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7AF" w:rsidRPr="00DC127C" w:rsidRDefault="005425EE">
      <w:pPr>
        <w:rPr>
          <w:rFonts w:asciiTheme="majorBidi" w:hAnsiTheme="majorBidi" w:cstheme="majorBidi"/>
          <w:sz w:val="24"/>
          <w:szCs w:val="24"/>
        </w:rPr>
      </w:pPr>
      <w:r w:rsidRPr="00DC127C">
        <w:rPr>
          <w:rFonts w:asciiTheme="majorBidi" w:hAnsiTheme="majorBidi" w:cstheme="majorBidi"/>
          <w:sz w:val="24"/>
          <w:szCs w:val="24"/>
        </w:rPr>
        <w:t>Intro to Business midterm review:</w:t>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Business: </w:t>
      </w:r>
      <w:r w:rsidRPr="00DC127C">
        <w:rPr>
          <w:rFonts w:asciiTheme="majorBidi" w:hAnsiTheme="majorBidi" w:cstheme="majorBidi"/>
          <w:sz w:val="24"/>
          <w:szCs w:val="24"/>
          <w:lang w:val="en-US"/>
        </w:rPr>
        <w:t>All profit-seeking activities and enterprises that provide goods and services necessary to an economic system</w:t>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Profits: </w:t>
      </w:r>
      <w:r w:rsidRPr="00DC127C">
        <w:rPr>
          <w:rFonts w:asciiTheme="majorBidi" w:hAnsiTheme="majorBidi" w:cstheme="majorBidi"/>
          <w:sz w:val="24"/>
          <w:szCs w:val="24"/>
          <w:lang w:val="en-US"/>
        </w:rPr>
        <w:t>Rewards for businesspeople who take the risks involved to offer goods (products) and services</w:t>
      </w:r>
    </w:p>
    <w:p w:rsidR="005425EE" w:rsidRPr="00DC127C" w:rsidRDefault="005425EE" w:rsidP="005425EE">
      <w:pPr>
        <w:pStyle w:val="ListParagraph"/>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2B6540CA" wp14:editId="6673533B">
            <wp:extent cx="5600700" cy="2497455"/>
            <wp:effectExtent l="0" t="0" r="0" b="0"/>
            <wp:docPr id="19466"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66" name="Picture 8"/>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0700" cy="2497455"/>
                    </a:xfrm>
                    <a:prstGeom prst="rect">
                      <a:avLst/>
                    </a:prstGeom>
                    <a:noFill/>
                    <a:ln>
                      <a:noFill/>
                    </a:ln>
                    <a:extLst/>
                  </pic:spPr>
                </pic:pic>
              </a:graphicData>
            </a:graphic>
          </wp:inline>
        </w:drawing>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Economic</w:t>
      </w:r>
      <w:r w:rsidRPr="00DC127C">
        <w:rPr>
          <w:rFonts w:asciiTheme="majorBidi" w:hAnsiTheme="majorBidi" w:cstheme="majorBidi"/>
          <w:sz w:val="24"/>
          <w:szCs w:val="24"/>
          <w:lang w:val="en-US"/>
        </w:rPr>
        <w:t>: Health of the Economy</w:t>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Legal-political</w:t>
      </w:r>
      <w:r w:rsidRPr="00DC127C">
        <w:rPr>
          <w:rFonts w:asciiTheme="majorBidi" w:hAnsiTheme="majorBidi" w:cstheme="majorBidi"/>
          <w:sz w:val="24"/>
          <w:szCs w:val="24"/>
          <w:lang w:val="en-US"/>
        </w:rPr>
        <w:t>: Norms, Customs, Social Values</w:t>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Socio-cultural</w:t>
      </w:r>
      <w:r w:rsidRPr="00DC127C">
        <w:rPr>
          <w:rFonts w:asciiTheme="majorBidi" w:hAnsiTheme="majorBidi" w:cstheme="majorBidi"/>
          <w:sz w:val="24"/>
          <w:szCs w:val="24"/>
          <w:lang w:val="en-US"/>
        </w:rPr>
        <w:t>: Philosophy/Objectives of the Government</w:t>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Technological</w:t>
      </w:r>
      <w:r w:rsidRPr="00DC127C">
        <w:rPr>
          <w:rFonts w:asciiTheme="majorBidi" w:hAnsiTheme="majorBidi" w:cstheme="majorBidi"/>
          <w:sz w:val="24"/>
          <w:szCs w:val="24"/>
          <w:lang w:val="en-US"/>
        </w:rPr>
        <w:t>: Development and Availability</w:t>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Natural environment</w:t>
      </w:r>
      <w:r w:rsidRPr="00DC127C">
        <w:rPr>
          <w:rFonts w:asciiTheme="majorBidi" w:hAnsiTheme="majorBidi" w:cstheme="majorBidi"/>
          <w:sz w:val="24"/>
          <w:szCs w:val="24"/>
          <w:lang w:val="en-US"/>
        </w:rPr>
        <w:t>: Nature and Conditions of Environment</w:t>
      </w:r>
    </w:p>
    <w:p w:rsidR="005425EE" w:rsidRPr="00DC127C" w:rsidRDefault="005425EE" w:rsidP="005425EE">
      <w:pPr>
        <w:pStyle w:val="ListParagraph"/>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08994C2D" wp14:editId="7C0C2100">
            <wp:extent cx="5495925" cy="2682875"/>
            <wp:effectExtent l="0" t="0" r="9525" b="3175"/>
            <wp:docPr id="256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0" name="Picture 10"/>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5925" cy="2682875"/>
                    </a:xfrm>
                    <a:prstGeom prst="rect">
                      <a:avLst/>
                    </a:prstGeom>
                    <a:noFill/>
                    <a:ln>
                      <a:noFill/>
                    </a:ln>
                    <a:extLst/>
                  </pic:spPr>
                </pic:pic>
              </a:graphicData>
            </a:graphic>
          </wp:inline>
        </w:drawing>
      </w:r>
    </w:p>
    <w:p w:rsidR="00EE3D69" w:rsidRPr="00DC127C" w:rsidRDefault="005425EE" w:rsidP="005425EE">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 xml:space="preserve">Management: </w:t>
      </w:r>
      <w:r w:rsidR="006C426B" w:rsidRPr="00DC127C">
        <w:rPr>
          <w:rFonts w:asciiTheme="majorBidi" w:hAnsiTheme="majorBidi" w:cstheme="majorBidi"/>
          <w:sz w:val="24"/>
          <w:szCs w:val="24"/>
        </w:rPr>
        <w:t>Defined as the art and science of getting things accomplished through others in organizations</w:t>
      </w:r>
      <w:r w:rsidRPr="00DC127C">
        <w:rPr>
          <w:rFonts w:asciiTheme="majorBidi" w:hAnsiTheme="majorBidi" w:cstheme="majorBidi"/>
          <w:sz w:val="24"/>
          <w:szCs w:val="24"/>
        </w:rPr>
        <w:t>.</w:t>
      </w:r>
    </w:p>
    <w:p w:rsidR="00EE3D69" w:rsidRPr="00DC127C" w:rsidRDefault="006C426B" w:rsidP="006C426B">
      <w:pPr>
        <w:pStyle w:val="ListParagraph"/>
        <w:numPr>
          <w:ilvl w:val="0"/>
          <w:numId w:val="2"/>
        </w:numPr>
        <w:rPr>
          <w:rFonts w:asciiTheme="majorBidi" w:hAnsiTheme="majorBidi" w:cstheme="majorBidi"/>
          <w:sz w:val="24"/>
          <w:szCs w:val="24"/>
        </w:rPr>
      </w:pPr>
      <w:r w:rsidRPr="00DC127C">
        <w:rPr>
          <w:rFonts w:asciiTheme="majorBidi" w:hAnsiTheme="majorBidi" w:cstheme="majorBidi"/>
          <w:b/>
          <w:bCs/>
          <w:sz w:val="24"/>
          <w:szCs w:val="24"/>
          <w:lang w:val="en-US"/>
        </w:rPr>
        <w:t xml:space="preserve">Top managers </w:t>
      </w:r>
      <w:r w:rsidRPr="00DC127C">
        <w:rPr>
          <w:rFonts w:asciiTheme="majorBidi" w:hAnsiTheme="majorBidi" w:cstheme="majorBidi"/>
          <w:sz w:val="24"/>
          <w:szCs w:val="24"/>
          <w:lang w:val="en-US"/>
        </w:rPr>
        <w:t>— responsible for the performance of the organization as a whole or for one of its larger parts</w:t>
      </w:r>
    </w:p>
    <w:p w:rsidR="00EE3D69" w:rsidRPr="00DC127C" w:rsidRDefault="006C426B" w:rsidP="006C426B">
      <w:pPr>
        <w:pStyle w:val="ListParagraph"/>
        <w:numPr>
          <w:ilvl w:val="0"/>
          <w:numId w:val="2"/>
        </w:numPr>
        <w:rPr>
          <w:rFonts w:asciiTheme="majorBidi" w:hAnsiTheme="majorBidi" w:cstheme="majorBidi"/>
          <w:sz w:val="24"/>
          <w:szCs w:val="24"/>
        </w:rPr>
      </w:pPr>
      <w:r w:rsidRPr="00DC127C">
        <w:rPr>
          <w:rFonts w:asciiTheme="majorBidi" w:hAnsiTheme="majorBidi" w:cstheme="majorBidi"/>
          <w:b/>
          <w:bCs/>
          <w:sz w:val="24"/>
          <w:szCs w:val="24"/>
          <w:lang w:val="en-US"/>
        </w:rPr>
        <w:t xml:space="preserve">Middle managers </w:t>
      </w:r>
      <w:r w:rsidRPr="00DC127C">
        <w:rPr>
          <w:rFonts w:asciiTheme="majorBidi" w:hAnsiTheme="majorBidi" w:cstheme="majorBidi"/>
          <w:sz w:val="24"/>
          <w:szCs w:val="24"/>
          <w:lang w:val="en-US"/>
        </w:rPr>
        <w:t>— in charge of relatively large departments or divisions</w:t>
      </w:r>
    </w:p>
    <w:p w:rsidR="005425EE" w:rsidRPr="00DC127C" w:rsidRDefault="006C426B" w:rsidP="006C426B">
      <w:pPr>
        <w:pStyle w:val="ListParagraph"/>
        <w:numPr>
          <w:ilvl w:val="0"/>
          <w:numId w:val="2"/>
        </w:numPr>
        <w:rPr>
          <w:rFonts w:asciiTheme="majorBidi" w:hAnsiTheme="majorBidi" w:cstheme="majorBidi"/>
          <w:sz w:val="24"/>
          <w:szCs w:val="24"/>
        </w:rPr>
      </w:pPr>
      <w:r w:rsidRPr="00DC127C">
        <w:rPr>
          <w:rFonts w:asciiTheme="majorBidi" w:hAnsiTheme="majorBidi" w:cstheme="majorBidi"/>
          <w:b/>
          <w:bCs/>
          <w:sz w:val="24"/>
          <w:szCs w:val="24"/>
          <w:lang w:val="en-US"/>
        </w:rPr>
        <w:lastRenderedPageBreak/>
        <w:t xml:space="preserve">Team leaders or supervisors </w:t>
      </w:r>
      <w:r w:rsidRPr="00DC127C">
        <w:rPr>
          <w:rFonts w:asciiTheme="majorBidi" w:hAnsiTheme="majorBidi" w:cstheme="majorBidi"/>
          <w:sz w:val="24"/>
          <w:szCs w:val="24"/>
          <w:lang w:val="en-US"/>
        </w:rPr>
        <w:t>— in charge of a small work group of non-managerial workers</w:t>
      </w:r>
      <w:r w:rsidR="005425EE" w:rsidRPr="00DC127C">
        <w:rPr>
          <w:rFonts w:asciiTheme="majorBidi" w:hAnsiTheme="majorBidi" w:cstheme="majorBidi"/>
          <w:sz w:val="24"/>
          <w:szCs w:val="24"/>
        </w:rPr>
        <w:t xml:space="preserve"> </w:t>
      </w:r>
    </w:p>
    <w:p w:rsidR="005425EE" w:rsidRPr="00DC127C" w:rsidRDefault="005425EE" w:rsidP="005425EE">
      <w:pPr>
        <w:pStyle w:val="ListParagraph"/>
        <w:rPr>
          <w:rFonts w:asciiTheme="majorBidi" w:hAnsiTheme="majorBidi" w:cstheme="majorBidi"/>
          <w:b/>
          <w:bCs/>
          <w:sz w:val="24"/>
          <w:szCs w:val="24"/>
        </w:rPr>
      </w:pPr>
      <w:r w:rsidRPr="00DC127C">
        <w:rPr>
          <w:rFonts w:asciiTheme="majorBidi" w:hAnsiTheme="majorBidi" w:cstheme="majorBidi"/>
          <w:b/>
          <w:bCs/>
          <w:noProof/>
          <w:sz w:val="24"/>
          <w:szCs w:val="24"/>
          <w:lang w:eastAsia="en-CA"/>
        </w:rPr>
        <w:drawing>
          <wp:inline distT="0" distB="0" distL="0" distR="0" wp14:anchorId="7A7E86FD" wp14:editId="630D80BC">
            <wp:extent cx="5514975" cy="3827145"/>
            <wp:effectExtent l="0" t="0" r="9525" b="1905"/>
            <wp:docPr id="35850"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50" name="Picture 8"/>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975" cy="3827145"/>
                    </a:xfrm>
                    <a:prstGeom prst="rect">
                      <a:avLst/>
                    </a:prstGeom>
                    <a:noFill/>
                    <a:ln>
                      <a:noFill/>
                    </a:ln>
                    <a:extLst/>
                  </pic:spPr>
                </pic:pic>
              </a:graphicData>
            </a:graphic>
          </wp:inline>
        </w:drawing>
      </w:r>
    </w:p>
    <w:p w:rsidR="005425EE" w:rsidRPr="00DC127C" w:rsidRDefault="005425EE" w:rsidP="005425EE">
      <w:pPr>
        <w:pStyle w:val="ListParagraph"/>
        <w:rPr>
          <w:rFonts w:asciiTheme="majorBidi" w:hAnsiTheme="majorBidi" w:cstheme="majorBidi"/>
          <w:sz w:val="24"/>
          <w:szCs w:val="24"/>
        </w:rPr>
      </w:pPr>
      <w:r w:rsidRPr="00DC127C">
        <w:rPr>
          <w:rFonts w:asciiTheme="majorBidi" w:hAnsiTheme="majorBidi" w:cstheme="majorBidi"/>
          <w:sz w:val="24"/>
          <w:szCs w:val="24"/>
        </w:rPr>
        <w:t xml:space="preserve">Week 2: </w:t>
      </w:r>
    </w:p>
    <w:p w:rsidR="00EE3D69" w:rsidRPr="00DC127C" w:rsidRDefault="005425EE" w:rsidP="005425EE">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The Management Process: </w:t>
      </w:r>
      <w:r w:rsidR="006C426B" w:rsidRPr="00DC127C">
        <w:rPr>
          <w:rFonts w:asciiTheme="majorBidi" w:hAnsiTheme="majorBidi" w:cstheme="majorBidi"/>
          <w:sz w:val="24"/>
          <w:szCs w:val="24"/>
          <w:lang w:val="en-US"/>
        </w:rPr>
        <w:t>Management is the process of planning, organizing, leading, and controlling the use of resources to accomplish performance goals</w:t>
      </w:r>
      <w:r w:rsidRPr="00DC127C">
        <w:rPr>
          <w:rFonts w:asciiTheme="majorBidi" w:hAnsiTheme="majorBidi" w:cstheme="majorBidi"/>
          <w:sz w:val="24"/>
          <w:szCs w:val="24"/>
          <w:lang w:val="en-US"/>
        </w:rPr>
        <w:t>.</w:t>
      </w:r>
    </w:p>
    <w:p w:rsidR="005425EE" w:rsidRPr="00DC127C" w:rsidRDefault="005425EE" w:rsidP="005425EE">
      <w:pPr>
        <w:pStyle w:val="ListParagraph"/>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3D7DCEA1" wp14:editId="1E6CBEB9">
            <wp:extent cx="5362575" cy="3406140"/>
            <wp:effectExtent l="0" t="0" r="9525" b="3810"/>
            <wp:docPr id="47112"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12" name="Picture 8"/>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575" cy="3406140"/>
                    </a:xfrm>
                    <a:prstGeom prst="rect">
                      <a:avLst/>
                    </a:prstGeom>
                    <a:noFill/>
                    <a:ln>
                      <a:noFill/>
                    </a:ln>
                    <a:extLst/>
                  </pic:spPr>
                </pic:pic>
              </a:graphicData>
            </a:graphic>
          </wp:inline>
        </w:drawing>
      </w:r>
    </w:p>
    <w:p w:rsidR="005425EE" w:rsidRPr="00DC127C" w:rsidRDefault="005425EE" w:rsidP="005425EE">
      <w:pPr>
        <w:pStyle w:val="ListParagraph"/>
        <w:rPr>
          <w:rFonts w:asciiTheme="majorBidi" w:hAnsiTheme="majorBidi" w:cstheme="majorBidi"/>
          <w:sz w:val="24"/>
          <w:szCs w:val="24"/>
        </w:rPr>
      </w:pP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Informational: </w:t>
      </w:r>
      <w:r w:rsidRPr="00DC127C">
        <w:rPr>
          <w:rFonts w:asciiTheme="majorBidi" w:hAnsiTheme="majorBidi" w:cstheme="majorBidi"/>
          <w:sz w:val="24"/>
          <w:szCs w:val="24"/>
          <w:lang w:val="en-US"/>
        </w:rPr>
        <w:t>Giving, receiving, and analyzing of information.</w:t>
      </w:r>
    </w:p>
    <w:p w:rsidR="00EE3D69" w:rsidRPr="00DC127C" w:rsidRDefault="006C426B"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Interpersonal: </w:t>
      </w:r>
      <w:r w:rsidRPr="00DC127C">
        <w:rPr>
          <w:rFonts w:asciiTheme="majorBidi" w:hAnsiTheme="majorBidi" w:cstheme="majorBidi"/>
          <w:sz w:val="24"/>
          <w:szCs w:val="24"/>
          <w:lang w:val="en-US"/>
        </w:rPr>
        <w:t>Interactions with persons inside and outside the work unit.</w:t>
      </w:r>
    </w:p>
    <w:p w:rsidR="005425EE" w:rsidRPr="00DC127C" w:rsidRDefault="005425EE" w:rsidP="005425E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Decisional: </w:t>
      </w:r>
      <w:r w:rsidRPr="00DC127C">
        <w:rPr>
          <w:rFonts w:asciiTheme="majorBidi" w:hAnsiTheme="majorBidi" w:cstheme="majorBidi"/>
          <w:sz w:val="24"/>
          <w:szCs w:val="24"/>
          <w:lang w:val="en-US"/>
        </w:rPr>
        <w:t>Using information to make decisions in order to solve problems or address opportunities</w:t>
      </w:r>
    </w:p>
    <w:p w:rsidR="005425EE" w:rsidRPr="00DC127C" w:rsidRDefault="005425EE" w:rsidP="005425EE">
      <w:pPr>
        <w:pStyle w:val="ListParagraph"/>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0C848999" wp14:editId="539F689B">
            <wp:extent cx="5429250" cy="1767840"/>
            <wp:effectExtent l="0" t="0" r="0" b="3810"/>
            <wp:docPr id="5120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208" name="Picture 8"/>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0" cy="1767840"/>
                    </a:xfrm>
                    <a:prstGeom prst="rect">
                      <a:avLst/>
                    </a:prstGeom>
                    <a:noFill/>
                    <a:ln>
                      <a:noFill/>
                    </a:ln>
                    <a:extLst/>
                  </pic:spPr>
                </pic:pic>
              </a:graphicData>
            </a:graphic>
          </wp:inline>
        </w:drawing>
      </w:r>
    </w:p>
    <w:p w:rsidR="00EE3D69" w:rsidRPr="00DC127C" w:rsidRDefault="004F147B" w:rsidP="004F147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 xml:space="preserve">Managerial Agendas: </w:t>
      </w:r>
      <w:r w:rsidR="006C426B" w:rsidRPr="00DC127C">
        <w:rPr>
          <w:rFonts w:asciiTheme="majorBidi" w:hAnsiTheme="majorBidi" w:cstheme="majorBidi"/>
          <w:sz w:val="24"/>
          <w:szCs w:val="24"/>
        </w:rPr>
        <w:t>John Kotter studied the behaviour patterns of successful general managers and identified the following categories of behaviour:</w:t>
      </w:r>
    </w:p>
    <w:p w:rsidR="00EE3D69" w:rsidRPr="00DC127C" w:rsidRDefault="006C426B" w:rsidP="006C426B">
      <w:pPr>
        <w:pStyle w:val="ListParagraph"/>
        <w:numPr>
          <w:ilvl w:val="0"/>
          <w:numId w:val="3"/>
        </w:numPr>
        <w:rPr>
          <w:rFonts w:asciiTheme="majorBidi" w:hAnsiTheme="majorBidi" w:cstheme="majorBidi"/>
          <w:sz w:val="24"/>
          <w:szCs w:val="24"/>
        </w:rPr>
      </w:pPr>
      <w:r w:rsidRPr="00DC127C">
        <w:rPr>
          <w:rFonts w:asciiTheme="majorBidi" w:hAnsiTheme="majorBidi" w:cstheme="majorBidi"/>
          <w:sz w:val="24"/>
          <w:szCs w:val="24"/>
        </w:rPr>
        <w:t>Agenda setting</w:t>
      </w:r>
    </w:p>
    <w:p w:rsidR="00EE3D69" w:rsidRPr="00DC127C" w:rsidRDefault="006C426B" w:rsidP="006C426B">
      <w:pPr>
        <w:pStyle w:val="ListParagraph"/>
        <w:numPr>
          <w:ilvl w:val="0"/>
          <w:numId w:val="3"/>
        </w:numPr>
        <w:rPr>
          <w:rFonts w:asciiTheme="majorBidi" w:hAnsiTheme="majorBidi" w:cstheme="majorBidi"/>
          <w:sz w:val="24"/>
          <w:szCs w:val="24"/>
        </w:rPr>
      </w:pPr>
      <w:r w:rsidRPr="00DC127C">
        <w:rPr>
          <w:rFonts w:asciiTheme="majorBidi" w:hAnsiTheme="majorBidi" w:cstheme="majorBidi"/>
          <w:sz w:val="24"/>
          <w:szCs w:val="24"/>
        </w:rPr>
        <w:t>Agenda Implementation (Networking and Social Capital)</w:t>
      </w:r>
    </w:p>
    <w:p w:rsidR="00EE3D69" w:rsidRPr="00DC127C" w:rsidRDefault="004F147B" w:rsidP="004F147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 xml:space="preserve">Agenda Setting: </w:t>
      </w:r>
      <w:r w:rsidR="006C426B" w:rsidRPr="00DC127C">
        <w:rPr>
          <w:rFonts w:asciiTheme="majorBidi" w:hAnsiTheme="majorBidi" w:cstheme="majorBidi"/>
          <w:sz w:val="24"/>
          <w:szCs w:val="24"/>
        </w:rPr>
        <w:t>What they wanted to accomplish for the organization</w:t>
      </w:r>
      <w:r w:rsidRPr="00DC127C">
        <w:rPr>
          <w:rFonts w:asciiTheme="majorBidi" w:hAnsiTheme="majorBidi" w:cstheme="majorBidi"/>
          <w:sz w:val="24"/>
          <w:szCs w:val="24"/>
        </w:rPr>
        <w:t xml:space="preserve">. </w:t>
      </w:r>
      <w:r w:rsidR="006C426B" w:rsidRPr="00DC127C">
        <w:rPr>
          <w:rFonts w:asciiTheme="majorBidi" w:hAnsiTheme="majorBidi" w:cstheme="majorBidi"/>
          <w:sz w:val="24"/>
          <w:szCs w:val="24"/>
        </w:rPr>
        <w:t>Almost always informal and unwritten and concerned with people issues</w:t>
      </w:r>
    </w:p>
    <w:p w:rsidR="004F147B" w:rsidRPr="00DC127C" w:rsidRDefault="004F147B" w:rsidP="004F147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Agenda Implementation:</w:t>
      </w:r>
      <w:r w:rsidRPr="00DC127C">
        <w:rPr>
          <w:rFonts w:asciiTheme="majorBidi" w:hAnsiTheme="majorBidi" w:cstheme="majorBidi"/>
          <w:sz w:val="24"/>
          <w:szCs w:val="24"/>
        </w:rPr>
        <w:t xml:space="preserve"> </w:t>
      </w:r>
      <w:r w:rsidR="006C426B" w:rsidRPr="00DC127C">
        <w:rPr>
          <w:rFonts w:asciiTheme="majorBidi" w:hAnsiTheme="majorBidi" w:cstheme="majorBidi"/>
          <w:sz w:val="24"/>
          <w:szCs w:val="24"/>
        </w:rPr>
        <w:t>Use networks to implement their agendas</w:t>
      </w:r>
      <w:r w:rsidRPr="00DC127C">
        <w:rPr>
          <w:rFonts w:asciiTheme="majorBidi" w:hAnsiTheme="majorBidi" w:cstheme="majorBidi"/>
          <w:sz w:val="24"/>
          <w:szCs w:val="24"/>
        </w:rPr>
        <w:t xml:space="preserve">, </w:t>
      </w:r>
      <w:r w:rsidR="006C426B" w:rsidRPr="00DC127C">
        <w:rPr>
          <w:rFonts w:asciiTheme="majorBidi" w:hAnsiTheme="majorBidi" w:cstheme="majorBidi"/>
          <w:sz w:val="24"/>
          <w:szCs w:val="24"/>
        </w:rPr>
        <w:t>Employ a wide range of influence tactics</w:t>
      </w:r>
      <w:r w:rsidRPr="00DC127C">
        <w:rPr>
          <w:rFonts w:asciiTheme="majorBidi" w:hAnsiTheme="majorBidi" w:cstheme="majorBidi"/>
          <w:sz w:val="24"/>
          <w:szCs w:val="24"/>
        </w:rPr>
        <w:t xml:space="preserve">. </w:t>
      </w:r>
      <w:r w:rsidR="006C426B" w:rsidRPr="00DC127C">
        <w:rPr>
          <w:rFonts w:asciiTheme="majorBidi" w:hAnsiTheme="majorBidi" w:cstheme="majorBidi"/>
          <w:sz w:val="24"/>
          <w:szCs w:val="24"/>
        </w:rPr>
        <w:t>Sustain a high degree of informal interaction and concern with people issues necessary to achieve the goals and successful implementation of their agendas</w:t>
      </w:r>
    </w:p>
    <w:p w:rsidR="00EE3D69" w:rsidRPr="00DC127C" w:rsidRDefault="004F147B" w:rsidP="004F147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Networking:</w:t>
      </w:r>
      <w:r w:rsidRPr="00DC127C">
        <w:rPr>
          <w:rFonts w:asciiTheme="majorBidi" w:hAnsiTheme="majorBidi" w:cstheme="majorBidi"/>
          <w:sz w:val="24"/>
          <w:szCs w:val="24"/>
        </w:rPr>
        <w:t xml:space="preserve"> </w:t>
      </w:r>
      <w:r w:rsidR="006C426B" w:rsidRPr="00DC127C">
        <w:rPr>
          <w:rFonts w:asciiTheme="majorBidi" w:hAnsiTheme="majorBidi" w:cstheme="majorBidi"/>
          <w:sz w:val="24"/>
          <w:szCs w:val="24"/>
        </w:rPr>
        <w:t>Formal and informal networks of key people inside and outside of the organization</w:t>
      </w:r>
    </w:p>
    <w:p w:rsidR="004F147B" w:rsidRPr="00DC127C" w:rsidRDefault="004F147B" w:rsidP="004F147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Robert Katz’s Managerial Skills:</w:t>
      </w:r>
    </w:p>
    <w:p w:rsidR="004F147B" w:rsidRPr="00DC127C" w:rsidRDefault="004F147B" w:rsidP="006C426B">
      <w:pPr>
        <w:pStyle w:val="ListParagraph"/>
        <w:numPr>
          <w:ilvl w:val="0"/>
          <w:numId w:val="4"/>
        </w:numPr>
        <w:rPr>
          <w:rFonts w:asciiTheme="majorBidi" w:hAnsiTheme="majorBidi" w:cstheme="majorBidi"/>
          <w:sz w:val="24"/>
          <w:szCs w:val="24"/>
        </w:rPr>
      </w:pPr>
      <w:r w:rsidRPr="00DC127C">
        <w:rPr>
          <w:rFonts w:asciiTheme="majorBidi" w:hAnsiTheme="majorBidi" w:cstheme="majorBidi"/>
          <w:b/>
          <w:bCs/>
          <w:sz w:val="24"/>
          <w:szCs w:val="24"/>
          <w:lang w:val="en-US"/>
        </w:rPr>
        <w:t xml:space="preserve">Technical: </w:t>
      </w:r>
      <w:r w:rsidRPr="00DC127C">
        <w:rPr>
          <w:rFonts w:asciiTheme="majorBidi" w:hAnsiTheme="majorBidi" w:cstheme="majorBidi"/>
          <w:sz w:val="24"/>
          <w:szCs w:val="24"/>
          <w:lang w:val="en-US"/>
        </w:rPr>
        <w:t>Applying a special proficiency or expertise to perform particular tasks.</w:t>
      </w:r>
    </w:p>
    <w:p w:rsidR="004F147B" w:rsidRPr="00DC127C" w:rsidRDefault="004F147B" w:rsidP="006C426B">
      <w:pPr>
        <w:pStyle w:val="ListParagraph"/>
        <w:numPr>
          <w:ilvl w:val="0"/>
          <w:numId w:val="4"/>
        </w:numPr>
        <w:rPr>
          <w:rFonts w:asciiTheme="majorBidi" w:hAnsiTheme="majorBidi" w:cstheme="majorBidi"/>
          <w:sz w:val="24"/>
          <w:szCs w:val="24"/>
        </w:rPr>
      </w:pPr>
      <w:r w:rsidRPr="00DC127C">
        <w:rPr>
          <w:rFonts w:asciiTheme="majorBidi" w:hAnsiTheme="majorBidi" w:cstheme="majorBidi"/>
          <w:b/>
          <w:bCs/>
          <w:sz w:val="24"/>
          <w:szCs w:val="24"/>
          <w:lang w:val="en-US"/>
        </w:rPr>
        <w:t xml:space="preserve">Human/Interpersonal: </w:t>
      </w:r>
      <w:r w:rsidRPr="00DC127C">
        <w:rPr>
          <w:rFonts w:asciiTheme="majorBidi" w:hAnsiTheme="majorBidi" w:cstheme="majorBidi"/>
          <w:sz w:val="24"/>
          <w:szCs w:val="24"/>
          <w:lang w:val="en-US"/>
        </w:rPr>
        <w:t>Working well in cooperation with others.</w:t>
      </w:r>
    </w:p>
    <w:p w:rsidR="004F147B" w:rsidRPr="00DC127C" w:rsidRDefault="004F147B" w:rsidP="006C426B">
      <w:pPr>
        <w:pStyle w:val="ListParagraph"/>
        <w:numPr>
          <w:ilvl w:val="0"/>
          <w:numId w:val="4"/>
        </w:numPr>
        <w:rPr>
          <w:rFonts w:asciiTheme="majorBidi" w:hAnsiTheme="majorBidi" w:cstheme="majorBidi"/>
          <w:sz w:val="24"/>
          <w:szCs w:val="24"/>
        </w:rPr>
      </w:pPr>
      <w:r w:rsidRPr="00DC127C">
        <w:rPr>
          <w:rFonts w:asciiTheme="majorBidi" w:hAnsiTheme="majorBidi" w:cstheme="majorBidi"/>
          <w:b/>
          <w:bCs/>
          <w:sz w:val="24"/>
          <w:szCs w:val="24"/>
          <w:lang w:val="en-US"/>
        </w:rPr>
        <w:t xml:space="preserve">Emotional Intelligence: </w:t>
      </w:r>
      <w:r w:rsidRPr="00DC127C">
        <w:rPr>
          <w:rFonts w:asciiTheme="majorBidi" w:hAnsiTheme="majorBidi" w:cstheme="majorBidi"/>
          <w:sz w:val="24"/>
          <w:szCs w:val="24"/>
          <w:lang w:val="en-US"/>
        </w:rPr>
        <w:t>Managing self and relationships effectively</w:t>
      </w:r>
    </w:p>
    <w:p w:rsidR="004F147B" w:rsidRPr="00DC127C" w:rsidRDefault="004F147B" w:rsidP="006C426B">
      <w:pPr>
        <w:pStyle w:val="ListParagraph"/>
        <w:numPr>
          <w:ilvl w:val="0"/>
          <w:numId w:val="4"/>
        </w:numPr>
        <w:rPr>
          <w:rFonts w:asciiTheme="majorBidi" w:hAnsiTheme="majorBidi" w:cstheme="majorBidi"/>
          <w:sz w:val="24"/>
          <w:szCs w:val="24"/>
        </w:rPr>
      </w:pPr>
      <w:r w:rsidRPr="00DC127C">
        <w:rPr>
          <w:rFonts w:asciiTheme="majorBidi" w:hAnsiTheme="majorBidi" w:cstheme="majorBidi"/>
          <w:b/>
          <w:bCs/>
          <w:sz w:val="24"/>
          <w:szCs w:val="24"/>
          <w:lang w:val="en-US"/>
        </w:rPr>
        <w:t>Conceptual:</w:t>
      </w:r>
      <w:r w:rsidRPr="00DC127C">
        <w:rPr>
          <w:rFonts w:asciiTheme="majorBidi" w:hAnsiTheme="majorBidi" w:cstheme="majorBidi"/>
          <w:sz w:val="24"/>
          <w:szCs w:val="24"/>
          <w:lang w:val="en-US"/>
        </w:rPr>
        <w:t xml:space="preserve"> Thinking critically and analytically to solve complex problems</w:t>
      </w:r>
    </w:p>
    <w:p w:rsidR="004F147B" w:rsidRPr="00DC127C" w:rsidRDefault="004F147B" w:rsidP="004F147B">
      <w:pPr>
        <w:pStyle w:val="ListParagraph"/>
        <w:ind w:left="1080"/>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2838A9F9" wp14:editId="20DD80FD">
            <wp:extent cx="5219700" cy="2305050"/>
            <wp:effectExtent l="0" t="0" r="0" b="0"/>
            <wp:docPr id="5632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328" name="Picture 8"/>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9700" cy="2305050"/>
                    </a:xfrm>
                    <a:prstGeom prst="rect">
                      <a:avLst/>
                    </a:prstGeom>
                    <a:noFill/>
                    <a:ln>
                      <a:noFill/>
                    </a:ln>
                    <a:extLst/>
                  </pic:spPr>
                </pic:pic>
              </a:graphicData>
            </a:graphic>
          </wp:inline>
        </w:drawing>
      </w:r>
    </w:p>
    <w:p w:rsidR="00BF4828" w:rsidRPr="00DC127C" w:rsidRDefault="00BF4828" w:rsidP="00BF482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lastRenderedPageBreak/>
        <w:t>Daniel Pink: Competencies:</w:t>
      </w:r>
    </w:p>
    <w:p w:rsidR="00EE3D69" w:rsidRPr="00DC127C" w:rsidRDefault="006C426B" w:rsidP="006C426B">
      <w:pPr>
        <w:pStyle w:val="ListParagraph"/>
        <w:numPr>
          <w:ilvl w:val="0"/>
          <w:numId w:val="5"/>
        </w:numPr>
        <w:rPr>
          <w:rFonts w:asciiTheme="majorBidi" w:hAnsiTheme="majorBidi" w:cstheme="majorBidi"/>
          <w:b/>
          <w:bCs/>
          <w:sz w:val="24"/>
          <w:szCs w:val="24"/>
        </w:rPr>
      </w:pPr>
      <w:r w:rsidRPr="00DC127C">
        <w:rPr>
          <w:rFonts w:asciiTheme="majorBidi" w:hAnsiTheme="majorBidi" w:cstheme="majorBidi"/>
          <w:b/>
          <w:bCs/>
          <w:sz w:val="24"/>
          <w:szCs w:val="24"/>
        </w:rPr>
        <w:t xml:space="preserve">Communication: </w:t>
      </w:r>
      <w:r w:rsidRPr="00DC127C">
        <w:rPr>
          <w:rFonts w:asciiTheme="majorBidi" w:hAnsiTheme="majorBidi" w:cstheme="majorBidi"/>
          <w:sz w:val="24"/>
          <w:szCs w:val="24"/>
        </w:rPr>
        <w:t>Sharing ideas and findings</w:t>
      </w:r>
    </w:p>
    <w:p w:rsidR="00EE3D69" w:rsidRPr="00DC127C" w:rsidRDefault="006C426B" w:rsidP="006C426B">
      <w:pPr>
        <w:pStyle w:val="ListParagraph"/>
        <w:numPr>
          <w:ilvl w:val="0"/>
          <w:numId w:val="5"/>
        </w:numPr>
        <w:rPr>
          <w:rFonts w:asciiTheme="majorBidi" w:hAnsiTheme="majorBidi" w:cstheme="majorBidi"/>
          <w:b/>
          <w:bCs/>
          <w:sz w:val="24"/>
          <w:szCs w:val="24"/>
        </w:rPr>
      </w:pPr>
      <w:r w:rsidRPr="00DC127C">
        <w:rPr>
          <w:rFonts w:asciiTheme="majorBidi" w:hAnsiTheme="majorBidi" w:cstheme="majorBidi"/>
          <w:b/>
          <w:bCs/>
          <w:sz w:val="24"/>
          <w:szCs w:val="24"/>
        </w:rPr>
        <w:t xml:space="preserve">Teamwork: </w:t>
      </w:r>
      <w:r w:rsidRPr="00DC127C">
        <w:rPr>
          <w:rFonts w:asciiTheme="majorBidi" w:hAnsiTheme="majorBidi" w:cstheme="majorBidi"/>
          <w:sz w:val="24"/>
          <w:szCs w:val="24"/>
        </w:rPr>
        <w:t>Working effectively</w:t>
      </w:r>
    </w:p>
    <w:p w:rsidR="00EE3D69" w:rsidRPr="00DC127C" w:rsidRDefault="006C426B" w:rsidP="006C426B">
      <w:pPr>
        <w:pStyle w:val="ListParagraph"/>
        <w:numPr>
          <w:ilvl w:val="0"/>
          <w:numId w:val="5"/>
        </w:numPr>
        <w:rPr>
          <w:rFonts w:asciiTheme="majorBidi" w:hAnsiTheme="majorBidi" w:cstheme="majorBidi"/>
          <w:b/>
          <w:bCs/>
          <w:sz w:val="24"/>
          <w:szCs w:val="24"/>
        </w:rPr>
      </w:pPr>
      <w:r w:rsidRPr="00DC127C">
        <w:rPr>
          <w:rFonts w:asciiTheme="majorBidi" w:hAnsiTheme="majorBidi" w:cstheme="majorBidi"/>
          <w:b/>
          <w:bCs/>
          <w:sz w:val="24"/>
          <w:szCs w:val="24"/>
        </w:rPr>
        <w:t xml:space="preserve">Self-Management: </w:t>
      </w:r>
      <w:r w:rsidRPr="00DC127C">
        <w:rPr>
          <w:rFonts w:asciiTheme="majorBidi" w:hAnsiTheme="majorBidi" w:cstheme="majorBidi"/>
          <w:sz w:val="24"/>
          <w:szCs w:val="24"/>
        </w:rPr>
        <w:t>Evaluating and modifying actions</w:t>
      </w:r>
    </w:p>
    <w:p w:rsidR="00EE3D69" w:rsidRPr="00DC127C" w:rsidRDefault="006C426B" w:rsidP="006C426B">
      <w:pPr>
        <w:pStyle w:val="ListParagraph"/>
        <w:numPr>
          <w:ilvl w:val="0"/>
          <w:numId w:val="5"/>
        </w:numPr>
        <w:rPr>
          <w:rFonts w:asciiTheme="majorBidi" w:hAnsiTheme="majorBidi" w:cstheme="majorBidi"/>
          <w:b/>
          <w:bCs/>
          <w:sz w:val="24"/>
          <w:szCs w:val="24"/>
        </w:rPr>
      </w:pPr>
      <w:r w:rsidRPr="00DC127C">
        <w:rPr>
          <w:rFonts w:asciiTheme="majorBidi" w:hAnsiTheme="majorBidi" w:cstheme="majorBidi"/>
          <w:b/>
          <w:bCs/>
          <w:sz w:val="24"/>
          <w:szCs w:val="24"/>
        </w:rPr>
        <w:t xml:space="preserve">Leadership: </w:t>
      </w:r>
      <w:r w:rsidRPr="00DC127C">
        <w:rPr>
          <w:rFonts w:asciiTheme="majorBidi" w:hAnsiTheme="majorBidi" w:cstheme="majorBidi"/>
          <w:sz w:val="24"/>
          <w:szCs w:val="24"/>
        </w:rPr>
        <w:t>Influencing and supporting others</w:t>
      </w:r>
    </w:p>
    <w:p w:rsidR="00EE3D69" w:rsidRPr="00DC127C" w:rsidRDefault="006C426B" w:rsidP="006C426B">
      <w:pPr>
        <w:pStyle w:val="ListParagraph"/>
        <w:numPr>
          <w:ilvl w:val="0"/>
          <w:numId w:val="5"/>
        </w:numPr>
        <w:rPr>
          <w:rFonts w:asciiTheme="majorBidi" w:hAnsiTheme="majorBidi" w:cstheme="majorBidi"/>
          <w:b/>
          <w:bCs/>
          <w:sz w:val="24"/>
          <w:szCs w:val="24"/>
        </w:rPr>
      </w:pPr>
      <w:r w:rsidRPr="00DC127C">
        <w:rPr>
          <w:rFonts w:asciiTheme="majorBidi" w:hAnsiTheme="majorBidi" w:cstheme="majorBidi"/>
          <w:b/>
          <w:bCs/>
          <w:sz w:val="24"/>
          <w:szCs w:val="24"/>
        </w:rPr>
        <w:t xml:space="preserve">Critical Thinking: </w:t>
      </w:r>
      <w:r w:rsidRPr="00DC127C">
        <w:rPr>
          <w:rFonts w:asciiTheme="majorBidi" w:hAnsiTheme="majorBidi" w:cstheme="majorBidi"/>
          <w:sz w:val="24"/>
          <w:szCs w:val="24"/>
        </w:rPr>
        <w:t>Gathering and analyzing information</w:t>
      </w:r>
    </w:p>
    <w:p w:rsidR="00BF4828" w:rsidRPr="00DC127C" w:rsidRDefault="006C426B" w:rsidP="006C426B">
      <w:pPr>
        <w:pStyle w:val="ListParagraph"/>
        <w:numPr>
          <w:ilvl w:val="0"/>
          <w:numId w:val="5"/>
        </w:numPr>
        <w:rPr>
          <w:rFonts w:asciiTheme="majorBidi" w:hAnsiTheme="majorBidi" w:cstheme="majorBidi"/>
          <w:sz w:val="24"/>
          <w:szCs w:val="24"/>
        </w:rPr>
      </w:pPr>
      <w:r w:rsidRPr="00DC127C">
        <w:rPr>
          <w:rFonts w:asciiTheme="majorBidi" w:hAnsiTheme="majorBidi" w:cstheme="majorBidi"/>
          <w:b/>
          <w:bCs/>
          <w:sz w:val="24"/>
          <w:szCs w:val="24"/>
        </w:rPr>
        <w:t xml:space="preserve">Professionalism: </w:t>
      </w:r>
      <w:r w:rsidRPr="00DC127C">
        <w:rPr>
          <w:rFonts w:asciiTheme="majorBidi" w:hAnsiTheme="majorBidi" w:cstheme="majorBidi"/>
          <w:sz w:val="24"/>
          <w:szCs w:val="24"/>
        </w:rPr>
        <w:t>Impression m</w:t>
      </w:r>
      <w:r w:rsidR="00BF4828" w:rsidRPr="00DC127C">
        <w:rPr>
          <w:rFonts w:asciiTheme="majorBidi" w:hAnsiTheme="majorBidi" w:cstheme="majorBidi"/>
          <w:sz w:val="24"/>
          <w:szCs w:val="24"/>
        </w:rPr>
        <w:t>anagement and career advancement</w:t>
      </w:r>
    </w:p>
    <w:p w:rsidR="00EE3D69" w:rsidRPr="00DC127C" w:rsidRDefault="00BF4828" w:rsidP="00BF482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 xml:space="preserve">Managerial Minds: </w:t>
      </w:r>
      <w:r w:rsidR="006C426B" w:rsidRPr="00DC127C">
        <w:rPr>
          <w:rFonts w:asciiTheme="majorBidi" w:hAnsiTheme="majorBidi" w:cstheme="majorBidi"/>
          <w:sz w:val="24"/>
          <w:szCs w:val="24"/>
        </w:rPr>
        <w:t>Good intuition is problem identification and problem solving based on a long history of systematic education and experience.</w:t>
      </w:r>
    </w:p>
    <w:p w:rsidR="00367D2E" w:rsidRPr="00DC127C" w:rsidRDefault="00367D2E" w:rsidP="00367D2E">
      <w:pPr>
        <w:pStyle w:val="ListParagraph"/>
        <w:ind w:left="360"/>
        <w:rPr>
          <w:rFonts w:asciiTheme="majorBidi" w:hAnsiTheme="majorBidi" w:cstheme="majorBidi"/>
          <w:b/>
          <w:bCs/>
          <w:sz w:val="24"/>
          <w:szCs w:val="24"/>
        </w:rPr>
      </w:pPr>
    </w:p>
    <w:p w:rsidR="00367D2E" w:rsidRPr="00DC127C" w:rsidRDefault="00367D2E" w:rsidP="00367D2E">
      <w:pPr>
        <w:pStyle w:val="ListParagraph"/>
        <w:ind w:left="360"/>
        <w:rPr>
          <w:rFonts w:asciiTheme="majorBidi" w:hAnsiTheme="majorBidi" w:cstheme="majorBidi"/>
          <w:b/>
          <w:bCs/>
          <w:sz w:val="24"/>
          <w:szCs w:val="24"/>
        </w:rPr>
      </w:pPr>
      <w:r w:rsidRPr="00DC127C">
        <w:rPr>
          <w:rFonts w:asciiTheme="majorBidi" w:hAnsiTheme="majorBidi" w:cstheme="majorBidi"/>
          <w:b/>
          <w:bCs/>
          <w:sz w:val="24"/>
          <w:szCs w:val="24"/>
        </w:rPr>
        <w:t>3</w:t>
      </w:r>
      <w:r w:rsidRPr="00DC127C">
        <w:rPr>
          <w:rFonts w:asciiTheme="majorBidi" w:hAnsiTheme="majorBidi" w:cstheme="majorBidi"/>
          <w:b/>
          <w:bCs/>
          <w:sz w:val="24"/>
          <w:szCs w:val="24"/>
          <w:vertAlign w:val="superscript"/>
        </w:rPr>
        <w:t>rd</w:t>
      </w:r>
      <w:r w:rsidRPr="00DC127C">
        <w:rPr>
          <w:rFonts w:asciiTheme="majorBidi" w:hAnsiTheme="majorBidi" w:cstheme="majorBidi"/>
          <w:b/>
          <w:bCs/>
          <w:sz w:val="24"/>
          <w:szCs w:val="24"/>
        </w:rPr>
        <w:t xml:space="preserve"> power point:</w:t>
      </w:r>
    </w:p>
    <w:p w:rsidR="00EE3D69" w:rsidRPr="00DC127C" w:rsidRDefault="006C426B" w:rsidP="00367D2E">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Global economy: </w:t>
      </w:r>
      <w:r w:rsidRPr="00DC127C">
        <w:rPr>
          <w:rFonts w:asciiTheme="majorBidi" w:hAnsiTheme="majorBidi" w:cstheme="majorBidi"/>
          <w:sz w:val="24"/>
          <w:szCs w:val="24"/>
          <w:lang w:val="en-US"/>
        </w:rPr>
        <w:t>Resource supplies, product markets, and business competition are worldwide, rather than local</w:t>
      </w:r>
    </w:p>
    <w:p w:rsidR="00EE3D69" w:rsidRPr="00DC127C" w:rsidRDefault="006C426B" w:rsidP="00367D2E">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Globalization: </w:t>
      </w:r>
      <w:r w:rsidRPr="00DC127C">
        <w:rPr>
          <w:rFonts w:asciiTheme="majorBidi" w:hAnsiTheme="majorBidi" w:cstheme="majorBidi"/>
          <w:sz w:val="24"/>
          <w:szCs w:val="24"/>
          <w:lang w:val="en-US"/>
        </w:rPr>
        <w:t>The process of growing interdependence of these components in the global economy</w:t>
      </w:r>
    </w:p>
    <w:p w:rsidR="00EE3D69" w:rsidRPr="00DC127C" w:rsidRDefault="00E345B0" w:rsidP="00E345B0">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Global Management: </w:t>
      </w:r>
      <w:r w:rsidR="006C426B" w:rsidRPr="00DC127C">
        <w:rPr>
          <w:rFonts w:asciiTheme="majorBidi" w:hAnsiTheme="majorBidi" w:cstheme="majorBidi"/>
          <w:sz w:val="24"/>
          <w:szCs w:val="24"/>
          <w:lang w:val="en-US"/>
        </w:rPr>
        <w:t>Management in organizations with business interests in more than one country</w:t>
      </w:r>
    </w:p>
    <w:p w:rsidR="00E345B0" w:rsidRPr="00DC127C" w:rsidRDefault="00E345B0" w:rsidP="00E345B0">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Global Manager: </w:t>
      </w:r>
    </w:p>
    <w:p w:rsidR="00EE3D69" w:rsidRPr="00DC127C" w:rsidRDefault="006C426B" w:rsidP="00E345B0">
      <w:pPr>
        <w:pStyle w:val="ListParagraph"/>
        <w:numPr>
          <w:ilvl w:val="1"/>
          <w:numId w:val="1"/>
        </w:numPr>
        <w:rPr>
          <w:rFonts w:asciiTheme="majorBidi" w:hAnsiTheme="majorBidi" w:cstheme="majorBidi"/>
          <w:sz w:val="24"/>
          <w:szCs w:val="24"/>
        </w:rPr>
      </w:pPr>
      <w:r w:rsidRPr="00DC127C">
        <w:rPr>
          <w:rFonts w:asciiTheme="majorBidi" w:hAnsiTheme="majorBidi" w:cstheme="majorBidi"/>
          <w:sz w:val="24"/>
          <w:szCs w:val="24"/>
          <w:lang w:val="en-US"/>
        </w:rPr>
        <w:t>Informed about international developments</w:t>
      </w:r>
    </w:p>
    <w:p w:rsidR="00EE3D69" w:rsidRPr="00DC127C" w:rsidRDefault="006C426B" w:rsidP="00E345B0">
      <w:pPr>
        <w:pStyle w:val="ListParagraph"/>
        <w:numPr>
          <w:ilvl w:val="1"/>
          <w:numId w:val="1"/>
        </w:numPr>
        <w:rPr>
          <w:rFonts w:asciiTheme="majorBidi" w:hAnsiTheme="majorBidi" w:cstheme="majorBidi"/>
          <w:sz w:val="24"/>
          <w:szCs w:val="24"/>
        </w:rPr>
      </w:pPr>
      <w:r w:rsidRPr="00DC127C">
        <w:rPr>
          <w:rFonts w:asciiTheme="majorBidi" w:hAnsiTheme="majorBidi" w:cstheme="majorBidi"/>
          <w:sz w:val="24"/>
          <w:szCs w:val="24"/>
          <w:lang w:val="en-US"/>
        </w:rPr>
        <w:t>Transnational in outlook</w:t>
      </w:r>
    </w:p>
    <w:p w:rsidR="00EE3D69" w:rsidRPr="00DC127C" w:rsidRDefault="006C426B" w:rsidP="00E345B0">
      <w:pPr>
        <w:pStyle w:val="ListParagraph"/>
        <w:numPr>
          <w:ilvl w:val="1"/>
          <w:numId w:val="1"/>
        </w:numPr>
        <w:rPr>
          <w:rFonts w:asciiTheme="majorBidi" w:hAnsiTheme="majorBidi" w:cstheme="majorBidi"/>
          <w:sz w:val="24"/>
          <w:szCs w:val="24"/>
        </w:rPr>
      </w:pPr>
      <w:r w:rsidRPr="00DC127C">
        <w:rPr>
          <w:rFonts w:asciiTheme="majorBidi" w:hAnsiTheme="majorBidi" w:cstheme="majorBidi"/>
          <w:sz w:val="24"/>
          <w:szCs w:val="24"/>
          <w:lang w:val="en-US"/>
        </w:rPr>
        <w:t>Competent in working with multicultural people</w:t>
      </w:r>
    </w:p>
    <w:p w:rsidR="00EE3D69" w:rsidRPr="00DC127C" w:rsidRDefault="006C426B" w:rsidP="00E345B0">
      <w:pPr>
        <w:pStyle w:val="ListParagraph"/>
        <w:numPr>
          <w:ilvl w:val="1"/>
          <w:numId w:val="1"/>
        </w:numPr>
        <w:rPr>
          <w:rFonts w:asciiTheme="majorBidi" w:hAnsiTheme="majorBidi" w:cstheme="majorBidi"/>
          <w:sz w:val="24"/>
          <w:szCs w:val="24"/>
        </w:rPr>
      </w:pPr>
      <w:r w:rsidRPr="00DC127C">
        <w:rPr>
          <w:rFonts w:asciiTheme="majorBidi" w:hAnsiTheme="majorBidi" w:cstheme="majorBidi"/>
          <w:sz w:val="24"/>
          <w:szCs w:val="24"/>
          <w:lang w:val="en-US"/>
        </w:rPr>
        <w:t>Aware of regional developments in a changing world</w:t>
      </w:r>
    </w:p>
    <w:p w:rsidR="00EE3D69" w:rsidRPr="00DC127C" w:rsidRDefault="006C426B" w:rsidP="00E345B0">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Global Businesses</w:t>
      </w:r>
      <w:r w:rsidRPr="00DC127C">
        <w:rPr>
          <w:rFonts w:asciiTheme="majorBidi" w:hAnsiTheme="majorBidi" w:cstheme="majorBidi"/>
          <w:sz w:val="24"/>
          <w:szCs w:val="24"/>
        </w:rPr>
        <w:t>: Conduct for-profit transactions of goods and services across national boundaries</w:t>
      </w:r>
    </w:p>
    <w:p w:rsidR="00EE3D69" w:rsidRPr="00DC127C" w:rsidRDefault="006C426B" w:rsidP="00E345B0">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Global sourcing: </w:t>
      </w:r>
      <w:r w:rsidRPr="00DC127C">
        <w:rPr>
          <w:rFonts w:asciiTheme="majorBidi" w:hAnsiTheme="majorBidi" w:cstheme="majorBidi"/>
          <w:sz w:val="24"/>
          <w:szCs w:val="24"/>
          <w:lang w:val="en-US"/>
        </w:rPr>
        <w:t>Process of purchasing materials or services around the world for local use</w:t>
      </w:r>
    </w:p>
    <w:p w:rsidR="00EE3D69" w:rsidRPr="00DC127C" w:rsidRDefault="006C426B" w:rsidP="00E345B0">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Exporting: </w:t>
      </w:r>
      <w:r w:rsidRPr="00DC127C">
        <w:rPr>
          <w:rFonts w:asciiTheme="majorBidi" w:hAnsiTheme="majorBidi" w:cstheme="majorBidi"/>
          <w:sz w:val="24"/>
          <w:szCs w:val="24"/>
          <w:lang w:val="en-US"/>
        </w:rPr>
        <w:t>Selling locally made products in foreign market</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Importing: </w:t>
      </w:r>
      <w:r w:rsidRPr="00DC127C">
        <w:rPr>
          <w:rFonts w:asciiTheme="majorBidi" w:hAnsiTheme="majorBidi" w:cstheme="majorBidi"/>
          <w:sz w:val="24"/>
          <w:szCs w:val="24"/>
          <w:lang w:val="en-US"/>
        </w:rPr>
        <w:t>Buying foreign-made products and selling them domestically</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Licensing Agreement: One firm pays fee for rights to make or sell another company’s products</w:t>
      </w:r>
    </w:p>
    <w:p w:rsidR="00EE3D69" w:rsidRPr="00DC127C" w:rsidRDefault="006C426B" w:rsidP="007F65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Franchising: </w:t>
      </w:r>
      <w:r w:rsidRPr="00DC127C">
        <w:rPr>
          <w:rFonts w:asciiTheme="majorBidi" w:hAnsiTheme="majorBidi" w:cstheme="majorBidi"/>
          <w:sz w:val="24"/>
          <w:szCs w:val="24"/>
          <w:lang w:val="en-US"/>
        </w:rPr>
        <w:t>Fee is paid for rights to use another firm’s name and operating methods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Joint Ventures: </w:t>
      </w:r>
      <w:r w:rsidRPr="00DC127C">
        <w:rPr>
          <w:rFonts w:asciiTheme="majorBidi" w:hAnsiTheme="majorBidi" w:cstheme="majorBidi"/>
          <w:sz w:val="24"/>
          <w:szCs w:val="24"/>
          <w:lang w:val="en-US"/>
        </w:rPr>
        <w:t>Operates in a foreign country through co-ownership by foreign and local partners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Global Strategic Alliances:</w:t>
      </w:r>
      <w:r w:rsidRPr="00DC127C">
        <w:rPr>
          <w:rFonts w:asciiTheme="majorBidi" w:hAnsiTheme="majorBidi" w:cstheme="majorBidi"/>
          <w:sz w:val="24"/>
          <w:szCs w:val="24"/>
          <w:lang w:val="en-US"/>
        </w:rPr>
        <w:t xml:space="preserve"> A partnership in which foreign and domestic firms share resources and knowledge for mutual gains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Foreign Subsidiaries:</w:t>
      </w:r>
      <w:r w:rsidRPr="00DC127C">
        <w:rPr>
          <w:rFonts w:asciiTheme="majorBidi" w:hAnsiTheme="majorBidi" w:cstheme="majorBidi"/>
          <w:sz w:val="24"/>
          <w:szCs w:val="24"/>
          <w:lang w:val="en-US"/>
        </w:rPr>
        <w:t xml:space="preserve"> Local operation completely owned by a foreign firm</w:t>
      </w:r>
    </w:p>
    <w:p w:rsidR="00EE3D69" w:rsidRPr="00DC127C" w:rsidRDefault="006C426B" w:rsidP="007F65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Greenfield Investment: </w:t>
      </w:r>
      <w:r w:rsidRPr="00DC127C">
        <w:rPr>
          <w:rFonts w:asciiTheme="majorBidi" w:hAnsiTheme="majorBidi" w:cstheme="majorBidi"/>
          <w:sz w:val="24"/>
          <w:szCs w:val="24"/>
          <w:lang w:val="en-US"/>
        </w:rPr>
        <w:t>Builds an entirely new operation in a foreign country</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Political risk: </w:t>
      </w:r>
      <w:r w:rsidRPr="00DC127C">
        <w:rPr>
          <w:rFonts w:asciiTheme="majorBidi" w:hAnsiTheme="majorBidi" w:cstheme="majorBidi"/>
          <w:sz w:val="24"/>
          <w:szCs w:val="24"/>
          <w:lang w:val="en-US"/>
        </w:rPr>
        <w:t>Potential loss in value of a foreign investment due to instability and changes in host country</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Local legal systems: </w:t>
      </w:r>
      <w:r w:rsidRPr="00DC127C">
        <w:rPr>
          <w:rFonts w:asciiTheme="majorBidi" w:hAnsiTheme="majorBidi" w:cstheme="majorBidi"/>
          <w:sz w:val="24"/>
          <w:szCs w:val="24"/>
          <w:lang w:val="en-US"/>
        </w:rPr>
        <w:t>Complex and unfamiliar laws can create problems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World Trade Organization (WTO) </w:t>
      </w:r>
      <w:r w:rsidRPr="00DC127C">
        <w:rPr>
          <w:rFonts w:asciiTheme="majorBidi" w:hAnsiTheme="majorBidi" w:cstheme="majorBidi"/>
          <w:sz w:val="24"/>
          <w:szCs w:val="24"/>
          <w:lang w:val="en-US"/>
        </w:rPr>
        <w:t>resolves trade and tariff disputes among countries</w:t>
      </w:r>
    </w:p>
    <w:p w:rsidR="007F65D8" w:rsidRPr="00DC127C" w:rsidRDefault="006C426B" w:rsidP="007F65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Protectionism </w:t>
      </w:r>
      <w:r w:rsidRPr="00DC127C">
        <w:rPr>
          <w:rFonts w:asciiTheme="majorBidi" w:hAnsiTheme="majorBidi" w:cstheme="majorBidi"/>
          <w:sz w:val="24"/>
          <w:szCs w:val="24"/>
          <w:lang w:val="en-US"/>
        </w:rPr>
        <w:t>can complicate global trading relationships</w:t>
      </w:r>
    </w:p>
    <w:p w:rsidR="007F65D8" w:rsidRPr="00DC127C" w:rsidRDefault="007F65D8" w:rsidP="007F65D8">
      <w:pPr>
        <w:rPr>
          <w:rFonts w:asciiTheme="majorBidi" w:hAnsiTheme="majorBidi" w:cstheme="majorBidi"/>
          <w:sz w:val="24"/>
          <w:szCs w:val="24"/>
        </w:rPr>
      </w:pPr>
    </w:p>
    <w:p w:rsidR="007F65D8" w:rsidRPr="00DC127C" w:rsidRDefault="007F65D8"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lastRenderedPageBreak/>
        <w:t>Ethical Issues</w:t>
      </w:r>
    </w:p>
    <w:p w:rsidR="00EE3D69" w:rsidRPr="00DC127C" w:rsidRDefault="006C426B" w:rsidP="007F65D8">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Corruption:</w:t>
      </w:r>
      <w:r w:rsidRPr="00DC127C">
        <w:rPr>
          <w:rFonts w:asciiTheme="majorBidi" w:hAnsiTheme="majorBidi" w:cstheme="majorBidi"/>
          <w:sz w:val="24"/>
          <w:szCs w:val="24"/>
          <w:lang w:val="en-US"/>
        </w:rPr>
        <w:t xml:space="preserve"> Illegal practices that further one’s business interests</w:t>
      </w:r>
    </w:p>
    <w:p w:rsidR="00EE3D69" w:rsidRPr="00DC127C" w:rsidRDefault="006C426B" w:rsidP="007F65D8">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Sweatshops: </w:t>
      </w:r>
      <w:r w:rsidRPr="00DC127C">
        <w:rPr>
          <w:rFonts w:asciiTheme="majorBidi" w:hAnsiTheme="majorBidi" w:cstheme="majorBidi"/>
          <w:sz w:val="24"/>
          <w:szCs w:val="24"/>
          <w:lang w:val="en-US"/>
        </w:rPr>
        <w:t>Employing workers at low wages for long hours and in poor working conditions</w:t>
      </w:r>
    </w:p>
    <w:p w:rsidR="00EE3D69" w:rsidRPr="00DC127C" w:rsidRDefault="006C426B" w:rsidP="007F65D8">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Child </w:t>
      </w:r>
      <w:r w:rsidR="007F65D8" w:rsidRPr="00DC127C">
        <w:rPr>
          <w:rFonts w:asciiTheme="majorBidi" w:hAnsiTheme="majorBidi" w:cstheme="majorBidi"/>
          <w:b/>
          <w:bCs/>
          <w:sz w:val="24"/>
          <w:szCs w:val="24"/>
          <w:lang w:val="en-US"/>
        </w:rPr>
        <w:t>Labor</w:t>
      </w:r>
      <w:r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Full-time employment of children for work otherwise done by adults</w:t>
      </w:r>
    </w:p>
    <w:p w:rsidR="00EE3D69" w:rsidRPr="00DC127C" w:rsidRDefault="006C426B" w:rsidP="007F65D8">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Sustainable Development:</w:t>
      </w:r>
      <w:r w:rsidRPr="00DC127C">
        <w:rPr>
          <w:rFonts w:asciiTheme="majorBidi" w:hAnsiTheme="majorBidi" w:cstheme="majorBidi"/>
          <w:sz w:val="24"/>
          <w:szCs w:val="24"/>
          <w:lang w:val="en-US"/>
        </w:rPr>
        <w:t xml:space="preserve"> Meeting current needs without compromising future needs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Culture: </w:t>
      </w:r>
      <w:r w:rsidRPr="00DC127C">
        <w:rPr>
          <w:rFonts w:asciiTheme="majorBidi" w:hAnsiTheme="majorBidi" w:cstheme="majorBidi"/>
          <w:sz w:val="24"/>
          <w:szCs w:val="24"/>
          <w:lang w:val="en-US"/>
        </w:rPr>
        <w:t xml:space="preserve">The shared set of beliefs, values, and patterns of </w:t>
      </w:r>
      <w:proofErr w:type="spellStart"/>
      <w:r w:rsidRPr="00DC127C">
        <w:rPr>
          <w:rFonts w:asciiTheme="majorBidi" w:hAnsiTheme="majorBidi" w:cstheme="majorBidi"/>
          <w:sz w:val="24"/>
          <w:szCs w:val="24"/>
          <w:lang w:val="en-US"/>
        </w:rPr>
        <w:t>behaviour</w:t>
      </w:r>
      <w:proofErr w:type="spellEnd"/>
      <w:r w:rsidRPr="00DC127C">
        <w:rPr>
          <w:rFonts w:asciiTheme="majorBidi" w:hAnsiTheme="majorBidi" w:cstheme="majorBidi"/>
          <w:sz w:val="24"/>
          <w:szCs w:val="24"/>
          <w:lang w:val="en-US"/>
        </w:rPr>
        <w:t xml:space="preserve"> common to a group of people</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Culture Shock: </w:t>
      </w:r>
      <w:r w:rsidRPr="00DC127C">
        <w:rPr>
          <w:rFonts w:asciiTheme="majorBidi" w:hAnsiTheme="majorBidi" w:cstheme="majorBidi"/>
          <w:sz w:val="24"/>
          <w:szCs w:val="24"/>
          <w:lang w:val="en-US"/>
        </w:rPr>
        <w:t>Confusion and discomfort a person experiences in an unfamiliar culture</w:t>
      </w:r>
    </w:p>
    <w:p w:rsidR="00EE3D69" w:rsidRPr="00DC127C" w:rsidRDefault="006C426B" w:rsidP="007F65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Ethnocentrism: </w:t>
      </w:r>
      <w:r w:rsidRPr="00DC127C">
        <w:rPr>
          <w:rFonts w:asciiTheme="majorBidi" w:hAnsiTheme="majorBidi" w:cstheme="majorBidi"/>
          <w:sz w:val="24"/>
          <w:szCs w:val="24"/>
          <w:lang w:val="en-US"/>
        </w:rPr>
        <w:t>Tendency to consider one’s own culture as superior to others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Cultural intelligence: </w:t>
      </w:r>
      <w:r w:rsidRPr="00DC127C">
        <w:rPr>
          <w:rFonts w:asciiTheme="majorBidi" w:hAnsiTheme="majorBidi" w:cstheme="majorBidi"/>
          <w:sz w:val="24"/>
          <w:szCs w:val="24"/>
          <w:lang w:val="en-US"/>
        </w:rPr>
        <w:t>Ability to adapt and adjust to new cultures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Low-Context Cultures: </w:t>
      </w:r>
      <w:r w:rsidRPr="00DC127C">
        <w:rPr>
          <w:rFonts w:asciiTheme="majorBidi" w:hAnsiTheme="majorBidi" w:cstheme="majorBidi"/>
          <w:sz w:val="24"/>
          <w:szCs w:val="24"/>
          <w:lang w:val="en-US"/>
        </w:rPr>
        <w:t>Emphasize communication via spoken or written words</w:t>
      </w:r>
    </w:p>
    <w:p w:rsidR="00EE3D69" w:rsidRPr="00DC127C" w:rsidRDefault="006C426B" w:rsidP="007F65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High-Context Cultures: </w:t>
      </w:r>
      <w:r w:rsidRPr="00DC127C">
        <w:rPr>
          <w:rFonts w:asciiTheme="majorBidi" w:hAnsiTheme="majorBidi" w:cstheme="majorBidi"/>
          <w:sz w:val="24"/>
          <w:szCs w:val="24"/>
          <w:lang w:val="en-US"/>
        </w:rPr>
        <w:t>Rely on nonverbal and situational cues as well as on spoken or written words in communication</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 xml:space="preserve">Monochronic Cultures: </w:t>
      </w:r>
      <w:r w:rsidRPr="00DC127C">
        <w:rPr>
          <w:rFonts w:asciiTheme="majorBidi" w:hAnsiTheme="majorBidi" w:cstheme="majorBidi"/>
          <w:sz w:val="24"/>
          <w:szCs w:val="24"/>
        </w:rPr>
        <w:t>People tend to do one thing at a time</w:t>
      </w:r>
    </w:p>
    <w:p w:rsidR="00EE3D69" w:rsidRPr="00DC127C" w:rsidRDefault="006C426B" w:rsidP="007F65D8">
      <w:pPr>
        <w:pStyle w:val="ListParagraph"/>
        <w:numPr>
          <w:ilvl w:val="0"/>
          <w:numId w:val="1"/>
        </w:numPr>
        <w:rPr>
          <w:rFonts w:asciiTheme="majorBidi" w:hAnsiTheme="majorBidi" w:cstheme="majorBidi"/>
          <w:b/>
          <w:bCs/>
          <w:sz w:val="24"/>
          <w:szCs w:val="24"/>
        </w:rPr>
      </w:pPr>
      <w:proofErr w:type="spellStart"/>
      <w:r w:rsidRPr="00DC127C">
        <w:rPr>
          <w:rFonts w:asciiTheme="majorBidi" w:hAnsiTheme="majorBidi" w:cstheme="majorBidi"/>
          <w:b/>
          <w:bCs/>
          <w:sz w:val="24"/>
          <w:szCs w:val="24"/>
        </w:rPr>
        <w:t>Polychronic</w:t>
      </w:r>
      <w:proofErr w:type="spellEnd"/>
      <w:r w:rsidRPr="00DC127C">
        <w:rPr>
          <w:rFonts w:asciiTheme="majorBidi" w:hAnsiTheme="majorBidi" w:cstheme="majorBidi"/>
          <w:b/>
          <w:bCs/>
          <w:sz w:val="24"/>
          <w:szCs w:val="24"/>
        </w:rPr>
        <w:t xml:space="preserve"> Cultures: </w:t>
      </w:r>
      <w:r w:rsidRPr="00DC127C">
        <w:rPr>
          <w:rFonts w:asciiTheme="majorBidi" w:hAnsiTheme="majorBidi" w:cstheme="majorBidi"/>
          <w:sz w:val="24"/>
          <w:szCs w:val="24"/>
        </w:rPr>
        <w:t>Time is used to accomplish many different things at once</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 xml:space="preserve">Proxemics: </w:t>
      </w:r>
      <w:r w:rsidRPr="00DC127C">
        <w:rPr>
          <w:rFonts w:asciiTheme="majorBidi" w:hAnsiTheme="majorBidi" w:cstheme="majorBidi"/>
          <w:sz w:val="24"/>
          <w:szCs w:val="24"/>
        </w:rPr>
        <w:t>How people use space to communicate</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Comparative Management: </w:t>
      </w:r>
      <w:r w:rsidRPr="00DC127C">
        <w:rPr>
          <w:rFonts w:asciiTheme="majorBidi" w:hAnsiTheme="majorBidi" w:cstheme="majorBidi"/>
          <w:sz w:val="24"/>
          <w:szCs w:val="24"/>
          <w:lang w:val="en-US"/>
        </w:rPr>
        <w:t>How management perspectives and practices systematically differs among countries and cultures</w:t>
      </w:r>
    </w:p>
    <w:p w:rsidR="00EE3D69" w:rsidRPr="00DC127C" w:rsidRDefault="006C426B"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Global Leadership and Organizational </w:t>
      </w:r>
      <w:proofErr w:type="spellStart"/>
      <w:r w:rsidRPr="00DC127C">
        <w:rPr>
          <w:rFonts w:asciiTheme="majorBidi" w:hAnsiTheme="majorBidi" w:cstheme="majorBidi"/>
          <w:b/>
          <w:bCs/>
          <w:sz w:val="24"/>
          <w:szCs w:val="24"/>
          <w:lang w:val="en-US"/>
        </w:rPr>
        <w:t>Behaviour</w:t>
      </w:r>
      <w:proofErr w:type="spellEnd"/>
      <w:r w:rsidRPr="00DC127C">
        <w:rPr>
          <w:rFonts w:asciiTheme="majorBidi" w:hAnsiTheme="majorBidi" w:cstheme="majorBidi"/>
          <w:b/>
          <w:bCs/>
          <w:sz w:val="24"/>
          <w:szCs w:val="24"/>
          <w:lang w:val="en-US"/>
        </w:rPr>
        <w:t xml:space="preserve"> Effectiveness)</w:t>
      </w:r>
      <w:r w:rsidR="007F65D8"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Researches the leadership, organizational practices, and diversity among world cultures</w:t>
      </w:r>
    </w:p>
    <w:p w:rsidR="00D1079B" w:rsidRPr="00DC127C" w:rsidRDefault="00D1079B" w:rsidP="00D1079B">
      <w:pPr>
        <w:pStyle w:val="ListParagraph"/>
        <w:ind w:left="360"/>
        <w:rPr>
          <w:rFonts w:asciiTheme="majorBidi" w:hAnsiTheme="majorBidi" w:cstheme="majorBidi"/>
          <w:b/>
          <w:bCs/>
          <w:sz w:val="24"/>
          <w:szCs w:val="24"/>
        </w:rPr>
      </w:pPr>
    </w:p>
    <w:p w:rsidR="00EE3D69" w:rsidRPr="00DC127C" w:rsidRDefault="00D1079B" w:rsidP="00D1079B">
      <w:pPr>
        <w:pStyle w:val="ListParagraph"/>
        <w:ind w:left="360"/>
        <w:rPr>
          <w:rFonts w:asciiTheme="majorBidi" w:hAnsiTheme="majorBidi" w:cstheme="majorBidi"/>
          <w:b/>
          <w:bCs/>
          <w:sz w:val="24"/>
          <w:szCs w:val="24"/>
        </w:rPr>
      </w:pPr>
      <w:r w:rsidRPr="00DC127C">
        <w:rPr>
          <w:rFonts w:asciiTheme="majorBidi" w:hAnsiTheme="majorBidi" w:cstheme="majorBidi"/>
          <w:b/>
          <w:bCs/>
          <w:sz w:val="24"/>
          <w:szCs w:val="24"/>
        </w:rPr>
        <w:t>4</w:t>
      </w:r>
      <w:r w:rsidRPr="00DC127C">
        <w:rPr>
          <w:rFonts w:asciiTheme="majorBidi" w:hAnsiTheme="majorBidi" w:cstheme="majorBidi"/>
          <w:b/>
          <w:bCs/>
          <w:sz w:val="24"/>
          <w:szCs w:val="24"/>
          <w:vertAlign w:val="superscript"/>
        </w:rPr>
        <w:t>th</w:t>
      </w:r>
      <w:r w:rsidRPr="00DC127C">
        <w:rPr>
          <w:rFonts w:asciiTheme="majorBidi" w:hAnsiTheme="majorBidi" w:cstheme="majorBidi"/>
          <w:b/>
          <w:bCs/>
          <w:sz w:val="24"/>
          <w:szCs w:val="24"/>
        </w:rPr>
        <w:t xml:space="preserve"> power point:</w:t>
      </w:r>
    </w:p>
    <w:p w:rsidR="00EE3D69" w:rsidRPr="00DC127C" w:rsidRDefault="006C426B" w:rsidP="009415D1">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rPr>
        <w:t>Moral obligation to identify what is right from wrong</w:t>
      </w:r>
    </w:p>
    <w:p w:rsidR="00EE3D69" w:rsidRPr="00DC127C" w:rsidRDefault="006C426B" w:rsidP="009415D1">
      <w:pPr>
        <w:pStyle w:val="ListParagraph"/>
        <w:ind w:left="360"/>
        <w:rPr>
          <w:rFonts w:asciiTheme="majorBidi" w:hAnsiTheme="majorBidi" w:cstheme="majorBidi"/>
          <w:sz w:val="24"/>
          <w:szCs w:val="24"/>
        </w:rPr>
      </w:pPr>
      <w:r w:rsidRPr="00DC127C">
        <w:rPr>
          <w:rFonts w:asciiTheme="majorBidi" w:hAnsiTheme="majorBidi" w:cstheme="majorBidi"/>
          <w:sz w:val="24"/>
          <w:szCs w:val="24"/>
        </w:rPr>
        <w:t>The set of moral principles or values that defines right or wrong for a person or group</w:t>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rPr>
        <w:t>Antiquity: The older the more apt it is to be correct</w:t>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rPr>
        <w:t>Numbers - How many hold it (the majority is always right – the bandwagon effect)</w:t>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rPr>
        <w:t>Prestige – How many important prestigious persons hold this viewpoint</w:t>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rPr>
        <w:t>Culture often establishes the limits on what are considered acceptable and unacceptable behaviours; it pressures individuals and groups into accepting and following certain behaviours</w:t>
      </w:r>
    </w:p>
    <w:p w:rsidR="005A59D8" w:rsidRPr="00DC127C" w:rsidRDefault="005A59D8" w:rsidP="005A59D8">
      <w:pPr>
        <w:pStyle w:val="ListParagraph"/>
        <w:ind w:left="360"/>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786CB619" wp14:editId="03B6687F">
            <wp:extent cx="5210175" cy="1962150"/>
            <wp:effectExtent l="0" t="0" r="952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4743" cy="1967636"/>
                    </a:xfrm>
                    <a:prstGeom prst="rect">
                      <a:avLst/>
                    </a:prstGeom>
                    <a:noFill/>
                    <a:ln>
                      <a:noFill/>
                    </a:ln>
                    <a:extLst/>
                  </pic:spPr>
                </pic:pic>
              </a:graphicData>
            </a:graphic>
          </wp:inline>
        </w:drawing>
      </w:r>
    </w:p>
    <w:p w:rsidR="00D1079B" w:rsidRPr="00DC127C" w:rsidRDefault="00D1079B" w:rsidP="009415D1">
      <w:pPr>
        <w:pStyle w:val="ListParagraph"/>
        <w:ind w:left="360"/>
        <w:rPr>
          <w:rFonts w:asciiTheme="majorBidi" w:hAnsiTheme="majorBidi" w:cstheme="majorBidi"/>
          <w:b/>
          <w:bCs/>
          <w:sz w:val="24"/>
          <w:szCs w:val="24"/>
        </w:rPr>
      </w:pPr>
    </w:p>
    <w:p w:rsidR="00D1079B" w:rsidRPr="00DC127C" w:rsidRDefault="00D1079B" w:rsidP="00D1079B">
      <w:pPr>
        <w:pStyle w:val="ListParagraph"/>
        <w:ind w:left="360"/>
        <w:rPr>
          <w:rFonts w:asciiTheme="majorBidi" w:hAnsiTheme="majorBidi" w:cstheme="majorBidi"/>
          <w:b/>
          <w:bCs/>
          <w:sz w:val="24"/>
          <w:szCs w:val="24"/>
        </w:rPr>
      </w:pPr>
    </w:p>
    <w:p w:rsidR="00E345B0" w:rsidRPr="00DC127C" w:rsidRDefault="00E345B0" w:rsidP="007F65D8">
      <w:pPr>
        <w:pStyle w:val="ListParagraph"/>
        <w:ind w:left="360"/>
        <w:rPr>
          <w:rFonts w:asciiTheme="majorBidi" w:hAnsiTheme="majorBidi" w:cstheme="majorBidi"/>
          <w:b/>
          <w:bCs/>
          <w:sz w:val="24"/>
          <w:szCs w:val="24"/>
        </w:rPr>
      </w:pPr>
    </w:p>
    <w:p w:rsidR="00EE3D69" w:rsidRPr="00DC127C" w:rsidRDefault="006C426B" w:rsidP="005A59D8">
      <w:pPr>
        <w:pStyle w:val="ListParagraph"/>
        <w:numPr>
          <w:ilvl w:val="0"/>
          <w:numId w:val="1"/>
        </w:numPr>
        <w:rPr>
          <w:rFonts w:asciiTheme="majorBidi" w:hAnsiTheme="majorBidi" w:cstheme="majorBidi"/>
          <w:b/>
          <w:bCs/>
          <w:sz w:val="24"/>
          <w:szCs w:val="24"/>
        </w:rPr>
      </w:pPr>
      <w:proofErr w:type="spellStart"/>
      <w:r w:rsidRPr="00DC127C">
        <w:rPr>
          <w:rFonts w:asciiTheme="majorBidi" w:hAnsiTheme="majorBidi" w:cstheme="majorBidi"/>
          <w:b/>
          <w:bCs/>
          <w:sz w:val="24"/>
          <w:szCs w:val="24"/>
        </w:rPr>
        <w:t>Preconventional</w:t>
      </w:r>
      <w:proofErr w:type="spellEnd"/>
      <w:r w:rsidRPr="00DC127C">
        <w:rPr>
          <w:rFonts w:asciiTheme="majorBidi" w:hAnsiTheme="majorBidi" w:cstheme="majorBidi"/>
          <w:b/>
          <w:bCs/>
          <w:sz w:val="24"/>
          <w:szCs w:val="24"/>
        </w:rPr>
        <w:t>: acts in own best interest (few people operate here)</w:t>
      </w:r>
    </w:p>
    <w:p w:rsidR="00EE3D69" w:rsidRPr="00DC127C" w:rsidRDefault="006C426B" w:rsidP="005A59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Conventional: upholds moral and legal laws, does what is expected</w:t>
      </w:r>
    </w:p>
    <w:p w:rsidR="00EE3D69" w:rsidRPr="00DC127C" w:rsidRDefault="006C426B" w:rsidP="005A59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Principled: lives by an internal set of moral codes, values and ethics (i.e., the Golden Rule - upheld regardless of consequences)</w:t>
      </w:r>
    </w:p>
    <w:p w:rsidR="00E345B0" w:rsidRPr="00DC127C" w:rsidRDefault="005A59D8" w:rsidP="005A59D8">
      <w:pPr>
        <w:pStyle w:val="ListParagraph"/>
        <w:ind w:left="360"/>
        <w:rPr>
          <w:rFonts w:asciiTheme="majorBidi" w:hAnsiTheme="majorBidi" w:cstheme="majorBidi"/>
          <w:b/>
          <w:bCs/>
          <w:sz w:val="24"/>
          <w:szCs w:val="24"/>
        </w:rPr>
      </w:pPr>
      <w:r w:rsidRPr="00DC127C">
        <w:rPr>
          <w:rFonts w:asciiTheme="majorBidi" w:hAnsiTheme="majorBidi" w:cstheme="majorBidi"/>
          <w:noProof/>
          <w:sz w:val="24"/>
          <w:szCs w:val="24"/>
          <w:lang w:eastAsia="en-CA"/>
        </w:rPr>
        <w:drawing>
          <wp:inline distT="0" distB="0" distL="0" distR="0" wp14:anchorId="34B4FE5E" wp14:editId="7FB30E8C">
            <wp:extent cx="5943600" cy="2829560"/>
            <wp:effectExtent l="0" t="0" r="0" b="889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829560"/>
                    </a:xfrm>
                    <a:prstGeom prst="rect">
                      <a:avLst/>
                    </a:prstGeom>
                    <a:noFill/>
                    <a:ln>
                      <a:noFill/>
                    </a:ln>
                    <a:extLst/>
                  </pic:spPr>
                </pic:pic>
              </a:graphicData>
            </a:graphic>
          </wp:inline>
        </w:drawing>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Social entrepreneurship: </w:t>
      </w:r>
      <w:r w:rsidRPr="00DC127C">
        <w:rPr>
          <w:rFonts w:asciiTheme="majorBidi" w:hAnsiTheme="majorBidi" w:cstheme="majorBidi"/>
          <w:sz w:val="24"/>
          <w:szCs w:val="24"/>
          <w:lang w:val="en-US"/>
        </w:rPr>
        <w:t>a unique form of entrepreneurship that seeks novel ways to solve pressing social problems at home and abroad</w:t>
      </w:r>
    </w:p>
    <w:p w:rsidR="00EE3D69" w:rsidRPr="00DC127C" w:rsidRDefault="006C426B" w:rsidP="006C426B">
      <w:pPr>
        <w:pStyle w:val="ListParagraph"/>
        <w:numPr>
          <w:ilvl w:val="0"/>
          <w:numId w:val="19"/>
        </w:numPr>
        <w:rPr>
          <w:rFonts w:asciiTheme="majorBidi" w:hAnsiTheme="majorBidi" w:cstheme="majorBidi"/>
          <w:sz w:val="24"/>
          <w:szCs w:val="24"/>
        </w:rPr>
      </w:pPr>
      <w:r w:rsidRPr="00DC127C">
        <w:rPr>
          <w:rFonts w:asciiTheme="majorBidi" w:hAnsiTheme="majorBidi" w:cstheme="majorBidi"/>
          <w:sz w:val="24"/>
          <w:szCs w:val="24"/>
          <w:lang w:val="en-US"/>
        </w:rPr>
        <w:t>Housing and job training for homeless</w:t>
      </w:r>
    </w:p>
    <w:p w:rsidR="00EE3D69" w:rsidRPr="00DC127C" w:rsidRDefault="006C426B" w:rsidP="006C426B">
      <w:pPr>
        <w:pStyle w:val="ListParagraph"/>
        <w:numPr>
          <w:ilvl w:val="0"/>
          <w:numId w:val="19"/>
        </w:numPr>
        <w:rPr>
          <w:rFonts w:asciiTheme="majorBidi" w:hAnsiTheme="majorBidi" w:cstheme="majorBidi"/>
          <w:sz w:val="24"/>
          <w:szCs w:val="24"/>
        </w:rPr>
      </w:pPr>
      <w:r w:rsidRPr="00DC127C">
        <w:rPr>
          <w:rFonts w:asciiTheme="majorBidi" w:hAnsiTheme="majorBidi" w:cstheme="majorBidi"/>
          <w:sz w:val="24"/>
          <w:szCs w:val="24"/>
          <w:lang w:val="en-US"/>
        </w:rPr>
        <w:t>Bringing technology to poor families</w:t>
      </w:r>
    </w:p>
    <w:p w:rsidR="00EE3D69" w:rsidRPr="00DC127C" w:rsidRDefault="006C426B" w:rsidP="006C426B">
      <w:pPr>
        <w:pStyle w:val="ListParagraph"/>
        <w:numPr>
          <w:ilvl w:val="0"/>
          <w:numId w:val="19"/>
        </w:numPr>
        <w:rPr>
          <w:rFonts w:asciiTheme="majorBidi" w:hAnsiTheme="majorBidi" w:cstheme="majorBidi"/>
          <w:sz w:val="24"/>
          <w:szCs w:val="24"/>
        </w:rPr>
      </w:pPr>
      <w:r w:rsidRPr="00DC127C">
        <w:rPr>
          <w:rFonts w:asciiTheme="majorBidi" w:hAnsiTheme="majorBidi" w:cstheme="majorBidi"/>
          <w:sz w:val="24"/>
          <w:szCs w:val="24"/>
          <w:lang w:val="en-US"/>
        </w:rPr>
        <w:t>Improving literacy among disadvantaged youth</w:t>
      </w:r>
    </w:p>
    <w:p w:rsidR="00EE3D69" w:rsidRPr="00DC127C" w:rsidRDefault="006C426B" w:rsidP="006C426B">
      <w:pPr>
        <w:pStyle w:val="ListParagraph"/>
        <w:numPr>
          <w:ilvl w:val="0"/>
          <w:numId w:val="19"/>
        </w:numPr>
        <w:rPr>
          <w:rFonts w:asciiTheme="majorBidi" w:hAnsiTheme="majorBidi" w:cstheme="majorBidi"/>
          <w:sz w:val="24"/>
          <w:szCs w:val="24"/>
        </w:rPr>
      </w:pPr>
      <w:r w:rsidRPr="00DC127C">
        <w:rPr>
          <w:rFonts w:asciiTheme="majorBidi" w:hAnsiTheme="majorBidi" w:cstheme="majorBidi"/>
          <w:sz w:val="24"/>
          <w:szCs w:val="24"/>
          <w:lang w:val="en-US"/>
        </w:rPr>
        <w:t>Offering small loans to start minority-owned businesses</w:t>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Corporate Social Responsibility: </w:t>
      </w:r>
      <w:r w:rsidRPr="00DC127C">
        <w:rPr>
          <w:rFonts w:asciiTheme="majorBidi" w:hAnsiTheme="majorBidi" w:cstheme="majorBidi"/>
          <w:sz w:val="24"/>
          <w:szCs w:val="24"/>
          <w:lang w:val="en-US"/>
        </w:rPr>
        <w:t>Obligates organizations to act in ways that serve both its own interests and the interests of society at large.</w:t>
      </w:r>
    </w:p>
    <w:p w:rsidR="005A59D8" w:rsidRPr="00DC127C" w:rsidRDefault="005A59D8" w:rsidP="005A59D8">
      <w:pPr>
        <w:rPr>
          <w:rFonts w:asciiTheme="majorBidi" w:hAnsiTheme="majorBidi" w:cstheme="majorBidi"/>
          <w:b/>
          <w:bCs/>
          <w:sz w:val="24"/>
          <w:szCs w:val="24"/>
        </w:rPr>
      </w:pPr>
      <w:r w:rsidRPr="00DC127C">
        <w:rPr>
          <w:rFonts w:asciiTheme="majorBidi" w:hAnsiTheme="majorBidi" w:cstheme="majorBidi"/>
          <w:b/>
          <w:bCs/>
          <w:sz w:val="24"/>
          <w:szCs w:val="24"/>
        </w:rPr>
        <w:t>5</w:t>
      </w:r>
      <w:r w:rsidRPr="00DC127C">
        <w:rPr>
          <w:rFonts w:asciiTheme="majorBidi" w:hAnsiTheme="majorBidi" w:cstheme="majorBidi"/>
          <w:b/>
          <w:bCs/>
          <w:sz w:val="24"/>
          <w:szCs w:val="24"/>
          <w:vertAlign w:val="superscript"/>
        </w:rPr>
        <w:t>th</w:t>
      </w:r>
      <w:r w:rsidRPr="00DC127C">
        <w:rPr>
          <w:rFonts w:asciiTheme="majorBidi" w:hAnsiTheme="majorBidi" w:cstheme="majorBidi"/>
          <w:b/>
          <w:bCs/>
          <w:sz w:val="24"/>
          <w:szCs w:val="24"/>
        </w:rPr>
        <w:t xml:space="preserve"> power point: </w:t>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Entrepreneur: </w:t>
      </w:r>
      <w:r w:rsidRPr="00DC127C">
        <w:rPr>
          <w:rFonts w:asciiTheme="majorBidi" w:hAnsiTheme="majorBidi" w:cstheme="majorBidi"/>
          <w:sz w:val="24"/>
          <w:szCs w:val="24"/>
          <w:lang w:val="en-US"/>
        </w:rPr>
        <w:t xml:space="preserve">A person who seeks a profitable opportunity and takes the necessary </w:t>
      </w:r>
      <w:r w:rsidRPr="00DC127C">
        <w:rPr>
          <w:rFonts w:asciiTheme="majorBidi" w:hAnsiTheme="majorBidi" w:cstheme="majorBidi"/>
          <w:sz w:val="24"/>
          <w:szCs w:val="24"/>
          <w:u w:val="single"/>
          <w:lang w:val="en-US"/>
        </w:rPr>
        <w:t>risks</w:t>
      </w:r>
      <w:r w:rsidRPr="00DC127C">
        <w:rPr>
          <w:rFonts w:asciiTheme="majorBidi" w:hAnsiTheme="majorBidi" w:cstheme="majorBidi"/>
          <w:sz w:val="24"/>
          <w:szCs w:val="24"/>
          <w:lang w:val="en-US"/>
        </w:rPr>
        <w:t xml:space="preserve"> to set up and operate a business</w:t>
      </w:r>
    </w:p>
    <w:p w:rsidR="00EE3D69" w:rsidRPr="00DC127C" w:rsidRDefault="006C426B"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lang w:val="en-US"/>
        </w:rPr>
        <w:t xml:space="preserve">Differs from many </w:t>
      </w:r>
      <w:r w:rsidRPr="00DC127C">
        <w:rPr>
          <w:rFonts w:asciiTheme="majorBidi" w:hAnsiTheme="majorBidi" w:cstheme="majorBidi"/>
          <w:b/>
          <w:bCs/>
          <w:sz w:val="24"/>
          <w:szCs w:val="24"/>
          <w:lang w:val="en-US"/>
        </w:rPr>
        <w:t>small-business owners</w:t>
      </w:r>
      <w:r w:rsidRPr="00DC127C">
        <w:rPr>
          <w:rFonts w:asciiTheme="majorBidi" w:hAnsiTheme="majorBidi" w:cstheme="majorBidi"/>
          <w:sz w:val="24"/>
          <w:szCs w:val="24"/>
          <w:lang w:val="en-US"/>
        </w:rPr>
        <w:t xml:space="preserve"> in their strong desire to </w:t>
      </w:r>
      <w:r w:rsidRPr="00DC127C">
        <w:rPr>
          <w:rFonts w:asciiTheme="majorBidi" w:hAnsiTheme="majorBidi" w:cstheme="majorBidi"/>
          <w:i/>
          <w:iCs/>
          <w:sz w:val="24"/>
          <w:szCs w:val="24"/>
          <w:lang w:val="en-US"/>
        </w:rPr>
        <w:t>make their business grow</w:t>
      </w:r>
    </w:p>
    <w:p w:rsidR="00EE3D69" w:rsidRPr="00DC127C" w:rsidRDefault="006C426B" w:rsidP="005A59D8">
      <w:pPr>
        <w:pStyle w:val="ListParagraph"/>
        <w:ind w:left="360"/>
        <w:rPr>
          <w:rFonts w:asciiTheme="majorBidi" w:hAnsiTheme="majorBidi" w:cstheme="majorBidi"/>
          <w:sz w:val="24"/>
          <w:szCs w:val="24"/>
        </w:rPr>
      </w:pPr>
      <w:r w:rsidRPr="00DC127C">
        <w:rPr>
          <w:rFonts w:asciiTheme="majorBidi" w:hAnsiTheme="majorBidi" w:cstheme="majorBidi"/>
          <w:sz w:val="24"/>
          <w:szCs w:val="24"/>
          <w:lang w:val="en-US"/>
        </w:rPr>
        <w:t xml:space="preserve">Differs from </w:t>
      </w:r>
      <w:r w:rsidRPr="00DC127C">
        <w:rPr>
          <w:rFonts w:asciiTheme="majorBidi" w:hAnsiTheme="majorBidi" w:cstheme="majorBidi"/>
          <w:b/>
          <w:bCs/>
          <w:sz w:val="24"/>
          <w:szCs w:val="24"/>
          <w:lang w:val="en-US"/>
        </w:rPr>
        <w:t>managers</w:t>
      </w:r>
      <w:r w:rsidRPr="00DC127C">
        <w:rPr>
          <w:rFonts w:asciiTheme="majorBidi" w:hAnsiTheme="majorBidi" w:cstheme="majorBidi"/>
          <w:sz w:val="24"/>
          <w:szCs w:val="24"/>
          <w:lang w:val="en-US"/>
        </w:rPr>
        <w:t xml:space="preserve"> through their </w:t>
      </w:r>
      <w:r w:rsidRPr="00DC127C">
        <w:rPr>
          <w:rFonts w:asciiTheme="majorBidi" w:hAnsiTheme="majorBidi" w:cstheme="majorBidi"/>
          <w:i/>
          <w:iCs/>
          <w:sz w:val="24"/>
          <w:szCs w:val="24"/>
          <w:lang w:val="en-US"/>
        </w:rPr>
        <w:t>overriding responsibility</w:t>
      </w:r>
      <w:r w:rsidRPr="00DC127C">
        <w:rPr>
          <w:rFonts w:asciiTheme="majorBidi" w:hAnsiTheme="majorBidi" w:cstheme="majorBidi"/>
          <w:sz w:val="24"/>
          <w:szCs w:val="24"/>
          <w:lang w:val="en-US"/>
        </w:rPr>
        <w:t xml:space="preserve"> to use the resources of the organization to accomplish their goals</w:t>
      </w:r>
    </w:p>
    <w:p w:rsidR="00EE3D69" w:rsidRPr="00DC127C" w:rsidRDefault="006C426B" w:rsidP="005A59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Social entrepreneurs</w:t>
      </w:r>
    </w:p>
    <w:p w:rsidR="00EE3D69" w:rsidRPr="00DC127C" w:rsidRDefault="006C426B" w:rsidP="006C426B">
      <w:pPr>
        <w:pStyle w:val="ListParagraph"/>
        <w:numPr>
          <w:ilvl w:val="0"/>
          <w:numId w:val="20"/>
        </w:numPr>
        <w:rPr>
          <w:rFonts w:asciiTheme="majorBidi" w:hAnsiTheme="majorBidi" w:cstheme="majorBidi"/>
          <w:sz w:val="24"/>
          <w:szCs w:val="24"/>
        </w:rPr>
      </w:pPr>
      <w:r w:rsidRPr="00DC127C">
        <w:rPr>
          <w:rFonts w:asciiTheme="majorBidi" w:hAnsiTheme="majorBidi" w:cstheme="majorBidi"/>
          <w:sz w:val="24"/>
          <w:szCs w:val="24"/>
          <w:lang w:val="en-US"/>
        </w:rPr>
        <w:t>Represents a unique form of ethical entrepreneurship that seeks novel ways to solve pressing social problems</w:t>
      </w:r>
    </w:p>
    <w:p w:rsidR="00EE3D69" w:rsidRPr="00DC127C" w:rsidRDefault="006C426B" w:rsidP="006C426B">
      <w:pPr>
        <w:pStyle w:val="ListParagraph"/>
        <w:numPr>
          <w:ilvl w:val="0"/>
          <w:numId w:val="20"/>
        </w:numPr>
        <w:rPr>
          <w:rFonts w:asciiTheme="majorBidi" w:hAnsiTheme="majorBidi" w:cstheme="majorBidi"/>
          <w:sz w:val="24"/>
          <w:szCs w:val="24"/>
        </w:rPr>
      </w:pPr>
      <w:r w:rsidRPr="00DC127C">
        <w:rPr>
          <w:rFonts w:asciiTheme="majorBidi" w:hAnsiTheme="majorBidi" w:cstheme="majorBidi"/>
          <w:sz w:val="24"/>
          <w:szCs w:val="24"/>
          <w:lang w:val="en-US"/>
        </w:rPr>
        <w:t>Social enterprises have a social mission to help make lives better for underserved populations</w:t>
      </w:r>
    </w:p>
    <w:p w:rsidR="005A59D8" w:rsidRPr="00DC127C" w:rsidRDefault="005A59D8" w:rsidP="005A59D8">
      <w:pPr>
        <w:pStyle w:val="ListParagraph"/>
        <w:rPr>
          <w:rFonts w:asciiTheme="majorBidi" w:hAnsiTheme="majorBidi" w:cstheme="majorBidi"/>
          <w:sz w:val="24"/>
          <w:szCs w:val="24"/>
        </w:rPr>
      </w:pPr>
    </w:p>
    <w:p w:rsidR="005A59D8" w:rsidRPr="00DC127C" w:rsidRDefault="005A59D8" w:rsidP="005A59D8">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rPr>
        <w:lastRenderedPageBreak/>
        <w:t xml:space="preserve">Why </w:t>
      </w:r>
      <w:r w:rsidRPr="00DC127C">
        <w:rPr>
          <w:rFonts w:asciiTheme="majorBidi" w:hAnsiTheme="majorBidi" w:cstheme="majorBidi"/>
          <w:b/>
          <w:bCs/>
          <w:sz w:val="24"/>
          <w:szCs w:val="24"/>
          <w:lang w:val="en-US"/>
        </w:rPr>
        <w:t>Entrepreneurship</w:t>
      </w:r>
      <w:r w:rsidRPr="00DC127C">
        <w:rPr>
          <w:rFonts w:asciiTheme="majorBidi" w:hAnsiTheme="majorBidi" w:cstheme="majorBidi"/>
          <w:sz w:val="24"/>
          <w:szCs w:val="24"/>
        </w:rPr>
        <w:t xml:space="preserve">: </w:t>
      </w:r>
    </w:p>
    <w:p w:rsidR="00EE3D69" w:rsidRPr="00DC127C" w:rsidRDefault="006C426B" w:rsidP="006C426B">
      <w:pPr>
        <w:pStyle w:val="ListParagraph"/>
        <w:numPr>
          <w:ilvl w:val="0"/>
          <w:numId w:val="2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Being Your Own Boss: </w:t>
      </w:r>
      <w:r w:rsidRPr="00DC127C">
        <w:rPr>
          <w:rFonts w:asciiTheme="majorBidi" w:hAnsiTheme="majorBidi" w:cstheme="majorBidi"/>
          <w:sz w:val="24"/>
          <w:szCs w:val="24"/>
          <w:lang w:val="en-US"/>
        </w:rPr>
        <w:t>Self-management is the motivation that drives many entrepreneurs</w:t>
      </w:r>
    </w:p>
    <w:p w:rsidR="00EE3D69" w:rsidRPr="00DC127C" w:rsidRDefault="006C426B" w:rsidP="006C426B">
      <w:pPr>
        <w:pStyle w:val="ListParagraph"/>
        <w:numPr>
          <w:ilvl w:val="0"/>
          <w:numId w:val="2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Financial Success: </w:t>
      </w:r>
      <w:r w:rsidRPr="00DC127C">
        <w:rPr>
          <w:rFonts w:asciiTheme="majorBidi" w:hAnsiTheme="majorBidi" w:cstheme="majorBidi"/>
          <w:sz w:val="24"/>
          <w:szCs w:val="24"/>
          <w:lang w:val="en-US"/>
        </w:rPr>
        <w:t>Entrepreneurs are wealth creators and idea generators</w:t>
      </w:r>
    </w:p>
    <w:p w:rsidR="00EE3D69" w:rsidRPr="00DC127C" w:rsidRDefault="006C426B" w:rsidP="006C426B">
      <w:pPr>
        <w:pStyle w:val="ListParagraph"/>
        <w:numPr>
          <w:ilvl w:val="0"/>
          <w:numId w:val="2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Job Security: </w:t>
      </w:r>
      <w:r w:rsidRPr="00DC127C">
        <w:rPr>
          <w:rFonts w:asciiTheme="majorBidi" w:hAnsiTheme="majorBidi" w:cstheme="majorBidi"/>
          <w:sz w:val="24"/>
          <w:szCs w:val="24"/>
          <w:lang w:val="en-US"/>
        </w:rPr>
        <w:t>Over the past several years, large companies have eliminated more jobs than they have created</w:t>
      </w:r>
    </w:p>
    <w:p w:rsidR="00EE3D69" w:rsidRPr="00DC127C" w:rsidRDefault="006C426B" w:rsidP="006C426B">
      <w:pPr>
        <w:pStyle w:val="ListParagraph"/>
        <w:numPr>
          <w:ilvl w:val="0"/>
          <w:numId w:val="21"/>
        </w:numPr>
        <w:rPr>
          <w:rFonts w:asciiTheme="majorBidi" w:hAnsiTheme="majorBidi" w:cstheme="majorBidi"/>
          <w:sz w:val="24"/>
          <w:szCs w:val="24"/>
        </w:rPr>
      </w:pPr>
      <w:r w:rsidRPr="00DC127C">
        <w:rPr>
          <w:rFonts w:asciiTheme="majorBidi" w:hAnsiTheme="majorBidi" w:cstheme="majorBidi"/>
          <w:b/>
          <w:bCs/>
          <w:sz w:val="24"/>
          <w:szCs w:val="24"/>
          <w:lang w:val="en-US"/>
        </w:rPr>
        <w:t>Quality of Life</w:t>
      </w:r>
      <w:r w:rsidRPr="00DC127C">
        <w:rPr>
          <w:rFonts w:asciiTheme="majorBidi" w:hAnsiTheme="majorBidi" w:cstheme="majorBidi"/>
          <w:sz w:val="24"/>
          <w:szCs w:val="24"/>
          <w:lang w:val="en-US"/>
        </w:rPr>
        <w:t>: Starting a business gives the founder some choice over when, where, and how to work</w:t>
      </w:r>
    </w:p>
    <w:p w:rsidR="00EE3D69" w:rsidRPr="00DC127C" w:rsidRDefault="006C426B"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Vision</w:t>
      </w:r>
      <w:r w:rsidRPr="00DC127C">
        <w:rPr>
          <w:rFonts w:asciiTheme="majorBidi" w:hAnsiTheme="majorBidi" w:cstheme="majorBidi"/>
          <w:sz w:val="24"/>
          <w:szCs w:val="24"/>
          <w:lang w:val="en-US"/>
        </w:rPr>
        <w:t>: an overall idea for how to make business ideas successful</w:t>
      </w:r>
    </w:p>
    <w:p w:rsidR="00EE3D69" w:rsidRPr="00DC127C" w:rsidRDefault="006C426B"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High energy level</w:t>
      </w:r>
      <w:r w:rsidRPr="00DC127C">
        <w:rPr>
          <w:rFonts w:asciiTheme="majorBidi" w:hAnsiTheme="majorBidi" w:cstheme="majorBidi"/>
          <w:sz w:val="24"/>
          <w:szCs w:val="24"/>
          <w:lang w:val="en-US"/>
        </w:rPr>
        <w:t>: a willingness to work hard</w:t>
      </w:r>
    </w:p>
    <w:p w:rsidR="00EE3D69" w:rsidRPr="00DC127C" w:rsidRDefault="006C426B"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Need to achieve</w:t>
      </w:r>
      <w:r w:rsidRPr="00DC127C">
        <w:rPr>
          <w:rFonts w:asciiTheme="majorBidi" w:hAnsiTheme="majorBidi" w:cstheme="majorBidi"/>
          <w:sz w:val="24"/>
          <w:szCs w:val="24"/>
          <w:lang w:val="en-US"/>
        </w:rPr>
        <w:t>: want to excel and achieve difficult goals</w:t>
      </w:r>
    </w:p>
    <w:p w:rsidR="00EE3D69" w:rsidRPr="00DC127C" w:rsidRDefault="006C426B"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Self-confidence</w:t>
      </w:r>
      <w:r w:rsidRPr="00DC127C">
        <w:rPr>
          <w:rFonts w:asciiTheme="majorBidi" w:hAnsiTheme="majorBidi" w:cstheme="majorBidi"/>
          <w:sz w:val="24"/>
          <w:szCs w:val="24"/>
          <w:lang w:val="en-US"/>
        </w:rPr>
        <w:t>: fearlessness in the face of difficult odds</w:t>
      </w:r>
    </w:p>
    <w:p w:rsidR="005A59D8" w:rsidRPr="00DC127C" w:rsidRDefault="00EF4A14"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Tolerance for failure</w:t>
      </w:r>
      <w:r w:rsidRPr="00DC127C">
        <w:rPr>
          <w:rFonts w:asciiTheme="majorBidi" w:hAnsiTheme="majorBidi" w:cstheme="majorBidi"/>
          <w:sz w:val="24"/>
          <w:szCs w:val="24"/>
          <w:lang w:val="en-US"/>
        </w:rPr>
        <w:t>: not easily discouraged</w:t>
      </w:r>
    </w:p>
    <w:p w:rsidR="00EE3D69" w:rsidRPr="00DC127C" w:rsidRDefault="006C426B"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Creativity</w:t>
      </w:r>
      <w:r w:rsidRPr="00DC127C">
        <w:rPr>
          <w:rFonts w:asciiTheme="majorBidi" w:hAnsiTheme="majorBidi" w:cstheme="majorBidi"/>
          <w:sz w:val="24"/>
          <w:szCs w:val="24"/>
          <w:lang w:val="en-US"/>
        </w:rPr>
        <w:t>: devise innovative ways to overcome difficult problems and situations; have new ideas for good and services</w:t>
      </w:r>
    </w:p>
    <w:p w:rsidR="00EE3D69" w:rsidRPr="00DC127C" w:rsidRDefault="006C426B"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Tolerance for ambiguity</w:t>
      </w:r>
      <w:r w:rsidRPr="00DC127C">
        <w:rPr>
          <w:rFonts w:asciiTheme="majorBidi" w:hAnsiTheme="majorBidi" w:cstheme="majorBidi"/>
          <w:sz w:val="24"/>
          <w:szCs w:val="24"/>
          <w:lang w:val="en-US"/>
        </w:rPr>
        <w:t>: take business uncertainties in stride</w:t>
      </w:r>
    </w:p>
    <w:p w:rsidR="00EE3D69" w:rsidRPr="00DC127C" w:rsidRDefault="006C426B" w:rsidP="00EF4A14">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Internal locus of control</w:t>
      </w:r>
      <w:r w:rsidRPr="00DC127C">
        <w:rPr>
          <w:rFonts w:asciiTheme="majorBidi" w:hAnsiTheme="majorBidi" w:cstheme="majorBidi"/>
          <w:sz w:val="24"/>
          <w:szCs w:val="24"/>
          <w:lang w:val="en-US"/>
        </w:rPr>
        <w:t>: belief in control of own fate</w:t>
      </w:r>
    </w:p>
    <w:p w:rsidR="00EE3D69" w:rsidRPr="00DC127C" w:rsidRDefault="006C426B" w:rsidP="00EF4A14">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Companies promote in a variety of ways:</w:t>
      </w:r>
    </w:p>
    <w:p w:rsidR="00EE3D69" w:rsidRPr="00DC127C" w:rsidRDefault="006C426B" w:rsidP="006C426B">
      <w:pPr>
        <w:pStyle w:val="ListParagraph"/>
        <w:numPr>
          <w:ilvl w:val="0"/>
          <w:numId w:val="22"/>
        </w:numPr>
        <w:rPr>
          <w:rFonts w:asciiTheme="majorBidi" w:hAnsiTheme="majorBidi" w:cstheme="majorBidi"/>
          <w:sz w:val="24"/>
          <w:szCs w:val="24"/>
        </w:rPr>
      </w:pPr>
      <w:r w:rsidRPr="00DC127C">
        <w:rPr>
          <w:rFonts w:asciiTheme="majorBidi" w:hAnsiTheme="majorBidi" w:cstheme="majorBidi"/>
          <w:b/>
          <w:bCs/>
          <w:sz w:val="24"/>
          <w:szCs w:val="24"/>
          <w:lang w:val="en-US"/>
        </w:rPr>
        <w:t>Skunkworks</w:t>
      </w:r>
      <w:r w:rsidRPr="00DC127C">
        <w:rPr>
          <w:rFonts w:asciiTheme="majorBidi" w:hAnsiTheme="majorBidi" w:cstheme="majorBidi"/>
          <w:sz w:val="24"/>
          <w:szCs w:val="24"/>
        </w:rPr>
        <w:t>: a project initiated by an employee who conceives of an idea and then recruits resources from within the company to turn it into a commercial product</w:t>
      </w:r>
    </w:p>
    <w:p w:rsidR="00EE3D69" w:rsidRPr="00DC127C" w:rsidRDefault="006C426B" w:rsidP="006C426B">
      <w:pPr>
        <w:pStyle w:val="ListParagraph"/>
        <w:numPr>
          <w:ilvl w:val="0"/>
          <w:numId w:val="22"/>
        </w:numPr>
        <w:rPr>
          <w:rFonts w:asciiTheme="majorBidi" w:hAnsiTheme="majorBidi" w:cstheme="majorBidi"/>
          <w:sz w:val="24"/>
          <w:szCs w:val="24"/>
        </w:rPr>
      </w:pPr>
      <w:r w:rsidRPr="00DC127C">
        <w:rPr>
          <w:rFonts w:asciiTheme="majorBidi" w:hAnsiTheme="majorBidi" w:cstheme="majorBidi"/>
          <w:b/>
          <w:bCs/>
          <w:sz w:val="24"/>
          <w:szCs w:val="24"/>
          <w:lang w:val="en-US"/>
        </w:rPr>
        <w:t>Pacing Programs</w:t>
      </w:r>
      <w:r w:rsidRPr="00DC127C">
        <w:rPr>
          <w:rFonts w:asciiTheme="majorBidi" w:hAnsiTheme="majorBidi" w:cstheme="majorBidi"/>
          <w:sz w:val="24"/>
          <w:szCs w:val="24"/>
        </w:rPr>
        <w:t xml:space="preserve">: company-initiated projects that focus on a few products and technologies in which company sees potential for rapid marketplace winners </w:t>
      </w:r>
      <w:r w:rsidRPr="00DC127C">
        <w:rPr>
          <w:rFonts w:asciiTheme="majorBidi" w:hAnsiTheme="majorBidi" w:cstheme="majorBidi"/>
          <w:sz w:val="24"/>
          <w:szCs w:val="24"/>
        </w:rPr>
        <w:tab/>
      </w:r>
    </w:p>
    <w:p w:rsidR="00EF4A14" w:rsidRPr="00DC127C" w:rsidRDefault="00507400" w:rsidP="00507400">
      <w:pPr>
        <w:pStyle w:val="ListParagraph"/>
        <w:ind w:left="360"/>
        <w:rPr>
          <w:rFonts w:asciiTheme="majorBidi" w:hAnsiTheme="majorBidi" w:cstheme="majorBidi"/>
          <w:sz w:val="24"/>
          <w:szCs w:val="24"/>
        </w:rPr>
      </w:pPr>
      <w:r w:rsidRPr="00DC127C">
        <w:rPr>
          <w:rFonts w:asciiTheme="majorBidi" w:hAnsiTheme="majorBidi" w:cstheme="majorBidi"/>
          <w:sz w:val="24"/>
          <w:szCs w:val="24"/>
        </w:rPr>
        <w:t>7</w:t>
      </w:r>
      <w:r w:rsidRPr="00DC127C">
        <w:rPr>
          <w:rFonts w:asciiTheme="majorBidi" w:hAnsiTheme="majorBidi" w:cstheme="majorBidi"/>
          <w:sz w:val="24"/>
          <w:szCs w:val="24"/>
          <w:vertAlign w:val="superscript"/>
        </w:rPr>
        <w:t>th</w:t>
      </w:r>
      <w:r w:rsidRPr="00DC127C">
        <w:rPr>
          <w:rFonts w:asciiTheme="majorBidi" w:hAnsiTheme="majorBidi" w:cstheme="majorBidi"/>
          <w:sz w:val="24"/>
          <w:szCs w:val="24"/>
        </w:rPr>
        <w:t xml:space="preserve"> power point:</w:t>
      </w:r>
    </w:p>
    <w:p w:rsidR="00507400" w:rsidRPr="00DC127C" w:rsidRDefault="006C426B" w:rsidP="00507400">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Planning</w:t>
      </w:r>
      <w:r w:rsidRPr="00DC127C">
        <w:rPr>
          <w:rFonts w:asciiTheme="majorBidi" w:hAnsiTheme="majorBidi" w:cstheme="majorBidi"/>
          <w:sz w:val="24"/>
          <w:szCs w:val="24"/>
        </w:rPr>
        <w:t>: The process of setting objectives and determining how to best accomplish them</w:t>
      </w:r>
    </w:p>
    <w:p w:rsidR="00EE3D69" w:rsidRPr="00DC127C" w:rsidRDefault="006C426B" w:rsidP="00507400">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Objectives</w:t>
      </w:r>
      <w:r w:rsidRPr="00DC127C">
        <w:rPr>
          <w:rFonts w:asciiTheme="majorBidi" w:hAnsiTheme="majorBidi" w:cstheme="majorBidi"/>
          <w:sz w:val="24"/>
          <w:szCs w:val="24"/>
        </w:rPr>
        <w:t>: Identify the specific results or desired outcomes that one intends to achieve</w:t>
      </w:r>
    </w:p>
    <w:p w:rsidR="00EE3D69" w:rsidRPr="00DC127C" w:rsidRDefault="006C426B" w:rsidP="00507400">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Plan</w:t>
      </w:r>
      <w:r w:rsidRPr="00DC127C">
        <w:rPr>
          <w:rFonts w:asciiTheme="majorBidi" w:hAnsiTheme="majorBidi" w:cstheme="majorBidi"/>
          <w:sz w:val="24"/>
          <w:szCs w:val="24"/>
        </w:rPr>
        <w:t xml:space="preserve">: A statement of action steps to be taken in order to accomplish the objectives </w:t>
      </w:r>
    </w:p>
    <w:p w:rsidR="00507400" w:rsidRPr="00DC127C" w:rsidRDefault="00507400" w:rsidP="00507400">
      <w:pPr>
        <w:pStyle w:val="ListParagraph"/>
        <w:ind w:left="360"/>
        <w:rPr>
          <w:rFonts w:asciiTheme="majorBidi" w:hAnsiTheme="majorBidi" w:cstheme="majorBidi"/>
          <w:sz w:val="24"/>
          <w:szCs w:val="24"/>
        </w:rPr>
      </w:pPr>
    </w:p>
    <w:p w:rsidR="00507400" w:rsidRPr="00DC127C" w:rsidRDefault="00507400" w:rsidP="00507400">
      <w:pPr>
        <w:pStyle w:val="ListParagraph"/>
        <w:ind w:left="360"/>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6E67CE8D" wp14:editId="0B7028D0">
            <wp:extent cx="5943600" cy="2901950"/>
            <wp:effectExtent l="0" t="0" r="0" b="0"/>
            <wp:docPr id="4"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7"/>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01950"/>
                    </a:xfrm>
                    <a:prstGeom prst="rect">
                      <a:avLst/>
                    </a:prstGeom>
                    <a:noFill/>
                    <a:ln>
                      <a:noFill/>
                    </a:ln>
                    <a:extLst/>
                  </pic:spPr>
                </pic:pic>
              </a:graphicData>
            </a:graphic>
          </wp:inline>
        </w:drawing>
      </w:r>
    </w:p>
    <w:p w:rsidR="00EE3D69" w:rsidRPr="00DC127C" w:rsidRDefault="006C426B" w:rsidP="00507400">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lastRenderedPageBreak/>
        <w:t>Short-range</w:t>
      </w:r>
      <w:r w:rsidRPr="00DC127C">
        <w:rPr>
          <w:rFonts w:asciiTheme="majorBidi" w:hAnsiTheme="majorBidi" w:cstheme="majorBidi"/>
          <w:sz w:val="24"/>
          <w:szCs w:val="24"/>
        </w:rPr>
        <w:t xml:space="preserve"> plans = 1 year or less</w:t>
      </w:r>
    </w:p>
    <w:p w:rsidR="00EE3D69" w:rsidRPr="00DC127C" w:rsidRDefault="006C426B" w:rsidP="00507400">
      <w:pPr>
        <w:pStyle w:val="ListParagraph"/>
        <w:ind w:left="360"/>
        <w:rPr>
          <w:rFonts w:asciiTheme="majorBidi" w:hAnsiTheme="majorBidi" w:cstheme="majorBidi"/>
          <w:sz w:val="24"/>
          <w:szCs w:val="24"/>
        </w:rPr>
      </w:pPr>
      <w:r w:rsidRPr="00DC127C">
        <w:rPr>
          <w:rFonts w:asciiTheme="majorBidi" w:hAnsiTheme="majorBidi" w:cstheme="majorBidi"/>
          <w:b/>
          <w:bCs/>
          <w:sz w:val="24"/>
          <w:szCs w:val="24"/>
        </w:rPr>
        <w:t>Intermediate-range</w:t>
      </w:r>
      <w:r w:rsidRPr="00DC127C">
        <w:rPr>
          <w:rFonts w:asciiTheme="majorBidi" w:hAnsiTheme="majorBidi" w:cstheme="majorBidi"/>
          <w:sz w:val="24"/>
          <w:szCs w:val="24"/>
        </w:rPr>
        <w:t xml:space="preserve"> plans = 1 to 2 years</w:t>
      </w:r>
    </w:p>
    <w:p w:rsidR="00EE3D69" w:rsidRPr="00DC127C" w:rsidRDefault="006C426B" w:rsidP="00507400">
      <w:pPr>
        <w:pStyle w:val="ListParagraph"/>
        <w:ind w:left="360"/>
        <w:rPr>
          <w:rFonts w:asciiTheme="majorBidi" w:hAnsiTheme="majorBidi" w:cstheme="majorBidi"/>
          <w:sz w:val="24"/>
          <w:szCs w:val="24"/>
        </w:rPr>
      </w:pPr>
      <w:r w:rsidRPr="00DC127C">
        <w:rPr>
          <w:rFonts w:asciiTheme="majorBidi" w:hAnsiTheme="majorBidi" w:cstheme="majorBidi"/>
          <w:b/>
          <w:bCs/>
          <w:sz w:val="24"/>
          <w:szCs w:val="24"/>
        </w:rPr>
        <w:t>Long-range</w:t>
      </w:r>
      <w:r w:rsidRPr="00DC127C">
        <w:rPr>
          <w:rFonts w:asciiTheme="majorBidi" w:hAnsiTheme="majorBidi" w:cstheme="majorBidi"/>
          <w:sz w:val="24"/>
          <w:szCs w:val="24"/>
        </w:rPr>
        <w:t xml:space="preserve"> plans = 3 or more years</w:t>
      </w:r>
    </w:p>
    <w:p w:rsidR="00EE3D69" w:rsidRPr="00DC127C" w:rsidRDefault="006C426B" w:rsidP="00060296">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Strategic plans</w:t>
      </w:r>
      <w:r w:rsidRPr="00DC127C">
        <w:rPr>
          <w:rFonts w:asciiTheme="majorBidi" w:hAnsiTheme="majorBidi" w:cstheme="majorBidi"/>
          <w:sz w:val="24"/>
          <w:szCs w:val="24"/>
        </w:rPr>
        <w:t>: Set broad, comprehensive, and longer-term action directions for the entire organization</w:t>
      </w:r>
    </w:p>
    <w:p w:rsidR="00EE3D69" w:rsidRPr="00DC127C" w:rsidRDefault="006C426B" w:rsidP="00060296">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Tactical plans</w:t>
      </w:r>
      <w:r w:rsidRPr="00DC127C">
        <w:rPr>
          <w:rFonts w:asciiTheme="majorBidi" w:hAnsiTheme="majorBidi" w:cstheme="majorBidi"/>
          <w:sz w:val="24"/>
          <w:szCs w:val="24"/>
        </w:rPr>
        <w:t>: Define what needs to be done in specific functions to implement strategic plans</w:t>
      </w:r>
    </w:p>
    <w:p w:rsidR="00EE3D69" w:rsidRPr="00DC127C" w:rsidRDefault="006C426B" w:rsidP="00060296">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Operational plans</w:t>
      </w:r>
      <w:r w:rsidRPr="00DC127C">
        <w:rPr>
          <w:rFonts w:asciiTheme="majorBidi" w:hAnsiTheme="majorBidi" w:cstheme="majorBidi"/>
          <w:sz w:val="24"/>
          <w:szCs w:val="24"/>
        </w:rPr>
        <w:t>: Policies and procedures</w:t>
      </w:r>
    </w:p>
    <w:p w:rsidR="00EE3D69" w:rsidRPr="00DC127C" w:rsidRDefault="006C426B" w:rsidP="00060296">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Policy</w:t>
      </w:r>
      <w:r w:rsidRPr="00DC127C">
        <w:rPr>
          <w:rFonts w:asciiTheme="majorBidi" w:hAnsiTheme="majorBidi" w:cstheme="majorBidi"/>
          <w:sz w:val="24"/>
          <w:szCs w:val="24"/>
        </w:rPr>
        <w:t>: Broad guidelines for making decisions and taking action in specific circumstances</w:t>
      </w:r>
    </w:p>
    <w:p w:rsidR="00EE3D69" w:rsidRPr="00DC127C" w:rsidRDefault="006C426B" w:rsidP="00060296">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Rules or procedures</w:t>
      </w:r>
      <w:r w:rsidRPr="00DC127C">
        <w:rPr>
          <w:rFonts w:asciiTheme="majorBidi" w:hAnsiTheme="majorBidi" w:cstheme="majorBidi"/>
          <w:sz w:val="24"/>
          <w:szCs w:val="24"/>
        </w:rPr>
        <w:t>: Plans that describe exactly what actions are to be taken in specific situations</w:t>
      </w:r>
    </w:p>
    <w:p w:rsidR="00EE3D69" w:rsidRPr="00DC127C" w:rsidRDefault="006C426B" w:rsidP="00060296">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Budgets:</w:t>
      </w:r>
      <w:r w:rsidRPr="00DC127C">
        <w:rPr>
          <w:rFonts w:asciiTheme="majorBidi" w:hAnsiTheme="majorBidi" w:cstheme="majorBidi"/>
          <w:sz w:val="24"/>
          <w:szCs w:val="24"/>
        </w:rPr>
        <w:t xml:space="preserve"> Single-use plans that commit resources to activities, projects, or programs (Fixed, flexible, and zero-based budgets)</w:t>
      </w:r>
    </w:p>
    <w:p w:rsidR="00EE3D69" w:rsidRPr="00DC127C" w:rsidRDefault="006C426B" w:rsidP="00147F41">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Contingency planning</w:t>
      </w:r>
      <w:r w:rsidRPr="00DC127C">
        <w:rPr>
          <w:rFonts w:asciiTheme="majorBidi" w:hAnsiTheme="majorBidi" w:cstheme="majorBidi"/>
          <w:sz w:val="24"/>
          <w:szCs w:val="24"/>
        </w:rPr>
        <w:t>: Identifying alternative courses of action that can be implemented if circumstances change</w:t>
      </w:r>
    </w:p>
    <w:p w:rsidR="00EE3D69" w:rsidRPr="00DC127C" w:rsidRDefault="006C426B" w:rsidP="00147F41">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Scenario planning</w:t>
      </w:r>
      <w:r w:rsidRPr="00DC127C">
        <w:rPr>
          <w:rFonts w:asciiTheme="majorBidi" w:hAnsiTheme="majorBidi" w:cstheme="majorBidi"/>
          <w:sz w:val="24"/>
          <w:szCs w:val="24"/>
        </w:rPr>
        <w:t>: A long-term version of contingency planning</w:t>
      </w:r>
    </w:p>
    <w:p w:rsidR="00EE3D69" w:rsidRPr="00DC127C" w:rsidRDefault="006C426B" w:rsidP="00147F41">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Benchmarking</w:t>
      </w:r>
      <w:r w:rsidRPr="00DC127C">
        <w:rPr>
          <w:rFonts w:asciiTheme="majorBidi" w:hAnsiTheme="majorBidi" w:cstheme="majorBidi"/>
          <w:sz w:val="24"/>
          <w:szCs w:val="24"/>
        </w:rPr>
        <w:t>: Use of external and internal comparisons to better evaluate current performance and identify possible actions for the future</w:t>
      </w:r>
    </w:p>
    <w:p w:rsidR="00EE3D69" w:rsidRPr="00DC127C" w:rsidRDefault="006C426B" w:rsidP="00147F41">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rPr>
        <w:t xml:space="preserve">Effective goals are </w:t>
      </w:r>
      <w:r w:rsidRPr="00DC127C">
        <w:rPr>
          <w:rFonts w:asciiTheme="majorBidi" w:hAnsiTheme="majorBidi" w:cstheme="majorBidi"/>
          <w:b/>
          <w:bCs/>
          <w:sz w:val="24"/>
          <w:szCs w:val="24"/>
        </w:rPr>
        <w:t>SMART</w:t>
      </w:r>
      <w:r w:rsidRPr="00DC127C">
        <w:rPr>
          <w:rFonts w:asciiTheme="majorBidi" w:hAnsiTheme="majorBidi" w:cstheme="majorBidi"/>
          <w:sz w:val="24"/>
          <w:szCs w:val="24"/>
        </w:rPr>
        <w:t>:</w:t>
      </w:r>
    </w:p>
    <w:p w:rsidR="00EE3D69" w:rsidRPr="00DC127C" w:rsidRDefault="006C426B" w:rsidP="006C426B">
      <w:pPr>
        <w:pStyle w:val="ListParagraph"/>
        <w:numPr>
          <w:ilvl w:val="0"/>
          <w:numId w:val="23"/>
        </w:numPr>
        <w:rPr>
          <w:rFonts w:asciiTheme="majorBidi" w:hAnsiTheme="majorBidi" w:cstheme="majorBidi"/>
          <w:sz w:val="24"/>
          <w:szCs w:val="24"/>
        </w:rPr>
      </w:pPr>
      <w:r w:rsidRPr="00DC127C">
        <w:rPr>
          <w:rFonts w:asciiTheme="majorBidi" w:hAnsiTheme="majorBidi" w:cstheme="majorBidi"/>
          <w:sz w:val="24"/>
          <w:szCs w:val="24"/>
        </w:rPr>
        <w:t xml:space="preserve">Set </w:t>
      </w:r>
      <w:r w:rsidRPr="00DC127C">
        <w:rPr>
          <w:rFonts w:asciiTheme="majorBidi" w:hAnsiTheme="majorBidi" w:cstheme="majorBidi"/>
          <w:b/>
          <w:bCs/>
          <w:sz w:val="24"/>
          <w:szCs w:val="24"/>
        </w:rPr>
        <w:t xml:space="preserve">Specific </w:t>
      </w:r>
      <w:r w:rsidRPr="00DC127C">
        <w:rPr>
          <w:rFonts w:asciiTheme="majorBidi" w:hAnsiTheme="majorBidi" w:cstheme="majorBidi"/>
          <w:sz w:val="24"/>
          <w:szCs w:val="24"/>
        </w:rPr>
        <w:t>goals</w:t>
      </w:r>
    </w:p>
    <w:p w:rsidR="00EE3D69" w:rsidRPr="00DC127C" w:rsidRDefault="006C426B" w:rsidP="006C426B">
      <w:pPr>
        <w:pStyle w:val="ListParagraph"/>
        <w:numPr>
          <w:ilvl w:val="0"/>
          <w:numId w:val="23"/>
        </w:numPr>
        <w:rPr>
          <w:rFonts w:asciiTheme="majorBidi" w:hAnsiTheme="majorBidi" w:cstheme="majorBidi"/>
          <w:sz w:val="24"/>
          <w:szCs w:val="24"/>
        </w:rPr>
      </w:pPr>
      <w:r w:rsidRPr="00DC127C">
        <w:rPr>
          <w:rFonts w:asciiTheme="majorBidi" w:hAnsiTheme="majorBidi" w:cstheme="majorBidi"/>
          <w:sz w:val="24"/>
          <w:szCs w:val="24"/>
        </w:rPr>
        <w:t xml:space="preserve">Make sure goals are </w:t>
      </w:r>
      <w:r w:rsidRPr="00DC127C">
        <w:rPr>
          <w:rFonts w:asciiTheme="majorBidi" w:hAnsiTheme="majorBidi" w:cstheme="majorBidi"/>
          <w:b/>
          <w:bCs/>
          <w:sz w:val="24"/>
          <w:szCs w:val="24"/>
        </w:rPr>
        <w:t>Measurable</w:t>
      </w:r>
    </w:p>
    <w:p w:rsidR="00EE3D69" w:rsidRPr="00DC127C" w:rsidRDefault="006C426B" w:rsidP="006C426B">
      <w:pPr>
        <w:pStyle w:val="ListParagraph"/>
        <w:numPr>
          <w:ilvl w:val="0"/>
          <w:numId w:val="23"/>
        </w:numPr>
        <w:rPr>
          <w:rFonts w:asciiTheme="majorBidi" w:hAnsiTheme="majorBidi" w:cstheme="majorBidi"/>
          <w:sz w:val="24"/>
          <w:szCs w:val="24"/>
        </w:rPr>
      </w:pPr>
      <w:r w:rsidRPr="00DC127C">
        <w:rPr>
          <w:rFonts w:asciiTheme="majorBidi" w:hAnsiTheme="majorBidi" w:cstheme="majorBidi"/>
          <w:sz w:val="24"/>
          <w:szCs w:val="24"/>
        </w:rPr>
        <w:t xml:space="preserve">Ensure goals are </w:t>
      </w:r>
      <w:r w:rsidRPr="00DC127C">
        <w:rPr>
          <w:rFonts w:asciiTheme="majorBidi" w:hAnsiTheme="majorBidi" w:cstheme="majorBidi"/>
          <w:b/>
          <w:bCs/>
          <w:sz w:val="24"/>
          <w:szCs w:val="24"/>
        </w:rPr>
        <w:t>Attainable</w:t>
      </w:r>
    </w:p>
    <w:p w:rsidR="00EE3D69" w:rsidRPr="00DC127C" w:rsidRDefault="006C426B" w:rsidP="006C426B">
      <w:pPr>
        <w:pStyle w:val="ListParagraph"/>
        <w:numPr>
          <w:ilvl w:val="0"/>
          <w:numId w:val="24"/>
        </w:numPr>
        <w:rPr>
          <w:rFonts w:asciiTheme="majorBidi" w:hAnsiTheme="majorBidi" w:cstheme="majorBidi"/>
          <w:sz w:val="24"/>
          <w:szCs w:val="24"/>
        </w:rPr>
      </w:pPr>
      <w:r w:rsidRPr="00DC127C">
        <w:rPr>
          <w:rFonts w:asciiTheme="majorBidi" w:hAnsiTheme="majorBidi" w:cstheme="majorBidi"/>
          <w:sz w:val="24"/>
          <w:szCs w:val="24"/>
        </w:rPr>
        <w:t xml:space="preserve">Goals must be </w:t>
      </w:r>
      <w:r w:rsidRPr="00DC127C">
        <w:rPr>
          <w:rFonts w:asciiTheme="majorBidi" w:hAnsiTheme="majorBidi" w:cstheme="majorBidi"/>
          <w:b/>
          <w:bCs/>
          <w:sz w:val="24"/>
          <w:szCs w:val="24"/>
        </w:rPr>
        <w:t>Referred</w:t>
      </w:r>
      <w:r w:rsidRPr="00DC127C">
        <w:rPr>
          <w:rFonts w:asciiTheme="majorBidi" w:hAnsiTheme="majorBidi" w:cstheme="majorBidi"/>
          <w:sz w:val="24"/>
          <w:szCs w:val="24"/>
        </w:rPr>
        <w:t xml:space="preserve"> to </w:t>
      </w:r>
      <w:r w:rsidRPr="00DC127C">
        <w:rPr>
          <w:rFonts w:asciiTheme="majorBidi" w:hAnsiTheme="majorBidi" w:cstheme="majorBidi"/>
          <w:b/>
          <w:bCs/>
          <w:sz w:val="24"/>
          <w:szCs w:val="24"/>
        </w:rPr>
        <w:t>Regularly</w:t>
      </w:r>
    </w:p>
    <w:p w:rsidR="00EE3D69" w:rsidRPr="00DC127C" w:rsidRDefault="006C426B" w:rsidP="006C426B">
      <w:pPr>
        <w:pStyle w:val="ListParagraph"/>
        <w:numPr>
          <w:ilvl w:val="0"/>
          <w:numId w:val="24"/>
        </w:numPr>
        <w:rPr>
          <w:rFonts w:asciiTheme="majorBidi" w:hAnsiTheme="majorBidi" w:cstheme="majorBidi"/>
          <w:sz w:val="24"/>
          <w:szCs w:val="24"/>
        </w:rPr>
      </w:pPr>
      <w:r w:rsidRPr="00DC127C">
        <w:rPr>
          <w:rFonts w:asciiTheme="majorBidi" w:hAnsiTheme="majorBidi" w:cstheme="majorBidi"/>
          <w:sz w:val="24"/>
          <w:szCs w:val="24"/>
        </w:rPr>
        <w:t xml:space="preserve">Goals must be </w:t>
      </w:r>
      <w:r w:rsidRPr="00DC127C">
        <w:rPr>
          <w:rFonts w:asciiTheme="majorBidi" w:hAnsiTheme="majorBidi" w:cstheme="majorBidi"/>
          <w:b/>
          <w:bCs/>
          <w:sz w:val="24"/>
          <w:szCs w:val="24"/>
        </w:rPr>
        <w:t>Timely</w:t>
      </w:r>
    </w:p>
    <w:p w:rsidR="00EE3D69" w:rsidRPr="00DC127C" w:rsidRDefault="006C426B" w:rsidP="00147F41">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t>Goal Alignment</w:t>
      </w:r>
      <w:r w:rsidR="00147F41" w:rsidRPr="00DC127C">
        <w:rPr>
          <w:rFonts w:asciiTheme="majorBidi" w:hAnsiTheme="majorBidi" w:cstheme="majorBidi"/>
          <w:sz w:val="24"/>
          <w:szCs w:val="24"/>
        </w:rPr>
        <w:t xml:space="preserve">: </w:t>
      </w:r>
      <w:r w:rsidRPr="00DC127C">
        <w:rPr>
          <w:rFonts w:asciiTheme="majorBidi" w:hAnsiTheme="majorBidi" w:cstheme="majorBidi"/>
          <w:sz w:val="24"/>
          <w:szCs w:val="24"/>
        </w:rPr>
        <w:t>To make sure that goals and plans are well integrated across the many people, work units, and levels of an organization as a whole</w:t>
      </w:r>
    </w:p>
    <w:p w:rsidR="00147F41" w:rsidRPr="00DC127C" w:rsidRDefault="00147F41" w:rsidP="00147F41">
      <w:pPr>
        <w:pStyle w:val="ListParagraph"/>
        <w:ind w:left="360"/>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7D6CF403" wp14:editId="3B8D1BFA">
            <wp:extent cx="5810250" cy="318135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0250" cy="3181350"/>
                    </a:xfrm>
                    <a:prstGeom prst="rect">
                      <a:avLst/>
                    </a:prstGeom>
                    <a:noFill/>
                    <a:ln>
                      <a:noFill/>
                    </a:ln>
                    <a:extLst/>
                  </pic:spPr>
                </pic:pic>
              </a:graphicData>
            </a:graphic>
          </wp:inline>
        </w:drawing>
      </w:r>
    </w:p>
    <w:p w:rsidR="00EE3D69" w:rsidRPr="00DC127C" w:rsidRDefault="00147F41" w:rsidP="00147F41">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rPr>
        <w:lastRenderedPageBreak/>
        <w:t xml:space="preserve">Management </w:t>
      </w:r>
      <w:proofErr w:type="gramStart"/>
      <w:r w:rsidRPr="00DC127C">
        <w:rPr>
          <w:rFonts w:asciiTheme="majorBidi" w:hAnsiTheme="majorBidi" w:cstheme="majorBidi"/>
          <w:b/>
          <w:bCs/>
          <w:sz w:val="24"/>
          <w:szCs w:val="24"/>
        </w:rPr>
        <w:t>By</w:t>
      </w:r>
      <w:proofErr w:type="gramEnd"/>
      <w:r w:rsidRPr="00DC127C">
        <w:rPr>
          <w:rFonts w:asciiTheme="majorBidi" w:hAnsiTheme="majorBidi" w:cstheme="majorBidi"/>
          <w:b/>
          <w:bCs/>
          <w:sz w:val="24"/>
          <w:szCs w:val="24"/>
        </w:rPr>
        <w:t xml:space="preserve"> Objectives (MBO): </w:t>
      </w:r>
      <w:r w:rsidR="006C426B" w:rsidRPr="00DC127C">
        <w:rPr>
          <w:rFonts w:asciiTheme="majorBidi" w:hAnsiTheme="majorBidi" w:cstheme="majorBidi"/>
          <w:sz w:val="24"/>
          <w:szCs w:val="24"/>
          <w:lang w:val="en-US"/>
        </w:rPr>
        <w:t>A structured process of regular communication</w:t>
      </w:r>
      <w:r w:rsidRPr="00DC127C">
        <w:rPr>
          <w:rFonts w:asciiTheme="majorBidi" w:hAnsiTheme="majorBidi" w:cstheme="majorBidi"/>
          <w:sz w:val="24"/>
          <w:szCs w:val="24"/>
          <w:lang w:val="en-US"/>
        </w:rPr>
        <w:t>,</w:t>
      </w:r>
    </w:p>
    <w:p w:rsidR="00EE3D69" w:rsidRPr="00DC127C" w:rsidRDefault="006C426B" w:rsidP="00147F41">
      <w:pPr>
        <w:pStyle w:val="ListParagraph"/>
        <w:ind w:left="360"/>
        <w:rPr>
          <w:rFonts w:asciiTheme="majorBidi" w:hAnsiTheme="majorBidi" w:cstheme="majorBidi"/>
          <w:sz w:val="24"/>
          <w:szCs w:val="24"/>
        </w:rPr>
      </w:pPr>
      <w:r w:rsidRPr="00DC127C">
        <w:rPr>
          <w:rFonts w:asciiTheme="majorBidi" w:hAnsiTheme="majorBidi" w:cstheme="majorBidi"/>
          <w:sz w:val="24"/>
          <w:szCs w:val="24"/>
          <w:lang w:val="en-US"/>
        </w:rPr>
        <w:t>Supervisor/team leader and workers jointly set performance objectives</w:t>
      </w:r>
      <w:r w:rsidR="00147F41" w:rsidRPr="00DC127C">
        <w:rPr>
          <w:rFonts w:asciiTheme="majorBidi" w:hAnsiTheme="majorBidi" w:cstheme="majorBidi"/>
          <w:sz w:val="24"/>
          <w:szCs w:val="24"/>
          <w:lang w:val="en-US"/>
        </w:rPr>
        <w:t xml:space="preserve"> and workers jointly review results.</w:t>
      </w:r>
    </w:p>
    <w:p w:rsidR="00EE3D69" w:rsidRPr="00DC127C" w:rsidRDefault="006C426B" w:rsidP="00147F41">
      <w:pPr>
        <w:rPr>
          <w:rFonts w:asciiTheme="majorBidi" w:hAnsiTheme="majorBidi" w:cstheme="majorBidi"/>
          <w:b/>
          <w:bCs/>
          <w:sz w:val="24"/>
          <w:szCs w:val="24"/>
        </w:rPr>
      </w:pPr>
      <w:r w:rsidRPr="00DC127C">
        <w:rPr>
          <w:rFonts w:asciiTheme="majorBidi" w:hAnsiTheme="majorBidi" w:cstheme="majorBidi"/>
          <w:b/>
          <w:bCs/>
          <w:sz w:val="24"/>
          <w:szCs w:val="24"/>
        </w:rPr>
        <w:t>Formal agreement specifying:</w:t>
      </w:r>
    </w:p>
    <w:p w:rsidR="00EE3D69" w:rsidRPr="00DC127C" w:rsidRDefault="006C426B" w:rsidP="006C426B">
      <w:pPr>
        <w:pStyle w:val="ListParagraph"/>
        <w:numPr>
          <w:ilvl w:val="0"/>
          <w:numId w:val="25"/>
        </w:numPr>
        <w:rPr>
          <w:rFonts w:asciiTheme="majorBidi" w:hAnsiTheme="majorBidi" w:cstheme="majorBidi"/>
          <w:sz w:val="24"/>
          <w:szCs w:val="24"/>
        </w:rPr>
      </w:pPr>
      <w:r w:rsidRPr="00DC127C">
        <w:rPr>
          <w:rFonts w:asciiTheme="majorBidi" w:hAnsiTheme="majorBidi" w:cstheme="majorBidi"/>
          <w:sz w:val="24"/>
          <w:szCs w:val="24"/>
        </w:rPr>
        <w:t>Workers’ performance objectives for a specific time period</w:t>
      </w:r>
    </w:p>
    <w:p w:rsidR="00EE3D69" w:rsidRPr="00DC127C" w:rsidRDefault="006C426B" w:rsidP="006C426B">
      <w:pPr>
        <w:pStyle w:val="ListParagraph"/>
        <w:numPr>
          <w:ilvl w:val="0"/>
          <w:numId w:val="25"/>
        </w:numPr>
        <w:rPr>
          <w:rFonts w:asciiTheme="majorBidi" w:hAnsiTheme="majorBidi" w:cstheme="majorBidi"/>
          <w:sz w:val="24"/>
          <w:szCs w:val="24"/>
        </w:rPr>
      </w:pPr>
      <w:r w:rsidRPr="00DC127C">
        <w:rPr>
          <w:rFonts w:asciiTheme="majorBidi" w:hAnsiTheme="majorBidi" w:cstheme="majorBidi"/>
          <w:sz w:val="24"/>
          <w:szCs w:val="24"/>
        </w:rPr>
        <w:t>Plans through which performance objectives will be accomplished</w:t>
      </w:r>
    </w:p>
    <w:p w:rsidR="00EE3D69" w:rsidRPr="00DC127C" w:rsidRDefault="006C426B" w:rsidP="006C426B">
      <w:pPr>
        <w:pStyle w:val="ListParagraph"/>
        <w:numPr>
          <w:ilvl w:val="0"/>
          <w:numId w:val="25"/>
        </w:numPr>
        <w:rPr>
          <w:rFonts w:asciiTheme="majorBidi" w:hAnsiTheme="majorBidi" w:cstheme="majorBidi"/>
          <w:sz w:val="24"/>
          <w:szCs w:val="24"/>
        </w:rPr>
      </w:pPr>
      <w:r w:rsidRPr="00DC127C">
        <w:rPr>
          <w:rFonts w:asciiTheme="majorBidi" w:hAnsiTheme="majorBidi" w:cstheme="majorBidi"/>
          <w:sz w:val="24"/>
          <w:szCs w:val="24"/>
        </w:rPr>
        <w:t>Standards for measuring accomplishment of performance objectives Procedures for reviewing performance results</w:t>
      </w:r>
    </w:p>
    <w:p w:rsidR="00147F41" w:rsidRPr="00DC127C" w:rsidRDefault="00147F41" w:rsidP="00147F41">
      <w:pPr>
        <w:pStyle w:val="ListParagraph"/>
        <w:rPr>
          <w:rFonts w:asciiTheme="majorBidi" w:hAnsiTheme="majorBidi" w:cstheme="majorBidi"/>
          <w:sz w:val="24"/>
          <w:szCs w:val="24"/>
        </w:rPr>
      </w:pPr>
    </w:p>
    <w:p w:rsidR="00367D2E" w:rsidRPr="00DC127C" w:rsidRDefault="00147F41" w:rsidP="00147F41">
      <w:pPr>
        <w:pStyle w:val="ListParagraph"/>
        <w:ind w:left="360"/>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64EA9E3D" wp14:editId="0D128939">
            <wp:extent cx="5943600" cy="17608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760855"/>
                    </a:xfrm>
                    <a:prstGeom prst="rect">
                      <a:avLst/>
                    </a:prstGeom>
                    <a:noFill/>
                    <a:ln>
                      <a:noFill/>
                    </a:ln>
                    <a:extLst/>
                  </pic:spPr>
                </pic:pic>
              </a:graphicData>
            </a:graphic>
          </wp:inline>
        </w:drawing>
      </w:r>
    </w:p>
    <w:p w:rsidR="00147F41" w:rsidRPr="00DC127C" w:rsidRDefault="00147F41" w:rsidP="00147F41">
      <w:pPr>
        <w:pStyle w:val="ListParagraph"/>
        <w:ind w:left="360"/>
        <w:rPr>
          <w:rFonts w:asciiTheme="majorBidi" w:hAnsiTheme="majorBidi" w:cstheme="majorBidi"/>
          <w:sz w:val="24"/>
          <w:szCs w:val="24"/>
        </w:rPr>
      </w:pPr>
    </w:p>
    <w:p w:rsidR="00EE3D69" w:rsidRPr="00DC127C" w:rsidRDefault="006C426B" w:rsidP="006C426B">
      <w:pPr>
        <w:pStyle w:val="ListParagraph"/>
        <w:numPr>
          <w:ilvl w:val="0"/>
          <w:numId w:val="26"/>
        </w:numPr>
        <w:rPr>
          <w:rFonts w:asciiTheme="majorBidi" w:hAnsiTheme="majorBidi" w:cstheme="majorBidi"/>
          <w:b/>
          <w:bCs/>
          <w:sz w:val="24"/>
          <w:szCs w:val="24"/>
        </w:rPr>
      </w:pPr>
      <w:r w:rsidRPr="00DC127C">
        <w:rPr>
          <w:rFonts w:asciiTheme="majorBidi" w:hAnsiTheme="majorBidi" w:cstheme="majorBidi"/>
          <w:b/>
          <w:bCs/>
          <w:sz w:val="24"/>
          <w:szCs w:val="24"/>
        </w:rPr>
        <w:t>Pitfalls to avoid in using MBO</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Tying MBO to pay</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Focusing too much attention on easily quantifiable objectives</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Requiring excessive paperwork</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Having managers tell workers their objectives</w:t>
      </w:r>
    </w:p>
    <w:p w:rsidR="00EE3D69" w:rsidRPr="00DC127C" w:rsidRDefault="006C426B" w:rsidP="006C426B">
      <w:pPr>
        <w:pStyle w:val="ListParagraph"/>
        <w:numPr>
          <w:ilvl w:val="0"/>
          <w:numId w:val="26"/>
        </w:numPr>
        <w:rPr>
          <w:rFonts w:asciiTheme="majorBidi" w:hAnsiTheme="majorBidi" w:cstheme="majorBidi"/>
          <w:b/>
          <w:bCs/>
          <w:sz w:val="24"/>
          <w:szCs w:val="24"/>
        </w:rPr>
      </w:pPr>
      <w:r w:rsidRPr="00DC127C">
        <w:rPr>
          <w:rFonts w:asciiTheme="majorBidi" w:hAnsiTheme="majorBidi" w:cstheme="majorBidi"/>
          <w:b/>
          <w:bCs/>
          <w:sz w:val="24"/>
          <w:szCs w:val="24"/>
        </w:rPr>
        <w:t>Advantages of MBO</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Focuses workers on most important tasks and objectives</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Focuses supervisor’s efforts on important areas of support</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Contributes to relationship building</w:t>
      </w:r>
    </w:p>
    <w:p w:rsidR="00EE3D69" w:rsidRPr="00DC127C" w:rsidRDefault="006C426B" w:rsidP="006C426B">
      <w:pPr>
        <w:pStyle w:val="ListParagraph"/>
        <w:numPr>
          <w:ilvl w:val="1"/>
          <w:numId w:val="26"/>
        </w:numPr>
        <w:rPr>
          <w:rFonts w:asciiTheme="majorBidi" w:hAnsiTheme="majorBidi" w:cstheme="majorBidi"/>
          <w:sz w:val="24"/>
          <w:szCs w:val="24"/>
        </w:rPr>
      </w:pPr>
      <w:r w:rsidRPr="00DC127C">
        <w:rPr>
          <w:rFonts w:asciiTheme="majorBidi" w:hAnsiTheme="majorBidi" w:cstheme="majorBidi"/>
          <w:sz w:val="24"/>
          <w:szCs w:val="24"/>
        </w:rPr>
        <w:t>Gives workers a structured opportunity to participate in decision making</w:t>
      </w:r>
    </w:p>
    <w:p w:rsidR="00EE3D69" w:rsidRPr="00DC127C" w:rsidRDefault="006C426B" w:rsidP="006C426B">
      <w:pPr>
        <w:numPr>
          <w:ilvl w:val="0"/>
          <w:numId w:val="26"/>
        </w:numPr>
        <w:rPr>
          <w:rFonts w:asciiTheme="majorBidi" w:hAnsiTheme="majorBidi" w:cstheme="majorBidi"/>
          <w:b/>
          <w:bCs/>
          <w:sz w:val="24"/>
          <w:szCs w:val="24"/>
        </w:rPr>
      </w:pPr>
      <w:r w:rsidRPr="00DC127C">
        <w:rPr>
          <w:rFonts w:asciiTheme="majorBidi" w:hAnsiTheme="majorBidi" w:cstheme="majorBidi"/>
          <w:b/>
          <w:bCs/>
          <w:sz w:val="24"/>
          <w:szCs w:val="24"/>
        </w:rPr>
        <w:t>Participation and involvement</w:t>
      </w:r>
    </w:p>
    <w:p w:rsidR="00EE3D69" w:rsidRPr="00DC127C" w:rsidRDefault="006C426B" w:rsidP="006C426B">
      <w:pPr>
        <w:numPr>
          <w:ilvl w:val="1"/>
          <w:numId w:val="26"/>
        </w:numPr>
        <w:rPr>
          <w:rFonts w:asciiTheme="majorBidi" w:hAnsiTheme="majorBidi" w:cstheme="majorBidi"/>
          <w:sz w:val="24"/>
          <w:szCs w:val="24"/>
        </w:rPr>
      </w:pPr>
      <w:r w:rsidRPr="00DC127C">
        <w:rPr>
          <w:rFonts w:asciiTheme="majorBidi" w:hAnsiTheme="majorBidi" w:cstheme="majorBidi"/>
          <w:sz w:val="24"/>
          <w:szCs w:val="24"/>
        </w:rPr>
        <w:t>Participatory planning requires that the planning process include people who will be affected by the plans and/or will help implement them</w:t>
      </w:r>
    </w:p>
    <w:p w:rsidR="00EE3D69" w:rsidRPr="00DC127C" w:rsidRDefault="006C426B" w:rsidP="006C426B">
      <w:pPr>
        <w:numPr>
          <w:ilvl w:val="0"/>
          <w:numId w:val="26"/>
        </w:numPr>
        <w:rPr>
          <w:rFonts w:asciiTheme="majorBidi" w:hAnsiTheme="majorBidi" w:cstheme="majorBidi"/>
          <w:b/>
          <w:bCs/>
          <w:sz w:val="24"/>
          <w:szCs w:val="24"/>
        </w:rPr>
      </w:pPr>
      <w:r w:rsidRPr="00DC127C">
        <w:rPr>
          <w:rFonts w:asciiTheme="majorBidi" w:hAnsiTheme="majorBidi" w:cstheme="majorBidi"/>
          <w:b/>
          <w:bCs/>
          <w:sz w:val="24"/>
          <w:szCs w:val="24"/>
        </w:rPr>
        <w:t>Benefits of participation and involvement:</w:t>
      </w:r>
    </w:p>
    <w:p w:rsidR="00EE3D69" w:rsidRPr="00DC127C" w:rsidRDefault="006C426B" w:rsidP="006C426B">
      <w:pPr>
        <w:numPr>
          <w:ilvl w:val="1"/>
          <w:numId w:val="26"/>
        </w:numPr>
        <w:rPr>
          <w:rFonts w:asciiTheme="majorBidi" w:hAnsiTheme="majorBidi" w:cstheme="majorBidi"/>
          <w:sz w:val="24"/>
          <w:szCs w:val="24"/>
        </w:rPr>
      </w:pPr>
      <w:r w:rsidRPr="00DC127C">
        <w:rPr>
          <w:rFonts w:asciiTheme="majorBidi" w:hAnsiTheme="majorBidi" w:cstheme="majorBidi"/>
          <w:sz w:val="24"/>
          <w:szCs w:val="24"/>
        </w:rPr>
        <w:t>Promotes creativity in planning</w:t>
      </w:r>
    </w:p>
    <w:p w:rsidR="00EE3D69" w:rsidRPr="00DC127C" w:rsidRDefault="006C426B" w:rsidP="006C426B">
      <w:pPr>
        <w:numPr>
          <w:ilvl w:val="1"/>
          <w:numId w:val="26"/>
        </w:numPr>
        <w:rPr>
          <w:rFonts w:asciiTheme="majorBidi" w:hAnsiTheme="majorBidi" w:cstheme="majorBidi"/>
          <w:sz w:val="24"/>
          <w:szCs w:val="24"/>
        </w:rPr>
      </w:pPr>
      <w:r w:rsidRPr="00DC127C">
        <w:rPr>
          <w:rFonts w:asciiTheme="majorBidi" w:hAnsiTheme="majorBidi" w:cstheme="majorBidi"/>
          <w:sz w:val="24"/>
          <w:szCs w:val="24"/>
        </w:rPr>
        <w:t>Increases available information</w:t>
      </w:r>
    </w:p>
    <w:p w:rsidR="00EE3D69" w:rsidRPr="00DC127C" w:rsidRDefault="006C426B" w:rsidP="006C426B">
      <w:pPr>
        <w:numPr>
          <w:ilvl w:val="1"/>
          <w:numId w:val="26"/>
        </w:numPr>
        <w:rPr>
          <w:rFonts w:asciiTheme="majorBidi" w:hAnsiTheme="majorBidi" w:cstheme="majorBidi"/>
          <w:sz w:val="24"/>
          <w:szCs w:val="24"/>
        </w:rPr>
      </w:pPr>
      <w:r w:rsidRPr="00DC127C">
        <w:rPr>
          <w:rFonts w:asciiTheme="majorBidi" w:hAnsiTheme="majorBidi" w:cstheme="majorBidi"/>
          <w:sz w:val="24"/>
          <w:szCs w:val="24"/>
        </w:rPr>
        <w:t>Fosters understanding, acceptance, and commitment to the final plan</w:t>
      </w:r>
    </w:p>
    <w:p w:rsidR="00752163" w:rsidRPr="00DC127C" w:rsidRDefault="00752163" w:rsidP="00752163">
      <w:pPr>
        <w:rPr>
          <w:rFonts w:asciiTheme="majorBidi" w:hAnsiTheme="majorBidi" w:cstheme="majorBidi"/>
          <w:sz w:val="24"/>
          <w:szCs w:val="24"/>
        </w:rPr>
      </w:pPr>
    </w:p>
    <w:p w:rsidR="00367D2E" w:rsidRPr="00DC127C" w:rsidRDefault="00752163" w:rsidP="00752163">
      <w:pPr>
        <w:pStyle w:val="ListParagraph"/>
        <w:ind w:left="360"/>
        <w:rPr>
          <w:rFonts w:asciiTheme="majorBidi" w:hAnsiTheme="majorBidi" w:cstheme="majorBidi"/>
          <w:b/>
          <w:bCs/>
          <w:sz w:val="24"/>
          <w:szCs w:val="24"/>
        </w:rPr>
      </w:pPr>
      <w:r w:rsidRPr="00DC127C">
        <w:rPr>
          <w:rFonts w:asciiTheme="majorBidi" w:hAnsiTheme="majorBidi" w:cstheme="majorBidi"/>
          <w:noProof/>
          <w:sz w:val="24"/>
          <w:szCs w:val="24"/>
          <w:lang w:eastAsia="en-CA"/>
        </w:rPr>
        <w:lastRenderedPageBreak/>
        <w:drawing>
          <wp:inline distT="0" distB="0" distL="0" distR="0" wp14:anchorId="3472418E" wp14:editId="1E49BAD5">
            <wp:extent cx="5676900" cy="4491786"/>
            <wp:effectExtent l="0" t="0" r="0" b="444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5882" cy="4498893"/>
                    </a:xfrm>
                    <a:prstGeom prst="rect">
                      <a:avLst/>
                    </a:prstGeom>
                    <a:noFill/>
                    <a:ln>
                      <a:noFill/>
                    </a:ln>
                    <a:extLst/>
                  </pic:spPr>
                </pic:pic>
              </a:graphicData>
            </a:graphic>
          </wp:inline>
        </w:drawing>
      </w:r>
    </w:p>
    <w:p w:rsidR="007F65D8" w:rsidRPr="00DC127C" w:rsidRDefault="007F65D8" w:rsidP="00367D2E">
      <w:pPr>
        <w:pStyle w:val="ListParagraph"/>
        <w:ind w:left="360"/>
        <w:rPr>
          <w:rFonts w:asciiTheme="majorBidi" w:hAnsiTheme="majorBidi" w:cstheme="majorBidi"/>
          <w:b/>
          <w:bCs/>
          <w:sz w:val="24"/>
          <w:szCs w:val="24"/>
        </w:rPr>
      </w:pPr>
    </w:p>
    <w:p w:rsidR="00367D2E" w:rsidRPr="00DC127C" w:rsidRDefault="00367D2E" w:rsidP="00367D2E">
      <w:pPr>
        <w:pStyle w:val="ListParagraph"/>
        <w:ind w:left="360"/>
        <w:rPr>
          <w:rFonts w:asciiTheme="majorBidi" w:hAnsiTheme="majorBidi" w:cstheme="majorBidi"/>
          <w:b/>
          <w:bCs/>
          <w:sz w:val="24"/>
          <w:szCs w:val="24"/>
        </w:rPr>
      </w:pPr>
      <w:r w:rsidRPr="00DC127C">
        <w:rPr>
          <w:rFonts w:asciiTheme="majorBidi" w:hAnsiTheme="majorBidi" w:cstheme="majorBidi"/>
          <w:b/>
          <w:bCs/>
          <w:sz w:val="24"/>
          <w:szCs w:val="24"/>
        </w:rPr>
        <w:t>8</w:t>
      </w:r>
      <w:r w:rsidRPr="00DC127C">
        <w:rPr>
          <w:rFonts w:asciiTheme="majorBidi" w:hAnsiTheme="majorBidi" w:cstheme="majorBidi"/>
          <w:b/>
          <w:bCs/>
          <w:sz w:val="24"/>
          <w:szCs w:val="24"/>
          <w:vertAlign w:val="superscript"/>
        </w:rPr>
        <w:t>th</w:t>
      </w:r>
      <w:r w:rsidRPr="00DC127C">
        <w:rPr>
          <w:rFonts w:asciiTheme="majorBidi" w:hAnsiTheme="majorBidi" w:cstheme="majorBidi"/>
          <w:b/>
          <w:bCs/>
          <w:sz w:val="24"/>
          <w:szCs w:val="24"/>
        </w:rPr>
        <w:t xml:space="preserve"> power point:</w:t>
      </w:r>
    </w:p>
    <w:p w:rsidR="00EE3D69" w:rsidRPr="00DC127C" w:rsidRDefault="006C426B" w:rsidP="00BF482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Organizing</w:t>
      </w:r>
      <w:r w:rsidR="00BF4828"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The process of arranging people and other resources to work together to accomplish a goal.</w:t>
      </w:r>
    </w:p>
    <w:p w:rsidR="00EE3D69" w:rsidRPr="00DC127C" w:rsidRDefault="006C426B" w:rsidP="00BF4828">
      <w:pPr>
        <w:pStyle w:val="ListParagraph"/>
        <w:numPr>
          <w:ilvl w:val="0"/>
          <w:numId w:val="1"/>
        </w:numPr>
        <w:rPr>
          <w:rFonts w:asciiTheme="majorBidi" w:hAnsiTheme="majorBidi" w:cstheme="majorBidi"/>
          <w:b/>
          <w:bCs/>
          <w:sz w:val="24"/>
          <w:szCs w:val="24"/>
        </w:rPr>
      </w:pPr>
      <w:bookmarkStart w:id="0" w:name="_GoBack"/>
      <w:r w:rsidRPr="00DC127C">
        <w:rPr>
          <w:rFonts w:asciiTheme="majorBidi" w:hAnsiTheme="majorBidi" w:cstheme="majorBidi"/>
          <w:b/>
          <w:bCs/>
          <w:sz w:val="24"/>
          <w:szCs w:val="24"/>
          <w:lang w:val="en-US"/>
        </w:rPr>
        <w:t>Organization</w:t>
      </w:r>
      <w:bookmarkEnd w:id="0"/>
      <w:r w:rsidRPr="00DC127C">
        <w:rPr>
          <w:rFonts w:asciiTheme="majorBidi" w:hAnsiTheme="majorBidi" w:cstheme="majorBidi"/>
          <w:b/>
          <w:bCs/>
          <w:sz w:val="24"/>
          <w:szCs w:val="24"/>
          <w:lang w:val="en-US"/>
        </w:rPr>
        <w:t xml:space="preserve"> structure</w:t>
      </w:r>
      <w:r w:rsidR="00BF4828"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The system of tasks, workflows, reporting relationships, and communication channels that link together diverse individuals and groups</w:t>
      </w:r>
    </w:p>
    <w:p w:rsidR="00EE3D69" w:rsidRPr="00DC127C" w:rsidRDefault="006C426B" w:rsidP="007272C7">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Formal Structures</w:t>
      </w:r>
      <w:r w:rsidR="007272C7" w:rsidRPr="00DC127C">
        <w:rPr>
          <w:rFonts w:asciiTheme="majorBidi" w:hAnsiTheme="majorBidi" w:cstheme="majorBidi"/>
          <w:b/>
          <w:bCs/>
          <w:sz w:val="24"/>
          <w:szCs w:val="24"/>
          <w:lang w:val="en-US"/>
        </w:rPr>
        <w:t xml:space="preserve">: </w:t>
      </w:r>
      <w:r w:rsidR="007272C7" w:rsidRPr="00DC127C">
        <w:rPr>
          <w:rFonts w:asciiTheme="majorBidi" w:hAnsiTheme="majorBidi" w:cstheme="majorBidi"/>
          <w:sz w:val="24"/>
          <w:szCs w:val="24"/>
          <w:lang w:val="en-US"/>
        </w:rPr>
        <w:t>the</w:t>
      </w:r>
      <w:r w:rsidRPr="00DC127C">
        <w:rPr>
          <w:rFonts w:asciiTheme="majorBidi" w:hAnsiTheme="majorBidi" w:cstheme="majorBidi"/>
          <w:sz w:val="24"/>
          <w:szCs w:val="24"/>
          <w:lang w:val="en-US"/>
        </w:rPr>
        <w:t xml:space="preserve"> structure of the organization in its official state</w:t>
      </w:r>
    </w:p>
    <w:p w:rsidR="00EE3D69" w:rsidRPr="00DC127C" w:rsidRDefault="006C426B" w:rsidP="007272C7">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An </w:t>
      </w:r>
      <w:r w:rsidRPr="00DC127C">
        <w:rPr>
          <w:rFonts w:asciiTheme="majorBidi" w:hAnsiTheme="majorBidi" w:cstheme="majorBidi"/>
          <w:b/>
          <w:bCs/>
          <w:sz w:val="24"/>
          <w:szCs w:val="24"/>
          <w:u w:val="single"/>
          <w:lang w:val="en-US"/>
        </w:rPr>
        <w:t xml:space="preserve">organization chart </w:t>
      </w:r>
      <w:r w:rsidRPr="00DC127C">
        <w:rPr>
          <w:rFonts w:asciiTheme="majorBidi" w:hAnsiTheme="majorBidi" w:cstheme="majorBidi"/>
          <w:b/>
          <w:bCs/>
          <w:sz w:val="24"/>
          <w:szCs w:val="24"/>
          <w:lang w:val="en-US"/>
        </w:rPr>
        <w:t xml:space="preserve">is </w:t>
      </w:r>
      <w:r w:rsidRPr="00DC127C">
        <w:rPr>
          <w:rFonts w:asciiTheme="majorBidi" w:hAnsiTheme="majorBidi" w:cstheme="majorBidi"/>
          <w:sz w:val="24"/>
          <w:szCs w:val="24"/>
          <w:lang w:val="en-US"/>
        </w:rPr>
        <w:t>a diagram describing reporting relationships and the formal arrangement of work positions within an organization</w:t>
      </w:r>
    </w:p>
    <w:p w:rsidR="007272C7" w:rsidRPr="00DC127C" w:rsidRDefault="007272C7" w:rsidP="007272C7">
      <w:pPr>
        <w:pStyle w:val="ListParagraph"/>
        <w:numPr>
          <w:ilvl w:val="0"/>
          <w:numId w:val="1"/>
        </w:numPr>
        <w:rPr>
          <w:rFonts w:asciiTheme="majorBidi" w:hAnsiTheme="majorBidi" w:cstheme="majorBidi"/>
          <w:sz w:val="24"/>
          <w:szCs w:val="24"/>
        </w:rPr>
      </w:pPr>
      <w:r w:rsidRPr="00DC127C">
        <w:rPr>
          <w:rFonts w:asciiTheme="majorBidi" w:hAnsiTheme="majorBidi" w:cstheme="majorBidi"/>
          <w:sz w:val="24"/>
          <w:szCs w:val="24"/>
          <w:lang w:val="en-US"/>
        </w:rPr>
        <w:t>An Organization Chart identifies the following aspects of formal structure:</w:t>
      </w:r>
    </w:p>
    <w:p w:rsidR="00EE3D69" w:rsidRPr="00DC127C" w:rsidRDefault="006C426B" w:rsidP="006C426B">
      <w:pPr>
        <w:pStyle w:val="ListParagraph"/>
        <w:numPr>
          <w:ilvl w:val="0"/>
          <w:numId w:val="6"/>
        </w:numPr>
        <w:rPr>
          <w:rFonts w:asciiTheme="majorBidi" w:hAnsiTheme="majorBidi" w:cstheme="majorBidi"/>
          <w:sz w:val="24"/>
          <w:szCs w:val="24"/>
        </w:rPr>
      </w:pPr>
      <w:r w:rsidRPr="00DC127C">
        <w:rPr>
          <w:rFonts w:asciiTheme="majorBidi" w:hAnsiTheme="majorBidi" w:cstheme="majorBidi"/>
          <w:sz w:val="24"/>
          <w:szCs w:val="24"/>
          <w:lang w:val="en-US"/>
        </w:rPr>
        <w:t>The division of work</w:t>
      </w:r>
    </w:p>
    <w:p w:rsidR="00EE3D69" w:rsidRPr="00DC127C" w:rsidRDefault="006C426B" w:rsidP="006C426B">
      <w:pPr>
        <w:pStyle w:val="ListParagraph"/>
        <w:numPr>
          <w:ilvl w:val="0"/>
          <w:numId w:val="6"/>
        </w:numPr>
        <w:rPr>
          <w:rFonts w:asciiTheme="majorBidi" w:hAnsiTheme="majorBidi" w:cstheme="majorBidi"/>
          <w:sz w:val="24"/>
          <w:szCs w:val="24"/>
        </w:rPr>
      </w:pPr>
      <w:r w:rsidRPr="00DC127C">
        <w:rPr>
          <w:rFonts w:asciiTheme="majorBidi" w:hAnsiTheme="majorBidi" w:cstheme="majorBidi"/>
          <w:sz w:val="24"/>
          <w:szCs w:val="24"/>
          <w:lang w:val="en-US"/>
        </w:rPr>
        <w:t>Supervisory relationships</w:t>
      </w:r>
    </w:p>
    <w:p w:rsidR="00EE3D69" w:rsidRPr="00DC127C" w:rsidRDefault="006C426B" w:rsidP="006C426B">
      <w:pPr>
        <w:pStyle w:val="ListParagraph"/>
        <w:numPr>
          <w:ilvl w:val="0"/>
          <w:numId w:val="6"/>
        </w:numPr>
        <w:rPr>
          <w:rFonts w:asciiTheme="majorBidi" w:hAnsiTheme="majorBidi" w:cstheme="majorBidi"/>
          <w:sz w:val="24"/>
          <w:szCs w:val="24"/>
        </w:rPr>
      </w:pPr>
      <w:r w:rsidRPr="00DC127C">
        <w:rPr>
          <w:rFonts w:asciiTheme="majorBidi" w:hAnsiTheme="majorBidi" w:cstheme="majorBidi"/>
          <w:sz w:val="24"/>
          <w:szCs w:val="24"/>
          <w:lang w:val="en-US"/>
        </w:rPr>
        <w:t>Communication channels</w:t>
      </w:r>
    </w:p>
    <w:p w:rsidR="00EE3D69" w:rsidRPr="00DC127C" w:rsidRDefault="006C426B" w:rsidP="006C426B">
      <w:pPr>
        <w:pStyle w:val="ListParagraph"/>
        <w:numPr>
          <w:ilvl w:val="0"/>
          <w:numId w:val="6"/>
        </w:numPr>
        <w:rPr>
          <w:rFonts w:asciiTheme="majorBidi" w:hAnsiTheme="majorBidi" w:cstheme="majorBidi"/>
          <w:sz w:val="24"/>
          <w:szCs w:val="24"/>
        </w:rPr>
      </w:pPr>
      <w:r w:rsidRPr="00DC127C">
        <w:rPr>
          <w:rFonts w:asciiTheme="majorBidi" w:hAnsiTheme="majorBidi" w:cstheme="majorBidi"/>
          <w:sz w:val="24"/>
          <w:szCs w:val="24"/>
          <w:lang w:val="en-US"/>
        </w:rPr>
        <w:t>Major subunits</w:t>
      </w:r>
    </w:p>
    <w:p w:rsidR="00EE3D69" w:rsidRPr="00DC127C" w:rsidRDefault="006C426B" w:rsidP="006C426B">
      <w:pPr>
        <w:pStyle w:val="ListParagraph"/>
        <w:numPr>
          <w:ilvl w:val="0"/>
          <w:numId w:val="6"/>
        </w:numPr>
        <w:rPr>
          <w:rFonts w:asciiTheme="majorBidi" w:hAnsiTheme="majorBidi" w:cstheme="majorBidi"/>
          <w:sz w:val="24"/>
          <w:szCs w:val="24"/>
        </w:rPr>
      </w:pPr>
      <w:r w:rsidRPr="00DC127C">
        <w:rPr>
          <w:rFonts w:asciiTheme="majorBidi" w:hAnsiTheme="majorBidi" w:cstheme="majorBidi"/>
          <w:sz w:val="24"/>
          <w:szCs w:val="24"/>
          <w:lang w:val="en-US"/>
        </w:rPr>
        <w:t>Levels of management</w:t>
      </w:r>
    </w:p>
    <w:p w:rsidR="00EE3D69" w:rsidRPr="00DC127C" w:rsidRDefault="006C426B" w:rsidP="007272C7">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Informal Structures</w:t>
      </w:r>
      <w:r w:rsidR="007272C7"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A “shadow” organization made up of the unofficial, but often critical, working relationships between organization members</w:t>
      </w:r>
    </w:p>
    <w:p w:rsidR="007272C7" w:rsidRPr="00DC127C" w:rsidRDefault="007272C7" w:rsidP="007272C7">
      <w:pPr>
        <w:pStyle w:val="ListParagraph"/>
        <w:ind w:left="360"/>
        <w:rPr>
          <w:rFonts w:asciiTheme="majorBidi" w:hAnsiTheme="majorBidi" w:cstheme="majorBidi"/>
          <w:b/>
          <w:bCs/>
          <w:sz w:val="24"/>
          <w:szCs w:val="24"/>
        </w:rPr>
      </w:pPr>
      <w:r w:rsidRPr="00DC127C">
        <w:rPr>
          <w:rFonts w:asciiTheme="majorBidi" w:hAnsiTheme="majorBidi" w:cstheme="majorBidi"/>
          <w:b/>
          <w:bCs/>
          <w:sz w:val="24"/>
          <w:szCs w:val="24"/>
          <w:lang w:val="en-US"/>
        </w:rPr>
        <w:t>Potential advantages of informal structures</w:t>
      </w:r>
    </w:p>
    <w:p w:rsidR="00EE3D69" w:rsidRPr="00DC127C" w:rsidRDefault="006C426B" w:rsidP="006C426B">
      <w:pPr>
        <w:pStyle w:val="ListParagraph"/>
        <w:numPr>
          <w:ilvl w:val="1"/>
          <w:numId w:val="7"/>
        </w:numPr>
        <w:rPr>
          <w:rFonts w:asciiTheme="majorBidi" w:hAnsiTheme="majorBidi" w:cstheme="majorBidi"/>
          <w:b/>
          <w:bCs/>
          <w:sz w:val="24"/>
          <w:szCs w:val="24"/>
        </w:rPr>
      </w:pPr>
      <w:r w:rsidRPr="00DC127C">
        <w:rPr>
          <w:rFonts w:asciiTheme="majorBidi" w:hAnsiTheme="majorBidi" w:cstheme="majorBidi"/>
          <w:b/>
          <w:bCs/>
          <w:sz w:val="24"/>
          <w:szCs w:val="24"/>
          <w:lang w:val="en-US"/>
        </w:rPr>
        <w:t>Helping people accomplish their work</w:t>
      </w:r>
    </w:p>
    <w:p w:rsidR="00EE3D69" w:rsidRPr="00DC127C" w:rsidRDefault="006C426B" w:rsidP="006C426B">
      <w:pPr>
        <w:pStyle w:val="ListParagraph"/>
        <w:numPr>
          <w:ilvl w:val="1"/>
          <w:numId w:val="7"/>
        </w:numPr>
        <w:rPr>
          <w:rFonts w:asciiTheme="majorBidi" w:hAnsiTheme="majorBidi" w:cstheme="majorBidi"/>
          <w:b/>
          <w:bCs/>
          <w:sz w:val="24"/>
          <w:szCs w:val="24"/>
        </w:rPr>
      </w:pPr>
      <w:r w:rsidRPr="00DC127C">
        <w:rPr>
          <w:rFonts w:asciiTheme="majorBidi" w:hAnsiTheme="majorBidi" w:cstheme="majorBidi"/>
          <w:b/>
          <w:bCs/>
          <w:sz w:val="24"/>
          <w:szCs w:val="24"/>
          <w:lang w:val="en-US"/>
        </w:rPr>
        <w:lastRenderedPageBreak/>
        <w:t>Overcoming limits of formal structure</w:t>
      </w:r>
    </w:p>
    <w:p w:rsidR="00EE3D69" w:rsidRPr="00DC127C" w:rsidRDefault="006C426B" w:rsidP="006C426B">
      <w:pPr>
        <w:pStyle w:val="ListParagraph"/>
        <w:numPr>
          <w:ilvl w:val="1"/>
          <w:numId w:val="7"/>
        </w:numPr>
        <w:rPr>
          <w:rFonts w:asciiTheme="majorBidi" w:hAnsiTheme="majorBidi" w:cstheme="majorBidi"/>
          <w:b/>
          <w:bCs/>
          <w:sz w:val="24"/>
          <w:szCs w:val="24"/>
        </w:rPr>
      </w:pPr>
      <w:r w:rsidRPr="00DC127C">
        <w:rPr>
          <w:rFonts w:asciiTheme="majorBidi" w:hAnsiTheme="majorBidi" w:cstheme="majorBidi"/>
          <w:b/>
          <w:bCs/>
          <w:sz w:val="24"/>
          <w:szCs w:val="24"/>
          <w:lang w:val="en-US"/>
        </w:rPr>
        <w:t>Gaining access to interpersonal networks</w:t>
      </w:r>
    </w:p>
    <w:p w:rsidR="00EE3D69" w:rsidRPr="00DC127C" w:rsidRDefault="006C426B" w:rsidP="006C426B">
      <w:pPr>
        <w:pStyle w:val="ListParagraph"/>
        <w:numPr>
          <w:ilvl w:val="1"/>
          <w:numId w:val="7"/>
        </w:numPr>
        <w:rPr>
          <w:rFonts w:asciiTheme="majorBidi" w:hAnsiTheme="majorBidi" w:cstheme="majorBidi"/>
          <w:b/>
          <w:bCs/>
          <w:sz w:val="24"/>
          <w:szCs w:val="24"/>
        </w:rPr>
      </w:pPr>
      <w:r w:rsidRPr="00DC127C">
        <w:rPr>
          <w:rFonts w:asciiTheme="majorBidi" w:hAnsiTheme="majorBidi" w:cstheme="majorBidi"/>
          <w:b/>
          <w:bCs/>
          <w:sz w:val="24"/>
          <w:szCs w:val="24"/>
          <w:lang w:val="en-US"/>
        </w:rPr>
        <w:t>Informal learning</w:t>
      </w:r>
    </w:p>
    <w:p w:rsidR="007272C7" w:rsidRPr="00DC127C" w:rsidRDefault="007272C7" w:rsidP="007272C7">
      <w:pPr>
        <w:pStyle w:val="ListParagraph"/>
        <w:ind w:left="360"/>
        <w:rPr>
          <w:rFonts w:asciiTheme="majorBidi" w:hAnsiTheme="majorBidi" w:cstheme="majorBidi"/>
          <w:b/>
          <w:bCs/>
          <w:sz w:val="24"/>
          <w:szCs w:val="24"/>
        </w:rPr>
      </w:pPr>
      <w:r w:rsidRPr="00DC127C">
        <w:rPr>
          <w:rFonts w:asciiTheme="majorBidi" w:hAnsiTheme="majorBidi" w:cstheme="majorBidi"/>
          <w:b/>
          <w:bCs/>
          <w:sz w:val="24"/>
          <w:szCs w:val="24"/>
        </w:rPr>
        <w:t>Potential disadvantages of informal structures</w:t>
      </w:r>
    </w:p>
    <w:p w:rsidR="00EE3D69" w:rsidRPr="00DC127C" w:rsidRDefault="006C426B" w:rsidP="006C426B">
      <w:pPr>
        <w:pStyle w:val="ListParagraph"/>
        <w:numPr>
          <w:ilvl w:val="0"/>
          <w:numId w:val="8"/>
        </w:numPr>
        <w:rPr>
          <w:rFonts w:asciiTheme="majorBidi" w:hAnsiTheme="majorBidi" w:cstheme="majorBidi"/>
          <w:b/>
          <w:bCs/>
          <w:sz w:val="24"/>
          <w:szCs w:val="24"/>
        </w:rPr>
      </w:pPr>
      <w:r w:rsidRPr="00DC127C">
        <w:rPr>
          <w:rFonts w:asciiTheme="majorBidi" w:hAnsiTheme="majorBidi" w:cstheme="majorBidi"/>
          <w:b/>
          <w:bCs/>
          <w:sz w:val="24"/>
          <w:szCs w:val="24"/>
        </w:rPr>
        <w:t>May work against best interests of entire organization</w:t>
      </w:r>
    </w:p>
    <w:p w:rsidR="00EE3D69" w:rsidRPr="00DC127C" w:rsidRDefault="006C426B" w:rsidP="006C426B">
      <w:pPr>
        <w:pStyle w:val="ListParagraph"/>
        <w:numPr>
          <w:ilvl w:val="0"/>
          <w:numId w:val="8"/>
        </w:numPr>
        <w:rPr>
          <w:rFonts w:asciiTheme="majorBidi" w:hAnsiTheme="majorBidi" w:cstheme="majorBidi"/>
          <w:b/>
          <w:bCs/>
          <w:sz w:val="24"/>
          <w:szCs w:val="24"/>
        </w:rPr>
      </w:pPr>
      <w:r w:rsidRPr="00DC127C">
        <w:rPr>
          <w:rFonts w:asciiTheme="majorBidi" w:hAnsiTheme="majorBidi" w:cstheme="majorBidi"/>
          <w:b/>
          <w:bCs/>
          <w:sz w:val="24"/>
          <w:szCs w:val="24"/>
        </w:rPr>
        <w:t>Susceptibility to rumor</w:t>
      </w:r>
    </w:p>
    <w:p w:rsidR="00EE3D69" w:rsidRPr="00DC127C" w:rsidRDefault="006C426B" w:rsidP="006C426B">
      <w:pPr>
        <w:pStyle w:val="ListParagraph"/>
        <w:numPr>
          <w:ilvl w:val="0"/>
          <w:numId w:val="8"/>
        </w:numPr>
        <w:rPr>
          <w:rFonts w:asciiTheme="majorBidi" w:hAnsiTheme="majorBidi" w:cstheme="majorBidi"/>
          <w:b/>
          <w:bCs/>
          <w:sz w:val="24"/>
          <w:szCs w:val="24"/>
        </w:rPr>
      </w:pPr>
      <w:r w:rsidRPr="00DC127C">
        <w:rPr>
          <w:rFonts w:asciiTheme="majorBidi" w:hAnsiTheme="majorBidi" w:cstheme="majorBidi"/>
          <w:b/>
          <w:bCs/>
          <w:sz w:val="24"/>
          <w:szCs w:val="24"/>
        </w:rPr>
        <w:t>May carry inaccurate information</w:t>
      </w:r>
    </w:p>
    <w:p w:rsidR="00EE3D69" w:rsidRPr="00DC127C" w:rsidRDefault="006C426B" w:rsidP="006C426B">
      <w:pPr>
        <w:pStyle w:val="ListParagraph"/>
        <w:numPr>
          <w:ilvl w:val="0"/>
          <w:numId w:val="8"/>
        </w:numPr>
        <w:rPr>
          <w:rFonts w:asciiTheme="majorBidi" w:hAnsiTheme="majorBidi" w:cstheme="majorBidi"/>
          <w:b/>
          <w:bCs/>
          <w:sz w:val="24"/>
          <w:szCs w:val="24"/>
        </w:rPr>
      </w:pPr>
      <w:r w:rsidRPr="00DC127C">
        <w:rPr>
          <w:rFonts w:asciiTheme="majorBidi" w:hAnsiTheme="majorBidi" w:cstheme="majorBidi"/>
          <w:b/>
          <w:bCs/>
          <w:sz w:val="24"/>
          <w:szCs w:val="24"/>
        </w:rPr>
        <w:t>May breed resistance to change</w:t>
      </w:r>
    </w:p>
    <w:p w:rsidR="00EE3D69" w:rsidRPr="00DC127C" w:rsidRDefault="006C426B" w:rsidP="006C426B">
      <w:pPr>
        <w:pStyle w:val="ListParagraph"/>
        <w:numPr>
          <w:ilvl w:val="0"/>
          <w:numId w:val="8"/>
        </w:numPr>
        <w:rPr>
          <w:rFonts w:asciiTheme="majorBidi" w:hAnsiTheme="majorBidi" w:cstheme="majorBidi"/>
          <w:b/>
          <w:bCs/>
          <w:sz w:val="24"/>
          <w:szCs w:val="24"/>
        </w:rPr>
      </w:pPr>
      <w:r w:rsidRPr="00DC127C">
        <w:rPr>
          <w:rFonts w:asciiTheme="majorBidi" w:hAnsiTheme="majorBidi" w:cstheme="majorBidi"/>
          <w:b/>
          <w:bCs/>
          <w:sz w:val="24"/>
          <w:szCs w:val="24"/>
        </w:rPr>
        <w:t>Diversion of work efforts from important objectives</w:t>
      </w:r>
    </w:p>
    <w:p w:rsidR="00EE3D69" w:rsidRPr="00DC127C" w:rsidRDefault="006C426B" w:rsidP="006C426B">
      <w:pPr>
        <w:pStyle w:val="ListParagraph"/>
        <w:numPr>
          <w:ilvl w:val="0"/>
          <w:numId w:val="8"/>
        </w:numPr>
        <w:rPr>
          <w:rFonts w:asciiTheme="majorBidi" w:hAnsiTheme="majorBidi" w:cstheme="majorBidi"/>
          <w:b/>
          <w:bCs/>
          <w:sz w:val="24"/>
          <w:szCs w:val="24"/>
        </w:rPr>
      </w:pPr>
      <w:r w:rsidRPr="00DC127C">
        <w:rPr>
          <w:rFonts w:asciiTheme="majorBidi" w:hAnsiTheme="majorBidi" w:cstheme="majorBidi"/>
          <w:b/>
          <w:bCs/>
          <w:sz w:val="24"/>
          <w:szCs w:val="24"/>
        </w:rPr>
        <w:t>Feeling of alienation by outsiders</w:t>
      </w:r>
    </w:p>
    <w:p w:rsidR="007272C7" w:rsidRPr="00DC127C" w:rsidRDefault="007272C7" w:rsidP="007F65D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Departmentalization: </w:t>
      </w:r>
      <w:r w:rsidR="006C426B" w:rsidRPr="00DC127C">
        <w:rPr>
          <w:rFonts w:asciiTheme="majorBidi" w:hAnsiTheme="majorBidi" w:cstheme="majorBidi"/>
          <w:sz w:val="24"/>
          <w:szCs w:val="24"/>
          <w:lang w:val="en-US"/>
        </w:rPr>
        <w:t>Grouping positions and teams so as to enhance coordination</w:t>
      </w:r>
    </w:p>
    <w:p w:rsidR="007272C7" w:rsidRPr="00DC127C" w:rsidRDefault="007272C7" w:rsidP="007272C7">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Functional Structures </w:t>
      </w:r>
    </w:p>
    <w:p w:rsidR="00EE3D69" w:rsidRPr="00DC127C" w:rsidRDefault="006C426B" w:rsidP="006C426B">
      <w:pPr>
        <w:pStyle w:val="ListParagraph"/>
        <w:numPr>
          <w:ilvl w:val="0"/>
          <w:numId w:val="9"/>
        </w:numPr>
        <w:rPr>
          <w:rFonts w:asciiTheme="majorBidi" w:hAnsiTheme="majorBidi" w:cstheme="majorBidi"/>
          <w:sz w:val="24"/>
          <w:szCs w:val="24"/>
        </w:rPr>
      </w:pPr>
      <w:r w:rsidRPr="00DC127C">
        <w:rPr>
          <w:rFonts w:asciiTheme="majorBidi" w:hAnsiTheme="majorBidi" w:cstheme="majorBidi"/>
          <w:sz w:val="24"/>
          <w:szCs w:val="24"/>
          <w:lang w:val="en-US"/>
        </w:rPr>
        <w:t>People with similar skills and performing similar tasks are grouped together into formal work units</w:t>
      </w:r>
    </w:p>
    <w:p w:rsidR="00EE3D69" w:rsidRPr="00DC127C" w:rsidRDefault="006C426B" w:rsidP="006C426B">
      <w:pPr>
        <w:pStyle w:val="ListParagraph"/>
        <w:numPr>
          <w:ilvl w:val="0"/>
          <w:numId w:val="9"/>
        </w:numPr>
        <w:rPr>
          <w:rFonts w:asciiTheme="majorBidi" w:hAnsiTheme="majorBidi" w:cstheme="majorBidi"/>
          <w:sz w:val="24"/>
          <w:szCs w:val="24"/>
        </w:rPr>
      </w:pPr>
      <w:r w:rsidRPr="00DC127C">
        <w:rPr>
          <w:rFonts w:asciiTheme="majorBidi" w:hAnsiTheme="majorBidi" w:cstheme="majorBidi"/>
          <w:sz w:val="24"/>
          <w:szCs w:val="24"/>
          <w:lang w:val="en-US"/>
        </w:rPr>
        <w:t>Members work in their functional areas of expertise</w:t>
      </w:r>
    </w:p>
    <w:p w:rsidR="00EE3D69" w:rsidRPr="00DC127C" w:rsidRDefault="007272C7" w:rsidP="006C426B">
      <w:pPr>
        <w:pStyle w:val="ListParagraph"/>
        <w:numPr>
          <w:ilvl w:val="0"/>
          <w:numId w:val="9"/>
        </w:numPr>
        <w:rPr>
          <w:rFonts w:asciiTheme="majorBidi" w:hAnsiTheme="majorBidi" w:cstheme="majorBidi"/>
          <w:sz w:val="24"/>
          <w:szCs w:val="24"/>
        </w:rPr>
      </w:pPr>
      <w:r w:rsidRPr="00DC127C">
        <w:rPr>
          <w:rFonts w:asciiTheme="majorBidi" w:hAnsiTheme="majorBidi" w:cstheme="majorBidi"/>
          <w:sz w:val="24"/>
          <w:szCs w:val="24"/>
          <w:lang w:val="en-US"/>
        </w:rPr>
        <w:t xml:space="preserve">Are not limited to </w:t>
      </w:r>
      <w:proofErr w:type="gramStart"/>
      <w:r w:rsidRPr="00DC127C">
        <w:rPr>
          <w:rFonts w:asciiTheme="majorBidi" w:hAnsiTheme="majorBidi" w:cstheme="majorBidi"/>
          <w:sz w:val="24"/>
          <w:szCs w:val="24"/>
          <w:lang w:val="en-US"/>
        </w:rPr>
        <w:t>businesses</w:t>
      </w:r>
      <w:proofErr w:type="gramEnd"/>
    </w:p>
    <w:p w:rsidR="00EE3D69" w:rsidRPr="00DC127C" w:rsidRDefault="006C426B" w:rsidP="006C426B">
      <w:pPr>
        <w:pStyle w:val="ListParagraph"/>
        <w:numPr>
          <w:ilvl w:val="0"/>
          <w:numId w:val="9"/>
        </w:numPr>
        <w:rPr>
          <w:rFonts w:asciiTheme="majorBidi" w:hAnsiTheme="majorBidi" w:cstheme="majorBidi"/>
          <w:sz w:val="24"/>
          <w:szCs w:val="24"/>
        </w:rPr>
      </w:pPr>
      <w:r w:rsidRPr="00DC127C">
        <w:rPr>
          <w:rFonts w:asciiTheme="majorBidi" w:hAnsiTheme="majorBidi" w:cstheme="majorBidi"/>
          <w:sz w:val="24"/>
          <w:szCs w:val="24"/>
          <w:lang w:val="en-US"/>
        </w:rPr>
        <w:t>Work well for small organizations producing few products or services</w:t>
      </w:r>
    </w:p>
    <w:p w:rsidR="007272C7" w:rsidRPr="00DC127C" w:rsidRDefault="007272C7" w:rsidP="007272C7">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Divisional Structures</w:t>
      </w:r>
    </w:p>
    <w:p w:rsidR="00EE3D69" w:rsidRPr="00DC127C" w:rsidRDefault="006C426B" w:rsidP="007272C7">
      <w:pPr>
        <w:pStyle w:val="ListParagraph"/>
        <w:numPr>
          <w:ilvl w:val="1"/>
          <w:numId w:val="1"/>
        </w:numPr>
        <w:rPr>
          <w:rFonts w:asciiTheme="majorBidi" w:hAnsiTheme="majorBidi" w:cstheme="majorBidi"/>
          <w:sz w:val="24"/>
          <w:szCs w:val="24"/>
        </w:rPr>
      </w:pPr>
      <w:r w:rsidRPr="00DC127C">
        <w:rPr>
          <w:rFonts w:asciiTheme="majorBidi" w:hAnsiTheme="majorBidi" w:cstheme="majorBidi"/>
          <w:sz w:val="24"/>
          <w:szCs w:val="24"/>
          <w:lang w:val="en-US"/>
        </w:rPr>
        <w:t>Group together people who work on the same product or process, serve similar customers, and/or are located in the same area or geographical region</w:t>
      </w:r>
    </w:p>
    <w:p w:rsidR="00EE3D69" w:rsidRPr="00DC127C" w:rsidRDefault="006C426B" w:rsidP="007272C7">
      <w:pPr>
        <w:pStyle w:val="ListParagraph"/>
        <w:numPr>
          <w:ilvl w:val="1"/>
          <w:numId w:val="1"/>
        </w:numPr>
        <w:rPr>
          <w:rFonts w:asciiTheme="majorBidi" w:hAnsiTheme="majorBidi" w:cstheme="majorBidi"/>
          <w:sz w:val="24"/>
          <w:szCs w:val="24"/>
        </w:rPr>
      </w:pPr>
      <w:r w:rsidRPr="00DC127C">
        <w:rPr>
          <w:rFonts w:asciiTheme="majorBidi" w:hAnsiTheme="majorBidi" w:cstheme="majorBidi"/>
          <w:sz w:val="24"/>
          <w:szCs w:val="24"/>
          <w:lang w:val="en-US"/>
        </w:rPr>
        <w:t>Common in complex organizations</w:t>
      </w:r>
    </w:p>
    <w:p w:rsidR="00EE3D69" w:rsidRPr="00DC127C" w:rsidRDefault="006C426B" w:rsidP="007272C7">
      <w:pPr>
        <w:pStyle w:val="ListParagraph"/>
        <w:numPr>
          <w:ilvl w:val="1"/>
          <w:numId w:val="1"/>
        </w:numPr>
        <w:rPr>
          <w:rFonts w:asciiTheme="majorBidi" w:hAnsiTheme="majorBidi" w:cstheme="majorBidi"/>
          <w:sz w:val="24"/>
          <w:szCs w:val="24"/>
        </w:rPr>
      </w:pPr>
      <w:r w:rsidRPr="00DC127C">
        <w:rPr>
          <w:rFonts w:asciiTheme="majorBidi" w:hAnsiTheme="majorBidi" w:cstheme="majorBidi"/>
          <w:sz w:val="24"/>
          <w:szCs w:val="24"/>
          <w:lang w:val="en-US"/>
        </w:rPr>
        <w:t>Avoid problems associated with functional structures</w:t>
      </w:r>
    </w:p>
    <w:p w:rsidR="007F65D8" w:rsidRPr="00DC127C" w:rsidRDefault="007A553B" w:rsidP="007A553B">
      <w:pPr>
        <w:rPr>
          <w:rFonts w:asciiTheme="majorBidi" w:hAnsiTheme="majorBidi" w:cstheme="majorBidi"/>
          <w:b/>
          <w:bCs/>
          <w:sz w:val="24"/>
          <w:szCs w:val="24"/>
        </w:rPr>
      </w:pPr>
      <w:r w:rsidRPr="00DC127C">
        <w:rPr>
          <w:rFonts w:asciiTheme="majorBidi" w:hAnsiTheme="majorBidi" w:cstheme="majorBidi"/>
          <w:b/>
          <w:bCs/>
          <w:sz w:val="24"/>
          <w:szCs w:val="24"/>
        </w:rPr>
        <w:t xml:space="preserve">     </w:t>
      </w:r>
    </w:p>
    <w:p w:rsidR="007272C7" w:rsidRPr="00DC127C" w:rsidRDefault="007A553B" w:rsidP="007A553B">
      <w:pPr>
        <w:rPr>
          <w:rFonts w:asciiTheme="majorBidi" w:hAnsiTheme="majorBidi" w:cstheme="majorBidi"/>
          <w:b/>
          <w:bCs/>
          <w:sz w:val="24"/>
          <w:szCs w:val="24"/>
        </w:rPr>
      </w:pPr>
      <w:r w:rsidRPr="00DC127C">
        <w:rPr>
          <w:rFonts w:asciiTheme="majorBidi" w:hAnsiTheme="majorBidi" w:cstheme="majorBidi"/>
          <w:b/>
          <w:bCs/>
          <w:sz w:val="24"/>
          <w:szCs w:val="24"/>
        </w:rPr>
        <w:t xml:space="preserve">  </w:t>
      </w:r>
      <w:r w:rsidR="007272C7" w:rsidRPr="00DC127C">
        <w:rPr>
          <w:rFonts w:asciiTheme="majorBidi" w:hAnsiTheme="majorBidi" w:cstheme="majorBidi"/>
          <w:b/>
          <w:bCs/>
          <w:sz w:val="24"/>
          <w:szCs w:val="24"/>
        </w:rPr>
        <w:t>Types of Divisional Structures and how they group job and activities:</w:t>
      </w:r>
    </w:p>
    <w:p w:rsidR="00EE3D69" w:rsidRPr="00DC127C" w:rsidRDefault="006C426B" w:rsidP="006C426B">
      <w:pPr>
        <w:pStyle w:val="ListParagraph"/>
        <w:numPr>
          <w:ilvl w:val="0"/>
          <w:numId w:val="10"/>
        </w:numPr>
        <w:rPr>
          <w:rFonts w:asciiTheme="majorBidi" w:hAnsiTheme="majorBidi" w:cstheme="majorBidi"/>
          <w:sz w:val="24"/>
          <w:szCs w:val="24"/>
        </w:rPr>
      </w:pPr>
      <w:r w:rsidRPr="00DC127C">
        <w:rPr>
          <w:rFonts w:asciiTheme="majorBidi" w:hAnsiTheme="majorBidi" w:cstheme="majorBidi"/>
          <w:sz w:val="24"/>
          <w:szCs w:val="24"/>
        </w:rPr>
        <w:t>Product structures focus on a single product or service</w:t>
      </w:r>
    </w:p>
    <w:p w:rsidR="007A553B" w:rsidRPr="00DC127C" w:rsidRDefault="006C426B" w:rsidP="006C426B">
      <w:pPr>
        <w:pStyle w:val="ListParagraph"/>
        <w:numPr>
          <w:ilvl w:val="0"/>
          <w:numId w:val="10"/>
        </w:numPr>
        <w:rPr>
          <w:rFonts w:asciiTheme="majorBidi" w:hAnsiTheme="majorBidi" w:cstheme="majorBidi"/>
          <w:sz w:val="24"/>
          <w:szCs w:val="24"/>
        </w:rPr>
      </w:pPr>
      <w:r w:rsidRPr="00DC127C">
        <w:rPr>
          <w:rFonts w:asciiTheme="majorBidi" w:hAnsiTheme="majorBidi" w:cstheme="majorBidi"/>
          <w:sz w:val="24"/>
          <w:szCs w:val="24"/>
        </w:rPr>
        <w:t>Geographical structures focus on the same location or geographical region</w:t>
      </w:r>
    </w:p>
    <w:p w:rsidR="00EE3D69" w:rsidRPr="00DC127C" w:rsidRDefault="006C426B" w:rsidP="006C426B">
      <w:pPr>
        <w:pStyle w:val="ListParagraph"/>
        <w:numPr>
          <w:ilvl w:val="0"/>
          <w:numId w:val="10"/>
        </w:numPr>
        <w:rPr>
          <w:rFonts w:asciiTheme="majorBidi" w:hAnsiTheme="majorBidi" w:cstheme="majorBidi"/>
          <w:sz w:val="24"/>
          <w:szCs w:val="24"/>
        </w:rPr>
      </w:pPr>
      <w:r w:rsidRPr="00DC127C">
        <w:rPr>
          <w:rFonts w:asciiTheme="majorBidi" w:hAnsiTheme="majorBidi" w:cstheme="majorBidi"/>
          <w:sz w:val="24"/>
          <w:szCs w:val="24"/>
        </w:rPr>
        <w:t>Customer structures focus on the same customers or clients</w:t>
      </w:r>
    </w:p>
    <w:p w:rsidR="00EE3D69" w:rsidRPr="00DC127C" w:rsidRDefault="006C426B" w:rsidP="006C426B">
      <w:pPr>
        <w:pStyle w:val="ListParagraph"/>
        <w:numPr>
          <w:ilvl w:val="0"/>
          <w:numId w:val="10"/>
        </w:numPr>
        <w:rPr>
          <w:rFonts w:asciiTheme="majorBidi" w:hAnsiTheme="majorBidi" w:cstheme="majorBidi"/>
          <w:sz w:val="24"/>
          <w:szCs w:val="24"/>
        </w:rPr>
      </w:pPr>
      <w:r w:rsidRPr="00DC127C">
        <w:rPr>
          <w:rFonts w:asciiTheme="majorBidi" w:hAnsiTheme="majorBidi" w:cstheme="majorBidi"/>
          <w:sz w:val="24"/>
          <w:szCs w:val="24"/>
        </w:rPr>
        <w:t>Process structures focus on the same processes</w:t>
      </w: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sz w:val="24"/>
          <w:szCs w:val="24"/>
        </w:rPr>
      </w:pPr>
    </w:p>
    <w:p w:rsidR="007F65D8" w:rsidRPr="00DC127C" w:rsidRDefault="007F65D8" w:rsidP="007F65D8">
      <w:pPr>
        <w:rPr>
          <w:rFonts w:asciiTheme="majorBidi" w:hAnsiTheme="majorBidi" w:cstheme="majorBidi"/>
          <w:sz w:val="24"/>
          <w:szCs w:val="24"/>
        </w:rPr>
      </w:pPr>
    </w:p>
    <w:p w:rsidR="00B6397B" w:rsidRPr="00DC127C" w:rsidRDefault="00B6397B" w:rsidP="00B6397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Horizontal Organization Structures:</w:t>
      </w:r>
    </w:p>
    <w:p w:rsidR="00B6397B" w:rsidRPr="00DC127C" w:rsidRDefault="00B6397B" w:rsidP="00B6397B">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lang w:val="en-US"/>
        </w:rPr>
        <w:t>Team Structures</w:t>
      </w:r>
    </w:p>
    <w:p w:rsidR="00EE3D69" w:rsidRPr="00DC127C" w:rsidRDefault="006C426B" w:rsidP="006C426B">
      <w:pPr>
        <w:pStyle w:val="ListParagraph"/>
        <w:numPr>
          <w:ilvl w:val="1"/>
          <w:numId w:val="11"/>
        </w:numPr>
        <w:rPr>
          <w:rFonts w:asciiTheme="majorBidi" w:hAnsiTheme="majorBidi" w:cstheme="majorBidi"/>
          <w:sz w:val="24"/>
          <w:szCs w:val="24"/>
        </w:rPr>
      </w:pPr>
      <w:r w:rsidRPr="00DC127C">
        <w:rPr>
          <w:rFonts w:asciiTheme="majorBidi" w:hAnsiTheme="majorBidi" w:cstheme="majorBidi"/>
          <w:sz w:val="24"/>
          <w:szCs w:val="24"/>
          <w:lang w:val="en-US"/>
        </w:rPr>
        <w:t>Permanent and temporary teams to solve problems, complete special projects, and accomplish day-to-day tasks</w:t>
      </w:r>
    </w:p>
    <w:p w:rsidR="00EE3D69" w:rsidRPr="00DC127C" w:rsidRDefault="006C426B" w:rsidP="006C426B">
      <w:pPr>
        <w:pStyle w:val="ListParagraph"/>
        <w:numPr>
          <w:ilvl w:val="1"/>
          <w:numId w:val="11"/>
        </w:numPr>
        <w:rPr>
          <w:rFonts w:asciiTheme="majorBidi" w:hAnsiTheme="majorBidi" w:cstheme="majorBidi"/>
          <w:sz w:val="24"/>
          <w:szCs w:val="24"/>
        </w:rPr>
      </w:pPr>
      <w:r w:rsidRPr="00DC127C">
        <w:rPr>
          <w:rFonts w:asciiTheme="majorBidi" w:hAnsiTheme="majorBidi" w:cstheme="majorBidi"/>
          <w:sz w:val="24"/>
          <w:szCs w:val="24"/>
          <w:lang w:val="en-US"/>
        </w:rPr>
        <w:t>Often use cross-functional teams composed of members from different functional departments</w:t>
      </w:r>
    </w:p>
    <w:p w:rsidR="00B6397B" w:rsidRPr="00DC127C" w:rsidRDefault="006C426B" w:rsidP="006C426B">
      <w:pPr>
        <w:pStyle w:val="ListParagraph"/>
        <w:numPr>
          <w:ilvl w:val="1"/>
          <w:numId w:val="11"/>
        </w:numPr>
        <w:rPr>
          <w:rFonts w:asciiTheme="majorBidi" w:hAnsiTheme="majorBidi" w:cstheme="majorBidi"/>
          <w:sz w:val="24"/>
          <w:szCs w:val="24"/>
        </w:rPr>
      </w:pPr>
      <w:r w:rsidRPr="00DC127C">
        <w:rPr>
          <w:rFonts w:asciiTheme="majorBidi" w:hAnsiTheme="majorBidi" w:cstheme="majorBidi"/>
          <w:sz w:val="24"/>
          <w:szCs w:val="24"/>
          <w:lang w:val="en-US"/>
        </w:rPr>
        <w:t>Project teams are convened for a specific task or project and disbanded once completed</w:t>
      </w:r>
    </w:p>
    <w:p w:rsidR="00522708" w:rsidRPr="00DC127C" w:rsidRDefault="00522708" w:rsidP="00522708">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Network Structures </w:t>
      </w:r>
    </w:p>
    <w:p w:rsidR="00EE3D69" w:rsidRPr="00DC127C" w:rsidRDefault="006C426B" w:rsidP="006C426B">
      <w:pPr>
        <w:pStyle w:val="ListParagraph"/>
        <w:numPr>
          <w:ilvl w:val="1"/>
          <w:numId w:val="11"/>
        </w:numPr>
        <w:rPr>
          <w:rFonts w:asciiTheme="majorBidi" w:hAnsiTheme="majorBidi" w:cstheme="majorBidi"/>
          <w:sz w:val="24"/>
          <w:szCs w:val="24"/>
        </w:rPr>
      </w:pPr>
      <w:r w:rsidRPr="00DC127C">
        <w:rPr>
          <w:rFonts w:asciiTheme="majorBidi" w:hAnsiTheme="majorBidi" w:cstheme="majorBidi"/>
          <w:sz w:val="24"/>
          <w:szCs w:val="24"/>
          <w:lang w:val="en-US"/>
        </w:rPr>
        <w:t>A central core that is linked through networks of relationships with outside contractors and suppliers of essential services</w:t>
      </w:r>
    </w:p>
    <w:p w:rsidR="00EE3D69" w:rsidRPr="00DC127C" w:rsidRDefault="006C426B" w:rsidP="006C426B">
      <w:pPr>
        <w:pStyle w:val="ListParagraph"/>
        <w:numPr>
          <w:ilvl w:val="1"/>
          <w:numId w:val="11"/>
        </w:numPr>
        <w:rPr>
          <w:rFonts w:asciiTheme="majorBidi" w:hAnsiTheme="majorBidi" w:cstheme="majorBidi"/>
          <w:sz w:val="24"/>
          <w:szCs w:val="24"/>
        </w:rPr>
      </w:pPr>
      <w:r w:rsidRPr="00DC127C">
        <w:rPr>
          <w:rFonts w:asciiTheme="majorBidi" w:hAnsiTheme="majorBidi" w:cstheme="majorBidi"/>
          <w:sz w:val="24"/>
          <w:szCs w:val="24"/>
          <w:lang w:val="en-US"/>
        </w:rPr>
        <w:t>Own only core components and use strategic alliances or outsourcing to provide other components</w:t>
      </w:r>
    </w:p>
    <w:p w:rsidR="00522708" w:rsidRPr="00DC127C" w:rsidRDefault="00522708" w:rsidP="00522708">
      <w:pPr>
        <w:pStyle w:val="ListParagraph"/>
        <w:ind w:left="1440"/>
        <w:rPr>
          <w:rFonts w:asciiTheme="majorBidi" w:hAnsiTheme="majorBidi" w:cstheme="majorBidi"/>
          <w:sz w:val="24"/>
          <w:szCs w:val="24"/>
        </w:rPr>
      </w:pPr>
    </w:p>
    <w:p w:rsidR="00522708" w:rsidRPr="00DC127C" w:rsidRDefault="00522708" w:rsidP="00522708">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lang w:val="en-US"/>
        </w:rPr>
        <w:t>Potential advantages of network structures</w:t>
      </w:r>
    </w:p>
    <w:p w:rsidR="00EE3D69" w:rsidRPr="00DC127C" w:rsidRDefault="006C426B" w:rsidP="006C426B">
      <w:pPr>
        <w:pStyle w:val="ListParagraph"/>
        <w:numPr>
          <w:ilvl w:val="0"/>
          <w:numId w:val="12"/>
        </w:numPr>
        <w:rPr>
          <w:rFonts w:asciiTheme="majorBidi" w:hAnsiTheme="majorBidi" w:cstheme="majorBidi"/>
          <w:sz w:val="24"/>
          <w:szCs w:val="24"/>
        </w:rPr>
      </w:pPr>
      <w:r w:rsidRPr="00DC127C">
        <w:rPr>
          <w:rFonts w:asciiTheme="majorBidi" w:hAnsiTheme="majorBidi" w:cstheme="majorBidi"/>
          <w:sz w:val="24"/>
          <w:szCs w:val="24"/>
          <w:lang w:val="en-US"/>
        </w:rPr>
        <w:t>Firms can operate with fewer full-time employees and less complex internal systems</w:t>
      </w:r>
    </w:p>
    <w:p w:rsidR="00EE3D69" w:rsidRPr="00DC127C" w:rsidRDefault="006C426B" w:rsidP="006C426B">
      <w:pPr>
        <w:pStyle w:val="ListParagraph"/>
        <w:numPr>
          <w:ilvl w:val="0"/>
          <w:numId w:val="12"/>
        </w:numPr>
        <w:rPr>
          <w:rFonts w:asciiTheme="majorBidi" w:hAnsiTheme="majorBidi" w:cstheme="majorBidi"/>
          <w:sz w:val="24"/>
          <w:szCs w:val="24"/>
        </w:rPr>
      </w:pPr>
      <w:r w:rsidRPr="00DC127C">
        <w:rPr>
          <w:rFonts w:asciiTheme="majorBidi" w:hAnsiTheme="majorBidi" w:cstheme="majorBidi"/>
          <w:sz w:val="24"/>
          <w:szCs w:val="24"/>
          <w:lang w:val="en-US"/>
        </w:rPr>
        <w:t>Reduced overhead costs and increased operating efficiency</w:t>
      </w:r>
    </w:p>
    <w:p w:rsidR="00EE3D69" w:rsidRPr="00DC127C" w:rsidRDefault="006C426B" w:rsidP="006C426B">
      <w:pPr>
        <w:pStyle w:val="ListParagraph"/>
        <w:numPr>
          <w:ilvl w:val="0"/>
          <w:numId w:val="12"/>
        </w:numPr>
        <w:rPr>
          <w:rFonts w:asciiTheme="majorBidi" w:hAnsiTheme="majorBidi" w:cstheme="majorBidi"/>
          <w:sz w:val="24"/>
          <w:szCs w:val="24"/>
        </w:rPr>
      </w:pPr>
      <w:r w:rsidRPr="00DC127C">
        <w:rPr>
          <w:rFonts w:asciiTheme="majorBidi" w:hAnsiTheme="majorBidi" w:cstheme="majorBidi"/>
          <w:sz w:val="24"/>
          <w:szCs w:val="24"/>
          <w:lang w:val="en-US"/>
        </w:rPr>
        <w:t>Permits operations across great distances</w:t>
      </w:r>
    </w:p>
    <w:p w:rsidR="00522708" w:rsidRPr="00DC127C" w:rsidRDefault="00522708" w:rsidP="00522708">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rPr>
        <w:t>Potential disadvantages of network structures</w:t>
      </w:r>
    </w:p>
    <w:p w:rsidR="00EE3D69" w:rsidRPr="00DC127C" w:rsidRDefault="006C426B" w:rsidP="006C426B">
      <w:pPr>
        <w:pStyle w:val="ListParagraph"/>
        <w:numPr>
          <w:ilvl w:val="0"/>
          <w:numId w:val="13"/>
        </w:numPr>
        <w:rPr>
          <w:rFonts w:asciiTheme="majorBidi" w:hAnsiTheme="majorBidi" w:cstheme="majorBidi"/>
          <w:sz w:val="24"/>
          <w:szCs w:val="24"/>
        </w:rPr>
      </w:pPr>
      <w:r w:rsidRPr="00DC127C">
        <w:rPr>
          <w:rFonts w:asciiTheme="majorBidi" w:hAnsiTheme="majorBidi" w:cstheme="majorBidi"/>
          <w:sz w:val="24"/>
          <w:szCs w:val="24"/>
        </w:rPr>
        <w:t>Control and coordination problems may arise from network complexity</w:t>
      </w:r>
    </w:p>
    <w:p w:rsidR="00EE3D69" w:rsidRPr="00DC127C" w:rsidRDefault="006C426B" w:rsidP="006C426B">
      <w:pPr>
        <w:pStyle w:val="ListParagraph"/>
        <w:numPr>
          <w:ilvl w:val="0"/>
          <w:numId w:val="13"/>
        </w:numPr>
        <w:rPr>
          <w:rFonts w:asciiTheme="majorBidi" w:hAnsiTheme="majorBidi" w:cstheme="majorBidi"/>
          <w:sz w:val="24"/>
          <w:szCs w:val="24"/>
        </w:rPr>
      </w:pPr>
      <w:r w:rsidRPr="00DC127C">
        <w:rPr>
          <w:rFonts w:asciiTheme="majorBidi" w:hAnsiTheme="majorBidi" w:cstheme="majorBidi"/>
          <w:sz w:val="24"/>
          <w:szCs w:val="24"/>
        </w:rPr>
        <w:t>Potential loss of control over outsourced activities</w:t>
      </w:r>
    </w:p>
    <w:p w:rsidR="00EE3D69" w:rsidRPr="00DC127C" w:rsidRDefault="006C426B" w:rsidP="006C426B">
      <w:pPr>
        <w:pStyle w:val="ListParagraph"/>
        <w:numPr>
          <w:ilvl w:val="0"/>
          <w:numId w:val="13"/>
        </w:numPr>
        <w:rPr>
          <w:rFonts w:asciiTheme="majorBidi" w:hAnsiTheme="majorBidi" w:cstheme="majorBidi"/>
          <w:sz w:val="24"/>
          <w:szCs w:val="24"/>
        </w:rPr>
      </w:pPr>
      <w:r w:rsidRPr="00DC127C">
        <w:rPr>
          <w:rFonts w:asciiTheme="majorBidi" w:hAnsiTheme="majorBidi" w:cstheme="majorBidi"/>
          <w:sz w:val="24"/>
          <w:szCs w:val="24"/>
        </w:rPr>
        <w:t>Potential lack of loyalty among infrequently used contractors</w:t>
      </w:r>
    </w:p>
    <w:p w:rsidR="00EE3D69" w:rsidRPr="00DC127C" w:rsidRDefault="006C426B" w:rsidP="006C426B">
      <w:pPr>
        <w:pStyle w:val="ListParagraph"/>
        <w:numPr>
          <w:ilvl w:val="0"/>
          <w:numId w:val="13"/>
        </w:numPr>
        <w:rPr>
          <w:rFonts w:asciiTheme="majorBidi" w:hAnsiTheme="majorBidi" w:cstheme="majorBidi"/>
          <w:sz w:val="24"/>
          <w:szCs w:val="24"/>
        </w:rPr>
      </w:pPr>
      <w:r w:rsidRPr="00DC127C">
        <w:rPr>
          <w:rFonts w:asciiTheme="majorBidi" w:hAnsiTheme="majorBidi" w:cstheme="majorBidi"/>
          <w:sz w:val="24"/>
          <w:szCs w:val="24"/>
        </w:rPr>
        <w:t>Excessively aggressive outsourcing can be dangerous</w:t>
      </w:r>
    </w:p>
    <w:p w:rsidR="00EE3D69" w:rsidRPr="00DC127C" w:rsidRDefault="00522708" w:rsidP="006C426B">
      <w:pPr>
        <w:pStyle w:val="ListParagraph"/>
        <w:numPr>
          <w:ilvl w:val="0"/>
          <w:numId w:val="16"/>
        </w:numPr>
        <w:rPr>
          <w:rFonts w:asciiTheme="majorBidi" w:hAnsiTheme="majorBidi" w:cstheme="majorBidi"/>
          <w:b/>
          <w:bCs/>
          <w:sz w:val="24"/>
          <w:szCs w:val="24"/>
        </w:rPr>
      </w:pPr>
      <w:r w:rsidRPr="00DC127C">
        <w:rPr>
          <w:rFonts w:asciiTheme="majorBidi" w:hAnsiTheme="majorBidi" w:cstheme="majorBidi"/>
          <w:b/>
          <w:bCs/>
          <w:sz w:val="24"/>
          <w:szCs w:val="24"/>
          <w:lang w:val="en-US"/>
        </w:rPr>
        <w:t>Boundaryless organizations</w:t>
      </w:r>
      <w:r w:rsidR="00367D2E" w:rsidRPr="00DC127C">
        <w:rPr>
          <w:rFonts w:asciiTheme="majorBidi" w:hAnsiTheme="majorBidi" w:cstheme="majorBidi"/>
          <w:b/>
          <w:bCs/>
          <w:sz w:val="24"/>
          <w:szCs w:val="24"/>
          <w:lang w:val="en-US"/>
        </w:rPr>
        <w:t xml:space="preserve">: </w:t>
      </w:r>
      <w:r w:rsidR="006C426B" w:rsidRPr="00DC127C">
        <w:rPr>
          <w:rFonts w:asciiTheme="majorBidi" w:hAnsiTheme="majorBidi" w:cstheme="majorBidi"/>
          <w:sz w:val="24"/>
          <w:szCs w:val="24"/>
          <w:lang w:val="en-US"/>
        </w:rPr>
        <w:t>Encourage creativity, quality, timeliness, flexibility, and efficiency</w:t>
      </w:r>
    </w:p>
    <w:p w:rsidR="00522708" w:rsidRPr="00DC127C" w:rsidRDefault="00522708" w:rsidP="00522708">
      <w:pPr>
        <w:pStyle w:val="ListParagraph"/>
        <w:ind w:left="1440"/>
        <w:rPr>
          <w:rFonts w:asciiTheme="majorBidi" w:hAnsiTheme="majorBidi" w:cstheme="majorBidi"/>
          <w:sz w:val="24"/>
          <w:szCs w:val="24"/>
        </w:rPr>
      </w:pPr>
    </w:p>
    <w:p w:rsidR="00EE3D69" w:rsidRPr="00DC127C" w:rsidRDefault="006C426B" w:rsidP="006C426B">
      <w:pPr>
        <w:pStyle w:val="ListParagraph"/>
        <w:numPr>
          <w:ilvl w:val="1"/>
          <w:numId w:val="14"/>
        </w:numPr>
        <w:rPr>
          <w:rFonts w:asciiTheme="majorBidi" w:hAnsiTheme="majorBidi" w:cstheme="majorBidi"/>
          <w:sz w:val="24"/>
          <w:szCs w:val="24"/>
        </w:rPr>
      </w:pPr>
      <w:r w:rsidRPr="00DC127C">
        <w:rPr>
          <w:rFonts w:asciiTheme="majorBidi" w:hAnsiTheme="majorBidi" w:cstheme="majorBidi"/>
          <w:sz w:val="24"/>
          <w:szCs w:val="24"/>
          <w:lang w:val="en-US"/>
        </w:rPr>
        <w:t>Eliminate internal boundaries among subsystems and external boundaries with the external environment</w:t>
      </w:r>
    </w:p>
    <w:p w:rsidR="00522708" w:rsidRPr="00DC127C" w:rsidRDefault="00367D2E" w:rsidP="00367D2E">
      <w:pPr>
        <w:pStyle w:val="ListParagraph"/>
        <w:tabs>
          <w:tab w:val="left" w:pos="3720"/>
        </w:tabs>
        <w:ind w:left="1440"/>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Key requirements </w:t>
      </w:r>
    </w:p>
    <w:p w:rsidR="00EE3D69" w:rsidRPr="00DC127C" w:rsidRDefault="006C426B" w:rsidP="006C426B">
      <w:pPr>
        <w:pStyle w:val="ListParagraph"/>
        <w:numPr>
          <w:ilvl w:val="1"/>
          <w:numId w:val="15"/>
        </w:numPr>
        <w:tabs>
          <w:tab w:val="left" w:pos="3720"/>
        </w:tabs>
        <w:rPr>
          <w:rFonts w:asciiTheme="majorBidi" w:hAnsiTheme="majorBidi" w:cstheme="majorBidi"/>
          <w:sz w:val="24"/>
          <w:szCs w:val="24"/>
        </w:rPr>
      </w:pPr>
      <w:r w:rsidRPr="00DC127C">
        <w:rPr>
          <w:rFonts w:asciiTheme="majorBidi" w:hAnsiTheme="majorBidi" w:cstheme="majorBidi"/>
          <w:sz w:val="24"/>
          <w:szCs w:val="24"/>
          <w:lang w:val="en-US"/>
        </w:rPr>
        <w:t>Absence of hierarchy</w:t>
      </w:r>
    </w:p>
    <w:p w:rsidR="00EE3D69" w:rsidRPr="00DC127C" w:rsidRDefault="006C426B" w:rsidP="006C426B">
      <w:pPr>
        <w:pStyle w:val="ListParagraph"/>
        <w:numPr>
          <w:ilvl w:val="1"/>
          <w:numId w:val="15"/>
        </w:numPr>
        <w:tabs>
          <w:tab w:val="left" w:pos="3720"/>
        </w:tabs>
        <w:rPr>
          <w:rFonts w:asciiTheme="majorBidi" w:hAnsiTheme="majorBidi" w:cstheme="majorBidi"/>
          <w:sz w:val="24"/>
          <w:szCs w:val="24"/>
        </w:rPr>
      </w:pPr>
      <w:r w:rsidRPr="00DC127C">
        <w:rPr>
          <w:rFonts w:asciiTheme="majorBidi" w:hAnsiTheme="majorBidi" w:cstheme="majorBidi"/>
          <w:sz w:val="24"/>
          <w:szCs w:val="24"/>
          <w:lang w:val="en-US"/>
        </w:rPr>
        <w:t>Empowerment of team members</w:t>
      </w:r>
    </w:p>
    <w:p w:rsidR="00EE3D69" w:rsidRPr="00DC127C" w:rsidRDefault="006C426B" w:rsidP="006C426B">
      <w:pPr>
        <w:pStyle w:val="ListParagraph"/>
        <w:numPr>
          <w:ilvl w:val="1"/>
          <w:numId w:val="15"/>
        </w:numPr>
        <w:tabs>
          <w:tab w:val="left" w:pos="3720"/>
        </w:tabs>
        <w:rPr>
          <w:rFonts w:asciiTheme="majorBidi" w:hAnsiTheme="majorBidi" w:cstheme="majorBidi"/>
          <w:sz w:val="24"/>
          <w:szCs w:val="24"/>
        </w:rPr>
      </w:pPr>
      <w:r w:rsidRPr="00DC127C">
        <w:rPr>
          <w:rFonts w:asciiTheme="majorBidi" w:hAnsiTheme="majorBidi" w:cstheme="majorBidi"/>
          <w:sz w:val="24"/>
          <w:szCs w:val="24"/>
          <w:lang w:val="en-US"/>
        </w:rPr>
        <w:t>Technology utilization</w:t>
      </w:r>
    </w:p>
    <w:p w:rsidR="007272C7" w:rsidRPr="00DC127C" w:rsidRDefault="006C426B" w:rsidP="006C426B">
      <w:pPr>
        <w:pStyle w:val="ListParagraph"/>
        <w:numPr>
          <w:ilvl w:val="1"/>
          <w:numId w:val="15"/>
        </w:numPr>
        <w:tabs>
          <w:tab w:val="left" w:pos="3720"/>
        </w:tabs>
        <w:rPr>
          <w:rFonts w:asciiTheme="majorBidi" w:hAnsiTheme="majorBidi" w:cstheme="majorBidi"/>
          <w:sz w:val="24"/>
          <w:szCs w:val="24"/>
        </w:rPr>
      </w:pPr>
      <w:r w:rsidRPr="00DC127C">
        <w:rPr>
          <w:rFonts w:asciiTheme="majorBidi" w:hAnsiTheme="majorBidi" w:cstheme="majorBidi"/>
          <w:sz w:val="24"/>
          <w:szCs w:val="24"/>
          <w:lang w:val="en-US"/>
        </w:rPr>
        <w:t>Acceptance of impermanence</w:t>
      </w:r>
    </w:p>
    <w:p w:rsidR="00367D2E" w:rsidRPr="00DC127C" w:rsidRDefault="00367D2E" w:rsidP="00367D2E">
      <w:pPr>
        <w:pStyle w:val="ListParagraph"/>
        <w:tabs>
          <w:tab w:val="left" w:pos="3720"/>
        </w:tabs>
        <w:ind w:left="1440"/>
        <w:rPr>
          <w:rFonts w:asciiTheme="majorBidi" w:hAnsiTheme="majorBidi" w:cstheme="majorBidi"/>
          <w:b/>
          <w:bCs/>
          <w:sz w:val="24"/>
          <w:szCs w:val="24"/>
        </w:rPr>
      </w:pPr>
      <w:r w:rsidRPr="00DC127C">
        <w:rPr>
          <w:rFonts w:asciiTheme="majorBidi" w:hAnsiTheme="majorBidi" w:cstheme="majorBidi"/>
          <w:b/>
          <w:bCs/>
          <w:sz w:val="24"/>
          <w:szCs w:val="24"/>
          <w:lang w:val="en-US"/>
        </w:rPr>
        <w:t>Virtual organization</w:t>
      </w:r>
    </w:p>
    <w:p w:rsidR="00EE3D69" w:rsidRPr="00DC127C" w:rsidRDefault="006C426B" w:rsidP="006C426B">
      <w:pPr>
        <w:pStyle w:val="ListParagraph"/>
        <w:numPr>
          <w:ilvl w:val="0"/>
          <w:numId w:val="17"/>
        </w:numPr>
        <w:tabs>
          <w:tab w:val="left" w:pos="3720"/>
        </w:tabs>
        <w:rPr>
          <w:rFonts w:asciiTheme="majorBidi" w:hAnsiTheme="majorBidi" w:cstheme="majorBidi"/>
          <w:sz w:val="24"/>
          <w:szCs w:val="24"/>
        </w:rPr>
      </w:pPr>
      <w:r w:rsidRPr="00DC127C">
        <w:rPr>
          <w:rFonts w:asciiTheme="majorBidi" w:hAnsiTheme="majorBidi" w:cstheme="majorBidi"/>
          <w:sz w:val="24"/>
          <w:szCs w:val="24"/>
          <w:lang w:val="en-US"/>
        </w:rPr>
        <w:t xml:space="preserve">A special form of </w:t>
      </w:r>
      <w:r w:rsidR="00367D2E" w:rsidRPr="00DC127C">
        <w:rPr>
          <w:rFonts w:asciiTheme="majorBidi" w:hAnsiTheme="majorBidi" w:cstheme="majorBidi"/>
          <w:sz w:val="24"/>
          <w:szCs w:val="24"/>
          <w:lang w:val="en-US"/>
        </w:rPr>
        <w:t>Boundaryless</w:t>
      </w:r>
      <w:r w:rsidRPr="00DC127C">
        <w:rPr>
          <w:rFonts w:asciiTheme="majorBidi" w:hAnsiTheme="majorBidi" w:cstheme="majorBidi"/>
          <w:sz w:val="24"/>
          <w:szCs w:val="24"/>
          <w:lang w:val="en-US"/>
        </w:rPr>
        <w:t xml:space="preserve"> organization</w:t>
      </w:r>
    </w:p>
    <w:p w:rsidR="00EE3D69" w:rsidRPr="00DC127C" w:rsidRDefault="006C426B" w:rsidP="006C426B">
      <w:pPr>
        <w:pStyle w:val="ListParagraph"/>
        <w:numPr>
          <w:ilvl w:val="0"/>
          <w:numId w:val="17"/>
        </w:numPr>
        <w:tabs>
          <w:tab w:val="left" w:pos="3720"/>
        </w:tabs>
        <w:rPr>
          <w:rFonts w:asciiTheme="majorBidi" w:hAnsiTheme="majorBidi" w:cstheme="majorBidi"/>
          <w:sz w:val="24"/>
          <w:szCs w:val="24"/>
        </w:rPr>
      </w:pPr>
      <w:r w:rsidRPr="00DC127C">
        <w:rPr>
          <w:rFonts w:asciiTheme="majorBidi" w:hAnsiTheme="majorBidi" w:cstheme="majorBidi"/>
          <w:sz w:val="24"/>
          <w:szCs w:val="24"/>
          <w:lang w:val="en-US"/>
        </w:rPr>
        <w:t>Operates in a shifting network of external alliances that are engaged as needed, using IT and the Internet</w:t>
      </w:r>
    </w:p>
    <w:p w:rsidR="00367D2E" w:rsidRPr="00DC127C" w:rsidRDefault="00367D2E" w:rsidP="00367D2E">
      <w:pPr>
        <w:pStyle w:val="ListParagraph"/>
        <w:tabs>
          <w:tab w:val="left" w:pos="3720"/>
        </w:tabs>
        <w:ind w:left="1440"/>
        <w:rPr>
          <w:rFonts w:asciiTheme="majorBidi" w:hAnsiTheme="majorBidi" w:cstheme="majorBidi"/>
          <w:sz w:val="24"/>
          <w:szCs w:val="24"/>
        </w:rPr>
      </w:pPr>
    </w:p>
    <w:p w:rsidR="007272C7" w:rsidRPr="00DC127C" w:rsidRDefault="007272C7" w:rsidP="007272C7">
      <w:pPr>
        <w:pStyle w:val="ListParagraph"/>
        <w:ind w:left="360"/>
        <w:rPr>
          <w:rFonts w:asciiTheme="majorBidi" w:hAnsiTheme="majorBidi" w:cstheme="majorBidi"/>
          <w:b/>
          <w:bCs/>
          <w:sz w:val="24"/>
          <w:szCs w:val="24"/>
        </w:rPr>
      </w:pPr>
    </w:p>
    <w:p w:rsidR="00367D2E" w:rsidRPr="00DC127C" w:rsidRDefault="00367D2E" w:rsidP="007272C7">
      <w:pPr>
        <w:pStyle w:val="ListParagraph"/>
        <w:ind w:left="360"/>
        <w:rPr>
          <w:rFonts w:asciiTheme="majorBidi" w:hAnsiTheme="majorBidi" w:cstheme="majorBidi"/>
          <w:b/>
          <w:bCs/>
          <w:sz w:val="24"/>
          <w:szCs w:val="24"/>
        </w:rPr>
      </w:pPr>
    </w:p>
    <w:p w:rsidR="00367D2E" w:rsidRPr="00DC127C" w:rsidRDefault="00367D2E" w:rsidP="007272C7">
      <w:pPr>
        <w:pStyle w:val="ListParagraph"/>
        <w:ind w:left="360"/>
        <w:rPr>
          <w:rFonts w:asciiTheme="majorBidi" w:hAnsiTheme="majorBidi" w:cstheme="majorBidi"/>
          <w:b/>
          <w:bCs/>
          <w:sz w:val="24"/>
          <w:szCs w:val="24"/>
        </w:rPr>
      </w:pPr>
    </w:p>
    <w:p w:rsidR="00367D2E" w:rsidRPr="00DC127C" w:rsidRDefault="00367D2E" w:rsidP="007272C7">
      <w:pPr>
        <w:pStyle w:val="ListParagraph"/>
        <w:ind w:left="360"/>
        <w:rPr>
          <w:rFonts w:asciiTheme="majorBidi" w:hAnsiTheme="majorBidi" w:cstheme="majorBidi"/>
          <w:b/>
          <w:bCs/>
          <w:sz w:val="24"/>
          <w:szCs w:val="24"/>
        </w:rPr>
      </w:pPr>
    </w:p>
    <w:p w:rsidR="00367D2E" w:rsidRPr="00DC127C" w:rsidRDefault="00367D2E" w:rsidP="00367D2E">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Fewer levels of Management:</w:t>
      </w:r>
    </w:p>
    <w:p w:rsidR="00EE3D69" w:rsidRPr="00DC127C" w:rsidRDefault="006C426B" w:rsidP="006C426B">
      <w:pPr>
        <w:pStyle w:val="ListParagraph"/>
        <w:numPr>
          <w:ilvl w:val="0"/>
          <w:numId w:val="18"/>
        </w:numPr>
        <w:rPr>
          <w:rFonts w:asciiTheme="majorBidi" w:hAnsiTheme="majorBidi" w:cstheme="majorBidi"/>
          <w:sz w:val="24"/>
          <w:szCs w:val="24"/>
        </w:rPr>
      </w:pPr>
      <w:r w:rsidRPr="00DC127C">
        <w:rPr>
          <w:rFonts w:asciiTheme="majorBidi" w:hAnsiTheme="majorBidi" w:cstheme="majorBidi"/>
          <w:sz w:val="24"/>
          <w:szCs w:val="24"/>
          <w:lang w:val="en-US"/>
        </w:rPr>
        <w:t>Shorter Chains of Command</w:t>
      </w:r>
    </w:p>
    <w:p w:rsidR="00EE3D69" w:rsidRPr="00DC127C" w:rsidRDefault="006C426B" w:rsidP="006C426B">
      <w:pPr>
        <w:pStyle w:val="ListParagraph"/>
        <w:numPr>
          <w:ilvl w:val="0"/>
          <w:numId w:val="18"/>
        </w:numPr>
        <w:rPr>
          <w:rFonts w:asciiTheme="majorBidi" w:hAnsiTheme="majorBidi" w:cstheme="majorBidi"/>
          <w:sz w:val="24"/>
          <w:szCs w:val="24"/>
        </w:rPr>
      </w:pPr>
      <w:r w:rsidRPr="00DC127C">
        <w:rPr>
          <w:rFonts w:asciiTheme="majorBidi" w:hAnsiTheme="majorBidi" w:cstheme="majorBidi"/>
          <w:sz w:val="24"/>
          <w:szCs w:val="24"/>
          <w:lang w:val="en-US"/>
        </w:rPr>
        <w:t>Less Unity of Command</w:t>
      </w:r>
    </w:p>
    <w:p w:rsidR="00EE3D69" w:rsidRPr="00DC127C" w:rsidRDefault="006C426B" w:rsidP="006C426B">
      <w:pPr>
        <w:pStyle w:val="ListParagraph"/>
        <w:numPr>
          <w:ilvl w:val="0"/>
          <w:numId w:val="18"/>
        </w:numPr>
        <w:rPr>
          <w:rFonts w:asciiTheme="majorBidi" w:hAnsiTheme="majorBidi" w:cstheme="majorBidi"/>
          <w:sz w:val="24"/>
          <w:szCs w:val="24"/>
        </w:rPr>
      </w:pPr>
      <w:r w:rsidRPr="00DC127C">
        <w:rPr>
          <w:rFonts w:asciiTheme="majorBidi" w:hAnsiTheme="majorBidi" w:cstheme="majorBidi"/>
          <w:sz w:val="24"/>
          <w:szCs w:val="24"/>
          <w:lang w:val="en-US"/>
        </w:rPr>
        <w:t>Wider Spans of Control</w:t>
      </w:r>
    </w:p>
    <w:p w:rsidR="00EE3D69" w:rsidRPr="00DC127C" w:rsidRDefault="006C426B" w:rsidP="006C426B">
      <w:pPr>
        <w:pStyle w:val="ListParagraph"/>
        <w:numPr>
          <w:ilvl w:val="0"/>
          <w:numId w:val="18"/>
        </w:numPr>
        <w:rPr>
          <w:rFonts w:asciiTheme="majorBidi" w:hAnsiTheme="majorBidi" w:cstheme="majorBidi"/>
          <w:sz w:val="24"/>
          <w:szCs w:val="24"/>
        </w:rPr>
      </w:pPr>
      <w:r w:rsidRPr="00DC127C">
        <w:rPr>
          <w:rFonts w:asciiTheme="majorBidi" w:hAnsiTheme="majorBidi" w:cstheme="majorBidi"/>
          <w:sz w:val="24"/>
          <w:szCs w:val="24"/>
          <w:lang w:val="en-US"/>
        </w:rPr>
        <w:t>More Delegation and Empowerment</w:t>
      </w:r>
    </w:p>
    <w:p w:rsidR="00EE3D69" w:rsidRPr="00DC127C" w:rsidRDefault="006C426B" w:rsidP="006C426B">
      <w:pPr>
        <w:pStyle w:val="ListParagraph"/>
        <w:numPr>
          <w:ilvl w:val="0"/>
          <w:numId w:val="18"/>
        </w:numPr>
        <w:rPr>
          <w:rFonts w:asciiTheme="majorBidi" w:hAnsiTheme="majorBidi" w:cstheme="majorBidi"/>
          <w:sz w:val="24"/>
          <w:szCs w:val="24"/>
        </w:rPr>
      </w:pPr>
      <w:r w:rsidRPr="00DC127C">
        <w:rPr>
          <w:rFonts w:asciiTheme="majorBidi" w:hAnsiTheme="majorBidi" w:cstheme="majorBidi"/>
          <w:sz w:val="24"/>
          <w:szCs w:val="24"/>
          <w:lang w:val="en-US"/>
        </w:rPr>
        <w:t>Decentralization with Centralization</w:t>
      </w:r>
    </w:p>
    <w:p w:rsidR="00EE3D69" w:rsidRPr="00DC127C" w:rsidRDefault="006C426B" w:rsidP="006C426B">
      <w:pPr>
        <w:pStyle w:val="ListParagraph"/>
        <w:numPr>
          <w:ilvl w:val="0"/>
          <w:numId w:val="18"/>
        </w:numPr>
        <w:rPr>
          <w:rFonts w:asciiTheme="majorBidi" w:hAnsiTheme="majorBidi" w:cstheme="majorBidi"/>
          <w:sz w:val="24"/>
          <w:szCs w:val="24"/>
        </w:rPr>
      </w:pPr>
      <w:r w:rsidRPr="00DC127C">
        <w:rPr>
          <w:rFonts w:asciiTheme="majorBidi" w:hAnsiTheme="majorBidi" w:cstheme="majorBidi"/>
          <w:sz w:val="24"/>
          <w:szCs w:val="24"/>
          <w:lang w:val="en-US"/>
        </w:rPr>
        <w:t>Reduced Use of Staff</w:t>
      </w:r>
    </w:p>
    <w:p w:rsidR="006C426B" w:rsidRPr="00DC127C" w:rsidRDefault="006C426B" w:rsidP="006C426B">
      <w:pPr>
        <w:rPr>
          <w:rFonts w:asciiTheme="majorBidi" w:hAnsiTheme="majorBidi" w:cstheme="majorBidi"/>
          <w:b/>
          <w:bCs/>
          <w:sz w:val="24"/>
          <w:szCs w:val="24"/>
        </w:rPr>
      </w:pPr>
      <w:r w:rsidRPr="00DC127C">
        <w:rPr>
          <w:rFonts w:asciiTheme="majorBidi" w:hAnsiTheme="majorBidi" w:cstheme="majorBidi"/>
          <w:b/>
          <w:bCs/>
          <w:sz w:val="24"/>
          <w:szCs w:val="24"/>
        </w:rPr>
        <w:t>9</w:t>
      </w:r>
      <w:r w:rsidRPr="00DC127C">
        <w:rPr>
          <w:rFonts w:asciiTheme="majorBidi" w:hAnsiTheme="majorBidi" w:cstheme="majorBidi"/>
          <w:b/>
          <w:bCs/>
          <w:sz w:val="24"/>
          <w:szCs w:val="24"/>
          <w:vertAlign w:val="superscript"/>
        </w:rPr>
        <w:t>th</w:t>
      </w:r>
      <w:r w:rsidRPr="00DC127C">
        <w:rPr>
          <w:rFonts w:asciiTheme="majorBidi" w:hAnsiTheme="majorBidi" w:cstheme="majorBidi"/>
          <w:b/>
          <w:bCs/>
          <w:sz w:val="24"/>
          <w:szCs w:val="24"/>
        </w:rPr>
        <w:t xml:space="preserve"> power point: </w:t>
      </w:r>
    </w:p>
    <w:p w:rsidR="006C426B" w:rsidRPr="00DC127C" w:rsidRDefault="006C426B" w:rsidP="006C426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Leadership:</w:t>
      </w:r>
      <w:r w:rsidRPr="00DC127C">
        <w:rPr>
          <w:rFonts w:asciiTheme="majorBidi" w:hAnsiTheme="majorBidi" w:cstheme="majorBidi"/>
          <w:sz w:val="24"/>
          <w:szCs w:val="24"/>
          <w:lang w:val="en-US"/>
        </w:rPr>
        <w:t xml:space="preserve"> The influence that particular individuals exert on the goal achievement of others in an organizational context</w:t>
      </w:r>
    </w:p>
    <w:p w:rsidR="006C426B" w:rsidRPr="00DC127C" w:rsidRDefault="006C426B" w:rsidP="006C426B">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Contemporary leadership challenges:</w:t>
      </w:r>
    </w:p>
    <w:p w:rsidR="006C426B" w:rsidRPr="00DC127C" w:rsidRDefault="006C426B" w:rsidP="006C426B">
      <w:pPr>
        <w:pStyle w:val="ListParagraph"/>
        <w:numPr>
          <w:ilvl w:val="0"/>
          <w:numId w:val="27"/>
        </w:numPr>
        <w:rPr>
          <w:rFonts w:asciiTheme="majorBidi" w:hAnsiTheme="majorBidi" w:cstheme="majorBidi"/>
          <w:sz w:val="24"/>
          <w:szCs w:val="24"/>
        </w:rPr>
      </w:pPr>
      <w:r w:rsidRPr="00DC127C">
        <w:rPr>
          <w:rFonts w:asciiTheme="majorBidi" w:hAnsiTheme="majorBidi" w:cstheme="majorBidi"/>
          <w:sz w:val="24"/>
          <w:szCs w:val="24"/>
          <w:lang w:val="en-US"/>
        </w:rPr>
        <w:t>Shorter time frames for accomplishing things</w:t>
      </w:r>
    </w:p>
    <w:p w:rsidR="006C426B" w:rsidRPr="00DC127C" w:rsidRDefault="006C426B" w:rsidP="006C426B">
      <w:pPr>
        <w:pStyle w:val="ListParagraph"/>
        <w:numPr>
          <w:ilvl w:val="0"/>
          <w:numId w:val="27"/>
        </w:numPr>
        <w:rPr>
          <w:rFonts w:asciiTheme="majorBidi" w:hAnsiTheme="majorBidi" w:cstheme="majorBidi"/>
          <w:sz w:val="24"/>
          <w:szCs w:val="24"/>
        </w:rPr>
      </w:pPr>
      <w:r w:rsidRPr="00DC127C">
        <w:rPr>
          <w:rFonts w:asciiTheme="majorBidi" w:hAnsiTheme="majorBidi" w:cstheme="majorBidi"/>
          <w:sz w:val="24"/>
          <w:szCs w:val="24"/>
          <w:lang w:val="en-US"/>
        </w:rPr>
        <w:t>Expectations for success on the first attempt</w:t>
      </w:r>
    </w:p>
    <w:p w:rsidR="006C426B" w:rsidRPr="00DC127C" w:rsidRDefault="006C426B" w:rsidP="006C426B">
      <w:pPr>
        <w:pStyle w:val="ListParagraph"/>
        <w:numPr>
          <w:ilvl w:val="0"/>
          <w:numId w:val="27"/>
        </w:numPr>
        <w:rPr>
          <w:rFonts w:asciiTheme="majorBidi" w:hAnsiTheme="majorBidi" w:cstheme="majorBidi"/>
          <w:sz w:val="24"/>
          <w:szCs w:val="24"/>
        </w:rPr>
      </w:pPr>
      <w:r w:rsidRPr="00DC127C">
        <w:rPr>
          <w:rFonts w:asciiTheme="majorBidi" w:hAnsiTheme="majorBidi" w:cstheme="majorBidi"/>
          <w:sz w:val="24"/>
          <w:szCs w:val="24"/>
          <w:lang w:val="en-US"/>
        </w:rPr>
        <w:t>Complex, ambiguous, and multidimensional problems</w:t>
      </w:r>
    </w:p>
    <w:p w:rsidR="006C426B" w:rsidRPr="00DC127C" w:rsidRDefault="006C426B" w:rsidP="006C426B">
      <w:pPr>
        <w:pStyle w:val="ListParagraph"/>
        <w:numPr>
          <w:ilvl w:val="0"/>
          <w:numId w:val="27"/>
        </w:numPr>
        <w:rPr>
          <w:rFonts w:asciiTheme="majorBidi" w:hAnsiTheme="majorBidi" w:cstheme="majorBidi"/>
          <w:sz w:val="24"/>
          <w:szCs w:val="24"/>
        </w:rPr>
      </w:pPr>
      <w:r w:rsidRPr="00DC127C">
        <w:rPr>
          <w:rFonts w:asciiTheme="majorBidi" w:hAnsiTheme="majorBidi" w:cstheme="majorBidi"/>
          <w:sz w:val="24"/>
          <w:szCs w:val="24"/>
          <w:lang w:val="en-US"/>
        </w:rPr>
        <w:t>Taking a long-term view while meeting short-term demands</w:t>
      </w:r>
    </w:p>
    <w:p w:rsidR="006C426B" w:rsidRPr="00DC127C" w:rsidRDefault="006C426B" w:rsidP="006C426B">
      <w:pPr>
        <w:pStyle w:val="ListParagraph"/>
        <w:ind w:left="360"/>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7470B870" wp14:editId="2360871E">
            <wp:extent cx="3419475" cy="1924050"/>
            <wp:effectExtent l="0" t="0" r="9525" b="0"/>
            <wp:docPr id="112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8525" cy="1929142"/>
                    </a:xfrm>
                    <a:prstGeom prst="rect">
                      <a:avLst/>
                    </a:prstGeom>
                    <a:noFill/>
                    <a:ln>
                      <a:noFill/>
                    </a:ln>
                    <a:extLst/>
                  </pic:spPr>
                </pic:pic>
              </a:graphicData>
            </a:graphic>
          </wp:inline>
        </w:drawing>
      </w:r>
    </w:p>
    <w:p w:rsidR="006C426B" w:rsidRPr="00DC127C" w:rsidRDefault="006C426B" w:rsidP="006C426B">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Thus, subordinates who work for managers with good leadership skills will generally:</w:t>
      </w:r>
    </w:p>
    <w:p w:rsidR="006C426B" w:rsidRPr="00DC127C" w:rsidRDefault="006C426B" w:rsidP="006C426B">
      <w:pPr>
        <w:pStyle w:val="ListParagraph"/>
        <w:numPr>
          <w:ilvl w:val="0"/>
          <w:numId w:val="28"/>
        </w:numPr>
        <w:rPr>
          <w:rFonts w:asciiTheme="majorBidi" w:hAnsiTheme="majorBidi" w:cstheme="majorBidi"/>
          <w:sz w:val="24"/>
          <w:szCs w:val="24"/>
        </w:rPr>
      </w:pPr>
      <w:r w:rsidRPr="00DC127C">
        <w:rPr>
          <w:rFonts w:asciiTheme="majorBidi" w:hAnsiTheme="majorBidi" w:cstheme="majorBidi"/>
          <w:b/>
          <w:bCs/>
          <w:i/>
          <w:iCs/>
          <w:sz w:val="24"/>
          <w:szCs w:val="24"/>
          <w:lang w:val="en-US"/>
        </w:rPr>
        <w:t>know</w:t>
      </w:r>
      <w:r w:rsidRPr="00DC127C">
        <w:rPr>
          <w:rFonts w:asciiTheme="majorBidi" w:hAnsiTheme="majorBidi" w:cstheme="majorBidi"/>
          <w:sz w:val="24"/>
          <w:szCs w:val="24"/>
          <w:lang w:val="en-US"/>
        </w:rPr>
        <w:t xml:space="preserve"> how to achieve higher levels of performance</w:t>
      </w:r>
    </w:p>
    <w:p w:rsidR="006C426B" w:rsidRPr="00DC127C" w:rsidRDefault="006C426B" w:rsidP="006C426B">
      <w:pPr>
        <w:pStyle w:val="ListParagraph"/>
        <w:numPr>
          <w:ilvl w:val="0"/>
          <w:numId w:val="28"/>
        </w:numPr>
        <w:rPr>
          <w:rFonts w:asciiTheme="majorBidi" w:hAnsiTheme="majorBidi" w:cstheme="majorBidi"/>
          <w:sz w:val="24"/>
          <w:szCs w:val="24"/>
        </w:rPr>
      </w:pPr>
      <w:r w:rsidRPr="00DC127C">
        <w:rPr>
          <w:rFonts w:asciiTheme="majorBidi" w:hAnsiTheme="majorBidi" w:cstheme="majorBidi"/>
          <w:b/>
          <w:bCs/>
          <w:i/>
          <w:iCs/>
          <w:sz w:val="24"/>
          <w:szCs w:val="24"/>
          <w:lang w:val="en-US"/>
        </w:rPr>
        <w:t>want</w:t>
      </w:r>
      <w:r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to perform well</w:t>
      </w:r>
    </w:p>
    <w:p w:rsidR="006C426B" w:rsidRPr="00DC127C" w:rsidRDefault="006C426B" w:rsidP="006C426B">
      <w:pPr>
        <w:pStyle w:val="ListParagraph"/>
        <w:numPr>
          <w:ilvl w:val="0"/>
          <w:numId w:val="28"/>
        </w:numPr>
        <w:rPr>
          <w:rFonts w:asciiTheme="majorBidi" w:hAnsiTheme="majorBidi" w:cstheme="majorBidi"/>
          <w:sz w:val="24"/>
          <w:szCs w:val="24"/>
        </w:rPr>
      </w:pPr>
      <w:r w:rsidRPr="00DC127C">
        <w:rPr>
          <w:rFonts w:asciiTheme="majorBidi" w:hAnsiTheme="majorBidi" w:cstheme="majorBidi"/>
          <w:b/>
          <w:bCs/>
          <w:i/>
          <w:iCs/>
          <w:sz w:val="24"/>
          <w:szCs w:val="24"/>
          <w:lang w:val="en-US"/>
        </w:rPr>
        <w:t>li</w:t>
      </w:r>
      <w:r w:rsidRPr="00DC127C">
        <w:rPr>
          <w:rFonts w:asciiTheme="majorBidi" w:hAnsiTheme="majorBidi" w:cstheme="majorBidi"/>
          <w:i/>
          <w:iCs/>
          <w:sz w:val="24"/>
          <w:szCs w:val="24"/>
          <w:lang w:val="en-US"/>
        </w:rPr>
        <w:t>k</w:t>
      </w:r>
      <w:r w:rsidRPr="00DC127C">
        <w:rPr>
          <w:rFonts w:asciiTheme="majorBidi" w:hAnsiTheme="majorBidi" w:cstheme="majorBidi"/>
          <w:b/>
          <w:bCs/>
          <w:i/>
          <w:iCs/>
          <w:sz w:val="24"/>
          <w:szCs w:val="24"/>
          <w:lang w:val="en-US"/>
        </w:rPr>
        <w:t>e</w:t>
      </w:r>
      <w:r w:rsidRPr="00DC127C">
        <w:rPr>
          <w:rFonts w:asciiTheme="majorBidi" w:hAnsiTheme="majorBidi" w:cstheme="majorBidi"/>
          <w:i/>
          <w:iCs/>
          <w:sz w:val="24"/>
          <w:szCs w:val="24"/>
          <w:lang w:val="en-US"/>
        </w:rPr>
        <w:t xml:space="preserve"> </w:t>
      </w:r>
      <w:r w:rsidRPr="00DC127C">
        <w:rPr>
          <w:rFonts w:asciiTheme="majorBidi" w:hAnsiTheme="majorBidi" w:cstheme="majorBidi"/>
          <w:sz w:val="24"/>
          <w:szCs w:val="24"/>
          <w:lang w:val="en-US"/>
        </w:rPr>
        <w:t>their jobs</w:t>
      </w:r>
    </w:p>
    <w:p w:rsidR="006C426B" w:rsidRPr="00DC127C" w:rsidRDefault="006C426B" w:rsidP="006C426B">
      <w:pPr>
        <w:pStyle w:val="ListParagraph"/>
        <w:numPr>
          <w:ilvl w:val="0"/>
          <w:numId w:val="28"/>
        </w:numPr>
        <w:rPr>
          <w:rFonts w:asciiTheme="majorBidi" w:hAnsiTheme="majorBidi" w:cstheme="majorBidi"/>
          <w:sz w:val="24"/>
          <w:szCs w:val="24"/>
        </w:rPr>
      </w:pPr>
      <w:r w:rsidRPr="00DC127C">
        <w:rPr>
          <w:rFonts w:asciiTheme="majorBidi" w:hAnsiTheme="majorBidi" w:cstheme="majorBidi"/>
          <w:b/>
          <w:bCs/>
          <w:i/>
          <w:iCs/>
          <w:sz w:val="24"/>
          <w:szCs w:val="24"/>
          <w:lang w:val="en-US"/>
        </w:rPr>
        <w:t>want</w:t>
      </w:r>
      <w:r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to stay within the organization</w:t>
      </w:r>
    </w:p>
    <w:p w:rsidR="006C426B" w:rsidRPr="00DC127C" w:rsidRDefault="006C426B" w:rsidP="006C426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Strategic Leadership: </w:t>
      </w:r>
      <w:r w:rsidRPr="00DC127C">
        <w:rPr>
          <w:rFonts w:asciiTheme="majorBidi" w:hAnsiTheme="majorBidi" w:cstheme="majorBidi"/>
          <w:sz w:val="24"/>
          <w:szCs w:val="24"/>
          <w:lang w:val="en-US"/>
        </w:rPr>
        <w:t>Leadership that involves the ability to anticipate, envision, maintain flexibility, think strategically, and work with others to initiate changes that will create a viable future for the organization</w:t>
      </w:r>
    </w:p>
    <w:p w:rsidR="006C426B" w:rsidRPr="00DC127C" w:rsidRDefault="006C426B" w:rsidP="006C426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Formal Leadership: </w:t>
      </w:r>
      <w:r w:rsidRPr="00DC127C">
        <w:rPr>
          <w:rFonts w:asciiTheme="majorBidi" w:hAnsiTheme="majorBidi" w:cstheme="majorBidi"/>
          <w:sz w:val="24"/>
          <w:szCs w:val="24"/>
          <w:lang w:val="en-US"/>
        </w:rPr>
        <w:t xml:space="preserve">Individuals with titles such as </w:t>
      </w:r>
      <w:r w:rsidRPr="00DC127C">
        <w:rPr>
          <w:rFonts w:asciiTheme="majorBidi" w:hAnsiTheme="majorBidi" w:cstheme="majorBidi"/>
          <w:i/>
          <w:iCs/>
          <w:sz w:val="24"/>
          <w:szCs w:val="24"/>
          <w:lang w:val="en-US"/>
        </w:rPr>
        <w:t>manager</w:t>
      </w:r>
      <w:r w:rsidRPr="00DC127C">
        <w:rPr>
          <w:rFonts w:asciiTheme="majorBidi" w:hAnsiTheme="majorBidi" w:cstheme="majorBidi"/>
          <w:sz w:val="24"/>
          <w:szCs w:val="24"/>
          <w:lang w:val="en-US"/>
        </w:rPr>
        <w:t xml:space="preserve">, </w:t>
      </w:r>
      <w:r w:rsidRPr="00DC127C">
        <w:rPr>
          <w:rFonts w:asciiTheme="majorBidi" w:hAnsiTheme="majorBidi" w:cstheme="majorBidi"/>
          <w:i/>
          <w:iCs/>
          <w:sz w:val="24"/>
          <w:szCs w:val="24"/>
          <w:lang w:val="en-US"/>
        </w:rPr>
        <w:t>executive</w:t>
      </w:r>
      <w:r w:rsidRPr="00DC127C">
        <w:rPr>
          <w:rFonts w:asciiTheme="majorBidi" w:hAnsiTheme="majorBidi" w:cstheme="majorBidi"/>
          <w:sz w:val="24"/>
          <w:szCs w:val="24"/>
          <w:lang w:val="en-US"/>
        </w:rPr>
        <w:t xml:space="preserve">, </w:t>
      </w:r>
      <w:r w:rsidRPr="00DC127C">
        <w:rPr>
          <w:rFonts w:asciiTheme="majorBidi" w:hAnsiTheme="majorBidi" w:cstheme="majorBidi"/>
          <w:i/>
          <w:iCs/>
          <w:sz w:val="24"/>
          <w:szCs w:val="24"/>
          <w:lang w:val="en-US"/>
        </w:rPr>
        <w:t>supervisor</w:t>
      </w:r>
      <w:r w:rsidRPr="00DC127C">
        <w:rPr>
          <w:rFonts w:asciiTheme="majorBidi" w:hAnsiTheme="majorBidi" w:cstheme="majorBidi"/>
          <w:sz w:val="24"/>
          <w:szCs w:val="24"/>
          <w:lang w:val="en-US"/>
        </w:rPr>
        <w:t xml:space="preserve">, and </w:t>
      </w:r>
      <w:r w:rsidRPr="00DC127C">
        <w:rPr>
          <w:rFonts w:asciiTheme="majorBidi" w:hAnsiTheme="majorBidi" w:cstheme="majorBidi"/>
          <w:i/>
          <w:iCs/>
          <w:sz w:val="24"/>
          <w:szCs w:val="24"/>
          <w:lang w:val="en-US"/>
        </w:rPr>
        <w:t>department head</w:t>
      </w:r>
      <w:r w:rsidRPr="00DC127C">
        <w:rPr>
          <w:rFonts w:asciiTheme="majorBidi" w:hAnsiTheme="majorBidi" w:cstheme="majorBidi"/>
          <w:sz w:val="24"/>
          <w:szCs w:val="24"/>
          <w:lang w:val="en-US"/>
        </w:rPr>
        <w:t xml:space="preserve"> occupy formal or assigned leadership roles, they are </w:t>
      </w:r>
      <w:r w:rsidRPr="00DC127C">
        <w:rPr>
          <w:rFonts w:asciiTheme="majorBidi" w:hAnsiTheme="majorBidi" w:cstheme="majorBidi"/>
          <w:i/>
          <w:iCs/>
          <w:sz w:val="24"/>
          <w:szCs w:val="24"/>
          <w:lang w:val="en-US"/>
        </w:rPr>
        <w:t>expected</w:t>
      </w:r>
      <w:r w:rsidRPr="00DC127C">
        <w:rPr>
          <w:rFonts w:asciiTheme="majorBidi" w:hAnsiTheme="majorBidi" w:cstheme="majorBidi"/>
          <w:sz w:val="24"/>
          <w:szCs w:val="24"/>
          <w:lang w:val="en-US"/>
        </w:rPr>
        <w:t xml:space="preserve"> to influence others, and they are given specific authority to direct employees.</w:t>
      </w:r>
    </w:p>
    <w:p w:rsidR="006C426B" w:rsidRPr="00DC127C" w:rsidRDefault="006C426B" w:rsidP="006C426B">
      <w:pPr>
        <w:pStyle w:val="ListParagraph"/>
        <w:numPr>
          <w:ilvl w:val="0"/>
          <w:numId w:val="29"/>
        </w:numPr>
        <w:rPr>
          <w:rFonts w:asciiTheme="majorBidi" w:hAnsiTheme="majorBidi" w:cstheme="majorBidi"/>
          <w:sz w:val="24"/>
          <w:szCs w:val="24"/>
        </w:rPr>
      </w:pPr>
      <w:r w:rsidRPr="00DC127C">
        <w:rPr>
          <w:rFonts w:asciiTheme="majorBidi" w:hAnsiTheme="majorBidi" w:cstheme="majorBidi"/>
          <w:sz w:val="24"/>
          <w:szCs w:val="24"/>
          <w:lang w:val="fr-CA"/>
        </w:rPr>
        <w:t>Managers Can Be leaders, Leaders Can bé managers But Not all leaders are managers. And vice versa !</w:t>
      </w:r>
    </w:p>
    <w:p w:rsidR="006C426B" w:rsidRPr="00DC127C" w:rsidRDefault="006C426B" w:rsidP="006C426B">
      <w:pPr>
        <w:pStyle w:val="ListParagraph"/>
        <w:ind w:left="360"/>
        <w:rPr>
          <w:rFonts w:asciiTheme="majorBidi" w:hAnsiTheme="majorBidi" w:cstheme="majorBidi"/>
          <w:b/>
          <w:bCs/>
          <w:sz w:val="24"/>
          <w:szCs w:val="24"/>
        </w:rPr>
      </w:pPr>
      <w:r w:rsidRPr="00DC127C">
        <w:rPr>
          <w:rFonts w:asciiTheme="majorBidi" w:hAnsiTheme="majorBidi" w:cstheme="majorBidi"/>
          <w:noProof/>
          <w:sz w:val="24"/>
          <w:szCs w:val="24"/>
          <w:lang w:eastAsia="en-CA"/>
        </w:rPr>
        <w:lastRenderedPageBreak/>
        <w:drawing>
          <wp:inline distT="0" distB="0" distL="0" distR="0" wp14:anchorId="492C4910" wp14:editId="42FBC95F">
            <wp:extent cx="5505450" cy="297561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05450" cy="2975610"/>
                    </a:xfrm>
                    <a:prstGeom prst="rect">
                      <a:avLst/>
                    </a:prstGeom>
                  </pic:spPr>
                </pic:pic>
              </a:graphicData>
            </a:graphic>
          </wp:inline>
        </w:drawing>
      </w:r>
    </w:p>
    <w:p w:rsidR="006C426B" w:rsidRPr="00DC127C" w:rsidRDefault="006C426B" w:rsidP="006C426B">
      <w:pPr>
        <w:pStyle w:val="ListParagraph"/>
        <w:ind w:left="360"/>
        <w:rPr>
          <w:rFonts w:asciiTheme="majorBidi" w:hAnsiTheme="majorBidi" w:cstheme="majorBidi"/>
          <w:b/>
          <w:bCs/>
          <w:sz w:val="24"/>
          <w:szCs w:val="24"/>
        </w:rPr>
      </w:pPr>
    </w:p>
    <w:p w:rsidR="006C426B" w:rsidRPr="00DC127C" w:rsidRDefault="006C426B" w:rsidP="006C426B">
      <w:pPr>
        <w:pStyle w:val="ListParagraph"/>
        <w:numPr>
          <w:ilvl w:val="0"/>
          <w:numId w:val="1"/>
        </w:numPr>
        <w:rPr>
          <w:rFonts w:asciiTheme="majorBidi" w:hAnsiTheme="majorBidi" w:cstheme="majorBidi"/>
          <w:sz w:val="24"/>
          <w:szCs w:val="24"/>
        </w:rPr>
      </w:pPr>
      <w:r w:rsidRPr="00DC127C">
        <w:rPr>
          <w:rFonts w:asciiTheme="majorBidi" w:hAnsiTheme="majorBidi" w:cstheme="majorBidi"/>
          <w:b/>
          <w:bCs/>
          <w:sz w:val="24"/>
          <w:szCs w:val="24"/>
          <w:lang w:val="en-US"/>
        </w:rPr>
        <w:t xml:space="preserve">Power: </w:t>
      </w:r>
      <w:r w:rsidRPr="00DC127C">
        <w:rPr>
          <w:rFonts w:asciiTheme="majorBidi" w:hAnsiTheme="majorBidi" w:cstheme="majorBidi"/>
          <w:sz w:val="24"/>
          <w:szCs w:val="24"/>
          <w:lang w:val="en-US"/>
        </w:rPr>
        <w:t xml:space="preserve">Ability to get someone else to do something you want done or make things happen the way you want, </w:t>
      </w:r>
    </w:p>
    <w:p w:rsidR="006C426B" w:rsidRPr="00DC127C" w:rsidRDefault="006C426B" w:rsidP="006C426B">
      <w:pPr>
        <w:pStyle w:val="ListParagraph"/>
        <w:numPr>
          <w:ilvl w:val="0"/>
          <w:numId w:val="29"/>
        </w:numPr>
        <w:rPr>
          <w:rFonts w:asciiTheme="majorBidi" w:hAnsiTheme="majorBidi" w:cstheme="majorBidi"/>
          <w:b/>
          <w:bCs/>
          <w:sz w:val="24"/>
          <w:szCs w:val="24"/>
        </w:rPr>
      </w:pPr>
      <w:r w:rsidRPr="00DC127C">
        <w:rPr>
          <w:rFonts w:asciiTheme="majorBidi" w:hAnsiTheme="majorBidi" w:cstheme="majorBidi"/>
          <w:b/>
          <w:bCs/>
          <w:sz w:val="24"/>
          <w:szCs w:val="24"/>
          <w:lang w:val="en-US"/>
        </w:rPr>
        <w:t>Position power: Based on a manager’s official status in the organization’s hierarchy of authority</w:t>
      </w:r>
    </w:p>
    <w:p w:rsidR="006C426B" w:rsidRPr="00DC127C" w:rsidRDefault="006C426B" w:rsidP="006C426B">
      <w:pPr>
        <w:ind w:left="1080"/>
        <w:rPr>
          <w:rFonts w:asciiTheme="majorBidi" w:hAnsiTheme="majorBidi" w:cstheme="majorBidi"/>
          <w:b/>
          <w:bCs/>
          <w:sz w:val="24"/>
          <w:szCs w:val="24"/>
        </w:rPr>
      </w:pPr>
      <w:r w:rsidRPr="00DC127C">
        <w:rPr>
          <w:rFonts w:asciiTheme="majorBidi" w:hAnsiTheme="majorBidi" w:cstheme="majorBidi"/>
          <w:b/>
          <w:bCs/>
          <w:sz w:val="24"/>
          <w:szCs w:val="24"/>
          <w:lang w:val="en-US"/>
        </w:rPr>
        <w:t>Sources of position power:</w:t>
      </w:r>
    </w:p>
    <w:p w:rsidR="006C426B" w:rsidRPr="00DC127C" w:rsidRDefault="006C426B" w:rsidP="006C426B">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Reward power</w:t>
      </w:r>
    </w:p>
    <w:p w:rsidR="006C426B" w:rsidRPr="00DC127C" w:rsidRDefault="006C426B" w:rsidP="006C426B">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lang w:val="en-US"/>
        </w:rPr>
        <w:t>Capability to offer something of value</w:t>
      </w:r>
    </w:p>
    <w:p w:rsidR="006C426B" w:rsidRPr="00DC127C" w:rsidRDefault="006C426B" w:rsidP="006C426B">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Coercive power</w:t>
      </w:r>
    </w:p>
    <w:p w:rsidR="006C426B" w:rsidRPr="00DC127C" w:rsidRDefault="006C426B" w:rsidP="006C426B">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lang w:val="en-US"/>
        </w:rPr>
        <w:t>Capability to punish or withhold positive outcomes</w:t>
      </w:r>
    </w:p>
    <w:p w:rsidR="006C426B" w:rsidRPr="00DC127C" w:rsidRDefault="006C426B" w:rsidP="006C426B">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Legitimate power</w:t>
      </w:r>
    </w:p>
    <w:p w:rsidR="006C426B" w:rsidRPr="00DC127C" w:rsidRDefault="006C426B" w:rsidP="006C426B">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lang w:val="en-US"/>
        </w:rPr>
        <w:t>Organizational position or status confers the right to control those in subordinate positions</w:t>
      </w:r>
    </w:p>
    <w:p w:rsidR="006C426B" w:rsidRPr="00DC127C" w:rsidRDefault="006C426B" w:rsidP="006C426B">
      <w:pPr>
        <w:ind w:left="1080"/>
        <w:rPr>
          <w:rFonts w:asciiTheme="majorBidi" w:hAnsiTheme="majorBidi" w:cstheme="majorBidi"/>
          <w:b/>
          <w:bCs/>
          <w:sz w:val="24"/>
          <w:szCs w:val="24"/>
        </w:rPr>
      </w:pPr>
    </w:p>
    <w:p w:rsidR="006C426B" w:rsidRPr="00DC127C" w:rsidRDefault="006C426B" w:rsidP="006C426B">
      <w:pPr>
        <w:pStyle w:val="ListParagraph"/>
        <w:numPr>
          <w:ilvl w:val="0"/>
          <w:numId w:val="29"/>
        </w:numPr>
        <w:rPr>
          <w:rFonts w:asciiTheme="majorBidi" w:hAnsiTheme="majorBidi" w:cstheme="majorBidi"/>
          <w:sz w:val="24"/>
          <w:szCs w:val="24"/>
        </w:rPr>
      </w:pPr>
      <w:r w:rsidRPr="00DC127C">
        <w:rPr>
          <w:rFonts w:asciiTheme="majorBidi" w:hAnsiTheme="majorBidi" w:cstheme="majorBidi"/>
          <w:b/>
          <w:bCs/>
          <w:sz w:val="24"/>
          <w:szCs w:val="24"/>
          <w:lang w:val="en-US"/>
        </w:rPr>
        <w:t>Personal power:</w:t>
      </w:r>
      <w:r w:rsidRPr="00DC127C">
        <w:rPr>
          <w:rFonts w:asciiTheme="majorBidi" w:hAnsiTheme="majorBidi" w:cstheme="majorBidi"/>
          <w:sz w:val="24"/>
          <w:szCs w:val="24"/>
        </w:rPr>
        <w:t xml:space="preserve"> </w:t>
      </w:r>
      <w:r w:rsidRPr="00DC127C">
        <w:rPr>
          <w:rFonts w:asciiTheme="majorBidi" w:hAnsiTheme="majorBidi" w:cstheme="majorBidi"/>
          <w:sz w:val="24"/>
          <w:szCs w:val="24"/>
          <w:lang w:val="en-US"/>
        </w:rPr>
        <w:t>Based on the unique personal qualities that a person brings to the leadership situation</w:t>
      </w:r>
    </w:p>
    <w:p w:rsidR="006C426B" w:rsidRPr="00DC127C" w:rsidRDefault="006C426B" w:rsidP="006C426B">
      <w:pPr>
        <w:pStyle w:val="ListParagraph"/>
        <w:ind w:left="1080"/>
        <w:rPr>
          <w:rFonts w:asciiTheme="majorBidi" w:hAnsiTheme="majorBidi" w:cstheme="majorBidi"/>
          <w:b/>
          <w:bCs/>
          <w:sz w:val="24"/>
          <w:szCs w:val="24"/>
        </w:rPr>
      </w:pPr>
      <w:r w:rsidRPr="00DC127C">
        <w:rPr>
          <w:rFonts w:asciiTheme="majorBidi" w:hAnsiTheme="majorBidi" w:cstheme="majorBidi"/>
          <w:b/>
          <w:bCs/>
          <w:sz w:val="24"/>
          <w:szCs w:val="24"/>
          <w:lang w:val="en-US"/>
        </w:rPr>
        <w:t>Sources of personal power:</w:t>
      </w:r>
    </w:p>
    <w:p w:rsidR="006C426B" w:rsidRPr="00DC127C" w:rsidRDefault="006C426B" w:rsidP="006C426B">
      <w:pPr>
        <w:pStyle w:val="ListParagraph"/>
        <w:numPr>
          <w:ilvl w:val="1"/>
          <w:numId w:val="29"/>
        </w:numPr>
        <w:rPr>
          <w:rFonts w:asciiTheme="majorBidi" w:hAnsiTheme="majorBidi" w:cstheme="majorBidi"/>
          <w:b/>
          <w:bCs/>
          <w:sz w:val="24"/>
          <w:szCs w:val="24"/>
        </w:rPr>
      </w:pPr>
      <w:r w:rsidRPr="00DC127C">
        <w:rPr>
          <w:rFonts w:asciiTheme="majorBidi" w:hAnsiTheme="majorBidi" w:cstheme="majorBidi"/>
          <w:b/>
          <w:bCs/>
          <w:sz w:val="24"/>
          <w:szCs w:val="24"/>
          <w:lang w:val="en-US"/>
        </w:rPr>
        <w:t>Expert power</w:t>
      </w:r>
    </w:p>
    <w:p w:rsidR="006C426B" w:rsidRPr="00DC127C" w:rsidRDefault="006C426B" w:rsidP="006C426B">
      <w:pPr>
        <w:pStyle w:val="ListParagraph"/>
        <w:numPr>
          <w:ilvl w:val="2"/>
          <w:numId w:val="29"/>
        </w:numPr>
        <w:rPr>
          <w:rFonts w:asciiTheme="majorBidi" w:hAnsiTheme="majorBidi" w:cstheme="majorBidi"/>
          <w:sz w:val="24"/>
          <w:szCs w:val="24"/>
        </w:rPr>
      </w:pPr>
      <w:r w:rsidRPr="00DC127C">
        <w:rPr>
          <w:rFonts w:asciiTheme="majorBidi" w:hAnsiTheme="majorBidi" w:cstheme="majorBidi"/>
          <w:sz w:val="24"/>
          <w:szCs w:val="24"/>
          <w:lang w:val="en-US"/>
        </w:rPr>
        <w:t>Capacity to influence others because of one’s knowledge and skills</w:t>
      </w:r>
    </w:p>
    <w:p w:rsidR="006C426B" w:rsidRPr="00DC127C" w:rsidRDefault="006C426B" w:rsidP="006C426B">
      <w:pPr>
        <w:pStyle w:val="ListParagraph"/>
        <w:numPr>
          <w:ilvl w:val="1"/>
          <w:numId w:val="29"/>
        </w:numPr>
        <w:rPr>
          <w:rFonts w:asciiTheme="majorBidi" w:hAnsiTheme="majorBidi" w:cstheme="majorBidi"/>
          <w:b/>
          <w:bCs/>
          <w:sz w:val="24"/>
          <w:szCs w:val="24"/>
        </w:rPr>
      </w:pPr>
      <w:r w:rsidRPr="00DC127C">
        <w:rPr>
          <w:rFonts w:asciiTheme="majorBidi" w:hAnsiTheme="majorBidi" w:cstheme="majorBidi"/>
          <w:b/>
          <w:bCs/>
          <w:sz w:val="24"/>
          <w:szCs w:val="24"/>
          <w:lang w:val="en-US"/>
        </w:rPr>
        <w:t>Referent power</w:t>
      </w:r>
    </w:p>
    <w:p w:rsidR="006C426B" w:rsidRPr="00DC127C" w:rsidRDefault="006C426B" w:rsidP="006C426B">
      <w:pPr>
        <w:pStyle w:val="ListParagraph"/>
        <w:numPr>
          <w:ilvl w:val="2"/>
          <w:numId w:val="29"/>
        </w:numPr>
        <w:rPr>
          <w:rFonts w:asciiTheme="majorBidi" w:hAnsiTheme="majorBidi" w:cstheme="majorBidi"/>
          <w:sz w:val="24"/>
          <w:szCs w:val="24"/>
        </w:rPr>
      </w:pPr>
      <w:r w:rsidRPr="00DC127C">
        <w:rPr>
          <w:rFonts w:asciiTheme="majorBidi" w:hAnsiTheme="majorBidi" w:cstheme="majorBidi"/>
          <w:sz w:val="24"/>
          <w:szCs w:val="24"/>
          <w:lang w:val="en-US"/>
        </w:rPr>
        <w:t>Capacity to influence others because they admire you and want to identify positively with you</w:t>
      </w:r>
    </w:p>
    <w:p w:rsidR="006C426B" w:rsidRPr="00DC127C" w:rsidRDefault="006C426B" w:rsidP="006C426B">
      <w:pPr>
        <w:pStyle w:val="ListParagraph"/>
        <w:ind w:left="1080"/>
        <w:rPr>
          <w:rFonts w:asciiTheme="majorBidi" w:hAnsiTheme="majorBidi" w:cstheme="majorBidi"/>
          <w:b/>
          <w:bCs/>
          <w:sz w:val="24"/>
          <w:szCs w:val="24"/>
        </w:rPr>
      </w:pPr>
    </w:p>
    <w:p w:rsidR="006C426B" w:rsidRPr="00DC127C" w:rsidRDefault="006C426B" w:rsidP="006C426B">
      <w:pPr>
        <w:pStyle w:val="ListParagraph"/>
        <w:ind w:left="360"/>
        <w:rPr>
          <w:rFonts w:asciiTheme="majorBidi" w:hAnsiTheme="majorBidi" w:cstheme="majorBidi"/>
          <w:b/>
          <w:bCs/>
          <w:sz w:val="24"/>
          <w:szCs w:val="24"/>
        </w:rPr>
      </w:pPr>
      <w:r w:rsidRPr="00DC127C">
        <w:rPr>
          <w:rFonts w:asciiTheme="majorBidi" w:hAnsiTheme="majorBidi" w:cstheme="majorBidi"/>
          <w:noProof/>
          <w:sz w:val="24"/>
          <w:szCs w:val="24"/>
          <w:lang w:eastAsia="en-CA"/>
        </w:rPr>
        <w:lastRenderedPageBreak/>
        <w:drawing>
          <wp:inline distT="0" distB="0" distL="0" distR="0" wp14:anchorId="50692431" wp14:editId="6C9E4E1B">
            <wp:extent cx="5943600" cy="1604645"/>
            <wp:effectExtent l="0" t="0" r="0" b="0"/>
            <wp:docPr id="153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1604645"/>
                    </a:xfrm>
                    <a:prstGeom prst="rect">
                      <a:avLst/>
                    </a:prstGeom>
                    <a:noFill/>
                    <a:ln>
                      <a:noFill/>
                    </a:ln>
                    <a:extLst/>
                  </pic:spPr>
                </pic:pic>
              </a:graphicData>
            </a:graphic>
          </wp:inline>
        </w:drawing>
      </w:r>
    </w:p>
    <w:p w:rsidR="006C426B" w:rsidRPr="00DC127C" w:rsidRDefault="006C426B" w:rsidP="006C426B">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Classic leadership styles:</w:t>
      </w:r>
    </w:p>
    <w:p w:rsidR="006C426B" w:rsidRPr="00DC127C" w:rsidRDefault="006C426B" w:rsidP="006C426B">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Autocratic style</w:t>
      </w:r>
    </w:p>
    <w:p w:rsidR="006C426B" w:rsidRPr="00DC127C" w:rsidRDefault="006C426B" w:rsidP="006C426B">
      <w:pPr>
        <w:ind w:left="1440"/>
        <w:rPr>
          <w:rFonts w:asciiTheme="majorBidi" w:hAnsiTheme="majorBidi" w:cstheme="majorBidi"/>
          <w:sz w:val="24"/>
          <w:szCs w:val="24"/>
        </w:rPr>
      </w:pPr>
      <w:r w:rsidRPr="00DC127C">
        <w:rPr>
          <w:rFonts w:asciiTheme="majorBidi" w:hAnsiTheme="majorBidi" w:cstheme="majorBidi"/>
          <w:sz w:val="24"/>
          <w:szCs w:val="24"/>
          <w:lang w:val="en-US"/>
        </w:rPr>
        <w:t>Emphasizes task over people, keeps authority and information within the leader’s tight control, and acts in a unilateral command-and-control fashion</w:t>
      </w:r>
    </w:p>
    <w:p w:rsidR="006C426B" w:rsidRPr="00DC127C" w:rsidRDefault="006C426B" w:rsidP="006C426B">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Human Relations style</w:t>
      </w:r>
    </w:p>
    <w:p w:rsidR="006C426B" w:rsidRPr="00DC127C" w:rsidRDefault="006C426B" w:rsidP="006C426B">
      <w:pPr>
        <w:ind w:left="1080" w:firstLine="360"/>
        <w:rPr>
          <w:rFonts w:asciiTheme="majorBidi" w:hAnsiTheme="majorBidi" w:cstheme="majorBidi"/>
          <w:sz w:val="24"/>
          <w:szCs w:val="24"/>
          <w:lang w:val="en-US"/>
        </w:rPr>
      </w:pPr>
      <w:r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Emphasizes people over work</w:t>
      </w:r>
    </w:p>
    <w:p w:rsidR="006C426B" w:rsidRPr="00DC127C" w:rsidRDefault="006C426B" w:rsidP="006C426B">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Laissez-faire style</w:t>
      </w:r>
    </w:p>
    <w:p w:rsidR="006C426B" w:rsidRPr="00DC127C" w:rsidRDefault="006C426B" w:rsidP="006C426B">
      <w:pPr>
        <w:pStyle w:val="ListParagraph"/>
        <w:ind w:left="1440"/>
        <w:rPr>
          <w:rFonts w:asciiTheme="majorBidi" w:hAnsiTheme="majorBidi" w:cstheme="majorBidi"/>
          <w:sz w:val="24"/>
          <w:szCs w:val="24"/>
        </w:rPr>
      </w:pPr>
      <w:r w:rsidRPr="00DC127C">
        <w:rPr>
          <w:rFonts w:asciiTheme="majorBidi" w:hAnsiTheme="majorBidi" w:cstheme="majorBidi"/>
          <w:sz w:val="24"/>
          <w:szCs w:val="24"/>
          <w:lang w:val="en-US"/>
        </w:rPr>
        <w:t>Shows little concern for task, lets the group make decisions, and acts with a “do the best you can and don’t bother me” attitude</w:t>
      </w:r>
    </w:p>
    <w:p w:rsidR="006C426B" w:rsidRPr="00DC127C" w:rsidRDefault="006C426B" w:rsidP="006C426B">
      <w:pPr>
        <w:pStyle w:val="ListParagraph"/>
        <w:numPr>
          <w:ilvl w:val="1"/>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Democratic style</w:t>
      </w:r>
    </w:p>
    <w:p w:rsidR="006C426B" w:rsidRPr="00DC127C" w:rsidRDefault="006C426B" w:rsidP="006C426B">
      <w:pPr>
        <w:pStyle w:val="ListParagraph"/>
        <w:ind w:left="1440"/>
        <w:rPr>
          <w:rFonts w:asciiTheme="majorBidi" w:hAnsiTheme="majorBidi" w:cstheme="majorBidi"/>
          <w:sz w:val="24"/>
          <w:szCs w:val="24"/>
        </w:rPr>
      </w:pPr>
      <w:r w:rsidRPr="00DC127C">
        <w:rPr>
          <w:rFonts w:asciiTheme="majorBidi" w:hAnsiTheme="majorBidi" w:cstheme="majorBidi"/>
          <w:sz w:val="24"/>
          <w:szCs w:val="24"/>
          <w:lang w:val="en-US"/>
        </w:rPr>
        <w:t>Committed to task and people, getting things done while sharing information, encouraging participation in decision making, and helping people develop skills and competencies</w:t>
      </w:r>
    </w:p>
    <w:p w:rsidR="006C426B" w:rsidRPr="00DC127C" w:rsidRDefault="006C426B" w:rsidP="006C426B">
      <w:pPr>
        <w:pStyle w:val="ListParagraph"/>
        <w:ind w:left="1440"/>
        <w:rPr>
          <w:rFonts w:asciiTheme="majorBidi" w:hAnsiTheme="majorBidi" w:cstheme="majorBidi"/>
          <w:b/>
          <w:bCs/>
          <w:sz w:val="24"/>
          <w:szCs w:val="24"/>
        </w:rPr>
      </w:pPr>
    </w:p>
    <w:p w:rsidR="006C426B" w:rsidRPr="00DC127C" w:rsidRDefault="006C426B" w:rsidP="006C426B">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Hersey-Blanchard Situational Leadership model</w:t>
      </w:r>
    </w:p>
    <w:p w:rsidR="006C426B" w:rsidRPr="00DC127C" w:rsidRDefault="006C426B" w:rsidP="006C426B">
      <w:pPr>
        <w:pStyle w:val="ListParagraph"/>
        <w:ind w:left="360"/>
        <w:rPr>
          <w:rFonts w:asciiTheme="majorBidi" w:hAnsiTheme="majorBidi" w:cstheme="majorBidi"/>
          <w:sz w:val="24"/>
          <w:szCs w:val="24"/>
        </w:rPr>
      </w:pPr>
      <w:r w:rsidRPr="00DC127C">
        <w:rPr>
          <w:rFonts w:asciiTheme="majorBidi" w:hAnsiTheme="majorBidi" w:cstheme="majorBidi"/>
          <w:sz w:val="24"/>
          <w:szCs w:val="24"/>
          <w:lang w:val="en-US"/>
        </w:rPr>
        <w:t xml:space="preserve">Leaders adjust their styles depending on the </w:t>
      </w:r>
      <w:r w:rsidRPr="00DC127C">
        <w:rPr>
          <w:rFonts w:asciiTheme="majorBidi" w:hAnsiTheme="majorBidi" w:cstheme="majorBidi"/>
          <w:sz w:val="24"/>
          <w:szCs w:val="24"/>
          <w:u w:val="single"/>
          <w:lang w:val="en-US"/>
        </w:rPr>
        <w:t>readiness</w:t>
      </w:r>
      <w:r w:rsidRPr="00DC127C">
        <w:rPr>
          <w:rFonts w:asciiTheme="majorBidi" w:hAnsiTheme="majorBidi" w:cstheme="majorBidi"/>
          <w:sz w:val="24"/>
          <w:szCs w:val="24"/>
          <w:lang w:val="en-US"/>
        </w:rPr>
        <w:t xml:space="preserve"> of their followers to perform in a given situation</w:t>
      </w:r>
    </w:p>
    <w:p w:rsidR="006C426B" w:rsidRPr="00DC127C" w:rsidRDefault="006C426B" w:rsidP="00A85BB3">
      <w:pPr>
        <w:pStyle w:val="ListParagraph"/>
        <w:ind w:left="360"/>
        <w:rPr>
          <w:rFonts w:asciiTheme="majorBidi" w:hAnsiTheme="majorBidi" w:cstheme="majorBidi"/>
          <w:sz w:val="24"/>
          <w:szCs w:val="24"/>
          <w:lang w:val="en-US"/>
        </w:rPr>
      </w:pPr>
      <w:r w:rsidRPr="00DC127C">
        <w:rPr>
          <w:rFonts w:asciiTheme="majorBidi" w:hAnsiTheme="majorBidi" w:cstheme="majorBidi"/>
          <w:sz w:val="24"/>
          <w:szCs w:val="24"/>
          <w:lang w:val="en-US"/>
        </w:rPr>
        <w:t>Readiness — how able, willing and confident followers are in performing tasks</w:t>
      </w:r>
    </w:p>
    <w:p w:rsidR="006C426B" w:rsidRPr="00DC127C" w:rsidRDefault="006C426B" w:rsidP="006C426B">
      <w:pPr>
        <w:pStyle w:val="ListParagraph"/>
        <w:ind w:left="360"/>
        <w:rPr>
          <w:rFonts w:asciiTheme="majorBidi" w:hAnsiTheme="majorBidi" w:cstheme="majorBidi"/>
          <w:sz w:val="24"/>
          <w:szCs w:val="24"/>
        </w:rPr>
      </w:pPr>
    </w:p>
    <w:p w:rsidR="006C426B" w:rsidRPr="00DC127C" w:rsidRDefault="006C426B" w:rsidP="006C426B">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House’s Path-Goal leadership theory</w:t>
      </w:r>
    </w:p>
    <w:p w:rsidR="006C426B" w:rsidRPr="00DC127C" w:rsidRDefault="006C426B" w:rsidP="006C426B">
      <w:pPr>
        <w:pStyle w:val="ListParagraph"/>
        <w:ind w:left="360"/>
        <w:rPr>
          <w:rFonts w:asciiTheme="majorBidi" w:hAnsiTheme="majorBidi" w:cstheme="majorBidi"/>
          <w:sz w:val="24"/>
          <w:szCs w:val="24"/>
        </w:rPr>
      </w:pPr>
      <w:r w:rsidRPr="00DC127C">
        <w:rPr>
          <w:rFonts w:asciiTheme="majorBidi" w:hAnsiTheme="majorBidi" w:cstheme="majorBidi"/>
          <w:sz w:val="24"/>
          <w:szCs w:val="24"/>
          <w:lang w:val="en-US"/>
        </w:rPr>
        <w:t>Effective leadership deals with the paths through which followers can achieve goals</w:t>
      </w:r>
    </w:p>
    <w:p w:rsidR="006C426B" w:rsidRPr="00DC127C" w:rsidRDefault="006C426B" w:rsidP="006C426B">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lang w:val="en-US"/>
        </w:rPr>
        <w:t>Leadership styles for dealing with path-goal relationships:</w:t>
      </w:r>
    </w:p>
    <w:p w:rsidR="006C426B" w:rsidRPr="00DC127C" w:rsidRDefault="006C426B" w:rsidP="006C426B">
      <w:pPr>
        <w:pStyle w:val="ListParagraph"/>
        <w:ind w:left="360"/>
        <w:rPr>
          <w:rFonts w:asciiTheme="majorBidi" w:hAnsiTheme="majorBidi" w:cstheme="majorBidi"/>
          <w:sz w:val="24"/>
          <w:szCs w:val="24"/>
        </w:rPr>
      </w:pPr>
      <w:r w:rsidRPr="00DC127C">
        <w:rPr>
          <w:rFonts w:asciiTheme="majorBidi" w:hAnsiTheme="majorBidi" w:cstheme="majorBidi"/>
          <w:sz w:val="24"/>
          <w:szCs w:val="24"/>
          <w:lang w:val="en-US"/>
        </w:rPr>
        <w:t>Directive leadership</w:t>
      </w:r>
    </w:p>
    <w:p w:rsidR="006C426B" w:rsidRPr="00DC127C" w:rsidRDefault="006C426B" w:rsidP="006C426B">
      <w:pPr>
        <w:pStyle w:val="ListParagraph"/>
        <w:ind w:left="360"/>
        <w:rPr>
          <w:rFonts w:asciiTheme="majorBidi" w:hAnsiTheme="majorBidi" w:cstheme="majorBidi"/>
          <w:sz w:val="24"/>
          <w:szCs w:val="24"/>
        </w:rPr>
      </w:pPr>
      <w:r w:rsidRPr="00DC127C">
        <w:rPr>
          <w:rFonts w:asciiTheme="majorBidi" w:hAnsiTheme="majorBidi" w:cstheme="majorBidi"/>
          <w:sz w:val="24"/>
          <w:szCs w:val="24"/>
          <w:lang w:val="en-US"/>
        </w:rPr>
        <w:t>Supportive leadership</w:t>
      </w:r>
    </w:p>
    <w:p w:rsidR="006C426B" w:rsidRPr="00DC127C" w:rsidRDefault="006C426B" w:rsidP="006C426B">
      <w:pPr>
        <w:pStyle w:val="ListParagraph"/>
        <w:ind w:left="360"/>
        <w:rPr>
          <w:rFonts w:asciiTheme="majorBidi" w:hAnsiTheme="majorBidi" w:cstheme="majorBidi"/>
          <w:sz w:val="24"/>
          <w:szCs w:val="24"/>
        </w:rPr>
      </w:pPr>
      <w:r w:rsidRPr="00DC127C">
        <w:rPr>
          <w:rFonts w:asciiTheme="majorBidi" w:hAnsiTheme="majorBidi" w:cstheme="majorBidi"/>
          <w:sz w:val="24"/>
          <w:szCs w:val="24"/>
          <w:lang w:val="en-US"/>
        </w:rPr>
        <w:t>Achievement-oriented leadership</w:t>
      </w:r>
    </w:p>
    <w:p w:rsidR="006C426B" w:rsidRPr="00DC127C" w:rsidRDefault="006C426B" w:rsidP="006C426B">
      <w:pPr>
        <w:pStyle w:val="ListParagraph"/>
        <w:ind w:left="360"/>
        <w:rPr>
          <w:rFonts w:asciiTheme="majorBidi" w:hAnsiTheme="majorBidi" w:cstheme="majorBidi"/>
          <w:sz w:val="24"/>
          <w:szCs w:val="24"/>
          <w:lang w:val="en-US"/>
        </w:rPr>
      </w:pPr>
      <w:r w:rsidRPr="00DC127C">
        <w:rPr>
          <w:rFonts w:asciiTheme="majorBidi" w:hAnsiTheme="majorBidi" w:cstheme="majorBidi"/>
          <w:sz w:val="24"/>
          <w:szCs w:val="24"/>
          <w:lang w:val="en-US"/>
        </w:rPr>
        <w:t>Participative leadership</w:t>
      </w:r>
    </w:p>
    <w:p w:rsidR="00CA5EA8" w:rsidRDefault="00CA5EA8" w:rsidP="006C426B">
      <w:pPr>
        <w:pStyle w:val="ListParagraph"/>
        <w:ind w:left="360"/>
        <w:rPr>
          <w:rFonts w:asciiTheme="majorBidi" w:hAnsiTheme="majorBidi" w:cstheme="majorBidi"/>
          <w:sz w:val="24"/>
          <w:szCs w:val="24"/>
          <w:lang w:val="en-US"/>
        </w:rPr>
      </w:pPr>
    </w:p>
    <w:p w:rsidR="003146A7" w:rsidRDefault="003146A7" w:rsidP="006C426B">
      <w:pPr>
        <w:pStyle w:val="ListParagraph"/>
        <w:ind w:left="360"/>
        <w:rPr>
          <w:rFonts w:asciiTheme="majorBidi" w:hAnsiTheme="majorBidi" w:cstheme="majorBidi"/>
          <w:sz w:val="24"/>
          <w:szCs w:val="24"/>
          <w:lang w:val="en-US"/>
        </w:rPr>
      </w:pPr>
    </w:p>
    <w:p w:rsidR="003146A7" w:rsidRDefault="003146A7" w:rsidP="006C426B">
      <w:pPr>
        <w:pStyle w:val="ListParagraph"/>
        <w:ind w:left="360"/>
        <w:rPr>
          <w:rFonts w:asciiTheme="majorBidi" w:hAnsiTheme="majorBidi" w:cstheme="majorBidi"/>
          <w:sz w:val="24"/>
          <w:szCs w:val="24"/>
          <w:lang w:val="en-US"/>
        </w:rPr>
      </w:pPr>
    </w:p>
    <w:p w:rsidR="003146A7" w:rsidRDefault="003146A7" w:rsidP="006C426B">
      <w:pPr>
        <w:pStyle w:val="ListParagraph"/>
        <w:ind w:left="360"/>
        <w:rPr>
          <w:rFonts w:asciiTheme="majorBidi" w:hAnsiTheme="majorBidi" w:cstheme="majorBidi"/>
          <w:sz w:val="24"/>
          <w:szCs w:val="24"/>
          <w:lang w:val="en-US"/>
        </w:rPr>
      </w:pPr>
    </w:p>
    <w:p w:rsidR="003146A7" w:rsidRDefault="003146A7" w:rsidP="006C426B">
      <w:pPr>
        <w:pStyle w:val="ListParagraph"/>
        <w:ind w:left="360"/>
        <w:rPr>
          <w:rFonts w:asciiTheme="majorBidi" w:hAnsiTheme="majorBidi" w:cstheme="majorBidi"/>
          <w:sz w:val="24"/>
          <w:szCs w:val="24"/>
          <w:lang w:val="en-US"/>
        </w:rPr>
      </w:pPr>
      <w:r>
        <w:rPr>
          <w:rFonts w:asciiTheme="majorBidi" w:hAnsiTheme="majorBidi" w:cstheme="majorBidi"/>
          <w:sz w:val="24"/>
          <w:szCs w:val="24"/>
          <w:lang w:val="en-US"/>
        </w:rPr>
        <w:t>MIDTERM END</w:t>
      </w:r>
    </w:p>
    <w:p w:rsidR="003146A7" w:rsidRPr="00DC127C" w:rsidRDefault="003146A7" w:rsidP="006C426B">
      <w:pPr>
        <w:pStyle w:val="ListParagraph"/>
        <w:ind w:left="360"/>
        <w:rPr>
          <w:rFonts w:asciiTheme="majorBidi" w:hAnsiTheme="majorBidi" w:cstheme="majorBidi"/>
          <w:sz w:val="24"/>
          <w:szCs w:val="24"/>
          <w:lang w:val="en-US"/>
        </w:rPr>
      </w:pPr>
    </w:p>
    <w:p w:rsidR="00CA5EA8" w:rsidRPr="00DC127C" w:rsidRDefault="00CA5EA8" w:rsidP="006C426B">
      <w:pPr>
        <w:pStyle w:val="ListParagraph"/>
        <w:ind w:left="360"/>
        <w:rPr>
          <w:rFonts w:asciiTheme="majorBidi" w:hAnsiTheme="majorBidi" w:cstheme="majorBidi"/>
          <w:b/>
          <w:bCs/>
          <w:sz w:val="24"/>
          <w:szCs w:val="24"/>
          <w:lang w:val="en-US"/>
        </w:rPr>
      </w:pPr>
      <w:r w:rsidRPr="00DC127C">
        <w:rPr>
          <w:rFonts w:asciiTheme="majorBidi" w:hAnsiTheme="majorBidi" w:cstheme="majorBidi"/>
          <w:b/>
          <w:bCs/>
          <w:sz w:val="24"/>
          <w:szCs w:val="24"/>
          <w:lang w:val="en-US"/>
        </w:rPr>
        <w:lastRenderedPageBreak/>
        <w:t>Power point 10:</w:t>
      </w:r>
    </w:p>
    <w:p w:rsidR="00CA5EA8" w:rsidRPr="00385079" w:rsidRDefault="00CA5EA8" w:rsidP="00385079">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sz w:val="24"/>
          <w:szCs w:val="24"/>
        </w:rPr>
        <w:t>Explicit leadership theory: each culture has different assumptions for leadership traits.</w:t>
      </w:r>
    </w:p>
    <w:p w:rsidR="00385079" w:rsidRPr="00385079" w:rsidRDefault="00385079" w:rsidP="00385079">
      <w:pPr>
        <w:pStyle w:val="ListParagraph"/>
        <w:ind w:left="360"/>
        <w:rPr>
          <w:rFonts w:asciiTheme="majorBidi" w:hAnsiTheme="majorBidi" w:cstheme="majorBidi"/>
          <w:b/>
          <w:bCs/>
          <w:sz w:val="24"/>
          <w:szCs w:val="24"/>
        </w:rPr>
      </w:pPr>
    </w:p>
    <w:p w:rsidR="00CA5EA8" w:rsidRPr="00DC127C" w:rsidRDefault="00CA5EA8" w:rsidP="00CA5EA8">
      <w:pPr>
        <w:pStyle w:val="ListParagraph"/>
        <w:numPr>
          <w:ilvl w:val="0"/>
          <w:numId w:val="1"/>
        </w:numPr>
        <w:rPr>
          <w:rFonts w:asciiTheme="majorBidi" w:hAnsiTheme="majorBidi" w:cstheme="majorBidi"/>
          <w:b/>
          <w:bCs/>
          <w:sz w:val="24"/>
          <w:szCs w:val="24"/>
        </w:rPr>
      </w:pPr>
      <w:r w:rsidRPr="00DC127C">
        <w:rPr>
          <w:rFonts w:asciiTheme="majorBidi" w:hAnsiTheme="majorBidi" w:cstheme="majorBidi"/>
          <w:b/>
          <w:bCs/>
          <w:sz w:val="24"/>
          <w:szCs w:val="24"/>
        </w:rPr>
        <w:t>Communication</w:t>
      </w:r>
    </w:p>
    <w:p w:rsidR="00CA5EA8" w:rsidRPr="00DC127C" w:rsidRDefault="00CA5EA8" w:rsidP="00CA5EA8">
      <w:pPr>
        <w:pStyle w:val="ListParagraph"/>
        <w:ind w:left="360"/>
        <w:rPr>
          <w:rFonts w:asciiTheme="majorBidi" w:hAnsiTheme="majorBidi" w:cstheme="majorBidi"/>
          <w:b/>
          <w:bCs/>
          <w:sz w:val="24"/>
          <w:szCs w:val="24"/>
        </w:rPr>
      </w:pPr>
      <w:r w:rsidRPr="00DC127C">
        <w:rPr>
          <w:rFonts w:asciiTheme="majorBidi" w:hAnsiTheme="majorBidi" w:cstheme="majorBidi"/>
          <w:b/>
          <w:bCs/>
          <w:noProof/>
          <w:sz w:val="24"/>
          <w:szCs w:val="24"/>
          <w:lang w:eastAsia="en-CA"/>
        </w:rPr>
        <w:drawing>
          <wp:inline distT="0" distB="0" distL="0" distR="0" wp14:anchorId="55613159" wp14:editId="0CAEF708">
            <wp:extent cx="5943600" cy="2809240"/>
            <wp:effectExtent l="0" t="0" r="0" b="0"/>
            <wp:docPr id="593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9"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809240"/>
                    </a:xfrm>
                    <a:prstGeom prst="rect">
                      <a:avLst/>
                    </a:prstGeom>
                    <a:noFill/>
                    <a:ln>
                      <a:noFill/>
                    </a:ln>
                    <a:extLst/>
                  </pic:spPr>
                </pic:pic>
              </a:graphicData>
            </a:graphic>
          </wp:inline>
        </w:drawing>
      </w:r>
    </w:p>
    <w:p w:rsidR="00BF4828" w:rsidRPr="00DC127C" w:rsidRDefault="00BF4828" w:rsidP="006C426B">
      <w:pPr>
        <w:pStyle w:val="ListParagraph"/>
        <w:ind w:left="360"/>
        <w:rPr>
          <w:rFonts w:asciiTheme="majorBidi" w:hAnsiTheme="majorBidi" w:cstheme="majorBidi"/>
          <w:b/>
          <w:bCs/>
          <w:sz w:val="24"/>
          <w:szCs w:val="24"/>
        </w:rPr>
      </w:pPr>
    </w:p>
    <w:p w:rsidR="004F147B" w:rsidRPr="00DC127C" w:rsidRDefault="004F147B" w:rsidP="00BF4828">
      <w:pPr>
        <w:pStyle w:val="ListParagraph"/>
        <w:ind w:left="360"/>
        <w:rPr>
          <w:rFonts w:asciiTheme="majorBidi" w:hAnsiTheme="majorBidi" w:cstheme="majorBidi"/>
          <w:b/>
          <w:bCs/>
          <w:sz w:val="24"/>
          <w:szCs w:val="24"/>
        </w:rPr>
      </w:pPr>
    </w:p>
    <w:p w:rsidR="00BF4705" w:rsidRPr="00DC127C" w:rsidRDefault="00BF4705" w:rsidP="00CA5EA8">
      <w:pPr>
        <w:pStyle w:val="ListParagraph"/>
        <w:ind w:left="1440"/>
        <w:rPr>
          <w:rFonts w:asciiTheme="majorBidi" w:hAnsiTheme="majorBidi" w:cstheme="majorBidi"/>
          <w:sz w:val="24"/>
          <w:szCs w:val="24"/>
        </w:rPr>
      </w:pPr>
      <w:r w:rsidRPr="00DC127C">
        <w:rPr>
          <w:rFonts w:asciiTheme="majorBidi" w:hAnsiTheme="majorBidi" w:cstheme="majorBidi"/>
          <w:sz w:val="24"/>
          <w:szCs w:val="24"/>
          <w:lang w:val="en-US"/>
        </w:rPr>
        <w:t>Communication consists of two phases:</w:t>
      </w:r>
    </w:p>
    <w:p w:rsidR="00BF4705" w:rsidRPr="00DC127C" w:rsidRDefault="00BF4705" w:rsidP="00CA5EA8">
      <w:pPr>
        <w:pStyle w:val="ListParagraph"/>
        <w:numPr>
          <w:ilvl w:val="1"/>
          <w:numId w:val="30"/>
        </w:numPr>
        <w:rPr>
          <w:rFonts w:asciiTheme="majorBidi" w:hAnsiTheme="majorBidi" w:cstheme="majorBidi"/>
          <w:sz w:val="24"/>
          <w:szCs w:val="24"/>
        </w:rPr>
      </w:pPr>
      <w:r w:rsidRPr="00DC127C">
        <w:rPr>
          <w:rFonts w:asciiTheme="majorBidi" w:hAnsiTheme="majorBidi" w:cstheme="majorBidi"/>
          <w:b/>
          <w:bCs/>
          <w:sz w:val="24"/>
          <w:szCs w:val="24"/>
          <w:lang w:val="en-US"/>
        </w:rPr>
        <w:t xml:space="preserve">Transmission phase: </w:t>
      </w:r>
      <w:r w:rsidRPr="00DC127C">
        <w:rPr>
          <w:rFonts w:asciiTheme="majorBidi" w:hAnsiTheme="majorBidi" w:cstheme="majorBidi"/>
          <w:sz w:val="24"/>
          <w:szCs w:val="24"/>
          <w:lang w:val="en-US"/>
        </w:rPr>
        <w:t>information is shared by 2 or more people</w:t>
      </w:r>
    </w:p>
    <w:p w:rsidR="005425EE" w:rsidRPr="00DC127C" w:rsidRDefault="00CA5EA8" w:rsidP="00CA5EA8">
      <w:pPr>
        <w:pStyle w:val="ListParagraph"/>
        <w:ind w:firstLine="720"/>
        <w:rPr>
          <w:rFonts w:asciiTheme="majorBidi" w:hAnsiTheme="majorBidi" w:cstheme="majorBidi"/>
          <w:sz w:val="24"/>
          <w:szCs w:val="24"/>
          <w:lang w:val="en-US"/>
        </w:rPr>
      </w:pPr>
      <w:r w:rsidRPr="00DC127C">
        <w:rPr>
          <w:rFonts w:asciiTheme="majorBidi" w:hAnsiTheme="majorBidi" w:cstheme="majorBidi"/>
          <w:b/>
          <w:bCs/>
          <w:sz w:val="24"/>
          <w:szCs w:val="24"/>
          <w:lang w:val="en-US"/>
        </w:rPr>
        <w:t>Feedback phase:</w:t>
      </w:r>
      <w:r w:rsidRPr="00DC127C">
        <w:rPr>
          <w:rFonts w:asciiTheme="majorBidi" w:hAnsiTheme="majorBidi" w:cstheme="majorBidi"/>
          <w:sz w:val="24"/>
          <w:szCs w:val="24"/>
          <w:lang w:val="en-US"/>
        </w:rPr>
        <w:t xml:space="preserve">  a common understanding is assured</w:t>
      </w:r>
    </w:p>
    <w:p w:rsidR="00CA5EA8" w:rsidRPr="00DC127C" w:rsidRDefault="00CA5EA8" w:rsidP="00CA5EA8">
      <w:pPr>
        <w:pStyle w:val="ListParagraph"/>
        <w:ind w:firstLine="720"/>
        <w:rPr>
          <w:rFonts w:asciiTheme="majorBidi" w:hAnsiTheme="majorBidi" w:cstheme="majorBidi"/>
          <w:sz w:val="24"/>
          <w:szCs w:val="24"/>
        </w:rPr>
      </w:pPr>
      <w:r w:rsidRPr="00DC127C">
        <w:rPr>
          <w:rFonts w:asciiTheme="majorBidi" w:hAnsiTheme="majorBidi" w:cstheme="majorBidi"/>
          <w:b/>
          <w:bCs/>
          <w:sz w:val="24"/>
          <w:szCs w:val="24"/>
          <w:lang w:val="en-US"/>
        </w:rPr>
        <w:t>Sender:</w:t>
      </w:r>
      <w:r w:rsidRPr="00DC127C">
        <w:rPr>
          <w:rFonts w:asciiTheme="majorBidi" w:hAnsiTheme="majorBidi" w:cstheme="majorBidi"/>
          <w:sz w:val="24"/>
          <w:szCs w:val="24"/>
        </w:rPr>
        <w:t xml:space="preserve"> wants to share info.</w:t>
      </w:r>
    </w:p>
    <w:p w:rsidR="00CA5EA8" w:rsidRPr="00DC127C" w:rsidRDefault="00CA5EA8" w:rsidP="00CA5EA8">
      <w:pPr>
        <w:pStyle w:val="ListParagraph"/>
        <w:ind w:firstLine="720"/>
        <w:rPr>
          <w:rFonts w:asciiTheme="majorBidi" w:hAnsiTheme="majorBidi" w:cstheme="majorBidi"/>
          <w:sz w:val="24"/>
          <w:szCs w:val="24"/>
        </w:rPr>
      </w:pPr>
      <w:r w:rsidRPr="00DC127C">
        <w:rPr>
          <w:rFonts w:asciiTheme="majorBidi" w:hAnsiTheme="majorBidi" w:cstheme="majorBidi"/>
          <w:b/>
          <w:bCs/>
          <w:sz w:val="24"/>
          <w:szCs w:val="24"/>
        </w:rPr>
        <w:t>Noise:</w:t>
      </w:r>
      <w:r w:rsidRPr="00DC127C">
        <w:rPr>
          <w:rFonts w:asciiTheme="majorBidi" w:hAnsiTheme="majorBidi" w:cstheme="majorBidi"/>
          <w:sz w:val="24"/>
          <w:szCs w:val="24"/>
        </w:rPr>
        <w:t xml:space="preserve"> anything that harms the </w:t>
      </w:r>
      <w:proofErr w:type="spellStart"/>
      <w:r w:rsidRPr="00DC127C">
        <w:rPr>
          <w:rFonts w:asciiTheme="majorBidi" w:hAnsiTheme="majorBidi" w:cstheme="majorBidi"/>
          <w:sz w:val="24"/>
          <w:szCs w:val="24"/>
        </w:rPr>
        <w:t>comm</w:t>
      </w:r>
      <w:proofErr w:type="spellEnd"/>
      <w:r w:rsidRPr="00DC127C">
        <w:rPr>
          <w:rFonts w:asciiTheme="majorBidi" w:hAnsiTheme="majorBidi" w:cstheme="majorBidi"/>
          <w:sz w:val="24"/>
          <w:szCs w:val="24"/>
        </w:rPr>
        <w:t xml:space="preserve"> process.</w:t>
      </w:r>
    </w:p>
    <w:p w:rsidR="00CA5EA8" w:rsidRPr="00DC127C" w:rsidRDefault="009B2226" w:rsidP="00CA5EA8">
      <w:pPr>
        <w:pStyle w:val="ListParagraph"/>
        <w:ind w:firstLine="720"/>
        <w:rPr>
          <w:rFonts w:asciiTheme="majorBidi" w:hAnsiTheme="majorBidi" w:cstheme="majorBidi"/>
          <w:sz w:val="24"/>
          <w:szCs w:val="24"/>
        </w:rPr>
      </w:pPr>
      <w:r w:rsidRPr="00DC127C">
        <w:rPr>
          <w:rFonts w:asciiTheme="majorBidi" w:hAnsiTheme="majorBidi" w:cstheme="majorBidi"/>
          <w:b/>
          <w:bCs/>
          <w:sz w:val="24"/>
          <w:szCs w:val="24"/>
        </w:rPr>
        <w:t>Medium:</w:t>
      </w:r>
      <w:r w:rsidRPr="00DC127C">
        <w:rPr>
          <w:rFonts w:asciiTheme="majorBidi" w:hAnsiTheme="majorBidi" w:cstheme="majorBidi"/>
          <w:sz w:val="24"/>
          <w:szCs w:val="24"/>
        </w:rPr>
        <w:t xml:space="preserve"> the way the message is delivered through.</w:t>
      </w:r>
    </w:p>
    <w:p w:rsidR="009B2226" w:rsidRPr="00DC127C" w:rsidRDefault="009B2226" w:rsidP="00CA5EA8">
      <w:pPr>
        <w:pStyle w:val="ListParagraph"/>
        <w:ind w:firstLine="720"/>
        <w:rPr>
          <w:rFonts w:asciiTheme="majorBidi" w:hAnsiTheme="majorBidi" w:cstheme="majorBidi"/>
          <w:sz w:val="24"/>
          <w:szCs w:val="24"/>
        </w:rPr>
      </w:pPr>
      <w:r w:rsidRPr="00DC127C">
        <w:rPr>
          <w:rFonts w:asciiTheme="majorBidi" w:hAnsiTheme="majorBidi" w:cstheme="majorBidi"/>
          <w:b/>
          <w:bCs/>
          <w:sz w:val="24"/>
          <w:szCs w:val="24"/>
        </w:rPr>
        <w:t>Receiver:</w:t>
      </w:r>
      <w:r w:rsidRPr="00DC127C">
        <w:rPr>
          <w:rFonts w:asciiTheme="majorBidi" w:hAnsiTheme="majorBidi" w:cstheme="majorBidi"/>
          <w:sz w:val="24"/>
          <w:szCs w:val="24"/>
        </w:rPr>
        <w:t xml:space="preserve"> person getting the message/</w:t>
      </w:r>
    </w:p>
    <w:p w:rsidR="009B2226" w:rsidRPr="00DC127C" w:rsidRDefault="009B2226" w:rsidP="00CA5EA8">
      <w:pPr>
        <w:pStyle w:val="ListParagraph"/>
        <w:ind w:firstLine="720"/>
        <w:rPr>
          <w:rFonts w:asciiTheme="majorBidi" w:hAnsiTheme="majorBidi" w:cstheme="majorBidi"/>
          <w:sz w:val="24"/>
          <w:szCs w:val="24"/>
        </w:rPr>
      </w:pPr>
      <w:r w:rsidRPr="00DC127C">
        <w:rPr>
          <w:rFonts w:asciiTheme="majorBidi" w:hAnsiTheme="majorBidi" w:cstheme="majorBidi"/>
          <w:b/>
          <w:bCs/>
          <w:sz w:val="24"/>
          <w:szCs w:val="24"/>
        </w:rPr>
        <w:t>Decoding:</w:t>
      </w:r>
      <w:r w:rsidRPr="00DC127C">
        <w:rPr>
          <w:rFonts w:asciiTheme="majorBidi" w:hAnsiTheme="majorBidi" w:cstheme="majorBidi"/>
          <w:sz w:val="24"/>
          <w:szCs w:val="24"/>
        </w:rPr>
        <w:t xml:space="preserve"> interpreting the message</w:t>
      </w:r>
    </w:p>
    <w:p w:rsidR="009B2226" w:rsidRPr="00DC127C" w:rsidRDefault="009B2226" w:rsidP="009B2226">
      <w:pPr>
        <w:pStyle w:val="ListParagraph"/>
        <w:ind w:left="1440"/>
        <w:rPr>
          <w:rFonts w:asciiTheme="majorBidi" w:hAnsiTheme="majorBidi" w:cstheme="majorBidi"/>
          <w:sz w:val="24"/>
          <w:szCs w:val="24"/>
        </w:rPr>
      </w:pPr>
      <w:r w:rsidRPr="00DC127C">
        <w:rPr>
          <w:rFonts w:asciiTheme="majorBidi" w:hAnsiTheme="majorBidi" w:cstheme="majorBidi"/>
          <w:b/>
          <w:bCs/>
          <w:sz w:val="24"/>
          <w:szCs w:val="24"/>
        </w:rPr>
        <w:t>Feedback:</w:t>
      </w:r>
      <w:r w:rsidRPr="00DC127C">
        <w:rPr>
          <w:rFonts w:asciiTheme="majorBidi" w:hAnsiTheme="majorBidi" w:cstheme="majorBidi"/>
          <w:sz w:val="24"/>
          <w:szCs w:val="24"/>
        </w:rPr>
        <w:t xml:space="preserve"> the receiver stating that he understood the message or that it must be resent. </w:t>
      </w:r>
    </w:p>
    <w:p w:rsidR="00BF4705" w:rsidRPr="00DC127C" w:rsidRDefault="009B2226" w:rsidP="009B2226">
      <w:pPr>
        <w:pStyle w:val="ListParagraph"/>
        <w:numPr>
          <w:ilvl w:val="1"/>
          <w:numId w:val="31"/>
        </w:numPr>
        <w:rPr>
          <w:rFonts w:asciiTheme="majorBidi" w:hAnsiTheme="majorBidi" w:cstheme="majorBidi"/>
          <w:b/>
          <w:bCs/>
          <w:sz w:val="24"/>
          <w:szCs w:val="24"/>
        </w:rPr>
      </w:pPr>
      <w:r w:rsidRPr="00DC127C">
        <w:rPr>
          <w:rFonts w:asciiTheme="majorBidi" w:hAnsiTheme="majorBidi" w:cstheme="majorBidi"/>
          <w:b/>
          <w:bCs/>
          <w:sz w:val="24"/>
          <w:szCs w:val="24"/>
        </w:rPr>
        <w:t xml:space="preserve">Encoding </w:t>
      </w:r>
      <w:r w:rsidR="00BF4705" w:rsidRPr="00DC127C">
        <w:rPr>
          <w:rFonts w:asciiTheme="majorBidi" w:hAnsiTheme="majorBidi" w:cstheme="majorBidi"/>
          <w:sz w:val="24"/>
          <w:szCs w:val="24"/>
          <w:lang w:val="en-US"/>
        </w:rPr>
        <w:t>of messages can be done verbally or non-verbally</w:t>
      </w:r>
    </w:p>
    <w:p w:rsidR="00BF4705" w:rsidRPr="00DC127C" w:rsidRDefault="00BF4705" w:rsidP="009B2226">
      <w:pPr>
        <w:pStyle w:val="ListParagraph"/>
        <w:numPr>
          <w:ilvl w:val="2"/>
          <w:numId w:val="3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Verbal: </w:t>
      </w:r>
      <w:r w:rsidRPr="00DC127C">
        <w:rPr>
          <w:rFonts w:asciiTheme="majorBidi" w:hAnsiTheme="majorBidi" w:cstheme="majorBidi"/>
          <w:sz w:val="24"/>
          <w:szCs w:val="24"/>
          <w:lang w:val="en-US"/>
        </w:rPr>
        <w:t>spoken or written communication</w:t>
      </w:r>
    </w:p>
    <w:p w:rsidR="00BF4705" w:rsidRPr="00DC127C" w:rsidRDefault="00BF4705" w:rsidP="009B2226">
      <w:pPr>
        <w:pStyle w:val="ListParagraph"/>
        <w:numPr>
          <w:ilvl w:val="2"/>
          <w:numId w:val="31"/>
        </w:numPr>
        <w:rPr>
          <w:rFonts w:asciiTheme="majorBidi" w:hAnsiTheme="majorBidi" w:cstheme="majorBidi"/>
          <w:b/>
          <w:bCs/>
          <w:sz w:val="24"/>
          <w:szCs w:val="24"/>
        </w:rPr>
      </w:pPr>
      <w:r w:rsidRPr="00DC127C">
        <w:rPr>
          <w:rFonts w:asciiTheme="majorBidi" w:hAnsiTheme="majorBidi" w:cstheme="majorBidi"/>
          <w:b/>
          <w:bCs/>
          <w:sz w:val="24"/>
          <w:szCs w:val="24"/>
          <w:lang w:val="en-US"/>
        </w:rPr>
        <w:t>Nonverbal:</w:t>
      </w:r>
      <w:r w:rsidRPr="00DC127C">
        <w:rPr>
          <w:rFonts w:asciiTheme="majorBidi" w:hAnsiTheme="majorBidi" w:cstheme="majorBidi"/>
          <w:sz w:val="24"/>
          <w:szCs w:val="24"/>
          <w:lang w:val="en-US"/>
        </w:rPr>
        <w:t xml:space="preserve"> facial gestures, body language, dress</w:t>
      </w:r>
    </w:p>
    <w:p w:rsidR="009B2226" w:rsidRPr="00DC127C" w:rsidRDefault="009B2226" w:rsidP="009B2226">
      <w:pPr>
        <w:ind w:left="1440"/>
        <w:rPr>
          <w:rFonts w:asciiTheme="majorBidi" w:hAnsiTheme="majorBidi" w:cstheme="majorBidi"/>
          <w:sz w:val="24"/>
          <w:szCs w:val="24"/>
        </w:rPr>
      </w:pPr>
      <w:r w:rsidRPr="00DC127C">
        <w:rPr>
          <w:rFonts w:asciiTheme="majorBidi" w:hAnsiTheme="majorBidi" w:cstheme="majorBidi"/>
          <w:b/>
          <w:bCs/>
          <w:sz w:val="24"/>
          <w:szCs w:val="24"/>
        </w:rPr>
        <w:t xml:space="preserve">Perception: </w:t>
      </w:r>
      <w:r w:rsidRPr="00DC127C">
        <w:rPr>
          <w:rFonts w:asciiTheme="majorBidi" w:hAnsiTheme="majorBidi" w:cstheme="majorBidi"/>
          <w:sz w:val="24"/>
          <w:szCs w:val="24"/>
        </w:rPr>
        <w:t>can lead to biases that hurt comm.</w:t>
      </w:r>
    </w:p>
    <w:p w:rsidR="009B2226" w:rsidRPr="00DC127C" w:rsidRDefault="009B2226" w:rsidP="009B2226">
      <w:pPr>
        <w:ind w:left="1440"/>
        <w:rPr>
          <w:rFonts w:asciiTheme="majorBidi" w:hAnsiTheme="majorBidi" w:cstheme="majorBidi"/>
          <w:sz w:val="24"/>
          <w:szCs w:val="24"/>
        </w:rPr>
      </w:pPr>
      <w:r w:rsidRPr="00DC127C">
        <w:rPr>
          <w:rFonts w:asciiTheme="majorBidi" w:hAnsiTheme="majorBidi" w:cstheme="majorBidi"/>
          <w:b/>
          <w:bCs/>
          <w:sz w:val="24"/>
          <w:szCs w:val="24"/>
        </w:rPr>
        <w:t xml:space="preserve">Nonverbal messages: </w:t>
      </w:r>
      <w:r w:rsidRPr="00DC127C">
        <w:rPr>
          <w:rFonts w:asciiTheme="majorBidi" w:hAnsiTheme="majorBidi" w:cstheme="majorBidi"/>
          <w:sz w:val="24"/>
          <w:szCs w:val="24"/>
        </w:rPr>
        <w:t>are the foundation of fist impressions and carry more weight when they contradict verbal messages.</w:t>
      </w:r>
    </w:p>
    <w:p w:rsidR="009B2226" w:rsidRPr="00DC127C" w:rsidRDefault="009B2226" w:rsidP="009B2226">
      <w:pPr>
        <w:ind w:left="1440"/>
        <w:rPr>
          <w:rFonts w:asciiTheme="majorBidi" w:hAnsiTheme="majorBidi" w:cstheme="majorBidi"/>
          <w:sz w:val="24"/>
          <w:szCs w:val="24"/>
        </w:rPr>
      </w:pPr>
    </w:p>
    <w:p w:rsidR="009B2226" w:rsidRPr="00DC127C" w:rsidRDefault="009B2226" w:rsidP="009B2226">
      <w:pPr>
        <w:ind w:left="1440"/>
        <w:rPr>
          <w:rFonts w:asciiTheme="majorBidi" w:hAnsiTheme="majorBidi" w:cstheme="majorBidi"/>
          <w:sz w:val="24"/>
          <w:szCs w:val="24"/>
        </w:rPr>
      </w:pPr>
    </w:p>
    <w:p w:rsidR="009B2226" w:rsidRPr="00DC127C" w:rsidRDefault="009B2226" w:rsidP="009B2226">
      <w:pPr>
        <w:ind w:left="1440"/>
        <w:rPr>
          <w:rFonts w:asciiTheme="majorBidi" w:hAnsiTheme="majorBidi" w:cstheme="majorBidi"/>
          <w:sz w:val="24"/>
          <w:szCs w:val="24"/>
        </w:rPr>
      </w:pPr>
    </w:p>
    <w:p w:rsidR="009B2226" w:rsidRPr="00DC127C" w:rsidRDefault="009B2226" w:rsidP="009B2226">
      <w:pPr>
        <w:ind w:left="1440"/>
        <w:rPr>
          <w:rFonts w:asciiTheme="majorBidi" w:hAnsiTheme="majorBidi" w:cstheme="majorBidi"/>
          <w:sz w:val="24"/>
          <w:szCs w:val="24"/>
        </w:rPr>
      </w:pPr>
    </w:p>
    <w:p w:rsidR="009B2226" w:rsidRPr="00DC127C" w:rsidRDefault="009B2226" w:rsidP="009B2226">
      <w:pPr>
        <w:ind w:left="1440"/>
        <w:rPr>
          <w:rFonts w:asciiTheme="majorBidi" w:hAnsiTheme="majorBidi" w:cstheme="majorBidi"/>
          <w:sz w:val="24"/>
          <w:szCs w:val="24"/>
        </w:rPr>
      </w:pPr>
    </w:p>
    <w:tbl>
      <w:tblPr>
        <w:tblStyle w:val="TableGrid"/>
        <w:tblW w:w="0" w:type="auto"/>
        <w:tblInd w:w="1440" w:type="dxa"/>
        <w:tblLook w:val="04A0" w:firstRow="1" w:lastRow="0" w:firstColumn="1" w:lastColumn="0" w:noHBand="0" w:noVBand="1"/>
      </w:tblPr>
      <w:tblGrid>
        <w:gridCol w:w="3784"/>
        <w:gridCol w:w="4126"/>
      </w:tblGrid>
      <w:tr w:rsidR="009B2226" w:rsidRPr="00DC127C" w:rsidTr="009B2226">
        <w:tc>
          <w:tcPr>
            <w:tcW w:w="4675" w:type="dxa"/>
          </w:tcPr>
          <w:p w:rsidR="009B2226" w:rsidRPr="00DC127C" w:rsidRDefault="00BF4705" w:rsidP="004A5718">
            <w:pPr>
              <w:numPr>
                <w:ilvl w:val="0"/>
                <w:numId w:val="32"/>
              </w:numPr>
              <w:rPr>
                <w:rFonts w:asciiTheme="majorBidi" w:hAnsiTheme="majorBidi" w:cstheme="majorBidi"/>
                <w:sz w:val="24"/>
                <w:szCs w:val="24"/>
              </w:rPr>
            </w:pPr>
            <w:r w:rsidRPr="00DC127C">
              <w:rPr>
                <w:rFonts w:asciiTheme="majorBidi" w:hAnsiTheme="majorBidi" w:cstheme="majorBidi"/>
                <w:b/>
                <w:bCs/>
                <w:sz w:val="24"/>
                <w:szCs w:val="24"/>
              </w:rPr>
              <w:t>Verbal Communication</w:t>
            </w:r>
          </w:p>
        </w:tc>
        <w:tc>
          <w:tcPr>
            <w:tcW w:w="4675" w:type="dxa"/>
          </w:tcPr>
          <w:p w:rsidR="009B2226" w:rsidRPr="00DC127C" w:rsidRDefault="00BF4705" w:rsidP="004A5718">
            <w:pPr>
              <w:numPr>
                <w:ilvl w:val="0"/>
                <w:numId w:val="32"/>
              </w:numPr>
              <w:rPr>
                <w:rFonts w:asciiTheme="majorBidi" w:hAnsiTheme="majorBidi" w:cstheme="majorBidi"/>
                <w:sz w:val="24"/>
                <w:szCs w:val="24"/>
              </w:rPr>
            </w:pPr>
            <w:r w:rsidRPr="00DC127C">
              <w:rPr>
                <w:rFonts w:asciiTheme="majorBidi" w:hAnsiTheme="majorBidi" w:cstheme="majorBidi"/>
                <w:b/>
                <w:bCs/>
                <w:sz w:val="24"/>
                <w:szCs w:val="24"/>
              </w:rPr>
              <w:t>Nonverbal Communication</w:t>
            </w:r>
          </w:p>
        </w:tc>
      </w:tr>
      <w:tr w:rsidR="009B2226" w:rsidRPr="00DC127C" w:rsidTr="009B2226">
        <w:tc>
          <w:tcPr>
            <w:tcW w:w="4675" w:type="dxa"/>
          </w:tcPr>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Based on culturally agreed upon set of symbols</w:t>
            </w:r>
          </w:p>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usually deliberate</w:t>
            </w:r>
          </w:p>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Learned later in life</w:t>
            </w:r>
          </w:p>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Come in an orderly sequential way</w:t>
            </w:r>
          </w:p>
          <w:p w:rsidR="009B2226"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Has a definite ending point</w:t>
            </w:r>
          </w:p>
        </w:tc>
        <w:tc>
          <w:tcPr>
            <w:tcW w:w="4675" w:type="dxa"/>
          </w:tcPr>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Based on culturally agreed upon set of symbols</w:t>
            </w:r>
          </w:p>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Often governed biologically/involuntarily</w:t>
            </w:r>
          </w:p>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Learned earlier in life</w:t>
            </w:r>
          </w:p>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Do not come in an orderly sequential way, but simultaneously from a multiple of channels</w:t>
            </w:r>
          </w:p>
          <w:p w:rsidR="00BF4705" w:rsidRPr="00DC127C" w:rsidRDefault="00BF4705" w:rsidP="004A5718">
            <w:pPr>
              <w:numPr>
                <w:ilvl w:val="0"/>
                <w:numId w:val="33"/>
              </w:numPr>
              <w:rPr>
                <w:rFonts w:asciiTheme="majorBidi" w:hAnsiTheme="majorBidi" w:cstheme="majorBidi"/>
                <w:sz w:val="24"/>
                <w:szCs w:val="24"/>
              </w:rPr>
            </w:pPr>
            <w:r w:rsidRPr="00DC127C">
              <w:rPr>
                <w:rFonts w:asciiTheme="majorBidi" w:hAnsiTheme="majorBidi" w:cstheme="majorBidi"/>
                <w:sz w:val="24"/>
                <w:szCs w:val="24"/>
              </w:rPr>
              <w:t>Continuous process, never ending</w:t>
            </w:r>
          </w:p>
          <w:p w:rsidR="009B2226" w:rsidRPr="00DC127C" w:rsidRDefault="009B2226" w:rsidP="009B2226">
            <w:pPr>
              <w:rPr>
                <w:rFonts w:asciiTheme="majorBidi" w:hAnsiTheme="majorBidi" w:cstheme="majorBidi"/>
                <w:sz w:val="24"/>
                <w:szCs w:val="24"/>
              </w:rPr>
            </w:pPr>
          </w:p>
          <w:p w:rsidR="009B2226" w:rsidRPr="00DC127C" w:rsidRDefault="009B2226" w:rsidP="009B2226">
            <w:pPr>
              <w:jc w:val="center"/>
              <w:rPr>
                <w:rFonts w:asciiTheme="majorBidi" w:hAnsiTheme="majorBidi" w:cstheme="majorBidi"/>
                <w:sz w:val="24"/>
                <w:szCs w:val="24"/>
              </w:rPr>
            </w:pPr>
          </w:p>
        </w:tc>
      </w:tr>
    </w:tbl>
    <w:p w:rsidR="009B2226" w:rsidRPr="00DC127C" w:rsidRDefault="009B2226" w:rsidP="009B2226">
      <w:pPr>
        <w:ind w:left="1440"/>
        <w:rPr>
          <w:rFonts w:asciiTheme="majorBidi" w:hAnsiTheme="majorBidi" w:cstheme="majorBidi"/>
          <w:sz w:val="24"/>
          <w:szCs w:val="24"/>
        </w:rPr>
      </w:pPr>
    </w:p>
    <w:p w:rsidR="009B2226" w:rsidRPr="00DC127C" w:rsidRDefault="004C1A85" w:rsidP="004C1A85">
      <w:pPr>
        <w:pStyle w:val="ListParagraph"/>
        <w:ind w:left="1440"/>
        <w:rPr>
          <w:rFonts w:asciiTheme="majorBidi" w:hAnsiTheme="majorBidi" w:cstheme="majorBidi"/>
          <w:sz w:val="24"/>
          <w:szCs w:val="24"/>
        </w:rPr>
      </w:pPr>
      <w:r w:rsidRPr="00DC127C">
        <w:rPr>
          <w:rFonts w:asciiTheme="majorBidi" w:hAnsiTheme="majorBidi" w:cstheme="majorBidi"/>
          <w:b/>
          <w:bCs/>
          <w:sz w:val="24"/>
          <w:szCs w:val="24"/>
        </w:rPr>
        <w:t xml:space="preserve">Communication within orgs: </w:t>
      </w:r>
      <w:r w:rsidRPr="00DC127C">
        <w:rPr>
          <w:rFonts w:asciiTheme="majorBidi" w:hAnsiTheme="majorBidi" w:cstheme="majorBidi"/>
          <w:sz w:val="24"/>
          <w:szCs w:val="24"/>
        </w:rPr>
        <w:t xml:space="preserve">downward comm. Goals, objectives </w:t>
      </w:r>
      <w:proofErr w:type="gramStart"/>
      <w:r w:rsidRPr="00DC127C">
        <w:rPr>
          <w:rFonts w:asciiTheme="majorBidi" w:hAnsiTheme="majorBidi" w:cstheme="majorBidi"/>
          <w:sz w:val="24"/>
          <w:szCs w:val="24"/>
        </w:rPr>
        <w:t>etc..</w:t>
      </w:r>
      <w:proofErr w:type="gramEnd"/>
      <w:r w:rsidRPr="00DC127C">
        <w:rPr>
          <w:rFonts w:asciiTheme="majorBidi" w:hAnsiTheme="majorBidi" w:cstheme="majorBidi"/>
          <w:sz w:val="24"/>
          <w:szCs w:val="24"/>
        </w:rPr>
        <w:t xml:space="preserve"> and upward comm. Information, suggestions etc... and lateral comm. Is coordination related info. Informal comm. Channels tend to be lateral and are extremely fast and can carry work and non work related info.</w:t>
      </w:r>
    </w:p>
    <w:p w:rsidR="004C1A85" w:rsidRPr="00DC127C" w:rsidRDefault="004C1A85" w:rsidP="004C1A85">
      <w:pPr>
        <w:pStyle w:val="ListParagraph"/>
        <w:ind w:left="1440"/>
        <w:rPr>
          <w:rFonts w:asciiTheme="majorBidi" w:hAnsiTheme="majorBidi" w:cstheme="majorBidi"/>
          <w:sz w:val="24"/>
          <w:szCs w:val="24"/>
        </w:rPr>
      </w:pPr>
    </w:p>
    <w:tbl>
      <w:tblPr>
        <w:tblStyle w:val="TableGrid"/>
        <w:tblW w:w="12156" w:type="dxa"/>
        <w:tblInd w:w="-1423" w:type="dxa"/>
        <w:tblLook w:val="04A0" w:firstRow="1" w:lastRow="0" w:firstColumn="1" w:lastColumn="0" w:noHBand="0" w:noVBand="1"/>
      </w:tblPr>
      <w:tblGrid>
        <w:gridCol w:w="3695"/>
        <w:gridCol w:w="2569"/>
        <w:gridCol w:w="5892"/>
      </w:tblGrid>
      <w:tr w:rsidR="004C1A85" w:rsidRPr="00DC127C" w:rsidTr="004C1A85">
        <w:trPr>
          <w:trHeight w:val="277"/>
        </w:trPr>
        <w:tc>
          <w:tcPr>
            <w:tcW w:w="3695" w:type="dxa"/>
          </w:tcPr>
          <w:p w:rsidR="004C1A85" w:rsidRPr="00DC127C" w:rsidRDefault="004C1A85" w:rsidP="004C1A85">
            <w:pPr>
              <w:pStyle w:val="ListParagraph"/>
              <w:ind w:left="0"/>
              <w:rPr>
                <w:rFonts w:asciiTheme="majorBidi" w:hAnsiTheme="majorBidi" w:cstheme="majorBidi"/>
                <w:b/>
                <w:bCs/>
                <w:sz w:val="24"/>
                <w:szCs w:val="24"/>
              </w:rPr>
            </w:pPr>
            <w:r w:rsidRPr="00DC127C">
              <w:rPr>
                <w:rFonts w:asciiTheme="majorBidi" w:hAnsiTheme="majorBidi" w:cstheme="majorBidi"/>
                <w:b/>
                <w:bCs/>
                <w:sz w:val="24"/>
                <w:szCs w:val="24"/>
              </w:rPr>
              <w:t>Interpersonal barrier</w:t>
            </w:r>
          </w:p>
        </w:tc>
        <w:tc>
          <w:tcPr>
            <w:tcW w:w="2569" w:type="dxa"/>
          </w:tcPr>
          <w:p w:rsidR="004C1A85" w:rsidRPr="00DC127C" w:rsidRDefault="004C1A85" w:rsidP="004C1A85">
            <w:pPr>
              <w:pStyle w:val="ListParagraph"/>
              <w:ind w:left="0"/>
              <w:rPr>
                <w:rFonts w:asciiTheme="majorBidi" w:hAnsiTheme="majorBidi" w:cstheme="majorBidi"/>
                <w:b/>
                <w:bCs/>
                <w:sz w:val="24"/>
                <w:szCs w:val="24"/>
              </w:rPr>
            </w:pPr>
            <w:r w:rsidRPr="00DC127C">
              <w:rPr>
                <w:rFonts w:asciiTheme="majorBidi" w:hAnsiTheme="majorBidi" w:cstheme="majorBidi"/>
                <w:b/>
                <w:bCs/>
                <w:sz w:val="24"/>
                <w:szCs w:val="24"/>
              </w:rPr>
              <w:t>Org. barrier</w:t>
            </w:r>
          </w:p>
        </w:tc>
        <w:tc>
          <w:tcPr>
            <w:tcW w:w="5892" w:type="dxa"/>
          </w:tcPr>
          <w:p w:rsidR="004C1A85" w:rsidRPr="00DC127C" w:rsidRDefault="004C1A85" w:rsidP="004C1A85">
            <w:pPr>
              <w:pStyle w:val="ListParagraph"/>
              <w:ind w:left="0"/>
              <w:rPr>
                <w:rFonts w:asciiTheme="majorBidi" w:hAnsiTheme="majorBidi" w:cstheme="majorBidi"/>
                <w:b/>
                <w:bCs/>
                <w:sz w:val="24"/>
                <w:szCs w:val="24"/>
              </w:rPr>
            </w:pPr>
            <w:r w:rsidRPr="00DC127C">
              <w:rPr>
                <w:rFonts w:asciiTheme="majorBidi" w:hAnsiTheme="majorBidi" w:cstheme="majorBidi"/>
                <w:b/>
                <w:bCs/>
                <w:sz w:val="24"/>
                <w:szCs w:val="24"/>
              </w:rPr>
              <w:t>Cultural Barrier</w:t>
            </w:r>
          </w:p>
        </w:tc>
      </w:tr>
      <w:tr w:rsidR="004C1A85" w:rsidRPr="00DC127C" w:rsidTr="004C1A85">
        <w:trPr>
          <w:trHeight w:val="2226"/>
        </w:trPr>
        <w:tc>
          <w:tcPr>
            <w:tcW w:w="3695" w:type="dxa"/>
          </w:tcPr>
          <w:p w:rsidR="00BF4705" w:rsidRPr="00DC127C" w:rsidRDefault="00BF4705" w:rsidP="004A5718">
            <w:pPr>
              <w:pStyle w:val="ListParagraph"/>
              <w:numPr>
                <w:ilvl w:val="1"/>
                <w:numId w:val="34"/>
              </w:numPr>
              <w:rPr>
                <w:rFonts w:asciiTheme="majorBidi" w:hAnsiTheme="majorBidi" w:cstheme="majorBidi"/>
                <w:b/>
                <w:bCs/>
                <w:sz w:val="24"/>
                <w:szCs w:val="24"/>
              </w:rPr>
            </w:pPr>
            <w:r w:rsidRPr="00DC127C">
              <w:rPr>
                <w:rFonts w:asciiTheme="majorBidi" w:hAnsiTheme="majorBidi" w:cstheme="majorBidi"/>
                <w:b/>
                <w:bCs/>
                <w:sz w:val="24"/>
                <w:szCs w:val="24"/>
              </w:rPr>
              <w:t>Selective perception</w:t>
            </w:r>
          </w:p>
          <w:p w:rsidR="00BF4705" w:rsidRPr="00DC127C" w:rsidRDefault="00BF4705" w:rsidP="004A5718">
            <w:pPr>
              <w:pStyle w:val="ListParagraph"/>
              <w:numPr>
                <w:ilvl w:val="1"/>
                <w:numId w:val="34"/>
              </w:numPr>
              <w:rPr>
                <w:rFonts w:asciiTheme="majorBidi" w:hAnsiTheme="majorBidi" w:cstheme="majorBidi"/>
                <w:b/>
                <w:bCs/>
                <w:sz w:val="24"/>
                <w:szCs w:val="24"/>
              </w:rPr>
            </w:pPr>
            <w:r w:rsidRPr="00DC127C">
              <w:rPr>
                <w:rFonts w:asciiTheme="majorBidi" w:hAnsiTheme="majorBidi" w:cstheme="majorBidi"/>
                <w:b/>
                <w:bCs/>
                <w:sz w:val="24"/>
                <w:szCs w:val="24"/>
              </w:rPr>
              <w:t>Frames of reference</w:t>
            </w:r>
          </w:p>
          <w:p w:rsidR="00BF4705" w:rsidRPr="00DC127C" w:rsidRDefault="00BF4705" w:rsidP="004A5718">
            <w:pPr>
              <w:pStyle w:val="ListParagraph"/>
              <w:numPr>
                <w:ilvl w:val="1"/>
                <w:numId w:val="34"/>
              </w:numPr>
              <w:rPr>
                <w:rFonts w:asciiTheme="majorBidi" w:hAnsiTheme="majorBidi" w:cstheme="majorBidi"/>
                <w:b/>
                <w:bCs/>
                <w:sz w:val="24"/>
                <w:szCs w:val="24"/>
              </w:rPr>
            </w:pPr>
            <w:r w:rsidRPr="00DC127C">
              <w:rPr>
                <w:rFonts w:asciiTheme="majorBidi" w:hAnsiTheme="majorBidi" w:cstheme="majorBidi"/>
                <w:b/>
                <w:bCs/>
                <w:sz w:val="24"/>
                <w:szCs w:val="24"/>
              </w:rPr>
              <w:t>Individual differences</w:t>
            </w:r>
          </w:p>
          <w:p w:rsidR="00BF4705" w:rsidRPr="00DC127C" w:rsidRDefault="00BF4705" w:rsidP="004A5718">
            <w:pPr>
              <w:pStyle w:val="ListParagraph"/>
              <w:numPr>
                <w:ilvl w:val="1"/>
                <w:numId w:val="34"/>
              </w:numPr>
              <w:rPr>
                <w:rFonts w:asciiTheme="majorBidi" w:hAnsiTheme="majorBidi" w:cstheme="majorBidi"/>
                <w:b/>
                <w:bCs/>
                <w:sz w:val="24"/>
                <w:szCs w:val="24"/>
              </w:rPr>
            </w:pPr>
            <w:r w:rsidRPr="00DC127C">
              <w:rPr>
                <w:rFonts w:asciiTheme="majorBidi" w:hAnsiTheme="majorBidi" w:cstheme="majorBidi"/>
                <w:b/>
                <w:bCs/>
                <w:sz w:val="24"/>
                <w:szCs w:val="24"/>
              </w:rPr>
              <w:t>Emotions</w:t>
            </w:r>
          </w:p>
          <w:p w:rsidR="00BF4705" w:rsidRPr="00DC127C" w:rsidRDefault="00BF4705" w:rsidP="004A5718">
            <w:pPr>
              <w:pStyle w:val="ListParagraph"/>
              <w:numPr>
                <w:ilvl w:val="1"/>
                <w:numId w:val="34"/>
              </w:numPr>
              <w:rPr>
                <w:rFonts w:asciiTheme="majorBidi" w:hAnsiTheme="majorBidi" w:cstheme="majorBidi"/>
                <w:b/>
                <w:bCs/>
                <w:sz w:val="24"/>
                <w:szCs w:val="24"/>
              </w:rPr>
            </w:pPr>
            <w:r w:rsidRPr="00DC127C">
              <w:rPr>
                <w:rFonts w:asciiTheme="majorBidi" w:hAnsiTheme="majorBidi" w:cstheme="majorBidi"/>
                <w:b/>
                <w:bCs/>
                <w:sz w:val="24"/>
                <w:szCs w:val="24"/>
              </w:rPr>
              <w:t>Language</w:t>
            </w:r>
          </w:p>
          <w:p w:rsidR="00BF4705" w:rsidRPr="00DC127C" w:rsidRDefault="00BF4705" w:rsidP="004A5718">
            <w:pPr>
              <w:pStyle w:val="ListParagraph"/>
              <w:numPr>
                <w:ilvl w:val="1"/>
                <w:numId w:val="34"/>
              </w:numPr>
              <w:rPr>
                <w:rFonts w:asciiTheme="majorBidi" w:hAnsiTheme="majorBidi" w:cstheme="majorBidi"/>
                <w:b/>
                <w:bCs/>
                <w:sz w:val="24"/>
                <w:szCs w:val="24"/>
              </w:rPr>
            </w:pPr>
            <w:r w:rsidRPr="00DC127C">
              <w:rPr>
                <w:rFonts w:asciiTheme="majorBidi" w:hAnsiTheme="majorBidi" w:cstheme="majorBidi"/>
                <w:b/>
                <w:bCs/>
                <w:sz w:val="24"/>
                <w:szCs w:val="24"/>
              </w:rPr>
              <w:t>Nonverbal cues</w:t>
            </w:r>
          </w:p>
          <w:p w:rsidR="004C1A85" w:rsidRPr="00DC127C" w:rsidRDefault="004C1A85" w:rsidP="004C1A85">
            <w:pPr>
              <w:pStyle w:val="ListParagraph"/>
              <w:ind w:left="0"/>
              <w:rPr>
                <w:rFonts w:asciiTheme="majorBidi" w:hAnsiTheme="majorBidi" w:cstheme="majorBidi"/>
                <w:b/>
                <w:bCs/>
                <w:sz w:val="24"/>
                <w:szCs w:val="24"/>
              </w:rPr>
            </w:pPr>
          </w:p>
        </w:tc>
        <w:tc>
          <w:tcPr>
            <w:tcW w:w="2569" w:type="dxa"/>
          </w:tcPr>
          <w:p w:rsidR="00BF4705" w:rsidRPr="00DC127C" w:rsidRDefault="00BF4705" w:rsidP="004C1A85">
            <w:pPr>
              <w:pStyle w:val="ListParagraph"/>
              <w:numPr>
                <w:ilvl w:val="0"/>
                <w:numId w:val="29"/>
              </w:numPr>
              <w:rPr>
                <w:rFonts w:asciiTheme="majorBidi" w:hAnsiTheme="majorBidi" w:cstheme="majorBidi"/>
                <w:b/>
                <w:bCs/>
                <w:sz w:val="24"/>
                <w:szCs w:val="24"/>
              </w:rPr>
            </w:pPr>
            <w:r w:rsidRPr="00DC127C">
              <w:rPr>
                <w:rFonts w:asciiTheme="majorBidi" w:hAnsiTheme="majorBidi" w:cstheme="majorBidi"/>
                <w:b/>
                <w:bCs/>
                <w:sz w:val="24"/>
                <w:szCs w:val="24"/>
              </w:rPr>
              <w:t>The hierarchical structure</w:t>
            </w:r>
          </w:p>
          <w:p w:rsidR="004C1A85" w:rsidRPr="00DC127C" w:rsidRDefault="00BF4705" w:rsidP="004C1A85">
            <w:pPr>
              <w:pStyle w:val="ListParagraph"/>
              <w:numPr>
                <w:ilvl w:val="0"/>
                <w:numId w:val="29"/>
              </w:numPr>
              <w:rPr>
                <w:rFonts w:asciiTheme="majorBidi" w:hAnsiTheme="majorBidi" w:cstheme="majorBidi"/>
                <w:b/>
                <w:bCs/>
                <w:sz w:val="24"/>
                <w:szCs w:val="24"/>
              </w:rPr>
            </w:pPr>
            <w:r w:rsidRPr="00DC127C">
              <w:rPr>
                <w:rFonts w:asciiTheme="majorBidi" w:hAnsiTheme="majorBidi" w:cstheme="majorBidi"/>
                <w:b/>
                <w:bCs/>
                <w:sz w:val="24"/>
                <w:szCs w:val="24"/>
              </w:rPr>
              <w:t>Differences between levels of authority</w:t>
            </w:r>
          </w:p>
        </w:tc>
        <w:tc>
          <w:tcPr>
            <w:tcW w:w="5892" w:type="dxa"/>
          </w:tcPr>
          <w:p w:rsidR="00BF4705" w:rsidRPr="00DC127C" w:rsidRDefault="00BF4705" w:rsidP="004C1A85">
            <w:pPr>
              <w:pStyle w:val="ListParagraph"/>
              <w:numPr>
                <w:ilvl w:val="1"/>
                <w:numId w:val="29"/>
              </w:numPr>
              <w:rPr>
                <w:rFonts w:asciiTheme="majorBidi" w:hAnsiTheme="majorBidi" w:cstheme="majorBidi"/>
                <w:b/>
                <w:bCs/>
                <w:sz w:val="24"/>
                <w:szCs w:val="24"/>
              </w:rPr>
            </w:pPr>
            <w:r w:rsidRPr="00DC127C">
              <w:rPr>
                <w:rFonts w:asciiTheme="majorBidi" w:hAnsiTheme="majorBidi" w:cstheme="majorBidi"/>
                <w:b/>
                <w:bCs/>
                <w:sz w:val="24"/>
                <w:szCs w:val="24"/>
              </w:rPr>
              <w:t>Culture cannot exist without communication and human communication occurs within a cultural context</w:t>
            </w:r>
          </w:p>
          <w:p w:rsidR="00BF4705" w:rsidRPr="00DC127C" w:rsidRDefault="00BF4705" w:rsidP="004C1A85">
            <w:pPr>
              <w:pStyle w:val="ListParagraph"/>
              <w:numPr>
                <w:ilvl w:val="2"/>
                <w:numId w:val="29"/>
              </w:numPr>
              <w:rPr>
                <w:rFonts w:asciiTheme="majorBidi" w:hAnsiTheme="majorBidi" w:cstheme="majorBidi"/>
                <w:b/>
                <w:bCs/>
                <w:sz w:val="24"/>
                <w:szCs w:val="24"/>
              </w:rPr>
            </w:pPr>
            <w:r w:rsidRPr="00DC127C">
              <w:rPr>
                <w:rFonts w:asciiTheme="majorBidi" w:hAnsiTheme="majorBidi" w:cstheme="majorBidi"/>
                <w:b/>
                <w:bCs/>
                <w:sz w:val="24"/>
                <w:szCs w:val="24"/>
              </w:rPr>
              <w:t>Ethnocentrism</w:t>
            </w:r>
          </w:p>
          <w:p w:rsidR="00BF4705" w:rsidRPr="00DC127C" w:rsidRDefault="00BF4705" w:rsidP="004C1A85">
            <w:pPr>
              <w:pStyle w:val="ListParagraph"/>
              <w:numPr>
                <w:ilvl w:val="2"/>
                <w:numId w:val="29"/>
              </w:numPr>
              <w:rPr>
                <w:rFonts w:asciiTheme="majorBidi" w:hAnsiTheme="majorBidi" w:cstheme="majorBidi"/>
                <w:b/>
                <w:bCs/>
                <w:sz w:val="24"/>
                <w:szCs w:val="24"/>
              </w:rPr>
            </w:pPr>
            <w:r w:rsidRPr="00DC127C">
              <w:rPr>
                <w:rFonts w:asciiTheme="majorBidi" w:hAnsiTheme="majorBidi" w:cstheme="majorBidi"/>
                <w:b/>
                <w:bCs/>
                <w:sz w:val="24"/>
                <w:szCs w:val="24"/>
              </w:rPr>
              <w:t>Stereotyping</w:t>
            </w:r>
          </w:p>
          <w:p w:rsidR="00BF4705" w:rsidRPr="00DC127C" w:rsidRDefault="00BF4705" w:rsidP="004C1A85">
            <w:pPr>
              <w:pStyle w:val="ListParagraph"/>
              <w:numPr>
                <w:ilvl w:val="2"/>
                <w:numId w:val="29"/>
              </w:numPr>
              <w:rPr>
                <w:rFonts w:asciiTheme="majorBidi" w:hAnsiTheme="majorBidi" w:cstheme="majorBidi"/>
                <w:b/>
                <w:bCs/>
                <w:sz w:val="24"/>
                <w:szCs w:val="24"/>
              </w:rPr>
            </w:pPr>
            <w:r w:rsidRPr="00DC127C">
              <w:rPr>
                <w:rFonts w:asciiTheme="majorBidi" w:hAnsiTheme="majorBidi" w:cstheme="majorBidi"/>
                <w:b/>
                <w:bCs/>
                <w:sz w:val="24"/>
                <w:szCs w:val="24"/>
              </w:rPr>
              <w:t>Cultural distance</w:t>
            </w:r>
          </w:p>
          <w:p w:rsidR="004C1A85" w:rsidRPr="00DC127C" w:rsidRDefault="004C1A85" w:rsidP="004C1A85">
            <w:pPr>
              <w:pStyle w:val="ListParagraph"/>
              <w:ind w:left="0"/>
              <w:rPr>
                <w:rFonts w:asciiTheme="majorBidi" w:hAnsiTheme="majorBidi" w:cstheme="majorBidi"/>
                <w:b/>
                <w:bCs/>
                <w:sz w:val="24"/>
                <w:szCs w:val="24"/>
              </w:rPr>
            </w:pPr>
          </w:p>
        </w:tc>
      </w:tr>
    </w:tbl>
    <w:p w:rsidR="004C1A85" w:rsidRPr="00DC127C" w:rsidRDefault="004C1A85" w:rsidP="004C1A85">
      <w:pPr>
        <w:rPr>
          <w:rFonts w:asciiTheme="majorBidi" w:hAnsiTheme="majorBidi" w:cstheme="majorBidi"/>
          <w:sz w:val="24"/>
          <w:szCs w:val="24"/>
        </w:rPr>
      </w:pPr>
    </w:p>
    <w:p w:rsidR="004C1A85" w:rsidRPr="00DC127C" w:rsidRDefault="004C1A85" w:rsidP="004C1A85">
      <w:pPr>
        <w:rPr>
          <w:rFonts w:asciiTheme="majorBidi" w:hAnsiTheme="majorBidi" w:cstheme="majorBidi"/>
          <w:sz w:val="24"/>
          <w:szCs w:val="24"/>
        </w:rPr>
      </w:pPr>
    </w:p>
    <w:p w:rsidR="004C1A85" w:rsidRPr="00DC127C" w:rsidRDefault="004C1A85" w:rsidP="004C1A85">
      <w:pPr>
        <w:rPr>
          <w:rFonts w:asciiTheme="majorBidi" w:hAnsiTheme="majorBidi" w:cstheme="majorBidi"/>
          <w:sz w:val="24"/>
          <w:szCs w:val="24"/>
        </w:rPr>
      </w:pPr>
      <w:r w:rsidRPr="00DC127C">
        <w:rPr>
          <w:rFonts w:asciiTheme="majorBidi" w:hAnsiTheme="majorBidi" w:cstheme="majorBidi"/>
          <w:noProof/>
          <w:sz w:val="24"/>
          <w:szCs w:val="24"/>
          <w:lang w:eastAsia="en-CA"/>
        </w:rPr>
        <w:lastRenderedPageBreak/>
        <w:drawing>
          <wp:inline distT="0" distB="0" distL="0" distR="0" wp14:anchorId="5EDF7D85" wp14:editId="3EDF4709">
            <wp:extent cx="5943600" cy="1402715"/>
            <wp:effectExtent l="0" t="0" r="0" b="6985"/>
            <wp:docPr id="768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7"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402715"/>
                    </a:xfrm>
                    <a:prstGeom prst="rect">
                      <a:avLst/>
                    </a:prstGeom>
                    <a:noFill/>
                    <a:ln>
                      <a:noFill/>
                    </a:ln>
                    <a:extLst/>
                  </pic:spPr>
                </pic:pic>
              </a:graphicData>
            </a:graphic>
          </wp:inline>
        </w:drawing>
      </w:r>
    </w:p>
    <w:p w:rsidR="004C1A85" w:rsidRPr="00DC127C" w:rsidRDefault="004C1A85" w:rsidP="004C1A85">
      <w:pPr>
        <w:rPr>
          <w:rFonts w:asciiTheme="majorBidi" w:hAnsiTheme="majorBidi" w:cstheme="majorBidi"/>
          <w:b/>
          <w:bCs/>
          <w:sz w:val="24"/>
          <w:szCs w:val="24"/>
        </w:rPr>
      </w:pPr>
    </w:p>
    <w:p w:rsidR="004C1A85" w:rsidRPr="00DC127C" w:rsidRDefault="004C1A85" w:rsidP="004C1A85">
      <w:pPr>
        <w:rPr>
          <w:rFonts w:asciiTheme="majorBidi" w:hAnsiTheme="majorBidi" w:cstheme="majorBidi"/>
          <w:b/>
          <w:bCs/>
          <w:sz w:val="24"/>
          <w:szCs w:val="24"/>
        </w:rPr>
      </w:pPr>
    </w:p>
    <w:p w:rsidR="004C1A85" w:rsidRPr="00DC127C" w:rsidRDefault="004C1A85" w:rsidP="004C1A85">
      <w:pPr>
        <w:rPr>
          <w:rFonts w:asciiTheme="majorBidi" w:hAnsiTheme="majorBidi" w:cstheme="majorBidi"/>
          <w:b/>
          <w:bCs/>
          <w:sz w:val="24"/>
          <w:szCs w:val="24"/>
        </w:rPr>
      </w:pPr>
      <w:r w:rsidRPr="00DC127C">
        <w:rPr>
          <w:rFonts w:asciiTheme="majorBidi" w:hAnsiTheme="majorBidi" w:cstheme="majorBidi"/>
          <w:b/>
          <w:bCs/>
          <w:sz w:val="24"/>
          <w:szCs w:val="24"/>
        </w:rPr>
        <w:t xml:space="preserve">PowerPoint 11: </w:t>
      </w:r>
    </w:p>
    <w:p w:rsidR="004C1A85" w:rsidRPr="00DC127C" w:rsidRDefault="008515F3" w:rsidP="004C1A85">
      <w:pPr>
        <w:rPr>
          <w:rFonts w:asciiTheme="majorBidi" w:hAnsiTheme="majorBidi" w:cstheme="majorBidi"/>
          <w:sz w:val="24"/>
          <w:szCs w:val="24"/>
        </w:rPr>
      </w:pPr>
      <w:r w:rsidRPr="00DC127C">
        <w:rPr>
          <w:rFonts w:asciiTheme="majorBidi" w:hAnsiTheme="majorBidi" w:cstheme="majorBidi"/>
          <w:b/>
          <w:bCs/>
          <w:sz w:val="24"/>
          <w:szCs w:val="24"/>
        </w:rPr>
        <w:t>Controlling:</w:t>
      </w:r>
      <w:r w:rsidRPr="00DC127C">
        <w:rPr>
          <w:rFonts w:asciiTheme="majorBidi" w:hAnsiTheme="majorBidi" w:cstheme="majorBidi"/>
          <w:sz w:val="24"/>
          <w:szCs w:val="24"/>
        </w:rPr>
        <w:t xml:space="preserve"> measuring performance and taking actions to ensure desired results.</w:t>
      </w:r>
    </w:p>
    <w:p w:rsidR="008515F3" w:rsidRPr="00DC127C" w:rsidRDefault="008515F3" w:rsidP="008515F3">
      <w:pPr>
        <w:rPr>
          <w:rFonts w:asciiTheme="majorBidi" w:hAnsiTheme="majorBidi" w:cstheme="majorBidi"/>
          <w:sz w:val="24"/>
          <w:szCs w:val="24"/>
        </w:rPr>
      </w:pPr>
      <w:r w:rsidRPr="00DC127C">
        <w:rPr>
          <w:rFonts w:asciiTheme="majorBidi" w:hAnsiTheme="majorBidi" w:cstheme="majorBidi"/>
          <w:b/>
          <w:bCs/>
          <w:sz w:val="24"/>
          <w:szCs w:val="24"/>
        </w:rPr>
        <w:t xml:space="preserve">Feedforward control: </w:t>
      </w:r>
      <w:r w:rsidRPr="00DC127C">
        <w:rPr>
          <w:rFonts w:asciiTheme="majorBidi" w:hAnsiTheme="majorBidi" w:cstheme="majorBidi"/>
          <w:sz w:val="24"/>
          <w:szCs w:val="24"/>
        </w:rPr>
        <w:t xml:space="preserve">Employed before a work activity begins and ensures that </w:t>
      </w:r>
      <w:proofErr w:type="spellStart"/>
      <w:r w:rsidRPr="00DC127C">
        <w:rPr>
          <w:rFonts w:asciiTheme="majorBidi" w:hAnsiTheme="majorBidi" w:cstheme="majorBidi"/>
          <w:sz w:val="24"/>
          <w:szCs w:val="24"/>
        </w:rPr>
        <w:t>objs</w:t>
      </w:r>
      <w:proofErr w:type="spellEnd"/>
      <w:r w:rsidRPr="00DC127C">
        <w:rPr>
          <w:rFonts w:asciiTheme="majorBidi" w:hAnsiTheme="majorBidi" w:cstheme="majorBidi"/>
          <w:sz w:val="24"/>
          <w:szCs w:val="24"/>
        </w:rPr>
        <w:t>. Are clear and everything is ready to proceed.</w:t>
      </w:r>
    </w:p>
    <w:p w:rsidR="008515F3" w:rsidRPr="00DC127C" w:rsidRDefault="008515F3" w:rsidP="008515F3">
      <w:pPr>
        <w:rPr>
          <w:rFonts w:asciiTheme="majorBidi" w:hAnsiTheme="majorBidi" w:cstheme="majorBidi"/>
          <w:sz w:val="24"/>
          <w:szCs w:val="24"/>
        </w:rPr>
      </w:pPr>
      <w:r w:rsidRPr="00DC127C">
        <w:rPr>
          <w:rFonts w:asciiTheme="majorBidi" w:hAnsiTheme="majorBidi" w:cstheme="majorBidi"/>
          <w:b/>
          <w:bCs/>
          <w:sz w:val="24"/>
          <w:szCs w:val="24"/>
        </w:rPr>
        <w:t xml:space="preserve">Concurrent controls: </w:t>
      </w:r>
      <w:r w:rsidRPr="00DC127C">
        <w:rPr>
          <w:rFonts w:asciiTheme="majorBidi" w:hAnsiTheme="majorBidi" w:cstheme="majorBidi"/>
          <w:sz w:val="24"/>
          <w:szCs w:val="24"/>
        </w:rPr>
        <w:t xml:space="preserve">focuses on what happens during the work process and makes sure that everything is going according to plan. </w:t>
      </w:r>
    </w:p>
    <w:p w:rsidR="008515F3" w:rsidRPr="00DC127C" w:rsidRDefault="008515F3" w:rsidP="008515F3">
      <w:pPr>
        <w:rPr>
          <w:rFonts w:asciiTheme="majorBidi" w:hAnsiTheme="majorBidi" w:cstheme="majorBidi"/>
          <w:noProof/>
          <w:sz w:val="24"/>
          <w:szCs w:val="24"/>
          <w:lang w:eastAsia="en-CA"/>
        </w:rPr>
      </w:pPr>
      <w:r w:rsidRPr="00DC127C">
        <w:rPr>
          <w:rFonts w:asciiTheme="majorBidi" w:hAnsiTheme="majorBidi" w:cstheme="majorBidi"/>
          <w:b/>
          <w:bCs/>
          <w:sz w:val="24"/>
          <w:szCs w:val="24"/>
        </w:rPr>
        <w:t xml:space="preserve">Feedback controls: </w:t>
      </w:r>
      <w:r w:rsidRPr="00DC127C">
        <w:rPr>
          <w:rFonts w:asciiTheme="majorBidi" w:hAnsiTheme="majorBidi" w:cstheme="majorBidi"/>
          <w:sz w:val="24"/>
          <w:szCs w:val="24"/>
        </w:rPr>
        <w:t>takes place after the work Is completed. Focuses on the quality of the end result.</w:t>
      </w:r>
      <w:r w:rsidRPr="00DC127C">
        <w:rPr>
          <w:rFonts w:asciiTheme="majorBidi" w:hAnsiTheme="majorBidi" w:cstheme="majorBidi"/>
          <w:noProof/>
          <w:sz w:val="24"/>
          <w:szCs w:val="24"/>
          <w:lang w:eastAsia="en-CA"/>
        </w:rPr>
        <w:t xml:space="preserve"> int</w:t>
      </w:r>
      <w:r w:rsidRPr="00DC127C">
        <w:rPr>
          <w:rFonts w:asciiTheme="majorBidi" w:hAnsiTheme="majorBidi" w:cstheme="majorBidi"/>
          <w:noProof/>
          <w:sz w:val="24"/>
          <w:szCs w:val="24"/>
          <w:lang w:eastAsia="en-CA"/>
        </w:rPr>
        <w:drawing>
          <wp:inline distT="0" distB="0" distL="0" distR="0" wp14:anchorId="6AE5D9E4" wp14:editId="0EE4F432">
            <wp:extent cx="5943600" cy="2091055"/>
            <wp:effectExtent l="0" t="0" r="0" b="4445"/>
            <wp:docPr id="24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091055"/>
                    </a:xfrm>
                    <a:prstGeom prst="rect">
                      <a:avLst/>
                    </a:prstGeom>
                    <a:noFill/>
                    <a:ln>
                      <a:noFill/>
                    </a:ln>
                    <a:extLst/>
                  </pic:spPr>
                </pic:pic>
              </a:graphicData>
            </a:graphic>
          </wp:inline>
        </w:drawing>
      </w:r>
    </w:p>
    <w:p w:rsidR="008515F3" w:rsidRPr="00DC127C" w:rsidRDefault="008515F3" w:rsidP="008515F3">
      <w:pPr>
        <w:rPr>
          <w:rFonts w:asciiTheme="majorBidi" w:hAnsiTheme="majorBidi" w:cstheme="majorBidi"/>
          <w:noProof/>
          <w:sz w:val="24"/>
          <w:szCs w:val="24"/>
          <w:lang w:eastAsia="en-CA"/>
        </w:rPr>
      </w:pPr>
      <w:r w:rsidRPr="00DC127C">
        <w:rPr>
          <w:rFonts w:asciiTheme="majorBidi" w:hAnsiTheme="majorBidi" w:cstheme="majorBidi"/>
          <w:b/>
          <w:bCs/>
          <w:noProof/>
          <w:sz w:val="24"/>
          <w:szCs w:val="24"/>
          <w:lang w:eastAsia="en-CA"/>
        </w:rPr>
        <w:t xml:space="preserve">Internal control: </w:t>
      </w:r>
      <w:r w:rsidRPr="00DC127C">
        <w:rPr>
          <w:rFonts w:asciiTheme="majorBidi" w:hAnsiTheme="majorBidi" w:cstheme="majorBidi"/>
          <w:noProof/>
          <w:sz w:val="24"/>
          <w:szCs w:val="24"/>
          <w:lang w:eastAsia="en-CA"/>
        </w:rPr>
        <w:t xml:space="preserve">allows motivated people and groups to excersice </w:t>
      </w:r>
      <w:r w:rsidR="002C5470" w:rsidRPr="00DC127C">
        <w:rPr>
          <w:rFonts w:asciiTheme="majorBidi" w:hAnsiTheme="majorBidi" w:cstheme="majorBidi"/>
          <w:noProof/>
          <w:sz w:val="24"/>
          <w:szCs w:val="24"/>
          <w:lang w:eastAsia="en-CA"/>
        </w:rPr>
        <w:t xml:space="preserve">self discipline in fullfilling job excpectations. </w:t>
      </w:r>
    </w:p>
    <w:p w:rsidR="002C5470" w:rsidRPr="00DC127C" w:rsidRDefault="002C5470" w:rsidP="008515F3">
      <w:pPr>
        <w:rPr>
          <w:rFonts w:asciiTheme="majorBidi" w:hAnsiTheme="majorBidi" w:cstheme="majorBidi"/>
          <w:sz w:val="24"/>
          <w:szCs w:val="24"/>
        </w:rPr>
      </w:pPr>
      <w:r w:rsidRPr="00DC127C">
        <w:rPr>
          <w:rFonts w:asciiTheme="majorBidi" w:hAnsiTheme="majorBidi" w:cstheme="majorBidi"/>
          <w:b/>
          <w:bCs/>
          <w:sz w:val="24"/>
          <w:szCs w:val="24"/>
        </w:rPr>
        <w:t xml:space="preserve">External control: </w:t>
      </w:r>
      <w:r w:rsidRPr="00DC127C">
        <w:rPr>
          <w:rFonts w:asciiTheme="majorBidi" w:hAnsiTheme="majorBidi" w:cstheme="majorBidi"/>
          <w:sz w:val="24"/>
          <w:szCs w:val="24"/>
        </w:rPr>
        <w:t>occurs through formal supervision and administrative control.</w:t>
      </w:r>
    </w:p>
    <w:p w:rsidR="002C5470" w:rsidRPr="00DC127C" w:rsidRDefault="002C5470" w:rsidP="002C5470">
      <w:pPr>
        <w:rPr>
          <w:rFonts w:asciiTheme="majorBidi" w:hAnsiTheme="majorBidi" w:cstheme="majorBidi"/>
          <w:sz w:val="24"/>
          <w:szCs w:val="24"/>
        </w:rPr>
      </w:pPr>
      <w:r w:rsidRPr="00DC127C">
        <w:rPr>
          <w:rFonts w:asciiTheme="majorBidi" w:hAnsiTheme="majorBidi" w:cstheme="majorBidi"/>
          <w:b/>
          <w:bCs/>
          <w:sz w:val="24"/>
          <w:szCs w:val="24"/>
        </w:rPr>
        <w:t>Bureaucratic control: i</w:t>
      </w:r>
      <w:r w:rsidRPr="00DC127C">
        <w:rPr>
          <w:rFonts w:asciiTheme="majorBidi" w:hAnsiTheme="majorBidi" w:cstheme="majorBidi"/>
          <w:sz w:val="24"/>
          <w:szCs w:val="24"/>
        </w:rPr>
        <w:t>nfluences behavior through authority and policies.</w:t>
      </w:r>
    </w:p>
    <w:p w:rsidR="002C5470" w:rsidRPr="00DC127C" w:rsidRDefault="002C5470" w:rsidP="002C5470">
      <w:pPr>
        <w:rPr>
          <w:rFonts w:asciiTheme="majorBidi" w:hAnsiTheme="majorBidi" w:cstheme="majorBidi"/>
          <w:sz w:val="24"/>
          <w:szCs w:val="24"/>
        </w:rPr>
      </w:pPr>
      <w:r w:rsidRPr="00DC127C">
        <w:rPr>
          <w:rFonts w:asciiTheme="majorBidi" w:hAnsiTheme="majorBidi" w:cstheme="majorBidi"/>
          <w:b/>
          <w:bCs/>
          <w:sz w:val="24"/>
          <w:szCs w:val="24"/>
        </w:rPr>
        <w:t xml:space="preserve">Clan control: </w:t>
      </w:r>
      <w:r w:rsidRPr="00DC127C">
        <w:rPr>
          <w:rFonts w:asciiTheme="majorBidi" w:hAnsiTheme="majorBidi" w:cstheme="majorBidi"/>
          <w:sz w:val="24"/>
          <w:szCs w:val="24"/>
        </w:rPr>
        <w:t>through norms and expectations established by the organizational culture.</w:t>
      </w:r>
    </w:p>
    <w:p w:rsidR="002C5470" w:rsidRPr="00DC127C" w:rsidRDefault="002C5470" w:rsidP="002C5470">
      <w:pPr>
        <w:rPr>
          <w:rFonts w:asciiTheme="majorBidi" w:hAnsiTheme="majorBidi" w:cstheme="majorBidi"/>
          <w:sz w:val="24"/>
          <w:szCs w:val="24"/>
        </w:rPr>
      </w:pPr>
      <w:r w:rsidRPr="00DC127C">
        <w:rPr>
          <w:rFonts w:asciiTheme="majorBidi" w:hAnsiTheme="majorBidi" w:cstheme="majorBidi"/>
          <w:b/>
          <w:bCs/>
          <w:sz w:val="24"/>
          <w:szCs w:val="24"/>
        </w:rPr>
        <w:t xml:space="preserve">Market control: </w:t>
      </w:r>
      <w:r w:rsidRPr="00DC127C">
        <w:rPr>
          <w:rFonts w:asciiTheme="majorBidi" w:hAnsiTheme="majorBidi" w:cstheme="majorBidi"/>
          <w:sz w:val="24"/>
          <w:szCs w:val="24"/>
        </w:rPr>
        <w:t>through market control.</w:t>
      </w:r>
    </w:p>
    <w:p w:rsidR="002C5470" w:rsidRPr="00DC127C" w:rsidRDefault="002C5470" w:rsidP="002C5470">
      <w:pPr>
        <w:rPr>
          <w:rFonts w:asciiTheme="majorBidi" w:hAnsiTheme="majorBidi" w:cstheme="majorBidi"/>
          <w:sz w:val="24"/>
          <w:szCs w:val="24"/>
        </w:rPr>
      </w:pPr>
      <w:r w:rsidRPr="00DC127C">
        <w:rPr>
          <w:rFonts w:asciiTheme="majorBidi" w:hAnsiTheme="majorBidi" w:cstheme="majorBidi"/>
          <w:noProof/>
          <w:sz w:val="24"/>
          <w:szCs w:val="24"/>
          <w:lang w:eastAsia="en-CA"/>
        </w:rPr>
        <w:lastRenderedPageBreak/>
        <w:drawing>
          <wp:inline distT="0" distB="0" distL="0" distR="0" wp14:anchorId="66427070" wp14:editId="5DD4C742">
            <wp:extent cx="6691607" cy="333132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780361" cy="3375505"/>
                    </a:xfrm>
                    <a:prstGeom prst="rect">
                      <a:avLst/>
                    </a:prstGeom>
                  </pic:spPr>
                </pic:pic>
              </a:graphicData>
            </a:graphic>
          </wp:inline>
        </w:drawing>
      </w:r>
    </w:p>
    <w:p w:rsidR="00EC1263" w:rsidRPr="00DC127C" w:rsidRDefault="00EC1263" w:rsidP="002C5470">
      <w:pPr>
        <w:rPr>
          <w:rFonts w:asciiTheme="majorBidi" w:hAnsiTheme="majorBidi" w:cstheme="majorBidi"/>
          <w:b/>
          <w:bCs/>
          <w:sz w:val="24"/>
          <w:szCs w:val="24"/>
        </w:rPr>
      </w:pPr>
    </w:p>
    <w:p w:rsidR="00EC1263" w:rsidRPr="00DC127C" w:rsidRDefault="00EC1263" w:rsidP="002C5470">
      <w:pPr>
        <w:rPr>
          <w:rFonts w:asciiTheme="majorBidi" w:hAnsiTheme="majorBidi" w:cstheme="majorBidi"/>
          <w:b/>
          <w:bCs/>
          <w:sz w:val="24"/>
          <w:szCs w:val="24"/>
        </w:rPr>
      </w:pPr>
    </w:p>
    <w:p w:rsidR="002C5470" w:rsidRPr="00DC127C" w:rsidRDefault="002C5470" w:rsidP="002C5470">
      <w:pPr>
        <w:rPr>
          <w:rFonts w:asciiTheme="majorBidi" w:hAnsiTheme="majorBidi" w:cstheme="majorBidi"/>
          <w:sz w:val="24"/>
          <w:szCs w:val="24"/>
        </w:rPr>
      </w:pPr>
      <w:r w:rsidRPr="00DC127C">
        <w:rPr>
          <w:rFonts w:asciiTheme="majorBidi" w:hAnsiTheme="majorBidi" w:cstheme="majorBidi"/>
          <w:b/>
          <w:bCs/>
          <w:sz w:val="24"/>
          <w:szCs w:val="24"/>
        </w:rPr>
        <w:t xml:space="preserve">Gantt Chart: </w:t>
      </w:r>
      <w:r w:rsidR="00EC1263" w:rsidRPr="00DC127C">
        <w:rPr>
          <w:rFonts w:asciiTheme="majorBidi" w:hAnsiTheme="majorBidi" w:cstheme="majorBidi"/>
          <w:sz w:val="24"/>
          <w:szCs w:val="24"/>
        </w:rPr>
        <w:t>graphic display of tasks required to finish the project.</w:t>
      </w:r>
    </w:p>
    <w:p w:rsidR="00EC1263" w:rsidRPr="00DC127C" w:rsidRDefault="00EC1263" w:rsidP="00EC1263">
      <w:pPr>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3330EA7F" wp14:editId="76A0EB04">
            <wp:extent cx="5943600" cy="2931795"/>
            <wp:effectExtent l="0" t="0" r="0" b="1905"/>
            <wp:docPr id="37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1"/>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931795"/>
                    </a:xfrm>
                    <a:prstGeom prst="rect">
                      <a:avLst/>
                    </a:prstGeom>
                    <a:noFill/>
                    <a:ln>
                      <a:noFill/>
                    </a:ln>
                    <a:extLst/>
                  </pic:spPr>
                </pic:pic>
              </a:graphicData>
            </a:graphic>
          </wp:inline>
        </w:drawing>
      </w:r>
    </w:p>
    <w:p w:rsidR="00EC1263" w:rsidRPr="00DC127C" w:rsidRDefault="00EC1263" w:rsidP="00EC1263">
      <w:pPr>
        <w:ind w:left="720"/>
        <w:rPr>
          <w:rFonts w:asciiTheme="majorBidi" w:hAnsiTheme="majorBidi" w:cstheme="majorBidi"/>
          <w:b/>
          <w:bCs/>
          <w:sz w:val="24"/>
          <w:szCs w:val="24"/>
        </w:rPr>
      </w:pPr>
    </w:p>
    <w:p w:rsidR="00EC1263" w:rsidRPr="00DC127C" w:rsidRDefault="00EC1263" w:rsidP="00EC1263">
      <w:pPr>
        <w:ind w:left="720"/>
        <w:rPr>
          <w:rFonts w:asciiTheme="majorBidi" w:hAnsiTheme="majorBidi" w:cstheme="majorBidi"/>
          <w:b/>
          <w:bCs/>
          <w:sz w:val="24"/>
          <w:szCs w:val="24"/>
        </w:rPr>
      </w:pPr>
    </w:p>
    <w:p w:rsidR="00BF4705" w:rsidRPr="00DC127C" w:rsidRDefault="00EC1263" w:rsidP="004A5718">
      <w:pPr>
        <w:numPr>
          <w:ilvl w:val="0"/>
          <w:numId w:val="35"/>
        </w:numPr>
        <w:rPr>
          <w:rFonts w:asciiTheme="majorBidi" w:hAnsiTheme="majorBidi" w:cstheme="majorBidi"/>
          <w:b/>
          <w:bCs/>
          <w:sz w:val="24"/>
          <w:szCs w:val="24"/>
        </w:rPr>
      </w:pPr>
      <w:r w:rsidRPr="00DC127C">
        <w:rPr>
          <w:rFonts w:asciiTheme="majorBidi" w:hAnsiTheme="majorBidi" w:cstheme="majorBidi"/>
          <w:b/>
          <w:bCs/>
          <w:sz w:val="24"/>
          <w:szCs w:val="24"/>
        </w:rPr>
        <w:lastRenderedPageBreak/>
        <w:t>CPM/PERT</w:t>
      </w:r>
      <w:r w:rsidRPr="00DC127C">
        <w:rPr>
          <w:rFonts w:asciiTheme="majorBidi" w:hAnsiTheme="majorBidi" w:cstheme="majorBidi"/>
          <w:sz w:val="24"/>
          <w:szCs w:val="24"/>
        </w:rPr>
        <w:t xml:space="preserve">: </w:t>
      </w:r>
      <w:r w:rsidR="00BF4705" w:rsidRPr="00DC127C">
        <w:rPr>
          <w:rFonts w:asciiTheme="majorBidi" w:hAnsiTheme="majorBidi" w:cstheme="majorBidi"/>
          <w:sz w:val="24"/>
          <w:szCs w:val="24"/>
          <w:lang w:val="en-US"/>
        </w:rPr>
        <w:t>combination of the critical path method and program evaluation and review technique</w:t>
      </w:r>
    </w:p>
    <w:p w:rsidR="00EC1263" w:rsidRPr="00DC127C" w:rsidRDefault="00EC1263" w:rsidP="00EC1263">
      <w:pPr>
        <w:ind w:left="720"/>
        <w:rPr>
          <w:rFonts w:asciiTheme="majorBidi" w:hAnsiTheme="majorBidi" w:cstheme="majorBidi"/>
          <w:sz w:val="24"/>
          <w:szCs w:val="24"/>
        </w:rPr>
      </w:pPr>
      <w:r w:rsidRPr="00DC127C">
        <w:rPr>
          <w:rFonts w:asciiTheme="majorBidi" w:hAnsiTheme="majorBidi" w:cstheme="majorBidi"/>
          <w:noProof/>
          <w:sz w:val="24"/>
          <w:szCs w:val="24"/>
          <w:lang w:eastAsia="en-CA"/>
        </w:rPr>
        <w:drawing>
          <wp:inline distT="0" distB="0" distL="0" distR="0" wp14:anchorId="55B41E36" wp14:editId="79F7F187">
            <wp:extent cx="5943600" cy="3261360"/>
            <wp:effectExtent l="0" t="0" r="0" b="0"/>
            <wp:docPr id="3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1"/>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261360"/>
                    </a:xfrm>
                    <a:prstGeom prst="rect">
                      <a:avLst/>
                    </a:prstGeom>
                    <a:noFill/>
                    <a:ln>
                      <a:noFill/>
                    </a:ln>
                    <a:extLst/>
                  </pic:spPr>
                </pic:pic>
              </a:graphicData>
            </a:graphic>
          </wp:inline>
        </w:drawing>
      </w:r>
    </w:p>
    <w:p w:rsidR="00BF4705" w:rsidRPr="00DC127C" w:rsidRDefault="00EC1263" w:rsidP="00EC1263">
      <w:pPr>
        <w:rPr>
          <w:rFonts w:asciiTheme="majorBidi" w:hAnsiTheme="majorBidi" w:cstheme="majorBidi"/>
          <w:b/>
          <w:bCs/>
          <w:sz w:val="24"/>
          <w:szCs w:val="24"/>
        </w:rPr>
      </w:pPr>
      <w:r w:rsidRPr="00DC127C">
        <w:rPr>
          <w:rFonts w:asciiTheme="majorBidi" w:hAnsiTheme="majorBidi" w:cstheme="majorBidi"/>
          <w:b/>
          <w:bCs/>
          <w:sz w:val="24"/>
          <w:szCs w:val="24"/>
          <w:lang w:val="en-US"/>
        </w:rPr>
        <w:t>Economic Value Added</w:t>
      </w:r>
      <w:r w:rsidRPr="00DC127C">
        <w:rPr>
          <w:rFonts w:asciiTheme="majorBidi" w:hAnsiTheme="majorBidi" w:cstheme="majorBidi"/>
          <w:b/>
          <w:bCs/>
          <w:sz w:val="24"/>
          <w:szCs w:val="24"/>
        </w:rPr>
        <w:t xml:space="preserve">: </w:t>
      </w:r>
      <w:r w:rsidR="00BF4705" w:rsidRPr="00DC127C">
        <w:rPr>
          <w:rFonts w:asciiTheme="majorBidi" w:hAnsiTheme="majorBidi" w:cstheme="majorBidi"/>
          <w:sz w:val="24"/>
          <w:szCs w:val="24"/>
          <w:lang w:val="en-US"/>
        </w:rPr>
        <w:t>A performance measure of economic value created in respect to profits being higher than the cost of capital</w:t>
      </w:r>
    </w:p>
    <w:p w:rsidR="00BF4705" w:rsidRPr="00DC127C" w:rsidRDefault="00EC1263" w:rsidP="00EC1263">
      <w:pPr>
        <w:rPr>
          <w:rFonts w:asciiTheme="majorBidi" w:hAnsiTheme="majorBidi" w:cstheme="majorBidi"/>
          <w:b/>
          <w:bCs/>
          <w:sz w:val="24"/>
          <w:szCs w:val="24"/>
        </w:rPr>
      </w:pPr>
      <w:r w:rsidRPr="00DC127C">
        <w:rPr>
          <w:rFonts w:asciiTheme="majorBidi" w:hAnsiTheme="majorBidi" w:cstheme="majorBidi"/>
          <w:b/>
          <w:bCs/>
          <w:sz w:val="24"/>
          <w:szCs w:val="24"/>
          <w:lang w:val="en-US"/>
        </w:rPr>
        <w:t>Market Value Added</w:t>
      </w:r>
      <w:r w:rsidRPr="00DC127C">
        <w:rPr>
          <w:rFonts w:asciiTheme="majorBidi" w:hAnsiTheme="majorBidi" w:cstheme="majorBidi"/>
          <w:b/>
          <w:bCs/>
          <w:sz w:val="24"/>
          <w:szCs w:val="24"/>
        </w:rPr>
        <w:t xml:space="preserve">: </w:t>
      </w:r>
      <w:r w:rsidR="00BF4705" w:rsidRPr="00DC127C">
        <w:rPr>
          <w:rFonts w:asciiTheme="majorBidi" w:hAnsiTheme="majorBidi" w:cstheme="majorBidi"/>
          <w:sz w:val="24"/>
          <w:szCs w:val="24"/>
          <w:lang w:val="en-US"/>
        </w:rPr>
        <w:t>A performance measure of stock market value relative to the cost of capital</w:t>
      </w:r>
    </w:p>
    <w:p w:rsidR="00EC1263" w:rsidRPr="00DC127C" w:rsidRDefault="00EC1263" w:rsidP="00EC1263">
      <w:pPr>
        <w:rPr>
          <w:rFonts w:asciiTheme="majorBidi" w:hAnsiTheme="majorBidi" w:cstheme="majorBidi"/>
          <w:sz w:val="24"/>
          <w:szCs w:val="24"/>
        </w:rPr>
      </w:pPr>
      <w:r w:rsidRPr="00DC127C">
        <w:rPr>
          <w:rFonts w:asciiTheme="majorBidi" w:hAnsiTheme="majorBidi" w:cstheme="majorBidi"/>
          <w:b/>
          <w:bCs/>
          <w:sz w:val="24"/>
          <w:szCs w:val="24"/>
        </w:rPr>
        <w:t xml:space="preserve">Liquidity: </w:t>
      </w:r>
      <w:r w:rsidRPr="00DC127C">
        <w:rPr>
          <w:rFonts w:asciiTheme="majorBidi" w:hAnsiTheme="majorBidi" w:cstheme="majorBidi"/>
          <w:sz w:val="24"/>
          <w:szCs w:val="24"/>
        </w:rPr>
        <w:t>the ability to generate cash to play bills.</w:t>
      </w:r>
    </w:p>
    <w:p w:rsidR="00EC1263" w:rsidRPr="00DC127C" w:rsidRDefault="00EC1263" w:rsidP="00EC1263">
      <w:pPr>
        <w:jc w:val="both"/>
        <w:rPr>
          <w:rFonts w:asciiTheme="majorBidi" w:hAnsiTheme="majorBidi" w:cstheme="majorBidi"/>
          <w:sz w:val="24"/>
          <w:szCs w:val="24"/>
        </w:rPr>
      </w:pPr>
      <w:r w:rsidRPr="00DC127C">
        <w:rPr>
          <w:rFonts w:asciiTheme="majorBidi" w:hAnsiTheme="majorBidi" w:cstheme="majorBidi"/>
          <w:b/>
          <w:bCs/>
          <w:sz w:val="24"/>
          <w:szCs w:val="24"/>
        </w:rPr>
        <w:t xml:space="preserve">Leverage: </w:t>
      </w:r>
      <w:r w:rsidRPr="00DC127C">
        <w:rPr>
          <w:rFonts w:asciiTheme="majorBidi" w:hAnsiTheme="majorBidi" w:cstheme="majorBidi"/>
          <w:sz w:val="24"/>
          <w:szCs w:val="24"/>
        </w:rPr>
        <w:t>the ability to earn more in returns that the cost of debt.</w:t>
      </w:r>
    </w:p>
    <w:p w:rsidR="00EC1263" w:rsidRPr="00DC127C" w:rsidRDefault="00EC1263" w:rsidP="00EC1263">
      <w:pPr>
        <w:jc w:val="both"/>
        <w:rPr>
          <w:rFonts w:asciiTheme="majorBidi" w:hAnsiTheme="majorBidi" w:cstheme="majorBidi"/>
          <w:sz w:val="24"/>
          <w:szCs w:val="24"/>
        </w:rPr>
      </w:pPr>
      <w:r w:rsidRPr="00DC127C">
        <w:rPr>
          <w:rFonts w:asciiTheme="majorBidi" w:hAnsiTheme="majorBidi" w:cstheme="majorBidi"/>
          <w:b/>
          <w:bCs/>
          <w:sz w:val="24"/>
          <w:szCs w:val="24"/>
        </w:rPr>
        <w:t xml:space="preserve">Asset management: </w:t>
      </w:r>
      <w:r w:rsidRPr="00DC127C">
        <w:rPr>
          <w:rFonts w:asciiTheme="majorBidi" w:hAnsiTheme="majorBidi" w:cstheme="majorBidi"/>
          <w:sz w:val="24"/>
          <w:szCs w:val="24"/>
        </w:rPr>
        <w:t>the ability to use resources efficiently and operate at a minimum cost.</w:t>
      </w:r>
    </w:p>
    <w:p w:rsidR="00EC1263" w:rsidRPr="00DC127C" w:rsidRDefault="00EC1263" w:rsidP="00EC1263">
      <w:pPr>
        <w:jc w:val="both"/>
        <w:rPr>
          <w:rFonts w:asciiTheme="majorBidi" w:hAnsiTheme="majorBidi" w:cstheme="majorBidi"/>
          <w:sz w:val="24"/>
          <w:szCs w:val="24"/>
        </w:rPr>
      </w:pPr>
      <w:r w:rsidRPr="00DC127C">
        <w:rPr>
          <w:rFonts w:asciiTheme="majorBidi" w:hAnsiTheme="majorBidi" w:cstheme="majorBidi"/>
          <w:b/>
          <w:bCs/>
          <w:sz w:val="24"/>
          <w:szCs w:val="24"/>
        </w:rPr>
        <w:t xml:space="preserve">Profitability: </w:t>
      </w:r>
      <w:r w:rsidRPr="00DC127C">
        <w:rPr>
          <w:rFonts w:asciiTheme="majorBidi" w:hAnsiTheme="majorBidi" w:cstheme="majorBidi"/>
          <w:sz w:val="24"/>
          <w:szCs w:val="24"/>
        </w:rPr>
        <w:t>the ability to earn revenues greater than cost.</w:t>
      </w:r>
    </w:p>
    <w:p w:rsidR="00EC1263" w:rsidRPr="00DC127C" w:rsidRDefault="00EC1263" w:rsidP="00EC1263">
      <w:pPr>
        <w:jc w:val="both"/>
        <w:rPr>
          <w:rFonts w:asciiTheme="majorBidi" w:hAnsiTheme="majorBidi" w:cstheme="majorBidi"/>
          <w:sz w:val="24"/>
          <w:szCs w:val="24"/>
        </w:rPr>
      </w:pPr>
      <w:r w:rsidRPr="00DC127C">
        <w:rPr>
          <w:rFonts w:asciiTheme="majorBidi" w:hAnsiTheme="majorBidi" w:cstheme="majorBidi"/>
          <w:b/>
          <w:bCs/>
          <w:sz w:val="24"/>
          <w:szCs w:val="24"/>
          <w:lang w:val="en-US"/>
        </w:rPr>
        <w:t>Balanced Scorecard</w:t>
      </w:r>
      <w:r w:rsidRPr="00DC127C">
        <w:rPr>
          <w:rFonts w:asciiTheme="majorBidi" w:hAnsiTheme="majorBidi" w:cstheme="majorBidi"/>
          <w:sz w:val="24"/>
          <w:szCs w:val="24"/>
          <w:lang w:val="en-US"/>
        </w:rPr>
        <w:t>: Factors used to develop scorecard goals and measures:</w:t>
      </w:r>
    </w:p>
    <w:p w:rsidR="00BF4705" w:rsidRPr="00DC127C" w:rsidRDefault="00BF4705" w:rsidP="004A5718">
      <w:pPr>
        <w:numPr>
          <w:ilvl w:val="0"/>
          <w:numId w:val="36"/>
        </w:numPr>
        <w:jc w:val="both"/>
        <w:rPr>
          <w:rFonts w:asciiTheme="majorBidi" w:hAnsiTheme="majorBidi" w:cstheme="majorBidi"/>
          <w:sz w:val="24"/>
          <w:szCs w:val="24"/>
        </w:rPr>
      </w:pPr>
      <w:r w:rsidRPr="00DC127C">
        <w:rPr>
          <w:rFonts w:asciiTheme="majorBidi" w:hAnsiTheme="majorBidi" w:cstheme="majorBidi"/>
          <w:sz w:val="24"/>
          <w:szCs w:val="24"/>
          <w:lang w:val="en-US"/>
        </w:rPr>
        <w:t>Financial performance</w:t>
      </w:r>
    </w:p>
    <w:p w:rsidR="00BF4705" w:rsidRPr="00DC127C" w:rsidRDefault="00BF4705" w:rsidP="004A5718">
      <w:pPr>
        <w:numPr>
          <w:ilvl w:val="0"/>
          <w:numId w:val="36"/>
        </w:numPr>
        <w:jc w:val="both"/>
        <w:rPr>
          <w:rFonts w:asciiTheme="majorBidi" w:hAnsiTheme="majorBidi" w:cstheme="majorBidi"/>
          <w:sz w:val="24"/>
          <w:szCs w:val="24"/>
        </w:rPr>
      </w:pPr>
      <w:r w:rsidRPr="00DC127C">
        <w:rPr>
          <w:rFonts w:asciiTheme="majorBidi" w:hAnsiTheme="majorBidi" w:cstheme="majorBidi"/>
          <w:sz w:val="24"/>
          <w:szCs w:val="24"/>
          <w:lang w:val="en-US"/>
        </w:rPr>
        <w:t>Customer Satisfaction</w:t>
      </w:r>
    </w:p>
    <w:p w:rsidR="00BF4705" w:rsidRPr="00DC127C" w:rsidRDefault="00BF4705" w:rsidP="004A5718">
      <w:pPr>
        <w:numPr>
          <w:ilvl w:val="0"/>
          <w:numId w:val="36"/>
        </w:numPr>
        <w:jc w:val="both"/>
        <w:rPr>
          <w:rFonts w:asciiTheme="majorBidi" w:hAnsiTheme="majorBidi" w:cstheme="majorBidi"/>
          <w:sz w:val="24"/>
          <w:szCs w:val="24"/>
        </w:rPr>
      </w:pPr>
      <w:r w:rsidRPr="00DC127C">
        <w:rPr>
          <w:rFonts w:asciiTheme="majorBidi" w:hAnsiTheme="majorBidi" w:cstheme="majorBidi"/>
          <w:sz w:val="24"/>
          <w:szCs w:val="24"/>
          <w:lang w:val="en-US"/>
        </w:rPr>
        <w:t>Internal process improvement</w:t>
      </w:r>
    </w:p>
    <w:p w:rsidR="00BF4705" w:rsidRPr="00DC127C" w:rsidRDefault="00BF4705" w:rsidP="004A5718">
      <w:pPr>
        <w:numPr>
          <w:ilvl w:val="0"/>
          <w:numId w:val="36"/>
        </w:numPr>
        <w:jc w:val="both"/>
        <w:rPr>
          <w:rFonts w:asciiTheme="majorBidi" w:hAnsiTheme="majorBidi" w:cstheme="majorBidi"/>
          <w:sz w:val="24"/>
          <w:szCs w:val="24"/>
        </w:rPr>
      </w:pPr>
      <w:r w:rsidRPr="00DC127C">
        <w:rPr>
          <w:rFonts w:asciiTheme="majorBidi" w:hAnsiTheme="majorBidi" w:cstheme="majorBidi"/>
          <w:sz w:val="24"/>
          <w:szCs w:val="24"/>
          <w:lang w:val="en-US"/>
        </w:rPr>
        <w:t>Innovation and learning</w:t>
      </w:r>
    </w:p>
    <w:p w:rsidR="00EC1263" w:rsidRPr="00DC127C" w:rsidRDefault="00EC1263" w:rsidP="00EC1263">
      <w:pPr>
        <w:jc w:val="both"/>
        <w:rPr>
          <w:rFonts w:asciiTheme="majorBidi" w:hAnsiTheme="majorBidi" w:cstheme="majorBidi"/>
          <w:sz w:val="24"/>
          <w:szCs w:val="24"/>
          <w:lang w:val="en-US"/>
        </w:rPr>
      </w:pPr>
    </w:p>
    <w:p w:rsidR="00EC1263" w:rsidRPr="00DC127C" w:rsidRDefault="00EC1263" w:rsidP="00EC1263">
      <w:pPr>
        <w:jc w:val="both"/>
        <w:rPr>
          <w:rFonts w:asciiTheme="majorBidi" w:hAnsiTheme="majorBidi" w:cstheme="majorBidi"/>
          <w:sz w:val="24"/>
          <w:szCs w:val="24"/>
          <w:lang w:val="en-US"/>
        </w:rPr>
      </w:pPr>
    </w:p>
    <w:p w:rsidR="00EC1263" w:rsidRPr="00DC127C" w:rsidRDefault="00EC1263" w:rsidP="00EC1263">
      <w:pPr>
        <w:jc w:val="both"/>
        <w:rPr>
          <w:rFonts w:asciiTheme="majorBidi" w:hAnsiTheme="majorBidi" w:cstheme="majorBidi"/>
          <w:sz w:val="24"/>
          <w:szCs w:val="24"/>
          <w:lang w:val="en-US"/>
        </w:rPr>
      </w:pPr>
    </w:p>
    <w:p w:rsidR="00EC1263" w:rsidRPr="00DC127C" w:rsidRDefault="00EC1263" w:rsidP="00EC1263">
      <w:pPr>
        <w:jc w:val="both"/>
        <w:rPr>
          <w:rFonts w:asciiTheme="majorBidi" w:hAnsiTheme="majorBidi" w:cstheme="majorBidi"/>
          <w:sz w:val="24"/>
          <w:szCs w:val="24"/>
          <w:lang w:val="en-US"/>
        </w:rPr>
      </w:pPr>
    </w:p>
    <w:p w:rsidR="00EC1263" w:rsidRPr="00DC127C" w:rsidRDefault="00EC1263" w:rsidP="00EC1263">
      <w:pPr>
        <w:jc w:val="both"/>
        <w:rPr>
          <w:rFonts w:asciiTheme="majorBidi" w:hAnsiTheme="majorBidi" w:cstheme="majorBidi"/>
          <w:b/>
          <w:bCs/>
          <w:sz w:val="24"/>
          <w:szCs w:val="24"/>
          <w:lang w:val="en-US"/>
        </w:rPr>
      </w:pPr>
      <w:r w:rsidRPr="00DC127C">
        <w:rPr>
          <w:rFonts w:asciiTheme="majorBidi" w:hAnsiTheme="majorBidi" w:cstheme="majorBidi"/>
          <w:b/>
          <w:bCs/>
          <w:sz w:val="24"/>
          <w:szCs w:val="24"/>
          <w:lang w:val="en-US"/>
        </w:rPr>
        <w:t>PowerPoint 12:</w:t>
      </w:r>
    </w:p>
    <w:p w:rsidR="00BF4705" w:rsidRPr="00DC127C" w:rsidRDefault="00BF4705" w:rsidP="004A5718">
      <w:pPr>
        <w:numPr>
          <w:ilvl w:val="0"/>
          <w:numId w:val="37"/>
        </w:numPr>
        <w:jc w:val="both"/>
        <w:rPr>
          <w:rFonts w:asciiTheme="majorBidi" w:hAnsiTheme="majorBidi" w:cstheme="majorBidi"/>
          <w:b/>
          <w:bCs/>
          <w:sz w:val="24"/>
          <w:szCs w:val="24"/>
        </w:rPr>
      </w:pPr>
      <w:r w:rsidRPr="00DC127C">
        <w:rPr>
          <w:rFonts w:asciiTheme="majorBidi" w:hAnsiTheme="majorBidi" w:cstheme="majorBidi"/>
          <w:b/>
          <w:bCs/>
          <w:i/>
          <w:iCs/>
          <w:sz w:val="24"/>
          <w:szCs w:val="24"/>
        </w:rPr>
        <w:t>Accounting</w:t>
      </w:r>
      <w:r w:rsidRPr="00DC127C">
        <w:rPr>
          <w:rFonts w:asciiTheme="majorBidi" w:hAnsiTheme="majorBidi" w:cstheme="majorBidi"/>
          <w:b/>
          <w:bCs/>
          <w:sz w:val="24"/>
          <w:szCs w:val="24"/>
        </w:rPr>
        <w:t xml:space="preserve"> is </w:t>
      </w:r>
      <w:r w:rsidRPr="00DC127C">
        <w:rPr>
          <w:rFonts w:asciiTheme="majorBidi" w:hAnsiTheme="majorBidi" w:cstheme="majorBidi"/>
          <w:sz w:val="24"/>
          <w:szCs w:val="24"/>
        </w:rPr>
        <w:t>the recording, measurement, and interpretation of financial information</w:t>
      </w:r>
    </w:p>
    <w:p w:rsidR="00BF4705" w:rsidRPr="00DC127C" w:rsidRDefault="00BF4705" w:rsidP="004A5718">
      <w:pPr>
        <w:numPr>
          <w:ilvl w:val="0"/>
          <w:numId w:val="37"/>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Managerial Accounting: </w:t>
      </w:r>
      <w:r w:rsidRPr="00DC127C">
        <w:rPr>
          <w:rFonts w:asciiTheme="majorBidi" w:hAnsiTheme="majorBidi" w:cstheme="majorBidi"/>
          <w:sz w:val="24"/>
          <w:szCs w:val="24"/>
          <w:lang w:val="en-US"/>
        </w:rPr>
        <w:t>focused on internal operations</w:t>
      </w:r>
    </w:p>
    <w:p w:rsidR="00BF4705" w:rsidRPr="00DC127C" w:rsidRDefault="00BF4705" w:rsidP="004A5718">
      <w:pPr>
        <w:numPr>
          <w:ilvl w:val="0"/>
          <w:numId w:val="37"/>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t>Financial Accounting:</w:t>
      </w:r>
      <w:r w:rsidRPr="00DC127C">
        <w:rPr>
          <w:rFonts w:asciiTheme="majorBidi" w:hAnsiTheme="majorBidi" w:cstheme="majorBidi"/>
          <w:sz w:val="24"/>
          <w:szCs w:val="24"/>
          <w:lang w:val="en-US"/>
        </w:rPr>
        <w:t xml:space="preserve"> focuses on preparing financial statements for persons inside and outside the company</w:t>
      </w:r>
    </w:p>
    <w:p w:rsidR="00F42417" w:rsidRPr="00DC127C" w:rsidRDefault="00F42417" w:rsidP="004A5718">
      <w:pPr>
        <w:numPr>
          <w:ilvl w:val="0"/>
          <w:numId w:val="37"/>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Bookkeeping: </w:t>
      </w:r>
      <w:r w:rsidRPr="00DC127C">
        <w:rPr>
          <w:rFonts w:asciiTheme="majorBidi" w:hAnsiTheme="majorBidi" w:cstheme="majorBidi"/>
          <w:sz w:val="24"/>
          <w:szCs w:val="24"/>
          <w:lang w:val="en-US"/>
        </w:rPr>
        <w:t>recording transactions (in journals, ledgers</w:t>
      </w:r>
    </w:p>
    <w:p w:rsidR="00BF4705" w:rsidRPr="00DC127C" w:rsidRDefault="00BF4705" w:rsidP="004A5718">
      <w:pPr>
        <w:numPr>
          <w:ilvl w:val="0"/>
          <w:numId w:val="37"/>
        </w:numPr>
        <w:jc w:val="both"/>
        <w:rPr>
          <w:rFonts w:asciiTheme="majorBidi" w:hAnsiTheme="majorBidi" w:cstheme="majorBidi"/>
          <w:sz w:val="24"/>
          <w:szCs w:val="24"/>
        </w:rPr>
      </w:pPr>
      <w:r w:rsidRPr="00DC127C">
        <w:rPr>
          <w:rFonts w:asciiTheme="majorBidi" w:hAnsiTheme="majorBidi" w:cstheme="majorBidi"/>
          <w:sz w:val="24"/>
          <w:szCs w:val="24"/>
        </w:rPr>
        <w:t xml:space="preserve">Generally Accepted Accounting Principles (GAAP): Principles that outline the conventions, rules, and procedures for deciding on the acceptable accounting practices at a particular time </w:t>
      </w:r>
    </w:p>
    <w:p w:rsidR="00BF4705" w:rsidRPr="00DC127C" w:rsidRDefault="00BF4705" w:rsidP="004A5718">
      <w:pPr>
        <w:numPr>
          <w:ilvl w:val="0"/>
          <w:numId w:val="37"/>
        </w:numPr>
        <w:jc w:val="both"/>
        <w:rPr>
          <w:rFonts w:asciiTheme="majorBidi" w:hAnsiTheme="majorBidi" w:cstheme="majorBidi"/>
          <w:sz w:val="24"/>
          <w:szCs w:val="24"/>
        </w:rPr>
      </w:pPr>
      <w:r w:rsidRPr="00DC127C">
        <w:rPr>
          <w:rFonts w:asciiTheme="majorBidi" w:hAnsiTheme="majorBidi" w:cstheme="majorBidi"/>
          <w:sz w:val="24"/>
          <w:szCs w:val="24"/>
        </w:rPr>
        <w:t xml:space="preserve">Accounting Standards </w:t>
      </w:r>
      <w:proofErr w:type="gramStart"/>
      <w:r w:rsidRPr="00DC127C">
        <w:rPr>
          <w:rFonts w:asciiTheme="majorBidi" w:hAnsiTheme="majorBidi" w:cstheme="majorBidi"/>
          <w:sz w:val="24"/>
          <w:szCs w:val="24"/>
        </w:rPr>
        <w:t>Board  (</w:t>
      </w:r>
      <w:proofErr w:type="spellStart"/>
      <w:proofErr w:type="gramEnd"/>
      <w:r w:rsidRPr="00DC127C">
        <w:rPr>
          <w:rFonts w:asciiTheme="majorBidi" w:hAnsiTheme="majorBidi" w:cstheme="majorBidi"/>
          <w:sz w:val="24"/>
          <w:szCs w:val="24"/>
        </w:rPr>
        <w:t>AcSB</w:t>
      </w:r>
      <w:proofErr w:type="spellEnd"/>
      <w:r w:rsidRPr="00DC127C">
        <w:rPr>
          <w:rFonts w:asciiTheme="majorBidi" w:hAnsiTheme="majorBidi" w:cstheme="majorBidi"/>
          <w:sz w:val="24"/>
          <w:szCs w:val="24"/>
        </w:rPr>
        <w:t>): The organization that interprets and modifies GAAP in Canada for private and not-for-profit businesses</w:t>
      </w:r>
    </w:p>
    <w:p w:rsidR="00BF4705" w:rsidRPr="00DC127C" w:rsidRDefault="00BF4705" w:rsidP="004A5718">
      <w:pPr>
        <w:numPr>
          <w:ilvl w:val="0"/>
          <w:numId w:val="37"/>
        </w:numPr>
        <w:jc w:val="both"/>
        <w:rPr>
          <w:rFonts w:asciiTheme="majorBidi" w:hAnsiTheme="majorBidi" w:cstheme="majorBidi"/>
          <w:sz w:val="24"/>
          <w:szCs w:val="24"/>
        </w:rPr>
      </w:pPr>
      <w:r w:rsidRPr="00DC127C">
        <w:rPr>
          <w:rFonts w:asciiTheme="majorBidi" w:hAnsiTheme="majorBidi" w:cstheme="majorBidi"/>
          <w:sz w:val="24"/>
          <w:szCs w:val="24"/>
        </w:rPr>
        <w:t>Canadian public companies are required to use International Financial Reporting Standards (IFRS). These standards allow for financial statements to be more easily compared from country to country</w:t>
      </w:r>
    </w:p>
    <w:p w:rsidR="00BF4705" w:rsidRPr="00DC127C" w:rsidRDefault="00BF4705" w:rsidP="004A5718">
      <w:pPr>
        <w:numPr>
          <w:ilvl w:val="0"/>
          <w:numId w:val="37"/>
        </w:numPr>
        <w:jc w:val="both"/>
        <w:rPr>
          <w:rFonts w:asciiTheme="majorBidi" w:hAnsiTheme="majorBidi" w:cstheme="majorBidi"/>
          <w:sz w:val="24"/>
          <w:szCs w:val="24"/>
        </w:rPr>
      </w:pPr>
      <w:r w:rsidRPr="00DC127C">
        <w:rPr>
          <w:rFonts w:asciiTheme="majorBidi" w:hAnsiTheme="majorBidi" w:cstheme="majorBidi"/>
          <w:sz w:val="24"/>
          <w:szCs w:val="24"/>
        </w:rPr>
        <w:t xml:space="preserve">Senior executives must personally certify that the financial information reported by the company is correct </w:t>
      </w:r>
    </w:p>
    <w:p w:rsidR="00BF4705" w:rsidRPr="00DC127C" w:rsidRDefault="00BF4705" w:rsidP="004A5718">
      <w:pPr>
        <w:numPr>
          <w:ilvl w:val="0"/>
          <w:numId w:val="37"/>
        </w:numPr>
        <w:jc w:val="both"/>
        <w:rPr>
          <w:rFonts w:asciiTheme="majorBidi" w:hAnsiTheme="majorBidi" w:cstheme="majorBidi"/>
          <w:sz w:val="24"/>
          <w:szCs w:val="24"/>
        </w:rPr>
      </w:pPr>
      <w:r w:rsidRPr="00DC127C">
        <w:rPr>
          <w:rFonts w:asciiTheme="majorBidi" w:hAnsiTheme="majorBidi" w:cstheme="majorBidi"/>
          <w:sz w:val="24"/>
          <w:szCs w:val="24"/>
        </w:rPr>
        <w:t>Corruption of Foreign Public Officials Act: A federal law that prohibits Canadian citizens and companies from bribing foreign officials to win or continue business</w:t>
      </w:r>
    </w:p>
    <w:p w:rsidR="00BF4705" w:rsidRPr="00DC127C" w:rsidRDefault="00BF4705" w:rsidP="004A5718">
      <w:pPr>
        <w:numPr>
          <w:ilvl w:val="0"/>
          <w:numId w:val="37"/>
        </w:numPr>
        <w:jc w:val="both"/>
        <w:rPr>
          <w:rFonts w:asciiTheme="majorBidi" w:hAnsiTheme="majorBidi" w:cstheme="majorBidi"/>
          <w:sz w:val="24"/>
          <w:szCs w:val="24"/>
        </w:rPr>
      </w:pPr>
      <w:r w:rsidRPr="00DC127C">
        <w:rPr>
          <w:rFonts w:asciiTheme="majorBidi" w:hAnsiTheme="majorBidi" w:cstheme="majorBidi"/>
          <w:b/>
          <w:bCs/>
          <w:sz w:val="24"/>
          <w:szCs w:val="24"/>
          <w:lang w:val="en-US"/>
        </w:rPr>
        <w:t>Revenue recognition:</w:t>
      </w:r>
      <w:r w:rsidRPr="00DC127C">
        <w:rPr>
          <w:rFonts w:asciiTheme="majorBidi" w:eastAsiaTheme="minorEastAsia" w:hAnsiTheme="majorBidi" w:cstheme="majorBidi"/>
          <w:b/>
          <w:bCs/>
          <w:color w:val="C00000"/>
          <w:kern w:val="24"/>
          <w:sz w:val="24"/>
          <w:szCs w:val="24"/>
          <w:lang w:val="en-US" w:eastAsia="en-CA"/>
        </w:rPr>
        <w:t xml:space="preserve"> </w:t>
      </w:r>
      <w:r w:rsidRPr="00DC127C">
        <w:rPr>
          <w:rFonts w:asciiTheme="majorBidi" w:hAnsiTheme="majorBidi" w:cstheme="majorBidi"/>
          <w:sz w:val="24"/>
          <w:szCs w:val="24"/>
          <w:lang w:val="en-US"/>
        </w:rPr>
        <w:t>Revenues are recorded for the accounting period in which sales are completed and collectible (or collected)</w:t>
      </w:r>
    </w:p>
    <w:p w:rsidR="00BF4705" w:rsidRPr="00DC127C" w:rsidRDefault="00BF4705" w:rsidP="004A5718">
      <w:pPr>
        <w:numPr>
          <w:ilvl w:val="0"/>
          <w:numId w:val="37"/>
        </w:numPr>
        <w:jc w:val="both"/>
        <w:rPr>
          <w:rFonts w:asciiTheme="majorBidi" w:hAnsiTheme="majorBidi" w:cstheme="majorBidi"/>
          <w:sz w:val="24"/>
          <w:szCs w:val="24"/>
        </w:rPr>
      </w:pPr>
      <w:r w:rsidRPr="00DC127C">
        <w:rPr>
          <w:rFonts w:asciiTheme="majorBidi" w:hAnsiTheme="majorBidi" w:cstheme="majorBidi"/>
          <w:sz w:val="24"/>
          <w:szCs w:val="24"/>
          <w:lang w:val="en-US"/>
        </w:rPr>
        <w:t>The earnings cycle must be completed and this occurs when:</w:t>
      </w:r>
    </w:p>
    <w:p w:rsidR="00BF4705" w:rsidRPr="00DC127C" w:rsidRDefault="00BF4705" w:rsidP="00BF4705">
      <w:pPr>
        <w:ind w:left="720"/>
        <w:jc w:val="both"/>
        <w:rPr>
          <w:rFonts w:asciiTheme="majorBidi" w:hAnsiTheme="majorBidi" w:cstheme="majorBidi"/>
          <w:sz w:val="24"/>
          <w:szCs w:val="24"/>
        </w:rPr>
      </w:pPr>
      <w:r w:rsidRPr="00DC127C">
        <w:rPr>
          <w:rFonts w:asciiTheme="majorBidi" w:hAnsiTheme="majorBidi" w:cstheme="majorBidi"/>
          <w:sz w:val="24"/>
          <w:szCs w:val="24"/>
          <w:lang w:val="en-US"/>
        </w:rPr>
        <w:t>The sale is complete and the product has been delivered; and,</w:t>
      </w:r>
    </w:p>
    <w:p w:rsidR="00BF4705" w:rsidRPr="00DC127C" w:rsidRDefault="00BF4705" w:rsidP="00BF4705">
      <w:pPr>
        <w:ind w:left="720"/>
        <w:jc w:val="both"/>
        <w:rPr>
          <w:rFonts w:asciiTheme="majorBidi" w:hAnsiTheme="majorBidi" w:cstheme="majorBidi"/>
          <w:sz w:val="24"/>
          <w:szCs w:val="24"/>
          <w:lang w:val="en-US"/>
        </w:rPr>
      </w:pPr>
      <w:r w:rsidRPr="00DC127C">
        <w:rPr>
          <w:rFonts w:asciiTheme="majorBidi" w:hAnsiTheme="majorBidi" w:cstheme="majorBidi"/>
          <w:sz w:val="24"/>
          <w:szCs w:val="24"/>
          <w:lang w:val="en-US"/>
        </w:rPr>
        <w:t>The sale price to the customer has been collected or is collectible (accounts receivable)</w:t>
      </w:r>
    </w:p>
    <w:p w:rsidR="00BF4705" w:rsidRPr="00DC127C" w:rsidRDefault="00BF4705"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rPr>
        <w:t xml:space="preserve">Matching: </w:t>
      </w:r>
      <w:r w:rsidRPr="00DC127C">
        <w:rPr>
          <w:rFonts w:asciiTheme="majorBidi" w:hAnsiTheme="majorBidi" w:cstheme="majorBidi"/>
          <w:sz w:val="24"/>
          <w:szCs w:val="24"/>
          <w:lang w:val="en-US"/>
        </w:rPr>
        <w:t>Expenses will be matched with revenues to determine net income for an accounting period</w:t>
      </w:r>
    </w:p>
    <w:p w:rsidR="00BF4705" w:rsidRPr="00DC127C" w:rsidRDefault="00BF4705" w:rsidP="004A5718">
      <w:pPr>
        <w:pStyle w:val="ListParagraph"/>
        <w:numPr>
          <w:ilvl w:val="0"/>
          <w:numId w:val="38"/>
        </w:numPr>
        <w:jc w:val="both"/>
        <w:rPr>
          <w:rFonts w:asciiTheme="majorBidi" w:hAnsiTheme="majorBidi" w:cstheme="majorBidi"/>
          <w:sz w:val="24"/>
          <w:szCs w:val="24"/>
        </w:rPr>
      </w:pPr>
      <w:r w:rsidRPr="00DC127C">
        <w:rPr>
          <w:rFonts w:asciiTheme="majorBidi" w:hAnsiTheme="majorBidi" w:cstheme="majorBidi"/>
          <w:b/>
          <w:bCs/>
          <w:sz w:val="24"/>
          <w:szCs w:val="24"/>
        </w:rPr>
        <w:t xml:space="preserve">Full disclosure: </w:t>
      </w:r>
      <w:r w:rsidRPr="00DC127C">
        <w:rPr>
          <w:rFonts w:asciiTheme="majorBidi" w:hAnsiTheme="majorBidi" w:cstheme="majorBidi"/>
          <w:sz w:val="24"/>
          <w:szCs w:val="24"/>
          <w:lang w:val="en-US"/>
        </w:rPr>
        <w:t>Financial statements should include not just numbers, but also interpretations and explanations by management so that external users can better understand information contained in the statements</w:t>
      </w:r>
    </w:p>
    <w:p w:rsidR="00BF4705" w:rsidRPr="00DC127C" w:rsidRDefault="00BF4705" w:rsidP="004A5718">
      <w:pPr>
        <w:pStyle w:val="ListParagraph"/>
        <w:numPr>
          <w:ilvl w:val="0"/>
          <w:numId w:val="38"/>
        </w:numPr>
        <w:jc w:val="both"/>
        <w:rPr>
          <w:rFonts w:asciiTheme="majorBidi" w:hAnsiTheme="majorBidi" w:cstheme="majorBidi"/>
          <w:sz w:val="24"/>
          <w:szCs w:val="24"/>
        </w:rPr>
      </w:pPr>
      <w:r w:rsidRPr="00DC127C">
        <w:rPr>
          <w:rFonts w:asciiTheme="majorBidi" w:hAnsiTheme="majorBidi" w:cstheme="majorBidi"/>
          <w:b/>
          <w:bCs/>
          <w:sz w:val="24"/>
          <w:szCs w:val="24"/>
        </w:rPr>
        <w:t xml:space="preserve">Assets: </w:t>
      </w:r>
      <w:r w:rsidRPr="00DC127C">
        <w:rPr>
          <w:rFonts w:asciiTheme="majorBidi" w:hAnsiTheme="majorBidi" w:cstheme="majorBidi"/>
          <w:sz w:val="24"/>
          <w:szCs w:val="24"/>
        </w:rPr>
        <w:t xml:space="preserve"> things owned by the firm and include all capital.</w:t>
      </w:r>
    </w:p>
    <w:p w:rsidR="00BF4705" w:rsidRPr="00DC127C" w:rsidRDefault="00BF4705"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rPr>
        <w:t>Liabilities</w:t>
      </w:r>
      <w:r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 xml:space="preserve">debts </w:t>
      </w:r>
      <w:r w:rsidRPr="00DC127C">
        <w:rPr>
          <w:rFonts w:asciiTheme="majorBidi" w:hAnsiTheme="majorBidi" w:cstheme="majorBidi"/>
          <w:sz w:val="24"/>
          <w:szCs w:val="24"/>
          <w:u w:val="single"/>
          <w:lang w:val="en-US"/>
        </w:rPr>
        <w:t>owed</w:t>
      </w:r>
      <w:r w:rsidRPr="00DC127C">
        <w:rPr>
          <w:rFonts w:asciiTheme="majorBidi" w:hAnsiTheme="majorBidi" w:cstheme="majorBidi"/>
          <w:sz w:val="24"/>
          <w:szCs w:val="24"/>
          <w:lang w:val="en-US"/>
        </w:rPr>
        <w:t xml:space="preserve"> by the firm to others which include salaries, taxes and interest etc…</w:t>
      </w:r>
    </w:p>
    <w:p w:rsidR="00BF4705" w:rsidRPr="00DC127C" w:rsidRDefault="00BF4705"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i/>
          <w:iCs/>
          <w:sz w:val="24"/>
          <w:szCs w:val="24"/>
          <w:lang w:val="en-US"/>
        </w:rPr>
        <w:t>Owners’ Equity (or Shareholders’ Equity):</w:t>
      </w:r>
      <w:r w:rsidRPr="00DC127C">
        <w:rPr>
          <w:rFonts w:asciiTheme="majorBidi" w:hAnsiTheme="majorBidi" w:cstheme="majorBidi"/>
          <w:b/>
          <w:bCs/>
          <w:sz w:val="24"/>
          <w:szCs w:val="24"/>
          <w:lang w:val="en-US"/>
        </w:rPr>
        <w:t xml:space="preserve"> </w:t>
      </w:r>
      <w:r w:rsidRPr="00DC127C">
        <w:rPr>
          <w:rFonts w:asciiTheme="majorBidi" w:hAnsiTheme="majorBidi" w:cstheme="majorBidi"/>
          <w:sz w:val="24"/>
          <w:szCs w:val="24"/>
          <w:lang w:val="en-US"/>
        </w:rPr>
        <w:t>the amount owners (or shareholders) invest in the business plus accumulated profits less dividends or other withdrawals of profits</w:t>
      </w:r>
    </w:p>
    <w:p w:rsidR="00BF4705" w:rsidRPr="00DC127C" w:rsidRDefault="00BF4705" w:rsidP="00BF4705">
      <w:pPr>
        <w:pStyle w:val="ListParagraph"/>
        <w:jc w:val="both"/>
        <w:rPr>
          <w:rFonts w:asciiTheme="majorBidi" w:hAnsiTheme="majorBidi" w:cstheme="majorBidi"/>
          <w:b/>
          <w:bCs/>
          <w:sz w:val="24"/>
          <w:szCs w:val="24"/>
        </w:rPr>
      </w:pPr>
      <w:r w:rsidRPr="00DC127C">
        <w:rPr>
          <w:rFonts w:asciiTheme="majorBidi" w:hAnsiTheme="majorBidi" w:cstheme="majorBidi"/>
          <w:noProof/>
          <w:sz w:val="24"/>
          <w:szCs w:val="24"/>
          <w:lang w:eastAsia="en-CA"/>
        </w:rPr>
        <w:lastRenderedPageBreak/>
        <w:drawing>
          <wp:inline distT="0" distB="0" distL="0" distR="0" wp14:anchorId="0BF47FAB" wp14:editId="4E618BA6">
            <wp:extent cx="5943600" cy="34055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405505"/>
                    </a:xfrm>
                    <a:prstGeom prst="rect">
                      <a:avLst/>
                    </a:prstGeom>
                  </pic:spPr>
                </pic:pic>
              </a:graphicData>
            </a:graphic>
          </wp:inline>
        </w:drawing>
      </w:r>
    </w:p>
    <w:p w:rsidR="00BF4705" w:rsidRPr="00DC127C" w:rsidRDefault="00375427"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rPr>
        <w:t>Revenue accounts:</w:t>
      </w:r>
      <w:r w:rsidRPr="00DC127C">
        <w:rPr>
          <w:rFonts w:asciiTheme="majorBidi" w:hAnsiTheme="majorBidi" w:cstheme="majorBidi"/>
          <w:sz w:val="24"/>
          <w:szCs w:val="24"/>
        </w:rPr>
        <w:t xml:space="preserve"> where income from all revenue sources is recorded.</w:t>
      </w:r>
    </w:p>
    <w:p w:rsidR="00354436" w:rsidRPr="00DC127C" w:rsidRDefault="00375427" w:rsidP="004A5718">
      <w:pPr>
        <w:pStyle w:val="ListParagraph"/>
        <w:numPr>
          <w:ilvl w:val="0"/>
          <w:numId w:val="38"/>
        </w:numPr>
        <w:jc w:val="both"/>
        <w:rPr>
          <w:rFonts w:asciiTheme="majorBidi" w:hAnsiTheme="majorBidi" w:cstheme="majorBidi"/>
          <w:sz w:val="24"/>
          <w:szCs w:val="24"/>
        </w:rPr>
      </w:pPr>
      <w:r w:rsidRPr="00DC127C">
        <w:rPr>
          <w:rFonts w:asciiTheme="majorBidi" w:hAnsiTheme="majorBidi" w:cstheme="majorBidi"/>
          <w:b/>
          <w:bCs/>
          <w:sz w:val="24"/>
          <w:szCs w:val="24"/>
        </w:rPr>
        <w:t>Cost of goods sold accounts:</w:t>
      </w:r>
      <w:r w:rsidRPr="00DC127C">
        <w:rPr>
          <w:rFonts w:asciiTheme="majorBidi" w:hAnsiTheme="majorBidi" w:cstheme="majorBidi"/>
          <w:sz w:val="24"/>
          <w:szCs w:val="24"/>
        </w:rPr>
        <w:t xml:space="preserve"> </w:t>
      </w:r>
      <w:r w:rsidR="00354436" w:rsidRPr="00DC127C">
        <w:rPr>
          <w:rFonts w:asciiTheme="majorBidi" w:hAnsiTheme="majorBidi" w:cstheme="majorBidi"/>
          <w:sz w:val="24"/>
          <w:szCs w:val="24"/>
          <w:lang w:val="en-US"/>
        </w:rPr>
        <w:t>Used when a company sells products (not services)</w:t>
      </w:r>
    </w:p>
    <w:p w:rsidR="00354436" w:rsidRPr="00DC127C" w:rsidRDefault="00354436" w:rsidP="00375427">
      <w:pPr>
        <w:pStyle w:val="ListParagraph"/>
        <w:jc w:val="both"/>
        <w:rPr>
          <w:rFonts w:asciiTheme="majorBidi" w:hAnsiTheme="majorBidi" w:cstheme="majorBidi"/>
          <w:sz w:val="24"/>
          <w:szCs w:val="24"/>
          <w:lang w:val="en-US"/>
        </w:rPr>
      </w:pPr>
      <w:r w:rsidRPr="00DC127C">
        <w:rPr>
          <w:rFonts w:asciiTheme="majorBidi" w:hAnsiTheme="majorBidi" w:cstheme="majorBidi"/>
          <w:sz w:val="24"/>
          <w:szCs w:val="24"/>
          <w:lang w:val="en-US"/>
        </w:rPr>
        <w:t>Shows all the costs of selling the products that were recorded in the sales (revenues) account</w:t>
      </w:r>
    </w:p>
    <w:p w:rsidR="00354436" w:rsidRPr="00DC127C" w:rsidRDefault="00375427" w:rsidP="004A5718">
      <w:pPr>
        <w:pStyle w:val="ListParagraph"/>
        <w:numPr>
          <w:ilvl w:val="0"/>
          <w:numId w:val="38"/>
        </w:numPr>
        <w:jc w:val="both"/>
        <w:rPr>
          <w:rFonts w:asciiTheme="majorBidi" w:hAnsiTheme="majorBidi" w:cstheme="majorBidi"/>
          <w:sz w:val="24"/>
          <w:szCs w:val="24"/>
        </w:rPr>
      </w:pPr>
      <w:r w:rsidRPr="00DC127C">
        <w:rPr>
          <w:rFonts w:asciiTheme="majorBidi" w:hAnsiTheme="majorBidi" w:cstheme="majorBidi"/>
          <w:b/>
          <w:bCs/>
          <w:sz w:val="24"/>
          <w:szCs w:val="24"/>
        </w:rPr>
        <w:t>Expense accounts:</w:t>
      </w:r>
      <w:r w:rsidRPr="00DC127C">
        <w:rPr>
          <w:rFonts w:asciiTheme="majorBidi" w:hAnsiTheme="majorBidi" w:cstheme="majorBidi"/>
          <w:sz w:val="24"/>
          <w:szCs w:val="24"/>
        </w:rPr>
        <w:t xml:space="preserve"> </w:t>
      </w:r>
      <w:r w:rsidR="00354436" w:rsidRPr="00DC127C">
        <w:rPr>
          <w:rFonts w:asciiTheme="majorBidi" w:hAnsiTheme="majorBidi" w:cstheme="majorBidi"/>
          <w:sz w:val="24"/>
          <w:szCs w:val="24"/>
          <w:lang w:val="en-US"/>
        </w:rPr>
        <w:t>where expenses of running a business are recorded</w:t>
      </w:r>
    </w:p>
    <w:p w:rsidR="00375427" w:rsidRPr="00DC127C" w:rsidRDefault="00375427"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rPr>
        <w:t xml:space="preserve">Fundamental accounting equation: </w:t>
      </w:r>
    </w:p>
    <w:p w:rsidR="00375427" w:rsidRPr="00DC127C" w:rsidRDefault="00375427" w:rsidP="00375427">
      <w:pPr>
        <w:pStyle w:val="ListParagraph"/>
        <w:jc w:val="both"/>
        <w:rPr>
          <w:rFonts w:asciiTheme="majorBidi" w:hAnsiTheme="majorBidi" w:cstheme="majorBidi"/>
          <w:b/>
          <w:bCs/>
          <w:sz w:val="24"/>
          <w:szCs w:val="24"/>
        </w:rPr>
      </w:pPr>
      <w:r w:rsidRPr="00DC127C">
        <w:rPr>
          <w:rFonts w:asciiTheme="majorBidi" w:hAnsiTheme="majorBidi" w:cstheme="majorBidi"/>
          <w:noProof/>
          <w:sz w:val="24"/>
          <w:szCs w:val="24"/>
          <w:lang w:eastAsia="en-CA"/>
        </w:rPr>
        <w:drawing>
          <wp:inline distT="0" distB="0" distL="0" distR="0" wp14:anchorId="0A8D1A8D" wp14:editId="65C786A8">
            <wp:extent cx="5534025" cy="1895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34025" cy="1895475"/>
                    </a:xfrm>
                    <a:prstGeom prst="rect">
                      <a:avLst/>
                    </a:prstGeom>
                  </pic:spPr>
                </pic:pic>
              </a:graphicData>
            </a:graphic>
          </wp:inline>
        </w:drawing>
      </w:r>
    </w:p>
    <w:p w:rsidR="00375427" w:rsidRPr="00DC127C" w:rsidRDefault="00375427"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rPr>
        <w:t xml:space="preserve">Double Entry bookkeeping: </w:t>
      </w:r>
      <w:r w:rsidRPr="00DC127C">
        <w:rPr>
          <w:rFonts w:asciiTheme="majorBidi" w:hAnsiTheme="majorBidi" w:cstheme="majorBidi"/>
          <w:sz w:val="24"/>
          <w:szCs w:val="24"/>
        </w:rPr>
        <w:t xml:space="preserve"> </w:t>
      </w:r>
    </w:p>
    <w:p w:rsidR="00354436" w:rsidRPr="00DC127C" w:rsidRDefault="00354436" w:rsidP="004A5718">
      <w:pPr>
        <w:pStyle w:val="ListParagraph"/>
        <w:numPr>
          <w:ilvl w:val="0"/>
          <w:numId w:val="39"/>
        </w:numPr>
        <w:jc w:val="both"/>
        <w:rPr>
          <w:rFonts w:asciiTheme="majorBidi" w:hAnsiTheme="majorBidi" w:cstheme="majorBidi"/>
          <w:sz w:val="24"/>
          <w:szCs w:val="24"/>
        </w:rPr>
      </w:pPr>
      <w:r w:rsidRPr="00DC127C">
        <w:rPr>
          <w:rFonts w:asciiTheme="majorBidi" w:hAnsiTheme="majorBidi" w:cstheme="majorBidi"/>
          <w:b/>
          <w:bCs/>
          <w:sz w:val="24"/>
          <w:szCs w:val="24"/>
        </w:rPr>
        <w:t xml:space="preserve">A </w:t>
      </w:r>
      <w:r w:rsidRPr="00DC127C">
        <w:rPr>
          <w:rFonts w:asciiTheme="majorBidi" w:hAnsiTheme="majorBidi" w:cstheme="majorBidi"/>
          <w:b/>
          <w:bCs/>
          <w:i/>
          <w:iCs/>
          <w:sz w:val="24"/>
          <w:szCs w:val="24"/>
        </w:rPr>
        <w:t>debit entry</w:t>
      </w:r>
      <w:r w:rsidRPr="00DC127C">
        <w:rPr>
          <w:rFonts w:asciiTheme="majorBidi" w:hAnsiTheme="majorBidi" w:cstheme="majorBidi"/>
          <w:b/>
          <w:bCs/>
          <w:sz w:val="24"/>
          <w:szCs w:val="24"/>
        </w:rPr>
        <w:t xml:space="preserve"> </w:t>
      </w:r>
      <w:r w:rsidRPr="00DC127C">
        <w:rPr>
          <w:rFonts w:asciiTheme="majorBidi" w:hAnsiTheme="majorBidi" w:cstheme="majorBidi"/>
          <w:sz w:val="24"/>
          <w:szCs w:val="24"/>
        </w:rPr>
        <w:t xml:space="preserve">will </w:t>
      </w:r>
      <w:r w:rsidRPr="00DC127C">
        <w:rPr>
          <w:rFonts w:asciiTheme="majorBidi" w:hAnsiTheme="majorBidi" w:cstheme="majorBidi"/>
          <w:i/>
          <w:iCs/>
          <w:sz w:val="24"/>
          <w:szCs w:val="24"/>
        </w:rPr>
        <w:t>increase</w:t>
      </w:r>
      <w:r w:rsidRPr="00DC127C">
        <w:rPr>
          <w:rFonts w:asciiTheme="majorBidi" w:hAnsiTheme="majorBidi" w:cstheme="majorBidi"/>
          <w:sz w:val="24"/>
          <w:szCs w:val="24"/>
        </w:rPr>
        <w:t xml:space="preserve"> an account with a debit balance, but </w:t>
      </w:r>
      <w:r w:rsidRPr="00DC127C">
        <w:rPr>
          <w:rFonts w:asciiTheme="majorBidi" w:hAnsiTheme="majorBidi" w:cstheme="majorBidi"/>
          <w:i/>
          <w:iCs/>
          <w:sz w:val="24"/>
          <w:szCs w:val="24"/>
        </w:rPr>
        <w:t>decrease</w:t>
      </w:r>
      <w:r w:rsidRPr="00DC127C">
        <w:rPr>
          <w:rFonts w:asciiTheme="majorBidi" w:hAnsiTheme="majorBidi" w:cstheme="majorBidi"/>
          <w:sz w:val="24"/>
          <w:szCs w:val="24"/>
        </w:rPr>
        <w:t xml:space="preserve"> an account with a credit balance</w:t>
      </w:r>
      <w:r w:rsidR="00375427" w:rsidRPr="00DC127C">
        <w:rPr>
          <w:rFonts w:asciiTheme="majorBidi" w:hAnsiTheme="majorBidi" w:cstheme="majorBidi"/>
          <w:sz w:val="24"/>
          <w:szCs w:val="24"/>
        </w:rPr>
        <w:t xml:space="preserve">. </w:t>
      </w:r>
      <w:r w:rsidRPr="00DC127C">
        <w:rPr>
          <w:rFonts w:asciiTheme="majorBidi" w:hAnsiTheme="majorBidi" w:cstheme="majorBidi"/>
          <w:sz w:val="24"/>
          <w:szCs w:val="24"/>
        </w:rPr>
        <w:t xml:space="preserve">Those typically having a </w:t>
      </w:r>
      <w:r w:rsidRPr="00DC127C">
        <w:rPr>
          <w:rFonts w:asciiTheme="majorBidi" w:hAnsiTheme="majorBidi" w:cstheme="majorBidi"/>
          <w:b/>
          <w:bCs/>
          <w:sz w:val="24"/>
          <w:szCs w:val="24"/>
        </w:rPr>
        <w:t>debit balance</w:t>
      </w:r>
      <w:r w:rsidRPr="00DC127C">
        <w:rPr>
          <w:rFonts w:asciiTheme="majorBidi" w:hAnsiTheme="majorBidi" w:cstheme="majorBidi"/>
          <w:sz w:val="24"/>
          <w:szCs w:val="24"/>
        </w:rPr>
        <w:t xml:space="preserve"> (those the company owns or receives i.e. </w:t>
      </w:r>
      <w:r w:rsidRPr="00DC127C">
        <w:rPr>
          <w:rFonts w:asciiTheme="majorBidi" w:hAnsiTheme="majorBidi" w:cstheme="majorBidi"/>
          <w:i/>
          <w:iCs/>
          <w:sz w:val="24"/>
          <w:szCs w:val="24"/>
        </w:rPr>
        <w:t>assets</w:t>
      </w:r>
      <w:r w:rsidRPr="00DC127C">
        <w:rPr>
          <w:rFonts w:asciiTheme="majorBidi" w:hAnsiTheme="majorBidi" w:cstheme="majorBidi"/>
          <w:sz w:val="24"/>
          <w:szCs w:val="24"/>
        </w:rPr>
        <w:t>), and,</w:t>
      </w:r>
    </w:p>
    <w:p w:rsidR="00354436" w:rsidRPr="00DC127C" w:rsidRDefault="00354436" w:rsidP="00375427">
      <w:pPr>
        <w:pStyle w:val="ListParagraph"/>
        <w:jc w:val="both"/>
        <w:rPr>
          <w:rFonts w:asciiTheme="majorBidi" w:hAnsiTheme="majorBidi" w:cstheme="majorBidi"/>
          <w:i/>
          <w:iCs/>
          <w:sz w:val="24"/>
          <w:szCs w:val="24"/>
        </w:rPr>
      </w:pPr>
      <w:r w:rsidRPr="00DC127C">
        <w:rPr>
          <w:rFonts w:asciiTheme="majorBidi" w:hAnsiTheme="majorBidi" w:cstheme="majorBidi"/>
          <w:b/>
          <w:bCs/>
          <w:sz w:val="24"/>
          <w:szCs w:val="24"/>
        </w:rPr>
        <w:t xml:space="preserve">A </w:t>
      </w:r>
      <w:r w:rsidRPr="00DC127C">
        <w:rPr>
          <w:rFonts w:asciiTheme="majorBidi" w:hAnsiTheme="majorBidi" w:cstheme="majorBidi"/>
          <w:b/>
          <w:bCs/>
          <w:i/>
          <w:iCs/>
          <w:sz w:val="24"/>
          <w:szCs w:val="24"/>
        </w:rPr>
        <w:t>credit entry</w:t>
      </w:r>
      <w:r w:rsidRPr="00DC127C">
        <w:rPr>
          <w:rFonts w:asciiTheme="majorBidi" w:hAnsiTheme="majorBidi" w:cstheme="majorBidi"/>
          <w:b/>
          <w:bCs/>
          <w:sz w:val="24"/>
          <w:szCs w:val="24"/>
        </w:rPr>
        <w:t xml:space="preserve"> </w:t>
      </w:r>
      <w:r w:rsidRPr="00DC127C">
        <w:rPr>
          <w:rFonts w:asciiTheme="majorBidi" w:hAnsiTheme="majorBidi" w:cstheme="majorBidi"/>
          <w:sz w:val="24"/>
          <w:szCs w:val="24"/>
        </w:rPr>
        <w:t xml:space="preserve">will </w:t>
      </w:r>
      <w:r w:rsidRPr="00DC127C">
        <w:rPr>
          <w:rFonts w:asciiTheme="majorBidi" w:hAnsiTheme="majorBidi" w:cstheme="majorBidi"/>
          <w:i/>
          <w:iCs/>
          <w:sz w:val="24"/>
          <w:szCs w:val="24"/>
        </w:rPr>
        <w:t>increase</w:t>
      </w:r>
      <w:r w:rsidRPr="00DC127C">
        <w:rPr>
          <w:rFonts w:asciiTheme="majorBidi" w:hAnsiTheme="majorBidi" w:cstheme="majorBidi"/>
          <w:sz w:val="24"/>
          <w:szCs w:val="24"/>
        </w:rPr>
        <w:t xml:space="preserve"> an account with a credit balance but </w:t>
      </w:r>
      <w:r w:rsidRPr="00DC127C">
        <w:rPr>
          <w:rFonts w:asciiTheme="majorBidi" w:hAnsiTheme="majorBidi" w:cstheme="majorBidi"/>
          <w:i/>
          <w:iCs/>
          <w:sz w:val="24"/>
          <w:szCs w:val="24"/>
        </w:rPr>
        <w:t>decrease</w:t>
      </w:r>
      <w:r w:rsidRPr="00DC127C">
        <w:rPr>
          <w:rFonts w:asciiTheme="majorBidi" w:hAnsiTheme="majorBidi" w:cstheme="majorBidi"/>
          <w:sz w:val="24"/>
          <w:szCs w:val="24"/>
        </w:rPr>
        <w:t xml:space="preserve"> an account with a debit balance</w:t>
      </w:r>
      <w:r w:rsidR="00375427" w:rsidRPr="00DC127C">
        <w:rPr>
          <w:rFonts w:asciiTheme="majorBidi" w:hAnsiTheme="majorBidi" w:cstheme="majorBidi"/>
          <w:sz w:val="24"/>
          <w:szCs w:val="24"/>
        </w:rPr>
        <w:t xml:space="preserve">. Those typically having a </w:t>
      </w:r>
      <w:r w:rsidR="00375427" w:rsidRPr="00DC127C">
        <w:rPr>
          <w:rFonts w:asciiTheme="majorBidi" w:hAnsiTheme="majorBidi" w:cstheme="majorBidi"/>
          <w:b/>
          <w:bCs/>
          <w:sz w:val="24"/>
          <w:szCs w:val="24"/>
        </w:rPr>
        <w:t>credit balance</w:t>
      </w:r>
      <w:r w:rsidR="00375427" w:rsidRPr="00DC127C">
        <w:rPr>
          <w:rFonts w:asciiTheme="majorBidi" w:hAnsiTheme="majorBidi" w:cstheme="majorBidi"/>
          <w:sz w:val="24"/>
          <w:szCs w:val="24"/>
        </w:rPr>
        <w:t xml:space="preserve"> (those the company owes or pays i.e. </w:t>
      </w:r>
      <w:r w:rsidR="00375427" w:rsidRPr="00DC127C">
        <w:rPr>
          <w:rFonts w:asciiTheme="majorBidi" w:hAnsiTheme="majorBidi" w:cstheme="majorBidi"/>
          <w:i/>
          <w:iCs/>
          <w:sz w:val="24"/>
          <w:szCs w:val="24"/>
        </w:rPr>
        <w:t>liabilities, equity</w:t>
      </w:r>
    </w:p>
    <w:p w:rsidR="00375427" w:rsidRPr="00DC127C" w:rsidRDefault="00375427" w:rsidP="00375427">
      <w:pPr>
        <w:jc w:val="both"/>
        <w:rPr>
          <w:rFonts w:asciiTheme="majorBidi" w:hAnsiTheme="majorBidi" w:cstheme="majorBidi"/>
          <w:b/>
          <w:bCs/>
          <w:sz w:val="24"/>
          <w:szCs w:val="24"/>
        </w:rPr>
      </w:pPr>
    </w:p>
    <w:p w:rsidR="00375427" w:rsidRPr="00DC127C" w:rsidRDefault="00375427" w:rsidP="00375427">
      <w:pPr>
        <w:jc w:val="both"/>
        <w:rPr>
          <w:rFonts w:asciiTheme="majorBidi" w:hAnsiTheme="majorBidi" w:cstheme="majorBidi"/>
          <w:b/>
          <w:bCs/>
          <w:sz w:val="24"/>
          <w:szCs w:val="24"/>
        </w:rPr>
      </w:pPr>
    </w:p>
    <w:p w:rsidR="00375427" w:rsidRPr="00DC127C" w:rsidRDefault="00375427" w:rsidP="00375427">
      <w:pPr>
        <w:pStyle w:val="ListParagraph"/>
        <w:jc w:val="both"/>
        <w:rPr>
          <w:rFonts w:asciiTheme="majorBidi" w:hAnsiTheme="majorBidi" w:cstheme="majorBidi"/>
          <w:b/>
          <w:bCs/>
          <w:sz w:val="24"/>
          <w:szCs w:val="24"/>
        </w:rPr>
      </w:pPr>
      <w:r w:rsidRPr="00DC127C">
        <w:rPr>
          <w:rFonts w:asciiTheme="majorBidi" w:hAnsiTheme="majorBidi" w:cstheme="majorBidi"/>
          <w:noProof/>
          <w:sz w:val="24"/>
          <w:szCs w:val="24"/>
          <w:lang w:eastAsia="en-CA"/>
        </w:rPr>
        <w:drawing>
          <wp:inline distT="0" distB="0" distL="0" distR="0" wp14:anchorId="26BACCD9" wp14:editId="47BE50A3">
            <wp:extent cx="5943600" cy="29546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954655"/>
                    </a:xfrm>
                    <a:prstGeom prst="rect">
                      <a:avLst/>
                    </a:prstGeom>
                  </pic:spPr>
                </pic:pic>
              </a:graphicData>
            </a:graphic>
          </wp:inline>
        </w:drawing>
      </w:r>
    </w:p>
    <w:p w:rsidR="00375427" w:rsidRPr="00DC127C" w:rsidRDefault="00375427" w:rsidP="00375427">
      <w:pPr>
        <w:pStyle w:val="ListParagraph"/>
        <w:jc w:val="both"/>
        <w:rPr>
          <w:rFonts w:asciiTheme="majorBidi" w:hAnsiTheme="majorBidi" w:cstheme="majorBidi"/>
          <w:b/>
          <w:bCs/>
          <w:sz w:val="24"/>
          <w:szCs w:val="24"/>
        </w:rPr>
      </w:pPr>
    </w:p>
    <w:p w:rsidR="00375427" w:rsidRPr="00DC127C" w:rsidRDefault="00375427" w:rsidP="00375427">
      <w:pPr>
        <w:pStyle w:val="ListParagraph"/>
        <w:jc w:val="both"/>
        <w:rPr>
          <w:rFonts w:asciiTheme="majorBidi" w:hAnsiTheme="majorBidi" w:cstheme="majorBidi"/>
          <w:b/>
          <w:bCs/>
          <w:sz w:val="24"/>
          <w:szCs w:val="24"/>
        </w:rPr>
      </w:pPr>
      <w:r w:rsidRPr="00DC127C">
        <w:rPr>
          <w:rFonts w:asciiTheme="majorBidi" w:hAnsiTheme="majorBidi" w:cstheme="majorBidi"/>
          <w:noProof/>
          <w:sz w:val="24"/>
          <w:szCs w:val="24"/>
          <w:lang w:eastAsia="en-CA"/>
        </w:rPr>
        <w:drawing>
          <wp:inline distT="0" distB="0" distL="0" distR="0" wp14:anchorId="5152629C" wp14:editId="248CB146">
            <wp:extent cx="5943600" cy="28587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2858770"/>
                    </a:xfrm>
                    <a:prstGeom prst="rect">
                      <a:avLst/>
                    </a:prstGeom>
                  </pic:spPr>
                </pic:pic>
              </a:graphicData>
            </a:graphic>
          </wp:inline>
        </w:drawing>
      </w:r>
    </w:p>
    <w:p w:rsidR="00354436" w:rsidRPr="00DC127C" w:rsidRDefault="00354436"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t>Income statement</w:t>
      </w:r>
      <w:r w:rsidRPr="00DC127C">
        <w:rPr>
          <w:rFonts w:asciiTheme="majorBidi" w:hAnsiTheme="majorBidi" w:cstheme="majorBidi"/>
          <w:sz w:val="24"/>
          <w:szCs w:val="24"/>
          <w:lang w:val="en-US"/>
        </w:rPr>
        <w:t>: A financial record of a company’s revenues, expenses, and profits over a specific period of time</w:t>
      </w:r>
      <w:r w:rsidR="00375427" w:rsidRPr="00DC127C">
        <w:rPr>
          <w:rFonts w:asciiTheme="majorBidi" w:hAnsiTheme="majorBidi" w:cstheme="majorBidi"/>
          <w:sz w:val="24"/>
          <w:szCs w:val="24"/>
          <w:lang w:val="en-US"/>
        </w:rPr>
        <w:t>. Reports on profit and loss.</w:t>
      </w:r>
    </w:p>
    <w:p w:rsidR="003416DA" w:rsidRPr="00DC127C" w:rsidRDefault="003416DA" w:rsidP="003416DA">
      <w:pPr>
        <w:jc w:val="both"/>
        <w:rPr>
          <w:rFonts w:asciiTheme="majorBidi" w:hAnsiTheme="majorBidi" w:cstheme="majorBidi"/>
          <w:b/>
          <w:bCs/>
          <w:sz w:val="24"/>
          <w:szCs w:val="24"/>
        </w:rPr>
      </w:pPr>
    </w:p>
    <w:p w:rsidR="003416DA" w:rsidRPr="00DC127C" w:rsidRDefault="003416DA" w:rsidP="003416DA">
      <w:pPr>
        <w:jc w:val="both"/>
        <w:rPr>
          <w:rFonts w:asciiTheme="majorBidi" w:hAnsiTheme="majorBidi" w:cstheme="majorBidi"/>
          <w:b/>
          <w:bCs/>
          <w:sz w:val="24"/>
          <w:szCs w:val="24"/>
        </w:rPr>
      </w:pPr>
    </w:p>
    <w:p w:rsidR="003416DA" w:rsidRPr="00DC127C" w:rsidRDefault="003416DA" w:rsidP="003416DA">
      <w:pPr>
        <w:jc w:val="both"/>
        <w:rPr>
          <w:rFonts w:asciiTheme="majorBidi" w:hAnsiTheme="majorBidi" w:cstheme="majorBidi"/>
          <w:b/>
          <w:bCs/>
          <w:sz w:val="24"/>
          <w:szCs w:val="24"/>
        </w:rPr>
      </w:pPr>
    </w:p>
    <w:p w:rsidR="003416DA" w:rsidRPr="00DC127C" w:rsidRDefault="003416DA" w:rsidP="003416DA">
      <w:pPr>
        <w:jc w:val="both"/>
        <w:rPr>
          <w:rFonts w:asciiTheme="majorBidi" w:hAnsiTheme="majorBidi" w:cstheme="majorBidi"/>
          <w:b/>
          <w:bCs/>
          <w:sz w:val="24"/>
          <w:szCs w:val="24"/>
        </w:rPr>
      </w:pPr>
    </w:p>
    <w:p w:rsidR="003416DA" w:rsidRPr="00DC127C" w:rsidRDefault="003416DA" w:rsidP="003416DA">
      <w:pPr>
        <w:jc w:val="both"/>
        <w:rPr>
          <w:rFonts w:asciiTheme="majorBidi" w:hAnsiTheme="majorBidi" w:cstheme="majorBidi"/>
          <w:b/>
          <w:bCs/>
          <w:sz w:val="24"/>
          <w:szCs w:val="24"/>
        </w:rPr>
      </w:pPr>
    </w:p>
    <w:p w:rsidR="00354436" w:rsidRPr="00DC127C" w:rsidRDefault="00354436"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lastRenderedPageBreak/>
        <w:t xml:space="preserve">Balance sheet: </w:t>
      </w:r>
      <w:r w:rsidRPr="00DC127C">
        <w:rPr>
          <w:rFonts w:asciiTheme="majorBidi" w:hAnsiTheme="majorBidi" w:cstheme="majorBidi"/>
          <w:sz w:val="24"/>
          <w:szCs w:val="24"/>
          <w:lang w:val="en-US"/>
        </w:rPr>
        <w:t>A statement of a firm’s financial position, what it owns and the claims against its assets—at a particular point in time</w:t>
      </w:r>
    </w:p>
    <w:p w:rsidR="003416DA" w:rsidRPr="00DC127C" w:rsidRDefault="003416DA" w:rsidP="003416DA">
      <w:pPr>
        <w:pStyle w:val="ListParagraph"/>
        <w:jc w:val="both"/>
        <w:rPr>
          <w:rFonts w:asciiTheme="majorBidi" w:hAnsiTheme="majorBidi" w:cstheme="majorBidi"/>
          <w:b/>
          <w:bCs/>
          <w:sz w:val="24"/>
          <w:szCs w:val="24"/>
          <w:lang w:val="en-US"/>
        </w:rPr>
      </w:pPr>
      <w:r w:rsidRPr="00DC127C">
        <w:rPr>
          <w:rFonts w:asciiTheme="majorBidi" w:hAnsiTheme="majorBidi" w:cstheme="majorBidi"/>
          <w:b/>
          <w:bCs/>
          <w:noProof/>
          <w:sz w:val="24"/>
          <w:szCs w:val="24"/>
          <w:lang w:eastAsia="en-CA"/>
        </w:rPr>
        <w:drawing>
          <wp:inline distT="0" distB="0" distL="0" distR="0" wp14:anchorId="03AA4B96" wp14:editId="37226207">
            <wp:extent cx="3990975" cy="5486400"/>
            <wp:effectExtent l="0" t="0" r="9525" b="0"/>
            <wp:docPr id="163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90975" cy="54864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3416DA" w:rsidRPr="00DC127C" w:rsidRDefault="003416DA" w:rsidP="003416DA">
      <w:pPr>
        <w:pStyle w:val="ListParagraph"/>
        <w:jc w:val="both"/>
        <w:rPr>
          <w:rFonts w:asciiTheme="majorBidi" w:hAnsiTheme="majorBidi" w:cstheme="majorBidi"/>
          <w:b/>
          <w:bCs/>
          <w:sz w:val="24"/>
          <w:szCs w:val="24"/>
          <w:lang w:val="en-US"/>
        </w:rPr>
      </w:pPr>
    </w:p>
    <w:p w:rsidR="00354436" w:rsidRPr="00DC127C" w:rsidRDefault="00354436"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t>Statement of changes in equity:</w:t>
      </w:r>
      <w:r w:rsidRPr="00DC127C">
        <w:rPr>
          <w:rFonts w:asciiTheme="majorBidi" w:hAnsiTheme="majorBidi" w:cstheme="majorBidi"/>
          <w:sz w:val="24"/>
          <w:szCs w:val="24"/>
          <w:lang w:val="en-US"/>
        </w:rPr>
        <w:t xml:space="preserve"> A</w:t>
      </w:r>
      <w:r w:rsidRPr="00DC127C">
        <w:rPr>
          <w:rFonts w:asciiTheme="majorBidi" w:hAnsiTheme="majorBidi" w:cstheme="majorBidi"/>
          <w:sz w:val="24"/>
          <w:szCs w:val="24"/>
        </w:rPr>
        <w:t xml:space="preserve"> record of the change in equity from the end of one fiscal period to the end of the next fiscal period</w:t>
      </w:r>
    </w:p>
    <w:p w:rsidR="00354436" w:rsidRPr="00DC127C" w:rsidRDefault="00354436"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Statement of cash flows: </w:t>
      </w:r>
      <w:r w:rsidRPr="00DC127C">
        <w:rPr>
          <w:rFonts w:asciiTheme="majorBidi" w:hAnsiTheme="majorBidi" w:cstheme="majorBidi"/>
          <w:sz w:val="24"/>
          <w:szCs w:val="24"/>
          <w:lang w:val="en-US"/>
        </w:rPr>
        <w:t>A record of the sources and uses of cash during a period of time</w:t>
      </w:r>
    </w:p>
    <w:p w:rsidR="00354436" w:rsidRPr="00DC127C" w:rsidRDefault="00354436" w:rsidP="004A5718">
      <w:pPr>
        <w:pStyle w:val="ListParagraph"/>
        <w:numPr>
          <w:ilvl w:val="0"/>
          <w:numId w:val="38"/>
        </w:numPr>
        <w:jc w:val="both"/>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Accrual accounting: </w:t>
      </w:r>
      <w:r w:rsidRPr="00DC127C">
        <w:rPr>
          <w:rFonts w:asciiTheme="majorBidi" w:hAnsiTheme="majorBidi" w:cstheme="majorBidi"/>
          <w:sz w:val="24"/>
          <w:szCs w:val="24"/>
          <w:lang w:val="en-US"/>
        </w:rPr>
        <w:t>An accounting method that records revenue and expenses when they occur, not when cash actually changes hands</w:t>
      </w:r>
    </w:p>
    <w:p w:rsidR="00375427" w:rsidRPr="00DC127C" w:rsidRDefault="00375427" w:rsidP="003416DA">
      <w:pPr>
        <w:pStyle w:val="ListParagraph"/>
        <w:jc w:val="both"/>
        <w:rPr>
          <w:rFonts w:asciiTheme="majorBidi" w:hAnsiTheme="majorBidi" w:cstheme="majorBidi"/>
          <w:b/>
          <w:bCs/>
          <w:sz w:val="24"/>
          <w:szCs w:val="24"/>
        </w:rPr>
      </w:pPr>
    </w:p>
    <w:p w:rsidR="00375427" w:rsidRPr="00DC127C" w:rsidRDefault="00375427" w:rsidP="00375427">
      <w:pPr>
        <w:pStyle w:val="ListParagraph"/>
        <w:jc w:val="both"/>
        <w:rPr>
          <w:rFonts w:asciiTheme="majorBidi" w:hAnsiTheme="majorBidi" w:cstheme="majorBidi"/>
          <w:b/>
          <w:bCs/>
          <w:sz w:val="24"/>
          <w:szCs w:val="24"/>
        </w:rPr>
      </w:pPr>
      <w:r w:rsidRPr="00DC127C">
        <w:rPr>
          <w:rFonts w:asciiTheme="majorBidi" w:hAnsiTheme="majorBidi" w:cstheme="majorBidi"/>
          <w:b/>
          <w:bCs/>
          <w:sz w:val="24"/>
          <w:szCs w:val="24"/>
        </w:rPr>
        <w:t xml:space="preserve"> </w:t>
      </w:r>
    </w:p>
    <w:p w:rsidR="00F42417" w:rsidRPr="00DC127C" w:rsidRDefault="00F42417" w:rsidP="00BF4705">
      <w:pPr>
        <w:ind w:left="720"/>
        <w:jc w:val="both"/>
        <w:rPr>
          <w:rFonts w:asciiTheme="majorBidi" w:hAnsiTheme="majorBidi" w:cstheme="majorBidi"/>
          <w:b/>
          <w:bCs/>
          <w:sz w:val="24"/>
          <w:szCs w:val="24"/>
        </w:rPr>
      </w:pPr>
    </w:p>
    <w:p w:rsidR="00EC1263" w:rsidRPr="00DC127C" w:rsidRDefault="00EC1263" w:rsidP="00EC1263">
      <w:pPr>
        <w:jc w:val="both"/>
        <w:rPr>
          <w:rFonts w:asciiTheme="majorBidi" w:hAnsiTheme="majorBidi" w:cstheme="majorBidi"/>
          <w:b/>
          <w:bCs/>
          <w:sz w:val="24"/>
          <w:szCs w:val="24"/>
        </w:rPr>
      </w:pPr>
    </w:p>
    <w:p w:rsidR="00EC1263" w:rsidRPr="00DC127C" w:rsidRDefault="00EC1263" w:rsidP="00EC1263">
      <w:pPr>
        <w:jc w:val="both"/>
        <w:rPr>
          <w:rFonts w:asciiTheme="majorBidi" w:hAnsiTheme="majorBidi" w:cstheme="majorBidi"/>
          <w:sz w:val="24"/>
          <w:szCs w:val="24"/>
        </w:rPr>
      </w:pPr>
    </w:p>
    <w:p w:rsidR="002C5470" w:rsidRPr="00DC127C" w:rsidRDefault="003416DA" w:rsidP="002C5470">
      <w:pPr>
        <w:rPr>
          <w:rFonts w:asciiTheme="majorBidi" w:hAnsiTheme="majorBidi" w:cstheme="majorBidi"/>
          <w:b/>
          <w:bCs/>
          <w:sz w:val="24"/>
          <w:szCs w:val="24"/>
        </w:rPr>
      </w:pPr>
      <w:r w:rsidRPr="00DC127C">
        <w:rPr>
          <w:rFonts w:asciiTheme="majorBidi" w:hAnsiTheme="majorBidi" w:cstheme="majorBidi"/>
          <w:b/>
          <w:bCs/>
          <w:sz w:val="24"/>
          <w:szCs w:val="24"/>
        </w:rPr>
        <w:t xml:space="preserve">PowerPoint 13: </w:t>
      </w:r>
    </w:p>
    <w:p w:rsidR="00354436" w:rsidRPr="00DC127C" w:rsidRDefault="00354436"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Sustainable competitive advantage relies on creativity and innovation</w:t>
      </w:r>
    </w:p>
    <w:p w:rsidR="00354436" w:rsidRPr="00DC127C" w:rsidRDefault="00354436"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Creativity is the generation of a novel idea or unique approach to solving problems or crafting opportunities</w:t>
      </w:r>
    </w:p>
    <w:p w:rsidR="00354436" w:rsidRPr="00DC127C" w:rsidRDefault="00354436"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Innovation is the process of creating new ideas and putting them into practice</w:t>
      </w:r>
    </w:p>
    <w:p w:rsidR="00354436" w:rsidRPr="00DC127C" w:rsidRDefault="00354436"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Product: Creation of new or improved goods and services</w:t>
      </w:r>
    </w:p>
    <w:p w:rsidR="00354436" w:rsidRPr="00DC127C" w:rsidRDefault="00354436"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Process: Better ways of doing things</w:t>
      </w:r>
    </w:p>
    <w:p w:rsidR="00354436" w:rsidRPr="00DC127C" w:rsidRDefault="00354436"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Business model innovation: New ways of making money</w:t>
      </w:r>
    </w:p>
    <w:p w:rsidR="00C83AC8" w:rsidRPr="00DC127C" w:rsidRDefault="00C83AC8"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Sustainable innovation</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Creation of new products and processes that have lower environmental impacts than the available alternatives.</w:t>
      </w:r>
    </w:p>
    <w:p w:rsidR="00C83AC8" w:rsidRPr="00DC127C" w:rsidRDefault="00C83AC8"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Green innovation</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The process of turning ideas into innovations that reduce the carbon footprint of an organization or its products.</w:t>
      </w:r>
    </w:p>
    <w:p w:rsidR="00C83AC8" w:rsidRPr="00DC127C" w:rsidRDefault="00C83AC8"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Social Business Innovation</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Using micro-credit lending to help create small enterprises and fight poverty.</w:t>
      </w:r>
    </w:p>
    <w:p w:rsidR="00C83AC8" w:rsidRPr="00DC127C" w:rsidRDefault="00C83AC8"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Social Entrepreneurship</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Pursues creative and innovative ways to solve pressing social problems.</w:t>
      </w:r>
    </w:p>
    <w:p w:rsidR="00354436" w:rsidRPr="00DC127C" w:rsidRDefault="00354436"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Strategic leadership creates the capacity for ongoing strategic change</w:t>
      </w:r>
    </w:p>
    <w:p w:rsidR="00C83AC8" w:rsidRPr="00DC127C" w:rsidRDefault="00C83AC8"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Five steps of the Hamel innovation “wheel” process:</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Imagining</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Designing</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Experimenting</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Assessing</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Scaling</w:t>
      </w:r>
    </w:p>
    <w:p w:rsidR="00C83AC8" w:rsidRPr="00DC127C" w:rsidRDefault="00C83AC8" w:rsidP="004A5718">
      <w:pPr>
        <w:pStyle w:val="ListParagraph"/>
        <w:numPr>
          <w:ilvl w:val="0"/>
          <w:numId w:val="40"/>
        </w:numPr>
        <w:rPr>
          <w:rFonts w:asciiTheme="majorBidi" w:hAnsiTheme="majorBidi" w:cstheme="majorBidi"/>
          <w:b/>
          <w:bCs/>
          <w:sz w:val="24"/>
          <w:szCs w:val="24"/>
        </w:rPr>
      </w:pPr>
      <w:r w:rsidRPr="00DC127C">
        <w:rPr>
          <w:rFonts w:asciiTheme="majorBidi" w:hAnsiTheme="majorBidi" w:cstheme="majorBidi"/>
          <w:b/>
          <w:bCs/>
          <w:sz w:val="24"/>
          <w:szCs w:val="24"/>
          <w:lang w:val="en-US"/>
        </w:rPr>
        <w:t>Commercializing innovation</w:t>
      </w:r>
    </w:p>
    <w:p w:rsidR="00354436" w:rsidRPr="00DC127C" w:rsidRDefault="00354436" w:rsidP="00C83AC8">
      <w:pPr>
        <w:pStyle w:val="ListParagraph"/>
        <w:rPr>
          <w:rFonts w:asciiTheme="majorBidi" w:hAnsiTheme="majorBidi" w:cstheme="majorBidi"/>
          <w:b/>
          <w:bCs/>
          <w:sz w:val="24"/>
          <w:szCs w:val="24"/>
        </w:rPr>
      </w:pPr>
      <w:r w:rsidRPr="00DC127C">
        <w:rPr>
          <w:rFonts w:asciiTheme="majorBidi" w:hAnsiTheme="majorBidi" w:cstheme="majorBidi"/>
          <w:b/>
          <w:bCs/>
          <w:sz w:val="24"/>
          <w:szCs w:val="24"/>
          <w:lang w:val="en-US"/>
        </w:rPr>
        <w:t>Process of turning new ideas into products or processes that increase profits through sales or cost reductions</w:t>
      </w:r>
    </w:p>
    <w:p w:rsidR="00C83AC8" w:rsidRPr="00DC127C" w:rsidRDefault="00C83AC8" w:rsidP="004A5718">
      <w:pPr>
        <w:pStyle w:val="ListParagraph"/>
        <w:numPr>
          <w:ilvl w:val="0"/>
          <w:numId w:val="40"/>
        </w:numPr>
        <w:rPr>
          <w:rFonts w:asciiTheme="majorBidi" w:hAnsiTheme="majorBidi" w:cstheme="majorBidi"/>
          <w:b/>
          <w:bCs/>
          <w:sz w:val="24"/>
          <w:szCs w:val="24"/>
        </w:rPr>
      </w:pPr>
    </w:p>
    <w:p w:rsidR="003416DA" w:rsidRPr="00DC127C" w:rsidRDefault="00C83AC8" w:rsidP="00C83AC8">
      <w:pPr>
        <w:pStyle w:val="ListParagraph"/>
        <w:rPr>
          <w:rFonts w:asciiTheme="majorBidi" w:hAnsiTheme="majorBidi" w:cstheme="majorBidi"/>
          <w:b/>
          <w:bCs/>
          <w:sz w:val="24"/>
          <w:szCs w:val="24"/>
        </w:rPr>
      </w:pPr>
      <w:r w:rsidRPr="00DC127C">
        <w:rPr>
          <w:rFonts w:asciiTheme="majorBidi" w:hAnsiTheme="majorBidi" w:cstheme="majorBidi"/>
          <w:b/>
          <w:bCs/>
          <w:noProof/>
          <w:sz w:val="24"/>
          <w:szCs w:val="24"/>
          <w:lang w:eastAsia="en-CA"/>
        </w:rPr>
        <w:lastRenderedPageBreak/>
        <w:drawing>
          <wp:inline distT="0" distB="0" distL="0" distR="0" wp14:anchorId="58BA60C9" wp14:editId="011FD305">
            <wp:extent cx="5943600" cy="2286635"/>
            <wp:effectExtent l="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286635"/>
                    </a:xfrm>
                    <a:prstGeom prst="rect">
                      <a:avLst/>
                    </a:prstGeom>
                    <a:noFill/>
                    <a:ln>
                      <a:noFill/>
                    </a:ln>
                    <a:extLst/>
                  </pic:spPr>
                </pic:pic>
              </a:graphicData>
            </a:graphic>
          </wp:inline>
        </w:drawing>
      </w:r>
    </w:p>
    <w:p w:rsidR="00C83AC8" w:rsidRPr="00DC127C" w:rsidRDefault="00C83AC8" w:rsidP="00C83AC8">
      <w:pPr>
        <w:pStyle w:val="ListParagraph"/>
        <w:rPr>
          <w:rFonts w:asciiTheme="majorBidi" w:hAnsiTheme="majorBidi" w:cstheme="majorBidi"/>
          <w:b/>
          <w:bCs/>
          <w:sz w:val="24"/>
          <w:szCs w:val="24"/>
        </w:rPr>
      </w:pPr>
    </w:p>
    <w:p w:rsidR="00C83AC8" w:rsidRPr="00DC127C" w:rsidRDefault="00C83AC8" w:rsidP="00C83AC8">
      <w:pPr>
        <w:pStyle w:val="ListParagraph"/>
        <w:rPr>
          <w:rFonts w:asciiTheme="majorBidi" w:hAnsiTheme="majorBidi" w:cstheme="majorBidi"/>
          <w:b/>
          <w:bCs/>
          <w:sz w:val="24"/>
          <w:szCs w:val="24"/>
        </w:rPr>
      </w:pPr>
    </w:p>
    <w:p w:rsidR="00354436" w:rsidRPr="00DC127C" w:rsidRDefault="00354436" w:rsidP="004A5718">
      <w:pPr>
        <w:pStyle w:val="ListParagraph"/>
        <w:numPr>
          <w:ilvl w:val="0"/>
          <w:numId w:val="41"/>
        </w:numPr>
        <w:rPr>
          <w:rFonts w:asciiTheme="majorBidi" w:hAnsiTheme="majorBidi" w:cstheme="majorBidi"/>
          <w:b/>
          <w:bCs/>
          <w:sz w:val="24"/>
          <w:szCs w:val="24"/>
        </w:rPr>
      </w:pPr>
      <w:r w:rsidRPr="00DC127C">
        <w:rPr>
          <w:rFonts w:asciiTheme="majorBidi" w:hAnsiTheme="majorBidi" w:cstheme="majorBidi"/>
          <w:b/>
          <w:bCs/>
          <w:sz w:val="24"/>
          <w:szCs w:val="24"/>
          <w:lang w:val="en-US"/>
        </w:rPr>
        <w:t>Disruptive innovation</w:t>
      </w:r>
    </w:p>
    <w:p w:rsidR="00354436" w:rsidRPr="00DC127C" w:rsidRDefault="00354436" w:rsidP="004A5718">
      <w:pPr>
        <w:pStyle w:val="ListParagraph"/>
        <w:numPr>
          <w:ilvl w:val="1"/>
          <w:numId w:val="41"/>
        </w:numPr>
        <w:rPr>
          <w:rFonts w:asciiTheme="majorBidi" w:hAnsiTheme="majorBidi" w:cstheme="majorBidi"/>
          <w:b/>
          <w:bCs/>
          <w:sz w:val="24"/>
          <w:szCs w:val="24"/>
        </w:rPr>
      </w:pPr>
      <w:r w:rsidRPr="00DC127C">
        <w:rPr>
          <w:rFonts w:asciiTheme="majorBidi" w:hAnsiTheme="majorBidi" w:cstheme="majorBidi"/>
          <w:b/>
          <w:bCs/>
          <w:sz w:val="24"/>
          <w:szCs w:val="24"/>
          <w:lang w:val="en-US"/>
        </w:rPr>
        <w:t>Harvard scholar Clay Christensen defines it as ‘the creation of an innovative product or service that starts out small scale and then moves up market to where it becomes so widely used that it displaces prior practices and competitors</w:t>
      </w:r>
    </w:p>
    <w:p w:rsidR="00354436" w:rsidRPr="00DC127C" w:rsidRDefault="00354436" w:rsidP="004A5718">
      <w:pPr>
        <w:pStyle w:val="ListParagraph"/>
        <w:numPr>
          <w:ilvl w:val="1"/>
          <w:numId w:val="41"/>
        </w:numPr>
        <w:rPr>
          <w:rFonts w:asciiTheme="majorBidi" w:hAnsiTheme="majorBidi" w:cstheme="majorBidi"/>
          <w:b/>
          <w:bCs/>
          <w:sz w:val="24"/>
          <w:szCs w:val="24"/>
        </w:rPr>
      </w:pPr>
      <w:r w:rsidRPr="00DC127C">
        <w:rPr>
          <w:rFonts w:asciiTheme="majorBidi" w:hAnsiTheme="majorBidi" w:cstheme="majorBidi"/>
          <w:b/>
          <w:bCs/>
          <w:sz w:val="24"/>
          <w:szCs w:val="24"/>
          <w:lang w:val="en-US"/>
        </w:rPr>
        <w:t>Examples include: cellular phones and discount retailers</w:t>
      </w:r>
    </w:p>
    <w:p w:rsidR="00354436" w:rsidRPr="00DC127C" w:rsidRDefault="00354436" w:rsidP="004A5718">
      <w:pPr>
        <w:numPr>
          <w:ilvl w:val="0"/>
          <w:numId w:val="41"/>
        </w:numPr>
        <w:rPr>
          <w:rFonts w:asciiTheme="majorBidi" w:hAnsiTheme="majorBidi" w:cstheme="majorBidi"/>
          <w:b/>
          <w:bCs/>
          <w:sz w:val="24"/>
          <w:szCs w:val="24"/>
        </w:rPr>
      </w:pPr>
      <w:r w:rsidRPr="00DC127C">
        <w:rPr>
          <w:rFonts w:asciiTheme="majorBidi" w:hAnsiTheme="majorBidi" w:cstheme="majorBidi"/>
          <w:b/>
          <w:bCs/>
          <w:sz w:val="24"/>
          <w:szCs w:val="24"/>
          <w:lang w:val="en-US"/>
        </w:rPr>
        <w:t>Organizational culture: “the way we do things here” – helps to distinguish them from one another and bind members together with some sense of collective identity</w:t>
      </w:r>
    </w:p>
    <w:p w:rsidR="00354436" w:rsidRPr="00DC127C" w:rsidRDefault="00354436" w:rsidP="004A5718">
      <w:pPr>
        <w:numPr>
          <w:ilvl w:val="0"/>
          <w:numId w:val="41"/>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Socialization: builds strong cultures by acclimating new members </w:t>
      </w:r>
    </w:p>
    <w:p w:rsidR="00C83AC8" w:rsidRPr="00DC127C" w:rsidRDefault="00C83AC8" w:rsidP="00C83AC8">
      <w:pPr>
        <w:jc w:val="center"/>
        <w:rPr>
          <w:rFonts w:asciiTheme="majorBidi" w:hAnsiTheme="majorBidi" w:cstheme="majorBidi"/>
          <w:b/>
          <w:bCs/>
          <w:sz w:val="24"/>
          <w:szCs w:val="24"/>
        </w:rPr>
      </w:pPr>
      <w:r w:rsidRPr="00DC127C">
        <w:rPr>
          <w:rFonts w:asciiTheme="majorBidi" w:hAnsiTheme="majorBidi" w:cstheme="majorBidi"/>
          <w:b/>
          <w:bCs/>
          <w:noProof/>
          <w:sz w:val="24"/>
          <w:szCs w:val="24"/>
          <w:lang w:eastAsia="en-CA"/>
        </w:rPr>
        <w:drawing>
          <wp:inline distT="0" distB="0" distL="0" distR="0" wp14:anchorId="3025F99A" wp14:editId="3BE55F43">
            <wp:extent cx="4190940" cy="3476625"/>
            <wp:effectExtent l="0" t="0" r="635" b="0"/>
            <wp:docPr id="532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7" name="Picture 9"/>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09909" cy="3492361"/>
                    </a:xfrm>
                    <a:prstGeom prst="rect">
                      <a:avLst/>
                    </a:prstGeom>
                    <a:noFill/>
                    <a:ln>
                      <a:noFill/>
                    </a:ln>
                    <a:extLst/>
                  </pic:spPr>
                </pic:pic>
              </a:graphicData>
            </a:graphic>
          </wp:inline>
        </w:drawing>
      </w:r>
    </w:p>
    <w:p w:rsidR="00354436" w:rsidRPr="00DC127C" w:rsidRDefault="00354436" w:rsidP="004A5718">
      <w:pPr>
        <w:numPr>
          <w:ilvl w:val="0"/>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lastRenderedPageBreak/>
        <w:t>What is the core culture?</w:t>
      </w:r>
    </w:p>
    <w:p w:rsidR="00354436" w:rsidRPr="00DC127C" w:rsidRDefault="00354436" w:rsidP="004A5718">
      <w:pPr>
        <w:numPr>
          <w:ilvl w:val="1"/>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Underlying assumptions and beliefs that influence </w:t>
      </w:r>
      <w:proofErr w:type="spellStart"/>
      <w:r w:rsidRPr="00DC127C">
        <w:rPr>
          <w:rFonts w:asciiTheme="majorBidi" w:hAnsiTheme="majorBidi" w:cstheme="majorBidi"/>
          <w:b/>
          <w:bCs/>
          <w:sz w:val="24"/>
          <w:szCs w:val="24"/>
          <w:lang w:val="en-US"/>
        </w:rPr>
        <w:t>behaviour</w:t>
      </w:r>
      <w:proofErr w:type="spellEnd"/>
      <w:r w:rsidRPr="00DC127C">
        <w:rPr>
          <w:rFonts w:asciiTheme="majorBidi" w:hAnsiTheme="majorBidi" w:cstheme="majorBidi"/>
          <w:b/>
          <w:bCs/>
          <w:sz w:val="24"/>
          <w:szCs w:val="24"/>
          <w:lang w:val="en-US"/>
        </w:rPr>
        <w:t xml:space="preserve"> and contribute to the observable culture</w:t>
      </w:r>
    </w:p>
    <w:p w:rsidR="00354436" w:rsidRPr="00DC127C" w:rsidRDefault="00354436" w:rsidP="004A5718">
      <w:pPr>
        <w:numPr>
          <w:ilvl w:val="0"/>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Core culture and values:</w:t>
      </w:r>
    </w:p>
    <w:p w:rsidR="00354436" w:rsidRPr="00DC127C" w:rsidRDefault="00354436" w:rsidP="004A5718">
      <w:pPr>
        <w:numPr>
          <w:ilvl w:val="1"/>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Core values are beliefs and values shared by organization members </w:t>
      </w:r>
    </w:p>
    <w:p w:rsidR="00354436" w:rsidRPr="00DC127C" w:rsidRDefault="00354436" w:rsidP="004A5718">
      <w:pPr>
        <w:numPr>
          <w:ilvl w:val="1"/>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Strong cultures have a small but enduring set of core values</w:t>
      </w:r>
    </w:p>
    <w:p w:rsidR="00354436" w:rsidRPr="00DC127C" w:rsidRDefault="00354436" w:rsidP="004A5718">
      <w:pPr>
        <w:numPr>
          <w:ilvl w:val="1"/>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Commitment to core values is a key to long-term success</w:t>
      </w:r>
    </w:p>
    <w:p w:rsidR="00354436" w:rsidRPr="00DC127C" w:rsidRDefault="00354436" w:rsidP="004A5718">
      <w:pPr>
        <w:numPr>
          <w:ilvl w:val="0"/>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What is observable culture?</w:t>
      </w:r>
    </w:p>
    <w:p w:rsidR="00354436" w:rsidRPr="00DC127C" w:rsidRDefault="00354436" w:rsidP="004A5718">
      <w:pPr>
        <w:numPr>
          <w:ilvl w:val="1"/>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What one sees and hears when walking around an organization.</w:t>
      </w:r>
    </w:p>
    <w:p w:rsidR="00354436" w:rsidRPr="00DC127C" w:rsidRDefault="00354436" w:rsidP="004A5718">
      <w:pPr>
        <w:numPr>
          <w:ilvl w:val="0"/>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Elements of observable culture:</w:t>
      </w:r>
      <w:r w:rsidRPr="00DC127C">
        <w:rPr>
          <w:rFonts w:asciiTheme="majorBidi" w:hAnsiTheme="majorBidi" w:cstheme="majorBidi"/>
          <w:b/>
          <w:bCs/>
          <w:sz w:val="24"/>
          <w:szCs w:val="24"/>
          <w:lang w:val="en-US"/>
        </w:rPr>
        <w:tab/>
      </w:r>
    </w:p>
    <w:p w:rsidR="00D80940" w:rsidRPr="00DC127C" w:rsidRDefault="00354436" w:rsidP="004A5718">
      <w:pPr>
        <w:numPr>
          <w:ilvl w:val="1"/>
          <w:numId w:val="42"/>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lang w:val="en-US"/>
        </w:rPr>
        <w:t>Heroes</w:t>
      </w:r>
      <w:r w:rsidR="00D80940" w:rsidRPr="00DC127C">
        <w:rPr>
          <w:rFonts w:asciiTheme="majorBidi" w:hAnsiTheme="majorBidi" w:cstheme="majorBidi"/>
          <w:b/>
          <w:bCs/>
          <w:sz w:val="24"/>
          <w:szCs w:val="24"/>
          <w:lang w:val="en-US"/>
        </w:rPr>
        <w:t xml:space="preserve">, </w:t>
      </w:r>
      <w:r w:rsidRPr="00DC127C">
        <w:rPr>
          <w:rFonts w:asciiTheme="majorBidi" w:hAnsiTheme="majorBidi" w:cstheme="majorBidi"/>
          <w:b/>
          <w:bCs/>
          <w:sz w:val="24"/>
          <w:szCs w:val="24"/>
          <w:lang w:val="en-US"/>
        </w:rPr>
        <w:t>Stories</w:t>
      </w:r>
      <w:r w:rsidR="00D80940" w:rsidRPr="00DC127C">
        <w:rPr>
          <w:rFonts w:asciiTheme="majorBidi" w:hAnsiTheme="majorBidi" w:cstheme="majorBidi"/>
          <w:b/>
          <w:bCs/>
          <w:sz w:val="24"/>
          <w:szCs w:val="24"/>
          <w:lang w:val="en-US"/>
        </w:rPr>
        <w:t xml:space="preserve">, </w:t>
      </w:r>
      <w:r w:rsidRPr="00DC127C">
        <w:rPr>
          <w:rFonts w:asciiTheme="majorBidi" w:hAnsiTheme="majorBidi" w:cstheme="majorBidi"/>
          <w:b/>
          <w:bCs/>
          <w:sz w:val="24"/>
          <w:szCs w:val="24"/>
          <w:lang w:val="en-US"/>
        </w:rPr>
        <w:t xml:space="preserve">Rites and </w:t>
      </w:r>
      <w:r w:rsidR="00D80940" w:rsidRPr="00DC127C">
        <w:rPr>
          <w:rFonts w:asciiTheme="majorBidi" w:hAnsiTheme="majorBidi" w:cstheme="majorBidi"/>
          <w:b/>
          <w:bCs/>
          <w:sz w:val="24"/>
          <w:szCs w:val="24"/>
          <w:lang w:val="en-US"/>
        </w:rPr>
        <w:t>rituals, Symbols</w:t>
      </w:r>
    </w:p>
    <w:p w:rsidR="00D80940" w:rsidRPr="00DC127C" w:rsidRDefault="00D80940" w:rsidP="00D80940">
      <w:pPr>
        <w:spacing w:line="240" w:lineRule="auto"/>
        <w:rPr>
          <w:rFonts w:asciiTheme="majorBidi" w:hAnsiTheme="majorBidi" w:cstheme="majorBidi"/>
          <w:b/>
          <w:bCs/>
          <w:sz w:val="24"/>
          <w:szCs w:val="24"/>
        </w:rPr>
      </w:pPr>
      <w:r w:rsidRPr="00DC127C">
        <w:rPr>
          <w:rFonts w:asciiTheme="majorBidi" w:hAnsiTheme="majorBidi" w:cstheme="majorBidi"/>
          <w:b/>
          <w:bCs/>
          <w:sz w:val="24"/>
          <w:szCs w:val="24"/>
        </w:rPr>
        <w:t>PowerPoint 14:</w:t>
      </w:r>
    </w:p>
    <w:p w:rsidR="00354436" w:rsidRPr="00DC127C" w:rsidRDefault="00354436" w:rsidP="004A5718">
      <w:pPr>
        <w:numPr>
          <w:ilvl w:val="0"/>
          <w:numId w:val="43"/>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rPr>
        <w:t>Unplanned organizational change: occur spontaneously or randomly (e.g., a wildcat strike that results in a plant closure)</w:t>
      </w:r>
    </w:p>
    <w:p w:rsidR="00354436" w:rsidRPr="00DC127C" w:rsidRDefault="00354436" w:rsidP="004A5718">
      <w:pPr>
        <w:numPr>
          <w:ilvl w:val="0"/>
          <w:numId w:val="43"/>
        </w:numPr>
        <w:spacing w:line="240" w:lineRule="auto"/>
        <w:rPr>
          <w:rFonts w:asciiTheme="majorBidi" w:hAnsiTheme="majorBidi" w:cstheme="majorBidi"/>
          <w:b/>
          <w:bCs/>
          <w:sz w:val="24"/>
          <w:szCs w:val="24"/>
        </w:rPr>
      </w:pPr>
      <w:r w:rsidRPr="00DC127C">
        <w:rPr>
          <w:rFonts w:asciiTheme="majorBidi" w:hAnsiTheme="majorBidi" w:cstheme="majorBidi"/>
          <w:b/>
          <w:bCs/>
          <w:sz w:val="24"/>
          <w:szCs w:val="24"/>
        </w:rPr>
        <w:t>Planned organizational change: the result of specific efforts by a change agent in response to someone’s perception of a performance gap – a discrepancy between the actual situation and the situation that is wanted</w:t>
      </w:r>
    </w:p>
    <w:p w:rsidR="00354436" w:rsidRPr="00DC127C" w:rsidRDefault="00D80940" w:rsidP="004A5718">
      <w:pPr>
        <w:numPr>
          <w:ilvl w:val="0"/>
          <w:numId w:val="43"/>
        </w:numPr>
        <w:rPr>
          <w:rFonts w:asciiTheme="majorBidi" w:hAnsiTheme="majorBidi" w:cstheme="majorBidi"/>
          <w:sz w:val="24"/>
          <w:szCs w:val="24"/>
        </w:rPr>
      </w:pPr>
      <w:r w:rsidRPr="00DC127C">
        <w:rPr>
          <w:rFonts w:asciiTheme="majorBidi" w:hAnsiTheme="majorBidi" w:cstheme="majorBidi"/>
          <w:b/>
          <w:bCs/>
          <w:sz w:val="24"/>
          <w:szCs w:val="24"/>
        </w:rPr>
        <w:t xml:space="preserve">Lewin’s </w:t>
      </w:r>
      <w:r w:rsidRPr="00DC127C">
        <w:rPr>
          <w:rFonts w:asciiTheme="majorBidi" w:hAnsiTheme="majorBidi" w:cstheme="majorBidi"/>
          <w:sz w:val="24"/>
          <w:szCs w:val="24"/>
        </w:rPr>
        <w:t xml:space="preserve">approach to org change: </w:t>
      </w:r>
      <w:r w:rsidR="00354436" w:rsidRPr="00DC127C">
        <w:rPr>
          <w:rFonts w:asciiTheme="majorBidi" w:hAnsiTheme="majorBidi" w:cstheme="majorBidi"/>
          <w:sz w:val="24"/>
          <w:szCs w:val="24"/>
        </w:rPr>
        <w:t>Unfreeze the status quo, move to a new state, refreeze the change</w:t>
      </w:r>
    </w:p>
    <w:p w:rsidR="00D80940" w:rsidRPr="00DC127C" w:rsidRDefault="00D80940" w:rsidP="00D80940">
      <w:pPr>
        <w:spacing w:line="240" w:lineRule="auto"/>
        <w:ind w:left="720"/>
        <w:rPr>
          <w:rFonts w:asciiTheme="majorBidi" w:hAnsiTheme="majorBidi" w:cstheme="majorBidi"/>
          <w:b/>
          <w:bCs/>
          <w:sz w:val="24"/>
          <w:szCs w:val="24"/>
        </w:rPr>
      </w:pPr>
      <w:r w:rsidRPr="00DC127C">
        <w:rPr>
          <w:rFonts w:asciiTheme="majorBidi" w:hAnsiTheme="majorBidi" w:cstheme="majorBidi"/>
          <w:noProof/>
          <w:sz w:val="24"/>
          <w:szCs w:val="24"/>
          <w:lang w:eastAsia="en-CA"/>
        </w:rPr>
        <w:lastRenderedPageBreak/>
        <w:drawing>
          <wp:inline distT="0" distB="0" distL="0" distR="0" wp14:anchorId="20E3109A" wp14:editId="2CA6B16F">
            <wp:extent cx="5726977" cy="5336464"/>
            <wp:effectExtent l="0" t="0" r="762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6977" cy="5336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a:solidFill>
                            <a:schemeClr val="tx1"/>
                          </a:solidFill>
                          <a:miter lim="800000"/>
                          <a:headEnd/>
                          <a:tailEnd/>
                        </a14:hiddenLine>
                      </a:ext>
                    </a:extLst>
                  </pic:spPr>
                </pic:pic>
              </a:graphicData>
            </a:graphic>
          </wp:inline>
        </w:drawing>
      </w:r>
    </w:p>
    <w:p w:rsidR="00D80940" w:rsidRPr="00DC127C" w:rsidRDefault="00D80940" w:rsidP="00D80940">
      <w:pPr>
        <w:spacing w:line="240" w:lineRule="auto"/>
        <w:ind w:left="720"/>
        <w:rPr>
          <w:rFonts w:asciiTheme="majorBidi" w:hAnsiTheme="majorBidi" w:cstheme="majorBidi"/>
          <w:b/>
          <w:bCs/>
          <w:sz w:val="24"/>
          <w:szCs w:val="24"/>
        </w:rPr>
      </w:pPr>
    </w:p>
    <w:p w:rsidR="00354436" w:rsidRPr="00DC127C" w:rsidRDefault="00F17FA4" w:rsidP="004A5718">
      <w:pPr>
        <w:pStyle w:val="ListParagraph"/>
        <w:numPr>
          <w:ilvl w:val="0"/>
          <w:numId w:val="44"/>
        </w:numPr>
        <w:rPr>
          <w:rFonts w:asciiTheme="majorBidi" w:hAnsiTheme="majorBidi" w:cstheme="majorBidi"/>
          <w:b/>
          <w:bCs/>
          <w:sz w:val="24"/>
          <w:szCs w:val="24"/>
        </w:rPr>
      </w:pPr>
      <w:r w:rsidRPr="00DC127C">
        <w:rPr>
          <w:rFonts w:asciiTheme="majorBidi" w:hAnsiTheme="majorBidi" w:cstheme="majorBidi"/>
          <w:b/>
          <w:bCs/>
          <w:sz w:val="24"/>
          <w:szCs w:val="24"/>
        </w:rPr>
        <w:t xml:space="preserve">Kotter: </w:t>
      </w:r>
      <w:r w:rsidR="00354436" w:rsidRPr="00DC127C">
        <w:rPr>
          <w:rFonts w:asciiTheme="majorBidi" w:hAnsiTheme="majorBidi" w:cstheme="majorBidi"/>
          <w:b/>
          <w:bCs/>
          <w:sz w:val="24"/>
          <w:szCs w:val="24"/>
        </w:rPr>
        <w:t xml:space="preserve">Create a compelling reason for change and establish a sense of urgency; </w:t>
      </w: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4A5718">
      <w:pPr>
        <w:pStyle w:val="ListParagraph"/>
        <w:numPr>
          <w:ilvl w:val="0"/>
          <w:numId w:val="44"/>
        </w:numPr>
        <w:rPr>
          <w:rFonts w:asciiTheme="majorBidi" w:hAnsiTheme="majorBidi" w:cstheme="majorBidi"/>
          <w:b/>
          <w:bCs/>
          <w:sz w:val="24"/>
          <w:szCs w:val="24"/>
        </w:rPr>
      </w:pPr>
      <w:r w:rsidRPr="00DC127C">
        <w:rPr>
          <w:rFonts w:asciiTheme="majorBidi" w:hAnsiTheme="majorBidi" w:cstheme="majorBidi"/>
          <w:b/>
          <w:bCs/>
          <w:sz w:val="24"/>
          <w:szCs w:val="24"/>
        </w:rPr>
        <w:t>Action Research:</w:t>
      </w:r>
    </w:p>
    <w:p w:rsidR="00354436" w:rsidRPr="00DC127C" w:rsidRDefault="00354436" w:rsidP="00DC127C">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rPr>
        <w:t>Change process based on the systematic collection of data and then selection of a change action based on what the analyzed data indicate</w:t>
      </w:r>
    </w:p>
    <w:p w:rsidR="00DC127C" w:rsidRPr="00DC127C" w:rsidRDefault="00DC127C" w:rsidP="004A5718">
      <w:pPr>
        <w:pStyle w:val="ListParagraph"/>
        <w:numPr>
          <w:ilvl w:val="0"/>
          <w:numId w:val="44"/>
        </w:numPr>
        <w:rPr>
          <w:rFonts w:asciiTheme="majorBidi" w:hAnsiTheme="majorBidi" w:cstheme="majorBidi"/>
          <w:b/>
          <w:bCs/>
          <w:sz w:val="24"/>
          <w:szCs w:val="24"/>
        </w:rPr>
      </w:pPr>
      <w:r w:rsidRPr="00DC127C">
        <w:rPr>
          <w:rFonts w:asciiTheme="majorBidi" w:hAnsiTheme="majorBidi" w:cstheme="majorBidi"/>
          <w:b/>
          <w:bCs/>
          <w:sz w:val="24"/>
          <w:szCs w:val="24"/>
        </w:rPr>
        <w:t>Appreciative Inquiry:</w:t>
      </w:r>
    </w:p>
    <w:p w:rsidR="00354436" w:rsidRPr="00DC127C" w:rsidRDefault="00354436" w:rsidP="00DC127C">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rPr>
        <w:t>Identify unique qualities and strengths of an organization that can then be built on to improve performance</w:t>
      </w:r>
    </w:p>
    <w:p w:rsidR="00354436" w:rsidRPr="00DC127C" w:rsidRDefault="00354436" w:rsidP="004A5718">
      <w:pPr>
        <w:pStyle w:val="ListParagraph"/>
        <w:numPr>
          <w:ilvl w:val="0"/>
          <w:numId w:val="45"/>
        </w:numPr>
        <w:rPr>
          <w:rFonts w:asciiTheme="majorBidi" w:hAnsiTheme="majorBidi" w:cstheme="majorBidi"/>
          <w:b/>
          <w:bCs/>
          <w:sz w:val="24"/>
          <w:szCs w:val="24"/>
        </w:rPr>
      </w:pPr>
      <w:r w:rsidRPr="00DC127C">
        <w:rPr>
          <w:rFonts w:asciiTheme="majorBidi" w:hAnsiTheme="majorBidi" w:cstheme="majorBidi"/>
          <w:b/>
          <w:bCs/>
          <w:sz w:val="24"/>
          <w:szCs w:val="24"/>
        </w:rPr>
        <w:t>Rational-economic</w:t>
      </w:r>
      <w:r w:rsidR="00DC127C" w:rsidRPr="00DC127C">
        <w:rPr>
          <w:rFonts w:asciiTheme="majorBidi" w:hAnsiTheme="majorBidi" w:cstheme="majorBidi"/>
          <w:b/>
          <w:bCs/>
          <w:sz w:val="24"/>
          <w:szCs w:val="24"/>
        </w:rPr>
        <w:t>:</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People evaluate the outcomes of different courses of action and select the one which maximizes the benefit they receive</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lastRenderedPageBreak/>
        <w:t>Emotions have no place in management-employee relationships and must be prevented from interfering in the works situation</w:t>
      </w:r>
    </w:p>
    <w:p w:rsidR="00354436" w:rsidRPr="00DC127C" w:rsidRDefault="00354436" w:rsidP="004A5718">
      <w:pPr>
        <w:pStyle w:val="ListParagraph"/>
        <w:numPr>
          <w:ilvl w:val="0"/>
          <w:numId w:val="45"/>
        </w:numPr>
        <w:rPr>
          <w:rFonts w:asciiTheme="majorBidi" w:hAnsiTheme="majorBidi" w:cstheme="majorBidi"/>
          <w:b/>
          <w:bCs/>
          <w:sz w:val="24"/>
          <w:szCs w:val="24"/>
        </w:rPr>
      </w:pPr>
      <w:r w:rsidRPr="00DC127C">
        <w:rPr>
          <w:rFonts w:asciiTheme="majorBidi" w:hAnsiTheme="majorBidi" w:cstheme="majorBidi"/>
          <w:b/>
          <w:bCs/>
          <w:sz w:val="24"/>
          <w:szCs w:val="24"/>
        </w:rPr>
        <w:t>Social</w:t>
      </w:r>
      <w:r w:rsidR="00DC127C" w:rsidRPr="00DC127C">
        <w:rPr>
          <w:rFonts w:asciiTheme="majorBidi" w:hAnsiTheme="majorBidi" w:cstheme="majorBidi"/>
          <w:b/>
          <w:bCs/>
          <w:sz w:val="24"/>
          <w:szCs w:val="24"/>
        </w:rPr>
        <w:t>:</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People are basically motivated by social needs and achieve a sense of identity through relationships with others</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For people to respond to management, the manager must meet the individual’s social needs and needs for acceptance</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Attention should not be directed solely at task efficiency</w:t>
      </w:r>
    </w:p>
    <w:p w:rsidR="00354436" w:rsidRPr="00DC127C" w:rsidRDefault="00354436" w:rsidP="004A5718">
      <w:pPr>
        <w:pStyle w:val="ListParagraph"/>
        <w:numPr>
          <w:ilvl w:val="0"/>
          <w:numId w:val="45"/>
        </w:numPr>
        <w:rPr>
          <w:rFonts w:asciiTheme="majorBidi" w:hAnsiTheme="majorBidi" w:cstheme="majorBidi"/>
          <w:b/>
          <w:bCs/>
          <w:sz w:val="24"/>
          <w:szCs w:val="24"/>
        </w:rPr>
      </w:pPr>
      <w:r w:rsidRPr="00DC127C">
        <w:rPr>
          <w:rFonts w:asciiTheme="majorBidi" w:hAnsiTheme="majorBidi" w:cstheme="majorBidi"/>
          <w:b/>
          <w:bCs/>
          <w:sz w:val="24"/>
          <w:szCs w:val="24"/>
        </w:rPr>
        <w:t>Self-actualizing</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People are primarily self-motivated and self-controlled and do not need external incentives and controls to make them work</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Instead of telling people how to do the job, managers explain what is to be achieved and allow the employee to exercise his own discretion</w:t>
      </w:r>
    </w:p>
    <w:p w:rsidR="00354436" w:rsidRPr="00DC127C" w:rsidRDefault="00354436" w:rsidP="004A5718">
      <w:pPr>
        <w:pStyle w:val="ListParagraph"/>
        <w:numPr>
          <w:ilvl w:val="0"/>
          <w:numId w:val="45"/>
        </w:numPr>
        <w:rPr>
          <w:rFonts w:asciiTheme="majorBidi" w:hAnsiTheme="majorBidi" w:cstheme="majorBidi"/>
          <w:b/>
          <w:bCs/>
          <w:sz w:val="24"/>
          <w:szCs w:val="24"/>
        </w:rPr>
      </w:pPr>
      <w:r w:rsidRPr="00DC127C">
        <w:rPr>
          <w:rFonts w:asciiTheme="majorBidi" w:hAnsiTheme="majorBidi" w:cstheme="majorBidi"/>
          <w:b/>
          <w:bCs/>
          <w:sz w:val="24"/>
          <w:szCs w:val="24"/>
        </w:rPr>
        <w:t>Complex</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People are complex and variable</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People can adopt new motives as a result of their experiences</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People’s motives may vary in different organizational situations</w:t>
      </w:r>
    </w:p>
    <w:p w:rsidR="00354436" w:rsidRPr="00DC127C" w:rsidRDefault="00354436" w:rsidP="00DC127C">
      <w:pPr>
        <w:pStyle w:val="ListParagraph"/>
        <w:ind w:left="1800"/>
        <w:rPr>
          <w:rFonts w:asciiTheme="majorBidi" w:hAnsiTheme="majorBidi" w:cstheme="majorBidi"/>
          <w:b/>
          <w:bCs/>
          <w:sz w:val="24"/>
          <w:szCs w:val="24"/>
        </w:rPr>
      </w:pPr>
      <w:r w:rsidRPr="00DC127C">
        <w:rPr>
          <w:rFonts w:asciiTheme="majorBidi" w:hAnsiTheme="majorBidi" w:cstheme="majorBidi"/>
          <w:b/>
          <w:bCs/>
          <w:sz w:val="24"/>
          <w:szCs w:val="24"/>
        </w:rPr>
        <w:t>No single correct managerial strategy exists</w:t>
      </w:r>
    </w:p>
    <w:p w:rsidR="00D80940" w:rsidRPr="00DC127C" w:rsidRDefault="00DC127C" w:rsidP="00DC127C">
      <w:pPr>
        <w:spacing w:line="240" w:lineRule="auto"/>
        <w:rPr>
          <w:rFonts w:asciiTheme="majorBidi" w:hAnsiTheme="majorBidi" w:cstheme="majorBidi"/>
          <w:b/>
          <w:bCs/>
          <w:sz w:val="24"/>
          <w:szCs w:val="24"/>
        </w:rPr>
      </w:pPr>
      <w:r w:rsidRPr="00DC127C">
        <w:rPr>
          <w:rFonts w:asciiTheme="majorBidi" w:hAnsiTheme="majorBidi" w:cstheme="majorBidi"/>
          <w:noProof/>
          <w:sz w:val="24"/>
          <w:szCs w:val="24"/>
          <w:lang w:eastAsia="en-CA"/>
        </w:rPr>
        <w:drawing>
          <wp:inline distT="0" distB="0" distL="0" distR="0" wp14:anchorId="5D22A4E7" wp14:editId="17027B85">
            <wp:extent cx="5295900" cy="2096770"/>
            <wp:effectExtent l="0" t="0" r="0" b="0"/>
            <wp:docPr id="215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1"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95900" cy="2096770"/>
                    </a:xfrm>
                    <a:prstGeom prst="rect">
                      <a:avLst/>
                    </a:prstGeom>
                    <a:noFill/>
                    <a:ln>
                      <a:noFill/>
                    </a:ln>
                    <a:extLst/>
                  </pic:spPr>
                </pic:pic>
              </a:graphicData>
            </a:graphic>
          </wp:inline>
        </w:drawing>
      </w:r>
    </w:p>
    <w:p w:rsidR="00D80940" w:rsidRPr="00DC127C" w:rsidRDefault="00D80940" w:rsidP="00D80940">
      <w:pPr>
        <w:spacing w:line="240" w:lineRule="auto"/>
        <w:rPr>
          <w:rFonts w:asciiTheme="majorBidi" w:hAnsiTheme="majorBidi" w:cstheme="majorBidi"/>
          <w:b/>
          <w:bCs/>
          <w:sz w:val="24"/>
          <w:szCs w:val="24"/>
        </w:rPr>
      </w:pPr>
    </w:p>
    <w:p w:rsidR="00C83AC8" w:rsidRPr="00DC127C" w:rsidRDefault="00C83AC8" w:rsidP="00C83AC8">
      <w:pPr>
        <w:rPr>
          <w:rFonts w:asciiTheme="majorBidi" w:hAnsiTheme="majorBidi" w:cstheme="majorBidi"/>
          <w:b/>
          <w:bCs/>
          <w:sz w:val="24"/>
          <w:szCs w:val="24"/>
        </w:rPr>
      </w:pPr>
    </w:p>
    <w:p w:rsidR="00C83AC8" w:rsidRPr="00DC127C" w:rsidRDefault="00C83AC8" w:rsidP="00C83AC8">
      <w:pPr>
        <w:rPr>
          <w:rFonts w:asciiTheme="majorBidi" w:hAnsiTheme="majorBidi" w:cstheme="majorBidi"/>
          <w:b/>
          <w:bCs/>
          <w:sz w:val="24"/>
          <w:szCs w:val="24"/>
        </w:rPr>
      </w:pPr>
    </w:p>
    <w:p w:rsidR="00DC127C" w:rsidRPr="00DC127C" w:rsidRDefault="00DC127C" w:rsidP="00C83AC8">
      <w:pPr>
        <w:rPr>
          <w:rFonts w:asciiTheme="majorBidi" w:hAnsiTheme="majorBidi" w:cstheme="majorBidi"/>
          <w:b/>
          <w:bCs/>
          <w:sz w:val="24"/>
          <w:szCs w:val="24"/>
        </w:rPr>
      </w:pPr>
      <w:r w:rsidRPr="00DC127C">
        <w:rPr>
          <w:rFonts w:asciiTheme="majorBidi" w:hAnsiTheme="majorBidi" w:cstheme="majorBidi"/>
          <w:b/>
          <w:bCs/>
          <w:sz w:val="24"/>
          <w:szCs w:val="24"/>
        </w:rPr>
        <w:t xml:space="preserve">Barriers: </w:t>
      </w:r>
    </w:p>
    <w:p w:rsidR="00354436" w:rsidRPr="00DC127C" w:rsidRDefault="00DC127C" w:rsidP="004A5718">
      <w:pPr>
        <w:pStyle w:val="ListParagraph"/>
        <w:numPr>
          <w:ilvl w:val="0"/>
          <w:numId w:val="46"/>
        </w:numPr>
        <w:rPr>
          <w:rFonts w:asciiTheme="majorBidi" w:hAnsiTheme="majorBidi" w:cstheme="majorBidi"/>
          <w:b/>
          <w:bCs/>
          <w:sz w:val="24"/>
          <w:szCs w:val="24"/>
        </w:rPr>
      </w:pPr>
      <w:r w:rsidRPr="00DC127C">
        <w:rPr>
          <w:rFonts w:asciiTheme="majorBidi" w:hAnsiTheme="majorBidi" w:cstheme="majorBidi"/>
          <w:b/>
          <w:bCs/>
          <w:sz w:val="24"/>
          <w:szCs w:val="24"/>
        </w:rPr>
        <w:t>Perceptual barriers:</w:t>
      </w:r>
      <w:r w:rsidRPr="00DC127C">
        <w:rPr>
          <w:rFonts w:asciiTheme="majorBidi" w:eastAsiaTheme="minorEastAsia" w:hAnsiTheme="majorBidi" w:cstheme="majorBidi"/>
          <w:color w:val="404040" w:themeColor="text1" w:themeTint="BF"/>
          <w:kern w:val="24"/>
          <w:sz w:val="24"/>
          <w:szCs w:val="24"/>
          <w:lang w:eastAsia="en-CA"/>
        </w:rPr>
        <w:t xml:space="preserve"> </w:t>
      </w:r>
      <w:r w:rsidR="00354436" w:rsidRPr="00DC127C">
        <w:rPr>
          <w:rFonts w:asciiTheme="majorBidi" w:hAnsiTheme="majorBidi" w:cstheme="majorBidi"/>
          <w:b/>
          <w:bCs/>
          <w:sz w:val="24"/>
          <w:szCs w:val="24"/>
        </w:rPr>
        <w:t>Stereotyping (seeing what one expects to see)</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Difficulty in isolating the problems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Tendency to delimit the problem area too closely (defining the problem too narrowly)</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Inability to see the problems from various viewpoints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Saturation (information overload)</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Failure to use all “sensory inputs” (including the experience of other organizations)</w:t>
      </w:r>
    </w:p>
    <w:p w:rsidR="00DC127C" w:rsidRPr="00DC127C" w:rsidRDefault="00DC127C" w:rsidP="004A5718">
      <w:pPr>
        <w:pStyle w:val="ListParagraph"/>
        <w:numPr>
          <w:ilvl w:val="0"/>
          <w:numId w:val="46"/>
        </w:numPr>
        <w:rPr>
          <w:rFonts w:asciiTheme="majorBidi" w:hAnsiTheme="majorBidi" w:cstheme="majorBidi"/>
          <w:b/>
          <w:bCs/>
          <w:sz w:val="24"/>
          <w:szCs w:val="24"/>
        </w:rPr>
      </w:pPr>
      <w:r w:rsidRPr="00DC127C">
        <w:rPr>
          <w:rFonts w:asciiTheme="majorBidi" w:hAnsiTheme="majorBidi" w:cstheme="majorBidi"/>
          <w:b/>
          <w:bCs/>
          <w:sz w:val="24"/>
          <w:szCs w:val="24"/>
        </w:rPr>
        <w:lastRenderedPageBreak/>
        <w:t>Emotional Barriers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Fear of taking a risk</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Incapacity to tolerate ambiguity</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Preference for judging, rather than generating ideas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Inability to incubate (an unwillingness to ‘sleep on the problem’ due to pressures for solutions</w:t>
      </w:r>
    </w:p>
    <w:p w:rsidR="00DC127C" w:rsidRPr="00DC127C" w:rsidRDefault="00DC127C" w:rsidP="004A5718">
      <w:pPr>
        <w:pStyle w:val="ListParagraph"/>
        <w:numPr>
          <w:ilvl w:val="0"/>
          <w:numId w:val="46"/>
        </w:numPr>
        <w:rPr>
          <w:rFonts w:asciiTheme="majorBidi" w:hAnsiTheme="majorBidi" w:cstheme="majorBidi"/>
          <w:b/>
          <w:bCs/>
          <w:sz w:val="24"/>
          <w:szCs w:val="24"/>
        </w:rPr>
      </w:pPr>
      <w:r w:rsidRPr="00DC127C">
        <w:rPr>
          <w:rFonts w:asciiTheme="majorBidi" w:hAnsiTheme="majorBidi" w:cstheme="majorBidi"/>
          <w:b/>
          <w:bCs/>
          <w:sz w:val="24"/>
          <w:szCs w:val="24"/>
        </w:rPr>
        <w:t>Cultural Barriers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Taboos (issues which cannot be discussed and therefore cannot be faced)</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Focus rather than fantasy (creativity should not be stymied by placing stress on the value of channelled mental activities)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Problem-solving is a serious business (humour is one essential ingredient for problem-solving)</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Reason and intuition (reason, logic and numbers are good, but so are feelings and intuition)</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Tradition and change</w:t>
      </w:r>
    </w:p>
    <w:p w:rsidR="00DC127C" w:rsidRPr="00DC127C" w:rsidRDefault="00DC127C" w:rsidP="004A5718">
      <w:pPr>
        <w:pStyle w:val="ListParagraph"/>
        <w:numPr>
          <w:ilvl w:val="0"/>
          <w:numId w:val="46"/>
        </w:numPr>
        <w:rPr>
          <w:rFonts w:asciiTheme="majorBidi" w:hAnsiTheme="majorBidi" w:cstheme="majorBidi"/>
          <w:b/>
          <w:bCs/>
          <w:sz w:val="24"/>
          <w:szCs w:val="24"/>
        </w:rPr>
      </w:pPr>
      <w:r w:rsidRPr="00DC127C">
        <w:rPr>
          <w:rFonts w:asciiTheme="majorBidi" w:hAnsiTheme="majorBidi" w:cstheme="majorBidi"/>
          <w:b/>
          <w:bCs/>
          <w:sz w:val="24"/>
          <w:szCs w:val="24"/>
        </w:rPr>
        <w:t>Environmental Barriers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Lack of support</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Not accepting and incorporating criticism</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Bosses who know the answer</w:t>
      </w:r>
    </w:p>
    <w:p w:rsidR="00DC127C" w:rsidRPr="00DC127C" w:rsidRDefault="00DC127C" w:rsidP="004A5718">
      <w:pPr>
        <w:pStyle w:val="ListParagraph"/>
        <w:numPr>
          <w:ilvl w:val="0"/>
          <w:numId w:val="46"/>
        </w:numPr>
        <w:rPr>
          <w:rFonts w:asciiTheme="majorBidi" w:hAnsiTheme="majorBidi" w:cstheme="majorBidi"/>
          <w:b/>
          <w:bCs/>
          <w:sz w:val="24"/>
          <w:szCs w:val="24"/>
        </w:rPr>
      </w:pPr>
      <w:r w:rsidRPr="00DC127C">
        <w:rPr>
          <w:rFonts w:asciiTheme="majorBidi" w:hAnsiTheme="majorBidi" w:cstheme="majorBidi"/>
          <w:b/>
          <w:bCs/>
          <w:sz w:val="24"/>
          <w:szCs w:val="24"/>
        </w:rPr>
        <w:t>Cognitive Barriers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Using incorrect language</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Inflexible use of strategies</w:t>
      </w:r>
    </w:p>
    <w:p w:rsidR="00354436" w:rsidRPr="00DC127C" w:rsidRDefault="00354436"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Lack of the correct information</w:t>
      </w:r>
    </w:p>
    <w:p w:rsidR="00DC127C" w:rsidRPr="00DC127C" w:rsidRDefault="00DC127C" w:rsidP="00DC127C">
      <w:pPr>
        <w:pStyle w:val="ListParagraph"/>
        <w:rPr>
          <w:rFonts w:asciiTheme="majorBidi" w:hAnsiTheme="majorBidi" w:cstheme="majorBidi"/>
          <w:b/>
          <w:bCs/>
          <w:sz w:val="24"/>
          <w:szCs w:val="24"/>
        </w:rPr>
      </w:pPr>
      <w:r w:rsidRPr="00DC127C">
        <w:rPr>
          <w:rFonts w:asciiTheme="majorBidi" w:hAnsiTheme="majorBidi" w:cstheme="majorBidi"/>
          <w:b/>
          <w:bCs/>
          <w:sz w:val="24"/>
          <w:szCs w:val="24"/>
        </w:rPr>
        <w:t>Resistance:</w:t>
      </w:r>
    </w:p>
    <w:p w:rsidR="00DC127C" w:rsidRPr="00DC127C" w:rsidRDefault="00DC127C" w:rsidP="00DC127C">
      <w:pPr>
        <w:pStyle w:val="ListParagraph"/>
        <w:ind w:left="1080"/>
        <w:rPr>
          <w:rFonts w:asciiTheme="majorBidi" w:hAnsiTheme="majorBidi" w:cstheme="majorBidi"/>
          <w:b/>
          <w:bCs/>
          <w:sz w:val="24"/>
          <w:szCs w:val="24"/>
        </w:rPr>
      </w:pPr>
      <w:r w:rsidRPr="00DC127C">
        <w:rPr>
          <w:rFonts w:asciiTheme="majorBidi" w:hAnsiTheme="majorBidi" w:cstheme="majorBidi"/>
          <w:b/>
          <w:bCs/>
          <w:sz w:val="24"/>
          <w:szCs w:val="24"/>
        </w:rPr>
        <w:t>Six major sources of organizational resistance:</w:t>
      </w:r>
    </w:p>
    <w:p w:rsidR="00354436" w:rsidRPr="00DC127C" w:rsidRDefault="00354436" w:rsidP="004A5718">
      <w:pPr>
        <w:pStyle w:val="ListParagraph"/>
        <w:numPr>
          <w:ilvl w:val="0"/>
          <w:numId w:val="47"/>
        </w:numPr>
        <w:rPr>
          <w:rFonts w:asciiTheme="majorBidi" w:hAnsiTheme="majorBidi" w:cstheme="majorBidi"/>
          <w:b/>
          <w:bCs/>
          <w:sz w:val="24"/>
          <w:szCs w:val="24"/>
        </w:rPr>
      </w:pPr>
      <w:r w:rsidRPr="00DC127C">
        <w:rPr>
          <w:rFonts w:asciiTheme="majorBidi" w:hAnsiTheme="majorBidi" w:cstheme="majorBidi"/>
          <w:b/>
          <w:bCs/>
          <w:sz w:val="24"/>
          <w:szCs w:val="24"/>
        </w:rPr>
        <w:t>Structural inertia</w:t>
      </w:r>
    </w:p>
    <w:p w:rsidR="00354436" w:rsidRPr="00DC127C" w:rsidRDefault="00354436" w:rsidP="004A5718">
      <w:pPr>
        <w:pStyle w:val="ListParagraph"/>
        <w:numPr>
          <w:ilvl w:val="0"/>
          <w:numId w:val="47"/>
        </w:numPr>
        <w:rPr>
          <w:rFonts w:asciiTheme="majorBidi" w:hAnsiTheme="majorBidi" w:cstheme="majorBidi"/>
          <w:b/>
          <w:bCs/>
          <w:sz w:val="24"/>
          <w:szCs w:val="24"/>
        </w:rPr>
      </w:pPr>
      <w:r w:rsidRPr="00DC127C">
        <w:rPr>
          <w:rFonts w:asciiTheme="majorBidi" w:hAnsiTheme="majorBidi" w:cstheme="majorBidi"/>
          <w:b/>
          <w:bCs/>
          <w:sz w:val="24"/>
          <w:szCs w:val="24"/>
        </w:rPr>
        <w:t>Limited focus of change</w:t>
      </w:r>
    </w:p>
    <w:p w:rsidR="00354436" w:rsidRPr="00DC127C" w:rsidRDefault="00354436" w:rsidP="004A5718">
      <w:pPr>
        <w:pStyle w:val="ListParagraph"/>
        <w:numPr>
          <w:ilvl w:val="0"/>
          <w:numId w:val="47"/>
        </w:numPr>
        <w:rPr>
          <w:rFonts w:asciiTheme="majorBidi" w:hAnsiTheme="majorBidi" w:cstheme="majorBidi"/>
          <w:b/>
          <w:bCs/>
          <w:sz w:val="24"/>
          <w:szCs w:val="24"/>
        </w:rPr>
      </w:pPr>
      <w:r w:rsidRPr="00DC127C">
        <w:rPr>
          <w:rFonts w:asciiTheme="majorBidi" w:hAnsiTheme="majorBidi" w:cstheme="majorBidi"/>
          <w:b/>
          <w:bCs/>
          <w:sz w:val="24"/>
          <w:szCs w:val="24"/>
        </w:rPr>
        <w:t>Group inertia</w:t>
      </w:r>
    </w:p>
    <w:p w:rsidR="00354436" w:rsidRPr="00DC127C" w:rsidRDefault="00354436" w:rsidP="004A5718">
      <w:pPr>
        <w:pStyle w:val="ListParagraph"/>
        <w:numPr>
          <w:ilvl w:val="0"/>
          <w:numId w:val="47"/>
        </w:numPr>
        <w:rPr>
          <w:rFonts w:asciiTheme="majorBidi" w:hAnsiTheme="majorBidi" w:cstheme="majorBidi"/>
          <w:b/>
          <w:bCs/>
          <w:sz w:val="24"/>
          <w:szCs w:val="24"/>
        </w:rPr>
      </w:pPr>
      <w:r w:rsidRPr="00DC127C">
        <w:rPr>
          <w:rFonts w:asciiTheme="majorBidi" w:hAnsiTheme="majorBidi" w:cstheme="majorBidi"/>
          <w:b/>
          <w:bCs/>
          <w:sz w:val="24"/>
          <w:szCs w:val="24"/>
        </w:rPr>
        <w:t>Threat to expertise</w:t>
      </w:r>
    </w:p>
    <w:p w:rsidR="00354436" w:rsidRPr="00DC127C" w:rsidRDefault="00354436" w:rsidP="004A5718">
      <w:pPr>
        <w:pStyle w:val="ListParagraph"/>
        <w:numPr>
          <w:ilvl w:val="0"/>
          <w:numId w:val="47"/>
        </w:numPr>
        <w:rPr>
          <w:rFonts w:asciiTheme="majorBidi" w:hAnsiTheme="majorBidi" w:cstheme="majorBidi"/>
          <w:b/>
          <w:bCs/>
          <w:sz w:val="24"/>
          <w:szCs w:val="24"/>
        </w:rPr>
      </w:pPr>
      <w:r w:rsidRPr="00DC127C">
        <w:rPr>
          <w:rFonts w:asciiTheme="majorBidi" w:hAnsiTheme="majorBidi" w:cstheme="majorBidi"/>
          <w:b/>
          <w:bCs/>
          <w:sz w:val="24"/>
          <w:szCs w:val="24"/>
        </w:rPr>
        <w:t>Threat to established power relationships</w:t>
      </w:r>
    </w:p>
    <w:p w:rsidR="00354436" w:rsidRPr="00DC127C" w:rsidRDefault="00354436" w:rsidP="004A5718">
      <w:pPr>
        <w:pStyle w:val="ListParagraph"/>
        <w:numPr>
          <w:ilvl w:val="0"/>
          <w:numId w:val="47"/>
        </w:numPr>
        <w:rPr>
          <w:rFonts w:asciiTheme="majorBidi" w:hAnsiTheme="majorBidi" w:cstheme="majorBidi"/>
          <w:b/>
          <w:bCs/>
          <w:sz w:val="24"/>
          <w:szCs w:val="24"/>
        </w:rPr>
      </w:pPr>
      <w:r w:rsidRPr="00DC127C">
        <w:rPr>
          <w:rFonts w:asciiTheme="majorBidi" w:hAnsiTheme="majorBidi" w:cstheme="majorBidi"/>
          <w:b/>
          <w:bCs/>
          <w:sz w:val="24"/>
          <w:szCs w:val="24"/>
        </w:rPr>
        <w:t>Threat to established resource allocations</w:t>
      </w: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r w:rsidRPr="00DC127C">
        <w:rPr>
          <w:rFonts w:asciiTheme="majorBidi" w:hAnsiTheme="majorBidi" w:cstheme="majorBidi"/>
          <w:b/>
          <w:bCs/>
          <w:sz w:val="24"/>
          <w:szCs w:val="24"/>
        </w:rPr>
        <w:t>Coping:</w:t>
      </w:r>
    </w:p>
    <w:p w:rsidR="00DC127C" w:rsidRPr="00DC127C" w:rsidRDefault="00DC127C" w:rsidP="00DC127C">
      <w:pPr>
        <w:pStyle w:val="ListParagraph"/>
        <w:ind w:left="1080"/>
        <w:rPr>
          <w:rFonts w:asciiTheme="majorBidi" w:hAnsiTheme="majorBidi" w:cstheme="majorBidi"/>
          <w:b/>
          <w:bCs/>
          <w:sz w:val="24"/>
          <w:szCs w:val="24"/>
        </w:rPr>
      </w:pPr>
      <w:r w:rsidRPr="00DC127C">
        <w:rPr>
          <w:rFonts w:asciiTheme="majorBidi" w:hAnsiTheme="majorBidi" w:cstheme="majorBidi"/>
          <w:noProof/>
          <w:sz w:val="24"/>
          <w:szCs w:val="24"/>
          <w:lang w:eastAsia="en-CA"/>
        </w:rPr>
        <w:lastRenderedPageBreak/>
        <w:drawing>
          <wp:inline distT="0" distB="0" distL="0" distR="0" wp14:anchorId="35432D9E" wp14:editId="6053B638">
            <wp:extent cx="5943600" cy="2994025"/>
            <wp:effectExtent l="0" t="0" r="0" b="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36"/>
                    <a:stretch>
                      <a:fillRect/>
                    </a:stretch>
                  </pic:blipFill>
                  <pic:spPr>
                    <a:xfrm>
                      <a:off x="0" y="0"/>
                      <a:ext cx="5943600" cy="2994025"/>
                    </a:xfrm>
                    <a:prstGeom prst="rect">
                      <a:avLst/>
                    </a:prstGeom>
                  </pic:spPr>
                </pic:pic>
              </a:graphicData>
            </a:graphic>
          </wp:inline>
        </w:drawing>
      </w:r>
    </w:p>
    <w:p w:rsidR="00DC127C" w:rsidRPr="00DC127C" w:rsidRDefault="00DC127C" w:rsidP="00DC127C">
      <w:pPr>
        <w:pStyle w:val="ListParagraph"/>
        <w:ind w:left="1080"/>
        <w:rPr>
          <w:rFonts w:asciiTheme="majorBidi" w:hAnsiTheme="majorBidi" w:cstheme="majorBidi"/>
          <w:b/>
          <w:bCs/>
          <w:sz w:val="24"/>
          <w:szCs w:val="24"/>
        </w:rPr>
      </w:pPr>
    </w:p>
    <w:p w:rsidR="00DC127C" w:rsidRPr="00DC127C" w:rsidRDefault="00DC127C" w:rsidP="00DC127C">
      <w:pPr>
        <w:pStyle w:val="ListParagraph"/>
        <w:ind w:left="1080"/>
        <w:rPr>
          <w:rFonts w:asciiTheme="majorBidi" w:hAnsiTheme="majorBidi" w:cstheme="majorBidi"/>
          <w:b/>
          <w:bCs/>
          <w:sz w:val="24"/>
          <w:szCs w:val="24"/>
        </w:rPr>
      </w:pPr>
      <w:r w:rsidRPr="00DC127C">
        <w:rPr>
          <w:rFonts w:asciiTheme="majorBidi" w:hAnsiTheme="majorBidi" w:cstheme="majorBidi"/>
          <w:b/>
          <w:bCs/>
          <w:sz w:val="24"/>
          <w:szCs w:val="24"/>
        </w:rPr>
        <w:t>Org. Change:</w:t>
      </w:r>
    </w:p>
    <w:p w:rsidR="00DC127C" w:rsidRPr="00DC127C" w:rsidRDefault="00DC127C" w:rsidP="004A5718">
      <w:pPr>
        <w:pStyle w:val="ListParagraph"/>
        <w:numPr>
          <w:ilvl w:val="0"/>
          <w:numId w:val="52"/>
        </w:numPr>
        <w:rPr>
          <w:rFonts w:asciiTheme="majorBidi" w:hAnsiTheme="majorBidi" w:cstheme="majorBidi"/>
          <w:b/>
          <w:bCs/>
          <w:sz w:val="24"/>
          <w:szCs w:val="24"/>
        </w:rPr>
      </w:pPr>
      <w:r w:rsidRPr="00DC127C">
        <w:rPr>
          <w:rFonts w:asciiTheme="majorBidi" w:hAnsiTheme="majorBidi" w:cstheme="majorBidi"/>
          <w:b/>
          <w:bCs/>
          <w:sz w:val="24"/>
          <w:szCs w:val="24"/>
          <w:lang w:val="en-US"/>
        </w:rPr>
        <w:t>Change leader</w:t>
      </w:r>
    </w:p>
    <w:p w:rsidR="00354436" w:rsidRPr="00DC127C" w:rsidRDefault="00354436" w:rsidP="004A5718">
      <w:pPr>
        <w:pStyle w:val="ListParagraph"/>
        <w:numPr>
          <w:ilvl w:val="1"/>
          <w:numId w:val="48"/>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A change agent who takes leadership responsibility for changing the existing pattern of </w:t>
      </w:r>
      <w:proofErr w:type="spellStart"/>
      <w:r w:rsidRPr="00DC127C">
        <w:rPr>
          <w:rFonts w:asciiTheme="majorBidi" w:hAnsiTheme="majorBidi" w:cstheme="majorBidi"/>
          <w:b/>
          <w:bCs/>
          <w:sz w:val="24"/>
          <w:szCs w:val="24"/>
          <w:lang w:val="en-US"/>
        </w:rPr>
        <w:t>behaviour</w:t>
      </w:r>
      <w:proofErr w:type="spellEnd"/>
      <w:r w:rsidRPr="00DC127C">
        <w:rPr>
          <w:rFonts w:asciiTheme="majorBidi" w:hAnsiTheme="majorBidi" w:cstheme="majorBidi"/>
          <w:b/>
          <w:bCs/>
          <w:sz w:val="24"/>
          <w:szCs w:val="24"/>
          <w:lang w:val="en-US"/>
        </w:rPr>
        <w:t xml:space="preserve"> of another person or social system</w:t>
      </w:r>
    </w:p>
    <w:p w:rsidR="00DC127C" w:rsidRPr="00DC127C" w:rsidRDefault="00DC127C" w:rsidP="004A5718">
      <w:pPr>
        <w:pStyle w:val="ListParagraph"/>
        <w:numPr>
          <w:ilvl w:val="0"/>
          <w:numId w:val="52"/>
        </w:numPr>
        <w:rPr>
          <w:rFonts w:asciiTheme="majorBidi" w:hAnsiTheme="majorBidi" w:cstheme="majorBidi"/>
          <w:b/>
          <w:bCs/>
          <w:sz w:val="24"/>
          <w:szCs w:val="24"/>
        </w:rPr>
      </w:pPr>
      <w:r w:rsidRPr="00DC127C">
        <w:rPr>
          <w:rFonts w:asciiTheme="majorBidi" w:hAnsiTheme="majorBidi" w:cstheme="majorBidi"/>
          <w:b/>
          <w:bCs/>
          <w:sz w:val="24"/>
          <w:szCs w:val="24"/>
          <w:lang w:val="en-US"/>
        </w:rPr>
        <w:t>Change leadership</w:t>
      </w:r>
    </w:p>
    <w:p w:rsidR="00354436" w:rsidRPr="00DC127C" w:rsidRDefault="00354436" w:rsidP="004A5718">
      <w:pPr>
        <w:pStyle w:val="ListParagraph"/>
        <w:numPr>
          <w:ilvl w:val="1"/>
          <w:numId w:val="49"/>
        </w:numPr>
        <w:rPr>
          <w:rFonts w:asciiTheme="majorBidi" w:hAnsiTheme="majorBidi" w:cstheme="majorBidi"/>
          <w:b/>
          <w:bCs/>
          <w:sz w:val="24"/>
          <w:szCs w:val="24"/>
        </w:rPr>
      </w:pPr>
      <w:r w:rsidRPr="00DC127C">
        <w:rPr>
          <w:rFonts w:asciiTheme="majorBidi" w:hAnsiTheme="majorBidi" w:cstheme="majorBidi"/>
          <w:b/>
          <w:bCs/>
          <w:sz w:val="24"/>
          <w:szCs w:val="24"/>
          <w:lang w:val="en-US"/>
        </w:rPr>
        <w:t>Forward-looking</w:t>
      </w:r>
    </w:p>
    <w:p w:rsidR="00354436" w:rsidRPr="00DC127C" w:rsidRDefault="00354436" w:rsidP="004A5718">
      <w:pPr>
        <w:pStyle w:val="ListParagraph"/>
        <w:numPr>
          <w:ilvl w:val="1"/>
          <w:numId w:val="49"/>
        </w:numPr>
        <w:rPr>
          <w:rFonts w:asciiTheme="majorBidi" w:hAnsiTheme="majorBidi" w:cstheme="majorBidi"/>
          <w:b/>
          <w:bCs/>
          <w:sz w:val="24"/>
          <w:szCs w:val="24"/>
        </w:rPr>
      </w:pPr>
      <w:r w:rsidRPr="00DC127C">
        <w:rPr>
          <w:rFonts w:asciiTheme="majorBidi" w:hAnsiTheme="majorBidi" w:cstheme="majorBidi"/>
          <w:b/>
          <w:bCs/>
          <w:sz w:val="24"/>
          <w:szCs w:val="24"/>
          <w:lang w:val="en-US"/>
        </w:rPr>
        <w:t>Proactive</w:t>
      </w:r>
    </w:p>
    <w:p w:rsidR="00354436" w:rsidRPr="00DC127C" w:rsidRDefault="00354436" w:rsidP="004A5718">
      <w:pPr>
        <w:pStyle w:val="ListParagraph"/>
        <w:numPr>
          <w:ilvl w:val="1"/>
          <w:numId w:val="49"/>
        </w:numPr>
        <w:rPr>
          <w:rFonts w:asciiTheme="majorBidi" w:hAnsiTheme="majorBidi" w:cstheme="majorBidi"/>
          <w:b/>
          <w:bCs/>
          <w:sz w:val="24"/>
          <w:szCs w:val="24"/>
        </w:rPr>
      </w:pPr>
      <w:r w:rsidRPr="00DC127C">
        <w:rPr>
          <w:rFonts w:asciiTheme="majorBidi" w:hAnsiTheme="majorBidi" w:cstheme="majorBidi"/>
          <w:b/>
          <w:bCs/>
          <w:sz w:val="24"/>
          <w:szCs w:val="24"/>
          <w:lang w:val="en-US"/>
        </w:rPr>
        <w:t>Embraces new ideas</w:t>
      </w:r>
    </w:p>
    <w:p w:rsidR="00DC127C" w:rsidRPr="00DC127C" w:rsidRDefault="00DC127C" w:rsidP="004A5718">
      <w:pPr>
        <w:pStyle w:val="ListParagraph"/>
        <w:numPr>
          <w:ilvl w:val="0"/>
          <w:numId w:val="52"/>
        </w:numPr>
        <w:rPr>
          <w:rFonts w:asciiTheme="majorBidi" w:hAnsiTheme="majorBidi" w:cstheme="majorBidi"/>
          <w:b/>
          <w:bCs/>
          <w:sz w:val="24"/>
          <w:szCs w:val="24"/>
        </w:rPr>
      </w:pPr>
      <w:r w:rsidRPr="00DC127C">
        <w:rPr>
          <w:rFonts w:asciiTheme="majorBidi" w:hAnsiTheme="majorBidi" w:cstheme="majorBidi"/>
          <w:b/>
          <w:bCs/>
          <w:sz w:val="24"/>
          <w:szCs w:val="24"/>
          <w:lang w:val="en-US"/>
        </w:rPr>
        <w:t>Top-down change</w:t>
      </w:r>
    </w:p>
    <w:p w:rsidR="00354436" w:rsidRPr="00DC127C" w:rsidRDefault="00354436" w:rsidP="004A5718">
      <w:pPr>
        <w:pStyle w:val="ListParagraph"/>
        <w:numPr>
          <w:ilvl w:val="1"/>
          <w:numId w:val="50"/>
        </w:numPr>
        <w:rPr>
          <w:rFonts w:asciiTheme="majorBidi" w:hAnsiTheme="majorBidi" w:cstheme="majorBidi"/>
          <w:b/>
          <w:bCs/>
          <w:sz w:val="24"/>
          <w:szCs w:val="24"/>
        </w:rPr>
      </w:pPr>
      <w:r w:rsidRPr="00DC127C">
        <w:rPr>
          <w:rFonts w:asciiTheme="majorBidi" w:hAnsiTheme="majorBidi" w:cstheme="majorBidi"/>
          <w:b/>
          <w:bCs/>
          <w:sz w:val="24"/>
          <w:szCs w:val="24"/>
          <w:lang w:val="en-US"/>
        </w:rPr>
        <w:t>Strategic and comprehensive change that is initiated with the goals of comprehensive impact on the organization and its performance capabilities</w:t>
      </w:r>
    </w:p>
    <w:p w:rsidR="00354436" w:rsidRPr="00DC127C" w:rsidRDefault="00354436" w:rsidP="004A5718">
      <w:pPr>
        <w:pStyle w:val="ListParagraph"/>
        <w:numPr>
          <w:ilvl w:val="1"/>
          <w:numId w:val="50"/>
        </w:numPr>
        <w:rPr>
          <w:rFonts w:asciiTheme="majorBidi" w:hAnsiTheme="majorBidi" w:cstheme="majorBidi"/>
          <w:b/>
          <w:bCs/>
          <w:sz w:val="24"/>
          <w:szCs w:val="24"/>
        </w:rPr>
      </w:pPr>
      <w:r w:rsidRPr="00DC127C">
        <w:rPr>
          <w:rFonts w:asciiTheme="majorBidi" w:hAnsiTheme="majorBidi" w:cstheme="majorBidi"/>
          <w:b/>
          <w:bCs/>
          <w:sz w:val="24"/>
          <w:szCs w:val="24"/>
          <w:lang w:val="en-US"/>
        </w:rPr>
        <w:t>Driven by the organization’s top leadership.</w:t>
      </w:r>
    </w:p>
    <w:p w:rsidR="00354436" w:rsidRPr="00DC127C" w:rsidRDefault="00354436" w:rsidP="004A5718">
      <w:pPr>
        <w:pStyle w:val="ListParagraph"/>
        <w:numPr>
          <w:ilvl w:val="1"/>
          <w:numId w:val="50"/>
        </w:numPr>
        <w:rPr>
          <w:rFonts w:asciiTheme="majorBidi" w:hAnsiTheme="majorBidi" w:cstheme="majorBidi"/>
          <w:b/>
          <w:bCs/>
          <w:sz w:val="24"/>
          <w:szCs w:val="24"/>
        </w:rPr>
      </w:pPr>
      <w:r w:rsidRPr="00DC127C">
        <w:rPr>
          <w:rFonts w:asciiTheme="majorBidi" w:hAnsiTheme="majorBidi" w:cstheme="majorBidi"/>
          <w:b/>
          <w:bCs/>
          <w:sz w:val="24"/>
          <w:szCs w:val="24"/>
          <w:lang w:val="en-US"/>
        </w:rPr>
        <w:t>Success depends on support of middle-level and lower-level workers</w:t>
      </w:r>
    </w:p>
    <w:p w:rsidR="00DC127C" w:rsidRPr="00DC127C" w:rsidRDefault="00DC127C" w:rsidP="004A5718">
      <w:pPr>
        <w:pStyle w:val="ListParagraph"/>
        <w:numPr>
          <w:ilvl w:val="0"/>
          <w:numId w:val="52"/>
        </w:numPr>
        <w:rPr>
          <w:rFonts w:asciiTheme="majorBidi" w:hAnsiTheme="majorBidi" w:cstheme="majorBidi"/>
          <w:b/>
          <w:bCs/>
          <w:sz w:val="24"/>
          <w:szCs w:val="24"/>
        </w:rPr>
      </w:pPr>
      <w:r w:rsidRPr="00DC127C">
        <w:rPr>
          <w:rFonts w:asciiTheme="majorBidi" w:hAnsiTheme="majorBidi" w:cstheme="majorBidi"/>
          <w:b/>
          <w:bCs/>
          <w:sz w:val="24"/>
          <w:szCs w:val="24"/>
          <w:lang w:val="en-US"/>
        </w:rPr>
        <w:t>Bottom-up change</w:t>
      </w:r>
    </w:p>
    <w:p w:rsidR="00354436" w:rsidRPr="00DC127C" w:rsidRDefault="00354436" w:rsidP="004A5718">
      <w:pPr>
        <w:pStyle w:val="ListParagraph"/>
        <w:numPr>
          <w:ilvl w:val="1"/>
          <w:numId w:val="51"/>
        </w:numPr>
        <w:rPr>
          <w:rFonts w:asciiTheme="majorBidi" w:hAnsiTheme="majorBidi" w:cstheme="majorBidi"/>
          <w:b/>
          <w:bCs/>
          <w:sz w:val="24"/>
          <w:szCs w:val="24"/>
        </w:rPr>
      </w:pPr>
      <w:r w:rsidRPr="00DC127C">
        <w:rPr>
          <w:rFonts w:asciiTheme="majorBidi" w:hAnsiTheme="majorBidi" w:cstheme="majorBidi"/>
          <w:b/>
          <w:bCs/>
          <w:sz w:val="24"/>
          <w:szCs w:val="24"/>
          <w:lang w:val="en-US"/>
        </w:rPr>
        <w:t>The initiatives for change come from any and all parts of the organization, not just top management</w:t>
      </w:r>
    </w:p>
    <w:p w:rsidR="00354436" w:rsidRPr="00DC127C" w:rsidRDefault="00354436" w:rsidP="004A5718">
      <w:pPr>
        <w:pStyle w:val="ListParagraph"/>
        <w:numPr>
          <w:ilvl w:val="1"/>
          <w:numId w:val="51"/>
        </w:numPr>
        <w:rPr>
          <w:rFonts w:asciiTheme="majorBidi" w:hAnsiTheme="majorBidi" w:cstheme="majorBidi"/>
          <w:b/>
          <w:bCs/>
          <w:sz w:val="24"/>
          <w:szCs w:val="24"/>
        </w:rPr>
      </w:pPr>
      <w:r w:rsidRPr="00DC127C">
        <w:rPr>
          <w:rFonts w:asciiTheme="majorBidi" w:hAnsiTheme="majorBidi" w:cstheme="majorBidi"/>
          <w:b/>
          <w:bCs/>
          <w:sz w:val="24"/>
          <w:szCs w:val="24"/>
          <w:lang w:val="en-US"/>
        </w:rPr>
        <w:t>Crucial for organizational innovation</w:t>
      </w:r>
    </w:p>
    <w:p w:rsidR="00354436" w:rsidRPr="00DC127C" w:rsidRDefault="00354436" w:rsidP="004A5718">
      <w:pPr>
        <w:pStyle w:val="ListParagraph"/>
        <w:numPr>
          <w:ilvl w:val="1"/>
          <w:numId w:val="51"/>
        </w:numPr>
        <w:rPr>
          <w:rFonts w:asciiTheme="majorBidi" w:hAnsiTheme="majorBidi" w:cstheme="majorBidi"/>
          <w:b/>
          <w:bCs/>
          <w:sz w:val="24"/>
          <w:szCs w:val="24"/>
        </w:rPr>
      </w:pPr>
      <w:r w:rsidRPr="00DC127C">
        <w:rPr>
          <w:rFonts w:asciiTheme="majorBidi" w:hAnsiTheme="majorBidi" w:cstheme="majorBidi"/>
          <w:b/>
          <w:bCs/>
          <w:sz w:val="24"/>
          <w:szCs w:val="24"/>
          <w:lang w:val="en-US"/>
        </w:rPr>
        <w:t>Made possible by:</w:t>
      </w:r>
    </w:p>
    <w:p w:rsidR="00354436" w:rsidRPr="00DC127C" w:rsidRDefault="00354436" w:rsidP="004A5718">
      <w:pPr>
        <w:pStyle w:val="ListParagraph"/>
        <w:numPr>
          <w:ilvl w:val="2"/>
          <w:numId w:val="51"/>
        </w:numPr>
        <w:rPr>
          <w:rFonts w:asciiTheme="majorBidi" w:hAnsiTheme="majorBidi" w:cstheme="majorBidi"/>
          <w:b/>
          <w:bCs/>
          <w:sz w:val="24"/>
          <w:szCs w:val="24"/>
        </w:rPr>
      </w:pPr>
      <w:r w:rsidRPr="00DC127C">
        <w:rPr>
          <w:rFonts w:asciiTheme="majorBidi" w:hAnsiTheme="majorBidi" w:cstheme="majorBidi"/>
          <w:b/>
          <w:bCs/>
          <w:sz w:val="24"/>
          <w:szCs w:val="24"/>
          <w:lang w:val="en-US"/>
        </w:rPr>
        <w:t>Employee empowerment</w:t>
      </w:r>
    </w:p>
    <w:p w:rsidR="00354436" w:rsidRPr="00DC127C" w:rsidRDefault="00354436" w:rsidP="004A5718">
      <w:pPr>
        <w:pStyle w:val="ListParagraph"/>
        <w:numPr>
          <w:ilvl w:val="2"/>
          <w:numId w:val="51"/>
        </w:numPr>
        <w:rPr>
          <w:rFonts w:asciiTheme="majorBidi" w:hAnsiTheme="majorBidi" w:cstheme="majorBidi"/>
          <w:b/>
          <w:bCs/>
          <w:sz w:val="24"/>
          <w:szCs w:val="24"/>
        </w:rPr>
      </w:pPr>
      <w:r w:rsidRPr="00DC127C">
        <w:rPr>
          <w:rFonts w:asciiTheme="majorBidi" w:hAnsiTheme="majorBidi" w:cstheme="majorBidi"/>
          <w:b/>
          <w:bCs/>
          <w:sz w:val="24"/>
          <w:szCs w:val="24"/>
          <w:lang w:val="en-US"/>
        </w:rPr>
        <w:t>Employee involvement</w:t>
      </w:r>
    </w:p>
    <w:p w:rsidR="00354436" w:rsidRPr="00DC127C" w:rsidRDefault="00354436" w:rsidP="004A5718">
      <w:pPr>
        <w:pStyle w:val="ListParagraph"/>
        <w:numPr>
          <w:ilvl w:val="2"/>
          <w:numId w:val="51"/>
        </w:numPr>
        <w:rPr>
          <w:rFonts w:asciiTheme="majorBidi" w:hAnsiTheme="majorBidi" w:cstheme="majorBidi"/>
          <w:b/>
          <w:bCs/>
          <w:sz w:val="24"/>
          <w:szCs w:val="24"/>
        </w:rPr>
      </w:pPr>
      <w:r w:rsidRPr="00DC127C">
        <w:rPr>
          <w:rFonts w:asciiTheme="majorBidi" w:hAnsiTheme="majorBidi" w:cstheme="majorBidi"/>
          <w:b/>
          <w:bCs/>
          <w:sz w:val="24"/>
          <w:szCs w:val="24"/>
          <w:lang w:val="en-US"/>
        </w:rPr>
        <w:t>Employee participation</w:t>
      </w: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4A5718">
      <w:pPr>
        <w:pStyle w:val="ListParagraph"/>
        <w:numPr>
          <w:ilvl w:val="0"/>
          <w:numId w:val="52"/>
        </w:numPr>
        <w:rPr>
          <w:rFonts w:asciiTheme="majorBidi" w:hAnsiTheme="majorBidi" w:cstheme="majorBidi"/>
          <w:b/>
          <w:bCs/>
          <w:sz w:val="24"/>
          <w:szCs w:val="24"/>
        </w:rPr>
      </w:pPr>
      <w:r w:rsidRPr="00DC127C">
        <w:rPr>
          <w:rFonts w:asciiTheme="majorBidi" w:hAnsiTheme="majorBidi" w:cstheme="majorBidi"/>
          <w:b/>
          <w:bCs/>
          <w:sz w:val="24"/>
          <w:szCs w:val="24"/>
          <w:lang w:val="en-US"/>
        </w:rPr>
        <w:lastRenderedPageBreak/>
        <w:t>Integrated change leadership</w:t>
      </w:r>
    </w:p>
    <w:p w:rsidR="00354436" w:rsidRPr="00DC127C" w:rsidRDefault="00354436" w:rsidP="00DC127C">
      <w:pPr>
        <w:pStyle w:val="ListParagraph"/>
        <w:ind w:left="1440"/>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Successful and enduring change combines advantages of top-down and bottom-up approaches. </w:t>
      </w:r>
    </w:p>
    <w:p w:rsidR="00354436" w:rsidRPr="00DC127C" w:rsidRDefault="00354436" w:rsidP="004A5718">
      <w:pPr>
        <w:pStyle w:val="ListParagraph"/>
        <w:numPr>
          <w:ilvl w:val="0"/>
          <w:numId w:val="53"/>
        </w:numPr>
        <w:rPr>
          <w:rFonts w:asciiTheme="majorBidi" w:hAnsiTheme="majorBidi" w:cstheme="majorBidi"/>
          <w:b/>
          <w:bCs/>
          <w:sz w:val="24"/>
          <w:szCs w:val="24"/>
        </w:rPr>
      </w:pPr>
      <w:r w:rsidRPr="00DC127C">
        <w:rPr>
          <w:rFonts w:asciiTheme="majorBidi" w:hAnsiTheme="majorBidi" w:cstheme="majorBidi"/>
          <w:b/>
          <w:bCs/>
          <w:sz w:val="24"/>
          <w:szCs w:val="24"/>
          <w:lang w:val="en-US"/>
        </w:rPr>
        <w:t>Top-down:</w:t>
      </w:r>
    </w:p>
    <w:p w:rsidR="00354436" w:rsidRPr="00DC127C" w:rsidRDefault="00354436" w:rsidP="00DC127C">
      <w:pPr>
        <w:pStyle w:val="ListParagraph"/>
        <w:ind w:left="1440" w:firstLine="720"/>
        <w:rPr>
          <w:rFonts w:asciiTheme="majorBidi" w:hAnsiTheme="majorBidi" w:cstheme="majorBidi"/>
          <w:b/>
          <w:bCs/>
          <w:sz w:val="24"/>
          <w:szCs w:val="24"/>
        </w:rPr>
      </w:pPr>
      <w:r w:rsidRPr="00DC127C">
        <w:rPr>
          <w:rFonts w:asciiTheme="majorBidi" w:hAnsiTheme="majorBidi" w:cstheme="majorBidi"/>
          <w:b/>
          <w:bCs/>
          <w:sz w:val="24"/>
          <w:szCs w:val="24"/>
          <w:lang w:val="en-US"/>
        </w:rPr>
        <w:t>Breaks up traditional patterns</w:t>
      </w:r>
    </w:p>
    <w:p w:rsidR="00354436" w:rsidRPr="00DC127C" w:rsidRDefault="00354436" w:rsidP="00DC127C">
      <w:pPr>
        <w:pStyle w:val="ListParagraph"/>
        <w:ind w:left="1440" w:firstLine="720"/>
        <w:rPr>
          <w:rFonts w:asciiTheme="majorBidi" w:hAnsiTheme="majorBidi" w:cstheme="majorBidi"/>
          <w:b/>
          <w:bCs/>
          <w:sz w:val="24"/>
          <w:szCs w:val="24"/>
        </w:rPr>
      </w:pPr>
      <w:r w:rsidRPr="00DC127C">
        <w:rPr>
          <w:rFonts w:asciiTheme="majorBidi" w:hAnsiTheme="majorBidi" w:cstheme="majorBidi"/>
          <w:b/>
          <w:bCs/>
          <w:sz w:val="24"/>
          <w:szCs w:val="24"/>
          <w:lang w:val="en-US"/>
        </w:rPr>
        <w:t>Implements difficult economic adjustments</w:t>
      </w:r>
    </w:p>
    <w:p w:rsidR="00354436" w:rsidRPr="00DC127C" w:rsidRDefault="00354436" w:rsidP="004A5718">
      <w:pPr>
        <w:pStyle w:val="ListParagraph"/>
        <w:numPr>
          <w:ilvl w:val="0"/>
          <w:numId w:val="53"/>
        </w:numPr>
        <w:rPr>
          <w:rFonts w:asciiTheme="majorBidi" w:hAnsiTheme="majorBidi" w:cstheme="majorBidi"/>
          <w:b/>
          <w:bCs/>
          <w:sz w:val="24"/>
          <w:szCs w:val="24"/>
        </w:rPr>
      </w:pPr>
      <w:r w:rsidRPr="00DC127C">
        <w:rPr>
          <w:rFonts w:asciiTheme="majorBidi" w:hAnsiTheme="majorBidi" w:cstheme="majorBidi"/>
          <w:b/>
          <w:bCs/>
          <w:sz w:val="24"/>
          <w:szCs w:val="24"/>
          <w:lang w:val="en-US"/>
        </w:rPr>
        <w:t>Bottom-up:</w:t>
      </w:r>
    </w:p>
    <w:p w:rsidR="00354436" w:rsidRPr="00DC127C" w:rsidRDefault="00354436" w:rsidP="00DC127C">
      <w:pPr>
        <w:pStyle w:val="ListParagraph"/>
        <w:ind w:left="1440" w:firstLine="720"/>
        <w:rPr>
          <w:rFonts w:asciiTheme="majorBidi" w:hAnsiTheme="majorBidi" w:cstheme="majorBidi"/>
          <w:b/>
          <w:bCs/>
          <w:sz w:val="24"/>
          <w:szCs w:val="24"/>
        </w:rPr>
      </w:pPr>
      <w:r w:rsidRPr="00DC127C">
        <w:rPr>
          <w:rFonts w:asciiTheme="majorBidi" w:hAnsiTheme="majorBidi" w:cstheme="majorBidi"/>
          <w:b/>
          <w:bCs/>
          <w:sz w:val="24"/>
          <w:szCs w:val="24"/>
          <w:lang w:val="en-US"/>
        </w:rPr>
        <w:t>Builds capability for sustainable change</w:t>
      </w:r>
    </w:p>
    <w:p w:rsidR="00DC127C" w:rsidRPr="00DC127C" w:rsidRDefault="00354436" w:rsidP="00DC127C">
      <w:pPr>
        <w:pStyle w:val="ListParagraph"/>
        <w:ind w:left="1440" w:firstLine="720"/>
        <w:rPr>
          <w:rFonts w:asciiTheme="majorBidi" w:hAnsiTheme="majorBidi" w:cstheme="majorBidi"/>
          <w:b/>
          <w:bCs/>
          <w:sz w:val="24"/>
          <w:szCs w:val="24"/>
          <w:lang w:val="en-US"/>
        </w:rPr>
      </w:pPr>
      <w:r w:rsidRPr="00DC127C">
        <w:rPr>
          <w:rFonts w:asciiTheme="majorBidi" w:hAnsiTheme="majorBidi" w:cstheme="majorBidi"/>
          <w:b/>
          <w:bCs/>
          <w:sz w:val="24"/>
          <w:szCs w:val="24"/>
          <w:lang w:val="en-US"/>
        </w:rPr>
        <w:t>Builds capability for organizational learning</w:t>
      </w:r>
    </w:p>
    <w:p w:rsidR="00DC127C" w:rsidRPr="00DC127C" w:rsidRDefault="00DC127C" w:rsidP="004A5718">
      <w:pPr>
        <w:pStyle w:val="ListParagraph"/>
        <w:numPr>
          <w:ilvl w:val="0"/>
          <w:numId w:val="52"/>
        </w:numPr>
        <w:rPr>
          <w:rFonts w:asciiTheme="majorBidi" w:hAnsiTheme="majorBidi" w:cstheme="majorBidi"/>
          <w:b/>
          <w:bCs/>
          <w:sz w:val="24"/>
          <w:szCs w:val="24"/>
        </w:rPr>
      </w:pPr>
      <w:r w:rsidRPr="00DC127C">
        <w:rPr>
          <w:rFonts w:asciiTheme="majorBidi" w:hAnsiTheme="majorBidi" w:cstheme="majorBidi"/>
          <w:b/>
          <w:bCs/>
          <w:sz w:val="24"/>
          <w:szCs w:val="24"/>
          <w:lang w:val="en-US"/>
        </w:rPr>
        <w:t>Transformational and incremental change</w:t>
      </w:r>
    </w:p>
    <w:p w:rsidR="00354436" w:rsidRPr="00DC127C" w:rsidRDefault="00354436" w:rsidP="004A5718">
      <w:pPr>
        <w:pStyle w:val="ListParagraph"/>
        <w:numPr>
          <w:ilvl w:val="1"/>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Unplanned change</w:t>
      </w:r>
    </w:p>
    <w:p w:rsidR="00354436" w:rsidRPr="00DC127C" w:rsidRDefault="00354436" w:rsidP="004A5718">
      <w:pPr>
        <w:pStyle w:val="ListParagraph"/>
        <w:numPr>
          <w:ilvl w:val="2"/>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Response to unanticipated events.</w:t>
      </w:r>
    </w:p>
    <w:p w:rsidR="00354436" w:rsidRPr="00DC127C" w:rsidRDefault="00354436" w:rsidP="004A5718">
      <w:pPr>
        <w:pStyle w:val="ListParagraph"/>
        <w:numPr>
          <w:ilvl w:val="2"/>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Good leaders act on opportunities for reactive change.</w:t>
      </w:r>
    </w:p>
    <w:p w:rsidR="00354436" w:rsidRPr="00DC127C" w:rsidRDefault="00354436" w:rsidP="004A5718">
      <w:pPr>
        <w:pStyle w:val="ListParagraph"/>
        <w:numPr>
          <w:ilvl w:val="1"/>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Planned change</w:t>
      </w:r>
    </w:p>
    <w:p w:rsidR="00354436" w:rsidRPr="00DC127C" w:rsidRDefault="00354436" w:rsidP="004A5718">
      <w:pPr>
        <w:pStyle w:val="ListParagraph"/>
        <w:numPr>
          <w:ilvl w:val="2"/>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Aligning the organization with anticipated future challenges</w:t>
      </w:r>
    </w:p>
    <w:p w:rsidR="00354436" w:rsidRPr="00DC127C" w:rsidRDefault="00354436" w:rsidP="004A5718">
      <w:pPr>
        <w:pStyle w:val="ListParagraph"/>
        <w:numPr>
          <w:ilvl w:val="2"/>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Activated by proactive leaders who are sensitive to performance gaps</w:t>
      </w:r>
    </w:p>
    <w:p w:rsidR="00354436" w:rsidRPr="00DC127C" w:rsidRDefault="00354436" w:rsidP="004A5718">
      <w:pPr>
        <w:pStyle w:val="ListParagraph"/>
        <w:numPr>
          <w:ilvl w:val="2"/>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Transformational change </w:t>
      </w:r>
      <w:r w:rsidRPr="00DC127C">
        <w:rPr>
          <w:rFonts w:asciiTheme="majorBidi" w:hAnsiTheme="majorBidi" w:cstheme="majorBidi"/>
          <w:b/>
          <w:bCs/>
          <w:sz w:val="24"/>
          <w:szCs w:val="24"/>
          <w:lang w:val="en-US"/>
        </w:rPr>
        <w:sym w:font="Symbol" w:char="F0AF"/>
      </w:r>
      <w:r w:rsidRPr="00DC127C">
        <w:rPr>
          <w:rFonts w:asciiTheme="majorBidi" w:hAnsiTheme="majorBidi" w:cstheme="majorBidi"/>
          <w:b/>
          <w:bCs/>
          <w:sz w:val="24"/>
          <w:szCs w:val="24"/>
          <w:lang w:val="en-US"/>
        </w:rPr>
        <w:t xml:space="preserve"> major and comprehensive redirection</w:t>
      </w:r>
    </w:p>
    <w:p w:rsidR="00354436" w:rsidRPr="00DC127C" w:rsidRDefault="00354436" w:rsidP="004A5718">
      <w:pPr>
        <w:pStyle w:val="ListParagraph"/>
        <w:numPr>
          <w:ilvl w:val="2"/>
          <w:numId w:val="54"/>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Incremental change </w:t>
      </w:r>
      <w:r w:rsidRPr="00DC127C">
        <w:rPr>
          <w:rFonts w:asciiTheme="majorBidi" w:hAnsiTheme="majorBidi" w:cstheme="majorBidi"/>
          <w:b/>
          <w:bCs/>
          <w:sz w:val="24"/>
          <w:szCs w:val="24"/>
          <w:lang w:val="en-US"/>
        </w:rPr>
        <w:sym w:font="Symbol" w:char="F0AF"/>
      </w:r>
      <w:r w:rsidRPr="00DC127C">
        <w:rPr>
          <w:rFonts w:asciiTheme="majorBidi" w:hAnsiTheme="majorBidi" w:cstheme="majorBidi"/>
          <w:b/>
          <w:bCs/>
          <w:sz w:val="24"/>
          <w:szCs w:val="24"/>
          <w:lang w:val="en-US"/>
        </w:rPr>
        <w:t xml:space="preserve"> adjusting existing systems and practices</w:t>
      </w:r>
    </w:p>
    <w:p w:rsidR="00DC127C" w:rsidRPr="00DC127C" w:rsidRDefault="00DC127C" w:rsidP="00DC127C">
      <w:pPr>
        <w:pStyle w:val="ListParagraph"/>
        <w:ind w:left="1440" w:firstLine="720"/>
        <w:rPr>
          <w:rFonts w:asciiTheme="majorBidi" w:hAnsiTheme="majorBidi" w:cstheme="majorBidi"/>
          <w:b/>
          <w:bCs/>
          <w:sz w:val="24"/>
          <w:szCs w:val="24"/>
        </w:rPr>
      </w:pPr>
    </w:p>
    <w:p w:rsidR="00DC127C" w:rsidRPr="00DC127C" w:rsidRDefault="00DC127C" w:rsidP="00DC127C">
      <w:pPr>
        <w:rPr>
          <w:rFonts w:asciiTheme="majorBidi" w:hAnsiTheme="majorBidi" w:cstheme="majorBidi"/>
          <w:b/>
          <w:bCs/>
          <w:sz w:val="24"/>
          <w:szCs w:val="24"/>
        </w:rPr>
      </w:pPr>
      <w:r w:rsidRPr="00DC127C">
        <w:rPr>
          <w:rFonts w:asciiTheme="majorBidi" w:hAnsiTheme="majorBidi" w:cstheme="majorBidi"/>
          <w:b/>
          <w:bCs/>
          <w:sz w:val="24"/>
          <w:szCs w:val="24"/>
          <w:lang w:val="en-US"/>
        </w:rPr>
        <w:t>Rational persuasion strategy of change.</w:t>
      </w:r>
    </w:p>
    <w:p w:rsidR="00354436" w:rsidRPr="00DC127C" w:rsidRDefault="00354436" w:rsidP="004A5718">
      <w:pPr>
        <w:pStyle w:val="ListParagraph"/>
        <w:numPr>
          <w:ilvl w:val="1"/>
          <w:numId w:val="55"/>
        </w:numPr>
        <w:rPr>
          <w:rFonts w:asciiTheme="majorBidi" w:hAnsiTheme="majorBidi" w:cstheme="majorBidi"/>
          <w:b/>
          <w:bCs/>
          <w:sz w:val="24"/>
          <w:szCs w:val="24"/>
        </w:rPr>
      </w:pPr>
      <w:r w:rsidRPr="00DC127C">
        <w:rPr>
          <w:rFonts w:asciiTheme="majorBidi" w:hAnsiTheme="majorBidi" w:cstheme="majorBidi"/>
          <w:b/>
          <w:bCs/>
          <w:sz w:val="24"/>
          <w:szCs w:val="24"/>
          <w:lang w:val="en-US"/>
        </w:rPr>
        <w:t>Bringing about change through persuasion backed by special knowledge, empirical data, and rational argument</w:t>
      </w:r>
    </w:p>
    <w:p w:rsidR="00354436" w:rsidRPr="00DC127C" w:rsidRDefault="00354436" w:rsidP="004A5718">
      <w:pPr>
        <w:pStyle w:val="ListParagraph"/>
        <w:numPr>
          <w:ilvl w:val="1"/>
          <w:numId w:val="55"/>
        </w:numPr>
        <w:rPr>
          <w:rFonts w:asciiTheme="majorBidi" w:hAnsiTheme="majorBidi" w:cstheme="majorBidi"/>
          <w:b/>
          <w:bCs/>
          <w:sz w:val="24"/>
          <w:szCs w:val="24"/>
        </w:rPr>
      </w:pPr>
      <w:r w:rsidRPr="00DC127C">
        <w:rPr>
          <w:rFonts w:asciiTheme="majorBidi" w:hAnsiTheme="majorBidi" w:cstheme="majorBidi"/>
          <w:b/>
          <w:bCs/>
          <w:sz w:val="24"/>
          <w:szCs w:val="24"/>
          <w:lang w:val="en-US"/>
        </w:rPr>
        <w:t>Relies on expert power</w:t>
      </w:r>
    </w:p>
    <w:p w:rsidR="00354436" w:rsidRPr="00DC127C" w:rsidRDefault="00354436" w:rsidP="004A5718">
      <w:pPr>
        <w:pStyle w:val="ListParagraph"/>
        <w:numPr>
          <w:ilvl w:val="1"/>
          <w:numId w:val="55"/>
        </w:numPr>
        <w:rPr>
          <w:rFonts w:asciiTheme="majorBidi" w:hAnsiTheme="majorBidi" w:cstheme="majorBidi"/>
          <w:b/>
          <w:bCs/>
          <w:sz w:val="24"/>
          <w:szCs w:val="24"/>
        </w:rPr>
      </w:pPr>
      <w:r w:rsidRPr="00DC127C">
        <w:rPr>
          <w:rFonts w:asciiTheme="majorBidi" w:hAnsiTheme="majorBidi" w:cstheme="majorBidi"/>
          <w:b/>
          <w:bCs/>
          <w:sz w:val="24"/>
          <w:szCs w:val="24"/>
          <w:lang w:val="en-US"/>
        </w:rPr>
        <w:t>Relies on belief that reason guides people’s decisions and actions</w:t>
      </w:r>
    </w:p>
    <w:p w:rsidR="00354436" w:rsidRPr="00DC127C" w:rsidRDefault="00354436" w:rsidP="004A5718">
      <w:pPr>
        <w:pStyle w:val="ListParagraph"/>
        <w:numPr>
          <w:ilvl w:val="1"/>
          <w:numId w:val="55"/>
        </w:numPr>
        <w:rPr>
          <w:rFonts w:asciiTheme="majorBidi" w:hAnsiTheme="majorBidi" w:cstheme="majorBidi"/>
          <w:b/>
          <w:bCs/>
          <w:sz w:val="24"/>
          <w:szCs w:val="24"/>
        </w:rPr>
      </w:pPr>
      <w:r w:rsidRPr="00DC127C">
        <w:rPr>
          <w:rFonts w:asciiTheme="majorBidi" w:hAnsiTheme="majorBidi" w:cstheme="majorBidi"/>
          <w:b/>
          <w:bCs/>
          <w:sz w:val="24"/>
          <w:szCs w:val="24"/>
          <w:lang w:val="en-US"/>
        </w:rPr>
        <w:t>Useful in the unfreezing and refreezing phases</w:t>
      </w:r>
    </w:p>
    <w:p w:rsidR="00354436" w:rsidRPr="00DC127C" w:rsidRDefault="00354436" w:rsidP="004A5718">
      <w:pPr>
        <w:pStyle w:val="ListParagraph"/>
        <w:numPr>
          <w:ilvl w:val="1"/>
          <w:numId w:val="55"/>
        </w:numPr>
        <w:rPr>
          <w:rFonts w:asciiTheme="majorBidi" w:hAnsiTheme="majorBidi" w:cstheme="majorBidi"/>
          <w:b/>
          <w:bCs/>
          <w:sz w:val="24"/>
          <w:szCs w:val="24"/>
        </w:rPr>
      </w:pPr>
      <w:r w:rsidRPr="00DC127C">
        <w:rPr>
          <w:rFonts w:asciiTheme="majorBidi" w:hAnsiTheme="majorBidi" w:cstheme="majorBidi"/>
          <w:b/>
          <w:bCs/>
          <w:sz w:val="24"/>
          <w:szCs w:val="24"/>
          <w:lang w:val="en-US"/>
        </w:rPr>
        <w:t>Produces longer-lasting and internalized change</w:t>
      </w:r>
    </w:p>
    <w:p w:rsidR="00DC127C" w:rsidRPr="00DC127C" w:rsidRDefault="00DC127C" w:rsidP="00DC127C">
      <w:pPr>
        <w:pStyle w:val="ListParagraph"/>
        <w:ind w:left="1440"/>
        <w:rPr>
          <w:rFonts w:asciiTheme="majorBidi" w:hAnsiTheme="majorBidi" w:cstheme="majorBidi"/>
          <w:b/>
          <w:bCs/>
          <w:sz w:val="24"/>
          <w:szCs w:val="24"/>
        </w:rPr>
      </w:pPr>
    </w:p>
    <w:p w:rsidR="00DC127C" w:rsidRPr="00DC127C" w:rsidRDefault="00DC127C" w:rsidP="00DC127C">
      <w:pPr>
        <w:rPr>
          <w:rFonts w:asciiTheme="majorBidi" w:hAnsiTheme="majorBidi" w:cstheme="majorBidi"/>
          <w:b/>
          <w:bCs/>
          <w:sz w:val="24"/>
          <w:szCs w:val="24"/>
        </w:rPr>
      </w:pPr>
      <w:r w:rsidRPr="00DC127C">
        <w:rPr>
          <w:rFonts w:asciiTheme="majorBidi" w:hAnsiTheme="majorBidi" w:cstheme="majorBidi"/>
          <w:b/>
          <w:bCs/>
          <w:sz w:val="24"/>
          <w:szCs w:val="24"/>
          <w:lang w:val="en-US"/>
        </w:rPr>
        <w:t>Shared power strategy of change</w:t>
      </w:r>
    </w:p>
    <w:p w:rsidR="00354436" w:rsidRPr="00DC127C" w:rsidRDefault="00354436" w:rsidP="004A5718">
      <w:pPr>
        <w:pStyle w:val="ListParagraph"/>
        <w:numPr>
          <w:ilvl w:val="1"/>
          <w:numId w:val="56"/>
        </w:numPr>
        <w:rPr>
          <w:rFonts w:asciiTheme="majorBidi" w:hAnsiTheme="majorBidi" w:cstheme="majorBidi"/>
          <w:b/>
          <w:bCs/>
          <w:sz w:val="24"/>
          <w:szCs w:val="24"/>
        </w:rPr>
      </w:pPr>
      <w:r w:rsidRPr="00DC127C">
        <w:rPr>
          <w:rFonts w:asciiTheme="majorBidi" w:hAnsiTheme="majorBidi" w:cstheme="majorBidi"/>
          <w:b/>
          <w:bCs/>
          <w:sz w:val="24"/>
          <w:szCs w:val="24"/>
          <w:lang w:val="en-US"/>
        </w:rPr>
        <w:t>Engages people in a collaborative process of identifying values, assumptions, and goals from which support for change will naturally emerge</w:t>
      </w:r>
    </w:p>
    <w:p w:rsidR="00354436" w:rsidRPr="00DC127C" w:rsidRDefault="00354436" w:rsidP="004A5718">
      <w:pPr>
        <w:pStyle w:val="ListParagraph"/>
        <w:numPr>
          <w:ilvl w:val="1"/>
          <w:numId w:val="56"/>
        </w:numPr>
        <w:rPr>
          <w:rFonts w:asciiTheme="majorBidi" w:hAnsiTheme="majorBidi" w:cstheme="majorBidi"/>
          <w:b/>
          <w:bCs/>
          <w:sz w:val="24"/>
          <w:szCs w:val="24"/>
        </w:rPr>
      </w:pPr>
      <w:r w:rsidRPr="00DC127C">
        <w:rPr>
          <w:rFonts w:asciiTheme="majorBidi" w:hAnsiTheme="majorBidi" w:cstheme="majorBidi"/>
          <w:b/>
          <w:bCs/>
          <w:sz w:val="24"/>
          <w:szCs w:val="24"/>
          <w:lang w:val="en-US"/>
        </w:rPr>
        <w:t>Time consuming but likely to yield high commitment</w:t>
      </w:r>
    </w:p>
    <w:p w:rsidR="00354436" w:rsidRPr="00DC127C" w:rsidRDefault="00354436" w:rsidP="004A5718">
      <w:pPr>
        <w:pStyle w:val="ListParagraph"/>
        <w:numPr>
          <w:ilvl w:val="1"/>
          <w:numId w:val="56"/>
        </w:numPr>
        <w:rPr>
          <w:rFonts w:asciiTheme="majorBidi" w:hAnsiTheme="majorBidi" w:cstheme="majorBidi"/>
          <w:b/>
          <w:bCs/>
          <w:sz w:val="24"/>
          <w:szCs w:val="24"/>
        </w:rPr>
      </w:pPr>
      <w:r w:rsidRPr="00DC127C">
        <w:rPr>
          <w:rFonts w:asciiTheme="majorBidi" w:hAnsiTheme="majorBidi" w:cstheme="majorBidi"/>
          <w:b/>
          <w:bCs/>
          <w:sz w:val="24"/>
          <w:szCs w:val="24"/>
          <w:lang w:val="en-US"/>
        </w:rPr>
        <w:t>Involves others in examining sociocultural factors related to the issue at hand</w:t>
      </w:r>
    </w:p>
    <w:p w:rsidR="00354436" w:rsidRPr="00DC127C" w:rsidRDefault="00354436" w:rsidP="004A5718">
      <w:pPr>
        <w:pStyle w:val="ListParagraph"/>
        <w:numPr>
          <w:ilvl w:val="1"/>
          <w:numId w:val="56"/>
        </w:numPr>
        <w:rPr>
          <w:rFonts w:asciiTheme="majorBidi" w:hAnsiTheme="majorBidi" w:cstheme="majorBidi"/>
          <w:b/>
          <w:bCs/>
          <w:sz w:val="24"/>
          <w:szCs w:val="24"/>
        </w:rPr>
      </w:pPr>
      <w:r w:rsidRPr="00DC127C">
        <w:rPr>
          <w:rFonts w:asciiTheme="majorBidi" w:hAnsiTheme="majorBidi" w:cstheme="majorBidi"/>
          <w:b/>
          <w:bCs/>
          <w:sz w:val="24"/>
          <w:szCs w:val="24"/>
          <w:lang w:val="en-US"/>
        </w:rPr>
        <w:t>Relies on referent power and strong interpersonal skills in team situations</w:t>
      </w:r>
    </w:p>
    <w:p w:rsidR="00354436" w:rsidRPr="00DC127C" w:rsidRDefault="00354436" w:rsidP="004A5718">
      <w:pPr>
        <w:pStyle w:val="ListParagraph"/>
        <w:numPr>
          <w:ilvl w:val="1"/>
          <w:numId w:val="56"/>
        </w:numPr>
        <w:rPr>
          <w:rFonts w:asciiTheme="majorBidi" w:hAnsiTheme="majorBidi" w:cstheme="majorBidi"/>
          <w:b/>
          <w:bCs/>
          <w:sz w:val="24"/>
          <w:szCs w:val="24"/>
        </w:rPr>
      </w:pPr>
      <w:r w:rsidRPr="00DC127C">
        <w:rPr>
          <w:rFonts w:asciiTheme="majorBidi" w:hAnsiTheme="majorBidi" w:cstheme="majorBidi"/>
          <w:b/>
          <w:bCs/>
          <w:sz w:val="24"/>
          <w:szCs w:val="24"/>
          <w:lang w:val="en-US"/>
        </w:rPr>
        <w:t>Relies on belief that people respond to sociocultural norms and expectations of others</w:t>
      </w:r>
    </w:p>
    <w:p w:rsidR="00DC127C" w:rsidRPr="00DC127C" w:rsidRDefault="00DC127C" w:rsidP="00DC127C">
      <w:pPr>
        <w:rPr>
          <w:rFonts w:asciiTheme="majorBidi" w:hAnsiTheme="majorBidi" w:cstheme="majorBidi"/>
          <w:b/>
          <w:bCs/>
          <w:sz w:val="24"/>
          <w:szCs w:val="24"/>
        </w:rPr>
      </w:pPr>
      <w:r w:rsidRPr="00DC127C">
        <w:rPr>
          <w:rFonts w:asciiTheme="majorBidi" w:hAnsiTheme="majorBidi" w:cstheme="majorBidi"/>
          <w:b/>
          <w:bCs/>
          <w:noProof/>
          <w:sz w:val="24"/>
          <w:szCs w:val="24"/>
          <w:lang w:eastAsia="en-CA"/>
        </w:rPr>
        <w:lastRenderedPageBreak/>
        <w:drawing>
          <wp:inline distT="0" distB="0" distL="0" distR="0" wp14:anchorId="13F19B33" wp14:editId="36DBBB89">
            <wp:extent cx="5943600" cy="2860040"/>
            <wp:effectExtent l="0" t="0" r="0" b="0"/>
            <wp:docPr id="348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3"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2860040"/>
                    </a:xfrm>
                    <a:prstGeom prst="rect">
                      <a:avLst/>
                    </a:prstGeom>
                    <a:noFill/>
                    <a:ln>
                      <a:noFill/>
                    </a:ln>
                    <a:extLst/>
                  </pic:spPr>
                </pic:pic>
              </a:graphicData>
            </a:graphic>
          </wp:inline>
        </w:drawing>
      </w:r>
    </w:p>
    <w:p w:rsidR="00DC127C" w:rsidRPr="00DC127C" w:rsidRDefault="00DC127C" w:rsidP="00DC127C">
      <w:pPr>
        <w:rPr>
          <w:rFonts w:asciiTheme="majorBidi" w:hAnsiTheme="majorBidi" w:cstheme="majorBidi"/>
          <w:b/>
          <w:bCs/>
          <w:sz w:val="24"/>
          <w:szCs w:val="24"/>
        </w:rPr>
      </w:pPr>
      <w:r w:rsidRPr="00DC127C">
        <w:rPr>
          <w:rFonts w:asciiTheme="majorBidi" w:hAnsiTheme="majorBidi" w:cstheme="majorBidi"/>
          <w:b/>
          <w:bCs/>
          <w:sz w:val="24"/>
          <w:szCs w:val="24"/>
          <w:lang w:val="en-US"/>
        </w:rPr>
        <w:t>Checklist for dealing with resistance to change:</w:t>
      </w:r>
    </w:p>
    <w:p w:rsidR="00354436" w:rsidRPr="00DC127C" w:rsidRDefault="00354436" w:rsidP="004A5718">
      <w:pPr>
        <w:numPr>
          <w:ilvl w:val="1"/>
          <w:numId w:val="57"/>
        </w:numPr>
        <w:rPr>
          <w:rFonts w:asciiTheme="majorBidi" w:hAnsiTheme="majorBidi" w:cstheme="majorBidi"/>
          <w:b/>
          <w:bCs/>
          <w:sz w:val="24"/>
          <w:szCs w:val="24"/>
        </w:rPr>
      </w:pPr>
      <w:r w:rsidRPr="00DC127C">
        <w:rPr>
          <w:rFonts w:asciiTheme="majorBidi" w:hAnsiTheme="majorBidi" w:cstheme="majorBidi"/>
          <w:b/>
          <w:bCs/>
          <w:sz w:val="24"/>
          <w:szCs w:val="24"/>
          <w:lang w:val="en-US"/>
        </w:rPr>
        <w:t>Check the benefits – those involved see a clear advantage</w:t>
      </w:r>
    </w:p>
    <w:p w:rsidR="00354436" w:rsidRPr="00DC127C" w:rsidRDefault="00354436" w:rsidP="004A5718">
      <w:pPr>
        <w:numPr>
          <w:ilvl w:val="1"/>
          <w:numId w:val="57"/>
        </w:numPr>
        <w:rPr>
          <w:rFonts w:asciiTheme="majorBidi" w:hAnsiTheme="majorBidi" w:cstheme="majorBidi"/>
          <w:b/>
          <w:bCs/>
          <w:sz w:val="24"/>
          <w:szCs w:val="24"/>
        </w:rPr>
      </w:pPr>
      <w:r w:rsidRPr="00DC127C">
        <w:rPr>
          <w:rFonts w:asciiTheme="majorBidi" w:hAnsiTheme="majorBidi" w:cstheme="majorBidi"/>
          <w:b/>
          <w:bCs/>
          <w:sz w:val="24"/>
          <w:szCs w:val="24"/>
          <w:lang w:val="en-US"/>
        </w:rPr>
        <w:t>Check the compatibility – keep change similar to existing values/processes</w:t>
      </w:r>
    </w:p>
    <w:p w:rsidR="00354436" w:rsidRPr="00DC127C" w:rsidRDefault="00354436" w:rsidP="004A5718">
      <w:pPr>
        <w:numPr>
          <w:ilvl w:val="1"/>
          <w:numId w:val="57"/>
        </w:numPr>
        <w:rPr>
          <w:rFonts w:asciiTheme="majorBidi" w:hAnsiTheme="majorBidi" w:cstheme="majorBidi"/>
          <w:b/>
          <w:bCs/>
          <w:sz w:val="24"/>
          <w:szCs w:val="24"/>
        </w:rPr>
      </w:pPr>
      <w:r w:rsidRPr="00DC127C">
        <w:rPr>
          <w:rFonts w:asciiTheme="majorBidi" w:hAnsiTheme="majorBidi" w:cstheme="majorBidi"/>
          <w:b/>
          <w:bCs/>
          <w:sz w:val="24"/>
          <w:szCs w:val="24"/>
          <w:lang w:val="en-US"/>
        </w:rPr>
        <w:t>Check the simplicity – make it as easy as possible to understand</w:t>
      </w:r>
    </w:p>
    <w:p w:rsidR="00354436" w:rsidRPr="00DC127C" w:rsidRDefault="00354436" w:rsidP="004A5718">
      <w:pPr>
        <w:numPr>
          <w:ilvl w:val="1"/>
          <w:numId w:val="57"/>
        </w:numPr>
        <w:rPr>
          <w:rFonts w:asciiTheme="majorBidi" w:hAnsiTheme="majorBidi" w:cstheme="majorBidi"/>
          <w:b/>
          <w:bCs/>
          <w:sz w:val="24"/>
          <w:szCs w:val="24"/>
        </w:rPr>
      </w:pPr>
      <w:r w:rsidRPr="00DC127C">
        <w:rPr>
          <w:rFonts w:asciiTheme="majorBidi" w:hAnsiTheme="majorBidi" w:cstheme="majorBidi"/>
          <w:b/>
          <w:bCs/>
          <w:sz w:val="24"/>
          <w:szCs w:val="24"/>
          <w:lang w:val="en-US"/>
        </w:rPr>
        <w:t xml:space="preserve">Check the </w:t>
      </w:r>
      <w:proofErr w:type="spellStart"/>
      <w:r w:rsidRPr="00DC127C">
        <w:rPr>
          <w:rFonts w:asciiTheme="majorBidi" w:hAnsiTheme="majorBidi" w:cstheme="majorBidi"/>
          <w:b/>
          <w:bCs/>
          <w:sz w:val="24"/>
          <w:szCs w:val="24"/>
          <w:lang w:val="en-US"/>
        </w:rPr>
        <w:t>triability</w:t>
      </w:r>
      <w:proofErr w:type="spellEnd"/>
      <w:r w:rsidRPr="00DC127C">
        <w:rPr>
          <w:rFonts w:asciiTheme="majorBidi" w:hAnsiTheme="majorBidi" w:cstheme="majorBidi"/>
          <w:b/>
          <w:bCs/>
          <w:sz w:val="24"/>
          <w:szCs w:val="24"/>
          <w:lang w:val="en-US"/>
        </w:rPr>
        <w:t xml:space="preserve"> – allow people to slowly try the change adjusting as progression is made</w:t>
      </w:r>
    </w:p>
    <w:p w:rsidR="00DC127C" w:rsidRDefault="003146A7" w:rsidP="003146A7">
      <w:pPr>
        <w:rPr>
          <w:rFonts w:asciiTheme="majorBidi" w:hAnsiTheme="majorBidi" w:cstheme="majorBidi"/>
          <w:b/>
          <w:bCs/>
          <w:sz w:val="24"/>
          <w:szCs w:val="24"/>
        </w:rPr>
      </w:pPr>
      <w:r w:rsidRPr="003146A7">
        <w:rPr>
          <w:rFonts w:asciiTheme="majorBidi" w:hAnsiTheme="majorBidi" w:cstheme="majorBidi"/>
          <w:b/>
          <w:bCs/>
          <w:noProof/>
          <w:sz w:val="24"/>
          <w:szCs w:val="24"/>
          <w:lang w:eastAsia="en-CA"/>
        </w:rPr>
        <w:drawing>
          <wp:inline distT="0" distB="0" distL="0" distR="0" wp14:anchorId="44031C6D" wp14:editId="46666301">
            <wp:extent cx="5943600" cy="1863090"/>
            <wp:effectExtent l="0" t="0" r="0" b="3810"/>
            <wp:docPr id="409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7"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1863090"/>
                    </a:xfrm>
                    <a:prstGeom prst="rect">
                      <a:avLst/>
                    </a:prstGeom>
                    <a:noFill/>
                    <a:ln>
                      <a:noFill/>
                    </a:ln>
                    <a:extLst/>
                  </pic:spPr>
                </pic:pic>
              </a:graphicData>
            </a:graphic>
          </wp:inline>
        </w:drawing>
      </w:r>
    </w:p>
    <w:p w:rsidR="003146A7" w:rsidRPr="003146A7" w:rsidRDefault="003146A7" w:rsidP="003146A7">
      <w:pPr>
        <w:rPr>
          <w:rFonts w:asciiTheme="majorBidi" w:hAnsiTheme="majorBidi" w:cstheme="majorBidi"/>
          <w:b/>
          <w:bCs/>
          <w:sz w:val="24"/>
          <w:szCs w:val="24"/>
        </w:rPr>
      </w:pPr>
      <w:r w:rsidRPr="003146A7">
        <w:rPr>
          <w:rFonts w:asciiTheme="majorBidi" w:hAnsiTheme="majorBidi" w:cstheme="majorBidi"/>
          <w:b/>
          <w:bCs/>
          <w:sz w:val="24"/>
          <w:szCs w:val="24"/>
          <w:lang w:val="en-US"/>
        </w:rPr>
        <w:t>Action research</w:t>
      </w:r>
    </w:p>
    <w:p w:rsidR="00354436" w:rsidRPr="003146A7" w:rsidRDefault="00354436" w:rsidP="004A5718">
      <w:pPr>
        <w:numPr>
          <w:ilvl w:val="1"/>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t>The process of systematically collecting data on an organization, feeding it back to the members for action planning, and evaluating results by collecting more data and repeating the process as necessary</w:t>
      </w:r>
    </w:p>
    <w:p w:rsidR="00354436" w:rsidRPr="003146A7" w:rsidRDefault="00354436" w:rsidP="004A5718">
      <w:pPr>
        <w:numPr>
          <w:ilvl w:val="1"/>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t>Is initiated when someone senses a performance gap</w:t>
      </w:r>
    </w:p>
    <w:p w:rsidR="003146A7" w:rsidRPr="003146A7" w:rsidRDefault="003146A7" w:rsidP="003146A7">
      <w:pPr>
        <w:ind w:left="720"/>
        <w:rPr>
          <w:rFonts w:asciiTheme="majorBidi" w:hAnsiTheme="majorBidi" w:cstheme="majorBidi"/>
          <w:b/>
          <w:bCs/>
          <w:sz w:val="24"/>
          <w:szCs w:val="24"/>
        </w:rPr>
      </w:pPr>
    </w:p>
    <w:p w:rsidR="003146A7" w:rsidRPr="003146A7" w:rsidRDefault="003146A7" w:rsidP="004A5718">
      <w:pPr>
        <w:numPr>
          <w:ilvl w:val="0"/>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lastRenderedPageBreak/>
        <w:t>Individual OD interventions</w:t>
      </w:r>
    </w:p>
    <w:p w:rsidR="00354436" w:rsidRPr="003146A7" w:rsidRDefault="00354436" w:rsidP="004A5718">
      <w:pPr>
        <w:numPr>
          <w:ilvl w:val="1"/>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t>Sensitivity training (T-groups)</w:t>
      </w:r>
    </w:p>
    <w:p w:rsidR="00354436" w:rsidRPr="003146A7" w:rsidRDefault="00354436" w:rsidP="004A5718">
      <w:pPr>
        <w:numPr>
          <w:ilvl w:val="1"/>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t>Management training</w:t>
      </w:r>
    </w:p>
    <w:p w:rsidR="00354436" w:rsidRPr="003146A7" w:rsidRDefault="00354436" w:rsidP="004A5718">
      <w:pPr>
        <w:numPr>
          <w:ilvl w:val="1"/>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t>Role negotiation</w:t>
      </w:r>
    </w:p>
    <w:p w:rsidR="00354436" w:rsidRPr="003146A7" w:rsidRDefault="00354436" w:rsidP="004A5718">
      <w:pPr>
        <w:numPr>
          <w:ilvl w:val="1"/>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t>Job redesign</w:t>
      </w:r>
    </w:p>
    <w:p w:rsidR="00354436" w:rsidRPr="003146A7" w:rsidRDefault="00354436" w:rsidP="004A5718">
      <w:pPr>
        <w:numPr>
          <w:ilvl w:val="1"/>
          <w:numId w:val="58"/>
        </w:numPr>
        <w:rPr>
          <w:rFonts w:asciiTheme="majorBidi" w:hAnsiTheme="majorBidi" w:cstheme="majorBidi"/>
          <w:b/>
          <w:bCs/>
          <w:sz w:val="24"/>
          <w:szCs w:val="24"/>
        </w:rPr>
      </w:pPr>
      <w:r w:rsidRPr="003146A7">
        <w:rPr>
          <w:rFonts w:asciiTheme="majorBidi" w:hAnsiTheme="majorBidi" w:cstheme="majorBidi"/>
          <w:b/>
          <w:bCs/>
          <w:sz w:val="24"/>
          <w:szCs w:val="24"/>
          <w:lang w:val="en-US"/>
        </w:rPr>
        <w:t>Career planning</w:t>
      </w:r>
    </w:p>
    <w:p w:rsidR="003146A7" w:rsidRPr="003146A7" w:rsidRDefault="003146A7" w:rsidP="003146A7">
      <w:pPr>
        <w:ind w:firstLine="720"/>
        <w:rPr>
          <w:rFonts w:asciiTheme="majorBidi" w:hAnsiTheme="majorBidi" w:cstheme="majorBidi"/>
          <w:b/>
          <w:bCs/>
          <w:sz w:val="24"/>
          <w:szCs w:val="24"/>
        </w:rPr>
      </w:pPr>
      <w:r w:rsidRPr="003146A7">
        <w:rPr>
          <w:rFonts w:asciiTheme="majorBidi" w:hAnsiTheme="majorBidi" w:cstheme="majorBidi"/>
          <w:b/>
          <w:bCs/>
          <w:sz w:val="24"/>
          <w:szCs w:val="24"/>
          <w:lang w:val="en-US"/>
        </w:rPr>
        <w:t>Team OD interventions</w:t>
      </w:r>
    </w:p>
    <w:p w:rsidR="00354436" w:rsidRPr="003146A7" w:rsidRDefault="00354436" w:rsidP="004A5718">
      <w:pPr>
        <w:numPr>
          <w:ilvl w:val="1"/>
          <w:numId w:val="59"/>
        </w:numPr>
        <w:rPr>
          <w:rFonts w:asciiTheme="majorBidi" w:hAnsiTheme="majorBidi" w:cstheme="majorBidi"/>
          <w:b/>
          <w:bCs/>
          <w:sz w:val="24"/>
          <w:szCs w:val="24"/>
        </w:rPr>
      </w:pPr>
      <w:r w:rsidRPr="003146A7">
        <w:rPr>
          <w:rFonts w:asciiTheme="majorBidi" w:hAnsiTheme="majorBidi" w:cstheme="majorBidi"/>
          <w:b/>
          <w:bCs/>
          <w:sz w:val="24"/>
          <w:szCs w:val="24"/>
          <w:lang w:val="en-US"/>
        </w:rPr>
        <w:t>Team building</w:t>
      </w:r>
    </w:p>
    <w:p w:rsidR="00354436" w:rsidRPr="003146A7" w:rsidRDefault="00354436" w:rsidP="004A5718">
      <w:pPr>
        <w:numPr>
          <w:ilvl w:val="1"/>
          <w:numId w:val="59"/>
        </w:numPr>
        <w:rPr>
          <w:rFonts w:asciiTheme="majorBidi" w:hAnsiTheme="majorBidi" w:cstheme="majorBidi"/>
          <w:b/>
          <w:bCs/>
          <w:sz w:val="24"/>
          <w:szCs w:val="24"/>
        </w:rPr>
      </w:pPr>
      <w:r w:rsidRPr="003146A7">
        <w:rPr>
          <w:rFonts w:asciiTheme="majorBidi" w:hAnsiTheme="majorBidi" w:cstheme="majorBidi"/>
          <w:b/>
          <w:bCs/>
          <w:sz w:val="24"/>
          <w:szCs w:val="24"/>
          <w:lang w:val="en-US"/>
        </w:rPr>
        <w:t>Process consultation</w:t>
      </w:r>
    </w:p>
    <w:p w:rsidR="00354436" w:rsidRPr="003146A7" w:rsidRDefault="00354436" w:rsidP="004A5718">
      <w:pPr>
        <w:numPr>
          <w:ilvl w:val="1"/>
          <w:numId w:val="59"/>
        </w:numPr>
        <w:rPr>
          <w:rFonts w:asciiTheme="majorBidi" w:hAnsiTheme="majorBidi" w:cstheme="majorBidi"/>
          <w:b/>
          <w:bCs/>
          <w:sz w:val="24"/>
          <w:szCs w:val="24"/>
        </w:rPr>
      </w:pPr>
      <w:r w:rsidRPr="003146A7">
        <w:rPr>
          <w:rFonts w:asciiTheme="majorBidi" w:hAnsiTheme="majorBidi" w:cstheme="majorBidi"/>
          <w:b/>
          <w:bCs/>
          <w:sz w:val="24"/>
          <w:szCs w:val="24"/>
          <w:lang w:val="en-US"/>
        </w:rPr>
        <w:t>Inter-group team building</w:t>
      </w:r>
    </w:p>
    <w:p w:rsidR="003146A7" w:rsidRPr="003146A7" w:rsidRDefault="003146A7" w:rsidP="003146A7">
      <w:pPr>
        <w:ind w:firstLine="720"/>
        <w:rPr>
          <w:rFonts w:asciiTheme="majorBidi" w:hAnsiTheme="majorBidi" w:cstheme="majorBidi"/>
          <w:b/>
          <w:bCs/>
          <w:sz w:val="24"/>
          <w:szCs w:val="24"/>
        </w:rPr>
      </w:pPr>
      <w:r w:rsidRPr="003146A7">
        <w:rPr>
          <w:rFonts w:asciiTheme="majorBidi" w:hAnsiTheme="majorBidi" w:cstheme="majorBidi"/>
          <w:b/>
          <w:bCs/>
          <w:sz w:val="24"/>
          <w:szCs w:val="24"/>
          <w:lang w:val="en-US"/>
        </w:rPr>
        <w:t>Organization-wide OD interventions</w:t>
      </w:r>
    </w:p>
    <w:p w:rsidR="00354436" w:rsidRPr="003146A7" w:rsidRDefault="00354436" w:rsidP="004A5718">
      <w:pPr>
        <w:numPr>
          <w:ilvl w:val="1"/>
          <w:numId w:val="60"/>
        </w:numPr>
        <w:rPr>
          <w:rFonts w:asciiTheme="majorBidi" w:hAnsiTheme="majorBidi" w:cstheme="majorBidi"/>
          <w:b/>
          <w:bCs/>
          <w:sz w:val="24"/>
          <w:szCs w:val="24"/>
        </w:rPr>
      </w:pPr>
      <w:r w:rsidRPr="003146A7">
        <w:rPr>
          <w:rFonts w:asciiTheme="majorBidi" w:hAnsiTheme="majorBidi" w:cstheme="majorBidi"/>
          <w:b/>
          <w:bCs/>
          <w:sz w:val="24"/>
          <w:szCs w:val="24"/>
          <w:lang w:val="en-US"/>
        </w:rPr>
        <w:t>Survey feedback</w:t>
      </w:r>
    </w:p>
    <w:p w:rsidR="00354436" w:rsidRPr="003146A7" w:rsidRDefault="00354436" w:rsidP="004A5718">
      <w:pPr>
        <w:numPr>
          <w:ilvl w:val="1"/>
          <w:numId w:val="60"/>
        </w:numPr>
        <w:rPr>
          <w:rFonts w:asciiTheme="majorBidi" w:hAnsiTheme="majorBidi" w:cstheme="majorBidi"/>
          <w:b/>
          <w:bCs/>
          <w:sz w:val="24"/>
          <w:szCs w:val="24"/>
        </w:rPr>
      </w:pPr>
      <w:r w:rsidRPr="003146A7">
        <w:rPr>
          <w:rFonts w:asciiTheme="majorBidi" w:hAnsiTheme="majorBidi" w:cstheme="majorBidi"/>
          <w:b/>
          <w:bCs/>
          <w:sz w:val="24"/>
          <w:szCs w:val="24"/>
          <w:lang w:val="en-US"/>
        </w:rPr>
        <w:t>Confrontation meeting</w:t>
      </w:r>
    </w:p>
    <w:p w:rsidR="00354436" w:rsidRPr="003146A7" w:rsidRDefault="00354436" w:rsidP="004A5718">
      <w:pPr>
        <w:numPr>
          <w:ilvl w:val="1"/>
          <w:numId w:val="60"/>
        </w:numPr>
        <w:rPr>
          <w:rFonts w:asciiTheme="majorBidi" w:hAnsiTheme="majorBidi" w:cstheme="majorBidi"/>
          <w:b/>
          <w:bCs/>
          <w:sz w:val="24"/>
          <w:szCs w:val="24"/>
        </w:rPr>
      </w:pPr>
      <w:r w:rsidRPr="003146A7">
        <w:rPr>
          <w:rFonts w:asciiTheme="majorBidi" w:hAnsiTheme="majorBidi" w:cstheme="majorBidi"/>
          <w:b/>
          <w:bCs/>
          <w:sz w:val="24"/>
          <w:szCs w:val="24"/>
          <w:lang w:val="en-US"/>
        </w:rPr>
        <w:t>Structural redesign</w:t>
      </w:r>
    </w:p>
    <w:p w:rsidR="00354436" w:rsidRPr="003146A7" w:rsidRDefault="00354436" w:rsidP="004A5718">
      <w:pPr>
        <w:numPr>
          <w:ilvl w:val="1"/>
          <w:numId w:val="60"/>
        </w:numPr>
        <w:rPr>
          <w:rFonts w:asciiTheme="majorBidi" w:hAnsiTheme="majorBidi" w:cstheme="majorBidi"/>
          <w:b/>
          <w:bCs/>
          <w:sz w:val="24"/>
          <w:szCs w:val="24"/>
        </w:rPr>
      </w:pPr>
      <w:r w:rsidRPr="003146A7">
        <w:rPr>
          <w:rFonts w:asciiTheme="majorBidi" w:hAnsiTheme="majorBidi" w:cstheme="majorBidi"/>
          <w:b/>
          <w:bCs/>
          <w:sz w:val="24"/>
          <w:szCs w:val="24"/>
          <w:lang w:val="en-US"/>
        </w:rPr>
        <w:t>Management by objectives (MBO)</w:t>
      </w:r>
    </w:p>
    <w:p w:rsidR="003146A7" w:rsidRPr="00DC127C" w:rsidRDefault="003146A7" w:rsidP="003146A7">
      <w:pPr>
        <w:rPr>
          <w:rFonts w:asciiTheme="majorBidi" w:hAnsiTheme="majorBidi" w:cstheme="majorBidi"/>
          <w:b/>
          <w:bCs/>
          <w:sz w:val="24"/>
          <w:szCs w:val="24"/>
        </w:rPr>
      </w:pPr>
    </w:p>
    <w:p w:rsidR="00DC127C" w:rsidRDefault="003146A7" w:rsidP="003146A7">
      <w:pPr>
        <w:tabs>
          <w:tab w:val="left" w:pos="2026"/>
        </w:tabs>
        <w:rPr>
          <w:rFonts w:asciiTheme="majorBidi" w:hAnsiTheme="majorBidi" w:cstheme="majorBidi"/>
          <w:b/>
          <w:bCs/>
          <w:sz w:val="24"/>
          <w:szCs w:val="24"/>
        </w:rPr>
      </w:pPr>
      <w:r w:rsidRPr="003146A7">
        <w:rPr>
          <w:rFonts w:asciiTheme="majorBidi" w:hAnsiTheme="majorBidi" w:cstheme="majorBidi"/>
          <w:b/>
          <w:bCs/>
          <w:sz w:val="24"/>
          <w:szCs w:val="24"/>
        </w:rPr>
        <w:t>PowerPoint 15:</w:t>
      </w:r>
      <w:r>
        <w:rPr>
          <w:rFonts w:asciiTheme="majorBidi" w:hAnsiTheme="majorBidi" w:cstheme="majorBidi"/>
          <w:b/>
          <w:bCs/>
          <w:sz w:val="24"/>
          <w:szCs w:val="24"/>
        </w:rPr>
        <w:tab/>
        <w:t>strategic management</w:t>
      </w:r>
    </w:p>
    <w:p w:rsidR="003146A7" w:rsidRPr="003146A7" w:rsidRDefault="003146A7" w:rsidP="003146A7">
      <w:pPr>
        <w:tabs>
          <w:tab w:val="left" w:pos="2026"/>
        </w:tabs>
        <w:rPr>
          <w:rFonts w:asciiTheme="majorBidi" w:hAnsiTheme="majorBidi" w:cstheme="majorBidi"/>
          <w:b/>
          <w:bCs/>
          <w:sz w:val="24"/>
          <w:szCs w:val="24"/>
        </w:rPr>
      </w:pPr>
      <w:r w:rsidRPr="003146A7">
        <w:rPr>
          <w:rFonts w:asciiTheme="majorBidi" w:hAnsiTheme="majorBidi" w:cstheme="majorBidi"/>
          <w:b/>
          <w:bCs/>
          <w:sz w:val="24"/>
          <w:szCs w:val="24"/>
          <w:lang w:val="en-US"/>
        </w:rPr>
        <w:t>Basic concepts of strategy:</w:t>
      </w:r>
    </w:p>
    <w:p w:rsidR="00354436" w:rsidRPr="003146A7" w:rsidRDefault="00354436" w:rsidP="004A5718">
      <w:pPr>
        <w:numPr>
          <w:ilvl w:val="1"/>
          <w:numId w:val="61"/>
        </w:numPr>
        <w:tabs>
          <w:tab w:val="left" w:pos="2026"/>
        </w:tabs>
        <w:rPr>
          <w:rFonts w:asciiTheme="majorBidi" w:hAnsiTheme="majorBidi" w:cstheme="majorBidi"/>
          <w:b/>
          <w:bCs/>
          <w:sz w:val="24"/>
          <w:szCs w:val="24"/>
        </w:rPr>
      </w:pPr>
      <w:r w:rsidRPr="003146A7">
        <w:rPr>
          <w:rFonts w:asciiTheme="majorBidi" w:hAnsiTheme="majorBidi" w:cstheme="majorBidi"/>
          <w:b/>
          <w:bCs/>
          <w:sz w:val="24"/>
          <w:szCs w:val="24"/>
          <w:lang w:val="en-US"/>
        </w:rPr>
        <w:t>Competitive advantage — operating with an attribute or set of attributes that allows an organization to outperform its rivals</w:t>
      </w:r>
    </w:p>
    <w:p w:rsidR="003146A7" w:rsidRPr="003146A7" w:rsidRDefault="00354436" w:rsidP="004A5718">
      <w:pPr>
        <w:numPr>
          <w:ilvl w:val="1"/>
          <w:numId w:val="61"/>
        </w:numPr>
        <w:tabs>
          <w:tab w:val="left" w:pos="2026"/>
        </w:tabs>
        <w:rPr>
          <w:rFonts w:asciiTheme="majorBidi" w:hAnsiTheme="majorBidi" w:cstheme="majorBidi"/>
          <w:b/>
          <w:bCs/>
          <w:sz w:val="24"/>
          <w:szCs w:val="24"/>
        </w:rPr>
      </w:pPr>
      <w:r w:rsidRPr="003146A7">
        <w:rPr>
          <w:rFonts w:asciiTheme="majorBidi" w:hAnsiTheme="majorBidi" w:cstheme="majorBidi"/>
          <w:b/>
          <w:bCs/>
          <w:sz w:val="24"/>
          <w:szCs w:val="24"/>
          <w:lang w:val="en-US"/>
        </w:rPr>
        <w:t>Sustainable competitive advantage — one that is difficult for competitors to imitate</w:t>
      </w:r>
    </w:p>
    <w:p w:rsidR="003146A7" w:rsidRPr="003146A7" w:rsidRDefault="003146A7" w:rsidP="003146A7">
      <w:pPr>
        <w:rPr>
          <w:rFonts w:asciiTheme="majorBidi" w:hAnsiTheme="majorBidi" w:cstheme="majorBidi"/>
          <w:b/>
          <w:bCs/>
          <w:sz w:val="24"/>
          <w:szCs w:val="24"/>
        </w:rPr>
      </w:pPr>
      <w:r w:rsidRPr="003146A7">
        <w:rPr>
          <w:rFonts w:asciiTheme="majorBidi" w:hAnsiTheme="majorBidi" w:cstheme="majorBidi"/>
          <w:b/>
          <w:bCs/>
          <w:sz w:val="24"/>
          <w:szCs w:val="24"/>
          <w:lang w:val="en-US"/>
        </w:rPr>
        <w:t>Typical source of competitive advantage (how to outperform your competition):</w:t>
      </w:r>
    </w:p>
    <w:p w:rsidR="00354436" w:rsidRPr="003146A7" w:rsidRDefault="00354436" w:rsidP="004A5718">
      <w:pPr>
        <w:pStyle w:val="ListParagraph"/>
        <w:numPr>
          <w:ilvl w:val="1"/>
          <w:numId w:val="62"/>
        </w:numPr>
        <w:rPr>
          <w:rFonts w:asciiTheme="majorBidi" w:hAnsiTheme="majorBidi" w:cstheme="majorBidi"/>
          <w:b/>
          <w:bCs/>
          <w:sz w:val="24"/>
          <w:szCs w:val="24"/>
        </w:rPr>
      </w:pPr>
      <w:r w:rsidRPr="003146A7">
        <w:rPr>
          <w:rFonts w:asciiTheme="majorBidi" w:hAnsiTheme="majorBidi" w:cstheme="majorBidi"/>
          <w:b/>
          <w:bCs/>
          <w:sz w:val="24"/>
          <w:szCs w:val="24"/>
          <w:lang w:val="en-US"/>
        </w:rPr>
        <w:t>Cost and quality</w:t>
      </w:r>
    </w:p>
    <w:p w:rsidR="00354436" w:rsidRPr="003146A7" w:rsidRDefault="00354436" w:rsidP="004A5718">
      <w:pPr>
        <w:pStyle w:val="ListParagraph"/>
        <w:numPr>
          <w:ilvl w:val="1"/>
          <w:numId w:val="62"/>
        </w:numPr>
        <w:rPr>
          <w:rFonts w:asciiTheme="majorBidi" w:hAnsiTheme="majorBidi" w:cstheme="majorBidi"/>
          <w:b/>
          <w:bCs/>
          <w:sz w:val="24"/>
          <w:szCs w:val="24"/>
        </w:rPr>
      </w:pPr>
      <w:r w:rsidRPr="003146A7">
        <w:rPr>
          <w:rFonts w:asciiTheme="majorBidi" w:hAnsiTheme="majorBidi" w:cstheme="majorBidi"/>
          <w:b/>
          <w:bCs/>
          <w:sz w:val="24"/>
          <w:szCs w:val="24"/>
          <w:lang w:val="en-US"/>
        </w:rPr>
        <w:t>Knowledge and speed</w:t>
      </w:r>
    </w:p>
    <w:p w:rsidR="00354436" w:rsidRPr="003146A7" w:rsidRDefault="00354436" w:rsidP="004A5718">
      <w:pPr>
        <w:pStyle w:val="ListParagraph"/>
        <w:numPr>
          <w:ilvl w:val="1"/>
          <w:numId w:val="62"/>
        </w:numPr>
        <w:rPr>
          <w:rFonts w:asciiTheme="majorBidi" w:hAnsiTheme="majorBidi" w:cstheme="majorBidi"/>
          <w:b/>
          <w:bCs/>
          <w:sz w:val="24"/>
          <w:szCs w:val="24"/>
        </w:rPr>
      </w:pPr>
      <w:r w:rsidRPr="003146A7">
        <w:rPr>
          <w:rFonts w:asciiTheme="majorBidi" w:hAnsiTheme="majorBidi" w:cstheme="majorBidi"/>
          <w:b/>
          <w:bCs/>
          <w:sz w:val="24"/>
          <w:szCs w:val="24"/>
          <w:lang w:val="en-US"/>
        </w:rPr>
        <w:t>Barriers to entry</w:t>
      </w:r>
    </w:p>
    <w:p w:rsidR="00354436" w:rsidRPr="003146A7" w:rsidRDefault="00354436" w:rsidP="004A5718">
      <w:pPr>
        <w:pStyle w:val="ListParagraph"/>
        <w:numPr>
          <w:ilvl w:val="1"/>
          <w:numId w:val="62"/>
        </w:numPr>
        <w:rPr>
          <w:rFonts w:asciiTheme="majorBidi" w:hAnsiTheme="majorBidi" w:cstheme="majorBidi"/>
          <w:b/>
          <w:bCs/>
          <w:sz w:val="24"/>
          <w:szCs w:val="24"/>
        </w:rPr>
      </w:pPr>
      <w:r w:rsidRPr="003146A7">
        <w:rPr>
          <w:rFonts w:asciiTheme="majorBidi" w:hAnsiTheme="majorBidi" w:cstheme="majorBidi"/>
          <w:b/>
          <w:bCs/>
          <w:sz w:val="24"/>
          <w:szCs w:val="24"/>
          <w:lang w:val="en-US"/>
        </w:rPr>
        <w:t>Financial resources</w:t>
      </w:r>
    </w:p>
    <w:p w:rsidR="00354436" w:rsidRPr="003146A7" w:rsidRDefault="00354436" w:rsidP="004A5718">
      <w:pPr>
        <w:pStyle w:val="ListParagraph"/>
        <w:numPr>
          <w:ilvl w:val="1"/>
          <w:numId w:val="62"/>
        </w:numPr>
        <w:rPr>
          <w:rFonts w:asciiTheme="majorBidi" w:hAnsiTheme="majorBidi" w:cstheme="majorBidi"/>
          <w:b/>
          <w:bCs/>
          <w:sz w:val="24"/>
          <w:szCs w:val="24"/>
        </w:rPr>
      </w:pPr>
      <w:r w:rsidRPr="003146A7">
        <w:rPr>
          <w:rFonts w:asciiTheme="majorBidi" w:hAnsiTheme="majorBidi" w:cstheme="majorBidi"/>
          <w:b/>
          <w:bCs/>
          <w:sz w:val="24"/>
          <w:szCs w:val="24"/>
          <w:lang w:val="en-US"/>
        </w:rPr>
        <w:t>Technology</w:t>
      </w:r>
    </w:p>
    <w:p w:rsidR="003146A7" w:rsidRDefault="003146A7" w:rsidP="003146A7">
      <w:pPr>
        <w:rPr>
          <w:rFonts w:asciiTheme="majorBidi" w:hAnsiTheme="majorBidi" w:cstheme="majorBidi"/>
          <w:b/>
          <w:bCs/>
          <w:sz w:val="24"/>
          <w:szCs w:val="24"/>
          <w:lang w:val="en-US"/>
        </w:rPr>
      </w:pPr>
    </w:p>
    <w:p w:rsidR="003146A7" w:rsidRDefault="003146A7" w:rsidP="003146A7">
      <w:pPr>
        <w:rPr>
          <w:rFonts w:asciiTheme="majorBidi" w:hAnsiTheme="majorBidi" w:cstheme="majorBidi"/>
          <w:b/>
          <w:bCs/>
          <w:sz w:val="24"/>
          <w:szCs w:val="24"/>
          <w:lang w:val="en-US"/>
        </w:rPr>
      </w:pPr>
    </w:p>
    <w:p w:rsidR="003146A7" w:rsidRPr="003146A7" w:rsidRDefault="003146A7" w:rsidP="003146A7">
      <w:pPr>
        <w:rPr>
          <w:rFonts w:asciiTheme="majorBidi" w:hAnsiTheme="majorBidi" w:cstheme="majorBidi"/>
          <w:b/>
          <w:bCs/>
          <w:sz w:val="24"/>
          <w:szCs w:val="24"/>
        </w:rPr>
      </w:pPr>
      <w:r w:rsidRPr="003146A7">
        <w:rPr>
          <w:rFonts w:asciiTheme="majorBidi" w:hAnsiTheme="majorBidi" w:cstheme="majorBidi"/>
          <w:b/>
          <w:bCs/>
          <w:sz w:val="24"/>
          <w:szCs w:val="24"/>
          <w:lang w:val="en-US"/>
        </w:rPr>
        <w:lastRenderedPageBreak/>
        <w:t>Basic concepts of strategy</w:t>
      </w:r>
    </w:p>
    <w:p w:rsidR="00354436" w:rsidRPr="003146A7" w:rsidRDefault="00354436" w:rsidP="004A5718">
      <w:pPr>
        <w:pStyle w:val="ListParagraph"/>
        <w:numPr>
          <w:ilvl w:val="1"/>
          <w:numId w:val="63"/>
        </w:numPr>
        <w:rPr>
          <w:rFonts w:asciiTheme="majorBidi" w:hAnsiTheme="majorBidi" w:cstheme="majorBidi"/>
          <w:b/>
          <w:bCs/>
          <w:sz w:val="24"/>
          <w:szCs w:val="24"/>
        </w:rPr>
      </w:pPr>
      <w:r w:rsidRPr="003146A7">
        <w:rPr>
          <w:rFonts w:asciiTheme="majorBidi" w:hAnsiTheme="majorBidi" w:cstheme="majorBidi"/>
          <w:b/>
          <w:bCs/>
          <w:sz w:val="24"/>
          <w:szCs w:val="24"/>
          <w:lang w:val="en-US"/>
        </w:rPr>
        <w:t>Strategy — a comprehensive action plan that identifies long-term direction for an organization and guides resource utilization to accomplish organizational goals with sustainable competitive advantage</w:t>
      </w:r>
    </w:p>
    <w:p w:rsidR="00354436" w:rsidRPr="003146A7" w:rsidRDefault="00354436" w:rsidP="004A5718">
      <w:pPr>
        <w:pStyle w:val="ListParagraph"/>
        <w:numPr>
          <w:ilvl w:val="1"/>
          <w:numId w:val="63"/>
        </w:numPr>
        <w:rPr>
          <w:rFonts w:asciiTheme="majorBidi" w:hAnsiTheme="majorBidi" w:cstheme="majorBidi"/>
          <w:b/>
          <w:bCs/>
          <w:sz w:val="24"/>
          <w:szCs w:val="24"/>
        </w:rPr>
      </w:pPr>
      <w:r w:rsidRPr="003146A7">
        <w:rPr>
          <w:rFonts w:asciiTheme="majorBidi" w:hAnsiTheme="majorBidi" w:cstheme="majorBidi"/>
          <w:b/>
          <w:bCs/>
          <w:sz w:val="24"/>
          <w:szCs w:val="24"/>
          <w:lang w:val="en-US"/>
        </w:rPr>
        <w:t>Strategic intent — focusing all organizational energies on a unifying and compelling goal</w:t>
      </w:r>
    </w:p>
    <w:p w:rsidR="003146A7" w:rsidRPr="003146A7" w:rsidRDefault="003146A7" w:rsidP="003146A7">
      <w:pPr>
        <w:rPr>
          <w:rFonts w:asciiTheme="majorBidi" w:hAnsiTheme="majorBidi" w:cstheme="majorBidi"/>
          <w:b/>
          <w:bCs/>
          <w:sz w:val="24"/>
          <w:szCs w:val="24"/>
        </w:rPr>
      </w:pPr>
      <w:r w:rsidRPr="003146A7">
        <w:rPr>
          <w:rFonts w:asciiTheme="majorBidi" w:hAnsiTheme="majorBidi" w:cstheme="majorBidi"/>
          <w:b/>
          <w:bCs/>
          <w:sz w:val="24"/>
          <w:szCs w:val="24"/>
          <w:lang w:val="en-US"/>
        </w:rPr>
        <w:t>Levels of strategies:</w:t>
      </w:r>
    </w:p>
    <w:p w:rsidR="00354436" w:rsidRPr="003146A7" w:rsidRDefault="00354436" w:rsidP="004A5718">
      <w:pPr>
        <w:numPr>
          <w:ilvl w:val="1"/>
          <w:numId w:val="64"/>
        </w:numPr>
        <w:rPr>
          <w:rFonts w:asciiTheme="majorBidi" w:hAnsiTheme="majorBidi" w:cstheme="majorBidi"/>
          <w:b/>
          <w:bCs/>
          <w:sz w:val="24"/>
          <w:szCs w:val="24"/>
        </w:rPr>
      </w:pPr>
      <w:r w:rsidRPr="003146A7">
        <w:rPr>
          <w:rFonts w:asciiTheme="majorBidi" w:hAnsiTheme="majorBidi" w:cstheme="majorBidi"/>
          <w:b/>
          <w:bCs/>
          <w:sz w:val="24"/>
          <w:szCs w:val="24"/>
          <w:lang w:val="en-US"/>
        </w:rPr>
        <w:t>Corporate strategy</w:t>
      </w:r>
    </w:p>
    <w:p w:rsidR="00354436" w:rsidRPr="003146A7" w:rsidRDefault="00354436" w:rsidP="004A5718">
      <w:pPr>
        <w:numPr>
          <w:ilvl w:val="2"/>
          <w:numId w:val="64"/>
        </w:numPr>
        <w:rPr>
          <w:rFonts w:asciiTheme="majorBidi" w:hAnsiTheme="majorBidi" w:cstheme="majorBidi"/>
          <w:b/>
          <w:bCs/>
          <w:sz w:val="24"/>
          <w:szCs w:val="24"/>
        </w:rPr>
      </w:pPr>
      <w:r w:rsidRPr="003146A7">
        <w:rPr>
          <w:rFonts w:asciiTheme="majorBidi" w:hAnsiTheme="majorBidi" w:cstheme="majorBidi"/>
          <w:b/>
          <w:bCs/>
          <w:sz w:val="24"/>
          <w:szCs w:val="24"/>
          <w:lang w:val="en-US"/>
        </w:rPr>
        <w:t>sets long-term direction for the total enterprise</w:t>
      </w:r>
    </w:p>
    <w:p w:rsidR="00354436" w:rsidRPr="003146A7" w:rsidRDefault="00354436" w:rsidP="004A5718">
      <w:pPr>
        <w:numPr>
          <w:ilvl w:val="1"/>
          <w:numId w:val="64"/>
        </w:numPr>
        <w:rPr>
          <w:rFonts w:asciiTheme="majorBidi" w:hAnsiTheme="majorBidi" w:cstheme="majorBidi"/>
          <w:b/>
          <w:bCs/>
          <w:sz w:val="24"/>
          <w:szCs w:val="24"/>
        </w:rPr>
      </w:pPr>
      <w:r w:rsidRPr="003146A7">
        <w:rPr>
          <w:rFonts w:asciiTheme="majorBidi" w:hAnsiTheme="majorBidi" w:cstheme="majorBidi"/>
          <w:b/>
          <w:bCs/>
          <w:sz w:val="24"/>
          <w:szCs w:val="24"/>
          <w:lang w:val="en-US"/>
        </w:rPr>
        <w:t>Business strategy</w:t>
      </w:r>
    </w:p>
    <w:p w:rsidR="00354436" w:rsidRPr="003146A7" w:rsidRDefault="00354436" w:rsidP="004A5718">
      <w:pPr>
        <w:numPr>
          <w:ilvl w:val="2"/>
          <w:numId w:val="64"/>
        </w:numPr>
        <w:rPr>
          <w:rFonts w:asciiTheme="majorBidi" w:hAnsiTheme="majorBidi" w:cstheme="majorBidi"/>
          <w:b/>
          <w:bCs/>
          <w:sz w:val="24"/>
          <w:szCs w:val="24"/>
        </w:rPr>
      </w:pPr>
      <w:r w:rsidRPr="003146A7">
        <w:rPr>
          <w:rFonts w:asciiTheme="majorBidi" w:hAnsiTheme="majorBidi" w:cstheme="majorBidi"/>
          <w:b/>
          <w:bCs/>
          <w:sz w:val="24"/>
          <w:szCs w:val="24"/>
          <w:lang w:val="en-US"/>
        </w:rPr>
        <w:t>identifies how a division or strategic business unit will compete in products or services</w:t>
      </w:r>
    </w:p>
    <w:p w:rsidR="00354436" w:rsidRPr="003146A7" w:rsidRDefault="00354436" w:rsidP="004A5718">
      <w:pPr>
        <w:numPr>
          <w:ilvl w:val="1"/>
          <w:numId w:val="64"/>
        </w:numPr>
        <w:rPr>
          <w:rFonts w:asciiTheme="majorBidi" w:hAnsiTheme="majorBidi" w:cstheme="majorBidi"/>
          <w:b/>
          <w:bCs/>
          <w:sz w:val="24"/>
          <w:szCs w:val="24"/>
        </w:rPr>
      </w:pPr>
      <w:r w:rsidRPr="003146A7">
        <w:rPr>
          <w:rFonts w:asciiTheme="majorBidi" w:hAnsiTheme="majorBidi" w:cstheme="majorBidi"/>
          <w:b/>
          <w:bCs/>
          <w:sz w:val="24"/>
          <w:szCs w:val="24"/>
          <w:lang w:val="en-US"/>
        </w:rPr>
        <w:t>Functional strategy</w:t>
      </w:r>
    </w:p>
    <w:p w:rsidR="00354436" w:rsidRPr="003146A7" w:rsidRDefault="00354436" w:rsidP="004A5718">
      <w:pPr>
        <w:numPr>
          <w:ilvl w:val="2"/>
          <w:numId w:val="64"/>
        </w:numPr>
        <w:rPr>
          <w:rFonts w:asciiTheme="majorBidi" w:hAnsiTheme="majorBidi" w:cstheme="majorBidi"/>
          <w:b/>
          <w:bCs/>
          <w:sz w:val="24"/>
          <w:szCs w:val="24"/>
        </w:rPr>
      </w:pPr>
      <w:r w:rsidRPr="003146A7">
        <w:rPr>
          <w:rFonts w:asciiTheme="majorBidi" w:hAnsiTheme="majorBidi" w:cstheme="majorBidi"/>
          <w:b/>
          <w:bCs/>
          <w:sz w:val="24"/>
          <w:szCs w:val="24"/>
          <w:lang w:val="en-US"/>
        </w:rPr>
        <w:t>guides activities within one specific area of operations</w:t>
      </w:r>
    </w:p>
    <w:p w:rsidR="003146A7" w:rsidRPr="003146A7" w:rsidRDefault="003146A7" w:rsidP="003146A7">
      <w:pPr>
        <w:rPr>
          <w:rFonts w:asciiTheme="majorBidi" w:hAnsiTheme="majorBidi" w:cstheme="majorBidi"/>
          <w:b/>
          <w:bCs/>
          <w:sz w:val="24"/>
          <w:szCs w:val="24"/>
        </w:rPr>
      </w:pPr>
      <w:r w:rsidRPr="003146A7">
        <w:rPr>
          <w:rFonts w:asciiTheme="majorBidi" w:hAnsiTheme="majorBidi" w:cstheme="majorBidi"/>
          <w:b/>
          <w:bCs/>
          <w:sz w:val="24"/>
          <w:szCs w:val="24"/>
          <w:lang w:val="en-US"/>
        </w:rPr>
        <w:t>Strategic Management Process:</w:t>
      </w:r>
    </w:p>
    <w:p w:rsidR="00354436" w:rsidRPr="003146A7" w:rsidRDefault="00354436" w:rsidP="004A5718">
      <w:pPr>
        <w:numPr>
          <w:ilvl w:val="1"/>
          <w:numId w:val="65"/>
        </w:numPr>
        <w:rPr>
          <w:rFonts w:asciiTheme="majorBidi" w:hAnsiTheme="majorBidi" w:cstheme="majorBidi"/>
          <w:b/>
          <w:bCs/>
          <w:sz w:val="24"/>
          <w:szCs w:val="24"/>
        </w:rPr>
      </w:pPr>
      <w:r w:rsidRPr="003146A7">
        <w:rPr>
          <w:rFonts w:asciiTheme="majorBidi" w:hAnsiTheme="majorBidi" w:cstheme="majorBidi"/>
          <w:b/>
          <w:bCs/>
          <w:sz w:val="24"/>
          <w:szCs w:val="24"/>
          <w:lang w:val="en-US"/>
        </w:rPr>
        <w:t>Strategic analysis – process of analyzing the organization, the environment, its competitive position and current strategies</w:t>
      </w:r>
    </w:p>
    <w:p w:rsidR="00354436" w:rsidRPr="003146A7" w:rsidRDefault="00354436" w:rsidP="004A5718">
      <w:pPr>
        <w:numPr>
          <w:ilvl w:val="1"/>
          <w:numId w:val="65"/>
        </w:numPr>
        <w:rPr>
          <w:rFonts w:asciiTheme="majorBidi" w:hAnsiTheme="majorBidi" w:cstheme="majorBidi"/>
          <w:b/>
          <w:bCs/>
          <w:sz w:val="24"/>
          <w:szCs w:val="24"/>
        </w:rPr>
      </w:pPr>
      <w:r w:rsidRPr="003146A7">
        <w:rPr>
          <w:rFonts w:asciiTheme="majorBidi" w:hAnsiTheme="majorBidi" w:cstheme="majorBidi"/>
          <w:b/>
          <w:bCs/>
          <w:sz w:val="24"/>
          <w:szCs w:val="24"/>
          <w:lang w:val="en-US"/>
        </w:rPr>
        <w:t>Strategy formulation – the process of crafting strategies to guide allocation of resources</w:t>
      </w:r>
    </w:p>
    <w:p w:rsidR="00354436" w:rsidRPr="003146A7" w:rsidRDefault="00354436" w:rsidP="004A5718">
      <w:pPr>
        <w:numPr>
          <w:ilvl w:val="1"/>
          <w:numId w:val="65"/>
        </w:numPr>
        <w:rPr>
          <w:rFonts w:asciiTheme="majorBidi" w:hAnsiTheme="majorBidi" w:cstheme="majorBidi"/>
          <w:b/>
          <w:bCs/>
          <w:sz w:val="24"/>
          <w:szCs w:val="24"/>
        </w:rPr>
      </w:pPr>
      <w:r w:rsidRPr="003146A7">
        <w:rPr>
          <w:rFonts w:asciiTheme="majorBidi" w:hAnsiTheme="majorBidi" w:cstheme="majorBidi"/>
          <w:b/>
          <w:bCs/>
          <w:sz w:val="24"/>
          <w:szCs w:val="24"/>
          <w:lang w:val="en-US"/>
        </w:rPr>
        <w:t>Strategy implementation – putting strategies into action</w:t>
      </w:r>
    </w:p>
    <w:p w:rsidR="003146A7" w:rsidRDefault="003146A7" w:rsidP="003146A7">
      <w:pPr>
        <w:rPr>
          <w:rFonts w:asciiTheme="majorBidi" w:hAnsiTheme="majorBidi" w:cstheme="majorBidi"/>
          <w:b/>
          <w:bCs/>
          <w:sz w:val="24"/>
          <w:szCs w:val="24"/>
        </w:rPr>
      </w:pPr>
      <w:r>
        <w:rPr>
          <w:noProof/>
          <w:lang w:eastAsia="en-CA"/>
        </w:rPr>
        <w:drawing>
          <wp:inline distT="0" distB="0" distL="0" distR="0" wp14:anchorId="2314740C" wp14:editId="4B7EC68E">
            <wp:extent cx="5667153" cy="3094075"/>
            <wp:effectExtent l="0" t="0" r="0" b="0"/>
            <wp:docPr id="1946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63" name="Picture 7"/>
                    <pic:cNvPicPr>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88829" cy="3105909"/>
                    </a:xfrm>
                    <a:prstGeom prst="rect">
                      <a:avLst/>
                    </a:prstGeom>
                    <a:noFill/>
                    <a:ln>
                      <a:noFill/>
                    </a:ln>
                    <a:extLst/>
                  </pic:spPr>
                </pic:pic>
              </a:graphicData>
            </a:graphic>
          </wp:inline>
        </w:drawing>
      </w:r>
    </w:p>
    <w:p w:rsidR="003146A7" w:rsidRDefault="003146A7" w:rsidP="003146A7">
      <w:pPr>
        <w:rPr>
          <w:rFonts w:asciiTheme="majorBidi" w:hAnsiTheme="majorBidi" w:cstheme="majorBidi"/>
          <w:b/>
          <w:bCs/>
          <w:sz w:val="24"/>
          <w:szCs w:val="24"/>
        </w:rPr>
      </w:pPr>
      <w:r>
        <w:rPr>
          <w:noProof/>
          <w:lang w:eastAsia="en-CA"/>
        </w:rPr>
        <w:lastRenderedPageBreak/>
        <w:drawing>
          <wp:inline distT="0" distB="0" distL="0" distR="0" wp14:anchorId="008B979C" wp14:editId="75DE8620">
            <wp:extent cx="5943600" cy="3790950"/>
            <wp:effectExtent l="0" t="0" r="0" b="0"/>
            <wp:docPr id="2560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07" name="Picture 7"/>
                    <pic:cNvPicPr>
                      <a:picLocks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3790950"/>
                    </a:xfrm>
                    <a:prstGeom prst="rect">
                      <a:avLst/>
                    </a:prstGeom>
                    <a:noFill/>
                    <a:ln>
                      <a:noFill/>
                    </a:ln>
                    <a:extLst/>
                  </pic:spPr>
                </pic:pic>
              </a:graphicData>
            </a:graphic>
          </wp:inline>
        </w:drawing>
      </w:r>
    </w:p>
    <w:p w:rsidR="003146A7" w:rsidRPr="003146A7" w:rsidRDefault="003146A7" w:rsidP="003146A7">
      <w:pPr>
        <w:rPr>
          <w:rFonts w:asciiTheme="majorBidi" w:hAnsiTheme="majorBidi" w:cstheme="majorBidi"/>
          <w:b/>
          <w:bCs/>
          <w:sz w:val="24"/>
          <w:szCs w:val="24"/>
        </w:rPr>
      </w:pPr>
      <w:r w:rsidRPr="003146A7">
        <w:rPr>
          <w:rFonts w:asciiTheme="majorBidi" w:hAnsiTheme="majorBidi" w:cstheme="majorBidi"/>
          <w:b/>
          <w:bCs/>
          <w:sz w:val="24"/>
          <w:szCs w:val="24"/>
          <w:lang w:val="en-US"/>
        </w:rPr>
        <w:t>Porter’s Model of Five Strategic Forces Affecting Competition:</w:t>
      </w:r>
    </w:p>
    <w:p w:rsidR="00354436" w:rsidRPr="003146A7" w:rsidRDefault="00354436" w:rsidP="004A5718">
      <w:pPr>
        <w:numPr>
          <w:ilvl w:val="1"/>
          <w:numId w:val="66"/>
        </w:numPr>
        <w:rPr>
          <w:rFonts w:asciiTheme="majorBidi" w:hAnsiTheme="majorBidi" w:cstheme="majorBidi"/>
          <w:b/>
          <w:bCs/>
          <w:sz w:val="24"/>
          <w:szCs w:val="24"/>
        </w:rPr>
      </w:pPr>
      <w:r w:rsidRPr="003146A7">
        <w:rPr>
          <w:rFonts w:asciiTheme="majorBidi" w:hAnsiTheme="majorBidi" w:cstheme="majorBidi"/>
          <w:b/>
          <w:bCs/>
          <w:sz w:val="24"/>
          <w:szCs w:val="24"/>
          <w:lang w:val="en-US"/>
        </w:rPr>
        <w:t xml:space="preserve">Industry competition: the intensity of rivalry among firms and their competitive </w:t>
      </w:r>
      <w:proofErr w:type="spellStart"/>
      <w:r w:rsidRPr="003146A7">
        <w:rPr>
          <w:rFonts w:asciiTheme="majorBidi" w:hAnsiTheme="majorBidi" w:cstheme="majorBidi"/>
          <w:b/>
          <w:bCs/>
          <w:sz w:val="24"/>
          <w:szCs w:val="24"/>
          <w:lang w:val="en-US"/>
        </w:rPr>
        <w:t>behaviour</w:t>
      </w:r>
      <w:proofErr w:type="spellEnd"/>
    </w:p>
    <w:p w:rsidR="00354436" w:rsidRPr="003146A7" w:rsidRDefault="00354436" w:rsidP="004A5718">
      <w:pPr>
        <w:numPr>
          <w:ilvl w:val="1"/>
          <w:numId w:val="66"/>
        </w:numPr>
        <w:rPr>
          <w:rFonts w:asciiTheme="majorBidi" w:hAnsiTheme="majorBidi" w:cstheme="majorBidi"/>
          <w:b/>
          <w:bCs/>
          <w:sz w:val="24"/>
          <w:szCs w:val="24"/>
        </w:rPr>
      </w:pPr>
      <w:r w:rsidRPr="003146A7">
        <w:rPr>
          <w:rFonts w:asciiTheme="majorBidi" w:hAnsiTheme="majorBidi" w:cstheme="majorBidi"/>
          <w:b/>
          <w:bCs/>
          <w:sz w:val="24"/>
          <w:szCs w:val="24"/>
          <w:lang w:val="en-US"/>
        </w:rPr>
        <w:t>New entrants: the threat of new competitors entering the market</w:t>
      </w:r>
    </w:p>
    <w:p w:rsidR="00354436" w:rsidRPr="003146A7" w:rsidRDefault="00354436" w:rsidP="004A5718">
      <w:pPr>
        <w:numPr>
          <w:ilvl w:val="1"/>
          <w:numId w:val="66"/>
        </w:numPr>
        <w:rPr>
          <w:rFonts w:asciiTheme="majorBidi" w:hAnsiTheme="majorBidi" w:cstheme="majorBidi"/>
          <w:b/>
          <w:bCs/>
          <w:sz w:val="24"/>
          <w:szCs w:val="24"/>
        </w:rPr>
      </w:pPr>
      <w:r w:rsidRPr="003146A7">
        <w:rPr>
          <w:rFonts w:asciiTheme="majorBidi" w:hAnsiTheme="majorBidi" w:cstheme="majorBidi"/>
          <w:b/>
          <w:bCs/>
          <w:sz w:val="24"/>
          <w:szCs w:val="24"/>
          <w:lang w:val="en-US"/>
        </w:rPr>
        <w:t>Substitute products or services: the threat of substitute products or services</w:t>
      </w:r>
    </w:p>
    <w:p w:rsidR="00354436" w:rsidRPr="003146A7" w:rsidRDefault="00354436" w:rsidP="004A5718">
      <w:pPr>
        <w:numPr>
          <w:ilvl w:val="1"/>
          <w:numId w:val="66"/>
        </w:numPr>
        <w:rPr>
          <w:rFonts w:asciiTheme="majorBidi" w:hAnsiTheme="majorBidi" w:cstheme="majorBidi"/>
          <w:b/>
          <w:bCs/>
          <w:sz w:val="24"/>
          <w:szCs w:val="24"/>
        </w:rPr>
      </w:pPr>
      <w:r w:rsidRPr="003146A7">
        <w:rPr>
          <w:rFonts w:asciiTheme="majorBidi" w:hAnsiTheme="majorBidi" w:cstheme="majorBidi"/>
          <w:b/>
          <w:bCs/>
          <w:sz w:val="24"/>
          <w:szCs w:val="24"/>
          <w:lang w:val="en-US"/>
        </w:rPr>
        <w:t>Bargaining power of suppliers: the ability of resource suppliers to influence the cost of products or services</w:t>
      </w:r>
    </w:p>
    <w:p w:rsidR="00354436" w:rsidRPr="003146A7" w:rsidRDefault="00354436" w:rsidP="004A5718">
      <w:pPr>
        <w:numPr>
          <w:ilvl w:val="1"/>
          <w:numId w:val="66"/>
        </w:numPr>
        <w:rPr>
          <w:rFonts w:asciiTheme="majorBidi" w:hAnsiTheme="majorBidi" w:cstheme="majorBidi"/>
          <w:b/>
          <w:bCs/>
          <w:sz w:val="24"/>
          <w:szCs w:val="24"/>
        </w:rPr>
      </w:pPr>
      <w:r w:rsidRPr="003146A7">
        <w:rPr>
          <w:rFonts w:asciiTheme="majorBidi" w:hAnsiTheme="majorBidi" w:cstheme="majorBidi"/>
          <w:b/>
          <w:bCs/>
          <w:sz w:val="24"/>
          <w:szCs w:val="24"/>
          <w:lang w:val="en-US"/>
        </w:rPr>
        <w:t>Bargaining power of customers: the ability of customers to influence the price they will pay for products or services</w:t>
      </w:r>
    </w:p>
    <w:p w:rsidR="003146A7" w:rsidRDefault="003146A7" w:rsidP="003146A7">
      <w:pPr>
        <w:rPr>
          <w:rFonts w:asciiTheme="majorBidi" w:hAnsiTheme="majorBidi" w:cstheme="majorBidi"/>
          <w:b/>
          <w:bCs/>
          <w:sz w:val="24"/>
          <w:szCs w:val="24"/>
          <w:lang w:val="en-US"/>
        </w:rPr>
      </w:pPr>
    </w:p>
    <w:p w:rsidR="003146A7" w:rsidRDefault="003146A7" w:rsidP="003146A7">
      <w:pPr>
        <w:rPr>
          <w:rFonts w:asciiTheme="majorBidi" w:hAnsiTheme="majorBidi" w:cstheme="majorBidi"/>
          <w:b/>
          <w:bCs/>
          <w:sz w:val="24"/>
          <w:szCs w:val="24"/>
          <w:lang w:val="en-US"/>
        </w:rPr>
      </w:pPr>
    </w:p>
    <w:p w:rsidR="003146A7" w:rsidRDefault="003146A7" w:rsidP="003146A7">
      <w:pPr>
        <w:rPr>
          <w:rFonts w:asciiTheme="majorBidi" w:hAnsiTheme="majorBidi" w:cstheme="majorBidi"/>
          <w:b/>
          <w:bCs/>
          <w:sz w:val="24"/>
          <w:szCs w:val="24"/>
          <w:lang w:val="en-US"/>
        </w:rPr>
      </w:pPr>
    </w:p>
    <w:p w:rsidR="003146A7" w:rsidRDefault="003146A7" w:rsidP="003146A7">
      <w:pPr>
        <w:rPr>
          <w:rFonts w:asciiTheme="majorBidi" w:hAnsiTheme="majorBidi" w:cstheme="majorBidi"/>
          <w:b/>
          <w:bCs/>
          <w:sz w:val="24"/>
          <w:szCs w:val="24"/>
          <w:lang w:val="en-US"/>
        </w:rPr>
      </w:pPr>
    </w:p>
    <w:p w:rsidR="003146A7" w:rsidRDefault="003146A7" w:rsidP="003146A7">
      <w:pPr>
        <w:rPr>
          <w:rFonts w:asciiTheme="majorBidi" w:hAnsiTheme="majorBidi" w:cstheme="majorBidi"/>
          <w:b/>
          <w:bCs/>
          <w:sz w:val="24"/>
          <w:szCs w:val="24"/>
          <w:lang w:val="en-US"/>
        </w:rPr>
      </w:pPr>
    </w:p>
    <w:p w:rsidR="003146A7" w:rsidRDefault="003146A7" w:rsidP="003146A7">
      <w:pPr>
        <w:rPr>
          <w:rFonts w:asciiTheme="majorBidi" w:hAnsiTheme="majorBidi" w:cstheme="majorBidi"/>
          <w:b/>
          <w:bCs/>
          <w:sz w:val="24"/>
          <w:szCs w:val="24"/>
          <w:lang w:val="en-US"/>
        </w:rPr>
      </w:pPr>
    </w:p>
    <w:p w:rsidR="003146A7" w:rsidRDefault="003146A7" w:rsidP="003146A7">
      <w:pPr>
        <w:rPr>
          <w:rFonts w:asciiTheme="majorBidi" w:hAnsiTheme="majorBidi" w:cstheme="majorBidi"/>
          <w:b/>
          <w:bCs/>
          <w:sz w:val="24"/>
          <w:szCs w:val="24"/>
          <w:lang w:val="en-US"/>
        </w:rPr>
      </w:pPr>
    </w:p>
    <w:p w:rsidR="003146A7" w:rsidRPr="003146A7" w:rsidRDefault="00354436" w:rsidP="003146A7">
      <w:pPr>
        <w:rPr>
          <w:rFonts w:asciiTheme="majorBidi" w:hAnsiTheme="majorBidi" w:cstheme="majorBidi"/>
          <w:b/>
          <w:bCs/>
          <w:sz w:val="24"/>
          <w:szCs w:val="24"/>
          <w:lang w:val="en-US"/>
        </w:rPr>
      </w:pPr>
      <w:r w:rsidRPr="003146A7">
        <w:rPr>
          <w:rFonts w:asciiTheme="majorBidi" w:hAnsiTheme="majorBidi" w:cstheme="majorBidi"/>
          <w:b/>
          <w:bCs/>
          <w:sz w:val="24"/>
          <w:szCs w:val="24"/>
          <w:lang w:val="en-US"/>
        </w:rPr>
        <w:lastRenderedPageBreak/>
        <w:t>Strategy formulation – the process of crafting strategies to guide allocation of resources</w:t>
      </w:r>
    </w:p>
    <w:p w:rsidR="003146A7" w:rsidRPr="003146A7" w:rsidRDefault="003146A7" w:rsidP="003146A7">
      <w:pPr>
        <w:tabs>
          <w:tab w:val="left" w:pos="1708"/>
        </w:tabs>
        <w:rPr>
          <w:rFonts w:asciiTheme="majorBidi" w:hAnsiTheme="majorBidi" w:cstheme="majorBidi"/>
          <w:b/>
          <w:bCs/>
        </w:rPr>
      </w:pPr>
      <w:r w:rsidRPr="003146A7">
        <w:rPr>
          <w:rFonts w:asciiTheme="majorBidi" w:hAnsiTheme="majorBidi" w:cstheme="majorBidi"/>
          <w:b/>
          <w:bCs/>
          <w:lang w:val="en-US"/>
        </w:rPr>
        <w:t>Strategy Formulation: Corporate Level Strategies</w:t>
      </w:r>
    </w:p>
    <w:p w:rsidR="00354436" w:rsidRPr="003146A7" w:rsidRDefault="00354436" w:rsidP="004A5718">
      <w:pPr>
        <w:numPr>
          <w:ilvl w:val="2"/>
          <w:numId w:val="67"/>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Master Strategies</w:t>
      </w:r>
    </w:p>
    <w:p w:rsidR="00354436" w:rsidRPr="003146A7" w:rsidRDefault="00354436" w:rsidP="004A5718">
      <w:pPr>
        <w:numPr>
          <w:ilvl w:val="2"/>
          <w:numId w:val="67"/>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Growth &amp; Diversification Strategies</w:t>
      </w:r>
    </w:p>
    <w:p w:rsidR="00354436" w:rsidRPr="003146A7" w:rsidRDefault="00354436" w:rsidP="004A5718">
      <w:pPr>
        <w:numPr>
          <w:ilvl w:val="2"/>
          <w:numId w:val="67"/>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Restructuring Strategies</w:t>
      </w:r>
    </w:p>
    <w:p w:rsidR="00354436" w:rsidRPr="003146A7" w:rsidRDefault="00354436" w:rsidP="004A5718">
      <w:pPr>
        <w:numPr>
          <w:ilvl w:val="2"/>
          <w:numId w:val="67"/>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Global Strategies</w:t>
      </w:r>
    </w:p>
    <w:p w:rsidR="00354436" w:rsidRPr="003146A7" w:rsidRDefault="00354436" w:rsidP="004A5718">
      <w:pPr>
        <w:numPr>
          <w:ilvl w:val="2"/>
          <w:numId w:val="67"/>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Cooperative Strategies</w:t>
      </w:r>
    </w:p>
    <w:p w:rsidR="00354436" w:rsidRPr="003146A7" w:rsidRDefault="00354436" w:rsidP="004A5718">
      <w:pPr>
        <w:numPr>
          <w:ilvl w:val="2"/>
          <w:numId w:val="67"/>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E-Business Strategies</w:t>
      </w:r>
    </w:p>
    <w:p w:rsidR="003146A7" w:rsidRPr="003146A7" w:rsidRDefault="003146A7" w:rsidP="003146A7">
      <w:pPr>
        <w:tabs>
          <w:tab w:val="left" w:pos="1708"/>
        </w:tabs>
        <w:rPr>
          <w:rFonts w:asciiTheme="majorBidi" w:hAnsiTheme="majorBidi" w:cstheme="majorBidi"/>
          <w:b/>
          <w:bCs/>
          <w:sz w:val="24"/>
          <w:szCs w:val="24"/>
        </w:rPr>
      </w:pPr>
      <w:r w:rsidRPr="003146A7">
        <w:rPr>
          <w:rFonts w:asciiTheme="majorBidi" w:hAnsiTheme="majorBidi" w:cstheme="majorBidi"/>
          <w:b/>
          <w:bCs/>
          <w:sz w:val="24"/>
          <w:szCs w:val="24"/>
        </w:rPr>
        <w:t>Strategy Formulation: Business Level Strategies</w:t>
      </w:r>
    </w:p>
    <w:p w:rsidR="00354436" w:rsidRPr="003146A7" w:rsidRDefault="00354436" w:rsidP="004A5718">
      <w:pPr>
        <w:numPr>
          <w:ilvl w:val="0"/>
          <w:numId w:val="68"/>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rPr>
        <w:t>Differentiation strategy</w:t>
      </w:r>
    </w:p>
    <w:p w:rsidR="00354436" w:rsidRPr="003146A7" w:rsidRDefault="00354436" w:rsidP="004A5718">
      <w:pPr>
        <w:numPr>
          <w:ilvl w:val="0"/>
          <w:numId w:val="68"/>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rPr>
        <w:t>Cost leadership strategy</w:t>
      </w:r>
    </w:p>
    <w:p w:rsidR="00354436" w:rsidRPr="003146A7" w:rsidRDefault="00354436" w:rsidP="004A5718">
      <w:pPr>
        <w:numPr>
          <w:ilvl w:val="0"/>
          <w:numId w:val="68"/>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rPr>
        <w:t>Focused differentiation strategy</w:t>
      </w:r>
    </w:p>
    <w:p w:rsidR="00354436" w:rsidRPr="003146A7" w:rsidRDefault="00354436" w:rsidP="004A5718">
      <w:pPr>
        <w:numPr>
          <w:ilvl w:val="0"/>
          <w:numId w:val="68"/>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rPr>
        <w:t>Focused cost leadership strategy</w:t>
      </w:r>
    </w:p>
    <w:p w:rsidR="003146A7" w:rsidRPr="00E415C3" w:rsidRDefault="00E415C3" w:rsidP="00E415C3">
      <w:pPr>
        <w:tabs>
          <w:tab w:val="left" w:pos="1708"/>
        </w:tabs>
        <w:rPr>
          <w:rFonts w:asciiTheme="majorBidi" w:hAnsiTheme="majorBidi" w:cstheme="majorBidi"/>
          <w:b/>
          <w:bCs/>
          <w:sz w:val="24"/>
          <w:szCs w:val="24"/>
          <w:lang w:val="en-US"/>
        </w:rPr>
      </w:pPr>
      <w:r>
        <w:rPr>
          <w:rFonts w:asciiTheme="majorBidi" w:hAnsiTheme="majorBidi" w:cstheme="majorBidi"/>
          <w:b/>
          <w:bCs/>
          <w:sz w:val="24"/>
          <w:szCs w:val="24"/>
          <w:lang w:val="en-US"/>
        </w:rPr>
        <w:t xml:space="preserve">Corporate level: </w:t>
      </w:r>
      <w:r w:rsidR="003146A7" w:rsidRPr="003146A7">
        <w:rPr>
          <w:rFonts w:asciiTheme="majorBidi" w:hAnsiTheme="majorBidi" w:cstheme="majorBidi"/>
          <w:b/>
          <w:bCs/>
          <w:sz w:val="24"/>
          <w:szCs w:val="24"/>
          <w:lang w:val="en-US"/>
        </w:rPr>
        <w:t>Grand or Master strategies:</w:t>
      </w:r>
    </w:p>
    <w:p w:rsidR="00354436" w:rsidRPr="003146A7" w:rsidRDefault="00354436" w:rsidP="004A5718">
      <w:pPr>
        <w:numPr>
          <w:ilvl w:val="1"/>
          <w:numId w:val="69"/>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Growth strategies: seek an increase in size and the expansion of current operations.</w:t>
      </w:r>
    </w:p>
    <w:p w:rsidR="00354436" w:rsidRPr="003146A7" w:rsidRDefault="00354436" w:rsidP="004A5718">
      <w:pPr>
        <w:numPr>
          <w:ilvl w:val="1"/>
          <w:numId w:val="69"/>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Stability strategy: maintains current operations without substantial changes</w:t>
      </w:r>
    </w:p>
    <w:p w:rsidR="00354436" w:rsidRPr="003146A7" w:rsidRDefault="00354436" w:rsidP="004A5718">
      <w:pPr>
        <w:numPr>
          <w:ilvl w:val="1"/>
          <w:numId w:val="69"/>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Renewal strategy: tries to solve problems and overcome weaknesses that are hurting performance.</w:t>
      </w:r>
    </w:p>
    <w:p w:rsidR="003146A7" w:rsidRPr="00E415C3" w:rsidRDefault="00354436" w:rsidP="004A5718">
      <w:pPr>
        <w:numPr>
          <w:ilvl w:val="1"/>
          <w:numId w:val="69"/>
        </w:numPr>
        <w:tabs>
          <w:tab w:val="left" w:pos="1708"/>
        </w:tabs>
        <w:rPr>
          <w:rFonts w:asciiTheme="majorBidi" w:hAnsiTheme="majorBidi" w:cstheme="majorBidi"/>
          <w:b/>
          <w:bCs/>
          <w:sz w:val="24"/>
          <w:szCs w:val="24"/>
        </w:rPr>
      </w:pPr>
      <w:r w:rsidRPr="003146A7">
        <w:rPr>
          <w:rFonts w:asciiTheme="majorBidi" w:hAnsiTheme="majorBidi" w:cstheme="majorBidi"/>
          <w:b/>
          <w:bCs/>
          <w:sz w:val="24"/>
          <w:szCs w:val="24"/>
          <w:lang w:val="en-US"/>
        </w:rPr>
        <w:t xml:space="preserve">Combination strategy: pursues growth, stability, or retrenchment in some </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Growth and diversification strategies:</w:t>
      </w:r>
    </w:p>
    <w:p w:rsidR="00354436" w:rsidRPr="00E415C3" w:rsidRDefault="00354436" w:rsidP="004A5718">
      <w:pPr>
        <w:numPr>
          <w:ilvl w:val="1"/>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 xml:space="preserve">Growth strategies </w:t>
      </w:r>
    </w:p>
    <w:p w:rsidR="00354436" w:rsidRPr="00E415C3" w:rsidRDefault="00354436" w:rsidP="004A5718">
      <w:pPr>
        <w:numPr>
          <w:ilvl w:val="2"/>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Seek an increase in size and the expansion of current operations</w:t>
      </w:r>
    </w:p>
    <w:p w:rsidR="00354436" w:rsidRPr="00E415C3" w:rsidRDefault="00354436" w:rsidP="004A5718">
      <w:pPr>
        <w:numPr>
          <w:ilvl w:val="1"/>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Types of growth strategies:</w:t>
      </w:r>
    </w:p>
    <w:p w:rsidR="00354436" w:rsidRPr="00E415C3" w:rsidRDefault="00354436" w:rsidP="004A5718">
      <w:pPr>
        <w:numPr>
          <w:ilvl w:val="2"/>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 xml:space="preserve">Concentration strategies </w:t>
      </w:r>
    </w:p>
    <w:p w:rsidR="00354436" w:rsidRPr="00E415C3" w:rsidRDefault="00354436" w:rsidP="004A5718">
      <w:pPr>
        <w:numPr>
          <w:ilvl w:val="2"/>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Diversification strategies</w:t>
      </w:r>
    </w:p>
    <w:p w:rsidR="00354436" w:rsidRPr="00E415C3" w:rsidRDefault="00354436" w:rsidP="004A5718">
      <w:pPr>
        <w:numPr>
          <w:ilvl w:val="3"/>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Related diversification</w:t>
      </w:r>
    </w:p>
    <w:p w:rsidR="00354436" w:rsidRPr="00E415C3" w:rsidRDefault="00354436" w:rsidP="004A5718">
      <w:pPr>
        <w:numPr>
          <w:ilvl w:val="3"/>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Unrelated diversification</w:t>
      </w:r>
    </w:p>
    <w:p w:rsidR="00354436" w:rsidRPr="00E415C3" w:rsidRDefault="00354436" w:rsidP="004A5718">
      <w:pPr>
        <w:numPr>
          <w:ilvl w:val="3"/>
          <w:numId w:val="7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Vertical integration</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lastRenderedPageBreak/>
        <w:t>Restructuring strategies:</w:t>
      </w:r>
    </w:p>
    <w:p w:rsidR="00354436" w:rsidRPr="00E415C3" w:rsidRDefault="00354436" w:rsidP="004A5718">
      <w:pPr>
        <w:numPr>
          <w:ilvl w:val="1"/>
          <w:numId w:val="71"/>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Tries to correct weaknesses by changing the mix or reducing the scale of operations</w:t>
      </w:r>
    </w:p>
    <w:p w:rsidR="00354436" w:rsidRPr="00E415C3" w:rsidRDefault="00354436" w:rsidP="004A5718">
      <w:pPr>
        <w:numPr>
          <w:ilvl w:val="2"/>
          <w:numId w:val="71"/>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Restructuring through turnaround</w:t>
      </w:r>
    </w:p>
    <w:p w:rsidR="00354436" w:rsidRPr="00E415C3" w:rsidRDefault="00354436" w:rsidP="004A5718">
      <w:pPr>
        <w:numPr>
          <w:ilvl w:val="2"/>
          <w:numId w:val="71"/>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Restructuring through downsizing</w:t>
      </w:r>
    </w:p>
    <w:p w:rsidR="00354436" w:rsidRPr="00E415C3" w:rsidRDefault="00354436" w:rsidP="004A5718">
      <w:pPr>
        <w:numPr>
          <w:ilvl w:val="2"/>
          <w:numId w:val="71"/>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Restructuring through divestiture</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Global strategies:</w:t>
      </w:r>
    </w:p>
    <w:p w:rsidR="00354436" w:rsidRPr="00E415C3" w:rsidRDefault="00354436" w:rsidP="004A5718">
      <w:pPr>
        <w:numPr>
          <w:ilvl w:val="1"/>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Globalization strategy</w:t>
      </w:r>
    </w:p>
    <w:p w:rsidR="00354436" w:rsidRPr="00E415C3" w:rsidRDefault="00354436" w:rsidP="004A5718">
      <w:pPr>
        <w:numPr>
          <w:ilvl w:val="2"/>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World is one large market; standardize products and advertising as much as possible</w:t>
      </w:r>
    </w:p>
    <w:p w:rsidR="00354436" w:rsidRPr="00E415C3" w:rsidRDefault="00354436" w:rsidP="004A5718">
      <w:pPr>
        <w:numPr>
          <w:ilvl w:val="2"/>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Ethnocentric view</w:t>
      </w:r>
    </w:p>
    <w:p w:rsidR="00354436" w:rsidRPr="00E415C3" w:rsidRDefault="00354436" w:rsidP="004A5718">
      <w:pPr>
        <w:numPr>
          <w:ilvl w:val="1"/>
          <w:numId w:val="72"/>
        </w:numPr>
        <w:tabs>
          <w:tab w:val="left" w:pos="1708"/>
        </w:tabs>
        <w:rPr>
          <w:rFonts w:asciiTheme="majorBidi" w:hAnsiTheme="majorBidi" w:cstheme="majorBidi"/>
          <w:b/>
          <w:bCs/>
          <w:sz w:val="24"/>
          <w:szCs w:val="24"/>
        </w:rPr>
      </w:pPr>
      <w:proofErr w:type="spellStart"/>
      <w:r w:rsidRPr="00E415C3">
        <w:rPr>
          <w:rFonts w:asciiTheme="majorBidi" w:hAnsiTheme="majorBidi" w:cstheme="majorBidi"/>
          <w:b/>
          <w:bCs/>
          <w:sz w:val="24"/>
          <w:szCs w:val="24"/>
          <w:lang w:val="en-US"/>
        </w:rPr>
        <w:t>Multidomestic</w:t>
      </w:r>
      <w:proofErr w:type="spellEnd"/>
      <w:r w:rsidRPr="00E415C3">
        <w:rPr>
          <w:rFonts w:asciiTheme="majorBidi" w:hAnsiTheme="majorBidi" w:cstheme="majorBidi"/>
          <w:b/>
          <w:bCs/>
          <w:sz w:val="24"/>
          <w:szCs w:val="24"/>
          <w:lang w:val="en-US"/>
        </w:rPr>
        <w:t xml:space="preserve"> </w:t>
      </w:r>
      <w:proofErr w:type="spellStart"/>
      <w:r w:rsidRPr="00E415C3">
        <w:rPr>
          <w:rFonts w:asciiTheme="majorBidi" w:hAnsiTheme="majorBidi" w:cstheme="majorBidi"/>
          <w:b/>
          <w:bCs/>
          <w:sz w:val="24"/>
          <w:szCs w:val="24"/>
          <w:lang w:val="en-US"/>
        </w:rPr>
        <w:t>starategy</w:t>
      </w:r>
      <w:proofErr w:type="spellEnd"/>
    </w:p>
    <w:p w:rsidR="00354436" w:rsidRPr="00E415C3" w:rsidRDefault="00354436" w:rsidP="004A5718">
      <w:pPr>
        <w:numPr>
          <w:ilvl w:val="2"/>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Customize products and advertising to local markets as much as possible</w:t>
      </w:r>
    </w:p>
    <w:p w:rsidR="00354436" w:rsidRPr="00E415C3" w:rsidRDefault="00354436" w:rsidP="004A5718">
      <w:pPr>
        <w:numPr>
          <w:ilvl w:val="2"/>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Polycentric view</w:t>
      </w:r>
    </w:p>
    <w:p w:rsidR="00354436" w:rsidRPr="00E415C3" w:rsidRDefault="00354436" w:rsidP="004A5718">
      <w:pPr>
        <w:numPr>
          <w:ilvl w:val="1"/>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Transnational strategy</w:t>
      </w:r>
    </w:p>
    <w:p w:rsidR="00354436" w:rsidRPr="00E415C3" w:rsidRDefault="00354436" w:rsidP="004A5718">
      <w:pPr>
        <w:numPr>
          <w:ilvl w:val="2"/>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Balance efficiencies in global operations and responsiveness to local markets</w:t>
      </w:r>
    </w:p>
    <w:p w:rsidR="00354436" w:rsidRPr="00E415C3" w:rsidRDefault="00354436" w:rsidP="004A5718">
      <w:pPr>
        <w:numPr>
          <w:ilvl w:val="2"/>
          <w:numId w:val="7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Geocentric view</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Cooperative strategies</w:t>
      </w:r>
    </w:p>
    <w:p w:rsidR="00354436" w:rsidRPr="00E415C3" w:rsidRDefault="00354436" w:rsidP="004A5718">
      <w:pPr>
        <w:numPr>
          <w:ilvl w:val="1"/>
          <w:numId w:val="7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Strategic alliances — two or more organizations partner to pursue an area of mutual interest.</w:t>
      </w:r>
    </w:p>
    <w:p w:rsidR="00354436" w:rsidRPr="00E415C3" w:rsidRDefault="00354436" w:rsidP="004A5718">
      <w:pPr>
        <w:numPr>
          <w:ilvl w:val="1"/>
          <w:numId w:val="7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Types of strategic alliances:</w:t>
      </w:r>
    </w:p>
    <w:p w:rsidR="00354436" w:rsidRPr="00E415C3" w:rsidRDefault="00354436" w:rsidP="004A5718">
      <w:pPr>
        <w:numPr>
          <w:ilvl w:val="2"/>
          <w:numId w:val="7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Outsourcing alliances</w:t>
      </w:r>
    </w:p>
    <w:p w:rsidR="00354436" w:rsidRPr="00E415C3" w:rsidRDefault="00354436" w:rsidP="004A5718">
      <w:pPr>
        <w:numPr>
          <w:ilvl w:val="2"/>
          <w:numId w:val="7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Supplier alliances</w:t>
      </w:r>
    </w:p>
    <w:p w:rsidR="00354436" w:rsidRPr="00E415C3" w:rsidRDefault="00354436" w:rsidP="004A5718">
      <w:pPr>
        <w:numPr>
          <w:ilvl w:val="2"/>
          <w:numId w:val="7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Distribution alliances</w:t>
      </w:r>
    </w:p>
    <w:p w:rsidR="00354436" w:rsidRPr="00E415C3" w:rsidRDefault="00354436" w:rsidP="004A5718">
      <w:pPr>
        <w:numPr>
          <w:ilvl w:val="2"/>
          <w:numId w:val="7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Co-opetition</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Porter’s generic strategies model</w:t>
      </w:r>
    </w:p>
    <w:p w:rsidR="00354436" w:rsidRPr="00E415C3" w:rsidRDefault="00354436" w:rsidP="004A5718">
      <w:pPr>
        <w:numPr>
          <w:ilvl w:val="1"/>
          <w:numId w:val="74"/>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 xml:space="preserve">Business-level strategic decisions are driven by: </w:t>
      </w:r>
    </w:p>
    <w:p w:rsidR="00354436" w:rsidRPr="00E415C3" w:rsidRDefault="00354436" w:rsidP="004A5718">
      <w:pPr>
        <w:numPr>
          <w:ilvl w:val="2"/>
          <w:numId w:val="74"/>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 xml:space="preserve">Market scope </w:t>
      </w:r>
    </w:p>
    <w:p w:rsidR="00354436" w:rsidRPr="00E415C3" w:rsidRDefault="00354436" w:rsidP="004A5718">
      <w:pPr>
        <w:numPr>
          <w:ilvl w:val="2"/>
          <w:numId w:val="74"/>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lastRenderedPageBreak/>
        <w:t>Source of competitive advantage</w:t>
      </w:r>
    </w:p>
    <w:p w:rsidR="00354436" w:rsidRPr="00E415C3" w:rsidRDefault="00354436" w:rsidP="004A5718">
      <w:pPr>
        <w:numPr>
          <w:ilvl w:val="1"/>
          <w:numId w:val="74"/>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Market scope and source of competitive advantage combine to generate four generic strategies</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Porter’s generic strategies for gaining competitive advantage:</w:t>
      </w:r>
    </w:p>
    <w:p w:rsidR="00354436" w:rsidRPr="00E415C3" w:rsidRDefault="00354436" w:rsidP="004A5718">
      <w:pPr>
        <w:numPr>
          <w:ilvl w:val="1"/>
          <w:numId w:val="75"/>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Differentiation strategy</w:t>
      </w:r>
    </w:p>
    <w:p w:rsidR="00354436" w:rsidRPr="00E415C3" w:rsidRDefault="00354436" w:rsidP="004A5718">
      <w:pPr>
        <w:numPr>
          <w:ilvl w:val="1"/>
          <w:numId w:val="75"/>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Cost leadership strategy</w:t>
      </w:r>
    </w:p>
    <w:p w:rsidR="00354436" w:rsidRPr="00E415C3" w:rsidRDefault="00354436" w:rsidP="004A5718">
      <w:pPr>
        <w:numPr>
          <w:ilvl w:val="1"/>
          <w:numId w:val="75"/>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Focused differentiation strategy</w:t>
      </w:r>
    </w:p>
    <w:p w:rsidR="00354436" w:rsidRPr="00E415C3" w:rsidRDefault="00354436" w:rsidP="004A5718">
      <w:pPr>
        <w:numPr>
          <w:ilvl w:val="1"/>
          <w:numId w:val="75"/>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Focused cost leadership strategy</w:t>
      </w:r>
    </w:p>
    <w:p w:rsidR="003146A7" w:rsidRDefault="00E415C3" w:rsidP="003146A7">
      <w:pPr>
        <w:tabs>
          <w:tab w:val="left" w:pos="1708"/>
        </w:tabs>
        <w:rPr>
          <w:rFonts w:asciiTheme="majorBidi" w:hAnsiTheme="majorBidi" w:cstheme="majorBidi"/>
          <w:b/>
          <w:bCs/>
          <w:sz w:val="24"/>
          <w:szCs w:val="24"/>
        </w:rPr>
      </w:pPr>
      <w:r>
        <w:rPr>
          <w:rFonts w:asciiTheme="majorBidi" w:hAnsiTheme="majorBidi" w:cstheme="majorBidi"/>
          <w:b/>
          <w:bCs/>
          <w:sz w:val="24"/>
          <w:szCs w:val="24"/>
        </w:rPr>
        <w:t>PowerPoint 16: Groups vs. Teams</w:t>
      </w:r>
    </w:p>
    <w:p w:rsidR="00354436" w:rsidRPr="00E415C3" w:rsidRDefault="00354436" w:rsidP="004A5718">
      <w:pPr>
        <w:numPr>
          <w:ilvl w:val="0"/>
          <w:numId w:val="76"/>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Synergy</w:t>
      </w:r>
    </w:p>
    <w:p w:rsidR="00354436" w:rsidRPr="00E415C3" w:rsidRDefault="00354436" w:rsidP="004A5718">
      <w:pPr>
        <w:numPr>
          <w:ilvl w:val="1"/>
          <w:numId w:val="76"/>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The creation of a whole that is greater than the sum of its parts</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Team and teamwork roles for managers:</w:t>
      </w:r>
    </w:p>
    <w:p w:rsidR="00354436" w:rsidRPr="00E415C3" w:rsidRDefault="00354436" w:rsidP="004A5718">
      <w:pPr>
        <w:numPr>
          <w:ilvl w:val="1"/>
          <w:numId w:val="77"/>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Supervisor — serving as the appointed head of a formal work unit</w:t>
      </w:r>
    </w:p>
    <w:p w:rsidR="00354436" w:rsidRPr="00E415C3" w:rsidRDefault="00354436" w:rsidP="004A5718">
      <w:pPr>
        <w:numPr>
          <w:ilvl w:val="1"/>
          <w:numId w:val="77"/>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 xml:space="preserve">Network facilitator — serving as a peer leader </w:t>
      </w:r>
      <w:proofErr w:type="gramStart"/>
      <w:r w:rsidRPr="00E415C3">
        <w:rPr>
          <w:rFonts w:asciiTheme="majorBidi" w:hAnsiTheme="majorBidi" w:cstheme="majorBidi"/>
          <w:b/>
          <w:bCs/>
          <w:sz w:val="24"/>
          <w:szCs w:val="24"/>
          <w:lang w:val="en-US"/>
        </w:rPr>
        <w:t>an</w:t>
      </w:r>
      <w:proofErr w:type="gramEnd"/>
      <w:r w:rsidRPr="00E415C3">
        <w:rPr>
          <w:rFonts w:asciiTheme="majorBidi" w:hAnsiTheme="majorBidi" w:cstheme="majorBidi"/>
          <w:b/>
          <w:bCs/>
          <w:sz w:val="24"/>
          <w:szCs w:val="24"/>
          <w:lang w:val="en-US"/>
        </w:rPr>
        <w:t xml:space="preserve"> network hub for a special task force</w:t>
      </w:r>
    </w:p>
    <w:p w:rsidR="00354436" w:rsidRPr="00E415C3" w:rsidRDefault="00354436" w:rsidP="004A5718">
      <w:pPr>
        <w:numPr>
          <w:ilvl w:val="1"/>
          <w:numId w:val="77"/>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Participant — serving as a helpful contributing member of a project team</w:t>
      </w:r>
    </w:p>
    <w:p w:rsidR="00354436" w:rsidRPr="00E415C3" w:rsidRDefault="00354436" w:rsidP="004A5718">
      <w:pPr>
        <w:numPr>
          <w:ilvl w:val="1"/>
          <w:numId w:val="77"/>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External coach — serving as the external convener or sponsor of a problem-solving team staffed by others</w:t>
      </w:r>
    </w:p>
    <w:p w:rsid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noProof/>
          <w:sz w:val="24"/>
          <w:szCs w:val="24"/>
          <w:lang w:eastAsia="en-CA"/>
        </w:rPr>
        <w:drawing>
          <wp:inline distT="0" distB="0" distL="0" distR="0" wp14:anchorId="43284181" wp14:editId="7A65C5DB">
            <wp:extent cx="5943600" cy="1823720"/>
            <wp:effectExtent l="0" t="0" r="0" b="5080"/>
            <wp:docPr id="276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1823720"/>
                    </a:xfrm>
                    <a:prstGeom prst="rect">
                      <a:avLst/>
                    </a:prstGeom>
                    <a:noFill/>
                    <a:ln>
                      <a:noFill/>
                    </a:ln>
                    <a:extLst/>
                  </pic:spPr>
                </pic:pic>
              </a:graphicData>
            </a:graphic>
          </wp:inline>
        </w:drawing>
      </w:r>
    </w:p>
    <w:p w:rsidR="00E415C3" w:rsidRDefault="00E415C3" w:rsidP="00E415C3">
      <w:pPr>
        <w:tabs>
          <w:tab w:val="left" w:pos="1708"/>
        </w:tabs>
        <w:rPr>
          <w:rFonts w:asciiTheme="majorBidi" w:hAnsiTheme="majorBidi" w:cstheme="majorBidi"/>
          <w:b/>
          <w:bCs/>
          <w:sz w:val="24"/>
          <w:szCs w:val="24"/>
        </w:rPr>
      </w:pPr>
    </w:p>
    <w:p w:rsidR="00E415C3" w:rsidRDefault="00E415C3" w:rsidP="00E415C3">
      <w:pPr>
        <w:tabs>
          <w:tab w:val="left" w:pos="1708"/>
        </w:tabs>
        <w:rPr>
          <w:rFonts w:asciiTheme="majorBidi" w:hAnsiTheme="majorBidi" w:cstheme="majorBidi"/>
          <w:b/>
          <w:bCs/>
          <w:sz w:val="24"/>
          <w:szCs w:val="24"/>
        </w:rPr>
      </w:pPr>
    </w:p>
    <w:p w:rsidR="00E415C3" w:rsidRDefault="00E415C3" w:rsidP="00E415C3">
      <w:pPr>
        <w:tabs>
          <w:tab w:val="left" w:pos="1708"/>
        </w:tabs>
        <w:rPr>
          <w:rFonts w:asciiTheme="majorBidi" w:hAnsiTheme="majorBidi" w:cstheme="majorBidi"/>
          <w:b/>
          <w:bCs/>
          <w:sz w:val="24"/>
          <w:szCs w:val="24"/>
        </w:rPr>
      </w:pPr>
    </w:p>
    <w:p w:rsidR="00E415C3" w:rsidRDefault="00E415C3" w:rsidP="00E415C3">
      <w:pPr>
        <w:tabs>
          <w:tab w:val="left" w:pos="1708"/>
        </w:tabs>
        <w:rPr>
          <w:rFonts w:asciiTheme="majorBidi" w:hAnsiTheme="majorBidi" w:cstheme="majorBidi"/>
          <w:b/>
          <w:bCs/>
          <w:sz w:val="24"/>
          <w:szCs w:val="24"/>
        </w:rPr>
      </w:pPr>
    </w:p>
    <w:p w:rsidR="00E415C3" w:rsidRDefault="00E415C3" w:rsidP="00E415C3">
      <w:pPr>
        <w:tabs>
          <w:tab w:val="left" w:pos="1708"/>
        </w:tabs>
        <w:rPr>
          <w:rFonts w:asciiTheme="majorBidi" w:hAnsiTheme="majorBidi" w:cstheme="majorBidi"/>
          <w:b/>
          <w:bCs/>
          <w:sz w:val="24"/>
          <w:szCs w:val="24"/>
        </w:rPr>
      </w:pP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lastRenderedPageBreak/>
        <w:t>Five-Stage Model</w:t>
      </w:r>
    </w:p>
    <w:p w:rsidR="00354436" w:rsidRPr="00E415C3" w:rsidRDefault="00354436" w:rsidP="004A5718">
      <w:pPr>
        <w:numPr>
          <w:ilvl w:val="1"/>
          <w:numId w:val="78"/>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Forming</w:t>
      </w:r>
    </w:p>
    <w:p w:rsidR="00354436" w:rsidRPr="00E415C3" w:rsidRDefault="00354436" w:rsidP="004A5718">
      <w:pPr>
        <w:numPr>
          <w:ilvl w:val="1"/>
          <w:numId w:val="78"/>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Storming</w:t>
      </w:r>
    </w:p>
    <w:p w:rsidR="00354436" w:rsidRPr="00E415C3" w:rsidRDefault="00354436" w:rsidP="004A5718">
      <w:pPr>
        <w:numPr>
          <w:ilvl w:val="1"/>
          <w:numId w:val="78"/>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Norming</w:t>
      </w:r>
    </w:p>
    <w:p w:rsidR="00354436" w:rsidRPr="00E415C3" w:rsidRDefault="00354436" w:rsidP="004A5718">
      <w:pPr>
        <w:numPr>
          <w:ilvl w:val="1"/>
          <w:numId w:val="78"/>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Performing</w:t>
      </w:r>
    </w:p>
    <w:p w:rsidR="00354436" w:rsidRDefault="00354436" w:rsidP="004A5718">
      <w:pPr>
        <w:numPr>
          <w:ilvl w:val="1"/>
          <w:numId w:val="78"/>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Adjourning</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Punctuated Equilibrium Model</w:t>
      </w:r>
    </w:p>
    <w:p w:rsidR="00354436" w:rsidRPr="00E415C3" w:rsidRDefault="00354436" w:rsidP="004A5718">
      <w:pPr>
        <w:numPr>
          <w:ilvl w:val="1"/>
          <w:numId w:val="79"/>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 xml:space="preserve">Phase 1 – first meeting sets the </w:t>
      </w:r>
      <w:proofErr w:type="gramStart"/>
      <w:r w:rsidRPr="00E415C3">
        <w:rPr>
          <w:rFonts w:asciiTheme="majorBidi" w:hAnsiTheme="majorBidi" w:cstheme="majorBidi"/>
          <w:b/>
          <w:bCs/>
          <w:sz w:val="24"/>
          <w:szCs w:val="24"/>
        </w:rPr>
        <w:t>teams</w:t>
      </w:r>
      <w:proofErr w:type="gramEnd"/>
      <w:r w:rsidRPr="00E415C3">
        <w:rPr>
          <w:rFonts w:asciiTheme="majorBidi" w:hAnsiTheme="majorBidi" w:cstheme="majorBidi"/>
          <w:b/>
          <w:bCs/>
          <w:sz w:val="24"/>
          <w:szCs w:val="24"/>
        </w:rPr>
        <w:t xml:space="preserve"> direction followed by a period of inertia (stands still or follows a particular direction)</w:t>
      </w:r>
    </w:p>
    <w:p w:rsidR="00354436" w:rsidRDefault="00354436" w:rsidP="004A5718">
      <w:pPr>
        <w:numPr>
          <w:ilvl w:val="1"/>
          <w:numId w:val="79"/>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 xml:space="preserve">Phase –2 </w:t>
      </w:r>
      <w:proofErr w:type="gramStart"/>
      <w:r w:rsidRPr="00E415C3">
        <w:rPr>
          <w:rFonts w:asciiTheme="majorBidi" w:hAnsiTheme="majorBidi" w:cstheme="majorBidi"/>
          <w:b/>
          <w:bCs/>
          <w:sz w:val="24"/>
          <w:szCs w:val="24"/>
        </w:rPr>
        <w:t>recognition</w:t>
      </w:r>
      <w:proofErr w:type="gramEnd"/>
      <w:r w:rsidRPr="00E415C3">
        <w:rPr>
          <w:rFonts w:asciiTheme="majorBidi" w:hAnsiTheme="majorBidi" w:cstheme="majorBidi"/>
          <w:b/>
          <w:bCs/>
          <w:sz w:val="24"/>
          <w:szCs w:val="24"/>
        </w:rPr>
        <w:t xml:space="preserve"> that work needs to be done followed by a burst of changes to old patterns, setting a new direction, ending with a final burst of activity to finish its work</w:t>
      </w:r>
    </w:p>
    <w:p w:rsidR="00E415C3" w:rsidRDefault="00E415C3" w:rsidP="00E415C3">
      <w:pPr>
        <w:tabs>
          <w:tab w:val="left" w:pos="1708"/>
        </w:tabs>
        <w:ind w:left="720"/>
        <w:rPr>
          <w:rFonts w:asciiTheme="majorBidi" w:hAnsiTheme="majorBidi" w:cstheme="majorBidi"/>
          <w:b/>
          <w:bCs/>
          <w:sz w:val="24"/>
          <w:szCs w:val="24"/>
        </w:rPr>
      </w:pPr>
      <w:r w:rsidRPr="00E415C3">
        <w:rPr>
          <w:rFonts w:asciiTheme="majorBidi" w:hAnsiTheme="majorBidi" w:cstheme="majorBidi"/>
          <w:b/>
          <w:bCs/>
          <w:noProof/>
          <w:sz w:val="24"/>
          <w:szCs w:val="24"/>
          <w:lang w:eastAsia="en-CA"/>
        </w:rPr>
        <w:drawing>
          <wp:inline distT="0" distB="0" distL="0" distR="0" wp14:anchorId="3B5426FF" wp14:editId="2668D7E2">
            <wp:extent cx="5510151" cy="2246630"/>
            <wp:effectExtent l="57150" t="57150" r="52705" b="58420"/>
            <wp:docPr id="36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11341" cy="2247115"/>
                    </a:xfrm>
                    <a:prstGeom prst="rect">
                      <a:avLst/>
                    </a:prstGeom>
                    <a:noFill/>
                    <a:ln w="57150">
                      <a:solidFill>
                        <a:srgbClr val="C00000"/>
                      </a:solidFill>
                      <a:miter lim="800000"/>
                      <a:headEnd/>
                      <a:tailEnd/>
                    </a:ln>
                    <a:extLst/>
                  </pic:spPr>
                </pic:pic>
              </a:graphicData>
            </a:graphic>
          </wp:inline>
        </w:drawing>
      </w:r>
    </w:p>
    <w:p w:rsidR="00E415C3" w:rsidRPr="00E415C3" w:rsidRDefault="00E415C3" w:rsidP="00E415C3">
      <w:pPr>
        <w:tabs>
          <w:tab w:val="left" w:pos="1708"/>
        </w:tabs>
        <w:ind w:left="720"/>
        <w:rPr>
          <w:rFonts w:asciiTheme="majorBidi" w:hAnsiTheme="majorBidi" w:cstheme="majorBidi"/>
          <w:b/>
          <w:bCs/>
          <w:sz w:val="24"/>
          <w:szCs w:val="24"/>
        </w:rPr>
      </w:pPr>
      <w:r w:rsidRPr="00E415C3">
        <w:rPr>
          <w:rFonts w:asciiTheme="majorBidi" w:hAnsiTheme="majorBidi" w:cstheme="majorBidi"/>
          <w:b/>
          <w:bCs/>
          <w:sz w:val="24"/>
          <w:szCs w:val="24"/>
          <w:lang w:val="en-US"/>
        </w:rPr>
        <w:t>Symptoms of groupthink:</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Illusions of group invulnerability</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Rationalizing unpleasant and disconfirming data</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Belief in inherent group morality</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Negative stereotypes of competitors</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Pressure to conform</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Self-censorship of members</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Illusions of unanimity</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Mind guarding</w:t>
      </w:r>
    </w:p>
    <w:p w:rsidR="00E415C3" w:rsidRPr="00E415C3" w:rsidRDefault="00E415C3" w:rsidP="00E415C3">
      <w:pPr>
        <w:tabs>
          <w:tab w:val="left" w:pos="1708"/>
        </w:tabs>
        <w:ind w:left="1080"/>
        <w:rPr>
          <w:rFonts w:asciiTheme="majorBidi" w:hAnsiTheme="majorBidi" w:cstheme="majorBidi"/>
          <w:b/>
          <w:bCs/>
          <w:sz w:val="24"/>
          <w:szCs w:val="24"/>
        </w:rPr>
      </w:pPr>
      <w:r>
        <w:rPr>
          <w:rFonts w:asciiTheme="majorBidi" w:hAnsiTheme="majorBidi" w:cstheme="majorBidi"/>
          <w:b/>
          <w:bCs/>
          <w:sz w:val="24"/>
          <w:szCs w:val="24"/>
        </w:rPr>
        <w:lastRenderedPageBreak/>
        <w:t>Conflict:</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A disagreement between people on:</w:t>
      </w:r>
    </w:p>
    <w:p w:rsidR="00354436" w:rsidRPr="00E415C3" w:rsidRDefault="00354436" w:rsidP="004A5718">
      <w:pPr>
        <w:numPr>
          <w:ilvl w:val="2"/>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Substantive issues regarding goals and tasks, allocation of resources, distribution of rewards, policies and procedures, and job assignments</w:t>
      </w:r>
    </w:p>
    <w:p w:rsidR="00354436" w:rsidRPr="00E415C3" w:rsidRDefault="00354436" w:rsidP="004A5718">
      <w:pPr>
        <w:numPr>
          <w:ilvl w:val="2"/>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Emotional issues arising from feelings of anger, distrust, dislike, fear, and resentment, as well as personality clashes</w:t>
      </w:r>
    </w:p>
    <w:p w:rsidR="00354436" w:rsidRPr="00E415C3" w:rsidRDefault="00354436" w:rsidP="004A5718">
      <w:pPr>
        <w:numPr>
          <w:ilvl w:val="1"/>
          <w:numId w:val="80"/>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Conflict that is well managed can help promote creativity and high performance</w:t>
      </w:r>
    </w:p>
    <w:p w:rsidR="00E415C3" w:rsidRPr="00E415C3" w:rsidRDefault="00E415C3" w:rsidP="00E415C3">
      <w:pPr>
        <w:tabs>
          <w:tab w:val="left" w:pos="1708"/>
        </w:tabs>
        <w:ind w:left="720"/>
        <w:rPr>
          <w:rFonts w:asciiTheme="majorBidi" w:hAnsiTheme="majorBidi" w:cstheme="majorBidi"/>
          <w:b/>
          <w:bCs/>
          <w:sz w:val="24"/>
          <w:szCs w:val="24"/>
        </w:rPr>
      </w:pPr>
    </w:p>
    <w:p w:rsidR="00E415C3" w:rsidRPr="00E415C3" w:rsidRDefault="00E415C3" w:rsidP="004A5718">
      <w:pPr>
        <w:pStyle w:val="ListParagraph"/>
        <w:numPr>
          <w:ilvl w:val="0"/>
          <w:numId w:val="8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Functional conflict</w:t>
      </w:r>
    </w:p>
    <w:p w:rsidR="00354436" w:rsidRPr="00E415C3" w:rsidRDefault="00E415C3" w:rsidP="00E415C3">
      <w:pPr>
        <w:tabs>
          <w:tab w:val="left" w:pos="1708"/>
        </w:tabs>
        <w:rPr>
          <w:rFonts w:asciiTheme="majorBidi" w:hAnsiTheme="majorBidi" w:cstheme="majorBidi"/>
          <w:b/>
          <w:bCs/>
          <w:sz w:val="24"/>
          <w:szCs w:val="24"/>
        </w:rPr>
      </w:pPr>
      <w:r>
        <w:rPr>
          <w:rFonts w:asciiTheme="majorBidi" w:hAnsiTheme="majorBidi" w:cstheme="majorBidi"/>
          <w:b/>
          <w:bCs/>
          <w:sz w:val="24"/>
          <w:szCs w:val="24"/>
          <w:lang w:val="en-US"/>
        </w:rPr>
        <w:tab/>
      </w:r>
      <w:r w:rsidR="00354436" w:rsidRPr="00E415C3">
        <w:rPr>
          <w:rFonts w:asciiTheme="majorBidi" w:hAnsiTheme="majorBidi" w:cstheme="majorBidi"/>
          <w:b/>
          <w:bCs/>
          <w:sz w:val="24"/>
          <w:szCs w:val="24"/>
          <w:lang w:val="en-US"/>
        </w:rPr>
        <w:t>Moderately intense conflict.</w:t>
      </w:r>
    </w:p>
    <w:p w:rsidR="00354436" w:rsidRPr="00E415C3" w:rsidRDefault="00354436" w:rsidP="00E415C3">
      <w:pPr>
        <w:tabs>
          <w:tab w:val="left" w:pos="1708"/>
        </w:tabs>
        <w:ind w:left="1708"/>
        <w:rPr>
          <w:rFonts w:asciiTheme="majorBidi" w:hAnsiTheme="majorBidi" w:cstheme="majorBidi"/>
          <w:b/>
          <w:bCs/>
          <w:sz w:val="24"/>
          <w:szCs w:val="24"/>
        </w:rPr>
      </w:pPr>
      <w:r w:rsidRPr="00E415C3">
        <w:rPr>
          <w:rFonts w:asciiTheme="majorBidi" w:hAnsiTheme="majorBidi" w:cstheme="majorBidi"/>
          <w:b/>
          <w:bCs/>
          <w:sz w:val="24"/>
          <w:szCs w:val="24"/>
          <w:lang w:val="en-US"/>
        </w:rPr>
        <w:t>Constructive and stimulates people toward greater work efforts, cooperation, and creativity</w:t>
      </w:r>
    </w:p>
    <w:p w:rsidR="00E415C3" w:rsidRPr="00E415C3" w:rsidRDefault="00E415C3" w:rsidP="004A5718">
      <w:pPr>
        <w:pStyle w:val="ListParagraph"/>
        <w:numPr>
          <w:ilvl w:val="0"/>
          <w:numId w:val="82"/>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Dysfunctional conflict</w:t>
      </w:r>
    </w:p>
    <w:p w:rsidR="00354436" w:rsidRPr="00E415C3" w:rsidRDefault="00354436" w:rsidP="004A5718">
      <w:pPr>
        <w:numPr>
          <w:ilvl w:val="2"/>
          <w:numId w:val="81"/>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Low-intensity and very high-intensity conflict</w:t>
      </w:r>
    </w:p>
    <w:p w:rsidR="00354436" w:rsidRPr="00E415C3" w:rsidRDefault="00354436" w:rsidP="004A5718">
      <w:pPr>
        <w:numPr>
          <w:ilvl w:val="2"/>
          <w:numId w:val="81"/>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lang w:val="en-US"/>
        </w:rPr>
        <w:t>Destructive and hurts task performance</w:t>
      </w:r>
    </w:p>
    <w:p w:rsidR="00E415C3" w:rsidRDefault="00E415C3" w:rsidP="00E415C3">
      <w:pPr>
        <w:tabs>
          <w:tab w:val="left" w:pos="1708"/>
        </w:tabs>
        <w:rPr>
          <w:rFonts w:asciiTheme="majorBidi" w:hAnsiTheme="majorBidi" w:cstheme="majorBidi"/>
          <w:b/>
          <w:bCs/>
          <w:sz w:val="24"/>
          <w:szCs w:val="24"/>
          <w:lang w:val="en-US"/>
        </w:rPr>
      </w:pPr>
      <w:r>
        <w:rPr>
          <w:rFonts w:asciiTheme="majorBidi" w:hAnsiTheme="majorBidi" w:cstheme="majorBidi"/>
          <w:b/>
          <w:bCs/>
          <w:sz w:val="24"/>
          <w:szCs w:val="24"/>
          <w:lang w:val="en-US"/>
        </w:rPr>
        <w:t>PowerPoint 17:  HR Management</w:t>
      </w:r>
    </w:p>
    <w:p w:rsidR="00E415C3" w:rsidRPr="00E415C3" w:rsidRDefault="00E415C3"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Human Resource Management includes all activities used to attract &amp; retain employees and to ensure they perform at a high level in meeting organizational goals</w:t>
      </w:r>
    </w:p>
    <w:p w:rsidR="00354436" w:rsidRPr="00E415C3" w:rsidRDefault="00354436" w:rsidP="00E415C3">
      <w:p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All activities used to attract &amp; retain employees and to ensure they perform at a high level in meeting organizational goals</w:t>
      </w:r>
    </w:p>
    <w:p w:rsidR="00354436" w:rsidRPr="00E415C3" w:rsidRDefault="00354436" w:rsidP="004A5718">
      <w:pPr>
        <w:numPr>
          <w:ilvl w:val="0"/>
          <w:numId w:val="8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Three main objectives:</w:t>
      </w:r>
    </w:p>
    <w:p w:rsidR="00354436" w:rsidRPr="00E415C3" w:rsidRDefault="00354436" w:rsidP="004A5718">
      <w:pPr>
        <w:numPr>
          <w:ilvl w:val="0"/>
          <w:numId w:val="8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Providing qualified, well-trained employees for the organization</w:t>
      </w:r>
    </w:p>
    <w:p w:rsidR="00354436" w:rsidRPr="00E415C3" w:rsidRDefault="00354436" w:rsidP="004A5718">
      <w:pPr>
        <w:numPr>
          <w:ilvl w:val="0"/>
          <w:numId w:val="8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Maximizing employee effectiveness in the organization</w:t>
      </w:r>
    </w:p>
    <w:p w:rsidR="00354436" w:rsidRDefault="00354436" w:rsidP="004A5718">
      <w:pPr>
        <w:numPr>
          <w:ilvl w:val="0"/>
          <w:numId w:val="83"/>
        </w:numPr>
        <w:tabs>
          <w:tab w:val="left" w:pos="1708"/>
        </w:tabs>
        <w:rPr>
          <w:rFonts w:asciiTheme="majorBidi" w:hAnsiTheme="majorBidi" w:cstheme="majorBidi"/>
          <w:b/>
          <w:bCs/>
          <w:sz w:val="24"/>
          <w:szCs w:val="24"/>
        </w:rPr>
      </w:pPr>
      <w:r w:rsidRPr="00E415C3">
        <w:rPr>
          <w:rFonts w:asciiTheme="majorBidi" w:hAnsiTheme="majorBidi" w:cstheme="majorBidi"/>
          <w:b/>
          <w:bCs/>
          <w:sz w:val="24"/>
          <w:szCs w:val="24"/>
        </w:rPr>
        <w:t>Satisfying individual employee needs through monetary compensation, benefits, opportunities to advance, and job satisfaction</w:t>
      </w:r>
    </w:p>
    <w:p w:rsidR="00E415C3" w:rsidRPr="00E415C3" w:rsidRDefault="00C772A4" w:rsidP="00C772A4">
      <w:pPr>
        <w:tabs>
          <w:tab w:val="left" w:pos="1708"/>
        </w:tabs>
        <w:ind w:left="720"/>
        <w:rPr>
          <w:rFonts w:asciiTheme="majorBidi" w:hAnsiTheme="majorBidi" w:cstheme="majorBidi"/>
          <w:b/>
          <w:bCs/>
          <w:sz w:val="24"/>
          <w:szCs w:val="24"/>
        </w:rPr>
      </w:pPr>
      <w:r w:rsidRPr="00C772A4">
        <w:rPr>
          <w:rFonts w:asciiTheme="majorBidi" w:hAnsiTheme="majorBidi" w:cstheme="majorBidi"/>
          <w:b/>
          <w:bCs/>
          <w:noProof/>
          <w:sz w:val="24"/>
          <w:szCs w:val="24"/>
          <w:lang w:eastAsia="en-CA"/>
        </w:rPr>
        <w:lastRenderedPageBreak/>
        <w:drawing>
          <wp:inline distT="0" distB="0" distL="0" distR="0" wp14:anchorId="1EBF844B" wp14:editId="3442E420">
            <wp:extent cx="4904509" cy="3433277"/>
            <wp:effectExtent l="0" t="0" r="0" b="0"/>
            <wp:docPr id="12293" name="Picture 12" descr="P:\Maria Guarascio\Books\Boone\Boone 14e\Supplements\Copyedited Files\Instructor PowerPoints\Jpegs\CH008\CH00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12" descr="P:\Maria Guarascio\Books\Boone\Boone 14e\Supplements\Copyedited Files\Instructor PowerPoints\Jpegs\CH008\CH008-10.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12536" cy="3438896"/>
                    </a:xfrm>
                    <a:prstGeom prst="rect">
                      <a:avLst/>
                    </a:prstGeom>
                    <a:noFill/>
                    <a:ln>
                      <a:noFill/>
                    </a:ln>
                    <a:extLst/>
                  </pic:spPr>
                </pic:pic>
              </a:graphicData>
            </a:graphic>
          </wp:inline>
        </w:drawing>
      </w:r>
    </w:p>
    <w:p w:rsidR="00354436" w:rsidRPr="00C772A4" w:rsidRDefault="00354436" w:rsidP="004A5718">
      <w:pPr>
        <w:numPr>
          <w:ilvl w:val="0"/>
          <w:numId w:val="84"/>
        </w:numPr>
        <w:tabs>
          <w:tab w:val="left" w:pos="1708"/>
        </w:tabs>
        <w:rPr>
          <w:rFonts w:asciiTheme="majorBidi" w:hAnsiTheme="majorBidi" w:cstheme="majorBidi"/>
          <w:b/>
          <w:bCs/>
          <w:sz w:val="24"/>
          <w:szCs w:val="24"/>
        </w:rPr>
      </w:pPr>
      <w:r w:rsidRPr="00C772A4">
        <w:rPr>
          <w:rFonts w:asciiTheme="majorBidi" w:hAnsiTheme="majorBidi" w:cstheme="majorBidi"/>
          <w:b/>
          <w:bCs/>
          <w:sz w:val="24"/>
          <w:szCs w:val="24"/>
        </w:rPr>
        <w:t xml:space="preserve">Employee benefits: Additional compensation-such as vacation time, retirement savings plans, profit-sharing, health insurance, gym memberships, child and elder care, and tuition reimbursement-paid entirely or in part by the company </w:t>
      </w:r>
    </w:p>
    <w:p w:rsidR="00354436" w:rsidRPr="00C772A4" w:rsidRDefault="00354436" w:rsidP="004A5718">
      <w:pPr>
        <w:numPr>
          <w:ilvl w:val="0"/>
          <w:numId w:val="84"/>
        </w:numPr>
        <w:tabs>
          <w:tab w:val="left" w:pos="1708"/>
        </w:tabs>
        <w:rPr>
          <w:rFonts w:asciiTheme="majorBidi" w:hAnsiTheme="majorBidi" w:cstheme="majorBidi"/>
          <w:b/>
          <w:bCs/>
          <w:sz w:val="24"/>
          <w:szCs w:val="24"/>
        </w:rPr>
      </w:pPr>
      <w:r w:rsidRPr="00C772A4">
        <w:rPr>
          <w:rFonts w:asciiTheme="majorBidi" w:hAnsiTheme="majorBidi" w:cstheme="majorBidi"/>
          <w:b/>
          <w:bCs/>
          <w:sz w:val="24"/>
          <w:szCs w:val="24"/>
        </w:rPr>
        <w:t xml:space="preserve">Voluntary turnover: Employees may leave firms to start their own businesses, take jobs with other firms, or retire </w:t>
      </w:r>
    </w:p>
    <w:p w:rsidR="00354436" w:rsidRPr="00C772A4" w:rsidRDefault="00354436" w:rsidP="004A5718">
      <w:pPr>
        <w:numPr>
          <w:ilvl w:val="0"/>
          <w:numId w:val="84"/>
        </w:numPr>
        <w:tabs>
          <w:tab w:val="left" w:pos="1708"/>
        </w:tabs>
        <w:rPr>
          <w:rFonts w:asciiTheme="majorBidi" w:hAnsiTheme="majorBidi" w:cstheme="majorBidi"/>
          <w:b/>
          <w:bCs/>
          <w:sz w:val="24"/>
          <w:szCs w:val="24"/>
        </w:rPr>
      </w:pPr>
      <w:r w:rsidRPr="00C772A4">
        <w:rPr>
          <w:rFonts w:asciiTheme="majorBidi" w:hAnsiTheme="majorBidi" w:cstheme="majorBidi"/>
          <w:b/>
          <w:bCs/>
          <w:sz w:val="24"/>
          <w:szCs w:val="24"/>
        </w:rPr>
        <w:t>Involuntary turnover: Employers may terminate employees because of poor job performance, unethical behaviour, or the need for downsizing</w:t>
      </w:r>
    </w:p>
    <w:p w:rsidR="00354436" w:rsidRPr="00C772A4" w:rsidRDefault="00354436" w:rsidP="004A5718">
      <w:pPr>
        <w:numPr>
          <w:ilvl w:val="0"/>
          <w:numId w:val="84"/>
        </w:numPr>
        <w:tabs>
          <w:tab w:val="left" w:pos="1708"/>
        </w:tabs>
        <w:rPr>
          <w:rFonts w:asciiTheme="majorBidi" w:hAnsiTheme="majorBidi" w:cstheme="majorBidi"/>
          <w:b/>
          <w:bCs/>
          <w:sz w:val="24"/>
          <w:szCs w:val="24"/>
        </w:rPr>
      </w:pPr>
      <w:r w:rsidRPr="00C772A4">
        <w:rPr>
          <w:rFonts w:asciiTheme="majorBidi" w:hAnsiTheme="majorBidi" w:cstheme="majorBidi"/>
          <w:b/>
          <w:bCs/>
          <w:sz w:val="24"/>
          <w:szCs w:val="24"/>
        </w:rPr>
        <w:t>Downsizing: The process of reducing the number of employees within a firm by eliminating jobs</w:t>
      </w:r>
    </w:p>
    <w:p w:rsidR="00354436" w:rsidRPr="00C772A4" w:rsidRDefault="00354436" w:rsidP="00C772A4">
      <w:pPr>
        <w:tabs>
          <w:tab w:val="left" w:pos="1708"/>
        </w:tabs>
        <w:ind w:left="720"/>
        <w:rPr>
          <w:rFonts w:asciiTheme="majorBidi" w:hAnsiTheme="majorBidi" w:cstheme="majorBidi"/>
          <w:b/>
          <w:bCs/>
          <w:sz w:val="24"/>
          <w:szCs w:val="24"/>
        </w:rPr>
      </w:pPr>
      <w:r w:rsidRPr="00C772A4">
        <w:rPr>
          <w:rFonts w:asciiTheme="majorBidi" w:hAnsiTheme="majorBidi" w:cstheme="majorBidi"/>
          <w:b/>
          <w:bCs/>
          <w:sz w:val="24"/>
          <w:szCs w:val="24"/>
        </w:rPr>
        <w:t>Downsizing has negative effects:</w:t>
      </w:r>
    </w:p>
    <w:p w:rsidR="00354436" w:rsidRPr="00C772A4" w:rsidRDefault="00354436" w:rsidP="00C772A4">
      <w:pPr>
        <w:tabs>
          <w:tab w:val="left" w:pos="1708"/>
        </w:tabs>
        <w:ind w:left="720"/>
        <w:rPr>
          <w:rFonts w:asciiTheme="majorBidi" w:hAnsiTheme="majorBidi" w:cstheme="majorBidi"/>
          <w:b/>
          <w:bCs/>
          <w:sz w:val="24"/>
          <w:szCs w:val="24"/>
        </w:rPr>
      </w:pPr>
      <w:r w:rsidRPr="00C772A4">
        <w:rPr>
          <w:rFonts w:asciiTheme="majorBidi" w:hAnsiTheme="majorBidi" w:cstheme="majorBidi"/>
          <w:b/>
          <w:bCs/>
          <w:sz w:val="24"/>
          <w:szCs w:val="24"/>
        </w:rPr>
        <w:t>Anxiety, health problems, and lost productivity among remaining workers</w:t>
      </w:r>
    </w:p>
    <w:p w:rsidR="00354436" w:rsidRPr="00C772A4" w:rsidRDefault="00354436" w:rsidP="00C772A4">
      <w:pPr>
        <w:tabs>
          <w:tab w:val="left" w:pos="1708"/>
        </w:tabs>
        <w:ind w:left="720"/>
        <w:rPr>
          <w:rFonts w:asciiTheme="majorBidi" w:hAnsiTheme="majorBidi" w:cstheme="majorBidi"/>
          <w:b/>
          <w:bCs/>
          <w:sz w:val="24"/>
          <w:szCs w:val="24"/>
        </w:rPr>
      </w:pPr>
      <w:r w:rsidRPr="00C772A4">
        <w:rPr>
          <w:rFonts w:asciiTheme="majorBidi" w:hAnsiTheme="majorBidi" w:cstheme="majorBidi"/>
          <w:b/>
          <w:bCs/>
          <w:sz w:val="24"/>
          <w:szCs w:val="24"/>
        </w:rPr>
        <w:t>Expensive severance packages paid to laid-off workers</w:t>
      </w:r>
    </w:p>
    <w:p w:rsidR="00354436" w:rsidRDefault="00354436" w:rsidP="00C772A4">
      <w:pPr>
        <w:tabs>
          <w:tab w:val="left" w:pos="1708"/>
        </w:tabs>
        <w:ind w:left="720"/>
        <w:rPr>
          <w:rFonts w:asciiTheme="majorBidi" w:hAnsiTheme="majorBidi" w:cstheme="majorBidi"/>
          <w:b/>
          <w:bCs/>
          <w:sz w:val="24"/>
          <w:szCs w:val="24"/>
        </w:rPr>
      </w:pPr>
      <w:r w:rsidRPr="00C772A4">
        <w:rPr>
          <w:rFonts w:asciiTheme="majorBidi" w:hAnsiTheme="majorBidi" w:cstheme="majorBidi"/>
          <w:b/>
          <w:bCs/>
          <w:sz w:val="24"/>
          <w:szCs w:val="24"/>
        </w:rPr>
        <w:t>A domino effect on the local economy</w:t>
      </w:r>
    </w:p>
    <w:p w:rsidR="00354436" w:rsidRPr="00C772A4" w:rsidRDefault="00354436" w:rsidP="004A5718">
      <w:pPr>
        <w:numPr>
          <w:ilvl w:val="0"/>
          <w:numId w:val="85"/>
        </w:numPr>
        <w:tabs>
          <w:tab w:val="left" w:pos="1708"/>
        </w:tabs>
        <w:rPr>
          <w:rFonts w:asciiTheme="majorBidi" w:hAnsiTheme="majorBidi" w:cstheme="majorBidi"/>
          <w:b/>
          <w:bCs/>
          <w:sz w:val="24"/>
          <w:szCs w:val="24"/>
        </w:rPr>
      </w:pPr>
      <w:r w:rsidRPr="00C772A4">
        <w:rPr>
          <w:rFonts w:asciiTheme="majorBidi" w:hAnsiTheme="majorBidi" w:cstheme="majorBidi"/>
          <w:b/>
          <w:bCs/>
          <w:sz w:val="24"/>
          <w:szCs w:val="24"/>
        </w:rPr>
        <w:t>Outsourcing: Using outside vendors to produce goods or fulfill services and functions that were previously handled in-house or in-country</w:t>
      </w:r>
    </w:p>
    <w:p w:rsidR="00354436" w:rsidRPr="00C772A4" w:rsidRDefault="00354436" w:rsidP="00C772A4">
      <w:pPr>
        <w:tabs>
          <w:tab w:val="left" w:pos="1708"/>
        </w:tabs>
        <w:ind w:left="720"/>
        <w:rPr>
          <w:rFonts w:asciiTheme="majorBidi" w:hAnsiTheme="majorBidi" w:cstheme="majorBidi"/>
          <w:b/>
          <w:bCs/>
          <w:sz w:val="24"/>
          <w:szCs w:val="24"/>
        </w:rPr>
      </w:pPr>
      <w:r w:rsidRPr="00C772A4">
        <w:rPr>
          <w:rFonts w:asciiTheme="majorBidi" w:hAnsiTheme="majorBidi" w:cstheme="majorBidi"/>
          <w:b/>
          <w:bCs/>
          <w:sz w:val="24"/>
          <w:szCs w:val="24"/>
        </w:rPr>
        <w:t>To save expenses and remain flexible, companies will try to outsource functions that are not part of their core business</w:t>
      </w:r>
    </w:p>
    <w:p w:rsidR="00354436" w:rsidRPr="00C772A4" w:rsidRDefault="00354436" w:rsidP="00C772A4">
      <w:pPr>
        <w:tabs>
          <w:tab w:val="left" w:pos="1708"/>
        </w:tabs>
        <w:ind w:left="720"/>
        <w:rPr>
          <w:rFonts w:asciiTheme="majorBidi" w:hAnsiTheme="majorBidi" w:cstheme="majorBidi"/>
          <w:b/>
          <w:bCs/>
          <w:sz w:val="24"/>
          <w:szCs w:val="24"/>
        </w:rPr>
      </w:pPr>
      <w:r w:rsidRPr="00C772A4">
        <w:rPr>
          <w:rFonts w:asciiTheme="majorBidi" w:hAnsiTheme="majorBidi" w:cstheme="majorBidi"/>
          <w:b/>
          <w:bCs/>
          <w:sz w:val="24"/>
          <w:szCs w:val="24"/>
        </w:rPr>
        <w:t>Although outsourcing might work on paper, the reality might be different</w:t>
      </w:r>
    </w:p>
    <w:p w:rsidR="00C772A4" w:rsidRDefault="00C772A4" w:rsidP="00C772A4">
      <w:pPr>
        <w:tabs>
          <w:tab w:val="left" w:pos="1708"/>
        </w:tabs>
        <w:ind w:left="720"/>
        <w:rPr>
          <w:rFonts w:asciiTheme="majorBidi" w:hAnsiTheme="majorBidi" w:cstheme="majorBidi"/>
          <w:b/>
          <w:bCs/>
          <w:sz w:val="24"/>
          <w:szCs w:val="24"/>
        </w:rPr>
      </w:pPr>
      <w:r>
        <w:rPr>
          <w:rFonts w:asciiTheme="majorBidi" w:hAnsiTheme="majorBidi" w:cstheme="majorBidi"/>
          <w:b/>
          <w:bCs/>
          <w:sz w:val="24"/>
          <w:szCs w:val="24"/>
        </w:rPr>
        <w:lastRenderedPageBreak/>
        <w:t xml:space="preserve">PowerPoint 19: </w:t>
      </w:r>
      <w:r w:rsidR="00354436">
        <w:rPr>
          <w:rFonts w:asciiTheme="majorBidi" w:hAnsiTheme="majorBidi" w:cstheme="majorBidi"/>
          <w:b/>
          <w:bCs/>
          <w:sz w:val="24"/>
          <w:szCs w:val="24"/>
        </w:rPr>
        <w:t>Marketing</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Group of activities designed to expedite transactions by creating distributing (Place), Pricing, and Promoting Products (goods, services, and ideas)</w:t>
      </w:r>
    </w:p>
    <w:p w:rsidR="00354436" w:rsidRPr="00354436" w:rsidRDefault="00354436" w:rsidP="00354436">
      <w:pPr>
        <w:tabs>
          <w:tab w:val="left" w:pos="1708"/>
        </w:tabs>
        <w:ind w:left="720"/>
        <w:rPr>
          <w:rFonts w:asciiTheme="majorBidi" w:hAnsiTheme="majorBidi" w:cstheme="majorBidi"/>
          <w:b/>
          <w:bCs/>
          <w:sz w:val="24"/>
          <w:szCs w:val="24"/>
        </w:rPr>
      </w:pPr>
      <w:r w:rsidRPr="00354436">
        <w:rPr>
          <w:rFonts w:asciiTheme="majorBidi" w:hAnsiTheme="majorBidi" w:cstheme="majorBidi"/>
          <w:b/>
          <w:bCs/>
          <w:sz w:val="24"/>
          <w:szCs w:val="24"/>
        </w:rPr>
        <w:t xml:space="preserve">The Ability </w:t>
      </w:r>
      <w:proofErr w:type="gramStart"/>
      <w:r w:rsidRPr="00354436">
        <w:rPr>
          <w:rFonts w:asciiTheme="majorBidi" w:hAnsiTheme="majorBidi" w:cstheme="majorBidi"/>
          <w:b/>
          <w:bCs/>
          <w:sz w:val="24"/>
          <w:szCs w:val="24"/>
        </w:rPr>
        <w:t>Of</w:t>
      </w:r>
      <w:proofErr w:type="gramEnd"/>
      <w:r w:rsidRPr="00354436">
        <w:rPr>
          <w:rFonts w:asciiTheme="majorBidi" w:hAnsiTheme="majorBidi" w:cstheme="majorBidi"/>
          <w:b/>
          <w:bCs/>
          <w:sz w:val="24"/>
          <w:szCs w:val="24"/>
        </w:rPr>
        <w:t xml:space="preserve"> A Product To Satisfy Human Wants And Needs</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Place utility – making the product available where the buyer wishes to buy it</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Time utility – making the product available when the buyer wishes to buy it</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Ownership utility – created by transferring ownership of the product to the buyer</w:t>
      </w:r>
    </w:p>
    <w:p w:rsid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Form utility – created through the production process: transforming raw materials or inputs into a form the buyer wants</w:t>
      </w:r>
    </w:p>
    <w:p w:rsidR="00354436" w:rsidRPr="00354436" w:rsidRDefault="00354436" w:rsidP="00354436">
      <w:pPr>
        <w:tabs>
          <w:tab w:val="left" w:pos="1708"/>
        </w:tabs>
        <w:ind w:left="720"/>
        <w:rPr>
          <w:rFonts w:asciiTheme="majorBidi" w:hAnsiTheme="majorBidi" w:cstheme="majorBidi"/>
          <w:b/>
          <w:bCs/>
          <w:sz w:val="24"/>
          <w:szCs w:val="24"/>
        </w:rPr>
      </w:pPr>
      <w:r w:rsidRPr="00354436">
        <w:rPr>
          <w:rFonts w:asciiTheme="majorBidi" w:hAnsiTheme="majorBidi" w:cstheme="majorBidi"/>
          <w:b/>
          <w:bCs/>
          <w:sz w:val="24"/>
          <w:szCs w:val="24"/>
        </w:rPr>
        <w:t>A marketing strategy is a plan of action for developing, pricing, distributing, and promoting products that meet the needs of specific customers</w:t>
      </w:r>
    </w:p>
    <w:p w:rsidR="00354436" w:rsidRPr="00354436" w:rsidRDefault="00354436" w:rsidP="00354436">
      <w:pPr>
        <w:tabs>
          <w:tab w:val="left" w:pos="1708"/>
        </w:tabs>
        <w:ind w:left="720"/>
        <w:rPr>
          <w:rFonts w:asciiTheme="majorBidi" w:hAnsiTheme="majorBidi" w:cstheme="majorBidi"/>
          <w:b/>
          <w:bCs/>
          <w:sz w:val="24"/>
          <w:szCs w:val="24"/>
        </w:rPr>
      </w:pPr>
      <w:r w:rsidRPr="00354436">
        <w:rPr>
          <w:rFonts w:asciiTheme="majorBidi" w:hAnsiTheme="majorBidi" w:cstheme="majorBidi"/>
          <w:b/>
          <w:bCs/>
          <w:sz w:val="24"/>
          <w:szCs w:val="24"/>
        </w:rPr>
        <w:t>Two key ingredients:</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Target market</w:t>
      </w:r>
    </w:p>
    <w:p w:rsid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Marketing mix</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Total market approach: firms try to appeal to everyone and assume that all buyers have similar wants and needs</w:t>
      </w:r>
    </w:p>
    <w:p w:rsidR="00354436" w:rsidRP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Sugar, flour, salt, heating oil</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Market segmentation: dividing the total market into groups of people who have relatively similar needs and wants</w:t>
      </w:r>
    </w:p>
    <w:p w:rsidR="00354436" w:rsidRP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A concentration approach to market segmentation: developing one marketing strategy for a single market segment</w:t>
      </w:r>
    </w:p>
    <w:p w:rsidR="00354436" w:rsidRPr="00354436" w:rsidRDefault="00354436" w:rsidP="004A5718">
      <w:pPr>
        <w:numPr>
          <w:ilvl w:val="2"/>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 xml:space="preserve">Jaguar, Lotus, </w:t>
      </w:r>
      <w:proofErr w:type="spellStart"/>
      <w:r w:rsidRPr="00354436">
        <w:rPr>
          <w:rFonts w:asciiTheme="majorBidi" w:hAnsiTheme="majorBidi" w:cstheme="majorBidi"/>
          <w:b/>
          <w:bCs/>
          <w:sz w:val="24"/>
          <w:szCs w:val="24"/>
        </w:rPr>
        <w:t>Patek</w:t>
      </w:r>
      <w:proofErr w:type="spellEnd"/>
      <w:r w:rsidRPr="00354436">
        <w:rPr>
          <w:rFonts w:asciiTheme="majorBidi" w:hAnsiTheme="majorBidi" w:cstheme="majorBidi"/>
          <w:b/>
          <w:bCs/>
          <w:sz w:val="24"/>
          <w:szCs w:val="24"/>
        </w:rPr>
        <w:t xml:space="preserve"> </w:t>
      </w:r>
      <w:proofErr w:type="spellStart"/>
      <w:r w:rsidRPr="00354436">
        <w:rPr>
          <w:rFonts w:asciiTheme="majorBidi" w:hAnsiTheme="majorBidi" w:cstheme="majorBidi"/>
          <w:b/>
          <w:bCs/>
          <w:sz w:val="24"/>
          <w:szCs w:val="24"/>
        </w:rPr>
        <w:t>Philipe</w:t>
      </w:r>
      <w:proofErr w:type="spellEnd"/>
      <w:r w:rsidRPr="00354436">
        <w:rPr>
          <w:rFonts w:asciiTheme="majorBidi" w:hAnsiTheme="majorBidi" w:cstheme="majorBidi"/>
          <w:b/>
          <w:bCs/>
          <w:sz w:val="24"/>
          <w:szCs w:val="24"/>
        </w:rPr>
        <w:t>, Rolex, Omega, Gucci</w:t>
      </w:r>
    </w:p>
    <w:p w:rsidR="00354436" w:rsidRPr="00354436" w:rsidRDefault="00354436" w:rsidP="00354436">
      <w:p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A multi-segment approach: aiming marketing efforts at more than one segment in a similar product market and developing a marketing strategy for each</w:t>
      </w:r>
    </w:p>
    <w:p w:rsidR="00354436" w:rsidRDefault="00354436" w:rsidP="004A5718">
      <w:pPr>
        <w:numPr>
          <w:ilvl w:val="2"/>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Bicycles: racers, commuters, children</w:t>
      </w:r>
    </w:p>
    <w:p w:rsidR="00354436" w:rsidRPr="00354436" w:rsidRDefault="00354436" w:rsidP="00354436">
      <w:pPr>
        <w:tabs>
          <w:tab w:val="left" w:pos="1708"/>
        </w:tabs>
        <w:ind w:left="720"/>
        <w:rPr>
          <w:rFonts w:asciiTheme="majorBidi" w:hAnsiTheme="majorBidi" w:cstheme="majorBidi"/>
          <w:b/>
          <w:bCs/>
          <w:sz w:val="24"/>
          <w:szCs w:val="24"/>
        </w:rPr>
      </w:pPr>
      <w:r w:rsidRPr="00354436">
        <w:rPr>
          <w:rFonts w:asciiTheme="majorBidi" w:hAnsiTheme="majorBidi" w:cstheme="majorBidi"/>
          <w:b/>
          <w:bCs/>
          <w:sz w:val="24"/>
          <w:szCs w:val="24"/>
        </w:rPr>
        <w:t>A market is a group of people who have a need, purchasing power, and the desire and authority to spend money on goods, services and ideas</w:t>
      </w:r>
    </w:p>
    <w:p w:rsidR="00354436" w:rsidRP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i.e. purchasers of automobiles</w:t>
      </w:r>
    </w:p>
    <w:p w:rsidR="00354436" w:rsidRDefault="00354436" w:rsidP="00354436">
      <w:pPr>
        <w:tabs>
          <w:tab w:val="left" w:pos="1708"/>
        </w:tabs>
        <w:ind w:left="720"/>
        <w:rPr>
          <w:rFonts w:asciiTheme="majorBidi" w:hAnsiTheme="majorBidi" w:cstheme="majorBidi"/>
          <w:b/>
          <w:bCs/>
          <w:sz w:val="24"/>
          <w:szCs w:val="24"/>
        </w:rPr>
      </w:pPr>
    </w:p>
    <w:p w:rsidR="00354436" w:rsidRDefault="00354436" w:rsidP="00354436">
      <w:pPr>
        <w:tabs>
          <w:tab w:val="left" w:pos="1708"/>
        </w:tabs>
        <w:ind w:left="720"/>
        <w:rPr>
          <w:rFonts w:asciiTheme="majorBidi" w:hAnsiTheme="majorBidi" w:cstheme="majorBidi"/>
          <w:b/>
          <w:bCs/>
          <w:sz w:val="24"/>
          <w:szCs w:val="24"/>
        </w:rPr>
      </w:pPr>
    </w:p>
    <w:p w:rsidR="00354436" w:rsidRPr="00354436" w:rsidRDefault="00354436" w:rsidP="00354436">
      <w:pPr>
        <w:tabs>
          <w:tab w:val="left" w:pos="1708"/>
        </w:tabs>
        <w:ind w:left="720"/>
        <w:rPr>
          <w:rFonts w:asciiTheme="majorBidi" w:hAnsiTheme="majorBidi" w:cstheme="majorBidi"/>
          <w:b/>
          <w:bCs/>
          <w:sz w:val="24"/>
          <w:szCs w:val="24"/>
        </w:rPr>
      </w:pPr>
      <w:r w:rsidRPr="00354436">
        <w:rPr>
          <w:rFonts w:asciiTheme="majorBidi" w:hAnsiTheme="majorBidi" w:cstheme="majorBidi"/>
          <w:b/>
          <w:bCs/>
          <w:sz w:val="24"/>
          <w:szCs w:val="24"/>
        </w:rPr>
        <w:lastRenderedPageBreak/>
        <w:t>A target market is a more specific group of consumers on whose needs and wants a company focuses its marketing efforts</w:t>
      </w:r>
    </w:p>
    <w:p w:rsidR="00354436" w:rsidRP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i.e. purchasers of the Ford F150 pick-up truck vs. others</w:t>
      </w:r>
    </w:p>
    <w:p w:rsid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Target marketing requires market segmentation</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Demographic: Age, sex, race, ethnicity, income, education, occupation, family size, religion, social class</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Geographic: Climate, terrain, natural resources, population density</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Psychographic: Personality characteristics, motives, lifestyles</w:t>
      </w:r>
    </w:p>
    <w:p w:rsid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Behaviouristic: Consumer’s behaviour toward the product</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Marketing mix – refers to the four marketing activities – Product, Price, Promotion, and Place (Distribution) – that the firm can control</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The target market is the central focus</w:t>
      </w:r>
    </w:p>
    <w:p w:rsidR="00354436" w:rsidRPr="00354436" w:rsidRDefault="00354436" w:rsidP="00354436">
      <w:pPr>
        <w:tabs>
          <w:tab w:val="left" w:pos="1708"/>
        </w:tabs>
        <w:ind w:left="720"/>
        <w:rPr>
          <w:rFonts w:asciiTheme="majorBidi" w:hAnsiTheme="majorBidi" w:cstheme="majorBidi"/>
          <w:b/>
          <w:bCs/>
          <w:sz w:val="24"/>
          <w:szCs w:val="24"/>
        </w:rPr>
      </w:pPr>
      <w:r w:rsidRPr="00354436">
        <w:rPr>
          <w:rFonts w:asciiTheme="majorBidi" w:hAnsiTheme="majorBidi" w:cstheme="majorBidi"/>
          <w:b/>
          <w:bCs/>
          <w:sz w:val="24"/>
          <w:szCs w:val="24"/>
        </w:rPr>
        <w:t>Product Classification includes:</w:t>
      </w:r>
    </w:p>
    <w:p w:rsidR="00354436" w:rsidRP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lang w:val="en-US"/>
        </w:rPr>
        <w:t>Convenience products are bought frequently and for immediate consumption without a lengthy search</w:t>
      </w:r>
    </w:p>
    <w:p w:rsidR="00354436" w:rsidRP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lang w:val="en-US"/>
        </w:rPr>
        <w:t>Shopping products are purchased after buyer has compared competitive products</w:t>
      </w:r>
    </w:p>
    <w:p w:rsidR="00354436" w:rsidRPr="00354436" w:rsidRDefault="00354436" w:rsidP="004A5718">
      <w:pPr>
        <w:numPr>
          <w:ilvl w:val="1"/>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lang w:val="en-US"/>
        </w:rPr>
        <w:t>Specialty products are products that the buyer searches for and makes a special effort to obtain</w:t>
      </w:r>
    </w:p>
    <w:p w:rsidR="00354436" w:rsidRPr="00354436" w:rsidRDefault="00354436" w:rsidP="00354436">
      <w:pPr>
        <w:tabs>
          <w:tab w:val="left" w:pos="1708"/>
        </w:tabs>
        <w:ind w:left="720"/>
        <w:rPr>
          <w:rFonts w:asciiTheme="majorBidi" w:hAnsiTheme="majorBidi" w:cstheme="majorBidi"/>
          <w:b/>
          <w:bCs/>
          <w:sz w:val="24"/>
          <w:szCs w:val="24"/>
        </w:rPr>
      </w:pPr>
      <w:r w:rsidRPr="00354436">
        <w:rPr>
          <w:rFonts w:asciiTheme="majorBidi" w:hAnsiTheme="majorBidi" w:cstheme="majorBidi"/>
          <w:b/>
          <w:bCs/>
          <w:sz w:val="24"/>
          <w:szCs w:val="24"/>
        </w:rPr>
        <w:t>Two key intermediaries (or middlemen):</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Wholesalers: buy from producers or from other wholesalers and sell to retailers (usually do not sell in significant quantities directly to consumers)</w:t>
      </w:r>
    </w:p>
    <w:p w:rsidR="00354436" w:rsidRPr="00354436" w:rsidRDefault="00354436" w:rsidP="004A5718">
      <w:pPr>
        <w:numPr>
          <w:ilvl w:val="0"/>
          <w:numId w:val="86"/>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Retailers: buy products from wholesalers and sell them to consumers for home and household use, rather than for re-sale</w:t>
      </w:r>
    </w:p>
    <w:p w:rsidR="00354436" w:rsidRPr="00354436" w:rsidRDefault="00354436" w:rsidP="00354436">
      <w:pPr>
        <w:tabs>
          <w:tab w:val="left" w:pos="1708"/>
        </w:tabs>
        <w:ind w:left="720"/>
        <w:rPr>
          <w:rFonts w:asciiTheme="majorBidi" w:hAnsiTheme="majorBidi" w:cstheme="majorBidi"/>
          <w:b/>
          <w:bCs/>
          <w:sz w:val="24"/>
          <w:szCs w:val="24"/>
        </w:rPr>
      </w:pPr>
      <w:r>
        <w:rPr>
          <w:noProof/>
          <w:lang w:eastAsia="en-CA"/>
        </w:rPr>
        <w:drawing>
          <wp:inline distT="0" distB="0" distL="0" distR="0" wp14:anchorId="762F0E4E" wp14:editId="799C258C">
            <wp:extent cx="4405630" cy="2042556"/>
            <wp:effectExtent l="0" t="0" r="0" b="0"/>
            <wp:docPr id="35844" name="Picture 3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459622" cy="2067588"/>
                    </a:xfrm>
                    <a:prstGeom prst="rect">
                      <a:avLst/>
                    </a:prstGeom>
                  </pic:spPr>
                </pic:pic>
              </a:graphicData>
            </a:graphic>
          </wp:inline>
        </w:drawing>
      </w:r>
    </w:p>
    <w:p w:rsidR="00354436" w:rsidRDefault="00354436" w:rsidP="00354436">
      <w:pPr>
        <w:tabs>
          <w:tab w:val="left" w:pos="1708"/>
        </w:tabs>
        <w:rPr>
          <w:rFonts w:asciiTheme="majorBidi" w:hAnsiTheme="majorBidi" w:cstheme="majorBidi"/>
          <w:b/>
          <w:bCs/>
          <w:sz w:val="24"/>
          <w:szCs w:val="24"/>
          <w:lang w:val="en-US"/>
        </w:rPr>
      </w:pPr>
      <w:r w:rsidRPr="00354436">
        <w:rPr>
          <w:rFonts w:asciiTheme="majorBidi" w:hAnsiTheme="majorBidi" w:cstheme="majorBidi"/>
          <w:b/>
          <w:bCs/>
          <w:sz w:val="24"/>
          <w:szCs w:val="24"/>
          <w:lang w:val="en-US"/>
        </w:rPr>
        <w:lastRenderedPageBreak/>
        <w:t>The Promotion Mix</w:t>
      </w:r>
    </w:p>
    <w:p w:rsidR="00354436" w:rsidRPr="00354436" w:rsidRDefault="00354436" w:rsidP="004A5718">
      <w:pPr>
        <w:numPr>
          <w:ilvl w:val="0"/>
          <w:numId w:val="87"/>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A persuasive form of communication that attempts to expedite a marketing exchange by influencing individuals, groups, and organizations to accept goods, services, and ideas</w:t>
      </w:r>
    </w:p>
    <w:p w:rsidR="00354436" w:rsidRPr="00354436" w:rsidRDefault="00354436" w:rsidP="004A5718">
      <w:pPr>
        <w:numPr>
          <w:ilvl w:val="0"/>
          <w:numId w:val="87"/>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Objective is to communicate directly or indirectly with individuals or groups or organizations to facilitate exchanges</w:t>
      </w:r>
    </w:p>
    <w:p w:rsidR="00354436" w:rsidRDefault="00354436" w:rsidP="00354436">
      <w:pPr>
        <w:tabs>
          <w:tab w:val="left" w:pos="1708"/>
        </w:tabs>
        <w:rPr>
          <w:rFonts w:asciiTheme="majorBidi" w:hAnsiTheme="majorBidi" w:cstheme="majorBidi"/>
          <w:b/>
          <w:bCs/>
          <w:sz w:val="24"/>
          <w:szCs w:val="24"/>
        </w:rPr>
      </w:pPr>
      <w:r>
        <w:rPr>
          <w:noProof/>
          <w:lang w:eastAsia="en-CA"/>
        </w:rPr>
        <w:drawing>
          <wp:inline distT="0" distB="0" distL="0" distR="0" wp14:anchorId="477D864D" wp14:editId="7208601D">
            <wp:extent cx="2609850" cy="2733675"/>
            <wp:effectExtent l="0" t="0" r="0" b="9525"/>
            <wp:docPr id="35852" name="Picture 3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609850" cy="2733675"/>
                    </a:xfrm>
                    <a:prstGeom prst="rect">
                      <a:avLst/>
                    </a:prstGeom>
                  </pic:spPr>
                </pic:pic>
              </a:graphicData>
            </a:graphic>
          </wp:inline>
        </w:drawing>
      </w:r>
    </w:p>
    <w:p w:rsidR="00354436" w:rsidRDefault="00354436" w:rsidP="00354436">
      <w:pPr>
        <w:tabs>
          <w:tab w:val="left" w:pos="1708"/>
        </w:tabs>
        <w:rPr>
          <w:rFonts w:asciiTheme="majorBidi" w:hAnsiTheme="majorBidi" w:cstheme="majorBidi"/>
          <w:b/>
          <w:bCs/>
          <w:sz w:val="24"/>
          <w:szCs w:val="24"/>
        </w:rPr>
      </w:pPr>
      <w:r>
        <w:rPr>
          <w:rFonts w:asciiTheme="majorBidi" w:hAnsiTheme="majorBidi" w:cstheme="majorBidi"/>
          <w:b/>
          <w:bCs/>
          <w:sz w:val="24"/>
          <w:szCs w:val="24"/>
        </w:rPr>
        <w:t>Advertising:</w:t>
      </w:r>
    </w:p>
    <w:p w:rsidR="00354436" w:rsidRPr="00354436" w:rsidRDefault="00354436" w:rsidP="004A5718">
      <w:pPr>
        <w:numPr>
          <w:ilvl w:val="0"/>
          <w:numId w:val="88"/>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A paid form of non-personal communication transmitted through a mass medium</w:t>
      </w:r>
    </w:p>
    <w:p w:rsidR="00354436" w:rsidRPr="00354436" w:rsidRDefault="00354436" w:rsidP="004A5718">
      <w:pPr>
        <w:numPr>
          <w:ilvl w:val="0"/>
          <w:numId w:val="88"/>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All advertising possesses four basic features:</w:t>
      </w:r>
    </w:p>
    <w:p w:rsidR="00354436" w:rsidRPr="00354436" w:rsidRDefault="00354436" w:rsidP="004A5718">
      <w:pPr>
        <w:numPr>
          <w:ilvl w:val="1"/>
          <w:numId w:val="88"/>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A verbal and/or visual message</w:t>
      </w:r>
    </w:p>
    <w:p w:rsidR="00354436" w:rsidRPr="00354436" w:rsidRDefault="00354436" w:rsidP="004A5718">
      <w:pPr>
        <w:numPr>
          <w:ilvl w:val="1"/>
          <w:numId w:val="88"/>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A sponsor who is identified</w:t>
      </w:r>
    </w:p>
    <w:p w:rsidR="00354436" w:rsidRPr="00354436" w:rsidRDefault="00354436" w:rsidP="004A5718">
      <w:pPr>
        <w:numPr>
          <w:ilvl w:val="1"/>
          <w:numId w:val="88"/>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Delivery through at least one medium</w:t>
      </w:r>
    </w:p>
    <w:p w:rsidR="00354436" w:rsidRPr="00354436" w:rsidRDefault="00354436" w:rsidP="004A5718">
      <w:pPr>
        <w:numPr>
          <w:ilvl w:val="1"/>
          <w:numId w:val="88"/>
        </w:numPr>
        <w:tabs>
          <w:tab w:val="left" w:pos="1708"/>
        </w:tabs>
        <w:rPr>
          <w:rFonts w:asciiTheme="majorBidi" w:hAnsiTheme="majorBidi" w:cstheme="majorBidi"/>
          <w:b/>
          <w:bCs/>
          <w:sz w:val="24"/>
          <w:szCs w:val="24"/>
        </w:rPr>
      </w:pPr>
      <w:r w:rsidRPr="00354436">
        <w:rPr>
          <w:rFonts w:asciiTheme="majorBidi" w:hAnsiTheme="majorBidi" w:cstheme="majorBidi"/>
          <w:b/>
          <w:bCs/>
          <w:sz w:val="24"/>
          <w:szCs w:val="24"/>
        </w:rPr>
        <w:t>Payment by the sponsor to the media carrying the message</w:t>
      </w:r>
    </w:p>
    <w:p w:rsidR="004A5718" w:rsidRDefault="004A5718" w:rsidP="004A5718">
      <w:pPr>
        <w:tabs>
          <w:tab w:val="left" w:pos="1708"/>
        </w:tabs>
        <w:rPr>
          <w:rFonts w:asciiTheme="majorBidi" w:hAnsiTheme="majorBidi" w:cstheme="majorBidi"/>
          <w:b/>
          <w:bCs/>
          <w:sz w:val="24"/>
          <w:szCs w:val="24"/>
        </w:rPr>
      </w:pPr>
      <w:r>
        <w:rPr>
          <w:rFonts w:asciiTheme="majorBidi" w:hAnsiTheme="majorBidi" w:cstheme="majorBidi"/>
          <w:b/>
          <w:bCs/>
          <w:sz w:val="24"/>
          <w:szCs w:val="24"/>
        </w:rPr>
        <w:t>Personal selling:</w:t>
      </w:r>
    </w:p>
    <w:p w:rsidR="00B41794" w:rsidRPr="004A5718" w:rsidRDefault="004A5718" w:rsidP="004A5718">
      <w:pPr>
        <w:numPr>
          <w:ilvl w:val="0"/>
          <w:numId w:val="89"/>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Direct, two-way communication with buyers and potential buyers</w:t>
      </w:r>
    </w:p>
    <w:p w:rsidR="00B41794" w:rsidRPr="004A5718" w:rsidRDefault="004A5718" w:rsidP="004A5718">
      <w:pPr>
        <w:numPr>
          <w:ilvl w:val="0"/>
          <w:numId w:val="89"/>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Most flexible of the promotional methods</w:t>
      </w:r>
    </w:p>
    <w:p w:rsidR="004A5718" w:rsidRDefault="004A5718" w:rsidP="004A5718">
      <w:pPr>
        <w:tabs>
          <w:tab w:val="left" w:pos="1708"/>
        </w:tabs>
        <w:rPr>
          <w:rFonts w:asciiTheme="majorBidi" w:hAnsiTheme="majorBidi" w:cstheme="majorBidi"/>
          <w:b/>
          <w:bCs/>
          <w:sz w:val="24"/>
          <w:szCs w:val="24"/>
        </w:rPr>
      </w:pPr>
    </w:p>
    <w:p w:rsidR="004A5718" w:rsidRDefault="004A5718" w:rsidP="004A5718">
      <w:pPr>
        <w:tabs>
          <w:tab w:val="left" w:pos="1708"/>
        </w:tabs>
        <w:rPr>
          <w:rFonts w:asciiTheme="majorBidi" w:hAnsiTheme="majorBidi" w:cstheme="majorBidi"/>
          <w:b/>
          <w:bCs/>
          <w:sz w:val="24"/>
          <w:szCs w:val="24"/>
        </w:rPr>
      </w:pPr>
    </w:p>
    <w:p w:rsidR="004A5718" w:rsidRDefault="004A5718" w:rsidP="004A5718">
      <w:pPr>
        <w:tabs>
          <w:tab w:val="left" w:pos="1708"/>
        </w:tabs>
        <w:rPr>
          <w:rFonts w:asciiTheme="majorBidi" w:hAnsiTheme="majorBidi" w:cstheme="majorBidi"/>
          <w:b/>
          <w:bCs/>
          <w:sz w:val="24"/>
          <w:szCs w:val="24"/>
        </w:rPr>
      </w:pPr>
    </w:p>
    <w:p w:rsidR="00354436" w:rsidRDefault="004A5718" w:rsidP="004A5718">
      <w:pPr>
        <w:tabs>
          <w:tab w:val="left" w:pos="1708"/>
        </w:tabs>
        <w:rPr>
          <w:rFonts w:asciiTheme="majorBidi" w:hAnsiTheme="majorBidi" w:cstheme="majorBidi"/>
          <w:b/>
          <w:bCs/>
          <w:sz w:val="24"/>
          <w:szCs w:val="24"/>
        </w:rPr>
      </w:pPr>
      <w:r>
        <w:rPr>
          <w:rFonts w:asciiTheme="majorBidi" w:hAnsiTheme="majorBidi" w:cstheme="majorBidi"/>
          <w:b/>
          <w:bCs/>
          <w:sz w:val="24"/>
          <w:szCs w:val="24"/>
        </w:rPr>
        <w:lastRenderedPageBreak/>
        <w:t>Publicity:</w:t>
      </w:r>
    </w:p>
    <w:p w:rsidR="00B41794" w:rsidRPr="004A5718" w:rsidRDefault="004A5718" w:rsidP="004A5718">
      <w:pPr>
        <w:numPr>
          <w:ilvl w:val="0"/>
          <w:numId w:val="90"/>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Non-personal communication transmitted through the mass media but not paid for directly by the firm</w:t>
      </w:r>
    </w:p>
    <w:p w:rsidR="00B41794" w:rsidRPr="004A5718" w:rsidRDefault="004A5718" w:rsidP="004A5718">
      <w:pPr>
        <w:numPr>
          <w:ilvl w:val="0"/>
          <w:numId w:val="90"/>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Mechanisms include:</w:t>
      </w:r>
    </w:p>
    <w:p w:rsidR="00B41794" w:rsidRPr="004A5718" w:rsidRDefault="004A5718" w:rsidP="004A5718">
      <w:pPr>
        <w:numPr>
          <w:ilvl w:val="0"/>
          <w:numId w:val="90"/>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News releases</w:t>
      </w:r>
    </w:p>
    <w:p w:rsidR="00B41794" w:rsidRPr="004A5718" w:rsidRDefault="004A5718" w:rsidP="004A5718">
      <w:pPr>
        <w:numPr>
          <w:ilvl w:val="0"/>
          <w:numId w:val="90"/>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Feature articles</w:t>
      </w:r>
    </w:p>
    <w:p w:rsidR="00B41794" w:rsidRPr="004A5718" w:rsidRDefault="004A5718" w:rsidP="004A5718">
      <w:pPr>
        <w:numPr>
          <w:ilvl w:val="0"/>
          <w:numId w:val="90"/>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Captioned photographs</w:t>
      </w:r>
    </w:p>
    <w:p w:rsidR="00B41794" w:rsidRPr="004A5718" w:rsidRDefault="004A5718" w:rsidP="004A5718">
      <w:pPr>
        <w:numPr>
          <w:ilvl w:val="0"/>
          <w:numId w:val="90"/>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Press conferences</w:t>
      </w:r>
    </w:p>
    <w:p w:rsidR="00B41794" w:rsidRPr="004A5718" w:rsidRDefault="004A5718" w:rsidP="004A5718">
      <w:pPr>
        <w:numPr>
          <w:ilvl w:val="0"/>
          <w:numId w:val="90"/>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Interviews</w:t>
      </w:r>
    </w:p>
    <w:p w:rsidR="00354436" w:rsidRDefault="004A5718" w:rsidP="004A5718">
      <w:pPr>
        <w:tabs>
          <w:tab w:val="left" w:pos="1708"/>
        </w:tabs>
        <w:rPr>
          <w:rFonts w:asciiTheme="majorBidi" w:hAnsiTheme="majorBidi" w:cstheme="majorBidi"/>
          <w:b/>
          <w:bCs/>
          <w:sz w:val="24"/>
          <w:szCs w:val="24"/>
        </w:rPr>
      </w:pPr>
      <w:r>
        <w:rPr>
          <w:rFonts w:asciiTheme="majorBidi" w:hAnsiTheme="majorBidi" w:cstheme="majorBidi"/>
          <w:b/>
          <w:bCs/>
          <w:sz w:val="24"/>
          <w:szCs w:val="24"/>
        </w:rPr>
        <w:t>Sales promotions:</w:t>
      </w:r>
    </w:p>
    <w:p w:rsidR="00B41794" w:rsidRPr="004A5718" w:rsidRDefault="004A5718" w:rsidP="004A5718">
      <w:pPr>
        <w:numPr>
          <w:ilvl w:val="0"/>
          <w:numId w:val="91"/>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Direct inducements offering added value or some other incentive for buyers to enter into an exchange</w:t>
      </w:r>
    </w:p>
    <w:p w:rsidR="00B41794" w:rsidRPr="004A5718" w:rsidRDefault="004A5718" w:rsidP="004A5718">
      <w:pPr>
        <w:numPr>
          <w:ilvl w:val="0"/>
          <w:numId w:val="91"/>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Intended to:</w:t>
      </w:r>
    </w:p>
    <w:p w:rsidR="00B41794" w:rsidRPr="004A5718" w:rsidRDefault="004A5718" w:rsidP="004A5718">
      <w:pPr>
        <w:numPr>
          <w:ilvl w:val="1"/>
          <w:numId w:val="91"/>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Stimulate demand</w:t>
      </w:r>
    </w:p>
    <w:p w:rsidR="00B41794" w:rsidRPr="004A5718" w:rsidRDefault="004A5718" w:rsidP="004A5718">
      <w:pPr>
        <w:numPr>
          <w:ilvl w:val="1"/>
          <w:numId w:val="91"/>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Stabilize sales</w:t>
      </w:r>
    </w:p>
    <w:p w:rsidR="00B41794" w:rsidRPr="004A5718" w:rsidRDefault="004A5718" w:rsidP="004A5718">
      <w:pPr>
        <w:numPr>
          <w:ilvl w:val="1"/>
          <w:numId w:val="91"/>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lang w:val="en-US"/>
        </w:rPr>
        <w:t>Inform, remind, and reinforce products/services to customers</w:t>
      </w:r>
    </w:p>
    <w:p w:rsidR="004A5718" w:rsidRPr="00354436" w:rsidRDefault="004A5718" w:rsidP="004A5718">
      <w:pPr>
        <w:tabs>
          <w:tab w:val="left" w:pos="1708"/>
        </w:tabs>
        <w:rPr>
          <w:rFonts w:asciiTheme="majorBidi" w:hAnsiTheme="majorBidi" w:cstheme="majorBidi"/>
          <w:b/>
          <w:bCs/>
          <w:sz w:val="24"/>
          <w:szCs w:val="24"/>
        </w:rPr>
      </w:pPr>
      <w:r>
        <w:rPr>
          <w:noProof/>
          <w:lang w:eastAsia="en-CA"/>
        </w:rPr>
        <w:drawing>
          <wp:inline distT="0" distB="0" distL="0" distR="0" wp14:anchorId="7210B156" wp14:editId="129D17A7">
            <wp:extent cx="5943600" cy="3340735"/>
            <wp:effectExtent l="0" t="0" r="0" b="0"/>
            <wp:docPr id="35853" name="Picture 3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3340735"/>
                    </a:xfrm>
                    <a:prstGeom prst="rect">
                      <a:avLst/>
                    </a:prstGeom>
                  </pic:spPr>
                </pic:pic>
              </a:graphicData>
            </a:graphic>
          </wp:inline>
        </w:drawing>
      </w:r>
    </w:p>
    <w:p w:rsidR="00E415C3" w:rsidRPr="00E415C3" w:rsidRDefault="00E415C3" w:rsidP="00E415C3">
      <w:pPr>
        <w:tabs>
          <w:tab w:val="left" w:pos="1708"/>
        </w:tabs>
        <w:rPr>
          <w:rFonts w:asciiTheme="majorBidi" w:hAnsiTheme="majorBidi" w:cstheme="majorBidi"/>
          <w:b/>
          <w:bCs/>
          <w:sz w:val="24"/>
          <w:szCs w:val="24"/>
        </w:rPr>
      </w:pPr>
    </w:p>
    <w:p w:rsidR="00E415C3" w:rsidRDefault="004A5718" w:rsidP="00E415C3">
      <w:pPr>
        <w:tabs>
          <w:tab w:val="left" w:pos="1708"/>
        </w:tabs>
        <w:rPr>
          <w:rFonts w:asciiTheme="majorBidi" w:hAnsiTheme="majorBidi" w:cstheme="majorBidi"/>
          <w:b/>
          <w:bCs/>
          <w:sz w:val="24"/>
          <w:szCs w:val="24"/>
        </w:rPr>
      </w:pPr>
      <w:r>
        <w:rPr>
          <w:rFonts w:asciiTheme="majorBidi" w:hAnsiTheme="majorBidi" w:cstheme="majorBidi"/>
          <w:b/>
          <w:bCs/>
          <w:sz w:val="24"/>
          <w:szCs w:val="24"/>
        </w:rPr>
        <w:lastRenderedPageBreak/>
        <w:t>The Marketing process:</w:t>
      </w:r>
    </w:p>
    <w:p w:rsidR="004A5718" w:rsidRPr="004A5718" w:rsidRDefault="004A5718" w:rsidP="004A5718">
      <w:p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A multi-step process:</w:t>
      </w:r>
    </w:p>
    <w:p w:rsidR="00B41794" w:rsidRPr="004A5718" w:rsidRDefault="004A5718" w:rsidP="004A5718">
      <w:pPr>
        <w:numPr>
          <w:ilvl w:val="1"/>
          <w:numId w:val="92"/>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Conduct research</w:t>
      </w:r>
    </w:p>
    <w:p w:rsidR="00B41794" w:rsidRPr="004A5718" w:rsidRDefault="004A5718" w:rsidP="004A5718">
      <w:pPr>
        <w:numPr>
          <w:ilvl w:val="1"/>
          <w:numId w:val="92"/>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Identify a target market</w:t>
      </w:r>
    </w:p>
    <w:p w:rsidR="00B41794" w:rsidRPr="004A5718" w:rsidRDefault="004A5718" w:rsidP="004A5718">
      <w:pPr>
        <w:numPr>
          <w:ilvl w:val="1"/>
          <w:numId w:val="92"/>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Design a product to meet the need based on research, then conduct product testing</w:t>
      </w:r>
    </w:p>
    <w:p w:rsidR="00B41794" w:rsidRPr="004A5718" w:rsidRDefault="004A5718" w:rsidP="004A5718">
      <w:pPr>
        <w:numPr>
          <w:ilvl w:val="1"/>
          <w:numId w:val="92"/>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Determine a brand name and design a package</w:t>
      </w:r>
    </w:p>
    <w:p w:rsidR="00B41794" w:rsidRPr="004A5718" w:rsidRDefault="004A5718" w:rsidP="004A5718">
      <w:pPr>
        <w:numPr>
          <w:ilvl w:val="1"/>
          <w:numId w:val="92"/>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Set a price</w:t>
      </w:r>
    </w:p>
    <w:p w:rsidR="00B41794" w:rsidRPr="004A5718" w:rsidRDefault="004A5718" w:rsidP="004A5718">
      <w:pPr>
        <w:numPr>
          <w:ilvl w:val="1"/>
          <w:numId w:val="92"/>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Select a distribution system</w:t>
      </w:r>
    </w:p>
    <w:p w:rsidR="00B41794" w:rsidRPr="004A5718" w:rsidRDefault="004A5718" w:rsidP="004A5718">
      <w:pPr>
        <w:numPr>
          <w:ilvl w:val="1"/>
          <w:numId w:val="92"/>
        </w:numPr>
        <w:tabs>
          <w:tab w:val="left" w:pos="1708"/>
        </w:tabs>
        <w:rPr>
          <w:rFonts w:asciiTheme="majorBidi" w:hAnsiTheme="majorBidi" w:cstheme="majorBidi"/>
          <w:b/>
          <w:bCs/>
          <w:sz w:val="24"/>
          <w:szCs w:val="24"/>
        </w:rPr>
      </w:pPr>
      <w:r w:rsidRPr="004A5718">
        <w:rPr>
          <w:rFonts w:asciiTheme="majorBidi" w:hAnsiTheme="majorBidi" w:cstheme="majorBidi"/>
          <w:b/>
          <w:bCs/>
          <w:sz w:val="24"/>
          <w:szCs w:val="24"/>
        </w:rPr>
        <w:t>Design a promotional program</w:t>
      </w:r>
    </w:p>
    <w:p w:rsidR="004A5718" w:rsidRPr="00E415C3" w:rsidRDefault="004A5718" w:rsidP="00E415C3">
      <w:pPr>
        <w:tabs>
          <w:tab w:val="left" w:pos="1708"/>
        </w:tabs>
        <w:rPr>
          <w:rFonts w:asciiTheme="majorBidi" w:hAnsiTheme="majorBidi" w:cstheme="majorBidi"/>
          <w:b/>
          <w:bCs/>
          <w:sz w:val="24"/>
          <w:szCs w:val="24"/>
        </w:rPr>
      </w:pPr>
    </w:p>
    <w:p w:rsidR="00E415C3" w:rsidRPr="00E415C3" w:rsidRDefault="00E415C3" w:rsidP="00E415C3">
      <w:pPr>
        <w:tabs>
          <w:tab w:val="left" w:pos="1708"/>
        </w:tabs>
        <w:rPr>
          <w:rFonts w:asciiTheme="majorBidi" w:hAnsiTheme="majorBidi" w:cstheme="majorBidi"/>
          <w:b/>
          <w:bCs/>
          <w:sz w:val="24"/>
          <w:szCs w:val="24"/>
        </w:rPr>
      </w:pPr>
    </w:p>
    <w:p w:rsidR="00E415C3" w:rsidRDefault="00E415C3" w:rsidP="00E415C3">
      <w:pPr>
        <w:tabs>
          <w:tab w:val="left" w:pos="1708"/>
        </w:tabs>
        <w:rPr>
          <w:rFonts w:asciiTheme="majorBidi" w:hAnsiTheme="majorBidi" w:cstheme="majorBidi"/>
          <w:b/>
          <w:bCs/>
          <w:sz w:val="24"/>
          <w:szCs w:val="24"/>
        </w:rPr>
      </w:pPr>
    </w:p>
    <w:p w:rsidR="00E415C3" w:rsidRPr="003146A7" w:rsidRDefault="00E415C3" w:rsidP="003146A7">
      <w:pPr>
        <w:tabs>
          <w:tab w:val="left" w:pos="1708"/>
        </w:tabs>
        <w:rPr>
          <w:rFonts w:asciiTheme="majorBidi" w:hAnsiTheme="majorBidi" w:cstheme="majorBidi"/>
          <w:b/>
          <w:bCs/>
          <w:sz w:val="24"/>
          <w:szCs w:val="24"/>
        </w:rPr>
      </w:pPr>
    </w:p>
    <w:sectPr w:rsidR="00E415C3" w:rsidRPr="003146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3313"/>
    <w:multiLevelType w:val="hybridMultilevel"/>
    <w:tmpl w:val="331E735A"/>
    <w:lvl w:ilvl="0" w:tplc="9F54F1BE">
      <w:start w:val="1"/>
      <w:numFmt w:val="bullet"/>
      <w:lvlText w:val="•"/>
      <w:lvlJc w:val="left"/>
      <w:pPr>
        <w:tabs>
          <w:tab w:val="num" w:pos="720"/>
        </w:tabs>
        <w:ind w:left="720" w:hanging="360"/>
      </w:pPr>
      <w:rPr>
        <w:rFonts w:ascii="Arial" w:hAnsi="Arial" w:hint="default"/>
      </w:rPr>
    </w:lvl>
    <w:lvl w:ilvl="1" w:tplc="C52EF11E" w:tentative="1">
      <w:start w:val="1"/>
      <w:numFmt w:val="bullet"/>
      <w:lvlText w:val="•"/>
      <w:lvlJc w:val="left"/>
      <w:pPr>
        <w:tabs>
          <w:tab w:val="num" w:pos="1440"/>
        </w:tabs>
        <w:ind w:left="1440" w:hanging="360"/>
      </w:pPr>
      <w:rPr>
        <w:rFonts w:ascii="Arial" w:hAnsi="Arial" w:hint="default"/>
      </w:rPr>
    </w:lvl>
    <w:lvl w:ilvl="2" w:tplc="D526BBD6" w:tentative="1">
      <w:start w:val="1"/>
      <w:numFmt w:val="bullet"/>
      <w:lvlText w:val="•"/>
      <w:lvlJc w:val="left"/>
      <w:pPr>
        <w:tabs>
          <w:tab w:val="num" w:pos="2160"/>
        </w:tabs>
        <w:ind w:left="2160" w:hanging="360"/>
      </w:pPr>
      <w:rPr>
        <w:rFonts w:ascii="Arial" w:hAnsi="Arial" w:hint="default"/>
      </w:rPr>
    </w:lvl>
    <w:lvl w:ilvl="3" w:tplc="85F44EAE" w:tentative="1">
      <w:start w:val="1"/>
      <w:numFmt w:val="bullet"/>
      <w:lvlText w:val="•"/>
      <w:lvlJc w:val="left"/>
      <w:pPr>
        <w:tabs>
          <w:tab w:val="num" w:pos="2880"/>
        </w:tabs>
        <w:ind w:left="2880" w:hanging="360"/>
      </w:pPr>
      <w:rPr>
        <w:rFonts w:ascii="Arial" w:hAnsi="Arial" w:hint="default"/>
      </w:rPr>
    </w:lvl>
    <w:lvl w:ilvl="4" w:tplc="CB4CB2CA" w:tentative="1">
      <w:start w:val="1"/>
      <w:numFmt w:val="bullet"/>
      <w:lvlText w:val="•"/>
      <w:lvlJc w:val="left"/>
      <w:pPr>
        <w:tabs>
          <w:tab w:val="num" w:pos="3600"/>
        </w:tabs>
        <w:ind w:left="3600" w:hanging="360"/>
      </w:pPr>
      <w:rPr>
        <w:rFonts w:ascii="Arial" w:hAnsi="Arial" w:hint="default"/>
      </w:rPr>
    </w:lvl>
    <w:lvl w:ilvl="5" w:tplc="A0D24A14" w:tentative="1">
      <w:start w:val="1"/>
      <w:numFmt w:val="bullet"/>
      <w:lvlText w:val="•"/>
      <w:lvlJc w:val="left"/>
      <w:pPr>
        <w:tabs>
          <w:tab w:val="num" w:pos="4320"/>
        </w:tabs>
        <w:ind w:left="4320" w:hanging="360"/>
      </w:pPr>
      <w:rPr>
        <w:rFonts w:ascii="Arial" w:hAnsi="Arial" w:hint="default"/>
      </w:rPr>
    </w:lvl>
    <w:lvl w:ilvl="6" w:tplc="4A90E632" w:tentative="1">
      <w:start w:val="1"/>
      <w:numFmt w:val="bullet"/>
      <w:lvlText w:val="•"/>
      <w:lvlJc w:val="left"/>
      <w:pPr>
        <w:tabs>
          <w:tab w:val="num" w:pos="5040"/>
        </w:tabs>
        <w:ind w:left="5040" w:hanging="360"/>
      </w:pPr>
      <w:rPr>
        <w:rFonts w:ascii="Arial" w:hAnsi="Arial" w:hint="default"/>
      </w:rPr>
    </w:lvl>
    <w:lvl w:ilvl="7" w:tplc="C7CC6B40" w:tentative="1">
      <w:start w:val="1"/>
      <w:numFmt w:val="bullet"/>
      <w:lvlText w:val="•"/>
      <w:lvlJc w:val="left"/>
      <w:pPr>
        <w:tabs>
          <w:tab w:val="num" w:pos="5760"/>
        </w:tabs>
        <w:ind w:left="5760" w:hanging="360"/>
      </w:pPr>
      <w:rPr>
        <w:rFonts w:ascii="Arial" w:hAnsi="Arial" w:hint="default"/>
      </w:rPr>
    </w:lvl>
    <w:lvl w:ilvl="8" w:tplc="D63C39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CD560E"/>
    <w:multiLevelType w:val="hybridMultilevel"/>
    <w:tmpl w:val="86E0A98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55124A0"/>
    <w:multiLevelType w:val="hybridMultilevel"/>
    <w:tmpl w:val="7D8AB27E"/>
    <w:lvl w:ilvl="0" w:tplc="1009000F">
      <w:start w:val="1"/>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5C04836"/>
    <w:multiLevelType w:val="hybridMultilevel"/>
    <w:tmpl w:val="1182F1D4"/>
    <w:lvl w:ilvl="0" w:tplc="E87EEE98">
      <w:start w:val="1"/>
      <w:numFmt w:val="bullet"/>
      <w:lvlText w:val="•"/>
      <w:lvlJc w:val="left"/>
      <w:pPr>
        <w:tabs>
          <w:tab w:val="num" w:pos="720"/>
        </w:tabs>
        <w:ind w:left="720" w:hanging="360"/>
      </w:pPr>
      <w:rPr>
        <w:rFonts w:ascii="Arial" w:hAnsi="Arial" w:hint="default"/>
      </w:rPr>
    </w:lvl>
    <w:lvl w:ilvl="1" w:tplc="F1DE6A3E" w:tentative="1">
      <w:start w:val="1"/>
      <w:numFmt w:val="bullet"/>
      <w:lvlText w:val="•"/>
      <w:lvlJc w:val="left"/>
      <w:pPr>
        <w:tabs>
          <w:tab w:val="num" w:pos="1440"/>
        </w:tabs>
        <w:ind w:left="1440" w:hanging="360"/>
      </w:pPr>
      <w:rPr>
        <w:rFonts w:ascii="Arial" w:hAnsi="Arial" w:hint="default"/>
      </w:rPr>
    </w:lvl>
    <w:lvl w:ilvl="2" w:tplc="60A05366" w:tentative="1">
      <w:start w:val="1"/>
      <w:numFmt w:val="bullet"/>
      <w:lvlText w:val="•"/>
      <w:lvlJc w:val="left"/>
      <w:pPr>
        <w:tabs>
          <w:tab w:val="num" w:pos="2160"/>
        </w:tabs>
        <w:ind w:left="2160" w:hanging="360"/>
      </w:pPr>
      <w:rPr>
        <w:rFonts w:ascii="Arial" w:hAnsi="Arial" w:hint="default"/>
      </w:rPr>
    </w:lvl>
    <w:lvl w:ilvl="3" w:tplc="C6D8C734" w:tentative="1">
      <w:start w:val="1"/>
      <w:numFmt w:val="bullet"/>
      <w:lvlText w:val="•"/>
      <w:lvlJc w:val="left"/>
      <w:pPr>
        <w:tabs>
          <w:tab w:val="num" w:pos="2880"/>
        </w:tabs>
        <w:ind w:left="2880" w:hanging="360"/>
      </w:pPr>
      <w:rPr>
        <w:rFonts w:ascii="Arial" w:hAnsi="Arial" w:hint="default"/>
      </w:rPr>
    </w:lvl>
    <w:lvl w:ilvl="4" w:tplc="D29427F2" w:tentative="1">
      <w:start w:val="1"/>
      <w:numFmt w:val="bullet"/>
      <w:lvlText w:val="•"/>
      <w:lvlJc w:val="left"/>
      <w:pPr>
        <w:tabs>
          <w:tab w:val="num" w:pos="3600"/>
        </w:tabs>
        <w:ind w:left="3600" w:hanging="360"/>
      </w:pPr>
      <w:rPr>
        <w:rFonts w:ascii="Arial" w:hAnsi="Arial" w:hint="default"/>
      </w:rPr>
    </w:lvl>
    <w:lvl w:ilvl="5" w:tplc="FCDE9556" w:tentative="1">
      <w:start w:val="1"/>
      <w:numFmt w:val="bullet"/>
      <w:lvlText w:val="•"/>
      <w:lvlJc w:val="left"/>
      <w:pPr>
        <w:tabs>
          <w:tab w:val="num" w:pos="4320"/>
        </w:tabs>
        <w:ind w:left="4320" w:hanging="360"/>
      </w:pPr>
      <w:rPr>
        <w:rFonts w:ascii="Arial" w:hAnsi="Arial" w:hint="default"/>
      </w:rPr>
    </w:lvl>
    <w:lvl w:ilvl="6" w:tplc="A0FA42F2" w:tentative="1">
      <w:start w:val="1"/>
      <w:numFmt w:val="bullet"/>
      <w:lvlText w:val="•"/>
      <w:lvlJc w:val="left"/>
      <w:pPr>
        <w:tabs>
          <w:tab w:val="num" w:pos="5040"/>
        </w:tabs>
        <w:ind w:left="5040" w:hanging="360"/>
      </w:pPr>
      <w:rPr>
        <w:rFonts w:ascii="Arial" w:hAnsi="Arial" w:hint="default"/>
      </w:rPr>
    </w:lvl>
    <w:lvl w:ilvl="7" w:tplc="C520F69A" w:tentative="1">
      <w:start w:val="1"/>
      <w:numFmt w:val="bullet"/>
      <w:lvlText w:val="•"/>
      <w:lvlJc w:val="left"/>
      <w:pPr>
        <w:tabs>
          <w:tab w:val="num" w:pos="5760"/>
        </w:tabs>
        <w:ind w:left="5760" w:hanging="360"/>
      </w:pPr>
      <w:rPr>
        <w:rFonts w:ascii="Arial" w:hAnsi="Arial" w:hint="default"/>
      </w:rPr>
    </w:lvl>
    <w:lvl w:ilvl="8" w:tplc="0E4A67D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6D32BE"/>
    <w:multiLevelType w:val="hybridMultilevel"/>
    <w:tmpl w:val="E168F75A"/>
    <w:lvl w:ilvl="0" w:tplc="CDE0A094">
      <w:start w:val="1"/>
      <w:numFmt w:val="bullet"/>
      <w:lvlText w:val="•"/>
      <w:lvlJc w:val="left"/>
      <w:pPr>
        <w:tabs>
          <w:tab w:val="num" w:pos="720"/>
        </w:tabs>
        <w:ind w:left="720" w:hanging="360"/>
      </w:pPr>
      <w:rPr>
        <w:rFonts w:ascii="Arial" w:hAnsi="Arial" w:hint="default"/>
      </w:rPr>
    </w:lvl>
    <w:lvl w:ilvl="1" w:tplc="B6903570">
      <w:start w:val="1"/>
      <w:numFmt w:val="bullet"/>
      <w:lvlText w:val="•"/>
      <w:lvlJc w:val="left"/>
      <w:pPr>
        <w:tabs>
          <w:tab w:val="num" w:pos="1440"/>
        </w:tabs>
        <w:ind w:left="1440" w:hanging="360"/>
      </w:pPr>
      <w:rPr>
        <w:rFonts w:ascii="Arial" w:hAnsi="Arial" w:hint="default"/>
      </w:rPr>
    </w:lvl>
    <w:lvl w:ilvl="2" w:tplc="67CC7656" w:tentative="1">
      <w:start w:val="1"/>
      <w:numFmt w:val="bullet"/>
      <w:lvlText w:val="•"/>
      <w:lvlJc w:val="left"/>
      <w:pPr>
        <w:tabs>
          <w:tab w:val="num" w:pos="2160"/>
        </w:tabs>
        <w:ind w:left="2160" w:hanging="360"/>
      </w:pPr>
      <w:rPr>
        <w:rFonts w:ascii="Arial" w:hAnsi="Arial" w:hint="default"/>
      </w:rPr>
    </w:lvl>
    <w:lvl w:ilvl="3" w:tplc="29A859B8" w:tentative="1">
      <w:start w:val="1"/>
      <w:numFmt w:val="bullet"/>
      <w:lvlText w:val="•"/>
      <w:lvlJc w:val="left"/>
      <w:pPr>
        <w:tabs>
          <w:tab w:val="num" w:pos="2880"/>
        </w:tabs>
        <w:ind w:left="2880" w:hanging="360"/>
      </w:pPr>
      <w:rPr>
        <w:rFonts w:ascii="Arial" w:hAnsi="Arial" w:hint="default"/>
      </w:rPr>
    </w:lvl>
    <w:lvl w:ilvl="4" w:tplc="6578325C" w:tentative="1">
      <w:start w:val="1"/>
      <w:numFmt w:val="bullet"/>
      <w:lvlText w:val="•"/>
      <w:lvlJc w:val="left"/>
      <w:pPr>
        <w:tabs>
          <w:tab w:val="num" w:pos="3600"/>
        </w:tabs>
        <w:ind w:left="3600" w:hanging="360"/>
      </w:pPr>
      <w:rPr>
        <w:rFonts w:ascii="Arial" w:hAnsi="Arial" w:hint="default"/>
      </w:rPr>
    </w:lvl>
    <w:lvl w:ilvl="5" w:tplc="398861DE" w:tentative="1">
      <w:start w:val="1"/>
      <w:numFmt w:val="bullet"/>
      <w:lvlText w:val="•"/>
      <w:lvlJc w:val="left"/>
      <w:pPr>
        <w:tabs>
          <w:tab w:val="num" w:pos="4320"/>
        </w:tabs>
        <w:ind w:left="4320" w:hanging="360"/>
      </w:pPr>
      <w:rPr>
        <w:rFonts w:ascii="Arial" w:hAnsi="Arial" w:hint="default"/>
      </w:rPr>
    </w:lvl>
    <w:lvl w:ilvl="6" w:tplc="13446F04" w:tentative="1">
      <w:start w:val="1"/>
      <w:numFmt w:val="bullet"/>
      <w:lvlText w:val="•"/>
      <w:lvlJc w:val="left"/>
      <w:pPr>
        <w:tabs>
          <w:tab w:val="num" w:pos="5040"/>
        </w:tabs>
        <w:ind w:left="5040" w:hanging="360"/>
      </w:pPr>
      <w:rPr>
        <w:rFonts w:ascii="Arial" w:hAnsi="Arial" w:hint="default"/>
      </w:rPr>
    </w:lvl>
    <w:lvl w:ilvl="7" w:tplc="6A04B538" w:tentative="1">
      <w:start w:val="1"/>
      <w:numFmt w:val="bullet"/>
      <w:lvlText w:val="•"/>
      <w:lvlJc w:val="left"/>
      <w:pPr>
        <w:tabs>
          <w:tab w:val="num" w:pos="5760"/>
        </w:tabs>
        <w:ind w:left="5760" w:hanging="360"/>
      </w:pPr>
      <w:rPr>
        <w:rFonts w:ascii="Arial" w:hAnsi="Arial" w:hint="default"/>
      </w:rPr>
    </w:lvl>
    <w:lvl w:ilvl="8" w:tplc="9A1808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2A03D9"/>
    <w:multiLevelType w:val="hybridMultilevel"/>
    <w:tmpl w:val="9C640DA0"/>
    <w:lvl w:ilvl="0" w:tplc="14460D26">
      <w:start w:val="1"/>
      <w:numFmt w:val="bullet"/>
      <w:lvlText w:val="•"/>
      <w:lvlJc w:val="left"/>
      <w:pPr>
        <w:tabs>
          <w:tab w:val="num" w:pos="720"/>
        </w:tabs>
        <w:ind w:left="720" w:hanging="360"/>
      </w:pPr>
      <w:rPr>
        <w:rFonts w:ascii="Arial" w:hAnsi="Arial" w:hint="default"/>
      </w:rPr>
    </w:lvl>
    <w:lvl w:ilvl="1" w:tplc="BF00F798">
      <w:start w:val="1"/>
      <w:numFmt w:val="bullet"/>
      <w:lvlText w:val="•"/>
      <w:lvlJc w:val="left"/>
      <w:pPr>
        <w:tabs>
          <w:tab w:val="num" w:pos="1440"/>
        </w:tabs>
        <w:ind w:left="1440" w:hanging="360"/>
      </w:pPr>
      <w:rPr>
        <w:rFonts w:ascii="Arial" w:hAnsi="Arial" w:hint="default"/>
      </w:rPr>
    </w:lvl>
    <w:lvl w:ilvl="2" w:tplc="14A09A6E">
      <w:numFmt w:val="bullet"/>
      <w:lvlText w:val="•"/>
      <w:lvlJc w:val="left"/>
      <w:pPr>
        <w:tabs>
          <w:tab w:val="num" w:pos="2160"/>
        </w:tabs>
        <w:ind w:left="2160" w:hanging="360"/>
      </w:pPr>
      <w:rPr>
        <w:rFonts w:ascii="Arial" w:hAnsi="Arial" w:hint="default"/>
      </w:rPr>
    </w:lvl>
    <w:lvl w:ilvl="3" w:tplc="F9E8C10C" w:tentative="1">
      <w:start w:val="1"/>
      <w:numFmt w:val="bullet"/>
      <w:lvlText w:val="•"/>
      <w:lvlJc w:val="left"/>
      <w:pPr>
        <w:tabs>
          <w:tab w:val="num" w:pos="2880"/>
        </w:tabs>
        <w:ind w:left="2880" w:hanging="360"/>
      </w:pPr>
      <w:rPr>
        <w:rFonts w:ascii="Arial" w:hAnsi="Arial" w:hint="default"/>
      </w:rPr>
    </w:lvl>
    <w:lvl w:ilvl="4" w:tplc="9F201DE2" w:tentative="1">
      <w:start w:val="1"/>
      <w:numFmt w:val="bullet"/>
      <w:lvlText w:val="•"/>
      <w:lvlJc w:val="left"/>
      <w:pPr>
        <w:tabs>
          <w:tab w:val="num" w:pos="3600"/>
        </w:tabs>
        <w:ind w:left="3600" w:hanging="360"/>
      </w:pPr>
      <w:rPr>
        <w:rFonts w:ascii="Arial" w:hAnsi="Arial" w:hint="default"/>
      </w:rPr>
    </w:lvl>
    <w:lvl w:ilvl="5" w:tplc="DFC40628" w:tentative="1">
      <w:start w:val="1"/>
      <w:numFmt w:val="bullet"/>
      <w:lvlText w:val="•"/>
      <w:lvlJc w:val="left"/>
      <w:pPr>
        <w:tabs>
          <w:tab w:val="num" w:pos="4320"/>
        </w:tabs>
        <w:ind w:left="4320" w:hanging="360"/>
      </w:pPr>
      <w:rPr>
        <w:rFonts w:ascii="Arial" w:hAnsi="Arial" w:hint="default"/>
      </w:rPr>
    </w:lvl>
    <w:lvl w:ilvl="6" w:tplc="6F06CE5E" w:tentative="1">
      <w:start w:val="1"/>
      <w:numFmt w:val="bullet"/>
      <w:lvlText w:val="•"/>
      <w:lvlJc w:val="left"/>
      <w:pPr>
        <w:tabs>
          <w:tab w:val="num" w:pos="5040"/>
        </w:tabs>
        <w:ind w:left="5040" w:hanging="360"/>
      </w:pPr>
      <w:rPr>
        <w:rFonts w:ascii="Arial" w:hAnsi="Arial" w:hint="default"/>
      </w:rPr>
    </w:lvl>
    <w:lvl w:ilvl="7" w:tplc="726E8A26" w:tentative="1">
      <w:start w:val="1"/>
      <w:numFmt w:val="bullet"/>
      <w:lvlText w:val="•"/>
      <w:lvlJc w:val="left"/>
      <w:pPr>
        <w:tabs>
          <w:tab w:val="num" w:pos="5760"/>
        </w:tabs>
        <w:ind w:left="5760" w:hanging="360"/>
      </w:pPr>
      <w:rPr>
        <w:rFonts w:ascii="Arial" w:hAnsi="Arial" w:hint="default"/>
      </w:rPr>
    </w:lvl>
    <w:lvl w:ilvl="8" w:tplc="399468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C77874"/>
    <w:multiLevelType w:val="hybridMultilevel"/>
    <w:tmpl w:val="A9FEFA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0EF15A12"/>
    <w:multiLevelType w:val="hybridMultilevel"/>
    <w:tmpl w:val="51E89F5A"/>
    <w:lvl w:ilvl="0" w:tplc="BBF07C86">
      <w:start w:val="1"/>
      <w:numFmt w:val="bullet"/>
      <w:lvlText w:val="•"/>
      <w:lvlJc w:val="left"/>
      <w:pPr>
        <w:tabs>
          <w:tab w:val="num" w:pos="720"/>
        </w:tabs>
        <w:ind w:left="720" w:hanging="360"/>
      </w:pPr>
      <w:rPr>
        <w:rFonts w:ascii="Arial" w:hAnsi="Arial" w:hint="default"/>
      </w:rPr>
    </w:lvl>
    <w:lvl w:ilvl="1" w:tplc="BD5881C8">
      <w:start w:val="1"/>
      <w:numFmt w:val="bullet"/>
      <w:lvlText w:val="•"/>
      <w:lvlJc w:val="left"/>
      <w:pPr>
        <w:tabs>
          <w:tab w:val="num" w:pos="1440"/>
        </w:tabs>
        <w:ind w:left="1440" w:hanging="360"/>
      </w:pPr>
      <w:rPr>
        <w:rFonts w:ascii="Arial" w:hAnsi="Arial" w:hint="default"/>
      </w:rPr>
    </w:lvl>
    <w:lvl w:ilvl="2" w:tplc="486CEA12">
      <w:numFmt w:val="bullet"/>
      <w:lvlText w:val="•"/>
      <w:lvlJc w:val="left"/>
      <w:pPr>
        <w:tabs>
          <w:tab w:val="num" w:pos="2160"/>
        </w:tabs>
        <w:ind w:left="2160" w:hanging="360"/>
      </w:pPr>
      <w:rPr>
        <w:rFonts w:ascii="Arial" w:hAnsi="Arial" w:hint="default"/>
      </w:rPr>
    </w:lvl>
    <w:lvl w:ilvl="3" w:tplc="6166FF6C" w:tentative="1">
      <w:start w:val="1"/>
      <w:numFmt w:val="bullet"/>
      <w:lvlText w:val="•"/>
      <w:lvlJc w:val="left"/>
      <w:pPr>
        <w:tabs>
          <w:tab w:val="num" w:pos="2880"/>
        </w:tabs>
        <w:ind w:left="2880" w:hanging="360"/>
      </w:pPr>
      <w:rPr>
        <w:rFonts w:ascii="Arial" w:hAnsi="Arial" w:hint="default"/>
      </w:rPr>
    </w:lvl>
    <w:lvl w:ilvl="4" w:tplc="71765F8A" w:tentative="1">
      <w:start w:val="1"/>
      <w:numFmt w:val="bullet"/>
      <w:lvlText w:val="•"/>
      <w:lvlJc w:val="left"/>
      <w:pPr>
        <w:tabs>
          <w:tab w:val="num" w:pos="3600"/>
        </w:tabs>
        <w:ind w:left="3600" w:hanging="360"/>
      </w:pPr>
      <w:rPr>
        <w:rFonts w:ascii="Arial" w:hAnsi="Arial" w:hint="default"/>
      </w:rPr>
    </w:lvl>
    <w:lvl w:ilvl="5" w:tplc="A31E2046" w:tentative="1">
      <w:start w:val="1"/>
      <w:numFmt w:val="bullet"/>
      <w:lvlText w:val="•"/>
      <w:lvlJc w:val="left"/>
      <w:pPr>
        <w:tabs>
          <w:tab w:val="num" w:pos="4320"/>
        </w:tabs>
        <w:ind w:left="4320" w:hanging="360"/>
      </w:pPr>
      <w:rPr>
        <w:rFonts w:ascii="Arial" w:hAnsi="Arial" w:hint="default"/>
      </w:rPr>
    </w:lvl>
    <w:lvl w:ilvl="6" w:tplc="91805198" w:tentative="1">
      <w:start w:val="1"/>
      <w:numFmt w:val="bullet"/>
      <w:lvlText w:val="•"/>
      <w:lvlJc w:val="left"/>
      <w:pPr>
        <w:tabs>
          <w:tab w:val="num" w:pos="5040"/>
        </w:tabs>
        <w:ind w:left="5040" w:hanging="360"/>
      </w:pPr>
      <w:rPr>
        <w:rFonts w:ascii="Arial" w:hAnsi="Arial" w:hint="default"/>
      </w:rPr>
    </w:lvl>
    <w:lvl w:ilvl="7" w:tplc="8D1AB0D0" w:tentative="1">
      <w:start w:val="1"/>
      <w:numFmt w:val="bullet"/>
      <w:lvlText w:val="•"/>
      <w:lvlJc w:val="left"/>
      <w:pPr>
        <w:tabs>
          <w:tab w:val="num" w:pos="5760"/>
        </w:tabs>
        <w:ind w:left="5760" w:hanging="360"/>
      </w:pPr>
      <w:rPr>
        <w:rFonts w:ascii="Arial" w:hAnsi="Arial" w:hint="default"/>
      </w:rPr>
    </w:lvl>
    <w:lvl w:ilvl="8" w:tplc="A0C2E1B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1117BE3"/>
    <w:multiLevelType w:val="hybridMultilevel"/>
    <w:tmpl w:val="2A101A1E"/>
    <w:lvl w:ilvl="0" w:tplc="7AB877BC">
      <w:start w:val="1"/>
      <w:numFmt w:val="bullet"/>
      <w:lvlText w:val="•"/>
      <w:lvlJc w:val="left"/>
      <w:pPr>
        <w:tabs>
          <w:tab w:val="num" w:pos="720"/>
        </w:tabs>
        <w:ind w:left="720" w:hanging="360"/>
      </w:pPr>
      <w:rPr>
        <w:rFonts w:ascii="Arial" w:hAnsi="Arial" w:hint="default"/>
      </w:rPr>
    </w:lvl>
    <w:lvl w:ilvl="1" w:tplc="07A0D44C">
      <w:start w:val="1"/>
      <w:numFmt w:val="bullet"/>
      <w:lvlText w:val="•"/>
      <w:lvlJc w:val="left"/>
      <w:pPr>
        <w:tabs>
          <w:tab w:val="num" w:pos="1440"/>
        </w:tabs>
        <w:ind w:left="1440" w:hanging="360"/>
      </w:pPr>
      <w:rPr>
        <w:rFonts w:ascii="Arial" w:hAnsi="Arial" w:hint="default"/>
      </w:rPr>
    </w:lvl>
    <w:lvl w:ilvl="2" w:tplc="EF7295D2" w:tentative="1">
      <w:start w:val="1"/>
      <w:numFmt w:val="bullet"/>
      <w:lvlText w:val="•"/>
      <w:lvlJc w:val="left"/>
      <w:pPr>
        <w:tabs>
          <w:tab w:val="num" w:pos="2160"/>
        </w:tabs>
        <w:ind w:left="2160" w:hanging="360"/>
      </w:pPr>
      <w:rPr>
        <w:rFonts w:ascii="Arial" w:hAnsi="Arial" w:hint="default"/>
      </w:rPr>
    </w:lvl>
    <w:lvl w:ilvl="3" w:tplc="04663F94" w:tentative="1">
      <w:start w:val="1"/>
      <w:numFmt w:val="bullet"/>
      <w:lvlText w:val="•"/>
      <w:lvlJc w:val="left"/>
      <w:pPr>
        <w:tabs>
          <w:tab w:val="num" w:pos="2880"/>
        </w:tabs>
        <w:ind w:left="2880" w:hanging="360"/>
      </w:pPr>
      <w:rPr>
        <w:rFonts w:ascii="Arial" w:hAnsi="Arial" w:hint="default"/>
      </w:rPr>
    </w:lvl>
    <w:lvl w:ilvl="4" w:tplc="8196D8D4" w:tentative="1">
      <w:start w:val="1"/>
      <w:numFmt w:val="bullet"/>
      <w:lvlText w:val="•"/>
      <w:lvlJc w:val="left"/>
      <w:pPr>
        <w:tabs>
          <w:tab w:val="num" w:pos="3600"/>
        </w:tabs>
        <w:ind w:left="3600" w:hanging="360"/>
      </w:pPr>
      <w:rPr>
        <w:rFonts w:ascii="Arial" w:hAnsi="Arial" w:hint="default"/>
      </w:rPr>
    </w:lvl>
    <w:lvl w:ilvl="5" w:tplc="BA6A17DC" w:tentative="1">
      <w:start w:val="1"/>
      <w:numFmt w:val="bullet"/>
      <w:lvlText w:val="•"/>
      <w:lvlJc w:val="left"/>
      <w:pPr>
        <w:tabs>
          <w:tab w:val="num" w:pos="4320"/>
        </w:tabs>
        <w:ind w:left="4320" w:hanging="360"/>
      </w:pPr>
      <w:rPr>
        <w:rFonts w:ascii="Arial" w:hAnsi="Arial" w:hint="default"/>
      </w:rPr>
    </w:lvl>
    <w:lvl w:ilvl="6" w:tplc="90766512" w:tentative="1">
      <w:start w:val="1"/>
      <w:numFmt w:val="bullet"/>
      <w:lvlText w:val="•"/>
      <w:lvlJc w:val="left"/>
      <w:pPr>
        <w:tabs>
          <w:tab w:val="num" w:pos="5040"/>
        </w:tabs>
        <w:ind w:left="5040" w:hanging="360"/>
      </w:pPr>
      <w:rPr>
        <w:rFonts w:ascii="Arial" w:hAnsi="Arial" w:hint="default"/>
      </w:rPr>
    </w:lvl>
    <w:lvl w:ilvl="7" w:tplc="C0A03F72" w:tentative="1">
      <w:start w:val="1"/>
      <w:numFmt w:val="bullet"/>
      <w:lvlText w:val="•"/>
      <w:lvlJc w:val="left"/>
      <w:pPr>
        <w:tabs>
          <w:tab w:val="num" w:pos="5760"/>
        </w:tabs>
        <w:ind w:left="5760" w:hanging="360"/>
      </w:pPr>
      <w:rPr>
        <w:rFonts w:ascii="Arial" w:hAnsi="Arial" w:hint="default"/>
      </w:rPr>
    </w:lvl>
    <w:lvl w:ilvl="8" w:tplc="7A64E93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1853F8B"/>
    <w:multiLevelType w:val="hybridMultilevel"/>
    <w:tmpl w:val="ED50C8D6"/>
    <w:lvl w:ilvl="0" w:tplc="561256FC">
      <w:start w:val="1"/>
      <w:numFmt w:val="bullet"/>
      <w:lvlText w:val="•"/>
      <w:lvlJc w:val="left"/>
      <w:pPr>
        <w:tabs>
          <w:tab w:val="num" w:pos="720"/>
        </w:tabs>
        <w:ind w:left="720" w:hanging="360"/>
      </w:pPr>
      <w:rPr>
        <w:rFonts w:ascii="Arial" w:hAnsi="Arial" w:hint="default"/>
      </w:rPr>
    </w:lvl>
    <w:lvl w:ilvl="1" w:tplc="8E12D1D8">
      <w:start w:val="1"/>
      <w:numFmt w:val="bullet"/>
      <w:lvlText w:val="•"/>
      <w:lvlJc w:val="left"/>
      <w:pPr>
        <w:tabs>
          <w:tab w:val="num" w:pos="1440"/>
        </w:tabs>
        <w:ind w:left="1440" w:hanging="360"/>
      </w:pPr>
      <w:rPr>
        <w:rFonts w:ascii="Arial" w:hAnsi="Arial" w:hint="default"/>
      </w:rPr>
    </w:lvl>
    <w:lvl w:ilvl="2" w:tplc="0A326E60" w:tentative="1">
      <w:start w:val="1"/>
      <w:numFmt w:val="bullet"/>
      <w:lvlText w:val="•"/>
      <w:lvlJc w:val="left"/>
      <w:pPr>
        <w:tabs>
          <w:tab w:val="num" w:pos="2160"/>
        </w:tabs>
        <w:ind w:left="2160" w:hanging="360"/>
      </w:pPr>
      <w:rPr>
        <w:rFonts w:ascii="Arial" w:hAnsi="Arial" w:hint="default"/>
      </w:rPr>
    </w:lvl>
    <w:lvl w:ilvl="3" w:tplc="BE1A9516" w:tentative="1">
      <w:start w:val="1"/>
      <w:numFmt w:val="bullet"/>
      <w:lvlText w:val="•"/>
      <w:lvlJc w:val="left"/>
      <w:pPr>
        <w:tabs>
          <w:tab w:val="num" w:pos="2880"/>
        </w:tabs>
        <w:ind w:left="2880" w:hanging="360"/>
      </w:pPr>
      <w:rPr>
        <w:rFonts w:ascii="Arial" w:hAnsi="Arial" w:hint="default"/>
      </w:rPr>
    </w:lvl>
    <w:lvl w:ilvl="4" w:tplc="079673C8" w:tentative="1">
      <w:start w:val="1"/>
      <w:numFmt w:val="bullet"/>
      <w:lvlText w:val="•"/>
      <w:lvlJc w:val="left"/>
      <w:pPr>
        <w:tabs>
          <w:tab w:val="num" w:pos="3600"/>
        </w:tabs>
        <w:ind w:left="3600" w:hanging="360"/>
      </w:pPr>
      <w:rPr>
        <w:rFonts w:ascii="Arial" w:hAnsi="Arial" w:hint="default"/>
      </w:rPr>
    </w:lvl>
    <w:lvl w:ilvl="5" w:tplc="4BC2E33C" w:tentative="1">
      <w:start w:val="1"/>
      <w:numFmt w:val="bullet"/>
      <w:lvlText w:val="•"/>
      <w:lvlJc w:val="left"/>
      <w:pPr>
        <w:tabs>
          <w:tab w:val="num" w:pos="4320"/>
        </w:tabs>
        <w:ind w:left="4320" w:hanging="360"/>
      </w:pPr>
      <w:rPr>
        <w:rFonts w:ascii="Arial" w:hAnsi="Arial" w:hint="default"/>
      </w:rPr>
    </w:lvl>
    <w:lvl w:ilvl="6" w:tplc="3490E904" w:tentative="1">
      <w:start w:val="1"/>
      <w:numFmt w:val="bullet"/>
      <w:lvlText w:val="•"/>
      <w:lvlJc w:val="left"/>
      <w:pPr>
        <w:tabs>
          <w:tab w:val="num" w:pos="5040"/>
        </w:tabs>
        <w:ind w:left="5040" w:hanging="360"/>
      </w:pPr>
      <w:rPr>
        <w:rFonts w:ascii="Arial" w:hAnsi="Arial" w:hint="default"/>
      </w:rPr>
    </w:lvl>
    <w:lvl w:ilvl="7" w:tplc="D6DAE8FE" w:tentative="1">
      <w:start w:val="1"/>
      <w:numFmt w:val="bullet"/>
      <w:lvlText w:val="•"/>
      <w:lvlJc w:val="left"/>
      <w:pPr>
        <w:tabs>
          <w:tab w:val="num" w:pos="5760"/>
        </w:tabs>
        <w:ind w:left="5760" w:hanging="360"/>
      </w:pPr>
      <w:rPr>
        <w:rFonts w:ascii="Arial" w:hAnsi="Arial" w:hint="default"/>
      </w:rPr>
    </w:lvl>
    <w:lvl w:ilvl="8" w:tplc="F676D92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075A87"/>
    <w:multiLevelType w:val="hybridMultilevel"/>
    <w:tmpl w:val="7CCE6E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36E07B8"/>
    <w:multiLevelType w:val="hybridMultilevel"/>
    <w:tmpl w:val="86828964"/>
    <w:lvl w:ilvl="0" w:tplc="66D2EA48">
      <w:start w:val="1"/>
      <w:numFmt w:val="bullet"/>
      <w:lvlText w:val="•"/>
      <w:lvlJc w:val="left"/>
      <w:pPr>
        <w:tabs>
          <w:tab w:val="num" w:pos="720"/>
        </w:tabs>
        <w:ind w:left="720" w:hanging="360"/>
      </w:pPr>
      <w:rPr>
        <w:rFonts w:ascii="Arial" w:hAnsi="Arial" w:hint="default"/>
      </w:rPr>
    </w:lvl>
    <w:lvl w:ilvl="1" w:tplc="5F689D32">
      <w:start w:val="1"/>
      <w:numFmt w:val="bullet"/>
      <w:lvlText w:val="•"/>
      <w:lvlJc w:val="left"/>
      <w:pPr>
        <w:tabs>
          <w:tab w:val="num" w:pos="1440"/>
        </w:tabs>
        <w:ind w:left="1440" w:hanging="360"/>
      </w:pPr>
      <w:rPr>
        <w:rFonts w:ascii="Arial" w:hAnsi="Arial" w:hint="default"/>
      </w:rPr>
    </w:lvl>
    <w:lvl w:ilvl="2" w:tplc="2B5232D6" w:tentative="1">
      <w:start w:val="1"/>
      <w:numFmt w:val="bullet"/>
      <w:lvlText w:val="•"/>
      <w:lvlJc w:val="left"/>
      <w:pPr>
        <w:tabs>
          <w:tab w:val="num" w:pos="2160"/>
        </w:tabs>
        <w:ind w:left="2160" w:hanging="360"/>
      </w:pPr>
      <w:rPr>
        <w:rFonts w:ascii="Arial" w:hAnsi="Arial" w:hint="default"/>
      </w:rPr>
    </w:lvl>
    <w:lvl w:ilvl="3" w:tplc="CD5E2BE2" w:tentative="1">
      <w:start w:val="1"/>
      <w:numFmt w:val="bullet"/>
      <w:lvlText w:val="•"/>
      <w:lvlJc w:val="left"/>
      <w:pPr>
        <w:tabs>
          <w:tab w:val="num" w:pos="2880"/>
        </w:tabs>
        <w:ind w:left="2880" w:hanging="360"/>
      </w:pPr>
      <w:rPr>
        <w:rFonts w:ascii="Arial" w:hAnsi="Arial" w:hint="default"/>
      </w:rPr>
    </w:lvl>
    <w:lvl w:ilvl="4" w:tplc="0AF6C7BC" w:tentative="1">
      <w:start w:val="1"/>
      <w:numFmt w:val="bullet"/>
      <w:lvlText w:val="•"/>
      <w:lvlJc w:val="left"/>
      <w:pPr>
        <w:tabs>
          <w:tab w:val="num" w:pos="3600"/>
        </w:tabs>
        <w:ind w:left="3600" w:hanging="360"/>
      </w:pPr>
      <w:rPr>
        <w:rFonts w:ascii="Arial" w:hAnsi="Arial" w:hint="default"/>
      </w:rPr>
    </w:lvl>
    <w:lvl w:ilvl="5" w:tplc="3176FFD4" w:tentative="1">
      <w:start w:val="1"/>
      <w:numFmt w:val="bullet"/>
      <w:lvlText w:val="•"/>
      <w:lvlJc w:val="left"/>
      <w:pPr>
        <w:tabs>
          <w:tab w:val="num" w:pos="4320"/>
        </w:tabs>
        <w:ind w:left="4320" w:hanging="360"/>
      </w:pPr>
      <w:rPr>
        <w:rFonts w:ascii="Arial" w:hAnsi="Arial" w:hint="default"/>
      </w:rPr>
    </w:lvl>
    <w:lvl w:ilvl="6" w:tplc="EBB62F74" w:tentative="1">
      <w:start w:val="1"/>
      <w:numFmt w:val="bullet"/>
      <w:lvlText w:val="•"/>
      <w:lvlJc w:val="left"/>
      <w:pPr>
        <w:tabs>
          <w:tab w:val="num" w:pos="5040"/>
        </w:tabs>
        <w:ind w:left="5040" w:hanging="360"/>
      </w:pPr>
      <w:rPr>
        <w:rFonts w:ascii="Arial" w:hAnsi="Arial" w:hint="default"/>
      </w:rPr>
    </w:lvl>
    <w:lvl w:ilvl="7" w:tplc="BF083E0A" w:tentative="1">
      <w:start w:val="1"/>
      <w:numFmt w:val="bullet"/>
      <w:lvlText w:val="•"/>
      <w:lvlJc w:val="left"/>
      <w:pPr>
        <w:tabs>
          <w:tab w:val="num" w:pos="5760"/>
        </w:tabs>
        <w:ind w:left="5760" w:hanging="360"/>
      </w:pPr>
      <w:rPr>
        <w:rFonts w:ascii="Arial" w:hAnsi="Arial" w:hint="default"/>
      </w:rPr>
    </w:lvl>
    <w:lvl w:ilvl="8" w:tplc="69E03EB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4FA64A8"/>
    <w:multiLevelType w:val="hybridMultilevel"/>
    <w:tmpl w:val="F406263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156A2DE3"/>
    <w:multiLevelType w:val="hybridMultilevel"/>
    <w:tmpl w:val="10CEEC06"/>
    <w:lvl w:ilvl="0" w:tplc="47F014EE">
      <w:start w:val="1"/>
      <w:numFmt w:val="bullet"/>
      <w:lvlText w:val="•"/>
      <w:lvlJc w:val="left"/>
      <w:pPr>
        <w:tabs>
          <w:tab w:val="num" w:pos="720"/>
        </w:tabs>
        <w:ind w:left="720" w:hanging="360"/>
      </w:pPr>
      <w:rPr>
        <w:rFonts w:ascii="Arial" w:hAnsi="Arial" w:hint="default"/>
      </w:rPr>
    </w:lvl>
    <w:lvl w:ilvl="1" w:tplc="44AAA846">
      <w:start w:val="1"/>
      <w:numFmt w:val="bullet"/>
      <w:lvlText w:val="•"/>
      <w:lvlJc w:val="left"/>
      <w:pPr>
        <w:tabs>
          <w:tab w:val="num" w:pos="1440"/>
        </w:tabs>
        <w:ind w:left="1440" w:hanging="360"/>
      </w:pPr>
      <w:rPr>
        <w:rFonts w:ascii="Arial" w:hAnsi="Arial" w:hint="default"/>
      </w:rPr>
    </w:lvl>
    <w:lvl w:ilvl="2" w:tplc="0EB21B5E" w:tentative="1">
      <w:start w:val="1"/>
      <w:numFmt w:val="bullet"/>
      <w:lvlText w:val="•"/>
      <w:lvlJc w:val="left"/>
      <w:pPr>
        <w:tabs>
          <w:tab w:val="num" w:pos="2160"/>
        </w:tabs>
        <w:ind w:left="2160" w:hanging="360"/>
      </w:pPr>
      <w:rPr>
        <w:rFonts w:ascii="Arial" w:hAnsi="Arial" w:hint="default"/>
      </w:rPr>
    </w:lvl>
    <w:lvl w:ilvl="3" w:tplc="40CAD530" w:tentative="1">
      <w:start w:val="1"/>
      <w:numFmt w:val="bullet"/>
      <w:lvlText w:val="•"/>
      <w:lvlJc w:val="left"/>
      <w:pPr>
        <w:tabs>
          <w:tab w:val="num" w:pos="2880"/>
        </w:tabs>
        <w:ind w:left="2880" w:hanging="360"/>
      </w:pPr>
      <w:rPr>
        <w:rFonts w:ascii="Arial" w:hAnsi="Arial" w:hint="default"/>
      </w:rPr>
    </w:lvl>
    <w:lvl w:ilvl="4" w:tplc="2898B948" w:tentative="1">
      <w:start w:val="1"/>
      <w:numFmt w:val="bullet"/>
      <w:lvlText w:val="•"/>
      <w:lvlJc w:val="left"/>
      <w:pPr>
        <w:tabs>
          <w:tab w:val="num" w:pos="3600"/>
        </w:tabs>
        <w:ind w:left="3600" w:hanging="360"/>
      </w:pPr>
      <w:rPr>
        <w:rFonts w:ascii="Arial" w:hAnsi="Arial" w:hint="default"/>
      </w:rPr>
    </w:lvl>
    <w:lvl w:ilvl="5" w:tplc="B82AD20A" w:tentative="1">
      <w:start w:val="1"/>
      <w:numFmt w:val="bullet"/>
      <w:lvlText w:val="•"/>
      <w:lvlJc w:val="left"/>
      <w:pPr>
        <w:tabs>
          <w:tab w:val="num" w:pos="4320"/>
        </w:tabs>
        <w:ind w:left="4320" w:hanging="360"/>
      </w:pPr>
      <w:rPr>
        <w:rFonts w:ascii="Arial" w:hAnsi="Arial" w:hint="default"/>
      </w:rPr>
    </w:lvl>
    <w:lvl w:ilvl="6" w:tplc="5F48E434" w:tentative="1">
      <w:start w:val="1"/>
      <w:numFmt w:val="bullet"/>
      <w:lvlText w:val="•"/>
      <w:lvlJc w:val="left"/>
      <w:pPr>
        <w:tabs>
          <w:tab w:val="num" w:pos="5040"/>
        </w:tabs>
        <w:ind w:left="5040" w:hanging="360"/>
      </w:pPr>
      <w:rPr>
        <w:rFonts w:ascii="Arial" w:hAnsi="Arial" w:hint="default"/>
      </w:rPr>
    </w:lvl>
    <w:lvl w:ilvl="7" w:tplc="3F30653C" w:tentative="1">
      <w:start w:val="1"/>
      <w:numFmt w:val="bullet"/>
      <w:lvlText w:val="•"/>
      <w:lvlJc w:val="left"/>
      <w:pPr>
        <w:tabs>
          <w:tab w:val="num" w:pos="5760"/>
        </w:tabs>
        <w:ind w:left="5760" w:hanging="360"/>
      </w:pPr>
      <w:rPr>
        <w:rFonts w:ascii="Arial" w:hAnsi="Arial" w:hint="default"/>
      </w:rPr>
    </w:lvl>
    <w:lvl w:ilvl="8" w:tplc="3FB2E02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5966311"/>
    <w:multiLevelType w:val="hybridMultilevel"/>
    <w:tmpl w:val="AEB4BD90"/>
    <w:lvl w:ilvl="0" w:tplc="D73A4CC2">
      <w:start w:val="1"/>
      <w:numFmt w:val="bullet"/>
      <w:lvlText w:val="•"/>
      <w:lvlJc w:val="left"/>
      <w:pPr>
        <w:tabs>
          <w:tab w:val="num" w:pos="720"/>
        </w:tabs>
        <w:ind w:left="720" w:hanging="360"/>
      </w:pPr>
      <w:rPr>
        <w:rFonts w:ascii="Arial" w:hAnsi="Arial" w:hint="default"/>
      </w:rPr>
    </w:lvl>
    <w:lvl w:ilvl="1" w:tplc="30D236FE">
      <w:numFmt w:val="bullet"/>
      <w:lvlText w:val="•"/>
      <w:lvlJc w:val="left"/>
      <w:pPr>
        <w:tabs>
          <w:tab w:val="num" w:pos="1440"/>
        </w:tabs>
        <w:ind w:left="1440" w:hanging="360"/>
      </w:pPr>
      <w:rPr>
        <w:rFonts w:ascii="Arial" w:hAnsi="Arial" w:hint="default"/>
      </w:rPr>
    </w:lvl>
    <w:lvl w:ilvl="2" w:tplc="368CE09C" w:tentative="1">
      <w:start w:val="1"/>
      <w:numFmt w:val="bullet"/>
      <w:lvlText w:val="•"/>
      <w:lvlJc w:val="left"/>
      <w:pPr>
        <w:tabs>
          <w:tab w:val="num" w:pos="2160"/>
        </w:tabs>
        <w:ind w:left="2160" w:hanging="360"/>
      </w:pPr>
      <w:rPr>
        <w:rFonts w:ascii="Arial" w:hAnsi="Arial" w:hint="default"/>
      </w:rPr>
    </w:lvl>
    <w:lvl w:ilvl="3" w:tplc="3F6EAE60" w:tentative="1">
      <w:start w:val="1"/>
      <w:numFmt w:val="bullet"/>
      <w:lvlText w:val="•"/>
      <w:lvlJc w:val="left"/>
      <w:pPr>
        <w:tabs>
          <w:tab w:val="num" w:pos="2880"/>
        </w:tabs>
        <w:ind w:left="2880" w:hanging="360"/>
      </w:pPr>
      <w:rPr>
        <w:rFonts w:ascii="Arial" w:hAnsi="Arial" w:hint="default"/>
      </w:rPr>
    </w:lvl>
    <w:lvl w:ilvl="4" w:tplc="0B5E9A38" w:tentative="1">
      <w:start w:val="1"/>
      <w:numFmt w:val="bullet"/>
      <w:lvlText w:val="•"/>
      <w:lvlJc w:val="left"/>
      <w:pPr>
        <w:tabs>
          <w:tab w:val="num" w:pos="3600"/>
        </w:tabs>
        <w:ind w:left="3600" w:hanging="360"/>
      </w:pPr>
      <w:rPr>
        <w:rFonts w:ascii="Arial" w:hAnsi="Arial" w:hint="default"/>
      </w:rPr>
    </w:lvl>
    <w:lvl w:ilvl="5" w:tplc="00DE9824" w:tentative="1">
      <w:start w:val="1"/>
      <w:numFmt w:val="bullet"/>
      <w:lvlText w:val="•"/>
      <w:lvlJc w:val="left"/>
      <w:pPr>
        <w:tabs>
          <w:tab w:val="num" w:pos="4320"/>
        </w:tabs>
        <w:ind w:left="4320" w:hanging="360"/>
      </w:pPr>
      <w:rPr>
        <w:rFonts w:ascii="Arial" w:hAnsi="Arial" w:hint="default"/>
      </w:rPr>
    </w:lvl>
    <w:lvl w:ilvl="6" w:tplc="49A84846" w:tentative="1">
      <w:start w:val="1"/>
      <w:numFmt w:val="bullet"/>
      <w:lvlText w:val="•"/>
      <w:lvlJc w:val="left"/>
      <w:pPr>
        <w:tabs>
          <w:tab w:val="num" w:pos="5040"/>
        </w:tabs>
        <w:ind w:left="5040" w:hanging="360"/>
      </w:pPr>
      <w:rPr>
        <w:rFonts w:ascii="Arial" w:hAnsi="Arial" w:hint="default"/>
      </w:rPr>
    </w:lvl>
    <w:lvl w:ilvl="7" w:tplc="20A4BCE6" w:tentative="1">
      <w:start w:val="1"/>
      <w:numFmt w:val="bullet"/>
      <w:lvlText w:val="•"/>
      <w:lvlJc w:val="left"/>
      <w:pPr>
        <w:tabs>
          <w:tab w:val="num" w:pos="5760"/>
        </w:tabs>
        <w:ind w:left="5760" w:hanging="360"/>
      </w:pPr>
      <w:rPr>
        <w:rFonts w:ascii="Arial" w:hAnsi="Arial" w:hint="default"/>
      </w:rPr>
    </w:lvl>
    <w:lvl w:ilvl="8" w:tplc="39CE02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6796661"/>
    <w:multiLevelType w:val="hybridMultilevel"/>
    <w:tmpl w:val="D354FCD8"/>
    <w:lvl w:ilvl="0" w:tplc="393032E6">
      <w:start w:val="1"/>
      <w:numFmt w:val="bullet"/>
      <w:lvlText w:val="•"/>
      <w:lvlJc w:val="left"/>
      <w:pPr>
        <w:tabs>
          <w:tab w:val="num" w:pos="720"/>
        </w:tabs>
        <w:ind w:left="720" w:hanging="360"/>
      </w:pPr>
      <w:rPr>
        <w:rFonts w:ascii="Arial" w:hAnsi="Arial" w:hint="default"/>
      </w:rPr>
    </w:lvl>
    <w:lvl w:ilvl="1" w:tplc="09C4F23C">
      <w:start w:val="1"/>
      <w:numFmt w:val="bullet"/>
      <w:lvlText w:val="•"/>
      <w:lvlJc w:val="left"/>
      <w:pPr>
        <w:tabs>
          <w:tab w:val="num" w:pos="1440"/>
        </w:tabs>
        <w:ind w:left="1440" w:hanging="360"/>
      </w:pPr>
      <w:rPr>
        <w:rFonts w:ascii="Arial" w:hAnsi="Arial" w:hint="default"/>
      </w:rPr>
    </w:lvl>
    <w:lvl w:ilvl="2" w:tplc="80E67D38">
      <w:start w:val="1"/>
      <w:numFmt w:val="bullet"/>
      <w:lvlText w:val="•"/>
      <w:lvlJc w:val="left"/>
      <w:pPr>
        <w:tabs>
          <w:tab w:val="num" w:pos="2160"/>
        </w:tabs>
        <w:ind w:left="2160" w:hanging="360"/>
      </w:pPr>
      <w:rPr>
        <w:rFonts w:ascii="Arial" w:hAnsi="Arial" w:hint="default"/>
      </w:rPr>
    </w:lvl>
    <w:lvl w:ilvl="3" w:tplc="2AA08132" w:tentative="1">
      <w:start w:val="1"/>
      <w:numFmt w:val="bullet"/>
      <w:lvlText w:val="•"/>
      <w:lvlJc w:val="left"/>
      <w:pPr>
        <w:tabs>
          <w:tab w:val="num" w:pos="2880"/>
        </w:tabs>
        <w:ind w:left="2880" w:hanging="360"/>
      </w:pPr>
      <w:rPr>
        <w:rFonts w:ascii="Arial" w:hAnsi="Arial" w:hint="default"/>
      </w:rPr>
    </w:lvl>
    <w:lvl w:ilvl="4" w:tplc="E0A008B6" w:tentative="1">
      <w:start w:val="1"/>
      <w:numFmt w:val="bullet"/>
      <w:lvlText w:val="•"/>
      <w:lvlJc w:val="left"/>
      <w:pPr>
        <w:tabs>
          <w:tab w:val="num" w:pos="3600"/>
        </w:tabs>
        <w:ind w:left="3600" w:hanging="360"/>
      </w:pPr>
      <w:rPr>
        <w:rFonts w:ascii="Arial" w:hAnsi="Arial" w:hint="default"/>
      </w:rPr>
    </w:lvl>
    <w:lvl w:ilvl="5" w:tplc="938E1E1C" w:tentative="1">
      <w:start w:val="1"/>
      <w:numFmt w:val="bullet"/>
      <w:lvlText w:val="•"/>
      <w:lvlJc w:val="left"/>
      <w:pPr>
        <w:tabs>
          <w:tab w:val="num" w:pos="4320"/>
        </w:tabs>
        <w:ind w:left="4320" w:hanging="360"/>
      </w:pPr>
      <w:rPr>
        <w:rFonts w:ascii="Arial" w:hAnsi="Arial" w:hint="default"/>
      </w:rPr>
    </w:lvl>
    <w:lvl w:ilvl="6" w:tplc="75D04512" w:tentative="1">
      <w:start w:val="1"/>
      <w:numFmt w:val="bullet"/>
      <w:lvlText w:val="•"/>
      <w:lvlJc w:val="left"/>
      <w:pPr>
        <w:tabs>
          <w:tab w:val="num" w:pos="5040"/>
        </w:tabs>
        <w:ind w:left="5040" w:hanging="360"/>
      </w:pPr>
      <w:rPr>
        <w:rFonts w:ascii="Arial" w:hAnsi="Arial" w:hint="default"/>
      </w:rPr>
    </w:lvl>
    <w:lvl w:ilvl="7" w:tplc="3DAC6486" w:tentative="1">
      <w:start w:val="1"/>
      <w:numFmt w:val="bullet"/>
      <w:lvlText w:val="•"/>
      <w:lvlJc w:val="left"/>
      <w:pPr>
        <w:tabs>
          <w:tab w:val="num" w:pos="5760"/>
        </w:tabs>
        <w:ind w:left="5760" w:hanging="360"/>
      </w:pPr>
      <w:rPr>
        <w:rFonts w:ascii="Arial" w:hAnsi="Arial" w:hint="default"/>
      </w:rPr>
    </w:lvl>
    <w:lvl w:ilvl="8" w:tplc="D6C495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7F41DB0"/>
    <w:multiLevelType w:val="hybridMultilevel"/>
    <w:tmpl w:val="6E705312"/>
    <w:lvl w:ilvl="0" w:tplc="0FD4AB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18070C23"/>
    <w:multiLevelType w:val="hybridMultilevel"/>
    <w:tmpl w:val="B7780CF8"/>
    <w:lvl w:ilvl="0" w:tplc="F776104E">
      <w:start w:val="1"/>
      <w:numFmt w:val="bullet"/>
      <w:lvlText w:val="•"/>
      <w:lvlJc w:val="left"/>
      <w:pPr>
        <w:tabs>
          <w:tab w:val="num" w:pos="720"/>
        </w:tabs>
        <w:ind w:left="720" w:hanging="360"/>
      </w:pPr>
      <w:rPr>
        <w:rFonts w:ascii="Arial" w:hAnsi="Arial" w:hint="default"/>
      </w:rPr>
    </w:lvl>
    <w:lvl w:ilvl="1" w:tplc="D7D46E56">
      <w:start w:val="1"/>
      <w:numFmt w:val="bullet"/>
      <w:lvlText w:val="•"/>
      <w:lvlJc w:val="left"/>
      <w:pPr>
        <w:tabs>
          <w:tab w:val="num" w:pos="1440"/>
        </w:tabs>
        <w:ind w:left="1440" w:hanging="360"/>
      </w:pPr>
      <w:rPr>
        <w:rFonts w:ascii="Arial" w:hAnsi="Arial" w:hint="default"/>
      </w:rPr>
    </w:lvl>
    <w:lvl w:ilvl="2" w:tplc="6D443478" w:tentative="1">
      <w:start w:val="1"/>
      <w:numFmt w:val="bullet"/>
      <w:lvlText w:val="•"/>
      <w:lvlJc w:val="left"/>
      <w:pPr>
        <w:tabs>
          <w:tab w:val="num" w:pos="2160"/>
        </w:tabs>
        <w:ind w:left="2160" w:hanging="360"/>
      </w:pPr>
      <w:rPr>
        <w:rFonts w:ascii="Arial" w:hAnsi="Arial" w:hint="default"/>
      </w:rPr>
    </w:lvl>
    <w:lvl w:ilvl="3" w:tplc="3D02CBF8" w:tentative="1">
      <w:start w:val="1"/>
      <w:numFmt w:val="bullet"/>
      <w:lvlText w:val="•"/>
      <w:lvlJc w:val="left"/>
      <w:pPr>
        <w:tabs>
          <w:tab w:val="num" w:pos="2880"/>
        </w:tabs>
        <w:ind w:left="2880" w:hanging="360"/>
      </w:pPr>
      <w:rPr>
        <w:rFonts w:ascii="Arial" w:hAnsi="Arial" w:hint="default"/>
      </w:rPr>
    </w:lvl>
    <w:lvl w:ilvl="4" w:tplc="8D00AA66" w:tentative="1">
      <w:start w:val="1"/>
      <w:numFmt w:val="bullet"/>
      <w:lvlText w:val="•"/>
      <w:lvlJc w:val="left"/>
      <w:pPr>
        <w:tabs>
          <w:tab w:val="num" w:pos="3600"/>
        </w:tabs>
        <w:ind w:left="3600" w:hanging="360"/>
      </w:pPr>
      <w:rPr>
        <w:rFonts w:ascii="Arial" w:hAnsi="Arial" w:hint="default"/>
      </w:rPr>
    </w:lvl>
    <w:lvl w:ilvl="5" w:tplc="87541932" w:tentative="1">
      <w:start w:val="1"/>
      <w:numFmt w:val="bullet"/>
      <w:lvlText w:val="•"/>
      <w:lvlJc w:val="left"/>
      <w:pPr>
        <w:tabs>
          <w:tab w:val="num" w:pos="4320"/>
        </w:tabs>
        <w:ind w:left="4320" w:hanging="360"/>
      </w:pPr>
      <w:rPr>
        <w:rFonts w:ascii="Arial" w:hAnsi="Arial" w:hint="default"/>
      </w:rPr>
    </w:lvl>
    <w:lvl w:ilvl="6" w:tplc="EF704E68" w:tentative="1">
      <w:start w:val="1"/>
      <w:numFmt w:val="bullet"/>
      <w:lvlText w:val="•"/>
      <w:lvlJc w:val="left"/>
      <w:pPr>
        <w:tabs>
          <w:tab w:val="num" w:pos="5040"/>
        </w:tabs>
        <w:ind w:left="5040" w:hanging="360"/>
      </w:pPr>
      <w:rPr>
        <w:rFonts w:ascii="Arial" w:hAnsi="Arial" w:hint="default"/>
      </w:rPr>
    </w:lvl>
    <w:lvl w:ilvl="7" w:tplc="4FA271C4" w:tentative="1">
      <w:start w:val="1"/>
      <w:numFmt w:val="bullet"/>
      <w:lvlText w:val="•"/>
      <w:lvlJc w:val="left"/>
      <w:pPr>
        <w:tabs>
          <w:tab w:val="num" w:pos="5760"/>
        </w:tabs>
        <w:ind w:left="5760" w:hanging="360"/>
      </w:pPr>
      <w:rPr>
        <w:rFonts w:ascii="Arial" w:hAnsi="Arial" w:hint="default"/>
      </w:rPr>
    </w:lvl>
    <w:lvl w:ilvl="8" w:tplc="FEA49F9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8FE6D4B"/>
    <w:multiLevelType w:val="hybridMultilevel"/>
    <w:tmpl w:val="479CB630"/>
    <w:lvl w:ilvl="0" w:tplc="BCC67A0C">
      <w:start w:val="1"/>
      <w:numFmt w:val="bullet"/>
      <w:lvlText w:val="•"/>
      <w:lvlJc w:val="left"/>
      <w:pPr>
        <w:tabs>
          <w:tab w:val="num" w:pos="720"/>
        </w:tabs>
        <w:ind w:left="720" w:hanging="360"/>
      </w:pPr>
      <w:rPr>
        <w:rFonts w:ascii="Arial" w:hAnsi="Arial" w:hint="default"/>
      </w:rPr>
    </w:lvl>
    <w:lvl w:ilvl="1" w:tplc="8D4C2AEC">
      <w:start w:val="1"/>
      <w:numFmt w:val="bullet"/>
      <w:lvlText w:val="•"/>
      <w:lvlJc w:val="left"/>
      <w:pPr>
        <w:tabs>
          <w:tab w:val="num" w:pos="1440"/>
        </w:tabs>
        <w:ind w:left="1440" w:hanging="360"/>
      </w:pPr>
      <w:rPr>
        <w:rFonts w:ascii="Arial" w:hAnsi="Arial" w:hint="default"/>
      </w:rPr>
    </w:lvl>
    <w:lvl w:ilvl="2" w:tplc="F3906FD8">
      <w:numFmt w:val="bullet"/>
      <w:lvlText w:val="•"/>
      <w:lvlJc w:val="left"/>
      <w:pPr>
        <w:tabs>
          <w:tab w:val="num" w:pos="2160"/>
        </w:tabs>
        <w:ind w:left="2160" w:hanging="360"/>
      </w:pPr>
      <w:rPr>
        <w:rFonts w:ascii="Arial" w:hAnsi="Arial" w:hint="default"/>
      </w:rPr>
    </w:lvl>
    <w:lvl w:ilvl="3" w:tplc="43BCEDE6">
      <w:numFmt w:val="bullet"/>
      <w:lvlText w:val="o"/>
      <w:lvlJc w:val="left"/>
      <w:pPr>
        <w:tabs>
          <w:tab w:val="num" w:pos="2880"/>
        </w:tabs>
        <w:ind w:left="2880" w:hanging="360"/>
      </w:pPr>
      <w:rPr>
        <w:rFonts w:ascii="Courier New" w:hAnsi="Courier New" w:hint="default"/>
      </w:rPr>
    </w:lvl>
    <w:lvl w:ilvl="4" w:tplc="428E9EFA" w:tentative="1">
      <w:start w:val="1"/>
      <w:numFmt w:val="bullet"/>
      <w:lvlText w:val="•"/>
      <w:lvlJc w:val="left"/>
      <w:pPr>
        <w:tabs>
          <w:tab w:val="num" w:pos="3600"/>
        </w:tabs>
        <w:ind w:left="3600" w:hanging="360"/>
      </w:pPr>
      <w:rPr>
        <w:rFonts w:ascii="Arial" w:hAnsi="Arial" w:hint="default"/>
      </w:rPr>
    </w:lvl>
    <w:lvl w:ilvl="5" w:tplc="464ADBBA" w:tentative="1">
      <w:start w:val="1"/>
      <w:numFmt w:val="bullet"/>
      <w:lvlText w:val="•"/>
      <w:lvlJc w:val="left"/>
      <w:pPr>
        <w:tabs>
          <w:tab w:val="num" w:pos="4320"/>
        </w:tabs>
        <w:ind w:left="4320" w:hanging="360"/>
      </w:pPr>
      <w:rPr>
        <w:rFonts w:ascii="Arial" w:hAnsi="Arial" w:hint="default"/>
      </w:rPr>
    </w:lvl>
    <w:lvl w:ilvl="6" w:tplc="F7AC4574" w:tentative="1">
      <w:start w:val="1"/>
      <w:numFmt w:val="bullet"/>
      <w:lvlText w:val="•"/>
      <w:lvlJc w:val="left"/>
      <w:pPr>
        <w:tabs>
          <w:tab w:val="num" w:pos="5040"/>
        </w:tabs>
        <w:ind w:left="5040" w:hanging="360"/>
      </w:pPr>
      <w:rPr>
        <w:rFonts w:ascii="Arial" w:hAnsi="Arial" w:hint="default"/>
      </w:rPr>
    </w:lvl>
    <w:lvl w:ilvl="7" w:tplc="E850E25E" w:tentative="1">
      <w:start w:val="1"/>
      <w:numFmt w:val="bullet"/>
      <w:lvlText w:val="•"/>
      <w:lvlJc w:val="left"/>
      <w:pPr>
        <w:tabs>
          <w:tab w:val="num" w:pos="5760"/>
        </w:tabs>
        <w:ind w:left="5760" w:hanging="360"/>
      </w:pPr>
      <w:rPr>
        <w:rFonts w:ascii="Arial" w:hAnsi="Arial" w:hint="default"/>
      </w:rPr>
    </w:lvl>
    <w:lvl w:ilvl="8" w:tplc="CC5A453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BA37C0C"/>
    <w:multiLevelType w:val="hybridMultilevel"/>
    <w:tmpl w:val="B0DA27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1C757032"/>
    <w:multiLevelType w:val="hybridMultilevel"/>
    <w:tmpl w:val="65E0DD8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1C924158"/>
    <w:multiLevelType w:val="hybridMultilevel"/>
    <w:tmpl w:val="80803012"/>
    <w:lvl w:ilvl="0" w:tplc="527E0B6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15:restartNumberingAfterBreak="0">
    <w:nsid w:val="1D0C0AE6"/>
    <w:multiLevelType w:val="hybridMultilevel"/>
    <w:tmpl w:val="384E9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E36429B"/>
    <w:multiLevelType w:val="hybridMultilevel"/>
    <w:tmpl w:val="F566F364"/>
    <w:lvl w:ilvl="0" w:tplc="ED80E6D0">
      <w:numFmt w:val="bullet"/>
      <w:lvlText w:val="•"/>
      <w:lvlJc w:val="left"/>
      <w:pPr>
        <w:tabs>
          <w:tab w:val="num" w:pos="1440"/>
        </w:tabs>
        <w:ind w:left="144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E763A4F"/>
    <w:multiLevelType w:val="hybridMultilevel"/>
    <w:tmpl w:val="F9164D0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15:restartNumberingAfterBreak="0">
    <w:nsid w:val="1FD43AF8"/>
    <w:multiLevelType w:val="hybridMultilevel"/>
    <w:tmpl w:val="1E0890E2"/>
    <w:lvl w:ilvl="0" w:tplc="D4F67FB4">
      <w:start w:val="1"/>
      <w:numFmt w:val="bullet"/>
      <w:lvlText w:val="•"/>
      <w:lvlJc w:val="left"/>
      <w:pPr>
        <w:tabs>
          <w:tab w:val="num" w:pos="720"/>
        </w:tabs>
        <w:ind w:left="720" w:hanging="360"/>
      </w:pPr>
      <w:rPr>
        <w:rFonts w:ascii="Arial" w:hAnsi="Arial" w:hint="default"/>
      </w:rPr>
    </w:lvl>
    <w:lvl w:ilvl="1" w:tplc="9D7C3984" w:tentative="1">
      <w:start w:val="1"/>
      <w:numFmt w:val="bullet"/>
      <w:lvlText w:val="•"/>
      <w:lvlJc w:val="left"/>
      <w:pPr>
        <w:tabs>
          <w:tab w:val="num" w:pos="1440"/>
        </w:tabs>
        <w:ind w:left="1440" w:hanging="360"/>
      </w:pPr>
      <w:rPr>
        <w:rFonts w:ascii="Arial" w:hAnsi="Arial" w:hint="default"/>
      </w:rPr>
    </w:lvl>
    <w:lvl w:ilvl="2" w:tplc="C67E8CFE" w:tentative="1">
      <w:start w:val="1"/>
      <w:numFmt w:val="bullet"/>
      <w:lvlText w:val="•"/>
      <w:lvlJc w:val="left"/>
      <w:pPr>
        <w:tabs>
          <w:tab w:val="num" w:pos="2160"/>
        </w:tabs>
        <w:ind w:left="2160" w:hanging="360"/>
      </w:pPr>
      <w:rPr>
        <w:rFonts w:ascii="Arial" w:hAnsi="Arial" w:hint="default"/>
      </w:rPr>
    </w:lvl>
    <w:lvl w:ilvl="3" w:tplc="5F829608" w:tentative="1">
      <w:start w:val="1"/>
      <w:numFmt w:val="bullet"/>
      <w:lvlText w:val="•"/>
      <w:lvlJc w:val="left"/>
      <w:pPr>
        <w:tabs>
          <w:tab w:val="num" w:pos="2880"/>
        </w:tabs>
        <w:ind w:left="2880" w:hanging="360"/>
      </w:pPr>
      <w:rPr>
        <w:rFonts w:ascii="Arial" w:hAnsi="Arial" w:hint="default"/>
      </w:rPr>
    </w:lvl>
    <w:lvl w:ilvl="4" w:tplc="20AA9464" w:tentative="1">
      <w:start w:val="1"/>
      <w:numFmt w:val="bullet"/>
      <w:lvlText w:val="•"/>
      <w:lvlJc w:val="left"/>
      <w:pPr>
        <w:tabs>
          <w:tab w:val="num" w:pos="3600"/>
        </w:tabs>
        <w:ind w:left="3600" w:hanging="360"/>
      </w:pPr>
      <w:rPr>
        <w:rFonts w:ascii="Arial" w:hAnsi="Arial" w:hint="default"/>
      </w:rPr>
    </w:lvl>
    <w:lvl w:ilvl="5" w:tplc="54769E06" w:tentative="1">
      <w:start w:val="1"/>
      <w:numFmt w:val="bullet"/>
      <w:lvlText w:val="•"/>
      <w:lvlJc w:val="left"/>
      <w:pPr>
        <w:tabs>
          <w:tab w:val="num" w:pos="4320"/>
        </w:tabs>
        <w:ind w:left="4320" w:hanging="360"/>
      </w:pPr>
      <w:rPr>
        <w:rFonts w:ascii="Arial" w:hAnsi="Arial" w:hint="default"/>
      </w:rPr>
    </w:lvl>
    <w:lvl w:ilvl="6" w:tplc="D5E06B76" w:tentative="1">
      <w:start w:val="1"/>
      <w:numFmt w:val="bullet"/>
      <w:lvlText w:val="•"/>
      <w:lvlJc w:val="left"/>
      <w:pPr>
        <w:tabs>
          <w:tab w:val="num" w:pos="5040"/>
        </w:tabs>
        <w:ind w:left="5040" w:hanging="360"/>
      </w:pPr>
      <w:rPr>
        <w:rFonts w:ascii="Arial" w:hAnsi="Arial" w:hint="default"/>
      </w:rPr>
    </w:lvl>
    <w:lvl w:ilvl="7" w:tplc="E6F4B5FA" w:tentative="1">
      <w:start w:val="1"/>
      <w:numFmt w:val="bullet"/>
      <w:lvlText w:val="•"/>
      <w:lvlJc w:val="left"/>
      <w:pPr>
        <w:tabs>
          <w:tab w:val="num" w:pos="5760"/>
        </w:tabs>
        <w:ind w:left="5760" w:hanging="360"/>
      </w:pPr>
      <w:rPr>
        <w:rFonts w:ascii="Arial" w:hAnsi="Arial" w:hint="default"/>
      </w:rPr>
    </w:lvl>
    <w:lvl w:ilvl="8" w:tplc="DABCE52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1556BD5"/>
    <w:multiLevelType w:val="hybridMultilevel"/>
    <w:tmpl w:val="39E0C7A6"/>
    <w:lvl w:ilvl="0" w:tplc="B05087B8">
      <w:start w:val="1"/>
      <w:numFmt w:val="bullet"/>
      <w:lvlText w:val="•"/>
      <w:lvlJc w:val="left"/>
      <w:pPr>
        <w:tabs>
          <w:tab w:val="num" w:pos="720"/>
        </w:tabs>
        <w:ind w:left="720" w:hanging="360"/>
      </w:pPr>
      <w:rPr>
        <w:rFonts w:ascii="Arial" w:hAnsi="Arial" w:hint="default"/>
      </w:rPr>
    </w:lvl>
    <w:lvl w:ilvl="1" w:tplc="411E81A8">
      <w:start w:val="1"/>
      <w:numFmt w:val="bullet"/>
      <w:lvlText w:val="•"/>
      <w:lvlJc w:val="left"/>
      <w:pPr>
        <w:tabs>
          <w:tab w:val="num" w:pos="1440"/>
        </w:tabs>
        <w:ind w:left="1440" w:hanging="360"/>
      </w:pPr>
      <w:rPr>
        <w:rFonts w:ascii="Arial" w:hAnsi="Arial" w:hint="default"/>
      </w:rPr>
    </w:lvl>
    <w:lvl w:ilvl="2" w:tplc="81E48F68" w:tentative="1">
      <w:start w:val="1"/>
      <w:numFmt w:val="bullet"/>
      <w:lvlText w:val="•"/>
      <w:lvlJc w:val="left"/>
      <w:pPr>
        <w:tabs>
          <w:tab w:val="num" w:pos="2160"/>
        </w:tabs>
        <w:ind w:left="2160" w:hanging="360"/>
      </w:pPr>
      <w:rPr>
        <w:rFonts w:ascii="Arial" w:hAnsi="Arial" w:hint="default"/>
      </w:rPr>
    </w:lvl>
    <w:lvl w:ilvl="3" w:tplc="1B20EE14" w:tentative="1">
      <w:start w:val="1"/>
      <w:numFmt w:val="bullet"/>
      <w:lvlText w:val="•"/>
      <w:lvlJc w:val="left"/>
      <w:pPr>
        <w:tabs>
          <w:tab w:val="num" w:pos="2880"/>
        </w:tabs>
        <w:ind w:left="2880" w:hanging="360"/>
      </w:pPr>
      <w:rPr>
        <w:rFonts w:ascii="Arial" w:hAnsi="Arial" w:hint="default"/>
      </w:rPr>
    </w:lvl>
    <w:lvl w:ilvl="4" w:tplc="F824188C" w:tentative="1">
      <w:start w:val="1"/>
      <w:numFmt w:val="bullet"/>
      <w:lvlText w:val="•"/>
      <w:lvlJc w:val="left"/>
      <w:pPr>
        <w:tabs>
          <w:tab w:val="num" w:pos="3600"/>
        </w:tabs>
        <w:ind w:left="3600" w:hanging="360"/>
      </w:pPr>
      <w:rPr>
        <w:rFonts w:ascii="Arial" w:hAnsi="Arial" w:hint="default"/>
      </w:rPr>
    </w:lvl>
    <w:lvl w:ilvl="5" w:tplc="1728A578" w:tentative="1">
      <w:start w:val="1"/>
      <w:numFmt w:val="bullet"/>
      <w:lvlText w:val="•"/>
      <w:lvlJc w:val="left"/>
      <w:pPr>
        <w:tabs>
          <w:tab w:val="num" w:pos="4320"/>
        </w:tabs>
        <w:ind w:left="4320" w:hanging="360"/>
      </w:pPr>
      <w:rPr>
        <w:rFonts w:ascii="Arial" w:hAnsi="Arial" w:hint="default"/>
      </w:rPr>
    </w:lvl>
    <w:lvl w:ilvl="6" w:tplc="874A96BC" w:tentative="1">
      <w:start w:val="1"/>
      <w:numFmt w:val="bullet"/>
      <w:lvlText w:val="•"/>
      <w:lvlJc w:val="left"/>
      <w:pPr>
        <w:tabs>
          <w:tab w:val="num" w:pos="5040"/>
        </w:tabs>
        <w:ind w:left="5040" w:hanging="360"/>
      </w:pPr>
      <w:rPr>
        <w:rFonts w:ascii="Arial" w:hAnsi="Arial" w:hint="default"/>
      </w:rPr>
    </w:lvl>
    <w:lvl w:ilvl="7" w:tplc="2FD6A80C" w:tentative="1">
      <w:start w:val="1"/>
      <w:numFmt w:val="bullet"/>
      <w:lvlText w:val="•"/>
      <w:lvlJc w:val="left"/>
      <w:pPr>
        <w:tabs>
          <w:tab w:val="num" w:pos="5760"/>
        </w:tabs>
        <w:ind w:left="5760" w:hanging="360"/>
      </w:pPr>
      <w:rPr>
        <w:rFonts w:ascii="Arial" w:hAnsi="Arial" w:hint="default"/>
      </w:rPr>
    </w:lvl>
    <w:lvl w:ilvl="8" w:tplc="7A22E88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2246892"/>
    <w:multiLevelType w:val="hybridMultilevel"/>
    <w:tmpl w:val="D7FEB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2DC7C58"/>
    <w:multiLevelType w:val="hybridMultilevel"/>
    <w:tmpl w:val="4252CF16"/>
    <w:lvl w:ilvl="0" w:tplc="06121B6C">
      <w:start w:val="1"/>
      <w:numFmt w:val="bullet"/>
      <w:lvlText w:val="•"/>
      <w:lvlJc w:val="left"/>
      <w:pPr>
        <w:tabs>
          <w:tab w:val="num" w:pos="720"/>
        </w:tabs>
        <w:ind w:left="720" w:hanging="360"/>
      </w:pPr>
      <w:rPr>
        <w:rFonts w:ascii="Arial" w:hAnsi="Arial" w:hint="default"/>
      </w:rPr>
    </w:lvl>
    <w:lvl w:ilvl="1" w:tplc="56009E04">
      <w:start w:val="1"/>
      <w:numFmt w:val="bullet"/>
      <w:lvlText w:val="•"/>
      <w:lvlJc w:val="left"/>
      <w:pPr>
        <w:tabs>
          <w:tab w:val="num" w:pos="1440"/>
        </w:tabs>
        <w:ind w:left="1440" w:hanging="360"/>
      </w:pPr>
      <w:rPr>
        <w:rFonts w:ascii="Arial" w:hAnsi="Arial" w:hint="default"/>
      </w:rPr>
    </w:lvl>
    <w:lvl w:ilvl="2" w:tplc="87B6E156">
      <w:start w:val="1"/>
      <w:numFmt w:val="bullet"/>
      <w:lvlText w:val="•"/>
      <w:lvlJc w:val="left"/>
      <w:pPr>
        <w:tabs>
          <w:tab w:val="num" w:pos="2160"/>
        </w:tabs>
        <w:ind w:left="2160" w:hanging="360"/>
      </w:pPr>
      <w:rPr>
        <w:rFonts w:ascii="Arial" w:hAnsi="Arial" w:hint="default"/>
      </w:rPr>
    </w:lvl>
    <w:lvl w:ilvl="3" w:tplc="4ADC4A62" w:tentative="1">
      <w:start w:val="1"/>
      <w:numFmt w:val="bullet"/>
      <w:lvlText w:val="•"/>
      <w:lvlJc w:val="left"/>
      <w:pPr>
        <w:tabs>
          <w:tab w:val="num" w:pos="2880"/>
        </w:tabs>
        <w:ind w:left="2880" w:hanging="360"/>
      </w:pPr>
      <w:rPr>
        <w:rFonts w:ascii="Arial" w:hAnsi="Arial" w:hint="default"/>
      </w:rPr>
    </w:lvl>
    <w:lvl w:ilvl="4" w:tplc="18BAE8EA" w:tentative="1">
      <w:start w:val="1"/>
      <w:numFmt w:val="bullet"/>
      <w:lvlText w:val="•"/>
      <w:lvlJc w:val="left"/>
      <w:pPr>
        <w:tabs>
          <w:tab w:val="num" w:pos="3600"/>
        </w:tabs>
        <w:ind w:left="3600" w:hanging="360"/>
      </w:pPr>
      <w:rPr>
        <w:rFonts w:ascii="Arial" w:hAnsi="Arial" w:hint="default"/>
      </w:rPr>
    </w:lvl>
    <w:lvl w:ilvl="5" w:tplc="E1C4D54E" w:tentative="1">
      <w:start w:val="1"/>
      <w:numFmt w:val="bullet"/>
      <w:lvlText w:val="•"/>
      <w:lvlJc w:val="left"/>
      <w:pPr>
        <w:tabs>
          <w:tab w:val="num" w:pos="4320"/>
        </w:tabs>
        <w:ind w:left="4320" w:hanging="360"/>
      </w:pPr>
      <w:rPr>
        <w:rFonts w:ascii="Arial" w:hAnsi="Arial" w:hint="default"/>
      </w:rPr>
    </w:lvl>
    <w:lvl w:ilvl="6" w:tplc="CE88C0B6" w:tentative="1">
      <w:start w:val="1"/>
      <w:numFmt w:val="bullet"/>
      <w:lvlText w:val="•"/>
      <w:lvlJc w:val="left"/>
      <w:pPr>
        <w:tabs>
          <w:tab w:val="num" w:pos="5040"/>
        </w:tabs>
        <w:ind w:left="5040" w:hanging="360"/>
      </w:pPr>
      <w:rPr>
        <w:rFonts w:ascii="Arial" w:hAnsi="Arial" w:hint="default"/>
      </w:rPr>
    </w:lvl>
    <w:lvl w:ilvl="7" w:tplc="A2402184" w:tentative="1">
      <w:start w:val="1"/>
      <w:numFmt w:val="bullet"/>
      <w:lvlText w:val="•"/>
      <w:lvlJc w:val="left"/>
      <w:pPr>
        <w:tabs>
          <w:tab w:val="num" w:pos="5760"/>
        </w:tabs>
        <w:ind w:left="5760" w:hanging="360"/>
      </w:pPr>
      <w:rPr>
        <w:rFonts w:ascii="Arial" w:hAnsi="Arial" w:hint="default"/>
      </w:rPr>
    </w:lvl>
    <w:lvl w:ilvl="8" w:tplc="2A4C2B3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3256A79"/>
    <w:multiLevelType w:val="hybridMultilevel"/>
    <w:tmpl w:val="E42E41D4"/>
    <w:lvl w:ilvl="0" w:tplc="D3EC7B64">
      <w:start w:val="1"/>
      <w:numFmt w:val="bullet"/>
      <w:lvlText w:val="•"/>
      <w:lvlJc w:val="left"/>
      <w:pPr>
        <w:tabs>
          <w:tab w:val="num" w:pos="720"/>
        </w:tabs>
        <w:ind w:left="720" w:hanging="360"/>
      </w:pPr>
      <w:rPr>
        <w:rFonts w:ascii="Arial" w:hAnsi="Arial" w:hint="default"/>
      </w:rPr>
    </w:lvl>
    <w:lvl w:ilvl="1" w:tplc="3AEA9870">
      <w:start w:val="1"/>
      <w:numFmt w:val="bullet"/>
      <w:lvlText w:val="•"/>
      <w:lvlJc w:val="left"/>
      <w:pPr>
        <w:tabs>
          <w:tab w:val="num" w:pos="1440"/>
        </w:tabs>
        <w:ind w:left="1440" w:hanging="360"/>
      </w:pPr>
      <w:rPr>
        <w:rFonts w:ascii="Arial" w:hAnsi="Arial" w:hint="default"/>
      </w:rPr>
    </w:lvl>
    <w:lvl w:ilvl="2" w:tplc="7AE64F42" w:tentative="1">
      <w:start w:val="1"/>
      <w:numFmt w:val="bullet"/>
      <w:lvlText w:val="•"/>
      <w:lvlJc w:val="left"/>
      <w:pPr>
        <w:tabs>
          <w:tab w:val="num" w:pos="2160"/>
        </w:tabs>
        <w:ind w:left="2160" w:hanging="360"/>
      </w:pPr>
      <w:rPr>
        <w:rFonts w:ascii="Arial" w:hAnsi="Arial" w:hint="default"/>
      </w:rPr>
    </w:lvl>
    <w:lvl w:ilvl="3" w:tplc="FAB8EB18" w:tentative="1">
      <w:start w:val="1"/>
      <w:numFmt w:val="bullet"/>
      <w:lvlText w:val="•"/>
      <w:lvlJc w:val="left"/>
      <w:pPr>
        <w:tabs>
          <w:tab w:val="num" w:pos="2880"/>
        </w:tabs>
        <w:ind w:left="2880" w:hanging="360"/>
      </w:pPr>
      <w:rPr>
        <w:rFonts w:ascii="Arial" w:hAnsi="Arial" w:hint="default"/>
      </w:rPr>
    </w:lvl>
    <w:lvl w:ilvl="4" w:tplc="912E02A2" w:tentative="1">
      <w:start w:val="1"/>
      <w:numFmt w:val="bullet"/>
      <w:lvlText w:val="•"/>
      <w:lvlJc w:val="left"/>
      <w:pPr>
        <w:tabs>
          <w:tab w:val="num" w:pos="3600"/>
        </w:tabs>
        <w:ind w:left="3600" w:hanging="360"/>
      </w:pPr>
      <w:rPr>
        <w:rFonts w:ascii="Arial" w:hAnsi="Arial" w:hint="default"/>
      </w:rPr>
    </w:lvl>
    <w:lvl w:ilvl="5" w:tplc="6390EEB6" w:tentative="1">
      <w:start w:val="1"/>
      <w:numFmt w:val="bullet"/>
      <w:lvlText w:val="•"/>
      <w:lvlJc w:val="left"/>
      <w:pPr>
        <w:tabs>
          <w:tab w:val="num" w:pos="4320"/>
        </w:tabs>
        <w:ind w:left="4320" w:hanging="360"/>
      </w:pPr>
      <w:rPr>
        <w:rFonts w:ascii="Arial" w:hAnsi="Arial" w:hint="default"/>
      </w:rPr>
    </w:lvl>
    <w:lvl w:ilvl="6" w:tplc="7B32B068" w:tentative="1">
      <w:start w:val="1"/>
      <w:numFmt w:val="bullet"/>
      <w:lvlText w:val="•"/>
      <w:lvlJc w:val="left"/>
      <w:pPr>
        <w:tabs>
          <w:tab w:val="num" w:pos="5040"/>
        </w:tabs>
        <w:ind w:left="5040" w:hanging="360"/>
      </w:pPr>
      <w:rPr>
        <w:rFonts w:ascii="Arial" w:hAnsi="Arial" w:hint="default"/>
      </w:rPr>
    </w:lvl>
    <w:lvl w:ilvl="7" w:tplc="F0C2C11E" w:tentative="1">
      <w:start w:val="1"/>
      <w:numFmt w:val="bullet"/>
      <w:lvlText w:val="•"/>
      <w:lvlJc w:val="left"/>
      <w:pPr>
        <w:tabs>
          <w:tab w:val="num" w:pos="5760"/>
        </w:tabs>
        <w:ind w:left="5760" w:hanging="360"/>
      </w:pPr>
      <w:rPr>
        <w:rFonts w:ascii="Arial" w:hAnsi="Arial" w:hint="default"/>
      </w:rPr>
    </w:lvl>
    <w:lvl w:ilvl="8" w:tplc="2410E1D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8853700"/>
    <w:multiLevelType w:val="hybridMultilevel"/>
    <w:tmpl w:val="805CC5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28D40354"/>
    <w:multiLevelType w:val="hybridMultilevel"/>
    <w:tmpl w:val="9B84B90E"/>
    <w:lvl w:ilvl="0" w:tplc="076AAA9E">
      <w:start w:val="1"/>
      <w:numFmt w:val="bullet"/>
      <w:lvlText w:val="•"/>
      <w:lvlJc w:val="left"/>
      <w:pPr>
        <w:tabs>
          <w:tab w:val="num" w:pos="720"/>
        </w:tabs>
        <w:ind w:left="720" w:hanging="360"/>
      </w:pPr>
      <w:rPr>
        <w:rFonts w:ascii="Arial" w:hAnsi="Arial" w:hint="default"/>
      </w:rPr>
    </w:lvl>
    <w:lvl w:ilvl="1" w:tplc="24FC52DC">
      <w:start w:val="1"/>
      <w:numFmt w:val="bullet"/>
      <w:lvlText w:val="•"/>
      <w:lvlJc w:val="left"/>
      <w:pPr>
        <w:tabs>
          <w:tab w:val="num" w:pos="1440"/>
        </w:tabs>
        <w:ind w:left="1440" w:hanging="360"/>
      </w:pPr>
      <w:rPr>
        <w:rFonts w:ascii="Arial" w:hAnsi="Arial" w:hint="default"/>
      </w:rPr>
    </w:lvl>
    <w:lvl w:ilvl="2" w:tplc="32A8CC86" w:tentative="1">
      <w:start w:val="1"/>
      <w:numFmt w:val="bullet"/>
      <w:lvlText w:val="•"/>
      <w:lvlJc w:val="left"/>
      <w:pPr>
        <w:tabs>
          <w:tab w:val="num" w:pos="2160"/>
        </w:tabs>
        <w:ind w:left="2160" w:hanging="360"/>
      </w:pPr>
      <w:rPr>
        <w:rFonts w:ascii="Arial" w:hAnsi="Arial" w:hint="default"/>
      </w:rPr>
    </w:lvl>
    <w:lvl w:ilvl="3" w:tplc="A75E5BAA" w:tentative="1">
      <w:start w:val="1"/>
      <w:numFmt w:val="bullet"/>
      <w:lvlText w:val="•"/>
      <w:lvlJc w:val="left"/>
      <w:pPr>
        <w:tabs>
          <w:tab w:val="num" w:pos="2880"/>
        </w:tabs>
        <w:ind w:left="2880" w:hanging="360"/>
      </w:pPr>
      <w:rPr>
        <w:rFonts w:ascii="Arial" w:hAnsi="Arial" w:hint="default"/>
      </w:rPr>
    </w:lvl>
    <w:lvl w:ilvl="4" w:tplc="E91A129C" w:tentative="1">
      <w:start w:val="1"/>
      <w:numFmt w:val="bullet"/>
      <w:lvlText w:val="•"/>
      <w:lvlJc w:val="left"/>
      <w:pPr>
        <w:tabs>
          <w:tab w:val="num" w:pos="3600"/>
        </w:tabs>
        <w:ind w:left="3600" w:hanging="360"/>
      </w:pPr>
      <w:rPr>
        <w:rFonts w:ascii="Arial" w:hAnsi="Arial" w:hint="default"/>
      </w:rPr>
    </w:lvl>
    <w:lvl w:ilvl="5" w:tplc="72189CD4" w:tentative="1">
      <w:start w:val="1"/>
      <w:numFmt w:val="bullet"/>
      <w:lvlText w:val="•"/>
      <w:lvlJc w:val="left"/>
      <w:pPr>
        <w:tabs>
          <w:tab w:val="num" w:pos="4320"/>
        </w:tabs>
        <w:ind w:left="4320" w:hanging="360"/>
      </w:pPr>
      <w:rPr>
        <w:rFonts w:ascii="Arial" w:hAnsi="Arial" w:hint="default"/>
      </w:rPr>
    </w:lvl>
    <w:lvl w:ilvl="6" w:tplc="F2206546" w:tentative="1">
      <w:start w:val="1"/>
      <w:numFmt w:val="bullet"/>
      <w:lvlText w:val="•"/>
      <w:lvlJc w:val="left"/>
      <w:pPr>
        <w:tabs>
          <w:tab w:val="num" w:pos="5040"/>
        </w:tabs>
        <w:ind w:left="5040" w:hanging="360"/>
      </w:pPr>
      <w:rPr>
        <w:rFonts w:ascii="Arial" w:hAnsi="Arial" w:hint="default"/>
      </w:rPr>
    </w:lvl>
    <w:lvl w:ilvl="7" w:tplc="A58C6DEA" w:tentative="1">
      <w:start w:val="1"/>
      <w:numFmt w:val="bullet"/>
      <w:lvlText w:val="•"/>
      <w:lvlJc w:val="left"/>
      <w:pPr>
        <w:tabs>
          <w:tab w:val="num" w:pos="5760"/>
        </w:tabs>
        <w:ind w:left="5760" w:hanging="360"/>
      </w:pPr>
      <w:rPr>
        <w:rFonts w:ascii="Arial" w:hAnsi="Arial" w:hint="default"/>
      </w:rPr>
    </w:lvl>
    <w:lvl w:ilvl="8" w:tplc="39F4CF6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AE13DD6"/>
    <w:multiLevelType w:val="hybridMultilevel"/>
    <w:tmpl w:val="FE887606"/>
    <w:lvl w:ilvl="0" w:tplc="4072D0E0">
      <w:start w:val="1"/>
      <w:numFmt w:val="bullet"/>
      <w:lvlText w:val="•"/>
      <w:lvlJc w:val="left"/>
      <w:pPr>
        <w:tabs>
          <w:tab w:val="num" w:pos="720"/>
        </w:tabs>
        <w:ind w:left="720" w:hanging="360"/>
      </w:pPr>
      <w:rPr>
        <w:rFonts w:ascii="Arial" w:hAnsi="Arial" w:hint="default"/>
      </w:rPr>
    </w:lvl>
    <w:lvl w:ilvl="1" w:tplc="AED23B94" w:tentative="1">
      <w:start w:val="1"/>
      <w:numFmt w:val="bullet"/>
      <w:lvlText w:val="•"/>
      <w:lvlJc w:val="left"/>
      <w:pPr>
        <w:tabs>
          <w:tab w:val="num" w:pos="1440"/>
        </w:tabs>
        <w:ind w:left="1440" w:hanging="360"/>
      </w:pPr>
      <w:rPr>
        <w:rFonts w:ascii="Arial" w:hAnsi="Arial" w:hint="default"/>
      </w:rPr>
    </w:lvl>
    <w:lvl w:ilvl="2" w:tplc="216A3178" w:tentative="1">
      <w:start w:val="1"/>
      <w:numFmt w:val="bullet"/>
      <w:lvlText w:val="•"/>
      <w:lvlJc w:val="left"/>
      <w:pPr>
        <w:tabs>
          <w:tab w:val="num" w:pos="2160"/>
        </w:tabs>
        <w:ind w:left="2160" w:hanging="360"/>
      </w:pPr>
      <w:rPr>
        <w:rFonts w:ascii="Arial" w:hAnsi="Arial" w:hint="default"/>
      </w:rPr>
    </w:lvl>
    <w:lvl w:ilvl="3" w:tplc="2B20F444" w:tentative="1">
      <w:start w:val="1"/>
      <w:numFmt w:val="bullet"/>
      <w:lvlText w:val="•"/>
      <w:lvlJc w:val="left"/>
      <w:pPr>
        <w:tabs>
          <w:tab w:val="num" w:pos="2880"/>
        </w:tabs>
        <w:ind w:left="2880" w:hanging="360"/>
      </w:pPr>
      <w:rPr>
        <w:rFonts w:ascii="Arial" w:hAnsi="Arial" w:hint="default"/>
      </w:rPr>
    </w:lvl>
    <w:lvl w:ilvl="4" w:tplc="7DBC1E98" w:tentative="1">
      <w:start w:val="1"/>
      <w:numFmt w:val="bullet"/>
      <w:lvlText w:val="•"/>
      <w:lvlJc w:val="left"/>
      <w:pPr>
        <w:tabs>
          <w:tab w:val="num" w:pos="3600"/>
        </w:tabs>
        <w:ind w:left="3600" w:hanging="360"/>
      </w:pPr>
      <w:rPr>
        <w:rFonts w:ascii="Arial" w:hAnsi="Arial" w:hint="default"/>
      </w:rPr>
    </w:lvl>
    <w:lvl w:ilvl="5" w:tplc="2668D1D8" w:tentative="1">
      <w:start w:val="1"/>
      <w:numFmt w:val="bullet"/>
      <w:lvlText w:val="•"/>
      <w:lvlJc w:val="left"/>
      <w:pPr>
        <w:tabs>
          <w:tab w:val="num" w:pos="4320"/>
        </w:tabs>
        <w:ind w:left="4320" w:hanging="360"/>
      </w:pPr>
      <w:rPr>
        <w:rFonts w:ascii="Arial" w:hAnsi="Arial" w:hint="default"/>
      </w:rPr>
    </w:lvl>
    <w:lvl w:ilvl="6" w:tplc="FCDC096A" w:tentative="1">
      <w:start w:val="1"/>
      <w:numFmt w:val="bullet"/>
      <w:lvlText w:val="•"/>
      <w:lvlJc w:val="left"/>
      <w:pPr>
        <w:tabs>
          <w:tab w:val="num" w:pos="5040"/>
        </w:tabs>
        <w:ind w:left="5040" w:hanging="360"/>
      </w:pPr>
      <w:rPr>
        <w:rFonts w:ascii="Arial" w:hAnsi="Arial" w:hint="default"/>
      </w:rPr>
    </w:lvl>
    <w:lvl w:ilvl="7" w:tplc="ABD6DCE6" w:tentative="1">
      <w:start w:val="1"/>
      <w:numFmt w:val="bullet"/>
      <w:lvlText w:val="•"/>
      <w:lvlJc w:val="left"/>
      <w:pPr>
        <w:tabs>
          <w:tab w:val="num" w:pos="5760"/>
        </w:tabs>
        <w:ind w:left="5760" w:hanging="360"/>
      </w:pPr>
      <w:rPr>
        <w:rFonts w:ascii="Arial" w:hAnsi="Arial" w:hint="default"/>
      </w:rPr>
    </w:lvl>
    <w:lvl w:ilvl="8" w:tplc="FE9C38F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B046522"/>
    <w:multiLevelType w:val="hybridMultilevel"/>
    <w:tmpl w:val="23329E18"/>
    <w:lvl w:ilvl="0" w:tplc="74625EA8">
      <w:start w:val="1"/>
      <w:numFmt w:val="bullet"/>
      <w:lvlText w:val="•"/>
      <w:lvlJc w:val="left"/>
      <w:pPr>
        <w:tabs>
          <w:tab w:val="num" w:pos="720"/>
        </w:tabs>
        <w:ind w:left="720" w:hanging="360"/>
      </w:pPr>
      <w:rPr>
        <w:rFonts w:ascii="Arial" w:hAnsi="Arial" w:hint="default"/>
      </w:rPr>
    </w:lvl>
    <w:lvl w:ilvl="1" w:tplc="CC8CC97C">
      <w:start w:val="1"/>
      <w:numFmt w:val="bullet"/>
      <w:lvlText w:val="•"/>
      <w:lvlJc w:val="left"/>
      <w:pPr>
        <w:tabs>
          <w:tab w:val="num" w:pos="1440"/>
        </w:tabs>
        <w:ind w:left="1440" w:hanging="360"/>
      </w:pPr>
      <w:rPr>
        <w:rFonts w:ascii="Arial" w:hAnsi="Arial" w:hint="default"/>
      </w:rPr>
    </w:lvl>
    <w:lvl w:ilvl="2" w:tplc="0F4AD73C" w:tentative="1">
      <w:start w:val="1"/>
      <w:numFmt w:val="bullet"/>
      <w:lvlText w:val="•"/>
      <w:lvlJc w:val="left"/>
      <w:pPr>
        <w:tabs>
          <w:tab w:val="num" w:pos="2160"/>
        </w:tabs>
        <w:ind w:left="2160" w:hanging="360"/>
      </w:pPr>
      <w:rPr>
        <w:rFonts w:ascii="Arial" w:hAnsi="Arial" w:hint="default"/>
      </w:rPr>
    </w:lvl>
    <w:lvl w:ilvl="3" w:tplc="995CD7B2" w:tentative="1">
      <w:start w:val="1"/>
      <w:numFmt w:val="bullet"/>
      <w:lvlText w:val="•"/>
      <w:lvlJc w:val="left"/>
      <w:pPr>
        <w:tabs>
          <w:tab w:val="num" w:pos="2880"/>
        </w:tabs>
        <w:ind w:left="2880" w:hanging="360"/>
      </w:pPr>
      <w:rPr>
        <w:rFonts w:ascii="Arial" w:hAnsi="Arial" w:hint="default"/>
      </w:rPr>
    </w:lvl>
    <w:lvl w:ilvl="4" w:tplc="853CF4B8" w:tentative="1">
      <w:start w:val="1"/>
      <w:numFmt w:val="bullet"/>
      <w:lvlText w:val="•"/>
      <w:lvlJc w:val="left"/>
      <w:pPr>
        <w:tabs>
          <w:tab w:val="num" w:pos="3600"/>
        </w:tabs>
        <w:ind w:left="3600" w:hanging="360"/>
      </w:pPr>
      <w:rPr>
        <w:rFonts w:ascii="Arial" w:hAnsi="Arial" w:hint="default"/>
      </w:rPr>
    </w:lvl>
    <w:lvl w:ilvl="5" w:tplc="B6E87A6E" w:tentative="1">
      <w:start w:val="1"/>
      <w:numFmt w:val="bullet"/>
      <w:lvlText w:val="•"/>
      <w:lvlJc w:val="left"/>
      <w:pPr>
        <w:tabs>
          <w:tab w:val="num" w:pos="4320"/>
        </w:tabs>
        <w:ind w:left="4320" w:hanging="360"/>
      </w:pPr>
      <w:rPr>
        <w:rFonts w:ascii="Arial" w:hAnsi="Arial" w:hint="default"/>
      </w:rPr>
    </w:lvl>
    <w:lvl w:ilvl="6" w:tplc="2D1E3060" w:tentative="1">
      <w:start w:val="1"/>
      <w:numFmt w:val="bullet"/>
      <w:lvlText w:val="•"/>
      <w:lvlJc w:val="left"/>
      <w:pPr>
        <w:tabs>
          <w:tab w:val="num" w:pos="5040"/>
        </w:tabs>
        <w:ind w:left="5040" w:hanging="360"/>
      </w:pPr>
      <w:rPr>
        <w:rFonts w:ascii="Arial" w:hAnsi="Arial" w:hint="default"/>
      </w:rPr>
    </w:lvl>
    <w:lvl w:ilvl="7" w:tplc="2488C764" w:tentative="1">
      <w:start w:val="1"/>
      <w:numFmt w:val="bullet"/>
      <w:lvlText w:val="•"/>
      <w:lvlJc w:val="left"/>
      <w:pPr>
        <w:tabs>
          <w:tab w:val="num" w:pos="5760"/>
        </w:tabs>
        <w:ind w:left="5760" w:hanging="360"/>
      </w:pPr>
      <w:rPr>
        <w:rFonts w:ascii="Arial" w:hAnsi="Arial" w:hint="default"/>
      </w:rPr>
    </w:lvl>
    <w:lvl w:ilvl="8" w:tplc="059A65A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BB62680"/>
    <w:multiLevelType w:val="hybridMultilevel"/>
    <w:tmpl w:val="937A2D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15:restartNumberingAfterBreak="0">
    <w:nsid w:val="2C13184F"/>
    <w:multiLevelType w:val="hybridMultilevel"/>
    <w:tmpl w:val="8C74C6A2"/>
    <w:lvl w:ilvl="0" w:tplc="AE580F28">
      <w:start w:val="1"/>
      <w:numFmt w:val="bullet"/>
      <w:lvlText w:val="•"/>
      <w:lvlJc w:val="left"/>
      <w:pPr>
        <w:tabs>
          <w:tab w:val="num" w:pos="720"/>
        </w:tabs>
        <w:ind w:left="720" w:hanging="360"/>
      </w:pPr>
      <w:rPr>
        <w:rFonts w:ascii="Arial" w:hAnsi="Arial" w:hint="default"/>
      </w:rPr>
    </w:lvl>
    <w:lvl w:ilvl="1" w:tplc="F18662E8" w:tentative="1">
      <w:start w:val="1"/>
      <w:numFmt w:val="bullet"/>
      <w:lvlText w:val="•"/>
      <w:lvlJc w:val="left"/>
      <w:pPr>
        <w:tabs>
          <w:tab w:val="num" w:pos="1440"/>
        </w:tabs>
        <w:ind w:left="1440" w:hanging="360"/>
      </w:pPr>
      <w:rPr>
        <w:rFonts w:ascii="Arial" w:hAnsi="Arial" w:hint="default"/>
      </w:rPr>
    </w:lvl>
    <w:lvl w:ilvl="2" w:tplc="EC2CF2B2" w:tentative="1">
      <w:start w:val="1"/>
      <w:numFmt w:val="bullet"/>
      <w:lvlText w:val="•"/>
      <w:lvlJc w:val="left"/>
      <w:pPr>
        <w:tabs>
          <w:tab w:val="num" w:pos="2160"/>
        </w:tabs>
        <w:ind w:left="2160" w:hanging="360"/>
      </w:pPr>
      <w:rPr>
        <w:rFonts w:ascii="Arial" w:hAnsi="Arial" w:hint="default"/>
      </w:rPr>
    </w:lvl>
    <w:lvl w:ilvl="3" w:tplc="198087BE" w:tentative="1">
      <w:start w:val="1"/>
      <w:numFmt w:val="bullet"/>
      <w:lvlText w:val="•"/>
      <w:lvlJc w:val="left"/>
      <w:pPr>
        <w:tabs>
          <w:tab w:val="num" w:pos="2880"/>
        </w:tabs>
        <w:ind w:left="2880" w:hanging="360"/>
      </w:pPr>
      <w:rPr>
        <w:rFonts w:ascii="Arial" w:hAnsi="Arial" w:hint="default"/>
      </w:rPr>
    </w:lvl>
    <w:lvl w:ilvl="4" w:tplc="0C22E16A" w:tentative="1">
      <w:start w:val="1"/>
      <w:numFmt w:val="bullet"/>
      <w:lvlText w:val="•"/>
      <w:lvlJc w:val="left"/>
      <w:pPr>
        <w:tabs>
          <w:tab w:val="num" w:pos="3600"/>
        </w:tabs>
        <w:ind w:left="3600" w:hanging="360"/>
      </w:pPr>
      <w:rPr>
        <w:rFonts w:ascii="Arial" w:hAnsi="Arial" w:hint="default"/>
      </w:rPr>
    </w:lvl>
    <w:lvl w:ilvl="5" w:tplc="33DCF76C" w:tentative="1">
      <w:start w:val="1"/>
      <w:numFmt w:val="bullet"/>
      <w:lvlText w:val="•"/>
      <w:lvlJc w:val="left"/>
      <w:pPr>
        <w:tabs>
          <w:tab w:val="num" w:pos="4320"/>
        </w:tabs>
        <w:ind w:left="4320" w:hanging="360"/>
      </w:pPr>
      <w:rPr>
        <w:rFonts w:ascii="Arial" w:hAnsi="Arial" w:hint="default"/>
      </w:rPr>
    </w:lvl>
    <w:lvl w:ilvl="6" w:tplc="73B2F6BC" w:tentative="1">
      <w:start w:val="1"/>
      <w:numFmt w:val="bullet"/>
      <w:lvlText w:val="•"/>
      <w:lvlJc w:val="left"/>
      <w:pPr>
        <w:tabs>
          <w:tab w:val="num" w:pos="5040"/>
        </w:tabs>
        <w:ind w:left="5040" w:hanging="360"/>
      </w:pPr>
      <w:rPr>
        <w:rFonts w:ascii="Arial" w:hAnsi="Arial" w:hint="default"/>
      </w:rPr>
    </w:lvl>
    <w:lvl w:ilvl="7" w:tplc="3DFAEB8E" w:tentative="1">
      <w:start w:val="1"/>
      <w:numFmt w:val="bullet"/>
      <w:lvlText w:val="•"/>
      <w:lvlJc w:val="left"/>
      <w:pPr>
        <w:tabs>
          <w:tab w:val="num" w:pos="5760"/>
        </w:tabs>
        <w:ind w:left="5760" w:hanging="360"/>
      </w:pPr>
      <w:rPr>
        <w:rFonts w:ascii="Arial" w:hAnsi="Arial" w:hint="default"/>
      </w:rPr>
    </w:lvl>
    <w:lvl w:ilvl="8" w:tplc="314EFAA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2E5C2C71"/>
    <w:multiLevelType w:val="hybridMultilevel"/>
    <w:tmpl w:val="4C68922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2E8010B6"/>
    <w:multiLevelType w:val="hybridMultilevel"/>
    <w:tmpl w:val="B664AA88"/>
    <w:lvl w:ilvl="0" w:tplc="A47A8734">
      <w:start w:val="1"/>
      <w:numFmt w:val="bullet"/>
      <w:lvlText w:val="•"/>
      <w:lvlJc w:val="left"/>
      <w:pPr>
        <w:tabs>
          <w:tab w:val="num" w:pos="720"/>
        </w:tabs>
        <w:ind w:left="720" w:hanging="360"/>
      </w:pPr>
      <w:rPr>
        <w:rFonts w:ascii="Arial" w:hAnsi="Arial" w:hint="default"/>
      </w:rPr>
    </w:lvl>
    <w:lvl w:ilvl="1" w:tplc="7BF868A2" w:tentative="1">
      <w:start w:val="1"/>
      <w:numFmt w:val="bullet"/>
      <w:lvlText w:val="•"/>
      <w:lvlJc w:val="left"/>
      <w:pPr>
        <w:tabs>
          <w:tab w:val="num" w:pos="1440"/>
        </w:tabs>
        <w:ind w:left="1440" w:hanging="360"/>
      </w:pPr>
      <w:rPr>
        <w:rFonts w:ascii="Arial" w:hAnsi="Arial" w:hint="default"/>
      </w:rPr>
    </w:lvl>
    <w:lvl w:ilvl="2" w:tplc="812CFCB0" w:tentative="1">
      <w:start w:val="1"/>
      <w:numFmt w:val="bullet"/>
      <w:lvlText w:val="•"/>
      <w:lvlJc w:val="left"/>
      <w:pPr>
        <w:tabs>
          <w:tab w:val="num" w:pos="2160"/>
        </w:tabs>
        <w:ind w:left="2160" w:hanging="360"/>
      </w:pPr>
      <w:rPr>
        <w:rFonts w:ascii="Arial" w:hAnsi="Arial" w:hint="default"/>
      </w:rPr>
    </w:lvl>
    <w:lvl w:ilvl="3" w:tplc="8FC27E98" w:tentative="1">
      <w:start w:val="1"/>
      <w:numFmt w:val="bullet"/>
      <w:lvlText w:val="•"/>
      <w:lvlJc w:val="left"/>
      <w:pPr>
        <w:tabs>
          <w:tab w:val="num" w:pos="2880"/>
        </w:tabs>
        <w:ind w:left="2880" w:hanging="360"/>
      </w:pPr>
      <w:rPr>
        <w:rFonts w:ascii="Arial" w:hAnsi="Arial" w:hint="default"/>
      </w:rPr>
    </w:lvl>
    <w:lvl w:ilvl="4" w:tplc="F180639C" w:tentative="1">
      <w:start w:val="1"/>
      <w:numFmt w:val="bullet"/>
      <w:lvlText w:val="•"/>
      <w:lvlJc w:val="left"/>
      <w:pPr>
        <w:tabs>
          <w:tab w:val="num" w:pos="3600"/>
        </w:tabs>
        <w:ind w:left="3600" w:hanging="360"/>
      </w:pPr>
      <w:rPr>
        <w:rFonts w:ascii="Arial" w:hAnsi="Arial" w:hint="default"/>
      </w:rPr>
    </w:lvl>
    <w:lvl w:ilvl="5" w:tplc="CC486988" w:tentative="1">
      <w:start w:val="1"/>
      <w:numFmt w:val="bullet"/>
      <w:lvlText w:val="•"/>
      <w:lvlJc w:val="left"/>
      <w:pPr>
        <w:tabs>
          <w:tab w:val="num" w:pos="4320"/>
        </w:tabs>
        <w:ind w:left="4320" w:hanging="360"/>
      </w:pPr>
      <w:rPr>
        <w:rFonts w:ascii="Arial" w:hAnsi="Arial" w:hint="default"/>
      </w:rPr>
    </w:lvl>
    <w:lvl w:ilvl="6" w:tplc="0450D192" w:tentative="1">
      <w:start w:val="1"/>
      <w:numFmt w:val="bullet"/>
      <w:lvlText w:val="•"/>
      <w:lvlJc w:val="left"/>
      <w:pPr>
        <w:tabs>
          <w:tab w:val="num" w:pos="5040"/>
        </w:tabs>
        <w:ind w:left="5040" w:hanging="360"/>
      </w:pPr>
      <w:rPr>
        <w:rFonts w:ascii="Arial" w:hAnsi="Arial" w:hint="default"/>
      </w:rPr>
    </w:lvl>
    <w:lvl w:ilvl="7" w:tplc="79F672B4" w:tentative="1">
      <w:start w:val="1"/>
      <w:numFmt w:val="bullet"/>
      <w:lvlText w:val="•"/>
      <w:lvlJc w:val="left"/>
      <w:pPr>
        <w:tabs>
          <w:tab w:val="num" w:pos="5760"/>
        </w:tabs>
        <w:ind w:left="5760" w:hanging="360"/>
      </w:pPr>
      <w:rPr>
        <w:rFonts w:ascii="Arial" w:hAnsi="Arial" w:hint="default"/>
      </w:rPr>
    </w:lvl>
    <w:lvl w:ilvl="8" w:tplc="D8F852F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4444B90"/>
    <w:multiLevelType w:val="hybridMultilevel"/>
    <w:tmpl w:val="159A0F50"/>
    <w:lvl w:ilvl="0" w:tplc="DA06CB02">
      <w:start w:val="1"/>
      <w:numFmt w:val="bullet"/>
      <w:lvlText w:val="•"/>
      <w:lvlJc w:val="left"/>
      <w:pPr>
        <w:tabs>
          <w:tab w:val="num" w:pos="720"/>
        </w:tabs>
        <w:ind w:left="720" w:hanging="360"/>
      </w:pPr>
      <w:rPr>
        <w:rFonts w:ascii="Arial" w:hAnsi="Arial" w:hint="default"/>
      </w:rPr>
    </w:lvl>
    <w:lvl w:ilvl="1" w:tplc="B6D23CDC" w:tentative="1">
      <w:start w:val="1"/>
      <w:numFmt w:val="bullet"/>
      <w:lvlText w:val="•"/>
      <w:lvlJc w:val="left"/>
      <w:pPr>
        <w:tabs>
          <w:tab w:val="num" w:pos="1440"/>
        </w:tabs>
        <w:ind w:left="1440" w:hanging="360"/>
      </w:pPr>
      <w:rPr>
        <w:rFonts w:ascii="Arial" w:hAnsi="Arial" w:hint="default"/>
      </w:rPr>
    </w:lvl>
    <w:lvl w:ilvl="2" w:tplc="379E255C" w:tentative="1">
      <w:start w:val="1"/>
      <w:numFmt w:val="bullet"/>
      <w:lvlText w:val="•"/>
      <w:lvlJc w:val="left"/>
      <w:pPr>
        <w:tabs>
          <w:tab w:val="num" w:pos="2160"/>
        </w:tabs>
        <w:ind w:left="2160" w:hanging="360"/>
      </w:pPr>
      <w:rPr>
        <w:rFonts w:ascii="Arial" w:hAnsi="Arial" w:hint="default"/>
      </w:rPr>
    </w:lvl>
    <w:lvl w:ilvl="3" w:tplc="988CA718" w:tentative="1">
      <w:start w:val="1"/>
      <w:numFmt w:val="bullet"/>
      <w:lvlText w:val="•"/>
      <w:lvlJc w:val="left"/>
      <w:pPr>
        <w:tabs>
          <w:tab w:val="num" w:pos="2880"/>
        </w:tabs>
        <w:ind w:left="2880" w:hanging="360"/>
      </w:pPr>
      <w:rPr>
        <w:rFonts w:ascii="Arial" w:hAnsi="Arial" w:hint="default"/>
      </w:rPr>
    </w:lvl>
    <w:lvl w:ilvl="4" w:tplc="C20484DA" w:tentative="1">
      <w:start w:val="1"/>
      <w:numFmt w:val="bullet"/>
      <w:lvlText w:val="•"/>
      <w:lvlJc w:val="left"/>
      <w:pPr>
        <w:tabs>
          <w:tab w:val="num" w:pos="3600"/>
        </w:tabs>
        <w:ind w:left="3600" w:hanging="360"/>
      </w:pPr>
      <w:rPr>
        <w:rFonts w:ascii="Arial" w:hAnsi="Arial" w:hint="default"/>
      </w:rPr>
    </w:lvl>
    <w:lvl w:ilvl="5" w:tplc="2A28B20A" w:tentative="1">
      <w:start w:val="1"/>
      <w:numFmt w:val="bullet"/>
      <w:lvlText w:val="•"/>
      <w:lvlJc w:val="left"/>
      <w:pPr>
        <w:tabs>
          <w:tab w:val="num" w:pos="4320"/>
        </w:tabs>
        <w:ind w:left="4320" w:hanging="360"/>
      </w:pPr>
      <w:rPr>
        <w:rFonts w:ascii="Arial" w:hAnsi="Arial" w:hint="default"/>
      </w:rPr>
    </w:lvl>
    <w:lvl w:ilvl="6" w:tplc="AD9E30E8" w:tentative="1">
      <w:start w:val="1"/>
      <w:numFmt w:val="bullet"/>
      <w:lvlText w:val="•"/>
      <w:lvlJc w:val="left"/>
      <w:pPr>
        <w:tabs>
          <w:tab w:val="num" w:pos="5040"/>
        </w:tabs>
        <w:ind w:left="5040" w:hanging="360"/>
      </w:pPr>
      <w:rPr>
        <w:rFonts w:ascii="Arial" w:hAnsi="Arial" w:hint="default"/>
      </w:rPr>
    </w:lvl>
    <w:lvl w:ilvl="7" w:tplc="A784E512" w:tentative="1">
      <w:start w:val="1"/>
      <w:numFmt w:val="bullet"/>
      <w:lvlText w:val="•"/>
      <w:lvlJc w:val="left"/>
      <w:pPr>
        <w:tabs>
          <w:tab w:val="num" w:pos="5760"/>
        </w:tabs>
        <w:ind w:left="5760" w:hanging="360"/>
      </w:pPr>
      <w:rPr>
        <w:rFonts w:ascii="Arial" w:hAnsi="Arial" w:hint="default"/>
      </w:rPr>
    </w:lvl>
    <w:lvl w:ilvl="8" w:tplc="8128500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44C180D"/>
    <w:multiLevelType w:val="hybridMultilevel"/>
    <w:tmpl w:val="A7B42368"/>
    <w:lvl w:ilvl="0" w:tplc="A8203E56">
      <w:start w:val="1"/>
      <w:numFmt w:val="bullet"/>
      <w:lvlText w:val="•"/>
      <w:lvlJc w:val="left"/>
      <w:pPr>
        <w:tabs>
          <w:tab w:val="num" w:pos="720"/>
        </w:tabs>
        <w:ind w:left="720" w:hanging="360"/>
      </w:pPr>
      <w:rPr>
        <w:rFonts w:ascii="Arial" w:hAnsi="Arial" w:hint="default"/>
      </w:rPr>
    </w:lvl>
    <w:lvl w:ilvl="1" w:tplc="BAEEE6C4">
      <w:start w:val="1"/>
      <w:numFmt w:val="bullet"/>
      <w:lvlText w:val="•"/>
      <w:lvlJc w:val="left"/>
      <w:pPr>
        <w:tabs>
          <w:tab w:val="num" w:pos="1440"/>
        </w:tabs>
        <w:ind w:left="1440" w:hanging="360"/>
      </w:pPr>
      <w:rPr>
        <w:rFonts w:ascii="Arial" w:hAnsi="Arial" w:hint="default"/>
      </w:rPr>
    </w:lvl>
    <w:lvl w:ilvl="2" w:tplc="70BC3BF4" w:tentative="1">
      <w:start w:val="1"/>
      <w:numFmt w:val="bullet"/>
      <w:lvlText w:val="•"/>
      <w:lvlJc w:val="left"/>
      <w:pPr>
        <w:tabs>
          <w:tab w:val="num" w:pos="2160"/>
        </w:tabs>
        <w:ind w:left="2160" w:hanging="360"/>
      </w:pPr>
      <w:rPr>
        <w:rFonts w:ascii="Arial" w:hAnsi="Arial" w:hint="default"/>
      </w:rPr>
    </w:lvl>
    <w:lvl w:ilvl="3" w:tplc="62E8D00A" w:tentative="1">
      <w:start w:val="1"/>
      <w:numFmt w:val="bullet"/>
      <w:lvlText w:val="•"/>
      <w:lvlJc w:val="left"/>
      <w:pPr>
        <w:tabs>
          <w:tab w:val="num" w:pos="2880"/>
        </w:tabs>
        <w:ind w:left="2880" w:hanging="360"/>
      </w:pPr>
      <w:rPr>
        <w:rFonts w:ascii="Arial" w:hAnsi="Arial" w:hint="default"/>
      </w:rPr>
    </w:lvl>
    <w:lvl w:ilvl="4" w:tplc="C59A50E4" w:tentative="1">
      <w:start w:val="1"/>
      <w:numFmt w:val="bullet"/>
      <w:lvlText w:val="•"/>
      <w:lvlJc w:val="left"/>
      <w:pPr>
        <w:tabs>
          <w:tab w:val="num" w:pos="3600"/>
        </w:tabs>
        <w:ind w:left="3600" w:hanging="360"/>
      </w:pPr>
      <w:rPr>
        <w:rFonts w:ascii="Arial" w:hAnsi="Arial" w:hint="default"/>
      </w:rPr>
    </w:lvl>
    <w:lvl w:ilvl="5" w:tplc="A8483E4A" w:tentative="1">
      <w:start w:val="1"/>
      <w:numFmt w:val="bullet"/>
      <w:lvlText w:val="•"/>
      <w:lvlJc w:val="left"/>
      <w:pPr>
        <w:tabs>
          <w:tab w:val="num" w:pos="4320"/>
        </w:tabs>
        <w:ind w:left="4320" w:hanging="360"/>
      </w:pPr>
      <w:rPr>
        <w:rFonts w:ascii="Arial" w:hAnsi="Arial" w:hint="default"/>
      </w:rPr>
    </w:lvl>
    <w:lvl w:ilvl="6" w:tplc="00AC2ABA" w:tentative="1">
      <w:start w:val="1"/>
      <w:numFmt w:val="bullet"/>
      <w:lvlText w:val="•"/>
      <w:lvlJc w:val="left"/>
      <w:pPr>
        <w:tabs>
          <w:tab w:val="num" w:pos="5040"/>
        </w:tabs>
        <w:ind w:left="5040" w:hanging="360"/>
      </w:pPr>
      <w:rPr>
        <w:rFonts w:ascii="Arial" w:hAnsi="Arial" w:hint="default"/>
      </w:rPr>
    </w:lvl>
    <w:lvl w:ilvl="7" w:tplc="841C8CF8" w:tentative="1">
      <w:start w:val="1"/>
      <w:numFmt w:val="bullet"/>
      <w:lvlText w:val="•"/>
      <w:lvlJc w:val="left"/>
      <w:pPr>
        <w:tabs>
          <w:tab w:val="num" w:pos="5760"/>
        </w:tabs>
        <w:ind w:left="5760" w:hanging="360"/>
      </w:pPr>
      <w:rPr>
        <w:rFonts w:ascii="Arial" w:hAnsi="Arial" w:hint="default"/>
      </w:rPr>
    </w:lvl>
    <w:lvl w:ilvl="8" w:tplc="AE486BE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6B46059"/>
    <w:multiLevelType w:val="hybridMultilevel"/>
    <w:tmpl w:val="F578C106"/>
    <w:lvl w:ilvl="0" w:tplc="B7D4DC6E">
      <w:start w:val="1"/>
      <w:numFmt w:val="bullet"/>
      <w:lvlText w:val="•"/>
      <w:lvlJc w:val="left"/>
      <w:pPr>
        <w:tabs>
          <w:tab w:val="num" w:pos="720"/>
        </w:tabs>
        <w:ind w:left="720" w:hanging="360"/>
      </w:pPr>
      <w:rPr>
        <w:rFonts w:ascii="Arial" w:hAnsi="Arial" w:hint="default"/>
      </w:rPr>
    </w:lvl>
    <w:lvl w:ilvl="1" w:tplc="E244E5FA" w:tentative="1">
      <w:start w:val="1"/>
      <w:numFmt w:val="bullet"/>
      <w:lvlText w:val="•"/>
      <w:lvlJc w:val="left"/>
      <w:pPr>
        <w:tabs>
          <w:tab w:val="num" w:pos="1440"/>
        </w:tabs>
        <w:ind w:left="1440" w:hanging="360"/>
      </w:pPr>
      <w:rPr>
        <w:rFonts w:ascii="Arial" w:hAnsi="Arial" w:hint="default"/>
      </w:rPr>
    </w:lvl>
    <w:lvl w:ilvl="2" w:tplc="492CA47C" w:tentative="1">
      <w:start w:val="1"/>
      <w:numFmt w:val="bullet"/>
      <w:lvlText w:val="•"/>
      <w:lvlJc w:val="left"/>
      <w:pPr>
        <w:tabs>
          <w:tab w:val="num" w:pos="2160"/>
        </w:tabs>
        <w:ind w:left="2160" w:hanging="360"/>
      </w:pPr>
      <w:rPr>
        <w:rFonts w:ascii="Arial" w:hAnsi="Arial" w:hint="default"/>
      </w:rPr>
    </w:lvl>
    <w:lvl w:ilvl="3" w:tplc="C4466964" w:tentative="1">
      <w:start w:val="1"/>
      <w:numFmt w:val="bullet"/>
      <w:lvlText w:val="•"/>
      <w:lvlJc w:val="left"/>
      <w:pPr>
        <w:tabs>
          <w:tab w:val="num" w:pos="2880"/>
        </w:tabs>
        <w:ind w:left="2880" w:hanging="360"/>
      </w:pPr>
      <w:rPr>
        <w:rFonts w:ascii="Arial" w:hAnsi="Arial" w:hint="default"/>
      </w:rPr>
    </w:lvl>
    <w:lvl w:ilvl="4" w:tplc="8054BBBE" w:tentative="1">
      <w:start w:val="1"/>
      <w:numFmt w:val="bullet"/>
      <w:lvlText w:val="•"/>
      <w:lvlJc w:val="left"/>
      <w:pPr>
        <w:tabs>
          <w:tab w:val="num" w:pos="3600"/>
        </w:tabs>
        <w:ind w:left="3600" w:hanging="360"/>
      </w:pPr>
      <w:rPr>
        <w:rFonts w:ascii="Arial" w:hAnsi="Arial" w:hint="default"/>
      </w:rPr>
    </w:lvl>
    <w:lvl w:ilvl="5" w:tplc="09B83EAA" w:tentative="1">
      <w:start w:val="1"/>
      <w:numFmt w:val="bullet"/>
      <w:lvlText w:val="•"/>
      <w:lvlJc w:val="left"/>
      <w:pPr>
        <w:tabs>
          <w:tab w:val="num" w:pos="4320"/>
        </w:tabs>
        <w:ind w:left="4320" w:hanging="360"/>
      </w:pPr>
      <w:rPr>
        <w:rFonts w:ascii="Arial" w:hAnsi="Arial" w:hint="default"/>
      </w:rPr>
    </w:lvl>
    <w:lvl w:ilvl="6" w:tplc="6E32E6C4" w:tentative="1">
      <w:start w:val="1"/>
      <w:numFmt w:val="bullet"/>
      <w:lvlText w:val="•"/>
      <w:lvlJc w:val="left"/>
      <w:pPr>
        <w:tabs>
          <w:tab w:val="num" w:pos="5040"/>
        </w:tabs>
        <w:ind w:left="5040" w:hanging="360"/>
      </w:pPr>
      <w:rPr>
        <w:rFonts w:ascii="Arial" w:hAnsi="Arial" w:hint="default"/>
      </w:rPr>
    </w:lvl>
    <w:lvl w:ilvl="7" w:tplc="946C995E" w:tentative="1">
      <w:start w:val="1"/>
      <w:numFmt w:val="bullet"/>
      <w:lvlText w:val="•"/>
      <w:lvlJc w:val="left"/>
      <w:pPr>
        <w:tabs>
          <w:tab w:val="num" w:pos="5760"/>
        </w:tabs>
        <w:ind w:left="5760" w:hanging="360"/>
      </w:pPr>
      <w:rPr>
        <w:rFonts w:ascii="Arial" w:hAnsi="Arial" w:hint="default"/>
      </w:rPr>
    </w:lvl>
    <w:lvl w:ilvl="8" w:tplc="56C67BC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767244A"/>
    <w:multiLevelType w:val="hybridMultilevel"/>
    <w:tmpl w:val="AA82E236"/>
    <w:lvl w:ilvl="0" w:tplc="DBEC8844">
      <w:start w:val="1"/>
      <w:numFmt w:val="bullet"/>
      <w:lvlText w:val="•"/>
      <w:lvlJc w:val="left"/>
      <w:pPr>
        <w:tabs>
          <w:tab w:val="num" w:pos="720"/>
        </w:tabs>
        <w:ind w:left="720" w:hanging="360"/>
      </w:pPr>
      <w:rPr>
        <w:rFonts w:ascii="Arial" w:hAnsi="Arial" w:hint="default"/>
      </w:rPr>
    </w:lvl>
    <w:lvl w:ilvl="1" w:tplc="3872D492" w:tentative="1">
      <w:start w:val="1"/>
      <w:numFmt w:val="bullet"/>
      <w:lvlText w:val="•"/>
      <w:lvlJc w:val="left"/>
      <w:pPr>
        <w:tabs>
          <w:tab w:val="num" w:pos="1440"/>
        </w:tabs>
        <w:ind w:left="1440" w:hanging="360"/>
      </w:pPr>
      <w:rPr>
        <w:rFonts w:ascii="Arial" w:hAnsi="Arial" w:hint="default"/>
      </w:rPr>
    </w:lvl>
    <w:lvl w:ilvl="2" w:tplc="6F92CEEE" w:tentative="1">
      <w:start w:val="1"/>
      <w:numFmt w:val="bullet"/>
      <w:lvlText w:val="•"/>
      <w:lvlJc w:val="left"/>
      <w:pPr>
        <w:tabs>
          <w:tab w:val="num" w:pos="2160"/>
        </w:tabs>
        <w:ind w:left="2160" w:hanging="360"/>
      </w:pPr>
      <w:rPr>
        <w:rFonts w:ascii="Arial" w:hAnsi="Arial" w:hint="default"/>
      </w:rPr>
    </w:lvl>
    <w:lvl w:ilvl="3" w:tplc="3DE6F3A2" w:tentative="1">
      <w:start w:val="1"/>
      <w:numFmt w:val="bullet"/>
      <w:lvlText w:val="•"/>
      <w:lvlJc w:val="left"/>
      <w:pPr>
        <w:tabs>
          <w:tab w:val="num" w:pos="2880"/>
        </w:tabs>
        <w:ind w:left="2880" w:hanging="360"/>
      </w:pPr>
      <w:rPr>
        <w:rFonts w:ascii="Arial" w:hAnsi="Arial" w:hint="default"/>
      </w:rPr>
    </w:lvl>
    <w:lvl w:ilvl="4" w:tplc="3A681F98" w:tentative="1">
      <w:start w:val="1"/>
      <w:numFmt w:val="bullet"/>
      <w:lvlText w:val="•"/>
      <w:lvlJc w:val="left"/>
      <w:pPr>
        <w:tabs>
          <w:tab w:val="num" w:pos="3600"/>
        </w:tabs>
        <w:ind w:left="3600" w:hanging="360"/>
      </w:pPr>
      <w:rPr>
        <w:rFonts w:ascii="Arial" w:hAnsi="Arial" w:hint="default"/>
      </w:rPr>
    </w:lvl>
    <w:lvl w:ilvl="5" w:tplc="5AB42848" w:tentative="1">
      <w:start w:val="1"/>
      <w:numFmt w:val="bullet"/>
      <w:lvlText w:val="•"/>
      <w:lvlJc w:val="left"/>
      <w:pPr>
        <w:tabs>
          <w:tab w:val="num" w:pos="4320"/>
        </w:tabs>
        <w:ind w:left="4320" w:hanging="360"/>
      </w:pPr>
      <w:rPr>
        <w:rFonts w:ascii="Arial" w:hAnsi="Arial" w:hint="default"/>
      </w:rPr>
    </w:lvl>
    <w:lvl w:ilvl="6" w:tplc="984E6BC8" w:tentative="1">
      <w:start w:val="1"/>
      <w:numFmt w:val="bullet"/>
      <w:lvlText w:val="•"/>
      <w:lvlJc w:val="left"/>
      <w:pPr>
        <w:tabs>
          <w:tab w:val="num" w:pos="5040"/>
        </w:tabs>
        <w:ind w:left="5040" w:hanging="360"/>
      </w:pPr>
      <w:rPr>
        <w:rFonts w:ascii="Arial" w:hAnsi="Arial" w:hint="default"/>
      </w:rPr>
    </w:lvl>
    <w:lvl w:ilvl="7" w:tplc="71C28FDA" w:tentative="1">
      <w:start w:val="1"/>
      <w:numFmt w:val="bullet"/>
      <w:lvlText w:val="•"/>
      <w:lvlJc w:val="left"/>
      <w:pPr>
        <w:tabs>
          <w:tab w:val="num" w:pos="5760"/>
        </w:tabs>
        <w:ind w:left="5760" w:hanging="360"/>
      </w:pPr>
      <w:rPr>
        <w:rFonts w:ascii="Arial" w:hAnsi="Arial" w:hint="default"/>
      </w:rPr>
    </w:lvl>
    <w:lvl w:ilvl="8" w:tplc="1C2C10D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8CE7066"/>
    <w:multiLevelType w:val="hybridMultilevel"/>
    <w:tmpl w:val="D64E08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93E4C2B"/>
    <w:multiLevelType w:val="hybridMultilevel"/>
    <w:tmpl w:val="C07834EE"/>
    <w:lvl w:ilvl="0" w:tplc="1E2A8876">
      <w:start w:val="1"/>
      <w:numFmt w:val="bullet"/>
      <w:lvlText w:val="•"/>
      <w:lvlJc w:val="left"/>
      <w:pPr>
        <w:tabs>
          <w:tab w:val="num" w:pos="720"/>
        </w:tabs>
        <w:ind w:left="720" w:hanging="360"/>
      </w:pPr>
      <w:rPr>
        <w:rFonts w:ascii="Arial" w:hAnsi="Arial" w:hint="default"/>
      </w:rPr>
    </w:lvl>
    <w:lvl w:ilvl="1" w:tplc="8A9020F8">
      <w:start w:val="1"/>
      <w:numFmt w:val="bullet"/>
      <w:lvlText w:val="•"/>
      <w:lvlJc w:val="left"/>
      <w:pPr>
        <w:tabs>
          <w:tab w:val="num" w:pos="1440"/>
        </w:tabs>
        <w:ind w:left="1440" w:hanging="360"/>
      </w:pPr>
      <w:rPr>
        <w:rFonts w:ascii="Arial" w:hAnsi="Arial" w:hint="default"/>
      </w:rPr>
    </w:lvl>
    <w:lvl w:ilvl="2" w:tplc="3E3855EC">
      <w:numFmt w:val="bullet"/>
      <w:lvlText w:val="o"/>
      <w:lvlJc w:val="left"/>
      <w:pPr>
        <w:tabs>
          <w:tab w:val="num" w:pos="2160"/>
        </w:tabs>
        <w:ind w:left="2160" w:hanging="360"/>
      </w:pPr>
      <w:rPr>
        <w:rFonts w:ascii="Courier New" w:hAnsi="Courier New" w:hint="default"/>
      </w:rPr>
    </w:lvl>
    <w:lvl w:ilvl="3" w:tplc="A37A0BC8" w:tentative="1">
      <w:start w:val="1"/>
      <w:numFmt w:val="bullet"/>
      <w:lvlText w:val="•"/>
      <w:lvlJc w:val="left"/>
      <w:pPr>
        <w:tabs>
          <w:tab w:val="num" w:pos="2880"/>
        </w:tabs>
        <w:ind w:left="2880" w:hanging="360"/>
      </w:pPr>
      <w:rPr>
        <w:rFonts w:ascii="Arial" w:hAnsi="Arial" w:hint="default"/>
      </w:rPr>
    </w:lvl>
    <w:lvl w:ilvl="4" w:tplc="35AA4016" w:tentative="1">
      <w:start w:val="1"/>
      <w:numFmt w:val="bullet"/>
      <w:lvlText w:val="•"/>
      <w:lvlJc w:val="left"/>
      <w:pPr>
        <w:tabs>
          <w:tab w:val="num" w:pos="3600"/>
        </w:tabs>
        <w:ind w:left="3600" w:hanging="360"/>
      </w:pPr>
      <w:rPr>
        <w:rFonts w:ascii="Arial" w:hAnsi="Arial" w:hint="default"/>
      </w:rPr>
    </w:lvl>
    <w:lvl w:ilvl="5" w:tplc="E8520F92" w:tentative="1">
      <w:start w:val="1"/>
      <w:numFmt w:val="bullet"/>
      <w:lvlText w:val="•"/>
      <w:lvlJc w:val="left"/>
      <w:pPr>
        <w:tabs>
          <w:tab w:val="num" w:pos="4320"/>
        </w:tabs>
        <w:ind w:left="4320" w:hanging="360"/>
      </w:pPr>
      <w:rPr>
        <w:rFonts w:ascii="Arial" w:hAnsi="Arial" w:hint="default"/>
      </w:rPr>
    </w:lvl>
    <w:lvl w:ilvl="6" w:tplc="C9D46D50" w:tentative="1">
      <w:start w:val="1"/>
      <w:numFmt w:val="bullet"/>
      <w:lvlText w:val="•"/>
      <w:lvlJc w:val="left"/>
      <w:pPr>
        <w:tabs>
          <w:tab w:val="num" w:pos="5040"/>
        </w:tabs>
        <w:ind w:left="5040" w:hanging="360"/>
      </w:pPr>
      <w:rPr>
        <w:rFonts w:ascii="Arial" w:hAnsi="Arial" w:hint="default"/>
      </w:rPr>
    </w:lvl>
    <w:lvl w:ilvl="7" w:tplc="F99EDD1E" w:tentative="1">
      <w:start w:val="1"/>
      <w:numFmt w:val="bullet"/>
      <w:lvlText w:val="•"/>
      <w:lvlJc w:val="left"/>
      <w:pPr>
        <w:tabs>
          <w:tab w:val="num" w:pos="5760"/>
        </w:tabs>
        <w:ind w:left="5760" w:hanging="360"/>
      </w:pPr>
      <w:rPr>
        <w:rFonts w:ascii="Arial" w:hAnsi="Arial" w:hint="default"/>
      </w:rPr>
    </w:lvl>
    <w:lvl w:ilvl="8" w:tplc="60DE93D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B446364"/>
    <w:multiLevelType w:val="hybridMultilevel"/>
    <w:tmpl w:val="753C125A"/>
    <w:lvl w:ilvl="0" w:tplc="7F0C56AC">
      <w:start w:val="1"/>
      <w:numFmt w:val="decimal"/>
      <w:lvlText w:val="%1."/>
      <w:lvlJc w:val="left"/>
      <w:pPr>
        <w:tabs>
          <w:tab w:val="num" w:pos="720"/>
        </w:tabs>
        <w:ind w:left="720" w:hanging="360"/>
      </w:pPr>
    </w:lvl>
    <w:lvl w:ilvl="1" w:tplc="8C52C3CE">
      <w:start w:val="1"/>
      <w:numFmt w:val="decimal"/>
      <w:lvlText w:val="%2."/>
      <w:lvlJc w:val="left"/>
      <w:pPr>
        <w:tabs>
          <w:tab w:val="num" w:pos="1440"/>
        </w:tabs>
        <w:ind w:left="1440" w:hanging="360"/>
      </w:pPr>
    </w:lvl>
    <w:lvl w:ilvl="2" w:tplc="6B74A988" w:tentative="1">
      <w:start w:val="1"/>
      <w:numFmt w:val="decimal"/>
      <w:lvlText w:val="%3."/>
      <w:lvlJc w:val="left"/>
      <w:pPr>
        <w:tabs>
          <w:tab w:val="num" w:pos="2160"/>
        </w:tabs>
        <w:ind w:left="2160" w:hanging="360"/>
      </w:pPr>
    </w:lvl>
    <w:lvl w:ilvl="3" w:tplc="5F281A5A" w:tentative="1">
      <w:start w:val="1"/>
      <w:numFmt w:val="decimal"/>
      <w:lvlText w:val="%4."/>
      <w:lvlJc w:val="left"/>
      <w:pPr>
        <w:tabs>
          <w:tab w:val="num" w:pos="2880"/>
        </w:tabs>
        <w:ind w:left="2880" w:hanging="360"/>
      </w:pPr>
    </w:lvl>
    <w:lvl w:ilvl="4" w:tplc="4B1856A8" w:tentative="1">
      <w:start w:val="1"/>
      <w:numFmt w:val="decimal"/>
      <w:lvlText w:val="%5."/>
      <w:lvlJc w:val="left"/>
      <w:pPr>
        <w:tabs>
          <w:tab w:val="num" w:pos="3600"/>
        </w:tabs>
        <w:ind w:left="3600" w:hanging="360"/>
      </w:pPr>
    </w:lvl>
    <w:lvl w:ilvl="5" w:tplc="F8FC9C48" w:tentative="1">
      <w:start w:val="1"/>
      <w:numFmt w:val="decimal"/>
      <w:lvlText w:val="%6."/>
      <w:lvlJc w:val="left"/>
      <w:pPr>
        <w:tabs>
          <w:tab w:val="num" w:pos="4320"/>
        </w:tabs>
        <w:ind w:left="4320" w:hanging="360"/>
      </w:pPr>
    </w:lvl>
    <w:lvl w:ilvl="6" w:tplc="19B8169A" w:tentative="1">
      <w:start w:val="1"/>
      <w:numFmt w:val="decimal"/>
      <w:lvlText w:val="%7."/>
      <w:lvlJc w:val="left"/>
      <w:pPr>
        <w:tabs>
          <w:tab w:val="num" w:pos="5040"/>
        </w:tabs>
        <w:ind w:left="5040" w:hanging="360"/>
      </w:pPr>
    </w:lvl>
    <w:lvl w:ilvl="7" w:tplc="8E76D9C4" w:tentative="1">
      <w:start w:val="1"/>
      <w:numFmt w:val="decimal"/>
      <w:lvlText w:val="%8."/>
      <w:lvlJc w:val="left"/>
      <w:pPr>
        <w:tabs>
          <w:tab w:val="num" w:pos="5760"/>
        </w:tabs>
        <w:ind w:left="5760" w:hanging="360"/>
      </w:pPr>
    </w:lvl>
    <w:lvl w:ilvl="8" w:tplc="D0AE22C8" w:tentative="1">
      <w:start w:val="1"/>
      <w:numFmt w:val="decimal"/>
      <w:lvlText w:val="%9."/>
      <w:lvlJc w:val="left"/>
      <w:pPr>
        <w:tabs>
          <w:tab w:val="num" w:pos="6480"/>
        </w:tabs>
        <w:ind w:left="6480" w:hanging="360"/>
      </w:pPr>
    </w:lvl>
  </w:abstractNum>
  <w:abstractNum w:abstractNumId="45" w15:restartNumberingAfterBreak="0">
    <w:nsid w:val="3C37595B"/>
    <w:multiLevelType w:val="hybridMultilevel"/>
    <w:tmpl w:val="5EEAC3CE"/>
    <w:lvl w:ilvl="0" w:tplc="4B08C322">
      <w:start w:val="1"/>
      <w:numFmt w:val="bullet"/>
      <w:lvlText w:val="•"/>
      <w:lvlJc w:val="left"/>
      <w:pPr>
        <w:tabs>
          <w:tab w:val="num" w:pos="720"/>
        </w:tabs>
        <w:ind w:left="720" w:hanging="360"/>
      </w:pPr>
      <w:rPr>
        <w:rFonts w:ascii="Arial" w:hAnsi="Arial" w:hint="default"/>
      </w:rPr>
    </w:lvl>
    <w:lvl w:ilvl="1" w:tplc="76F8945E" w:tentative="1">
      <w:start w:val="1"/>
      <w:numFmt w:val="bullet"/>
      <w:lvlText w:val="•"/>
      <w:lvlJc w:val="left"/>
      <w:pPr>
        <w:tabs>
          <w:tab w:val="num" w:pos="1440"/>
        </w:tabs>
        <w:ind w:left="1440" w:hanging="360"/>
      </w:pPr>
      <w:rPr>
        <w:rFonts w:ascii="Arial" w:hAnsi="Arial" w:hint="default"/>
      </w:rPr>
    </w:lvl>
    <w:lvl w:ilvl="2" w:tplc="713C63A2" w:tentative="1">
      <w:start w:val="1"/>
      <w:numFmt w:val="bullet"/>
      <w:lvlText w:val="•"/>
      <w:lvlJc w:val="left"/>
      <w:pPr>
        <w:tabs>
          <w:tab w:val="num" w:pos="2160"/>
        </w:tabs>
        <w:ind w:left="2160" w:hanging="360"/>
      </w:pPr>
      <w:rPr>
        <w:rFonts w:ascii="Arial" w:hAnsi="Arial" w:hint="default"/>
      </w:rPr>
    </w:lvl>
    <w:lvl w:ilvl="3" w:tplc="A9B29E5A" w:tentative="1">
      <w:start w:val="1"/>
      <w:numFmt w:val="bullet"/>
      <w:lvlText w:val="•"/>
      <w:lvlJc w:val="left"/>
      <w:pPr>
        <w:tabs>
          <w:tab w:val="num" w:pos="2880"/>
        </w:tabs>
        <w:ind w:left="2880" w:hanging="360"/>
      </w:pPr>
      <w:rPr>
        <w:rFonts w:ascii="Arial" w:hAnsi="Arial" w:hint="default"/>
      </w:rPr>
    </w:lvl>
    <w:lvl w:ilvl="4" w:tplc="4C105E8A" w:tentative="1">
      <w:start w:val="1"/>
      <w:numFmt w:val="bullet"/>
      <w:lvlText w:val="•"/>
      <w:lvlJc w:val="left"/>
      <w:pPr>
        <w:tabs>
          <w:tab w:val="num" w:pos="3600"/>
        </w:tabs>
        <w:ind w:left="3600" w:hanging="360"/>
      </w:pPr>
      <w:rPr>
        <w:rFonts w:ascii="Arial" w:hAnsi="Arial" w:hint="default"/>
      </w:rPr>
    </w:lvl>
    <w:lvl w:ilvl="5" w:tplc="3B26B252" w:tentative="1">
      <w:start w:val="1"/>
      <w:numFmt w:val="bullet"/>
      <w:lvlText w:val="•"/>
      <w:lvlJc w:val="left"/>
      <w:pPr>
        <w:tabs>
          <w:tab w:val="num" w:pos="4320"/>
        </w:tabs>
        <w:ind w:left="4320" w:hanging="360"/>
      </w:pPr>
      <w:rPr>
        <w:rFonts w:ascii="Arial" w:hAnsi="Arial" w:hint="default"/>
      </w:rPr>
    </w:lvl>
    <w:lvl w:ilvl="6" w:tplc="617C675A" w:tentative="1">
      <w:start w:val="1"/>
      <w:numFmt w:val="bullet"/>
      <w:lvlText w:val="•"/>
      <w:lvlJc w:val="left"/>
      <w:pPr>
        <w:tabs>
          <w:tab w:val="num" w:pos="5040"/>
        </w:tabs>
        <w:ind w:left="5040" w:hanging="360"/>
      </w:pPr>
      <w:rPr>
        <w:rFonts w:ascii="Arial" w:hAnsi="Arial" w:hint="default"/>
      </w:rPr>
    </w:lvl>
    <w:lvl w:ilvl="7" w:tplc="50B23EA0" w:tentative="1">
      <w:start w:val="1"/>
      <w:numFmt w:val="bullet"/>
      <w:lvlText w:val="•"/>
      <w:lvlJc w:val="left"/>
      <w:pPr>
        <w:tabs>
          <w:tab w:val="num" w:pos="5760"/>
        </w:tabs>
        <w:ind w:left="5760" w:hanging="360"/>
      </w:pPr>
      <w:rPr>
        <w:rFonts w:ascii="Arial" w:hAnsi="Arial" w:hint="default"/>
      </w:rPr>
    </w:lvl>
    <w:lvl w:ilvl="8" w:tplc="1020F266"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C636E64"/>
    <w:multiLevelType w:val="hybridMultilevel"/>
    <w:tmpl w:val="84985338"/>
    <w:lvl w:ilvl="0" w:tplc="1602A832">
      <w:start w:val="1"/>
      <w:numFmt w:val="bullet"/>
      <w:lvlText w:val="•"/>
      <w:lvlJc w:val="left"/>
      <w:pPr>
        <w:tabs>
          <w:tab w:val="num" w:pos="720"/>
        </w:tabs>
        <w:ind w:left="720" w:hanging="360"/>
      </w:pPr>
      <w:rPr>
        <w:rFonts w:ascii="Arial" w:hAnsi="Arial" w:hint="default"/>
      </w:rPr>
    </w:lvl>
    <w:lvl w:ilvl="1" w:tplc="29E23AEA">
      <w:numFmt w:val="bullet"/>
      <w:lvlText w:val="•"/>
      <w:lvlJc w:val="left"/>
      <w:pPr>
        <w:tabs>
          <w:tab w:val="num" w:pos="1440"/>
        </w:tabs>
        <w:ind w:left="1440" w:hanging="360"/>
      </w:pPr>
      <w:rPr>
        <w:rFonts w:ascii="Arial" w:hAnsi="Arial" w:hint="default"/>
      </w:rPr>
    </w:lvl>
    <w:lvl w:ilvl="2" w:tplc="719CC772" w:tentative="1">
      <w:start w:val="1"/>
      <w:numFmt w:val="bullet"/>
      <w:lvlText w:val="•"/>
      <w:lvlJc w:val="left"/>
      <w:pPr>
        <w:tabs>
          <w:tab w:val="num" w:pos="2160"/>
        </w:tabs>
        <w:ind w:left="2160" w:hanging="360"/>
      </w:pPr>
      <w:rPr>
        <w:rFonts w:ascii="Arial" w:hAnsi="Arial" w:hint="default"/>
      </w:rPr>
    </w:lvl>
    <w:lvl w:ilvl="3" w:tplc="06D45E2E" w:tentative="1">
      <w:start w:val="1"/>
      <w:numFmt w:val="bullet"/>
      <w:lvlText w:val="•"/>
      <w:lvlJc w:val="left"/>
      <w:pPr>
        <w:tabs>
          <w:tab w:val="num" w:pos="2880"/>
        </w:tabs>
        <w:ind w:left="2880" w:hanging="360"/>
      </w:pPr>
      <w:rPr>
        <w:rFonts w:ascii="Arial" w:hAnsi="Arial" w:hint="default"/>
      </w:rPr>
    </w:lvl>
    <w:lvl w:ilvl="4" w:tplc="7190153E" w:tentative="1">
      <w:start w:val="1"/>
      <w:numFmt w:val="bullet"/>
      <w:lvlText w:val="•"/>
      <w:lvlJc w:val="left"/>
      <w:pPr>
        <w:tabs>
          <w:tab w:val="num" w:pos="3600"/>
        </w:tabs>
        <w:ind w:left="3600" w:hanging="360"/>
      </w:pPr>
      <w:rPr>
        <w:rFonts w:ascii="Arial" w:hAnsi="Arial" w:hint="default"/>
      </w:rPr>
    </w:lvl>
    <w:lvl w:ilvl="5" w:tplc="659C7278" w:tentative="1">
      <w:start w:val="1"/>
      <w:numFmt w:val="bullet"/>
      <w:lvlText w:val="•"/>
      <w:lvlJc w:val="left"/>
      <w:pPr>
        <w:tabs>
          <w:tab w:val="num" w:pos="4320"/>
        </w:tabs>
        <w:ind w:left="4320" w:hanging="360"/>
      </w:pPr>
      <w:rPr>
        <w:rFonts w:ascii="Arial" w:hAnsi="Arial" w:hint="default"/>
      </w:rPr>
    </w:lvl>
    <w:lvl w:ilvl="6" w:tplc="CECACFFC" w:tentative="1">
      <w:start w:val="1"/>
      <w:numFmt w:val="bullet"/>
      <w:lvlText w:val="•"/>
      <w:lvlJc w:val="left"/>
      <w:pPr>
        <w:tabs>
          <w:tab w:val="num" w:pos="5040"/>
        </w:tabs>
        <w:ind w:left="5040" w:hanging="360"/>
      </w:pPr>
      <w:rPr>
        <w:rFonts w:ascii="Arial" w:hAnsi="Arial" w:hint="default"/>
      </w:rPr>
    </w:lvl>
    <w:lvl w:ilvl="7" w:tplc="838C088C" w:tentative="1">
      <w:start w:val="1"/>
      <w:numFmt w:val="bullet"/>
      <w:lvlText w:val="•"/>
      <w:lvlJc w:val="left"/>
      <w:pPr>
        <w:tabs>
          <w:tab w:val="num" w:pos="5760"/>
        </w:tabs>
        <w:ind w:left="5760" w:hanging="360"/>
      </w:pPr>
      <w:rPr>
        <w:rFonts w:ascii="Arial" w:hAnsi="Arial" w:hint="default"/>
      </w:rPr>
    </w:lvl>
    <w:lvl w:ilvl="8" w:tplc="1BF4E1DA"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3C705A9E"/>
    <w:multiLevelType w:val="hybridMultilevel"/>
    <w:tmpl w:val="6CF69562"/>
    <w:lvl w:ilvl="0" w:tplc="458809BC">
      <w:start w:val="1"/>
      <w:numFmt w:val="bullet"/>
      <w:lvlText w:val="•"/>
      <w:lvlJc w:val="left"/>
      <w:pPr>
        <w:tabs>
          <w:tab w:val="num" w:pos="720"/>
        </w:tabs>
        <w:ind w:left="720" w:hanging="360"/>
      </w:pPr>
      <w:rPr>
        <w:rFonts w:ascii="Arial" w:hAnsi="Arial" w:hint="default"/>
      </w:rPr>
    </w:lvl>
    <w:lvl w:ilvl="1" w:tplc="D524619A">
      <w:start w:val="1"/>
      <w:numFmt w:val="bullet"/>
      <w:lvlText w:val="•"/>
      <w:lvlJc w:val="left"/>
      <w:pPr>
        <w:tabs>
          <w:tab w:val="num" w:pos="1440"/>
        </w:tabs>
        <w:ind w:left="1440" w:hanging="360"/>
      </w:pPr>
      <w:rPr>
        <w:rFonts w:ascii="Arial" w:hAnsi="Arial" w:hint="default"/>
      </w:rPr>
    </w:lvl>
    <w:lvl w:ilvl="2" w:tplc="D40A2D8C" w:tentative="1">
      <w:start w:val="1"/>
      <w:numFmt w:val="bullet"/>
      <w:lvlText w:val="•"/>
      <w:lvlJc w:val="left"/>
      <w:pPr>
        <w:tabs>
          <w:tab w:val="num" w:pos="2160"/>
        </w:tabs>
        <w:ind w:left="2160" w:hanging="360"/>
      </w:pPr>
      <w:rPr>
        <w:rFonts w:ascii="Arial" w:hAnsi="Arial" w:hint="default"/>
      </w:rPr>
    </w:lvl>
    <w:lvl w:ilvl="3" w:tplc="AC62A958" w:tentative="1">
      <w:start w:val="1"/>
      <w:numFmt w:val="bullet"/>
      <w:lvlText w:val="•"/>
      <w:lvlJc w:val="left"/>
      <w:pPr>
        <w:tabs>
          <w:tab w:val="num" w:pos="2880"/>
        </w:tabs>
        <w:ind w:left="2880" w:hanging="360"/>
      </w:pPr>
      <w:rPr>
        <w:rFonts w:ascii="Arial" w:hAnsi="Arial" w:hint="default"/>
      </w:rPr>
    </w:lvl>
    <w:lvl w:ilvl="4" w:tplc="22986BCC" w:tentative="1">
      <w:start w:val="1"/>
      <w:numFmt w:val="bullet"/>
      <w:lvlText w:val="•"/>
      <w:lvlJc w:val="left"/>
      <w:pPr>
        <w:tabs>
          <w:tab w:val="num" w:pos="3600"/>
        </w:tabs>
        <w:ind w:left="3600" w:hanging="360"/>
      </w:pPr>
      <w:rPr>
        <w:rFonts w:ascii="Arial" w:hAnsi="Arial" w:hint="default"/>
      </w:rPr>
    </w:lvl>
    <w:lvl w:ilvl="5" w:tplc="C9DA6C88" w:tentative="1">
      <w:start w:val="1"/>
      <w:numFmt w:val="bullet"/>
      <w:lvlText w:val="•"/>
      <w:lvlJc w:val="left"/>
      <w:pPr>
        <w:tabs>
          <w:tab w:val="num" w:pos="4320"/>
        </w:tabs>
        <w:ind w:left="4320" w:hanging="360"/>
      </w:pPr>
      <w:rPr>
        <w:rFonts w:ascii="Arial" w:hAnsi="Arial" w:hint="default"/>
      </w:rPr>
    </w:lvl>
    <w:lvl w:ilvl="6" w:tplc="18EEBEE2" w:tentative="1">
      <w:start w:val="1"/>
      <w:numFmt w:val="bullet"/>
      <w:lvlText w:val="•"/>
      <w:lvlJc w:val="left"/>
      <w:pPr>
        <w:tabs>
          <w:tab w:val="num" w:pos="5040"/>
        </w:tabs>
        <w:ind w:left="5040" w:hanging="360"/>
      </w:pPr>
      <w:rPr>
        <w:rFonts w:ascii="Arial" w:hAnsi="Arial" w:hint="default"/>
      </w:rPr>
    </w:lvl>
    <w:lvl w:ilvl="7" w:tplc="9B30FFBC" w:tentative="1">
      <w:start w:val="1"/>
      <w:numFmt w:val="bullet"/>
      <w:lvlText w:val="•"/>
      <w:lvlJc w:val="left"/>
      <w:pPr>
        <w:tabs>
          <w:tab w:val="num" w:pos="5760"/>
        </w:tabs>
        <w:ind w:left="5760" w:hanging="360"/>
      </w:pPr>
      <w:rPr>
        <w:rFonts w:ascii="Arial" w:hAnsi="Arial" w:hint="default"/>
      </w:rPr>
    </w:lvl>
    <w:lvl w:ilvl="8" w:tplc="84A2B60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3CFF42BD"/>
    <w:multiLevelType w:val="hybridMultilevel"/>
    <w:tmpl w:val="212CDB0E"/>
    <w:lvl w:ilvl="0" w:tplc="5622EAD2">
      <w:start w:val="1"/>
      <w:numFmt w:val="bullet"/>
      <w:lvlText w:val="•"/>
      <w:lvlJc w:val="left"/>
      <w:pPr>
        <w:tabs>
          <w:tab w:val="num" w:pos="720"/>
        </w:tabs>
        <w:ind w:left="720" w:hanging="360"/>
      </w:pPr>
      <w:rPr>
        <w:rFonts w:ascii="Arial" w:hAnsi="Arial" w:hint="default"/>
      </w:rPr>
    </w:lvl>
    <w:lvl w:ilvl="1" w:tplc="094CF6E6">
      <w:numFmt w:val="bullet"/>
      <w:lvlText w:val="•"/>
      <w:lvlJc w:val="left"/>
      <w:pPr>
        <w:tabs>
          <w:tab w:val="num" w:pos="1440"/>
        </w:tabs>
        <w:ind w:left="1440" w:hanging="360"/>
      </w:pPr>
      <w:rPr>
        <w:rFonts w:ascii="Arial" w:hAnsi="Arial" w:hint="default"/>
      </w:rPr>
    </w:lvl>
    <w:lvl w:ilvl="2" w:tplc="9AECE28A" w:tentative="1">
      <w:start w:val="1"/>
      <w:numFmt w:val="bullet"/>
      <w:lvlText w:val="•"/>
      <w:lvlJc w:val="left"/>
      <w:pPr>
        <w:tabs>
          <w:tab w:val="num" w:pos="2160"/>
        </w:tabs>
        <w:ind w:left="2160" w:hanging="360"/>
      </w:pPr>
      <w:rPr>
        <w:rFonts w:ascii="Arial" w:hAnsi="Arial" w:hint="default"/>
      </w:rPr>
    </w:lvl>
    <w:lvl w:ilvl="3" w:tplc="65DE5B66" w:tentative="1">
      <w:start w:val="1"/>
      <w:numFmt w:val="bullet"/>
      <w:lvlText w:val="•"/>
      <w:lvlJc w:val="left"/>
      <w:pPr>
        <w:tabs>
          <w:tab w:val="num" w:pos="2880"/>
        </w:tabs>
        <w:ind w:left="2880" w:hanging="360"/>
      </w:pPr>
      <w:rPr>
        <w:rFonts w:ascii="Arial" w:hAnsi="Arial" w:hint="default"/>
      </w:rPr>
    </w:lvl>
    <w:lvl w:ilvl="4" w:tplc="CE7E2CCA" w:tentative="1">
      <w:start w:val="1"/>
      <w:numFmt w:val="bullet"/>
      <w:lvlText w:val="•"/>
      <w:lvlJc w:val="left"/>
      <w:pPr>
        <w:tabs>
          <w:tab w:val="num" w:pos="3600"/>
        </w:tabs>
        <w:ind w:left="3600" w:hanging="360"/>
      </w:pPr>
      <w:rPr>
        <w:rFonts w:ascii="Arial" w:hAnsi="Arial" w:hint="default"/>
      </w:rPr>
    </w:lvl>
    <w:lvl w:ilvl="5" w:tplc="B11ABEF4" w:tentative="1">
      <w:start w:val="1"/>
      <w:numFmt w:val="bullet"/>
      <w:lvlText w:val="•"/>
      <w:lvlJc w:val="left"/>
      <w:pPr>
        <w:tabs>
          <w:tab w:val="num" w:pos="4320"/>
        </w:tabs>
        <w:ind w:left="4320" w:hanging="360"/>
      </w:pPr>
      <w:rPr>
        <w:rFonts w:ascii="Arial" w:hAnsi="Arial" w:hint="default"/>
      </w:rPr>
    </w:lvl>
    <w:lvl w:ilvl="6" w:tplc="32AA1824" w:tentative="1">
      <w:start w:val="1"/>
      <w:numFmt w:val="bullet"/>
      <w:lvlText w:val="•"/>
      <w:lvlJc w:val="left"/>
      <w:pPr>
        <w:tabs>
          <w:tab w:val="num" w:pos="5040"/>
        </w:tabs>
        <w:ind w:left="5040" w:hanging="360"/>
      </w:pPr>
      <w:rPr>
        <w:rFonts w:ascii="Arial" w:hAnsi="Arial" w:hint="default"/>
      </w:rPr>
    </w:lvl>
    <w:lvl w:ilvl="7" w:tplc="79AE8072" w:tentative="1">
      <w:start w:val="1"/>
      <w:numFmt w:val="bullet"/>
      <w:lvlText w:val="•"/>
      <w:lvlJc w:val="left"/>
      <w:pPr>
        <w:tabs>
          <w:tab w:val="num" w:pos="5760"/>
        </w:tabs>
        <w:ind w:left="5760" w:hanging="360"/>
      </w:pPr>
      <w:rPr>
        <w:rFonts w:ascii="Arial" w:hAnsi="Arial" w:hint="default"/>
      </w:rPr>
    </w:lvl>
    <w:lvl w:ilvl="8" w:tplc="0886415C"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3D6055E0"/>
    <w:multiLevelType w:val="hybridMultilevel"/>
    <w:tmpl w:val="5B02C622"/>
    <w:lvl w:ilvl="0" w:tplc="AABC9EA0">
      <w:start w:val="1"/>
      <w:numFmt w:val="bullet"/>
      <w:lvlText w:val="•"/>
      <w:lvlJc w:val="left"/>
      <w:pPr>
        <w:tabs>
          <w:tab w:val="num" w:pos="1440"/>
        </w:tabs>
        <w:ind w:left="1440" w:hanging="360"/>
      </w:pPr>
      <w:rPr>
        <w:rFonts w:ascii="Arial" w:hAnsi="Arial" w:hint="default"/>
      </w:rPr>
    </w:lvl>
    <w:lvl w:ilvl="1" w:tplc="FCE47B5A" w:tentative="1">
      <w:start w:val="1"/>
      <w:numFmt w:val="bullet"/>
      <w:lvlText w:val="•"/>
      <w:lvlJc w:val="left"/>
      <w:pPr>
        <w:tabs>
          <w:tab w:val="num" w:pos="2160"/>
        </w:tabs>
        <w:ind w:left="2160" w:hanging="360"/>
      </w:pPr>
      <w:rPr>
        <w:rFonts w:ascii="Arial" w:hAnsi="Arial" w:hint="default"/>
      </w:rPr>
    </w:lvl>
    <w:lvl w:ilvl="2" w:tplc="D34A73BE" w:tentative="1">
      <w:start w:val="1"/>
      <w:numFmt w:val="bullet"/>
      <w:lvlText w:val="•"/>
      <w:lvlJc w:val="left"/>
      <w:pPr>
        <w:tabs>
          <w:tab w:val="num" w:pos="2880"/>
        </w:tabs>
        <w:ind w:left="2880" w:hanging="360"/>
      </w:pPr>
      <w:rPr>
        <w:rFonts w:ascii="Arial" w:hAnsi="Arial" w:hint="default"/>
      </w:rPr>
    </w:lvl>
    <w:lvl w:ilvl="3" w:tplc="D28E111E" w:tentative="1">
      <w:start w:val="1"/>
      <w:numFmt w:val="bullet"/>
      <w:lvlText w:val="•"/>
      <w:lvlJc w:val="left"/>
      <w:pPr>
        <w:tabs>
          <w:tab w:val="num" w:pos="3600"/>
        </w:tabs>
        <w:ind w:left="3600" w:hanging="360"/>
      </w:pPr>
      <w:rPr>
        <w:rFonts w:ascii="Arial" w:hAnsi="Arial" w:hint="default"/>
      </w:rPr>
    </w:lvl>
    <w:lvl w:ilvl="4" w:tplc="05527C1A" w:tentative="1">
      <w:start w:val="1"/>
      <w:numFmt w:val="bullet"/>
      <w:lvlText w:val="•"/>
      <w:lvlJc w:val="left"/>
      <w:pPr>
        <w:tabs>
          <w:tab w:val="num" w:pos="4320"/>
        </w:tabs>
        <w:ind w:left="4320" w:hanging="360"/>
      </w:pPr>
      <w:rPr>
        <w:rFonts w:ascii="Arial" w:hAnsi="Arial" w:hint="default"/>
      </w:rPr>
    </w:lvl>
    <w:lvl w:ilvl="5" w:tplc="6DD02E9C" w:tentative="1">
      <w:start w:val="1"/>
      <w:numFmt w:val="bullet"/>
      <w:lvlText w:val="•"/>
      <w:lvlJc w:val="left"/>
      <w:pPr>
        <w:tabs>
          <w:tab w:val="num" w:pos="5040"/>
        </w:tabs>
        <w:ind w:left="5040" w:hanging="360"/>
      </w:pPr>
      <w:rPr>
        <w:rFonts w:ascii="Arial" w:hAnsi="Arial" w:hint="default"/>
      </w:rPr>
    </w:lvl>
    <w:lvl w:ilvl="6" w:tplc="5AC22CDA" w:tentative="1">
      <w:start w:val="1"/>
      <w:numFmt w:val="bullet"/>
      <w:lvlText w:val="•"/>
      <w:lvlJc w:val="left"/>
      <w:pPr>
        <w:tabs>
          <w:tab w:val="num" w:pos="5760"/>
        </w:tabs>
        <w:ind w:left="5760" w:hanging="360"/>
      </w:pPr>
      <w:rPr>
        <w:rFonts w:ascii="Arial" w:hAnsi="Arial" w:hint="default"/>
      </w:rPr>
    </w:lvl>
    <w:lvl w:ilvl="7" w:tplc="2FCA9FEA" w:tentative="1">
      <w:start w:val="1"/>
      <w:numFmt w:val="bullet"/>
      <w:lvlText w:val="•"/>
      <w:lvlJc w:val="left"/>
      <w:pPr>
        <w:tabs>
          <w:tab w:val="num" w:pos="6480"/>
        </w:tabs>
        <w:ind w:left="6480" w:hanging="360"/>
      </w:pPr>
      <w:rPr>
        <w:rFonts w:ascii="Arial" w:hAnsi="Arial" w:hint="default"/>
      </w:rPr>
    </w:lvl>
    <w:lvl w:ilvl="8" w:tplc="6EB20AFA" w:tentative="1">
      <w:start w:val="1"/>
      <w:numFmt w:val="bullet"/>
      <w:lvlText w:val="•"/>
      <w:lvlJc w:val="left"/>
      <w:pPr>
        <w:tabs>
          <w:tab w:val="num" w:pos="7200"/>
        </w:tabs>
        <w:ind w:left="7200" w:hanging="360"/>
      </w:pPr>
      <w:rPr>
        <w:rFonts w:ascii="Arial" w:hAnsi="Arial" w:hint="default"/>
      </w:rPr>
    </w:lvl>
  </w:abstractNum>
  <w:abstractNum w:abstractNumId="50" w15:restartNumberingAfterBreak="0">
    <w:nsid w:val="3DFD425D"/>
    <w:multiLevelType w:val="hybridMultilevel"/>
    <w:tmpl w:val="E8B4D74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15:restartNumberingAfterBreak="0">
    <w:nsid w:val="3F6E1C6E"/>
    <w:multiLevelType w:val="hybridMultilevel"/>
    <w:tmpl w:val="98DC9B4A"/>
    <w:lvl w:ilvl="0" w:tplc="E22AF742">
      <w:start w:val="1"/>
      <w:numFmt w:val="bullet"/>
      <w:lvlText w:val="•"/>
      <w:lvlJc w:val="left"/>
      <w:pPr>
        <w:tabs>
          <w:tab w:val="num" w:pos="720"/>
        </w:tabs>
        <w:ind w:left="720" w:hanging="360"/>
      </w:pPr>
      <w:rPr>
        <w:rFonts w:ascii="Arial" w:hAnsi="Arial" w:hint="default"/>
      </w:rPr>
    </w:lvl>
    <w:lvl w:ilvl="1" w:tplc="4C56F284">
      <w:start w:val="1"/>
      <w:numFmt w:val="bullet"/>
      <w:lvlText w:val="•"/>
      <w:lvlJc w:val="left"/>
      <w:pPr>
        <w:tabs>
          <w:tab w:val="num" w:pos="1440"/>
        </w:tabs>
        <w:ind w:left="1440" w:hanging="360"/>
      </w:pPr>
      <w:rPr>
        <w:rFonts w:ascii="Arial" w:hAnsi="Arial" w:hint="default"/>
      </w:rPr>
    </w:lvl>
    <w:lvl w:ilvl="2" w:tplc="41B2BD5C">
      <w:numFmt w:val="bullet"/>
      <w:lvlText w:val="•"/>
      <w:lvlJc w:val="left"/>
      <w:pPr>
        <w:tabs>
          <w:tab w:val="num" w:pos="2160"/>
        </w:tabs>
        <w:ind w:left="2160" w:hanging="360"/>
      </w:pPr>
      <w:rPr>
        <w:rFonts w:ascii="Arial" w:hAnsi="Arial" w:hint="default"/>
      </w:rPr>
    </w:lvl>
    <w:lvl w:ilvl="3" w:tplc="1E0C1FDA" w:tentative="1">
      <w:start w:val="1"/>
      <w:numFmt w:val="bullet"/>
      <w:lvlText w:val="•"/>
      <w:lvlJc w:val="left"/>
      <w:pPr>
        <w:tabs>
          <w:tab w:val="num" w:pos="2880"/>
        </w:tabs>
        <w:ind w:left="2880" w:hanging="360"/>
      </w:pPr>
      <w:rPr>
        <w:rFonts w:ascii="Arial" w:hAnsi="Arial" w:hint="default"/>
      </w:rPr>
    </w:lvl>
    <w:lvl w:ilvl="4" w:tplc="3EB4FF48" w:tentative="1">
      <w:start w:val="1"/>
      <w:numFmt w:val="bullet"/>
      <w:lvlText w:val="•"/>
      <w:lvlJc w:val="left"/>
      <w:pPr>
        <w:tabs>
          <w:tab w:val="num" w:pos="3600"/>
        </w:tabs>
        <w:ind w:left="3600" w:hanging="360"/>
      </w:pPr>
      <w:rPr>
        <w:rFonts w:ascii="Arial" w:hAnsi="Arial" w:hint="default"/>
      </w:rPr>
    </w:lvl>
    <w:lvl w:ilvl="5" w:tplc="39E6BE94" w:tentative="1">
      <w:start w:val="1"/>
      <w:numFmt w:val="bullet"/>
      <w:lvlText w:val="•"/>
      <w:lvlJc w:val="left"/>
      <w:pPr>
        <w:tabs>
          <w:tab w:val="num" w:pos="4320"/>
        </w:tabs>
        <w:ind w:left="4320" w:hanging="360"/>
      </w:pPr>
      <w:rPr>
        <w:rFonts w:ascii="Arial" w:hAnsi="Arial" w:hint="default"/>
      </w:rPr>
    </w:lvl>
    <w:lvl w:ilvl="6" w:tplc="DF26575A" w:tentative="1">
      <w:start w:val="1"/>
      <w:numFmt w:val="bullet"/>
      <w:lvlText w:val="•"/>
      <w:lvlJc w:val="left"/>
      <w:pPr>
        <w:tabs>
          <w:tab w:val="num" w:pos="5040"/>
        </w:tabs>
        <w:ind w:left="5040" w:hanging="360"/>
      </w:pPr>
      <w:rPr>
        <w:rFonts w:ascii="Arial" w:hAnsi="Arial" w:hint="default"/>
      </w:rPr>
    </w:lvl>
    <w:lvl w:ilvl="7" w:tplc="802A5C94" w:tentative="1">
      <w:start w:val="1"/>
      <w:numFmt w:val="bullet"/>
      <w:lvlText w:val="•"/>
      <w:lvlJc w:val="left"/>
      <w:pPr>
        <w:tabs>
          <w:tab w:val="num" w:pos="5760"/>
        </w:tabs>
        <w:ind w:left="5760" w:hanging="360"/>
      </w:pPr>
      <w:rPr>
        <w:rFonts w:ascii="Arial" w:hAnsi="Arial" w:hint="default"/>
      </w:rPr>
    </w:lvl>
    <w:lvl w:ilvl="8" w:tplc="0EB23A36"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3FFC64CB"/>
    <w:multiLevelType w:val="hybridMultilevel"/>
    <w:tmpl w:val="2B7479E2"/>
    <w:lvl w:ilvl="0" w:tplc="55CAAB1C">
      <w:start w:val="1"/>
      <w:numFmt w:val="bullet"/>
      <w:lvlText w:val="•"/>
      <w:lvlJc w:val="left"/>
      <w:pPr>
        <w:tabs>
          <w:tab w:val="num" w:pos="720"/>
        </w:tabs>
        <w:ind w:left="720" w:hanging="360"/>
      </w:pPr>
      <w:rPr>
        <w:rFonts w:ascii="Arial" w:hAnsi="Arial" w:hint="default"/>
      </w:rPr>
    </w:lvl>
    <w:lvl w:ilvl="1" w:tplc="CD3C0C92" w:tentative="1">
      <w:start w:val="1"/>
      <w:numFmt w:val="bullet"/>
      <w:lvlText w:val="•"/>
      <w:lvlJc w:val="left"/>
      <w:pPr>
        <w:tabs>
          <w:tab w:val="num" w:pos="1440"/>
        </w:tabs>
        <w:ind w:left="1440" w:hanging="360"/>
      </w:pPr>
      <w:rPr>
        <w:rFonts w:ascii="Arial" w:hAnsi="Arial" w:hint="default"/>
      </w:rPr>
    </w:lvl>
    <w:lvl w:ilvl="2" w:tplc="B9EABDDC" w:tentative="1">
      <w:start w:val="1"/>
      <w:numFmt w:val="bullet"/>
      <w:lvlText w:val="•"/>
      <w:lvlJc w:val="left"/>
      <w:pPr>
        <w:tabs>
          <w:tab w:val="num" w:pos="2160"/>
        </w:tabs>
        <w:ind w:left="2160" w:hanging="360"/>
      </w:pPr>
      <w:rPr>
        <w:rFonts w:ascii="Arial" w:hAnsi="Arial" w:hint="default"/>
      </w:rPr>
    </w:lvl>
    <w:lvl w:ilvl="3" w:tplc="17A2EF90" w:tentative="1">
      <w:start w:val="1"/>
      <w:numFmt w:val="bullet"/>
      <w:lvlText w:val="•"/>
      <w:lvlJc w:val="left"/>
      <w:pPr>
        <w:tabs>
          <w:tab w:val="num" w:pos="2880"/>
        </w:tabs>
        <w:ind w:left="2880" w:hanging="360"/>
      </w:pPr>
      <w:rPr>
        <w:rFonts w:ascii="Arial" w:hAnsi="Arial" w:hint="default"/>
      </w:rPr>
    </w:lvl>
    <w:lvl w:ilvl="4" w:tplc="0504AFDA" w:tentative="1">
      <w:start w:val="1"/>
      <w:numFmt w:val="bullet"/>
      <w:lvlText w:val="•"/>
      <w:lvlJc w:val="left"/>
      <w:pPr>
        <w:tabs>
          <w:tab w:val="num" w:pos="3600"/>
        </w:tabs>
        <w:ind w:left="3600" w:hanging="360"/>
      </w:pPr>
      <w:rPr>
        <w:rFonts w:ascii="Arial" w:hAnsi="Arial" w:hint="default"/>
      </w:rPr>
    </w:lvl>
    <w:lvl w:ilvl="5" w:tplc="B5201B62" w:tentative="1">
      <w:start w:val="1"/>
      <w:numFmt w:val="bullet"/>
      <w:lvlText w:val="•"/>
      <w:lvlJc w:val="left"/>
      <w:pPr>
        <w:tabs>
          <w:tab w:val="num" w:pos="4320"/>
        </w:tabs>
        <w:ind w:left="4320" w:hanging="360"/>
      </w:pPr>
      <w:rPr>
        <w:rFonts w:ascii="Arial" w:hAnsi="Arial" w:hint="default"/>
      </w:rPr>
    </w:lvl>
    <w:lvl w:ilvl="6" w:tplc="DCEA7EEE" w:tentative="1">
      <w:start w:val="1"/>
      <w:numFmt w:val="bullet"/>
      <w:lvlText w:val="•"/>
      <w:lvlJc w:val="left"/>
      <w:pPr>
        <w:tabs>
          <w:tab w:val="num" w:pos="5040"/>
        </w:tabs>
        <w:ind w:left="5040" w:hanging="360"/>
      </w:pPr>
      <w:rPr>
        <w:rFonts w:ascii="Arial" w:hAnsi="Arial" w:hint="default"/>
      </w:rPr>
    </w:lvl>
    <w:lvl w:ilvl="7" w:tplc="03564C7C" w:tentative="1">
      <w:start w:val="1"/>
      <w:numFmt w:val="bullet"/>
      <w:lvlText w:val="•"/>
      <w:lvlJc w:val="left"/>
      <w:pPr>
        <w:tabs>
          <w:tab w:val="num" w:pos="5760"/>
        </w:tabs>
        <w:ind w:left="5760" w:hanging="360"/>
      </w:pPr>
      <w:rPr>
        <w:rFonts w:ascii="Arial" w:hAnsi="Arial" w:hint="default"/>
      </w:rPr>
    </w:lvl>
    <w:lvl w:ilvl="8" w:tplc="C9C072BE"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404F6344"/>
    <w:multiLevelType w:val="hybridMultilevel"/>
    <w:tmpl w:val="F45C0F1E"/>
    <w:lvl w:ilvl="0" w:tplc="5B647EC4">
      <w:start w:val="1"/>
      <w:numFmt w:val="bullet"/>
      <w:lvlText w:val="•"/>
      <w:lvlJc w:val="left"/>
      <w:pPr>
        <w:tabs>
          <w:tab w:val="num" w:pos="1440"/>
        </w:tabs>
        <w:ind w:left="1440" w:hanging="360"/>
      </w:pPr>
      <w:rPr>
        <w:rFonts w:ascii="Arial" w:hAnsi="Arial" w:hint="default"/>
      </w:rPr>
    </w:lvl>
    <w:lvl w:ilvl="1" w:tplc="9F4236D4" w:tentative="1">
      <w:start w:val="1"/>
      <w:numFmt w:val="bullet"/>
      <w:lvlText w:val="•"/>
      <w:lvlJc w:val="left"/>
      <w:pPr>
        <w:tabs>
          <w:tab w:val="num" w:pos="2160"/>
        </w:tabs>
        <w:ind w:left="2160" w:hanging="360"/>
      </w:pPr>
      <w:rPr>
        <w:rFonts w:ascii="Arial" w:hAnsi="Arial" w:hint="default"/>
      </w:rPr>
    </w:lvl>
    <w:lvl w:ilvl="2" w:tplc="DD20BBC8" w:tentative="1">
      <w:start w:val="1"/>
      <w:numFmt w:val="bullet"/>
      <w:lvlText w:val="•"/>
      <w:lvlJc w:val="left"/>
      <w:pPr>
        <w:tabs>
          <w:tab w:val="num" w:pos="2880"/>
        </w:tabs>
        <w:ind w:left="2880" w:hanging="360"/>
      </w:pPr>
      <w:rPr>
        <w:rFonts w:ascii="Arial" w:hAnsi="Arial" w:hint="default"/>
      </w:rPr>
    </w:lvl>
    <w:lvl w:ilvl="3" w:tplc="6CCC6A5C" w:tentative="1">
      <w:start w:val="1"/>
      <w:numFmt w:val="bullet"/>
      <w:lvlText w:val="•"/>
      <w:lvlJc w:val="left"/>
      <w:pPr>
        <w:tabs>
          <w:tab w:val="num" w:pos="3600"/>
        </w:tabs>
        <w:ind w:left="3600" w:hanging="360"/>
      </w:pPr>
      <w:rPr>
        <w:rFonts w:ascii="Arial" w:hAnsi="Arial" w:hint="default"/>
      </w:rPr>
    </w:lvl>
    <w:lvl w:ilvl="4" w:tplc="C81EE416" w:tentative="1">
      <w:start w:val="1"/>
      <w:numFmt w:val="bullet"/>
      <w:lvlText w:val="•"/>
      <w:lvlJc w:val="left"/>
      <w:pPr>
        <w:tabs>
          <w:tab w:val="num" w:pos="4320"/>
        </w:tabs>
        <w:ind w:left="4320" w:hanging="360"/>
      </w:pPr>
      <w:rPr>
        <w:rFonts w:ascii="Arial" w:hAnsi="Arial" w:hint="default"/>
      </w:rPr>
    </w:lvl>
    <w:lvl w:ilvl="5" w:tplc="DAD49224" w:tentative="1">
      <w:start w:val="1"/>
      <w:numFmt w:val="bullet"/>
      <w:lvlText w:val="•"/>
      <w:lvlJc w:val="left"/>
      <w:pPr>
        <w:tabs>
          <w:tab w:val="num" w:pos="5040"/>
        </w:tabs>
        <w:ind w:left="5040" w:hanging="360"/>
      </w:pPr>
      <w:rPr>
        <w:rFonts w:ascii="Arial" w:hAnsi="Arial" w:hint="default"/>
      </w:rPr>
    </w:lvl>
    <w:lvl w:ilvl="6" w:tplc="D95ADBB8" w:tentative="1">
      <w:start w:val="1"/>
      <w:numFmt w:val="bullet"/>
      <w:lvlText w:val="•"/>
      <w:lvlJc w:val="left"/>
      <w:pPr>
        <w:tabs>
          <w:tab w:val="num" w:pos="5760"/>
        </w:tabs>
        <w:ind w:left="5760" w:hanging="360"/>
      </w:pPr>
      <w:rPr>
        <w:rFonts w:ascii="Arial" w:hAnsi="Arial" w:hint="default"/>
      </w:rPr>
    </w:lvl>
    <w:lvl w:ilvl="7" w:tplc="CD2EDD6A" w:tentative="1">
      <w:start w:val="1"/>
      <w:numFmt w:val="bullet"/>
      <w:lvlText w:val="•"/>
      <w:lvlJc w:val="left"/>
      <w:pPr>
        <w:tabs>
          <w:tab w:val="num" w:pos="6480"/>
        </w:tabs>
        <w:ind w:left="6480" w:hanging="360"/>
      </w:pPr>
      <w:rPr>
        <w:rFonts w:ascii="Arial" w:hAnsi="Arial" w:hint="default"/>
      </w:rPr>
    </w:lvl>
    <w:lvl w:ilvl="8" w:tplc="BB7E52BE" w:tentative="1">
      <w:start w:val="1"/>
      <w:numFmt w:val="bullet"/>
      <w:lvlText w:val="•"/>
      <w:lvlJc w:val="left"/>
      <w:pPr>
        <w:tabs>
          <w:tab w:val="num" w:pos="7200"/>
        </w:tabs>
        <w:ind w:left="7200" w:hanging="360"/>
      </w:pPr>
      <w:rPr>
        <w:rFonts w:ascii="Arial" w:hAnsi="Arial" w:hint="default"/>
      </w:rPr>
    </w:lvl>
  </w:abstractNum>
  <w:abstractNum w:abstractNumId="54" w15:restartNumberingAfterBreak="0">
    <w:nsid w:val="418557CD"/>
    <w:multiLevelType w:val="hybridMultilevel"/>
    <w:tmpl w:val="4DA057FE"/>
    <w:lvl w:ilvl="0" w:tplc="0EE49FA8">
      <w:start w:val="1"/>
      <w:numFmt w:val="bullet"/>
      <w:lvlText w:val="•"/>
      <w:lvlJc w:val="left"/>
      <w:pPr>
        <w:tabs>
          <w:tab w:val="num" w:pos="720"/>
        </w:tabs>
        <w:ind w:left="720" w:hanging="360"/>
      </w:pPr>
      <w:rPr>
        <w:rFonts w:ascii="Arial" w:hAnsi="Arial" w:hint="default"/>
      </w:rPr>
    </w:lvl>
    <w:lvl w:ilvl="1" w:tplc="934A040E">
      <w:start w:val="1"/>
      <w:numFmt w:val="bullet"/>
      <w:lvlText w:val="•"/>
      <w:lvlJc w:val="left"/>
      <w:pPr>
        <w:tabs>
          <w:tab w:val="num" w:pos="1440"/>
        </w:tabs>
        <w:ind w:left="1440" w:hanging="360"/>
      </w:pPr>
      <w:rPr>
        <w:rFonts w:ascii="Arial" w:hAnsi="Arial" w:hint="default"/>
      </w:rPr>
    </w:lvl>
    <w:lvl w:ilvl="2" w:tplc="DC80C8D6" w:tentative="1">
      <w:start w:val="1"/>
      <w:numFmt w:val="bullet"/>
      <w:lvlText w:val="•"/>
      <w:lvlJc w:val="left"/>
      <w:pPr>
        <w:tabs>
          <w:tab w:val="num" w:pos="2160"/>
        </w:tabs>
        <w:ind w:left="2160" w:hanging="360"/>
      </w:pPr>
      <w:rPr>
        <w:rFonts w:ascii="Arial" w:hAnsi="Arial" w:hint="default"/>
      </w:rPr>
    </w:lvl>
    <w:lvl w:ilvl="3" w:tplc="67629940" w:tentative="1">
      <w:start w:val="1"/>
      <w:numFmt w:val="bullet"/>
      <w:lvlText w:val="•"/>
      <w:lvlJc w:val="left"/>
      <w:pPr>
        <w:tabs>
          <w:tab w:val="num" w:pos="2880"/>
        </w:tabs>
        <w:ind w:left="2880" w:hanging="360"/>
      </w:pPr>
      <w:rPr>
        <w:rFonts w:ascii="Arial" w:hAnsi="Arial" w:hint="default"/>
      </w:rPr>
    </w:lvl>
    <w:lvl w:ilvl="4" w:tplc="9DEAC76E" w:tentative="1">
      <w:start w:val="1"/>
      <w:numFmt w:val="bullet"/>
      <w:lvlText w:val="•"/>
      <w:lvlJc w:val="left"/>
      <w:pPr>
        <w:tabs>
          <w:tab w:val="num" w:pos="3600"/>
        </w:tabs>
        <w:ind w:left="3600" w:hanging="360"/>
      </w:pPr>
      <w:rPr>
        <w:rFonts w:ascii="Arial" w:hAnsi="Arial" w:hint="default"/>
      </w:rPr>
    </w:lvl>
    <w:lvl w:ilvl="5" w:tplc="45343778" w:tentative="1">
      <w:start w:val="1"/>
      <w:numFmt w:val="bullet"/>
      <w:lvlText w:val="•"/>
      <w:lvlJc w:val="left"/>
      <w:pPr>
        <w:tabs>
          <w:tab w:val="num" w:pos="4320"/>
        </w:tabs>
        <w:ind w:left="4320" w:hanging="360"/>
      </w:pPr>
      <w:rPr>
        <w:rFonts w:ascii="Arial" w:hAnsi="Arial" w:hint="default"/>
      </w:rPr>
    </w:lvl>
    <w:lvl w:ilvl="6" w:tplc="60C86C16" w:tentative="1">
      <w:start w:val="1"/>
      <w:numFmt w:val="bullet"/>
      <w:lvlText w:val="•"/>
      <w:lvlJc w:val="left"/>
      <w:pPr>
        <w:tabs>
          <w:tab w:val="num" w:pos="5040"/>
        </w:tabs>
        <w:ind w:left="5040" w:hanging="360"/>
      </w:pPr>
      <w:rPr>
        <w:rFonts w:ascii="Arial" w:hAnsi="Arial" w:hint="default"/>
      </w:rPr>
    </w:lvl>
    <w:lvl w:ilvl="7" w:tplc="FBA80DDE" w:tentative="1">
      <w:start w:val="1"/>
      <w:numFmt w:val="bullet"/>
      <w:lvlText w:val="•"/>
      <w:lvlJc w:val="left"/>
      <w:pPr>
        <w:tabs>
          <w:tab w:val="num" w:pos="5760"/>
        </w:tabs>
        <w:ind w:left="5760" w:hanging="360"/>
      </w:pPr>
      <w:rPr>
        <w:rFonts w:ascii="Arial" w:hAnsi="Arial" w:hint="default"/>
      </w:rPr>
    </w:lvl>
    <w:lvl w:ilvl="8" w:tplc="45E01342"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4320586D"/>
    <w:multiLevelType w:val="hybridMultilevel"/>
    <w:tmpl w:val="4F10788C"/>
    <w:lvl w:ilvl="0" w:tplc="1DA00644">
      <w:start w:val="1"/>
      <w:numFmt w:val="bullet"/>
      <w:lvlText w:val="•"/>
      <w:lvlJc w:val="left"/>
      <w:pPr>
        <w:tabs>
          <w:tab w:val="num" w:pos="720"/>
        </w:tabs>
        <w:ind w:left="720" w:hanging="360"/>
      </w:pPr>
      <w:rPr>
        <w:rFonts w:ascii="Arial" w:hAnsi="Arial" w:hint="default"/>
      </w:rPr>
    </w:lvl>
    <w:lvl w:ilvl="1" w:tplc="BC942706">
      <w:start w:val="1"/>
      <w:numFmt w:val="bullet"/>
      <w:lvlText w:val="•"/>
      <w:lvlJc w:val="left"/>
      <w:pPr>
        <w:tabs>
          <w:tab w:val="num" w:pos="1440"/>
        </w:tabs>
        <w:ind w:left="1440" w:hanging="360"/>
      </w:pPr>
      <w:rPr>
        <w:rFonts w:ascii="Arial" w:hAnsi="Arial" w:hint="default"/>
      </w:rPr>
    </w:lvl>
    <w:lvl w:ilvl="2" w:tplc="8B92DC04" w:tentative="1">
      <w:start w:val="1"/>
      <w:numFmt w:val="bullet"/>
      <w:lvlText w:val="•"/>
      <w:lvlJc w:val="left"/>
      <w:pPr>
        <w:tabs>
          <w:tab w:val="num" w:pos="2160"/>
        </w:tabs>
        <w:ind w:left="2160" w:hanging="360"/>
      </w:pPr>
      <w:rPr>
        <w:rFonts w:ascii="Arial" w:hAnsi="Arial" w:hint="default"/>
      </w:rPr>
    </w:lvl>
    <w:lvl w:ilvl="3" w:tplc="2DEE4BCE" w:tentative="1">
      <w:start w:val="1"/>
      <w:numFmt w:val="bullet"/>
      <w:lvlText w:val="•"/>
      <w:lvlJc w:val="left"/>
      <w:pPr>
        <w:tabs>
          <w:tab w:val="num" w:pos="2880"/>
        </w:tabs>
        <w:ind w:left="2880" w:hanging="360"/>
      </w:pPr>
      <w:rPr>
        <w:rFonts w:ascii="Arial" w:hAnsi="Arial" w:hint="default"/>
      </w:rPr>
    </w:lvl>
    <w:lvl w:ilvl="4" w:tplc="8DFA3AEE" w:tentative="1">
      <w:start w:val="1"/>
      <w:numFmt w:val="bullet"/>
      <w:lvlText w:val="•"/>
      <w:lvlJc w:val="left"/>
      <w:pPr>
        <w:tabs>
          <w:tab w:val="num" w:pos="3600"/>
        </w:tabs>
        <w:ind w:left="3600" w:hanging="360"/>
      </w:pPr>
      <w:rPr>
        <w:rFonts w:ascii="Arial" w:hAnsi="Arial" w:hint="default"/>
      </w:rPr>
    </w:lvl>
    <w:lvl w:ilvl="5" w:tplc="38183982" w:tentative="1">
      <w:start w:val="1"/>
      <w:numFmt w:val="bullet"/>
      <w:lvlText w:val="•"/>
      <w:lvlJc w:val="left"/>
      <w:pPr>
        <w:tabs>
          <w:tab w:val="num" w:pos="4320"/>
        </w:tabs>
        <w:ind w:left="4320" w:hanging="360"/>
      </w:pPr>
      <w:rPr>
        <w:rFonts w:ascii="Arial" w:hAnsi="Arial" w:hint="default"/>
      </w:rPr>
    </w:lvl>
    <w:lvl w:ilvl="6" w:tplc="C3147B42" w:tentative="1">
      <w:start w:val="1"/>
      <w:numFmt w:val="bullet"/>
      <w:lvlText w:val="•"/>
      <w:lvlJc w:val="left"/>
      <w:pPr>
        <w:tabs>
          <w:tab w:val="num" w:pos="5040"/>
        </w:tabs>
        <w:ind w:left="5040" w:hanging="360"/>
      </w:pPr>
      <w:rPr>
        <w:rFonts w:ascii="Arial" w:hAnsi="Arial" w:hint="default"/>
      </w:rPr>
    </w:lvl>
    <w:lvl w:ilvl="7" w:tplc="27322988" w:tentative="1">
      <w:start w:val="1"/>
      <w:numFmt w:val="bullet"/>
      <w:lvlText w:val="•"/>
      <w:lvlJc w:val="left"/>
      <w:pPr>
        <w:tabs>
          <w:tab w:val="num" w:pos="5760"/>
        </w:tabs>
        <w:ind w:left="5760" w:hanging="360"/>
      </w:pPr>
      <w:rPr>
        <w:rFonts w:ascii="Arial" w:hAnsi="Arial" w:hint="default"/>
      </w:rPr>
    </w:lvl>
    <w:lvl w:ilvl="8" w:tplc="B62AEC66"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440D7051"/>
    <w:multiLevelType w:val="hybridMultilevel"/>
    <w:tmpl w:val="3D8C9018"/>
    <w:lvl w:ilvl="0" w:tplc="83AA8DA4">
      <w:start w:val="1"/>
      <w:numFmt w:val="bullet"/>
      <w:lvlText w:val="•"/>
      <w:lvlJc w:val="left"/>
      <w:pPr>
        <w:tabs>
          <w:tab w:val="num" w:pos="720"/>
        </w:tabs>
        <w:ind w:left="720" w:hanging="360"/>
      </w:pPr>
      <w:rPr>
        <w:rFonts w:ascii="Arial" w:hAnsi="Arial" w:hint="default"/>
      </w:rPr>
    </w:lvl>
    <w:lvl w:ilvl="1" w:tplc="7598DEFE" w:tentative="1">
      <w:start w:val="1"/>
      <w:numFmt w:val="bullet"/>
      <w:lvlText w:val="•"/>
      <w:lvlJc w:val="left"/>
      <w:pPr>
        <w:tabs>
          <w:tab w:val="num" w:pos="1440"/>
        </w:tabs>
        <w:ind w:left="1440" w:hanging="360"/>
      </w:pPr>
      <w:rPr>
        <w:rFonts w:ascii="Arial" w:hAnsi="Arial" w:hint="default"/>
      </w:rPr>
    </w:lvl>
    <w:lvl w:ilvl="2" w:tplc="44723294" w:tentative="1">
      <w:start w:val="1"/>
      <w:numFmt w:val="bullet"/>
      <w:lvlText w:val="•"/>
      <w:lvlJc w:val="left"/>
      <w:pPr>
        <w:tabs>
          <w:tab w:val="num" w:pos="2160"/>
        </w:tabs>
        <w:ind w:left="2160" w:hanging="360"/>
      </w:pPr>
      <w:rPr>
        <w:rFonts w:ascii="Arial" w:hAnsi="Arial" w:hint="default"/>
      </w:rPr>
    </w:lvl>
    <w:lvl w:ilvl="3" w:tplc="AFF82BFC" w:tentative="1">
      <w:start w:val="1"/>
      <w:numFmt w:val="bullet"/>
      <w:lvlText w:val="•"/>
      <w:lvlJc w:val="left"/>
      <w:pPr>
        <w:tabs>
          <w:tab w:val="num" w:pos="2880"/>
        </w:tabs>
        <w:ind w:left="2880" w:hanging="360"/>
      </w:pPr>
      <w:rPr>
        <w:rFonts w:ascii="Arial" w:hAnsi="Arial" w:hint="default"/>
      </w:rPr>
    </w:lvl>
    <w:lvl w:ilvl="4" w:tplc="E4A65548" w:tentative="1">
      <w:start w:val="1"/>
      <w:numFmt w:val="bullet"/>
      <w:lvlText w:val="•"/>
      <w:lvlJc w:val="left"/>
      <w:pPr>
        <w:tabs>
          <w:tab w:val="num" w:pos="3600"/>
        </w:tabs>
        <w:ind w:left="3600" w:hanging="360"/>
      </w:pPr>
      <w:rPr>
        <w:rFonts w:ascii="Arial" w:hAnsi="Arial" w:hint="default"/>
      </w:rPr>
    </w:lvl>
    <w:lvl w:ilvl="5" w:tplc="35BCD12E" w:tentative="1">
      <w:start w:val="1"/>
      <w:numFmt w:val="bullet"/>
      <w:lvlText w:val="•"/>
      <w:lvlJc w:val="left"/>
      <w:pPr>
        <w:tabs>
          <w:tab w:val="num" w:pos="4320"/>
        </w:tabs>
        <w:ind w:left="4320" w:hanging="360"/>
      </w:pPr>
      <w:rPr>
        <w:rFonts w:ascii="Arial" w:hAnsi="Arial" w:hint="default"/>
      </w:rPr>
    </w:lvl>
    <w:lvl w:ilvl="6" w:tplc="72E05798" w:tentative="1">
      <w:start w:val="1"/>
      <w:numFmt w:val="bullet"/>
      <w:lvlText w:val="•"/>
      <w:lvlJc w:val="left"/>
      <w:pPr>
        <w:tabs>
          <w:tab w:val="num" w:pos="5040"/>
        </w:tabs>
        <w:ind w:left="5040" w:hanging="360"/>
      </w:pPr>
      <w:rPr>
        <w:rFonts w:ascii="Arial" w:hAnsi="Arial" w:hint="default"/>
      </w:rPr>
    </w:lvl>
    <w:lvl w:ilvl="7" w:tplc="BC0805D0" w:tentative="1">
      <w:start w:val="1"/>
      <w:numFmt w:val="bullet"/>
      <w:lvlText w:val="•"/>
      <w:lvlJc w:val="left"/>
      <w:pPr>
        <w:tabs>
          <w:tab w:val="num" w:pos="5760"/>
        </w:tabs>
        <w:ind w:left="5760" w:hanging="360"/>
      </w:pPr>
      <w:rPr>
        <w:rFonts w:ascii="Arial" w:hAnsi="Arial" w:hint="default"/>
      </w:rPr>
    </w:lvl>
    <w:lvl w:ilvl="8" w:tplc="6DC69CAC"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460A3764"/>
    <w:multiLevelType w:val="hybridMultilevel"/>
    <w:tmpl w:val="4FEC79EA"/>
    <w:lvl w:ilvl="0" w:tplc="72EEAFFE">
      <w:start w:val="1"/>
      <w:numFmt w:val="bullet"/>
      <w:lvlText w:val="•"/>
      <w:lvlJc w:val="left"/>
      <w:pPr>
        <w:tabs>
          <w:tab w:val="num" w:pos="720"/>
        </w:tabs>
        <w:ind w:left="720" w:hanging="360"/>
      </w:pPr>
      <w:rPr>
        <w:rFonts w:ascii="Arial" w:hAnsi="Arial" w:hint="default"/>
      </w:rPr>
    </w:lvl>
    <w:lvl w:ilvl="1" w:tplc="315E2F34">
      <w:numFmt w:val="bullet"/>
      <w:lvlText w:val="•"/>
      <w:lvlJc w:val="left"/>
      <w:pPr>
        <w:tabs>
          <w:tab w:val="num" w:pos="1440"/>
        </w:tabs>
        <w:ind w:left="1440" w:hanging="360"/>
      </w:pPr>
      <w:rPr>
        <w:rFonts w:ascii="Arial" w:hAnsi="Arial" w:hint="default"/>
      </w:rPr>
    </w:lvl>
    <w:lvl w:ilvl="2" w:tplc="690C5986" w:tentative="1">
      <w:start w:val="1"/>
      <w:numFmt w:val="bullet"/>
      <w:lvlText w:val="•"/>
      <w:lvlJc w:val="left"/>
      <w:pPr>
        <w:tabs>
          <w:tab w:val="num" w:pos="2160"/>
        </w:tabs>
        <w:ind w:left="2160" w:hanging="360"/>
      </w:pPr>
      <w:rPr>
        <w:rFonts w:ascii="Arial" w:hAnsi="Arial" w:hint="default"/>
      </w:rPr>
    </w:lvl>
    <w:lvl w:ilvl="3" w:tplc="FBE29894" w:tentative="1">
      <w:start w:val="1"/>
      <w:numFmt w:val="bullet"/>
      <w:lvlText w:val="•"/>
      <w:lvlJc w:val="left"/>
      <w:pPr>
        <w:tabs>
          <w:tab w:val="num" w:pos="2880"/>
        </w:tabs>
        <w:ind w:left="2880" w:hanging="360"/>
      </w:pPr>
      <w:rPr>
        <w:rFonts w:ascii="Arial" w:hAnsi="Arial" w:hint="default"/>
      </w:rPr>
    </w:lvl>
    <w:lvl w:ilvl="4" w:tplc="0040DB04" w:tentative="1">
      <w:start w:val="1"/>
      <w:numFmt w:val="bullet"/>
      <w:lvlText w:val="•"/>
      <w:lvlJc w:val="left"/>
      <w:pPr>
        <w:tabs>
          <w:tab w:val="num" w:pos="3600"/>
        </w:tabs>
        <w:ind w:left="3600" w:hanging="360"/>
      </w:pPr>
      <w:rPr>
        <w:rFonts w:ascii="Arial" w:hAnsi="Arial" w:hint="default"/>
      </w:rPr>
    </w:lvl>
    <w:lvl w:ilvl="5" w:tplc="AAA02C96" w:tentative="1">
      <w:start w:val="1"/>
      <w:numFmt w:val="bullet"/>
      <w:lvlText w:val="•"/>
      <w:lvlJc w:val="left"/>
      <w:pPr>
        <w:tabs>
          <w:tab w:val="num" w:pos="4320"/>
        </w:tabs>
        <w:ind w:left="4320" w:hanging="360"/>
      </w:pPr>
      <w:rPr>
        <w:rFonts w:ascii="Arial" w:hAnsi="Arial" w:hint="default"/>
      </w:rPr>
    </w:lvl>
    <w:lvl w:ilvl="6" w:tplc="0038D78E" w:tentative="1">
      <w:start w:val="1"/>
      <w:numFmt w:val="bullet"/>
      <w:lvlText w:val="•"/>
      <w:lvlJc w:val="left"/>
      <w:pPr>
        <w:tabs>
          <w:tab w:val="num" w:pos="5040"/>
        </w:tabs>
        <w:ind w:left="5040" w:hanging="360"/>
      </w:pPr>
      <w:rPr>
        <w:rFonts w:ascii="Arial" w:hAnsi="Arial" w:hint="default"/>
      </w:rPr>
    </w:lvl>
    <w:lvl w:ilvl="7" w:tplc="E9F26F86" w:tentative="1">
      <w:start w:val="1"/>
      <w:numFmt w:val="bullet"/>
      <w:lvlText w:val="•"/>
      <w:lvlJc w:val="left"/>
      <w:pPr>
        <w:tabs>
          <w:tab w:val="num" w:pos="5760"/>
        </w:tabs>
        <w:ind w:left="5760" w:hanging="360"/>
      </w:pPr>
      <w:rPr>
        <w:rFonts w:ascii="Arial" w:hAnsi="Arial" w:hint="default"/>
      </w:rPr>
    </w:lvl>
    <w:lvl w:ilvl="8" w:tplc="099E531E"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46AF6758"/>
    <w:multiLevelType w:val="hybridMultilevel"/>
    <w:tmpl w:val="FBE89A2E"/>
    <w:lvl w:ilvl="0" w:tplc="A76E8F46">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9" w15:restartNumberingAfterBreak="0">
    <w:nsid w:val="488671EC"/>
    <w:multiLevelType w:val="hybridMultilevel"/>
    <w:tmpl w:val="7F160BF0"/>
    <w:lvl w:ilvl="0" w:tplc="77B00402">
      <w:start w:val="1"/>
      <w:numFmt w:val="bullet"/>
      <w:lvlText w:val="•"/>
      <w:lvlJc w:val="left"/>
      <w:pPr>
        <w:tabs>
          <w:tab w:val="num" w:pos="720"/>
        </w:tabs>
        <w:ind w:left="720" w:hanging="360"/>
      </w:pPr>
      <w:rPr>
        <w:rFonts w:ascii="Arial" w:hAnsi="Arial" w:hint="default"/>
      </w:rPr>
    </w:lvl>
    <w:lvl w:ilvl="1" w:tplc="0AD0185E">
      <w:start w:val="1"/>
      <w:numFmt w:val="bullet"/>
      <w:lvlText w:val="•"/>
      <w:lvlJc w:val="left"/>
      <w:pPr>
        <w:tabs>
          <w:tab w:val="num" w:pos="1440"/>
        </w:tabs>
        <w:ind w:left="1440" w:hanging="360"/>
      </w:pPr>
      <w:rPr>
        <w:rFonts w:ascii="Arial" w:hAnsi="Arial" w:hint="default"/>
      </w:rPr>
    </w:lvl>
    <w:lvl w:ilvl="2" w:tplc="11C2AFF8">
      <w:start w:val="1"/>
      <w:numFmt w:val="bullet"/>
      <w:lvlText w:val="•"/>
      <w:lvlJc w:val="left"/>
      <w:pPr>
        <w:tabs>
          <w:tab w:val="num" w:pos="2160"/>
        </w:tabs>
        <w:ind w:left="2160" w:hanging="360"/>
      </w:pPr>
      <w:rPr>
        <w:rFonts w:ascii="Arial" w:hAnsi="Arial" w:hint="default"/>
      </w:rPr>
    </w:lvl>
    <w:lvl w:ilvl="3" w:tplc="4ECA2AF8" w:tentative="1">
      <w:start w:val="1"/>
      <w:numFmt w:val="bullet"/>
      <w:lvlText w:val="•"/>
      <w:lvlJc w:val="left"/>
      <w:pPr>
        <w:tabs>
          <w:tab w:val="num" w:pos="2880"/>
        </w:tabs>
        <w:ind w:left="2880" w:hanging="360"/>
      </w:pPr>
      <w:rPr>
        <w:rFonts w:ascii="Arial" w:hAnsi="Arial" w:hint="default"/>
      </w:rPr>
    </w:lvl>
    <w:lvl w:ilvl="4" w:tplc="F274E2AC" w:tentative="1">
      <w:start w:val="1"/>
      <w:numFmt w:val="bullet"/>
      <w:lvlText w:val="•"/>
      <w:lvlJc w:val="left"/>
      <w:pPr>
        <w:tabs>
          <w:tab w:val="num" w:pos="3600"/>
        </w:tabs>
        <w:ind w:left="3600" w:hanging="360"/>
      </w:pPr>
      <w:rPr>
        <w:rFonts w:ascii="Arial" w:hAnsi="Arial" w:hint="default"/>
      </w:rPr>
    </w:lvl>
    <w:lvl w:ilvl="5" w:tplc="5D10A3A0" w:tentative="1">
      <w:start w:val="1"/>
      <w:numFmt w:val="bullet"/>
      <w:lvlText w:val="•"/>
      <w:lvlJc w:val="left"/>
      <w:pPr>
        <w:tabs>
          <w:tab w:val="num" w:pos="4320"/>
        </w:tabs>
        <w:ind w:left="4320" w:hanging="360"/>
      </w:pPr>
      <w:rPr>
        <w:rFonts w:ascii="Arial" w:hAnsi="Arial" w:hint="default"/>
      </w:rPr>
    </w:lvl>
    <w:lvl w:ilvl="6" w:tplc="C7024BEE" w:tentative="1">
      <w:start w:val="1"/>
      <w:numFmt w:val="bullet"/>
      <w:lvlText w:val="•"/>
      <w:lvlJc w:val="left"/>
      <w:pPr>
        <w:tabs>
          <w:tab w:val="num" w:pos="5040"/>
        </w:tabs>
        <w:ind w:left="5040" w:hanging="360"/>
      </w:pPr>
      <w:rPr>
        <w:rFonts w:ascii="Arial" w:hAnsi="Arial" w:hint="default"/>
      </w:rPr>
    </w:lvl>
    <w:lvl w:ilvl="7" w:tplc="41F84DA0" w:tentative="1">
      <w:start w:val="1"/>
      <w:numFmt w:val="bullet"/>
      <w:lvlText w:val="•"/>
      <w:lvlJc w:val="left"/>
      <w:pPr>
        <w:tabs>
          <w:tab w:val="num" w:pos="5760"/>
        </w:tabs>
        <w:ind w:left="5760" w:hanging="360"/>
      </w:pPr>
      <w:rPr>
        <w:rFonts w:ascii="Arial" w:hAnsi="Arial" w:hint="default"/>
      </w:rPr>
    </w:lvl>
    <w:lvl w:ilvl="8" w:tplc="5AB8AB18"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48DD7B3C"/>
    <w:multiLevelType w:val="hybridMultilevel"/>
    <w:tmpl w:val="F6BACF6E"/>
    <w:lvl w:ilvl="0" w:tplc="3194837A">
      <w:start w:val="1"/>
      <w:numFmt w:val="bullet"/>
      <w:lvlText w:val="•"/>
      <w:lvlJc w:val="left"/>
      <w:pPr>
        <w:tabs>
          <w:tab w:val="num" w:pos="720"/>
        </w:tabs>
        <w:ind w:left="720" w:hanging="360"/>
      </w:pPr>
      <w:rPr>
        <w:rFonts w:ascii="Arial" w:hAnsi="Arial" w:hint="default"/>
      </w:rPr>
    </w:lvl>
    <w:lvl w:ilvl="1" w:tplc="571E7CEA" w:tentative="1">
      <w:start w:val="1"/>
      <w:numFmt w:val="bullet"/>
      <w:lvlText w:val="•"/>
      <w:lvlJc w:val="left"/>
      <w:pPr>
        <w:tabs>
          <w:tab w:val="num" w:pos="1440"/>
        </w:tabs>
        <w:ind w:left="1440" w:hanging="360"/>
      </w:pPr>
      <w:rPr>
        <w:rFonts w:ascii="Arial" w:hAnsi="Arial" w:hint="default"/>
      </w:rPr>
    </w:lvl>
    <w:lvl w:ilvl="2" w:tplc="9C96B00C" w:tentative="1">
      <w:start w:val="1"/>
      <w:numFmt w:val="bullet"/>
      <w:lvlText w:val="•"/>
      <w:lvlJc w:val="left"/>
      <w:pPr>
        <w:tabs>
          <w:tab w:val="num" w:pos="2160"/>
        </w:tabs>
        <w:ind w:left="2160" w:hanging="360"/>
      </w:pPr>
      <w:rPr>
        <w:rFonts w:ascii="Arial" w:hAnsi="Arial" w:hint="default"/>
      </w:rPr>
    </w:lvl>
    <w:lvl w:ilvl="3" w:tplc="2BF6F49E" w:tentative="1">
      <w:start w:val="1"/>
      <w:numFmt w:val="bullet"/>
      <w:lvlText w:val="•"/>
      <w:lvlJc w:val="left"/>
      <w:pPr>
        <w:tabs>
          <w:tab w:val="num" w:pos="2880"/>
        </w:tabs>
        <w:ind w:left="2880" w:hanging="360"/>
      </w:pPr>
      <w:rPr>
        <w:rFonts w:ascii="Arial" w:hAnsi="Arial" w:hint="default"/>
      </w:rPr>
    </w:lvl>
    <w:lvl w:ilvl="4" w:tplc="FE5810B8" w:tentative="1">
      <w:start w:val="1"/>
      <w:numFmt w:val="bullet"/>
      <w:lvlText w:val="•"/>
      <w:lvlJc w:val="left"/>
      <w:pPr>
        <w:tabs>
          <w:tab w:val="num" w:pos="3600"/>
        </w:tabs>
        <w:ind w:left="3600" w:hanging="360"/>
      </w:pPr>
      <w:rPr>
        <w:rFonts w:ascii="Arial" w:hAnsi="Arial" w:hint="default"/>
      </w:rPr>
    </w:lvl>
    <w:lvl w:ilvl="5" w:tplc="E6481E28" w:tentative="1">
      <w:start w:val="1"/>
      <w:numFmt w:val="bullet"/>
      <w:lvlText w:val="•"/>
      <w:lvlJc w:val="left"/>
      <w:pPr>
        <w:tabs>
          <w:tab w:val="num" w:pos="4320"/>
        </w:tabs>
        <w:ind w:left="4320" w:hanging="360"/>
      </w:pPr>
      <w:rPr>
        <w:rFonts w:ascii="Arial" w:hAnsi="Arial" w:hint="default"/>
      </w:rPr>
    </w:lvl>
    <w:lvl w:ilvl="6" w:tplc="2DAC651C" w:tentative="1">
      <w:start w:val="1"/>
      <w:numFmt w:val="bullet"/>
      <w:lvlText w:val="•"/>
      <w:lvlJc w:val="left"/>
      <w:pPr>
        <w:tabs>
          <w:tab w:val="num" w:pos="5040"/>
        </w:tabs>
        <w:ind w:left="5040" w:hanging="360"/>
      </w:pPr>
      <w:rPr>
        <w:rFonts w:ascii="Arial" w:hAnsi="Arial" w:hint="default"/>
      </w:rPr>
    </w:lvl>
    <w:lvl w:ilvl="7" w:tplc="66FC4F86" w:tentative="1">
      <w:start w:val="1"/>
      <w:numFmt w:val="bullet"/>
      <w:lvlText w:val="•"/>
      <w:lvlJc w:val="left"/>
      <w:pPr>
        <w:tabs>
          <w:tab w:val="num" w:pos="5760"/>
        </w:tabs>
        <w:ind w:left="5760" w:hanging="360"/>
      </w:pPr>
      <w:rPr>
        <w:rFonts w:ascii="Arial" w:hAnsi="Arial" w:hint="default"/>
      </w:rPr>
    </w:lvl>
    <w:lvl w:ilvl="8" w:tplc="5F408150"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494B01CB"/>
    <w:multiLevelType w:val="hybridMultilevel"/>
    <w:tmpl w:val="518A69E0"/>
    <w:lvl w:ilvl="0" w:tplc="0DA4CD92">
      <w:start w:val="1"/>
      <w:numFmt w:val="bullet"/>
      <w:lvlText w:val="•"/>
      <w:lvlJc w:val="left"/>
      <w:pPr>
        <w:tabs>
          <w:tab w:val="num" w:pos="720"/>
        </w:tabs>
        <w:ind w:left="720" w:hanging="360"/>
      </w:pPr>
      <w:rPr>
        <w:rFonts w:ascii="Arial" w:hAnsi="Arial" w:hint="default"/>
      </w:rPr>
    </w:lvl>
    <w:lvl w:ilvl="1" w:tplc="ED80E6D0">
      <w:numFmt w:val="bullet"/>
      <w:lvlText w:val="•"/>
      <w:lvlJc w:val="left"/>
      <w:pPr>
        <w:tabs>
          <w:tab w:val="num" w:pos="1440"/>
        </w:tabs>
        <w:ind w:left="1440" w:hanging="360"/>
      </w:pPr>
      <w:rPr>
        <w:rFonts w:ascii="Arial" w:hAnsi="Arial" w:hint="default"/>
      </w:rPr>
    </w:lvl>
    <w:lvl w:ilvl="2" w:tplc="60F89374" w:tentative="1">
      <w:start w:val="1"/>
      <w:numFmt w:val="bullet"/>
      <w:lvlText w:val="•"/>
      <w:lvlJc w:val="left"/>
      <w:pPr>
        <w:tabs>
          <w:tab w:val="num" w:pos="2160"/>
        </w:tabs>
        <w:ind w:left="2160" w:hanging="360"/>
      </w:pPr>
      <w:rPr>
        <w:rFonts w:ascii="Arial" w:hAnsi="Arial" w:hint="default"/>
      </w:rPr>
    </w:lvl>
    <w:lvl w:ilvl="3" w:tplc="55F04654" w:tentative="1">
      <w:start w:val="1"/>
      <w:numFmt w:val="bullet"/>
      <w:lvlText w:val="•"/>
      <w:lvlJc w:val="left"/>
      <w:pPr>
        <w:tabs>
          <w:tab w:val="num" w:pos="2880"/>
        </w:tabs>
        <w:ind w:left="2880" w:hanging="360"/>
      </w:pPr>
      <w:rPr>
        <w:rFonts w:ascii="Arial" w:hAnsi="Arial" w:hint="default"/>
      </w:rPr>
    </w:lvl>
    <w:lvl w:ilvl="4" w:tplc="693212DA" w:tentative="1">
      <w:start w:val="1"/>
      <w:numFmt w:val="bullet"/>
      <w:lvlText w:val="•"/>
      <w:lvlJc w:val="left"/>
      <w:pPr>
        <w:tabs>
          <w:tab w:val="num" w:pos="3600"/>
        </w:tabs>
        <w:ind w:left="3600" w:hanging="360"/>
      </w:pPr>
      <w:rPr>
        <w:rFonts w:ascii="Arial" w:hAnsi="Arial" w:hint="default"/>
      </w:rPr>
    </w:lvl>
    <w:lvl w:ilvl="5" w:tplc="82F21564" w:tentative="1">
      <w:start w:val="1"/>
      <w:numFmt w:val="bullet"/>
      <w:lvlText w:val="•"/>
      <w:lvlJc w:val="left"/>
      <w:pPr>
        <w:tabs>
          <w:tab w:val="num" w:pos="4320"/>
        </w:tabs>
        <w:ind w:left="4320" w:hanging="360"/>
      </w:pPr>
      <w:rPr>
        <w:rFonts w:ascii="Arial" w:hAnsi="Arial" w:hint="default"/>
      </w:rPr>
    </w:lvl>
    <w:lvl w:ilvl="6" w:tplc="1D0A5D86" w:tentative="1">
      <w:start w:val="1"/>
      <w:numFmt w:val="bullet"/>
      <w:lvlText w:val="•"/>
      <w:lvlJc w:val="left"/>
      <w:pPr>
        <w:tabs>
          <w:tab w:val="num" w:pos="5040"/>
        </w:tabs>
        <w:ind w:left="5040" w:hanging="360"/>
      </w:pPr>
      <w:rPr>
        <w:rFonts w:ascii="Arial" w:hAnsi="Arial" w:hint="default"/>
      </w:rPr>
    </w:lvl>
    <w:lvl w:ilvl="7" w:tplc="37A2AA7C" w:tentative="1">
      <w:start w:val="1"/>
      <w:numFmt w:val="bullet"/>
      <w:lvlText w:val="•"/>
      <w:lvlJc w:val="left"/>
      <w:pPr>
        <w:tabs>
          <w:tab w:val="num" w:pos="5760"/>
        </w:tabs>
        <w:ind w:left="5760" w:hanging="360"/>
      </w:pPr>
      <w:rPr>
        <w:rFonts w:ascii="Arial" w:hAnsi="Arial" w:hint="default"/>
      </w:rPr>
    </w:lvl>
    <w:lvl w:ilvl="8" w:tplc="00E215DC"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4A1F44E3"/>
    <w:multiLevelType w:val="hybridMultilevel"/>
    <w:tmpl w:val="EFD098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15:restartNumberingAfterBreak="0">
    <w:nsid w:val="4A3C2664"/>
    <w:multiLevelType w:val="hybridMultilevel"/>
    <w:tmpl w:val="ECDAF782"/>
    <w:lvl w:ilvl="0" w:tplc="0310F848">
      <w:start w:val="1"/>
      <w:numFmt w:val="bullet"/>
      <w:lvlText w:val="•"/>
      <w:lvlJc w:val="left"/>
      <w:pPr>
        <w:tabs>
          <w:tab w:val="num" w:pos="720"/>
        </w:tabs>
        <w:ind w:left="720" w:hanging="360"/>
      </w:pPr>
      <w:rPr>
        <w:rFonts w:ascii="Arial" w:hAnsi="Arial" w:hint="default"/>
      </w:rPr>
    </w:lvl>
    <w:lvl w:ilvl="1" w:tplc="ADC6FF12">
      <w:start w:val="1"/>
      <w:numFmt w:val="bullet"/>
      <w:lvlText w:val="•"/>
      <w:lvlJc w:val="left"/>
      <w:pPr>
        <w:tabs>
          <w:tab w:val="num" w:pos="1440"/>
        </w:tabs>
        <w:ind w:left="1440" w:hanging="360"/>
      </w:pPr>
      <w:rPr>
        <w:rFonts w:ascii="Arial" w:hAnsi="Arial" w:hint="default"/>
      </w:rPr>
    </w:lvl>
    <w:lvl w:ilvl="2" w:tplc="F7565A5C" w:tentative="1">
      <w:start w:val="1"/>
      <w:numFmt w:val="bullet"/>
      <w:lvlText w:val="•"/>
      <w:lvlJc w:val="left"/>
      <w:pPr>
        <w:tabs>
          <w:tab w:val="num" w:pos="2160"/>
        </w:tabs>
        <w:ind w:left="2160" w:hanging="360"/>
      </w:pPr>
      <w:rPr>
        <w:rFonts w:ascii="Arial" w:hAnsi="Arial" w:hint="default"/>
      </w:rPr>
    </w:lvl>
    <w:lvl w:ilvl="3" w:tplc="E1AAF770" w:tentative="1">
      <w:start w:val="1"/>
      <w:numFmt w:val="bullet"/>
      <w:lvlText w:val="•"/>
      <w:lvlJc w:val="left"/>
      <w:pPr>
        <w:tabs>
          <w:tab w:val="num" w:pos="2880"/>
        </w:tabs>
        <w:ind w:left="2880" w:hanging="360"/>
      </w:pPr>
      <w:rPr>
        <w:rFonts w:ascii="Arial" w:hAnsi="Arial" w:hint="default"/>
      </w:rPr>
    </w:lvl>
    <w:lvl w:ilvl="4" w:tplc="26224A32" w:tentative="1">
      <w:start w:val="1"/>
      <w:numFmt w:val="bullet"/>
      <w:lvlText w:val="•"/>
      <w:lvlJc w:val="left"/>
      <w:pPr>
        <w:tabs>
          <w:tab w:val="num" w:pos="3600"/>
        </w:tabs>
        <w:ind w:left="3600" w:hanging="360"/>
      </w:pPr>
      <w:rPr>
        <w:rFonts w:ascii="Arial" w:hAnsi="Arial" w:hint="default"/>
      </w:rPr>
    </w:lvl>
    <w:lvl w:ilvl="5" w:tplc="BB2AE994" w:tentative="1">
      <w:start w:val="1"/>
      <w:numFmt w:val="bullet"/>
      <w:lvlText w:val="•"/>
      <w:lvlJc w:val="left"/>
      <w:pPr>
        <w:tabs>
          <w:tab w:val="num" w:pos="4320"/>
        </w:tabs>
        <w:ind w:left="4320" w:hanging="360"/>
      </w:pPr>
      <w:rPr>
        <w:rFonts w:ascii="Arial" w:hAnsi="Arial" w:hint="default"/>
      </w:rPr>
    </w:lvl>
    <w:lvl w:ilvl="6" w:tplc="5FF018AE" w:tentative="1">
      <w:start w:val="1"/>
      <w:numFmt w:val="bullet"/>
      <w:lvlText w:val="•"/>
      <w:lvlJc w:val="left"/>
      <w:pPr>
        <w:tabs>
          <w:tab w:val="num" w:pos="5040"/>
        </w:tabs>
        <w:ind w:left="5040" w:hanging="360"/>
      </w:pPr>
      <w:rPr>
        <w:rFonts w:ascii="Arial" w:hAnsi="Arial" w:hint="default"/>
      </w:rPr>
    </w:lvl>
    <w:lvl w:ilvl="7" w:tplc="48045934" w:tentative="1">
      <w:start w:val="1"/>
      <w:numFmt w:val="bullet"/>
      <w:lvlText w:val="•"/>
      <w:lvlJc w:val="left"/>
      <w:pPr>
        <w:tabs>
          <w:tab w:val="num" w:pos="5760"/>
        </w:tabs>
        <w:ind w:left="5760" w:hanging="360"/>
      </w:pPr>
      <w:rPr>
        <w:rFonts w:ascii="Arial" w:hAnsi="Arial" w:hint="default"/>
      </w:rPr>
    </w:lvl>
    <w:lvl w:ilvl="8" w:tplc="921A628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4A987CA2"/>
    <w:multiLevelType w:val="hybridMultilevel"/>
    <w:tmpl w:val="4CA02766"/>
    <w:lvl w:ilvl="0" w:tplc="D758DF80">
      <w:start w:val="1"/>
      <w:numFmt w:val="bullet"/>
      <w:lvlText w:val="•"/>
      <w:lvlJc w:val="left"/>
      <w:pPr>
        <w:tabs>
          <w:tab w:val="num" w:pos="1440"/>
        </w:tabs>
        <w:ind w:left="1440" w:hanging="360"/>
      </w:pPr>
      <w:rPr>
        <w:rFonts w:ascii="Arial" w:hAnsi="Arial" w:hint="default"/>
      </w:rPr>
    </w:lvl>
    <w:lvl w:ilvl="1" w:tplc="B0FC64EC" w:tentative="1">
      <w:start w:val="1"/>
      <w:numFmt w:val="bullet"/>
      <w:lvlText w:val="•"/>
      <w:lvlJc w:val="left"/>
      <w:pPr>
        <w:tabs>
          <w:tab w:val="num" w:pos="2160"/>
        </w:tabs>
        <w:ind w:left="2160" w:hanging="360"/>
      </w:pPr>
      <w:rPr>
        <w:rFonts w:ascii="Arial" w:hAnsi="Arial" w:hint="default"/>
      </w:rPr>
    </w:lvl>
    <w:lvl w:ilvl="2" w:tplc="2670F12E" w:tentative="1">
      <w:start w:val="1"/>
      <w:numFmt w:val="bullet"/>
      <w:lvlText w:val="•"/>
      <w:lvlJc w:val="left"/>
      <w:pPr>
        <w:tabs>
          <w:tab w:val="num" w:pos="2880"/>
        </w:tabs>
        <w:ind w:left="2880" w:hanging="360"/>
      </w:pPr>
      <w:rPr>
        <w:rFonts w:ascii="Arial" w:hAnsi="Arial" w:hint="default"/>
      </w:rPr>
    </w:lvl>
    <w:lvl w:ilvl="3" w:tplc="2F809450" w:tentative="1">
      <w:start w:val="1"/>
      <w:numFmt w:val="bullet"/>
      <w:lvlText w:val="•"/>
      <w:lvlJc w:val="left"/>
      <w:pPr>
        <w:tabs>
          <w:tab w:val="num" w:pos="3600"/>
        </w:tabs>
        <w:ind w:left="3600" w:hanging="360"/>
      </w:pPr>
      <w:rPr>
        <w:rFonts w:ascii="Arial" w:hAnsi="Arial" w:hint="default"/>
      </w:rPr>
    </w:lvl>
    <w:lvl w:ilvl="4" w:tplc="4454C160" w:tentative="1">
      <w:start w:val="1"/>
      <w:numFmt w:val="bullet"/>
      <w:lvlText w:val="•"/>
      <w:lvlJc w:val="left"/>
      <w:pPr>
        <w:tabs>
          <w:tab w:val="num" w:pos="4320"/>
        </w:tabs>
        <w:ind w:left="4320" w:hanging="360"/>
      </w:pPr>
      <w:rPr>
        <w:rFonts w:ascii="Arial" w:hAnsi="Arial" w:hint="default"/>
      </w:rPr>
    </w:lvl>
    <w:lvl w:ilvl="5" w:tplc="0C4E73F8" w:tentative="1">
      <w:start w:val="1"/>
      <w:numFmt w:val="bullet"/>
      <w:lvlText w:val="•"/>
      <w:lvlJc w:val="left"/>
      <w:pPr>
        <w:tabs>
          <w:tab w:val="num" w:pos="5040"/>
        </w:tabs>
        <w:ind w:left="5040" w:hanging="360"/>
      </w:pPr>
      <w:rPr>
        <w:rFonts w:ascii="Arial" w:hAnsi="Arial" w:hint="default"/>
      </w:rPr>
    </w:lvl>
    <w:lvl w:ilvl="6" w:tplc="572A7A36" w:tentative="1">
      <w:start w:val="1"/>
      <w:numFmt w:val="bullet"/>
      <w:lvlText w:val="•"/>
      <w:lvlJc w:val="left"/>
      <w:pPr>
        <w:tabs>
          <w:tab w:val="num" w:pos="5760"/>
        </w:tabs>
        <w:ind w:left="5760" w:hanging="360"/>
      </w:pPr>
      <w:rPr>
        <w:rFonts w:ascii="Arial" w:hAnsi="Arial" w:hint="default"/>
      </w:rPr>
    </w:lvl>
    <w:lvl w:ilvl="7" w:tplc="ED9AE7B0" w:tentative="1">
      <w:start w:val="1"/>
      <w:numFmt w:val="bullet"/>
      <w:lvlText w:val="•"/>
      <w:lvlJc w:val="left"/>
      <w:pPr>
        <w:tabs>
          <w:tab w:val="num" w:pos="6480"/>
        </w:tabs>
        <w:ind w:left="6480" w:hanging="360"/>
      </w:pPr>
      <w:rPr>
        <w:rFonts w:ascii="Arial" w:hAnsi="Arial" w:hint="default"/>
      </w:rPr>
    </w:lvl>
    <w:lvl w:ilvl="8" w:tplc="D21AA612" w:tentative="1">
      <w:start w:val="1"/>
      <w:numFmt w:val="bullet"/>
      <w:lvlText w:val="•"/>
      <w:lvlJc w:val="left"/>
      <w:pPr>
        <w:tabs>
          <w:tab w:val="num" w:pos="7200"/>
        </w:tabs>
        <w:ind w:left="7200" w:hanging="360"/>
      </w:pPr>
      <w:rPr>
        <w:rFonts w:ascii="Arial" w:hAnsi="Arial" w:hint="default"/>
      </w:rPr>
    </w:lvl>
  </w:abstractNum>
  <w:abstractNum w:abstractNumId="65" w15:restartNumberingAfterBreak="0">
    <w:nsid w:val="4BD740EB"/>
    <w:multiLevelType w:val="hybridMultilevel"/>
    <w:tmpl w:val="89146AFC"/>
    <w:lvl w:ilvl="0" w:tplc="D6841026">
      <w:start w:val="1"/>
      <w:numFmt w:val="bullet"/>
      <w:lvlText w:val="•"/>
      <w:lvlJc w:val="left"/>
      <w:pPr>
        <w:tabs>
          <w:tab w:val="num" w:pos="720"/>
        </w:tabs>
        <w:ind w:left="720" w:hanging="360"/>
      </w:pPr>
      <w:rPr>
        <w:rFonts w:ascii="Arial" w:hAnsi="Arial" w:hint="default"/>
      </w:rPr>
    </w:lvl>
    <w:lvl w:ilvl="1" w:tplc="080AD332">
      <w:start w:val="1"/>
      <w:numFmt w:val="bullet"/>
      <w:lvlText w:val="•"/>
      <w:lvlJc w:val="left"/>
      <w:pPr>
        <w:tabs>
          <w:tab w:val="num" w:pos="1440"/>
        </w:tabs>
        <w:ind w:left="1440" w:hanging="360"/>
      </w:pPr>
      <w:rPr>
        <w:rFonts w:ascii="Arial" w:hAnsi="Arial" w:hint="default"/>
      </w:rPr>
    </w:lvl>
    <w:lvl w:ilvl="2" w:tplc="9E7C69E6" w:tentative="1">
      <w:start w:val="1"/>
      <w:numFmt w:val="bullet"/>
      <w:lvlText w:val="•"/>
      <w:lvlJc w:val="left"/>
      <w:pPr>
        <w:tabs>
          <w:tab w:val="num" w:pos="2160"/>
        </w:tabs>
        <w:ind w:left="2160" w:hanging="360"/>
      </w:pPr>
      <w:rPr>
        <w:rFonts w:ascii="Arial" w:hAnsi="Arial" w:hint="default"/>
      </w:rPr>
    </w:lvl>
    <w:lvl w:ilvl="3" w:tplc="026AE85A" w:tentative="1">
      <w:start w:val="1"/>
      <w:numFmt w:val="bullet"/>
      <w:lvlText w:val="•"/>
      <w:lvlJc w:val="left"/>
      <w:pPr>
        <w:tabs>
          <w:tab w:val="num" w:pos="2880"/>
        </w:tabs>
        <w:ind w:left="2880" w:hanging="360"/>
      </w:pPr>
      <w:rPr>
        <w:rFonts w:ascii="Arial" w:hAnsi="Arial" w:hint="default"/>
      </w:rPr>
    </w:lvl>
    <w:lvl w:ilvl="4" w:tplc="76A4CE90" w:tentative="1">
      <w:start w:val="1"/>
      <w:numFmt w:val="bullet"/>
      <w:lvlText w:val="•"/>
      <w:lvlJc w:val="left"/>
      <w:pPr>
        <w:tabs>
          <w:tab w:val="num" w:pos="3600"/>
        </w:tabs>
        <w:ind w:left="3600" w:hanging="360"/>
      </w:pPr>
      <w:rPr>
        <w:rFonts w:ascii="Arial" w:hAnsi="Arial" w:hint="default"/>
      </w:rPr>
    </w:lvl>
    <w:lvl w:ilvl="5" w:tplc="17C4FBC0" w:tentative="1">
      <w:start w:val="1"/>
      <w:numFmt w:val="bullet"/>
      <w:lvlText w:val="•"/>
      <w:lvlJc w:val="left"/>
      <w:pPr>
        <w:tabs>
          <w:tab w:val="num" w:pos="4320"/>
        </w:tabs>
        <w:ind w:left="4320" w:hanging="360"/>
      </w:pPr>
      <w:rPr>
        <w:rFonts w:ascii="Arial" w:hAnsi="Arial" w:hint="default"/>
      </w:rPr>
    </w:lvl>
    <w:lvl w:ilvl="6" w:tplc="9A146304" w:tentative="1">
      <w:start w:val="1"/>
      <w:numFmt w:val="bullet"/>
      <w:lvlText w:val="•"/>
      <w:lvlJc w:val="left"/>
      <w:pPr>
        <w:tabs>
          <w:tab w:val="num" w:pos="5040"/>
        </w:tabs>
        <w:ind w:left="5040" w:hanging="360"/>
      </w:pPr>
      <w:rPr>
        <w:rFonts w:ascii="Arial" w:hAnsi="Arial" w:hint="default"/>
      </w:rPr>
    </w:lvl>
    <w:lvl w:ilvl="7" w:tplc="1ED41334" w:tentative="1">
      <w:start w:val="1"/>
      <w:numFmt w:val="bullet"/>
      <w:lvlText w:val="•"/>
      <w:lvlJc w:val="left"/>
      <w:pPr>
        <w:tabs>
          <w:tab w:val="num" w:pos="5760"/>
        </w:tabs>
        <w:ind w:left="5760" w:hanging="360"/>
      </w:pPr>
      <w:rPr>
        <w:rFonts w:ascii="Arial" w:hAnsi="Arial" w:hint="default"/>
      </w:rPr>
    </w:lvl>
    <w:lvl w:ilvl="8" w:tplc="EEE464FA"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4C841ABD"/>
    <w:multiLevelType w:val="hybridMultilevel"/>
    <w:tmpl w:val="040CC35A"/>
    <w:lvl w:ilvl="0" w:tplc="CC2C404C">
      <w:start w:val="1"/>
      <w:numFmt w:val="bullet"/>
      <w:lvlText w:val="•"/>
      <w:lvlJc w:val="left"/>
      <w:pPr>
        <w:tabs>
          <w:tab w:val="num" w:pos="720"/>
        </w:tabs>
        <w:ind w:left="720" w:hanging="360"/>
      </w:pPr>
      <w:rPr>
        <w:rFonts w:ascii="Arial" w:hAnsi="Arial" w:hint="default"/>
      </w:rPr>
    </w:lvl>
    <w:lvl w:ilvl="1" w:tplc="065EBD5E">
      <w:start w:val="1"/>
      <w:numFmt w:val="bullet"/>
      <w:lvlText w:val="•"/>
      <w:lvlJc w:val="left"/>
      <w:pPr>
        <w:tabs>
          <w:tab w:val="num" w:pos="1440"/>
        </w:tabs>
        <w:ind w:left="1440" w:hanging="360"/>
      </w:pPr>
      <w:rPr>
        <w:rFonts w:ascii="Arial" w:hAnsi="Arial" w:hint="default"/>
      </w:rPr>
    </w:lvl>
    <w:lvl w:ilvl="2" w:tplc="46DAA5B4" w:tentative="1">
      <w:start w:val="1"/>
      <w:numFmt w:val="bullet"/>
      <w:lvlText w:val="•"/>
      <w:lvlJc w:val="left"/>
      <w:pPr>
        <w:tabs>
          <w:tab w:val="num" w:pos="2160"/>
        </w:tabs>
        <w:ind w:left="2160" w:hanging="360"/>
      </w:pPr>
      <w:rPr>
        <w:rFonts w:ascii="Arial" w:hAnsi="Arial" w:hint="default"/>
      </w:rPr>
    </w:lvl>
    <w:lvl w:ilvl="3" w:tplc="7F74F25A" w:tentative="1">
      <w:start w:val="1"/>
      <w:numFmt w:val="bullet"/>
      <w:lvlText w:val="•"/>
      <w:lvlJc w:val="left"/>
      <w:pPr>
        <w:tabs>
          <w:tab w:val="num" w:pos="2880"/>
        </w:tabs>
        <w:ind w:left="2880" w:hanging="360"/>
      </w:pPr>
      <w:rPr>
        <w:rFonts w:ascii="Arial" w:hAnsi="Arial" w:hint="default"/>
      </w:rPr>
    </w:lvl>
    <w:lvl w:ilvl="4" w:tplc="FE9A15A8" w:tentative="1">
      <w:start w:val="1"/>
      <w:numFmt w:val="bullet"/>
      <w:lvlText w:val="•"/>
      <w:lvlJc w:val="left"/>
      <w:pPr>
        <w:tabs>
          <w:tab w:val="num" w:pos="3600"/>
        </w:tabs>
        <w:ind w:left="3600" w:hanging="360"/>
      </w:pPr>
      <w:rPr>
        <w:rFonts w:ascii="Arial" w:hAnsi="Arial" w:hint="default"/>
      </w:rPr>
    </w:lvl>
    <w:lvl w:ilvl="5" w:tplc="50A66CFA" w:tentative="1">
      <w:start w:val="1"/>
      <w:numFmt w:val="bullet"/>
      <w:lvlText w:val="•"/>
      <w:lvlJc w:val="left"/>
      <w:pPr>
        <w:tabs>
          <w:tab w:val="num" w:pos="4320"/>
        </w:tabs>
        <w:ind w:left="4320" w:hanging="360"/>
      </w:pPr>
      <w:rPr>
        <w:rFonts w:ascii="Arial" w:hAnsi="Arial" w:hint="default"/>
      </w:rPr>
    </w:lvl>
    <w:lvl w:ilvl="6" w:tplc="3F6458B4" w:tentative="1">
      <w:start w:val="1"/>
      <w:numFmt w:val="bullet"/>
      <w:lvlText w:val="•"/>
      <w:lvlJc w:val="left"/>
      <w:pPr>
        <w:tabs>
          <w:tab w:val="num" w:pos="5040"/>
        </w:tabs>
        <w:ind w:left="5040" w:hanging="360"/>
      </w:pPr>
      <w:rPr>
        <w:rFonts w:ascii="Arial" w:hAnsi="Arial" w:hint="default"/>
      </w:rPr>
    </w:lvl>
    <w:lvl w:ilvl="7" w:tplc="76C27F7E" w:tentative="1">
      <w:start w:val="1"/>
      <w:numFmt w:val="bullet"/>
      <w:lvlText w:val="•"/>
      <w:lvlJc w:val="left"/>
      <w:pPr>
        <w:tabs>
          <w:tab w:val="num" w:pos="5760"/>
        </w:tabs>
        <w:ind w:left="5760" w:hanging="360"/>
      </w:pPr>
      <w:rPr>
        <w:rFonts w:ascii="Arial" w:hAnsi="Arial" w:hint="default"/>
      </w:rPr>
    </w:lvl>
    <w:lvl w:ilvl="8" w:tplc="6DD4BD74"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4D0F01B7"/>
    <w:multiLevelType w:val="hybridMultilevel"/>
    <w:tmpl w:val="01902E6A"/>
    <w:lvl w:ilvl="0" w:tplc="02F27020">
      <w:start w:val="1"/>
      <w:numFmt w:val="bullet"/>
      <w:lvlText w:val="•"/>
      <w:lvlJc w:val="left"/>
      <w:pPr>
        <w:tabs>
          <w:tab w:val="num" w:pos="1080"/>
        </w:tabs>
        <w:ind w:left="1080" w:hanging="360"/>
      </w:pPr>
      <w:rPr>
        <w:rFonts w:ascii="Arial" w:hAnsi="Arial" w:hint="default"/>
      </w:rPr>
    </w:lvl>
    <w:lvl w:ilvl="1" w:tplc="DF3EFB76" w:tentative="1">
      <w:start w:val="1"/>
      <w:numFmt w:val="bullet"/>
      <w:lvlText w:val="•"/>
      <w:lvlJc w:val="left"/>
      <w:pPr>
        <w:tabs>
          <w:tab w:val="num" w:pos="1800"/>
        </w:tabs>
        <w:ind w:left="1800" w:hanging="360"/>
      </w:pPr>
      <w:rPr>
        <w:rFonts w:ascii="Arial" w:hAnsi="Arial" w:hint="default"/>
      </w:rPr>
    </w:lvl>
    <w:lvl w:ilvl="2" w:tplc="8E48F1DC" w:tentative="1">
      <w:start w:val="1"/>
      <w:numFmt w:val="bullet"/>
      <w:lvlText w:val="•"/>
      <w:lvlJc w:val="left"/>
      <w:pPr>
        <w:tabs>
          <w:tab w:val="num" w:pos="2520"/>
        </w:tabs>
        <w:ind w:left="2520" w:hanging="360"/>
      </w:pPr>
      <w:rPr>
        <w:rFonts w:ascii="Arial" w:hAnsi="Arial" w:hint="default"/>
      </w:rPr>
    </w:lvl>
    <w:lvl w:ilvl="3" w:tplc="4A761AAA" w:tentative="1">
      <w:start w:val="1"/>
      <w:numFmt w:val="bullet"/>
      <w:lvlText w:val="•"/>
      <w:lvlJc w:val="left"/>
      <w:pPr>
        <w:tabs>
          <w:tab w:val="num" w:pos="3240"/>
        </w:tabs>
        <w:ind w:left="3240" w:hanging="360"/>
      </w:pPr>
      <w:rPr>
        <w:rFonts w:ascii="Arial" w:hAnsi="Arial" w:hint="default"/>
      </w:rPr>
    </w:lvl>
    <w:lvl w:ilvl="4" w:tplc="74D69E5A" w:tentative="1">
      <w:start w:val="1"/>
      <w:numFmt w:val="bullet"/>
      <w:lvlText w:val="•"/>
      <w:lvlJc w:val="left"/>
      <w:pPr>
        <w:tabs>
          <w:tab w:val="num" w:pos="3960"/>
        </w:tabs>
        <w:ind w:left="3960" w:hanging="360"/>
      </w:pPr>
      <w:rPr>
        <w:rFonts w:ascii="Arial" w:hAnsi="Arial" w:hint="default"/>
      </w:rPr>
    </w:lvl>
    <w:lvl w:ilvl="5" w:tplc="5694E7EC" w:tentative="1">
      <w:start w:val="1"/>
      <w:numFmt w:val="bullet"/>
      <w:lvlText w:val="•"/>
      <w:lvlJc w:val="left"/>
      <w:pPr>
        <w:tabs>
          <w:tab w:val="num" w:pos="4680"/>
        </w:tabs>
        <w:ind w:left="4680" w:hanging="360"/>
      </w:pPr>
      <w:rPr>
        <w:rFonts w:ascii="Arial" w:hAnsi="Arial" w:hint="default"/>
      </w:rPr>
    </w:lvl>
    <w:lvl w:ilvl="6" w:tplc="0464D51A" w:tentative="1">
      <w:start w:val="1"/>
      <w:numFmt w:val="bullet"/>
      <w:lvlText w:val="•"/>
      <w:lvlJc w:val="left"/>
      <w:pPr>
        <w:tabs>
          <w:tab w:val="num" w:pos="5400"/>
        </w:tabs>
        <w:ind w:left="5400" w:hanging="360"/>
      </w:pPr>
      <w:rPr>
        <w:rFonts w:ascii="Arial" w:hAnsi="Arial" w:hint="default"/>
      </w:rPr>
    </w:lvl>
    <w:lvl w:ilvl="7" w:tplc="E0281CE2" w:tentative="1">
      <w:start w:val="1"/>
      <w:numFmt w:val="bullet"/>
      <w:lvlText w:val="•"/>
      <w:lvlJc w:val="left"/>
      <w:pPr>
        <w:tabs>
          <w:tab w:val="num" w:pos="6120"/>
        </w:tabs>
        <w:ind w:left="6120" w:hanging="360"/>
      </w:pPr>
      <w:rPr>
        <w:rFonts w:ascii="Arial" w:hAnsi="Arial" w:hint="default"/>
      </w:rPr>
    </w:lvl>
    <w:lvl w:ilvl="8" w:tplc="58F05140" w:tentative="1">
      <w:start w:val="1"/>
      <w:numFmt w:val="bullet"/>
      <w:lvlText w:val="•"/>
      <w:lvlJc w:val="left"/>
      <w:pPr>
        <w:tabs>
          <w:tab w:val="num" w:pos="6840"/>
        </w:tabs>
        <w:ind w:left="6840" w:hanging="360"/>
      </w:pPr>
      <w:rPr>
        <w:rFonts w:ascii="Arial" w:hAnsi="Arial" w:hint="default"/>
      </w:rPr>
    </w:lvl>
  </w:abstractNum>
  <w:abstractNum w:abstractNumId="68" w15:restartNumberingAfterBreak="0">
    <w:nsid w:val="4D2D010B"/>
    <w:multiLevelType w:val="hybridMultilevel"/>
    <w:tmpl w:val="63ECDFBC"/>
    <w:lvl w:ilvl="0" w:tplc="E81ADC7A">
      <w:start w:val="1"/>
      <w:numFmt w:val="bullet"/>
      <w:lvlText w:val="•"/>
      <w:lvlJc w:val="left"/>
      <w:pPr>
        <w:tabs>
          <w:tab w:val="num" w:pos="720"/>
        </w:tabs>
        <w:ind w:left="720" w:hanging="360"/>
      </w:pPr>
      <w:rPr>
        <w:rFonts w:ascii="Arial" w:hAnsi="Arial" w:hint="default"/>
      </w:rPr>
    </w:lvl>
    <w:lvl w:ilvl="1" w:tplc="C4D24DA4">
      <w:start w:val="1"/>
      <w:numFmt w:val="bullet"/>
      <w:lvlText w:val="•"/>
      <w:lvlJc w:val="left"/>
      <w:pPr>
        <w:tabs>
          <w:tab w:val="num" w:pos="1440"/>
        </w:tabs>
        <w:ind w:left="1440" w:hanging="360"/>
      </w:pPr>
      <w:rPr>
        <w:rFonts w:ascii="Arial" w:hAnsi="Arial" w:hint="default"/>
      </w:rPr>
    </w:lvl>
    <w:lvl w:ilvl="2" w:tplc="F90A9826" w:tentative="1">
      <w:start w:val="1"/>
      <w:numFmt w:val="bullet"/>
      <w:lvlText w:val="•"/>
      <w:lvlJc w:val="left"/>
      <w:pPr>
        <w:tabs>
          <w:tab w:val="num" w:pos="2160"/>
        </w:tabs>
        <w:ind w:left="2160" w:hanging="360"/>
      </w:pPr>
      <w:rPr>
        <w:rFonts w:ascii="Arial" w:hAnsi="Arial" w:hint="default"/>
      </w:rPr>
    </w:lvl>
    <w:lvl w:ilvl="3" w:tplc="5D5C0ED2" w:tentative="1">
      <w:start w:val="1"/>
      <w:numFmt w:val="bullet"/>
      <w:lvlText w:val="•"/>
      <w:lvlJc w:val="left"/>
      <w:pPr>
        <w:tabs>
          <w:tab w:val="num" w:pos="2880"/>
        </w:tabs>
        <w:ind w:left="2880" w:hanging="360"/>
      </w:pPr>
      <w:rPr>
        <w:rFonts w:ascii="Arial" w:hAnsi="Arial" w:hint="default"/>
      </w:rPr>
    </w:lvl>
    <w:lvl w:ilvl="4" w:tplc="CC3CB40C" w:tentative="1">
      <w:start w:val="1"/>
      <w:numFmt w:val="bullet"/>
      <w:lvlText w:val="•"/>
      <w:lvlJc w:val="left"/>
      <w:pPr>
        <w:tabs>
          <w:tab w:val="num" w:pos="3600"/>
        </w:tabs>
        <w:ind w:left="3600" w:hanging="360"/>
      </w:pPr>
      <w:rPr>
        <w:rFonts w:ascii="Arial" w:hAnsi="Arial" w:hint="default"/>
      </w:rPr>
    </w:lvl>
    <w:lvl w:ilvl="5" w:tplc="B0264E86" w:tentative="1">
      <w:start w:val="1"/>
      <w:numFmt w:val="bullet"/>
      <w:lvlText w:val="•"/>
      <w:lvlJc w:val="left"/>
      <w:pPr>
        <w:tabs>
          <w:tab w:val="num" w:pos="4320"/>
        </w:tabs>
        <w:ind w:left="4320" w:hanging="360"/>
      </w:pPr>
      <w:rPr>
        <w:rFonts w:ascii="Arial" w:hAnsi="Arial" w:hint="default"/>
      </w:rPr>
    </w:lvl>
    <w:lvl w:ilvl="6" w:tplc="CF50E50E" w:tentative="1">
      <w:start w:val="1"/>
      <w:numFmt w:val="bullet"/>
      <w:lvlText w:val="•"/>
      <w:lvlJc w:val="left"/>
      <w:pPr>
        <w:tabs>
          <w:tab w:val="num" w:pos="5040"/>
        </w:tabs>
        <w:ind w:left="5040" w:hanging="360"/>
      </w:pPr>
      <w:rPr>
        <w:rFonts w:ascii="Arial" w:hAnsi="Arial" w:hint="default"/>
      </w:rPr>
    </w:lvl>
    <w:lvl w:ilvl="7" w:tplc="04EC38A0" w:tentative="1">
      <w:start w:val="1"/>
      <w:numFmt w:val="bullet"/>
      <w:lvlText w:val="•"/>
      <w:lvlJc w:val="left"/>
      <w:pPr>
        <w:tabs>
          <w:tab w:val="num" w:pos="5760"/>
        </w:tabs>
        <w:ind w:left="5760" w:hanging="360"/>
      </w:pPr>
      <w:rPr>
        <w:rFonts w:ascii="Arial" w:hAnsi="Arial" w:hint="default"/>
      </w:rPr>
    </w:lvl>
    <w:lvl w:ilvl="8" w:tplc="B6A67F6A"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4E500D2C"/>
    <w:multiLevelType w:val="hybridMultilevel"/>
    <w:tmpl w:val="1B7CED30"/>
    <w:lvl w:ilvl="0" w:tplc="FDAC4AC0">
      <w:start w:val="1"/>
      <w:numFmt w:val="bullet"/>
      <w:lvlText w:val="•"/>
      <w:lvlJc w:val="left"/>
      <w:pPr>
        <w:tabs>
          <w:tab w:val="num" w:pos="720"/>
        </w:tabs>
        <w:ind w:left="720" w:hanging="360"/>
      </w:pPr>
      <w:rPr>
        <w:rFonts w:ascii="Arial" w:hAnsi="Arial" w:hint="default"/>
      </w:rPr>
    </w:lvl>
    <w:lvl w:ilvl="1" w:tplc="F66C54DE">
      <w:start w:val="1"/>
      <w:numFmt w:val="bullet"/>
      <w:lvlText w:val="•"/>
      <w:lvlJc w:val="left"/>
      <w:pPr>
        <w:tabs>
          <w:tab w:val="num" w:pos="1440"/>
        </w:tabs>
        <w:ind w:left="1440" w:hanging="360"/>
      </w:pPr>
      <w:rPr>
        <w:rFonts w:ascii="Arial" w:hAnsi="Arial" w:hint="default"/>
      </w:rPr>
    </w:lvl>
    <w:lvl w:ilvl="2" w:tplc="185ABCF6" w:tentative="1">
      <w:start w:val="1"/>
      <w:numFmt w:val="bullet"/>
      <w:lvlText w:val="•"/>
      <w:lvlJc w:val="left"/>
      <w:pPr>
        <w:tabs>
          <w:tab w:val="num" w:pos="2160"/>
        </w:tabs>
        <w:ind w:left="2160" w:hanging="360"/>
      </w:pPr>
      <w:rPr>
        <w:rFonts w:ascii="Arial" w:hAnsi="Arial" w:hint="default"/>
      </w:rPr>
    </w:lvl>
    <w:lvl w:ilvl="3" w:tplc="E02ECB54" w:tentative="1">
      <w:start w:val="1"/>
      <w:numFmt w:val="bullet"/>
      <w:lvlText w:val="•"/>
      <w:lvlJc w:val="left"/>
      <w:pPr>
        <w:tabs>
          <w:tab w:val="num" w:pos="2880"/>
        </w:tabs>
        <w:ind w:left="2880" w:hanging="360"/>
      </w:pPr>
      <w:rPr>
        <w:rFonts w:ascii="Arial" w:hAnsi="Arial" w:hint="default"/>
      </w:rPr>
    </w:lvl>
    <w:lvl w:ilvl="4" w:tplc="14126AD2" w:tentative="1">
      <w:start w:val="1"/>
      <w:numFmt w:val="bullet"/>
      <w:lvlText w:val="•"/>
      <w:lvlJc w:val="left"/>
      <w:pPr>
        <w:tabs>
          <w:tab w:val="num" w:pos="3600"/>
        </w:tabs>
        <w:ind w:left="3600" w:hanging="360"/>
      </w:pPr>
      <w:rPr>
        <w:rFonts w:ascii="Arial" w:hAnsi="Arial" w:hint="default"/>
      </w:rPr>
    </w:lvl>
    <w:lvl w:ilvl="5" w:tplc="553418B0" w:tentative="1">
      <w:start w:val="1"/>
      <w:numFmt w:val="bullet"/>
      <w:lvlText w:val="•"/>
      <w:lvlJc w:val="left"/>
      <w:pPr>
        <w:tabs>
          <w:tab w:val="num" w:pos="4320"/>
        </w:tabs>
        <w:ind w:left="4320" w:hanging="360"/>
      </w:pPr>
      <w:rPr>
        <w:rFonts w:ascii="Arial" w:hAnsi="Arial" w:hint="default"/>
      </w:rPr>
    </w:lvl>
    <w:lvl w:ilvl="6" w:tplc="86FE687A" w:tentative="1">
      <w:start w:val="1"/>
      <w:numFmt w:val="bullet"/>
      <w:lvlText w:val="•"/>
      <w:lvlJc w:val="left"/>
      <w:pPr>
        <w:tabs>
          <w:tab w:val="num" w:pos="5040"/>
        </w:tabs>
        <w:ind w:left="5040" w:hanging="360"/>
      </w:pPr>
      <w:rPr>
        <w:rFonts w:ascii="Arial" w:hAnsi="Arial" w:hint="default"/>
      </w:rPr>
    </w:lvl>
    <w:lvl w:ilvl="7" w:tplc="6C6870BE" w:tentative="1">
      <w:start w:val="1"/>
      <w:numFmt w:val="bullet"/>
      <w:lvlText w:val="•"/>
      <w:lvlJc w:val="left"/>
      <w:pPr>
        <w:tabs>
          <w:tab w:val="num" w:pos="5760"/>
        </w:tabs>
        <w:ind w:left="5760" w:hanging="360"/>
      </w:pPr>
      <w:rPr>
        <w:rFonts w:ascii="Arial" w:hAnsi="Arial" w:hint="default"/>
      </w:rPr>
    </w:lvl>
    <w:lvl w:ilvl="8" w:tplc="BC4EABD6"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520667CD"/>
    <w:multiLevelType w:val="hybridMultilevel"/>
    <w:tmpl w:val="006816E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1" w15:restartNumberingAfterBreak="0">
    <w:nsid w:val="53F36A64"/>
    <w:multiLevelType w:val="hybridMultilevel"/>
    <w:tmpl w:val="AC4673DC"/>
    <w:lvl w:ilvl="0" w:tplc="2A50871E">
      <w:start w:val="1"/>
      <w:numFmt w:val="bullet"/>
      <w:lvlText w:val="•"/>
      <w:lvlJc w:val="left"/>
      <w:pPr>
        <w:tabs>
          <w:tab w:val="num" w:pos="720"/>
        </w:tabs>
        <w:ind w:left="720" w:hanging="360"/>
      </w:pPr>
      <w:rPr>
        <w:rFonts w:ascii="Arial" w:hAnsi="Arial" w:hint="default"/>
      </w:rPr>
    </w:lvl>
    <w:lvl w:ilvl="1" w:tplc="F54E439C">
      <w:start w:val="1"/>
      <w:numFmt w:val="bullet"/>
      <w:lvlText w:val="•"/>
      <w:lvlJc w:val="left"/>
      <w:pPr>
        <w:tabs>
          <w:tab w:val="num" w:pos="1440"/>
        </w:tabs>
        <w:ind w:left="1440" w:hanging="360"/>
      </w:pPr>
      <w:rPr>
        <w:rFonts w:ascii="Arial" w:hAnsi="Arial" w:hint="default"/>
      </w:rPr>
    </w:lvl>
    <w:lvl w:ilvl="2" w:tplc="0694C2BC">
      <w:numFmt w:val="bullet"/>
      <w:lvlText w:val="•"/>
      <w:lvlJc w:val="left"/>
      <w:pPr>
        <w:tabs>
          <w:tab w:val="num" w:pos="2160"/>
        </w:tabs>
        <w:ind w:left="2160" w:hanging="360"/>
      </w:pPr>
      <w:rPr>
        <w:rFonts w:ascii="Arial" w:hAnsi="Arial" w:hint="default"/>
      </w:rPr>
    </w:lvl>
    <w:lvl w:ilvl="3" w:tplc="4DD0879A" w:tentative="1">
      <w:start w:val="1"/>
      <w:numFmt w:val="bullet"/>
      <w:lvlText w:val="•"/>
      <w:lvlJc w:val="left"/>
      <w:pPr>
        <w:tabs>
          <w:tab w:val="num" w:pos="2880"/>
        </w:tabs>
        <w:ind w:left="2880" w:hanging="360"/>
      </w:pPr>
      <w:rPr>
        <w:rFonts w:ascii="Arial" w:hAnsi="Arial" w:hint="default"/>
      </w:rPr>
    </w:lvl>
    <w:lvl w:ilvl="4" w:tplc="AEA0E68A" w:tentative="1">
      <w:start w:val="1"/>
      <w:numFmt w:val="bullet"/>
      <w:lvlText w:val="•"/>
      <w:lvlJc w:val="left"/>
      <w:pPr>
        <w:tabs>
          <w:tab w:val="num" w:pos="3600"/>
        </w:tabs>
        <w:ind w:left="3600" w:hanging="360"/>
      </w:pPr>
      <w:rPr>
        <w:rFonts w:ascii="Arial" w:hAnsi="Arial" w:hint="default"/>
      </w:rPr>
    </w:lvl>
    <w:lvl w:ilvl="5" w:tplc="C5C6F83C" w:tentative="1">
      <w:start w:val="1"/>
      <w:numFmt w:val="bullet"/>
      <w:lvlText w:val="•"/>
      <w:lvlJc w:val="left"/>
      <w:pPr>
        <w:tabs>
          <w:tab w:val="num" w:pos="4320"/>
        </w:tabs>
        <w:ind w:left="4320" w:hanging="360"/>
      </w:pPr>
      <w:rPr>
        <w:rFonts w:ascii="Arial" w:hAnsi="Arial" w:hint="default"/>
      </w:rPr>
    </w:lvl>
    <w:lvl w:ilvl="6" w:tplc="DF72C73A" w:tentative="1">
      <w:start w:val="1"/>
      <w:numFmt w:val="bullet"/>
      <w:lvlText w:val="•"/>
      <w:lvlJc w:val="left"/>
      <w:pPr>
        <w:tabs>
          <w:tab w:val="num" w:pos="5040"/>
        </w:tabs>
        <w:ind w:left="5040" w:hanging="360"/>
      </w:pPr>
      <w:rPr>
        <w:rFonts w:ascii="Arial" w:hAnsi="Arial" w:hint="default"/>
      </w:rPr>
    </w:lvl>
    <w:lvl w:ilvl="7" w:tplc="7554870E" w:tentative="1">
      <w:start w:val="1"/>
      <w:numFmt w:val="bullet"/>
      <w:lvlText w:val="•"/>
      <w:lvlJc w:val="left"/>
      <w:pPr>
        <w:tabs>
          <w:tab w:val="num" w:pos="5760"/>
        </w:tabs>
        <w:ind w:left="5760" w:hanging="360"/>
      </w:pPr>
      <w:rPr>
        <w:rFonts w:ascii="Arial" w:hAnsi="Arial" w:hint="default"/>
      </w:rPr>
    </w:lvl>
    <w:lvl w:ilvl="8" w:tplc="B38EE180"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58075CAA"/>
    <w:multiLevelType w:val="hybridMultilevel"/>
    <w:tmpl w:val="43D0E1EE"/>
    <w:lvl w:ilvl="0" w:tplc="F01E5232">
      <w:start w:val="1"/>
      <w:numFmt w:val="bullet"/>
      <w:lvlText w:val="•"/>
      <w:lvlJc w:val="left"/>
      <w:pPr>
        <w:tabs>
          <w:tab w:val="num" w:pos="720"/>
        </w:tabs>
        <w:ind w:left="720" w:hanging="360"/>
      </w:pPr>
      <w:rPr>
        <w:rFonts w:ascii="Arial" w:hAnsi="Arial" w:hint="default"/>
      </w:rPr>
    </w:lvl>
    <w:lvl w:ilvl="1" w:tplc="CFE656D0">
      <w:start w:val="1"/>
      <w:numFmt w:val="bullet"/>
      <w:lvlText w:val="•"/>
      <w:lvlJc w:val="left"/>
      <w:pPr>
        <w:tabs>
          <w:tab w:val="num" w:pos="1440"/>
        </w:tabs>
        <w:ind w:left="1440" w:hanging="360"/>
      </w:pPr>
      <w:rPr>
        <w:rFonts w:ascii="Arial" w:hAnsi="Arial" w:hint="default"/>
      </w:rPr>
    </w:lvl>
    <w:lvl w:ilvl="2" w:tplc="C84ED134" w:tentative="1">
      <w:start w:val="1"/>
      <w:numFmt w:val="bullet"/>
      <w:lvlText w:val="•"/>
      <w:lvlJc w:val="left"/>
      <w:pPr>
        <w:tabs>
          <w:tab w:val="num" w:pos="2160"/>
        </w:tabs>
        <w:ind w:left="2160" w:hanging="360"/>
      </w:pPr>
      <w:rPr>
        <w:rFonts w:ascii="Arial" w:hAnsi="Arial" w:hint="default"/>
      </w:rPr>
    </w:lvl>
    <w:lvl w:ilvl="3" w:tplc="72F48842" w:tentative="1">
      <w:start w:val="1"/>
      <w:numFmt w:val="bullet"/>
      <w:lvlText w:val="•"/>
      <w:lvlJc w:val="left"/>
      <w:pPr>
        <w:tabs>
          <w:tab w:val="num" w:pos="2880"/>
        </w:tabs>
        <w:ind w:left="2880" w:hanging="360"/>
      </w:pPr>
      <w:rPr>
        <w:rFonts w:ascii="Arial" w:hAnsi="Arial" w:hint="default"/>
      </w:rPr>
    </w:lvl>
    <w:lvl w:ilvl="4" w:tplc="C9682030" w:tentative="1">
      <w:start w:val="1"/>
      <w:numFmt w:val="bullet"/>
      <w:lvlText w:val="•"/>
      <w:lvlJc w:val="left"/>
      <w:pPr>
        <w:tabs>
          <w:tab w:val="num" w:pos="3600"/>
        </w:tabs>
        <w:ind w:left="3600" w:hanging="360"/>
      </w:pPr>
      <w:rPr>
        <w:rFonts w:ascii="Arial" w:hAnsi="Arial" w:hint="default"/>
      </w:rPr>
    </w:lvl>
    <w:lvl w:ilvl="5" w:tplc="1A12A6C6" w:tentative="1">
      <w:start w:val="1"/>
      <w:numFmt w:val="bullet"/>
      <w:lvlText w:val="•"/>
      <w:lvlJc w:val="left"/>
      <w:pPr>
        <w:tabs>
          <w:tab w:val="num" w:pos="4320"/>
        </w:tabs>
        <w:ind w:left="4320" w:hanging="360"/>
      </w:pPr>
      <w:rPr>
        <w:rFonts w:ascii="Arial" w:hAnsi="Arial" w:hint="default"/>
      </w:rPr>
    </w:lvl>
    <w:lvl w:ilvl="6" w:tplc="96C68E3A" w:tentative="1">
      <w:start w:val="1"/>
      <w:numFmt w:val="bullet"/>
      <w:lvlText w:val="•"/>
      <w:lvlJc w:val="left"/>
      <w:pPr>
        <w:tabs>
          <w:tab w:val="num" w:pos="5040"/>
        </w:tabs>
        <w:ind w:left="5040" w:hanging="360"/>
      </w:pPr>
      <w:rPr>
        <w:rFonts w:ascii="Arial" w:hAnsi="Arial" w:hint="default"/>
      </w:rPr>
    </w:lvl>
    <w:lvl w:ilvl="7" w:tplc="DDC451BA" w:tentative="1">
      <w:start w:val="1"/>
      <w:numFmt w:val="bullet"/>
      <w:lvlText w:val="•"/>
      <w:lvlJc w:val="left"/>
      <w:pPr>
        <w:tabs>
          <w:tab w:val="num" w:pos="5760"/>
        </w:tabs>
        <w:ind w:left="5760" w:hanging="360"/>
      </w:pPr>
      <w:rPr>
        <w:rFonts w:ascii="Arial" w:hAnsi="Arial" w:hint="default"/>
      </w:rPr>
    </w:lvl>
    <w:lvl w:ilvl="8" w:tplc="C0D406B6"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5B1A2DCE"/>
    <w:multiLevelType w:val="hybridMultilevel"/>
    <w:tmpl w:val="E188D2C4"/>
    <w:lvl w:ilvl="0" w:tplc="3654B510">
      <w:start w:val="1"/>
      <w:numFmt w:val="bullet"/>
      <w:lvlText w:val="•"/>
      <w:lvlJc w:val="left"/>
      <w:pPr>
        <w:tabs>
          <w:tab w:val="num" w:pos="720"/>
        </w:tabs>
        <w:ind w:left="720" w:hanging="360"/>
      </w:pPr>
      <w:rPr>
        <w:rFonts w:ascii="Arial" w:hAnsi="Arial" w:hint="default"/>
      </w:rPr>
    </w:lvl>
    <w:lvl w:ilvl="1" w:tplc="AF7A7A9C">
      <w:start w:val="1"/>
      <w:numFmt w:val="bullet"/>
      <w:lvlText w:val="•"/>
      <w:lvlJc w:val="left"/>
      <w:pPr>
        <w:tabs>
          <w:tab w:val="num" w:pos="1440"/>
        </w:tabs>
        <w:ind w:left="1440" w:hanging="360"/>
      </w:pPr>
      <w:rPr>
        <w:rFonts w:ascii="Arial" w:hAnsi="Arial" w:hint="default"/>
      </w:rPr>
    </w:lvl>
    <w:lvl w:ilvl="2" w:tplc="1CCAF57A" w:tentative="1">
      <w:start w:val="1"/>
      <w:numFmt w:val="bullet"/>
      <w:lvlText w:val="•"/>
      <w:lvlJc w:val="left"/>
      <w:pPr>
        <w:tabs>
          <w:tab w:val="num" w:pos="2160"/>
        </w:tabs>
        <w:ind w:left="2160" w:hanging="360"/>
      </w:pPr>
      <w:rPr>
        <w:rFonts w:ascii="Arial" w:hAnsi="Arial" w:hint="default"/>
      </w:rPr>
    </w:lvl>
    <w:lvl w:ilvl="3" w:tplc="006C7692" w:tentative="1">
      <w:start w:val="1"/>
      <w:numFmt w:val="bullet"/>
      <w:lvlText w:val="•"/>
      <w:lvlJc w:val="left"/>
      <w:pPr>
        <w:tabs>
          <w:tab w:val="num" w:pos="2880"/>
        </w:tabs>
        <w:ind w:left="2880" w:hanging="360"/>
      </w:pPr>
      <w:rPr>
        <w:rFonts w:ascii="Arial" w:hAnsi="Arial" w:hint="default"/>
      </w:rPr>
    </w:lvl>
    <w:lvl w:ilvl="4" w:tplc="35A426C6" w:tentative="1">
      <w:start w:val="1"/>
      <w:numFmt w:val="bullet"/>
      <w:lvlText w:val="•"/>
      <w:lvlJc w:val="left"/>
      <w:pPr>
        <w:tabs>
          <w:tab w:val="num" w:pos="3600"/>
        </w:tabs>
        <w:ind w:left="3600" w:hanging="360"/>
      </w:pPr>
      <w:rPr>
        <w:rFonts w:ascii="Arial" w:hAnsi="Arial" w:hint="default"/>
      </w:rPr>
    </w:lvl>
    <w:lvl w:ilvl="5" w:tplc="DDA6CB60" w:tentative="1">
      <w:start w:val="1"/>
      <w:numFmt w:val="bullet"/>
      <w:lvlText w:val="•"/>
      <w:lvlJc w:val="left"/>
      <w:pPr>
        <w:tabs>
          <w:tab w:val="num" w:pos="4320"/>
        </w:tabs>
        <w:ind w:left="4320" w:hanging="360"/>
      </w:pPr>
      <w:rPr>
        <w:rFonts w:ascii="Arial" w:hAnsi="Arial" w:hint="default"/>
      </w:rPr>
    </w:lvl>
    <w:lvl w:ilvl="6" w:tplc="B5BEE314" w:tentative="1">
      <w:start w:val="1"/>
      <w:numFmt w:val="bullet"/>
      <w:lvlText w:val="•"/>
      <w:lvlJc w:val="left"/>
      <w:pPr>
        <w:tabs>
          <w:tab w:val="num" w:pos="5040"/>
        </w:tabs>
        <w:ind w:left="5040" w:hanging="360"/>
      </w:pPr>
      <w:rPr>
        <w:rFonts w:ascii="Arial" w:hAnsi="Arial" w:hint="default"/>
      </w:rPr>
    </w:lvl>
    <w:lvl w:ilvl="7" w:tplc="1652959E" w:tentative="1">
      <w:start w:val="1"/>
      <w:numFmt w:val="bullet"/>
      <w:lvlText w:val="•"/>
      <w:lvlJc w:val="left"/>
      <w:pPr>
        <w:tabs>
          <w:tab w:val="num" w:pos="5760"/>
        </w:tabs>
        <w:ind w:left="5760" w:hanging="360"/>
      </w:pPr>
      <w:rPr>
        <w:rFonts w:ascii="Arial" w:hAnsi="Arial" w:hint="default"/>
      </w:rPr>
    </w:lvl>
    <w:lvl w:ilvl="8" w:tplc="34E6C588"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D1B24F9"/>
    <w:multiLevelType w:val="hybridMultilevel"/>
    <w:tmpl w:val="1E9486D0"/>
    <w:lvl w:ilvl="0" w:tplc="63B81E80">
      <w:start w:val="1"/>
      <w:numFmt w:val="bullet"/>
      <w:lvlText w:val="•"/>
      <w:lvlJc w:val="left"/>
      <w:pPr>
        <w:tabs>
          <w:tab w:val="num" w:pos="720"/>
        </w:tabs>
        <w:ind w:left="720" w:hanging="360"/>
      </w:pPr>
      <w:rPr>
        <w:rFonts w:ascii="Arial" w:hAnsi="Arial" w:hint="default"/>
      </w:rPr>
    </w:lvl>
    <w:lvl w:ilvl="1" w:tplc="545CA3E4">
      <w:start w:val="1"/>
      <w:numFmt w:val="bullet"/>
      <w:lvlText w:val="•"/>
      <w:lvlJc w:val="left"/>
      <w:pPr>
        <w:tabs>
          <w:tab w:val="num" w:pos="1440"/>
        </w:tabs>
        <w:ind w:left="1440" w:hanging="360"/>
      </w:pPr>
      <w:rPr>
        <w:rFonts w:ascii="Arial" w:hAnsi="Arial" w:hint="default"/>
      </w:rPr>
    </w:lvl>
    <w:lvl w:ilvl="2" w:tplc="0A5A8D94">
      <w:numFmt w:val="bullet"/>
      <w:lvlText w:val="•"/>
      <w:lvlJc w:val="left"/>
      <w:pPr>
        <w:tabs>
          <w:tab w:val="num" w:pos="2160"/>
        </w:tabs>
        <w:ind w:left="2160" w:hanging="360"/>
      </w:pPr>
      <w:rPr>
        <w:rFonts w:ascii="Arial" w:hAnsi="Arial" w:hint="default"/>
      </w:rPr>
    </w:lvl>
    <w:lvl w:ilvl="3" w:tplc="127A3CD4" w:tentative="1">
      <w:start w:val="1"/>
      <w:numFmt w:val="bullet"/>
      <w:lvlText w:val="•"/>
      <w:lvlJc w:val="left"/>
      <w:pPr>
        <w:tabs>
          <w:tab w:val="num" w:pos="2880"/>
        </w:tabs>
        <w:ind w:left="2880" w:hanging="360"/>
      </w:pPr>
      <w:rPr>
        <w:rFonts w:ascii="Arial" w:hAnsi="Arial" w:hint="default"/>
      </w:rPr>
    </w:lvl>
    <w:lvl w:ilvl="4" w:tplc="214A789C" w:tentative="1">
      <w:start w:val="1"/>
      <w:numFmt w:val="bullet"/>
      <w:lvlText w:val="•"/>
      <w:lvlJc w:val="left"/>
      <w:pPr>
        <w:tabs>
          <w:tab w:val="num" w:pos="3600"/>
        </w:tabs>
        <w:ind w:left="3600" w:hanging="360"/>
      </w:pPr>
      <w:rPr>
        <w:rFonts w:ascii="Arial" w:hAnsi="Arial" w:hint="default"/>
      </w:rPr>
    </w:lvl>
    <w:lvl w:ilvl="5" w:tplc="6862137E" w:tentative="1">
      <w:start w:val="1"/>
      <w:numFmt w:val="bullet"/>
      <w:lvlText w:val="•"/>
      <w:lvlJc w:val="left"/>
      <w:pPr>
        <w:tabs>
          <w:tab w:val="num" w:pos="4320"/>
        </w:tabs>
        <w:ind w:left="4320" w:hanging="360"/>
      </w:pPr>
      <w:rPr>
        <w:rFonts w:ascii="Arial" w:hAnsi="Arial" w:hint="default"/>
      </w:rPr>
    </w:lvl>
    <w:lvl w:ilvl="6" w:tplc="0EE017C6" w:tentative="1">
      <w:start w:val="1"/>
      <w:numFmt w:val="bullet"/>
      <w:lvlText w:val="•"/>
      <w:lvlJc w:val="left"/>
      <w:pPr>
        <w:tabs>
          <w:tab w:val="num" w:pos="5040"/>
        </w:tabs>
        <w:ind w:left="5040" w:hanging="360"/>
      </w:pPr>
      <w:rPr>
        <w:rFonts w:ascii="Arial" w:hAnsi="Arial" w:hint="default"/>
      </w:rPr>
    </w:lvl>
    <w:lvl w:ilvl="7" w:tplc="6A244150" w:tentative="1">
      <w:start w:val="1"/>
      <w:numFmt w:val="bullet"/>
      <w:lvlText w:val="•"/>
      <w:lvlJc w:val="left"/>
      <w:pPr>
        <w:tabs>
          <w:tab w:val="num" w:pos="5760"/>
        </w:tabs>
        <w:ind w:left="5760" w:hanging="360"/>
      </w:pPr>
      <w:rPr>
        <w:rFonts w:ascii="Arial" w:hAnsi="Arial" w:hint="default"/>
      </w:rPr>
    </w:lvl>
    <w:lvl w:ilvl="8" w:tplc="0BDA09DC"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5E1E74AE"/>
    <w:multiLevelType w:val="hybridMultilevel"/>
    <w:tmpl w:val="362A58F4"/>
    <w:lvl w:ilvl="0" w:tplc="1046CF92">
      <w:start w:val="1"/>
      <w:numFmt w:val="bullet"/>
      <w:lvlText w:val="•"/>
      <w:lvlJc w:val="left"/>
      <w:pPr>
        <w:tabs>
          <w:tab w:val="num" w:pos="1440"/>
        </w:tabs>
        <w:ind w:left="1440" w:hanging="360"/>
      </w:pPr>
      <w:rPr>
        <w:rFonts w:ascii="Arial" w:hAnsi="Arial" w:hint="default"/>
      </w:rPr>
    </w:lvl>
    <w:lvl w:ilvl="1" w:tplc="AD1CA302" w:tentative="1">
      <w:start w:val="1"/>
      <w:numFmt w:val="bullet"/>
      <w:lvlText w:val="•"/>
      <w:lvlJc w:val="left"/>
      <w:pPr>
        <w:tabs>
          <w:tab w:val="num" w:pos="2160"/>
        </w:tabs>
        <w:ind w:left="2160" w:hanging="360"/>
      </w:pPr>
      <w:rPr>
        <w:rFonts w:ascii="Arial" w:hAnsi="Arial" w:hint="default"/>
      </w:rPr>
    </w:lvl>
    <w:lvl w:ilvl="2" w:tplc="1090AA8A" w:tentative="1">
      <w:start w:val="1"/>
      <w:numFmt w:val="bullet"/>
      <w:lvlText w:val="•"/>
      <w:lvlJc w:val="left"/>
      <w:pPr>
        <w:tabs>
          <w:tab w:val="num" w:pos="2880"/>
        </w:tabs>
        <w:ind w:left="2880" w:hanging="360"/>
      </w:pPr>
      <w:rPr>
        <w:rFonts w:ascii="Arial" w:hAnsi="Arial" w:hint="default"/>
      </w:rPr>
    </w:lvl>
    <w:lvl w:ilvl="3" w:tplc="22E6492E" w:tentative="1">
      <w:start w:val="1"/>
      <w:numFmt w:val="bullet"/>
      <w:lvlText w:val="•"/>
      <w:lvlJc w:val="left"/>
      <w:pPr>
        <w:tabs>
          <w:tab w:val="num" w:pos="3600"/>
        </w:tabs>
        <w:ind w:left="3600" w:hanging="360"/>
      </w:pPr>
      <w:rPr>
        <w:rFonts w:ascii="Arial" w:hAnsi="Arial" w:hint="default"/>
      </w:rPr>
    </w:lvl>
    <w:lvl w:ilvl="4" w:tplc="CA825E7A" w:tentative="1">
      <w:start w:val="1"/>
      <w:numFmt w:val="bullet"/>
      <w:lvlText w:val="•"/>
      <w:lvlJc w:val="left"/>
      <w:pPr>
        <w:tabs>
          <w:tab w:val="num" w:pos="4320"/>
        </w:tabs>
        <w:ind w:left="4320" w:hanging="360"/>
      </w:pPr>
      <w:rPr>
        <w:rFonts w:ascii="Arial" w:hAnsi="Arial" w:hint="default"/>
      </w:rPr>
    </w:lvl>
    <w:lvl w:ilvl="5" w:tplc="0302A444" w:tentative="1">
      <w:start w:val="1"/>
      <w:numFmt w:val="bullet"/>
      <w:lvlText w:val="•"/>
      <w:lvlJc w:val="left"/>
      <w:pPr>
        <w:tabs>
          <w:tab w:val="num" w:pos="5040"/>
        </w:tabs>
        <w:ind w:left="5040" w:hanging="360"/>
      </w:pPr>
      <w:rPr>
        <w:rFonts w:ascii="Arial" w:hAnsi="Arial" w:hint="default"/>
      </w:rPr>
    </w:lvl>
    <w:lvl w:ilvl="6" w:tplc="647EBCDA" w:tentative="1">
      <w:start w:val="1"/>
      <w:numFmt w:val="bullet"/>
      <w:lvlText w:val="•"/>
      <w:lvlJc w:val="left"/>
      <w:pPr>
        <w:tabs>
          <w:tab w:val="num" w:pos="5760"/>
        </w:tabs>
        <w:ind w:left="5760" w:hanging="360"/>
      </w:pPr>
      <w:rPr>
        <w:rFonts w:ascii="Arial" w:hAnsi="Arial" w:hint="default"/>
      </w:rPr>
    </w:lvl>
    <w:lvl w:ilvl="7" w:tplc="75E44E5A" w:tentative="1">
      <w:start w:val="1"/>
      <w:numFmt w:val="bullet"/>
      <w:lvlText w:val="•"/>
      <w:lvlJc w:val="left"/>
      <w:pPr>
        <w:tabs>
          <w:tab w:val="num" w:pos="6480"/>
        </w:tabs>
        <w:ind w:left="6480" w:hanging="360"/>
      </w:pPr>
      <w:rPr>
        <w:rFonts w:ascii="Arial" w:hAnsi="Arial" w:hint="default"/>
      </w:rPr>
    </w:lvl>
    <w:lvl w:ilvl="8" w:tplc="407094F2" w:tentative="1">
      <w:start w:val="1"/>
      <w:numFmt w:val="bullet"/>
      <w:lvlText w:val="•"/>
      <w:lvlJc w:val="left"/>
      <w:pPr>
        <w:tabs>
          <w:tab w:val="num" w:pos="7200"/>
        </w:tabs>
        <w:ind w:left="7200" w:hanging="360"/>
      </w:pPr>
      <w:rPr>
        <w:rFonts w:ascii="Arial" w:hAnsi="Arial" w:hint="default"/>
      </w:rPr>
    </w:lvl>
  </w:abstractNum>
  <w:abstractNum w:abstractNumId="76" w15:restartNumberingAfterBreak="0">
    <w:nsid w:val="5E553F37"/>
    <w:multiLevelType w:val="hybridMultilevel"/>
    <w:tmpl w:val="B37AD928"/>
    <w:lvl w:ilvl="0" w:tplc="59045CE2">
      <w:start w:val="1"/>
      <w:numFmt w:val="bullet"/>
      <w:lvlText w:val="•"/>
      <w:lvlJc w:val="left"/>
      <w:pPr>
        <w:tabs>
          <w:tab w:val="num" w:pos="720"/>
        </w:tabs>
        <w:ind w:left="720" w:hanging="360"/>
      </w:pPr>
      <w:rPr>
        <w:rFonts w:ascii="Arial" w:hAnsi="Arial" w:hint="default"/>
      </w:rPr>
    </w:lvl>
    <w:lvl w:ilvl="1" w:tplc="BA504228" w:tentative="1">
      <w:start w:val="1"/>
      <w:numFmt w:val="bullet"/>
      <w:lvlText w:val="•"/>
      <w:lvlJc w:val="left"/>
      <w:pPr>
        <w:tabs>
          <w:tab w:val="num" w:pos="1440"/>
        </w:tabs>
        <w:ind w:left="1440" w:hanging="360"/>
      </w:pPr>
      <w:rPr>
        <w:rFonts w:ascii="Arial" w:hAnsi="Arial" w:hint="default"/>
      </w:rPr>
    </w:lvl>
    <w:lvl w:ilvl="2" w:tplc="8C726526" w:tentative="1">
      <w:start w:val="1"/>
      <w:numFmt w:val="bullet"/>
      <w:lvlText w:val="•"/>
      <w:lvlJc w:val="left"/>
      <w:pPr>
        <w:tabs>
          <w:tab w:val="num" w:pos="2160"/>
        </w:tabs>
        <w:ind w:left="2160" w:hanging="360"/>
      </w:pPr>
      <w:rPr>
        <w:rFonts w:ascii="Arial" w:hAnsi="Arial" w:hint="default"/>
      </w:rPr>
    </w:lvl>
    <w:lvl w:ilvl="3" w:tplc="C6E60AFC" w:tentative="1">
      <w:start w:val="1"/>
      <w:numFmt w:val="bullet"/>
      <w:lvlText w:val="•"/>
      <w:lvlJc w:val="left"/>
      <w:pPr>
        <w:tabs>
          <w:tab w:val="num" w:pos="2880"/>
        </w:tabs>
        <w:ind w:left="2880" w:hanging="360"/>
      </w:pPr>
      <w:rPr>
        <w:rFonts w:ascii="Arial" w:hAnsi="Arial" w:hint="default"/>
      </w:rPr>
    </w:lvl>
    <w:lvl w:ilvl="4" w:tplc="9F68E2E2" w:tentative="1">
      <w:start w:val="1"/>
      <w:numFmt w:val="bullet"/>
      <w:lvlText w:val="•"/>
      <w:lvlJc w:val="left"/>
      <w:pPr>
        <w:tabs>
          <w:tab w:val="num" w:pos="3600"/>
        </w:tabs>
        <w:ind w:left="3600" w:hanging="360"/>
      </w:pPr>
      <w:rPr>
        <w:rFonts w:ascii="Arial" w:hAnsi="Arial" w:hint="default"/>
      </w:rPr>
    </w:lvl>
    <w:lvl w:ilvl="5" w:tplc="85FE0966" w:tentative="1">
      <w:start w:val="1"/>
      <w:numFmt w:val="bullet"/>
      <w:lvlText w:val="•"/>
      <w:lvlJc w:val="left"/>
      <w:pPr>
        <w:tabs>
          <w:tab w:val="num" w:pos="4320"/>
        </w:tabs>
        <w:ind w:left="4320" w:hanging="360"/>
      </w:pPr>
      <w:rPr>
        <w:rFonts w:ascii="Arial" w:hAnsi="Arial" w:hint="default"/>
      </w:rPr>
    </w:lvl>
    <w:lvl w:ilvl="6" w:tplc="E3DE64A6" w:tentative="1">
      <w:start w:val="1"/>
      <w:numFmt w:val="bullet"/>
      <w:lvlText w:val="•"/>
      <w:lvlJc w:val="left"/>
      <w:pPr>
        <w:tabs>
          <w:tab w:val="num" w:pos="5040"/>
        </w:tabs>
        <w:ind w:left="5040" w:hanging="360"/>
      </w:pPr>
      <w:rPr>
        <w:rFonts w:ascii="Arial" w:hAnsi="Arial" w:hint="default"/>
      </w:rPr>
    </w:lvl>
    <w:lvl w:ilvl="7" w:tplc="D10EA30C" w:tentative="1">
      <w:start w:val="1"/>
      <w:numFmt w:val="bullet"/>
      <w:lvlText w:val="•"/>
      <w:lvlJc w:val="left"/>
      <w:pPr>
        <w:tabs>
          <w:tab w:val="num" w:pos="5760"/>
        </w:tabs>
        <w:ind w:left="5760" w:hanging="360"/>
      </w:pPr>
      <w:rPr>
        <w:rFonts w:ascii="Arial" w:hAnsi="Arial" w:hint="default"/>
      </w:rPr>
    </w:lvl>
    <w:lvl w:ilvl="8" w:tplc="953E124E"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5E761846"/>
    <w:multiLevelType w:val="hybridMultilevel"/>
    <w:tmpl w:val="18327C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8" w15:restartNumberingAfterBreak="0">
    <w:nsid w:val="64722BE2"/>
    <w:multiLevelType w:val="hybridMultilevel"/>
    <w:tmpl w:val="4C6894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655E0CDF"/>
    <w:multiLevelType w:val="hybridMultilevel"/>
    <w:tmpl w:val="DFC04926"/>
    <w:lvl w:ilvl="0" w:tplc="C8BC4A38">
      <w:start w:val="1"/>
      <w:numFmt w:val="bullet"/>
      <w:lvlText w:val="•"/>
      <w:lvlJc w:val="left"/>
      <w:pPr>
        <w:tabs>
          <w:tab w:val="num" w:pos="720"/>
        </w:tabs>
        <w:ind w:left="720" w:hanging="360"/>
      </w:pPr>
      <w:rPr>
        <w:rFonts w:ascii="Arial" w:hAnsi="Arial" w:hint="default"/>
      </w:rPr>
    </w:lvl>
    <w:lvl w:ilvl="1" w:tplc="BBFAF45C">
      <w:start w:val="1"/>
      <w:numFmt w:val="bullet"/>
      <w:lvlText w:val="•"/>
      <w:lvlJc w:val="left"/>
      <w:pPr>
        <w:tabs>
          <w:tab w:val="num" w:pos="1440"/>
        </w:tabs>
        <w:ind w:left="1440" w:hanging="360"/>
      </w:pPr>
      <w:rPr>
        <w:rFonts w:ascii="Arial" w:hAnsi="Arial" w:hint="default"/>
      </w:rPr>
    </w:lvl>
    <w:lvl w:ilvl="2" w:tplc="1CB00E62" w:tentative="1">
      <w:start w:val="1"/>
      <w:numFmt w:val="bullet"/>
      <w:lvlText w:val="•"/>
      <w:lvlJc w:val="left"/>
      <w:pPr>
        <w:tabs>
          <w:tab w:val="num" w:pos="2160"/>
        </w:tabs>
        <w:ind w:left="2160" w:hanging="360"/>
      </w:pPr>
      <w:rPr>
        <w:rFonts w:ascii="Arial" w:hAnsi="Arial" w:hint="default"/>
      </w:rPr>
    </w:lvl>
    <w:lvl w:ilvl="3" w:tplc="436268BE" w:tentative="1">
      <w:start w:val="1"/>
      <w:numFmt w:val="bullet"/>
      <w:lvlText w:val="•"/>
      <w:lvlJc w:val="left"/>
      <w:pPr>
        <w:tabs>
          <w:tab w:val="num" w:pos="2880"/>
        </w:tabs>
        <w:ind w:left="2880" w:hanging="360"/>
      </w:pPr>
      <w:rPr>
        <w:rFonts w:ascii="Arial" w:hAnsi="Arial" w:hint="default"/>
      </w:rPr>
    </w:lvl>
    <w:lvl w:ilvl="4" w:tplc="D6401478" w:tentative="1">
      <w:start w:val="1"/>
      <w:numFmt w:val="bullet"/>
      <w:lvlText w:val="•"/>
      <w:lvlJc w:val="left"/>
      <w:pPr>
        <w:tabs>
          <w:tab w:val="num" w:pos="3600"/>
        </w:tabs>
        <w:ind w:left="3600" w:hanging="360"/>
      </w:pPr>
      <w:rPr>
        <w:rFonts w:ascii="Arial" w:hAnsi="Arial" w:hint="default"/>
      </w:rPr>
    </w:lvl>
    <w:lvl w:ilvl="5" w:tplc="83D62024" w:tentative="1">
      <w:start w:val="1"/>
      <w:numFmt w:val="bullet"/>
      <w:lvlText w:val="•"/>
      <w:lvlJc w:val="left"/>
      <w:pPr>
        <w:tabs>
          <w:tab w:val="num" w:pos="4320"/>
        </w:tabs>
        <w:ind w:left="4320" w:hanging="360"/>
      </w:pPr>
      <w:rPr>
        <w:rFonts w:ascii="Arial" w:hAnsi="Arial" w:hint="default"/>
      </w:rPr>
    </w:lvl>
    <w:lvl w:ilvl="6" w:tplc="8EFAB4C2" w:tentative="1">
      <w:start w:val="1"/>
      <w:numFmt w:val="bullet"/>
      <w:lvlText w:val="•"/>
      <w:lvlJc w:val="left"/>
      <w:pPr>
        <w:tabs>
          <w:tab w:val="num" w:pos="5040"/>
        </w:tabs>
        <w:ind w:left="5040" w:hanging="360"/>
      </w:pPr>
      <w:rPr>
        <w:rFonts w:ascii="Arial" w:hAnsi="Arial" w:hint="default"/>
      </w:rPr>
    </w:lvl>
    <w:lvl w:ilvl="7" w:tplc="E820A384" w:tentative="1">
      <w:start w:val="1"/>
      <w:numFmt w:val="bullet"/>
      <w:lvlText w:val="•"/>
      <w:lvlJc w:val="left"/>
      <w:pPr>
        <w:tabs>
          <w:tab w:val="num" w:pos="5760"/>
        </w:tabs>
        <w:ind w:left="5760" w:hanging="360"/>
      </w:pPr>
      <w:rPr>
        <w:rFonts w:ascii="Arial" w:hAnsi="Arial" w:hint="default"/>
      </w:rPr>
    </w:lvl>
    <w:lvl w:ilvl="8" w:tplc="AC7808D4"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658A25E0"/>
    <w:multiLevelType w:val="hybridMultilevel"/>
    <w:tmpl w:val="856CE0BC"/>
    <w:lvl w:ilvl="0" w:tplc="11B4811A">
      <w:start w:val="1"/>
      <w:numFmt w:val="bullet"/>
      <w:lvlText w:val="•"/>
      <w:lvlJc w:val="left"/>
      <w:pPr>
        <w:tabs>
          <w:tab w:val="num" w:pos="720"/>
        </w:tabs>
        <w:ind w:left="720" w:hanging="360"/>
      </w:pPr>
      <w:rPr>
        <w:rFonts w:ascii="Arial" w:hAnsi="Arial" w:hint="default"/>
      </w:rPr>
    </w:lvl>
    <w:lvl w:ilvl="1" w:tplc="424608D8">
      <w:start w:val="1"/>
      <w:numFmt w:val="bullet"/>
      <w:lvlText w:val="•"/>
      <w:lvlJc w:val="left"/>
      <w:pPr>
        <w:tabs>
          <w:tab w:val="num" w:pos="1440"/>
        </w:tabs>
        <w:ind w:left="1440" w:hanging="360"/>
      </w:pPr>
      <w:rPr>
        <w:rFonts w:ascii="Arial" w:hAnsi="Arial" w:hint="default"/>
      </w:rPr>
    </w:lvl>
    <w:lvl w:ilvl="2" w:tplc="8D22C55A">
      <w:numFmt w:val="bullet"/>
      <w:lvlText w:val="•"/>
      <w:lvlJc w:val="left"/>
      <w:pPr>
        <w:tabs>
          <w:tab w:val="num" w:pos="2160"/>
        </w:tabs>
        <w:ind w:left="2160" w:hanging="360"/>
      </w:pPr>
      <w:rPr>
        <w:rFonts w:ascii="Arial" w:hAnsi="Arial" w:hint="default"/>
      </w:rPr>
    </w:lvl>
    <w:lvl w:ilvl="3" w:tplc="C8EA5368" w:tentative="1">
      <w:start w:val="1"/>
      <w:numFmt w:val="bullet"/>
      <w:lvlText w:val="•"/>
      <w:lvlJc w:val="left"/>
      <w:pPr>
        <w:tabs>
          <w:tab w:val="num" w:pos="2880"/>
        </w:tabs>
        <w:ind w:left="2880" w:hanging="360"/>
      </w:pPr>
      <w:rPr>
        <w:rFonts w:ascii="Arial" w:hAnsi="Arial" w:hint="default"/>
      </w:rPr>
    </w:lvl>
    <w:lvl w:ilvl="4" w:tplc="190A11D2" w:tentative="1">
      <w:start w:val="1"/>
      <w:numFmt w:val="bullet"/>
      <w:lvlText w:val="•"/>
      <w:lvlJc w:val="left"/>
      <w:pPr>
        <w:tabs>
          <w:tab w:val="num" w:pos="3600"/>
        </w:tabs>
        <w:ind w:left="3600" w:hanging="360"/>
      </w:pPr>
      <w:rPr>
        <w:rFonts w:ascii="Arial" w:hAnsi="Arial" w:hint="default"/>
      </w:rPr>
    </w:lvl>
    <w:lvl w:ilvl="5" w:tplc="F85A34A8" w:tentative="1">
      <w:start w:val="1"/>
      <w:numFmt w:val="bullet"/>
      <w:lvlText w:val="•"/>
      <w:lvlJc w:val="left"/>
      <w:pPr>
        <w:tabs>
          <w:tab w:val="num" w:pos="4320"/>
        </w:tabs>
        <w:ind w:left="4320" w:hanging="360"/>
      </w:pPr>
      <w:rPr>
        <w:rFonts w:ascii="Arial" w:hAnsi="Arial" w:hint="default"/>
      </w:rPr>
    </w:lvl>
    <w:lvl w:ilvl="6" w:tplc="87B6CE16" w:tentative="1">
      <w:start w:val="1"/>
      <w:numFmt w:val="bullet"/>
      <w:lvlText w:val="•"/>
      <w:lvlJc w:val="left"/>
      <w:pPr>
        <w:tabs>
          <w:tab w:val="num" w:pos="5040"/>
        </w:tabs>
        <w:ind w:left="5040" w:hanging="360"/>
      </w:pPr>
      <w:rPr>
        <w:rFonts w:ascii="Arial" w:hAnsi="Arial" w:hint="default"/>
      </w:rPr>
    </w:lvl>
    <w:lvl w:ilvl="7" w:tplc="C6A8D728" w:tentative="1">
      <w:start w:val="1"/>
      <w:numFmt w:val="bullet"/>
      <w:lvlText w:val="•"/>
      <w:lvlJc w:val="left"/>
      <w:pPr>
        <w:tabs>
          <w:tab w:val="num" w:pos="5760"/>
        </w:tabs>
        <w:ind w:left="5760" w:hanging="360"/>
      </w:pPr>
      <w:rPr>
        <w:rFonts w:ascii="Arial" w:hAnsi="Arial" w:hint="default"/>
      </w:rPr>
    </w:lvl>
    <w:lvl w:ilvl="8" w:tplc="C778E3AC"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65E84C61"/>
    <w:multiLevelType w:val="hybridMultilevel"/>
    <w:tmpl w:val="C52A6D60"/>
    <w:lvl w:ilvl="0" w:tplc="CCC2A70A">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82" w15:restartNumberingAfterBreak="0">
    <w:nsid w:val="669532E9"/>
    <w:multiLevelType w:val="hybridMultilevel"/>
    <w:tmpl w:val="A3B85B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15:restartNumberingAfterBreak="0">
    <w:nsid w:val="6A5B6094"/>
    <w:multiLevelType w:val="hybridMultilevel"/>
    <w:tmpl w:val="A9EA0E36"/>
    <w:lvl w:ilvl="0" w:tplc="A970DE3E">
      <w:start w:val="1"/>
      <w:numFmt w:val="bullet"/>
      <w:lvlText w:val="•"/>
      <w:lvlJc w:val="left"/>
      <w:pPr>
        <w:tabs>
          <w:tab w:val="num" w:pos="720"/>
        </w:tabs>
        <w:ind w:left="720" w:hanging="360"/>
      </w:pPr>
      <w:rPr>
        <w:rFonts w:ascii="Arial" w:hAnsi="Arial" w:hint="default"/>
      </w:rPr>
    </w:lvl>
    <w:lvl w:ilvl="1" w:tplc="792ACD14">
      <w:start w:val="1"/>
      <w:numFmt w:val="bullet"/>
      <w:lvlText w:val="•"/>
      <w:lvlJc w:val="left"/>
      <w:pPr>
        <w:tabs>
          <w:tab w:val="num" w:pos="1440"/>
        </w:tabs>
        <w:ind w:left="1440" w:hanging="360"/>
      </w:pPr>
      <w:rPr>
        <w:rFonts w:ascii="Arial" w:hAnsi="Arial" w:hint="default"/>
      </w:rPr>
    </w:lvl>
    <w:lvl w:ilvl="2" w:tplc="0FF0A97C" w:tentative="1">
      <w:start w:val="1"/>
      <w:numFmt w:val="bullet"/>
      <w:lvlText w:val="•"/>
      <w:lvlJc w:val="left"/>
      <w:pPr>
        <w:tabs>
          <w:tab w:val="num" w:pos="2160"/>
        </w:tabs>
        <w:ind w:left="2160" w:hanging="360"/>
      </w:pPr>
      <w:rPr>
        <w:rFonts w:ascii="Arial" w:hAnsi="Arial" w:hint="default"/>
      </w:rPr>
    </w:lvl>
    <w:lvl w:ilvl="3" w:tplc="95D45BB6" w:tentative="1">
      <w:start w:val="1"/>
      <w:numFmt w:val="bullet"/>
      <w:lvlText w:val="•"/>
      <w:lvlJc w:val="left"/>
      <w:pPr>
        <w:tabs>
          <w:tab w:val="num" w:pos="2880"/>
        </w:tabs>
        <w:ind w:left="2880" w:hanging="360"/>
      </w:pPr>
      <w:rPr>
        <w:rFonts w:ascii="Arial" w:hAnsi="Arial" w:hint="default"/>
      </w:rPr>
    </w:lvl>
    <w:lvl w:ilvl="4" w:tplc="D6422A62" w:tentative="1">
      <w:start w:val="1"/>
      <w:numFmt w:val="bullet"/>
      <w:lvlText w:val="•"/>
      <w:lvlJc w:val="left"/>
      <w:pPr>
        <w:tabs>
          <w:tab w:val="num" w:pos="3600"/>
        </w:tabs>
        <w:ind w:left="3600" w:hanging="360"/>
      </w:pPr>
      <w:rPr>
        <w:rFonts w:ascii="Arial" w:hAnsi="Arial" w:hint="default"/>
      </w:rPr>
    </w:lvl>
    <w:lvl w:ilvl="5" w:tplc="70AE4E86" w:tentative="1">
      <w:start w:val="1"/>
      <w:numFmt w:val="bullet"/>
      <w:lvlText w:val="•"/>
      <w:lvlJc w:val="left"/>
      <w:pPr>
        <w:tabs>
          <w:tab w:val="num" w:pos="4320"/>
        </w:tabs>
        <w:ind w:left="4320" w:hanging="360"/>
      </w:pPr>
      <w:rPr>
        <w:rFonts w:ascii="Arial" w:hAnsi="Arial" w:hint="default"/>
      </w:rPr>
    </w:lvl>
    <w:lvl w:ilvl="6" w:tplc="FAD0BC56" w:tentative="1">
      <w:start w:val="1"/>
      <w:numFmt w:val="bullet"/>
      <w:lvlText w:val="•"/>
      <w:lvlJc w:val="left"/>
      <w:pPr>
        <w:tabs>
          <w:tab w:val="num" w:pos="5040"/>
        </w:tabs>
        <w:ind w:left="5040" w:hanging="360"/>
      </w:pPr>
      <w:rPr>
        <w:rFonts w:ascii="Arial" w:hAnsi="Arial" w:hint="default"/>
      </w:rPr>
    </w:lvl>
    <w:lvl w:ilvl="7" w:tplc="ABCADB00" w:tentative="1">
      <w:start w:val="1"/>
      <w:numFmt w:val="bullet"/>
      <w:lvlText w:val="•"/>
      <w:lvlJc w:val="left"/>
      <w:pPr>
        <w:tabs>
          <w:tab w:val="num" w:pos="5760"/>
        </w:tabs>
        <w:ind w:left="5760" w:hanging="360"/>
      </w:pPr>
      <w:rPr>
        <w:rFonts w:ascii="Arial" w:hAnsi="Arial" w:hint="default"/>
      </w:rPr>
    </w:lvl>
    <w:lvl w:ilvl="8" w:tplc="2D90793A"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6DFB7D22"/>
    <w:multiLevelType w:val="hybridMultilevel"/>
    <w:tmpl w:val="A07A18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5" w15:restartNumberingAfterBreak="0">
    <w:nsid w:val="737C2F70"/>
    <w:multiLevelType w:val="hybridMultilevel"/>
    <w:tmpl w:val="50369634"/>
    <w:lvl w:ilvl="0" w:tplc="B5B6B4F2">
      <w:start w:val="1"/>
      <w:numFmt w:val="bullet"/>
      <w:lvlText w:val="•"/>
      <w:lvlJc w:val="left"/>
      <w:pPr>
        <w:tabs>
          <w:tab w:val="num" w:pos="720"/>
        </w:tabs>
        <w:ind w:left="720" w:hanging="360"/>
      </w:pPr>
      <w:rPr>
        <w:rFonts w:ascii="Arial" w:hAnsi="Arial" w:hint="default"/>
      </w:rPr>
    </w:lvl>
    <w:lvl w:ilvl="1" w:tplc="419E9CCE">
      <w:numFmt w:val="bullet"/>
      <w:lvlText w:val="•"/>
      <w:lvlJc w:val="left"/>
      <w:pPr>
        <w:tabs>
          <w:tab w:val="num" w:pos="1440"/>
        </w:tabs>
        <w:ind w:left="1440" w:hanging="360"/>
      </w:pPr>
      <w:rPr>
        <w:rFonts w:ascii="Arial" w:hAnsi="Arial" w:hint="default"/>
      </w:rPr>
    </w:lvl>
    <w:lvl w:ilvl="2" w:tplc="21BC9B2E" w:tentative="1">
      <w:start w:val="1"/>
      <w:numFmt w:val="bullet"/>
      <w:lvlText w:val="•"/>
      <w:lvlJc w:val="left"/>
      <w:pPr>
        <w:tabs>
          <w:tab w:val="num" w:pos="2160"/>
        </w:tabs>
        <w:ind w:left="2160" w:hanging="360"/>
      </w:pPr>
      <w:rPr>
        <w:rFonts w:ascii="Arial" w:hAnsi="Arial" w:hint="default"/>
      </w:rPr>
    </w:lvl>
    <w:lvl w:ilvl="3" w:tplc="B19E818A" w:tentative="1">
      <w:start w:val="1"/>
      <w:numFmt w:val="bullet"/>
      <w:lvlText w:val="•"/>
      <w:lvlJc w:val="left"/>
      <w:pPr>
        <w:tabs>
          <w:tab w:val="num" w:pos="2880"/>
        </w:tabs>
        <w:ind w:left="2880" w:hanging="360"/>
      </w:pPr>
      <w:rPr>
        <w:rFonts w:ascii="Arial" w:hAnsi="Arial" w:hint="default"/>
      </w:rPr>
    </w:lvl>
    <w:lvl w:ilvl="4" w:tplc="F46216B0" w:tentative="1">
      <w:start w:val="1"/>
      <w:numFmt w:val="bullet"/>
      <w:lvlText w:val="•"/>
      <w:lvlJc w:val="left"/>
      <w:pPr>
        <w:tabs>
          <w:tab w:val="num" w:pos="3600"/>
        </w:tabs>
        <w:ind w:left="3600" w:hanging="360"/>
      </w:pPr>
      <w:rPr>
        <w:rFonts w:ascii="Arial" w:hAnsi="Arial" w:hint="default"/>
      </w:rPr>
    </w:lvl>
    <w:lvl w:ilvl="5" w:tplc="C2106D72" w:tentative="1">
      <w:start w:val="1"/>
      <w:numFmt w:val="bullet"/>
      <w:lvlText w:val="•"/>
      <w:lvlJc w:val="left"/>
      <w:pPr>
        <w:tabs>
          <w:tab w:val="num" w:pos="4320"/>
        </w:tabs>
        <w:ind w:left="4320" w:hanging="360"/>
      </w:pPr>
      <w:rPr>
        <w:rFonts w:ascii="Arial" w:hAnsi="Arial" w:hint="default"/>
      </w:rPr>
    </w:lvl>
    <w:lvl w:ilvl="6" w:tplc="224C30D0" w:tentative="1">
      <w:start w:val="1"/>
      <w:numFmt w:val="bullet"/>
      <w:lvlText w:val="•"/>
      <w:lvlJc w:val="left"/>
      <w:pPr>
        <w:tabs>
          <w:tab w:val="num" w:pos="5040"/>
        </w:tabs>
        <w:ind w:left="5040" w:hanging="360"/>
      </w:pPr>
      <w:rPr>
        <w:rFonts w:ascii="Arial" w:hAnsi="Arial" w:hint="default"/>
      </w:rPr>
    </w:lvl>
    <w:lvl w:ilvl="7" w:tplc="105E47D2" w:tentative="1">
      <w:start w:val="1"/>
      <w:numFmt w:val="bullet"/>
      <w:lvlText w:val="•"/>
      <w:lvlJc w:val="left"/>
      <w:pPr>
        <w:tabs>
          <w:tab w:val="num" w:pos="5760"/>
        </w:tabs>
        <w:ind w:left="5760" w:hanging="360"/>
      </w:pPr>
      <w:rPr>
        <w:rFonts w:ascii="Arial" w:hAnsi="Arial" w:hint="default"/>
      </w:rPr>
    </w:lvl>
    <w:lvl w:ilvl="8" w:tplc="8FF66E5A"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777F1999"/>
    <w:multiLevelType w:val="hybridMultilevel"/>
    <w:tmpl w:val="4DA08BFC"/>
    <w:lvl w:ilvl="0" w:tplc="A302180C">
      <w:start w:val="1"/>
      <w:numFmt w:val="bullet"/>
      <w:lvlText w:val="•"/>
      <w:lvlJc w:val="left"/>
      <w:pPr>
        <w:tabs>
          <w:tab w:val="num" w:pos="720"/>
        </w:tabs>
        <w:ind w:left="720" w:hanging="360"/>
      </w:pPr>
      <w:rPr>
        <w:rFonts w:ascii="Arial" w:hAnsi="Arial" w:hint="default"/>
      </w:rPr>
    </w:lvl>
    <w:lvl w:ilvl="1" w:tplc="C5B67ED8">
      <w:start w:val="1"/>
      <w:numFmt w:val="bullet"/>
      <w:lvlText w:val="•"/>
      <w:lvlJc w:val="left"/>
      <w:pPr>
        <w:tabs>
          <w:tab w:val="num" w:pos="1440"/>
        </w:tabs>
        <w:ind w:left="1440" w:hanging="360"/>
      </w:pPr>
      <w:rPr>
        <w:rFonts w:ascii="Arial" w:hAnsi="Arial" w:hint="default"/>
      </w:rPr>
    </w:lvl>
    <w:lvl w:ilvl="2" w:tplc="C3EE3D30" w:tentative="1">
      <w:start w:val="1"/>
      <w:numFmt w:val="bullet"/>
      <w:lvlText w:val="•"/>
      <w:lvlJc w:val="left"/>
      <w:pPr>
        <w:tabs>
          <w:tab w:val="num" w:pos="2160"/>
        </w:tabs>
        <w:ind w:left="2160" w:hanging="360"/>
      </w:pPr>
      <w:rPr>
        <w:rFonts w:ascii="Arial" w:hAnsi="Arial" w:hint="default"/>
      </w:rPr>
    </w:lvl>
    <w:lvl w:ilvl="3" w:tplc="AA2A7BEE" w:tentative="1">
      <w:start w:val="1"/>
      <w:numFmt w:val="bullet"/>
      <w:lvlText w:val="•"/>
      <w:lvlJc w:val="left"/>
      <w:pPr>
        <w:tabs>
          <w:tab w:val="num" w:pos="2880"/>
        </w:tabs>
        <w:ind w:left="2880" w:hanging="360"/>
      </w:pPr>
      <w:rPr>
        <w:rFonts w:ascii="Arial" w:hAnsi="Arial" w:hint="default"/>
      </w:rPr>
    </w:lvl>
    <w:lvl w:ilvl="4" w:tplc="F5402FA4" w:tentative="1">
      <w:start w:val="1"/>
      <w:numFmt w:val="bullet"/>
      <w:lvlText w:val="•"/>
      <w:lvlJc w:val="left"/>
      <w:pPr>
        <w:tabs>
          <w:tab w:val="num" w:pos="3600"/>
        </w:tabs>
        <w:ind w:left="3600" w:hanging="360"/>
      </w:pPr>
      <w:rPr>
        <w:rFonts w:ascii="Arial" w:hAnsi="Arial" w:hint="default"/>
      </w:rPr>
    </w:lvl>
    <w:lvl w:ilvl="5" w:tplc="1F5C8900" w:tentative="1">
      <w:start w:val="1"/>
      <w:numFmt w:val="bullet"/>
      <w:lvlText w:val="•"/>
      <w:lvlJc w:val="left"/>
      <w:pPr>
        <w:tabs>
          <w:tab w:val="num" w:pos="4320"/>
        </w:tabs>
        <w:ind w:left="4320" w:hanging="360"/>
      </w:pPr>
      <w:rPr>
        <w:rFonts w:ascii="Arial" w:hAnsi="Arial" w:hint="default"/>
      </w:rPr>
    </w:lvl>
    <w:lvl w:ilvl="6" w:tplc="53E4B11A" w:tentative="1">
      <w:start w:val="1"/>
      <w:numFmt w:val="bullet"/>
      <w:lvlText w:val="•"/>
      <w:lvlJc w:val="left"/>
      <w:pPr>
        <w:tabs>
          <w:tab w:val="num" w:pos="5040"/>
        </w:tabs>
        <w:ind w:left="5040" w:hanging="360"/>
      </w:pPr>
      <w:rPr>
        <w:rFonts w:ascii="Arial" w:hAnsi="Arial" w:hint="default"/>
      </w:rPr>
    </w:lvl>
    <w:lvl w:ilvl="7" w:tplc="B540C930" w:tentative="1">
      <w:start w:val="1"/>
      <w:numFmt w:val="bullet"/>
      <w:lvlText w:val="•"/>
      <w:lvlJc w:val="left"/>
      <w:pPr>
        <w:tabs>
          <w:tab w:val="num" w:pos="5760"/>
        </w:tabs>
        <w:ind w:left="5760" w:hanging="360"/>
      </w:pPr>
      <w:rPr>
        <w:rFonts w:ascii="Arial" w:hAnsi="Arial" w:hint="default"/>
      </w:rPr>
    </w:lvl>
    <w:lvl w:ilvl="8" w:tplc="DD187692"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78331F08"/>
    <w:multiLevelType w:val="hybridMultilevel"/>
    <w:tmpl w:val="58DC83AC"/>
    <w:lvl w:ilvl="0" w:tplc="D3563716">
      <w:start w:val="1"/>
      <w:numFmt w:val="bullet"/>
      <w:lvlText w:val="•"/>
      <w:lvlJc w:val="left"/>
      <w:pPr>
        <w:tabs>
          <w:tab w:val="num" w:pos="720"/>
        </w:tabs>
        <w:ind w:left="720" w:hanging="360"/>
      </w:pPr>
      <w:rPr>
        <w:rFonts w:ascii="Arial" w:hAnsi="Arial" w:hint="default"/>
      </w:rPr>
    </w:lvl>
    <w:lvl w:ilvl="1" w:tplc="BBFC559A">
      <w:start w:val="1"/>
      <w:numFmt w:val="bullet"/>
      <w:lvlText w:val="•"/>
      <w:lvlJc w:val="left"/>
      <w:pPr>
        <w:tabs>
          <w:tab w:val="num" w:pos="1440"/>
        </w:tabs>
        <w:ind w:left="1440" w:hanging="360"/>
      </w:pPr>
      <w:rPr>
        <w:rFonts w:ascii="Arial" w:hAnsi="Arial" w:hint="default"/>
      </w:rPr>
    </w:lvl>
    <w:lvl w:ilvl="2" w:tplc="5CE08AA4" w:tentative="1">
      <w:start w:val="1"/>
      <w:numFmt w:val="bullet"/>
      <w:lvlText w:val="•"/>
      <w:lvlJc w:val="left"/>
      <w:pPr>
        <w:tabs>
          <w:tab w:val="num" w:pos="2160"/>
        </w:tabs>
        <w:ind w:left="2160" w:hanging="360"/>
      </w:pPr>
      <w:rPr>
        <w:rFonts w:ascii="Arial" w:hAnsi="Arial" w:hint="default"/>
      </w:rPr>
    </w:lvl>
    <w:lvl w:ilvl="3" w:tplc="258495F2" w:tentative="1">
      <w:start w:val="1"/>
      <w:numFmt w:val="bullet"/>
      <w:lvlText w:val="•"/>
      <w:lvlJc w:val="left"/>
      <w:pPr>
        <w:tabs>
          <w:tab w:val="num" w:pos="2880"/>
        </w:tabs>
        <w:ind w:left="2880" w:hanging="360"/>
      </w:pPr>
      <w:rPr>
        <w:rFonts w:ascii="Arial" w:hAnsi="Arial" w:hint="default"/>
      </w:rPr>
    </w:lvl>
    <w:lvl w:ilvl="4" w:tplc="09D6D8CC" w:tentative="1">
      <w:start w:val="1"/>
      <w:numFmt w:val="bullet"/>
      <w:lvlText w:val="•"/>
      <w:lvlJc w:val="left"/>
      <w:pPr>
        <w:tabs>
          <w:tab w:val="num" w:pos="3600"/>
        </w:tabs>
        <w:ind w:left="3600" w:hanging="360"/>
      </w:pPr>
      <w:rPr>
        <w:rFonts w:ascii="Arial" w:hAnsi="Arial" w:hint="default"/>
      </w:rPr>
    </w:lvl>
    <w:lvl w:ilvl="5" w:tplc="BF9A0C9C" w:tentative="1">
      <w:start w:val="1"/>
      <w:numFmt w:val="bullet"/>
      <w:lvlText w:val="•"/>
      <w:lvlJc w:val="left"/>
      <w:pPr>
        <w:tabs>
          <w:tab w:val="num" w:pos="4320"/>
        </w:tabs>
        <w:ind w:left="4320" w:hanging="360"/>
      </w:pPr>
      <w:rPr>
        <w:rFonts w:ascii="Arial" w:hAnsi="Arial" w:hint="default"/>
      </w:rPr>
    </w:lvl>
    <w:lvl w:ilvl="6" w:tplc="FD08B276" w:tentative="1">
      <w:start w:val="1"/>
      <w:numFmt w:val="bullet"/>
      <w:lvlText w:val="•"/>
      <w:lvlJc w:val="left"/>
      <w:pPr>
        <w:tabs>
          <w:tab w:val="num" w:pos="5040"/>
        </w:tabs>
        <w:ind w:left="5040" w:hanging="360"/>
      </w:pPr>
      <w:rPr>
        <w:rFonts w:ascii="Arial" w:hAnsi="Arial" w:hint="default"/>
      </w:rPr>
    </w:lvl>
    <w:lvl w:ilvl="7" w:tplc="E24AE1C4" w:tentative="1">
      <w:start w:val="1"/>
      <w:numFmt w:val="bullet"/>
      <w:lvlText w:val="•"/>
      <w:lvlJc w:val="left"/>
      <w:pPr>
        <w:tabs>
          <w:tab w:val="num" w:pos="5760"/>
        </w:tabs>
        <w:ind w:left="5760" w:hanging="360"/>
      </w:pPr>
      <w:rPr>
        <w:rFonts w:ascii="Arial" w:hAnsi="Arial" w:hint="default"/>
      </w:rPr>
    </w:lvl>
    <w:lvl w:ilvl="8" w:tplc="CDDE5110"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785A626A"/>
    <w:multiLevelType w:val="hybridMultilevel"/>
    <w:tmpl w:val="7B303E2C"/>
    <w:lvl w:ilvl="0" w:tplc="8A28A6F8">
      <w:start w:val="1"/>
      <w:numFmt w:val="bullet"/>
      <w:lvlText w:val="•"/>
      <w:lvlJc w:val="left"/>
      <w:pPr>
        <w:tabs>
          <w:tab w:val="num" w:pos="720"/>
        </w:tabs>
        <w:ind w:left="720" w:hanging="360"/>
      </w:pPr>
      <w:rPr>
        <w:rFonts w:ascii="Arial" w:hAnsi="Arial" w:hint="default"/>
      </w:rPr>
    </w:lvl>
    <w:lvl w:ilvl="1" w:tplc="F6748C06">
      <w:start w:val="1"/>
      <w:numFmt w:val="bullet"/>
      <w:lvlText w:val="•"/>
      <w:lvlJc w:val="left"/>
      <w:pPr>
        <w:tabs>
          <w:tab w:val="num" w:pos="1440"/>
        </w:tabs>
        <w:ind w:left="1440" w:hanging="360"/>
      </w:pPr>
      <w:rPr>
        <w:rFonts w:ascii="Arial" w:hAnsi="Arial" w:hint="default"/>
      </w:rPr>
    </w:lvl>
    <w:lvl w:ilvl="2" w:tplc="45F8CDE8">
      <w:start w:val="1"/>
      <w:numFmt w:val="bullet"/>
      <w:lvlText w:val="•"/>
      <w:lvlJc w:val="left"/>
      <w:pPr>
        <w:tabs>
          <w:tab w:val="num" w:pos="2160"/>
        </w:tabs>
        <w:ind w:left="2160" w:hanging="360"/>
      </w:pPr>
      <w:rPr>
        <w:rFonts w:ascii="Arial" w:hAnsi="Arial" w:hint="default"/>
      </w:rPr>
    </w:lvl>
    <w:lvl w:ilvl="3" w:tplc="D1B83A9A" w:tentative="1">
      <w:start w:val="1"/>
      <w:numFmt w:val="bullet"/>
      <w:lvlText w:val="•"/>
      <w:lvlJc w:val="left"/>
      <w:pPr>
        <w:tabs>
          <w:tab w:val="num" w:pos="2880"/>
        </w:tabs>
        <w:ind w:left="2880" w:hanging="360"/>
      </w:pPr>
      <w:rPr>
        <w:rFonts w:ascii="Arial" w:hAnsi="Arial" w:hint="default"/>
      </w:rPr>
    </w:lvl>
    <w:lvl w:ilvl="4" w:tplc="A7A01F4A" w:tentative="1">
      <w:start w:val="1"/>
      <w:numFmt w:val="bullet"/>
      <w:lvlText w:val="•"/>
      <w:lvlJc w:val="left"/>
      <w:pPr>
        <w:tabs>
          <w:tab w:val="num" w:pos="3600"/>
        </w:tabs>
        <w:ind w:left="3600" w:hanging="360"/>
      </w:pPr>
      <w:rPr>
        <w:rFonts w:ascii="Arial" w:hAnsi="Arial" w:hint="default"/>
      </w:rPr>
    </w:lvl>
    <w:lvl w:ilvl="5" w:tplc="A73AF940" w:tentative="1">
      <w:start w:val="1"/>
      <w:numFmt w:val="bullet"/>
      <w:lvlText w:val="•"/>
      <w:lvlJc w:val="left"/>
      <w:pPr>
        <w:tabs>
          <w:tab w:val="num" w:pos="4320"/>
        </w:tabs>
        <w:ind w:left="4320" w:hanging="360"/>
      </w:pPr>
      <w:rPr>
        <w:rFonts w:ascii="Arial" w:hAnsi="Arial" w:hint="default"/>
      </w:rPr>
    </w:lvl>
    <w:lvl w:ilvl="6" w:tplc="C55E6424" w:tentative="1">
      <w:start w:val="1"/>
      <w:numFmt w:val="bullet"/>
      <w:lvlText w:val="•"/>
      <w:lvlJc w:val="left"/>
      <w:pPr>
        <w:tabs>
          <w:tab w:val="num" w:pos="5040"/>
        </w:tabs>
        <w:ind w:left="5040" w:hanging="360"/>
      </w:pPr>
      <w:rPr>
        <w:rFonts w:ascii="Arial" w:hAnsi="Arial" w:hint="default"/>
      </w:rPr>
    </w:lvl>
    <w:lvl w:ilvl="7" w:tplc="201086F0" w:tentative="1">
      <w:start w:val="1"/>
      <w:numFmt w:val="bullet"/>
      <w:lvlText w:val="•"/>
      <w:lvlJc w:val="left"/>
      <w:pPr>
        <w:tabs>
          <w:tab w:val="num" w:pos="5760"/>
        </w:tabs>
        <w:ind w:left="5760" w:hanging="360"/>
      </w:pPr>
      <w:rPr>
        <w:rFonts w:ascii="Arial" w:hAnsi="Arial" w:hint="default"/>
      </w:rPr>
    </w:lvl>
    <w:lvl w:ilvl="8" w:tplc="4E2A0138"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7D83525C"/>
    <w:multiLevelType w:val="hybridMultilevel"/>
    <w:tmpl w:val="AD8EAB7C"/>
    <w:lvl w:ilvl="0" w:tplc="2E16721E">
      <w:start w:val="1"/>
      <w:numFmt w:val="bullet"/>
      <w:lvlText w:val="•"/>
      <w:lvlJc w:val="left"/>
      <w:pPr>
        <w:tabs>
          <w:tab w:val="num" w:pos="720"/>
        </w:tabs>
        <w:ind w:left="720" w:hanging="360"/>
      </w:pPr>
      <w:rPr>
        <w:rFonts w:ascii="Arial" w:hAnsi="Arial" w:hint="default"/>
      </w:rPr>
    </w:lvl>
    <w:lvl w:ilvl="1" w:tplc="5C8CCDC0" w:tentative="1">
      <w:start w:val="1"/>
      <w:numFmt w:val="bullet"/>
      <w:lvlText w:val="•"/>
      <w:lvlJc w:val="left"/>
      <w:pPr>
        <w:tabs>
          <w:tab w:val="num" w:pos="1440"/>
        </w:tabs>
        <w:ind w:left="1440" w:hanging="360"/>
      </w:pPr>
      <w:rPr>
        <w:rFonts w:ascii="Arial" w:hAnsi="Arial" w:hint="default"/>
      </w:rPr>
    </w:lvl>
    <w:lvl w:ilvl="2" w:tplc="F1722C76">
      <w:start w:val="1"/>
      <w:numFmt w:val="bullet"/>
      <w:lvlText w:val="•"/>
      <w:lvlJc w:val="left"/>
      <w:pPr>
        <w:tabs>
          <w:tab w:val="num" w:pos="2160"/>
        </w:tabs>
        <w:ind w:left="2160" w:hanging="360"/>
      </w:pPr>
      <w:rPr>
        <w:rFonts w:ascii="Arial" w:hAnsi="Arial" w:hint="default"/>
      </w:rPr>
    </w:lvl>
    <w:lvl w:ilvl="3" w:tplc="1E6EADF8" w:tentative="1">
      <w:start w:val="1"/>
      <w:numFmt w:val="bullet"/>
      <w:lvlText w:val="•"/>
      <w:lvlJc w:val="left"/>
      <w:pPr>
        <w:tabs>
          <w:tab w:val="num" w:pos="2880"/>
        </w:tabs>
        <w:ind w:left="2880" w:hanging="360"/>
      </w:pPr>
      <w:rPr>
        <w:rFonts w:ascii="Arial" w:hAnsi="Arial" w:hint="default"/>
      </w:rPr>
    </w:lvl>
    <w:lvl w:ilvl="4" w:tplc="70087DC2" w:tentative="1">
      <w:start w:val="1"/>
      <w:numFmt w:val="bullet"/>
      <w:lvlText w:val="•"/>
      <w:lvlJc w:val="left"/>
      <w:pPr>
        <w:tabs>
          <w:tab w:val="num" w:pos="3600"/>
        </w:tabs>
        <w:ind w:left="3600" w:hanging="360"/>
      </w:pPr>
      <w:rPr>
        <w:rFonts w:ascii="Arial" w:hAnsi="Arial" w:hint="default"/>
      </w:rPr>
    </w:lvl>
    <w:lvl w:ilvl="5" w:tplc="18049A90" w:tentative="1">
      <w:start w:val="1"/>
      <w:numFmt w:val="bullet"/>
      <w:lvlText w:val="•"/>
      <w:lvlJc w:val="left"/>
      <w:pPr>
        <w:tabs>
          <w:tab w:val="num" w:pos="4320"/>
        </w:tabs>
        <w:ind w:left="4320" w:hanging="360"/>
      </w:pPr>
      <w:rPr>
        <w:rFonts w:ascii="Arial" w:hAnsi="Arial" w:hint="default"/>
      </w:rPr>
    </w:lvl>
    <w:lvl w:ilvl="6" w:tplc="2A78B9EC" w:tentative="1">
      <w:start w:val="1"/>
      <w:numFmt w:val="bullet"/>
      <w:lvlText w:val="•"/>
      <w:lvlJc w:val="left"/>
      <w:pPr>
        <w:tabs>
          <w:tab w:val="num" w:pos="5040"/>
        </w:tabs>
        <w:ind w:left="5040" w:hanging="360"/>
      </w:pPr>
      <w:rPr>
        <w:rFonts w:ascii="Arial" w:hAnsi="Arial" w:hint="default"/>
      </w:rPr>
    </w:lvl>
    <w:lvl w:ilvl="7" w:tplc="23E68884" w:tentative="1">
      <w:start w:val="1"/>
      <w:numFmt w:val="bullet"/>
      <w:lvlText w:val="•"/>
      <w:lvlJc w:val="left"/>
      <w:pPr>
        <w:tabs>
          <w:tab w:val="num" w:pos="5760"/>
        </w:tabs>
        <w:ind w:left="5760" w:hanging="360"/>
      </w:pPr>
      <w:rPr>
        <w:rFonts w:ascii="Arial" w:hAnsi="Arial" w:hint="default"/>
      </w:rPr>
    </w:lvl>
    <w:lvl w:ilvl="8" w:tplc="947252B2"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7E0E2E1B"/>
    <w:multiLevelType w:val="hybridMultilevel"/>
    <w:tmpl w:val="97AE7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7EB406E7"/>
    <w:multiLevelType w:val="hybridMultilevel"/>
    <w:tmpl w:val="E83CEE6A"/>
    <w:lvl w:ilvl="0" w:tplc="0852705E">
      <w:start w:val="1"/>
      <w:numFmt w:val="bullet"/>
      <w:lvlText w:val="•"/>
      <w:lvlJc w:val="left"/>
      <w:pPr>
        <w:tabs>
          <w:tab w:val="num" w:pos="720"/>
        </w:tabs>
        <w:ind w:left="720" w:hanging="360"/>
      </w:pPr>
      <w:rPr>
        <w:rFonts w:ascii="Arial" w:hAnsi="Arial" w:hint="default"/>
      </w:rPr>
    </w:lvl>
    <w:lvl w:ilvl="1" w:tplc="53D0AA46" w:tentative="1">
      <w:start w:val="1"/>
      <w:numFmt w:val="bullet"/>
      <w:lvlText w:val="•"/>
      <w:lvlJc w:val="left"/>
      <w:pPr>
        <w:tabs>
          <w:tab w:val="num" w:pos="1440"/>
        </w:tabs>
        <w:ind w:left="1440" w:hanging="360"/>
      </w:pPr>
      <w:rPr>
        <w:rFonts w:ascii="Arial" w:hAnsi="Arial" w:hint="default"/>
      </w:rPr>
    </w:lvl>
    <w:lvl w:ilvl="2" w:tplc="C442900C" w:tentative="1">
      <w:start w:val="1"/>
      <w:numFmt w:val="bullet"/>
      <w:lvlText w:val="•"/>
      <w:lvlJc w:val="left"/>
      <w:pPr>
        <w:tabs>
          <w:tab w:val="num" w:pos="2160"/>
        </w:tabs>
        <w:ind w:left="2160" w:hanging="360"/>
      </w:pPr>
      <w:rPr>
        <w:rFonts w:ascii="Arial" w:hAnsi="Arial" w:hint="default"/>
      </w:rPr>
    </w:lvl>
    <w:lvl w:ilvl="3" w:tplc="AA9A71BC" w:tentative="1">
      <w:start w:val="1"/>
      <w:numFmt w:val="bullet"/>
      <w:lvlText w:val="•"/>
      <w:lvlJc w:val="left"/>
      <w:pPr>
        <w:tabs>
          <w:tab w:val="num" w:pos="2880"/>
        </w:tabs>
        <w:ind w:left="2880" w:hanging="360"/>
      </w:pPr>
      <w:rPr>
        <w:rFonts w:ascii="Arial" w:hAnsi="Arial" w:hint="default"/>
      </w:rPr>
    </w:lvl>
    <w:lvl w:ilvl="4" w:tplc="D0E8063A" w:tentative="1">
      <w:start w:val="1"/>
      <w:numFmt w:val="bullet"/>
      <w:lvlText w:val="•"/>
      <w:lvlJc w:val="left"/>
      <w:pPr>
        <w:tabs>
          <w:tab w:val="num" w:pos="3600"/>
        </w:tabs>
        <w:ind w:left="3600" w:hanging="360"/>
      </w:pPr>
      <w:rPr>
        <w:rFonts w:ascii="Arial" w:hAnsi="Arial" w:hint="default"/>
      </w:rPr>
    </w:lvl>
    <w:lvl w:ilvl="5" w:tplc="1958A496" w:tentative="1">
      <w:start w:val="1"/>
      <w:numFmt w:val="bullet"/>
      <w:lvlText w:val="•"/>
      <w:lvlJc w:val="left"/>
      <w:pPr>
        <w:tabs>
          <w:tab w:val="num" w:pos="4320"/>
        </w:tabs>
        <w:ind w:left="4320" w:hanging="360"/>
      </w:pPr>
      <w:rPr>
        <w:rFonts w:ascii="Arial" w:hAnsi="Arial" w:hint="default"/>
      </w:rPr>
    </w:lvl>
    <w:lvl w:ilvl="6" w:tplc="9AB2275C" w:tentative="1">
      <w:start w:val="1"/>
      <w:numFmt w:val="bullet"/>
      <w:lvlText w:val="•"/>
      <w:lvlJc w:val="left"/>
      <w:pPr>
        <w:tabs>
          <w:tab w:val="num" w:pos="5040"/>
        </w:tabs>
        <w:ind w:left="5040" w:hanging="360"/>
      </w:pPr>
      <w:rPr>
        <w:rFonts w:ascii="Arial" w:hAnsi="Arial" w:hint="default"/>
      </w:rPr>
    </w:lvl>
    <w:lvl w:ilvl="7" w:tplc="604CB784" w:tentative="1">
      <w:start w:val="1"/>
      <w:numFmt w:val="bullet"/>
      <w:lvlText w:val="•"/>
      <w:lvlJc w:val="left"/>
      <w:pPr>
        <w:tabs>
          <w:tab w:val="num" w:pos="5760"/>
        </w:tabs>
        <w:ind w:left="5760" w:hanging="360"/>
      </w:pPr>
      <w:rPr>
        <w:rFonts w:ascii="Arial" w:hAnsi="Arial" w:hint="default"/>
      </w:rPr>
    </w:lvl>
    <w:lvl w:ilvl="8" w:tplc="C1AEB36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7"/>
  </w:num>
  <w:num w:numId="3">
    <w:abstractNumId w:val="62"/>
  </w:num>
  <w:num w:numId="4">
    <w:abstractNumId w:val="36"/>
  </w:num>
  <w:num w:numId="5">
    <w:abstractNumId w:val="24"/>
  </w:num>
  <w:num w:numId="6">
    <w:abstractNumId w:val="77"/>
  </w:num>
  <w:num w:numId="7">
    <w:abstractNumId w:val="65"/>
  </w:num>
  <w:num w:numId="8">
    <w:abstractNumId w:val="25"/>
  </w:num>
  <w:num w:numId="9">
    <w:abstractNumId w:val="34"/>
  </w:num>
  <w:num w:numId="10">
    <w:abstractNumId w:val="82"/>
  </w:num>
  <w:num w:numId="11">
    <w:abstractNumId w:val="4"/>
  </w:num>
  <w:num w:numId="12">
    <w:abstractNumId w:val="75"/>
  </w:num>
  <w:num w:numId="13">
    <w:abstractNumId w:val="49"/>
  </w:num>
  <w:num w:numId="14">
    <w:abstractNumId w:val="68"/>
  </w:num>
  <w:num w:numId="15">
    <w:abstractNumId w:val="83"/>
  </w:num>
  <w:num w:numId="16">
    <w:abstractNumId w:val="64"/>
  </w:num>
  <w:num w:numId="17">
    <w:abstractNumId w:val="53"/>
  </w:num>
  <w:num w:numId="18">
    <w:abstractNumId w:val="6"/>
  </w:num>
  <w:num w:numId="19">
    <w:abstractNumId w:val="22"/>
  </w:num>
  <w:num w:numId="20">
    <w:abstractNumId w:val="90"/>
  </w:num>
  <w:num w:numId="21">
    <w:abstractNumId w:val="70"/>
  </w:num>
  <w:num w:numId="22">
    <w:abstractNumId w:val="12"/>
  </w:num>
  <w:num w:numId="23">
    <w:abstractNumId w:val="84"/>
  </w:num>
  <w:num w:numId="24">
    <w:abstractNumId w:val="1"/>
  </w:num>
  <w:num w:numId="25">
    <w:abstractNumId w:val="27"/>
  </w:num>
  <w:num w:numId="26">
    <w:abstractNumId w:val="14"/>
  </w:num>
  <w:num w:numId="27">
    <w:abstractNumId w:val="19"/>
  </w:num>
  <w:num w:numId="28">
    <w:abstractNumId w:val="50"/>
  </w:num>
  <w:num w:numId="29">
    <w:abstractNumId w:val="20"/>
  </w:num>
  <w:num w:numId="30">
    <w:abstractNumId w:val="87"/>
  </w:num>
  <w:num w:numId="31">
    <w:abstractNumId w:val="59"/>
  </w:num>
  <w:num w:numId="32">
    <w:abstractNumId w:val="60"/>
  </w:num>
  <w:num w:numId="33">
    <w:abstractNumId w:val="52"/>
  </w:num>
  <w:num w:numId="34">
    <w:abstractNumId w:val="86"/>
  </w:num>
  <w:num w:numId="35">
    <w:abstractNumId w:val="37"/>
  </w:num>
  <w:num w:numId="36">
    <w:abstractNumId w:val="0"/>
  </w:num>
  <w:num w:numId="37">
    <w:abstractNumId w:val="45"/>
  </w:num>
  <w:num w:numId="38">
    <w:abstractNumId w:val="42"/>
  </w:num>
  <w:num w:numId="39">
    <w:abstractNumId w:val="76"/>
  </w:num>
  <w:num w:numId="40">
    <w:abstractNumId w:val="78"/>
  </w:num>
  <w:num w:numId="41">
    <w:abstractNumId w:val="61"/>
  </w:num>
  <w:num w:numId="42">
    <w:abstractNumId w:val="85"/>
  </w:num>
  <w:num w:numId="43">
    <w:abstractNumId w:val="32"/>
  </w:num>
  <w:num w:numId="44">
    <w:abstractNumId w:val="23"/>
  </w:num>
  <w:num w:numId="45">
    <w:abstractNumId w:val="58"/>
  </w:num>
  <w:num w:numId="46">
    <w:abstractNumId w:val="10"/>
  </w:num>
  <w:num w:numId="47">
    <w:abstractNumId w:val="16"/>
  </w:num>
  <w:num w:numId="48">
    <w:abstractNumId w:val="69"/>
  </w:num>
  <w:num w:numId="49">
    <w:abstractNumId w:val="29"/>
  </w:num>
  <w:num w:numId="50">
    <w:abstractNumId w:val="26"/>
  </w:num>
  <w:num w:numId="51">
    <w:abstractNumId w:val="80"/>
  </w:num>
  <w:num w:numId="52">
    <w:abstractNumId w:val="21"/>
  </w:num>
  <w:num w:numId="53">
    <w:abstractNumId w:val="81"/>
  </w:num>
  <w:num w:numId="54">
    <w:abstractNumId w:val="7"/>
  </w:num>
  <w:num w:numId="55">
    <w:abstractNumId w:val="9"/>
  </w:num>
  <w:num w:numId="56">
    <w:abstractNumId w:val="73"/>
  </w:num>
  <w:num w:numId="57">
    <w:abstractNumId w:val="47"/>
  </w:num>
  <w:num w:numId="58">
    <w:abstractNumId w:val="17"/>
  </w:num>
  <w:num w:numId="59">
    <w:abstractNumId w:val="79"/>
  </w:num>
  <w:num w:numId="60">
    <w:abstractNumId w:val="66"/>
  </w:num>
  <w:num w:numId="61">
    <w:abstractNumId w:val="72"/>
  </w:num>
  <w:num w:numId="62">
    <w:abstractNumId w:val="54"/>
  </w:num>
  <w:num w:numId="63">
    <w:abstractNumId w:val="11"/>
  </w:num>
  <w:num w:numId="64">
    <w:abstractNumId w:val="5"/>
  </w:num>
  <w:num w:numId="65">
    <w:abstractNumId w:val="39"/>
  </w:num>
  <w:num w:numId="66">
    <w:abstractNumId w:val="8"/>
  </w:num>
  <w:num w:numId="67">
    <w:abstractNumId w:val="89"/>
  </w:num>
  <w:num w:numId="68">
    <w:abstractNumId w:val="35"/>
  </w:num>
  <w:num w:numId="69">
    <w:abstractNumId w:val="63"/>
  </w:num>
  <w:num w:numId="70">
    <w:abstractNumId w:val="18"/>
  </w:num>
  <w:num w:numId="71">
    <w:abstractNumId w:val="71"/>
  </w:num>
  <w:num w:numId="72">
    <w:abstractNumId w:val="51"/>
  </w:num>
  <w:num w:numId="73">
    <w:abstractNumId w:val="74"/>
  </w:num>
  <w:num w:numId="74">
    <w:abstractNumId w:val="43"/>
  </w:num>
  <w:num w:numId="75">
    <w:abstractNumId w:val="33"/>
  </w:num>
  <w:num w:numId="76">
    <w:abstractNumId w:val="48"/>
  </w:num>
  <w:num w:numId="77">
    <w:abstractNumId w:val="31"/>
  </w:num>
  <w:num w:numId="78">
    <w:abstractNumId w:val="13"/>
  </w:num>
  <w:num w:numId="79">
    <w:abstractNumId w:val="55"/>
  </w:num>
  <w:num w:numId="80">
    <w:abstractNumId w:val="88"/>
  </w:num>
  <w:num w:numId="81">
    <w:abstractNumId w:val="28"/>
  </w:num>
  <w:num w:numId="82">
    <w:abstractNumId w:val="30"/>
  </w:num>
  <w:num w:numId="83">
    <w:abstractNumId w:val="56"/>
  </w:num>
  <w:num w:numId="84">
    <w:abstractNumId w:val="38"/>
  </w:num>
  <w:num w:numId="85">
    <w:abstractNumId w:val="91"/>
  </w:num>
  <w:num w:numId="86">
    <w:abstractNumId w:val="15"/>
  </w:num>
  <w:num w:numId="87">
    <w:abstractNumId w:val="3"/>
  </w:num>
  <w:num w:numId="88">
    <w:abstractNumId w:val="57"/>
  </w:num>
  <w:num w:numId="89">
    <w:abstractNumId w:val="41"/>
  </w:num>
  <w:num w:numId="90">
    <w:abstractNumId w:val="40"/>
  </w:num>
  <w:num w:numId="91">
    <w:abstractNumId w:val="46"/>
  </w:num>
  <w:num w:numId="92">
    <w:abstractNumId w:val="44"/>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5EE"/>
    <w:rsid w:val="00033294"/>
    <w:rsid w:val="0004718A"/>
    <w:rsid w:val="00060296"/>
    <w:rsid w:val="00147F41"/>
    <w:rsid w:val="001D0A1E"/>
    <w:rsid w:val="002C5470"/>
    <w:rsid w:val="003146A7"/>
    <w:rsid w:val="003416DA"/>
    <w:rsid w:val="00354436"/>
    <w:rsid w:val="00367D2E"/>
    <w:rsid w:val="00375427"/>
    <w:rsid w:val="00385079"/>
    <w:rsid w:val="004A5718"/>
    <w:rsid w:val="004C1A85"/>
    <w:rsid w:val="004F147B"/>
    <w:rsid w:val="00507400"/>
    <w:rsid w:val="00522708"/>
    <w:rsid w:val="005425EE"/>
    <w:rsid w:val="0058164D"/>
    <w:rsid w:val="005A59D8"/>
    <w:rsid w:val="006C426B"/>
    <w:rsid w:val="007272C7"/>
    <w:rsid w:val="00752163"/>
    <w:rsid w:val="007A553B"/>
    <w:rsid w:val="007F65D8"/>
    <w:rsid w:val="008515F3"/>
    <w:rsid w:val="009415D1"/>
    <w:rsid w:val="009B2226"/>
    <w:rsid w:val="00A85BB3"/>
    <w:rsid w:val="00B41794"/>
    <w:rsid w:val="00B6397B"/>
    <w:rsid w:val="00BF4705"/>
    <w:rsid w:val="00BF4828"/>
    <w:rsid w:val="00C772A4"/>
    <w:rsid w:val="00C83AC8"/>
    <w:rsid w:val="00CA5EA8"/>
    <w:rsid w:val="00D1079B"/>
    <w:rsid w:val="00D80940"/>
    <w:rsid w:val="00DC127C"/>
    <w:rsid w:val="00DD37AF"/>
    <w:rsid w:val="00E050F1"/>
    <w:rsid w:val="00E345B0"/>
    <w:rsid w:val="00E415C3"/>
    <w:rsid w:val="00EC1263"/>
    <w:rsid w:val="00EE3D69"/>
    <w:rsid w:val="00EF4A14"/>
    <w:rsid w:val="00F17FA4"/>
    <w:rsid w:val="00F4241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0DE3C"/>
  <w15:chartTrackingRefBased/>
  <w15:docId w15:val="{2D5BB380-22C6-432D-9F4E-C072DC649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5EE"/>
    <w:pPr>
      <w:ind w:left="720"/>
      <w:contextualSpacing/>
    </w:pPr>
  </w:style>
  <w:style w:type="paragraph" w:styleId="NormalWeb">
    <w:name w:val="Normal (Web)"/>
    <w:basedOn w:val="Normal"/>
    <w:uiPriority w:val="99"/>
    <w:semiHidden/>
    <w:unhideWhenUsed/>
    <w:rsid w:val="004F147B"/>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9B2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4166">
      <w:bodyDiv w:val="1"/>
      <w:marLeft w:val="0"/>
      <w:marRight w:val="0"/>
      <w:marTop w:val="0"/>
      <w:marBottom w:val="0"/>
      <w:divBdr>
        <w:top w:val="none" w:sz="0" w:space="0" w:color="auto"/>
        <w:left w:val="none" w:sz="0" w:space="0" w:color="auto"/>
        <w:bottom w:val="none" w:sz="0" w:space="0" w:color="auto"/>
        <w:right w:val="none" w:sz="0" w:space="0" w:color="auto"/>
      </w:divBdr>
      <w:divsChild>
        <w:div w:id="350227053">
          <w:marLeft w:val="547"/>
          <w:marRight w:val="0"/>
          <w:marTop w:val="200"/>
          <w:marBottom w:val="0"/>
          <w:divBdr>
            <w:top w:val="none" w:sz="0" w:space="0" w:color="auto"/>
            <w:left w:val="none" w:sz="0" w:space="0" w:color="auto"/>
            <w:bottom w:val="none" w:sz="0" w:space="0" w:color="auto"/>
            <w:right w:val="none" w:sz="0" w:space="0" w:color="auto"/>
          </w:divBdr>
        </w:div>
        <w:div w:id="423957645">
          <w:marLeft w:val="547"/>
          <w:marRight w:val="0"/>
          <w:marTop w:val="200"/>
          <w:marBottom w:val="0"/>
          <w:divBdr>
            <w:top w:val="none" w:sz="0" w:space="0" w:color="auto"/>
            <w:left w:val="none" w:sz="0" w:space="0" w:color="auto"/>
            <w:bottom w:val="none" w:sz="0" w:space="0" w:color="auto"/>
            <w:right w:val="none" w:sz="0" w:space="0" w:color="auto"/>
          </w:divBdr>
        </w:div>
        <w:div w:id="883173267">
          <w:marLeft w:val="547"/>
          <w:marRight w:val="0"/>
          <w:marTop w:val="200"/>
          <w:marBottom w:val="0"/>
          <w:divBdr>
            <w:top w:val="none" w:sz="0" w:space="0" w:color="auto"/>
            <w:left w:val="none" w:sz="0" w:space="0" w:color="auto"/>
            <w:bottom w:val="none" w:sz="0" w:space="0" w:color="auto"/>
            <w:right w:val="none" w:sz="0" w:space="0" w:color="auto"/>
          </w:divBdr>
        </w:div>
        <w:div w:id="1234776469">
          <w:marLeft w:val="547"/>
          <w:marRight w:val="0"/>
          <w:marTop w:val="200"/>
          <w:marBottom w:val="0"/>
          <w:divBdr>
            <w:top w:val="none" w:sz="0" w:space="0" w:color="auto"/>
            <w:left w:val="none" w:sz="0" w:space="0" w:color="auto"/>
            <w:bottom w:val="none" w:sz="0" w:space="0" w:color="auto"/>
            <w:right w:val="none" w:sz="0" w:space="0" w:color="auto"/>
          </w:divBdr>
        </w:div>
        <w:div w:id="972443533">
          <w:marLeft w:val="547"/>
          <w:marRight w:val="0"/>
          <w:marTop w:val="200"/>
          <w:marBottom w:val="0"/>
          <w:divBdr>
            <w:top w:val="none" w:sz="0" w:space="0" w:color="auto"/>
            <w:left w:val="none" w:sz="0" w:space="0" w:color="auto"/>
            <w:bottom w:val="none" w:sz="0" w:space="0" w:color="auto"/>
            <w:right w:val="none" w:sz="0" w:space="0" w:color="auto"/>
          </w:divBdr>
        </w:div>
      </w:divsChild>
    </w:div>
    <w:div w:id="25714286">
      <w:bodyDiv w:val="1"/>
      <w:marLeft w:val="0"/>
      <w:marRight w:val="0"/>
      <w:marTop w:val="0"/>
      <w:marBottom w:val="0"/>
      <w:divBdr>
        <w:top w:val="none" w:sz="0" w:space="0" w:color="auto"/>
        <w:left w:val="none" w:sz="0" w:space="0" w:color="auto"/>
        <w:bottom w:val="none" w:sz="0" w:space="0" w:color="auto"/>
        <w:right w:val="none" w:sz="0" w:space="0" w:color="auto"/>
      </w:divBdr>
      <w:divsChild>
        <w:div w:id="1884443483">
          <w:marLeft w:val="1166"/>
          <w:marRight w:val="0"/>
          <w:marTop w:val="120"/>
          <w:marBottom w:val="120"/>
          <w:divBdr>
            <w:top w:val="none" w:sz="0" w:space="0" w:color="auto"/>
            <w:left w:val="none" w:sz="0" w:space="0" w:color="auto"/>
            <w:bottom w:val="none" w:sz="0" w:space="0" w:color="auto"/>
            <w:right w:val="none" w:sz="0" w:space="0" w:color="auto"/>
          </w:divBdr>
        </w:div>
        <w:div w:id="2082362103">
          <w:marLeft w:val="1166"/>
          <w:marRight w:val="0"/>
          <w:marTop w:val="120"/>
          <w:marBottom w:val="120"/>
          <w:divBdr>
            <w:top w:val="none" w:sz="0" w:space="0" w:color="auto"/>
            <w:left w:val="none" w:sz="0" w:space="0" w:color="auto"/>
            <w:bottom w:val="none" w:sz="0" w:space="0" w:color="auto"/>
            <w:right w:val="none" w:sz="0" w:space="0" w:color="auto"/>
          </w:divBdr>
        </w:div>
      </w:divsChild>
    </w:div>
    <w:div w:id="28841974">
      <w:bodyDiv w:val="1"/>
      <w:marLeft w:val="0"/>
      <w:marRight w:val="0"/>
      <w:marTop w:val="0"/>
      <w:marBottom w:val="0"/>
      <w:divBdr>
        <w:top w:val="none" w:sz="0" w:space="0" w:color="auto"/>
        <w:left w:val="none" w:sz="0" w:space="0" w:color="auto"/>
        <w:bottom w:val="none" w:sz="0" w:space="0" w:color="auto"/>
        <w:right w:val="none" w:sz="0" w:space="0" w:color="auto"/>
      </w:divBdr>
      <w:divsChild>
        <w:div w:id="117455723">
          <w:marLeft w:val="547"/>
          <w:marRight w:val="0"/>
          <w:marTop w:val="200"/>
          <w:marBottom w:val="0"/>
          <w:divBdr>
            <w:top w:val="none" w:sz="0" w:space="0" w:color="auto"/>
            <w:left w:val="none" w:sz="0" w:space="0" w:color="auto"/>
            <w:bottom w:val="none" w:sz="0" w:space="0" w:color="auto"/>
            <w:right w:val="none" w:sz="0" w:space="0" w:color="auto"/>
          </w:divBdr>
        </w:div>
        <w:div w:id="1035349395">
          <w:marLeft w:val="1166"/>
          <w:marRight w:val="0"/>
          <w:marTop w:val="200"/>
          <w:marBottom w:val="0"/>
          <w:divBdr>
            <w:top w:val="none" w:sz="0" w:space="0" w:color="auto"/>
            <w:left w:val="none" w:sz="0" w:space="0" w:color="auto"/>
            <w:bottom w:val="none" w:sz="0" w:space="0" w:color="auto"/>
            <w:right w:val="none" w:sz="0" w:space="0" w:color="auto"/>
          </w:divBdr>
        </w:div>
      </w:divsChild>
    </w:div>
    <w:div w:id="36661422">
      <w:bodyDiv w:val="1"/>
      <w:marLeft w:val="0"/>
      <w:marRight w:val="0"/>
      <w:marTop w:val="0"/>
      <w:marBottom w:val="0"/>
      <w:divBdr>
        <w:top w:val="none" w:sz="0" w:space="0" w:color="auto"/>
        <w:left w:val="none" w:sz="0" w:space="0" w:color="auto"/>
        <w:bottom w:val="none" w:sz="0" w:space="0" w:color="auto"/>
        <w:right w:val="none" w:sz="0" w:space="0" w:color="auto"/>
      </w:divBdr>
      <w:divsChild>
        <w:div w:id="745959619">
          <w:marLeft w:val="547"/>
          <w:marRight w:val="0"/>
          <w:marTop w:val="120"/>
          <w:marBottom w:val="120"/>
          <w:divBdr>
            <w:top w:val="none" w:sz="0" w:space="0" w:color="auto"/>
            <w:left w:val="none" w:sz="0" w:space="0" w:color="auto"/>
            <w:bottom w:val="none" w:sz="0" w:space="0" w:color="auto"/>
            <w:right w:val="none" w:sz="0" w:space="0" w:color="auto"/>
          </w:divBdr>
        </w:div>
      </w:divsChild>
    </w:div>
    <w:div w:id="57241781">
      <w:bodyDiv w:val="1"/>
      <w:marLeft w:val="0"/>
      <w:marRight w:val="0"/>
      <w:marTop w:val="0"/>
      <w:marBottom w:val="0"/>
      <w:divBdr>
        <w:top w:val="none" w:sz="0" w:space="0" w:color="auto"/>
        <w:left w:val="none" w:sz="0" w:space="0" w:color="auto"/>
        <w:bottom w:val="none" w:sz="0" w:space="0" w:color="auto"/>
        <w:right w:val="none" w:sz="0" w:space="0" w:color="auto"/>
      </w:divBdr>
      <w:divsChild>
        <w:div w:id="703558354">
          <w:marLeft w:val="1368"/>
          <w:marRight w:val="0"/>
          <w:marTop w:val="100"/>
          <w:marBottom w:val="0"/>
          <w:divBdr>
            <w:top w:val="none" w:sz="0" w:space="0" w:color="auto"/>
            <w:left w:val="none" w:sz="0" w:space="0" w:color="auto"/>
            <w:bottom w:val="none" w:sz="0" w:space="0" w:color="auto"/>
            <w:right w:val="none" w:sz="0" w:space="0" w:color="auto"/>
          </w:divBdr>
        </w:div>
      </w:divsChild>
    </w:div>
    <w:div w:id="57365288">
      <w:bodyDiv w:val="1"/>
      <w:marLeft w:val="0"/>
      <w:marRight w:val="0"/>
      <w:marTop w:val="0"/>
      <w:marBottom w:val="0"/>
      <w:divBdr>
        <w:top w:val="none" w:sz="0" w:space="0" w:color="auto"/>
        <w:left w:val="none" w:sz="0" w:space="0" w:color="auto"/>
        <w:bottom w:val="none" w:sz="0" w:space="0" w:color="auto"/>
        <w:right w:val="none" w:sz="0" w:space="0" w:color="auto"/>
      </w:divBdr>
      <w:divsChild>
        <w:div w:id="365913575">
          <w:marLeft w:val="547"/>
          <w:marRight w:val="0"/>
          <w:marTop w:val="200"/>
          <w:marBottom w:val="0"/>
          <w:divBdr>
            <w:top w:val="none" w:sz="0" w:space="0" w:color="auto"/>
            <w:left w:val="none" w:sz="0" w:space="0" w:color="auto"/>
            <w:bottom w:val="none" w:sz="0" w:space="0" w:color="auto"/>
            <w:right w:val="none" w:sz="0" w:space="0" w:color="auto"/>
          </w:divBdr>
        </w:div>
        <w:div w:id="134684040">
          <w:marLeft w:val="1166"/>
          <w:marRight w:val="0"/>
          <w:marTop w:val="200"/>
          <w:marBottom w:val="0"/>
          <w:divBdr>
            <w:top w:val="none" w:sz="0" w:space="0" w:color="auto"/>
            <w:left w:val="none" w:sz="0" w:space="0" w:color="auto"/>
            <w:bottom w:val="none" w:sz="0" w:space="0" w:color="auto"/>
            <w:right w:val="none" w:sz="0" w:space="0" w:color="auto"/>
          </w:divBdr>
        </w:div>
        <w:div w:id="1665624825">
          <w:marLeft w:val="1166"/>
          <w:marRight w:val="0"/>
          <w:marTop w:val="200"/>
          <w:marBottom w:val="0"/>
          <w:divBdr>
            <w:top w:val="none" w:sz="0" w:space="0" w:color="auto"/>
            <w:left w:val="none" w:sz="0" w:space="0" w:color="auto"/>
            <w:bottom w:val="none" w:sz="0" w:space="0" w:color="auto"/>
            <w:right w:val="none" w:sz="0" w:space="0" w:color="auto"/>
          </w:divBdr>
        </w:div>
        <w:div w:id="102891730">
          <w:marLeft w:val="1166"/>
          <w:marRight w:val="0"/>
          <w:marTop w:val="200"/>
          <w:marBottom w:val="0"/>
          <w:divBdr>
            <w:top w:val="none" w:sz="0" w:space="0" w:color="auto"/>
            <w:left w:val="none" w:sz="0" w:space="0" w:color="auto"/>
            <w:bottom w:val="none" w:sz="0" w:space="0" w:color="auto"/>
            <w:right w:val="none" w:sz="0" w:space="0" w:color="auto"/>
          </w:divBdr>
        </w:div>
        <w:div w:id="312414729">
          <w:marLeft w:val="1166"/>
          <w:marRight w:val="0"/>
          <w:marTop w:val="200"/>
          <w:marBottom w:val="0"/>
          <w:divBdr>
            <w:top w:val="none" w:sz="0" w:space="0" w:color="auto"/>
            <w:left w:val="none" w:sz="0" w:space="0" w:color="auto"/>
            <w:bottom w:val="none" w:sz="0" w:space="0" w:color="auto"/>
            <w:right w:val="none" w:sz="0" w:space="0" w:color="auto"/>
          </w:divBdr>
        </w:div>
      </w:divsChild>
    </w:div>
    <w:div w:id="63798905">
      <w:bodyDiv w:val="1"/>
      <w:marLeft w:val="0"/>
      <w:marRight w:val="0"/>
      <w:marTop w:val="0"/>
      <w:marBottom w:val="0"/>
      <w:divBdr>
        <w:top w:val="none" w:sz="0" w:space="0" w:color="auto"/>
        <w:left w:val="none" w:sz="0" w:space="0" w:color="auto"/>
        <w:bottom w:val="none" w:sz="0" w:space="0" w:color="auto"/>
        <w:right w:val="none" w:sz="0" w:space="0" w:color="auto"/>
      </w:divBdr>
      <w:divsChild>
        <w:div w:id="680395442">
          <w:marLeft w:val="547"/>
          <w:marRight w:val="0"/>
          <w:marTop w:val="200"/>
          <w:marBottom w:val="0"/>
          <w:divBdr>
            <w:top w:val="none" w:sz="0" w:space="0" w:color="auto"/>
            <w:left w:val="none" w:sz="0" w:space="0" w:color="auto"/>
            <w:bottom w:val="none" w:sz="0" w:space="0" w:color="auto"/>
            <w:right w:val="none" w:sz="0" w:space="0" w:color="auto"/>
          </w:divBdr>
        </w:div>
        <w:div w:id="1483697689">
          <w:marLeft w:val="547"/>
          <w:marRight w:val="0"/>
          <w:marTop w:val="200"/>
          <w:marBottom w:val="0"/>
          <w:divBdr>
            <w:top w:val="none" w:sz="0" w:space="0" w:color="auto"/>
            <w:left w:val="none" w:sz="0" w:space="0" w:color="auto"/>
            <w:bottom w:val="none" w:sz="0" w:space="0" w:color="auto"/>
            <w:right w:val="none" w:sz="0" w:space="0" w:color="auto"/>
          </w:divBdr>
        </w:div>
        <w:div w:id="2005544524">
          <w:marLeft w:val="547"/>
          <w:marRight w:val="0"/>
          <w:marTop w:val="200"/>
          <w:marBottom w:val="0"/>
          <w:divBdr>
            <w:top w:val="none" w:sz="0" w:space="0" w:color="auto"/>
            <w:left w:val="none" w:sz="0" w:space="0" w:color="auto"/>
            <w:bottom w:val="none" w:sz="0" w:space="0" w:color="auto"/>
            <w:right w:val="none" w:sz="0" w:space="0" w:color="auto"/>
          </w:divBdr>
        </w:div>
        <w:div w:id="327175197">
          <w:marLeft w:val="547"/>
          <w:marRight w:val="0"/>
          <w:marTop w:val="200"/>
          <w:marBottom w:val="0"/>
          <w:divBdr>
            <w:top w:val="none" w:sz="0" w:space="0" w:color="auto"/>
            <w:left w:val="none" w:sz="0" w:space="0" w:color="auto"/>
            <w:bottom w:val="none" w:sz="0" w:space="0" w:color="auto"/>
            <w:right w:val="none" w:sz="0" w:space="0" w:color="auto"/>
          </w:divBdr>
        </w:div>
      </w:divsChild>
    </w:div>
    <w:div w:id="118914873">
      <w:bodyDiv w:val="1"/>
      <w:marLeft w:val="0"/>
      <w:marRight w:val="0"/>
      <w:marTop w:val="0"/>
      <w:marBottom w:val="0"/>
      <w:divBdr>
        <w:top w:val="none" w:sz="0" w:space="0" w:color="auto"/>
        <w:left w:val="none" w:sz="0" w:space="0" w:color="auto"/>
        <w:bottom w:val="none" w:sz="0" w:space="0" w:color="auto"/>
        <w:right w:val="none" w:sz="0" w:space="0" w:color="auto"/>
      </w:divBdr>
      <w:divsChild>
        <w:div w:id="68161605">
          <w:marLeft w:val="547"/>
          <w:marRight w:val="0"/>
          <w:marTop w:val="200"/>
          <w:marBottom w:val="0"/>
          <w:divBdr>
            <w:top w:val="none" w:sz="0" w:space="0" w:color="auto"/>
            <w:left w:val="none" w:sz="0" w:space="0" w:color="auto"/>
            <w:bottom w:val="none" w:sz="0" w:space="0" w:color="auto"/>
            <w:right w:val="none" w:sz="0" w:space="0" w:color="auto"/>
          </w:divBdr>
        </w:div>
        <w:div w:id="963148546">
          <w:marLeft w:val="1166"/>
          <w:marRight w:val="0"/>
          <w:marTop w:val="200"/>
          <w:marBottom w:val="0"/>
          <w:divBdr>
            <w:top w:val="none" w:sz="0" w:space="0" w:color="auto"/>
            <w:left w:val="none" w:sz="0" w:space="0" w:color="auto"/>
            <w:bottom w:val="none" w:sz="0" w:space="0" w:color="auto"/>
            <w:right w:val="none" w:sz="0" w:space="0" w:color="auto"/>
          </w:divBdr>
        </w:div>
        <w:div w:id="657655413">
          <w:marLeft w:val="547"/>
          <w:marRight w:val="0"/>
          <w:marTop w:val="200"/>
          <w:marBottom w:val="0"/>
          <w:divBdr>
            <w:top w:val="none" w:sz="0" w:space="0" w:color="auto"/>
            <w:left w:val="none" w:sz="0" w:space="0" w:color="auto"/>
            <w:bottom w:val="none" w:sz="0" w:space="0" w:color="auto"/>
            <w:right w:val="none" w:sz="0" w:space="0" w:color="auto"/>
          </w:divBdr>
        </w:div>
        <w:div w:id="19136659">
          <w:marLeft w:val="1166"/>
          <w:marRight w:val="0"/>
          <w:marTop w:val="200"/>
          <w:marBottom w:val="0"/>
          <w:divBdr>
            <w:top w:val="none" w:sz="0" w:space="0" w:color="auto"/>
            <w:left w:val="none" w:sz="0" w:space="0" w:color="auto"/>
            <w:bottom w:val="none" w:sz="0" w:space="0" w:color="auto"/>
            <w:right w:val="none" w:sz="0" w:space="0" w:color="auto"/>
          </w:divBdr>
        </w:div>
        <w:div w:id="301888694">
          <w:marLeft w:val="1800"/>
          <w:marRight w:val="0"/>
          <w:marTop w:val="200"/>
          <w:marBottom w:val="0"/>
          <w:divBdr>
            <w:top w:val="none" w:sz="0" w:space="0" w:color="auto"/>
            <w:left w:val="none" w:sz="0" w:space="0" w:color="auto"/>
            <w:bottom w:val="none" w:sz="0" w:space="0" w:color="auto"/>
            <w:right w:val="none" w:sz="0" w:space="0" w:color="auto"/>
          </w:divBdr>
        </w:div>
      </w:divsChild>
    </w:div>
    <w:div w:id="161045896">
      <w:bodyDiv w:val="1"/>
      <w:marLeft w:val="0"/>
      <w:marRight w:val="0"/>
      <w:marTop w:val="0"/>
      <w:marBottom w:val="0"/>
      <w:divBdr>
        <w:top w:val="none" w:sz="0" w:space="0" w:color="auto"/>
        <w:left w:val="none" w:sz="0" w:space="0" w:color="auto"/>
        <w:bottom w:val="none" w:sz="0" w:space="0" w:color="auto"/>
        <w:right w:val="none" w:sz="0" w:space="0" w:color="auto"/>
      </w:divBdr>
      <w:divsChild>
        <w:div w:id="1147085795">
          <w:marLeft w:val="1166"/>
          <w:marRight w:val="0"/>
          <w:marTop w:val="200"/>
          <w:marBottom w:val="0"/>
          <w:divBdr>
            <w:top w:val="none" w:sz="0" w:space="0" w:color="auto"/>
            <w:left w:val="none" w:sz="0" w:space="0" w:color="auto"/>
            <w:bottom w:val="none" w:sz="0" w:space="0" w:color="auto"/>
            <w:right w:val="none" w:sz="0" w:space="0" w:color="auto"/>
          </w:divBdr>
        </w:div>
        <w:div w:id="280500006">
          <w:marLeft w:val="1166"/>
          <w:marRight w:val="0"/>
          <w:marTop w:val="200"/>
          <w:marBottom w:val="0"/>
          <w:divBdr>
            <w:top w:val="none" w:sz="0" w:space="0" w:color="auto"/>
            <w:left w:val="none" w:sz="0" w:space="0" w:color="auto"/>
            <w:bottom w:val="none" w:sz="0" w:space="0" w:color="auto"/>
            <w:right w:val="none" w:sz="0" w:space="0" w:color="auto"/>
          </w:divBdr>
        </w:div>
      </w:divsChild>
    </w:div>
    <w:div w:id="163084138">
      <w:bodyDiv w:val="1"/>
      <w:marLeft w:val="0"/>
      <w:marRight w:val="0"/>
      <w:marTop w:val="0"/>
      <w:marBottom w:val="0"/>
      <w:divBdr>
        <w:top w:val="none" w:sz="0" w:space="0" w:color="auto"/>
        <w:left w:val="none" w:sz="0" w:space="0" w:color="auto"/>
        <w:bottom w:val="none" w:sz="0" w:space="0" w:color="auto"/>
        <w:right w:val="none" w:sz="0" w:space="0" w:color="auto"/>
      </w:divBdr>
      <w:divsChild>
        <w:div w:id="1011958492">
          <w:marLeft w:val="547"/>
          <w:marRight w:val="0"/>
          <w:marTop w:val="200"/>
          <w:marBottom w:val="0"/>
          <w:divBdr>
            <w:top w:val="none" w:sz="0" w:space="0" w:color="auto"/>
            <w:left w:val="none" w:sz="0" w:space="0" w:color="auto"/>
            <w:bottom w:val="none" w:sz="0" w:space="0" w:color="auto"/>
            <w:right w:val="none" w:sz="0" w:space="0" w:color="auto"/>
          </w:divBdr>
        </w:div>
      </w:divsChild>
    </w:div>
    <w:div w:id="165638924">
      <w:bodyDiv w:val="1"/>
      <w:marLeft w:val="0"/>
      <w:marRight w:val="0"/>
      <w:marTop w:val="0"/>
      <w:marBottom w:val="0"/>
      <w:divBdr>
        <w:top w:val="none" w:sz="0" w:space="0" w:color="auto"/>
        <w:left w:val="none" w:sz="0" w:space="0" w:color="auto"/>
        <w:bottom w:val="none" w:sz="0" w:space="0" w:color="auto"/>
        <w:right w:val="none" w:sz="0" w:space="0" w:color="auto"/>
      </w:divBdr>
      <w:divsChild>
        <w:div w:id="341012461">
          <w:marLeft w:val="1541"/>
          <w:marRight w:val="0"/>
          <w:marTop w:val="120"/>
          <w:marBottom w:val="120"/>
          <w:divBdr>
            <w:top w:val="none" w:sz="0" w:space="0" w:color="auto"/>
            <w:left w:val="none" w:sz="0" w:space="0" w:color="auto"/>
            <w:bottom w:val="none" w:sz="0" w:space="0" w:color="auto"/>
            <w:right w:val="none" w:sz="0" w:space="0" w:color="auto"/>
          </w:divBdr>
        </w:div>
        <w:div w:id="850752734">
          <w:marLeft w:val="1541"/>
          <w:marRight w:val="0"/>
          <w:marTop w:val="120"/>
          <w:marBottom w:val="120"/>
          <w:divBdr>
            <w:top w:val="none" w:sz="0" w:space="0" w:color="auto"/>
            <w:left w:val="none" w:sz="0" w:space="0" w:color="auto"/>
            <w:bottom w:val="none" w:sz="0" w:space="0" w:color="auto"/>
            <w:right w:val="none" w:sz="0" w:space="0" w:color="auto"/>
          </w:divBdr>
        </w:div>
      </w:divsChild>
    </w:div>
    <w:div w:id="168715265">
      <w:bodyDiv w:val="1"/>
      <w:marLeft w:val="0"/>
      <w:marRight w:val="0"/>
      <w:marTop w:val="0"/>
      <w:marBottom w:val="0"/>
      <w:divBdr>
        <w:top w:val="none" w:sz="0" w:space="0" w:color="auto"/>
        <w:left w:val="none" w:sz="0" w:space="0" w:color="auto"/>
        <w:bottom w:val="none" w:sz="0" w:space="0" w:color="auto"/>
        <w:right w:val="none" w:sz="0" w:space="0" w:color="auto"/>
      </w:divBdr>
    </w:div>
    <w:div w:id="180827849">
      <w:bodyDiv w:val="1"/>
      <w:marLeft w:val="0"/>
      <w:marRight w:val="0"/>
      <w:marTop w:val="0"/>
      <w:marBottom w:val="0"/>
      <w:divBdr>
        <w:top w:val="none" w:sz="0" w:space="0" w:color="auto"/>
        <w:left w:val="none" w:sz="0" w:space="0" w:color="auto"/>
        <w:bottom w:val="none" w:sz="0" w:space="0" w:color="auto"/>
        <w:right w:val="none" w:sz="0" w:space="0" w:color="auto"/>
      </w:divBdr>
      <w:divsChild>
        <w:div w:id="1243371751">
          <w:marLeft w:val="1382"/>
          <w:marRight w:val="0"/>
          <w:marTop w:val="200"/>
          <w:marBottom w:val="0"/>
          <w:divBdr>
            <w:top w:val="none" w:sz="0" w:space="0" w:color="auto"/>
            <w:left w:val="none" w:sz="0" w:space="0" w:color="auto"/>
            <w:bottom w:val="none" w:sz="0" w:space="0" w:color="auto"/>
            <w:right w:val="none" w:sz="0" w:space="0" w:color="auto"/>
          </w:divBdr>
        </w:div>
        <w:div w:id="167715801">
          <w:marLeft w:val="2074"/>
          <w:marRight w:val="0"/>
          <w:marTop w:val="200"/>
          <w:marBottom w:val="0"/>
          <w:divBdr>
            <w:top w:val="none" w:sz="0" w:space="0" w:color="auto"/>
            <w:left w:val="none" w:sz="0" w:space="0" w:color="auto"/>
            <w:bottom w:val="none" w:sz="0" w:space="0" w:color="auto"/>
            <w:right w:val="none" w:sz="0" w:space="0" w:color="auto"/>
          </w:divBdr>
        </w:div>
        <w:div w:id="1677918679">
          <w:marLeft w:val="2074"/>
          <w:marRight w:val="0"/>
          <w:marTop w:val="200"/>
          <w:marBottom w:val="0"/>
          <w:divBdr>
            <w:top w:val="none" w:sz="0" w:space="0" w:color="auto"/>
            <w:left w:val="none" w:sz="0" w:space="0" w:color="auto"/>
            <w:bottom w:val="none" w:sz="0" w:space="0" w:color="auto"/>
            <w:right w:val="none" w:sz="0" w:space="0" w:color="auto"/>
          </w:divBdr>
        </w:div>
        <w:div w:id="487480397">
          <w:marLeft w:val="2074"/>
          <w:marRight w:val="0"/>
          <w:marTop w:val="200"/>
          <w:marBottom w:val="0"/>
          <w:divBdr>
            <w:top w:val="none" w:sz="0" w:space="0" w:color="auto"/>
            <w:left w:val="none" w:sz="0" w:space="0" w:color="auto"/>
            <w:bottom w:val="none" w:sz="0" w:space="0" w:color="auto"/>
            <w:right w:val="none" w:sz="0" w:space="0" w:color="auto"/>
          </w:divBdr>
        </w:div>
      </w:divsChild>
    </w:div>
    <w:div w:id="193613722">
      <w:bodyDiv w:val="1"/>
      <w:marLeft w:val="0"/>
      <w:marRight w:val="0"/>
      <w:marTop w:val="0"/>
      <w:marBottom w:val="0"/>
      <w:divBdr>
        <w:top w:val="none" w:sz="0" w:space="0" w:color="auto"/>
        <w:left w:val="none" w:sz="0" w:space="0" w:color="auto"/>
        <w:bottom w:val="none" w:sz="0" w:space="0" w:color="auto"/>
        <w:right w:val="none" w:sz="0" w:space="0" w:color="auto"/>
      </w:divBdr>
      <w:divsChild>
        <w:div w:id="429283271">
          <w:marLeft w:val="1368"/>
          <w:marRight w:val="0"/>
          <w:marTop w:val="120"/>
          <w:marBottom w:val="120"/>
          <w:divBdr>
            <w:top w:val="none" w:sz="0" w:space="0" w:color="auto"/>
            <w:left w:val="none" w:sz="0" w:space="0" w:color="auto"/>
            <w:bottom w:val="none" w:sz="0" w:space="0" w:color="auto"/>
            <w:right w:val="none" w:sz="0" w:space="0" w:color="auto"/>
          </w:divBdr>
        </w:div>
      </w:divsChild>
    </w:div>
    <w:div w:id="193732823">
      <w:bodyDiv w:val="1"/>
      <w:marLeft w:val="0"/>
      <w:marRight w:val="0"/>
      <w:marTop w:val="0"/>
      <w:marBottom w:val="0"/>
      <w:divBdr>
        <w:top w:val="none" w:sz="0" w:space="0" w:color="auto"/>
        <w:left w:val="none" w:sz="0" w:space="0" w:color="auto"/>
        <w:bottom w:val="none" w:sz="0" w:space="0" w:color="auto"/>
        <w:right w:val="none" w:sz="0" w:space="0" w:color="auto"/>
      </w:divBdr>
      <w:divsChild>
        <w:div w:id="676004315">
          <w:marLeft w:val="1541"/>
          <w:marRight w:val="0"/>
          <w:marTop w:val="200"/>
          <w:marBottom w:val="0"/>
          <w:divBdr>
            <w:top w:val="none" w:sz="0" w:space="0" w:color="auto"/>
            <w:left w:val="none" w:sz="0" w:space="0" w:color="auto"/>
            <w:bottom w:val="none" w:sz="0" w:space="0" w:color="auto"/>
            <w:right w:val="none" w:sz="0" w:space="0" w:color="auto"/>
          </w:divBdr>
        </w:div>
        <w:div w:id="2045448240">
          <w:marLeft w:val="1541"/>
          <w:marRight w:val="0"/>
          <w:marTop w:val="200"/>
          <w:marBottom w:val="0"/>
          <w:divBdr>
            <w:top w:val="none" w:sz="0" w:space="0" w:color="auto"/>
            <w:left w:val="none" w:sz="0" w:space="0" w:color="auto"/>
            <w:bottom w:val="none" w:sz="0" w:space="0" w:color="auto"/>
            <w:right w:val="none" w:sz="0" w:space="0" w:color="auto"/>
          </w:divBdr>
        </w:div>
        <w:div w:id="1003584082">
          <w:marLeft w:val="2174"/>
          <w:marRight w:val="0"/>
          <w:marTop w:val="200"/>
          <w:marBottom w:val="0"/>
          <w:divBdr>
            <w:top w:val="none" w:sz="0" w:space="0" w:color="auto"/>
            <w:left w:val="none" w:sz="0" w:space="0" w:color="auto"/>
            <w:bottom w:val="none" w:sz="0" w:space="0" w:color="auto"/>
            <w:right w:val="none" w:sz="0" w:space="0" w:color="auto"/>
          </w:divBdr>
        </w:div>
        <w:div w:id="1745640423">
          <w:marLeft w:val="2174"/>
          <w:marRight w:val="0"/>
          <w:marTop w:val="200"/>
          <w:marBottom w:val="0"/>
          <w:divBdr>
            <w:top w:val="none" w:sz="0" w:space="0" w:color="auto"/>
            <w:left w:val="none" w:sz="0" w:space="0" w:color="auto"/>
            <w:bottom w:val="none" w:sz="0" w:space="0" w:color="auto"/>
            <w:right w:val="none" w:sz="0" w:space="0" w:color="auto"/>
          </w:divBdr>
        </w:div>
        <w:div w:id="1374846592">
          <w:marLeft w:val="2174"/>
          <w:marRight w:val="0"/>
          <w:marTop w:val="200"/>
          <w:marBottom w:val="0"/>
          <w:divBdr>
            <w:top w:val="none" w:sz="0" w:space="0" w:color="auto"/>
            <w:left w:val="none" w:sz="0" w:space="0" w:color="auto"/>
            <w:bottom w:val="none" w:sz="0" w:space="0" w:color="auto"/>
            <w:right w:val="none" w:sz="0" w:space="0" w:color="auto"/>
          </w:divBdr>
        </w:div>
        <w:div w:id="2092849649">
          <w:marLeft w:val="2174"/>
          <w:marRight w:val="0"/>
          <w:marTop w:val="200"/>
          <w:marBottom w:val="0"/>
          <w:divBdr>
            <w:top w:val="none" w:sz="0" w:space="0" w:color="auto"/>
            <w:left w:val="none" w:sz="0" w:space="0" w:color="auto"/>
            <w:bottom w:val="none" w:sz="0" w:space="0" w:color="auto"/>
            <w:right w:val="none" w:sz="0" w:space="0" w:color="auto"/>
          </w:divBdr>
        </w:div>
      </w:divsChild>
    </w:div>
    <w:div w:id="202794140">
      <w:bodyDiv w:val="1"/>
      <w:marLeft w:val="0"/>
      <w:marRight w:val="0"/>
      <w:marTop w:val="0"/>
      <w:marBottom w:val="0"/>
      <w:divBdr>
        <w:top w:val="none" w:sz="0" w:space="0" w:color="auto"/>
        <w:left w:val="none" w:sz="0" w:space="0" w:color="auto"/>
        <w:bottom w:val="none" w:sz="0" w:space="0" w:color="auto"/>
        <w:right w:val="none" w:sz="0" w:space="0" w:color="auto"/>
      </w:divBdr>
      <w:divsChild>
        <w:div w:id="617293674">
          <w:marLeft w:val="1541"/>
          <w:marRight w:val="0"/>
          <w:marTop w:val="120"/>
          <w:marBottom w:val="120"/>
          <w:divBdr>
            <w:top w:val="none" w:sz="0" w:space="0" w:color="auto"/>
            <w:left w:val="none" w:sz="0" w:space="0" w:color="auto"/>
            <w:bottom w:val="none" w:sz="0" w:space="0" w:color="auto"/>
            <w:right w:val="none" w:sz="0" w:space="0" w:color="auto"/>
          </w:divBdr>
        </w:div>
        <w:div w:id="1825199834">
          <w:marLeft w:val="1541"/>
          <w:marRight w:val="0"/>
          <w:marTop w:val="120"/>
          <w:marBottom w:val="120"/>
          <w:divBdr>
            <w:top w:val="none" w:sz="0" w:space="0" w:color="auto"/>
            <w:left w:val="none" w:sz="0" w:space="0" w:color="auto"/>
            <w:bottom w:val="none" w:sz="0" w:space="0" w:color="auto"/>
            <w:right w:val="none" w:sz="0" w:space="0" w:color="auto"/>
          </w:divBdr>
        </w:div>
        <w:div w:id="280919976">
          <w:marLeft w:val="1541"/>
          <w:marRight w:val="0"/>
          <w:marTop w:val="120"/>
          <w:marBottom w:val="120"/>
          <w:divBdr>
            <w:top w:val="none" w:sz="0" w:space="0" w:color="auto"/>
            <w:left w:val="none" w:sz="0" w:space="0" w:color="auto"/>
            <w:bottom w:val="none" w:sz="0" w:space="0" w:color="auto"/>
            <w:right w:val="none" w:sz="0" w:space="0" w:color="auto"/>
          </w:divBdr>
        </w:div>
      </w:divsChild>
    </w:div>
    <w:div w:id="213542958">
      <w:bodyDiv w:val="1"/>
      <w:marLeft w:val="0"/>
      <w:marRight w:val="0"/>
      <w:marTop w:val="0"/>
      <w:marBottom w:val="0"/>
      <w:divBdr>
        <w:top w:val="none" w:sz="0" w:space="0" w:color="auto"/>
        <w:left w:val="none" w:sz="0" w:space="0" w:color="auto"/>
        <w:bottom w:val="none" w:sz="0" w:space="0" w:color="auto"/>
        <w:right w:val="none" w:sz="0" w:space="0" w:color="auto"/>
      </w:divBdr>
      <w:divsChild>
        <w:div w:id="1160543658">
          <w:marLeft w:val="547"/>
          <w:marRight w:val="0"/>
          <w:marTop w:val="200"/>
          <w:marBottom w:val="0"/>
          <w:divBdr>
            <w:top w:val="none" w:sz="0" w:space="0" w:color="auto"/>
            <w:left w:val="none" w:sz="0" w:space="0" w:color="auto"/>
            <w:bottom w:val="none" w:sz="0" w:space="0" w:color="auto"/>
            <w:right w:val="none" w:sz="0" w:space="0" w:color="auto"/>
          </w:divBdr>
        </w:div>
      </w:divsChild>
    </w:div>
    <w:div w:id="222104696">
      <w:bodyDiv w:val="1"/>
      <w:marLeft w:val="0"/>
      <w:marRight w:val="0"/>
      <w:marTop w:val="0"/>
      <w:marBottom w:val="0"/>
      <w:divBdr>
        <w:top w:val="none" w:sz="0" w:space="0" w:color="auto"/>
        <w:left w:val="none" w:sz="0" w:space="0" w:color="auto"/>
        <w:bottom w:val="none" w:sz="0" w:space="0" w:color="auto"/>
        <w:right w:val="none" w:sz="0" w:space="0" w:color="auto"/>
      </w:divBdr>
      <w:divsChild>
        <w:div w:id="772021438">
          <w:marLeft w:val="547"/>
          <w:marRight w:val="0"/>
          <w:marTop w:val="200"/>
          <w:marBottom w:val="0"/>
          <w:divBdr>
            <w:top w:val="none" w:sz="0" w:space="0" w:color="auto"/>
            <w:left w:val="none" w:sz="0" w:space="0" w:color="auto"/>
            <w:bottom w:val="none" w:sz="0" w:space="0" w:color="auto"/>
            <w:right w:val="none" w:sz="0" w:space="0" w:color="auto"/>
          </w:divBdr>
        </w:div>
        <w:div w:id="123548011">
          <w:marLeft w:val="1166"/>
          <w:marRight w:val="0"/>
          <w:marTop w:val="200"/>
          <w:marBottom w:val="0"/>
          <w:divBdr>
            <w:top w:val="none" w:sz="0" w:space="0" w:color="auto"/>
            <w:left w:val="none" w:sz="0" w:space="0" w:color="auto"/>
            <w:bottom w:val="none" w:sz="0" w:space="0" w:color="auto"/>
            <w:right w:val="none" w:sz="0" w:space="0" w:color="auto"/>
          </w:divBdr>
        </w:div>
        <w:div w:id="587736311">
          <w:marLeft w:val="1166"/>
          <w:marRight w:val="0"/>
          <w:marTop w:val="200"/>
          <w:marBottom w:val="0"/>
          <w:divBdr>
            <w:top w:val="none" w:sz="0" w:space="0" w:color="auto"/>
            <w:left w:val="none" w:sz="0" w:space="0" w:color="auto"/>
            <w:bottom w:val="none" w:sz="0" w:space="0" w:color="auto"/>
            <w:right w:val="none" w:sz="0" w:space="0" w:color="auto"/>
          </w:divBdr>
        </w:div>
        <w:div w:id="904871613">
          <w:marLeft w:val="1800"/>
          <w:marRight w:val="0"/>
          <w:marTop w:val="200"/>
          <w:marBottom w:val="0"/>
          <w:divBdr>
            <w:top w:val="none" w:sz="0" w:space="0" w:color="auto"/>
            <w:left w:val="none" w:sz="0" w:space="0" w:color="auto"/>
            <w:bottom w:val="none" w:sz="0" w:space="0" w:color="auto"/>
            <w:right w:val="none" w:sz="0" w:space="0" w:color="auto"/>
          </w:divBdr>
        </w:div>
        <w:div w:id="465046173">
          <w:marLeft w:val="1800"/>
          <w:marRight w:val="0"/>
          <w:marTop w:val="200"/>
          <w:marBottom w:val="0"/>
          <w:divBdr>
            <w:top w:val="none" w:sz="0" w:space="0" w:color="auto"/>
            <w:left w:val="none" w:sz="0" w:space="0" w:color="auto"/>
            <w:bottom w:val="none" w:sz="0" w:space="0" w:color="auto"/>
            <w:right w:val="none" w:sz="0" w:space="0" w:color="auto"/>
          </w:divBdr>
        </w:div>
        <w:div w:id="1968772526">
          <w:marLeft w:val="1800"/>
          <w:marRight w:val="0"/>
          <w:marTop w:val="200"/>
          <w:marBottom w:val="0"/>
          <w:divBdr>
            <w:top w:val="none" w:sz="0" w:space="0" w:color="auto"/>
            <w:left w:val="none" w:sz="0" w:space="0" w:color="auto"/>
            <w:bottom w:val="none" w:sz="0" w:space="0" w:color="auto"/>
            <w:right w:val="none" w:sz="0" w:space="0" w:color="auto"/>
          </w:divBdr>
        </w:div>
        <w:div w:id="1118640427">
          <w:marLeft w:val="1800"/>
          <w:marRight w:val="0"/>
          <w:marTop w:val="200"/>
          <w:marBottom w:val="0"/>
          <w:divBdr>
            <w:top w:val="none" w:sz="0" w:space="0" w:color="auto"/>
            <w:left w:val="none" w:sz="0" w:space="0" w:color="auto"/>
            <w:bottom w:val="none" w:sz="0" w:space="0" w:color="auto"/>
            <w:right w:val="none" w:sz="0" w:space="0" w:color="auto"/>
          </w:divBdr>
        </w:div>
      </w:divsChild>
    </w:div>
    <w:div w:id="230697190">
      <w:bodyDiv w:val="1"/>
      <w:marLeft w:val="0"/>
      <w:marRight w:val="0"/>
      <w:marTop w:val="0"/>
      <w:marBottom w:val="0"/>
      <w:divBdr>
        <w:top w:val="none" w:sz="0" w:space="0" w:color="auto"/>
        <w:left w:val="none" w:sz="0" w:space="0" w:color="auto"/>
        <w:bottom w:val="none" w:sz="0" w:space="0" w:color="auto"/>
        <w:right w:val="none" w:sz="0" w:space="0" w:color="auto"/>
      </w:divBdr>
      <w:divsChild>
        <w:div w:id="1719088187">
          <w:marLeft w:val="547"/>
          <w:marRight w:val="0"/>
          <w:marTop w:val="200"/>
          <w:marBottom w:val="0"/>
          <w:divBdr>
            <w:top w:val="none" w:sz="0" w:space="0" w:color="auto"/>
            <w:left w:val="none" w:sz="0" w:space="0" w:color="auto"/>
            <w:bottom w:val="none" w:sz="0" w:space="0" w:color="auto"/>
            <w:right w:val="none" w:sz="0" w:space="0" w:color="auto"/>
          </w:divBdr>
        </w:div>
        <w:div w:id="1097478343">
          <w:marLeft w:val="547"/>
          <w:marRight w:val="0"/>
          <w:marTop w:val="200"/>
          <w:marBottom w:val="0"/>
          <w:divBdr>
            <w:top w:val="none" w:sz="0" w:space="0" w:color="auto"/>
            <w:left w:val="none" w:sz="0" w:space="0" w:color="auto"/>
            <w:bottom w:val="none" w:sz="0" w:space="0" w:color="auto"/>
            <w:right w:val="none" w:sz="0" w:space="0" w:color="auto"/>
          </w:divBdr>
        </w:div>
        <w:div w:id="1001011965">
          <w:marLeft w:val="547"/>
          <w:marRight w:val="0"/>
          <w:marTop w:val="200"/>
          <w:marBottom w:val="0"/>
          <w:divBdr>
            <w:top w:val="none" w:sz="0" w:space="0" w:color="auto"/>
            <w:left w:val="none" w:sz="0" w:space="0" w:color="auto"/>
            <w:bottom w:val="none" w:sz="0" w:space="0" w:color="auto"/>
            <w:right w:val="none" w:sz="0" w:space="0" w:color="auto"/>
          </w:divBdr>
        </w:div>
        <w:div w:id="432476818">
          <w:marLeft w:val="547"/>
          <w:marRight w:val="0"/>
          <w:marTop w:val="200"/>
          <w:marBottom w:val="0"/>
          <w:divBdr>
            <w:top w:val="none" w:sz="0" w:space="0" w:color="auto"/>
            <w:left w:val="none" w:sz="0" w:space="0" w:color="auto"/>
            <w:bottom w:val="none" w:sz="0" w:space="0" w:color="auto"/>
            <w:right w:val="none" w:sz="0" w:space="0" w:color="auto"/>
          </w:divBdr>
        </w:div>
        <w:div w:id="965505883">
          <w:marLeft w:val="547"/>
          <w:marRight w:val="0"/>
          <w:marTop w:val="200"/>
          <w:marBottom w:val="0"/>
          <w:divBdr>
            <w:top w:val="none" w:sz="0" w:space="0" w:color="auto"/>
            <w:left w:val="none" w:sz="0" w:space="0" w:color="auto"/>
            <w:bottom w:val="none" w:sz="0" w:space="0" w:color="auto"/>
            <w:right w:val="none" w:sz="0" w:space="0" w:color="auto"/>
          </w:divBdr>
        </w:div>
      </w:divsChild>
    </w:div>
    <w:div w:id="239146310">
      <w:bodyDiv w:val="1"/>
      <w:marLeft w:val="0"/>
      <w:marRight w:val="0"/>
      <w:marTop w:val="0"/>
      <w:marBottom w:val="0"/>
      <w:divBdr>
        <w:top w:val="none" w:sz="0" w:space="0" w:color="auto"/>
        <w:left w:val="none" w:sz="0" w:space="0" w:color="auto"/>
        <w:bottom w:val="none" w:sz="0" w:space="0" w:color="auto"/>
        <w:right w:val="none" w:sz="0" w:space="0" w:color="auto"/>
      </w:divBdr>
      <w:divsChild>
        <w:div w:id="134221420">
          <w:marLeft w:val="1541"/>
          <w:marRight w:val="0"/>
          <w:marTop w:val="120"/>
          <w:marBottom w:val="120"/>
          <w:divBdr>
            <w:top w:val="none" w:sz="0" w:space="0" w:color="auto"/>
            <w:left w:val="none" w:sz="0" w:space="0" w:color="auto"/>
            <w:bottom w:val="none" w:sz="0" w:space="0" w:color="auto"/>
            <w:right w:val="none" w:sz="0" w:space="0" w:color="auto"/>
          </w:divBdr>
        </w:div>
        <w:div w:id="429085470">
          <w:marLeft w:val="1541"/>
          <w:marRight w:val="0"/>
          <w:marTop w:val="120"/>
          <w:marBottom w:val="120"/>
          <w:divBdr>
            <w:top w:val="none" w:sz="0" w:space="0" w:color="auto"/>
            <w:left w:val="none" w:sz="0" w:space="0" w:color="auto"/>
            <w:bottom w:val="none" w:sz="0" w:space="0" w:color="auto"/>
            <w:right w:val="none" w:sz="0" w:space="0" w:color="auto"/>
          </w:divBdr>
        </w:div>
        <w:div w:id="267156872">
          <w:marLeft w:val="1541"/>
          <w:marRight w:val="0"/>
          <w:marTop w:val="120"/>
          <w:marBottom w:val="120"/>
          <w:divBdr>
            <w:top w:val="none" w:sz="0" w:space="0" w:color="auto"/>
            <w:left w:val="none" w:sz="0" w:space="0" w:color="auto"/>
            <w:bottom w:val="none" w:sz="0" w:space="0" w:color="auto"/>
            <w:right w:val="none" w:sz="0" w:space="0" w:color="auto"/>
          </w:divBdr>
        </w:div>
        <w:div w:id="838811182">
          <w:marLeft w:val="1541"/>
          <w:marRight w:val="0"/>
          <w:marTop w:val="120"/>
          <w:marBottom w:val="120"/>
          <w:divBdr>
            <w:top w:val="none" w:sz="0" w:space="0" w:color="auto"/>
            <w:left w:val="none" w:sz="0" w:space="0" w:color="auto"/>
            <w:bottom w:val="none" w:sz="0" w:space="0" w:color="auto"/>
            <w:right w:val="none" w:sz="0" w:space="0" w:color="auto"/>
          </w:divBdr>
        </w:div>
      </w:divsChild>
    </w:div>
    <w:div w:id="239339535">
      <w:bodyDiv w:val="1"/>
      <w:marLeft w:val="0"/>
      <w:marRight w:val="0"/>
      <w:marTop w:val="0"/>
      <w:marBottom w:val="0"/>
      <w:divBdr>
        <w:top w:val="none" w:sz="0" w:space="0" w:color="auto"/>
        <w:left w:val="none" w:sz="0" w:space="0" w:color="auto"/>
        <w:bottom w:val="none" w:sz="0" w:space="0" w:color="auto"/>
        <w:right w:val="none" w:sz="0" w:space="0" w:color="auto"/>
      </w:divBdr>
      <w:divsChild>
        <w:div w:id="1735228368">
          <w:marLeft w:val="547"/>
          <w:marRight w:val="0"/>
          <w:marTop w:val="200"/>
          <w:marBottom w:val="0"/>
          <w:divBdr>
            <w:top w:val="none" w:sz="0" w:space="0" w:color="auto"/>
            <w:left w:val="none" w:sz="0" w:space="0" w:color="auto"/>
            <w:bottom w:val="none" w:sz="0" w:space="0" w:color="auto"/>
            <w:right w:val="none" w:sz="0" w:space="0" w:color="auto"/>
          </w:divBdr>
        </w:div>
        <w:div w:id="2005939037">
          <w:marLeft w:val="547"/>
          <w:marRight w:val="0"/>
          <w:marTop w:val="200"/>
          <w:marBottom w:val="0"/>
          <w:divBdr>
            <w:top w:val="none" w:sz="0" w:space="0" w:color="auto"/>
            <w:left w:val="none" w:sz="0" w:space="0" w:color="auto"/>
            <w:bottom w:val="none" w:sz="0" w:space="0" w:color="auto"/>
            <w:right w:val="none" w:sz="0" w:space="0" w:color="auto"/>
          </w:divBdr>
        </w:div>
      </w:divsChild>
    </w:div>
    <w:div w:id="242373596">
      <w:bodyDiv w:val="1"/>
      <w:marLeft w:val="0"/>
      <w:marRight w:val="0"/>
      <w:marTop w:val="0"/>
      <w:marBottom w:val="0"/>
      <w:divBdr>
        <w:top w:val="none" w:sz="0" w:space="0" w:color="auto"/>
        <w:left w:val="none" w:sz="0" w:space="0" w:color="auto"/>
        <w:bottom w:val="none" w:sz="0" w:space="0" w:color="auto"/>
        <w:right w:val="none" w:sz="0" w:space="0" w:color="auto"/>
      </w:divBdr>
      <w:divsChild>
        <w:div w:id="92092772">
          <w:marLeft w:val="1008"/>
          <w:marRight w:val="0"/>
          <w:marTop w:val="100"/>
          <w:marBottom w:val="0"/>
          <w:divBdr>
            <w:top w:val="none" w:sz="0" w:space="0" w:color="auto"/>
            <w:left w:val="none" w:sz="0" w:space="0" w:color="auto"/>
            <w:bottom w:val="none" w:sz="0" w:space="0" w:color="auto"/>
            <w:right w:val="none" w:sz="0" w:space="0" w:color="auto"/>
          </w:divBdr>
        </w:div>
        <w:div w:id="249779949">
          <w:marLeft w:val="1008"/>
          <w:marRight w:val="0"/>
          <w:marTop w:val="100"/>
          <w:marBottom w:val="0"/>
          <w:divBdr>
            <w:top w:val="none" w:sz="0" w:space="0" w:color="auto"/>
            <w:left w:val="none" w:sz="0" w:space="0" w:color="auto"/>
            <w:bottom w:val="none" w:sz="0" w:space="0" w:color="auto"/>
            <w:right w:val="none" w:sz="0" w:space="0" w:color="auto"/>
          </w:divBdr>
        </w:div>
        <w:div w:id="1272518934">
          <w:marLeft w:val="1008"/>
          <w:marRight w:val="0"/>
          <w:marTop w:val="100"/>
          <w:marBottom w:val="0"/>
          <w:divBdr>
            <w:top w:val="none" w:sz="0" w:space="0" w:color="auto"/>
            <w:left w:val="none" w:sz="0" w:space="0" w:color="auto"/>
            <w:bottom w:val="none" w:sz="0" w:space="0" w:color="auto"/>
            <w:right w:val="none" w:sz="0" w:space="0" w:color="auto"/>
          </w:divBdr>
        </w:div>
        <w:div w:id="416438537">
          <w:marLeft w:val="1008"/>
          <w:marRight w:val="0"/>
          <w:marTop w:val="100"/>
          <w:marBottom w:val="0"/>
          <w:divBdr>
            <w:top w:val="none" w:sz="0" w:space="0" w:color="auto"/>
            <w:left w:val="none" w:sz="0" w:space="0" w:color="auto"/>
            <w:bottom w:val="none" w:sz="0" w:space="0" w:color="auto"/>
            <w:right w:val="none" w:sz="0" w:space="0" w:color="auto"/>
          </w:divBdr>
        </w:div>
        <w:div w:id="2043941901">
          <w:marLeft w:val="1008"/>
          <w:marRight w:val="0"/>
          <w:marTop w:val="100"/>
          <w:marBottom w:val="0"/>
          <w:divBdr>
            <w:top w:val="none" w:sz="0" w:space="0" w:color="auto"/>
            <w:left w:val="none" w:sz="0" w:space="0" w:color="auto"/>
            <w:bottom w:val="none" w:sz="0" w:space="0" w:color="auto"/>
            <w:right w:val="none" w:sz="0" w:space="0" w:color="auto"/>
          </w:divBdr>
        </w:div>
        <w:div w:id="1696618876">
          <w:marLeft w:val="1008"/>
          <w:marRight w:val="0"/>
          <w:marTop w:val="100"/>
          <w:marBottom w:val="0"/>
          <w:divBdr>
            <w:top w:val="none" w:sz="0" w:space="0" w:color="auto"/>
            <w:left w:val="none" w:sz="0" w:space="0" w:color="auto"/>
            <w:bottom w:val="none" w:sz="0" w:space="0" w:color="auto"/>
            <w:right w:val="none" w:sz="0" w:space="0" w:color="auto"/>
          </w:divBdr>
        </w:div>
      </w:divsChild>
    </w:div>
    <w:div w:id="249123993">
      <w:bodyDiv w:val="1"/>
      <w:marLeft w:val="0"/>
      <w:marRight w:val="0"/>
      <w:marTop w:val="0"/>
      <w:marBottom w:val="0"/>
      <w:divBdr>
        <w:top w:val="none" w:sz="0" w:space="0" w:color="auto"/>
        <w:left w:val="none" w:sz="0" w:space="0" w:color="auto"/>
        <w:bottom w:val="none" w:sz="0" w:space="0" w:color="auto"/>
        <w:right w:val="none" w:sz="0" w:space="0" w:color="auto"/>
      </w:divBdr>
      <w:divsChild>
        <w:div w:id="1070231709">
          <w:marLeft w:val="547"/>
          <w:marRight w:val="0"/>
          <w:marTop w:val="200"/>
          <w:marBottom w:val="0"/>
          <w:divBdr>
            <w:top w:val="none" w:sz="0" w:space="0" w:color="auto"/>
            <w:left w:val="none" w:sz="0" w:space="0" w:color="auto"/>
            <w:bottom w:val="none" w:sz="0" w:space="0" w:color="auto"/>
            <w:right w:val="none" w:sz="0" w:space="0" w:color="auto"/>
          </w:divBdr>
        </w:div>
        <w:div w:id="420570887">
          <w:marLeft w:val="547"/>
          <w:marRight w:val="0"/>
          <w:marTop w:val="200"/>
          <w:marBottom w:val="0"/>
          <w:divBdr>
            <w:top w:val="none" w:sz="0" w:space="0" w:color="auto"/>
            <w:left w:val="none" w:sz="0" w:space="0" w:color="auto"/>
            <w:bottom w:val="none" w:sz="0" w:space="0" w:color="auto"/>
            <w:right w:val="none" w:sz="0" w:space="0" w:color="auto"/>
          </w:divBdr>
        </w:div>
      </w:divsChild>
    </w:div>
    <w:div w:id="264849514">
      <w:bodyDiv w:val="1"/>
      <w:marLeft w:val="0"/>
      <w:marRight w:val="0"/>
      <w:marTop w:val="0"/>
      <w:marBottom w:val="0"/>
      <w:divBdr>
        <w:top w:val="none" w:sz="0" w:space="0" w:color="auto"/>
        <w:left w:val="none" w:sz="0" w:space="0" w:color="auto"/>
        <w:bottom w:val="none" w:sz="0" w:space="0" w:color="auto"/>
        <w:right w:val="none" w:sz="0" w:space="0" w:color="auto"/>
      </w:divBdr>
      <w:divsChild>
        <w:div w:id="1035931826">
          <w:marLeft w:val="720"/>
          <w:marRight w:val="0"/>
          <w:marTop w:val="0"/>
          <w:marBottom w:val="0"/>
          <w:divBdr>
            <w:top w:val="none" w:sz="0" w:space="0" w:color="auto"/>
            <w:left w:val="none" w:sz="0" w:space="0" w:color="auto"/>
            <w:bottom w:val="none" w:sz="0" w:space="0" w:color="auto"/>
            <w:right w:val="none" w:sz="0" w:space="0" w:color="auto"/>
          </w:divBdr>
        </w:div>
      </w:divsChild>
    </w:div>
    <w:div w:id="270016620">
      <w:bodyDiv w:val="1"/>
      <w:marLeft w:val="0"/>
      <w:marRight w:val="0"/>
      <w:marTop w:val="0"/>
      <w:marBottom w:val="0"/>
      <w:divBdr>
        <w:top w:val="none" w:sz="0" w:space="0" w:color="auto"/>
        <w:left w:val="none" w:sz="0" w:space="0" w:color="auto"/>
        <w:bottom w:val="none" w:sz="0" w:space="0" w:color="auto"/>
        <w:right w:val="none" w:sz="0" w:space="0" w:color="auto"/>
      </w:divBdr>
      <w:divsChild>
        <w:div w:id="115024550">
          <w:marLeft w:val="547"/>
          <w:marRight w:val="0"/>
          <w:marTop w:val="200"/>
          <w:marBottom w:val="0"/>
          <w:divBdr>
            <w:top w:val="none" w:sz="0" w:space="0" w:color="auto"/>
            <w:left w:val="none" w:sz="0" w:space="0" w:color="auto"/>
            <w:bottom w:val="none" w:sz="0" w:space="0" w:color="auto"/>
            <w:right w:val="none" w:sz="0" w:space="0" w:color="auto"/>
          </w:divBdr>
        </w:div>
        <w:div w:id="83385383">
          <w:marLeft w:val="547"/>
          <w:marRight w:val="0"/>
          <w:marTop w:val="200"/>
          <w:marBottom w:val="0"/>
          <w:divBdr>
            <w:top w:val="none" w:sz="0" w:space="0" w:color="auto"/>
            <w:left w:val="none" w:sz="0" w:space="0" w:color="auto"/>
            <w:bottom w:val="none" w:sz="0" w:space="0" w:color="auto"/>
            <w:right w:val="none" w:sz="0" w:space="0" w:color="auto"/>
          </w:divBdr>
        </w:div>
        <w:div w:id="338897911">
          <w:marLeft w:val="547"/>
          <w:marRight w:val="0"/>
          <w:marTop w:val="200"/>
          <w:marBottom w:val="0"/>
          <w:divBdr>
            <w:top w:val="none" w:sz="0" w:space="0" w:color="auto"/>
            <w:left w:val="none" w:sz="0" w:space="0" w:color="auto"/>
            <w:bottom w:val="none" w:sz="0" w:space="0" w:color="auto"/>
            <w:right w:val="none" w:sz="0" w:space="0" w:color="auto"/>
          </w:divBdr>
        </w:div>
        <w:div w:id="728847112">
          <w:marLeft w:val="547"/>
          <w:marRight w:val="0"/>
          <w:marTop w:val="200"/>
          <w:marBottom w:val="0"/>
          <w:divBdr>
            <w:top w:val="none" w:sz="0" w:space="0" w:color="auto"/>
            <w:left w:val="none" w:sz="0" w:space="0" w:color="auto"/>
            <w:bottom w:val="none" w:sz="0" w:space="0" w:color="auto"/>
            <w:right w:val="none" w:sz="0" w:space="0" w:color="auto"/>
          </w:divBdr>
        </w:div>
        <w:div w:id="568229230">
          <w:marLeft w:val="547"/>
          <w:marRight w:val="0"/>
          <w:marTop w:val="200"/>
          <w:marBottom w:val="0"/>
          <w:divBdr>
            <w:top w:val="none" w:sz="0" w:space="0" w:color="auto"/>
            <w:left w:val="none" w:sz="0" w:space="0" w:color="auto"/>
            <w:bottom w:val="none" w:sz="0" w:space="0" w:color="auto"/>
            <w:right w:val="none" w:sz="0" w:space="0" w:color="auto"/>
          </w:divBdr>
        </w:div>
        <w:div w:id="1734498567">
          <w:marLeft w:val="547"/>
          <w:marRight w:val="0"/>
          <w:marTop w:val="200"/>
          <w:marBottom w:val="0"/>
          <w:divBdr>
            <w:top w:val="none" w:sz="0" w:space="0" w:color="auto"/>
            <w:left w:val="none" w:sz="0" w:space="0" w:color="auto"/>
            <w:bottom w:val="none" w:sz="0" w:space="0" w:color="auto"/>
            <w:right w:val="none" w:sz="0" w:space="0" w:color="auto"/>
          </w:divBdr>
        </w:div>
      </w:divsChild>
    </w:div>
    <w:div w:id="276638827">
      <w:bodyDiv w:val="1"/>
      <w:marLeft w:val="0"/>
      <w:marRight w:val="0"/>
      <w:marTop w:val="0"/>
      <w:marBottom w:val="0"/>
      <w:divBdr>
        <w:top w:val="none" w:sz="0" w:space="0" w:color="auto"/>
        <w:left w:val="none" w:sz="0" w:space="0" w:color="auto"/>
        <w:bottom w:val="none" w:sz="0" w:space="0" w:color="auto"/>
        <w:right w:val="none" w:sz="0" w:space="0" w:color="auto"/>
      </w:divBdr>
      <w:divsChild>
        <w:div w:id="633876327">
          <w:marLeft w:val="547"/>
          <w:marRight w:val="0"/>
          <w:marTop w:val="200"/>
          <w:marBottom w:val="0"/>
          <w:divBdr>
            <w:top w:val="none" w:sz="0" w:space="0" w:color="auto"/>
            <w:left w:val="none" w:sz="0" w:space="0" w:color="auto"/>
            <w:bottom w:val="none" w:sz="0" w:space="0" w:color="auto"/>
            <w:right w:val="none" w:sz="0" w:space="0" w:color="auto"/>
          </w:divBdr>
        </w:div>
        <w:div w:id="15933733">
          <w:marLeft w:val="547"/>
          <w:marRight w:val="0"/>
          <w:marTop w:val="200"/>
          <w:marBottom w:val="0"/>
          <w:divBdr>
            <w:top w:val="none" w:sz="0" w:space="0" w:color="auto"/>
            <w:left w:val="none" w:sz="0" w:space="0" w:color="auto"/>
            <w:bottom w:val="none" w:sz="0" w:space="0" w:color="auto"/>
            <w:right w:val="none" w:sz="0" w:space="0" w:color="auto"/>
          </w:divBdr>
        </w:div>
      </w:divsChild>
    </w:div>
    <w:div w:id="281688279">
      <w:bodyDiv w:val="1"/>
      <w:marLeft w:val="0"/>
      <w:marRight w:val="0"/>
      <w:marTop w:val="0"/>
      <w:marBottom w:val="0"/>
      <w:divBdr>
        <w:top w:val="none" w:sz="0" w:space="0" w:color="auto"/>
        <w:left w:val="none" w:sz="0" w:space="0" w:color="auto"/>
        <w:bottom w:val="none" w:sz="0" w:space="0" w:color="auto"/>
        <w:right w:val="none" w:sz="0" w:space="0" w:color="auto"/>
      </w:divBdr>
      <w:divsChild>
        <w:div w:id="120617877">
          <w:marLeft w:val="1166"/>
          <w:marRight w:val="0"/>
          <w:marTop w:val="0"/>
          <w:marBottom w:val="0"/>
          <w:divBdr>
            <w:top w:val="none" w:sz="0" w:space="0" w:color="auto"/>
            <w:left w:val="none" w:sz="0" w:space="0" w:color="auto"/>
            <w:bottom w:val="none" w:sz="0" w:space="0" w:color="auto"/>
            <w:right w:val="none" w:sz="0" w:space="0" w:color="auto"/>
          </w:divBdr>
        </w:div>
        <w:div w:id="1692028498">
          <w:marLeft w:val="1166"/>
          <w:marRight w:val="0"/>
          <w:marTop w:val="0"/>
          <w:marBottom w:val="0"/>
          <w:divBdr>
            <w:top w:val="none" w:sz="0" w:space="0" w:color="auto"/>
            <w:left w:val="none" w:sz="0" w:space="0" w:color="auto"/>
            <w:bottom w:val="none" w:sz="0" w:space="0" w:color="auto"/>
            <w:right w:val="none" w:sz="0" w:space="0" w:color="auto"/>
          </w:divBdr>
        </w:div>
        <w:div w:id="974680948">
          <w:marLeft w:val="1166"/>
          <w:marRight w:val="0"/>
          <w:marTop w:val="0"/>
          <w:marBottom w:val="0"/>
          <w:divBdr>
            <w:top w:val="none" w:sz="0" w:space="0" w:color="auto"/>
            <w:left w:val="none" w:sz="0" w:space="0" w:color="auto"/>
            <w:bottom w:val="none" w:sz="0" w:space="0" w:color="auto"/>
            <w:right w:val="none" w:sz="0" w:space="0" w:color="auto"/>
          </w:divBdr>
        </w:div>
        <w:div w:id="179245455">
          <w:marLeft w:val="1166"/>
          <w:marRight w:val="0"/>
          <w:marTop w:val="0"/>
          <w:marBottom w:val="0"/>
          <w:divBdr>
            <w:top w:val="none" w:sz="0" w:space="0" w:color="auto"/>
            <w:left w:val="none" w:sz="0" w:space="0" w:color="auto"/>
            <w:bottom w:val="none" w:sz="0" w:space="0" w:color="auto"/>
            <w:right w:val="none" w:sz="0" w:space="0" w:color="auto"/>
          </w:divBdr>
        </w:div>
        <w:div w:id="2104952862">
          <w:marLeft w:val="1166"/>
          <w:marRight w:val="0"/>
          <w:marTop w:val="0"/>
          <w:marBottom w:val="0"/>
          <w:divBdr>
            <w:top w:val="none" w:sz="0" w:space="0" w:color="auto"/>
            <w:left w:val="none" w:sz="0" w:space="0" w:color="auto"/>
            <w:bottom w:val="none" w:sz="0" w:space="0" w:color="auto"/>
            <w:right w:val="none" w:sz="0" w:space="0" w:color="auto"/>
          </w:divBdr>
        </w:div>
        <w:div w:id="488718543">
          <w:marLeft w:val="1166"/>
          <w:marRight w:val="0"/>
          <w:marTop w:val="0"/>
          <w:marBottom w:val="0"/>
          <w:divBdr>
            <w:top w:val="none" w:sz="0" w:space="0" w:color="auto"/>
            <w:left w:val="none" w:sz="0" w:space="0" w:color="auto"/>
            <w:bottom w:val="none" w:sz="0" w:space="0" w:color="auto"/>
            <w:right w:val="none" w:sz="0" w:space="0" w:color="auto"/>
          </w:divBdr>
        </w:div>
        <w:div w:id="1176765901">
          <w:marLeft w:val="1166"/>
          <w:marRight w:val="0"/>
          <w:marTop w:val="0"/>
          <w:marBottom w:val="0"/>
          <w:divBdr>
            <w:top w:val="none" w:sz="0" w:space="0" w:color="auto"/>
            <w:left w:val="none" w:sz="0" w:space="0" w:color="auto"/>
            <w:bottom w:val="none" w:sz="0" w:space="0" w:color="auto"/>
            <w:right w:val="none" w:sz="0" w:space="0" w:color="auto"/>
          </w:divBdr>
        </w:div>
      </w:divsChild>
    </w:div>
    <w:div w:id="296767689">
      <w:bodyDiv w:val="1"/>
      <w:marLeft w:val="0"/>
      <w:marRight w:val="0"/>
      <w:marTop w:val="0"/>
      <w:marBottom w:val="0"/>
      <w:divBdr>
        <w:top w:val="none" w:sz="0" w:space="0" w:color="auto"/>
        <w:left w:val="none" w:sz="0" w:space="0" w:color="auto"/>
        <w:bottom w:val="none" w:sz="0" w:space="0" w:color="auto"/>
        <w:right w:val="none" w:sz="0" w:space="0" w:color="auto"/>
      </w:divBdr>
      <w:divsChild>
        <w:div w:id="728576447">
          <w:marLeft w:val="547"/>
          <w:marRight w:val="0"/>
          <w:marTop w:val="200"/>
          <w:marBottom w:val="0"/>
          <w:divBdr>
            <w:top w:val="none" w:sz="0" w:space="0" w:color="auto"/>
            <w:left w:val="none" w:sz="0" w:space="0" w:color="auto"/>
            <w:bottom w:val="none" w:sz="0" w:space="0" w:color="auto"/>
            <w:right w:val="none" w:sz="0" w:space="0" w:color="auto"/>
          </w:divBdr>
        </w:div>
      </w:divsChild>
    </w:div>
    <w:div w:id="305205748">
      <w:bodyDiv w:val="1"/>
      <w:marLeft w:val="0"/>
      <w:marRight w:val="0"/>
      <w:marTop w:val="0"/>
      <w:marBottom w:val="0"/>
      <w:divBdr>
        <w:top w:val="none" w:sz="0" w:space="0" w:color="auto"/>
        <w:left w:val="none" w:sz="0" w:space="0" w:color="auto"/>
        <w:bottom w:val="none" w:sz="0" w:space="0" w:color="auto"/>
        <w:right w:val="none" w:sz="0" w:space="0" w:color="auto"/>
      </w:divBdr>
      <w:divsChild>
        <w:div w:id="573513954">
          <w:marLeft w:val="720"/>
          <w:marRight w:val="0"/>
          <w:marTop w:val="0"/>
          <w:marBottom w:val="0"/>
          <w:divBdr>
            <w:top w:val="none" w:sz="0" w:space="0" w:color="auto"/>
            <w:left w:val="none" w:sz="0" w:space="0" w:color="auto"/>
            <w:bottom w:val="none" w:sz="0" w:space="0" w:color="auto"/>
            <w:right w:val="none" w:sz="0" w:space="0" w:color="auto"/>
          </w:divBdr>
        </w:div>
        <w:div w:id="2112124316">
          <w:marLeft w:val="720"/>
          <w:marRight w:val="0"/>
          <w:marTop w:val="0"/>
          <w:marBottom w:val="0"/>
          <w:divBdr>
            <w:top w:val="none" w:sz="0" w:space="0" w:color="auto"/>
            <w:left w:val="none" w:sz="0" w:space="0" w:color="auto"/>
            <w:bottom w:val="none" w:sz="0" w:space="0" w:color="auto"/>
            <w:right w:val="none" w:sz="0" w:space="0" w:color="auto"/>
          </w:divBdr>
        </w:div>
      </w:divsChild>
    </w:div>
    <w:div w:id="312217216">
      <w:bodyDiv w:val="1"/>
      <w:marLeft w:val="0"/>
      <w:marRight w:val="0"/>
      <w:marTop w:val="0"/>
      <w:marBottom w:val="0"/>
      <w:divBdr>
        <w:top w:val="none" w:sz="0" w:space="0" w:color="auto"/>
        <w:left w:val="none" w:sz="0" w:space="0" w:color="auto"/>
        <w:bottom w:val="none" w:sz="0" w:space="0" w:color="auto"/>
        <w:right w:val="none" w:sz="0" w:space="0" w:color="auto"/>
      </w:divBdr>
      <w:divsChild>
        <w:div w:id="727730038">
          <w:marLeft w:val="1267"/>
          <w:marRight w:val="0"/>
          <w:marTop w:val="200"/>
          <w:marBottom w:val="0"/>
          <w:divBdr>
            <w:top w:val="none" w:sz="0" w:space="0" w:color="auto"/>
            <w:left w:val="none" w:sz="0" w:space="0" w:color="auto"/>
            <w:bottom w:val="none" w:sz="0" w:space="0" w:color="auto"/>
            <w:right w:val="none" w:sz="0" w:space="0" w:color="auto"/>
          </w:divBdr>
        </w:div>
      </w:divsChild>
    </w:div>
    <w:div w:id="324476352">
      <w:bodyDiv w:val="1"/>
      <w:marLeft w:val="0"/>
      <w:marRight w:val="0"/>
      <w:marTop w:val="0"/>
      <w:marBottom w:val="0"/>
      <w:divBdr>
        <w:top w:val="none" w:sz="0" w:space="0" w:color="auto"/>
        <w:left w:val="none" w:sz="0" w:space="0" w:color="auto"/>
        <w:bottom w:val="none" w:sz="0" w:space="0" w:color="auto"/>
        <w:right w:val="none" w:sz="0" w:space="0" w:color="auto"/>
      </w:divBdr>
      <w:divsChild>
        <w:div w:id="1415324112">
          <w:marLeft w:val="720"/>
          <w:marRight w:val="0"/>
          <w:marTop w:val="200"/>
          <w:marBottom w:val="0"/>
          <w:divBdr>
            <w:top w:val="none" w:sz="0" w:space="0" w:color="auto"/>
            <w:left w:val="none" w:sz="0" w:space="0" w:color="auto"/>
            <w:bottom w:val="none" w:sz="0" w:space="0" w:color="auto"/>
            <w:right w:val="none" w:sz="0" w:space="0" w:color="auto"/>
          </w:divBdr>
        </w:div>
        <w:div w:id="423497690">
          <w:marLeft w:val="1267"/>
          <w:marRight w:val="0"/>
          <w:marTop w:val="200"/>
          <w:marBottom w:val="0"/>
          <w:divBdr>
            <w:top w:val="none" w:sz="0" w:space="0" w:color="auto"/>
            <w:left w:val="none" w:sz="0" w:space="0" w:color="auto"/>
            <w:bottom w:val="none" w:sz="0" w:space="0" w:color="auto"/>
            <w:right w:val="none" w:sz="0" w:space="0" w:color="auto"/>
          </w:divBdr>
        </w:div>
        <w:div w:id="1882857227">
          <w:marLeft w:val="1267"/>
          <w:marRight w:val="0"/>
          <w:marTop w:val="200"/>
          <w:marBottom w:val="0"/>
          <w:divBdr>
            <w:top w:val="none" w:sz="0" w:space="0" w:color="auto"/>
            <w:left w:val="none" w:sz="0" w:space="0" w:color="auto"/>
            <w:bottom w:val="none" w:sz="0" w:space="0" w:color="auto"/>
            <w:right w:val="none" w:sz="0" w:space="0" w:color="auto"/>
          </w:divBdr>
        </w:div>
        <w:div w:id="1822769440">
          <w:marLeft w:val="720"/>
          <w:marRight w:val="0"/>
          <w:marTop w:val="200"/>
          <w:marBottom w:val="0"/>
          <w:divBdr>
            <w:top w:val="none" w:sz="0" w:space="0" w:color="auto"/>
            <w:left w:val="none" w:sz="0" w:space="0" w:color="auto"/>
            <w:bottom w:val="none" w:sz="0" w:space="0" w:color="auto"/>
            <w:right w:val="none" w:sz="0" w:space="0" w:color="auto"/>
          </w:divBdr>
        </w:div>
        <w:div w:id="48236058">
          <w:marLeft w:val="1267"/>
          <w:marRight w:val="0"/>
          <w:marTop w:val="200"/>
          <w:marBottom w:val="0"/>
          <w:divBdr>
            <w:top w:val="none" w:sz="0" w:space="0" w:color="auto"/>
            <w:left w:val="none" w:sz="0" w:space="0" w:color="auto"/>
            <w:bottom w:val="none" w:sz="0" w:space="0" w:color="auto"/>
            <w:right w:val="none" w:sz="0" w:space="0" w:color="auto"/>
          </w:divBdr>
        </w:div>
        <w:div w:id="1513446841">
          <w:marLeft w:val="1267"/>
          <w:marRight w:val="0"/>
          <w:marTop w:val="200"/>
          <w:marBottom w:val="0"/>
          <w:divBdr>
            <w:top w:val="none" w:sz="0" w:space="0" w:color="auto"/>
            <w:left w:val="none" w:sz="0" w:space="0" w:color="auto"/>
            <w:bottom w:val="none" w:sz="0" w:space="0" w:color="auto"/>
            <w:right w:val="none" w:sz="0" w:space="0" w:color="auto"/>
          </w:divBdr>
        </w:div>
        <w:div w:id="1161385566">
          <w:marLeft w:val="1267"/>
          <w:marRight w:val="0"/>
          <w:marTop w:val="200"/>
          <w:marBottom w:val="0"/>
          <w:divBdr>
            <w:top w:val="none" w:sz="0" w:space="0" w:color="auto"/>
            <w:left w:val="none" w:sz="0" w:space="0" w:color="auto"/>
            <w:bottom w:val="none" w:sz="0" w:space="0" w:color="auto"/>
            <w:right w:val="none" w:sz="0" w:space="0" w:color="auto"/>
          </w:divBdr>
        </w:div>
        <w:div w:id="380134868">
          <w:marLeft w:val="1267"/>
          <w:marRight w:val="0"/>
          <w:marTop w:val="200"/>
          <w:marBottom w:val="0"/>
          <w:divBdr>
            <w:top w:val="none" w:sz="0" w:space="0" w:color="auto"/>
            <w:left w:val="none" w:sz="0" w:space="0" w:color="auto"/>
            <w:bottom w:val="none" w:sz="0" w:space="0" w:color="auto"/>
            <w:right w:val="none" w:sz="0" w:space="0" w:color="auto"/>
          </w:divBdr>
        </w:div>
      </w:divsChild>
    </w:div>
    <w:div w:id="348683783">
      <w:bodyDiv w:val="1"/>
      <w:marLeft w:val="0"/>
      <w:marRight w:val="0"/>
      <w:marTop w:val="0"/>
      <w:marBottom w:val="0"/>
      <w:divBdr>
        <w:top w:val="none" w:sz="0" w:space="0" w:color="auto"/>
        <w:left w:val="none" w:sz="0" w:space="0" w:color="auto"/>
        <w:bottom w:val="none" w:sz="0" w:space="0" w:color="auto"/>
        <w:right w:val="none" w:sz="0" w:space="0" w:color="auto"/>
      </w:divBdr>
      <w:divsChild>
        <w:div w:id="1917470207">
          <w:marLeft w:val="547"/>
          <w:marRight w:val="0"/>
          <w:marTop w:val="200"/>
          <w:marBottom w:val="0"/>
          <w:divBdr>
            <w:top w:val="none" w:sz="0" w:space="0" w:color="auto"/>
            <w:left w:val="none" w:sz="0" w:space="0" w:color="auto"/>
            <w:bottom w:val="none" w:sz="0" w:space="0" w:color="auto"/>
            <w:right w:val="none" w:sz="0" w:space="0" w:color="auto"/>
          </w:divBdr>
        </w:div>
        <w:div w:id="1274290729">
          <w:marLeft w:val="547"/>
          <w:marRight w:val="0"/>
          <w:marTop w:val="200"/>
          <w:marBottom w:val="0"/>
          <w:divBdr>
            <w:top w:val="none" w:sz="0" w:space="0" w:color="auto"/>
            <w:left w:val="none" w:sz="0" w:space="0" w:color="auto"/>
            <w:bottom w:val="none" w:sz="0" w:space="0" w:color="auto"/>
            <w:right w:val="none" w:sz="0" w:space="0" w:color="auto"/>
          </w:divBdr>
        </w:div>
        <w:div w:id="1573082342">
          <w:marLeft w:val="547"/>
          <w:marRight w:val="0"/>
          <w:marTop w:val="200"/>
          <w:marBottom w:val="0"/>
          <w:divBdr>
            <w:top w:val="none" w:sz="0" w:space="0" w:color="auto"/>
            <w:left w:val="none" w:sz="0" w:space="0" w:color="auto"/>
            <w:bottom w:val="none" w:sz="0" w:space="0" w:color="auto"/>
            <w:right w:val="none" w:sz="0" w:space="0" w:color="auto"/>
          </w:divBdr>
        </w:div>
      </w:divsChild>
    </w:div>
    <w:div w:id="351029784">
      <w:bodyDiv w:val="1"/>
      <w:marLeft w:val="0"/>
      <w:marRight w:val="0"/>
      <w:marTop w:val="0"/>
      <w:marBottom w:val="0"/>
      <w:divBdr>
        <w:top w:val="none" w:sz="0" w:space="0" w:color="auto"/>
        <w:left w:val="none" w:sz="0" w:space="0" w:color="auto"/>
        <w:bottom w:val="none" w:sz="0" w:space="0" w:color="auto"/>
        <w:right w:val="none" w:sz="0" w:space="0" w:color="auto"/>
      </w:divBdr>
      <w:divsChild>
        <w:div w:id="1783303208">
          <w:marLeft w:val="547"/>
          <w:marRight w:val="0"/>
          <w:marTop w:val="0"/>
          <w:marBottom w:val="0"/>
          <w:divBdr>
            <w:top w:val="none" w:sz="0" w:space="0" w:color="auto"/>
            <w:left w:val="none" w:sz="0" w:space="0" w:color="auto"/>
            <w:bottom w:val="none" w:sz="0" w:space="0" w:color="auto"/>
            <w:right w:val="none" w:sz="0" w:space="0" w:color="auto"/>
          </w:divBdr>
        </w:div>
        <w:div w:id="264121591">
          <w:marLeft w:val="547"/>
          <w:marRight w:val="0"/>
          <w:marTop w:val="140"/>
          <w:marBottom w:val="0"/>
          <w:divBdr>
            <w:top w:val="none" w:sz="0" w:space="0" w:color="auto"/>
            <w:left w:val="none" w:sz="0" w:space="0" w:color="auto"/>
            <w:bottom w:val="none" w:sz="0" w:space="0" w:color="auto"/>
            <w:right w:val="none" w:sz="0" w:space="0" w:color="auto"/>
          </w:divBdr>
        </w:div>
      </w:divsChild>
    </w:div>
    <w:div w:id="372268278">
      <w:bodyDiv w:val="1"/>
      <w:marLeft w:val="0"/>
      <w:marRight w:val="0"/>
      <w:marTop w:val="0"/>
      <w:marBottom w:val="0"/>
      <w:divBdr>
        <w:top w:val="none" w:sz="0" w:space="0" w:color="auto"/>
        <w:left w:val="none" w:sz="0" w:space="0" w:color="auto"/>
        <w:bottom w:val="none" w:sz="0" w:space="0" w:color="auto"/>
        <w:right w:val="none" w:sz="0" w:space="0" w:color="auto"/>
      </w:divBdr>
      <w:divsChild>
        <w:div w:id="233395710">
          <w:marLeft w:val="1382"/>
          <w:marRight w:val="0"/>
          <w:marTop w:val="100"/>
          <w:marBottom w:val="0"/>
          <w:divBdr>
            <w:top w:val="none" w:sz="0" w:space="0" w:color="auto"/>
            <w:left w:val="none" w:sz="0" w:space="0" w:color="auto"/>
            <w:bottom w:val="none" w:sz="0" w:space="0" w:color="auto"/>
            <w:right w:val="none" w:sz="0" w:space="0" w:color="auto"/>
          </w:divBdr>
        </w:div>
        <w:div w:id="1726834582">
          <w:marLeft w:val="1382"/>
          <w:marRight w:val="0"/>
          <w:marTop w:val="100"/>
          <w:marBottom w:val="0"/>
          <w:divBdr>
            <w:top w:val="none" w:sz="0" w:space="0" w:color="auto"/>
            <w:left w:val="none" w:sz="0" w:space="0" w:color="auto"/>
            <w:bottom w:val="none" w:sz="0" w:space="0" w:color="auto"/>
            <w:right w:val="none" w:sz="0" w:space="0" w:color="auto"/>
          </w:divBdr>
        </w:div>
        <w:div w:id="1970623584">
          <w:marLeft w:val="1382"/>
          <w:marRight w:val="0"/>
          <w:marTop w:val="100"/>
          <w:marBottom w:val="0"/>
          <w:divBdr>
            <w:top w:val="none" w:sz="0" w:space="0" w:color="auto"/>
            <w:left w:val="none" w:sz="0" w:space="0" w:color="auto"/>
            <w:bottom w:val="none" w:sz="0" w:space="0" w:color="auto"/>
            <w:right w:val="none" w:sz="0" w:space="0" w:color="auto"/>
          </w:divBdr>
        </w:div>
        <w:div w:id="1723678578">
          <w:marLeft w:val="1382"/>
          <w:marRight w:val="0"/>
          <w:marTop w:val="100"/>
          <w:marBottom w:val="0"/>
          <w:divBdr>
            <w:top w:val="none" w:sz="0" w:space="0" w:color="auto"/>
            <w:left w:val="none" w:sz="0" w:space="0" w:color="auto"/>
            <w:bottom w:val="none" w:sz="0" w:space="0" w:color="auto"/>
            <w:right w:val="none" w:sz="0" w:space="0" w:color="auto"/>
          </w:divBdr>
        </w:div>
      </w:divsChild>
    </w:div>
    <w:div w:id="375351661">
      <w:bodyDiv w:val="1"/>
      <w:marLeft w:val="0"/>
      <w:marRight w:val="0"/>
      <w:marTop w:val="0"/>
      <w:marBottom w:val="0"/>
      <w:divBdr>
        <w:top w:val="none" w:sz="0" w:space="0" w:color="auto"/>
        <w:left w:val="none" w:sz="0" w:space="0" w:color="auto"/>
        <w:bottom w:val="none" w:sz="0" w:space="0" w:color="auto"/>
        <w:right w:val="none" w:sz="0" w:space="0" w:color="auto"/>
      </w:divBdr>
      <w:divsChild>
        <w:div w:id="1633712898">
          <w:marLeft w:val="1166"/>
          <w:marRight w:val="0"/>
          <w:marTop w:val="200"/>
          <w:marBottom w:val="0"/>
          <w:divBdr>
            <w:top w:val="none" w:sz="0" w:space="0" w:color="auto"/>
            <w:left w:val="none" w:sz="0" w:space="0" w:color="auto"/>
            <w:bottom w:val="none" w:sz="0" w:space="0" w:color="auto"/>
            <w:right w:val="none" w:sz="0" w:space="0" w:color="auto"/>
          </w:divBdr>
        </w:div>
      </w:divsChild>
    </w:div>
    <w:div w:id="383410959">
      <w:bodyDiv w:val="1"/>
      <w:marLeft w:val="0"/>
      <w:marRight w:val="0"/>
      <w:marTop w:val="0"/>
      <w:marBottom w:val="0"/>
      <w:divBdr>
        <w:top w:val="none" w:sz="0" w:space="0" w:color="auto"/>
        <w:left w:val="none" w:sz="0" w:space="0" w:color="auto"/>
        <w:bottom w:val="none" w:sz="0" w:space="0" w:color="auto"/>
        <w:right w:val="none" w:sz="0" w:space="0" w:color="auto"/>
      </w:divBdr>
      <w:divsChild>
        <w:div w:id="396369079">
          <w:marLeft w:val="1166"/>
          <w:marRight w:val="0"/>
          <w:marTop w:val="200"/>
          <w:marBottom w:val="0"/>
          <w:divBdr>
            <w:top w:val="none" w:sz="0" w:space="0" w:color="auto"/>
            <w:left w:val="none" w:sz="0" w:space="0" w:color="auto"/>
            <w:bottom w:val="none" w:sz="0" w:space="0" w:color="auto"/>
            <w:right w:val="none" w:sz="0" w:space="0" w:color="auto"/>
          </w:divBdr>
        </w:div>
        <w:div w:id="2087652657">
          <w:marLeft w:val="1800"/>
          <w:marRight w:val="0"/>
          <w:marTop w:val="200"/>
          <w:marBottom w:val="0"/>
          <w:divBdr>
            <w:top w:val="none" w:sz="0" w:space="0" w:color="auto"/>
            <w:left w:val="none" w:sz="0" w:space="0" w:color="auto"/>
            <w:bottom w:val="none" w:sz="0" w:space="0" w:color="auto"/>
            <w:right w:val="none" w:sz="0" w:space="0" w:color="auto"/>
          </w:divBdr>
        </w:div>
      </w:divsChild>
    </w:div>
    <w:div w:id="400954925">
      <w:bodyDiv w:val="1"/>
      <w:marLeft w:val="0"/>
      <w:marRight w:val="0"/>
      <w:marTop w:val="0"/>
      <w:marBottom w:val="0"/>
      <w:divBdr>
        <w:top w:val="none" w:sz="0" w:space="0" w:color="auto"/>
        <w:left w:val="none" w:sz="0" w:space="0" w:color="auto"/>
        <w:bottom w:val="none" w:sz="0" w:space="0" w:color="auto"/>
        <w:right w:val="none" w:sz="0" w:space="0" w:color="auto"/>
      </w:divBdr>
      <w:divsChild>
        <w:div w:id="398551785">
          <w:marLeft w:val="1368"/>
          <w:marRight w:val="0"/>
          <w:marTop w:val="120"/>
          <w:marBottom w:val="0"/>
          <w:divBdr>
            <w:top w:val="none" w:sz="0" w:space="0" w:color="auto"/>
            <w:left w:val="none" w:sz="0" w:space="0" w:color="auto"/>
            <w:bottom w:val="none" w:sz="0" w:space="0" w:color="auto"/>
            <w:right w:val="none" w:sz="0" w:space="0" w:color="auto"/>
          </w:divBdr>
        </w:div>
        <w:div w:id="451631207">
          <w:marLeft w:val="1368"/>
          <w:marRight w:val="0"/>
          <w:marTop w:val="120"/>
          <w:marBottom w:val="0"/>
          <w:divBdr>
            <w:top w:val="none" w:sz="0" w:space="0" w:color="auto"/>
            <w:left w:val="none" w:sz="0" w:space="0" w:color="auto"/>
            <w:bottom w:val="none" w:sz="0" w:space="0" w:color="auto"/>
            <w:right w:val="none" w:sz="0" w:space="0" w:color="auto"/>
          </w:divBdr>
        </w:div>
      </w:divsChild>
    </w:div>
    <w:div w:id="402875336">
      <w:bodyDiv w:val="1"/>
      <w:marLeft w:val="0"/>
      <w:marRight w:val="0"/>
      <w:marTop w:val="0"/>
      <w:marBottom w:val="0"/>
      <w:divBdr>
        <w:top w:val="none" w:sz="0" w:space="0" w:color="auto"/>
        <w:left w:val="none" w:sz="0" w:space="0" w:color="auto"/>
        <w:bottom w:val="none" w:sz="0" w:space="0" w:color="auto"/>
        <w:right w:val="none" w:sz="0" w:space="0" w:color="auto"/>
      </w:divBdr>
      <w:divsChild>
        <w:div w:id="1099449189">
          <w:marLeft w:val="547"/>
          <w:marRight w:val="0"/>
          <w:marTop w:val="120"/>
          <w:marBottom w:val="120"/>
          <w:divBdr>
            <w:top w:val="none" w:sz="0" w:space="0" w:color="auto"/>
            <w:left w:val="none" w:sz="0" w:space="0" w:color="auto"/>
            <w:bottom w:val="none" w:sz="0" w:space="0" w:color="auto"/>
            <w:right w:val="none" w:sz="0" w:space="0" w:color="auto"/>
          </w:divBdr>
        </w:div>
        <w:div w:id="1331639243">
          <w:marLeft w:val="547"/>
          <w:marRight w:val="0"/>
          <w:marTop w:val="120"/>
          <w:marBottom w:val="120"/>
          <w:divBdr>
            <w:top w:val="none" w:sz="0" w:space="0" w:color="auto"/>
            <w:left w:val="none" w:sz="0" w:space="0" w:color="auto"/>
            <w:bottom w:val="none" w:sz="0" w:space="0" w:color="auto"/>
            <w:right w:val="none" w:sz="0" w:space="0" w:color="auto"/>
          </w:divBdr>
        </w:div>
      </w:divsChild>
    </w:div>
    <w:div w:id="423380546">
      <w:bodyDiv w:val="1"/>
      <w:marLeft w:val="0"/>
      <w:marRight w:val="0"/>
      <w:marTop w:val="0"/>
      <w:marBottom w:val="0"/>
      <w:divBdr>
        <w:top w:val="none" w:sz="0" w:space="0" w:color="auto"/>
        <w:left w:val="none" w:sz="0" w:space="0" w:color="auto"/>
        <w:bottom w:val="none" w:sz="0" w:space="0" w:color="auto"/>
        <w:right w:val="none" w:sz="0" w:space="0" w:color="auto"/>
      </w:divBdr>
      <w:divsChild>
        <w:div w:id="1704744662">
          <w:marLeft w:val="547"/>
          <w:marRight w:val="0"/>
          <w:marTop w:val="200"/>
          <w:marBottom w:val="0"/>
          <w:divBdr>
            <w:top w:val="none" w:sz="0" w:space="0" w:color="auto"/>
            <w:left w:val="none" w:sz="0" w:space="0" w:color="auto"/>
            <w:bottom w:val="none" w:sz="0" w:space="0" w:color="auto"/>
            <w:right w:val="none" w:sz="0" w:space="0" w:color="auto"/>
          </w:divBdr>
        </w:div>
        <w:div w:id="1732583254">
          <w:marLeft w:val="547"/>
          <w:marRight w:val="0"/>
          <w:marTop w:val="200"/>
          <w:marBottom w:val="0"/>
          <w:divBdr>
            <w:top w:val="none" w:sz="0" w:space="0" w:color="auto"/>
            <w:left w:val="none" w:sz="0" w:space="0" w:color="auto"/>
            <w:bottom w:val="none" w:sz="0" w:space="0" w:color="auto"/>
            <w:right w:val="none" w:sz="0" w:space="0" w:color="auto"/>
          </w:divBdr>
        </w:div>
        <w:div w:id="1777601169">
          <w:marLeft w:val="547"/>
          <w:marRight w:val="0"/>
          <w:marTop w:val="200"/>
          <w:marBottom w:val="0"/>
          <w:divBdr>
            <w:top w:val="none" w:sz="0" w:space="0" w:color="auto"/>
            <w:left w:val="none" w:sz="0" w:space="0" w:color="auto"/>
            <w:bottom w:val="none" w:sz="0" w:space="0" w:color="auto"/>
            <w:right w:val="none" w:sz="0" w:space="0" w:color="auto"/>
          </w:divBdr>
        </w:div>
        <w:div w:id="1228226091">
          <w:marLeft w:val="547"/>
          <w:marRight w:val="0"/>
          <w:marTop w:val="200"/>
          <w:marBottom w:val="0"/>
          <w:divBdr>
            <w:top w:val="none" w:sz="0" w:space="0" w:color="auto"/>
            <w:left w:val="none" w:sz="0" w:space="0" w:color="auto"/>
            <w:bottom w:val="none" w:sz="0" w:space="0" w:color="auto"/>
            <w:right w:val="none" w:sz="0" w:space="0" w:color="auto"/>
          </w:divBdr>
        </w:div>
      </w:divsChild>
    </w:div>
    <w:div w:id="453527893">
      <w:bodyDiv w:val="1"/>
      <w:marLeft w:val="0"/>
      <w:marRight w:val="0"/>
      <w:marTop w:val="0"/>
      <w:marBottom w:val="0"/>
      <w:divBdr>
        <w:top w:val="none" w:sz="0" w:space="0" w:color="auto"/>
        <w:left w:val="none" w:sz="0" w:space="0" w:color="auto"/>
        <w:bottom w:val="none" w:sz="0" w:space="0" w:color="auto"/>
        <w:right w:val="none" w:sz="0" w:space="0" w:color="auto"/>
      </w:divBdr>
      <w:divsChild>
        <w:div w:id="1425685669">
          <w:marLeft w:val="547"/>
          <w:marRight w:val="0"/>
          <w:marTop w:val="200"/>
          <w:marBottom w:val="0"/>
          <w:divBdr>
            <w:top w:val="none" w:sz="0" w:space="0" w:color="auto"/>
            <w:left w:val="none" w:sz="0" w:space="0" w:color="auto"/>
            <w:bottom w:val="none" w:sz="0" w:space="0" w:color="auto"/>
            <w:right w:val="none" w:sz="0" w:space="0" w:color="auto"/>
          </w:divBdr>
        </w:div>
        <w:div w:id="357631">
          <w:marLeft w:val="547"/>
          <w:marRight w:val="0"/>
          <w:marTop w:val="200"/>
          <w:marBottom w:val="0"/>
          <w:divBdr>
            <w:top w:val="none" w:sz="0" w:space="0" w:color="auto"/>
            <w:left w:val="none" w:sz="0" w:space="0" w:color="auto"/>
            <w:bottom w:val="none" w:sz="0" w:space="0" w:color="auto"/>
            <w:right w:val="none" w:sz="0" w:space="0" w:color="auto"/>
          </w:divBdr>
        </w:div>
        <w:div w:id="2073001099">
          <w:marLeft w:val="547"/>
          <w:marRight w:val="0"/>
          <w:marTop w:val="200"/>
          <w:marBottom w:val="0"/>
          <w:divBdr>
            <w:top w:val="none" w:sz="0" w:space="0" w:color="auto"/>
            <w:left w:val="none" w:sz="0" w:space="0" w:color="auto"/>
            <w:bottom w:val="none" w:sz="0" w:space="0" w:color="auto"/>
            <w:right w:val="none" w:sz="0" w:space="0" w:color="auto"/>
          </w:divBdr>
        </w:div>
      </w:divsChild>
    </w:div>
    <w:div w:id="453909390">
      <w:bodyDiv w:val="1"/>
      <w:marLeft w:val="0"/>
      <w:marRight w:val="0"/>
      <w:marTop w:val="0"/>
      <w:marBottom w:val="0"/>
      <w:divBdr>
        <w:top w:val="none" w:sz="0" w:space="0" w:color="auto"/>
        <w:left w:val="none" w:sz="0" w:space="0" w:color="auto"/>
        <w:bottom w:val="none" w:sz="0" w:space="0" w:color="auto"/>
        <w:right w:val="none" w:sz="0" w:space="0" w:color="auto"/>
      </w:divBdr>
      <w:divsChild>
        <w:div w:id="1732069988">
          <w:marLeft w:val="720"/>
          <w:marRight w:val="0"/>
          <w:marTop w:val="134"/>
          <w:marBottom w:val="0"/>
          <w:divBdr>
            <w:top w:val="none" w:sz="0" w:space="0" w:color="auto"/>
            <w:left w:val="none" w:sz="0" w:space="0" w:color="auto"/>
            <w:bottom w:val="none" w:sz="0" w:space="0" w:color="auto"/>
            <w:right w:val="none" w:sz="0" w:space="0" w:color="auto"/>
          </w:divBdr>
        </w:div>
        <w:div w:id="1203249826">
          <w:marLeft w:val="1440"/>
          <w:marRight w:val="0"/>
          <w:marTop w:val="134"/>
          <w:marBottom w:val="0"/>
          <w:divBdr>
            <w:top w:val="none" w:sz="0" w:space="0" w:color="auto"/>
            <w:left w:val="none" w:sz="0" w:space="0" w:color="auto"/>
            <w:bottom w:val="none" w:sz="0" w:space="0" w:color="auto"/>
            <w:right w:val="none" w:sz="0" w:space="0" w:color="auto"/>
          </w:divBdr>
        </w:div>
        <w:div w:id="139424590">
          <w:marLeft w:val="1440"/>
          <w:marRight w:val="0"/>
          <w:marTop w:val="134"/>
          <w:marBottom w:val="0"/>
          <w:divBdr>
            <w:top w:val="none" w:sz="0" w:space="0" w:color="auto"/>
            <w:left w:val="none" w:sz="0" w:space="0" w:color="auto"/>
            <w:bottom w:val="none" w:sz="0" w:space="0" w:color="auto"/>
            <w:right w:val="none" w:sz="0" w:space="0" w:color="auto"/>
          </w:divBdr>
        </w:div>
      </w:divsChild>
    </w:div>
    <w:div w:id="459109203">
      <w:bodyDiv w:val="1"/>
      <w:marLeft w:val="0"/>
      <w:marRight w:val="0"/>
      <w:marTop w:val="0"/>
      <w:marBottom w:val="0"/>
      <w:divBdr>
        <w:top w:val="none" w:sz="0" w:space="0" w:color="auto"/>
        <w:left w:val="none" w:sz="0" w:space="0" w:color="auto"/>
        <w:bottom w:val="none" w:sz="0" w:space="0" w:color="auto"/>
        <w:right w:val="none" w:sz="0" w:space="0" w:color="auto"/>
      </w:divBdr>
      <w:divsChild>
        <w:div w:id="873231778">
          <w:marLeft w:val="547"/>
          <w:marRight w:val="0"/>
          <w:marTop w:val="0"/>
          <w:marBottom w:val="0"/>
          <w:divBdr>
            <w:top w:val="none" w:sz="0" w:space="0" w:color="auto"/>
            <w:left w:val="none" w:sz="0" w:space="0" w:color="auto"/>
            <w:bottom w:val="none" w:sz="0" w:space="0" w:color="auto"/>
            <w:right w:val="none" w:sz="0" w:space="0" w:color="auto"/>
          </w:divBdr>
        </w:div>
        <w:div w:id="1222059241">
          <w:marLeft w:val="547"/>
          <w:marRight w:val="0"/>
          <w:marTop w:val="0"/>
          <w:marBottom w:val="0"/>
          <w:divBdr>
            <w:top w:val="none" w:sz="0" w:space="0" w:color="auto"/>
            <w:left w:val="none" w:sz="0" w:space="0" w:color="auto"/>
            <w:bottom w:val="none" w:sz="0" w:space="0" w:color="auto"/>
            <w:right w:val="none" w:sz="0" w:space="0" w:color="auto"/>
          </w:divBdr>
        </w:div>
        <w:div w:id="626818242">
          <w:marLeft w:val="547"/>
          <w:marRight w:val="0"/>
          <w:marTop w:val="0"/>
          <w:marBottom w:val="0"/>
          <w:divBdr>
            <w:top w:val="none" w:sz="0" w:space="0" w:color="auto"/>
            <w:left w:val="none" w:sz="0" w:space="0" w:color="auto"/>
            <w:bottom w:val="none" w:sz="0" w:space="0" w:color="auto"/>
            <w:right w:val="none" w:sz="0" w:space="0" w:color="auto"/>
          </w:divBdr>
        </w:div>
        <w:div w:id="1291546753">
          <w:marLeft w:val="547"/>
          <w:marRight w:val="0"/>
          <w:marTop w:val="0"/>
          <w:marBottom w:val="0"/>
          <w:divBdr>
            <w:top w:val="none" w:sz="0" w:space="0" w:color="auto"/>
            <w:left w:val="none" w:sz="0" w:space="0" w:color="auto"/>
            <w:bottom w:val="none" w:sz="0" w:space="0" w:color="auto"/>
            <w:right w:val="none" w:sz="0" w:space="0" w:color="auto"/>
          </w:divBdr>
        </w:div>
      </w:divsChild>
    </w:div>
    <w:div w:id="461196809">
      <w:bodyDiv w:val="1"/>
      <w:marLeft w:val="0"/>
      <w:marRight w:val="0"/>
      <w:marTop w:val="0"/>
      <w:marBottom w:val="0"/>
      <w:divBdr>
        <w:top w:val="none" w:sz="0" w:space="0" w:color="auto"/>
        <w:left w:val="none" w:sz="0" w:space="0" w:color="auto"/>
        <w:bottom w:val="none" w:sz="0" w:space="0" w:color="auto"/>
        <w:right w:val="none" w:sz="0" w:space="0" w:color="auto"/>
      </w:divBdr>
      <w:divsChild>
        <w:div w:id="289239952">
          <w:marLeft w:val="1382"/>
          <w:marRight w:val="0"/>
          <w:marTop w:val="100"/>
          <w:marBottom w:val="0"/>
          <w:divBdr>
            <w:top w:val="none" w:sz="0" w:space="0" w:color="auto"/>
            <w:left w:val="none" w:sz="0" w:space="0" w:color="auto"/>
            <w:bottom w:val="none" w:sz="0" w:space="0" w:color="auto"/>
            <w:right w:val="none" w:sz="0" w:space="0" w:color="auto"/>
          </w:divBdr>
        </w:div>
        <w:div w:id="523440138">
          <w:marLeft w:val="1382"/>
          <w:marRight w:val="0"/>
          <w:marTop w:val="100"/>
          <w:marBottom w:val="0"/>
          <w:divBdr>
            <w:top w:val="none" w:sz="0" w:space="0" w:color="auto"/>
            <w:left w:val="none" w:sz="0" w:space="0" w:color="auto"/>
            <w:bottom w:val="none" w:sz="0" w:space="0" w:color="auto"/>
            <w:right w:val="none" w:sz="0" w:space="0" w:color="auto"/>
          </w:divBdr>
        </w:div>
        <w:div w:id="678115542">
          <w:marLeft w:val="1382"/>
          <w:marRight w:val="0"/>
          <w:marTop w:val="100"/>
          <w:marBottom w:val="0"/>
          <w:divBdr>
            <w:top w:val="none" w:sz="0" w:space="0" w:color="auto"/>
            <w:left w:val="none" w:sz="0" w:space="0" w:color="auto"/>
            <w:bottom w:val="none" w:sz="0" w:space="0" w:color="auto"/>
            <w:right w:val="none" w:sz="0" w:space="0" w:color="auto"/>
          </w:divBdr>
        </w:div>
        <w:div w:id="1876379954">
          <w:marLeft w:val="1382"/>
          <w:marRight w:val="0"/>
          <w:marTop w:val="100"/>
          <w:marBottom w:val="0"/>
          <w:divBdr>
            <w:top w:val="none" w:sz="0" w:space="0" w:color="auto"/>
            <w:left w:val="none" w:sz="0" w:space="0" w:color="auto"/>
            <w:bottom w:val="none" w:sz="0" w:space="0" w:color="auto"/>
            <w:right w:val="none" w:sz="0" w:space="0" w:color="auto"/>
          </w:divBdr>
        </w:div>
      </w:divsChild>
    </w:div>
    <w:div w:id="467166754">
      <w:bodyDiv w:val="1"/>
      <w:marLeft w:val="0"/>
      <w:marRight w:val="0"/>
      <w:marTop w:val="0"/>
      <w:marBottom w:val="0"/>
      <w:divBdr>
        <w:top w:val="none" w:sz="0" w:space="0" w:color="auto"/>
        <w:left w:val="none" w:sz="0" w:space="0" w:color="auto"/>
        <w:bottom w:val="none" w:sz="0" w:space="0" w:color="auto"/>
        <w:right w:val="none" w:sz="0" w:space="0" w:color="auto"/>
      </w:divBdr>
      <w:divsChild>
        <w:div w:id="1705475365">
          <w:marLeft w:val="547"/>
          <w:marRight w:val="0"/>
          <w:marTop w:val="200"/>
          <w:marBottom w:val="0"/>
          <w:divBdr>
            <w:top w:val="none" w:sz="0" w:space="0" w:color="auto"/>
            <w:left w:val="none" w:sz="0" w:space="0" w:color="auto"/>
            <w:bottom w:val="none" w:sz="0" w:space="0" w:color="auto"/>
            <w:right w:val="none" w:sz="0" w:space="0" w:color="auto"/>
          </w:divBdr>
        </w:div>
      </w:divsChild>
    </w:div>
    <w:div w:id="475803975">
      <w:bodyDiv w:val="1"/>
      <w:marLeft w:val="0"/>
      <w:marRight w:val="0"/>
      <w:marTop w:val="0"/>
      <w:marBottom w:val="0"/>
      <w:divBdr>
        <w:top w:val="none" w:sz="0" w:space="0" w:color="auto"/>
        <w:left w:val="none" w:sz="0" w:space="0" w:color="auto"/>
        <w:bottom w:val="none" w:sz="0" w:space="0" w:color="auto"/>
        <w:right w:val="none" w:sz="0" w:space="0" w:color="auto"/>
      </w:divBdr>
    </w:div>
    <w:div w:id="490416425">
      <w:bodyDiv w:val="1"/>
      <w:marLeft w:val="0"/>
      <w:marRight w:val="0"/>
      <w:marTop w:val="0"/>
      <w:marBottom w:val="0"/>
      <w:divBdr>
        <w:top w:val="none" w:sz="0" w:space="0" w:color="auto"/>
        <w:left w:val="none" w:sz="0" w:space="0" w:color="auto"/>
        <w:bottom w:val="none" w:sz="0" w:space="0" w:color="auto"/>
        <w:right w:val="none" w:sz="0" w:space="0" w:color="auto"/>
      </w:divBdr>
      <w:divsChild>
        <w:div w:id="1712917907">
          <w:marLeft w:val="1541"/>
          <w:marRight w:val="0"/>
          <w:marTop w:val="0"/>
          <w:marBottom w:val="0"/>
          <w:divBdr>
            <w:top w:val="none" w:sz="0" w:space="0" w:color="auto"/>
            <w:left w:val="none" w:sz="0" w:space="0" w:color="auto"/>
            <w:bottom w:val="none" w:sz="0" w:space="0" w:color="auto"/>
            <w:right w:val="none" w:sz="0" w:space="0" w:color="auto"/>
          </w:divBdr>
        </w:div>
        <w:div w:id="1152601449">
          <w:marLeft w:val="1541"/>
          <w:marRight w:val="0"/>
          <w:marTop w:val="0"/>
          <w:marBottom w:val="0"/>
          <w:divBdr>
            <w:top w:val="none" w:sz="0" w:space="0" w:color="auto"/>
            <w:left w:val="none" w:sz="0" w:space="0" w:color="auto"/>
            <w:bottom w:val="none" w:sz="0" w:space="0" w:color="auto"/>
            <w:right w:val="none" w:sz="0" w:space="0" w:color="auto"/>
          </w:divBdr>
        </w:div>
        <w:div w:id="84545934">
          <w:marLeft w:val="1541"/>
          <w:marRight w:val="0"/>
          <w:marTop w:val="0"/>
          <w:marBottom w:val="0"/>
          <w:divBdr>
            <w:top w:val="none" w:sz="0" w:space="0" w:color="auto"/>
            <w:left w:val="none" w:sz="0" w:space="0" w:color="auto"/>
            <w:bottom w:val="none" w:sz="0" w:space="0" w:color="auto"/>
            <w:right w:val="none" w:sz="0" w:space="0" w:color="auto"/>
          </w:divBdr>
        </w:div>
        <w:div w:id="1155223446">
          <w:marLeft w:val="1541"/>
          <w:marRight w:val="0"/>
          <w:marTop w:val="0"/>
          <w:marBottom w:val="0"/>
          <w:divBdr>
            <w:top w:val="none" w:sz="0" w:space="0" w:color="auto"/>
            <w:left w:val="none" w:sz="0" w:space="0" w:color="auto"/>
            <w:bottom w:val="none" w:sz="0" w:space="0" w:color="auto"/>
            <w:right w:val="none" w:sz="0" w:space="0" w:color="auto"/>
          </w:divBdr>
        </w:div>
        <w:div w:id="1004630472">
          <w:marLeft w:val="1541"/>
          <w:marRight w:val="0"/>
          <w:marTop w:val="0"/>
          <w:marBottom w:val="0"/>
          <w:divBdr>
            <w:top w:val="none" w:sz="0" w:space="0" w:color="auto"/>
            <w:left w:val="none" w:sz="0" w:space="0" w:color="auto"/>
            <w:bottom w:val="none" w:sz="0" w:space="0" w:color="auto"/>
            <w:right w:val="none" w:sz="0" w:space="0" w:color="auto"/>
          </w:divBdr>
        </w:div>
      </w:divsChild>
    </w:div>
    <w:div w:id="498078480">
      <w:bodyDiv w:val="1"/>
      <w:marLeft w:val="0"/>
      <w:marRight w:val="0"/>
      <w:marTop w:val="0"/>
      <w:marBottom w:val="0"/>
      <w:divBdr>
        <w:top w:val="none" w:sz="0" w:space="0" w:color="auto"/>
        <w:left w:val="none" w:sz="0" w:space="0" w:color="auto"/>
        <w:bottom w:val="none" w:sz="0" w:space="0" w:color="auto"/>
        <w:right w:val="none" w:sz="0" w:space="0" w:color="auto"/>
      </w:divBdr>
      <w:divsChild>
        <w:div w:id="621808111">
          <w:marLeft w:val="2002"/>
          <w:marRight w:val="0"/>
          <w:marTop w:val="200"/>
          <w:marBottom w:val="120"/>
          <w:divBdr>
            <w:top w:val="none" w:sz="0" w:space="0" w:color="auto"/>
            <w:left w:val="none" w:sz="0" w:space="0" w:color="auto"/>
            <w:bottom w:val="none" w:sz="0" w:space="0" w:color="auto"/>
            <w:right w:val="none" w:sz="0" w:space="0" w:color="auto"/>
          </w:divBdr>
        </w:div>
      </w:divsChild>
    </w:div>
    <w:div w:id="503983937">
      <w:bodyDiv w:val="1"/>
      <w:marLeft w:val="0"/>
      <w:marRight w:val="0"/>
      <w:marTop w:val="0"/>
      <w:marBottom w:val="0"/>
      <w:divBdr>
        <w:top w:val="none" w:sz="0" w:space="0" w:color="auto"/>
        <w:left w:val="none" w:sz="0" w:space="0" w:color="auto"/>
        <w:bottom w:val="none" w:sz="0" w:space="0" w:color="auto"/>
        <w:right w:val="none" w:sz="0" w:space="0" w:color="auto"/>
      </w:divBdr>
      <w:divsChild>
        <w:div w:id="482625469">
          <w:marLeft w:val="547"/>
          <w:marRight w:val="0"/>
          <w:marTop w:val="120"/>
          <w:marBottom w:val="120"/>
          <w:divBdr>
            <w:top w:val="none" w:sz="0" w:space="0" w:color="auto"/>
            <w:left w:val="none" w:sz="0" w:space="0" w:color="auto"/>
            <w:bottom w:val="none" w:sz="0" w:space="0" w:color="auto"/>
            <w:right w:val="none" w:sz="0" w:space="0" w:color="auto"/>
          </w:divBdr>
        </w:div>
        <w:div w:id="649938922">
          <w:marLeft w:val="1166"/>
          <w:marRight w:val="0"/>
          <w:marTop w:val="120"/>
          <w:marBottom w:val="120"/>
          <w:divBdr>
            <w:top w:val="none" w:sz="0" w:space="0" w:color="auto"/>
            <w:left w:val="none" w:sz="0" w:space="0" w:color="auto"/>
            <w:bottom w:val="none" w:sz="0" w:space="0" w:color="auto"/>
            <w:right w:val="none" w:sz="0" w:space="0" w:color="auto"/>
          </w:divBdr>
        </w:div>
        <w:div w:id="578246025">
          <w:marLeft w:val="547"/>
          <w:marRight w:val="0"/>
          <w:marTop w:val="120"/>
          <w:marBottom w:val="120"/>
          <w:divBdr>
            <w:top w:val="none" w:sz="0" w:space="0" w:color="auto"/>
            <w:left w:val="none" w:sz="0" w:space="0" w:color="auto"/>
            <w:bottom w:val="none" w:sz="0" w:space="0" w:color="auto"/>
            <w:right w:val="none" w:sz="0" w:space="0" w:color="auto"/>
          </w:divBdr>
        </w:div>
        <w:div w:id="135803635">
          <w:marLeft w:val="1166"/>
          <w:marRight w:val="0"/>
          <w:marTop w:val="120"/>
          <w:marBottom w:val="120"/>
          <w:divBdr>
            <w:top w:val="none" w:sz="0" w:space="0" w:color="auto"/>
            <w:left w:val="none" w:sz="0" w:space="0" w:color="auto"/>
            <w:bottom w:val="none" w:sz="0" w:space="0" w:color="auto"/>
            <w:right w:val="none" w:sz="0" w:space="0" w:color="auto"/>
          </w:divBdr>
        </w:div>
        <w:div w:id="283849475">
          <w:marLeft w:val="1166"/>
          <w:marRight w:val="0"/>
          <w:marTop w:val="120"/>
          <w:marBottom w:val="120"/>
          <w:divBdr>
            <w:top w:val="none" w:sz="0" w:space="0" w:color="auto"/>
            <w:left w:val="none" w:sz="0" w:space="0" w:color="auto"/>
            <w:bottom w:val="none" w:sz="0" w:space="0" w:color="auto"/>
            <w:right w:val="none" w:sz="0" w:space="0" w:color="auto"/>
          </w:divBdr>
        </w:div>
        <w:div w:id="658466900">
          <w:marLeft w:val="1166"/>
          <w:marRight w:val="0"/>
          <w:marTop w:val="120"/>
          <w:marBottom w:val="120"/>
          <w:divBdr>
            <w:top w:val="none" w:sz="0" w:space="0" w:color="auto"/>
            <w:left w:val="none" w:sz="0" w:space="0" w:color="auto"/>
            <w:bottom w:val="none" w:sz="0" w:space="0" w:color="auto"/>
            <w:right w:val="none" w:sz="0" w:space="0" w:color="auto"/>
          </w:divBdr>
        </w:div>
        <w:div w:id="1119421481">
          <w:marLeft w:val="1166"/>
          <w:marRight w:val="0"/>
          <w:marTop w:val="120"/>
          <w:marBottom w:val="120"/>
          <w:divBdr>
            <w:top w:val="none" w:sz="0" w:space="0" w:color="auto"/>
            <w:left w:val="none" w:sz="0" w:space="0" w:color="auto"/>
            <w:bottom w:val="none" w:sz="0" w:space="0" w:color="auto"/>
            <w:right w:val="none" w:sz="0" w:space="0" w:color="auto"/>
          </w:divBdr>
        </w:div>
      </w:divsChild>
    </w:div>
    <w:div w:id="513544019">
      <w:bodyDiv w:val="1"/>
      <w:marLeft w:val="0"/>
      <w:marRight w:val="0"/>
      <w:marTop w:val="0"/>
      <w:marBottom w:val="0"/>
      <w:divBdr>
        <w:top w:val="none" w:sz="0" w:space="0" w:color="auto"/>
        <w:left w:val="none" w:sz="0" w:space="0" w:color="auto"/>
        <w:bottom w:val="none" w:sz="0" w:space="0" w:color="auto"/>
        <w:right w:val="none" w:sz="0" w:space="0" w:color="auto"/>
      </w:divBdr>
      <w:divsChild>
        <w:div w:id="2111966390">
          <w:marLeft w:val="547"/>
          <w:marRight w:val="0"/>
          <w:marTop w:val="200"/>
          <w:marBottom w:val="0"/>
          <w:divBdr>
            <w:top w:val="none" w:sz="0" w:space="0" w:color="auto"/>
            <w:left w:val="none" w:sz="0" w:space="0" w:color="auto"/>
            <w:bottom w:val="none" w:sz="0" w:space="0" w:color="auto"/>
            <w:right w:val="none" w:sz="0" w:space="0" w:color="auto"/>
          </w:divBdr>
        </w:div>
      </w:divsChild>
    </w:div>
    <w:div w:id="515269609">
      <w:bodyDiv w:val="1"/>
      <w:marLeft w:val="0"/>
      <w:marRight w:val="0"/>
      <w:marTop w:val="0"/>
      <w:marBottom w:val="0"/>
      <w:divBdr>
        <w:top w:val="none" w:sz="0" w:space="0" w:color="auto"/>
        <w:left w:val="none" w:sz="0" w:space="0" w:color="auto"/>
        <w:bottom w:val="none" w:sz="0" w:space="0" w:color="auto"/>
        <w:right w:val="none" w:sz="0" w:space="0" w:color="auto"/>
      </w:divBdr>
      <w:divsChild>
        <w:div w:id="1239904879">
          <w:marLeft w:val="821"/>
          <w:marRight w:val="0"/>
          <w:marTop w:val="200"/>
          <w:marBottom w:val="120"/>
          <w:divBdr>
            <w:top w:val="none" w:sz="0" w:space="0" w:color="auto"/>
            <w:left w:val="none" w:sz="0" w:space="0" w:color="auto"/>
            <w:bottom w:val="none" w:sz="0" w:space="0" w:color="auto"/>
            <w:right w:val="none" w:sz="0" w:space="0" w:color="auto"/>
          </w:divBdr>
        </w:div>
        <w:div w:id="1482889521">
          <w:marLeft w:val="821"/>
          <w:marRight w:val="0"/>
          <w:marTop w:val="200"/>
          <w:marBottom w:val="120"/>
          <w:divBdr>
            <w:top w:val="none" w:sz="0" w:space="0" w:color="auto"/>
            <w:left w:val="none" w:sz="0" w:space="0" w:color="auto"/>
            <w:bottom w:val="none" w:sz="0" w:space="0" w:color="auto"/>
            <w:right w:val="none" w:sz="0" w:space="0" w:color="auto"/>
          </w:divBdr>
        </w:div>
        <w:div w:id="604773774">
          <w:marLeft w:val="821"/>
          <w:marRight w:val="0"/>
          <w:marTop w:val="200"/>
          <w:marBottom w:val="120"/>
          <w:divBdr>
            <w:top w:val="none" w:sz="0" w:space="0" w:color="auto"/>
            <w:left w:val="none" w:sz="0" w:space="0" w:color="auto"/>
            <w:bottom w:val="none" w:sz="0" w:space="0" w:color="auto"/>
            <w:right w:val="none" w:sz="0" w:space="0" w:color="auto"/>
          </w:divBdr>
        </w:div>
        <w:div w:id="436676625">
          <w:marLeft w:val="821"/>
          <w:marRight w:val="0"/>
          <w:marTop w:val="200"/>
          <w:marBottom w:val="120"/>
          <w:divBdr>
            <w:top w:val="none" w:sz="0" w:space="0" w:color="auto"/>
            <w:left w:val="none" w:sz="0" w:space="0" w:color="auto"/>
            <w:bottom w:val="none" w:sz="0" w:space="0" w:color="auto"/>
            <w:right w:val="none" w:sz="0" w:space="0" w:color="auto"/>
          </w:divBdr>
        </w:div>
        <w:div w:id="745689800">
          <w:marLeft w:val="821"/>
          <w:marRight w:val="0"/>
          <w:marTop w:val="200"/>
          <w:marBottom w:val="120"/>
          <w:divBdr>
            <w:top w:val="none" w:sz="0" w:space="0" w:color="auto"/>
            <w:left w:val="none" w:sz="0" w:space="0" w:color="auto"/>
            <w:bottom w:val="none" w:sz="0" w:space="0" w:color="auto"/>
            <w:right w:val="none" w:sz="0" w:space="0" w:color="auto"/>
          </w:divBdr>
        </w:div>
        <w:div w:id="1602300011">
          <w:marLeft w:val="821"/>
          <w:marRight w:val="0"/>
          <w:marTop w:val="200"/>
          <w:marBottom w:val="120"/>
          <w:divBdr>
            <w:top w:val="none" w:sz="0" w:space="0" w:color="auto"/>
            <w:left w:val="none" w:sz="0" w:space="0" w:color="auto"/>
            <w:bottom w:val="none" w:sz="0" w:space="0" w:color="auto"/>
            <w:right w:val="none" w:sz="0" w:space="0" w:color="auto"/>
          </w:divBdr>
        </w:div>
      </w:divsChild>
    </w:div>
    <w:div w:id="562565287">
      <w:bodyDiv w:val="1"/>
      <w:marLeft w:val="0"/>
      <w:marRight w:val="0"/>
      <w:marTop w:val="0"/>
      <w:marBottom w:val="0"/>
      <w:divBdr>
        <w:top w:val="none" w:sz="0" w:space="0" w:color="auto"/>
        <w:left w:val="none" w:sz="0" w:space="0" w:color="auto"/>
        <w:bottom w:val="none" w:sz="0" w:space="0" w:color="auto"/>
        <w:right w:val="none" w:sz="0" w:space="0" w:color="auto"/>
      </w:divBdr>
      <w:divsChild>
        <w:div w:id="1497501588">
          <w:marLeft w:val="1166"/>
          <w:marRight w:val="0"/>
          <w:marTop w:val="200"/>
          <w:marBottom w:val="0"/>
          <w:divBdr>
            <w:top w:val="none" w:sz="0" w:space="0" w:color="auto"/>
            <w:left w:val="none" w:sz="0" w:space="0" w:color="auto"/>
            <w:bottom w:val="none" w:sz="0" w:space="0" w:color="auto"/>
            <w:right w:val="none" w:sz="0" w:space="0" w:color="auto"/>
          </w:divBdr>
        </w:div>
        <w:div w:id="161357151">
          <w:marLeft w:val="1166"/>
          <w:marRight w:val="0"/>
          <w:marTop w:val="200"/>
          <w:marBottom w:val="0"/>
          <w:divBdr>
            <w:top w:val="none" w:sz="0" w:space="0" w:color="auto"/>
            <w:left w:val="none" w:sz="0" w:space="0" w:color="auto"/>
            <w:bottom w:val="none" w:sz="0" w:space="0" w:color="auto"/>
            <w:right w:val="none" w:sz="0" w:space="0" w:color="auto"/>
          </w:divBdr>
        </w:div>
        <w:div w:id="1783917646">
          <w:marLeft w:val="1166"/>
          <w:marRight w:val="0"/>
          <w:marTop w:val="200"/>
          <w:marBottom w:val="0"/>
          <w:divBdr>
            <w:top w:val="none" w:sz="0" w:space="0" w:color="auto"/>
            <w:left w:val="none" w:sz="0" w:space="0" w:color="auto"/>
            <w:bottom w:val="none" w:sz="0" w:space="0" w:color="auto"/>
            <w:right w:val="none" w:sz="0" w:space="0" w:color="auto"/>
          </w:divBdr>
        </w:div>
      </w:divsChild>
    </w:div>
    <w:div w:id="577179678">
      <w:bodyDiv w:val="1"/>
      <w:marLeft w:val="0"/>
      <w:marRight w:val="0"/>
      <w:marTop w:val="0"/>
      <w:marBottom w:val="0"/>
      <w:divBdr>
        <w:top w:val="none" w:sz="0" w:space="0" w:color="auto"/>
        <w:left w:val="none" w:sz="0" w:space="0" w:color="auto"/>
        <w:bottom w:val="none" w:sz="0" w:space="0" w:color="auto"/>
        <w:right w:val="none" w:sz="0" w:space="0" w:color="auto"/>
      </w:divBdr>
      <w:divsChild>
        <w:div w:id="1572083791">
          <w:marLeft w:val="1526"/>
          <w:marRight w:val="0"/>
          <w:marTop w:val="0"/>
          <w:marBottom w:val="0"/>
          <w:divBdr>
            <w:top w:val="none" w:sz="0" w:space="0" w:color="auto"/>
            <w:left w:val="none" w:sz="0" w:space="0" w:color="auto"/>
            <w:bottom w:val="none" w:sz="0" w:space="0" w:color="auto"/>
            <w:right w:val="none" w:sz="0" w:space="0" w:color="auto"/>
          </w:divBdr>
        </w:div>
        <w:div w:id="824975124">
          <w:marLeft w:val="1526"/>
          <w:marRight w:val="0"/>
          <w:marTop w:val="0"/>
          <w:marBottom w:val="0"/>
          <w:divBdr>
            <w:top w:val="none" w:sz="0" w:space="0" w:color="auto"/>
            <w:left w:val="none" w:sz="0" w:space="0" w:color="auto"/>
            <w:bottom w:val="none" w:sz="0" w:space="0" w:color="auto"/>
            <w:right w:val="none" w:sz="0" w:space="0" w:color="auto"/>
          </w:divBdr>
        </w:div>
        <w:div w:id="1375037520">
          <w:marLeft w:val="1526"/>
          <w:marRight w:val="0"/>
          <w:marTop w:val="0"/>
          <w:marBottom w:val="0"/>
          <w:divBdr>
            <w:top w:val="none" w:sz="0" w:space="0" w:color="auto"/>
            <w:left w:val="none" w:sz="0" w:space="0" w:color="auto"/>
            <w:bottom w:val="none" w:sz="0" w:space="0" w:color="auto"/>
            <w:right w:val="none" w:sz="0" w:space="0" w:color="auto"/>
          </w:divBdr>
        </w:div>
        <w:div w:id="895706461">
          <w:marLeft w:val="1526"/>
          <w:marRight w:val="0"/>
          <w:marTop w:val="0"/>
          <w:marBottom w:val="0"/>
          <w:divBdr>
            <w:top w:val="none" w:sz="0" w:space="0" w:color="auto"/>
            <w:left w:val="none" w:sz="0" w:space="0" w:color="auto"/>
            <w:bottom w:val="none" w:sz="0" w:space="0" w:color="auto"/>
            <w:right w:val="none" w:sz="0" w:space="0" w:color="auto"/>
          </w:divBdr>
        </w:div>
        <w:div w:id="656500257">
          <w:marLeft w:val="1526"/>
          <w:marRight w:val="0"/>
          <w:marTop w:val="0"/>
          <w:marBottom w:val="0"/>
          <w:divBdr>
            <w:top w:val="none" w:sz="0" w:space="0" w:color="auto"/>
            <w:left w:val="none" w:sz="0" w:space="0" w:color="auto"/>
            <w:bottom w:val="none" w:sz="0" w:space="0" w:color="auto"/>
            <w:right w:val="none" w:sz="0" w:space="0" w:color="auto"/>
          </w:divBdr>
        </w:div>
      </w:divsChild>
    </w:div>
    <w:div w:id="585186299">
      <w:bodyDiv w:val="1"/>
      <w:marLeft w:val="0"/>
      <w:marRight w:val="0"/>
      <w:marTop w:val="0"/>
      <w:marBottom w:val="0"/>
      <w:divBdr>
        <w:top w:val="none" w:sz="0" w:space="0" w:color="auto"/>
        <w:left w:val="none" w:sz="0" w:space="0" w:color="auto"/>
        <w:bottom w:val="none" w:sz="0" w:space="0" w:color="auto"/>
        <w:right w:val="none" w:sz="0" w:space="0" w:color="auto"/>
      </w:divBdr>
      <w:divsChild>
        <w:div w:id="127432660">
          <w:marLeft w:val="547"/>
          <w:marRight w:val="0"/>
          <w:marTop w:val="0"/>
          <w:marBottom w:val="0"/>
          <w:divBdr>
            <w:top w:val="none" w:sz="0" w:space="0" w:color="auto"/>
            <w:left w:val="none" w:sz="0" w:space="0" w:color="auto"/>
            <w:bottom w:val="none" w:sz="0" w:space="0" w:color="auto"/>
            <w:right w:val="none" w:sz="0" w:space="0" w:color="auto"/>
          </w:divBdr>
        </w:div>
      </w:divsChild>
    </w:div>
    <w:div w:id="586884386">
      <w:bodyDiv w:val="1"/>
      <w:marLeft w:val="0"/>
      <w:marRight w:val="0"/>
      <w:marTop w:val="0"/>
      <w:marBottom w:val="0"/>
      <w:divBdr>
        <w:top w:val="none" w:sz="0" w:space="0" w:color="auto"/>
        <w:left w:val="none" w:sz="0" w:space="0" w:color="auto"/>
        <w:bottom w:val="none" w:sz="0" w:space="0" w:color="auto"/>
        <w:right w:val="none" w:sz="0" w:space="0" w:color="auto"/>
      </w:divBdr>
      <w:divsChild>
        <w:div w:id="447506860">
          <w:marLeft w:val="547"/>
          <w:marRight w:val="0"/>
          <w:marTop w:val="200"/>
          <w:marBottom w:val="0"/>
          <w:divBdr>
            <w:top w:val="none" w:sz="0" w:space="0" w:color="auto"/>
            <w:left w:val="none" w:sz="0" w:space="0" w:color="auto"/>
            <w:bottom w:val="none" w:sz="0" w:space="0" w:color="auto"/>
            <w:right w:val="none" w:sz="0" w:space="0" w:color="auto"/>
          </w:divBdr>
        </w:div>
      </w:divsChild>
    </w:div>
    <w:div w:id="588003647">
      <w:bodyDiv w:val="1"/>
      <w:marLeft w:val="0"/>
      <w:marRight w:val="0"/>
      <w:marTop w:val="0"/>
      <w:marBottom w:val="0"/>
      <w:divBdr>
        <w:top w:val="none" w:sz="0" w:space="0" w:color="auto"/>
        <w:left w:val="none" w:sz="0" w:space="0" w:color="auto"/>
        <w:bottom w:val="none" w:sz="0" w:space="0" w:color="auto"/>
        <w:right w:val="none" w:sz="0" w:space="0" w:color="auto"/>
      </w:divBdr>
      <w:divsChild>
        <w:div w:id="1642810161">
          <w:marLeft w:val="547"/>
          <w:marRight w:val="0"/>
          <w:marTop w:val="200"/>
          <w:marBottom w:val="0"/>
          <w:divBdr>
            <w:top w:val="none" w:sz="0" w:space="0" w:color="auto"/>
            <w:left w:val="none" w:sz="0" w:space="0" w:color="auto"/>
            <w:bottom w:val="none" w:sz="0" w:space="0" w:color="auto"/>
            <w:right w:val="none" w:sz="0" w:space="0" w:color="auto"/>
          </w:divBdr>
        </w:div>
      </w:divsChild>
    </w:div>
    <w:div w:id="588464565">
      <w:bodyDiv w:val="1"/>
      <w:marLeft w:val="0"/>
      <w:marRight w:val="0"/>
      <w:marTop w:val="0"/>
      <w:marBottom w:val="0"/>
      <w:divBdr>
        <w:top w:val="none" w:sz="0" w:space="0" w:color="auto"/>
        <w:left w:val="none" w:sz="0" w:space="0" w:color="auto"/>
        <w:bottom w:val="none" w:sz="0" w:space="0" w:color="auto"/>
        <w:right w:val="none" w:sz="0" w:space="0" w:color="auto"/>
      </w:divBdr>
      <w:divsChild>
        <w:div w:id="1216771253">
          <w:marLeft w:val="1541"/>
          <w:marRight w:val="0"/>
          <w:marTop w:val="200"/>
          <w:marBottom w:val="0"/>
          <w:divBdr>
            <w:top w:val="none" w:sz="0" w:space="0" w:color="auto"/>
            <w:left w:val="none" w:sz="0" w:space="0" w:color="auto"/>
            <w:bottom w:val="none" w:sz="0" w:space="0" w:color="auto"/>
            <w:right w:val="none" w:sz="0" w:space="0" w:color="auto"/>
          </w:divBdr>
        </w:div>
        <w:div w:id="692610070">
          <w:marLeft w:val="2174"/>
          <w:marRight w:val="0"/>
          <w:marTop w:val="200"/>
          <w:marBottom w:val="0"/>
          <w:divBdr>
            <w:top w:val="none" w:sz="0" w:space="0" w:color="auto"/>
            <w:left w:val="none" w:sz="0" w:space="0" w:color="auto"/>
            <w:bottom w:val="none" w:sz="0" w:space="0" w:color="auto"/>
            <w:right w:val="none" w:sz="0" w:space="0" w:color="auto"/>
          </w:divBdr>
        </w:div>
        <w:div w:id="880483395">
          <w:marLeft w:val="1541"/>
          <w:marRight w:val="0"/>
          <w:marTop w:val="200"/>
          <w:marBottom w:val="0"/>
          <w:divBdr>
            <w:top w:val="none" w:sz="0" w:space="0" w:color="auto"/>
            <w:left w:val="none" w:sz="0" w:space="0" w:color="auto"/>
            <w:bottom w:val="none" w:sz="0" w:space="0" w:color="auto"/>
            <w:right w:val="none" w:sz="0" w:space="0" w:color="auto"/>
          </w:divBdr>
        </w:div>
        <w:div w:id="596060488">
          <w:marLeft w:val="2174"/>
          <w:marRight w:val="0"/>
          <w:marTop w:val="200"/>
          <w:marBottom w:val="0"/>
          <w:divBdr>
            <w:top w:val="none" w:sz="0" w:space="0" w:color="auto"/>
            <w:left w:val="none" w:sz="0" w:space="0" w:color="auto"/>
            <w:bottom w:val="none" w:sz="0" w:space="0" w:color="auto"/>
            <w:right w:val="none" w:sz="0" w:space="0" w:color="auto"/>
          </w:divBdr>
        </w:div>
        <w:div w:id="1233278686">
          <w:marLeft w:val="1541"/>
          <w:marRight w:val="0"/>
          <w:marTop w:val="200"/>
          <w:marBottom w:val="0"/>
          <w:divBdr>
            <w:top w:val="none" w:sz="0" w:space="0" w:color="auto"/>
            <w:left w:val="none" w:sz="0" w:space="0" w:color="auto"/>
            <w:bottom w:val="none" w:sz="0" w:space="0" w:color="auto"/>
            <w:right w:val="none" w:sz="0" w:space="0" w:color="auto"/>
          </w:divBdr>
        </w:div>
        <w:div w:id="433282983">
          <w:marLeft w:val="2174"/>
          <w:marRight w:val="0"/>
          <w:marTop w:val="200"/>
          <w:marBottom w:val="0"/>
          <w:divBdr>
            <w:top w:val="none" w:sz="0" w:space="0" w:color="auto"/>
            <w:left w:val="none" w:sz="0" w:space="0" w:color="auto"/>
            <w:bottom w:val="none" w:sz="0" w:space="0" w:color="auto"/>
            <w:right w:val="none" w:sz="0" w:space="0" w:color="auto"/>
          </w:divBdr>
        </w:div>
      </w:divsChild>
    </w:div>
    <w:div w:id="588852932">
      <w:bodyDiv w:val="1"/>
      <w:marLeft w:val="0"/>
      <w:marRight w:val="0"/>
      <w:marTop w:val="0"/>
      <w:marBottom w:val="0"/>
      <w:divBdr>
        <w:top w:val="none" w:sz="0" w:space="0" w:color="auto"/>
        <w:left w:val="none" w:sz="0" w:space="0" w:color="auto"/>
        <w:bottom w:val="none" w:sz="0" w:space="0" w:color="auto"/>
        <w:right w:val="none" w:sz="0" w:space="0" w:color="auto"/>
      </w:divBdr>
      <w:divsChild>
        <w:div w:id="258831532">
          <w:marLeft w:val="1368"/>
          <w:marRight w:val="0"/>
          <w:marTop w:val="120"/>
          <w:marBottom w:val="120"/>
          <w:divBdr>
            <w:top w:val="none" w:sz="0" w:space="0" w:color="auto"/>
            <w:left w:val="none" w:sz="0" w:space="0" w:color="auto"/>
            <w:bottom w:val="none" w:sz="0" w:space="0" w:color="auto"/>
            <w:right w:val="none" w:sz="0" w:space="0" w:color="auto"/>
          </w:divBdr>
        </w:div>
        <w:div w:id="170874285">
          <w:marLeft w:val="1368"/>
          <w:marRight w:val="0"/>
          <w:marTop w:val="120"/>
          <w:marBottom w:val="120"/>
          <w:divBdr>
            <w:top w:val="none" w:sz="0" w:space="0" w:color="auto"/>
            <w:left w:val="none" w:sz="0" w:space="0" w:color="auto"/>
            <w:bottom w:val="none" w:sz="0" w:space="0" w:color="auto"/>
            <w:right w:val="none" w:sz="0" w:space="0" w:color="auto"/>
          </w:divBdr>
        </w:div>
        <w:div w:id="950818800">
          <w:marLeft w:val="1368"/>
          <w:marRight w:val="0"/>
          <w:marTop w:val="120"/>
          <w:marBottom w:val="120"/>
          <w:divBdr>
            <w:top w:val="none" w:sz="0" w:space="0" w:color="auto"/>
            <w:left w:val="none" w:sz="0" w:space="0" w:color="auto"/>
            <w:bottom w:val="none" w:sz="0" w:space="0" w:color="auto"/>
            <w:right w:val="none" w:sz="0" w:space="0" w:color="auto"/>
          </w:divBdr>
        </w:div>
      </w:divsChild>
    </w:div>
    <w:div w:id="597445273">
      <w:bodyDiv w:val="1"/>
      <w:marLeft w:val="0"/>
      <w:marRight w:val="0"/>
      <w:marTop w:val="0"/>
      <w:marBottom w:val="0"/>
      <w:divBdr>
        <w:top w:val="none" w:sz="0" w:space="0" w:color="auto"/>
        <w:left w:val="none" w:sz="0" w:space="0" w:color="auto"/>
        <w:bottom w:val="none" w:sz="0" w:space="0" w:color="auto"/>
        <w:right w:val="none" w:sz="0" w:space="0" w:color="auto"/>
      </w:divBdr>
      <w:divsChild>
        <w:div w:id="2134202775">
          <w:marLeft w:val="547"/>
          <w:marRight w:val="0"/>
          <w:marTop w:val="200"/>
          <w:marBottom w:val="0"/>
          <w:divBdr>
            <w:top w:val="none" w:sz="0" w:space="0" w:color="auto"/>
            <w:left w:val="none" w:sz="0" w:space="0" w:color="auto"/>
            <w:bottom w:val="none" w:sz="0" w:space="0" w:color="auto"/>
            <w:right w:val="none" w:sz="0" w:space="0" w:color="auto"/>
          </w:divBdr>
        </w:div>
      </w:divsChild>
    </w:div>
    <w:div w:id="603923338">
      <w:bodyDiv w:val="1"/>
      <w:marLeft w:val="0"/>
      <w:marRight w:val="0"/>
      <w:marTop w:val="0"/>
      <w:marBottom w:val="0"/>
      <w:divBdr>
        <w:top w:val="none" w:sz="0" w:space="0" w:color="auto"/>
        <w:left w:val="none" w:sz="0" w:space="0" w:color="auto"/>
        <w:bottom w:val="none" w:sz="0" w:space="0" w:color="auto"/>
        <w:right w:val="none" w:sz="0" w:space="0" w:color="auto"/>
      </w:divBdr>
      <w:divsChild>
        <w:div w:id="695228108">
          <w:marLeft w:val="1166"/>
          <w:marRight w:val="0"/>
          <w:marTop w:val="100"/>
          <w:marBottom w:val="0"/>
          <w:divBdr>
            <w:top w:val="none" w:sz="0" w:space="0" w:color="auto"/>
            <w:left w:val="none" w:sz="0" w:space="0" w:color="auto"/>
            <w:bottom w:val="none" w:sz="0" w:space="0" w:color="auto"/>
            <w:right w:val="none" w:sz="0" w:space="0" w:color="auto"/>
          </w:divBdr>
        </w:div>
        <w:div w:id="1002926287">
          <w:marLeft w:val="1166"/>
          <w:marRight w:val="0"/>
          <w:marTop w:val="100"/>
          <w:marBottom w:val="0"/>
          <w:divBdr>
            <w:top w:val="none" w:sz="0" w:space="0" w:color="auto"/>
            <w:left w:val="none" w:sz="0" w:space="0" w:color="auto"/>
            <w:bottom w:val="none" w:sz="0" w:space="0" w:color="auto"/>
            <w:right w:val="none" w:sz="0" w:space="0" w:color="auto"/>
          </w:divBdr>
        </w:div>
        <w:div w:id="1132790786">
          <w:marLeft w:val="1166"/>
          <w:marRight w:val="0"/>
          <w:marTop w:val="100"/>
          <w:marBottom w:val="0"/>
          <w:divBdr>
            <w:top w:val="none" w:sz="0" w:space="0" w:color="auto"/>
            <w:left w:val="none" w:sz="0" w:space="0" w:color="auto"/>
            <w:bottom w:val="none" w:sz="0" w:space="0" w:color="auto"/>
            <w:right w:val="none" w:sz="0" w:space="0" w:color="auto"/>
          </w:divBdr>
        </w:div>
        <w:div w:id="1708798777">
          <w:marLeft w:val="1166"/>
          <w:marRight w:val="0"/>
          <w:marTop w:val="100"/>
          <w:marBottom w:val="0"/>
          <w:divBdr>
            <w:top w:val="none" w:sz="0" w:space="0" w:color="auto"/>
            <w:left w:val="none" w:sz="0" w:space="0" w:color="auto"/>
            <w:bottom w:val="none" w:sz="0" w:space="0" w:color="auto"/>
            <w:right w:val="none" w:sz="0" w:space="0" w:color="auto"/>
          </w:divBdr>
        </w:div>
      </w:divsChild>
    </w:div>
    <w:div w:id="616765258">
      <w:bodyDiv w:val="1"/>
      <w:marLeft w:val="0"/>
      <w:marRight w:val="0"/>
      <w:marTop w:val="0"/>
      <w:marBottom w:val="0"/>
      <w:divBdr>
        <w:top w:val="none" w:sz="0" w:space="0" w:color="auto"/>
        <w:left w:val="none" w:sz="0" w:space="0" w:color="auto"/>
        <w:bottom w:val="none" w:sz="0" w:space="0" w:color="auto"/>
        <w:right w:val="none" w:sz="0" w:space="0" w:color="auto"/>
      </w:divBdr>
      <w:divsChild>
        <w:div w:id="1139802927">
          <w:marLeft w:val="547"/>
          <w:marRight w:val="0"/>
          <w:marTop w:val="200"/>
          <w:marBottom w:val="0"/>
          <w:divBdr>
            <w:top w:val="none" w:sz="0" w:space="0" w:color="auto"/>
            <w:left w:val="none" w:sz="0" w:space="0" w:color="auto"/>
            <w:bottom w:val="none" w:sz="0" w:space="0" w:color="auto"/>
            <w:right w:val="none" w:sz="0" w:space="0" w:color="auto"/>
          </w:divBdr>
        </w:div>
        <w:div w:id="282619982">
          <w:marLeft w:val="547"/>
          <w:marRight w:val="0"/>
          <w:marTop w:val="200"/>
          <w:marBottom w:val="0"/>
          <w:divBdr>
            <w:top w:val="none" w:sz="0" w:space="0" w:color="auto"/>
            <w:left w:val="none" w:sz="0" w:space="0" w:color="auto"/>
            <w:bottom w:val="none" w:sz="0" w:space="0" w:color="auto"/>
            <w:right w:val="none" w:sz="0" w:space="0" w:color="auto"/>
          </w:divBdr>
        </w:div>
        <w:div w:id="648703621">
          <w:marLeft w:val="1426"/>
          <w:marRight w:val="0"/>
          <w:marTop w:val="200"/>
          <w:marBottom w:val="0"/>
          <w:divBdr>
            <w:top w:val="none" w:sz="0" w:space="0" w:color="auto"/>
            <w:left w:val="none" w:sz="0" w:space="0" w:color="auto"/>
            <w:bottom w:val="none" w:sz="0" w:space="0" w:color="auto"/>
            <w:right w:val="none" w:sz="0" w:space="0" w:color="auto"/>
          </w:divBdr>
        </w:div>
        <w:div w:id="2024159254">
          <w:marLeft w:val="1426"/>
          <w:marRight w:val="0"/>
          <w:marTop w:val="200"/>
          <w:marBottom w:val="0"/>
          <w:divBdr>
            <w:top w:val="none" w:sz="0" w:space="0" w:color="auto"/>
            <w:left w:val="none" w:sz="0" w:space="0" w:color="auto"/>
            <w:bottom w:val="none" w:sz="0" w:space="0" w:color="auto"/>
            <w:right w:val="none" w:sz="0" w:space="0" w:color="auto"/>
          </w:divBdr>
        </w:div>
        <w:div w:id="1451048722">
          <w:marLeft w:val="1426"/>
          <w:marRight w:val="0"/>
          <w:marTop w:val="200"/>
          <w:marBottom w:val="0"/>
          <w:divBdr>
            <w:top w:val="none" w:sz="0" w:space="0" w:color="auto"/>
            <w:left w:val="none" w:sz="0" w:space="0" w:color="auto"/>
            <w:bottom w:val="none" w:sz="0" w:space="0" w:color="auto"/>
            <w:right w:val="none" w:sz="0" w:space="0" w:color="auto"/>
          </w:divBdr>
        </w:div>
        <w:div w:id="980042814">
          <w:marLeft w:val="1426"/>
          <w:marRight w:val="0"/>
          <w:marTop w:val="200"/>
          <w:marBottom w:val="0"/>
          <w:divBdr>
            <w:top w:val="none" w:sz="0" w:space="0" w:color="auto"/>
            <w:left w:val="none" w:sz="0" w:space="0" w:color="auto"/>
            <w:bottom w:val="none" w:sz="0" w:space="0" w:color="auto"/>
            <w:right w:val="none" w:sz="0" w:space="0" w:color="auto"/>
          </w:divBdr>
        </w:div>
      </w:divsChild>
    </w:div>
    <w:div w:id="645205708">
      <w:bodyDiv w:val="1"/>
      <w:marLeft w:val="0"/>
      <w:marRight w:val="0"/>
      <w:marTop w:val="0"/>
      <w:marBottom w:val="0"/>
      <w:divBdr>
        <w:top w:val="none" w:sz="0" w:space="0" w:color="auto"/>
        <w:left w:val="none" w:sz="0" w:space="0" w:color="auto"/>
        <w:bottom w:val="none" w:sz="0" w:space="0" w:color="auto"/>
        <w:right w:val="none" w:sz="0" w:space="0" w:color="auto"/>
      </w:divBdr>
      <w:divsChild>
        <w:div w:id="1756129719">
          <w:marLeft w:val="547"/>
          <w:marRight w:val="0"/>
          <w:marTop w:val="200"/>
          <w:marBottom w:val="0"/>
          <w:divBdr>
            <w:top w:val="none" w:sz="0" w:space="0" w:color="auto"/>
            <w:left w:val="none" w:sz="0" w:space="0" w:color="auto"/>
            <w:bottom w:val="none" w:sz="0" w:space="0" w:color="auto"/>
            <w:right w:val="none" w:sz="0" w:space="0" w:color="auto"/>
          </w:divBdr>
        </w:div>
        <w:div w:id="87625227">
          <w:marLeft w:val="547"/>
          <w:marRight w:val="0"/>
          <w:marTop w:val="200"/>
          <w:marBottom w:val="0"/>
          <w:divBdr>
            <w:top w:val="none" w:sz="0" w:space="0" w:color="auto"/>
            <w:left w:val="none" w:sz="0" w:space="0" w:color="auto"/>
            <w:bottom w:val="none" w:sz="0" w:space="0" w:color="auto"/>
            <w:right w:val="none" w:sz="0" w:space="0" w:color="auto"/>
          </w:divBdr>
        </w:div>
        <w:div w:id="1146051545">
          <w:marLeft w:val="547"/>
          <w:marRight w:val="0"/>
          <w:marTop w:val="200"/>
          <w:marBottom w:val="0"/>
          <w:divBdr>
            <w:top w:val="none" w:sz="0" w:space="0" w:color="auto"/>
            <w:left w:val="none" w:sz="0" w:space="0" w:color="auto"/>
            <w:bottom w:val="none" w:sz="0" w:space="0" w:color="auto"/>
            <w:right w:val="none" w:sz="0" w:space="0" w:color="auto"/>
          </w:divBdr>
        </w:div>
        <w:div w:id="300889143">
          <w:marLeft w:val="547"/>
          <w:marRight w:val="0"/>
          <w:marTop w:val="200"/>
          <w:marBottom w:val="0"/>
          <w:divBdr>
            <w:top w:val="none" w:sz="0" w:space="0" w:color="auto"/>
            <w:left w:val="none" w:sz="0" w:space="0" w:color="auto"/>
            <w:bottom w:val="none" w:sz="0" w:space="0" w:color="auto"/>
            <w:right w:val="none" w:sz="0" w:space="0" w:color="auto"/>
          </w:divBdr>
        </w:div>
      </w:divsChild>
    </w:div>
    <w:div w:id="673802048">
      <w:bodyDiv w:val="1"/>
      <w:marLeft w:val="0"/>
      <w:marRight w:val="0"/>
      <w:marTop w:val="0"/>
      <w:marBottom w:val="0"/>
      <w:divBdr>
        <w:top w:val="none" w:sz="0" w:space="0" w:color="auto"/>
        <w:left w:val="none" w:sz="0" w:space="0" w:color="auto"/>
        <w:bottom w:val="none" w:sz="0" w:space="0" w:color="auto"/>
        <w:right w:val="none" w:sz="0" w:space="0" w:color="auto"/>
      </w:divBdr>
      <w:divsChild>
        <w:div w:id="1052079178">
          <w:marLeft w:val="547"/>
          <w:marRight w:val="0"/>
          <w:marTop w:val="140"/>
          <w:marBottom w:val="0"/>
          <w:divBdr>
            <w:top w:val="none" w:sz="0" w:space="0" w:color="auto"/>
            <w:left w:val="none" w:sz="0" w:space="0" w:color="auto"/>
            <w:bottom w:val="none" w:sz="0" w:space="0" w:color="auto"/>
            <w:right w:val="none" w:sz="0" w:space="0" w:color="auto"/>
          </w:divBdr>
        </w:div>
        <w:div w:id="626277912">
          <w:marLeft w:val="547"/>
          <w:marRight w:val="0"/>
          <w:marTop w:val="140"/>
          <w:marBottom w:val="0"/>
          <w:divBdr>
            <w:top w:val="none" w:sz="0" w:space="0" w:color="auto"/>
            <w:left w:val="none" w:sz="0" w:space="0" w:color="auto"/>
            <w:bottom w:val="none" w:sz="0" w:space="0" w:color="auto"/>
            <w:right w:val="none" w:sz="0" w:space="0" w:color="auto"/>
          </w:divBdr>
        </w:div>
      </w:divsChild>
    </w:div>
    <w:div w:id="674959363">
      <w:bodyDiv w:val="1"/>
      <w:marLeft w:val="0"/>
      <w:marRight w:val="0"/>
      <w:marTop w:val="0"/>
      <w:marBottom w:val="0"/>
      <w:divBdr>
        <w:top w:val="none" w:sz="0" w:space="0" w:color="auto"/>
        <w:left w:val="none" w:sz="0" w:space="0" w:color="auto"/>
        <w:bottom w:val="none" w:sz="0" w:space="0" w:color="auto"/>
        <w:right w:val="none" w:sz="0" w:space="0" w:color="auto"/>
      </w:divBdr>
      <w:divsChild>
        <w:div w:id="1162358524">
          <w:marLeft w:val="1296"/>
          <w:marRight w:val="0"/>
          <w:marTop w:val="200"/>
          <w:marBottom w:val="0"/>
          <w:divBdr>
            <w:top w:val="none" w:sz="0" w:space="0" w:color="auto"/>
            <w:left w:val="none" w:sz="0" w:space="0" w:color="auto"/>
            <w:bottom w:val="none" w:sz="0" w:space="0" w:color="auto"/>
            <w:right w:val="none" w:sz="0" w:space="0" w:color="auto"/>
          </w:divBdr>
        </w:div>
        <w:div w:id="1784878338">
          <w:marLeft w:val="1296"/>
          <w:marRight w:val="0"/>
          <w:marTop w:val="200"/>
          <w:marBottom w:val="0"/>
          <w:divBdr>
            <w:top w:val="none" w:sz="0" w:space="0" w:color="auto"/>
            <w:left w:val="none" w:sz="0" w:space="0" w:color="auto"/>
            <w:bottom w:val="none" w:sz="0" w:space="0" w:color="auto"/>
            <w:right w:val="none" w:sz="0" w:space="0" w:color="auto"/>
          </w:divBdr>
        </w:div>
        <w:div w:id="769200374">
          <w:marLeft w:val="1296"/>
          <w:marRight w:val="0"/>
          <w:marTop w:val="200"/>
          <w:marBottom w:val="0"/>
          <w:divBdr>
            <w:top w:val="none" w:sz="0" w:space="0" w:color="auto"/>
            <w:left w:val="none" w:sz="0" w:space="0" w:color="auto"/>
            <w:bottom w:val="none" w:sz="0" w:space="0" w:color="auto"/>
            <w:right w:val="none" w:sz="0" w:space="0" w:color="auto"/>
          </w:divBdr>
        </w:div>
        <w:div w:id="1701467410">
          <w:marLeft w:val="1296"/>
          <w:marRight w:val="0"/>
          <w:marTop w:val="200"/>
          <w:marBottom w:val="0"/>
          <w:divBdr>
            <w:top w:val="none" w:sz="0" w:space="0" w:color="auto"/>
            <w:left w:val="none" w:sz="0" w:space="0" w:color="auto"/>
            <w:bottom w:val="none" w:sz="0" w:space="0" w:color="auto"/>
            <w:right w:val="none" w:sz="0" w:space="0" w:color="auto"/>
          </w:divBdr>
        </w:div>
      </w:divsChild>
    </w:div>
    <w:div w:id="685256957">
      <w:bodyDiv w:val="1"/>
      <w:marLeft w:val="0"/>
      <w:marRight w:val="0"/>
      <w:marTop w:val="0"/>
      <w:marBottom w:val="0"/>
      <w:divBdr>
        <w:top w:val="none" w:sz="0" w:space="0" w:color="auto"/>
        <w:left w:val="none" w:sz="0" w:space="0" w:color="auto"/>
        <w:bottom w:val="none" w:sz="0" w:space="0" w:color="auto"/>
        <w:right w:val="none" w:sz="0" w:space="0" w:color="auto"/>
      </w:divBdr>
      <w:divsChild>
        <w:div w:id="204101656">
          <w:marLeft w:val="1166"/>
          <w:marRight w:val="0"/>
          <w:marTop w:val="0"/>
          <w:marBottom w:val="0"/>
          <w:divBdr>
            <w:top w:val="none" w:sz="0" w:space="0" w:color="auto"/>
            <w:left w:val="none" w:sz="0" w:space="0" w:color="auto"/>
            <w:bottom w:val="none" w:sz="0" w:space="0" w:color="auto"/>
            <w:right w:val="none" w:sz="0" w:space="0" w:color="auto"/>
          </w:divBdr>
        </w:div>
        <w:div w:id="1246643135">
          <w:marLeft w:val="1166"/>
          <w:marRight w:val="0"/>
          <w:marTop w:val="0"/>
          <w:marBottom w:val="0"/>
          <w:divBdr>
            <w:top w:val="none" w:sz="0" w:space="0" w:color="auto"/>
            <w:left w:val="none" w:sz="0" w:space="0" w:color="auto"/>
            <w:bottom w:val="none" w:sz="0" w:space="0" w:color="auto"/>
            <w:right w:val="none" w:sz="0" w:space="0" w:color="auto"/>
          </w:divBdr>
        </w:div>
        <w:div w:id="1215383686">
          <w:marLeft w:val="1166"/>
          <w:marRight w:val="0"/>
          <w:marTop w:val="0"/>
          <w:marBottom w:val="0"/>
          <w:divBdr>
            <w:top w:val="none" w:sz="0" w:space="0" w:color="auto"/>
            <w:left w:val="none" w:sz="0" w:space="0" w:color="auto"/>
            <w:bottom w:val="none" w:sz="0" w:space="0" w:color="auto"/>
            <w:right w:val="none" w:sz="0" w:space="0" w:color="auto"/>
          </w:divBdr>
        </w:div>
        <w:div w:id="2092502258">
          <w:marLeft w:val="1166"/>
          <w:marRight w:val="0"/>
          <w:marTop w:val="0"/>
          <w:marBottom w:val="0"/>
          <w:divBdr>
            <w:top w:val="none" w:sz="0" w:space="0" w:color="auto"/>
            <w:left w:val="none" w:sz="0" w:space="0" w:color="auto"/>
            <w:bottom w:val="none" w:sz="0" w:space="0" w:color="auto"/>
            <w:right w:val="none" w:sz="0" w:space="0" w:color="auto"/>
          </w:divBdr>
        </w:div>
        <w:div w:id="1554389872">
          <w:marLeft w:val="1166"/>
          <w:marRight w:val="0"/>
          <w:marTop w:val="0"/>
          <w:marBottom w:val="0"/>
          <w:divBdr>
            <w:top w:val="none" w:sz="0" w:space="0" w:color="auto"/>
            <w:left w:val="none" w:sz="0" w:space="0" w:color="auto"/>
            <w:bottom w:val="none" w:sz="0" w:space="0" w:color="auto"/>
            <w:right w:val="none" w:sz="0" w:space="0" w:color="auto"/>
          </w:divBdr>
        </w:div>
      </w:divsChild>
    </w:div>
    <w:div w:id="694035800">
      <w:bodyDiv w:val="1"/>
      <w:marLeft w:val="0"/>
      <w:marRight w:val="0"/>
      <w:marTop w:val="0"/>
      <w:marBottom w:val="0"/>
      <w:divBdr>
        <w:top w:val="none" w:sz="0" w:space="0" w:color="auto"/>
        <w:left w:val="none" w:sz="0" w:space="0" w:color="auto"/>
        <w:bottom w:val="none" w:sz="0" w:space="0" w:color="auto"/>
        <w:right w:val="none" w:sz="0" w:space="0" w:color="auto"/>
      </w:divBdr>
      <w:divsChild>
        <w:div w:id="2121801566">
          <w:marLeft w:val="1368"/>
          <w:marRight w:val="0"/>
          <w:marTop w:val="120"/>
          <w:marBottom w:val="120"/>
          <w:divBdr>
            <w:top w:val="none" w:sz="0" w:space="0" w:color="auto"/>
            <w:left w:val="none" w:sz="0" w:space="0" w:color="auto"/>
            <w:bottom w:val="none" w:sz="0" w:space="0" w:color="auto"/>
            <w:right w:val="none" w:sz="0" w:space="0" w:color="auto"/>
          </w:divBdr>
        </w:div>
        <w:div w:id="1539313704">
          <w:marLeft w:val="2002"/>
          <w:marRight w:val="0"/>
          <w:marTop w:val="200"/>
          <w:marBottom w:val="120"/>
          <w:divBdr>
            <w:top w:val="none" w:sz="0" w:space="0" w:color="auto"/>
            <w:left w:val="none" w:sz="0" w:space="0" w:color="auto"/>
            <w:bottom w:val="none" w:sz="0" w:space="0" w:color="auto"/>
            <w:right w:val="none" w:sz="0" w:space="0" w:color="auto"/>
          </w:divBdr>
        </w:div>
        <w:div w:id="287735609">
          <w:marLeft w:val="1368"/>
          <w:marRight w:val="0"/>
          <w:marTop w:val="120"/>
          <w:marBottom w:val="120"/>
          <w:divBdr>
            <w:top w:val="none" w:sz="0" w:space="0" w:color="auto"/>
            <w:left w:val="none" w:sz="0" w:space="0" w:color="auto"/>
            <w:bottom w:val="none" w:sz="0" w:space="0" w:color="auto"/>
            <w:right w:val="none" w:sz="0" w:space="0" w:color="auto"/>
          </w:divBdr>
        </w:div>
        <w:div w:id="513882648">
          <w:marLeft w:val="2002"/>
          <w:marRight w:val="0"/>
          <w:marTop w:val="200"/>
          <w:marBottom w:val="120"/>
          <w:divBdr>
            <w:top w:val="none" w:sz="0" w:space="0" w:color="auto"/>
            <w:left w:val="none" w:sz="0" w:space="0" w:color="auto"/>
            <w:bottom w:val="none" w:sz="0" w:space="0" w:color="auto"/>
            <w:right w:val="none" w:sz="0" w:space="0" w:color="auto"/>
          </w:divBdr>
        </w:div>
        <w:div w:id="483356208">
          <w:marLeft w:val="2002"/>
          <w:marRight w:val="0"/>
          <w:marTop w:val="200"/>
          <w:marBottom w:val="120"/>
          <w:divBdr>
            <w:top w:val="none" w:sz="0" w:space="0" w:color="auto"/>
            <w:left w:val="none" w:sz="0" w:space="0" w:color="auto"/>
            <w:bottom w:val="none" w:sz="0" w:space="0" w:color="auto"/>
            <w:right w:val="none" w:sz="0" w:space="0" w:color="auto"/>
          </w:divBdr>
        </w:div>
        <w:div w:id="1558668172">
          <w:marLeft w:val="2707"/>
          <w:marRight w:val="0"/>
          <w:marTop w:val="200"/>
          <w:marBottom w:val="120"/>
          <w:divBdr>
            <w:top w:val="none" w:sz="0" w:space="0" w:color="auto"/>
            <w:left w:val="none" w:sz="0" w:space="0" w:color="auto"/>
            <w:bottom w:val="none" w:sz="0" w:space="0" w:color="auto"/>
            <w:right w:val="none" w:sz="0" w:space="0" w:color="auto"/>
          </w:divBdr>
        </w:div>
        <w:div w:id="1592084598">
          <w:marLeft w:val="2707"/>
          <w:marRight w:val="0"/>
          <w:marTop w:val="200"/>
          <w:marBottom w:val="120"/>
          <w:divBdr>
            <w:top w:val="none" w:sz="0" w:space="0" w:color="auto"/>
            <w:left w:val="none" w:sz="0" w:space="0" w:color="auto"/>
            <w:bottom w:val="none" w:sz="0" w:space="0" w:color="auto"/>
            <w:right w:val="none" w:sz="0" w:space="0" w:color="auto"/>
          </w:divBdr>
        </w:div>
        <w:div w:id="2125922575">
          <w:marLeft w:val="2707"/>
          <w:marRight w:val="0"/>
          <w:marTop w:val="200"/>
          <w:marBottom w:val="120"/>
          <w:divBdr>
            <w:top w:val="none" w:sz="0" w:space="0" w:color="auto"/>
            <w:left w:val="none" w:sz="0" w:space="0" w:color="auto"/>
            <w:bottom w:val="none" w:sz="0" w:space="0" w:color="auto"/>
            <w:right w:val="none" w:sz="0" w:space="0" w:color="auto"/>
          </w:divBdr>
        </w:div>
      </w:divsChild>
    </w:div>
    <w:div w:id="696277180">
      <w:bodyDiv w:val="1"/>
      <w:marLeft w:val="0"/>
      <w:marRight w:val="0"/>
      <w:marTop w:val="0"/>
      <w:marBottom w:val="0"/>
      <w:divBdr>
        <w:top w:val="none" w:sz="0" w:space="0" w:color="auto"/>
        <w:left w:val="none" w:sz="0" w:space="0" w:color="auto"/>
        <w:bottom w:val="none" w:sz="0" w:space="0" w:color="auto"/>
        <w:right w:val="none" w:sz="0" w:space="0" w:color="auto"/>
      </w:divBdr>
      <w:divsChild>
        <w:div w:id="315764571">
          <w:marLeft w:val="1166"/>
          <w:marRight w:val="0"/>
          <w:marTop w:val="200"/>
          <w:marBottom w:val="0"/>
          <w:divBdr>
            <w:top w:val="none" w:sz="0" w:space="0" w:color="auto"/>
            <w:left w:val="none" w:sz="0" w:space="0" w:color="auto"/>
            <w:bottom w:val="none" w:sz="0" w:space="0" w:color="auto"/>
            <w:right w:val="none" w:sz="0" w:space="0" w:color="auto"/>
          </w:divBdr>
        </w:div>
        <w:div w:id="1841777210">
          <w:marLeft w:val="1166"/>
          <w:marRight w:val="0"/>
          <w:marTop w:val="200"/>
          <w:marBottom w:val="0"/>
          <w:divBdr>
            <w:top w:val="none" w:sz="0" w:space="0" w:color="auto"/>
            <w:left w:val="none" w:sz="0" w:space="0" w:color="auto"/>
            <w:bottom w:val="none" w:sz="0" w:space="0" w:color="auto"/>
            <w:right w:val="none" w:sz="0" w:space="0" w:color="auto"/>
          </w:divBdr>
        </w:div>
      </w:divsChild>
    </w:div>
    <w:div w:id="699083960">
      <w:bodyDiv w:val="1"/>
      <w:marLeft w:val="0"/>
      <w:marRight w:val="0"/>
      <w:marTop w:val="0"/>
      <w:marBottom w:val="0"/>
      <w:divBdr>
        <w:top w:val="none" w:sz="0" w:space="0" w:color="auto"/>
        <w:left w:val="none" w:sz="0" w:space="0" w:color="auto"/>
        <w:bottom w:val="none" w:sz="0" w:space="0" w:color="auto"/>
        <w:right w:val="none" w:sz="0" w:space="0" w:color="auto"/>
      </w:divBdr>
      <w:divsChild>
        <w:div w:id="1889338416">
          <w:marLeft w:val="547"/>
          <w:marRight w:val="0"/>
          <w:marTop w:val="0"/>
          <w:marBottom w:val="0"/>
          <w:divBdr>
            <w:top w:val="none" w:sz="0" w:space="0" w:color="auto"/>
            <w:left w:val="none" w:sz="0" w:space="0" w:color="auto"/>
            <w:bottom w:val="none" w:sz="0" w:space="0" w:color="auto"/>
            <w:right w:val="none" w:sz="0" w:space="0" w:color="auto"/>
          </w:divBdr>
        </w:div>
        <w:div w:id="1586112941">
          <w:marLeft w:val="547"/>
          <w:marRight w:val="0"/>
          <w:marTop w:val="200"/>
          <w:marBottom w:val="0"/>
          <w:divBdr>
            <w:top w:val="none" w:sz="0" w:space="0" w:color="auto"/>
            <w:left w:val="none" w:sz="0" w:space="0" w:color="auto"/>
            <w:bottom w:val="none" w:sz="0" w:space="0" w:color="auto"/>
            <w:right w:val="none" w:sz="0" w:space="0" w:color="auto"/>
          </w:divBdr>
        </w:div>
        <w:div w:id="967972039">
          <w:marLeft w:val="547"/>
          <w:marRight w:val="0"/>
          <w:marTop w:val="200"/>
          <w:marBottom w:val="0"/>
          <w:divBdr>
            <w:top w:val="none" w:sz="0" w:space="0" w:color="auto"/>
            <w:left w:val="none" w:sz="0" w:space="0" w:color="auto"/>
            <w:bottom w:val="none" w:sz="0" w:space="0" w:color="auto"/>
            <w:right w:val="none" w:sz="0" w:space="0" w:color="auto"/>
          </w:divBdr>
        </w:div>
      </w:divsChild>
    </w:div>
    <w:div w:id="705371774">
      <w:bodyDiv w:val="1"/>
      <w:marLeft w:val="0"/>
      <w:marRight w:val="0"/>
      <w:marTop w:val="0"/>
      <w:marBottom w:val="0"/>
      <w:divBdr>
        <w:top w:val="none" w:sz="0" w:space="0" w:color="auto"/>
        <w:left w:val="none" w:sz="0" w:space="0" w:color="auto"/>
        <w:bottom w:val="none" w:sz="0" w:space="0" w:color="auto"/>
        <w:right w:val="none" w:sz="0" w:space="0" w:color="auto"/>
      </w:divBdr>
      <w:divsChild>
        <w:div w:id="1415588184">
          <w:marLeft w:val="547"/>
          <w:marRight w:val="0"/>
          <w:marTop w:val="0"/>
          <w:marBottom w:val="0"/>
          <w:divBdr>
            <w:top w:val="none" w:sz="0" w:space="0" w:color="auto"/>
            <w:left w:val="none" w:sz="0" w:space="0" w:color="auto"/>
            <w:bottom w:val="none" w:sz="0" w:space="0" w:color="auto"/>
            <w:right w:val="none" w:sz="0" w:space="0" w:color="auto"/>
          </w:divBdr>
        </w:div>
        <w:div w:id="301541223">
          <w:marLeft w:val="547"/>
          <w:marRight w:val="0"/>
          <w:marTop w:val="0"/>
          <w:marBottom w:val="0"/>
          <w:divBdr>
            <w:top w:val="none" w:sz="0" w:space="0" w:color="auto"/>
            <w:left w:val="none" w:sz="0" w:space="0" w:color="auto"/>
            <w:bottom w:val="none" w:sz="0" w:space="0" w:color="auto"/>
            <w:right w:val="none" w:sz="0" w:space="0" w:color="auto"/>
          </w:divBdr>
        </w:div>
        <w:div w:id="25982499">
          <w:marLeft w:val="547"/>
          <w:marRight w:val="0"/>
          <w:marTop w:val="0"/>
          <w:marBottom w:val="0"/>
          <w:divBdr>
            <w:top w:val="none" w:sz="0" w:space="0" w:color="auto"/>
            <w:left w:val="none" w:sz="0" w:space="0" w:color="auto"/>
            <w:bottom w:val="none" w:sz="0" w:space="0" w:color="auto"/>
            <w:right w:val="none" w:sz="0" w:space="0" w:color="auto"/>
          </w:divBdr>
        </w:div>
        <w:div w:id="916787464">
          <w:marLeft w:val="547"/>
          <w:marRight w:val="0"/>
          <w:marTop w:val="0"/>
          <w:marBottom w:val="0"/>
          <w:divBdr>
            <w:top w:val="none" w:sz="0" w:space="0" w:color="auto"/>
            <w:left w:val="none" w:sz="0" w:space="0" w:color="auto"/>
            <w:bottom w:val="none" w:sz="0" w:space="0" w:color="auto"/>
            <w:right w:val="none" w:sz="0" w:space="0" w:color="auto"/>
          </w:divBdr>
        </w:div>
        <w:div w:id="1133451310">
          <w:marLeft w:val="547"/>
          <w:marRight w:val="0"/>
          <w:marTop w:val="0"/>
          <w:marBottom w:val="0"/>
          <w:divBdr>
            <w:top w:val="none" w:sz="0" w:space="0" w:color="auto"/>
            <w:left w:val="none" w:sz="0" w:space="0" w:color="auto"/>
            <w:bottom w:val="none" w:sz="0" w:space="0" w:color="auto"/>
            <w:right w:val="none" w:sz="0" w:space="0" w:color="auto"/>
          </w:divBdr>
        </w:div>
      </w:divsChild>
    </w:div>
    <w:div w:id="724567206">
      <w:bodyDiv w:val="1"/>
      <w:marLeft w:val="0"/>
      <w:marRight w:val="0"/>
      <w:marTop w:val="0"/>
      <w:marBottom w:val="0"/>
      <w:divBdr>
        <w:top w:val="none" w:sz="0" w:space="0" w:color="auto"/>
        <w:left w:val="none" w:sz="0" w:space="0" w:color="auto"/>
        <w:bottom w:val="none" w:sz="0" w:space="0" w:color="auto"/>
        <w:right w:val="none" w:sz="0" w:space="0" w:color="auto"/>
      </w:divBdr>
      <w:divsChild>
        <w:div w:id="1807970423">
          <w:marLeft w:val="547"/>
          <w:marRight w:val="0"/>
          <w:marTop w:val="0"/>
          <w:marBottom w:val="0"/>
          <w:divBdr>
            <w:top w:val="none" w:sz="0" w:space="0" w:color="auto"/>
            <w:left w:val="none" w:sz="0" w:space="0" w:color="auto"/>
            <w:bottom w:val="none" w:sz="0" w:space="0" w:color="auto"/>
            <w:right w:val="none" w:sz="0" w:space="0" w:color="auto"/>
          </w:divBdr>
        </w:div>
        <w:div w:id="397871937">
          <w:marLeft w:val="547"/>
          <w:marRight w:val="0"/>
          <w:marTop w:val="0"/>
          <w:marBottom w:val="0"/>
          <w:divBdr>
            <w:top w:val="none" w:sz="0" w:space="0" w:color="auto"/>
            <w:left w:val="none" w:sz="0" w:space="0" w:color="auto"/>
            <w:bottom w:val="none" w:sz="0" w:space="0" w:color="auto"/>
            <w:right w:val="none" w:sz="0" w:space="0" w:color="auto"/>
          </w:divBdr>
        </w:div>
        <w:div w:id="1140921153">
          <w:marLeft w:val="547"/>
          <w:marRight w:val="0"/>
          <w:marTop w:val="0"/>
          <w:marBottom w:val="0"/>
          <w:divBdr>
            <w:top w:val="none" w:sz="0" w:space="0" w:color="auto"/>
            <w:left w:val="none" w:sz="0" w:space="0" w:color="auto"/>
            <w:bottom w:val="none" w:sz="0" w:space="0" w:color="auto"/>
            <w:right w:val="none" w:sz="0" w:space="0" w:color="auto"/>
          </w:divBdr>
        </w:div>
      </w:divsChild>
    </w:div>
    <w:div w:id="731391880">
      <w:bodyDiv w:val="1"/>
      <w:marLeft w:val="0"/>
      <w:marRight w:val="0"/>
      <w:marTop w:val="0"/>
      <w:marBottom w:val="0"/>
      <w:divBdr>
        <w:top w:val="none" w:sz="0" w:space="0" w:color="auto"/>
        <w:left w:val="none" w:sz="0" w:space="0" w:color="auto"/>
        <w:bottom w:val="none" w:sz="0" w:space="0" w:color="auto"/>
        <w:right w:val="none" w:sz="0" w:space="0" w:color="auto"/>
      </w:divBdr>
      <w:divsChild>
        <w:div w:id="1177963960">
          <w:marLeft w:val="547"/>
          <w:marRight w:val="0"/>
          <w:marTop w:val="200"/>
          <w:marBottom w:val="0"/>
          <w:divBdr>
            <w:top w:val="none" w:sz="0" w:space="0" w:color="auto"/>
            <w:left w:val="none" w:sz="0" w:space="0" w:color="auto"/>
            <w:bottom w:val="none" w:sz="0" w:space="0" w:color="auto"/>
            <w:right w:val="none" w:sz="0" w:space="0" w:color="auto"/>
          </w:divBdr>
        </w:div>
      </w:divsChild>
    </w:div>
    <w:div w:id="748502827">
      <w:bodyDiv w:val="1"/>
      <w:marLeft w:val="0"/>
      <w:marRight w:val="0"/>
      <w:marTop w:val="0"/>
      <w:marBottom w:val="0"/>
      <w:divBdr>
        <w:top w:val="none" w:sz="0" w:space="0" w:color="auto"/>
        <w:left w:val="none" w:sz="0" w:space="0" w:color="auto"/>
        <w:bottom w:val="none" w:sz="0" w:space="0" w:color="auto"/>
        <w:right w:val="none" w:sz="0" w:space="0" w:color="auto"/>
      </w:divBdr>
      <w:divsChild>
        <w:div w:id="540359038">
          <w:marLeft w:val="1166"/>
          <w:marRight w:val="0"/>
          <w:marTop w:val="80"/>
          <w:marBottom w:val="0"/>
          <w:divBdr>
            <w:top w:val="none" w:sz="0" w:space="0" w:color="auto"/>
            <w:left w:val="none" w:sz="0" w:space="0" w:color="auto"/>
            <w:bottom w:val="none" w:sz="0" w:space="0" w:color="auto"/>
            <w:right w:val="none" w:sz="0" w:space="0" w:color="auto"/>
          </w:divBdr>
        </w:div>
        <w:div w:id="2014674212">
          <w:marLeft w:val="1800"/>
          <w:marRight w:val="0"/>
          <w:marTop w:val="80"/>
          <w:marBottom w:val="0"/>
          <w:divBdr>
            <w:top w:val="none" w:sz="0" w:space="0" w:color="auto"/>
            <w:left w:val="none" w:sz="0" w:space="0" w:color="auto"/>
            <w:bottom w:val="none" w:sz="0" w:space="0" w:color="auto"/>
            <w:right w:val="none" w:sz="0" w:space="0" w:color="auto"/>
          </w:divBdr>
        </w:div>
        <w:div w:id="112334350">
          <w:marLeft w:val="1166"/>
          <w:marRight w:val="0"/>
          <w:marTop w:val="80"/>
          <w:marBottom w:val="0"/>
          <w:divBdr>
            <w:top w:val="none" w:sz="0" w:space="0" w:color="auto"/>
            <w:left w:val="none" w:sz="0" w:space="0" w:color="auto"/>
            <w:bottom w:val="none" w:sz="0" w:space="0" w:color="auto"/>
            <w:right w:val="none" w:sz="0" w:space="0" w:color="auto"/>
          </w:divBdr>
        </w:div>
        <w:div w:id="1824200143">
          <w:marLeft w:val="1800"/>
          <w:marRight w:val="0"/>
          <w:marTop w:val="80"/>
          <w:marBottom w:val="0"/>
          <w:divBdr>
            <w:top w:val="none" w:sz="0" w:space="0" w:color="auto"/>
            <w:left w:val="none" w:sz="0" w:space="0" w:color="auto"/>
            <w:bottom w:val="none" w:sz="0" w:space="0" w:color="auto"/>
            <w:right w:val="none" w:sz="0" w:space="0" w:color="auto"/>
          </w:divBdr>
        </w:div>
      </w:divsChild>
    </w:div>
    <w:div w:id="753431802">
      <w:bodyDiv w:val="1"/>
      <w:marLeft w:val="0"/>
      <w:marRight w:val="0"/>
      <w:marTop w:val="0"/>
      <w:marBottom w:val="0"/>
      <w:divBdr>
        <w:top w:val="none" w:sz="0" w:space="0" w:color="auto"/>
        <w:left w:val="none" w:sz="0" w:space="0" w:color="auto"/>
        <w:bottom w:val="none" w:sz="0" w:space="0" w:color="auto"/>
        <w:right w:val="none" w:sz="0" w:space="0" w:color="auto"/>
      </w:divBdr>
      <w:divsChild>
        <w:div w:id="189807635">
          <w:marLeft w:val="1382"/>
          <w:marRight w:val="0"/>
          <w:marTop w:val="120"/>
          <w:marBottom w:val="0"/>
          <w:divBdr>
            <w:top w:val="none" w:sz="0" w:space="0" w:color="auto"/>
            <w:left w:val="none" w:sz="0" w:space="0" w:color="auto"/>
            <w:bottom w:val="none" w:sz="0" w:space="0" w:color="auto"/>
            <w:right w:val="none" w:sz="0" w:space="0" w:color="auto"/>
          </w:divBdr>
        </w:div>
        <w:div w:id="1878077478">
          <w:marLeft w:val="1382"/>
          <w:marRight w:val="0"/>
          <w:marTop w:val="120"/>
          <w:marBottom w:val="0"/>
          <w:divBdr>
            <w:top w:val="none" w:sz="0" w:space="0" w:color="auto"/>
            <w:left w:val="none" w:sz="0" w:space="0" w:color="auto"/>
            <w:bottom w:val="none" w:sz="0" w:space="0" w:color="auto"/>
            <w:right w:val="none" w:sz="0" w:space="0" w:color="auto"/>
          </w:divBdr>
        </w:div>
      </w:divsChild>
    </w:div>
    <w:div w:id="762991451">
      <w:bodyDiv w:val="1"/>
      <w:marLeft w:val="0"/>
      <w:marRight w:val="0"/>
      <w:marTop w:val="0"/>
      <w:marBottom w:val="0"/>
      <w:divBdr>
        <w:top w:val="none" w:sz="0" w:space="0" w:color="auto"/>
        <w:left w:val="none" w:sz="0" w:space="0" w:color="auto"/>
        <w:bottom w:val="none" w:sz="0" w:space="0" w:color="auto"/>
        <w:right w:val="none" w:sz="0" w:space="0" w:color="auto"/>
      </w:divBdr>
      <w:divsChild>
        <w:div w:id="45035677">
          <w:marLeft w:val="1166"/>
          <w:marRight w:val="0"/>
          <w:marTop w:val="200"/>
          <w:marBottom w:val="0"/>
          <w:divBdr>
            <w:top w:val="none" w:sz="0" w:space="0" w:color="auto"/>
            <w:left w:val="none" w:sz="0" w:space="0" w:color="auto"/>
            <w:bottom w:val="none" w:sz="0" w:space="0" w:color="auto"/>
            <w:right w:val="none" w:sz="0" w:space="0" w:color="auto"/>
          </w:divBdr>
        </w:div>
        <w:div w:id="1295403156">
          <w:marLeft w:val="1166"/>
          <w:marRight w:val="0"/>
          <w:marTop w:val="200"/>
          <w:marBottom w:val="0"/>
          <w:divBdr>
            <w:top w:val="none" w:sz="0" w:space="0" w:color="auto"/>
            <w:left w:val="none" w:sz="0" w:space="0" w:color="auto"/>
            <w:bottom w:val="none" w:sz="0" w:space="0" w:color="auto"/>
            <w:right w:val="none" w:sz="0" w:space="0" w:color="auto"/>
          </w:divBdr>
        </w:div>
        <w:div w:id="1210922846">
          <w:marLeft w:val="1166"/>
          <w:marRight w:val="0"/>
          <w:marTop w:val="200"/>
          <w:marBottom w:val="0"/>
          <w:divBdr>
            <w:top w:val="none" w:sz="0" w:space="0" w:color="auto"/>
            <w:left w:val="none" w:sz="0" w:space="0" w:color="auto"/>
            <w:bottom w:val="none" w:sz="0" w:space="0" w:color="auto"/>
            <w:right w:val="none" w:sz="0" w:space="0" w:color="auto"/>
          </w:divBdr>
        </w:div>
        <w:div w:id="313216767">
          <w:marLeft w:val="1166"/>
          <w:marRight w:val="0"/>
          <w:marTop w:val="200"/>
          <w:marBottom w:val="0"/>
          <w:divBdr>
            <w:top w:val="none" w:sz="0" w:space="0" w:color="auto"/>
            <w:left w:val="none" w:sz="0" w:space="0" w:color="auto"/>
            <w:bottom w:val="none" w:sz="0" w:space="0" w:color="auto"/>
            <w:right w:val="none" w:sz="0" w:space="0" w:color="auto"/>
          </w:divBdr>
        </w:div>
      </w:divsChild>
    </w:div>
    <w:div w:id="770248097">
      <w:bodyDiv w:val="1"/>
      <w:marLeft w:val="0"/>
      <w:marRight w:val="0"/>
      <w:marTop w:val="0"/>
      <w:marBottom w:val="0"/>
      <w:divBdr>
        <w:top w:val="none" w:sz="0" w:space="0" w:color="auto"/>
        <w:left w:val="none" w:sz="0" w:space="0" w:color="auto"/>
        <w:bottom w:val="none" w:sz="0" w:space="0" w:color="auto"/>
        <w:right w:val="none" w:sz="0" w:space="0" w:color="auto"/>
      </w:divBdr>
      <w:divsChild>
        <w:div w:id="715206147">
          <w:marLeft w:val="720"/>
          <w:marRight w:val="0"/>
          <w:marTop w:val="200"/>
          <w:marBottom w:val="0"/>
          <w:divBdr>
            <w:top w:val="none" w:sz="0" w:space="0" w:color="auto"/>
            <w:left w:val="none" w:sz="0" w:space="0" w:color="auto"/>
            <w:bottom w:val="none" w:sz="0" w:space="0" w:color="auto"/>
            <w:right w:val="none" w:sz="0" w:space="0" w:color="auto"/>
          </w:divBdr>
        </w:div>
        <w:div w:id="2042976240">
          <w:marLeft w:val="1267"/>
          <w:marRight w:val="0"/>
          <w:marTop w:val="200"/>
          <w:marBottom w:val="0"/>
          <w:divBdr>
            <w:top w:val="none" w:sz="0" w:space="0" w:color="auto"/>
            <w:left w:val="none" w:sz="0" w:space="0" w:color="auto"/>
            <w:bottom w:val="none" w:sz="0" w:space="0" w:color="auto"/>
            <w:right w:val="none" w:sz="0" w:space="0" w:color="auto"/>
          </w:divBdr>
        </w:div>
        <w:div w:id="1850414285">
          <w:marLeft w:val="1267"/>
          <w:marRight w:val="0"/>
          <w:marTop w:val="200"/>
          <w:marBottom w:val="0"/>
          <w:divBdr>
            <w:top w:val="none" w:sz="0" w:space="0" w:color="auto"/>
            <w:left w:val="none" w:sz="0" w:space="0" w:color="auto"/>
            <w:bottom w:val="none" w:sz="0" w:space="0" w:color="auto"/>
            <w:right w:val="none" w:sz="0" w:space="0" w:color="auto"/>
          </w:divBdr>
        </w:div>
        <w:div w:id="158934332">
          <w:marLeft w:val="720"/>
          <w:marRight w:val="0"/>
          <w:marTop w:val="200"/>
          <w:marBottom w:val="0"/>
          <w:divBdr>
            <w:top w:val="none" w:sz="0" w:space="0" w:color="auto"/>
            <w:left w:val="none" w:sz="0" w:space="0" w:color="auto"/>
            <w:bottom w:val="none" w:sz="0" w:space="0" w:color="auto"/>
            <w:right w:val="none" w:sz="0" w:space="0" w:color="auto"/>
          </w:divBdr>
        </w:div>
        <w:div w:id="222370612">
          <w:marLeft w:val="1267"/>
          <w:marRight w:val="0"/>
          <w:marTop w:val="200"/>
          <w:marBottom w:val="0"/>
          <w:divBdr>
            <w:top w:val="none" w:sz="0" w:space="0" w:color="auto"/>
            <w:left w:val="none" w:sz="0" w:space="0" w:color="auto"/>
            <w:bottom w:val="none" w:sz="0" w:space="0" w:color="auto"/>
            <w:right w:val="none" w:sz="0" w:space="0" w:color="auto"/>
          </w:divBdr>
        </w:div>
        <w:div w:id="1187333159">
          <w:marLeft w:val="1267"/>
          <w:marRight w:val="0"/>
          <w:marTop w:val="200"/>
          <w:marBottom w:val="0"/>
          <w:divBdr>
            <w:top w:val="none" w:sz="0" w:space="0" w:color="auto"/>
            <w:left w:val="none" w:sz="0" w:space="0" w:color="auto"/>
            <w:bottom w:val="none" w:sz="0" w:space="0" w:color="auto"/>
            <w:right w:val="none" w:sz="0" w:space="0" w:color="auto"/>
          </w:divBdr>
        </w:div>
        <w:div w:id="1808425945">
          <w:marLeft w:val="1267"/>
          <w:marRight w:val="0"/>
          <w:marTop w:val="200"/>
          <w:marBottom w:val="0"/>
          <w:divBdr>
            <w:top w:val="none" w:sz="0" w:space="0" w:color="auto"/>
            <w:left w:val="none" w:sz="0" w:space="0" w:color="auto"/>
            <w:bottom w:val="none" w:sz="0" w:space="0" w:color="auto"/>
            <w:right w:val="none" w:sz="0" w:space="0" w:color="auto"/>
          </w:divBdr>
        </w:div>
      </w:divsChild>
    </w:div>
    <w:div w:id="777409231">
      <w:bodyDiv w:val="1"/>
      <w:marLeft w:val="0"/>
      <w:marRight w:val="0"/>
      <w:marTop w:val="0"/>
      <w:marBottom w:val="0"/>
      <w:divBdr>
        <w:top w:val="none" w:sz="0" w:space="0" w:color="auto"/>
        <w:left w:val="none" w:sz="0" w:space="0" w:color="auto"/>
        <w:bottom w:val="none" w:sz="0" w:space="0" w:color="auto"/>
        <w:right w:val="none" w:sz="0" w:space="0" w:color="auto"/>
      </w:divBdr>
      <w:divsChild>
        <w:div w:id="1596749031">
          <w:marLeft w:val="547"/>
          <w:marRight w:val="0"/>
          <w:marTop w:val="200"/>
          <w:marBottom w:val="0"/>
          <w:divBdr>
            <w:top w:val="none" w:sz="0" w:space="0" w:color="auto"/>
            <w:left w:val="none" w:sz="0" w:space="0" w:color="auto"/>
            <w:bottom w:val="none" w:sz="0" w:space="0" w:color="auto"/>
            <w:right w:val="none" w:sz="0" w:space="0" w:color="auto"/>
          </w:divBdr>
        </w:div>
        <w:div w:id="1631012056">
          <w:marLeft w:val="1166"/>
          <w:marRight w:val="0"/>
          <w:marTop w:val="200"/>
          <w:marBottom w:val="0"/>
          <w:divBdr>
            <w:top w:val="none" w:sz="0" w:space="0" w:color="auto"/>
            <w:left w:val="none" w:sz="0" w:space="0" w:color="auto"/>
            <w:bottom w:val="none" w:sz="0" w:space="0" w:color="auto"/>
            <w:right w:val="none" w:sz="0" w:space="0" w:color="auto"/>
          </w:divBdr>
        </w:div>
        <w:div w:id="1590189874">
          <w:marLeft w:val="1166"/>
          <w:marRight w:val="0"/>
          <w:marTop w:val="200"/>
          <w:marBottom w:val="0"/>
          <w:divBdr>
            <w:top w:val="none" w:sz="0" w:space="0" w:color="auto"/>
            <w:left w:val="none" w:sz="0" w:space="0" w:color="auto"/>
            <w:bottom w:val="none" w:sz="0" w:space="0" w:color="auto"/>
            <w:right w:val="none" w:sz="0" w:space="0" w:color="auto"/>
          </w:divBdr>
        </w:div>
      </w:divsChild>
    </w:div>
    <w:div w:id="800927285">
      <w:bodyDiv w:val="1"/>
      <w:marLeft w:val="0"/>
      <w:marRight w:val="0"/>
      <w:marTop w:val="0"/>
      <w:marBottom w:val="0"/>
      <w:divBdr>
        <w:top w:val="none" w:sz="0" w:space="0" w:color="auto"/>
        <w:left w:val="none" w:sz="0" w:space="0" w:color="auto"/>
        <w:bottom w:val="none" w:sz="0" w:space="0" w:color="auto"/>
        <w:right w:val="none" w:sz="0" w:space="0" w:color="auto"/>
      </w:divBdr>
      <w:divsChild>
        <w:div w:id="929967348">
          <w:marLeft w:val="720"/>
          <w:marRight w:val="0"/>
          <w:marTop w:val="0"/>
          <w:marBottom w:val="0"/>
          <w:divBdr>
            <w:top w:val="none" w:sz="0" w:space="0" w:color="auto"/>
            <w:left w:val="none" w:sz="0" w:space="0" w:color="auto"/>
            <w:bottom w:val="none" w:sz="0" w:space="0" w:color="auto"/>
            <w:right w:val="none" w:sz="0" w:space="0" w:color="auto"/>
          </w:divBdr>
        </w:div>
      </w:divsChild>
    </w:div>
    <w:div w:id="808518646">
      <w:bodyDiv w:val="1"/>
      <w:marLeft w:val="0"/>
      <w:marRight w:val="0"/>
      <w:marTop w:val="0"/>
      <w:marBottom w:val="0"/>
      <w:divBdr>
        <w:top w:val="none" w:sz="0" w:space="0" w:color="auto"/>
        <w:left w:val="none" w:sz="0" w:space="0" w:color="auto"/>
        <w:bottom w:val="none" w:sz="0" w:space="0" w:color="auto"/>
        <w:right w:val="none" w:sz="0" w:space="0" w:color="auto"/>
      </w:divBdr>
      <w:divsChild>
        <w:div w:id="604189836">
          <w:marLeft w:val="1166"/>
          <w:marRight w:val="0"/>
          <w:marTop w:val="200"/>
          <w:marBottom w:val="0"/>
          <w:divBdr>
            <w:top w:val="none" w:sz="0" w:space="0" w:color="auto"/>
            <w:left w:val="none" w:sz="0" w:space="0" w:color="auto"/>
            <w:bottom w:val="none" w:sz="0" w:space="0" w:color="auto"/>
            <w:right w:val="none" w:sz="0" w:space="0" w:color="auto"/>
          </w:divBdr>
        </w:div>
        <w:div w:id="1492407384">
          <w:marLeft w:val="1166"/>
          <w:marRight w:val="0"/>
          <w:marTop w:val="200"/>
          <w:marBottom w:val="0"/>
          <w:divBdr>
            <w:top w:val="none" w:sz="0" w:space="0" w:color="auto"/>
            <w:left w:val="none" w:sz="0" w:space="0" w:color="auto"/>
            <w:bottom w:val="none" w:sz="0" w:space="0" w:color="auto"/>
            <w:right w:val="none" w:sz="0" w:space="0" w:color="auto"/>
          </w:divBdr>
        </w:div>
        <w:div w:id="220749311">
          <w:marLeft w:val="1166"/>
          <w:marRight w:val="0"/>
          <w:marTop w:val="200"/>
          <w:marBottom w:val="0"/>
          <w:divBdr>
            <w:top w:val="none" w:sz="0" w:space="0" w:color="auto"/>
            <w:left w:val="none" w:sz="0" w:space="0" w:color="auto"/>
            <w:bottom w:val="none" w:sz="0" w:space="0" w:color="auto"/>
            <w:right w:val="none" w:sz="0" w:space="0" w:color="auto"/>
          </w:divBdr>
        </w:div>
        <w:div w:id="143476856">
          <w:marLeft w:val="1166"/>
          <w:marRight w:val="0"/>
          <w:marTop w:val="200"/>
          <w:marBottom w:val="0"/>
          <w:divBdr>
            <w:top w:val="none" w:sz="0" w:space="0" w:color="auto"/>
            <w:left w:val="none" w:sz="0" w:space="0" w:color="auto"/>
            <w:bottom w:val="none" w:sz="0" w:space="0" w:color="auto"/>
            <w:right w:val="none" w:sz="0" w:space="0" w:color="auto"/>
          </w:divBdr>
        </w:div>
        <w:div w:id="1361778229">
          <w:marLeft w:val="1166"/>
          <w:marRight w:val="0"/>
          <w:marTop w:val="200"/>
          <w:marBottom w:val="0"/>
          <w:divBdr>
            <w:top w:val="none" w:sz="0" w:space="0" w:color="auto"/>
            <w:left w:val="none" w:sz="0" w:space="0" w:color="auto"/>
            <w:bottom w:val="none" w:sz="0" w:space="0" w:color="auto"/>
            <w:right w:val="none" w:sz="0" w:space="0" w:color="auto"/>
          </w:divBdr>
        </w:div>
        <w:div w:id="1022123259">
          <w:marLeft w:val="1166"/>
          <w:marRight w:val="0"/>
          <w:marTop w:val="200"/>
          <w:marBottom w:val="0"/>
          <w:divBdr>
            <w:top w:val="none" w:sz="0" w:space="0" w:color="auto"/>
            <w:left w:val="none" w:sz="0" w:space="0" w:color="auto"/>
            <w:bottom w:val="none" w:sz="0" w:space="0" w:color="auto"/>
            <w:right w:val="none" w:sz="0" w:space="0" w:color="auto"/>
          </w:divBdr>
        </w:div>
        <w:div w:id="811024196">
          <w:marLeft w:val="1166"/>
          <w:marRight w:val="0"/>
          <w:marTop w:val="200"/>
          <w:marBottom w:val="0"/>
          <w:divBdr>
            <w:top w:val="none" w:sz="0" w:space="0" w:color="auto"/>
            <w:left w:val="none" w:sz="0" w:space="0" w:color="auto"/>
            <w:bottom w:val="none" w:sz="0" w:space="0" w:color="auto"/>
            <w:right w:val="none" w:sz="0" w:space="0" w:color="auto"/>
          </w:divBdr>
        </w:div>
        <w:div w:id="1068646769">
          <w:marLeft w:val="1166"/>
          <w:marRight w:val="0"/>
          <w:marTop w:val="200"/>
          <w:marBottom w:val="0"/>
          <w:divBdr>
            <w:top w:val="none" w:sz="0" w:space="0" w:color="auto"/>
            <w:left w:val="none" w:sz="0" w:space="0" w:color="auto"/>
            <w:bottom w:val="none" w:sz="0" w:space="0" w:color="auto"/>
            <w:right w:val="none" w:sz="0" w:space="0" w:color="auto"/>
          </w:divBdr>
        </w:div>
      </w:divsChild>
    </w:div>
    <w:div w:id="816873154">
      <w:bodyDiv w:val="1"/>
      <w:marLeft w:val="0"/>
      <w:marRight w:val="0"/>
      <w:marTop w:val="0"/>
      <w:marBottom w:val="0"/>
      <w:divBdr>
        <w:top w:val="none" w:sz="0" w:space="0" w:color="auto"/>
        <w:left w:val="none" w:sz="0" w:space="0" w:color="auto"/>
        <w:bottom w:val="none" w:sz="0" w:space="0" w:color="auto"/>
        <w:right w:val="none" w:sz="0" w:space="0" w:color="auto"/>
      </w:divBdr>
      <w:divsChild>
        <w:div w:id="918367376">
          <w:marLeft w:val="1382"/>
          <w:marRight w:val="0"/>
          <w:marTop w:val="120"/>
          <w:marBottom w:val="120"/>
          <w:divBdr>
            <w:top w:val="none" w:sz="0" w:space="0" w:color="auto"/>
            <w:left w:val="none" w:sz="0" w:space="0" w:color="auto"/>
            <w:bottom w:val="none" w:sz="0" w:space="0" w:color="auto"/>
            <w:right w:val="none" w:sz="0" w:space="0" w:color="auto"/>
          </w:divBdr>
        </w:div>
        <w:div w:id="395323669">
          <w:marLeft w:val="1382"/>
          <w:marRight w:val="0"/>
          <w:marTop w:val="120"/>
          <w:marBottom w:val="120"/>
          <w:divBdr>
            <w:top w:val="none" w:sz="0" w:space="0" w:color="auto"/>
            <w:left w:val="none" w:sz="0" w:space="0" w:color="auto"/>
            <w:bottom w:val="none" w:sz="0" w:space="0" w:color="auto"/>
            <w:right w:val="none" w:sz="0" w:space="0" w:color="auto"/>
          </w:divBdr>
        </w:div>
      </w:divsChild>
    </w:div>
    <w:div w:id="820314982">
      <w:bodyDiv w:val="1"/>
      <w:marLeft w:val="0"/>
      <w:marRight w:val="0"/>
      <w:marTop w:val="0"/>
      <w:marBottom w:val="0"/>
      <w:divBdr>
        <w:top w:val="none" w:sz="0" w:space="0" w:color="auto"/>
        <w:left w:val="none" w:sz="0" w:space="0" w:color="auto"/>
        <w:bottom w:val="none" w:sz="0" w:space="0" w:color="auto"/>
        <w:right w:val="none" w:sz="0" w:space="0" w:color="auto"/>
      </w:divBdr>
      <w:divsChild>
        <w:div w:id="286935227">
          <w:marLeft w:val="1166"/>
          <w:marRight w:val="0"/>
          <w:marTop w:val="200"/>
          <w:marBottom w:val="0"/>
          <w:divBdr>
            <w:top w:val="none" w:sz="0" w:space="0" w:color="auto"/>
            <w:left w:val="none" w:sz="0" w:space="0" w:color="auto"/>
            <w:bottom w:val="none" w:sz="0" w:space="0" w:color="auto"/>
            <w:right w:val="none" w:sz="0" w:space="0" w:color="auto"/>
          </w:divBdr>
        </w:div>
        <w:div w:id="208693317">
          <w:marLeft w:val="1166"/>
          <w:marRight w:val="0"/>
          <w:marTop w:val="200"/>
          <w:marBottom w:val="0"/>
          <w:divBdr>
            <w:top w:val="none" w:sz="0" w:space="0" w:color="auto"/>
            <w:left w:val="none" w:sz="0" w:space="0" w:color="auto"/>
            <w:bottom w:val="none" w:sz="0" w:space="0" w:color="auto"/>
            <w:right w:val="none" w:sz="0" w:space="0" w:color="auto"/>
          </w:divBdr>
        </w:div>
        <w:div w:id="1512527943">
          <w:marLeft w:val="1166"/>
          <w:marRight w:val="0"/>
          <w:marTop w:val="200"/>
          <w:marBottom w:val="0"/>
          <w:divBdr>
            <w:top w:val="none" w:sz="0" w:space="0" w:color="auto"/>
            <w:left w:val="none" w:sz="0" w:space="0" w:color="auto"/>
            <w:bottom w:val="none" w:sz="0" w:space="0" w:color="auto"/>
            <w:right w:val="none" w:sz="0" w:space="0" w:color="auto"/>
          </w:divBdr>
        </w:div>
      </w:divsChild>
    </w:div>
    <w:div w:id="838540002">
      <w:bodyDiv w:val="1"/>
      <w:marLeft w:val="0"/>
      <w:marRight w:val="0"/>
      <w:marTop w:val="0"/>
      <w:marBottom w:val="0"/>
      <w:divBdr>
        <w:top w:val="none" w:sz="0" w:space="0" w:color="auto"/>
        <w:left w:val="none" w:sz="0" w:space="0" w:color="auto"/>
        <w:bottom w:val="none" w:sz="0" w:space="0" w:color="auto"/>
        <w:right w:val="none" w:sz="0" w:space="0" w:color="auto"/>
      </w:divBdr>
      <w:divsChild>
        <w:div w:id="732430911">
          <w:marLeft w:val="547"/>
          <w:marRight w:val="0"/>
          <w:marTop w:val="200"/>
          <w:marBottom w:val="0"/>
          <w:divBdr>
            <w:top w:val="none" w:sz="0" w:space="0" w:color="auto"/>
            <w:left w:val="none" w:sz="0" w:space="0" w:color="auto"/>
            <w:bottom w:val="none" w:sz="0" w:space="0" w:color="auto"/>
            <w:right w:val="none" w:sz="0" w:space="0" w:color="auto"/>
          </w:divBdr>
        </w:div>
      </w:divsChild>
    </w:div>
    <w:div w:id="842278270">
      <w:bodyDiv w:val="1"/>
      <w:marLeft w:val="0"/>
      <w:marRight w:val="0"/>
      <w:marTop w:val="0"/>
      <w:marBottom w:val="0"/>
      <w:divBdr>
        <w:top w:val="none" w:sz="0" w:space="0" w:color="auto"/>
        <w:left w:val="none" w:sz="0" w:space="0" w:color="auto"/>
        <w:bottom w:val="none" w:sz="0" w:space="0" w:color="auto"/>
        <w:right w:val="none" w:sz="0" w:space="0" w:color="auto"/>
      </w:divBdr>
      <w:divsChild>
        <w:div w:id="913273685">
          <w:marLeft w:val="720"/>
          <w:marRight w:val="0"/>
          <w:marTop w:val="0"/>
          <w:marBottom w:val="0"/>
          <w:divBdr>
            <w:top w:val="none" w:sz="0" w:space="0" w:color="auto"/>
            <w:left w:val="none" w:sz="0" w:space="0" w:color="auto"/>
            <w:bottom w:val="none" w:sz="0" w:space="0" w:color="auto"/>
            <w:right w:val="none" w:sz="0" w:space="0" w:color="auto"/>
          </w:divBdr>
        </w:div>
        <w:div w:id="809713430">
          <w:marLeft w:val="720"/>
          <w:marRight w:val="0"/>
          <w:marTop w:val="0"/>
          <w:marBottom w:val="0"/>
          <w:divBdr>
            <w:top w:val="none" w:sz="0" w:space="0" w:color="auto"/>
            <w:left w:val="none" w:sz="0" w:space="0" w:color="auto"/>
            <w:bottom w:val="none" w:sz="0" w:space="0" w:color="auto"/>
            <w:right w:val="none" w:sz="0" w:space="0" w:color="auto"/>
          </w:divBdr>
        </w:div>
        <w:div w:id="1030642580">
          <w:marLeft w:val="720"/>
          <w:marRight w:val="0"/>
          <w:marTop w:val="0"/>
          <w:marBottom w:val="0"/>
          <w:divBdr>
            <w:top w:val="none" w:sz="0" w:space="0" w:color="auto"/>
            <w:left w:val="none" w:sz="0" w:space="0" w:color="auto"/>
            <w:bottom w:val="none" w:sz="0" w:space="0" w:color="auto"/>
            <w:right w:val="none" w:sz="0" w:space="0" w:color="auto"/>
          </w:divBdr>
        </w:div>
        <w:div w:id="849684337">
          <w:marLeft w:val="720"/>
          <w:marRight w:val="0"/>
          <w:marTop w:val="0"/>
          <w:marBottom w:val="0"/>
          <w:divBdr>
            <w:top w:val="none" w:sz="0" w:space="0" w:color="auto"/>
            <w:left w:val="none" w:sz="0" w:space="0" w:color="auto"/>
            <w:bottom w:val="none" w:sz="0" w:space="0" w:color="auto"/>
            <w:right w:val="none" w:sz="0" w:space="0" w:color="auto"/>
          </w:divBdr>
        </w:div>
      </w:divsChild>
    </w:div>
    <w:div w:id="850677721">
      <w:bodyDiv w:val="1"/>
      <w:marLeft w:val="0"/>
      <w:marRight w:val="0"/>
      <w:marTop w:val="0"/>
      <w:marBottom w:val="0"/>
      <w:divBdr>
        <w:top w:val="none" w:sz="0" w:space="0" w:color="auto"/>
        <w:left w:val="none" w:sz="0" w:space="0" w:color="auto"/>
        <w:bottom w:val="none" w:sz="0" w:space="0" w:color="auto"/>
        <w:right w:val="none" w:sz="0" w:space="0" w:color="auto"/>
      </w:divBdr>
      <w:divsChild>
        <w:div w:id="51658022">
          <w:marLeft w:val="1166"/>
          <w:marRight w:val="0"/>
          <w:marTop w:val="200"/>
          <w:marBottom w:val="0"/>
          <w:divBdr>
            <w:top w:val="none" w:sz="0" w:space="0" w:color="auto"/>
            <w:left w:val="none" w:sz="0" w:space="0" w:color="auto"/>
            <w:bottom w:val="none" w:sz="0" w:space="0" w:color="auto"/>
            <w:right w:val="none" w:sz="0" w:space="0" w:color="auto"/>
          </w:divBdr>
        </w:div>
        <w:div w:id="364715949">
          <w:marLeft w:val="1166"/>
          <w:marRight w:val="0"/>
          <w:marTop w:val="200"/>
          <w:marBottom w:val="0"/>
          <w:divBdr>
            <w:top w:val="none" w:sz="0" w:space="0" w:color="auto"/>
            <w:left w:val="none" w:sz="0" w:space="0" w:color="auto"/>
            <w:bottom w:val="none" w:sz="0" w:space="0" w:color="auto"/>
            <w:right w:val="none" w:sz="0" w:space="0" w:color="auto"/>
          </w:divBdr>
        </w:div>
      </w:divsChild>
    </w:div>
    <w:div w:id="852185309">
      <w:bodyDiv w:val="1"/>
      <w:marLeft w:val="0"/>
      <w:marRight w:val="0"/>
      <w:marTop w:val="0"/>
      <w:marBottom w:val="0"/>
      <w:divBdr>
        <w:top w:val="none" w:sz="0" w:space="0" w:color="auto"/>
        <w:left w:val="none" w:sz="0" w:space="0" w:color="auto"/>
        <w:bottom w:val="none" w:sz="0" w:space="0" w:color="auto"/>
        <w:right w:val="none" w:sz="0" w:space="0" w:color="auto"/>
      </w:divBdr>
      <w:divsChild>
        <w:div w:id="1027172621">
          <w:marLeft w:val="547"/>
          <w:marRight w:val="0"/>
          <w:marTop w:val="200"/>
          <w:marBottom w:val="0"/>
          <w:divBdr>
            <w:top w:val="none" w:sz="0" w:space="0" w:color="auto"/>
            <w:left w:val="none" w:sz="0" w:space="0" w:color="auto"/>
            <w:bottom w:val="none" w:sz="0" w:space="0" w:color="auto"/>
            <w:right w:val="none" w:sz="0" w:space="0" w:color="auto"/>
          </w:divBdr>
        </w:div>
        <w:div w:id="1854800820">
          <w:marLeft w:val="547"/>
          <w:marRight w:val="0"/>
          <w:marTop w:val="200"/>
          <w:marBottom w:val="0"/>
          <w:divBdr>
            <w:top w:val="none" w:sz="0" w:space="0" w:color="auto"/>
            <w:left w:val="none" w:sz="0" w:space="0" w:color="auto"/>
            <w:bottom w:val="none" w:sz="0" w:space="0" w:color="auto"/>
            <w:right w:val="none" w:sz="0" w:space="0" w:color="auto"/>
          </w:divBdr>
        </w:div>
        <w:div w:id="664280386">
          <w:marLeft w:val="1166"/>
          <w:marRight w:val="0"/>
          <w:marTop w:val="200"/>
          <w:marBottom w:val="0"/>
          <w:divBdr>
            <w:top w:val="none" w:sz="0" w:space="0" w:color="auto"/>
            <w:left w:val="none" w:sz="0" w:space="0" w:color="auto"/>
            <w:bottom w:val="none" w:sz="0" w:space="0" w:color="auto"/>
            <w:right w:val="none" w:sz="0" w:space="0" w:color="auto"/>
          </w:divBdr>
        </w:div>
        <w:div w:id="2038196346">
          <w:marLeft w:val="1166"/>
          <w:marRight w:val="0"/>
          <w:marTop w:val="200"/>
          <w:marBottom w:val="0"/>
          <w:divBdr>
            <w:top w:val="none" w:sz="0" w:space="0" w:color="auto"/>
            <w:left w:val="none" w:sz="0" w:space="0" w:color="auto"/>
            <w:bottom w:val="none" w:sz="0" w:space="0" w:color="auto"/>
            <w:right w:val="none" w:sz="0" w:space="0" w:color="auto"/>
          </w:divBdr>
        </w:div>
      </w:divsChild>
    </w:div>
    <w:div w:id="862981943">
      <w:bodyDiv w:val="1"/>
      <w:marLeft w:val="0"/>
      <w:marRight w:val="0"/>
      <w:marTop w:val="0"/>
      <w:marBottom w:val="0"/>
      <w:divBdr>
        <w:top w:val="none" w:sz="0" w:space="0" w:color="auto"/>
        <w:left w:val="none" w:sz="0" w:space="0" w:color="auto"/>
        <w:bottom w:val="none" w:sz="0" w:space="0" w:color="auto"/>
        <w:right w:val="none" w:sz="0" w:space="0" w:color="auto"/>
      </w:divBdr>
      <w:divsChild>
        <w:div w:id="1334526661">
          <w:marLeft w:val="1166"/>
          <w:marRight w:val="0"/>
          <w:marTop w:val="200"/>
          <w:marBottom w:val="0"/>
          <w:divBdr>
            <w:top w:val="none" w:sz="0" w:space="0" w:color="auto"/>
            <w:left w:val="none" w:sz="0" w:space="0" w:color="auto"/>
            <w:bottom w:val="none" w:sz="0" w:space="0" w:color="auto"/>
            <w:right w:val="none" w:sz="0" w:space="0" w:color="auto"/>
          </w:divBdr>
        </w:div>
        <w:div w:id="1137988292">
          <w:marLeft w:val="1166"/>
          <w:marRight w:val="0"/>
          <w:marTop w:val="200"/>
          <w:marBottom w:val="0"/>
          <w:divBdr>
            <w:top w:val="none" w:sz="0" w:space="0" w:color="auto"/>
            <w:left w:val="none" w:sz="0" w:space="0" w:color="auto"/>
            <w:bottom w:val="none" w:sz="0" w:space="0" w:color="auto"/>
            <w:right w:val="none" w:sz="0" w:space="0" w:color="auto"/>
          </w:divBdr>
        </w:div>
        <w:div w:id="1829398678">
          <w:marLeft w:val="1166"/>
          <w:marRight w:val="0"/>
          <w:marTop w:val="200"/>
          <w:marBottom w:val="0"/>
          <w:divBdr>
            <w:top w:val="none" w:sz="0" w:space="0" w:color="auto"/>
            <w:left w:val="none" w:sz="0" w:space="0" w:color="auto"/>
            <w:bottom w:val="none" w:sz="0" w:space="0" w:color="auto"/>
            <w:right w:val="none" w:sz="0" w:space="0" w:color="auto"/>
          </w:divBdr>
        </w:div>
        <w:div w:id="447089085">
          <w:marLeft w:val="1166"/>
          <w:marRight w:val="0"/>
          <w:marTop w:val="200"/>
          <w:marBottom w:val="0"/>
          <w:divBdr>
            <w:top w:val="none" w:sz="0" w:space="0" w:color="auto"/>
            <w:left w:val="none" w:sz="0" w:space="0" w:color="auto"/>
            <w:bottom w:val="none" w:sz="0" w:space="0" w:color="auto"/>
            <w:right w:val="none" w:sz="0" w:space="0" w:color="auto"/>
          </w:divBdr>
        </w:div>
        <w:div w:id="248659143">
          <w:marLeft w:val="1166"/>
          <w:marRight w:val="0"/>
          <w:marTop w:val="200"/>
          <w:marBottom w:val="0"/>
          <w:divBdr>
            <w:top w:val="none" w:sz="0" w:space="0" w:color="auto"/>
            <w:left w:val="none" w:sz="0" w:space="0" w:color="auto"/>
            <w:bottom w:val="none" w:sz="0" w:space="0" w:color="auto"/>
            <w:right w:val="none" w:sz="0" w:space="0" w:color="auto"/>
          </w:divBdr>
        </w:div>
      </w:divsChild>
    </w:div>
    <w:div w:id="864489032">
      <w:bodyDiv w:val="1"/>
      <w:marLeft w:val="0"/>
      <w:marRight w:val="0"/>
      <w:marTop w:val="0"/>
      <w:marBottom w:val="0"/>
      <w:divBdr>
        <w:top w:val="none" w:sz="0" w:space="0" w:color="auto"/>
        <w:left w:val="none" w:sz="0" w:space="0" w:color="auto"/>
        <w:bottom w:val="none" w:sz="0" w:space="0" w:color="auto"/>
        <w:right w:val="none" w:sz="0" w:space="0" w:color="auto"/>
      </w:divBdr>
      <w:divsChild>
        <w:div w:id="411464582">
          <w:marLeft w:val="547"/>
          <w:marRight w:val="0"/>
          <w:marTop w:val="200"/>
          <w:marBottom w:val="0"/>
          <w:divBdr>
            <w:top w:val="none" w:sz="0" w:space="0" w:color="auto"/>
            <w:left w:val="none" w:sz="0" w:space="0" w:color="auto"/>
            <w:bottom w:val="none" w:sz="0" w:space="0" w:color="auto"/>
            <w:right w:val="none" w:sz="0" w:space="0" w:color="auto"/>
          </w:divBdr>
        </w:div>
        <w:div w:id="389421336">
          <w:marLeft w:val="547"/>
          <w:marRight w:val="0"/>
          <w:marTop w:val="200"/>
          <w:marBottom w:val="0"/>
          <w:divBdr>
            <w:top w:val="none" w:sz="0" w:space="0" w:color="auto"/>
            <w:left w:val="none" w:sz="0" w:space="0" w:color="auto"/>
            <w:bottom w:val="none" w:sz="0" w:space="0" w:color="auto"/>
            <w:right w:val="none" w:sz="0" w:space="0" w:color="auto"/>
          </w:divBdr>
        </w:div>
      </w:divsChild>
    </w:div>
    <w:div w:id="882639310">
      <w:bodyDiv w:val="1"/>
      <w:marLeft w:val="0"/>
      <w:marRight w:val="0"/>
      <w:marTop w:val="0"/>
      <w:marBottom w:val="0"/>
      <w:divBdr>
        <w:top w:val="none" w:sz="0" w:space="0" w:color="auto"/>
        <w:left w:val="none" w:sz="0" w:space="0" w:color="auto"/>
        <w:bottom w:val="none" w:sz="0" w:space="0" w:color="auto"/>
        <w:right w:val="none" w:sz="0" w:space="0" w:color="auto"/>
      </w:divBdr>
      <w:divsChild>
        <w:div w:id="1542522738">
          <w:marLeft w:val="547"/>
          <w:marRight w:val="0"/>
          <w:marTop w:val="200"/>
          <w:marBottom w:val="0"/>
          <w:divBdr>
            <w:top w:val="none" w:sz="0" w:space="0" w:color="auto"/>
            <w:left w:val="none" w:sz="0" w:space="0" w:color="auto"/>
            <w:bottom w:val="none" w:sz="0" w:space="0" w:color="auto"/>
            <w:right w:val="none" w:sz="0" w:space="0" w:color="auto"/>
          </w:divBdr>
        </w:div>
        <w:div w:id="860434417">
          <w:marLeft w:val="547"/>
          <w:marRight w:val="0"/>
          <w:marTop w:val="200"/>
          <w:marBottom w:val="0"/>
          <w:divBdr>
            <w:top w:val="none" w:sz="0" w:space="0" w:color="auto"/>
            <w:left w:val="none" w:sz="0" w:space="0" w:color="auto"/>
            <w:bottom w:val="none" w:sz="0" w:space="0" w:color="auto"/>
            <w:right w:val="none" w:sz="0" w:space="0" w:color="auto"/>
          </w:divBdr>
        </w:div>
      </w:divsChild>
    </w:div>
    <w:div w:id="885801481">
      <w:bodyDiv w:val="1"/>
      <w:marLeft w:val="0"/>
      <w:marRight w:val="0"/>
      <w:marTop w:val="0"/>
      <w:marBottom w:val="0"/>
      <w:divBdr>
        <w:top w:val="none" w:sz="0" w:space="0" w:color="auto"/>
        <w:left w:val="none" w:sz="0" w:space="0" w:color="auto"/>
        <w:bottom w:val="none" w:sz="0" w:space="0" w:color="auto"/>
        <w:right w:val="none" w:sz="0" w:space="0" w:color="auto"/>
      </w:divBdr>
      <w:divsChild>
        <w:div w:id="675303344">
          <w:marLeft w:val="547"/>
          <w:marRight w:val="0"/>
          <w:marTop w:val="200"/>
          <w:marBottom w:val="0"/>
          <w:divBdr>
            <w:top w:val="none" w:sz="0" w:space="0" w:color="auto"/>
            <w:left w:val="none" w:sz="0" w:space="0" w:color="auto"/>
            <w:bottom w:val="none" w:sz="0" w:space="0" w:color="auto"/>
            <w:right w:val="none" w:sz="0" w:space="0" w:color="auto"/>
          </w:divBdr>
        </w:div>
        <w:div w:id="552542619">
          <w:marLeft w:val="547"/>
          <w:marRight w:val="0"/>
          <w:marTop w:val="200"/>
          <w:marBottom w:val="0"/>
          <w:divBdr>
            <w:top w:val="none" w:sz="0" w:space="0" w:color="auto"/>
            <w:left w:val="none" w:sz="0" w:space="0" w:color="auto"/>
            <w:bottom w:val="none" w:sz="0" w:space="0" w:color="auto"/>
            <w:right w:val="none" w:sz="0" w:space="0" w:color="auto"/>
          </w:divBdr>
        </w:div>
        <w:div w:id="1798060481">
          <w:marLeft w:val="547"/>
          <w:marRight w:val="0"/>
          <w:marTop w:val="200"/>
          <w:marBottom w:val="0"/>
          <w:divBdr>
            <w:top w:val="none" w:sz="0" w:space="0" w:color="auto"/>
            <w:left w:val="none" w:sz="0" w:space="0" w:color="auto"/>
            <w:bottom w:val="none" w:sz="0" w:space="0" w:color="auto"/>
            <w:right w:val="none" w:sz="0" w:space="0" w:color="auto"/>
          </w:divBdr>
        </w:div>
      </w:divsChild>
    </w:div>
    <w:div w:id="893470827">
      <w:bodyDiv w:val="1"/>
      <w:marLeft w:val="0"/>
      <w:marRight w:val="0"/>
      <w:marTop w:val="0"/>
      <w:marBottom w:val="0"/>
      <w:divBdr>
        <w:top w:val="none" w:sz="0" w:space="0" w:color="auto"/>
        <w:left w:val="none" w:sz="0" w:space="0" w:color="auto"/>
        <w:bottom w:val="none" w:sz="0" w:space="0" w:color="auto"/>
        <w:right w:val="none" w:sz="0" w:space="0" w:color="auto"/>
      </w:divBdr>
      <w:divsChild>
        <w:div w:id="1851606891">
          <w:marLeft w:val="547"/>
          <w:marRight w:val="0"/>
          <w:marTop w:val="200"/>
          <w:marBottom w:val="0"/>
          <w:divBdr>
            <w:top w:val="none" w:sz="0" w:space="0" w:color="auto"/>
            <w:left w:val="none" w:sz="0" w:space="0" w:color="auto"/>
            <w:bottom w:val="none" w:sz="0" w:space="0" w:color="auto"/>
            <w:right w:val="none" w:sz="0" w:space="0" w:color="auto"/>
          </w:divBdr>
        </w:div>
        <w:div w:id="1002898857">
          <w:marLeft w:val="547"/>
          <w:marRight w:val="0"/>
          <w:marTop w:val="200"/>
          <w:marBottom w:val="0"/>
          <w:divBdr>
            <w:top w:val="none" w:sz="0" w:space="0" w:color="auto"/>
            <w:left w:val="none" w:sz="0" w:space="0" w:color="auto"/>
            <w:bottom w:val="none" w:sz="0" w:space="0" w:color="auto"/>
            <w:right w:val="none" w:sz="0" w:space="0" w:color="auto"/>
          </w:divBdr>
        </w:div>
      </w:divsChild>
    </w:div>
    <w:div w:id="895091669">
      <w:bodyDiv w:val="1"/>
      <w:marLeft w:val="0"/>
      <w:marRight w:val="0"/>
      <w:marTop w:val="0"/>
      <w:marBottom w:val="0"/>
      <w:divBdr>
        <w:top w:val="none" w:sz="0" w:space="0" w:color="auto"/>
        <w:left w:val="none" w:sz="0" w:space="0" w:color="auto"/>
        <w:bottom w:val="none" w:sz="0" w:space="0" w:color="auto"/>
        <w:right w:val="none" w:sz="0" w:space="0" w:color="auto"/>
      </w:divBdr>
      <w:divsChild>
        <w:div w:id="1619070872">
          <w:marLeft w:val="1166"/>
          <w:marRight w:val="0"/>
          <w:marTop w:val="100"/>
          <w:marBottom w:val="0"/>
          <w:divBdr>
            <w:top w:val="none" w:sz="0" w:space="0" w:color="auto"/>
            <w:left w:val="none" w:sz="0" w:space="0" w:color="auto"/>
            <w:bottom w:val="none" w:sz="0" w:space="0" w:color="auto"/>
            <w:right w:val="none" w:sz="0" w:space="0" w:color="auto"/>
          </w:divBdr>
        </w:div>
      </w:divsChild>
    </w:div>
    <w:div w:id="899093173">
      <w:bodyDiv w:val="1"/>
      <w:marLeft w:val="0"/>
      <w:marRight w:val="0"/>
      <w:marTop w:val="0"/>
      <w:marBottom w:val="0"/>
      <w:divBdr>
        <w:top w:val="none" w:sz="0" w:space="0" w:color="auto"/>
        <w:left w:val="none" w:sz="0" w:space="0" w:color="auto"/>
        <w:bottom w:val="none" w:sz="0" w:space="0" w:color="auto"/>
        <w:right w:val="none" w:sz="0" w:space="0" w:color="auto"/>
      </w:divBdr>
      <w:divsChild>
        <w:div w:id="1485505631">
          <w:marLeft w:val="547"/>
          <w:marRight w:val="0"/>
          <w:marTop w:val="0"/>
          <w:marBottom w:val="0"/>
          <w:divBdr>
            <w:top w:val="none" w:sz="0" w:space="0" w:color="auto"/>
            <w:left w:val="none" w:sz="0" w:space="0" w:color="auto"/>
            <w:bottom w:val="none" w:sz="0" w:space="0" w:color="auto"/>
            <w:right w:val="none" w:sz="0" w:space="0" w:color="auto"/>
          </w:divBdr>
        </w:div>
        <w:div w:id="56904070">
          <w:marLeft w:val="1166"/>
          <w:marRight w:val="0"/>
          <w:marTop w:val="200"/>
          <w:marBottom w:val="0"/>
          <w:divBdr>
            <w:top w:val="none" w:sz="0" w:space="0" w:color="auto"/>
            <w:left w:val="none" w:sz="0" w:space="0" w:color="auto"/>
            <w:bottom w:val="none" w:sz="0" w:space="0" w:color="auto"/>
            <w:right w:val="none" w:sz="0" w:space="0" w:color="auto"/>
          </w:divBdr>
        </w:div>
        <w:div w:id="131604400">
          <w:marLeft w:val="1166"/>
          <w:marRight w:val="0"/>
          <w:marTop w:val="200"/>
          <w:marBottom w:val="0"/>
          <w:divBdr>
            <w:top w:val="none" w:sz="0" w:space="0" w:color="auto"/>
            <w:left w:val="none" w:sz="0" w:space="0" w:color="auto"/>
            <w:bottom w:val="none" w:sz="0" w:space="0" w:color="auto"/>
            <w:right w:val="none" w:sz="0" w:space="0" w:color="auto"/>
          </w:divBdr>
        </w:div>
      </w:divsChild>
    </w:div>
    <w:div w:id="929898445">
      <w:bodyDiv w:val="1"/>
      <w:marLeft w:val="0"/>
      <w:marRight w:val="0"/>
      <w:marTop w:val="0"/>
      <w:marBottom w:val="0"/>
      <w:divBdr>
        <w:top w:val="none" w:sz="0" w:space="0" w:color="auto"/>
        <w:left w:val="none" w:sz="0" w:space="0" w:color="auto"/>
        <w:bottom w:val="none" w:sz="0" w:space="0" w:color="auto"/>
        <w:right w:val="none" w:sz="0" w:space="0" w:color="auto"/>
      </w:divBdr>
      <w:divsChild>
        <w:div w:id="587347916">
          <w:marLeft w:val="1166"/>
          <w:marRight w:val="0"/>
          <w:marTop w:val="200"/>
          <w:marBottom w:val="0"/>
          <w:divBdr>
            <w:top w:val="none" w:sz="0" w:space="0" w:color="auto"/>
            <w:left w:val="none" w:sz="0" w:space="0" w:color="auto"/>
            <w:bottom w:val="none" w:sz="0" w:space="0" w:color="auto"/>
            <w:right w:val="none" w:sz="0" w:space="0" w:color="auto"/>
          </w:divBdr>
        </w:div>
        <w:div w:id="1181160972">
          <w:marLeft w:val="1166"/>
          <w:marRight w:val="0"/>
          <w:marTop w:val="200"/>
          <w:marBottom w:val="0"/>
          <w:divBdr>
            <w:top w:val="none" w:sz="0" w:space="0" w:color="auto"/>
            <w:left w:val="none" w:sz="0" w:space="0" w:color="auto"/>
            <w:bottom w:val="none" w:sz="0" w:space="0" w:color="auto"/>
            <w:right w:val="none" w:sz="0" w:space="0" w:color="auto"/>
          </w:divBdr>
        </w:div>
        <w:div w:id="1398891858">
          <w:marLeft w:val="1166"/>
          <w:marRight w:val="0"/>
          <w:marTop w:val="200"/>
          <w:marBottom w:val="0"/>
          <w:divBdr>
            <w:top w:val="none" w:sz="0" w:space="0" w:color="auto"/>
            <w:left w:val="none" w:sz="0" w:space="0" w:color="auto"/>
            <w:bottom w:val="none" w:sz="0" w:space="0" w:color="auto"/>
            <w:right w:val="none" w:sz="0" w:space="0" w:color="auto"/>
          </w:divBdr>
        </w:div>
        <w:div w:id="550263722">
          <w:marLeft w:val="1166"/>
          <w:marRight w:val="0"/>
          <w:marTop w:val="200"/>
          <w:marBottom w:val="0"/>
          <w:divBdr>
            <w:top w:val="none" w:sz="0" w:space="0" w:color="auto"/>
            <w:left w:val="none" w:sz="0" w:space="0" w:color="auto"/>
            <w:bottom w:val="none" w:sz="0" w:space="0" w:color="auto"/>
            <w:right w:val="none" w:sz="0" w:space="0" w:color="auto"/>
          </w:divBdr>
        </w:div>
      </w:divsChild>
    </w:div>
    <w:div w:id="933514232">
      <w:bodyDiv w:val="1"/>
      <w:marLeft w:val="0"/>
      <w:marRight w:val="0"/>
      <w:marTop w:val="0"/>
      <w:marBottom w:val="0"/>
      <w:divBdr>
        <w:top w:val="none" w:sz="0" w:space="0" w:color="auto"/>
        <w:left w:val="none" w:sz="0" w:space="0" w:color="auto"/>
        <w:bottom w:val="none" w:sz="0" w:space="0" w:color="auto"/>
        <w:right w:val="none" w:sz="0" w:space="0" w:color="auto"/>
      </w:divBdr>
      <w:divsChild>
        <w:div w:id="1531265213">
          <w:marLeft w:val="1555"/>
          <w:marRight w:val="0"/>
          <w:marTop w:val="200"/>
          <w:marBottom w:val="0"/>
          <w:divBdr>
            <w:top w:val="none" w:sz="0" w:space="0" w:color="auto"/>
            <w:left w:val="none" w:sz="0" w:space="0" w:color="auto"/>
            <w:bottom w:val="none" w:sz="0" w:space="0" w:color="auto"/>
            <w:right w:val="none" w:sz="0" w:space="0" w:color="auto"/>
          </w:divBdr>
        </w:div>
        <w:div w:id="158737431">
          <w:marLeft w:val="1555"/>
          <w:marRight w:val="0"/>
          <w:marTop w:val="200"/>
          <w:marBottom w:val="0"/>
          <w:divBdr>
            <w:top w:val="none" w:sz="0" w:space="0" w:color="auto"/>
            <w:left w:val="none" w:sz="0" w:space="0" w:color="auto"/>
            <w:bottom w:val="none" w:sz="0" w:space="0" w:color="auto"/>
            <w:right w:val="none" w:sz="0" w:space="0" w:color="auto"/>
          </w:divBdr>
        </w:div>
        <w:div w:id="49769516">
          <w:marLeft w:val="1555"/>
          <w:marRight w:val="0"/>
          <w:marTop w:val="200"/>
          <w:marBottom w:val="0"/>
          <w:divBdr>
            <w:top w:val="none" w:sz="0" w:space="0" w:color="auto"/>
            <w:left w:val="none" w:sz="0" w:space="0" w:color="auto"/>
            <w:bottom w:val="none" w:sz="0" w:space="0" w:color="auto"/>
            <w:right w:val="none" w:sz="0" w:space="0" w:color="auto"/>
          </w:divBdr>
        </w:div>
        <w:div w:id="1662850811">
          <w:marLeft w:val="1555"/>
          <w:marRight w:val="0"/>
          <w:marTop w:val="200"/>
          <w:marBottom w:val="0"/>
          <w:divBdr>
            <w:top w:val="none" w:sz="0" w:space="0" w:color="auto"/>
            <w:left w:val="none" w:sz="0" w:space="0" w:color="auto"/>
            <w:bottom w:val="none" w:sz="0" w:space="0" w:color="auto"/>
            <w:right w:val="none" w:sz="0" w:space="0" w:color="auto"/>
          </w:divBdr>
        </w:div>
        <w:div w:id="2119789798">
          <w:marLeft w:val="1555"/>
          <w:marRight w:val="0"/>
          <w:marTop w:val="200"/>
          <w:marBottom w:val="0"/>
          <w:divBdr>
            <w:top w:val="none" w:sz="0" w:space="0" w:color="auto"/>
            <w:left w:val="none" w:sz="0" w:space="0" w:color="auto"/>
            <w:bottom w:val="none" w:sz="0" w:space="0" w:color="auto"/>
            <w:right w:val="none" w:sz="0" w:space="0" w:color="auto"/>
          </w:divBdr>
        </w:div>
        <w:div w:id="1046954684">
          <w:marLeft w:val="1555"/>
          <w:marRight w:val="0"/>
          <w:marTop w:val="200"/>
          <w:marBottom w:val="0"/>
          <w:divBdr>
            <w:top w:val="none" w:sz="0" w:space="0" w:color="auto"/>
            <w:left w:val="none" w:sz="0" w:space="0" w:color="auto"/>
            <w:bottom w:val="none" w:sz="0" w:space="0" w:color="auto"/>
            <w:right w:val="none" w:sz="0" w:space="0" w:color="auto"/>
          </w:divBdr>
        </w:div>
        <w:div w:id="241379466">
          <w:marLeft w:val="1555"/>
          <w:marRight w:val="0"/>
          <w:marTop w:val="200"/>
          <w:marBottom w:val="0"/>
          <w:divBdr>
            <w:top w:val="none" w:sz="0" w:space="0" w:color="auto"/>
            <w:left w:val="none" w:sz="0" w:space="0" w:color="auto"/>
            <w:bottom w:val="none" w:sz="0" w:space="0" w:color="auto"/>
            <w:right w:val="none" w:sz="0" w:space="0" w:color="auto"/>
          </w:divBdr>
        </w:div>
      </w:divsChild>
    </w:div>
    <w:div w:id="936257520">
      <w:bodyDiv w:val="1"/>
      <w:marLeft w:val="0"/>
      <w:marRight w:val="0"/>
      <w:marTop w:val="0"/>
      <w:marBottom w:val="0"/>
      <w:divBdr>
        <w:top w:val="none" w:sz="0" w:space="0" w:color="auto"/>
        <w:left w:val="none" w:sz="0" w:space="0" w:color="auto"/>
        <w:bottom w:val="none" w:sz="0" w:space="0" w:color="auto"/>
        <w:right w:val="none" w:sz="0" w:space="0" w:color="auto"/>
      </w:divBdr>
      <w:divsChild>
        <w:div w:id="772088299">
          <w:marLeft w:val="1382"/>
          <w:marRight w:val="0"/>
          <w:marTop w:val="100"/>
          <w:marBottom w:val="0"/>
          <w:divBdr>
            <w:top w:val="none" w:sz="0" w:space="0" w:color="auto"/>
            <w:left w:val="none" w:sz="0" w:space="0" w:color="auto"/>
            <w:bottom w:val="none" w:sz="0" w:space="0" w:color="auto"/>
            <w:right w:val="none" w:sz="0" w:space="0" w:color="auto"/>
          </w:divBdr>
        </w:div>
      </w:divsChild>
    </w:div>
    <w:div w:id="940574094">
      <w:bodyDiv w:val="1"/>
      <w:marLeft w:val="0"/>
      <w:marRight w:val="0"/>
      <w:marTop w:val="0"/>
      <w:marBottom w:val="0"/>
      <w:divBdr>
        <w:top w:val="none" w:sz="0" w:space="0" w:color="auto"/>
        <w:left w:val="none" w:sz="0" w:space="0" w:color="auto"/>
        <w:bottom w:val="none" w:sz="0" w:space="0" w:color="auto"/>
        <w:right w:val="none" w:sz="0" w:space="0" w:color="auto"/>
      </w:divBdr>
      <w:divsChild>
        <w:div w:id="868378527">
          <w:marLeft w:val="547"/>
          <w:marRight w:val="0"/>
          <w:marTop w:val="140"/>
          <w:marBottom w:val="0"/>
          <w:divBdr>
            <w:top w:val="none" w:sz="0" w:space="0" w:color="auto"/>
            <w:left w:val="none" w:sz="0" w:space="0" w:color="auto"/>
            <w:bottom w:val="none" w:sz="0" w:space="0" w:color="auto"/>
            <w:right w:val="none" w:sz="0" w:space="0" w:color="auto"/>
          </w:divBdr>
        </w:div>
        <w:div w:id="839201151">
          <w:marLeft w:val="1166"/>
          <w:marRight w:val="0"/>
          <w:marTop w:val="200"/>
          <w:marBottom w:val="0"/>
          <w:divBdr>
            <w:top w:val="none" w:sz="0" w:space="0" w:color="auto"/>
            <w:left w:val="none" w:sz="0" w:space="0" w:color="auto"/>
            <w:bottom w:val="none" w:sz="0" w:space="0" w:color="auto"/>
            <w:right w:val="none" w:sz="0" w:space="0" w:color="auto"/>
          </w:divBdr>
        </w:div>
        <w:div w:id="427048238">
          <w:marLeft w:val="1800"/>
          <w:marRight w:val="0"/>
          <w:marTop w:val="200"/>
          <w:marBottom w:val="0"/>
          <w:divBdr>
            <w:top w:val="none" w:sz="0" w:space="0" w:color="auto"/>
            <w:left w:val="none" w:sz="0" w:space="0" w:color="auto"/>
            <w:bottom w:val="none" w:sz="0" w:space="0" w:color="auto"/>
            <w:right w:val="none" w:sz="0" w:space="0" w:color="auto"/>
          </w:divBdr>
        </w:div>
        <w:div w:id="432210153">
          <w:marLeft w:val="1166"/>
          <w:marRight w:val="0"/>
          <w:marTop w:val="200"/>
          <w:marBottom w:val="0"/>
          <w:divBdr>
            <w:top w:val="none" w:sz="0" w:space="0" w:color="auto"/>
            <w:left w:val="none" w:sz="0" w:space="0" w:color="auto"/>
            <w:bottom w:val="none" w:sz="0" w:space="0" w:color="auto"/>
            <w:right w:val="none" w:sz="0" w:space="0" w:color="auto"/>
          </w:divBdr>
        </w:div>
        <w:div w:id="778645479">
          <w:marLeft w:val="1800"/>
          <w:marRight w:val="0"/>
          <w:marTop w:val="200"/>
          <w:marBottom w:val="0"/>
          <w:divBdr>
            <w:top w:val="none" w:sz="0" w:space="0" w:color="auto"/>
            <w:left w:val="none" w:sz="0" w:space="0" w:color="auto"/>
            <w:bottom w:val="none" w:sz="0" w:space="0" w:color="auto"/>
            <w:right w:val="none" w:sz="0" w:space="0" w:color="auto"/>
          </w:divBdr>
        </w:div>
      </w:divsChild>
    </w:div>
    <w:div w:id="981808825">
      <w:bodyDiv w:val="1"/>
      <w:marLeft w:val="0"/>
      <w:marRight w:val="0"/>
      <w:marTop w:val="0"/>
      <w:marBottom w:val="0"/>
      <w:divBdr>
        <w:top w:val="none" w:sz="0" w:space="0" w:color="auto"/>
        <w:left w:val="none" w:sz="0" w:space="0" w:color="auto"/>
        <w:bottom w:val="none" w:sz="0" w:space="0" w:color="auto"/>
        <w:right w:val="none" w:sz="0" w:space="0" w:color="auto"/>
      </w:divBdr>
    </w:div>
    <w:div w:id="992611628">
      <w:bodyDiv w:val="1"/>
      <w:marLeft w:val="0"/>
      <w:marRight w:val="0"/>
      <w:marTop w:val="0"/>
      <w:marBottom w:val="0"/>
      <w:divBdr>
        <w:top w:val="none" w:sz="0" w:space="0" w:color="auto"/>
        <w:left w:val="none" w:sz="0" w:space="0" w:color="auto"/>
        <w:bottom w:val="none" w:sz="0" w:space="0" w:color="auto"/>
        <w:right w:val="none" w:sz="0" w:space="0" w:color="auto"/>
      </w:divBdr>
      <w:divsChild>
        <w:div w:id="1937402125">
          <w:marLeft w:val="1368"/>
          <w:marRight w:val="0"/>
          <w:marTop w:val="40"/>
          <w:marBottom w:val="40"/>
          <w:divBdr>
            <w:top w:val="none" w:sz="0" w:space="0" w:color="auto"/>
            <w:left w:val="none" w:sz="0" w:space="0" w:color="auto"/>
            <w:bottom w:val="none" w:sz="0" w:space="0" w:color="auto"/>
            <w:right w:val="none" w:sz="0" w:space="0" w:color="auto"/>
          </w:divBdr>
        </w:div>
        <w:div w:id="1803958465">
          <w:marLeft w:val="2002"/>
          <w:marRight w:val="0"/>
          <w:marTop w:val="40"/>
          <w:marBottom w:val="40"/>
          <w:divBdr>
            <w:top w:val="none" w:sz="0" w:space="0" w:color="auto"/>
            <w:left w:val="none" w:sz="0" w:space="0" w:color="auto"/>
            <w:bottom w:val="none" w:sz="0" w:space="0" w:color="auto"/>
            <w:right w:val="none" w:sz="0" w:space="0" w:color="auto"/>
          </w:divBdr>
        </w:div>
        <w:div w:id="1883251957">
          <w:marLeft w:val="2002"/>
          <w:marRight w:val="0"/>
          <w:marTop w:val="40"/>
          <w:marBottom w:val="40"/>
          <w:divBdr>
            <w:top w:val="none" w:sz="0" w:space="0" w:color="auto"/>
            <w:left w:val="none" w:sz="0" w:space="0" w:color="auto"/>
            <w:bottom w:val="none" w:sz="0" w:space="0" w:color="auto"/>
            <w:right w:val="none" w:sz="0" w:space="0" w:color="auto"/>
          </w:divBdr>
        </w:div>
        <w:div w:id="1561163901">
          <w:marLeft w:val="1368"/>
          <w:marRight w:val="0"/>
          <w:marTop w:val="40"/>
          <w:marBottom w:val="40"/>
          <w:divBdr>
            <w:top w:val="none" w:sz="0" w:space="0" w:color="auto"/>
            <w:left w:val="none" w:sz="0" w:space="0" w:color="auto"/>
            <w:bottom w:val="none" w:sz="0" w:space="0" w:color="auto"/>
            <w:right w:val="none" w:sz="0" w:space="0" w:color="auto"/>
          </w:divBdr>
        </w:div>
        <w:div w:id="321660109">
          <w:marLeft w:val="2002"/>
          <w:marRight w:val="0"/>
          <w:marTop w:val="40"/>
          <w:marBottom w:val="40"/>
          <w:divBdr>
            <w:top w:val="none" w:sz="0" w:space="0" w:color="auto"/>
            <w:left w:val="none" w:sz="0" w:space="0" w:color="auto"/>
            <w:bottom w:val="none" w:sz="0" w:space="0" w:color="auto"/>
            <w:right w:val="none" w:sz="0" w:space="0" w:color="auto"/>
          </w:divBdr>
        </w:div>
        <w:div w:id="911888638">
          <w:marLeft w:val="2002"/>
          <w:marRight w:val="0"/>
          <w:marTop w:val="40"/>
          <w:marBottom w:val="40"/>
          <w:divBdr>
            <w:top w:val="none" w:sz="0" w:space="0" w:color="auto"/>
            <w:left w:val="none" w:sz="0" w:space="0" w:color="auto"/>
            <w:bottom w:val="none" w:sz="0" w:space="0" w:color="auto"/>
            <w:right w:val="none" w:sz="0" w:space="0" w:color="auto"/>
          </w:divBdr>
        </w:div>
        <w:div w:id="403990020">
          <w:marLeft w:val="1368"/>
          <w:marRight w:val="0"/>
          <w:marTop w:val="40"/>
          <w:marBottom w:val="40"/>
          <w:divBdr>
            <w:top w:val="none" w:sz="0" w:space="0" w:color="auto"/>
            <w:left w:val="none" w:sz="0" w:space="0" w:color="auto"/>
            <w:bottom w:val="none" w:sz="0" w:space="0" w:color="auto"/>
            <w:right w:val="none" w:sz="0" w:space="0" w:color="auto"/>
          </w:divBdr>
        </w:div>
        <w:div w:id="78332003">
          <w:marLeft w:val="2002"/>
          <w:marRight w:val="0"/>
          <w:marTop w:val="40"/>
          <w:marBottom w:val="40"/>
          <w:divBdr>
            <w:top w:val="none" w:sz="0" w:space="0" w:color="auto"/>
            <w:left w:val="none" w:sz="0" w:space="0" w:color="auto"/>
            <w:bottom w:val="none" w:sz="0" w:space="0" w:color="auto"/>
            <w:right w:val="none" w:sz="0" w:space="0" w:color="auto"/>
          </w:divBdr>
        </w:div>
        <w:div w:id="531115366">
          <w:marLeft w:val="2002"/>
          <w:marRight w:val="0"/>
          <w:marTop w:val="40"/>
          <w:marBottom w:val="40"/>
          <w:divBdr>
            <w:top w:val="none" w:sz="0" w:space="0" w:color="auto"/>
            <w:left w:val="none" w:sz="0" w:space="0" w:color="auto"/>
            <w:bottom w:val="none" w:sz="0" w:space="0" w:color="auto"/>
            <w:right w:val="none" w:sz="0" w:space="0" w:color="auto"/>
          </w:divBdr>
        </w:div>
      </w:divsChild>
    </w:div>
    <w:div w:id="993795433">
      <w:bodyDiv w:val="1"/>
      <w:marLeft w:val="0"/>
      <w:marRight w:val="0"/>
      <w:marTop w:val="0"/>
      <w:marBottom w:val="0"/>
      <w:divBdr>
        <w:top w:val="none" w:sz="0" w:space="0" w:color="auto"/>
        <w:left w:val="none" w:sz="0" w:space="0" w:color="auto"/>
        <w:bottom w:val="none" w:sz="0" w:space="0" w:color="auto"/>
        <w:right w:val="none" w:sz="0" w:space="0" w:color="auto"/>
      </w:divBdr>
      <w:divsChild>
        <w:div w:id="1401825624">
          <w:marLeft w:val="1368"/>
          <w:marRight w:val="0"/>
          <w:marTop w:val="120"/>
          <w:marBottom w:val="120"/>
          <w:divBdr>
            <w:top w:val="none" w:sz="0" w:space="0" w:color="auto"/>
            <w:left w:val="none" w:sz="0" w:space="0" w:color="auto"/>
            <w:bottom w:val="none" w:sz="0" w:space="0" w:color="auto"/>
            <w:right w:val="none" w:sz="0" w:space="0" w:color="auto"/>
          </w:divBdr>
        </w:div>
        <w:div w:id="239802388">
          <w:marLeft w:val="1368"/>
          <w:marRight w:val="0"/>
          <w:marTop w:val="120"/>
          <w:marBottom w:val="120"/>
          <w:divBdr>
            <w:top w:val="none" w:sz="0" w:space="0" w:color="auto"/>
            <w:left w:val="none" w:sz="0" w:space="0" w:color="auto"/>
            <w:bottom w:val="none" w:sz="0" w:space="0" w:color="auto"/>
            <w:right w:val="none" w:sz="0" w:space="0" w:color="auto"/>
          </w:divBdr>
        </w:div>
        <w:div w:id="406727945">
          <w:marLeft w:val="1368"/>
          <w:marRight w:val="0"/>
          <w:marTop w:val="120"/>
          <w:marBottom w:val="120"/>
          <w:divBdr>
            <w:top w:val="none" w:sz="0" w:space="0" w:color="auto"/>
            <w:left w:val="none" w:sz="0" w:space="0" w:color="auto"/>
            <w:bottom w:val="none" w:sz="0" w:space="0" w:color="auto"/>
            <w:right w:val="none" w:sz="0" w:space="0" w:color="auto"/>
          </w:divBdr>
        </w:div>
      </w:divsChild>
    </w:div>
    <w:div w:id="997225862">
      <w:bodyDiv w:val="1"/>
      <w:marLeft w:val="0"/>
      <w:marRight w:val="0"/>
      <w:marTop w:val="0"/>
      <w:marBottom w:val="0"/>
      <w:divBdr>
        <w:top w:val="none" w:sz="0" w:space="0" w:color="auto"/>
        <w:left w:val="none" w:sz="0" w:space="0" w:color="auto"/>
        <w:bottom w:val="none" w:sz="0" w:space="0" w:color="auto"/>
        <w:right w:val="none" w:sz="0" w:space="0" w:color="auto"/>
      </w:divBdr>
      <w:divsChild>
        <w:div w:id="1284188334">
          <w:marLeft w:val="1541"/>
          <w:marRight w:val="0"/>
          <w:marTop w:val="100"/>
          <w:marBottom w:val="0"/>
          <w:divBdr>
            <w:top w:val="none" w:sz="0" w:space="0" w:color="auto"/>
            <w:left w:val="none" w:sz="0" w:space="0" w:color="auto"/>
            <w:bottom w:val="none" w:sz="0" w:space="0" w:color="auto"/>
            <w:right w:val="none" w:sz="0" w:space="0" w:color="auto"/>
          </w:divBdr>
        </w:div>
      </w:divsChild>
    </w:div>
    <w:div w:id="1018043175">
      <w:bodyDiv w:val="1"/>
      <w:marLeft w:val="0"/>
      <w:marRight w:val="0"/>
      <w:marTop w:val="0"/>
      <w:marBottom w:val="0"/>
      <w:divBdr>
        <w:top w:val="none" w:sz="0" w:space="0" w:color="auto"/>
        <w:left w:val="none" w:sz="0" w:space="0" w:color="auto"/>
        <w:bottom w:val="none" w:sz="0" w:space="0" w:color="auto"/>
        <w:right w:val="none" w:sz="0" w:space="0" w:color="auto"/>
      </w:divBdr>
      <w:divsChild>
        <w:div w:id="2039428882">
          <w:marLeft w:val="547"/>
          <w:marRight w:val="0"/>
          <w:marTop w:val="120"/>
          <w:marBottom w:val="120"/>
          <w:divBdr>
            <w:top w:val="none" w:sz="0" w:space="0" w:color="auto"/>
            <w:left w:val="none" w:sz="0" w:space="0" w:color="auto"/>
            <w:bottom w:val="none" w:sz="0" w:space="0" w:color="auto"/>
            <w:right w:val="none" w:sz="0" w:space="0" w:color="auto"/>
          </w:divBdr>
        </w:div>
      </w:divsChild>
    </w:div>
    <w:div w:id="1023676129">
      <w:bodyDiv w:val="1"/>
      <w:marLeft w:val="0"/>
      <w:marRight w:val="0"/>
      <w:marTop w:val="0"/>
      <w:marBottom w:val="0"/>
      <w:divBdr>
        <w:top w:val="none" w:sz="0" w:space="0" w:color="auto"/>
        <w:left w:val="none" w:sz="0" w:space="0" w:color="auto"/>
        <w:bottom w:val="none" w:sz="0" w:space="0" w:color="auto"/>
        <w:right w:val="none" w:sz="0" w:space="0" w:color="auto"/>
      </w:divBdr>
      <w:divsChild>
        <w:div w:id="2078622417">
          <w:marLeft w:val="547"/>
          <w:marRight w:val="0"/>
          <w:marTop w:val="200"/>
          <w:marBottom w:val="0"/>
          <w:divBdr>
            <w:top w:val="none" w:sz="0" w:space="0" w:color="auto"/>
            <w:left w:val="none" w:sz="0" w:space="0" w:color="auto"/>
            <w:bottom w:val="none" w:sz="0" w:space="0" w:color="auto"/>
            <w:right w:val="none" w:sz="0" w:space="0" w:color="auto"/>
          </w:divBdr>
        </w:div>
        <w:div w:id="1608464042">
          <w:marLeft w:val="1166"/>
          <w:marRight w:val="0"/>
          <w:marTop w:val="200"/>
          <w:marBottom w:val="0"/>
          <w:divBdr>
            <w:top w:val="none" w:sz="0" w:space="0" w:color="auto"/>
            <w:left w:val="none" w:sz="0" w:space="0" w:color="auto"/>
            <w:bottom w:val="none" w:sz="0" w:space="0" w:color="auto"/>
            <w:right w:val="none" w:sz="0" w:space="0" w:color="auto"/>
          </w:divBdr>
        </w:div>
        <w:div w:id="1550192396">
          <w:marLeft w:val="1166"/>
          <w:marRight w:val="0"/>
          <w:marTop w:val="200"/>
          <w:marBottom w:val="0"/>
          <w:divBdr>
            <w:top w:val="none" w:sz="0" w:space="0" w:color="auto"/>
            <w:left w:val="none" w:sz="0" w:space="0" w:color="auto"/>
            <w:bottom w:val="none" w:sz="0" w:space="0" w:color="auto"/>
            <w:right w:val="none" w:sz="0" w:space="0" w:color="auto"/>
          </w:divBdr>
        </w:div>
        <w:div w:id="1521627415">
          <w:marLeft w:val="1166"/>
          <w:marRight w:val="0"/>
          <w:marTop w:val="200"/>
          <w:marBottom w:val="0"/>
          <w:divBdr>
            <w:top w:val="none" w:sz="0" w:space="0" w:color="auto"/>
            <w:left w:val="none" w:sz="0" w:space="0" w:color="auto"/>
            <w:bottom w:val="none" w:sz="0" w:space="0" w:color="auto"/>
            <w:right w:val="none" w:sz="0" w:space="0" w:color="auto"/>
          </w:divBdr>
        </w:div>
        <w:div w:id="151485917">
          <w:marLeft w:val="1166"/>
          <w:marRight w:val="0"/>
          <w:marTop w:val="200"/>
          <w:marBottom w:val="0"/>
          <w:divBdr>
            <w:top w:val="none" w:sz="0" w:space="0" w:color="auto"/>
            <w:left w:val="none" w:sz="0" w:space="0" w:color="auto"/>
            <w:bottom w:val="none" w:sz="0" w:space="0" w:color="auto"/>
            <w:right w:val="none" w:sz="0" w:space="0" w:color="auto"/>
          </w:divBdr>
        </w:div>
      </w:divsChild>
    </w:div>
    <w:div w:id="1031305207">
      <w:bodyDiv w:val="1"/>
      <w:marLeft w:val="0"/>
      <w:marRight w:val="0"/>
      <w:marTop w:val="0"/>
      <w:marBottom w:val="0"/>
      <w:divBdr>
        <w:top w:val="none" w:sz="0" w:space="0" w:color="auto"/>
        <w:left w:val="none" w:sz="0" w:space="0" w:color="auto"/>
        <w:bottom w:val="none" w:sz="0" w:space="0" w:color="auto"/>
        <w:right w:val="none" w:sz="0" w:space="0" w:color="auto"/>
      </w:divBdr>
      <w:divsChild>
        <w:div w:id="2035688491">
          <w:marLeft w:val="1166"/>
          <w:marRight w:val="0"/>
          <w:marTop w:val="120"/>
          <w:marBottom w:val="120"/>
          <w:divBdr>
            <w:top w:val="none" w:sz="0" w:space="0" w:color="auto"/>
            <w:left w:val="none" w:sz="0" w:space="0" w:color="auto"/>
            <w:bottom w:val="none" w:sz="0" w:space="0" w:color="auto"/>
            <w:right w:val="none" w:sz="0" w:space="0" w:color="auto"/>
          </w:divBdr>
        </w:div>
        <w:div w:id="103115021">
          <w:marLeft w:val="1166"/>
          <w:marRight w:val="0"/>
          <w:marTop w:val="120"/>
          <w:marBottom w:val="120"/>
          <w:divBdr>
            <w:top w:val="none" w:sz="0" w:space="0" w:color="auto"/>
            <w:left w:val="none" w:sz="0" w:space="0" w:color="auto"/>
            <w:bottom w:val="none" w:sz="0" w:space="0" w:color="auto"/>
            <w:right w:val="none" w:sz="0" w:space="0" w:color="auto"/>
          </w:divBdr>
        </w:div>
      </w:divsChild>
    </w:div>
    <w:div w:id="1034189918">
      <w:bodyDiv w:val="1"/>
      <w:marLeft w:val="0"/>
      <w:marRight w:val="0"/>
      <w:marTop w:val="0"/>
      <w:marBottom w:val="0"/>
      <w:divBdr>
        <w:top w:val="none" w:sz="0" w:space="0" w:color="auto"/>
        <w:left w:val="none" w:sz="0" w:space="0" w:color="auto"/>
        <w:bottom w:val="none" w:sz="0" w:space="0" w:color="auto"/>
        <w:right w:val="none" w:sz="0" w:space="0" w:color="auto"/>
      </w:divBdr>
      <w:divsChild>
        <w:div w:id="99374346">
          <w:marLeft w:val="1800"/>
          <w:marRight w:val="0"/>
          <w:marTop w:val="200"/>
          <w:marBottom w:val="0"/>
          <w:divBdr>
            <w:top w:val="none" w:sz="0" w:space="0" w:color="auto"/>
            <w:left w:val="none" w:sz="0" w:space="0" w:color="auto"/>
            <w:bottom w:val="none" w:sz="0" w:space="0" w:color="auto"/>
            <w:right w:val="none" w:sz="0" w:space="0" w:color="auto"/>
          </w:divBdr>
        </w:div>
        <w:div w:id="1163937889">
          <w:marLeft w:val="1800"/>
          <w:marRight w:val="0"/>
          <w:marTop w:val="200"/>
          <w:marBottom w:val="0"/>
          <w:divBdr>
            <w:top w:val="none" w:sz="0" w:space="0" w:color="auto"/>
            <w:left w:val="none" w:sz="0" w:space="0" w:color="auto"/>
            <w:bottom w:val="none" w:sz="0" w:space="0" w:color="auto"/>
            <w:right w:val="none" w:sz="0" w:space="0" w:color="auto"/>
          </w:divBdr>
        </w:div>
      </w:divsChild>
    </w:div>
    <w:div w:id="1044603303">
      <w:bodyDiv w:val="1"/>
      <w:marLeft w:val="0"/>
      <w:marRight w:val="0"/>
      <w:marTop w:val="0"/>
      <w:marBottom w:val="0"/>
      <w:divBdr>
        <w:top w:val="none" w:sz="0" w:space="0" w:color="auto"/>
        <w:left w:val="none" w:sz="0" w:space="0" w:color="auto"/>
        <w:bottom w:val="none" w:sz="0" w:space="0" w:color="auto"/>
        <w:right w:val="none" w:sz="0" w:space="0" w:color="auto"/>
      </w:divBdr>
      <w:divsChild>
        <w:div w:id="38827422">
          <w:marLeft w:val="1426"/>
          <w:marRight w:val="0"/>
          <w:marTop w:val="60"/>
          <w:marBottom w:val="60"/>
          <w:divBdr>
            <w:top w:val="none" w:sz="0" w:space="0" w:color="auto"/>
            <w:left w:val="none" w:sz="0" w:space="0" w:color="auto"/>
            <w:bottom w:val="none" w:sz="0" w:space="0" w:color="auto"/>
            <w:right w:val="none" w:sz="0" w:space="0" w:color="auto"/>
          </w:divBdr>
        </w:div>
        <w:div w:id="1092362895">
          <w:marLeft w:val="1426"/>
          <w:marRight w:val="0"/>
          <w:marTop w:val="60"/>
          <w:marBottom w:val="60"/>
          <w:divBdr>
            <w:top w:val="none" w:sz="0" w:space="0" w:color="auto"/>
            <w:left w:val="none" w:sz="0" w:space="0" w:color="auto"/>
            <w:bottom w:val="none" w:sz="0" w:space="0" w:color="auto"/>
            <w:right w:val="none" w:sz="0" w:space="0" w:color="auto"/>
          </w:divBdr>
        </w:div>
        <w:div w:id="78647277">
          <w:marLeft w:val="1426"/>
          <w:marRight w:val="0"/>
          <w:marTop w:val="60"/>
          <w:marBottom w:val="60"/>
          <w:divBdr>
            <w:top w:val="none" w:sz="0" w:space="0" w:color="auto"/>
            <w:left w:val="none" w:sz="0" w:space="0" w:color="auto"/>
            <w:bottom w:val="none" w:sz="0" w:space="0" w:color="auto"/>
            <w:right w:val="none" w:sz="0" w:space="0" w:color="auto"/>
          </w:divBdr>
        </w:div>
        <w:div w:id="1137911492">
          <w:marLeft w:val="1426"/>
          <w:marRight w:val="0"/>
          <w:marTop w:val="60"/>
          <w:marBottom w:val="60"/>
          <w:divBdr>
            <w:top w:val="none" w:sz="0" w:space="0" w:color="auto"/>
            <w:left w:val="none" w:sz="0" w:space="0" w:color="auto"/>
            <w:bottom w:val="none" w:sz="0" w:space="0" w:color="auto"/>
            <w:right w:val="none" w:sz="0" w:space="0" w:color="auto"/>
          </w:divBdr>
        </w:div>
        <w:div w:id="1370834900">
          <w:marLeft w:val="1426"/>
          <w:marRight w:val="0"/>
          <w:marTop w:val="60"/>
          <w:marBottom w:val="60"/>
          <w:divBdr>
            <w:top w:val="none" w:sz="0" w:space="0" w:color="auto"/>
            <w:left w:val="none" w:sz="0" w:space="0" w:color="auto"/>
            <w:bottom w:val="none" w:sz="0" w:space="0" w:color="auto"/>
            <w:right w:val="none" w:sz="0" w:space="0" w:color="auto"/>
          </w:divBdr>
        </w:div>
      </w:divsChild>
    </w:div>
    <w:div w:id="1055466269">
      <w:bodyDiv w:val="1"/>
      <w:marLeft w:val="0"/>
      <w:marRight w:val="0"/>
      <w:marTop w:val="0"/>
      <w:marBottom w:val="0"/>
      <w:divBdr>
        <w:top w:val="none" w:sz="0" w:space="0" w:color="auto"/>
        <w:left w:val="none" w:sz="0" w:space="0" w:color="auto"/>
        <w:bottom w:val="none" w:sz="0" w:space="0" w:color="auto"/>
        <w:right w:val="none" w:sz="0" w:space="0" w:color="auto"/>
      </w:divBdr>
      <w:divsChild>
        <w:div w:id="352388945">
          <w:marLeft w:val="547"/>
          <w:marRight w:val="0"/>
          <w:marTop w:val="200"/>
          <w:marBottom w:val="0"/>
          <w:divBdr>
            <w:top w:val="none" w:sz="0" w:space="0" w:color="auto"/>
            <w:left w:val="none" w:sz="0" w:space="0" w:color="auto"/>
            <w:bottom w:val="none" w:sz="0" w:space="0" w:color="auto"/>
            <w:right w:val="none" w:sz="0" w:space="0" w:color="auto"/>
          </w:divBdr>
        </w:div>
      </w:divsChild>
    </w:div>
    <w:div w:id="1062482334">
      <w:bodyDiv w:val="1"/>
      <w:marLeft w:val="0"/>
      <w:marRight w:val="0"/>
      <w:marTop w:val="0"/>
      <w:marBottom w:val="0"/>
      <w:divBdr>
        <w:top w:val="none" w:sz="0" w:space="0" w:color="auto"/>
        <w:left w:val="none" w:sz="0" w:space="0" w:color="auto"/>
        <w:bottom w:val="none" w:sz="0" w:space="0" w:color="auto"/>
        <w:right w:val="none" w:sz="0" w:space="0" w:color="auto"/>
      </w:divBdr>
      <w:divsChild>
        <w:div w:id="1450008694">
          <w:marLeft w:val="547"/>
          <w:marRight w:val="0"/>
          <w:marTop w:val="120"/>
          <w:marBottom w:val="120"/>
          <w:divBdr>
            <w:top w:val="none" w:sz="0" w:space="0" w:color="auto"/>
            <w:left w:val="none" w:sz="0" w:space="0" w:color="auto"/>
            <w:bottom w:val="none" w:sz="0" w:space="0" w:color="auto"/>
            <w:right w:val="none" w:sz="0" w:space="0" w:color="auto"/>
          </w:divBdr>
        </w:div>
      </w:divsChild>
    </w:div>
    <w:div w:id="1064790583">
      <w:bodyDiv w:val="1"/>
      <w:marLeft w:val="0"/>
      <w:marRight w:val="0"/>
      <w:marTop w:val="0"/>
      <w:marBottom w:val="0"/>
      <w:divBdr>
        <w:top w:val="none" w:sz="0" w:space="0" w:color="auto"/>
        <w:left w:val="none" w:sz="0" w:space="0" w:color="auto"/>
        <w:bottom w:val="none" w:sz="0" w:space="0" w:color="auto"/>
        <w:right w:val="none" w:sz="0" w:space="0" w:color="auto"/>
      </w:divBdr>
      <w:divsChild>
        <w:div w:id="1242370263">
          <w:marLeft w:val="1166"/>
          <w:marRight w:val="0"/>
          <w:marTop w:val="60"/>
          <w:marBottom w:val="60"/>
          <w:divBdr>
            <w:top w:val="none" w:sz="0" w:space="0" w:color="auto"/>
            <w:left w:val="none" w:sz="0" w:space="0" w:color="auto"/>
            <w:bottom w:val="none" w:sz="0" w:space="0" w:color="auto"/>
            <w:right w:val="none" w:sz="0" w:space="0" w:color="auto"/>
          </w:divBdr>
        </w:div>
        <w:div w:id="856118213">
          <w:marLeft w:val="1800"/>
          <w:marRight w:val="0"/>
          <w:marTop w:val="60"/>
          <w:marBottom w:val="60"/>
          <w:divBdr>
            <w:top w:val="none" w:sz="0" w:space="0" w:color="auto"/>
            <w:left w:val="none" w:sz="0" w:space="0" w:color="auto"/>
            <w:bottom w:val="none" w:sz="0" w:space="0" w:color="auto"/>
            <w:right w:val="none" w:sz="0" w:space="0" w:color="auto"/>
          </w:divBdr>
        </w:div>
        <w:div w:id="477456025">
          <w:marLeft w:val="1800"/>
          <w:marRight w:val="0"/>
          <w:marTop w:val="60"/>
          <w:marBottom w:val="60"/>
          <w:divBdr>
            <w:top w:val="none" w:sz="0" w:space="0" w:color="auto"/>
            <w:left w:val="none" w:sz="0" w:space="0" w:color="auto"/>
            <w:bottom w:val="none" w:sz="0" w:space="0" w:color="auto"/>
            <w:right w:val="none" w:sz="0" w:space="0" w:color="auto"/>
          </w:divBdr>
        </w:div>
        <w:div w:id="1250428726">
          <w:marLeft w:val="1166"/>
          <w:marRight w:val="0"/>
          <w:marTop w:val="60"/>
          <w:marBottom w:val="60"/>
          <w:divBdr>
            <w:top w:val="none" w:sz="0" w:space="0" w:color="auto"/>
            <w:left w:val="none" w:sz="0" w:space="0" w:color="auto"/>
            <w:bottom w:val="none" w:sz="0" w:space="0" w:color="auto"/>
            <w:right w:val="none" w:sz="0" w:space="0" w:color="auto"/>
          </w:divBdr>
        </w:div>
      </w:divsChild>
    </w:div>
    <w:div w:id="1067536660">
      <w:bodyDiv w:val="1"/>
      <w:marLeft w:val="0"/>
      <w:marRight w:val="0"/>
      <w:marTop w:val="0"/>
      <w:marBottom w:val="0"/>
      <w:divBdr>
        <w:top w:val="none" w:sz="0" w:space="0" w:color="auto"/>
        <w:left w:val="none" w:sz="0" w:space="0" w:color="auto"/>
        <w:bottom w:val="none" w:sz="0" w:space="0" w:color="auto"/>
        <w:right w:val="none" w:sz="0" w:space="0" w:color="auto"/>
      </w:divBdr>
      <w:divsChild>
        <w:div w:id="2135824721">
          <w:marLeft w:val="547"/>
          <w:marRight w:val="0"/>
          <w:marTop w:val="200"/>
          <w:marBottom w:val="0"/>
          <w:divBdr>
            <w:top w:val="none" w:sz="0" w:space="0" w:color="auto"/>
            <w:left w:val="none" w:sz="0" w:space="0" w:color="auto"/>
            <w:bottom w:val="none" w:sz="0" w:space="0" w:color="auto"/>
            <w:right w:val="none" w:sz="0" w:space="0" w:color="auto"/>
          </w:divBdr>
        </w:div>
      </w:divsChild>
    </w:div>
    <w:div w:id="1068461073">
      <w:bodyDiv w:val="1"/>
      <w:marLeft w:val="0"/>
      <w:marRight w:val="0"/>
      <w:marTop w:val="0"/>
      <w:marBottom w:val="0"/>
      <w:divBdr>
        <w:top w:val="none" w:sz="0" w:space="0" w:color="auto"/>
        <w:left w:val="none" w:sz="0" w:space="0" w:color="auto"/>
        <w:bottom w:val="none" w:sz="0" w:space="0" w:color="auto"/>
        <w:right w:val="none" w:sz="0" w:space="0" w:color="auto"/>
      </w:divBdr>
      <w:divsChild>
        <w:div w:id="2061054927">
          <w:marLeft w:val="547"/>
          <w:marRight w:val="0"/>
          <w:marTop w:val="200"/>
          <w:marBottom w:val="0"/>
          <w:divBdr>
            <w:top w:val="none" w:sz="0" w:space="0" w:color="auto"/>
            <w:left w:val="none" w:sz="0" w:space="0" w:color="auto"/>
            <w:bottom w:val="none" w:sz="0" w:space="0" w:color="auto"/>
            <w:right w:val="none" w:sz="0" w:space="0" w:color="auto"/>
          </w:divBdr>
        </w:div>
        <w:div w:id="1537044716">
          <w:marLeft w:val="547"/>
          <w:marRight w:val="0"/>
          <w:marTop w:val="200"/>
          <w:marBottom w:val="0"/>
          <w:divBdr>
            <w:top w:val="none" w:sz="0" w:space="0" w:color="auto"/>
            <w:left w:val="none" w:sz="0" w:space="0" w:color="auto"/>
            <w:bottom w:val="none" w:sz="0" w:space="0" w:color="auto"/>
            <w:right w:val="none" w:sz="0" w:space="0" w:color="auto"/>
          </w:divBdr>
        </w:div>
      </w:divsChild>
    </w:div>
    <w:div w:id="1069501106">
      <w:bodyDiv w:val="1"/>
      <w:marLeft w:val="0"/>
      <w:marRight w:val="0"/>
      <w:marTop w:val="0"/>
      <w:marBottom w:val="0"/>
      <w:divBdr>
        <w:top w:val="none" w:sz="0" w:space="0" w:color="auto"/>
        <w:left w:val="none" w:sz="0" w:space="0" w:color="auto"/>
        <w:bottom w:val="none" w:sz="0" w:space="0" w:color="auto"/>
        <w:right w:val="none" w:sz="0" w:space="0" w:color="auto"/>
      </w:divBdr>
      <w:divsChild>
        <w:div w:id="678391058">
          <w:marLeft w:val="547"/>
          <w:marRight w:val="0"/>
          <w:marTop w:val="200"/>
          <w:marBottom w:val="0"/>
          <w:divBdr>
            <w:top w:val="none" w:sz="0" w:space="0" w:color="auto"/>
            <w:left w:val="none" w:sz="0" w:space="0" w:color="auto"/>
            <w:bottom w:val="none" w:sz="0" w:space="0" w:color="auto"/>
            <w:right w:val="none" w:sz="0" w:space="0" w:color="auto"/>
          </w:divBdr>
        </w:div>
        <w:div w:id="1683047500">
          <w:marLeft w:val="547"/>
          <w:marRight w:val="0"/>
          <w:marTop w:val="200"/>
          <w:marBottom w:val="0"/>
          <w:divBdr>
            <w:top w:val="none" w:sz="0" w:space="0" w:color="auto"/>
            <w:left w:val="none" w:sz="0" w:space="0" w:color="auto"/>
            <w:bottom w:val="none" w:sz="0" w:space="0" w:color="auto"/>
            <w:right w:val="none" w:sz="0" w:space="0" w:color="auto"/>
          </w:divBdr>
        </w:div>
      </w:divsChild>
    </w:div>
    <w:div w:id="1083919911">
      <w:bodyDiv w:val="1"/>
      <w:marLeft w:val="0"/>
      <w:marRight w:val="0"/>
      <w:marTop w:val="0"/>
      <w:marBottom w:val="0"/>
      <w:divBdr>
        <w:top w:val="none" w:sz="0" w:space="0" w:color="auto"/>
        <w:left w:val="none" w:sz="0" w:space="0" w:color="auto"/>
        <w:bottom w:val="none" w:sz="0" w:space="0" w:color="auto"/>
        <w:right w:val="none" w:sz="0" w:space="0" w:color="auto"/>
      </w:divBdr>
      <w:divsChild>
        <w:div w:id="1073773003">
          <w:marLeft w:val="547"/>
          <w:marRight w:val="0"/>
          <w:marTop w:val="120"/>
          <w:marBottom w:val="120"/>
          <w:divBdr>
            <w:top w:val="none" w:sz="0" w:space="0" w:color="auto"/>
            <w:left w:val="none" w:sz="0" w:space="0" w:color="auto"/>
            <w:bottom w:val="none" w:sz="0" w:space="0" w:color="auto"/>
            <w:right w:val="none" w:sz="0" w:space="0" w:color="auto"/>
          </w:divBdr>
        </w:div>
        <w:div w:id="1625845589">
          <w:marLeft w:val="1166"/>
          <w:marRight w:val="0"/>
          <w:marTop w:val="120"/>
          <w:marBottom w:val="120"/>
          <w:divBdr>
            <w:top w:val="none" w:sz="0" w:space="0" w:color="auto"/>
            <w:left w:val="none" w:sz="0" w:space="0" w:color="auto"/>
            <w:bottom w:val="none" w:sz="0" w:space="0" w:color="auto"/>
            <w:right w:val="none" w:sz="0" w:space="0" w:color="auto"/>
          </w:divBdr>
        </w:div>
        <w:div w:id="1572227546">
          <w:marLeft w:val="547"/>
          <w:marRight w:val="0"/>
          <w:marTop w:val="120"/>
          <w:marBottom w:val="120"/>
          <w:divBdr>
            <w:top w:val="none" w:sz="0" w:space="0" w:color="auto"/>
            <w:left w:val="none" w:sz="0" w:space="0" w:color="auto"/>
            <w:bottom w:val="none" w:sz="0" w:space="0" w:color="auto"/>
            <w:right w:val="none" w:sz="0" w:space="0" w:color="auto"/>
          </w:divBdr>
        </w:div>
        <w:div w:id="94789280">
          <w:marLeft w:val="1166"/>
          <w:marRight w:val="0"/>
          <w:marTop w:val="120"/>
          <w:marBottom w:val="120"/>
          <w:divBdr>
            <w:top w:val="none" w:sz="0" w:space="0" w:color="auto"/>
            <w:left w:val="none" w:sz="0" w:space="0" w:color="auto"/>
            <w:bottom w:val="none" w:sz="0" w:space="0" w:color="auto"/>
            <w:right w:val="none" w:sz="0" w:space="0" w:color="auto"/>
          </w:divBdr>
        </w:div>
        <w:div w:id="1258750198">
          <w:marLeft w:val="1166"/>
          <w:marRight w:val="0"/>
          <w:marTop w:val="120"/>
          <w:marBottom w:val="120"/>
          <w:divBdr>
            <w:top w:val="none" w:sz="0" w:space="0" w:color="auto"/>
            <w:left w:val="none" w:sz="0" w:space="0" w:color="auto"/>
            <w:bottom w:val="none" w:sz="0" w:space="0" w:color="auto"/>
            <w:right w:val="none" w:sz="0" w:space="0" w:color="auto"/>
          </w:divBdr>
        </w:div>
        <w:div w:id="483818293">
          <w:marLeft w:val="1166"/>
          <w:marRight w:val="0"/>
          <w:marTop w:val="120"/>
          <w:marBottom w:val="120"/>
          <w:divBdr>
            <w:top w:val="none" w:sz="0" w:space="0" w:color="auto"/>
            <w:left w:val="none" w:sz="0" w:space="0" w:color="auto"/>
            <w:bottom w:val="none" w:sz="0" w:space="0" w:color="auto"/>
            <w:right w:val="none" w:sz="0" w:space="0" w:color="auto"/>
          </w:divBdr>
        </w:div>
      </w:divsChild>
    </w:div>
    <w:div w:id="1087575134">
      <w:bodyDiv w:val="1"/>
      <w:marLeft w:val="0"/>
      <w:marRight w:val="0"/>
      <w:marTop w:val="0"/>
      <w:marBottom w:val="0"/>
      <w:divBdr>
        <w:top w:val="none" w:sz="0" w:space="0" w:color="auto"/>
        <w:left w:val="none" w:sz="0" w:space="0" w:color="auto"/>
        <w:bottom w:val="none" w:sz="0" w:space="0" w:color="auto"/>
        <w:right w:val="none" w:sz="0" w:space="0" w:color="auto"/>
      </w:divBdr>
      <w:divsChild>
        <w:div w:id="1790930887">
          <w:marLeft w:val="1166"/>
          <w:marRight w:val="0"/>
          <w:marTop w:val="200"/>
          <w:marBottom w:val="0"/>
          <w:divBdr>
            <w:top w:val="none" w:sz="0" w:space="0" w:color="auto"/>
            <w:left w:val="none" w:sz="0" w:space="0" w:color="auto"/>
            <w:bottom w:val="none" w:sz="0" w:space="0" w:color="auto"/>
            <w:right w:val="none" w:sz="0" w:space="0" w:color="auto"/>
          </w:divBdr>
        </w:div>
        <w:div w:id="2103991414">
          <w:marLeft w:val="1166"/>
          <w:marRight w:val="0"/>
          <w:marTop w:val="200"/>
          <w:marBottom w:val="0"/>
          <w:divBdr>
            <w:top w:val="none" w:sz="0" w:space="0" w:color="auto"/>
            <w:left w:val="none" w:sz="0" w:space="0" w:color="auto"/>
            <w:bottom w:val="none" w:sz="0" w:space="0" w:color="auto"/>
            <w:right w:val="none" w:sz="0" w:space="0" w:color="auto"/>
          </w:divBdr>
        </w:div>
      </w:divsChild>
    </w:div>
    <w:div w:id="1091006079">
      <w:bodyDiv w:val="1"/>
      <w:marLeft w:val="0"/>
      <w:marRight w:val="0"/>
      <w:marTop w:val="0"/>
      <w:marBottom w:val="0"/>
      <w:divBdr>
        <w:top w:val="none" w:sz="0" w:space="0" w:color="auto"/>
        <w:left w:val="none" w:sz="0" w:space="0" w:color="auto"/>
        <w:bottom w:val="none" w:sz="0" w:space="0" w:color="auto"/>
        <w:right w:val="none" w:sz="0" w:space="0" w:color="auto"/>
      </w:divBdr>
      <w:divsChild>
        <w:div w:id="769397709">
          <w:marLeft w:val="979"/>
          <w:marRight w:val="0"/>
          <w:marTop w:val="120"/>
          <w:marBottom w:val="120"/>
          <w:divBdr>
            <w:top w:val="none" w:sz="0" w:space="0" w:color="auto"/>
            <w:left w:val="none" w:sz="0" w:space="0" w:color="auto"/>
            <w:bottom w:val="none" w:sz="0" w:space="0" w:color="auto"/>
            <w:right w:val="none" w:sz="0" w:space="0" w:color="auto"/>
          </w:divBdr>
        </w:div>
        <w:div w:id="1963420077">
          <w:marLeft w:val="979"/>
          <w:marRight w:val="0"/>
          <w:marTop w:val="120"/>
          <w:marBottom w:val="120"/>
          <w:divBdr>
            <w:top w:val="none" w:sz="0" w:space="0" w:color="auto"/>
            <w:left w:val="none" w:sz="0" w:space="0" w:color="auto"/>
            <w:bottom w:val="none" w:sz="0" w:space="0" w:color="auto"/>
            <w:right w:val="none" w:sz="0" w:space="0" w:color="auto"/>
          </w:divBdr>
        </w:div>
        <w:div w:id="1778716267">
          <w:marLeft w:val="979"/>
          <w:marRight w:val="0"/>
          <w:marTop w:val="120"/>
          <w:marBottom w:val="120"/>
          <w:divBdr>
            <w:top w:val="none" w:sz="0" w:space="0" w:color="auto"/>
            <w:left w:val="none" w:sz="0" w:space="0" w:color="auto"/>
            <w:bottom w:val="none" w:sz="0" w:space="0" w:color="auto"/>
            <w:right w:val="none" w:sz="0" w:space="0" w:color="auto"/>
          </w:divBdr>
        </w:div>
        <w:div w:id="1851144295">
          <w:marLeft w:val="979"/>
          <w:marRight w:val="0"/>
          <w:marTop w:val="120"/>
          <w:marBottom w:val="120"/>
          <w:divBdr>
            <w:top w:val="none" w:sz="0" w:space="0" w:color="auto"/>
            <w:left w:val="none" w:sz="0" w:space="0" w:color="auto"/>
            <w:bottom w:val="none" w:sz="0" w:space="0" w:color="auto"/>
            <w:right w:val="none" w:sz="0" w:space="0" w:color="auto"/>
          </w:divBdr>
        </w:div>
        <w:div w:id="136538681">
          <w:marLeft w:val="979"/>
          <w:marRight w:val="0"/>
          <w:marTop w:val="120"/>
          <w:marBottom w:val="120"/>
          <w:divBdr>
            <w:top w:val="none" w:sz="0" w:space="0" w:color="auto"/>
            <w:left w:val="none" w:sz="0" w:space="0" w:color="auto"/>
            <w:bottom w:val="none" w:sz="0" w:space="0" w:color="auto"/>
            <w:right w:val="none" w:sz="0" w:space="0" w:color="auto"/>
          </w:divBdr>
        </w:div>
      </w:divsChild>
    </w:div>
    <w:div w:id="1121221580">
      <w:bodyDiv w:val="1"/>
      <w:marLeft w:val="0"/>
      <w:marRight w:val="0"/>
      <w:marTop w:val="0"/>
      <w:marBottom w:val="0"/>
      <w:divBdr>
        <w:top w:val="none" w:sz="0" w:space="0" w:color="auto"/>
        <w:left w:val="none" w:sz="0" w:space="0" w:color="auto"/>
        <w:bottom w:val="none" w:sz="0" w:space="0" w:color="auto"/>
        <w:right w:val="none" w:sz="0" w:space="0" w:color="auto"/>
      </w:divBdr>
      <w:divsChild>
        <w:div w:id="1759594184">
          <w:marLeft w:val="1382"/>
          <w:marRight w:val="0"/>
          <w:marTop w:val="200"/>
          <w:marBottom w:val="0"/>
          <w:divBdr>
            <w:top w:val="none" w:sz="0" w:space="0" w:color="auto"/>
            <w:left w:val="none" w:sz="0" w:space="0" w:color="auto"/>
            <w:bottom w:val="none" w:sz="0" w:space="0" w:color="auto"/>
            <w:right w:val="none" w:sz="0" w:space="0" w:color="auto"/>
          </w:divBdr>
        </w:div>
        <w:div w:id="1682465552">
          <w:marLeft w:val="1382"/>
          <w:marRight w:val="0"/>
          <w:marTop w:val="200"/>
          <w:marBottom w:val="0"/>
          <w:divBdr>
            <w:top w:val="none" w:sz="0" w:space="0" w:color="auto"/>
            <w:left w:val="none" w:sz="0" w:space="0" w:color="auto"/>
            <w:bottom w:val="none" w:sz="0" w:space="0" w:color="auto"/>
            <w:right w:val="none" w:sz="0" w:space="0" w:color="auto"/>
          </w:divBdr>
        </w:div>
        <w:div w:id="1494418154">
          <w:marLeft w:val="1382"/>
          <w:marRight w:val="0"/>
          <w:marTop w:val="200"/>
          <w:marBottom w:val="0"/>
          <w:divBdr>
            <w:top w:val="none" w:sz="0" w:space="0" w:color="auto"/>
            <w:left w:val="none" w:sz="0" w:space="0" w:color="auto"/>
            <w:bottom w:val="none" w:sz="0" w:space="0" w:color="auto"/>
            <w:right w:val="none" w:sz="0" w:space="0" w:color="auto"/>
          </w:divBdr>
        </w:div>
      </w:divsChild>
    </w:div>
    <w:div w:id="1131944066">
      <w:bodyDiv w:val="1"/>
      <w:marLeft w:val="0"/>
      <w:marRight w:val="0"/>
      <w:marTop w:val="0"/>
      <w:marBottom w:val="0"/>
      <w:divBdr>
        <w:top w:val="none" w:sz="0" w:space="0" w:color="auto"/>
        <w:left w:val="none" w:sz="0" w:space="0" w:color="auto"/>
        <w:bottom w:val="none" w:sz="0" w:space="0" w:color="auto"/>
        <w:right w:val="none" w:sz="0" w:space="0" w:color="auto"/>
      </w:divBdr>
      <w:divsChild>
        <w:div w:id="548079505">
          <w:marLeft w:val="547"/>
          <w:marRight w:val="0"/>
          <w:marTop w:val="200"/>
          <w:marBottom w:val="0"/>
          <w:divBdr>
            <w:top w:val="none" w:sz="0" w:space="0" w:color="auto"/>
            <w:left w:val="none" w:sz="0" w:space="0" w:color="auto"/>
            <w:bottom w:val="none" w:sz="0" w:space="0" w:color="auto"/>
            <w:right w:val="none" w:sz="0" w:space="0" w:color="auto"/>
          </w:divBdr>
        </w:div>
      </w:divsChild>
    </w:div>
    <w:div w:id="1145203957">
      <w:bodyDiv w:val="1"/>
      <w:marLeft w:val="0"/>
      <w:marRight w:val="0"/>
      <w:marTop w:val="0"/>
      <w:marBottom w:val="0"/>
      <w:divBdr>
        <w:top w:val="none" w:sz="0" w:space="0" w:color="auto"/>
        <w:left w:val="none" w:sz="0" w:space="0" w:color="auto"/>
        <w:bottom w:val="none" w:sz="0" w:space="0" w:color="auto"/>
        <w:right w:val="none" w:sz="0" w:space="0" w:color="auto"/>
      </w:divBdr>
      <w:divsChild>
        <w:div w:id="86461730">
          <w:marLeft w:val="1008"/>
          <w:marRight w:val="0"/>
          <w:marTop w:val="100"/>
          <w:marBottom w:val="0"/>
          <w:divBdr>
            <w:top w:val="none" w:sz="0" w:space="0" w:color="auto"/>
            <w:left w:val="none" w:sz="0" w:space="0" w:color="auto"/>
            <w:bottom w:val="none" w:sz="0" w:space="0" w:color="auto"/>
            <w:right w:val="none" w:sz="0" w:space="0" w:color="auto"/>
          </w:divBdr>
        </w:div>
        <w:div w:id="1366103847">
          <w:marLeft w:val="1008"/>
          <w:marRight w:val="0"/>
          <w:marTop w:val="100"/>
          <w:marBottom w:val="0"/>
          <w:divBdr>
            <w:top w:val="none" w:sz="0" w:space="0" w:color="auto"/>
            <w:left w:val="none" w:sz="0" w:space="0" w:color="auto"/>
            <w:bottom w:val="none" w:sz="0" w:space="0" w:color="auto"/>
            <w:right w:val="none" w:sz="0" w:space="0" w:color="auto"/>
          </w:divBdr>
        </w:div>
        <w:div w:id="1961185832">
          <w:marLeft w:val="1008"/>
          <w:marRight w:val="0"/>
          <w:marTop w:val="100"/>
          <w:marBottom w:val="0"/>
          <w:divBdr>
            <w:top w:val="none" w:sz="0" w:space="0" w:color="auto"/>
            <w:left w:val="none" w:sz="0" w:space="0" w:color="auto"/>
            <w:bottom w:val="none" w:sz="0" w:space="0" w:color="auto"/>
            <w:right w:val="none" w:sz="0" w:space="0" w:color="auto"/>
          </w:divBdr>
        </w:div>
        <w:div w:id="1869022490">
          <w:marLeft w:val="1008"/>
          <w:marRight w:val="0"/>
          <w:marTop w:val="100"/>
          <w:marBottom w:val="0"/>
          <w:divBdr>
            <w:top w:val="none" w:sz="0" w:space="0" w:color="auto"/>
            <w:left w:val="none" w:sz="0" w:space="0" w:color="auto"/>
            <w:bottom w:val="none" w:sz="0" w:space="0" w:color="auto"/>
            <w:right w:val="none" w:sz="0" w:space="0" w:color="auto"/>
          </w:divBdr>
        </w:div>
      </w:divsChild>
    </w:div>
    <w:div w:id="1167095936">
      <w:bodyDiv w:val="1"/>
      <w:marLeft w:val="0"/>
      <w:marRight w:val="0"/>
      <w:marTop w:val="0"/>
      <w:marBottom w:val="0"/>
      <w:divBdr>
        <w:top w:val="none" w:sz="0" w:space="0" w:color="auto"/>
        <w:left w:val="none" w:sz="0" w:space="0" w:color="auto"/>
        <w:bottom w:val="none" w:sz="0" w:space="0" w:color="auto"/>
        <w:right w:val="none" w:sz="0" w:space="0" w:color="auto"/>
      </w:divBdr>
      <w:divsChild>
        <w:div w:id="416945695">
          <w:marLeft w:val="1382"/>
          <w:marRight w:val="0"/>
          <w:marTop w:val="100"/>
          <w:marBottom w:val="0"/>
          <w:divBdr>
            <w:top w:val="none" w:sz="0" w:space="0" w:color="auto"/>
            <w:left w:val="none" w:sz="0" w:space="0" w:color="auto"/>
            <w:bottom w:val="none" w:sz="0" w:space="0" w:color="auto"/>
            <w:right w:val="none" w:sz="0" w:space="0" w:color="auto"/>
          </w:divBdr>
        </w:div>
        <w:div w:id="755520770">
          <w:marLeft w:val="1382"/>
          <w:marRight w:val="0"/>
          <w:marTop w:val="100"/>
          <w:marBottom w:val="0"/>
          <w:divBdr>
            <w:top w:val="none" w:sz="0" w:space="0" w:color="auto"/>
            <w:left w:val="none" w:sz="0" w:space="0" w:color="auto"/>
            <w:bottom w:val="none" w:sz="0" w:space="0" w:color="auto"/>
            <w:right w:val="none" w:sz="0" w:space="0" w:color="auto"/>
          </w:divBdr>
        </w:div>
      </w:divsChild>
    </w:div>
    <w:div w:id="1173496665">
      <w:bodyDiv w:val="1"/>
      <w:marLeft w:val="0"/>
      <w:marRight w:val="0"/>
      <w:marTop w:val="0"/>
      <w:marBottom w:val="0"/>
      <w:divBdr>
        <w:top w:val="none" w:sz="0" w:space="0" w:color="auto"/>
        <w:left w:val="none" w:sz="0" w:space="0" w:color="auto"/>
        <w:bottom w:val="none" w:sz="0" w:space="0" w:color="auto"/>
        <w:right w:val="none" w:sz="0" w:space="0" w:color="auto"/>
      </w:divBdr>
      <w:divsChild>
        <w:div w:id="229196339">
          <w:marLeft w:val="547"/>
          <w:marRight w:val="0"/>
          <w:marTop w:val="200"/>
          <w:marBottom w:val="0"/>
          <w:divBdr>
            <w:top w:val="none" w:sz="0" w:space="0" w:color="auto"/>
            <w:left w:val="none" w:sz="0" w:space="0" w:color="auto"/>
            <w:bottom w:val="none" w:sz="0" w:space="0" w:color="auto"/>
            <w:right w:val="none" w:sz="0" w:space="0" w:color="auto"/>
          </w:divBdr>
        </w:div>
      </w:divsChild>
    </w:div>
    <w:div w:id="1184048553">
      <w:bodyDiv w:val="1"/>
      <w:marLeft w:val="0"/>
      <w:marRight w:val="0"/>
      <w:marTop w:val="0"/>
      <w:marBottom w:val="0"/>
      <w:divBdr>
        <w:top w:val="none" w:sz="0" w:space="0" w:color="auto"/>
        <w:left w:val="none" w:sz="0" w:space="0" w:color="auto"/>
        <w:bottom w:val="none" w:sz="0" w:space="0" w:color="auto"/>
        <w:right w:val="none" w:sz="0" w:space="0" w:color="auto"/>
      </w:divBdr>
      <w:divsChild>
        <w:div w:id="207566949">
          <w:marLeft w:val="1166"/>
          <w:marRight w:val="0"/>
          <w:marTop w:val="200"/>
          <w:marBottom w:val="0"/>
          <w:divBdr>
            <w:top w:val="none" w:sz="0" w:space="0" w:color="auto"/>
            <w:left w:val="none" w:sz="0" w:space="0" w:color="auto"/>
            <w:bottom w:val="none" w:sz="0" w:space="0" w:color="auto"/>
            <w:right w:val="none" w:sz="0" w:space="0" w:color="auto"/>
          </w:divBdr>
        </w:div>
        <w:div w:id="905653443">
          <w:marLeft w:val="1166"/>
          <w:marRight w:val="0"/>
          <w:marTop w:val="200"/>
          <w:marBottom w:val="0"/>
          <w:divBdr>
            <w:top w:val="none" w:sz="0" w:space="0" w:color="auto"/>
            <w:left w:val="none" w:sz="0" w:space="0" w:color="auto"/>
            <w:bottom w:val="none" w:sz="0" w:space="0" w:color="auto"/>
            <w:right w:val="none" w:sz="0" w:space="0" w:color="auto"/>
          </w:divBdr>
        </w:div>
      </w:divsChild>
    </w:div>
    <w:div w:id="1185099830">
      <w:bodyDiv w:val="1"/>
      <w:marLeft w:val="0"/>
      <w:marRight w:val="0"/>
      <w:marTop w:val="0"/>
      <w:marBottom w:val="0"/>
      <w:divBdr>
        <w:top w:val="none" w:sz="0" w:space="0" w:color="auto"/>
        <w:left w:val="none" w:sz="0" w:space="0" w:color="auto"/>
        <w:bottom w:val="none" w:sz="0" w:space="0" w:color="auto"/>
        <w:right w:val="none" w:sz="0" w:space="0" w:color="auto"/>
      </w:divBdr>
      <w:divsChild>
        <w:div w:id="1573150611">
          <w:marLeft w:val="547"/>
          <w:marRight w:val="0"/>
          <w:marTop w:val="200"/>
          <w:marBottom w:val="0"/>
          <w:divBdr>
            <w:top w:val="none" w:sz="0" w:space="0" w:color="auto"/>
            <w:left w:val="none" w:sz="0" w:space="0" w:color="auto"/>
            <w:bottom w:val="none" w:sz="0" w:space="0" w:color="auto"/>
            <w:right w:val="none" w:sz="0" w:space="0" w:color="auto"/>
          </w:divBdr>
        </w:div>
        <w:div w:id="2139638405">
          <w:marLeft w:val="1166"/>
          <w:marRight w:val="0"/>
          <w:marTop w:val="200"/>
          <w:marBottom w:val="0"/>
          <w:divBdr>
            <w:top w:val="none" w:sz="0" w:space="0" w:color="auto"/>
            <w:left w:val="none" w:sz="0" w:space="0" w:color="auto"/>
            <w:bottom w:val="none" w:sz="0" w:space="0" w:color="auto"/>
            <w:right w:val="none" w:sz="0" w:space="0" w:color="auto"/>
          </w:divBdr>
        </w:div>
        <w:div w:id="1339114456">
          <w:marLeft w:val="547"/>
          <w:marRight w:val="0"/>
          <w:marTop w:val="200"/>
          <w:marBottom w:val="0"/>
          <w:divBdr>
            <w:top w:val="none" w:sz="0" w:space="0" w:color="auto"/>
            <w:left w:val="none" w:sz="0" w:space="0" w:color="auto"/>
            <w:bottom w:val="none" w:sz="0" w:space="0" w:color="auto"/>
            <w:right w:val="none" w:sz="0" w:space="0" w:color="auto"/>
          </w:divBdr>
        </w:div>
        <w:div w:id="1750493785">
          <w:marLeft w:val="1166"/>
          <w:marRight w:val="0"/>
          <w:marTop w:val="200"/>
          <w:marBottom w:val="0"/>
          <w:divBdr>
            <w:top w:val="none" w:sz="0" w:space="0" w:color="auto"/>
            <w:left w:val="none" w:sz="0" w:space="0" w:color="auto"/>
            <w:bottom w:val="none" w:sz="0" w:space="0" w:color="auto"/>
            <w:right w:val="none" w:sz="0" w:space="0" w:color="auto"/>
          </w:divBdr>
        </w:div>
        <w:div w:id="696271558">
          <w:marLeft w:val="1166"/>
          <w:marRight w:val="0"/>
          <w:marTop w:val="200"/>
          <w:marBottom w:val="0"/>
          <w:divBdr>
            <w:top w:val="none" w:sz="0" w:space="0" w:color="auto"/>
            <w:left w:val="none" w:sz="0" w:space="0" w:color="auto"/>
            <w:bottom w:val="none" w:sz="0" w:space="0" w:color="auto"/>
            <w:right w:val="none" w:sz="0" w:space="0" w:color="auto"/>
          </w:divBdr>
        </w:div>
        <w:div w:id="719597560">
          <w:marLeft w:val="1166"/>
          <w:marRight w:val="0"/>
          <w:marTop w:val="200"/>
          <w:marBottom w:val="0"/>
          <w:divBdr>
            <w:top w:val="none" w:sz="0" w:space="0" w:color="auto"/>
            <w:left w:val="none" w:sz="0" w:space="0" w:color="auto"/>
            <w:bottom w:val="none" w:sz="0" w:space="0" w:color="auto"/>
            <w:right w:val="none" w:sz="0" w:space="0" w:color="auto"/>
          </w:divBdr>
        </w:div>
      </w:divsChild>
    </w:div>
    <w:div w:id="1192918972">
      <w:bodyDiv w:val="1"/>
      <w:marLeft w:val="0"/>
      <w:marRight w:val="0"/>
      <w:marTop w:val="0"/>
      <w:marBottom w:val="0"/>
      <w:divBdr>
        <w:top w:val="none" w:sz="0" w:space="0" w:color="auto"/>
        <w:left w:val="none" w:sz="0" w:space="0" w:color="auto"/>
        <w:bottom w:val="none" w:sz="0" w:space="0" w:color="auto"/>
        <w:right w:val="none" w:sz="0" w:space="0" w:color="auto"/>
      </w:divBdr>
      <w:divsChild>
        <w:div w:id="233392759">
          <w:marLeft w:val="547"/>
          <w:marRight w:val="0"/>
          <w:marTop w:val="200"/>
          <w:marBottom w:val="0"/>
          <w:divBdr>
            <w:top w:val="none" w:sz="0" w:space="0" w:color="auto"/>
            <w:left w:val="none" w:sz="0" w:space="0" w:color="auto"/>
            <w:bottom w:val="none" w:sz="0" w:space="0" w:color="auto"/>
            <w:right w:val="none" w:sz="0" w:space="0" w:color="auto"/>
          </w:divBdr>
        </w:div>
      </w:divsChild>
    </w:div>
    <w:div w:id="1193497344">
      <w:bodyDiv w:val="1"/>
      <w:marLeft w:val="0"/>
      <w:marRight w:val="0"/>
      <w:marTop w:val="0"/>
      <w:marBottom w:val="0"/>
      <w:divBdr>
        <w:top w:val="none" w:sz="0" w:space="0" w:color="auto"/>
        <w:left w:val="none" w:sz="0" w:space="0" w:color="auto"/>
        <w:bottom w:val="none" w:sz="0" w:space="0" w:color="auto"/>
        <w:right w:val="none" w:sz="0" w:space="0" w:color="auto"/>
      </w:divBdr>
    </w:div>
    <w:div w:id="1197159465">
      <w:bodyDiv w:val="1"/>
      <w:marLeft w:val="0"/>
      <w:marRight w:val="0"/>
      <w:marTop w:val="0"/>
      <w:marBottom w:val="0"/>
      <w:divBdr>
        <w:top w:val="none" w:sz="0" w:space="0" w:color="auto"/>
        <w:left w:val="none" w:sz="0" w:space="0" w:color="auto"/>
        <w:bottom w:val="none" w:sz="0" w:space="0" w:color="auto"/>
        <w:right w:val="none" w:sz="0" w:space="0" w:color="auto"/>
      </w:divBdr>
      <w:divsChild>
        <w:div w:id="440730035">
          <w:marLeft w:val="1541"/>
          <w:marRight w:val="0"/>
          <w:marTop w:val="120"/>
          <w:marBottom w:val="120"/>
          <w:divBdr>
            <w:top w:val="none" w:sz="0" w:space="0" w:color="auto"/>
            <w:left w:val="none" w:sz="0" w:space="0" w:color="auto"/>
            <w:bottom w:val="none" w:sz="0" w:space="0" w:color="auto"/>
            <w:right w:val="none" w:sz="0" w:space="0" w:color="auto"/>
          </w:divBdr>
        </w:div>
        <w:div w:id="1335259171">
          <w:marLeft w:val="2174"/>
          <w:marRight w:val="0"/>
          <w:marTop w:val="200"/>
          <w:marBottom w:val="120"/>
          <w:divBdr>
            <w:top w:val="none" w:sz="0" w:space="0" w:color="auto"/>
            <w:left w:val="none" w:sz="0" w:space="0" w:color="auto"/>
            <w:bottom w:val="none" w:sz="0" w:space="0" w:color="auto"/>
            <w:right w:val="none" w:sz="0" w:space="0" w:color="auto"/>
          </w:divBdr>
        </w:div>
        <w:div w:id="964430435">
          <w:marLeft w:val="2174"/>
          <w:marRight w:val="0"/>
          <w:marTop w:val="200"/>
          <w:marBottom w:val="120"/>
          <w:divBdr>
            <w:top w:val="none" w:sz="0" w:space="0" w:color="auto"/>
            <w:left w:val="none" w:sz="0" w:space="0" w:color="auto"/>
            <w:bottom w:val="none" w:sz="0" w:space="0" w:color="auto"/>
            <w:right w:val="none" w:sz="0" w:space="0" w:color="auto"/>
          </w:divBdr>
        </w:div>
        <w:div w:id="1755739626">
          <w:marLeft w:val="2174"/>
          <w:marRight w:val="0"/>
          <w:marTop w:val="200"/>
          <w:marBottom w:val="120"/>
          <w:divBdr>
            <w:top w:val="none" w:sz="0" w:space="0" w:color="auto"/>
            <w:left w:val="none" w:sz="0" w:space="0" w:color="auto"/>
            <w:bottom w:val="none" w:sz="0" w:space="0" w:color="auto"/>
            <w:right w:val="none" w:sz="0" w:space="0" w:color="auto"/>
          </w:divBdr>
        </w:div>
      </w:divsChild>
    </w:div>
    <w:div w:id="1199048974">
      <w:bodyDiv w:val="1"/>
      <w:marLeft w:val="0"/>
      <w:marRight w:val="0"/>
      <w:marTop w:val="0"/>
      <w:marBottom w:val="0"/>
      <w:divBdr>
        <w:top w:val="none" w:sz="0" w:space="0" w:color="auto"/>
        <w:left w:val="none" w:sz="0" w:space="0" w:color="auto"/>
        <w:bottom w:val="none" w:sz="0" w:space="0" w:color="auto"/>
        <w:right w:val="none" w:sz="0" w:space="0" w:color="auto"/>
      </w:divBdr>
      <w:divsChild>
        <w:div w:id="706610920">
          <w:marLeft w:val="547"/>
          <w:marRight w:val="0"/>
          <w:marTop w:val="200"/>
          <w:marBottom w:val="0"/>
          <w:divBdr>
            <w:top w:val="none" w:sz="0" w:space="0" w:color="auto"/>
            <w:left w:val="none" w:sz="0" w:space="0" w:color="auto"/>
            <w:bottom w:val="none" w:sz="0" w:space="0" w:color="auto"/>
            <w:right w:val="none" w:sz="0" w:space="0" w:color="auto"/>
          </w:divBdr>
        </w:div>
        <w:div w:id="1855876605">
          <w:marLeft w:val="1166"/>
          <w:marRight w:val="0"/>
          <w:marTop w:val="200"/>
          <w:marBottom w:val="0"/>
          <w:divBdr>
            <w:top w:val="none" w:sz="0" w:space="0" w:color="auto"/>
            <w:left w:val="none" w:sz="0" w:space="0" w:color="auto"/>
            <w:bottom w:val="none" w:sz="0" w:space="0" w:color="auto"/>
            <w:right w:val="none" w:sz="0" w:space="0" w:color="auto"/>
          </w:divBdr>
        </w:div>
        <w:div w:id="895703712">
          <w:marLeft w:val="1166"/>
          <w:marRight w:val="0"/>
          <w:marTop w:val="200"/>
          <w:marBottom w:val="0"/>
          <w:divBdr>
            <w:top w:val="none" w:sz="0" w:space="0" w:color="auto"/>
            <w:left w:val="none" w:sz="0" w:space="0" w:color="auto"/>
            <w:bottom w:val="none" w:sz="0" w:space="0" w:color="auto"/>
            <w:right w:val="none" w:sz="0" w:space="0" w:color="auto"/>
          </w:divBdr>
        </w:div>
      </w:divsChild>
    </w:div>
    <w:div w:id="1208683506">
      <w:bodyDiv w:val="1"/>
      <w:marLeft w:val="0"/>
      <w:marRight w:val="0"/>
      <w:marTop w:val="0"/>
      <w:marBottom w:val="0"/>
      <w:divBdr>
        <w:top w:val="none" w:sz="0" w:space="0" w:color="auto"/>
        <w:left w:val="none" w:sz="0" w:space="0" w:color="auto"/>
        <w:bottom w:val="none" w:sz="0" w:space="0" w:color="auto"/>
        <w:right w:val="none" w:sz="0" w:space="0" w:color="auto"/>
      </w:divBdr>
      <w:divsChild>
        <w:div w:id="1570383980">
          <w:marLeft w:val="547"/>
          <w:marRight w:val="0"/>
          <w:marTop w:val="200"/>
          <w:marBottom w:val="0"/>
          <w:divBdr>
            <w:top w:val="none" w:sz="0" w:space="0" w:color="auto"/>
            <w:left w:val="none" w:sz="0" w:space="0" w:color="auto"/>
            <w:bottom w:val="none" w:sz="0" w:space="0" w:color="auto"/>
            <w:right w:val="none" w:sz="0" w:space="0" w:color="auto"/>
          </w:divBdr>
        </w:div>
      </w:divsChild>
    </w:div>
    <w:div w:id="1218980603">
      <w:bodyDiv w:val="1"/>
      <w:marLeft w:val="0"/>
      <w:marRight w:val="0"/>
      <w:marTop w:val="0"/>
      <w:marBottom w:val="0"/>
      <w:divBdr>
        <w:top w:val="none" w:sz="0" w:space="0" w:color="auto"/>
        <w:left w:val="none" w:sz="0" w:space="0" w:color="auto"/>
        <w:bottom w:val="none" w:sz="0" w:space="0" w:color="auto"/>
        <w:right w:val="none" w:sz="0" w:space="0" w:color="auto"/>
      </w:divBdr>
      <w:divsChild>
        <w:div w:id="1392535503">
          <w:marLeft w:val="547"/>
          <w:marRight w:val="0"/>
          <w:marTop w:val="200"/>
          <w:marBottom w:val="0"/>
          <w:divBdr>
            <w:top w:val="none" w:sz="0" w:space="0" w:color="auto"/>
            <w:left w:val="none" w:sz="0" w:space="0" w:color="auto"/>
            <w:bottom w:val="none" w:sz="0" w:space="0" w:color="auto"/>
            <w:right w:val="none" w:sz="0" w:space="0" w:color="auto"/>
          </w:divBdr>
        </w:div>
        <w:div w:id="1532959293">
          <w:marLeft w:val="547"/>
          <w:marRight w:val="0"/>
          <w:marTop w:val="200"/>
          <w:marBottom w:val="0"/>
          <w:divBdr>
            <w:top w:val="none" w:sz="0" w:space="0" w:color="auto"/>
            <w:left w:val="none" w:sz="0" w:space="0" w:color="auto"/>
            <w:bottom w:val="none" w:sz="0" w:space="0" w:color="auto"/>
            <w:right w:val="none" w:sz="0" w:space="0" w:color="auto"/>
          </w:divBdr>
        </w:div>
        <w:div w:id="249047227">
          <w:marLeft w:val="547"/>
          <w:marRight w:val="0"/>
          <w:marTop w:val="200"/>
          <w:marBottom w:val="0"/>
          <w:divBdr>
            <w:top w:val="none" w:sz="0" w:space="0" w:color="auto"/>
            <w:left w:val="none" w:sz="0" w:space="0" w:color="auto"/>
            <w:bottom w:val="none" w:sz="0" w:space="0" w:color="auto"/>
            <w:right w:val="none" w:sz="0" w:space="0" w:color="auto"/>
          </w:divBdr>
        </w:div>
        <w:div w:id="1568689416">
          <w:marLeft w:val="547"/>
          <w:marRight w:val="0"/>
          <w:marTop w:val="200"/>
          <w:marBottom w:val="0"/>
          <w:divBdr>
            <w:top w:val="none" w:sz="0" w:space="0" w:color="auto"/>
            <w:left w:val="none" w:sz="0" w:space="0" w:color="auto"/>
            <w:bottom w:val="none" w:sz="0" w:space="0" w:color="auto"/>
            <w:right w:val="none" w:sz="0" w:space="0" w:color="auto"/>
          </w:divBdr>
        </w:div>
      </w:divsChild>
    </w:div>
    <w:div w:id="1222011986">
      <w:bodyDiv w:val="1"/>
      <w:marLeft w:val="0"/>
      <w:marRight w:val="0"/>
      <w:marTop w:val="0"/>
      <w:marBottom w:val="0"/>
      <w:divBdr>
        <w:top w:val="none" w:sz="0" w:space="0" w:color="auto"/>
        <w:left w:val="none" w:sz="0" w:space="0" w:color="auto"/>
        <w:bottom w:val="none" w:sz="0" w:space="0" w:color="auto"/>
        <w:right w:val="none" w:sz="0" w:space="0" w:color="auto"/>
      </w:divBdr>
    </w:div>
    <w:div w:id="1228766823">
      <w:bodyDiv w:val="1"/>
      <w:marLeft w:val="0"/>
      <w:marRight w:val="0"/>
      <w:marTop w:val="0"/>
      <w:marBottom w:val="0"/>
      <w:divBdr>
        <w:top w:val="none" w:sz="0" w:space="0" w:color="auto"/>
        <w:left w:val="none" w:sz="0" w:space="0" w:color="auto"/>
        <w:bottom w:val="none" w:sz="0" w:space="0" w:color="auto"/>
        <w:right w:val="none" w:sz="0" w:space="0" w:color="auto"/>
      </w:divBdr>
      <w:divsChild>
        <w:div w:id="515727103">
          <w:marLeft w:val="547"/>
          <w:marRight w:val="0"/>
          <w:marTop w:val="200"/>
          <w:marBottom w:val="0"/>
          <w:divBdr>
            <w:top w:val="none" w:sz="0" w:space="0" w:color="auto"/>
            <w:left w:val="none" w:sz="0" w:space="0" w:color="auto"/>
            <w:bottom w:val="none" w:sz="0" w:space="0" w:color="auto"/>
            <w:right w:val="none" w:sz="0" w:space="0" w:color="auto"/>
          </w:divBdr>
        </w:div>
        <w:div w:id="639305587">
          <w:marLeft w:val="547"/>
          <w:marRight w:val="0"/>
          <w:marTop w:val="200"/>
          <w:marBottom w:val="0"/>
          <w:divBdr>
            <w:top w:val="none" w:sz="0" w:space="0" w:color="auto"/>
            <w:left w:val="none" w:sz="0" w:space="0" w:color="auto"/>
            <w:bottom w:val="none" w:sz="0" w:space="0" w:color="auto"/>
            <w:right w:val="none" w:sz="0" w:space="0" w:color="auto"/>
          </w:divBdr>
        </w:div>
        <w:div w:id="914318026">
          <w:marLeft w:val="1166"/>
          <w:marRight w:val="0"/>
          <w:marTop w:val="200"/>
          <w:marBottom w:val="0"/>
          <w:divBdr>
            <w:top w:val="none" w:sz="0" w:space="0" w:color="auto"/>
            <w:left w:val="none" w:sz="0" w:space="0" w:color="auto"/>
            <w:bottom w:val="none" w:sz="0" w:space="0" w:color="auto"/>
            <w:right w:val="none" w:sz="0" w:space="0" w:color="auto"/>
          </w:divBdr>
        </w:div>
        <w:div w:id="1268923075">
          <w:marLeft w:val="1166"/>
          <w:marRight w:val="0"/>
          <w:marTop w:val="200"/>
          <w:marBottom w:val="0"/>
          <w:divBdr>
            <w:top w:val="none" w:sz="0" w:space="0" w:color="auto"/>
            <w:left w:val="none" w:sz="0" w:space="0" w:color="auto"/>
            <w:bottom w:val="none" w:sz="0" w:space="0" w:color="auto"/>
            <w:right w:val="none" w:sz="0" w:space="0" w:color="auto"/>
          </w:divBdr>
        </w:div>
        <w:div w:id="44262012">
          <w:marLeft w:val="1166"/>
          <w:marRight w:val="0"/>
          <w:marTop w:val="200"/>
          <w:marBottom w:val="0"/>
          <w:divBdr>
            <w:top w:val="none" w:sz="0" w:space="0" w:color="auto"/>
            <w:left w:val="none" w:sz="0" w:space="0" w:color="auto"/>
            <w:bottom w:val="none" w:sz="0" w:space="0" w:color="auto"/>
            <w:right w:val="none" w:sz="0" w:space="0" w:color="auto"/>
          </w:divBdr>
        </w:div>
      </w:divsChild>
    </w:div>
    <w:div w:id="1235161599">
      <w:bodyDiv w:val="1"/>
      <w:marLeft w:val="0"/>
      <w:marRight w:val="0"/>
      <w:marTop w:val="0"/>
      <w:marBottom w:val="0"/>
      <w:divBdr>
        <w:top w:val="none" w:sz="0" w:space="0" w:color="auto"/>
        <w:left w:val="none" w:sz="0" w:space="0" w:color="auto"/>
        <w:bottom w:val="none" w:sz="0" w:space="0" w:color="auto"/>
        <w:right w:val="none" w:sz="0" w:space="0" w:color="auto"/>
      </w:divBdr>
      <w:divsChild>
        <w:div w:id="1091240779">
          <w:marLeft w:val="1166"/>
          <w:marRight w:val="0"/>
          <w:marTop w:val="200"/>
          <w:marBottom w:val="0"/>
          <w:divBdr>
            <w:top w:val="none" w:sz="0" w:space="0" w:color="auto"/>
            <w:left w:val="none" w:sz="0" w:space="0" w:color="auto"/>
            <w:bottom w:val="none" w:sz="0" w:space="0" w:color="auto"/>
            <w:right w:val="none" w:sz="0" w:space="0" w:color="auto"/>
          </w:divBdr>
        </w:div>
        <w:div w:id="2080784245">
          <w:marLeft w:val="1166"/>
          <w:marRight w:val="0"/>
          <w:marTop w:val="200"/>
          <w:marBottom w:val="0"/>
          <w:divBdr>
            <w:top w:val="none" w:sz="0" w:space="0" w:color="auto"/>
            <w:left w:val="none" w:sz="0" w:space="0" w:color="auto"/>
            <w:bottom w:val="none" w:sz="0" w:space="0" w:color="auto"/>
            <w:right w:val="none" w:sz="0" w:space="0" w:color="auto"/>
          </w:divBdr>
        </w:div>
        <w:div w:id="1367221543">
          <w:marLeft w:val="1166"/>
          <w:marRight w:val="0"/>
          <w:marTop w:val="200"/>
          <w:marBottom w:val="0"/>
          <w:divBdr>
            <w:top w:val="none" w:sz="0" w:space="0" w:color="auto"/>
            <w:left w:val="none" w:sz="0" w:space="0" w:color="auto"/>
            <w:bottom w:val="none" w:sz="0" w:space="0" w:color="auto"/>
            <w:right w:val="none" w:sz="0" w:space="0" w:color="auto"/>
          </w:divBdr>
        </w:div>
        <w:div w:id="1495947970">
          <w:marLeft w:val="1166"/>
          <w:marRight w:val="0"/>
          <w:marTop w:val="200"/>
          <w:marBottom w:val="0"/>
          <w:divBdr>
            <w:top w:val="none" w:sz="0" w:space="0" w:color="auto"/>
            <w:left w:val="none" w:sz="0" w:space="0" w:color="auto"/>
            <w:bottom w:val="none" w:sz="0" w:space="0" w:color="auto"/>
            <w:right w:val="none" w:sz="0" w:space="0" w:color="auto"/>
          </w:divBdr>
        </w:div>
        <w:div w:id="1895658739">
          <w:marLeft w:val="1166"/>
          <w:marRight w:val="0"/>
          <w:marTop w:val="200"/>
          <w:marBottom w:val="0"/>
          <w:divBdr>
            <w:top w:val="none" w:sz="0" w:space="0" w:color="auto"/>
            <w:left w:val="none" w:sz="0" w:space="0" w:color="auto"/>
            <w:bottom w:val="none" w:sz="0" w:space="0" w:color="auto"/>
            <w:right w:val="none" w:sz="0" w:space="0" w:color="auto"/>
          </w:divBdr>
        </w:div>
        <w:div w:id="2011130753">
          <w:marLeft w:val="1166"/>
          <w:marRight w:val="0"/>
          <w:marTop w:val="200"/>
          <w:marBottom w:val="0"/>
          <w:divBdr>
            <w:top w:val="none" w:sz="0" w:space="0" w:color="auto"/>
            <w:left w:val="none" w:sz="0" w:space="0" w:color="auto"/>
            <w:bottom w:val="none" w:sz="0" w:space="0" w:color="auto"/>
            <w:right w:val="none" w:sz="0" w:space="0" w:color="auto"/>
          </w:divBdr>
        </w:div>
      </w:divsChild>
    </w:div>
    <w:div w:id="1240675754">
      <w:bodyDiv w:val="1"/>
      <w:marLeft w:val="0"/>
      <w:marRight w:val="0"/>
      <w:marTop w:val="0"/>
      <w:marBottom w:val="0"/>
      <w:divBdr>
        <w:top w:val="none" w:sz="0" w:space="0" w:color="auto"/>
        <w:left w:val="none" w:sz="0" w:space="0" w:color="auto"/>
        <w:bottom w:val="none" w:sz="0" w:space="0" w:color="auto"/>
        <w:right w:val="none" w:sz="0" w:space="0" w:color="auto"/>
      </w:divBdr>
      <w:divsChild>
        <w:div w:id="1697385151">
          <w:marLeft w:val="547"/>
          <w:marRight w:val="0"/>
          <w:marTop w:val="120"/>
          <w:marBottom w:val="120"/>
          <w:divBdr>
            <w:top w:val="none" w:sz="0" w:space="0" w:color="auto"/>
            <w:left w:val="none" w:sz="0" w:space="0" w:color="auto"/>
            <w:bottom w:val="none" w:sz="0" w:space="0" w:color="auto"/>
            <w:right w:val="none" w:sz="0" w:space="0" w:color="auto"/>
          </w:divBdr>
        </w:div>
        <w:div w:id="608243680">
          <w:marLeft w:val="1800"/>
          <w:marRight w:val="0"/>
          <w:marTop w:val="120"/>
          <w:marBottom w:val="120"/>
          <w:divBdr>
            <w:top w:val="none" w:sz="0" w:space="0" w:color="auto"/>
            <w:left w:val="none" w:sz="0" w:space="0" w:color="auto"/>
            <w:bottom w:val="none" w:sz="0" w:space="0" w:color="auto"/>
            <w:right w:val="none" w:sz="0" w:space="0" w:color="auto"/>
          </w:divBdr>
        </w:div>
        <w:div w:id="1929997946">
          <w:marLeft w:val="1800"/>
          <w:marRight w:val="0"/>
          <w:marTop w:val="120"/>
          <w:marBottom w:val="120"/>
          <w:divBdr>
            <w:top w:val="none" w:sz="0" w:space="0" w:color="auto"/>
            <w:left w:val="none" w:sz="0" w:space="0" w:color="auto"/>
            <w:bottom w:val="none" w:sz="0" w:space="0" w:color="auto"/>
            <w:right w:val="none" w:sz="0" w:space="0" w:color="auto"/>
          </w:divBdr>
        </w:div>
        <w:div w:id="1657757954">
          <w:marLeft w:val="1800"/>
          <w:marRight w:val="0"/>
          <w:marTop w:val="120"/>
          <w:marBottom w:val="120"/>
          <w:divBdr>
            <w:top w:val="none" w:sz="0" w:space="0" w:color="auto"/>
            <w:left w:val="none" w:sz="0" w:space="0" w:color="auto"/>
            <w:bottom w:val="none" w:sz="0" w:space="0" w:color="auto"/>
            <w:right w:val="none" w:sz="0" w:space="0" w:color="auto"/>
          </w:divBdr>
        </w:div>
        <w:div w:id="1769959967">
          <w:marLeft w:val="1800"/>
          <w:marRight w:val="0"/>
          <w:marTop w:val="120"/>
          <w:marBottom w:val="120"/>
          <w:divBdr>
            <w:top w:val="none" w:sz="0" w:space="0" w:color="auto"/>
            <w:left w:val="none" w:sz="0" w:space="0" w:color="auto"/>
            <w:bottom w:val="none" w:sz="0" w:space="0" w:color="auto"/>
            <w:right w:val="none" w:sz="0" w:space="0" w:color="auto"/>
          </w:divBdr>
        </w:div>
      </w:divsChild>
    </w:div>
    <w:div w:id="1247155468">
      <w:bodyDiv w:val="1"/>
      <w:marLeft w:val="0"/>
      <w:marRight w:val="0"/>
      <w:marTop w:val="0"/>
      <w:marBottom w:val="0"/>
      <w:divBdr>
        <w:top w:val="none" w:sz="0" w:space="0" w:color="auto"/>
        <w:left w:val="none" w:sz="0" w:space="0" w:color="auto"/>
        <w:bottom w:val="none" w:sz="0" w:space="0" w:color="auto"/>
        <w:right w:val="none" w:sz="0" w:space="0" w:color="auto"/>
      </w:divBdr>
    </w:div>
    <w:div w:id="1253007105">
      <w:bodyDiv w:val="1"/>
      <w:marLeft w:val="0"/>
      <w:marRight w:val="0"/>
      <w:marTop w:val="0"/>
      <w:marBottom w:val="0"/>
      <w:divBdr>
        <w:top w:val="none" w:sz="0" w:space="0" w:color="auto"/>
        <w:left w:val="none" w:sz="0" w:space="0" w:color="auto"/>
        <w:bottom w:val="none" w:sz="0" w:space="0" w:color="auto"/>
        <w:right w:val="none" w:sz="0" w:space="0" w:color="auto"/>
      </w:divBdr>
      <w:divsChild>
        <w:div w:id="2065178865">
          <w:marLeft w:val="1296"/>
          <w:marRight w:val="0"/>
          <w:marTop w:val="200"/>
          <w:marBottom w:val="0"/>
          <w:divBdr>
            <w:top w:val="none" w:sz="0" w:space="0" w:color="auto"/>
            <w:left w:val="none" w:sz="0" w:space="0" w:color="auto"/>
            <w:bottom w:val="none" w:sz="0" w:space="0" w:color="auto"/>
            <w:right w:val="none" w:sz="0" w:space="0" w:color="auto"/>
          </w:divBdr>
        </w:div>
        <w:div w:id="1099832162">
          <w:marLeft w:val="1296"/>
          <w:marRight w:val="0"/>
          <w:marTop w:val="200"/>
          <w:marBottom w:val="0"/>
          <w:divBdr>
            <w:top w:val="none" w:sz="0" w:space="0" w:color="auto"/>
            <w:left w:val="none" w:sz="0" w:space="0" w:color="auto"/>
            <w:bottom w:val="none" w:sz="0" w:space="0" w:color="auto"/>
            <w:right w:val="none" w:sz="0" w:space="0" w:color="auto"/>
          </w:divBdr>
        </w:div>
        <w:div w:id="1812601425">
          <w:marLeft w:val="1296"/>
          <w:marRight w:val="0"/>
          <w:marTop w:val="200"/>
          <w:marBottom w:val="0"/>
          <w:divBdr>
            <w:top w:val="none" w:sz="0" w:space="0" w:color="auto"/>
            <w:left w:val="none" w:sz="0" w:space="0" w:color="auto"/>
            <w:bottom w:val="none" w:sz="0" w:space="0" w:color="auto"/>
            <w:right w:val="none" w:sz="0" w:space="0" w:color="auto"/>
          </w:divBdr>
        </w:div>
        <w:div w:id="2092503514">
          <w:marLeft w:val="1382"/>
          <w:marRight w:val="0"/>
          <w:marTop w:val="200"/>
          <w:marBottom w:val="0"/>
          <w:divBdr>
            <w:top w:val="none" w:sz="0" w:space="0" w:color="auto"/>
            <w:left w:val="none" w:sz="0" w:space="0" w:color="auto"/>
            <w:bottom w:val="none" w:sz="0" w:space="0" w:color="auto"/>
            <w:right w:val="none" w:sz="0" w:space="0" w:color="auto"/>
          </w:divBdr>
        </w:div>
        <w:div w:id="1155151051">
          <w:marLeft w:val="1382"/>
          <w:marRight w:val="0"/>
          <w:marTop w:val="200"/>
          <w:marBottom w:val="0"/>
          <w:divBdr>
            <w:top w:val="none" w:sz="0" w:space="0" w:color="auto"/>
            <w:left w:val="none" w:sz="0" w:space="0" w:color="auto"/>
            <w:bottom w:val="none" w:sz="0" w:space="0" w:color="auto"/>
            <w:right w:val="none" w:sz="0" w:space="0" w:color="auto"/>
          </w:divBdr>
        </w:div>
        <w:div w:id="1378237192">
          <w:marLeft w:val="1382"/>
          <w:marRight w:val="0"/>
          <w:marTop w:val="200"/>
          <w:marBottom w:val="0"/>
          <w:divBdr>
            <w:top w:val="none" w:sz="0" w:space="0" w:color="auto"/>
            <w:left w:val="none" w:sz="0" w:space="0" w:color="auto"/>
            <w:bottom w:val="none" w:sz="0" w:space="0" w:color="auto"/>
            <w:right w:val="none" w:sz="0" w:space="0" w:color="auto"/>
          </w:divBdr>
        </w:div>
      </w:divsChild>
    </w:div>
    <w:div w:id="1264193029">
      <w:bodyDiv w:val="1"/>
      <w:marLeft w:val="0"/>
      <w:marRight w:val="0"/>
      <w:marTop w:val="0"/>
      <w:marBottom w:val="0"/>
      <w:divBdr>
        <w:top w:val="none" w:sz="0" w:space="0" w:color="auto"/>
        <w:left w:val="none" w:sz="0" w:space="0" w:color="auto"/>
        <w:bottom w:val="none" w:sz="0" w:space="0" w:color="auto"/>
        <w:right w:val="none" w:sz="0" w:space="0" w:color="auto"/>
      </w:divBdr>
      <w:divsChild>
        <w:div w:id="957377264">
          <w:marLeft w:val="547"/>
          <w:marRight w:val="0"/>
          <w:marTop w:val="200"/>
          <w:marBottom w:val="0"/>
          <w:divBdr>
            <w:top w:val="none" w:sz="0" w:space="0" w:color="auto"/>
            <w:left w:val="none" w:sz="0" w:space="0" w:color="auto"/>
            <w:bottom w:val="none" w:sz="0" w:space="0" w:color="auto"/>
            <w:right w:val="none" w:sz="0" w:space="0" w:color="auto"/>
          </w:divBdr>
        </w:div>
        <w:div w:id="1167016700">
          <w:marLeft w:val="547"/>
          <w:marRight w:val="0"/>
          <w:marTop w:val="200"/>
          <w:marBottom w:val="0"/>
          <w:divBdr>
            <w:top w:val="none" w:sz="0" w:space="0" w:color="auto"/>
            <w:left w:val="none" w:sz="0" w:space="0" w:color="auto"/>
            <w:bottom w:val="none" w:sz="0" w:space="0" w:color="auto"/>
            <w:right w:val="none" w:sz="0" w:space="0" w:color="auto"/>
          </w:divBdr>
        </w:div>
      </w:divsChild>
    </w:div>
    <w:div w:id="1266034390">
      <w:bodyDiv w:val="1"/>
      <w:marLeft w:val="0"/>
      <w:marRight w:val="0"/>
      <w:marTop w:val="0"/>
      <w:marBottom w:val="0"/>
      <w:divBdr>
        <w:top w:val="none" w:sz="0" w:space="0" w:color="auto"/>
        <w:left w:val="none" w:sz="0" w:space="0" w:color="auto"/>
        <w:bottom w:val="none" w:sz="0" w:space="0" w:color="auto"/>
        <w:right w:val="none" w:sz="0" w:space="0" w:color="auto"/>
      </w:divBdr>
      <w:divsChild>
        <w:div w:id="869412409">
          <w:marLeft w:val="547"/>
          <w:marRight w:val="0"/>
          <w:marTop w:val="200"/>
          <w:marBottom w:val="0"/>
          <w:divBdr>
            <w:top w:val="none" w:sz="0" w:space="0" w:color="auto"/>
            <w:left w:val="none" w:sz="0" w:space="0" w:color="auto"/>
            <w:bottom w:val="none" w:sz="0" w:space="0" w:color="auto"/>
            <w:right w:val="none" w:sz="0" w:space="0" w:color="auto"/>
          </w:divBdr>
        </w:div>
      </w:divsChild>
    </w:div>
    <w:div w:id="1266116030">
      <w:bodyDiv w:val="1"/>
      <w:marLeft w:val="0"/>
      <w:marRight w:val="0"/>
      <w:marTop w:val="0"/>
      <w:marBottom w:val="0"/>
      <w:divBdr>
        <w:top w:val="none" w:sz="0" w:space="0" w:color="auto"/>
        <w:left w:val="none" w:sz="0" w:space="0" w:color="auto"/>
        <w:bottom w:val="none" w:sz="0" w:space="0" w:color="auto"/>
        <w:right w:val="none" w:sz="0" w:space="0" w:color="auto"/>
      </w:divBdr>
      <w:divsChild>
        <w:div w:id="691686618">
          <w:marLeft w:val="547"/>
          <w:marRight w:val="0"/>
          <w:marTop w:val="200"/>
          <w:marBottom w:val="0"/>
          <w:divBdr>
            <w:top w:val="none" w:sz="0" w:space="0" w:color="auto"/>
            <w:left w:val="none" w:sz="0" w:space="0" w:color="auto"/>
            <w:bottom w:val="none" w:sz="0" w:space="0" w:color="auto"/>
            <w:right w:val="none" w:sz="0" w:space="0" w:color="auto"/>
          </w:divBdr>
        </w:div>
        <w:div w:id="149366123">
          <w:marLeft w:val="1166"/>
          <w:marRight w:val="0"/>
          <w:marTop w:val="200"/>
          <w:marBottom w:val="0"/>
          <w:divBdr>
            <w:top w:val="none" w:sz="0" w:space="0" w:color="auto"/>
            <w:left w:val="none" w:sz="0" w:space="0" w:color="auto"/>
            <w:bottom w:val="none" w:sz="0" w:space="0" w:color="auto"/>
            <w:right w:val="none" w:sz="0" w:space="0" w:color="auto"/>
          </w:divBdr>
        </w:div>
        <w:div w:id="920257256">
          <w:marLeft w:val="1166"/>
          <w:marRight w:val="0"/>
          <w:marTop w:val="200"/>
          <w:marBottom w:val="0"/>
          <w:divBdr>
            <w:top w:val="none" w:sz="0" w:space="0" w:color="auto"/>
            <w:left w:val="none" w:sz="0" w:space="0" w:color="auto"/>
            <w:bottom w:val="none" w:sz="0" w:space="0" w:color="auto"/>
            <w:right w:val="none" w:sz="0" w:space="0" w:color="auto"/>
          </w:divBdr>
        </w:div>
        <w:div w:id="1057894145">
          <w:marLeft w:val="1166"/>
          <w:marRight w:val="0"/>
          <w:marTop w:val="200"/>
          <w:marBottom w:val="0"/>
          <w:divBdr>
            <w:top w:val="none" w:sz="0" w:space="0" w:color="auto"/>
            <w:left w:val="none" w:sz="0" w:space="0" w:color="auto"/>
            <w:bottom w:val="none" w:sz="0" w:space="0" w:color="auto"/>
            <w:right w:val="none" w:sz="0" w:space="0" w:color="auto"/>
          </w:divBdr>
        </w:div>
        <w:div w:id="422189897">
          <w:marLeft w:val="1166"/>
          <w:marRight w:val="0"/>
          <w:marTop w:val="200"/>
          <w:marBottom w:val="0"/>
          <w:divBdr>
            <w:top w:val="none" w:sz="0" w:space="0" w:color="auto"/>
            <w:left w:val="none" w:sz="0" w:space="0" w:color="auto"/>
            <w:bottom w:val="none" w:sz="0" w:space="0" w:color="auto"/>
            <w:right w:val="none" w:sz="0" w:space="0" w:color="auto"/>
          </w:divBdr>
        </w:div>
      </w:divsChild>
    </w:div>
    <w:div w:id="1266771189">
      <w:bodyDiv w:val="1"/>
      <w:marLeft w:val="0"/>
      <w:marRight w:val="0"/>
      <w:marTop w:val="0"/>
      <w:marBottom w:val="0"/>
      <w:divBdr>
        <w:top w:val="none" w:sz="0" w:space="0" w:color="auto"/>
        <w:left w:val="none" w:sz="0" w:space="0" w:color="auto"/>
        <w:bottom w:val="none" w:sz="0" w:space="0" w:color="auto"/>
        <w:right w:val="none" w:sz="0" w:space="0" w:color="auto"/>
      </w:divBdr>
      <w:divsChild>
        <w:div w:id="678898232">
          <w:marLeft w:val="1368"/>
          <w:marRight w:val="0"/>
          <w:marTop w:val="120"/>
          <w:marBottom w:val="120"/>
          <w:divBdr>
            <w:top w:val="none" w:sz="0" w:space="0" w:color="auto"/>
            <w:left w:val="none" w:sz="0" w:space="0" w:color="auto"/>
            <w:bottom w:val="none" w:sz="0" w:space="0" w:color="auto"/>
            <w:right w:val="none" w:sz="0" w:space="0" w:color="auto"/>
          </w:divBdr>
        </w:div>
      </w:divsChild>
    </w:div>
    <w:div w:id="1275671322">
      <w:bodyDiv w:val="1"/>
      <w:marLeft w:val="0"/>
      <w:marRight w:val="0"/>
      <w:marTop w:val="0"/>
      <w:marBottom w:val="0"/>
      <w:divBdr>
        <w:top w:val="none" w:sz="0" w:space="0" w:color="auto"/>
        <w:left w:val="none" w:sz="0" w:space="0" w:color="auto"/>
        <w:bottom w:val="none" w:sz="0" w:space="0" w:color="auto"/>
        <w:right w:val="none" w:sz="0" w:space="0" w:color="auto"/>
      </w:divBdr>
      <w:divsChild>
        <w:div w:id="1240285220">
          <w:marLeft w:val="547"/>
          <w:marRight w:val="0"/>
          <w:marTop w:val="0"/>
          <w:marBottom w:val="0"/>
          <w:divBdr>
            <w:top w:val="none" w:sz="0" w:space="0" w:color="auto"/>
            <w:left w:val="none" w:sz="0" w:space="0" w:color="auto"/>
            <w:bottom w:val="none" w:sz="0" w:space="0" w:color="auto"/>
            <w:right w:val="none" w:sz="0" w:space="0" w:color="auto"/>
          </w:divBdr>
        </w:div>
        <w:div w:id="1571115589">
          <w:marLeft w:val="547"/>
          <w:marRight w:val="0"/>
          <w:marTop w:val="0"/>
          <w:marBottom w:val="0"/>
          <w:divBdr>
            <w:top w:val="none" w:sz="0" w:space="0" w:color="auto"/>
            <w:left w:val="none" w:sz="0" w:space="0" w:color="auto"/>
            <w:bottom w:val="none" w:sz="0" w:space="0" w:color="auto"/>
            <w:right w:val="none" w:sz="0" w:space="0" w:color="auto"/>
          </w:divBdr>
        </w:div>
        <w:div w:id="283007421">
          <w:marLeft w:val="547"/>
          <w:marRight w:val="0"/>
          <w:marTop w:val="0"/>
          <w:marBottom w:val="0"/>
          <w:divBdr>
            <w:top w:val="none" w:sz="0" w:space="0" w:color="auto"/>
            <w:left w:val="none" w:sz="0" w:space="0" w:color="auto"/>
            <w:bottom w:val="none" w:sz="0" w:space="0" w:color="auto"/>
            <w:right w:val="none" w:sz="0" w:space="0" w:color="auto"/>
          </w:divBdr>
        </w:div>
      </w:divsChild>
    </w:div>
    <w:div w:id="1286499133">
      <w:bodyDiv w:val="1"/>
      <w:marLeft w:val="0"/>
      <w:marRight w:val="0"/>
      <w:marTop w:val="0"/>
      <w:marBottom w:val="0"/>
      <w:divBdr>
        <w:top w:val="none" w:sz="0" w:space="0" w:color="auto"/>
        <w:left w:val="none" w:sz="0" w:space="0" w:color="auto"/>
        <w:bottom w:val="none" w:sz="0" w:space="0" w:color="auto"/>
        <w:right w:val="none" w:sz="0" w:space="0" w:color="auto"/>
      </w:divBdr>
      <w:divsChild>
        <w:div w:id="1775514272">
          <w:marLeft w:val="547"/>
          <w:marRight w:val="0"/>
          <w:marTop w:val="200"/>
          <w:marBottom w:val="0"/>
          <w:divBdr>
            <w:top w:val="none" w:sz="0" w:space="0" w:color="auto"/>
            <w:left w:val="none" w:sz="0" w:space="0" w:color="auto"/>
            <w:bottom w:val="none" w:sz="0" w:space="0" w:color="auto"/>
            <w:right w:val="none" w:sz="0" w:space="0" w:color="auto"/>
          </w:divBdr>
        </w:div>
        <w:div w:id="350499037">
          <w:marLeft w:val="547"/>
          <w:marRight w:val="0"/>
          <w:marTop w:val="200"/>
          <w:marBottom w:val="0"/>
          <w:divBdr>
            <w:top w:val="none" w:sz="0" w:space="0" w:color="auto"/>
            <w:left w:val="none" w:sz="0" w:space="0" w:color="auto"/>
            <w:bottom w:val="none" w:sz="0" w:space="0" w:color="auto"/>
            <w:right w:val="none" w:sz="0" w:space="0" w:color="auto"/>
          </w:divBdr>
        </w:div>
        <w:div w:id="1159344320">
          <w:marLeft w:val="547"/>
          <w:marRight w:val="0"/>
          <w:marTop w:val="200"/>
          <w:marBottom w:val="0"/>
          <w:divBdr>
            <w:top w:val="none" w:sz="0" w:space="0" w:color="auto"/>
            <w:left w:val="none" w:sz="0" w:space="0" w:color="auto"/>
            <w:bottom w:val="none" w:sz="0" w:space="0" w:color="auto"/>
            <w:right w:val="none" w:sz="0" w:space="0" w:color="auto"/>
          </w:divBdr>
        </w:div>
      </w:divsChild>
    </w:div>
    <w:div w:id="1296789128">
      <w:bodyDiv w:val="1"/>
      <w:marLeft w:val="0"/>
      <w:marRight w:val="0"/>
      <w:marTop w:val="0"/>
      <w:marBottom w:val="0"/>
      <w:divBdr>
        <w:top w:val="none" w:sz="0" w:space="0" w:color="auto"/>
        <w:left w:val="none" w:sz="0" w:space="0" w:color="auto"/>
        <w:bottom w:val="none" w:sz="0" w:space="0" w:color="auto"/>
        <w:right w:val="none" w:sz="0" w:space="0" w:color="auto"/>
      </w:divBdr>
      <w:divsChild>
        <w:div w:id="1592735019">
          <w:marLeft w:val="1541"/>
          <w:marRight w:val="0"/>
          <w:marTop w:val="120"/>
          <w:marBottom w:val="120"/>
          <w:divBdr>
            <w:top w:val="none" w:sz="0" w:space="0" w:color="auto"/>
            <w:left w:val="none" w:sz="0" w:space="0" w:color="auto"/>
            <w:bottom w:val="none" w:sz="0" w:space="0" w:color="auto"/>
            <w:right w:val="none" w:sz="0" w:space="0" w:color="auto"/>
          </w:divBdr>
        </w:div>
      </w:divsChild>
    </w:div>
    <w:div w:id="1299996660">
      <w:bodyDiv w:val="1"/>
      <w:marLeft w:val="0"/>
      <w:marRight w:val="0"/>
      <w:marTop w:val="0"/>
      <w:marBottom w:val="0"/>
      <w:divBdr>
        <w:top w:val="none" w:sz="0" w:space="0" w:color="auto"/>
        <w:left w:val="none" w:sz="0" w:space="0" w:color="auto"/>
        <w:bottom w:val="none" w:sz="0" w:space="0" w:color="auto"/>
        <w:right w:val="none" w:sz="0" w:space="0" w:color="auto"/>
      </w:divBdr>
      <w:divsChild>
        <w:div w:id="242690188">
          <w:marLeft w:val="547"/>
          <w:marRight w:val="0"/>
          <w:marTop w:val="0"/>
          <w:marBottom w:val="0"/>
          <w:divBdr>
            <w:top w:val="none" w:sz="0" w:space="0" w:color="auto"/>
            <w:left w:val="none" w:sz="0" w:space="0" w:color="auto"/>
            <w:bottom w:val="none" w:sz="0" w:space="0" w:color="auto"/>
            <w:right w:val="none" w:sz="0" w:space="0" w:color="auto"/>
          </w:divBdr>
        </w:div>
        <w:div w:id="427313966">
          <w:marLeft w:val="547"/>
          <w:marRight w:val="0"/>
          <w:marTop w:val="0"/>
          <w:marBottom w:val="0"/>
          <w:divBdr>
            <w:top w:val="none" w:sz="0" w:space="0" w:color="auto"/>
            <w:left w:val="none" w:sz="0" w:space="0" w:color="auto"/>
            <w:bottom w:val="none" w:sz="0" w:space="0" w:color="auto"/>
            <w:right w:val="none" w:sz="0" w:space="0" w:color="auto"/>
          </w:divBdr>
        </w:div>
        <w:div w:id="2902708">
          <w:marLeft w:val="547"/>
          <w:marRight w:val="0"/>
          <w:marTop w:val="0"/>
          <w:marBottom w:val="0"/>
          <w:divBdr>
            <w:top w:val="none" w:sz="0" w:space="0" w:color="auto"/>
            <w:left w:val="none" w:sz="0" w:space="0" w:color="auto"/>
            <w:bottom w:val="none" w:sz="0" w:space="0" w:color="auto"/>
            <w:right w:val="none" w:sz="0" w:space="0" w:color="auto"/>
          </w:divBdr>
        </w:div>
        <w:div w:id="1993102605">
          <w:marLeft w:val="547"/>
          <w:marRight w:val="0"/>
          <w:marTop w:val="0"/>
          <w:marBottom w:val="0"/>
          <w:divBdr>
            <w:top w:val="none" w:sz="0" w:space="0" w:color="auto"/>
            <w:left w:val="none" w:sz="0" w:space="0" w:color="auto"/>
            <w:bottom w:val="none" w:sz="0" w:space="0" w:color="auto"/>
            <w:right w:val="none" w:sz="0" w:space="0" w:color="auto"/>
          </w:divBdr>
        </w:div>
        <w:div w:id="547297878">
          <w:marLeft w:val="547"/>
          <w:marRight w:val="0"/>
          <w:marTop w:val="0"/>
          <w:marBottom w:val="0"/>
          <w:divBdr>
            <w:top w:val="none" w:sz="0" w:space="0" w:color="auto"/>
            <w:left w:val="none" w:sz="0" w:space="0" w:color="auto"/>
            <w:bottom w:val="none" w:sz="0" w:space="0" w:color="auto"/>
            <w:right w:val="none" w:sz="0" w:space="0" w:color="auto"/>
          </w:divBdr>
        </w:div>
        <w:div w:id="847645825">
          <w:marLeft w:val="547"/>
          <w:marRight w:val="0"/>
          <w:marTop w:val="0"/>
          <w:marBottom w:val="0"/>
          <w:divBdr>
            <w:top w:val="none" w:sz="0" w:space="0" w:color="auto"/>
            <w:left w:val="none" w:sz="0" w:space="0" w:color="auto"/>
            <w:bottom w:val="none" w:sz="0" w:space="0" w:color="auto"/>
            <w:right w:val="none" w:sz="0" w:space="0" w:color="auto"/>
          </w:divBdr>
        </w:div>
      </w:divsChild>
    </w:div>
    <w:div w:id="1300188640">
      <w:bodyDiv w:val="1"/>
      <w:marLeft w:val="0"/>
      <w:marRight w:val="0"/>
      <w:marTop w:val="0"/>
      <w:marBottom w:val="0"/>
      <w:divBdr>
        <w:top w:val="none" w:sz="0" w:space="0" w:color="auto"/>
        <w:left w:val="none" w:sz="0" w:space="0" w:color="auto"/>
        <w:bottom w:val="none" w:sz="0" w:space="0" w:color="auto"/>
        <w:right w:val="none" w:sz="0" w:space="0" w:color="auto"/>
      </w:divBdr>
      <w:divsChild>
        <w:div w:id="55907295">
          <w:marLeft w:val="547"/>
          <w:marRight w:val="0"/>
          <w:marTop w:val="120"/>
          <w:marBottom w:val="120"/>
          <w:divBdr>
            <w:top w:val="none" w:sz="0" w:space="0" w:color="auto"/>
            <w:left w:val="none" w:sz="0" w:space="0" w:color="auto"/>
            <w:bottom w:val="none" w:sz="0" w:space="0" w:color="auto"/>
            <w:right w:val="none" w:sz="0" w:space="0" w:color="auto"/>
          </w:divBdr>
        </w:div>
      </w:divsChild>
    </w:div>
    <w:div w:id="1309938819">
      <w:bodyDiv w:val="1"/>
      <w:marLeft w:val="0"/>
      <w:marRight w:val="0"/>
      <w:marTop w:val="0"/>
      <w:marBottom w:val="0"/>
      <w:divBdr>
        <w:top w:val="none" w:sz="0" w:space="0" w:color="auto"/>
        <w:left w:val="none" w:sz="0" w:space="0" w:color="auto"/>
        <w:bottom w:val="none" w:sz="0" w:space="0" w:color="auto"/>
        <w:right w:val="none" w:sz="0" w:space="0" w:color="auto"/>
      </w:divBdr>
      <w:divsChild>
        <w:div w:id="1825925730">
          <w:marLeft w:val="547"/>
          <w:marRight w:val="0"/>
          <w:marTop w:val="120"/>
          <w:marBottom w:val="120"/>
          <w:divBdr>
            <w:top w:val="none" w:sz="0" w:space="0" w:color="auto"/>
            <w:left w:val="none" w:sz="0" w:space="0" w:color="auto"/>
            <w:bottom w:val="none" w:sz="0" w:space="0" w:color="auto"/>
            <w:right w:val="none" w:sz="0" w:space="0" w:color="auto"/>
          </w:divBdr>
        </w:div>
      </w:divsChild>
    </w:div>
    <w:div w:id="1321009374">
      <w:bodyDiv w:val="1"/>
      <w:marLeft w:val="0"/>
      <w:marRight w:val="0"/>
      <w:marTop w:val="0"/>
      <w:marBottom w:val="0"/>
      <w:divBdr>
        <w:top w:val="none" w:sz="0" w:space="0" w:color="auto"/>
        <w:left w:val="none" w:sz="0" w:space="0" w:color="auto"/>
        <w:bottom w:val="none" w:sz="0" w:space="0" w:color="auto"/>
        <w:right w:val="none" w:sz="0" w:space="0" w:color="auto"/>
      </w:divBdr>
      <w:divsChild>
        <w:div w:id="1961111212">
          <w:marLeft w:val="547"/>
          <w:marRight w:val="0"/>
          <w:marTop w:val="200"/>
          <w:marBottom w:val="0"/>
          <w:divBdr>
            <w:top w:val="none" w:sz="0" w:space="0" w:color="auto"/>
            <w:left w:val="none" w:sz="0" w:space="0" w:color="auto"/>
            <w:bottom w:val="none" w:sz="0" w:space="0" w:color="auto"/>
            <w:right w:val="none" w:sz="0" w:space="0" w:color="auto"/>
          </w:divBdr>
        </w:div>
        <w:div w:id="1995448751">
          <w:marLeft w:val="547"/>
          <w:marRight w:val="0"/>
          <w:marTop w:val="200"/>
          <w:marBottom w:val="0"/>
          <w:divBdr>
            <w:top w:val="none" w:sz="0" w:space="0" w:color="auto"/>
            <w:left w:val="none" w:sz="0" w:space="0" w:color="auto"/>
            <w:bottom w:val="none" w:sz="0" w:space="0" w:color="auto"/>
            <w:right w:val="none" w:sz="0" w:space="0" w:color="auto"/>
          </w:divBdr>
        </w:div>
      </w:divsChild>
    </w:div>
    <w:div w:id="1324816073">
      <w:bodyDiv w:val="1"/>
      <w:marLeft w:val="0"/>
      <w:marRight w:val="0"/>
      <w:marTop w:val="0"/>
      <w:marBottom w:val="0"/>
      <w:divBdr>
        <w:top w:val="none" w:sz="0" w:space="0" w:color="auto"/>
        <w:left w:val="none" w:sz="0" w:space="0" w:color="auto"/>
        <w:bottom w:val="none" w:sz="0" w:space="0" w:color="auto"/>
        <w:right w:val="none" w:sz="0" w:space="0" w:color="auto"/>
      </w:divBdr>
      <w:divsChild>
        <w:div w:id="611589798">
          <w:marLeft w:val="1368"/>
          <w:marRight w:val="0"/>
          <w:marTop w:val="120"/>
          <w:marBottom w:val="120"/>
          <w:divBdr>
            <w:top w:val="none" w:sz="0" w:space="0" w:color="auto"/>
            <w:left w:val="none" w:sz="0" w:space="0" w:color="auto"/>
            <w:bottom w:val="none" w:sz="0" w:space="0" w:color="auto"/>
            <w:right w:val="none" w:sz="0" w:space="0" w:color="auto"/>
          </w:divBdr>
        </w:div>
      </w:divsChild>
    </w:div>
    <w:div w:id="1350138764">
      <w:bodyDiv w:val="1"/>
      <w:marLeft w:val="0"/>
      <w:marRight w:val="0"/>
      <w:marTop w:val="0"/>
      <w:marBottom w:val="0"/>
      <w:divBdr>
        <w:top w:val="none" w:sz="0" w:space="0" w:color="auto"/>
        <w:left w:val="none" w:sz="0" w:space="0" w:color="auto"/>
        <w:bottom w:val="none" w:sz="0" w:space="0" w:color="auto"/>
        <w:right w:val="none" w:sz="0" w:space="0" w:color="auto"/>
      </w:divBdr>
      <w:divsChild>
        <w:div w:id="1653481106">
          <w:marLeft w:val="806"/>
          <w:marRight w:val="0"/>
          <w:marTop w:val="200"/>
          <w:marBottom w:val="0"/>
          <w:divBdr>
            <w:top w:val="none" w:sz="0" w:space="0" w:color="auto"/>
            <w:left w:val="none" w:sz="0" w:space="0" w:color="auto"/>
            <w:bottom w:val="none" w:sz="0" w:space="0" w:color="auto"/>
            <w:right w:val="none" w:sz="0" w:space="0" w:color="auto"/>
          </w:divBdr>
        </w:div>
        <w:div w:id="1929539396">
          <w:marLeft w:val="806"/>
          <w:marRight w:val="0"/>
          <w:marTop w:val="200"/>
          <w:marBottom w:val="0"/>
          <w:divBdr>
            <w:top w:val="none" w:sz="0" w:space="0" w:color="auto"/>
            <w:left w:val="none" w:sz="0" w:space="0" w:color="auto"/>
            <w:bottom w:val="none" w:sz="0" w:space="0" w:color="auto"/>
            <w:right w:val="none" w:sz="0" w:space="0" w:color="auto"/>
          </w:divBdr>
        </w:div>
        <w:div w:id="2109347599">
          <w:marLeft w:val="806"/>
          <w:marRight w:val="0"/>
          <w:marTop w:val="200"/>
          <w:marBottom w:val="0"/>
          <w:divBdr>
            <w:top w:val="none" w:sz="0" w:space="0" w:color="auto"/>
            <w:left w:val="none" w:sz="0" w:space="0" w:color="auto"/>
            <w:bottom w:val="none" w:sz="0" w:space="0" w:color="auto"/>
            <w:right w:val="none" w:sz="0" w:space="0" w:color="auto"/>
          </w:divBdr>
        </w:div>
        <w:div w:id="158619393">
          <w:marLeft w:val="806"/>
          <w:marRight w:val="0"/>
          <w:marTop w:val="200"/>
          <w:marBottom w:val="0"/>
          <w:divBdr>
            <w:top w:val="none" w:sz="0" w:space="0" w:color="auto"/>
            <w:left w:val="none" w:sz="0" w:space="0" w:color="auto"/>
            <w:bottom w:val="none" w:sz="0" w:space="0" w:color="auto"/>
            <w:right w:val="none" w:sz="0" w:space="0" w:color="auto"/>
          </w:divBdr>
        </w:div>
        <w:div w:id="379597838">
          <w:marLeft w:val="806"/>
          <w:marRight w:val="0"/>
          <w:marTop w:val="200"/>
          <w:marBottom w:val="0"/>
          <w:divBdr>
            <w:top w:val="none" w:sz="0" w:space="0" w:color="auto"/>
            <w:left w:val="none" w:sz="0" w:space="0" w:color="auto"/>
            <w:bottom w:val="none" w:sz="0" w:space="0" w:color="auto"/>
            <w:right w:val="none" w:sz="0" w:space="0" w:color="auto"/>
          </w:divBdr>
        </w:div>
        <w:div w:id="1094545555">
          <w:marLeft w:val="806"/>
          <w:marRight w:val="0"/>
          <w:marTop w:val="200"/>
          <w:marBottom w:val="0"/>
          <w:divBdr>
            <w:top w:val="none" w:sz="0" w:space="0" w:color="auto"/>
            <w:left w:val="none" w:sz="0" w:space="0" w:color="auto"/>
            <w:bottom w:val="none" w:sz="0" w:space="0" w:color="auto"/>
            <w:right w:val="none" w:sz="0" w:space="0" w:color="auto"/>
          </w:divBdr>
        </w:div>
      </w:divsChild>
    </w:div>
    <w:div w:id="1351954063">
      <w:bodyDiv w:val="1"/>
      <w:marLeft w:val="0"/>
      <w:marRight w:val="0"/>
      <w:marTop w:val="0"/>
      <w:marBottom w:val="0"/>
      <w:divBdr>
        <w:top w:val="none" w:sz="0" w:space="0" w:color="auto"/>
        <w:left w:val="none" w:sz="0" w:space="0" w:color="auto"/>
        <w:bottom w:val="none" w:sz="0" w:space="0" w:color="auto"/>
        <w:right w:val="none" w:sz="0" w:space="0" w:color="auto"/>
      </w:divBdr>
      <w:divsChild>
        <w:div w:id="1774939592">
          <w:marLeft w:val="1541"/>
          <w:marRight w:val="0"/>
          <w:marTop w:val="120"/>
          <w:marBottom w:val="120"/>
          <w:divBdr>
            <w:top w:val="none" w:sz="0" w:space="0" w:color="auto"/>
            <w:left w:val="none" w:sz="0" w:space="0" w:color="auto"/>
            <w:bottom w:val="none" w:sz="0" w:space="0" w:color="auto"/>
            <w:right w:val="none" w:sz="0" w:space="0" w:color="auto"/>
          </w:divBdr>
        </w:div>
        <w:div w:id="663748753">
          <w:marLeft w:val="1541"/>
          <w:marRight w:val="0"/>
          <w:marTop w:val="120"/>
          <w:marBottom w:val="120"/>
          <w:divBdr>
            <w:top w:val="none" w:sz="0" w:space="0" w:color="auto"/>
            <w:left w:val="none" w:sz="0" w:space="0" w:color="auto"/>
            <w:bottom w:val="none" w:sz="0" w:space="0" w:color="auto"/>
            <w:right w:val="none" w:sz="0" w:space="0" w:color="auto"/>
          </w:divBdr>
        </w:div>
      </w:divsChild>
    </w:div>
    <w:div w:id="1368218742">
      <w:bodyDiv w:val="1"/>
      <w:marLeft w:val="0"/>
      <w:marRight w:val="0"/>
      <w:marTop w:val="0"/>
      <w:marBottom w:val="0"/>
      <w:divBdr>
        <w:top w:val="none" w:sz="0" w:space="0" w:color="auto"/>
        <w:left w:val="none" w:sz="0" w:space="0" w:color="auto"/>
        <w:bottom w:val="none" w:sz="0" w:space="0" w:color="auto"/>
        <w:right w:val="none" w:sz="0" w:space="0" w:color="auto"/>
      </w:divBdr>
      <w:divsChild>
        <w:div w:id="1424961276">
          <w:marLeft w:val="547"/>
          <w:marRight w:val="0"/>
          <w:marTop w:val="200"/>
          <w:marBottom w:val="0"/>
          <w:divBdr>
            <w:top w:val="none" w:sz="0" w:space="0" w:color="auto"/>
            <w:left w:val="none" w:sz="0" w:space="0" w:color="auto"/>
            <w:bottom w:val="none" w:sz="0" w:space="0" w:color="auto"/>
            <w:right w:val="none" w:sz="0" w:space="0" w:color="auto"/>
          </w:divBdr>
        </w:div>
        <w:div w:id="1242179849">
          <w:marLeft w:val="547"/>
          <w:marRight w:val="0"/>
          <w:marTop w:val="200"/>
          <w:marBottom w:val="0"/>
          <w:divBdr>
            <w:top w:val="none" w:sz="0" w:space="0" w:color="auto"/>
            <w:left w:val="none" w:sz="0" w:space="0" w:color="auto"/>
            <w:bottom w:val="none" w:sz="0" w:space="0" w:color="auto"/>
            <w:right w:val="none" w:sz="0" w:space="0" w:color="auto"/>
          </w:divBdr>
        </w:div>
        <w:div w:id="777412770">
          <w:marLeft w:val="547"/>
          <w:marRight w:val="0"/>
          <w:marTop w:val="200"/>
          <w:marBottom w:val="0"/>
          <w:divBdr>
            <w:top w:val="none" w:sz="0" w:space="0" w:color="auto"/>
            <w:left w:val="none" w:sz="0" w:space="0" w:color="auto"/>
            <w:bottom w:val="none" w:sz="0" w:space="0" w:color="auto"/>
            <w:right w:val="none" w:sz="0" w:space="0" w:color="auto"/>
          </w:divBdr>
        </w:div>
        <w:div w:id="195581313">
          <w:marLeft w:val="547"/>
          <w:marRight w:val="0"/>
          <w:marTop w:val="200"/>
          <w:marBottom w:val="0"/>
          <w:divBdr>
            <w:top w:val="none" w:sz="0" w:space="0" w:color="auto"/>
            <w:left w:val="none" w:sz="0" w:space="0" w:color="auto"/>
            <w:bottom w:val="none" w:sz="0" w:space="0" w:color="auto"/>
            <w:right w:val="none" w:sz="0" w:space="0" w:color="auto"/>
          </w:divBdr>
        </w:div>
      </w:divsChild>
    </w:div>
    <w:div w:id="1370452472">
      <w:bodyDiv w:val="1"/>
      <w:marLeft w:val="0"/>
      <w:marRight w:val="0"/>
      <w:marTop w:val="0"/>
      <w:marBottom w:val="0"/>
      <w:divBdr>
        <w:top w:val="none" w:sz="0" w:space="0" w:color="auto"/>
        <w:left w:val="none" w:sz="0" w:space="0" w:color="auto"/>
        <w:bottom w:val="none" w:sz="0" w:space="0" w:color="auto"/>
        <w:right w:val="none" w:sz="0" w:space="0" w:color="auto"/>
      </w:divBdr>
      <w:divsChild>
        <w:div w:id="2025936166">
          <w:marLeft w:val="1195"/>
          <w:marRight w:val="0"/>
          <w:marTop w:val="100"/>
          <w:marBottom w:val="0"/>
          <w:divBdr>
            <w:top w:val="none" w:sz="0" w:space="0" w:color="auto"/>
            <w:left w:val="none" w:sz="0" w:space="0" w:color="auto"/>
            <w:bottom w:val="none" w:sz="0" w:space="0" w:color="auto"/>
            <w:right w:val="none" w:sz="0" w:space="0" w:color="auto"/>
          </w:divBdr>
        </w:div>
        <w:div w:id="529073651">
          <w:marLeft w:val="1195"/>
          <w:marRight w:val="0"/>
          <w:marTop w:val="100"/>
          <w:marBottom w:val="0"/>
          <w:divBdr>
            <w:top w:val="none" w:sz="0" w:space="0" w:color="auto"/>
            <w:left w:val="none" w:sz="0" w:space="0" w:color="auto"/>
            <w:bottom w:val="none" w:sz="0" w:space="0" w:color="auto"/>
            <w:right w:val="none" w:sz="0" w:space="0" w:color="auto"/>
          </w:divBdr>
        </w:div>
      </w:divsChild>
    </w:div>
    <w:div w:id="1400982265">
      <w:bodyDiv w:val="1"/>
      <w:marLeft w:val="0"/>
      <w:marRight w:val="0"/>
      <w:marTop w:val="0"/>
      <w:marBottom w:val="0"/>
      <w:divBdr>
        <w:top w:val="none" w:sz="0" w:space="0" w:color="auto"/>
        <w:left w:val="none" w:sz="0" w:space="0" w:color="auto"/>
        <w:bottom w:val="none" w:sz="0" w:space="0" w:color="auto"/>
        <w:right w:val="none" w:sz="0" w:space="0" w:color="auto"/>
      </w:divBdr>
      <w:divsChild>
        <w:div w:id="777137811">
          <w:marLeft w:val="547"/>
          <w:marRight w:val="0"/>
          <w:marTop w:val="200"/>
          <w:marBottom w:val="0"/>
          <w:divBdr>
            <w:top w:val="none" w:sz="0" w:space="0" w:color="auto"/>
            <w:left w:val="none" w:sz="0" w:space="0" w:color="auto"/>
            <w:bottom w:val="none" w:sz="0" w:space="0" w:color="auto"/>
            <w:right w:val="none" w:sz="0" w:space="0" w:color="auto"/>
          </w:divBdr>
        </w:div>
      </w:divsChild>
    </w:div>
    <w:div w:id="1402679888">
      <w:bodyDiv w:val="1"/>
      <w:marLeft w:val="0"/>
      <w:marRight w:val="0"/>
      <w:marTop w:val="0"/>
      <w:marBottom w:val="0"/>
      <w:divBdr>
        <w:top w:val="none" w:sz="0" w:space="0" w:color="auto"/>
        <w:left w:val="none" w:sz="0" w:space="0" w:color="auto"/>
        <w:bottom w:val="none" w:sz="0" w:space="0" w:color="auto"/>
        <w:right w:val="none" w:sz="0" w:space="0" w:color="auto"/>
      </w:divBdr>
      <w:divsChild>
        <w:div w:id="1098209755">
          <w:marLeft w:val="1166"/>
          <w:marRight w:val="0"/>
          <w:marTop w:val="200"/>
          <w:marBottom w:val="0"/>
          <w:divBdr>
            <w:top w:val="none" w:sz="0" w:space="0" w:color="auto"/>
            <w:left w:val="none" w:sz="0" w:space="0" w:color="auto"/>
            <w:bottom w:val="none" w:sz="0" w:space="0" w:color="auto"/>
            <w:right w:val="none" w:sz="0" w:space="0" w:color="auto"/>
          </w:divBdr>
        </w:div>
      </w:divsChild>
    </w:div>
    <w:div w:id="1412510064">
      <w:bodyDiv w:val="1"/>
      <w:marLeft w:val="0"/>
      <w:marRight w:val="0"/>
      <w:marTop w:val="0"/>
      <w:marBottom w:val="0"/>
      <w:divBdr>
        <w:top w:val="none" w:sz="0" w:space="0" w:color="auto"/>
        <w:left w:val="none" w:sz="0" w:space="0" w:color="auto"/>
        <w:bottom w:val="none" w:sz="0" w:space="0" w:color="auto"/>
        <w:right w:val="none" w:sz="0" w:space="0" w:color="auto"/>
      </w:divBdr>
      <w:divsChild>
        <w:div w:id="125859806">
          <w:marLeft w:val="1166"/>
          <w:marRight w:val="0"/>
          <w:marTop w:val="120"/>
          <w:marBottom w:val="120"/>
          <w:divBdr>
            <w:top w:val="none" w:sz="0" w:space="0" w:color="auto"/>
            <w:left w:val="none" w:sz="0" w:space="0" w:color="auto"/>
            <w:bottom w:val="none" w:sz="0" w:space="0" w:color="auto"/>
            <w:right w:val="none" w:sz="0" w:space="0" w:color="auto"/>
          </w:divBdr>
        </w:div>
        <w:div w:id="2042586385">
          <w:marLeft w:val="1800"/>
          <w:marRight w:val="0"/>
          <w:marTop w:val="0"/>
          <w:marBottom w:val="0"/>
          <w:divBdr>
            <w:top w:val="none" w:sz="0" w:space="0" w:color="auto"/>
            <w:left w:val="none" w:sz="0" w:space="0" w:color="auto"/>
            <w:bottom w:val="none" w:sz="0" w:space="0" w:color="auto"/>
            <w:right w:val="none" w:sz="0" w:space="0" w:color="auto"/>
          </w:divBdr>
        </w:div>
        <w:div w:id="980647538">
          <w:marLeft w:val="1800"/>
          <w:marRight w:val="0"/>
          <w:marTop w:val="0"/>
          <w:marBottom w:val="0"/>
          <w:divBdr>
            <w:top w:val="none" w:sz="0" w:space="0" w:color="auto"/>
            <w:left w:val="none" w:sz="0" w:space="0" w:color="auto"/>
            <w:bottom w:val="none" w:sz="0" w:space="0" w:color="auto"/>
            <w:right w:val="none" w:sz="0" w:space="0" w:color="auto"/>
          </w:divBdr>
        </w:div>
        <w:div w:id="1435318702">
          <w:marLeft w:val="1166"/>
          <w:marRight w:val="0"/>
          <w:marTop w:val="120"/>
          <w:marBottom w:val="120"/>
          <w:divBdr>
            <w:top w:val="none" w:sz="0" w:space="0" w:color="auto"/>
            <w:left w:val="none" w:sz="0" w:space="0" w:color="auto"/>
            <w:bottom w:val="none" w:sz="0" w:space="0" w:color="auto"/>
            <w:right w:val="none" w:sz="0" w:space="0" w:color="auto"/>
          </w:divBdr>
        </w:div>
        <w:div w:id="1396589632">
          <w:marLeft w:val="1800"/>
          <w:marRight w:val="0"/>
          <w:marTop w:val="0"/>
          <w:marBottom w:val="0"/>
          <w:divBdr>
            <w:top w:val="none" w:sz="0" w:space="0" w:color="auto"/>
            <w:left w:val="none" w:sz="0" w:space="0" w:color="auto"/>
            <w:bottom w:val="none" w:sz="0" w:space="0" w:color="auto"/>
            <w:right w:val="none" w:sz="0" w:space="0" w:color="auto"/>
          </w:divBdr>
        </w:div>
        <w:div w:id="1259750179">
          <w:marLeft w:val="1800"/>
          <w:marRight w:val="0"/>
          <w:marTop w:val="0"/>
          <w:marBottom w:val="0"/>
          <w:divBdr>
            <w:top w:val="none" w:sz="0" w:space="0" w:color="auto"/>
            <w:left w:val="none" w:sz="0" w:space="0" w:color="auto"/>
            <w:bottom w:val="none" w:sz="0" w:space="0" w:color="auto"/>
            <w:right w:val="none" w:sz="0" w:space="0" w:color="auto"/>
          </w:divBdr>
        </w:div>
        <w:div w:id="227542226">
          <w:marLeft w:val="1800"/>
          <w:marRight w:val="0"/>
          <w:marTop w:val="0"/>
          <w:marBottom w:val="0"/>
          <w:divBdr>
            <w:top w:val="none" w:sz="0" w:space="0" w:color="auto"/>
            <w:left w:val="none" w:sz="0" w:space="0" w:color="auto"/>
            <w:bottom w:val="none" w:sz="0" w:space="0" w:color="auto"/>
            <w:right w:val="none" w:sz="0" w:space="0" w:color="auto"/>
          </w:divBdr>
        </w:div>
        <w:div w:id="304743703">
          <w:marLeft w:val="1800"/>
          <w:marRight w:val="0"/>
          <w:marTop w:val="0"/>
          <w:marBottom w:val="0"/>
          <w:divBdr>
            <w:top w:val="none" w:sz="0" w:space="0" w:color="auto"/>
            <w:left w:val="none" w:sz="0" w:space="0" w:color="auto"/>
            <w:bottom w:val="none" w:sz="0" w:space="0" w:color="auto"/>
            <w:right w:val="none" w:sz="0" w:space="0" w:color="auto"/>
          </w:divBdr>
        </w:div>
      </w:divsChild>
    </w:div>
    <w:div w:id="1424378124">
      <w:bodyDiv w:val="1"/>
      <w:marLeft w:val="0"/>
      <w:marRight w:val="0"/>
      <w:marTop w:val="0"/>
      <w:marBottom w:val="0"/>
      <w:divBdr>
        <w:top w:val="none" w:sz="0" w:space="0" w:color="auto"/>
        <w:left w:val="none" w:sz="0" w:space="0" w:color="auto"/>
        <w:bottom w:val="none" w:sz="0" w:space="0" w:color="auto"/>
        <w:right w:val="none" w:sz="0" w:space="0" w:color="auto"/>
      </w:divBdr>
      <w:divsChild>
        <w:div w:id="591357267">
          <w:marLeft w:val="547"/>
          <w:marRight w:val="0"/>
          <w:marTop w:val="200"/>
          <w:marBottom w:val="0"/>
          <w:divBdr>
            <w:top w:val="none" w:sz="0" w:space="0" w:color="auto"/>
            <w:left w:val="none" w:sz="0" w:space="0" w:color="auto"/>
            <w:bottom w:val="none" w:sz="0" w:space="0" w:color="auto"/>
            <w:right w:val="none" w:sz="0" w:space="0" w:color="auto"/>
          </w:divBdr>
        </w:div>
      </w:divsChild>
    </w:div>
    <w:div w:id="1437092716">
      <w:bodyDiv w:val="1"/>
      <w:marLeft w:val="0"/>
      <w:marRight w:val="0"/>
      <w:marTop w:val="0"/>
      <w:marBottom w:val="0"/>
      <w:divBdr>
        <w:top w:val="none" w:sz="0" w:space="0" w:color="auto"/>
        <w:left w:val="none" w:sz="0" w:space="0" w:color="auto"/>
        <w:bottom w:val="none" w:sz="0" w:space="0" w:color="auto"/>
        <w:right w:val="none" w:sz="0" w:space="0" w:color="auto"/>
      </w:divBdr>
      <w:divsChild>
        <w:div w:id="235822395">
          <w:marLeft w:val="547"/>
          <w:marRight w:val="0"/>
          <w:marTop w:val="0"/>
          <w:marBottom w:val="0"/>
          <w:divBdr>
            <w:top w:val="none" w:sz="0" w:space="0" w:color="auto"/>
            <w:left w:val="none" w:sz="0" w:space="0" w:color="auto"/>
            <w:bottom w:val="none" w:sz="0" w:space="0" w:color="auto"/>
            <w:right w:val="none" w:sz="0" w:space="0" w:color="auto"/>
          </w:divBdr>
        </w:div>
      </w:divsChild>
    </w:div>
    <w:div w:id="1450782165">
      <w:bodyDiv w:val="1"/>
      <w:marLeft w:val="0"/>
      <w:marRight w:val="0"/>
      <w:marTop w:val="0"/>
      <w:marBottom w:val="0"/>
      <w:divBdr>
        <w:top w:val="none" w:sz="0" w:space="0" w:color="auto"/>
        <w:left w:val="none" w:sz="0" w:space="0" w:color="auto"/>
        <w:bottom w:val="none" w:sz="0" w:space="0" w:color="auto"/>
        <w:right w:val="none" w:sz="0" w:space="0" w:color="auto"/>
      </w:divBdr>
    </w:div>
    <w:div w:id="1452479893">
      <w:bodyDiv w:val="1"/>
      <w:marLeft w:val="0"/>
      <w:marRight w:val="0"/>
      <w:marTop w:val="0"/>
      <w:marBottom w:val="0"/>
      <w:divBdr>
        <w:top w:val="none" w:sz="0" w:space="0" w:color="auto"/>
        <w:left w:val="none" w:sz="0" w:space="0" w:color="auto"/>
        <w:bottom w:val="none" w:sz="0" w:space="0" w:color="auto"/>
        <w:right w:val="none" w:sz="0" w:space="0" w:color="auto"/>
      </w:divBdr>
      <w:divsChild>
        <w:div w:id="1410540215">
          <w:marLeft w:val="720"/>
          <w:marRight w:val="0"/>
          <w:marTop w:val="0"/>
          <w:marBottom w:val="0"/>
          <w:divBdr>
            <w:top w:val="none" w:sz="0" w:space="0" w:color="auto"/>
            <w:left w:val="none" w:sz="0" w:space="0" w:color="auto"/>
            <w:bottom w:val="none" w:sz="0" w:space="0" w:color="auto"/>
            <w:right w:val="none" w:sz="0" w:space="0" w:color="auto"/>
          </w:divBdr>
        </w:div>
      </w:divsChild>
    </w:div>
    <w:div w:id="1455832119">
      <w:bodyDiv w:val="1"/>
      <w:marLeft w:val="0"/>
      <w:marRight w:val="0"/>
      <w:marTop w:val="0"/>
      <w:marBottom w:val="0"/>
      <w:divBdr>
        <w:top w:val="none" w:sz="0" w:space="0" w:color="auto"/>
        <w:left w:val="none" w:sz="0" w:space="0" w:color="auto"/>
        <w:bottom w:val="none" w:sz="0" w:space="0" w:color="auto"/>
        <w:right w:val="none" w:sz="0" w:space="0" w:color="auto"/>
      </w:divBdr>
      <w:divsChild>
        <w:div w:id="1681808547">
          <w:marLeft w:val="1296"/>
          <w:marRight w:val="0"/>
          <w:marTop w:val="200"/>
          <w:marBottom w:val="0"/>
          <w:divBdr>
            <w:top w:val="none" w:sz="0" w:space="0" w:color="auto"/>
            <w:left w:val="none" w:sz="0" w:space="0" w:color="auto"/>
            <w:bottom w:val="none" w:sz="0" w:space="0" w:color="auto"/>
            <w:right w:val="none" w:sz="0" w:space="0" w:color="auto"/>
          </w:divBdr>
        </w:div>
        <w:div w:id="1938637907">
          <w:marLeft w:val="1296"/>
          <w:marRight w:val="0"/>
          <w:marTop w:val="200"/>
          <w:marBottom w:val="0"/>
          <w:divBdr>
            <w:top w:val="none" w:sz="0" w:space="0" w:color="auto"/>
            <w:left w:val="none" w:sz="0" w:space="0" w:color="auto"/>
            <w:bottom w:val="none" w:sz="0" w:space="0" w:color="auto"/>
            <w:right w:val="none" w:sz="0" w:space="0" w:color="auto"/>
          </w:divBdr>
        </w:div>
        <w:div w:id="1281719427">
          <w:marLeft w:val="1296"/>
          <w:marRight w:val="0"/>
          <w:marTop w:val="200"/>
          <w:marBottom w:val="0"/>
          <w:divBdr>
            <w:top w:val="none" w:sz="0" w:space="0" w:color="auto"/>
            <w:left w:val="none" w:sz="0" w:space="0" w:color="auto"/>
            <w:bottom w:val="none" w:sz="0" w:space="0" w:color="auto"/>
            <w:right w:val="none" w:sz="0" w:space="0" w:color="auto"/>
          </w:divBdr>
        </w:div>
        <w:div w:id="697043881">
          <w:marLeft w:val="1296"/>
          <w:marRight w:val="0"/>
          <w:marTop w:val="200"/>
          <w:marBottom w:val="0"/>
          <w:divBdr>
            <w:top w:val="none" w:sz="0" w:space="0" w:color="auto"/>
            <w:left w:val="none" w:sz="0" w:space="0" w:color="auto"/>
            <w:bottom w:val="none" w:sz="0" w:space="0" w:color="auto"/>
            <w:right w:val="none" w:sz="0" w:space="0" w:color="auto"/>
          </w:divBdr>
        </w:div>
      </w:divsChild>
    </w:div>
    <w:div w:id="1457480455">
      <w:bodyDiv w:val="1"/>
      <w:marLeft w:val="0"/>
      <w:marRight w:val="0"/>
      <w:marTop w:val="0"/>
      <w:marBottom w:val="0"/>
      <w:divBdr>
        <w:top w:val="none" w:sz="0" w:space="0" w:color="auto"/>
        <w:left w:val="none" w:sz="0" w:space="0" w:color="auto"/>
        <w:bottom w:val="none" w:sz="0" w:space="0" w:color="auto"/>
        <w:right w:val="none" w:sz="0" w:space="0" w:color="auto"/>
      </w:divBdr>
      <w:divsChild>
        <w:div w:id="688028589">
          <w:marLeft w:val="720"/>
          <w:marRight w:val="0"/>
          <w:marTop w:val="0"/>
          <w:marBottom w:val="0"/>
          <w:divBdr>
            <w:top w:val="none" w:sz="0" w:space="0" w:color="auto"/>
            <w:left w:val="none" w:sz="0" w:space="0" w:color="auto"/>
            <w:bottom w:val="none" w:sz="0" w:space="0" w:color="auto"/>
            <w:right w:val="none" w:sz="0" w:space="0" w:color="auto"/>
          </w:divBdr>
        </w:div>
        <w:div w:id="1647397438">
          <w:marLeft w:val="720"/>
          <w:marRight w:val="0"/>
          <w:marTop w:val="0"/>
          <w:marBottom w:val="0"/>
          <w:divBdr>
            <w:top w:val="none" w:sz="0" w:space="0" w:color="auto"/>
            <w:left w:val="none" w:sz="0" w:space="0" w:color="auto"/>
            <w:bottom w:val="none" w:sz="0" w:space="0" w:color="auto"/>
            <w:right w:val="none" w:sz="0" w:space="0" w:color="auto"/>
          </w:divBdr>
        </w:div>
      </w:divsChild>
    </w:div>
    <w:div w:id="1477912579">
      <w:bodyDiv w:val="1"/>
      <w:marLeft w:val="0"/>
      <w:marRight w:val="0"/>
      <w:marTop w:val="0"/>
      <w:marBottom w:val="0"/>
      <w:divBdr>
        <w:top w:val="none" w:sz="0" w:space="0" w:color="auto"/>
        <w:left w:val="none" w:sz="0" w:space="0" w:color="auto"/>
        <w:bottom w:val="none" w:sz="0" w:space="0" w:color="auto"/>
        <w:right w:val="none" w:sz="0" w:space="0" w:color="auto"/>
      </w:divBdr>
      <w:divsChild>
        <w:div w:id="596601025">
          <w:marLeft w:val="1166"/>
          <w:marRight w:val="0"/>
          <w:marTop w:val="120"/>
          <w:marBottom w:val="120"/>
          <w:divBdr>
            <w:top w:val="none" w:sz="0" w:space="0" w:color="auto"/>
            <w:left w:val="none" w:sz="0" w:space="0" w:color="auto"/>
            <w:bottom w:val="none" w:sz="0" w:space="0" w:color="auto"/>
            <w:right w:val="none" w:sz="0" w:space="0" w:color="auto"/>
          </w:divBdr>
        </w:div>
      </w:divsChild>
    </w:div>
    <w:div w:id="1478449640">
      <w:bodyDiv w:val="1"/>
      <w:marLeft w:val="0"/>
      <w:marRight w:val="0"/>
      <w:marTop w:val="0"/>
      <w:marBottom w:val="0"/>
      <w:divBdr>
        <w:top w:val="none" w:sz="0" w:space="0" w:color="auto"/>
        <w:left w:val="none" w:sz="0" w:space="0" w:color="auto"/>
        <w:bottom w:val="none" w:sz="0" w:space="0" w:color="auto"/>
        <w:right w:val="none" w:sz="0" w:space="0" w:color="auto"/>
      </w:divBdr>
      <w:divsChild>
        <w:div w:id="1356468571">
          <w:marLeft w:val="547"/>
          <w:marRight w:val="0"/>
          <w:marTop w:val="200"/>
          <w:marBottom w:val="0"/>
          <w:divBdr>
            <w:top w:val="none" w:sz="0" w:space="0" w:color="auto"/>
            <w:left w:val="none" w:sz="0" w:space="0" w:color="auto"/>
            <w:bottom w:val="none" w:sz="0" w:space="0" w:color="auto"/>
            <w:right w:val="none" w:sz="0" w:space="0" w:color="auto"/>
          </w:divBdr>
        </w:div>
      </w:divsChild>
    </w:div>
    <w:div w:id="1484464241">
      <w:bodyDiv w:val="1"/>
      <w:marLeft w:val="0"/>
      <w:marRight w:val="0"/>
      <w:marTop w:val="0"/>
      <w:marBottom w:val="0"/>
      <w:divBdr>
        <w:top w:val="none" w:sz="0" w:space="0" w:color="auto"/>
        <w:left w:val="none" w:sz="0" w:space="0" w:color="auto"/>
        <w:bottom w:val="none" w:sz="0" w:space="0" w:color="auto"/>
        <w:right w:val="none" w:sz="0" w:space="0" w:color="auto"/>
      </w:divBdr>
      <w:divsChild>
        <w:div w:id="164050266">
          <w:marLeft w:val="1541"/>
          <w:marRight w:val="0"/>
          <w:marTop w:val="120"/>
          <w:marBottom w:val="120"/>
          <w:divBdr>
            <w:top w:val="none" w:sz="0" w:space="0" w:color="auto"/>
            <w:left w:val="none" w:sz="0" w:space="0" w:color="auto"/>
            <w:bottom w:val="none" w:sz="0" w:space="0" w:color="auto"/>
            <w:right w:val="none" w:sz="0" w:space="0" w:color="auto"/>
          </w:divBdr>
        </w:div>
        <w:div w:id="315648734">
          <w:marLeft w:val="1541"/>
          <w:marRight w:val="0"/>
          <w:marTop w:val="120"/>
          <w:marBottom w:val="120"/>
          <w:divBdr>
            <w:top w:val="none" w:sz="0" w:space="0" w:color="auto"/>
            <w:left w:val="none" w:sz="0" w:space="0" w:color="auto"/>
            <w:bottom w:val="none" w:sz="0" w:space="0" w:color="auto"/>
            <w:right w:val="none" w:sz="0" w:space="0" w:color="auto"/>
          </w:divBdr>
        </w:div>
        <w:div w:id="1332559475">
          <w:marLeft w:val="1541"/>
          <w:marRight w:val="0"/>
          <w:marTop w:val="120"/>
          <w:marBottom w:val="120"/>
          <w:divBdr>
            <w:top w:val="none" w:sz="0" w:space="0" w:color="auto"/>
            <w:left w:val="none" w:sz="0" w:space="0" w:color="auto"/>
            <w:bottom w:val="none" w:sz="0" w:space="0" w:color="auto"/>
            <w:right w:val="none" w:sz="0" w:space="0" w:color="auto"/>
          </w:divBdr>
        </w:div>
        <w:div w:id="1252592276">
          <w:marLeft w:val="1541"/>
          <w:marRight w:val="0"/>
          <w:marTop w:val="120"/>
          <w:marBottom w:val="120"/>
          <w:divBdr>
            <w:top w:val="none" w:sz="0" w:space="0" w:color="auto"/>
            <w:left w:val="none" w:sz="0" w:space="0" w:color="auto"/>
            <w:bottom w:val="none" w:sz="0" w:space="0" w:color="auto"/>
            <w:right w:val="none" w:sz="0" w:space="0" w:color="auto"/>
          </w:divBdr>
        </w:div>
      </w:divsChild>
    </w:div>
    <w:div w:id="1485585585">
      <w:bodyDiv w:val="1"/>
      <w:marLeft w:val="0"/>
      <w:marRight w:val="0"/>
      <w:marTop w:val="0"/>
      <w:marBottom w:val="0"/>
      <w:divBdr>
        <w:top w:val="none" w:sz="0" w:space="0" w:color="auto"/>
        <w:left w:val="none" w:sz="0" w:space="0" w:color="auto"/>
        <w:bottom w:val="none" w:sz="0" w:space="0" w:color="auto"/>
        <w:right w:val="none" w:sz="0" w:space="0" w:color="auto"/>
      </w:divBdr>
      <w:divsChild>
        <w:div w:id="408887374">
          <w:marLeft w:val="1382"/>
          <w:marRight w:val="0"/>
          <w:marTop w:val="100"/>
          <w:marBottom w:val="0"/>
          <w:divBdr>
            <w:top w:val="none" w:sz="0" w:space="0" w:color="auto"/>
            <w:left w:val="none" w:sz="0" w:space="0" w:color="auto"/>
            <w:bottom w:val="none" w:sz="0" w:space="0" w:color="auto"/>
            <w:right w:val="none" w:sz="0" w:space="0" w:color="auto"/>
          </w:divBdr>
        </w:div>
      </w:divsChild>
    </w:div>
    <w:div w:id="1485899762">
      <w:bodyDiv w:val="1"/>
      <w:marLeft w:val="0"/>
      <w:marRight w:val="0"/>
      <w:marTop w:val="0"/>
      <w:marBottom w:val="0"/>
      <w:divBdr>
        <w:top w:val="none" w:sz="0" w:space="0" w:color="auto"/>
        <w:left w:val="none" w:sz="0" w:space="0" w:color="auto"/>
        <w:bottom w:val="none" w:sz="0" w:space="0" w:color="auto"/>
        <w:right w:val="none" w:sz="0" w:space="0" w:color="auto"/>
      </w:divBdr>
      <w:divsChild>
        <w:div w:id="1504202119">
          <w:marLeft w:val="1368"/>
          <w:marRight w:val="0"/>
          <w:marTop w:val="120"/>
          <w:marBottom w:val="120"/>
          <w:divBdr>
            <w:top w:val="none" w:sz="0" w:space="0" w:color="auto"/>
            <w:left w:val="none" w:sz="0" w:space="0" w:color="auto"/>
            <w:bottom w:val="none" w:sz="0" w:space="0" w:color="auto"/>
            <w:right w:val="none" w:sz="0" w:space="0" w:color="auto"/>
          </w:divBdr>
        </w:div>
      </w:divsChild>
    </w:div>
    <w:div w:id="1507330459">
      <w:bodyDiv w:val="1"/>
      <w:marLeft w:val="0"/>
      <w:marRight w:val="0"/>
      <w:marTop w:val="0"/>
      <w:marBottom w:val="0"/>
      <w:divBdr>
        <w:top w:val="none" w:sz="0" w:space="0" w:color="auto"/>
        <w:left w:val="none" w:sz="0" w:space="0" w:color="auto"/>
        <w:bottom w:val="none" w:sz="0" w:space="0" w:color="auto"/>
        <w:right w:val="none" w:sz="0" w:space="0" w:color="auto"/>
      </w:divBdr>
      <w:divsChild>
        <w:div w:id="1893032708">
          <w:marLeft w:val="1166"/>
          <w:marRight w:val="0"/>
          <w:marTop w:val="120"/>
          <w:marBottom w:val="0"/>
          <w:divBdr>
            <w:top w:val="none" w:sz="0" w:space="0" w:color="auto"/>
            <w:left w:val="none" w:sz="0" w:space="0" w:color="auto"/>
            <w:bottom w:val="none" w:sz="0" w:space="0" w:color="auto"/>
            <w:right w:val="none" w:sz="0" w:space="0" w:color="auto"/>
          </w:divBdr>
        </w:div>
        <w:div w:id="1855149697">
          <w:marLeft w:val="1166"/>
          <w:marRight w:val="0"/>
          <w:marTop w:val="120"/>
          <w:marBottom w:val="0"/>
          <w:divBdr>
            <w:top w:val="none" w:sz="0" w:space="0" w:color="auto"/>
            <w:left w:val="none" w:sz="0" w:space="0" w:color="auto"/>
            <w:bottom w:val="none" w:sz="0" w:space="0" w:color="auto"/>
            <w:right w:val="none" w:sz="0" w:space="0" w:color="auto"/>
          </w:divBdr>
        </w:div>
        <w:div w:id="1505316928">
          <w:marLeft w:val="1166"/>
          <w:marRight w:val="0"/>
          <w:marTop w:val="120"/>
          <w:marBottom w:val="0"/>
          <w:divBdr>
            <w:top w:val="none" w:sz="0" w:space="0" w:color="auto"/>
            <w:left w:val="none" w:sz="0" w:space="0" w:color="auto"/>
            <w:bottom w:val="none" w:sz="0" w:space="0" w:color="auto"/>
            <w:right w:val="none" w:sz="0" w:space="0" w:color="auto"/>
          </w:divBdr>
        </w:div>
        <w:div w:id="736171449">
          <w:marLeft w:val="1166"/>
          <w:marRight w:val="0"/>
          <w:marTop w:val="120"/>
          <w:marBottom w:val="0"/>
          <w:divBdr>
            <w:top w:val="none" w:sz="0" w:space="0" w:color="auto"/>
            <w:left w:val="none" w:sz="0" w:space="0" w:color="auto"/>
            <w:bottom w:val="none" w:sz="0" w:space="0" w:color="auto"/>
            <w:right w:val="none" w:sz="0" w:space="0" w:color="auto"/>
          </w:divBdr>
        </w:div>
      </w:divsChild>
    </w:div>
    <w:div w:id="1521118247">
      <w:bodyDiv w:val="1"/>
      <w:marLeft w:val="0"/>
      <w:marRight w:val="0"/>
      <w:marTop w:val="0"/>
      <w:marBottom w:val="0"/>
      <w:divBdr>
        <w:top w:val="none" w:sz="0" w:space="0" w:color="auto"/>
        <w:left w:val="none" w:sz="0" w:space="0" w:color="auto"/>
        <w:bottom w:val="none" w:sz="0" w:space="0" w:color="auto"/>
        <w:right w:val="none" w:sz="0" w:space="0" w:color="auto"/>
      </w:divBdr>
      <w:divsChild>
        <w:div w:id="1354307191">
          <w:marLeft w:val="547"/>
          <w:marRight w:val="0"/>
          <w:marTop w:val="200"/>
          <w:marBottom w:val="0"/>
          <w:divBdr>
            <w:top w:val="none" w:sz="0" w:space="0" w:color="auto"/>
            <w:left w:val="none" w:sz="0" w:space="0" w:color="auto"/>
            <w:bottom w:val="none" w:sz="0" w:space="0" w:color="auto"/>
            <w:right w:val="none" w:sz="0" w:space="0" w:color="auto"/>
          </w:divBdr>
        </w:div>
        <w:div w:id="1724868700">
          <w:marLeft w:val="547"/>
          <w:marRight w:val="0"/>
          <w:marTop w:val="200"/>
          <w:marBottom w:val="0"/>
          <w:divBdr>
            <w:top w:val="none" w:sz="0" w:space="0" w:color="auto"/>
            <w:left w:val="none" w:sz="0" w:space="0" w:color="auto"/>
            <w:bottom w:val="none" w:sz="0" w:space="0" w:color="auto"/>
            <w:right w:val="none" w:sz="0" w:space="0" w:color="auto"/>
          </w:divBdr>
        </w:div>
        <w:div w:id="1503741299">
          <w:marLeft w:val="547"/>
          <w:marRight w:val="0"/>
          <w:marTop w:val="200"/>
          <w:marBottom w:val="0"/>
          <w:divBdr>
            <w:top w:val="none" w:sz="0" w:space="0" w:color="auto"/>
            <w:left w:val="none" w:sz="0" w:space="0" w:color="auto"/>
            <w:bottom w:val="none" w:sz="0" w:space="0" w:color="auto"/>
            <w:right w:val="none" w:sz="0" w:space="0" w:color="auto"/>
          </w:divBdr>
        </w:div>
      </w:divsChild>
    </w:div>
    <w:div w:id="1521509861">
      <w:bodyDiv w:val="1"/>
      <w:marLeft w:val="0"/>
      <w:marRight w:val="0"/>
      <w:marTop w:val="0"/>
      <w:marBottom w:val="0"/>
      <w:divBdr>
        <w:top w:val="none" w:sz="0" w:space="0" w:color="auto"/>
        <w:left w:val="none" w:sz="0" w:space="0" w:color="auto"/>
        <w:bottom w:val="none" w:sz="0" w:space="0" w:color="auto"/>
        <w:right w:val="none" w:sz="0" w:space="0" w:color="auto"/>
      </w:divBdr>
      <w:divsChild>
        <w:div w:id="880701840">
          <w:marLeft w:val="1166"/>
          <w:marRight w:val="0"/>
          <w:marTop w:val="200"/>
          <w:marBottom w:val="0"/>
          <w:divBdr>
            <w:top w:val="none" w:sz="0" w:space="0" w:color="auto"/>
            <w:left w:val="none" w:sz="0" w:space="0" w:color="auto"/>
            <w:bottom w:val="none" w:sz="0" w:space="0" w:color="auto"/>
            <w:right w:val="none" w:sz="0" w:space="0" w:color="auto"/>
          </w:divBdr>
        </w:div>
      </w:divsChild>
    </w:div>
    <w:div w:id="1525242852">
      <w:bodyDiv w:val="1"/>
      <w:marLeft w:val="0"/>
      <w:marRight w:val="0"/>
      <w:marTop w:val="0"/>
      <w:marBottom w:val="0"/>
      <w:divBdr>
        <w:top w:val="none" w:sz="0" w:space="0" w:color="auto"/>
        <w:left w:val="none" w:sz="0" w:space="0" w:color="auto"/>
        <w:bottom w:val="none" w:sz="0" w:space="0" w:color="auto"/>
        <w:right w:val="none" w:sz="0" w:space="0" w:color="auto"/>
      </w:divBdr>
      <w:divsChild>
        <w:div w:id="2072146193">
          <w:marLeft w:val="547"/>
          <w:marRight w:val="0"/>
          <w:marTop w:val="120"/>
          <w:marBottom w:val="120"/>
          <w:divBdr>
            <w:top w:val="none" w:sz="0" w:space="0" w:color="auto"/>
            <w:left w:val="none" w:sz="0" w:space="0" w:color="auto"/>
            <w:bottom w:val="none" w:sz="0" w:space="0" w:color="auto"/>
            <w:right w:val="none" w:sz="0" w:space="0" w:color="auto"/>
          </w:divBdr>
        </w:div>
        <w:div w:id="249389740">
          <w:marLeft w:val="547"/>
          <w:marRight w:val="0"/>
          <w:marTop w:val="120"/>
          <w:marBottom w:val="120"/>
          <w:divBdr>
            <w:top w:val="none" w:sz="0" w:space="0" w:color="auto"/>
            <w:left w:val="none" w:sz="0" w:space="0" w:color="auto"/>
            <w:bottom w:val="none" w:sz="0" w:space="0" w:color="auto"/>
            <w:right w:val="none" w:sz="0" w:space="0" w:color="auto"/>
          </w:divBdr>
        </w:div>
        <w:div w:id="1009408165">
          <w:marLeft w:val="547"/>
          <w:marRight w:val="0"/>
          <w:marTop w:val="120"/>
          <w:marBottom w:val="120"/>
          <w:divBdr>
            <w:top w:val="none" w:sz="0" w:space="0" w:color="auto"/>
            <w:left w:val="none" w:sz="0" w:space="0" w:color="auto"/>
            <w:bottom w:val="none" w:sz="0" w:space="0" w:color="auto"/>
            <w:right w:val="none" w:sz="0" w:space="0" w:color="auto"/>
          </w:divBdr>
        </w:div>
      </w:divsChild>
    </w:div>
    <w:div w:id="1547137823">
      <w:bodyDiv w:val="1"/>
      <w:marLeft w:val="0"/>
      <w:marRight w:val="0"/>
      <w:marTop w:val="0"/>
      <w:marBottom w:val="0"/>
      <w:divBdr>
        <w:top w:val="none" w:sz="0" w:space="0" w:color="auto"/>
        <w:left w:val="none" w:sz="0" w:space="0" w:color="auto"/>
        <w:bottom w:val="none" w:sz="0" w:space="0" w:color="auto"/>
        <w:right w:val="none" w:sz="0" w:space="0" w:color="auto"/>
      </w:divBdr>
      <w:divsChild>
        <w:div w:id="1801681899">
          <w:marLeft w:val="547"/>
          <w:marRight w:val="0"/>
          <w:marTop w:val="120"/>
          <w:marBottom w:val="120"/>
          <w:divBdr>
            <w:top w:val="none" w:sz="0" w:space="0" w:color="auto"/>
            <w:left w:val="none" w:sz="0" w:space="0" w:color="auto"/>
            <w:bottom w:val="none" w:sz="0" w:space="0" w:color="auto"/>
            <w:right w:val="none" w:sz="0" w:space="0" w:color="auto"/>
          </w:divBdr>
        </w:div>
        <w:div w:id="1463618496">
          <w:marLeft w:val="547"/>
          <w:marRight w:val="0"/>
          <w:marTop w:val="120"/>
          <w:marBottom w:val="120"/>
          <w:divBdr>
            <w:top w:val="none" w:sz="0" w:space="0" w:color="auto"/>
            <w:left w:val="none" w:sz="0" w:space="0" w:color="auto"/>
            <w:bottom w:val="none" w:sz="0" w:space="0" w:color="auto"/>
            <w:right w:val="none" w:sz="0" w:space="0" w:color="auto"/>
          </w:divBdr>
        </w:div>
      </w:divsChild>
    </w:div>
    <w:div w:id="1553541066">
      <w:bodyDiv w:val="1"/>
      <w:marLeft w:val="0"/>
      <w:marRight w:val="0"/>
      <w:marTop w:val="0"/>
      <w:marBottom w:val="0"/>
      <w:divBdr>
        <w:top w:val="none" w:sz="0" w:space="0" w:color="auto"/>
        <w:left w:val="none" w:sz="0" w:space="0" w:color="auto"/>
        <w:bottom w:val="none" w:sz="0" w:space="0" w:color="auto"/>
        <w:right w:val="none" w:sz="0" w:space="0" w:color="auto"/>
      </w:divBdr>
      <w:divsChild>
        <w:div w:id="343409590">
          <w:marLeft w:val="1166"/>
          <w:marRight w:val="0"/>
          <w:marTop w:val="60"/>
          <w:marBottom w:val="60"/>
          <w:divBdr>
            <w:top w:val="none" w:sz="0" w:space="0" w:color="auto"/>
            <w:left w:val="none" w:sz="0" w:space="0" w:color="auto"/>
            <w:bottom w:val="none" w:sz="0" w:space="0" w:color="auto"/>
            <w:right w:val="none" w:sz="0" w:space="0" w:color="auto"/>
          </w:divBdr>
        </w:div>
        <w:div w:id="556624735">
          <w:marLeft w:val="1166"/>
          <w:marRight w:val="0"/>
          <w:marTop w:val="60"/>
          <w:marBottom w:val="60"/>
          <w:divBdr>
            <w:top w:val="none" w:sz="0" w:space="0" w:color="auto"/>
            <w:left w:val="none" w:sz="0" w:space="0" w:color="auto"/>
            <w:bottom w:val="none" w:sz="0" w:space="0" w:color="auto"/>
            <w:right w:val="none" w:sz="0" w:space="0" w:color="auto"/>
          </w:divBdr>
        </w:div>
        <w:div w:id="488640531">
          <w:marLeft w:val="1166"/>
          <w:marRight w:val="0"/>
          <w:marTop w:val="60"/>
          <w:marBottom w:val="60"/>
          <w:divBdr>
            <w:top w:val="none" w:sz="0" w:space="0" w:color="auto"/>
            <w:left w:val="none" w:sz="0" w:space="0" w:color="auto"/>
            <w:bottom w:val="none" w:sz="0" w:space="0" w:color="auto"/>
            <w:right w:val="none" w:sz="0" w:space="0" w:color="auto"/>
          </w:divBdr>
        </w:div>
        <w:div w:id="429472499">
          <w:marLeft w:val="1166"/>
          <w:marRight w:val="0"/>
          <w:marTop w:val="60"/>
          <w:marBottom w:val="60"/>
          <w:divBdr>
            <w:top w:val="none" w:sz="0" w:space="0" w:color="auto"/>
            <w:left w:val="none" w:sz="0" w:space="0" w:color="auto"/>
            <w:bottom w:val="none" w:sz="0" w:space="0" w:color="auto"/>
            <w:right w:val="none" w:sz="0" w:space="0" w:color="auto"/>
          </w:divBdr>
        </w:div>
        <w:div w:id="1121414454">
          <w:marLeft w:val="1166"/>
          <w:marRight w:val="0"/>
          <w:marTop w:val="60"/>
          <w:marBottom w:val="60"/>
          <w:divBdr>
            <w:top w:val="none" w:sz="0" w:space="0" w:color="auto"/>
            <w:left w:val="none" w:sz="0" w:space="0" w:color="auto"/>
            <w:bottom w:val="none" w:sz="0" w:space="0" w:color="auto"/>
            <w:right w:val="none" w:sz="0" w:space="0" w:color="auto"/>
          </w:divBdr>
        </w:div>
      </w:divsChild>
    </w:div>
    <w:div w:id="1555775484">
      <w:bodyDiv w:val="1"/>
      <w:marLeft w:val="0"/>
      <w:marRight w:val="0"/>
      <w:marTop w:val="0"/>
      <w:marBottom w:val="0"/>
      <w:divBdr>
        <w:top w:val="none" w:sz="0" w:space="0" w:color="auto"/>
        <w:left w:val="none" w:sz="0" w:space="0" w:color="auto"/>
        <w:bottom w:val="none" w:sz="0" w:space="0" w:color="auto"/>
        <w:right w:val="none" w:sz="0" w:space="0" w:color="auto"/>
      </w:divBdr>
      <w:divsChild>
        <w:div w:id="986321376">
          <w:marLeft w:val="1368"/>
          <w:marRight w:val="0"/>
          <w:marTop w:val="120"/>
          <w:marBottom w:val="120"/>
          <w:divBdr>
            <w:top w:val="none" w:sz="0" w:space="0" w:color="auto"/>
            <w:left w:val="none" w:sz="0" w:space="0" w:color="auto"/>
            <w:bottom w:val="none" w:sz="0" w:space="0" w:color="auto"/>
            <w:right w:val="none" w:sz="0" w:space="0" w:color="auto"/>
          </w:divBdr>
        </w:div>
        <w:div w:id="94908832">
          <w:marLeft w:val="2174"/>
          <w:marRight w:val="0"/>
          <w:marTop w:val="200"/>
          <w:marBottom w:val="120"/>
          <w:divBdr>
            <w:top w:val="none" w:sz="0" w:space="0" w:color="auto"/>
            <w:left w:val="none" w:sz="0" w:space="0" w:color="auto"/>
            <w:bottom w:val="none" w:sz="0" w:space="0" w:color="auto"/>
            <w:right w:val="none" w:sz="0" w:space="0" w:color="auto"/>
          </w:divBdr>
        </w:div>
        <w:div w:id="108933174">
          <w:marLeft w:val="2174"/>
          <w:marRight w:val="0"/>
          <w:marTop w:val="200"/>
          <w:marBottom w:val="120"/>
          <w:divBdr>
            <w:top w:val="none" w:sz="0" w:space="0" w:color="auto"/>
            <w:left w:val="none" w:sz="0" w:space="0" w:color="auto"/>
            <w:bottom w:val="none" w:sz="0" w:space="0" w:color="auto"/>
            <w:right w:val="none" w:sz="0" w:space="0" w:color="auto"/>
          </w:divBdr>
        </w:div>
        <w:div w:id="1549683406">
          <w:marLeft w:val="1368"/>
          <w:marRight w:val="0"/>
          <w:marTop w:val="120"/>
          <w:marBottom w:val="120"/>
          <w:divBdr>
            <w:top w:val="none" w:sz="0" w:space="0" w:color="auto"/>
            <w:left w:val="none" w:sz="0" w:space="0" w:color="auto"/>
            <w:bottom w:val="none" w:sz="0" w:space="0" w:color="auto"/>
            <w:right w:val="none" w:sz="0" w:space="0" w:color="auto"/>
          </w:divBdr>
        </w:div>
      </w:divsChild>
    </w:div>
    <w:div w:id="1567836529">
      <w:bodyDiv w:val="1"/>
      <w:marLeft w:val="0"/>
      <w:marRight w:val="0"/>
      <w:marTop w:val="0"/>
      <w:marBottom w:val="0"/>
      <w:divBdr>
        <w:top w:val="none" w:sz="0" w:space="0" w:color="auto"/>
        <w:left w:val="none" w:sz="0" w:space="0" w:color="auto"/>
        <w:bottom w:val="none" w:sz="0" w:space="0" w:color="auto"/>
        <w:right w:val="none" w:sz="0" w:space="0" w:color="auto"/>
      </w:divBdr>
      <w:divsChild>
        <w:div w:id="1008215499">
          <w:marLeft w:val="547"/>
          <w:marRight w:val="0"/>
          <w:marTop w:val="200"/>
          <w:marBottom w:val="0"/>
          <w:divBdr>
            <w:top w:val="none" w:sz="0" w:space="0" w:color="auto"/>
            <w:left w:val="none" w:sz="0" w:space="0" w:color="auto"/>
            <w:bottom w:val="none" w:sz="0" w:space="0" w:color="auto"/>
            <w:right w:val="none" w:sz="0" w:space="0" w:color="auto"/>
          </w:divBdr>
        </w:div>
      </w:divsChild>
    </w:div>
    <w:div w:id="1572695650">
      <w:bodyDiv w:val="1"/>
      <w:marLeft w:val="0"/>
      <w:marRight w:val="0"/>
      <w:marTop w:val="0"/>
      <w:marBottom w:val="0"/>
      <w:divBdr>
        <w:top w:val="none" w:sz="0" w:space="0" w:color="auto"/>
        <w:left w:val="none" w:sz="0" w:space="0" w:color="auto"/>
        <w:bottom w:val="none" w:sz="0" w:space="0" w:color="auto"/>
        <w:right w:val="none" w:sz="0" w:space="0" w:color="auto"/>
      </w:divBdr>
      <w:divsChild>
        <w:div w:id="1344668881">
          <w:marLeft w:val="720"/>
          <w:marRight w:val="0"/>
          <w:marTop w:val="200"/>
          <w:marBottom w:val="0"/>
          <w:divBdr>
            <w:top w:val="none" w:sz="0" w:space="0" w:color="auto"/>
            <w:left w:val="none" w:sz="0" w:space="0" w:color="auto"/>
            <w:bottom w:val="none" w:sz="0" w:space="0" w:color="auto"/>
            <w:right w:val="none" w:sz="0" w:space="0" w:color="auto"/>
          </w:divBdr>
        </w:div>
      </w:divsChild>
    </w:div>
    <w:div w:id="1598753026">
      <w:bodyDiv w:val="1"/>
      <w:marLeft w:val="0"/>
      <w:marRight w:val="0"/>
      <w:marTop w:val="0"/>
      <w:marBottom w:val="0"/>
      <w:divBdr>
        <w:top w:val="none" w:sz="0" w:space="0" w:color="auto"/>
        <w:left w:val="none" w:sz="0" w:space="0" w:color="auto"/>
        <w:bottom w:val="none" w:sz="0" w:space="0" w:color="auto"/>
        <w:right w:val="none" w:sz="0" w:space="0" w:color="auto"/>
      </w:divBdr>
      <w:divsChild>
        <w:div w:id="996768220">
          <w:marLeft w:val="547"/>
          <w:marRight w:val="0"/>
          <w:marTop w:val="140"/>
          <w:marBottom w:val="0"/>
          <w:divBdr>
            <w:top w:val="none" w:sz="0" w:space="0" w:color="auto"/>
            <w:left w:val="none" w:sz="0" w:space="0" w:color="auto"/>
            <w:bottom w:val="none" w:sz="0" w:space="0" w:color="auto"/>
            <w:right w:val="none" w:sz="0" w:space="0" w:color="auto"/>
          </w:divBdr>
        </w:div>
        <w:div w:id="1041052431">
          <w:marLeft w:val="1166"/>
          <w:marRight w:val="0"/>
          <w:marTop w:val="100"/>
          <w:marBottom w:val="0"/>
          <w:divBdr>
            <w:top w:val="none" w:sz="0" w:space="0" w:color="auto"/>
            <w:left w:val="none" w:sz="0" w:space="0" w:color="auto"/>
            <w:bottom w:val="none" w:sz="0" w:space="0" w:color="auto"/>
            <w:right w:val="none" w:sz="0" w:space="0" w:color="auto"/>
          </w:divBdr>
        </w:div>
        <w:div w:id="338697062">
          <w:marLeft w:val="1800"/>
          <w:marRight w:val="0"/>
          <w:marTop w:val="100"/>
          <w:marBottom w:val="0"/>
          <w:divBdr>
            <w:top w:val="none" w:sz="0" w:space="0" w:color="auto"/>
            <w:left w:val="none" w:sz="0" w:space="0" w:color="auto"/>
            <w:bottom w:val="none" w:sz="0" w:space="0" w:color="auto"/>
            <w:right w:val="none" w:sz="0" w:space="0" w:color="auto"/>
          </w:divBdr>
        </w:div>
        <w:div w:id="1985232610">
          <w:marLeft w:val="1166"/>
          <w:marRight w:val="0"/>
          <w:marTop w:val="100"/>
          <w:marBottom w:val="0"/>
          <w:divBdr>
            <w:top w:val="none" w:sz="0" w:space="0" w:color="auto"/>
            <w:left w:val="none" w:sz="0" w:space="0" w:color="auto"/>
            <w:bottom w:val="none" w:sz="0" w:space="0" w:color="auto"/>
            <w:right w:val="none" w:sz="0" w:space="0" w:color="auto"/>
          </w:divBdr>
        </w:div>
        <w:div w:id="1424567810">
          <w:marLeft w:val="1800"/>
          <w:marRight w:val="0"/>
          <w:marTop w:val="100"/>
          <w:marBottom w:val="0"/>
          <w:divBdr>
            <w:top w:val="none" w:sz="0" w:space="0" w:color="auto"/>
            <w:left w:val="none" w:sz="0" w:space="0" w:color="auto"/>
            <w:bottom w:val="none" w:sz="0" w:space="0" w:color="auto"/>
            <w:right w:val="none" w:sz="0" w:space="0" w:color="auto"/>
          </w:divBdr>
        </w:div>
        <w:div w:id="107044543">
          <w:marLeft w:val="1166"/>
          <w:marRight w:val="0"/>
          <w:marTop w:val="100"/>
          <w:marBottom w:val="0"/>
          <w:divBdr>
            <w:top w:val="none" w:sz="0" w:space="0" w:color="auto"/>
            <w:left w:val="none" w:sz="0" w:space="0" w:color="auto"/>
            <w:bottom w:val="none" w:sz="0" w:space="0" w:color="auto"/>
            <w:right w:val="none" w:sz="0" w:space="0" w:color="auto"/>
          </w:divBdr>
        </w:div>
        <w:div w:id="2055344101">
          <w:marLeft w:val="1800"/>
          <w:marRight w:val="0"/>
          <w:marTop w:val="100"/>
          <w:marBottom w:val="0"/>
          <w:divBdr>
            <w:top w:val="none" w:sz="0" w:space="0" w:color="auto"/>
            <w:left w:val="none" w:sz="0" w:space="0" w:color="auto"/>
            <w:bottom w:val="none" w:sz="0" w:space="0" w:color="auto"/>
            <w:right w:val="none" w:sz="0" w:space="0" w:color="auto"/>
          </w:divBdr>
        </w:div>
      </w:divsChild>
    </w:div>
    <w:div w:id="1602298258">
      <w:bodyDiv w:val="1"/>
      <w:marLeft w:val="0"/>
      <w:marRight w:val="0"/>
      <w:marTop w:val="0"/>
      <w:marBottom w:val="0"/>
      <w:divBdr>
        <w:top w:val="none" w:sz="0" w:space="0" w:color="auto"/>
        <w:left w:val="none" w:sz="0" w:space="0" w:color="auto"/>
        <w:bottom w:val="none" w:sz="0" w:space="0" w:color="auto"/>
        <w:right w:val="none" w:sz="0" w:space="0" w:color="auto"/>
      </w:divBdr>
      <w:divsChild>
        <w:div w:id="1729306017">
          <w:marLeft w:val="547"/>
          <w:marRight w:val="0"/>
          <w:marTop w:val="200"/>
          <w:marBottom w:val="0"/>
          <w:divBdr>
            <w:top w:val="none" w:sz="0" w:space="0" w:color="auto"/>
            <w:left w:val="none" w:sz="0" w:space="0" w:color="auto"/>
            <w:bottom w:val="none" w:sz="0" w:space="0" w:color="auto"/>
            <w:right w:val="none" w:sz="0" w:space="0" w:color="auto"/>
          </w:divBdr>
        </w:div>
        <w:div w:id="89356589">
          <w:marLeft w:val="547"/>
          <w:marRight w:val="0"/>
          <w:marTop w:val="200"/>
          <w:marBottom w:val="0"/>
          <w:divBdr>
            <w:top w:val="none" w:sz="0" w:space="0" w:color="auto"/>
            <w:left w:val="none" w:sz="0" w:space="0" w:color="auto"/>
            <w:bottom w:val="none" w:sz="0" w:space="0" w:color="auto"/>
            <w:right w:val="none" w:sz="0" w:space="0" w:color="auto"/>
          </w:divBdr>
        </w:div>
        <w:div w:id="134683078">
          <w:marLeft w:val="547"/>
          <w:marRight w:val="0"/>
          <w:marTop w:val="200"/>
          <w:marBottom w:val="0"/>
          <w:divBdr>
            <w:top w:val="none" w:sz="0" w:space="0" w:color="auto"/>
            <w:left w:val="none" w:sz="0" w:space="0" w:color="auto"/>
            <w:bottom w:val="none" w:sz="0" w:space="0" w:color="auto"/>
            <w:right w:val="none" w:sz="0" w:space="0" w:color="auto"/>
          </w:divBdr>
        </w:div>
        <w:div w:id="1421827403">
          <w:marLeft w:val="547"/>
          <w:marRight w:val="0"/>
          <w:marTop w:val="200"/>
          <w:marBottom w:val="0"/>
          <w:divBdr>
            <w:top w:val="none" w:sz="0" w:space="0" w:color="auto"/>
            <w:left w:val="none" w:sz="0" w:space="0" w:color="auto"/>
            <w:bottom w:val="none" w:sz="0" w:space="0" w:color="auto"/>
            <w:right w:val="none" w:sz="0" w:space="0" w:color="auto"/>
          </w:divBdr>
        </w:div>
        <w:div w:id="1583224662">
          <w:marLeft w:val="547"/>
          <w:marRight w:val="0"/>
          <w:marTop w:val="200"/>
          <w:marBottom w:val="0"/>
          <w:divBdr>
            <w:top w:val="none" w:sz="0" w:space="0" w:color="auto"/>
            <w:left w:val="none" w:sz="0" w:space="0" w:color="auto"/>
            <w:bottom w:val="none" w:sz="0" w:space="0" w:color="auto"/>
            <w:right w:val="none" w:sz="0" w:space="0" w:color="auto"/>
          </w:divBdr>
        </w:div>
      </w:divsChild>
    </w:div>
    <w:div w:id="1605920966">
      <w:bodyDiv w:val="1"/>
      <w:marLeft w:val="0"/>
      <w:marRight w:val="0"/>
      <w:marTop w:val="0"/>
      <w:marBottom w:val="0"/>
      <w:divBdr>
        <w:top w:val="none" w:sz="0" w:space="0" w:color="auto"/>
        <w:left w:val="none" w:sz="0" w:space="0" w:color="auto"/>
        <w:bottom w:val="none" w:sz="0" w:space="0" w:color="auto"/>
        <w:right w:val="none" w:sz="0" w:space="0" w:color="auto"/>
      </w:divBdr>
      <w:divsChild>
        <w:div w:id="722869429">
          <w:marLeft w:val="547"/>
          <w:marRight w:val="0"/>
          <w:marTop w:val="200"/>
          <w:marBottom w:val="0"/>
          <w:divBdr>
            <w:top w:val="none" w:sz="0" w:space="0" w:color="auto"/>
            <w:left w:val="none" w:sz="0" w:space="0" w:color="auto"/>
            <w:bottom w:val="none" w:sz="0" w:space="0" w:color="auto"/>
            <w:right w:val="none" w:sz="0" w:space="0" w:color="auto"/>
          </w:divBdr>
        </w:div>
      </w:divsChild>
    </w:div>
    <w:div w:id="1609972816">
      <w:bodyDiv w:val="1"/>
      <w:marLeft w:val="0"/>
      <w:marRight w:val="0"/>
      <w:marTop w:val="0"/>
      <w:marBottom w:val="0"/>
      <w:divBdr>
        <w:top w:val="none" w:sz="0" w:space="0" w:color="auto"/>
        <w:left w:val="none" w:sz="0" w:space="0" w:color="auto"/>
        <w:bottom w:val="none" w:sz="0" w:space="0" w:color="auto"/>
        <w:right w:val="none" w:sz="0" w:space="0" w:color="auto"/>
      </w:divBdr>
      <w:divsChild>
        <w:div w:id="1514372097">
          <w:marLeft w:val="1166"/>
          <w:marRight w:val="0"/>
          <w:marTop w:val="200"/>
          <w:marBottom w:val="0"/>
          <w:divBdr>
            <w:top w:val="none" w:sz="0" w:space="0" w:color="auto"/>
            <w:left w:val="none" w:sz="0" w:space="0" w:color="auto"/>
            <w:bottom w:val="none" w:sz="0" w:space="0" w:color="auto"/>
            <w:right w:val="none" w:sz="0" w:space="0" w:color="auto"/>
          </w:divBdr>
        </w:div>
        <w:div w:id="935329944">
          <w:marLeft w:val="1166"/>
          <w:marRight w:val="0"/>
          <w:marTop w:val="200"/>
          <w:marBottom w:val="0"/>
          <w:divBdr>
            <w:top w:val="none" w:sz="0" w:space="0" w:color="auto"/>
            <w:left w:val="none" w:sz="0" w:space="0" w:color="auto"/>
            <w:bottom w:val="none" w:sz="0" w:space="0" w:color="auto"/>
            <w:right w:val="none" w:sz="0" w:space="0" w:color="auto"/>
          </w:divBdr>
        </w:div>
      </w:divsChild>
    </w:div>
    <w:div w:id="1619406572">
      <w:bodyDiv w:val="1"/>
      <w:marLeft w:val="0"/>
      <w:marRight w:val="0"/>
      <w:marTop w:val="0"/>
      <w:marBottom w:val="0"/>
      <w:divBdr>
        <w:top w:val="none" w:sz="0" w:space="0" w:color="auto"/>
        <w:left w:val="none" w:sz="0" w:space="0" w:color="auto"/>
        <w:bottom w:val="none" w:sz="0" w:space="0" w:color="auto"/>
        <w:right w:val="none" w:sz="0" w:space="0" w:color="auto"/>
      </w:divBdr>
      <w:divsChild>
        <w:div w:id="1696078776">
          <w:marLeft w:val="547"/>
          <w:marRight w:val="0"/>
          <w:marTop w:val="200"/>
          <w:marBottom w:val="0"/>
          <w:divBdr>
            <w:top w:val="none" w:sz="0" w:space="0" w:color="auto"/>
            <w:left w:val="none" w:sz="0" w:space="0" w:color="auto"/>
            <w:bottom w:val="none" w:sz="0" w:space="0" w:color="auto"/>
            <w:right w:val="none" w:sz="0" w:space="0" w:color="auto"/>
          </w:divBdr>
        </w:div>
      </w:divsChild>
    </w:div>
    <w:div w:id="1650401942">
      <w:bodyDiv w:val="1"/>
      <w:marLeft w:val="0"/>
      <w:marRight w:val="0"/>
      <w:marTop w:val="0"/>
      <w:marBottom w:val="0"/>
      <w:divBdr>
        <w:top w:val="none" w:sz="0" w:space="0" w:color="auto"/>
        <w:left w:val="none" w:sz="0" w:space="0" w:color="auto"/>
        <w:bottom w:val="none" w:sz="0" w:space="0" w:color="auto"/>
        <w:right w:val="none" w:sz="0" w:space="0" w:color="auto"/>
      </w:divBdr>
      <w:divsChild>
        <w:div w:id="13894199">
          <w:marLeft w:val="547"/>
          <w:marRight w:val="0"/>
          <w:marTop w:val="200"/>
          <w:marBottom w:val="0"/>
          <w:divBdr>
            <w:top w:val="none" w:sz="0" w:space="0" w:color="auto"/>
            <w:left w:val="none" w:sz="0" w:space="0" w:color="auto"/>
            <w:bottom w:val="none" w:sz="0" w:space="0" w:color="auto"/>
            <w:right w:val="none" w:sz="0" w:space="0" w:color="auto"/>
          </w:divBdr>
        </w:div>
        <w:div w:id="196360952">
          <w:marLeft w:val="1166"/>
          <w:marRight w:val="0"/>
          <w:marTop w:val="200"/>
          <w:marBottom w:val="0"/>
          <w:divBdr>
            <w:top w:val="none" w:sz="0" w:space="0" w:color="auto"/>
            <w:left w:val="none" w:sz="0" w:space="0" w:color="auto"/>
            <w:bottom w:val="none" w:sz="0" w:space="0" w:color="auto"/>
            <w:right w:val="none" w:sz="0" w:space="0" w:color="auto"/>
          </w:divBdr>
        </w:div>
        <w:div w:id="2025982532">
          <w:marLeft w:val="547"/>
          <w:marRight w:val="0"/>
          <w:marTop w:val="200"/>
          <w:marBottom w:val="0"/>
          <w:divBdr>
            <w:top w:val="none" w:sz="0" w:space="0" w:color="auto"/>
            <w:left w:val="none" w:sz="0" w:space="0" w:color="auto"/>
            <w:bottom w:val="none" w:sz="0" w:space="0" w:color="auto"/>
            <w:right w:val="none" w:sz="0" w:space="0" w:color="auto"/>
          </w:divBdr>
        </w:div>
        <w:div w:id="1048145819">
          <w:marLeft w:val="1166"/>
          <w:marRight w:val="0"/>
          <w:marTop w:val="200"/>
          <w:marBottom w:val="0"/>
          <w:divBdr>
            <w:top w:val="none" w:sz="0" w:space="0" w:color="auto"/>
            <w:left w:val="none" w:sz="0" w:space="0" w:color="auto"/>
            <w:bottom w:val="none" w:sz="0" w:space="0" w:color="auto"/>
            <w:right w:val="none" w:sz="0" w:space="0" w:color="auto"/>
          </w:divBdr>
        </w:div>
        <w:div w:id="274100147">
          <w:marLeft w:val="547"/>
          <w:marRight w:val="0"/>
          <w:marTop w:val="200"/>
          <w:marBottom w:val="0"/>
          <w:divBdr>
            <w:top w:val="none" w:sz="0" w:space="0" w:color="auto"/>
            <w:left w:val="none" w:sz="0" w:space="0" w:color="auto"/>
            <w:bottom w:val="none" w:sz="0" w:space="0" w:color="auto"/>
            <w:right w:val="none" w:sz="0" w:space="0" w:color="auto"/>
          </w:divBdr>
        </w:div>
      </w:divsChild>
    </w:div>
    <w:div w:id="1677222184">
      <w:bodyDiv w:val="1"/>
      <w:marLeft w:val="0"/>
      <w:marRight w:val="0"/>
      <w:marTop w:val="0"/>
      <w:marBottom w:val="0"/>
      <w:divBdr>
        <w:top w:val="none" w:sz="0" w:space="0" w:color="auto"/>
        <w:left w:val="none" w:sz="0" w:space="0" w:color="auto"/>
        <w:bottom w:val="none" w:sz="0" w:space="0" w:color="auto"/>
        <w:right w:val="none" w:sz="0" w:space="0" w:color="auto"/>
      </w:divBdr>
      <w:divsChild>
        <w:div w:id="283729182">
          <w:marLeft w:val="547"/>
          <w:marRight w:val="0"/>
          <w:marTop w:val="200"/>
          <w:marBottom w:val="0"/>
          <w:divBdr>
            <w:top w:val="none" w:sz="0" w:space="0" w:color="auto"/>
            <w:left w:val="none" w:sz="0" w:space="0" w:color="auto"/>
            <w:bottom w:val="none" w:sz="0" w:space="0" w:color="auto"/>
            <w:right w:val="none" w:sz="0" w:space="0" w:color="auto"/>
          </w:divBdr>
        </w:div>
        <w:div w:id="961301466">
          <w:marLeft w:val="547"/>
          <w:marRight w:val="0"/>
          <w:marTop w:val="200"/>
          <w:marBottom w:val="0"/>
          <w:divBdr>
            <w:top w:val="none" w:sz="0" w:space="0" w:color="auto"/>
            <w:left w:val="none" w:sz="0" w:space="0" w:color="auto"/>
            <w:bottom w:val="none" w:sz="0" w:space="0" w:color="auto"/>
            <w:right w:val="none" w:sz="0" w:space="0" w:color="auto"/>
          </w:divBdr>
        </w:div>
        <w:div w:id="1591235171">
          <w:marLeft w:val="1800"/>
          <w:marRight w:val="0"/>
          <w:marTop w:val="200"/>
          <w:marBottom w:val="0"/>
          <w:divBdr>
            <w:top w:val="none" w:sz="0" w:space="0" w:color="auto"/>
            <w:left w:val="none" w:sz="0" w:space="0" w:color="auto"/>
            <w:bottom w:val="none" w:sz="0" w:space="0" w:color="auto"/>
            <w:right w:val="none" w:sz="0" w:space="0" w:color="auto"/>
          </w:divBdr>
        </w:div>
        <w:div w:id="695741949">
          <w:marLeft w:val="1800"/>
          <w:marRight w:val="0"/>
          <w:marTop w:val="200"/>
          <w:marBottom w:val="0"/>
          <w:divBdr>
            <w:top w:val="none" w:sz="0" w:space="0" w:color="auto"/>
            <w:left w:val="none" w:sz="0" w:space="0" w:color="auto"/>
            <w:bottom w:val="none" w:sz="0" w:space="0" w:color="auto"/>
            <w:right w:val="none" w:sz="0" w:space="0" w:color="auto"/>
          </w:divBdr>
        </w:div>
      </w:divsChild>
    </w:div>
    <w:div w:id="1680279441">
      <w:bodyDiv w:val="1"/>
      <w:marLeft w:val="0"/>
      <w:marRight w:val="0"/>
      <w:marTop w:val="0"/>
      <w:marBottom w:val="0"/>
      <w:divBdr>
        <w:top w:val="none" w:sz="0" w:space="0" w:color="auto"/>
        <w:left w:val="none" w:sz="0" w:space="0" w:color="auto"/>
        <w:bottom w:val="none" w:sz="0" w:space="0" w:color="auto"/>
        <w:right w:val="none" w:sz="0" w:space="0" w:color="auto"/>
      </w:divBdr>
      <w:divsChild>
        <w:div w:id="527137748">
          <w:marLeft w:val="1166"/>
          <w:marRight w:val="0"/>
          <w:marTop w:val="200"/>
          <w:marBottom w:val="0"/>
          <w:divBdr>
            <w:top w:val="none" w:sz="0" w:space="0" w:color="auto"/>
            <w:left w:val="none" w:sz="0" w:space="0" w:color="auto"/>
            <w:bottom w:val="none" w:sz="0" w:space="0" w:color="auto"/>
            <w:right w:val="none" w:sz="0" w:space="0" w:color="auto"/>
          </w:divBdr>
        </w:div>
        <w:div w:id="1391998525">
          <w:marLeft w:val="1166"/>
          <w:marRight w:val="0"/>
          <w:marTop w:val="200"/>
          <w:marBottom w:val="0"/>
          <w:divBdr>
            <w:top w:val="none" w:sz="0" w:space="0" w:color="auto"/>
            <w:left w:val="none" w:sz="0" w:space="0" w:color="auto"/>
            <w:bottom w:val="none" w:sz="0" w:space="0" w:color="auto"/>
            <w:right w:val="none" w:sz="0" w:space="0" w:color="auto"/>
          </w:divBdr>
        </w:div>
        <w:div w:id="27683990">
          <w:marLeft w:val="1800"/>
          <w:marRight w:val="0"/>
          <w:marTop w:val="200"/>
          <w:marBottom w:val="0"/>
          <w:divBdr>
            <w:top w:val="none" w:sz="0" w:space="0" w:color="auto"/>
            <w:left w:val="none" w:sz="0" w:space="0" w:color="auto"/>
            <w:bottom w:val="none" w:sz="0" w:space="0" w:color="auto"/>
            <w:right w:val="none" w:sz="0" w:space="0" w:color="auto"/>
          </w:divBdr>
        </w:div>
        <w:div w:id="69088370">
          <w:marLeft w:val="1800"/>
          <w:marRight w:val="0"/>
          <w:marTop w:val="200"/>
          <w:marBottom w:val="0"/>
          <w:divBdr>
            <w:top w:val="none" w:sz="0" w:space="0" w:color="auto"/>
            <w:left w:val="none" w:sz="0" w:space="0" w:color="auto"/>
            <w:bottom w:val="none" w:sz="0" w:space="0" w:color="auto"/>
            <w:right w:val="none" w:sz="0" w:space="0" w:color="auto"/>
          </w:divBdr>
        </w:div>
        <w:div w:id="1309243507">
          <w:marLeft w:val="1166"/>
          <w:marRight w:val="0"/>
          <w:marTop w:val="200"/>
          <w:marBottom w:val="0"/>
          <w:divBdr>
            <w:top w:val="none" w:sz="0" w:space="0" w:color="auto"/>
            <w:left w:val="none" w:sz="0" w:space="0" w:color="auto"/>
            <w:bottom w:val="none" w:sz="0" w:space="0" w:color="auto"/>
            <w:right w:val="none" w:sz="0" w:space="0" w:color="auto"/>
          </w:divBdr>
        </w:div>
        <w:div w:id="1422601901">
          <w:marLeft w:val="1800"/>
          <w:marRight w:val="0"/>
          <w:marTop w:val="200"/>
          <w:marBottom w:val="0"/>
          <w:divBdr>
            <w:top w:val="none" w:sz="0" w:space="0" w:color="auto"/>
            <w:left w:val="none" w:sz="0" w:space="0" w:color="auto"/>
            <w:bottom w:val="none" w:sz="0" w:space="0" w:color="auto"/>
            <w:right w:val="none" w:sz="0" w:space="0" w:color="auto"/>
          </w:divBdr>
        </w:div>
        <w:div w:id="264385652">
          <w:marLeft w:val="1800"/>
          <w:marRight w:val="0"/>
          <w:marTop w:val="200"/>
          <w:marBottom w:val="0"/>
          <w:divBdr>
            <w:top w:val="none" w:sz="0" w:space="0" w:color="auto"/>
            <w:left w:val="none" w:sz="0" w:space="0" w:color="auto"/>
            <w:bottom w:val="none" w:sz="0" w:space="0" w:color="auto"/>
            <w:right w:val="none" w:sz="0" w:space="0" w:color="auto"/>
          </w:divBdr>
        </w:div>
      </w:divsChild>
    </w:div>
    <w:div w:id="1693455695">
      <w:bodyDiv w:val="1"/>
      <w:marLeft w:val="0"/>
      <w:marRight w:val="0"/>
      <w:marTop w:val="0"/>
      <w:marBottom w:val="0"/>
      <w:divBdr>
        <w:top w:val="none" w:sz="0" w:space="0" w:color="auto"/>
        <w:left w:val="none" w:sz="0" w:space="0" w:color="auto"/>
        <w:bottom w:val="none" w:sz="0" w:space="0" w:color="auto"/>
        <w:right w:val="none" w:sz="0" w:space="0" w:color="auto"/>
      </w:divBdr>
      <w:divsChild>
        <w:div w:id="1825390295">
          <w:marLeft w:val="1166"/>
          <w:marRight w:val="0"/>
          <w:marTop w:val="200"/>
          <w:marBottom w:val="0"/>
          <w:divBdr>
            <w:top w:val="none" w:sz="0" w:space="0" w:color="auto"/>
            <w:left w:val="none" w:sz="0" w:space="0" w:color="auto"/>
            <w:bottom w:val="none" w:sz="0" w:space="0" w:color="auto"/>
            <w:right w:val="none" w:sz="0" w:space="0" w:color="auto"/>
          </w:divBdr>
        </w:div>
      </w:divsChild>
    </w:div>
    <w:div w:id="1705136359">
      <w:bodyDiv w:val="1"/>
      <w:marLeft w:val="0"/>
      <w:marRight w:val="0"/>
      <w:marTop w:val="0"/>
      <w:marBottom w:val="0"/>
      <w:divBdr>
        <w:top w:val="none" w:sz="0" w:space="0" w:color="auto"/>
        <w:left w:val="none" w:sz="0" w:space="0" w:color="auto"/>
        <w:bottom w:val="none" w:sz="0" w:space="0" w:color="auto"/>
        <w:right w:val="none" w:sz="0" w:space="0" w:color="auto"/>
      </w:divBdr>
      <w:divsChild>
        <w:div w:id="1059403549">
          <w:marLeft w:val="547"/>
          <w:marRight w:val="0"/>
          <w:marTop w:val="0"/>
          <w:marBottom w:val="0"/>
          <w:divBdr>
            <w:top w:val="none" w:sz="0" w:space="0" w:color="auto"/>
            <w:left w:val="none" w:sz="0" w:space="0" w:color="auto"/>
            <w:bottom w:val="none" w:sz="0" w:space="0" w:color="auto"/>
            <w:right w:val="none" w:sz="0" w:space="0" w:color="auto"/>
          </w:divBdr>
        </w:div>
      </w:divsChild>
    </w:div>
    <w:div w:id="1709380410">
      <w:bodyDiv w:val="1"/>
      <w:marLeft w:val="0"/>
      <w:marRight w:val="0"/>
      <w:marTop w:val="0"/>
      <w:marBottom w:val="0"/>
      <w:divBdr>
        <w:top w:val="none" w:sz="0" w:space="0" w:color="auto"/>
        <w:left w:val="none" w:sz="0" w:space="0" w:color="auto"/>
        <w:bottom w:val="none" w:sz="0" w:space="0" w:color="auto"/>
        <w:right w:val="none" w:sz="0" w:space="0" w:color="auto"/>
      </w:divBdr>
      <w:divsChild>
        <w:div w:id="501698401">
          <w:marLeft w:val="720"/>
          <w:marRight w:val="0"/>
          <w:marTop w:val="0"/>
          <w:marBottom w:val="0"/>
          <w:divBdr>
            <w:top w:val="none" w:sz="0" w:space="0" w:color="auto"/>
            <w:left w:val="none" w:sz="0" w:space="0" w:color="auto"/>
            <w:bottom w:val="none" w:sz="0" w:space="0" w:color="auto"/>
            <w:right w:val="none" w:sz="0" w:space="0" w:color="auto"/>
          </w:divBdr>
        </w:div>
      </w:divsChild>
    </w:div>
    <w:div w:id="1719209479">
      <w:bodyDiv w:val="1"/>
      <w:marLeft w:val="0"/>
      <w:marRight w:val="0"/>
      <w:marTop w:val="0"/>
      <w:marBottom w:val="0"/>
      <w:divBdr>
        <w:top w:val="none" w:sz="0" w:space="0" w:color="auto"/>
        <w:left w:val="none" w:sz="0" w:space="0" w:color="auto"/>
        <w:bottom w:val="none" w:sz="0" w:space="0" w:color="auto"/>
        <w:right w:val="none" w:sz="0" w:space="0" w:color="auto"/>
      </w:divBdr>
      <w:divsChild>
        <w:div w:id="351996851">
          <w:marLeft w:val="547"/>
          <w:marRight w:val="0"/>
          <w:marTop w:val="200"/>
          <w:marBottom w:val="0"/>
          <w:divBdr>
            <w:top w:val="none" w:sz="0" w:space="0" w:color="auto"/>
            <w:left w:val="none" w:sz="0" w:space="0" w:color="auto"/>
            <w:bottom w:val="none" w:sz="0" w:space="0" w:color="auto"/>
            <w:right w:val="none" w:sz="0" w:space="0" w:color="auto"/>
          </w:divBdr>
        </w:div>
        <w:div w:id="977492625">
          <w:marLeft w:val="547"/>
          <w:marRight w:val="0"/>
          <w:marTop w:val="200"/>
          <w:marBottom w:val="0"/>
          <w:divBdr>
            <w:top w:val="none" w:sz="0" w:space="0" w:color="auto"/>
            <w:left w:val="none" w:sz="0" w:space="0" w:color="auto"/>
            <w:bottom w:val="none" w:sz="0" w:space="0" w:color="auto"/>
            <w:right w:val="none" w:sz="0" w:space="0" w:color="auto"/>
          </w:divBdr>
        </w:div>
        <w:div w:id="40834012">
          <w:marLeft w:val="547"/>
          <w:marRight w:val="0"/>
          <w:marTop w:val="200"/>
          <w:marBottom w:val="0"/>
          <w:divBdr>
            <w:top w:val="none" w:sz="0" w:space="0" w:color="auto"/>
            <w:left w:val="none" w:sz="0" w:space="0" w:color="auto"/>
            <w:bottom w:val="none" w:sz="0" w:space="0" w:color="auto"/>
            <w:right w:val="none" w:sz="0" w:space="0" w:color="auto"/>
          </w:divBdr>
        </w:div>
      </w:divsChild>
    </w:div>
    <w:div w:id="1720785863">
      <w:bodyDiv w:val="1"/>
      <w:marLeft w:val="0"/>
      <w:marRight w:val="0"/>
      <w:marTop w:val="0"/>
      <w:marBottom w:val="0"/>
      <w:divBdr>
        <w:top w:val="none" w:sz="0" w:space="0" w:color="auto"/>
        <w:left w:val="none" w:sz="0" w:space="0" w:color="auto"/>
        <w:bottom w:val="none" w:sz="0" w:space="0" w:color="auto"/>
        <w:right w:val="none" w:sz="0" w:space="0" w:color="auto"/>
      </w:divBdr>
      <w:divsChild>
        <w:div w:id="129639444">
          <w:marLeft w:val="1440"/>
          <w:marRight w:val="0"/>
          <w:marTop w:val="200"/>
          <w:marBottom w:val="0"/>
          <w:divBdr>
            <w:top w:val="none" w:sz="0" w:space="0" w:color="auto"/>
            <w:left w:val="none" w:sz="0" w:space="0" w:color="auto"/>
            <w:bottom w:val="none" w:sz="0" w:space="0" w:color="auto"/>
            <w:right w:val="none" w:sz="0" w:space="0" w:color="auto"/>
          </w:divBdr>
        </w:div>
        <w:div w:id="1199322085">
          <w:marLeft w:val="1440"/>
          <w:marRight w:val="0"/>
          <w:marTop w:val="200"/>
          <w:marBottom w:val="0"/>
          <w:divBdr>
            <w:top w:val="none" w:sz="0" w:space="0" w:color="auto"/>
            <w:left w:val="none" w:sz="0" w:space="0" w:color="auto"/>
            <w:bottom w:val="none" w:sz="0" w:space="0" w:color="auto"/>
            <w:right w:val="none" w:sz="0" w:space="0" w:color="auto"/>
          </w:divBdr>
        </w:div>
      </w:divsChild>
    </w:div>
    <w:div w:id="1724409516">
      <w:bodyDiv w:val="1"/>
      <w:marLeft w:val="0"/>
      <w:marRight w:val="0"/>
      <w:marTop w:val="0"/>
      <w:marBottom w:val="0"/>
      <w:divBdr>
        <w:top w:val="none" w:sz="0" w:space="0" w:color="auto"/>
        <w:left w:val="none" w:sz="0" w:space="0" w:color="auto"/>
        <w:bottom w:val="none" w:sz="0" w:space="0" w:color="auto"/>
        <w:right w:val="none" w:sz="0" w:space="0" w:color="auto"/>
      </w:divBdr>
      <w:divsChild>
        <w:div w:id="765880433">
          <w:marLeft w:val="547"/>
          <w:marRight w:val="0"/>
          <w:marTop w:val="200"/>
          <w:marBottom w:val="0"/>
          <w:divBdr>
            <w:top w:val="none" w:sz="0" w:space="0" w:color="auto"/>
            <w:left w:val="none" w:sz="0" w:space="0" w:color="auto"/>
            <w:bottom w:val="none" w:sz="0" w:space="0" w:color="auto"/>
            <w:right w:val="none" w:sz="0" w:space="0" w:color="auto"/>
          </w:divBdr>
        </w:div>
        <w:div w:id="1991442568">
          <w:marLeft w:val="547"/>
          <w:marRight w:val="0"/>
          <w:marTop w:val="200"/>
          <w:marBottom w:val="0"/>
          <w:divBdr>
            <w:top w:val="none" w:sz="0" w:space="0" w:color="auto"/>
            <w:left w:val="none" w:sz="0" w:space="0" w:color="auto"/>
            <w:bottom w:val="none" w:sz="0" w:space="0" w:color="auto"/>
            <w:right w:val="none" w:sz="0" w:space="0" w:color="auto"/>
          </w:divBdr>
        </w:div>
      </w:divsChild>
    </w:div>
    <w:div w:id="1759055429">
      <w:bodyDiv w:val="1"/>
      <w:marLeft w:val="0"/>
      <w:marRight w:val="0"/>
      <w:marTop w:val="0"/>
      <w:marBottom w:val="0"/>
      <w:divBdr>
        <w:top w:val="none" w:sz="0" w:space="0" w:color="auto"/>
        <w:left w:val="none" w:sz="0" w:space="0" w:color="auto"/>
        <w:bottom w:val="none" w:sz="0" w:space="0" w:color="auto"/>
        <w:right w:val="none" w:sz="0" w:space="0" w:color="auto"/>
      </w:divBdr>
      <w:divsChild>
        <w:div w:id="1409036027">
          <w:marLeft w:val="1267"/>
          <w:marRight w:val="0"/>
          <w:marTop w:val="200"/>
          <w:marBottom w:val="0"/>
          <w:divBdr>
            <w:top w:val="none" w:sz="0" w:space="0" w:color="auto"/>
            <w:left w:val="none" w:sz="0" w:space="0" w:color="auto"/>
            <w:bottom w:val="none" w:sz="0" w:space="0" w:color="auto"/>
            <w:right w:val="none" w:sz="0" w:space="0" w:color="auto"/>
          </w:divBdr>
        </w:div>
      </w:divsChild>
    </w:div>
    <w:div w:id="1760640985">
      <w:bodyDiv w:val="1"/>
      <w:marLeft w:val="0"/>
      <w:marRight w:val="0"/>
      <w:marTop w:val="0"/>
      <w:marBottom w:val="0"/>
      <w:divBdr>
        <w:top w:val="none" w:sz="0" w:space="0" w:color="auto"/>
        <w:left w:val="none" w:sz="0" w:space="0" w:color="auto"/>
        <w:bottom w:val="none" w:sz="0" w:space="0" w:color="auto"/>
        <w:right w:val="none" w:sz="0" w:space="0" w:color="auto"/>
      </w:divBdr>
      <w:divsChild>
        <w:div w:id="1613627832">
          <w:marLeft w:val="1296"/>
          <w:marRight w:val="0"/>
          <w:marTop w:val="200"/>
          <w:marBottom w:val="0"/>
          <w:divBdr>
            <w:top w:val="none" w:sz="0" w:space="0" w:color="auto"/>
            <w:left w:val="none" w:sz="0" w:space="0" w:color="auto"/>
            <w:bottom w:val="none" w:sz="0" w:space="0" w:color="auto"/>
            <w:right w:val="none" w:sz="0" w:space="0" w:color="auto"/>
          </w:divBdr>
        </w:div>
        <w:div w:id="1590389664">
          <w:marLeft w:val="1296"/>
          <w:marRight w:val="0"/>
          <w:marTop w:val="200"/>
          <w:marBottom w:val="0"/>
          <w:divBdr>
            <w:top w:val="none" w:sz="0" w:space="0" w:color="auto"/>
            <w:left w:val="none" w:sz="0" w:space="0" w:color="auto"/>
            <w:bottom w:val="none" w:sz="0" w:space="0" w:color="auto"/>
            <w:right w:val="none" w:sz="0" w:space="0" w:color="auto"/>
          </w:divBdr>
        </w:div>
        <w:div w:id="1201698626">
          <w:marLeft w:val="1296"/>
          <w:marRight w:val="0"/>
          <w:marTop w:val="200"/>
          <w:marBottom w:val="0"/>
          <w:divBdr>
            <w:top w:val="none" w:sz="0" w:space="0" w:color="auto"/>
            <w:left w:val="none" w:sz="0" w:space="0" w:color="auto"/>
            <w:bottom w:val="none" w:sz="0" w:space="0" w:color="auto"/>
            <w:right w:val="none" w:sz="0" w:space="0" w:color="auto"/>
          </w:divBdr>
        </w:div>
        <w:div w:id="702486965">
          <w:marLeft w:val="1296"/>
          <w:marRight w:val="0"/>
          <w:marTop w:val="200"/>
          <w:marBottom w:val="0"/>
          <w:divBdr>
            <w:top w:val="none" w:sz="0" w:space="0" w:color="auto"/>
            <w:left w:val="none" w:sz="0" w:space="0" w:color="auto"/>
            <w:bottom w:val="none" w:sz="0" w:space="0" w:color="auto"/>
            <w:right w:val="none" w:sz="0" w:space="0" w:color="auto"/>
          </w:divBdr>
        </w:div>
        <w:div w:id="696392715">
          <w:marLeft w:val="1296"/>
          <w:marRight w:val="0"/>
          <w:marTop w:val="200"/>
          <w:marBottom w:val="0"/>
          <w:divBdr>
            <w:top w:val="none" w:sz="0" w:space="0" w:color="auto"/>
            <w:left w:val="none" w:sz="0" w:space="0" w:color="auto"/>
            <w:bottom w:val="none" w:sz="0" w:space="0" w:color="auto"/>
            <w:right w:val="none" w:sz="0" w:space="0" w:color="auto"/>
          </w:divBdr>
        </w:div>
      </w:divsChild>
    </w:div>
    <w:div w:id="1762411738">
      <w:bodyDiv w:val="1"/>
      <w:marLeft w:val="0"/>
      <w:marRight w:val="0"/>
      <w:marTop w:val="0"/>
      <w:marBottom w:val="0"/>
      <w:divBdr>
        <w:top w:val="none" w:sz="0" w:space="0" w:color="auto"/>
        <w:left w:val="none" w:sz="0" w:space="0" w:color="auto"/>
        <w:bottom w:val="none" w:sz="0" w:space="0" w:color="auto"/>
        <w:right w:val="none" w:sz="0" w:space="0" w:color="auto"/>
      </w:divBdr>
      <w:divsChild>
        <w:div w:id="2036033182">
          <w:marLeft w:val="1166"/>
          <w:marRight w:val="0"/>
          <w:marTop w:val="120"/>
          <w:marBottom w:val="120"/>
          <w:divBdr>
            <w:top w:val="none" w:sz="0" w:space="0" w:color="auto"/>
            <w:left w:val="none" w:sz="0" w:space="0" w:color="auto"/>
            <w:bottom w:val="none" w:sz="0" w:space="0" w:color="auto"/>
            <w:right w:val="none" w:sz="0" w:space="0" w:color="auto"/>
          </w:divBdr>
        </w:div>
        <w:div w:id="2025814694">
          <w:marLeft w:val="1166"/>
          <w:marRight w:val="0"/>
          <w:marTop w:val="120"/>
          <w:marBottom w:val="120"/>
          <w:divBdr>
            <w:top w:val="none" w:sz="0" w:space="0" w:color="auto"/>
            <w:left w:val="none" w:sz="0" w:space="0" w:color="auto"/>
            <w:bottom w:val="none" w:sz="0" w:space="0" w:color="auto"/>
            <w:right w:val="none" w:sz="0" w:space="0" w:color="auto"/>
          </w:divBdr>
        </w:div>
      </w:divsChild>
    </w:div>
    <w:div w:id="1769809545">
      <w:bodyDiv w:val="1"/>
      <w:marLeft w:val="0"/>
      <w:marRight w:val="0"/>
      <w:marTop w:val="0"/>
      <w:marBottom w:val="0"/>
      <w:divBdr>
        <w:top w:val="none" w:sz="0" w:space="0" w:color="auto"/>
        <w:left w:val="none" w:sz="0" w:space="0" w:color="auto"/>
        <w:bottom w:val="none" w:sz="0" w:space="0" w:color="auto"/>
        <w:right w:val="none" w:sz="0" w:space="0" w:color="auto"/>
      </w:divBdr>
      <w:divsChild>
        <w:div w:id="664020333">
          <w:marLeft w:val="547"/>
          <w:marRight w:val="0"/>
          <w:marTop w:val="200"/>
          <w:marBottom w:val="0"/>
          <w:divBdr>
            <w:top w:val="none" w:sz="0" w:space="0" w:color="auto"/>
            <w:left w:val="none" w:sz="0" w:space="0" w:color="auto"/>
            <w:bottom w:val="none" w:sz="0" w:space="0" w:color="auto"/>
            <w:right w:val="none" w:sz="0" w:space="0" w:color="auto"/>
          </w:divBdr>
        </w:div>
        <w:div w:id="533424668">
          <w:marLeft w:val="547"/>
          <w:marRight w:val="0"/>
          <w:marTop w:val="200"/>
          <w:marBottom w:val="0"/>
          <w:divBdr>
            <w:top w:val="none" w:sz="0" w:space="0" w:color="auto"/>
            <w:left w:val="none" w:sz="0" w:space="0" w:color="auto"/>
            <w:bottom w:val="none" w:sz="0" w:space="0" w:color="auto"/>
            <w:right w:val="none" w:sz="0" w:space="0" w:color="auto"/>
          </w:divBdr>
        </w:div>
      </w:divsChild>
    </w:div>
    <w:div w:id="1792162192">
      <w:bodyDiv w:val="1"/>
      <w:marLeft w:val="0"/>
      <w:marRight w:val="0"/>
      <w:marTop w:val="0"/>
      <w:marBottom w:val="0"/>
      <w:divBdr>
        <w:top w:val="none" w:sz="0" w:space="0" w:color="auto"/>
        <w:left w:val="none" w:sz="0" w:space="0" w:color="auto"/>
        <w:bottom w:val="none" w:sz="0" w:space="0" w:color="auto"/>
        <w:right w:val="none" w:sz="0" w:space="0" w:color="auto"/>
      </w:divBdr>
      <w:divsChild>
        <w:div w:id="266348382">
          <w:marLeft w:val="547"/>
          <w:marRight w:val="0"/>
          <w:marTop w:val="200"/>
          <w:marBottom w:val="0"/>
          <w:divBdr>
            <w:top w:val="none" w:sz="0" w:space="0" w:color="auto"/>
            <w:left w:val="none" w:sz="0" w:space="0" w:color="auto"/>
            <w:bottom w:val="none" w:sz="0" w:space="0" w:color="auto"/>
            <w:right w:val="none" w:sz="0" w:space="0" w:color="auto"/>
          </w:divBdr>
        </w:div>
        <w:div w:id="1151797058">
          <w:marLeft w:val="547"/>
          <w:marRight w:val="0"/>
          <w:marTop w:val="200"/>
          <w:marBottom w:val="0"/>
          <w:divBdr>
            <w:top w:val="none" w:sz="0" w:space="0" w:color="auto"/>
            <w:left w:val="none" w:sz="0" w:space="0" w:color="auto"/>
            <w:bottom w:val="none" w:sz="0" w:space="0" w:color="auto"/>
            <w:right w:val="none" w:sz="0" w:space="0" w:color="auto"/>
          </w:divBdr>
        </w:div>
      </w:divsChild>
    </w:div>
    <w:div w:id="1808350967">
      <w:bodyDiv w:val="1"/>
      <w:marLeft w:val="0"/>
      <w:marRight w:val="0"/>
      <w:marTop w:val="0"/>
      <w:marBottom w:val="0"/>
      <w:divBdr>
        <w:top w:val="none" w:sz="0" w:space="0" w:color="auto"/>
        <w:left w:val="none" w:sz="0" w:space="0" w:color="auto"/>
        <w:bottom w:val="none" w:sz="0" w:space="0" w:color="auto"/>
        <w:right w:val="none" w:sz="0" w:space="0" w:color="auto"/>
      </w:divBdr>
      <w:divsChild>
        <w:div w:id="869996875">
          <w:marLeft w:val="1166"/>
          <w:marRight w:val="0"/>
          <w:marTop w:val="80"/>
          <w:marBottom w:val="0"/>
          <w:divBdr>
            <w:top w:val="none" w:sz="0" w:space="0" w:color="auto"/>
            <w:left w:val="none" w:sz="0" w:space="0" w:color="auto"/>
            <w:bottom w:val="none" w:sz="0" w:space="0" w:color="auto"/>
            <w:right w:val="none" w:sz="0" w:space="0" w:color="auto"/>
          </w:divBdr>
        </w:div>
        <w:div w:id="1435516707">
          <w:marLeft w:val="1800"/>
          <w:marRight w:val="0"/>
          <w:marTop w:val="80"/>
          <w:marBottom w:val="0"/>
          <w:divBdr>
            <w:top w:val="none" w:sz="0" w:space="0" w:color="auto"/>
            <w:left w:val="none" w:sz="0" w:space="0" w:color="auto"/>
            <w:bottom w:val="none" w:sz="0" w:space="0" w:color="auto"/>
            <w:right w:val="none" w:sz="0" w:space="0" w:color="auto"/>
          </w:divBdr>
        </w:div>
        <w:div w:id="1213925638">
          <w:marLeft w:val="1166"/>
          <w:marRight w:val="0"/>
          <w:marTop w:val="80"/>
          <w:marBottom w:val="0"/>
          <w:divBdr>
            <w:top w:val="none" w:sz="0" w:space="0" w:color="auto"/>
            <w:left w:val="none" w:sz="0" w:space="0" w:color="auto"/>
            <w:bottom w:val="none" w:sz="0" w:space="0" w:color="auto"/>
            <w:right w:val="none" w:sz="0" w:space="0" w:color="auto"/>
          </w:divBdr>
        </w:div>
        <w:div w:id="1820919611">
          <w:marLeft w:val="1800"/>
          <w:marRight w:val="0"/>
          <w:marTop w:val="80"/>
          <w:marBottom w:val="0"/>
          <w:divBdr>
            <w:top w:val="none" w:sz="0" w:space="0" w:color="auto"/>
            <w:left w:val="none" w:sz="0" w:space="0" w:color="auto"/>
            <w:bottom w:val="none" w:sz="0" w:space="0" w:color="auto"/>
            <w:right w:val="none" w:sz="0" w:space="0" w:color="auto"/>
          </w:divBdr>
        </w:div>
      </w:divsChild>
    </w:div>
    <w:div w:id="1825510843">
      <w:bodyDiv w:val="1"/>
      <w:marLeft w:val="0"/>
      <w:marRight w:val="0"/>
      <w:marTop w:val="0"/>
      <w:marBottom w:val="0"/>
      <w:divBdr>
        <w:top w:val="none" w:sz="0" w:space="0" w:color="auto"/>
        <w:left w:val="none" w:sz="0" w:space="0" w:color="auto"/>
        <w:bottom w:val="none" w:sz="0" w:space="0" w:color="auto"/>
        <w:right w:val="none" w:sz="0" w:space="0" w:color="auto"/>
      </w:divBdr>
      <w:divsChild>
        <w:div w:id="1616864236">
          <w:marLeft w:val="1166"/>
          <w:marRight w:val="0"/>
          <w:marTop w:val="200"/>
          <w:marBottom w:val="0"/>
          <w:divBdr>
            <w:top w:val="none" w:sz="0" w:space="0" w:color="auto"/>
            <w:left w:val="none" w:sz="0" w:space="0" w:color="auto"/>
            <w:bottom w:val="none" w:sz="0" w:space="0" w:color="auto"/>
            <w:right w:val="none" w:sz="0" w:space="0" w:color="auto"/>
          </w:divBdr>
        </w:div>
        <w:div w:id="1059943798">
          <w:marLeft w:val="1166"/>
          <w:marRight w:val="0"/>
          <w:marTop w:val="200"/>
          <w:marBottom w:val="0"/>
          <w:divBdr>
            <w:top w:val="none" w:sz="0" w:space="0" w:color="auto"/>
            <w:left w:val="none" w:sz="0" w:space="0" w:color="auto"/>
            <w:bottom w:val="none" w:sz="0" w:space="0" w:color="auto"/>
            <w:right w:val="none" w:sz="0" w:space="0" w:color="auto"/>
          </w:divBdr>
        </w:div>
      </w:divsChild>
    </w:div>
    <w:div w:id="1827478913">
      <w:bodyDiv w:val="1"/>
      <w:marLeft w:val="0"/>
      <w:marRight w:val="0"/>
      <w:marTop w:val="0"/>
      <w:marBottom w:val="0"/>
      <w:divBdr>
        <w:top w:val="none" w:sz="0" w:space="0" w:color="auto"/>
        <w:left w:val="none" w:sz="0" w:space="0" w:color="auto"/>
        <w:bottom w:val="none" w:sz="0" w:space="0" w:color="auto"/>
        <w:right w:val="none" w:sz="0" w:space="0" w:color="auto"/>
      </w:divBdr>
      <w:divsChild>
        <w:div w:id="753359507">
          <w:marLeft w:val="547"/>
          <w:marRight w:val="0"/>
          <w:marTop w:val="200"/>
          <w:marBottom w:val="0"/>
          <w:divBdr>
            <w:top w:val="none" w:sz="0" w:space="0" w:color="auto"/>
            <w:left w:val="none" w:sz="0" w:space="0" w:color="auto"/>
            <w:bottom w:val="none" w:sz="0" w:space="0" w:color="auto"/>
            <w:right w:val="none" w:sz="0" w:space="0" w:color="auto"/>
          </w:divBdr>
        </w:div>
      </w:divsChild>
    </w:div>
    <w:div w:id="1829902602">
      <w:bodyDiv w:val="1"/>
      <w:marLeft w:val="0"/>
      <w:marRight w:val="0"/>
      <w:marTop w:val="0"/>
      <w:marBottom w:val="0"/>
      <w:divBdr>
        <w:top w:val="none" w:sz="0" w:space="0" w:color="auto"/>
        <w:left w:val="none" w:sz="0" w:space="0" w:color="auto"/>
        <w:bottom w:val="none" w:sz="0" w:space="0" w:color="auto"/>
        <w:right w:val="none" w:sz="0" w:space="0" w:color="auto"/>
      </w:divBdr>
      <w:divsChild>
        <w:div w:id="1935821875">
          <w:marLeft w:val="1541"/>
          <w:marRight w:val="0"/>
          <w:marTop w:val="60"/>
          <w:marBottom w:val="60"/>
          <w:divBdr>
            <w:top w:val="none" w:sz="0" w:space="0" w:color="auto"/>
            <w:left w:val="none" w:sz="0" w:space="0" w:color="auto"/>
            <w:bottom w:val="none" w:sz="0" w:space="0" w:color="auto"/>
            <w:right w:val="none" w:sz="0" w:space="0" w:color="auto"/>
          </w:divBdr>
        </w:div>
        <w:div w:id="1198395383">
          <w:marLeft w:val="1541"/>
          <w:marRight w:val="0"/>
          <w:marTop w:val="60"/>
          <w:marBottom w:val="60"/>
          <w:divBdr>
            <w:top w:val="none" w:sz="0" w:space="0" w:color="auto"/>
            <w:left w:val="none" w:sz="0" w:space="0" w:color="auto"/>
            <w:bottom w:val="none" w:sz="0" w:space="0" w:color="auto"/>
            <w:right w:val="none" w:sz="0" w:space="0" w:color="auto"/>
          </w:divBdr>
        </w:div>
        <w:div w:id="1504277954">
          <w:marLeft w:val="1541"/>
          <w:marRight w:val="0"/>
          <w:marTop w:val="60"/>
          <w:marBottom w:val="60"/>
          <w:divBdr>
            <w:top w:val="none" w:sz="0" w:space="0" w:color="auto"/>
            <w:left w:val="none" w:sz="0" w:space="0" w:color="auto"/>
            <w:bottom w:val="none" w:sz="0" w:space="0" w:color="auto"/>
            <w:right w:val="none" w:sz="0" w:space="0" w:color="auto"/>
          </w:divBdr>
        </w:div>
        <w:div w:id="1182284132">
          <w:marLeft w:val="1541"/>
          <w:marRight w:val="0"/>
          <w:marTop w:val="60"/>
          <w:marBottom w:val="60"/>
          <w:divBdr>
            <w:top w:val="none" w:sz="0" w:space="0" w:color="auto"/>
            <w:left w:val="none" w:sz="0" w:space="0" w:color="auto"/>
            <w:bottom w:val="none" w:sz="0" w:space="0" w:color="auto"/>
            <w:right w:val="none" w:sz="0" w:space="0" w:color="auto"/>
          </w:divBdr>
        </w:div>
        <w:div w:id="1824656701">
          <w:marLeft w:val="1541"/>
          <w:marRight w:val="0"/>
          <w:marTop w:val="60"/>
          <w:marBottom w:val="60"/>
          <w:divBdr>
            <w:top w:val="none" w:sz="0" w:space="0" w:color="auto"/>
            <w:left w:val="none" w:sz="0" w:space="0" w:color="auto"/>
            <w:bottom w:val="none" w:sz="0" w:space="0" w:color="auto"/>
            <w:right w:val="none" w:sz="0" w:space="0" w:color="auto"/>
          </w:divBdr>
        </w:div>
      </w:divsChild>
    </w:div>
    <w:div w:id="1850561120">
      <w:bodyDiv w:val="1"/>
      <w:marLeft w:val="0"/>
      <w:marRight w:val="0"/>
      <w:marTop w:val="0"/>
      <w:marBottom w:val="0"/>
      <w:divBdr>
        <w:top w:val="none" w:sz="0" w:space="0" w:color="auto"/>
        <w:left w:val="none" w:sz="0" w:space="0" w:color="auto"/>
        <w:bottom w:val="none" w:sz="0" w:space="0" w:color="auto"/>
        <w:right w:val="none" w:sz="0" w:space="0" w:color="auto"/>
      </w:divBdr>
      <w:divsChild>
        <w:div w:id="44719983">
          <w:marLeft w:val="547"/>
          <w:marRight w:val="0"/>
          <w:marTop w:val="200"/>
          <w:marBottom w:val="0"/>
          <w:divBdr>
            <w:top w:val="none" w:sz="0" w:space="0" w:color="auto"/>
            <w:left w:val="none" w:sz="0" w:space="0" w:color="auto"/>
            <w:bottom w:val="none" w:sz="0" w:space="0" w:color="auto"/>
            <w:right w:val="none" w:sz="0" w:space="0" w:color="auto"/>
          </w:divBdr>
        </w:div>
        <w:div w:id="1269779894">
          <w:marLeft w:val="547"/>
          <w:marRight w:val="0"/>
          <w:marTop w:val="200"/>
          <w:marBottom w:val="0"/>
          <w:divBdr>
            <w:top w:val="none" w:sz="0" w:space="0" w:color="auto"/>
            <w:left w:val="none" w:sz="0" w:space="0" w:color="auto"/>
            <w:bottom w:val="none" w:sz="0" w:space="0" w:color="auto"/>
            <w:right w:val="none" w:sz="0" w:space="0" w:color="auto"/>
          </w:divBdr>
        </w:div>
        <w:div w:id="2090957819">
          <w:marLeft w:val="547"/>
          <w:marRight w:val="0"/>
          <w:marTop w:val="288"/>
          <w:marBottom w:val="0"/>
          <w:divBdr>
            <w:top w:val="none" w:sz="0" w:space="0" w:color="auto"/>
            <w:left w:val="none" w:sz="0" w:space="0" w:color="auto"/>
            <w:bottom w:val="none" w:sz="0" w:space="0" w:color="auto"/>
            <w:right w:val="none" w:sz="0" w:space="0" w:color="auto"/>
          </w:divBdr>
        </w:div>
        <w:div w:id="172646947">
          <w:marLeft w:val="547"/>
          <w:marRight w:val="0"/>
          <w:marTop w:val="288"/>
          <w:marBottom w:val="0"/>
          <w:divBdr>
            <w:top w:val="none" w:sz="0" w:space="0" w:color="auto"/>
            <w:left w:val="none" w:sz="0" w:space="0" w:color="auto"/>
            <w:bottom w:val="none" w:sz="0" w:space="0" w:color="auto"/>
            <w:right w:val="none" w:sz="0" w:space="0" w:color="auto"/>
          </w:divBdr>
        </w:div>
      </w:divsChild>
    </w:div>
    <w:div w:id="1862669771">
      <w:bodyDiv w:val="1"/>
      <w:marLeft w:val="0"/>
      <w:marRight w:val="0"/>
      <w:marTop w:val="0"/>
      <w:marBottom w:val="0"/>
      <w:divBdr>
        <w:top w:val="none" w:sz="0" w:space="0" w:color="auto"/>
        <w:left w:val="none" w:sz="0" w:space="0" w:color="auto"/>
        <w:bottom w:val="none" w:sz="0" w:space="0" w:color="auto"/>
        <w:right w:val="none" w:sz="0" w:space="0" w:color="auto"/>
      </w:divBdr>
      <w:divsChild>
        <w:div w:id="73626980">
          <w:marLeft w:val="547"/>
          <w:marRight w:val="0"/>
          <w:marTop w:val="200"/>
          <w:marBottom w:val="0"/>
          <w:divBdr>
            <w:top w:val="none" w:sz="0" w:space="0" w:color="auto"/>
            <w:left w:val="none" w:sz="0" w:space="0" w:color="auto"/>
            <w:bottom w:val="none" w:sz="0" w:space="0" w:color="auto"/>
            <w:right w:val="none" w:sz="0" w:space="0" w:color="auto"/>
          </w:divBdr>
        </w:div>
        <w:div w:id="956375512">
          <w:marLeft w:val="1166"/>
          <w:marRight w:val="0"/>
          <w:marTop w:val="200"/>
          <w:marBottom w:val="0"/>
          <w:divBdr>
            <w:top w:val="none" w:sz="0" w:space="0" w:color="auto"/>
            <w:left w:val="none" w:sz="0" w:space="0" w:color="auto"/>
            <w:bottom w:val="none" w:sz="0" w:space="0" w:color="auto"/>
            <w:right w:val="none" w:sz="0" w:space="0" w:color="auto"/>
          </w:divBdr>
        </w:div>
      </w:divsChild>
    </w:div>
    <w:div w:id="1870407427">
      <w:bodyDiv w:val="1"/>
      <w:marLeft w:val="0"/>
      <w:marRight w:val="0"/>
      <w:marTop w:val="0"/>
      <w:marBottom w:val="0"/>
      <w:divBdr>
        <w:top w:val="none" w:sz="0" w:space="0" w:color="auto"/>
        <w:left w:val="none" w:sz="0" w:space="0" w:color="auto"/>
        <w:bottom w:val="none" w:sz="0" w:space="0" w:color="auto"/>
        <w:right w:val="none" w:sz="0" w:space="0" w:color="auto"/>
      </w:divBdr>
      <w:divsChild>
        <w:div w:id="344138740">
          <w:marLeft w:val="547"/>
          <w:marRight w:val="0"/>
          <w:marTop w:val="200"/>
          <w:marBottom w:val="0"/>
          <w:divBdr>
            <w:top w:val="none" w:sz="0" w:space="0" w:color="auto"/>
            <w:left w:val="none" w:sz="0" w:space="0" w:color="auto"/>
            <w:bottom w:val="none" w:sz="0" w:space="0" w:color="auto"/>
            <w:right w:val="none" w:sz="0" w:space="0" w:color="auto"/>
          </w:divBdr>
        </w:div>
        <w:div w:id="39550514">
          <w:marLeft w:val="547"/>
          <w:marRight w:val="0"/>
          <w:marTop w:val="200"/>
          <w:marBottom w:val="0"/>
          <w:divBdr>
            <w:top w:val="none" w:sz="0" w:space="0" w:color="auto"/>
            <w:left w:val="none" w:sz="0" w:space="0" w:color="auto"/>
            <w:bottom w:val="none" w:sz="0" w:space="0" w:color="auto"/>
            <w:right w:val="none" w:sz="0" w:space="0" w:color="auto"/>
          </w:divBdr>
        </w:div>
        <w:div w:id="633368245">
          <w:marLeft w:val="547"/>
          <w:marRight w:val="0"/>
          <w:marTop w:val="200"/>
          <w:marBottom w:val="0"/>
          <w:divBdr>
            <w:top w:val="none" w:sz="0" w:space="0" w:color="auto"/>
            <w:left w:val="none" w:sz="0" w:space="0" w:color="auto"/>
            <w:bottom w:val="none" w:sz="0" w:space="0" w:color="auto"/>
            <w:right w:val="none" w:sz="0" w:space="0" w:color="auto"/>
          </w:divBdr>
        </w:div>
        <w:div w:id="725838154">
          <w:marLeft w:val="547"/>
          <w:marRight w:val="0"/>
          <w:marTop w:val="200"/>
          <w:marBottom w:val="0"/>
          <w:divBdr>
            <w:top w:val="none" w:sz="0" w:space="0" w:color="auto"/>
            <w:left w:val="none" w:sz="0" w:space="0" w:color="auto"/>
            <w:bottom w:val="none" w:sz="0" w:space="0" w:color="auto"/>
            <w:right w:val="none" w:sz="0" w:space="0" w:color="auto"/>
          </w:divBdr>
        </w:div>
        <w:div w:id="1416828514">
          <w:marLeft w:val="547"/>
          <w:marRight w:val="0"/>
          <w:marTop w:val="200"/>
          <w:marBottom w:val="0"/>
          <w:divBdr>
            <w:top w:val="none" w:sz="0" w:space="0" w:color="auto"/>
            <w:left w:val="none" w:sz="0" w:space="0" w:color="auto"/>
            <w:bottom w:val="none" w:sz="0" w:space="0" w:color="auto"/>
            <w:right w:val="none" w:sz="0" w:space="0" w:color="auto"/>
          </w:divBdr>
        </w:div>
        <w:div w:id="1140921086">
          <w:marLeft w:val="547"/>
          <w:marRight w:val="0"/>
          <w:marTop w:val="200"/>
          <w:marBottom w:val="0"/>
          <w:divBdr>
            <w:top w:val="none" w:sz="0" w:space="0" w:color="auto"/>
            <w:left w:val="none" w:sz="0" w:space="0" w:color="auto"/>
            <w:bottom w:val="none" w:sz="0" w:space="0" w:color="auto"/>
            <w:right w:val="none" w:sz="0" w:space="0" w:color="auto"/>
          </w:divBdr>
        </w:div>
        <w:div w:id="677077105">
          <w:marLeft w:val="547"/>
          <w:marRight w:val="0"/>
          <w:marTop w:val="200"/>
          <w:marBottom w:val="0"/>
          <w:divBdr>
            <w:top w:val="none" w:sz="0" w:space="0" w:color="auto"/>
            <w:left w:val="none" w:sz="0" w:space="0" w:color="auto"/>
            <w:bottom w:val="none" w:sz="0" w:space="0" w:color="auto"/>
            <w:right w:val="none" w:sz="0" w:space="0" w:color="auto"/>
          </w:divBdr>
        </w:div>
      </w:divsChild>
    </w:div>
    <w:div w:id="1879658468">
      <w:bodyDiv w:val="1"/>
      <w:marLeft w:val="0"/>
      <w:marRight w:val="0"/>
      <w:marTop w:val="0"/>
      <w:marBottom w:val="0"/>
      <w:divBdr>
        <w:top w:val="none" w:sz="0" w:space="0" w:color="auto"/>
        <w:left w:val="none" w:sz="0" w:space="0" w:color="auto"/>
        <w:bottom w:val="none" w:sz="0" w:space="0" w:color="auto"/>
        <w:right w:val="none" w:sz="0" w:space="0" w:color="auto"/>
      </w:divBdr>
      <w:divsChild>
        <w:div w:id="931863952">
          <w:marLeft w:val="547"/>
          <w:marRight w:val="0"/>
          <w:marTop w:val="0"/>
          <w:marBottom w:val="0"/>
          <w:divBdr>
            <w:top w:val="none" w:sz="0" w:space="0" w:color="auto"/>
            <w:left w:val="none" w:sz="0" w:space="0" w:color="auto"/>
            <w:bottom w:val="none" w:sz="0" w:space="0" w:color="auto"/>
            <w:right w:val="none" w:sz="0" w:space="0" w:color="auto"/>
          </w:divBdr>
        </w:div>
        <w:div w:id="738593482">
          <w:marLeft w:val="547"/>
          <w:marRight w:val="0"/>
          <w:marTop w:val="140"/>
          <w:marBottom w:val="0"/>
          <w:divBdr>
            <w:top w:val="none" w:sz="0" w:space="0" w:color="auto"/>
            <w:left w:val="none" w:sz="0" w:space="0" w:color="auto"/>
            <w:bottom w:val="none" w:sz="0" w:space="0" w:color="auto"/>
            <w:right w:val="none" w:sz="0" w:space="0" w:color="auto"/>
          </w:divBdr>
        </w:div>
      </w:divsChild>
    </w:div>
    <w:div w:id="1890338599">
      <w:bodyDiv w:val="1"/>
      <w:marLeft w:val="0"/>
      <w:marRight w:val="0"/>
      <w:marTop w:val="0"/>
      <w:marBottom w:val="0"/>
      <w:divBdr>
        <w:top w:val="none" w:sz="0" w:space="0" w:color="auto"/>
        <w:left w:val="none" w:sz="0" w:space="0" w:color="auto"/>
        <w:bottom w:val="none" w:sz="0" w:space="0" w:color="auto"/>
        <w:right w:val="none" w:sz="0" w:space="0" w:color="auto"/>
      </w:divBdr>
      <w:divsChild>
        <w:div w:id="76287853">
          <w:marLeft w:val="547"/>
          <w:marRight w:val="0"/>
          <w:marTop w:val="200"/>
          <w:marBottom w:val="0"/>
          <w:divBdr>
            <w:top w:val="none" w:sz="0" w:space="0" w:color="auto"/>
            <w:left w:val="none" w:sz="0" w:space="0" w:color="auto"/>
            <w:bottom w:val="none" w:sz="0" w:space="0" w:color="auto"/>
            <w:right w:val="none" w:sz="0" w:space="0" w:color="auto"/>
          </w:divBdr>
        </w:div>
        <w:div w:id="1508136642">
          <w:marLeft w:val="547"/>
          <w:marRight w:val="0"/>
          <w:marTop w:val="200"/>
          <w:marBottom w:val="0"/>
          <w:divBdr>
            <w:top w:val="none" w:sz="0" w:space="0" w:color="auto"/>
            <w:left w:val="none" w:sz="0" w:space="0" w:color="auto"/>
            <w:bottom w:val="none" w:sz="0" w:space="0" w:color="auto"/>
            <w:right w:val="none" w:sz="0" w:space="0" w:color="auto"/>
          </w:divBdr>
        </w:div>
        <w:div w:id="1838425967">
          <w:marLeft w:val="547"/>
          <w:marRight w:val="0"/>
          <w:marTop w:val="200"/>
          <w:marBottom w:val="0"/>
          <w:divBdr>
            <w:top w:val="none" w:sz="0" w:space="0" w:color="auto"/>
            <w:left w:val="none" w:sz="0" w:space="0" w:color="auto"/>
            <w:bottom w:val="none" w:sz="0" w:space="0" w:color="auto"/>
            <w:right w:val="none" w:sz="0" w:space="0" w:color="auto"/>
          </w:divBdr>
        </w:div>
        <w:div w:id="841818894">
          <w:marLeft w:val="547"/>
          <w:marRight w:val="0"/>
          <w:marTop w:val="200"/>
          <w:marBottom w:val="0"/>
          <w:divBdr>
            <w:top w:val="none" w:sz="0" w:space="0" w:color="auto"/>
            <w:left w:val="none" w:sz="0" w:space="0" w:color="auto"/>
            <w:bottom w:val="none" w:sz="0" w:space="0" w:color="auto"/>
            <w:right w:val="none" w:sz="0" w:space="0" w:color="auto"/>
          </w:divBdr>
        </w:div>
      </w:divsChild>
    </w:div>
    <w:div w:id="1920212922">
      <w:bodyDiv w:val="1"/>
      <w:marLeft w:val="0"/>
      <w:marRight w:val="0"/>
      <w:marTop w:val="0"/>
      <w:marBottom w:val="0"/>
      <w:divBdr>
        <w:top w:val="none" w:sz="0" w:space="0" w:color="auto"/>
        <w:left w:val="none" w:sz="0" w:space="0" w:color="auto"/>
        <w:bottom w:val="none" w:sz="0" w:space="0" w:color="auto"/>
        <w:right w:val="none" w:sz="0" w:space="0" w:color="auto"/>
      </w:divBdr>
      <w:divsChild>
        <w:div w:id="1552309347">
          <w:marLeft w:val="720"/>
          <w:marRight w:val="0"/>
          <w:marTop w:val="0"/>
          <w:marBottom w:val="0"/>
          <w:divBdr>
            <w:top w:val="none" w:sz="0" w:space="0" w:color="auto"/>
            <w:left w:val="none" w:sz="0" w:space="0" w:color="auto"/>
            <w:bottom w:val="none" w:sz="0" w:space="0" w:color="auto"/>
            <w:right w:val="none" w:sz="0" w:space="0" w:color="auto"/>
          </w:divBdr>
        </w:div>
      </w:divsChild>
    </w:div>
    <w:div w:id="1929187793">
      <w:bodyDiv w:val="1"/>
      <w:marLeft w:val="0"/>
      <w:marRight w:val="0"/>
      <w:marTop w:val="0"/>
      <w:marBottom w:val="0"/>
      <w:divBdr>
        <w:top w:val="none" w:sz="0" w:space="0" w:color="auto"/>
        <w:left w:val="none" w:sz="0" w:space="0" w:color="auto"/>
        <w:bottom w:val="none" w:sz="0" w:space="0" w:color="auto"/>
        <w:right w:val="none" w:sz="0" w:space="0" w:color="auto"/>
      </w:divBdr>
      <w:divsChild>
        <w:div w:id="533233052">
          <w:marLeft w:val="547"/>
          <w:marRight w:val="0"/>
          <w:marTop w:val="200"/>
          <w:marBottom w:val="0"/>
          <w:divBdr>
            <w:top w:val="none" w:sz="0" w:space="0" w:color="auto"/>
            <w:left w:val="none" w:sz="0" w:space="0" w:color="auto"/>
            <w:bottom w:val="none" w:sz="0" w:space="0" w:color="auto"/>
            <w:right w:val="none" w:sz="0" w:space="0" w:color="auto"/>
          </w:divBdr>
        </w:div>
      </w:divsChild>
    </w:div>
    <w:div w:id="1934128261">
      <w:bodyDiv w:val="1"/>
      <w:marLeft w:val="0"/>
      <w:marRight w:val="0"/>
      <w:marTop w:val="0"/>
      <w:marBottom w:val="0"/>
      <w:divBdr>
        <w:top w:val="none" w:sz="0" w:space="0" w:color="auto"/>
        <w:left w:val="none" w:sz="0" w:space="0" w:color="auto"/>
        <w:bottom w:val="none" w:sz="0" w:space="0" w:color="auto"/>
        <w:right w:val="none" w:sz="0" w:space="0" w:color="auto"/>
      </w:divBdr>
      <w:divsChild>
        <w:div w:id="1062601115">
          <w:marLeft w:val="1541"/>
          <w:marRight w:val="0"/>
          <w:marTop w:val="120"/>
          <w:marBottom w:val="120"/>
          <w:divBdr>
            <w:top w:val="none" w:sz="0" w:space="0" w:color="auto"/>
            <w:left w:val="none" w:sz="0" w:space="0" w:color="auto"/>
            <w:bottom w:val="none" w:sz="0" w:space="0" w:color="auto"/>
            <w:right w:val="none" w:sz="0" w:space="0" w:color="auto"/>
          </w:divBdr>
        </w:div>
        <w:div w:id="25297241">
          <w:marLeft w:val="1541"/>
          <w:marRight w:val="0"/>
          <w:marTop w:val="120"/>
          <w:marBottom w:val="120"/>
          <w:divBdr>
            <w:top w:val="none" w:sz="0" w:space="0" w:color="auto"/>
            <w:left w:val="none" w:sz="0" w:space="0" w:color="auto"/>
            <w:bottom w:val="none" w:sz="0" w:space="0" w:color="auto"/>
            <w:right w:val="none" w:sz="0" w:space="0" w:color="auto"/>
          </w:divBdr>
        </w:div>
        <w:div w:id="761756264">
          <w:marLeft w:val="1541"/>
          <w:marRight w:val="0"/>
          <w:marTop w:val="120"/>
          <w:marBottom w:val="120"/>
          <w:divBdr>
            <w:top w:val="none" w:sz="0" w:space="0" w:color="auto"/>
            <w:left w:val="none" w:sz="0" w:space="0" w:color="auto"/>
            <w:bottom w:val="none" w:sz="0" w:space="0" w:color="auto"/>
            <w:right w:val="none" w:sz="0" w:space="0" w:color="auto"/>
          </w:divBdr>
        </w:div>
        <w:div w:id="1701590736">
          <w:marLeft w:val="1541"/>
          <w:marRight w:val="0"/>
          <w:marTop w:val="120"/>
          <w:marBottom w:val="120"/>
          <w:divBdr>
            <w:top w:val="none" w:sz="0" w:space="0" w:color="auto"/>
            <w:left w:val="none" w:sz="0" w:space="0" w:color="auto"/>
            <w:bottom w:val="none" w:sz="0" w:space="0" w:color="auto"/>
            <w:right w:val="none" w:sz="0" w:space="0" w:color="auto"/>
          </w:divBdr>
        </w:div>
      </w:divsChild>
    </w:div>
    <w:div w:id="1935824431">
      <w:bodyDiv w:val="1"/>
      <w:marLeft w:val="0"/>
      <w:marRight w:val="0"/>
      <w:marTop w:val="0"/>
      <w:marBottom w:val="0"/>
      <w:divBdr>
        <w:top w:val="none" w:sz="0" w:space="0" w:color="auto"/>
        <w:left w:val="none" w:sz="0" w:space="0" w:color="auto"/>
        <w:bottom w:val="none" w:sz="0" w:space="0" w:color="auto"/>
        <w:right w:val="none" w:sz="0" w:space="0" w:color="auto"/>
      </w:divBdr>
      <w:divsChild>
        <w:div w:id="647516752">
          <w:marLeft w:val="1166"/>
          <w:marRight w:val="0"/>
          <w:marTop w:val="100"/>
          <w:marBottom w:val="0"/>
          <w:divBdr>
            <w:top w:val="none" w:sz="0" w:space="0" w:color="auto"/>
            <w:left w:val="none" w:sz="0" w:space="0" w:color="auto"/>
            <w:bottom w:val="none" w:sz="0" w:space="0" w:color="auto"/>
            <w:right w:val="none" w:sz="0" w:space="0" w:color="auto"/>
          </w:divBdr>
        </w:div>
      </w:divsChild>
    </w:div>
    <w:div w:id="1941641590">
      <w:bodyDiv w:val="1"/>
      <w:marLeft w:val="0"/>
      <w:marRight w:val="0"/>
      <w:marTop w:val="0"/>
      <w:marBottom w:val="0"/>
      <w:divBdr>
        <w:top w:val="none" w:sz="0" w:space="0" w:color="auto"/>
        <w:left w:val="none" w:sz="0" w:space="0" w:color="auto"/>
        <w:bottom w:val="none" w:sz="0" w:space="0" w:color="auto"/>
        <w:right w:val="none" w:sz="0" w:space="0" w:color="auto"/>
      </w:divBdr>
      <w:divsChild>
        <w:div w:id="1976639189">
          <w:marLeft w:val="1195"/>
          <w:marRight w:val="0"/>
          <w:marTop w:val="100"/>
          <w:marBottom w:val="0"/>
          <w:divBdr>
            <w:top w:val="none" w:sz="0" w:space="0" w:color="auto"/>
            <w:left w:val="none" w:sz="0" w:space="0" w:color="auto"/>
            <w:bottom w:val="none" w:sz="0" w:space="0" w:color="auto"/>
            <w:right w:val="none" w:sz="0" w:space="0" w:color="auto"/>
          </w:divBdr>
        </w:div>
        <w:div w:id="1897666698">
          <w:marLeft w:val="1195"/>
          <w:marRight w:val="0"/>
          <w:marTop w:val="100"/>
          <w:marBottom w:val="0"/>
          <w:divBdr>
            <w:top w:val="none" w:sz="0" w:space="0" w:color="auto"/>
            <w:left w:val="none" w:sz="0" w:space="0" w:color="auto"/>
            <w:bottom w:val="none" w:sz="0" w:space="0" w:color="auto"/>
            <w:right w:val="none" w:sz="0" w:space="0" w:color="auto"/>
          </w:divBdr>
        </w:div>
      </w:divsChild>
    </w:div>
    <w:div w:id="1952544146">
      <w:bodyDiv w:val="1"/>
      <w:marLeft w:val="0"/>
      <w:marRight w:val="0"/>
      <w:marTop w:val="0"/>
      <w:marBottom w:val="0"/>
      <w:divBdr>
        <w:top w:val="none" w:sz="0" w:space="0" w:color="auto"/>
        <w:left w:val="none" w:sz="0" w:space="0" w:color="auto"/>
        <w:bottom w:val="none" w:sz="0" w:space="0" w:color="auto"/>
        <w:right w:val="none" w:sz="0" w:space="0" w:color="auto"/>
      </w:divBdr>
      <w:divsChild>
        <w:div w:id="673994300">
          <w:marLeft w:val="547"/>
          <w:marRight w:val="0"/>
          <w:marTop w:val="200"/>
          <w:marBottom w:val="0"/>
          <w:divBdr>
            <w:top w:val="none" w:sz="0" w:space="0" w:color="auto"/>
            <w:left w:val="none" w:sz="0" w:space="0" w:color="auto"/>
            <w:bottom w:val="none" w:sz="0" w:space="0" w:color="auto"/>
            <w:right w:val="none" w:sz="0" w:space="0" w:color="auto"/>
          </w:divBdr>
        </w:div>
        <w:div w:id="393359738">
          <w:marLeft w:val="1166"/>
          <w:marRight w:val="0"/>
          <w:marTop w:val="200"/>
          <w:marBottom w:val="0"/>
          <w:divBdr>
            <w:top w:val="none" w:sz="0" w:space="0" w:color="auto"/>
            <w:left w:val="none" w:sz="0" w:space="0" w:color="auto"/>
            <w:bottom w:val="none" w:sz="0" w:space="0" w:color="auto"/>
            <w:right w:val="none" w:sz="0" w:space="0" w:color="auto"/>
          </w:divBdr>
        </w:div>
        <w:div w:id="1614825788">
          <w:marLeft w:val="1166"/>
          <w:marRight w:val="0"/>
          <w:marTop w:val="200"/>
          <w:marBottom w:val="0"/>
          <w:divBdr>
            <w:top w:val="none" w:sz="0" w:space="0" w:color="auto"/>
            <w:left w:val="none" w:sz="0" w:space="0" w:color="auto"/>
            <w:bottom w:val="none" w:sz="0" w:space="0" w:color="auto"/>
            <w:right w:val="none" w:sz="0" w:space="0" w:color="auto"/>
          </w:divBdr>
        </w:div>
        <w:div w:id="913592648">
          <w:marLeft w:val="1166"/>
          <w:marRight w:val="0"/>
          <w:marTop w:val="200"/>
          <w:marBottom w:val="0"/>
          <w:divBdr>
            <w:top w:val="none" w:sz="0" w:space="0" w:color="auto"/>
            <w:left w:val="none" w:sz="0" w:space="0" w:color="auto"/>
            <w:bottom w:val="none" w:sz="0" w:space="0" w:color="auto"/>
            <w:right w:val="none" w:sz="0" w:space="0" w:color="auto"/>
          </w:divBdr>
        </w:div>
        <w:div w:id="1488210698">
          <w:marLeft w:val="1166"/>
          <w:marRight w:val="0"/>
          <w:marTop w:val="200"/>
          <w:marBottom w:val="0"/>
          <w:divBdr>
            <w:top w:val="none" w:sz="0" w:space="0" w:color="auto"/>
            <w:left w:val="none" w:sz="0" w:space="0" w:color="auto"/>
            <w:bottom w:val="none" w:sz="0" w:space="0" w:color="auto"/>
            <w:right w:val="none" w:sz="0" w:space="0" w:color="auto"/>
          </w:divBdr>
        </w:div>
        <w:div w:id="1469283780">
          <w:marLeft w:val="1166"/>
          <w:marRight w:val="0"/>
          <w:marTop w:val="200"/>
          <w:marBottom w:val="0"/>
          <w:divBdr>
            <w:top w:val="none" w:sz="0" w:space="0" w:color="auto"/>
            <w:left w:val="none" w:sz="0" w:space="0" w:color="auto"/>
            <w:bottom w:val="none" w:sz="0" w:space="0" w:color="auto"/>
            <w:right w:val="none" w:sz="0" w:space="0" w:color="auto"/>
          </w:divBdr>
        </w:div>
      </w:divsChild>
    </w:div>
    <w:div w:id="1957760448">
      <w:bodyDiv w:val="1"/>
      <w:marLeft w:val="0"/>
      <w:marRight w:val="0"/>
      <w:marTop w:val="0"/>
      <w:marBottom w:val="0"/>
      <w:divBdr>
        <w:top w:val="none" w:sz="0" w:space="0" w:color="auto"/>
        <w:left w:val="none" w:sz="0" w:space="0" w:color="auto"/>
        <w:bottom w:val="none" w:sz="0" w:space="0" w:color="auto"/>
        <w:right w:val="none" w:sz="0" w:space="0" w:color="auto"/>
      </w:divBdr>
      <w:divsChild>
        <w:div w:id="712584228">
          <w:marLeft w:val="2002"/>
          <w:marRight w:val="0"/>
          <w:marTop w:val="200"/>
          <w:marBottom w:val="120"/>
          <w:divBdr>
            <w:top w:val="none" w:sz="0" w:space="0" w:color="auto"/>
            <w:left w:val="none" w:sz="0" w:space="0" w:color="auto"/>
            <w:bottom w:val="none" w:sz="0" w:space="0" w:color="auto"/>
            <w:right w:val="none" w:sz="0" w:space="0" w:color="auto"/>
          </w:divBdr>
        </w:div>
      </w:divsChild>
    </w:div>
    <w:div w:id="1969774096">
      <w:bodyDiv w:val="1"/>
      <w:marLeft w:val="0"/>
      <w:marRight w:val="0"/>
      <w:marTop w:val="0"/>
      <w:marBottom w:val="0"/>
      <w:divBdr>
        <w:top w:val="none" w:sz="0" w:space="0" w:color="auto"/>
        <w:left w:val="none" w:sz="0" w:space="0" w:color="auto"/>
        <w:bottom w:val="none" w:sz="0" w:space="0" w:color="auto"/>
        <w:right w:val="none" w:sz="0" w:space="0" w:color="auto"/>
      </w:divBdr>
      <w:divsChild>
        <w:div w:id="1515027110">
          <w:marLeft w:val="792"/>
          <w:marRight w:val="0"/>
          <w:marTop w:val="100"/>
          <w:marBottom w:val="0"/>
          <w:divBdr>
            <w:top w:val="none" w:sz="0" w:space="0" w:color="auto"/>
            <w:left w:val="none" w:sz="0" w:space="0" w:color="auto"/>
            <w:bottom w:val="none" w:sz="0" w:space="0" w:color="auto"/>
            <w:right w:val="none" w:sz="0" w:space="0" w:color="auto"/>
          </w:divBdr>
        </w:div>
        <w:div w:id="611012660">
          <w:marLeft w:val="792"/>
          <w:marRight w:val="0"/>
          <w:marTop w:val="100"/>
          <w:marBottom w:val="0"/>
          <w:divBdr>
            <w:top w:val="none" w:sz="0" w:space="0" w:color="auto"/>
            <w:left w:val="none" w:sz="0" w:space="0" w:color="auto"/>
            <w:bottom w:val="none" w:sz="0" w:space="0" w:color="auto"/>
            <w:right w:val="none" w:sz="0" w:space="0" w:color="auto"/>
          </w:divBdr>
        </w:div>
        <w:div w:id="1436247183">
          <w:marLeft w:val="792"/>
          <w:marRight w:val="0"/>
          <w:marTop w:val="100"/>
          <w:marBottom w:val="0"/>
          <w:divBdr>
            <w:top w:val="none" w:sz="0" w:space="0" w:color="auto"/>
            <w:left w:val="none" w:sz="0" w:space="0" w:color="auto"/>
            <w:bottom w:val="none" w:sz="0" w:space="0" w:color="auto"/>
            <w:right w:val="none" w:sz="0" w:space="0" w:color="auto"/>
          </w:divBdr>
        </w:div>
        <w:div w:id="1333677455">
          <w:marLeft w:val="792"/>
          <w:marRight w:val="0"/>
          <w:marTop w:val="100"/>
          <w:marBottom w:val="0"/>
          <w:divBdr>
            <w:top w:val="none" w:sz="0" w:space="0" w:color="auto"/>
            <w:left w:val="none" w:sz="0" w:space="0" w:color="auto"/>
            <w:bottom w:val="none" w:sz="0" w:space="0" w:color="auto"/>
            <w:right w:val="none" w:sz="0" w:space="0" w:color="auto"/>
          </w:divBdr>
        </w:div>
      </w:divsChild>
    </w:div>
    <w:div w:id="1970279047">
      <w:bodyDiv w:val="1"/>
      <w:marLeft w:val="0"/>
      <w:marRight w:val="0"/>
      <w:marTop w:val="0"/>
      <w:marBottom w:val="0"/>
      <w:divBdr>
        <w:top w:val="none" w:sz="0" w:space="0" w:color="auto"/>
        <w:left w:val="none" w:sz="0" w:space="0" w:color="auto"/>
        <w:bottom w:val="none" w:sz="0" w:space="0" w:color="auto"/>
        <w:right w:val="none" w:sz="0" w:space="0" w:color="auto"/>
      </w:divBdr>
      <w:divsChild>
        <w:div w:id="1162087502">
          <w:marLeft w:val="1166"/>
          <w:marRight w:val="0"/>
          <w:marTop w:val="200"/>
          <w:marBottom w:val="0"/>
          <w:divBdr>
            <w:top w:val="none" w:sz="0" w:space="0" w:color="auto"/>
            <w:left w:val="none" w:sz="0" w:space="0" w:color="auto"/>
            <w:bottom w:val="none" w:sz="0" w:space="0" w:color="auto"/>
            <w:right w:val="none" w:sz="0" w:space="0" w:color="auto"/>
          </w:divBdr>
        </w:div>
        <w:div w:id="129595893">
          <w:marLeft w:val="1166"/>
          <w:marRight w:val="0"/>
          <w:marTop w:val="200"/>
          <w:marBottom w:val="0"/>
          <w:divBdr>
            <w:top w:val="none" w:sz="0" w:space="0" w:color="auto"/>
            <w:left w:val="none" w:sz="0" w:space="0" w:color="auto"/>
            <w:bottom w:val="none" w:sz="0" w:space="0" w:color="auto"/>
            <w:right w:val="none" w:sz="0" w:space="0" w:color="auto"/>
          </w:divBdr>
        </w:div>
        <w:div w:id="1456169805">
          <w:marLeft w:val="1166"/>
          <w:marRight w:val="0"/>
          <w:marTop w:val="200"/>
          <w:marBottom w:val="0"/>
          <w:divBdr>
            <w:top w:val="none" w:sz="0" w:space="0" w:color="auto"/>
            <w:left w:val="none" w:sz="0" w:space="0" w:color="auto"/>
            <w:bottom w:val="none" w:sz="0" w:space="0" w:color="auto"/>
            <w:right w:val="none" w:sz="0" w:space="0" w:color="auto"/>
          </w:divBdr>
        </w:div>
        <w:div w:id="2120836575">
          <w:marLeft w:val="1800"/>
          <w:marRight w:val="0"/>
          <w:marTop w:val="200"/>
          <w:marBottom w:val="0"/>
          <w:divBdr>
            <w:top w:val="none" w:sz="0" w:space="0" w:color="auto"/>
            <w:left w:val="none" w:sz="0" w:space="0" w:color="auto"/>
            <w:bottom w:val="none" w:sz="0" w:space="0" w:color="auto"/>
            <w:right w:val="none" w:sz="0" w:space="0" w:color="auto"/>
          </w:divBdr>
        </w:div>
        <w:div w:id="963272036">
          <w:marLeft w:val="1800"/>
          <w:marRight w:val="0"/>
          <w:marTop w:val="200"/>
          <w:marBottom w:val="0"/>
          <w:divBdr>
            <w:top w:val="none" w:sz="0" w:space="0" w:color="auto"/>
            <w:left w:val="none" w:sz="0" w:space="0" w:color="auto"/>
            <w:bottom w:val="none" w:sz="0" w:space="0" w:color="auto"/>
            <w:right w:val="none" w:sz="0" w:space="0" w:color="auto"/>
          </w:divBdr>
        </w:div>
        <w:div w:id="1174684213">
          <w:marLeft w:val="1800"/>
          <w:marRight w:val="0"/>
          <w:marTop w:val="200"/>
          <w:marBottom w:val="0"/>
          <w:divBdr>
            <w:top w:val="none" w:sz="0" w:space="0" w:color="auto"/>
            <w:left w:val="none" w:sz="0" w:space="0" w:color="auto"/>
            <w:bottom w:val="none" w:sz="0" w:space="0" w:color="auto"/>
            <w:right w:val="none" w:sz="0" w:space="0" w:color="auto"/>
          </w:divBdr>
        </w:div>
      </w:divsChild>
    </w:div>
    <w:div w:id="1983650924">
      <w:bodyDiv w:val="1"/>
      <w:marLeft w:val="0"/>
      <w:marRight w:val="0"/>
      <w:marTop w:val="0"/>
      <w:marBottom w:val="0"/>
      <w:divBdr>
        <w:top w:val="none" w:sz="0" w:space="0" w:color="auto"/>
        <w:left w:val="none" w:sz="0" w:space="0" w:color="auto"/>
        <w:bottom w:val="none" w:sz="0" w:space="0" w:color="auto"/>
        <w:right w:val="none" w:sz="0" w:space="0" w:color="auto"/>
      </w:divBdr>
      <w:divsChild>
        <w:div w:id="668366456">
          <w:marLeft w:val="547"/>
          <w:marRight w:val="0"/>
          <w:marTop w:val="200"/>
          <w:marBottom w:val="0"/>
          <w:divBdr>
            <w:top w:val="none" w:sz="0" w:space="0" w:color="auto"/>
            <w:left w:val="none" w:sz="0" w:space="0" w:color="auto"/>
            <w:bottom w:val="none" w:sz="0" w:space="0" w:color="auto"/>
            <w:right w:val="none" w:sz="0" w:space="0" w:color="auto"/>
          </w:divBdr>
        </w:div>
        <w:div w:id="1526600878">
          <w:marLeft w:val="547"/>
          <w:marRight w:val="0"/>
          <w:marTop w:val="200"/>
          <w:marBottom w:val="0"/>
          <w:divBdr>
            <w:top w:val="none" w:sz="0" w:space="0" w:color="auto"/>
            <w:left w:val="none" w:sz="0" w:space="0" w:color="auto"/>
            <w:bottom w:val="none" w:sz="0" w:space="0" w:color="auto"/>
            <w:right w:val="none" w:sz="0" w:space="0" w:color="auto"/>
          </w:divBdr>
        </w:div>
      </w:divsChild>
    </w:div>
    <w:div w:id="1984503430">
      <w:bodyDiv w:val="1"/>
      <w:marLeft w:val="0"/>
      <w:marRight w:val="0"/>
      <w:marTop w:val="0"/>
      <w:marBottom w:val="0"/>
      <w:divBdr>
        <w:top w:val="none" w:sz="0" w:space="0" w:color="auto"/>
        <w:left w:val="none" w:sz="0" w:space="0" w:color="auto"/>
        <w:bottom w:val="none" w:sz="0" w:space="0" w:color="auto"/>
        <w:right w:val="none" w:sz="0" w:space="0" w:color="auto"/>
      </w:divBdr>
      <w:divsChild>
        <w:div w:id="1416315223">
          <w:marLeft w:val="547"/>
          <w:marRight w:val="0"/>
          <w:marTop w:val="200"/>
          <w:marBottom w:val="0"/>
          <w:divBdr>
            <w:top w:val="none" w:sz="0" w:space="0" w:color="auto"/>
            <w:left w:val="none" w:sz="0" w:space="0" w:color="auto"/>
            <w:bottom w:val="none" w:sz="0" w:space="0" w:color="auto"/>
            <w:right w:val="none" w:sz="0" w:space="0" w:color="auto"/>
          </w:divBdr>
        </w:div>
        <w:div w:id="2133471798">
          <w:marLeft w:val="547"/>
          <w:marRight w:val="0"/>
          <w:marTop w:val="200"/>
          <w:marBottom w:val="0"/>
          <w:divBdr>
            <w:top w:val="none" w:sz="0" w:space="0" w:color="auto"/>
            <w:left w:val="none" w:sz="0" w:space="0" w:color="auto"/>
            <w:bottom w:val="none" w:sz="0" w:space="0" w:color="auto"/>
            <w:right w:val="none" w:sz="0" w:space="0" w:color="auto"/>
          </w:divBdr>
        </w:div>
        <w:div w:id="783766363">
          <w:marLeft w:val="547"/>
          <w:marRight w:val="0"/>
          <w:marTop w:val="200"/>
          <w:marBottom w:val="0"/>
          <w:divBdr>
            <w:top w:val="none" w:sz="0" w:space="0" w:color="auto"/>
            <w:left w:val="none" w:sz="0" w:space="0" w:color="auto"/>
            <w:bottom w:val="none" w:sz="0" w:space="0" w:color="auto"/>
            <w:right w:val="none" w:sz="0" w:space="0" w:color="auto"/>
          </w:divBdr>
        </w:div>
        <w:div w:id="1414013650">
          <w:marLeft w:val="547"/>
          <w:marRight w:val="0"/>
          <w:marTop w:val="200"/>
          <w:marBottom w:val="0"/>
          <w:divBdr>
            <w:top w:val="none" w:sz="0" w:space="0" w:color="auto"/>
            <w:left w:val="none" w:sz="0" w:space="0" w:color="auto"/>
            <w:bottom w:val="none" w:sz="0" w:space="0" w:color="auto"/>
            <w:right w:val="none" w:sz="0" w:space="0" w:color="auto"/>
          </w:divBdr>
        </w:div>
      </w:divsChild>
    </w:div>
    <w:div w:id="1985352376">
      <w:bodyDiv w:val="1"/>
      <w:marLeft w:val="0"/>
      <w:marRight w:val="0"/>
      <w:marTop w:val="0"/>
      <w:marBottom w:val="0"/>
      <w:divBdr>
        <w:top w:val="none" w:sz="0" w:space="0" w:color="auto"/>
        <w:left w:val="none" w:sz="0" w:space="0" w:color="auto"/>
        <w:bottom w:val="none" w:sz="0" w:space="0" w:color="auto"/>
        <w:right w:val="none" w:sz="0" w:space="0" w:color="auto"/>
      </w:divBdr>
      <w:divsChild>
        <w:div w:id="2110197333">
          <w:marLeft w:val="547"/>
          <w:marRight w:val="0"/>
          <w:marTop w:val="200"/>
          <w:marBottom w:val="0"/>
          <w:divBdr>
            <w:top w:val="none" w:sz="0" w:space="0" w:color="auto"/>
            <w:left w:val="none" w:sz="0" w:space="0" w:color="auto"/>
            <w:bottom w:val="none" w:sz="0" w:space="0" w:color="auto"/>
            <w:right w:val="none" w:sz="0" w:space="0" w:color="auto"/>
          </w:divBdr>
        </w:div>
        <w:div w:id="454449827">
          <w:marLeft w:val="547"/>
          <w:marRight w:val="0"/>
          <w:marTop w:val="200"/>
          <w:marBottom w:val="0"/>
          <w:divBdr>
            <w:top w:val="none" w:sz="0" w:space="0" w:color="auto"/>
            <w:left w:val="none" w:sz="0" w:space="0" w:color="auto"/>
            <w:bottom w:val="none" w:sz="0" w:space="0" w:color="auto"/>
            <w:right w:val="none" w:sz="0" w:space="0" w:color="auto"/>
          </w:divBdr>
        </w:div>
        <w:div w:id="1975985321">
          <w:marLeft w:val="547"/>
          <w:marRight w:val="0"/>
          <w:marTop w:val="200"/>
          <w:marBottom w:val="0"/>
          <w:divBdr>
            <w:top w:val="none" w:sz="0" w:space="0" w:color="auto"/>
            <w:left w:val="none" w:sz="0" w:space="0" w:color="auto"/>
            <w:bottom w:val="none" w:sz="0" w:space="0" w:color="auto"/>
            <w:right w:val="none" w:sz="0" w:space="0" w:color="auto"/>
          </w:divBdr>
        </w:div>
        <w:div w:id="1374115763">
          <w:marLeft w:val="547"/>
          <w:marRight w:val="0"/>
          <w:marTop w:val="200"/>
          <w:marBottom w:val="0"/>
          <w:divBdr>
            <w:top w:val="none" w:sz="0" w:space="0" w:color="auto"/>
            <w:left w:val="none" w:sz="0" w:space="0" w:color="auto"/>
            <w:bottom w:val="none" w:sz="0" w:space="0" w:color="auto"/>
            <w:right w:val="none" w:sz="0" w:space="0" w:color="auto"/>
          </w:divBdr>
        </w:div>
        <w:div w:id="1624186792">
          <w:marLeft w:val="547"/>
          <w:marRight w:val="0"/>
          <w:marTop w:val="200"/>
          <w:marBottom w:val="0"/>
          <w:divBdr>
            <w:top w:val="none" w:sz="0" w:space="0" w:color="auto"/>
            <w:left w:val="none" w:sz="0" w:space="0" w:color="auto"/>
            <w:bottom w:val="none" w:sz="0" w:space="0" w:color="auto"/>
            <w:right w:val="none" w:sz="0" w:space="0" w:color="auto"/>
          </w:divBdr>
        </w:div>
      </w:divsChild>
    </w:div>
    <w:div w:id="1985501251">
      <w:bodyDiv w:val="1"/>
      <w:marLeft w:val="0"/>
      <w:marRight w:val="0"/>
      <w:marTop w:val="0"/>
      <w:marBottom w:val="0"/>
      <w:divBdr>
        <w:top w:val="none" w:sz="0" w:space="0" w:color="auto"/>
        <w:left w:val="none" w:sz="0" w:space="0" w:color="auto"/>
        <w:bottom w:val="none" w:sz="0" w:space="0" w:color="auto"/>
        <w:right w:val="none" w:sz="0" w:space="0" w:color="auto"/>
      </w:divBdr>
    </w:div>
    <w:div w:id="1987123218">
      <w:bodyDiv w:val="1"/>
      <w:marLeft w:val="0"/>
      <w:marRight w:val="0"/>
      <w:marTop w:val="0"/>
      <w:marBottom w:val="0"/>
      <w:divBdr>
        <w:top w:val="none" w:sz="0" w:space="0" w:color="auto"/>
        <w:left w:val="none" w:sz="0" w:space="0" w:color="auto"/>
        <w:bottom w:val="none" w:sz="0" w:space="0" w:color="auto"/>
        <w:right w:val="none" w:sz="0" w:space="0" w:color="auto"/>
      </w:divBdr>
      <w:divsChild>
        <w:div w:id="1506633700">
          <w:marLeft w:val="547"/>
          <w:marRight w:val="0"/>
          <w:marTop w:val="120"/>
          <w:marBottom w:val="120"/>
          <w:divBdr>
            <w:top w:val="none" w:sz="0" w:space="0" w:color="auto"/>
            <w:left w:val="none" w:sz="0" w:space="0" w:color="auto"/>
            <w:bottom w:val="none" w:sz="0" w:space="0" w:color="auto"/>
            <w:right w:val="none" w:sz="0" w:space="0" w:color="auto"/>
          </w:divBdr>
        </w:div>
        <w:div w:id="1069503513">
          <w:marLeft w:val="547"/>
          <w:marRight w:val="0"/>
          <w:marTop w:val="120"/>
          <w:marBottom w:val="120"/>
          <w:divBdr>
            <w:top w:val="none" w:sz="0" w:space="0" w:color="auto"/>
            <w:left w:val="none" w:sz="0" w:space="0" w:color="auto"/>
            <w:bottom w:val="none" w:sz="0" w:space="0" w:color="auto"/>
            <w:right w:val="none" w:sz="0" w:space="0" w:color="auto"/>
          </w:divBdr>
        </w:div>
        <w:div w:id="1359624806">
          <w:marLeft w:val="547"/>
          <w:marRight w:val="0"/>
          <w:marTop w:val="120"/>
          <w:marBottom w:val="120"/>
          <w:divBdr>
            <w:top w:val="none" w:sz="0" w:space="0" w:color="auto"/>
            <w:left w:val="none" w:sz="0" w:space="0" w:color="auto"/>
            <w:bottom w:val="none" w:sz="0" w:space="0" w:color="auto"/>
            <w:right w:val="none" w:sz="0" w:space="0" w:color="auto"/>
          </w:divBdr>
        </w:div>
      </w:divsChild>
    </w:div>
    <w:div w:id="1988628304">
      <w:bodyDiv w:val="1"/>
      <w:marLeft w:val="0"/>
      <w:marRight w:val="0"/>
      <w:marTop w:val="0"/>
      <w:marBottom w:val="0"/>
      <w:divBdr>
        <w:top w:val="none" w:sz="0" w:space="0" w:color="auto"/>
        <w:left w:val="none" w:sz="0" w:space="0" w:color="auto"/>
        <w:bottom w:val="none" w:sz="0" w:space="0" w:color="auto"/>
        <w:right w:val="none" w:sz="0" w:space="0" w:color="auto"/>
      </w:divBdr>
      <w:divsChild>
        <w:div w:id="417363955">
          <w:marLeft w:val="1166"/>
          <w:marRight w:val="0"/>
          <w:marTop w:val="200"/>
          <w:marBottom w:val="0"/>
          <w:divBdr>
            <w:top w:val="none" w:sz="0" w:space="0" w:color="auto"/>
            <w:left w:val="none" w:sz="0" w:space="0" w:color="auto"/>
            <w:bottom w:val="none" w:sz="0" w:space="0" w:color="auto"/>
            <w:right w:val="none" w:sz="0" w:space="0" w:color="auto"/>
          </w:divBdr>
        </w:div>
        <w:div w:id="1893275342">
          <w:marLeft w:val="1166"/>
          <w:marRight w:val="0"/>
          <w:marTop w:val="200"/>
          <w:marBottom w:val="0"/>
          <w:divBdr>
            <w:top w:val="none" w:sz="0" w:space="0" w:color="auto"/>
            <w:left w:val="none" w:sz="0" w:space="0" w:color="auto"/>
            <w:bottom w:val="none" w:sz="0" w:space="0" w:color="auto"/>
            <w:right w:val="none" w:sz="0" w:space="0" w:color="auto"/>
          </w:divBdr>
        </w:div>
      </w:divsChild>
    </w:div>
    <w:div w:id="1992369805">
      <w:bodyDiv w:val="1"/>
      <w:marLeft w:val="0"/>
      <w:marRight w:val="0"/>
      <w:marTop w:val="0"/>
      <w:marBottom w:val="0"/>
      <w:divBdr>
        <w:top w:val="none" w:sz="0" w:space="0" w:color="auto"/>
        <w:left w:val="none" w:sz="0" w:space="0" w:color="auto"/>
        <w:bottom w:val="none" w:sz="0" w:space="0" w:color="auto"/>
        <w:right w:val="none" w:sz="0" w:space="0" w:color="auto"/>
      </w:divBdr>
      <w:divsChild>
        <w:div w:id="654647790">
          <w:marLeft w:val="1166"/>
          <w:marRight w:val="0"/>
          <w:marTop w:val="100"/>
          <w:marBottom w:val="0"/>
          <w:divBdr>
            <w:top w:val="none" w:sz="0" w:space="0" w:color="auto"/>
            <w:left w:val="none" w:sz="0" w:space="0" w:color="auto"/>
            <w:bottom w:val="none" w:sz="0" w:space="0" w:color="auto"/>
            <w:right w:val="none" w:sz="0" w:space="0" w:color="auto"/>
          </w:divBdr>
        </w:div>
        <w:div w:id="1424911661">
          <w:marLeft w:val="1166"/>
          <w:marRight w:val="0"/>
          <w:marTop w:val="100"/>
          <w:marBottom w:val="0"/>
          <w:divBdr>
            <w:top w:val="none" w:sz="0" w:space="0" w:color="auto"/>
            <w:left w:val="none" w:sz="0" w:space="0" w:color="auto"/>
            <w:bottom w:val="none" w:sz="0" w:space="0" w:color="auto"/>
            <w:right w:val="none" w:sz="0" w:space="0" w:color="auto"/>
          </w:divBdr>
        </w:div>
      </w:divsChild>
    </w:div>
    <w:div w:id="2015036730">
      <w:bodyDiv w:val="1"/>
      <w:marLeft w:val="0"/>
      <w:marRight w:val="0"/>
      <w:marTop w:val="0"/>
      <w:marBottom w:val="0"/>
      <w:divBdr>
        <w:top w:val="none" w:sz="0" w:space="0" w:color="auto"/>
        <w:left w:val="none" w:sz="0" w:space="0" w:color="auto"/>
        <w:bottom w:val="none" w:sz="0" w:space="0" w:color="auto"/>
        <w:right w:val="none" w:sz="0" w:space="0" w:color="auto"/>
      </w:divBdr>
      <w:divsChild>
        <w:div w:id="417605698">
          <w:marLeft w:val="1166"/>
          <w:marRight w:val="0"/>
          <w:marTop w:val="200"/>
          <w:marBottom w:val="0"/>
          <w:divBdr>
            <w:top w:val="none" w:sz="0" w:space="0" w:color="auto"/>
            <w:left w:val="none" w:sz="0" w:space="0" w:color="auto"/>
            <w:bottom w:val="none" w:sz="0" w:space="0" w:color="auto"/>
            <w:right w:val="none" w:sz="0" w:space="0" w:color="auto"/>
          </w:divBdr>
        </w:div>
        <w:div w:id="1338076710">
          <w:marLeft w:val="1166"/>
          <w:marRight w:val="0"/>
          <w:marTop w:val="200"/>
          <w:marBottom w:val="0"/>
          <w:divBdr>
            <w:top w:val="none" w:sz="0" w:space="0" w:color="auto"/>
            <w:left w:val="none" w:sz="0" w:space="0" w:color="auto"/>
            <w:bottom w:val="none" w:sz="0" w:space="0" w:color="auto"/>
            <w:right w:val="none" w:sz="0" w:space="0" w:color="auto"/>
          </w:divBdr>
        </w:div>
        <w:div w:id="1191144527">
          <w:marLeft w:val="1166"/>
          <w:marRight w:val="0"/>
          <w:marTop w:val="200"/>
          <w:marBottom w:val="0"/>
          <w:divBdr>
            <w:top w:val="none" w:sz="0" w:space="0" w:color="auto"/>
            <w:left w:val="none" w:sz="0" w:space="0" w:color="auto"/>
            <w:bottom w:val="none" w:sz="0" w:space="0" w:color="auto"/>
            <w:right w:val="none" w:sz="0" w:space="0" w:color="auto"/>
          </w:divBdr>
        </w:div>
        <w:div w:id="381948255">
          <w:marLeft w:val="1166"/>
          <w:marRight w:val="0"/>
          <w:marTop w:val="200"/>
          <w:marBottom w:val="0"/>
          <w:divBdr>
            <w:top w:val="none" w:sz="0" w:space="0" w:color="auto"/>
            <w:left w:val="none" w:sz="0" w:space="0" w:color="auto"/>
            <w:bottom w:val="none" w:sz="0" w:space="0" w:color="auto"/>
            <w:right w:val="none" w:sz="0" w:space="0" w:color="auto"/>
          </w:divBdr>
        </w:div>
        <w:div w:id="2018574532">
          <w:marLeft w:val="1166"/>
          <w:marRight w:val="0"/>
          <w:marTop w:val="200"/>
          <w:marBottom w:val="0"/>
          <w:divBdr>
            <w:top w:val="none" w:sz="0" w:space="0" w:color="auto"/>
            <w:left w:val="none" w:sz="0" w:space="0" w:color="auto"/>
            <w:bottom w:val="none" w:sz="0" w:space="0" w:color="auto"/>
            <w:right w:val="none" w:sz="0" w:space="0" w:color="auto"/>
          </w:divBdr>
        </w:div>
      </w:divsChild>
    </w:div>
    <w:div w:id="2018843130">
      <w:bodyDiv w:val="1"/>
      <w:marLeft w:val="0"/>
      <w:marRight w:val="0"/>
      <w:marTop w:val="0"/>
      <w:marBottom w:val="0"/>
      <w:divBdr>
        <w:top w:val="none" w:sz="0" w:space="0" w:color="auto"/>
        <w:left w:val="none" w:sz="0" w:space="0" w:color="auto"/>
        <w:bottom w:val="none" w:sz="0" w:space="0" w:color="auto"/>
        <w:right w:val="none" w:sz="0" w:space="0" w:color="auto"/>
      </w:divBdr>
      <w:divsChild>
        <w:div w:id="223832395">
          <w:marLeft w:val="547"/>
          <w:marRight w:val="0"/>
          <w:marTop w:val="120"/>
          <w:marBottom w:val="120"/>
          <w:divBdr>
            <w:top w:val="none" w:sz="0" w:space="0" w:color="auto"/>
            <w:left w:val="none" w:sz="0" w:space="0" w:color="auto"/>
            <w:bottom w:val="none" w:sz="0" w:space="0" w:color="auto"/>
            <w:right w:val="none" w:sz="0" w:space="0" w:color="auto"/>
          </w:divBdr>
        </w:div>
      </w:divsChild>
    </w:div>
    <w:div w:id="2031376621">
      <w:bodyDiv w:val="1"/>
      <w:marLeft w:val="0"/>
      <w:marRight w:val="0"/>
      <w:marTop w:val="0"/>
      <w:marBottom w:val="0"/>
      <w:divBdr>
        <w:top w:val="none" w:sz="0" w:space="0" w:color="auto"/>
        <w:left w:val="none" w:sz="0" w:space="0" w:color="auto"/>
        <w:bottom w:val="none" w:sz="0" w:space="0" w:color="auto"/>
        <w:right w:val="none" w:sz="0" w:space="0" w:color="auto"/>
      </w:divBdr>
      <w:divsChild>
        <w:div w:id="625429030">
          <w:marLeft w:val="547"/>
          <w:marRight w:val="0"/>
          <w:marTop w:val="200"/>
          <w:marBottom w:val="0"/>
          <w:divBdr>
            <w:top w:val="none" w:sz="0" w:space="0" w:color="auto"/>
            <w:left w:val="none" w:sz="0" w:space="0" w:color="auto"/>
            <w:bottom w:val="none" w:sz="0" w:space="0" w:color="auto"/>
            <w:right w:val="none" w:sz="0" w:space="0" w:color="auto"/>
          </w:divBdr>
        </w:div>
        <w:div w:id="721517932">
          <w:marLeft w:val="547"/>
          <w:marRight w:val="0"/>
          <w:marTop w:val="200"/>
          <w:marBottom w:val="0"/>
          <w:divBdr>
            <w:top w:val="none" w:sz="0" w:space="0" w:color="auto"/>
            <w:left w:val="none" w:sz="0" w:space="0" w:color="auto"/>
            <w:bottom w:val="none" w:sz="0" w:space="0" w:color="auto"/>
            <w:right w:val="none" w:sz="0" w:space="0" w:color="auto"/>
          </w:divBdr>
        </w:div>
        <w:div w:id="2135175719">
          <w:marLeft w:val="547"/>
          <w:marRight w:val="0"/>
          <w:marTop w:val="200"/>
          <w:marBottom w:val="0"/>
          <w:divBdr>
            <w:top w:val="none" w:sz="0" w:space="0" w:color="auto"/>
            <w:left w:val="none" w:sz="0" w:space="0" w:color="auto"/>
            <w:bottom w:val="none" w:sz="0" w:space="0" w:color="auto"/>
            <w:right w:val="none" w:sz="0" w:space="0" w:color="auto"/>
          </w:divBdr>
        </w:div>
        <w:div w:id="1647008521">
          <w:marLeft w:val="547"/>
          <w:marRight w:val="0"/>
          <w:marTop w:val="200"/>
          <w:marBottom w:val="0"/>
          <w:divBdr>
            <w:top w:val="none" w:sz="0" w:space="0" w:color="auto"/>
            <w:left w:val="none" w:sz="0" w:space="0" w:color="auto"/>
            <w:bottom w:val="none" w:sz="0" w:space="0" w:color="auto"/>
            <w:right w:val="none" w:sz="0" w:space="0" w:color="auto"/>
          </w:divBdr>
        </w:div>
      </w:divsChild>
    </w:div>
    <w:div w:id="2049529604">
      <w:bodyDiv w:val="1"/>
      <w:marLeft w:val="0"/>
      <w:marRight w:val="0"/>
      <w:marTop w:val="0"/>
      <w:marBottom w:val="0"/>
      <w:divBdr>
        <w:top w:val="none" w:sz="0" w:space="0" w:color="auto"/>
        <w:left w:val="none" w:sz="0" w:space="0" w:color="auto"/>
        <w:bottom w:val="none" w:sz="0" w:space="0" w:color="auto"/>
        <w:right w:val="none" w:sz="0" w:space="0" w:color="auto"/>
      </w:divBdr>
      <w:divsChild>
        <w:div w:id="936794989">
          <w:marLeft w:val="1296"/>
          <w:marRight w:val="0"/>
          <w:marTop w:val="200"/>
          <w:marBottom w:val="0"/>
          <w:divBdr>
            <w:top w:val="none" w:sz="0" w:space="0" w:color="auto"/>
            <w:left w:val="none" w:sz="0" w:space="0" w:color="auto"/>
            <w:bottom w:val="none" w:sz="0" w:space="0" w:color="auto"/>
            <w:right w:val="none" w:sz="0" w:space="0" w:color="auto"/>
          </w:divBdr>
        </w:div>
        <w:div w:id="1625304183">
          <w:marLeft w:val="1296"/>
          <w:marRight w:val="0"/>
          <w:marTop w:val="200"/>
          <w:marBottom w:val="0"/>
          <w:divBdr>
            <w:top w:val="none" w:sz="0" w:space="0" w:color="auto"/>
            <w:left w:val="none" w:sz="0" w:space="0" w:color="auto"/>
            <w:bottom w:val="none" w:sz="0" w:space="0" w:color="auto"/>
            <w:right w:val="none" w:sz="0" w:space="0" w:color="auto"/>
          </w:divBdr>
        </w:div>
        <w:div w:id="973565578">
          <w:marLeft w:val="1296"/>
          <w:marRight w:val="0"/>
          <w:marTop w:val="200"/>
          <w:marBottom w:val="0"/>
          <w:divBdr>
            <w:top w:val="none" w:sz="0" w:space="0" w:color="auto"/>
            <w:left w:val="none" w:sz="0" w:space="0" w:color="auto"/>
            <w:bottom w:val="none" w:sz="0" w:space="0" w:color="auto"/>
            <w:right w:val="none" w:sz="0" w:space="0" w:color="auto"/>
          </w:divBdr>
        </w:div>
        <w:div w:id="2020040240">
          <w:marLeft w:val="1382"/>
          <w:marRight w:val="0"/>
          <w:marTop w:val="200"/>
          <w:marBottom w:val="0"/>
          <w:divBdr>
            <w:top w:val="none" w:sz="0" w:space="0" w:color="auto"/>
            <w:left w:val="none" w:sz="0" w:space="0" w:color="auto"/>
            <w:bottom w:val="none" w:sz="0" w:space="0" w:color="auto"/>
            <w:right w:val="none" w:sz="0" w:space="0" w:color="auto"/>
          </w:divBdr>
        </w:div>
        <w:div w:id="775488403">
          <w:marLeft w:val="1382"/>
          <w:marRight w:val="0"/>
          <w:marTop w:val="200"/>
          <w:marBottom w:val="0"/>
          <w:divBdr>
            <w:top w:val="none" w:sz="0" w:space="0" w:color="auto"/>
            <w:left w:val="none" w:sz="0" w:space="0" w:color="auto"/>
            <w:bottom w:val="none" w:sz="0" w:space="0" w:color="auto"/>
            <w:right w:val="none" w:sz="0" w:space="0" w:color="auto"/>
          </w:divBdr>
        </w:div>
        <w:div w:id="1620523579">
          <w:marLeft w:val="1382"/>
          <w:marRight w:val="0"/>
          <w:marTop w:val="200"/>
          <w:marBottom w:val="0"/>
          <w:divBdr>
            <w:top w:val="none" w:sz="0" w:space="0" w:color="auto"/>
            <w:left w:val="none" w:sz="0" w:space="0" w:color="auto"/>
            <w:bottom w:val="none" w:sz="0" w:space="0" w:color="auto"/>
            <w:right w:val="none" w:sz="0" w:space="0" w:color="auto"/>
          </w:divBdr>
        </w:div>
      </w:divsChild>
    </w:div>
    <w:div w:id="2058357729">
      <w:bodyDiv w:val="1"/>
      <w:marLeft w:val="0"/>
      <w:marRight w:val="0"/>
      <w:marTop w:val="0"/>
      <w:marBottom w:val="0"/>
      <w:divBdr>
        <w:top w:val="none" w:sz="0" w:space="0" w:color="auto"/>
        <w:left w:val="none" w:sz="0" w:space="0" w:color="auto"/>
        <w:bottom w:val="none" w:sz="0" w:space="0" w:color="auto"/>
        <w:right w:val="none" w:sz="0" w:space="0" w:color="auto"/>
      </w:divBdr>
      <w:divsChild>
        <w:div w:id="1141770781">
          <w:marLeft w:val="547"/>
          <w:marRight w:val="0"/>
          <w:marTop w:val="200"/>
          <w:marBottom w:val="0"/>
          <w:divBdr>
            <w:top w:val="none" w:sz="0" w:space="0" w:color="auto"/>
            <w:left w:val="none" w:sz="0" w:space="0" w:color="auto"/>
            <w:bottom w:val="none" w:sz="0" w:space="0" w:color="auto"/>
            <w:right w:val="none" w:sz="0" w:space="0" w:color="auto"/>
          </w:divBdr>
        </w:div>
        <w:div w:id="1209074138">
          <w:marLeft w:val="1166"/>
          <w:marRight w:val="0"/>
          <w:marTop w:val="200"/>
          <w:marBottom w:val="0"/>
          <w:divBdr>
            <w:top w:val="none" w:sz="0" w:space="0" w:color="auto"/>
            <w:left w:val="none" w:sz="0" w:space="0" w:color="auto"/>
            <w:bottom w:val="none" w:sz="0" w:space="0" w:color="auto"/>
            <w:right w:val="none" w:sz="0" w:space="0" w:color="auto"/>
          </w:divBdr>
        </w:div>
        <w:div w:id="1472944368">
          <w:marLeft w:val="1166"/>
          <w:marRight w:val="0"/>
          <w:marTop w:val="200"/>
          <w:marBottom w:val="0"/>
          <w:divBdr>
            <w:top w:val="none" w:sz="0" w:space="0" w:color="auto"/>
            <w:left w:val="none" w:sz="0" w:space="0" w:color="auto"/>
            <w:bottom w:val="none" w:sz="0" w:space="0" w:color="auto"/>
            <w:right w:val="none" w:sz="0" w:space="0" w:color="auto"/>
          </w:divBdr>
        </w:div>
        <w:div w:id="738405072">
          <w:marLeft w:val="1166"/>
          <w:marRight w:val="0"/>
          <w:marTop w:val="200"/>
          <w:marBottom w:val="0"/>
          <w:divBdr>
            <w:top w:val="none" w:sz="0" w:space="0" w:color="auto"/>
            <w:left w:val="none" w:sz="0" w:space="0" w:color="auto"/>
            <w:bottom w:val="none" w:sz="0" w:space="0" w:color="auto"/>
            <w:right w:val="none" w:sz="0" w:space="0" w:color="auto"/>
          </w:divBdr>
        </w:div>
      </w:divsChild>
    </w:div>
    <w:div w:id="2061244350">
      <w:bodyDiv w:val="1"/>
      <w:marLeft w:val="0"/>
      <w:marRight w:val="0"/>
      <w:marTop w:val="0"/>
      <w:marBottom w:val="0"/>
      <w:divBdr>
        <w:top w:val="none" w:sz="0" w:space="0" w:color="auto"/>
        <w:left w:val="none" w:sz="0" w:space="0" w:color="auto"/>
        <w:bottom w:val="none" w:sz="0" w:space="0" w:color="auto"/>
        <w:right w:val="none" w:sz="0" w:space="0" w:color="auto"/>
      </w:divBdr>
      <w:divsChild>
        <w:div w:id="250045919">
          <w:marLeft w:val="720"/>
          <w:marRight w:val="0"/>
          <w:marTop w:val="0"/>
          <w:marBottom w:val="0"/>
          <w:divBdr>
            <w:top w:val="none" w:sz="0" w:space="0" w:color="auto"/>
            <w:left w:val="none" w:sz="0" w:space="0" w:color="auto"/>
            <w:bottom w:val="none" w:sz="0" w:space="0" w:color="auto"/>
            <w:right w:val="none" w:sz="0" w:space="0" w:color="auto"/>
          </w:divBdr>
        </w:div>
        <w:div w:id="932785245">
          <w:marLeft w:val="720"/>
          <w:marRight w:val="0"/>
          <w:marTop w:val="0"/>
          <w:marBottom w:val="0"/>
          <w:divBdr>
            <w:top w:val="none" w:sz="0" w:space="0" w:color="auto"/>
            <w:left w:val="none" w:sz="0" w:space="0" w:color="auto"/>
            <w:bottom w:val="none" w:sz="0" w:space="0" w:color="auto"/>
            <w:right w:val="none" w:sz="0" w:space="0" w:color="auto"/>
          </w:divBdr>
        </w:div>
      </w:divsChild>
    </w:div>
    <w:div w:id="2062628889">
      <w:bodyDiv w:val="1"/>
      <w:marLeft w:val="0"/>
      <w:marRight w:val="0"/>
      <w:marTop w:val="0"/>
      <w:marBottom w:val="0"/>
      <w:divBdr>
        <w:top w:val="none" w:sz="0" w:space="0" w:color="auto"/>
        <w:left w:val="none" w:sz="0" w:space="0" w:color="auto"/>
        <w:bottom w:val="none" w:sz="0" w:space="0" w:color="auto"/>
        <w:right w:val="none" w:sz="0" w:space="0" w:color="auto"/>
      </w:divBdr>
      <w:divsChild>
        <w:div w:id="1477918710">
          <w:marLeft w:val="1541"/>
          <w:marRight w:val="0"/>
          <w:marTop w:val="200"/>
          <w:marBottom w:val="0"/>
          <w:divBdr>
            <w:top w:val="none" w:sz="0" w:space="0" w:color="auto"/>
            <w:left w:val="none" w:sz="0" w:space="0" w:color="auto"/>
            <w:bottom w:val="none" w:sz="0" w:space="0" w:color="auto"/>
            <w:right w:val="none" w:sz="0" w:space="0" w:color="auto"/>
          </w:divBdr>
        </w:div>
        <w:div w:id="1987735153">
          <w:marLeft w:val="1541"/>
          <w:marRight w:val="0"/>
          <w:marTop w:val="200"/>
          <w:marBottom w:val="0"/>
          <w:divBdr>
            <w:top w:val="none" w:sz="0" w:space="0" w:color="auto"/>
            <w:left w:val="none" w:sz="0" w:space="0" w:color="auto"/>
            <w:bottom w:val="none" w:sz="0" w:space="0" w:color="auto"/>
            <w:right w:val="none" w:sz="0" w:space="0" w:color="auto"/>
          </w:divBdr>
        </w:div>
      </w:divsChild>
    </w:div>
    <w:div w:id="2067487946">
      <w:bodyDiv w:val="1"/>
      <w:marLeft w:val="0"/>
      <w:marRight w:val="0"/>
      <w:marTop w:val="0"/>
      <w:marBottom w:val="0"/>
      <w:divBdr>
        <w:top w:val="none" w:sz="0" w:space="0" w:color="auto"/>
        <w:left w:val="none" w:sz="0" w:space="0" w:color="auto"/>
        <w:bottom w:val="none" w:sz="0" w:space="0" w:color="auto"/>
        <w:right w:val="none" w:sz="0" w:space="0" w:color="auto"/>
      </w:divBdr>
      <w:divsChild>
        <w:div w:id="1054428866">
          <w:marLeft w:val="1166"/>
          <w:marRight w:val="0"/>
          <w:marTop w:val="100"/>
          <w:marBottom w:val="0"/>
          <w:divBdr>
            <w:top w:val="none" w:sz="0" w:space="0" w:color="auto"/>
            <w:left w:val="none" w:sz="0" w:space="0" w:color="auto"/>
            <w:bottom w:val="none" w:sz="0" w:space="0" w:color="auto"/>
            <w:right w:val="none" w:sz="0" w:space="0" w:color="auto"/>
          </w:divBdr>
        </w:div>
      </w:divsChild>
    </w:div>
    <w:div w:id="2082628853">
      <w:bodyDiv w:val="1"/>
      <w:marLeft w:val="0"/>
      <w:marRight w:val="0"/>
      <w:marTop w:val="0"/>
      <w:marBottom w:val="0"/>
      <w:divBdr>
        <w:top w:val="none" w:sz="0" w:space="0" w:color="auto"/>
        <w:left w:val="none" w:sz="0" w:space="0" w:color="auto"/>
        <w:bottom w:val="none" w:sz="0" w:space="0" w:color="auto"/>
        <w:right w:val="none" w:sz="0" w:space="0" w:color="auto"/>
      </w:divBdr>
      <w:divsChild>
        <w:div w:id="1892689022">
          <w:marLeft w:val="1368"/>
          <w:marRight w:val="0"/>
          <w:marTop w:val="120"/>
          <w:marBottom w:val="120"/>
          <w:divBdr>
            <w:top w:val="none" w:sz="0" w:space="0" w:color="auto"/>
            <w:left w:val="none" w:sz="0" w:space="0" w:color="auto"/>
            <w:bottom w:val="none" w:sz="0" w:space="0" w:color="auto"/>
            <w:right w:val="none" w:sz="0" w:space="0" w:color="auto"/>
          </w:divBdr>
        </w:div>
      </w:divsChild>
    </w:div>
    <w:div w:id="2084142253">
      <w:bodyDiv w:val="1"/>
      <w:marLeft w:val="0"/>
      <w:marRight w:val="0"/>
      <w:marTop w:val="0"/>
      <w:marBottom w:val="0"/>
      <w:divBdr>
        <w:top w:val="none" w:sz="0" w:space="0" w:color="auto"/>
        <w:left w:val="none" w:sz="0" w:space="0" w:color="auto"/>
        <w:bottom w:val="none" w:sz="0" w:space="0" w:color="auto"/>
        <w:right w:val="none" w:sz="0" w:space="0" w:color="auto"/>
      </w:divBdr>
      <w:divsChild>
        <w:div w:id="1736463449">
          <w:marLeft w:val="547"/>
          <w:marRight w:val="0"/>
          <w:marTop w:val="0"/>
          <w:marBottom w:val="0"/>
          <w:divBdr>
            <w:top w:val="none" w:sz="0" w:space="0" w:color="auto"/>
            <w:left w:val="none" w:sz="0" w:space="0" w:color="auto"/>
            <w:bottom w:val="none" w:sz="0" w:space="0" w:color="auto"/>
            <w:right w:val="none" w:sz="0" w:space="0" w:color="auto"/>
          </w:divBdr>
        </w:div>
      </w:divsChild>
    </w:div>
    <w:div w:id="2116170591">
      <w:bodyDiv w:val="1"/>
      <w:marLeft w:val="0"/>
      <w:marRight w:val="0"/>
      <w:marTop w:val="0"/>
      <w:marBottom w:val="0"/>
      <w:divBdr>
        <w:top w:val="none" w:sz="0" w:space="0" w:color="auto"/>
        <w:left w:val="none" w:sz="0" w:space="0" w:color="auto"/>
        <w:bottom w:val="none" w:sz="0" w:space="0" w:color="auto"/>
        <w:right w:val="none" w:sz="0" w:space="0" w:color="auto"/>
      </w:divBdr>
      <w:divsChild>
        <w:div w:id="59525398">
          <w:marLeft w:val="547"/>
          <w:marRight w:val="0"/>
          <w:marTop w:val="0"/>
          <w:marBottom w:val="0"/>
          <w:divBdr>
            <w:top w:val="none" w:sz="0" w:space="0" w:color="auto"/>
            <w:left w:val="none" w:sz="0" w:space="0" w:color="auto"/>
            <w:bottom w:val="none" w:sz="0" w:space="0" w:color="auto"/>
            <w:right w:val="none" w:sz="0" w:space="0" w:color="auto"/>
          </w:divBdr>
        </w:div>
        <w:div w:id="2059428870">
          <w:marLeft w:val="1440"/>
          <w:marRight w:val="0"/>
          <w:marTop w:val="0"/>
          <w:marBottom w:val="0"/>
          <w:divBdr>
            <w:top w:val="none" w:sz="0" w:space="0" w:color="auto"/>
            <w:left w:val="none" w:sz="0" w:space="0" w:color="auto"/>
            <w:bottom w:val="none" w:sz="0" w:space="0" w:color="auto"/>
            <w:right w:val="none" w:sz="0" w:space="0" w:color="auto"/>
          </w:divBdr>
        </w:div>
        <w:div w:id="154759176">
          <w:marLeft w:val="1440"/>
          <w:marRight w:val="0"/>
          <w:marTop w:val="0"/>
          <w:marBottom w:val="0"/>
          <w:divBdr>
            <w:top w:val="none" w:sz="0" w:space="0" w:color="auto"/>
            <w:left w:val="none" w:sz="0" w:space="0" w:color="auto"/>
            <w:bottom w:val="none" w:sz="0" w:space="0" w:color="auto"/>
            <w:right w:val="none" w:sz="0" w:space="0" w:color="auto"/>
          </w:divBdr>
        </w:div>
      </w:divsChild>
    </w:div>
    <w:div w:id="2118061861">
      <w:bodyDiv w:val="1"/>
      <w:marLeft w:val="0"/>
      <w:marRight w:val="0"/>
      <w:marTop w:val="0"/>
      <w:marBottom w:val="0"/>
      <w:divBdr>
        <w:top w:val="none" w:sz="0" w:space="0" w:color="auto"/>
        <w:left w:val="none" w:sz="0" w:space="0" w:color="auto"/>
        <w:bottom w:val="none" w:sz="0" w:space="0" w:color="auto"/>
        <w:right w:val="none" w:sz="0" w:space="0" w:color="auto"/>
      </w:divBdr>
      <w:divsChild>
        <w:div w:id="1487430570">
          <w:marLeft w:val="1296"/>
          <w:marRight w:val="0"/>
          <w:marTop w:val="200"/>
          <w:marBottom w:val="0"/>
          <w:divBdr>
            <w:top w:val="none" w:sz="0" w:space="0" w:color="auto"/>
            <w:left w:val="none" w:sz="0" w:space="0" w:color="auto"/>
            <w:bottom w:val="none" w:sz="0" w:space="0" w:color="auto"/>
            <w:right w:val="none" w:sz="0" w:space="0" w:color="auto"/>
          </w:divBdr>
        </w:div>
        <w:div w:id="2075543779">
          <w:marLeft w:val="1296"/>
          <w:marRight w:val="0"/>
          <w:marTop w:val="200"/>
          <w:marBottom w:val="0"/>
          <w:divBdr>
            <w:top w:val="none" w:sz="0" w:space="0" w:color="auto"/>
            <w:left w:val="none" w:sz="0" w:space="0" w:color="auto"/>
            <w:bottom w:val="none" w:sz="0" w:space="0" w:color="auto"/>
            <w:right w:val="none" w:sz="0" w:space="0" w:color="auto"/>
          </w:divBdr>
        </w:div>
        <w:div w:id="1134179820">
          <w:marLeft w:val="1296"/>
          <w:marRight w:val="0"/>
          <w:marTop w:val="200"/>
          <w:marBottom w:val="0"/>
          <w:divBdr>
            <w:top w:val="none" w:sz="0" w:space="0" w:color="auto"/>
            <w:left w:val="none" w:sz="0" w:space="0" w:color="auto"/>
            <w:bottom w:val="none" w:sz="0" w:space="0" w:color="auto"/>
            <w:right w:val="none" w:sz="0" w:space="0" w:color="auto"/>
          </w:divBdr>
        </w:div>
        <w:div w:id="1441487522">
          <w:marLeft w:val="1296"/>
          <w:marRight w:val="0"/>
          <w:marTop w:val="200"/>
          <w:marBottom w:val="0"/>
          <w:divBdr>
            <w:top w:val="none" w:sz="0" w:space="0" w:color="auto"/>
            <w:left w:val="none" w:sz="0" w:space="0" w:color="auto"/>
            <w:bottom w:val="none" w:sz="0" w:space="0" w:color="auto"/>
            <w:right w:val="none" w:sz="0" w:space="0" w:color="auto"/>
          </w:divBdr>
        </w:div>
        <w:div w:id="1633561172">
          <w:marLeft w:val="1296"/>
          <w:marRight w:val="0"/>
          <w:marTop w:val="200"/>
          <w:marBottom w:val="0"/>
          <w:divBdr>
            <w:top w:val="none" w:sz="0" w:space="0" w:color="auto"/>
            <w:left w:val="none" w:sz="0" w:space="0" w:color="auto"/>
            <w:bottom w:val="none" w:sz="0" w:space="0" w:color="auto"/>
            <w:right w:val="none" w:sz="0" w:space="0" w:color="auto"/>
          </w:divBdr>
        </w:div>
        <w:div w:id="489565157">
          <w:marLeft w:val="1296"/>
          <w:marRight w:val="0"/>
          <w:marTop w:val="200"/>
          <w:marBottom w:val="0"/>
          <w:divBdr>
            <w:top w:val="none" w:sz="0" w:space="0" w:color="auto"/>
            <w:left w:val="none" w:sz="0" w:space="0" w:color="auto"/>
            <w:bottom w:val="none" w:sz="0" w:space="0" w:color="auto"/>
            <w:right w:val="none" w:sz="0" w:space="0" w:color="auto"/>
          </w:divBdr>
        </w:div>
      </w:divsChild>
    </w:div>
    <w:div w:id="2122339284">
      <w:bodyDiv w:val="1"/>
      <w:marLeft w:val="0"/>
      <w:marRight w:val="0"/>
      <w:marTop w:val="0"/>
      <w:marBottom w:val="0"/>
      <w:divBdr>
        <w:top w:val="none" w:sz="0" w:space="0" w:color="auto"/>
        <w:left w:val="none" w:sz="0" w:space="0" w:color="auto"/>
        <w:bottom w:val="none" w:sz="0" w:space="0" w:color="auto"/>
        <w:right w:val="none" w:sz="0" w:space="0" w:color="auto"/>
      </w:divBdr>
      <w:divsChild>
        <w:div w:id="1795708348">
          <w:marLeft w:val="1541"/>
          <w:marRight w:val="0"/>
          <w:marTop w:val="120"/>
          <w:marBottom w:val="120"/>
          <w:divBdr>
            <w:top w:val="none" w:sz="0" w:space="0" w:color="auto"/>
            <w:left w:val="none" w:sz="0" w:space="0" w:color="auto"/>
            <w:bottom w:val="none" w:sz="0" w:space="0" w:color="auto"/>
            <w:right w:val="none" w:sz="0" w:space="0" w:color="auto"/>
          </w:divBdr>
        </w:div>
        <w:div w:id="1048072902">
          <w:marLeft w:val="1541"/>
          <w:marRight w:val="0"/>
          <w:marTop w:val="120"/>
          <w:marBottom w:val="120"/>
          <w:divBdr>
            <w:top w:val="none" w:sz="0" w:space="0" w:color="auto"/>
            <w:left w:val="none" w:sz="0" w:space="0" w:color="auto"/>
            <w:bottom w:val="none" w:sz="0" w:space="0" w:color="auto"/>
            <w:right w:val="none" w:sz="0" w:space="0" w:color="auto"/>
          </w:divBdr>
        </w:div>
        <w:div w:id="1441877966">
          <w:marLeft w:val="1541"/>
          <w:marRight w:val="0"/>
          <w:marTop w:val="120"/>
          <w:marBottom w:val="120"/>
          <w:divBdr>
            <w:top w:val="none" w:sz="0" w:space="0" w:color="auto"/>
            <w:left w:val="none" w:sz="0" w:space="0" w:color="auto"/>
            <w:bottom w:val="none" w:sz="0" w:space="0" w:color="auto"/>
            <w:right w:val="none" w:sz="0" w:space="0" w:color="auto"/>
          </w:divBdr>
        </w:div>
        <w:div w:id="1564676000">
          <w:marLeft w:val="1541"/>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A2BEF-0C1A-47FA-81D6-D0605AEA2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3187</TotalTime>
  <Pages>1</Pages>
  <Words>6974</Words>
  <Characters>39753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Helmy</dc:creator>
  <cp:keywords/>
  <dc:description/>
  <cp:lastModifiedBy>Salem Helmy</cp:lastModifiedBy>
  <cp:revision>16</cp:revision>
  <dcterms:created xsi:type="dcterms:W3CDTF">2016-10-16T02:45:00Z</dcterms:created>
  <dcterms:modified xsi:type="dcterms:W3CDTF">2016-12-10T20:40:00Z</dcterms:modified>
</cp:coreProperties>
</file>