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5AB9C6" w14:textId="77777777" w:rsidR="001B0BF6" w:rsidRDefault="001B0BF6" w:rsidP="001B0BF6">
      <w:pPr>
        <w:rPr>
          <w:b/>
          <w:sz w:val="28"/>
        </w:rPr>
      </w:pPr>
      <w:r>
        <w:rPr>
          <w:b/>
          <w:sz w:val="28"/>
        </w:rPr>
        <w:t>Chapter 4: Consumer Behaviour</w:t>
      </w:r>
    </w:p>
    <w:p w14:paraId="4D95D30C" w14:textId="77777777" w:rsidR="001B0BF6" w:rsidRDefault="001B0BF6" w:rsidP="001B0BF6">
      <w:r>
        <w:t>The consumer decision process:</w:t>
      </w:r>
    </w:p>
    <w:p w14:paraId="07CE3F57" w14:textId="77777777" w:rsidR="001B0BF6" w:rsidRDefault="001B0BF6" w:rsidP="001B0BF6">
      <w:pPr>
        <w:pStyle w:val="ListParagraph"/>
        <w:numPr>
          <w:ilvl w:val="0"/>
          <w:numId w:val="1"/>
        </w:numPr>
      </w:pPr>
      <w:r>
        <w:t>Need recognition: occurs when consumers recognize they have an unsatisfied need and want to go from their needy state to a different desired state</w:t>
      </w:r>
    </w:p>
    <w:p w14:paraId="0E60A721" w14:textId="77777777" w:rsidR="001B0BF6" w:rsidRDefault="001B0BF6" w:rsidP="001B0BF6">
      <w:pPr>
        <w:pStyle w:val="ListParagraph"/>
        <w:numPr>
          <w:ilvl w:val="1"/>
          <w:numId w:val="1"/>
        </w:numPr>
      </w:pPr>
      <w:r>
        <w:t>Functional needs: pertain to the performance of a product or service</w:t>
      </w:r>
    </w:p>
    <w:p w14:paraId="2CF84B25" w14:textId="77777777" w:rsidR="001B0BF6" w:rsidRDefault="001B0BF6" w:rsidP="001B0BF6">
      <w:pPr>
        <w:pStyle w:val="ListParagraph"/>
        <w:numPr>
          <w:ilvl w:val="1"/>
          <w:numId w:val="1"/>
        </w:numPr>
      </w:pPr>
      <w:r>
        <w:t xml:space="preserve">Psychological needs: pertain to the personal gratification consumers associate with a product or service </w:t>
      </w:r>
    </w:p>
    <w:p w14:paraId="4C67A016" w14:textId="77777777" w:rsidR="001B0BF6" w:rsidRDefault="001B0BF6" w:rsidP="001B0BF6">
      <w:pPr>
        <w:pStyle w:val="ListParagraph"/>
        <w:numPr>
          <w:ilvl w:val="0"/>
          <w:numId w:val="1"/>
        </w:numPr>
      </w:pPr>
      <w:r>
        <w:t>Information Search: search for various options that exist</w:t>
      </w:r>
    </w:p>
    <w:p w14:paraId="3E753712" w14:textId="77777777" w:rsidR="001B0BF6" w:rsidRDefault="001B0BF6" w:rsidP="001B0BF6">
      <w:pPr>
        <w:pStyle w:val="ListParagraph"/>
        <w:numPr>
          <w:ilvl w:val="1"/>
          <w:numId w:val="1"/>
        </w:numPr>
      </w:pPr>
      <w:r>
        <w:t>Internal search: occurs when the buyer examines his or her own memory and knowledge about the product or service, gathered through past experiences</w:t>
      </w:r>
    </w:p>
    <w:p w14:paraId="31CE8787" w14:textId="77777777" w:rsidR="001B0BF6" w:rsidRDefault="001B0BF6" w:rsidP="001B0BF6">
      <w:pPr>
        <w:pStyle w:val="ListParagraph"/>
        <w:numPr>
          <w:ilvl w:val="1"/>
          <w:numId w:val="1"/>
        </w:numPr>
      </w:pPr>
      <w:r>
        <w:t>External Search: occurs when the buyer seeks information outside his or her personal knowledge base to help make the buying decision</w:t>
      </w:r>
    </w:p>
    <w:p w14:paraId="5B3225A6" w14:textId="77777777" w:rsidR="001B0BF6" w:rsidRDefault="001B0BF6" w:rsidP="001B0BF6">
      <w:pPr>
        <w:pStyle w:val="ListParagraph"/>
        <w:numPr>
          <w:ilvl w:val="1"/>
          <w:numId w:val="1"/>
        </w:numPr>
      </w:pPr>
      <w:r>
        <w:t>Factors affecting consumers search process</w:t>
      </w:r>
    </w:p>
    <w:p w14:paraId="2DDB48D1" w14:textId="77777777" w:rsidR="001B0BF6" w:rsidRDefault="001B0BF6" w:rsidP="001B0BF6">
      <w:pPr>
        <w:pStyle w:val="ListParagraph"/>
        <w:numPr>
          <w:ilvl w:val="2"/>
          <w:numId w:val="1"/>
        </w:numPr>
      </w:pPr>
      <w:r>
        <w:t>Perceived benefit vs perceived cost of search</w:t>
      </w:r>
    </w:p>
    <w:p w14:paraId="508548E6" w14:textId="77777777" w:rsidR="001B0BF6" w:rsidRDefault="001B0BF6" w:rsidP="001B0BF6">
      <w:pPr>
        <w:pStyle w:val="ListParagraph"/>
        <w:numPr>
          <w:ilvl w:val="2"/>
          <w:numId w:val="1"/>
        </w:numPr>
      </w:pPr>
      <w:r>
        <w:t>The locus of control</w:t>
      </w:r>
    </w:p>
    <w:p w14:paraId="244A8AA1" w14:textId="77777777" w:rsidR="001B0BF6" w:rsidRDefault="001B0BF6" w:rsidP="001B0BF6">
      <w:pPr>
        <w:pStyle w:val="ListParagraph"/>
        <w:numPr>
          <w:ilvl w:val="2"/>
          <w:numId w:val="1"/>
        </w:numPr>
      </w:pPr>
      <w:r>
        <w:t>Actual or perceived risk</w:t>
      </w:r>
    </w:p>
    <w:p w14:paraId="5AB50B9E" w14:textId="77777777" w:rsidR="001B0BF6" w:rsidRDefault="001B0BF6" w:rsidP="001B0BF6">
      <w:pPr>
        <w:pStyle w:val="ListParagraph"/>
        <w:numPr>
          <w:ilvl w:val="3"/>
          <w:numId w:val="1"/>
        </w:numPr>
      </w:pPr>
      <w:r>
        <w:t>Performance risk: involves perceived danger inherited in a poorly performing product or service</w:t>
      </w:r>
    </w:p>
    <w:p w14:paraId="6E8B9106" w14:textId="77777777" w:rsidR="001B0BF6" w:rsidRDefault="001B0BF6" w:rsidP="001B0BF6">
      <w:pPr>
        <w:pStyle w:val="ListParagraph"/>
        <w:numPr>
          <w:ilvl w:val="3"/>
          <w:numId w:val="1"/>
        </w:numPr>
      </w:pPr>
      <w:r>
        <w:t>Financial risk: risk associated with monetary outlay; includes the initial cost of the purchase, as well as the cost of using the item or service</w:t>
      </w:r>
    </w:p>
    <w:p w14:paraId="7B479135" w14:textId="77777777" w:rsidR="001B0BF6" w:rsidRDefault="001B0BF6" w:rsidP="001B0BF6">
      <w:pPr>
        <w:pStyle w:val="ListParagraph"/>
        <w:numPr>
          <w:ilvl w:val="3"/>
          <w:numId w:val="1"/>
        </w:numPr>
      </w:pPr>
      <w:r>
        <w:t>Social risk: involves the fears that consumers suffer when they worry others might not regard their purchases positively</w:t>
      </w:r>
    </w:p>
    <w:p w14:paraId="039A8C2D" w14:textId="77777777" w:rsidR="001B0BF6" w:rsidRDefault="001B0BF6" w:rsidP="001B0BF6">
      <w:pPr>
        <w:pStyle w:val="ListParagraph"/>
        <w:numPr>
          <w:ilvl w:val="3"/>
          <w:numId w:val="1"/>
        </w:numPr>
      </w:pPr>
      <w:r>
        <w:t>Physiological risk: risk associated with fear of an actual harm should the product not perform properly</w:t>
      </w:r>
    </w:p>
    <w:p w14:paraId="5B005FCE" w14:textId="77777777" w:rsidR="001B0BF6" w:rsidRDefault="001B0BF6" w:rsidP="001B0BF6">
      <w:pPr>
        <w:pStyle w:val="ListParagraph"/>
        <w:numPr>
          <w:ilvl w:val="3"/>
          <w:numId w:val="1"/>
        </w:numPr>
      </w:pPr>
      <w:r>
        <w:t xml:space="preserve"> Psychological risk: associated with the way people will feel if the product or service does not convey the right image</w:t>
      </w:r>
    </w:p>
    <w:p w14:paraId="38684A49" w14:textId="77777777" w:rsidR="001B0BF6" w:rsidRDefault="001B0BF6" w:rsidP="001B0BF6">
      <w:pPr>
        <w:pStyle w:val="ListParagraph"/>
        <w:ind w:left="2880"/>
      </w:pPr>
    </w:p>
    <w:p w14:paraId="13F6B44E" w14:textId="77777777" w:rsidR="001B0BF6" w:rsidRDefault="001B0BF6" w:rsidP="001B0BF6">
      <w:pPr>
        <w:pStyle w:val="ListParagraph"/>
        <w:numPr>
          <w:ilvl w:val="0"/>
          <w:numId w:val="1"/>
        </w:numPr>
      </w:pPr>
      <w:r>
        <w:t>Alternative Evaluation: evaluate choices between alternatives</w:t>
      </w:r>
    </w:p>
    <w:p w14:paraId="7A6FC962" w14:textId="77777777" w:rsidR="001B0BF6" w:rsidRDefault="001B0BF6" w:rsidP="001B0BF6">
      <w:pPr>
        <w:pStyle w:val="ListParagraph"/>
      </w:pPr>
      <w:r>
        <w:t xml:space="preserve">Extent of alternative evaluation depends on the </w:t>
      </w:r>
      <w:proofErr w:type="spellStart"/>
      <w:r>
        <w:t>tyoe</w:t>
      </w:r>
      <w:proofErr w:type="spellEnd"/>
      <w:r>
        <w:t xml:space="preserve"> of product or service (shopping products more than convenience products) </w:t>
      </w:r>
    </w:p>
    <w:p w14:paraId="2D8DA585" w14:textId="77777777" w:rsidR="001B0BF6" w:rsidRDefault="001B0BF6" w:rsidP="001B0BF6">
      <w:pPr>
        <w:pStyle w:val="ListParagraph"/>
      </w:pPr>
    </w:p>
    <w:p w14:paraId="2E13AEF7" w14:textId="77777777" w:rsidR="001B0BF6" w:rsidRDefault="001B0BF6" w:rsidP="001B0BF6">
      <w:pPr>
        <w:pStyle w:val="ListParagraph"/>
        <w:numPr>
          <w:ilvl w:val="1"/>
          <w:numId w:val="1"/>
        </w:numPr>
      </w:pPr>
      <w:r>
        <w:t>Evaluative criteria: consist of a set of salient or important attributes about a particular product that are used to compare alternative products</w:t>
      </w:r>
    </w:p>
    <w:p w14:paraId="442C16CB" w14:textId="77777777" w:rsidR="001B0BF6" w:rsidRDefault="001B0BF6" w:rsidP="001B0BF6">
      <w:pPr>
        <w:pStyle w:val="ListParagraph"/>
        <w:ind w:left="1440"/>
      </w:pPr>
      <w:r>
        <w:t xml:space="preserve">EX: someone looking to buy a new HDTV might take into consideration things like: features, selling price, looks, and popularity of brands. Can be difficult with lots of brands </w:t>
      </w:r>
    </w:p>
    <w:p w14:paraId="6A733426" w14:textId="77777777" w:rsidR="001B0BF6" w:rsidRDefault="001B0BF6" w:rsidP="001B0BF6">
      <w:pPr>
        <w:pStyle w:val="ListParagraph"/>
        <w:numPr>
          <w:ilvl w:val="1"/>
          <w:numId w:val="1"/>
        </w:numPr>
      </w:pPr>
      <w:r>
        <w:t xml:space="preserve">Determinant attributes (shortcut for above): products or service features that are important to the buyer and on which competing brands or stores are perceived to differ. </w:t>
      </w:r>
    </w:p>
    <w:p w14:paraId="60A47DCE" w14:textId="77777777" w:rsidR="001B0BF6" w:rsidRDefault="001B0BF6" w:rsidP="001B0BF6">
      <w:pPr>
        <w:pStyle w:val="ListParagraph"/>
        <w:ind w:left="1440"/>
      </w:pPr>
      <w:r>
        <w:t xml:space="preserve">Look for that one special attribute than can be rational, or </w:t>
      </w:r>
      <w:proofErr w:type="gramStart"/>
      <w:r>
        <w:t>more subtle</w:t>
      </w:r>
      <w:proofErr w:type="gramEnd"/>
      <w:r>
        <w:t xml:space="preserve"> and </w:t>
      </w:r>
      <w:proofErr w:type="spellStart"/>
      <w:r>
        <w:t>pyscholicaly</w:t>
      </w:r>
      <w:proofErr w:type="spellEnd"/>
      <w:r>
        <w:t xml:space="preserve"> based </w:t>
      </w:r>
    </w:p>
    <w:p w14:paraId="217B262C" w14:textId="77777777" w:rsidR="001B0BF6" w:rsidRDefault="001B0BF6" w:rsidP="001B0BF6">
      <w:pPr>
        <w:pStyle w:val="ListParagraph"/>
        <w:ind w:left="1440"/>
      </w:pPr>
    </w:p>
    <w:p w14:paraId="0C7433C3" w14:textId="77777777" w:rsidR="001B0BF6" w:rsidRDefault="001B0BF6" w:rsidP="001B0BF6">
      <w:pPr>
        <w:pStyle w:val="ListParagraph"/>
        <w:numPr>
          <w:ilvl w:val="1"/>
          <w:numId w:val="1"/>
        </w:numPr>
      </w:pPr>
      <w:r>
        <w:t>Consumer decision rules: a set of criteria consumers use consciously or subconsciously to quickly and efficiently select from among several alternatives</w:t>
      </w:r>
    </w:p>
    <w:p w14:paraId="60F28825" w14:textId="77777777" w:rsidR="001B0BF6" w:rsidRDefault="001B0BF6" w:rsidP="001B0BF6">
      <w:pPr>
        <w:pStyle w:val="ListParagraph"/>
        <w:numPr>
          <w:ilvl w:val="1"/>
          <w:numId w:val="1"/>
        </w:numPr>
      </w:pPr>
      <w:r>
        <w:lastRenderedPageBreak/>
        <w:t>Compensatory decision rule: is at work when the consumer is evaluating alternatives and trades off of one characteristic against another, such that the good characteristics compensate for the bad</w:t>
      </w:r>
    </w:p>
    <w:p w14:paraId="535DD825" w14:textId="77777777" w:rsidR="001B0BF6" w:rsidRDefault="001B0BF6" w:rsidP="001B0BF6">
      <w:pPr>
        <w:pStyle w:val="ListParagraph"/>
        <w:ind w:left="1440"/>
      </w:pPr>
      <w:r>
        <w:t xml:space="preserve">EX: Brad looking to buy a car taking in several factors, but the superb mileage of one car offsets the price of it </w:t>
      </w:r>
    </w:p>
    <w:p w14:paraId="5239E213" w14:textId="77777777" w:rsidR="001B0BF6" w:rsidRDefault="001B0BF6" w:rsidP="001B0BF6">
      <w:pPr>
        <w:pStyle w:val="ListParagraph"/>
        <w:ind w:left="1440"/>
      </w:pPr>
    </w:p>
    <w:p w14:paraId="11A2DC8E" w14:textId="77777777" w:rsidR="001B0BF6" w:rsidRDefault="001B0BF6" w:rsidP="001B0BF6">
      <w:pPr>
        <w:pStyle w:val="ListParagraph"/>
        <w:numPr>
          <w:ilvl w:val="1"/>
          <w:numId w:val="1"/>
        </w:numPr>
      </w:pPr>
      <w:proofErr w:type="spellStart"/>
      <w:r>
        <w:t>Noncompensatory</w:t>
      </w:r>
      <w:proofErr w:type="spellEnd"/>
      <w:r>
        <w:t xml:space="preserve"> decision rule: is at work when consumers choose a product or service on the basis of a subset of its characteristics regardless of the values of its other attributes</w:t>
      </w:r>
    </w:p>
    <w:p w14:paraId="2FF3EB69" w14:textId="77777777" w:rsidR="001B0BF6" w:rsidRDefault="001B0BF6" w:rsidP="001B0BF6">
      <w:pPr>
        <w:pStyle w:val="ListParagraph"/>
        <w:ind w:left="1440"/>
      </w:pPr>
      <w:r>
        <w:t>EX: the price was lowest on a Toyota, so brad picked a Toyota even though it was worse in every other category</w:t>
      </w:r>
    </w:p>
    <w:p w14:paraId="3B9ADAFC" w14:textId="77777777" w:rsidR="001B0BF6" w:rsidRDefault="001B0BF6" w:rsidP="001B0BF6">
      <w:pPr>
        <w:pStyle w:val="ListParagraph"/>
        <w:numPr>
          <w:ilvl w:val="1"/>
          <w:numId w:val="1"/>
        </w:numPr>
      </w:pPr>
      <w:r>
        <w:t>Decisions Heuristics: mental shortcuts that help consumers narrow down choices</w:t>
      </w:r>
    </w:p>
    <w:p w14:paraId="3ECFC618" w14:textId="77777777" w:rsidR="001B0BF6" w:rsidRDefault="001B0BF6" w:rsidP="001B0BF6">
      <w:pPr>
        <w:pStyle w:val="ListParagraph"/>
        <w:numPr>
          <w:ilvl w:val="2"/>
          <w:numId w:val="1"/>
        </w:numPr>
      </w:pPr>
      <w:r>
        <w:t xml:space="preserve">Price: Ex: choose more expensive to guarantee better quality </w:t>
      </w:r>
    </w:p>
    <w:p w14:paraId="43EF6AAC" w14:textId="77777777" w:rsidR="001B0BF6" w:rsidRDefault="001B0BF6" w:rsidP="001B0BF6">
      <w:pPr>
        <w:pStyle w:val="ListParagraph"/>
        <w:numPr>
          <w:ilvl w:val="2"/>
          <w:numId w:val="1"/>
        </w:numPr>
      </w:pPr>
      <w:r>
        <w:t>Brand: Name brand insures good product</w:t>
      </w:r>
    </w:p>
    <w:p w14:paraId="52DC2E29" w14:textId="77777777" w:rsidR="001B0BF6" w:rsidRDefault="001B0BF6" w:rsidP="001B0BF6">
      <w:pPr>
        <w:pStyle w:val="ListParagraph"/>
        <w:numPr>
          <w:ilvl w:val="2"/>
          <w:numId w:val="1"/>
        </w:numPr>
      </w:pPr>
      <w:r>
        <w:t xml:space="preserve">Product Presentation: Ex-  Exact same homes for sale, one that’s clean and furnished, vs messy house </w:t>
      </w:r>
    </w:p>
    <w:p w14:paraId="63E3C764" w14:textId="77777777" w:rsidR="001B0BF6" w:rsidRDefault="001B0BF6" w:rsidP="001B0BF6">
      <w:r>
        <w:t>Marketer strategy: educating customers, providing detailed comparison information, samples and trials</w:t>
      </w:r>
    </w:p>
    <w:p w14:paraId="346521C5" w14:textId="77777777" w:rsidR="001B0BF6" w:rsidRDefault="001B0BF6" w:rsidP="001B0BF6"/>
    <w:p w14:paraId="26CD3F43" w14:textId="77777777" w:rsidR="001B0BF6" w:rsidRDefault="001B0BF6" w:rsidP="001B0BF6">
      <w:pPr>
        <w:pStyle w:val="ListParagraph"/>
        <w:numPr>
          <w:ilvl w:val="0"/>
          <w:numId w:val="1"/>
        </w:numPr>
      </w:pPr>
      <w:r>
        <w:t>Purchase Decision: customers ready to buy</w:t>
      </w:r>
    </w:p>
    <w:p w14:paraId="2B00A5C3" w14:textId="77777777" w:rsidR="001B0BF6" w:rsidRDefault="001B0BF6" w:rsidP="001B0BF6">
      <w:pPr>
        <w:pStyle w:val="ListParagraph"/>
        <w:numPr>
          <w:ilvl w:val="1"/>
          <w:numId w:val="1"/>
        </w:numPr>
      </w:pPr>
      <w:r>
        <w:t>Ritual consumption: refers to a pattern of behaviours tied to life events that affect what and how people consume.</w:t>
      </w:r>
    </w:p>
    <w:p w14:paraId="52E3FB10" w14:textId="77777777" w:rsidR="001B0BF6" w:rsidRDefault="001B0BF6" w:rsidP="001B0BF6">
      <w:r>
        <w:t xml:space="preserve">Strategy: have stock on hand of popular products, open more </w:t>
      </w:r>
      <w:proofErr w:type="spellStart"/>
      <w:r>
        <w:t>check out</w:t>
      </w:r>
      <w:proofErr w:type="spellEnd"/>
      <w:r>
        <w:t xml:space="preserve"> lanes, easier online payment, price-match, warranty, delivery, simple return policy</w:t>
      </w:r>
    </w:p>
    <w:p w14:paraId="0F236AC2" w14:textId="77777777" w:rsidR="001B0BF6" w:rsidRDefault="001B0BF6" w:rsidP="001B0BF6">
      <w:r>
        <w:t xml:space="preserve">Situational factors: multiple payment options, checkout lanes, entertainment in line, </w:t>
      </w:r>
    </w:p>
    <w:p w14:paraId="5CC35510" w14:textId="77777777" w:rsidR="001B0BF6" w:rsidRDefault="001B0BF6" w:rsidP="001B0BF6"/>
    <w:p w14:paraId="4CA336AE" w14:textId="77777777" w:rsidR="001B0BF6" w:rsidRDefault="001B0BF6" w:rsidP="001B0BF6">
      <w:pPr>
        <w:pStyle w:val="ListParagraph"/>
        <w:numPr>
          <w:ilvl w:val="0"/>
          <w:numId w:val="1"/>
        </w:numPr>
      </w:pPr>
      <w:proofErr w:type="spellStart"/>
      <w:r>
        <w:t>Postpurchase</w:t>
      </w:r>
      <w:proofErr w:type="spellEnd"/>
      <w:r>
        <w:t xml:space="preserve">: entails actual rather than potential customers </w:t>
      </w:r>
    </w:p>
    <w:p w14:paraId="2C759252" w14:textId="77777777" w:rsidR="001B0BF6" w:rsidRDefault="001B0BF6" w:rsidP="001B0BF6">
      <w:pPr>
        <w:pStyle w:val="ListParagraph"/>
        <w:numPr>
          <w:ilvl w:val="1"/>
          <w:numId w:val="1"/>
        </w:numPr>
      </w:pPr>
      <w:r>
        <w:t xml:space="preserve">Customer satisfaction: build realistic </w:t>
      </w:r>
      <w:proofErr w:type="spellStart"/>
      <w:r>
        <w:t>ecpectations</w:t>
      </w:r>
      <w:proofErr w:type="spellEnd"/>
      <w:r>
        <w:t xml:space="preserve">, demonstrate correct product use, money back guarantees encourage customer feedback </w:t>
      </w:r>
    </w:p>
    <w:p w14:paraId="357B16DA" w14:textId="77777777" w:rsidR="001B0BF6" w:rsidRDefault="001B0BF6" w:rsidP="001B0BF6">
      <w:pPr>
        <w:pStyle w:val="ListParagraph"/>
        <w:numPr>
          <w:ilvl w:val="1"/>
          <w:numId w:val="1"/>
        </w:numPr>
      </w:pPr>
      <w:proofErr w:type="spellStart"/>
      <w:r>
        <w:t>Postpuchase</w:t>
      </w:r>
      <w:proofErr w:type="spellEnd"/>
      <w:r>
        <w:t xml:space="preserve"> Cognitive Dissonance: an internal conflict that arises from an inconsistency between two beliefs or between beliefs and behaviours: </w:t>
      </w:r>
      <w:proofErr w:type="spellStart"/>
      <w:proofErr w:type="gramStart"/>
      <w:r>
        <w:t>buyers</w:t>
      </w:r>
      <w:proofErr w:type="spellEnd"/>
      <w:proofErr w:type="gramEnd"/>
      <w:r>
        <w:t xml:space="preserve"> remorse. Happens because they see a better price, or they don’t think the quality is up to the price, etc. EX: Brad bought </w:t>
      </w:r>
      <w:proofErr w:type="spellStart"/>
      <w:r>
        <w:t>honda</w:t>
      </w:r>
      <w:proofErr w:type="spellEnd"/>
      <w:r>
        <w:t xml:space="preserve"> civic and is questioning if she should have gotten the Toyota after all.</w:t>
      </w:r>
    </w:p>
    <w:p w14:paraId="4E28727A" w14:textId="77777777" w:rsidR="001B0BF6" w:rsidRDefault="001B0BF6" w:rsidP="001B0BF6">
      <w:pPr>
        <w:pStyle w:val="ListParagraph"/>
        <w:ind w:left="1440"/>
      </w:pPr>
      <w:r>
        <w:t xml:space="preserve">Strategy: post purchase thank you letters/email, remind of the high quality the product is, product exclusive post purchase services  </w:t>
      </w:r>
    </w:p>
    <w:p w14:paraId="00BC7E87" w14:textId="77777777" w:rsidR="001B0BF6" w:rsidRDefault="001B0BF6" w:rsidP="001B0BF6">
      <w:pPr>
        <w:pStyle w:val="ListParagraph"/>
        <w:ind w:left="1440"/>
      </w:pPr>
    </w:p>
    <w:p w14:paraId="5A4EAA1A" w14:textId="77777777" w:rsidR="001B0BF6" w:rsidRDefault="001B0BF6" w:rsidP="001B0BF6">
      <w:pPr>
        <w:pStyle w:val="ListParagraph"/>
        <w:numPr>
          <w:ilvl w:val="1"/>
          <w:numId w:val="1"/>
        </w:numPr>
      </w:pPr>
      <w:r>
        <w:t>Customer loyalty: customers who are satisfied with their purchase every time and will not buy other brands</w:t>
      </w:r>
    </w:p>
    <w:p w14:paraId="16E095F8" w14:textId="77777777" w:rsidR="001B0BF6" w:rsidRDefault="001B0BF6" w:rsidP="001B0BF6">
      <w:pPr>
        <w:pStyle w:val="ListParagraph"/>
        <w:numPr>
          <w:ilvl w:val="1"/>
          <w:numId w:val="1"/>
        </w:numPr>
      </w:pPr>
      <w:r>
        <w:t>Undesirable consumer behaviour: negative word of mouth</w:t>
      </w:r>
    </w:p>
    <w:p w14:paraId="40E606F6" w14:textId="77777777" w:rsidR="001B0BF6" w:rsidRDefault="001B0BF6" w:rsidP="001B0BF6">
      <w:pPr>
        <w:pStyle w:val="ListParagraph"/>
      </w:pPr>
    </w:p>
    <w:p w14:paraId="53A5EA3A" w14:textId="77777777" w:rsidR="001B0BF6" w:rsidRDefault="001B0BF6" w:rsidP="001B0BF6">
      <w:r>
        <w:t>Factors Influencing Consumer Buying Decisions</w:t>
      </w:r>
    </w:p>
    <w:p w14:paraId="1F178B43" w14:textId="77777777" w:rsidR="001B0BF6" w:rsidRDefault="001B0BF6" w:rsidP="001B0BF6">
      <w:pPr>
        <w:pStyle w:val="ListParagraph"/>
        <w:numPr>
          <w:ilvl w:val="0"/>
          <w:numId w:val="2"/>
        </w:numPr>
      </w:pPr>
      <w:r>
        <w:t>Psychological Factors</w:t>
      </w:r>
    </w:p>
    <w:p w14:paraId="65465B29" w14:textId="77777777" w:rsidR="001B0BF6" w:rsidRDefault="001B0BF6" w:rsidP="001B0BF6">
      <w:pPr>
        <w:pStyle w:val="ListParagraph"/>
        <w:numPr>
          <w:ilvl w:val="1"/>
          <w:numId w:val="2"/>
        </w:numPr>
      </w:pPr>
      <w:r>
        <w:t>Motive: a need or want that is strong enough to cause the person to seek satisfaction</w:t>
      </w:r>
    </w:p>
    <w:p w14:paraId="57241B38" w14:textId="77777777" w:rsidR="001B0BF6" w:rsidRDefault="001B0BF6" w:rsidP="001B0BF6">
      <w:pPr>
        <w:pStyle w:val="ListParagraph"/>
        <w:numPr>
          <w:ilvl w:val="2"/>
          <w:numId w:val="2"/>
        </w:numPr>
      </w:pPr>
      <w:r>
        <w:t>Psychological needs: relates to the basic biological necessities of life; food, drink, rest, shelter (Marketers constantly turn these needs into wants: don’t just eat food, eat taco bell)</w:t>
      </w:r>
    </w:p>
    <w:p w14:paraId="1F351FB1" w14:textId="77777777" w:rsidR="001B0BF6" w:rsidRDefault="001B0BF6" w:rsidP="001B0BF6">
      <w:pPr>
        <w:pStyle w:val="ListParagraph"/>
        <w:numPr>
          <w:ilvl w:val="2"/>
          <w:numId w:val="2"/>
        </w:numPr>
      </w:pPr>
      <w:r>
        <w:t>Safety needs: pertain to protection and physical wellbeing</w:t>
      </w:r>
    </w:p>
    <w:p w14:paraId="540D95CD" w14:textId="77777777" w:rsidR="001B0BF6" w:rsidRDefault="001B0BF6" w:rsidP="001B0BF6">
      <w:pPr>
        <w:pStyle w:val="ListParagraph"/>
        <w:numPr>
          <w:ilvl w:val="2"/>
          <w:numId w:val="2"/>
        </w:numPr>
      </w:pPr>
      <w:r>
        <w:t>Love (social) needs: relate to our interaction with other</w:t>
      </w:r>
    </w:p>
    <w:p w14:paraId="2838C4C6" w14:textId="77777777" w:rsidR="001B0BF6" w:rsidRDefault="001B0BF6" w:rsidP="001B0BF6">
      <w:pPr>
        <w:pStyle w:val="ListParagraph"/>
        <w:numPr>
          <w:ilvl w:val="2"/>
          <w:numId w:val="2"/>
        </w:numPr>
      </w:pPr>
      <w:r>
        <w:t>Esteem needs: allow people to satisfy their inner desires</w:t>
      </w:r>
    </w:p>
    <w:p w14:paraId="24E1979A" w14:textId="77777777" w:rsidR="001B0BF6" w:rsidRDefault="001B0BF6" w:rsidP="001B0BF6">
      <w:pPr>
        <w:pStyle w:val="ListParagraph"/>
        <w:numPr>
          <w:ilvl w:val="2"/>
          <w:numId w:val="2"/>
        </w:numPr>
      </w:pPr>
      <w:r>
        <w:t>Self-actualization: occurs when you feel completely satisfied with your life and how you live</w:t>
      </w:r>
    </w:p>
    <w:p w14:paraId="7D81C735" w14:textId="77777777" w:rsidR="001B0BF6" w:rsidRDefault="001B0BF6" w:rsidP="001B0BF6">
      <w:pPr>
        <w:pStyle w:val="ListParagraph"/>
        <w:numPr>
          <w:ilvl w:val="1"/>
          <w:numId w:val="2"/>
        </w:numPr>
      </w:pPr>
      <w:r>
        <w:t>Attitude: a persons enduring evaluation of his or her feelings about and behavioural tendencies toward an object or idea consists of three components</w:t>
      </w:r>
    </w:p>
    <w:p w14:paraId="76C43B67" w14:textId="77777777" w:rsidR="001B0BF6" w:rsidRDefault="001B0BF6" w:rsidP="001B0BF6">
      <w:pPr>
        <w:pStyle w:val="ListParagraph"/>
        <w:numPr>
          <w:ilvl w:val="2"/>
          <w:numId w:val="2"/>
        </w:numPr>
      </w:pPr>
      <w:r>
        <w:t>Cognitive component: reflects what a person believes to be true</w:t>
      </w:r>
    </w:p>
    <w:p w14:paraId="6127E80F" w14:textId="77777777" w:rsidR="001B0BF6" w:rsidRDefault="001B0BF6" w:rsidP="001B0BF6">
      <w:pPr>
        <w:pStyle w:val="ListParagraph"/>
        <w:numPr>
          <w:ilvl w:val="2"/>
          <w:numId w:val="2"/>
        </w:numPr>
      </w:pPr>
      <w:r>
        <w:t>Affective component: reflects what a person feels about an issue at hand – his or her dislikes of something</w:t>
      </w:r>
    </w:p>
    <w:p w14:paraId="52FE7B36" w14:textId="77777777" w:rsidR="001B0BF6" w:rsidRDefault="001B0BF6" w:rsidP="001B0BF6">
      <w:pPr>
        <w:pStyle w:val="ListParagraph"/>
        <w:numPr>
          <w:ilvl w:val="2"/>
          <w:numId w:val="2"/>
        </w:numPr>
      </w:pPr>
      <w:r>
        <w:t>Behavioural component: compromises the action a person takes with regard to the issue at hand</w:t>
      </w:r>
    </w:p>
    <w:p w14:paraId="07C9B8D0" w14:textId="77777777" w:rsidR="001B0BF6" w:rsidRDefault="001B0BF6" w:rsidP="001B0BF6">
      <w:pPr>
        <w:pStyle w:val="ListParagraph"/>
        <w:numPr>
          <w:ilvl w:val="1"/>
          <w:numId w:val="2"/>
        </w:numPr>
      </w:pPr>
      <w:r>
        <w:t>Perception: the process by which people select, organize and interpret information to form a meaningful picture of the world</w:t>
      </w:r>
    </w:p>
    <w:p w14:paraId="60C3B025" w14:textId="77777777" w:rsidR="001B0BF6" w:rsidRDefault="001B0BF6" w:rsidP="001B0BF6">
      <w:pPr>
        <w:pStyle w:val="ListParagraph"/>
        <w:numPr>
          <w:ilvl w:val="1"/>
          <w:numId w:val="2"/>
        </w:numPr>
      </w:pPr>
      <w:r>
        <w:t>Learning: refers to a change in a person’s thought process or behaviour that arises from experience and takes place throughout the consumer decision process</w:t>
      </w:r>
    </w:p>
    <w:p w14:paraId="4E495834" w14:textId="77777777" w:rsidR="001B0BF6" w:rsidRDefault="001B0BF6" w:rsidP="001B0BF6">
      <w:pPr>
        <w:pStyle w:val="ListParagraph"/>
        <w:numPr>
          <w:ilvl w:val="1"/>
          <w:numId w:val="2"/>
        </w:numPr>
      </w:pPr>
      <w:r>
        <w:t>Lifestyle: refers to the way consumers spend their time and money</w:t>
      </w:r>
    </w:p>
    <w:p w14:paraId="6EC997C8" w14:textId="77777777" w:rsidR="001B0BF6" w:rsidRDefault="001B0BF6" w:rsidP="001B0BF6">
      <w:pPr>
        <w:pStyle w:val="ListParagraph"/>
        <w:numPr>
          <w:ilvl w:val="0"/>
          <w:numId w:val="2"/>
        </w:numPr>
      </w:pPr>
      <w:r>
        <w:t>Social Factors</w:t>
      </w:r>
    </w:p>
    <w:p w14:paraId="46D0CC24" w14:textId="77777777" w:rsidR="001B0BF6" w:rsidRDefault="001B0BF6" w:rsidP="001B0BF6">
      <w:pPr>
        <w:pStyle w:val="ListParagraph"/>
        <w:numPr>
          <w:ilvl w:val="1"/>
          <w:numId w:val="2"/>
        </w:numPr>
      </w:pPr>
      <w:r>
        <w:t>Family</w:t>
      </w:r>
    </w:p>
    <w:p w14:paraId="53345DEA" w14:textId="77777777" w:rsidR="001B0BF6" w:rsidRDefault="001B0BF6" w:rsidP="001B0BF6">
      <w:pPr>
        <w:pStyle w:val="ListParagraph"/>
        <w:numPr>
          <w:ilvl w:val="1"/>
          <w:numId w:val="2"/>
        </w:numPr>
      </w:pPr>
      <w:r>
        <w:t xml:space="preserve">Reference Groups: one or more persons an individual </w:t>
      </w:r>
      <w:proofErr w:type="gramStart"/>
      <w:r>
        <w:t>uses</w:t>
      </w:r>
      <w:proofErr w:type="gramEnd"/>
      <w:r>
        <w:t xml:space="preserve"> as a basis for comparison regarding beliefs feelings and behaviours</w:t>
      </w:r>
    </w:p>
    <w:p w14:paraId="1B03B5DF" w14:textId="77777777" w:rsidR="001B0BF6" w:rsidRDefault="001B0BF6" w:rsidP="001B0BF6">
      <w:pPr>
        <w:pStyle w:val="ListParagraph"/>
        <w:numPr>
          <w:ilvl w:val="1"/>
          <w:numId w:val="2"/>
        </w:numPr>
      </w:pPr>
      <w:r>
        <w:t>Culture</w:t>
      </w:r>
    </w:p>
    <w:p w14:paraId="7864FA02" w14:textId="77777777" w:rsidR="001B0BF6" w:rsidRDefault="001B0BF6" w:rsidP="001B0BF6">
      <w:pPr>
        <w:pStyle w:val="ListParagraph"/>
        <w:numPr>
          <w:ilvl w:val="0"/>
          <w:numId w:val="2"/>
        </w:numPr>
      </w:pPr>
      <w:r>
        <w:t>Situational Factors: factors affecting the consumer decision process those that are specific to the purchase and shopping situation and temporal state that may override or at least influence psychological and social issues</w:t>
      </w:r>
    </w:p>
    <w:p w14:paraId="54D8224D" w14:textId="77777777" w:rsidR="001B0BF6" w:rsidRDefault="001B0BF6" w:rsidP="001B0BF6">
      <w:pPr>
        <w:pStyle w:val="ListParagraph"/>
        <w:numPr>
          <w:ilvl w:val="1"/>
          <w:numId w:val="2"/>
        </w:numPr>
      </w:pPr>
      <w:r>
        <w:t>Purchase situation: purchase for someone else versus for yourself</w:t>
      </w:r>
    </w:p>
    <w:p w14:paraId="02A8BC51" w14:textId="77777777" w:rsidR="001B0BF6" w:rsidRDefault="001B0BF6" w:rsidP="001B0BF6">
      <w:pPr>
        <w:pStyle w:val="ListParagraph"/>
        <w:numPr>
          <w:ilvl w:val="1"/>
          <w:numId w:val="2"/>
        </w:numPr>
      </w:pPr>
      <w:r>
        <w:t>Shopping situation:</w:t>
      </w:r>
    </w:p>
    <w:p w14:paraId="1E4D28D3" w14:textId="77777777" w:rsidR="001B0BF6" w:rsidRDefault="001B0BF6" w:rsidP="001B0BF6">
      <w:pPr>
        <w:pStyle w:val="ListParagraph"/>
        <w:numPr>
          <w:ilvl w:val="2"/>
          <w:numId w:val="2"/>
        </w:numPr>
      </w:pPr>
      <w:r>
        <w:t>Store atmosphere</w:t>
      </w:r>
    </w:p>
    <w:p w14:paraId="1123DF61" w14:textId="77777777" w:rsidR="001B0BF6" w:rsidRDefault="001B0BF6" w:rsidP="001B0BF6">
      <w:pPr>
        <w:pStyle w:val="ListParagraph"/>
        <w:numPr>
          <w:ilvl w:val="2"/>
          <w:numId w:val="2"/>
        </w:numPr>
      </w:pPr>
      <w:r>
        <w:t>Sales people</w:t>
      </w:r>
    </w:p>
    <w:p w14:paraId="283D439D" w14:textId="77777777" w:rsidR="001B0BF6" w:rsidRDefault="001B0BF6" w:rsidP="001B0BF6">
      <w:pPr>
        <w:pStyle w:val="ListParagraph"/>
        <w:numPr>
          <w:ilvl w:val="2"/>
          <w:numId w:val="2"/>
        </w:numPr>
      </w:pPr>
      <w:r>
        <w:t>Crowding</w:t>
      </w:r>
    </w:p>
    <w:p w14:paraId="51579A6D" w14:textId="77777777" w:rsidR="001B0BF6" w:rsidRDefault="001B0BF6" w:rsidP="001B0BF6">
      <w:pPr>
        <w:pStyle w:val="ListParagraph"/>
        <w:numPr>
          <w:ilvl w:val="2"/>
          <w:numId w:val="2"/>
        </w:numPr>
      </w:pPr>
      <w:r>
        <w:t>In-store demonstrations</w:t>
      </w:r>
    </w:p>
    <w:p w14:paraId="28CC30E0" w14:textId="77777777" w:rsidR="001B0BF6" w:rsidRDefault="001B0BF6" w:rsidP="001B0BF6">
      <w:pPr>
        <w:pStyle w:val="ListParagraph"/>
        <w:numPr>
          <w:ilvl w:val="2"/>
          <w:numId w:val="2"/>
        </w:numPr>
      </w:pPr>
      <w:r>
        <w:t>Promotions</w:t>
      </w:r>
    </w:p>
    <w:p w14:paraId="3C7BBCB8" w14:textId="77777777" w:rsidR="001B0BF6" w:rsidRDefault="001B0BF6" w:rsidP="001B0BF6">
      <w:pPr>
        <w:pStyle w:val="ListParagraph"/>
        <w:numPr>
          <w:ilvl w:val="2"/>
          <w:numId w:val="2"/>
        </w:numPr>
      </w:pPr>
      <w:r>
        <w:t>Packaging</w:t>
      </w:r>
    </w:p>
    <w:p w14:paraId="7203B349" w14:textId="77777777" w:rsidR="001B0BF6" w:rsidRDefault="001B0BF6" w:rsidP="001B0BF6">
      <w:pPr>
        <w:pStyle w:val="ListParagraph"/>
        <w:numPr>
          <w:ilvl w:val="1"/>
          <w:numId w:val="2"/>
        </w:numPr>
      </w:pPr>
      <w:r>
        <w:t xml:space="preserve">Temporal State: State of mind at any time can alter our pre conceived notions of what we are going to purchase. Mood swings, morning/day person, </w:t>
      </w:r>
    </w:p>
    <w:p w14:paraId="1301EC90" w14:textId="77777777" w:rsidR="001B0BF6" w:rsidRDefault="001B0BF6" w:rsidP="001B0BF6">
      <w:r>
        <w:t>Involvement and Consumer Buying Decisions</w:t>
      </w:r>
    </w:p>
    <w:p w14:paraId="4BDCF94C" w14:textId="77777777" w:rsidR="001B0BF6" w:rsidRDefault="001B0BF6" w:rsidP="001B0BF6">
      <w:r>
        <w:t>Involvement: the consumers’ degree of interest or concern in the product or services</w:t>
      </w:r>
    </w:p>
    <w:p w14:paraId="7754C028" w14:textId="77777777" w:rsidR="001B0BF6" w:rsidRDefault="001B0BF6" w:rsidP="001B0BF6">
      <w:pPr>
        <w:pStyle w:val="ListParagraph"/>
        <w:numPr>
          <w:ilvl w:val="0"/>
          <w:numId w:val="3"/>
        </w:numPr>
      </w:pPr>
      <w:r>
        <w:t>Extended Problem Solving: a purchase decision process during which the consumer devotes considerable time and effort to analyzing alternative, often occurs when the consumer perceives that the purchase decision entails a great deal of risk</w:t>
      </w:r>
    </w:p>
    <w:p w14:paraId="095CBFC9" w14:textId="77777777" w:rsidR="001B0BF6" w:rsidRDefault="001B0BF6" w:rsidP="001B0BF6">
      <w:pPr>
        <w:pStyle w:val="ListParagraph"/>
        <w:numPr>
          <w:ilvl w:val="0"/>
          <w:numId w:val="3"/>
        </w:numPr>
      </w:pPr>
      <w:r>
        <w:t>Limited Problem Solving: occurs during a purchase decision that calls for, at most, a moderate amount of effort or time</w:t>
      </w:r>
    </w:p>
    <w:p w14:paraId="4636423C" w14:textId="77777777" w:rsidR="001B0BF6" w:rsidRDefault="001B0BF6" w:rsidP="001B0BF6">
      <w:pPr>
        <w:pStyle w:val="ListParagraph"/>
        <w:numPr>
          <w:ilvl w:val="1"/>
          <w:numId w:val="3"/>
        </w:numPr>
      </w:pPr>
      <w:r>
        <w:t>Impulse buying: a buying decision made by customers on the spot when they see the merchandise</w:t>
      </w:r>
    </w:p>
    <w:p w14:paraId="2A97C4D3" w14:textId="77777777" w:rsidR="001B0BF6" w:rsidRDefault="001B0BF6" w:rsidP="001B0BF6">
      <w:pPr>
        <w:pStyle w:val="ListParagraph"/>
        <w:numPr>
          <w:ilvl w:val="1"/>
          <w:numId w:val="3"/>
        </w:numPr>
      </w:pPr>
      <w:r>
        <w:t>Habitual decision making: a purchase decision process in which consumers engage in with little conscious effort</w:t>
      </w:r>
    </w:p>
    <w:p w14:paraId="1B66A201" w14:textId="77777777" w:rsidR="000F3092" w:rsidRDefault="00703FD7"/>
    <w:p w14:paraId="4B61C18D" w14:textId="77777777" w:rsidR="001B0BF6" w:rsidRDefault="001B0BF6"/>
    <w:p w14:paraId="004B191D" w14:textId="77777777" w:rsidR="001B0BF6" w:rsidRDefault="001B0BF6" w:rsidP="001B0BF6">
      <w:pPr>
        <w:rPr>
          <w:b/>
          <w:sz w:val="28"/>
        </w:rPr>
      </w:pPr>
      <w:r>
        <w:rPr>
          <w:b/>
          <w:sz w:val="28"/>
        </w:rPr>
        <w:t>Chapter 6: Segmentation, Targeting and Positioning</w:t>
      </w:r>
    </w:p>
    <w:p w14:paraId="5C0F2DAC" w14:textId="77777777" w:rsidR="001B0BF6" w:rsidRDefault="001B0BF6" w:rsidP="001B0BF6">
      <w:r>
        <w:t>The Process:</w:t>
      </w:r>
    </w:p>
    <w:p w14:paraId="4D580BE8" w14:textId="77777777" w:rsidR="001B0BF6" w:rsidRDefault="001B0BF6" w:rsidP="001B0BF6">
      <w:pPr>
        <w:pStyle w:val="ListParagraph"/>
        <w:numPr>
          <w:ilvl w:val="0"/>
          <w:numId w:val="4"/>
        </w:numPr>
      </w:pPr>
      <w:r>
        <w:t>Establish overall Strategy or objectives</w:t>
      </w:r>
    </w:p>
    <w:p w14:paraId="45CDA523" w14:textId="77777777" w:rsidR="001B0BF6" w:rsidRDefault="001B0BF6" w:rsidP="001B0BF6">
      <w:pPr>
        <w:pStyle w:val="ListParagraph"/>
        <w:numPr>
          <w:ilvl w:val="1"/>
          <w:numId w:val="4"/>
        </w:numPr>
      </w:pPr>
      <w:r>
        <w:t xml:space="preserve">Consistent with and derived from the </w:t>
      </w:r>
      <w:proofErr w:type="gramStart"/>
      <w:r>
        <w:t>firms</w:t>
      </w:r>
      <w:proofErr w:type="gramEnd"/>
      <w:r>
        <w:t xml:space="preserve"> mission and objectives as well as its current situation (SWOT) </w:t>
      </w:r>
    </w:p>
    <w:p w14:paraId="7D451218" w14:textId="77777777" w:rsidR="001B0BF6" w:rsidRDefault="001B0BF6" w:rsidP="001B0BF6">
      <w:pPr>
        <w:pStyle w:val="ListParagraph"/>
        <w:numPr>
          <w:ilvl w:val="0"/>
          <w:numId w:val="4"/>
        </w:numPr>
      </w:pPr>
      <w:r>
        <w:t>Segmentation Bases</w:t>
      </w:r>
    </w:p>
    <w:p w14:paraId="5DD40F83" w14:textId="77777777" w:rsidR="001B0BF6" w:rsidRDefault="001B0BF6" w:rsidP="001B0BF6">
      <w:pPr>
        <w:pStyle w:val="ListParagraph"/>
        <w:numPr>
          <w:ilvl w:val="1"/>
          <w:numId w:val="4"/>
        </w:numPr>
      </w:pPr>
      <w:r>
        <w:t>Geographic segmentation: the grouping of consumers based on where they live</w:t>
      </w:r>
      <w:r>
        <w:t xml:space="preserve"> (country, province, city, neighbourhood). Useful for companies that need to satisfy needs </w:t>
      </w:r>
      <w:proofErr w:type="spellStart"/>
      <w:r>
        <w:t>tgat</w:t>
      </w:r>
      <w:proofErr w:type="spellEnd"/>
      <w:r>
        <w:t xml:space="preserve"> vary by region. EX: </w:t>
      </w:r>
      <w:proofErr w:type="spellStart"/>
      <w:r>
        <w:t>loblaws</w:t>
      </w:r>
      <w:proofErr w:type="spellEnd"/>
      <w:r>
        <w:t xml:space="preserve"> carries different products in different areas</w:t>
      </w:r>
    </w:p>
    <w:p w14:paraId="2B640AE7" w14:textId="77777777" w:rsidR="001B0BF6" w:rsidRDefault="001B0BF6" w:rsidP="001B0BF6">
      <w:pPr>
        <w:pStyle w:val="ListParagraph"/>
        <w:numPr>
          <w:ilvl w:val="1"/>
          <w:numId w:val="4"/>
        </w:numPr>
      </w:pPr>
      <w:r>
        <w:t>Demographic segmentation: the grouping of consumers according to easily measured, objective characteristics such as age, gender, income and education</w:t>
      </w:r>
    </w:p>
    <w:p w14:paraId="3803127D" w14:textId="77777777" w:rsidR="007E6C9E" w:rsidRDefault="007E6C9E" w:rsidP="007E6C9E">
      <w:pPr>
        <w:pStyle w:val="ListParagraph"/>
        <w:ind w:left="1440"/>
      </w:pPr>
      <w:r>
        <w:t xml:space="preserve">Easy to identify </w:t>
      </w:r>
    </w:p>
    <w:p w14:paraId="68E925B1" w14:textId="77777777" w:rsidR="007E6C9E" w:rsidRDefault="007E6C9E" w:rsidP="007E6C9E">
      <w:pPr>
        <w:pStyle w:val="ListParagraph"/>
        <w:ind w:left="1440"/>
      </w:pPr>
      <w:r>
        <w:t xml:space="preserve">Car makers choose income segments </w:t>
      </w:r>
    </w:p>
    <w:p w14:paraId="5357E0CD" w14:textId="77777777" w:rsidR="007E6C9E" w:rsidRDefault="007E6C9E" w:rsidP="007E6C9E">
      <w:pPr>
        <w:pStyle w:val="ListParagraph"/>
        <w:ind w:left="1440"/>
      </w:pPr>
      <w:r>
        <w:t>If marketers want to advertise to kids, they can easily determine the best time to advertise on TV (Saturday mornings or week nights)</w:t>
      </w:r>
    </w:p>
    <w:p w14:paraId="6D57E8B8" w14:textId="77777777" w:rsidR="007E6C9E" w:rsidRDefault="007E6C9E" w:rsidP="007E6C9E">
      <w:pPr>
        <w:pStyle w:val="ListParagraph"/>
        <w:ind w:left="1440"/>
      </w:pPr>
    </w:p>
    <w:p w14:paraId="6087C949" w14:textId="77777777" w:rsidR="001B0BF6" w:rsidRDefault="001B0BF6" w:rsidP="001B0BF6">
      <w:pPr>
        <w:pStyle w:val="ListParagraph"/>
        <w:numPr>
          <w:ilvl w:val="1"/>
          <w:numId w:val="4"/>
        </w:numPr>
      </w:pPr>
      <w:r>
        <w:t>Psychographic segmentation: delves into how consumers describe themselves; allows people to describe themselves by using those characteristics that help them choose how they occupy their time and what underlying psychological reasons determine their choices</w:t>
      </w:r>
    </w:p>
    <w:p w14:paraId="5441EBD5" w14:textId="77777777" w:rsidR="001B0BF6" w:rsidRDefault="001B0BF6" w:rsidP="001B0BF6">
      <w:pPr>
        <w:pStyle w:val="ListParagraph"/>
        <w:numPr>
          <w:ilvl w:val="2"/>
          <w:numId w:val="4"/>
        </w:numPr>
      </w:pPr>
      <w:r>
        <w:t>Self-value: goals for life, not just the goals one wants to accomplish in a day; a component of psychographics that refers to overriding desires that drive how a person lives his or her life</w:t>
      </w:r>
    </w:p>
    <w:p w14:paraId="00011CF4" w14:textId="77777777" w:rsidR="001B0BF6" w:rsidRDefault="001B0BF6" w:rsidP="001B0BF6">
      <w:pPr>
        <w:pStyle w:val="ListParagraph"/>
        <w:numPr>
          <w:ilvl w:val="2"/>
          <w:numId w:val="4"/>
        </w:numPr>
      </w:pPr>
      <w:r>
        <w:t>Self-concept: the image a person has of himself or herself</w:t>
      </w:r>
    </w:p>
    <w:p w14:paraId="45C0768F" w14:textId="77777777" w:rsidR="001B0BF6" w:rsidRDefault="001B0BF6" w:rsidP="001B0BF6">
      <w:pPr>
        <w:pStyle w:val="ListParagraph"/>
        <w:numPr>
          <w:ilvl w:val="2"/>
          <w:numId w:val="4"/>
        </w:numPr>
      </w:pPr>
      <w:r>
        <w:t>Lifestyles: how we live our lives to achieve goals</w:t>
      </w:r>
    </w:p>
    <w:p w14:paraId="03913574" w14:textId="77777777" w:rsidR="001B0BF6" w:rsidRDefault="001B0BF6" w:rsidP="001B0BF6">
      <w:pPr>
        <w:pStyle w:val="ListParagraph"/>
        <w:numPr>
          <w:ilvl w:val="2"/>
          <w:numId w:val="4"/>
        </w:numPr>
      </w:pPr>
      <w:r>
        <w:t>VALS: a psychographic tool developed by Strategic Business Insights classifies consumers into eight segments</w:t>
      </w:r>
    </w:p>
    <w:p w14:paraId="74BC5AE2" w14:textId="77777777" w:rsidR="001B0BF6" w:rsidRDefault="001B0BF6" w:rsidP="001B0BF6">
      <w:pPr>
        <w:pStyle w:val="ListParagraph"/>
        <w:ind w:left="2880"/>
      </w:pPr>
      <w:r>
        <w:t>Innovators, Thinkers, Believers, Achievers, Strivers, Experiencers, Makers, Survivors</w:t>
      </w:r>
    </w:p>
    <w:p w14:paraId="78F795B2" w14:textId="77777777" w:rsidR="001B0BF6" w:rsidRDefault="001B0BF6" w:rsidP="001B0BF6">
      <w:pPr>
        <w:pStyle w:val="ListParagraph"/>
        <w:numPr>
          <w:ilvl w:val="1"/>
          <w:numId w:val="4"/>
        </w:numPr>
      </w:pPr>
      <w:r>
        <w:t>Behavioural segmentation: groups consumers based on the benefit they derive from products or services, their usage rate, their loyalty and the occasion</w:t>
      </w:r>
    </w:p>
    <w:p w14:paraId="4D36C8C5" w14:textId="77777777" w:rsidR="001B0BF6" w:rsidRDefault="001B0BF6" w:rsidP="001B0BF6">
      <w:pPr>
        <w:pStyle w:val="ListParagraph"/>
        <w:numPr>
          <w:ilvl w:val="2"/>
          <w:numId w:val="4"/>
        </w:numPr>
      </w:pPr>
      <w:r>
        <w:t>Occasion segmentation: group consumers based on when they purchase or consume a product or service</w:t>
      </w:r>
    </w:p>
    <w:p w14:paraId="49C11830" w14:textId="77777777" w:rsidR="001B0BF6" w:rsidRDefault="001B0BF6" w:rsidP="001B0BF6">
      <w:pPr>
        <w:pStyle w:val="ListParagraph"/>
        <w:numPr>
          <w:ilvl w:val="2"/>
          <w:numId w:val="4"/>
        </w:numPr>
      </w:pPr>
      <w:r>
        <w:t>Benefit segmentation: groups consumers based on the benefits they derive from a product or service</w:t>
      </w:r>
    </w:p>
    <w:p w14:paraId="0FC9D57D" w14:textId="77777777" w:rsidR="001B0BF6" w:rsidRDefault="001B0BF6" w:rsidP="001B0BF6">
      <w:pPr>
        <w:pStyle w:val="ListParagraph"/>
        <w:numPr>
          <w:ilvl w:val="2"/>
          <w:numId w:val="4"/>
        </w:numPr>
      </w:pPr>
      <w:r>
        <w:t>Loyalty segmentation: strategy of investing in retention and loyalty initiatives to retain the firms most profitable customers</w:t>
      </w:r>
    </w:p>
    <w:p w14:paraId="4D0FCD0A" w14:textId="77777777" w:rsidR="001B0BF6" w:rsidRDefault="001B0BF6" w:rsidP="001B0BF6">
      <w:pPr>
        <w:pStyle w:val="ListParagraph"/>
        <w:numPr>
          <w:ilvl w:val="1"/>
          <w:numId w:val="4"/>
        </w:numPr>
      </w:pPr>
      <w:r>
        <w:t>Using Multiple Segmentation Methods</w:t>
      </w:r>
    </w:p>
    <w:p w14:paraId="7239CE0C" w14:textId="77777777" w:rsidR="001B0BF6" w:rsidRDefault="001B0BF6" w:rsidP="001B0BF6">
      <w:pPr>
        <w:pStyle w:val="ListParagraph"/>
        <w:numPr>
          <w:ilvl w:val="2"/>
          <w:numId w:val="4"/>
        </w:numPr>
      </w:pPr>
      <w:r>
        <w:t>Geodemographic segmentation: the grouping of consumers on the basis of a combination of geographic, demographic and lifestyle characteristics</w:t>
      </w:r>
    </w:p>
    <w:p w14:paraId="2EA2A543" w14:textId="77777777" w:rsidR="001B0BF6" w:rsidRDefault="001B0BF6" w:rsidP="001B0BF6">
      <w:pPr>
        <w:pStyle w:val="ListParagraph"/>
        <w:numPr>
          <w:ilvl w:val="2"/>
          <w:numId w:val="4"/>
        </w:numPr>
      </w:pPr>
      <w:r>
        <w:t>PSYTE clusters: the grouping of all neighbourhoods in Canada into 60 different lifestyles clusters</w:t>
      </w:r>
    </w:p>
    <w:p w14:paraId="30AABB68" w14:textId="77777777" w:rsidR="001B0BF6" w:rsidRDefault="001B0BF6" w:rsidP="001B0BF6">
      <w:pPr>
        <w:pStyle w:val="ListParagraph"/>
        <w:numPr>
          <w:ilvl w:val="0"/>
          <w:numId w:val="4"/>
        </w:numPr>
      </w:pPr>
      <w:r>
        <w:t>Evaluate Segment Attractiveness</w:t>
      </w:r>
    </w:p>
    <w:p w14:paraId="20E443E0" w14:textId="77777777" w:rsidR="001B0BF6" w:rsidRDefault="001B0BF6" w:rsidP="001B0BF6">
      <w:pPr>
        <w:pStyle w:val="ListParagraph"/>
        <w:numPr>
          <w:ilvl w:val="1"/>
          <w:numId w:val="4"/>
        </w:numPr>
      </w:pPr>
      <w:r>
        <w:t>Identifiable- must determine who is within their market to be able to design a product or service to meet their needs</w:t>
      </w:r>
    </w:p>
    <w:p w14:paraId="700C999A" w14:textId="77777777" w:rsidR="001B0BF6" w:rsidRDefault="001B0BF6" w:rsidP="001B0BF6">
      <w:pPr>
        <w:pStyle w:val="ListParagraph"/>
        <w:numPr>
          <w:ilvl w:val="1"/>
          <w:numId w:val="4"/>
        </w:numPr>
      </w:pPr>
      <w:r>
        <w:t>Reachable- consumers must know the product or service exists</w:t>
      </w:r>
      <w:r w:rsidR="004A3F0E">
        <w:t xml:space="preserve"> (university students are hard to reach because of all the different platforms they use) Ex: la </w:t>
      </w:r>
      <w:proofErr w:type="spellStart"/>
      <w:r w:rsidR="004A3F0E">
        <w:t>senza</w:t>
      </w:r>
      <w:proofErr w:type="spellEnd"/>
      <w:r w:rsidR="004A3F0E">
        <w:t xml:space="preserve"> girl reaches 7-12 year olds through online interactive website </w:t>
      </w:r>
    </w:p>
    <w:p w14:paraId="2E6D8FC0" w14:textId="77777777" w:rsidR="001B0BF6" w:rsidRDefault="001B0BF6" w:rsidP="001B0BF6">
      <w:pPr>
        <w:pStyle w:val="ListParagraph"/>
        <w:numPr>
          <w:ilvl w:val="1"/>
          <w:numId w:val="4"/>
        </w:numPr>
      </w:pPr>
      <w:r>
        <w:t>Responsive- customers must react similarly and positively to the firms offering</w:t>
      </w:r>
    </w:p>
    <w:p w14:paraId="3C307452" w14:textId="77777777" w:rsidR="001B0BF6" w:rsidRDefault="001B0BF6" w:rsidP="001B0BF6">
      <w:pPr>
        <w:pStyle w:val="ListParagraph"/>
        <w:numPr>
          <w:ilvl w:val="1"/>
          <w:numId w:val="4"/>
        </w:numPr>
      </w:pPr>
      <w:r>
        <w:t>Substantial and Profitable- must measure size and growth potential, if too small it won’t be able to support the marketing mix</w:t>
      </w:r>
    </w:p>
    <w:p w14:paraId="29EB30C7" w14:textId="77777777" w:rsidR="001B0BF6" w:rsidRDefault="001B0BF6" w:rsidP="001B0BF6">
      <w:pPr>
        <w:pStyle w:val="ListParagraph"/>
        <w:numPr>
          <w:ilvl w:val="2"/>
          <w:numId w:val="4"/>
        </w:numPr>
        <w:jc w:val="center"/>
      </w:pPr>
      <w:r>
        <w:t>Segment profitability = (segment size * segment adoption percentage * purchase behaviour * profit margin percentage) – fixed cost</w:t>
      </w:r>
    </w:p>
    <w:p w14:paraId="3EBB049B" w14:textId="77777777" w:rsidR="001B0BF6" w:rsidRDefault="001B0BF6" w:rsidP="001B0BF6">
      <w:pPr>
        <w:pStyle w:val="ListParagraph"/>
        <w:numPr>
          <w:ilvl w:val="0"/>
          <w:numId w:val="4"/>
        </w:numPr>
      </w:pPr>
      <w:r>
        <w:t>Select a Target Market</w:t>
      </w:r>
    </w:p>
    <w:p w14:paraId="27AC7EA2" w14:textId="77777777" w:rsidR="00B022A9" w:rsidRDefault="00B022A9" w:rsidP="00B022A9">
      <w:pPr>
        <w:pStyle w:val="ListParagraph"/>
      </w:pPr>
      <w:r>
        <w:t>Must analyze the attractiveness of the opportunity (SWOT), and the firm’s competencies</w:t>
      </w:r>
    </w:p>
    <w:p w14:paraId="1F82DBE7" w14:textId="77777777" w:rsidR="001B0BF6" w:rsidRDefault="001B0BF6" w:rsidP="001B0BF6">
      <w:pPr>
        <w:pStyle w:val="ListParagraph"/>
        <w:numPr>
          <w:ilvl w:val="1"/>
          <w:numId w:val="4"/>
        </w:numPr>
      </w:pPr>
      <w:r>
        <w:t>Undifferentiated Targeting Strategy (mass marketing): a marketing strategy a firm can use if the product or service is perceived to provide the same benefits to everyone with no need to develop separate strategies for different groups</w:t>
      </w:r>
    </w:p>
    <w:p w14:paraId="7A3AF898" w14:textId="77777777" w:rsidR="00B022A9" w:rsidRDefault="00B022A9" w:rsidP="00B022A9">
      <w:pPr>
        <w:pStyle w:val="ListParagraph"/>
        <w:ind w:left="1440"/>
      </w:pPr>
      <w:r>
        <w:t>Common among small firms that offer indistinguishable produces from the market (Neighbourhood bakery)</w:t>
      </w:r>
    </w:p>
    <w:p w14:paraId="435FCA97" w14:textId="77777777" w:rsidR="001B0BF6" w:rsidRDefault="001B0BF6" w:rsidP="001B0BF6">
      <w:pPr>
        <w:pStyle w:val="ListParagraph"/>
        <w:numPr>
          <w:ilvl w:val="1"/>
          <w:numId w:val="4"/>
        </w:numPr>
      </w:pPr>
      <w:r>
        <w:t>Differentiated Targeting Strategy: a strategy through which a firm targets several market segments with a different offering for each</w:t>
      </w:r>
    </w:p>
    <w:p w14:paraId="4CEBE7EF" w14:textId="77777777" w:rsidR="00B022A9" w:rsidRDefault="00B022A9" w:rsidP="00B022A9">
      <w:pPr>
        <w:pStyle w:val="ListParagraph"/>
        <w:ind w:left="1440"/>
      </w:pPr>
      <w:r>
        <w:t>Helps obtain a bigger share of the market and increase the market overall</w:t>
      </w:r>
    </w:p>
    <w:p w14:paraId="112D96F1" w14:textId="77777777" w:rsidR="00B022A9" w:rsidRDefault="00B022A9" w:rsidP="00B022A9">
      <w:pPr>
        <w:pStyle w:val="ListParagraph"/>
        <w:ind w:left="1440"/>
      </w:pPr>
      <w:r>
        <w:t xml:space="preserve">Helps diversify the business </w:t>
      </w:r>
      <w:r>
        <w:br/>
        <w:t xml:space="preserve">Can be expensive </w:t>
      </w:r>
    </w:p>
    <w:p w14:paraId="1D044A3C" w14:textId="77777777" w:rsidR="001B0BF6" w:rsidRDefault="001B0BF6" w:rsidP="001B0BF6">
      <w:pPr>
        <w:pStyle w:val="ListParagraph"/>
        <w:numPr>
          <w:ilvl w:val="1"/>
          <w:numId w:val="4"/>
        </w:numPr>
      </w:pPr>
      <w:r>
        <w:t>Concentrated Targeting Strategy: a marketing strategy of selecting a single primary target market and focusing on providing a product to fit their needs</w:t>
      </w:r>
      <w:r w:rsidR="00B022A9">
        <w:t xml:space="preserve"> </w:t>
      </w:r>
    </w:p>
    <w:p w14:paraId="48A0997E" w14:textId="77777777" w:rsidR="00B022A9" w:rsidRDefault="00B022A9" w:rsidP="00B022A9">
      <w:pPr>
        <w:pStyle w:val="ListParagraph"/>
        <w:ind w:left="1440"/>
      </w:pPr>
      <w:r>
        <w:t xml:space="preserve">Ex: </w:t>
      </w:r>
      <w:proofErr w:type="spellStart"/>
      <w:r>
        <w:t>Abecrombie</w:t>
      </w:r>
      <w:proofErr w:type="spellEnd"/>
      <w:r>
        <w:t xml:space="preserve"> and Fitch (Fit and attractive 18-22 year olds)</w:t>
      </w:r>
    </w:p>
    <w:p w14:paraId="542D4B5E" w14:textId="77777777" w:rsidR="00B022A9" w:rsidRDefault="00B022A9" w:rsidP="00B022A9">
      <w:pPr>
        <w:pStyle w:val="ListParagraph"/>
        <w:ind w:left="1440"/>
      </w:pPr>
      <w:r>
        <w:t xml:space="preserve">Build the store around pleasing such individuals </w:t>
      </w:r>
    </w:p>
    <w:p w14:paraId="68B131C2" w14:textId="77777777" w:rsidR="001B0BF6" w:rsidRDefault="001B0BF6" w:rsidP="001B0BF6">
      <w:pPr>
        <w:pStyle w:val="ListParagraph"/>
        <w:numPr>
          <w:ilvl w:val="1"/>
          <w:numId w:val="4"/>
        </w:numPr>
      </w:pPr>
      <w:r>
        <w:t>Micromarketing (one-to-one): an extreme form of segmentation that tailors a product or service to suit an individual customers</w:t>
      </w:r>
      <w:r w:rsidR="00B022A9">
        <w:t>’</w:t>
      </w:r>
      <w:r>
        <w:t xml:space="preserve"> wants or needs</w:t>
      </w:r>
      <w:r w:rsidR="00B022A9">
        <w:t xml:space="preserve">. (Easier with small producers and service providers who can tailor to individual customers easily) </w:t>
      </w:r>
    </w:p>
    <w:p w14:paraId="70CECCCB" w14:textId="77777777" w:rsidR="00B022A9" w:rsidRDefault="001B0BF6" w:rsidP="00B022A9">
      <w:pPr>
        <w:pStyle w:val="ListParagraph"/>
        <w:numPr>
          <w:ilvl w:val="2"/>
          <w:numId w:val="4"/>
        </w:numPr>
      </w:pPr>
      <w:r>
        <w:t>Mass customization: the practice of interacting on a one-to-one basis with many people to create custom-made products or services; providing one-to-one marketing to the masses</w:t>
      </w:r>
      <w:r w:rsidR="00B022A9">
        <w:t xml:space="preserve"> (Nike ID)</w:t>
      </w:r>
    </w:p>
    <w:p w14:paraId="48938879" w14:textId="77777777" w:rsidR="00B022A9" w:rsidRDefault="00B022A9" w:rsidP="00B022A9">
      <w:pPr>
        <w:pStyle w:val="ListParagraph"/>
        <w:ind w:left="1440"/>
      </w:pPr>
      <w:r>
        <w:t xml:space="preserve">Internet based companies can do this easier with less cost. </w:t>
      </w:r>
    </w:p>
    <w:p w14:paraId="5EE76631" w14:textId="77777777" w:rsidR="00B022A9" w:rsidRDefault="00B022A9" w:rsidP="00B022A9">
      <w:pPr>
        <w:pStyle w:val="ListParagraph"/>
        <w:ind w:left="1440"/>
      </w:pPr>
      <w:r>
        <w:t xml:space="preserve">Can customize marketing strategy in real time to personalize </w:t>
      </w:r>
      <w:proofErr w:type="spellStart"/>
      <w:r>
        <w:t>reccomendations</w:t>
      </w:r>
      <w:proofErr w:type="spellEnd"/>
      <w:r>
        <w:t xml:space="preserve">, etc. </w:t>
      </w:r>
    </w:p>
    <w:p w14:paraId="6E4856A4" w14:textId="77777777" w:rsidR="00596764" w:rsidRDefault="00596764" w:rsidP="00596764"/>
    <w:p w14:paraId="6830C08B" w14:textId="77777777" w:rsidR="001B0BF6" w:rsidRDefault="001B0BF6" w:rsidP="001B0BF6">
      <w:pPr>
        <w:pStyle w:val="ListParagraph"/>
        <w:numPr>
          <w:ilvl w:val="0"/>
          <w:numId w:val="4"/>
        </w:numPr>
      </w:pPr>
      <w:r>
        <w:t>Identify and Develop Positioning Strategy</w:t>
      </w:r>
    </w:p>
    <w:p w14:paraId="31579526" w14:textId="77777777" w:rsidR="001B0BF6" w:rsidRDefault="001B0BF6" w:rsidP="001B0BF6">
      <w:pPr>
        <w:pStyle w:val="ListParagraph"/>
        <w:numPr>
          <w:ilvl w:val="1"/>
          <w:numId w:val="4"/>
        </w:numPr>
      </w:pPr>
      <w:r>
        <w:t>Positioning: the mental picture that people have about a company and its products or services relative to competitors</w:t>
      </w:r>
    </w:p>
    <w:p w14:paraId="0801A7ED" w14:textId="77777777" w:rsidR="00596764" w:rsidRDefault="00596764" w:rsidP="00596764">
      <w:pPr>
        <w:pStyle w:val="ListParagraph"/>
        <w:ind w:left="1440"/>
      </w:pPr>
      <w:r>
        <w:t xml:space="preserve">Marketers not only need to shape their customers’ feelings and thoughts, but also evolve these feelings as they reposition their products and brands to keep up with the marketplace. Ex: old spice went from older men to a hip young product </w:t>
      </w:r>
    </w:p>
    <w:p w14:paraId="4293EFC3" w14:textId="77777777" w:rsidR="001B0BF6" w:rsidRDefault="001B0BF6" w:rsidP="001B0BF6">
      <w:pPr>
        <w:pStyle w:val="ListParagraph"/>
        <w:numPr>
          <w:ilvl w:val="1"/>
          <w:numId w:val="4"/>
        </w:numPr>
      </w:pPr>
      <w:r>
        <w:t>Positioning Statement: expresses how a company wants to be perceived by customers</w:t>
      </w:r>
      <w:r w:rsidR="00596764">
        <w:t xml:space="preserve"> (Gatorade example): For [athletes around the world] [Gatorade] is the [sports drink] that [represents the heart and soul of athleticism. Unlike water, it gives the fuel for working </w:t>
      </w:r>
      <w:proofErr w:type="gramStart"/>
      <w:r w:rsidR="00596764">
        <w:t>muscles ,</w:t>
      </w:r>
      <w:proofErr w:type="gramEnd"/>
      <w:r w:rsidR="00596764">
        <w:t xml:space="preserve"> fluid for hydration</w:t>
      </w:r>
      <w:r w:rsidR="000E7DEA">
        <w:t>, and electrolytes to help replace what is lost in sweat before, during, and after activity to get the most out of your body].</w:t>
      </w:r>
    </w:p>
    <w:p w14:paraId="4061DC50" w14:textId="77777777" w:rsidR="001B0BF6" w:rsidRDefault="001B0BF6" w:rsidP="001B0BF6">
      <w:pPr>
        <w:pStyle w:val="ListParagraph"/>
        <w:numPr>
          <w:ilvl w:val="2"/>
          <w:numId w:val="4"/>
        </w:numPr>
      </w:pPr>
      <w:r>
        <w:t>Target market</w:t>
      </w:r>
    </w:p>
    <w:p w14:paraId="054DC60D" w14:textId="77777777" w:rsidR="001B0BF6" w:rsidRDefault="001B0BF6" w:rsidP="001B0BF6">
      <w:pPr>
        <w:pStyle w:val="ListParagraph"/>
        <w:numPr>
          <w:ilvl w:val="2"/>
          <w:numId w:val="4"/>
        </w:numPr>
      </w:pPr>
      <w:r>
        <w:t>Offering name or brand</w:t>
      </w:r>
    </w:p>
    <w:p w14:paraId="13B3A429" w14:textId="77777777" w:rsidR="001B0BF6" w:rsidRDefault="001B0BF6" w:rsidP="001B0BF6">
      <w:pPr>
        <w:pStyle w:val="ListParagraph"/>
        <w:numPr>
          <w:ilvl w:val="2"/>
          <w:numId w:val="4"/>
        </w:numPr>
      </w:pPr>
      <w:r>
        <w:t>Product/service category or concept</w:t>
      </w:r>
    </w:p>
    <w:p w14:paraId="6DAD7EA6" w14:textId="77777777" w:rsidR="001B0BF6" w:rsidRDefault="001B0BF6" w:rsidP="001B0BF6">
      <w:pPr>
        <w:pStyle w:val="ListParagraph"/>
        <w:numPr>
          <w:ilvl w:val="2"/>
          <w:numId w:val="4"/>
        </w:numPr>
      </w:pPr>
      <w:r>
        <w:t>Unique point of differences/benefits</w:t>
      </w:r>
    </w:p>
    <w:p w14:paraId="33E0AAA1" w14:textId="77777777" w:rsidR="00596764" w:rsidRDefault="00596764" w:rsidP="00596764">
      <w:pPr>
        <w:pStyle w:val="ListParagraph"/>
        <w:ind w:left="2160"/>
      </w:pPr>
    </w:p>
    <w:p w14:paraId="4CFEB3EF" w14:textId="77777777" w:rsidR="001B0BF6" w:rsidRDefault="001B0BF6" w:rsidP="001B0BF6">
      <w:pPr>
        <w:pStyle w:val="ListParagraph"/>
        <w:numPr>
          <w:ilvl w:val="1"/>
          <w:numId w:val="4"/>
        </w:numPr>
      </w:pPr>
      <w:r>
        <w:t xml:space="preserve">Positioning Methods: </w:t>
      </w:r>
    </w:p>
    <w:p w14:paraId="6249C2AC" w14:textId="77777777" w:rsidR="001B0BF6" w:rsidRDefault="001B0BF6" w:rsidP="001B0BF6">
      <w:pPr>
        <w:pStyle w:val="ListParagraph"/>
        <w:numPr>
          <w:ilvl w:val="2"/>
          <w:numId w:val="4"/>
        </w:numPr>
      </w:pPr>
      <w:r>
        <w:t>Value</w:t>
      </w:r>
      <w:r w:rsidR="000E7DEA">
        <w:t xml:space="preserve">: relationship of price to quality </w:t>
      </w:r>
    </w:p>
    <w:p w14:paraId="42BE1B13" w14:textId="77777777" w:rsidR="000E7DEA" w:rsidRDefault="000E7DEA" w:rsidP="000E7DEA">
      <w:pPr>
        <w:pStyle w:val="ListParagraph"/>
        <w:ind w:left="2160"/>
      </w:pPr>
      <w:r>
        <w:t xml:space="preserve">Value does not necessarily mean low priced. Lego prices high but ensures great quality that will last (investment) </w:t>
      </w:r>
    </w:p>
    <w:p w14:paraId="12217289" w14:textId="77777777" w:rsidR="001B0BF6" w:rsidRDefault="001B0BF6" w:rsidP="001B0BF6">
      <w:pPr>
        <w:pStyle w:val="ListParagraph"/>
        <w:numPr>
          <w:ilvl w:val="2"/>
          <w:numId w:val="4"/>
        </w:numPr>
      </w:pPr>
      <w:r>
        <w:t>Product attributes</w:t>
      </w:r>
      <w:r w:rsidR="000E7DEA">
        <w:t xml:space="preserve">: focus on attributes that are most important to target market. </w:t>
      </w:r>
    </w:p>
    <w:p w14:paraId="2833A1F3" w14:textId="77777777" w:rsidR="000E7DEA" w:rsidRDefault="000E7DEA" w:rsidP="000E7DEA">
      <w:pPr>
        <w:pStyle w:val="ListParagraph"/>
        <w:ind w:left="2160"/>
      </w:pPr>
      <w:r>
        <w:t xml:space="preserve">Tend to focus on product leadership, innovation, quality, performance, design, and reliability </w:t>
      </w:r>
    </w:p>
    <w:p w14:paraId="5FD8B93F" w14:textId="77777777" w:rsidR="001B0BF6" w:rsidRDefault="001B0BF6" w:rsidP="001B0BF6">
      <w:pPr>
        <w:pStyle w:val="ListParagraph"/>
        <w:numPr>
          <w:ilvl w:val="2"/>
          <w:numId w:val="4"/>
        </w:numPr>
      </w:pPr>
      <w:r>
        <w:t>Benefits and Symbolism</w:t>
      </w:r>
      <w:r w:rsidR="000E7DEA">
        <w:t xml:space="preserve">: benefits, as well as the psychological </w:t>
      </w:r>
      <w:r w:rsidR="001F2958">
        <w:t xml:space="preserve">meaning of the brand. A well-known symbol like Nike creates a following and represents a lifestyle. </w:t>
      </w:r>
    </w:p>
    <w:p w14:paraId="18479B27" w14:textId="77777777" w:rsidR="001F2958" w:rsidRDefault="001B0BF6" w:rsidP="001F2958">
      <w:pPr>
        <w:pStyle w:val="ListParagraph"/>
        <w:numPr>
          <w:ilvl w:val="2"/>
          <w:numId w:val="4"/>
        </w:numPr>
      </w:pPr>
      <w:r>
        <w:t>Competition</w:t>
      </w:r>
      <w:r w:rsidR="001F2958">
        <w:t>: can position itself head-to-head against a specific competitor or an entire product/service classification on similar attributes within the target market. Avis vs Hertz (we try harder)</w:t>
      </w:r>
    </w:p>
    <w:p w14:paraId="0E17E4EA" w14:textId="77777777" w:rsidR="001F2958" w:rsidRDefault="001F2958" w:rsidP="001F2958">
      <w:pPr>
        <w:pStyle w:val="ListParagraph"/>
        <w:ind w:left="2160"/>
      </w:pPr>
      <w:r>
        <w:t xml:space="preserve">Can cause price wars (coke vs </w:t>
      </w:r>
      <w:proofErr w:type="spellStart"/>
      <w:r>
        <w:t>pepsi</w:t>
      </w:r>
      <w:proofErr w:type="spellEnd"/>
      <w:r>
        <w:t xml:space="preserve">) </w:t>
      </w:r>
    </w:p>
    <w:p w14:paraId="45B58BE5" w14:textId="77777777" w:rsidR="001F2958" w:rsidRDefault="001F2958" w:rsidP="001F2958">
      <w:pPr>
        <w:pStyle w:val="ListParagraph"/>
        <w:ind w:left="2160"/>
      </w:pPr>
      <w:r>
        <w:t xml:space="preserve">Shouldn’t position too closely to competitors or they may become confused and mistaken as well as face law suits </w:t>
      </w:r>
    </w:p>
    <w:p w14:paraId="60C4B472" w14:textId="77777777" w:rsidR="00331A8B" w:rsidRDefault="00331A8B" w:rsidP="001F2958">
      <w:pPr>
        <w:pStyle w:val="ListParagraph"/>
        <w:ind w:left="2160"/>
      </w:pPr>
      <w:r>
        <w:t xml:space="preserve">Can also choose differentiation: </w:t>
      </w:r>
      <w:r w:rsidR="005613D9">
        <w:t>going after less competitive, smaller markets (good year tires: the others guys, or McDonald’s going after the health market)</w:t>
      </w:r>
    </w:p>
    <w:p w14:paraId="754B5499" w14:textId="77777777" w:rsidR="001B0BF6" w:rsidRDefault="001B0BF6" w:rsidP="001B0BF6">
      <w:pPr>
        <w:pStyle w:val="ListParagraph"/>
        <w:numPr>
          <w:ilvl w:val="2"/>
          <w:numId w:val="4"/>
        </w:numPr>
      </w:pPr>
      <w:r>
        <w:t>Market leadership</w:t>
      </w:r>
      <w:r w:rsidR="001F2958">
        <w:t xml:space="preserve">: </w:t>
      </w:r>
      <w:r w:rsidR="005613D9">
        <w:t xml:space="preserve">recognizing themselves as leaders in their respective categories. Make customers perceive them as the standard. </w:t>
      </w:r>
    </w:p>
    <w:p w14:paraId="65F973F5" w14:textId="77777777" w:rsidR="001B0BF6" w:rsidRDefault="001B0BF6" w:rsidP="001B0BF6">
      <w:pPr>
        <w:pStyle w:val="ListParagraph"/>
        <w:numPr>
          <w:ilvl w:val="1"/>
          <w:numId w:val="4"/>
        </w:numPr>
      </w:pPr>
      <w:r>
        <w:t>Positioning using Perceptual Mapping</w:t>
      </w:r>
    </w:p>
    <w:p w14:paraId="2DE259F1" w14:textId="77777777" w:rsidR="001B0BF6" w:rsidRDefault="001B0BF6" w:rsidP="001B0BF6">
      <w:pPr>
        <w:pStyle w:val="ListParagraph"/>
        <w:numPr>
          <w:ilvl w:val="2"/>
          <w:numId w:val="4"/>
        </w:numPr>
      </w:pPr>
      <w:r>
        <w:t xml:space="preserve">Perceptual map: displays in 2 or more dimensions the position of products or brands in the </w:t>
      </w:r>
      <w:proofErr w:type="gramStart"/>
      <w:r>
        <w:t>consumers</w:t>
      </w:r>
      <w:proofErr w:type="gramEnd"/>
      <w:r>
        <w:t xml:space="preserve"> mind</w:t>
      </w:r>
      <w:r w:rsidR="00705DDD">
        <w:t xml:space="preserve"> (Drink example: Less natural vs Healthy, sweet taste vs light taste squares)</w:t>
      </w:r>
    </w:p>
    <w:p w14:paraId="5FA14785" w14:textId="77777777" w:rsidR="001B0BF6" w:rsidRDefault="001B0BF6" w:rsidP="001B0BF6">
      <w:pPr>
        <w:pStyle w:val="ListParagraph"/>
        <w:numPr>
          <w:ilvl w:val="2"/>
          <w:numId w:val="4"/>
        </w:numPr>
      </w:pPr>
      <w:r>
        <w:t>Ideal point: the position at which a particular market segments ideal product would lie on perpetual map</w:t>
      </w:r>
    </w:p>
    <w:p w14:paraId="49419268" w14:textId="77777777" w:rsidR="001B0BF6" w:rsidRDefault="001B0BF6" w:rsidP="001B0BF6">
      <w:pPr>
        <w:pStyle w:val="ListParagraph"/>
        <w:numPr>
          <w:ilvl w:val="3"/>
          <w:numId w:val="4"/>
        </w:numPr>
      </w:pPr>
      <w:r>
        <w:t xml:space="preserve">Determine </w:t>
      </w:r>
      <w:proofErr w:type="gramStart"/>
      <w:r>
        <w:t>customers</w:t>
      </w:r>
      <w:proofErr w:type="gramEnd"/>
      <w:r>
        <w:t xml:space="preserve"> perceptions and evaluations of the firms product of service in relation to competitors</w:t>
      </w:r>
      <w:r w:rsidR="00705DDD">
        <w:t xml:space="preserve"> (ask how they use the product, what items are alternatives, what they like/dislike in relation to its competitors, what makes them choose one brand over the other)</w:t>
      </w:r>
    </w:p>
    <w:p w14:paraId="739A787E" w14:textId="77777777" w:rsidR="001B0BF6" w:rsidRDefault="001B0BF6" w:rsidP="001B0BF6">
      <w:pPr>
        <w:pStyle w:val="ListParagraph"/>
        <w:numPr>
          <w:ilvl w:val="3"/>
          <w:numId w:val="4"/>
        </w:numPr>
      </w:pPr>
      <w:r>
        <w:t xml:space="preserve"> Identify the markets ideal points and size</w:t>
      </w:r>
    </w:p>
    <w:p w14:paraId="080D7C61" w14:textId="77777777" w:rsidR="001B0BF6" w:rsidRDefault="001B0BF6" w:rsidP="001B0BF6">
      <w:pPr>
        <w:pStyle w:val="ListParagraph"/>
        <w:numPr>
          <w:ilvl w:val="3"/>
          <w:numId w:val="4"/>
        </w:numPr>
      </w:pPr>
      <w:r>
        <w:t xml:space="preserve">Identify </w:t>
      </w:r>
      <w:proofErr w:type="gramStart"/>
      <w:r>
        <w:t>competitors</w:t>
      </w:r>
      <w:proofErr w:type="gramEnd"/>
      <w:r>
        <w:t xml:space="preserve"> positions</w:t>
      </w:r>
    </w:p>
    <w:p w14:paraId="0869396F" w14:textId="77777777" w:rsidR="001B0BF6" w:rsidRDefault="001B0BF6" w:rsidP="001B0BF6">
      <w:pPr>
        <w:pStyle w:val="ListParagraph"/>
        <w:numPr>
          <w:ilvl w:val="3"/>
          <w:numId w:val="4"/>
        </w:numPr>
      </w:pPr>
      <w:r>
        <w:t>Determine consumer preferences</w:t>
      </w:r>
      <w:r w:rsidR="005E0B45">
        <w:t xml:space="preserve"> (what</w:t>
      </w:r>
      <w:r w:rsidR="005E0B45">
        <w:t xml:space="preserve"> do they like in the marketplace</w:t>
      </w:r>
      <w:r w:rsidR="005E0B45">
        <w:t>, “ideal product for the market segment)</w:t>
      </w:r>
    </w:p>
    <w:p w14:paraId="47CD0089" w14:textId="77777777" w:rsidR="001B0BF6" w:rsidRDefault="001B0BF6" w:rsidP="001B0BF6">
      <w:pPr>
        <w:pStyle w:val="ListParagraph"/>
        <w:numPr>
          <w:ilvl w:val="3"/>
          <w:numId w:val="4"/>
        </w:numPr>
      </w:pPr>
      <w:r>
        <w:t>Select the position</w:t>
      </w:r>
    </w:p>
    <w:p w14:paraId="1E9A5DDD" w14:textId="77777777" w:rsidR="001B0BF6" w:rsidRDefault="001B0BF6" w:rsidP="001B0BF6">
      <w:pPr>
        <w:pStyle w:val="ListParagraph"/>
        <w:numPr>
          <w:ilvl w:val="3"/>
          <w:numId w:val="4"/>
        </w:numPr>
      </w:pPr>
      <w:r>
        <w:t>Monitor the positioning strategy</w:t>
      </w:r>
      <w:r w:rsidR="00B75C4D">
        <w:t xml:space="preserve"> (react to consumer shifts) </w:t>
      </w:r>
    </w:p>
    <w:p w14:paraId="230FB5D0" w14:textId="77777777" w:rsidR="001B0BF6" w:rsidRDefault="001B0BF6" w:rsidP="001B0BF6">
      <w:pPr>
        <w:pStyle w:val="ListParagraph"/>
        <w:numPr>
          <w:ilvl w:val="1"/>
          <w:numId w:val="4"/>
        </w:numPr>
      </w:pPr>
      <w:r>
        <w:t xml:space="preserve">Repositioning: </w:t>
      </w:r>
    </w:p>
    <w:p w14:paraId="2CBEADD4" w14:textId="77777777" w:rsidR="001B0BF6" w:rsidRDefault="001B0BF6" w:rsidP="001B0BF6">
      <w:pPr>
        <w:pStyle w:val="ListParagraph"/>
        <w:numPr>
          <w:ilvl w:val="2"/>
          <w:numId w:val="4"/>
        </w:numPr>
      </w:pPr>
      <w:r>
        <w:t>Brand repositioning (rebranding): a strategy in which marketers change a brands focus to target new markets or realign the brands core emphasis with changing market preferences</w:t>
      </w:r>
    </w:p>
    <w:p w14:paraId="2A1F5983" w14:textId="77777777" w:rsidR="001B0BF6" w:rsidRDefault="001B0BF6"/>
    <w:p w14:paraId="0FB9B29C" w14:textId="77777777" w:rsidR="001B0BF6" w:rsidRDefault="001B0BF6"/>
    <w:p w14:paraId="6205D11A" w14:textId="77777777" w:rsidR="001B0BF6" w:rsidRDefault="001B0BF6" w:rsidP="001B0BF6">
      <w:pPr>
        <w:rPr>
          <w:b/>
          <w:sz w:val="28"/>
        </w:rPr>
      </w:pPr>
      <w:r>
        <w:rPr>
          <w:b/>
          <w:sz w:val="28"/>
        </w:rPr>
        <w:t>Chapter 7: Marketing Research</w:t>
      </w:r>
    </w:p>
    <w:p w14:paraId="1433C8C3" w14:textId="77777777" w:rsidR="001B0BF6" w:rsidRDefault="001B0BF6" w:rsidP="001B0BF6">
      <w:r>
        <w:t>Marketing Research: a set of techniques and principles for systematically collecting, recording, analyzing, and interpreting data that can aid decision makers involved in marketing goods, services and ideas</w:t>
      </w:r>
    </w:p>
    <w:p w14:paraId="21A98D0D" w14:textId="77777777" w:rsidR="00000000" w:rsidRPr="00FC2E34" w:rsidRDefault="00703FD7" w:rsidP="00FC2E34">
      <w:pPr>
        <w:numPr>
          <w:ilvl w:val="0"/>
          <w:numId w:val="7"/>
        </w:numPr>
        <w:rPr>
          <w:lang w:val="en-US"/>
        </w:rPr>
      </w:pPr>
      <w:r w:rsidRPr="00FC2E34">
        <w:rPr>
          <w:lang w:val="en-US"/>
        </w:rPr>
        <w:t>The marketing research function links firms and organizations to their customers through data. By collecting data from customers, firms can better deliver products and services designed to meet their needs.</w:t>
      </w:r>
    </w:p>
    <w:p w14:paraId="0094E5A5" w14:textId="77777777" w:rsidR="00FC2E34" w:rsidRDefault="00FC2E34" w:rsidP="001B0BF6"/>
    <w:p w14:paraId="6B3AAE13" w14:textId="77777777" w:rsidR="001B0BF6" w:rsidRPr="00ED1956" w:rsidRDefault="001B0BF6" w:rsidP="001B0BF6">
      <w:pPr>
        <w:rPr>
          <w:b/>
        </w:rPr>
      </w:pPr>
      <w:r w:rsidRPr="00ED1956">
        <w:rPr>
          <w:b/>
        </w:rPr>
        <w:t>The Marketing Research Process:</w:t>
      </w:r>
    </w:p>
    <w:p w14:paraId="45350584" w14:textId="77777777" w:rsidR="001B0BF6" w:rsidRDefault="001B0BF6" w:rsidP="001B0BF6">
      <w:pPr>
        <w:pStyle w:val="ListParagraph"/>
        <w:numPr>
          <w:ilvl w:val="0"/>
          <w:numId w:val="5"/>
        </w:numPr>
      </w:pPr>
      <w:r>
        <w:t>Define the research problem and Objectives</w:t>
      </w:r>
      <w:r w:rsidR="00D83096">
        <w:t xml:space="preserve"> </w:t>
      </w:r>
    </w:p>
    <w:p w14:paraId="1E216CA7" w14:textId="77777777" w:rsidR="00FC2E34" w:rsidRPr="00FC2E34" w:rsidRDefault="00FC2E34" w:rsidP="00FC2E34">
      <w:pPr>
        <w:pStyle w:val="ListParagraph"/>
        <w:rPr>
          <w:lang w:val="en-US"/>
        </w:rPr>
      </w:pPr>
      <w:r w:rsidRPr="00FC2E34">
        <w:rPr>
          <w:lang w:val="en-US"/>
        </w:rPr>
        <w:t>Research Q, topic, issue, problem</w:t>
      </w:r>
    </w:p>
    <w:p w14:paraId="0351F207" w14:textId="77777777" w:rsidR="00FC2E34" w:rsidRPr="00FC2E34" w:rsidRDefault="00FC2E34" w:rsidP="00FC2E34">
      <w:pPr>
        <w:pStyle w:val="ListParagraph"/>
        <w:rPr>
          <w:lang w:val="en-US"/>
        </w:rPr>
      </w:pPr>
      <w:r w:rsidRPr="00FC2E34">
        <w:rPr>
          <w:lang w:val="en-US"/>
        </w:rPr>
        <w:t>- Most important stage</w:t>
      </w:r>
    </w:p>
    <w:p w14:paraId="79BEA239" w14:textId="77777777" w:rsidR="00000000" w:rsidRPr="00FC2E34" w:rsidRDefault="00703FD7" w:rsidP="00FC2E34">
      <w:pPr>
        <w:pStyle w:val="ListParagraph"/>
        <w:numPr>
          <w:ilvl w:val="0"/>
          <w:numId w:val="8"/>
        </w:numPr>
        <w:rPr>
          <w:lang w:val="en-US"/>
        </w:rPr>
      </w:pPr>
      <w:r w:rsidRPr="00FC2E34">
        <w:rPr>
          <w:lang w:val="en-US"/>
        </w:rPr>
        <w:t xml:space="preserve">By planning the entire research process well in </w:t>
      </w:r>
      <w:r w:rsidRPr="00FC2E34">
        <w:rPr>
          <w:lang w:val="en-US"/>
        </w:rPr>
        <w:t>advance of starting the project, researchers can avoid unnecessary alterations to the research plan as they move through the process.</w:t>
      </w:r>
    </w:p>
    <w:p w14:paraId="216260F1" w14:textId="77777777" w:rsidR="00FC2E34" w:rsidRDefault="00FC2E34" w:rsidP="00FC2E34">
      <w:pPr>
        <w:pStyle w:val="ListParagraph"/>
      </w:pPr>
    </w:p>
    <w:p w14:paraId="562DCE3F" w14:textId="77777777" w:rsidR="001B0BF6" w:rsidRDefault="001B0BF6" w:rsidP="001B0BF6">
      <w:pPr>
        <w:pStyle w:val="ListParagraph"/>
        <w:numPr>
          <w:ilvl w:val="0"/>
          <w:numId w:val="5"/>
        </w:numPr>
      </w:pPr>
      <w:r>
        <w:t>Design the Research Plan</w:t>
      </w:r>
    </w:p>
    <w:p w14:paraId="364E38C7" w14:textId="77777777" w:rsidR="00FC2E34" w:rsidRPr="00FC2E34" w:rsidRDefault="00FC2E34" w:rsidP="00FC2E34">
      <w:pPr>
        <w:pStyle w:val="ListParagraph"/>
        <w:rPr>
          <w:lang w:val="en-US"/>
        </w:rPr>
      </w:pPr>
      <w:r w:rsidRPr="00FC2E34">
        <w:rPr>
          <w:lang w:val="en-US"/>
        </w:rPr>
        <w:t>Type of data (primary, secondary or both?)</w:t>
      </w:r>
    </w:p>
    <w:p w14:paraId="71E507BA" w14:textId="77777777" w:rsidR="00FC2E34" w:rsidRPr="00FC2E34" w:rsidRDefault="00FC2E34" w:rsidP="00FC2E34">
      <w:pPr>
        <w:pStyle w:val="ListParagraph"/>
        <w:rPr>
          <w:lang w:val="en-US"/>
        </w:rPr>
      </w:pPr>
      <w:r w:rsidRPr="00FC2E34">
        <w:rPr>
          <w:lang w:val="en-US"/>
        </w:rPr>
        <w:t>Research method (qualitative, quantitative, or both?)</w:t>
      </w:r>
    </w:p>
    <w:p w14:paraId="7A6657D0" w14:textId="77777777" w:rsidR="00FC2E34" w:rsidRDefault="00FC2E34" w:rsidP="00FC2E34">
      <w:pPr>
        <w:ind w:left="360"/>
      </w:pPr>
    </w:p>
    <w:p w14:paraId="4343C079" w14:textId="77777777" w:rsidR="001B0BF6" w:rsidRDefault="001B0BF6" w:rsidP="001B0BF6">
      <w:pPr>
        <w:pStyle w:val="ListParagraph"/>
        <w:numPr>
          <w:ilvl w:val="0"/>
          <w:numId w:val="5"/>
        </w:numPr>
      </w:pPr>
      <w:r>
        <w:t>Collect Data</w:t>
      </w:r>
    </w:p>
    <w:p w14:paraId="193BA9D1" w14:textId="77777777" w:rsidR="001B0BF6" w:rsidRDefault="001B0BF6" w:rsidP="001B0BF6">
      <w:pPr>
        <w:pStyle w:val="ListParagraph"/>
        <w:numPr>
          <w:ilvl w:val="1"/>
          <w:numId w:val="5"/>
        </w:numPr>
      </w:pPr>
      <w:r>
        <w:t>Secondary data: pieces of information that have been collected prior to the start of the focal project</w:t>
      </w:r>
    </w:p>
    <w:p w14:paraId="20EE71D2" w14:textId="77777777" w:rsidR="001B0BF6" w:rsidRDefault="001B0BF6" w:rsidP="001B0BF6">
      <w:pPr>
        <w:pStyle w:val="ListParagraph"/>
        <w:numPr>
          <w:ilvl w:val="1"/>
          <w:numId w:val="5"/>
        </w:numPr>
      </w:pPr>
      <w:r>
        <w:t>Primary data: data collected to address the specific research needs/questions currently under investigation. Some primary data collection methods include focus groups, in-depth interviews, and surveys</w:t>
      </w:r>
    </w:p>
    <w:p w14:paraId="76915649" w14:textId="77777777" w:rsidR="001B0BF6" w:rsidRDefault="001B0BF6" w:rsidP="001B0BF6">
      <w:pPr>
        <w:pStyle w:val="ListParagraph"/>
        <w:numPr>
          <w:ilvl w:val="0"/>
          <w:numId w:val="5"/>
        </w:numPr>
      </w:pPr>
      <w:r>
        <w:t>Analyze Data and Develop Insights</w:t>
      </w:r>
    </w:p>
    <w:p w14:paraId="40A815EC" w14:textId="77777777" w:rsidR="001B0BF6" w:rsidRDefault="001B0BF6" w:rsidP="001B0BF6">
      <w:pPr>
        <w:pStyle w:val="ListParagraph"/>
        <w:numPr>
          <w:ilvl w:val="1"/>
          <w:numId w:val="5"/>
        </w:numPr>
      </w:pPr>
      <w:r>
        <w:t>Data: raw numbers or other factual information of limited value</w:t>
      </w:r>
    </w:p>
    <w:p w14:paraId="0B5DCBB0" w14:textId="77777777" w:rsidR="001B0BF6" w:rsidRDefault="001B0BF6" w:rsidP="001B0BF6">
      <w:pPr>
        <w:pStyle w:val="ListParagraph"/>
        <w:numPr>
          <w:ilvl w:val="1"/>
          <w:numId w:val="5"/>
        </w:numPr>
      </w:pPr>
      <w:r>
        <w:t>Information: data that has been organized, analyzed, interpreted and converted into a useful form for decision makers</w:t>
      </w:r>
    </w:p>
    <w:p w14:paraId="285BE752" w14:textId="77777777" w:rsidR="00FC2E34" w:rsidRDefault="00FC2E34" w:rsidP="00FC2E34">
      <w:pPr>
        <w:pStyle w:val="ListParagraph"/>
        <w:ind w:left="1440"/>
      </w:pPr>
      <w:r>
        <w:t xml:space="preserve">EX: cologne company learns from secondary data sources that its product is priced lower than it competition, it spends more money on traditional ads in magazines, and it is slowly losing market share to a new upstart. Putting these points together provides info about what is good about the new competitor. The findings tell a company how to adapt and satisfy its customers again (focus groups) </w:t>
      </w:r>
    </w:p>
    <w:p w14:paraId="68C5FA18" w14:textId="77777777" w:rsidR="00FC2E34" w:rsidRDefault="001B0BF6" w:rsidP="00FC2E34">
      <w:pPr>
        <w:pStyle w:val="ListParagraph"/>
        <w:numPr>
          <w:ilvl w:val="0"/>
          <w:numId w:val="5"/>
        </w:numPr>
      </w:pPr>
      <w:r>
        <w:t>Present Action Plan</w:t>
      </w:r>
    </w:p>
    <w:p w14:paraId="0E186B99" w14:textId="77777777" w:rsidR="00FC2E34" w:rsidRDefault="00FC2E34" w:rsidP="00FC2E34">
      <w:pPr>
        <w:pStyle w:val="ListParagraph"/>
      </w:pPr>
      <w:r>
        <w:t xml:space="preserve">Prepares results and presents them to the decision makers who then undertake appropriate marketing strategies. Includes executive summary, body, conclusions, limitations, and supplemental tables, figures, etc. </w:t>
      </w:r>
    </w:p>
    <w:p w14:paraId="59E4903E" w14:textId="77777777" w:rsidR="001B0BF6" w:rsidRDefault="001B0BF6" w:rsidP="001B0BF6">
      <w:pPr>
        <w:tabs>
          <w:tab w:val="left" w:pos="3180"/>
        </w:tabs>
        <w:rPr>
          <w:b/>
        </w:rPr>
      </w:pPr>
      <w:r>
        <w:rPr>
          <w:b/>
        </w:rPr>
        <w:t>Secondary Data</w:t>
      </w:r>
      <w:r>
        <w:rPr>
          <w:b/>
        </w:rPr>
        <w:tab/>
      </w:r>
    </w:p>
    <w:p w14:paraId="307E7530" w14:textId="77777777" w:rsidR="001B0BF6" w:rsidRDefault="001B0BF6" w:rsidP="001B0BF6">
      <w:pPr>
        <w:pStyle w:val="ListParagraph"/>
        <w:numPr>
          <w:ilvl w:val="0"/>
          <w:numId w:val="6"/>
        </w:numPr>
      </w:pPr>
      <w:r>
        <w:t>Internal Secondary Data</w:t>
      </w:r>
    </w:p>
    <w:p w14:paraId="7E628408" w14:textId="77777777" w:rsidR="00810B31" w:rsidRDefault="00810B31" w:rsidP="00810B31">
      <w:pPr>
        <w:pStyle w:val="ListParagraph"/>
      </w:pPr>
      <w:r>
        <w:t>Cache of customer information and purchase history is one of the most valuable resources</w:t>
      </w:r>
    </w:p>
    <w:p w14:paraId="24701FB1" w14:textId="77777777" w:rsidR="001B0BF6" w:rsidRDefault="001B0BF6" w:rsidP="001B0BF6">
      <w:pPr>
        <w:pStyle w:val="ListParagraph"/>
        <w:numPr>
          <w:ilvl w:val="1"/>
          <w:numId w:val="6"/>
        </w:numPr>
      </w:pPr>
      <w:r>
        <w:t>Data mining: the use of statistical analysis tools to search for patterns in data or relationships among variables</w:t>
      </w:r>
      <w:r w:rsidR="008D7F2F">
        <w:t>. Use for customer-based analytics that can apply to strategic decision making.</w:t>
      </w:r>
    </w:p>
    <w:p w14:paraId="7C7C9BA5" w14:textId="77777777" w:rsidR="008D7F2F" w:rsidRDefault="008D7F2F" w:rsidP="008D7F2F">
      <w:pPr>
        <w:pStyle w:val="ListParagraph"/>
        <w:ind w:left="1440"/>
      </w:pPr>
      <w:r>
        <w:t xml:space="preserve">Ex: split customers into income levels </w:t>
      </w:r>
    </w:p>
    <w:p w14:paraId="536BFAAF" w14:textId="77777777" w:rsidR="00810B31" w:rsidRDefault="008D7F2F" w:rsidP="00810B31">
      <w:pPr>
        <w:pStyle w:val="ListParagraph"/>
        <w:ind w:left="1440"/>
      </w:pPr>
      <w:r>
        <w:t>Ex: 25 % of the time, when someone buys a coke they also buy chips</w:t>
      </w:r>
    </w:p>
    <w:p w14:paraId="707CDB38" w14:textId="77777777" w:rsidR="008D7F2F" w:rsidRDefault="008D7F2F" w:rsidP="00810B31">
      <w:pPr>
        <w:pStyle w:val="ListParagraph"/>
        <w:ind w:left="1440"/>
      </w:pPr>
    </w:p>
    <w:p w14:paraId="00F2F6C6" w14:textId="77777777" w:rsidR="001B0BF6" w:rsidRDefault="001B0BF6" w:rsidP="001B0BF6">
      <w:pPr>
        <w:pStyle w:val="ListParagraph"/>
        <w:numPr>
          <w:ilvl w:val="0"/>
          <w:numId w:val="6"/>
        </w:numPr>
      </w:pPr>
      <w:r>
        <w:t>External Secondary Data</w:t>
      </w:r>
      <w:r w:rsidR="008D7F2F">
        <w:t xml:space="preserve"> (good for small businesses)</w:t>
      </w:r>
    </w:p>
    <w:p w14:paraId="03F1AE20" w14:textId="77777777" w:rsidR="001B0BF6" w:rsidRDefault="001B0BF6" w:rsidP="001B0BF6">
      <w:pPr>
        <w:pStyle w:val="ListParagraph"/>
        <w:numPr>
          <w:ilvl w:val="1"/>
          <w:numId w:val="6"/>
        </w:numPr>
      </w:pPr>
      <w:r>
        <w:t>Guides, Indexes and Directories. Stats Canada and other government publications. Periodicals and newspapers. Trade sources. Online sources. Databases.</w:t>
      </w:r>
    </w:p>
    <w:p w14:paraId="69B1AAD6" w14:textId="77777777" w:rsidR="001B0BF6" w:rsidRDefault="001B0BF6" w:rsidP="001B0BF6">
      <w:pPr>
        <w:pStyle w:val="ListParagraph"/>
        <w:numPr>
          <w:ilvl w:val="1"/>
          <w:numId w:val="6"/>
        </w:numPr>
      </w:pPr>
      <w:r>
        <w:t>Syndicated data: data available for a fee from commercial research firms such as Symphony IRI Group, National Diary Panel, Nielsen, and Leger Marketing.</w:t>
      </w:r>
    </w:p>
    <w:p w14:paraId="5FF3B554" w14:textId="77777777" w:rsidR="001B0BF6" w:rsidRDefault="001B0BF6" w:rsidP="001B0BF6">
      <w:pPr>
        <w:pStyle w:val="ListParagraph"/>
        <w:numPr>
          <w:ilvl w:val="1"/>
          <w:numId w:val="6"/>
        </w:numPr>
      </w:pPr>
      <w:r>
        <w:t>Scanner data: a type of quantitative research that uses data obtained from scanner readings of UPC codes at checkout counters</w:t>
      </w:r>
    </w:p>
    <w:p w14:paraId="23805373" w14:textId="77777777" w:rsidR="001B0BF6" w:rsidRDefault="001B0BF6" w:rsidP="001B0BF6">
      <w:pPr>
        <w:pStyle w:val="ListParagraph"/>
        <w:numPr>
          <w:ilvl w:val="1"/>
          <w:numId w:val="6"/>
        </w:numPr>
      </w:pPr>
      <w:r>
        <w:t>Panel data: a type of quantitative research that involves collecting information from a group of consumers over time; data collected may be from a survey or a record of purchases</w:t>
      </w:r>
    </w:p>
    <w:p w14:paraId="0D0E26E4" w14:textId="77777777" w:rsidR="001B0BF6" w:rsidRDefault="001B0BF6" w:rsidP="001B0BF6">
      <w:pPr>
        <w:rPr>
          <w:b/>
        </w:rPr>
      </w:pPr>
      <w:r>
        <w:rPr>
          <w:b/>
        </w:rPr>
        <w:t>Primary Data Collection Techniques</w:t>
      </w:r>
    </w:p>
    <w:p w14:paraId="72F6B092" w14:textId="77777777" w:rsidR="001B0BF6" w:rsidRDefault="001B0BF6" w:rsidP="001B0BF6">
      <w:pPr>
        <w:pStyle w:val="ListParagraph"/>
        <w:numPr>
          <w:ilvl w:val="0"/>
          <w:numId w:val="6"/>
        </w:numPr>
      </w:pPr>
      <w:r>
        <w:t>Qualitative research: attempts to begin to understand the phenomenon of interest; also provides initial information when the problem lacks any clear definition</w:t>
      </w:r>
    </w:p>
    <w:p w14:paraId="7CE0D6A2" w14:textId="77777777" w:rsidR="001B0BF6" w:rsidRDefault="001B0BF6" w:rsidP="001B0BF6">
      <w:pPr>
        <w:pStyle w:val="ListParagraph"/>
        <w:numPr>
          <w:ilvl w:val="1"/>
          <w:numId w:val="6"/>
        </w:numPr>
      </w:pPr>
      <w:r>
        <w:t>Methods:</w:t>
      </w:r>
    </w:p>
    <w:p w14:paraId="5896FFF5" w14:textId="77777777" w:rsidR="001B0BF6" w:rsidRDefault="001B0BF6" w:rsidP="001B0BF6">
      <w:pPr>
        <w:pStyle w:val="ListParagraph"/>
        <w:numPr>
          <w:ilvl w:val="2"/>
          <w:numId w:val="6"/>
        </w:numPr>
      </w:pPr>
      <w:r>
        <w:t>Observation: entails examining purchase and consumption behaviours through personal or video camera scrutiny</w:t>
      </w:r>
    </w:p>
    <w:p w14:paraId="33E644A1" w14:textId="77777777" w:rsidR="001B0BF6" w:rsidRDefault="001B0BF6" w:rsidP="001B0BF6">
      <w:pPr>
        <w:pStyle w:val="ListParagraph"/>
        <w:numPr>
          <w:ilvl w:val="3"/>
          <w:numId w:val="6"/>
        </w:numPr>
      </w:pPr>
      <w:r>
        <w:t>Ethnography: an observation method that studies people in their daily lives and activities in their homes, work and communities</w:t>
      </w:r>
    </w:p>
    <w:p w14:paraId="23E39A2C" w14:textId="77777777" w:rsidR="001B0BF6" w:rsidRDefault="001B0BF6" w:rsidP="001B0BF6">
      <w:pPr>
        <w:pStyle w:val="ListParagraph"/>
        <w:numPr>
          <w:ilvl w:val="2"/>
          <w:numId w:val="6"/>
        </w:numPr>
      </w:pPr>
      <w:r>
        <w:t>Social Media:</w:t>
      </w:r>
    </w:p>
    <w:p w14:paraId="6D9E60F9" w14:textId="77777777" w:rsidR="001B0BF6" w:rsidRDefault="001B0BF6" w:rsidP="001B0BF6">
      <w:pPr>
        <w:pStyle w:val="ListParagraph"/>
        <w:numPr>
          <w:ilvl w:val="2"/>
          <w:numId w:val="6"/>
        </w:numPr>
      </w:pPr>
      <w:r>
        <w:t>In-Depth Interviews: trained researchers ask questions, listen to and record answers and then pose additional questions to clarify or expand on a particular issue.</w:t>
      </w:r>
    </w:p>
    <w:p w14:paraId="6FFB2C3C" w14:textId="77777777" w:rsidR="001B0BF6" w:rsidRDefault="001B0BF6" w:rsidP="001B0BF6">
      <w:pPr>
        <w:pStyle w:val="ListParagraph"/>
        <w:numPr>
          <w:ilvl w:val="2"/>
          <w:numId w:val="6"/>
        </w:numPr>
      </w:pPr>
      <w:r>
        <w:t>Focus group: a small group of persons come together for an in-depth discussion about a particular topic, with the conversation guided by a trained moderator using and unstructured method of inquiry</w:t>
      </w:r>
    </w:p>
    <w:p w14:paraId="11DCFCB3" w14:textId="77777777" w:rsidR="001B0BF6" w:rsidRDefault="001B0BF6" w:rsidP="001B0BF6">
      <w:pPr>
        <w:pStyle w:val="ListParagraph"/>
        <w:numPr>
          <w:ilvl w:val="2"/>
          <w:numId w:val="6"/>
        </w:numPr>
      </w:pPr>
      <w:r>
        <w:t>Projective technique: subjects are provided a scenario and asked to express their thoughts and feelings about it.</w:t>
      </w:r>
    </w:p>
    <w:p w14:paraId="65D71F17" w14:textId="77777777" w:rsidR="001B0BF6" w:rsidRDefault="001B0BF6" w:rsidP="001B0BF6">
      <w:pPr>
        <w:pStyle w:val="ListParagraph"/>
        <w:numPr>
          <w:ilvl w:val="0"/>
          <w:numId w:val="6"/>
        </w:numPr>
      </w:pPr>
      <w:r>
        <w:t>Reliability: the extent to which the same result is achieved when a study is repeated under identical situations</w:t>
      </w:r>
    </w:p>
    <w:p w14:paraId="08D09AD0" w14:textId="77777777" w:rsidR="001B0BF6" w:rsidRDefault="001B0BF6" w:rsidP="001B0BF6">
      <w:pPr>
        <w:pStyle w:val="ListParagraph"/>
        <w:numPr>
          <w:ilvl w:val="0"/>
          <w:numId w:val="6"/>
        </w:numPr>
      </w:pPr>
      <w:r>
        <w:t>Validity: the extent to which a study measures what it is supposed to measure</w:t>
      </w:r>
    </w:p>
    <w:p w14:paraId="45CFCECA" w14:textId="77777777" w:rsidR="001B0BF6" w:rsidRDefault="001B0BF6" w:rsidP="001B0BF6">
      <w:pPr>
        <w:pStyle w:val="ListParagraph"/>
        <w:numPr>
          <w:ilvl w:val="0"/>
          <w:numId w:val="6"/>
        </w:numPr>
      </w:pPr>
      <w:r>
        <w:t>Sample: a segment or subset of the population that adequately represents the entire population of interest</w:t>
      </w:r>
    </w:p>
    <w:p w14:paraId="503D022F" w14:textId="77777777" w:rsidR="001B0BF6" w:rsidRDefault="001B0BF6" w:rsidP="001B0BF6">
      <w:pPr>
        <w:pStyle w:val="ListParagraph"/>
        <w:numPr>
          <w:ilvl w:val="0"/>
          <w:numId w:val="6"/>
        </w:numPr>
      </w:pPr>
      <w:r>
        <w:t>Quantitative research: provides the information needed to confirm preliminary insights, which managers can use to pursue appropriate courses of action</w:t>
      </w:r>
    </w:p>
    <w:p w14:paraId="4F89A701" w14:textId="77777777" w:rsidR="001B0BF6" w:rsidRDefault="001B0BF6" w:rsidP="001B0BF6">
      <w:pPr>
        <w:pStyle w:val="ListParagraph"/>
        <w:numPr>
          <w:ilvl w:val="1"/>
          <w:numId w:val="6"/>
        </w:numPr>
      </w:pPr>
      <w:r>
        <w:t>Methods</w:t>
      </w:r>
    </w:p>
    <w:p w14:paraId="6ED8BAB6" w14:textId="77777777" w:rsidR="001B0BF6" w:rsidRDefault="001B0BF6" w:rsidP="001B0BF6">
      <w:pPr>
        <w:pStyle w:val="ListParagraph"/>
        <w:numPr>
          <w:ilvl w:val="2"/>
          <w:numId w:val="6"/>
        </w:numPr>
      </w:pPr>
      <w:r>
        <w:t>Survey Research:</w:t>
      </w:r>
    </w:p>
    <w:p w14:paraId="0B7FC0CC" w14:textId="77777777" w:rsidR="001B0BF6" w:rsidRDefault="001B0BF6" w:rsidP="001B0BF6">
      <w:pPr>
        <w:pStyle w:val="ListParagraph"/>
        <w:numPr>
          <w:ilvl w:val="3"/>
          <w:numId w:val="6"/>
        </w:numPr>
      </w:pPr>
      <w:r>
        <w:t>Survey: a systematic means of collecting information from people using a questionnaire</w:t>
      </w:r>
    </w:p>
    <w:p w14:paraId="3F13FC25" w14:textId="77777777" w:rsidR="001B0BF6" w:rsidRDefault="001B0BF6" w:rsidP="001B0BF6">
      <w:pPr>
        <w:pStyle w:val="ListParagraph"/>
        <w:numPr>
          <w:ilvl w:val="3"/>
          <w:numId w:val="6"/>
        </w:numPr>
      </w:pPr>
      <w:r>
        <w:t xml:space="preserve">Questionnaire: a form of features a set of questions designed to gather information from respondents and thereby accomplish the </w:t>
      </w:r>
      <w:proofErr w:type="gramStart"/>
      <w:r>
        <w:t>researchers</w:t>
      </w:r>
      <w:proofErr w:type="gramEnd"/>
      <w:r>
        <w:t xml:space="preserve"> objectives; either structured or unstructured</w:t>
      </w:r>
    </w:p>
    <w:p w14:paraId="7CBCED75" w14:textId="77777777" w:rsidR="001B0BF6" w:rsidRDefault="001B0BF6" w:rsidP="001B0BF6">
      <w:pPr>
        <w:pStyle w:val="ListParagraph"/>
        <w:numPr>
          <w:ilvl w:val="3"/>
          <w:numId w:val="6"/>
        </w:numPr>
      </w:pPr>
      <w:r>
        <w:t>Unstructured questions: open-ended questions that allow respondents to answer in their own words</w:t>
      </w:r>
    </w:p>
    <w:p w14:paraId="76EE8F6C" w14:textId="77777777" w:rsidR="001B0BF6" w:rsidRDefault="001B0BF6" w:rsidP="001B0BF6">
      <w:pPr>
        <w:pStyle w:val="ListParagraph"/>
        <w:numPr>
          <w:ilvl w:val="3"/>
          <w:numId w:val="6"/>
        </w:numPr>
      </w:pPr>
      <w:r>
        <w:t>Structured questions: close-ended questions for which a discrete set of response alternatives or specific answers is provided for respondents to evaluate</w:t>
      </w:r>
    </w:p>
    <w:p w14:paraId="39010E0F" w14:textId="77777777" w:rsidR="001B0BF6" w:rsidRDefault="001B0BF6" w:rsidP="001B0BF6">
      <w:pPr>
        <w:pStyle w:val="ListParagraph"/>
        <w:numPr>
          <w:ilvl w:val="2"/>
          <w:numId w:val="6"/>
        </w:numPr>
      </w:pPr>
      <w:r>
        <w:t>Experimental research: systematically manipulates one or more variables to determine which variable has a casual effect on another variable</w:t>
      </w:r>
    </w:p>
    <w:p w14:paraId="7885179C" w14:textId="77777777" w:rsidR="001B0BF6" w:rsidRDefault="001B0BF6" w:rsidP="001B0BF6">
      <w:pPr>
        <w:pStyle w:val="ListParagraph"/>
        <w:numPr>
          <w:ilvl w:val="0"/>
          <w:numId w:val="6"/>
        </w:numPr>
      </w:pPr>
      <w:r>
        <w:t>Hypothesis: a statement or proposition predicting a particular relationship among multiple variables that can be tested through research</w:t>
      </w:r>
    </w:p>
    <w:p w14:paraId="24E7A46C" w14:textId="77777777" w:rsidR="001B0BF6" w:rsidRDefault="00653D70">
      <w:r>
        <w:t>Good research is unbiased, factual information.</w:t>
      </w:r>
      <w:r w:rsidR="00703FD7">
        <w:t xml:space="preserve"> </w:t>
      </w:r>
      <w:proofErr w:type="spellStart"/>
      <w:r w:rsidR="00703FD7">
        <w:t>Relevent</w:t>
      </w:r>
      <w:proofErr w:type="spellEnd"/>
      <w:r w:rsidR="00703FD7">
        <w:t xml:space="preserve">. Uses multiple methods. </w:t>
      </w:r>
      <w:bookmarkStart w:id="0" w:name="_GoBack"/>
      <w:bookmarkEnd w:id="0"/>
    </w:p>
    <w:p w14:paraId="659B9AAC" w14:textId="77777777" w:rsidR="00703FD7" w:rsidRDefault="00703FD7">
      <w:r>
        <w:t>Uses observation, hypothesis, prediction, and testing.</w:t>
      </w:r>
    </w:p>
    <w:sectPr w:rsidR="00703FD7" w:rsidSect="00D929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0083B"/>
    <w:multiLevelType w:val="hybridMultilevel"/>
    <w:tmpl w:val="D968FE08"/>
    <w:lvl w:ilvl="0" w:tplc="1009000F">
      <w:start w:val="1"/>
      <w:numFmt w:val="decimal"/>
      <w:lvlText w:val="%1."/>
      <w:lvlJc w:val="left"/>
      <w:pPr>
        <w:ind w:left="765" w:hanging="360"/>
      </w:pPr>
    </w:lvl>
    <w:lvl w:ilvl="1" w:tplc="8440158C">
      <w:start w:val="1"/>
      <w:numFmt w:val="bullet"/>
      <w:lvlText w:val="-"/>
      <w:lvlJc w:val="left"/>
      <w:pPr>
        <w:ind w:left="1485" w:hanging="360"/>
      </w:pPr>
      <w:rPr>
        <w:rFonts w:ascii="Calibri" w:eastAsiaTheme="minorHAnsi" w:hAnsi="Calibri" w:cstheme="minorBidi" w:hint="default"/>
      </w:rPr>
    </w:lvl>
    <w:lvl w:ilvl="2" w:tplc="1009001B">
      <w:start w:val="1"/>
      <w:numFmt w:val="lowerRoman"/>
      <w:lvlText w:val="%3."/>
      <w:lvlJc w:val="right"/>
      <w:pPr>
        <w:ind w:left="2205" w:hanging="180"/>
      </w:pPr>
    </w:lvl>
    <w:lvl w:ilvl="3" w:tplc="1009000F">
      <w:start w:val="1"/>
      <w:numFmt w:val="decimal"/>
      <w:lvlText w:val="%4."/>
      <w:lvlJc w:val="left"/>
      <w:pPr>
        <w:ind w:left="2925" w:hanging="360"/>
      </w:pPr>
    </w:lvl>
    <w:lvl w:ilvl="4" w:tplc="10090019" w:tentative="1">
      <w:start w:val="1"/>
      <w:numFmt w:val="lowerLetter"/>
      <w:lvlText w:val="%5."/>
      <w:lvlJc w:val="left"/>
      <w:pPr>
        <w:ind w:left="3645" w:hanging="360"/>
      </w:pPr>
    </w:lvl>
    <w:lvl w:ilvl="5" w:tplc="1009001B" w:tentative="1">
      <w:start w:val="1"/>
      <w:numFmt w:val="lowerRoman"/>
      <w:lvlText w:val="%6."/>
      <w:lvlJc w:val="right"/>
      <w:pPr>
        <w:ind w:left="4365" w:hanging="180"/>
      </w:pPr>
    </w:lvl>
    <w:lvl w:ilvl="6" w:tplc="1009000F" w:tentative="1">
      <w:start w:val="1"/>
      <w:numFmt w:val="decimal"/>
      <w:lvlText w:val="%7."/>
      <w:lvlJc w:val="left"/>
      <w:pPr>
        <w:ind w:left="5085" w:hanging="360"/>
      </w:pPr>
    </w:lvl>
    <w:lvl w:ilvl="7" w:tplc="10090019" w:tentative="1">
      <w:start w:val="1"/>
      <w:numFmt w:val="lowerLetter"/>
      <w:lvlText w:val="%8."/>
      <w:lvlJc w:val="left"/>
      <w:pPr>
        <w:ind w:left="5805" w:hanging="360"/>
      </w:pPr>
    </w:lvl>
    <w:lvl w:ilvl="8" w:tplc="1009001B" w:tentative="1">
      <w:start w:val="1"/>
      <w:numFmt w:val="lowerRoman"/>
      <w:lvlText w:val="%9."/>
      <w:lvlJc w:val="right"/>
      <w:pPr>
        <w:ind w:left="6525" w:hanging="180"/>
      </w:pPr>
    </w:lvl>
  </w:abstractNum>
  <w:abstractNum w:abstractNumId="1">
    <w:nsid w:val="0BCD7422"/>
    <w:multiLevelType w:val="hybridMultilevel"/>
    <w:tmpl w:val="0C9E6AC6"/>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5D65930"/>
    <w:multiLevelType w:val="hybridMultilevel"/>
    <w:tmpl w:val="9CACF4AA"/>
    <w:lvl w:ilvl="0" w:tplc="A0821FAA">
      <w:start w:val="1"/>
      <w:numFmt w:val="bullet"/>
      <w:lvlText w:val="-"/>
      <w:lvlJc w:val="left"/>
      <w:pPr>
        <w:tabs>
          <w:tab w:val="num" w:pos="720"/>
        </w:tabs>
        <w:ind w:left="720" w:hanging="360"/>
      </w:pPr>
      <w:rPr>
        <w:rFonts w:ascii="Times New Roman" w:hAnsi="Times New Roman" w:hint="default"/>
      </w:rPr>
    </w:lvl>
    <w:lvl w:ilvl="1" w:tplc="48148E84" w:tentative="1">
      <w:start w:val="1"/>
      <w:numFmt w:val="bullet"/>
      <w:lvlText w:val="-"/>
      <w:lvlJc w:val="left"/>
      <w:pPr>
        <w:tabs>
          <w:tab w:val="num" w:pos="1440"/>
        </w:tabs>
        <w:ind w:left="1440" w:hanging="360"/>
      </w:pPr>
      <w:rPr>
        <w:rFonts w:ascii="Times New Roman" w:hAnsi="Times New Roman" w:hint="default"/>
      </w:rPr>
    </w:lvl>
    <w:lvl w:ilvl="2" w:tplc="053C0B0E" w:tentative="1">
      <w:start w:val="1"/>
      <w:numFmt w:val="bullet"/>
      <w:lvlText w:val="-"/>
      <w:lvlJc w:val="left"/>
      <w:pPr>
        <w:tabs>
          <w:tab w:val="num" w:pos="2160"/>
        </w:tabs>
        <w:ind w:left="2160" w:hanging="360"/>
      </w:pPr>
      <w:rPr>
        <w:rFonts w:ascii="Times New Roman" w:hAnsi="Times New Roman" w:hint="default"/>
      </w:rPr>
    </w:lvl>
    <w:lvl w:ilvl="3" w:tplc="8FCABF3E" w:tentative="1">
      <w:start w:val="1"/>
      <w:numFmt w:val="bullet"/>
      <w:lvlText w:val="-"/>
      <w:lvlJc w:val="left"/>
      <w:pPr>
        <w:tabs>
          <w:tab w:val="num" w:pos="2880"/>
        </w:tabs>
        <w:ind w:left="2880" w:hanging="360"/>
      </w:pPr>
      <w:rPr>
        <w:rFonts w:ascii="Times New Roman" w:hAnsi="Times New Roman" w:hint="default"/>
      </w:rPr>
    </w:lvl>
    <w:lvl w:ilvl="4" w:tplc="49860736" w:tentative="1">
      <w:start w:val="1"/>
      <w:numFmt w:val="bullet"/>
      <w:lvlText w:val="-"/>
      <w:lvlJc w:val="left"/>
      <w:pPr>
        <w:tabs>
          <w:tab w:val="num" w:pos="3600"/>
        </w:tabs>
        <w:ind w:left="3600" w:hanging="360"/>
      </w:pPr>
      <w:rPr>
        <w:rFonts w:ascii="Times New Roman" w:hAnsi="Times New Roman" w:hint="default"/>
      </w:rPr>
    </w:lvl>
    <w:lvl w:ilvl="5" w:tplc="E8C08BFE" w:tentative="1">
      <w:start w:val="1"/>
      <w:numFmt w:val="bullet"/>
      <w:lvlText w:val="-"/>
      <w:lvlJc w:val="left"/>
      <w:pPr>
        <w:tabs>
          <w:tab w:val="num" w:pos="4320"/>
        </w:tabs>
        <w:ind w:left="4320" w:hanging="360"/>
      </w:pPr>
      <w:rPr>
        <w:rFonts w:ascii="Times New Roman" w:hAnsi="Times New Roman" w:hint="default"/>
      </w:rPr>
    </w:lvl>
    <w:lvl w:ilvl="6" w:tplc="11E84806" w:tentative="1">
      <w:start w:val="1"/>
      <w:numFmt w:val="bullet"/>
      <w:lvlText w:val="-"/>
      <w:lvlJc w:val="left"/>
      <w:pPr>
        <w:tabs>
          <w:tab w:val="num" w:pos="5040"/>
        </w:tabs>
        <w:ind w:left="5040" w:hanging="360"/>
      </w:pPr>
      <w:rPr>
        <w:rFonts w:ascii="Times New Roman" w:hAnsi="Times New Roman" w:hint="default"/>
      </w:rPr>
    </w:lvl>
    <w:lvl w:ilvl="7" w:tplc="6CD219C2" w:tentative="1">
      <w:start w:val="1"/>
      <w:numFmt w:val="bullet"/>
      <w:lvlText w:val="-"/>
      <w:lvlJc w:val="left"/>
      <w:pPr>
        <w:tabs>
          <w:tab w:val="num" w:pos="5760"/>
        </w:tabs>
        <w:ind w:left="5760" w:hanging="360"/>
      </w:pPr>
      <w:rPr>
        <w:rFonts w:ascii="Times New Roman" w:hAnsi="Times New Roman" w:hint="default"/>
      </w:rPr>
    </w:lvl>
    <w:lvl w:ilvl="8" w:tplc="8C307B84" w:tentative="1">
      <w:start w:val="1"/>
      <w:numFmt w:val="bullet"/>
      <w:lvlText w:val="-"/>
      <w:lvlJc w:val="left"/>
      <w:pPr>
        <w:tabs>
          <w:tab w:val="num" w:pos="6480"/>
        </w:tabs>
        <w:ind w:left="6480" w:hanging="360"/>
      </w:pPr>
      <w:rPr>
        <w:rFonts w:ascii="Times New Roman" w:hAnsi="Times New Roman" w:hint="default"/>
      </w:rPr>
    </w:lvl>
  </w:abstractNum>
  <w:abstractNum w:abstractNumId="3">
    <w:nsid w:val="18885FD2"/>
    <w:multiLevelType w:val="hybridMultilevel"/>
    <w:tmpl w:val="80104908"/>
    <w:lvl w:ilvl="0" w:tplc="0504BB32">
      <w:start w:val="1"/>
      <w:numFmt w:val="bullet"/>
      <w:lvlText w:val="-"/>
      <w:lvlJc w:val="left"/>
      <w:pPr>
        <w:tabs>
          <w:tab w:val="num" w:pos="720"/>
        </w:tabs>
        <w:ind w:left="720" w:hanging="360"/>
      </w:pPr>
      <w:rPr>
        <w:rFonts w:ascii="Times New Roman" w:hAnsi="Times New Roman" w:hint="default"/>
      </w:rPr>
    </w:lvl>
    <w:lvl w:ilvl="1" w:tplc="ECB433BE" w:tentative="1">
      <w:start w:val="1"/>
      <w:numFmt w:val="bullet"/>
      <w:lvlText w:val="-"/>
      <w:lvlJc w:val="left"/>
      <w:pPr>
        <w:tabs>
          <w:tab w:val="num" w:pos="1440"/>
        </w:tabs>
        <w:ind w:left="1440" w:hanging="360"/>
      </w:pPr>
      <w:rPr>
        <w:rFonts w:ascii="Times New Roman" w:hAnsi="Times New Roman" w:hint="default"/>
      </w:rPr>
    </w:lvl>
    <w:lvl w:ilvl="2" w:tplc="5A4A3BF6" w:tentative="1">
      <w:start w:val="1"/>
      <w:numFmt w:val="bullet"/>
      <w:lvlText w:val="-"/>
      <w:lvlJc w:val="left"/>
      <w:pPr>
        <w:tabs>
          <w:tab w:val="num" w:pos="2160"/>
        </w:tabs>
        <w:ind w:left="2160" w:hanging="360"/>
      </w:pPr>
      <w:rPr>
        <w:rFonts w:ascii="Times New Roman" w:hAnsi="Times New Roman" w:hint="default"/>
      </w:rPr>
    </w:lvl>
    <w:lvl w:ilvl="3" w:tplc="D786D38E" w:tentative="1">
      <w:start w:val="1"/>
      <w:numFmt w:val="bullet"/>
      <w:lvlText w:val="-"/>
      <w:lvlJc w:val="left"/>
      <w:pPr>
        <w:tabs>
          <w:tab w:val="num" w:pos="2880"/>
        </w:tabs>
        <w:ind w:left="2880" w:hanging="360"/>
      </w:pPr>
      <w:rPr>
        <w:rFonts w:ascii="Times New Roman" w:hAnsi="Times New Roman" w:hint="default"/>
      </w:rPr>
    </w:lvl>
    <w:lvl w:ilvl="4" w:tplc="96689440" w:tentative="1">
      <w:start w:val="1"/>
      <w:numFmt w:val="bullet"/>
      <w:lvlText w:val="-"/>
      <w:lvlJc w:val="left"/>
      <w:pPr>
        <w:tabs>
          <w:tab w:val="num" w:pos="3600"/>
        </w:tabs>
        <w:ind w:left="3600" w:hanging="360"/>
      </w:pPr>
      <w:rPr>
        <w:rFonts w:ascii="Times New Roman" w:hAnsi="Times New Roman" w:hint="default"/>
      </w:rPr>
    </w:lvl>
    <w:lvl w:ilvl="5" w:tplc="F912B642" w:tentative="1">
      <w:start w:val="1"/>
      <w:numFmt w:val="bullet"/>
      <w:lvlText w:val="-"/>
      <w:lvlJc w:val="left"/>
      <w:pPr>
        <w:tabs>
          <w:tab w:val="num" w:pos="4320"/>
        </w:tabs>
        <w:ind w:left="4320" w:hanging="360"/>
      </w:pPr>
      <w:rPr>
        <w:rFonts w:ascii="Times New Roman" w:hAnsi="Times New Roman" w:hint="default"/>
      </w:rPr>
    </w:lvl>
    <w:lvl w:ilvl="6" w:tplc="890C23A2" w:tentative="1">
      <w:start w:val="1"/>
      <w:numFmt w:val="bullet"/>
      <w:lvlText w:val="-"/>
      <w:lvlJc w:val="left"/>
      <w:pPr>
        <w:tabs>
          <w:tab w:val="num" w:pos="5040"/>
        </w:tabs>
        <w:ind w:left="5040" w:hanging="360"/>
      </w:pPr>
      <w:rPr>
        <w:rFonts w:ascii="Times New Roman" w:hAnsi="Times New Roman" w:hint="default"/>
      </w:rPr>
    </w:lvl>
    <w:lvl w:ilvl="7" w:tplc="73284A22" w:tentative="1">
      <w:start w:val="1"/>
      <w:numFmt w:val="bullet"/>
      <w:lvlText w:val="-"/>
      <w:lvlJc w:val="left"/>
      <w:pPr>
        <w:tabs>
          <w:tab w:val="num" w:pos="5760"/>
        </w:tabs>
        <w:ind w:left="5760" w:hanging="360"/>
      </w:pPr>
      <w:rPr>
        <w:rFonts w:ascii="Times New Roman" w:hAnsi="Times New Roman" w:hint="default"/>
      </w:rPr>
    </w:lvl>
    <w:lvl w:ilvl="8" w:tplc="6D6C633E" w:tentative="1">
      <w:start w:val="1"/>
      <w:numFmt w:val="bullet"/>
      <w:lvlText w:val="-"/>
      <w:lvlJc w:val="left"/>
      <w:pPr>
        <w:tabs>
          <w:tab w:val="num" w:pos="6480"/>
        </w:tabs>
        <w:ind w:left="6480" w:hanging="360"/>
      </w:pPr>
      <w:rPr>
        <w:rFonts w:ascii="Times New Roman" w:hAnsi="Times New Roman" w:hint="default"/>
      </w:rPr>
    </w:lvl>
  </w:abstractNum>
  <w:abstractNum w:abstractNumId="4">
    <w:nsid w:val="1F7B7957"/>
    <w:multiLevelType w:val="hybridMultilevel"/>
    <w:tmpl w:val="6F7447E6"/>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3CD1DAD"/>
    <w:multiLevelType w:val="hybridMultilevel"/>
    <w:tmpl w:val="DFB48ED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9FC3E3D"/>
    <w:multiLevelType w:val="hybridMultilevel"/>
    <w:tmpl w:val="D9BA4AEE"/>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E587B7C"/>
    <w:multiLevelType w:val="hybridMultilevel"/>
    <w:tmpl w:val="5582D0D8"/>
    <w:lvl w:ilvl="0" w:tplc="99303750">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5"/>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BF6"/>
    <w:rsid w:val="000E7DEA"/>
    <w:rsid w:val="001B0BF6"/>
    <w:rsid w:val="001F2958"/>
    <w:rsid w:val="00331A8B"/>
    <w:rsid w:val="004A3F0E"/>
    <w:rsid w:val="005613D9"/>
    <w:rsid w:val="00596764"/>
    <w:rsid w:val="005E0B45"/>
    <w:rsid w:val="00653D70"/>
    <w:rsid w:val="00703FD7"/>
    <w:rsid w:val="00705DDD"/>
    <w:rsid w:val="007E6C9E"/>
    <w:rsid w:val="00810B31"/>
    <w:rsid w:val="008D7F2F"/>
    <w:rsid w:val="009D33EC"/>
    <w:rsid w:val="00B022A9"/>
    <w:rsid w:val="00B75C4D"/>
    <w:rsid w:val="00D83096"/>
    <w:rsid w:val="00D9290F"/>
    <w:rsid w:val="00FC2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542CB7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B0BF6"/>
    <w:pPr>
      <w:spacing w:after="160" w:line="259" w:lineRule="auto"/>
    </w:pPr>
    <w:rPr>
      <w:sz w:val="22"/>
      <w:szCs w:val="22"/>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B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072201">
      <w:bodyDiv w:val="1"/>
      <w:marLeft w:val="0"/>
      <w:marRight w:val="0"/>
      <w:marTop w:val="0"/>
      <w:marBottom w:val="0"/>
      <w:divBdr>
        <w:top w:val="none" w:sz="0" w:space="0" w:color="auto"/>
        <w:left w:val="none" w:sz="0" w:space="0" w:color="auto"/>
        <w:bottom w:val="none" w:sz="0" w:space="0" w:color="auto"/>
        <w:right w:val="none" w:sz="0" w:space="0" w:color="auto"/>
      </w:divBdr>
    </w:div>
    <w:div w:id="1602370989">
      <w:bodyDiv w:val="1"/>
      <w:marLeft w:val="0"/>
      <w:marRight w:val="0"/>
      <w:marTop w:val="0"/>
      <w:marBottom w:val="0"/>
      <w:divBdr>
        <w:top w:val="none" w:sz="0" w:space="0" w:color="auto"/>
        <w:left w:val="none" w:sz="0" w:space="0" w:color="auto"/>
        <w:bottom w:val="none" w:sz="0" w:space="0" w:color="auto"/>
        <w:right w:val="none" w:sz="0" w:space="0" w:color="auto"/>
      </w:divBdr>
    </w:div>
    <w:div w:id="1657345068">
      <w:bodyDiv w:val="1"/>
      <w:marLeft w:val="0"/>
      <w:marRight w:val="0"/>
      <w:marTop w:val="0"/>
      <w:marBottom w:val="0"/>
      <w:divBdr>
        <w:top w:val="none" w:sz="0" w:space="0" w:color="auto"/>
        <w:left w:val="none" w:sz="0" w:space="0" w:color="auto"/>
        <w:bottom w:val="none" w:sz="0" w:space="0" w:color="auto"/>
        <w:right w:val="none" w:sz="0" w:space="0" w:color="auto"/>
      </w:divBdr>
      <w:divsChild>
        <w:div w:id="4523982">
          <w:marLeft w:val="274"/>
          <w:marRight w:val="0"/>
          <w:marTop w:val="86"/>
          <w:marBottom w:val="0"/>
          <w:divBdr>
            <w:top w:val="none" w:sz="0" w:space="0" w:color="auto"/>
            <w:left w:val="none" w:sz="0" w:space="0" w:color="auto"/>
            <w:bottom w:val="none" w:sz="0" w:space="0" w:color="auto"/>
            <w:right w:val="none" w:sz="0" w:space="0" w:color="auto"/>
          </w:divBdr>
        </w:div>
      </w:divsChild>
    </w:div>
    <w:div w:id="1828134101">
      <w:bodyDiv w:val="1"/>
      <w:marLeft w:val="0"/>
      <w:marRight w:val="0"/>
      <w:marTop w:val="0"/>
      <w:marBottom w:val="0"/>
      <w:divBdr>
        <w:top w:val="none" w:sz="0" w:space="0" w:color="auto"/>
        <w:left w:val="none" w:sz="0" w:space="0" w:color="auto"/>
        <w:bottom w:val="none" w:sz="0" w:space="0" w:color="auto"/>
        <w:right w:val="none" w:sz="0" w:space="0" w:color="auto"/>
      </w:divBdr>
      <w:divsChild>
        <w:div w:id="1067916479">
          <w:marLeft w:val="274"/>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9</Pages>
  <Words>3073</Words>
  <Characters>17520</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2016-10-19T23:07:00Z</dcterms:created>
  <dcterms:modified xsi:type="dcterms:W3CDTF">2016-10-20T00:28:00Z</dcterms:modified>
</cp:coreProperties>
</file>