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971D8D" w14:textId="77777777" w:rsidR="009F4EF0" w:rsidRDefault="00C25BC8">
      <w:pPr>
        <w:pStyle w:val="Body"/>
        <w:spacing w:line="360" w:lineRule="auto"/>
        <w:jc w:val="center"/>
        <w:rPr>
          <w:sz w:val="24"/>
          <w:szCs w:val="24"/>
        </w:rPr>
      </w:pPr>
      <w:r>
        <w:rPr>
          <w:sz w:val="24"/>
          <w:szCs w:val="24"/>
        </w:rPr>
        <w:t xml:space="preserve">The distribution of </w:t>
      </w:r>
      <w:r>
        <w:rPr>
          <w:i/>
          <w:iCs/>
          <w:sz w:val="24"/>
          <w:szCs w:val="24"/>
        </w:rPr>
        <w:t>Sphagnum spp.</w:t>
      </w:r>
      <w:r>
        <w:rPr>
          <w:sz w:val="24"/>
          <w:szCs w:val="24"/>
        </w:rPr>
        <w:t xml:space="preserve"> (various species) at Mer Bleue conservation area— effects of water sources </w:t>
      </w:r>
    </w:p>
    <w:p w14:paraId="2B55930D" w14:textId="77777777" w:rsidR="009F4EF0" w:rsidRDefault="009F4EF0">
      <w:pPr>
        <w:pStyle w:val="Body"/>
        <w:spacing w:line="360" w:lineRule="auto"/>
        <w:jc w:val="center"/>
        <w:rPr>
          <w:sz w:val="24"/>
          <w:szCs w:val="24"/>
        </w:rPr>
      </w:pPr>
    </w:p>
    <w:p w14:paraId="0CF7119F" w14:textId="77777777" w:rsidR="009F4EF0" w:rsidRDefault="009F4EF0">
      <w:pPr>
        <w:pStyle w:val="Body"/>
        <w:spacing w:line="360" w:lineRule="auto"/>
        <w:jc w:val="center"/>
        <w:rPr>
          <w:sz w:val="24"/>
          <w:szCs w:val="24"/>
        </w:rPr>
      </w:pPr>
    </w:p>
    <w:p w14:paraId="7D6BC791" w14:textId="77777777" w:rsidR="009F4EF0" w:rsidRDefault="009F4EF0">
      <w:pPr>
        <w:pStyle w:val="Body"/>
        <w:spacing w:line="360" w:lineRule="auto"/>
        <w:jc w:val="center"/>
        <w:rPr>
          <w:sz w:val="24"/>
          <w:szCs w:val="24"/>
        </w:rPr>
      </w:pPr>
    </w:p>
    <w:p w14:paraId="2AD3F878" w14:textId="77777777" w:rsidR="009F4EF0" w:rsidRDefault="009F4EF0">
      <w:pPr>
        <w:pStyle w:val="Body"/>
        <w:spacing w:line="360" w:lineRule="auto"/>
        <w:jc w:val="center"/>
        <w:rPr>
          <w:sz w:val="24"/>
          <w:szCs w:val="24"/>
        </w:rPr>
      </w:pPr>
    </w:p>
    <w:p w14:paraId="20EFD190" w14:textId="77777777" w:rsidR="006440F4" w:rsidRDefault="006440F4">
      <w:pPr>
        <w:pStyle w:val="Body"/>
        <w:spacing w:line="360" w:lineRule="auto"/>
        <w:jc w:val="center"/>
        <w:rPr>
          <w:sz w:val="24"/>
          <w:szCs w:val="24"/>
        </w:rPr>
      </w:pPr>
      <w:bookmarkStart w:id="0" w:name="_GoBack"/>
      <w:bookmarkEnd w:id="0"/>
    </w:p>
    <w:p w14:paraId="2B473D1B" w14:textId="77777777" w:rsidR="009F4EF0" w:rsidRDefault="009F4EF0">
      <w:pPr>
        <w:pStyle w:val="Body"/>
        <w:spacing w:line="360" w:lineRule="auto"/>
        <w:jc w:val="center"/>
        <w:rPr>
          <w:sz w:val="24"/>
          <w:szCs w:val="24"/>
        </w:rPr>
      </w:pPr>
    </w:p>
    <w:p w14:paraId="67000CB3" w14:textId="77777777" w:rsidR="009F4EF0" w:rsidRDefault="009F4EF0">
      <w:pPr>
        <w:pStyle w:val="Body"/>
        <w:spacing w:line="360" w:lineRule="auto"/>
        <w:jc w:val="center"/>
        <w:rPr>
          <w:sz w:val="24"/>
          <w:szCs w:val="24"/>
        </w:rPr>
      </w:pPr>
    </w:p>
    <w:p w14:paraId="07F40B58" w14:textId="77777777" w:rsidR="009F4EF0" w:rsidRDefault="009F4EF0">
      <w:pPr>
        <w:pStyle w:val="Body"/>
        <w:spacing w:line="360" w:lineRule="auto"/>
        <w:jc w:val="center"/>
        <w:rPr>
          <w:sz w:val="24"/>
          <w:szCs w:val="24"/>
        </w:rPr>
      </w:pPr>
    </w:p>
    <w:p w14:paraId="3863DA0E" w14:textId="77777777" w:rsidR="009F4EF0" w:rsidRDefault="009F4EF0">
      <w:pPr>
        <w:pStyle w:val="Body"/>
        <w:spacing w:line="360" w:lineRule="auto"/>
        <w:jc w:val="center"/>
        <w:rPr>
          <w:sz w:val="40"/>
          <w:szCs w:val="40"/>
        </w:rPr>
      </w:pPr>
    </w:p>
    <w:p w14:paraId="69B10F91" w14:textId="77777777" w:rsidR="009F4EF0" w:rsidRDefault="00C25BC8">
      <w:pPr>
        <w:pStyle w:val="Body"/>
        <w:spacing w:line="360" w:lineRule="auto"/>
        <w:jc w:val="center"/>
        <w:rPr>
          <w:b/>
          <w:bCs/>
          <w:sz w:val="40"/>
          <w:szCs w:val="40"/>
        </w:rPr>
      </w:pPr>
      <w:r>
        <w:rPr>
          <w:b/>
          <w:bCs/>
          <w:sz w:val="40"/>
          <w:szCs w:val="40"/>
        </w:rPr>
        <w:t>BIO1130 Section C1</w:t>
      </w:r>
    </w:p>
    <w:p w14:paraId="48AF2EA1" w14:textId="77777777" w:rsidR="009F4EF0" w:rsidRDefault="009F4EF0">
      <w:pPr>
        <w:pStyle w:val="Body"/>
        <w:spacing w:line="360" w:lineRule="auto"/>
        <w:jc w:val="center"/>
        <w:rPr>
          <w:b/>
          <w:bCs/>
          <w:sz w:val="24"/>
          <w:szCs w:val="24"/>
        </w:rPr>
      </w:pPr>
    </w:p>
    <w:p w14:paraId="039CA11F" w14:textId="77777777" w:rsidR="009F4EF0" w:rsidRDefault="009F4EF0">
      <w:pPr>
        <w:pStyle w:val="Body"/>
        <w:spacing w:line="360" w:lineRule="auto"/>
        <w:jc w:val="center"/>
        <w:rPr>
          <w:b/>
          <w:bCs/>
          <w:sz w:val="24"/>
          <w:szCs w:val="24"/>
        </w:rPr>
      </w:pPr>
    </w:p>
    <w:p w14:paraId="2ADDD271" w14:textId="77777777" w:rsidR="009F4EF0" w:rsidRDefault="009F4EF0">
      <w:pPr>
        <w:pStyle w:val="Body"/>
        <w:spacing w:line="360" w:lineRule="auto"/>
        <w:jc w:val="center"/>
        <w:rPr>
          <w:b/>
          <w:bCs/>
          <w:sz w:val="24"/>
          <w:szCs w:val="24"/>
        </w:rPr>
      </w:pPr>
    </w:p>
    <w:p w14:paraId="1ADF0B06" w14:textId="77777777" w:rsidR="009F4EF0" w:rsidRDefault="009F4EF0">
      <w:pPr>
        <w:pStyle w:val="Body"/>
        <w:spacing w:line="360" w:lineRule="auto"/>
        <w:jc w:val="center"/>
        <w:rPr>
          <w:b/>
          <w:bCs/>
          <w:sz w:val="24"/>
          <w:szCs w:val="24"/>
        </w:rPr>
      </w:pPr>
    </w:p>
    <w:p w14:paraId="79B6B413" w14:textId="77777777" w:rsidR="009F4EF0" w:rsidRDefault="009F4EF0">
      <w:pPr>
        <w:pStyle w:val="Body"/>
        <w:spacing w:line="360" w:lineRule="auto"/>
        <w:jc w:val="center"/>
        <w:rPr>
          <w:b/>
          <w:bCs/>
          <w:sz w:val="24"/>
          <w:szCs w:val="24"/>
        </w:rPr>
      </w:pPr>
    </w:p>
    <w:p w14:paraId="7127475E" w14:textId="77777777" w:rsidR="009F4EF0" w:rsidRDefault="00C25BC8">
      <w:pPr>
        <w:pStyle w:val="Body"/>
        <w:spacing w:line="360" w:lineRule="auto"/>
        <w:jc w:val="center"/>
        <w:rPr>
          <w:sz w:val="24"/>
          <w:szCs w:val="24"/>
        </w:rPr>
      </w:pPr>
      <w:r>
        <w:rPr>
          <w:sz w:val="24"/>
          <w:szCs w:val="24"/>
        </w:rPr>
        <w:t>Demonstrators:</w:t>
      </w:r>
    </w:p>
    <w:p w14:paraId="0AE9D4C4" w14:textId="77777777" w:rsidR="009F4EF0" w:rsidRDefault="00C25BC8">
      <w:pPr>
        <w:pStyle w:val="Body"/>
        <w:spacing w:line="360" w:lineRule="auto"/>
        <w:jc w:val="center"/>
        <w:rPr>
          <w:sz w:val="24"/>
          <w:szCs w:val="24"/>
        </w:rPr>
      </w:pPr>
      <w:r>
        <w:rPr>
          <w:sz w:val="24"/>
          <w:szCs w:val="24"/>
        </w:rPr>
        <w:t>Johnathan Rich and Dung Ngo Ngoc</w:t>
      </w:r>
    </w:p>
    <w:p w14:paraId="4794212B" w14:textId="77777777" w:rsidR="009F4EF0" w:rsidRDefault="009F4EF0">
      <w:pPr>
        <w:pStyle w:val="Body"/>
        <w:spacing w:line="360" w:lineRule="auto"/>
        <w:jc w:val="center"/>
        <w:rPr>
          <w:sz w:val="24"/>
          <w:szCs w:val="24"/>
        </w:rPr>
      </w:pPr>
    </w:p>
    <w:p w14:paraId="18C950C8" w14:textId="77777777" w:rsidR="009F4EF0" w:rsidRDefault="00C25BC8">
      <w:pPr>
        <w:pStyle w:val="Body"/>
        <w:spacing w:line="360" w:lineRule="auto"/>
        <w:jc w:val="center"/>
        <w:rPr>
          <w:sz w:val="24"/>
          <w:szCs w:val="24"/>
        </w:rPr>
      </w:pPr>
      <w:r>
        <w:rPr>
          <w:sz w:val="24"/>
          <w:szCs w:val="24"/>
        </w:rPr>
        <w:t>September 26, 2016</w:t>
      </w:r>
    </w:p>
    <w:p w14:paraId="7E2CBA2E" w14:textId="77777777" w:rsidR="009F4EF0" w:rsidRDefault="009F4EF0">
      <w:pPr>
        <w:pStyle w:val="Body"/>
        <w:spacing w:line="360" w:lineRule="auto"/>
        <w:jc w:val="center"/>
        <w:rPr>
          <w:sz w:val="24"/>
          <w:szCs w:val="24"/>
        </w:rPr>
      </w:pPr>
    </w:p>
    <w:p w14:paraId="14EF7964" w14:textId="77777777" w:rsidR="009F4EF0" w:rsidRDefault="009F4EF0">
      <w:pPr>
        <w:pStyle w:val="Body"/>
        <w:spacing w:line="360" w:lineRule="auto"/>
        <w:jc w:val="center"/>
        <w:rPr>
          <w:sz w:val="24"/>
          <w:szCs w:val="24"/>
        </w:rPr>
      </w:pPr>
    </w:p>
    <w:p w14:paraId="42109C69" w14:textId="77777777" w:rsidR="009F4EF0" w:rsidRDefault="009F4EF0">
      <w:pPr>
        <w:pStyle w:val="Body"/>
        <w:spacing w:line="360" w:lineRule="auto"/>
        <w:jc w:val="center"/>
        <w:rPr>
          <w:sz w:val="24"/>
          <w:szCs w:val="24"/>
        </w:rPr>
      </w:pPr>
    </w:p>
    <w:p w14:paraId="124D52FF" w14:textId="77777777" w:rsidR="009F4EF0" w:rsidRDefault="009F4EF0">
      <w:pPr>
        <w:pStyle w:val="Body"/>
        <w:spacing w:line="360" w:lineRule="auto"/>
        <w:jc w:val="center"/>
        <w:rPr>
          <w:sz w:val="24"/>
          <w:szCs w:val="24"/>
        </w:rPr>
      </w:pPr>
    </w:p>
    <w:p w14:paraId="3B75B4DD" w14:textId="77777777" w:rsidR="009F4EF0" w:rsidRDefault="00C25BC8">
      <w:pPr>
        <w:pStyle w:val="Body"/>
        <w:spacing w:line="360" w:lineRule="auto"/>
        <w:jc w:val="center"/>
        <w:rPr>
          <w:sz w:val="24"/>
          <w:szCs w:val="24"/>
        </w:rPr>
      </w:pPr>
      <w:r>
        <w:rPr>
          <w:sz w:val="24"/>
          <w:szCs w:val="24"/>
        </w:rPr>
        <w:t xml:space="preserve">Department </w:t>
      </w:r>
      <w:r>
        <w:rPr>
          <w:sz w:val="24"/>
          <w:szCs w:val="24"/>
        </w:rPr>
        <w:t>of Biology</w:t>
      </w:r>
    </w:p>
    <w:p w14:paraId="2DA84CEA" w14:textId="77777777" w:rsidR="009F4EF0" w:rsidRDefault="009F4EF0">
      <w:pPr>
        <w:pStyle w:val="Body"/>
        <w:spacing w:line="360" w:lineRule="auto"/>
        <w:jc w:val="center"/>
        <w:rPr>
          <w:sz w:val="24"/>
          <w:szCs w:val="24"/>
        </w:rPr>
      </w:pPr>
    </w:p>
    <w:p w14:paraId="2C9B838D" w14:textId="77777777" w:rsidR="009F4EF0" w:rsidRDefault="00C25BC8">
      <w:pPr>
        <w:pStyle w:val="Body"/>
        <w:spacing w:line="360" w:lineRule="auto"/>
        <w:jc w:val="center"/>
      </w:pPr>
      <w:r>
        <w:rPr>
          <w:b/>
          <w:bCs/>
          <w:sz w:val="24"/>
          <w:szCs w:val="24"/>
        </w:rPr>
        <w:t xml:space="preserve">University of Ottawa </w:t>
      </w:r>
      <w:r>
        <w:rPr>
          <w:rFonts w:ascii="Arial Unicode MS" w:hAnsi="Arial Unicode MS"/>
          <w:sz w:val="24"/>
          <w:szCs w:val="24"/>
        </w:rPr>
        <w:br w:type="page"/>
      </w:r>
    </w:p>
    <w:p w14:paraId="65128A31" w14:textId="77777777" w:rsidR="009F4EF0" w:rsidRDefault="00C25BC8">
      <w:pPr>
        <w:pStyle w:val="Body"/>
        <w:numPr>
          <w:ilvl w:val="0"/>
          <w:numId w:val="2"/>
        </w:numPr>
        <w:spacing w:line="360" w:lineRule="auto"/>
        <w:rPr>
          <w:b/>
          <w:bCs/>
          <w:sz w:val="24"/>
          <w:szCs w:val="24"/>
        </w:rPr>
      </w:pPr>
      <w:r>
        <w:rPr>
          <w:b/>
          <w:bCs/>
          <w:sz w:val="24"/>
          <w:szCs w:val="24"/>
        </w:rPr>
        <w:lastRenderedPageBreak/>
        <w:t>My hypothesis: Based on observations plotted on my graph, what type of habitats is my plant adapted to?</w:t>
      </w:r>
    </w:p>
    <w:p w14:paraId="134C6F11" w14:textId="77777777" w:rsidR="009F4EF0" w:rsidRDefault="00C25BC8">
      <w:pPr>
        <w:pStyle w:val="Body"/>
        <w:spacing w:line="360" w:lineRule="auto"/>
        <w:rPr>
          <w:sz w:val="24"/>
          <w:szCs w:val="24"/>
        </w:rPr>
      </w:pPr>
      <w:r>
        <w:rPr>
          <w:sz w:val="24"/>
          <w:szCs w:val="24"/>
        </w:rPr>
        <w:t>If</w:t>
      </w:r>
      <w:r>
        <w:rPr>
          <w:i/>
          <w:iCs/>
          <w:sz w:val="24"/>
          <w:szCs w:val="24"/>
        </w:rPr>
        <w:t xml:space="preserve"> Spagnum spp. </w:t>
      </w:r>
      <w:r>
        <w:rPr>
          <w:sz w:val="24"/>
          <w:szCs w:val="24"/>
        </w:rPr>
        <w:t xml:space="preserve">was mainly found in the bog (also in the marsh and ecotone), then it is likely to be adapted to habitats with lower altitudes that are close to large water sources (the marsh). </w:t>
      </w:r>
    </w:p>
    <w:p w14:paraId="764D9CEA" w14:textId="77777777" w:rsidR="009F4EF0" w:rsidRDefault="009F4EF0">
      <w:pPr>
        <w:pStyle w:val="Body"/>
        <w:spacing w:line="360" w:lineRule="auto"/>
        <w:rPr>
          <w:i/>
          <w:iCs/>
          <w:sz w:val="24"/>
          <w:szCs w:val="24"/>
        </w:rPr>
      </w:pPr>
    </w:p>
    <w:p w14:paraId="1A89B0A0" w14:textId="77777777" w:rsidR="009F4EF0" w:rsidRDefault="00C25BC8">
      <w:pPr>
        <w:pStyle w:val="Body"/>
        <w:spacing w:line="360" w:lineRule="auto"/>
        <w:rPr>
          <w:b/>
          <w:bCs/>
          <w:sz w:val="24"/>
          <w:szCs w:val="24"/>
        </w:rPr>
      </w:pPr>
      <w:r>
        <w:rPr>
          <w:b/>
          <w:bCs/>
          <w:sz w:val="24"/>
          <w:szCs w:val="24"/>
        </w:rPr>
        <w:t>2)  My predictions</w:t>
      </w:r>
    </w:p>
    <w:p w14:paraId="2F49A818" w14:textId="77777777" w:rsidR="009F4EF0" w:rsidRDefault="009F4EF0">
      <w:pPr>
        <w:pStyle w:val="Body"/>
        <w:spacing w:line="360" w:lineRule="auto"/>
        <w:rPr>
          <w:b/>
          <w:bCs/>
          <w:sz w:val="24"/>
          <w:szCs w:val="24"/>
        </w:rPr>
      </w:pPr>
    </w:p>
    <w:p w14:paraId="37C25C83" w14:textId="77777777" w:rsidR="009F4EF0" w:rsidRDefault="00C25BC8">
      <w:pPr>
        <w:pStyle w:val="Body"/>
        <w:numPr>
          <w:ilvl w:val="0"/>
          <w:numId w:val="3"/>
        </w:numPr>
        <w:spacing w:line="360" w:lineRule="auto"/>
        <w:rPr>
          <w:b/>
          <w:bCs/>
          <w:sz w:val="24"/>
          <w:szCs w:val="24"/>
        </w:rPr>
      </w:pPr>
      <w:r>
        <w:rPr>
          <w:b/>
          <w:bCs/>
          <w:sz w:val="24"/>
          <w:szCs w:val="24"/>
        </w:rPr>
        <w:t>What would happen to the preferred habitat of my plant in</w:t>
      </w:r>
      <w:r>
        <w:rPr>
          <w:b/>
          <w:bCs/>
          <w:sz w:val="24"/>
          <w:szCs w:val="24"/>
        </w:rPr>
        <w:t xml:space="preserve"> case of partial water drainage of the Mer Bleue marsh?</w:t>
      </w:r>
    </w:p>
    <w:p w14:paraId="3663E57B" w14:textId="77777777" w:rsidR="009F4EF0" w:rsidRDefault="009F4EF0">
      <w:pPr>
        <w:pStyle w:val="Body"/>
        <w:spacing w:line="360" w:lineRule="auto"/>
        <w:rPr>
          <w:b/>
          <w:bCs/>
          <w:sz w:val="24"/>
          <w:szCs w:val="24"/>
        </w:rPr>
      </w:pPr>
    </w:p>
    <w:p w14:paraId="31677BFF" w14:textId="77777777" w:rsidR="009F4EF0" w:rsidRDefault="00C25BC8">
      <w:pPr>
        <w:pStyle w:val="Body"/>
        <w:spacing w:line="360" w:lineRule="auto"/>
        <w:rPr>
          <w:sz w:val="24"/>
          <w:szCs w:val="24"/>
        </w:rPr>
      </w:pPr>
      <w:r>
        <w:rPr>
          <w:i/>
          <w:iCs/>
          <w:sz w:val="24"/>
          <w:szCs w:val="24"/>
        </w:rPr>
        <w:t xml:space="preserve">Spagnum spp. </w:t>
      </w:r>
      <w:r>
        <w:rPr>
          <w:sz w:val="24"/>
          <w:szCs w:val="24"/>
        </w:rPr>
        <w:t>was mainly found in the bog. If the marsh were half drained, the Sphagnum population would be likely to move to a habitat lower in altitude that’s closer to the lowered marsh water level</w:t>
      </w:r>
      <w:r>
        <w:rPr>
          <w:sz w:val="24"/>
          <w:szCs w:val="24"/>
        </w:rPr>
        <w:t xml:space="preserve">. </w:t>
      </w:r>
    </w:p>
    <w:p w14:paraId="6A0CB715" w14:textId="77777777" w:rsidR="009F4EF0" w:rsidRDefault="00C25BC8">
      <w:pPr>
        <w:pStyle w:val="Body"/>
        <w:spacing w:line="360" w:lineRule="auto"/>
        <w:rPr>
          <w:sz w:val="24"/>
          <w:szCs w:val="24"/>
        </w:rPr>
      </w:pPr>
      <w:r>
        <w:rPr>
          <w:sz w:val="24"/>
          <w:szCs w:val="24"/>
        </w:rPr>
        <w:t xml:space="preserve">The </w:t>
      </w:r>
      <w:r>
        <w:rPr>
          <w:i/>
          <w:iCs/>
          <w:sz w:val="24"/>
          <w:szCs w:val="24"/>
        </w:rPr>
        <w:t>Spagnum spp.</w:t>
      </w:r>
      <w:r>
        <w:rPr>
          <w:sz w:val="24"/>
          <w:szCs w:val="24"/>
        </w:rPr>
        <w:t xml:space="preserve"> in the ecotone would disappear and the population in the bog would decrease. The marsh area’s </w:t>
      </w:r>
      <w:r>
        <w:rPr>
          <w:i/>
          <w:iCs/>
          <w:sz w:val="24"/>
          <w:szCs w:val="24"/>
        </w:rPr>
        <w:t>Spagnum spp.</w:t>
      </w:r>
      <w:r>
        <w:rPr>
          <w:sz w:val="24"/>
          <w:szCs w:val="24"/>
        </w:rPr>
        <w:t xml:space="preserve"> population would increase. </w:t>
      </w:r>
    </w:p>
    <w:p w14:paraId="04D88B7B" w14:textId="77777777" w:rsidR="009F4EF0" w:rsidRDefault="009F4EF0">
      <w:pPr>
        <w:pStyle w:val="Body"/>
        <w:spacing w:line="360" w:lineRule="auto"/>
        <w:rPr>
          <w:sz w:val="24"/>
          <w:szCs w:val="24"/>
        </w:rPr>
      </w:pPr>
    </w:p>
    <w:p w14:paraId="026BA1EA" w14:textId="77777777" w:rsidR="009F4EF0" w:rsidRDefault="00C25BC8">
      <w:pPr>
        <w:pStyle w:val="Body"/>
        <w:spacing w:line="360" w:lineRule="auto"/>
        <w:rPr>
          <w:b/>
          <w:bCs/>
          <w:sz w:val="24"/>
          <w:szCs w:val="24"/>
        </w:rPr>
      </w:pPr>
      <w:r>
        <w:rPr>
          <w:sz w:val="24"/>
          <w:szCs w:val="24"/>
        </w:rPr>
        <w:t xml:space="preserve">b)   </w:t>
      </w:r>
      <w:r>
        <w:rPr>
          <w:b/>
          <w:bCs/>
          <w:sz w:val="24"/>
          <w:szCs w:val="24"/>
        </w:rPr>
        <w:t>Based on 1) and 2 a), what is my prediction regarding the consequence of the drainage on my pla</w:t>
      </w:r>
      <w:r>
        <w:rPr>
          <w:b/>
          <w:bCs/>
          <w:sz w:val="24"/>
          <w:szCs w:val="24"/>
        </w:rPr>
        <w:t>nt regarding its abundance in its preferred distribution on the Mer Bleue site?</w:t>
      </w:r>
    </w:p>
    <w:p w14:paraId="762F3245" w14:textId="77777777" w:rsidR="009F4EF0" w:rsidRDefault="009F4EF0">
      <w:pPr>
        <w:pStyle w:val="Body"/>
        <w:spacing w:line="360" w:lineRule="auto"/>
        <w:rPr>
          <w:b/>
          <w:bCs/>
          <w:sz w:val="24"/>
          <w:szCs w:val="24"/>
        </w:rPr>
      </w:pPr>
    </w:p>
    <w:p w14:paraId="0BA87DFA" w14:textId="77777777" w:rsidR="009F4EF0" w:rsidRDefault="00C25BC8">
      <w:pPr>
        <w:pStyle w:val="Body"/>
        <w:spacing w:line="360" w:lineRule="auto"/>
      </w:pPr>
      <w:r>
        <w:rPr>
          <w:i/>
          <w:iCs/>
          <w:sz w:val="24"/>
          <w:szCs w:val="24"/>
        </w:rPr>
        <w:t>Spagnum spp.</w:t>
      </w:r>
      <w:r>
        <w:rPr>
          <w:sz w:val="24"/>
          <w:szCs w:val="24"/>
        </w:rPr>
        <w:t xml:space="preserve"> population in the bog would decrease significantly. The population at lower altitudes (bog) would be more likely to survive while the the higher altitude (ecotone) population would die. The marsh would see a higher population of </w:t>
      </w:r>
      <w:r>
        <w:rPr>
          <w:i/>
          <w:iCs/>
          <w:sz w:val="24"/>
          <w:szCs w:val="24"/>
        </w:rPr>
        <w:t>Spagnum spp.</w:t>
      </w:r>
      <w:r>
        <w:rPr>
          <w:sz w:val="24"/>
          <w:szCs w:val="24"/>
        </w:rPr>
        <w:t>.</w:t>
      </w:r>
    </w:p>
    <w:sectPr w:rsidR="009F4EF0">
      <w:headerReference w:type="default" r:id="rId7"/>
      <w:footerReference w:type="default" r:id="rId8"/>
      <w:pgSz w:w="12240" w:h="15840"/>
      <w:pgMar w:top="1440" w:right="1440" w:bottom="1440" w:left="1440" w:header="720" w:footer="864"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90F602" w14:textId="77777777" w:rsidR="00C25BC8" w:rsidRDefault="00C25BC8">
      <w:r>
        <w:separator/>
      </w:r>
    </w:p>
  </w:endnote>
  <w:endnote w:type="continuationSeparator" w:id="0">
    <w:p w14:paraId="5B3F4B69" w14:textId="77777777" w:rsidR="00C25BC8" w:rsidRDefault="00C25B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52A319" w14:textId="77777777" w:rsidR="009F4EF0" w:rsidRDefault="009F4EF0"/>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3FEEC4" w14:textId="77777777" w:rsidR="00C25BC8" w:rsidRDefault="00C25BC8">
      <w:r>
        <w:separator/>
      </w:r>
    </w:p>
  </w:footnote>
  <w:footnote w:type="continuationSeparator" w:id="0">
    <w:p w14:paraId="720ABBEC" w14:textId="77777777" w:rsidR="00C25BC8" w:rsidRDefault="00C25BC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431595" w14:textId="77777777" w:rsidR="009F4EF0" w:rsidRDefault="009F4EF0"/>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D41F90"/>
    <w:multiLevelType w:val="hybridMultilevel"/>
    <w:tmpl w:val="CE4A9250"/>
    <w:numStyleLink w:val="Lettered"/>
  </w:abstractNum>
  <w:abstractNum w:abstractNumId="1">
    <w:nsid w:val="514E65E2"/>
    <w:multiLevelType w:val="hybridMultilevel"/>
    <w:tmpl w:val="CE4A9250"/>
    <w:styleLink w:val="Lettered"/>
    <w:lvl w:ilvl="0" w:tplc="A052E8B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3F4A4AE4">
      <w:start w:val="1"/>
      <w:numFmt w:val="decimal"/>
      <w:lvlText w:val="%2)"/>
      <w:lvlJc w:val="left"/>
      <w:pPr>
        <w:ind w:left="753" w:hanging="393"/>
      </w:pPr>
      <w:rPr>
        <w:rFonts w:hAnsi="Arial Unicode MS"/>
        <w:b/>
        <w:bCs/>
        <w:caps w:val="0"/>
        <w:smallCaps w:val="0"/>
        <w:strike w:val="0"/>
        <w:dstrike w:val="0"/>
        <w:outline w:val="0"/>
        <w:emboss w:val="0"/>
        <w:imprint w:val="0"/>
        <w:spacing w:val="0"/>
        <w:w w:val="100"/>
        <w:kern w:val="0"/>
        <w:position w:val="0"/>
        <w:highlight w:val="none"/>
        <w:vertAlign w:val="baseline"/>
      </w:rPr>
    </w:lvl>
    <w:lvl w:ilvl="2" w:tplc="9E709C84">
      <w:start w:val="1"/>
      <w:numFmt w:val="decimal"/>
      <w:lvlText w:val="%3)"/>
      <w:lvlJc w:val="left"/>
      <w:pPr>
        <w:ind w:left="1113" w:hanging="393"/>
      </w:pPr>
      <w:rPr>
        <w:rFonts w:hAnsi="Arial Unicode MS"/>
        <w:b/>
        <w:bCs/>
        <w:caps w:val="0"/>
        <w:smallCaps w:val="0"/>
        <w:strike w:val="0"/>
        <w:dstrike w:val="0"/>
        <w:outline w:val="0"/>
        <w:emboss w:val="0"/>
        <w:imprint w:val="0"/>
        <w:spacing w:val="0"/>
        <w:w w:val="100"/>
        <w:kern w:val="0"/>
        <w:position w:val="0"/>
        <w:highlight w:val="none"/>
        <w:vertAlign w:val="baseline"/>
      </w:rPr>
    </w:lvl>
    <w:lvl w:ilvl="3" w:tplc="EF2C29E6">
      <w:start w:val="1"/>
      <w:numFmt w:val="decimal"/>
      <w:lvlText w:val="%4)"/>
      <w:lvlJc w:val="left"/>
      <w:pPr>
        <w:ind w:left="1473" w:hanging="393"/>
      </w:pPr>
      <w:rPr>
        <w:rFonts w:hAnsi="Arial Unicode MS"/>
        <w:b/>
        <w:bCs/>
        <w:caps w:val="0"/>
        <w:smallCaps w:val="0"/>
        <w:strike w:val="0"/>
        <w:dstrike w:val="0"/>
        <w:outline w:val="0"/>
        <w:emboss w:val="0"/>
        <w:imprint w:val="0"/>
        <w:spacing w:val="0"/>
        <w:w w:val="100"/>
        <w:kern w:val="0"/>
        <w:position w:val="0"/>
        <w:highlight w:val="none"/>
        <w:vertAlign w:val="baseline"/>
      </w:rPr>
    </w:lvl>
    <w:lvl w:ilvl="4" w:tplc="BB484148">
      <w:start w:val="1"/>
      <w:numFmt w:val="decimal"/>
      <w:lvlText w:val="%5)"/>
      <w:lvlJc w:val="left"/>
      <w:pPr>
        <w:ind w:left="1833" w:hanging="393"/>
      </w:pPr>
      <w:rPr>
        <w:rFonts w:hAnsi="Arial Unicode MS"/>
        <w:b/>
        <w:bCs/>
        <w:caps w:val="0"/>
        <w:smallCaps w:val="0"/>
        <w:strike w:val="0"/>
        <w:dstrike w:val="0"/>
        <w:outline w:val="0"/>
        <w:emboss w:val="0"/>
        <w:imprint w:val="0"/>
        <w:spacing w:val="0"/>
        <w:w w:val="100"/>
        <w:kern w:val="0"/>
        <w:position w:val="0"/>
        <w:highlight w:val="none"/>
        <w:vertAlign w:val="baseline"/>
      </w:rPr>
    </w:lvl>
    <w:lvl w:ilvl="5" w:tplc="F1062638">
      <w:start w:val="1"/>
      <w:numFmt w:val="decimal"/>
      <w:lvlText w:val="%6)"/>
      <w:lvlJc w:val="left"/>
      <w:pPr>
        <w:ind w:left="2193" w:hanging="393"/>
      </w:pPr>
      <w:rPr>
        <w:rFonts w:hAnsi="Arial Unicode MS"/>
        <w:b/>
        <w:bCs/>
        <w:caps w:val="0"/>
        <w:smallCaps w:val="0"/>
        <w:strike w:val="0"/>
        <w:dstrike w:val="0"/>
        <w:outline w:val="0"/>
        <w:emboss w:val="0"/>
        <w:imprint w:val="0"/>
        <w:spacing w:val="0"/>
        <w:w w:val="100"/>
        <w:kern w:val="0"/>
        <w:position w:val="0"/>
        <w:highlight w:val="none"/>
        <w:vertAlign w:val="baseline"/>
      </w:rPr>
    </w:lvl>
    <w:lvl w:ilvl="6" w:tplc="AFD4C8CC">
      <w:start w:val="1"/>
      <w:numFmt w:val="decimal"/>
      <w:lvlText w:val="%7)"/>
      <w:lvlJc w:val="left"/>
      <w:pPr>
        <w:ind w:left="2553" w:hanging="393"/>
      </w:pPr>
      <w:rPr>
        <w:rFonts w:hAnsi="Arial Unicode MS"/>
        <w:b/>
        <w:bCs/>
        <w:caps w:val="0"/>
        <w:smallCaps w:val="0"/>
        <w:strike w:val="0"/>
        <w:dstrike w:val="0"/>
        <w:outline w:val="0"/>
        <w:emboss w:val="0"/>
        <w:imprint w:val="0"/>
        <w:spacing w:val="0"/>
        <w:w w:val="100"/>
        <w:kern w:val="0"/>
        <w:position w:val="0"/>
        <w:highlight w:val="none"/>
        <w:vertAlign w:val="baseline"/>
      </w:rPr>
    </w:lvl>
    <w:lvl w:ilvl="7" w:tplc="B33A29F8">
      <w:start w:val="1"/>
      <w:numFmt w:val="decimal"/>
      <w:lvlText w:val="%8)"/>
      <w:lvlJc w:val="left"/>
      <w:pPr>
        <w:ind w:left="2913" w:hanging="393"/>
      </w:pPr>
      <w:rPr>
        <w:rFonts w:hAnsi="Arial Unicode MS"/>
        <w:b/>
        <w:bCs/>
        <w:caps w:val="0"/>
        <w:smallCaps w:val="0"/>
        <w:strike w:val="0"/>
        <w:dstrike w:val="0"/>
        <w:outline w:val="0"/>
        <w:emboss w:val="0"/>
        <w:imprint w:val="0"/>
        <w:spacing w:val="0"/>
        <w:w w:val="100"/>
        <w:kern w:val="0"/>
        <w:position w:val="0"/>
        <w:highlight w:val="none"/>
        <w:vertAlign w:val="baseline"/>
      </w:rPr>
    </w:lvl>
    <w:lvl w:ilvl="8" w:tplc="662C00BE">
      <w:start w:val="1"/>
      <w:numFmt w:val="decimal"/>
      <w:lvlText w:val="%9)"/>
      <w:lvlJc w:val="left"/>
      <w:pPr>
        <w:ind w:left="3273" w:hanging="393"/>
      </w:pPr>
      <w:rPr>
        <w:rFonts w:hAnsi="Arial Unicode MS"/>
        <w:b/>
        <w:bC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0"/>
    <w:lvlOverride w:ilvl="0">
      <w:startOverride w:val="1"/>
      <w:lvl w:ilvl="0" w:tplc="807EF05C">
        <w:start w:val="1"/>
        <w:numFmt w:val="lowerLetter"/>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5286774">
        <w:start w:val="1"/>
        <w:numFmt w:val="lowerLetter"/>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521C70A2">
        <w:start w:val="1"/>
        <w:numFmt w:val="lowerLetter"/>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72F0DBDC">
        <w:start w:val="1"/>
        <w:numFmt w:val="lowerLetter"/>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0826EBAC">
        <w:start w:val="1"/>
        <w:numFmt w:val="lowerLetter"/>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A3EABB5A">
        <w:start w:val="1"/>
        <w:numFmt w:val="lowerLetter"/>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1C3EC22E">
        <w:start w:val="1"/>
        <w:numFmt w:val="lowerLetter"/>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1966D610">
        <w:start w:val="1"/>
        <w:numFmt w:val="lowerLetter"/>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B1440C20">
        <w:start w:val="1"/>
        <w:numFmt w:val="lowerLetter"/>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4EF0"/>
    <w:rsid w:val="006440F4"/>
    <w:rsid w:val="009F4EF0"/>
    <w:rsid w:val="00C25B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F5B6AE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w:hAnsi="Helvetica" w:cs="Arial Unicode MS"/>
      <w:color w:val="000000"/>
      <w:sz w:val="22"/>
      <w:szCs w:val="22"/>
    </w:rPr>
  </w:style>
  <w:style w:type="numbering" w:customStyle="1" w:styleId="Lettered">
    <w:name w:val="Lettered"/>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221</Words>
  <Characters>1265</Characters>
  <Application>Microsoft Macintosh Word</Application>
  <DocSecurity>0</DocSecurity>
  <Lines>10</Lines>
  <Paragraphs>2</Paragraphs>
  <ScaleCrop>false</ScaleCrop>
  <LinksUpToDate>false</LinksUpToDate>
  <CharactersWithSpaces>1484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Samantha  Sekijoba</cp:lastModifiedBy>
  <cp:revision>2</cp:revision>
  <dcterms:created xsi:type="dcterms:W3CDTF">2017-02-22T03:07:00Z</dcterms:created>
  <dcterms:modified xsi:type="dcterms:W3CDTF">2017-02-22T03:07:00Z</dcterms:modified>
</cp:coreProperties>
</file>