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3EEDBD" w14:textId="77777777" w:rsidR="00C51132" w:rsidRDefault="00C51132" w:rsidP="00C51132">
      <w:pPr>
        <w:pStyle w:val="IntenseQuote"/>
      </w:pPr>
      <w:r w:rsidRPr="00C51132">
        <w:rPr>
          <w:lang w:val="en-CA"/>
        </w:rPr>
        <w:t>Topic 1</w:t>
      </w:r>
      <w:r w:rsidRPr="00C51132">
        <w:rPr>
          <w:lang w:val="en-CA"/>
        </w:rPr>
        <w:br/>
        <w:t>Introduction to cell biology and the cell’s features</w:t>
      </w:r>
    </w:p>
    <w:p w14:paraId="10333791" w14:textId="77777777" w:rsidR="00C51132" w:rsidRPr="00552C65" w:rsidRDefault="00C51132" w:rsidP="00C51132">
      <w:pPr>
        <w:rPr>
          <w:color w:val="FF0000"/>
        </w:rPr>
      </w:pPr>
    </w:p>
    <w:p w14:paraId="17E7693B" w14:textId="77777777" w:rsidR="00632940" w:rsidRPr="00552C65" w:rsidRDefault="009D10A6" w:rsidP="00552C65">
      <w:pPr>
        <w:numPr>
          <w:ilvl w:val="0"/>
          <w:numId w:val="1"/>
        </w:numPr>
        <w:tabs>
          <w:tab w:val="left" w:pos="1293"/>
        </w:tabs>
        <w:rPr>
          <w:color w:val="FF0000"/>
        </w:rPr>
      </w:pPr>
      <w:r w:rsidRPr="00552C65">
        <w:rPr>
          <w:color w:val="FF0000"/>
          <w:lang w:val="en-CA"/>
        </w:rPr>
        <w:t>How did life evolve into organisms and cells? (Review from BIO1130 and/or BIO1109)</w:t>
      </w:r>
    </w:p>
    <w:p w14:paraId="23BCAEB6" w14:textId="77777777" w:rsidR="00632940" w:rsidRPr="00552C65" w:rsidRDefault="009D10A6" w:rsidP="00552C65">
      <w:pPr>
        <w:numPr>
          <w:ilvl w:val="0"/>
          <w:numId w:val="1"/>
        </w:numPr>
        <w:tabs>
          <w:tab w:val="left" w:pos="1293"/>
        </w:tabs>
        <w:rPr>
          <w:color w:val="FF0000"/>
        </w:rPr>
      </w:pPr>
      <w:r w:rsidRPr="00552C65">
        <w:rPr>
          <w:color w:val="FF0000"/>
          <w:lang w:val="en-CA"/>
        </w:rPr>
        <w:t>What are the different types or classes of organisms?</w:t>
      </w:r>
    </w:p>
    <w:p w14:paraId="18875163" w14:textId="77777777" w:rsidR="00632940" w:rsidRPr="00552C65" w:rsidRDefault="009D10A6" w:rsidP="00552C65">
      <w:pPr>
        <w:numPr>
          <w:ilvl w:val="0"/>
          <w:numId w:val="1"/>
        </w:numPr>
        <w:tabs>
          <w:tab w:val="left" w:pos="1293"/>
        </w:tabs>
        <w:rPr>
          <w:color w:val="FF0000"/>
        </w:rPr>
      </w:pPr>
      <w:r w:rsidRPr="00552C65">
        <w:rPr>
          <w:color w:val="FF0000"/>
          <w:lang w:val="en-CA"/>
        </w:rPr>
        <w:t>What is a cell?</w:t>
      </w:r>
    </w:p>
    <w:p w14:paraId="1A4A1191" w14:textId="77777777" w:rsidR="00632940" w:rsidRPr="00552C65" w:rsidRDefault="009D10A6" w:rsidP="00552C65">
      <w:pPr>
        <w:numPr>
          <w:ilvl w:val="0"/>
          <w:numId w:val="1"/>
        </w:numPr>
        <w:tabs>
          <w:tab w:val="left" w:pos="1293"/>
        </w:tabs>
        <w:rPr>
          <w:color w:val="FF0000"/>
        </w:rPr>
      </w:pPr>
      <w:r w:rsidRPr="00552C65">
        <w:rPr>
          <w:color w:val="FF0000"/>
          <w:lang w:val="en-CA"/>
        </w:rPr>
        <w:t>What is a cell made of? Define the different features, organelles and explain the roles/functions for each</w:t>
      </w:r>
    </w:p>
    <w:p w14:paraId="2690AFE9" w14:textId="77777777" w:rsidR="00632940" w:rsidRPr="00552C65" w:rsidRDefault="009D10A6" w:rsidP="00552C65">
      <w:pPr>
        <w:numPr>
          <w:ilvl w:val="0"/>
          <w:numId w:val="1"/>
        </w:numPr>
        <w:tabs>
          <w:tab w:val="left" w:pos="1293"/>
        </w:tabs>
        <w:rPr>
          <w:color w:val="FF0000"/>
        </w:rPr>
      </w:pPr>
      <w:r w:rsidRPr="00552C65">
        <w:rPr>
          <w:color w:val="FF0000"/>
          <w:lang w:val="en-CA"/>
        </w:rPr>
        <w:t>What are the different scales/sizes for cells and organelles?</w:t>
      </w:r>
    </w:p>
    <w:p w14:paraId="17B93505" w14:textId="427F3CA3" w:rsidR="00632940" w:rsidRPr="00552C65" w:rsidRDefault="009D10A6" w:rsidP="00552C65">
      <w:pPr>
        <w:numPr>
          <w:ilvl w:val="0"/>
          <w:numId w:val="1"/>
        </w:numPr>
        <w:tabs>
          <w:tab w:val="left" w:pos="1293"/>
        </w:tabs>
        <w:rPr>
          <w:color w:val="FF0000"/>
        </w:rPr>
      </w:pPr>
      <w:r w:rsidRPr="00552C65">
        <w:rPr>
          <w:color w:val="FF0000"/>
          <w:lang w:val="en-CA"/>
        </w:rPr>
        <w:t>Explain the theory of the cell and the theory of endosymbiosis – can you provide some examples?</w:t>
      </w:r>
    </w:p>
    <w:p w14:paraId="3733BD36" w14:textId="65127CC1" w:rsidR="00632940" w:rsidRPr="00552C65" w:rsidRDefault="009D10A6" w:rsidP="00552C65">
      <w:pPr>
        <w:numPr>
          <w:ilvl w:val="0"/>
          <w:numId w:val="1"/>
        </w:numPr>
        <w:tabs>
          <w:tab w:val="left" w:pos="1293"/>
        </w:tabs>
        <w:rPr>
          <w:color w:val="FF0000"/>
        </w:rPr>
      </w:pPr>
      <w:r w:rsidRPr="00552C65">
        <w:rPr>
          <w:color w:val="FF0000"/>
          <w:lang w:val="en-CA"/>
        </w:rPr>
        <w:t>What are the main groups or types of cells and how do they differ?</w:t>
      </w:r>
    </w:p>
    <w:p w14:paraId="56EE8387" w14:textId="456BC0F2" w:rsidR="00632940" w:rsidRPr="00552C65" w:rsidRDefault="009D10A6" w:rsidP="00552C65">
      <w:pPr>
        <w:numPr>
          <w:ilvl w:val="0"/>
          <w:numId w:val="1"/>
        </w:numPr>
        <w:tabs>
          <w:tab w:val="left" w:pos="1293"/>
        </w:tabs>
        <w:rPr>
          <w:color w:val="FF0000"/>
        </w:rPr>
      </w:pPr>
      <w:r w:rsidRPr="00552C65">
        <w:rPr>
          <w:color w:val="FF0000"/>
          <w:lang w:val="en-CA"/>
        </w:rPr>
        <w:t>Understand different types of microscopy and their requirements for use in cell biology</w:t>
      </w:r>
    </w:p>
    <w:p w14:paraId="1738B3C1" w14:textId="7502734D" w:rsidR="00B076D3" w:rsidRPr="003857C3" w:rsidRDefault="00C51132" w:rsidP="00C51132">
      <w:pPr>
        <w:tabs>
          <w:tab w:val="left" w:pos="1293"/>
        </w:tabs>
        <w:rPr>
          <w:color w:val="000000" w:themeColor="text1"/>
        </w:rPr>
      </w:pPr>
      <w:r w:rsidRPr="003857C3">
        <w:rPr>
          <w:color w:val="000000" w:themeColor="text1"/>
        </w:rPr>
        <w:tab/>
      </w:r>
    </w:p>
    <w:p w14:paraId="7554A131" w14:textId="3AE51D9C" w:rsidR="00552C65" w:rsidRPr="003A129C" w:rsidRDefault="00552C65" w:rsidP="003857C3">
      <w:pPr>
        <w:pStyle w:val="Subtitle"/>
        <w:numPr>
          <w:ilvl w:val="0"/>
          <w:numId w:val="5"/>
        </w:numPr>
        <w:rPr>
          <w:rStyle w:val="BookTitle"/>
          <w:color w:val="000000" w:themeColor="text1"/>
          <w:highlight w:val="yellow"/>
        </w:rPr>
      </w:pPr>
      <w:r w:rsidRPr="003A129C">
        <w:rPr>
          <w:rStyle w:val="BookTitle"/>
          <w:color w:val="000000" w:themeColor="text1"/>
          <w:highlight w:val="yellow"/>
        </w:rPr>
        <w:t>What is a cell? Mid 1600s</w:t>
      </w:r>
    </w:p>
    <w:p w14:paraId="4AB8C9D7" w14:textId="3E486297" w:rsidR="003857C3" w:rsidRDefault="003857C3" w:rsidP="003857C3">
      <w:pPr>
        <w:rPr>
          <w:lang w:val="en-CA"/>
        </w:rPr>
      </w:pPr>
      <w:r>
        <w:rPr>
          <w:lang w:val="en-CA"/>
        </w:rPr>
        <w:t>-</w:t>
      </w:r>
      <w:r w:rsidRPr="003857C3">
        <w:rPr>
          <w:lang w:val="en-CA"/>
        </w:rPr>
        <w:t xml:space="preserve">Small rooms = </w:t>
      </w:r>
      <w:proofErr w:type="spellStart"/>
      <w:r w:rsidRPr="003857C3">
        <w:rPr>
          <w:lang w:val="en-CA"/>
        </w:rPr>
        <w:t>Cellulae</w:t>
      </w:r>
      <w:proofErr w:type="spellEnd"/>
      <w:r w:rsidRPr="003857C3">
        <w:rPr>
          <w:lang w:val="en-CA"/>
        </w:rPr>
        <w:t xml:space="preserve"> = Cells</w:t>
      </w:r>
    </w:p>
    <w:p w14:paraId="2E240C75" w14:textId="0BDAAA06" w:rsidR="003857C3" w:rsidRPr="003857C3" w:rsidRDefault="003857C3" w:rsidP="003857C3">
      <w:r>
        <w:rPr>
          <w:lang w:val="en-CA"/>
        </w:rPr>
        <w:t>-</w:t>
      </w:r>
      <w:r w:rsidRPr="003857C3">
        <w:rPr>
          <w:lang w:val="en-CA"/>
        </w:rPr>
        <w:t>Robert Hooke</w:t>
      </w:r>
    </w:p>
    <w:p w14:paraId="37FEA5B1" w14:textId="5EB9652B" w:rsidR="003857C3" w:rsidRDefault="008E0EC0" w:rsidP="003857C3">
      <w:pPr>
        <w:ind w:left="360"/>
      </w:pPr>
      <w:r w:rsidRPr="003857C3">
        <w:rPr>
          <w:noProof/>
        </w:rPr>
        <w:drawing>
          <wp:anchor distT="0" distB="0" distL="114300" distR="114300" simplePos="0" relativeHeight="251658240" behindDoc="0" locked="0" layoutInCell="1" allowOverlap="1" wp14:anchorId="75BF393B" wp14:editId="5EEE3212">
            <wp:simplePos x="0" y="0"/>
            <wp:positionH relativeFrom="column">
              <wp:posOffset>51435</wp:posOffset>
            </wp:positionH>
            <wp:positionV relativeFrom="paragraph">
              <wp:posOffset>144780</wp:posOffset>
            </wp:positionV>
            <wp:extent cx="2054860" cy="1543685"/>
            <wp:effectExtent l="0" t="0" r="2540" b="5715"/>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54860" cy="154368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3857C3">
        <w:br w:type="textWrapping" w:clear="all"/>
      </w:r>
    </w:p>
    <w:p w14:paraId="3F275230" w14:textId="77777777" w:rsidR="003857C3" w:rsidRPr="003A129C" w:rsidRDefault="003857C3" w:rsidP="003857C3">
      <w:pPr>
        <w:pStyle w:val="ListParagraph"/>
        <w:numPr>
          <w:ilvl w:val="0"/>
          <w:numId w:val="5"/>
        </w:numPr>
        <w:rPr>
          <w:rStyle w:val="BookTitle"/>
          <w:highlight w:val="yellow"/>
        </w:rPr>
      </w:pPr>
      <w:r w:rsidRPr="003A129C">
        <w:rPr>
          <w:rStyle w:val="BookTitle"/>
          <w:highlight w:val="yellow"/>
        </w:rPr>
        <w:t>How did we learn more about cells?</w:t>
      </w:r>
    </w:p>
    <w:p w14:paraId="6288E1F0" w14:textId="77777777" w:rsidR="003857C3" w:rsidRDefault="003857C3" w:rsidP="003857C3">
      <w:pPr>
        <w:rPr>
          <w:lang w:val="en-CA"/>
        </w:rPr>
      </w:pPr>
      <w:r>
        <w:rPr>
          <w:lang w:val="en-CA"/>
        </w:rPr>
        <w:t>-</w:t>
      </w:r>
      <w:r w:rsidRPr="003857C3">
        <w:rPr>
          <w:lang w:val="en-CA"/>
        </w:rPr>
        <w:t>200 years of observations and gathering data</w:t>
      </w:r>
    </w:p>
    <w:p w14:paraId="3850A09C" w14:textId="77777777" w:rsidR="003857C3" w:rsidRDefault="003857C3" w:rsidP="003857C3">
      <w:pPr>
        <w:rPr>
          <w:lang w:val="en-CA"/>
        </w:rPr>
      </w:pPr>
      <w:r>
        <w:rPr>
          <w:lang w:val="en-CA"/>
        </w:rPr>
        <w:t xml:space="preserve">-Better tools, </w:t>
      </w:r>
      <w:r w:rsidRPr="003857C3">
        <w:rPr>
          <w:lang w:val="en-CA"/>
        </w:rPr>
        <w:t>better microscopes, better questions</w:t>
      </w:r>
    </w:p>
    <w:p w14:paraId="082E5425" w14:textId="77777777" w:rsidR="003857C3" w:rsidRDefault="003857C3" w:rsidP="003857C3">
      <w:pPr>
        <w:rPr>
          <w:lang w:val="en-CA"/>
        </w:rPr>
      </w:pPr>
      <w:r>
        <w:rPr>
          <w:lang w:val="en-CA"/>
        </w:rPr>
        <w:t>-Writing down what we observe</w:t>
      </w:r>
    </w:p>
    <w:p w14:paraId="745ED040" w14:textId="77777777" w:rsidR="003857C3" w:rsidRDefault="003857C3" w:rsidP="003857C3">
      <w:pPr>
        <w:rPr>
          <w:lang w:val="en-CA"/>
        </w:rPr>
      </w:pPr>
      <w:r>
        <w:rPr>
          <w:lang w:val="en-CA"/>
        </w:rPr>
        <w:t xml:space="preserve">= </w:t>
      </w:r>
      <w:r w:rsidRPr="003857C3">
        <w:rPr>
          <w:lang w:val="en-CA"/>
        </w:rPr>
        <w:t>lead us to have a better understanding of cell biology.</w:t>
      </w:r>
    </w:p>
    <w:p w14:paraId="74682C05" w14:textId="77777777" w:rsidR="003857C3" w:rsidRPr="003857C3" w:rsidRDefault="003857C3" w:rsidP="003857C3">
      <w:pPr>
        <w:rPr>
          <w:rStyle w:val="BookTitle"/>
          <w:b w:val="0"/>
          <w:bCs w:val="0"/>
          <w:i w:val="0"/>
          <w:iCs w:val="0"/>
          <w:spacing w:val="0"/>
          <w:lang w:val="en-CA"/>
        </w:rPr>
      </w:pPr>
    </w:p>
    <w:p w14:paraId="5B6DB6EC" w14:textId="77777777" w:rsidR="003857C3" w:rsidRPr="003A129C" w:rsidRDefault="00710AB6" w:rsidP="003857C3">
      <w:pPr>
        <w:pStyle w:val="ListParagraph"/>
        <w:numPr>
          <w:ilvl w:val="0"/>
          <w:numId w:val="6"/>
        </w:numPr>
        <w:rPr>
          <w:rStyle w:val="BookTitle"/>
          <w:highlight w:val="yellow"/>
        </w:rPr>
      </w:pPr>
      <w:r w:rsidRPr="003A129C">
        <w:rPr>
          <w:rStyle w:val="BookTitle"/>
          <w:highlight w:val="yellow"/>
          <w:lang w:val="en-CA"/>
        </w:rPr>
        <w:t xml:space="preserve">What is </w:t>
      </w:r>
      <w:r w:rsidR="003857C3" w:rsidRPr="003A129C">
        <w:rPr>
          <w:rStyle w:val="BookTitle"/>
          <w:highlight w:val="yellow"/>
          <w:lang w:val="en-CA"/>
        </w:rPr>
        <w:t>Cell Theory – mid 1800s</w:t>
      </w:r>
    </w:p>
    <w:p w14:paraId="1B0F665C" w14:textId="77777777" w:rsidR="00632940" w:rsidRPr="003857C3" w:rsidRDefault="003857C3" w:rsidP="003857C3">
      <w:r>
        <w:rPr>
          <w:lang w:val="en-CA"/>
        </w:rPr>
        <w:t xml:space="preserve">-All organisms </w:t>
      </w:r>
      <w:r w:rsidR="009D10A6" w:rsidRPr="003857C3">
        <w:rPr>
          <w:lang w:val="en-CA"/>
        </w:rPr>
        <w:t>composed of one or more cells</w:t>
      </w:r>
    </w:p>
    <w:p w14:paraId="38D69D1B" w14:textId="77777777" w:rsidR="00632940" w:rsidRPr="003857C3" w:rsidRDefault="003857C3" w:rsidP="003857C3">
      <w:r>
        <w:rPr>
          <w:lang w:val="en-CA"/>
        </w:rPr>
        <w:t xml:space="preserve">-Cell is </w:t>
      </w:r>
      <w:r w:rsidR="009D10A6" w:rsidRPr="003857C3">
        <w:rPr>
          <w:lang w:val="en-CA"/>
        </w:rPr>
        <w:t>basic structural and functional unit of all living organisms (Schwann, 1839)</w:t>
      </w:r>
    </w:p>
    <w:p w14:paraId="1C55EBCE" w14:textId="77777777" w:rsidR="00632940" w:rsidRDefault="003857C3" w:rsidP="003857C3">
      <w:pPr>
        <w:rPr>
          <w:lang w:val="en-CA"/>
        </w:rPr>
      </w:pPr>
      <w:r>
        <w:rPr>
          <w:lang w:val="en-CA"/>
        </w:rPr>
        <w:t>-</w:t>
      </w:r>
      <w:r w:rsidR="009D10A6" w:rsidRPr="003857C3">
        <w:rPr>
          <w:lang w:val="en-CA"/>
        </w:rPr>
        <w:t>Cells arise only from division of pre-existing cells (Virchow, 1855)</w:t>
      </w:r>
    </w:p>
    <w:p w14:paraId="2743ECE5" w14:textId="77777777" w:rsidR="002D49B1" w:rsidRDefault="002D49B1" w:rsidP="003857C3">
      <w:pPr>
        <w:rPr>
          <w:lang w:val="en-CA"/>
        </w:rPr>
      </w:pPr>
    </w:p>
    <w:p w14:paraId="73E3C35D" w14:textId="77777777" w:rsidR="002D49B1" w:rsidRDefault="00A5388F" w:rsidP="002D49B1">
      <w:pPr>
        <w:pStyle w:val="Heading1"/>
        <w:rPr>
          <w:lang w:val="en-CA"/>
        </w:rPr>
      </w:pPr>
      <w:r>
        <w:rPr>
          <w:lang w:val="en-CA"/>
        </w:rPr>
        <w:lastRenderedPageBreak/>
        <w:t>Are there any life forms that exist that don’t have any cells?</w:t>
      </w:r>
    </w:p>
    <w:p w14:paraId="72ABD016" w14:textId="77777777" w:rsidR="0069387E" w:rsidRDefault="0069387E" w:rsidP="002D49B1"/>
    <w:p w14:paraId="03CAAD24" w14:textId="77777777" w:rsidR="00A5388F" w:rsidRDefault="00A5388F" w:rsidP="002D49B1">
      <w:r>
        <w:t>-Yes</w:t>
      </w:r>
    </w:p>
    <w:p w14:paraId="1160F65A" w14:textId="77777777" w:rsidR="002D49B1" w:rsidRDefault="002D49B1" w:rsidP="002D49B1">
      <w:r>
        <w:t>-Viruses are not life forms</w:t>
      </w:r>
    </w:p>
    <w:p w14:paraId="4FD79DFB" w14:textId="77777777" w:rsidR="002D49B1" w:rsidRDefault="002D49B1" w:rsidP="002D49B1">
      <w:r>
        <w:t>-Require a host</w:t>
      </w:r>
    </w:p>
    <w:p w14:paraId="1DD4845F" w14:textId="77777777" w:rsidR="002D49B1" w:rsidRDefault="002D49B1" w:rsidP="002D49B1">
      <w:r>
        <w:t>-Aren’t living because they aren’t</w:t>
      </w:r>
      <w:r w:rsidRPr="002D49B1">
        <w:t xml:space="preserve"> able to reproduce witho</w:t>
      </w:r>
      <w:r>
        <w:t>ut a host</w:t>
      </w:r>
    </w:p>
    <w:p w14:paraId="7CE6F059" w14:textId="77777777" w:rsidR="002D49B1" w:rsidRDefault="002D49B1" w:rsidP="002D49B1">
      <w:r>
        <w:t>-T</w:t>
      </w:r>
      <w:r w:rsidRPr="002D49B1">
        <w:t>hey don</w:t>
      </w:r>
      <w:r>
        <w:t>’t have RNA and DNA</w:t>
      </w:r>
    </w:p>
    <w:p w14:paraId="429F7D3E" w14:textId="77777777" w:rsidR="002D49B1" w:rsidRDefault="002D49B1" w:rsidP="002D49B1">
      <w:r>
        <w:t>-</w:t>
      </w:r>
      <w:r w:rsidRPr="002D49B1">
        <w:t xml:space="preserve">No machinery to create protein on their own. No </w:t>
      </w:r>
      <w:r w:rsidR="00710AB6">
        <w:t>mitochondria.</w:t>
      </w:r>
    </w:p>
    <w:p w14:paraId="7B94978D" w14:textId="77777777" w:rsidR="00710AB6" w:rsidRDefault="00710AB6" w:rsidP="002D49B1"/>
    <w:p w14:paraId="0E86E8DF" w14:textId="77777777" w:rsidR="00710AB6" w:rsidRPr="003A129C" w:rsidRDefault="00710AB6" w:rsidP="00710AB6">
      <w:pPr>
        <w:pStyle w:val="ListParagraph"/>
        <w:numPr>
          <w:ilvl w:val="0"/>
          <w:numId w:val="8"/>
        </w:numPr>
        <w:rPr>
          <w:rStyle w:val="BookTitle"/>
          <w:highlight w:val="yellow"/>
        </w:rPr>
      </w:pPr>
      <w:r w:rsidRPr="003A129C">
        <w:rPr>
          <w:rStyle w:val="BookTitle"/>
          <w:highlight w:val="yellow"/>
          <w:lang w:val="en-CA"/>
        </w:rPr>
        <w:t>Cell features</w:t>
      </w:r>
      <w:r w:rsidR="00A5388F" w:rsidRPr="003A129C">
        <w:rPr>
          <w:rStyle w:val="BookTitle"/>
          <w:highlight w:val="yellow"/>
          <w:lang w:val="en-CA"/>
        </w:rPr>
        <w:t>/Characteristics</w:t>
      </w:r>
      <w:r w:rsidRPr="003A129C">
        <w:rPr>
          <w:rStyle w:val="BookTitle"/>
          <w:highlight w:val="yellow"/>
        </w:rPr>
        <w:t>?</w:t>
      </w:r>
    </w:p>
    <w:p w14:paraId="68A0752C" w14:textId="77777777" w:rsidR="00710AB6" w:rsidRPr="00710AB6" w:rsidRDefault="00710AB6" w:rsidP="00710AB6">
      <w:r w:rsidRPr="00710AB6">
        <w:rPr>
          <w:u w:val="single"/>
          <w:lang w:val="en-CA"/>
        </w:rPr>
        <w:t>Diversity</w:t>
      </w:r>
    </w:p>
    <w:p w14:paraId="6EBC01BB" w14:textId="77777777" w:rsidR="00632940" w:rsidRPr="00710AB6" w:rsidRDefault="009D10A6" w:rsidP="00710AB6">
      <w:pPr>
        <w:numPr>
          <w:ilvl w:val="0"/>
          <w:numId w:val="9"/>
        </w:numPr>
      </w:pPr>
      <w:r w:rsidRPr="00710AB6">
        <w:rPr>
          <w:lang w:val="en-CA"/>
        </w:rPr>
        <w:t>Wide range of sizes (nm to m)</w:t>
      </w:r>
    </w:p>
    <w:p w14:paraId="3D9B6097" w14:textId="77777777" w:rsidR="00632940" w:rsidRPr="00710AB6" w:rsidRDefault="009D10A6" w:rsidP="00710AB6">
      <w:pPr>
        <w:numPr>
          <w:ilvl w:val="0"/>
          <w:numId w:val="9"/>
        </w:numPr>
      </w:pPr>
      <w:r w:rsidRPr="00710AB6">
        <w:rPr>
          <w:lang w:val="en-CA"/>
        </w:rPr>
        <w:t>Simple or complex shapes; related to function</w:t>
      </w:r>
    </w:p>
    <w:p w14:paraId="0CD54BDD" w14:textId="77777777" w:rsidR="00632940" w:rsidRPr="007D6F3F" w:rsidRDefault="009D10A6" w:rsidP="00710AB6">
      <w:pPr>
        <w:numPr>
          <w:ilvl w:val="0"/>
          <w:numId w:val="9"/>
        </w:numPr>
      </w:pPr>
      <w:r w:rsidRPr="00710AB6">
        <w:rPr>
          <w:lang w:val="en-CA"/>
        </w:rPr>
        <w:t>General or very specialized role</w:t>
      </w:r>
    </w:p>
    <w:p w14:paraId="6DCC09F1" w14:textId="77777777" w:rsidR="007D6F3F" w:rsidRPr="007D6F3F" w:rsidRDefault="007D6F3F" w:rsidP="007D6F3F">
      <w:r w:rsidRPr="007D6F3F">
        <w:rPr>
          <w:u w:val="single"/>
          <w:lang w:val="en-CA"/>
        </w:rPr>
        <w:t>Common Characteristics</w:t>
      </w:r>
    </w:p>
    <w:p w14:paraId="47A64648" w14:textId="77777777" w:rsidR="00632940" w:rsidRPr="007D6F3F" w:rsidRDefault="009D10A6" w:rsidP="007D6F3F">
      <w:pPr>
        <w:numPr>
          <w:ilvl w:val="0"/>
          <w:numId w:val="10"/>
        </w:numPr>
      </w:pPr>
      <w:r w:rsidRPr="007D6F3F">
        <w:rPr>
          <w:lang w:val="en-CA"/>
        </w:rPr>
        <w:t>Components</w:t>
      </w:r>
    </w:p>
    <w:p w14:paraId="50E30901" w14:textId="77777777" w:rsidR="00632940" w:rsidRPr="007D6F3F" w:rsidRDefault="009D10A6" w:rsidP="007D6F3F">
      <w:pPr>
        <w:numPr>
          <w:ilvl w:val="0"/>
          <w:numId w:val="10"/>
        </w:numPr>
      </w:pPr>
      <w:r w:rsidRPr="007D6F3F">
        <w:rPr>
          <w:lang w:val="en-CA"/>
        </w:rPr>
        <w:t>Basic chemistry</w:t>
      </w:r>
    </w:p>
    <w:p w14:paraId="30DD44D4" w14:textId="77777777" w:rsidR="00632940" w:rsidRPr="007D6F3F" w:rsidRDefault="009D10A6" w:rsidP="007D6F3F">
      <w:pPr>
        <w:numPr>
          <w:ilvl w:val="0"/>
          <w:numId w:val="10"/>
        </w:numPr>
      </w:pPr>
      <w:r w:rsidRPr="007D6F3F">
        <w:rPr>
          <w:lang w:val="en-CA"/>
        </w:rPr>
        <w:t>Metabolism (ATP)</w:t>
      </w:r>
    </w:p>
    <w:p w14:paraId="33A64E36" w14:textId="77777777" w:rsidR="00632940" w:rsidRPr="007D6F3F" w:rsidRDefault="009D10A6" w:rsidP="007D6F3F">
      <w:pPr>
        <w:numPr>
          <w:ilvl w:val="0"/>
          <w:numId w:val="10"/>
        </w:numPr>
      </w:pPr>
      <w:r w:rsidRPr="007D6F3F">
        <w:rPr>
          <w:lang w:val="en-CA"/>
        </w:rPr>
        <w:t>DNA</w:t>
      </w:r>
    </w:p>
    <w:p w14:paraId="0E133541" w14:textId="77777777" w:rsidR="007D6F3F" w:rsidRPr="00710AB6" w:rsidRDefault="007D6F3F" w:rsidP="007D6F3F"/>
    <w:p w14:paraId="11EEA49B" w14:textId="77777777" w:rsidR="003A129C" w:rsidRDefault="003A129C" w:rsidP="002D49B1">
      <w:r>
        <w:t>-Single vs multicellular</w:t>
      </w:r>
    </w:p>
    <w:p w14:paraId="0B2D854F" w14:textId="77777777" w:rsidR="003A129C" w:rsidRDefault="003A129C" w:rsidP="002D49B1">
      <w:r>
        <w:t>-C</w:t>
      </w:r>
      <w:r w:rsidRPr="003A129C">
        <w:t>iliated vs flagellated</w:t>
      </w:r>
    </w:p>
    <w:p w14:paraId="6C5FE79C" w14:textId="77777777" w:rsidR="003A129C" w:rsidRDefault="003A129C" w:rsidP="002D49B1">
      <w:r>
        <w:t>-Some have a</w:t>
      </w:r>
      <w:r w:rsidRPr="003A129C">
        <w:t xml:space="preserve"> nucleus and organelles</w:t>
      </w:r>
      <w:r>
        <w:t xml:space="preserve"> and some do not.</w:t>
      </w:r>
    </w:p>
    <w:p w14:paraId="3645498D" w14:textId="77777777" w:rsidR="003A129C" w:rsidRDefault="003A129C" w:rsidP="003A129C">
      <w:r>
        <w:t xml:space="preserve">-Aerobic </w:t>
      </w:r>
      <w:proofErr w:type="gramStart"/>
      <w:r>
        <w:t>vs</w:t>
      </w:r>
      <w:proofErr w:type="gramEnd"/>
      <w:r>
        <w:t xml:space="preserve"> Anaerobic environment</w:t>
      </w:r>
    </w:p>
    <w:p w14:paraId="1B23860F" w14:textId="77777777" w:rsidR="003A129C" w:rsidRDefault="003A129C" w:rsidP="003A129C">
      <w:r>
        <w:t>-Membranes and walls</w:t>
      </w:r>
    </w:p>
    <w:p w14:paraId="3CDAAD24" w14:textId="77777777" w:rsidR="003A129C" w:rsidRDefault="003A129C" w:rsidP="003A129C">
      <w:r>
        <w:t>-All have some form of metabolism</w:t>
      </w:r>
    </w:p>
    <w:p w14:paraId="2C3100B1" w14:textId="77777777" w:rsidR="003A129C" w:rsidRDefault="003A129C" w:rsidP="003A129C">
      <w:r>
        <w:t>-Need a way to get rid of waste</w:t>
      </w:r>
    </w:p>
    <w:p w14:paraId="6EF44C22" w14:textId="77777777" w:rsidR="003A129C" w:rsidRDefault="003A129C" w:rsidP="003A129C">
      <w:r>
        <w:t>-Defined function</w:t>
      </w:r>
    </w:p>
    <w:p w14:paraId="2D199948" w14:textId="77777777" w:rsidR="003A129C" w:rsidRDefault="003A129C" w:rsidP="003A129C">
      <w:r>
        <w:t>-D</w:t>
      </w:r>
      <w:r w:rsidRPr="003A129C">
        <w:t>ifferent abilities</w:t>
      </w:r>
    </w:p>
    <w:p w14:paraId="4A1A2C68" w14:textId="77777777" w:rsidR="003A129C" w:rsidRDefault="003A129C" w:rsidP="003A129C">
      <w:r>
        <w:t>-K</w:t>
      </w:r>
      <w:r w:rsidRPr="003A129C">
        <w:t>ind of environment they can t</w:t>
      </w:r>
      <w:r>
        <w:t>hrive in</w:t>
      </w:r>
    </w:p>
    <w:p w14:paraId="69267608" w14:textId="77777777" w:rsidR="003A129C" w:rsidRDefault="003A129C" w:rsidP="003A129C">
      <w:r>
        <w:t>-Kind of things they can defend them</w:t>
      </w:r>
      <w:r w:rsidRPr="003A129C">
        <w:t xml:space="preserve">selves against. </w:t>
      </w:r>
    </w:p>
    <w:p w14:paraId="038B1276" w14:textId="77777777" w:rsidR="003A129C" w:rsidRPr="002D49B1" w:rsidRDefault="003A129C" w:rsidP="003A129C">
      <w:r>
        <w:sym w:font="Wingdings" w:char="F0E8"/>
      </w:r>
      <w:r>
        <w:t>A</w:t>
      </w:r>
      <w:r w:rsidRPr="003A129C">
        <w:t>ll of these structural differences give them different types o</w:t>
      </w:r>
      <w:r>
        <w:t>f cells and different abilities</w:t>
      </w:r>
      <w:r w:rsidRPr="003A129C">
        <w:t>.</w:t>
      </w:r>
    </w:p>
    <w:p w14:paraId="094FEE85" w14:textId="77777777" w:rsidR="003A129C" w:rsidRDefault="003A129C" w:rsidP="002D49B1"/>
    <w:p w14:paraId="5A7E19E4" w14:textId="77777777" w:rsidR="003A129C" w:rsidRDefault="003A129C" w:rsidP="002D49B1">
      <w:r>
        <w:t>-</w:t>
      </w:r>
      <w:r w:rsidRPr="003A129C">
        <w:t>what’s in nucl</w:t>
      </w:r>
      <w:r>
        <w:t>eus? DNA</w:t>
      </w:r>
    </w:p>
    <w:p w14:paraId="32B414CC" w14:textId="77777777" w:rsidR="003A129C" w:rsidRDefault="003A129C" w:rsidP="002D49B1">
      <w:r>
        <w:t>Cells that don't have Nucleus still have same DNA</w:t>
      </w:r>
    </w:p>
    <w:p w14:paraId="418EAF33" w14:textId="77777777" w:rsidR="00710AB6" w:rsidRDefault="003A129C" w:rsidP="002D49B1">
      <w:r w:rsidRPr="003A129C">
        <w:t xml:space="preserve">-All these different types of cells still have the same type of DNA. </w:t>
      </w:r>
    </w:p>
    <w:p w14:paraId="19E4103F" w14:textId="77777777" w:rsidR="00121D11" w:rsidRDefault="00121D11" w:rsidP="002D49B1"/>
    <w:p w14:paraId="5D4FF6C2" w14:textId="77777777" w:rsidR="00121D11" w:rsidRDefault="00121D11" w:rsidP="00121D11"/>
    <w:p w14:paraId="73C57D8F" w14:textId="77777777" w:rsidR="0069387E" w:rsidRDefault="0069387E" w:rsidP="00121D11"/>
    <w:p w14:paraId="051B9082" w14:textId="77777777" w:rsidR="0069387E" w:rsidRDefault="0069387E" w:rsidP="00121D11"/>
    <w:p w14:paraId="0D836B73" w14:textId="77777777" w:rsidR="0069387E" w:rsidRDefault="0069387E" w:rsidP="00121D11"/>
    <w:p w14:paraId="05BDD24E" w14:textId="77777777" w:rsidR="0069387E" w:rsidRDefault="0069387E" w:rsidP="00121D11"/>
    <w:p w14:paraId="637AD101" w14:textId="77777777" w:rsidR="0069387E" w:rsidRPr="002D49B1" w:rsidRDefault="0069387E" w:rsidP="00121D11"/>
    <w:p w14:paraId="5FBA6151" w14:textId="2CD20080" w:rsidR="003857C3" w:rsidRPr="00121D11" w:rsidRDefault="0069387E" w:rsidP="00121D11">
      <w:pPr>
        <w:pStyle w:val="ListParagraph"/>
        <w:numPr>
          <w:ilvl w:val="0"/>
          <w:numId w:val="11"/>
        </w:numPr>
        <w:rPr>
          <w:rStyle w:val="BookTitle"/>
          <w:highlight w:val="yellow"/>
        </w:rPr>
      </w:pPr>
      <w:r w:rsidRPr="00121D11">
        <w:rPr>
          <w:bCs/>
          <w:iCs/>
          <w:noProof/>
          <w:spacing w:val="5"/>
        </w:rPr>
        <w:lastRenderedPageBreak/>
        <w:drawing>
          <wp:anchor distT="0" distB="0" distL="114300" distR="114300" simplePos="0" relativeHeight="251660288" behindDoc="0" locked="0" layoutInCell="1" allowOverlap="1" wp14:anchorId="2C06D551" wp14:editId="5621E0F0">
            <wp:simplePos x="0" y="0"/>
            <wp:positionH relativeFrom="column">
              <wp:posOffset>2455545</wp:posOffset>
            </wp:positionH>
            <wp:positionV relativeFrom="paragraph">
              <wp:posOffset>0</wp:posOffset>
            </wp:positionV>
            <wp:extent cx="1826895" cy="2683510"/>
            <wp:effectExtent l="0" t="0" r="1905" b="8890"/>
            <wp:wrapSquare wrapText="bothSides"/>
            <wp:docPr id="1" name="Picture 1" descr="PP_F01_F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PP_F01_F02.jpg"/>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6895" cy="2683510"/>
                    </a:xfrm>
                    <a:prstGeom prst="rect">
                      <a:avLst/>
                    </a:prstGeom>
                  </pic:spPr>
                </pic:pic>
              </a:graphicData>
            </a:graphic>
            <wp14:sizeRelH relativeFrom="page">
              <wp14:pctWidth>0</wp14:pctWidth>
            </wp14:sizeRelH>
            <wp14:sizeRelV relativeFrom="page">
              <wp14:pctHeight>0</wp14:pctHeight>
            </wp14:sizeRelV>
          </wp:anchor>
        </w:drawing>
      </w:r>
      <w:r w:rsidR="00121D11" w:rsidRPr="00121D11">
        <w:rPr>
          <w:rStyle w:val="BookTitle"/>
          <w:highlight w:val="yellow"/>
          <w:lang w:val="en-CA"/>
        </w:rPr>
        <w:t>Cell size and scale</w:t>
      </w:r>
    </w:p>
    <w:p w14:paraId="0C344F66" w14:textId="61D112FB" w:rsidR="00632940" w:rsidRPr="00121D11" w:rsidRDefault="009D10A6" w:rsidP="00121D11">
      <w:pPr>
        <w:numPr>
          <w:ilvl w:val="0"/>
          <w:numId w:val="12"/>
        </w:numPr>
        <w:rPr>
          <w:bCs/>
          <w:iCs/>
          <w:spacing w:val="5"/>
        </w:rPr>
      </w:pPr>
      <w:r w:rsidRPr="00121D11">
        <w:rPr>
          <w:bCs/>
          <w:iCs/>
          <w:spacing w:val="5"/>
          <w:u w:val="single"/>
          <w:lang w:val="en-CA"/>
        </w:rPr>
        <w:t>Relevant units</w:t>
      </w:r>
      <w:r w:rsidRPr="00121D11">
        <w:rPr>
          <w:bCs/>
          <w:iCs/>
          <w:spacing w:val="5"/>
          <w:lang w:val="en-CA"/>
        </w:rPr>
        <w:t>:</w:t>
      </w:r>
    </w:p>
    <w:p w14:paraId="4DD6AFE8" w14:textId="6C8932FC" w:rsidR="00121D11" w:rsidRPr="00121D11" w:rsidRDefault="00121D11" w:rsidP="00121D11">
      <w:pPr>
        <w:ind w:firstLine="720"/>
        <w:rPr>
          <w:bCs/>
          <w:iCs/>
          <w:spacing w:val="5"/>
        </w:rPr>
      </w:pPr>
      <w:r w:rsidRPr="00121D11">
        <w:rPr>
          <w:bCs/>
          <w:iCs/>
          <w:spacing w:val="5"/>
          <w:lang w:val="fr-CA"/>
        </w:rPr>
        <w:t>1µm = 10</w:t>
      </w:r>
      <w:r w:rsidRPr="00121D11">
        <w:rPr>
          <w:bCs/>
          <w:iCs/>
          <w:spacing w:val="5"/>
          <w:vertAlign w:val="superscript"/>
          <w:lang w:val="fr-CA"/>
        </w:rPr>
        <w:t>-6</w:t>
      </w:r>
      <w:r w:rsidRPr="00121D11">
        <w:rPr>
          <w:bCs/>
          <w:iCs/>
          <w:spacing w:val="5"/>
          <w:lang w:val="fr-CA"/>
        </w:rPr>
        <w:t>m</w:t>
      </w:r>
    </w:p>
    <w:p w14:paraId="4027256F" w14:textId="40CCDB01" w:rsidR="00121D11" w:rsidRPr="00121D11" w:rsidRDefault="00121D11" w:rsidP="00121D11">
      <w:pPr>
        <w:tabs>
          <w:tab w:val="left" w:pos="5848"/>
        </w:tabs>
        <w:ind w:firstLine="720"/>
        <w:rPr>
          <w:bCs/>
          <w:iCs/>
          <w:spacing w:val="5"/>
        </w:rPr>
      </w:pPr>
      <w:r w:rsidRPr="00121D11">
        <w:rPr>
          <w:bCs/>
          <w:iCs/>
          <w:spacing w:val="5"/>
          <w:lang w:val="fr-CA"/>
        </w:rPr>
        <w:t>1nm = 10</w:t>
      </w:r>
      <w:r w:rsidRPr="00121D11">
        <w:rPr>
          <w:bCs/>
          <w:iCs/>
          <w:spacing w:val="5"/>
          <w:vertAlign w:val="superscript"/>
          <w:lang w:val="fr-CA"/>
        </w:rPr>
        <w:t>-9</w:t>
      </w:r>
      <w:r w:rsidRPr="00121D11">
        <w:rPr>
          <w:bCs/>
          <w:iCs/>
          <w:spacing w:val="5"/>
          <w:lang w:val="fr-CA"/>
        </w:rPr>
        <w:t>m</w:t>
      </w:r>
      <w:r w:rsidRPr="00121D11">
        <w:rPr>
          <w:bCs/>
          <w:iCs/>
          <w:spacing w:val="5"/>
          <w:lang w:val="en-CA"/>
        </w:rPr>
        <w:t xml:space="preserve"> </w:t>
      </w:r>
      <w:r>
        <w:rPr>
          <w:bCs/>
          <w:iCs/>
          <w:spacing w:val="5"/>
          <w:lang w:val="en-CA"/>
        </w:rPr>
        <w:tab/>
      </w:r>
    </w:p>
    <w:p w14:paraId="38D3D81C" w14:textId="22295933" w:rsidR="00632940" w:rsidRPr="00121D11" w:rsidRDefault="009D10A6" w:rsidP="00121D11">
      <w:pPr>
        <w:numPr>
          <w:ilvl w:val="0"/>
          <w:numId w:val="13"/>
        </w:numPr>
        <w:tabs>
          <w:tab w:val="num" w:pos="720"/>
        </w:tabs>
        <w:rPr>
          <w:bCs/>
          <w:iCs/>
          <w:spacing w:val="5"/>
        </w:rPr>
      </w:pPr>
      <w:r w:rsidRPr="00121D11">
        <w:rPr>
          <w:bCs/>
          <w:iCs/>
          <w:spacing w:val="5"/>
          <w:u w:val="single"/>
          <w:lang w:val="en-CA"/>
        </w:rPr>
        <w:t>Typical cell sizes</w:t>
      </w:r>
      <w:r w:rsidRPr="00121D11">
        <w:rPr>
          <w:bCs/>
          <w:iCs/>
          <w:spacing w:val="5"/>
          <w:lang w:val="en-CA"/>
        </w:rPr>
        <w:t>:</w:t>
      </w:r>
    </w:p>
    <w:p w14:paraId="32167A45" w14:textId="3B50E6FF" w:rsidR="00121D11" w:rsidRDefault="00121D11" w:rsidP="00121D11">
      <w:pPr>
        <w:ind w:firstLine="720"/>
        <w:rPr>
          <w:bCs/>
          <w:iCs/>
          <w:spacing w:val="5"/>
        </w:rPr>
      </w:pPr>
      <w:proofErr w:type="spellStart"/>
      <w:proofErr w:type="gramStart"/>
      <w:r w:rsidRPr="00121D11">
        <w:rPr>
          <w:bCs/>
          <w:iCs/>
          <w:spacing w:val="5"/>
          <w:lang w:val="fr-CA"/>
        </w:rPr>
        <w:t>Prokaryote</w:t>
      </w:r>
      <w:proofErr w:type="spellEnd"/>
      <w:r w:rsidRPr="00121D11">
        <w:rPr>
          <w:bCs/>
          <w:iCs/>
          <w:spacing w:val="5"/>
          <w:lang w:val="fr-CA"/>
        </w:rPr>
        <w:t>:</w:t>
      </w:r>
      <w:proofErr w:type="gramEnd"/>
      <w:r w:rsidRPr="00121D11">
        <w:rPr>
          <w:bCs/>
          <w:iCs/>
          <w:spacing w:val="5"/>
          <w:lang w:val="fr-CA"/>
        </w:rPr>
        <w:t xml:space="preserve"> 1-5 µm</w:t>
      </w:r>
    </w:p>
    <w:p w14:paraId="235D8993" w14:textId="27A7F88E" w:rsidR="00121D11" w:rsidRPr="00121D11" w:rsidRDefault="00121D11" w:rsidP="00121D11">
      <w:pPr>
        <w:ind w:firstLine="720"/>
        <w:rPr>
          <w:bCs/>
          <w:iCs/>
          <w:spacing w:val="5"/>
        </w:rPr>
      </w:pPr>
      <w:proofErr w:type="spellStart"/>
      <w:r w:rsidRPr="00121D11">
        <w:rPr>
          <w:bCs/>
          <w:iCs/>
          <w:spacing w:val="5"/>
          <w:lang w:val="fr-CA"/>
        </w:rPr>
        <w:t>Eukaryotes</w:t>
      </w:r>
      <w:proofErr w:type="spellEnd"/>
      <w:r w:rsidRPr="00121D11">
        <w:rPr>
          <w:bCs/>
          <w:iCs/>
          <w:spacing w:val="5"/>
          <w:lang w:val="fr-CA"/>
        </w:rPr>
        <w:t xml:space="preserve"> 10-100 µm</w:t>
      </w:r>
    </w:p>
    <w:p w14:paraId="5673A471" w14:textId="58B27C22" w:rsidR="00632940" w:rsidRPr="00121D11" w:rsidRDefault="009D10A6" w:rsidP="00121D11">
      <w:pPr>
        <w:numPr>
          <w:ilvl w:val="0"/>
          <w:numId w:val="14"/>
        </w:numPr>
        <w:rPr>
          <w:bCs/>
          <w:iCs/>
          <w:spacing w:val="5"/>
        </w:rPr>
      </w:pPr>
      <w:r w:rsidRPr="00121D11">
        <w:rPr>
          <w:bCs/>
          <w:i/>
          <w:iCs/>
          <w:spacing w:val="5"/>
          <w:lang w:val="en-CA"/>
        </w:rPr>
        <w:t>Why are cells small?</w:t>
      </w:r>
      <w:r w:rsidR="00121D11" w:rsidRPr="00121D11">
        <w:rPr>
          <w:bCs/>
          <w:iCs/>
          <w:spacing w:val="5"/>
        </w:rPr>
        <w:t xml:space="preserve"> </w:t>
      </w:r>
    </w:p>
    <w:p w14:paraId="2D786D4D" w14:textId="12A37E0D" w:rsidR="00121D11" w:rsidRPr="00121D11" w:rsidRDefault="00121D11" w:rsidP="00121D11">
      <w:pPr>
        <w:ind w:left="720"/>
        <w:rPr>
          <w:bCs/>
          <w:iCs/>
          <w:spacing w:val="5"/>
        </w:rPr>
      </w:pPr>
    </w:p>
    <w:p w14:paraId="0005EC2F" w14:textId="614DB1C2" w:rsidR="00121D11" w:rsidRDefault="00121D11" w:rsidP="00121D11">
      <w:pPr>
        <w:rPr>
          <w:rStyle w:val="BookTitle"/>
          <w:b w:val="0"/>
          <w:i w:val="0"/>
          <w:highlight w:val="yellow"/>
        </w:rPr>
      </w:pPr>
    </w:p>
    <w:p w14:paraId="7E4265F1" w14:textId="369CF02A" w:rsidR="00121D11" w:rsidRDefault="00121D11" w:rsidP="00121D11">
      <w:pPr>
        <w:rPr>
          <w:rStyle w:val="BookTitle"/>
          <w:b w:val="0"/>
          <w:i w:val="0"/>
          <w:highlight w:val="yellow"/>
        </w:rPr>
      </w:pPr>
    </w:p>
    <w:tbl>
      <w:tblPr>
        <w:tblW w:w="9257" w:type="dxa"/>
        <w:tblCellMar>
          <w:left w:w="0" w:type="dxa"/>
          <w:right w:w="0" w:type="dxa"/>
        </w:tblCellMar>
        <w:tblLook w:val="0420" w:firstRow="1" w:lastRow="0" w:firstColumn="0" w:lastColumn="0" w:noHBand="0" w:noVBand="1"/>
      </w:tblPr>
      <w:tblGrid>
        <w:gridCol w:w="4946"/>
        <w:gridCol w:w="4311"/>
      </w:tblGrid>
      <w:tr w:rsidR="00121D11" w:rsidRPr="00121D11" w14:paraId="47102C83" w14:textId="77777777" w:rsidTr="00121D11">
        <w:trPr>
          <w:trHeight w:val="452"/>
        </w:trPr>
        <w:tc>
          <w:tcPr>
            <w:tcW w:w="9257" w:type="dxa"/>
            <w:gridSpan w:val="2"/>
            <w:tcBorders>
              <w:top w:val="single" w:sz="8" w:space="0" w:color="FFFFFF"/>
              <w:left w:val="single" w:sz="8" w:space="0" w:color="FFFFFF"/>
              <w:bottom w:val="single" w:sz="24" w:space="0" w:color="FFFFFF"/>
              <w:right w:val="single" w:sz="8" w:space="0" w:color="FFFFFF"/>
            </w:tcBorders>
            <w:shd w:val="clear" w:color="auto" w:fill="1CADE4"/>
            <w:tcMar>
              <w:top w:w="72" w:type="dxa"/>
              <w:left w:w="144" w:type="dxa"/>
              <w:bottom w:w="72" w:type="dxa"/>
              <w:right w:w="144" w:type="dxa"/>
            </w:tcMar>
            <w:hideMark/>
          </w:tcPr>
          <w:p w14:paraId="544DC876" w14:textId="77777777" w:rsidR="00121D11" w:rsidRPr="00121D11" w:rsidRDefault="00121D11" w:rsidP="00121D11">
            <w:r w:rsidRPr="00121D11">
              <w:rPr>
                <w:lang w:val="en-CA"/>
              </w:rPr>
              <w:t>Match the items below with the proper size from the list on the right</w:t>
            </w:r>
          </w:p>
        </w:tc>
      </w:tr>
      <w:tr w:rsidR="00121D11" w:rsidRPr="00121D11" w14:paraId="48090BC8" w14:textId="77777777" w:rsidTr="00121D11">
        <w:trPr>
          <w:trHeight w:val="413"/>
        </w:trPr>
        <w:tc>
          <w:tcPr>
            <w:tcW w:w="4946"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528868AB" w14:textId="77777777" w:rsidR="00121D11" w:rsidRPr="00121D11" w:rsidRDefault="00121D11" w:rsidP="00121D11">
            <w:pPr>
              <w:rPr>
                <w:bCs/>
                <w:iCs/>
                <w:spacing w:val="5"/>
              </w:rPr>
            </w:pPr>
            <w:r w:rsidRPr="00121D11">
              <w:rPr>
                <w:bCs/>
                <w:iCs/>
                <w:spacing w:val="5"/>
                <w:lang w:val="en-CA"/>
              </w:rPr>
              <w:t>1. Ribosome diameter</w:t>
            </w:r>
          </w:p>
        </w:tc>
        <w:tc>
          <w:tcPr>
            <w:tcW w:w="4311" w:type="dxa"/>
            <w:tcBorders>
              <w:top w:val="single" w:sz="24"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5624421C" w14:textId="77777777" w:rsidR="00121D11" w:rsidRPr="00121D11" w:rsidRDefault="00121D11" w:rsidP="00121D11">
            <w:pPr>
              <w:rPr>
                <w:bCs/>
                <w:iCs/>
                <w:spacing w:val="5"/>
              </w:rPr>
            </w:pPr>
            <w:r w:rsidRPr="00121D11">
              <w:rPr>
                <w:bCs/>
                <w:iCs/>
                <w:spacing w:val="5"/>
                <w:lang w:val="en-CA"/>
              </w:rPr>
              <w:t>a) 0.007 µm</w:t>
            </w:r>
          </w:p>
        </w:tc>
      </w:tr>
      <w:tr w:rsidR="00121D11" w:rsidRPr="00121D11" w14:paraId="6179D145" w14:textId="77777777" w:rsidTr="00121D11">
        <w:trPr>
          <w:trHeight w:val="408"/>
        </w:trPr>
        <w:tc>
          <w:tcPr>
            <w:tcW w:w="4946"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1E15C8CE" w14:textId="77777777" w:rsidR="00121D11" w:rsidRPr="00121D11" w:rsidRDefault="00121D11" w:rsidP="00121D11">
            <w:pPr>
              <w:rPr>
                <w:bCs/>
                <w:iCs/>
                <w:spacing w:val="5"/>
              </w:rPr>
            </w:pPr>
            <w:r w:rsidRPr="00121D11">
              <w:rPr>
                <w:bCs/>
                <w:iCs/>
                <w:spacing w:val="5"/>
                <w:lang w:val="en-CA"/>
              </w:rPr>
              <w:t>2. Nucleus diameter</w:t>
            </w:r>
          </w:p>
        </w:tc>
        <w:tc>
          <w:tcPr>
            <w:tcW w:w="4311"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44C555CF" w14:textId="77777777" w:rsidR="00121D11" w:rsidRPr="00121D11" w:rsidRDefault="00121D11" w:rsidP="00121D11">
            <w:pPr>
              <w:rPr>
                <w:bCs/>
                <w:iCs/>
                <w:spacing w:val="5"/>
              </w:rPr>
            </w:pPr>
            <w:r w:rsidRPr="00121D11">
              <w:rPr>
                <w:bCs/>
                <w:iCs/>
                <w:spacing w:val="5"/>
                <w:lang w:val="en-CA"/>
              </w:rPr>
              <w:t>b) 30 nm</w:t>
            </w:r>
          </w:p>
        </w:tc>
      </w:tr>
      <w:tr w:rsidR="00121D11" w:rsidRPr="00121D11" w14:paraId="1263DA6F" w14:textId="77777777" w:rsidTr="00121D11">
        <w:trPr>
          <w:trHeight w:val="378"/>
        </w:trPr>
        <w:tc>
          <w:tcPr>
            <w:tcW w:w="4946"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195E3390" w14:textId="77777777" w:rsidR="00121D11" w:rsidRPr="00121D11" w:rsidRDefault="00121D11" w:rsidP="00121D11">
            <w:pPr>
              <w:rPr>
                <w:bCs/>
                <w:iCs/>
                <w:spacing w:val="5"/>
              </w:rPr>
            </w:pPr>
            <w:r w:rsidRPr="00121D11">
              <w:rPr>
                <w:bCs/>
                <w:iCs/>
                <w:spacing w:val="5"/>
                <w:lang w:val="en-CA"/>
              </w:rPr>
              <w:t>3. Mitochondrion length</w:t>
            </w:r>
          </w:p>
        </w:tc>
        <w:tc>
          <w:tcPr>
            <w:tcW w:w="4311"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4DECD994" w14:textId="77777777" w:rsidR="00121D11" w:rsidRPr="00121D11" w:rsidRDefault="00121D11" w:rsidP="00121D11">
            <w:pPr>
              <w:rPr>
                <w:bCs/>
                <w:iCs/>
                <w:spacing w:val="5"/>
              </w:rPr>
            </w:pPr>
            <w:r w:rsidRPr="00121D11">
              <w:rPr>
                <w:bCs/>
                <w:iCs/>
                <w:spacing w:val="5"/>
                <w:lang w:val="en-CA"/>
              </w:rPr>
              <w:t>c) 0.006 mm</w:t>
            </w:r>
          </w:p>
        </w:tc>
      </w:tr>
      <w:tr w:rsidR="00121D11" w:rsidRPr="00121D11" w14:paraId="6E958CBF" w14:textId="77777777" w:rsidTr="00121D11">
        <w:trPr>
          <w:trHeight w:val="346"/>
        </w:trPr>
        <w:tc>
          <w:tcPr>
            <w:tcW w:w="4946"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1BBF9BBC" w14:textId="77777777" w:rsidR="00121D11" w:rsidRPr="00121D11" w:rsidRDefault="00121D11" w:rsidP="00121D11">
            <w:pPr>
              <w:rPr>
                <w:bCs/>
                <w:iCs/>
                <w:spacing w:val="5"/>
              </w:rPr>
            </w:pPr>
            <w:r w:rsidRPr="00121D11">
              <w:rPr>
                <w:bCs/>
                <w:iCs/>
                <w:spacing w:val="5"/>
                <w:lang w:val="en-CA"/>
              </w:rPr>
              <w:t>4. Giraffe axon length</w:t>
            </w:r>
          </w:p>
        </w:tc>
        <w:tc>
          <w:tcPr>
            <w:tcW w:w="4311" w:type="dxa"/>
            <w:tcBorders>
              <w:top w:val="single" w:sz="8" w:space="0" w:color="FFFFFF"/>
              <w:left w:val="single" w:sz="8" w:space="0" w:color="FFFFFF"/>
              <w:bottom w:val="single" w:sz="8" w:space="0" w:color="FFFFFF"/>
              <w:right w:val="single" w:sz="8" w:space="0" w:color="FFFFFF"/>
            </w:tcBorders>
            <w:shd w:val="clear" w:color="auto" w:fill="E7F1FA"/>
            <w:tcMar>
              <w:top w:w="72" w:type="dxa"/>
              <w:left w:w="144" w:type="dxa"/>
              <w:bottom w:w="72" w:type="dxa"/>
              <w:right w:w="144" w:type="dxa"/>
            </w:tcMar>
            <w:hideMark/>
          </w:tcPr>
          <w:p w14:paraId="20C632BF" w14:textId="77777777" w:rsidR="00121D11" w:rsidRPr="00121D11" w:rsidRDefault="00121D11" w:rsidP="00121D11">
            <w:pPr>
              <w:rPr>
                <w:bCs/>
                <w:iCs/>
                <w:spacing w:val="5"/>
              </w:rPr>
            </w:pPr>
            <w:r w:rsidRPr="00121D11">
              <w:rPr>
                <w:bCs/>
                <w:iCs/>
                <w:spacing w:val="5"/>
                <w:lang w:val="en-CA"/>
              </w:rPr>
              <w:t>d) 1 x 10</w:t>
            </w:r>
            <w:r w:rsidRPr="00121D11">
              <w:rPr>
                <w:bCs/>
                <w:iCs/>
                <w:spacing w:val="5"/>
                <w:vertAlign w:val="superscript"/>
                <w:lang w:val="en-CA"/>
              </w:rPr>
              <w:t>6</w:t>
            </w:r>
            <w:r w:rsidRPr="00121D11">
              <w:rPr>
                <w:bCs/>
                <w:iCs/>
                <w:spacing w:val="5"/>
                <w:lang w:val="en-CA"/>
              </w:rPr>
              <w:t xml:space="preserve"> µm</w:t>
            </w:r>
          </w:p>
        </w:tc>
      </w:tr>
      <w:tr w:rsidR="00121D11" w:rsidRPr="00121D11" w14:paraId="4A047EB8" w14:textId="77777777" w:rsidTr="00121D11">
        <w:trPr>
          <w:trHeight w:val="30"/>
        </w:trPr>
        <w:tc>
          <w:tcPr>
            <w:tcW w:w="4946"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7A456089" w14:textId="77777777" w:rsidR="00121D11" w:rsidRPr="00121D11" w:rsidRDefault="00121D11" w:rsidP="00121D11">
            <w:pPr>
              <w:rPr>
                <w:bCs/>
                <w:iCs/>
                <w:spacing w:val="5"/>
              </w:rPr>
            </w:pPr>
            <w:r w:rsidRPr="00121D11">
              <w:rPr>
                <w:bCs/>
                <w:iCs/>
                <w:spacing w:val="5"/>
                <w:lang w:val="en-CA"/>
              </w:rPr>
              <w:t>5. Microfilament diameter</w:t>
            </w:r>
          </w:p>
        </w:tc>
        <w:tc>
          <w:tcPr>
            <w:tcW w:w="4311" w:type="dxa"/>
            <w:tcBorders>
              <w:top w:val="single" w:sz="8" w:space="0" w:color="FFFFFF"/>
              <w:left w:val="single" w:sz="8" w:space="0" w:color="FFFFFF"/>
              <w:bottom w:val="single" w:sz="8" w:space="0" w:color="FFFFFF"/>
              <w:right w:val="single" w:sz="8" w:space="0" w:color="FFFFFF"/>
            </w:tcBorders>
            <w:shd w:val="clear" w:color="auto" w:fill="CCE3F5"/>
            <w:tcMar>
              <w:top w:w="72" w:type="dxa"/>
              <w:left w:w="144" w:type="dxa"/>
              <w:bottom w:w="72" w:type="dxa"/>
              <w:right w:w="144" w:type="dxa"/>
            </w:tcMar>
            <w:hideMark/>
          </w:tcPr>
          <w:p w14:paraId="5295705D" w14:textId="77777777" w:rsidR="00121D11" w:rsidRPr="00121D11" w:rsidRDefault="00121D11" w:rsidP="00121D11">
            <w:pPr>
              <w:rPr>
                <w:bCs/>
                <w:iCs/>
                <w:spacing w:val="5"/>
              </w:rPr>
            </w:pPr>
            <w:r w:rsidRPr="00121D11">
              <w:rPr>
                <w:bCs/>
                <w:iCs/>
                <w:spacing w:val="5"/>
                <w:lang w:val="en-CA"/>
              </w:rPr>
              <w:t>e) 3 x 10</w:t>
            </w:r>
            <w:r w:rsidRPr="00121D11">
              <w:rPr>
                <w:bCs/>
                <w:iCs/>
                <w:spacing w:val="5"/>
                <w:vertAlign w:val="superscript"/>
                <w:lang w:val="en-CA"/>
              </w:rPr>
              <w:t>-6</w:t>
            </w:r>
            <w:r w:rsidRPr="00121D11">
              <w:rPr>
                <w:bCs/>
                <w:iCs/>
                <w:spacing w:val="5"/>
                <w:lang w:val="en-CA"/>
              </w:rPr>
              <w:t xml:space="preserve"> m</w:t>
            </w:r>
          </w:p>
        </w:tc>
      </w:tr>
    </w:tbl>
    <w:p w14:paraId="297E3801" w14:textId="77777777" w:rsidR="00121D11" w:rsidRPr="008130EF" w:rsidRDefault="00121D11" w:rsidP="00121D11">
      <w:pPr>
        <w:rPr>
          <w:rStyle w:val="BookTitle"/>
          <w:b w:val="0"/>
          <w:i w:val="0"/>
          <w:color w:val="000000" w:themeColor="text1"/>
          <w:highlight w:val="yellow"/>
        </w:rPr>
      </w:pPr>
    </w:p>
    <w:p w14:paraId="6A374C10" w14:textId="77777777" w:rsidR="00121D11" w:rsidRPr="008130EF" w:rsidRDefault="00121D11" w:rsidP="00121D11">
      <w:pPr>
        <w:rPr>
          <w:rStyle w:val="BookTitle"/>
          <w:b w:val="0"/>
          <w:i w:val="0"/>
          <w:color w:val="000000" w:themeColor="text1"/>
          <w:highlight w:val="yellow"/>
        </w:rPr>
      </w:pPr>
      <w:r w:rsidRPr="008130EF">
        <w:rPr>
          <w:rStyle w:val="BookTitle"/>
          <w:b w:val="0"/>
          <w:i w:val="0"/>
          <w:color w:val="000000" w:themeColor="text1"/>
        </w:rPr>
        <w:sym w:font="Wingdings" w:char="F0E8"/>
      </w:r>
      <w:r w:rsidRPr="008130EF">
        <w:rPr>
          <w:rStyle w:val="BookTitle"/>
          <w:b w:val="0"/>
          <w:i w:val="0"/>
          <w:color w:val="000000" w:themeColor="text1"/>
        </w:rPr>
        <w:t>Mitochondria the same size as prokaryotes because they used to be prokaryotes (the theory of endosymbiosis)</w:t>
      </w:r>
    </w:p>
    <w:p w14:paraId="6AB7F35F" w14:textId="77777777" w:rsidR="00B17C97" w:rsidRDefault="00B17C97" w:rsidP="00121D11">
      <w:pPr>
        <w:pStyle w:val="ListParagraph"/>
        <w:ind w:left="360"/>
        <w:rPr>
          <w:rStyle w:val="BookTitle"/>
          <w:i w:val="0"/>
          <w:highlight w:val="yellow"/>
        </w:rPr>
      </w:pPr>
    </w:p>
    <w:p w14:paraId="2E00764E" w14:textId="77777777" w:rsidR="00B17C97" w:rsidRDefault="00B17C97" w:rsidP="00121D11">
      <w:pPr>
        <w:pStyle w:val="ListParagraph"/>
        <w:ind w:left="360"/>
        <w:rPr>
          <w:rStyle w:val="BookTitle"/>
          <w:i w:val="0"/>
          <w:highlight w:val="yellow"/>
        </w:rPr>
      </w:pPr>
    </w:p>
    <w:p w14:paraId="62C74C4D" w14:textId="77777777" w:rsidR="00B17C97" w:rsidRPr="008130EF" w:rsidRDefault="00B17C97" w:rsidP="00121D11">
      <w:pPr>
        <w:pStyle w:val="ListParagraph"/>
        <w:ind w:left="360"/>
        <w:rPr>
          <w:rStyle w:val="BookTitle"/>
          <w:color w:val="000000" w:themeColor="text1"/>
          <w:highlight w:val="yellow"/>
        </w:rPr>
      </w:pPr>
    </w:p>
    <w:p w14:paraId="12C70822" w14:textId="77777777" w:rsidR="00B17C97" w:rsidRPr="008130EF" w:rsidRDefault="00B17C97" w:rsidP="00B17C97">
      <w:pPr>
        <w:pStyle w:val="ListParagraph"/>
        <w:numPr>
          <w:ilvl w:val="0"/>
          <w:numId w:val="15"/>
        </w:numPr>
        <w:rPr>
          <w:rStyle w:val="BookTitle"/>
          <w:color w:val="000000" w:themeColor="text1"/>
          <w:sz w:val="32"/>
          <w:highlight w:val="yellow"/>
        </w:rPr>
      </w:pPr>
      <w:r w:rsidRPr="008130EF">
        <w:rPr>
          <w:rStyle w:val="BookTitle"/>
          <w:color w:val="000000" w:themeColor="text1"/>
          <w:sz w:val="32"/>
          <w:highlight w:val="yellow"/>
          <w:lang w:val="en-CA"/>
        </w:rPr>
        <w:t>But why are cells small?</w:t>
      </w:r>
    </w:p>
    <w:p w14:paraId="788FB1E0" w14:textId="77777777" w:rsidR="005E36A8" w:rsidRPr="008130EF" w:rsidRDefault="005E36A8" w:rsidP="005E36A8">
      <w:pPr>
        <w:jc w:val="both"/>
        <w:rPr>
          <w:color w:val="000000" w:themeColor="text1"/>
        </w:rPr>
      </w:pPr>
      <w:r w:rsidRPr="008130EF">
        <w:rPr>
          <w:color w:val="000000" w:themeColor="text1"/>
          <w:lang w:val="en-CA"/>
        </w:rPr>
        <w:t xml:space="preserve">    -</w:t>
      </w:r>
      <w:proofErr w:type="gramStart"/>
      <w:r w:rsidRPr="008130EF">
        <w:rPr>
          <w:color w:val="000000" w:themeColor="text1"/>
          <w:lang w:val="en-CA"/>
        </w:rPr>
        <w:t>SA:V</w:t>
      </w:r>
      <w:proofErr w:type="gramEnd"/>
      <w:r w:rsidRPr="008130EF">
        <w:rPr>
          <w:color w:val="000000" w:themeColor="text1"/>
          <w:lang w:val="en-CA"/>
        </w:rPr>
        <w:t xml:space="preserve"> ratios</w:t>
      </w:r>
    </w:p>
    <w:p w14:paraId="3BA7E10D" w14:textId="77777777" w:rsidR="005E36A8" w:rsidRPr="008130EF" w:rsidRDefault="005E36A8" w:rsidP="005E36A8">
      <w:pPr>
        <w:jc w:val="both"/>
        <w:rPr>
          <w:color w:val="000000" w:themeColor="text1"/>
        </w:rPr>
      </w:pPr>
      <w:r w:rsidRPr="008130EF">
        <w:rPr>
          <w:color w:val="000000" w:themeColor="text1"/>
          <w:lang w:val="en-CA"/>
        </w:rPr>
        <w:t xml:space="preserve">    -Rates of diffusion</w:t>
      </w:r>
    </w:p>
    <w:p w14:paraId="3271812C" w14:textId="77777777" w:rsidR="005E36A8" w:rsidRPr="008130EF" w:rsidRDefault="005E36A8" w:rsidP="005E36A8">
      <w:pPr>
        <w:jc w:val="both"/>
        <w:rPr>
          <w:color w:val="000000" w:themeColor="text1"/>
          <w:lang w:val="en-CA"/>
        </w:rPr>
      </w:pPr>
      <w:r w:rsidRPr="008130EF">
        <w:rPr>
          <w:color w:val="000000" w:themeColor="text1"/>
        </w:rPr>
        <w:t xml:space="preserve">    -</w:t>
      </w:r>
      <w:r w:rsidRPr="008130EF">
        <w:rPr>
          <w:color w:val="000000" w:themeColor="text1"/>
          <w:lang w:val="en-CA"/>
        </w:rPr>
        <w:t>Adequate concentrations or synthetic capacity</w:t>
      </w:r>
    </w:p>
    <w:p w14:paraId="362A54B4" w14:textId="18007C04" w:rsidR="00B17C97" w:rsidRPr="008130EF" w:rsidRDefault="00D75E4C" w:rsidP="009F69B8">
      <w:pPr>
        <w:jc w:val="both"/>
        <w:rPr>
          <w:color w:val="000000" w:themeColor="text1"/>
          <w:lang w:val="en-CA"/>
        </w:rPr>
      </w:pPr>
      <w:r w:rsidRPr="008130EF">
        <w:rPr>
          <w:color w:val="000000" w:themeColor="text1"/>
          <w:lang w:val="en-CA"/>
        </w:rPr>
        <w:t xml:space="preserve">    -Harder to maintain </w:t>
      </w:r>
      <w:r w:rsidR="009F69B8" w:rsidRPr="008130EF">
        <w:rPr>
          <w:color w:val="000000" w:themeColor="text1"/>
          <w:lang w:val="en-CA"/>
        </w:rPr>
        <w:t>cell if it was larger size</w:t>
      </w:r>
    </w:p>
    <w:p w14:paraId="698B885C" w14:textId="77777777" w:rsidR="009F69B8" w:rsidRPr="008130EF" w:rsidRDefault="009F69B8" w:rsidP="009F69B8">
      <w:pPr>
        <w:jc w:val="both"/>
        <w:rPr>
          <w:color w:val="000000" w:themeColor="text1"/>
          <w:lang w:val="en-CA"/>
        </w:rPr>
      </w:pPr>
      <w:r w:rsidRPr="008130EF">
        <w:rPr>
          <w:color w:val="000000" w:themeColor="text1"/>
          <w:lang w:val="en-CA"/>
        </w:rPr>
        <w:t xml:space="preserve">    -If cell was bigger/shuffles in and out, longer to reach equilibrium.</w:t>
      </w:r>
    </w:p>
    <w:p w14:paraId="65A26AE9" w14:textId="1F66B819" w:rsidR="009F69B8" w:rsidRPr="008130EF" w:rsidRDefault="009F69B8" w:rsidP="009F69B8">
      <w:pPr>
        <w:jc w:val="both"/>
        <w:rPr>
          <w:color w:val="000000" w:themeColor="text1"/>
          <w:lang w:val="en-CA"/>
        </w:rPr>
      </w:pPr>
      <w:r w:rsidRPr="008130EF">
        <w:rPr>
          <w:color w:val="000000" w:themeColor="text1"/>
          <w:lang w:val="en-CA"/>
        </w:rPr>
        <w:t xml:space="preserve">    -Many smaller cells can manage efficiently</w:t>
      </w:r>
    </w:p>
    <w:p w14:paraId="1E8DC598" w14:textId="60CFFBD7" w:rsidR="003E25F0" w:rsidRPr="008130EF" w:rsidRDefault="003E25F0" w:rsidP="009F69B8">
      <w:pPr>
        <w:jc w:val="both"/>
        <w:rPr>
          <w:color w:val="000000" w:themeColor="text1"/>
          <w:lang w:val="en-CA"/>
        </w:rPr>
      </w:pPr>
      <w:r w:rsidRPr="008130EF">
        <w:rPr>
          <w:color w:val="000000" w:themeColor="text1"/>
          <w:lang w:val="en-CA"/>
        </w:rPr>
        <w:t xml:space="preserve">    -Many different cells working together as a team</w:t>
      </w:r>
    </w:p>
    <w:p w14:paraId="25FD4751" w14:textId="00A5AA99" w:rsidR="003E25F0" w:rsidRPr="008130EF" w:rsidRDefault="003E25F0" w:rsidP="009F69B8">
      <w:pPr>
        <w:jc w:val="both"/>
        <w:rPr>
          <w:color w:val="000000" w:themeColor="text1"/>
          <w:lang w:val="en-CA"/>
        </w:rPr>
      </w:pPr>
      <w:r w:rsidRPr="008130EF">
        <w:rPr>
          <w:color w:val="000000" w:themeColor="text1"/>
          <w:lang w:val="en-CA"/>
        </w:rPr>
        <w:t xml:space="preserve">    -Small= fewer nutrients needed for survival.</w:t>
      </w:r>
    </w:p>
    <w:p w14:paraId="6CBF3AEA" w14:textId="77777777" w:rsidR="0069387E" w:rsidRDefault="0069387E" w:rsidP="009F69B8">
      <w:pPr>
        <w:jc w:val="both"/>
        <w:rPr>
          <w:lang w:val="en-CA"/>
        </w:rPr>
      </w:pPr>
    </w:p>
    <w:p w14:paraId="7F441A24" w14:textId="77777777" w:rsidR="0069387E" w:rsidRDefault="0069387E" w:rsidP="009F69B8">
      <w:pPr>
        <w:jc w:val="both"/>
        <w:rPr>
          <w:lang w:val="en-CA"/>
        </w:rPr>
      </w:pPr>
    </w:p>
    <w:p w14:paraId="47C6EBFC" w14:textId="77777777" w:rsidR="00CD7ED0" w:rsidRDefault="00CD7ED0" w:rsidP="009F69B8">
      <w:pPr>
        <w:jc w:val="both"/>
        <w:rPr>
          <w:lang w:val="en-CA"/>
        </w:rPr>
      </w:pPr>
    </w:p>
    <w:p w14:paraId="108AB66A" w14:textId="3484AD17" w:rsidR="00697DCE" w:rsidRPr="008130EF" w:rsidRDefault="00697DCE" w:rsidP="005E295F">
      <w:pPr>
        <w:pStyle w:val="ListParagraph"/>
        <w:numPr>
          <w:ilvl w:val="0"/>
          <w:numId w:val="16"/>
        </w:numPr>
        <w:jc w:val="both"/>
        <w:rPr>
          <w:rStyle w:val="BookTitle"/>
          <w:color w:val="000000" w:themeColor="text1"/>
          <w:sz w:val="32"/>
          <w:highlight w:val="yellow"/>
        </w:rPr>
      </w:pPr>
      <w:r w:rsidRPr="008130EF">
        <w:rPr>
          <w:rStyle w:val="BookTitle"/>
          <w:color w:val="000000" w:themeColor="text1"/>
          <w:sz w:val="32"/>
          <w:highlight w:val="yellow"/>
        </w:rPr>
        <w:lastRenderedPageBreak/>
        <w:t xml:space="preserve">Four types of Tissues: </w:t>
      </w:r>
    </w:p>
    <w:p w14:paraId="3557F2CC" w14:textId="65B3F85E" w:rsidR="00CD7ED0" w:rsidRDefault="00CD7ED0" w:rsidP="009F69B8">
      <w:pPr>
        <w:jc w:val="both"/>
        <w:rPr>
          <w:rStyle w:val="BookTitle"/>
          <w:b w:val="0"/>
          <w:bCs w:val="0"/>
          <w:i w:val="0"/>
          <w:iCs w:val="0"/>
          <w:spacing w:val="0"/>
          <w:lang w:val="en-CA"/>
        </w:rPr>
      </w:pPr>
      <w:r w:rsidRPr="00CD7ED0">
        <w:rPr>
          <w:noProof/>
        </w:rPr>
        <w:drawing>
          <wp:inline distT="0" distB="0" distL="0" distR="0" wp14:anchorId="444C2090" wp14:editId="1F48AB4B">
            <wp:extent cx="2124075" cy="1699260"/>
            <wp:effectExtent l="0" t="0" r="952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35725" cy="1708580"/>
                    </a:xfrm>
                    <a:prstGeom prst="rect">
                      <a:avLst/>
                    </a:prstGeom>
                    <a:noFill/>
                    <a:ln>
                      <a:noFill/>
                    </a:ln>
                    <a:effectLst/>
                    <a:extLst/>
                  </pic:spPr>
                </pic:pic>
              </a:graphicData>
            </a:graphic>
          </wp:inline>
        </w:drawing>
      </w:r>
    </w:p>
    <w:p w14:paraId="61166C29" w14:textId="77777777" w:rsidR="00CD7ED0" w:rsidRDefault="00CD7ED0" w:rsidP="009F69B8">
      <w:pPr>
        <w:jc w:val="both"/>
        <w:rPr>
          <w:rStyle w:val="BookTitle"/>
          <w:b w:val="0"/>
          <w:bCs w:val="0"/>
          <w:i w:val="0"/>
          <w:iCs w:val="0"/>
          <w:spacing w:val="0"/>
          <w:lang w:val="en-CA"/>
        </w:rPr>
      </w:pPr>
    </w:p>
    <w:p w14:paraId="058334FD" w14:textId="08B1AC22" w:rsidR="00A6060B" w:rsidRPr="008130EF" w:rsidRDefault="00A6060B" w:rsidP="009F69B8">
      <w:pPr>
        <w:jc w:val="both"/>
        <w:rPr>
          <w:rStyle w:val="BookTitle"/>
          <w:b w:val="0"/>
          <w:bCs w:val="0"/>
          <w:i w:val="0"/>
          <w:iCs w:val="0"/>
          <w:color w:val="000000" w:themeColor="text1"/>
          <w:spacing w:val="0"/>
        </w:rPr>
      </w:pPr>
      <w:r w:rsidRPr="008130EF">
        <w:rPr>
          <w:rStyle w:val="BookTitle"/>
          <w:b w:val="0"/>
          <w:bCs w:val="0"/>
          <w:i w:val="0"/>
          <w:iCs w:val="0"/>
          <w:color w:val="000000" w:themeColor="text1"/>
          <w:spacing w:val="0"/>
          <w:lang w:val="en-CA"/>
        </w:rPr>
        <w:t>-</w:t>
      </w:r>
      <w:r w:rsidRPr="008130EF">
        <w:rPr>
          <w:color w:val="000000" w:themeColor="text1"/>
          <w:lang w:val="en-CA"/>
        </w:rPr>
        <w:t>Cells can remain individual (for example in blood) or assemble together to form functional tissues and organs</w:t>
      </w:r>
    </w:p>
    <w:p w14:paraId="68C647FA" w14:textId="77777777" w:rsidR="00F42FC3" w:rsidRPr="008130EF" w:rsidRDefault="00CD7ED0" w:rsidP="009F69B8">
      <w:pPr>
        <w:jc w:val="both"/>
        <w:rPr>
          <w:rStyle w:val="BookTitle"/>
          <w:b w:val="0"/>
          <w:bCs w:val="0"/>
          <w:i w:val="0"/>
          <w:iCs w:val="0"/>
          <w:color w:val="000000" w:themeColor="text1"/>
          <w:spacing w:val="0"/>
          <w:lang w:val="en-CA"/>
        </w:rPr>
      </w:pPr>
      <w:r w:rsidRPr="008130EF">
        <w:rPr>
          <w:rStyle w:val="BookTitle"/>
          <w:b w:val="0"/>
          <w:bCs w:val="0"/>
          <w:i w:val="0"/>
          <w:iCs w:val="0"/>
          <w:color w:val="000000" w:themeColor="text1"/>
          <w:spacing w:val="0"/>
          <w:lang w:val="en-CA"/>
        </w:rPr>
        <w:t>-Eukaryotes cells will assemble to</w:t>
      </w:r>
      <w:r w:rsidR="00F42FC3" w:rsidRPr="008130EF">
        <w:rPr>
          <w:rStyle w:val="BookTitle"/>
          <w:b w:val="0"/>
          <w:bCs w:val="0"/>
          <w:i w:val="0"/>
          <w:iCs w:val="0"/>
          <w:color w:val="000000" w:themeColor="text1"/>
          <w:spacing w:val="0"/>
          <w:lang w:val="en-CA"/>
        </w:rPr>
        <w:t>gether</w:t>
      </w:r>
    </w:p>
    <w:p w14:paraId="4D240BB3" w14:textId="77777777" w:rsidR="00F42FC3" w:rsidRPr="008130EF" w:rsidRDefault="00F42FC3" w:rsidP="009F69B8">
      <w:pPr>
        <w:jc w:val="both"/>
        <w:rPr>
          <w:rStyle w:val="BookTitle"/>
          <w:b w:val="0"/>
          <w:bCs w:val="0"/>
          <w:i w:val="0"/>
          <w:iCs w:val="0"/>
          <w:color w:val="000000" w:themeColor="text1"/>
          <w:spacing w:val="0"/>
          <w:lang w:val="en-CA"/>
        </w:rPr>
      </w:pPr>
      <w:r w:rsidRPr="008130EF">
        <w:rPr>
          <w:rStyle w:val="BookTitle"/>
          <w:b w:val="0"/>
          <w:bCs w:val="0"/>
          <w:i w:val="0"/>
          <w:iCs w:val="0"/>
          <w:color w:val="000000" w:themeColor="text1"/>
          <w:spacing w:val="0"/>
          <w:lang w:val="en-CA"/>
        </w:rPr>
        <w:t>-T</w:t>
      </w:r>
      <w:r w:rsidR="00CD7ED0" w:rsidRPr="008130EF">
        <w:rPr>
          <w:rStyle w:val="BookTitle"/>
          <w:b w:val="0"/>
          <w:bCs w:val="0"/>
          <w:i w:val="0"/>
          <w:iCs w:val="0"/>
          <w:color w:val="000000" w:themeColor="text1"/>
          <w:spacing w:val="0"/>
          <w:lang w:val="en-CA"/>
        </w:rPr>
        <w:t xml:space="preserve">issues are a whole bunch of cells working together.  </w:t>
      </w:r>
    </w:p>
    <w:p w14:paraId="3CD3691C" w14:textId="77777777" w:rsidR="00F42FC3" w:rsidRDefault="00F42FC3" w:rsidP="009F69B8">
      <w:pPr>
        <w:jc w:val="both"/>
        <w:rPr>
          <w:rStyle w:val="BookTitle"/>
          <w:b w:val="0"/>
          <w:bCs w:val="0"/>
          <w:i w:val="0"/>
          <w:iCs w:val="0"/>
          <w:spacing w:val="0"/>
          <w:lang w:val="en-CA"/>
        </w:rPr>
      </w:pPr>
    </w:p>
    <w:p w14:paraId="5894E2EF" w14:textId="1C841882" w:rsidR="00CD7ED0" w:rsidRDefault="00CD7ED0" w:rsidP="009F69B8">
      <w:pPr>
        <w:jc w:val="both"/>
        <w:rPr>
          <w:rStyle w:val="IntenseReference"/>
          <w:lang w:val="en-CA"/>
        </w:rPr>
      </w:pPr>
      <w:r w:rsidRPr="005E295F">
        <w:rPr>
          <w:rStyle w:val="IntenseReference"/>
          <w:lang w:val="en-CA"/>
        </w:rPr>
        <w:t xml:space="preserve">how do all the cells work together? how do cells </w:t>
      </w:r>
      <w:r w:rsidR="00F42FC3" w:rsidRPr="005E295F">
        <w:rPr>
          <w:rStyle w:val="IntenseReference"/>
        </w:rPr>
        <w:t>communicate</w:t>
      </w:r>
      <w:r w:rsidR="004576E4">
        <w:rPr>
          <w:rStyle w:val="IntenseReference"/>
          <w:lang w:val="en-CA"/>
        </w:rPr>
        <w:t xml:space="preserve"> together?</w:t>
      </w:r>
    </w:p>
    <w:p w14:paraId="0EF65E16" w14:textId="77777777" w:rsidR="004576E4" w:rsidRDefault="004576E4" w:rsidP="009F69B8">
      <w:pPr>
        <w:jc w:val="both"/>
        <w:rPr>
          <w:rStyle w:val="IntenseReference"/>
          <w:lang w:val="en-CA"/>
        </w:rPr>
      </w:pPr>
    </w:p>
    <w:p w14:paraId="12ACF4A4" w14:textId="71934354" w:rsidR="004576E4" w:rsidRPr="008130EF" w:rsidRDefault="004576E4" w:rsidP="004576E4">
      <w:pPr>
        <w:pStyle w:val="ListParagraph"/>
        <w:numPr>
          <w:ilvl w:val="0"/>
          <w:numId w:val="16"/>
        </w:numPr>
        <w:jc w:val="both"/>
        <w:rPr>
          <w:rStyle w:val="BookTitle"/>
          <w:color w:val="000000" w:themeColor="text1"/>
          <w:sz w:val="32"/>
          <w:highlight w:val="yellow"/>
          <w:lang w:val="en-CA"/>
        </w:rPr>
      </w:pPr>
      <w:r w:rsidRPr="008130EF">
        <w:rPr>
          <w:rStyle w:val="BookTitle"/>
          <w:color w:val="000000" w:themeColor="text1"/>
          <w:sz w:val="32"/>
          <w:highlight w:val="yellow"/>
          <w:lang w:val="en-CA"/>
        </w:rPr>
        <w:t>The tree of life: 3 domains</w:t>
      </w:r>
    </w:p>
    <w:p w14:paraId="0B26BEE6" w14:textId="769C5015" w:rsidR="0069387E" w:rsidRPr="004576E4" w:rsidRDefault="008E0EC0" w:rsidP="0069387E">
      <w:pPr>
        <w:pStyle w:val="ListParagraph"/>
        <w:ind w:left="360"/>
        <w:jc w:val="both"/>
        <w:rPr>
          <w:rStyle w:val="BookTitle"/>
          <w:highlight w:val="yellow"/>
          <w:lang w:val="en-CA"/>
        </w:rPr>
      </w:pPr>
      <w:r w:rsidRPr="0069387E">
        <w:rPr>
          <w:b/>
          <w:bCs/>
          <w:i/>
          <w:iCs/>
          <w:noProof/>
          <w:spacing w:val="5"/>
          <w:highlight w:val="yellow"/>
        </w:rPr>
        <w:drawing>
          <wp:inline distT="0" distB="0" distL="0" distR="0" wp14:anchorId="395C2324" wp14:editId="46457C68">
            <wp:extent cx="4796790" cy="2604770"/>
            <wp:effectExtent l="0" t="0" r="3810" b="11430"/>
            <wp:docPr id="4"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796790" cy="2604770"/>
                    </a:xfrm>
                    <a:prstGeom prst="rect">
                      <a:avLst/>
                    </a:prstGeom>
                  </pic:spPr>
                </pic:pic>
              </a:graphicData>
            </a:graphic>
          </wp:inline>
        </w:drawing>
      </w:r>
    </w:p>
    <w:p w14:paraId="740751BD" w14:textId="6BCB7033" w:rsidR="008E0EC0" w:rsidRDefault="008E0EC0"/>
    <w:p w14:paraId="3DAD55F5" w14:textId="77777777" w:rsidR="008E0EC0" w:rsidRPr="008E0EC0" w:rsidRDefault="008E0EC0" w:rsidP="008E0EC0"/>
    <w:p w14:paraId="52170078" w14:textId="0801EAB3" w:rsidR="004576E4" w:rsidRDefault="00EE357F" w:rsidP="008E0EC0">
      <w:pPr>
        <w:pStyle w:val="Heading1"/>
        <w:rPr>
          <w:rStyle w:val="Strong"/>
          <w:color w:val="000000" w:themeColor="text1"/>
          <w:sz w:val="24"/>
        </w:rPr>
      </w:pPr>
      <w:r w:rsidRPr="00EE357F">
        <w:rPr>
          <w:rStyle w:val="Strong"/>
          <w:color w:val="000000" w:themeColor="text1"/>
          <w:sz w:val="24"/>
        </w:rPr>
        <w:sym w:font="Wingdings" w:char="F0E8"/>
      </w:r>
      <w:r w:rsidR="008E0EC0" w:rsidRPr="008E0EC0">
        <w:rPr>
          <w:rStyle w:val="Strong"/>
          <w:color w:val="000000" w:themeColor="text1"/>
          <w:sz w:val="24"/>
        </w:rPr>
        <w:t>bacteria vs Eukarya?</w:t>
      </w:r>
    </w:p>
    <w:p w14:paraId="604E3FF0" w14:textId="77777777" w:rsidR="008E0EC0" w:rsidRDefault="008E0EC0" w:rsidP="008E0EC0">
      <w:r w:rsidRPr="008E0EC0">
        <w:t>-Arch</w:t>
      </w:r>
      <w:r>
        <w:t>aea more extreme than bacteria</w:t>
      </w:r>
    </w:p>
    <w:p w14:paraId="1F318AFE" w14:textId="77777777" w:rsidR="008E0EC0" w:rsidRDefault="008E0EC0" w:rsidP="008E0EC0">
      <w:r>
        <w:t>-D</w:t>
      </w:r>
      <w:r w:rsidRPr="008E0EC0">
        <w:t xml:space="preserve">ifferent </w:t>
      </w:r>
      <w:r>
        <w:t xml:space="preserve">DNA </w:t>
      </w:r>
      <w:r w:rsidRPr="008E0EC0">
        <w:t>sequences</w:t>
      </w:r>
      <w:r>
        <w:t>, protein, structural features</w:t>
      </w:r>
    </w:p>
    <w:p w14:paraId="3B752BAF" w14:textId="590302DB" w:rsidR="008E0EC0" w:rsidRDefault="008E0EC0" w:rsidP="008E0EC0">
      <w:r>
        <w:t>-</w:t>
      </w:r>
      <w:r w:rsidR="00EE357F">
        <w:t>Particular</w:t>
      </w:r>
      <w:r w:rsidRPr="008E0EC0">
        <w:t xml:space="preserve"> </w:t>
      </w:r>
      <w:r w:rsidR="00EE357F" w:rsidRPr="008E0EC0">
        <w:t>abilities</w:t>
      </w:r>
      <w:r w:rsidRPr="008E0EC0">
        <w:t xml:space="preserve"> that set them </w:t>
      </w:r>
      <w:r w:rsidR="00EE357F" w:rsidRPr="008E0EC0">
        <w:t>apart</w:t>
      </w:r>
      <w:r w:rsidRPr="008E0EC0">
        <w:t xml:space="preserve"> from different cells.</w:t>
      </w:r>
    </w:p>
    <w:p w14:paraId="27948801" w14:textId="77777777" w:rsidR="00EE357F" w:rsidRDefault="00EE357F" w:rsidP="00EE357F">
      <w:pPr>
        <w:ind w:firstLine="720"/>
      </w:pPr>
      <w:r>
        <w:sym w:font="Wingdings" w:char="F0E0"/>
      </w:r>
      <w:r w:rsidRPr="00EE357F">
        <w:t>Eukaryotes structural differences</w:t>
      </w:r>
      <w:r>
        <w:t>:</w:t>
      </w:r>
      <w:r w:rsidRPr="00EE357F">
        <w:t xml:space="preserve"> </w:t>
      </w:r>
    </w:p>
    <w:p w14:paraId="29EF8856" w14:textId="77777777" w:rsidR="00F746B9" w:rsidRDefault="00EE357F" w:rsidP="00F746B9">
      <w:pPr>
        <w:ind w:firstLine="720"/>
      </w:pPr>
      <w:r>
        <w:t xml:space="preserve">   -N</w:t>
      </w:r>
      <w:r w:rsidRPr="00EE357F">
        <w:t>uclear membrane, structures that allow them to accomplish certain things.</w:t>
      </w:r>
    </w:p>
    <w:p w14:paraId="44888351" w14:textId="4422814C" w:rsidR="00F746B9" w:rsidRDefault="00F746B9" w:rsidP="00F746B9">
      <w:r>
        <w:lastRenderedPageBreak/>
        <w:t xml:space="preserve">-Genes </w:t>
      </w:r>
      <w:r w:rsidRPr="00F746B9">
        <w:t>highly c</w:t>
      </w:r>
      <w:r>
        <w:t>onserved in different species. H</w:t>
      </w:r>
      <w:r w:rsidRPr="00F746B9">
        <w:t>elp u look at different kingdoms, but DNA won</w:t>
      </w:r>
      <w:r>
        <w:t>’</w:t>
      </w:r>
      <w:r w:rsidRPr="00F746B9">
        <w:t>t help us pin point.</w:t>
      </w:r>
    </w:p>
    <w:p w14:paraId="7AC72B14" w14:textId="34F3EAB3" w:rsidR="00F746B9" w:rsidRDefault="00F746B9" w:rsidP="00F746B9">
      <w:pPr>
        <w:pStyle w:val="Heading1"/>
      </w:pPr>
      <w:r>
        <w:t>What elements of organisms can we use to classify them in phylogenetic trees?</w:t>
      </w:r>
    </w:p>
    <w:p w14:paraId="4B093837" w14:textId="7A394E99" w:rsidR="001218D8" w:rsidRPr="008130EF" w:rsidRDefault="001218D8" w:rsidP="001218D8">
      <w:pPr>
        <w:rPr>
          <w:color w:val="000000" w:themeColor="text1"/>
        </w:rPr>
      </w:pPr>
      <w:r w:rsidRPr="008130EF">
        <w:rPr>
          <w:color w:val="000000" w:themeColor="text1"/>
        </w:rPr>
        <w:t>-</w:t>
      </w:r>
      <w:proofErr w:type="spellStart"/>
      <w:r w:rsidRPr="008130EF">
        <w:rPr>
          <w:color w:val="000000" w:themeColor="text1"/>
        </w:rPr>
        <w:t>tRNA</w:t>
      </w:r>
      <w:proofErr w:type="spellEnd"/>
      <w:r w:rsidRPr="008130EF">
        <w:rPr>
          <w:color w:val="000000" w:themeColor="text1"/>
        </w:rPr>
        <w:t xml:space="preserve"> brings AA to ribosomes</w:t>
      </w:r>
    </w:p>
    <w:p w14:paraId="421351E3" w14:textId="468E2CC9" w:rsidR="001218D8" w:rsidRPr="008130EF" w:rsidRDefault="001218D8" w:rsidP="001218D8">
      <w:pPr>
        <w:rPr>
          <w:color w:val="000000" w:themeColor="text1"/>
        </w:rPr>
      </w:pPr>
      <w:r w:rsidRPr="008130EF">
        <w:rPr>
          <w:color w:val="000000" w:themeColor="text1"/>
        </w:rPr>
        <w:t>-mRNA: is a transcription of the DNA</w:t>
      </w:r>
    </w:p>
    <w:p w14:paraId="57590365" w14:textId="2B5EAB3C" w:rsidR="001218D8" w:rsidRPr="008130EF" w:rsidRDefault="001218D8" w:rsidP="001218D8">
      <w:pPr>
        <w:rPr>
          <w:color w:val="000000" w:themeColor="text1"/>
        </w:rPr>
      </w:pPr>
      <w:r w:rsidRPr="008130EF">
        <w:rPr>
          <w:color w:val="000000" w:themeColor="text1"/>
        </w:rPr>
        <w:t>-</w:t>
      </w:r>
      <w:proofErr w:type="spellStart"/>
      <w:r w:rsidRPr="008130EF">
        <w:rPr>
          <w:color w:val="000000" w:themeColor="text1"/>
        </w:rPr>
        <w:t>rRNA</w:t>
      </w:r>
      <w:proofErr w:type="spellEnd"/>
      <w:r w:rsidRPr="008130EF">
        <w:rPr>
          <w:color w:val="000000" w:themeColor="text1"/>
        </w:rPr>
        <w:t>: look at this the most because the way they make proteins are different, proteins have different structures and are very similar in different groups.</w:t>
      </w:r>
    </w:p>
    <w:p w14:paraId="69DBEFE4" w14:textId="7DA70CD8" w:rsidR="001218D8" w:rsidRPr="008130EF" w:rsidRDefault="001218D8" w:rsidP="001218D8">
      <w:pPr>
        <w:rPr>
          <w:color w:val="000000" w:themeColor="text1"/>
        </w:rPr>
      </w:pPr>
      <w:r w:rsidRPr="008130EF">
        <w:rPr>
          <w:color w:val="000000" w:themeColor="text1"/>
        </w:rPr>
        <w:t xml:space="preserve">-Within the membrane, there are phospholipids. Made up of different membranes. </w:t>
      </w:r>
    </w:p>
    <w:p w14:paraId="0CA4AF96" w14:textId="77777777" w:rsidR="001218D8" w:rsidRPr="008130EF" w:rsidRDefault="001218D8" w:rsidP="001218D8">
      <w:pPr>
        <w:rPr>
          <w:color w:val="000000" w:themeColor="text1"/>
        </w:rPr>
      </w:pPr>
    </w:p>
    <w:p w14:paraId="24F0BD60" w14:textId="4E4C1D84" w:rsidR="001218D8" w:rsidRPr="008130EF" w:rsidRDefault="001218D8" w:rsidP="001218D8">
      <w:pPr>
        <w:pStyle w:val="ListParagraph"/>
        <w:numPr>
          <w:ilvl w:val="0"/>
          <w:numId w:val="17"/>
        </w:numPr>
        <w:rPr>
          <w:rStyle w:val="BookTitle"/>
          <w:color w:val="000000" w:themeColor="text1"/>
          <w:sz w:val="32"/>
          <w:highlight w:val="yellow"/>
        </w:rPr>
      </w:pPr>
      <w:proofErr w:type="spellStart"/>
      <w:r w:rsidRPr="008130EF">
        <w:rPr>
          <w:rStyle w:val="BookTitle"/>
          <w:color w:val="000000" w:themeColor="text1"/>
          <w:sz w:val="32"/>
          <w:highlight w:val="yellow"/>
          <w:lang w:val="en-CA"/>
        </w:rPr>
        <w:t>Prokarya</w:t>
      </w:r>
      <w:proofErr w:type="spellEnd"/>
      <w:r w:rsidRPr="008130EF">
        <w:rPr>
          <w:rStyle w:val="BookTitle"/>
          <w:color w:val="000000" w:themeColor="text1"/>
          <w:sz w:val="32"/>
          <w:highlight w:val="yellow"/>
          <w:lang w:val="en-CA"/>
        </w:rPr>
        <w:t xml:space="preserve">; Bacteria and </w:t>
      </w:r>
      <w:proofErr w:type="spellStart"/>
      <w:r w:rsidRPr="008130EF">
        <w:rPr>
          <w:rStyle w:val="BookTitle"/>
          <w:color w:val="000000" w:themeColor="text1"/>
          <w:sz w:val="32"/>
          <w:highlight w:val="yellow"/>
          <w:lang w:val="en-CA"/>
        </w:rPr>
        <w:t>Archea</w:t>
      </w:r>
      <w:proofErr w:type="spellEnd"/>
    </w:p>
    <w:p w14:paraId="611440E9" w14:textId="2481742A" w:rsidR="001218D8" w:rsidRDefault="001218D8" w:rsidP="001218D8">
      <w:pPr>
        <w:rPr>
          <w:color w:val="000000" w:themeColor="text1"/>
          <w:lang w:val="en-CA"/>
        </w:rPr>
      </w:pPr>
      <w:r w:rsidRPr="008130EF">
        <w:rPr>
          <w:color w:val="000000" w:themeColor="text1"/>
          <w:lang w:val="en-CA"/>
        </w:rPr>
        <w:t xml:space="preserve">-Archaea: </w:t>
      </w:r>
    </w:p>
    <w:p w14:paraId="601DF959" w14:textId="0FE02A59" w:rsidR="004F5F73" w:rsidRDefault="004F5F73" w:rsidP="001218D8">
      <w:pPr>
        <w:rPr>
          <w:color w:val="000000" w:themeColor="text1"/>
          <w:lang w:val="en-CA"/>
        </w:rPr>
      </w:pPr>
      <w:r>
        <w:rPr>
          <w:color w:val="000000" w:themeColor="text1"/>
          <w:lang w:val="en-CA"/>
        </w:rPr>
        <w:tab/>
        <w:t xml:space="preserve">-grow in extreme </w:t>
      </w:r>
      <w:proofErr w:type="spellStart"/>
      <w:r>
        <w:rPr>
          <w:color w:val="000000" w:themeColor="text1"/>
          <w:lang w:val="en-CA"/>
        </w:rPr>
        <w:t>enviroments</w:t>
      </w:r>
      <w:proofErr w:type="spellEnd"/>
    </w:p>
    <w:p w14:paraId="3B38DF6D" w14:textId="1DF42A9F" w:rsidR="004F5F73" w:rsidRDefault="004F5F73" w:rsidP="001218D8">
      <w:pPr>
        <w:rPr>
          <w:color w:val="000000" w:themeColor="text1"/>
          <w:lang w:val="en-CA"/>
        </w:rPr>
      </w:pPr>
      <w:r>
        <w:rPr>
          <w:color w:val="000000" w:themeColor="text1"/>
          <w:lang w:val="en-CA"/>
        </w:rPr>
        <w:tab/>
        <w:t>-</w:t>
      </w:r>
      <w:proofErr w:type="spellStart"/>
      <w:r>
        <w:rPr>
          <w:color w:val="000000" w:themeColor="text1"/>
          <w:lang w:val="en-CA"/>
        </w:rPr>
        <w:t>eg</w:t>
      </w:r>
      <w:proofErr w:type="spellEnd"/>
      <w:r>
        <w:rPr>
          <w:color w:val="000000" w:themeColor="text1"/>
          <w:lang w:val="en-CA"/>
        </w:rPr>
        <w:t>: Halophiles need higher concentrations of salt to survive.</w:t>
      </w:r>
    </w:p>
    <w:p w14:paraId="25C55254" w14:textId="3B13E1E4" w:rsidR="004F5F73" w:rsidRPr="008130EF" w:rsidRDefault="004F5F73" w:rsidP="001218D8">
      <w:pPr>
        <w:rPr>
          <w:color w:val="000000" w:themeColor="text1"/>
        </w:rPr>
      </w:pPr>
      <w:r>
        <w:rPr>
          <w:color w:val="000000" w:themeColor="text1"/>
          <w:lang w:val="en-CA"/>
        </w:rPr>
        <w:tab/>
        <w:t>-</w:t>
      </w:r>
      <w:proofErr w:type="spellStart"/>
      <w:r>
        <w:rPr>
          <w:color w:val="000000" w:themeColor="text1"/>
          <w:lang w:val="en-CA"/>
        </w:rPr>
        <w:t>eg</w:t>
      </w:r>
      <w:proofErr w:type="spellEnd"/>
      <w:r>
        <w:rPr>
          <w:color w:val="000000" w:themeColor="text1"/>
          <w:lang w:val="en-CA"/>
        </w:rPr>
        <w:t xml:space="preserve">: </w:t>
      </w:r>
      <w:proofErr w:type="spellStart"/>
      <w:r>
        <w:rPr>
          <w:color w:val="000000" w:themeColor="text1"/>
          <w:lang w:val="en-CA"/>
        </w:rPr>
        <w:t>thermoacidphiles</w:t>
      </w:r>
      <w:proofErr w:type="spellEnd"/>
      <w:r>
        <w:rPr>
          <w:color w:val="000000" w:themeColor="text1"/>
          <w:lang w:val="en-CA"/>
        </w:rPr>
        <w:t xml:space="preserve"> grow in extremely hot sulfur springs w. pH under 2. </w:t>
      </w:r>
    </w:p>
    <w:p w14:paraId="610B12A5" w14:textId="77777777" w:rsidR="001218D8" w:rsidRPr="008130EF" w:rsidRDefault="001218D8" w:rsidP="001218D8">
      <w:pPr>
        <w:rPr>
          <w:color w:val="000000" w:themeColor="text1"/>
          <w:lang w:val="en-CA"/>
        </w:rPr>
      </w:pPr>
      <w:proofErr w:type="spellStart"/>
      <w:r w:rsidRPr="008130EF">
        <w:rPr>
          <w:color w:val="000000" w:themeColor="text1"/>
          <w:lang w:val="en-CA"/>
        </w:rPr>
        <w:t>rRNA</w:t>
      </w:r>
      <w:proofErr w:type="spellEnd"/>
      <w:r w:rsidRPr="008130EF">
        <w:rPr>
          <w:color w:val="000000" w:themeColor="text1"/>
          <w:lang w:val="en-CA"/>
        </w:rPr>
        <w:t xml:space="preserve">, membrane phospholipids: more similar to </w:t>
      </w:r>
      <w:proofErr w:type="spellStart"/>
      <w:r w:rsidRPr="008130EF">
        <w:rPr>
          <w:color w:val="000000" w:themeColor="text1"/>
          <w:lang w:val="en-CA"/>
        </w:rPr>
        <w:t>eukarya</w:t>
      </w:r>
      <w:proofErr w:type="spellEnd"/>
    </w:p>
    <w:p w14:paraId="5D317728" w14:textId="0A30927B" w:rsidR="00507F67" w:rsidRPr="008130EF" w:rsidRDefault="00507F67" w:rsidP="001218D8">
      <w:pPr>
        <w:rPr>
          <w:rFonts w:ascii="Times New Roman" w:eastAsia="Times New Roman" w:hAnsi="Times New Roman" w:cs="Times New Roman"/>
          <w:color w:val="000000" w:themeColor="text1"/>
        </w:rPr>
      </w:pPr>
      <w:r w:rsidRPr="008130EF">
        <w:rPr>
          <w:color w:val="000000" w:themeColor="text1"/>
          <w:lang w:val="en-CA"/>
        </w:rPr>
        <w:t xml:space="preserve">-If we take the ancestral eukaryote and look at the different branches and look at the </w:t>
      </w:r>
      <w:proofErr w:type="spellStart"/>
      <w:r w:rsidRPr="008130EF">
        <w:rPr>
          <w:color w:val="000000" w:themeColor="text1"/>
          <w:lang w:val="en-CA"/>
        </w:rPr>
        <w:t>opisthokonts</w:t>
      </w:r>
      <w:proofErr w:type="spellEnd"/>
      <w:r w:rsidRPr="008130EF">
        <w:rPr>
          <w:color w:val="000000" w:themeColor="text1"/>
          <w:lang w:val="en-CA"/>
        </w:rPr>
        <w:t xml:space="preserve"> and look at the </w:t>
      </w:r>
      <w:proofErr w:type="spellStart"/>
      <w:r w:rsidRPr="008130EF">
        <w:rPr>
          <w:color w:val="000000" w:themeColor="text1"/>
          <w:lang w:val="en-CA"/>
        </w:rPr>
        <w:t>flagellas</w:t>
      </w:r>
      <w:proofErr w:type="spellEnd"/>
      <w:r w:rsidRPr="008130EF">
        <w:rPr>
          <w:color w:val="000000" w:themeColor="text1"/>
          <w:lang w:val="en-CA"/>
        </w:rPr>
        <w:t>.</w:t>
      </w:r>
    </w:p>
    <w:p w14:paraId="1552455A" w14:textId="77777777" w:rsidR="001218D8" w:rsidRPr="008130EF" w:rsidRDefault="001218D8" w:rsidP="001218D8">
      <w:pPr>
        <w:rPr>
          <w:color w:val="000000" w:themeColor="text1"/>
          <w:lang w:val="en-CA"/>
        </w:rPr>
      </w:pPr>
    </w:p>
    <w:p w14:paraId="74BEFCA0" w14:textId="14224AFA" w:rsidR="001218D8" w:rsidRPr="008130EF" w:rsidRDefault="001218D8" w:rsidP="001218D8">
      <w:pPr>
        <w:rPr>
          <w:rStyle w:val="BookTitle"/>
          <w:color w:val="000000" w:themeColor="text1"/>
          <w:sz w:val="32"/>
          <w:highlight w:val="yellow"/>
        </w:rPr>
      </w:pPr>
      <w:r w:rsidRPr="008130EF">
        <w:rPr>
          <w:b/>
          <w:bCs/>
          <w:i/>
          <w:iCs/>
          <w:noProof/>
          <w:color w:val="000000" w:themeColor="text1"/>
          <w:spacing w:val="5"/>
          <w:sz w:val="32"/>
          <w:highlight w:val="yellow"/>
        </w:rPr>
        <w:drawing>
          <wp:inline distT="0" distB="0" distL="0" distR="0" wp14:anchorId="02A3124B" wp14:editId="0B49DF4E">
            <wp:extent cx="5225178" cy="3915321"/>
            <wp:effectExtent l="0" t="0" r="7620" b="0"/>
            <wp:docPr id="5" name="Picture 1" descr="C20_F07_pg4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20_F07_pg476.jpg"/>
                    <pic:cNvPicPr>
                      <a:picLocks noChangeAspect="1"/>
                    </pic:cNvPicPr>
                  </pic:nvPicPr>
                  <pic:blipFill>
                    <a:blip r:embed="rId11" cstate="print"/>
                    <a:stretch>
                      <a:fillRect/>
                    </a:stretch>
                  </pic:blipFill>
                  <pic:spPr>
                    <a:xfrm>
                      <a:off x="0" y="0"/>
                      <a:ext cx="5274119" cy="3951993"/>
                    </a:xfrm>
                    <a:prstGeom prst="rect">
                      <a:avLst/>
                    </a:prstGeom>
                  </pic:spPr>
                </pic:pic>
              </a:graphicData>
            </a:graphic>
          </wp:inline>
        </w:drawing>
      </w:r>
    </w:p>
    <w:p w14:paraId="115FBA04" w14:textId="77777777" w:rsidR="00AA30CB" w:rsidRPr="008130EF" w:rsidRDefault="00AA30CB" w:rsidP="001218D8">
      <w:pPr>
        <w:rPr>
          <w:rStyle w:val="BookTitle"/>
          <w:color w:val="000000" w:themeColor="text1"/>
          <w:sz w:val="32"/>
          <w:highlight w:val="yellow"/>
        </w:rPr>
      </w:pPr>
    </w:p>
    <w:p w14:paraId="206FE9A5" w14:textId="77777777" w:rsidR="00AA30CB" w:rsidRPr="008130EF" w:rsidRDefault="00AA30CB" w:rsidP="001218D8">
      <w:pPr>
        <w:rPr>
          <w:rStyle w:val="BookTitle"/>
          <w:color w:val="000000" w:themeColor="text1"/>
          <w:sz w:val="32"/>
          <w:highlight w:val="yellow"/>
        </w:rPr>
      </w:pPr>
    </w:p>
    <w:p w14:paraId="2E25C97D" w14:textId="00632FA5" w:rsidR="00AA30CB" w:rsidRPr="008130EF" w:rsidRDefault="001218D8" w:rsidP="001218D8">
      <w:pPr>
        <w:rPr>
          <w:rStyle w:val="BookTitle"/>
          <w:color w:val="000000" w:themeColor="text1"/>
          <w:sz w:val="32"/>
          <w:highlight w:val="yellow"/>
        </w:rPr>
      </w:pPr>
      <w:r w:rsidRPr="008130EF">
        <w:rPr>
          <w:b/>
          <w:bCs/>
          <w:i/>
          <w:iCs/>
          <w:noProof/>
          <w:color w:val="000000" w:themeColor="text1"/>
          <w:spacing w:val="5"/>
          <w:sz w:val="32"/>
          <w:highlight w:val="yellow"/>
        </w:rPr>
        <w:drawing>
          <wp:anchor distT="0" distB="0" distL="114300" distR="114300" simplePos="0" relativeHeight="251661312" behindDoc="0" locked="0" layoutInCell="1" allowOverlap="1" wp14:anchorId="1278FB54" wp14:editId="67B09DB1">
            <wp:simplePos x="0" y="0"/>
            <wp:positionH relativeFrom="column">
              <wp:posOffset>-407035</wp:posOffset>
            </wp:positionH>
            <wp:positionV relativeFrom="paragraph">
              <wp:posOffset>350520</wp:posOffset>
            </wp:positionV>
            <wp:extent cx="6809740" cy="4345940"/>
            <wp:effectExtent l="0" t="0" r="0" b="0"/>
            <wp:wrapSquare wrapText="bothSides"/>
            <wp:docPr id="6" name="Picture 1" descr="C22_F01_pg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C22_F01_pg500.jpg"/>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809740" cy="4345940"/>
                    </a:xfrm>
                    <a:prstGeom prst="rect">
                      <a:avLst/>
                    </a:prstGeom>
                  </pic:spPr>
                </pic:pic>
              </a:graphicData>
            </a:graphic>
            <wp14:sizeRelH relativeFrom="page">
              <wp14:pctWidth>0</wp14:pctWidth>
            </wp14:sizeRelH>
            <wp14:sizeRelV relativeFrom="page">
              <wp14:pctHeight>0</wp14:pctHeight>
            </wp14:sizeRelV>
          </wp:anchor>
        </w:drawing>
      </w:r>
    </w:p>
    <w:p w14:paraId="0838B7E3" w14:textId="77777777" w:rsidR="00AA30CB" w:rsidRPr="008130EF" w:rsidRDefault="00AA30CB" w:rsidP="00AA30CB">
      <w:pPr>
        <w:rPr>
          <w:color w:val="000000" w:themeColor="text1"/>
          <w:sz w:val="32"/>
          <w:highlight w:val="yellow"/>
        </w:rPr>
      </w:pPr>
    </w:p>
    <w:p w14:paraId="0BDA2AB7" w14:textId="77777777" w:rsidR="00AA30CB" w:rsidRPr="008130EF" w:rsidRDefault="00AA30CB" w:rsidP="00AA30CB">
      <w:pPr>
        <w:rPr>
          <w:color w:val="000000" w:themeColor="text1"/>
          <w:sz w:val="32"/>
          <w:highlight w:val="yellow"/>
        </w:rPr>
      </w:pPr>
    </w:p>
    <w:p w14:paraId="615969A8" w14:textId="53D5191C" w:rsidR="00AA30CB" w:rsidRPr="008130EF" w:rsidRDefault="00AA30CB" w:rsidP="00AA30CB">
      <w:pPr>
        <w:pStyle w:val="ListParagraph"/>
        <w:numPr>
          <w:ilvl w:val="0"/>
          <w:numId w:val="17"/>
        </w:numPr>
        <w:rPr>
          <w:rStyle w:val="BookTitle"/>
          <w:color w:val="000000" w:themeColor="text1"/>
          <w:sz w:val="32"/>
          <w:highlight w:val="yellow"/>
        </w:rPr>
      </w:pPr>
      <w:r w:rsidRPr="008130EF">
        <w:rPr>
          <w:rStyle w:val="BookTitle"/>
          <w:color w:val="000000" w:themeColor="text1"/>
          <w:sz w:val="32"/>
          <w:highlight w:val="yellow"/>
          <w:lang w:val="en-CA"/>
        </w:rPr>
        <w:t>Two main types of cells: Dealing with size</w:t>
      </w:r>
    </w:p>
    <w:p w14:paraId="2340BF56" w14:textId="644672F0" w:rsidR="00AA30CB" w:rsidRPr="008130EF" w:rsidRDefault="00AA30CB" w:rsidP="00AA30CB">
      <w:pPr>
        <w:rPr>
          <w:color w:val="000000" w:themeColor="text1"/>
          <w:u w:val="single"/>
        </w:rPr>
      </w:pPr>
      <w:r w:rsidRPr="008130EF">
        <w:rPr>
          <w:rStyle w:val="BookTitle"/>
          <w:color w:val="000000" w:themeColor="text1"/>
          <w:sz w:val="32"/>
          <w:u w:val="single"/>
          <w:lang w:val="en-CA"/>
        </w:rPr>
        <w:sym w:font="Wingdings" w:char="F0E8"/>
      </w:r>
      <w:r w:rsidRPr="008130EF">
        <w:rPr>
          <w:rFonts w:eastAsiaTheme="minorEastAsia" w:hAnsi="Calibri"/>
          <w:color w:val="000000" w:themeColor="text1"/>
          <w:kern w:val="24"/>
          <w:sz w:val="52"/>
          <w:szCs w:val="52"/>
          <w:u w:val="single"/>
          <w:lang w:val="en-CA"/>
        </w:rPr>
        <w:t xml:space="preserve"> </w:t>
      </w:r>
      <w:r w:rsidRPr="008130EF">
        <w:rPr>
          <w:color w:val="000000" w:themeColor="text1"/>
          <w:u w:val="single"/>
          <w:lang w:val="en-CA"/>
        </w:rPr>
        <w:t xml:space="preserve">Prokaryotes </w:t>
      </w:r>
    </w:p>
    <w:p w14:paraId="05F90DF4" w14:textId="141CF96A" w:rsidR="00F21486" w:rsidRPr="008130EF" w:rsidRDefault="0096092A" w:rsidP="00AA30CB">
      <w:pPr>
        <w:rPr>
          <w:color w:val="000000" w:themeColor="text1"/>
        </w:rPr>
      </w:pPr>
      <w:r>
        <w:rPr>
          <w:color w:val="000000" w:themeColor="text1"/>
          <w:lang w:val="en-CA"/>
        </w:rPr>
        <w:t>-</w:t>
      </w:r>
      <w:r w:rsidR="000B7F08" w:rsidRPr="008130EF">
        <w:rPr>
          <w:color w:val="000000" w:themeColor="text1"/>
          <w:lang w:val="en-CA"/>
        </w:rPr>
        <w:t>Unicellular</w:t>
      </w:r>
    </w:p>
    <w:p w14:paraId="3E98F699" w14:textId="3BAF2BE2" w:rsidR="00F21486" w:rsidRDefault="00AA30CB" w:rsidP="00AA30CB">
      <w:pPr>
        <w:rPr>
          <w:color w:val="000000" w:themeColor="text1"/>
          <w:lang w:val="en-CA"/>
        </w:rPr>
      </w:pPr>
      <w:r w:rsidRPr="008130EF">
        <w:rPr>
          <w:color w:val="000000" w:themeColor="text1"/>
          <w:lang w:val="en-CA"/>
        </w:rPr>
        <w:t>-</w:t>
      </w:r>
      <w:r w:rsidR="000B7F08" w:rsidRPr="008130EF">
        <w:rPr>
          <w:color w:val="000000" w:themeColor="text1"/>
          <w:lang w:val="en-CA"/>
        </w:rPr>
        <w:t>Bacteria</w:t>
      </w:r>
    </w:p>
    <w:p w14:paraId="618C96D8" w14:textId="1AB2B95A" w:rsidR="004770F6" w:rsidRDefault="004770F6" w:rsidP="004770F6">
      <w:pPr>
        <w:ind w:firstLine="720"/>
        <w:rPr>
          <w:rFonts w:ascii="Times New Roman" w:eastAsia="Times New Roman" w:hAnsi="Times New Roman" w:cs="Times New Roman"/>
          <w:color w:val="000000"/>
          <w:shd w:val="clear" w:color="auto" w:fill="FFFFFF"/>
        </w:rPr>
      </w:pPr>
      <w:r>
        <w:rPr>
          <w:color w:val="000000" w:themeColor="text1"/>
          <w:lang w:val="en-CA"/>
        </w:rPr>
        <w:t xml:space="preserve">-DNA in bacteria </w:t>
      </w:r>
      <w:r w:rsidRPr="00D87745">
        <w:rPr>
          <w:rFonts w:ascii="Times New Roman" w:eastAsia="Times New Roman" w:hAnsi="Times New Roman" w:cs="Times New Roman"/>
          <w:color w:val="000000"/>
          <w:shd w:val="clear" w:color="auto" w:fill="FFFFFF"/>
        </w:rPr>
        <w:t>is condensed into the central region of the cell</w:t>
      </w:r>
    </w:p>
    <w:p w14:paraId="6983CDFC" w14:textId="77777777" w:rsidR="004770F6" w:rsidRDefault="004770F6" w:rsidP="004770F6">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-ribosomes found in DNA free region of the cell</w:t>
      </w:r>
    </w:p>
    <w:p w14:paraId="557D8338" w14:textId="3F44314E" w:rsidR="004770F6" w:rsidRDefault="004770F6" w:rsidP="004770F6">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-Don’t have a defined nucleus</w:t>
      </w:r>
    </w:p>
    <w:p w14:paraId="518B62DC" w14:textId="426505DC" w:rsidR="00F10BCC" w:rsidRDefault="00F10BCC" w:rsidP="00F10BCC">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t>
      </w:r>
      <w:proofErr w:type="spellStart"/>
      <w:r>
        <w:rPr>
          <w:rFonts w:ascii="Times New Roman" w:eastAsia="Times New Roman" w:hAnsi="Times New Roman" w:cs="Times New Roman"/>
          <w:color w:val="000000"/>
          <w:shd w:val="clear" w:color="auto" w:fill="FFFFFF"/>
        </w:rPr>
        <w:t>M</w:t>
      </w:r>
      <w:r w:rsidR="00357B60">
        <w:rPr>
          <w:rFonts w:ascii="Times New Roman" w:eastAsia="Times New Roman" w:hAnsi="Times New Roman" w:cs="Times New Roman"/>
          <w:color w:val="000000"/>
          <w:shd w:val="clear" w:color="auto" w:fill="FFFFFF"/>
        </w:rPr>
        <w:t>esosome</w:t>
      </w:r>
      <w:proofErr w:type="spellEnd"/>
      <w:r w:rsidR="00357B60">
        <w:rPr>
          <w:rFonts w:ascii="Times New Roman" w:eastAsia="Times New Roman" w:hAnsi="Times New Roman" w:cs="Times New Roman"/>
          <w:color w:val="000000"/>
          <w:shd w:val="clear" w:color="auto" w:fill="FFFFFF"/>
        </w:rPr>
        <w:t>: synthesis of DNA secretion of proteins.</w:t>
      </w:r>
    </w:p>
    <w:p w14:paraId="5713E5AB" w14:textId="38B0F2FF" w:rsidR="00F10BCC" w:rsidRDefault="00F10BCC" w:rsidP="00F10BCC">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-Not completely devoid of internal organization</w:t>
      </w:r>
    </w:p>
    <w:p w14:paraId="6F43C5E4" w14:textId="160BB178" w:rsidR="00161F67" w:rsidRDefault="00161F67" w:rsidP="00F10BCC">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-cell wall adjacent to the external side of plasma membrane</w:t>
      </w:r>
    </w:p>
    <w:p w14:paraId="59A402F6" w14:textId="5B1EF534" w:rsidR="00161F67" w:rsidRDefault="00161F67" w:rsidP="00F10BCC">
      <w:pPr>
        <w:ind w:firstLine="720"/>
        <w:rPr>
          <w:rFonts w:ascii="Times New Roman" w:eastAsia="Times New Roman" w:hAnsi="Times New Roman" w:cs="Times New Roman"/>
          <w:color w:val="000000"/>
          <w:shd w:val="clear" w:color="auto" w:fill="FFFFFF"/>
        </w:rPr>
      </w:pPr>
      <w:r w:rsidRPr="00161F67">
        <w:rPr>
          <w:rFonts w:ascii="Times New Roman" w:eastAsia="Times New Roman" w:hAnsi="Times New Roman" w:cs="Times New Roman"/>
          <w:color w:val="000000"/>
          <w:shd w:val="clear" w:color="auto" w:fill="FFFFFF"/>
        </w:rPr>
        <w:sym w:font="Wingdings" w:char="F0E0"/>
      </w:r>
      <w:r w:rsidR="00354A8E">
        <w:rPr>
          <w:rFonts w:ascii="Times New Roman" w:eastAsia="Times New Roman" w:hAnsi="Times New Roman" w:cs="Times New Roman"/>
          <w:color w:val="000000"/>
          <w:shd w:val="clear" w:color="auto" w:fill="FFFFFF"/>
        </w:rPr>
        <w:t>c</w:t>
      </w:r>
      <w:r>
        <w:rPr>
          <w:rFonts w:ascii="Times New Roman" w:eastAsia="Times New Roman" w:hAnsi="Times New Roman" w:cs="Times New Roman"/>
          <w:color w:val="000000"/>
          <w:shd w:val="clear" w:color="auto" w:fill="FFFFFF"/>
        </w:rPr>
        <w:t>omposed of peptidoglycan and complex proteins/</w:t>
      </w:r>
      <w:proofErr w:type="spellStart"/>
      <w:r>
        <w:rPr>
          <w:rFonts w:ascii="Times New Roman" w:eastAsia="Times New Roman" w:hAnsi="Times New Roman" w:cs="Times New Roman"/>
          <w:color w:val="000000"/>
          <w:shd w:val="clear" w:color="auto" w:fill="FFFFFF"/>
        </w:rPr>
        <w:t>sacharides</w:t>
      </w:r>
      <w:proofErr w:type="spellEnd"/>
    </w:p>
    <w:p w14:paraId="676CADBA" w14:textId="4F51B40D" w:rsidR="00354A8E" w:rsidRDefault="00354A8E" w:rsidP="00F10BCC">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t>=protects cell/maintains shape</w:t>
      </w:r>
    </w:p>
    <w:p w14:paraId="4DB1A9DA" w14:textId="11791EBD" w:rsidR="00354A8E" w:rsidRDefault="00354A8E" w:rsidP="00F10BCC">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-some don’t get stained by gram technique. Classified as gram-negative.</w:t>
      </w:r>
    </w:p>
    <w:p w14:paraId="7ECF2B6C" w14:textId="6CC1CAC3" w:rsidR="004770F6" w:rsidRPr="008130EF" w:rsidRDefault="004770F6" w:rsidP="00AA30CB">
      <w:pPr>
        <w:rPr>
          <w:color w:val="000000" w:themeColor="text1"/>
        </w:rPr>
      </w:pPr>
    </w:p>
    <w:p w14:paraId="0D3924D3" w14:textId="0C8AF003" w:rsidR="00F21486" w:rsidRPr="008130EF" w:rsidRDefault="00AA30CB" w:rsidP="00AA30CB">
      <w:pPr>
        <w:rPr>
          <w:color w:val="000000" w:themeColor="text1"/>
          <w:lang w:val="en-CA"/>
        </w:rPr>
      </w:pPr>
      <w:r w:rsidRPr="008130EF">
        <w:rPr>
          <w:color w:val="000000" w:themeColor="text1"/>
          <w:lang w:val="en-CA"/>
        </w:rPr>
        <w:lastRenderedPageBreak/>
        <w:t>-</w:t>
      </w:r>
      <w:proofErr w:type="spellStart"/>
      <w:r w:rsidR="000B7F08" w:rsidRPr="008130EF">
        <w:rPr>
          <w:color w:val="000000" w:themeColor="text1"/>
          <w:lang w:val="en-CA"/>
        </w:rPr>
        <w:t>Archea</w:t>
      </w:r>
      <w:proofErr w:type="spellEnd"/>
      <w:r w:rsidR="00CE1AE3">
        <w:rPr>
          <w:color w:val="000000" w:themeColor="text1"/>
          <w:lang w:val="en-CA"/>
        </w:rPr>
        <w:t xml:space="preserve"> (more similar to eukaryotes </w:t>
      </w:r>
      <w:proofErr w:type="spellStart"/>
      <w:r w:rsidR="00CE1AE3">
        <w:rPr>
          <w:color w:val="000000" w:themeColor="text1"/>
          <w:lang w:val="en-CA"/>
        </w:rPr>
        <w:t>tbh</w:t>
      </w:r>
      <w:proofErr w:type="spellEnd"/>
      <w:r w:rsidR="00CE1AE3">
        <w:rPr>
          <w:color w:val="000000" w:themeColor="text1"/>
          <w:lang w:val="en-CA"/>
        </w:rPr>
        <w:t>)</w:t>
      </w:r>
    </w:p>
    <w:p w14:paraId="59645748" w14:textId="77777777" w:rsidR="00AA30CB" w:rsidRPr="008130EF" w:rsidRDefault="00AA30CB" w:rsidP="00AA30CB">
      <w:pPr>
        <w:rPr>
          <w:color w:val="000000" w:themeColor="text1"/>
          <w:u w:val="single"/>
        </w:rPr>
      </w:pPr>
      <w:r w:rsidRPr="008130EF">
        <w:rPr>
          <w:color w:val="000000" w:themeColor="text1"/>
          <w:u w:val="single"/>
          <w:lang w:val="en-CA"/>
        </w:rPr>
        <w:sym w:font="Wingdings" w:char="F0E8"/>
      </w:r>
      <w:r w:rsidRPr="008130EF">
        <w:rPr>
          <w:color w:val="000000" w:themeColor="text1"/>
          <w:u w:val="single"/>
          <w:lang w:val="en-CA"/>
        </w:rPr>
        <w:t xml:space="preserve"> Eukaryotes</w:t>
      </w:r>
    </w:p>
    <w:p w14:paraId="79754DD4" w14:textId="6BFCFDBA" w:rsidR="00F21486" w:rsidRPr="008130EF" w:rsidRDefault="000B7F08" w:rsidP="00AA30CB">
      <w:pPr>
        <w:pStyle w:val="ListParagraph"/>
        <w:numPr>
          <w:ilvl w:val="0"/>
          <w:numId w:val="21"/>
        </w:numPr>
        <w:rPr>
          <w:color w:val="000000" w:themeColor="text1"/>
        </w:rPr>
      </w:pPr>
      <w:r w:rsidRPr="008130EF">
        <w:rPr>
          <w:color w:val="000000" w:themeColor="text1"/>
          <w:lang w:val="en-CA"/>
        </w:rPr>
        <w:t>Unicellular (</w:t>
      </w:r>
      <w:proofErr w:type="spellStart"/>
      <w:r w:rsidRPr="008130EF">
        <w:rPr>
          <w:color w:val="000000" w:themeColor="text1"/>
          <w:lang w:val="en-CA"/>
        </w:rPr>
        <w:t>protists</w:t>
      </w:r>
      <w:proofErr w:type="spellEnd"/>
      <w:r w:rsidRPr="008130EF">
        <w:rPr>
          <w:color w:val="000000" w:themeColor="text1"/>
          <w:lang w:val="en-CA"/>
        </w:rPr>
        <w:t>)</w:t>
      </w:r>
    </w:p>
    <w:p w14:paraId="52172DB0" w14:textId="77777777" w:rsidR="00F21486" w:rsidRPr="008130EF" w:rsidRDefault="000B7F08" w:rsidP="00AA30CB">
      <w:pPr>
        <w:pStyle w:val="ListParagraph"/>
        <w:numPr>
          <w:ilvl w:val="0"/>
          <w:numId w:val="21"/>
        </w:numPr>
        <w:rPr>
          <w:color w:val="000000" w:themeColor="text1"/>
        </w:rPr>
      </w:pPr>
      <w:r w:rsidRPr="008130EF">
        <w:rPr>
          <w:color w:val="000000" w:themeColor="text1"/>
          <w:lang w:val="en-CA"/>
        </w:rPr>
        <w:t>Multicellular</w:t>
      </w:r>
    </w:p>
    <w:p w14:paraId="5E409ACB" w14:textId="27E137B5" w:rsidR="00F21486" w:rsidRPr="008130EF" w:rsidRDefault="00AA30CB" w:rsidP="00AA30CB">
      <w:pPr>
        <w:pStyle w:val="ListParagraph"/>
        <w:rPr>
          <w:color w:val="000000" w:themeColor="text1"/>
        </w:rPr>
      </w:pPr>
      <w:r w:rsidRPr="008130EF">
        <w:rPr>
          <w:color w:val="000000" w:themeColor="text1"/>
          <w:lang w:val="en-CA"/>
        </w:rPr>
        <w:t>-</w:t>
      </w:r>
      <w:r w:rsidR="000B7F08" w:rsidRPr="008130EF">
        <w:rPr>
          <w:color w:val="000000" w:themeColor="text1"/>
          <w:lang w:val="en-CA"/>
        </w:rPr>
        <w:t>Plants</w:t>
      </w:r>
    </w:p>
    <w:p w14:paraId="6F7F4020" w14:textId="6E9CF6D9" w:rsidR="00F21486" w:rsidRDefault="00AA30CB" w:rsidP="00AA30CB">
      <w:pPr>
        <w:pStyle w:val="ListParagraph"/>
        <w:rPr>
          <w:color w:val="000000" w:themeColor="text1"/>
          <w:lang w:val="en-CA"/>
        </w:rPr>
      </w:pPr>
      <w:r w:rsidRPr="008130EF">
        <w:rPr>
          <w:color w:val="000000" w:themeColor="text1"/>
          <w:lang w:val="en-CA"/>
        </w:rPr>
        <w:t>-</w:t>
      </w:r>
      <w:r w:rsidR="000B7F08" w:rsidRPr="008130EF">
        <w:rPr>
          <w:color w:val="000000" w:themeColor="text1"/>
          <w:lang w:val="en-CA"/>
        </w:rPr>
        <w:t>Fungi</w:t>
      </w:r>
      <w:r w:rsidR="00354A8E">
        <w:rPr>
          <w:color w:val="000000" w:themeColor="text1"/>
          <w:lang w:val="en-CA"/>
        </w:rPr>
        <w:t xml:space="preserve"> (yeasts, mushrooms, molds)</w:t>
      </w:r>
    </w:p>
    <w:p w14:paraId="16B6D9E5" w14:textId="7FD1F1CA" w:rsidR="00354A8E" w:rsidRPr="008130EF" w:rsidRDefault="00354A8E" w:rsidP="00AA30CB">
      <w:pPr>
        <w:pStyle w:val="ListParagraph"/>
        <w:rPr>
          <w:color w:val="000000" w:themeColor="text1"/>
        </w:rPr>
      </w:pPr>
      <w:r>
        <w:rPr>
          <w:color w:val="000000" w:themeColor="text1"/>
          <w:lang w:val="en-CA"/>
        </w:rPr>
        <w:t>-protozoans</w:t>
      </w:r>
    </w:p>
    <w:p w14:paraId="7FCBF86B" w14:textId="02DDE1A0" w:rsidR="00F21486" w:rsidRPr="008130EF" w:rsidRDefault="00AA30CB" w:rsidP="00AA30CB">
      <w:pPr>
        <w:pStyle w:val="ListParagraph"/>
        <w:rPr>
          <w:color w:val="000000" w:themeColor="text1"/>
        </w:rPr>
      </w:pPr>
      <w:r w:rsidRPr="008130EF">
        <w:rPr>
          <w:color w:val="000000" w:themeColor="text1"/>
          <w:lang w:val="en-CA"/>
        </w:rPr>
        <w:t>-</w:t>
      </w:r>
      <w:r w:rsidR="000B7F08" w:rsidRPr="008130EF">
        <w:rPr>
          <w:color w:val="000000" w:themeColor="text1"/>
          <w:lang w:val="en-CA"/>
        </w:rPr>
        <w:t>Animals</w:t>
      </w:r>
    </w:p>
    <w:p w14:paraId="45DF6583" w14:textId="77777777" w:rsidR="00AA30CB" w:rsidRPr="008130EF" w:rsidRDefault="00AA30CB" w:rsidP="00AA30CB">
      <w:pPr>
        <w:pStyle w:val="ListParagraph"/>
        <w:rPr>
          <w:color w:val="000000" w:themeColor="text1"/>
        </w:rPr>
      </w:pPr>
    </w:p>
    <w:p w14:paraId="2B03569C" w14:textId="56281B20" w:rsidR="00AA30CB" w:rsidRPr="008130EF" w:rsidRDefault="00AA30CB" w:rsidP="00AA30CB">
      <w:pPr>
        <w:rPr>
          <w:color w:val="000000" w:themeColor="text1"/>
        </w:rPr>
      </w:pPr>
    </w:p>
    <w:p w14:paraId="4D9A1181" w14:textId="18C82FF7" w:rsidR="00AA30CB" w:rsidRPr="008130EF" w:rsidRDefault="00AA30CB" w:rsidP="00AA30CB">
      <w:pPr>
        <w:pStyle w:val="ListParagraph"/>
        <w:ind w:left="360"/>
        <w:rPr>
          <w:rStyle w:val="BookTitle"/>
          <w:color w:val="000000" w:themeColor="text1"/>
          <w:sz w:val="32"/>
        </w:rPr>
      </w:pPr>
    </w:p>
    <w:p w14:paraId="696C2FB6" w14:textId="77777777" w:rsidR="00AA30CB" w:rsidRPr="008130EF" w:rsidRDefault="00AA30CB" w:rsidP="00AA30CB">
      <w:pPr>
        <w:rPr>
          <w:color w:val="000000" w:themeColor="text1"/>
          <w:sz w:val="32"/>
          <w:highlight w:val="yellow"/>
        </w:rPr>
      </w:pPr>
    </w:p>
    <w:p w14:paraId="25AED3E6" w14:textId="56135414" w:rsidR="00AA30CB" w:rsidRPr="008130EF" w:rsidRDefault="00794C6A" w:rsidP="00794C6A">
      <w:pPr>
        <w:pStyle w:val="ListParagraph"/>
        <w:numPr>
          <w:ilvl w:val="0"/>
          <w:numId w:val="23"/>
        </w:numPr>
        <w:rPr>
          <w:rStyle w:val="BookTitle"/>
          <w:color w:val="000000" w:themeColor="text1"/>
          <w:sz w:val="32"/>
          <w:highlight w:val="yellow"/>
        </w:rPr>
      </w:pPr>
      <w:r w:rsidRPr="008130EF">
        <w:rPr>
          <w:rStyle w:val="BookTitle"/>
          <w:color w:val="000000" w:themeColor="text1"/>
          <w:sz w:val="32"/>
          <w:highlight w:val="yellow"/>
        </w:rPr>
        <w:t>Prokaryotes VS Eukaryotes</w:t>
      </w:r>
    </w:p>
    <w:p w14:paraId="783812B8" w14:textId="48468420" w:rsidR="00794C6A" w:rsidRPr="008130EF" w:rsidRDefault="00794C6A" w:rsidP="00794C6A">
      <w:pPr>
        <w:rPr>
          <w:color w:val="000000" w:themeColor="text1"/>
          <w:u w:val="single"/>
        </w:rPr>
      </w:pPr>
      <w:r w:rsidRPr="008130EF">
        <w:rPr>
          <w:color w:val="000000" w:themeColor="text1"/>
          <w:u w:val="single"/>
          <w:lang w:val="en-CA"/>
        </w:rPr>
        <w:sym w:font="Wingdings" w:char="F0E8"/>
      </w:r>
      <w:r w:rsidRPr="008130EF">
        <w:rPr>
          <w:color w:val="000000" w:themeColor="text1"/>
          <w:u w:val="single"/>
          <w:lang w:val="en-CA"/>
        </w:rPr>
        <w:t xml:space="preserve"> Prokaryotes</w:t>
      </w:r>
    </w:p>
    <w:p w14:paraId="1A331D93" w14:textId="5447AD8B" w:rsidR="00F21486" w:rsidRPr="008130EF" w:rsidRDefault="00794C6A" w:rsidP="00794C6A">
      <w:pPr>
        <w:ind w:firstLine="720"/>
        <w:rPr>
          <w:color w:val="000000" w:themeColor="text1"/>
        </w:rPr>
      </w:pPr>
      <w:r w:rsidRPr="008130EF">
        <w:rPr>
          <w:color w:val="000000" w:themeColor="text1"/>
          <w:lang w:val="en-CA"/>
        </w:rPr>
        <w:t>-</w:t>
      </w:r>
      <w:r w:rsidR="000B7F08" w:rsidRPr="008130EF">
        <w:rPr>
          <w:color w:val="000000" w:themeColor="text1"/>
          <w:lang w:val="en-CA"/>
        </w:rPr>
        <w:t xml:space="preserve">Stay small (1 – 5 </w:t>
      </w:r>
      <w:r w:rsidR="000B7F08" w:rsidRPr="008130EF">
        <w:rPr>
          <w:color w:val="000000" w:themeColor="text1"/>
          <w:lang w:val="el-GR"/>
        </w:rPr>
        <w:t>μ</w:t>
      </w:r>
      <w:r w:rsidR="000B7F08" w:rsidRPr="008130EF">
        <w:rPr>
          <w:color w:val="000000" w:themeColor="text1"/>
          <w:lang w:val="en-CA"/>
        </w:rPr>
        <w:t>m)</w:t>
      </w:r>
    </w:p>
    <w:p w14:paraId="36024647" w14:textId="5CD9993E" w:rsidR="00F21486" w:rsidRPr="008130EF" w:rsidRDefault="00794C6A" w:rsidP="00794C6A">
      <w:pPr>
        <w:ind w:firstLine="720"/>
        <w:rPr>
          <w:color w:val="000000" w:themeColor="text1"/>
        </w:rPr>
      </w:pPr>
      <w:r w:rsidRPr="008130EF">
        <w:rPr>
          <w:color w:val="000000" w:themeColor="text1"/>
          <w:lang w:val="en-CA"/>
        </w:rPr>
        <w:t>-</w:t>
      </w:r>
      <w:r w:rsidR="000B7F08" w:rsidRPr="008130EF">
        <w:rPr>
          <w:color w:val="000000" w:themeColor="text1"/>
          <w:lang w:val="en-CA"/>
        </w:rPr>
        <w:t>Keep it simple</w:t>
      </w:r>
    </w:p>
    <w:p w14:paraId="4048F0BE" w14:textId="77777777" w:rsidR="00794C6A" w:rsidRPr="008130EF" w:rsidRDefault="00794C6A" w:rsidP="00794C6A">
      <w:pPr>
        <w:ind w:firstLine="720"/>
        <w:rPr>
          <w:color w:val="000000" w:themeColor="text1"/>
        </w:rPr>
      </w:pPr>
      <w:r w:rsidRPr="008130EF">
        <w:rPr>
          <w:color w:val="000000" w:themeColor="text1"/>
          <w:lang w:val="en-CA"/>
        </w:rPr>
        <w:t>-</w:t>
      </w:r>
      <w:r w:rsidR="000B7F08" w:rsidRPr="008130EF">
        <w:rPr>
          <w:color w:val="000000" w:themeColor="text1"/>
          <w:lang w:val="en-CA"/>
        </w:rPr>
        <w:t>Highly adaptable (extremophiles)</w:t>
      </w:r>
    </w:p>
    <w:p w14:paraId="3C653209" w14:textId="7C10BE21" w:rsidR="00F21486" w:rsidRPr="008130EF" w:rsidRDefault="00794C6A" w:rsidP="00794C6A">
      <w:pPr>
        <w:ind w:firstLine="720"/>
        <w:rPr>
          <w:color w:val="000000" w:themeColor="text1"/>
          <w:lang w:val="en-CA"/>
        </w:rPr>
      </w:pPr>
      <w:r w:rsidRPr="008130EF">
        <w:rPr>
          <w:color w:val="000000" w:themeColor="text1"/>
        </w:rPr>
        <w:t>-</w:t>
      </w:r>
      <w:r w:rsidR="000B7F08" w:rsidRPr="008130EF">
        <w:rPr>
          <w:color w:val="000000" w:themeColor="text1"/>
          <w:lang w:val="en-CA"/>
        </w:rPr>
        <w:t>Small genomes (10</w:t>
      </w:r>
      <w:r w:rsidR="000B7F08" w:rsidRPr="008130EF">
        <w:rPr>
          <w:color w:val="000000" w:themeColor="text1"/>
          <w:vertAlign w:val="superscript"/>
          <w:lang w:val="en-CA"/>
        </w:rPr>
        <w:t>6</w:t>
      </w:r>
      <w:r w:rsidR="000B7F08" w:rsidRPr="008130EF">
        <w:rPr>
          <w:color w:val="000000" w:themeColor="text1"/>
          <w:lang w:val="en-CA"/>
        </w:rPr>
        <w:t xml:space="preserve"> </w:t>
      </w:r>
      <w:proofErr w:type="spellStart"/>
      <w:r w:rsidR="000B7F08" w:rsidRPr="008130EF">
        <w:rPr>
          <w:color w:val="000000" w:themeColor="text1"/>
          <w:lang w:val="en-CA"/>
        </w:rPr>
        <w:t>bp</w:t>
      </w:r>
      <w:proofErr w:type="spellEnd"/>
      <w:r w:rsidR="000B7F08" w:rsidRPr="008130EF">
        <w:rPr>
          <w:color w:val="000000" w:themeColor="text1"/>
          <w:lang w:val="en-CA"/>
        </w:rPr>
        <w:t>), plasmids</w:t>
      </w:r>
    </w:p>
    <w:p w14:paraId="40250B52" w14:textId="68301810" w:rsidR="00B15C28" w:rsidRDefault="00B15C28" w:rsidP="00794C6A">
      <w:pPr>
        <w:ind w:firstLine="720"/>
        <w:rPr>
          <w:color w:val="000000" w:themeColor="text1"/>
          <w:lang w:val="en-CA"/>
        </w:rPr>
      </w:pPr>
      <w:r w:rsidRPr="008130EF">
        <w:rPr>
          <w:color w:val="000000" w:themeColor="text1"/>
          <w:lang w:val="en-CA"/>
        </w:rPr>
        <w:t xml:space="preserve">-Easy to adapt. </w:t>
      </w:r>
    </w:p>
    <w:p w14:paraId="1A0C9851" w14:textId="4EE5D99E" w:rsidR="003D42A3" w:rsidRDefault="003D42A3" w:rsidP="00794C6A">
      <w:pPr>
        <w:ind w:firstLine="720"/>
        <w:rPr>
          <w:color w:val="000000" w:themeColor="text1"/>
          <w:lang w:val="en-CA"/>
        </w:rPr>
      </w:pPr>
      <w:r>
        <w:rPr>
          <w:color w:val="000000" w:themeColor="text1"/>
          <w:lang w:val="en-CA"/>
        </w:rPr>
        <w:t>-Lack a defined nucleus</w:t>
      </w:r>
    </w:p>
    <w:p w14:paraId="2BAD9E96" w14:textId="4E110A91" w:rsidR="007C6095" w:rsidRDefault="004F5F73" w:rsidP="004770F6">
      <w:pPr>
        <w:ind w:firstLine="720"/>
        <w:rPr>
          <w:color w:val="000000" w:themeColor="text1"/>
          <w:lang w:val="en-CA"/>
        </w:rPr>
      </w:pPr>
      <w:r>
        <w:rPr>
          <w:color w:val="000000" w:themeColor="text1"/>
          <w:lang w:val="en-CA"/>
        </w:rPr>
        <w:t xml:space="preserve">-single close compartment containing cytosol bound by plasma </w:t>
      </w:r>
      <w:r w:rsidR="007C6095">
        <w:rPr>
          <w:color w:val="000000" w:themeColor="text1"/>
          <w:lang w:val="en-CA"/>
        </w:rPr>
        <w:t>membrane</w:t>
      </w:r>
    </w:p>
    <w:p w14:paraId="64A1316E" w14:textId="77777777" w:rsidR="00DC61C7" w:rsidRDefault="00DC61C7" w:rsidP="004770F6">
      <w:pPr>
        <w:ind w:firstLine="720"/>
        <w:rPr>
          <w:rFonts w:ascii="Times New Roman" w:eastAsia="Times New Roman" w:hAnsi="Times New Roman" w:cs="Times New Roman"/>
          <w:color w:val="303030"/>
          <w:shd w:val="clear" w:color="auto" w:fill="FFFFFF"/>
        </w:rPr>
      </w:pPr>
      <w:r>
        <w:rPr>
          <w:rFonts w:ascii="Times New Roman" w:eastAsia="Times New Roman" w:hAnsi="Times New Roman" w:cs="Times New Roman"/>
          <w:color w:val="303030"/>
          <w:shd w:val="clear" w:color="auto" w:fill="FFFFFF"/>
        </w:rPr>
        <w:t>-</w:t>
      </w:r>
      <w:r w:rsidRPr="00DC61C7">
        <w:rPr>
          <w:rFonts w:ascii="Times New Roman" w:eastAsia="Times New Roman" w:hAnsi="Times New Roman" w:cs="Times New Roman"/>
          <w:color w:val="303030"/>
          <w:shd w:val="clear" w:color="auto" w:fill="FFFFFF"/>
        </w:rPr>
        <w:t>In prokaryotes, a single, circular double-stranded DNA m</w:t>
      </w:r>
      <w:r>
        <w:rPr>
          <w:rFonts w:ascii="Times New Roman" w:eastAsia="Times New Roman" w:hAnsi="Times New Roman" w:cs="Times New Roman"/>
          <w:color w:val="303030"/>
          <w:shd w:val="clear" w:color="auto" w:fill="FFFFFF"/>
        </w:rPr>
        <w:t xml:space="preserve">olecule constitutes the bulk </w:t>
      </w:r>
    </w:p>
    <w:p w14:paraId="3D864D95" w14:textId="623F235E" w:rsidR="00DC61C7" w:rsidRDefault="00DC61C7" w:rsidP="004770F6">
      <w:pPr>
        <w:ind w:firstLine="720"/>
        <w:rPr>
          <w:rFonts w:ascii="Times New Roman" w:eastAsia="Times New Roman" w:hAnsi="Times New Roman" w:cs="Times New Roman"/>
          <w:color w:val="303030"/>
          <w:shd w:val="clear" w:color="auto" w:fill="FFFFFF"/>
        </w:rPr>
      </w:pPr>
      <w:r w:rsidRPr="00DC61C7">
        <w:rPr>
          <w:rFonts w:ascii="Times New Roman" w:eastAsia="Times New Roman" w:hAnsi="Times New Roman" w:cs="Times New Roman"/>
          <w:color w:val="303030"/>
          <w:shd w:val="clear" w:color="auto" w:fill="FFFFFF"/>
        </w:rPr>
        <w:t xml:space="preserve">the genetic material. </w:t>
      </w:r>
    </w:p>
    <w:p w14:paraId="0F03981A" w14:textId="17EEC3E3" w:rsidR="00FB2DBE" w:rsidRPr="007C6095" w:rsidRDefault="00FB2DBE" w:rsidP="004770F6">
      <w:pPr>
        <w:ind w:firstLine="720"/>
        <w:rPr>
          <w:color w:val="000000" w:themeColor="text1"/>
          <w:lang w:val="en-CA"/>
        </w:rPr>
      </w:pPr>
      <w:r>
        <w:rPr>
          <w:rFonts w:ascii="Times New Roman" w:eastAsia="Times New Roman" w:hAnsi="Times New Roman" w:cs="Times New Roman"/>
          <w:color w:val="303030"/>
          <w:shd w:val="clear" w:color="auto" w:fill="FFFFFF"/>
        </w:rPr>
        <w:t>-</w:t>
      </w:r>
    </w:p>
    <w:p w14:paraId="14A72095" w14:textId="6A99BB4F" w:rsidR="00D87745" w:rsidRPr="008130EF" w:rsidRDefault="00D87745" w:rsidP="00794C6A">
      <w:pPr>
        <w:ind w:firstLine="720"/>
        <w:rPr>
          <w:color w:val="000000" w:themeColor="text1"/>
          <w:lang w:val="en-CA"/>
        </w:rPr>
      </w:pPr>
    </w:p>
    <w:p w14:paraId="1103345B" w14:textId="6404C614" w:rsidR="00794C6A" w:rsidRPr="008130EF" w:rsidRDefault="00794C6A" w:rsidP="00794C6A">
      <w:pPr>
        <w:rPr>
          <w:color w:val="000000" w:themeColor="text1"/>
        </w:rPr>
      </w:pPr>
      <w:r w:rsidRPr="008130EF">
        <w:rPr>
          <w:color w:val="000000" w:themeColor="text1"/>
          <w:u w:val="single"/>
          <w:lang w:val="en-CA"/>
        </w:rPr>
        <w:sym w:font="Wingdings" w:char="F0E8"/>
      </w:r>
      <w:r w:rsidRPr="008130EF">
        <w:rPr>
          <w:color w:val="000000" w:themeColor="text1"/>
          <w:u w:val="single"/>
          <w:lang w:val="en-CA"/>
        </w:rPr>
        <w:t>Eukaryotes</w:t>
      </w:r>
    </w:p>
    <w:p w14:paraId="42FC318B" w14:textId="5847CB27" w:rsidR="00F21486" w:rsidRPr="008130EF" w:rsidRDefault="00794C6A" w:rsidP="00794C6A">
      <w:pPr>
        <w:ind w:left="720"/>
        <w:rPr>
          <w:color w:val="000000" w:themeColor="text1"/>
        </w:rPr>
      </w:pPr>
      <w:r w:rsidRPr="008130EF">
        <w:rPr>
          <w:color w:val="000000" w:themeColor="text1"/>
          <w:lang w:val="en-CA"/>
        </w:rPr>
        <w:t>-</w:t>
      </w:r>
      <w:r w:rsidR="000B7F08" w:rsidRPr="008130EF">
        <w:rPr>
          <w:color w:val="000000" w:themeColor="text1"/>
          <w:lang w:val="en-CA"/>
        </w:rPr>
        <w:t xml:space="preserve">Larger (10 – 100 </w:t>
      </w:r>
      <w:r w:rsidR="000B7F08" w:rsidRPr="008130EF">
        <w:rPr>
          <w:color w:val="000000" w:themeColor="text1"/>
          <w:lang w:val="el-GR"/>
        </w:rPr>
        <w:t>μ</w:t>
      </w:r>
      <w:r w:rsidR="000B7F08" w:rsidRPr="008130EF">
        <w:rPr>
          <w:color w:val="000000" w:themeColor="text1"/>
          <w:lang w:val="en-CA"/>
        </w:rPr>
        <w:t xml:space="preserve">m or larger) </w:t>
      </w:r>
    </w:p>
    <w:p w14:paraId="60057AF5" w14:textId="5B572BE3" w:rsidR="00F21486" w:rsidRPr="008130EF" w:rsidRDefault="00794C6A" w:rsidP="00794C6A">
      <w:pPr>
        <w:ind w:left="720"/>
        <w:rPr>
          <w:color w:val="000000" w:themeColor="text1"/>
          <w:lang w:val="en-CA"/>
        </w:rPr>
      </w:pPr>
      <w:r w:rsidRPr="008130EF">
        <w:rPr>
          <w:color w:val="000000" w:themeColor="text1"/>
          <w:lang w:val="en-CA"/>
        </w:rPr>
        <w:t>-</w:t>
      </w:r>
      <w:r w:rsidR="000B7F08" w:rsidRPr="008130EF">
        <w:rPr>
          <w:color w:val="000000" w:themeColor="text1"/>
          <w:lang w:val="en-CA"/>
        </w:rPr>
        <w:t>Elaborate membranes allow compartments to organize cellular functions</w:t>
      </w:r>
      <w:r w:rsidR="00B04E08">
        <w:rPr>
          <w:color w:val="000000" w:themeColor="text1"/>
          <w:lang w:val="en-CA"/>
        </w:rPr>
        <w:t xml:space="preserve"> to separate them from rest of cytoplasm</w:t>
      </w:r>
    </w:p>
    <w:p w14:paraId="4B15E017" w14:textId="2DCFBAF9" w:rsidR="00170FEC" w:rsidRPr="008130EF" w:rsidRDefault="00170FEC" w:rsidP="00794C6A">
      <w:pPr>
        <w:ind w:left="720"/>
        <w:rPr>
          <w:color w:val="000000" w:themeColor="text1"/>
          <w:lang w:val="en-CA"/>
        </w:rPr>
      </w:pPr>
      <w:r w:rsidRPr="008130EF">
        <w:rPr>
          <w:color w:val="000000" w:themeColor="text1"/>
          <w:lang w:val="en-CA"/>
        </w:rPr>
        <w:t>-internal membrane</w:t>
      </w:r>
      <w:r w:rsidR="00B04E08">
        <w:rPr>
          <w:color w:val="000000" w:themeColor="text1"/>
          <w:lang w:val="en-CA"/>
        </w:rPr>
        <w:t xml:space="preserve"> </w:t>
      </w:r>
    </w:p>
    <w:p w14:paraId="620F0E96" w14:textId="6C1891A7" w:rsidR="00794C6A" w:rsidRPr="008130EF" w:rsidRDefault="00170FEC" w:rsidP="00794C6A">
      <w:pPr>
        <w:ind w:left="720"/>
        <w:rPr>
          <w:color w:val="000000" w:themeColor="text1"/>
        </w:rPr>
      </w:pPr>
      <w:r w:rsidRPr="008130EF">
        <w:rPr>
          <w:color w:val="000000" w:themeColor="text1"/>
          <w:lang w:val="en-CA"/>
        </w:rPr>
        <w:t>-Highly organized and more complex</w:t>
      </w:r>
    </w:p>
    <w:p w14:paraId="4D4B048F" w14:textId="7FDCD03D" w:rsidR="00F21486" w:rsidRPr="008130EF" w:rsidRDefault="00794C6A" w:rsidP="00794C6A">
      <w:pPr>
        <w:ind w:left="720"/>
        <w:rPr>
          <w:color w:val="000000" w:themeColor="text1"/>
        </w:rPr>
      </w:pPr>
      <w:r w:rsidRPr="008130EF">
        <w:rPr>
          <w:color w:val="000000" w:themeColor="text1"/>
          <w:lang w:val="en-CA"/>
        </w:rPr>
        <w:t>-</w:t>
      </w:r>
      <w:r w:rsidR="000B7F08" w:rsidRPr="008130EF">
        <w:rPr>
          <w:color w:val="000000" w:themeColor="text1"/>
          <w:lang w:val="en-CA"/>
        </w:rPr>
        <w:t>Transport systems</w:t>
      </w:r>
    </w:p>
    <w:p w14:paraId="51FACFF1" w14:textId="552D9E7C" w:rsidR="00F21486" w:rsidRPr="008130EF" w:rsidRDefault="00794C6A" w:rsidP="00794C6A">
      <w:pPr>
        <w:ind w:left="720"/>
        <w:rPr>
          <w:color w:val="000000" w:themeColor="text1"/>
          <w:lang w:val="en-CA"/>
        </w:rPr>
      </w:pPr>
      <w:r w:rsidRPr="008130EF">
        <w:rPr>
          <w:color w:val="000000" w:themeColor="text1"/>
          <w:lang w:val="en-CA"/>
        </w:rPr>
        <w:t>-</w:t>
      </w:r>
      <w:r w:rsidR="000B7F08" w:rsidRPr="008130EF">
        <w:rPr>
          <w:color w:val="000000" w:themeColor="text1"/>
          <w:lang w:val="en-CA"/>
        </w:rPr>
        <w:t>Larger genomes (10</w:t>
      </w:r>
      <w:r w:rsidR="000B7F08" w:rsidRPr="008130EF">
        <w:rPr>
          <w:color w:val="000000" w:themeColor="text1"/>
          <w:vertAlign w:val="superscript"/>
          <w:lang w:val="en-CA"/>
        </w:rPr>
        <w:t>6</w:t>
      </w:r>
      <w:r w:rsidR="000B7F08" w:rsidRPr="008130EF">
        <w:rPr>
          <w:color w:val="000000" w:themeColor="text1"/>
          <w:lang w:val="en-CA"/>
        </w:rPr>
        <w:t xml:space="preserve"> to 10</w:t>
      </w:r>
      <w:r w:rsidR="000B7F08" w:rsidRPr="008130EF">
        <w:rPr>
          <w:color w:val="000000" w:themeColor="text1"/>
          <w:vertAlign w:val="superscript"/>
          <w:lang w:val="en-CA"/>
        </w:rPr>
        <w:t>9</w:t>
      </w:r>
      <w:r w:rsidR="000B7F08" w:rsidRPr="008130EF">
        <w:rPr>
          <w:color w:val="000000" w:themeColor="text1"/>
          <w:lang w:val="en-CA"/>
        </w:rPr>
        <w:t xml:space="preserve"> </w:t>
      </w:r>
      <w:proofErr w:type="spellStart"/>
      <w:r w:rsidR="000B7F08" w:rsidRPr="008130EF">
        <w:rPr>
          <w:color w:val="000000" w:themeColor="text1"/>
          <w:lang w:val="en-CA"/>
        </w:rPr>
        <w:t>bp</w:t>
      </w:r>
      <w:proofErr w:type="spellEnd"/>
      <w:r w:rsidR="000B7F08" w:rsidRPr="008130EF">
        <w:rPr>
          <w:color w:val="000000" w:themeColor="text1"/>
          <w:lang w:val="en-CA"/>
        </w:rPr>
        <w:t>), linear, w. associated proteins</w:t>
      </w:r>
    </w:p>
    <w:p w14:paraId="260B225B" w14:textId="533133B7" w:rsidR="00170FEC" w:rsidRPr="008130EF" w:rsidRDefault="00170FEC" w:rsidP="00794C6A">
      <w:pPr>
        <w:ind w:left="720"/>
        <w:rPr>
          <w:color w:val="000000" w:themeColor="text1"/>
          <w:lang w:val="en-CA"/>
        </w:rPr>
      </w:pPr>
      <w:r w:rsidRPr="008130EF">
        <w:rPr>
          <w:color w:val="000000" w:themeColor="text1"/>
          <w:lang w:val="en-CA"/>
        </w:rPr>
        <w:t xml:space="preserve">-more specialized to do different things. </w:t>
      </w:r>
    </w:p>
    <w:p w14:paraId="2219E38A" w14:textId="01D630A0" w:rsidR="00170FEC" w:rsidRPr="008130EF" w:rsidRDefault="00170FEC" w:rsidP="00170FEC">
      <w:pPr>
        <w:ind w:left="720"/>
        <w:rPr>
          <w:color w:val="000000" w:themeColor="text1"/>
          <w:lang w:val="en-CA"/>
        </w:rPr>
      </w:pPr>
      <w:r w:rsidRPr="008130EF">
        <w:rPr>
          <w:color w:val="000000" w:themeColor="text1"/>
          <w:lang w:val="en-CA"/>
        </w:rPr>
        <w:t>-Need more nutrients, more wastes produced</w:t>
      </w:r>
    </w:p>
    <w:p w14:paraId="4F476ABA" w14:textId="11140F71" w:rsidR="00170FEC" w:rsidRPr="008130EF" w:rsidRDefault="00170FEC" w:rsidP="00170FEC">
      <w:pPr>
        <w:ind w:left="720"/>
        <w:rPr>
          <w:color w:val="000000" w:themeColor="text1"/>
          <w:lang w:val="en-CA"/>
        </w:rPr>
      </w:pPr>
      <w:r w:rsidRPr="008130EF">
        <w:rPr>
          <w:color w:val="000000" w:themeColor="text1"/>
          <w:lang w:val="en-CA"/>
        </w:rPr>
        <w:t>-Offspring with more variability</w:t>
      </w:r>
    </w:p>
    <w:p w14:paraId="3FB1D59D" w14:textId="5BBB6BD7" w:rsidR="00170FEC" w:rsidRDefault="00170FEC" w:rsidP="00170FEC">
      <w:pPr>
        <w:ind w:left="720"/>
        <w:rPr>
          <w:color w:val="000000" w:themeColor="text1"/>
          <w:lang w:val="en-CA"/>
        </w:rPr>
      </w:pPr>
      <w:r w:rsidRPr="008130EF">
        <w:rPr>
          <w:color w:val="000000" w:themeColor="text1"/>
          <w:lang w:val="en-CA"/>
        </w:rPr>
        <w:t xml:space="preserve">-DNA </w:t>
      </w:r>
      <w:r w:rsidR="00B15C28" w:rsidRPr="008130EF">
        <w:rPr>
          <w:color w:val="000000" w:themeColor="text1"/>
          <w:lang w:val="en-CA"/>
        </w:rPr>
        <w:t>in Cytoplasm: Transcription and Translation can occur simultaneously</w:t>
      </w:r>
    </w:p>
    <w:p w14:paraId="71F89FB7" w14:textId="77777777" w:rsidR="00FC239B" w:rsidRDefault="00FC239B" w:rsidP="00FC239B">
      <w:pPr>
        <w:ind w:left="720"/>
        <w:rPr>
          <w:color w:val="000000" w:themeColor="text1"/>
          <w:lang w:val="en-CA"/>
        </w:rPr>
      </w:pPr>
      <w:r>
        <w:rPr>
          <w:color w:val="000000" w:themeColor="text1"/>
          <w:lang w:val="en-CA"/>
        </w:rPr>
        <w:t>-Membrane limited Nucleus</w:t>
      </w:r>
    </w:p>
    <w:p w14:paraId="1E56E58A" w14:textId="1783730D" w:rsidR="00FC239B" w:rsidRDefault="00FC239B" w:rsidP="00A95F8C">
      <w:pPr>
        <w:ind w:left="720"/>
        <w:rPr>
          <w:rFonts w:ascii="Times New Roman" w:eastAsia="Times New Roman" w:hAnsi="Times New Roman" w:cs="Times New Roman"/>
          <w:color w:val="000000"/>
          <w:shd w:val="clear" w:color="auto" w:fill="FFFFFF"/>
        </w:rPr>
      </w:pPr>
      <w:r>
        <w:rPr>
          <w:color w:val="000000" w:themeColor="text1"/>
          <w:lang w:val="en-CA"/>
        </w:rPr>
        <w:t>-</w:t>
      </w:r>
      <w:r w:rsidRPr="00FC239B">
        <w:rPr>
          <w:rFonts w:ascii="Times New Roman" w:eastAsia="Times New Roman" w:hAnsi="Times New Roman" w:cs="Times New Roman"/>
          <w:color w:val="000000"/>
          <w:shd w:val="clear" w:color="auto" w:fill="FFFFFF"/>
        </w:rPr>
        <w:t>Most</w:t>
      </w:r>
      <w:r>
        <w:rPr>
          <w:rFonts w:ascii="Times New Roman" w:eastAsia="Times New Roman" w:hAnsi="Times New Roman" w:cs="Times New Roman"/>
          <w:color w:val="000000"/>
          <w:shd w:val="clear" w:color="auto" w:fill="FFFFFF"/>
        </w:rPr>
        <w:t xml:space="preserve"> organelles are surrounded by </w:t>
      </w:r>
      <w:r w:rsidRPr="00FC239B">
        <w:rPr>
          <w:rFonts w:ascii="Times New Roman" w:eastAsia="Times New Roman" w:hAnsi="Times New Roman" w:cs="Times New Roman"/>
          <w:color w:val="000000"/>
          <w:shd w:val="clear" w:color="auto" w:fill="FFFFFF"/>
        </w:rPr>
        <w:t>single phospholipid</w:t>
      </w:r>
      <w:r>
        <w:rPr>
          <w:rFonts w:ascii="Times New Roman" w:eastAsia="Times New Roman" w:hAnsi="Times New Roman" w:cs="Times New Roman"/>
        </w:rPr>
        <w:t xml:space="preserve"> membrane</w:t>
      </w:r>
      <w:r w:rsidRPr="00FC239B">
        <w:rPr>
          <w:rFonts w:ascii="Times New Roman" w:eastAsia="Times New Roman" w:hAnsi="Times New Roman" w:cs="Times New Roman"/>
          <w:color w:val="000000"/>
          <w:shd w:val="clear" w:color="auto" w:fill="FFFFFF"/>
        </w:rPr>
        <w:t>, but several, including the </w:t>
      </w:r>
      <w:r>
        <w:rPr>
          <w:rFonts w:ascii="Times New Roman" w:eastAsia="Times New Roman" w:hAnsi="Times New Roman" w:cs="Times New Roman"/>
        </w:rPr>
        <w:t>nucleus</w:t>
      </w:r>
      <w:r w:rsidRPr="00FC239B">
        <w:rPr>
          <w:rFonts w:ascii="Times New Roman" w:eastAsia="Times New Roman" w:hAnsi="Times New Roman" w:cs="Times New Roman"/>
          <w:color w:val="000000"/>
          <w:shd w:val="clear" w:color="auto" w:fill="FFFFFF"/>
        </w:rPr>
        <w:t>, are enclosed by two membranes. </w:t>
      </w:r>
    </w:p>
    <w:p w14:paraId="683EE7DB" w14:textId="10C1E826" w:rsidR="00FC239B" w:rsidRDefault="009A5D29" w:rsidP="00FC239B">
      <w:pPr>
        <w:ind w:left="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-Nucleus houses cellular DNA</w:t>
      </w:r>
    </w:p>
    <w:p w14:paraId="28E188EC" w14:textId="77777777" w:rsidR="00A95F8C" w:rsidRPr="00FC239B" w:rsidRDefault="00A95F8C" w:rsidP="00A95F8C">
      <w:pPr>
        <w:rPr>
          <w:color w:val="000000" w:themeColor="text1"/>
          <w:lang w:val="en-CA"/>
        </w:rPr>
      </w:pPr>
    </w:p>
    <w:p w14:paraId="4701DEDE" w14:textId="77777777" w:rsidR="00B04E08" w:rsidRPr="008130EF" w:rsidRDefault="00B04E08" w:rsidP="00170FEC">
      <w:pPr>
        <w:ind w:left="720"/>
        <w:rPr>
          <w:color w:val="000000" w:themeColor="text1"/>
          <w:lang w:val="en-CA"/>
        </w:rPr>
      </w:pPr>
    </w:p>
    <w:p w14:paraId="52768ADD" w14:textId="77777777" w:rsidR="00AE0EB1" w:rsidRPr="008130EF" w:rsidRDefault="00AE0EB1" w:rsidP="00170FEC">
      <w:pPr>
        <w:ind w:left="720"/>
        <w:rPr>
          <w:color w:val="000000" w:themeColor="text1"/>
          <w:lang w:val="en-CA"/>
        </w:rPr>
      </w:pPr>
    </w:p>
    <w:p w14:paraId="5225CB4B" w14:textId="0015B627" w:rsidR="00794C6A" w:rsidRPr="00EA2472" w:rsidRDefault="00AE0EB1" w:rsidP="00EA2472">
      <w:pPr>
        <w:pStyle w:val="ListParagraph"/>
        <w:numPr>
          <w:ilvl w:val="0"/>
          <w:numId w:val="26"/>
        </w:numPr>
        <w:rPr>
          <w:rStyle w:val="BookTitle"/>
          <w:color w:val="000000" w:themeColor="text1"/>
          <w:sz w:val="32"/>
        </w:rPr>
      </w:pPr>
      <w:r w:rsidRPr="008130EF">
        <w:rPr>
          <w:rStyle w:val="BookTitle"/>
          <w:color w:val="000000" w:themeColor="text1"/>
          <w:sz w:val="32"/>
          <w:highlight w:val="yellow"/>
          <w:lang w:val="en-CA"/>
        </w:rPr>
        <w:t>Typical bacteria: Escherichia col</w:t>
      </w:r>
      <w:r w:rsidR="00EA2472">
        <w:rPr>
          <w:rStyle w:val="BookTitle"/>
          <w:color w:val="000000" w:themeColor="text1"/>
          <w:sz w:val="32"/>
          <w:highlight w:val="yellow"/>
          <w:lang w:val="en-CA"/>
        </w:rPr>
        <w:t>i</w:t>
      </w:r>
    </w:p>
    <w:p w14:paraId="3391EBF4" w14:textId="137DD5A9" w:rsidR="00EA2472" w:rsidRDefault="00EA2472" w:rsidP="00EA2472">
      <w:pPr>
        <w:pStyle w:val="ListParagraph"/>
        <w:ind w:left="360"/>
        <w:rPr>
          <w:rStyle w:val="BookTitle"/>
          <w:color w:val="000000" w:themeColor="text1"/>
          <w:sz w:val="32"/>
          <w:lang w:val="en-CA"/>
        </w:rPr>
      </w:pPr>
      <w:r>
        <w:rPr>
          <w:rStyle w:val="BookTitle"/>
          <w:color w:val="000000" w:themeColor="text1"/>
          <w:sz w:val="32"/>
          <w:lang w:val="en-CA"/>
        </w:rPr>
        <w:t xml:space="preserve">-bacterial lineage of prokaryotes. </w:t>
      </w:r>
    </w:p>
    <w:p w14:paraId="5BF9A6B8" w14:textId="5D7A7C53" w:rsidR="00EA2472" w:rsidRDefault="00EA2472" w:rsidP="00EA2472">
      <w:pPr>
        <w:pStyle w:val="ListParagraph"/>
        <w:ind w:left="360"/>
        <w:rPr>
          <w:rStyle w:val="BookTitle"/>
          <w:color w:val="000000" w:themeColor="text1"/>
          <w:sz w:val="32"/>
          <w:lang w:val="en-CA"/>
        </w:rPr>
      </w:pPr>
      <w:r>
        <w:rPr>
          <w:rStyle w:val="BookTitle"/>
          <w:color w:val="000000" w:themeColor="text1"/>
          <w:sz w:val="32"/>
          <w:lang w:val="en-CA"/>
        </w:rPr>
        <w:t>-found in animal intestines, experimental organism, photosynthetic organics (blue algae), cyanobacteria.</w:t>
      </w:r>
    </w:p>
    <w:p w14:paraId="065F8D51" w14:textId="2D8ED21A" w:rsidR="004F5F73" w:rsidRPr="00EA2472" w:rsidRDefault="004F5F73" w:rsidP="00EA2472">
      <w:pPr>
        <w:pStyle w:val="ListParagraph"/>
        <w:ind w:left="360"/>
        <w:rPr>
          <w:rFonts w:eastAsiaTheme="minorEastAsia"/>
          <w:b/>
          <w:bCs/>
          <w:i/>
          <w:iCs/>
          <w:color w:val="000000" w:themeColor="text1"/>
          <w:spacing w:val="5"/>
          <w:sz w:val="32"/>
          <w:szCs w:val="22"/>
        </w:rPr>
      </w:pPr>
      <w:r>
        <w:rPr>
          <w:rStyle w:val="BookTitle"/>
          <w:color w:val="000000" w:themeColor="text1"/>
          <w:sz w:val="32"/>
          <w:lang w:val="en-CA"/>
        </w:rPr>
        <w:t>-</w:t>
      </w:r>
      <w:r w:rsidR="00354A8E">
        <w:rPr>
          <w:rStyle w:val="BookTitle"/>
          <w:color w:val="000000" w:themeColor="text1"/>
          <w:sz w:val="32"/>
          <w:lang w:val="en-CA"/>
        </w:rPr>
        <w:t xml:space="preserve">have thing cell wall and an </w:t>
      </w:r>
      <w:proofErr w:type="spellStart"/>
      <w:r w:rsidR="00354A8E">
        <w:rPr>
          <w:rStyle w:val="BookTitle"/>
          <w:color w:val="000000" w:themeColor="text1"/>
          <w:sz w:val="32"/>
          <w:lang w:val="en-CA"/>
        </w:rPr>
        <w:t>unsual</w:t>
      </w:r>
      <w:proofErr w:type="spellEnd"/>
      <w:r w:rsidR="00354A8E">
        <w:rPr>
          <w:rStyle w:val="BookTitle"/>
          <w:color w:val="000000" w:themeColor="text1"/>
          <w:sz w:val="32"/>
          <w:lang w:val="en-CA"/>
        </w:rPr>
        <w:t xml:space="preserve"> outer membrane separated from the cell wall by periplasmic space</w:t>
      </w:r>
    </w:p>
    <w:p w14:paraId="4A799BCA" w14:textId="77777777" w:rsidR="00170FEC" w:rsidRPr="00170FEC" w:rsidRDefault="00170FEC" w:rsidP="00170FEC">
      <w:pPr>
        <w:shd w:val="clear" w:color="auto" w:fill="FFFFFF"/>
        <w:spacing w:line="225" w:lineRule="atLeast"/>
        <w:jc w:val="center"/>
        <w:textAlignment w:val="baseline"/>
        <w:rPr>
          <w:rFonts w:ascii="inherit" w:eastAsia="Times New Roman" w:hAnsi="inherit" w:cs="Times New Roman"/>
          <w:color w:val="CCCCCC"/>
          <w:sz w:val="18"/>
          <w:szCs w:val="18"/>
        </w:rPr>
      </w:pPr>
      <w:r w:rsidRPr="00170FEC">
        <w:rPr>
          <w:rFonts w:ascii="inherit" w:eastAsia="Times New Roman" w:hAnsi="inherit" w:cs="Times New Roman"/>
          <w:color w:val="CCCCCC"/>
          <w:sz w:val="18"/>
          <w:szCs w:val="18"/>
        </w:rPr>
        <w:t>/</w:t>
      </w:r>
    </w:p>
    <w:p w14:paraId="49A12710" w14:textId="6A8D1BD6" w:rsidR="00170FEC" w:rsidRDefault="00AE0EB1" w:rsidP="00B15C28">
      <w:pPr>
        <w:rPr>
          <w:lang w:val="en-CA"/>
        </w:rPr>
      </w:pPr>
      <w:r>
        <w:rPr>
          <w:noProof/>
        </w:rPr>
        <w:drawing>
          <wp:inline distT="0" distB="0" distL="0" distR="0" wp14:anchorId="4271C047" wp14:editId="20EA2DF9">
            <wp:extent cx="5938520" cy="3754120"/>
            <wp:effectExtent l="0" t="0" r="5080" b="5080"/>
            <wp:docPr id="7" name="Picture 7" descr="../../../../../../Desktop/Screen%20Shot%202017-01-17%20at%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01-17%20at%20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8520" cy="3754120"/>
                    </a:xfrm>
                    <a:prstGeom prst="rect">
                      <a:avLst/>
                    </a:prstGeom>
                    <a:noFill/>
                    <a:ln>
                      <a:noFill/>
                    </a:ln>
                  </pic:spPr>
                </pic:pic>
              </a:graphicData>
            </a:graphic>
          </wp:inline>
        </w:drawing>
      </w:r>
    </w:p>
    <w:p w14:paraId="51600CC4" w14:textId="77777777" w:rsidR="00AE0EB1" w:rsidRDefault="00AE0EB1" w:rsidP="00AE0EB1">
      <w:pPr>
        <w:rPr>
          <w:rFonts w:ascii="Times New Roman" w:eastAsia="Times New Roman" w:hAnsi="Times New Roman" w:cs="Times New Roman"/>
        </w:rPr>
      </w:pPr>
    </w:p>
    <w:p w14:paraId="4C837BAE" w14:textId="150AF745" w:rsidR="00AE0EB1" w:rsidRPr="008130EF" w:rsidRDefault="00AE0EB1" w:rsidP="00AE0EB1">
      <w:pPr>
        <w:rPr>
          <w:rFonts w:ascii="Times New Roman" w:eastAsia="Times New Roman" w:hAnsi="Times New Roman" w:cs="Times New Roman"/>
          <w:color w:val="000000" w:themeColor="text1"/>
        </w:rPr>
      </w:pPr>
    </w:p>
    <w:p w14:paraId="5DE8473B" w14:textId="44D1F2BB" w:rsidR="00AE0EB1" w:rsidRPr="008130EF" w:rsidRDefault="00AE0EB1" w:rsidP="00AE0EB1">
      <w:pPr>
        <w:rPr>
          <w:rFonts w:ascii="Times New Roman" w:eastAsia="Times New Roman" w:hAnsi="Times New Roman" w:cs="Times New Roman"/>
          <w:color w:val="000000" w:themeColor="text1"/>
        </w:rPr>
      </w:pPr>
      <w:r w:rsidRPr="008130EF">
        <w:rPr>
          <w:rFonts w:ascii="Times New Roman" w:eastAsia="Times New Roman" w:hAnsi="Times New Roman" w:cs="Times New Roman"/>
          <w:color w:val="000000" w:themeColor="text1"/>
          <w:highlight w:val="green"/>
        </w:rPr>
        <w:t xml:space="preserve">-General sense of how </w:t>
      </w:r>
      <w:proofErr w:type="gramStart"/>
      <w:r w:rsidRPr="008130EF">
        <w:rPr>
          <w:rFonts w:ascii="Times New Roman" w:eastAsia="Times New Roman" w:hAnsi="Times New Roman" w:cs="Times New Roman"/>
          <w:color w:val="000000" w:themeColor="text1"/>
          <w:highlight w:val="green"/>
        </w:rPr>
        <w:t>a bacteria</w:t>
      </w:r>
      <w:proofErr w:type="gramEnd"/>
      <w:r w:rsidRPr="008130EF">
        <w:rPr>
          <w:rFonts w:ascii="Times New Roman" w:eastAsia="Times New Roman" w:hAnsi="Times New Roman" w:cs="Times New Roman"/>
          <w:color w:val="000000" w:themeColor="text1"/>
          <w:highlight w:val="green"/>
        </w:rPr>
        <w:t xml:space="preserve"> is built</w:t>
      </w:r>
      <w:r w:rsidRPr="008130EF">
        <w:rPr>
          <w:rFonts w:ascii="Times New Roman" w:eastAsia="Times New Roman" w:hAnsi="Times New Roman" w:cs="Times New Roman"/>
          <w:color w:val="000000" w:themeColor="text1"/>
        </w:rPr>
        <w:t>:</w:t>
      </w:r>
    </w:p>
    <w:p w14:paraId="6CD69B8F" w14:textId="0A52949E" w:rsidR="00AE0EB1" w:rsidRPr="008130EF" w:rsidRDefault="00AE0EB1" w:rsidP="00AE0EB1">
      <w:pPr>
        <w:rPr>
          <w:rFonts w:ascii="Times New Roman" w:eastAsia="Times New Roman" w:hAnsi="Times New Roman" w:cs="Times New Roman"/>
          <w:color w:val="000000" w:themeColor="text1"/>
        </w:rPr>
      </w:pPr>
      <w:r w:rsidRPr="008130EF">
        <w:rPr>
          <w:rFonts w:ascii="Times New Roman" w:eastAsia="Times New Roman" w:hAnsi="Times New Roman" w:cs="Times New Roman"/>
          <w:color w:val="000000" w:themeColor="text1"/>
        </w:rPr>
        <w:t xml:space="preserve">-No Nuclear membrane. Ribosomes. Takes longer to build proteins. cell wall with a plasma membrane. capsule that can be rigid and slimy. DNA more vulnerable, need extra layer of protection from </w:t>
      </w:r>
      <w:proofErr w:type="spellStart"/>
      <w:r w:rsidRPr="008130EF">
        <w:rPr>
          <w:rFonts w:ascii="Times New Roman" w:eastAsia="Times New Roman" w:hAnsi="Times New Roman" w:cs="Times New Roman"/>
          <w:color w:val="000000" w:themeColor="text1"/>
        </w:rPr>
        <w:t>Glycocalyx</w:t>
      </w:r>
      <w:proofErr w:type="spellEnd"/>
      <w:r w:rsidRPr="008130EF">
        <w:rPr>
          <w:rFonts w:ascii="Times New Roman" w:eastAsia="Times New Roman" w:hAnsi="Times New Roman" w:cs="Times New Roman"/>
          <w:color w:val="000000" w:themeColor="text1"/>
        </w:rPr>
        <w:t xml:space="preserve">. Unicellular organism needs all the defense it can get. Allows different areas for bacteria to defend itself. Could it have a </w:t>
      </w:r>
      <w:proofErr w:type="spellStart"/>
      <w:r w:rsidRPr="008130EF">
        <w:rPr>
          <w:rFonts w:ascii="Times New Roman" w:eastAsia="Times New Roman" w:hAnsi="Times New Roman" w:cs="Times New Roman"/>
          <w:color w:val="000000" w:themeColor="text1"/>
        </w:rPr>
        <w:t>postive</w:t>
      </w:r>
      <w:proofErr w:type="spellEnd"/>
      <w:r w:rsidRPr="008130EF">
        <w:rPr>
          <w:rFonts w:ascii="Times New Roman" w:eastAsia="Times New Roman" w:hAnsi="Times New Roman" w:cs="Times New Roman"/>
          <w:color w:val="000000" w:themeColor="text1"/>
        </w:rPr>
        <w:t xml:space="preserve"> reason, be </w:t>
      </w:r>
      <w:proofErr w:type="spellStart"/>
      <w:r w:rsidRPr="008130EF">
        <w:rPr>
          <w:rFonts w:ascii="Times New Roman" w:eastAsia="Times New Roman" w:hAnsi="Times New Roman" w:cs="Times New Roman"/>
          <w:color w:val="000000" w:themeColor="text1"/>
        </w:rPr>
        <w:t>benefical</w:t>
      </w:r>
      <w:proofErr w:type="spellEnd"/>
      <w:r w:rsidRPr="008130EF">
        <w:rPr>
          <w:rFonts w:ascii="Times New Roman" w:eastAsia="Times New Roman" w:hAnsi="Times New Roman" w:cs="Times New Roman"/>
          <w:color w:val="000000" w:themeColor="text1"/>
        </w:rPr>
        <w:t xml:space="preserve">. slimy </w:t>
      </w:r>
      <w:proofErr w:type="spellStart"/>
      <w:r w:rsidRPr="008130EF">
        <w:rPr>
          <w:rFonts w:ascii="Times New Roman" w:eastAsia="Times New Roman" w:hAnsi="Times New Roman" w:cs="Times New Roman"/>
          <w:color w:val="000000" w:themeColor="text1"/>
        </w:rPr>
        <w:t>Glycocalyx</w:t>
      </w:r>
      <w:proofErr w:type="spellEnd"/>
      <w:r w:rsidRPr="008130EF">
        <w:rPr>
          <w:rFonts w:ascii="Times New Roman" w:eastAsia="Times New Roman" w:hAnsi="Times New Roman" w:cs="Times New Roman"/>
          <w:color w:val="000000" w:themeColor="text1"/>
        </w:rPr>
        <w:t xml:space="preserve"> contribute to go get Have a general sense of </w:t>
      </w:r>
      <w:proofErr w:type="gramStart"/>
      <w:r w:rsidRPr="008130EF">
        <w:rPr>
          <w:rFonts w:ascii="Times New Roman" w:eastAsia="Times New Roman" w:hAnsi="Times New Roman" w:cs="Times New Roman"/>
          <w:color w:val="000000" w:themeColor="text1"/>
        </w:rPr>
        <w:t>how  a</w:t>
      </w:r>
      <w:proofErr w:type="gramEnd"/>
      <w:r w:rsidRPr="008130EF">
        <w:rPr>
          <w:rFonts w:ascii="Times New Roman" w:eastAsia="Times New Roman" w:hAnsi="Times New Roman" w:cs="Times New Roman"/>
          <w:color w:val="000000" w:themeColor="text1"/>
        </w:rPr>
        <w:t xml:space="preserve"> bacteria is built. no </w:t>
      </w:r>
      <w:proofErr w:type="spellStart"/>
      <w:r w:rsidRPr="008130EF">
        <w:rPr>
          <w:rFonts w:ascii="Times New Roman" w:eastAsia="Times New Roman" w:hAnsi="Times New Roman" w:cs="Times New Roman"/>
          <w:color w:val="000000" w:themeColor="text1"/>
        </w:rPr>
        <w:t>cuclear</w:t>
      </w:r>
      <w:proofErr w:type="spellEnd"/>
      <w:r w:rsidRPr="008130EF">
        <w:rPr>
          <w:rFonts w:ascii="Times New Roman" w:eastAsia="Times New Roman" w:hAnsi="Times New Roman" w:cs="Times New Roman"/>
          <w:color w:val="000000" w:themeColor="text1"/>
        </w:rPr>
        <w:t xml:space="preserve"> membrane. ribosomes. takes longer to build proteins. cell wall with a plasma membrane. capsule that can be rigid and slimy. </w:t>
      </w:r>
      <w:proofErr w:type="spellStart"/>
      <w:r w:rsidRPr="008130EF">
        <w:rPr>
          <w:rFonts w:ascii="Times New Roman" w:eastAsia="Times New Roman" w:hAnsi="Times New Roman" w:cs="Times New Roman"/>
          <w:color w:val="000000" w:themeColor="text1"/>
        </w:rPr>
        <w:t>dna</w:t>
      </w:r>
      <w:proofErr w:type="spellEnd"/>
      <w:r w:rsidRPr="008130EF">
        <w:rPr>
          <w:rFonts w:ascii="Times New Roman" w:eastAsia="Times New Roman" w:hAnsi="Times New Roman" w:cs="Times New Roman"/>
          <w:color w:val="000000" w:themeColor="text1"/>
        </w:rPr>
        <w:t xml:space="preserve"> is more vulnerable, so we need extra layer or protection from </w:t>
      </w:r>
      <w:proofErr w:type="spellStart"/>
      <w:r w:rsidRPr="008130EF">
        <w:rPr>
          <w:rFonts w:ascii="Times New Roman" w:eastAsia="Times New Roman" w:hAnsi="Times New Roman" w:cs="Times New Roman"/>
          <w:color w:val="000000" w:themeColor="text1"/>
        </w:rPr>
        <w:t>Glycocalyx</w:t>
      </w:r>
      <w:proofErr w:type="spellEnd"/>
      <w:r w:rsidRPr="008130EF">
        <w:rPr>
          <w:rFonts w:ascii="Times New Roman" w:eastAsia="Times New Roman" w:hAnsi="Times New Roman" w:cs="Times New Roman"/>
          <w:color w:val="000000" w:themeColor="text1"/>
        </w:rPr>
        <w:t xml:space="preserve">. unicellular organism needs all the </w:t>
      </w:r>
      <w:proofErr w:type="spellStart"/>
      <w:r w:rsidRPr="008130EF">
        <w:rPr>
          <w:rFonts w:ascii="Times New Roman" w:eastAsia="Times New Roman" w:hAnsi="Times New Roman" w:cs="Times New Roman"/>
          <w:color w:val="000000" w:themeColor="text1"/>
        </w:rPr>
        <w:t>defence</w:t>
      </w:r>
      <w:proofErr w:type="spellEnd"/>
      <w:r w:rsidRPr="008130EF">
        <w:rPr>
          <w:rFonts w:ascii="Times New Roman" w:eastAsia="Times New Roman" w:hAnsi="Times New Roman" w:cs="Times New Roman"/>
          <w:color w:val="000000" w:themeColor="text1"/>
        </w:rPr>
        <w:t xml:space="preserve"> it can get. allows different areas for bacteria to defend itself. could it have a </w:t>
      </w:r>
      <w:proofErr w:type="spellStart"/>
      <w:r w:rsidRPr="008130EF">
        <w:rPr>
          <w:rFonts w:ascii="Times New Roman" w:eastAsia="Times New Roman" w:hAnsi="Times New Roman" w:cs="Times New Roman"/>
          <w:color w:val="000000" w:themeColor="text1"/>
        </w:rPr>
        <w:t>postive</w:t>
      </w:r>
      <w:proofErr w:type="spellEnd"/>
      <w:r w:rsidRPr="008130EF">
        <w:rPr>
          <w:rFonts w:ascii="Times New Roman" w:eastAsia="Times New Roman" w:hAnsi="Times New Roman" w:cs="Times New Roman"/>
          <w:color w:val="000000" w:themeColor="text1"/>
        </w:rPr>
        <w:t xml:space="preserve"> reason, be </w:t>
      </w:r>
      <w:proofErr w:type="spellStart"/>
      <w:r w:rsidRPr="008130EF">
        <w:rPr>
          <w:rFonts w:ascii="Times New Roman" w:eastAsia="Times New Roman" w:hAnsi="Times New Roman" w:cs="Times New Roman"/>
          <w:color w:val="000000" w:themeColor="text1"/>
        </w:rPr>
        <w:t>benefical</w:t>
      </w:r>
      <w:proofErr w:type="spellEnd"/>
      <w:r w:rsidRPr="008130EF">
        <w:rPr>
          <w:rFonts w:ascii="Times New Roman" w:eastAsia="Times New Roman" w:hAnsi="Times New Roman" w:cs="Times New Roman"/>
          <w:color w:val="000000" w:themeColor="text1"/>
        </w:rPr>
        <w:t xml:space="preserve">. slimy </w:t>
      </w:r>
      <w:proofErr w:type="spellStart"/>
      <w:r w:rsidRPr="008130EF">
        <w:rPr>
          <w:rFonts w:ascii="Times New Roman" w:eastAsia="Times New Roman" w:hAnsi="Times New Roman" w:cs="Times New Roman"/>
          <w:color w:val="000000" w:themeColor="text1"/>
        </w:rPr>
        <w:t>Glycocalyx</w:t>
      </w:r>
      <w:proofErr w:type="spellEnd"/>
      <w:r w:rsidRPr="008130EF">
        <w:rPr>
          <w:rFonts w:ascii="Times New Roman" w:eastAsia="Times New Roman" w:hAnsi="Times New Roman" w:cs="Times New Roman"/>
          <w:color w:val="000000" w:themeColor="text1"/>
        </w:rPr>
        <w:t xml:space="preserve"> contribute to go get</w:t>
      </w:r>
    </w:p>
    <w:p w14:paraId="5252418E" w14:textId="270EBDD4" w:rsidR="00AA30CB" w:rsidRPr="008130EF" w:rsidRDefault="00AA30CB" w:rsidP="00AA30CB">
      <w:pPr>
        <w:rPr>
          <w:rStyle w:val="BookTitle"/>
          <w:b w:val="0"/>
          <w:color w:val="000000" w:themeColor="text1"/>
          <w:sz w:val="32"/>
        </w:rPr>
      </w:pPr>
    </w:p>
    <w:p w14:paraId="61DBBA33" w14:textId="471FB8C5" w:rsidR="00AA30CB" w:rsidRPr="008130EF" w:rsidRDefault="00AE0EB1" w:rsidP="00AE0EB1">
      <w:pPr>
        <w:pStyle w:val="ListParagraph"/>
        <w:numPr>
          <w:ilvl w:val="0"/>
          <w:numId w:val="26"/>
        </w:numPr>
        <w:rPr>
          <w:rStyle w:val="BookTitle"/>
          <w:color w:val="000000" w:themeColor="text1"/>
          <w:sz w:val="32"/>
          <w:highlight w:val="yellow"/>
        </w:rPr>
      </w:pPr>
      <w:r w:rsidRPr="008130EF">
        <w:rPr>
          <w:rStyle w:val="BookTitle"/>
          <w:color w:val="000000" w:themeColor="text1"/>
          <w:sz w:val="32"/>
          <w:highlight w:val="yellow"/>
          <w:lang w:val="en-CA"/>
        </w:rPr>
        <w:lastRenderedPageBreak/>
        <w:t>Typical animal eukaryotic cell</w:t>
      </w:r>
    </w:p>
    <w:p w14:paraId="544AC774" w14:textId="36E4220A" w:rsidR="00AA30CB" w:rsidRPr="00AA30CB" w:rsidRDefault="00AE0EB1" w:rsidP="00AA30CB">
      <w:pPr>
        <w:rPr>
          <w:sz w:val="32"/>
          <w:highlight w:val="yellow"/>
        </w:rPr>
      </w:pPr>
      <w:r w:rsidRPr="00AE0EB1">
        <w:rPr>
          <w:noProof/>
          <w:sz w:val="32"/>
          <w:highlight w:val="yellow"/>
        </w:rPr>
        <w:drawing>
          <wp:inline distT="0" distB="0" distL="0" distR="0" wp14:anchorId="7D98EA82" wp14:editId="4D4EEB3E">
            <wp:extent cx="5934710" cy="3874770"/>
            <wp:effectExtent l="0" t="0" r="8890" b="11430"/>
            <wp:docPr id="8" name="Content Placeholder 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9"/>
                    <pic:cNvPicPr>
                      <a:picLocks noGrp="1"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34710" cy="3874770"/>
                    </a:xfrm>
                    <a:prstGeom prst="rect">
                      <a:avLst/>
                    </a:prstGeom>
                  </pic:spPr>
                </pic:pic>
              </a:graphicData>
            </a:graphic>
          </wp:inline>
        </w:drawing>
      </w:r>
    </w:p>
    <w:p w14:paraId="4D7D2945" w14:textId="033C2F02" w:rsidR="00AA30CB" w:rsidRPr="00AA30CB" w:rsidRDefault="00AA30CB" w:rsidP="00AA30CB">
      <w:pPr>
        <w:rPr>
          <w:sz w:val="32"/>
          <w:highlight w:val="yellow"/>
        </w:rPr>
      </w:pPr>
    </w:p>
    <w:p w14:paraId="05AACC82" w14:textId="77777777" w:rsidR="00AE0EB1" w:rsidRDefault="00AE0EB1" w:rsidP="00AE0EB1">
      <w:pPr>
        <w:rPr>
          <w:sz w:val="32"/>
        </w:rPr>
      </w:pPr>
      <w:r>
        <w:rPr>
          <w:sz w:val="32"/>
        </w:rPr>
        <w:t>-</w:t>
      </w:r>
      <w:r w:rsidRPr="00AE0EB1">
        <w:rPr>
          <w:sz w:val="32"/>
        </w:rPr>
        <w:t>recognize all the d</w:t>
      </w:r>
      <w:r>
        <w:rPr>
          <w:sz w:val="32"/>
        </w:rPr>
        <w:t>ifferent structural components</w:t>
      </w:r>
    </w:p>
    <w:p w14:paraId="3C7BDC61" w14:textId="30E56333" w:rsidR="00AA30CB" w:rsidRPr="00AA30CB" w:rsidRDefault="00AE0EB1" w:rsidP="00AA30CB">
      <w:pPr>
        <w:rPr>
          <w:sz w:val="32"/>
          <w:highlight w:val="yellow"/>
        </w:rPr>
      </w:pPr>
      <w:r>
        <w:rPr>
          <w:sz w:val="32"/>
        </w:rPr>
        <w:t>-</w:t>
      </w:r>
      <w:r w:rsidRPr="00AE0EB1">
        <w:rPr>
          <w:sz w:val="32"/>
        </w:rPr>
        <w:t>labeling with description</w:t>
      </w:r>
      <w:r>
        <w:rPr>
          <w:sz w:val="32"/>
        </w:rPr>
        <w:t xml:space="preserve">, </w:t>
      </w:r>
      <w:r w:rsidRPr="00AE0EB1">
        <w:rPr>
          <w:sz w:val="32"/>
        </w:rPr>
        <w:t>annotations</w:t>
      </w:r>
      <w:r>
        <w:rPr>
          <w:sz w:val="32"/>
        </w:rPr>
        <w:t>,</w:t>
      </w:r>
      <w:r w:rsidRPr="00AE0EB1">
        <w:rPr>
          <w:sz w:val="32"/>
        </w:rPr>
        <w:t xml:space="preserve"> point to mitochondria, nucleus, </w:t>
      </w:r>
      <w:r w:rsidR="00542885">
        <w:rPr>
          <w:sz w:val="32"/>
        </w:rPr>
        <w:t>-</w:t>
      </w:r>
      <w:r w:rsidRPr="00AE0EB1">
        <w:rPr>
          <w:sz w:val="32"/>
        </w:rPr>
        <w:t xml:space="preserve">structure responsible for translation and transcription. </w:t>
      </w:r>
    </w:p>
    <w:p w14:paraId="15AB9799" w14:textId="3BF023EB" w:rsidR="00AA30CB" w:rsidRDefault="00AA30CB" w:rsidP="00AA30CB">
      <w:pPr>
        <w:rPr>
          <w:sz w:val="32"/>
          <w:highlight w:val="yellow"/>
        </w:rPr>
      </w:pPr>
    </w:p>
    <w:p w14:paraId="6B1B634E" w14:textId="77777777" w:rsidR="00542885" w:rsidRDefault="00542885" w:rsidP="00AA30CB">
      <w:pPr>
        <w:rPr>
          <w:sz w:val="32"/>
          <w:highlight w:val="yellow"/>
        </w:rPr>
      </w:pPr>
    </w:p>
    <w:p w14:paraId="14BDA7FE" w14:textId="77777777" w:rsidR="00542885" w:rsidRDefault="00542885" w:rsidP="00AA30CB">
      <w:pPr>
        <w:rPr>
          <w:sz w:val="32"/>
          <w:highlight w:val="yellow"/>
        </w:rPr>
      </w:pPr>
    </w:p>
    <w:p w14:paraId="4AE26A1A" w14:textId="5AD7893C" w:rsidR="00542885" w:rsidRPr="00542885" w:rsidRDefault="00542885" w:rsidP="00542885">
      <w:pPr>
        <w:pStyle w:val="ListParagraph"/>
        <w:numPr>
          <w:ilvl w:val="0"/>
          <w:numId w:val="26"/>
        </w:numPr>
        <w:rPr>
          <w:rStyle w:val="BookTitle"/>
          <w:sz w:val="32"/>
          <w:highlight w:val="yellow"/>
        </w:rPr>
      </w:pPr>
      <w:r w:rsidRPr="00542885">
        <w:rPr>
          <w:rStyle w:val="BookTitle"/>
          <w:sz w:val="32"/>
          <w:highlight w:val="yellow"/>
          <w:lang w:val="en-CA"/>
        </w:rPr>
        <w:t>Typical plant cell</w:t>
      </w:r>
    </w:p>
    <w:p w14:paraId="6144ADD9" w14:textId="7C57A33A" w:rsidR="00542885" w:rsidRPr="00542885" w:rsidRDefault="00542885" w:rsidP="00542885">
      <w:pPr>
        <w:pStyle w:val="ListParagraph"/>
        <w:ind w:left="360"/>
        <w:rPr>
          <w:rStyle w:val="BookTitle"/>
          <w:sz w:val="32"/>
          <w:highlight w:val="yellow"/>
        </w:rPr>
      </w:pPr>
      <w:r w:rsidRPr="00542885">
        <w:rPr>
          <w:b/>
          <w:bCs/>
          <w:i/>
          <w:iCs/>
          <w:noProof/>
          <w:spacing w:val="5"/>
          <w:sz w:val="32"/>
          <w:highlight w:val="yellow"/>
        </w:rPr>
        <w:lastRenderedPageBreak/>
        <w:drawing>
          <wp:inline distT="0" distB="0" distL="0" distR="0" wp14:anchorId="491DD577" wp14:editId="163FF03B">
            <wp:extent cx="5943600" cy="3601720"/>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601720"/>
                    </a:xfrm>
                    <a:prstGeom prst="rect">
                      <a:avLst/>
                    </a:prstGeom>
                    <a:noFill/>
                    <a:ln>
                      <a:noFill/>
                    </a:ln>
                    <a:extLst/>
                  </pic:spPr>
                </pic:pic>
              </a:graphicData>
            </a:graphic>
          </wp:inline>
        </w:drawing>
      </w:r>
    </w:p>
    <w:p w14:paraId="54A3B489" w14:textId="77777777" w:rsidR="007E09C2" w:rsidRDefault="00542885" w:rsidP="00750506">
      <w:r>
        <w:t>-</w:t>
      </w:r>
      <w:r w:rsidRPr="00542885">
        <w:t xml:space="preserve">Plant cells have a large </w:t>
      </w:r>
      <w:r w:rsidR="00750506">
        <w:t>V</w:t>
      </w:r>
      <w:r w:rsidR="00750506" w:rsidRPr="00542885">
        <w:t>acuole</w:t>
      </w:r>
      <w:r w:rsidRPr="00542885">
        <w:t>.</w:t>
      </w:r>
    </w:p>
    <w:p w14:paraId="7B9624BD" w14:textId="77777777" w:rsidR="007E09C2" w:rsidRDefault="007E09C2" w:rsidP="00750506">
      <w:r>
        <w:t>-R</w:t>
      </w:r>
      <w:r w:rsidR="00542885" w:rsidRPr="00542885">
        <w:t xml:space="preserve">ole is to fill in entire space to </w:t>
      </w:r>
      <w:r w:rsidRPr="00542885">
        <w:t>encompass</w:t>
      </w:r>
      <w:r w:rsidR="00542885" w:rsidRPr="00542885">
        <w:t xml:space="preserve"> the space. </w:t>
      </w:r>
    </w:p>
    <w:p w14:paraId="52640FB2" w14:textId="26F84498" w:rsidR="00AA30CB" w:rsidRPr="007E09C2" w:rsidRDefault="007E09C2" w:rsidP="00750506">
      <w:r w:rsidRPr="007E09C2">
        <w:rPr>
          <w:highlight w:val="green"/>
        </w:rPr>
        <w:t>-What do t</w:t>
      </w:r>
      <w:r w:rsidR="00542885" w:rsidRPr="007E09C2">
        <w:rPr>
          <w:highlight w:val="green"/>
        </w:rPr>
        <w:t xml:space="preserve">he chloroplasts do? </w:t>
      </w:r>
      <w:r w:rsidRPr="007E09C2">
        <w:rPr>
          <w:highlight w:val="green"/>
        </w:rPr>
        <w:t xml:space="preserve">What does </w:t>
      </w:r>
      <w:r w:rsidR="00542885" w:rsidRPr="007E09C2">
        <w:rPr>
          <w:highlight w:val="green"/>
        </w:rPr>
        <w:t>the cell wall</w:t>
      </w:r>
      <w:r w:rsidRPr="007E09C2">
        <w:rPr>
          <w:highlight w:val="green"/>
        </w:rPr>
        <w:t xml:space="preserve"> do? N</w:t>
      </w:r>
      <w:r w:rsidR="00542885" w:rsidRPr="007E09C2">
        <w:rPr>
          <w:highlight w:val="green"/>
        </w:rPr>
        <w:t xml:space="preserve">o cell </w:t>
      </w:r>
      <w:proofErr w:type="gramStart"/>
      <w:r w:rsidR="00542885" w:rsidRPr="007E09C2">
        <w:rPr>
          <w:highlight w:val="green"/>
        </w:rPr>
        <w:t>wall</w:t>
      </w:r>
      <w:proofErr w:type="gramEnd"/>
      <w:r w:rsidR="00542885" w:rsidRPr="007E09C2">
        <w:rPr>
          <w:highlight w:val="green"/>
        </w:rPr>
        <w:t xml:space="preserve"> in which ones?</w:t>
      </w:r>
    </w:p>
    <w:p w14:paraId="15D7A8FD" w14:textId="77777777" w:rsidR="00AA30CB" w:rsidRPr="00AA30CB" w:rsidRDefault="00AA30CB" w:rsidP="00AA30CB">
      <w:pPr>
        <w:rPr>
          <w:sz w:val="32"/>
          <w:highlight w:val="yellow"/>
        </w:rPr>
      </w:pPr>
    </w:p>
    <w:tbl>
      <w:tblPr>
        <w:tblW w:w="9771" w:type="dxa"/>
        <w:tblCellMar>
          <w:left w:w="0" w:type="dxa"/>
          <w:right w:w="0" w:type="dxa"/>
        </w:tblCellMar>
        <w:tblLook w:val="0420" w:firstRow="1" w:lastRow="0" w:firstColumn="0" w:lastColumn="0" w:noHBand="0" w:noVBand="1"/>
      </w:tblPr>
      <w:tblGrid>
        <w:gridCol w:w="1937"/>
        <w:gridCol w:w="3440"/>
        <w:gridCol w:w="4394"/>
      </w:tblGrid>
      <w:tr w:rsidR="00890253" w:rsidRPr="00890253" w14:paraId="59F38EE7" w14:textId="77777777" w:rsidTr="00890253">
        <w:trPr>
          <w:trHeight w:val="919"/>
        </w:trPr>
        <w:tc>
          <w:tcPr>
            <w:tcW w:w="1937" w:type="dxa"/>
            <w:tcBorders>
              <w:top w:val="single" w:sz="8" w:space="0" w:color="FFFFFF"/>
              <w:left w:val="single" w:sz="8" w:space="0" w:color="FFFFFF"/>
              <w:bottom w:val="single" w:sz="24" w:space="0" w:color="FFFFFF"/>
              <w:right w:val="single" w:sz="8" w:space="0" w:color="FFFFFF"/>
            </w:tcBorders>
            <w:shd w:val="clear" w:color="auto" w:fill="2683C6"/>
            <w:tcMar>
              <w:top w:w="72" w:type="dxa"/>
              <w:left w:w="144" w:type="dxa"/>
              <w:bottom w:w="72" w:type="dxa"/>
              <w:right w:w="144" w:type="dxa"/>
            </w:tcMar>
            <w:hideMark/>
          </w:tcPr>
          <w:p w14:paraId="1882D5A4" w14:textId="77777777" w:rsidR="00890253" w:rsidRPr="00890253" w:rsidRDefault="00890253" w:rsidP="00890253">
            <w:pPr>
              <w:rPr>
                <w:highlight w:val="green"/>
              </w:rPr>
            </w:pPr>
          </w:p>
        </w:tc>
        <w:tc>
          <w:tcPr>
            <w:tcW w:w="3440" w:type="dxa"/>
            <w:tcBorders>
              <w:top w:val="single" w:sz="8" w:space="0" w:color="FFFFFF"/>
              <w:left w:val="single" w:sz="8" w:space="0" w:color="FFFFFF"/>
              <w:bottom w:val="single" w:sz="24" w:space="0" w:color="FFFFFF"/>
              <w:right w:val="single" w:sz="8" w:space="0" w:color="FFFFFF"/>
            </w:tcBorders>
            <w:shd w:val="clear" w:color="auto" w:fill="2683C6"/>
            <w:tcMar>
              <w:top w:w="72" w:type="dxa"/>
              <w:left w:w="144" w:type="dxa"/>
              <w:bottom w:w="72" w:type="dxa"/>
              <w:right w:w="144" w:type="dxa"/>
            </w:tcMar>
            <w:hideMark/>
          </w:tcPr>
          <w:p w14:paraId="6E4AB936" w14:textId="77777777" w:rsidR="00890253" w:rsidRPr="00890253" w:rsidRDefault="00890253" w:rsidP="00890253">
            <w:pPr>
              <w:rPr>
                <w:highlight w:val="green"/>
              </w:rPr>
            </w:pPr>
            <w:r w:rsidRPr="00890253">
              <w:rPr>
                <w:b/>
                <w:bCs/>
                <w:highlight w:val="green"/>
                <w:lang w:val="en-CA"/>
              </w:rPr>
              <w:t>Prokaryotes</w:t>
            </w:r>
          </w:p>
        </w:tc>
        <w:tc>
          <w:tcPr>
            <w:tcW w:w="4394" w:type="dxa"/>
            <w:tcBorders>
              <w:top w:val="single" w:sz="8" w:space="0" w:color="FFFFFF"/>
              <w:left w:val="single" w:sz="8" w:space="0" w:color="FFFFFF"/>
              <w:bottom w:val="single" w:sz="24" w:space="0" w:color="FFFFFF"/>
              <w:right w:val="single" w:sz="8" w:space="0" w:color="FFFFFF"/>
            </w:tcBorders>
            <w:shd w:val="clear" w:color="auto" w:fill="2683C6"/>
            <w:tcMar>
              <w:top w:w="72" w:type="dxa"/>
              <w:left w:w="144" w:type="dxa"/>
              <w:bottom w:w="72" w:type="dxa"/>
              <w:right w:w="144" w:type="dxa"/>
            </w:tcMar>
            <w:hideMark/>
          </w:tcPr>
          <w:p w14:paraId="43B03524" w14:textId="77777777" w:rsidR="00890253" w:rsidRPr="00890253" w:rsidRDefault="00890253" w:rsidP="00890253">
            <w:pPr>
              <w:rPr>
                <w:highlight w:val="green"/>
              </w:rPr>
            </w:pPr>
            <w:r w:rsidRPr="00890253">
              <w:rPr>
                <w:b/>
                <w:bCs/>
                <w:highlight w:val="green"/>
                <w:lang w:val="en-CA"/>
              </w:rPr>
              <w:t>Eukaryotes</w:t>
            </w:r>
          </w:p>
        </w:tc>
      </w:tr>
      <w:tr w:rsidR="00890253" w:rsidRPr="00890253" w14:paraId="31226C39" w14:textId="77777777" w:rsidTr="00890253">
        <w:trPr>
          <w:trHeight w:val="343"/>
        </w:trPr>
        <w:tc>
          <w:tcPr>
            <w:tcW w:w="1937" w:type="dxa"/>
            <w:tcBorders>
              <w:top w:val="single" w:sz="24" w:space="0" w:color="FFFFFF"/>
              <w:left w:val="single" w:sz="8" w:space="0" w:color="FFFFFF"/>
              <w:bottom w:val="single" w:sz="8" w:space="0" w:color="FFFFFF"/>
              <w:right w:val="single" w:sz="8" w:space="0" w:color="FFFFFF"/>
            </w:tcBorders>
            <w:shd w:val="clear" w:color="auto" w:fill="CDD9EA"/>
            <w:tcMar>
              <w:top w:w="72" w:type="dxa"/>
              <w:left w:w="144" w:type="dxa"/>
              <w:bottom w:w="72" w:type="dxa"/>
              <w:right w:w="144" w:type="dxa"/>
            </w:tcMar>
            <w:hideMark/>
          </w:tcPr>
          <w:p w14:paraId="6FBE122D" w14:textId="77777777" w:rsidR="00890253" w:rsidRPr="00890253" w:rsidRDefault="00890253" w:rsidP="00890253">
            <w:pPr>
              <w:rPr>
                <w:highlight w:val="green"/>
              </w:rPr>
            </w:pPr>
            <w:r w:rsidRPr="00890253">
              <w:rPr>
                <w:highlight w:val="green"/>
                <w:lang w:val="en-CA"/>
              </w:rPr>
              <w:t>Cell size</w:t>
            </w:r>
          </w:p>
        </w:tc>
        <w:tc>
          <w:tcPr>
            <w:tcW w:w="3440" w:type="dxa"/>
            <w:tcBorders>
              <w:top w:val="single" w:sz="24" w:space="0" w:color="FFFFFF"/>
              <w:left w:val="single" w:sz="8" w:space="0" w:color="FFFFFF"/>
              <w:bottom w:val="single" w:sz="8" w:space="0" w:color="FFFFFF"/>
              <w:right w:val="single" w:sz="8" w:space="0" w:color="FFFFFF"/>
            </w:tcBorders>
            <w:shd w:val="clear" w:color="auto" w:fill="CDD9EA"/>
            <w:tcMar>
              <w:top w:w="72" w:type="dxa"/>
              <w:left w:w="144" w:type="dxa"/>
              <w:bottom w:w="72" w:type="dxa"/>
              <w:right w:w="144" w:type="dxa"/>
            </w:tcMar>
            <w:hideMark/>
          </w:tcPr>
          <w:p w14:paraId="69CC3584" w14:textId="77777777" w:rsidR="00890253" w:rsidRPr="00890253" w:rsidRDefault="00890253" w:rsidP="00890253">
            <w:pPr>
              <w:rPr>
                <w:highlight w:val="green"/>
              </w:rPr>
            </w:pPr>
          </w:p>
        </w:tc>
        <w:tc>
          <w:tcPr>
            <w:tcW w:w="4394" w:type="dxa"/>
            <w:tcBorders>
              <w:top w:val="single" w:sz="24" w:space="0" w:color="FFFFFF"/>
              <w:left w:val="single" w:sz="8" w:space="0" w:color="FFFFFF"/>
              <w:bottom w:val="single" w:sz="8" w:space="0" w:color="FFFFFF"/>
              <w:right w:val="single" w:sz="8" w:space="0" w:color="FFFFFF"/>
            </w:tcBorders>
            <w:shd w:val="clear" w:color="auto" w:fill="CDD9EA"/>
            <w:tcMar>
              <w:top w:w="72" w:type="dxa"/>
              <w:left w:w="144" w:type="dxa"/>
              <w:bottom w:w="72" w:type="dxa"/>
              <w:right w:w="144" w:type="dxa"/>
            </w:tcMar>
            <w:hideMark/>
          </w:tcPr>
          <w:p w14:paraId="5A2DFBD1" w14:textId="77777777" w:rsidR="00890253" w:rsidRPr="00890253" w:rsidRDefault="00890253" w:rsidP="00890253">
            <w:pPr>
              <w:rPr>
                <w:highlight w:val="green"/>
              </w:rPr>
            </w:pPr>
          </w:p>
        </w:tc>
      </w:tr>
      <w:tr w:rsidR="00890253" w:rsidRPr="00890253" w14:paraId="32C949B1" w14:textId="77777777" w:rsidTr="00890253">
        <w:trPr>
          <w:trHeight w:val="648"/>
        </w:trPr>
        <w:tc>
          <w:tcPr>
            <w:tcW w:w="1937" w:type="dxa"/>
            <w:tcBorders>
              <w:top w:val="single" w:sz="8" w:space="0" w:color="FFFFFF"/>
              <w:left w:val="single" w:sz="8" w:space="0" w:color="FFFFFF"/>
              <w:bottom w:val="single" w:sz="8" w:space="0" w:color="FFFFFF"/>
              <w:right w:val="single" w:sz="8" w:space="0" w:color="FFFFFF"/>
            </w:tcBorders>
            <w:shd w:val="clear" w:color="auto" w:fill="E8EDF5"/>
            <w:tcMar>
              <w:top w:w="72" w:type="dxa"/>
              <w:left w:w="144" w:type="dxa"/>
              <w:bottom w:w="72" w:type="dxa"/>
              <w:right w:w="144" w:type="dxa"/>
            </w:tcMar>
            <w:hideMark/>
          </w:tcPr>
          <w:p w14:paraId="109EA4BF" w14:textId="77777777" w:rsidR="00890253" w:rsidRPr="00890253" w:rsidRDefault="00890253" w:rsidP="00890253">
            <w:pPr>
              <w:rPr>
                <w:highlight w:val="green"/>
              </w:rPr>
            </w:pPr>
            <w:r w:rsidRPr="00890253">
              <w:rPr>
                <w:highlight w:val="green"/>
                <w:lang w:val="en-CA"/>
              </w:rPr>
              <w:t>Cellular organization</w:t>
            </w:r>
          </w:p>
        </w:tc>
        <w:tc>
          <w:tcPr>
            <w:tcW w:w="3440" w:type="dxa"/>
            <w:tcBorders>
              <w:top w:val="single" w:sz="8" w:space="0" w:color="FFFFFF"/>
              <w:left w:val="single" w:sz="8" w:space="0" w:color="FFFFFF"/>
              <w:bottom w:val="single" w:sz="8" w:space="0" w:color="FFFFFF"/>
              <w:right w:val="single" w:sz="8" w:space="0" w:color="FFFFFF"/>
            </w:tcBorders>
            <w:shd w:val="clear" w:color="auto" w:fill="E8EDF5"/>
            <w:tcMar>
              <w:top w:w="72" w:type="dxa"/>
              <w:left w:w="144" w:type="dxa"/>
              <w:bottom w:w="72" w:type="dxa"/>
              <w:right w:w="144" w:type="dxa"/>
            </w:tcMar>
            <w:hideMark/>
          </w:tcPr>
          <w:p w14:paraId="3122E54A" w14:textId="77777777" w:rsidR="00890253" w:rsidRPr="00890253" w:rsidRDefault="00890253" w:rsidP="00890253">
            <w:pPr>
              <w:rPr>
                <w:highlight w:val="green"/>
              </w:rPr>
            </w:pPr>
          </w:p>
        </w:tc>
        <w:tc>
          <w:tcPr>
            <w:tcW w:w="4394" w:type="dxa"/>
            <w:tcBorders>
              <w:top w:val="single" w:sz="8" w:space="0" w:color="FFFFFF"/>
              <w:left w:val="single" w:sz="8" w:space="0" w:color="FFFFFF"/>
              <w:bottom w:val="single" w:sz="8" w:space="0" w:color="FFFFFF"/>
              <w:right w:val="single" w:sz="8" w:space="0" w:color="FFFFFF"/>
            </w:tcBorders>
            <w:shd w:val="clear" w:color="auto" w:fill="E8EDF5"/>
            <w:tcMar>
              <w:top w:w="72" w:type="dxa"/>
              <w:left w:w="144" w:type="dxa"/>
              <w:bottom w:w="72" w:type="dxa"/>
              <w:right w:w="144" w:type="dxa"/>
            </w:tcMar>
            <w:hideMark/>
          </w:tcPr>
          <w:p w14:paraId="22C320AD" w14:textId="77777777" w:rsidR="00890253" w:rsidRPr="00890253" w:rsidRDefault="00890253" w:rsidP="00890253">
            <w:pPr>
              <w:rPr>
                <w:highlight w:val="green"/>
              </w:rPr>
            </w:pPr>
          </w:p>
        </w:tc>
      </w:tr>
      <w:tr w:rsidR="00890253" w:rsidRPr="00890253" w14:paraId="47F22053" w14:textId="77777777" w:rsidTr="00890253">
        <w:trPr>
          <w:trHeight w:val="480"/>
        </w:trPr>
        <w:tc>
          <w:tcPr>
            <w:tcW w:w="1937" w:type="dxa"/>
            <w:tcBorders>
              <w:top w:val="single" w:sz="8" w:space="0" w:color="FFFFFF"/>
              <w:left w:val="single" w:sz="8" w:space="0" w:color="FFFFFF"/>
              <w:bottom w:val="single" w:sz="8" w:space="0" w:color="FFFFFF"/>
              <w:right w:val="single" w:sz="8" w:space="0" w:color="FFFFFF"/>
            </w:tcBorders>
            <w:shd w:val="clear" w:color="auto" w:fill="CDD9EA"/>
            <w:tcMar>
              <w:top w:w="72" w:type="dxa"/>
              <w:left w:w="144" w:type="dxa"/>
              <w:bottom w:w="72" w:type="dxa"/>
              <w:right w:w="144" w:type="dxa"/>
            </w:tcMar>
            <w:hideMark/>
          </w:tcPr>
          <w:p w14:paraId="6F1CD1A8" w14:textId="77777777" w:rsidR="00890253" w:rsidRPr="00890253" w:rsidRDefault="00890253" w:rsidP="00890253">
            <w:pPr>
              <w:rPr>
                <w:highlight w:val="green"/>
              </w:rPr>
            </w:pPr>
            <w:r w:rsidRPr="00890253">
              <w:rPr>
                <w:highlight w:val="green"/>
                <w:lang w:val="en-CA"/>
              </w:rPr>
              <w:t xml:space="preserve">Genome </w:t>
            </w:r>
          </w:p>
        </w:tc>
        <w:tc>
          <w:tcPr>
            <w:tcW w:w="3440" w:type="dxa"/>
            <w:tcBorders>
              <w:top w:val="single" w:sz="8" w:space="0" w:color="FFFFFF"/>
              <w:left w:val="single" w:sz="8" w:space="0" w:color="FFFFFF"/>
              <w:bottom w:val="single" w:sz="8" w:space="0" w:color="FFFFFF"/>
              <w:right w:val="single" w:sz="8" w:space="0" w:color="FFFFFF"/>
            </w:tcBorders>
            <w:shd w:val="clear" w:color="auto" w:fill="CDD9EA"/>
            <w:tcMar>
              <w:top w:w="72" w:type="dxa"/>
              <w:left w:w="144" w:type="dxa"/>
              <w:bottom w:w="72" w:type="dxa"/>
              <w:right w:w="144" w:type="dxa"/>
            </w:tcMar>
            <w:hideMark/>
          </w:tcPr>
          <w:p w14:paraId="3FA40960" w14:textId="77777777" w:rsidR="00890253" w:rsidRPr="00890253" w:rsidRDefault="00890253" w:rsidP="00890253">
            <w:pPr>
              <w:rPr>
                <w:highlight w:val="green"/>
              </w:rPr>
            </w:pPr>
          </w:p>
        </w:tc>
        <w:tc>
          <w:tcPr>
            <w:tcW w:w="4394" w:type="dxa"/>
            <w:tcBorders>
              <w:top w:val="single" w:sz="8" w:space="0" w:color="FFFFFF"/>
              <w:left w:val="single" w:sz="8" w:space="0" w:color="FFFFFF"/>
              <w:bottom w:val="single" w:sz="8" w:space="0" w:color="FFFFFF"/>
              <w:right w:val="single" w:sz="8" w:space="0" w:color="FFFFFF"/>
            </w:tcBorders>
            <w:shd w:val="clear" w:color="auto" w:fill="CDD9EA"/>
            <w:tcMar>
              <w:top w:w="72" w:type="dxa"/>
              <w:left w:w="144" w:type="dxa"/>
              <w:bottom w:w="72" w:type="dxa"/>
              <w:right w:w="144" w:type="dxa"/>
            </w:tcMar>
            <w:hideMark/>
          </w:tcPr>
          <w:p w14:paraId="13087EB8" w14:textId="77777777" w:rsidR="00890253" w:rsidRPr="00890253" w:rsidRDefault="00890253" w:rsidP="00890253">
            <w:pPr>
              <w:rPr>
                <w:highlight w:val="green"/>
              </w:rPr>
            </w:pPr>
          </w:p>
        </w:tc>
      </w:tr>
      <w:tr w:rsidR="00890253" w:rsidRPr="00890253" w14:paraId="0CE5FB2B" w14:textId="77777777" w:rsidTr="00890253">
        <w:trPr>
          <w:trHeight w:val="1096"/>
        </w:trPr>
        <w:tc>
          <w:tcPr>
            <w:tcW w:w="1937" w:type="dxa"/>
            <w:tcBorders>
              <w:top w:val="single" w:sz="8" w:space="0" w:color="FFFFFF"/>
              <w:left w:val="single" w:sz="8" w:space="0" w:color="FFFFFF"/>
              <w:bottom w:val="single" w:sz="8" w:space="0" w:color="FFFFFF"/>
              <w:right w:val="single" w:sz="8" w:space="0" w:color="FFFFFF"/>
            </w:tcBorders>
            <w:shd w:val="clear" w:color="auto" w:fill="E8EDF5"/>
            <w:tcMar>
              <w:top w:w="72" w:type="dxa"/>
              <w:left w:w="144" w:type="dxa"/>
              <w:bottom w:w="72" w:type="dxa"/>
              <w:right w:w="144" w:type="dxa"/>
            </w:tcMar>
            <w:hideMark/>
          </w:tcPr>
          <w:p w14:paraId="2ECEF4EF" w14:textId="77777777" w:rsidR="00890253" w:rsidRPr="00890253" w:rsidRDefault="00890253" w:rsidP="00890253">
            <w:pPr>
              <w:rPr>
                <w:highlight w:val="green"/>
              </w:rPr>
            </w:pPr>
            <w:r w:rsidRPr="00890253">
              <w:rPr>
                <w:highlight w:val="green"/>
                <w:lang w:val="en-CA"/>
              </w:rPr>
              <w:t>Organelles</w:t>
            </w:r>
          </w:p>
        </w:tc>
        <w:tc>
          <w:tcPr>
            <w:tcW w:w="3440" w:type="dxa"/>
            <w:tcBorders>
              <w:top w:val="single" w:sz="8" w:space="0" w:color="FFFFFF"/>
              <w:left w:val="single" w:sz="8" w:space="0" w:color="FFFFFF"/>
              <w:bottom w:val="single" w:sz="8" w:space="0" w:color="FFFFFF"/>
              <w:right w:val="single" w:sz="8" w:space="0" w:color="FFFFFF"/>
            </w:tcBorders>
            <w:shd w:val="clear" w:color="auto" w:fill="E8EDF5"/>
            <w:tcMar>
              <w:top w:w="72" w:type="dxa"/>
              <w:left w:w="144" w:type="dxa"/>
              <w:bottom w:w="72" w:type="dxa"/>
              <w:right w:w="144" w:type="dxa"/>
            </w:tcMar>
            <w:hideMark/>
          </w:tcPr>
          <w:p w14:paraId="54973410" w14:textId="77777777" w:rsidR="00890253" w:rsidRPr="00890253" w:rsidRDefault="00890253" w:rsidP="00890253">
            <w:pPr>
              <w:rPr>
                <w:highlight w:val="green"/>
              </w:rPr>
            </w:pPr>
          </w:p>
        </w:tc>
        <w:tc>
          <w:tcPr>
            <w:tcW w:w="4394" w:type="dxa"/>
            <w:tcBorders>
              <w:top w:val="single" w:sz="8" w:space="0" w:color="FFFFFF"/>
              <w:left w:val="single" w:sz="8" w:space="0" w:color="FFFFFF"/>
              <w:bottom w:val="single" w:sz="8" w:space="0" w:color="FFFFFF"/>
              <w:right w:val="single" w:sz="8" w:space="0" w:color="FFFFFF"/>
            </w:tcBorders>
            <w:shd w:val="clear" w:color="auto" w:fill="E8EDF5"/>
            <w:tcMar>
              <w:top w:w="72" w:type="dxa"/>
              <w:left w:w="144" w:type="dxa"/>
              <w:bottom w:w="72" w:type="dxa"/>
              <w:right w:w="144" w:type="dxa"/>
            </w:tcMar>
            <w:hideMark/>
          </w:tcPr>
          <w:p w14:paraId="47B52F57" w14:textId="77777777" w:rsidR="00890253" w:rsidRPr="00890253" w:rsidRDefault="00890253" w:rsidP="00890253">
            <w:pPr>
              <w:rPr>
                <w:highlight w:val="green"/>
              </w:rPr>
            </w:pPr>
          </w:p>
        </w:tc>
      </w:tr>
    </w:tbl>
    <w:p w14:paraId="36134E08" w14:textId="77777777" w:rsidR="00AA30CB" w:rsidRPr="00890253" w:rsidRDefault="00AA30CB" w:rsidP="00AA30CB">
      <w:pPr>
        <w:rPr>
          <w:sz w:val="32"/>
          <w:highlight w:val="green"/>
        </w:rPr>
      </w:pPr>
    </w:p>
    <w:p w14:paraId="52757791" w14:textId="77777777" w:rsidR="00D07B68" w:rsidRPr="00D07B68" w:rsidRDefault="00D07B68" w:rsidP="00D07B68">
      <w:pPr>
        <w:pStyle w:val="ListParagraph"/>
        <w:ind w:left="360"/>
        <w:rPr>
          <w:sz w:val="32"/>
          <w:highlight w:val="yellow"/>
        </w:rPr>
      </w:pPr>
    </w:p>
    <w:p w14:paraId="7F78E53E" w14:textId="77777777" w:rsidR="00D07B68" w:rsidRPr="00D07B68" w:rsidRDefault="00D07B68" w:rsidP="00D07B68">
      <w:pPr>
        <w:rPr>
          <w:sz w:val="32"/>
          <w:highlight w:val="yellow"/>
        </w:rPr>
      </w:pPr>
    </w:p>
    <w:p w14:paraId="7827721A" w14:textId="2099A64C" w:rsidR="001218D8" w:rsidRPr="008130EF" w:rsidRDefault="00890253" w:rsidP="00890253">
      <w:pPr>
        <w:pStyle w:val="ListParagraph"/>
        <w:numPr>
          <w:ilvl w:val="0"/>
          <w:numId w:val="26"/>
        </w:numPr>
        <w:rPr>
          <w:rStyle w:val="BookTitle"/>
          <w:color w:val="000000" w:themeColor="text1"/>
          <w:sz w:val="32"/>
          <w:highlight w:val="yellow"/>
        </w:rPr>
      </w:pPr>
      <w:r w:rsidRPr="008130EF">
        <w:rPr>
          <w:rStyle w:val="BookTitle"/>
          <w:color w:val="000000" w:themeColor="text1"/>
          <w:sz w:val="32"/>
          <w:highlight w:val="yellow"/>
        </w:rPr>
        <w:t>Eukaryotic cell organelles</w:t>
      </w:r>
    </w:p>
    <w:p w14:paraId="0F54AC7C" w14:textId="10DD0CB7" w:rsidR="00F21486" w:rsidRPr="008130EF" w:rsidRDefault="00D07B68" w:rsidP="00D07B68">
      <w:pPr>
        <w:rPr>
          <w:color w:val="000000" w:themeColor="text1"/>
        </w:rPr>
      </w:pPr>
      <w:r w:rsidRPr="008130EF">
        <w:rPr>
          <w:color w:val="000000" w:themeColor="text1"/>
          <w:lang w:val="en-CA"/>
        </w:rPr>
        <w:lastRenderedPageBreak/>
        <w:t>-</w:t>
      </w:r>
      <w:r w:rsidR="000B7F08" w:rsidRPr="008130EF">
        <w:rPr>
          <w:color w:val="000000" w:themeColor="text1"/>
          <w:lang w:val="en-CA"/>
        </w:rPr>
        <w:t>Subcellular compartments within the cytosol surrounded by a membrane</w:t>
      </w:r>
    </w:p>
    <w:p w14:paraId="3E69CD37" w14:textId="0B3D7358" w:rsidR="00F21486" w:rsidRPr="008130EF" w:rsidRDefault="00D07B68" w:rsidP="00D07B68">
      <w:pPr>
        <w:rPr>
          <w:color w:val="000000" w:themeColor="text1"/>
        </w:rPr>
      </w:pPr>
      <w:r w:rsidRPr="008130EF">
        <w:rPr>
          <w:color w:val="000000" w:themeColor="text1"/>
          <w:lang w:val="en-CA"/>
        </w:rPr>
        <w:t>-</w:t>
      </w:r>
      <w:r w:rsidR="000B7F08" w:rsidRPr="008130EF">
        <w:rPr>
          <w:color w:val="000000" w:themeColor="text1"/>
          <w:lang w:val="en-CA"/>
        </w:rPr>
        <w:t>Single subcellular compartment without a membrane: Ribosomes</w:t>
      </w:r>
    </w:p>
    <w:p w14:paraId="7BF28B59" w14:textId="4F7EA68C" w:rsidR="00F21486" w:rsidRPr="008130EF" w:rsidRDefault="00D07B68" w:rsidP="00D07B68">
      <w:pPr>
        <w:rPr>
          <w:color w:val="000000" w:themeColor="text1"/>
        </w:rPr>
      </w:pPr>
      <w:r w:rsidRPr="008130EF">
        <w:rPr>
          <w:color w:val="000000" w:themeColor="text1"/>
          <w:lang w:val="en-CA"/>
        </w:rPr>
        <w:t>-</w:t>
      </w:r>
      <w:r w:rsidR="000B7F08" w:rsidRPr="008130EF">
        <w:rPr>
          <w:color w:val="000000" w:themeColor="text1"/>
          <w:lang w:val="en-CA"/>
        </w:rPr>
        <w:t xml:space="preserve">Their functions are varied, and depend on the cell’s role </w:t>
      </w:r>
    </w:p>
    <w:p w14:paraId="24FDE767" w14:textId="49AF42FD" w:rsidR="00890253" w:rsidRDefault="005E1233" w:rsidP="00D07B68">
      <w:r>
        <w:t>-cytoskeleton-array of fibrous proteins</w:t>
      </w:r>
    </w:p>
    <w:p w14:paraId="6EBEF8D4" w14:textId="2F5CD008" w:rsidR="00427B28" w:rsidRDefault="00427B28" w:rsidP="00427B28">
      <w:pPr>
        <w:pStyle w:val="Heading1"/>
      </w:pPr>
      <w:r>
        <w:t>Where does Transcription occur?</w:t>
      </w:r>
    </w:p>
    <w:p w14:paraId="16A595DB" w14:textId="64F3C0A6" w:rsidR="00427B28" w:rsidRDefault="003F037D" w:rsidP="00427B28">
      <w:r>
        <w:t>-</w:t>
      </w:r>
      <w:r w:rsidR="00427B28">
        <w:t xml:space="preserve">Nucleus </w:t>
      </w:r>
    </w:p>
    <w:p w14:paraId="60C8108E" w14:textId="62E84790" w:rsidR="00E01E5F" w:rsidRDefault="003F037D" w:rsidP="00427B28">
      <w:r>
        <w:t>-DNA to mRNA</w:t>
      </w:r>
    </w:p>
    <w:p w14:paraId="76300D72" w14:textId="2C80C3E7" w:rsidR="00E01E5F" w:rsidRDefault="00E01E5F" w:rsidP="00E01E5F">
      <w:pPr>
        <w:pStyle w:val="Heading1"/>
      </w:pPr>
      <w:r>
        <w:t>Where does Translation occur?</w:t>
      </w:r>
    </w:p>
    <w:p w14:paraId="6133CFD7" w14:textId="77777777" w:rsidR="00E01E5F" w:rsidRPr="008130EF" w:rsidRDefault="00E01E5F" w:rsidP="00E01E5F">
      <w:pPr>
        <w:rPr>
          <w:color w:val="000000" w:themeColor="text1"/>
        </w:rPr>
      </w:pPr>
      <w:r w:rsidRPr="008130EF">
        <w:rPr>
          <w:color w:val="000000" w:themeColor="text1"/>
        </w:rPr>
        <w:t>- Translation: mRNA to protein.</w:t>
      </w:r>
    </w:p>
    <w:p w14:paraId="2E9F3DB0" w14:textId="77777777" w:rsidR="00E01E5F" w:rsidRPr="008130EF" w:rsidRDefault="00E01E5F" w:rsidP="00E01E5F">
      <w:pPr>
        <w:rPr>
          <w:color w:val="000000" w:themeColor="text1"/>
        </w:rPr>
      </w:pPr>
      <w:r w:rsidRPr="008130EF">
        <w:rPr>
          <w:color w:val="000000" w:themeColor="text1"/>
        </w:rPr>
        <w:t>-Ribosomes on rough ER</w:t>
      </w:r>
    </w:p>
    <w:p w14:paraId="040E4691" w14:textId="76605C36" w:rsidR="00E01E5F" w:rsidRPr="008130EF" w:rsidRDefault="00E01E5F" w:rsidP="00E01E5F">
      <w:pPr>
        <w:rPr>
          <w:color w:val="000000" w:themeColor="text1"/>
        </w:rPr>
      </w:pPr>
      <w:r w:rsidRPr="008130EF">
        <w:rPr>
          <w:color w:val="000000" w:themeColor="text1"/>
        </w:rPr>
        <w:t xml:space="preserve">-Cytosol (free floating ribosomes) </w:t>
      </w:r>
    </w:p>
    <w:p w14:paraId="13A603B7" w14:textId="77777777" w:rsidR="003F037D" w:rsidRPr="008130EF" w:rsidRDefault="003F037D" w:rsidP="00427B28">
      <w:pPr>
        <w:rPr>
          <w:color w:val="000000" w:themeColor="text1"/>
        </w:rPr>
      </w:pPr>
    </w:p>
    <w:p w14:paraId="62E94497" w14:textId="29F94F24" w:rsidR="003F037D" w:rsidRPr="008130EF" w:rsidRDefault="003F037D" w:rsidP="003F037D">
      <w:pPr>
        <w:pStyle w:val="ListParagraph"/>
        <w:numPr>
          <w:ilvl w:val="0"/>
          <w:numId w:val="26"/>
        </w:numPr>
        <w:rPr>
          <w:rStyle w:val="BookTitle"/>
          <w:color w:val="000000" w:themeColor="text1"/>
          <w:sz w:val="32"/>
          <w:highlight w:val="yellow"/>
        </w:rPr>
      </w:pPr>
      <w:r w:rsidRPr="008130EF">
        <w:rPr>
          <w:rStyle w:val="BookTitle"/>
          <w:color w:val="000000" w:themeColor="text1"/>
          <w:sz w:val="32"/>
          <w:highlight w:val="yellow"/>
        </w:rPr>
        <w:t xml:space="preserve">Nucleus </w:t>
      </w:r>
    </w:p>
    <w:p w14:paraId="14BDF605" w14:textId="77777777" w:rsidR="003F037D" w:rsidRDefault="003F037D" w:rsidP="00427B28">
      <w:pPr>
        <w:rPr>
          <w:color w:val="000000" w:themeColor="text1"/>
        </w:rPr>
      </w:pPr>
      <w:r w:rsidRPr="008130EF">
        <w:rPr>
          <w:color w:val="000000" w:themeColor="text1"/>
        </w:rPr>
        <w:t>-Nucleus protects DNA</w:t>
      </w:r>
    </w:p>
    <w:p w14:paraId="62FB6FA3" w14:textId="36832E52" w:rsidR="006C6C4D" w:rsidRPr="00A92F0E" w:rsidRDefault="006C6C4D" w:rsidP="006C6C4D">
      <w:pPr>
        <w:rPr>
          <w:rFonts w:ascii="Times New Roman" w:eastAsia="Times New Roman" w:hAnsi="Times New Roman" w:cs="Times New Roman"/>
          <w:color w:val="000000" w:themeColor="text1"/>
          <w:shd w:val="clear" w:color="auto" w:fill="FFFFFF"/>
        </w:rPr>
      </w:pPr>
      <w:r w:rsidRPr="00A92F0E">
        <w:rPr>
          <w:rFonts w:ascii="Times New Roman" w:eastAsia="Times New Roman" w:hAnsi="Times New Roman" w:cs="Times New Roman"/>
          <w:color w:val="000000" w:themeColor="text1"/>
          <w:shd w:val="clear" w:color="auto" w:fill="FFFFFF"/>
        </w:rPr>
        <w:t>-Large</w:t>
      </w:r>
      <w:r w:rsidR="00A92F0E">
        <w:rPr>
          <w:rFonts w:ascii="Times New Roman" w:eastAsia="Times New Roman" w:hAnsi="Times New Roman" w:cs="Times New Roman"/>
          <w:color w:val="000000" w:themeColor="text1"/>
          <w:shd w:val="clear" w:color="auto" w:fill="FFFFFF"/>
        </w:rPr>
        <w:t>st</w:t>
      </w:r>
      <w:r w:rsidRPr="00A92F0E">
        <w:rPr>
          <w:rFonts w:ascii="Times New Roman" w:eastAsia="Times New Roman" w:hAnsi="Times New Roman" w:cs="Times New Roman"/>
          <w:color w:val="000000" w:themeColor="text1"/>
          <w:shd w:val="clear" w:color="auto" w:fill="FFFFFF"/>
        </w:rPr>
        <w:t xml:space="preserve"> membrane-bounded organelle in eukaryotic cells </w:t>
      </w:r>
    </w:p>
    <w:p w14:paraId="3379E09A" w14:textId="77777777" w:rsidR="006C6C4D" w:rsidRPr="00A92F0E" w:rsidRDefault="006C6C4D" w:rsidP="006C6C4D">
      <w:pPr>
        <w:rPr>
          <w:rFonts w:ascii="Times New Roman" w:eastAsia="Times New Roman" w:hAnsi="Times New Roman" w:cs="Times New Roman"/>
          <w:color w:val="000000" w:themeColor="text1"/>
          <w:shd w:val="clear" w:color="auto" w:fill="FFFFFF"/>
        </w:rPr>
      </w:pPr>
      <w:r w:rsidRPr="00A92F0E">
        <w:rPr>
          <w:rFonts w:ascii="Times New Roman" w:eastAsia="Times New Roman" w:hAnsi="Times New Roman" w:cs="Times New Roman"/>
          <w:color w:val="000000" w:themeColor="text1"/>
          <w:shd w:val="clear" w:color="auto" w:fill="FFFFFF"/>
        </w:rPr>
        <w:t>-Contains DNA organized into chromosomes</w:t>
      </w:r>
    </w:p>
    <w:p w14:paraId="1C48C61D" w14:textId="5203C35B" w:rsidR="006C6C4D" w:rsidRDefault="006C6C4D" w:rsidP="006C6C4D">
      <w:pPr>
        <w:rPr>
          <w:rFonts w:ascii="Times New Roman" w:eastAsia="Times New Roman" w:hAnsi="Times New Roman" w:cs="Times New Roman"/>
          <w:color w:val="000000" w:themeColor="text1"/>
          <w:shd w:val="clear" w:color="auto" w:fill="FFFFFF"/>
        </w:rPr>
      </w:pPr>
      <w:r w:rsidRPr="00A92F0E">
        <w:rPr>
          <w:rFonts w:ascii="Times New Roman" w:eastAsia="Times New Roman" w:hAnsi="Times New Roman" w:cs="Times New Roman"/>
          <w:color w:val="000000" w:themeColor="text1"/>
          <w:shd w:val="clear" w:color="auto" w:fill="FFFFFF"/>
        </w:rPr>
        <w:t>-synthesis and processing of RNA and ribosome assembly occur in the nucleus.</w:t>
      </w:r>
    </w:p>
    <w:p w14:paraId="7798C4E8" w14:textId="77777777" w:rsidR="00F2667D" w:rsidRDefault="00A92F0E" w:rsidP="00F2667D">
      <w:pPr>
        <w:rPr>
          <w:rFonts w:ascii="Times New Roman" w:eastAsia="Times New Roman" w:hAnsi="Times New Roman" w:cs="Times New Roman"/>
          <w:color w:val="000000" w:themeColor="text1"/>
          <w:shd w:val="clear" w:color="auto" w:fill="FFFFFF"/>
        </w:rPr>
      </w:pPr>
      <w:r>
        <w:rPr>
          <w:rFonts w:ascii="Times New Roman" w:eastAsia="Times New Roman" w:hAnsi="Times New Roman" w:cs="Times New Roman"/>
          <w:color w:val="000000" w:themeColor="text1"/>
          <w:shd w:val="clear" w:color="auto" w:fill="FFFFFF"/>
        </w:rPr>
        <w:t xml:space="preserve">-bound by 2 membranes, phospholipid bilayer w/ different proteins. </w:t>
      </w:r>
    </w:p>
    <w:p w14:paraId="68634685" w14:textId="7777F3C2" w:rsidR="00F2667D" w:rsidRDefault="00F2667D" w:rsidP="00F2667D">
      <w:pPr>
        <w:rPr>
          <w:color w:val="000000"/>
        </w:rPr>
      </w:pPr>
      <w:r>
        <w:rPr>
          <w:rFonts w:ascii="Times New Roman" w:eastAsia="Times New Roman" w:hAnsi="Times New Roman" w:cs="Times New Roman"/>
          <w:color w:val="000000" w:themeColor="text1"/>
          <w:shd w:val="clear" w:color="auto" w:fill="FFFFFF"/>
        </w:rPr>
        <w:t>-</w:t>
      </w:r>
      <w:r w:rsidRPr="00F2667D">
        <w:rPr>
          <w:color w:val="000000"/>
        </w:rPr>
        <w:t>The inner nucle</w:t>
      </w:r>
      <w:r>
        <w:rPr>
          <w:color w:val="000000"/>
        </w:rPr>
        <w:t>ar membrane defines the nucleus</w:t>
      </w:r>
    </w:p>
    <w:p w14:paraId="70BF368A" w14:textId="1A31B889" w:rsidR="00F2667D" w:rsidRDefault="00F2667D" w:rsidP="00F2667D">
      <w:pPr>
        <w:rPr>
          <w:color w:val="000000"/>
        </w:rPr>
      </w:pPr>
      <w:r>
        <w:rPr>
          <w:color w:val="000000"/>
        </w:rPr>
        <w:t xml:space="preserve">-Outer nuclear membrane: </w:t>
      </w:r>
      <w:r w:rsidRPr="00F2667D">
        <w:rPr>
          <w:color w:val="000000"/>
        </w:rPr>
        <w:t xml:space="preserve">continuous with </w:t>
      </w:r>
      <w:r>
        <w:rPr>
          <w:color w:val="000000"/>
        </w:rPr>
        <w:t>RER</w:t>
      </w:r>
    </w:p>
    <w:p w14:paraId="08ED87F1" w14:textId="56861E4C" w:rsidR="00F2667D" w:rsidRDefault="00F2667D" w:rsidP="00F2667D">
      <w:pPr>
        <w:rPr>
          <w:color w:val="000000"/>
        </w:rPr>
      </w:pPr>
      <w:r>
        <w:rPr>
          <w:color w:val="000000"/>
        </w:rPr>
        <w:t>-</w:t>
      </w:r>
      <w:r w:rsidRPr="00F2667D">
        <w:rPr>
          <w:color w:val="000000"/>
        </w:rPr>
        <w:t xml:space="preserve">space between the inner and outer nuclear membranes is continuous with the lumen of </w:t>
      </w:r>
      <w:r>
        <w:rPr>
          <w:color w:val="000000"/>
        </w:rPr>
        <w:t>RER</w:t>
      </w:r>
    </w:p>
    <w:p w14:paraId="6D364872" w14:textId="23D554D3" w:rsidR="00F2667D" w:rsidRDefault="00F2667D" w:rsidP="00F2667D">
      <w:pPr>
        <w:rPr>
          <w:color w:val="000000"/>
        </w:rPr>
      </w:pPr>
      <w:r>
        <w:rPr>
          <w:color w:val="000000"/>
        </w:rPr>
        <w:t>-nuclear membranes fuse at nuclear pores</w:t>
      </w:r>
    </w:p>
    <w:p w14:paraId="60A48D80" w14:textId="6C99EF04" w:rsidR="00F2667D" w:rsidRDefault="00F2667D" w:rsidP="00F2667D">
      <w:pPr>
        <w:rPr>
          <w:color w:val="000000"/>
        </w:rPr>
      </w:pPr>
      <w:r>
        <w:rPr>
          <w:color w:val="000000"/>
        </w:rPr>
        <w:t>-nucleus is metabolically active</w:t>
      </w:r>
    </w:p>
    <w:p w14:paraId="5BEEA0C1" w14:textId="6032610E" w:rsidR="00F2667D" w:rsidRDefault="00F2667D" w:rsidP="00F2667D">
      <w:pPr>
        <w:rPr>
          <w:color w:val="000000"/>
        </w:rPr>
      </w:pPr>
      <w:r w:rsidRPr="00F2667D">
        <w:rPr>
          <w:color w:val="000000"/>
        </w:rPr>
        <w:sym w:font="Wingdings" w:char="F0E0"/>
      </w:r>
      <w:r>
        <w:rPr>
          <w:color w:val="000000"/>
        </w:rPr>
        <w:t>Produce DNA and RNA</w:t>
      </w:r>
    </w:p>
    <w:p w14:paraId="4637AEBB" w14:textId="5462447E" w:rsidR="0024035A" w:rsidRDefault="0024035A" w:rsidP="0024035A">
      <w:pPr>
        <w:rPr>
          <w:rFonts w:ascii="Times New Roman" w:eastAsia="Times New Roman" w:hAnsi="Times New Roman" w:cs="Times New Roman"/>
          <w:color w:val="000000"/>
          <w:shd w:val="clear" w:color="auto" w:fill="FFFFFF"/>
        </w:rPr>
      </w:pPr>
      <w:r>
        <w:rPr>
          <w:color w:val="000000"/>
        </w:rPr>
        <w:t>-</w:t>
      </w:r>
      <w:r>
        <w:rPr>
          <w:rFonts w:ascii="Times New Roman" w:eastAsia="Times New Roman" w:hAnsi="Times New Roman" w:cs="Times New Roman"/>
          <w:color w:val="000000"/>
          <w:shd w:val="clear" w:color="auto" w:fill="FFFFFF"/>
        </w:rPr>
        <w:t xml:space="preserve">Mature erythrocytes: </w:t>
      </w:r>
      <w:r w:rsidRPr="0024035A">
        <w:rPr>
          <w:rFonts w:ascii="Times New Roman" w:eastAsia="Times New Roman" w:hAnsi="Times New Roman" w:cs="Times New Roman"/>
          <w:color w:val="000000"/>
          <w:shd w:val="clear" w:color="auto" w:fill="FFFFFF"/>
        </w:rPr>
        <w:t xml:space="preserve">nucleus is inactive or dormant and minimal synthesis of DNA and RNA </w:t>
      </w:r>
    </w:p>
    <w:p w14:paraId="58EA6918" w14:textId="1AF493F5" w:rsidR="0024035A" w:rsidRDefault="0024035A" w:rsidP="0024035A">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-chromosomes only visible during cell division in light microscopy</w:t>
      </w:r>
    </w:p>
    <w:p w14:paraId="33CEADF6" w14:textId="6A341EC5" w:rsidR="0024035A" w:rsidRDefault="0024035A" w:rsidP="0024035A">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-nucleolus easily recognized by light microscopy</w:t>
      </w:r>
    </w:p>
    <w:p w14:paraId="389C9605" w14:textId="0B180FA7" w:rsidR="0024035A" w:rsidRDefault="0024035A" w:rsidP="0024035A">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-most of cells ribosomal RNA synthesizes in nucleolus</w:t>
      </w:r>
    </w:p>
    <w:p w14:paraId="403332CE" w14:textId="233400B3" w:rsidR="0024035A" w:rsidRDefault="0024035A" w:rsidP="0024035A">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-ribosomal</w:t>
      </w:r>
      <w:r w:rsidRPr="0024035A">
        <w:rPr>
          <w:rFonts w:ascii="Times New Roman" w:eastAsia="Times New Roman" w:hAnsi="Times New Roman" w:cs="Times New Roman"/>
          <w:color w:val="000000"/>
          <w:shd w:val="clear" w:color="auto" w:fill="FFFFFF"/>
        </w:rPr>
        <w:t xml:space="preserve"> subunit passes through a nuclear pore into the</w:t>
      </w:r>
      <w:r>
        <w:rPr>
          <w:rFonts w:ascii="Times New Roman" w:eastAsia="Times New Roman" w:hAnsi="Times New Roman" w:cs="Times New Roman"/>
          <w:color w:val="000000"/>
          <w:shd w:val="clear" w:color="auto" w:fill="FFFFFF"/>
        </w:rPr>
        <w:t xml:space="preserve"> cytosol</w:t>
      </w:r>
    </w:p>
    <w:p w14:paraId="1D0B9CD6" w14:textId="618C6DFF" w:rsidR="0024035A" w:rsidRPr="0024035A" w:rsidRDefault="0024035A" w:rsidP="0024035A">
      <w:pPr>
        <w:rPr>
          <w:rFonts w:ascii="Times New Roman" w:eastAsia="Times New Roman" w:hAnsi="Times New Roman" w:cs="Times New Roman"/>
        </w:rPr>
      </w:pPr>
      <w:r>
        <w:rPr>
          <w:rFonts w:ascii="Times New Roman" w:eastAsia="Times New Roman" w:hAnsi="Times New Roman" w:cs="Times New Roman"/>
          <w:color w:val="000000"/>
          <w:shd w:val="clear" w:color="auto" w:fill="FFFFFF"/>
        </w:rPr>
        <w:t>-electron microscopy: nonnuclear regions (nucleoplasm) seen to have high DNA concentration</w:t>
      </w:r>
    </w:p>
    <w:p w14:paraId="491022E9" w14:textId="351D2654" w:rsidR="0024035A" w:rsidRPr="0024035A" w:rsidRDefault="0024035A" w:rsidP="0024035A">
      <w:pPr>
        <w:rPr>
          <w:rFonts w:ascii="Times New Roman" w:eastAsia="Times New Roman" w:hAnsi="Times New Roman" w:cs="Times New Roman"/>
        </w:rPr>
      </w:pPr>
    </w:p>
    <w:p w14:paraId="37D9B0AC" w14:textId="355B9A4A" w:rsidR="0024035A" w:rsidRPr="00F2667D" w:rsidRDefault="0024035A" w:rsidP="00F2667D">
      <w:pPr>
        <w:rPr>
          <w:color w:val="000000"/>
        </w:rPr>
      </w:pPr>
    </w:p>
    <w:p w14:paraId="1B84D12A" w14:textId="77777777" w:rsidR="00F2667D" w:rsidRPr="00F2667D" w:rsidRDefault="00F2667D" w:rsidP="00F2667D">
      <w:pPr>
        <w:rPr>
          <w:rFonts w:ascii="Times New Roman" w:eastAsia="Times New Roman" w:hAnsi="Times New Roman" w:cs="Times New Roman"/>
        </w:rPr>
      </w:pPr>
    </w:p>
    <w:p w14:paraId="11867187" w14:textId="6DBE0F72" w:rsidR="00F2667D" w:rsidRPr="00A92F0E" w:rsidRDefault="00F2667D" w:rsidP="006C6C4D">
      <w:pPr>
        <w:rPr>
          <w:rFonts w:ascii="Times New Roman" w:eastAsia="Times New Roman" w:hAnsi="Times New Roman" w:cs="Times New Roman"/>
          <w:color w:val="000000" w:themeColor="text1"/>
          <w:shd w:val="clear" w:color="auto" w:fill="FFFFFF"/>
        </w:rPr>
      </w:pPr>
    </w:p>
    <w:p w14:paraId="2EB2CBFF" w14:textId="77777777" w:rsidR="006C6C4D" w:rsidRPr="008130EF" w:rsidRDefault="006C6C4D" w:rsidP="00427B28">
      <w:pPr>
        <w:rPr>
          <w:color w:val="000000" w:themeColor="text1"/>
        </w:rPr>
      </w:pPr>
    </w:p>
    <w:p w14:paraId="0C2287FD" w14:textId="73C3DE02" w:rsidR="003F037D" w:rsidRPr="008130EF" w:rsidRDefault="003F037D" w:rsidP="00427B28">
      <w:pPr>
        <w:rPr>
          <w:color w:val="000000" w:themeColor="text1"/>
        </w:rPr>
      </w:pPr>
      <w:r w:rsidRPr="008130EF">
        <w:rPr>
          <w:color w:val="000000" w:themeColor="text1"/>
          <w:highlight w:val="green"/>
        </w:rPr>
        <w:t>-describe how its built, structure, feature, structural components, things that go on in and around a nucleus. know this for all organelles, cellular features for prokaryotes. basic vocabulary. know what we're talking about</w:t>
      </w:r>
    </w:p>
    <w:p w14:paraId="23C79DE6" w14:textId="7338D449" w:rsidR="003F037D" w:rsidRPr="008130EF" w:rsidRDefault="003F037D" w:rsidP="00427B28">
      <w:pPr>
        <w:rPr>
          <w:color w:val="000000" w:themeColor="text1"/>
        </w:rPr>
      </w:pPr>
      <w:r w:rsidRPr="008130EF">
        <w:rPr>
          <w:noProof/>
          <w:color w:val="000000" w:themeColor="text1"/>
        </w:rPr>
        <w:lastRenderedPageBreak/>
        <w:drawing>
          <wp:inline distT="0" distB="0" distL="0" distR="0" wp14:anchorId="6634F94A" wp14:editId="24B59308">
            <wp:extent cx="6337935" cy="3955115"/>
            <wp:effectExtent l="0" t="0" r="12065" b="7620"/>
            <wp:docPr id="10"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Grp="1"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342151" cy="3957746"/>
                    </a:xfrm>
                    <a:prstGeom prst="rect">
                      <a:avLst/>
                    </a:prstGeom>
                  </pic:spPr>
                </pic:pic>
              </a:graphicData>
            </a:graphic>
          </wp:inline>
        </w:drawing>
      </w:r>
    </w:p>
    <w:p w14:paraId="122A00D5" w14:textId="387C392C" w:rsidR="003F037D" w:rsidRPr="008130EF" w:rsidRDefault="003F037D" w:rsidP="00427B28">
      <w:pPr>
        <w:rPr>
          <w:color w:val="000000" w:themeColor="text1"/>
        </w:rPr>
      </w:pPr>
      <w:r w:rsidRPr="008130EF">
        <w:rPr>
          <w:noProof/>
          <w:color w:val="000000" w:themeColor="text1"/>
        </w:rPr>
        <w:drawing>
          <wp:inline distT="0" distB="0" distL="0" distR="0" wp14:anchorId="10AA0D93" wp14:editId="5C11665D">
            <wp:extent cx="6109335" cy="3400022"/>
            <wp:effectExtent l="0" t="0" r="12065" b="3810"/>
            <wp:docPr id="11" name="Content Placeholde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8"/>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6131776" cy="3412511"/>
                    </a:xfrm>
                    <a:prstGeom prst="rect">
                      <a:avLst/>
                    </a:prstGeom>
                  </pic:spPr>
                </pic:pic>
              </a:graphicData>
            </a:graphic>
          </wp:inline>
        </w:drawing>
      </w:r>
    </w:p>
    <w:p w14:paraId="50289E63" w14:textId="77777777" w:rsidR="002D6D7B" w:rsidRPr="008130EF" w:rsidRDefault="002D6D7B" w:rsidP="00427B28">
      <w:pPr>
        <w:rPr>
          <w:color w:val="000000" w:themeColor="text1"/>
        </w:rPr>
      </w:pPr>
    </w:p>
    <w:p w14:paraId="41512BFC" w14:textId="62112B3A" w:rsidR="002D6D7B" w:rsidRPr="008130EF" w:rsidRDefault="002D6D7B" w:rsidP="002D6D7B">
      <w:pPr>
        <w:pStyle w:val="ListParagraph"/>
        <w:numPr>
          <w:ilvl w:val="0"/>
          <w:numId w:val="26"/>
        </w:numPr>
        <w:rPr>
          <w:rStyle w:val="BookTitle"/>
          <w:color w:val="000000" w:themeColor="text1"/>
          <w:sz w:val="32"/>
          <w:highlight w:val="yellow"/>
        </w:rPr>
      </w:pPr>
      <w:r w:rsidRPr="008130EF">
        <w:rPr>
          <w:rStyle w:val="BookTitle"/>
          <w:color w:val="000000" w:themeColor="text1"/>
          <w:sz w:val="32"/>
          <w:highlight w:val="yellow"/>
        </w:rPr>
        <w:t>Ribosomes</w:t>
      </w:r>
    </w:p>
    <w:p w14:paraId="2CC8B86E" w14:textId="2756D409" w:rsidR="000869B2" w:rsidRPr="008130EF" w:rsidRDefault="002D6D7B" w:rsidP="002D6D7B">
      <w:pPr>
        <w:rPr>
          <w:rStyle w:val="BookTitle"/>
          <w:b w:val="0"/>
          <w:i w:val="0"/>
          <w:color w:val="000000" w:themeColor="text1"/>
        </w:rPr>
      </w:pPr>
      <w:r w:rsidRPr="008130EF">
        <w:rPr>
          <w:rStyle w:val="BookTitle"/>
          <w:b w:val="0"/>
          <w:i w:val="0"/>
          <w:color w:val="000000" w:themeColor="text1"/>
          <w:sz w:val="28"/>
        </w:rPr>
        <w:t>-</w:t>
      </w:r>
      <w:r w:rsidRPr="008130EF">
        <w:rPr>
          <w:b/>
          <w:i/>
          <w:color w:val="000000" w:themeColor="text1"/>
          <w:sz w:val="22"/>
        </w:rPr>
        <w:t xml:space="preserve"> </w:t>
      </w:r>
      <w:r w:rsidRPr="008130EF">
        <w:rPr>
          <w:rStyle w:val="BookTitle"/>
          <w:b w:val="0"/>
          <w:i w:val="0"/>
          <w:color w:val="000000" w:themeColor="text1"/>
        </w:rPr>
        <w:t>packaged</w:t>
      </w:r>
      <w:r w:rsidR="000869B2" w:rsidRPr="008130EF">
        <w:rPr>
          <w:rStyle w:val="BookTitle"/>
          <w:b w:val="0"/>
          <w:i w:val="0"/>
          <w:color w:val="000000" w:themeColor="text1"/>
        </w:rPr>
        <w:t xml:space="preserve"> in vesicle and free in cytosol</w:t>
      </w:r>
    </w:p>
    <w:p w14:paraId="443B05B5" w14:textId="3B24687E" w:rsidR="000869B2" w:rsidRPr="008130EF" w:rsidRDefault="000869B2" w:rsidP="002D6D7B">
      <w:pPr>
        <w:rPr>
          <w:rStyle w:val="BookTitle"/>
          <w:b w:val="0"/>
          <w:i w:val="0"/>
          <w:color w:val="000000" w:themeColor="text1"/>
        </w:rPr>
      </w:pPr>
      <w:r w:rsidRPr="008130EF">
        <w:rPr>
          <w:bCs/>
          <w:iCs/>
          <w:noProof/>
          <w:color w:val="000000" w:themeColor="text1"/>
          <w:spacing w:val="5"/>
        </w:rPr>
        <w:lastRenderedPageBreak/>
        <w:drawing>
          <wp:inline distT="0" distB="0" distL="0" distR="0" wp14:anchorId="7EC96EA1" wp14:editId="511BE9B0">
            <wp:extent cx="4165715" cy="2918655"/>
            <wp:effectExtent l="0" t="0" r="0" b="2540"/>
            <wp:docPr id="12"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Grp="1"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88621" cy="2934704"/>
                    </a:xfrm>
                    <a:prstGeom prst="rect">
                      <a:avLst/>
                    </a:prstGeom>
                  </pic:spPr>
                </pic:pic>
              </a:graphicData>
            </a:graphic>
          </wp:inline>
        </w:drawing>
      </w:r>
    </w:p>
    <w:p w14:paraId="5D234C9D" w14:textId="77777777" w:rsidR="000869B2" w:rsidRPr="008130EF" w:rsidRDefault="000869B2" w:rsidP="000869B2">
      <w:pPr>
        <w:pStyle w:val="ListParagraph"/>
        <w:ind w:left="360"/>
        <w:rPr>
          <w:rStyle w:val="BookTitle"/>
          <w:b w:val="0"/>
          <w:i w:val="0"/>
          <w:color w:val="000000" w:themeColor="text1"/>
        </w:rPr>
      </w:pPr>
    </w:p>
    <w:p w14:paraId="2E3F1E12" w14:textId="77777777" w:rsidR="000869B2" w:rsidRPr="008130EF" w:rsidRDefault="000869B2" w:rsidP="000869B2">
      <w:pPr>
        <w:pStyle w:val="ListParagraph"/>
        <w:ind w:left="360"/>
        <w:rPr>
          <w:rStyle w:val="BookTitle"/>
          <w:b w:val="0"/>
          <w:i w:val="0"/>
          <w:color w:val="000000" w:themeColor="text1"/>
        </w:rPr>
      </w:pPr>
    </w:p>
    <w:p w14:paraId="467155C1" w14:textId="77777777" w:rsidR="000869B2" w:rsidRPr="008130EF" w:rsidRDefault="000869B2" w:rsidP="000869B2">
      <w:pPr>
        <w:pStyle w:val="ListParagraph"/>
        <w:ind w:left="360"/>
        <w:rPr>
          <w:rStyle w:val="BookTitle"/>
          <w:b w:val="0"/>
          <w:i w:val="0"/>
          <w:color w:val="000000" w:themeColor="text1"/>
        </w:rPr>
      </w:pPr>
    </w:p>
    <w:p w14:paraId="04F3B651" w14:textId="77777777" w:rsidR="000869B2" w:rsidRPr="008130EF" w:rsidRDefault="000869B2" w:rsidP="000869B2">
      <w:pPr>
        <w:pStyle w:val="ListParagraph"/>
        <w:ind w:left="360"/>
        <w:rPr>
          <w:rStyle w:val="BookTitle"/>
          <w:b w:val="0"/>
          <w:i w:val="0"/>
          <w:color w:val="000000" w:themeColor="text1"/>
        </w:rPr>
      </w:pPr>
    </w:p>
    <w:p w14:paraId="14A5F5CE" w14:textId="77777777" w:rsidR="000869B2" w:rsidRPr="008130EF" w:rsidRDefault="000869B2" w:rsidP="000869B2">
      <w:pPr>
        <w:pStyle w:val="ListParagraph"/>
        <w:ind w:left="360"/>
        <w:rPr>
          <w:rStyle w:val="BookTitle"/>
          <w:b w:val="0"/>
          <w:i w:val="0"/>
          <w:color w:val="000000" w:themeColor="text1"/>
        </w:rPr>
      </w:pPr>
    </w:p>
    <w:p w14:paraId="3DD3920A" w14:textId="77777777" w:rsidR="000869B2" w:rsidRPr="008130EF" w:rsidRDefault="000869B2" w:rsidP="000869B2">
      <w:pPr>
        <w:pStyle w:val="ListParagraph"/>
        <w:ind w:left="360"/>
        <w:rPr>
          <w:rStyle w:val="BookTitle"/>
          <w:b w:val="0"/>
          <w:i w:val="0"/>
          <w:color w:val="000000" w:themeColor="text1"/>
        </w:rPr>
      </w:pPr>
    </w:p>
    <w:p w14:paraId="02AC890F" w14:textId="6A1C6CAA" w:rsidR="000869B2" w:rsidRPr="00544273" w:rsidRDefault="000869B2" w:rsidP="000869B2">
      <w:pPr>
        <w:pStyle w:val="ListParagraph"/>
        <w:numPr>
          <w:ilvl w:val="0"/>
          <w:numId w:val="29"/>
        </w:numPr>
        <w:rPr>
          <w:rStyle w:val="BookTitle"/>
          <w:color w:val="000000" w:themeColor="text1"/>
          <w:sz w:val="32"/>
        </w:rPr>
      </w:pPr>
      <w:r w:rsidRPr="008130EF">
        <w:rPr>
          <w:rStyle w:val="BookTitle"/>
          <w:color w:val="000000" w:themeColor="text1"/>
          <w:sz w:val="32"/>
          <w:highlight w:val="yellow"/>
          <w:lang w:val="en-CA"/>
        </w:rPr>
        <w:t xml:space="preserve">Endoplasmic </w:t>
      </w:r>
      <w:proofErr w:type="spellStart"/>
      <w:r w:rsidRPr="008130EF">
        <w:rPr>
          <w:rStyle w:val="BookTitle"/>
          <w:color w:val="000000" w:themeColor="text1"/>
          <w:sz w:val="32"/>
          <w:highlight w:val="yellow"/>
          <w:lang w:val="en-CA"/>
        </w:rPr>
        <w:t>reticulums</w:t>
      </w:r>
      <w:proofErr w:type="spellEnd"/>
    </w:p>
    <w:p w14:paraId="3695744C" w14:textId="4721EB0A" w:rsidR="00544273" w:rsidRPr="00544273" w:rsidRDefault="00544273" w:rsidP="00544273">
      <w:pPr>
        <w:rPr>
          <w:rStyle w:val="BookTitle"/>
          <w:b w:val="0"/>
          <w:i w:val="0"/>
          <w:color w:val="000000" w:themeColor="text1"/>
          <w:sz w:val="24"/>
          <w:lang w:val="en-CA"/>
        </w:rPr>
      </w:pPr>
      <w:r w:rsidRPr="00544273">
        <w:rPr>
          <w:rStyle w:val="BookTitle"/>
          <w:b w:val="0"/>
          <w:i w:val="0"/>
          <w:color w:val="000000" w:themeColor="text1"/>
          <w:sz w:val="24"/>
          <w:lang w:val="en-CA"/>
        </w:rPr>
        <w:t>-largest membrane encloses it</w:t>
      </w:r>
    </w:p>
    <w:p w14:paraId="7B42BAB7" w14:textId="64F353EA" w:rsidR="00544273" w:rsidRPr="00544273" w:rsidRDefault="00544273" w:rsidP="00544273">
      <w:pPr>
        <w:rPr>
          <w:rStyle w:val="BookTitle"/>
          <w:b w:val="0"/>
          <w:i w:val="0"/>
          <w:color w:val="000000" w:themeColor="text1"/>
          <w:sz w:val="24"/>
          <w:lang w:val="en-CA"/>
        </w:rPr>
      </w:pPr>
      <w:r w:rsidRPr="00544273">
        <w:rPr>
          <w:rStyle w:val="BookTitle"/>
          <w:b w:val="0"/>
          <w:i w:val="0"/>
          <w:color w:val="000000" w:themeColor="text1"/>
          <w:sz w:val="24"/>
          <w:lang w:val="en-CA"/>
        </w:rPr>
        <w:t>-compartment of membrane bound vesicles</w:t>
      </w:r>
    </w:p>
    <w:p w14:paraId="65E71EA8" w14:textId="6E900D63" w:rsidR="00544273" w:rsidRPr="00544273" w:rsidRDefault="00544273" w:rsidP="00544273">
      <w:pPr>
        <w:rPr>
          <w:rStyle w:val="BookTitle"/>
          <w:b w:val="0"/>
          <w:i w:val="0"/>
          <w:color w:val="000000" w:themeColor="text1"/>
          <w:sz w:val="24"/>
          <w:lang w:val="en-CA"/>
        </w:rPr>
      </w:pPr>
      <w:r w:rsidRPr="00544273">
        <w:rPr>
          <w:rStyle w:val="BookTitle"/>
          <w:b w:val="0"/>
          <w:i w:val="0"/>
          <w:color w:val="000000" w:themeColor="text1"/>
          <w:sz w:val="24"/>
          <w:lang w:val="en-CA"/>
        </w:rPr>
        <w:t>-synthesis of lipids and proteins</w:t>
      </w:r>
    </w:p>
    <w:p w14:paraId="7DA90DF2" w14:textId="31EBF0FD" w:rsidR="000869B2" w:rsidRDefault="000869B2" w:rsidP="00544273">
      <w:pPr>
        <w:pStyle w:val="ListParagraph"/>
        <w:ind w:left="360"/>
        <w:rPr>
          <w:rStyle w:val="BookTitle"/>
          <w:color w:val="000000" w:themeColor="text1"/>
          <w:sz w:val="32"/>
          <w:lang w:val="en-CA"/>
        </w:rPr>
      </w:pPr>
      <w:r w:rsidRPr="00544273">
        <w:rPr>
          <w:rStyle w:val="BookTitle"/>
          <w:color w:val="000000" w:themeColor="text1"/>
          <w:sz w:val="32"/>
          <w:highlight w:val="yellow"/>
          <w:lang w:val="en-CA"/>
        </w:rPr>
        <w:sym w:font="Wingdings" w:char="F0E8"/>
      </w:r>
      <w:r w:rsidRPr="00544273">
        <w:rPr>
          <w:color w:val="000000" w:themeColor="text1"/>
          <w:highlight w:val="yellow"/>
        </w:rPr>
        <w:t xml:space="preserve"> </w:t>
      </w:r>
      <w:r w:rsidRPr="00544273">
        <w:rPr>
          <w:rStyle w:val="BookTitle"/>
          <w:color w:val="000000" w:themeColor="text1"/>
          <w:sz w:val="32"/>
          <w:highlight w:val="yellow"/>
          <w:lang w:val="en-CA"/>
        </w:rPr>
        <w:t>Rough ER vs Smooth ER?</w:t>
      </w:r>
    </w:p>
    <w:p w14:paraId="4388F579" w14:textId="031CFB45" w:rsidR="00544273" w:rsidRPr="00544273" w:rsidRDefault="00544273" w:rsidP="00544273">
      <w:pPr>
        <w:pStyle w:val="ListParagraph"/>
        <w:numPr>
          <w:ilvl w:val="0"/>
          <w:numId w:val="43"/>
        </w:numPr>
        <w:rPr>
          <w:rStyle w:val="BookTitle"/>
          <w:color w:val="000000" w:themeColor="text1"/>
          <w:sz w:val="32"/>
          <w:lang w:val="en-CA"/>
        </w:rPr>
      </w:pPr>
      <w:r w:rsidRPr="00544273">
        <w:rPr>
          <w:rStyle w:val="BookTitle"/>
          <w:color w:val="000000" w:themeColor="text1"/>
          <w:sz w:val="32"/>
          <w:lang w:val="en-CA"/>
        </w:rPr>
        <w:t>Smooth ER:</w:t>
      </w:r>
    </w:p>
    <w:p w14:paraId="09E043E3" w14:textId="390785EB" w:rsidR="00544273" w:rsidRPr="00544273" w:rsidRDefault="00544273" w:rsidP="00544273">
      <w:pPr>
        <w:pStyle w:val="ListParagraph"/>
        <w:rPr>
          <w:rStyle w:val="BookTitle"/>
          <w:b w:val="0"/>
          <w:i w:val="0"/>
          <w:color w:val="000000" w:themeColor="text1"/>
          <w:sz w:val="24"/>
          <w:lang w:val="en-CA"/>
        </w:rPr>
      </w:pPr>
      <w:r w:rsidRPr="00544273">
        <w:rPr>
          <w:rStyle w:val="BookTitle"/>
          <w:b w:val="0"/>
          <w:i w:val="0"/>
          <w:color w:val="000000" w:themeColor="text1"/>
          <w:sz w:val="24"/>
          <w:lang w:val="en-CA"/>
        </w:rPr>
        <w:t>-lacks ribosomes</w:t>
      </w:r>
    </w:p>
    <w:p w14:paraId="7B990952" w14:textId="29CB2A17" w:rsidR="00544273" w:rsidRPr="00544273" w:rsidRDefault="00544273" w:rsidP="00544273">
      <w:pPr>
        <w:pStyle w:val="ListParagraph"/>
        <w:rPr>
          <w:rStyle w:val="BookTitle"/>
          <w:b w:val="0"/>
          <w:i w:val="0"/>
          <w:color w:val="000000" w:themeColor="text1"/>
          <w:sz w:val="24"/>
          <w:lang w:val="en-CA"/>
        </w:rPr>
      </w:pPr>
      <w:r w:rsidRPr="00544273">
        <w:rPr>
          <w:rStyle w:val="BookTitle"/>
          <w:b w:val="0"/>
          <w:i w:val="0"/>
          <w:color w:val="000000" w:themeColor="text1"/>
          <w:sz w:val="24"/>
          <w:lang w:val="en-CA"/>
        </w:rPr>
        <w:t>-synthesis of fatty acids, phospholipids</w:t>
      </w:r>
    </w:p>
    <w:p w14:paraId="70A94BBB" w14:textId="7B501990" w:rsidR="00544273" w:rsidRPr="00544273" w:rsidRDefault="00544273" w:rsidP="00544273">
      <w:pPr>
        <w:pStyle w:val="ListParagraph"/>
        <w:rPr>
          <w:rStyle w:val="BookTitle"/>
          <w:b w:val="0"/>
          <w:i w:val="0"/>
          <w:color w:val="000000" w:themeColor="text1"/>
          <w:sz w:val="24"/>
          <w:lang w:val="en-CA"/>
        </w:rPr>
      </w:pPr>
      <w:r w:rsidRPr="00544273">
        <w:rPr>
          <w:rStyle w:val="BookTitle"/>
          <w:b w:val="0"/>
          <w:i w:val="0"/>
          <w:color w:val="000000" w:themeColor="text1"/>
          <w:sz w:val="24"/>
          <w:lang w:val="en-CA"/>
        </w:rPr>
        <w:t>-abundant in Hepatocytes</w:t>
      </w:r>
    </w:p>
    <w:p w14:paraId="147BFF5E" w14:textId="12F40C10" w:rsidR="00544273" w:rsidRPr="00544273" w:rsidRDefault="00544273" w:rsidP="00544273">
      <w:pPr>
        <w:pStyle w:val="ListParagraph"/>
        <w:rPr>
          <w:rStyle w:val="BookTitle"/>
          <w:b w:val="0"/>
          <w:i w:val="0"/>
          <w:color w:val="000000" w:themeColor="text1"/>
          <w:sz w:val="24"/>
          <w:lang w:val="en-CA"/>
        </w:rPr>
      </w:pPr>
      <w:r w:rsidRPr="00544273">
        <w:rPr>
          <w:rStyle w:val="BookTitle"/>
          <w:b w:val="0"/>
          <w:i w:val="0"/>
          <w:color w:val="000000" w:themeColor="text1"/>
          <w:sz w:val="24"/>
          <w:lang w:val="en-CA"/>
        </w:rPr>
        <w:t>-In live, enzymes modify or detoxify hydrophobic chemicals (</w:t>
      </w:r>
      <w:proofErr w:type="spellStart"/>
      <w:r w:rsidRPr="00544273">
        <w:rPr>
          <w:rStyle w:val="BookTitle"/>
          <w:b w:val="0"/>
          <w:i w:val="0"/>
          <w:color w:val="000000" w:themeColor="text1"/>
          <w:sz w:val="24"/>
          <w:lang w:val="en-CA"/>
        </w:rPr>
        <w:t>pestisides</w:t>
      </w:r>
      <w:proofErr w:type="spellEnd"/>
      <w:r w:rsidRPr="00544273">
        <w:rPr>
          <w:rStyle w:val="BookTitle"/>
          <w:b w:val="0"/>
          <w:i w:val="0"/>
          <w:color w:val="000000" w:themeColor="text1"/>
          <w:sz w:val="24"/>
          <w:lang w:val="en-CA"/>
        </w:rPr>
        <w:t>, carcinogens)</w:t>
      </w:r>
    </w:p>
    <w:p w14:paraId="740079CF" w14:textId="3B693E27" w:rsidR="00544273" w:rsidRDefault="00544273" w:rsidP="00544273">
      <w:pPr>
        <w:pStyle w:val="ListParagraph"/>
        <w:numPr>
          <w:ilvl w:val="0"/>
          <w:numId w:val="43"/>
        </w:numPr>
        <w:rPr>
          <w:rStyle w:val="BookTitle"/>
          <w:color w:val="000000" w:themeColor="text1"/>
          <w:sz w:val="32"/>
          <w:lang w:val="en-CA"/>
        </w:rPr>
      </w:pPr>
      <w:r w:rsidRPr="00544273">
        <w:rPr>
          <w:rStyle w:val="BookTitle"/>
          <w:color w:val="000000" w:themeColor="text1"/>
          <w:sz w:val="32"/>
          <w:lang w:val="en-CA"/>
        </w:rPr>
        <w:t>Rough ER:</w:t>
      </w:r>
    </w:p>
    <w:p w14:paraId="128466C1" w14:textId="1EA41AA3" w:rsidR="009B6DD7" w:rsidRPr="00196D9B" w:rsidRDefault="009B6DD7" w:rsidP="009B6DD7">
      <w:pPr>
        <w:pStyle w:val="ListParagraph"/>
        <w:rPr>
          <w:rStyle w:val="BookTitle"/>
          <w:b w:val="0"/>
          <w:i w:val="0"/>
          <w:color w:val="000000" w:themeColor="text1"/>
          <w:sz w:val="24"/>
          <w:lang w:val="en-CA"/>
        </w:rPr>
      </w:pPr>
      <w:r w:rsidRPr="00196D9B">
        <w:rPr>
          <w:rStyle w:val="BookTitle"/>
          <w:b w:val="0"/>
          <w:i w:val="0"/>
          <w:color w:val="000000" w:themeColor="text1"/>
          <w:sz w:val="24"/>
          <w:lang w:val="en-CA"/>
        </w:rPr>
        <w:t>-synthesis membrane and organelle proteins</w:t>
      </w:r>
    </w:p>
    <w:p w14:paraId="189E8F65" w14:textId="29CA43F8" w:rsidR="00196D9B" w:rsidRPr="00196D9B" w:rsidRDefault="00196D9B" w:rsidP="009B6DD7">
      <w:pPr>
        <w:pStyle w:val="ListParagraph"/>
        <w:rPr>
          <w:rStyle w:val="BookTitle"/>
          <w:b w:val="0"/>
          <w:i w:val="0"/>
          <w:color w:val="000000" w:themeColor="text1"/>
          <w:sz w:val="24"/>
          <w:lang w:val="en-CA"/>
        </w:rPr>
      </w:pPr>
      <w:r w:rsidRPr="00196D9B">
        <w:rPr>
          <w:rStyle w:val="BookTitle"/>
          <w:b w:val="0"/>
          <w:i w:val="0"/>
          <w:color w:val="000000" w:themeColor="text1"/>
          <w:sz w:val="24"/>
          <w:lang w:val="en-CA"/>
        </w:rPr>
        <w:t>-ribosomes bounded to ER</w:t>
      </w:r>
    </w:p>
    <w:p w14:paraId="56A59822" w14:textId="77777777" w:rsidR="00196D9B" w:rsidRPr="00544273" w:rsidRDefault="00196D9B" w:rsidP="009B6DD7">
      <w:pPr>
        <w:pStyle w:val="ListParagraph"/>
        <w:rPr>
          <w:rStyle w:val="BookTitle"/>
          <w:color w:val="000000" w:themeColor="text1"/>
          <w:sz w:val="32"/>
          <w:lang w:val="en-CA"/>
        </w:rPr>
      </w:pPr>
    </w:p>
    <w:p w14:paraId="1BFFA4A9" w14:textId="333A33FB" w:rsidR="000869B2" w:rsidRPr="008130EF" w:rsidRDefault="000869B2" w:rsidP="000869B2">
      <w:pPr>
        <w:pStyle w:val="ListParagraph"/>
        <w:ind w:left="360"/>
        <w:rPr>
          <w:rStyle w:val="BookTitle"/>
          <w:color w:val="000000" w:themeColor="text1"/>
          <w:sz w:val="32"/>
        </w:rPr>
      </w:pPr>
      <w:r w:rsidRPr="008130EF">
        <w:rPr>
          <w:b/>
          <w:bCs/>
          <w:i/>
          <w:iCs/>
          <w:noProof/>
          <w:color w:val="000000" w:themeColor="text1"/>
          <w:spacing w:val="5"/>
          <w:sz w:val="32"/>
        </w:rPr>
        <w:lastRenderedPageBreak/>
        <w:drawing>
          <wp:inline distT="0" distB="0" distL="0" distR="0" wp14:anchorId="5AE8F5C7" wp14:editId="76E51FB3">
            <wp:extent cx="6217773" cy="4531360"/>
            <wp:effectExtent l="0" t="0" r="5715" b="0"/>
            <wp:docPr id="13"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Grp="1"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223722" cy="4535696"/>
                    </a:xfrm>
                    <a:prstGeom prst="rect">
                      <a:avLst/>
                    </a:prstGeom>
                  </pic:spPr>
                </pic:pic>
              </a:graphicData>
            </a:graphic>
          </wp:inline>
        </w:drawing>
      </w:r>
    </w:p>
    <w:p w14:paraId="2F18C89F" w14:textId="77777777" w:rsidR="000869B2" w:rsidRPr="008130EF" w:rsidRDefault="000869B2">
      <w:pPr>
        <w:rPr>
          <w:color w:val="000000" w:themeColor="text1"/>
        </w:rPr>
      </w:pPr>
    </w:p>
    <w:p w14:paraId="4EFE10E9" w14:textId="77777777" w:rsidR="005C750F" w:rsidRPr="008130EF" w:rsidRDefault="005C750F">
      <w:pPr>
        <w:rPr>
          <w:color w:val="000000" w:themeColor="text1"/>
        </w:rPr>
      </w:pPr>
    </w:p>
    <w:p w14:paraId="03DB904B" w14:textId="77777777" w:rsidR="005C750F" w:rsidRPr="008130EF" w:rsidRDefault="005C750F">
      <w:pPr>
        <w:rPr>
          <w:color w:val="000000" w:themeColor="text1"/>
        </w:rPr>
      </w:pPr>
    </w:p>
    <w:p w14:paraId="193B31F7" w14:textId="77777777" w:rsidR="005C750F" w:rsidRPr="008130EF" w:rsidRDefault="005C750F">
      <w:pPr>
        <w:rPr>
          <w:color w:val="000000" w:themeColor="text1"/>
        </w:rPr>
      </w:pPr>
    </w:p>
    <w:p w14:paraId="0EF8845C" w14:textId="77777777" w:rsidR="005C750F" w:rsidRPr="008130EF" w:rsidRDefault="005C750F">
      <w:pPr>
        <w:rPr>
          <w:color w:val="000000" w:themeColor="text1"/>
        </w:rPr>
      </w:pPr>
    </w:p>
    <w:p w14:paraId="6EFA76AA" w14:textId="77777777" w:rsidR="005C750F" w:rsidRPr="008130EF" w:rsidRDefault="005C750F">
      <w:pPr>
        <w:rPr>
          <w:color w:val="000000" w:themeColor="text1"/>
        </w:rPr>
      </w:pPr>
    </w:p>
    <w:p w14:paraId="19A74F45" w14:textId="77777777" w:rsidR="005C750F" w:rsidRPr="008130EF" w:rsidRDefault="005C750F">
      <w:pPr>
        <w:rPr>
          <w:color w:val="000000" w:themeColor="text1"/>
        </w:rPr>
      </w:pPr>
    </w:p>
    <w:p w14:paraId="4298D91E" w14:textId="77777777" w:rsidR="005C750F" w:rsidRPr="008130EF" w:rsidRDefault="005C750F">
      <w:pPr>
        <w:rPr>
          <w:color w:val="000000" w:themeColor="text1"/>
        </w:rPr>
      </w:pPr>
    </w:p>
    <w:p w14:paraId="7CCE1F93" w14:textId="77777777" w:rsidR="005C750F" w:rsidRPr="008130EF" w:rsidRDefault="005C750F">
      <w:pPr>
        <w:rPr>
          <w:color w:val="000000" w:themeColor="text1"/>
        </w:rPr>
      </w:pPr>
    </w:p>
    <w:p w14:paraId="0A9E35C7" w14:textId="77777777" w:rsidR="005C750F" w:rsidRPr="008130EF" w:rsidRDefault="005C750F">
      <w:pPr>
        <w:rPr>
          <w:color w:val="000000" w:themeColor="text1"/>
        </w:rPr>
      </w:pPr>
    </w:p>
    <w:p w14:paraId="7281D201" w14:textId="77777777" w:rsidR="005C750F" w:rsidRPr="008130EF" w:rsidRDefault="005C750F">
      <w:pPr>
        <w:rPr>
          <w:color w:val="000000" w:themeColor="text1"/>
        </w:rPr>
      </w:pPr>
    </w:p>
    <w:p w14:paraId="796271D6" w14:textId="77777777" w:rsidR="005C750F" w:rsidRPr="008130EF" w:rsidRDefault="005C750F">
      <w:pPr>
        <w:rPr>
          <w:color w:val="000000" w:themeColor="text1"/>
        </w:rPr>
      </w:pPr>
    </w:p>
    <w:p w14:paraId="50B61A26" w14:textId="77777777" w:rsidR="005C750F" w:rsidRPr="008130EF" w:rsidRDefault="005C750F">
      <w:pPr>
        <w:rPr>
          <w:color w:val="000000" w:themeColor="text1"/>
        </w:rPr>
      </w:pPr>
    </w:p>
    <w:p w14:paraId="751603EF" w14:textId="4F41B257" w:rsidR="005C750F" w:rsidRPr="008130EF" w:rsidRDefault="005C750F" w:rsidP="005C750F">
      <w:pPr>
        <w:pStyle w:val="ListParagraph"/>
        <w:numPr>
          <w:ilvl w:val="0"/>
          <w:numId w:val="30"/>
        </w:numPr>
        <w:rPr>
          <w:rStyle w:val="BookTitle"/>
          <w:color w:val="000000" w:themeColor="text1"/>
          <w:sz w:val="32"/>
        </w:rPr>
      </w:pPr>
      <w:r w:rsidRPr="008130EF">
        <w:rPr>
          <w:rStyle w:val="BookTitle"/>
          <w:color w:val="000000" w:themeColor="text1"/>
          <w:sz w:val="32"/>
          <w:highlight w:val="yellow"/>
          <w:lang w:val="en-CA"/>
        </w:rPr>
        <w:t>Golgi complex?</w:t>
      </w:r>
    </w:p>
    <w:p w14:paraId="4A246B56" w14:textId="77777777" w:rsidR="00196D9B" w:rsidRPr="00463680" w:rsidRDefault="00196D9B" w:rsidP="00196D9B">
      <w:pPr>
        <w:rPr>
          <w:rFonts w:eastAsia="Times New Roman" w:cs="Times New Roman"/>
          <w:color w:val="303030"/>
          <w:shd w:val="clear" w:color="auto" w:fill="FFFFFF"/>
        </w:rPr>
      </w:pPr>
      <w:r w:rsidRPr="00463680">
        <w:rPr>
          <w:rFonts w:eastAsia="Times New Roman" w:cs="Times New Roman"/>
          <w:color w:val="000000"/>
          <w:shd w:val="clear" w:color="auto" w:fill="FFFFFF"/>
        </w:rPr>
        <w:t>-</w:t>
      </w:r>
      <w:r w:rsidRPr="00463680">
        <w:rPr>
          <w:rFonts w:eastAsia="Times New Roman" w:cs="Times New Roman"/>
          <w:color w:val="303030"/>
          <w:shd w:val="clear" w:color="auto" w:fill="FFFFFF"/>
        </w:rPr>
        <w:t>processing and sorting of proteins and lipids destined for other cellular compartments or for secretion</w:t>
      </w:r>
    </w:p>
    <w:p w14:paraId="7AFABC28" w14:textId="0011383B" w:rsidR="00463680" w:rsidRPr="00463680" w:rsidRDefault="00196D9B" w:rsidP="00196D9B">
      <w:pPr>
        <w:rPr>
          <w:rFonts w:eastAsia="Times New Roman" w:cs="Times New Roman"/>
          <w:i/>
          <w:iCs/>
          <w:color w:val="303030"/>
          <w:shd w:val="clear" w:color="auto" w:fill="FFFFFF"/>
        </w:rPr>
      </w:pPr>
      <w:r w:rsidRPr="00463680">
        <w:rPr>
          <w:rFonts w:eastAsia="Times New Roman" w:cs="Times New Roman"/>
          <w:color w:val="303030"/>
          <w:shd w:val="clear" w:color="auto" w:fill="FFFFFF"/>
        </w:rPr>
        <w:t xml:space="preserve">-also called </w:t>
      </w:r>
      <w:r w:rsidRPr="00463680">
        <w:rPr>
          <w:rFonts w:eastAsia="Times New Roman" w:cs="Times New Roman"/>
          <w:i/>
          <w:iCs/>
          <w:color w:val="303030"/>
          <w:shd w:val="clear" w:color="auto" w:fill="FFFFFF"/>
        </w:rPr>
        <w:t>Golgi apparatus</w:t>
      </w:r>
    </w:p>
    <w:p w14:paraId="2FA6DFEA" w14:textId="13393CD4" w:rsidR="00463680" w:rsidRPr="00463680" w:rsidRDefault="00463680" w:rsidP="00196D9B">
      <w:pPr>
        <w:rPr>
          <w:rFonts w:eastAsia="Times New Roman" w:cs="Times New Roman"/>
          <w:iCs/>
          <w:color w:val="303030"/>
          <w:shd w:val="clear" w:color="auto" w:fill="FFFFFF"/>
        </w:rPr>
      </w:pPr>
      <w:r w:rsidRPr="00463680">
        <w:rPr>
          <w:rFonts w:eastAsia="Times New Roman" w:cs="Times New Roman"/>
          <w:iCs/>
          <w:color w:val="303030"/>
          <w:shd w:val="clear" w:color="auto" w:fill="FFFFFF"/>
        </w:rPr>
        <w:t xml:space="preserve">-series of </w:t>
      </w:r>
      <w:proofErr w:type="spellStart"/>
      <w:r w:rsidRPr="00463680">
        <w:rPr>
          <w:rFonts w:eastAsia="Times New Roman" w:cs="Times New Roman"/>
          <w:iCs/>
          <w:color w:val="303030"/>
          <w:shd w:val="clear" w:color="auto" w:fill="FFFFFF"/>
        </w:rPr>
        <w:t>flattned</w:t>
      </w:r>
      <w:proofErr w:type="spellEnd"/>
      <w:r w:rsidRPr="00463680">
        <w:rPr>
          <w:rFonts w:eastAsia="Times New Roman" w:cs="Times New Roman"/>
          <w:iCs/>
          <w:color w:val="303030"/>
          <w:shd w:val="clear" w:color="auto" w:fill="FFFFFF"/>
        </w:rPr>
        <w:t xml:space="preserve"> sacs near nucleus</w:t>
      </w:r>
    </w:p>
    <w:p w14:paraId="2FE8DB7E" w14:textId="336CEF43" w:rsidR="00463680" w:rsidRPr="00463680" w:rsidRDefault="00463680" w:rsidP="00196D9B">
      <w:pPr>
        <w:rPr>
          <w:rFonts w:eastAsia="Times New Roman" w:cs="Times New Roman"/>
          <w:iCs/>
          <w:color w:val="303030"/>
          <w:shd w:val="clear" w:color="auto" w:fill="FFFFFF"/>
        </w:rPr>
      </w:pPr>
      <w:r w:rsidRPr="00463680">
        <w:rPr>
          <w:rFonts w:eastAsia="Times New Roman" w:cs="Times New Roman"/>
          <w:iCs/>
          <w:color w:val="303030"/>
          <w:shd w:val="clear" w:color="auto" w:fill="FFFFFF"/>
        </w:rPr>
        <w:t>-3 defined regions:</w:t>
      </w:r>
    </w:p>
    <w:p w14:paraId="15DF5281" w14:textId="46673DA4" w:rsidR="00463680" w:rsidRDefault="00463680" w:rsidP="00463680">
      <w:pPr>
        <w:ind w:firstLine="720"/>
        <w:rPr>
          <w:rFonts w:eastAsia="Times New Roman" w:cs="Times New Roman"/>
          <w:iCs/>
          <w:color w:val="303030"/>
          <w:shd w:val="clear" w:color="auto" w:fill="FFFFFF"/>
        </w:rPr>
      </w:pPr>
      <w:r w:rsidRPr="00463680">
        <w:rPr>
          <w:rFonts w:eastAsia="Times New Roman" w:cs="Times New Roman"/>
          <w:iCs/>
          <w:color w:val="303030"/>
          <w:shd w:val="clear" w:color="auto" w:fill="FFFFFF"/>
        </w:rPr>
        <w:lastRenderedPageBreak/>
        <w:t xml:space="preserve">1) </w:t>
      </w:r>
      <w:r>
        <w:rPr>
          <w:rFonts w:eastAsia="Times New Roman" w:cs="Times New Roman"/>
          <w:iCs/>
          <w:color w:val="303030"/>
          <w:shd w:val="clear" w:color="auto" w:fill="FFFFFF"/>
        </w:rPr>
        <w:t>cis region</w:t>
      </w:r>
    </w:p>
    <w:p w14:paraId="75A497FA" w14:textId="0A2EBF33" w:rsidR="00463680" w:rsidRDefault="00463680" w:rsidP="00463680">
      <w:pPr>
        <w:ind w:firstLine="720"/>
        <w:rPr>
          <w:rFonts w:eastAsia="Times New Roman" w:cs="Times New Roman"/>
          <w:iCs/>
          <w:color w:val="303030"/>
          <w:shd w:val="clear" w:color="auto" w:fill="FFFFFF"/>
        </w:rPr>
      </w:pPr>
      <w:r>
        <w:rPr>
          <w:rFonts w:eastAsia="Times New Roman" w:cs="Times New Roman"/>
          <w:iCs/>
          <w:color w:val="303030"/>
          <w:shd w:val="clear" w:color="auto" w:fill="FFFFFF"/>
        </w:rPr>
        <w:t>-deposit proteins</w:t>
      </w:r>
    </w:p>
    <w:p w14:paraId="01B4A51B" w14:textId="78D6426C" w:rsidR="00463680" w:rsidRDefault="00463680" w:rsidP="00463680">
      <w:pPr>
        <w:ind w:firstLine="720"/>
        <w:rPr>
          <w:rFonts w:eastAsia="Times New Roman" w:cs="Times New Roman"/>
          <w:iCs/>
          <w:color w:val="303030"/>
          <w:shd w:val="clear" w:color="auto" w:fill="FFFFFF"/>
        </w:rPr>
      </w:pPr>
      <w:r>
        <w:rPr>
          <w:rFonts w:eastAsia="Times New Roman" w:cs="Times New Roman"/>
          <w:iCs/>
          <w:color w:val="303030"/>
          <w:shd w:val="clear" w:color="auto" w:fill="FFFFFF"/>
        </w:rPr>
        <w:t>2)medial</w:t>
      </w:r>
    </w:p>
    <w:p w14:paraId="3E69B875" w14:textId="4EBF29A9" w:rsidR="00463680" w:rsidRDefault="00463680" w:rsidP="00463680">
      <w:pPr>
        <w:ind w:firstLine="720"/>
        <w:rPr>
          <w:rFonts w:eastAsia="Times New Roman" w:cs="Times New Roman"/>
          <w:iCs/>
          <w:color w:val="303030"/>
          <w:shd w:val="clear" w:color="auto" w:fill="FFFFFF"/>
        </w:rPr>
      </w:pPr>
      <w:r>
        <w:rPr>
          <w:rFonts w:eastAsia="Times New Roman" w:cs="Times New Roman"/>
          <w:iCs/>
          <w:color w:val="303030"/>
          <w:shd w:val="clear" w:color="auto" w:fill="FFFFFF"/>
        </w:rPr>
        <w:t>3)trans</w:t>
      </w:r>
    </w:p>
    <w:p w14:paraId="16605F2E" w14:textId="5210A41C" w:rsidR="00463680" w:rsidRDefault="00463680" w:rsidP="00463680">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-E</w:t>
      </w:r>
      <w:r w:rsidRPr="00463680">
        <w:rPr>
          <w:rFonts w:ascii="Times New Roman" w:eastAsia="Times New Roman" w:hAnsi="Times New Roman" w:cs="Times New Roman"/>
          <w:color w:val="000000"/>
          <w:shd w:val="clear" w:color="auto" w:fill="FFFFFF"/>
        </w:rPr>
        <w:t>ach region</w:t>
      </w:r>
      <w:r>
        <w:rPr>
          <w:rFonts w:ascii="Times New Roman" w:eastAsia="Times New Roman" w:hAnsi="Times New Roman" w:cs="Times New Roman"/>
          <w:color w:val="000000"/>
          <w:shd w:val="clear" w:color="auto" w:fill="FFFFFF"/>
        </w:rPr>
        <w:t xml:space="preserve">= </w:t>
      </w:r>
      <w:r w:rsidRPr="00463680">
        <w:rPr>
          <w:rFonts w:ascii="Times New Roman" w:eastAsia="Times New Roman" w:hAnsi="Times New Roman" w:cs="Times New Roman"/>
          <w:color w:val="000000"/>
          <w:shd w:val="clear" w:color="auto" w:fill="FFFFFF"/>
        </w:rPr>
        <w:t>different enzymes that modify secretory and membrane proteins differently, depending on their structures and their final destinations.</w:t>
      </w:r>
    </w:p>
    <w:p w14:paraId="6374B597" w14:textId="2120452D" w:rsidR="00463680" w:rsidRDefault="00463680" w:rsidP="00463680">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-After secretory proteins modified, transported by transport vesicles (bud of side of trans side)</w:t>
      </w:r>
    </w:p>
    <w:p w14:paraId="0DEB90D7" w14:textId="68DEABF2" w:rsidR="00463680" w:rsidRDefault="00463680" w:rsidP="00463680">
      <w:pPr>
        <w:ind w:firstLine="360"/>
        <w:rPr>
          <w:rFonts w:ascii="Times New Roman" w:eastAsia="Times New Roman" w:hAnsi="Times New Roman" w:cs="Times New Roman"/>
          <w:color w:val="000000"/>
          <w:shd w:val="clear" w:color="auto" w:fill="FFFFFF"/>
        </w:rPr>
      </w:pPr>
      <w:r w:rsidRPr="00463680">
        <w:rPr>
          <w:rFonts w:ascii="Times New Roman" w:eastAsia="Times New Roman" w:hAnsi="Times New Roman" w:cs="Times New Roman"/>
          <w:color w:val="000000"/>
          <w:shd w:val="clear" w:color="auto" w:fill="FFFFFF"/>
        </w:rPr>
        <w:sym w:font="Wingdings" w:char="F0E0"/>
      </w:r>
      <w:r>
        <w:rPr>
          <w:rFonts w:ascii="Times New Roman" w:eastAsia="Times New Roman" w:hAnsi="Times New Roman" w:cs="Times New Roman"/>
          <w:color w:val="000000"/>
          <w:shd w:val="clear" w:color="auto" w:fill="FFFFFF"/>
        </w:rPr>
        <w:t xml:space="preserve">Transport proteins surrounded by an outer protein cage composed of </w:t>
      </w:r>
      <w:proofErr w:type="spellStart"/>
      <w:r>
        <w:rPr>
          <w:rFonts w:ascii="Times New Roman" w:eastAsia="Times New Roman" w:hAnsi="Times New Roman" w:cs="Times New Roman"/>
          <w:color w:val="000000"/>
          <w:shd w:val="clear" w:color="auto" w:fill="FFFFFF"/>
        </w:rPr>
        <w:t>Clathrin</w:t>
      </w:r>
      <w:proofErr w:type="spellEnd"/>
      <w:r>
        <w:rPr>
          <w:rFonts w:ascii="Times New Roman" w:eastAsia="Times New Roman" w:hAnsi="Times New Roman" w:cs="Times New Roman"/>
          <w:color w:val="000000"/>
          <w:shd w:val="clear" w:color="auto" w:fill="FFFFFF"/>
        </w:rPr>
        <w:t>.</w:t>
      </w:r>
    </w:p>
    <w:p w14:paraId="178BCA5A" w14:textId="6E4A6149" w:rsidR="00463680" w:rsidRPr="00463680" w:rsidRDefault="00463680" w:rsidP="00463680">
      <w:pPr>
        <w:ind w:firstLine="360"/>
        <w:rPr>
          <w:rFonts w:ascii="Times New Roman" w:eastAsia="Times New Roman" w:hAnsi="Times New Roman" w:cs="Times New Roman"/>
        </w:rPr>
      </w:pPr>
    </w:p>
    <w:p w14:paraId="30ECC33A" w14:textId="77777777" w:rsidR="00463680" w:rsidRPr="00463680" w:rsidRDefault="00463680" w:rsidP="00196D9B">
      <w:pPr>
        <w:rPr>
          <w:rFonts w:eastAsia="Times New Roman" w:cs="Times New Roman"/>
          <w:iCs/>
          <w:color w:val="303030"/>
          <w:shd w:val="clear" w:color="auto" w:fill="FFFFFF"/>
        </w:rPr>
      </w:pPr>
    </w:p>
    <w:p w14:paraId="7920DFC9" w14:textId="7D362358" w:rsidR="00196D9B" w:rsidRPr="006C6C4D" w:rsidRDefault="00196D9B" w:rsidP="006C6C4D">
      <w:pPr>
        <w:pStyle w:val="ListParagraph"/>
        <w:ind w:left="360"/>
        <w:rPr>
          <w:rFonts w:eastAsiaTheme="minorEastAsia"/>
          <w:bCs/>
          <w:iCs/>
          <w:color w:val="000000" w:themeColor="text1"/>
          <w:spacing w:val="5"/>
          <w:szCs w:val="22"/>
        </w:rPr>
      </w:pPr>
    </w:p>
    <w:p w14:paraId="4F9E3EFC" w14:textId="04E324BD" w:rsidR="00196D9B" w:rsidRPr="006C6C4D" w:rsidRDefault="00196D9B" w:rsidP="006C6C4D">
      <w:pPr>
        <w:pStyle w:val="ListParagraph"/>
        <w:ind w:left="360"/>
        <w:rPr>
          <w:rFonts w:eastAsiaTheme="minorEastAsia"/>
          <w:bCs/>
          <w:iCs/>
          <w:color w:val="000000" w:themeColor="text1"/>
          <w:spacing w:val="5"/>
          <w:szCs w:val="22"/>
        </w:rPr>
      </w:pPr>
      <w:r>
        <w:rPr>
          <w:rFonts w:eastAsiaTheme="minorEastAsia"/>
          <w:bCs/>
          <w:iCs/>
          <w:color w:val="000000" w:themeColor="text1"/>
          <w:spacing w:val="5"/>
          <w:szCs w:val="22"/>
        </w:rPr>
        <w:t>-</w:t>
      </w:r>
    </w:p>
    <w:p w14:paraId="26914364" w14:textId="79BBC420" w:rsidR="005C750F" w:rsidRDefault="005C750F">
      <w:r w:rsidRPr="005C750F">
        <w:rPr>
          <w:noProof/>
        </w:rPr>
        <w:drawing>
          <wp:inline distT="0" distB="0" distL="0" distR="0" wp14:anchorId="335FF9C2" wp14:editId="03FD6451">
            <wp:extent cx="4320480" cy="4921832"/>
            <wp:effectExtent l="0" t="0" r="0" b="6350"/>
            <wp:docPr id="14" name="Content Placeholde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ChangeAspect="1"/>
                    </pic:cNvPicPr>
                  </pic:nvPicPr>
                  <pic:blipFill rotWithShape="1">
                    <a:blip r:embed="rId20" cstate="print">
                      <a:extLst>
                        <a:ext uri="{28A0092B-C50C-407E-A947-70E740481C1C}">
                          <a14:useLocalDpi xmlns:a14="http://schemas.microsoft.com/office/drawing/2010/main" val="0"/>
                        </a:ext>
                      </a:extLst>
                    </a:blip>
                    <a:srcRect t="-264" b="42698"/>
                    <a:stretch/>
                  </pic:blipFill>
                  <pic:spPr>
                    <a:xfrm>
                      <a:off x="0" y="0"/>
                      <a:ext cx="4320480" cy="4921832"/>
                    </a:xfrm>
                    <a:prstGeom prst="rect">
                      <a:avLst/>
                    </a:prstGeom>
                  </pic:spPr>
                </pic:pic>
              </a:graphicData>
            </a:graphic>
          </wp:inline>
        </w:drawing>
      </w:r>
    </w:p>
    <w:p w14:paraId="6D658A9B" w14:textId="77777777" w:rsidR="005C750F" w:rsidRPr="006C6C4D" w:rsidRDefault="005C750F">
      <w:pPr>
        <w:rPr>
          <w:rStyle w:val="BookTitle"/>
        </w:rPr>
      </w:pPr>
    </w:p>
    <w:p w14:paraId="330A8ACA" w14:textId="18117B25" w:rsidR="00CC6D77" w:rsidRPr="00CC6D77" w:rsidRDefault="006C6C4D" w:rsidP="00CC6D77">
      <w:pPr>
        <w:pStyle w:val="ListParagraph"/>
        <w:numPr>
          <w:ilvl w:val="0"/>
          <w:numId w:val="31"/>
        </w:numPr>
        <w:rPr>
          <w:rStyle w:val="BookTitle"/>
          <w:color w:val="000000" w:themeColor="text1"/>
          <w:sz w:val="32"/>
          <w:highlight w:val="yellow"/>
        </w:rPr>
      </w:pPr>
      <w:r w:rsidRPr="006C6C4D">
        <w:rPr>
          <w:rStyle w:val="BookTitle"/>
          <w:color w:val="000000" w:themeColor="text1"/>
          <w:sz w:val="32"/>
        </w:rPr>
        <w:t> </w:t>
      </w:r>
      <w:hyperlink r:id="rId21" w:history="1">
        <w:r w:rsidRPr="006C6C4D">
          <w:rPr>
            <w:rStyle w:val="BookTitle"/>
            <w:color w:val="000000" w:themeColor="text1"/>
            <w:sz w:val="32"/>
            <w:highlight w:val="yellow"/>
          </w:rPr>
          <w:t>peroxisomes</w:t>
        </w:r>
      </w:hyperlink>
    </w:p>
    <w:p w14:paraId="3985A11B" w14:textId="77777777" w:rsidR="006C6C4D" w:rsidRDefault="006C6C4D" w:rsidP="006C6C4D">
      <w:pPr>
        <w:rPr>
          <w:rFonts w:ascii="Times New Roman" w:eastAsia="Times New Roman" w:hAnsi="Times New Roman" w:cs="Times New Roman"/>
          <w:color w:val="303030"/>
          <w:shd w:val="clear" w:color="auto" w:fill="FFFFFF"/>
        </w:rPr>
      </w:pPr>
      <w:r>
        <w:rPr>
          <w:rFonts w:ascii="Times New Roman" w:eastAsia="Times New Roman" w:hAnsi="Times New Roman" w:cs="Times New Roman"/>
          <w:color w:val="000000"/>
          <w:shd w:val="clear" w:color="auto" w:fill="FFFFFF"/>
        </w:rPr>
        <w:t>-</w:t>
      </w:r>
      <w:r w:rsidRPr="006C6C4D">
        <w:rPr>
          <w:rFonts w:ascii="Times New Roman" w:eastAsia="Times New Roman" w:hAnsi="Times New Roman" w:cs="Times New Roman"/>
          <w:color w:val="303030"/>
          <w:shd w:val="clear" w:color="auto" w:fill="FFFFFF"/>
        </w:rPr>
        <w:t>degradation of fatty acids and amino acids</w:t>
      </w:r>
    </w:p>
    <w:p w14:paraId="505B15D8" w14:textId="220FF011" w:rsidR="006C6C4D" w:rsidRPr="006C6C4D" w:rsidRDefault="006C6C4D" w:rsidP="006C6C4D">
      <w:pPr>
        <w:rPr>
          <w:rFonts w:ascii="Times New Roman" w:eastAsia="Times New Roman" w:hAnsi="Times New Roman" w:cs="Times New Roman"/>
        </w:rPr>
      </w:pPr>
      <w:r>
        <w:rPr>
          <w:rFonts w:ascii="Times New Roman" w:eastAsia="Times New Roman" w:hAnsi="Times New Roman" w:cs="Times New Roman"/>
          <w:color w:val="303030"/>
          <w:shd w:val="clear" w:color="auto" w:fill="FFFFFF"/>
        </w:rPr>
        <w:t>-</w:t>
      </w:r>
      <w:r w:rsidRPr="006C6C4D">
        <w:rPr>
          <w:rFonts w:ascii="Times New Roman" w:eastAsia="Times New Roman" w:hAnsi="Times New Roman" w:cs="Times New Roman"/>
          <w:color w:val="303030"/>
          <w:shd w:val="clear" w:color="auto" w:fill="FFFFFF"/>
        </w:rPr>
        <w:t xml:space="preserve">by </w:t>
      </w:r>
      <w:r>
        <w:rPr>
          <w:rFonts w:ascii="Times New Roman" w:eastAsia="Times New Roman" w:hAnsi="Times New Roman" w:cs="Times New Roman"/>
          <w:color w:val="303030"/>
          <w:shd w:val="clear" w:color="auto" w:fill="FFFFFF"/>
        </w:rPr>
        <w:t xml:space="preserve">reactions </w:t>
      </w:r>
      <w:r w:rsidRPr="006C6C4D">
        <w:rPr>
          <w:rFonts w:ascii="Times New Roman" w:eastAsia="Times New Roman" w:hAnsi="Times New Roman" w:cs="Times New Roman"/>
          <w:color w:val="303030"/>
          <w:shd w:val="clear" w:color="auto" w:fill="FFFFFF"/>
        </w:rPr>
        <w:t>that generate hydrogen peroxide, which is converted to water and oxygen by catalase.</w:t>
      </w:r>
    </w:p>
    <w:p w14:paraId="51C12554" w14:textId="17BFC58E" w:rsidR="006C6C4D" w:rsidRDefault="00AB5C6E" w:rsidP="006C6C4D">
      <w:pPr>
        <w:rPr>
          <w:rFonts w:ascii="Times New Roman" w:eastAsia="Times New Roman" w:hAnsi="Times New Roman" w:cs="Times New Roman"/>
        </w:rPr>
      </w:pPr>
      <w:r>
        <w:rPr>
          <w:rFonts w:ascii="Times New Roman" w:eastAsia="Times New Roman" w:hAnsi="Times New Roman" w:cs="Times New Roman"/>
        </w:rPr>
        <w:t xml:space="preserve">-single bounded </w:t>
      </w:r>
      <w:r w:rsidR="00CC6D77">
        <w:rPr>
          <w:rFonts w:ascii="Times New Roman" w:eastAsia="Times New Roman" w:hAnsi="Times New Roman" w:cs="Times New Roman"/>
        </w:rPr>
        <w:t>membrane</w:t>
      </w:r>
    </w:p>
    <w:p w14:paraId="4BD8EC29" w14:textId="0A816DC6" w:rsidR="00CC6D77" w:rsidRDefault="00CC6D77" w:rsidP="00CC6D77">
      <w:pPr>
        <w:rPr>
          <w:rFonts w:ascii="Times New Roman" w:eastAsia="Times New Roman" w:hAnsi="Times New Roman" w:cs="Times New Roman"/>
          <w:color w:val="000000"/>
          <w:shd w:val="clear" w:color="auto" w:fill="FFFFFF"/>
        </w:rPr>
      </w:pPr>
      <w:r>
        <w:rPr>
          <w:rFonts w:ascii="Times New Roman" w:eastAsia="Times New Roman" w:hAnsi="Times New Roman" w:cs="Times New Roman"/>
        </w:rPr>
        <w:lastRenderedPageBreak/>
        <w:t>-</w:t>
      </w:r>
      <w:r>
        <w:rPr>
          <w:rFonts w:ascii="Times New Roman" w:eastAsia="Times New Roman" w:hAnsi="Times New Roman" w:cs="Times New Roman"/>
          <w:color w:val="000000"/>
          <w:shd w:val="clear" w:color="auto" w:fill="FFFFFF"/>
        </w:rPr>
        <w:t>not in</w:t>
      </w:r>
      <w:r w:rsidRPr="00CC6D77">
        <w:rPr>
          <w:rFonts w:ascii="Times New Roman" w:eastAsia="Times New Roman" w:hAnsi="Times New Roman" w:cs="Times New Roman"/>
          <w:color w:val="000000"/>
          <w:shd w:val="clear" w:color="auto" w:fill="FFFFFF"/>
        </w:rPr>
        <w:t xml:space="preserve"> erythrocytes</w:t>
      </w:r>
    </w:p>
    <w:p w14:paraId="44A21074" w14:textId="3512B8C7" w:rsidR="004F130B" w:rsidRDefault="000E0713" w:rsidP="004F130B">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t>
      </w:r>
      <w:r w:rsidR="004F130B">
        <w:rPr>
          <w:rFonts w:ascii="Times New Roman" w:eastAsia="Times New Roman" w:hAnsi="Times New Roman" w:cs="Times New Roman"/>
          <w:color w:val="000000"/>
          <w:shd w:val="clear" w:color="auto" w:fill="FFFFFF"/>
        </w:rPr>
        <w:t>S</w:t>
      </w:r>
      <w:r w:rsidR="004F130B" w:rsidRPr="004F130B">
        <w:rPr>
          <w:rFonts w:ascii="Times New Roman" w:eastAsia="Times New Roman" w:hAnsi="Times New Roman" w:cs="Times New Roman"/>
          <w:color w:val="000000"/>
          <w:shd w:val="clear" w:color="auto" w:fill="FFFFFF"/>
        </w:rPr>
        <w:t>everal </w:t>
      </w:r>
      <w:r w:rsidR="004F130B" w:rsidRPr="004F130B">
        <w:rPr>
          <w:rFonts w:ascii="Times New Roman" w:eastAsia="Times New Roman" w:hAnsi="Times New Roman" w:cs="Times New Roman"/>
          <w:i/>
          <w:iCs/>
          <w:color w:val="000000"/>
          <w:shd w:val="clear" w:color="auto" w:fill="FFFFFF"/>
        </w:rPr>
        <w:t>oxidases</w:t>
      </w:r>
      <w:r w:rsidR="004F130B">
        <w:rPr>
          <w:rFonts w:ascii="Times New Roman" w:eastAsia="Times New Roman" w:hAnsi="Times New Roman" w:cs="Times New Roman"/>
          <w:i/>
          <w:iCs/>
          <w:color w:val="000000"/>
          <w:shd w:val="clear" w:color="auto" w:fill="FFFFFF"/>
        </w:rPr>
        <w:t>:</w:t>
      </w:r>
    </w:p>
    <w:p w14:paraId="5294884E" w14:textId="112F85DC" w:rsidR="004F130B" w:rsidRDefault="004F130B" w:rsidP="004F130B">
      <w:pPr>
        <w:ind w:left="360"/>
        <w:rPr>
          <w:rFonts w:ascii="Times New Roman" w:eastAsia="Times New Roman" w:hAnsi="Times New Roman" w:cs="Times New Roman"/>
          <w:color w:val="000000"/>
          <w:shd w:val="clear" w:color="auto" w:fill="FFFFFF"/>
        </w:rPr>
      </w:pPr>
      <w:r w:rsidRPr="004F130B">
        <w:rPr>
          <w:rFonts w:ascii="Times New Roman" w:eastAsia="Times New Roman" w:hAnsi="Times New Roman" w:cs="Times New Roman"/>
          <w:color w:val="000000"/>
          <w:shd w:val="clear" w:color="auto" w:fill="FFFFFF"/>
        </w:rPr>
        <w:sym w:font="Wingdings" w:char="F0E0"/>
      </w:r>
      <w:r w:rsidRPr="004F130B">
        <w:rPr>
          <w:rFonts w:ascii="Times New Roman" w:eastAsia="Times New Roman" w:hAnsi="Times New Roman" w:cs="Times New Roman"/>
          <w:color w:val="000000"/>
          <w:shd w:val="clear" w:color="auto" w:fill="FFFFFF"/>
        </w:rPr>
        <w:t> enzymes that use molecular oxygen to oxidize organic sub</w:t>
      </w:r>
      <w:r>
        <w:rPr>
          <w:rFonts w:ascii="Times New Roman" w:eastAsia="Times New Roman" w:hAnsi="Times New Roman" w:cs="Times New Roman"/>
          <w:color w:val="000000"/>
          <w:shd w:val="clear" w:color="auto" w:fill="FFFFFF"/>
        </w:rPr>
        <w:t xml:space="preserve">stances, in the process forming </w:t>
      </w:r>
      <w:r w:rsidRPr="004F130B">
        <w:rPr>
          <w:rFonts w:ascii="Times New Roman" w:eastAsia="Times New Roman" w:hAnsi="Times New Roman" w:cs="Times New Roman"/>
          <w:color w:val="000000"/>
          <w:shd w:val="clear" w:color="auto" w:fill="FFFFFF"/>
        </w:rPr>
        <w:t>hydrogen peroxide (H</w:t>
      </w:r>
      <w:r w:rsidRPr="004F130B">
        <w:rPr>
          <w:rFonts w:ascii="Times New Roman" w:eastAsia="Times New Roman" w:hAnsi="Times New Roman" w:cs="Times New Roman"/>
          <w:color w:val="000000"/>
          <w:sz w:val="20"/>
          <w:szCs w:val="20"/>
          <w:shd w:val="clear" w:color="auto" w:fill="FFFFFF"/>
          <w:vertAlign w:val="subscript"/>
        </w:rPr>
        <w:t>2</w:t>
      </w:r>
      <w:r w:rsidRPr="004F130B">
        <w:rPr>
          <w:rFonts w:ascii="Times New Roman" w:eastAsia="Times New Roman" w:hAnsi="Times New Roman" w:cs="Times New Roman"/>
          <w:color w:val="000000"/>
          <w:shd w:val="clear" w:color="auto" w:fill="FFFFFF"/>
        </w:rPr>
        <w:t>O</w:t>
      </w:r>
      <w:r w:rsidRPr="004F130B">
        <w:rPr>
          <w:rFonts w:ascii="Times New Roman" w:eastAsia="Times New Roman" w:hAnsi="Times New Roman" w:cs="Times New Roman"/>
          <w:color w:val="000000"/>
          <w:sz w:val="20"/>
          <w:szCs w:val="20"/>
          <w:shd w:val="clear" w:color="auto" w:fill="FFFFFF"/>
          <w:vertAlign w:val="subscript"/>
        </w:rPr>
        <w:t>2</w:t>
      </w:r>
      <w:r w:rsidRPr="004F130B">
        <w:rPr>
          <w:rFonts w:ascii="Times New Roman" w:eastAsia="Times New Roman" w:hAnsi="Times New Roman" w:cs="Times New Roman"/>
          <w:color w:val="000000"/>
          <w:shd w:val="clear" w:color="auto" w:fill="FFFFFF"/>
        </w:rPr>
        <w:t>), a corrosive substance.</w:t>
      </w:r>
    </w:p>
    <w:p w14:paraId="54F65E21" w14:textId="0A85F354" w:rsidR="004F130B" w:rsidRPr="004F130B" w:rsidRDefault="004F130B" w:rsidP="004F130B">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t>
      </w:r>
      <w:r>
        <w:rPr>
          <w:rFonts w:ascii="Times New Roman" w:eastAsia="Times New Roman" w:hAnsi="Times New Roman" w:cs="Times New Roman"/>
          <w:i/>
          <w:iCs/>
          <w:color w:val="000000"/>
          <w:shd w:val="clear" w:color="auto" w:fill="FFFFFF"/>
        </w:rPr>
        <w:t>Enzyme c</w:t>
      </w:r>
      <w:r w:rsidRPr="004F130B">
        <w:rPr>
          <w:rFonts w:ascii="Times New Roman" w:eastAsia="Times New Roman" w:hAnsi="Times New Roman" w:cs="Times New Roman"/>
          <w:i/>
          <w:iCs/>
          <w:color w:val="000000"/>
          <w:shd w:val="clear" w:color="auto" w:fill="FFFFFF"/>
        </w:rPr>
        <w:t>atalase</w:t>
      </w:r>
      <w:r>
        <w:rPr>
          <w:rFonts w:ascii="Times New Roman" w:eastAsia="Times New Roman" w:hAnsi="Times New Roman" w:cs="Times New Roman"/>
          <w:i/>
          <w:iCs/>
          <w:color w:val="000000"/>
          <w:shd w:val="clear" w:color="auto" w:fill="FFFFFF"/>
        </w:rPr>
        <w:t xml:space="preserve">: </w:t>
      </w:r>
      <w:r w:rsidRPr="004F130B">
        <w:rPr>
          <w:rFonts w:ascii="Times New Roman" w:eastAsia="Times New Roman" w:hAnsi="Times New Roman" w:cs="Times New Roman"/>
          <w:color w:val="000000"/>
          <w:shd w:val="clear" w:color="auto" w:fill="FFFFFF"/>
        </w:rPr>
        <w:t>degrades hydrogen peroxide to yield water and oxygen</w:t>
      </w:r>
    </w:p>
    <w:p w14:paraId="672EFF3E" w14:textId="5CADC14C" w:rsidR="004F130B" w:rsidRPr="004F130B" w:rsidRDefault="004F130B" w:rsidP="004F130B">
      <w:pPr>
        <w:rPr>
          <w:rFonts w:ascii="Times New Roman" w:eastAsia="Times New Roman" w:hAnsi="Times New Roman" w:cs="Times New Roman"/>
        </w:rPr>
      </w:pPr>
    </w:p>
    <w:p w14:paraId="26AEAF3C" w14:textId="16855F23" w:rsidR="000E0713" w:rsidRPr="00CC6D77" w:rsidRDefault="000E0713" w:rsidP="00CC6D77">
      <w:pPr>
        <w:rPr>
          <w:rFonts w:ascii="Times New Roman" w:eastAsia="Times New Roman" w:hAnsi="Times New Roman" w:cs="Times New Roman"/>
        </w:rPr>
      </w:pPr>
    </w:p>
    <w:p w14:paraId="45DD1F8A" w14:textId="4F0FD05E" w:rsidR="00CC6D77" w:rsidRPr="006C6C4D" w:rsidRDefault="00CC6D77" w:rsidP="006C6C4D">
      <w:pPr>
        <w:rPr>
          <w:rFonts w:ascii="Times New Roman" w:eastAsia="Times New Roman" w:hAnsi="Times New Roman" w:cs="Times New Roman"/>
        </w:rPr>
      </w:pPr>
    </w:p>
    <w:p w14:paraId="0B473BC8" w14:textId="77777777" w:rsidR="006C6C4D" w:rsidRPr="006C6C4D" w:rsidRDefault="006C6C4D" w:rsidP="006C6C4D">
      <w:pPr>
        <w:pStyle w:val="ListParagraph"/>
        <w:ind w:left="360"/>
        <w:rPr>
          <w:rStyle w:val="BookTitle"/>
          <w:color w:val="000000" w:themeColor="text1"/>
          <w:sz w:val="32"/>
          <w:highlight w:val="yellow"/>
        </w:rPr>
      </w:pPr>
    </w:p>
    <w:p w14:paraId="76D0F6B9" w14:textId="4EFA6FEA" w:rsidR="005C750F" w:rsidRPr="008130EF" w:rsidRDefault="005C750F" w:rsidP="005C750F">
      <w:pPr>
        <w:pStyle w:val="ListParagraph"/>
        <w:numPr>
          <w:ilvl w:val="0"/>
          <w:numId w:val="31"/>
        </w:numPr>
        <w:rPr>
          <w:rStyle w:val="BookTitle"/>
          <w:color w:val="000000" w:themeColor="text1"/>
          <w:sz w:val="32"/>
          <w:highlight w:val="yellow"/>
        </w:rPr>
      </w:pPr>
      <w:r w:rsidRPr="008130EF">
        <w:rPr>
          <w:rStyle w:val="BookTitle"/>
          <w:color w:val="000000" w:themeColor="text1"/>
          <w:sz w:val="32"/>
          <w:highlight w:val="yellow"/>
          <w:lang w:val="en-CA"/>
        </w:rPr>
        <w:t>Lysosomes?</w:t>
      </w:r>
    </w:p>
    <w:p w14:paraId="442ECB23" w14:textId="266389DA" w:rsidR="005C750F" w:rsidRDefault="005C750F" w:rsidP="005C750F">
      <w:pPr>
        <w:rPr>
          <w:lang w:val="en-CA"/>
        </w:rPr>
      </w:pPr>
      <w:r>
        <w:rPr>
          <w:lang w:val="en-CA"/>
        </w:rPr>
        <w:t>-</w:t>
      </w:r>
      <w:r w:rsidRPr="005C750F">
        <w:rPr>
          <w:lang w:val="en-CA"/>
        </w:rPr>
        <w:t>digestive unit of the cell:</w:t>
      </w:r>
    </w:p>
    <w:p w14:paraId="5F47F0EF" w14:textId="65F2F38A" w:rsidR="00B076D3" w:rsidRPr="005C750F" w:rsidRDefault="00B076D3" w:rsidP="005C750F">
      <w:r>
        <w:rPr>
          <w:lang w:val="en-CA"/>
        </w:rPr>
        <w:t>-bound by single membrane</w:t>
      </w:r>
    </w:p>
    <w:p w14:paraId="5233E7E3" w14:textId="518AF7EA" w:rsidR="005C750F" w:rsidRPr="005C750F" w:rsidRDefault="005C750F" w:rsidP="005C750F">
      <w:r>
        <w:rPr>
          <w:lang w:val="en-CA"/>
        </w:rPr>
        <w:t>-</w:t>
      </w:r>
      <w:r w:rsidRPr="005C750F">
        <w:rPr>
          <w:lang w:val="en-CA"/>
        </w:rPr>
        <w:t xml:space="preserve">Enzymes will breakdown macromolecules </w:t>
      </w:r>
    </w:p>
    <w:p w14:paraId="2C53D811" w14:textId="53AC264B" w:rsidR="005C750F" w:rsidRPr="005C750F" w:rsidRDefault="005C750F" w:rsidP="005C750F">
      <w:r>
        <w:rPr>
          <w:lang w:val="en-CA"/>
        </w:rPr>
        <w:t>-</w:t>
      </w:r>
      <w:r w:rsidRPr="005C750F">
        <w:rPr>
          <w:lang w:val="en-CA"/>
        </w:rPr>
        <w:t>Bud-out from the Golgi</w:t>
      </w:r>
    </w:p>
    <w:p w14:paraId="2794CD88" w14:textId="417FFDC5" w:rsidR="005C750F" w:rsidRDefault="005C750F" w:rsidP="005C750F">
      <w:pPr>
        <w:rPr>
          <w:lang w:val="en-CA"/>
        </w:rPr>
      </w:pPr>
      <w:r>
        <w:rPr>
          <w:lang w:val="en-CA"/>
        </w:rPr>
        <w:t>-</w:t>
      </w:r>
      <w:r w:rsidRPr="005C750F">
        <w:rPr>
          <w:lang w:val="en-CA"/>
        </w:rPr>
        <w:t>pH in lysosome is more acidic than in cytosol (about pH 4-5)</w:t>
      </w:r>
      <w:r w:rsidR="00B076D3">
        <w:rPr>
          <w:lang w:val="en-CA"/>
        </w:rPr>
        <w:t xml:space="preserve"> (acidic </w:t>
      </w:r>
      <w:proofErr w:type="spellStart"/>
      <w:r w:rsidR="00B076D3">
        <w:rPr>
          <w:lang w:val="en-CA"/>
        </w:rPr>
        <w:t>ph</w:t>
      </w:r>
      <w:proofErr w:type="spellEnd"/>
      <w:r w:rsidR="00B076D3">
        <w:rPr>
          <w:lang w:val="en-CA"/>
        </w:rPr>
        <w:t xml:space="preserve"> helps to denature proteins, making them accessible to action of </w:t>
      </w:r>
      <w:proofErr w:type="spellStart"/>
      <w:r w:rsidR="00B076D3">
        <w:rPr>
          <w:lang w:val="en-CA"/>
        </w:rPr>
        <w:t>lysomal</w:t>
      </w:r>
      <w:proofErr w:type="spellEnd"/>
      <w:r w:rsidR="00B076D3">
        <w:rPr>
          <w:lang w:val="en-CA"/>
        </w:rPr>
        <w:t xml:space="preserve"> hydrolases)</w:t>
      </w:r>
    </w:p>
    <w:p w14:paraId="449E5E2D" w14:textId="77777777" w:rsidR="005C750F" w:rsidRDefault="005C750F" w:rsidP="005C750F">
      <w:r>
        <w:t>-W</w:t>
      </w:r>
      <w:r w:rsidRPr="005C750F">
        <w:t>aste elements e</w:t>
      </w:r>
      <w:r>
        <w:t>nd up there</w:t>
      </w:r>
    </w:p>
    <w:p w14:paraId="15D57E42" w14:textId="77777777" w:rsidR="005C750F" w:rsidRDefault="005C750F" w:rsidP="005C750F">
      <w:r>
        <w:t>-W</w:t>
      </w:r>
      <w:r w:rsidRPr="005C750F">
        <w:t>hen we need to destroy cell we can ru</w:t>
      </w:r>
      <w:r>
        <w:t>pture lysosome to destroy cell.</w:t>
      </w:r>
    </w:p>
    <w:p w14:paraId="3325D3EA" w14:textId="7338E8E5" w:rsidR="005C750F" w:rsidRDefault="005C750F" w:rsidP="005C750F">
      <w:r>
        <w:t>-A</w:t>
      </w:r>
      <w:r w:rsidRPr="005C750F">
        <w:t>ttractive for cell to send waste there because of Enzymes.</w:t>
      </w:r>
    </w:p>
    <w:p w14:paraId="72344E38" w14:textId="7926CB45" w:rsidR="005C750F" w:rsidRDefault="005C750F" w:rsidP="005C750F">
      <w:r>
        <w:t>-</w:t>
      </w:r>
      <w:r w:rsidRPr="005C750F">
        <w:t>If lysosome ruptures, the digestive enzymes are released in cell.  They'll become inactive, but most of them remain active and chew up interior of cell</w:t>
      </w:r>
    </w:p>
    <w:p w14:paraId="50FFA6F0" w14:textId="7AB42850" w:rsidR="006C6C4D" w:rsidRDefault="006C6C4D" w:rsidP="005C750F">
      <w:r>
        <w:t xml:space="preserve">-only in animal cells </w:t>
      </w:r>
    </w:p>
    <w:p w14:paraId="27D9BE38" w14:textId="1DFFB4B6" w:rsidR="00B076D3" w:rsidRDefault="00B076D3" w:rsidP="00B076D3">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-M</w:t>
      </w:r>
      <w:r w:rsidRPr="00B076D3">
        <w:rPr>
          <w:rFonts w:ascii="Times New Roman" w:eastAsia="Times New Roman" w:hAnsi="Times New Roman" w:cs="Times New Roman"/>
          <w:color w:val="000000"/>
          <w:shd w:val="clear" w:color="auto" w:fill="FFFFFF"/>
        </w:rPr>
        <w:t>aterials taken into a cell by </w:t>
      </w:r>
      <w:hyperlink r:id="rId22" w:history="1">
        <w:r w:rsidRPr="00B076D3">
          <w:rPr>
            <w:rFonts w:ascii="Times New Roman" w:eastAsia="Times New Roman" w:hAnsi="Times New Roman" w:cs="Times New Roman"/>
            <w:color w:val="642A8F"/>
            <w:u w:val="single"/>
            <w:shd w:val="clear" w:color="auto" w:fill="FFFFFF"/>
          </w:rPr>
          <w:t>endocytosis</w:t>
        </w:r>
      </w:hyperlink>
      <w:r w:rsidRPr="00B076D3">
        <w:rPr>
          <w:rFonts w:ascii="Times New Roman" w:eastAsia="Times New Roman" w:hAnsi="Times New Roman" w:cs="Times New Roman"/>
          <w:color w:val="000000"/>
          <w:shd w:val="clear" w:color="auto" w:fill="FFFFFF"/>
        </w:rPr>
        <w:t> or </w:t>
      </w:r>
      <w:hyperlink r:id="rId23" w:history="1">
        <w:r w:rsidRPr="00B076D3">
          <w:rPr>
            <w:rFonts w:ascii="Times New Roman" w:eastAsia="Times New Roman" w:hAnsi="Times New Roman" w:cs="Times New Roman"/>
            <w:color w:val="642A8F"/>
            <w:u w:val="single"/>
            <w:shd w:val="clear" w:color="auto" w:fill="FFFFFF"/>
          </w:rPr>
          <w:t>phagocytosis</w:t>
        </w:r>
      </w:hyperlink>
      <w:r w:rsidRPr="00B076D3">
        <w:rPr>
          <w:rFonts w:ascii="Times New Roman" w:eastAsia="Times New Roman" w:hAnsi="Times New Roman" w:cs="Times New Roman"/>
          <w:color w:val="000000"/>
          <w:shd w:val="clear" w:color="auto" w:fill="FFFFFF"/>
        </w:rPr>
        <w:t> also are degraded in lysosomes.</w:t>
      </w:r>
    </w:p>
    <w:p w14:paraId="4DD15B0C" w14:textId="77777777" w:rsidR="00B076D3" w:rsidRDefault="00B076D3" w:rsidP="00B076D3">
      <w:pPr>
        <w:ind w:left="720"/>
        <w:rPr>
          <w:rFonts w:ascii="Times New Roman" w:eastAsia="Times New Roman" w:hAnsi="Times New Roman" w:cs="Times New Roman"/>
          <w:color w:val="000000"/>
          <w:shd w:val="clear" w:color="auto" w:fill="FFFFFF"/>
        </w:rPr>
      </w:pPr>
      <w:r w:rsidRPr="00B076D3">
        <w:rPr>
          <w:rFonts w:ascii="Times New Roman" w:eastAsia="Times New Roman" w:hAnsi="Times New Roman" w:cs="Times New Roman"/>
          <w:color w:val="000000"/>
          <w:shd w:val="clear" w:color="auto" w:fill="FFFFFF"/>
        </w:rPr>
        <w:sym w:font="Wingdings" w:char="F0E0"/>
      </w:r>
      <w:r>
        <w:rPr>
          <w:rFonts w:ascii="Times New Roman" w:eastAsia="Times New Roman" w:hAnsi="Times New Roman" w:cs="Times New Roman"/>
          <w:color w:val="000000"/>
          <w:shd w:val="clear" w:color="auto" w:fill="FFFFFF"/>
        </w:rPr>
        <w:t xml:space="preserve"> Endocytosis:</w:t>
      </w:r>
      <w:r w:rsidRPr="00B076D3">
        <w:rPr>
          <w:rFonts w:ascii="Times New Roman" w:eastAsia="Times New Roman" w:hAnsi="Times New Roman" w:cs="Times New Roman"/>
          <w:color w:val="000000"/>
          <w:shd w:val="clear" w:color="auto" w:fill="FFFFFF"/>
        </w:rPr>
        <w:t xml:space="preserve"> extracellular materials are taken up </w:t>
      </w:r>
      <w:r>
        <w:rPr>
          <w:rFonts w:ascii="Times New Roman" w:eastAsia="Times New Roman" w:hAnsi="Times New Roman" w:cs="Times New Roman"/>
          <w:color w:val="000000"/>
          <w:shd w:val="clear" w:color="auto" w:fill="FFFFFF"/>
        </w:rPr>
        <w:t xml:space="preserve">by invagination of a segment of </w:t>
      </w:r>
      <w:r w:rsidRPr="00B076D3">
        <w:rPr>
          <w:rFonts w:ascii="Times New Roman" w:eastAsia="Times New Roman" w:hAnsi="Times New Roman" w:cs="Times New Roman"/>
          <w:color w:val="000000"/>
          <w:shd w:val="clear" w:color="auto" w:fill="FFFFFF"/>
        </w:rPr>
        <w:t>the </w:t>
      </w:r>
      <w:hyperlink r:id="rId24" w:history="1">
        <w:r w:rsidRPr="00B076D3">
          <w:rPr>
            <w:rFonts w:ascii="Times New Roman" w:eastAsia="Times New Roman" w:hAnsi="Times New Roman" w:cs="Times New Roman"/>
            <w:color w:val="642A8F"/>
            <w:u w:val="single"/>
            <w:shd w:val="clear" w:color="auto" w:fill="FFFFFF"/>
          </w:rPr>
          <w:t>plasma membrane</w:t>
        </w:r>
      </w:hyperlink>
      <w:r w:rsidRPr="00B076D3">
        <w:rPr>
          <w:rFonts w:ascii="Times New Roman" w:eastAsia="Times New Roman" w:hAnsi="Times New Roman" w:cs="Times New Roman"/>
          <w:color w:val="000000"/>
          <w:shd w:val="clear" w:color="auto" w:fill="FFFFFF"/>
        </w:rPr>
        <w:t> to form a small memb</w:t>
      </w:r>
      <w:r>
        <w:rPr>
          <w:rFonts w:ascii="Times New Roman" w:eastAsia="Times New Roman" w:hAnsi="Times New Roman" w:cs="Times New Roman"/>
          <w:color w:val="000000"/>
          <w:shd w:val="clear" w:color="auto" w:fill="FFFFFF"/>
        </w:rPr>
        <w:t>rane-bounded vesicle (endosome)</w:t>
      </w:r>
    </w:p>
    <w:p w14:paraId="053594CB" w14:textId="7657F664" w:rsidR="00B076D3" w:rsidRDefault="00B076D3" w:rsidP="00B076D3">
      <w:pPr>
        <w:ind w:left="720"/>
        <w:rPr>
          <w:rFonts w:ascii="Times New Roman" w:eastAsia="Times New Roman" w:hAnsi="Times New Roman" w:cs="Times New Roman"/>
          <w:color w:val="000000"/>
          <w:shd w:val="clear" w:color="auto" w:fill="FFFFFF"/>
        </w:rPr>
      </w:pPr>
      <w:r w:rsidRPr="00B076D3">
        <w:rPr>
          <w:rFonts w:ascii="Times New Roman" w:eastAsia="Times New Roman" w:hAnsi="Times New Roman" w:cs="Times New Roman"/>
          <w:color w:val="000000"/>
          <w:shd w:val="clear" w:color="auto" w:fill="FFFFFF"/>
        </w:rPr>
        <w:sym w:font="Wingdings" w:char="F0E0"/>
      </w:r>
      <w:r w:rsidRPr="00B076D3">
        <w:rPr>
          <w:rFonts w:ascii="Times New Roman" w:eastAsia="Times New Roman" w:hAnsi="Times New Roman" w:cs="Times New Roman"/>
          <w:color w:val="000000"/>
          <w:shd w:val="clear" w:color="auto" w:fill="FFFFFF"/>
        </w:rPr>
        <w:t> </w:t>
      </w:r>
      <w:r>
        <w:rPr>
          <w:rFonts w:ascii="Times New Roman" w:eastAsia="Times New Roman" w:hAnsi="Times New Roman" w:cs="Times New Roman"/>
          <w:color w:val="000000"/>
          <w:shd w:val="clear" w:color="auto" w:fill="FFFFFF"/>
        </w:rPr>
        <w:t xml:space="preserve">Phagocytosis: </w:t>
      </w:r>
      <w:r w:rsidRPr="00B076D3">
        <w:rPr>
          <w:rFonts w:ascii="Times New Roman" w:eastAsia="Times New Roman" w:hAnsi="Times New Roman" w:cs="Times New Roman"/>
          <w:color w:val="000000"/>
          <w:shd w:val="clear" w:color="auto" w:fill="FFFFFF"/>
        </w:rPr>
        <w:t>large particles are enveloped by the plasma membrane and internalized.</w:t>
      </w:r>
    </w:p>
    <w:p w14:paraId="01480665" w14:textId="432A1061" w:rsidR="00B076D3" w:rsidRDefault="00B076D3" w:rsidP="00B076D3">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-enzymes degrade polymers into monomeric subunits.</w:t>
      </w:r>
    </w:p>
    <w:p w14:paraId="0692D48C" w14:textId="30BA2D24" w:rsidR="00B076D3" w:rsidRDefault="00B076D3" w:rsidP="00B076D3">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r>
      <w:r w:rsidRPr="00B076D3">
        <w:rPr>
          <w:rFonts w:ascii="Times New Roman" w:eastAsia="Times New Roman" w:hAnsi="Times New Roman" w:cs="Times New Roman"/>
          <w:color w:val="000000"/>
          <w:shd w:val="clear" w:color="auto" w:fill="FFFFFF"/>
        </w:rPr>
        <w:sym w:font="Wingdings" w:char="F0E0"/>
      </w:r>
      <w:r>
        <w:rPr>
          <w:rFonts w:ascii="Times New Roman" w:eastAsia="Times New Roman" w:hAnsi="Times New Roman" w:cs="Times New Roman"/>
          <w:color w:val="000000"/>
          <w:shd w:val="clear" w:color="auto" w:fill="FFFFFF"/>
        </w:rPr>
        <w:t xml:space="preserve">Nucleases degrade RNA and DNA into mononucleotide building blocks. </w:t>
      </w:r>
    </w:p>
    <w:p w14:paraId="2D4A3CE2" w14:textId="0A3229F3" w:rsidR="00B076D3" w:rsidRDefault="00B076D3" w:rsidP="00B076D3">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t>
      </w:r>
      <w:proofErr w:type="spellStart"/>
      <w:r w:rsidRPr="00B076D3">
        <w:rPr>
          <w:rFonts w:ascii="Times New Roman" w:eastAsia="Times New Roman" w:hAnsi="Times New Roman" w:cs="Times New Roman"/>
          <w:i/>
          <w:iCs/>
          <w:color w:val="000000"/>
          <w:shd w:val="clear" w:color="auto" w:fill="FFFFFF"/>
        </w:rPr>
        <w:t>Tay</w:t>
      </w:r>
      <w:proofErr w:type="spellEnd"/>
      <w:r w:rsidRPr="00B076D3">
        <w:rPr>
          <w:rFonts w:ascii="Times New Roman" w:eastAsia="Times New Roman" w:hAnsi="Times New Roman" w:cs="Times New Roman"/>
          <w:i/>
          <w:iCs/>
          <w:color w:val="000000"/>
          <w:shd w:val="clear" w:color="auto" w:fill="FFFFFF"/>
        </w:rPr>
        <w:t>-Sachs disease</w:t>
      </w:r>
      <w:r w:rsidRPr="00B076D3">
        <w:rPr>
          <w:rFonts w:ascii="Times New Roman" w:eastAsia="Times New Roman" w:hAnsi="Times New Roman" w:cs="Times New Roman"/>
          <w:color w:val="000000"/>
          <w:shd w:val="clear" w:color="auto" w:fill="FFFFFF"/>
        </w:rPr>
        <w:t> is caused by a defect in one </w:t>
      </w:r>
      <w:hyperlink r:id="rId25" w:history="1">
        <w:r w:rsidRPr="00B076D3">
          <w:rPr>
            <w:rFonts w:ascii="Times New Roman" w:eastAsia="Times New Roman" w:hAnsi="Times New Roman" w:cs="Times New Roman"/>
            <w:color w:val="642A8F"/>
            <w:u w:val="single"/>
            <w:shd w:val="clear" w:color="auto" w:fill="FFFFFF"/>
          </w:rPr>
          <w:t>enzyme</w:t>
        </w:r>
      </w:hyperlink>
      <w:r w:rsidRPr="00B076D3">
        <w:rPr>
          <w:rFonts w:ascii="Times New Roman" w:eastAsia="Times New Roman" w:hAnsi="Times New Roman" w:cs="Times New Roman"/>
          <w:color w:val="000000"/>
          <w:shd w:val="clear" w:color="auto" w:fill="FFFFFF"/>
        </w:rPr>
        <w:t> catalyzing a step in the lysosomal breakdown of certain glycolipids called </w:t>
      </w:r>
      <w:hyperlink r:id="rId26" w:history="1">
        <w:r w:rsidRPr="00B076D3">
          <w:rPr>
            <w:rFonts w:ascii="Times New Roman" w:eastAsia="Times New Roman" w:hAnsi="Times New Roman" w:cs="Times New Roman"/>
            <w:color w:val="642A8F"/>
            <w:u w:val="single"/>
            <w:shd w:val="clear" w:color="auto" w:fill="FFFFFF"/>
          </w:rPr>
          <w:t>gangliosides</w:t>
        </w:r>
      </w:hyperlink>
      <w:r w:rsidRPr="00B076D3">
        <w:rPr>
          <w:rFonts w:ascii="Times New Roman" w:eastAsia="Times New Roman" w:hAnsi="Times New Roman" w:cs="Times New Roman"/>
          <w:color w:val="000000"/>
          <w:shd w:val="clear" w:color="auto" w:fill="FFFFFF"/>
        </w:rPr>
        <w:t>, which are abundant in nerve cells</w:t>
      </w:r>
    </w:p>
    <w:p w14:paraId="66375062" w14:textId="7313B1A4" w:rsidR="00B076D3" w:rsidRPr="00B076D3" w:rsidRDefault="00B076D3" w:rsidP="00B076D3">
      <w:pPr>
        <w:rPr>
          <w:rFonts w:ascii="Times New Roman" w:eastAsia="Times New Roman" w:hAnsi="Times New Roman" w:cs="Times New Roman"/>
        </w:rPr>
      </w:pPr>
      <w:r>
        <w:rPr>
          <w:rFonts w:ascii="Times New Roman" w:eastAsia="Times New Roman" w:hAnsi="Times New Roman" w:cs="Times New Roman"/>
          <w:color w:val="000000"/>
          <w:shd w:val="clear" w:color="auto" w:fill="FFFFFF"/>
        </w:rPr>
        <w:t>-vary in size and shape</w:t>
      </w:r>
    </w:p>
    <w:p w14:paraId="621879A2" w14:textId="77777777" w:rsidR="00B076D3" w:rsidRDefault="00B076D3" w:rsidP="00B076D3">
      <w:pPr>
        <w:rPr>
          <w:rFonts w:ascii="Times New Roman" w:eastAsia="Times New Roman" w:hAnsi="Times New Roman" w:cs="Times New Roman"/>
          <w:color w:val="000000"/>
          <w:shd w:val="clear" w:color="auto" w:fill="FFFFFF"/>
        </w:rPr>
      </w:pPr>
      <w:r>
        <w:rPr>
          <w:rFonts w:ascii="Times New Roman" w:eastAsia="Times New Roman" w:hAnsi="Times New Roman" w:cs="Times New Roman"/>
          <w:i/>
          <w:iCs/>
          <w:color w:val="000000"/>
          <w:shd w:val="clear" w:color="auto" w:fill="FFFFFF"/>
        </w:rPr>
        <w:t>-</w:t>
      </w:r>
      <w:r w:rsidRPr="00B076D3">
        <w:rPr>
          <w:rFonts w:ascii="Times New Roman" w:eastAsia="Times New Roman" w:hAnsi="Times New Roman" w:cs="Times New Roman"/>
          <w:i/>
          <w:iCs/>
          <w:color w:val="000000"/>
          <w:shd w:val="clear" w:color="auto" w:fill="FFFFFF"/>
        </w:rPr>
        <w:t>Primary lysosomes</w:t>
      </w:r>
      <w:r>
        <w:rPr>
          <w:rFonts w:ascii="Times New Roman" w:eastAsia="Times New Roman" w:hAnsi="Times New Roman" w:cs="Times New Roman"/>
          <w:color w:val="000000"/>
          <w:shd w:val="clear" w:color="auto" w:fill="FFFFFF"/>
        </w:rPr>
        <w:t xml:space="preserve">= </w:t>
      </w:r>
    </w:p>
    <w:p w14:paraId="6AED1D89" w14:textId="3BBF131E" w:rsidR="00B076D3" w:rsidRPr="00B076D3" w:rsidRDefault="00B076D3" w:rsidP="00B076D3">
      <w:pPr>
        <w:ind w:firstLine="360"/>
        <w:rPr>
          <w:rFonts w:ascii="Times New Roman" w:eastAsia="Times New Roman" w:hAnsi="Times New Roman" w:cs="Times New Roman"/>
        </w:rPr>
      </w:pPr>
      <w:r w:rsidRPr="00B076D3">
        <w:rPr>
          <w:rFonts w:ascii="Times New Roman" w:eastAsia="Times New Roman" w:hAnsi="Times New Roman" w:cs="Times New Roman"/>
          <w:color w:val="000000"/>
          <w:shd w:val="clear" w:color="auto" w:fill="FFFFFF"/>
        </w:rPr>
        <w:sym w:font="Wingdings" w:char="F0E0"/>
      </w:r>
      <w:r w:rsidRPr="00B076D3">
        <w:rPr>
          <w:rFonts w:ascii="Times New Roman" w:eastAsia="Times New Roman" w:hAnsi="Times New Roman" w:cs="Times New Roman"/>
          <w:color w:val="000000"/>
          <w:shd w:val="clear" w:color="auto" w:fill="FFFFFF"/>
        </w:rPr>
        <w:t>roughly spherical and do not contain obvious particulate or </w:t>
      </w:r>
      <w:r>
        <w:rPr>
          <w:rFonts w:ascii="Times New Roman" w:eastAsia="Times New Roman" w:hAnsi="Times New Roman" w:cs="Times New Roman"/>
        </w:rPr>
        <w:t>membrane</w:t>
      </w:r>
      <w:r w:rsidRPr="00B076D3">
        <w:rPr>
          <w:rFonts w:ascii="Times New Roman" w:eastAsia="Times New Roman" w:hAnsi="Times New Roman" w:cs="Times New Roman"/>
          <w:color w:val="000000"/>
          <w:shd w:val="clear" w:color="auto" w:fill="FFFFFF"/>
        </w:rPr>
        <w:t xml:space="preserve"> debris</w:t>
      </w:r>
    </w:p>
    <w:p w14:paraId="51F4DEAE" w14:textId="77777777" w:rsidR="00B076D3" w:rsidRDefault="00B076D3" w:rsidP="00B076D3">
      <w:pPr>
        <w:rPr>
          <w:rFonts w:ascii="Times New Roman" w:eastAsia="Times New Roman" w:hAnsi="Times New Roman" w:cs="Times New Roman"/>
          <w:i/>
          <w:iCs/>
          <w:color w:val="000000"/>
          <w:shd w:val="clear" w:color="auto" w:fill="FFFFFF"/>
        </w:rPr>
      </w:pPr>
      <w:r>
        <w:rPr>
          <w:rFonts w:ascii="Times New Roman" w:eastAsia="Times New Roman" w:hAnsi="Times New Roman" w:cs="Times New Roman"/>
          <w:i/>
          <w:iCs/>
          <w:color w:val="000000"/>
          <w:shd w:val="clear" w:color="auto" w:fill="FFFFFF"/>
        </w:rPr>
        <w:t>-S</w:t>
      </w:r>
      <w:r w:rsidRPr="00B076D3">
        <w:rPr>
          <w:rFonts w:ascii="Times New Roman" w:eastAsia="Times New Roman" w:hAnsi="Times New Roman" w:cs="Times New Roman"/>
          <w:i/>
          <w:iCs/>
          <w:color w:val="000000"/>
          <w:shd w:val="clear" w:color="auto" w:fill="FFFFFF"/>
        </w:rPr>
        <w:t>econdary lysosomes</w:t>
      </w:r>
      <w:r>
        <w:rPr>
          <w:rFonts w:ascii="Times New Roman" w:eastAsia="Times New Roman" w:hAnsi="Times New Roman" w:cs="Times New Roman"/>
          <w:i/>
          <w:iCs/>
          <w:color w:val="000000"/>
          <w:shd w:val="clear" w:color="auto" w:fill="FFFFFF"/>
        </w:rPr>
        <w:t>=</w:t>
      </w:r>
    </w:p>
    <w:p w14:paraId="1DB6B25B" w14:textId="4B51891D" w:rsidR="00B076D3" w:rsidRDefault="00B076D3" w:rsidP="00B076D3">
      <w:pPr>
        <w:ind w:firstLine="360"/>
        <w:rPr>
          <w:rFonts w:ascii="Times New Roman" w:eastAsia="Times New Roman" w:hAnsi="Times New Roman" w:cs="Times New Roman"/>
          <w:color w:val="000000"/>
          <w:shd w:val="clear" w:color="auto" w:fill="FFFFFF"/>
        </w:rPr>
      </w:pPr>
      <w:r w:rsidRPr="00B076D3">
        <w:rPr>
          <w:rFonts w:ascii="Times New Roman" w:eastAsia="Times New Roman" w:hAnsi="Times New Roman" w:cs="Times New Roman"/>
          <w:i/>
          <w:iCs/>
          <w:color w:val="000000"/>
          <w:shd w:val="clear" w:color="auto" w:fill="FFFFFF"/>
        </w:rPr>
        <w:sym w:font="Wingdings" w:char="F0E0"/>
      </w:r>
      <w:r w:rsidRPr="00B076D3">
        <w:rPr>
          <w:rFonts w:ascii="Times New Roman" w:eastAsia="Times New Roman" w:hAnsi="Times New Roman" w:cs="Times New Roman"/>
          <w:color w:val="000000"/>
          <w:shd w:val="clear" w:color="auto" w:fill="FFFFFF"/>
        </w:rPr>
        <w:t xml:space="preserve">larger and irregularly shaped, </w:t>
      </w:r>
      <w:r>
        <w:rPr>
          <w:rFonts w:ascii="Times New Roman" w:eastAsia="Times New Roman" w:hAnsi="Times New Roman" w:cs="Times New Roman"/>
          <w:color w:val="000000"/>
          <w:shd w:val="clear" w:color="auto" w:fill="FFFFFF"/>
        </w:rPr>
        <w:t xml:space="preserve">result from </w:t>
      </w:r>
      <w:r w:rsidRPr="00B076D3">
        <w:rPr>
          <w:rFonts w:ascii="Times New Roman" w:eastAsia="Times New Roman" w:hAnsi="Times New Roman" w:cs="Times New Roman"/>
          <w:color w:val="000000"/>
          <w:shd w:val="clear" w:color="auto" w:fill="FFFFFF"/>
        </w:rPr>
        <w:t xml:space="preserve">fusion </w:t>
      </w:r>
      <w:r>
        <w:rPr>
          <w:rFonts w:ascii="Times New Roman" w:eastAsia="Times New Roman" w:hAnsi="Times New Roman" w:cs="Times New Roman"/>
          <w:color w:val="000000"/>
          <w:shd w:val="clear" w:color="auto" w:fill="FFFFFF"/>
        </w:rPr>
        <w:t xml:space="preserve">of primary lysosomes with other </w:t>
      </w:r>
      <w:r w:rsidRPr="00B076D3">
        <w:rPr>
          <w:rFonts w:ascii="Times New Roman" w:eastAsia="Times New Roman" w:hAnsi="Times New Roman" w:cs="Times New Roman"/>
          <w:color w:val="000000"/>
          <w:shd w:val="clear" w:color="auto" w:fill="FFFFFF"/>
        </w:rPr>
        <w:t>membrane organelles; they contain particles or membranes in the process of being digested</w:t>
      </w:r>
    </w:p>
    <w:p w14:paraId="1205FC19" w14:textId="7819B65C" w:rsidR="00B076D3" w:rsidRPr="00B076D3" w:rsidRDefault="00B076D3" w:rsidP="00B076D3">
      <w:pPr>
        <w:rPr>
          <w:rFonts w:ascii="Times New Roman" w:eastAsia="Times New Roman" w:hAnsi="Times New Roman" w:cs="Times New Roman"/>
        </w:rPr>
      </w:pPr>
      <w:r>
        <w:rPr>
          <w:rFonts w:ascii="Times New Roman" w:eastAsia="Times New Roman" w:hAnsi="Times New Roman" w:cs="Times New Roman"/>
          <w:color w:val="000000"/>
          <w:shd w:val="clear" w:color="auto" w:fill="FFFFFF"/>
        </w:rPr>
        <w:t>-Autophagy=eating oneself=aged organelle is degraded in a lysosome</w:t>
      </w:r>
    </w:p>
    <w:p w14:paraId="7162906C" w14:textId="08536547" w:rsidR="00B076D3" w:rsidRPr="00B076D3" w:rsidRDefault="00B076D3" w:rsidP="00B076D3">
      <w:pPr>
        <w:rPr>
          <w:rFonts w:ascii="Times New Roman" w:eastAsia="Times New Roman" w:hAnsi="Times New Roman" w:cs="Times New Roman"/>
          <w:color w:val="000000"/>
          <w:shd w:val="clear" w:color="auto" w:fill="FFFFFF"/>
        </w:rPr>
      </w:pPr>
    </w:p>
    <w:p w14:paraId="75C46D53" w14:textId="406DC379" w:rsidR="00B076D3" w:rsidRPr="00B076D3" w:rsidRDefault="00B076D3" w:rsidP="00B076D3">
      <w:pPr>
        <w:ind w:firstLine="360"/>
        <w:rPr>
          <w:rFonts w:ascii="Times New Roman" w:eastAsia="Times New Roman" w:hAnsi="Times New Roman" w:cs="Times New Roman"/>
        </w:rPr>
      </w:pPr>
    </w:p>
    <w:p w14:paraId="3475D27F" w14:textId="77777777" w:rsidR="00B076D3" w:rsidRPr="005C750F" w:rsidRDefault="00B076D3" w:rsidP="005C750F"/>
    <w:p w14:paraId="5CDC4AAE" w14:textId="7B35D2D2" w:rsidR="005C750F" w:rsidRDefault="005C750F" w:rsidP="005C750F">
      <w:pPr>
        <w:pStyle w:val="ListParagraph"/>
        <w:ind w:left="360"/>
        <w:rPr>
          <w:rStyle w:val="BookTitle"/>
          <w:sz w:val="32"/>
          <w:highlight w:val="yellow"/>
        </w:rPr>
      </w:pPr>
      <w:r w:rsidRPr="005C750F">
        <w:rPr>
          <w:b/>
          <w:bCs/>
          <w:i/>
          <w:iCs/>
          <w:noProof/>
          <w:spacing w:val="5"/>
          <w:sz w:val="32"/>
          <w:highlight w:val="yellow"/>
        </w:rPr>
        <w:lastRenderedPageBreak/>
        <w:drawing>
          <wp:inline distT="0" distB="0" distL="0" distR="0" wp14:anchorId="5AE5BE85" wp14:editId="5492A112">
            <wp:extent cx="3931773" cy="3977759"/>
            <wp:effectExtent l="0" t="0" r="5715" b="10160"/>
            <wp:docPr id="15"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Grp="1"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3940863" cy="3986955"/>
                    </a:xfrm>
                    <a:prstGeom prst="rect">
                      <a:avLst/>
                    </a:prstGeom>
                  </pic:spPr>
                </pic:pic>
              </a:graphicData>
            </a:graphic>
          </wp:inline>
        </w:drawing>
      </w:r>
    </w:p>
    <w:p w14:paraId="183A1E70" w14:textId="77777777" w:rsidR="005C750F" w:rsidRDefault="005C750F" w:rsidP="005C750F">
      <w:pPr>
        <w:pStyle w:val="ListParagraph"/>
        <w:ind w:left="360"/>
        <w:rPr>
          <w:rStyle w:val="BookTitle"/>
          <w:sz w:val="32"/>
          <w:highlight w:val="yellow"/>
        </w:rPr>
      </w:pPr>
    </w:p>
    <w:p w14:paraId="63275083" w14:textId="6535FC64" w:rsidR="005C750F" w:rsidRPr="00A95F8C" w:rsidRDefault="005C750F" w:rsidP="005C750F">
      <w:pPr>
        <w:pStyle w:val="ListParagraph"/>
        <w:numPr>
          <w:ilvl w:val="0"/>
          <w:numId w:val="32"/>
        </w:numPr>
        <w:rPr>
          <w:rStyle w:val="BookTitle"/>
          <w:color w:val="000000" w:themeColor="text1"/>
          <w:sz w:val="32"/>
          <w:highlight w:val="yellow"/>
        </w:rPr>
      </w:pPr>
      <w:r w:rsidRPr="008130EF">
        <w:rPr>
          <w:rStyle w:val="BookTitle"/>
          <w:color w:val="000000" w:themeColor="text1"/>
          <w:sz w:val="32"/>
          <w:highlight w:val="yellow"/>
          <w:lang w:val="en-CA"/>
        </w:rPr>
        <w:t>Mitochondria</w:t>
      </w:r>
    </w:p>
    <w:p w14:paraId="3643FC77" w14:textId="46CCB703" w:rsidR="00A95F8C" w:rsidRPr="00510317" w:rsidRDefault="00A95F8C" w:rsidP="00510317">
      <w:pPr>
        <w:rPr>
          <w:rStyle w:val="BookTitle"/>
          <w:b w:val="0"/>
          <w:i w:val="0"/>
          <w:color w:val="000000" w:themeColor="text1"/>
          <w:sz w:val="24"/>
          <w:lang w:val="en-CA"/>
        </w:rPr>
      </w:pPr>
      <w:r w:rsidRPr="00510317">
        <w:rPr>
          <w:rStyle w:val="BookTitle"/>
          <w:b w:val="0"/>
          <w:i w:val="0"/>
          <w:color w:val="000000" w:themeColor="text1"/>
          <w:sz w:val="24"/>
          <w:lang w:val="en-CA"/>
        </w:rPr>
        <w:t>-cell’</w:t>
      </w:r>
      <w:r w:rsidR="000D2904" w:rsidRPr="00510317">
        <w:rPr>
          <w:rStyle w:val="BookTitle"/>
          <w:b w:val="0"/>
          <w:i w:val="0"/>
          <w:color w:val="000000" w:themeColor="text1"/>
          <w:sz w:val="24"/>
          <w:lang w:val="en-CA"/>
        </w:rPr>
        <w:t xml:space="preserve">s energy </w:t>
      </w:r>
      <w:proofErr w:type="spellStart"/>
      <w:r w:rsidR="000D2904" w:rsidRPr="00510317">
        <w:rPr>
          <w:rStyle w:val="BookTitle"/>
          <w:b w:val="0"/>
          <w:i w:val="0"/>
          <w:color w:val="000000" w:themeColor="text1"/>
          <w:sz w:val="24"/>
          <w:lang w:val="en-CA"/>
        </w:rPr>
        <w:t>metablism</w:t>
      </w:r>
      <w:proofErr w:type="spellEnd"/>
    </w:p>
    <w:p w14:paraId="2D01E5DD" w14:textId="6C55EA4F" w:rsidR="000D2904" w:rsidRDefault="000D2904" w:rsidP="00510317">
      <w:pPr>
        <w:rPr>
          <w:rStyle w:val="BookTitle"/>
          <w:b w:val="0"/>
          <w:i w:val="0"/>
          <w:color w:val="000000" w:themeColor="text1"/>
          <w:sz w:val="24"/>
          <w:lang w:val="en-CA"/>
        </w:rPr>
      </w:pPr>
      <w:r w:rsidRPr="00510317">
        <w:rPr>
          <w:rStyle w:val="BookTitle"/>
          <w:b w:val="0"/>
          <w:i w:val="0"/>
          <w:color w:val="000000" w:themeColor="text1"/>
          <w:sz w:val="24"/>
          <w:lang w:val="en-CA"/>
        </w:rPr>
        <w:t>-</w:t>
      </w:r>
      <w:r w:rsidR="00F03592" w:rsidRPr="00510317">
        <w:rPr>
          <w:rStyle w:val="BookTitle"/>
          <w:b w:val="0"/>
          <w:i w:val="0"/>
          <w:color w:val="000000" w:themeColor="text1"/>
          <w:sz w:val="24"/>
          <w:lang w:val="en-CA"/>
        </w:rPr>
        <w:t>surrounded by 2 phospholipid membranes</w:t>
      </w:r>
    </w:p>
    <w:p w14:paraId="4AAC8C8B" w14:textId="6FF442EC" w:rsidR="00510317" w:rsidRDefault="00510317" w:rsidP="00510317">
      <w:pPr>
        <w:rPr>
          <w:rStyle w:val="BookTitle"/>
          <w:b w:val="0"/>
          <w:i w:val="0"/>
          <w:color w:val="000000" w:themeColor="text1"/>
          <w:sz w:val="24"/>
          <w:lang w:val="en-CA"/>
        </w:rPr>
      </w:pPr>
      <w:r>
        <w:rPr>
          <w:rStyle w:val="BookTitle"/>
          <w:b w:val="0"/>
          <w:i w:val="0"/>
          <w:color w:val="000000" w:themeColor="text1"/>
          <w:sz w:val="24"/>
          <w:lang w:val="en-CA"/>
        </w:rPr>
        <w:t>-principle sight of ATP production in Aerobic Cells</w:t>
      </w:r>
    </w:p>
    <w:p w14:paraId="5D9EC441" w14:textId="32688087" w:rsidR="00510317" w:rsidRDefault="00510317" w:rsidP="00510317">
      <w:pPr>
        <w:rPr>
          <w:rStyle w:val="BookTitle"/>
          <w:b w:val="0"/>
          <w:i w:val="0"/>
          <w:color w:val="000000" w:themeColor="text1"/>
          <w:sz w:val="24"/>
          <w:lang w:val="en-CA"/>
        </w:rPr>
      </w:pPr>
      <w:r>
        <w:rPr>
          <w:rStyle w:val="BookTitle"/>
          <w:b w:val="0"/>
          <w:i w:val="0"/>
          <w:color w:val="000000" w:themeColor="text1"/>
          <w:sz w:val="24"/>
          <w:lang w:val="en-CA"/>
        </w:rPr>
        <w:t>-outer and inner membrane separated by the intermembrane space</w:t>
      </w:r>
    </w:p>
    <w:p w14:paraId="6E17982D" w14:textId="1124B5CB" w:rsidR="00510317" w:rsidRDefault="00510317" w:rsidP="00510317">
      <w:pPr>
        <w:rPr>
          <w:rStyle w:val="BookTitle"/>
          <w:b w:val="0"/>
          <w:i w:val="0"/>
          <w:color w:val="000000" w:themeColor="text1"/>
          <w:sz w:val="24"/>
          <w:lang w:val="en-CA"/>
        </w:rPr>
      </w:pPr>
      <w:r>
        <w:rPr>
          <w:rStyle w:val="BookTitle"/>
          <w:b w:val="0"/>
          <w:i w:val="0"/>
          <w:color w:val="000000" w:themeColor="text1"/>
          <w:sz w:val="24"/>
          <w:lang w:val="en-CA"/>
        </w:rPr>
        <w:tab/>
      </w:r>
      <w:r w:rsidRPr="00510317">
        <w:rPr>
          <w:rStyle w:val="BookTitle"/>
          <w:b w:val="0"/>
          <w:i w:val="0"/>
          <w:color w:val="000000" w:themeColor="text1"/>
          <w:sz w:val="24"/>
          <w:lang w:val="en-CA"/>
        </w:rPr>
        <w:sym w:font="Wingdings" w:char="F0E0"/>
      </w:r>
      <w:r>
        <w:rPr>
          <w:rStyle w:val="BookTitle"/>
          <w:b w:val="0"/>
          <w:i w:val="0"/>
          <w:color w:val="000000" w:themeColor="text1"/>
          <w:sz w:val="24"/>
          <w:lang w:val="en-CA"/>
        </w:rPr>
        <w:t>Outer membrane: half lipids and half proteins</w:t>
      </w:r>
    </w:p>
    <w:p w14:paraId="49EC0B81" w14:textId="7F823B7C" w:rsidR="00300095" w:rsidRDefault="00510317" w:rsidP="00300095">
      <w:pPr>
        <w:ind w:left="720"/>
        <w:rPr>
          <w:rStyle w:val="BookTitle"/>
          <w:b w:val="0"/>
          <w:i w:val="0"/>
          <w:color w:val="000000" w:themeColor="text1"/>
          <w:sz w:val="24"/>
          <w:lang w:val="en-CA"/>
        </w:rPr>
      </w:pPr>
      <w:r w:rsidRPr="00510317">
        <w:rPr>
          <w:rStyle w:val="BookTitle"/>
          <w:b w:val="0"/>
          <w:i w:val="0"/>
          <w:color w:val="000000" w:themeColor="text1"/>
          <w:sz w:val="24"/>
          <w:lang w:val="en-CA"/>
        </w:rPr>
        <w:sym w:font="Wingdings" w:char="F0E0"/>
      </w:r>
      <w:r>
        <w:rPr>
          <w:rStyle w:val="BookTitle"/>
          <w:b w:val="0"/>
          <w:i w:val="0"/>
          <w:color w:val="000000" w:themeColor="text1"/>
          <w:sz w:val="24"/>
          <w:lang w:val="en-CA"/>
        </w:rPr>
        <w:t xml:space="preserve">Inner membrane: much less permeable. More proteins. SA increased by </w:t>
      </w:r>
      <w:proofErr w:type="spellStart"/>
      <w:r>
        <w:rPr>
          <w:rStyle w:val="BookTitle"/>
          <w:b w:val="0"/>
          <w:i w:val="0"/>
          <w:color w:val="000000" w:themeColor="text1"/>
          <w:sz w:val="24"/>
          <w:lang w:val="en-CA"/>
        </w:rPr>
        <w:t>infoldings</w:t>
      </w:r>
      <w:proofErr w:type="spellEnd"/>
      <w:r>
        <w:rPr>
          <w:rStyle w:val="BookTitle"/>
          <w:b w:val="0"/>
          <w:i w:val="0"/>
          <w:color w:val="000000" w:themeColor="text1"/>
          <w:sz w:val="24"/>
          <w:lang w:val="en-CA"/>
        </w:rPr>
        <w:t xml:space="preserve"> and </w:t>
      </w:r>
      <w:proofErr w:type="spellStart"/>
      <w:r>
        <w:rPr>
          <w:rStyle w:val="BookTitle"/>
          <w:b w:val="0"/>
          <w:i w:val="0"/>
          <w:color w:val="000000" w:themeColor="text1"/>
          <w:sz w:val="24"/>
          <w:lang w:val="en-CA"/>
        </w:rPr>
        <w:t>cistae</w:t>
      </w:r>
      <w:proofErr w:type="spellEnd"/>
      <w:r>
        <w:rPr>
          <w:rStyle w:val="BookTitle"/>
          <w:b w:val="0"/>
          <w:i w:val="0"/>
          <w:color w:val="000000" w:themeColor="text1"/>
          <w:sz w:val="24"/>
          <w:lang w:val="en-CA"/>
        </w:rPr>
        <w:t xml:space="preserve"> that protrude into the matrix</w:t>
      </w:r>
    </w:p>
    <w:p w14:paraId="40800961" w14:textId="42310C44" w:rsidR="00300095" w:rsidRPr="00510317" w:rsidRDefault="00300095" w:rsidP="00300095">
      <w:pPr>
        <w:rPr>
          <w:rStyle w:val="BookTitle"/>
          <w:b w:val="0"/>
          <w:i w:val="0"/>
          <w:color w:val="000000" w:themeColor="text1"/>
          <w:sz w:val="24"/>
          <w:lang w:val="en-CA"/>
        </w:rPr>
      </w:pPr>
      <w:r>
        <w:rPr>
          <w:rStyle w:val="BookTitle"/>
          <w:b w:val="0"/>
          <w:i w:val="0"/>
          <w:color w:val="000000" w:themeColor="text1"/>
          <w:sz w:val="24"/>
          <w:lang w:val="en-CA"/>
        </w:rPr>
        <w:t>-Contains own DNA</w:t>
      </w:r>
    </w:p>
    <w:p w14:paraId="20111A81" w14:textId="77777777" w:rsidR="006C6C4D" w:rsidRPr="00510317" w:rsidRDefault="006C6C4D" w:rsidP="00510317">
      <w:pPr>
        <w:rPr>
          <w:rStyle w:val="BookTitle"/>
          <w:color w:val="000000" w:themeColor="text1"/>
          <w:sz w:val="32"/>
          <w:highlight w:val="yellow"/>
          <w:lang w:val="en-CA"/>
        </w:rPr>
      </w:pPr>
    </w:p>
    <w:p w14:paraId="605100C3" w14:textId="77777777" w:rsidR="005C750F" w:rsidRPr="00300095" w:rsidRDefault="005C750F" w:rsidP="00300095">
      <w:pPr>
        <w:rPr>
          <w:rStyle w:val="BookTitle"/>
          <w:sz w:val="32"/>
          <w:highlight w:val="yellow"/>
        </w:rPr>
      </w:pPr>
    </w:p>
    <w:p w14:paraId="0E07EC9E" w14:textId="521B7DEE" w:rsidR="005C750F" w:rsidRDefault="005C750F" w:rsidP="005C750F">
      <w:pPr>
        <w:pStyle w:val="ListParagraph"/>
        <w:ind w:left="360"/>
        <w:rPr>
          <w:rStyle w:val="BookTitle"/>
          <w:sz w:val="32"/>
          <w:highlight w:val="yellow"/>
        </w:rPr>
      </w:pPr>
      <w:r w:rsidRPr="005C750F">
        <w:rPr>
          <w:b/>
          <w:bCs/>
          <w:i/>
          <w:iCs/>
          <w:noProof/>
          <w:spacing w:val="5"/>
          <w:sz w:val="32"/>
          <w:highlight w:val="yellow"/>
        </w:rPr>
        <w:lastRenderedPageBreak/>
        <w:drawing>
          <wp:inline distT="0" distB="0" distL="0" distR="0" wp14:anchorId="03BAEEBA" wp14:editId="424CEA73">
            <wp:extent cx="2674473" cy="3333272"/>
            <wp:effectExtent l="0" t="0" r="0" b="0"/>
            <wp:docPr id="16"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Grp="1" noChangeAspect="1"/>
                    </pic:cNvPicPr>
                  </pic:nvPicPr>
                  <pic:blipFill rotWithShape="1">
                    <a:blip r:embed="rId28" cstate="print">
                      <a:extLst>
                        <a:ext uri="{28A0092B-C50C-407E-A947-70E740481C1C}">
                          <a14:useLocalDpi xmlns:a14="http://schemas.microsoft.com/office/drawing/2010/main" val="0"/>
                        </a:ext>
                      </a:extLst>
                    </a:blip>
                    <a:srcRect t="-193" b="50082"/>
                    <a:stretch/>
                  </pic:blipFill>
                  <pic:spPr>
                    <a:xfrm>
                      <a:off x="0" y="0"/>
                      <a:ext cx="2679025" cy="3338945"/>
                    </a:xfrm>
                    <a:prstGeom prst="rect">
                      <a:avLst/>
                    </a:prstGeom>
                  </pic:spPr>
                </pic:pic>
              </a:graphicData>
            </a:graphic>
          </wp:inline>
        </w:drawing>
      </w:r>
    </w:p>
    <w:p w14:paraId="730EE7E0" w14:textId="4ED4D1B3" w:rsidR="005C750F" w:rsidRPr="00757B4E" w:rsidRDefault="005C750F" w:rsidP="005C750F">
      <w:pPr>
        <w:pStyle w:val="ListParagraph"/>
        <w:numPr>
          <w:ilvl w:val="0"/>
          <w:numId w:val="33"/>
        </w:numPr>
        <w:rPr>
          <w:b/>
          <w:bCs/>
          <w:i/>
          <w:iCs/>
          <w:spacing w:val="5"/>
          <w:sz w:val="32"/>
          <w:highlight w:val="yellow"/>
        </w:rPr>
      </w:pPr>
      <w:r w:rsidRPr="005C750F">
        <w:rPr>
          <w:b/>
          <w:bCs/>
          <w:i/>
          <w:iCs/>
          <w:spacing w:val="5"/>
          <w:sz w:val="32"/>
          <w:highlight w:val="yellow"/>
          <w:lang w:val="en-CA"/>
        </w:rPr>
        <w:t>Chloroplasts</w:t>
      </w:r>
    </w:p>
    <w:p w14:paraId="78962470" w14:textId="652996A4" w:rsidR="00757B4E" w:rsidRPr="00757B4E" w:rsidRDefault="00757B4E" w:rsidP="00757B4E">
      <w:pPr>
        <w:ind w:left="142"/>
        <w:rPr>
          <w:rFonts w:ascii="Times New Roman" w:eastAsia="Times New Roman" w:hAnsi="Times New Roman" w:cs="Times New Roman"/>
          <w:color w:val="303030"/>
          <w:shd w:val="clear" w:color="auto" w:fill="FFFFFF"/>
        </w:rPr>
      </w:pPr>
      <w:r>
        <w:rPr>
          <w:rFonts w:ascii="Times New Roman" w:eastAsia="Times New Roman" w:hAnsi="Times New Roman" w:cs="Times New Roman"/>
          <w:color w:val="303030"/>
          <w:shd w:val="clear" w:color="auto" w:fill="FFFFFF"/>
        </w:rPr>
        <w:t>-</w:t>
      </w:r>
      <w:r w:rsidRPr="00757B4E">
        <w:rPr>
          <w:rFonts w:ascii="Times New Roman" w:eastAsia="Times New Roman" w:hAnsi="Times New Roman" w:cs="Times New Roman"/>
          <w:color w:val="303030"/>
          <w:shd w:val="clear" w:color="auto" w:fill="FFFFFF"/>
        </w:rPr>
        <w:t>plant cells</w:t>
      </w:r>
    </w:p>
    <w:p w14:paraId="7688AA53" w14:textId="04241D20" w:rsidR="00300095" w:rsidRDefault="00300095" w:rsidP="00300095">
      <w:pPr>
        <w:ind w:left="142"/>
        <w:rPr>
          <w:rFonts w:ascii="Times New Roman" w:eastAsia="Times New Roman" w:hAnsi="Times New Roman" w:cs="Times New Roman"/>
        </w:rPr>
      </w:pPr>
      <w:r>
        <w:rPr>
          <w:rFonts w:ascii="Times New Roman" w:eastAsia="Times New Roman" w:hAnsi="Times New Roman" w:cs="Times New Roman"/>
        </w:rPr>
        <w:t>-green algae and plants</w:t>
      </w:r>
    </w:p>
    <w:p w14:paraId="73FB20BE" w14:textId="17628F9A" w:rsidR="00300095" w:rsidRDefault="00300095" w:rsidP="00300095">
      <w:pPr>
        <w:ind w:left="142"/>
        <w:rPr>
          <w:rFonts w:ascii="Times New Roman" w:eastAsia="Times New Roman" w:hAnsi="Times New Roman" w:cs="Times New Roman"/>
        </w:rPr>
      </w:pPr>
      <w:r>
        <w:rPr>
          <w:rFonts w:ascii="Times New Roman" w:eastAsia="Times New Roman" w:hAnsi="Times New Roman" w:cs="Times New Roman"/>
        </w:rPr>
        <w:t xml:space="preserve">-surrounded by inner and outer membrane </w:t>
      </w:r>
    </w:p>
    <w:p w14:paraId="787E1117" w14:textId="743D0344" w:rsidR="00300095" w:rsidRDefault="00300095" w:rsidP="00300095">
      <w:pPr>
        <w:ind w:left="142"/>
        <w:rPr>
          <w:rFonts w:ascii="Times New Roman" w:eastAsia="Times New Roman" w:hAnsi="Times New Roman" w:cs="Times New Roman"/>
        </w:rPr>
      </w:pPr>
      <w:r>
        <w:rPr>
          <w:rFonts w:ascii="Times New Roman" w:eastAsia="Times New Roman" w:hAnsi="Times New Roman" w:cs="Times New Roman"/>
        </w:rPr>
        <w:t xml:space="preserve">-extensive internal system of interconnected membrane limited sacs, thylakoids. </w:t>
      </w:r>
    </w:p>
    <w:p w14:paraId="64E304D3" w14:textId="10A72E9F" w:rsidR="00300095" w:rsidRDefault="00300095" w:rsidP="00300095">
      <w:pPr>
        <w:ind w:left="142" w:firstLine="360"/>
        <w:rPr>
          <w:rFonts w:ascii="Times New Roman" w:eastAsia="Times New Roman" w:hAnsi="Times New Roman" w:cs="Times New Roman"/>
        </w:rPr>
      </w:pPr>
      <w:r w:rsidRPr="00300095">
        <w:rPr>
          <w:rFonts w:ascii="Times New Roman" w:eastAsia="Times New Roman" w:hAnsi="Times New Roman" w:cs="Times New Roman"/>
        </w:rPr>
        <w:sym w:font="Wingdings" w:char="F0E0"/>
      </w:r>
      <w:r>
        <w:rPr>
          <w:rFonts w:ascii="Times New Roman" w:eastAsia="Times New Roman" w:hAnsi="Times New Roman" w:cs="Times New Roman"/>
        </w:rPr>
        <w:t xml:space="preserve"> Flattened to form discs</w:t>
      </w:r>
    </w:p>
    <w:p w14:paraId="78B44F4B" w14:textId="4EA2CBD5" w:rsidR="00300095" w:rsidRDefault="00300095" w:rsidP="00300095">
      <w:pPr>
        <w:ind w:left="142" w:firstLine="360"/>
        <w:rPr>
          <w:rFonts w:ascii="Times New Roman" w:eastAsia="Times New Roman" w:hAnsi="Times New Roman" w:cs="Times New Roman"/>
        </w:rPr>
      </w:pPr>
      <w:r>
        <w:rPr>
          <w:rFonts w:ascii="Times New Roman" w:eastAsia="Times New Roman" w:hAnsi="Times New Roman" w:cs="Times New Roman"/>
        </w:rPr>
        <w:tab/>
      </w:r>
      <w:r w:rsidRPr="00300095">
        <w:rPr>
          <w:rFonts w:ascii="Times New Roman" w:eastAsia="Times New Roman" w:hAnsi="Times New Roman" w:cs="Times New Roman"/>
        </w:rPr>
        <w:sym w:font="Wingdings" w:char="F0E0"/>
      </w:r>
      <w:r>
        <w:rPr>
          <w:rFonts w:ascii="Times New Roman" w:eastAsia="Times New Roman" w:hAnsi="Times New Roman" w:cs="Times New Roman"/>
        </w:rPr>
        <w:t>grouped in stacks called grana</w:t>
      </w:r>
    </w:p>
    <w:p w14:paraId="56728CE9" w14:textId="12479865" w:rsidR="00300095" w:rsidRDefault="00300095" w:rsidP="00300095">
      <w:pPr>
        <w:pStyle w:val="ListParagraph"/>
        <w:ind w:left="1802"/>
        <w:rPr>
          <w:rFonts w:ascii="Times New Roman" w:eastAsia="Times New Roman" w:hAnsi="Times New Roman" w:cs="Times New Roman"/>
        </w:rPr>
      </w:pPr>
      <w:r w:rsidRPr="00300095">
        <w:rPr>
          <w:rFonts w:ascii="Times New Roman" w:eastAsia="Times New Roman" w:hAnsi="Times New Roman" w:cs="Times New Roman"/>
        </w:rPr>
        <w:sym w:font="Wingdings" w:char="F0E0"/>
      </w:r>
      <w:r>
        <w:rPr>
          <w:rFonts w:ascii="Times New Roman" w:eastAsia="Times New Roman" w:hAnsi="Times New Roman" w:cs="Times New Roman"/>
        </w:rPr>
        <w:t>embedded in a matrix, stroma</w:t>
      </w:r>
    </w:p>
    <w:p w14:paraId="02A515F2" w14:textId="570599AB" w:rsidR="00300095" w:rsidRDefault="00300095" w:rsidP="00300095">
      <w:pPr>
        <w:rPr>
          <w:rFonts w:ascii="Times New Roman" w:eastAsia="Times New Roman" w:hAnsi="Times New Roman" w:cs="Times New Roman"/>
        </w:rPr>
      </w:pPr>
      <w:r>
        <w:rPr>
          <w:rFonts w:ascii="Times New Roman" w:eastAsia="Times New Roman" w:hAnsi="Times New Roman" w:cs="Times New Roman"/>
        </w:rPr>
        <w:t xml:space="preserve">   -thylakoid membranes pigments, and other enzymes to absorb light and generate ATP during photosynthesis. </w:t>
      </w:r>
    </w:p>
    <w:p w14:paraId="6F7E3008" w14:textId="6EB06F3B" w:rsidR="00300095" w:rsidRPr="00300095" w:rsidRDefault="00300095" w:rsidP="00300095">
      <w:pPr>
        <w:rPr>
          <w:rFonts w:ascii="Times New Roman" w:eastAsia="Times New Roman" w:hAnsi="Times New Roman" w:cs="Times New Roman"/>
        </w:rPr>
      </w:pPr>
      <w:r>
        <w:rPr>
          <w:rFonts w:ascii="Times New Roman" w:eastAsia="Times New Roman" w:hAnsi="Times New Roman" w:cs="Times New Roman"/>
        </w:rPr>
        <w:t>-contains own DNA</w:t>
      </w:r>
    </w:p>
    <w:p w14:paraId="514EF988" w14:textId="77777777" w:rsidR="00300095" w:rsidRPr="00300095" w:rsidRDefault="00300095" w:rsidP="00300095">
      <w:pPr>
        <w:rPr>
          <w:rFonts w:ascii="Times New Roman" w:eastAsia="Times New Roman" w:hAnsi="Times New Roman" w:cs="Times New Roman"/>
        </w:rPr>
      </w:pPr>
    </w:p>
    <w:p w14:paraId="0C00FA93" w14:textId="72DF3660" w:rsidR="005C750F" w:rsidRDefault="005C750F" w:rsidP="005C750F">
      <w:pPr>
        <w:pStyle w:val="ListParagraph"/>
        <w:ind w:left="502"/>
        <w:rPr>
          <w:rStyle w:val="BookTitle"/>
          <w:sz w:val="32"/>
          <w:highlight w:val="yellow"/>
        </w:rPr>
      </w:pPr>
      <w:r w:rsidRPr="005C750F">
        <w:rPr>
          <w:b/>
          <w:bCs/>
          <w:i/>
          <w:iCs/>
          <w:noProof/>
          <w:spacing w:val="5"/>
          <w:sz w:val="32"/>
          <w:highlight w:val="yellow"/>
        </w:rPr>
        <w:lastRenderedPageBreak/>
        <w:drawing>
          <wp:inline distT="0" distB="0" distL="0" distR="0" wp14:anchorId="7835F922" wp14:editId="49A37BB8">
            <wp:extent cx="4686941" cy="4176464"/>
            <wp:effectExtent l="0" t="0" r="12065" b="0"/>
            <wp:docPr id="19"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pic:cNvPicPr>
                      <a:picLocks noGrp="1" noChangeAspect="1"/>
                    </pic:cNvPicPr>
                  </pic:nvPicPr>
                  <pic:blipFill rotWithShape="1">
                    <a:blip r:embed="rId29" cstate="print">
                      <a:extLst>
                        <a:ext uri="{28A0092B-C50C-407E-A947-70E740481C1C}">
                          <a14:useLocalDpi xmlns:a14="http://schemas.microsoft.com/office/drawing/2010/main" val="0"/>
                        </a:ext>
                      </a:extLst>
                    </a:blip>
                    <a:srcRect t="-2" b="39547"/>
                    <a:stretch/>
                  </pic:blipFill>
                  <pic:spPr>
                    <a:xfrm>
                      <a:off x="0" y="0"/>
                      <a:ext cx="4686941" cy="4176464"/>
                    </a:xfrm>
                    <a:prstGeom prst="rect">
                      <a:avLst/>
                    </a:prstGeom>
                  </pic:spPr>
                </pic:pic>
              </a:graphicData>
            </a:graphic>
          </wp:inline>
        </w:drawing>
      </w:r>
    </w:p>
    <w:p w14:paraId="21CCED1B" w14:textId="77777777" w:rsidR="005C750F" w:rsidRPr="005C750F" w:rsidRDefault="005C750F" w:rsidP="005C750F">
      <w:pPr>
        <w:pStyle w:val="ListParagraph"/>
        <w:ind w:left="502"/>
        <w:rPr>
          <w:rStyle w:val="BookTitle"/>
          <w:sz w:val="32"/>
          <w:highlight w:val="yellow"/>
        </w:rPr>
      </w:pPr>
    </w:p>
    <w:p w14:paraId="3A0568F1" w14:textId="77777777" w:rsidR="005C750F" w:rsidRPr="008130EF" w:rsidRDefault="005C750F" w:rsidP="005C750F">
      <w:pPr>
        <w:pStyle w:val="ListParagraph"/>
        <w:numPr>
          <w:ilvl w:val="0"/>
          <w:numId w:val="33"/>
        </w:numPr>
        <w:rPr>
          <w:b/>
          <w:bCs/>
          <w:i/>
          <w:iCs/>
          <w:color w:val="000000" w:themeColor="text1"/>
          <w:spacing w:val="5"/>
          <w:sz w:val="32"/>
          <w:highlight w:val="yellow"/>
          <w:lang w:val="en-CA"/>
        </w:rPr>
      </w:pPr>
      <w:r w:rsidRPr="008130EF">
        <w:rPr>
          <w:b/>
          <w:bCs/>
          <w:i/>
          <w:iCs/>
          <w:color w:val="000000" w:themeColor="text1"/>
          <w:spacing w:val="5"/>
          <w:sz w:val="32"/>
          <w:highlight w:val="yellow"/>
          <w:u w:val="single"/>
          <w:lang w:val="en-CA"/>
        </w:rPr>
        <w:t>Plastids</w:t>
      </w:r>
      <w:r w:rsidRPr="008130EF">
        <w:rPr>
          <w:b/>
          <w:bCs/>
          <w:i/>
          <w:iCs/>
          <w:color w:val="000000" w:themeColor="text1"/>
          <w:spacing w:val="5"/>
          <w:sz w:val="32"/>
          <w:highlight w:val="yellow"/>
          <w:lang w:val="en-CA"/>
        </w:rPr>
        <w:t>?</w:t>
      </w:r>
    </w:p>
    <w:p w14:paraId="2F6CD0DC" w14:textId="735C96CB" w:rsidR="005C750F" w:rsidRPr="008130EF" w:rsidRDefault="005C750F" w:rsidP="005C750F">
      <w:pPr>
        <w:rPr>
          <w:color w:val="000000" w:themeColor="text1"/>
          <w:lang w:val="en-CA"/>
        </w:rPr>
      </w:pPr>
      <w:r w:rsidRPr="008130EF">
        <w:rPr>
          <w:color w:val="000000" w:themeColor="text1"/>
          <w:lang w:val="en-CA"/>
        </w:rPr>
        <w:t xml:space="preserve">   -Chloroplasts, </w:t>
      </w:r>
      <w:proofErr w:type="spellStart"/>
      <w:r w:rsidRPr="008130EF">
        <w:rPr>
          <w:color w:val="000000" w:themeColor="text1"/>
          <w:lang w:val="en-CA"/>
        </w:rPr>
        <w:t>Amyloplasts</w:t>
      </w:r>
      <w:proofErr w:type="spellEnd"/>
      <w:r w:rsidRPr="008130EF">
        <w:rPr>
          <w:color w:val="000000" w:themeColor="text1"/>
          <w:lang w:val="en-CA"/>
        </w:rPr>
        <w:t xml:space="preserve">, </w:t>
      </w:r>
      <w:proofErr w:type="spellStart"/>
      <w:r w:rsidRPr="008130EF">
        <w:rPr>
          <w:color w:val="000000" w:themeColor="text1"/>
          <w:lang w:val="en-CA"/>
        </w:rPr>
        <w:t>Chromoplasts</w:t>
      </w:r>
      <w:proofErr w:type="spellEnd"/>
    </w:p>
    <w:p w14:paraId="7B46EA26" w14:textId="77777777" w:rsidR="005C750F" w:rsidRPr="008130EF" w:rsidRDefault="005C750F" w:rsidP="005C750F">
      <w:pPr>
        <w:rPr>
          <w:color w:val="000000" w:themeColor="text1"/>
          <w:lang w:val="en-CA"/>
        </w:rPr>
      </w:pPr>
    </w:p>
    <w:p w14:paraId="6A91A4DF" w14:textId="3D5FE026" w:rsidR="005C750F" w:rsidRPr="008130EF" w:rsidRDefault="005C750F" w:rsidP="005C750F">
      <w:pPr>
        <w:pStyle w:val="ListParagraph"/>
        <w:numPr>
          <w:ilvl w:val="0"/>
          <w:numId w:val="33"/>
        </w:numPr>
        <w:rPr>
          <w:rStyle w:val="BookTitle"/>
          <w:color w:val="000000" w:themeColor="text1"/>
          <w:sz w:val="32"/>
          <w:highlight w:val="yellow"/>
        </w:rPr>
      </w:pPr>
      <w:r w:rsidRPr="008130EF">
        <w:rPr>
          <w:rStyle w:val="BookTitle"/>
          <w:color w:val="000000" w:themeColor="text1"/>
          <w:sz w:val="32"/>
          <w:highlight w:val="yellow"/>
          <w:lang w:val="en-CA"/>
        </w:rPr>
        <w:t>Central Vacuole</w:t>
      </w:r>
    </w:p>
    <w:p w14:paraId="7225602B" w14:textId="7620617E" w:rsidR="005C750F" w:rsidRPr="008130EF" w:rsidRDefault="005C750F" w:rsidP="005C750F">
      <w:pPr>
        <w:ind w:firstLine="142"/>
        <w:rPr>
          <w:color w:val="000000" w:themeColor="text1"/>
          <w:lang w:val="en-CA"/>
        </w:rPr>
      </w:pPr>
      <w:r w:rsidRPr="008130EF">
        <w:rPr>
          <w:color w:val="000000" w:themeColor="text1"/>
          <w:lang w:val="en-CA"/>
        </w:rPr>
        <w:t>-Surrounded by tonoplast</w:t>
      </w:r>
    </w:p>
    <w:p w14:paraId="42C2E246" w14:textId="5006A04B" w:rsidR="00915912" w:rsidRDefault="00915912" w:rsidP="005C750F">
      <w:pPr>
        <w:ind w:firstLine="142"/>
        <w:rPr>
          <w:color w:val="000000" w:themeColor="text1"/>
          <w:lang w:val="en-CA"/>
        </w:rPr>
      </w:pPr>
      <w:r w:rsidRPr="008130EF">
        <w:rPr>
          <w:color w:val="000000" w:themeColor="text1"/>
          <w:lang w:val="en-CA"/>
        </w:rPr>
        <w:t>-Turgor pressure</w:t>
      </w:r>
    </w:p>
    <w:p w14:paraId="7A1DEA7C" w14:textId="373690F5" w:rsidR="005E1233" w:rsidRDefault="005E1233" w:rsidP="005E1233">
      <w:pPr>
        <w:ind w:left="142"/>
        <w:rPr>
          <w:rFonts w:ascii="Times New Roman" w:eastAsia="Times New Roman" w:hAnsi="Times New Roman" w:cs="Times New Roman"/>
          <w:color w:val="000000"/>
          <w:shd w:val="clear" w:color="auto" w:fill="FFFFFF"/>
        </w:rPr>
      </w:pPr>
      <w:r>
        <w:rPr>
          <w:color w:val="000000" w:themeColor="text1"/>
          <w:lang w:val="en-CA"/>
        </w:rPr>
        <w:t>-</w:t>
      </w:r>
      <w:r w:rsidRPr="005E1233">
        <w:rPr>
          <w:rFonts w:eastAsia="Times New Roman"/>
          <w:color w:val="000000"/>
          <w:shd w:val="clear" w:color="auto" w:fill="FFFFFF"/>
        </w:rPr>
        <w:t xml:space="preserve"> </w:t>
      </w:r>
      <w:r w:rsidRPr="005E1233">
        <w:rPr>
          <w:rFonts w:ascii="Times New Roman" w:eastAsia="Times New Roman" w:hAnsi="Times New Roman" w:cs="Times New Roman"/>
          <w:color w:val="000000"/>
          <w:shd w:val="clear" w:color="auto" w:fill="FFFFFF"/>
        </w:rPr>
        <w:t>large, fluid-filled organelles in which nutrients and wast</w:t>
      </w:r>
      <w:r>
        <w:rPr>
          <w:rFonts w:ascii="Times New Roman" w:eastAsia="Times New Roman" w:hAnsi="Times New Roman" w:cs="Times New Roman"/>
          <w:color w:val="000000"/>
          <w:shd w:val="clear" w:color="auto" w:fill="FFFFFF"/>
        </w:rPr>
        <w:t xml:space="preserve">e compounds are stored and some </w:t>
      </w:r>
      <w:r w:rsidRPr="005E1233">
        <w:rPr>
          <w:rFonts w:ascii="Times New Roman" w:eastAsia="Times New Roman" w:hAnsi="Times New Roman" w:cs="Times New Roman"/>
          <w:color w:val="000000"/>
          <w:shd w:val="clear" w:color="auto" w:fill="FFFFFF"/>
        </w:rPr>
        <w:t>degradative reactions occur.</w:t>
      </w:r>
    </w:p>
    <w:p w14:paraId="2160944B" w14:textId="77777777" w:rsidR="00757B4E" w:rsidRDefault="00757B4E" w:rsidP="00757B4E">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-P</w:t>
      </w:r>
      <w:r w:rsidRPr="00757B4E">
        <w:rPr>
          <w:rFonts w:ascii="Times New Roman" w:eastAsia="Times New Roman" w:hAnsi="Times New Roman" w:cs="Times New Roman"/>
          <w:color w:val="000000"/>
          <w:shd w:val="clear" w:color="auto" w:fill="FFFFFF"/>
        </w:rPr>
        <w:t>lant cells store water, ions, and nutrients such as sucrose and amino acids</w:t>
      </w:r>
    </w:p>
    <w:p w14:paraId="27399F68" w14:textId="30E0D758" w:rsidR="00757B4E" w:rsidRDefault="00757B4E" w:rsidP="00757B4E">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w:t>
      </w:r>
      <w:r w:rsidRPr="00757B4E">
        <w:rPr>
          <w:rFonts w:ascii="Times New Roman" w:eastAsia="Times New Roman" w:hAnsi="Times New Roman" w:cs="Times New Roman"/>
          <w:color w:val="000000"/>
          <w:shd w:val="clear" w:color="auto" w:fill="FFFFFF"/>
        </w:rPr>
        <w:t xml:space="preserve">Vacuoles also act as receptacles for waste products and excess salts taken up by the plant and </w:t>
      </w:r>
      <w:r>
        <w:rPr>
          <w:rFonts w:ascii="Times New Roman" w:eastAsia="Times New Roman" w:hAnsi="Times New Roman" w:cs="Times New Roman"/>
          <w:color w:val="000000"/>
          <w:shd w:val="clear" w:color="auto" w:fill="FFFFFF"/>
        </w:rPr>
        <w:t xml:space="preserve">  </w:t>
      </w:r>
      <w:r w:rsidRPr="00757B4E">
        <w:rPr>
          <w:rFonts w:ascii="Times New Roman" w:eastAsia="Times New Roman" w:hAnsi="Times New Roman" w:cs="Times New Roman"/>
          <w:color w:val="000000"/>
          <w:shd w:val="clear" w:color="auto" w:fill="FFFFFF"/>
        </w:rPr>
        <w:t>may function similarly to lysosomes in animal cells</w:t>
      </w:r>
    </w:p>
    <w:p w14:paraId="3CB21A05" w14:textId="2EFFBA38" w:rsidR="00757B4E" w:rsidRDefault="00757B4E" w:rsidP="00757B4E">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-acidic pH maintained by proton pump and Cl- channel protein.</w:t>
      </w:r>
    </w:p>
    <w:p w14:paraId="2397CE76" w14:textId="3277314B" w:rsidR="00757B4E" w:rsidRDefault="00757B4E" w:rsidP="00757B4E">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t>
      </w:r>
      <w:proofErr w:type="spellStart"/>
      <w:r>
        <w:rPr>
          <w:rFonts w:ascii="Times New Roman" w:eastAsia="Times New Roman" w:hAnsi="Times New Roman" w:cs="Times New Roman"/>
          <w:color w:val="000000"/>
          <w:shd w:val="clear" w:color="auto" w:fill="FFFFFF"/>
        </w:rPr>
        <w:t>storgage</w:t>
      </w:r>
      <w:proofErr w:type="spellEnd"/>
      <w:r>
        <w:rPr>
          <w:rFonts w:ascii="Times New Roman" w:eastAsia="Times New Roman" w:hAnsi="Times New Roman" w:cs="Times New Roman"/>
          <w:color w:val="000000"/>
          <w:shd w:val="clear" w:color="auto" w:fill="FFFFFF"/>
        </w:rPr>
        <w:t xml:space="preserve"> </w:t>
      </w:r>
      <w:proofErr w:type="spellStart"/>
      <w:r>
        <w:rPr>
          <w:rFonts w:ascii="Times New Roman" w:eastAsia="Times New Roman" w:hAnsi="Times New Roman" w:cs="Times New Roman"/>
          <w:color w:val="000000"/>
          <w:shd w:val="clear" w:color="auto" w:fill="FFFFFF"/>
        </w:rPr>
        <w:t>vacule</w:t>
      </w:r>
      <w:proofErr w:type="spellEnd"/>
      <w:r>
        <w:rPr>
          <w:rFonts w:ascii="Times New Roman" w:eastAsia="Times New Roman" w:hAnsi="Times New Roman" w:cs="Times New Roman"/>
          <w:color w:val="000000"/>
          <w:shd w:val="clear" w:color="auto" w:fill="FFFFFF"/>
        </w:rPr>
        <w:t xml:space="preserve"> in green algae and yeast</w:t>
      </w:r>
    </w:p>
    <w:p w14:paraId="5078D2E9" w14:textId="77777777" w:rsidR="00AB5C6E" w:rsidRDefault="00757B4E" w:rsidP="00AB5C6E">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t>
      </w:r>
      <w:r w:rsidR="00AB5C6E">
        <w:rPr>
          <w:rFonts w:ascii="Times New Roman" w:eastAsia="Times New Roman" w:hAnsi="Times New Roman" w:cs="Times New Roman"/>
          <w:color w:val="000000"/>
          <w:shd w:val="clear" w:color="auto" w:fill="FFFFFF"/>
        </w:rPr>
        <w:t>membrane is</w:t>
      </w:r>
      <w:r w:rsidR="00AB5C6E" w:rsidRPr="00AB5C6E">
        <w:rPr>
          <w:rFonts w:ascii="Times New Roman" w:eastAsia="Times New Roman" w:hAnsi="Times New Roman" w:cs="Times New Roman"/>
          <w:color w:val="000000"/>
          <w:shd w:val="clear" w:color="auto" w:fill="FFFFFF"/>
        </w:rPr>
        <w:t xml:space="preserve"> permeable to water </w:t>
      </w:r>
      <w:r w:rsidR="00AB5C6E">
        <w:rPr>
          <w:rFonts w:ascii="Times New Roman" w:eastAsia="Times New Roman" w:hAnsi="Times New Roman" w:cs="Times New Roman"/>
          <w:color w:val="000000"/>
          <w:shd w:val="clear" w:color="auto" w:fill="FFFFFF"/>
        </w:rPr>
        <w:t>not to</w:t>
      </w:r>
      <w:r w:rsidR="00AB5C6E" w:rsidRPr="00AB5C6E">
        <w:rPr>
          <w:rFonts w:ascii="Times New Roman" w:eastAsia="Times New Roman" w:hAnsi="Times New Roman" w:cs="Times New Roman"/>
          <w:color w:val="000000"/>
          <w:shd w:val="clear" w:color="auto" w:fill="FFFFFF"/>
        </w:rPr>
        <w:t xml:space="preserve"> sm</w:t>
      </w:r>
      <w:r w:rsidR="00AB5C6E">
        <w:rPr>
          <w:rFonts w:ascii="Times New Roman" w:eastAsia="Times New Roman" w:hAnsi="Times New Roman" w:cs="Times New Roman"/>
          <w:color w:val="000000"/>
          <w:shd w:val="clear" w:color="auto" w:fill="FFFFFF"/>
        </w:rPr>
        <w:t>all molecules stored within it</w:t>
      </w:r>
    </w:p>
    <w:p w14:paraId="2F5820C6" w14:textId="5AE2C8C7" w:rsidR="00AB5C6E" w:rsidRDefault="00AB5C6E" w:rsidP="00AB5C6E">
      <w:pPr>
        <w:ind w:left="502"/>
        <w:rPr>
          <w:rFonts w:ascii="Times New Roman" w:eastAsia="Times New Roman" w:hAnsi="Times New Roman" w:cs="Times New Roman"/>
          <w:color w:val="000000"/>
          <w:shd w:val="clear" w:color="auto" w:fill="FFFFFF"/>
        </w:rPr>
      </w:pPr>
      <w:r w:rsidRPr="00AB5C6E">
        <w:rPr>
          <w:rFonts w:ascii="Times New Roman" w:eastAsia="Times New Roman" w:hAnsi="Times New Roman" w:cs="Times New Roman"/>
          <w:color w:val="000000"/>
          <w:shd w:val="clear" w:color="auto" w:fill="FFFFFF"/>
        </w:rPr>
        <w:sym w:font="Wingdings" w:char="F0E0"/>
      </w:r>
      <w:r>
        <w:rPr>
          <w:rFonts w:ascii="Times New Roman" w:eastAsia="Times New Roman" w:hAnsi="Times New Roman" w:cs="Times New Roman"/>
          <w:color w:val="000000"/>
          <w:shd w:val="clear" w:color="auto" w:fill="FFFFFF"/>
        </w:rPr>
        <w:t>Solute concentration=</w:t>
      </w:r>
      <w:r w:rsidRPr="00AB5C6E">
        <w:rPr>
          <w:rFonts w:ascii="Times New Roman" w:eastAsia="Times New Roman" w:hAnsi="Times New Roman" w:cs="Times New Roman"/>
          <w:color w:val="000000"/>
          <w:shd w:val="clear" w:color="auto" w:fill="FFFFFF"/>
        </w:rPr>
        <w:t>highe</w:t>
      </w:r>
      <w:r>
        <w:rPr>
          <w:rFonts w:ascii="Times New Roman" w:eastAsia="Times New Roman" w:hAnsi="Times New Roman" w:cs="Times New Roman"/>
          <w:color w:val="000000"/>
          <w:shd w:val="clear" w:color="auto" w:fill="FFFFFF"/>
        </w:rPr>
        <w:t>r in the vacuole lumen than in cytosol</w:t>
      </w:r>
      <w:r w:rsidRPr="00AB5C6E">
        <w:rPr>
          <w:rFonts w:ascii="Times New Roman" w:eastAsia="Times New Roman" w:hAnsi="Times New Roman" w:cs="Times New Roman"/>
          <w:color w:val="000000"/>
          <w:shd w:val="clear" w:color="auto" w:fill="FFFFFF"/>
        </w:rPr>
        <w:t xml:space="preserve"> extracell</w:t>
      </w:r>
      <w:r>
        <w:rPr>
          <w:rFonts w:ascii="Times New Roman" w:eastAsia="Times New Roman" w:hAnsi="Times New Roman" w:cs="Times New Roman"/>
          <w:color w:val="000000"/>
          <w:shd w:val="clear" w:color="auto" w:fill="FFFFFF"/>
        </w:rPr>
        <w:t>ular fluids, =</w:t>
      </w:r>
      <w:r w:rsidRPr="00AB5C6E">
        <w:rPr>
          <w:rFonts w:ascii="Times New Roman" w:eastAsia="Times New Roman" w:hAnsi="Times New Roman" w:cs="Times New Roman"/>
          <w:color w:val="000000"/>
          <w:shd w:val="clear" w:color="auto" w:fill="FFFFFF"/>
        </w:rPr>
        <w:t>water tends to move by osmotic flow into vacuoles</w:t>
      </w:r>
    </w:p>
    <w:p w14:paraId="493D7194" w14:textId="553B1B33" w:rsidR="00AB5C6E" w:rsidRDefault="00AB5C6E" w:rsidP="00AB5C6E">
      <w:pPr>
        <w:ind w:left="502"/>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t>
      </w:r>
      <w:proofErr w:type="spellStart"/>
      <w:r>
        <w:rPr>
          <w:rFonts w:ascii="Times New Roman" w:eastAsia="Times New Roman" w:hAnsi="Times New Roman" w:cs="Times New Roman"/>
          <w:color w:val="000000"/>
          <w:shd w:val="clear" w:color="auto" w:fill="FFFFFF"/>
        </w:rPr>
        <w:t>vacule</w:t>
      </w:r>
      <w:proofErr w:type="spellEnd"/>
      <w:r>
        <w:rPr>
          <w:rFonts w:ascii="Times New Roman" w:eastAsia="Times New Roman" w:hAnsi="Times New Roman" w:cs="Times New Roman"/>
          <w:color w:val="000000"/>
          <w:shd w:val="clear" w:color="auto" w:fill="FFFFFF"/>
        </w:rPr>
        <w:t xml:space="preserve"> </w:t>
      </w:r>
      <w:proofErr w:type="spellStart"/>
      <w:r>
        <w:rPr>
          <w:rFonts w:ascii="Times New Roman" w:eastAsia="Times New Roman" w:hAnsi="Times New Roman" w:cs="Times New Roman"/>
          <w:color w:val="000000"/>
          <w:shd w:val="clear" w:color="auto" w:fill="FFFFFF"/>
        </w:rPr>
        <w:t>expans</w:t>
      </w:r>
      <w:proofErr w:type="spellEnd"/>
      <w:r>
        <w:rPr>
          <w:rFonts w:ascii="Times New Roman" w:eastAsia="Times New Roman" w:hAnsi="Times New Roman" w:cs="Times New Roman"/>
          <w:color w:val="000000"/>
          <w:shd w:val="clear" w:color="auto" w:fill="FFFFFF"/>
        </w:rPr>
        <w:t>, water moves into the cell=hydrostatic pressure/</w:t>
      </w:r>
      <w:proofErr w:type="spellStart"/>
      <w:r>
        <w:rPr>
          <w:rFonts w:ascii="Times New Roman" w:eastAsia="Times New Roman" w:hAnsi="Times New Roman" w:cs="Times New Roman"/>
          <w:color w:val="000000"/>
          <w:shd w:val="clear" w:color="auto" w:fill="FFFFFF"/>
        </w:rPr>
        <w:t>tugor</w:t>
      </w:r>
      <w:proofErr w:type="spellEnd"/>
      <w:r>
        <w:rPr>
          <w:rFonts w:ascii="Times New Roman" w:eastAsia="Times New Roman" w:hAnsi="Times New Roman" w:cs="Times New Roman"/>
          <w:color w:val="000000"/>
          <w:shd w:val="clear" w:color="auto" w:fill="FFFFFF"/>
        </w:rPr>
        <w:t xml:space="preserve"> pressure.</w:t>
      </w:r>
    </w:p>
    <w:p w14:paraId="578F4499" w14:textId="691C8373" w:rsidR="00AB5C6E" w:rsidRPr="00AB5C6E" w:rsidRDefault="00AB5C6E" w:rsidP="00AB5C6E">
      <w:pPr>
        <w:ind w:left="502"/>
        <w:rPr>
          <w:rFonts w:ascii="Times New Roman" w:eastAsia="Times New Roman" w:hAnsi="Times New Roman" w:cs="Times New Roman"/>
        </w:rPr>
      </w:pP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r>
      <w:r w:rsidRPr="00AB5C6E">
        <w:rPr>
          <w:rFonts w:ascii="Times New Roman" w:eastAsia="Times New Roman" w:hAnsi="Times New Roman" w:cs="Times New Roman"/>
          <w:color w:val="000000"/>
          <w:shd w:val="clear" w:color="auto" w:fill="FFFFFF"/>
        </w:rPr>
        <w:sym w:font="Wingdings" w:char="F0E0"/>
      </w:r>
      <w:r>
        <w:rPr>
          <w:rFonts w:ascii="Times New Roman" w:eastAsia="Times New Roman" w:hAnsi="Times New Roman" w:cs="Times New Roman"/>
          <w:color w:val="000000"/>
          <w:shd w:val="clear" w:color="auto" w:fill="FFFFFF"/>
        </w:rPr>
        <w:t xml:space="preserve"> Pressure balance by cell wall via mechanical resistance</w:t>
      </w:r>
    </w:p>
    <w:p w14:paraId="62198E71" w14:textId="097A7F90" w:rsidR="00757B4E" w:rsidRPr="00757B4E" w:rsidRDefault="00757B4E" w:rsidP="00757B4E">
      <w:pPr>
        <w:rPr>
          <w:rFonts w:ascii="Times New Roman" w:eastAsia="Times New Roman" w:hAnsi="Times New Roman" w:cs="Times New Roman"/>
          <w:color w:val="000000"/>
          <w:shd w:val="clear" w:color="auto" w:fill="FFFFFF"/>
        </w:rPr>
      </w:pPr>
    </w:p>
    <w:p w14:paraId="7F93AA0C" w14:textId="77777777" w:rsidR="00757B4E" w:rsidRPr="00757B4E" w:rsidRDefault="00757B4E" w:rsidP="00757B4E">
      <w:pPr>
        <w:rPr>
          <w:rFonts w:ascii="Times New Roman" w:eastAsia="Times New Roman" w:hAnsi="Times New Roman" w:cs="Times New Roman"/>
        </w:rPr>
      </w:pPr>
    </w:p>
    <w:p w14:paraId="078508F1" w14:textId="15B4C697" w:rsidR="00757B4E" w:rsidRPr="005E1233" w:rsidRDefault="00757B4E" w:rsidP="005E1233">
      <w:pPr>
        <w:ind w:left="142"/>
        <w:rPr>
          <w:rFonts w:ascii="Times New Roman" w:eastAsia="Times New Roman" w:hAnsi="Times New Roman" w:cs="Times New Roman"/>
        </w:rPr>
      </w:pPr>
    </w:p>
    <w:p w14:paraId="319FA15F" w14:textId="77777777" w:rsidR="005C750F" w:rsidRPr="005E1233" w:rsidRDefault="005C750F" w:rsidP="005E1233">
      <w:pPr>
        <w:rPr>
          <w:rStyle w:val="BookTitle"/>
          <w:sz w:val="32"/>
          <w:highlight w:val="yellow"/>
        </w:rPr>
      </w:pPr>
    </w:p>
    <w:p w14:paraId="1BCB1B84" w14:textId="25713FED" w:rsidR="005C750F" w:rsidRPr="008006EF" w:rsidRDefault="008006EF" w:rsidP="008006EF">
      <w:pPr>
        <w:pStyle w:val="ListParagraph"/>
        <w:numPr>
          <w:ilvl w:val="0"/>
          <w:numId w:val="33"/>
        </w:numPr>
        <w:rPr>
          <w:b/>
          <w:bCs/>
          <w:i/>
          <w:iCs/>
          <w:spacing w:val="5"/>
          <w:sz w:val="32"/>
          <w:highlight w:val="yellow"/>
        </w:rPr>
      </w:pPr>
      <w:r w:rsidRPr="008006EF">
        <w:rPr>
          <w:b/>
          <w:bCs/>
          <w:i/>
          <w:iCs/>
          <w:spacing w:val="5"/>
          <w:sz w:val="32"/>
          <w:highlight w:val="yellow"/>
          <w:lang w:val="en-CA"/>
        </w:rPr>
        <w:t>Cell wall</w:t>
      </w:r>
    </w:p>
    <w:p w14:paraId="12D67AD9" w14:textId="41E677DA" w:rsidR="00E746A9" w:rsidRDefault="008006EF" w:rsidP="008006EF">
      <w:pPr>
        <w:ind w:firstLine="142"/>
      </w:pPr>
      <w:r>
        <w:t>-</w:t>
      </w:r>
      <w:r w:rsidR="00E746A9">
        <w:t>rigid</w:t>
      </w:r>
    </w:p>
    <w:p w14:paraId="2056ED9E" w14:textId="687772B3" w:rsidR="00E746A9" w:rsidRDefault="00E746A9" w:rsidP="008006EF">
      <w:pPr>
        <w:ind w:firstLine="142"/>
      </w:pPr>
      <w:r>
        <w:t xml:space="preserve">-cellulose and polymers </w:t>
      </w:r>
    </w:p>
    <w:p w14:paraId="4190BB8A" w14:textId="34B23AE8" w:rsidR="00E746A9" w:rsidRDefault="00E746A9" w:rsidP="008006EF">
      <w:pPr>
        <w:ind w:firstLine="142"/>
      </w:pPr>
      <w:r>
        <w:t xml:space="preserve">-strength and </w:t>
      </w:r>
      <w:proofErr w:type="spellStart"/>
      <w:r>
        <w:t>ridgity</w:t>
      </w:r>
      <w:proofErr w:type="spellEnd"/>
      <w:r>
        <w:t xml:space="preserve"> </w:t>
      </w:r>
    </w:p>
    <w:p w14:paraId="1591E92D" w14:textId="58C6B073" w:rsidR="008006EF" w:rsidRDefault="00E746A9" w:rsidP="008006EF">
      <w:pPr>
        <w:ind w:firstLine="142"/>
      </w:pPr>
      <w:r>
        <w:t>-</w:t>
      </w:r>
      <w:r w:rsidR="008006EF">
        <w:t>useful</w:t>
      </w:r>
      <w:r w:rsidR="008006EF" w:rsidRPr="008006EF">
        <w:t xml:space="preserve"> to get things </w:t>
      </w:r>
      <w:r w:rsidR="008006EF">
        <w:t>across from one cell to another</w:t>
      </w:r>
    </w:p>
    <w:p w14:paraId="4E8E27F6" w14:textId="77777777" w:rsidR="008006EF" w:rsidRDefault="008006EF" w:rsidP="008006EF">
      <w:pPr>
        <w:ind w:firstLine="142"/>
      </w:pPr>
      <w:r>
        <w:t>-</w:t>
      </w:r>
      <w:r w:rsidRPr="008006EF">
        <w:t xml:space="preserve">more </w:t>
      </w:r>
      <w:r>
        <w:t>difficult to get things across</w:t>
      </w:r>
    </w:p>
    <w:p w14:paraId="27824F64" w14:textId="77777777" w:rsidR="008006EF" w:rsidRDefault="008006EF" w:rsidP="008006EF">
      <w:pPr>
        <w:ind w:firstLine="142"/>
      </w:pPr>
      <w:r>
        <w:t>-</w:t>
      </w:r>
      <w:r w:rsidRPr="008006EF">
        <w:t>has sm</w:t>
      </w:r>
      <w:r>
        <w:t>all holes called plasmodesmata</w:t>
      </w:r>
    </w:p>
    <w:p w14:paraId="7526F380" w14:textId="50A170D0" w:rsidR="008006EF" w:rsidRDefault="008006EF" w:rsidP="008006EF">
      <w:pPr>
        <w:ind w:firstLine="142"/>
      </w:pPr>
      <w:r>
        <w:t>-D</w:t>
      </w:r>
      <w:r w:rsidRPr="008006EF">
        <w:t>on</w:t>
      </w:r>
      <w:r>
        <w:t>’</w:t>
      </w:r>
      <w:r w:rsidRPr="008006EF">
        <w:t>t allow everything to get across. limited to very few compounds.</w:t>
      </w:r>
    </w:p>
    <w:p w14:paraId="45F246E5" w14:textId="4C59F535" w:rsidR="00604200" w:rsidRPr="008006EF" w:rsidRDefault="00604200" w:rsidP="008006EF">
      <w:pPr>
        <w:ind w:firstLine="142"/>
        <w:rPr>
          <w:highlight w:val="yellow"/>
        </w:rPr>
      </w:pPr>
      <w:r>
        <w:t>-</w:t>
      </w:r>
      <w:r w:rsidRPr="00604200">
        <w:t xml:space="preserve">cell to cell communication in the form of ions how they support the theory. </w:t>
      </w:r>
    </w:p>
    <w:p w14:paraId="30F516D9" w14:textId="77777777" w:rsidR="00604200" w:rsidRDefault="008006EF" w:rsidP="008006EF">
      <w:pPr>
        <w:ind w:firstLine="142"/>
        <w:rPr>
          <w:rStyle w:val="BookTitle"/>
          <w:b w:val="0"/>
          <w:i w:val="0"/>
          <w:sz w:val="32"/>
        </w:rPr>
      </w:pPr>
      <w:r w:rsidRPr="008006EF">
        <w:rPr>
          <w:bCs/>
          <w:iCs/>
          <w:noProof/>
          <w:spacing w:val="5"/>
          <w:sz w:val="32"/>
        </w:rPr>
        <w:drawing>
          <wp:inline distT="0" distB="0" distL="0" distR="0" wp14:anchorId="766D3F3A" wp14:editId="272C5947">
            <wp:extent cx="3928550" cy="2392386"/>
            <wp:effectExtent l="0" t="0" r="8890" b="0"/>
            <wp:docPr id="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3949464" cy="2405122"/>
                    </a:xfrm>
                    <a:prstGeom prst="rect">
                      <a:avLst/>
                    </a:prstGeom>
                  </pic:spPr>
                </pic:pic>
              </a:graphicData>
            </a:graphic>
          </wp:inline>
        </w:drawing>
      </w:r>
    </w:p>
    <w:p w14:paraId="3353D0C1" w14:textId="77777777" w:rsidR="00604200" w:rsidRDefault="00604200" w:rsidP="00604200">
      <w:pPr>
        <w:pStyle w:val="Heading1"/>
        <w:rPr>
          <w:rStyle w:val="BookTitle"/>
          <w:b w:val="0"/>
          <w:i w:val="0"/>
          <w:highlight w:val="green"/>
        </w:rPr>
      </w:pPr>
    </w:p>
    <w:p w14:paraId="7E2BB33A" w14:textId="0B39613B" w:rsidR="00604200" w:rsidRDefault="00604200" w:rsidP="00604200">
      <w:pPr>
        <w:pStyle w:val="Heading1"/>
        <w:rPr>
          <w:rStyle w:val="BookTitle"/>
          <w:b w:val="0"/>
          <w:i w:val="0"/>
          <w:sz w:val="32"/>
        </w:rPr>
      </w:pPr>
      <w:r w:rsidRPr="00604200">
        <w:rPr>
          <w:rStyle w:val="BookTitle"/>
          <w:b w:val="0"/>
          <w:i w:val="0"/>
          <w:sz w:val="32"/>
          <w:highlight w:val="green"/>
        </w:rPr>
        <w:t>Make a chart like this:</w:t>
      </w:r>
    </w:p>
    <w:p w14:paraId="6D87BBB8" w14:textId="77777777" w:rsidR="00604200" w:rsidRDefault="00604200" w:rsidP="008006EF">
      <w:pPr>
        <w:ind w:firstLine="142"/>
        <w:rPr>
          <w:rStyle w:val="BookTitle"/>
          <w:b w:val="0"/>
          <w:i w:val="0"/>
          <w:sz w:val="32"/>
        </w:rPr>
      </w:pPr>
    </w:p>
    <w:p w14:paraId="148D543F" w14:textId="317C380F" w:rsidR="008006EF" w:rsidRDefault="00604200" w:rsidP="008006EF">
      <w:pPr>
        <w:ind w:firstLine="142"/>
        <w:rPr>
          <w:rStyle w:val="BookTitle"/>
          <w:b w:val="0"/>
          <w:i w:val="0"/>
          <w:sz w:val="32"/>
        </w:rPr>
      </w:pPr>
      <w:r>
        <w:rPr>
          <w:rStyle w:val="BookTitle"/>
          <w:b w:val="0"/>
          <w:i w:val="0"/>
          <w:noProof/>
          <w:sz w:val="32"/>
        </w:rPr>
        <w:lastRenderedPageBreak/>
        <w:drawing>
          <wp:inline distT="0" distB="0" distL="0" distR="0" wp14:anchorId="3175ED0B" wp14:editId="6B943D00">
            <wp:extent cx="3720465" cy="3962534"/>
            <wp:effectExtent l="0" t="0" r="0" b="0"/>
            <wp:docPr id="21" name="Picture 21" descr="../../../../../../Desktop/Screen%20Shot%202017-01-18%20at%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01-18%20at%20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24026" cy="3966327"/>
                    </a:xfrm>
                    <a:prstGeom prst="rect">
                      <a:avLst/>
                    </a:prstGeom>
                    <a:noFill/>
                    <a:ln>
                      <a:noFill/>
                    </a:ln>
                  </pic:spPr>
                </pic:pic>
              </a:graphicData>
            </a:graphic>
          </wp:inline>
        </w:drawing>
      </w:r>
    </w:p>
    <w:p w14:paraId="057F56EB" w14:textId="77777777" w:rsidR="00604200" w:rsidRDefault="00604200" w:rsidP="008006EF">
      <w:pPr>
        <w:ind w:firstLine="142"/>
        <w:rPr>
          <w:rStyle w:val="BookTitle"/>
          <w:b w:val="0"/>
          <w:i w:val="0"/>
          <w:sz w:val="32"/>
        </w:rPr>
      </w:pPr>
    </w:p>
    <w:p w14:paraId="01362315" w14:textId="77777777" w:rsidR="00604200" w:rsidRDefault="00604200" w:rsidP="008006EF">
      <w:pPr>
        <w:ind w:firstLine="142"/>
        <w:rPr>
          <w:rStyle w:val="BookTitle"/>
          <w:b w:val="0"/>
          <w:i w:val="0"/>
          <w:sz w:val="32"/>
        </w:rPr>
      </w:pPr>
    </w:p>
    <w:p w14:paraId="14EC8877" w14:textId="77777777" w:rsidR="00604200" w:rsidRDefault="00604200" w:rsidP="008006EF">
      <w:pPr>
        <w:ind w:firstLine="142"/>
        <w:rPr>
          <w:rStyle w:val="BookTitle"/>
          <w:b w:val="0"/>
          <w:i w:val="0"/>
          <w:sz w:val="32"/>
        </w:rPr>
      </w:pPr>
    </w:p>
    <w:p w14:paraId="513BFAAC" w14:textId="12D7DF36" w:rsidR="00604200" w:rsidRPr="008130EF" w:rsidRDefault="00604200" w:rsidP="00604200">
      <w:pPr>
        <w:pStyle w:val="ListParagraph"/>
        <w:numPr>
          <w:ilvl w:val="0"/>
          <w:numId w:val="33"/>
        </w:numPr>
        <w:rPr>
          <w:rStyle w:val="BookTitle"/>
          <w:color w:val="000000" w:themeColor="text1"/>
          <w:sz w:val="32"/>
          <w:highlight w:val="yellow"/>
        </w:rPr>
      </w:pPr>
      <w:r w:rsidRPr="008130EF">
        <w:rPr>
          <w:rStyle w:val="BookTitle"/>
          <w:color w:val="000000" w:themeColor="text1"/>
          <w:sz w:val="32"/>
          <w:highlight w:val="yellow"/>
          <w:lang w:val="en-CA"/>
        </w:rPr>
        <w:t>What distinguishes eukaryotes from Bacteria and Archaea?</w:t>
      </w:r>
    </w:p>
    <w:p w14:paraId="3A2C3432" w14:textId="28DB6901" w:rsidR="00B076D3" w:rsidRPr="006A6A7E" w:rsidRDefault="00B076D3" w:rsidP="006A6A7E">
      <w:pPr>
        <w:pStyle w:val="ListParagraph"/>
        <w:numPr>
          <w:ilvl w:val="0"/>
          <w:numId w:val="36"/>
        </w:numPr>
      </w:pPr>
      <w:r w:rsidRPr="006A6A7E">
        <w:rPr>
          <w:lang w:val="en-CA"/>
        </w:rPr>
        <w:t>Nuclear envelope (separating DNA from rest of intracellular components)</w:t>
      </w:r>
    </w:p>
    <w:p w14:paraId="4CDB36D5" w14:textId="7E184F75" w:rsidR="00B076D3" w:rsidRPr="006A6A7E" w:rsidRDefault="00B076D3" w:rsidP="006A6A7E">
      <w:pPr>
        <w:pStyle w:val="ListParagraph"/>
        <w:numPr>
          <w:ilvl w:val="0"/>
          <w:numId w:val="36"/>
        </w:numPr>
      </w:pPr>
      <w:r w:rsidRPr="006A6A7E">
        <w:rPr>
          <w:lang w:val="en-CA"/>
        </w:rPr>
        <w:t>Membranous compartments with specific roles (ER, mitochondria, etc.)</w:t>
      </w:r>
    </w:p>
    <w:p w14:paraId="4C0A01B0" w14:textId="77777777" w:rsidR="006A6A7E" w:rsidRDefault="006A6A7E" w:rsidP="006A6A7E">
      <w:pPr>
        <w:rPr>
          <w:lang w:val="en-CA"/>
        </w:rPr>
      </w:pPr>
    </w:p>
    <w:p w14:paraId="10D36CF6" w14:textId="03BFB278" w:rsidR="00B076D3" w:rsidRPr="006A6A7E" w:rsidRDefault="006A6A7E" w:rsidP="006A6A7E">
      <w:pPr>
        <w:ind w:firstLine="360"/>
      </w:pPr>
      <w:r>
        <w:rPr>
          <w:lang w:val="en-CA"/>
        </w:rPr>
        <w:t>-</w:t>
      </w:r>
      <w:r w:rsidR="00B076D3" w:rsidRPr="006A6A7E">
        <w:rPr>
          <w:lang w:val="en-CA"/>
        </w:rPr>
        <w:t>All euk</w:t>
      </w:r>
      <w:r>
        <w:rPr>
          <w:lang w:val="en-CA"/>
        </w:rPr>
        <w:t xml:space="preserve">aryotic cells have </w:t>
      </w:r>
      <w:r w:rsidR="00B076D3" w:rsidRPr="006A6A7E">
        <w:rPr>
          <w:lang w:val="en-CA"/>
        </w:rPr>
        <w:t>energy-transforming unit (mitochondria, chloroplasts).</w:t>
      </w:r>
    </w:p>
    <w:p w14:paraId="1A07DC35" w14:textId="213019B1" w:rsidR="00B076D3" w:rsidRPr="006A6A7E" w:rsidRDefault="006A6A7E" w:rsidP="006A6A7E">
      <w:pPr>
        <w:ind w:firstLine="360"/>
      </w:pPr>
      <w:r>
        <w:rPr>
          <w:lang w:val="en-CA"/>
        </w:rPr>
        <w:t>-</w:t>
      </w:r>
      <w:r w:rsidR="00B076D3" w:rsidRPr="006A6A7E">
        <w:rPr>
          <w:lang w:val="en-CA"/>
        </w:rPr>
        <w:t xml:space="preserve">Could this be the key to evolving from the common ancestor? </w:t>
      </w:r>
    </w:p>
    <w:p w14:paraId="6C2E4FC7" w14:textId="03967FD0" w:rsidR="006A6A7E" w:rsidRDefault="006A6A7E" w:rsidP="006A6A7E">
      <w:pPr>
        <w:pStyle w:val="Heading1"/>
        <w:rPr>
          <w:rStyle w:val="IntenseEmphasis"/>
          <w:b/>
          <w:bCs/>
          <w:sz w:val="48"/>
          <w:highlight w:val="green"/>
          <w:u w:val="single"/>
        </w:rPr>
      </w:pPr>
      <w:r w:rsidRPr="006A6A7E">
        <w:rPr>
          <w:rStyle w:val="IntenseEmphasis"/>
          <w:b/>
          <w:bCs/>
          <w:sz w:val="48"/>
          <w:highlight w:val="green"/>
          <w:u w:val="single"/>
        </w:rPr>
        <w:t>2 things you can observe in cells to support theory of Endosymbiosis:</w:t>
      </w:r>
    </w:p>
    <w:p w14:paraId="3FB20915" w14:textId="77777777" w:rsidR="006A6A7E" w:rsidRPr="008130EF" w:rsidRDefault="006A6A7E" w:rsidP="006A6A7E">
      <w:pPr>
        <w:rPr>
          <w:rStyle w:val="BookTitle"/>
          <w:color w:val="000000" w:themeColor="text1"/>
          <w:highlight w:val="green"/>
        </w:rPr>
      </w:pPr>
    </w:p>
    <w:p w14:paraId="2C133F26" w14:textId="3AF805B3" w:rsidR="006A6A7E" w:rsidRDefault="006A6A7E" w:rsidP="006A6A7E">
      <w:pPr>
        <w:pStyle w:val="Subtitle"/>
        <w:numPr>
          <w:ilvl w:val="0"/>
          <w:numId w:val="33"/>
        </w:numPr>
        <w:rPr>
          <w:rStyle w:val="BookTitle"/>
          <w:color w:val="000000" w:themeColor="text1"/>
          <w:sz w:val="32"/>
          <w:highlight w:val="yellow"/>
        </w:rPr>
      </w:pPr>
      <w:r w:rsidRPr="008130EF">
        <w:rPr>
          <w:rStyle w:val="BookTitle"/>
          <w:color w:val="000000" w:themeColor="text1"/>
          <w:sz w:val="32"/>
          <w:highlight w:val="yellow"/>
        </w:rPr>
        <w:t>Theory of endosymbiosis:</w:t>
      </w:r>
    </w:p>
    <w:p w14:paraId="7F818A96" w14:textId="71C69E83" w:rsidR="00BD71C6" w:rsidRPr="00BD71C6" w:rsidRDefault="00BD71C6" w:rsidP="00BD71C6">
      <w:pPr>
        <w:ind w:left="142"/>
      </w:pPr>
      <w:r w:rsidRPr="00BD71C6">
        <w:t>-Symbiosis: interdepended relationship between 2 species</w:t>
      </w:r>
    </w:p>
    <w:p w14:paraId="27AEA397" w14:textId="46C1163B" w:rsidR="00BD71C6" w:rsidRPr="00BD71C6" w:rsidRDefault="00BD71C6" w:rsidP="00BD71C6">
      <w:pPr>
        <w:ind w:left="142"/>
      </w:pPr>
      <w:r w:rsidRPr="00BD71C6">
        <w:t>-shaped evolution of complex organisms</w:t>
      </w:r>
    </w:p>
    <w:p w14:paraId="6BBBEC71" w14:textId="383831AF" w:rsidR="00BD71C6" w:rsidRDefault="00BD71C6" w:rsidP="00BD71C6">
      <w:pPr>
        <w:ind w:left="142"/>
      </w:pPr>
      <w:r w:rsidRPr="00BD71C6">
        <w:t>-endosymbiosis: partner lives within host. Represents the most intimate contact between organism</w:t>
      </w:r>
    </w:p>
    <w:p w14:paraId="3192C4E7" w14:textId="54F3C2C2" w:rsidR="00761ED9" w:rsidRPr="00761ED9" w:rsidRDefault="00761ED9" w:rsidP="00761ED9">
      <w:pPr>
        <w:rPr>
          <w:rFonts w:ascii="Times New Roman" w:eastAsia="Times New Roman" w:hAnsi="Times New Roman" w:cs="Times New Roman"/>
        </w:rPr>
      </w:pPr>
      <w:r>
        <w:lastRenderedPageBreak/>
        <w:t>-</w:t>
      </w:r>
      <w:r>
        <w:rPr>
          <w:rFonts w:ascii="Times New Roman" w:eastAsia="Times New Roman" w:hAnsi="Times New Roman" w:cs="Times New Roman"/>
          <w:color w:val="000000"/>
          <w:shd w:val="clear" w:color="auto" w:fill="FFFFFF"/>
        </w:rPr>
        <w:t xml:space="preserve">Mitochondria and chloroplasts </w:t>
      </w:r>
      <w:r w:rsidRPr="00761ED9">
        <w:rPr>
          <w:rFonts w:ascii="Times New Roman" w:eastAsia="Times New Roman" w:hAnsi="Times New Roman" w:cs="Times New Roman"/>
          <w:color w:val="000000"/>
          <w:shd w:val="clear" w:color="auto" w:fill="FFFFFF"/>
        </w:rPr>
        <w:t>result from endosymbiotic events of lasting significance that extended the range of acceptable habitats for life.</w:t>
      </w:r>
    </w:p>
    <w:p w14:paraId="72A5FA1B" w14:textId="00322389" w:rsidR="00761ED9" w:rsidRDefault="00761ED9" w:rsidP="00761ED9">
      <w:pPr>
        <w:pStyle w:val="NormalWeb"/>
        <w:spacing w:before="166" w:beforeAutospacing="0" w:after="166" w:afterAutospacing="0"/>
        <w:rPr>
          <w:color w:val="000000"/>
        </w:rPr>
      </w:pPr>
      <w:r>
        <w:rPr>
          <w:rStyle w:val="Strong"/>
          <w:color w:val="000000"/>
        </w:rPr>
        <w:t>-Facultative mutualist:</w:t>
      </w:r>
      <w:r>
        <w:rPr>
          <w:rStyle w:val="apple-converted-space"/>
          <w:color w:val="000000"/>
        </w:rPr>
        <w:t> </w:t>
      </w:r>
      <w:r>
        <w:rPr>
          <w:color w:val="000000"/>
        </w:rPr>
        <w:t>A beneficial symbiont that associates with the host, but can also live apart from it. Examples include</w:t>
      </w:r>
      <w:r>
        <w:rPr>
          <w:rStyle w:val="apple-converted-space"/>
          <w:color w:val="000000"/>
        </w:rPr>
        <w:t> </w:t>
      </w:r>
      <w:r>
        <w:rPr>
          <w:rStyle w:val="Emphasis"/>
          <w:color w:val="000000"/>
        </w:rPr>
        <w:t>Rhizobium</w:t>
      </w:r>
      <w:r>
        <w:rPr>
          <w:rStyle w:val="apple-converted-space"/>
          <w:color w:val="000000"/>
        </w:rPr>
        <w:t> </w:t>
      </w:r>
      <w:r>
        <w:rPr>
          <w:color w:val="000000"/>
        </w:rPr>
        <w:t>spp. that associate with legumes, but also have a free-living stage to their life cycle.</w:t>
      </w:r>
    </w:p>
    <w:p w14:paraId="6478D757" w14:textId="56B5F5A1" w:rsidR="00761ED9" w:rsidRDefault="00761ED9" w:rsidP="00761ED9">
      <w:pPr>
        <w:pStyle w:val="NormalWeb"/>
        <w:spacing w:before="166" w:beforeAutospacing="0" w:after="166" w:afterAutospacing="0"/>
        <w:rPr>
          <w:color w:val="000000"/>
        </w:rPr>
      </w:pPr>
      <w:r>
        <w:rPr>
          <w:rStyle w:val="Strong"/>
          <w:color w:val="000000"/>
        </w:rPr>
        <w:t>-Obligate mutualist:</w:t>
      </w:r>
      <w:r>
        <w:rPr>
          <w:rStyle w:val="apple-converted-space"/>
          <w:color w:val="000000"/>
        </w:rPr>
        <w:t> </w:t>
      </w:r>
      <w:r>
        <w:rPr>
          <w:color w:val="000000"/>
        </w:rPr>
        <w:t>A beneficial symbiont that lives exclusively with its host and depends on the host for survival. Examples include many nutritional endosymbionts of insects, which cannot survive outside of the insect host cell. These associations are reciprocally obligate when the host cannot survive without the endosymbiont.</w:t>
      </w:r>
    </w:p>
    <w:p w14:paraId="0AEA21D0" w14:textId="52E5D8AB" w:rsidR="00761ED9" w:rsidRDefault="00761ED9" w:rsidP="00761ED9">
      <w:pPr>
        <w:pStyle w:val="NormalWeb"/>
        <w:spacing w:before="166" w:beforeAutospacing="0" w:after="166" w:afterAutospacing="0"/>
        <w:rPr>
          <w:color w:val="000000"/>
        </w:rPr>
      </w:pPr>
      <w:r>
        <w:rPr>
          <w:rStyle w:val="Strong"/>
          <w:color w:val="000000"/>
        </w:rPr>
        <w:t>-Parasite:</w:t>
      </w:r>
      <w:r>
        <w:rPr>
          <w:rStyle w:val="apple-converted-space"/>
          <w:color w:val="000000"/>
        </w:rPr>
        <w:t> </w:t>
      </w:r>
      <w:r>
        <w:rPr>
          <w:color w:val="000000"/>
        </w:rPr>
        <w:t>A symbiont that has a negative effect on host fitness, in contrast to a mutualist, which increases host fitness.</w:t>
      </w:r>
    </w:p>
    <w:p w14:paraId="531FF00B" w14:textId="2EDF9863" w:rsidR="00761ED9" w:rsidRDefault="00761ED9" w:rsidP="00761ED9">
      <w:pPr>
        <w:pStyle w:val="NormalWeb"/>
        <w:spacing w:before="166" w:beforeAutospacing="0" w:after="166" w:afterAutospacing="0"/>
        <w:rPr>
          <w:color w:val="000000"/>
        </w:rPr>
      </w:pPr>
      <w:r>
        <w:rPr>
          <w:rStyle w:val="Strong"/>
          <w:color w:val="000000"/>
        </w:rPr>
        <w:t>-Reproductive parasite:</w:t>
      </w:r>
      <w:r>
        <w:rPr>
          <w:rStyle w:val="apple-converted-space"/>
          <w:color w:val="000000"/>
        </w:rPr>
        <w:t> </w:t>
      </w:r>
      <w:r>
        <w:rPr>
          <w:color w:val="000000"/>
        </w:rPr>
        <w:t>A symbiont that manipulates host reproduction to its own benefit, but at the expense of host fitness. Reproductive parasites typically bias offspring toward infected females.</w:t>
      </w:r>
    </w:p>
    <w:p w14:paraId="0B48BAC7" w14:textId="1E89FDF0" w:rsidR="00761ED9" w:rsidRDefault="00761ED9" w:rsidP="00761ED9">
      <w:pPr>
        <w:pStyle w:val="NormalWeb"/>
        <w:spacing w:before="166" w:beforeAutospacing="0" w:after="166" w:afterAutospacing="0"/>
        <w:rPr>
          <w:color w:val="000000"/>
        </w:rPr>
      </w:pPr>
      <w:r>
        <w:rPr>
          <w:rStyle w:val="Strong"/>
          <w:color w:val="000000"/>
        </w:rPr>
        <w:t>-Symbiosis:</w:t>
      </w:r>
      <w:r>
        <w:rPr>
          <w:rStyle w:val="apple-converted-space"/>
          <w:color w:val="000000"/>
        </w:rPr>
        <w:t> </w:t>
      </w:r>
      <w:r>
        <w:rPr>
          <w:color w:val="000000"/>
        </w:rPr>
        <w:t>An association between two more species.</w:t>
      </w:r>
    </w:p>
    <w:p w14:paraId="7316C90E" w14:textId="77777777" w:rsidR="00BD71C6" w:rsidRDefault="00BD71C6" w:rsidP="00761ED9"/>
    <w:p w14:paraId="758E671D" w14:textId="77777777" w:rsidR="00BD71C6" w:rsidRDefault="00BD71C6" w:rsidP="00BD71C6">
      <w:pPr>
        <w:ind w:left="142"/>
      </w:pPr>
    </w:p>
    <w:p w14:paraId="5ED6E7FB" w14:textId="77777777" w:rsidR="00BD71C6" w:rsidRPr="00BD71C6" w:rsidRDefault="00BD71C6" w:rsidP="00BD71C6"/>
    <w:p w14:paraId="2A29AAE6" w14:textId="77777777" w:rsidR="003D24F3" w:rsidRPr="003D24F3" w:rsidRDefault="00B076D3" w:rsidP="006A6A7E">
      <w:pPr>
        <w:pStyle w:val="ListParagraph"/>
        <w:numPr>
          <w:ilvl w:val="0"/>
          <w:numId w:val="38"/>
        </w:numPr>
        <w:rPr>
          <w:rStyle w:val="SubtleEmphasis"/>
        </w:rPr>
      </w:pPr>
      <w:r w:rsidRPr="006A6A7E">
        <w:rPr>
          <w:rStyle w:val="SubtleEmphasis"/>
          <w:lang w:val="en-CA"/>
        </w:rPr>
        <w:t>Morphology:</w:t>
      </w:r>
    </w:p>
    <w:p w14:paraId="387FDF44" w14:textId="7A2CC395" w:rsidR="003D24F3" w:rsidRDefault="003D24F3" w:rsidP="003D24F3">
      <w:pPr>
        <w:pStyle w:val="ListParagraph"/>
        <w:rPr>
          <w:rStyle w:val="SubtleEmphasis"/>
          <w:lang w:val="en-CA"/>
        </w:rPr>
      </w:pPr>
      <w:r>
        <w:rPr>
          <w:rStyle w:val="SubtleEmphasis"/>
          <w:lang w:val="en-CA"/>
        </w:rPr>
        <w:t>-Shape of mitochondria</w:t>
      </w:r>
    </w:p>
    <w:p w14:paraId="60CFA5D7" w14:textId="19738481" w:rsidR="003D24F3" w:rsidRDefault="003D24F3" w:rsidP="003D24F3">
      <w:pPr>
        <w:pStyle w:val="ListParagraph"/>
        <w:rPr>
          <w:rStyle w:val="SubtleEmphasis"/>
          <w:lang w:val="en-CA"/>
        </w:rPr>
      </w:pPr>
      <w:r>
        <w:rPr>
          <w:rStyle w:val="SubtleEmphasis"/>
          <w:lang w:val="en-CA"/>
        </w:rPr>
        <w:t xml:space="preserve">-chloroplasts </w:t>
      </w:r>
    </w:p>
    <w:p w14:paraId="309A4698" w14:textId="1845B4B0" w:rsidR="00B076D3" w:rsidRPr="006A6A7E" w:rsidRDefault="003D24F3" w:rsidP="003D24F3">
      <w:pPr>
        <w:pStyle w:val="ListParagraph"/>
        <w:rPr>
          <w:rStyle w:val="SubtleEmphasis"/>
        </w:rPr>
      </w:pPr>
      <w:r>
        <w:rPr>
          <w:rStyle w:val="SubtleEmphasis"/>
          <w:lang w:val="en-CA"/>
        </w:rPr>
        <w:t>-</w:t>
      </w:r>
      <w:r w:rsidR="00B076D3" w:rsidRPr="006A6A7E">
        <w:rPr>
          <w:rStyle w:val="SubtleEmphasis"/>
          <w:lang w:val="en-CA"/>
        </w:rPr>
        <w:t>size (</w:t>
      </w:r>
      <w:r w:rsidR="00B076D3" w:rsidRPr="006A6A7E">
        <w:rPr>
          <w:rStyle w:val="SubtleEmphasis"/>
          <w:lang w:val="el-GR"/>
        </w:rPr>
        <w:t>μ</w:t>
      </w:r>
      <w:r w:rsidR="00B076D3" w:rsidRPr="006A6A7E">
        <w:rPr>
          <w:rStyle w:val="SubtleEmphasis"/>
          <w:lang w:val="en-CA"/>
        </w:rPr>
        <w:t xml:space="preserve">m) are similar to bacteria and </w:t>
      </w:r>
      <w:proofErr w:type="spellStart"/>
      <w:r w:rsidR="00B076D3" w:rsidRPr="006A6A7E">
        <w:rPr>
          <w:rStyle w:val="SubtleEmphasis"/>
          <w:lang w:val="en-CA"/>
        </w:rPr>
        <w:t>archea</w:t>
      </w:r>
      <w:proofErr w:type="spellEnd"/>
    </w:p>
    <w:p w14:paraId="27BD5915" w14:textId="77777777" w:rsidR="003D24F3" w:rsidRPr="003D24F3" w:rsidRDefault="00B076D3" w:rsidP="006A6A7E">
      <w:pPr>
        <w:pStyle w:val="ListParagraph"/>
        <w:numPr>
          <w:ilvl w:val="0"/>
          <w:numId w:val="38"/>
        </w:numPr>
        <w:rPr>
          <w:rStyle w:val="SubtleEmphasis"/>
        </w:rPr>
      </w:pPr>
      <w:r w:rsidRPr="006A6A7E">
        <w:rPr>
          <w:rStyle w:val="SubtleEmphasis"/>
          <w:lang w:val="en-CA"/>
        </w:rPr>
        <w:t>Reproduction</w:t>
      </w:r>
      <w:r w:rsidR="003D24F3">
        <w:rPr>
          <w:rStyle w:val="SubtleEmphasis"/>
          <w:lang w:val="en-CA"/>
        </w:rPr>
        <w:t>:</w:t>
      </w:r>
    </w:p>
    <w:p w14:paraId="2992FEF3" w14:textId="30ECA206" w:rsidR="00B076D3" w:rsidRPr="006A6A7E" w:rsidRDefault="003D24F3" w:rsidP="003D24F3">
      <w:pPr>
        <w:pStyle w:val="ListParagraph"/>
        <w:rPr>
          <w:rStyle w:val="SubtleEmphasis"/>
        </w:rPr>
      </w:pPr>
      <w:r>
        <w:rPr>
          <w:rStyle w:val="SubtleEmphasis"/>
          <w:lang w:val="en-CA"/>
        </w:rPr>
        <w:t>-</w:t>
      </w:r>
      <w:r w:rsidR="00B076D3" w:rsidRPr="006A6A7E">
        <w:rPr>
          <w:rStyle w:val="SubtleEmphasis"/>
          <w:lang w:val="en-CA"/>
        </w:rPr>
        <w:t>Only by binary fission</w:t>
      </w:r>
    </w:p>
    <w:p w14:paraId="71FD8580" w14:textId="77777777" w:rsidR="003D24F3" w:rsidRPr="003D24F3" w:rsidRDefault="00B076D3" w:rsidP="006A6A7E">
      <w:pPr>
        <w:pStyle w:val="ListParagraph"/>
        <w:numPr>
          <w:ilvl w:val="0"/>
          <w:numId w:val="38"/>
        </w:numPr>
        <w:rPr>
          <w:rStyle w:val="SubtleEmphasis"/>
        </w:rPr>
      </w:pPr>
      <w:r w:rsidRPr="006A6A7E">
        <w:rPr>
          <w:rStyle w:val="SubtleEmphasis"/>
          <w:lang w:val="en-CA"/>
        </w:rPr>
        <w:t>Genome</w:t>
      </w:r>
      <w:r w:rsidR="003D24F3">
        <w:rPr>
          <w:rStyle w:val="SubtleEmphasis"/>
          <w:lang w:val="en-CA"/>
        </w:rPr>
        <w:t>:</w:t>
      </w:r>
    </w:p>
    <w:p w14:paraId="074B7FEE" w14:textId="1E8CCBE9" w:rsidR="00B076D3" w:rsidRPr="006A6A7E" w:rsidRDefault="003D24F3" w:rsidP="003D24F3">
      <w:pPr>
        <w:pStyle w:val="ListParagraph"/>
        <w:rPr>
          <w:rStyle w:val="SubtleEmphasis"/>
        </w:rPr>
      </w:pPr>
      <w:r>
        <w:rPr>
          <w:rStyle w:val="SubtleEmphasis"/>
          <w:lang w:val="en-CA"/>
        </w:rPr>
        <w:t>-</w:t>
      </w:r>
      <w:r w:rsidR="00B076D3" w:rsidRPr="006A6A7E">
        <w:rPr>
          <w:rStyle w:val="SubtleEmphasis"/>
          <w:lang w:val="en-CA"/>
        </w:rPr>
        <w:t xml:space="preserve">circular </w:t>
      </w:r>
      <w:proofErr w:type="spellStart"/>
      <w:r w:rsidR="00B076D3" w:rsidRPr="006A6A7E">
        <w:rPr>
          <w:rStyle w:val="SubtleEmphasis"/>
          <w:lang w:val="en-CA"/>
        </w:rPr>
        <w:t>mDNA</w:t>
      </w:r>
      <w:proofErr w:type="spellEnd"/>
      <w:r w:rsidR="00B076D3" w:rsidRPr="006A6A7E">
        <w:rPr>
          <w:rStyle w:val="SubtleEmphasis"/>
          <w:lang w:val="en-CA"/>
        </w:rPr>
        <w:t xml:space="preserve"> and </w:t>
      </w:r>
      <w:proofErr w:type="spellStart"/>
      <w:r w:rsidR="00B076D3" w:rsidRPr="006A6A7E">
        <w:rPr>
          <w:rStyle w:val="SubtleEmphasis"/>
          <w:lang w:val="en-CA"/>
        </w:rPr>
        <w:t>cpDNA</w:t>
      </w:r>
      <w:proofErr w:type="spellEnd"/>
    </w:p>
    <w:p w14:paraId="1A7779D2" w14:textId="77777777" w:rsidR="003D24F3" w:rsidRPr="003D24F3" w:rsidRDefault="00B076D3" w:rsidP="006A6A7E">
      <w:pPr>
        <w:pStyle w:val="ListParagraph"/>
        <w:numPr>
          <w:ilvl w:val="0"/>
          <w:numId w:val="38"/>
        </w:numPr>
        <w:rPr>
          <w:rStyle w:val="SubtleEmphasis"/>
        </w:rPr>
      </w:pPr>
      <w:r w:rsidRPr="006A6A7E">
        <w:rPr>
          <w:rStyle w:val="SubtleEmphasis"/>
          <w:lang w:val="en-CA"/>
        </w:rPr>
        <w:t>Transcription and translation:</w:t>
      </w:r>
    </w:p>
    <w:p w14:paraId="76778428" w14:textId="2E6B1780" w:rsidR="00B076D3" w:rsidRPr="006A6A7E" w:rsidRDefault="003D24F3" w:rsidP="003D24F3">
      <w:pPr>
        <w:pStyle w:val="ListParagraph"/>
        <w:rPr>
          <w:rStyle w:val="SubtleEmphasis"/>
        </w:rPr>
      </w:pPr>
      <w:r>
        <w:rPr>
          <w:rStyle w:val="SubtleEmphasis"/>
          <w:lang w:val="en-CA"/>
        </w:rPr>
        <w:t>-</w:t>
      </w:r>
      <w:r w:rsidR="00B076D3" w:rsidRPr="006A6A7E">
        <w:rPr>
          <w:rStyle w:val="SubtleEmphasis"/>
          <w:lang w:val="en-CA"/>
        </w:rPr>
        <w:t>machinery in place</w:t>
      </w:r>
    </w:p>
    <w:p w14:paraId="3EFB42DE" w14:textId="77777777" w:rsidR="003D24F3" w:rsidRPr="003D24F3" w:rsidRDefault="00B076D3" w:rsidP="006A6A7E">
      <w:pPr>
        <w:pStyle w:val="ListParagraph"/>
        <w:numPr>
          <w:ilvl w:val="0"/>
          <w:numId w:val="38"/>
        </w:numPr>
        <w:rPr>
          <w:rStyle w:val="SubtleEmphasis"/>
        </w:rPr>
      </w:pPr>
      <w:r w:rsidRPr="006A6A7E">
        <w:rPr>
          <w:rStyle w:val="SubtleEmphasis"/>
          <w:lang w:val="en-CA"/>
        </w:rPr>
        <w:t>Electron transport:</w:t>
      </w:r>
    </w:p>
    <w:p w14:paraId="6215E34C" w14:textId="764ACB6D" w:rsidR="00B076D3" w:rsidRPr="006A6A7E" w:rsidRDefault="003D24F3" w:rsidP="003D24F3">
      <w:pPr>
        <w:pStyle w:val="ListParagraph"/>
        <w:rPr>
          <w:rStyle w:val="SubtleEmphasis"/>
        </w:rPr>
      </w:pPr>
      <w:r>
        <w:rPr>
          <w:rStyle w:val="SubtleEmphasis"/>
          <w:lang w:val="en-CA"/>
        </w:rPr>
        <w:t>-</w:t>
      </w:r>
      <w:r w:rsidR="00B076D3" w:rsidRPr="006A6A7E">
        <w:rPr>
          <w:rStyle w:val="SubtleEmphasis"/>
          <w:lang w:val="en-CA"/>
        </w:rPr>
        <w:t>double membrane with ETC</w:t>
      </w:r>
    </w:p>
    <w:p w14:paraId="5D71551A" w14:textId="77777777" w:rsidR="003D24F3" w:rsidRPr="003D24F3" w:rsidRDefault="00B076D3" w:rsidP="006A6A7E">
      <w:pPr>
        <w:pStyle w:val="ListParagraph"/>
        <w:numPr>
          <w:ilvl w:val="0"/>
          <w:numId w:val="38"/>
        </w:numPr>
        <w:rPr>
          <w:rStyle w:val="SubtleEmphasis"/>
        </w:rPr>
      </w:pPr>
      <w:r w:rsidRPr="006A6A7E">
        <w:rPr>
          <w:rStyle w:val="SubtleEmphasis"/>
          <w:lang w:val="en-CA"/>
        </w:rPr>
        <w:t xml:space="preserve">Sequence: </w:t>
      </w:r>
    </w:p>
    <w:p w14:paraId="41119DC6" w14:textId="77777777" w:rsidR="003D24F3" w:rsidRDefault="003D24F3" w:rsidP="003D24F3">
      <w:pPr>
        <w:pStyle w:val="ListParagraph"/>
        <w:rPr>
          <w:rStyle w:val="SubtleEmphasis"/>
          <w:lang w:val="en-CA"/>
        </w:rPr>
      </w:pPr>
      <w:r>
        <w:rPr>
          <w:rStyle w:val="SubtleEmphasis"/>
          <w:lang w:val="en-CA"/>
        </w:rPr>
        <w:t>-</w:t>
      </w:r>
      <w:r w:rsidR="00B076D3" w:rsidRPr="006A6A7E">
        <w:rPr>
          <w:rStyle w:val="SubtleEmphasis"/>
          <w:lang w:val="en-CA"/>
        </w:rPr>
        <w:t>bacterial branch on tree of life</w:t>
      </w:r>
    </w:p>
    <w:p w14:paraId="7CBDC2AE" w14:textId="5B78188D" w:rsidR="00B076D3" w:rsidRPr="006A6A7E" w:rsidRDefault="003D24F3" w:rsidP="003D24F3">
      <w:pPr>
        <w:pStyle w:val="ListParagraph"/>
        <w:rPr>
          <w:rStyle w:val="SubtleEmphasis"/>
        </w:rPr>
      </w:pPr>
      <w:r w:rsidRPr="003D24F3">
        <w:rPr>
          <w:rStyle w:val="SubtleEmphasis"/>
          <w:lang w:val="en-CA"/>
        </w:rPr>
        <w:sym w:font="Wingdings" w:char="F0E0"/>
      </w:r>
      <w:r w:rsidR="00B076D3" w:rsidRPr="006A6A7E">
        <w:rPr>
          <w:rStyle w:val="SubtleEmphasis"/>
          <w:lang w:val="en-CA"/>
        </w:rPr>
        <w:t xml:space="preserve">(mitochondria = </w:t>
      </w:r>
      <w:proofErr w:type="spellStart"/>
      <w:r w:rsidR="00B076D3" w:rsidRPr="006A6A7E">
        <w:rPr>
          <w:rStyle w:val="SubtleEmphasis"/>
          <w:lang w:val="en-CA"/>
        </w:rPr>
        <w:t>proteobacteria</w:t>
      </w:r>
      <w:proofErr w:type="spellEnd"/>
      <w:r w:rsidR="00B076D3" w:rsidRPr="006A6A7E">
        <w:rPr>
          <w:rStyle w:val="SubtleEmphasis"/>
          <w:lang w:val="en-CA"/>
        </w:rPr>
        <w:t>; chloroplasts =cyanobacteria)</w:t>
      </w:r>
    </w:p>
    <w:p w14:paraId="52ECC3CB" w14:textId="77777777" w:rsidR="006A6A7E" w:rsidRPr="006A6A7E" w:rsidRDefault="006A6A7E" w:rsidP="006A6A7E">
      <w:pPr>
        <w:rPr>
          <w:highlight w:val="yellow"/>
        </w:rPr>
      </w:pPr>
    </w:p>
    <w:p w14:paraId="55F82332" w14:textId="46845B84" w:rsidR="006A6A7E" w:rsidRDefault="006A6A7E" w:rsidP="006A6A7E"/>
    <w:p w14:paraId="5EB7B489" w14:textId="77777777" w:rsidR="006A6A7E" w:rsidRDefault="006A6A7E" w:rsidP="006A6A7E"/>
    <w:p w14:paraId="4895E6F4" w14:textId="77777777" w:rsidR="006A6A7E" w:rsidRDefault="006A6A7E" w:rsidP="006A6A7E"/>
    <w:p w14:paraId="39C9E9CB" w14:textId="77777777" w:rsidR="006A6A7E" w:rsidRDefault="006A6A7E" w:rsidP="006A6A7E"/>
    <w:p w14:paraId="121AF1B5" w14:textId="77777777" w:rsidR="006A6A7E" w:rsidRDefault="006A6A7E" w:rsidP="006A6A7E"/>
    <w:p w14:paraId="2EB761E1" w14:textId="77777777" w:rsidR="006A6A7E" w:rsidRDefault="006A6A7E" w:rsidP="006A6A7E"/>
    <w:p w14:paraId="4C32C643" w14:textId="77777777" w:rsidR="006A6A7E" w:rsidRDefault="006A6A7E" w:rsidP="006A6A7E"/>
    <w:p w14:paraId="4A53EA15" w14:textId="77777777" w:rsidR="006A6A7E" w:rsidRDefault="006A6A7E" w:rsidP="006A6A7E"/>
    <w:p w14:paraId="1047F3AF" w14:textId="77777777" w:rsidR="006A6A7E" w:rsidRDefault="006A6A7E" w:rsidP="006A6A7E"/>
    <w:p w14:paraId="335C4210" w14:textId="77777777" w:rsidR="006A6A7E" w:rsidRDefault="006A6A7E" w:rsidP="006A6A7E"/>
    <w:p w14:paraId="755F3035" w14:textId="77777777" w:rsidR="006A6A7E" w:rsidRDefault="006A6A7E" w:rsidP="006A6A7E"/>
    <w:p w14:paraId="5FC95DA2" w14:textId="77777777" w:rsidR="006A6A7E" w:rsidRDefault="006A6A7E" w:rsidP="006A6A7E"/>
    <w:p w14:paraId="4723544C" w14:textId="77777777" w:rsidR="006A6A7E" w:rsidRDefault="006A6A7E" w:rsidP="006A6A7E"/>
    <w:p w14:paraId="0CAA19B0" w14:textId="77777777" w:rsidR="006A6A7E" w:rsidRDefault="006A6A7E" w:rsidP="006A6A7E"/>
    <w:p w14:paraId="74A82AEC" w14:textId="4A00BB66" w:rsidR="006A6A7E" w:rsidRDefault="006A6A7E" w:rsidP="006A6A7E">
      <w:pPr>
        <w:rPr>
          <w:highlight w:val="yellow"/>
        </w:rPr>
      </w:pPr>
      <w:r w:rsidRPr="006A6A7E">
        <w:rPr>
          <w:noProof/>
          <w:highlight w:val="yellow"/>
        </w:rPr>
        <w:drawing>
          <wp:inline distT="0" distB="0" distL="0" distR="0" wp14:anchorId="192221A2" wp14:editId="1EE3651C">
            <wp:extent cx="4166235" cy="3317179"/>
            <wp:effectExtent l="0" t="0" r="0" b="1079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32" cstate="print">
                      <a:extLst>
                        <a:ext uri="{28A0092B-C50C-407E-A947-70E740481C1C}">
                          <a14:useLocalDpi xmlns:a14="http://schemas.microsoft.com/office/drawing/2010/main" val="0"/>
                        </a:ext>
                      </a:extLst>
                    </a:blip>
                    <a:srcRect b="53809"/>
                    <a:stretch/>
                  </pic:blipFill>
                  <pic:spPr>
                    <a:xfrm>
                      <a:off x="0" y="0"/>
                      <a:ext cx="4209029" cy="3351252"/>
                    </a:xfrm>
                    <a:prstGeom prst="rect">
                      <a:avLst/>
                    </a:prstGeom>
                  </pic:spPr>
                </pic:pic>
              </a:graphicData>
            </a:graphic>
          </wp:inline>
        </w:drawing>
      </w:r>
    </w:p>
    <w:p w14:paraId="59939FDD" w14:textId="72E425DA" w:rsidR="006A6A7E" w:rsidRDefault="006A6A7E" w:rsidP="006A6A7E">
      <w:pPr>
        <w:rPr>
          <w:highlight w:val="yellow"/>
        </w:rPr>
      </w:pPr>
      <w:r w:rsidRPr="006A6A7E">
        <w:rPr>
          <w:noProof/>
          <w:highlight w:val="yellow"/>
        </w:rPr>
        <w:lastRenderedPageBreak/>
        <w:drawing>
          <wp:inline distT="0" distB="0" distL="0" distR="0" wp14:anchorId="358D02A0" wp14:editId="0BC5C4CA">
            <wp:extent cx="4166235" cy="4269740"/>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32" cstate="print">
                      <a:extLst>
                        <a:ext uri="{28A0092B-C50C-407E-A947-70E740481C1C}">
                          <a14:useLocalDpi xmlns:a14="http://schemas.microsoft.com/office/drawing/2010/main" val="0"/>
                        </a:ext>
                      </a:extLst>
                    </a:blip>
                    <a:srcRect t="39407" b="247"/>
                    <a:stretch/>
                  </pic:blipFill>
                  <pic:spPr>
                    <a:xfrm>
                      <a:off x="0" y="0"/>
                      <a:ext cx="4176053" cy="4279802"/>
                    </a:xfrm>
                    <a:prstGeom prst="rect">
                      <a:avLst/>
                    </a:prstGeom>
                  </pic:spPr>
                </pic:pic>
              </a:graphicData>
            </a:graphic>
          </wp:inline>
        </w:drawing>
      </w:r>
    </w:p>
    <w:p w14:paraId="36080EDF" w14:textId="77777777" w:rsidR="003D24F3" w:rsidRDefault="003D24F3" w:rsidP="006A6A7E">
      <w:pPr>
        <w:rPr>
          <w:highlight w:val="yellow"/>
        </w:rPr>
      </w:pPr>
    </w:p>
    <w:p w14:paraId="6E2F56E1" w14:textId="77777777" w:rsidR="003D24F3" w:rsidRDefault="003D24F3" w:rsidP="006A6A7E">
      <w:pPr>
        <w:rPr>
          <w:highlight w:val="yellow"/>
        </w:rPr>
      </w:pPr>
    </w:p>
    <w:p w14:paraId="2924D5B9" w14:textId="77777777" w:rsidR="003D24F3" w:rsidRDefault="003D24F3" w:rsidP="006A6A7E">
      <w:pPr>
        <w:rPr>
          <w:highlight w:val="yellow"/>
        </w:rPr>
      </w:pPr>
    </w:p>
    <w:p w14:paraId="0527E7E9" w14:textId="607BB1B4" w:rsidR="003D24F3" w:rsidRPr="008130EF" w:rsidRDefault="008130EF" w:rsidP="008130EF">
      <w:pPr>
        <w:pStyle w:val="ListParagraph"/>
        <w:numPr>
          <w:ilvl w:val="0"/>
          <w:numId w:val="39"/>
        </w:numPr>
        <w:rPr>
          <w:rStyle w:val="BookTitle"/>
          <w:color w:val="000000" w:themeColor="text1"/>
          <w:sz w:val="32"/>
          <w:highlight w:val="yellow"/>
        </w:rPr>
      </w:pPr>
      <w:r w:rsidRPr="008130EF">
        <w:rPr>
          <w:rStyle w:val="BookTitle"/>
          <w:color w:val="000000" w:themeColor="text1"/>
          <w:sz w:val="32"/>
          <w:highlight w:val="yellow"/>
        </w:rPr>
        <w:t>Examples today of endosymbiotic relationships:</w:t>
      </w:r>
    </w:p>
    <w:p w14:paraId="1FE55174" w14:textId="3C08062C" w:rsidR="00F920EA" w:rsidRPr="00F920EA" w:rsidRDefault="00F920EA" w:rsidP="00F920EA">
      <w:pPr>
        <w:pStyle w:val="ListParagraph"/>
        <w:numPr>
          <w:ilvl w:val="0"/>
          <w:numId w:val="41"/>
        </w:numPr>
      </w:pPr>
      <w:r w:rsidRPr="00F920EA">
        <w:rPr>
          <w:lang w:val="en-CA"/>
        </w:rPr>
        <w:t>The spotted salamander (</w:t>
      </w:r>
      <w:proofErr w:type="spellStart"/>
      <w:r w:rsidRPr="00F920EA">
        <w:rPr>
          <w:i/>
          <w:iCs/>
          <w:lang w:val="en-CA"/>
        </w:rPr>
        <w:t>Ambystoma</w:t>
      </w:r>
      <w:proofErr w:type="spellEnd"/>
      <w:r w:rsidRPr="00F920EA">
        <w:rPr>
          <w:i/>
          <w:iCs/>
          <w:lang w:val="en-CA"/>
        </w:rPr>
        <w:t xml:space="preserve"> </w:t>
      </w:r>
      <w:proofErr w:type="spellStart"/>
      <w:r w:rsidRPr="00F920EA">
        <w:rPr>
          <w:i/>
          <w:iCs/>
          <w:lang w:val="en-CA"/>
        </w:rPr>
        <w:t>masculatum</w:t>
      </w:r>
      <w:proofErr w:type="spellEnd"/>
      <w:r w:rsidRPr="00F920EA">
        <w:rPr>
          <w:i/>
          <w:iCs/>
          <w:lang w:val="en-CA"/>
        </w:rPr>
        <w:t xml:space="preserve">) </w:t>
      </w:r>
      <w:r w:rsidRPr="00F920EA">
        <w:rPr>
          <w:lang w:val="en-CA"/>
        </w:rPr>
        <w:t>and green algae are endosymbiotic:</w:t>
      </w:r>
    </w:p>
    <w:p w14:paraId="32DE9B03" w14:textId="77777777" w:rsidR="00F920EA" w:rsidRPr="00F920EA" w:rsidRDefault="00F920EA" w:rsidP="00F920EA">
      <w:pPr>
        <w:pStyle w:val="ListParagraph"/>
        <w:rPr>
          <w:lang w:val="en-CA"/>
        </w:rPr>
      </w:pPr>
      <w:r w:rsidRPr="00F920EA">
        <w:rPr>
          <w:lang w:val="en-CA"/>
        </w:rPr>
        <w:t>-algae cells infiltrate the embryos.</w:t>
      </w:r>
    </w:p>
    <w:p w14:paraId="61CD1609" w14:textId="77777777" w:rsidR="00F920EA" w:rsidRPr="00F920EA" w:rsidRDefault="00F920EA" w:rsidP="00F920EA">
      <w:pPr>
        <w:pStyle w:val="ListParagraph"/>
        <w:rPr>
          <w:lang w:val="en-CA"/>
        </w:rPr>
      </w:pPr>
      <w:r w:rsidRPr="00F920EA">
        <w:rPr>
          <w:lang w:val="en-CA"/>
        </w:rPr>
        <w:t>-provide O2, while they use the N2 produced by the salamanders</w:t>
      </w:r>
    </w:p>
    <w:p w14:paraId="0BD70818" w14:textId="5E86536F" w:rsidR="00F920EA" w:rsidRPr="00F920EA" w:rsidRDefault="00F920EA" w:rsidP="00F920EA">
      <w:pPr>
        <w:rPr>
          <w:lang w:val="en-CA"/>
        </w:rPr>
      </w:pPr>
      <w:r w:rsidRPr="00F920EA">
        <w:rPr>
          <w:lang w:val="en-CA"/>
        </w:rPr>
        <w:t xml:space="preserve">       2) </w:t>
      </w:r>
      <w:proofErr w:type="spellStart"/>
      <w:r w:rsidRPr="00F920EA">
        <w:rPr>
          <w:iCs/>
          <w:lang w:val="en-CA"/>
        </w:rPr>
        <w:t>Elysia</w:t>
      </w:r>
      <w:proofErr w:type="spellEnd"/>
      <w:r w:rsidRPr="00F920EA">
        <w:rPr>
          <w:iCs/>
          <w:lang w:val="en-CA"/>
        </w:rPr>
        <w:t xml:space="preserve"> </w:t>
      </w:r>
      <w:proofErr w:type="spellStart"/>
      <w:r w:rsidRPr="00F920EA">
        <w:rPr>
          <w:iCs/>
          <w:lang w:val="en-CA"/>
        </w:rPr>
        <w:t>chlorotica</w:t>
      </w:r>
      <w:proofErr w:type="spellEnd"/>
      <w:r w:rsidRPr="00F920EA">
        <w:rPr>
          <w:iCs/>
          <w:lang w:val="en-CA"/>
        </w:rPr>
        <w:t xml:space="preserve"> </w:t>
      </w:r>
      <w:r w:rsidRPr="00F920EA">
        <w:rPr>
          <w:lang w:val="en-CA"/>
        </w:rPr>
        <w:t xml:space="preserve">(sea slug) steals the chloroplasts from </w:t>
      </w:r>
      <w:proofErr w:type="spellStart"/>
      <w:r w:rsidRPr="00F920EA">
        <w:rPr>
          <w:iCs/>
          <w:lang w:val="en-CA"/>
        </w:rPr>
        <w:t>Vaucheria</w:t>
      </w:r>
      <w:proofErr w:type="spellEnd"/>
      <w:r w:rsidRPr="00F920EA">
        <w:rPr>
          <w:iCs/>
          <w:lang w:val="en-CA"/>
        </w:rPr>
        <w:t xml:space="preserve"> </w:t>
      </w:r>
      <w:proofErr w:type="spellStart"/>
      <w:r w:rsidRPr="00F920EA">
        <w:rPr>
          <w:iCs/>
          <w:lang w:val="en-CA"/>
        </w:rPr>
        <w:t>litorea</w:t>
      </w:r>
      <w:proofErr w:type="spellEnd"/>
      <w:r w:rsidRPr="00F920EA">
        <w:rPr>
          <w:iCs/>
          <w:lang w:val="en-CA"/>
        </w:rPr>
        <w:tab/>
      </w:r>
      <w:r w:rsidRPr="00F920EA">
        <w:rPr>
          <w:iCs/>
          <w:lang w:val="en-CA"/>
        </w:rPr>
        <w:tab/>
      </w:r>
      <w:r w:rsidRPr="00F920EA">
        <w:rPr>
          <w:iCs/>
          <w:lang w:val="en-CA"/>
        </w:rPr>
        <w:tab/>
      </w:r>
      <w:r w:rsidRPr="00F920EA">
        <w:rPr>
          <w:iCs/>
          <w:lang w:val="en-CA"/>
        </w:rPr>
        <w:tab/>
        <w:t>-</w:t>
      </w:r>
      <w:r w:rsidRPr="00F920EA">
        <w:rPr>
          <w:lang w:val="en-CA"/>
        </w:rPr>
        <w:t xml:space="preserve">process is termed </w:t>
      </w:r>
      <w:proofErr w:type="spellStart"/>
      <w:r w:rsidRPr="00F920EA">
        <w:rPr>
          <w:lang w:val="en-CA"/>
        </w:rPr>
        <w:t>Kleptoplasty</w:t>
      </w:r>
      <w:proofErr w:type="spellEnd"/>
    </w:p>
    <w:p w14:paraId="515BB9AA" w14:textId="77777777" w:rsidR="00F920EA" w:rsidRDefault="00F920EA" w:rsidP="00F920EA">
      <w:pPr>
        <w:rPr>
          <w:iCs/>
          <w:lang w:val="en-CA"/>
        </w:rPr>
      </w:pPr>
      <w:r w:rsidRPr="00F920EA">
        <w:rPr>
          <w:iCs/>
          <w:lang w:val="en-CA"/>
        </w:rPr>
        <w:t xml:space="preserve">       3) Coral reefs are clusters of animals related to anemones; </w:t>
      </w:r>
    </w:p>
    <w:p w14:paraId="623BBD89" w14:textId="4E4E1255" w:rsidR="00F920EA" w:rsidRDefault="00F920EA" w:rsidP="00F920EA">
      <w:pPr>
        <w:ind w:left="720"/>
        <w:rPr>
          <w:iCs/>
          <w:lang w:val="en-CA"/>
        </w:rPr>
      </w:pPr>
      <w:r>
        <w:rPr>
          <w:iCs/>
          <w:lang w:val="en-CA"/>
        </w:rPr>
        <w:t xml:space="preserve">-they </w:t>
      </w:r>
      <w:r w:rsidRPr="00F920EA">
        <w:rPr>
          <w:iCs/>
          <w:lang w:val="en-CA"/>
        </w:rPr>
        <w:t>harbour zooxanthella (an algae) that exchanges h</w:t>
      </w:r>
      <w:r>
        <w:rPr>
          <w:iCs/>
          <w:lang w:val="en-CA"/>
        </w:rPr>
        <w:t xml:space="preserve">ousing protection with sugar </w:t>
      </w:r>
      <w:r w:rsidRPr="00F920EA">
        <w:rPr>
          <w:iCs/>
          <w:lang w:val="en-CA"/>
        </w:rPr>
        <w:t>(produced by photosynthesis) as a source of nutrient for the coral.</w:t>
      </w:r>
    </w:p>
    <w:p w14:paraId="3947F16F" w14:textId="77777777" w:rsidR="00EE2BC1" w:rsidRDefault="00EE2BC1" w:rsidP="00F920EA">
      <w:pPr>
        <w:ind w:left="720"/>
        <w:rPr>
          <w:iCs/>
          <w:lang w:val="en-CA"/>
        </w:rPr>
      </w:pPr>
    </w:p>
    <w:p w14:paraId="3DF72612" w14:textId="77777777" w:rsidR="00CD4664" w:rsidRDefault="00CD4664" w:rsidP="00F920EA">
      <w:pPr>
        <w:ind w:left="720"/>
        <w:rPr>
          <w:iCs/>
          <w:lang w:val="en-CA"/>
        </w:rPr>
      </w:pPr>
    </w:p>
    <w:p w14:paraId="4D7C568E" w14:textId="77777777" w:rsidR="00CD4664" w:rsidRDefault="00CD4664" w:rsidP="00F920EA">
      <w:pPr>
        <w:ind w:left="720"/>
        <w:rPr>
          <w:iCs/>
          <w:lang w:val="en-CA"/>
        </w:rPr>
      </w:pPr>
    </w:p>
    <w:p w14:paraId="36117382" w14:textId="77777777" w:rsidR="00CD4664" w:rsidRDefault="00CD4664" w:rsidP="00F920EA">
      <w:pPr>
        <w:ind w:left="720"/>
        <w:rPr>
          <w:iCs/>
          <w:lang w:val="en-CA"/>
        </w:rPr>
      </w:pPr>
    </w:p>
    <w:p w14:paraId="5689079C" w14:textId="77777777" w:rsidR="00CD4664" w:rsidRDefault="00CD4664" w:rsidP="00F920EA">
      <w:pPr>
        <w:ind w:left="720"/>
        <w:rPr>
          <w:iCs/>
          <w:lang w:val="en-CA"/>
        </w:rPr>
      </w:pPr>
    </w:p>
    <w:p w14:paraId="61F5CD27" w14:textId="77777777" w:rsidR="00CD4664" w:rsidRDefault="00CD4664" w:rsidP="00F920EA">
      <w:pPr>
        <w:ind w:left="720"/>
        <w:rPr>
          <w:iCs/>
          <w:lang w:val="en-CA"/>
        </w:rPr>
      </w:pPr>
    </w:p>
    <w:p w14:paraId="1E35CACB" w14:textId="77777777" w:rsidR="005E1233" w:rsidRDefault="005E1233" w:rsidP="008546AF">
      <w:pPr>
        <w:rPr>
          <w:iCs/>
          <w:lang w:val="en-CA"/>
        </w:rPr>
      </w:pPr>
    </w:p>
    <w:p w14:paraId="10B19934" w14:textId="77777777" w:rsidR="005E1233" w:rsidRDefault="005E1233" w:rsidP="008546AF">
      <w:pPr>
        <w:rPr>
          <w:iCs/>
          <w:lang w:val="en-CA"/>
        </w:rPr>
      </w:pPr>
    </w:p>
    <w:p w14:paraId="63F86169" w14:textId="4E14C945" w:rsidR="00CD4664" w:rsidRDefault="00CD4664" w:rsidP="008546AF">
      <w:pPr>
        <w:rPr>
          <w:lang w:val="en-CA"/>
        </w:rPr>
      </w:pPr>
      <w:r>
        <w:rPr>
          <w:lang w:val="en-CA"/>
        </w:rPr>
        <w:lastRenderedPageBreak/>
        <w:t>Cell Membrane:</w:t>
      </w:r>
    </w:p>
    <w:p w14:paraId="6179BC20" w14:textId="77777777" w:rsidR="00990817" w:rsidRDefault="00CD4664" w:rsidP="008546AF">
      <w:pPr>
        <w:rPr>
          <w:lang w:val="en-CA"/>
        </w:rPr>
      </w:pPr>
      <w:r>
        <w:rPr>
          <w:lang w:val="en-CA"/>
        </w:rPr>
        <w:t>-Water impermeable membranes</w:t>
      </w:r>
    </w:p>
    <w:p w14:paraId="142B86F2" w14:textId="06901E64" w:rsidR="00990817" w:rsidRDefault="00990817" w:rsidP="008546AF">
      <w:pPr>
        <w:rPr>
          <w:color w:val="000000"/>
        </w:rPr>
      </w:pPr>
      <w:r>
        <w:rPr>
          <w:lang w:val="en-CA"/>
        </w:rPr>
        <w:t>-</w:t>
      </w:r>
      <w:r>
        <w:rPr>
          <w:color w:val="000000"/>
        </w:rPr>
        <w:t>Built to keep the interior contents from leaking out into the surrounding environment</w:t>
      </w:r>
    </w:p>
    <w:p w14:paraId="08BBEB2E" w14:textId="77777777" w:rsidR="00990817" w:rsidRDefault="00990817" w:rsidP="008546AF">
      <w:pPr>
        <w:rPr>
          <w:color w:val="000000"/>
        </w:rPr>
      </w:pPr>
      <w:r>
        <w:rPr>
          <w:color w:val="000000"/>
        </w:rPr>
        <w:t xml:space="preserve">-Environment around cells is a watery one (blood and other bodily fluids) </w:t>
      </w:r>
    </w:p>
    <w:p w14:paraId="1BCC7CDA" w14:textId="77777777" w:rsidR="00990817" w:rsidRDefault="00990817" w:rsidP="008546AF">
      <w:pPr>
        <w:rPr>
          <w:color w:val="000000"/>
        </w:rPr>
      </w:pPr>
      <w:r>
        <w:rPr>
          <w:color w:val="000000"/>
        </w:rPr>
        <w:t>-To maintain integrity, need to be surrounded by environment where water can’t flow</w:t>
      </w:r>
    </w:p>
    <w:p w14:paraId="57EAE196" w14:textId="77777777" w:rsidR="00990817" w:rsidRDefault="00990817" w:rsidP="008546AF">
      <w:pPr>
        <w:rPr>
          <w:color w:val="000000"/>
        </w:rPr>
      </w:pPr>
      <w:r>
        <w:rPr>
          <w:color w:val="000000"/>
        </w:rPr>
        <w:t>-Membrane composed of fatty molecules serves this purpose</w:t>
      </w:r>
    </w:p>
    <w:p w14:paraId="59DAA8E4" w14:textId="77777777" w:rsidR="008546AF" w:rsidRDefault="00990817" w:rsidP="008546AF">
      <w:pPr>
        <w:rPr>
          <w:rFonts w:ascii="Times New Roman" w:eastAsia="Times New Roman" w:hAnsi="Times New Roman" w:cs="Times New Roman"/>
        </w:rPr>
      </w:pPr>
      <w:r>
        <w:rPr>
          <w:color w:val="000000"/>
        </w:rPr>
        <w:t xml:space="preserve">-plasma membrane: </w:t>
      </w:r>
      <w:r>
        <w:rPr>
          <w:rFonts w:ascii="Times New Roman" w:eastAsia="Times New Roman" w:hAnsi="Times New Roman" w:cs="Times New Roman"/>
        </w:rPr>
        <w:t>membrane surrounding</w:t>
      </w:r>
      <w:r w:rsidR="008546AF">
        <w:rPr>
          <w:rFonts w:ascii="Times New Roman" w:eastAsia="Times New Roman" w:hAnsi="Times New Roman" w:cs="Times New Roman"/>
        </w:rPr>
        <w:t xml:space="preserve"> a cell that separates the cell from its external environment. Consists of phospholipid bilayer and proteins.</w:t>
      </w:r>
    </w:p>
    <w:p w14:paraId="601662B6" w14:textId="77777777" w:rsidR="008546AF" w:rsidRDefault="008546AF" w:rsidP="008546AF">
      <w:pPr>
        <w:rPr>
          <w:color w:val="000000"/>
        </w:rPr>
      </w:pPr>
      <w:r>
        <w:rPr>
          <w:rFonts w:ascii="Times New Roman" w:eastAsia="Times New Roman" w:hAnsi="Times New Roman" w:cs="Times New Roman"/>
        </w:rPr>
        <w:t>-</w:t>
      </w:r>
      <w:r>
        <w:rPr>
          <w:color w:val="000000"/>
        </w:rPr>
        <w:t xml:space="preserve">Membrane </w:t>
      </w:r>
      <w:r w:rsidR="00990817">
        <w:rPr>
          <w:color w:val="000000"/>
        </w:rPr>
        <w:t>given rigidity by interspersion of</w:t>
      </w:r>
      <w:r w:rsidR="00990817">
        <w:rPr>
          <w:rStyle w:val="apple-converted-space"/>
          <w:color w:val="000000"/>
        </w:rPr>
        <w:t> </w:t>
      </w:r>
      <w:proofErr w:type="spellStart"/>
      <w:r>
        <w:rPr>
          <w:color w:val="000000"/>
        </w:rPr>
        <w:t>cholesteral</w:t>
      </w:r>
      <w:proofErr w:type="spellEnd"/>
      <w:r>
        <w:rPr>
          <w:color w:val="000000"/>
        </w:rPr>
        <w:t xml:space="preserve"> </w:t>
      </w:r>
    </w:p>
    <w:p w14:paraId="3EFCDCED" w14:textId="77777777" w:rsidR="00CC4DBC" w:rsidRDefault="008546AF" w:rsidP="008546AF">
      <w:pPr>
        <w:rPr>
          <w:rFonts w:ascii="Times New Roman" w:eastAsia="Times New Roman" w:hAnsi="Times New Roman" w:cs="Times New Roman"/>
          <w:color w:val="000000"/>
          <w:shd w:val="clear" w:color="auto" w:fill="FFFFFF"/>
        </w:rPr>
      </w:pPr>
      <w:r>
        <w:rPr>
          <w:color w:val="000000"/>
        </w:rPr>
        <w:t>-</w:t>
      </w:r>
      <w:r>
        <w:rPr>
          <w:rFonts w:ascii="Times New Roman" w:eastAsia="Times New Roman" w:hAnsi="Times New Roman" w:cs="Times New Roman"/>
          <w:color w:val="000000"/>
          <w:shd w:val="clear" w:color="auto" w:fill="FFFFFF"/>
        </w:rPr>
        <w:t xml:space="preserve">Phospholipid molecules oriented with </w:t>
      </w:r>
      <w:r w:rsidRPr="008546AF">
        <w:rPr>
          <w:rFonts w:ascii="Times New Roman" w:eastAsia="Times New Roman" w:hAnsi="Times New Roman" w:cs="Times New Roman"/>
          <w:color w:val="000000"/>
          <w:shd w:val="clear" w:color="auto" w:fill="FFFFFF"/>
        </w:rPr>
        <w:t xml:space="preserve">fatty chains facing inward and </w:t>
      </w:r>
      <w:r w:rsidR="00CC4DBC">
        <w:rPr>
          <w:rFonts w:ascii="Times New Roman" w:eastAsia="Times New Roman" w:hAnsi="Times New Roman" w:cs="Times New Roman"/>
          <w:color w:val="000000"/>
          <w:shd w:val="clear" w:color="auto" w:fill="FFFFFF"/>
        </w:rPr>
        <w:t xml:space="preserve">their water-seeking head groups facing outward. </w:t>
      </w:r>
    </w:p>
    <w:p w14:paraId="1210AB21" w14:textId="55692600" w:rsidR="00990817" w:rsidRDefault="00CC4DBC" w:rsidP="008546AF">
      <w:pPr>
        <w:rPr>
          <w:color w:val="000000"/>
        </w:rPr>
      </w:pPr>
      <w:r>
        <w:rPr>
          <w:rFonts w:ascii="Times New Roman" w:eastAsia="Times New Roman" w:hAnsi="Times New Roman" w:cs="Times New Roman"/>
          <w:color w:val="000000"/>
          <w:shd w:val="clear" w:color="auto" w:fill="FFFFFF"/>
        </w:rPr>
        <w:t>-</w:t>
      </w:r>
      <w:r>
        <w:rPr>
          <w:color w:val="000000"/>
        </w:rPr>
        <w:t xml:space="preserve">Plasma membrane is really weak so in plants, its </w:t>
      </w:r>
      <w:r w:rsidR="00990817">
        <w:rPr>
          <w:color w:val="000000"/>
        </w:rPr>
        <w:t xml:space="preserve">surrounded by a </w:t>
      </w:r>
      <w:r>
        <w:rPr>
          <w:color w:val="000000"/>
        </w:rPr>
        <w:t xml:space="preserve">cell wall or animals have proteins attached to </w:t>
      </w:r>
      <w:r w:rsidR="00990817">
        <w:rPr>
          <w:color w:val="000000"/>
        </w:rPr>
        <w:t xml:space="preserve">exterior </w:t>
      </w:r>
    </w:p>
    <w:p w14:paraId="68E877E3" w14:textId="47E65785" w:rsidR="00EA2472" w:rsidRDefault="00EA2472" w:rsidP="008546AF">
      <w:pPr>
        <w:rPr>
          <w:color w:val="000000"/>
        </w:rPr>
      </w:pPr>
      <w:r>
        <w:rPr>
          <w:color w:val="000000"/>
        </w:rPr>
        <w:t>-membranes also store energy. Entraps energy from molecules moving across.</w:t>
      </w:r>
    </w:p>
    <w:p w14:paraId="5AF36E96" w14:textId="77777777" w:rsidR="00EA2472" w:rsidRPr="00CC4DBC" w:rsidRDefault="00EA2472" w:rsidP="008546AF">
      <w:pPr>
        <w:rPr>
          <w:rFonts w:ascii="Times New Roman" w:eastAsia="Times New Roman" w:hAnsi="Times New Roman" w:cs="Times New Roman"/>
          <w:color w:val="000000"/>
          <w:shd w:val="clear" w:color="auto" w:fill="FFFFFF"/>
        </w:rPr>
      </w:pPr>
    </w:p>
    <w:p w14:paraId="225FBE50" w14:textId="36A5F69B" w:rsidR="00CD4664" w:rsidRPr="00F920EA" w:rsidRDefault="00CD4664" w:rsidP="00CD4664">
      <w:pPr>
        <w:rPr>
          <w:iCs/>
          <w:lang w:val="en-CA"/>
        </w:rPr>
      </w:pPr>
      <w:r>
        <w:rPr>
          <w:iCs/>
          <w:lang w:val="en-CA"/>
        </w:rPr>
        <w:t xml:space="preserve"> </w:t>
      </w:r>
    </w:p>
    <w:p w14:paraId="5A0C2008" w14:textId="6240BFF4" w:rsidR="005E1233" w:rsidRPr="00757B4E" w:rsidRDefault="005E1233" w:rsidP="005E1233">
      <w:pPr>
        <w:rPr>
          <w:lang w:val="en-CA"/>
        </w:rPr>
      </w:pPr>
    </w:p>
    <w:p w14:paraId="70F13454" w14:textId="77777777" w:rsidR="005E1233" w:rsidRDefault="005E1233" w:rsidP="00F920EA">
      <w:pPr>
        <w:rPr>
          <w:lang w:val="en-CA"/>
        </w:rPr>
      </w:pPr>
    </w:p>
    <w:p w14:paraId="067C0F0F" w14:textId="605A5909" w:rsidR="005E1233" w:rsidRDefault="005E1233" w:rsidP="00F920EA">
      <w:pPr>
        <w:rPr>
          <w:lang w:val="en-CA"/>
        </w:rPr>
      </w:pPr>
      <w:r>
        <w:rPr>
          <w:lang w:val="en-CA"/>
        </w:rPr>
        <w:t>Cytosol:</w:t>
      </w:r>
    </w:p>
    <w:p w14:paraId="10DF7140" w14:textId="67086FA0" w:rsidR="005E1233" w:rsidRDefault="005E1233" w:rsidP="005E1233">
      <w:pPr>
        <w:rPr>
          <w:rFonts w:ascii="Times New Roman" w:eastAsia="Times New Roman" w:hAnsi="Times New Roman" w:cs="Times New Roman"/>
          <w:color w:val="303030"/>
          <w:shd w:val="clear" w:color="auto" w:fill="FFFFFF"/>
        </w:rPr>
      </w:pPr>
      <w:r>
        <w:rPr>
          <w:lang w:val="en-CA"/>
        </w:rPr>
        <w:t>-</w:t>
      </w:r>
      <w:r w:rsidRPr="005E1233">
        <w:rPr>
          <w:rFonts w:eastAsia="Times New Roman"/>
          <w:color w:val="303030"/>
          <w:shd w:val="clear" w:color="auto" w:fill="FFFFFF"/>
        </w:rPr>
        <w:t xml:space="preserve"> </w:t>
      </w:r>
      <w:r w:rsidRPr="005E1233">
        <w:rPr>
          <w:rFonts w:ascii="Times New Roman" w:eastAsia="Times New Roman" w:hAnsi="Times New Roman" w:cs="Times New Roman"/>
          <w:color w:val="303030"/>
          <w:shd w:val="clear" w:color="auto" w:fill="FFFFFF"/>
        </w:rPr>
        <w:t>Unstructured aqueous phase of the cytoplasm excluding organelles, membranes, and insoluble cytoskeletal components.</w:t>
      </w:r>
    </w:p>
    <w:p w14:paraId="53C29F56" w14:textId="5A55EF8A" w:rsidR="0024035A" w:rsidRDefault="0024035A" w:rsidP="0024035A">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303030"/>
          <w:shd w:val="clear" w:color="auto" w:fill="FFFFFF"/>
        </w:rPr>
        <w:t>-</w:t>
      </w:r>
      <w:r w:rsidRPr="0024035A">
        <w:rPr>
          <w:rFonts w:ascii="Times New Roman" w:eastAsia="Times New Roman" w:hAnsi="Times New Roman" w:cs="Times New Roman"/>
          <w:i/>
          <w:iCs/>
          <w:color w:val="000000"/>
          <w:shd w:val="clear" w:color="auto" w:fill="FFFFFF"/>
        </w:rPr>
        <w:t>inclusion bodies,</w:t>
      </w:r>
      <w:r w:rsidRPr="0024035A">
        <w:rPr>
          <w:rFonts w:ascii="Times New Roman" w:eastAsia="Times New Roman" w:hAnsi="Times New Roman" w:cs="Times New Roman"/>
          <w:color w:val="000000"/>
          <w:shd w:val="clear" w:color="auto" w:fill="FFFFFF"/>
        </w:rPr>
        <w:t> granules that are not bounded by a</w:t>
      </w:r>
      <w:r>
        <w:rPr>
          <w:rFonts w:ascii="Times New Roman" w:eastAsia="Times New Roman" w:hAnsi="Times New Roman" w:cs="Times New Roman"/>
          <w:color w:val="000000"/>
          <w:shd w:val="clear" w:color="auto" w:fill="FFFFFF"/>
        </w:rPr>
        <w:t xml:space="preserve"> membrane </w:t>
      </w:r>
    </w:p>
    <w:p w14:paraId="1742F337" w14:textId="7BAD1FEE" w:rsidR="0024035A" w:rsidRPr="0024035A" w:rsidRDefault="0024035A" w:rsidP="0024035A">
      <w:pPr>
        <w:ind w:left="720"/>
        <w:rPr>
          <w:rFonts w:ascii="Times New Roman" w:eastAsia="Times New Roman" w:hAnsi="Times New Roman" w:cs="Times New Roman"/>
        </w:rPr>
      </w:pPr>
      <w:r w:rsidRPr="0024035A">
        <w:rPr>
          <w:rFonts w:ascii="Times New Roman" w:eastAsia="Times New Roman" w:hAnsi="Times New Roman" w:cs="Times New Roman"/>
          <w:color w:val="000000"/>
          <w:shd w:val="clear" w:color="auto" w:fill="FFFFFF"/>
        </w:rPr>
        <w:sym w:font="Wingdings" w:char="F0E0"/>
      </w:r>
      <w:r w:rsidRPr="0024035A">
        <w:rPr>
          <w:rFonts w:ascii="Times New Roman" w:eastAsia="Times New Roman" w:hAnsi="Times New Roman" w:cs="Times New Roman"/>
          <w:color w:val="000000"/>
          <w:shd w:val="clear" w:color="auto" w:fill="FFFFFF"/>
        </w:rPr>
        <w:t>muscle cells and hepatocytes contain cytosolic granules of</w:t>
      </w:r>
      <w:r>
        <w:rPr>
          <w:rFonts w:ascii="Times New Roman" w:eastAsia="Times New Roman" w:hAnsi="Times New Roman" w:cs="Times New Roman"/>
          <w:color w:val="000000"/>
          <w:shd w:val="clear" w:color="auto" w:fill="FFFFFF"/>
        </w:rPr>
        <w:t xml:space="preserve"> glycogen, glucose polymer, function as a storage form of usable cellular energy.</w:t>
      </w:r>
    </w:p>
    <w:p w14:paraId="6C678493" w14:textId="3D45AE18" w:rsidR="0024035A" w:rsidRDefault="0024035A" w:rsidP="0024035A">
      <w:pPr>
        <w:rPr>
          <w:rFonts w:ascii="Times New Roman" w:eastAsia="Times New Roman" w:hAnsi="Times New Roman" w:cs="Times New Roman"/>
        </w:rPr>
      </w:pPr>
      <w:r>
        <w:rPr>
          <w:rFonts w:ascii="Times New Roman" w:eastAsia="Times New Roman" w:hAnsi="Times New Roman" w:cs="Times New Roman"/>
        </w:rPr>
        <w:t>-major site of cellular metabolism</w:t>
      </w:r>
    </w:p>
    <w:p w14:paraId="3BAED59D" w14:textId="3F3EF29D" w:rsidR="0024035A" w:rsidRDefault="0024035A" w:rsidP="0024035A">
      <w:pPr>
        <w:rPr>
          <w:rFonts w:ascii="Times New Roman" w:eastAsia="Times New Roman" w:hAnsi="Times New Roman" w:cs="Times New Roman"/>
        </w:rPr>
      </w:pPr>
      <w:r>
        <w:rPr>
          <w:rFonts w:ascii="Times New Roman" w:eastAsia="Times New Roman" w:hAnsi="Times New Roman" w:cs="Times New Roman"/>
        </w:rPr>
        <w:t>-large number of different enzymes</w:t>
      </w:r>
    </w:p>
    <w:p w14:paraId="3534A231" w14:textId="0D6A9D29" w:rsidR="0024035A" w:rsidRDefault="0024035A" w:rsidP="0024035A">
      <w:pPr>
        <w:rPr>
          <w:rFonts w:ascii="Times New Roman" w:eastAsia="Times New Roman" w:hAnsi="Times New Roman" w:cs="Times New Roman"/>
        </w:rPr>
      </w:pPr>
      <w:r>
        <w:rPr>
          <w:rFonts w:ascii="Times New Roman" w:eastAsia="Times New Roman" w:hAnsi="Times New Roman" w:cs="Times New Roman"/>
        </w:rPr>
        <w:t>-20-30% is protein</w:t>
      </w:r>
    </w:p>
    <w:p w14:paraId="6CEE4F71" w14:textId="2125AE37" w:rsidR="0024035A" w:rsidRDefault="0024035A" w:rsidP="0024035A">
      <w:pPr>
        <w:rPr>
          <w:rFonts w:ascii="Times New Roman" w:eastAsia="Times New Roman" w:hAnsi="Times New Roman" w:cs="Times New Roman"/>
        </w:rPr>
      </w:pPr>
      <w:r>
        <w:rPr>
          <w:rFonts w:ascii="Times New Roman" w:eastAsia="Times New Roman" w:hAnsi="Times New Roman" w:cs="Times New Roman"/>
        </w:rPr>
        <w:t>-highly organized</w:t>
      </w:r>
    </w:p>
    <w:p w14:paraId="4E1BF227" w14:textId="3D994AF9" w:rsidR="0024035A" w:rsidRPr="0024035A" w:rsidRDefault="0024035A" w:rsidP="0024035A">
      <w:pPr>
        <w:rPr>
          <w:rFonts w:ascii="Times New Roman" w:eastAsia="Times New Roman" w:hAnsi="Times New Roman" w:cs="Times New Roman"/>
        </w:rPr>
      </w:pPr>
      <w:r>
        <w:rPr>
          <w:rFonts w:ascii="Times New Roman" w:eastAsia="Times New Roman" w:hAnsi="Times New Roman" w:cs="Times New Roman"/>
        </w:rPr>
        <w:t xml:space="preserve">-proteins either bound to fibers or localized in specific regions. </w:t>
      </w:r>
    </w:p>
    <w:p w14:paraId="6364A893" w14:textId="27A4008C" w:rsidR="0024035A" w:rsidRDefault="0024035A" w:rsidP="005E1233">
      <w:pPr>
        <w:rPr>
          <w:rFonts w:ascii="Times New Roman" w:eastAsia="Times New Roman" w:hAnsi="Times New Roman" w:cs="Times New Roman"/>
          <w:color w:val="303030"/>
          <w:shd w:val="clear" w:color="auto" w:fill="FFFFFF"/>
        </w:rPr>
      </w:pPr>
    </w:p>
    <w:p w14:paraId="30A384AA" w14:textId="77777777" w:rsidR="00E746A9" w:rsidRDefault="00E746A9" w:rsidP="005E1233">
      <w:pPr>
        <w:rPr>
          <w:rFonts w:ascii="Times New Roman" w:eastAsia="Times New Roman" w:hAnsi="Times New Roman" w:cs="Times New Roman"/>
          <w:color w:val="303030"/>
          <w:shd w:val="clear" w:color="auto" w:fill="FFFFFF"/>
        </w:rPr>
      </w:pPr>
    </w:p>
    <w:p w14:paraId="0C252AAE" w14:textId="01528F18" w:rsidR="00E746A9" w:rsidRDefault="00E746A9" w:rsidP="005E1233">
      <w:pPr>
        <w:rPr>
          <w:rFonts w:ascii="Times New Roman" w:eastAsia="Times New Roman" w:hAnsi="Times New Roman" w:cs="Times New Roman"/>
          <w:color w:val="303030"/>
          <w:shd w:val="clear" w:color="auto" w:fill="FFFFFF"/>
        </w:rPr>
      </w:pPr>
      <w:r>
        <w:rPr>
          <w:rFonts w:ascii="Times New Roman" w:eastAsia="Times New Roman" w:hAnsi="Times New Roman" w:cs="Times New Roman"/>
          <w:color w:val="303030"/>
          <w:shd w:val="clear" w:color="auto" w:fill="FFFFFF"/>
        </w:rPr>
        <w:t>Cytoskeleton:</w:t>
      </w:r>
    </w:p>
    <w:p w14:paraId="668B2333" w14:textId="77777777" w:rsidR="00E746A9" w:rsidRDefault="00E746A9" w:rsidP="00E746A9">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t>
      </w:r>
      <w:r w:rsidRPr="00E746A9">
        <w:rPr>
          <w:rFonts w:ascii="Times New Roman" w:eastAsia="Times New Roman" w:hAnsi="Times New Roman" w:cs="Times New Roman"/>
          <w:color w:val="000000"/>
          <w:shd w:val="clear" w:color="auto" w:fill="FFFFFF"/>
        </w:rPr>
        <w:t>cell str</w:t>
      </w:r>
      <w:r>
        <w:rPr>
          <w:rFonts w:ascii="Times New Roman" w:eastAsia="Times New Roman" w:hAnsi="Times New Roman" w:cs="Times New Roman"/>
          <w:color w:val="000000"/>
          <w:shd w:val="clear" w:color="auto" w:fill="FFFFFF"/>
        </w:rPr>
        <w:t>ength and rigidity</w:t>
      </w:r>
    </w:p>
    <w:p w14:paraId="41970CF7" w14:textId="77777777" w:rsidR="00E746A9" w:rsidRDefault="00E746A9" w:rsidP="00E746A9">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-Help maintain cell shape</w:t>
      </w:r>
    </w:p>
    <w:p w14:paraId="350465B0" w14:textId="0CFE4CD7" w:rsidR="00E746A9" w:rsidRPr="00E746A9" w:rsidRDefault="00E746A9" w:rsidP="00E746A9">
      <w:pPr>
        <w:rPr>
          <w:rFonts w:ascii="Times New Roman" w:eastAsia="Times New Roman" w:hAnsi="Times New Roman" w:cs="Times New Roman"/>
        </w:rPr>
      </w:pPr>
      <w:r>
        <w:rPr>
          <w:rFonts w:ascii="Times New Roman" w:eastAsia="Times New Roman" w:hAnsi="Times New Roman" w:cs="Times New Roman"/>
          <w:color w:val="000000"/>
          <w:shd w:val="clear" w:color="auto" w:fill="FFFFFF"/>
        </w:rPr>
        <w:t>-</w:t>
      </w:r>
      <w:r w:rsidRPr="00E746A9">
        <w:rPr>
          <w:rFonts w:ascii="Times New Roman" w:eastAsia="Times New Roman" w:hAnsi="Times New Roman" w:cs="Times New Roman"/>
          <w:color w:val="000000"/>
          <w:shd w:val="clear" w:color="auto" w:fill="FFFFFF"/>
        </w:rPr>
        <w:t>Cytoskeletal fibers also control movement of structures within the cell;</w:t>
      </w:r>
    </w:p>
    <w:p w14:paraId="362B1F24" w14:textId="77777777" w:rsidR="00B2651F" w:rsidRDefault="005E1233" w:rsidP="00B2651F">
      <w:pPr>
        <w:rPr>
          <w:lang w:val="en-CA"/>
        </w:rPr>
      </w:pPr>
      <w:r>
        <w:rPr>
          <w:lang w:val="en-CA"/>
        </w:rPr>
        <w:t xml:space="preserve">-3 classes of fibers: </w:t>
      </w:r>
    </w:p>
    <w:p w14:paraId="44C91E96" w14:textId="33D81289" w:rsidR="00B2651F" w:rsidRPr="00E746A9" w:rsidRDefault="00B2651F" w:rsidP="00E746A9">
      <w:pPr>
        <w:ind w:firstLine="720"/>
        <w:rPr>
          <w:rFonts w:ascii="Arial" w:eastAsia="Times New Roman" w:hAnsi="Arial" w:cs="Arial"/>
          <w:color w:val="724128"/>
          <w:sz w:val="23"/>
          <w:szCs w:val="23"/>
        </w:rPr>
      </w:pPr>
      <w:r>
        <w:rPr>
          <w:lang w:val="en-CA"/>
        </w:rPr>
        <w:t xml:space="preserve">1) </w:t>
      </w:r>
      <w:r w:rsidR="00E746A9">
        <w:rPr>
          <w:lang w:val="en-CA"/>
        </w:rPr>
        <w:t xml:space="preserve"> </w:t>
      </w:r>
      <w:r w:rsidR="00E746A9">
        <w:rPr>
          <w:rFonts w:ascii="Arial" w:eastAsia="Times New Roman" w:hAnsi="Arial" w:cs="Arial"/>
          <w:color w:val="724128"/>
          <w:sz w:val="23"/>
          <w:szCs w:val="23"/>
        </w:rPr>
        <w:t>M</w:t>
      </w:r>
      <w:r>
        <w:rPr>
          <w:rFonts w:ascii="Arial" w:eastAsia="Times New Roman" w:hAnsi="Arial" w:cs="Arial"/>
          <w:color w:val="724128"/>
          <w:sz w:val="23"/>
          <w:szCs w:val="23"/>
        </w:rPr>
        <w:t>icrotubules</w:t>
      </w:r>
      <w:r>
        <w:rPr>
          <w:color w:val="303030"/>
        </w:rPr>
        <w:t xml:space="preserve"> </w:t>
      </w:r>
    </w:p>
    <w:p w14:paraId="5B5C14F4" w14:textId="12F751C1" w:rsidR="00B2651F" w:rsidRDefault="00B2651F" w:rsidP="00B2651F">
      <w:pPr>
        <w:ind w:firstLine="720"/>
        <w:rPr>
          <w:color w:val="303030"/>
        </w:rPr>
      </w:pPr>
      <w:r>
        <w:rPr>
          <w:color w:val="303030"/>
        </w:rPr>
        <w:t>-Components of cilia, flagella, the mitotic spindle, and other cellular structures</w:t>
      </w:r>
    </w:p>
    <w:p w14:paraId="08BBC5D1" w14:textId="77777777" w:rsidR="00E64608" w:rsidRDefault="00E64608" w:rsidP="00E64608">
      <w:pPr>
        <w:ind w:firstLine="720"/>
        <w:rPr>
          <w:color w:val="303030"/>
        </w:rPr>
      </w:pPr>
      <w:r>
        <w:rPr>
          <w:color w:val="303030"/>
        </w:rPr>
        <w:t>-protein tubulin</w:t>
      </w:r>
    </w:p>
    <w:p w14:paraId="77A01724" w14:textId="77777777" w:rsidR="00E64608" w:rsidRDefault="00E64608" w:rsidP="00E64608">
      <w:pPr>
        <w:ind w:firstLine="720"/>
        <w:rPr>
          <w:color w:val="303030"/>
        </w:rPr>
      </w:pPr>
    </w:p>
    <w:p w14:paraId="4405888A" w14:textId="48EA626F" w:rsidR="00E64608" w:rsidRPr="00E64608" w:rsidRDefault="00E64608" w:rsidP="00E64608">
      <w:pPr>
        <w:pStyle w:val="ListParagraph"/>
        <w:numPr>
          <w:ilvl w:val="0"/>
          <w:numId w:val="41"/>
        </w:numPr>
        <w:rPr>
          <w:color w:val="303030"/>
        </w:rPr>
      </w:pPr>
      <w:r w:rsidRPr="00E64608">
        <w:rPr>
          <w:rFonts w:ascii="Arial" w:eastAsia="Times New Roman" w:hAnsi="Arial" w:cs="Arial"/>
          <w:color w:val="724128"/>
          <w:sz w:val="23"/>
          <w:szCs w:val="23"/>
        </w:rPr>
        <w:t>Microfilaments</w:t>
      </w:r>
    </w:p>
    <w:p w14:paraId="267F1E91" w14:textId="157EC5F2" w:rsidR="00E64608" w:rsidRDefault="00E746A9" w:rsidP="00E64608">
      <w:pPr>
        <w:ind w:left="709"/>
        <w:rPr>
          <w:rStyle w:val="apple-converted-space"/>
          <w:color w:val="303030"/>
        </w:rPr>
      </w:pPr>
      <w:r>
        <w:rPr>
          <w:i/>
          <w:iCs/>
          <w:color w:val="303030"/>
        </w:rPr>
        <w:t>-</w:t>
      </w:r>
      <w:r w:rsidR="00E64608" w:rsidRPr="00E64608">
        <w:rPr>
          <w:color w:val="303030"/>
        </w:rPr>
        <w:t>important role in muscle contraction, cytokinesis, cell movement, and other cellular functions and structures.</w:t>
      </w:r>
      <w:r w:rsidR="00E64608" w:rsidRPr="00E64608">
        <w:rPr>
          <w:rStyle w:val="apple-converted-space"/>
          <w:color w:val="303030"/>
        </w:rPr>
        <w:t> </w:t>
      </w:r>
    </w:p>
    <w:p w14:paraId="76DC7C86" w14:textId="77777777" w:rsidR="00E746A9" w:rsidRDefault="00E746A9" w:rsidP="00E746A9">
      <w:pPr>
        <w:ind w:left="709"/>
        <w:rPr>
          <w:color w:val="303030"/>
        </w:rPr>
      </w:pPr>
      <w:r>
        <w:rPr>
          <w:i/>
          <w:iCs/>
          <w:color w:val="303030"/>
        </w:rPr>
        <w:t>-</w:t>
      </w:r>
      <w:r>
        <w:rPr>
          <w:color w:val="303030"/>
        </w:rPr>
        <w:t>built of protein actin</w:t>
      </w:r>
    </w:p>
    <w:p w14:paraId="7BAC68AD" w14:textId="77777777" w:rsidR="00E746A9" w:rsidRDefault="00E746A9" w:rsidP="00E746A9">
      <w:pPr>
        <w:ind w:left="709"/>
        <w:rPr>
          <w:rFonts w:ascii="Arial" w:eastAsia="Times New Roman" w:hAnsi="Arial" w:cs="Arial"/>
          <w:color w:val="724128"/>
          <w:sz w:val="23"/>
          <w:szCs w:val="23"/>
        </w:rPr>
      </w:pPr>
    </w:p>
    <w:p w14:paraId="08CB576D" w14:textId="77777777" w:rsidR="00E746A9" w:rsidRPr="00E746A9" w:rsidRDefault="00E746A9" w:rsidP="00E746A9">
      <w:pPr>
        <w:pStyle w:val="ListParagraph"/>
        <w:numPr>
          <w:ilvl w:val="0"/>
          <w:numId w:val="41"/>
        </w:numPr>
        <w:rPr>
          <w:color w:val="303030"/>
        </w:rPr>
      </w:pPr>
      <w:r w:rsidRPr="00E746A9">
        <w:rPr>
          <w:rFonts w:ascii="Arial" w:eastAsia="Times New Roman" w:hAnsi="Arial" w:cs="Arial"/>
          <w:color w:val="724128"/>
          <w:sz w:val="23"/>
          <w:szCs w:val="23"/>
        </w:rPr>
        <w:lastRenderedPageBreak/>
        <w:t>Intermediate filaments</w:t>
      </w:r>
    </w:p>
    <w:p w14:paraId="7B692334" w14:textId="77777777" w:rsidR="00E746A9" w:rsidRDefault="00E746A9" w:rsidP="00E746A9">
      <w:pPr>
        <w:ind w:left="709"/>
        <w:rPr>
          <w:color w:val="303030"/>
        </w:rPr>
      </w:pPr>
      <w:r>
        <w:rPr>
          <w:color w:val="303030"/>
        </w:rPr>
        <w:t>-C</w:t>
      </w:r>
      <w:r w:rsidRPr="00E746A9">
        <w:rPr>
          <w:color w:val="303030"/>
        </w:rPr>
        <w:t>onstitute the major structural proteins of skin and</w:t>
      </w:r>
      <w:r>
        <w:rPr>
          <w:color w:val="303030"/>
        </w:rPr>
        <w:t xml:space="preserve"> hair</w:t>
      </w:r>
    </w:p>
    <w:p w14:paraId="30E11789" w14:textId="77777777" w:rsidR="00E746A9" w:rsidRDefault="00E746A9" w:rsidP="00E746A9">
      <w:pPr>
        <w:ind w:left="709"/>
        <w:rPr>
          <w:color w:val="303030"/>
        </w:rPr>
      </w:pPr>
      <w:r>
        <w:rPr>
          <w:color w:val="303030"/>
        </w:rPr>
        <w:t>-</w:t>
      </w:r>
      <w:r w:rsidRPr="00E746A9">
        <w:rPr>
          <w:color w:val="303030"/>
        </w:rPr>
        <w:t>form the scaffold that holds Z disks and</w:t>
      </w:r>
      <w:r>
        <w:rPr>
          <w:color w:val="303030"/>
        </w:rPr>
        <w:t xml:space="preserve"> myofibrils in place in muscle;</w:t>
      </w:r>
    </w:p>
    <w:p w14:paraId="66F0B0C9" w14:textId="77777777" w:rsidR="00E746A9" w:rsidRDefault="00E746A9" w:rsidP="00E746A9">
      <w:pPr>
        <w:ind w:left="709"/>
        <w:rPr>
          <w:color w:val="303030"/>
        </w:rPr>
      </w:pPr>
      <w:r>
        <w:rPr>
          <w:color w:val="303030"/>
        </w:rPr>
        <w:t xml:space="preserve">- Important </w:t>
      </w:r>
      <w:r w:rsidRPr="00E746A9">
        <w:rPr>
          <w:color w:val="303030"/>
        </w:rPr>
        <w:t>structural components of many animal cells and tissues.</w:t>
      </w:r>
    </w:p>
    <w:p w14:paraId="6310D156" w14:textId="3ABAF05A" w:rsidR="00E746A9" w:rsidRDefault="00E746A9" w:rsidP="00E746A9">
      <w:pPr>
        <w:ind w:left="709"/>
        <w:rPr>
          <w:rFonts w:ascii="Times New Roman" w:eastAsia="Times New Roman" w:hAnsi="Times New Roman" w:cs="Times New Roman"/>
          <w:color w:val="000000"/>
          <w:shd w:val="clear" w:color="auto" w:fill="FFFFFF"/>
        </w:rPr>
      </w:pPr>
      <w:r>
        <w:rPr>
          <w:color w:val="303030"/>
        </w:rPr>
        <w:t>-</w:t>
      </w:r>
      <w:r w:rsidRPr="00E746A9">
        <w:rPr>
          <w:rFonts w:eastAsia="Times New Roman"/>
          <w:color w:val="000000"/>
          <w:shd w:val="clear" w:color="auto" w:fill="FFFFFF"/>
        </w:rPr>
        <w:t xml:space="preserve"> </w:t>
      </w:r>
      <w:r w:rsidRPr="00E746A9">
        <w:rPr>
          <w:rFonts w:ascii="Times New Roman" w:eastAsia="Times New Roman" w:hAnsi="Times New Roman" w:cs="Times New Roman"/>
          <w:color w:val="000000"/>
          <w:shd w:val="clear" w:color="auto" w:fill="FFFFFF"/>
        </w:rPr>
        <w:t>built of one or more rod-shaped protein subunits</w:t>
      </w:r>
    </w:p>
    <w:p w14:paraId="2E561F98" w14:textId="77777777" w:rsidR="00DC61C7" w:rsidRDefault="00E75DDB" w:rsidP="00DC61C7">
      <w:pPr>
        <w:ind w:left="709"/>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Chromosomes: </w:t>
      </w:r>
    </w:p>
    <w:p w14:paraId="5648B254" w14:textId="77777777" w:rsidR="00DC61C7" w:rsidRDefault="00DC61C7" w:rsidP="00DC61C7">
      <w:pPr>
        <w:ind w:left="709"/>
        <w:rPr>
          <w:rFonts w:ascii="Times New Roman" w:eastAsia="Times New Roman" w:hAnsi="Times New Roman" w:cs="Times New Roman"/>
          <w:color w:val="303030"/>
          <w:shd w:val="clear" w:color="auto" w:fill="FFFFFF"/>
        </w:rPr>
      </w:pPr>
      <w:r>
        <w:rPr>
          <w:rFonts w:ascii="Times New Roman" w:eastAsia="Times New Roman" w:hAnsi="Times New Roman" w:cs="Times New Roman"/>
          <w:color w:val="000000"/>
          <w:shd w:val="clear" w:color="auto" w:fill="FFFFFF"/>
        </w:rPr>
        <w:t>-</w:t>
      </w:r>
      <w:r>
        <w:rPr>
          <w:rFonts w:ascii="Times New Roman" w:eastAsia="Times New Roman" w:hAnsi="Times New Roman" w:cs="Times New Roman"/>
          <w:color w:val="303030"/>
          <w:shd w:val="clear" w:color="auto" w:fill="FFFFFF"/>
        </w:rPr>
        <w:t xml:space="preserve">Structural </w:t>
      </w:r>
      <w:r w:rsidRPr="00DC61C7">
        <w:rPr>
          <w:rFonts w:ascii="Times New Roman" w:eastAsia="Times New Roman" w:hAnsi="Times New Roman" w:cs="Times New Roman"/>
          <w:color w:val="303030"/>
          <w:shd w:val="clear" w:color="auto" w:fill="FFFFFF"/>
        </w:rPr>
        <w:t>unit of the genetic material consisting of a single, linear double-stranded DNA molecule and associated proteins.</w:t>
      </w:r>
    </w:p>
    <w:p w14:paraId="43FEEB9B" w14:textId="1977F19C" w:rsidR="00DC61C7" w:rsidRDefault="00DC61C7" w:rsidP="00DC61C7">
      <w:pPr>
        <w:ind w:left="709"/>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303030"/>
          <w:shd w:val="clear" w:color="auto" w:fill="FFFFFF"/>
        </w:rPr>
        <w:t>-</w:t>
      </w:r>
      <w:r w:rsidRPr="00DC61C7">
        <w:rPr>
          <w:rFonts w:ascii="Times New Roman" w:eastAsia="Times New Roman" w:hAnsi="Times New Roman" w:cs="Times New Roman"/>
          <w:color w:val="303030"/>
          <w:shd w:val="clear" w:color="auto" w:fill="FFFFFF"/>
        </w:rPr>
        <w:t>During mitosis, chromosomes condense into compact structures visible in the light microscope</w:t>
      </w:r>
    </w:p>
    <w:p w14:paraId="57F8CC42" w14:textId="25A1715A" w:rsidR="00E746A9" w:rsidRPr="00DC61C7" w:rsidRDefault="00E75DDB" w:rsidP="00DC61C7">
      <w:pPr>
        <w:ind w:left="709"/>
        <w:rPr>
          <w:rFonts w:ascii="Times New Roman" w:eastAsia="Times New Roman" w:hAnsi="Times New Roman" w:cs="Times New Roman"/>
          <w:color w:val="000000"/>
          <w:shd w:val="clear" w:color="auto" w:fill="FFFFFF"/>
        </w:rPr>
      </w:pPr>
      <w:r>
        <w:rPr>
          <w:color w:val="303030"/>
        </w:rPr>
        <w:t>-number and size the same in organism</w:t>
      </w:r>
    </w:p>
    <w:p w14:paraId="70B86350" w14:textId="11D15C46" w:rsidR="00E75DDB" w:rsidRDefault="00E75DDB" w:rsidP="00E746A9">
      <w:pPr>
        <w:ind w:left="709"/>
        <w:rPr>
          <w:color w:val="303030"/>
        </w:rPr>
      </w:pPr>
      <w:r>
        <w:rPr>
          <w:color w:val="303030"/>
        </w:rPr>
        <w:t xml:space="preserve">-but different types in different organism </w:t>
      </w:r>
    </w:p>
    <w:p w14:paraId="268D325A" w14:textId="59112A8B" w:rsidR="00E75DDB" w:rsidRDefault="00E75DDB" w:rsidP="00CC23AE">
      <w:pPr>
        <w:ind w:left="709"/>
        <w:rPr>
          <w:color w:val="303030"/>
        </w:rPr>
      </w:pPr>
      <w:r>
        <w:rPr>
          <w:color w:val="303030"/>
        </w:rPr>
        <w:t>-</w:t>
      </w:r>
      <w:r w:rsidR="00CC23AE">
        <w:rPr>
          <w:color w:val="303030"/>
        </w:rPr>
        <w:t>each Chromosomes=single DNA molecule with numerous proteins</w:t>
      </w:r>
    </w:p>
    <w:p w14:paraId="0299F0F0" w14:textId="297CB42E" w:rsidR="00CC23AE" w:rsidRDefault="00CC23AE" w:rsidP="00CC23AE">
      <w:pPr>
        <w:ind w:left="709"/>
        <w:rPr>
          <w:color w:val="303030"/>
        </w:rPr>
      </w:pPr>
      <w:r>
        <w:rPr>
          <w:color w:val="303030"/>
        </w:rPr>
        <w:t>-</w:t>
      </w:r>
      <w:r w:rsidR="00DC61C7">
        <w:rPr>
          <w:color w:val="303030"/>
        </w:rPr>
        <w:t xml:space="preserve">23 pairs of chromosomes in humans </w:t>
      </w:r>
    </w:p>
    <w:p w14:paraId="284EA883" w14:textId="77777777" w:rsidR="0096092A" w:rsidRDefault="0096092A" w:rsidP="00CC23AE">
      <w:pPr>
        <w:ind w:left="709"/>
        <w:rPr>
          <w:color w:val="303030"/>
        </w:rPr>
      </w:pPr>
    </w:p>
    <w:p w14:paraId="24943C32" w14:textId="77777777" w:rsidR="0096092A" w:rsidRDefault="0096092A" w:rsidP="00CC23AE">
      <w:pPr>
        <w:ind w:left="709"/>
        <w:rPr>
          <w:color w:val="303030"/>
        </w:rPr>
      </w:pPr>
    </w:p>
    <w:p w14:paraId="65D62281" w14:textId="77777777" w:rsidR="0096092A" w:rsidRDefault="0096092A" w:rsidP="00CC23AE">
      <w:pPr>
        <w:ind w:left="709"/>
        <w:rPr>
          <w:color w:val="303030"/>
        </w:rPr>
      </w:pPr>
    </w:p>
    <w:p w14:paraId="6CA37D5B" w14:textId="2B09732D" w:rsidR="0096092A" w:rsidRPr="00F5629D" w:rsidRDefault="0096092A" w:rsidP="00F5629D">
      <w:pPr>
        <w:ind w:firstLine="720"/>
        <w:rPr>
          <w:rFonts w:hint="cs"/>
        </w:rPr>
      </w:pPr>
      <w:r w:rsidRPr="00F5629D">
        <w:rPr>
          <w:rFonts w:hint="cs"/>
        </w:rPr>
        <w:t>The First Cell:</w:t>
      </w:r>
    </w:p>
    <w:p w14:paraId="62F68E9F" w14:textId="16597391" w:rsidR="0096092A" w:rsidRPr="00F5629D" w:rsidRDefault="0096092A" w:rsidP="00F5629D">
      <w:pPr>
        <w:ind w:left="720"/>
        <w:rPr>
          <w:rFonts w:hint="cs"/>
        </w:rPr>
      </w:pPr>
      <w:r w:rsidRPr="00F5629D">
        <w:rPr>
          <w:rFonts w:hint="cs"/>
        </w:rPr>
        <w:t>-3.8 billion years ago</w:t>
      </w:r>
    </w:p>
    <w:p w14:paraId="27CA48D9" w14:textId="00B34723" w:rsidR="0096092A" w:rsidRPr="00F5629D" w:rsidRDefault="0096092A" w:rsidP="00F5629D">
      <w:pPr>
        <w:ind w:left="720"/>
        <w:rPr>
          <w:rFonts w:hint="cs"/>
        </w:rPr>
      </w:pPr>
      <w:r w:rsidRPr="00F5629D">
        <w:rPr>
          <w:rFonts w:hint="cs"/>
        </w:rPr>
        <w:t xml:space="preserve">-750 million years after Earth </w:t>
      </w:r>
    </w:p>
    <w:p w14:paraId="69FD90D1" w14:textId="77777777" w:rsidR="00F5629D" w:rsidRDefault="006759EC" w:rsidP="00F5629D">
      <w:pPr>
        <w:ind w:left="720"/>
      </w:pPr>
      <w:r w:rsidRPr="00F5629D">
        <w:rPr>
          <w:rFonts w:hint="cs"/>
        </w:rPr>
        <w:t>-</w:t>
      </w:r>
      <w:r w:rsidR="00F5629D" w:rsidRPr="00F5629D">
        <w:rPr>
          <w:rFonts w:hint="cs"/>
        </w:rPr>
        <w:t xml:space="preserve">1920: </w:t>
      </w:r>
    </w:p>
    <w:p w14:paraId="1AE18899" w14:textId="6542B142" w:rsidR="00F5629D" w:rsidRPr="00F5629D" w:rsidRDefault="00F5629D" w:rsidP="00F5629D">
      <w:pPr>
        <w:ind w:left="720" w:firstLine="720"/>
        <w:rPr>
          <w:rFonts w:hint="cs"/>
        </w:rPr>
      </w:pPr>
      <w:r>
        <w:t>-</w:t>
      </w:r>
      <w:r w:rsidRPr="00F5629D">
        <w:rPr>
          <w:rFonts w:hint="cs"/>
        </w:rPr>
        <w:t>Suggested that simple organic molecules could form and polymerize into</w:t>
      </w:r>
    </w:p>
    <w:p w14:paraId="4A972B69" w14:textId="77777777" w:rsidR="00F5629D" w:rsidRDefault="00F5629D" w:rsidP="00F5629D">
      <w:pPr>
        <w:ind w:left="1440"/>
      </w:pPr>
      <w:r w:rsidRPr="00F5629D">
        <w:rPr>
          <w:rFonts w:hint="cs"/>
        </w:rPr>
        <w:t xml:space="preserve">macromolecules. </w:t>
      </w:r>
    </w:p>
    <w:p w14:paraId="1C8301E3" w14:textId="77777777" w:rsidR="00F5629D" w:rsidRDefault="00F5629D" w:rsidP="00F5629D">
      <w:pPr>
        <w:ind w:left="1440"/>
      </w:pPr>
      <w:r>
        <w:t>-</w:t>
      </w:r>
      <w:r w:rsidRPr="00F5629D">
        <w:rPr>
          <w:rFonts w:hint="cs"/>
        </w:rPr>
        <w:t xml:space="preserve">Environment had little to no oxygen.  </w:t>
      </w:r>
    </w:p>
    <w:p w14:paraId="2231E705" w14:textId="5FE750AD" w:rsidR="0010206D" w:rsidRDefault="00F5629D" w:rsidP="0010206D">
      <w:pPr>
        <w:ind w:left="1440"/>
        <w:rPr>
          <w:rFonts w:eastAsia="Times New Roman"/>
          <w:color w:val="000000"/>
          <w:shd w:val="clear" w:color="auto" w:fill="FFFFFF"/>
        </w:rPr>
      </w:pPr>
      <w:r>
        <w:t>-C</w:t>
      </w:r>
      <w:r w:rsidR="00790519">
        <w:rPr>
          <w:rFonts w:eastAsia="Times New Roman" w:hint="cs"/>
          <w:color w:val="000000"/>
          <w:shd w:val="clear" w:color="auto" w:fill="FFFFFF"/>
        </w:rPr>
        <w:t xml:space="preserve">onsisting </w:t>
      </w:r>
      <w:r w:rsidRPr="00F5629D">
        <w:rPr>
          <w:rFonts w:eastAsia="Times New Roman" w:hint="cs"/>
          <w:color w:val="000000"/>
          <w:shd w:val="clear" w:color="auto" w:fill="FFFFFF"/>
        </w:rPr>
        <w:t>of CO</w:t>
      </w:r>
      <w:r w:rsidRPr="00F5629D">
        <w:rPr>
          <w:rFonts w:eastAsia="Times New Roman" w:hint="cs"/>
          <w:color w:val="000000"/>
          <w:sz w:val="20"/>
          <w:szCs w:val="20"/>
          <w:shd w:val="clear" w:color="auto" w:fill="FFFFFF"/>
          <w:vertAlign w:val="subscript"/>
        </w:rPr>
        <w:t>2</w:t>
      </w:r>
      <w:r w:rsidRPr="00F5629D">
        <w:rPr>
          <w:rFonts w:eastAsia="Times New Roman" w:hint="cs"/>
          <w:color w:val="000000"/>
          <w:shd w:val="clear" w:color="auto" w:fill="FFFFFF"/>
        </w:rPr>
        <w:t> and N</w:t>
      </w:r>
      <w:r w:rsidRPr="00F5629D">
        <w:rPr>
          <w:rFonts w:eastAsia="Times New Roman" w:hint="cs"/>
          <w:color w:val="000000"/>
          <w:sz w:val="20"/>
          <w:szCs w:val="20"/>
          <w:shd w:val="clear" w:color="auto" w:fill="FFFFFF"/>
          <w:vertAlign w:val="subscript"/>
        </w:rPr>
        <w:t>2</w:t>
      </w:r>
      <w:r w:rsidRPr="00F5629D">
        <w:rPr>
          <w:rFonts w:eastAsia="Times New Roman" w:hint="cs"/>
          <w:color w:val="000000"/>
          <w:shd w:val="clear" w:color="auto" w:fill="FFFFFF"/>
        </w:rPr>
        <w:t> </w:t>
      </w:r>
      <w:r w:rsidR="00790519">
        <w:rPr>
          <w:rFonts w:eastAsia="Times New Roman"/>
          <w:color w:val="000000"/>
          <w:shd w:val="clear" w:color="auto" w:fill="FFFFFF"/>
        </w:rPr>
        <w:t>&amp;</w:t>
      </w:r>
      <w:r w:rsidRPr="00F5629D">
        <w:rPr>
          <w:rFonts w:eastAsia="Times New Roman" w:hint="cs"/>
          <w:color w:val="000000"/>
          <w:shd w:val="clear" w:color="auto" w:fill="FFFFFF"/>
        </w:rPr>
        <w:t xml:space="preserve"> smaller amounts of gases such as H</w:t>
      </w:r>
      <w:r w:rsidRPr="00F5629D">
        <w:rPr>
          <w:rFonts w:eastAsia="Times New Roman" w:hint="cs"/>
          <w:color w:val="000000"/>
          <w:sz w:val="20"/>
          <w:szCs w:val="20"/>
          <w:shd w:val="clear" w:color="auto" w:fill="FFFFFF"/>
          <w:vertAlign w:val="subscript"/>
        </w:rPr>
        <w:t>2</w:t>
      </w:r>
      <w:r w:rsidRPr="00F5629D">
        <w:rPr>
          <w:rFonts w:eastAsia="Times New Roman" w:hint="cs"/>
          <w:color w:val="000000"/>
          <w:shd w:val="clear" w:color="auto" w:fill="FFFFFF"/>
        </w:rPr>
        <w:t>, H</w:t>
      </w:r>
      <w:r w:rsidRPr="00F5629D">
        <w:rPr>
          <w:rFonts w:eastAsia="Times New Roman" w:hint="cs"/>
          <w:color w:val="000000"/>
          <w:sz w:val="20"/>
          <w:szCs w:val="20"/>
          <w:shd w:val="clear" w:color="auto" w:fill="FFFFFF"/>
          <w:vertAlign w:val="subscript"/>
        </w:rPr>
        <w:t>2</w:t>
      </w:r>
      <w:r w:rsidR="0010206D">
        <w:rPr>
          <w:rFonts w:eastAsia="Times New Roman" w:hint="cs"/>
          <w:color w:val="000000"/>
          <w:shd w:val="clear" w:color="auto" w:fill="FFFFFF"/>
        </w:rPr>
        <w:t>S, and C</w:t>
      </w:r>
      <w:r w:rsidR="0010206D">
        <w:rPr>
          <w:rFonts w:eastAsia="Times New Roman"/>
          <w:color w:val="000000"/>
          <w:shd w:val="clear" w:color="auto" w:fill="FFFFFF"/>
        </w:rPr>
        <w:t>O</w:t>
      </w:r>
    </w:p>
    <w:p w14:paraId="0C383AF1" w14:textId="7DF85C77" w:rsidR="0010206D" w:rsidRDefault="0010206D" w:rsidP="0010206D">
      <w:pPr>
        <w:ind w:left="1440"/>
        <w:rPr>
          <w:rFonts w:ascii="Times New Roman" w:eastAsia="Times New Roman" w:hAnsi="Times New Roman" w:cs="Times New Roman"/>
          <w:color w:val="000000"/>
          <w:shd w:val="clear" w:color="auto" w:fill="FFFFFF"/>
        </w:rPr>
      </w:pPr>
      <w:r>
        <w:rPr>
          <w:rFonts w:eastAsia="Times New Roman"/>
          <w:color w:val="000000"/>
          <w:shd w:val="clear" w:color="auto" w:fill="FFFFFF"/>
        </w:rPr>
        <w:t>-A</w:t>
      </w:r>
      <w:r w:rsidRPr="0010206D">
        <w:rPr>
          <w:rFonts w:ascii="Times New Roman" w:eastAsia="Times New Roman" w:hAnsi="Times New Roman" w:cs="Times New Roman"/>
          <w:color w:val="000000"/>
          <w:shd w:val="clear" w:color="auto" w:fill="FFFFFF"/>
        </w:rPr>
        <w:t>tmosphere provides reducing conditions in which organic molecules, given a source of energy such as sunlight or electrical discharge, can form spontaneously</w:t>
      </w:r>
    </w:p>
    <w:p w14:paraId="3C0044E1" w14:textId="652E2993" w:rsidR="0010206D" w:rsidRDefault="0010206D" w:rsidP="0010206D">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t>-</w:t>
      </w:r>
      <w:r w:rsidR="00FC508A">
        <w:rPr>
          <w:rFonts w:ascii="Times New Roman" w:eastAsia="Times New Roman" w:hAnsi="Times New Roman" w:cs="Times New Roman"/>
          <w:color w:val="000000"/>
          <w:shd w:val="clear" w:color="auto" w:fill="FFFFFF"/>
        </w:rPr>
        <w:t xml:space="preserve">next step of evolution: </w:t>
      </w:r>
    </w:p>
    <w:p w14:paraId="145A3EF6" w14:textId="7E7AC082" w:rsidR="00FC508A" w:rsidRDefault="00FC508A" w:rsidP="0010206D">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t>-formation of macromolecules</w:t>
      </w:r>
    </w:p>
    <w:p w14:paraId="2504DFE0" w14:textId="605C2A2B" w:rsidR="00FC508A" w:rsidRDefault="00FC508A" w:rsidP="00FC508A">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t xml:space="preserve">-polymerize spontaneously under </w:t>
      </w:r>
      <w:r w:rsidRPr="00FC508A">
        <w:rPr>
          <w:rFonts w:ascii="Times New Roman" w:eastAsia="Times New Roman" w:hAnsi="Times New Roman" w:cs="Times New Roman"/>
          <w:color w:val="000000"/>
          <w:shd w:val="clear" w:color="auto" w:fill="FFFFFF"/>
        </w:rPr>
        <w:t>prebiotic conditions</w:t>
      </w:r>
    </w:p>
    <w:p w14:paraId="6F03D9F4" w14:textId="0AD27208" w:rsidR="00FC508A" w:rsidRDefault="00FC508A" w:rsidP="00FC508A">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r>
      <w:r>
        <w:rPr>
          <w:rFonts w:ascii="Times New Roman" w:eastAsia="Times New Roman" w:hAnsi="Times New Roman" w:cs="Times New Roman"/>
          <w:color w:val="000000"/>
          <w:shd w:val="clear" w:color="auto" w:fill="FFFFFF"/>
        </w:rPr>
        <w:tab/>
        <w:t xml:space="preserve">-critical characteristic of </w:t>
      </w:r>
      <w:r w:rsidRPr="00FC508A">
        <w:rPr>
          <w:rFonts w:ascii="Times New Roman" w:eastAsia="Times New Roman" w:hAnsi="Times New Roman" w:cs="Times New Roman"/>
          <w:color w:val="000000"/>
          <w:shd w:val="clear" w:color="auto" w:fill="FFFFFF"/>
        </w:rPr>
        <w:t>mac</w:t>
      </w:r>
      <w:r>
        <w:rPr>
          <w:rFonts w:ascii="Times New Roman" w:eastAsia="Times New Roman" w:hAnsi="Times New Roman" w:cs="Times New Roman"/>
          <w:color w:val="000000"/>
          <w:shd w:val="clear" w:color="auto" w:fill="FFFFFF"/>
        </w:rPr>
        <w:t xml:space="preserve">romolecule from= </w:t>
      </w:r>
      <w:r w:rsidRPr="00FC508A">
        <w:rPr>
          <w:rFonts w:ascii="Times New Roman" w:eastAsia="Times New Roman" w:hAnsi="Times New Roman" w:cs="Times New Roman"/>
          <w:color w:val="000000"/>
          <w:shd w:val="clear" w:color="auto" w:fill="FFFFFF"/>
        </w:rPr>
        <w:t>ability to replicate itself</w:t>
      </w:r>
    </w:p>
    <w:p w14:paraId="04A8D9BD" w14:textId="49D06BC7" w:rsidR="007C1818" w:rsidRDefault="007C1818" w:rsidP="00FC508A">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r>
      <w:r w:rsidR="004F5C7E">
        <w:rPr>
          <w:rFonts w:ascii="Times New Roman" w:eastAsia="Times New Roman" w:hAnsi="Times New Roman" w:cs="Times New Roman"/>
          <w:color w:val="000000"/>
          <w:shd w:val="clear" w:color="auto" w:fill="FFFFFF"/>
        </w:rPr>
        <w:t>-First Cell rose by enclosure of self-replicating RNA</w:t>
      </w:r>
    </w:p>
    <w:p w14:paraId="1C141759" w14:textId="75E5FE3B" w:rsidR="004F5C7E" w:rsidRDefault="004F5C7E" w:rsidP="00FC508A">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r>
    </w:p>
    <w:p w14:paraId="2C80252D" w14:textId="77777777" w:rsidR="004F5C7E" w:rsidRDefault="004F5C7E" w:rsidP="004F5C7E">
      <w:pPr>
        <w:ind w:firstLine="720"/>
        <w:rPr>
          <w:rFonts w:ascii="Times New Roman" w:eastAsia="Times New Roman" w:hAnsi="Times New Roman" w:cs="Times New Roman"/>
          <w:color w:val="000000"/>
          <w:shd w:val="clear" w:color="auto" w:fill="FFFFFF"/>
        </w:rPr>
      </w:pPr>
    </w:p>
    <w:p w14:paraId="13570E81" w14:textId="2B7048B8" w:rsidR="004F5C7E" w:rsidRDefault="004F5C7E" w:rsidP="004F5C7E">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Evolution of Metabolism: </w:t>
      </w:r>
    </w:p>
    <w:p w14:paraId="4B1F00DF" w14:textId="1AAC87C3" w:rsidR="004F5C7E" w:rsidRDefault="004F5C7E" w:rsidP="004F5C7E">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-obtain food and energy directly form environment</w:t>
      </w:r>
    </w:p>
    <w:p w14:paraId="354349B3" w14:textId="2A439741" w:rsidR="004F5C7E" w:rsidRDefault="004F5C7E" w:rsidP="004F5C7E">
      <w:pPr>
        <w:ind w:left="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-use ATP as source of energy to dry synthesis of cell constituents and carry out energy requiring activities (movement)</w:t>
      </w:r>
    </w:p>
    <w:p w14:paraId="67E0FCEF" w14:textId="1C990918" w:rsidR="004F5C7E" w:rsidRDefault="004F5C7E" w:rsidP="004F5C7E">
      <w:pPr>
        <w:ind w:firstLine="720"/>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ab/>
        <w:t xml:space="preserve">1) Glycolysis </w:t>
      </w:r>
      <w:r w:rsidR="00495912">
        <w:rPr>
          <w:rFonts w:ascii="Times New Roman" w:eastAsia="Times New Roman" w:hAnsi="Times New Roman" w:cs="Times New Roman"/>
          <w:color w:val="000000"/>
          <w:shd w:val="clear" w:color="auto" w:fill="FFFFFF"/>
        </w:rPr>
        <w:t>(</w:t>
      </w:r>
      <w:proofErr w:type="spellStart"/>
      <w:r w:rsidR="00495912">
        <w:rPr>
          <w:rFonts w:ascii="Times New Roman" w:eastAsia="Times New Roman" w:hAnsi="Times New Roman" w:cs="Times New Roman"/>
          <w:color w:val="000000"/>
          <w:shd w:val="clear" w:color="auto" w:fill="FFFFFF"/>
        </w:rPr>
        <w:t>Anerboic</w:t>
      </w:r>
      <w:proofErr w:type="spellEnd"/>
      <w:r w:rsidR="00495912">
        <w:rPr>
          <w:rFonts w:ascii="Times New Roman" w:eastAsia="Times New Roman" w:hAnsi="Times New Roman" w:cs="Times New Roman"/>
          <w:color w:val="000000"/>
          <w:shd w:val="clear" w:color="auto" w:fill="FFFFFF"/>
        </w:rPr>
        <w:t xml:space="preserve"> break down of glucose to lactic acid</w:t>
      </w:r>
      <w:r w:rsidR="004A49BA">
        <w:rPr>
          <w:rFonts w:ascii="Times New Roman" w:eastAsia="Times New Roman" w:hAnsi="Times New Roman" w:cs="Times New Roman"/>
          <w:color w:val="000000"/>
          <w:shd w:val="clear" w:color="auto" w:fill="FFFFFF"/>
        </w:rPr>
        <w:t xml:space="preserve"> or ATP</w:t>
      </w:r>
      <w:r w:rsidR="00495912">
        <w:rPr>
          <w:rFonts w:ascii="Times New Roman" w:eastAsia="Times New Roman" w:hAnsi="Times New Roman" w:cs="Times New Roman"/>
          <w:color w:val="000000"/>
          <w:shd w:val="clear" w:color="auto" w:fill="FFFFFF"/>
        </w:rPr>
        <w:t xml:space="preserve">) </w:t>
      </w:r>
    </w:p>
    <w:p w14:paraId="03D7C12E" w14:textId="77777777" w:rsidR="00E80B84" w:rsidRDefault="004F5C7E" w:rsidP="00E80B84">
      <w:pPr>
        <w:ind w:left="1440"/>
        <w:rPr>
          <w:rFonts w:ascii="Times New Roman" w:eastAsia="Times New Roman" w:hAnsi="Times New Roman" w:cs="Times New Roman"/>
        </w:rPr>
      </w:pPr>
      <w:r>
        <w:rPr>
          <w:rFonts w:ascii="Times New Roman" w:eastAsia="Times New Roman" w:hAnsi="Times New Roman" w:cs="Times New Roman"/>
          <w:color w:val="000000"/>
          <w:shd w:val="clear" w:color="auto" w:fill="FFFFFF"/>
        </w:rPr>
        <w:t>2) Photosynthesis</w:t>
      </w:r>
      <w:r w:rsidR="0079158F" w:rsidRPr="00E80B84">
        <w:rPr>
          <w:rFonts w:ascii="Times New Roman" w:eastAsia="Times New Roman" w:hAnsi="Times New Roman" w:cs="Times New Roman"/>
          <w:color w:val="000000" w:themeColor="text1"/>
          <w:shd w:val="clear" w:color="auto" w:fill="FFFFFF"/>
        </w:rPr>
        <w:t xml:space="preserve"> (</w:t>
      </w:r>
      <w:r w:rsidR="00E80B84" w:rsidRPr="00E80B84">
        <w:rPr>
          <w:rFonts w:ascii="Times New Roman" w:eastAsia="Times New Roman" w:hAnsi="Times New Roman" w:cs="Times New Roman"/>
          <w:color w:val="000000" w:themeColor="text1"/>
          <w:shd w:val="clear" w:color="auto" w:fill="FFFFFF"/>
        </w:rPr>
        <w:t>The process by which cells harness energy from sunlight and synthesize glucose from CO</w:t>
      </w:r>
      <w:r w:rsidR="00E80B84" w:rsidRPr="00E80B84">
        <w:rPr>
          <w:rFonts w:ascii="Times New Roman" w:eastAsia="Times New Roman" w:hAnsi="Times New Roman" w:cs="Times New Roman"/>
          <w:color w:val="000000" w:themeColor="text1"/>
          <w:sz w:val="20"/>
          <w:szCs w:val="20"/>
          <w:shd w:val="clear" w:color="auto" w:fill="FFFFFF"/>
          <w:vertAlign w:val="subscript"/>
        </w:rPr>
        <w:t>2</w:t>
      </w:r>
      <w:r w:rsidR="00E80B84" w:rsidRPr="00E80B84">
        <w:rPr>
          <w:rFonts w:ascii="Times New Roman" w:eastAsia="Times New Roman" w:hAnsi="Times New Roman" w:cs="Times New Roman"/>
          <w:color w:val="000000" w:themeColor="text1"/>
          <w:shd w:val="clear" w:color="auto" w:fill="FFFFFF"/>
        </w:rPr>
        <w:t>and water)</w:t>
      </w:r>
    </w:p>
    <w:p w14:paraId="667C7203" w14:textId="5FF36665" w:rsidR="004F5C7E" w:rsidRPr="004F5C7E" w:rsidRDefault="004F5C7E" w:rsidP="00E80B84">
      <w:pPr>
        <w:ind w:left="1440"/>
        <w:rPr>
          <w:rFonts w:ascii="Times New Roman" w:eastAsia="Times New Roman" w:hAnsi="Times New Roman" w:cs="Times New Roman"/>
        </w:rPr>
      </w:pPr>
      <w:r>
        <w:rPr>
          <w:rFonts w:ascii="Times New Roman" w:eastAsia="Times New Roman" w:hAnsi="Times New Roman" w:cs="Times New Roman"/>
          <w:color w:val="000000"/>
          <w:shd w:val="clear" w:color="auto" w:fill="FFFFFF"/>
        </w:rPr>
        <w:t xml:space="preserve">3) </w:t>
      </w:r>
      <w:r w:rsidRPr="004F5C7E">
        <w:rPr>
          <w:rFonts w:ascii="Times New Roman" w:eastAsia="Times New Roman" w:hAnsi="Times New Roman" w:cs="Times New Roman"/>
          <w:color w:val="000000"/>
          <w:shd w:val="clear" w:color="auto" w:fill="FFFFFF"/>
        </w:rPr>
        <w:t>oxidative</w:t>
      </w:r>
      <w:r w:rsidR="00E940C9">
        <w:rPr>
          <w:rFonts w:ascii="Times New Roman" w:eastAsia="Times New Roman" w:hAnsi="Times New Roman" w:cs="Times New Roman"/>
          <w:color w:val="000000"/>
          <w:shd w:val="clear" w:color="auto" w:fill="FFFFFF"/>
        </w:rPr>
        <w:t xml:space="preserve"> </w:t>
      </w:r>
      <w:r w:rsidRPr="004F5C7E">
        <w:rPr>
          <w:rFonts w:ascii="Times New Roman" w:eastAsia="Times New Roman" w:hAnsi="Times New Roman" w:cs="Times New Roman"/>
          <w:color w:val="000000"/>
          <w:shd w:val="clear" w:color="auto" w:fill="FFFFFF"/>
        </w:rPr>
        <w:t> </w:t>
      </w:r>
    </w:p>
    <w:p w14:paraId="543FFA22" w14:textId="0469056C" w:rsidR="004F5C7E" w:rsidRDefault="004F5C7E" w:rsidP="004F5C7E">
      <w:pPr>
        <w:ind w:firstLine="720"/>
        <w:rPr>
          <w:rFonts w:ascii="Times New Roman" w:eastAsia="Times New Roman" w:hAnsi="Times New Roman" w:cs="Times New Roman"/>
          <w:color w:val="000000"/>
          <w:shd w:val="clear" w:color="auto" w:fill="FFFFFF"/>
        </w:rPr>
      </w:pPr>
    </w:p>
    <w:p w14:paraId="33EC0CC8" w14:textId="77777777" w:rsidR="00FB2DBE" w:rsidRDefault="00FB2DBE" w:rsidP="00F5629D">
      <w:pPr>
        <w:ind w:left="1440"/>
        <w:rPr>
          <w:rFonts w:ascii="Times New Roman" w:eastAsia="Times New Roman" w:hAnsi="Times New Roman" w:cs="Times New Roman"/>
        </w:rPr>
      </w:pPr>
    </w:p>
    <w:p w14:paraId="01B31792" w14:textId="77777777" w:rsidR="00FB2DBE" w:rsidRDefault="00FB2DBE" w:rsidP="00F5629D">
      <w:pPr>
        <w:ind w:left="1440"/>
        <w:rPr>
          <w:rFonts w:ascii="Times New Roman" w:eastAsia="Times New Roman" w:hAnsi="Times New Roman" w:cs="Times New Roman"/>
        </w:rPr>
      </w:pPr>
    </w:p>
    <w:p w14:paraId="301FA0F5" w14:textId="486EB364" w:rsidR="00726C86" w:rsidRPr="00726C86" w:rsidRDefault="00726C86" w:rsidP="00726C86">
      <w:pPr>
        <w:rPr>
          <w:rFonts w:ascii="Times New Roman" w:eastAsia="Times New Roman" w:hAnsi="Times New Roman" w:cs="Times New Roman"/>
        </w:rPr>
      </w:pPr>
      <w:bookmarkStart w:id="0" w:name="_GoBack"/>
      <w:bookmarkEnd w:id="0"/>
      <w:r>
        <w:rPr>
          <w:rFonts w:ascii="Times New Roman" w:eastAsia="Times New Roman" w:hAnsi="Times New Roman" w:cs="Times New Roman"/>
          <w:color w:val="000000"/>
          <w:shd w:val="clear" w:color="auto" w:fill="FFFFFF"/>
        </w:rPr>
        <w:lastRenderedPageBreak/>
        <w:tab/>
      </w:r>
      <w:r>
        <w:rPr>
          <w:rFonts w:ascii="Times New Roman" w:eastAsia="Times New Roman" w:hAnsi="Times New Roman" w:cs="Times New Roman"/>
          <w:color w:val="000000"/>
          <w:shd w:val="clear" w:color="auto" w:fill="FFFFFF"/>
        </w:rPr>
        <w:tab/>
      </w:r>
    </w:p>
    <w:p w14:paraId="293F3A08" w14:textId="56D0CD1E" w:rsidR="00726C86" w:rsidRDefault="00726C86" w:rsidP="00F5629D">
      <w:pPr>
        <w:ind w:left="1440"/>
        <w:rPr>
          <w:rFonts w:ascii="Times New Roman" w:eastAsia="Times New Roman" w:hAnsi="Times New Roman" w:cs="Times New Roman"/>
        </w:rPr>
      </w:pPr>
    </w:p>
    <w:p w14:paraId="6DB4B86F" w14:textId="77777777" w:rsidR="00FB2DBE" w:rsidRDefault="00FB2DBE" w:rsidP="00F5629D">
      <w:pPr>
        <w:ind w:left="1440"/>
        <w:rPr>
          <w:rFonts w:ascii="Times New Roman" w:eastAsia="Times New Roman" w:hAnsi="Times New Roman" w:cs="Times New Roman"/>
        </w:rPr>
      </w:pPr>
    </w:p>
    <w:p w14:paraId="4E9BF762" w14:textId="77777777" w:rsidR="00FB2DBE" w:rsidRPr="00F5629D" w:rsidRDefault="00FB2DBE" w:rsidP="00F5629D">
      <w:pPr>
        <w:ind w:left="1440"/>
        <w:rPr>
          <w:rFonts w:eastAsia="Times New Roman"/>
        </w:rPr>
      </w:pPr>
    </w:p>
    <w:p w14:paraId="048FFA76" w14:textId="3E752ABC" w:rsidR="006759EC" w:rsidRPr="00F5629D" w:rsidRDefault="006759EC" w:rsidP="00F5629D">
      <w:pPr>
        <w:rPr>
          <w:rFonts w:hint="cs"/>
        </w:rPr>
      </w:pPr>
    </w:p>
    <w:p w14:paraId="570D0F1B" w14:textId="77777777" w:rsidR="0096092A" w:rsidRDefault="0096092A" w:rsidP="00CC23AE">
      <w:pPr>
        <w:ind w:left="709"/>
        <w:rPr>
          <w:color w:val="303030"/>
        </w:rPr>
      </w:pPr>
    </w:p>
    <w:p w14:paraId="71D26798" w14:textId="77777777" w:rsidR="00CC23AE" w:rsidRDefault="00CC23AE" w:rsidP="00E746A9">
      <w:pPr>
        <w:ind w:left="709"/>
        <w:rPr>
          <w:color w:val="303030"/>
        </w:rPr>
      </w:pPr>
    </w:p>
    <w:p w14:paraId="126FFC2B" w14:textId="71F4EF57" w:rsidR="00B2651F" w:rsidRPr="0096092A" w:rsidRDefault="00B2651F" w:rsidP="0096092A">
      <w:pPr>
        <w:pStyle w:val="ListParagraph"/>
        <w:ind w:left="1809"/>
        <w:rPr>
          <w:color w:val="303030"/>
        </w:rPr>
      </w:pPr>
    </w:p>
    <w:p w14:paraId="25768DFF" w14:textId="50323E3C" w:rsidR="00B2651F" w:rsidRPr="00F920EA" w:rsidRDefault="00B2651F" w:rsidP="00F920EA">
      <w:pPr>
        <w:rPr>
          <w:lang w:val="en-CA"/>
        </w:rPr>
      </w:pPr>
    </w:p>
    <w:sectPr w:rsidR="00B2651F" w:rsidRPr="00F920EA" w:rsidSect="008D05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653C67" w14:textId="77777777" w:rsidR="008546F4" w:rsidRDefault="008546F4" w:rsidP="00121D11">
      <w:r>
        <w:separator/>
      </w:r>
    </w:p>
  </w:endnote>
  <w:endnote w:type="continuationSeparator" w:id="0">
    <w:p w14:paraId="231150A1" w14:textId="77777777" w:rsidR="008546F4" w:rsidRDefault="008546F4" w:rsidP="00121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7FA93D" w14:textId="77777777" w:rsidR="008546F4" w:rsidRDefault="008546F4" w:rsidP="00121D11">
      <w:r>
        <w:separator/>
      </w:r>
    </w:p>
  </w:footnote>
  <w:footnote w:type="continuationSeparator" w:id="0">
    <w:p w14:paraId="40F591BA" w14:textId="77777777" w:rsidR="008546F4" w:rsidRDefault="008546F4" w:rsidP="00121D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131F9"/>
    <w:multiLevelType w:val="hybridMultilevel"/>
    <w:tmpl w:val="2AB60A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584344"/>
    <w:multiLevelType w:val="hybridMultilevel"/>
    <w:tmpl w:val="6B3C7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5D0382"/>
    <w:multiLevelType w:val="hybridMultilevel"/>
    <w:tmpl w:val="5DD2A74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7502BD2"/>
    <w:multiLevelType w:val="hybridMultilevel"/>
    <w:tmpl w:val="B42ED1B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9360A22"/>
    <w:multiLevelType w:val="hybridMultilevel"/>
    <w:tmpl w:val="7408E4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220E65"/>
    <w:multiLevelType w:val="hybridMultilevel"/>
    <w:tmpl w:val="ECB20D98"/>
    <w:lvl w:ilvl="0" w:tplc="C1FEBA22">
      <w:start w:val="1"/>
      <w:numFmt w:val="bullet"/>
      <w:lvlText w:val="•"/>
      <w:lvlJc w:val="left"/>
      <w:pPr>
        <w:tabs>
          <w:tab w:val="num" w:pos="720"/>
        </w:tabs>
        <w:ind w:left="720" w:hanging="360"/>
      </w:pPr>
      <w:rPr>
        <w:rFonts w:ascii="Arial" w:hAnsi="Arial" w:hint="default"/>
      </w:rPr>
    </w:lvl>
    <w:lvl w:ilvl="1" w:tplc="42320380">
      <w:numFmt w:val="bullet"/>
      <w:lvlText w:val="–"/>
      <w:lvlJc w:val="left"/>
      <w:pPr>
        <w:tabs>
          <w:tab w:val="num" w:pos="1440"/>
        </w:tabs>
        <w:ind w:left="1440" w:hanging="360"/>
      </w:pPr>
      <w:rPr>
        <w:rFonts w:ascii="Arial" w:hAnsi="Arial" w:hint="default"/>
      </w:rPr>
    </w:lvl>
    <w:lvl w:ilvl="2" w:tplc="B684800E" w:tentative="1">
      <w:start w:val="1"/>
      <w:numFmt w:val="bullet"/>
      <w:lvlText w:val="•"/>
      <w:lvlJc w:val="left"/>
      <w:pPr>
        <w:tabs>
          <w:tab w:val="num" w:pos="2160"/>
        </w:tabs>
        <w:ind w:left="2160" w:hanging="360"/>
      </w:pPr>
      <w:rPr>
        <w:rFonts w:ascii="Arial" w:hAnsi="Arial" w:hint="default"/>
      </w:rPr>
    </w:lvl>
    <w:lvl w:ilvl="3" w:tplc="3940CB5C" w:tentative="1">
      <w:start w:val="1"/>
      <w:numFmt w:val="bullet"/>
      <w:lvlText w:val="•"/>
      <w:lvlJc w:val="left"/>
      <w:pPr>
        <w:tabs>
          <w:tab w:val="num" w:pos="2880"/>
        </w:tabs>
        <w:ind w:left="2880" w:hanging="360"/>
      </w:pPr>
      <w:rPr>
        <w:rFonts w:ascii="Arial" w:hAnsi="Arial" w:hint="default"/>
      </w:rPr>
    </w:lvl>
    <w:lvl w:ilvl="4" w:tplc="09F0AB10" w:tentative="1">
      <w:start w:val="1"/>
      <w:numFmt w:val="bullet"/>
      <w:lvlText w:val="•"/>
      <w:lvlJc w:val="left"/>
      <w:pPr>
        <w:tabs>
          <w:tab w:val="num" w:pos="3600"/>
        </w:tabs>
        <w:ind w:left="3600" w:hanging="360"/>
      </w:pPr>
      <w:rPr>
        <w:rFonts w:ascii="Arial" w:hAnsi="Arial" w:hint="default"/>
      </w:rPr>
    </w:lvl>
    <w:lvl w:ilvl="5" w:tplc="15468FC4" w:tentative="1">
      <w:start w:val="1"/>
      <w:numFmt w:val="bullet"/>
      <w:lvlText w:val="•"/>
      <w:lvlJc w:val="left"/>
      <w:pPr>
        <w:tabs>
          <w:tab w:val="num" w:pos="4320"/>
        </w:tabs>
        <w:ind w:left="4320" w:hanging="360"/>
      </w:pPr>
      <w:rPr>
        <w:rFonts w:ascii="Arial" w:hAnsi="Arial" w:hint="default"/>
      </w:rPr>
    </w:lvl>
    <w:lvl w:ilvl="6" w:tplc="D85A7C8C" w:tentative="1">
      <w:start w:val="1"/>
      <w:numFmt w:val="bullet"/>
      <w:lvlText w:val="•"/>
      <w:lvlJc w:val="left"/>
      <w:pPr>
        <w:tabs>
          <w:tab w:val="num" w:pos="5040"/>
        </w:tabs>
        <w:ind w:left="5040" w:hanging="360"/>
      </w:pPr>
      <w:rPr>
        <w:rFonts w:ascii="Arial" w:hAnsi="Arial" w:hint="default"/>
      </w:rPr>
    </w:lvl>
    <w:lvl w:ilvl="7" w:tplc="6B0C423A" w:tentative="1">
      <w:start w:val="1"/>
      <w:numFmt w:val="bullet"/>
      <w:lvlText w:val="•"/>
      <w:lvlJc w:val="left"/>
      <w:pPr>
        <w:tabs>
          <w:tab w:val="num" w:pos="5760"/>
        </w:tabs>
        <w:ind w:left="5760" w:hanging="360"/>
      </w:pPr>
      <w:rPr>
        <w:rFonts w:ascii="Arial" w:hAnsi="Arial" w:hint="default"/>
      </w:rPr>
    </w:lvl>
    <w:lvl w:ilvl="8" w:tplc="1DC0BA54" w:tentative="1">
      <w:start w:val="1"/>
      <w:numFmt w:val="bullet"/>
      <w:lvlText w:val="•"/>
      <w:lvlJc w:val="left"/>
      <w:pPr>
        <w:tabs>
          <w:tab w:val="num" w:pos="6480"/>
        </w:tabs>
        <w:ind w:left="6480" w:hanging="360"/>
      </w:pPr>
      <w:rPr>
        <w:rFonts w:ascii="Arial" w:hAnsi="Arial" w:hint="default"/>
      </w:rPr>
    </w:lvl>
  </w:abstractNum>
  <w:abstractNum w:abstractNumId="6">
    <w:nsid w:val="0D4B2244"/>
    <w:multiLevelType w:val="hybridMultilevel"/>
    <w:tmpl w:val="11B0CEC0"/>
    <w:lvl w:ilvl="0" w:tplc="5936D690">
      <w:start w:val="1"/>
      <w:numFmt w:val="bullet"/>
      <w:lvlText w:val=""/>
      <w:lvlJc w:val="left"/>
      <w:pPr>
        <w:ind w:left="360" w:hanging="360"/>
      </w:pPr>
      <w:rPr>
        <w:rFonts w:ascii="Wingdings" w:hAnsi="Wingdings" w:hint="default"/>
        <w:sz w:val="3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F67122C"/>
    <w:multiLevelType w:val="hybridMultilevel"/>
    <w:tmpl w:val="9D00996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0193AEE"/>
    <w:multiLevelType w:val="hybridMultilevel"/>
    <w:tmpl w:val="D84A4D82"/>
    <w:lvl w:ilvl="0" w:tplc="EA566A62">
      <w:start w:val="1"/>
      <w:numFmt w:val="bullet"/>
      <w:lvlText w:val="•"/>
      <w:lvlJc w:val="left"/>
      <w:pPr>
        <w:tabs>
          <w:tab w:val="num" w:pos="720"/>
        </w:tabs>
        <w:ind w:left="720" w:hanging="360"/>
      </w:pPr>
      <w:rPr>
        <w:rFonts w:ascii="Arial" w:hAnsi="Arial" w:hint="default"/>
      </w:rPr>
    </w:lvl>
    <w:lvl w:ilvl="1" w:tplc="C7FCC55C" w:tentative="1">
      <w:start w:val="1"/>
      <w:numFmt w:val="bullet"/>
      <w:lvlText w:val="•"/>
      <w:lvlJc w:val="left"/>
      <w:pPr>
        <w:tabs>
          <w:tab w:val="num" w:pos="1440"/>
        </w:tabs>
        <w:ind w:left="1440" w:hanging="360"/>
      </w:pPr>
      <w:rPr>
        <w:rFonts w:ascii="Arial" w:hAnsi="Arial" w:hint="default"/>
      </w:rPr>
    </w:lvl>
    <w:lvl w:ilvl="2" w:tplc="0784C584" w:tentative="1">
      <w:start w:val="1"/>
      <w:numFmt w:val="bullet"/>
      <w:lvlText w:val="•"/>
      <w:lvlJc w:val="left"/>
      <w:pPr>
        <w:tabs>
          <w:tab w:val="num" w:pos="2160"/>
        </w:tabs>
        <w:ind w:left="2160" w:hanging="360"/>
      </w:pPr>
      <w:rPr>
        <w:rFonts w:ascii="Arial" w:hAnsi="Arial" w:hint="default"/>
      </w:rPr>
    </w:lvl>
    <w:lvl w:ilvl="3" w:tplc="F800A644" w:tentative="1">
      <w:start w:val="1"/>
      <w:numFmt w:val="bullet"/>
      <w:lvlText w:val="•"/>
      <w:lvlJc w:val="left"/>
      <w:pPr>
        <w:tabs>
          <w:tab w:val="num" w:pos="2880"/>
        </w:tabs>
        <w:ind w:left="2880" w:hanging="360"/>
      </w:pPr>
      <w:rPr>
        <w:rFonts w:ascii="Arial" w:hAnsi="Arial" w:hint="default"/>
      </w:rPr>
    </w:lvl>
    <w:lvl w:ilvl="4" w:tplc="F4D0743C" w:tentative="1">
      <w:start w:val="1"/>
      <w:numFmt w:val="bullet"/>
      <w:lvlText w:val="•"/>
      <w:lvlJc w:val="left"/>
      <w:pPr>
        <w:tabs>
          <w:tab w:val="num" w:pos="3600"/>
        </w:tabs>
        <w:ind w:left="3600" w:hanging="360"/>
      </w:pPr>
      <w:rPr>
        <w:rFonts w:ascii="Arial" w:hAnsi="Arial" w:hint="default"/>
      </w:rPr>
    </w:lvl>
    <w:lvl w:ilvl="5" w:tplc="A82076CE" w:tentative="1">
      <w:start w:val="1"/>
      <w:numFmt w:val="bullet"/>
      <w:lvlText w:val="•"/>
      <w:lvlJc w:val="left"/>
      <w:pPr>
        <w:tabs>
          <w:tab w:val="num" w:pos="4320"/>
        </w:tabs>
        <w:ind w:left="4320" w:hanging="360"/>
      </w:pPr>
      <w:rPr>
        <w:rFonts w:ascii="Arial" w:hAnsi="Arial" w:hint="default"/>
      </w:rPr>
    </w:lvl>
    <w:lvl w:ilvl="6" w:tplc="5F583226" w:tentative="1">
      <w:start w:val="1"/>
      <w:numFmt w:val="bullet"/>
      <w:lvlText w:val="•"/>
      <w:lvlJc w:val="left"/>
      <w:pPr>
        <w:tabs>
          <w:tab w:val="num" w:pos="5040"/>
        </w:tabs>
        <w:ind w:left="5040" w:hanging="360"/>
      </w:pPr>
      <w:rPr>
        <w:rFonts w:ascii="Arial" w:hAnsi="Arial" w:hint="default"/>
      </w:rPr>
    </w:lvl>
    <w:lvl w:ilvl="7" w:tplc="29867C36" w:tentative="1">
      <w:start w:val="1"/>
      <w:numFmt w:val="bullet"/>
      <w:lvlText w:val="•"/>
      <w:lvlJc w:val="left"/>
      <w:pPr>
        <w:tabs>
          <w:tab w:val="num" w:pos="5760"/>
        </w:tabs>
        <w:ind w:left="5760" w:hanging="360"/>
      </w:pPr>
      <w:rPr>
        <w:rFonts w:ascii="Arial" w:hAnsi="Arial" w:hint="default"/>
      </w:rPr>
    </w:lvl>
    <w:lvl w:ilvl="8" w:tplc="B68454AE" w:tentative="1">
      <w:start w:val="1"/>
      <w:numFmt w:val="bullet"/>
      <w:lvlText w:val="•"/>
      <w:lvlJc w:val="left"/>
      <w:pPr>
        <w:tabs>
          <w:tab w:val="num" w:pos="6480"/>
        </w:tabs>
        <w:ind w:left="6480" w:hanging="360"/>
      </w:pPr>
      <w:rPr>
        <w:rFonts w:ascii="Arial" w:hAnsi="Arial" w:hint="default"/>
      </w:rPr>
    </w:lvl>
  </w:abstractNum>
  <w:abstractNum w:abstractNumId="9">
    <w:nsid w:val="13FA0B50"/>
    <w:multiLevelType w:val="hybridMultilevel"/>
    <w:tmpl w:val="401CBE42"/>
    <w:lvl w:ilvl="0" w:tplc="8E8AE7B6">
      <w:start w:val="1"/>
      <w:numFmt w:val="bullet"/>
      <w:lvlText w:val="•"/>
      <w:lvlJc w:val="left"/>
      <w:pPr>
        <w:tabs>
          <w:tab w:val="num" w:pos="720"/>
        </w:tabs>
        <w:ind w:left="720" w:hanging="360"/>
      </w:pPr>
      <w:rPr>
        <w:rFonts w:ascii="Arial" w:hAnsi="Arial" w:hint="default"/>
      </w:rPr>
    </w:lvl>
    <w:lvl w:ilvl="1" w:tplc="C188113E" w:tentative="1">
      <w:start w:val="1"/>
      <w:numFmt w:val="bullet"/>
      <w:lvlText w:val="•"/>
      <w:lvlJc w:val="left"/>
      <w:pPr>
        <w:tabs>
          <w:tab w:val="num" w:pos="1440"/>
        </w:tabs>
        <w:ind w:left="1440" w:hanging="360"/>
      </w:pPr>
      <w:rPr>
        <w:rFonts w:ascii="Arial" w:hAnsi="Arial" w:hint="default"/>
      </w:rPr>
    </w:lvl>
    <w:lvl w:ilvl="2" w:tplc="DF36BEA4" w:tentative="1">
      <w:start w:val="1"/>
      <w:numFmt w:val="bullet"/>
      <w:lvlText w:val="•"/>
      <w:lvlJc w:val="left"/>
      <w:pPr>
        <w:tabs>
          <w:tab w:val="num" w:pos="2160"/>
        </w:tabs>
        <w:ind w:left="2160" w:hanging="360"/>
      </w:pPr>
      <w:rPr>
        <w:rFonts w:ascii="Arial" w:hAnsi="Arial" w:hint="default"/>
      </w:rPr>
    </w:lvl>
    <w:lvl w:ilvl="3" w:tplc="38FED722" w:tentative="1">
      <w:start w:val="1"/>
      <w:numFmt w:val="bullet"/>
      <w:lvlText w:val="•"/>
      <w:lvlJc w:val="left"/>
      <w:pPr>
        <w:tabs>
          <w:tab w:val="num" w:pos="2880"/>
        </w:tabs>
        <w:ind w:left="2880" w:hanging="360"/>
      </w:pPr>
      <w:rPr>
        <w:rFonts w:ascii="Arial" w:hAnsi="Arial" w:hint="default"/>
      </w:rPr>
    </w:lvl>
    <w:lvl w:ilvl="4" w:tplc="E97E433E" w:tentative="1">
      <w:start w:val="1"/>
      <w:numFmt w:val="bullet"/>
      <w:lvlText w:val="•"/>
      <w:lvlJc w:val="left"/>
      <w:pPr>
        <w:tabs>
          <w:tab w:val="num" w:pos="3600"/>
        </w:tabs>
        <w:ind w:left="3600" w:hanging="360"/>
      </w:pPr>
      <w:rPr>
        <w:rFonts w:ascii="Arial" w:hAnsi="Arial" w:hint="default"/>
      </w:rPr>
    </w:lvl>
    <w:lvl w:ilvl="5" w:tplc="11683F72" w:tentative="1">
      <w:start w:val="1"/>
      <w:numFmt w:val="bullet"/>
      <w:lvlText w:val="•"/>
      <w:lvlJc w:val="left"/>
      <w:pPr>
        <w:tabs>
          <w:tab w:val="num" w:pos="4320"/>
        </w:tabs>
        <w:ind w:left="4320" w:hanging="360"/>
      </w:pPr>
      <w:rPr>
        <w:rFonts w:ascii="Arial" w:hAnsi="Arial" w:hint="default"/>
      </w:rPr>
    </w:lvl>
    <w:lvl w:ilvl="6" w:tplc="80269E82" w:tentative="1">
      <w:start w:val="1"/>
      <w:numFmt w:val="bullet"/>
      <w:lvlText w:val="•"/>
      <w:lvlJc w:val="left"/>
      <w:pPr>
        <w:tabs>
          <w:tab w:val="num" w:pos="5040"/>
        </w:tabs>
        <w:ind w:left="5040" w:hanging="360"/>
      </w:pPr>
      <w:rPr>
        <w:rFonts w:ascii="Arial" w:hAnsi="Arial" w:hint="default"/>
      </w:rPr>
    </w:lvl>
    <w:lvl w:ilvl="7" w:tplc="4DC05738" w:tentative="1">
      <w:start w:val="1"/>
      <w:numFmt w:val="bullet"/>
      <w:lvlText w:val="•"/>
      <w:lvlJc w:val="left"/>
      <w:pPr>
        <w:tabs>
          <w:tab w:val="num" w:pos="5760"/>
        </w:tabs>
        <w:ind w:left="5760" w:hanging="360"/>
      </w:pPr>
      <w:rPr>
        <w:rFonts w:ascii="Arial" w:hAnsi="Arial" w:hint="default"/>
      </w:rPr>
    </w:lvl>
    <w:lvl w:ilvl="8" w:tplc="8B1AFE92" w:tentative="1">
      <w:start w:val="1"/>
      <w:numFmt w:val="bullet"/>
      <w:lvlText w:val="•"/>
      <w:lvlJc w:val="left"/>
      <w:pPr>
        <w:tabs>
          <w:tab w:val="num" w:pos="6480"/>
        </w:tabs>
        <w:ind w:left="6480" w:hanging="360"/>
      </w:pPr>
      <w:rPr>
        <w:rFonts w:ascii="Arial" w:hAnsi="Arial" w:hint="default"/>
      </w:rPr>
    </w:lvl>
  </w:abstractNum>
  <w:abstractNum w:abstractNumId="10">
    <w:nsid w:val="16712AE6"/>
    <w:multiLevelType w:val="hybridMultilevel"/>
    <w:tmpl w:val="E512A340"/>
    <w:lvl w:ilvl="0" w:tplc="BE766A5C">
      <w:start w:val="3"/>
      <w:numFmt w:val="bullet"/>
      <w:lvlText w:val=""/>
      <w:lvlJc w:val="left"/>
      <w:pPr>
        <w:ind w:left="1802" w:hanging="360"/>
      </w:pPr>
      <w:rPr>
        <w:rFonts w:ascii="Wingdings" w:eastAsia="Times New Roman" w:hAnsi="Wingdings" w:cs="Times New Roman" w:hint="default"/>
      </w:rPr>
    </w:lvl>
    <w:lvl w:ilvl="1" w:tplc="04090003" w:tentative="1">
      <w:start w:val="1"/>
      <w:numFmt w:val="bullet"/>
      <w:lvlText w:val="o"/>
      <w:lvlJc w:val="left"/>
      <w:pPr>
        <w:ind w:left="2522" w:hanging="360"/>
      </w:pPr>
      <w:rPr>
        <w:rFonts w:ascii="Courier New" w:hAnsi="Courier New" w:cs="Courier New" w:hint="default"/>
      </w:rPr>
    </w:lvl>
    <w:lvl w:ilvl="2" w:tplc="04090005" w:tentative="1">
      <w:start w:val="1"/>
      <w:numFmt w:val="bullet"/>
      <w:lvlText w:val=""/>
      <w:lvlJc w:val="left"/>
      <w:pPr>
        <w:ind w:left="3242" w:hanging="360"/>
      </w:pPr>
      <w:rPr>
        <w:rFonts w:ascii="Wingdings" w:hAnsi="Wingdings" w:hint="default"/>
      </w:rPr>
    </w:lvl>
    <w:lvl w:ilvl="3" w:tplc="04090001" w:tentative="1">
      <w:start w:val="1"/>
      <w:numFmt w:val="bullet"/>
      <w:lvlText w:val=""/>
      <w:lvlJc w:val="left"/>
      <w:pPr>
        <w:ind w:left="3962" w:hanging="360"/>
      </w:pPr>
      <w:rPr>
        <w:rFonts w:ascii="Symbol" w:hAnsi="Symbol" w:hint="default"/>
      </w:rPr>
    </w:lvl>
    <w:lvl w:ilvl="4" w:tplc="04090003" w:tentative="1">
      <w:start w:val="1"/>
      <w:numFmt w:val="bullet"/>
      <w:lvlText w:val="o"/>
      <w:lvlJc w:val="left"/>
      <w:pPr>
        <w:ind w:left="4682" w:hanging="360"/>
      </w:pPr>
      <w:rPr>
        <w:rFonts w:ascii="Courier New" w:hAnsi="Courier New" w:cs="Courier New" w:hint="default"/>
      </w:rPr>
    </w:lvl>
    <w:lvl w:ilvl="5" w:tplc="04090005" w:tentative="1">
      <w:start w:val="1"/>
      <w:numFmt w:val="bullet"/>
      <w:lvlText w:val=""/>
      <w:lvlJc w:val="left"/>
      <w:pPr>
        <w:ind w:left="5402" w:hanging="360"/>
      </w:pPr>
      <w:rPr>
        <w:rFonts w:ascii="Wingdings" w:hAnsi="Wingdings" w:hint="default"/>
      </w:rPr>
    </w:lvl>
    <w:lvl w:ilvl="6" w:tplc="04090001" w:tentative="1">
      <w:start w:val="1"/>
      <w:numFmt w:val="bullet"/>
      <w:lvlText w:val=""/>
      <w:lvlJc w:val="left"/>
      <w:pPr>
        <w:ind w:left="6122" w:hanging="360"/>
      </w:pPr>
      <w:rPr>
        <w:rFonts w:ascii="Symbol" w:hAnsi="Symbol" w:hint="default"/>
      </w:rPr>
    </w:lvl>
    <w:lvl w:ilvl="7" w:tplc="04090003" w:tentative="1">
      <w:start w:val="1"/>
      <w:numFmt w:val="bullet"/>
      <w:lvlText w:val="o"/>
      <w:lvlJc w:val="left"/>
      <w:pPr>
        <w:ind w:left="6842" w:hanging="360"/>
      </w:pPr>
      <w:rPr>
        <w:rFonts w:ascii="Courier New" w:hAnsi="Courier New" w:cs="Courier New" w:hint="default"/>
      </w:rPr>
    </w:lvl>
    <w:lvl w:ilvl="8" w:tplc="04090005" w:tentative="1">
      <w:start w:val="1"/>
      <w:numFmt w:val="bullet"/>
      <w:lvlText w:val=""/>
      <w:lvlJc w:val="left"/>
      <w:pPr>
        <w:ind w:left="7562" w:hanging="360"/>
      </w:pPr>
      <w:rPr>
        <w:rFonts w:ascii="Wingdings" w:hAnsi="Wingdings" w:hint="default"/>
      </w:rPr>
    </w:lvl>
  </w:abstractNum>
  <w:abstractNum w:abstractNumId="11">
    <w:nsid w:val="17362646"/>
    <w:multiLevelType w:val="hybridMultilevel"/>
    <w:tmpl w:val="1978748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1AE159B1"/>
    <w:multiLevelType w:val="hybridMultilevel"/>
    <w:tmpl w:val="02E2038A"/>
    <w:lvl w:ilvl="0" w:tplc="04090011">
      <w:start w:val="1"/>
      <w:numFmt w:val="decimal"/>
      <w:lvlText w:val="%1)"/>
      <w:lvlJc w:val="left"/>
      <w:pPr>
        <w:ind w:left="785"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13">
    <w:nsid w:val="1B523D51"/>
    <w:multiLevelType w:val="hybridMultilevel"/>
    <w:tmpl w:val="A6E8B8C4"/>
    <w:lvl w:ilvl="0" w:tplc="0F462B7C">
      <w:start w:val="1"/>
      <w:numFmt w:val="decimal"/>
      <w:lvlText w:val="%1)"/>
      <w:lvlJc w:val="left"/>
      <w:pPr>
        <w:ind w:left="1809" w:hanging="360"/>
      </w:pPr>
      <w:rPr>
        <w:rFonts w:hint="default"/>
      </w:rPr>
    </w:lvl>
    <w:lvl w:ilvl="1" w:tplc="04090019" w:tentative="1">
      <w:start w:val="1"/>
      <w:numFmt w:val="lowerLetter"/>
      <w:lvlText w:val="%2."/>
      <w:lvlJc w:val="left"/>
      <w:pPr>
        <w:ind w:left="2529" w:hanging="360"/>
      </w:pPr>
    </w:lvl>
    <w:lvl w:ilvl="2" w:tplc="0409001B" w:tentative="1">
      <w:start w:val="1"/>
      <w:numFmt w:val="lowerRoman"/>
      <w:lvlText w:val="%3."/>
      <w:lvlJc w:val="right"/>
      <w:pPr>
        <w:ind w:left="3249" w:hanging="180"/>
      </w:pPr>
    </w:lvl>
    <w:lvl w:ilvl="3" w:tplc="0409000F" w:tentative="1">
      <w:start w:val="1"/>
      <w:numFmt w:val="decimal"/>
      <w:lvlText w:val="%4."/>
      <w:lvlJc w:val="left"/>
      <w:pPr>
        <w:ind w:left="3969" w:hanging="360"/>
      </w:pPr>
    </w:lvl>
    <w:lvl w:ilvl="4" w:tplc="04090019" w:tentative="1">
      <w:start w:val="1"/>
      <w:numFmt w:val="lowerLetter"/>
      <w:lvlText w:val="%5."/>
      <w:lvlJc w:val="left"/>
      <w:pPr>
        <w:ind w:left="4689" w:hanging="360"/>
      </w:pPr>
    </w:lvl>
    <w:lvl w:ilvl="5" w:tplc="0409001B" w:tentative="1">
      <w:start w:val="1"/>
      <w:numFmt w:val="lowerRoman"/>
      <w:lvlText w:val="%6."/>
      <w:lvlJc w:val="right"/>
      <w:pPr>
        <w:ind w:left="5409" w:hanging="180"/>
      </w:pPr>
    </w:lvl>
    <w:lvl w:ilvl="6" w:tplc="0409000F" w:tentative="1">
      <w:start w:val="1"/>
      <w:numFmt w:val="decimal"/>
      <w:lvlText w:val="%7."/>
      <w:lvlJc w:val="left"/>
      <w:pPr>
        <w:ind w:left="6129" w:hanging="360"/>
      </w:pPr>
    </w:lvl>
    <w:lvl w:ilvl="7" w:tplc="04090019" w:tentative="1">
      <w:start w:val="1"/>
      <w:numFmt w:val="lowerLetter"/>
      <w:lvlText w:val="%8."/>
      <w:lvlJc w:val="left"/>
      <w:pPr>
        <w:ind w:left="6849" w:hanging="360"/>
      </w:pPr>
    </w:lvl>
    <w:lvl w:ilvl="8" w:tplc="0409001B" w:tentative="1">
      <w:start w:val="1"/>
      <w:numFmt w:val="lowerRoman"/>
      <w:lvlText w:val="%9."/>
      <w:lvlJc w:val="right"/>
      <w:pPr>
        <w:ind w:left="7569" w:hanging="180"/>
      </w:pPr>
    </w:lvl>
  </w:abstractNum>
  <w:abstractNum w:abstractNumId="14">
    <w:nsid w:val="1BF70F79"/>
    <w:multiLevelType w:val="hybridMultilevel"/>
    <w:tmpl w:val="974847A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CDA0C59"/>
    <w:multiLevelType w:val="hybridMultilevel"/>
    <w:tmpl w:val="A3C41D98"/>
    <w:lvl w:ilvl="0" w:tplc="C4A6CF12">
      <w:start w:val="1"/>
      <w:numFmt w:val="bullet"/>
      <w:lvlText w:val="•"/>
      <w:lvlJc w:val="left"/>
      <w:pPr>
        <w:tabs>
          <w:tab w:val="num" w:pos="720"/>
        </w:tabs>
        <w:ind w:left="720" w:hanging="360"/>
      </w:pPr>
      <w:rPr>
        <w:rFonts w:ascii="Arial" w:hAnsi="Arial" w:hint="default"/>
      </w:rPr>
    </w:lvl>
    <w:lvl w:ilvl="1" w:tplc="A2E0D6BA" w:tentative="1">
      <w:start w:val="1"/>
      <w:numFmt w:val="bullet"/>
      <w:lvlText w:val="•"/>
      <w:lvlJc w:val="left"/>
      <w:pPr>
        <w:tabs>
          <w:tab w:val="num" w:pos="1440"/>
        </w:tabs>
        <w:ind w:left="1440" w:hanging="360"/>
      </w:pPr>
      <w:rPr>
        <w:rFonts w:ascii="Arial" w:hAnsi="Arial" w:hint="default"/>
      </w:rPr>
    </w:lvl>
    <w:lvl w:ilvl="2" w:tplc="383E22C2" w:tentative="1">
      <w:start w:val="1"/>
      <w:numFmt w:val="bullet"/>
      <w:lvlText w:val="•"/>
      <w:lvlJc w:val="left"/>
      <w:pPr>
        <w:tabs>
          <w:tab w:val="num" w:pos="2160"/>
        </w:tabs>
        <w:ind w:left="2160" w:hanging="360"/>
      </w:pPr>
      <w:rPr>
        <w:rFonts w:ascii="Arial" w:hAnsi="Arial" w:hint="default"/>
      </w:rPr>
    </w:lvl>
    <w:lvl w:ilvl="3" w:tplc="E27A1B48" w:tentative="1">
      <w:start w:val="1"/>
      <w:numFmt w:val="bullet"/>
      <w:lvlText w:val="•"/>
      <w:lvlJc w:val="left"/>
      <w:pPr>
        <w:tabs>
          <w:tab w:val="num" w:pos="2880"/>
        </w:tabs>
        <w:ind w:left="2880" w:hanging="360"/>
      </w:pPr>
      <w:rPr>
        <w:rFonts w:ascii="Arial" w:hAnsi="Arial" w:hint="default"/>
      </w:rPr>
    </w:lvl>
    <w:lvl w:ilvl="4" w:tplc="12A49AB2" w:tentative="1">
      <w:start w:val="1"/>
      <w:numFmt w:val="bullet"/>
      <w:lvlText w:val="•"/>
      <w:lvlJc w:val="left"/>
      <w:pPr>
        <w:tabs>
          <w:tab w:val="num" w:pos="3600"/>
        </w:tabs>
        <w:ind w:left="3600" w:hanging="360"/>
      </w:pPr>
      <w:rPr>
        <w:rFonts w:ascii="Arial" w:hAnsi="Arial" w:hint="default"/>
      </w:rPr>
    </w:lvl>
    <w:lvl w:ilvl="5" w:tplc="25C0AF7C" w:tentative="1">
      <w:start w:val="1"/>
      <w:numFmt w:val="bullet"/>
      <w:lvlText w:val="•"/>
      <w:lvlJc w:val="left"/>
      <w:pPr>
        <w:tabs>
          <w:tab w:val="num" w:pos="4320"/>
        </w:tabs>
        <w:ind w:left="4320" w:hanging="360"/>
      </w:pPr>
      <w:rPr>
        <w:rFonts w:ascii="Arial" w:hAnsi="Arial" w:hint="default"/>
      </w:rPr>
    </w:lvl>
    <w:lvl w:ilvl="6" w:tplc="A6C09D82" w:tentative="1">
      <w:start w:val="1"/>
      <w:numFmt w:val="bullet"/>
      <w:lvlText w:val="•"/>
      <w:lvlJc w:val="left"/>
      <w:pPr>
        <w:tabs>
          <w:tab w:val="num" w:pos="5040"/>
        </w:tabs>
        <w:ind w:left="5040" w:hanging="360"/>
      </w:pPr>
      <w:rPr>
        <w:rFonts w:ascii="Arial" w:hAnsi="Arial" w:hint="default"/>
      </w:rPr>
    </w:lvl>
    <w:lvl w:ilvl="7" w:tplc="1E8E78CE" w:tentative="1">
      <w:start w:val="1"/>
      <w:numFmt w:val="bullet"/>
      <w:lvlText w:val="•"/>
      <w:lvlJc w:val="left"/>
      <w:pPr>
        <w:tabs>
          <w:tab w:val="num" w:pos="5760"/>
        </w:tabs>
        <w:ind w:left="5760" w:hanging="360"/>
      </w:pPr>
      <w:rPr>
        <w:rFonts w:ascii="Arial" w:hAnsi="Arial" w:hint="default"/>
      </w:rPr>
    </w:lvl>
    <w:lvl w:ilvl="8" w:tplc="1408D774" w:tentative="1">
      <w:start w:val="1"/>
      <w:numFmt w:val="bullet"/>
      <w:lvlText w:val="•"/>
      <w:lvlJc w:val="left"/>
      <w:pPr>
        <w:tabs>
          <w:tab w:val="num" w:pos="6480"/>
        </w:tabs>
        <w:ind w:left="6480" w:hanging="360"/>
      </w:pPr>
      <w:rPr>
        <w:rFonts w:ascii="Arial" w:hAnsi="Arial" w:hint="default"/>
      </w:rPr>
    </w:lvl>
  </w:abstractNum>
  <w:abstractNum w:abstractNumId="16">
    <w:nsid w:val="1D742EC3"/>
    <w:multiLevelType w:val="hybridMultilevel"/>
    <w:tmpl w:val="68E6A66C"/>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
    <w:nsid w:val="1E1B292B"/>
    <w:multiLevelType w:val="hybridMultilevel"/>
    <w:tmpl w:val="23B059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0C1861"/>
    <w:multiLevelType w:val="hybridMultilevel"/>
    <w:tmpl w:val="0798B73E"/>
    <w:lvl w:ilvl="0" w:tplc="45B4831E">
      <w:start w:val="1"/>
      <w:numFmt w:val="bullet"/>
      <w:lvlText w:val="•"/>
      <w:lvlJc w:val="left"/>
      <w:pPr>
        <w:tabs>
          <w:tab w:val="num" w:pos="720"/>
        </w:tabs>
        <w:ind w:left="720" w:hanging="360"/>
      </w:pPr>
      <w:rPr>
        <w:rFonts w:ascii="Arial" w:hAnsi="Arial" w:hint="default"/>
      </w:rPr>
    </w:lvl>
    <w:lvl w:ilvl="1" w:tplc="A07EA51E" w:tentative="1">
      <w:start w:val="1"/>
      <w:numFmt w:val="bullet"/>
      <w:lvlText w:val="•"/>
      <w:lvlJc w:val="left"/>
      <w:pPr>
        <w:tabs>
          <w:tab w:val="num" w:pos="1440"/>
        </w:tabs>
        <w:ind w:left="1440" w:hanging="360"/>
      </w:pPr>
      <w:rPr>
        <w:rFonts w:ascii="Arial" w:hAnsi="Arial" w:hint="default"/>
      </w:rPr>
    </w:lvl>
    <w:lvl w:ilvl="2" w:tplc="FD86BDF8" w:tentative="1">
      <w:start w:val="1"/>
      <w:numFmt w:val="bullet"/>
      <w:lvlText w:val="•"/>
      <w:lvlJc w:val="left"/>
      <w:pPr>
        <w:tabs>
          <w:tab w:val="num" w:pos="2160"/>
        </w:tabs>
        <w:ind w:left="2160" w:hanging="360"/>
      </w:pPr>
      <w:rPr>
        <w:rFonts w:ascii="Arial" w:hAnsi="Arial" w:hint="default"/>
      </w:rPr>
    </w:lvl>
    <w:lvl w:ilvl="3" w:tplc="8062B478" w:tentative="1">
      <w:start w:val="1"/>
      <w:numFmt w:val="bullet"/>
      <w:lvlText w:val="•"/>
      <w:lvlJc w:val="left"/>
      <w:pPr>
        <w:tabs>
          <w:tab w:val="num" w:pos="2880"/>
        </w:tabs>
        <w:ind w:left="2880" w:hanging="360"/>
      </w:pPr>
      <w:rPr>
        <w:rFonts w:ascii="Arial" w:hAnsi="Arial" w:hint="default"/>
      </w:rPr>
    </w:lvl>
    <w:lvl w:ilvl="4" w:tplc="E6BC37BE" w:tentative="1">
      <w:start w:val="1"/>
      <w:numFmt w:val="bullet"/>
      <w:lvlText w:val="•"/>
      <w:lvlJc w:val="left"/>
      <w:pPr>
        <w:tabs>
          <w:tab w:val="num" w:pos="3600"/>
        </w:tabs>
        <w:ind w:left="3600" w:hanging="360"/>
      </w:pPr>
      <w:rPr>
        <w:rFonts w:ascii="Arial" w:hAnsi="Arial" w:hint="default"/>
      </w:rPr>
    </w:lvl>
    <w:lvl w:ilvl="5" w:tplc="F77CF604" w:tentative="1">
      <w:start w:val="1"/>
      <w:numFmt w:val="bullet"/>
      <w:lvlText w:val="•"/>
      <w:lvlJc w:val="left"/>
      <w:pPr>
        <w:tabs>
          <w:tab w:val="num" w:pos="4320"/>
        </w:tabs>
        <w:ind w:left="4320" w:hanging="360"/>
      </w:pPr>
      <w:rPr>
        <w:rFonts w:ascii="Arial" w:hAnsi="Arial" w:hint="default"/>
      </w:rPr>
    </w:lvl>
    <w:lvl w:ilvl="6" w:tplc="B6EC07DC" w:tentative="1">
      <w:start w:val="1"/>
      <w:numFmt w:val="bullet"/>
      <w:lvlText w:val="•"/>
      <w:lvlJc w:val="left"/>
      <w:pPr>
        <w:tabs>
          <w:tab w:val="num" w:pos="5040"/>
        </w:tabs>
        <w:ind w:left="5040" w:hanging="360"/>
      </w:pPr>
      <w:rPr>
        <w:rFonts w:ascii="Arial" w:hAnsi="Arial" w:hint="default"/>
      </w:rPr>
    </w:lvl>
    <w:lvl w:ilvl="7" w:tplc="DF8EE54C" w:tentative="1">
      <w:start w:val="1"/>
      <w:numFmt w:val="bullet"/>
      <w:lvlText w:val="•"/>
      <w:lvlJc w:val="left"/>
      <w:pPr>
        <w:tabs>
          <w:tab w:val="num" w:pos="5760"/>
        </w:tabs>
        <w:ind w:left="5760" w:hanging="360"/>
      </w:pPr>
      <w:rPr>
        <w:rFonts w:ascii="Arial" w:hAnsi="Arial" w:hint="default"/>
      </w:rPr>
    </w:lvl>
    <w:lvl w:ilvl="8" w:tplc="59D4B1FE" w:tentative="1">
      <w:start w:val="1"/>
      <w:numFmt w:val="bullet"/>
      <w:lvlText w:val="•"/>
      <w:lvlJc w:val="left"/>
      <w:pPr>
        <w:tabs>
          <w:tab w:val="num" w:pos="6480"/>
        </w:tabs>
        <w:ind w:left="6480" w:hanging="360"/>
      </w:pPr>
      <w:rPr>
        <w:rFonts w:ascii="Arial" w:hAnsi="Arial" w:hint="default"/>
      </w:rPr>
    </w:lvl>
  </w:abstractNum>
  <w:abstractNum w:abstractNumId="19">
    <w:nsid w:val="29042D38"/>
    <w:multiLevelType w:val="hybridMultilevel"/>
    <w:tmpl w:val="DCC4E320"/>
    <w:lvl w:ilvl="0" w:tplc="D1B0C9F6">
      <w:start w:val="1"/>
      <w:numFmt w:val="bullet"/>
      <w:lvlText w:val="•"/>
      <w:lvlJc w:val="left"/>
      <w:pPr>
        <w:tabs>
          <w:tab w:val="num" w:pos="720"/>
        </w:tabs>
        <w:ind w:left="720" w:hanging="360"/>
      </w:pPr>
      <w:rPr>
        <w:rFonts w:ascii="Arial" w:hAnsi="Arial" w:hint="default"/>
      </w:rPr>
    </w:lvl>
    <w:lvl w:ilvl="1" w:tplc="6D8CF904" w:tentative="1">
      <w:start w:val="1"/>
      <w:numFmt w:val="bullet"/>
      <w:lvlText w:val="•"/>
      <w:lvlJc w:val="left"/>
      <w:pPr>
        <w:tabs>
          <w:tab w:val="num" w:pos="1440"/>
        </w:tabs>
        <w:ind w:left="1440" w:hanging="360"/>
      </w:pPr>
      <w:rPr>
        <w:rFonts w:ascii="Arial" w:hAnsi="Arial" w:hint="default"/>
      </w:rPr>
    </w:lvl>
    <w:lvl w:ilvl="2" w:tplc="BE8CA618" w:tentative="1">
      <w:start w:val="1"/>
      <w:numFmt w:val="bullet"/>
      <w:lvlText w:val="•"/>
      <w:lvlJc w:val="left"/>
      <w:pPr>
        <w:tabs>
          <w:tab w:val="num" w:pos="2160"/>
        </w:tabs>
        <w:ind w:left="2160" w:hanging="360"/>
      </w:pPr>
      <w:rPr>
        <w:rFonts w:ascii="Arial" w:hAnsi="Arial" w:hint="default"/>
      </w:rPr>
    </w:lvl>
    <w:lvl w:ilvl="3" w:tplc="955669C8" w:tentative="1">
      <w:start w:val="1"/>
      <w:numFmt w:val="bullet"/>
      <w:lvlText w:val="•"/>
      <w:lvlJc w:val="left"/>
      <w:pPr>
        <w:tabs>
          <w:tab w:val="num" w:pos="2880"/>
        </w:tabs>
        <w:ind w:left="2880" w:hanging="360"/>
      </w:pPr>
      <w:rPr>
        <w:rFonts w:ascii="Arial" w:hAnsi="Arial" w:hint="default"/>
      </w:rPr>
    </w:lvl>
    <w:lvl w:ilvl="4" w:tplc="9DEE58DA" w:tentative="1">
      <w:start w:val="1"/>
      <w:numFmt w:val="bullet"/>
      <w:lvlText w:val="•"/>
      <w:lvlJc w:val="left"/>
      <w:pPr>
        <w:tabs>
          <w:tab w:val="num" w:pos="3600"/>
        </w:tabs>
        <w:ind w:left="3600" w:hanging="360"/>
      </w:pPr>
      <w:rPr>
        <w:rFonts w:ascii="Arial" w:hAnsi="Arial" w:hint="default"/>
      </w:rPr>
    </w:lvl>
    <w:lvl w:ilvl="5" w:tplc="1D2C9320" w:tentative="1">
      <w:start w:val="1"/>
      <w:numFmt w:val="bullet"/>
      <w:lvlText w:val="•"/>
      <w:lvlJc w:val="left"/>
      <w:pPr>
        <w:tabs>
          <w:tab w:val="num" w:pos="4320"/>
        </w:tabs>
        <w:ind w:left="4320" w:hanging="360"/>
      </w:pPr>
      <w:rPr>
        <w:rFonts w:ascii="Arial" w:hAnsi="Arial" w:hint="default"/>
      </w:rPr>
    </w:lvl>
    <w:lvl w:ilvl="6" w:tplc="B0D4354A" w:tentative="1">
      <w:start w:val="1"/>
      <w:numFmt w:val="bullet"/>
      <w:lvlText w:val="•"/>
      <w:lvlJc w:val="left"/>
      <w:pPr>
        <w:tabs>
          <w:tab w:val="num" w:pos="5040"/>
        </w:tabs>
        <w:ind w:left="5040" w:hanging="360"/>
      </w:pPr>
      <w:rPr>
        <w:rFonts w:ascii="Arial" w:hAnsi="Arial" w:hint="default"/>
      </w:rPr>
    </w:lvl>
    <w:lvl w:ilvl="7" w:tplc="BCAA45C0" w:tentative="1">
      <w:start w:val="1"/>
      <w:numFmt w:val="bullet"/>
      <w:lvlText w:val="•"/>
      <w:lvlJc w:val="left"/>
      <w:pPr>
        <w:tabs>
          <w:tab w:val="num" w:pos="5760"/>
        </w:tabs>
        <w:ind w:left="5760" w:hanging="360"/>
      </w:pPr>
      <w:rPr>
        <w:rFonts w:ascii="Arial" w:hAnsi="Arial" w:hint="default"/>
      </w:rPr>
    </w:lvl>
    <w:lvl w:ilvl="8" w:tplc="46AA4BC8" w:tentative="1">
      <w:start w:val="1"/>
      <w:numFmt w:val="bullet"/>
      <w:lvlText w:val="•"/>
      <w:lvlJc w:val="left"/>
      <w:pPr>
        <w:tabs>
          <w:tab w:val="num" w:pos="6480"/>
        </w:tabs>
        <w:ind w:left="6480" w:hanging="360"/>
      </w:pPr>
      <w:rPr>
        <w:rFonts w:ascii="Arial" w:hAnsi="Arial" w:hint="default"/>
      </w:rPr>
    </w:lvl>
  </w:abstractNum>
  <w:abstractNum w:abstractNumId="20">
    <w:nsid w:val="2DE97B6E"/>
    <w:multiLevelType w:val="hybridMultilevel"/>
    <w:tmpl w:val="D69A85C0"/>
    <w:lvl w:ilvl="0" w:tplc="8154F008">
      <w:start w:val="1"/>
      <w:numFmt w:val="bullet"/>
      <w:lvlText w:val="•"/>
      <w:lvlJc w:val="left"/>
      <w:pPr>
        <w:tabs>
          <w:tab w:val="num" w:pos="502"/>
        </w:tabs>
        <w:ind w:left="502" w:hanging="360"/>
      </w:pPr>
      <w:rPr>
        <w:rFonts w:ascii="Arial" w:hAnsi="Arial" w:hint="default"/>
      </w:rPr>
    </w:lvl>
    <w:lvl w:ilvl="1" w:tplc="20A852F6" w:tentative="1">
      <w:start w:val="1"/>
      <w:numFmt w:val="bullet"/>
      <w:lvlText w:val="•"/>
      <w:lvlJc w:val="left"/>
      <w:pPr>
        <w:tabs>
          <w:tab w:val="num" w:pos="1222"/>
        </w:tabs>
        <w:ind w:left="1222" w:hanging="360"/>
      </w:pPr>
      <w:rPr>
        <w:rFonts w:ascii="Arial" w:hAnsi="Arial" w:hint="default"/>
      </w:rPr>
    </w:lvl>
    <w:lvl w:ilvl="2" w:tplc="F92224E8" w:tentative="1">
      <w:start w:val="1"/>
      <w:numFmt w:val="bullet"/>
      <w:lvlText w:val="•"/>
      <w:lvlJc w:val="left"/>
      <w:pPr>
        <w:tabs>
          <w:tab w:val="num" w:pos="1942"/>
        </w:tabs>
        <w:ind w:left="1942" w:hanging="360"/>
      </w:pPr>
      <w:rPr>
        <w:rFonts w:ascii="Arial" w:hAnsi="Arial" w:hint="default"/>
      </w:rPr>
    </w:lvl>
    <w:lvl w:ilvl="3" w:tplc="4B764476" w:tentative="1">
      <w:start w:val="1"/>
      <w:numFmt w:val="bullet"/>
      <w:lvlText w:val="•"/>
      <w:lvlJc w:val="left"/>
      <w:pPr>
        <w:tabs>
          <w:tab w:val="num" w:pos="2662"/>
        </w:tabs>
        <w:ind w:left="2662" w:hanging="360"/>
      </w:pPr>
      <w:rPr>
        <w:rFonts w:ascii="Arial" w:hAnsi="Arial" w:hint="default"/>
      </w:rPr>
    </w:lvl>
    <w:lvl w:ilvl="4" w:tplc="D660B26A" w:tentative="1">
      <w:start w:val="1"/>
      <w:numFmt w:val="bullet"/>
      <w:lvlText w:val="•"/>
      <w:lvlJc w:val="left"/>
      <w:pPr>
        <w:tabs>
          <w:tab w:val="num" w:pos="3382"/>
        </w:tabs>
        <w:ind w:left="3382" w:hanging="360"/>
      </w:pPr>
      <w:rPr>
        <w:rFonts w:ascii="Arial" w:hAnsi="Arial" w:hint="default"/>
      </w:rPr>
    </w:lvl>
    <w:lvl w:ilvl="5" w:tplc="FAD0A0F8" w:tentative="1">
      <w:start w:val="1"/>
      <w:numFmt w:val="bullet"/>
      <w:lvlText w:val="•"/>
      <w:lvlJc w:val="left"/>
      <w:pPr>
        <w:tabs>
          <w:tab w:val="num" w:pos="4102"/>
        </w:tabs>
        <w:ind w:left="4102" w:hanging="360"/>
      </w:pPr>
      <w:rPr>
        <w:rFonts w:ascii="Arial" w:hAnsi="Arial" w:hint="default"/>
      </w:rPr>
    </w:lvl>
    <w:lvl w:ilvl="6" w:tplc="E744C65A" w:tentative="1">
      <w:start w:val="1"/>
      <w:numFmt w:val="bullet"/>
      <w:lvlText w:val="•"/>
      <w:lvlJc w:val="left"/>
      <w:pPr>
        <w:tabs>
          <w:tab w:val="num" w:pos="4822"/>
        </w:tabs>
        <w:ind w:left="4822" w:hanging="360"/>
      </w:pPr>
      <w:rPr>
        <w:rFonts w:ascii="Arial" w:hAnsi="Arial" w:hint="default"/>
      </w:rPr>
    </w:lvl>
    <w:lvl w:ilvl="7" w:tplc="0EDED30A" w:tentative="1">
      <w:start w:val="1"/>
      <w:numFmt w:val="bullet"/>
      <w:lvlText w:val="•"/>
      <w:lvlJc w:val="left"/>
      <w:pPr>
        <w:tabs>
          <w:tab w:val="num" w:pos="5542"/>
        </w:tabs>
        <w:ind w:left="5542" w:hanging="360"/>
      </w:pPr>
      <w:rPr>
        <w:rFonts w:ascii="Arial" w:hAnsi="Arial" w:hint="default"/>
      </w:rPr>
    </w:lvl>
    <w:lvl w:ilvl="8" w:tplc="D5721BEA" w:tentative="1">
      <w:start w:val="1"/>
      <w:numFmt w:val="bullet"/>
      <w:lvlText w:val="•"/>
      <w:lvlJc w:val="left"/>
      <w:pPr>
        <w:tabs>
          <w:tab w:val="num" w:pos="6262"/>
        </w:tabs>
        <w:ind w:left="6262" w:hanging="360"/>
      </w:pPr>
      <w:rPr>
        <w:rFonts w:ascii="Arial" w:hAnsi="Arial" w:hint="default"/>
      </w:rPr>
    </w:lvl>
  </w:abstractNum>
  <w:abstractNum w:abstractNumId="21">
    <w:nsid w:val="2FA75CE6"/>
    <w:multiLevelType w:val="hybridMultilevel"/>
    <w:tmpl w:val="5EF8D8BA"/>
    <w:lvl w:ilvl="0" w:tplc="EDB4981E">
      <w:start w:val="1"/>
      <w:numFmt w:val="bullet"/>
      <w:lvlText w:val="•"/>
      <w:lvlJc w:val="left"/>
      <w:pPr>
        <w:tabs>
          <w:tab w:val="num" w:pos="720"/>
        </w:tabs>
        <w:ind w:left="720" w:hanging="360"/>
      </w:pPr>
      <w:rPr>
        <w:rFonts w:ascii="Arial" w:hAnsi="Arial" w:hint="default"/>
      </w:rPr>
    </w:lvl>
    <w:lvl w:ilvl="1" w:tplc="610C9852" w:tentative="1">
      <w:start w:val="1"/>
      <w:numFmt w:val="bullet"/>
      <w:lvlText w:val="•"/>
      <w:lvlJc w:val="left"/>
      <w:pPr>
        <w:tabs>
          <w:tab w:val="num" w:pos="1440"/>
        </w:tabs>
        <w:ind w:left="1440" w:hanging="360"/>
      </w:pPr>
      <w:rPr>
        <w:rFonts w:ascii="Arial" w:hAnsi="Arial" w:hint="default"/>
      </w:rPr>
    </w:lvl>
    <w:lvl w:ilvl="2" w:tplc="EC02B928" w:tentative="1">
      <w:start w:val="1"/>
      <w:numFmt w:val="bullet"/>
      <w:lvlText w:val="•"/>
      <w:lvlJc w:val="left"/>
      <w:pPr>
        <w:tabs>
          <w:tab w:val="num" w:pos="2160"/>
        </w:tabs>
        <w:ind w:left="2160" w:hanging="360"/>
      </w:pPr>
      <w:rPr>
        <w:rFonts w:ascii="Arial" w:hAnsi="Arial" w:hint="default"/>
      </w:rPr>
    </w:lvl>
    <w:lvl w:ilvl="3" w:tplc="DC683FC4" w:tentative="1">
      <w:start w:val="1"/>
      <w:numFmt w:val="bullet"/>
      <w:lvlText w:val="•"/>
      <w:lvlJc w:val="left"/>
      <w:pPr>
        <w:tabs>
          <w:tab w:val="num" w:pos="2880"/>
        </w:tabs>
        <w:ind w:left="2880" w:hanging="360"/>
      </w:pPr>
      <w:rPr>
        <w:rFonts w:ascii="Arial" w:hAnsi="Arial" w:hint="default"/>
      </w:rPr>
    </w:lvl>
    <w:lvl w:ilvl="4" w:tplc="9B8236CA" w:tentative="1">
      <w:start w:val="1"/>
      <w:numFmt w:val="bullet"/>
      <w:lvlText w:val="•"/>
      <w:lvlJc w:val="left"/>
      <w:pPr>
        <w:tabs>
          <w:tab w:val="num" w:pos="3600"/>
        </w:tabs>
        <w:ind w:left="3600" w:hanging="360"/>
      </w:pPr>
      <w:rPr>
        <w:rFonts w:ascii="Arial" w:hAnsi="Arial" w:hint="default"/>
      </w:rPr>
    </w:lvl>
    <w:lvl w:ilvl="5" w:tplc="6A40764A" w:tentative="1">
      <w:start w:val="1"/>
      <w:numFmt w:val="bullet"/>
      <w:lvlText w:val="•"/>
      <w:lvlJc w:val="left"/>
      <w:pPr>
        <w:tabs>
          <w:tab w:val="num" w:pos="4320"/>
        </w:tabs>
        <w:ind w:left="4320" w:hanging="360"/>
      </w:pPr>
      <w:rPr>
        <w:rFonts w:ascii="Arial" w:hAnsi="Arial" w:hint="default"/>
      </w:rPr>
    </w:lvl>
    <w:lvl w:ilvl="6" w:tplc="8300FEBE" w:tentative="1">
      <w:start w:val="1"/>
      <w:numFmt w:val="bullet"/>
      <w:lvlText w:val="•"/>
      <w:lvlJc w:val="left"/>
      <w:pPr>
        <w:tabs>
          <w:tab w:val="num" w:pos="5040"/>
        </w:tabs>
        <w:ind w:left="5040" w:hanging="360"/>
      </w:pPr>
      <w:rPr>
        <w:rFonts w:ascii="Arial" w:hAnsi="Arial" w:hint="default"/>
      </w:rPr>
    </w:lvl>
    <w:lvl w:ilvl="7" w:tplc="8966B1B6" w:tentative="1">
      <w:start w:val="1"/>
      <w:numFmt w:val="bullet"/>
      <w:lvlText w:val="•"/>
      <w:lvlJc w:val="left"/>
      <w:pPr>
        <w:tabs>
          <w:tab w:val="num" w:pos="5760"/>
        </w:tabs>
        <w:ind w:left="5760" w:hanging="360"/>
      </w:pPr>
      <w:rPr>
        <w:rFonts w:ascii="Arial" w:hAnsi="Arial" w:hint="default"/>
      </w:rPr>
    </w:lvl>
    <w:lvl w:ilvl="8" w:tplc="017E9884" w:tentative="1">
      <w:start w:val="1"/>
      <w:numFmt w:val="bullet"/>
      <w:lvlText w:val="•"/>
      <w:lvlJc w:val="left"/>
      <w:pPr>
        <w:tabs>
          <w:tab w:val="num" w:pos="6480"/>
        </w:tabs>
        <w:ind w:left="6480" w:hanging="360"/>
      </w:pPr>
      <w:rPr>
        <w:rFonts w:ascii="Arial" w:hAnsi="Arial" w:hint="default"/>
      </w:rPr>
    </w:lvl>
  </w:abstractNum>
  <w:abstractNum w:abstractNumId="22">
    <w:nsid w:val="34125347"/>
    <w:multiLevelType w:val="hybridMultilevel"/>
    <w:tmpl w:val="24C6392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A811382"/>
    <w:multiLevelType w:val="hybridMultilevel"/>
    <w:tmpl w:val="8F66CDA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E4B7628"/>
    <w:multiLevelType w:val="hybridMultilevel"/>
    <w:tmpl w:val="69848B14"/>
    <w:lvl w:ilvl="0" w:tplc="2466DD2E">
      <w:start w:val="1"/>
      <w:numFmt w:val="bullet"/>
      <w:lvlText w:val="•"/>
      <w:lvlJc w:val="left"/>
      <w:pPr>
        <w:tabs>
          <w:tab w:val="num" w:pos="502"/>
        </w:tabs>
        <w:ind w:left="502" w:hanging="360"/>
      </w:pPr>
      <w:rPr>
        <w:rFonts w:ascii="Arial" w:hAnsi="Arial" w:hint="default"/>
      </w:rPr>
    </w:lvl>
    <w:lvl w:ilvl="1" w:tplc="C786D43C" w:tentative="1">
      <w:start w:val="1"/>
      <w:numFmt w:val="bullet"/>
      <w:lvlText w:val="•"/>
      <w:lvlJc w:val="left"/>
      <w:pPr>
        <w:tabs>
          <w:tab w:val="num" w:pos="1222"/>
        </w:tabs>
        <w:ind w:left="1222" w:hanging="360"/>
      </w:pPr>
      <w:rPr>
        <w:rFonts w:ascii="Arial" w:hAnsi="Arial" w:hint="default"/>
      </w:rPr>
    </w:lvl>
    <w:lvl w:ilvl="2" w:tplc="94503E4E" w:tentative="1">
      <w:start w:val="1"/>
      <w:numFmt w:val="bullet"/>
      <w:lvlText w:val="•"/>
      <w:lvlJc w:val="left"/>
      <w:pPr>
        <w:tabs>
          <w:tab w:val="num" w:pos="1942"/>
        </w:tabs>
        <w:ind w:left="1942" w:hanging="360"/>
      </w:pPr>
      <w:rPr>
        <w:rFonts w:ascii="Arial" w:hAnsi="Arial" w:hint="default"/>
      </w:rPr>
    </w:lvl>
    <w:lvl w:ilvl="3" w:tplc="ACCA4456" w:tentative="1">
      <w:start w:val="1"/>
      <w:numFmt w:val="bullet"/>
      <w:lvlText w:val="•"/>
      <w:lvlJc w:val="left"/>
      <w:pPr>
        <w:tabs>
          <w:tab w:val="num" w:pos="2662"/>
        </w:tabs>
        <w:ind w:left="2662" w:hanging="360"/>
      </w:pPr>
      <w:rPr>
        <w:rFonts w:ascii="Arial" w:hAnsi="Arial" w:hint="default"/>
      </w:rPr>
    </w:lvl>
    <w:lvl w:ilvl="4" w:tplc="2C22666C" w:tentative="1">
      <w:start w:val="1"/>
      <w:numFmt w:val="bullet"/>
      <w:lvlText w:val="•"/>
      <w:lvlJc w:val="left"/>
      <w:pPr>
        <w:tabs>
          <w:tab w:val="num" w:pos="3382"/>
        </w:tabs>
        <w:ind w:left="3382" w:hanging="360"/>
      </w:pPr>
      <w:rPr>
        <w:rFonts w:ascii="Arial" w:hAnsi="Arial" w:hint="default"/>
      </w:rPr>
    </w:lvl>
    <w:lvl w:ilvl="5" w:tplc="A1F0E3EA" w:tentative="1">
      <w:start w:val="1"/>
      <w:numFmt w:val="bullet"/>
      <w:lvlText w:val="•"/>
      <w:lvlJc w:val="left"/>
      <w:pPr>
        <w:tabs>
          <w:tab w:val="num" w:pos="4102"/>
        </w:tabs>
        <w:ind w:left="4102" w:hanging="360"/>
      </w:pPr>
      <w:rPr>
        <w:rFonts w:ascii="Arial" w:hAnsi="Arial" w:hint="default"/>
      </w:rPr>
    </w:lvl>
    <w:lvl w:ilvl="6" w:tplc="3B1C1934" w:tentative="1">
      <w:start w:val="1"/>
      <w:numFmt w:val="bullet"/>
      <w:lvlText w:val="•"/>
      <w:lvlJc w:val="left"/>
      <w:pPr>
        <w:tabs>
          <w:tab w:val="num" w:pos="4822"/>
        </w:tabs>
        <w:ind w:left="4822" w:hanging="360"/>
      </w:pPr>
      <w:rPr>
        <w:rFonts w:ascii="Arial" w:hAnsi="Arial" w:hint="default"/>
      </w:rPr>
    </w:lvl>
    <w:lvl w:ilvl="7" w:tplc="55AE7776" w:tentative="1">
      <w:start w:val="1"/>
      <w:numFmt w:val="bullet"/>
      <w:lvlText w:val="•"/>
      <w:lvlJc w:val="left"/>
      <w:pPr>
        <w:tabs>
          <w:tab w:val="num" w:pos="5542"/>
        </w:tabs>
        <w:ind w:left="5542" w:hanging="360"/>
      </w:pPr>
      <w:rPr>
        <w:rFonts w:ascii="Arial" w:hAnsi="Arial" w:hint="default"/>
      </w:rPr>
    </w:lvl>
    <w:lvl w:ilvl="8" w:tplc="54CA239C" w:tentative="1">
      <w:start w:val="1"/>
      <w:numFmt w:val="bullet"/>
      <w:lvlText w:val="•"/>
      <w:lvlJc w:val="left"/>
      <w:pPr>
        <w:tabs>
          <w:tab w:val="num" w:pos="6262"/>
        </w:tabs>
        <w:ind w:left="6262" w:hanging="360"/>
      </w:pPr>
      <w:rPr>
        <w:rFonts w:ascii="Arial" w:hAnsi="Arial" w:hint="default"/>
      </w:rPr>
    </w:lvl>
  </w:abstractNum>
  <w:abstractNum w:abstractNumId="25">
    <w:nsid w:val="3E8C52A3"/>
    <w:multiLevelType w:val="hybridMultilevel"/>
    <w:tmpl w:val="D7AC8C0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7F413FC"/>
    <w:multiLevelType w:val="hybridMultilevel"/>
    <w:tmpl w:val="DFD2FBD2"/>
    <w:lvl w:ilvl="0" w:tplc="306AAA36">
      <w:start w:val="1"/>
      <w:numFmt w:val="decimal"/>
      <w:lvlText w:val="%1."/>
      <w:lvlJc w:val="left"/>
      <w:pPr>
        <w:tabs>
          <w:tab w:val="num" w:pos="720"/>
        </w:tabs>
        <w:ind w:left="720" w:hanging="360"/>
      </w:pPr>
    </w:lvl>
    <w:lvl w:ilvl="1" w:tplc="7F567D40" w:tentative="1">
      <w:start w:val="1"/>
      <w:numFmt w:val="decimal"/>
      <w:lvlText w:val="%2."/>
      <w:lvlJc w:val="left"/>
      <w:pPr>
        <w:tabs>
          <w:tab w:val="num" w:pos="1440"/>
        </w:tabs>
        <w:ind w:left="1440" w:hanging="360"/>
      </w:pPr>
    </w:lvl>
    <w:lvl w:ilvl="2" w:tplc="6E8EAF7A" w:tentative="1">
      <w:start w:val="1"/>
      <w:numFmt w:val="decimal"/>
      <w:lvlText w:val="%3."/>
      <w:lvlJc w:val="left"/>
      <w:pPr>
        <w:tabs>
          <w:tab w:val="num" w:pos="2160"/>
        </w:tabs>
        <w:ind w:left="2160" w:hanging="360"/>
      </w:pPr>
    </w:lvl>
    <w:lvl w:ilvl="3" w:tplc="6478A868" w:tentative="1">
      <w:start w:val="1"/>
      <w:numFmt w:val="decimal"/>
      <w:lvlText w:val="%4."/>
      <w:lvlJc w:val="left"/>
      <w:pPr>
        <w:tabs>
          <w:tab w:val="num" w:pos="2880"/>
        </w:tabs>
        <w:ind w:left="2880" w:hanging="360"/>
      </w:pPr>
    </w:lvl>
    <w:lvl w:ilvl="4" w:tplc="17244318" w:tentative="1">
      <w:start w:val="1"/>
      <w:numFmt w:val="decimal"/>
      <w:lvlText w:val="%5."/>
      <w:lvlJc w:val="left"/>
      <w:pPr>
        <w:tabs>
          <w:tab w:val="num" w:pos="3600"/>
        </w:tabs>
        <w:ind w:left="3600" w:hanging="360"/>
      </w:pPr>
    </w:lvl>
    <w:lvl w:ilvl="5" w:tplc="6BEE01AC" w:tentative="1">
      <w:start w:val="1"/>
      <w:numFmt w:val="decimal"/>
      <w:lvlText w:val="%6."/>
      <w:lvlJc w:val="left"/>
      <w:pPr>
        <w:tabs>
          <w:tab w:val="num" w:pos="4320"/>
        </w:tabs>
        <w:ind w:left="4320" w:hanging="360"/>
      </w:pPr>
    </w:lvl>
    <w:lvl w:ilvl="6" w:tplc="A010EE28" w:tentative="1">
      <w:start w:val="1"/>
      <w:numFmt w:val="decimal"/>
      <w:lvlText w:val="%7."/>
      <w:lvlJc w:val="left"/>
      <w:pPr>
        <w:tabs>
          <w:tab w:val="num" w:pos="5040"/>
        </w:tabs>
        <w:ind w:left="5040" w:hanging="360"/>
      </w:pPr>
    </w:lvl>
    <w:lvl w:ilvl="7" w:tplc="3CB074EC" w:tentative="1">
      <w:start w:val="1"/>
      <w:numFmt w:val="decimal"/>
      <w:lvlText w:val="%8."/>
      <w:lvlJc w:val="left"/>
      <w:pPr>
        <w:tabs>
          <w:tab w:val="num" w:pos="5760"/>
        </w:tabs>
        <w:ind w:left="5760" w:hanging="360"/>
      </w:pPr>
    </w:lvl>
    <w:lvl w:ilvl="8" w:tplc="012A29BC" w:tentative="1">
      <w:start w:val="1"/>
      <w:numFmt w:val="decimal"/>
      <w:lvlText w:val="%9."/>
      <w:lvlJc w:val="left"/>
      <w:pPr>
        <w:tabs>
          <w:tab w:val="num" w:pos="6480"/>
        </w:tabs>
        <w:ind w:left="6480" w:hanging="360"/>
      </w:pPr>
    </w:lvl>
  </w:abstractNum>
  <w:abstractNum w:abstractNumId="27">
    <w:nsid w:val="48BC1D8E"/>
    <w:multiLevelType w:val="hybridMultilevel"/>
    <w:tmpl w:val="1A101C3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92422C3"/>
    <w:multiLevelType w:val="hybridMultilevel"/>
    <w:tmpl w:val="7B560B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AD6B6E"/>
    <w:multiLevelType w:val="hybridMultilevel"/>
    <w:tmpl w:val="6B7015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1075049"/>
    <w:multiLevelType w:val="hybridMultilevel"/>
    <w:tmpl w:val="0504C990"/>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1">
    <w:nsid w:val="53233CA5"/>
    <w:multiLevelType w:val="hybridMultilevel"/>
    <w:tmpl w:val="A140AA3C"/>
    <w:lvl w:ilvl="0" w:tplc="04090009">
      <w:start w:val="1"/>
      <w:numFmt w:val="bullet"/>
      <w:lvlText w:val=""/>
      <w:lvlJc w:val="left"/>
      <w:pPr>
        <w:ind w:left="502" w:hanging="360"/>
      </w:pPr>
      <w:rPr>
        <w:rFonts w:ascii="Wingdings" w:hAnsi="Wingding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nsid w:val="539D76DC"/>
    <w:multiLevelType w:val="hybridMultilevel"/>
    <w:tmpl w:val="3FB8C234"/>
    <w:lvl w:ilvl="0" w:tplc="F6F26EAA">
      <w:start w:val="1"/>
      <w:numFmt w:val="bullet"/>
      <w:lvlText w:val="•"/>
      <w:lvlJc w:val="left"/>
      <w:pPr>
        <w:tabs>
          <w:tab w:val="num" w:pos="720"/>
        </w:tabs>
        <w:ind w:left="720" w:hanging="360"/>
      </w:pPr>
      <w:rPr>
        <w:rFonts w:ascii="Arial" w:hAnsi="Arial" w:hint="default"/>
      </w:rPr>
    </w:lvl>
    <w:lvl w:ilvl="1" w:tplc="DC1CB616" w:tentative="1">
      <w:start w:val="1"/>
      <w:numFmt w:val="bullet"/>
      <w:lvlText w:val="•"/>
      <w:lvlJc w:val="left"/>
      <w:pPr>
        <w:tabs>
          <w:tab w:val="num" w:pos="1440"/>
        </w:tabs>
        <w:ind w:left="1440" w:hanging="360"/>
      </w:pPr>
      <w:rPr>
        <w:rFonts w:ascii="Arial" w:hAnsi="Arial" w:hint="default"/>
      </w:rPr>
    </w:lvl>
    <w:lvl w:ilvl="2" w:tplc="E160A722" w:tentative="1">
      <w:start w:val="1"/>
      <w:numFmt w:val="bullet"/>
      <w:lvlText w:val="•"/>
      <w:lvlJc w:val="left"/>
      <w:pPr>
        <w:tabs>
          <w:tab w:val="num" w:pos="2160"/>
        </w:tabs>
        <w:ind w:left="2160" w:hanging="360"/>
      </w:pPr>
      <w:rPr>
        <w:rFonts w:ascii="Arial" w:hAnsi="Arial" w:hint="default"/>
      </w:rPr>
    </w:lvl>
    <w:lvl w:ilvl="3" w:tplc="3C389440" w:tentative="1">
      <w:start w:val="1"/>
      <w:numFmt w:val="bullet"/>
      <w:lvlText w:val="•"/>
      <w:lvlJc w:val="left"/>
      <w:pPr>
        <w:tabs>
          <w:tab w:val="num" w:pos="2880"/>
        </w:tabs>
        <w:ind w:left="2880" w:hanging="360"/>
      </w:pPr>
      <w:rPr>
        <w:rFonts w:ascii="Arial" w:hAnsi="Arial" w:hint="default"/>
      </w:rPr>
    </w:lvl>
    <w:lvl w:ilvl="4" w:tplc="EF6E00A6" w:tentative="1">
      <w:start w:val="1"/>
      <w:numFmt w:val="bullet"/>
      <w:lvlText w:val="•"/>
      <w:lvlJc w:val="left"/>
      <w:pPr>
        <w:tabs>
          <w:tab w:val="num" w:pos="3600"/>
        </w:tabs>
        <w:ind w:left="3600" w:hanging="360"/>
      </w:pPr>
      <w:rPr>
        <w:rFonts w:ascii="Arial" w:hAnsi="Arial" w:hint="default"/>
      </w:rPr>
    </w:lvl>
    <w:lvl w:ilvl="5" w:tplc="21B2F02C" w:tentative="1">
      <w:start w:val="1"/>
      <w:numFmt w:val="bullet"/>
      <w:lvlText w:val="•"/>
      <w:lvlJc w:val="left"/>
      <w:pPr>
        <w:tabs>
          <w:tab w:val="num" w:pos="4320"/>
        </w:tabs>
        <w:ind w:left="4320" w:hanging="360"/>
      </w:pPr>
      <w:rPr>
        <w:rFonts w:ascii="Arial" w:hAnsi="Arial" w:hint="default"/>
      </w:rPr>
    </w:lvl>
    <w:lvl w:ilvl="6" w:tplc="7F00BD1E" w:tentative="1">
      <w:start w:val="1"/>
      <w:numFmt w:val="bullet"/>
      <w:lvlText w:val="•"/>
      <w:lvlJc w:val="left"/>
      <w:pPr>
        <w:tabs>
          <w:tab w:val="num" w:pos="5040"/>
        </w:tabs>
        <w:ind w:left="5040" w:hanging="360"/>
      </w:pPr>
      <w:rPr>
        <w:rFonts w:ascii="Arial" w:hAnsi="Arial" w:hint="default"/>
      </w:rPr>
    </w:lvl>
    <w:lvl w:ilvl="7" w:tplc="BD8C2852" w:tentative="1">
      <w:start w:val="1"/>
      <w:numFmt w:val="bullet"/>
      <w:lvlText w:val="•"/>
      <w:lvlJc w:val="left"/>
      <w:pPr>
        <w:tabs>
          <w:tab w:val="num" w:pos="5760"/>
        </w:tabs>
        <w:ind w:left="5760" w:hanging="360"/>
      </w:pPr>
      <w:rPr>
        <w:rFonts w:ascii="Arial" w:hAnsi="Arial" w:hint="default"/>
      </w:rPr>
    </w:lvl>
    <w:lvl w:ilvl="8" w:tplc="1F1606EA" w:tentative="1">
      <w:start w:val="1"/>
      <w:numFmt w:val="bullet"/>
      <w:lvlText w:val="•"/>
      <w:lvlJc w:val="left"/>
      <w:pPr>
        <w:tabs>
          <w:tab w:val="num" w:pos="6480"/>
        </w:tabs>
        <w:ind w:left="6480" w:hanging="360"/>
      </w:pPr>
      <w:rPr>
        <w:rFonts w:ascii="Arial" w:hAnsi="Arial" w:hint="default"/>
      </w:rPr>
    </w:lvl>
  </w:abstractNum>
  <w:abstractNum w:abstractNumId="33">
    <w:nsid w:val="547B45BA"/>
    <w:multiLevelType w:val="hybridMultilevel"/>
    <w:tmpl w:val="8A7E71C0"/>
    <w:lvl w:ilvl="0" w:tplc="4050B9DE">
      <w:start w:val="1"/>
      <w:numFmt w:val="bullet"/>
      <w:lvlText w:val="•"/>
      <w:lvlJc w:val="left"/>
      <w:pPr>
        <w:tabs>
          <w:tab w:val="num" w:pos="720"/>
        </w:tabs>
        <w:ind w:left="720" w:hanging="360"/>
      </w:pPr>
      <w:rPr>
        <w:rFonts w:ascii="Arial" w:hAnsi="Arial" w:hint="default"/>
      </w:rPr>
    </w:lvl>
    <w:lvl w:ilvl="1" w:tplc="0A641CA2" w:tentative="1">
      <w:start w:val="1"/>
      <w:numFmt w:val="bullet"/>
      <w:lvlText w:val="•"/>
      <w:lvlJc w:val="left"/>
      <w:pPr>
        <w:tabs>
          <w:tab w:val="num" w:pos="1440"/>
        </w:tabs>
        <w:ind w:left="1440" w:hanging="360"/>
      </w:pPr>
      <w:rPr>
        <w:rFonts w:ascii="Arial" w:hAnsi="Arial" w:hint="default"/>
      </w:rPr>
    </w:lvl>
    <w:lvl w:ilvl="2" w:tplc="E1CA89D8" w:tentative="1">
      <w:start w:val="1"/>
      <w:numFmt w:val="bullet"/>
      <w:lvlText w:val="•"/>
      <w:lvlJc w:val="left"/>
      <w:pPr>
        <w:tabs>
          <w:tab w:val="num" w:pos="2160"/>
        </w:tabs>
        <w:ind w:left="2160" w:hanging="360"/>
      </w:pPr>
      <w:rPr>
        <w:rFonts w:ascii="Arial" w:hAnsi="Arial" w:hint="default"/>
      </w:rPr>
    </w:lvl>
    <w:lvl w:ilvl="3" w:tplc="8CB6AA82" w:tentative="1">
      <w:start w:val="1"/>
      <w:numFmt w:val="bullet"/>
      <w:lvlText w:val="•"/>
      <w:lvlJc w:val="left"/>
      <w:pPr>
        <w:tabs>
          <w:tab w:val="num" w:pos="2880"/>
        </w:tabs>
        <w:ind w:left="2880" w:hanging="360"/>
      </w:pPr>
      <w:rPr>
        <w:rFonts w:ascii="Arial" w:hAnsi="Arial" w:hint="default"/>
      </w:rPr>
    </w:lvl>
    <w:lvl w:ilvl="4" w:tplc="DE72380E" w:tentative="1">
      <w:start w:val="1"/>
      <w:numFmt w:val="bullet"/>
      <w:lvlText w:val="•"/>
      <w:lvlJc w:val="left"/>
      <w:pPr>
        <w:tabs>
          <w:tab w:val="num" w:pos="3600"/>
        </w:tabs>
        <w:ind w:left="3600" w:hanging="360"/>
      </w:pPr>
      <w:rPr>
        <w:rFonts w:ascii="Arial" w:hAnsi="Arial" w:hint="default"/>
      </w:rPr>
    </w:lvl>
    <w:lvl w:ilvl="5" w:tplc="D95EAEF6" w:tentative="1">
      <w:start w:val="1"/>
      <w:numFmt w:val="bullet"/>
      <w:lvlText w:val="•"/>
      <w:lvlJc w:val="left"/>
      <w:pPr>
        <w:tabs>
          <w:tab w:val="num" w:pos="4320"/>
        </w:tabs>
        <w:ind w:left="4320" w:hanging="360"/>
      </w:pPr>
      <w:rPr>
        <w:rFonts w:ascii="Arial" w:hAnsi="Arial" w:hint="default"/>
      </w:rPr>
    </w:lvl>
    <w:lvl w:ilvl="6" w:tplc="8B363A74" w:tentative="1">
      <w:start w:val="1"/>
      <w:numFmt w:val="bullet"/>
      <w:lvlText w:val="•"/>
      <w:lvlJc w:val="left"/>
      <w:pPr>
        <w:tabs>
          <w:tab w:val="num" w:pos="5040"/>
        </w:tabs>
        <w:ind w:left="5040" w:hanging="360"/>
      </w:pPr>
      <w:rPr>
        <w:rFonts w:ascii="Arial" w:hAnsi="Arial" w:hint="default"/>
      </w:rPr>
    </w:lvl>
    <w:lvl w:ilvl="7" w:tplc="EECCA6F4" w:tentative="1">
      <w:start w:val="1"/>
      <w:numFmt w:val="bullet"/>
      <w:lvlText w:val="•"/>
      <w:lvlJc w:val="left"/>
      <w:pPr>
        <w:tabs>
          <w:tab w:val="num" w:pos="5760"/>
        </w:tabs>
        <w:ind w:left="5760" w:hanging="360"/>
      </w:pPr>
      <w:rPr>
        <w:rFonts w:ascii="Arial" w:hAnsi="Arial" w:hint="default"/>
      </w:rPr>
    </w:lvl>
    <w:lvl w:ilvl="8" w:tplc="7FF68F32" w:tentative="1">
      <w:start w:val="1"/>
      <w:numFmt w:val="bullet"/>
      <w:lvlText w:val="•"/>
      <w:lvlJc w:val="left"/>
      <w:pPr>
        <w:tabs>
          <w:tab w:val="num" w:pos="6480"/>
        </w:tabs>
        <w:ind w:left="6480" w:hanging="360"/>
      </w:pPr>
      <w:rPr>
        <w:rFonts w:ascii="Arial" w:hAnsi="Arial" w:hint="default"/>
      </w:rPr>
    </w:lvl>
  </w:abstractNum>
  <w:abstractNum w:abstractNumId="34">
    <w:nsid w:val="54C259B2"/>
    <w:multiLevelType w:val="hybridMultilevel"/>
    <w:tmpl w:val="B3AEC95A"/>
    <w:lvl w:ilvl="0" w:tplc="3F38AB2A">
      <w:start w:val="1"/>
      <w:numFmt w:val="bullet"/>
      <w:lvlText w:val="•"/>
      <w:lvlJc w:val="left"/>
      <w:pPr>
        <w:tabs>
          <w:tab w:val="num" w:pos="720"/>
        </w:tabs>
        <w:ind w:left="720" w:hanging="360"/>
      </w:pPr>
      <w:rPr>
        <w:rFonts w:ascii="Arial" w:hAnsi="Arial" w:hint="default"/>
      </w:rPr>
    </w:lvl>
    <w:lvl w:ilvl="1" w:tplc="FAFE98D2" w:tentative="1">
      <w:start w:val="1"/>
      <w:numFmt w:val="bullet"/>
      <w:lvlText w:val="•"/>
      <w:lvlJc w:val="left"/>
      <w:pPr>
        <w:tabs>
          <w:tab w:val="num" w:pos="1440"/>
        </w:tabs>
        <w:ind w:left="1440" w:hanging="360"/>
      </w:pPr>
      <w:rPr>
        <w:rFonts w:ascii="Arial" w:hAnsi="Arial" w:hint="default"/>
      </w:rPr>
    </w:lvl>
    <w:lvl w:ilvl="2" w:tplc="42949D28" w:tentative="1">
      <w:start w:val="1"/>
      <w:numFmt w:val="bullet"/>
      <w:lvlText w:val="•"/>
      <w:lvlJc w:val="left"/>
      <w:pPr>
        <w:tabs>
          <w:tab w:val="num" w:pos="2160"/>
        </w:tabs>
        <w:ind w:left="2160" w:hanging="360"/>
      </w:pPr>
      <w:rPr>
        <w:rFonts w:ascii="Arial" w:hAnsi="Arial" w:hint="default"/>
      </w:rPr>
    </w:lvl>
    <w:lvl w:ilvl="3" w:tplc="86142248" w:tentative="1">
      <w:start w:val="1"/>
      <w:numFmt w:val="bullet"/>
      <w:lvlText w:val="•"/>
      <w:lvlJc w:val="left"/>
      <w:pPr>
        <w:tabs>
          <w:tab w:val="num" w:pos="2880"/>
        </w:tabs>
        <w:ind w:left="2880" w:hanging="360"/>
      </w:pPr>
      <w:rPr>
        <w:rFonts w:ascii="Arial" w:hAnsi="Arial" w:hint="default"/>
      </w:rPr>
    </w:lvl>
    <w:lvl w:ilvl="4" w:tplc="70BC3BF8" w:tentative="1">
      <w:start w:val="1"/>
      <w:numFmt w:val="bullet"/>
      <w:lvlText w:val="•"/>
      <w:lvlJc w:val="left"/>
      <w:pPr>
        <w:tabs>
          <w:tab w:val="num" w:pos="3600"/>
        </w:tabs>
        <w:ind w:left="3600" w:hanging="360"/>
      </w:pPr>
      <w:rPr>
        <w:rFonts w:ascii="Arial" w:hAnsi="Arial" w:hint="default"/>
      </w:rPr>
    </w:lvl>
    <w:lvl w:ilvl="5" w:tplc="1B142B78" w:tentative="1">
      <w:start w:val="1"/>
      <w:numFmt w:val="bullet"/>
      <w:lvlText w:val="•"/>
      <w:lvlJc w:val="left"/>
      <w:pPr>
        <w:tabs>
          <w:tab w:val="num" w:pos="4320"/>
        </w:tabs>
        <w:ind w:left="4320" w:hanging="360"/>
      </w:pPr>
      <w:rPr>
        <w:rFonts w:ascii="Arial" w:hAnsi="Arial" w:hint="default"/>
      </w:rPr>
    </w:lvl>
    <w:lvl w:ilvl="6" w:tplc="1506FE0A" w:tentative="1">
      <w:start w:val="1"/>
      <w:numFmt w:val="bullet"/>
      <w:lvlText w:val="•"/>
      <w:lvlJc w:val="left"/>
      <w:pPr>
        <w:tabs>
          <w:tab w:val="num" w:pos="5040"/>
        </w:tabs>
        <w:ind w:left="5040" w:hanging="360"/>
      </w:pPr>
      <w:rPr>
        <w:rFonts w:ascii="Arial" w:hAnsi="Arial" w:hint="default"/>
      </w:rPr>
    </w:lvl>
    <w:lvl w:ilvl="7" w:tplc="503215CA" w:tentative="1">
      <w:start w:val="1"/>
      <w:numFmt w:val="bullet"/>
      <w:lvlText w:val="•"/>
      <w:lvlJc w:val="left"/>
      <w:pPr>
        <w:tabs>
          <w:tab w:val="num" w:pos="5760"/>
        </w:tabs>
        <w:ind w:left="5760" w:hanging="360"/>
      </w:pPr>
      <w:rPr>
        <w:rFonts w:ascii="Arial" w:hAnsi="Arial" w:hint="default"/>
      </w:rPr>
    </w:lvl>
    <w:lvl w:ilvl="8" w:tplc="3306F740" w:tentative="1">
      <w:start w:val="1"/>
      <w:numFmt w:val="bullet"/>
      <w:lvlText w:val="•"/>
      <w:lvlJc w:val="left"/>
      <w:pPr>
        <w:tabs>
          <w:tab w:val="num" w:pos="6480"/>
        </w:tabs>
        <w:ind w:left="6480" w:hanging="360"/>
      </w:pPr>
      <w:rPr>
        <w:rFonts w:ascii="Arial" w:hAnsi="Arial" w:hint="default"/>
      </w:rPr>
    </w:lvl>
  </w:abstractNum>
  <w:abstractNum w:abstractNumId="35">
    <w:nsid w:val="59624DA8"/>
    <w:multiLevelType w:val="hybridMultilevel"/>
    <w:tmpl w:val="123253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B687DAA"/>
    <w:multiLevelType w:val="hybridMultilevel"/>
    <w:tmpl w:val="87040FE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C90D85"/>
    <w:multiLevelType w:val="hybridMultilevel"/>
    <w:tmpl w:val="95B01856"/>
    <w:lvl w:ilvl="0" w:tplc="15909444">
      <w:start w:val="1"/>
      <w:numFmt w:val="bullet"/>
      <w:lvlText w:val="•"/>
      <w:lvlJc w:val="left"/>
      <w:pPr>
        <w:tabs>
          <w:tab w:val="num" w:pos="720"/>
        </w:tabs>
        <w:ind w:left="720" w:hanging="360"/>
      </w:pPr>
      <w:rPr>
        <w:rFonts w:ascii="Arial" w:hAnsi="Arial" w:hint="default"/>
      </w:rPr>
    </w:lvl>
    <w:lvl w:ilvl="1" w:tplc="71FAE2C0" w:tentative="1">
      <w:start w:val="1"/>
      <w:numFmt w:val="bullet"/>
      <w:lvlText w:val="•"/>
      <w:lvlJc w:val="left"/>
      <w:pPr>
        <w:tabs>
          <w:tab w:val="num" w:pos="1440"/>
        </w:tabs>
        <w:ind w:left="1440" w:hanging="360"/>
      </w:pPr>
      <w:rPr>
        <w:rFonts w:ascii="Arial" w:hAnsi="Arial" w:hint="default"/>
      </w:rPr>
    </w:lvl>
    <w:lvl w:ilvl="2" w:tplc="75E673C0" w:tentative="1">
      <w:start w:val="1"/>
      <w:numFmt w:val="bullet"/>
      <w:lvlText w:val="•"/>
      <w:lvlJc w:val="left"/>
      <w:pPr>
        <w:tabs>
          <w:tab w:val="num" w:pos="2160"/>
        </w:tabs>
        <w:ind w:left="2160" w:hanging="360"/>
      </w:pPr>
      <w:rPr>
        <w:rFonts w:ascii="Arial" w:hAnsi="Arial" w:hint="default"/>
      </w:rPr>
    </w:lvl>
    <w:lvl w:ilvl="3" w:tplc="000C2B66" w:tentative="1">
      <w:start w:val="1"/>
      <w:numFmt w:val="bullet"/>
      <w:lvlText w:val="•"/>
      <w:lvlJc w:val="left"/>
      <w:pPr>
        <w:tabs>
          <w:tab w:val="num" w:pos="2880"/>
        </w:tabs>
        <w:ind w:left="2880" w:hanging="360"/>
      </w:pPr>
      <w:rPr>
        <w:rFonts w:ascii="Arial" w:hAnsi="Arial" w:hint="default"/>
      </w:rPr>
    </w:lvl>
    <w:lvl w:ilvl="4" w:tplc="4BD82976" w:tentative="1">
      <w:start w:val="1"/>
      <w:numFmt w:val="bullet"/>
      <w:lvlText w:val="•"/>
      <w:lvlJc w:val="left"/>
      <w:pPr>
        <w:tabs>
          <w:tab w:val="num" w:pos="3600"/>
        </w:tabs>
        <w:ind w:left="3600" w:hanging="360"/>
      </w:pPr>
      <w:rPr>
        <w:rFonts w:ascii="Arial" w:hAnsi="Arial" w:hint="default"/>
      </w:rPr>
    </w:lvl>
    <w:lvl w:ilvl="5" w:tplc="EF6E035C" w:tentative="1">
      <w:start w:val="1"/>
      <w:numFmt w:val="bullet"/>
      <w:lvlText w:val="•"/>
      <w:lvlJc w:val="left"/>
      <w:pPr>
        <w:tabs>
          <w:tab w:val="num" w:pos="4320"/>
        </w:tabs>
        <w:ind w:left="4320" w:hanging="360"/>
      </w:pPr>
      <w:rPr>
        <w:rFonts w:ascii="Arial" w:hAnsi="Arial" w:hint="default"/>
      </w:rPr>
    </w:lvl>
    <w:lvl w:ilvl="6" w:tplc="200CF59A" w:tentative="1">
      <w:start w:val="1"/>
      <w:numFmt w:val="bullet"/>
      <w:lvlText w:val="•"/>
      <w:lvlJc w:val="left"/>
      <w:pPr>
        <w:tabs>
          <w:tab w:val="num" w:pos="5040"/>
        </w:tabs>
        <w:ind w:left="5040" w:hanging="360"/>
      </w:pPr>
      <w:rPr>
        <w:rFonts w:ascii="Arial" w:hAnsi="Arial" w:hint="default"/>
      </w:rPr>
    </w:lvl>
    <w:lvl w:ilvl="7" w:tplc="D19E3108" w:tentative="1">
      <w:start w:val="1"/>
      <w:numFmt w:val="bullet"/>
      <w:lvlText w:val="•"/>
      <w:lvlJc w:val="left"/>
      <w:pPr>
        <w:tabs>
          <w:tab w:val="num" w:pos="5760"/>
        </w:tabs>
        <w:ind w:left="5760" w:hanging="360"/>
      </w:pPr>
      <w:rPr>
        <w:rFonts w:ascii="Arial" w:hAnsi="Arial" w:hint="default"/>
      </w:rPr>
    </w:lvl>
    <w:lvl w:ilvl="8" w:tplc="5FF81E52" w:tentative="1">
      <w:start w:val="1"/>
      <w:numFmt w:val="bullet"/>
      <w:lvlText w:val="•"/>
      <w:lvlJc w:val="left"/>
      <w:pPr>
        <w:tabs>
          <w:tab w:val="num" w:pos="6480"/>
        </w:tabs>
        <w:ind w:left="6480" w:hanging="360"/>
      </w:pPr>
      <w:rPr>
        <w:rFonts w:ascii="Arial" w:hAnsi="Arial" w:hint="default"/>
      </w:rPr>
    </w:lvl>
  </w:abstractNum>
  <w:abstractNum w:abstractNumId="38">
    <w:nsid w:val="639E5D71"/>
    <w:multiLevelType w:val="hybridMultilevel"/>
    <w:tmpl w:val="638665A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3AE505A"/>
    <w:multiLevelType w:val="hybridMultilevel"/>
    <w:tmpl w:val="930A741C"/>
    <w:lvl w:ilvl="0" w:tplc="CAEE8944">
      <w:start w:val="1"/>
      <w:numFmt w:val="decimal"/>
      <w:lvlText w:val="%1."/>
      <w:lvlJc w:val="left"/>
      <w:pPr>
        <w:tabs>
          <w:tab w:val="num" w:pos="720"/>
        </w:tabs>
        <w:ind w:left="720" w:hanging="360"/>
      </w:pPr>
    </w:lvl>
    <w:lvl w:ilvl="1" w:tplc="9858E426" w:tentative="1">
      <w:start w:val="1"/>
      <w:numFmt w:val="decimal"/>
      <w:lvlText w:val="%2."/>
      <w:lvlJc w:val="left"/>
      <w:pPr>
        <w:tabs>
          <w:tab w:val="num" w:pos="1440"/>
        </w:tabs>
        <w:ind w:left="1440" w:hanging="360"/>
      </w:pPr>
    </w:lvl>
    <w:lvl w:ilvl="2" w:tplc="27F42B9C" w:tentative="1">
      <w:start w:val="1"/>
      <w:numFmt w:val="decimal"/>
      <w:lvlText w:val="%3."/>
      <w:lvlJc w:val="left"/>
      <w:pPr>
        <w:tabs>
          <w:tab w:val="num" w:pos="2160"/>
        </w:tabs>
        <w:ind w:left="2160" w:hanging="360"/>
      </w:pPr>
    </w:lvl>
    <w:lvl w:ilvl="3" w:tplc="42E22AA2" w:tentative="1">
      <w:start w:val="1"/>
      <w:numFmt w:val="decimal"/>
      <w:lvlText w:val="%4."/>
      <w:lvlJc w:val="left"/>
      <w:pPr>
        <w:tabs>
          <w:tab w:val="num" w:pos="2880"/>
        </w:tabs>
        <w:ind w:left="2880" w:hanging="360"/>
      </w:pPr>
    </w:lvl>
    <w:lvl w:ilvl="4" w:tplc="02525C72" w:tentative="1">
      <w:start w:val="1"/>
      <w:numFmt w:val="decimal"/>
      <w:lvlText w:val="%5."/>
      <w:lvlJc w:val="left"/>
      <w:pPr>
        <w:tabs>
          <w:tab w:val="num" w:pos="3600"/>
        </w:tabs>
        <w:ind w:left="3600" w:hanging="360"/>
      </w:pPr>
    </w:lvl>
    <w:lvl w:ilvl="5" w:tplc="DA4085EA" w:tentative="1">
      <w:start w:val="1"/>
      <w:numFmt w:val="decimal"/>
      <w:lvlText w:val="%6."/>
      <w:lvlJc w:val="left"/>
      <w:pPr>
        <w:tabs>
          <w:tab w:val="num" w:pos="4320"/>
        </w:tabs>
        <w:ind w:left="4320" w:hanging="360"/>
      </w:pPr>
    </w:lvl>
    <w:lvl w:ilvl="6" w:tplc="09B00756" w:tentative="1">
      <w:start w:val="1"/>
      <w:numFmt w:val="decimal"/>
      <w:lvlText w:val="%7."/>
      <w:lvlJc w:val="left"/>
      <w:pPr>
        <w:tabs>
          <w:tab w:val="num" w:pos="5040"/>
        </w:tabs>
        <w:ind w:left="5040" w:hanging="360"/>
      </w:pPr>
    </w:lvl>
    <w:lvl w:ilvl="7" w:tplc="E5463B82" w:tentative="1">
      <w:start w:val="1"/>
      <w:numFmt w:val="decimal"/>
      <w:lvlText w:val="%8."/>
      <w:lvlJc w:val="left"/>
      <w:pPr>
        <w:tabs>
          <w:tab w:val="num" w:pos="5760"/>
        </w:tabs>
        <w:ind w:left="5760" w:hanging="360"/>
      </w:pPr>
    </w:lvl>
    <w:lvl w:ilvl="8" w:tplc="3FB8D452" w:tentative="1">
      <w:start w:val="1"/>
      <w:numFmt w:val="decimal"/>
      <w:lvlText w:val="%9."/>
      <w:lvlJc w:val="left"/>
      <w:pPr>
        <w:tabs>
          <w:tab w:val="num" w:pos="6480"/>
        </w:tabs>
        <w:ind w:left="6480" w:hanging="360"/>
      </w:pPr>
    </w:lvl>
  </w:abstractNum>
  <w:abstractNum w:abstractNumId="40">
    <w:nsid w:val="68154764"/>
    <w:multiLevelType w:val="hybridMultilevel"/>
    <w:tmpl w:val="10002FA2"/>
    <w:lvl w:ilvl="0" w:tplc="DC1A54EE">
      <w:start w:val="1"/>
      <w:numFmt w:val="bullet"/>
      <w:lvlText w:val="•"/>
      <w:lvlJc w:val="left"/>
      <w:pPr>
        <w:tabs>
          <w:tab w:val="num" w:pos="720"/>
        </w:tabs>
        <w:ind w:left="720" w:hanging="360"/>
      </w:pPr>
      <w:rPr>
        <w:rFonts w:ascii="Arial" w:hAnsi="Arial" w:hint="default"/>
      </w:rPr>
    </w:lvl>
    <w:lvl w:ilvl="1" w:tplc="9BDA6112" w:tentative="1">
      <w:start w:val="1"/>
      <w:numFmt w:val="bullet"/>
      <w:lvlText w:val="•"/>
      <w:lvlJc w:val="left"/>
      <w:pPr>
        <w:tabs>
          <w:tab w:val="num" w:pos="1440"/>
        </w:tabs>
        <w:ind w:left="1440" w:hanging="360"/>
      </w:pPr>
      <w:rPr>
        <w:rFonts w:ascii="Arial" w:hAnsi="Arial" w:hint="default"/>
      </w:rPr>
    </w:lvl>
    <w:lvl w:ilvl="2" w:tplc="44142F82" w:tentative="1">
      <w:start w:val="1"/>
      <w:numFmt w:val="bullet"/>
      <w:lvlText w:val="•"/>
      <w:lvlJc w:val="left"/>
      <w:pPr>
        <w:tabs>
          <w:tab w:val="num" w:pos="2160"/>
        </w:tabs>
        <w:ind w:left="2160" w:hanging="360"/>
      </w:pPr>
      <w:rPr>
        <w:rFonts w:ascii="Arial" w:hAnsi="Arial" w:hint="default"/>
      </w:rPr>
    </w:lvl>
    <w:lvl w:ilvl="3" w:tplc="156E9A36" w:tentative="1">
      <w:start w:val="1"/>
      <w:numFmt w:val="bullet"/>
      <w:lvlText w:val="•"/>
      <w:lvlJc w:val="left"/>
      <w:pPr>
        <w:tabs>
          <w:tab w:val="num" w:pos="2880"/>
        </w:tabs>
        <w:ind w:left="2880" w:hanging="360"/>
      </w:pPr>
      <w:rPr>
        <w:rFonts w:ascii="Arial" w:hAnsi="Arial" w:hint="default"/>
      </w:rPr>
    </w:lvl>
    <w:lvl w:ilvl="4" w:tplc="75CC79B0" w:tentative="1">
      <w:start w:val="1"/>
      <w:numFmt w:val="bullet"/>
      <w:lvlText w:val="•"/>
      <w:lvlJc w:val="left"/>
      <w:pPr>
        <w:tabs>
          <w:tab w:val="num" w:pos="3600"/>
        </w:tabs>
        <w:ind w:left="3600" w:hanging="360"/>
      </w:pPr>
      <w:rPr>
        <w:rFonts w:ascii="Arial" w:hAnsi="Arial" w:hint="default"/>
      </w:rPr>
    </w:lvl>
    <w:lvl w:ilvl="5" w:tplc="E5C43164" w:tentative="1">
      <w:start w:val="1"/>
      <w:numFmt w:val="bullet"/>
      <w:lvlText w:val="•"/>
      <w:lvlJc w:val="left"/>
      <w:pPr>
        <w:tabs>
          <w:tab w:val="num" w:pos="4320"/>
        </w:tabs>
        <w:ind w:left="4320" w:hanging="360"/>
      </w:pPr>
      <w:rPr>
        <w:rFonts w:ascii="Arial" w:hAnsi="Arial" w:hint="default"/>
      </w:rPr>
    </w:lvl>
    <w:lvl w:ilvl="6" w:tplc="49DC0714" w:tentative="1">
      <w:start w:val="1"/>
      <w:numFmt w:val="bullet"/>
      <w:lvlText w:val="•"/>
      <w:lvlJc w:val="left"/>
      <w:pPr>
        <w:tabs>
          <w:tab w:val="num" w:pos="5040"/>
        </w:tabs>
        <w:ind w:left="5040" w:hanging="360"/>
      </w:pPr>
      <w:rPr>
        <w:rFonts w:ascii="Arial" w:hAnsi="Arial" w:hint="default"/>
      </w:rPr>
    </w:lvl>
    <w:lvl w:ilvl="7" w:tplc="F3582862" w:tentative="1">
      <w:start w:val="1"/>
      <w:numFmt w:val="bullet"/>
      <w:lvlText w:val="•"/>
      <w:lvlJc w:val="left"/>
      <w:pPr>
        <w:tabs>
          <w:tab w:val="num" w:pos="5760"/>
        </w:tabs>
        <w:ind w:left="5760" w:hanging="360"/>
      </w:pPr>
      <w:rPr>
        <w:rFonts w:ascii="Arial" w:hAnsi="Arial" w:hint="default"/>
      </w:rPr>
    </w:lvl>
    <w:lvl w:ilvl="8" w:tplc="B810F6B4" w:tentative="1">
      <w:start w:val="1"/>
      <w:numFmt w:val="bullet"/>
      <w:lvlText w:val="•"/>
      <w:lvlJc w:val="left"/>
      <w:pPr>
        <w:tabs>
          <w:tab w:val="num" w:pos="6480"/>
        </w:tabs>
        <w:ind w:left="6480" w:hanging="360"/>
      </w:pPr>
      <w:rPr>
        <w:rFonts w:ascii="Arial" w:hAnsi="Arial" w:hint="default"/>
      </w:rPr>
    </w:lvl>
  </w:abstractNum>
  <w:abstractNum w:abstractNumId="41">
    <w:nsid w:val="7116250F"/>
    <w:multiLevelType w:val="hybridMultilevel"/>
    <w:tmpl w:val="CBB0A2C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2C40F3C"/>
    <w:multiLevelType w:val="hybridMultilevel"/>
    <w:tmpl w:val="68C83CC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8953AB7"/>
    <w:multiLevelType w:val="hybridMultilevel"/>
    <w:tmpl w:val="9286B74A"/>
    <w:lvl w:ilvl="0" w:tplc="5936D690">
      <w:start w:val="1"/>
      <w:numFmt w:val="bullet"/>
      <w:lvlText w:val=""/>
      <w:lvlJc w:val="left"/>
      <w:pPr>
        <w:ind w:left="360" w:hanging="360"/>
      </w:pPr>
      <w:rPr>
        <w:rFonts w:ascii="Wingdings" w:hAnsi="Wingdings"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28"/>
  </w:num>
  <w:num w:numId="4">
    <w:abstractNumId w:val="29"/>
  </w:num>
  <w:num w:numId="5">
    <w:abstractNumId w:val="31"/>
  </w:num>
  <w:num w:numId="6">
    <w:abstractNumId w:val="16"/>
  </w:num>
  <w:num w:numId="7">
    <w:abstractNumId w:val="21"/>
  </w:num>
  <w:num w:numId="8">
    <w:abstractNumId w:val="22"/>
  </w:num>
  <w:num w:numId="9">
    <w:abstractNumId w:val="19"/>
  </w:num>
  <w:num w:numId="10">
    <w:abstractNumId w:val="37"/>
  </w:num>
  <w:num w:numId="11">
    <w:abstractNumId w:val="3"/>
  </w:num>
  <w:num w:numId="12">
    <w:abstractNumId w:val="20"/>
  </w:num>
  <w:num w:numId="13">
    <w:abstractNumId w:val="24"/>
  </w:num>
  <w:num w:numId="14">
    <w:abstractNumId w:val="18"/>
  </w:num>
  <w:num w:numId="15">
    <w:abstractNumId w:val="42"/>
  </w:num>
  <w:num w:numId="16">
    <w:abstractNumId w:val="36"/>
  </w:num>
  <w:num w:numId="17">
    <w:abstractNumId w:val="14"/>
  </w:num>
  <w:num w:numId="18">
    <w:abstractNumId w:val="27"/>
  </w:num>
  <w:num w:numId="19">
    <w:abstractNumId w:val="33"/>
  </w:num>
  <w:num w:numId="20">
    <w:abstractNumId w:val="9"/>
  </w:num>
  <w:num w:numId="21">
    <w:abstractNumId w:val="38"/>
  </w:num>
  <w:num w:numId="22">
    <w:abstractNumId w:val="5"/>
  </w:num>
  <w:num w:numId="23">
    <w:abstractNumId w:val="25"/>
  </w:num>
  <w:num w:numId="24">
    <w:abstractNumId w:val="32"/>
  </w:num>
  <w:num w:numId="25">
    <w:abstractNumId w:val="34"/>
  </w:num>
  <w:num w:numId="26">
    <w:abstractNumId w:val="23"/>
  </w:num>
  <w:num w:numId="27">
    <w:abstractNumId w:val="40"/>
  </w:num>
  <w:num w:numId="28">
    <w:abstractNumId w:val="6"/>
  </w:num>
  <w:num w:numId="29">
    <w:abstractNumId w:val="43"/>
  </w:num>
  <w:num w:numId="30">
    <w:abstractNumId w:val="7"/>
  </w:num>
  <w:num w:numId="31">
    <w:abstractNumId w:val="11"/>
  </w:num>
  <w:num w:numId="32">
    <w:abstractNumId w:val="41"/>
  </w:num>
  <w:num w:numId="33">
    <w:abstractNumId w:val="30"/>
  </w:num>
  <w:num w:numId="34">
    <w:abstractNumId w:val="26"/>
  </w:num>
  <w:num w:numId="35">
    <w:abstractNumId w:val="8"/>
  </w:num>
  <w:num w:numId="36">
    <w:abstractNumId w:val="1"/>
  </w:num>
  <w:num w:numId="37">
    <w:abstractNumId w:val="39"/>
  </w:num>
  <w:num w:numId="38">
    <w:abstractNumId w:val="4"/>
  </w:num>
  <w:num w:numId="39">
    <w:abstractNumId w:val="2"/>
  </w:num>
  <w:num w:numId="40">
    <w:abstractNumId w:val="17"/>
  </w:num>
  <w:num w:numId="41">
    <w:abstractNumId w:val="12"/>
  </w:num>
  <w:num w:numId="42">
    <w:abstractNumId w:val="10"/>
  </w:num>
  <w:num w:numId="43">
    <w:abstractNumId w:val="35"/>
  </w:num>
  <w:num w:numId="4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132"/>
    <w:rsid w:val="00084411"/>
    <w:rsid w:val="000869B2"/>
    <w:rsid w:val="000A499C"/>
    <w:rsid w:val="000B7F08"/>
    <w:rsid w:val="000D2904"/>
    <w:rsid w:val="000E0713"/>
    <w:rsid w:val="0010206D"/>
    <w:rsid w:val="001218D8"/>
    <w:rsid w:val="00121D11"/>
    <w:rsid w:val="00161F67"/>
    <w:rsid w:val="00170FEC"/>
    <w:rsid w:val="00196D9B"/>
    <w:rsid w:val="0024035A"/>
    <w:rsid w:val="002A72AF"/>
    <w:rsid w:val="002D49B1"/>
    <w:rsid w:val="002D6D7B"/>
    <w:rsid w:val="00300095"/>
    <w:rsid w:val="00354A8E"/>
    <w:rsid w:val="00357B60"/>
    <w:rsid w:val="003857C3"/>
    <w:rsid w:val="003A129C"/>
    <w:rsid w:val="003D24F3"/>
    <w:rsid w:val="003D42A3"/>
    <w:rsid w:val="003E25F0"/>
    <w:rsid w:val="003F037D"/>
    <w:rsid w:val="00427B28"/>
    <w:rsid w:val="004576E4"/>
    <w:rsid w:val="00463680"/>
    <w:rsid w:val="004770F6"/>
    <w:rsid w:val="00495912"/>
    <w:rsid w:val="004A49BA"/>
    <w:rsid w:val="004F130B"/>
    <w:rsid w:val="004F5C7E"/>
    <w:rsid w:val="004F5F73"/>
    <w:rsid w:val="00507F67"/>
    <w:rsid w:val="00510317"/>
    <w:rsid w:val="00542885"/>
    <w:rsid w:val="00544273"/>
    <w:rsid w:val="00552C65"/>
    <w:rsid w:val="005C750F"/>
    <w:rsid w:val="005E1233"/>
    <w:rsid w:val="005E295F"/>
    <w:rsid w:val="005E36A8"/>
    <w:rsid w:val="00604200"/>
    <w:rsid w:val="00632940"/>
    <w:rsid w:val="006759EC"/>
    <w:rsid w:val="0069387E"/>
    <w:rsid w:val="00697DCE"/>
    <w:rsid w:val="006A6A7E"/>
    <w:rsid w:val="006C6C4D"/>
    <w:rsid w:val="00710AB6"/>
    <w:rsid w:val="00726C86"/>
    <w:rsid w:val="00750506"/>
    <w:rsid w:val="00757B4E"/>
    <w:rsid w:val="00761ED9"/>
    <w:rsid w:val="007832E4"/>
    <w:rsid w:val="00790519"/>
    <w:rsid w:val="0079158F"/>
    <w:rsid w:val="00794C6A"/>
    <w:rsid w:val="007C1818"/>
    <w:rsid w:val="007C6095"/>
    <w:rsid w:val="007D6F3F"/>
    <w:rsid w:val="007E09C2"/>
    <w:rsid w:val="008006EF"/>
    <w:rsid w:val="008130EF"/>
    <w:rsid w:val="008262A1"/>
    <w:rsid w:val="008546AF"/>
    <w:rsid w:val="008546F4"/>
    <w:rsid w:val="00890253"/>
    <w:rsid w:val="008D0520"/>
    <w:rsid w:val="008D5DE3"/>
    <w:rsid w:val="008E0EC0"/>
    <w:rsid w:val="00915912"/>
    <w:rsid w:val="0096092A"/>
    <w:rsid w:val="00990817"/>
    <w:rsid w:val="009A5D29"/>
    <w:rsid w:val="009B6DD7"/>
    <w:rsid w:val="009D10A6"/>
    <w:rsid w:val="009F69B8"/>
    <w:rsid w:val="00A5388F"/>
    <w:rsid w:val="00A6060B"/>
    <w:rsid w:val="00A92F0E"/>
    <w:rsid w:val="00A95F8C"/>
    <w:rsid w:val="00AA30CB"/>
    <w:rsid w:val="00AB5C6E"/>
    <w:rsid w:val="00AE0EB1"/>
    <w:rsid w:val="00B04E08"/>
    <w:rsid w:val="00B076D3"/>
    <w:rsid w:val="00B15C28"/>
    <w:rsid w:val="00B17C97"/>
    <w:rsid w:val="00B2651F"/>
    <w:rsid w:val="00B45ED3"/>
    <w:rsid w:val="00BB2BB1"/>
    <w:rsid w:val="00BD71C6"/>
    <w:rsid w:val="00C51132"/>
    <w:rsid w:val="00CC23AE"/>
    <w:rsid w:val="00CC4DBC"/>
    <w:rsid w:val="00CC6D77"/>
    <w:rsid w:val="00CD4664"/>
    <w:rsid w:val="00CD7ED0"/>
    <w:rsid w:val="00CE1AE3"/>
    <w:rsid w:val="00D07B68"/>
    <w:rsid w:val="00D75E4C"/>
    <w:rsid w:val="00D87745"/>
    <w:rsid w:val="00DC5194"/>
    <w:rsid w:val="00DC61C7"/>
    <w:rsid w:val="00E01E5F"/>
    <w:rsid w:val="00E64608"/>
    <w:rsid w:val="00E746A9"/>
    <w:rsid w:val="00E75DDB"/>
    <w:rsid w:val="00E80B84"/>
    <w:rsid w:val="00E940C9"/>
    <w:rsid w:val="00EA2472"/>
    <w:rsid w:val="00EE2BC1"/>
    <w:rsid w:val="00EE357F"/>
    <w:rsid w:val="00F03592"/>
    <w:rsid w:val="00F10BCC"/>
    <w:rsid w:val="00F21486"/>
    <w:rsid w:val="00F2667D"/>
    <w:rsid w:val="00F42FC3"/>
    <w:rsid w:val="00F5629D"/>
    <w:rsid w:val="00F66BAA"/>
    <w:rsid w:val="00F746B9"/>
    <w:rsid w:val="00F920EA"/>
    <w:rsid w:val="00FB2DBE"/>
    <w:rsid w:val="00FC239B"/>
    <w:rsid w:val="00FC5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2678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2C6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2651F"/>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99081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113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1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132"/>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C51132"/>
    <w:rPr>
      <w:rFonts w:eastAsiaTheme="minorEastAsia"/>
      <w:color w:val="5A5A5A" w:themeColor="text1" w:themeTint="A5"/>
      <w:spacing w:val="15"/>
      <w:sz w:val="22"/>
      <w:szCs w:val="22"/>
    </w:rPr>
  </w:style>
  <w:style w:type="paragraph" w:styleId="IntenseQuote">
    <w:name w:val="Intense Quote"/>
    <w:basedOn w:val="Normal"/>
    <w:next w:val="Normal"/>
    <w:link w:val="IntenseQuoteChar"/>
    <w:uiPriority w:val="30"/>
    <w:qFormat/>
    <w:rsid w:val="00C5113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51132"/>
    <w:rPr>
      <w:i/>
      <w:iCs/>
      <w:color w:val="5B9BD5" w:themeColor="accent1"/>
    </w:rPr>
  </w:style>
  <w:style w:type="paragraph" w:styleId="ListParagraph">
    <w:name w:val="List Paragraph"/>
    <w:basedOn w:val="Normal"/>
    <w:uiPriority w:val="34"/>
    <w:qFormat/>
    <w:rsid w:val="00552C65"/>
    <w:pPr>
      <w:ind w:left="720"/>
      <w:contextualSpacing/>
    </w:pPr>
  </w:style>
  <w:style w:type="character" w:customStyle="1" w:styleId="Heading1Char">
    <w:name w:val="Heading 1 Char"/>
    <w:basedOn w:val="DefaultParagraphFont"/>
    <w:link w:val="Heading1"/>
    <w:uiPriority w:val="9"/>
    <w:rsid w:val="00552C65"/>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3857C3"/>
  </w:style>
  <w:style w:type="character" w:styleId="SubtleEmphasis">
    <w:name w:val="Subtle Emphasis"/>
    <w:basedOn w:val="DefaultParagraphFont"/>
    <w:uiPriority w:val="19"/>
    <w:qFormat/>
    <w:rsid w:val="003857C3"/>
    <w:rPr>
      <w:i/>
      <w:iCs/>
      <w:color w:val="404040" w:themeColor="text1" w:themeTint="BF"/>
    </w:rPr>
  </w:style>
  <w:style w:type="character" w:styleId="Emphasis">
    <w:name w:val="Emphasis"/>
    <w:basedOn w:val="DefaultParagraphFont"/>
    <w:uiPriority w:val="20"/>
    <w:qFormat/>
    <w:rsid w:val="003857C3"/>
    <w:rPr>
      <w:i/>
      <w:iCs/>
    </w:rPr>
  </w:style>
  <w:style w:type="character" w:styleId="IntenseEmphasis">
    <w:name w:val="Intense Emphasis"/>
    <w:basedOn w:val="DefaultParagraphFont"/>
    <w:uiPriority w:val="21"/>
    <w:qFormat/>
    <w:rsid w:val="003857C3"/>
    <w:rPr>
      <w:i/>
      <w:iCs/>
      <w:color w:val="5B9BD5" w:themeColor="accent1"/>
    </w:rPr>
  </w:style>
  <w:style w:type="character" w:styleId="Strong">
    <w:name w:val="Strong"/>
    <w:basedOn w:val="DefaultParagraphFont"/>
    <w:uiPriority w:val="22"/>
    <w:qFormat/>
    <w:rsid w:val="003857C3"/>
    <w:rPr>
      <w:b/>
      <w:bCs/>
    </w:rPr>
  </w:style>
  <w:style w:type="character" w:styleId="BookTitle">
    <w:name w:val="Book Title"/>
    <w:basedOn w:val="DefaultParagraphFont"/>
    <w:uiPriority w:val="33"/>
    <w:qFormat/>
    <w:rsid w:val="006A6A7E"/>
    <w:rPr>
      <w:rFonts w:eastAsiaTheme="minorEastAsia"/>
      <w:b/>
      <w:bCs/>
      <w:i/>
      <w:iCs/>
      <w:color w:val="5A5A5A" w:themeColor="text1" w:themeTint="A5"/>
      <w:spacing w:val="5"/>
      <w:sz w:val="22"/>
      <w:szCs w:val="22"/>
    </w:rPr>
  </w:style>
  <w:style w:type="paragraph" w:styleId="NormalWeb">
    <w:name w:val="Normal (Web)"/>
    <w:basedOn w:val="Normal"/>
    <w:uiPriority w:val="99"/>
    <w:semiHidden/>
    <w:unhideWhenUsed/>
    <w:rsid w:val="003857C3"/>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121D11"/>
    <w:pPr>
      <w:tabs>
        <w:tab w:val="center" w:pos="4680"/>
        <w:tab w:val="right" w:pos="9360"/>
      </w:tabs>
    </w:pPr>
  </w:style>
  <w:style w:type="character" w:customStyle="1" w:styleId="HeaderChar">
    <w:name w:val="Header Char"/>
    <w:basedOn w:val="DefaultParagraphFont"/>
    <w:link w:val="Header"/>
    <w:uiPriority w:val="99"/>
    <w:rsid w:val="00121D11"/>
  </w:style>
  <w:style w:type="paragraph" w:styleId="Footer">
    <w:name w:val="footer"/>
    <w:basedOn w:val="Normal"/>
    <w:link w:val="FooterChar"/>
    <w:uiPriority w:val="99"/>
    <w:unhideWhenUsed/>
    <w:rsid w:val="00121D11"/>
    <w:pPr>
      <w:tabs>
        <w:tab w:val="center" w:pos="4680"/>
        <w:tab w:val="right" w:pos="9360"/>
      </w:tabs>
    </w:pPr>
  </w:style>
  <w:style w:type="character" w:customStyle="1" w:styleId="FooterChar">
    <w:name w:val="Footer Char"/>
    <w:basedOn w:val="DefaultParagraphFont"/>
    <w:link w:val="Footer"/>
    <w:uiPriority w:val="99"/>
    <w:rsid w:val="00121D11"/>
  </w:style>
  <w:style w:type="character" w:styleId="IntenseReference">
    <w:name w:val="Intense Reference"/>
    <w:basedOn w:val="DefaultParagraphFont"/>
    <w:uiPriority w:val="32"/>
    <w:qFormat/>
    <w:rsid w:val="005E295F"/>
    <w:rPr>
      <w:b/>
      <w:bCs/>
      <w:smallCaps/>
      <w:color w:val="5B9BD5" w:themeColor="accent1"/>
      <w:spacing w:val="5"/>
    </w:rPr>
  </w:style>
  <w:style w:type="paragraph" w:styleId="Quote">
    <w:name w:val="Quote"/>
    <w:basedOn w:val="Normal"/>
    <w:next w:val="Normal"/>
    <w:link w:val="QuoteChar"/>
    <w:uiPriority w:val="29"/>
    <w:qFormat/>
    <w:rsid w:val="006A6A7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A6A7E"/>
    <w:rPr>
      <w:i/>
      <w:iCs/>
      <w:color w:val="404040" w:themeColor="text1" w:themeTint="BF"/>
    </w:rPr>
  </w:style>
  <w:style w:type="character" w:customStyle="1" w:styleId="Heading4Char">
    <w:name w:val="Heading 4 Char"/>
    <w:basedOn w:val="DefaultParagraphFont"/>
    <w:link w:val="Heading4"/>
    <w:uiPriority w:val="9"/>
    <w:semiHidden/>
    <w:rsid w:val="00990817"/>
    <w:rPr>
      <w:rFonts w:asciiTheme="majorHAnsi" w:eastAsiaTheme="majorEastAsia" w:hAnsiTheme="majorHAnsi" w:cstheme="majorBidi"/>
      <w:i/>
      <w:iCs/>
      <w:color w:val="2E74B5" w:themeColor="accent1" w:themeShade="BF"/>
    </w:rPr>
  </w:style>
  <w:style w:type="character" w:customStyle="1" w:styleId="apple-converted-space">
    <w:name w:val="apple-converted-space"/>
    <w:basedOn w:val="DefaultParagraphFont"/>
    <w:rsid w:val="00990817"/>
  </w:style>
  <w:style w:type="character" w:styleId="Hyperlink">
    <w:name w:val="Hyperlink"/>
    <w:basedOn w:val="DefaultParagraphFont"/>
    <w:uiPriority w:val="99"/>
    <w:semiHidden/>
    <w:unhideWhenUsed/>
    <w:rsid w:val="00990817"/>
    <w:rPr>
      <w:color w:val="0000FF"/>
      <w:u w:val="single"/>
    </w:rPr>
  </w:style>
  <w:style w:type="paragraph" w:customStyle="1" w:styleId="float-caption">
    <w:name w:val="float-caption"/>
    <w:basedOn w:val="Normal"/>
    <w:rsid w:val="00990817"/>
    <w:pPr>
      <w:spacing w:before="100" w:beforeAutospacing="1" w:after="100" w:afterAutospacing="1"/>
    </w:pPr>
    <w:rPr>
      <w:rFonts w:ascii="Times New Roman" w:hAnsi="Times New Roman" w:cs="Times New Roman"/>
    </w:rPr>
  </w:style>
  <w:style w:type="character" w:customStyle="1" w:styleId="Heading3Char">
    <w:name w:val="Heading 3 Char"/>
    <w:basedOn w:val="DefaultParagraphFont"/>
    <w:link w:val="Heading3"/>
    <w:uiPriority w:val="9"/>
    <w:semiHidden/>
    <w:rsid w:val="00B2651F"/>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6489">
      <w:bodyDiv w:val="1"/>
      <w:marLeft w:val="0"/>
      <w:marRight w:val="0"/>
      <w:marTop w:val="0"/>
      <w:marBottom w:val="0"/>
      <w:divBdr>
        <w:top w:val="none" w:sz="0" w:space="0" w:color="auto"/>
        <w:left w:val="none" w:sz="0" w:space="0" w:color="auto"/>
        <w:bottom w:val="none" w:sz="0" w:space="0" w:color="auto"/>
        <w:right w:val="none" w:sz="0" w:space="0" w:color="auto"/>
      </w:divBdr>
    </w:div>
    <w:div w:id="33240375">
      <w:bodyDiv w:val="1"/>
      <w:marLeft w:val="0"/>
      <w:marRight w:val="0"/>
      <w:marTop w:val="0"/>
      <w:marBottom w:val="0"/>
      <w:divBdr>
        <w:top w:val="none" w:sz="0" w:space="0" w:color="auto"/>
        <w:left w:val="none" w:sz="0" w:space="0" w:color="auto"/>
        <w:bottom w:val="none" w:sz="0" w:space="0" w:color="auto"/>
        <w:right w:val="none" w:sz="0" w:space="0" w:color="auto"/>
      </w:divBdr>
    </w:div>
    <w:div w:id="55932007">
      <w:bodyDiv w:val="1"/>
      <w:marLeft w:val="0"/>
      <w:marRight w:val="0"/>
      <w:marTop w:val="0"/>
      <w:marBottom w:val="0"/>
      <w:divBdr>
        <w:top w:val="none" w:sz="0" w:space="0" w:color="auto"/>
        <w:left w:val="none" w:sz="0" w:space="0" w:color="auto"/>
        <w:bottom w:val="none" w:sz="0" w:space="0" w:color="auto"/>
        <w:right w:val="none" w:sz="0" w:space="0" w:color="auto"/>
      </w:divBdr>
      <w:divsChild>
        <w:div w:id="224146408">
          <w:marLeft w:val="547"/>
          <w:marRight w:val="0"/>
          <w:marTop w:val="154"/>
          <w:marBottom w:val="0"/>
          <w:divBdr>
            <w:top w:val="none" w:sz="0" w:space="0" w:color="auto"/>
            <w:left w:val="none" w:sz="0" w:space="0" w:color="auto"/>
            <w:bottom w:val="none" w:sz="0" w:space="0" w:color="auto"/>
            <w:right w:val="none" w:sz="0" w:space="0" w:color="auto"/>
          </w:divBdr>
        </w:div>
        <w:div w:id="2011253443">
          <w:marLeft w:val="547"/>
          <w:marRight w:val="0"/>
          <w:marTop w:val="154"/>
          <w:marBottom w:val="0"/>
          <w:divBdr>
            <w:top w:val="none" w:sz="0" w:space="0" w:color="auto"/>
            <w:left w:val="none" w:sz="0" w:space="0" w:color="auto"/>
            <w:bottom w:val="none" w:sz="0" w:space="0" w:color="auto"/>
            <w:right w:val="none" w:sz="0" w:space="0" w:color="auto"/>
          </w:divBdr>
        </w:div>
        <w:div w:id="400955987">
          <w:marLeft w:val="547"/>
          <w:marRight w:val="0"/>
          <w:marTop w:val="154"/>
          <w:marBottom w:val="0"/>
          <w:divBdr>
            <w:top w:val="none" w:sz="0" w:space="0" w:color="auto"/>
            <w:left w:val="none" w:sz="0" w:space="0" w:color="auto"/>
            <w:bottom w:val="none" w:sz="0" w:space="0" w:color="auto"/>
            <w:right w:val="none" w:sz="0" w:space="0" w:color="auto"/>
          </w:divBdr>
        </w:div>
      </w:divsChild>
    </w:div>
    <w:div w:id="87047221">
      <w:bodyDiv w:val="1"/>
      <w:marLeft w:val="0"/>
      <w:marRight w:val="0"/>
      <w:marTop w:val="0"/>
      <w:marBottom w:val="0"/>
      <w:divBdr>
        <w:top w:val="none" w:sz="0" w:space="0" w:color="auto"/>
        <w:left w:val="none" w:sz="0" w:space="0" w:color="auto"/>
        <w:bottom w:val="none" w:sz="0" w:space="0" w:color="auto"/>
        <w:right w:val="none" w:sz="0" w:space="0" w:color="auto"/>
      </w:divBdr>
    </w:div>
    <w:div w:id="104808568">
      <w:bodyDiv w:val="1"/>
      <w:marLeft w:val="0"/>
      <w:marRight w:val="0"/>
      <w:marTop w:val="0"/>
      <w:marBottom w:val="0"/>
      <w:divBdr>
        <w:top w:val="none" w:sz="0" w:space="0" w:color="auto"/>
        <w:left w:val="none" w:sz="0" w:space="0" w:color="auto"/>
        <w:bottom w:val="none" w:sz="0" w:space="0" w:color="auto"/>
        <w:right w:val="none" w:sz="0" w:space="0" w:color="auto"/>
      </w:divBdr>
      <w:divsChild>
        <w:div w:id="1709839826">
          <w:marLeft w:val="0"/>
          <w:marRight w:val="0"/>
          <w:marTop w:val="300"/>
          <w:marBottom w:val="0"/>
          <w:divBdr>
            <w:top w:val="none" w:sz="0" w:space="0" w:color="auto"/>
            <w:left w:val="none" w:sz="0" w:space="0" w:color="auto"/>
            <w:bottom w:val="none" w:sz="0" w:space="0" w:color="auto"/>
            <w:right w:val="none" w:sz="0" w:space="0" w:color="auto"/>
          </w:divBdr>
          <w:divsChild>
            <w:div w:id="847332393">
              <w:marLeft w:val="1275"/>
              <w:marRight w:val="0"/>
              <w:marTop w:val="0"/>
              <w:marBottom w:val="0"/>
              <w:divBdr>
                <w:top w:val="none" w:sz="0" w:space="0" w:color="auto"/>
                <w:left w:val="none" w:sz="0" w:space="0" w:color="auto"/>
                <w:bottom w:val="none" w:sz="0" w:space="0" w:color="auto"/>
                <w:right w:val="none" w:sz="0" w:space="0" w:color="auto"/>
              </w:divBdr>
              <w:divsChild>
                <w:div w:id="1550341321">
                  <w:marLeft w:val="225"/>
                  <w:marRight w:val="150"/>
                  <w:marTop w:val="15"/>
                  <w:marBottom w:val="0"/>
                  <w:divBdr>
                    <w:top w:val="none" w:sz="0" w:space="0" w:color="auto"/>
                    <w:left w:val="none" w:sz="0" w:space="0" w:color="auto"/>
                    <w:bottom w:val="none" w:sz="0" w:space="0" w:color="auto"/>
                    <w:right w:val="none" w:sz="0" w:space="0" w:color="auto"/>
                  </w:divBdr>
                  <w:divsChild>
                    <w:div w:id="193948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530429">
          <w:marLeft w:val="0"/>
          <w:marRight w:val="0"/>
          <w:marTop w:val="300"/>
          <w:marBottom w:val="0"/>
          <w:divBdr>
            <w:top w:val="none" w:sz="0" w:space="0" w:color="auto"/>
            <w:left w:val="none" w:sz="0" w:space="0" w:color="auto"/>
            <w:bottom w:val="none" w:sz="0" w:space="0" w:color="auto"/>
            <w:right w:val="none" w:sz="0" w:space="0" w:color="auto"/>
          </w:divBdr>
          <w:divsChild>
            <w:div w:id="1417166671">
              <w:marLeft w:val="0"/>
              <w:marRight w:val="0"/>
              <w:marTop w:val="0"/>
              <w:marBottom w:val="0"/>
              <w:divBdr>
                <w:top w:val="none" w:sz="0" w:space="0" w:color="auto"/>
                <w:left w:val="none" w:sz="0" w:space="0" w:color="auto"/>
                <w:bottom w:val="none" w:sz="0" w:space="0" w:color="auto"/>
                <w:right w:val="none" w:sz="0" w:space="0" w:color="auto"/>
              </w:divBdr>
              <w:divsChild>
                <w:div w:id="610627744">
                  <w:marLeft w:val="0"/>
                  <w:marRight w:val="0"/>
                  <w:marTop w:val="0"/>
                  <w:marBottom w:val="0"/>
                  <w:divBdr>
                    <w:top w:val="none" w:sz="0" w:space="0" w:color="auto"/>
                    <w:left w:val="none" w:sz="0" w:space="0" w:color="auto"/>
                    <w:bottom w:val="none" w:sz="0" w:space="0" w:color="auto"/>
                    <w:right w:val="none" w:sz="0" w:space="0" w:color="auto"/>
                  </w:divBdr>
                  <w:divsChild>
                    <w:div w:id="1737584989">
                      <w:marLeft w:val="0"/>
                      <w:marRight w:val="0"/>
                      <w:marTop w:val="0"/>
                      <w:marBottom w:val="0"/>
                      <w:divBdr>
                        <w:top w:val="none" w:sz="0" w:space="0" w:color="auto"/>
                        <w:left w:val="none" w:sz="0" w:space="0" w:color="auto"/>
                        <w:bottom w:val="none" w:sz="0" w:space="0" w:color="auto"/>
                        <w:right w:val="none" w:sz="0" w:space="0" w:color="auto"/>
                      </w:divBdr>
                      <w:divsChild>
                        <w:div w:id="77143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937154">
              <w:marLeft w:val="1275"/>
              <w:marRight w:val="0"/>
              <w:marTop w:val="0"/>
              <w:marBottom w:val="0"/>
              <w:divBdr>
                <w:top w:val="none" w:sz="0" w:space="0" w:color="auto"/>
                <w:left w:val="none" w:sz="0" w:space="0" w:color="auto"/>
                <w:bottom w:val="none" w:sz="0" w:space="0" w:color="auto"/>
                <w:right w:val="none" w:sz="0" w:space="0" w:color="auto"/>
              </w:divBdr>
              <w:divsChild>
                <w:div w:id="1687976617">
                  <w:marLeft w:val="225"/>
                  <w:marRight w:val="150"/>
                  <w:marTop w:val="15"/>
                  <w:marBottom w:val="0"/>
                  <w:divBdr>
                    <w:top w:val="none" w:sz="0" w:space="0" w:color="auto"/>
                    <w:left w:val="none" w:sz="0" w:space="0" w:color="auto"/>
                    <w:bottom w:val="none" w:sz="0" w:space="0" w:color="auto"/>
                    <w:right w:val="none" w:sz="0" w:space="0" w:color="auto"/>
                  </w:divBdr>
                  <w:divsChild>
                    <w:div w:id="146473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79765">
          <w:marLeft w:val="0"/>
          <w:marRight w:val="0"/>
          <w:marTop w:val="300"/>
          <w:marBottom w:val="0"/>
          <w:divBdr>
            <w:top w:val="none" w:sz="0" w:space="0" w:color="auto"/>
            <w:left w:val="none" w:sz="0" w:space="0" w:color="auto"/>
            <w:bottom w:val="none" w:sz="0" w:space="0" w:color="auto"/>
            <w:right w:val="none" w:sz="0" w:space="0" w:color="auto"/>
          </w:divBdr>
          <w:divsChild>
            <w:div w:id="1420131630">
              <w:marLeft w:val="0"/>
              <w:marRight w:val="0"/>
              <w:marTop w:val="0"/>
              <w:marBottom w:val="0"/>
              <w:divBdr>
                <w:top w:val="none" w:sz="0" w:space="0" w:color="auto"/>
                <w:left w:val="none" w:sz="0" w:space="0" w:color="auto"/>
                <w:bottom w:val="none" w:sz="0" w:space="0" w:color="auto"/>
                <w:right w:val="none" w:sz="0" w:space="0" w:color="auto"/>
              </w:divBdr>
              <w:divsChild>
                <w:div w:id="39869011">
                  <w:marLeft w:val="0"/>
                  <w:marRight w:val="0"/>
                  <w:marTop w:val="0"/>
                  <w:marBottom w:val="0"/>
                  <w:divBdr>
                    <w:top w:val="none" w:sz="0" w:space="0" w:color="auto"/>
                    <w:left w:val="none" w:sz="0" w:space="0" w:color="auto"/>
                    <w:bottom w:val="none" w:sz="0" w:space="0" w:color="auto"/>
                    <w:right w:val="none" w:sz="0" w:space="0" w:color="auto"/>
                  </w:divBdr>
                  <w:divsChild>
                    <w:div w:id="406733085">
                      <w:marLeft w:val="0"/>
                      <w:marRight w:val="0"/>
                      <w:marTop w:val="0"/>
                      <w:marBottom w:val="0"/>
                      <w:divBdr>
                        <w:top w:val="none" w:sz="0" w:space="0" w:color="auto"/>
                        <w:left w:val="none" w:sz="0" w:space="0" w:color="auto"/>
                        <w:bottom w:val="none" w:sz="0" w:space="0" w:color="auto"/>
                        <w:right w:val="none" w:sz="0" w:space="0" w:color="auto"/>
                      </w:divBdr>
                      <w:divsChild>
                        <w:div w:id="14308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540415">
              <w:marLeft w:val="1275"/>
              <w:marRight w:val="0"/>
              <w:marTop w:val="0"/>
              <w:marBottom w:val="0"/>
              <w:divBdr>
                <w:top w:val="none" w:sz="0" w:space="0" w:color="auto"/>
                <w:left w:val="none" w:sz="0" w:space="0" w:color="auto"/>
                <w:bottom w:val="none" w:sz="0" w:space="0" w:color="auto"/>
                <w:right w:val="none" w:sz="0" w:space="0" w:color="auto"/>
              </w:divBdr>
              <w:divsChild>
                <w:div w:id="1062094033">
                  <w:marLeft w:val="225"/>
                  <w:marRight w:val="150"/>
                  <w:marTop w:val="15"/>
                  <w:marBottom w:val="0"/>
                  <w:divBdr>
                    <w:top w:val="none" w:sz="0" w:space="0" w:color="auto"/>
                    <w:left w:val="none" w:sz="0" w:space="0" w:color="auto"/>
                    <w:bottom w:val="none" w:sz="0" w:space="0" w:color="auto"/>
                    <w:right w:val="none" w:sz="0" w:space="0" w:color="auto"/>
                  </w:divBdr>
                  <w:divsChild>
                    <w:div w:id="208046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50791">
          <w:marLeft w:val="0"/>
          <w:marRight w:val="0"/>
          <w:marTop w:val="300"/>
          <w:marBottom w:val="0"/>
          <w:divBdr>
            <w:top w:val="none" w:sz="0" w:space="0" w:color="auto"/>
            <w:left w:val="none" w:sz="0" w:space="0" w:color="auto"/>
            <w:bottom w:val="none" w:sz="0" w:space="0" w:color="auto"/>
            <w:right w:val="none" w:sz="0" w:space="0" w:color="auto"/>
          </w:divBdr>
          <w:divsChild>
            <w:div w:id="1305967621">
              <w:marLeft w:val="0"/>
              <w:marRight w:val="0"/>
              <w:marTop w:val="0"/>
              <w:marBottom w:val="0"/>
              <w:divBdr>
                <w:top w:val="none" w:sz="0" w:space="0" w:color="auto"/>
                <w:left w:val="none" w:sz="0" w:space="0" w:color="auto"/>
                <w:bottom w:val="none" w:sz="0" w:space="0" w:color="auto"/>
                <w:right w:val="none" w:sz="0" w:space="0" w:color="auto"/>
              </w:divBdr>
              <w:divsChild>
                <w:div w:id="2071296244">
                  <w:marLeft w:val="0"/>
                  <w:marRight w:val="0"/>
                  <w:marTop w:val="0"/>
                  <w:marBottom w:val="0"/>
                  <w:divBdr>
                    <w:top w:val="none" w:sz="0" w:space="0" w:color="auto"/>
                    <w:left w:val="none" w:sz="0" w:space="0" w:color="auto"/>
                    <w:bottom w:val="none" w:sz="0" w:space="0" w:color="auto"/>
                    <w:right w:val="none" w:sz="0" w:space="0" w:color="auto"/>
                  </w:divBdr>
                  <w:divsChild>
                    <w:div w:id="1967273681">
                      <w:marLeft w:val="0"/>
                      <w:marRight w:val="0"/>
                      <w:marTop w:val="0"/>
                      <w:marBottom w:val="0"/>
                      <w:divBdr>
                        <w:top w:val="none" w:sz="0" w:space="0" w:color="auto"/>
                        <w:left w:val="none" w:sz="0" w:space="0" w:color="auto"/>
                        <w:bottom w:val="none" w:sz="0" w:space="0" w:color="auto"/>
                        <w:right w:val="none" w:sz="0" w:space="0" w:color="auto"/>
                      </w:divBdr>
                      <w:divsChild>
                        <w:div w:id="99853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11728">
      <w:bodyDiv w:val="1"/>
      <w:marLeft w:val="0"/>
      <w:marRight w:val="0"/>
      <w:marTop w:val="0"/>
      <w:marBottom w:val="0"/>
      <w:divBdr>
        <w:top w:val="none" w:sz="0" w:space="0" w:color="auto"/>
        <w:left w:val="none" w:sz="0" w:space="0" w:color="auto"/>
        <w:bottom w:val="none" w:sz="0" w:space="0" w:color="auto"/>
        <w:right w:val="none" w:sz="0" w:space="0" w:color="auto"/>
      </w:divBdr>
    </w:div>
    <w:div w:id="139809877">
      <w:bodyDiv w:val="1"/>
      <w:marLeft w:val="0"/>
      <w:marRight w:val="0"/>
      <w:marTop w:val="0"/>
      <w:marBottom w:val="0"/>
      <w:divBdr>
        <w:top w:val="none" w:sz="0" w:space="0" w:color="auto"/>
        <w:left w:val="none" w:sz="0" w:space="0" w:color="auto"/>
        <w:bottom w:val="none" w:sz="0" w:space="0" w:color="auto"/>
        <w:right w:val="none" w:sz="0" w:space="0" w:color="auto"/>
      </w:divBdr>
    </w:div>
    <w:div w:id="148906665">
      <w:bodyDiv w:val="1"/>
      <w:marLeft w:val="0"/>
      <w:marRight w:val="0"/>
      <w:marTop w:val="0"/>
      <w:marBottom w:val="0"/>
      <w:divBdr>
        <w:top w:val="none" w:sz="0" w:space="0" w:color="auto"/>
        <w:left w:val="none" w:sz="0" w:space="0" w:color="auto"/>
        <w:bottom w:val="none" w:sz="0" w:space="0" w:color="auto"/>
        <w:right w:val="none" w:sz="0" w:space="0" w:color="auto"/>
      </w:divBdr>
      <w:divsChild>
        <w:div w:id="157699828">
          <w:marLeft w:val="0"/>
          <w:marRight w:val="0"/>
          <w:marTop w:val="332"/>
          <w:marBottom w:val="332"/>
          <w:divBdr>
            <w:top w:val="none" w:sz="0" w:space="0" w:color="auto"/>
            <w:left w:val="none" w:sz="0" w:space="0" w:color="auto"/>
            <w:bottom w:val="none" w:sz="0" w:space="0" w:color="auto"/>
            <w:right w:val="none" w:sz="0" w:space="0" w:color="auto"/>
          </w:divBdr>
        </w:div>
      </w:divsChild>
    </w:div>
    <w:div w:id="187254315">
      <w:bodyDiv w:val="1"/>
      <w:marLeft w:val="0"/>
      <w:marRight w:val="0"/>
      <w:marTop w:val="0"/>
      <w:marBottom w:val="0"/>
      <w:divBdr>
        <w:top w:val="none" w:sz="0" w:space="0" w:color="auto"/>
        <w:left w:val="none" w:sz="0" w:space="0" w:color="auto"/>
        <w:bottom w:val="none" w:sz="0" w:space="0" w:color="auto"/>
        <w:right w:val="none" w:sz="0" w:space="0" w:color="auto"/>
      </w:divBdr>
      <w:divsChild>
        <w:div w:id="1900744325">
          <w:marLeft w:val="547"/>
          <w:marRight w:val="0"/>
          <w:marTop w:val="96"/>
          <w:marBottom w:val="0"/>
          <w:divBdr>
            <w:top w:val="none" w:sz="0" w:space="0" w:color="auto"/>
            <w:left w:val="none" w:sz="0" w:space="0" w:color="auto"/>
            <w:bottom w:val="none" w:sz="0" w:space="0" w:color="auto"/>
            <w:right w:val="none" w:sz="0" w:space="0" w:color="auto"/>
          </w:divBdr>
        </w:div>
        <w:div w:id="1758674735">
          <w:marLeft w:val="547"/>
          <w:marRight w:val="0"/>
          <w:marTop w:val="96"/>
          <w:marBottom w:val="0"/>
          <w:divBdr>
            <w:top w:val="none" w:sz="0" w:space="0" w:color="auto"/>
            <w:left w:val="none" w:sz="0" w:space="0" w:color="auto"/>
            <w:bottom w:val="none" w:sz="0" w:space="0" w:color="auto"/>
            <w:right w:val="none" w:sz="0" w:space="0" w:color="auto"/>
          </w:divBdr>
        </w:div>
        <w:div w:id="1956936496">
          <w:marLeft w:val="547"/>
          <w:marRight w:val="0"/>
          <w:marTop w:val="96"/>
          <w:marBottom w:val="0"/>
          <w:divBdr>
            <w:top w:val="none" w:sz="0" w:space="0" w:color="auto"/>
            <w:left w:val="none" w:sz="0" w:space="0" w:color="auto"/>
            <w:bottom w:val="none" w:sz="0" w:space="0" w:color="auto"/>
            <w:right w:val="none" w:sz="0" w:space="0" w:color="auto"/>
          </w:divBdr>
        </w:div>
        <w:div w:id="1841457036">
          <w:marLeft w:val="547"/>
          <w:marRight w:val="0"/>
          <w:marTop w:val="96"/>
          <w:marBottom w:val="0"/>
          <w:divBdr>
            <w:top w:val="none" w:sz="0" w:space="0" w:color="auto"/>
            <w:left w:val="none" w:sz="0" w:space="0" w:color="auto"/>
            <w:bottom w:val="none" w:sz="0" w:space="0" w:color="auto"/>
            <w:right w:val="none" w:sz="0" w:space="0" w:color="auto"/>
          </w:divBdr>
        </w:div>
      </w:divsChild>
    </w:div>
    <w:div w:id="191454493">
      <w:bodyDiv w:val="1"/>
      <w:marLeft w:val="0"/>
      <w:marRight w:val="0"/>
      <w:marTop w:val="0"/>
      <w:marBottom w:val="0"/>
      <w:divBdr>
        <w:top w:val="none" w:sz="0" w:space="0" w:color="auto"/>
        <w:left w:val="none" w:sz="0" w:space="0" w:color="auto"/>
        <w:bottom w:val="none" w:sz="0" w:space="0" w:color="auto"/>
        <w:right w:val="none" w:sz="0" w:space="0" w:color="auto"/>
      </w:divBdr>
    </w:div>
    <w:div w:id="276763335">
      <w:bodyDiv w:val="1"/>
      <w:marLeft w:val="0"/>
      <w:marRight w:val="0"/>
      <w:marTop w:val="0"/>
      <w:marBottom w:val="0"/>
      <w:divBdr>
        <w:top w:val="none" w:sz="0" w:space="0" w:color="auto"/>
        <w:left w:val="none" w:sz="0" w:space="0" w:color="auto"/>
        <w:bottom w:val="none" w:sz="0" w:space="0" w:color="auto"/>
        <w:right w:val="none" w:sz="0" w:space="0" w:color="auto"/>
      </w:divBdr>
    </w:div>
    <w:div w:id="308823380">
      <w:bodyDiv w:val="1"/>
      <w:marLeft w:val="0"/>
      <w:marRight w:val="0"/>
      <w:marTop w:val="0"/>
      <w:marBottom w:val="0"/>
      <w:divBdr>
        <w:top w:val="none" w:sz="0" w:space="0" w:color="auto"/>
        <w:left w:val="none" w:sz="0" w:space="0" w:color="auto"/>
        <w:bottom w:val="none" w:sz="0" w:space="0" w:color="auto"/>
        <w:right w:val="none" w:sz="0" w:space="0" w:color="auto"/>
      </w:divBdr>
    </w:div>
    <w:div w:id="366030667">
      <w:bodyDiv w:val="1"/>
      <w:marLeft w:val="0"/>
      <w:marRight w:val="0"/>
      <w:marTop w:val="0"/>
      <w:marBottom w:val="0"/>
      <w:divBdr>
        <w:top w:val="none" w:sz="0" w:space="0" w:color="auto"/>
        <w:left w:val="none" w:sz="0" w:space="0" w:color="auto"/>
        <w:bottom w:val="none" w:sz="0" w:space="0" w:color="auto"/>
        <w:right w:val="none" w:sz="0" w:space="0" w:color="auto"/>
      </w:divBdr>
    </w:div>
    <w:div w:id="394813385">
      <w:bodyDiv w:val="1"/>
      <w:marLeft w:val="0"/>
      <w:marRight w:val="0"/>
      <w:marTop w:val="0"/>
      <w:marBottom w:val="0"/>
      <w:divBdr>
        <w:top w:val="none" w:sz="0" w:space="0" w:color="auto"/>
        <w:left w:val="none" w:sz="0" w:space="0" w:color="auto"/>
        <w:bottom w:val="none" w:sz="0" w:space="0" w:color="auto"/>
        <w:right w:val="none" w:sz="0" w:space="0" w:color="auto"/>
      </w:divBdr>
    </w:div>
    <w:div w:id="445545986">
      <w:bodyDiv w:val="1"/>
      <w:marLeft w:val="0"/>
      <w:marRight w:val="0"/>
      <w:marTop w:val="0"/>
      <w:marBottom w:val="0"/>
      <w:divBdr>
        <w:top w:val="none" w:sz="0" w:space="0" w:color="auto"/>
        <w:left w:val="none" w:sz="0" w:space="0" w:color="auto"/>
        <w:bottom w:val="none" w:sz="0" w:space="0" w:color="auto"/>
        <w:right w:val="none" w:sz="0" w:space="0" w:color="auto"/>
      </w:divBdr>
    </w:div>
    <w:div w:id="450365910">
      <w:bodyDiv w:val="1"/>
      <w:marLeft w:val="0"/>
      <w:marRight w:val="0"/>
      <w:marTop w:val="0"/>
      <w:marBottom w:val="0"/>
      <w:divBdr>
        <w:top w:val="none" w:sz="0" w:space="0" w:color="auto"/>
        <w:left w:val="none" w:sz="0" w:space="0" w:color="auto"/>
        <w:bottom w:val="none" w:sz="0" w:space="0" w:color="auto"/>
        <w:right w:val="none" w:sz="0" w:space="0" w:color="auto"/>
      </w:divBdr>
    </w:div>
    <w:div w:id="486088916">
      <w:bodyDiv w:val="1"/>
      <w:marLeft w:val="0"/>
      <w:marRight w:val="0"/>
      <w:marTop w:val="0"/>
      <w:marBottom w:val="0"/>
      <w:divBdr>
        <w:top w:val="none" w:sz="0" w:space="0" w:color="auto"/>
        <w:left w:val="none" w:sz="0" w:space="0" w:color="auto"/>
        <w:bottom w:val="none" w:sz="0" w:space="0" w:color="auto"/>
        <w:right w:val="none" w:sz="0" w:space="0" w:color="auto"/>
      </w:divBdr>
      <w:divsChild>
        <w:div w:id="1069575345">
          <w:marLeft w:val="547"/>
          <w:marRight w:val="0"/>
          <w:marTop w:val="96"/>
          <w:marBottom w:val="0"/>
          <w:divBdr>
            <w:top w:val="none" w:sz="0" w:space="0" w:color="auto"/>
            <w:left w:val="none" w:sz="0" w:space="0" w:color="auto"/>
            <w:bottom w:val="none" w:sz="0" w:space="0" w:color="auto"/>
            <w:right w:val="none" w:sz="0" w:space="0" w:color="auto"/>
          </w:divBdr>
        </w:div>
        <w:div w:id="584538784">
          <w:marLeft w:val="547"/>
          <w:marRight w:val="0"/>
          <w:marTop w:val="96"/>
          <w:marBottom w:val="0"/>
          <w:divBdr>
            <w:top w:val="none" w:sz="0" w:space="0" w:color="auto"/>
            <w:left w:val="none" w:sz="0" w:space="0" w:color="auto"/>
            <w:bottom w:val="none" w:sz="0" w:space="0" w:color="auto"/>
            <w:right w:val="none" w:sz="0" w:space="0" w:color="auto"/>
          </w:divBdr>
        </w:div>
        <w:div w:id="744107112">
          <w:marLeft w:val="547"/>
          <w:marRight w:val="0"/>
          <w:marTop w:val="96"/>
          <w:marBottom w:val="0"/>
          <w:divBdr>
            <w:top w:val="none" w:sz="0" w:space="0" w:color="auto"/>
            <w:left w:val="none" w:sz="0" w:space="0" w:color="auto"/>
            <w:bottom w:val="none" w:sz="0" w:space="0" w:color="auto"/>
            <w:right w:val="none" w:sz="0" w:space="0" w:color="auto"/>
          </w:divBdr>
        </w:div>
      </w:divsChild>
    </w:div>
    <w:div w:id="486214506">
      <w:bodyDiv w:val="1"/>
      <w:marLeft w:val="0"/>
      <w:marRight w:val="0"/>
      <w:marTop w:val="0"/>
      <w:marBottom w:val="0"/>
      <w:divBdr>
        <w:top w:val="none" w:sz="0" w:space="0" w:color="auto"/>
        <w:left w:val="none" w:sz="0" w:space="0" w:color="auto"/>
        <w:bottom w:val="none" w:sz="0" w:space="0" w:color="auto"/>
        <w:right w:val="none" w:sz="0" w:space="0" w:color="auto"/>
      </w:divBdr>
    </w:div>
    <w:div w:id="525949546">
      <w:bodyDiv w:val="1"/>
      <w:marLeft w:val="0"/>
      <w:marRight w:val="0"/>
      <w:marTop w:val="0"/>
      <w:marBottom w:val="0"/>
      <w:divBdr>
        <w:top w:val="none" w:sz="0" w:space="0" w:color="auto"/>
        <w:left w:val="none" w:sz="0" w:space="0" w:color="auto"/>
        <w:bottom w:val="none" w:sz="0" w:space="0" w:color="auto"/>
        <w:right w:val="none" w:sz="0" w:space="0" w:color="auto"/>
      </w:divBdr>
    </w:div>
    <w:div w:id="549149391">
      <w:bodyDiv w:val="1"/>
      <w:marLeft w:val="0"/>
      <w:marRight w:val="0"/>
      <w:marTop w:val="0"/>
      <w:marBottom w:val="0"/>
      <w:divBdr>
        <w:top w:val="none" w:sz="0" w:space="0" w:color="auto"/>
        <w:left w:val="none" w:sz="0" w:space="0" w:color="auto"/>
        <w:bottom w:val="none" w:sz="0" w:space="0" w:color="auto"/>
        <w:right w:val="none" w:sz="0" w:space="0" w:color="auto"/>
      </w:divBdr>
    </w:div>
    <w:div w:id="557328581">
      <w:bodyDiv w:val="1"/>
      <w:marLeft w:val="0"/>
      <w:marRight w:val="0"/>
      <w:marTop w:val="0"/>
      <w:marBottom w:val="0"/>
      <w:divBdr>
        <w:top w:val="none" w:sz="0" w:space="0" w:color="auto"/>
        <w:left w:val="none" w:sz="0" w:space="0" w:color="auto"/>
        <w:bottom w:val="none" w:sz="0" w:space="0" w:color="auto"/>
        <w:right w:val="none" w:sz="0" w:space="0" w:color="auto"/>
      </w:divBdr>
      <w:divsChild>
        <w:div w:id="1911884568">
          <w:marLeft w:val="0"/>
          <w:marRight w:val="0"/>
          <w:marTop w:val="332"/>
          <w:marBottom w:val="332"/>
          <w:divBdr>
            <w:top w:val="none" w:sz="0" w:space="0" w:color="auto"/>
            <w:left w:val="none" w:sz="0" w:space="0" w:color="auto"/>
            <w:bottom w:val="none" w:sz="0" w:space="0" w:color="auto"/>
            <w:right w:val="none" w:sz="0" w:space="0" w:color="auto"/>
          </w:divBdr>
          <w:divsChild>
            <w:div w:id="186123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243495">
      <w:bodyDiv w:val="1"/>
      <w:marLeft w:val="0"/>
      <w:marRight w:val="0"/>
      <w:marTop w:val="0"/>
      <w:marBottom w:val="0"/>
      <w:divBdr>
        <w:top w:val="none" w:sz="0" w:space="0" w:color="auto"/>
        <w:left w:val="none" w:sz="0" w:space="0" w:color="auto"/>
        <w:bottom w:val="none" w:sz="0" w:space="0" w:color="auto"/>
        <w:right w:val="none" w:sz="0" w:space="0" w:color="auto"/>
      </w:divBdr>
    </w:div>
    <w:div w:id="625310731">
      <w:bodyDiv w:val="1"/>
      <w:marLeft w:val="0"/>
      <w:marRight w:val="0"/>
      <w:marTop w:val="0"/>
      <w:marBottom w:val="0"/>
      <w:divBdr>
        <w:top w:val="none" w:sz="0" w:space="0" w:color="auto"/>
        <w:left w:val="none" w:sz="0" w:space="0" w:color="auto"/>
        <w:bottom w:val="none" w:sz="0" w:space="0" w:color="auto"/>
        <w:right w:val="none" w:sz="0" w:space="0" w:color="auto"/>
      </w:divBdr>
    </w:div>
    <w:div w:id="634412001">
      <w:bodyDiv w:val="1"/>
      <w:marLeft w:val="0"/>
      <w:marRight w:val="0"/>
      <w:marTop w:val="0"/>
      <w:marBottom w:val="0"/>
      <w:divBdr>
        <w:top w:val="none" w:sz="0" w:space="0" w:color="auto"/>
        <w:left w:val="none" w:sz="0" w:space="0" w:color="auto"/>
        <w:bottom w:val="none" w:sz="0" w:space="0" w:color="auto"/>
        <w:right w:val="none" w:sz="0" w:space="0" w:color="auto"/>
      </w:divBdr>
    </w:div>
    <w:div w:id="660043619">
      <w:bodyDiv w:val="1"/>
      <w:marLeft w:val="0"/>
      <w:marRight w:val="0"/>
      <w:marTop w:val="0"/>
      <w:marBottom w:val="0"/>
      <w:divBdr>
        <w:top w:val="none" w:sz="0" w:space="0" w:color="auto"/>
        <w:left w:val="none" w:sz="0" w:space="0" w:color="auto"/>
        <w:bottom w:val="none" w:sz="0" w:space="0" w:color="auto"/>
        <w:right w:val="none" w:sz="0" w:space="0" w:color="auto"/>
      </w:divBdr>
    </w:div>
    <w:div w:id="669019288">
      <w:bodyDiv w:val="1"/>
      <w:marLeft w:val="0"/>
      <w:marRight w:val="0"/>
      <w:marTop w:val="0"/>
      <w:marBottom w:val="0"/>
      <w:divBdr>
        <w:top w:val="none" w:sz="0" w:space="0" w:color="auto"/>
        <w:left w:val="none" w:sz="0" w:space="0" w:color="auto"/>
        <w:bottom w:val="none" w:sz="0" w:space="0" w:color="auto"/>
        <w:right w:val="none" w:sz="0" w:space="0" w:color="auto"/>
      </w:divBdr>
    </w:div>
    <w:div w:id="689259286">
      <w:bodyDiv w:val="1"/>
      <w:marLeft w:val="0"/>
      <w:marRight w:val="0"/>
      <w:marTop w:val="0"/>
      <w:marBottom w:val="0"/>
      <w:divBdr>
        <w:top w:val="none" w:sz="0" w:space="0" w:color="auto"/>
        <w:left w:val="none" w:sz="0" w:space="0" w:color="auto"/>
        <w:bottom w:val="none" w:sz="0" w:space="0" w:color="auto"/>
        <w:right w:val="none" w:sz="0" w:space="0" w:color="auto"/>
      </w:divBdr>
    </w:div>
    <w:div w:id="710882146">
      <w:bodyDiv w:val="1"/>
      <w:marLeft w:val="0"/>
      <w:marRight w:val="0"/>
      <w:marTop w:val="0"/>
      <w:marBottom w:val="0"/>
      <w:divBdr>
        <w:top w:val="none" w:sz="0" w:space="0" w:color="auto"/>
        <w:left w:val="none" w:sz="0" w:space="0" w:color="auto"/>
        <w:bottom w:val="none" w:sz="0" w:space="0" w:color="auto"/>
        <w:right w:val="none" w:sz="0" w:space="0" w:color="auto"/>
      </w:divBdr>
    </w:div>
    <w:div w:id="730351899">
      <w:bodyDiv w:val="1"/>
      <w:marLeft w:val="0"/>
      <w:marRight w:val="0"/>
      <w:marTop w:val="0"/>
      <w:marBottom w:val="0"/>
      <w:divBdr>
        <w:top w:val="none" w:sz="0" w:space="0" w:color="auto"/>
        <w:left w:val="none" w:sz="0" w:space="0" w:color="auto"/>
        <w:bottom w:val="none" w:sz="0" w:space="0" w:color="auto"/>
        <w:right w:val="none" w:sz="0" w:space="0" w:color="auto"/>
      </w:divBdr>
    </w:div>
    <w:div w:id="750850483">
      <w:bodyDiv w:val="1"/>
      <w:marLeft w:val="0"/>
      <w:marRight w:val="0"/>
      <w:marTop w:val="0"/>
      <w:marBottom w:val="0"/>
      <w:divBdr>
        <w:top w:val="none" w:sz="0" w:space="0" w:color="auto"/>
        <w:left w:val="none" w:sz="0" w:space="0" w:color="auto"/>
        <w:bottom w:val="none" w:sz="0" w:space="0" w:color="auto"/>
        <w:right w:val="none" w:sz="0" w:space="0" w:color="auto"/>
      </w:divBdr>
    </w:div>
    <w:div w:id="764493413">
      <w:bodyDiv w:val="1"/>
      <w:marLeft w:val="0"/>
      <w:marRight w:val="0"/>
      <w:marTop w:val="0"/>
      <w:marBottom w:val="0"/>
      <w:divBdr>
        <w:top w:val="none" w:sz="0" w:space="0" w:color="auto"/>
        <w:left w:val="none" w:sz="0" w:space="0" w:color="auto"/>
        <w:bottom w:val="none" w:sz="0" w:space="0" w:color="auto"/>
        <w:right w:val="none" w:sz="0" w:space="0" w:color="auto"/>
      </w:divBdr>
      <w:divsChild>
        <w:div w:id="501504201">
          <w:marLeft w:val="547"/>
          <w:marRight w:val="0"/>
          <w:marTop w:val="154"/>
          <w:marBottom w:val="0"/>
          <w:divBdr>
            <w:top w:val="none" w:sz="0" w:space="0" w:color="auto"/>
            <w:left w:val="none" w:sz="0" w:space="0" w:color="auto"/>
            <w:bottom w:val="none" w:sz="0" w:space="0" w:color="auto"/>
            <w:right w:val="none" w:sz="0" w:space="0" w:color="auto"/>
          </w:divBdr>
        </w:div>
        <w:div w:id="805707406">
          <w:marLeft w:val="547"/>
          <w:marRight w:val="0"/>
          <w:marTop w:val="154"/>
          <w:marBottom w:val="0"/>
          <w:divBdr>
            <w:top w:val="none" w:sz="0" w:space="0" w:color="auto"/>
            <w:left w:val="none" w:sz="0" w:space="0" w:color="auto"/>
            <w:bottom w:val="none" w:sz="0" w:space="0" w:color="auto"/>
            <w:right w:val="none" w:sz="0" w:space="0" w:color="auto"/>
          </w:divBdr>
        </w:div>
        <w:div w:id="1589465685">
          <w:marLeft w:val="547"/>
          <w:marRight w:val="0"/>
          <w:marTop w:val="154"/>
          <w:marBottom w:val="0"/>
          <w:divBdr>
            <w:top w:val="none" w:sz="0" w:space="0" w:color="auto"/>
            <w:left w:val="none" w:sz="0" w:space="0" w:color="auto"/>
            <w:bottom w:val="none" w:sz="0" w:space="0" w:color="auto"/>
            <w:right w:val="none" w:sz="0" w:space="0" w:color="auto"/>
          </w:divBdr>
        </w:div>
      </w:divsChild>
    </w:div>
    <w:div w:id="773786189">
      <w:bodyDiv w:val="1"/>
      <w:marLeft w:val="0"/>
      <w:marRight w:val="0"/>
      <w:marTop w:val="0"/>
      <w:marBottom w:val="0"/>
      <w:divBdr>
        <w:top w:val="none" w:sz="0" w:space="0" w:color="auto"/>
        <w:left w:val="none" w:sz="0" w:space="0" w:color="auto"/>
        <w:bottom w:val="none" w:sz="0" w:space="0" w:color="auto"/>
        <w:right w:val="none" w:sz="0" w:space="0" w:color="auto"/>
      </w:divBdr>
    </w:div>
    <w:div w:id="778522724">
      <w:bodyDiv w:val="1"/>
      <w:marLeft w:val="0"/>
      <w:marRight w:val="0"/>
      <w:marTop w:val="0"/>
      <w:marBottom w:val="0"/>
      <w:divBdr>
        <w:top w:val="none" w:sz="0" w:space="0" w:color="auto"/>
        <w:left w:val="none" w:sz="0" w:space="0" w:color="auto"/>
        <w:bottom w:val="none" w:sz="0" w:space="0" w:color="auto"/>
        <w:right w:val="none" w:sz="0" w:space="0" w:color="auto"/>
      </w:divBdr>
      <w:divsChild>
        <w:div w:id="2093356719">
          <w:marLeft w:val="547"/>
          <w:marRight w:val="0"/>
          <w:marTop w:val="154"/>
          <w:marBottom w:val="0"/>
          <w:divBdr>
            <w:top w:val="none" w:sz="0" w:space="0" w:color="auto"/>
            <w:left w:val="none" w:sz="0" w:space="0" w:color="auto"/>
            <w:bottom w:val="none" w:sz="0" w:space="0" w:color="auto"/>
            <w:right w:val="none" w:sz="0" w:space="0" w:color="auto"/>
          </w:divBdr>
        </w:div>
        <w:div w:id="1781297134">
          <w:marLeft w:val="547"/>
          <w:marRight w:val="0"/>
          <w:marTop w:val="154"/>
          <w:marBottom w:val="0"/>
          <w:divBdr>
            <w:top w:val="none" w:sz="0" w:space="0" w:color="auto"/>
            <w:left w:val="none" w:sz="0" w:space="0" w:color="auto"/>
            <w:bottom w:val="none" w:sz="0" w:space="0" w:color="auto"/>
            <w:right w:val="none" w:sz="0" w:space="0" w:color="auto"/>
          </w:divBdr>
        </w:div>
        <w:div w:id="809202577">
          <w:marLeft w:val="547"/>
          <w:marRight w:val="0"/>
          <w:marTop w:val="154"/>
          <w:marBottom w:val="0"/>
          <w:divBdr>
            <w:top w:val="none" w:sz="0" w:space="0" w:color="auto"/>
            <w:left w:val="none" w:sz="0" w:space="0" w:color="auto"/>
            <w:bottom w:val="none" w:sz="0" w:space="0" w:color="auto"/>
            <w:right w:val="none" w:sz="0" w:space="0" w:color="auto"/>
          </w:divBdr>
        </w:div>
      </w:divsChild>
    </w:div>
    <w:div w:id="780879634">
      <w:bodyDiv w:val="1"/>
      <w:marLeft w:val="0"/>
      <w:marRight w:val="0"/>
      <w:marTop w:val="0"/>
      <w:marBottom w:val="0"/>
      <w:divBdr>
        <w:top w:val="none" w:sz="0" w:space="0" w:color="auto"/>
        <w:left w:val="none" w:sz="0" w:space="0" w:color="auto"/>
        <w:bottom w:val="none" w:sz="0" w:space="0" w:color="auto"/>
        <w:right w:val="none" w:sz="0" w:space="0" w:color="auto"/>
      </w:divBdr>
      <w:divsChild>
        <w:div w:id="581766254">
          <w:marLeft w:val="547"/>
          <w:marRight w:val="0"/>
          <w:marTop w:val="125"/>
          <w:marBottom w:val="0"/>
          <w:divBdr>
            <w:top w:val="none" w:sz="0" w:space="0" w:color="auto"/>
            <w:left w:val="none" w:sz="0" w:space="0" w:color="auto"/>
            <w:bottom w:val="none" w:sz="0" w:space="0" w:color="auto"/>
            <w:right w:val="none" w:sz="0" w:space="0" w:color="auto"/>
          </w:divBdr>
        </w:div>
        <w:div w:id="650211428">
          <w:marLeft w:val="547"/>
          <w:marRight w:val="0"/>
          <w:marTop w:val="125"/>
          <w:marBottom w:val="0"/>
          <w:divBdr>
            <w:top w:val="none" w:sz="0" w:space="0" w:color="auto"/>
            <w:left w:val="none" w:sz="0" w:space="0" w:color="auto"/>
            <w:bottom w:val="none" w:sz="0" w:space="0" w:color="auto"/>
            <w:right w:val="none" w:sz="0" w:space="0" w:color="auto"/>
          </w:divBdr>
        </w:div>
        <w:div w:id="1361080349">
          <w:marLeft w:val="547"/>
          <w:marRight w:val="0"/>
          <w:marTop w:val="125"/>
          <w:marBottom w:val="0"/>
          <w:divBdr>
            <w:top w:val="none" w:sz="0" w:space="0" w:color="auto"/>
            <w:left w:val="none" w:sz="0" w:space="0" w:color="auto"/>
            <w:bottom w:val="none" w:sz="0" w:space="0" w:color="auto"/>
            <w:right w:val="none" w:sz="0" w:space="0" w:color="auto"/>
          </w:divBdr>
        </w:div>
      </w:divsChild>
    </w:div>
    <w:div w:id="835994337">
      <w:bodyDiv w:val="1"/>
      <w:marLeft w:val="0"/>
      <w:marRight w:val="0"/>
      <w:marTop w:val="0"/>
      <w:marBottom w:val="0"/>
      <w:divBdr>
        <w:top w:val="none" w:sz="0" w:space="0" w:color="auto"/>
        <w:left w:val="none" w:sz="0" w:space="0" w:color="auto"/>
        <w:bottom w:val="none" w:sz="0" w:space="0" w:color="auto"/>
        <w:right w:val="none" w:sz="0" w:space="0" w:color="auto"/>
      </w:divBdr>
      <w:divsChild>
        <w:div w:id="1002005882">
          <w:marLeft w:val="0"/>
          <w:marRight w:val="0"/>
          <w:marTop w:val="332"/>
          <w:marBottom w:val="332"/>
          <w:divBdr>
            <w:top w:val="none" w:sz="0" w:space="0" w:color="auto"/>
            <w:left w:val="none" w:sz="0" w:space="0" w:color="auto"/>
            <w:bottom w:val="none" w:sz="0" w:space="0" w:color="auto"/>
            <w:right w:val="none" w:sz="0" w:space="0" w:color="auto"/>
          </w:divBdr>
        </w:div>
      </w:divsChild>
    </w:div>
    <w:div w:id="836387222">
      <w:bodyDiv w:val="1"/>
      <w:marLeft w:val="0"/>
      <w:marRight w:val="0"/>
      <w:marTop w:val="0"/>
      <w:marBottom w:val="0"/>
      <w:divBdr>
        <w:top w:val="none" w:sz="0" w:space="0" w:color="auto"/>
        <w:left w:val="none" w:sz="0" w:space="0" w:color="auto"/>
        <w:bottom w:val="none" w:sz="0" w:space="0" w:color="auto"/>
        <w:right w:val="none" w:sz="0" w:space="0" w:color="auto"/>
      </w:divBdr>
    </w:div>
    <w:div w:id="872233975">
      <w:bodyDiv w:val="1"/>
      <w:marLeft w:val="0"/>
      <w:marRight w:val="0"/>
      <w:marTop w:val="0"/>
      <w:marBottom w:val="0"/>
      <w:divBdr>
        <w:top w:val="none" w:sz="0" w:space="0" w:color="auto"/>
        <w:left w:val="none" w:sz="0" w:space="0" w:color="auto"/>
        <w:bottom w:val="none" w:sz="0" w:space="0" w:color="auto"/>
        <w:right w:val="none" w:sz="0" w:space="0" w:color="auto"/>
      </w:divBdr>
    </w:div>
    <w:div w:id="884635607">
      <w:bodyDiv w:val="1"/>
      <w:marLeft w:val="0"/>
      <w:marRight w:val="0"/>
      <w:marTop w:val="0"/>
      <w:marBottom w:val="0"/>
      <w:divBdr>
        <w:top w:val="none" w:sz="0" w:space="0" w:color="auto"/>
        <w:left w:val="none" w:sz="0" w:space="0" w:color="auto"/>
        <w:bottom w:val="none" w:sz="0" w:space="0" w:color="auto"/>
        <w:right w:val="none" w:sz="0" w:space="0" w:color="auto"/>
      </w:divBdr>
    </w:div>
    <w:div w:id="885877270">
      <w:bodyDiv w:val="1"/>
      <w:marLeft w:val="0"/>
      <w:marRight w:val="0"/>
      <w:marTop w:val="0"/>
      <w:marBottom w:val="0"/>
      <w:divBdr>
        <w:top w:val="none" w:sz="0" w:space="0" w:color="auto"/>
        <w:left w:val="none" w:sz="0" w:space="0" w:color="auto"/>
        <w:bottom w:val="none" w:sz="0" w:space="0" w:color="auto"/>
        <w:right w:val="none" w:sz="0" w:space="0" w:color="auto"/>
      </w:divBdr>
    </w:div>
    <w:div w:id="895703717">
      <w:bodyDiv w:val="1"/>
      <w:marLeft w:val="0"/>
      <w:marRight w:val="0"/>
      <w:marTop w:val="0"/>
      <w:marBottom w:val="0"/>
      <w:divBdr>
        <w:top w:val="none" w:sz="0" w:space="0" w:color="auto"/>
        <w:left w:val="none" w:sz="0" w:space="0" w:color="auto"/>
        <w:bottom w:val="none" w:sz="0" w:space="0" w:color="auto"/>
        <w:right w:val="none" w:sz="0" w:space="0" w:color="auto"/>
      </w:divBdr>
    </w:div>
    <w:div w:id="921640625">
      <w:bodyDiv w:val="1"/>
      <w:marLeft w:val="0"/>
      <w:marRight w:val="0"/>
      <w:marTop w:val="0"/>
      <w:marBottom w:val="0"/>
      <w:divBdr>
        <w:top w:val="none" w:sz="0" w:space="0" w:color="auto"/>
        <w:left w:val="none" w:sz="0" w:space="0" w:color="auto"/>
        <w:bottom w:val="none" w:sz="0" w:space="0" w:color="auto"/>
        <w:right w:val="none" w:sz="0" w:space="0" w:color="auto"/>
      </w:divBdr>
    </w:div>
    <w:div w:id="982659738">
      <w:bodyDiv w:val="1"/>
      <w:marLeft w:val="0"/>
      <w:marRight w:val="0"/>
      <w:marTop w:val="0"/>
      <w:marBottom w:val="0"/>
      <w:divBdr>
        <w:top w:val="none" w:sz="0" w:space="0" w:color="auto"/>
        <w:left w:val="none" w:sz="0" w:space="0" w:color="auto"/>
        <w:bottom w:val="none" w:sz="0" w:space="0" w:color="auto"/>
        <w:right w:val="none" w:sz="0" w:space="0" w:color="auto"/>
      </w:divBdr>
    </w:div>
    <w:div w:id="996304965">
      <w:bodyDiv w:val="1"/>
      <w:marLeft w:val="0"/>
      <w:marRight w:val="0"/>
      <w:marTop w:val="0"/>
      <w:marBottom w:val="0"/>
      <w:divBdr>
        <w:top w:val="none" w:sz="0" w:space="0" w:color="auto"/>
        <w:left w:val="none" w:sz="0" w:space="0" w:color="auto"/>
        <w:bottom w:val="none" w:sz="0" w:space="0" w:color="auto"/>
        <w:right w:val="none" w:sz="0" w:space="0" w:color="auto"/>
      </w:divBdr>
    </w:div>
    <w:div w:id="1003319676">
      <w:bodyDiv w:val="1"/>
      <w:marLeft w:val="0"/>
      <w:marRight w:val="0"/>
      <w:marTop w:val="0"/>
      <w:marBottom w:val="0"/>
      <w:divBdr>
        <w:top w:val="none" w:sz="0" w:space="0" w:color="auto"/>
        <w:left w:val="none" w:sz="0" w:space="0" w:color="auto"/>
        <w:bottom w:val="none" w:sz="0" w:space="0" w:color="auto"/>
        <w:right w:val="none" w:sz="0" w:space="0" w:color="auto"/>
      </w:divBdr>
    </w:div>
    <w:div w:id="1051347857">
      <w:bodyDiv w:val="1"/>
      <w:marLeft w:val="0"/>
      <w:marRight w:val="0"/>
      <w:marTop w:val="0"/>
      <w:marBottom w:val="0"/>
      <w:divBdr>
        <w:top w:val="none" w:sz="0" w:space="0" w:color="auto"/>
        <w:left w:val="none" w:sz="0" w:space="0" w:color="auto"/>
        <w:bottom w:val="none" w:sz="0" w:space="0" w:color="auto"/>
        <w:right w:val="none" w:sz="0" w:space="0" w:color="auto"/>
      </w:divBdr>
      <w:divsChild>
        <w:div w:id="268321746">
          <w:marLeft w:val="547"/>
          <w:marRight w:val="0"/>
          <w:marTop w:val="115"/>
          <w:marBottom w:val="0"/>
          <w:divBdr>
            <w:top w:val="none" w:sz="0" w:space="0" w:color="auto"/>
            <w:left w:val="none" w:sz="0" w:space="0" w:color="auto"/>
            <w:bottom w:val="none" w:sz="0" w:space="0" w:color="auto"/>
            <w:right w:val="none" w:sz="0" w:space="0" w:color="auto"/>
          </w:divBdr>
        </w:div>
        <w:div w:id="417604919">
          <w:marLeft w:val="547"/>
          <w:marRight w:val="0"/>
          <w:marTop w:val="115"/>
          <w:marBottom w:val="0"/>
          <w:divBdr>
            <w:top w:val="none" w:sz="0" w:space="0" w:color="auto"/>
            <w:left w:val="none" w:sz="0" w:space="0" w:color="auto"/>
            <w:bottom w:val="none" w:sz="0" w:space="0" w:color="auto"/>
            <w:right w:val="none" w:sz="0" w:space="0" w:color="auto"/>
          </w:divBdr>
        </w:div>
        <w:div w:id="1789471551">
          <w:marLeft w:val="547"/>
          <w:marRight w:val="0"/>
          <w:marTop w:val="115"/>
          <w:marBottom w:val="0"/>
          <w:divBdr>
            <w:top w:val="none" w:sz="0" w:space="0" w:color="auto"/>
            <w:left w:val="none" w:sz="0" w:space="0" w:color="auto"/>
            <w:bottom w:val="none" w:sz="0" w:space="0" w:color="auto"/>
            <w:right w:val="none" w:sz="0" w:space="0" w:color="auto"/>
          </w:divBdr>
        </w:div>
        <w:div w:id="187833998">
          <w:marLeft w:val="547"/>
          <w:marRight w:val="0"/>
          <w:marTop w:val="115"/>
          <w:marBottom w:val="0"/>
          <w:divBdr>
            <w:top w:val="none" w:sz="0" w:space="0" w:color="auto"/>
            <w:left w:val="none" w:sz="0" w:space="0" w:color="auto"/>
            <w:bottom w:val="none" w:sz="0" w:space="0" w:color="auto"/>
            <w:right w:val="none" w:sz="0" w:space="0" w:color="auto"/>
          </w:divBdr>
        </w:div>
      </w:divsChild>
    </w:div>
    <w:div w:id="1083990849">
      <w:bodyDiv w:val="1"/>
      <w:marLeft w:val="0"/>
      <w:marRight w:val="0"/>
      <w:marTop w:val="0"/>
      <w:marBottom w:val="0"/>
      <w:divBdr>
        <w:top w:val="none" w:sz="0" w:space="0" w:color="auto"/>
        <w:left w:val="none" w:sz="0" w:space="0" w:color="auto"/>
        <w:bottom w:val="none" w:sz="0" w:space="0" w:color="auto"/>
        <w:right w:val="none" w:sz="0" w:space="0" w:color="auto"/>
      </w:divBdr>
    </w:div>
    <w:div w:id="1111822931">
      <w:bodyDiv w:val="1"/>
      <w:marLeft w:val="0"/>
      <w:marRight w:val="0"/>
      <w:marTop w:val="0"/>
      <w:marBottom w:val="0"/>
      <w:divBdr>
        <w:top w:val="none" w:sz="0" w:space="0" w:color="auto"/>
        <w:left w:val="none" w:sz="0" w:space="0" w:color="auto"/>
        <w:bottom w:val="none" w:sz="0" w:space="0" w:color="auto"/>
        <w:right w:val="none" w:sz="0" w:space="0" w:color="auto"/>
      </w:divBdr>
    </w:div>
    <w:div w:id="1126772928">
      <w:bodyDiv w:val="1"/>
      <w:marLeft w:val="0"/>
      <w:marRight w:val="0"/>
      <w:marTop w:val="0"/>
      <w:marBottom w:val="0"/>
      <w:divBdr>
        <w:top w:val="none" w:sz="0" w:space="0" w:color="auto"/>
        <w:left w:val="none" w:sz="0" w:space="0" w:color="auto"/>
        <w:bottom w:val="none" w:sz="0" w:space="0" w:color="auto"/>
        <w:right w:val="none" w:sz="0" w:space="0" w:color="auto"/>
      </w:divBdr>
    </w:div>
    <w:div w:id="1128670632">
      <w:bodyDiv w:val="1"/>
      <w:marLeft w:val="0"/>
      <w:marRight w:val="0"/>
      <w:marTop w:val="0"/>
      <w:marBottom w:val="0"/>
      <w:divBdr>
        <w:top w:val="none" w:sz="0" w:space="0" w:color="auto"/>
        <w:left w:val="none" w:sz="0" w:space="0" w:color="auto"/>
        <w:bottom w:val="none" w:sz="0" w:space="0" w:color="auto"/>
        <w:right w:val="none" w:sz="0" w:space="0" w:color="auto"/>
      </w:divBdr>
    </w:div>
    <w:div w:id="1147749872">
      <w:bodyDiv w:val="1"/>
      <w:marLeft w:val="0"/>
      <w:marRight w:val="0"/>
      <w:marTop w:val="0"/>
      <w:marBottom w:val="0"/>
      <w:divBdr>
        <w:top w:val="none" w:sz="0" w:space="0" w:color="auto"/>
        <w:left w:val="none" w:sz="0" w:space="0" w:color="auto"/>
        <w:bottom w:val="none" w:sz="0" w:space="0" w:color="auto"/>
        <w:right w:val="none" w:sz="0" w:space="0" w:color="auto"/>
      </w:divBdr>
    </w:div>
    <w:div w:id="1178276109">
      <w:bodyDiv w:val="1"/>
      <w:marLeft w:val="0"/>
      <w:marRight w:val="0"/>
      <w:marTop w:val="0"/>
      <w:marBottom w:val="0"/>
      <w:divBdr>
        <w:top w:val="none" w:sz="0" w:space="0" w:color="auto"/>
        <w:left w:val="none" w:sz="0" w:space="0" w:color="auto"/>
        <w:bottom w:val="none" w:sz="0" w:space="0" w:color="auto"/>
        <w:right w:val="none" w:sz="0" w:space="0" w:color="auto"/>
      </w:divBdr>
    </w:div>
    <w:div w:id="1188299606">
      <w:bodyDiv w:val="1"/>
      <w:marLeft w:val="0"/>
      <w:marRight w:val="0"/>
      <w:marTop w:val="0"/>
      <w:marBottom w:val="0"/>
      <w:divBdr>
        <w:top w:val="none" w:sz="0" w:space="0" w:color="auto"/>
        <w:left w:val="none" w:sz="0" w:space="0" w:color="auto"/>
        <w:bottom w:val="none" w:sz="0" w:space="0" w:color="auto"/>
        <w:right w:val="none" w:sz="0" w:space="0" w:color="auto"/>
      </w:divBdr>
    </w:div>
    <w:div w:id="1248618020">
      <w:bodyDiv w:val="1"/>
      <w:marLeft w:val="0"/>
      <w:marRight w:val="0"/>
      <w:marTop w:val="0"/>
      <w:marBottom w:val="0"/>
      <w:divBdr>
        <w:top w:val="none" w:sz="0" w:space="0" w:color="auto"/>
        <w:left w:val="none" w:sz="0" w:space="0" w:color="auto"/>
        <w:bottom w:val="none" w:sz="0" w:space="0" w:color="auto"/>
        <w:right w:val="none" w:sz="0" w:space="0" w:color="auto"/>
      </w:divBdr>
      <w:divsChild>
        <w:div w:id="653024692">
          <w:marLeft w:val="547"/>
          <w:marRight w:val="0"/>
          <w:marTop w:val="154"/>
          <w:marBottom w:val="0"/>
          <w:divBdr>
            <w:top w:val="none" w:sz="0" w:space="0" w:color="auto"/>
            <w:left w:val="none" w:sz="0" w:space="0" w:color="auto"/>
            <w:bottom w:val="none" w:sz="0" w:space="0" w:color="auto"/>
            <w:right w:val="none" w:sz="0" w:space="0" w:color="auto"/>
          </w:divBdr>
        </w:div>
        <w:div w:id="1546067230">
          <w:marLeft w:val="547"/>
          <w:marRight w:val="0"/>
          <w:marTop w:val="154"/>
          <w:marBottom w:val="0"/>
          <w:divBdr>
            <w:top w:val="none" w:sz="0" w:space="0" w:color="auto"/>
            <w:left w:val="none" w:sz="0" w:space="0" w:color="auto"/>
            <w:bottom w:val="none" w:sz="0" w:space="0" w:color="auto"/>
            <w:right w:val="none" w:sz="0" w:space="0" w:color="auto"/>
          </w:divBdr>
        </w:div>
        <w:div w:id="2092846474">
          <w:marLeft w:val="547"/>
          <w:marRight w:val="0"/>
          <w:marTop w:val="154"/>
          <w:marBottom w:val="0"/>
          <w:divBdr>
            <w:top w:val="none" w:sz="0" w:space="0" w:color="auto"/>
            <w:left w:val="none" w:sz="0" w:space="0" w:color="auto"/>
            <w:bottom w:val="none" w:sz="0" w:space="0" w:color="auto"/>
            <w:right w:val="none" w:sz="0" w:space="0" w:color="auto"/>
          </w:divBdr>
        </w:div>
      </w:divsChild>
    </w:div>
    <w:div w:id="1249775151">
      <w:bodyDiv w:val="1"/>
      <w:marLeft w:val="0"/>
      <w:marRight w:val="0"/>
      <w:marTop w:val="0"/>
      <w:marBottom w:val="0"/>
      <w:divBdr>
        <w:top w:val="none" w:sz="0" w:space="0" w:color="auto"/>
        <w:left w:val="none" w:sz="0" w:space="0" w:color="auto"/>
        <w:bottom w:val="none" w:sz="0" w:space="0" w:color="auto"/>
        <w:right w:val="none" w:sz="0" w:space="0" w:color="auto"/>
      </w:divBdr>
      <w:divsChild>
        <w:div w:id="554245022">
          <w:marLeft w:val="806"/>
          <w:marRight w:val="0"/>
          <w:marTop w:val="144"/>
          <w:marBottom w:val="0"/>
          <w:divBdr>
            <w:top w:val="none" w:sz="0" w:space="0" w:color="auto"/>
            <w:left w:val="none" w:sz="0" w:space="0" w:color="auto"/>
            <w:bottom w:val="none" w:sz="0" w:space="0" w:color="auto"/>
            <w:right w:val="none" w:sz="0" w:space="0" w:color="auto"/>
          </w:divBdr>
        </w:div>
        <w:div w:id="460923480">
          <w:marLeft w:val="806"/>
          <w:marRight w:val="0"/>
          <w:marTop w:val="144"/>
          <w:marBottom w:val="0"/>
          <w:divBdr>
            <w:top w:val="none" w:sz="0" w:space="0" w:color="auto"/>
            <w:left w:val="none" w:sz="0" w:space="0" w:color="auto"/>
            <w:bottom w:val="none" w:sz="0" w:space="0" w:color="auto"/>
            <w:right w:val="none" w:sz="0" w:space="0" w:color="auto"/>
          </w:divBdr>
        </w:div>
        <w:div w:id="1734700496">
          <w:marLeft w:val="547"/>
          <w:marRight w:val="0"/>
          <w:marTop w:val="144"/>
          <w:marBottom w:val="0"/>
          <w:divBdr>
            <w:top w:val="none" w:sz="0" w:space="0" w:color="auto"/>
            <w:left w:val="none" w:sz="0" w:space="0" w:color="auto"/>
            <w:bottom w:val="none" w:sz="0" w:space="0" w:color="auto"/>
            <w:right w:val="none" w:sz="0" w:space="0" w:color="auto"/>
          </w:divBdr>
        </w:div>
        <w:div w:id="417750438">
          <w:marLeft w:val="547"/>
          <w:marRight w:val="0"/>
          <w:marTop w:val="144"/>
          <w:marBottom w:val="0"/>
          <w:divBdr>
            <w:top w:val="none" w:sz="0" w:space="0" w:color="auto"/>
            <w:left w:val="none" w:sz="0" w:space="0" w:color="auto"/>
            <w:bottom w:val="none" w:sz="0" w:space="0" w:color="auto"/>
            <w:right w:val="none" w:sz="0" w:space="0" w:color="auto"/>
          </w:divBdr>
        </w:div>
      </w:divsChild>
    </w:div>
    <w:div w:id="1301618702">
      <w:bodyDiv w:val="1"/>
      <w:marLeft w:val="0"/>
      <w:marRight w:val="0"/>
      <w:marTop w:val="0"/>
      <w:marBottom w:val="0"/>
      <w:divBdr>
        <w:top w:val="none" w:sz="0" w:space="0" w:color="auto"/>
        <w:left w:val="none" w:sz="0" w:space="0" w:color="auto"/>
        <w:bottom w:val="none" w:sz="0" w:space="0" w:color="auto"/>
        <w:right w:val="none" w:sz="0" w:space="0" w:color="auto"/>
      </w:divBdr>
      <w:divsChild>
        <w:div w:id="508101997">
          <w:marLeft w:val="806"/>
          <w:marRight w:val="0"/>
          <w:marTop w:val="154"/>
          <w:marBottom w:val="0"/>
          <w:divBdr>
            <w:top w:val="none" w:sz="0" w:space="0" w:color="auto"/>
            <w:left w:val="none" w:sz="0" w:space="0" w:color="auto"/>
            <w:bottom w:val="none" w:sz="0" w:space="0" w:color="auto"/>
            <w:right w:val="none" w:sz="0" w:space="0" w:color="auto"/>
          </w:divBdr>
        </w:div>
        <w:div w:id="654382734">
          <w:marLeft w:val="806"/>
          <w:marRight w:val="0"/>
          <w:marTop w:val="154"/>
          <w:marBottom w:val="0"/>
          <w:divBdr>
            <w:top w:val="none" w:sz="0" w:space="0" w:color="auto"/>
            <w:left w:val="none" w:sz="0" w:space="0" w:color="auto"/>
            <w:bottom w:val="none" w:sz="0" w:space="0" w:color="auto"/>
            <w:right w:val="none" w:sz="0" w:space="0" w:color="auto"/>
          </w:divBdr>
        </w:div>
        <w:div w:id="606044013">
          <w:marLeft w:val="806"/>
          <w:marRight w:val="0"/>
          <w:marTop w:val="154"/>
          <w:marBottom w:val="0"/>
          <w:divBdr>
            <w:top w:val="none" w:sz="0" w:space="0" w:color="auto"/>
            <w:left w:val="none" w:sz="0" w:space="0" w:color="auto"/>
            <w:bottom w:val="none" w:sz="0" w:space="0" w:color="auto"/>
            <w:right w:val="none" w:sz="0" w:space="0" w:color="auto"/>
          </w:divBdr>
        </w:div>
        <w:div w:id="2046103214">
          <w:marLeft w:val="806"/>
          <w:marRight w:val="0"/>
          <w:marTop w:val="154"/>
          <w:marBottom w:val="0"/>
          <w:divBdr>
            <w:top w:val="none" w:sz="0" w:space="0" w:color="auto"/>
            <w:left w:val="none" w:sz="0" w:space="0" w:color="auto"/>
            <w:bottom w:val="none" w:sz="0" w:space="0" w:color="auto"/>
            <w:right w:val="none" w:sz="0" w:space="0" w:color="auto"/>
          </w:divBdr>
        </w:div>
        <w:div w:id="1350254074">
          <w:marLeft w:val="806"/>
          <w:marRight w:val="0"/>
          <w:marTop w:val="154"/>
          <w:marBottom w:val="0"/>
          <w:divBdr>
            <w:top w:val="none" w:sz="0" w:space="0" w:color="auto"/>
            <w:left w:val="none" w:sz="0" w:space="0" w:color="auto"/>
            <w:bottom w:val="none" w:sz="0" w:space="0" w:color="auto"/>
            <w:right w:val="none" w:sz="0" w:space="0" w:color="auto"/>
          </w:divBdr>
        </w:div>
        <w:div w:id="2026206698">
          <w:marLeft w:val="806"/>
          <w:marRight w:val="0"/>
          <w:marTop w:val="154"/>
          <w:marBottom w:val="0"/>
          <w:divBdr>
            <w:top w:val="none" w:sz="0" w:space="0" w:color="auto"/>
            <w:left w:val="none" w:sz="0" w:space="0" w:color="auto"/>
            <w:bottom w:val="none" w:sz="0" w:space="0" w:color="auto"/>
            <w:right w:val="none" w:sz="0" w:space="0" w:color="auto"/>
          </w:divBdr>
        </w:div>
      </w:divsChild>
    </w:div>
    <w:div w:id="1347947349">
      <w:bodyDiv w:val="1"/>
      <w:marLeft w:val="0"/>
      <w:marRight w:val="0"/>
      <w:marTop w:val="0"/>
      <w:marBottom w:val="0"/>
      <w:divBdr>
        <w:top w:val="none" w:sz="0" w:space="0" w:color="auto"/>
        <w:left w:val="none" w:sz="0" w:space="0" w:color="auto"/>
        <w:bottom w:val="none" w:sz="0" w:space="0" w:color="auto"/>
        <w:right w:val="none" w:sz="0" w:space="0" w:color="auto"/>
      </w:divBdr>
    </w:div>
    <w:div w:id="1352801840">
      <w:bodyDiv w:val="1"/>
      <w:marLeft w:val="0"/>
      <w:marRight w:val="0"/>
      <w:marTop w:val="0"/>
      <w:marBottom w:val="0"/>
      <w:divBdr>
        <w:top w:val="none" w:sz="0" w:space="0" w:color="auto"/>
        <w:left w:val="none" w:sz="0" w:space="0" w:color="auto"/>
        <w:bottom w:val="none" w:sz="0" w:space="0" w:color="auto"/>
        <w:right w:val="none" w:sz="0" w:space="0" w:color="auto"/>
      </w:divBdr>
    </w:div>
    <w:div w:id="1359113786">
      <w:bodyDiv w:val="1"/>
      <w:marLeft w:val="0"/>
      <w:marRight w:val="0"/>
      <w:marTop w:val="0"/>
      <w:marBottom w:val="0"/>
      <w:divBdr>
        <w:top w:val="none" w:sz="0" w:space="0" w:color="auto"/>
        <w:left w:val="none" w:sz="0" w:space="0" w:color="auto"/>
        <w:bottom w:val="none" w:sz="0" w:space="0" w:color="auto"/>
        <w:right w:val="none" w:sz="0" w:space="0" w:color="auto"/>
      </w:divBdr>
      <w:divsChild>
        <w:div w:id="1635482158">
          <w:marLeft w:val="547"/>
          <w:marRight w:val="0"/>
          <w:marTop w:val="125"/>
          <w:marBottom w:val="0"/>
          <w:divBdr>
            <w:top w:val="none" w:sz="0" w:space="0" w:color="auto"/>
            <w:left w:val="none" w:sz="0" w:space="0" w:color="auto"/>
            <w:bottom w:val="none" w:sz="0" w:space="0" w:color="auto"/>
            <w:right w:val="none" w:sz="0" w:space="0" w:color="auto"/>
          </w:divBdr>
        </w:div>
      </w:divsChild>
    </w:div>
    <w:div w:id="1382552612">
      <w:bodyDiv w:val="1"/>
      <w:marLeft w:val="0"/>
      <w:marRight w:val="0"/>
      <w:marTop w:val="0"/>
      <w:marBottom w:val="0"/>
      <w:divBdr>
        <w:top w:val="none" w:sz="0" w:space="0" w:color="auto"/>
        <w:left w:val="none" w:sz="0" w:space="0" w:color="auto"/>
        <w:bottom w:val="none" w:sz="0" w:space="0" w:color="auto"/>
        <w:right w:val="none" w:sz="0" w:space="0" w:color="auto"/>
      </w:divBdr>
    </w:div>
    <w:div w:id="1390231527">
      <w:bodyDiv w:val="1"/>
      <w:marLeft w:val="0"/>
      <w:marRight w:val="0"/>
      <w:marTop w:val="0"/>
      <w:marBottom w:val="0"/>
      <w:divBdr>
        <w:top w:val="none" w:sz="0" w:space="0" w:color="auto"/>
        <w:left w:val="none" w:sz="0" w:space="0" w:color="auto"/>
        <w:bottom w:val="none" w:sz="0" w:space="0" w:color="auto"/>
        <w:right w:val="none" w:sz="0" w:space="0" w:color="auto"/>
      </w:divBdr>
    </w:div>
    <w:div w:id="1413233242">
      <w:bodyDiv w:val="1"/>
      <w:marLeft w:val="0"/>
      <w:marRight w:val="0"/>
      <w:marTop w:val="0"/>
      <w:marBottom w:val="0"/>
      <w:divBdr>
        <w:top w:val="none" w:sz="0" w:space="0" w:color="auto"/>
        <w:left w:val="none" w:sz="0" w:space="0" w:color="auto"/>
        <w:bottom w:val="none" w:sz="0" w:space="0" w:color="auto"/>
        <w:right w:val="none" w:sz="0" w:space="0" w:color="auto"/>
      </w:divBdr>
    </w:div>
    <w:div w:id="1420180504">
      <w:bodyDiv w:val="1"/>
      <w:marLeft w:val="0"/>
      <w:marRight w:val="0"/>
      <w:marTop w:val="0"/>
      <w:marBottom w:val="0"/>
      <w:divBdr>
        <w:top w:val="none" w:sz="0" w:space="0" w:color="auto"/>
        <w:left w:val="none" w:sz="0" w:space="0" w:color="auto"/>
        <w:bottom w:val="none" w:sz="0" w:space="0" w:color="auto"/>
        <w:right w:val="none" w:sz="0" w:space="0" w:color="auto"/>
      </w:divBdr>
      <w:divsChild>
        <w:div w:id="1370489233">
          <w:marLeft w:val="547"/>
          <w:marRight w:val="0"/>
          <w:marTop w:val="125"/>
          <w:marBottom w:val="0"/>
          <w:divBdr>
            <w:top w:val="none" w:sz="0" w:space="0" w:color="auto"/>
            <w:left w:val="none" w:sz="0" w:space="0" w:color="auto"/>
            <w:bottom w:val="none" w:sz="0" w:space="0" w:color="auto"/>
            <w:right w:val="none" w:sz="0" w:space="0" w:color="auto"/>
          </w:divBdr>
        </w:div>
        <w:div w:id="246697723">
          <w:marLeft w:val="1166"/>
          <w:marRight w:val="0"/>
          <w:marTop w:val="106"/>
          <w:marBottom w:val="0"/>
          <w:divBdr>
            <w:top w:val="none" w:sz="0" w:space="0" w:color="auto"/>
            <w:left w:val="none" w:sz="0" w:space="0" w:color="auto"/>
            <w:bottom w:val="none" w:sz="0" w:space="0" w:color="auto"/>
            <w:right w:val="none" w:sz="0" w:space="0" w:color="auto"/>
          </w:divBdr>
        </w:div>
        <w:div w:id="205333452">
          <w:marLeft w:val="1166"/>
          <w:marRight w:val="0"/>
          <w:marTop w:val="106"/>
          <w:marBottom w:val="0"/>
          <w:divBdr>
            <w:top w:val="none" w:sz="0" w:space="0" w:color="auto"/>
            <w:left w:val="none" w:sz="0" w:space="0" w:color="auto"/>
            <w:bottom w:val="none" w:sz="0" w:space="0" w:color="auto"/>
            <w:right w:val="none" w:sz="0" w:space="0" w:color="auto"/>
          </w:divBdr>
        </w:div>
        <w:div w:id="422999177">
          <w:marLeft w:val="1166"/>
          <w:marRight w:val="0"/>
          <w:marTop w:val="106"/>
          <w:marBottom w:val="0"/>
          <w:divBdr>
            <w:top w:val="none" w:sz="0" w:space="0" w:color="auto"/>
            <w:left w:val="none" w:sz="0" w:space="0" w:color="auto"/>
            <w:bottom w:val="none" w:sz="0" w:space="0" w:color="auto"/>
            <w:right w:val="none" w:sz="0" w:space="0" w:color="auto"/>
          </w:divBdr>
        </w:div>
      </w:divsChild>
    </w:div>
    <w:div w:id="1430269655">
      <w:bodyDiv w:val="1"/>
      <w:marLeft w:val="0"/>
      <w:marRight w:val="0"/>
      <w:marTop w:val="0"/>
      <w:marBottom w:val="0"/>
      <w:divBdr>
        <w:top w:val="none" w:sz="0" w:space="0" w:color="auto"/>
        <w:left w:val="none" w:sz="0" w:space="0" w:color="auto"/>
        <w:bottom w:val="none" w:sz="0" w:space="0" w:color="auto"/>
        <w:right w:val="none" w:sz="0" w:space="0" w:color="auto"/>
      </w:divBdr>
    </w:div>
    <w:div w:id="1450278491">
      <w:bodyDiv w:val="1"/>
      <w:marLeft w:val="0"/>
      <w:marRight w:val="0"/>
      <w:marTop w:val="0"/>
      <w:marBottom w:val="0"/>
      <w:divBdr>
        <w:top w:val="none" w:sz="0" w:space="0" w:color="auto"/>
        <w:left w:val="none" w:sz="0" w:space="0" w:color="auto"/>
        <w:bottom w:val="none" w:sz="0" w:space="0" w:color="auto"/>
        <w:right w:val="none" w:sz="0" w:space="0" w:color="auto"/>
      </w:divBdr>
      <w:divsChild>
        <w:div w:id="981271929">
          <w:marLeft w:val="547"/>
          <w:marRight w:val="0"/>
          <w:marTop w:val="115"/>
          <w:marBottom w:val="0"/>
          <w:divBdr>
            <w:top w:val="none" w:sz="0" w:space="0" w:color="auto"/>
            <w:left w:val="none" w:sz="0" w:space="0" w:color="auto"/>
            <w:bottom w:val="none" w:sz="0" w:space="0" w:color="auto"/>
            <w:right w:val="none" w:sz="0" w:space="0" w:color="auto"/>
          </w:divBdr>
        </w:div>
        <w:div w:id="1481384968">
          <w:marLeft w:val="547"/>
          <w:marRight w:val="0"/>
          <w:marTop w:val="115"/>
          <w:marBottom w:val="0"/>
          <w:divBdr>
            <w:top w:val="none" w:sz="0" w:space="0" w:color="auto"/>
            <w:left w:val="none" w:sz="0" w:space="0" w:color="auto"/>
            <w:bottom w:val="none" w:sz="0" w:space="0" w:color="auto"/>
            <w:right w:val="none" w:sz="0" w:space="0" w:color="auto"/>
          </w:divBdr>
        </w:div>
        <w:div w:id="1571622933">
          <w:marLeft w:val="547"/>
          <w:marRight w:val="0"/>
          <w:marTop w:val="115"/>
          <w:marBottom w:val="0"/>
          <w:divBdr>
            <w:top w:val="none" w:sz="0" w:space="0" w:color="auto"/>
            <w:left w:val="none" w:sz="0" w:space="0" w:color="auto"/>
            <w:bottom w:val="none" w:sz="0" w:space="0" w:color="auto"/>
            <w:right w:val="none" w:sz="0" w:space="0" w:color="auto"/>
          </w:divBdr>
        </w:div>
        <w:div w:id="2089110582">
          <w:marLeft w:val="547"/>
          <w:marRight w:val="0"/>
          <w:marTop w:val="115"/>
          <w:marBottom w:val="0"/>
          <w:divBdr>
            <w:top w:val="none" w:sz="0" w:space="0" w:color="auto"/>
            <w:left w:val="none" w:sz="0" w:space="0" w:color="auto"/>
            <w:bottom w:val="none" w:sz="0" w:space="0" w:color="auto"/>
            <w:right w:val="none" w:sz="0" w:space="0" w:color="auto"/>
          </w:divBdr>
        </w:div>
      </w:divsChild>
    </w:div>
    <w:div w:id="1493789238">
      <w:bodyDiv w:val="1"/>
      <w:marLeft w:val="0"/>
      <w:marRight w:val="0"/>
      <w:marTop w:val="0"/>
      <w:marBottom w:val="0"/>
      <w:divBdr>
        <w:top w:val="none" w:sz="0" w:space="0" w:color="auto"/>
        <w:left w:val="none" w:sz="0" w:space="0" w:color="auto"/>
        <w:bottom w:val="none" w:sz="0" w:space="0" w:color="auto"/>
        <w:right w:val="none" w:sz="0" w:space="0" w:color="auto"/>
      </w:divBdr>
    </w:div>
    <w:div w:id="1510408261">
      <w:bodyDiv w:val="1"/>
      <w:marLeft w:val="0"/>
      <w:marRight w:val="0"/>
      <w:marTop w:val="0"/>
      <w:marBottom w:val="0"/>
      <w:divBdr>
        <w:top w:val="none" w:sz="0" w:space="0" w:color="auto"/>
        <w:left w:val="none" w:sz="0" w:space="0" w:color="auto"/>
        <w:bottom w:val="none" w:sz="0" w:space="0" w:color="auto"/>
        <w:right w:val="none" w:sz="0" w:space="0" w:color="auto"/>
      </w:divBdr>
    </w:div>
    <w:div w:id="1531650372">
      <w:bodyDiv w:val="1"/>
      <w:marLeft w:val="0"/>
      <w:marRight w:val="0"/>
      <w:marTop w:val="0"/>
      <w:marBottom w:val="0"/>
      <w:divBdr>
        <w:top w:val="none" w:sz="0" w:space="0" w:color="auto"/>
        <w:left w:val="none" w:sz="0" w:space="0" w:color="auto"/>
        <w:bottom w:val="none" w:sz="0" w:space="0" w:color="auto"/>
        <w:right w:val="none" w:sz="0" w:space="0" w:color="auto"/>
      </w:divBdr>
    </w:div>
    <w:div w:id="1554151881">
      <w:bodyDiv w:val="1"/>
      <w:marLeft w:val="0"/>
      <w:marRight w:val="0"/>
      <w:marTop w:val="0"/>
      <w:marBottom w:val="0"/>
      <w:divBdr>
        <w:top w:val="none" w:sz="0" w:space="0" w:color="auto"/>
        <w:left w:val="none" w:sz="0" w:space="0" w:color="auto"/>
        <w:bottom w:val="none" w:sz="0" w:space="0" w:color="auto"/>
        <w:right w:val="none" w:sz="0" w:space="0" w:color="auto"/>
      </w:divBdr>
    </w:div>
    <w:div w:id="1578246803">
      <w:bodyDiv w:val="1"/>
      <w:marLeft w:val="0"/>
      <w:marRight w:val="0"/>
      <w:marTop w:val="0"/>
      <w:marBottom w:val="0"/>
      <w:divBdr>
        <w:top w:val="none" w:sz="0" w:space="0" w:color="auto"/>
        <w:left w:val="none" w:sz="0" w:space="0" w:color="auto"/>
        <w:bottom w:val="none" w:sz="0" w:space="0" w:color="auto"/>
        <w:right w:val="none" w:sz="0" w:space="0" w:color="auto"/>
      </w:divBdr>
    </w:div>
    <w:div w:id="1598830305">
      <w:bodyDiv w:val="1"/>
      <w:marLeft w:val="0"/>
      <w:marRight w:val="0"/>
      <w:marTop w:val="0"/>
      <w:marBottom w:val="0"/>
      <w:divBdr>
        <w:top w:val="none" w:sz="0" w:space="0" w:color="auto"/>
        <w:left w:val="none" w:sz="0" w:space="0" w:color="auto"/>
        <w:bottom w:val="none" w:sz="0" w:space="0" w:color="auto"/>
        <w:right w:val="none" w:sz="0" w:space="0" w:color="auto"/>
      </w:divBdr>
    </w:div>
    <w:div w:id="1612737597">
      <w:bodyDiv w:val="1"/>
      <w:marLeft w:val="0"/>
      <w:marRight w:val="0"/>
      <w:marTop w:val="0"/>
      <w:marBottom w:val="0"/>
      <w:divBdr>
        <w:top w:val="none" w:sz="0" w:space="0" w:color="auto"/>
        <w:left w:val="none" w:sz="0" w:space="0" w:color="auto"/>
        <w:bottom w:val="none" w:sz="0" w:space="0" w:color="auto"/>
        <w:right w:val="none" w:sz="0" w:space="0" w:color="auto"/>
      </w:divBdr>
    </w:div>
    <w:div w:id="1679497469">
      <w:bodyDiv w:val="1"/>
      <w:marLeft w:val="0"/>
      <w:marRight w:val="0"/>
      <w:marTop w:val="0"/>
      <w:marBottom w:val="0"/>
      <w:divBdr>
        <w:top w:val="none" w:sz="0" w:space="0" w:color="auto"/>
        <w:left w:val="none" w:sz="0" w:space="0" w:color="auto"/>
        <w:bottom w:val="none" w:sz="0" w:space="0" w:color="auto"/>
        <w:right w:val="none" w:sz="0" w:space="0" w:color="auto"/>
      </w:divBdr>
    </w:div>
    <w:div w:id="1751660383">
      <w:bodyDiv w:val="1"/>
      <w:marLeft w:val="0"/>
      <w:marRight w:val="0"/>
      <w:marTop w:val="0"/>
      <w:marBottom w:val="0"/>
      <w:divBdr>
        <w:top w:val="none" w:sz="0" w:space="0" w:color="auto"/>
        <w:left w:val="none" w:sz="0" w:space="0" w:color="auto"/>
        <w:bottom w:val="none" w:sz="0" w:space="0" w:color="auto"/>
        <w:right w:val="none" w:sz="0" w:space="0" w:color="auto"/>
      </w:divBdr>
    </w:div>
    <w:div w:id="1885408836">
      <w:bodyDiv w:val="1"/>
      <w:marLeft w:val="0"/>
      <w:marRight w:val="0"/>
      <w:marTop w:val="0"/>
      <w:marBottom w:val="0"/>
      <w:divBdr>
        <w:top w:val="none" w:sz="0" w:space="0" w:color="auto"/>
        <w:left w:val="none" w:sz="0" w:space="0" w:color="auto"/>
        <w:bottom w:val="none" w:sz="0" w:space="0" w:color="auto"/>
        <w:right w:val="none" w:sz="0" w:space="0" w:color="auto"/>
      </w:divBdr>
    </w:div>
    <w:div w:id="1886984329">
      <w:bodyDiv w:val="1"/>
      <w:marLeft w:val="0"/>
      <w:marRight w:val="0"/>
      <w:marTop w:val="0"/>
      <w:marBottom w:val="0"/>
      <w:divBdr>
        <w:top w:val="none" w:sz="0" w:space="0" w:color="auto"/>
        <w:left w:val="none" w:sz="0" w:space="0" w:color="auto"/>
        <w:bottom w:val="none" w:sz="0" w:space="0" w:color="auto"/>
        <w:right w:val="none" w:sz="0" w:space="0" w:color="auto"/>
      </w:divBdr>
    </w:div>
    <w:div w:id="1893954691">
      <w:bodyDiv w:val="1"/>
      <w:marLeft w:val="0"/>
      <w:marRight w:val="0"/>
      <w:marTop w:val="0"/>
      <w:marBottom w:val="0"/>
      <w:divBdr>
        <w:top w:val="none" w:sz="0" w:space="0" w:color="auto"/>
        <w:left w:val="none" w:sz="0" w:space="0" w:color="auto"/>
        <w:bottom w:val="none" w:sz="0" w:space="0" w:color="auto"/>
        <w:right w:val="none" w:sz="0" w:space="0" w:color="auto"/>
      </w:divBdr>
    </w:div>
    <w:div w:id="1943339937">
      <w:bodyDiv w:val="1"/>
      <w:marLeft w:val="0"/>
      <w:marRight w:val="0"/>
      <w:marTop w:val="0"/>
      <w:marBottom w:val="0"/>
      <w:divBdr>
        <w:top w:val="none" w:sz="0" w:space="0" w:color="auto"/>
        <w:left w:val="none" w:sz="0" w:space="0" w:color="auto"/>
        <w:bottom w:val="none" w:sz="0" w:space="0" w:color="auto"/>
        <w:right w:val="none" w:sz="0" w:space="0" w:color="auto"/>
      </w:divBdr>
      <w:divsChild>
        <w:div w:id="2010212614">
          <w:marLeft w:val="547"/>
          <w:marRight w:val="0"/>
          <w:marTop w:val="120"/>
          <w:marBottom w:val="0"/>
          <w:divBdr>
            <w:top w:val="none" w:sz="0" w:space="0" w:color="auto"/>
            <w:left w:val="none" w:sz="0" w:space="0" w:color="auto"/>
            <w:bottom w:val="none" w:sz="0" w:space="0" w:color="auto"/>
            <w:right w:val="none" w:sz="0" w:space="0" w:color="auto"/>
          </w:divBdr>
        </w:div>
        <w:div w:id="1357536746">
          <w:marLeft w:val="547"/>
          <w:marRight w:val="0"/>
          <w:marTop w:val="120"/>
          <w:marBottom w:val="0"/>
          <w:divBdr>
            <w:top w:val="none" w:sz="0" w:space="0" w:color="auto"/>
            <w:left w:val="none" w:sz="0" w:space="0" w:color="auto"/>
            <w:bottom w:val="none" w:sz="0" w:space="0" w:color="auto"/>
            <w:right w:val="none" w:sz="0" w:space="0" w:color="auto"/>
          </w:divBdr>
        </w:div>
        <w:div w:id="1328359284">
          <w:marLeft w:val="547"/>
          <w:marRight w:val="0"/>
          <w:marTop w:val="120"/>
          <w:marBottom w:val="0"/>
          <w:divBdr>
            <w:top w:val="none" w:sz="0" w:space="0" w:color="auto"/>
            <w:left w:val="none" w:sz="0" w:space="0" w:color="auto"/>
            <w:bottom w:val="none" w:sz="0" w:space="0" w:color="auto"/>
            <w:right w:val="none" w:sz="0" w:space="0" w:color="auto"/>
          </w:divBdr>
        </w:div>
        <w:div w:id="401946443">
          <w:marLeft w:val="547"/>
          <w:marRight w:val="0"/>
          <w:marTop w:val="120"/>
          <w:marBottom w:val="0"/>
          <w:divBdr>
            <w:top w:val="none" w:sz="0" w:space="0" w:color="auto"/>
            <w:left w:val="none" w:sz="0" w:space="0" w:color="auto"/>
            <w:bottom w:val="none" w:sz="0" w:space="0" w:color="auto"/>
            <w:right w:val="none" w:sz="0" w:space="0" w:color="auto"/>
          </w:divBdr>
        </w:div>
        <w:div w:id="354384372">
          <w:marLeft w:val="547"/>
          <w:marRight w:val="0"/>
          <w:marTop w:val="120"/>
          <w:marBottom w:val="0"/>
          <w:divBdr>
            <w:top w:val="none" w:sz="0" w:space="0" w:color="auto"/>
            <w:left w:val="none" w:sz="0" w:space="0" w:color="auto"/>
            <w:bottom w:val="none" w:sz="0" w:space="0" w:color="auto"/>
            <w:right w:val="none" w:sz="0" w:space="0" w:color="auto"/>
          </w:divBdr>
        </w:div>
        <w:div w:id="839153340">
          <w:marLeft w:val="547"/>
          <w:marRight w:val="0"/>
          <w:marTop w:val="120"/>
          <w:marBottom w:val="0"/>
          <w:divBdr>
            <w:top w:val="none" w:sz="0" w:space="0" w:color="auto"/>
            <w:left w:val="none" w:sz="0" w:space="0" w:color="auto"/>
            <w:bottom w:val="none" w:sz="0" w:space="0" w:color="auto"/>
            <w:right w:val="none" w:sz="0" w:space="0" w:color="auto"/>
          </w:divBdr>
        </w:div>
        <w:div w:id="49351948">
          <w:marLeft w:val="547"/>
          <w:marRight w:val="0"/>
          <w:marTop w:val="120"/>
          <w:marBottom w:val="0"/>
          <w:divBdr>
            <w:top w:val="none" w:sz="0" w:space="0" w:color="auto"/>
            <w:left w:val="none" w:sz="0" w:space="0" w:color="auto"/>
            <w:bottom w:val="none" w:sz="0" w:space="0" w:color="auto"/>
            <w:right w:val="none" w:sz="0" w:space="0" w:color="auto"/>
          </w:divBdr>
        </w:div>
        <w:div w:id="127744230">
          <w:marLeft w:val="547"/>
          <w:marRight w:val="0"/>
          <w:marTop w:val="120"/>
          <w:marBottom w:val="0"/>
          <w:divBdr>
            <w:top w:val="none" w:sz="0" w:space="0" w:color="auto"/>
            <w:left w:val="none" w:sz="0" w:space="0" w:color="auto"/>
            <w:bottom w:val="none" w:sz="0" w:space="0" w:color="auto"/>
            <w:right w:val="none" w:sz="0" w:space="0" w:color="auto"/>
          </w:divBdr>
        </w:div>
      </w:divsChild>
    </w:div>
    <w:div w:id="1959605472">
      <w:bodyDiv w:val="1"/>
      <w:marLeft w:val="0"/>
      <w:marRight w:val="0"/>
      <w:marTop w:val="0"/>
      <w:marBottom w:val="0"/>
      <w:divBdr>
        <w:top w:val="none" w:sz="0" w:space="0" w:color="auto"/>
        <w:left w:val="none" w:sz="0" w:space="0" w:color="auto"/>
        <w:bottom w:val="none" w:sz="0" w:space="0" w:color="auto"/>
        <w:right w:val="none" w:sz="0" w:space="0" w:color="auto"/>
      </w:divBdr>
    </w:div>
    <w:div w:id="1961836989">
      <w:bodyDiv w:val="1"/>
      <w:marLeft w:val="0"/>
      <w:marRight w:val="0"/>
      <w:marTop w:val="0"/>
      <w:marBottom w:val="0"/>
      <w:divBdr>
        <w:top w:val="none" w:sz="0" w:space="0" w:color="auto"/>
        <w:left w:val="none" w:sz="0" w:space="0" w:color="auto"/>
        <w:bottom w:val="none" w:sz="0" w:space="0" w:color="auto"/>
        <w:right w:val="none" w:sz="0" w:space="0" w:color="auto"/>
      </w:divBdr>
    </w:div>
    <w:div w:id="1979988293">
      <w:bodyDiv w:val="1"/>
      <w:marLeft w:val="0"/>
      <w:marRight w:val="0"/>
      <w:marTop w:val="0"/>
      <w:marBottom w:val="0"/>
      <w:divBdr>
        <w:top w:val="none" w:sz="0" w:space="0" w:color="auto"/>
        <w:left w:val="none" w:sz="0" w:space="0" w:color="auto"/>
        <w:bottom w:val="none" w:sz="0" w:space="0" w:color="auto"/>
        <w:right w:val="none" w:sz="0" w:space="0" w:color="auto"/>
      </w:divBdr>
      <w:divsChild>
        <w:div w:id="1103959638">
          <w:marLeft w:val="0"/>
          <w:marRight w:val="0"/>
          <w:marTop w:val="332"/>
          <w:marBottom w:val="332"/>
          <w:divBdr>
            <w:top w:val="none" w:sz="0" w:space="0" w:color="auto"/>
            <w:left w:val="none" w:sz="0" w:space="0" w:color="auto"/>
            <w:bottom w:val="none" w:sz="0" w:space="0" w:color="auto"/>
            <w:right w:val="none" w:sz="0" w:space="0" w:color="auto"/>
          </w:divBdr>
        </w:div>
      </w:divsChild>
    </w:div>
    <w:div w:id="2000647783">
      <w:bodyDiv w:val="1"/>
      <w:marLeft w:val="0"/>
      <w:marRight w:val="0"/>
      <w:marTop w:val="0"/>
      <w:marBottom w:val="0"/>
      <w:divBdr>
        <w:top w:val="none" w:sz="0" w:space="0" w:color="auto"/>
        <w:left w:val="none" w:sz="0" w:space="0" w:color="auto"/>
        <w:bottom w:val="none" w:sz="0" w:space="0" w:color="auto"/>
        <w:right w:val="none" w:sz="0" w:space="0" w:color="auto"/>
      </w:divBdr>
    </w:div>
    <w:div w:id="2026206358">
      <w:bodyDiv w:val="1"/>
      <w:marLeft w:val="0"/>
      <w:marRight w:val="0"/>
      <w:marTop w:val="0"/>
      <w:marBottom w:val="0"/>
      <w:divBdr>
        <w:top w:val="none" w:sz="0" w:space="0" w:color="auto"/>
        <w:left w:val="none" w:sz="0" w:space="0" w:color="auto"/>
        <w:bottom w:val="none" w:sz="0" w:space="0" w:color="auto"/>
        <w:right w:val="none" w:sz="0" w:space="0" w:color="auto"/>
      </w:divBdr>
    </w:div>
    <w:div w:id="2047948633">
      <w:bodyDiv w:val="1"/>
      <w:marLeft w:val="0"/>
      <w:marRight w:val="0"/>
      <w:marTop w:val="0"/>
      <w:marBottom w:val="0"/>
      <w:divBdr>
        <w:top w:val="none" w:sz="0" w:space="0" w:color="auto"/>
        <w:left w:val="none" w:sz="0" w:space="0" w:color="auto"/>
        <w:bottom w:val="none" w:sz="0" w:space="0" w:color="auto"/>
        <w:right w:val="none" w:sz="0" w:space="0" w:color="auto"/>
      </w:divBdr>
      <w:divsChild>
        <w:div w:id="2032759138">
          <w:marLeft w:val="547"/>
          <w:marRight w:val="0"/>
          <w:marTop w:val="154"/>
          <w:marBottom w:val="0"/>
          <w:divBdr>
            <w:top w:val="none" w:sz="0" w:space="0" w:color="auto"/>
            <w:left w:val="none" w:sz="0" w:space="0" w:color="auto"/>
            <w:bottom w:val="none" w:sz="0" w:space="0" w:color="auto"/>
            <w:right w:val="none" w:sz="0" w:space="0" w:color="auto"/>
          </w:divBdr>
        </w:div>
        <w:div w:id="585380123">
          <w:marLeft w:val="547"/>
          <w:marRight w:val="0"/>
          <w:marTop w:val="154"/>
          <w:marBottom w:val="0"/>
          <w:divBdr>
            <w:top w:val="none" w:sz="0" w:space="0" w:color="auto"/>
            <w:left w:val="none" w:sz="0" w:space="0" w:color="auto"/>
            <w:bottom w:val="none" w:sz="0" w:space="0" w:color="auto"/>
            <w:right w:val="none" w:sz="0" w:space="0" w:color="auto"/>
          </w:divBdr>
        </w:div>
        <w:div w:id="430706378">
          <w:marLeft w:val="547"/>
          <w:marRight w:val="0"/>
          <w:marTop w:val="154"/>
          <w:marBottom w:val="0"/>
          <w:divBdr>
            <w:top w:val="none" w:sz="0" w:space="0" w:color="auto"/>
            <w:left w:val="none" w:sz="0" w:space="0" w:color="auto"/>
            <w:bottom w:val="none" w:sz="0" w:space="0" w:color="auto"/>
            <w:right w:val="none" w:sz="0" w:space="0" w:color="auto"/>
          </w:divBdr>
        </w:div>
      </w:divsChild>
    </w:div>
    <w:div w:id="2107142533">
      <w:bodyDiv w:val="1"/>
      <w:marLeft w:val="0"/>
      <w:marRight w:val="0"/>
      <w:marTop w:val="0"/>
      <w:marBottom w:val="0"/>
      <w:divBdr>
        <w:top w:val="none" w:sz="0" w:space="0" w:color="auto"/>
        <w:left w:val="none" w:sz="0" w:space="0" w:color="auto"/>
        <w:bottom w:val="none" w:sz="0" w:space="0" w:color="auto"/>
        <w:right w:val="none" w:sz="0" w:space="0" w:color="auto"/>
      </w:divBdr>
    </w:div>
    <w:div w:id="21227202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4.jpeg"/><Relationship Id="rId21" Type="http://schemas.openxmlformats.org/officeDocument/2006/relationships/hyperlink" Target="https://www.ncbi.nlm.nih.gov/books/n/mcb/A7315/def-item/A7711/" TargetMode="External"/><Relationship Id="rId22" Type="http://schemas.openxmlformats.org/officeDocument/2006/relationships/hyperlink" Target="https://www.ncbi.nlm.nih.gov/books/n/mcb/A7315/def-item/A7472/" TargetMode="External"/><Relationship Id="rId23" Type="http://schemas.openxmlformats.org/officeDocument/2006/relationships/hyperlink" Target="https://www.ncbi.nlm.nih.gov/books/n/mcb/A7315/def-item/A7714/" TargetMode="External"/><Relationship Id="rId24" Type="http://schemas.openxmlformats.org/officeDocument/2006/relationships/hyperlink" Target="https://www.ncbi.nlm.nih.gov/books/n/mcb/A7315/def-item/A7727/" TargetMode="External"/><Relationship Id="rId25" Type="http://schemas.openxmlformats.org/officeDocument/2006/relationships/hyperlink" Target="https://www.ncbi.nlm.nih.gov/books/n/mcb/A7315/def-item/A7481/" TargetMode="External"/><Relationship Id="rId26" Type="http://schemas.openxmlformats.org/officeDocument/2006/relationships/hyperlink" Target="https://www.ncbi.nlm.nih.gov/books/n/mcb/A7315/def-item/A7516/" TargetMode="External"/><Relationship Id="rId27" Type="http://schemas.openxmlformats.org/officeDocument/2006/relationships/image" Target="media/image15.jpg"/><Relationship Id="rId28" Type="http://schemas.openxmlformats.org/officeDocument/2006/relationships/image" Target="media/image16.jpeg"/><Relationship Id="rId29" Type="http://schemas.openxmlformats.org/officeDocument/2006/relationships/image" Target="media/image17.jpe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jpg"/><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image" Target="media/image4.jp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image" Target="media/image8.jpeg"/><Relationship Id="rId15" Type="http://schemas.openxmlformats.org/officeDocument/2006/relationships/image" Target="media/image9.pn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504</TotalTime>
  <Pages>27</Pages>
  <Words>3253</Words>
  <Characters>18544</Characters>
  <Application>Microsoft Macintosh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daliaveauli@gmail.com</dc:creator>
  <cp:keywords/>
  <dc:description/>
  <cp:lastModifiedBy>daliaveauli@gmail.com</cp:lastModifiedBy>
  <cp:revision>4</cp:revision>
  <dcterms:created xsi:type="dcterms:W3CDTF">2017-01-17T05:21:00Z</dcterms:created>
  <dcterms:modified xsi:type="dcterms:W3CDTF">2017-01-20T02:39:00Z</dcterms:modified>
</cp:coreProperties>
</file>