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08E" w:rsidRPr="00CE78B9" w:rsidRDefault="00F4308E" w:rsidP="00F4308E">
      <w:pPr>
        <w:rPr>
          <w:rFonts w:ascii="Times New Roman" w:hAnsi="Times New Roman" w:cs="Times New Roman"/>
        </w:rPr>
      </w:pPr>
      <w:r w:rsidRPr="00CE78B9">
        <w:rPr>
          <w:rFonts w:ascii="Times New Roman" w:hAnsi="Times New Roman" w:cs="Times New Roman"/>
          <w:b/>
        </w:rPr>
        <w:t>Table 1:</w:t>
      </w:r>
      <w:r w:rsidRPr="00CE78B9">
        <w:rPr>
          <w:rFonts w:ascii="Times New Roman" w:hAnsi="Times New Roman" w:cs="Times New Roman"/>
        </w:rPr>
        <w:t xml:space="preserve"> </w:t>
      </w:r>
      <w:r w:rsidRPr="00CE78B9">
        <w:rPr>
          <w:rFonts w:ascii="Times New Roman" w:hAnsi="Times New Roman" w:cs="Times New Roman"/>
          <w:i/>
        </w:rPr>
        <w:t>Hemolysis Times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F4308E" w:rsidRPr="00CE78B9" w:rsidTr="00123E5C"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Solutions 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  <w:b/>
              </w:rPr>
            </w:pPr>
            <w:r w:rsidRPr="00CE78B9">
              <w:rPr>
                <w:rFonts w:ascii="Times New Roman" w:hAnsi="Times New Roman" w:cs="Times New Roman"/>
                <w:b/>
              </w:rPr>
              <w:t>Mean (s)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  <w:b/>
              </w:rPr>
            </w:pPr>
            <w:r w:rsidRPr="00CE78B9">
              <w:rPr>
                <w:rFonts w:ascii="Times New Roman" w:hAnsi="Times New Roman" w:cs="Times New Roman"/>
                <w:b/>
              </w:rPr>
              <w:t>Standard Error (+/-)</w:t>
            </w:r>
          </w:p>
        </w:tc>
      </w:tr>
      <w:tr w:rsidR="00F4308E" w:rsidRPr="00CE78B9" w:rsidTr="00123E5C"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Distilled Water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2.0000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.0</w:t>
            </w:r>
          </w:p>
        </w:tc>
      </w:tr>
      <w:tr w:rsidR="00F4308E" w:rsidRPr="00CE78B9" w:rsidTr="00123E5C"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Ethanol</w:t>
            </w:r>
            <w:r>
              <w:rPr>
                <w:rFonts w:ascii="Times New Roman" w:hAnsi="Times New Roman" w:cs="Times New Roman"/>
              </w:rPr>
              <w:t xml:space="preserve"> (0.3M)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2.0000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.0</w:t>
            </w:r>
          </w:p>
        </w:tc>
      </w:tr>
      <w:tr w:rsidR="00F4308E" w:rsidRPr="00CE78B9" w:rsidTr="00123E5C"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Thiourea</w:t>
            </w:r>
            <w:r>
              <w:rPr>
                <w:rFonts w:ascii="Times New Roman" w:hAnsi="Times New Roman" w:cs="Times New Roman"/>
              </w:rPr>
              <w:t xml:space="preserve"> (0.3M)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67.6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</w:t>
            </w:r>
          </w:p>
        </w:tc>
      </w:tr>
      <w:tr w:rsidR="00F4308E" w:rsidRPr="00CE78B9" w:rsidTr="00123E5C"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Triton</w:t>
            </w:r>
            <w:r>
              <w:rPr>
                <w:rFonts w:ascii="Times New Roman" w:hAnsi="Times New Roman" w:cs="Times New Roman"/>
              </w:rPr>
              <w:t xml:space="preserve"> X-100 2%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2.0000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.0</w:t>
            </w:r>
          </w:p>
        </w:tc>
      </w:tr>
      <w:tr w:rsidR="00F4308E" w:rsidRPr="00CE78B9" w:rsidTr="00123E5C"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Dextrose</w:t>
            </w:r>
            <w:r>
              <w:rPr>
                <w:rFonts w:ascii="Times New Roman" w:hAnsi="Times New Roman" w:cs="Times New Roman"/>
              </w:rPr>
              <w:t xml:space="preserve"> (0.3M)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1200</w:t>
            </w:r>
            <w:r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2952" w:type="dxa"/>
          </w:tcPr>
          <w:p w:rsidR="00F4308E" w:rsidRPr="00CE78B9" w:rsidRDefault="00F4308E" w:rsidP="00123E5C">
            <w:pPr>
              <w:rPr>
                <w:rFonts w:ascii="Times New Roman" w:hAnsi="Times New Roman" w:cs="Times New Roman"/>
              </w:rPr>
            </w:pPr>
            <w:r w:rsidRPr="00CE78B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.0</w:t>
            </w:r>
          </w:p>
        </w:tc>
      </w:tr>
    </w:tbl>
    <w:p w:rsidR="00F4308E" w:rsidRPr="00CE78B9" w:rsidRDefault="00F4308E" w:rsidP="00F4308E">
      <w:pPr>
        <w:rPr>
          <w:rFonts w:ascii="Times New Roman" w:hAnsi="Times New Roman" w:cs="Times New Roman"/>
        </w:rPr>
      </w:pPr>
      <w:r w:rsidRPr="00CE78B9">
        <w:rPr>
          <w:rFonts w:ascii="Times New Roman" w:hAnsi="Times New Roman" w:cs="Times New Roman"/>
        </w:rPr>
        <w:t xml:space="preserve">                    </w:t>
      </w:r>
    </w:p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>
      <w:pPr>
        <w:spacing w:line="360" w:lineRule="auto"/>
      </w:pPr>
    </w:p>
    <w:p w:rsidR="00F4308E" w:rsidRPr="00CE78B9" w:rsidRDefault="00F4308E" w:rsidP="00F4308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</w:rPr>
      </w:pPr>
      <w:r w:rsidRPr="00CE78B9">
        <w:rPr>
          <w:rFonts w:ascii="Times New Roman" w:hAnsi="Times New Roman" w:cs="Times New Roman"/>
          <w:b/>
        </w:rPr>
        <w:lastRenderedPageBreak/>
        <w:t>What are the factors that affect the diffusion of the solutes tested in the permeability experiment?</w:t>
      </w:r>
    </w:p>
    <w:p w:rsidR="00F4308E" w:rsidRPr="00CE78B9" w:rsidRDefault="00F4308E" w:rsidP="00F4308E">
      <w:pPr>
        <w:spacing w:line="360" w:lineRule="auto"/>
        <w:rPr>
          <w:rFonts w:ascii="Times New Roman" w:hAnsi="Times New Roman" w:cs="Times New Roman"/>
        </w:rPr>
      </w:pPr>
    </w:p>
    <w:p w:rsidR="00F4308E" w:rsidRPr="00CE78B9" w:rsidRDefault="00F4308E" w:rsidP="00F4308E">
      <w:pPr>
        <w:spacing w:line="360" w:lineRule="auto"/>
        <w:rPr>
          <w:rFonts w:ascii="Times New Roman" w:hAnsi="Times New Roman" w:cs="Times New Roman"/>
        </w:rPr>
      </w:pPr>
      <w:r w:rsidRPr="00CE78B9">
        <w:rPr>
          <w:rFonts w:ascii="Times New Roman" w:hAnsi="Times New Roman" w:cs="Times New Roman"/>
        </w:rPr>
        <w:t xml:space="preserve">Factors that </w:t>
      </w:r>
      <w:r>
        <w:rPr>
          <w:rFonts w:ascii="Times New Roman" w:hAnsi="Times New Roman" w:cs="Times New Roman"/>
        </w:rPr>
        <w:t xml:space="preserve">would </w:t>
      </w:r>
      <w:r w:rsidRPr="00CE78B9">
        <w:rPr>
          <w:rFonts w:ascii="Times New Roman" w:hAnsi="Times New Roman" w:cs="Times New Roman"/>
        </w:rPr>
        <w:t>affect the diffusion of the solutes te</w:t>
      </w:r>
      <w:r>
        <w:rPr>
          <w:rFonts w:ascii="Times New Roman" w:hAnsi="Times New Roman" w:cs="Times New Roman"/>
        </w:rPr>
        <w:t>sted in this</w:t>
      </w:r>
      <w:r w:rsidRPr="00CE78B9">
        <w:rPr>
          <w:rFonts w:ascii="Times New Roman" w:hAnsi="Times New Roman" w:cs="Times New Roman"/>
        </w:rPr>
        <w:t xml:space="preserve"> lab include</w:t>
      </w:r>
      <w:r>
        <w:rPr>
          <w:rFonts w:ascii="Times New Roman" w:hAnsi="Times New Roman" w:cs="Times New Roman"/>
        </w:rPr>
        <w:t xml:space="preserve"> temperature, concentration gradient and size</w:t>
      </w:r>
      <w:r w:rsidRPr="00CE78B9">
        <w:rPr>
          <w:rFonts w:ascii="Times New Roman" w:hAnsi="Times New Roman" w:cs="Times New Roman"/>
        </w:rPr>
        <w:t>.</w:t>
      </w:r>
    </w:p>
    <w:p w:rsidR="00F4308E" w:rsidRPr="00CE78B9" w:rsidRDefault="00F4308E" w:rsidP="00F4308E">
      <w:pPr>
        <w:spacing w:line="360" w:lineRule="auto"/>
        <w:rPr>
          <w:rFonts w:ascii="Times New Roman" w:hAnsi="Times New Roman" w:cs="Times New Roman"/>
        </w:rPr>
      </w:pPr>
    </w:p>
    <w:p w:rsidR="00F4308E" w:rsidRPr="00CE78B9" w:rsidRDefault="00F4308E" w:rsidP="00F4308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</w:rPr>
      </w:pPr>
      <w:r w:rsidRPr="00CE78B9">
        <w:rPr>
          <w:rFonts w:ascii="Times New Roman" w:hAnsi="Times New Roman" w:cs="Times New Roman"/>
          <w:b/>
        </w:rPr>
        <w:t xml:space="preserve">How do these factors </w:t>
      </w:r>
      <w:r>
        <w:rPr>
          <w:rFonts w:ascii="Times New Roman" w:hAnsi="Times New Roman" w:cs="Times New Roman"/>
          <w:b/>
        </w:rPr>
        <w:t>affect the diffusion of</w:t>
      </w:r>
      <w:r w:rsidRPr="00CE78B9">
        <w:rPr>
          <w:rFonts w:ascii="Times New Roman" w:hAnsi="Times New Roman" w:cs="Times New Roman"/>
          <w:b/>
        </w:rPr>
        <w:t xml:space="preserve"> solutes?</w:t>
      </w:r>
    </w:p>
    <w:p w:rsidR="00F4308E" w:rsidRPr="00CE78B9" w:rsidRDefault="00F4308E" w:rsidP="00F4308E">
      <w:pPr>
        <w:spacing w:line="360" w:lineRule="auto"/>
        <w:rPr>
          <w:rFonts w:ascii="Times New Roman" w:hAnsi="Times New Roman" w:cs="Times New Roman"/>
        </w:rPr>
      </w:pPr>
    </w:p>
    <w:p w:rsidR="00F4308E" w:rsidRPr="00CE78B9" w:rsidRDefault="00F4308E" w:rsidP="00F430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CE78B9">
        <w:rPr>
          <w:rFonts w:ascii="Times New Roman" w:hAnsi="Times New Roman" w:cs="Times New Roman"/>
        </w:rPr>
        <w:t>iffusion of solutes is directly proportional to temperature, thus a higher temperature will result in an increase in the speed of diffusion.</w:t>
      </w:r>
      <w:r>
        <w:rPr>
          <w:rFonts w:ascii="Times New Roman" w:hAnsi="Times New Roman" w:cs="Times New Roman"/>
        </w:rPr>
        <w:t xml:space="preserve"> </w:t>
      </w:r>
      <w:r w:rsidRPr="00CE78B9">
        <w:rPr>
          <w:rFonts w:ascii="Times New Roman" w:hAnsi="Times New Roman" w:cs="Times New Roman"/>
        </w:rPr>
        <w:t xml:space="preserve">Diffusion of solutes is directly proportional to the concentration </w:t>
      </w:r>
      <w:proofErr w:type="gramStart"/>
      <w:r w:rsidRPr="00CE78B9">
        <w:rPr>
          <w:rFonts w:ascii="Times New Roman" w:hAnsi="Times New Roman" w:cs="Times New Roman"/>
        </w:rPr>
        <w:t>gradient,</w:t>
      </w:r>
      <w:proofErr w:type="gramEnd"/>
      <w:r w:rsidRPr="00CE78B9">
        <w:rPr>
          <w:rFonts w:ascii="Times New Roman" w:hAnsi="Times New Roman" w:cs="Times New Roman"/>
        </w:rPr>
        <w:t xml:space="preserve"> therefore a greater concentration gradient results in faster diffusion. The rate of diffusion can </w:t>
      </w:r>
      <w:r>
        <w:rPr>
          <w:rFonts w:ascii="Times New Roman" w:hAnsi="Times New Roman" w:cs="Times New Roman"/>
        </w:rPr>
        <w:t xml:space="preserve">also </w:t>
      </w:r>
      <w:r w:rsidRPr="00CE78B9">
        <w:rPr>
          <w:rFonts w:ascii="Times New Roman" w:hAnsi="Times New Roman" w:cs="Times New Roman"/>
        </w:rPr>
        <w:t>vary based on molecular size, this is because heavier and larger molecules take a greater amount of time to diff</w:t>
      </w:r>
      <w:r>
        <w:rPr>
          <w:rFonts w:ascii="Times New Roman" w:hAnsi="Times New Roman" w:cs="Times New Roman"/>
        </w:rPr>
        <w:t xml:space="preserve">use across a membrane. </w:t>
      </w:r>
    </w:p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Default="00F4308E" w:rsidP="00F4308E"/>
    <w:p w:rsidR="00F4308E" w:rsidRPr="00CE78B9" w:rsidRDefault="00F4308E" w:rsidP="00F4308E">
      <w:pPr>
        <w:rPr>
          <w:rFonts w:ascii="Times New Roman" w:hAnsi="Times New Roman" w:cs="Times New Roman"/>
        </w:rPr>
      </w:pPr>
    </w:p>
    <w:p w:rsidR="00F4308E" w:rsidRPr="00CE78B9" w:rsidRDefault="00F4308E" w:rsidP="00F4308E">
      <w:pPr>
        <w:rPr>
          <w:rFonts w:ascii="Times New Roman" w:hAnsi="Times New Roman" w:cs="Times New Roman"/>
        </w:rPr>
      </w:pPr>
    </w:p>
    <w:p w:rsidR="00F4308E" w:rsidRPr="00CE78B9" w:rsidRDefault="00F4308E" w:rsidP="00F4308E">
      <w:pPr>
        <w:rPr>
          <w:rFonts w:ascii="Times New Roman" w:hAnsi="Times New Roman" w:cs="Times New Roman"/>
        </w:rPr>
      </w:pPr>
    </w:p>
    <w:p w:rsidR="00F4308E" w:rsidRPr="00CE78B9" w:rsidRDefault="00F4308E" w:rsidP="00F4308E">
      <w:pPr>
        <w:rPr>
          <w:rFonts w:ascii="Times New Roman" w:hAnsi="Times New Roman" w:cs="Times New Roman"/>
        </w:rPr>
      </w:pPr>
    </w:p>
    <w:p w:rsidR="00BC4F9F" w:rsidRDefault="00BC4F9F"/>
    <w:sectPr w:rsidR="00BC4F9F" w:rsidSect="004920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67B3F"/>
    <w:multiLevelType w:val="hybridMultilevel"/>
    <w:tmpl w:val="ED9AD5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08E"/>
    <w:rsid w:val="0049202A"/>
    <w:rsid w:val="00BC4F9F"/>
    <w:rsid w:val="00F4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E39A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0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3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30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0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3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3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879</Characters>
  <Application>Microsoft Macintosh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Jankiewicz</dc:creator>
  <cp:keywords/>
  <dc:description/>
  <cp:lastModifiedBy>Patricia Jankiewicz</cp:lastModifiedBy>
  <cp:revision>1</cp:revision>
  <dcterms:created xsi:type="dcterms:W3CDTF">2017-02-15T17:44:00Z</dcterms:created>
  <dcterms:modified xsi:type="dcterms:W3CDTF">2017-02-15T17:48:00Z</dcterms:modified>
</cp:coreProperties>
</file>