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A86FF" w14:textId="77777777" w:rsidR="00791C83" w:rsidRPr="00F40D8D" w:rsidRDefault="00791C83">
      <w:pPr>
        <w:jc w:val="center"/>
        <w:rPr>
          <w:rFonts w:ascii="Georgia" w:hAnsi="Georgia" w:cs="Arial"/>
          <w:lang w:val="en-US"/>
        </w:rPr>
      </w:pPr>
    </w:p>
    <w:p w14:paraId="61D9CD9C" w14:textId="77777777" w:rsidR="00313069" w:rsidRPr="00F40D8D" w:rsidRDefault="00313069" w:rsidP="00313069">
      <w:pPr>
        <w:pStyle w:val="Header"/>
        <w:rPr>
          <w:rFonts w:ascii="Georgia" w:hAnsi="Georgia" w:cs="Arial"/>
          <w:i/>
          <w:sz w:val="28"/>
        </w:rPr>
      </w:pPr>
      <w:r w:rsidRPr="00F40D8D">
        <w:rPr>
          <w:rFonts w:ascii="Georgia" w:hAnsi="Georgia" w:cs="Arial"/>
          <w:i/>
          <w:sz w:val="28"/>
        </w:rPr>
        <w:t xml:space="preserve">Student Name:  </w:t>
      </w:r>
      <w:r w:rsidR="00E96DDB">
        <w:rPr>
          <w:rFonts w:ascii="Georgia" w:hAnsi="Georgia" w:cs="Arial"/>
          <w:i/>
          <w:sz w:val="28"/>
        </w:rPr>
        <w:t xml:space="preserve">Abdel Amir Darwiche </w:t>
      </w:r>
    </w:p>
    <w:p w14:paraId="7BB1C5F1" w14:textId="77777777" w:rsidR="00313069" w:rsidRPr="00F40D8D" w:rsidRDefault="00313069" w:rsidP="00313069">
      <w:pPr>
        <w:pStyle w:val="Header"/>
        <w:rPr>
          <w:rFonts w:ascii="Georgia" w:hAnsi="Georgia" w:cs="Arial"/>
          <w:i/>
          <w:sz w:val="28"/>
        </w:rPr>
      </w:pPr>
    </w:p>
    <w:p w14:paraId="6E039A72" w14:textId="77777777" w:rsidR="00313069" w:rsidRPr="00F40D8D" w:rsidRDefault="00313069" w:rsidP="00313069">
      <w:pPr>
        <w:pStyle w:val="Header"/>
        <w:rPr>
          <w:rFonts w:ascii="Georgia" w:hAnsi="Georgia" w:cs="Arial"/>
          <w:i/>
          <w:sz w:val="28"/>
        </w:rPr>
      </w:pPr>
      <w:r w:rsidRPr="00F40D8D">
        <w:rPr>
          <w:rFonts w:ascii="Georgia" w:hAnsi="Georgia" w:cs="Arial"/>
          <w:i/>
          <w:sz w:val="28"/>
        </w:rPr>
        <w:t xml:space="preserve">Student Number:  </w:t>
      </w:r>
      <w:r w:rsidR="00E96DDB">
        <w:rPr>
          <w:rFonts w:ascii="Georgia" w:hAnsi="Georgia" w:cs="Arial"/>
          <w:i/>
          <w:sz w:val="28"/>
        </w:rPr>
        <w:t>8574143</w:t>
      </w:r>
    </w:p>
    <w:p w14:paraId="1B48F6D6" w14:textId="77777777" w:rsidR="00313069" w:rsidRPr="00F40D8D" w:rsidRDefault="00313069" w:rsidP="00313069">
      <w:pPr>
        <w:pStyle w:val="Header"/>
        <w:rPr>
          <w:rFonts w:ascii="Georgia" w:hAnsi="Georgia" w:cs="Arial"/>
          <w:i/>
          <w:sz w:val="28"/>
        </w:rPr>
      </w:pPr>
    </w:p>
    <w:p w14:paraId="5932271D" w14:textId="02B2C15D" w:rsidR="00313069" w:rsidRPr="00F40D8D" w:rsidRDefault="00313069" w:rsidP="00313069">
      <w:pPr>
        <w:pStyle w:val="Header"/>
        <w:rPr>
          <w:rFonts w:ascii="Georgia" w:hAnsi="Georgia" w:cs="Arial"/>
          <w:i/>
          <w:sz w:val="28"/>
        </w:rPr>
      </w:pPr>
      <w:r w:rsidRPr="00F40D8D">
        <w:rPr>
          <w:rFonts w:ascii="Georgia" w:hAnsi="Georgia" w:cs="Arial"/>
          <w:i/>
          <w:sz w:val="28"/>
        </w:rPr>
        <w:t xml:space="preserve">Partner’s Name and Student #:  </w:t>
      </w:r>
      <w:r w:rsidR="009A190F">
        <w:rPr>
          <w:rFonts w:ascii="Georgia" w:hAnsi="Georgia" w:cs="Arial"/>
          <w:i/>
          <w:sz w:val="28"/>
        </w:rPr>
        <w:t>Petra Chea 8637646</w:t>
      </w:r>
    </w:p>
    <w:p w14:paraId="7413664A" w14:textId="77777777" w:rsidR="00313069" w:rsidRPr="00F40D8D" w:rsidRDefault="00313069" w:rsidP="00313069">
      <w:pPr>
        <w:pStyle w:val="Header"/>
        <w:rPr>
          <w:rFonts w:ascii="Georgia" w:hAnsi="Georgia" w:cs="Arial"/>
          <w:i/>
          <w:sz w:val="28"/>
        </w:rPr>
      </w:pPr>
    </w:p>
    <w:p w14:paraId="27480E29" w14:textId="77777777" w:rsidR="00313069" w:rsidRPr="00F40D8D" w:rsidRDefault="00313069" w:rsidP="00313069">
      <w:pPr>
        <w:pStyle w:val="Header"/>
        <w:rPr>
          <w:rFonts w:ascii="Georgia" w:hAnsi="Georgia" w:cs="Arial"/>
          <w:i/>
          <w:sz w:val="28"/>
        </w:rPr>
      </w:pPr>
      <w:r w:rsidRPr="00F40D8D">
        <w:rPr>
          <w:rFonts w:ascii="Georgia" w:hAnsi="Georgia" w:cs="Arial"/>
          <w:i/>
          <w:sz w:val="28"/>
        </w:rPr>
        <w:t xml:space="preserve">Demonstrator's Name:  </w:t>
      </w:r>
      <w:r w:rsidR="00093C5C">
        <w:rPr>
          <w:rFonts w:ascii="Georgia" w:hAnsi="Georgia" w:cs="Arial"/>
          <w:i/>
          <w:sz w:val="28"/>
        </w:rPr>
        <w:t>Lucia Chehade</w:t>
      </w:r>
    </w:p>
    <w:p w14:paraId="1253F651" w14:textId="62C7E3D3" w:rsidR="00313069" w:rsidRPr="00F40D8D" w:rsidRDefault="004158CD" w:rsidP="00313069">
      <w:pPr>
        <w:pStyle w:val="Header"/>
        <w:rPr>
          <w:rFonts w:ascii="Georgia" w:hAnsi="Georgia" w:cs="Arial"/>
          <w:i/>
        </w:rPr>
      </w:pPr>
      <w:r w:rsidRPr="00F40D8D">
        <w:rPr>
          <w:rFonts w:ascii="Georgia" w:hAnsi="Georgia" w:cs="Arial"/>
          <w:noProof/>
          <w:lang w:val="en-US"/>
        </w:rPr>
        <mc:AlternateContent>
          <mc:Choice Requires="wps">
            <w:drawing>
              <wp:anchor distT="0" distB="0" distL="114300" distR="114300" simplePos="0" relativeHeight="251657728" behindDoc="0" locked="0" layoutInCell="1" allowOverlap="1" wp14:anchorId="3C4602F9" wp14:editId="5169CC1A">
                <wp:simplePos x="0" y="0"/>
                <wp:positionH relativeFrom="column">
                  <wp:posOffset>-405765</wp:posOffset>
                </wp:positionH>
                <wp:positionV relativeFrom="paragraph">
                  <wp:posOffset>125730</wp:posOffset>
                </wp:positionV>
                <wp:extent cx="6515100" cy="8001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F3383A7" id="Oval 2" o:spid="_x0000_s1026" style="position:absolute;margin-left:-31.95pt;margin-top:9.9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" filled="f"/>
            </w:pict>
          </mc:Fallback>
        </mc:AlternateContent>
      </w:r>
    </w:p>
    <w:p w14:paraId="3A1D367A" w14:textId="77777777" w:rsidR="00313069" w:rsidRPr="00F40D8D" w:rsidRDefault="00313069" w:rsidP="00313069">
      <w:pPr>
        <w:pStyle w:val="Header"/>
        <w:rPr>
          <w:rFonts w:ascii="Georgia" w:hAnsi="Georgia" w:cs="Arial"/>
          <w:i/>
        </w:rPr>
      </w:pPr>
    </w:p>
    <w:p w14:paraId="0DBFB0E1" w14:textId="77777777" w:rsidR="00313069" w:rsidRPr="00F40D8D" w:rsidRDefault="00313069" w:rsidP="00313069">
      <w:pPr>
        <w:pStyle w:val="Header"/>
        <w:tabs>
          <w:tab w:val="left" w:pos="1800"/>
        </w:tabs>
        <w:ind w:left="1800" w:hanging="1800"/>
        <w:rPr>
          <w:rFonts w:ascii="Georgia" w:hAnsi="Georgia" w:cs="Arial"/>
          <w:b/>
        </w:rPr>
      </w:pPr>
    </w:p>
    <w:p w14:paraId="0DF150F4" w14:textId="77777777" w:rsidR="00313069" w:rsidRPr="00F40D8D" w:rsidRDefault="00313069" w:rsidP="00313069">
      <w:pPr>
        <w:pStyle w:val="Header"/>
        <w:tabs>
          <w:tab w:val="left" w:pos="1800"/>
        </w:tabs>
        <w:ind w:left="1800" w:hanging="1800"/>
        <w:rPr>
          <w:rFonts w:ascii="Georgia" w:hAnsi="Georgia" w:cs="Arial"/>
          <w:b/>
        </w:rPr>
      </w:pPr>
      <w:r w:rsidRPr="00F40D8D">
        <w:rPr>
          <w:rFonts w:ascii="Georgia" w:hAnsi="Georgia" w:cs="Arial"/>
          <w:b/>
        </w:rPr>
        <w:t>PLEASE NOTE:</w:t>
      </w:r>
      <w:r w:rsidRPr="00F40D8D">
        <w:rPr>
          <w:rFonts w:ascii="Georgia" w:hAnsi="Georgia" w:cs="Arial"/>
          <w:b/>
        </w:rPr>
        <w:tab/>
        <w:t>If ANY of the above information is UNCLEAR or not provided, your grade will NOT be recorded!!</w:t>
      </w:r>
    </w:p>
    <w:p w14:paraId="7DBB505E" w14:textId="77777777" w:rsidR="00313069" w:rsidRPr="00F40D8D" w:rsidRDefault="00313069" w:rsidP="00313069">
      <w:pPr>
        <w:pStyle w:val="Header"/>
        <w:tabs>
          <w:tab w:val="clear" w:pos="4320"/>
          <w:tab w:val="left" w:pos="1440"/>
          <w:tab w:val="left" w:pos="2880"/>
          <w:tab w:val="left" w:pos="4680"/>
          <w:tab w:val="left" w:pos="6480"/>
        </w:tabs>
        <w:rPr>
          <w:rFonts w:ascii="Georgia" w:hAnsi="Georgia" w:cs="Arial"/>
          <w:i/>
        </w:rPr>
      </w:pPr>
    </w:p>
    <w:p w14:paraId="16071B0A" w14:textId="77777777" w:rsidR="00313069" w:rsidRPr="00F40D8D" w:rsidRDefault="00313069" w:rsidP="00313069">
      <w:pPr>
        <w:pStyle w:val="Header"/>
        <w:tabs>
          <w:tab w:val="clear" w:pos="4320"/>
          <w:tab w:val="left" w:pos="1440"/>
          <w:tab w:val="left" w:pos="2160"/>
          <w:tab w:val="left" w:pos="3600"/>
          <w:tab w:val="left" w:pos="5400"/>
          <w:tab w:val="left" w:pos="6840"/>
        </w:tabs>
        <w:rPr>
          <w:rFonts w:ascii="Georgia" w:hAnsi="Georgia" w:cs="Arial"/>
          <w:i/>
          <w:sz w:val="24"/>
        </w:rPr>
      </w:pPr>
    </w:p>
    <w:p w14:paraId="29A50FE6" w14:textId="77777777" w:rsidR="00313069" w:rsidRPr="00F40D8D" w:rsidRDefault="00313069" w:rsidP="00313069">
      <w:pPr>
        <w:pStyle w:val="Header"/>
        <w:tabs>
          <w:tab w:val="clear" w:pos="4320"/>
          <w:tab w:val="left" w:pos="1440"/>
          <w:tab w:val="left" w:pos="2160"/>
          <w:tab w:val="left" w:pos="3600"/>
          <w:tab w:val="left" w:pos="5400"/>
          <w:tab w:val="left" w:pos="6840"/>
        </w:tabs>
        <w:rPr>
          <w:rFonts w:ascii="Georgia" w:hAnsi="Georgia" w:cs="Arial"/>
          <w:i/>
          <w:sz w:val="24"/>
        </w:rPr>
      </w:pPr>
    </w:p>
    <w:p w14:paraId="3C5FA60C" w14:textId="77777777" w:rsidR="00313069" w:rsidRPr="00F40D8D" w:rsidRDefault="00313069" w:rsidP="00313069">
      <w:pPr>
        <w:pStyle w:val="Header"/>
        <w:tabs>
          <w:tab w:val="clear" w:pos="4320"/>
          <w:tab w:val="left" w:pos="1440"/>
          <w:tab w:val="left" w:pos="2160"/>
          <w:tab w:val="left" w:pos="3600"/>
          <w:tab w:val="left" w:pos="5400"/>
          <w:tab w:val="left" w:pos="6840"/>
        </w:tabs>
        <w:rPr>
          <w:rFonts w:ascii="Georgia" w:hAnsi="Georgia" w:cs="Arial"/>
          <w:i/>
          <w:sz w:val="24"/>
        </w:rPr>
      </w:pPr>
      <w:r w:rsidRPr="00F40D8D">
        <w:rPr>
          <w:rFonts w:ascii="Georgia" w:hAnsi="Georgia" w:cs="Arial"/>
          <w:i/>
          <w:sz w:val="24"/>
        </w:rPr>
        <w:t>Lab Day (circle):</w:t>
      </w:r>
      <w:r w:rsidRPr="00F40D8D">
        <w:rPr>
          <w:rFonts w:ascii="Georgia" w:hAnsi="Georgia" w:cs="Arial"/>
          <w:i/>
          <w:sz w:val="24"/>
        </w:rPr>
        <w:tab/>
      </w:r>
      <w:r w:rsidR="00B857CA" w:rsidRPr="00F40D8D">
        <w:rPr>
          <w:rFonts w:ascii="Georgia" w:hAnsi="Georgia" w:cs="Arial"/>
          <w:i/>
          <w:sz w:val="24"/>
        </w:rPr>
        <w:t>Tues aft</w:t>
      </w:r>
      <w:r w:rsidR="00B857CA" w:rsidRPr="00F40D8D">
        <w:rPr>
          <w:rFonts w:ascii="Georgia" w:hAnsi="Georgia" w:cs="Arial"/>
          <w:i/>
          <w:sz w:val="24"/>
        </w:rPr>
        <w:tab/>
        <w:t xml:space="preserve">Tues night   </w:t>
      </w:r>
      <w:r w:rsidR="00B857CA" w:rsidRPr="00093C5C">
        <w:rPr>
          <w:rFonts w:ascii="Georgia" w:hAnsi="Georgia" w:cs="Arial"/>
          <w:i/>
          <w:sz w:val="24"/>
          <w:highlight w:val="yellow"/>
        </w:rPr>
        <w:t>Wed</w:t>
      </w:r>
      <w:r w:rsidR="00B857CA" w:rsidRPr="00F40D8D">
        <w:rPr>
          <w:rFonts w:ascii="Georgia" w:hAnsi="Georgia" w:cs="Arial"/>
          <w:i/>
          <w:sz w:val="24"/>
        </w:rPr>
        <w:t xml:space="preserve">    Thurs aft    Thurs night</w:t>
      </w:r>
      <w:r w:rsidR="00B857CA" w:rsidRPr="00F40D8D">
        <w:rPr>
          <w:rFonts w:ascii="Georgia" w:hAnsi="Georgia" w:cs="Arial"/>
          <w:i/>
          <w:sz w:val="24"/>
        </w:rPr>
        <w:tab/>
        <w:t xml:space="preserve">     Fri</w:t>
      </w:r>
    </w:p>
    <w:p w14:paraId="3C71FCBE" w14:textId="77777777" w:rsidR="00313069" w:rsidRPr="00F40D8D" w:rsidRDefault="00313069" w:rsidP="00313069">
      <w:pPr>
        <w:pStyle w:val="Header"/>
        <w:tabs>
          <w:tab w:val="clear" w:pos="4320"/>
          <w:tab w:val="left" w:pos="1440"/>
          <w:tab w:val="left" w:pos="2160"/>
          <w:tab w:val="left" w:pos="3600"/>
          <w:tab w:val="left" w:pos="5400"/>
          <w:tab w:val="left" w:pos="6840"/>
        </w:tabs>
        <w:rPr>
          <w:rFonts w:ascii="Georgia" w:hAnsi="Georgia" w:cs="Arial"/>
          <w:i/>
          <w:sz w:val="24"/>
        </w:rPr>
      </w:pPr>
    </w:p>
    <w:p w14:paraId="7BF9CB74" w14:textId="77777777" w:rsidR="00313069" w:rsidRPr="00F40D8D" w:rsidRDefault="00313069" w:rsidP="00313069">
      <w:pPr>
        <w:pStyle w:val="Header"/>
        <w:tabs>
          <w:tab w:val="clear" w:pos="4320"/>
          <w:tab w:val="left" w:pos="1440"/>
          <w:tab w:val="left" w:pos="2160"/>
          <w:tab w:val="left" w:pos="3600"/>
          <w:tab w:val="left" w:pos="5400"/>
          <w:tab w:val="left" w:pos="6840"/>
        </w:tabs>
        <w:rPr>
          <w:rFonts w:ascii="Georgia" w:hAnsi="Georgia" w:cs="Arial"/>
          <w:i/>
          <w:sz w:val="24"/>
        </w:rPr>
      </w:pPr>
      <w:r w:rsidRPr="00F40D8D">
        <w:rPr>
          <w:rFonts w:ascii="Georgia" w:hAnsi="Georgia" w:cs="Arial"/>
          <w:i/>
          <w:sz w:val="24"/>
        </w:rPr>
        <w:t>Lab Week (circle):</w:t>
      </w:r>
      <w:r w:rsidRPr="00F40D8D">
        <w:rPr>
          <w:rFonts w:ascii="Georgia" w:hAnsi="Georgia" w:cs="Arial"/>
          <w:i/>
          <w:sz w:val="24"/>
        </w:rPr>
        <w:tab/>
      </w:r>
      <w:r w:rsidRPr="00F40D8D">
        <w:rPr>
          <w:rFonts w:ascii="Georgia" w:hAnsi="Georgia" w:cs="Arial"/>
          <w:i/>
          <w:sz w:val="24"/>
        </w:rPr>
        <w:tab/>
      </w:r>
      <w:r w:rsidRPr="00093C5C">
        <w:rPr>
          <w:rFonts w:ascii="Georgia" w:hAnsi="Georgia" w:cs="Arial"/>
          <w:i/>
          <w:sz w:val="24"/>
          <w:highlight w:val="yellow"/>
        </w:rPr>
        <w:t>1</w:t>
      </w:r>
      <w:r w:rsidRPr="00F40D8D">
        <w:rPr>
          <w:rFonts w:ascii="Georgia" w:hAnsi="Georgia" w:cs="Arial"/>
          <w:i/>
          <w:sz w:val="24"/>
        </w:rPr>
        <w:tab/>
      </w:r>
      <w:r w:rsidRPr="00F40D8D">
        <w:rPr>
          <w:rFonts w:ascii="Georgia" w:hAnsi="Georgia" w:cs="Arial"/>
          <w:i/>
          <w:sz w:val="24"/>
        </w:rPr>
        <w:tab/>
        <w:t>2</w:t>
      </w:r>
    </w:p>
    <w:p w14:paraId="38FF1774" w14:textId="77777777" w:rsidR="00313069" w:rsidRPr="00F40D8D" w:rsidRDefault="00313069" w:rsidP="00313069">
      <w:pPr>
        <w:pStyle w:val="Header"/>
        <w:tabs>
          <w:tab w:val="clear" w:pos="4320"/>
          <w:tab w:val="left" w:pos="1440"/>
          <w:tab w:val="left" w:pos="2160"/>
          <w:tab w:val="left" w:pos="3600"/>
          <w:tab w:val="left" w:pos="5400"/>
          <w:tab w:val="left" w:pos="6840"/>
        </w:tabs>
        <w:rPr>
          <w:rFonts w:ascii="Georgia" w:hAnsi="Georgia" w:cs="Arial"/>
          <w:i/>
          <w:sz w:val="24"/>
        </w:rPr>
      </w:pPr>
    </w:p>
    <w:p w14:paraId="2D338FCA" w14:textId="77777777" w:rsidR="00313069" w:rsidRPr="00F40D8D" w:rsidRDefault="00313069" w:rsidP="00313069">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2E1FF946" w14:textId="77777777" w:rsidR="00313069" w:rsidRPr="00F40D8D" w:rsidRDefault="00313069" w:rsidP="00313069">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F40D8D">
        <w:rPr>
          <w:rFonts w:ascii="Georgia" w:hAnsi="Georgia" w:cs="Arial"/>
          <w:b/>
          <w:bCs/>
          <w:iCs/>
          <w:sz w:val="36"/>
        </w:rPr>
        <w:t>Laboratory Report Form</w:t>
      </w:r>
    </w:p>
    <w:p w14:paraId="1BAAB172" w14:textId="77777777" w:rsidR="00313069" w:rsidRPr="00F40D8D" w:rsidRDefault="00313069" w:rsidP="00313069">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7E663309" w14:textId="77777777" w:rsidR="00313069" w:rsidRPr="00F40D8D" w:rsidRDefault="00313069" w:rsidP="00313069">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F40D8D">
        <w:rPr>
          <w:rFonts w:ascii="Georgia" w:hAnsi="Georgia" w:cs="Arial"/>
          <w:b/>
          <w:bCs/>
          <w:iCs/>
          <w:sz w:val="36"/>
        </w:rPr>
        <w:t xml:space="preserve">Experiment </w:t>
      </w:r>
      <w:r w:rsidR="00285CF3">
        <w:rPr>
          <w:rFonts w:ascii="Georgia" w:hAnsi="Georgia" w:cs="Arial"/>
          <w:b/>
          <w:bCs/>
          <w:iCs/>
          <w:sz w:val="36"/>
        </w:rPr>
        <w:t>3</w:t>
      </w:r>
      <w:r w:rsidRPr="00F40D8D">
        <w:rPr>
          <w:rFonts w:ascii="Georgia" w:hAnsi="Georgia" w:cs="Arial"/>
          <w:b/>
          <w:bCs/>
          <w:iCs/>
          <w:sz w:val="36"/>
        </w:rPr>
        <w:t>.</w:t>
      </w:r>
    </w:p>
    <w:p w14:paraId="31C0CB32" w14:textId="77777777" w:rsidR="00B857CA" w:rsidRPr="00F40D8D" w:rsidRDefault="00B857CA" w:rsidP="00313069">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4C3FF86F" w14:textId="77777777" w:rsidR="0048164C" w:rsidRPr="00F40D8D" w:rsidRDefault="0048164C" w:rsidP="00313069">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4D2A87CD" w14:textId="77777777" w:rsidR="00313069" w:rsidRPr="00F40D8D" w:rsidRDefault="00DF383A" w:rsidP="00313069">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F40D8D">
        <w:rPr>
          <w:rFonts w:ascii="Georgia" w:hAnsi="Georgia" w:cs="Arial"/>
          <w:b/>
          <w:bCs/>
          <w:iCs/>
          <w:sz w:val="36"/>
        </w:rPr>
        <w:t>Acid/Base Titrations</w:t>
      </w:r>
    </w:p>
    <w:p w14:paraId="73A89644" w14:textId="77777777" w:rsidR="0048164C" w:rsidRPr="00F40D8D" w:rsidRDefault="0048164C" w:rsidP="00313069">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2599A3E5" w14:textId="77777777" w:rsidR="00F40D8D" w:rsidRDefault="00F40D8D" w:rsidP="0048164C">
      <w:pPr>
        <w:pStyle w:val="Header"/>
        <w:tabs>
          <w:tab w:val="clear" w:pos="4320"/>
          <w:tab w:val="left" w:pos="1440"/>
          <w:tab w:val="left" w:pos="2160"/>
          <w:tab w:val="left" w:pos="3600"/>
          <w:tab w:val="left" w:pos="5400"/>
          <w:tab w:val="left" w:pos="6840"/>
        </w:tabs>
        <w:rPr>
          <w:rFonts w:ascii="Georgia" w:hAnsi="Georgia" w:cs="Arial"/>
          <w:b/>
          <w:bCs/>
          <w:iCs/>
          <w:sz w:val="36"/>
          <w:u w:val="single"/>
        </w:rPr>
      </w:pPr>
    </w:p>
    <w:p w14:paraId="12313EF8" w14:textId="77777777" w:rsidR="00F40D8D" w:rsidRDefault="00F40D8D" w:rsidP="0048164C">
      <w:pPr>
        <w:pStyle w:val="Header"/>
        <w:tabs>
          <w:tab w:val="clear" w:pos="4320"/>
          <w:tab w:val="left" w:pos="1440"/>
          <w:tab w:val="left" w:pos="2160"/>
          <w:tab w:val="left" w:pos="3600"/>
          <w:tab w:val="left" w:pos="5400"/>
          <w:tab w:val="left" w:pos="6840"/>
        </w:tabs>
        <w:rPr>
          <w:rFonts w:ascii="Georgia" w:hAnsi="Georgia" w:cs="Arial"/>
          <w:b/>
          <w:bCs/>
          <w:iCs/>
          <w:sz w:val="36"/>
          <w:u w:val="single"/>
        </w:rPr>
      </w:pPr>
    </w:p>
    <w:p w14:paraId="06495B1B" w14:textId="77777777" w:rsidR="0048164C" w:rsidRPr="00F40D8D" w:rsidRDefault="0048164C" w:rsidP="0048164C">
      <w:pPr>
        <w:pStyle w:val="Header"/>
        <w:tabs>
          <w:tab w:val="clear" w:pos="4320"/>
          <w:tab w:val="left" w:pos="1440"/>
          <w:tab w:val="left" w:pos="2160"/>
          <w:tab w:val="left" w:pos="3600"/>
          <w:tab w:val="left" w:pos="5400"/>
          <w:tab w:val="left" w:pos="6840"/>
        </w:tabs>
        <w:rPr>
          <w:rFonts w:ascii="Georgia" w:hAnsi="Georgia" w:cs="Arial"/>
          <w:b/>
          <w:bCs/>
          <w:iCs/>
          <w:sz w:val="36"/>
          <w:u w:val="single"/>
        </w:rPr>
      </w:pPr>
      <w:r w:rsidRPr="00F40D8D">
        <w:rPr>
          <w:rFonts w:ascii="Georgia" w:hAnsi="Georgia" w:cs="Arial"/>
          <w:b/>
          <w:bCs/>
          <w:iCs/>
          <w:sz w:val="36"/>
          <w:u w:val="single"/>
        </w:rPr>
        <w:t>Checklist:</w:t>
      </w:r>
    </w:p>
    <w:p w14:paraId="4738D853" w14:textId="77777777" w:rsidR="00F40D8D" w:rsidRDefault="00F40D8D" w:rsidP="00F40D8D">
      <w:pPr>
        <w:pStyle w:val="Header"/>
        <w:tabs>
          <w:tab w:val="clear" w:pos="4320"/>
          <w:tab w:val="left" w:pos="1440"/>
          <w:tab w:val="left" w:pos="2160"/>
          <w:tab w:val="left" w:pos="3600"/>
          <w:tab w:val="left" w:pos="5400"/>
          <w:tab w:val="left" w:pos="6840"/>
        </w:tabs>
        <w:ind w:left="1440"/>
        <w:rPr>
          <w:rFonts w:ascii="Georgia" w:hAnsi="Georgia" w:cs="Arial"/>
          <w:b/>
          <w:bCs/>
          <w:iCs/>
          <w:sz w:val="36"/>
        </w:rPr>
      </w:pPr>
    </w:p>
    <w:p w14:paraId="6ACFC6DC" w14:textId="77777777" w:rsidR="00F40D8D" w:rsidRDefault="0048164C" w:rsidP="0048164C">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sidRPr="00F40D8D">
        <w:rPr>
          <w:rFonts w:ascii="Georgia" w:hAnsi="Georgia" w:cs="Arial"/>
          <w:b/>
          <w:bCs/>
          <w:iCs/>
          <w:sz w:val="36"/>
        </w:rPr>
        <w:t>Raw Data Sheet written in pen, signed by TA</w:t>
      </w:r>
      <w:r w:rsidR="00F40D8D">
        <w:rPr>
          <w:rFonts w:ascii="Georgia" w:hAnsi="Georgia" w:cs="Arial"/>
          <w:b/>
          <w:bCs/>
          <w:iCs/>
          <w:sz w:val="36"/>
        </w:rPr>
        <w:t xml:space="preserve"> AND Raw data from LabQuest</w:t>
      </w:r>
      <w:r w:rsidRPr="00F40D8D">
        <w:rPr>
          <w:rFonts w:ascii="Georgia" w:hAnsi="Georgia" w:cs="Arial"/>
          <w:b/>
          <w:bCs/>
          <w:iCs/>
          <w:sz w:val="36"/>
        </w:rPr>
        <w:t xml:space="preserve"> attached</w:t>
      </w:r>
    </w:p>
    <w:p w14:paraId="400CD68A" w14:textId="709D7189" w:rsidR="0048164C" w:rsidRPr="00F40D8D" w:rsidRDefault="00F40D8D" w:rsidP="0048164C">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Pr>
          <w:rFonts w:ascii="Georgia" w:hAnsi="Georgia" w:cs="Arial"/>
          <w:b/>
          <w:bCs/>
          <w:iCs/>
          <w:sz w:val="36"/>
        </w:rPr>
        <w:t xml:space="preserve">Data tables </w:t>
      </w:r>
      <w:r w:rsidR="007C1CCC">
        <w:rPr>
          <w:rFonts w:ascii="Georgia" w:hAnsi="Georgia" w:cs="Arial"/>
          <w:b/>
          <w:bCs/>
          <w:iCs/>
          <w:sz w:val="36"/>
        </w:rPr>
        <w:t>and graphs</w:t>
      </w:r>
      <w:r w:rsidR="0068673C">
        <w:rPr>
          <w:rFonts w:ascii="Georgia" w:hAnsi="Georgia" w:cs="Arial"/>
          <w:b/>
          <w:bCs/>
          <w:iCs/>
          <w:sz w:val="36"/>
        </w:rPr>
        <w:t xml:space="preserve"> (</w:t>
      </w:r>
      <w:r w:rsidR="00BF3229">
        <w:rPr>
          <w:rFonts w:ascii="Georgia" w:hAnsi="Georgia" w:cs="Arial"/>
          <w:b/>
          <w:bCs/>
          <w:iCs/>
          <w:sz w:val="36"/>
        </w:rPr>
        <w:t>12</w:t>
      </w:r>
      <w:r w:rsidR="0068673C">
        <w:rPr>
          <w:rFonts w:ascii="Georgia" w:hAnsi="Georgia" w:cs="Arial"/>
          <w:b/>
          <w:bCs/>
          <w:iCs/>
          <w:sz w:val="36"/>
        </w:rPr>
        <w:t xml:space="preserve"> minimum!) made in Logger Pro</w:t>
      </w:r>
      <w:r>
        <w:rPr>
          <w:rFonts w:ascii="Georgia" w:hAnsi="Georgia" w:cs="Arial"/>
          <w:b/>
          <w:bCs/>
          <w:iCs/>
          <w:sz w:val="36"/>
        </w:rPr>
        <w:t xml:space="preserve"> attached</w:t>
      </w:r>
    </w:p>
    <w:p w14:paraId="478F4645" w14:textId="77777777" w:rsidR="0048164C" w:rsidRPr="00F40D8D" w:rsidRDefault="0048164C" w:rsidP="0048164C">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sidRPr="00F40D8D">
        <w:rPr>
          <w:rFonts w:ascii="Georgia" w:hAnsi="Georgia" w:cs="Arial"/>
          <w:b/>
          <w:bCs/>
          <w:iCs/>
          <w:sz w:val="36"/>
        </w:rPr>
        <w:t>Report Form attached</w:t>
      </w:r>
    </w:p>
    <w:p w14:paraId="5E87B29C" w14:textId="77777777" w:rsidR="00F40D8D" w:rsidRDefault="00F40D8D" w:rsidP="0048164C">
      <w:pPr>
        <w:pStyle w:val="Subtitle"/>
        <w:jc w:val="right"/>
        <w:rPr>
          <w:rFonts w:ascii="Georgia" w:hAnsi="Georgia" w:cs="Arial"/>
          <w:lang w:val="en-CA"/>
        </w:rPr>
      </w:pPr>
    </w:p>
    <w:p w14:paraId="16DBF9F1" w14:textId="77777777" w:rsidR="0048164C" w:rsidRPr="00F40D8D" w:rsidRDefault="00093C5C" w:rsidP="0048164C">
      <w:pPr>
        <w:pStyle w:val="Subtitle"/>
        <w:jc w:val="right"/>
        <w:rPr>
          <w:rFonts w:ascii="Georgia" w:hAnsi="Georgia" w:cs="Arial"/>
        </w:rPr>
      </w:pPr>
      <w:r>
        <w:rPr>
          <w:rFonts w:ascii="Georgia" w:hAnsi="Georgia" w:cs="Arial"/>
          <w:lang w:val="en-CA"/>
        </w:rPr>
        <w:t>Student’s Initials: AD</w:t>
      </w:r>
    </w:p>
    <w:p w14:paraId="10106247" w14:textId="77777777" w:rsidR="00E96DDB" w:rsidRDefault="00E96DDB" w:rsidP="00313069">
      <w:pPr>
        <w:pStyle w:val="Subtitle"/>
        <w:rPr>
          <w:rFonts w:ascii="Georgia" w:hAnsi="Georgia" w:cs="Arial"/>
        </w:rPr>
      </w:pPr>
    </w:p>
    <w:p w14:paraId="5F96FB75" w14:textId="77777777" w:rsidR="00D705A1" w:rsidRPr="00412711" w:rsidRDefault="00E96DDB" w:rsidP="008630E8">
      <w:pPr>
        <w:pStyle w:val="Subtitle"/>
        <w:jc w:val="left"/>
        <w:rPr>
          <w:rFonts w:ascii="Georgia" w:hAnsi="Georgia" w:cs="Arial"/>
        </w:rPr>
      </w:pPr>
      <w:r>
        <w:rPr>
          <w:rFonts w:ascii="Georgia" w:hAnsi="Georgia" w:cs="Arial"/>
        </w:rPr>
        <w:br w:type="page"/>
      </w:r>
      <w:r w:rsidR="008630E8" w:rsidRPr="00412711">
        <w:rPr>
          <w:rFonts w:ascii="Georgia" w:hAnsi="Georgia" w:cs="Arial"/>
        </w:rPr>
        <w:lastRenderedPageBreak/>
        <w:t xml:space="preserve">Introduction: </w:t>
      </w:r>
    </w:p>
    <w:p w14:paraId="3E39A426" w14:textId="77777777" w:rsidR="00D705A1" w:rsidRDefault="00D705A1" w:rsidP="008630E8">
      <w:pPr>
        <w:pStyle w:val="Subtitle"/>
        <w:jc w:val="left"/>
        <w:rPr>
          <w:rFonts w:ascii="Georgia" w:hAnsi="Georgia" w:cs="Arial"/>
          <w:b w:val="0"/>
          <w:i w:val="0"/>
        </w:rPr>
      </w:pPr>
    </w:p>
    <w:p w14:paraId="445B2E2E" w14:textId="19E82246" w:rsidR="00D705A1" w:rsidRDefault="00635FED" w:rsidP="008630E8">
      <w:pPr>
        <w:pStyle w:val="Subtitle"/>
        <w:jc w:val="left"/>
        <w:rPr>
          <w:rFonts w:ascii="Georgia" w:hAnsi="Georgia" w:cs="Arial"/>
          <w:b w:val="0"/>
          <w:i w:val="0"/>
        </w:rPr>
      </w:pPr>
      <w:r>
        <w:rPr>
          <w:rFonts w:ascii="Georgia" w:hAnsi="Georgia" w:cs="Arial"/>
          <w:b w:val="0"/>
          <w:i w:val="0"/>
        </w:rPr>
        <w:t xml:space="preserve">Titration is </w:t>
      </w:r>
      <w:r w:rsidR="00F14C74">
        <w:rPr>
          <w:rFonts w:ascii="Georgia" w:hAnsi="Georgia" w:cs="Arial"/>
          <w:b w:val="0"/>
          <w:i w:val="0"/>
        </w:rPr>
        <w:t xml:space="preserve">a laboratory method that consists of an addition of solution with a known concentration, the titrant, to another solution with a known volume but no concentration, titrate. The amount of titrant (when the solution changes color due to the indicator added, neutralization) used </w:t>
      </w:r>
      <w:r w:rsidR="00F216EE">
        <w:rPr>
          <w:rFonts w:ascii="Georgia" w:hAnsi="Georgia" w:cs="Arial"/>
          <w:b w:val="0"/>
          <w:i w:val="0"/>
        </w:rPr>
        <w:t xml:space="preserve">can allow the calculation of concentration of titrate using </w:t>
      </w:r>
      <w:r w:rsidR="004158CD">
        <w:rPr>
          <w:rFonts w:ascii="Georgia" w:hAnsi="Georgia" w:cs="Arial"/>
          <w:b w:val="0"/>
          <w:i w:val="0"/>
        </w:rPr>
        <w:t xml:space="preserve">the dilution equation </w:t>
      </w:r>
      <m:oMath>
        <m:sSub>
          <m:sSubPr>
            <m:ctrlPr>
              <w:rPr>
                <w:rFonts w:ascii="Cambria Math" w:hAnsi="Cambria Math" w:cs="Arial"/>
                <w:b w:val="0"/>
              </w:rPr>
            </m:ctrlPr>
          </m:sSubPr>
          <m:e>
            <m:r>
              <w:rPr>
                <w:rFonts w:ascii="Cambria Math" w:hAnsi="Cambria Math" w:cs="Arial"/>
              </w:rPr>
              <m:t>C</m:t>
            </m:r>
          </m:e>
          <m:sub>
            <m:r>
              <w:rPr>
                <w:rFonts w:ascii="Cambria Math" w:hAnsi="Cambria Math" w:cs="Arial"/>
              </w:rPr>
              <m:t>1</m:t>
            </m:r>
          </m:sub>
        </m:sSub>
        <m:sSub>
          <m:sSubPr>
            <m:ctrlPr>
              <w:rPr>
                <w:rFonts w:ascii="Cambria Math" w:hAnsi="Cambria Math" w:cs="Arial"/>
                <w:b w:val="0"/>
              </w:rPr>
            </m:ctrlPr>
          </m:sSubPr>
          <m:e>
            <m:r>
              <w:rPr>
                <w:rFonts w:ascii="Cambria Math" w:hAnsi="Cambria Math" w:cs="Arial"/>
              </w:rPr>
              <m:t>V</m:t>
            </m:r>
          </m:e>
          <m:sub>
            <m:r>
              <w:rPr>
                <w:rFonts w:ascii="Cambria Math" w:hAnsi="Cambria Math" w:cs="Arial"/>
              </w:rPr>
              <m:t>1</m:t>
            </m:r>
          </m:sub>
        </m:sSub>
        <m:r>
          <w:rPr>
            <w:rFonts w:ascii="Cambria Math" w:hAnsi="Cambria Math" w:cs="Arial"/>
          </w:rPr>
          <m:t>=</m:t>
        </m:r>
        <m:sSub>
          <m:sSubPr>
            <m:ctrlPr>
              <w:rPr>
                <w:rFonts w:ascii="Cambria Math" w:hAnsi="Cambria Math" w:cs="Arial"/>
                <w:b w:val="0"/>
              </w:rPr>
            </m:ctrlPr>
          </m:sSubPr>
          <m:e>
            <m:r>
              <w:rPr>
                <w:rFonts w:ascii="Cambria Math" w:hAnsi="Cambria Math" w:cs="Arial"/>
              </w:rPr>
              <m:t>C</m:t>
            </m:r>
          </m:e>
          <m:sub>
            <m:r>
              <w:rPr>
                <w:rFonts w:ascii="Cambria Math" w:hAnsi="Cambria Math" w:cs="Arial"/>
              </w:rPr>
              <m:t>2</m:t>
            </m:r>
          </m:sub>
        </m:sSub>
        <m:sSub>
          <m:sSubPr>
            <m:ctrlPr>
              <w:rPr>
                <w:rFonts w:ascii="Cambria Math" w:hAnsi="Cambria Math" w:cs="Arial"/>
                <w:b w:val="0"/>
              </w:rPr>
            </m:ctrlPr>
          </m:sSubPr>
          <m:e>
            <m:r>
              <w:rPr>
                <w:rFonts w:ascii="Cambria Math" w:hAnsi="Cambria Math" w:cs="Arial"/>
              </w:rPr>
              <m:t>V</m:t>
            </m:r>
          </m:e>
          <m:sub>
            <m:r>
              <w:rPr>
                <w:rFonts w:ascii="Cambria Math" w:hAnsi="Cambria Math" w:cs="Arial"/>
              </w:rPr>
              <m:t>2</m:t>
            </m:r>
          </m:sub>
        </m:sSub>
      </m:oMath>
      <w:r w:rsidR="009D3AFD">
        <w:rPr>
          <w:rFonts w:ascii="Georgia" w:hAnsi="Georgia" w:cs="Arial"/>
          <w:b w:val="0"/>
          <w:i w:val="0"/>
        </w:rPr>
        <w:t>.</w:t>
      </w:r>
    </w:p>
    <w:p w14:paraId="1CF263B7" w14:textId="10F658EB" w:rsidR="009D3AFD" w:rsidRDefault="002C4A29" w:rsidP="008630E8">
      <w:pPr>
        <w:pStyle w:val="Subtitle"/>
        <w:jc w:val="left"/>
        <w:rPr>
          <w:rFonts w:ascii="Georgia" w:hAnsi="Georgia" w:cs="Arial"/>
          <w:b w:val="0"/>
          <w:i w:val="0"/>
        </w:rPr>
      </w:pPr>
      <w:r>
        <w:rPr>
          <w:rFonts w:ascii="Georgia" w:hAnsi="Georgia" w:cs="Arial"/>
          <w:b w:val="0"/>
          <w:i w:val="0"/>
        </w:rPr>
        <w:t xml:space="preserve">Titration usually consists of an acid and a base. </w:t>
      </w:r>
      <w:r w:rsidR="00662997">
        <w:rPr>
          <w:rFonts w:ascii="Georgia" w:hAnsi="Georgia" w:cs="Arial"/>
          <w:b w:val="0"/>
          <w:i w:val="0"/>
        </w:rPr>
        <w:t>An acid</w:t>
      </w:r>
      <w:r w:rsidR="00764122">
        <w:rPr>
          <w:rFonts w:ascii="Georgia" w:hAnsi="Georgia" w:cs="Arial"/>
          <w:b w:val="0"/>
          <w:i w:val="0"/>
        </w:rPr>
        <w:t>, has a pH below 7,</w:t>
      </w:r>
      <w:r w:rsidR="00662997">
        <w:rPr>
          <w:rFonts w:ascii="Georgia" w:hAnsi="Georgia" w:cs="Arial"/>
          <w:b w:val="0"/>
          <w:i w:val="0"/>
        </w:rPr>
        <w:t xml:space="preserve"> is a </w:t>
      </w:r>
      <w:r w:rsidR="00973BA2">
        <w:rPr>
          <w:rFonts w:ascii="Georgia" w:hAnsi="Georgia" w:cs="Arial"/>
          <w:b w:val="0"/>
          <w:i w:val="0"/>
        </w:rPr>
        <w:t xml:space="preserve">molecule that gives off hydrogen atoms as defined by the Arrhenius definition. However, a more accurate definition is that an acid is a proton donor meaning it releases </w:t>
      </w:r>
      <w:r w:rsidR="009F44BF">
        <w:rPr>
          <w:rFonts w:ascii="Georgia" w:hAnsi="Georgia" w:cs="Arial"/>
          <w:b w:val="0"/>
          <w:i w:val="0"/>
        </w:rPr>
        <w:t>a proton</w:t>
      </w:r>
      <w:r w:rsidR="00AC50F9">
        <w:rPr>
          <w:rFonts w:ascii="Georgia" w:hAnsi="Georgia" w:cs="Arial"/>
          <w:b w:val="0"/>
          <w:i w:val="0"/>
        </w:rPr>
        <w:t xml:space="preserve">. This definition was proposed by </w:t>
      </w:r>
      <w:r w:rsidR="00764122">
        <w:rPr>
          <w:rFonts w:ascii="Georgia" w:hAnsi="Georgia" w:cs="Arial"/>
          <w:b w:val="0"/>
          <w:i w:val="0"/>
        </w:rPr>
        <w:t xml:space="preserve">Brønsted and Lowry. </w:t>
      </w:r>
      <w:r w:rsidR="00AC50F9">
        <w:rPr>
          <w:rFonts w:ascii="Georgia" w:hAnsi="Georgia" w:cs="Arial"/>
          <w:b w:val="0"/>
          <w:i w:val="0"/>
        </w:rPr>
        <w:t xml:space="preserve"> </w:t>
      </w:r>
      <w:r w:rsidR="00764122">
        <w:rPr>
          <w:rFonts w:ascii="Georgia" w:hAnsi="Georgia" w:cs="Arial"/>
          <w:b w:val="0"/>
          <w:i w:val="0"/>
        </w:rPr>
        <w:t xml:space="preserve">On the other hand, a base, has a pH level above 7, is a molecule that receives hydrogen atoms as defined by the Arrhenius definition however, the Brønsted-Lowry definition states that the base is a proton acceptor meaning it takes in a proton. During a titration, each base and acid have a conjugate; conjugate acid for a base and conjugate base for an acid. </w:t>
      </w:r>
      <w:r w:rsidR="00145B83">
        <w:rPr>
          <w:rFonts w:ascii="Georgia" w:hAnsi="Georgia" w:cs="Arial"/>
          <w:b w:val="0"/>
          <w:i w:val="0"/>
        </w:rPr>
        <w:t xml:space="preserve">The conjugates are just the acid or base that will either gain or lose a proton which is indicated after the reaction is complete. </w:t>
      </w:r>
      <w:r w:rsidR="00D178BD">
        <w:rPr>
          <w:rFonts w:ascii="Georgia" w:hAnsi="Georgia" w:cs="Arial"/>
          <w:b w:val="0"/>
          <w:i w:val="0"/>
        </w:rPr>
        <w:t xml:space="preserve">Usually, a couple drops of a universal indicator are added before the reaction; this allows a color change which will indicate </w:t>
      </w:r>
      <w:r w:rsidR="008650CF">
        <w:rPr>
          <w:rFonts w:ascii="Georgia" w:hAnsi="Georgia" w:cs="Arial"/>
          <w:b w:val="0"/>
          <w:i w:val="0"/>
        </w:rPr>
        <w:t xml:space="preserve">that the titration is </w:t>
      </w:r>
      <w:r w:rsidR="00EA0D22">
        <w:rPr>
          <w:rFonts w:ascii="Georgia" w:hAnsi="Georgia" w:cs="Arial"/>
          <w:b w:val="0"/>
          <w:i w:val="0"/>
        </w:rPr>
        <w:t xml:space="preserve">over which is known as the endpoint. </w:t>
      </w:r>
      <w:r w:rsidR="0047373A">
        <w:rPr>
          <w:rFonts w:ascii="Georgia" w:hAnsi="Georgia" w:cs="Arial"/>
          <w:b w:val="0"/>
          <w:i w:val="0"/>
        </w:rPr>
        <w:t xml:space="preserve">Titrations can be recorded using a pH curve. This curve consists of </w:t>
      </w:r>
      <w:r w:rsidR="00233FAF">
        <w:rPr>
          <w:rFonts w:ascii="Georgia" w:hAnsi="Georgia" w:cs="Arial"/>
          <w:b w:val="0"/>
          <w:i w:val="0"/>
        </w:rPr>
        <w:t xml:space="preserve">the </w:t>
      </w:r>
      <w:r w:rsidR="0047373A">
        <w:rPr>
          <w:rFonts w:ascii="Georgia" w:hAnsi="Georgia" w:cs="Arial"/>
          <w:b w:val="0"/>
          <w:i w:val="0"/>
        </w:rPr>
        <w:t>pH level being its dep</w:t>
      </w:r>
      <w:r w:rsidR="00233FAF">
        <w:rPr>
          <w:rFonts w:ascii="Georgia" w:hAnsi="Georgia" w:cs="Arial"/>
          <w:b w:val="0"/>
          <w:i w:val="0"/>
        </w:rPr>
        <w:t>endent variable (y-axis)</w:t>
      </w:r>
      <w:r w:rsidR="008D1C9D">
        <w:rPr>
          <w:rFonts w:ascii="Georgia" w:hAnsi="Georgia" w:cs="Arial"/>
          <w:b w:val="0"/>
          <w:i w:val="0"/>
        </w:rPr>
        <w:t xml:space="preserve"> and the titrant</w:t>
      </w:r>
      <w:r w:rsidR="00233FAF">
        <w:rPr>
          <w:rFonts w:ascii="Georgia" w:hAnsi="Georgia" w:cs="Arial"/>
          <w:b w:val="0"/>
          <w:i w:val="0"/>
        </w:rPr>
        <w:t xml:space="preserve"> being the independent variable (x-axis). </w:t>
      </w:r>
      <w:r w:rsidR="008D1C9D">
        <w:rPr>
          <w:rFonts w:ascii="Georgia" w:hAnsi="Georgia" w:cs="Arial"/>
          <w:b w:val="0"/>
          <w:i w:val="0"/>
        </w:rPr>
        <w:t xml:space="preserve">This plot </w:t>
      </w:r>
      <w:r w:rsidR="006E7AD8">
        <w:rPr>
          <w:rFonts w:ascii="Georgia" w:hAnsi="Georgia" w:cs="Arial"/>
          <w:b w:val="0"/>
          <w:i w:val="0"/>
        </w:rPr>
        <w:t xml:space="preserve">contains the endpoint and the equivalence point </w:t>
      </w:r>
      <w:r w:rsidR="00A02263">
        <w:rPr>
          <w:rFonts w:ascii="Georgia" w:hAnsi="Georgia" w:cs="Arial"/>
          <w:b w:val="0"/>
          <w:i w:val="0"/>
        </w:rPr>
        <w:t xml:space="preserve">(the exact </w:t>
      </w:r>
      <w:r w:rsidR="007C1CCC">
        <w:rPr>
          <w:rFonts w:ascii="Georgia" w:hAnsi="Georgia" w:cs="Arial"/>
          <w:b w:val="0"/>
          <w:i w:val="0"/>
        </w:rPr>
        <w:t>number</w:t>
      </w:r>
      <w:r w:rsidR="00A02263">
        <w:rPr>
          <w:rFonts w:ascii="Georgia" w:hAnsi="Georgia" w:cs="Arial"/>
          <w:b w:val="0"/>
          <w:i w:val="0"/>
        </w:rPr>
        <w:t xml:space="preserve"> of moles of the titrant and titrate). Titrations can be carried </w:t>
      </w:r>
      <w:r w:rsidR="00D85B5F">
        <w:rPr>
          <w:rFonts w:ascii="Georgia" w:hAnsi="Georgia" w:cs="Arial"/>
          <w:b w:val="0"/>
          <w:i w:val="0"/>
        </w:rPr>
        <w:t xml:space="preserve">out using: a strong acid and a weak </w:t>
      </w:r>
      <w:r w:rsidR="0084486A">
        <w:rPr>
          <w:rFonts w:ascii="Georgia" w:hAnsi="Georgia" w:cs="Arial"/>
          <w:b w:val="0"/>
          <w:i w:val="0"/>
        </w:rPr>
        <w:t xml:space="preserve">base </w:t>
      </w:r>
      <w:r w:rsidR="00D85B5F">
        <w:rPr>
          <w:rFonts w:ascii="Georgia" w:hAnsi="Georgia" w:cs="Arial"/>
          <w:b w:val="0"/>
          <w:i w:val="0"/>
        </w:rPr>
        <w:t xml:space="preserve">which will cause the pH </w:t>
      </w:r>
      <w:r w:rsidR="0000143E">
        <w:rPr>
          <w:rFonts w:ascii="Georgia" w:hAnsi="Georgia" w:cs="Arial"/>
          <w:b w:val="0"/>
          <w:i w:val="0"/>
        </w:rPr>
        <w:t xml:space="preserve">to start at a high level and go down until the equivalence point is reached and a lower pH is observed since there is a production of a conjugate acid; a strong base and a weak acid which will cause </w:t>
      </w:r>
      <w:r w:rsidR="00B77FB4">
        <w:rPr>
          <w:rFonts w:ascii="Georgia" w:hAnsi="Georgia" w:cs="Arial"/>
          <w:b w:val="0"/>
          <w:i w:val="0"/>
        </w:rPr>
        <w:t>the pH to start off on a lower scale and move up since the base is being added to the weak acid and the equivalence point would generate a higher pH since a conjugate base is produced.</w:t>
      </w:r>
    </w:p>
    <w:p w14:paraId="7E2CB6C4" w14:textId="77777777" w:rsidR="00B77FB4" w:rsidRDefault="00B77FB4" w:rsidP="008630E8">
      <w:pPr>
        <w:pStyle w:val="Subtitle"/>
        <w:jc w:val="left"/>
        <w:rPr>
          <w:rFonts w:ascii="Georgia" w:hAnsi="Georgia" w:cs="Arial"/>
          <w:b w:val="0"/>
          <w:i w:val="0"/>
        </w:rPr>
      </w:pPr>
    </w:p>
    <w:p w14:paraId="1DFA7439" w14:textId="766BB997" w:rsidR="00B77FB4" w:rsidRPr="00B77FB4" w:rsidRDefault="00B77FB4" w:rsidP="00B77FB4">
      <w:pPr>
        <w:pStyle w:val="Subtitle"/>
        <w:jc w:val="left"/>
        <w:rPr>
          <w:rFonts w:ascii="Georgia" w:hAnsi="Georgia" w:cs="Arial"/>
          <w:b w:val="0"/>
          <w:i w:val="0"/>
          <w:sz w:val="28"/>
          <w:szCs w:val="28"/>
        </w:rPr>
      </w:pPr>
      <w:r w:rsidRPr="00B77FB4">
        <w:rPr>
          <w:rFonts w:ascii="Georgia" w:hAnsi="Georgia" w:cs="Arial"/>
          <w:b w:val="0"/>
          <w:i w:val="0"/>
          <w:sz w:val="28"/>
          <w:szCs w:val="28"/>
        </w:rPr>
        <w:lastRenderedPageBreak/>
        <w:t xml:space="preserve">Reference: </w:t>
      </w:r>
      <w:r w:rsidRPr="00B77FB4">
        <w:rPr>
          <w:rFonts w:ascii="Georgia" w:hAnsi="Georgia" w:cs="Helvetica Neue"/>
          <w:b w:val="0"/>
          <w:i w:val="0"/>
          <w:sz w:val="28"/>
          <w:szCs w:val="28"/>
        </w:rPr>
        <w:t>Petrucci, Ralph H. General Chemistry: Principles and Modern Applications, 10th Ed. Toronto: Pearson Canada, 2011. Print.</w:t>
      </w:r>
    </w:p>
    <w:p w14:paraId="47B3A44B" w14:textId="77777777" w:rsidR="00855EFC" w:rsidRDefault="00855EFC" w:rsidP="008630E8">
      <w:pPr>
        <w:pStyle w:val="Subtitle"/>
        <w:jc w:val="left"/>
        <w:rPr>
          <w:rFonts w:ascii="Georgia" w:hAnsi="Georgia" w:cs="Arial"/>
        </w:rPr>
      </w:pPr>
    </w:p>
    <w:p w14:paraId="208C05E6" w14:textId="689A41FE" w:rsidR="00B77FB4" w:rsidRPr="00412711" w:rsidRDefault="00B77FB4" w:rsidP="008630E8">
      <w:pPr>
        <w:pStyle w:val="Subtitle"/>
        <w:jc w:val="left"/>
        <w:rPr>
          <w:rFonts w:ascii="Georgia" w:hAnsi="Georgia" w:cs="Arial"/>
          <w:b w:val="0"/>
          <w:i w:val="0"/>
        </w:rPr>
      </w:pPr>
      <w:r>
        <w:rPr>
          <w:rFonts w:ascii="Georgia" w:hAnsi="Georgia" w:cs="Arial"/>
        </w:rPr>
        <w:t>Procedure:</w:t>
      </w:r>
      <w:r w:rsidR="00412711">
        <w:rPr>
          <w:rFonts w:ascii="Georgia" w:hAnsi="Georgia" w:cs="Arial"/>
        </w:rPr>
        <w:t xml:space="preserve"> </w:t>
      </w:r>
      <w:r w:rsidR="002C1802" w:rsidRPr="002C1802">
        <w:rPr>
          <w:rFonts w:ascii="Georgia" w:hAnsi="Georgia" w:cs="Arial"/>
          <w:b w:val="0"/>
          <w:i w:val="0"/>
          <w:sz w:val="28"/>
          <w:szCs w:val="28"/>
        </w:rPr>
        <w:t xml:space="preserve">As described in lab manual - </w:t>
      </w:r>
      <w:r w:rsidR="002C1802" w:rsidRPr="002C1802">
        <w:rPr>
          <w:rFonts w:ascii="Georgia" w:hAnsi="Georgia" w:cs="Helvetica Neue"/>
          <w:b w:val="0"/>
          <w:i w:val="0"/>
          <w:sz w:val="28"/>
          <w:szCs w:val="28"/>
        </w:rPr>
        <w:t>Ve</w:t>
      </w:r>
      <w:r w:rsidR="002C1802" w:rsidRPr="002C1802">
        <w:rPr>
          <w:rFonts w:ascii="Georgia" w:hAnsi="Georgia" w:cs="Helvetica Neue"/>
          <w:b w:val="0"/>
          <w:i w:val="0"/>
          <w:sz w:val="28"/>
          <w:szCs w:val="28"/>
        </w:rPr>
        <w:t xml:space="preserve">nkateswaran, Professor Rashmi. </w:t>
      </w:r>
      <w:r w:rsidR="002C1802" w:rsidRPr="002C1802">
        <w:rPr>
          <w:rFonts w:ascii="Georgia" w:hAnsi="Georgia" w:cs="Helvetica Neue"/>
          <w:b w:val="0"/>
          <w:i w:val="0"/>
          <w:sz w:val="28"/>
          <w:szCs w:val="28"/>
        </w:rPr>
        <w:t>“OH HOW BITTER A THING IT IS...” ACID BASE TITRATIONS." University of Ottawa, 2016. Web. 20 Oct. 2016.</w:t>
      </w:r>
    </w:p>
    <w:p w14:paraId="36CB03AD" w14:textId="77777777" w:rsidR="00B77FB4" w:rsidRDefault="00B77FB4" w:rsidP="008630E8">
      <w:pPr>
        <w:pStyle w:val="Subtitle"/>
        <w:jc w:val="left"/>
        <w:rPr>
          <w:rFonts w:ascii="Georgia" w:hAnsi="Georgia" w:cs="Arial"/>
        </w:rPr>
      </w:pPr>
    </w:p>
    <w:p w14:paraId="79077585" w14:textId="723FA6F6" w:rsidR="00791C83" w:rsidRPr="00F40D8D" w:rsidRDefault="00791C83" w:rsidP="008630E8">
      <w:pPr>
        <w:pStyle w:val="Subtitle"/>
        <w:jc w:val="left"/>
        <w:rPr>
          <w:rFonts w:ascii="Georgia" w:hAnsi="Georgia" w:cs="Arial"/>
        </w:rPr>
      </w:pPr>
      <w:r w:rsidRPr="00F40D8D">
        <w:rPr>
          <w:rFonts w:ascii="Georgia" w:hAnsi="Georgia" w:cs="Arial"/>
        </w:rPr>
        <w:t>Data Tables</w:t>
      </w:r>
    </w:p>
    <w:p w14:paraId="2E347537" w14:textId="77777777" w:rsidR="002E5ADA" w:rsidRPr="00F40D8D" w:rsidRDefault="002E5ADA">
      <w:pPr>
        <w:pStyle w:val="Heading2"/>
        <w:rPr>
          <w:rFonts w:ascii="Georgia" w:hAnsi="Georgia" w:cs="Arial"/>
          <w:sz w:val="20"/>
        </w:rPr>
      </w:pPr>
    </w:p>
    <w:p w14:paraId="2D81893C" w14:textId="77777777" w:rsidR="006E70F9" w:rsidRPr="00933D7E" w:rsidRDefault="00791C83" w:rsidP="00933D7E">
      <w:pPr>
        <w:pStyle w:val="Heading2"/>
        <w:rPr>
          <w:rFonts w:ascii="Georgia" w:hAnsi="Georgia" w:cs="Arial"/>
        </w:rPr>
      </w:pPr>
      <w:r w:rsidRPr="00F40D8D">
        <w:rPr>
          <w:rFonts w:ascii="Georgia" w:hAnsi="Georgia" w:cs="Arial"/>
        </w:rPr>
        <w:t>Table 1.  Formation of a stock solution of NaOH</w:t>
      </w:r>
      <w:r w:rsidR="00E4375D" w:rsidRPr="00F40D8D">
        <w:rPr>
          <w:rFonts w:ascii="Georgia" w:hAnsi="Georgia" w:cs="Arial"/>
        </w:rPr>
        <w:tab/>
      </w:r>
    </w:p>
    <w:p w14:paraId="5D7A9CDC" w14:textId="77777777" w:rsidR="00791C83" w:rsidRPr="00F40D8D" w:rsidRDefault="00791C83">
      <w:pPr>
        <w:rPr>
          <w:rFonts w:ascii="Georgia" w:hAnsi="Georgia"/>
        </w:rPr>
      </w:pPr>
    </w:p>
    <w:tbl>
      <w:tblPr>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3168"/>
        <w:gridCol w:w="5688"/>
      </w:tblGrid>
      <w:tr w:rsidR="00E4375D" w:rsidRPr="00F40D8D" w14:paraId="21FE04A1" w14:textId="77777777">
        <w:tblPrEx>
          <w:tblCellMar>
            <w:top w:w="0" w:type="dxa"/>
            <w:bottom w:w="0" w:type="dxa"/>
          </w:tblCellMar>
        </w:tblPrEx>
        <w:trPr>
          <w:cantSplit/>
        </w:trPr>
        <w:tc>
          <w:tcPr>
            <w:tcW w:w="3168" w:type="dxa"/>
            <w:tcBorders>
              <w:top w:val="thinThickThinSmallGap" w:sz="24" w:space="0" w:color="auto"/>
              <w:bottom w:val="single" w:sz="4" w:space="0" w:color="auto"/>
              <w:right w:val="double" w:sz="4" w:space="0" w:color="auto"/>
            </w:tcBorders>
          </w:tcPr>
          <w:p w14:paraId="43E08A80" w14:textId="77777777" w:rsidR="00E4375D" w:rsidRPr="00F40D8D" w:rsidRDefault="00E4375D">
            <w:pPr>
              <w:jc w:val="center"/>
              <w:rPr>
                <w:rFonts w:ascii="Georgia" w:hAnsi="Georgia" w:cs="Arial"/>
              </w:rPr>
            </w:pPr>
          </w:p>
          <w:p w14:paraId="182E1D87" w14:textId="77777777" w:rsidR="00E4375D" w:rsidRPr="00F40D8D" w:rsidRDefault="00E4375D">
            <w:pPr>
              <w:jc w:val="center"/>
              <w:rPr>
                <w:rFonts w:ascii="Georgia" w:hAnsi="Georgia" w:cs="Arial"/>
              </w:rPr>
            </w:pPr>
            <w:r w:rsidRPr="00F40D8D">
              <w:rPr>
                <w:rFonts w:ascii="Georgia" w:hAnsi="Georgia" w:cs="Arial"/>
              </w:rPr>
              <w:t>Volume of concentrated NaOH solution (mL)</w:t>
            </w:r>
          </w:p>
          <w:p w14:paraId="3C2F9365" w14:textId="77777777" w:rsidR="00E4375D" w:rsidRPr="00F40D8D" w:rsidRDefault="00E4375D">
            <w:pPr>
              <w:jc w:val="center"/>
              <w:rPr>
                <w:rFonts w:ascii="Georgia" w:hAnsi="Georgia" w:cs="Arial"/>
              </w:rPr>
            </w:pPr>
          </w:p>
        </w:tc>
        <w:tc>
          <w:tcPr>
            <w:tcW w:w="5688" w:type="dxa"/>
            <w:tcBorders>
              <w:top w:val="thinThickThinSmallGap" w:sz="24" w:space="0" w:color="auto"/>
              <w:bottom w:val="single" w:sz="4" w:space="0" w:color="auto"/>
              <w:right w:val="thinThickThinSmallGap" w:sz="24" w:space="0" w:color="auto"/>
            </w:tcBorders>
          </w:tcPr>
          <w:p w14:paraId="08364AE2" w14:textId="77777777" w:rsidR="006E70F9" w:rsidRDefault="006E70F9" w:rsidP="00905606">
            <w:pPr>
              <w:jc w:val="center"/>
              <w:rPr>
                <w:rFonts w:ascii="Georgia" w:hAnsi="Georgia" w:cs="Arial"/>
              </w:rPr>
            </w:pPr>
          </w:p>
          <w:p w14:paraId="25E374A1" w14:textId="77777777" w:rsidR="00E4375D" w:rsidRPr="00F40D8D" w:rsidRDefault="006E70F9" w:rsidP="00905606">
            <w:pPr>
              <w:jc w:val="center"/>
              <w:rPr>
                <w:rFonts w:ascii="Georgia" w:hAnsi="Georgia" w:cs="Arial"/>
              </w:rPr>
            </w:pPr>
            <w:r>
              <w:rPr>
                <w:rFonts w:ascii="Georgia" w:hAnsi="Georgia" w:cs="Arial"/>
              </w:rPr>
              <w:t>5</w:t>
            </w:r>
            <w:r w:rsidR="00F67747">
              <w:rPr>
                <w:rFonts w:ascii="Georgia" w:hAnsi="Georgia" w:cs="Arial"/>
              </w:rPr>
              <w:t>mL=</w:t>
            </w:r>
            <w:r>
              <w:rPr>
                <w:rFonts w:ascii="Georgia" w:hAnsi="Georgia" w:cs="Arial"/>
              </w:rPr>
              <w:t>0.005</w:t>
            </w:r>
            <w:r w:rsidR="004E3572">
              <w:rPr>
                <w:rFonts w:ascii="Georgia" w:hAnsi="Georgia" w:cs="Arial"/>
              </w:rPr>
              <w:t>L</w:t>
            </w:r>
          </w:p>
        </w:tc>
      </w:tr>
      <w:tr w:rsidR="00E4375D" w:rsidRPr="00F40D8D" w14:paraId="3F1EC978" w14:textId="77777777">
        <w:tblPrEx>
          <w:tblCellMar>
            <w:top w:w="0" w:type="dxa"/>
            <w:bottom w:w="0" w:type="dxa"/>
          </w:tblCellMar>
        </w:tblPrEx>
        <w:trPr>
          <w:cantSplit/>
        </w:trPr>
        <w:tc>
          <w:tcPr>
            <w:tcW w:w="3168" w:type="dxa"/>
            <w:tcBorders>
              <w:top w:val="single" w:sz="4" w:space="0" w:color="auto"/>
              <w:bottom w:val="single" w:sz="4" w:space="0" w:color="auto"/>
              <w:right w:val="double" w:sz="4" w:space="0" w:color="auto"/>
            </w:tcBorders>
          </w:tcPr>
          <w:p w14:paraId="29045A8C" w14:textId="77777777" w:rsidR="00E4375D" w:rsidRPr="00F40D8D" w:rsidRDefault="00E4375D">
            <w:pPr>
              <w:jc w:val="center"/>
              <w:rPr>
                <w:rFonts w:ascii="Georgia" w:hAnsi="Georgia" w:cs="Arial"/>
              </w:rPr>
            </w:pPr>
          </w:p>
          <w:p w14:paraId="27128055" w14:textId="77777777" w:rsidR="00E4375D" w:rsidRPr="00F40D8D" w:rsidRDefault="00E4375D">
            <w:pPr>
              <w:jc w:val="center"/>
              <w:rPr>
                <w:rFonts w:ascii="Georgia" w:hAnsi="Georgia" w:cs="Arial"/>
              </w:rPr>
            </w:pPr>
            <w:r w:rsidRPr="00F40D8D">
              <w:rPr>
                <w:rFonts w:ascii="Georgia" w:hAnsi="Georgia" w:cs="Arial"/>
              </w:rPr>
              <w:t>Concentration of concentrated NaOH solution (M)</w:t>
            </w:r>
          </w:p>
          <w:p w14:paraId="0BD1FDB2" w14:textId="77777777" w:rsidR="00E4375D" w:rsidRPr="00F40D8D" w:rsidRDefault="00E4375D">
            <w:pPr>
              <w:jc w:val="center"/>
              <w:rPr>
                <w:rFonts w:ascii="Georgia" w:hAnsi="Georgia" w:cs="Arial"/>
              </w:rPr>
            </w:pPr>
          </w:p>
        </w:tc>
        <w:tc>
          <w:tcPr>
            <w:tcW w:w="5688" w:type="dxa"/>
            <w:tcBorders>
              <w:top w:val="single" w:sz="4" w:space="0" w:color="auto"/>
              <w:bottom w:val="single" w:sz="4" w:space="0" w:color="auto"/>
              <w:right w:val="thinThickThinSmallGap" w:sz="24" w:space="0" w:color="auto"/>
            </w:tcBorders>
          </w:tcPr>
          <w:p w14:paraId="11FE4DB7" w14:textId="77777777" w:rsidR="006E70F9" w:rsidRDefault="006E70F9" w:rsidP="00905606">
            <w:pPr>
              <w:jc w:val="center"/>
              <w:rPr>
                <w:rFonts w:ascii="Georgia" w:hAnsi="Georgia" w:cs="Arial"/>
              </w:rPr>
            </w:pPr>
          </w:p>
          <w:p w14:paraId="63F813DC" w14:textId="77777777" w:rsidR="00E4375D" w:rsidRPr="00F40D8D" w:rsidRDefault="004E3572" w:rsidP="00905606">
            <w:pPr>
              <w:jc w:val="center"/>
              <w:rPr>
                <w:rFonts w:ascii="Georgia" w:hAnsi="Georgia" w:cs="Arial"/>
              </w:rPr>
            </w:pPr>
            <w:r>
              <w:rPr>
                <w:rFonts w:ascii="Georgia" w:hAnsi="Georgia" w:cs="Arial"/>
              </w:rPr>
              <w:t>6mol/L</w:t>
            </w:r>
          </w:p>
        </w:tc>
      </w:tr>
      <w:tr w:rsidR="00E4375D" w:rsidRPr="00F40D8D" w14:paraId="6453E5BB" w14:textId="77777777">
        <w:tblPrEx>
          <w:tblCellMar>
            <w:top w:w="0" w:type="dxa"/>
            <w:bottom w:w="0" w:type="dxa"/>
          </w:tblCellMar>
        </w:tblPrEx>
        <w:trPr>
          <w:cantSplit/>
        </w:trPr>
        <w:tc>
          <w:tcPr>
            <w:tcW w:w="3168" w:type="dxa"/>
            <w:tcBorders>
              <w:top w:val="single" w:sz="4" w:space="0" w:color="auto"/>
              <w:bottom w:val="single" w:sz="4" w:space="0" w:color="auto"/>
              <w:right w:val="double" w:sz="4" w:space="0" w:color="auto"/>
            </w:tcBorders>
          </w:tcPr>
          <w:p w14:paraId="1B23E5AD" w14:textId="77777777" w:rsidR="00E4375D" w:rsidRPr="00F40D8D" w:rsidRDefault="00E4375D">
            <w:pPr>
              <w:jc w:val="center"/>
              <w:rPr>
                <w:rFonts w:ascii="Georgia" w:hAnsi="Georgia" w:cs="Arial"/>
              </w:rPr>
            </w:pPr>
          </w:p>
          <w:p w14:paraId="4B2ED299" w14:textId="77777777" w:rsidR="00E4375D" w:rsidRPr="00F40D8D" w:rsidRDefault="00E4375D">
            <w:pPr>
              <w:jc w:val="center"/>
              <w:rPr>
                <w:rFonts w:ascii="Georgia" w:hAnsi="Georgia" w:cs="Arial"/>
              </w:rPr>
            </w:pPr>
            <w:r w:rsidRPr="00F40D8D">
              <w:rPr>
                <w:rFonts w:ascii="Georgia" w:hAnsi="Georgia" w:cs="Arial"/>
              </w:rPr>
              <w:t>Volume of stock solution after dilution (mL)</w:t>
            </w:r>
          </w:p>
          <w:p w14:paraId="5E520CA0" w14:textId="77777777" w:rsidR="00E4375D" w:rsidRPr="00F40D8D" w:rsidRDefault="00E4375D">
            <w:pPr>
              <w:rPr>
                <w:rFonts w:ascii="Georgia" w:hAnsi="Georgia" w:cs="Arial"/>
              </w:rPr>
            </w:pPr>
          </w:p>
        </w:tc>
        <w:tc>
          <w:tcPr>
            <w:tcW w:w="5688" w:type="dxa"/>
            <w:tcBorders>
              <w:top w:val="single" w:sz="4" w:space="0" w:color="auto"/>
              <w:bottom w:val="single" w:sz="4" w:space="0" w:color="auto"/>
              <w:right w:val="thinThickThinSmallGap" w:sz="24" w:space="0" w:color="auto"/>
            </w:tcBorders>
          </w:tcPr>
          <w:p w14:paraId="0CBB3630" w14:textId="77777777" w:rsidR="006E70F9" w:rsidRDefault="006E70F9" w:rsidP="00905606">
            <w:pPr>
              <w:jc w:val="center"/>
              <w:rPr>
                <w:rFonts w:ascii="Georgia" w:hAnsi="Georgia" w:cs="Arial"/>
              </w:rPr>
            </w:pPr>
          </w:p>
          <w:p w14:paraId="051A7DAC" w14:textId="77777777" w:rsidR="00E4375D" w:rsidRPr="00F40D8D" w:rsidRDefault="006E70F9" w:rsidP="00905606">
            <w:pPr>
              <w:jc w:val="center"/>
              <w:rPr>
                <w:rFonts w:ascii="Georgia" w:hAnsi="Georgia" w:cs="Arial"/>
              </w:rPr>
            </w:pPr>
            <w:r>
              <w:rPr>
                <w:rFonts w:ascii="Georgia" w:hAnsi="Georgia" w:cs="Arial"/>
              </w:rPr>
              <w:t>300mL=0.3</w:t>
            </w:r>
            <w:r w:rsidR="004E3572">
              <w:rPr>
                <w:rFonts w:ascii="Georgia" w:hAnsi="Georgia" w:cs="Arial"/>
              </w:rPr>
              <w:t>L</w:t>
            </w:r>
          </w:p>
        </w:tc>
      </w:tr>
      <w:tr w:rsidR="00E4375D" w:rsidRPr="00F40D8D" w14:paraId="7B70E643" w14:textId="77777777">
        <w:tblPrEx>
          <w:tblCellMar>
            <w:top w:w="0" w:type="dxa"/>
            <w:bottom w:w="0" w:type="dxa"/>
          </w:tblCellMar>
        </w:tblPrEx>
        <w:trPr>
          <w:cantSplit/>
        </w:trPr>
        <w:tc>
          <w:tcPr>
            <w:tcW w:w="3168" w:type="dxa"/>
            <w:tcBorders>
              <w:top w:val="single" w:sz="4" w:space="0" w:color="auto"/>
              <w:bottom w:val="thinThickThinSmallGap" w:sz="24" w:space="0" w:color="auto"/>
              <w:right w:val="double" w:sz="4" w:space="0" w:color="auto"/>
            </w:tcBorders>
          </w:tcPr>
          <w:p w14:paraId="01A12442" w14:textId="77777777" w:rsidR="00E4375D" w:rsidRPr="00F40D8D" w:rsidRDefault="00E4375D">
            <w:pPr>
              <w:jc w:val="center"/>
              <w:rPr>
                <w:rFonts w:ascii="Georgia" w:hAnsi="Georgia" w:cs="Arial"/>
              </w:rPr>
            </w:pPr>
          </w:p>
          <w:p w14:paraId="1DF8ABFB" w14:textId="77777777" w:rsidR="00E4375D" w:rsidRPr="00F40D8D" w:rsidRDefault="00E4375D">
            <w:pPr>
              <w:jc w:val="center"/>
              <w:rPr>
                <w:rFonts w:ascii="Georgia" w:hAnsi="Georgia" w:cs="Arial"/>
              </w:rPr>
            </w:pPr>
            <w:r w:rsidRPr="00F40D8D">
              <w:rPr>
                <w:rFonts w:ascii="Georgia" w:hAnsi="Georgia" w:cs="Arial"/>
              </w:rPr>
              <w:t>Approximate concentration of stock solution (M)</w:t>
            </w:r>
          </w:p>
          <w:p w14:paraId="67EA71E8" w14:textId="77777777" w:rsidR="00E4375D" w:rsidRPr="00F40D8D" w:rsidRDefault="00E4375D">
            <w:pPr>
              <w:jc w:val="center"/>
              <w:rPr>
                <w:rFonts w:ascii="Georgia" w:hAnsi="Georgia" w:cs="Arial"/>
              </w:rPr>
            </w:pPr>
          </w:p>
        </w:tc>
        <w:tc>
          <w:tcPr>
            <w:tcW w:w="5688" w:type="dxa"/>
            <w:tcBorders>
              <w:top w:val="single" w:sz="4" w:space="0" w:color="auto"/>
              <w:bottom w:val="thinThickThinSmallGap" w:sz="24" w:space="0" w:color="auto"/>
              <w:right w:val="thinThickThinSmallGap" w:sz="24" w:space="0" w:color="auto"/>
            </w:tcBorders>
          </w:tcPr>
          <w:p w14:paraId="2820BFB1" w14:textId="77777777" w:rsidR="00E4375D" w:rsidRDefault="00E4375D" w:rsidP="00905606">
            <w:pPr>
              <w:jc w:val="center"/>
              <w:rPr>
                <w:rFonts w:ascii="Georgia" w:hAnsi="Georgia" w:cs="Arial"/>
              </w:rPr>
            </w:pPr>
          </w:p>
          <w:p w14:paraId="0B66A266" w14:textId="77777777" w:rsidR="006E70F9" w:rsidRPr="00F40D8D" w:rsidRDefault="006E70F9" w:rsidP="00905606">
            <w:pPr>
              <w:jc w:val="center"/>
              <w:rPr>
                <w:rFonts w:ascii="Georgia" w:hAnsi="Georgia" w:cs="Arial"/>
              </w:rPr>
            </w:pPr>
            <w:r>
              <w:rPr>
                <w:rFonts w:ascii="Georgia" w:hAnsi="Georgia" w:cs="Arial"/>
              </w:rPr>
              <w:t>0.1M</w:t>
            </w:r>
          </w:p>
        </w:tc>
      </w:tr>
    </w:tbl>
    <w:p w14:paraId="353E95EC" w14:textId="77777777" w:rsidR="00791C83" w:rsidRPr="00F40D8D" w:rsidRDefault="00791C83">
      <w:pPr>
        <w:rPr>
          <w:rFonts w:ascii="Georgia" w:hAnsi="Georgia" w:cs="Arial"/>
        </w:rPr>
      </w:pPr>
    </w:p>
    <w:p w14:paraId="3D0A42B2" w14:textId="77777777" w:rsidR="00791C83" w:rsidRPr="00F40D8D" w:rsidRDefault="00791C83">
      <w:pPr>
        <w:pStyle w:val="Heading2"/>
        <w:rPr>
          <w:rFonts w:ascii="Georgia" w:hAnsi="Georgia" w:cs="Arial"/>
        </w:rPr>
      </w:pPr>
      <w:r w:rsidRPr="00F40D8D">
        <w:rPr>
          <w:rFonts w:ascii="Georgia" w:hAnsi="Georgia" w:cs="Arial"/>
        </w:rPr>
        <w:t>Table 2.  Standardization of Stock Solution of NaOH</w:t>
      </w:r>
      <w:r w:rsidR="00E4375D" w:rsidRPr="00F40D8D">
        <w:rPr>
          <w:rFonts w:ascii="Georgia" w:hAnsi="Georgia" w:cs="Arial"/>
        </w:rPr>
        <w:tab/>
      </w:r>
    </w:p>
    <w:p w14:paraId="4DAD76D6" w14:textId="77777777" w:rsidR="00791C83" w:rsidRPr="00F40D8D" w:rsidRDefault="00791C83">
      <w:pPr>
        <w:rPr>
          <w:rFonts w:ascii="Georgia" w:hAnsi="Georgia"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401"/>
        <w:gridCol w:w="2410"/>
        <w:gridCol w:w="1093"/>
      </w:tblGrid>
      <w:tr w:rsidR="00E14743" w:rsidRPr="00F40D8D" w14:paraId="4E80F180" w14:textId="77777777" w:rsidTr="00E14743">
        <w:tblPrEx>
          <w:tblCellMar>
            <w:top w:w="0" w:type="dxa"/>
            <w:bottom w:w="0" w:type="dxa"/>
          </w:tblCellMar>
        </w:tblPrEx>
        <w:trPr>
          <w:cantSplit/>
        </w:trPr>
        <w:tc>
          <w:tcPr>
            <w:tcW w:w="2952" w:type="dxa"/>
            <w:tcBorders>
              <w:top w:val="thinThickThinSmallGap" w:sz="24" w:space="0" w:color="auto"/>
              <w:bottom w:val="double" w:sz="4" w:space="0" w:color="auto"/>
              <w:right w:val="double" w:sz="4" w:space="0" w:color="auto"/>
            </w:tcBorders>
          </w:tcPr>
          <w:p w14:paraId="12B4D739" w14:textId="77777777" w:rsidR="00791C83" w:rsidRPr="00F40D8D" w:rsidRDefault="00791C83">
            <w:pPr>
              <w:jc w:val="center"/>
              <w:rPr>
                <w:rFonts w:ascii="Georgia" w:hAnsi="Georgia" w:cs="Arial"/>
                <w:b/>
              </w:rPr>
            </w:pPr>
            <w:r w:rsidRPr="00F40D8D">
              <w:rPr>
                <w:rFonts w:ascii="Georgia" w:hAnsi="Georgia" w:cs="Arial"/>
                <w:b/>
              </w:rPr>
              <w:t>Data</w:t>
            </w:r>
          </w:p>
        </w:tc>
        <w:tc>
          <w:tcPr>
            <w:tcW w:w="2401" w:type="dxa"/>
            <w:tcBorders>
              <w:top w:val="thinThickThinSmallGap" w:sz="24" w:space="0" w:color="auto"/>
              <w:left w:val="nil"/>
            </w:tcBorders>
          </w:tcPr>
          <w:p w14:paraId="3EB15344" w14:textId="77777777" w:rsidR="00791C83" w:rsidRPr="00F40D8D" w:rsidRDefault="00791C83">
            <w:pPr>
              <w:jc w:val="center"/>
              <w:rPr>
                <w:rFonts w:ascii="Georgia" w:hAnsi="Georgia" w:cs="Arial"/>
                <w:b/>
              </w:rPr>
            </w:pPr>
            <w:r w:rsidRPr="00F40D8D">
              <w:rPr>
                <w:rFonts w:ascii="Georgia" w:hAnsi="Georgia" w:cs="Arial"/>
                <w:b/>
              </w:rPr>
              <w:t>Trial 1</w:t>
            </w:r>
          </w:p>
        </w:tc>
        <w:tc>
          <w:tcPr>
            <w:tcW w:w="2410" w:type="dxa"/>
            <w:tcBorders>
              <w:top w:val="thinThickThinSmallGap" w:sz="24" w:space="0" w:color="auto"/>
              <w:left w:val="nil"/>
            </w:tcBorders>
          </w:tcPr>
          <w:p w14:paraId="33D41BF7" w14:textId="77777777" w:rsidR="00791C83" w:rsidRPr="00F40D8D" w:rsidRDefault="00791C83">
            <w:pPr>
              <w:jc w:val="center"/>
              <w:rPr>
                <w:rFonts w:ascii="Georgia" w:hAnsi="Georgia" w:cs="Arial"/>
                <w:b/>
              </w:rPr>
            </w:pPr>
            <w:r w:rsidRPr="00F40D8D">
              <w:rPr>
                <w:rFonts w:ascii="Georgia" w:hAnsi="Georgia" w:cs="Arial"/>
                <w:b/>
              </w:rPr>
              <w:t>Trial 2</w:t>
            </w:r>
          </w:p>
        </w:tc>
        <w:tc>
          <w:tcPr>
            <w:tcW w:w="1093" w:type="dxa"/>
            <w:tcBorders>
              <w:top w:val="thinThickThinSmallGap" w:sz="24" w:space="0" w:color="auto"/>
              <w:left w:val="nil"/>
            </w:tcBorders>
          </w:tcPr>
          <w:p w14:paraId="6B419869" w14:textId="77777777" w:rsidR="00791C83" w:rsidRPr="00F40D8D" w:rsidRDefault="00791C83">
            <w:pPr>
              <w:jc w:val="center"/>
              <w:rPr>
                <w:rFonts w:ascii="Georgia" w:hAnsi="Georgia" w:cs="Arial"/>
                <w:b/>
              </w:rPr>
            </w:pPr>
            <w:r w:rsidRPr="00F40D8D">
              <w:rPr>
                <w:rFonts w:ascii="Georgia" w:hAnsi="Georgia" w:cs="Arial"/>
                <w:b/>
              </w:rPr>
              <w:t>Trial 3</w:t>
            </w:r>
          </w:p>
        </w:tc>
      </w:tr>
      <w:tr w:rsidR="00E14743" w:rsidRPr="00F40D8D" w14:paraId="03109919" w14:textId="77777777" w:rsidTr="00E14743">
        <w:tblPrEx>
          <w:tblCellMar>
            <w:top w:w="0" w:type="dxa"/>
            <w:bottom w:w="0" w:type="dxa"/>
          </w:tblCellMar>
        </w:tblPrEx>
        <w:trPr>
          <w:cantSplit/>
        </w:trPr>
        <w:tc>
          <w:tcPr>
            <w:tcW w:w="2952" w:type="dxa"/>
            <w:tcBorders>
              <w:top w:val="nil"/>
              <w:bottom w:val="single" w:sz="4" w:space="0" w:color="auto"/>
              <w:right w:val="double" w:sz="4" w:space="0" w:color="auto"/>
            </w:tcBorders>
          </w:tcPr>
          <w:p w14:paraId="43BD90FE" w14:textId="77777777" w:rsidR="00791C83" w:rsidRPr="00F40D8D" w:rsidRDefault="00791C83">
            <w:pPr>
              <w:pStyle w:val="Heading3"/>
              <w:rPr>
                <w:rFonts w:ascii="Georgia" w:hAnsi="Georgia" w:cs="Arial"/>
              </w:rPr>
            </w:pPr>
          </w:p>
          <w:p w14:paraId="5A7043C7" w14:textId="77777777" w:rsidR="00791C83" w:rsidRPr="00F40D8D" w:rsidRDefault="00791C83">
            <w:pPr>
              <w:pStyle w:val="Heading3"/>
              <w:rPr>
                <w:rFonts w:ascii="Georgia" w:hAnsi="Georgia" w:cs="Arial"/>
              </w:rPr>
            </w:pPr>
            <w:r w:rsidRPr="00F40D8D">
              <w:rPr>
                <w:rFonts w:ascii="Georgia" w:hAnsi="Georgia" w:cs="Arial"/>
              </w:rPr>
              <w:t>Concentration of Standard Acid solution (M)</w:t>
            </w:r>
          </w:p>
          <w:p w14:paraId="1FE50B87" w14:textId="77777777" w:rsidR="00791C83" w:rsidRPr="00F40D8D" w:rsidRDefault="00791C83">
            <w:pPr>
              <w:rPr>
                <w:rFonts w:ascii="Georgia" w:hAnsi="Georgia"/>
              </w:rPr>
            </w:pPr>
          </w:p>
        </w:tc>
        <w:tc>
          <w:tcPr>
            <w:tcW w:w="2401" w:type="dxa"/>
            <w:tcBorders>
              <w:left w:val="nil"/>
            </w:tcBorders>
          </w:tcPr>
          <w:p w14:paraId="30F7F28A" w14:textId="77777777" w:rsidR="006E70F9" w:rsidRDefault="006E70F9">
            <w:pPr>
              <w:jc w:val="center"/>
              <w:rPr>
                <w:rFonts w:ascii="Georgia" w:hAnsi="Georgia" w:cs="Arial"/>
              </w:rPr>
            </w:pPr>
          </w:p>
          <w:p w14:paraId="33207053" w14:textId="77777777" w:rsidR="006E70F9" w:rsidRDefault="006E70F9">
            <w:pPr>
              <w:jc w:val="center"/>
              <w:rPr>
                <w:rFonts w:ascii="Georgia" w:hAnsi="Georgia" w:cs="Arial"/>
              </w:rPr>
            </w:pPr>
          </w:p>
          <w:p w14:paraId="7E81F1F8" w14:textId="77777777" w:rsidR="00791C83" w:rsidRDefault="006E70F9">
            <w:pPr>
              <w:jc w:val="center"/>
              <w:rPr>
                <w:rFonts w:ascii="Georgia" w:hAnsi="Georgia" w:cs="Arial"/>
              </w:rPr>
            </w:pPr>
            <w:r>
              <w:rPr>
                <w:rFonts w:ascii="Georgia" w:hAnsi="Georgia" w:cs="Arial"/>
              </w:rPr>
              <w:t>0.1000M</w:t>
            </w:r>
          </w:p>
          <w:p w14:paraId="5A2CC4C8" w14:textId="77777777" w:rsidR="006E70F9" w:rsidRPr="00F40D8D" w:rsidRDefault="006E70F9">
            <w:pPr>
              <w:jc w:val="center"/>
              <w:rPr>
                <w:rFonts w:ascii="Georgia" w:hAnsi="Georgia" w:cs="Arial"/>
              </w:rPr>
            </w:pPr>
          </w:p>
        </w:tc>
        <w:tc>
          <w:tcPr>
            <w:tcW w:w="2410" w:type="dxa"/>
            <w:tcBorders>
              <w:left w:val="nil"/>
            </w:tcBorders>
          </w:tcPr>
          <w:p w14:paraId="02861915" w14:textId="77777777" w:rsidR="006E70F9" w:rsidRDefault="006E70F9">
            <w:pPr>
              <w:jc w:val="center"/>
              <w:rPr>
                <w:rFonts w:ascii="Georgia" w:hAnsi="Georgia" w:cs="Arial"/>
              </w:rPr>
            </w:pPr>
          </w:p>
          <w:p w14:paraId="6D7CE7BC" w14:textId="77777777" w:rsidR="006E70F9" w:rsidRDefault="006E70F9">
            <w:pPr>
              <w:jc w:val="center"/>
              <w:rPr>
                <w:rFonts w:ascii="Georgia" w:hAnsi="Georgia" w:cs="Arial"/>
              </w:rPr>
            </w:pPr>
          </w:p>
          <w:p w14:paraId="6BD2FE79" w14:textId="77777777" w:rsidR="00791C83" w:rsidRPr="00F40D8D" w:rsidRDefault="006E70F9">
            <w:pPr>
              <w:jc w:val="center"/>
              <w:rPr>
                <w:rFonts w:ascii="Georgia" w:hAnsi="Georgia" w:cs="Arial"/>
              </w:rPr>
            </w:pPr>
            <w:r>
              <w:rPr>
                <w:rFonts w:ascii="Georgia" w:hAnsi="Georgia" w:cs="Arial"/>
              </w:rPr>
              <w:t>0.1000M</w:t>
            </w:r>
          </w:p>
        </w:tc>
        <w:tc>
          <w:tcPr>
            <w:tcW w:w="1093" w:type="dxa"/>
            <w:tcBorders>
              <w:left w:val="nil"/>
            </w:tcBorders>
          </w:tcPr>
          <w:p w14:paraId="18795D5F" w14:textId="77777777" w:rsidR="00791C83" w:rsidRDefault="00791C83">
            <w:pPr>
              <w:jc w:val="center"/>
              <w:rPr>
                <w:rFonts w:ascii="Georgia" w:hAnsi="Georgia" w:cs="Arial"/>
              </w:rPr>
            </w:pPr>
          </w:p>
          <w:p w14:paraId="02FFD145" w14:textId="77777777" w:rsidR="00E14743" w:rsidRDefault="00E14743">
            <w:pPr>
              <w:jc w:val="center"/>
              <w:rPr>
                <w:rFonts w:ascii="Georgia" w:hAnsi="Georgia" w:cs="Arial"/>
              </w:rPr>
            </w:pPr>
          </w:p>
          <w:p w14:paraId="2B0BE9AF" w14:textId="77777777" w:rsidR="00E14743" w:rsidRPr="00F40D8D" w:rsidRDefault="00E14743">
            <w:pPr>
              <w:jc w:val="center"/>
              <w:rPr>
                <w:rFonts w:ascii="Georgia" w:hAnsi="Georgia" w:cs="Arial"/>
              </w:rPr>
            </w:pPr>
            <w:r>
              <w:rPr>
                <w:rFonts w:ascii="Georgia" w:hAnsi="Georgia" w:cs="Arial"/>
              </w:rPr>
              <w:t>N/A</w:t>
            </w:r>
          </w:p>
        </w:tc>
      </w:tr>
      <w:tr w:rsidR="00E14743" w:rsidRPr="00F40D8D" w14:paraId="40DFA018" w14:textId="77777777" w:rsidTr="00E14743">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2ECE193E" w14:textId="77777777" w:rsidR="00791C83" w:rsidRPr="00F40D8D" w:rsidRDefault="00791C83">
            <w:pPr>
              <w:jc w:val="center"/>
              <w:rPr>
                <w:rFonts w:ascii="Georgia" w:hAnsi="Georgia" w:cs="Arial"/>
              </w:rPr>
            </w:pPr>
          </w:p>
          <w:p w14:paraId="33AB2C1B" w14:textId="77777777" w:rsidR="00791C83" w:rsidRPr="00F40D8D" w:rsidRDefault="00791C83">
            <w:pPr>
              <w:jc w:val="center"/>
              <w:rPr>
                <w:rFonts w:ascii="Georgia" w:hAnsi="Georgia" w:cs="Arial"/>
              </w:rPr>
            </w:pPr>
            <w:r w:rsidRPr="00F40D8D">
              <w:rPr>
                <w:rFonts w:ascii="Georgia" w:hAnsi="Georgia" w:cs="Arial"/>
              </w:rPr>
              <w:t>Volume of Standard Acid solution (mL)</w:t>
            </w:r>
          </w:p>
          <w:p w14:paraId="48C7C45A" w14:textId="77777777" w:rsidR="00791C83" w:rsidRPr="00F40D8D" w:rsidRDefault="00791C83">
            <w:pPr>
              <w:jc w:val="center"/>
              <w:rPr>
                <w:rFonts w:ascii="Georgia" w:hAnsi="Georgia" w:cs="Arial"/>
              </w:rPr>
            </w:pPr>
          </w:p>
        </w:tc>
        <w:tc>
          <w:tcPr>
            <w:tcW w:w="2401" w:type="dxa"/>
            <w:tcBorders>
              <w:left w:val="nil"/>
            </w:tcBorders>
          </w:tcPr>
          <w:p w14:paraId="32C4818B" w14:textId="77777777" w:rsidR="00791C83" w:rsidRDefault="00791C83">
            <w:pPr>
              <w:jc w:val="center"/>
              <w:rPr>
                <w:rFonts w:ascii="Georgia" w:hAnsi="Georgia" w:cs="Arial"/>
              </w:rPr>
            </w:pPr>
          </w:p>
          <w:p w14:paraId="37AA8AF6" w14:textId="77777777" w:rsidR="006E70F9" w:rsidRDefault="006E70F9">
            <w:pPr>
              <w:jc w:val="center"/>
              <w:rPr>
                <w:rFonts w:ascii="Georgia" w:hAnsi="Georgia" w:cs="Arial"/>
              </w:rPr>
            </w:pPr>
          </w:p>
          <w:p w14:paraId="24A1D490" w14:textId="77777777" w:rsidR="006E70F9" w:rsidRPr="00F40D8D" w:rsidRDefault="000C0CDD">
            <w:pPr>
              <w:jc w:val="center"/>
              <w:rPr>
                <w:rFonts w:ascii="Georgia" w:hAnsi="Georgia" w:cs="Arial"/>
              </w:rPr>
            </w:pPr>
            <w:r>
              <w:rPr>
                <w:rFonts w:ascii="Georgia" w:hAnsi="Georgia" w:cs="Arial"/>
              </w:rPr>
              <w:t>10.00ml</w:t>
            </w:r>
            <w:r w:rsidR="00117305">
              <w:rPr>
                <w:rFonts w:ascii="Georgia" w:hAnsi="Georgia" w:cs="Arial"/>
              </w:rPr>
              <w:t>=0.01000 L</w:t>
            </w:r>
          </w:p>
        </w:tc>
        <w:tc>
          <w:tcPr>
            <w:tcW w:w="2410" w:type="dxa"/>
            <w:tcBorders>
              <w:left w:val="nil"/>
            </w:tcBorders>
          </w:tcPr>
          <w:p w14:paraId="6F645FF1" w14:textId="77777777" w:rsidR="00791C83" w:rsidRDefault="00791C83">
            <w:pPr>
              <w:jc w:val="center"/>
              <w:rPr>
                <w:rFonts w:ascii="Georgia" w:hAnsi="Georgia" w:cs="Arial"/>
              </w:rPr>
            </w:pPr>
          </w:p>
          <w:p w14:paraId="78C19343" w14:textId="77777777" w:rsidR="00242BA8" w:rsidRDefault="00242BA8">
            <w:pPr>
              <w:jc w:val="center"/>
              <w:rPr>
                <w:rFonts w:ascii="Georgia" w:hAnsi="Georgia" w:cs="Arial"/>
              </w:rPr>
            </w:pPr>
          </w:p>
          <w:p w14:paraId="353B7524" w14:textId="77777777" w:rsidR="00242BA8" w:rsidRPr="00F40D8D" w:rsidRDefault="00242BA8">
            <w:pPr>
              <w:jc w:val="center"/>
              <w:rPr>
                <w:rFonts w:ascii="Georgia" w:hAnsi="Georgia" w:cs="Arial"/>
              </w:rPr>
            </w:pPr>
            <w:r>
              <w:rPr>
                <w:rFonts w:ascii="Georgia" w:hAnsi="Georgia" w:cs="Arial"/>
              </w:rPr>
              <w:t>10.00mL=0.01000L</w:t>
            </w:r>
          </w:p>
        </w:tc>
        <w:tc>
          <w:tcPr>
            <w:tcW w:w="1093" w:type="dxa"/>
            <w:tcBorders>
              <w:left w:val="nil"/>
            </w:tcBorders>
          </w:tcPr>
          <w:p w14:paraId="4509AD09" w14:textId="77777777" w:rsidR="00791C83" w:rsidRDefault="00791C83">
            <w:pPr>
              <w:jc w:val="center"/>
              <w:rPr>
                <w:rFonts w:ascii="Georgia" w:hAnsi="Georgia" w:cs="Arial"/>
              </w:rPr>
            </w:pPr>
          </w:p>
          <w:p w14:paraId="1F400CA3" w14:textId="77777777" w:rsidR="00E14743" w:rsidRDefault="00E14743">
            <w:pPr>
              <w:jc w:val="center"/>
              <w:rPr>
                <w:rFonts w:ascii="Georgia" w:hAnsi="Georgia" w:cs="Arial"/>
              </w:rPr>
            </w:pPr>
          </w:p>
          <w:p w14:paraId="77317EEF" w14:textId="77777777" w:rsidR="00E14743" w:rsidRPr="00F40D8D" w:rsidRDefault="00E14743">
            <w:pPr>
              <w:jc w:val="center"/>
              <w:rPr>
                <w:rFonts w:ascii="Georgia" w:hAnsi="Georgia" w:cs="Arial"/>
              </w:rPr>
            </w:pPr>
            <w:r>
              <w:rPr>
                <w:rFonts w:ascii="Georgia" w:hAnsi="Georgia" w:cs="Arial"/>
              </w:rPr>
              <w:t>N/A</w:t>
            </w:r>
          </w:p>
        </w:tc>
      </w:tr>
      <w:tr w:rsidR="00E14743" w:rsidRPr="00F40D8D" w14:paraId="27C3C3A6" w14:textId="77777777" w:rsidTr="00E14743">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5E0D8991" w14:textId="77777777" w:rsidR="00791C83" w:rsidRPr="00F40D8D" w:rsidRDefault="00791C83">
            <w:pPr>
              <w:jc w:val="center"/>
              <w:rPr>
                <w:rFonts w:ascii="Georgia" w:hAnsi="Georgia" w:cs="Arial"/>
              </w:rPr>
            </w:pPr>
          </w:p>
          <w:p w14:paraId="48635924" w14:textId="77777777" w:rsidR="00791C83" w:rsidRPr="00F40D8D" w:rsidRDefault="00791C83">
            <w:pPr>
              <w:jc w:val="center"/>
              <w:rPr>
                <w:rFonts w:ascii="Georgia" w:hAnsi="Georgia" w:cs="Arial"/>
              </w:rPr>
            </w:pPr>
            <w:r w:rsidRPr="00F40D8D">
              <w:rPr>
                <w:rFonts w:ascii="Georgia" w:hAnsi="Georgia" w:cs="Arial"/>
              </w:rPr>
              <w:t>Volume of stock solution of NaOH (mL)</w:t>
            </w:r>
          </w:p>
          <w:p w14:paraId="265F8F46" w14:textId="77777777" w:rsidR="00791C83" w:rsidRPr="00F40D8D" w:rsidRDefault="00791C83">
            <w:pPr>
              <w:jc w:val="center"/>
              <w:rPr>
                <w:rFonts w:ascii="Georgia" w:hAnsi="Georgia" w:cs="Arial"/>
              </w:rPr>
            </w:pPr>
          </w:p>
        </w:tc>
        <w:tc>
          <w:tcPr>
            <w:tcW w:w="2401" w:type="dxa"/>
            <w:tcBorders>
              <w:left w:val="nil"/>
            </w:tcBorders>
          </w:tcPr>
          <w:p w14:paraId="3B083810" w14:textId="77777777" w:rsidR="00791C83" w:rsidRDefault="00791C83">
            <w:pPr>
              <w:jc w:val="center"/>
              <w:rPr>
                <w:rFonts w:ascii="Georgia" w:hAnsi="Georgia" w:cs="Arial"/>
              </w:rPr>
            </w:pPr>
          </w:p>
          <w:p w14:paraId="455B8A2A" w14:textId="77777777" w:rsidR="002C411A" w:rsidRDefault="007E1808">
            <w:pPr>
              <w:jc w:val="center"/>
              <w:rPr>
                <w:rFonts w:ascii="Georgia" w:hAnsi="Georgia" w:cs="Arial"/>
              </w:rPr>
            </w:pPr>
            <w:r>
              <w:rPr>
                <w:rFonts w:ascii="Georgia" w:hAnsi="Georgia" w:cs="Arial"/>
              </w:rPr>
              <w:t>9.</w:t>
            </w:r>
            <w:r w:rsidR="00E14743">
              <w:rPr>
                <w:rFonts w:ascii="Georgia" w:hAnsi="Georgia" w:cs="Arial"/>
              </w:rPr>
              <w:t>628mL=0.009628L</w:t>
            </w:r>
          </w:p>
          <w:p w14:paraId="63D04A9E" w14:textId="77777777" w:rsidR="002C411A" w:rsidRPr="00F40D8D" w:rsidRDefault="002C411A" w:rsidP="002C411A">
            <w:pPr>
              <w:rPr>
                <w:rFonts w:ascii="Georgia" w:hAnsi="Georgia" w:cs="Arial"/>
              </w:rPr>
            </w:pPr>
          </w:p>
        </w:tc>
        <w:tc>
          <w:tcPr>
            <w:tcW w:w="2410" w:type="dxa"/>
            <w:tcBorders>
              <w:left w:val="nil"/>
            </w:tcBorders>
          </w:tcPr>
          <w:p w14:paraId="48CB75AD" w14:textId="77777777" w:rsidR="00791C83" w:rsidRDefault="00791C83">
            <w:pPr>
              <w:jc w:val="center"/>
              <w:rPr>
                <w:rFonts w:ascii="Georgia" w:hAnsi="Georgia" w:cs="Arial"/>
              </w:rPr>
            </w:pPr>
          </w:p>
          <w:p w14:paraId="406E455D" w14:textId="77777777" w:rsidR="00976FE7" w:rsidRDefault="00976FE7">
            <w:pPr>
              <w:jc w:val="center"/>
              <w:rPr>
                <w:rFonts w:ascii="Georgia" w:hAnsi="Georgia" w:cs="Arial"/>
              </w:rPr>
            </w:pPr>
            <w:r>
              <w:rPr>
                <w:rFonts w:ascii="Georgia" w:hAnsi="Georgia" w:cs="Arial"/>
              </w:rPr>
              <w:t>10.19mL=0.01019L</w:t>
            </w:r>
          </w:p>
          <w:p w14:paraId="6167E09E" w14:textId="77777777" w:rsidR="00E14743" w:rsidRDefault="00E14743">
            <w:pPr>
              <w:jc w:val="center"/>
              <w:rPr>
                <w:rFonts w:ascii="Georgia" w:hAnsi="Georgia" w:cs="Arial"/>
              </w:rPr>
            </w:pPr>
          </w:p>
          <w:p w14:paraId="6920F373" w14:textId="77777777" w:rsidR="00E14743" w:rsidRPr="00F40D8D" w:rsidRDefault="00E14743" w:rsidP="00E14743">
            <w:pPr>
              <w:rPr>
                <w:rFonts w:ascii="Georgia" w:hAnsi="Georgia" w:cs="Arial"/>
              </w:rPr>
            </w:pPr>
          </w:p>
        </w:tc>
        <w:tc>
          <w:tcPr>
            <w:tcW w:w="1093" w:type="dxa"/>
            <w:tcBorders>
              <w:left w:val="nil"/>
            </w:tcBorders>
          </w:tcPr>
          <w:p w14:paraId="30286BC1" w14:textId="77777777" w:rsidR="00791C83" w:rsidRDefault="00791C83">
            <w:pPr>
              <w:jc w:val="center"/>
              <w:rPr>
                <w:rFonts w:ascii="Georgia" w:hAnsi="Georgia" w:cs="Arial"/>
              </w:rPr>
            </w:pPr>
          </w:p>
          <w:p w14:paraId="19BA90F3" w14:textId="77777777" w:rsidR="00E14743" w:rsidRDefault="00E14743">
            <w:pPr>
              <w:jc w:val="center"/>
              <w:rPr>
                <w:rFonts w:ascii="Georgia" w:hAnsi="Georgia" w:cs="Arial"/>
              </w:rPr>
            </w:pPr>
          </w:p>
          <w:p w14:paraId="255778D8" w14:textId="77777777" w:rsidR="00E14743" w:rsidRPr="00F40D8D" w:rsidRDefault="00E14743">
            <w:pPr>
              <w:jc w:val="center"/>
              <w:rPr>
                <w:rFonts w:ascii="Georgia" w:hAnsi="Georgia" w:cs="Arial"/>
              </w:rPr>
            </w:pPr>
            <w:r>
              <w:rPr>
                <w:rFonts w:ascii="Georgia" w:hAnsi="Georgia" w:cs="Arial"/>
              </w:rPr>
              <w:t>N/A</w:t>
            </w:r>
          </w:p>
        </w:tc>
      </w:tr>
      <w:tr w:rsidR="00E14743" w:rsidRPr="00F40D8D" w14:paraId="709AA02F" w14:textId="77777777" w:rsidTr="00E14743">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1C356E3B" w14:textId="77777777" w:rsidR="00791C83" w:rsidRPr="00F40D8D" w:rsidRDefault="00791C83">
            <w:pPr>
              <w:jc w:val="center"/>
              <w:rPr>
                <w:rFonts w:ascii="Georgia" w:hAnsi="Georgia" w:cs="Arial"/>
              </w:rPr>
            </w:pPr>
          </w:p>
          <w:p w14:paraId="48D28661" w14:textId="77777777" w:rsidR="00791C83" w:rsidRPr="00F40D8D" w:rsidRDefault="00791C83">
            <w:pPr>
              <w:jc w:val="center"/>
              <w:rPr>
                <w:rFonts w:ascii="Georgia" w:hAnsi="Georgia" w:cs="Arial"/>
              </w:rPr>
            </w:pPr>
            <w:r w:rsidRPr="00F40D8D">
              <w:rPr>
                <w:rFonts w:ascii="Georgia" w:hAnsi="Georgia" w:cs="Arial"/>
              </w:rPr>
              <w:t>Concentration of stock solution of NaOH (M)</w:t>
            </w:r>
          </w:p>
          <w:p w14:paraId="4F7A12E0" w14:textId="77777777" w:rsidR="00791C83" w:rsidRPr="00F40D8D" w:rsidRDefault="00791C83">
            <w:pPr>
              <w:jc w:val="center"/>
              <w:rPr>
                <w:rFonts w:ascii="Georgia" w:hAnsi="Georgia" w:cs="Arial"/>
              </w:rPr>
            </w:pPr>
          </w:p>
        </w:tc>
        <w:tc>
          <w:tcPr>
            <w:tcW w:w="2401" w:type="dxa"/>
            <w:tcBorders>
              <w:left w:val="nil"/>
            </w:tcBorders>
          </w:tcPr>
          <w:p w14:paraId="1932FAD6" w14:textId="77777777" w:rsidR="00791C83" w:rsidRDefault="00791C83">
            <w:pPr>
              <w:jc w:val="center"/>
              <w:rPr>
                <w:rFonts w:ascii="Georgia" w:hAnsi="Georgia" w:cs="Arial"/>
              </w:rPr>
            </w:pPr>
          </w:p>
          <w:p w14:paraId="53CDA6F4" w14:textId="77777777" w:rsidR="00B60DB9" w:rsidRDefault="00B60DB9">
            <w:pPr>
              <w:jc w:val="center"/>
              <w:rPr>
                <w:rFonts w:ascii="Georgia" w:hAnsi="Georgia" w:cs="Arial"/>
              </w:rPr>
            </w:pPr>
          </w:p>
          <w:p w14:paraId="138AB5DC" w14:textId="77777777" w:rsidR="00B60DB9" w:rsidRPr="00F40D8D" w:rsidRDefault="00B60DB9">
            <w:pPr>
              <w:jc w:val="center"/>
              <w:rPr>
                <w:rFonts w:ascii="Georgia" w:hAnsi="Georgia" w:cs="Arial"/>
              </w:rPr>
            </w:pPr>
            <w:r>
              <w:rPr>
                <w:rFonts w:ascii="Georgia" w:hAnsi="Georgia" w:cs="Arial"/>
              </w:rPr>
              <w:t>0.1038M</w:t>
            </w:r>
          </w:p>
        </w:tc>
        <w:tc>
          <w:tcPr>
            <w:tcW w:w="2410" w:type="dxa"/>
            <w:tcBorders>
              <w:left w:val="nil"/>
            </w:tcBorders>
          </w:tcPr>
          <w:p w14:paraId="4B6F7CE2" w14:textId="77777777" w:rsidR="00791C83" w:rsidRDefault="00791C83">
            <w:pPr>
              <w:jc w:val="center"/>
              <w:rPr>
                <w:rFonts w:ascii="Georgia" w:hAnsi="Georgia" w:cs="Arial"/>
              </w:rPr>
            </w:pPr>
          </w:p>
          <w:p w14:paraId="0F16BA47" w14:textId="77777777" w:rsidR="00B60DB9" w:rsidRDefault="00B60DB9">
            <w:pPr>
              <w:jc w:val="center"/>
              <w:rPr>
                <w:rFonts w:ascii="Georgia" w:hAnsi="Georgia" w:cs="Arial"/>
              </w:rPr>
            </w:pPr>
          </w:p>
          <w:p w14:paraId="75F4F6E7" w14:textId="77777777" w:rsidR="00B60DB9" w:rsidRPr="00F40D8D" w:rsidRDefault="00976FE7">
            <w:pPr>
              <w:jc w:val="center"/>
              <w:rPr>
                <w:rFonts w:ascii="Georgia" w:hAnsi="Georgia" w:cs="Arial"/>
              </w:rPr>
            </w:pPr>
            <w:r>
              <w:rPr>
                <w:rFonts w:ascii="Georgia" w:hAnsi="Georgia" w:cs="Arial"/>
              </w:rPr>
              <w:t>0.0981M</w:t>
            </w:r>
          </w:p>
        </w:tc>
        <w:tc>
          <w:tcPr>
            <w:tcW w:w="1093" w:type="dxa"/>
            <w:tcBorders>
              <w:left w:val="nil"/>
            </w:tcBorders>
          </w:tcPr>
          <w:p w14:paraId="51B0F633" w14:textId="77777777" w:rsidR="00791C83" w:rsidRDefault="00791C83">
            <w:pPr>
              <w:jc w:val="center"/>
              <w:rPr>
                <w:rFonts w:ascii="Georgia" w:hAnsi="Georgia" w:cs="Arial"/>
              </w:rPr>
            </w:pPr>
          </w:p>
          <w:p w14:paraId="0CE1ED27" w14:textId="77777777" w:rsidR="00E14743" w:rsidRDefault="00E14743">
            <w:pPr>
              <w:jc w:val="center"/>
              <w:rPr>
                <w:rFonts w:ascii="Georgia" w:hAnsi="Georgia" w:cs="Arial"/>
              </w:rPr>
            </w:pPr>
          </w:p>
          <w:p w14:paraId="5253B6DA" w14:textId="77777777" w:rsidR="00E14743" w:rsidRPr="00F40D8D" w:rsidRDefault="00E14743">
            <w:pPr>
              <w:jc w:val="center"/>
              <w:rPr>
                <w:rFonts w:ascii="Georgia" w:hAnsi="Georgia" w:cs="Arial"/>
              </w:rPr>
            </w:pPr>
            <w:r>
              <w:rPr>
                <w:rFonts w:ascii="Georgia" w:hAnsi="Georgia" w:cs="Arial"/>
              </w:rPr>
              <w:t>N/A</w:t>
            </w:r>
          </w:p>
        </w:tc>
      </w:tr>
      <w:tr w:rsidR="00791C83" w:rsidRPr="00F40D8D" w14:paraId="26BC8070" w14:textId="77777777">
        <w:tblPrEx>
          <w:tblCellMar>
            <w:top w:w="0" w:type="dxa"/>
            <w:bottom w:w="0" w:type="dxa"/>
          </w:tblCellMar>
        </w:tblPrEx>
        <w:trPr>
          <w:cantSplit/>
        </w:trPr>
        <w:tc>
          <w:tcPr>
            <w:tcW w:w="2952" w:type="dxa"/>
            <w:tcBorders>
              <w:top w:val="single" w:sz="4" w:space="0" w:color="auto"/>
              <w:bottom w:val="thinThickThinSmallGap" w:sz="24" w:space="0" w:color="auto"/>
              <w:right w:val="double" w:sz="4" w:space="0" w:color="auto"/>
            </w:tcBorders>
          </w:tcPr>
          <w:p w14:paraId="770026DA" w14:textId="77777777" w:rsidR="00791C83" w:rsidRPr="00F40D8D" w:rsidRDefault="00791C83">
            <w:pPr>
              <w:jc w:val="center"/>
              <w:rPr>
                <w:rFonts w:ascii="Georgia" w:hAnsi="Georgia" w:cs="Arial"/>
              </w:rPr>
            </w:pPr>
          </w:p>
          <w:p w14:paraId="5BDF7C18" w14:textId="77777777" w:rsidR="00791C83" w:rsidRPr="00F40D8D" w:rsidRDefault="00791C83">
            <w:pPr>
              <w:pStyle w:val="BodyText"/>
              <w:rPr>
                <w:rFonts w:ascii="Georgia" w:hAnsi="Georgia"/>
              </w:rPr>
            </w:pPr>
            <w:r w:rsidRPr="00F40D8D">
              <w:rPr>
                <w:rFonts w:ascii="Georgia" w:hAnsi="Georgia"/>
              </w:rPr>
              <w:t>Average Concentration of stock solution of NaOH (M)</w:t>
            </w:r>
          </w:p>
          <w:p w14:paraId="27A88B26" w14:textId="77777777" w:rsidR="00791C83" w:rsidRPr="00F40D8D" w:rsidRDefault="00791C83">
            <w:pPr>
              <w:jc w:val="center"/>
              <w:rPr>
                <w:rFonts w:ascii="Georgia" w:hAnsi="Georgia" w:cs="Arial"/>
              </w:rPr>
            </w:pPr>
          </w:p>
        </w:tc>
        <w:tc>
          <w:tcPr>
            <w:tcW w:w="5904" w:type="dxa"/>
            <w:gridSpan w:val="3"/>
            <w:tcBorders>
              <w:left w:val="nil"/>
            </w:tcBorders>
          </w:tcPr>
          <w:p w14:paraId="07EEEFE6" w14:textId="77777777" w:rsidR="00791C83" w:rsidRDefault="00791C83">
            <w:pPr>
              <w:jc w:val="center"/>
              <w:rPr>
                <w:rFonts w:ascii="Georgia" w:hAnsi="Georgia" w:cs="Arial"/>
              </w:rPr>
            </w:pPr>
          </w:p>
          <w:p w14:paraId="7475FBC8" w14:textId="77777777" w:rsidR="00C36387" w:rsidRDefault="00C36387">
            <w:pPr>
              <w:jc w:val="center"/>
              <w:rPr>
                <w:rFonts w:ascii="Georgia" w:hAnsi="Georgia" w:cs="Arial"/>
              </w:rPr>
            </w:pPr>
          </w:p>
          <w:p w14:paraId="6D490E75" w14:textId="77777777" w:rsidR="00C36387" w:rsidRPr="00F40D8D" w:rsidRDefault="00C36387">
            <w:pPr>
              <w:jc w:val="center"/>
              <w:rPr>
                <w:rFonts w:ascii="Georgia" w:hAnsi="Georgia" w:cs="Arial"/>
              </w:rPr>
            </w:pPr>
            <w:r>
              <w:rPr>
                <w:rFonts w:ascii="Georgia" w:hAnsi="Georgia" w:cs="Arial"/>
              </w:rPr>
              <w:t>0.1009M</w:t>
            </w:r>
          </w:p>
        </w:tc>
      </w:tr>
    </w:tbl>
    <w:p w14:paraId="6C078E07" w14:textId="77777777" w:rsidR="00791C83" w:rsidRPr="00F40D8D" w:rsidRDefault="00791C83">
      <w:pPr>
        <w:pStyle w:val="Heading2"/>
        <w:rPr>
          <w:rFonts w:ascii="Georgia" w:hAnsi="Georgia" w:cs="Arial"/>
          <w:sz w:val="27"/>
        </w:rPr>
      </w:pPr>
      <w:bookmarkStart w:id="0" w:name="_GoBack"/>
      <w:bookmarkEnd w:id="0"/>
      <w:r w:rsidRPr="00F40D8D">
        <w:rPr>
          <w:rFonts w:ascii="Georgia" w:hAnsi="Georgia" w:cs="Arial"/>
          <w:sz w:val="27"/>
        </w:rPr>
        <w:br w:type="page"/>
      </w:r>
      <w:r w:rsidRPr="00F40D8D">
        <w:rPr>
          <w:rFonts w:ascii="Georgia" w:hAnsi="Georgia" w:cs="Arial"/>
          <w:sz w:val="27"/>
        </w:rPr>
        <w:lastRenderedPageBreak/>
        <w:t>Table 3.  Determination of the Concentration of an Unknown Acid</w:t>
      </w:r>
    </w:p>
    <w:p w14:paraId="78E0951B" w14:textId="77777777" w:rsidR="00791C83" w:rsidRPr="00F40D8D" w:rsidRDefault="00791C83">
      <w:pPr>
        <w:rPr>
          <w:rFonts w:ascii="Georgia" w:hAnsi="Georgia"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259"/>
        <w:gridCol w:w="2268"/>
        <w:gridCol w:w="1377"/>
      </w:tblGrid>
      <w:tr w:rsidR="00547890" w:rsidRPr="00F40D8D" w14:paraId="6AE27A6D" w14:textId="77777777" w:rsidTr="00547890">
        <w:tblPrEx>
          <w:tblCellMar>
            <w:top w:w="0" w:type="dxa"/>
            <w:bottom w:w="0" w:type="dxa"/>
          </w:tblCellMar>
        </w:tblPrEx>
        <w:trPr>
          <w:cantSplit/>
          <w:trHeight w:val="243"/>
        </w:trPr>
        <w:tc>
          <w:tcPr>
            <w:tcW w:w="2952" w:type="dxa"/>
            <w:tcBorders>
              <w:top w:val="thinThickThinSmallGap" w:sz="24" w:space="0" w:color="auto"/>
              <w:bottom w:val="double" w:sz="4" w:space="0" w:color="auto"/>
              <w:right w:val="double" w:sz="4" w:space="0" w:color="auto"/>
            </w:tcBorders>
          </w:tcPr>
          <w:p w14:paraId="5AC522AB" w14:textId="77777777" w:rsidR="00791C83" w:rsidRPr="00F40D8D" w:rsidRDefault="00791C83">
            <w:pPr>
              <w:pStyle w:val="Heading3"/>
              <w:rPr>
                <w:rFonts w:ascii="Georgia" w:hAnsi="Georgia" w:cs="Arial"/>
                <w:bCs w:val="0"/>
              </w:rPr>
            </w:pPr>
            <w:r w:rsidRPr="00F40D8D">
              <w:rPr>
                <w:rFonts w:ascii="Georgia" w:hAnsi="Georgia" w:cs="Arial"/>
                <w:bCs w:val="0"/>
              </w:rPr>
              <w:t>Data</w:t>
            </w:r>
          </w:p>
        </w:tc>
        <w:tc>
          <w:tcPr>
            <w:tcW w:w="2259" w:type="dxa"/>
            <w:tcBorders>
              <w:top w:val="thinThickThinSmallGap" w:sz="24" w:space="0" w:color="auto"/>
              <w:left w:val="nil"/>
            </w:tcBorders>
          </w:tcPr>
          <w:p w14:paraId="57CFEFAF" w14:textId="77777777" w:rsidR="00791C83" w:rsidRPr="00F40D8D" w:rsidRDefault="00791C83">
            <w:pPr>
              <w:jc w:val="center"/>
              <w:rPr>
                <w:rFonts w:ascii="Georgia" w:hAnsi="Georgia" w:cs="Arial"/>
                <w:b/>
              </w:rPr>
            </w:pPr>
            <w:r w:rsidRPr="00F40D8D">
              <w:rPr>
                <w:rFonts w:ascii="Georgia" w:hAnsi="Georgia" w:cs="Arial"/>
                <w:b/>
              </w:rPr>
              <w:t>Trial 1</w:t>
            </w:r>
          </w:p>
        </w:tc>
        <w:tc>
          <w:tcPr>
            <w:tcW w:w="2268" w:type="dxa"/>
            <w:tcBorders>
              <w:top w:val="thinThickThinSmallGap" w:sz="24" w:space="0" w:color="auto"/>
              <w:left w:val="nil"/>
            </w:tcBorders>
          </w:tcPr>
          <w:p w14:paraId="5F2AE630" w14:textId="77777777" w:rsidR="00791C83" w:rsidRPr="00F40D8D" w:rsidRDefault="00791C83">
            <w:pPr>
              <w:jc w:val="center"/>
              <w:rPr>
                <w:rFonts w:ascii="Georgia" w:hAnsi="Georgia" w:cs="Arial"/>
                <w:b/>
              </w:rPr>
            </w:pPr>
            <w:r w:rsidRPr="00F40D8D">
              <w:rPr>
                <w:rFonts w:ascii="Georgia" w:hAnsi="Georgia" w:cs="Arial"/>
                <w:b/>
              </w:rPr>
              <w:t>Trial 2</w:t>
            </w:r>
          </w:p>
        </w:tc>
        <w:tc>
          <w:tcPr>
            <w:tcW w:w="1377" w:type="dxa"/>
            <w:tcBorders>
              <w:top w:val="thinThickThinSmallGap" w:sz="24" w:space="0" w:color="auto"/>
              <w:left w:val="nil"/>
            </w:tcBorders>
          </w:tcPr>
          <w:p w14:paraId="0BCDA292" w14:textId="77777777" w:rsidR="00791C83" w:rsidRPr="00F40D8D" w:rsidRDefault="00791C83">
            <w:pPr>
              <w:jc w:val="center"/>
              <w:rPr>
                <w:rFonts w:ascii="Georgia" w:hAnsi="Georgia" w:cs="Arial"/>
                <w:b/>
              </w:rPr>
            </w:pPr>
            <w:r w:rsidRPr="00F40D8D">
              <w:rPr>
                <w:rFonts w:ascii="Georgia" w:hAnsi="Georgia" w:cs="Arial"/>
                <w:b/>
              </w:rPr>
              <w:t>Trial 3</w:t>
            </w:r>
          </w:p>
        </w:tc>
      </w:tr>
      <w:tr w:rsidR="00547890" w:rsidRPr="00F40D8D" w14:paraId="028B0DC9" w14:textId="77777777" w:rsidTr="00547890">
        <w:tblPrEx>
          <w:tblCellMar>
            <w:top w:w="0" w:type="dxa"/>
            <w:bottom w:w="0" w:type="dxa"/>
          </w:tblCellMar>
        </w:tblPrEx>
        <w:trPr>
          <w:cantSplit/>
        </w:trPr>
        <w:tc>
          <w:tcPr>
            <w:tcW w:w="2952" w:type="dxa"/>
            <w:tcBorders>
              <w:top w:val="double" w:sz="4" w:space="0" w:color="auto"/>
              <w:bottom w:val="single" w:sz="4" w:space="0" w:color="auto"/>
              <w:right w:val="double" w:sz="4" w:space="0" w:color="auto"/>
            </w:tcBorders>
          </w:tcPr>
          <w:p w14:paraId="0D7F9B11" w14:textId="77777777" w:rsidR="00791C83" w:rsidRPr="00F40D8D" w:rsidRDefault="00791C83">
            <w:pPr>
              <w:pStyle w:val="Heading3"/>
              <w:rPr>
                <w:rFonts w:ascii="Georgia" w:hAnsi="Georgia" w:cs="Arial"/>
              </w:rPr>
            </w:pPr>
          </w:p>
          <w:p w14:paraId="736C8B34" w14:textId="77777777" w:rsidR="00791C83" w:rsidRPr="00F40D8D" w:rsidRDefault="00CF3912">
            <w:pPr>
              <w:pStyle w:val="Heading3"/>
              <w:rPr>
                <w:rFonts w:ascii="Georgia" w:hAnsi="Georgia" w:cs="Arial"/>
              </w:rPr>
            </w:pPr>
            <w:r w:rsidRPr="00F40D8D">
              <w:rPr>
                <w:rFonts w:ascii="Georgia" w:hAnsi="Georgia" w:cs="Arial"/>
              </w:rPr>
              <w:t>Sample Number</w:t>
            </w:r>
            <w:r w:rsidR="00791C83" w:rsidRPr="00F40D8D">
              <w:rPr>
                <w:rFonts w:ascii="Georgia" w:hAnsi="Georgia" w:cs="Arial"/>
              </w:rPr>
              <w:t xml:space="preserve"> of Unknown Acid </w:t>
            </w:r>
          </w:p>
          <w:p w14:paraId="2625344A" w14:textId="77777777" w:rsidR="00791C83" w:rsidRPr="00F40D8D" w:rsidRDefault="00791C83">
            <w:pPr>
              <w:rPr>
                <w:rFonts w:ascii="Georgia" w:hAnsi="Georgia"/>
              </w:rPr>
            </w:pPr>
          </w:p>
        </w:tc>
        <w:tc>
          <w:tcPr>
            <w:tcW w:w="2259" w:type="dxa"/>
            <w:tcBorders>
              <w:left w:val="nil"/>
            </w:tcBorders>
          </w:tcPr>
          <w:p w14:paraId="7C53D205" w14:textId="77777777" w:rsidR="00791C83" w:rsidRDefault="00791C83">
            <w:pPr>
              <w:jc w:val="center"/>
              <w:rPr>
                <w:rFonts w:ascii="Georgia" w:hAnsi="Georgia" w:cs="Arial"/>
              </w:rPr>
            </w:pPr>
          </w:p>
          <w:p w14:paraId="36AD1389" w14:textId="77777777" w:rsidR="00C36387" w:rsidRDefault="00C36387">
            <w:pPr>
              <w:jc w:val="center"/>
              <w:rPr>
                <w:rFonts w:ascii="Georgia" w:hAnsi="Georgia" w:cs="Arial"/>
              </w:rPr>
            </w:pPr>
          </w:p>
          <w:p w14:paraId="28D34337" w14:textId="77777777" w:rsidR="00C36387" w:rsidRPr="00F40D8D" w:rsidRDefault="00C36387">
            <w:pPr>
              <w:jc w:val="center"/>
              <w:rPr>
                <w:rFonts w:ascii="Georgia" w:hAnsi="Georgia" w:cs="Arial"/>
              </w:rPr>
            </w:pPr>
            <w:r>
              <w:rPr>
                <w:rFonts w:ascii="Georgia" w:hAnsi="Georgia" w:cs="Arial"/>
              </w:rPr>
              <w:t>#6</w:t>
            </w:r>
          </w:p>
        </w:tc>
        <w:tc>
          <w:tcPr>
            <w:tcW w:w="2268" w:type="dxa"/>
            <w:tcBorders>
              <w:left w:val="nil"/>
            </w:tcBorders>
          </w:tcPr>
          <w:p w14:paraId="4BC663A8" w14:textId="77777777" w:rsidR="00791C83" w:rsidRDefault="00791C83">
            <w:pPr>
              <w:jc w:val="center"/>
              <w:rPr>
                <w:rFonts w:ascii="Georgia" w:hAnsi="Georgia" w:cs="Arial"/>
              </w:rPr>
            </w:pPr>
          </w:p>
          <w:p w14:paraId="14E9F33C" w14:textId="77777777" w:rsidR="00C36387" w:rsidRDefault="00C36387">
            <w:pPr>
              <w:jc w:val="center"/>
              <w:rPr>
                <w:rFonts w:ascii="Georgia" w:hAnsi="Georgia" w:cs="Arial"/>
              </w:rPr>
            </w:pPr>
          </w:p>
          <w:p w14:paraId="6E24F80C" w14:textId="77777777" w:rsidR="00C36387" w:rsidRPr="00F40D8D" w:rsidRDefault="00C36387">
            <w:pPr>
              <w:jc w:val="center"/>
              <w:rPr>
                <w:rFonts w:ascii="Georgia" w:hAnsi="Georgia" w:cs="Arial"/>
              </w:rPr>
            </w:pPr>
            <w:r>
              <w:rPr>
                <w:rFonts w:ascii="Georgia" w:hAnsi="Georgia" w:cs="Arial"/>
              </w:rPr>
              <w:t>#6</w:t>
            </w:r>
          </w:p>
        </w:tc>
        <w:tc>
          <w:tcPr>
            <w:tcW w:w="1377" w:type="dxa"/>
            <w:tcBorders>
              <w:left w:val="nil"/>
            </w:tcBorders>
          </w:tcPr>
          <w:p w14:paraId="1B4CC77E" w14:textId="77777777" w:rsidR="00791C83" w:rsidRDefault="00791C83">
            <w:pPr>
              <w:jc w:val="center"/>
              <w:rPr>
                <w:rFonts w:ascii="Georgia" w:hAnsi="Georgia" w:cs="Arial"/>
              </w:rPr>
            </w:pPr>
          </w:p>
          <w:p w14:paraId="6B8DEC3C" w14:textId="77777777" w:rsidR="00C36387" w:rsidRDefault="00C36387">
            <w:pPr>
              <w:jc w:val="center"/>
              <w:rPr>
                <w:rFonts w:ascii="Georgia" w:hAnsi="Georgia" w:cs="Arial"/>
              </w:rPr>
            </w:pPr>
          </w:p>
          <w:p w14:paraId="3EACB43B" w14:textId="77777777" w:rsidR="00C36387" w:rsidRPr="00F40D8D" w:rsidRDefault="00C36387">
            <w:pPr>
              <w:jc w:val="center"/>
              <w:rPr>
                <w:rFonts w:ascii="Georgia" w:hAnsi="Georgia" w:cs="Arial"/>
              </w:rPr>
            </w:pPr>
            <w:r>
              <w:rPr>
                <w:rFonts w:ascii="Georgia" w:hAnsi="Georgia" w:cs="Arial"/>
              </w:rPr>
              <w:t>N/A</w:t>
            </w:r>
          </w:p>
        </w:tc>
      </w:tr>
      <w:tr w:rsidR="00547890" w:rsidRPr="00F40D8D" w14:paraId="6DE6F2FE" w14:textId="77777777" w:rsidTr="00547890">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2B9C7D09" w14:textId="77777777" w:rsidR="00791C83" w:rsidRPr="00F40D8D" w:rsidRDefault="00791C83">
            <w:pPr>
              <w:jc w:val="center"/>
              <w:rPr>
                <w:rFonts w:ascii="Georgia" w:hAnsi="Georgia" w:cs="Arial"/>
              </w:rPr>
            </w:pPr>
          </w:p>
          <w:p w14:paraId="2D7591C6" w14:textId="77777777" w:rsidR="00791C83" w:rsidRPr="00F40D8D" w:rsidRDefault="00791C83">
            <w:pPr>
              <w:jc w:val="center"/>
              <w:rPr>
                <w:rFonts w:ascii="Georgia" w:hAnsi="Georgia" w:cs="Arial"/>
              </w:rPr>
            </w:pPr>
            <w:r w:rsidRPr="00F40D8D">
              <w:rPr>
                <w:rFonts w:ascii="Georgia" w:hAnsi="Georgia" w:cs="Arial"/>
              </w:rPr>
              <w:t>Volume of Unknown Acid solution (mL)</w:t>
            </w:r>
          </w:p>
          <w:p w14:paraId="126618B2" w14:textId="77777777" w:rsidR="00791C83" w:rsidRPr="00F40D8D" w:rsidRDefault="00791C83">
            <w:pPr>
              <w:jc w:val="center"/>
              <w:rPr>
                <w:rFonts w:ascii="Georgia" w:hAnsi="Georgia" w:cs="Arial"/>
              </w:rPr>
            </w:pPr>
          </w:p>
        </w:tc>
        <w:tc>
          <w:tcPr>
            <w:tcW w:w="2259" w:type="dxa"/>
            <w:tcBorders>
              <w:left w:val="nil"/>
            </w:tcBorders>
          </w:tcPr>
          <w:p w14:paraId="71CE2E3E" w14:textId="77777777" w:rsidR="00791C83" w:rsidRDefault="00791C83">
            <w:pPr>
              <w:jc w:val="center"/>
              <w:rPr>
                <w:rFonts w:ascii="Georgia" w:hAnsi="Georgia" w:cs="Arial"/>
              </w:rPr>
            </w:pPr>
          </w:p>
          <w:p w14:paraId="0DD0E89A" w14:textId="77777777" w:rsidR="00C36387" w:rsidRDefault="00C36387">
            <w:pPr>
              <w:jc w:val="center"/>
              <w:rPr>
                <w:rFonts w:ascii="Georgia" w:hAnsi="Georgia" w:cs="Arial"/>
              </w:rPr>
            </w:pPr>
          </w:p>
          <w:p w14:paraId="22781AF6" w14:textId="77777777" w:rsidR="00C36387" w:rsidRPr="00F40D8D" w:rsidRDefault="00C36387">
            <w:pPr>
              <w:jc w:val="center"/>
              <w:rPr>
                <w:rFonts w:ascii="Georgia" w:hAnsi="Georgia" w:cs="Arial"/>
              </w:rPr>
            </w:pPr>
            <w:r>
              <w:rPr>
                <w:rFonts w:ascii="Georgia" w:hAnsi="Georgia" w:cs="Arial"/>
              </w:rPr>
              <w:t>10.00mL=0.01000L</w:t>
            </w:r>
          </w:p>
        </w:tc>
        <w:tc>
          <w:tcPr>
            <w:tcW w:w="2268" w:type="dxa"/>
            <w:tcBorders>
              <w:left w:val="nil"/>
            </w:tcBorders>
          </w:tcPr>
          <w:p w14:paraId="74AF1FFD" w14:textId="77777777" w:rsidR="00791C83" w:rsidRDefault="00791C83">
            <w:pPr>
              <w:jc w:val="center"/>
              <w:rPr>
                <w:rFonts w:ascii="Georgia" w:hAnsi="Georgia" w:cs="Arial"/>
              </w:rPr>
            </w:pPr>
          </w:p>
          <w:p w14:paraId="7D6B17D4" w14:textId="77777777" w:rsidR="00C36387" w:rsidRDefault="00C36387">
            <w:pPr>
              <w:jc w:val="center"/>
              <w:rPr>
                <w:rFonts w:ascii="Georgia" w:hAnsi="Georgia" w:cs="Arial"/>
              </w:rPr>
            </w:pPr>
          </w:p>
          <w:p w14:paraId="107E2804" w14:textId="77777777" w:rsidR="00C36387" w:rsidRPr="00F40D8D" w:rsidRDefault="00C36387">
            <w:pPr>
              <w:jc w:val="center"/>
              <w:rPr>
                <w:rFonts w:ascii="Georgia" w:hAnsi="Georgia" w:cs="Arial"/>
              </w:rPr>
            </w:pPr>
            <w:r>
              <w:rPr>
                <w:rFonts w:ascii="Georgia" w:hAnsi="Georgia" w:cs="Arial"/>
              </w:rPr>
              <w:t>10.00mL=0.01000L</w:t>
            </w:r>
          </w:p>
        </w:tc>
        <w:tc>
          <w:tcPr>
            <w:tcW w:w="1377" w:type="dxa"/>
            <w:tcBorders>
              <w:left w:val="nil"/>
            </w:tcBorders>
          </w:tcPr>
          <w:p w14:paraId="52D1C8A4" w14:textId="77777777" w:rsidR="00791C83" w:rsidRDefault="00791C83">
            <w:pPr>
              <w:jc w:val="center"/>
              <w:rPr>
                <w:rFonts w:ascii="Georgia" w:hAnsi="Georgia" w:cs="Arial"/>
              </w:rPr>
            </w:pPr>
          </w:p>
          <w:p w14:paraId="550B1557" w14:textId="77777777" w:rsidR="00C36387" w:rsidRDefault="00C36387">
            <w:pPr>
              <w:jc w:val="center"/>
              <w:rPr>
                <w:rFonts w:ascii="Georgia" w:hAnsi="Georgia" w:cs="Arial"/>
              </w:rPr>
            </w:pPr>
          </w:p>
          <w:p w14:paraId="253E9BAD" w14:textId="77777777" w:rsidR="00C36387" w:rsidRPr="00F40D8D" w:rsidRDefault="00C36387">
            <w:pPr>
              <w:jc w:val="center"/>
              <w:rPr>
                <w:rFonts w:ascii="Georgia" w:hAnsi="Georgia" w:cs="Arial"/>
              </w:rPr>
            </w:pPr>
            <w:r>
              <w:rPr>
                <w:rFonts w:ascii="Georgia" w:hAnsi="Georgia" w:cs="Arial"/>
              </w:rPr>
              <w:t>N/A</w:t>
            </w:r>
          </w:p>
        </w:tc>
      </w:tr>
      <w:tr w:rsidR="00547890" w:rsidRPr="00F40D8D" w14:paraId="53E8BB42" w14:textId="77777777" w:rsidTr="0047262C">
        <w:tblPrEx>
          <w:tblCellMar>
            <w:top w:w="0" w:type="dxa"/>
            <w:bottom w:w="0" w:type="dxa"/>
          </w:tblCellMar>
        </w:tblPrEx>
        <w:trPr>
          <w:cantSplit/>
          <w:trHeight w:val="953"/>
        </w:trPr>
        <w:tc>
          <w:tcPr>
            <w:tcW w:w="2952" w:type="dxa"/>
            <w:tcBorders>
              <w:top w:val="single" w:sz="4" w:space="0" w:color="auto"/>
              <w:bottom w:val="single" w:sz="4" w:space="0" w:color="auto"/>
              <w:right w:val="double" w:sz="4" w:space="0" w:color="auto"/>
            </w:tcBorders>
          </w:tcPr>
          <w:p w14:paraId="5004EE7D" w14:textId="77777777" w:rsidR="00791C83" w:rsidRPr="00F40D8D" w:rsidRDefault="00791C83">
            <w:pPr>
              <w:jc w:val="center"/>
              <w:rPr>
                <w:rFonts w:ascii="Georgia" w:hAnsi="Georgia" w:cs="Arial"/>
              </w:rPr>
            </w:pPr>
          </w:p>
          <w:p w14:paraId="683E00C2" w14:textId="77777777" w:rsidR="00791C83" w:rsidRPr="00F40D8D" w:rsidRDefault="00791C83">
            <w:pPr>
              <w:jc w:val="center"/>
              <w:rPr>
                <w:rFonts w:ascii="Georgia" w:hAnsi="Georgia" w:cs="Arial"/>
              </w:rPr>
            </w:pPr>
            <w:r w:rsidRPr="00F40D8D">
              <w:rPr>
                <w:rFonts w:ascii="Georgia" w:hAnsi="Georgia" w:cs="Arial"/>
              </w:rPr>
              <w:t>Volume of stock solution of NaOH (mL)</w:t>
            </w:r>
          </w:p>
          <w:p w14:paraId="2DAFFA07" w14:textId="77777777" w:rsidR="00791C83" w:rsidRPr="00F40D8D" w:rsidRDefault="00791C83">
            <w:pPr>
              <w:jc w:val="center"/>
              <w:rPr>
                <w:rFonts w:ascii="Georgia" w:hAnsi="Georgia" w:cs="Arial"/>
              </w:rPr>
            </w:pPr>
          </w:p>
        </w:tc>
        <w:tc>
          <w:tcPr>
            <w:tcW w:w="2259" w:type="dxa"/>
            <w:tcBorders>
              <w:left w:val="nil"/>
            </w:tcBorders>
          </w:tcPr>
          <w:p w14:paraId="5317B96E" w14:textId="77777777" w:rsidR="00791C83" w:rsidRDefault="00791C83">
            <w:pPr>
              <w:jc w:val="center"/>
              <w:rPr>
                <w:rFonts w:ascii="Georgia" w:hAnsi="Georgia" w:cs="Arial"/>
              </w:rPr>
            </w:pPr>
          </w:p>
          <w:p w14:paraId="50319776" w14:textId="77777777" w:rsidR="00C36387" w:rsidRDefault="00C36387">
            <w:pPr>
              <w:jc w:val="center"/>
              <w:rPr>
                <w:rFonts w:ascii="Georgia" w:hAnsi="Georgia" w:cs="Arial"/>
              </w:rPr>
            </w:pPr>
          </w:p>
          <w:p w14:paraId="198C764B" w14:textId="77777777" w:rsidR="00C36387" w:rsidRPr="00F40D8D" w:rsidRDefault="00547890">
            <w:pPr>
              <w:jc w:val="center"/>
              <w:rPr>
                <w:rFonts w:ascii="Georgia" w:hAnsi="Georgia" w:cs="Arial"/>
              </w:rPr>
            </w:pPr>
            <w:r>
              <w:rPr>
                <w:rFonts w:ascii="Georgia" w:hAnsi="Georgia" w:cs="Arial"/>
              </w:rPr>
              <w:t>3.256mL=0.003256L</w:t>
            </w:r>
          </w:p>
        </w:tc>
        <w:tc>
          <w:tcPr>
            <w:tcW w:w="2268" w:type="dxa"/>
            <w:tcBorders>
              <w:left w:val="nil"/>
            </w:tcBorders>
          </w:tcPr>
          <w:p w14:paraId="3CA2C85A" w14:textId="77777777" w:rsidR="00791C83" w:rsidRDefault="00791C83">
            <w:pPr>
              <w:jc w:val="center"/>
              <w:rPr>
                <w:rFonts w:ascii="Georgia" w:hAnsi="Georgia" w:cs="Arial"/>
              </w:rPr>
            </w:pPr>
          </w:p>
          <w:p w14:paraId="4BED0BDF" w14:textId="77777777" w:rsidR="00547890" w:rsidRDefault="00547890">
            <w:pPr>
              <w:jc w:val="center"/>
              <w:rPr>
                <w:rFonts w:ascii="Georgia" w:hAnsi="Georgia" w:cs="Arial"/>
              </w:rPr>
            </w:pPr>
          </w:p>
          <w:p w14:paraId="5FED486B" w14:textId="77777777" w:rsidR="00547890" w:rsidRPr="00F40D8D" w:rsidRDefault="00547890">
            <w:pPr>
              <w:jc w:val="center"/>
              <w:rPr>
                <w:rFonts w:ascii="Georgia" w:hAnsi="Georgia" w:cs="Arial"/>
              </w:rPr>
            </w:pPr>
            <w:r>
              <w:rPr>
                <w:rFonts w:ascii="Georgia" w:hAnsi="Georgia" w:cs="Arial"/>
              </w:rPr>
              <w:t>4.465mL=0.004465L</w:t>
            </w:r>
          </w:p>
        </w:tc>
        <w:tc>
          <w:tcPr>
            <w:tcW w:w="1377" w:type="dxa"/>
            <w:tcBorders>
              <w:left w:val="nil"/>
            </w:tcBorders>
          </w:tcPr>
          <w:p w14:paraId="2D002BFB" w14:textId="77777777" w:rsidR="00791C83" w:rsidRDefault="00791C83">
            <w:pPr>
              <w:jc w:val="center"/>
              <w:rPr>
                <w:rFonts w:ascii="Georgia" w:hAnsi="Georgia" w:cs="Arial"/>
              </w:rPr>
            </w:pPr>
          </w:p>
          <w:p w14:paraId="7AA4005D" w14:textId="77777777" w:rsidR="00C36387" w:rsidRDefault="00C36387">
            <w:pPr>
              <w:jc w:val="center"/>
              <w:rPr>
                <w:rFonts w:ascii="Georgia" w:hAnsi="Georgia" w:cs="Arial"/>
              </w:rPr>
            </w:pPr>
          </w:p>
          <w:p w14:paraId="00AEFB3B" w14:textId="77777777" w:rsidR="00C36387" w:rsidRPr="00F40D8D" w:rsidRDefault="00C36387">
            <w:pPr>
              <w:jc w:val="center"/>
              <w:rPr>
                <w:rFonts w:ascii="Georgia" w:hAnsi="Georgia" w:cs="Arial"/>
              </w:rPr>
            </w:pPr>
            <w:r>
              <w:rPr>
                <w:rFonts w:ascii="Georgia" w:hAnsi="Georgia" w:cs="Arial"/>
              </w:rPr>
              <w:t>N/A</w:t>
            </w:r>
          </w:p>
        </w:tc>
      </w:tr>
      <w:tr w:rsidR="00547890" w:rsidRPr="00F40D8D" w14:paraId="4AD3CA66" w14:textId="77777777" w:rsidTr="00547890">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2264AEFE" w14:textId="77777777" w:rsidR="00791C83" w:rsidRPr="00F40D8D" w:rsidRDefault="00791C83">
            <w:pPr>
              <w:jc w:val="center"/>
              <w:rPr>
                <w:rFonts w:ascii="Georgia" w:hAnsi="Georgia" w:cs="Arial"/>
              </w:rPr>
            </w:pPr>
          </w:p>
          <w:p w14:paraId="0B9A0751" w14:textId="77777777" w:rsidR="00791C83" w:rsidRPr="00F40D8D" w:rsidRDefault="00791C83">
            <w:pPr>
              <w:jc w:val="center"/>
              <w:rPr>
                <w:rFonts w:ascii="Georgia" w:hAnsi="Georgia" w:cs="Arial"/>
              </w:rPr>
            </w:pPr>
            <w:r w:rsidRPr="00F40D8D">
              <w:rPr>
                <w:rFonts w:ascii="Georgia" w:hAnsi="Georgia" w:cs="Arial"/>
              </w:rPr>
              <w:t>Concentration of stock solution of NaOH (M)</w:t>
            </w:r>
          </w:p>
          <w:p w14:paraId="2F175504" w14:textId="77777777" w:rsidR="00791C83" w:rsidRPr="00F40D8D" w:rsidRDefault="00791C83">
            <w:pPr>
              <w:jc w:val="center"/>
              <w:rPr>
                <w:rFonts w:ascii="Georgia" w:hAnsi="Georgia" w:cs="Arial"/>
              </w:rPr>
            </w:pPr>
          </w:p>
        </w:tc>
        <w:tc>
          <w:tcPr>
            <w:tcW w:w="2259" w:type="dxa"/>
            <w:tcBorders>
              <w:left w:val="nil"/>
            </w:tcBorders>
          </w:tcPr>
          <w:p w14:paraId="2D2542D6" w14:textId="77777777" w:rsidR="00791C83" w:rsidRDefault="00791C83">
            <w:pPr>
              <w:jc w:val="center"/>
              <w:rPr>
                <w:rFonts w:ascii="Georgia" w:hAnsi="Georgia" w:cs="Arial"/>
              </w:rPr>
            </w:pPr>
          </w:p>
          <w:p w14:paraId="0981D10E" w14:textId="77777777" w:rsidR="00547890" w:rsidRDefault="00547890">
            <w:pPr>
              <w:jc w:val="center"/>
              <w:rPr>
                <w:rFonts w:ascii="Georgia" w:hAnsi="Georgia" w:cs="Arial"/>
              </w:rPr>
            </w:pPr>
          </w:p>
          <w:p w14:paraId="543DBA3C" w14:textId="77777777" w:rsidR="00547890" w:rsidRPr="00F40D8D" w:rsidRDefault="0047262C">
            <w:pPr>
              <w:jc w:val="center"/>
              <w:rPr>
                <w:rFonts w:ascii="Georgia" w:hAnsi="Georgia" w:cs="Arial"/>
              </w:rPr>
            </w:pPr>
            <w:r>
              <w:rPr>
                <w:rFonts w:ascii="Georgia" w:hAnsi="Georgia" w:cs="Arial"/>
              </w:rPr>
              <w:t>0.1153M</w:t>
            </w:r>
          </w:p>
        </w:tc>
        <w:tc>
          <w:tcPr>
            <w:tcW w:w="2268" w:type="dxa"/>
            <w:tcBorders>
              <w:left w:val="nil"/>
            </w:tcBorders>
          </w:tcPr>
          <w:p w14:paraId="5F1E79D2" w14:textId="77777777" w:rsidR="00791C83" w:rsidRDefault="00791C83">
            <w:pPr>
              <w:jc w:val="center"/>
              <w:rPr>
                <w:rFonts w:ascii="Georgia" w:hAnsi="Georgia" w:cs="Arial"/>
              </w:rPr>
            </w:pPr>
          </w:p>
          <w:p w14:paraId="2F3447F4" w14:textId="77777777" w:rsidR="0047262C" w:rsidRDefault="0047262C">
            <w:pPr>
              <w:jc w:val="center"/>
              <w:rPr>
                <w:rFonts w:ascii="Georgia" w:hAnsi="Georgia" w:cs="Arial"/>
              </w:rPr>
            </w:pPr>
          </w:p>
          <w:p w14:paraId="03B92D3E" w14:textId="77777777" w:rsidR="0047262C" w:rsidRPr="00F40D8D" w:rsidRDefault="0047262C">
            <w:pPr>
              <w:jc w:val="center"/>
              <w:rPr>
                <w:rFonts w:ascii="Georgia" w:hAnsi="Georgia" w:cs="Arial"/>
              </w:rPr>
            </w:pPr>
            <w:r>
              <w:rPr>
                <w:rFonts w:ascii="Georgia" w:hAnsi="Georgia" w:cs="Arial"/>
              </w:rPr>
              <w:t>0.1153M</w:t>
            </w:r>
          </w:p>
        </w:tc>
        <w:tc>
          <w:tcPr>
            <w:tcW w:w="1377" w:type="dxa"/>
            <w:tcBorders>
              <w:left w:val="nil"/>
            </w:tcBorders>
          </w:tcPr>
          <w:p w14:paraId="72094F94" w14:textId="77777777" w:rsidR="00791C83" w:rsidRDefault="00791C83">
            <w:pPr>
              <w:jc w:val="center"/>
              <w:rPr>
                <w:rFonts w:ascii="Georgia" w:hAnsi="Georgia" w:cs="Arial"/>
              </w:rPr>
            </w:pPr>
          </w:p>
          <w:p w14:paraId="6A3ED979" w14:textId="77777777" w:rsidR="00C36387" w:rsidRDefault="00C36387">
            <w:pPr>
              <w:jc w:val="center"/>
              <w:rPr>
                <w:rFonts w:ascii="Georgia" w:hAnsi="Georgia" w:cs="Arial"/>
              </w:rPr>
            </w:pPr>
          </w:p>
          <w:p w14:paraId="0829E8C7" w14:textId="77777777" w:rsidR="00C36387" w:rsidRPr="00F40D8D" w:rsidRDefault="00C36387">
            <w:pPr>
              <w:jc w:val="center"/>
              <w:rPr>
                <w:rFonts w:ascii="Georgia" w:hAnsi="Georgia" w:cs="Arial"/>
              </w:rPr>
            </w:pPr>
            <w:r>
              <w:rPr>
                <w:rFonts w:ascii="Georgia" w:hAnsi="Georgia" w:cs="Arial"/>
              </w:rPr>
              <w:t>N/A</w:t>
            </w:r>
          </w:p>
        </w:tc>
      </w:tr>
      <w:tr w:rsidR="00547890" w:rsidRPr="00F40D8D" w14:paraId="5B30FD8A" w14:textId="77777777" w:rsidTr="00547890">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3A08760F" w14:textId="77777777" w:rsidR="00791C83" w:rsidRPr="00F40D8D" w:rsidRDefault="00791C83">
            <w:pPr>
              <w:jc w:val="center"/>
              <w:rPr>
                <w:rFonts w:ascii="Georgia" w:hAnsi="Georgia" w:cs="Arial"/>
              </w:rPr>
            </w:pPr>
          </w:p>
          <w:p w14:paraId="71A5F078" w14:textId="77777777" w:rsidR="00791C83" w:rsidRPr="00F40D8D" w:rsidRDefault="00791C83">
            <w:pPr>
              <w:jc w:val="center"/>
              <w:rPr>
                <w:rFonts w:ascii="Georgia" w:hAnsi="Georgia" w:cs="Arial"/>
              </w:rPr>
            </w:pPr>
            <w:r w:rsidRPr="00F40D8D">
              <w:rPr>
                <w:rFonts w:ascii="Georgia" w:hAnsi="Georgia" w:cs="Arial"/>
              </w:rPr>
              <w:t>Concentration of Unknown Acid Solution (M)</w:t>
            </w:r>
          </w:p>
          <w:p w14:paraId="06070F54" w14:textId="77777777" w:rsidR="00791C83" w:rsidRPr="00F40D8D" w:rsidRDefault="00791C83">
            <w:pPr>
              <w:jc w:val="center"/>
              <w:rPr>
                <w:rFonts w:ascii="Georgia" w:hAnsi="Georgia" w:cs="Arial"/>
              </w:rPr>
            </w:pPr>
          </w:p>
        </w:tc>
        <w:tc>
          <w:tcPr>
            <w:tcW w:w="2259" w:type="dxa"/>
            <w:tcBorders>
              <w:left w:val="nil"/>
            </w:tcBorders>
          </w:tcPr>
          <w:p w14:paraId="57E3B400" w14:textId="77777777" w:rsidR="00791C83" w:rsidRDefault="00791C83">
            <w:pPr>
              <w:jc w:val="center"/>
              <w:rPr>
                <w:rFonts w:ascii="Georgia" w:hAnsi="Georgia" w:cs="Arial"/>
              </w:rPr>
            </w:pPr>
          </w:p>
          <w:p w14:paraId="557D3D77" w14:textId="77777777" w:rsidR="008120AF" w:rsidRDefault="008120AF">
            <w:pPr>
              <w:jc w:val="center"/>
              <w:rPr>
                <w:rFonts w:ascii="Georgia" w:hAnsi="Georgia" w:cs="Arial"/>
              </w:rPr>
            </w:pPr>
          </w:p>
          <w:p w14:paraId="40ABD36D" w14:textId="77777777" w:rsidR="008120AF" w:rsidRPr="00F40D8D" w:rsidRDefault="008120AF">
            <w:pPr>
              <w:jc w:val="center"/>
              <w:rPr>
                <w:rFonts w:ascii="Georgia" w:hAnsi="Georgia" w:cs="Arial"/>
              </w:rPr>
            </w:pPr>
            <w:r>
              <w:rPr>
                <w:rFonts w:ascii="Georgia" w:hAnsi="Georgia" w:cs="Arial"/>
              </w:rPr>
              <w:t>0.0187</w:t>
            </w:r>
            <w:r w:rsidR="00065FE7">
              <w:rPr>
                <w:rFonts w:ascii="Georgia" w:hAnsi="Georgia" w:cs="Arial"/>
              </w:rPr>
              <w:t>4M</w:t>
            </w:r>
          </w:p>
        </w:tc>
        <w:tc>
          <w:tcPr>
            <w:tcW w:w="2268" w:type="dxa"/>
            <w:tcBorders>
              <w:left w:val="nil"/>
            </w:tcBorders>
          </w:tcPr>
          <w:p w14:paraId="1ADAC43B" w14:textId="77777777" w:rsidR="00791C83" w:rsidRDefault="00791C83">
            <w:pPr>
              <w:jc w:val="center"/>
              <w:rPr>
                <w:rFonts w:ascii="Georgia" w:hAnsi="Georgia" w:cs="Arial"/>
              </w:rPr>
            </w:pPr>
          </w:p>
          <w:p w14:paraId="55A6D7C9" w14:textId="77777777" w:rsidR="00065FE7" w:rsidRDefault="00065FE7">
            <w:pPr>
              <w:jc w:val="center"/>
              <w:rPr>
                <w:rFonts w:ascii="Georgia" w:hAnsi="Georgia" w:cs="Arial"/>
              </w:rPr>
            </w:pPr>
          </w:p>
          <w:p w14:paraId="7CB11760" w14:textId="77777777" w:rsidR="00065FE7" w:rsidRPr="00F40D8D" w:rsidRDefault="00ED19C3">
            <w:pPr>
              <w:jc w:val="center"/>
              <w:rPr>
                <w:rFonts w:ascii="Georgia" w:hAnsi="Georgia" w:cs="Arial"/>
              </w:rPr>
            </w:pPr>
            <w:r>
              <w:rPr>
                <w:rFonts w:ascii="Georgia" w:hAnsi="Georgia" w:cs="Arial"/>
              </w:rPr>
              <w:t>0.02574M</w:t>
            </w:r>
          </w:p>
        </w:tc>
        <w:tc>
          <w:tcPr>
            <w:tcW w:w="1377" w:type="dxa"/>
            <w:tcBorders>
              <w:left w:val="nil"/>
            </w:tcBorders>
          </w:tcPr>
          <w:p w14:paraId="30DACA84" w14:textId="77777777" w:rsidR="00791C83" w:rsidRDefault="00791C83">
            <w:pPr>
              <w:jc w:val="center"/>
              <w:rPr>
                <w:rFonts w:ascii="Georgia" w:hAnsi="Georgia" w:cs="Arial"/>
              </w:rPr>
            </w:pPr>
          </w:p>
          <w:p w14:paraId="5498018B" w14:textId="77777777" w:rsidR="00C36387" w:rsidRDefault="00C36387">
            <w:pPr>
              <w:jc w:val="center"/>
              <w:rPr>
                <w:rFonts w:ascii="Georgia" w:hAnsi="Georgia" w:cs="Arial"/>
              </w:rPr>
            </w:pPr>
          </w:p>
          <w:p w14:paraId="6680184C" w14:textId="77777777" w:rsidR="00C36387" w:rsidRPr="00F40D8D" w:rsidRDefault="00C36387">
            <w:pPr>
              <w:jc w:val="center"/>
              <w:rPr>
                <w:rFonts w:ascii="Georgia" w:hAnsi="Georgia" w:cs="Arial"/>
              </w:rPr>
            </w:pPr>
            <w:r>
              <w:rPr>
                <w:rFonts w:ascii="Georgia" w:hAnsi="Georgia" w:cs="Arial"/>
              </w:rPr>
              <w:t>N/A</w:t>
            </w:r>
          </w:p>
        </w:tc>
      </w:tr>
      <w:tr w:rsidR="00791C83" w:rsidRPr="00F40D8D" w14:paraId="29FE69A7" w14:textId="77777777">
        <w:tblPrEx>
          <w:tblCellMar>
            <w:top w:w="0" w:type="dxa"/>
            <w:bottom w:w="0" w:type="dxa"/>
          </w:tblCellMar>
        </w:tblPrEx>
        <w:trPr>
          <w:cantSplit/>
        </w:trPr>
        <w:tc>
          <w:tcPr>
            <w:tcW w:w="2952" w:type="dxa"/>
            <w:tcBorders>
              <w:top w:val="single" w:sz="4" w:space="0" w:color="auto"/>
              <w:bottom w:val="thinThickThinSmallGap" w:sz="24" w:space="0" w:color="auto"/>
              <w:right w:val="double" w:sz="4" w:space="0" w:color="auto"/>
            </w:tcBorders>
          </w:tcPr>
          <w:p w14:paraId="017B807C" w14:textId="77777777" w:rsidR="00791C83" w:rsidRPr="00F40D8D" w:rsidRDefault="00791C83">
            <w:pPr>
              <w:jc w:val="center"/>
              <w:rPr>
                <w:rFonts w:ascii="Georgia" w:hAnsi="Georgia" w:cs="Arial"/>
              </w:rPr>
            </w:pPr>
          </w:p>
          <w:p w14:paraId="79FCD75B" w14:textId="77777777" w:rsidR="00791C83" w:rsidRPr="00F40D8D" w:rsidRDefault="00791C83">
            <w:pPr>
              <w:pStyle w:val="BodyText"/>
              <w:rPr>
                <w:rFonts w:ascii="Georgia" w:hAnsi="Georgia"/>
              </w:rPr>
            </w:pPr>
            <w:r w:rsidRPr="00F40D8D">
              <w:rPr>
                <w:rFonts w:ascii="Georgia" w:hAnsi="Georgia"/>
              </w:rPr>
              <w:t>Average Concentration of Unknown Acid solution (M)</w:t>
            </w:r>
          </w:p>
          <w:p w14:paraId="73DEB4BE" w14:textId="77777777" w:rsidR="00791C83" w:rsidRPr="00F40D8D" w:rsidRDefault="00791C83">
            <w:pPr>
              <w:jc w:val="center"/>
              <w:rPr>
                <w:rFonts w:ascii="Georgia" w:hAnsi="Georgia" w:cs="Arial"/>
              </w:rPr>
            </w:pPr>
          </w:p>
        </w:tc>
        <w:tc>
          <w:tcPr>
            <w:tcW w:w="5904" w:type="dxa"/>
            <w:gridSpan w:val="3"/>
            <w:tcBorders>
              <w:left w:val="nil"/>
            </w:tcBorders>
          </w:tcPr>
          <w:p w14:paraId="41C8DDFA" w14:textId="77777777" w:rsidR="00791C83" w:rsidRDefault="00791C83">
            <w:pPr>
              <w:jc w:val="center"/>
              <w:rPr>
                <w:rFonts w:ascii="Georgia" w:hAnsi="Georgia" w:cs="Arial"/>
              </w:rPr>
            </w:pPr>
          </w:p>
          <w:p w14:paraId="51F88A86" w14:textId="77777777" w:rsidR="00ED19C3" w:rsidRDefault="00ED19C3">
            <w:pPr>
              <w:jc w:val="center"/>
              <w:rPr>
                <w:rFonts w:ascii="Georgia" w:hAnsi="Georgia" w:cs="Arial"/>
              </w:rPr>
            </w:pPr>
          </w:p>
          <w:p w14:paraId="46E71431" w14:textId="77777777" w:rsidR="00ED19C3" w:rsidRPr="00F40D8D" w:rsidRDefault="00ED19C3">
            <w:pPr>
              <w:jc w:val="center"/>
              <w:rPr>
                <w:rFonts w:ascii="Georgia" w:hAnsi="Georgia" w:cs="Arial"/>
              </w:rPr>
            </w:pPr>
            <w:r>
              <w:rPr>
                <w:rFonts w:ascii="Georgia" w:hAnsi="Georgia" w:cs="Arial"/>
              </w:rPr>
              <w:t>0.02224M</w:t>
            </w:r>
          </w:p>
        </w:tc>
      </w:tr>
    </w:tbl>
    <w:p w14:paraId="2027FAF2" w14:textId="77777777" w:rsidR="00791C83" w:rsidRPr="00F40D8D" w:rsidRDefault="00791C83">
      <w:pPr>
        <w:rPr>
          <w:rFonts w:ascii="Georgia" w:hAnsi="Georgia" w:cs="Arial"/>
        </w:rPr>
      </w:pPr>
    </w:p>
    <w:p w14:paraId="38D2D022" w14:textId="77777777" w:rsidR="00791C83" w:rsidRPr="00642E19" w:rsidRDefault="00791C83">
      <w:pPr>
        <w:pStyle w:val="Heading2"/>
        <w:rPr>
          <w:rFonts w:ascii="Georgia" w:hAnsi="Georgia" w:cs="Arial"/>
          <w:sz w:val="24"/>
        </w:rPr>
      </w:pPr>
      <w:r w:rsidRPr="00F40D8D">
        <w:rPr>
          <w:rFonts w:ascii="Georgia" w:hAnsi="Georgia" w:cs="Arial"/>
          <w:sz w:val="27"/>
        </w:rPr>
        <w:br w:type="page"/>
      </w:r>
      <w:r w:rsidRPr="00F40D8D">
        <w:rPr>
          <w:rFonts w:ascii="Georgia" w:hAnsi="Georgia" w:cs="Arial"/>
          <w:sz w:val="27"/>
        </w:rPr>
        <w:lastRenderedPageBreak/>
        <w:t>Table 4.  Determination of the Mass Percentage of Acid in a Juice</w:t>
      </w:r>
    </w:p>
    <w:p w14:paraId="0A87875D" w14:textId="77777777" w:rsidR="00791C83" w:rsidRPr="00F40D8D" w:rsidRDefault="00791C83">
      <w:pPr>
        <w:rPr>
          <w:rFonts w:ascii="Georgia" w:hAnsi="Georgia"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401"/>
        <w:gridCol w:w="2268"/>
        <w:gridCol w:w="1235"/>
      </w:tblGrid>
      <w:tr w:rsidR="00ED19C3" w:rsidRPr="00F40D8D" w14:paraId="124C60C9" w14:textId="77777777" w:rsidTr="00EA4E45">
        <w:tblPrEx>
          <w:tblCellMar>
            <w:top w:w="0" w:type="dxa"/>
            <w:bottom w:w="0" w:type="dxa"/>
          </w:tblCellMar>
        </w:tblPrEx>
        <w:trPr>
          <w:cantSplit/>
        </w:trPr>
        <w:tc>
          <w:tcPr>
            <w:tcW w:w="2952" w:type="dxa"/>
            <w:tcBorders>
              <w:top w:val="thinThickThinSmallGap" w:sz="24" w:space="0" w:color="auto"/>
              <w:bottom w:val="double" w:sz="4" w:space="0" w:color="auto"/>
              <w:right w:val="double" w:sz="4" w:space="0" w:color="auto"/>
            </w:tcBorders>
          </w:tcPr>
          <w:p w14:paraId="0C60BA8D" w14:textId="77777777" w:rsidR="00791C83" w:rsidRPr="00F40D8D" w:rsidRDefault="00791C83">
            <w:pPr>
              <w:pStyle w:val="Heading3"/>
              <w:rPr>
                <w:rFonts w:ascii="Georgia" w:hAnsi="Georgia" w:cs="Arial"/>
                <w:bCs w:val="0"/>
              </w:rPr>
            </w:pPr>
            <w:r w:rsidRPr="00F40D8D">
              <w:rPr>
                <w:rFonts w:ascii="Georgia" w:hAnsi="Georgia" w:cs="Arial"/>
                <w:bCs w:val="0"/>
              </w:rPr>
              <w:t>Data</w:t>
            </w:r>
          </w:p>
        </w:tc>
        <w:tc>
          <w:tcPr>
            <w:tcW w:w="2401" w:type="dxa"/>
            <w:tcBorders>
              <w:top w:val="thinThickThinSmallGap" w:sz="24" w:space="0" w:color="auto"/>
              <w:left w:val="nil"/>
            </w:tcBorders>
          </w:tcPr>
          <w:p w14:paraId="75E17CCD" w14:textId="77777777" w:rsidR="00791C83" w:rsidRPr="00F40D8D" w:rsidRDefault="00791C83">
            <w:pPr>
              <w:jc w:val="center"/>
              <w:rPr>
                <w:rFonts w:ascii="Georgia" w:hAnsi="Georgia" w:cs="Arial"/>
                <w:b/>
              </w:rPr>
            </w:pPr>
            <w:r w:rsidRPr="00F40D8D">
              <w:rPr>
                <w:rFonts w:ascii="Georgia" w:hAnsi="Georgia" w:cs="Arial"/>
                <w:b/>
              </w:rPr>
              <w:t>Trial 1</w:t>
            </w:r>
          </w:p>
        </w:tc>
        <w:tc>
          <w:tcPr>
            <w:tcW w:w="2268" w:type="dxa"/>
            <w:tcBorders>
              <w:top w:val="thinThickThinSmallGap" w:sz="24" w:space="0" w:color="auto"/>
              <w:left w:val="nil"/>
            </w:tcBorders>
          </w:tcPr>
          <w:p w14:paraId="667DAC8C" w14:textId="77777777" w:rsidR="00791C83" w:rsidRPr="00F40D8D" w:rsidRDefault="00791C83">
            <w:pPr>
              <w:jc w:val="center"/>
              <w:rPr>
                <w:rFonts w:ascii="Georgia" w:hAnsi="Georgia" w:cs="Arial"/>
                <w:b/>
              </w:rPr>
            </w:pPr>
            <w:r w:rsidRPr="00F40D8D">
              <w:rPr>
                <w:rFonts w:ascii="Georgia" w:hAnsi="Georgia" w:cs="Arial"/>
                <w:b/>
              </w:rPr>
              <w:t>Trial 2</w:t>
            </w:r>
          </w:p>
        </w:tc>
        <w:tc>
          <w:tcPr>
            <w:tcW w:w="1235" w:type="dxa"/>
            <w:tcBorders>
              <w:top w:val="thinThickThinSmallGap" w:sz="24" w:space="0" w:color="auto"/>
              <w:left w:val="nil"/>
            </w:tcBorders>
          </w:tcPr>
          <w:p w14:paraId="7E515C3C" w14:textId="77777777" w:rsidR="00791C83" w:rsidRPr="00F40D8D" w:rsidRDefault="00791C83">
            <w:pPr>
              <w:jc w:val="center"/>
              <w:rPr>
                <w:rFonts w:ascii="Georgia" w:hAnsi="Georgia" w:cs="Arial"/>
                <w:b/>
              </w:rPr>
            </w:pPr>
            <w:r w:rsidRPr="00F40D8D">
              <w:rPr>
                <w:rFonts w:ascii="Georgia" w:hAnsi="Georgia" w:cs="Arial"/>
                <w:b/>
              </w:rPr>
              <w:t>Trial 3</w:t>
            </w:r>
          </w:p>
        </w:tc>
      </w:tr>
      <w:tr w:rsidR="00ED19C3" w:rsidRPr="00F40D8D" w14:paraId="6F336AF8" w14:textId="77777777" w:rsidTr="00EA4E45">
        <w:tblPrEx>
          <w:tblCellMar>
            <w:top w:w="0" w:type="dxa"/>
            <w:bottom w:w="0" w:type="dxa"/>
          </w:tblCellMar>
        </w:tblPrEx>
        <w:trPr>
          <w:cantSplit/>
        </w:trPr>
        <w:tc>
          <w:tcPr>
            <w:tcW w:w="2952" w:type="dxa"/>
            <w:tcBorders>
              <w:top w:val="double" w:sz="4" w:space="0" w:color="auto"/>
              <w:bottom w:val="single" w:sz="4" w:space="0" w:color="auto"/>
              <w:right w:val="double" w:sz="4" w:space="0" w:color="auto"/>
            </w:tcBorders>
          </w:tcPr>
          <w:p w14:paraId="1729C395" w14:textId="77777777" w:rsidR="00791C83" w:rsidRPr="00F40D8D" w:rsidRDefault="00791C83">
            <w:pPr>
              <w:pStyle w:val="Heading3"/>
              <w:rPr>
                <w:rFonts w:ascii="Georgia" w:hAnsi="Georgia" w:cs="Arial"/>
              </w:rPr>
            </w:pPr>
          </w:p>
          <w:p w14:paraId="3840E653" w14:textId="77777777" w:rsidR="00791C83" w:rsidRPr="00F40D8D" w:rsidRDefault="00CF3912">
            <w:pPr>
              <w:pStyle w:val="Heading3"/>
              <w:rPr>
                <w:rFonts w:ascii="Georgia" w:hAnsi="Georgia" w:cs="Arial"/>
              </w:rPr>
            </w:pPr>
            <w:r w:rsidRPr="00F40D8D">
              <w:rPr>
                <w:rFonts w:ascii="Georgia" w:hAnsi="Georgia" w:cs="Arial"/>
              </w:rPr>
              <w:t>Sample Number</w:t>
            </w:r>
            <w:r w:rsidR="00791C83" w:rsidRPr="00F40D8D">
              <w:rPr>
                <w:rFonts w:ascii="Georgia" w:hAnsi="Georgia" w:cs="Arial"/>
              </w:rPr>
              <w:t xml:space="preserve"> of Juice </w:t>
            </w:r>
          </w:p>
          <w:p w14:paraId="2CD0C4A9" w14:textId="77777777" w:rsidR="00791C83" w:rsidRPr="00F40D8D" w:rsidRDefault="00791C83">
            <w:pPr>
              <w:rPr>
                <w:rFonts w:ascii="Georgia" w:hAnsi="Georgia"/>
              </w:rPr>
            </w:pPr>
          </w:p>
        </w:tc>
        <w:tc>
          <w:tcPr>
            <w:tcW w:w="2401" w:type="dxa"/>
            <w:tcBorders>
              <w:left w:val="nil"/>
            </w:tcBorders>
          </w:tcPr>
          <w:p w14:paraId="60155E4F" w14:textId="77777777" w:rsidR="00791C83" w:rsidRDefault="00791C83">
            <w:pPr>
              <w:jc w:val="center"/>
              <w:rPr>
                <w:rFonts w:ascii="Georgia" w:hAnsi="Georgia" w:cs="Arial"/>
              </w:rPr>
            </w:pPr>
          </w:p>
          <w:p w14:paraId="2ECFF184" w14:textId="77777777" w:rsidR="00ED19C3" w:rsidRPr="00F40D8D" w:rsidRDefault="00ED19C3">
            <w:pPr>
              <w:jc w:val="center"/>
              <w:rPr>
                <w:rFonts w:ascii="Georgia" w:hAnsi="Georgia" w:cs="Arial"/>
              </w:rPr>
            </w:pPr>
            <w:r>
              <w:rPr>
                <w:rFonts w:ascii="Georgia" w:hAnsi="Georgia" w:cs="Arial"/>
              </w:rPr>
              <w:t>5</w:t>
            </w:r>
          </w:p>
        </w:tc>
        <w:tc>
          <w:tcPr>
            <w:tcW w:w="2268" w:type="dxa"/>
            <w:tcBorders>
              <w:left w:val="nil"/>
            </w:tcBorders>
          </w:tcPr>
          <w:p w14:paraId="7A710F3E" w14:textId="77777777" w:rsidR="00791C83" w:rsidRDefault="00791C83">
            <w:pPr>
              <w:jc w:val="center"/>
              <w:rPr>
                <w:rFonts w:ascii="Georgia" w:hAnsi="Georgia" w:cs="Arial"/>
              </w:rPr>
            </w:pPr>
          </w:p>
          <w:p w14:paraId="5E62C9DD" w14:textId="77777777" w:rsidR="00ED19C3" w:rsidRPr="00F40D8D" w:rsidRDefault="00ED19C3">
            <w:pPr>
              <w:jc w:val="center"/>
              <w:rPr>
                <w:rFonts w:ascii="Georgia" w:hAnsi="Georgia" w:cs="Arial"/>
              </w:rPr>
            </w:pPr>
            <w:r>
              <w:rPr>
                <w:rFonts w:ascii="Georgia" w:hAnsi="Georgia" w:cs="Arial"/>
              </w:rPr>
              <w:t>5</w:t>
            </w:r>
          </w:p>
        </w:tc>
        <w:tc>
          <w:tcPr>
            <w:tcW w:w="1235" w:type="dxa"/>
            <w:tcBorders>
              <w:left w:val="nil"/>
            </w:tcBorders>
          </w:tcPr>
          <w:p w14:paraId="0EE7055F" w14:textId="77777777" w:rsidR="00791C83" w:rsidRDefault="00791C83">
            <w:pPr>
              <w:jc w:val="center"/>
              <w:rPr>
                <w:rFonts w:ascii="Georgia" w:hAnsi="Georgia" w:cs="Arial"/>
              </w:rPr>
            </w:pPr>
          </w:p>
          <w:p w14:paraId="4FC5B812" w14:textId="77777777" w:rsidR="00ED19C3" w:rsidRPr="00F40D8D" w:rsidRDefault="00ED19C3">
            <w:pPr>
              <w:jc w:val="center"/>
              <w:rPr>
                <w:rFonts w:ascii="Georgia" w:hAnsi="Georgia" w:cs="Arial"/>
              </w:rPr>
            </w:pPr>
            <w:r>
              <w:rPr>
                <w:rFonts w:ascii="Georgia" w:hAnsi="Georgia" w:cs="Arial"/>
              </w:rPr>
              <w:t>N/A</w:t>
            </w:r>
          </w:p>
        </w:tc>
      </w:tr>
      <w:tr w:rsidR="00ED19C3" w:rsidRPr="00F40D8D" w14:paraId="5BFACDA1" w14:textId="77777777" w:rsidTr="00EA4E45">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229BA388" w14:textId="77777777" w:rsidR="00791C83" w:rsidRPr="00F40D8D" w:rsidRDefault="00791C83">
            <w:pPr>
              <w:jc w:val="center"/>
              <w:rPr>
                <w:rFonts w:ascii="Georgia" w:hAnsi="Georgia" w:cs="Arial"/>
              </w:rPr>
            </w:pPr>
          </w:p>
          <w:p w14:paraId="47DD6090" w14:textId="77777777" w:rsidR="00791C83" w:rsidRPr="00F40D8D" w:rsidRDefault="00791C83">
            <w:pPr>
              <w:jc w:val="center"/>
              <w:rPr>
                <w:rFonts w:ascii="Georgia" w:hAnsi="Georgia" w:cs="Arial"/>
              </w:rPr>
            </w:pPr>
            <w:r w:rsidRPr="00F40D8D">
              <w:rPr>
                <w:rFonts w:ascii="Georgia" w:hAnsi="Georgia" w:cs="Arial"/>
              </w:rPr>
              <w:t>Volume of Juice (mL)</w:t>
            </w:r>
          </w:p>
          <w:p w14:paraId="12CE4B15" w14:textId="77777777" w:rsidR="00791C83" w:rsidRPr="00F40D8D" w:rsidRDefault="00791C83">
            <w:pPr>
              <w:jc w:val="center"/>
              <w:rPr>
                <w:rFonts w:ascii="Georgia" w:hAnsi="Georgia" w:cs="Arial"/>
              </w:rPr>
            </w:pPr>
          </w:p>
        </w:tc>
        <w:tc>
          <w:tcPr>
            <w:tcW w:w="2401" w:type="dxa"/>
            <w:tcBorders>
              <w:left w:val="nil"/>
            </w:tcBorders>
          </w:tcPr>
          <w:p w14:paraId="0F232525" w14:textId="77777777" w:rsidR="00791C83" w:rsidRDefault="00791C83">
            <w:pPr>
              <w:jc w:val="center"/>
              <w:rPr>
                <w:rFonts w:ascii="Georgia" w:hAnsi="Georgia" w:cs="Arial"/>
              </w:rPr>
            </w:pPr>
          </w:p>
          <w:p w14:paraId="5254BEFA" w14:textId="77777777" w:rsidR="00ED19C3" w:rsidRPr="00F40D8D" w:rsidRDefault="00ED19C3">
            <w:pPr>
              <w:jc w:val="center"/>
              <w:rPr>
                <w:rFonts w:ascii="Georgia" w:hAnsi="Georgia" w:cs="Arial"/>
              </w:rPr>
            </w:pPr>
            <w:r>
              <w:rPr>
                <w:rFonts w:ascii="Georgia" w:hAnsi="Georgia" w:cs="Arial"/>
              </w:rPr>
              <w:t>10.00mL=0.01000L</w:t>
            </w:r>
          </w:p>
        </w:tc>
        <w:tc>
          <w:tcPr>
            <w:tcW w:w="2268" w:type="dxa"/>
            <w:tcBorders>
              <w:left w:val="nil"/>
            </w:tcBorders>
          </w:tcPr>
          <w:p w14:paraId="182F620D" w14:textId="77777777" w:rsidR="00791C83" w:rsidRDefault="00791C83">
            <w:pPr>
              <w:jc w:val="center"/>
              <w:rPr>
                <w:rFonts w:ascii="Georgia" w:hAnsi="Georgia" w:cs="Arial"/>
              </w:rPr>
            </w:pPr>
          </w:p>
          <w:p w14:paraId="6CD14F68" w14:textId="77777777" w:rsidR="00ED19C3" w:rsidRPr="00F40D8D" w:rsidRDefault="00ED19C3">
            <w:pPr>
              <w:jc w:val="center"/>
              <w:rPr>
                <w:rFonts w:ascii="Georgia" w:hAnsi="Georgia" w:cs="Arial"/>
              </w:rPr>
            </w:pPr>
            <w:r>
              <w:rPr>
                <w:rFonts w:ascii="Georgia" w:hAnsi="Georgia" w:cs="Arial"/>
              </w:rPr>
              <w:t>10.00mL=0.01000L</w:t>
            </w:r>
          </w:p>
        </w:tc>
        <w:tc>
          <w:tcPr>
            <w:tcW w:w="1235" w:type="dxa"/>
            <w:tcBorders>
              <w:left w:val="nil"/>
            </w:tcBorders>
          </w:tcPr>
          <w:p w14:paraId="34E03BF2" w14:textId="77777777" w:rsidR="00791C83" w:rsidRDefault="00791C83">
            <w:pPr>
              <w:jc w:val="center"/>
              <w:rPr>
                <w:rFonts w:ascii="Georgia" w:hAnsi="Georgia" w:cs="Arial"/>
              </w:rPr>
            </w:pPr>
          </w:p>
          <w:p w14:paraId="196893CD" w14:textId="77777777" w:rsidR="00ED19C3" w:rsidRPr="00F40D8D" w:rsidRDefault="00ED19C3">
            <w:pPr>
              <w:jc w:val="center"/>
              <w:rPr>
                <w:rFonts w:ascii="Georgia" w:hAnsi="Georgia" w:cs="Arial"/>
              </w:rPr>
            </w:pPr>
            <w:r>
              <w:rPr>
                <w:rFonts w:ascii="Georgia" w:hAnsi="Georgia" w:cs="Arial"/>
              </w:rPr>
              <w:t>N/A</w:t>
            </w:r>
          </w:p>
        </w:tc>
      </w:tr>
      <w:tr w:rsidR="00ED19C3" w:rsidRPr="00F40D8D" w14:paraId="153850C1" w14:textId="77777777" w:rsidTr="00EA4E45">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3FAF6F22" w14:textId="77777777" w:rsidR="00791C83" w:rsidRPr="00F40D8D" w:rsidRDefault="00791C83">
            <w:pPr>
              <w:jc w:val="center"/>
              <w:rPr>
                <w:rFonts w:ascii="Georgia" w:hAnsi="Georgia" w:cs="Arial"/>
              </w:rPr>
            </w:pPr>
          </w:p>
          <w:p w14:paraId="4847366E" w14:textId="77777777" w:rsidR="00791C83" w:rsidRPr="00F40D8D" w:rsidRDefault="00791C83">
            <w:pPr>
              <w:jc w:val="center"/>
              <w:rPr>
                <w:rFonts w:ascii="Georgia" w:hAnsi="Georgia" w:cs="Arial"/>
              </w:rPr>
            </w:pPr>
            <w:r w:rsidRPr="00F40D8D">
              <w:rPr>
                <w:rFonts w:ascii="Georgia" w:hAnsi="Georgia" w:cs="Arial"/>
              </w:rPr>
              <w:t>Volume of stock solution of NaOH (mL)</w:t>
            </w:r>
          </w:p>
          <w:p w14:paraId="6EFFF3F3" w14:textId="77777777" w:rsidR="00791C83" w:rsidRPr="00F40D8D" w:rsidRDefault="00791C83">
            <w:pPr>
              <w:jc w:val="center"/>
              <w:rPr>
                <w:rFonts w:ascii="Georgia" w:hAnsi="Georgia" w:cs="Arial"/>
              </w:rPr>
            </w:pPr>
          </w:p>
        </w:tc>
        <w:tc>
          <w:tcPr>
            <w:tcW w:w="2401" w:type="dxa"/>
            <w:tcBorders>
              <w:left w:val="nil"/>
            </w:tcBorders>
          </w:tcPr>
          <w:p w14:paraId="6C3E90E2" w14:textId="77777777" w:rsidR="00791C83" w:rsidRDefault="00791C83">
            <w:pPr>
              <w:jc w:val="center"/>
              <w:rPr>
                <w:rFonts w:ascii="Georgia" w:hAnsi="Georgia" w:cs="Arial"/>
              </w:rPr>
            </w:pPr>
          </w:p>
          <w:p w14:paraId="3749259D" w14:textId="77777777" w:rsidR="00332A97" w:rsidRDefault="00332A97">
            <w:pPr>
              <w:jc w:val="center"/>
              <w:rPr>
                <w:rFonts w:ascii="Georgia" w:hAnsi="Georgia" w:cs="Arial"/>
              </w:rPr>
            </w:pPr>
          </w:p>
          <w:p w14:paraId="0C34C717" w14:textId="77777777" w:rsidR="00332A97" w:rsidRPr="00F40D8D" w:rsidRDefault="00332A97">
            <w:pPr>
              <w:jc w:val="center"/>
              <w:rPr>
                <w:rFonts w:ascii="Georgia" w:hAnsi="Georgia" w:cs="Arial"/>
              </w:rPr>
            </w:pPr>
            <w:r>
              <w:rPr>
                <w:rFonts w:ascii="Georgia" w:hAnsi="Georgia" w:cs="Arial"/>
              </w:rPr>
              <w:t>6.140mL=0.006410L</w:t>
            </w:r>
          </w:p>
        </w:tc>
        <w:tc>
          <w:tcPr>
            <w:tcW w:w="2268" w:type="dxa"/>
            <w:tcBorders>
              <w:left w:val="nil"/>
            </w:tcBorders>
          </w:tcPr>
          <w:p w14:paraId="5FC662AB" w14:textId="77777777" w:rsidR="00791C83" w:rsidRDefault="00791C83">
            <w:pPr>
              <w:jc w:val="center"/>
              <w:rPr>
                <w:rFonts w:ascii="Georgia" w:hAnsi="Georgia" w:cs="Arial"/>
              </w:rPr>
            </w:pPr>
          </w:p>
          <w:p w14:paraId="58C4257E" w14:textId="77777777" w:rsidR="00332A97" w:rsidRDefault="00332A97">
            <w:pPr>
              <w:jc w:val="center"/>
              <w:rPr>
                <w:rFonts w:ascii="Georgia" w:hAnsi="Georgia" w:cs="Arial"/>
              </w:rPr>
            </w:pPr>
          </w:p>
          <w:p w14:paraId="77DF37C6" w14:textId="77777777" w:rsidR="00332A97" w:rsidRPr="00F40D8D" w:rsidRDefault="00332A97">
            <w:pPr>
              <w:jc w:val="center"/>
              <w:rPr>
                <w:rFonts w:ascii="Georgia" w:hAnsi="Georgia" w:cs="Arial"/>
              </w:rPr>
            </w:pPr>
            <w:r>
              <w:rPr>
                <w:rFonts w:ascii="Georgia" w:hAnsi="Georgia" w:cs="Arial"/>
              </w:rPr>
              <w:t>8.000mL=0.</w:t>
            </w:r>
            <w:r w:rsidR="00EA4E45">
              <w:rPr>
                <w:rFonts w:ascii="Georgia" w:hAnsi="Georgia" w:cs="Arial"/>
              </w:rPr>
              <w:t>008000L</w:t>
            </w:r>
          </w:p>
        </w:tc>
        <w:tc>
          <w:tcPr>
            <w:tcW w:w="1235" w:type="dxa"/>
            <w:tcBorders>
              <w:left w:val="nil"/>
            </w:tcBorders>
          </w:tcPr>
          <w:p w14:paraId="496BA170" w14:textId="77777777" w:rsidR="00791C83" w:rsidRDefault="00791C83">
            <w:pPr>
              <w:jc w:val="center"/>
              <w:rPr>
                <w:rFonts w:ascii="Georgia" w:hAnsi="Georgia" w:cs="Arial"/>
              </w:rPr>
            </w:pPr>
          </w:p>
          <w:p w14:paraId="411D1EED" w14:textId="77777777" w:rsidR="00ED19C3" w:rsidRPr="00F40D8D" w:rsidRDefault="00ED19C3">
            <w:pPr>
              <w:jc w:val="center"/>
              <w:rPr>
                <w:rFonts w:ascii="Georgia" w:hAnsi="Georgia" w:cs="Arial"/>
              </w:rPr>
            </w:pPr>
            <w:r>
              <w:rPr>
                <w:rFonts w:ascii="Georgia" w:hAnsi="Georgia" w:cs="Arial"/>
              </w:rPr>
              <w:t>N/A</w:t>
            </w:r>
          </w:p>
        </w:tc>
      </w:tr>
      <w:tr w:rsidR="00ED19C3" w:rsidRPr="00F40D8D" w14:paraId="1D058E78" w14:textId="77777777" w:rsidTr="00EA4E45">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2C7EA9BF" w14:textId="77777777" w:rsidR="00791C83" w:rsidRPr="00F40D8D" w:rsidRDefault="00791C83">
            <w:pPr>
              <w:jc w:val="center"/>
              <w:rPr>
                <w:rFonts w:ascii="Georgia" w:hAnsi="Georgia" w:cs="Arial"/>
              </w:rPr>
            </w:pPr>
          </w:p>
          <w:p w14:paraId="1242CF9E" w14:textId="77777777" w:rsidR="00791C83" w:rsidRPr="00F40D8D" w:rsidRDefault="00791C83">
            <w:pPr>
              <w:jc w:val="center"/>
              <w:rPr>
                <w:rFonts w:ascii="Georgia" w:hAnsi="Georgia" w:cs="Arial"/>
              </w:rPr>
            </w:pPr>
            <w:r w:rsidRPr="00F40D8D">
              <w:rPr>
                <w:rFonts w:ascii="Georgia" w:hAnsi="Georgia" w:cs="Arial"/>
              </w:rPr>
              <w:t>Concentration of stock solution of NaOH (M)</w:t>
            </w:r>
          </w:p>
          <w:p w14:paraId="2823A1F6" w14:textId="77777777" w:rsidR="00791C83" w:rsidRPr="00F40D8D" w:rsidRDefault="00791C83">
            <w:pPr>
              <w:jc w:val="center"/>
              <w:rPr>
                <w:rFonts w:ascii="Georgia" w:hAnsi="Georgia" w:cs="Arial"/>
              </w:rPr>
            </w:pPr>
          </w:p>
        </w:tc>
        <w:tc>
          <w:tcPr>
            <w:tcW w:w="2401" w:type="dxa"/>
            <w:tcBorders>
              <w:left w:val="nil"/>
            </w:tcBorders>
          </w:tcPr>
          <w:p w14:paraId="7A0931BB" w14:textId="77777777" w:rsidR="00791C83" w:rsidRDefault="00791C83">
            <w:pPr>
              <w:jc w:val="center"/>
              <w:rPr>
                <w:rFonts w:ascii="Georgia" w:hAnsi="Georgia" w:cs="Arial"/>
              </w:rPr>
            </w:pPr>
          </w:p>
          <w:p w14:paraId="4DC5CB31" w14:textId="77777777" w:rsidR="00EA4E45" w:rsidRDefault="00EA4E45">
            <w:pPr>
              <w:jc w:val="center"/>
              <w:rPr>
                <w:rFonts w:ascii="Georgia" w:hAnsi="Georgia" w:cs="Arial"/>
              </w:rPr>
            </w:pPr>
          </w:p>
          <w:p w14:paraId="3811052C" w14:textId="77777777" w:rsidR="00EA4E45" w:rsidRPr="00F40D8D" w:rsidRDefault="00EA4E45">
            <w:pPr>
              <w:jc w:val="center"/>
              <w:rPr>
                <w:rFonts w:ascii="Georgia" w:hAnsi="Georgia" w:cs="Arial"/>
              </w:rPr>
            </w:pPr>
            <w:r>
              <w:rPr>
                <w:rFonts w:ascii="Georgia" w:hAnsi="Georgia" w:cs="Arial"/>
              </w:rPr>
              <w:t>0.1153M</w:t>
            </w:r>
          </w:p>
        </w:tc>
        <w:tc>
          <w:tcPr>
            <w:tcW w:w="2268" w:type="dxa"/>
            <w:tcBorders>
              <w:left w:val="nil"/>
            </w:tcBorders>
          </w:tcPr>
          <w:p w14:paraId="000031D2" w14:textId="77777777" w:rsidR="00791C83" w:rsidRDefault="00791C83">
            <w:pPr>
              <w:jc w:val="center"/>
              <w:rPr>
                <w:rFonts w:ascii="Georgia" w:hAnsi="Georgia" w:cs="Arial"/>
              </w:rPr>
            </w:pPr>
          </w:p>
          <w:p w14:paraId="2283E7AF" w14:textId="77777777" w:rsidR="00EA4E45" w:rsidRDefault="00EA4E45">
            <w:pPr>
              <w:jc w:val="center"/>
              <w:rPr>
                <w:rFonts w:ascii="Georgia" w:hAnsi="Georgia" w:cs="Arial"/>
              </w:rPr>
            </w:pPr>
          </w:p>
          <w:p w14:paraId="395BE65D" w14:textId="77777777" w:rsidR="00EA4E45" w:rsidRPr="00F40D8D" w:rsidRDefault="00EA4E45">
            <w:pPr>
              <w:jc w:val="center"/>
              <w:rPr>
                <w:rFonts w:ascii="Georgia" w:hAnsi="Georgia" w:cs="Arial"/>
              </w:rPr>
            </w:pPr>
            <w:r>
              <w:rPr>
                <w:rFonts w:ascii="Georgia" w:hAnsi="Georgia" w:cs="Arial"/>
              </w:rPr>
              <w:t>0.1153M</w:t>
            </w:r>
          </w:p>
        </w:tc>
        <w:tc>
          <w:tcPr>
            <w:tcW w:w="1235" w:type="dxa"/>
            <w:tcBorders>
              <w:left w:val="nil"/>
            </w:tcBorders>
          </w:tcPr>
          <w:p w14:paraId="15A1517C" w14:textId="77777777" w:rsidR="00791C83" w:rsidRDefault="00791C83">
            <w:pPr>
              <w:jc w:val="center"/>
              <w:rPr>
                <w:rFonts w:ascii="Georgia" w:hAnsi="Georgia" w:cs="Arial"/>
              </w:rPr>
            </w:pPr>
          </w:p>
          <w:p w14:paraId="68BFB166" w14:textId="77777777" w:rsidR="00ED19C3" w:rsidRPr="00F40D8D" w:rsidRDefault="00ED19C3">
            <w:pPr>
              <w:jc w:val="center"/>
              <w:rPr>
                <w:rFonts w:ascii="Georgia" w:hAnsi="Georgia" w:cs="Arial"/>
              </w:rPr>
            </w:pPr>
            <w:r>
              <w:rPr>
                <w:rFonts w:ascii="Georgia" w:hAnsi="Georgia" w:cs="Arial"/>
              </w:rPr>
              <w:t>N/A</w:t>
            </w:r>
          </w:p>
        </w:tc>
      </w:tr>
      <w:tr w:rsidR="00ED19C3" w:rsidRPr="00F40D8D" w14:paraId="41DF5BA3" w14:textId="77777777" w:rsidTr="00EA4E45">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79374118" w14:textId="77777777" w:rsidR="00791C83" w:rsidRPr="00F40D8D" w:rsidRDefault="00791C83">
            <w:pPr>
              <w:jc w:val="center"/>
              <w:rPr>
                <w:rFonts w:ascii="Georgia" w:hAnsi="Georgia" w:cs="Arial"/>
              </w:rPr>
            </w:pPr>
          </w:p>
          <w:p w14:paraId="57C93C10" w14:textId="77777777" w:rsidR="00791C83" w:rsidRPr="00F40D8D" w:rsidRDefault="00791C83">
            <w:pPr>
              <w:jc w:val="center"/>
              <w:rPr>
                <w:rFonts w:ascii="Georgia" w:hAnsi="Georgia" w:cs="Arial"/>
              </w:rPr>
            </w:pPr>
            <w:r w:rsidRPr="00F40D8D">
              <w:rPr>
                <w:rFonts w:ascii="Georgia" w:hAnsi="Georgia" w:cs="Arial"/>
              </w:rPr>
              <w:t>Concentration of acid in Juice (M)</w:t>
            </w:r>
          </w:p>
          <w:p w14:paraId="5E1225E0" w14:textId="77777777" w:rsidR="00791C83" w:rsidRPr="00F40D8D" w:rsidRDefault="00791C83">
            <w:pPr>
              <w:jc w:val="center"/>
              <w:rPr>
                <w:rFonts w:ascii="Georgia" w:hAnsi="Georgia" w:cs="Arial"/>
              </w:rPr>
            </w:pPr>
          </w:p>
        </w:tc>
        <w:tc>
          <w:tcPr>
            <w:tcW w:w="2401" w:type="dxa"/>
            <w:tcBorders>
              <w:left w:val="nil"/>
            </w:tcBorders>
          </w:tcPr>
          <w:p w14:paraId="7943EA13" w14:textId="77777777" w:rsidR="00791C83" w:rsidRDefault="00791C83">
            <w:pPr>
              <w:jc w:val="center"/>
              <w:rPr>
                <w:rFonts w:ascii="Georgia" w:hAnsi="Georgia" w:cs="Arial"/>
              </w:rPr>
            </w:pPr>
          </w:p>
          <w:p w14:paraId="3D77C3BA" w14:textId="77777777" w:rsidR="001E3EC3" w:rsidRDefault="001E3EC3">
            <w:pPr>
              <w:jc w:val="center"/>
              <w:rPr>
                <w:rFonts w:ascii="Georgia" w:hAnsi="Georgia" w:cs="Arial"/>
              </w:rPr>
            </w:pPr>
          </w:p>
          <w:p w14:paraId="369C94E8" w14:textId="77777777" w:rsidR="001E3EC3" w:rsidRPr="00F40D8D" w:rsidRDefault="001E3EC3">
            <w:pPr>
              <w:jc w:val="center"/>
              <w:rPr>
                <w:rFonts w:ascii="Georgia" w:hAnsi="Georgia" w:cs="Arial"/>
              </w:rPr>
            </w:pPr>
            <w:r>
              <w:rPr>
                <w:rFonts w:ascii="Georgia" w:hAnsi="Georgia" w:cs="Arial"/>
              </w:rPr>
              <w:t>0.02464M</w:t>
            </w:r>
          </w:p>
        </w:tc>
        <w:tc>
          <w:tcPr>
            <w:tcW w:w="2268" w:type="dxa"/>
            <w:tcBorders>
              <w:left w:val="nil"/>
            </w:tcBorders>
          </w:tcPr>
          <w:p w14:paraId="3009560F" w14:textId="77777777" w:rsidR="00791C83" w:rsidRDefault="00791C83">
            <w:pPr>
              <w:jc w:val="center"/>
              <w:rPr>
                <w:rFonts w:ascii="Georgia" w:hAnsi="Georgia" w:cs="Arial"/>
              </w:rPr>
            </w:pPr>
          </w:p>
          <w:p w14:paraId="713745C1" w14:textId="77777777" w:rsidR="001E3EC3" w:rsidRDefault="001E3EC3">
            <w:pPr>
              <w:jc w:val="center"/>
              <w:rPr>
                <w:rFonts w:ascii="Georgia" w:hAnsi="Georgia" w:cs="Arial"/>
              </w:rPr>
            </w:pPr>
          </w:p>
          <w:p w14:paraId="707BE1D0" w14:textId="77777777" w:rsidR="001E3EC3" w:rsidRPr="00F40D8D" w:rsidRDefault="001E3EC3">
            <w:pPr>
              <w:jc w:val="center"/>
              <w:rPr>
                <w:rFonts w:ascii="Georgia" w:hAnsi="Georgia" w:cs="Arial"/>
              </w:rPr>
            </w:pPr>
            <w:r>
              <w:rPr>
                <w:rFonts w:ascii="Georgia" w:hAnsi="Georgia" w:cs="Arial"/>
              </w:rPr>
              <w:t>0.03075M</w:t>
            </w:r>
          </w:p>
        </w:tc>
        <w:tc>
          <w:tcPr>
            <w:tcW w:w="1235" w:type="dxa"/>
            <w:tcBorders>
              <w:left w:val="nil"/>
            </w:tcBorders>
          </w:tcPr>
          <w:p w14:paraId="5B92ED8F" w14:textId="77777777" w:rsidR="00791C83" w:rsidRDefault="00791C83">
            <w:pPr>
              <w:jc w:val="center"/>
              <w:rPr>
                <w:rFonts w:ascii="Georgia" w:hAnsi="Georgia" w:cs="Arial"/>
              </w:rPr>
            </w:pPr>
          </w:p>
          <w:p w14:paraId="2EB070AD" w14:textId="77777777" w:rsidR="00ED19C3" w:rsidRPr="00F40D8D" w:rsidRDefault="00ED19C3">
            <w:pPr>
              <w:jc w:val="center"/>
              <w:rPr>
                <w:rFonts w:ascii="Georgia" w:hAnsi="Georgia" w:cs="Arial"/>
              </w:rPr>
            </w:pPr>
            <w:r>
              <w:rPr>
                <w:rFonts w:ascii="Georgia" w:hAnsi="Georgia" w:cs="Arial"/>
              </w:rPr>
              <w:t>N/A</w:t>
            </w:r>
          </w:p>
        </w:tc>
      </w:tr>
      <w:tr w:rsidR="00791C83" w:rsidRPr="00F40D8D" w14:paraId="65CA609A"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30CB5E4C" w14:textId="77777777" w:rsidR="00791C83" w:rsidRPr="00F40D8D" w:rsidRDefault="00791C83">
            <w:pPr>
              <w:jc w:val="center"/>
              <w:rPr>
                <w:rFonts w:ascii="Georgia" w:hAnsi="Georgia" w:cs="Arial"/>
              </w:rPr>
            </w:pPr>
          </w:p>
          <w:p w14:paraId="04ED5A89" w14:textId="77777777" w:rsidR="00791C83" w:rsidRPr="00F40D8D" w:rsidRDefault="00791C83">
            <w:pPr>
              <w:pStyle w:val="BodyText"/>
              <w:rPr>
                <w:rFonts w:ascii="Georgia" w:hAnsi="Georgia"/>
              </w:rPr>
            </w:pPr>
            <w:r w:rsidRPr="00F40D8D">
              <w:rPr>
                <w:rFonts w:ascii="Georgia" w:hAnsi="Georgia"/>
              </w:rPr>
              <w:t>Average Concentration of Acid in Juice (M)</w:t>
            </w:r>
          </w:p>
          <w:p w14:paraId="20B6F3D7" w14:textId="77777777" w:rsidR="00791C83" w:rsidRPr="00F40D8D" w:rsidRDefault="00791C83">
            <w:pPr>
              <w:jc w:val="center"/>
              <w:rPr>
                <w:rFonts w:ascii="Georgia" w:hAnsi="Georgia" w:cs="Arial"/>
              </w:rPr>
            </w:pPr>
          </w:p>
        </w:tc>
        <w:tc>
          <w:tcPr>
            <w:tcW w:w="5904" w:type="dxa"/>
            <w:gridSpan w:val="3"/>
            <w:tcBorders>
              <w:left w:val="nil"/>
            </w:tcBorders>
          </w:tcPr>
          <w:p w14:paraId="25B5502E" w14:textId="77777777" w:rsidR="00791C83" w:rsidRDefault="00791C83">
            <w:pPr>
              <w:jc w:val="center"/>
              <w:rPr>
                <w:rFonts w:ascii="Georgia" w:hAnsi="Georgia" w:cs="Arial"/>
              </w:rPr>
            </w:pPr>
          </w:p>
          <w:p w14:paraId="37D1BCB8" w14:textId="77777777" w:rsidR="001E3EC3" w:rsidRDefault="001E3EC3">
            <w:pPr>
              <w:jc w:val="center"/>
              <w:rPr>
                <w:rFonts w:ascii="Georgia" w:hAnsi="Georgia" w:cs="Arial"/>
              </w:rPr>
            </w:pPr>
          </w:p>
          <w:p w14:paraId="0441A7AE" w14:textId="77777777" w:rsidR="001E3EC3" w:rsidRPr="00F40D8D" w:rsidRDefault="001E3EC3">
            <w:pPr>
              <w:jc w:val="center"/>
              <w:rPr>
                <w:rFonts w:ascii="Georgia" w:hAnsi="Georgia" w:cs="Arial"/>
              </w:rPr>
            </w:pPr>
            <w:r>
              <w:rPr>
                <w:rFonts w:ascii="Georgia" w:hAnsi="Georgia" w:cs="Arial"/>
              </w:rPr>
              <w:t>0.02769M</w:t>
            </w:r>
          </w:p>
        </w:tc>
      </w:tr>
      <w:tr w:rsidR="00791C83" w:rsidRPr="00F40D8D" w14:paraId="4AEC0CDA"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1FE8DC19" w14:textId="77777777" w:rsidR="00791C83" w:rsidRPr="00F40D8D" w:rsidRDefault="00791C83">
            <w:pPr>
              <w:jc w:val="center"/>
              <w:rPr>
                <w:rFonts w:ascii="Georgia" w:hAnsi="Georgia" w:cs="Arial"/>
              </w:rPr>
            </w:pPr>
          </w:p>
          <w:p w14:paraId="435070FE" w14:textId="77777777" w:rsidR="00791C83" w:rsidRPr="00F40D8D" w:rsidRDefault="00791C83">
            <w:pPr>
              <w:jc w:val="center"/>
              <w:rPr>
                <w:rFonts w:ascii="Georgia" w:hAnsi="Georgia" w:cs="Arial"/>
              </w:rPr>
            </w:pPr>
            <w:r w:rsidRPr="00F40D8D">
              <w:rPr>
                <w:rFonts w:ascii="Georgia" w:hAnsi="Georgia" w:cs="Arial"/>
              </w:rPr>
              <w:t>Density of Juice (g/mL)</w:t>
            </w:r>
          </w:p>
          <w:p w14:paraId="000B85D0" w14:textId="77777777" w:rsidR="00791C83" w:rsidRPr="00F40D8D" w:rsidRDefault="00791C83">
            <w:pPr>
              <w:jc w:val="center"/>
              <w:rPr>
                <w:rFonts w:ascii="Georgia" w:hAnsi="Georgia" w:cs="Arial"/>
              </w:rPr>
            </w:pPr>
          </w:p>
        </w:tc>
        <w:tc>
          <w:tcPr>
            <w:tcW w:w="5904" w:type="dxa"/>
            <w:gridSpan w:val="3"/>
            <w:tcBorders>
              <w:left w:val="nil"/>
            </w:tcBorders>
          </w:tcPr>
          <w:p w14:paraId="55191F41" w14:textId="77777777" w:rsidR="00791C83" w:rsidRDefault="00791C83">
            <w:pPr>
              <w:jc w:val="center"/>
              <w:rPr>
                <w:rFonts w:ascii="Georgia" w:hAnsi="Georgia" w:cs="Arial"/>
              </w:rPr>
            </w:pPr>
          </w:p>
          <w:p w14:paraId="3FD0DE46" w14:textId="77777777" w:rsidR="00EB3A58" w:rsidRPr="00F40D8D" w:rsidRDefault="00E025DB">
            <w:pPr>
              <w:jc w:val="center"/>
              <w:rPr>
                <w:rFonts w:ascii="Georgia" w:hAnsi="Georgia" w:cs="Arial"/>
              </w:rPr>
            </w:pPr>
            <w:r>
              <w:rPr>
                <w:rFonts w:ascii="Georgia" w:hAnsi="Georgia" w:cs="Arial"/>
              </w:rPr>
              <w:t>1.0002g/mL</w:t>
            </w:r>
          </w:p>
        </w:tc>
      </w:tr>
      <w:tr w:rsidR="00791C83" w:rsidRPr="00F40D8D" w14:paraId="7EB0BF11"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5CB5F6D6" w14:textId="77777777" w:rsidR="00791C83" w:rsidRPr="00F40D8D" w:rsidRDefault="00791C83">
            <w:pPr>
              <w:jc w:val="center"/>
              <w:rPr>
                <w:rFonts w:ascii="Georgia" w:hAnsi="Georgia" w:cs="Arial"/>
              </w:rPr>
            </w:pPr>
          </w:p>
          <w:p w14:paraId="4BCB624F" w14:textId="77777777" w:rsidR="00791C83" w:rsidRPr="00F40D8D" w:rsidRDefault="00791C83">
            <w:pPr>
              <w:jc w:val="center"/>
              <w:rPr>
                <w:rFonts w:ascii="Georgia" w:hAnsi="Georgia" w:cs="Arial"/>
              </w:rPr>
            </w:pPr>
            <w:r w:rsidRPr="00F40D8D">
              <w:rPr>
                <w:rFonts w:ascii="Georgia" w:hAnsi="Georgia" w:cs="Arial"/>
              </w:rPr>
              <w:t>Molar Mass of acid in Juice (g/mol)</w:t>
            </w:r>
          </w:p>
          <w:p w14:paraId="5487401F" w14:textId="77777777" w:rsidR="00791C83" w:rsidRPr="00F40D8D" w:rsidRDefault="00791C83">
            <w:pPr>
              <w:jc w:val="center"/>
              <w:rPr>
                <w:rFonts w:ascii="Georgia" w:hAnsi="Georgia" w:cs="Arial"/>
              </w:rPr>
            </w:pPr>
          </w:p>
        </w:tc>
        <w:tc>
          <w:tcPr>
            <w:tcW w:w="5904" w:type="dxa"/>
            <w:gridSpan w:val="3"/>
            <w:tcBorders>
              <w:left w:val="nil"/>
            </w:tcBorders>
          </w:tcPr>
          <w:p w14:paraId="63B3D3C7" w14:textId="77777777" w:rsidR="00791C83" w:rsidRDefault="00791C83">
            <w:pPr>
              <w:jc w:val="center"/>
              <w:rPr>
                <w:rFonts w:ascii="Georgia" w:hAnsi="Georgia" w:cs="Arial"/>
              </w:rPr>
            </w:pPr>
          </w:p>
          <w:p w14:paraId="04D0766D" w14:textId="77777777" w:rsidR="00EB3A58" w:rsidRDefault="00EB3A58">
            <w:pPr>
              <w:jc w:val="center"/>
              <w:rPr>
                <w:rFonts w:ascii="Georgia" w:hAnsi="Georgia" w:cs="Arial"/>
              </w:rPr>
            </w:pPr>
          </w:p>
          <w:p w14:paraId="4C5BF41C" w14:textId="77777777" w:rsidR="00753848" w:rsidRPr="00F40D8D" w:rsidRDefault="00753848">
            <w:pPr>
              <w:jc w:val="center"/>
              <w:rPr>
                <w:rFonts w:ascii="Georgia" w:hAnsi="Georgia" w:cs="Arial"/>
              </w:rPr>
            </w:pPr>
            <w:r>
              <w:rPr>
                <w:rFonts w:ascii="Georgia" w:hAnsi="Georgia" w:cs="Arial"/>
              </w:rPr>
              <w:t>192.1g/mol</w:t>
            </w:r>
          </w:p>
        </w:tc>
      </w:tr>
      <w:tr w:rsidR="00791C83" w:rsidRPr="00F40D8D" w14:paraId="19915EF5" w14:textId="77777777">
        <w:tblPrEx>
          <w:tblCellMar>
            <w:top w:w="0" w:type="dxa"/>
            <w:bottom w:w="0" w:type="dxa"/>
          </w:tblCellMar>
        </w:tblPrEx>
        <w:trPr>
          <w:cantSplit/>
        </w:trPr>
        <w:tc>
          <w:tcPr>
            <w:tcW w:w="2952" w:type="dxa"/>
            <w:tcBorders>
              <w:top w:val="single" w:sz="4" w:space="0" w:color="auto"/>
              <w:bottom w:val="thinThickThinSmallGap" w:sz="24" w:space="0" w:color="auto"/>
              <w:right w:val="double" w:sz="4" w:space="0" w:color="auto"/>
            </w:tcBorders>
          </w:tcPr>
          <w:p w14:paraId="5D9EFAC4" w14:textId="77777777" w:rsidR="00791C83" w:rsidRPr="00F40D8D" w:rsidRDefault="00791C83">
            <w:pPr>
              <w:jc w:val="center"/>
              <w:rPr>
                <w:rFonts w:ascii="Georgia" w:hAnsi="Georgia" w:cs="Arial"/>
              </w:rPr>
            </w:pPr>
          </w:p>
          <w:p w14:paraId="37071A54" w14:textId="77777777" w:rsidR="00791C83" w:rsidRPr="00F40D8D" w:rsidRDefault="00791C83">
            <w:pPr>
              <w:jc w:val="center"/>
              <w:rPr>
                <w:rFonts w:ascii="Georgia" w:hAnsi="Georgia" w:cs="Arial"/>
              </w:rPr>
            </w:pPr>
            <w:r w:rsidRPr="00F40D8D">
              <w:rPr>
                <w:rFonts w:ascii="Georgia" w:hAnsi="Georgia" w:cs="Arial"/>
              </w:rPr>
              <w:t>Mass Percent of Acid in Juice (%)</w:t>
            </w:r>
          </w:p>
          <w:p w14:paraId="2689DC4A" w14:textId="77777777" w:rsidR="00791C83" w:rsidRPr="00F40D8D" w:rsidRDefault="00791C83">
            <w:pPr>
              <w:jc w:val="center"/>
              <w:rPr>
                <w:rFonts w:ascii="Georgia" w:hAnsi="Georgia" w:cs="Arial"/>
              </w:rPr>
            </w:pPr>
          </w:p>
        </w:tc>
        <w:tc>
          <w:tcPr>
            <w:tcW w:w="5904" w:type="dxa"/>
            <w:gridSpan w:val="3"/>
            <w:tcBorders>
              <w:left w:val="nil"/>
            </w:tcBorders>
          </w:tcPr>
          <w:p w14:paraId="11D4B935" w14:textId="77777777" w:rsidR="00791C83" w:rsidRDefault="00791C83">
            <w:pPr>
              <w:jc w:val="center"/>
              <w:rPr>
                <w:rFonts w:ascii="Georgia" w:hAnsi="Georgia" w:cs="Arial"/>
              </w:rPr>
            </w:pPr>
          </w:p>
          <w:p w14:paraId="28D1F42E" w14:textId="77777777" w:rsidR="00753848" w:rsidRPr="00F40D8D" w:rsidRDefault="007B2031">
            <w:pPr>
              <w:jc w:val="center"/>
              <w:rPr>
                <w:rFonts w:ascii="Georgia" w:hAnsi="Georgia" w:cs="Arial"/>
              </w:rPr>
            </w:pPr>
            <w:r>
              <w:rPr>
                <w:rFonts w:ascii="Georgia" w:hAnsi="Georgia" w:cs="Arial"/>
              </w:rPr>
              <w:t>0.53%</w:t>
            </w:r>
          </w:p>
        </w:tc>
      </w:tr>
    </w:tbl>
    <w:p w14:paraId="78F49319" w14:textId="77777777" w:rsidR="00791C83" w:rsidRPr="00F40D8D" w:rsidRDefault="00791C83">
      <w:pPr>
        <w:rPr>
          <w:rFonts w:ascii="Georgia" w:hAnsi="Georgia" w:cs="Arial"/>
        </w:rPr>
      </w:pPr>
    </w:p>
    <w:p w14:paraId="59BC2BD4" w14:textId="77777777" w:rsidR="00791C83" w:rsidRPr="00F40D8D" w:rsidRDefault="00E4375D">
      <w:pPr>
        <w:rPr>
          <w:rFonts w:ascii="Georgia" w:hAnsi="Georgia" w:cs="Arial"/>
          <w:b/>
          <w:bCs/>
          <w:sz w:val="24"/>
        </w:rPr>
      </w:pPr>
      <w:r w:rsidRPr="00F40D8D">
        <w:rPr>
          <w:rFonts w:ascii="Georgia" w:hAnsi="Georgia" w:cs="Arial"/>
          <w:b/>
          <w:bCs/>
          <w:sz w:val="24"/>
        </w:rPr>
        <w:tab/>
      </w:r>
    </w:p>
    <w:p w14:paraId="22EA46B3" w14:textId="77777777" w:rsidR="0017789A" w:rsidRDefault="0017789A">
      <w:pPr>
        <w:rPr>
          <w:rFonts w:ascii="Georgia" w:hAnsi="Georgia" w:cs="Arial"/>
          <w:b/>
          <w:bCs/>
          <w:sz w:val="24"/>
          <w:u w:val="single"/>
          <w:lang w:val="en-US"/>
        </w:rPr>
      </w:pPr>
    </w:p>
    <w:p w14:paraId="10A6FCF9" w14:textId="77777777" w:rsidR="00651707" w:rsidRDefault="00651707">
      <w:pPr>
        <w:rPr>
          <w:rFonts w:ascii="Georgia" w:hAnsi="Georgia" w:cs="Arial"/>
          <w:b/>
          <w:bCs/>
          <w:sz w:val="24"/>
          <w:u w:val="single"/>
          <w:lang w:val="en-US"/>
        </w:rPr>
      </w:pPr>
    </w:p>
    <w:p w14:paraId="71439BEB" w14:textId="77777777" w:rsidR="00651707" w:rsidRDefault="00651707">
      <w:pPr>
        <w:rPr>
          <w:rFonts w:ascii="Georgia" w:hAnsi="Georgia" w:cs="Arial"/>
          <w:b/>
          <w:bCs/>
          <w:sz w:val="24"/>
          <w:u w:val="single"/>
          <w:lang w:val="en-US"/>
        </w:rPr>
      </w:pPr>
      <w:r>
        <w:rPr>
          <w:rFonts w:ascii="Georgia" w:hAnsi="Georgia" w:cs="Arial"/>
          <w:b/>
          <w:bCs/>
          <w:sz w:val="24"/>
          <w:u w:val="single"/>
          <w:lang w:val="en-US"/>
        </w:rPr>
        <w:br w:type="page"/>
      </w:r>
    </w:p>
    <w:p w14:paraId="49C180CE" w14:textId="77777777" w:rsidR="00A35DD3" w:rsidRDefault="00A35DD3">
      <w:pPr>
        <w:rPr>
          <w:rFonts w:ascii="Georgia" w:hAnsi="Georgia" w:cs="Arial"/>
          <w:b/>
          <w:bCs/>
          <w:sz w:val="24"/>
          <w:u w:val="single"/>
          <w:lang w:val="en-US"/>
        </w:rPr>
      </w:pPr>
    </w:p>
    <w:p w14:paraId="1F77312F" w14:textId="77777777" w:rsidR="00A35DD3" w:rsidRPr="00A35DD3" w:rsidRDefault="00A35DD3">
      <w:pPr>
        <w:rPr>
          <w:rFonts w:ascii="Georgia" w:hAnsi="Georgia" w:cs="Arial"/>
          <w:b/>
          <w:bCs/>
          <w:sz w:val="24"/>
          <w:u w:val="single"/>
          <w:lang w:val="en-US"/>
        </w:rPr>
      </w:pPr>
      <w:r>
        <w:rPr>
          <w:rFonts w:ascii="Georgia" w:hAnsi="Georgia" w:cs="Arial"/>
          <w:b/>
          <w:sz w:val="27"/>
        </w:rPr>
        <w:t>Table 5</w:t>
      </w:r>
      <w:r w:rsidRPr="00A35DD3">
        <w:rPr>
          <w:rFonts w:ascii="Georgia" w:hAnsi="Georgia" w:cs="Arial"/>
          <w:b/>
          <w:sz w:val="27"/>
        </w:rPr>
        <w:t xml:space="preserve">.  </w:t>
      </w:r>
      <w:r>
        <w:rPr>
          <w:rFonts w:ascii="Georgia" w:hAnsi="Georgia" w:cs="Arial"/>
          <w:b/>
          <w:sz w:val="27"/>
        </w:rPr>
        <w:t xml:space="preserve">Partial Presentation of Raw Data Obtained from LabQuest </w:t>
      </w:r>
    </w:p>
    <w:p w14:paraId="3AA6A374" w14:textId="77777777" w:rsidR="00A35DD3" w:rsidRDefault="00A35DD3">
      <w:pPr>
        <w:rPr>
          <w:rFonts w:ascii="Georgia" w:hAnsi="Georgia" w:cs="Arial"/>
          <w:b/>
          <w:bCs/>
          <w:sz w:val="24"/>
          <w:u w:val="single"/>
          <w:lang w:val="en-US"/>
        </w:rPr>
      </w:pPr>
    </w:p>
    <w:p w14:paraId="25D968A4" w14:textId="77777777" w:rsidR="00A35DD3" w:rsidRDefault="00A35DD3">
      <w:pPr>
        <w:rPr>
          <w:rFonts w:ascii="Georgia" w:hAnsi="Georgia" w:cs="Arial"/>
          <w:b/>
          <w:bCs/>
          <w:sz w:val="24"/>
          <w:u w:val="single"/>
          <w:lang w:val="en-US"/>
        </w:rPr>
      </w:pPr>
    </w:p>
    <w:p w14:paraId="20902AB4" w14:textId="77777777" w:rsidR="00A35DD3" w:rsidRDefault="00A35DD3">
      <w:pPr>
        <w:rPr>
          <w:rFonts w:ascii="Georgia" w:hAnsi="Georgia" w:cs="Arial"/>
          <w:b/>
          <w:bCs/>
          <w:sz w:val="24"/>
          <w:u w:val="single"/>
          <w:lang w:val="en-US"/>
        </w:rPr>
      </w:pPr>
    </w:p>
    <w:p w14:paraId="55C30E09" w14:textId="77777777" w:rsidR="00A35DD3" w:rsidRDefault="00A35DD3">
      <w:pPr>
        <w:rPr>
          <w:rFonts w:ascii="Georgia" w:hAnsi="Georgia" w:cs="Arial"/>
          <w:b/>
          <w:bCs/>
          <w:sz w:val="24"/>
          <w:u w:val="single"/>
          <w:lang w:val="en-US"/>
        </w:rPr>
      </w:pPr>
    </w:p>
    <w:p w14:paraId="36FE5686" w14:textId="6D9CD3E0" w:rsidR="00651707" w:rsidRDefault="004158CD">
      <w:pPr>
        <w:rPr>
          <w:rFonts w:ascii="Georgia" w:hAnsi="Georgia" w:cs="Arial"/>
          <w:b/>
          <w:sz w:val="27"/>
        </w:rPr>
      </w:pPr>
      <w:r>
        <w:rPr>
          <w:rFonts w:ascii="Georgia" w:hAnsi="Georgia" w:cs="Arial"/>
          <w:b/>
          <w:bCs/>
          <w:noProof/>
          <w:sz w:val="24"/>
          <w:u w:val="single"/>
          <w:lang w:val="en-US"/>
        </w:rPr>
        <w:drawing>
          <wp:inline distT="0" distB="0" distL="0" distR="0" wp14:anchorId="64ECDA7B" wp14:editId="0D721BAF">
            <wp:extent cx="6224905" cy="5345430"/>
            <wp:effectExtent l="0" t="0" r="0" b="0"/>
            <wp:docPr id="174" name="Picture 174" descr="../Desktop/Screen%20Shot%202016-10-18%20at%206.22.1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Desktop/Screen%20Shot%202016-10-18%20at%206.22.18%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4905" cy="5345430"/>
                    </a:xfrm>
                    <a:prstGeom prst="rect">
                      <a:avLst/>
                    </a:prstGeom>
                    <a:noFill/>
                    <a:ln>
                      <a:noFill/>
                    </a:ln>
                  </pic:spPr>
                </pic:pic>
              </a:graphicData>
            </a:graphic>
          </wp:inline>
        </w:drawing>
      </w:r>
      <w:r w:rsidR="00651707">
        <w:rPr>
          <w:rFonts w:ascii="Georgia" w:hAnsi="Georgia" w:cs="Arial"/>
          <w:b/>
          <w:bCs/>
          <w:sz w:val="24"/>
          <w:u w:val="single"/>
          <w:lang w:val="en-US"/>
        </w:rPr>
        <w:br w:type="page"/>
      </w:r>
      <w:r w:rsidR="00A35DD3" w:rsidRPr="00A35DD3">
        <w:rPr>
          <w:rFonts w:ascii="Georgia" w:hAnsi="Georgia" w:cs="Arial"/>
          <w:b/>
          <w:sz w:val="27"/>
        </w:rPr>
        <w:lastRenderedPageBreak/>
        <w:t>Table 6</w:t>
      </w:r>
      <w:r w:rsidR="00A35DD3" w:rsidRPr="00A35DD3">
        <w:rPr>
          <w:rFonts w:ascii="Georgia" w:hAnsi="Georgia" w:cs="Arial"/>
          <w:b/>
          <w:sz w:val="27"/>
        </w:rPr>
        <w:t xml:space="preserve">.  </w:t>
      </w:r>
      <w:r w:rsidR="00A35DD3" w:rsidRPr="00A35DD3">
        <w:rPr>
          <w:rFonts w:ascii="Georgia" w:hAnsi="Georgia" w:cs="Arial"/>
          <w:b/>
          <w:sz w:val="27"/>
        </w:rPr>
        <w:t>Partial Presentation of Proper Data Including First Derivative</w:t>
      </w:r>
    </w:p>
    <w:p w14:paraId="564A11B1" w14:textId="77777777" w:rsidR="00A35DD3" w:rsidRDefault="00A35DD3">
      <w:pPr>
        <w:rPr>
          <w:rFonts w:ascii="Georgia" w:hAnsi="Georgia" w:cs="Arial"/>
          <w:b/>
          <w:sz w:val="27"/>
        </w:rPr>
      </w:pPr>
    </w:p>
    <w:p w14:paraId="7295AA49" w14:textId="4B1707A1" w:rsidR="00A35DD3" w:rsidRDefault="004158CD">
      <w:pPr>
        <w:rPr>
          <w:rFonts w:ascii="Georgia" w:hAnsi="Georgia" w:cs="Arial"/>
          <w:b/>
          <w:bCs/>
          <w:sz w:val="24"/>
          <w:u w:val="single"/>
          <w:lang w:val="en-US"/>
        </w:rPr>
      </w:pPr>
      <w:r>
        <w:rPr>
          <w:noProof/>
          <w:lang w:val="en-US"/>
        </w:rPr>
        <w:drawing>
          <wp:anchor distT="0" distB="0" distL="114300" distR="114300" simplePos="0" relativeHeight="251659776" behindDoc="0" locked="0" layoutInCell="1" allowOverlap="1" wp14:anchorId="6D867A38" wp14:editId="1A79BB66">
            <wp:simplePos x="0" y="0"/>
            <wp:positionH relativeFrom="column">
              <wp:posOffset>-862965</wp:posOffset>
            </wp:positionH>
            <wp:positionV relativeFrom="paragraph">
              <wp:posOffset>264160</wp:posOffset>
            </wp:positionV>
            <wp:extent cx="7647305" cy="4712970"/>
            <wp:effectExtent l="0" t="0" r="0" b="11430"/>
            <wp:wrapTight wrapText="bothSides">
              <wp:wrapPolygon edited="0">
                <wp:start x="0" y="0"/>
                <wp:lineTo x="0" y="21536"/>
                <wp:lineTo x="21523" y="21536"/>
                <wp:lineTo x="21523" y="0"/>
                <wp:lineTo x="0" y="0"/>
              </wp:wrapPolygon>
            </wp:wrapTight>
            <wp:docPr id="3" name="Picture 3" descr="../Desktop/Screen%20Shot%202016-10-18%20at%206.19.0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6-10-18%20at%206.19.00%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47305" cy="4712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B29D70" w14:textId="77777777" w:rsidR="002862AF" w:rsidRDefault="00651707">
      <w:pPr>
        <w:rPr>
          <w:rFonts w:ascii="Georgia" w:hAnsi="Georgia" w:cs="Arial"/>
          <w:b/>
          <w:sz w:val="27"/>
        </w:rPr>
      </w:pPr>
      <w:r>
        <w:rPr>
          <w:rFonts w:ascii="Georgia" w:hAnsi="Georgia" w:cs="Arial"/>
          <w:b/>
          <w:bCs/>
          <w:sz w:val="24"/>
          <w:u w:val="single"/>
          <w:lang w:val="en-US"/>
        </w:rPr>
        <w:br w:type="page"/>
      </w:r>
      <w:r w:rsidR="002862AF" w:rsidRPr="00B64F5E">
        <w:rPr>
          <w:rFonts w:ascii="Georgia" w:hAnsi="Georgia" w:cs="Arial"/>
          <w:b/>
          <w:sz w:val="27"/>
        </w:rPr>
        <w:lastRenderedPageBreak/>
        <w:t>Table 7</w:t>
      </w:r>
      <w:r w:rsidR="002862AF" w:rsidRPr="00B64F5E">
        <w:rPr>
          <w:rFonts w:ascii="Georgia" w:hAnsi="Georgia" w:cs="Arial"/>
          <w:b/>
          <w:sz w:val="27"/>
        </w:rPr>
        <w:t>.</w:t>
      </w:r>
      <w:r w:rsidR="002862AF" w:rsidRPr="00F40D8D">
        <w:rPr>
          <w:rFonts w:ascii="Georgia" w:hAnsi="Georgia" w:cs="Arial"/>
          <w:sz w:val="27"/>
        </w:rPr>
        <w:t xml:space="preserve"> </w:t>
      </w:r>
      <w:r w:rsidR="002862AF">
        <w:rPr>
          <w:rFonts w:ascii="Georgia" w:hAnsi="Georgia" w:cs="Arial"/>
          <w:sz w:val="27"/>
        </w:rPr>
        <w:t xml:space="preserve"> </w:t>
      </w:r>
      <w:r w:rsidR="002862AF" w:rsidRPr="002862AF">
        <w:rPr>
          <w:rFonts w:ascii="Georgia" w:hAnsi="Georgia" w:cs="Arial"/>
          <w:b/>
          <w:sz w:val="27"/>
        </w:rPr>
        <w:t>Partial Proper Data of Trials 1 &amp; 2 for Standardization of Stock Solution of NaOH</w:t>
      </w:r>
    </w:p>
    <w:p w14:paraId="494ED9AF" w14:textId="09BFC0E0" w:rsidR="002862AF" w:rsidRDefault="004158CD">
      <w:pPr>
        <w:rPr>
          <w:rFonts w:ascii="Georgia" w:hAnsi="Georgia" w:cs="Arial"/>
          <w:b/>
          <w:sz w:val="27"/>
        </w:rPr>
      </w:pPr>
      <w:r>
        <w:rPr>
          <w:noProof/>
          <w:lang w:val="en-US"/>
        </w:rPr>
        <w:drawing>
          <wp:anchor distT="0" distB="0" distL="114300" distR="114300" simplePos="0" relativeHeight="251661824" behindDoc="0" locked="0" layoutInCell="1" allowOverlap="1" wp14:anchorId="5B0BB8DE" wp14:editId="4A7F1E71">
            <wp:simplePos x="0" y="0"/>
            <wp:positionH relativeFrom="column">
              <wp:posOffset>-151765</wp:posOffset>
            </wp:positionH>
            <wp:positionV relativeFrom="paragraph">
              <wp:posOffset>316230</wp:posOffset>
            </wp:positionV>
            <wp:extent cx="5943600" cy="7467600"/>
            <wp:effectExtent l="0" t="0" r="0" b="0"/>
            <wp:wrapTight wrapText="bothSides">
              <wp:wrapPolygon edited="0">
                <wp:start x="0" y="0"/>
                <wp:lineTo x="0" y="21527"/>
                <wp:lineTo x="21508" y="21527"/>
                <wp:lineTo x="21508" y="0"/>
                <wp:lineTo x="0" y="0"/>
              </wp:wrapPolygon>
            </wp:wrapTight>
            <wp:docPr id="5" name="Picture 5" descr="../Desktop/Screen%20Shot%202016-10-20%20at%2012.32.0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6-10-20%20at%2012.32.08%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746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01DC1F" w14:textId="77777777" w:rsidR="007D70F8" w:rsidRDefault="007D70F8">
      <w:pPr>
        <w:rPr>
          <w:rFonts w:ascii="Georgia" w:hAnsi="Georgia" w:cs="Arial"/>
          <w:b/>
          <w:sz w:val="27"/>
        </w:rPr>
      </w:pPr>
    </w:p>
    <w:p w14:paraId="6F669163" w14:textId="77777777" w:rsidR="007D70F8" w:rsidRDefault="007D70F8">
      <w:pPr>
        <w:rPr>
          <w:rFonts w:ascii="Georgia" w:hAnsi="Georgia" w:cs="Arial"/>
          <w:b/>
          <w:sz w:val="27"/>
        </w:rPr>
      </w:pPr>
    </w:p>
    <w:p w14:paraId="4CE4742E" w14:textId="77777777" w:rsidR="007D70F8" w:rsidRDefault="007D70F8">
      <w:pPr>
        <w:rPr>
          <w:rFonts w:ascii="Georgia" w:hAnsi="Georgia" w:cs="Arial"/>
          <w:b/>
          <w:sz w:val="27"/>
        </w:rPr>
      </w:pPr>
    </w:p>
    <w:p w14:paraId="7349F43B" w14:textId="77777777" w:rsidR="007D70F8" w:rsidRDefault="007D70F8">
      <w:pPr>
        <w:rPr>
          <w:rFonts w:ascii="Georgia" w:hAnsi="Georgia" w:cs="Arial"/>
          <w:b/>
          <w:sz w:val="27"/>
        </w:rPr>
      </w:pPr>
    </w:p>
    <w:p w14:paraId="772B6E5F" w14:textId="77777777" w:rsidR="002862AF" w:rsidRDefault="000A5696">
      <w:pPr>
        <w:rPr>
          <w:rFonts w:ascii="Georgia" w:hAnsi="Georgia" w:cs="Arial"/>
          <w:b/>
          <w:sz w:val="27"/>
        </w:rPr>
      </w:pPr>
      <w:r>
        <w:rPr>
          <w:rFonts w:ascii="Georgia" w:hAnsi="Georgia" w:cs="Arial"/>
          <w:b/>
          <w:sz w:val="27"/>
        </w:rPr>
        <w:t>Table 8</w:t>
      </w:r>
      <w:r w:rsidRPr="00B64F5E">
        <w:rPr>
          <w:rFonts w:ascii="Georgia" w:hAnsi="Georgia" w:cs="Arial"/>
          <w:b/>
          <w:sz w:val="27"/>
        </w:rPr>
        <w:t>.</w:t>
      </w:r>
      <w:r w:rsidRPr="00F40D8D">
        <w:rPr>
          <w:rFonts w:ascii="Georgia" w:hAnsi="Georgia" w:cs="Arial"/>
          <w:sz w:val="27"/>
        </w:rPr>
        <w:t xml:space="preserve"> </w:t>
      </w:r>
      <w:r>
        <w:rPr>
          <w:rFonts w:ascii="Georgia" w:hAnsi="Georgia" w:cs="Arial"/>
          <w:sz w:val="27"/>
        </w:rPr>
        <w:t xml:space="preserve"> </w:t>
      </w:r>
      <w:r w:rsidRPr="002862AF">
        <w:rPr>
          <w:rFonts w:ascii="Georgia" w:hAnsi="Georgia" w:cs="Arial"/>
          <w:b/>
          <w:sz w:val="27"/>
        </w:rPr>
        <w:t>Partial Proper Data of Trials 1 &amp; 2 for</w:t>
      </w:r>
      <w:r>
        <w:rPr>
          <w:rFonts w:ascii="Georgia" w:hAnsi="Georgia" w:cs="Arial"/>
          <w:b/>
          <w:sz w:val="27"/>
        </w:rPr>
        <w:t xml:space="preserve"> Concentration of an Unknown Acid</w:t>
      </w:r>
    </w:p>
    <w:p w14:paraId="583624ED" w14:textId="62B60405" w:rsidR="000A5696" w:rsidRDefault="004158CD">
      <w:pPr>
        <w:rPr>
          <w:rFonts w:ascii="Georgia" w:hAnsi="Georgia" w:cs="Arial"/>
          <w:b/>
          <w:sz w:val="27"/>
        </w:rPr>
      </w:pPr>
      <w:r>
        <w:rPr>
          <w:noProof/>
          <w:lang w:val="en-US"/>
        </w:rPr>
        <w:drawing>
          <wp:anchor distT="0" distB="0" distL="114300" distR="114300" simplePos="0" relativeHeight="251663872" behindDoc="0" locked="0" layoutInCell="1" allowOverlap="1" wp14:anchorId="6BC006AB" wp14:editId="747FB7AB">
            <wp:simplePos x="0" y="0"/>
            <wp:positionH relativeFrom="column">
              <wp:posOffset>-88265</wp:posOffset>
            </wp:positionH>
            <wp:positionV relativeFrom="paragraph">
              <wp:posOffset>294640</wp:posOffset>
            </wp:positionV>
            <wp:extent cx="6304915" cy="7686040"/>
            <wp:effectExtent l="0" t="0" r="0" b="10160"/>
            <wp:wrapTight wrapText="bothSides">
              <wp:wrapPolygon edited="0">
                <wp:start x="0" y="0"/>
                <wp:lineTo x="0" y="21557"/>
                <wp:lineTo x="21493" y="21557"/>
                <wp:lineTo x="21493" y="0"/>
                <wp:lineTo x="0" y="0"/>
              </wp:wrapPolygon>
            </wp:wrapTight>
            <wp:docPr id="6" name="Picture 6" descr="../Desktop/Screen%20Shot%202016-10-20%20at%2012.36.5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6-10-20%20at%2012.36.51%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4915" cy="7686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338006" w14:textId="77777777" w:rsidR="007D70F8" w:rsidRDefault="007D70F8">
      <w:pPr>
        <w:rPr>
          <w:rFonts w:ascii="Georgia" w:hAnsi="Georgia" w:cs="Arial"/>
          <w:b/>
          <w:sz w:val="27"/>
        </w:rPr>
      </w:pPr>
    </w:p>
    <w:p w14:paraId="42C33D8C" w14:textId="77777777" w:rsidR="004D33C2" w:rsidRDefault="004D33C2" w:rsidP="004D33C2">
      <w:pPr>
        <w:rPr>
          <w:rFonts w:ascii="Georgia" w:hAnsi="Georgia" w:cs="Arial"/>
          <w:b/>
          <w:sz w:val="27"/>
        </w:rPr>
      </w:pPr>
      <w:r>
        <w:rPr>
          <w:rFonts w:ascii="Georgia" w:hAnsi="Georgia" w:cs="Arial"/>
          <w:b/>
          <w:sz w:val="27"/>
        </w:rPr>
        <w:lastRenderedPageBreak/>
        <w:t>Table 9</w:t>
      </w:r>
      <w:r w:rsidRPr="00B64F5E">
        <w:rPr>
          <w:rFonts w:ascii="Georgia" w:hAnsi="Georgia" w:cs="Arial"/>
          <w:b/>
          <w:sz w:val="27"/>
        </w:rPr>
        <w:t>.</w:t>
      </w:r>
      <w:r w:rsidRPr="00F40D8D">
        <w:rPr>
          <w:rFonts w:ascii="Georgia" w:hAnsi="Georgia" w:cs="Arial"/>
          <w:sz w:val="27"/>
        </w:rPr>
        <w:t xml:space="preserve"> </w:t>
      </w:r>
      <w:r>
        <w:rPr>
          <w:rFonts w:ascii="Georgia" w:hAnsi="Georgia" w:cs="Arial"/>
          <w:sz w:val="27"/>
        </w:rPr>
        <w:t xml:space="preserve"> </w:t>
      </w:r>
      <w:r w:rsidRPr="002862AF">
        <w:rPr>
          <w:rFonts w:ascii="Georgia" w:hAnsi="Georgia" w:cs="Arial"/>
          <w:b/>
          <w:sz w:val="27"/>
        </w:rPr>
        <w:t>Partial Proper Data of Trials 1 &amp; 2 for</w:t>
      </w:r>
      <w:r>
        <w:rPr>
          <w:rFonts w:ascii="Georgia" w:hAnsi="Georgia" w:cs="Arial"/>
          <w:b/>
          <w:sz w:val="27"/>
        </w:rPr>
        <w:t xml:space="preserve"> Mass Percentage of Acid in Juice #5</w:t>
      </w:r>
    </w:p>
    <w:p w14:paraId="571CF5C1" w14:textId="25310FAE" w:rsidR="000A5696" w:rsidRDefault="004158CD">
      <w:pPr>
        <w:rPr>
          <w:rFonts w:ascii="Georgia" w:hAnsi="Georgia" w:cs="Arial"/>
          <w:b/>
          <w:bCs/>
          <w:sz w:val="24"/>
          <w:u w:val="single"/>
          <w:lang w:val="en-US"/>
        </w:rPr>
      </w:pPr>
      <w:r>
        <w:rPr>
          <w:noProof/>
          <w:lang w:val="en-US"/>
        </w:rPr>
        <w:drawing>
          <wp:anchor distT="0" distB="0" distL="114300" distR="114300" simplePos="0" relativeHeight="251665920" behindDoc="0" locked="0" layoutInCell="1" allowOverlap="1" wp14:anchorId="40CCCF26" wp14:editId="5F2EE5C1">
            <wp:simplePos x="0" y="0"/>
            <wp:positionH relativeFrom="column">
              <wp:posOffset>-88265</wp:posOffset>
            </wp:positionH>
            <wp:positionV relativeFrom="paragraph">
              <wp:posOffset>229870</wp:posOffset>
            </wp:positionV>
            <wp:extent cx="6075045" cy="7569835"/>
            <wp:effectExtent l="0" t="0" r="0" b="0"/>
            <wp:wrapTight wrapText="bothSides">
              <wp:wrapPolygon edited="0">
                <wp:start x="0" y="0"/>
                <wp:lineTo x="0" y="21526"/>
                <wp:lineTo x="21494" y="21526"/>
                <wp:lineTo x="21494" y="0"/>
                <wp:lineTo x="0" y="0"/>
              </wp:wrapPolygon>
            </wp:wrapTight>
            <wp:docPr id="7" name="Picture 7" descr="../Desktop/Screen%20Shot%202016-10-20%20at%2012.39.4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20Shot%202016-10-20%20at%2012.39.42%20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75045" cy="7569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0CDB69" w14:textId="77777777" w:rsidR="00642E19" w:rsidRDefault="00642E19">
      <w:pPr>
        <w:rPr>
          <w:rFonts w:ascii="Georgia" w:hAnsi="Georgia" w:cs="Arial"/>
          <w:b/>
          <w:bCs/>
          <w:sz w:val="24"/>
          <w:u w:val="single"/>
          <w:lang w:val="en-US"/>
        </w:rPr>
      </w:pPr>
    </w:p>
    <w:p w14:paraId="414A0D02" w14:textId="77777777" w:rsidR="00642E19" w:rsidRDefault="00642E19">
      <w:pPr>
        <w:rPr>
          <w:rFonts w:ascii="Georgia" w:hAnsi="Georgia" w:cs="Arial"/>
          <w:b/>
          <w:bCs/>
          <w:sz w:val="24"/>
          <w:u w:val="single"/>
          <w:lang w:val="en-US"/>
        </w:rPr>
      </w:pPr>
    </w:p>
    <w:p w14:paraId="50E1D29A" w14:textId="77777777" w:rsidR="00A60A18" w:rsidRDefault="00A60A18">
      <w:pPr>
        <w:rPr>
          <w:rFonts w:ascii="Georgia" w:hAnsi="Georgia" w:cs="Arial"/>
          <w:b/>
          <w:bCs/>
          <w:sz w:val="24"/>
          <w:u w:val="single"/>
          <w:lang w:val="en-US"/>
        </w:rPr>
      </w:pPr>
    </w:p>
    <w:p w14:paraId="025945BA" w14:textId="77777777" w:rsidR="00283F97" w:rsidRDefault="00283F97" w:rsidP="00283F97">
      <w:pPr>
        <w:rPr>
          <w:rFonts w:ascii="Georgia" w:hAnsi="Georgia" w:cs="Arial"/>
          <w:b/>
          <w:sz w:val="27"/>
        </w:rPr>
      </w:pPr>
      <w:r>
        <w:rPr>
          <w:rFonts w:ascii="Georgia" w:hAnsi="Georgia" w:cs="Arial"/>
          <w:b/>
          <w:sz w:val="27"/>
        </w:rPr>
        <w:lastRenderedPageBreak/>
        <w:t>Raw Data Sheet #1</w:t>
      </w:r>
    </w:p>
    <w:p w14:paraId="35D493A3" w14:textId="4B512DD8" w:rsidR="00283F97" w:rsidRDefault="004158CD">
      <w:pPr>
        <w:rPr>
          <w:rFonts w:ascii="Georgia" w:hAnsi="Georgia" w:cs="Arial"/>
          <w:b/>
          <w:bCs/>
          <w:sz w:val="24"/>
          <w:u w:val="single"/>
          <w:lang w:val="en-US"/>
        </w:rPr>
      </w:pPr>
      <w:r>
        <w:rPr>
          <w:noProof/>
          <w:lang w:val="en-US"/>
        </w:rPr>
        <w:drawing>
          <wp:anchor distT="0" distB="0" distL="114300" distR="114300" simplePos="0" relativeHeight="251667968" behindDoc="0" locked="0" layoutInCell="1" allowOverlap="1" wp14:anchorId="0C33B68E" wp14:editId="30D08A2A">
            <wp:simplePos x="0" y="0"/>
            <wp:positionH relativeFrom="column">
              <wp:posOffset>102235</wp:posOffset>
            </wp:positionH>
            <wp:positionV relativeFrom="paragraph">
              <wp:posOffset>619760</wp:posOffset>
            </wp:positionV>
            <wp:extent cx="5935345" cy="7914005"/>
            <wp:effectExtent l="0" t="0" r="8255" b="10795"/>
            <wp:wrapTight wrapText="bothSides">
              <wp:wrapPolygon edited="0">
                <wp:start x="0" y="0"/>
                <wp:lineTo x="0" y="21560"/>
                <wp:lineTo x="21538" y="21560"/>
                <wp:lineTo x="21538" y="0"/>
                <wp:lineTo x="0" y="0"/>
              </wp:wrapPolygon>
            </wp:wrapTight>
            <wp:docPr id="8" name="Picture 8" descr="../Library/Group%20Containers/group.com.apple.notes/Media/8BA10D8C-4D05-4367-9BCF-C3E9C4F371E0/IMG_0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ibrary/Group%20Containers/group.com.apple.notes/Media/8BA10D8C-4D05-4367-9BCF-C3E9C4F371E0/IMG_022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5345" cy="7914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30AE5B" w14:textId="77777777" w:rsidR="008D7531" w:rsidRDefault="00283F97">
      <w:pPr>
        <w:rPr>
          <w:rFonts w:ascii="Georgia" w:hAnsi="Georgia" w:cs="Arial"/>
          <w:b/>
          <w:bCs/>
          <w:sz w:val="24"/>
          <w:u w:val="single"/>
          <w:lang w:val="en-US"/>
        </w:rPr>
      </w:pPr>
      <w:r>
        <w:rPr>
          <w:rFonts w:ascii="Georgia" w:hAnsi="Georgia" w:cs="Arial"/>
          <w:b/>
          <w:bCs/>
          <w:sz w:val="24"/>
          <w:u w:val="single"/>
          <w:lang w:val="en-US"/>
        </w:rPr>
        <w:br w:type="page"/>
      </w:r>
    </w:p>
    <w:p w14:paraId="619DB73E" w14:textId="77777777" w:rsidR="008D7531" w:rsidRDefault="008D7531" w:rsidP="008D7531">
      <w:pPr>
        <w:rPr>
          <w:rFonts w:ascii="Georgia" w:hAnsi="Georgia" w:cs="Arial"/>
          <w:b/>
          <w:sz w:val="27"/>
        </w:rPr>
      </w:pPr>
      <w:r>
        <w:rPr>
          <w:rFonts w:ascii="Georgia" w:hAnsi="Georgia" w:cs="Arial"/>
          <w:b/>
          <w:sz w:val="27"/>
        </w:rPr>
        <w:lastRenderedPageBreak/>
        <w:t>Raw Data Sheet #2</w:t>
      </w:r>
    </w:p>
    <w:p w14:paraId="7A8BABB9" w14:textId="33B00CAD" w:rsidR="00A3303B" w:rsidRDefault="004158CD">
      <w:pPr>
        <w:rPr>
          <w:rFonts w:ascii="Georgia" w:hAnsi="Georgia" w:cs="Arial"/>
          <w:b/>
          <w:bCs/>
          <w:sz w:val="24"/>
          <w:u w:val="single"/>
          <w:lang w:val="en-US"/>
        </w:rPr>
      </w:pPr>
      <w:r>
        <w:rPr>
          <w:noProof/>
          <w:lang w:val="en-US"/>
        </w:rPr>
        <w:drawing>
          <wp:anchor distT="0" distB="0" distL="114300" distR="114300" simplePos="0" relativeHeight="251670016" behindDoc="0" locked="0" layoutInCell="1" allowOverlap="1" wp14:anchorId="36EF1F95" wp14:editId="65FCF0D5">
            <wp:simplePos x="0" y="0"/>
            <wp:positionH relativeFrom="column">
              <wp:posOffset>102235</wp:posOffset>
            </wp:positionH>
            <wp:positionV relativeFrom="paragraph">
              <wp:posOffset>252095</wp:posOffset>
            </wp:positionV>
            <wp:extent cx="5440680" cy="8091170"/>
            <wp:effectExtent l="0" t="0" r="0" b="11430"/>
            <wp:wrapTight wrapText="bothSides">
              <wp:wrapPolygon edited="0">
                <wp:start x="0" y="0"/>
                <wp:lineTo x="0" y="21563"/>
                <wp:lineTo x="21479" y="21563"/>
                <wp:lineTo x="21479" y="0"/>
                <wp:lineTo x="0" y="0"/>
              </wp:wrapPolygon>
            </wp:wrapTight>
            <wp:docPr id="9" name="Picture 9" descr="../Library/Group%20Containers/group.com.apple.notes/Media/9D727AD7-7A0F-47A6-BFB4-A238ADCE881C/IMG_0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ibrary/Group%20Containers/group.com.apple.notes/Media/9D727AD7-7A0F-47A6-BFB4-A238ADCE881C/IMG_022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40680" cy="8091170"/>
                    </a:xfrm>
                    <a:prstGeom prst="rect">
                      <a:avLst/>
                    </a:prstGeom>
                    <a:noFill/>
                    <a:ln>
                      <a:noFill/>
                    </a:ln>
                  </pic:spPr>
                </pic:pic>
              </a:graphicData>
            </a:graphic>
            <wp14:sizeRelH relativeFrom="page">
              <wp14:pctWidth>0</wp14:pctWidth>
            </wp14:sizeRelH>
            <wp14:sizeRelV relativeFrom="page">
              <wp14:pctHeight>0</wp14:pctHeight>
            </wp14:sizeRelV>
          </wp:anchor>
        </w:drawing>
      </w:r>
      <w:r w:rsidR="008D7531">
        <w:rPr>
          <w:rFonts w:ascii="Georgia" w:hAnsi="Georgia" w:cs="Arial"/>
          <w:b/>
          <w:bCs/>
          <w:sz w:val="24"/>
          <w:u w:val="single"/>
          <w:lang w:val="en-US"/>
        </w:rPr>
        <w:br w:type="page"/>
      </w:r>
    </w:p>
    <w:p w14:paraId="5B47CF1E" w14:textId="77777777" w:rsidR="00A3303B" w:rsidRDefault="00A3303B">
      <w:pPr>
        <w:rPr>
          <w:rFonts w:ascii="Georgia" w:hAnsi="Georgia" w:cs="Arial"/>
          <w:b/>
          <w:bCs/>
          <w:sz w:val="24"/>
          <w:u w:val="single"/>
          <w:lang w:val="en-US"/>
        </w:rPr>
      </w:pPr>
    </w:p>
    <w:p w14:paraId="6CE195ED" w14:textId="77777777" w:rsidR="008D7531" w:rsidRPr="00A3303B" w:rsidRDefault="00A3303B">
      <w:pPr>
        <w:rPr>
          <w:rFonts w:ascii="Georgia" w:hAnsi="Georgia" w:cs="Arial"/>
          <w:b/>
          <w:sz w:val="27"/>
        </w:rPr>
      </w:pPr>
      <w:r>
        <w:rPr>
          <w:rFonts w:ascii="Georgia" w:hAnsi="Georgia" w:cs="Arial"/>
          <w:b/>
          <w:sz w:val="27"/>
        </w:rPr>
        <w:t xml:space="preserve">Graph 1. Trial #1 for Standardization of Stock Solution of NaOH </w:t>
      </w:r>
    </w:p>
    <w:p w14:paraId="254191BF" w14:textId="77777777" w:rsidR="00A3303B" w:rsidRDefault="00A3303B">
      <w:pPr>
        <w:rPr>
          <w:rFonts w:ascii="Georgia" w:hAnsi="Georgia" w:cs="Arial"/>
          <w:b/>
          <w:bCs/>
          <w:sz w:val="24"/>
          <w:u w:val="single"/>
          <w:lang w:val="en-US"/>
        </w:rPr>
      </w:pPr>
    </w:p>
    <w:p w14:paraId="5F810E8C" w14:textId="77777777" w:rsidR="00A3303B" w:rsidRDefault="00A3303B" w:rsidP="00A3303B">
      <w:pPr>
        <w:rPr>
          <w:rFonts w:ascii="Georgia" w:hAnsi="Georgia" w:cs="Arial"/>
          <w:b/>
          <w:sz w:val="27"/>
        </w:rPr>
      </w:pPr>
    </w:p>
    <w:p w14:paraId="7517F99B" w14:textId="77777777" w:rsidR="00A3303B" w:rsidRPr="00A3303B" w:rsidRDefault="00A3303B" w:rsidP="00A3303B">
      <w:pPr>
        <w:tabs>
          <w:tab w:val="left" w:pos="4222"/>
        </w:tabs>
        <w:rPr>
          <w:rFonts w:ascii="Georgia" w:hAnsi="Georgia" w:cs="Arial"/>
          <w:sz w:val="24"/>
          <w:lang w:val="en-US"/>
        </w:rPr>
      </w:pPr>
    </w:p>
    <w:p w14:paraId="33CFACF7" w14:textId="77777777" w:rsidR="00A3303B" w:rsidRPr="00A3303B" w:rsidRDefault="00A3303B" w:rsidP="00A3303B">
      <w:pPr>
        <w:rPr>
          <w:rFonts w:ascii="Georgia" w:hAnsi="Georgia" w:cs="Arial"/>
          <w:sz w:val="24"/>
          <w:lang w:val="en-US"/>
        </w:rPr>
      </w:pPr>
    </w:p>
    <w:p w14:paraId="412B4ABC" w14:textId="4AF6047A" w:rsidR="00A3303B" w:rsidRPr="00A3303B" w:rsidRDefault="004158CD" w:rsidP="00A3303B">
      <w:pPr>
        <w:rPr>
          <w:rFonts w:ascii="Georgia" w:hAnsi="Georgia" w:cs="Arial"/>
          <w:sz w:val="24"/>
          <w:lang w:val="en-US"/>
        </w:rPr>
      </w:pPr>
      <w:r>
        <w:rPr>
          <w:noProof/>
          <w:lang w:val="en-US"/>
        </w:rPr>
        <w:drawing>
          <wp:anchor distT="0" distB="0" distL="114300" distR="114300" simplePos="0" relativeHeight="251672064" behindDoc="0" locked="0" layoutInCell="1" allowOverlap="1" wp14:anchorId="0E9B613D" wp14:editId="6397A085">
            <wp:simplePos x="0" y="0"/>
            <wp:positionH relativeFrom="column">
              <wp:posOffset>-469265</wp:posOffset>
            </wp:positionH>
            <wp:positionV relativeFrom="paragraph">
              <wp:posOffset>227965</wp:posOffset>
            </wp:positionV>
            <wp:extent cx="6994525" cy="5147945"/>
            <wp:effectExtent l="0" t="0" r="0" b="8255"/>
            <wp:wrapTight wrapText="bothSides">
              <wp:wrapPolygon edited="0">
                <wp:start x="0" y="0"/>
                <wp:lineTo x="0" y="21528"/>
                <wp:lineTo x="21492" y="21528"/>
                <wp:lineTo x="21492" y="0"/>
                <wp:lineTo x="0" y="0"/>
              </wp:wrapPolygon>
            </wp:wrapTight>
            <wp:docPr id="12" name="Picture 12" descr="../Desktop/Trial%20%231%20for%20NaO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ktop/Trial%20%231%20for%20NaOH.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94525" cy="5147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DEE152" w14:textId="77777777" w:rsidR="00A3303B" w:rsidRPr="00A3303B" w:rsidRDefault="00A3303B" w:rsidP="00A3303B">
      <w:pPr>
        <w:rPr>
          <w:rFonts w:ascii="Georgia" w:hAnsi="Georgia" w:cs="Arial"/>
          <w:sz w:val="24"/>
          <w:lang w:val="en-US"/>
        </w:rPr>
      </w:pPr>
    </w:p>
    <w:p w14:paraId="6576C427" w14:textId="77777777" w:rsidR="00A3303B" w:rsidRPr="00A3303B" w:rsidRDefault="00A3303B" w:rsidP="00A3303B">
      <w:pPr>
        <w:rPr>
          <w:rFonts w:ascii="Georgia" w:hAnsi="Georgia" w:cs="Arial"/>
          <w:sz w:val="24"/>
          <w:lang w:val="en-US"/>
        </w:rPr>
      </w:pPr>
    </w:p>
    <w:p w14:paraId="1850034F" w14:textId="77777777" w:rsidR="00A3303B" w:rsidRPr="00A3303B" w:rsidRDefault="00A3303B" w:rsidP="00A3303B">
      <w:pPr>
        <w:rPr>
          <w:rFonts w:ascii="Georgia" w:hAnsi="Georgia" w:cs="Arial"/>
          <w:sz w:val="24"/>
          <w:lang w:val="en-US"/>
        </w:rPr>
      </w:pPr>
    </w:p>
    <w:p w14:paraId="509B99D5" w14:textId="77777777" w:rsidR="00A3303B" w:rsidRPr="00A3303B" w:rsidRDefault="00A3303B" w:rsidP="00A3303B">
      <w:pPr>
        <w:rPr>
          <w:rFonts w:ascii="Georgia" w:hAnsi="Georgia" w:cs="Arial"/>
          <w:sz w:val="24"/>
          <w:lang w:val="en-US"/>
        </w:rPr>
      </w:pPr>
    </w:p>
    <w:p w14:paraId="7C6959B1" w14:textId="77777777" w:rsidR="00A3303B" w:rsidRPr="00A3303B" w:rsidRDefault="00A3303B" w:rsidP="00A3303B">
      <w:pPr>
        <w:rPr>
          <w:rFonts w:ascii="Georgia" w:hAnsi="Georgia" w:cs="Arial"/>
          <w:sz w:val="24"/>
          <w:lang w:val="en-US"/>
        </w:rPr>
      </w:pPr>
    </w:p>
    <w:p w14:paraId="70A2C8EB" w14:textId="77777777" w:rsidR="00A3303B" w:rsidRPr="00A3303B" w:rsidRDefault="00A3303B" w:rsidP="00A3303B">
      <w:pPr>
        <w:rPr>
          <w:rFonts w:ascii="Georgia" w:hAnsi="Georgia" w:cs="Arial"/>
          <w:sz w:val="24"/>
          <w:lang w:val="en-US"/>
        </w:rPr>
      </w:pPr>
    </w:p>
    <w:p w14:paraId="3002D5AF" w14:textId="77777777" w:rsidR="00A3303B" w:rsidRPr="00A3303B" w:rsidRDefault="00A3303B" w:rsidP="00A3303B">
      <w:pPr>
        <w:rPr>
          <w:rFonts w:ascii="Georgia" w:hAnsi="Georgia" w:cs="Arial"/>
          <w:sz w:val="24"/>
          <w:lang w:val="en-US"/>
        </w:rPr>
      </w:pPr>
    </w:p>
    <w:p w14:paraId="77CC6D38" w14:textId="77777777" w:rsidR="00A3303B" w:rsidRPr="00A3303B" w:rsidRDefault="00A3303B" w:rsidP="00A3303B">
      <w:pPr>
        <w:rPr>
          <w:rFonts w:ascii="Georgia" w:hAnsi="Georgia" w:cs="Arial"/>
          <w:sz w:val="24"/>
          <w:lang w:val="en-US"/>
        </w:rPr>
      </w:pPr>
    </w:p>
    <w:p w14:paraId="7886E498" w14:textId="77777777" w:rsidR="00A3303B" w:rsidRPr="00A3303B" w:rsidRDefault="00A3303B" w:rsidP="00A3303B">
      <w:pPr>
        <w:rPr>
          <w:rFonts w:ascii="Georgia" w:hAnsi="Georgia" w:cs="Arial"/>
          <w:sz w:val="24"/>
          <w:lang w:val="en-US"/>
        </w:rPr>
      </w:pPr>
    </w:p>
    <w:p w14:paraId="69FC80BF" w14:textId="77777777" w:rsidR="00A3303B" w:rsidRDefault="00A3303B" w:rsidP="00A3303B">
      <w:pPr>
        <w:rPr>
          <w:rFonts w:ascii="Georgia" w:hAnsi="Georgia" w:cs="Arial"/>
          <w:b/>
          <w:sz w:val="27"/>
        </w:rPr>
      </w:pPr>
    </w:p>
    <w:p w14:paraId="16E3FE06" w14:textId="77777777" w:rsidR="00F00DCF" w:rsidRDefault="00F00DCF" w:rsidP="00A3303B">
      <w:pPr>
        <w:rPr>
          <w:rFonts w:ascii="Georgia" w:hAnsi="Georgia" w:cs="Arial"/>
          <w:b/>
          <w:sz w:val="27"/>
        </w:rPr>
      </w:pPr>
    </w:p>
    <w:p w14:paraId="4394EF77" w14:textId="77777777" w:rsidR="00F00DCF" w:rsidRDefault="00F00DCF" w:rsidP="00A3303B">
      <w:pPr>
        <w:rPr>
          <w:rFonts w:ascii="Georgia" w:hAnsi="Georgia" w:cs="Arial"/>
          <w:b/>
          <w:sz w:val="27"/>
        </w:rPr>
      </w:pPr>
    </w:p>
    <w:p w14:paraId="43B3866A" w14:textId="77777777" w:rsidR="00F00DCF" w:rsidRDefault="00F00DCF" w:rsidP="00A3303B">
      <w:pPr>
        <w:rPr>
          <w:rFonts w:ascii="Georgia" w:hAnsi="Georgia" w:cs="Arial"/>
          <w:b/>
          <w:sz w:val="27"/>
        </w:rPr>
      </w:pPr>
    </w:p>
    <w:p w14:paraId="593876B5" w14:textId="77777777" w:rsidR="00A3303B" w:rsidRDefault="00A3303B" w:rsidP="00A3303B">
      <w:pPr>
        <w:rPr>
          <w:rFonts w:ascii="Georgia" w:hAnsi="Georgia" w:cs="Arial"/>
          <w:b/>
          <w:sz w:val="27"/>
        </w:rPr>
      </w:pPr>
      <w:r>
        <w:rPr>
          <w:rFonts w:ascii="Georgia" w:hAnsi="Georgia" w:cs="Arial"/>
          <w:b/>
          <w:sz w:val="27"/>
        </w:rPr>
        <w:t>Graph 2. Trial #2 for Standardization of Stock Solution of NaOH</w:t>
      </w:r>
    </w:p>
    <w:p w14:paraId="662EF4AA" w14:textId="77777777" w:rsidR="00A3303B" w:rsidRPr="00A3303B" w:rsidRDefault="00A3303B" w:rsidP="00A3303B">
      <w:pPr>
        <w:rPr>
          <w:rFonts w:ascii="Georgia" w:hAnsi="Georgia" w:cs="Arial"/>
          <w:sz w:val="24"/>
          <w:lang w:val="en-US"/>
        </w:rPr>
      </w:pPr>
    </w:p>
    <w:p w14:paraId="326D01B7" w14:textId="77777777" w:rsidR="00A3303B" w:rsidRPr="00A3303B" w:rsidRDefault="00A3303B" w:rsidP="00A3303B">
      <w:pPr>
        <w:rPr>
          <w:rFonts w:ascii="Georgia" w:hAnsi="Georgia" w:cs="Arial"/>
          <w:sz w:val="24"/>
          <w:lang w:val="en-US"/>
        </w:rPr>
      </w:pPr>
    </w:p>
    <w:p w14:paraId="1AE788CC" w14:textId="77777777" w:rsidR="00A3303B" w:rsidRPr="00A3303B" w:rsidRDefault="00A3303B" w:rsidP="00A3303B">
      <w:pPr>
        <w:rPr>
          <w:rFonts w:ascii="Georgia" w:hAnsi="Georgia" w:cs="Arial"/>
          <w:sz w:val="24"/>
          <w:lang w:val="en-US"/>
        </w:rPr>
      </w:pPr>
    </w:p>
    <w:p w14:paraId="3F77C03E" w14:textId="6212260C" w:rsidR="00A3303B" w:rsidRPr="00A3303B" w:rsidRDefault="004158CD" w:rsidP="00A3303B">
      <w:pPr>
        <w:rPr>
          <w:rFonts w:ascii="Georgia" w:hAnsi="Georgia" w:cs="Arial"/>
          <w:sz w:val="24"/>
          <w:lang w:val="en-US"/>
        </w:rPr>
      </w:pPr>
      <w:r>
        <w:rPr>
          <w:noProof/>
          <w:lang w:val="en-US"/>
        </w:rPr>
        <w:drawing>
          <wp:anchor distT="0" distB="0" distL="114300" distR="114300" simplePos="0" relativeHeight="251674112" behindDoc="0" locked="0" layoutInCell="1" allowOverlap="1" wp14:anchorId="79EE06EC" wp14:editId="707560DE">
            <wp:simplePos x="0" y="0"/>
            <wp:positionH relativeFrom="column">
              <wp:posOffset>-596265</wp:posOffset>
            </wp:positionH>
            <wp:positionV relativeFrom="paragraph">
              <wp:posOffset>228600</wp:posOffset>
            </wp:positionV>
            <wp:extent cx="7330440" cy="5400040"/>
            <wp:effectExtent l="0" t="0" r="10160" b="10160"/>
            <wp:wrapTight wrapText="bothSides">
              <wp:wrapPolygon edited="0">
                <wp:start x="0" y="0"/>
                <wp:lineTo x="0" y="21539"/>
                <wp:lineTo x="21555" y="21539"/>
                <wp:lineTo x="21555" y="0"/>
                <wp:lineTo x="0" y="0"/>
              </wp:wrapPolygon>
            </wp:wrapTight>
            <wp:docPr id="13" name="Picture 13" descr="../Desktop/Trial%20%232%20for%20NaO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ktop/Trial%20%232%20for%20NaOH.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30440" cy="5400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16E4F6" w14:textId="77777777" w:rsidR="00A3303B" w:rsidRPr="00A3303B" w:rsidRDefault="00A3303B" w:rsidP="00A3303B">
      <w:pPr>
        <w:rPr>
          <w:rFonts w:ascii="Georgia" w:hAnsi="Georgia" w:cs="Arial"/>
          <w:sz w:val="24"/>
          <w:lang w:val="en-US"/>
        </w:rPr>
      </w:pPr>
    </w:p>
    <w:p w14:paraId="395A946C" w14:textId="77777777" w:rsidR="00A3303B" w:rsidRPr="00A3303B" w:rsidRDefault="00A3303B" w:rsidP="00A3303B">
      <w:pPr>
        <w:rPr>
          <w:rFonts w:ascii="Georgia" w:hAnsi="Georgia" w:cs="Arial"/>
          <w:sz w:val="24"/>
          <w:lang w:val="en-US"/>
        </w:rPr>
      </w:pPr>
    </w:p>
    <w:p w14:paraId="62FCD22B" w14:textId="77777777" w:rsidR="00A3303B" w:rsidRPr="00A3303B" w:rsidRDefault="00A3303B" w:rsidP="00A3303B">
      <w:pPr>
        <w:rPr>
          <w:rFonts w:ascii="Georgia" w:hAnsi="Georgia" w:cs="Arial"/>
          <w:sz w:val="24"/>
          <w:lang w:val="en-US"/>
        </w:rPr>
      </w:pPr>
    </w:p>
    <w:p w14:paraId="18179AC8" w14:textId="77777777" w:rsidR="00A3303B" w:rsidRPr="00A3303B" w:rsidRDefault="00A3303B" w:rsidP="00A3303B">
      <w:pPr>
        <w:rPr>
          <w:rFonts w:ascii="Georgia" w:hAnsi="Georgia" w:cs="Arial"/>
          <w:sz w:val="24"/>
          <w:lang w:val="en-US"/>
        </w:rPr>
      </w:pPr>
    </w:p>
    <w:p w14:paraId="5C99B85B" w14:textId="77777777" w:rsidR="00A3303B" w:rsidRPr="00A3303B" w:rsidRDefault="00A3303B" w:rsidP="00A3303B">
      <w:pPr>
        <w:rPr>
          <w:rFonts w:ascii="Georgia" w:hAnsi="Georgia" w:cs="Arial"/>
          <w:sz w:val="24"/>
          <w:lang w:val="en-US"/>
        </w:rPr>
      </w:pPr>
    </w:p>
    <w:p w14:paraId="104262C3" w14:textId="77777777" w:rsidR="00A3303B" w:rsidRPr="00A3303B" w:rsidRDefault="00A3303B" w:rsidP="00A3303B">
      <w:pPr>
        <w:rPr>
          <w:rFonts w:ascii="Georgia" w:hAnsi="Georgia" w:cs="Arial"/>
          <w:sz w:val="24"/>
          <w:lang w:val="en-US"/>
        </w:rPr>
      </w:pPr>
    </w:p>
    <w:p w14:paraId="5DD3954D" w14:textId="77777777" w:rsidR="00A3303B" w:rsidRPr="00A3303B" w:rsidRDefault="00A3303B" w:rsidP="00A3303B">
      <w:pPr>
        <w:rPr>
          <w:rFonts w:ascii="Georgia" w:hAnsi="Georgia" w:cs="Arial"/>
          <w:sz w:val="24"/>
          <w:lang w:val="en-US"/>
        </w:rPr>
      </w:pPr>
    </w:p>
    <w:p w14:paraId="1913893C" w14:textId="77777777" w:rsidR="00A3303B" w:rsidRPr="00A3303B" w:rsidRDefault="00A3303B" w:rsidP="00A3303B">
      <w:pPr>
        <w:rPr>
          <w:rFonts w:ascii="Georgia" w:hAnsi="Georgia" w:cs="Arial"/>
          <w:sz w:val="24"/>
          <w:lang w:val="en-US"/>
        </w:rPr>
      </w:pPr>
    </w:p>
    <w:p w14:paraId="1D84899B" w14:textId="77777777" w:rsidR="00A3303B" w:rsidRPr="00A3303B" w:rsidRDefault="00A3303B" w:rsidP="00A3303B">
      <w:pPr>
        <w:rPr>
          <w:rFonts w:ascii="Georgia" w:hAnsi="Georgia" w:cs="Arial"/>
          <w:sz w:val="24"/>
          <w:lang w:val="en-US"/>
        </w:rPr>
      </w:pPr>
    </w:p>
    <w:p w14:paraId="009FCBBD" w14:textId="77777777" w:rsidR="00A3303B" w:rsidRPr="00A3303B" w:rsidRDefault="00A3303B" w:rsidP="00A3303B">
      <w:pPr>
        <w:rPr>
          <w:rFonts w:ascii="Georgia" w:hAnsi="Georgia" w:cs="Arial"/>
          <w:sz w:val="24"/>
          <w:lang w:val="en-US"/>
        </w:rPr>
      </w:pPr>
    </w:p>
    <w:p w14:paraId="0D57CFA1" w14:textId="77777777" w:rsidR="00F00DCF" w:rsidRDefault="008D7531" w:rsidP="00A3303B">
      <w:pPr>
        <w:rPr>
          <w:rFonts w:ascii="Georgia" w:hAnsi="Georgia" w:cs="Arial"/>
          <w:sz w:val="24"/>
          <w:lang w:val="en-US"/>
        </w:rPr>
      </w:pPr>
      <w:r w:rsidRPr="00A3303B">
        <w:rPr>
          <w:rFonts w:ascii="Georgia" w:hAnsi="Georgia" w:cs="Arial"/>
          <w:sz w:val="24"/>
          <w:lang w:val="en-US"/>
        </w:rPr>
        <w:br w:type="page"/>
      </w:r>
    </w:p>
    <w:p w14:paraId="7CC50F47" w14:textId="77777777" w:rsidR="00A3303B" w:rsidRDefault="00A3303B" w:rsidP="00A3303B">
      <w:pPr>
        <w:rPr>
          <w:rFonts w:ascii="Georgia" w:hAnsi="Georgia" w:cs="Arial"/>
          <w:b/>
          <w:sz w:val="27"/>
        </w:rPr>
      </w:pPr>
      <w:r>
        <w:rPr>
          <w:rFonts w:ascii="Georgia" w:hAnsi="Georgia" w:cs="Arial"/>
          <w:b/>
          <w:sz w:val="27"/>
        </w:rPr>
        <w:lastRenderedPageBreak/>
        <w:t>Graph 3</w:t>
      </w:r>
      <w:r>
        <w:rPr>
          <w:rFonts w:ascii="Georgia" w:hAnsi="Georgia" w:cs="Arial"/>
          <w:b/>
          <w:sz w:val="27"/>
        </w:rPr>
        <w:t>. Trial #</w:t>
      </w:r>
      <w:r>
        <w:rPr>
          <w:rFonts w:ascii="Georgia" w:hAnsi="Georgia" w:cs="Arial"/>
          <w:b/>
          <w:sz w:val="27"/>
        </w:rPr>
        <w:t>1</w:t>
      </w:r>
      <w:r>
        <w:rPr>
          <w:rFonts w:ascii="Georgia" w:hAnsi="Georgia" w:cs="Arial"/>
          <w:b/>
          <w:sz w:val="27"/>
        </w:rPr>
        <w:t xml:space="preserve"> for Concentration of an Unknown Acid</w:t>
      </w:r>
    </w:p>
    <w:p w14:paraId="2EE8208D" w14:textId="77777777" w:rsidR="00A3303B" w:rsidRDefault="00A3303B" w:rsidP="00A3303B">
      <w:pPr>
        <w:rPr>
          <w:rFonts w:ascii="Georgia" w:hAnsi="Georgia" w:cs="Arial"/>
          <w:b/>
          <w:sz w:val="27"/>
        </w:rPr>
      </w:pPr>
    </w:p>
    <w:p w14:paraId="1A3585EF" w14:textId="77777777" w:rsidR="00A3303B" w:rsidRDefault="00A3303B">
      <w:pPr>
        <w:rPr>
          <w:rFonts w:ascii="Georgia" w:hAnsi="Georgia" w:cs="Arial"/>
          <w:sz w:val="24"/>
          <w:lang w:val="en-US"/>
        </w:rPr>
      </w:pPr>
    </w:p>
    <w:p w14:paraId="125FEAF5" w14:textId="607E33CB" w:rsidR="00F00DCF" w:rsidRDefault="004158CD" w:rsidP="00F00DCF">
      <w:pPr>
        <w:rPr>
          <w:rFonts w:ascii="Georgia" w:hAnsi="Georgia" w:cs="Arial"/>
          <w:b/>
          <w:sz w:val="27"/>
        </w:rPr>
      </w:pPr>
      <w:r>
        <w:rPr>
          <w:noProof/>
          <w:lang w:val="en-US"/>
        </w:rPr>
        <w:drawing>
          <wp:anchor distT="0" distB="0" distL="114300" distR="114300" simplePos="0" relativeHeight="251676160" behindDoc="0" locked="0" layoutInCell="1" allowOverlap="1" wp14:anchorId="3B8C7A8E" wp14:editId="7E06A894">
            <wp:simplePos x="0" y="0"/>
            <wp:positionH relativeFrom="column">
              <wp:posOffset>-786765</wp:posOffset>
            </wp:positionH>
            <wp:positionV relativeFrom="paragraph">
              <wp:posOffset>488315</wp:posOffset>
            </wp:positionV>
            <wp:extent cx="7440930" cy="5431155"/>
            <wp:effectExtent l="0" t="0" r="1270" b="4445"/>
            <wp:wrapTight wrapText="bothSides">
              <wp:wrapPolygon edited="0">
                <wp:start x="0" y="0"/>
                <wp:lineTo x="0" y="21517"/>
                <wp:lineTo x="21530" y="21517"/>
                <wp:lineTo x="21530" y="0"/>
                <wp:lineTo x="0" y="0"/>
              </wp:wrapPolygon>
            </wp:wrapTight>
            <wp:docPr id="14" name="Picture 14" descr="../Desktop/Trial%20%231%20for%20Ac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ktop/Trial%20%231%20for%20Acid.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440930" cy="5431155"/>
                    </a:xfrm>
                    <a:prstGeom prst="rect">
                      <a:avLst/>
                    </a:prstGeom>
                    <a:noFill/>
                    <a:ln>
                      <a:noFill/>
                    </a:ln>
                  </pic:spPr>
                </pic:pic>
              </a:graphicData>
            </a:graphic>
            <wp14:sizeRelH relativeFrom="page">
              <wp14:pctWidth>0</wp14:pctWidth>
            </wp14:sizeRelH>
            <wp14:sizeRelV relativeFrom="page">
              <wp14:pctHeight>0</wp14:pctHeight>
            </wp14:sizeRelV>
          </wp:anchor>
        </w:drawing>
      </w:r>
      <w:r w:rsidR="00A3303B">
        <w:rPr>
          <w:rFonts w:ascii="Georgia" w:hAnsi="Georgia" w:cs="Arial"/>
          <w:sz w:val="24"/>
          <w:lang w:val="en-US"/>
        </w:rPr>
        <w:br w:type="page"/>
      </w:r>
      <w:r w:rsidR="00F00DCF">
        <w:rPr>
          <w:rFonts w:ascii="Georgia" w:hAnsi="Georgia" w:cs="Arial"/>
          <w:b/>
          <w:sz w:val="27"/>
        </w:rPr>
        <w:lastRenderedPageBreak/>
        <w:t>Graph 4</w:t>
      </w:r>
      <w:r w:rsidR="00F00DCF">
        <w:rPr>
          <w:rFonts w:ascii="Georgia" w:hAnsi="Georgia" w:cs="Arial"/>
          <w:b/>
          <w:sz w:val="27"/>
        </w:rPr>
        <w:t>. Trial #</w:t>
      </w:r>
      <w:r w:rsidR="00F00DCF">
        <w:rPr>
          <w:rFonts w:ascii="Georgia" w:hAnsi="Georgia" w:cs="Arial"/>
          <w:b/>
          <w:sz w:val="27"/>
        </w:rPr>
        <w:t xml:space="preserve">2 </w:t>
      </w:r>
      <w:r w:rsidR="00F00DCF">
        <w:rPr>
          <w:rFonts w:ascii="Georgia" w:hAnsi="Georgia" w:cs="Arial"/>
          <w:b/>
          <w:sz w:val="27"/>
        </w:rPr>
        <w:t>for Concentration of an Unknown Acid</w:t>
      </w:r>
    </w:p>
    <w:p w14:paraId="04C57746" w14:textId="77777777" w:rsidR="00A3303B" w:rsidRDefault="00A3303B">
      <w:pPr>
        <w:rPr>
          <w:rFonts w:ascii="Georgia" w:hAnsi="Georgia" w:cs="Arial"/>
          <w:sz w:val="24"/>
          <w:lang w:val="en-US"/>
        </w:rPr>
      </w:pPr>
    </w:p>
    <w:p w14:paraId="267D69BC" w14:textId="6FAC7739" w:rsidR="00F00DCF" w:rsidRDefault="004158CD" w:rsidP="00F00DCF">
      <w:pPr>
        <w:rPr>
          <w:rFonts w:ascii="Georgia" w:hAnsi="Georgia" w:cs="Arial"/>
          <w:b/>
          <w:sz w:val="27"/>
        </w:rPr>
      </w:pPr>
      <w:r>
        <w:rPr>
          <w:noProof/>
          <w:lang w:val="en-US"/>
        </w:rPr>
        <w:drawing>
          <wp:anchor distT="0" distB="0" distL="114300" distR="114300" simplePos="0" relativeHeight="251678208" behindDoc="0" locked="0" layoutInCell="1" allowOverlap="1" wp14:anchorId="174665F1" wp14:editId="4573345C">
            <wp:simplePos x="0" y="0"/>
            <wp:positionH relativeFrom="column">
              <wp:posOffset>-596265</wp:posOffset>
            </wp:positionH>
            <wp:positionV relativeFrom="paragraph">
              <wp:posOffset>338455</wp:posOffset>
            </wp:positionV>
            <wp:extent cx="7186930" cy="5225415"/>
            <wp:effectExtent l="0" t="0" r="1270" b="6985"/>
            <wp:wrapTight wrapText="bothSides">
              <wp:wrapPolygon edited="0">
                <wp:start x="0" y="0"/>
                <wp:lineTo x="0" y="21524"/>
                <wp:lineTo x="21527" y="21524"/>
                <wp:lineTo x="21527" y="0"/>
                <wp:lineTo x="0" y="0"/>
              </wp:wrapPolygon>
            </wp:wrapTight>
            <wp:docPr id="15" name="Picture 15" descr="../Desktop/Trial%20%232%20for%20Ac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ktop/Trial%20%232%20for%20Acid.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86930" cy="5225415"/>
                    </a:xfrm>
                    <a:prstGeom prst="rect">
                      <a:avLst/>
                    </a:prstGeom>
                    <a:noFill/>
                    <a:ln>
                      <a:noFill/>
                    </a:ln>
                  </pic:spPr>
                </pic:pic>
              </a:graphicData>
            </a:graphic>
            <wp14:sizeRelH relativeFrom="page">
              <wp14:pctWidth>0</wp14:pctWidth>
            </wp14:sizeRelH>
            <wp14:sizeRelV relativeFrom="page">
              <wp14:pctHeight>0</wp14:pctHeight>
            </wp14:sizeRelV>
          </wp:anchor>
        </w:drawing>
      </w:r>
      <w:r w:rsidR="00A3303B">
        <w:rPr>
          <w:rFonts w:ascii="Georgia" w:hAnsi="Georgia" w:cs="Arial"/>
          <w:sz w:val="24"/>
          <w:lang w:val="en-US"/>
        </w:rPr>
        <w:br w:type="page"/>
      </w:r>
      <w:r w:rsidR="00F00DCF">
        <w:rPr>
          <w:rFonts w:ascii="Georgia" w:hAnsi="Georgia" w:cs="Arial"/>
          <w:b/>
          <w:sz w:val="27"/>
        </w:rPr>
        <w:lastRenderedPageBreak/>
        <w:t>Graph 5</w:t>
      </w:r>
      <w:r w:rsidR="00F00DCF">
        <w:rPr>
          <w:rFonts w:ascii="Georgia" w:hAnsi="Georgia" w:cs="Arial"/>
          <w:b/>
          <w:sz w:val="27"/>
        </w:rPr>
        <w:t>. Trial #1 for Mass Percentage of Acid in Juice #5</w:t>
      </w:r>
    </w:p>
    <w:p w14:paraId="344E18B4" w14:textId="77777777" w:rsidR="00A3303B" w:rsidRDefault="00A3303B">
      <w:pPr>
        <w:rPr>
          <w:rFonts w:ascii="Georgia" w:hAnsi="Georgia" w:cs="Arial"/>
          <w:sz w:val="24"/>
          <w:lang w:val="en-US"/>
        </w:rPr>
      </w:pPr>
    </w:p>
    <w:p w14:paraId="33168F34" w14:textId="4039A353" w:rsidR="00F00DCF" w:rsidRPr="00F00DCF" w:rsidRDefault="004158CD">
      <w:pPr>
        <w:rPr>
          <w:rFonts w:ascii="Georgia" w:hAnsi="Georgia" w:cs="Arial"/>
          <w:b/>
          <w:bCs/>
          <w:sz w:val="24"/>
          <w:u w:val="single"/>
          <w:lang w:val="en-US"/>
        </w:rPr>
      </w:pPr>
      <w:r>
        <w:rPr>
          <w:noProof/>
          <w:lang w:val="en-US"/>
        </w:rPr>
        <w:drawing>
          <wp:anchor distT="0" distB="0" distL="114300" distR="114300" simplePos="0" relativeHeight="251680256" behindDoc="0" locked="0" layoutInCell="1" allowOverlap="1" wp14:anchorId="02C1858D" wp14:editId="3FEB4818">
            <wp:simplePos x="0" y="0"/>
            <wp:positionH relativeFrom="column">
              <wp:posOffset>-723265</wp:posOffset>
            </wp:positionH>
            <wp:positionV relativeFrom="paragraph">
              <wp:posOffset>338455</wp:posOffset>
            </wp:positionV>
            <wp:extent cx="7492365" cy="5431155"/>
            <wp:effectExtent l="0" t="0" r="635" b="4445"/>
            <wp:wrapTight wrapText="bothSides">
              <wp:wrapPolygon edited="0">
                <wp:start x="0" y="0"/>
                <wp:lineTo x="0" y="21517"/>
                <wp:lineTo x="21529" y="21517"/>
                <wp:lineTo x="21529" y="0"/>
                <wp:lineTo x="0" y="0"/>
              </wp:wrapPolygon>
            </wp:wrapTight>
            <wp:docPr id="16" name="Picture 16" descr="../Desktop/Trial%20%231%20for%20Juic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ktop/Trial%20%231%20for%20Juice%2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492365" cy="5431155"/>
                    </a:xfrm>
                    <a:prstGeom prst="rect">
                      <a:avLst/>
                    </a:prstGeom>
                    <a:noFill/>
                    <a:ln>
                      <a:noFill/>
                    </a:ln>
                  </pic:spPr>
                </pic:pic>
              </a:graphicData>
            </a:graphic>
            <wp14:sizeRelH relativeFrom="page">
              <wp14:pctWidth>0</wp14:pctWidth>
            </wp14:sizeRelH>
            <wp14:sizeRelV relativeFrom="page">
              <wp14:pctHeight>0</wp14:pctHeight>
            </wp14:sizeRelV>
          </wp:anchor>
        </w:drawing>
      </w:r>
      <w:r w:rsidR="00A3303B">
        <w:rPr>
          <w:rFonts w:ascii="Georgia" w:hAnsi="Georgia" w:cs="Arial"/>
          <w:sz w:val="24"/>
          <w:lang w:val="en-US"/>
        </w:rPr>
        <w:br w:type="page"/>
      </w:r>
      <w:r w:rsidR="00F00DCF">
        <w:rPr>
          <w:rFonts w:ascii="Georgia" w:hAnsi="Georgia" w:cs="Arial"/>
          <w:b/>
          <w:sz w:val="27"/>
        </w:rPr>
        <w:lastRenderedPageBreak/>
        <w:t>Graph 5. Trial #</w:t>
      </w:r>
      <w:r w:rsidR="00F00DCF">
        <w:rPr>
          <w:rFonts w:ascii="Georgia" w:hAnsi="Georgia" w:cs="Arial"/>
          <w:b/>
          <w:sz w:val="27"/>
        </w:rPr>
        <w:t xml:space="preserve">2 </w:t>
      </w:r>
      <w:r w:rsidR="00F00DCF">
        <w:rPr>
          <w:rFonts w:ascii="Georgia" w:hAnsi="Georgia" w:cs="Arial"/>
          <w:b/>
          <w:sz w:val="27"/>
        </w:rPr>
        <w:t>for Mass Percentage of Acid in Juice #5</w:t>
      </w:r>
    </w:p>
    <w:p w14:paraId="03808141" w14:textId="7E6CB549" w:rsidR="00791C83" w:rsidRPr="00F40D8D" w:rsidRDefault="004158CD">
      <w:pPr>
        <w:rPr>
          <w:rFonts w:ascii="Georgia" w:hAnsi="Georgia" w:cs="Arial"/>
          <w:b/>
          <w:bCs/>
          <w:sz w:val="24"/>
          <w:u w:val="single"/>
          <w:lang w:val="en-US"/>
        </w:rPr>
      </w:pPr>
      <w:r>
        <w:rPr>
          <w:noProof/>
          <w:lang w:val="en-US"/>
        </w:rPr>
        <w:drawing>
          <wp:anchor distT="0" distB="0" distL="114300" distR="114300" simplePos="0" relativeHeight="251682304" behindDoc="0" locked="0" layoutInCell="1" allowOverlap="1" wp14:anchorId="552D3223" wp14:editId="28DE97A7">
            <wp:simplePos x="0" y="0"/>
            <wp:positionH relativeFrom="column">
              <wp:posOffset>-786765</wp:posOffset>
            </wp:positionH>
            <wp:positionV relativeFrom="paragraph">
              <wp:posOffset>511175</wp:posOffset>
            </wp:positionV>
            <wp:extent cx="7620000" cy="5539740"/>
            <wp:effectExtent l="0" t="0" r="0" b="0"/>
            <wp:wrapTight wrapText="bothSides">
              <wp:wrapPolygon edited="0">
                <wp:start x="0" y="0"/>
                <wp:lineTo x="0" y="21491"/>
                <wp:lineTo x="21528" y="21491"/>
                <wp:lineTo x="21528" y="0"/>
                <wp:lineTo x="0" y="0"/>
              </wp:wrapPolygon>
            </wp:wrapTight>
            <wp:docPr id="17" name="Picture 17" descr="../Desktop/Trial%20%232%20for%20Ju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ktop/Trial%20%232%20for%20Juic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620000" cy="5539740"/>
                    </a:xfrm>
                    <a:prstGeom prst="rect">
                      <a:avLst/>
                    </a:prstGeom>
                    <a:noFill/>
                    <a:ln>
                      <a:noFill/>
                    </a:ln>
                  </pic:spPr>
                </pic:pic>
              </a:graphicData>
            </a:graphic>
            <wp14:sizeRelH relativeFrom="page">
              <wp14:pctWidth>0</wp14:pctWidth>
            </wp14:sizeRelH>
            <wp14:sizeRelV relativeFrom="page">
              <wp14:pctHeight>0</wp14:pctHeight>
            </wp14:sizeRelV>
          </wp:anchor>
        </w:drawing>
      </w:r>
      <w:r w:rsidR="00791C83" w:rsidRPr="00F00DCF">
        <w:rPr>
          <w:rFonts w:ascii="Georgia" w:hAnsi="Georgia" w:cs="Arial"/>
          <w:sz w:val="24"/>
          <w:lang w:val="en-US"/>
        </w:rPr>
        <w:br w:type="page"/>
      </w:r>
      <w:r w:rsidR="00791C83" w:rsidRPr="00F40D8D">
        <w:rPr>
          <w:rFonts w:ascii="Georgia" w:hAnsi="Georgia" w:cs="Arial"/>
          <w:b/>
          <w:bCs/>
          <w:sz w:val="24"/>
          <w:u w:val="single"/>
          <w:lang w:val="en-US"/>
        </w:rPr>
        <w:lastRenderedPageBreak/>
        <w:t xml:space="preserve">Sample </w:t>
      </w:r>
      <w:r w:rsidR="00791C83" w:rsidRPr="00F40D8D">
        <w:rPr>
          <w:rFonts w:ascii="Georgia" w:hAnsi="Georgia" w:cs="Arial"/>
          <w:b/>
          <w:bCs/>
          <w:sz w:val="24"/>
          <w:u w:val="single"/>
        </w:rPr>
        <w:t>Calculation: (Part 1)</w:t>
      </w:r>
    </w:p>
    <w:p w14:paraId="73EB5966" w14:textId="77777777" w:rsidR="00791C83" w:rsidRPr="00F40D8D" w:rsidRDefault="00791C83">
      <w:pPr>
        <w:rPr>
          <w:rFonts w:ascii="Georgia" w:hAnsi="Georgia" w:cs="Arial"/>
          <w:sz w:val="24"/>
          <w:lang w:val="en-US"/>
        </w:rPr>
      </w:pPr>
    </w:p>
    <w:p w14:paraId="26D1A680" w14:textId="77777777" w:rsidR="00791C83" w:rsidRPr="00F40D8D" w:rsidRDefault="00791C83">
      <w:pPr>
        <w:numPr>
          <w:ilvl w:val="0"/>
          <w:numId w:val="1"/>
        </w:numPr>
        <w:ind w:left="720" w:hanging="360"/>
        <w:rPr>
          <w:rFonts w:ascii="Georgia" w:hAnsi="Georgia" w:cs="Arial"/>
          <w:sz w:val="24"/>
        </w:rPr>
      </w:pPr>
      <w:r w:rsidRPr="00F40D8D">
        <w:rPr>
          <w:rFonts w:ascii="Georgia" w:hAnsi="Georgia" w:cs="Arial"/>
          <w:sz w:val="24"/>
        </w:rPr>
        <w:t>Approximate concentration of stock solution</w:t>
      </w:r>
    </w:p>
    <w:p w14:paraId="53ED4D7F" w14:textId="77777777" w:rsidR="00791C83" w:rsidRPr="00F40D8D" w:rsidRDefault="00791C83">
      <w:pPr>
        <w:rPr>
          <w:rFonts w:ascii="Georgia" w:hAnsi="Georgia" w:cs="Arial"/>
          <w:sz w:val="24"/>
        </w:rPr>
      </w:pPr>
    </w:p>
    <w:p w14:paraId="51C2E889" w14:textId="7A561DD6" w:rsidR="00D60645" w:rsidRPr="004158CD" w:rsidRDefault="004158CD" w:rsidP="00D60645">
      <m:oMathPara>
        <m:oMath>
          <m:sSub>
            <m:sSubPr>
              <m:ctrlPr>
                <w:rPr>
                  <w:rFonts w:ascii="Cambria Math" w:eastAsia="Calibri" w:hAnsi="Cambria Math"/>
                  <w:i/>
                  <w:sz w:val="24"/>
                  <w:szCs w:val="24"/>
                  <w:lang w:val="en-US"/>
                </w:rPr>
              </m:ctrlPr>
            </m:sSubPr>
            <m:e>
              <m:r>
                <w:rPr>
                  <w:rFonts w:ascii="Cambria Math" w:hAnsi="Cambria Math"/>
                </w:rPr>
                <m:t>C</m:t>
              </m:r>
            </m:e>
            <m:sub>
              <m:r>
                <w:rPr>
                  <w:rFonts w:ascii="Cambria Math" w:hAnsi="Cambria Math"/>
                </w:rPr>
                <m:t>1</m:t>
              </m:r>
            </m:sub>
          </m:sSub>
          <m:sSub>
            <m:sSubPr>
              <m:ctrlPr>
                <w:rPr>
                  <w:rFonts w:ascii="Cambria Math" w:eastAsia="Calibri" w:hAnsi="Cambria Math"/>
                  <w:i/>
                  <w:sz w:val="24"/>
                  <w:szCs w:val="24"/>
                  <w:lang w:val="en-US"/>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eastAsia="Calibri" w:hAnsi="Cambria Math"/>
                  <w:i/>
                  <w:sz w:val="24"/>
                  <w:szCs w:val="24"/>
                  <w:lang w:val="en-US"/>
                </w:rPr>
              </m:ctrlPr>
            </m:sSubPr>
            <m:e>
              <m:r>
                <w:rPr>
                  <w:rFonts w:ascii="Cambria Math" w:hAnsi="Cambria Math"/>
                </w:rPr>
                <m:t>C</m:t>
              </m:r>
            </m:e>
            <m:sub>
              <m:r>
                <w:rPr>
                  <w:rFonts w:ascii="Cambria Math" w:hAnsi="Cambria Math"/>
                </w:rPr>
                <m:t>2</m:t>
              </m:r>
            </m:sub>
          </m:sSub>
          <m:sSub>
            <m:sSubPr>
              <m:ctrlPr>
                <w:rPr>
                  <w:rFonts w:ascii="Cambria Math" w:eastAsia="Calibri" w:hAnsi="Cambria Math"/>
                  <w:i/>
                  <w:sz w:val="24"/>
                  <w:szCs w:val="24"/>
                  <w:lang w:val="en-US"/>
                </w:rPr>
              </m:ctrlPr>
            </m:sSubPr>
            <m:e>
              <m:r>
                <w:rPr>
                  <w:rFonts w:ascii="Cambria Math" w:hAnsi="Cambria Math"/>
                </w:rPr>
                <m:t>V</m:t>
              </m:r>
            </m:e>
            <m:sub>
              <m:r>
                <w:rPr>
                  <w:rFonts w:ascii="Cambria Math" w:hAnsi="Cambria Math"/>
                </w:rPr>
                <m:t>2</m:t>
              </m:r>
            </m:sub>
          </m:sSub>
        </m:oMath>
      </m:oMathPara>
    </w:p>
    <w:p w14:paraId="3D5FC316" w14:textId="1C0D7CFF" w:rsidR="00D60645" w:rsidRPr="004158CD" w:rsidRDefault="004158CD" w:rsidP="00D60645">
      <w:pPr>
        <w:rPr>
          <w:rFonts w:ascii="Calibri" w:hAnsi="Calibri"/>
          <w:i/>
        </w:rPr>
      </w:pPr>
      <m:oMathPara>
        <m:oMath>
          <m:sSub>
            <m:sSubPr>
              <m:ctrlPr>
                <w:rPr>
                  <w:rFonts w:ascii="Cambria Math" w:hAnsi="Cambria Math"/>
                  <w:i/>
                  <w:sz w:val="24"/>
                  <w:szCs w:val="24"/>
                </w:rPr>
              </m:ctrlPr>
            </m:sSubPr>
            <m:e>
              <m:r>
                <w:rPr>
                  <w:rFonts w:ascii="Cambria Math" w:hAnsi="Cambria Math"/>
                </w:rPr>
                <m:t>C</m:t>
              </m:r>
            </m:e>
            <m:sub>
              <m:r>
                <w:rPr>
                  <w:rFonts w:ascii="Cambria Math" w:hAnsi="Cambria Math"/>
                </w:rPr>
                <m:t>2</m:t>
              </m:r>
            </m:sub>
          </m:sSub>
          <m:r>
            <w:rPr>
              <w:rFonts w:ascii="Cambria Math" w:hAnsi="Cambria Math"/>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rPr>
                    <m:t>C</m:t>
                  </m:r>
                </m:e>
                <m:sub>
                  <m:r>
                    <w:rPr>
                      <w:rFonts w:ascii="Cambria Math" w:hAnsi="Cambria Math"/>
                    </w:rPr>
                    <m:t>1</m:t>
                  </m:r>
                </m:sub>
              </m:sSub>
              <m:sSub>
                <m:sSubPr>
                  <m:ctrlPr>
                    <w:rPr>
                      <w:rFonts w:ascii="Cambria Math" w:hAnsi="Cambria Math"/>
                      <w:i/>
                      <w:sz w:val="24"/>
                      <w:szCs w:val="24"/>
                    </w:rPr>
                  </m:ctrlPr>
                </m:sSubPr>
                <m:e>
                  <m:r>
                    <w:rPr>
                      <w:rFonts w:ascii="Cambria Math" w:hAnsi="Cambria Math"/>
                    </w:rPr>
                    <m:t>V</m:t>
                  </m:r>
                </m:e>
                <m:sub>
                  <m:r>
                    <w:rPr>
                      <w:rFonts w:ascii="Cambria Math" w:hAnsi="Cambria Math"/>
                    </w:rPr>
                    <m:t>1</m:t>
                  </m:r>
                </m:sub>
              </m:sSub>
            </m:num>
            <m:den>
              <m:sSub>
                <m:sSubPr>
                  <m:ctrlPr>
                    <w:rPr>
                      <w:rFonts w:ascii="Cambria Math" w:hAnsi="Cambria Math"/>
                      <w:i/>
                      <w:sz w:val="24"/>
                      <w:szCs w:val="24"/>
                    </w:rPr>
                  </m:ctrlPr>
                </m:sSubPr>
                <m:e>
                  <m:r>
                    <w:rPr>
                      <w:rFonts w:ascii="Cambria Math" w:hAnsi="Cambria Math"/>
                    </w:rPr>
                    <m:t>V</m:t>
                  </m:r>
                </m:e>
                <m:sub>
                  <m:r>
                    <w:rPr>
                      <w:rFonts w:ascii="Cambria Math" w:hAnsi="Cambria Math"/>
                    </w:rPr>
                    <m:t>2</m:t>
                  </m:r>
                </m:sub>
              </m:sSub>
            </m:den>
          </m:f>
        </m:oMath>
      </m:oMathPara>
    </w:p>
    <w:p w14:paraId="1DCBEB60" w14:textId="226FAA65" w:rsidR="00D60645" w:rsidRPr="004158CD" w:rsidRDefault="004158CD" w:rsidP="00D60645">
      <w:pPr>
        <w:rPr>
          <w:rFonts w:ascii="Calibri" w:hAnsi="Calibri"/>
          <w:i/>
        </w:rPr>
      </w:pPr>
      <m:oMathPara>
        <m:oMath>
          <m:sSub>
            <m:sSubPr>
              <m:ctrlPr>
                <w:rPr>
                  <w:rFonts w:ascii="Cambria Math" w:hAnsi="Cambria Math"/>
                  <w:i/>
                  <w:sz w:val="24"/>
                  <w:szCs w:val="24"/>
                </w:rPr>
              </m:ctrlPr>
            </m:sSubPr>
            <m:e>
              <m:r>
                <w:rPr>
                  <w:rFonts w:ascii="Cambria Math" w:hAnsi="Cambria Math"/>
                </w:rPr>
                <m:t>C</m:t>
              </m:r>
            </m:e>
            <m:sub>
              <m:r>
                <w:rPr>
                  <w:rFonts w:ascii="Cambria Math" w:hAnsi="Cambria Math"/>
                </w:rPr>
                <m:t>2</m:t>
              </m:r>
            </m:sub>
          </m:sSub>
          <m:r>
            <w:rPr>
              <w:rFonts w:ascii="Cambria Math" w:hAnsi="Cambria Math"/>
            </w:rPr>
            <m:t>=</m:t>
          </m:r>
          <m:f>
            <m:fPr>
              <m:ctrlPr>
                <w:rPr>
                  <w:rFonts w:ascii="Cambria Math" w:hAnsi="Cambria Math"/>
                  <w:i/>
                  <w:sz w:val="24"/>
                  <w:szCs w:val="24"/>
                </w:rPr>
              </m:ctrlPr>
            </m:fPr>
            <m:num>
              <m:r>
                <w:rPr>
                  <w:rFonts w:ascii="Cambria Math" w:hAnsi="Cambria Math"/>
                </w:rPr>
                <m:t>(6mol/L)(0.005L)</m:t>
              </m:r>
            </m:num>
            <m:den>
              <m:r>
                <w:rPr>
                  <w:rFonts w:ascii="Cambria Math" w:hAnsi="Cambria Math"/>
                </w:rPr>
                <m:t>(0.3L)</m:t>
              </m:r>
            </m:den>
          </m:f>
        </m:oMath>
      </m:oMathPara>
    </w:p>
    <w:p w14:paraId="3311872F" w14:textId="10B507E1" w:rsidR="00D60645" w:rsidRPr="004158CD" w:rsidRDefault="004158CD" w:rsidP="00D60645">
      <w:pPr>
        <w:rPr>
          <w:rFonts w:ascii="Calibri" w:hAnsi="Calibri"/>
          <w:i/>
        </w:rPr>
      </w:pPr>
      <m:oMathPara>
        <m:oMath>
          <m:sSub>
            <m:sSubPr>
              <m:ctrlPr>
                <w:rPr>
                  <w:rFonts w:ascii="Cambria Math" w:hAnsi="Cambria Math"/>
                  <w:i/>
                  <w:sz w:val="24"/>
                  <w:szCs w:val="24"/>
                </w:rPr>
              </m:ctrlPr>
            </m:sSubPr>
            <m:e>
              <m:r>
                <w:rPr>
                  <w:rFonts w:ascii="Cambria Math" w:hAnsi="Cambria Math"/>
                </w:rPr>
                <m:t>C</m:t>
              </m:r>
            </m:e>
            <m:sub>
              <m:r>
                <w:rPr>
                  <w:rFonts w:ascii="Cambria Math" w:hAnsi="Cambria Math"/>
                </w:rPr>
                <m:t>2</m:t>
              </m:r>
            </m:sub>
          </m:sSub>
          <m:r>
            <w:rPr>
              <w:rFonts w:ascii="Cambria Math" w:hAnsi="Cambria Math"/>
            </w:rPr>
            <m:t>=0.1mol/L</m:t>
          </m:r>
        </m:oMath>
      </m:oMathPara>
    </w:p>
    <w:p w14:paraId="427BF096" w14:textId="77777777" w:rsidR="003271A0" w:rsidRPr="00F40D8D" w:rsidRDefault="003271A0">
      <w:pPr>
        <w:rPr>
          <w:rFonts w:ascii="Georgia" w:hAnsi="Georgia" w:cs="Arial"/>
          <w:sz w:val="24"/>
        </w:rPr>
      </w:pPr>
    </w:p>
    <w:p w14:paraId="27C99484" w14:textId="77777777" w:rsidR="00791C83" w:rsidRPr="00F40D8D" w:rsidRDefault="00791C83">
      <w:pPr>
        <w:rPr>
          <w:rFonts w:ascii="Georgia" w:hAnsi="Georgia" w:cs="Arial"/>
          <w:b/>
          <w:bCs/>
          <w:sz w:val="24"/>
          <w:u w:val="single"/>
        </w:rPr>
      </w:pPr>
      <w:r w:rsidRPr="00F40D8D">
        <w:rPr>
          <w:rFonts w:ascii="Georgia" w:hAnsi="Georgia" w:cs="Arial"/>
          <w:b/>
          <w:bCs/>
          <w:sz w:val="24"/>
          <w:u w:val="single"/>
          <w:lang w:val="en-US"/>
        </w:rPr>
        <w:t xml:space="preserve">Sample </w:t>
      </w:r>
      <w:r w:rsidRPr="00F40D8D">
        <w:rPr>
          <w:rFonts w:ascii="Georgia" w:hAnsi="Georgia" w:cs="Arial"/>
          <w:b/>
          <w:bCs/>
          <w:sz w:val="24"/>
          <w:u w:val="single"/>
        </w:rPr>
        <w:t>Calculation: (Part 2)</w:t>
      </w:r>
    </w:p>
    <w:p w14:paraId="7B53669D" w14:textId="77777777" w:rsidR="00791C83" w:rsidRPr="00F40D8D" w:rsidRDefault="00791C83">
      <w:pPr>
        <w:rPr>
          <w:rFonts w:ascii="Georgia" w:hAnsi="Georgia" w:cs="Arial"/>
          <w:sz w:val="24"/>
        </w:rPr>
      </w:pPr>
    </w:p>
    <w:p w14:paraId="49948CFF" w14:textId="77777777" w:rsidR="00791C83" w:rsidRPr="00F40D8D" w:rsidRDefault="00791C83">
      <w:pPr>
        <w:numPr>
          <w:ilvl w:val="0"/>
          <w:numId w:val="1"/>
        </w:numPr>
        <w:rPr>
          <w:rFonts w:ascii="Georgia" w:hAnsi="Georgia" w:cs="Arial"/>
          <w:sz w:val="24"/>
        </w:rPr>
      </w:pPr>
      <w:r w:rsidRPr="00F40D8D">
        <w:rPr>
          <w:rFonts w:ascii="Georgia" w:hAnsi="Georgia" w:cs="Arial"/>
          <w:sz w:val="24"/>
        </w:rPr>
        <w:t>Exact concentration of stock solution</w:t>
      </w:r>
      <w:r w:rsidR="00F40D8D">
        <w:rPr>
          <w:rFonts w:ascii="Georgia" w:hAnsi="Georgia" w:cs="Arial"/>
          <w:sz w:val="24"/>
        </w:rPr>
        <w:t xml:space="preserve"> (from visual endpoint and cV calculations AND by </w:t>
      </w:r>
      <w:r w:rsidR="00BF3229">
        <w:rPr>
          <w:rFonts w:ascii="Georgia" w:hAnsi="Georgia" w:cs="Arial"/>
          <w:sz w:val="24"/>
        </w:rPr>
        <w:t>first</w:t>
      </w:r>
      <w:r w:rsidR="00F40D8D">
        <w:rPr>
          <w:rFonts w:ascii="Georgia" w:hAnsi="Georgia" w:cs="Arial"/>
          <w:sz w:val="24"/>
        </w:rPr>
        <w:t xml:space="preserve"> derivative from titration curve using LabQuest </w:t>
      </w:r>
      <w:r w:rsidR="001172C0">
        <w:rPr>
          <w:rFonts w:ascii="Georgia" w:hAnsi="Georgia" w:cs="Arial"/>
          <w:sz w:val="24"/>
        </w:rPr>
        <w:t xml:space="preserve">2 </w:t>
      </w:r>
      <w:r w:rsidR="00F40D8D">
        <w:rPr>
          <w:rFonts w:ascii="Georgia" w:hAnsi="Georgia" w:cs="Arial"/>
          <w:sz w:val="24"/>
        </w:rPr>
        <w:t>data)</w:t>
      </w:r>
      <w:r w:rsidRPr="00F40D8D">
        <w:rPr>
          <w:rFonts w:ascii="Georgia" w:hAnsi="Georgia" w:cs="Arial"/>
          <w:sz w:val="24"/>
        </w:rPr>
        <w:t>:</w:t>
      </w:r>
    </w:p>
    <w:p w14:paraId="62F1E522" w14:textId="52CCEF34" w:rsidR="009A3691" w:rsidRPr="004158CD" w:rsidRDefault="004158CD" w:rsidP="009A3691">
      <w:pPr>
        <w:ind w:left="360"/>
      </w:pPr>
      <m:oMathPara>
        <m:oMath>
          <m:sSub>
            <m:sSubPr>
              <m:ctrlPr>
                <w:rPr>
                  <w:rFonts w:ascii="Cambria Math" w:hAnsi="Cambria Math"/>
                  <w:i/>
                  <w:sz w:val="24"/>
                  <w:szCs w:val="24"/>
                </w:rPr>
              </m:ctrlPr>
            </m:sSubPr>
            <m:e>
              <m:r>
                <w:rPr>
                  <w:rFonts w:ascii="Cambria Math" w:hAnsi="Cambria Math"/>
                </w:rPr>
                <m:t xml:space="preserve"> C</m:t>
              </m:r>
            </m:e>
            <m:sub>
              <m:r>
                <w:rPr>
                  <w:rFonts w:ascii="Cambria Math" w:hAnsi="Cambria Math"/>
                </w:rPr>
                <m:t>base</m:t>
              </m:r>
            </m:sub>
          </m:sSub>
          <m:sSub>
            <m:sSubPr>
              <m:ctrlPr>
                <w:rPr>
                  <w:rFonts w:ascii="Cambria Math" w:hAnsi="Cambria Math"/>
                  <w:i/>
                  <w:sz w:val="24"/>
                  <w:szCs w:val="24"/>
                </w:rPr>
              </m:ctrlPr>
            </m:sSubPr>
            <m:e>
              <m:r>
                <w:rPr>
                  <w:rFonts w:ascii="Cambria Math" w:hAnsi="Cambria Math"/>
                </w:rPr>
                <m:t>V</m:t>
              </m:r>
            </m:e>
            <m:sub>
              <m:r>
                <w:rPr>
                  <w:rFonts w:ascii="Cambria Math" w:hAnsi="Cambria Math"/>
                </w:rPr>
                <m:t>base</m:t>
              </m:r>
            </m:sub>
          </m:sSub>
          <m:r>
            <w:rPr>
              <w:rFonts w:ascii="Cambria Math" w:hAnsi="Cambria Math"/>
            </w:rPr>
            <m:t>=</m:t>
          </m:r>
          <m:f>
            <m:fPr>
              <m:ctrlPr>
                <w:rPr>
                  <w:rFonts w:ascii="Cambria Math" w:hAnsi="Cambria Math"/>
                  <w:i/>
                  <w:sz w:val="24"/>
                  <w:szCs w:val="24"/>
                </w:rPr>
              </m:ctrlPr>
            </m:fPr>
            <m:num>
              <m:r>
                <w:rPr>
                  <w:rFonts w:ascii="Cambria Math" w:hAnsi="Cambria Math"/>
                </w:rPr>
                <m:t>b</m:t>
              </m:r>
            </m:num>
            <m:den>
              <m:r>
                <w:rPr>
                  <w:rFonts w:ascii="Cambria Math" w:hAnsi="Cambria Math"/>
                </w:rPr>
                <m:t>a</m:t>
              </m:r>
            </m:den>
          </m:f>
          <m:sSub>
            <m:sSubPr>
              <m:ctrlPr>
                <w:rPr>
                  <w:rFonts w:ascii="Cambria Math" w:hAnsi="Cambria Math"/>
                  <w:i/>
                  <w:sz w:val="24"/>
                  <w:szCs w:val="24"/>
                </w:rPr>
              </m:ctrlPr>
            </m:sSubPr>
            <m:e>
              <m:r>
                <w:rPr>
                  <w:rFonts w:ascii="Cambria Math" w:hAnsi="Cambria Math"/>
                </w:rPr>
                <m:t>C</m:t>
              </m:r>
            </m:e>
            <m:sub>
              <m:r>
                <w:rPr>
                  <w:rFonts w:ascii="Cambria Math" w:hAnsi="Cambria Math"/>
                </w:rPr>
                <m:t>acid</m:t>
              </m:r>
            </m:sub>
          </m:sSub>
          <m:sSub>
            <m:sSubPr>
              <m:ctrlPr>
                <w:rPr>
                  <w:rFonts w:ascii="Cambria Math" w:hAnsi="Cambria Math"/>
                  <w:i/>
                  <w:sz w:val="24"/>
                  <w:szCs w:val="24"/>
                </w:rPr>
              </m:ctrlPr>
            </m:sSubPr>
            <m:e>
              <m:r>
                <w:rPr>
                  <w:rFonts w:ascii="Cambria Math" w:hAnsi="Cambria Math"/>
                </w:rPr>
                <m:t>V</m:t>
              </m:r>
            </m:e>
            <m:sub>
              <m:r>
                <w:rPr>
                  <w:rFonts w:ascii="Cambria Math" w:hAnsi="Cambria Math"/>
                </w:rPr>
                <m:t>acid</m:t>
              </m:r>
            </m:sub>
          </m:sSub>
        </m:oMath>
      </m:oMathPara>
    </w:p>
    <w:p w14:paraId="74F022AA" w14:textId="34FB8CE5" w:rsidR="009A3691" w:rsidRDefault="009A3691" w:rsidP="009A3691">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base</m:t>
            </m:r>
          </m:sub>
        </m:sSub>
        <m:r>
          <w:rPr>
            <w:rFonts w:ascii="Cambria Math" w:hAnsi="Cambria Math"/>
          </w:rPr>
          <m:t>=</m:t>
        </m:r>
        <m:f>
          <m:fPr>
            <m:ctrlPr>
              <w:rPr>
                <w:rFonts w:ascii="Cambria Math" w:hAnsi="Cambria Math"/>
                <w:i/>
                <w:sz w:val="24"/>
                <w:szCs w:val="24"/>
              </w:rPr>
            </m:ctrlPr>
          </m:fPr>
          <m:num>
            <m:r>
              <w:rPr>
                <w:rFonts w:ascii="Cambria Math" w:hAnsi="Cambria Math"/>
              </w:rPr>
              <m:t>(</m:t>
            </m:r>
            <m:f>
              <m:fPr>
                <m:ctrlPr>
                  <w:rPr>
                    <w:rFonts w:ascii="Cambria Math" w:hAnsi="Cambria Math"/>
                    <w:i/>
                  </w:rPr>
                </m:ctrlPr>
              </m:fPr>
              <m:num>
                <m:r>
                  <w:rPr>
                    <w:rFonts w:ascii="Cambria Math" w:hAnsi="Cambria Math"/>
                  </w:rPr>
                  <m:t>0.1000mol</m:t>
                </m:r>
              </m:num>
              <m:den>
                <m:r>
                  <w:rPr>
                    <w:rFonts w:ascii="Cambria Math" w:hAnsi="Cambria Math"/>
                  </w:rPr>
                  <m:t>L</m:t>
                </m:r>
              </m:den>
            </m:f>
            <m:r>
              <w:rPr>
                <w:rFonts w:ascii="Cambria Math" w:hAnsi="Cambria Math"/>
              </w:rPr>
              <m:t>)(0.01000L)</m:t>
            </m:r>
          </m:num>
          <m:den>
            <m:r>
              <w:rPr>
                <w:rFonts w:ascii="Cambria Math" w:hAnsi="Cambria Math"/>
              </w:rPr>
              <m:t>(0.009628L)</m:t>
            </m:r>
          </m:den>
        </m:f>
      </m:oMath>
    </w:p>
    <w:p w14:paraId="3B6EC161" w14:textId="31519617" w:rsidR="009A3691" w:rsidRPr="009A3691" w:rsidRDefault="009A3691" w:rsidP="009A3691">
      <w:pPr>
        <w:rPr>
          <w:rFonts w:ascii="Calibri" w:hAnsi="Calibri"/>
          <w:i/>
        </w:rPr>
      </w:pPr>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base</m:t>
            </m:r>
          </m:sub>
        </m:sSub>
        <m:r>
          <w:rPr>
            <w:rFonts w:ascii="Cambria Math" w:hAnsi="Cambria Math"/>
          </w:rPr>
          <m:t>=0.1038mol/L</m:t>
        </m:r>
      </m:oMath>
    </w:p>
    <w:p w14:paraId="22FD7630" w14:textId="77777777" w:rsidR="009A3691" w:rsidRPr="009A3691" w:rsidRDefault="009A3691" w:rsidP="009A3691">
      <w:pPr>
        <w:rPr>
          <w:rFonts w:ascii="Calibri" w:hAnsi="Calibri"/>
          <w:i/>
        </w:rPr>
      </w:pPr>
    </w:p>
    <w:p w14:paraId="70ABE201" w14:textId="77777777" w:rsidR="00791C83" w:rsidRPr="00F40D8D" w:rsidRDefault="00791C83">
      <w:pPr>
        <w:rPr>
          <w:rFonts w:ascii="Georgia" w:hAnsi="Georgia" w:cs="Arial"/>
          <w:sz w:val="24"/>
        </w:rPr>
      </w:pPr>
    </w:p>
    <w:p w14:paraId="0D0A4703" w14:textId="77777777" w:rsidR="00791C83" w:rsidRPr="00F40D8D" w:rsidRDefault="00791C83">
      <w:pPr>
        <w:numPr>
          <w:ilvl w:val="0"/>
          <w:numId w:val="1"/>
        </w:numPr>
        <w:rPr>
          <w:rFonts w:ascii="Georgia" w:hAnsi="Georgia" w:cs="Arial"/>
          <w:sz w:val="24"/>
        </w:rPr>
      </w:pPr>
      <w:r w:rsidRPr="00F40D8D">
        <w:rPr>
          <w:rFonts w:ascii="Georgia" w:hAnsi="Georgia" w:cs="Arial"/>
          <w:sz w:val="24"/>
        </w:rPr>
        <w:t>Average concentration of stock solution:</w:t>
      </w:r>
    </w:p>
    <w:p w14:paraId="1D5C08D4" w14:textId="77777777" w:rsidR="009D3AFD" w:rsidRDefault="009034E1" w:rsidP="009D3AFD">
      <w:pPr>
        <w:ind w:left="1080"/>
      </w:pPr>
      <w:r>
        <w:t>T(n): the exact concentration of the stock NaOH in a specific trial</w:t>
      </w:r>
    </w:p>
    <w:p w14:paraId="273E21C3" w14:textId="6ECB77F1" w:rsidR="009034E1" w:rsidRPr="004158CD" w:rsidRDefault="004158CD" w:rsidP="009D3AFD">
      <m:oMathPara>
        <m:oMath>
          <m:sSub>
            <m:sSubPr>
              <m:ctrlPr>
                <w:rPr>
                  <w:rFonts w:ascii="Cambria Math" w:hAnsi="Cambria Math"/>
                  <w:i/>
                  <w:sz w:val="24"/>
                  <w:szCs w:val="24"/>
                </w:rPr>
              </m:ctrlPr>
            </m:sSubPr>
            <m:e>
              <m:r>
                <w:rPr>
                  <w:rFonts w:ascii="Cambria Math" w:hAnsi="Cambria Math"/>
                </w:rPr>
                <m:t>C</m:t>
              </m:r>
            </m:e>
            <m:sub>
              <m:r>
                <w:rPr>
                  <w:rFonts w:ascii="Cambria Math" w:hAnsi="Cambria Math"/>
                </w:rPr>
                <m:t>avg</m:t>
              </m:r>
            </m:sub>
          </m:sSub>
          <m:r>
            <w:rPr>
              <w:rFonts w:ascii="Cambria Math" w:hAnsi="Cambria Math"/>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rPr>
                    <m:t>T</m:t>
                  </m:r>
                </m:e>
                <m:sub>
                  <m:r>
                    <w:rPr>
                      <w:rFonts w:ascii="Cambria Math" w:hAnsi="Cambria Math"/>
                    </w:rPr>
                    <m:t>1</m:t>
                  </m:r>
                </m:sub>
              </m:sSub>
              <m:r>
                <w:rPr>
                  <w:rFonts w:ascii="Cambria Math" w:hAnsi="Cambria Math"/>
                </w:rPr>
                <m:t>+</m:t>
              </m:r>
              <m:sSub>
                <m:sSubPr>
                  <m:ctrlPr>
                    <w:rPr>
                      <w:rFonts w:ascii="Cambria Math" w:hAnsi="Cambria Math"/>
                      <w:i/>
                      <w:sz w:val="24"/>
                      <w:szCs w:val="24"/>
                    </w:rPr>
                  </m:ctrlPr>
                </m:sSubPr>
                <m:e>
                  <m:r>
                    <w:rPr>
                      <w:rFonts w:ascii="Cambria Math" w:hAnsi="Cambria Math"/>
                    </w:rPr>
                    <m:t>T</m:t>
                  </m:r>
                </m:e>
                <m:sub>
                  <m:r>
                    <w:rPr>
                      <w:rFonts w:ascii="Cambria Math" w:hAnsi="Cambria Math"/>
                    </w:rPr>
                    <m:t>2</m:t>
                  </m:r>
                </m:sub>
              </m:sSub>
            </m:num>
            <m:den>
              <m:r>
                <w:rPr>
                  <w:rFonts w:ascii="Cambria Math" w:hAnsi="Cambria Math"/>
                </w:rPr>
                <m:t>2</m:t>
              </m:r>
            </m:den>
          </m:f>
        </m:oMath>
      </m:oMathPara>
    </w:p>
    <w:p w14:paraId="15A20604" w14:textId="3252261A" w:rsidR="009034E1" w:rsidRDefault="009034E1" w:rsidP="009034E1">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avg</m:t>
            </m:r>
          </m:sub>
        </m:sSub>
        <m:r>
          <w:rPr>
            <w:rFonts w:ascii="Cambria Math" w:hAnsi="Cambria Math"/>
          </w:rPr>
          <m:t>=</m:t>
        </m:r>
        <m:f>
          <m:fPr>
            <m:ctrlPr>
              <w:rPr>
                <w:rFonts w:ascii="Cambria Math" w:hAnsi="Cambria Math"/>
                <w:i/>
                <w:sz w:val="24"/>
                <w:szCs w:val="24"/>
              </w:rPr>
            </m:ctrlPr>
          </m:fPr>
          <m:num>
            <m:d>
              <m:dPr>
                <m:ctrlPr>
                  <w:rPr>
                    <w:rFonts w:ascii="Cambria Math" w:hAnsi="Cambria Math"/>
                    <w:i/>
                  </w:rPr>
                </m:ctrlPr>
              </m:dPr>
              <m:e>
                <m:r>
                  <w:rPr>
                    <w:rFonts w:ascii="Cambria Math" w:hAnsi="Cambria Math"/>
                  </w:rPr>
                  <m:t>0.1038M</m:t>
                </m:r>
              </m:e>
            </m:d>
            <m:r>
              <w:rPr>
                <w:rFonts w:ascii="Cambria Math" w:hAnsi="Cambria Math"/>
              </w:rPr>
              <m:t>+(0.0981M)</m:t>
            </m:r>
          </m:num>
          <m:den>
            <m:r>
              <w:rPr>
                <w:rFonts w:ascii="Cambria Math" w:hAnsi="Cambria Math"/>
              </w:rPr>
              <m:t>2</m:t>
            </m:r>
          </m:den>
        </m:f>
      </m:oMath>
    </w:p>
    <w:p w14:paraId="03CD8892" w14:textId="5E1FFB16" w:rsidR="009034E1" w:rsidRPr="009034E1" w:rsidRDefault="009034E1" w:rsidP="009034E1">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avg</m:t>
            </m:r>
          </m:sub>
        </m:sSub>
        <m:r>
          <w:rPr>
            <w:rFonts w:ascii="Cambria Math" w:hAnsi="Cambria Math"/>
          </w:rPr>
          <m:t>=0.1009M</m:t>
        </m:r>
      </m:oMath>
    </w:p>
    <w:p w14:paraId="7EFCF698" w14:textId="77777777" w:rsidR="009034E1" w:rsidRPr="009034E1" w:rsidRDefault="009034E1" w:rsidP="009034E1">
      <w:pPr>
        <w:rPr>
          <w:rFonts w:ascii="Georgia" w:hAnsi="Georgia" w:cs="Arial"/>
          <w:b/>
          <w:bCs/>
          <w:sz w:val="24"/>
          <w:u w:val="single"/>
          <w:lang w:val="en-US"/>
        </w:rPr>
      </w:pPr>
    </w:p>
    <w:p w14:paraId="498D0FD7" w14:textId="77777777" w:rsidR="009034E1" w:rsidRPr="009034E1" w:rsidRDefault="009034E1" w:rsidP="009034E1">
      <w:pPr>
        <w:rPr>
          <w:rFonts w:ascii="Georgia" w:hAnsi="Georgia" w:cs="Arial"/>
          <w:sz w:val="24"/>
          <w:lang w:val="en-US"/>
        </w:rPr>
      </w:pPr>
    </w:p>
    <w:p w14:paraId="43A5973A" w14:textId="77777777" w:rsidR="00791C83" w:rsidRPr="009034E1" w:rsidRDefault="00791C83">
      <w:r w:rsidRPr="00F40D8D">
        <w:rPr>
          <w:rFonts w:ascii="Georgia" w:hAnsi="Georgia" w:cs="Arial"/>
          <w:b/>
          <w:bCs/>
          <w:sz w:val="24"/>
          <w:u w:val="single"/>
          <w:lang w:val="en-US"/>
        </w:rPr>
        <w:t xml:space="preserve">Sample </w:t>
      </w:r>
      <w:r w:rsidRPr="00F40D8D">
        <w:rPr>
          <w:rFonts w:ascii="Georgia" w:hAnsi="Georgia" w:cs="Arial"/>
          <w:b/>
          <w:bCs/>
          <w:sz w:val="24"/>
          <w:u w:val="single"/>
        </w:rPr>
        <w:t>Calculation: (Part 3)</w:t>
      </w:r>
    </w:p>
    <w:p w14:paraId="42A76A08" w14:textId="77777777" w:rsidR="00791C83" w:rsidRPr="00F40D8D" w:rsidRDefault="00791C83">
      <w:pPr>
        <w:rPr>
          <w:rFonts w:ascii="Georgia" w:hAnsi="Georgia" w:cs="Arial"/>
          <w:sz w:val="24"/>
        </w:rPr>
      </w:pPr>
    </w:p>
    <w:p w14:paraId="2B9B8634" w14:textId="77777777" w:rsidR="00791C83" w:rsidRPr="00F40D8D" w:rsidRDefault="00791C83">
      <w:pPr>
        <w:numPr>
          <w:ilvl w:val="0"/>
          <w:numId w:val="1"/>
        </w:numPr>
        <w:rPr>
          <w:rFonts w:ascii="Georgia" w:hAnsi="Georgia" w:cs="Arial"/>
          <w:sz w:val="24"/>
        </w:rPr>
      </w:pPr>
      <w:r w:rsidRPr="00F40D8D">
        <w:rPr>
          <w:rFonts w:ascii="Georgia" w:hAnsi="Georgia" w:cs="Arial"/>
          <w:sz w:val="24"/>
        </w:rPr>
        <w:t>Concentration of Unknown Acid</w:t>
      </w:r>
      <w:r w:rsidR="00F40D8D">
        <w:rPr>
          <w:rFonts w:ascii="Georgia" w:hAnsi="Georgia" w:cs="Arial"/>
          <w:sz w:val="24"/>
        </w:rPr>
        <w:t xml:space="preserve"> (from visual endpoint and cV calculations AND by </w:t>
      </w:r>
      <w:r w:rsidR="00BF3229">
        <w:rPr>
          <w:rFonts w:ascii="Georgia" w:hAnsi="Georgia" w:cs="Arial"/>
          <w:sz w:val="24"/>
        </w:rPr>
        <w:t>first</w:t>
      </w:r>
      <w:r w:rsidR="00F40D8D">
        <w:rPr>
          <w:rFonts w:ascii="Georgia" w:hAnsi="Georgia" w:cs="Arial"/>
          <w:sz w:val="24"/>
        </w:rPr>
        <w:t xml:space="preserve"> derivative from titration curve using LabQuest data)</w:t>
      </w:r>
      <w:r w:rsidRPr="00F40D8D">
        <w:rPr>
          <w:rFonts w:ascii="Georgia" w:hAnsi="Georgia" w:cs="Arial"/>
          <w:sz w:val="24"/>
        </w:rPr>
        <w:t>:</w:t>
      </w:r>
    </w:p>
    <w:p w14:paraId="087855CE" w14:textId="6002A9D3" w:rsidR="009034E1" w:rsidRPr="004158CD" w:rsidRDefault="004158CD" w:rsidP="009034E1">
      <w:pPr>
        <w:ind w:left="360"/>
      </w:pPr>
      <m:oMathPara>
        <m:oMath>
          <m:sSub>
            <m:sSubPr>
              <m:ctrlPr>
                <w:rPr>
                  <w:rFonts w:ascii="Cambria Math" w:hAnsi="Cambria Math"/>
                  <w:i/>
                  <w:sz w:val="24"/>
                  <w:szCs w:val="24"/>
                </w:rPr>
              </m:ctrlPr>
            </m:sSubPr>
            <m:e>
              <m:r>
                <w:rPr>
                  <w:rFonts w:ascii="Cambria Math" w:hAnsi="Cambria Math"/>
                </w:rPr>
                <m:t xml:space="preserve"> C</m:t>
              </m:r>
            </m:e>
            <m:sub>
              <m:r>
                <w:rPr>
                  <w:rFonts w:ascii="Cambria Math" w:hAnsi="Cambria Math"/>
                </w:rPr>
                <m:t>base</m:t>
              </m:r>
            </m:sub>
          </m:sSub>
          <m:sSub>
            <m:sSubPr>
              <m:ctrlPr>
                <w:rPr>
                  <w:rFonts w:ascii="Cambria Math" w:hAnsi="Cambria Math"/>
                  <w:i/>
                  <w:sz w:val="24"/>
                  <w:szCs w:val="24"/>
                </w:rPr>
              </m:ctrlPr>
            </m:sSubPr>
            <m:e>
              <m:r>
                <w:rPr>
                  <w:rFonts w:ascii="Cambria Math" w:hAnsi="Cambria Math"/>
                </w:rPr>
                <m:t>V</m:t>
              </m:r>
            </m:e>
            <m:sub>
              <m:r>
                <w:rPr>
                  <w:rFonts w:ascii="Cambria Math" w:hAnsi="Cambria Math"/>
                </w:rPr>
                <m:t>base</m:t>
              </m:r>
            </m:sub>
          </m:sSub>
          <m:r>
            <w:rPr>
              <w:rFonts w:ascii="Cambria Math" w:hAnsi="Cambria Math"/>
            </w:rPr>
            <m:t>=</m:t>
          </m:r>
          <m:f>
            <m:fPr>
              <m:ctrlPr>
                <w:rPr>
                  <w:rFonts w:ascii="Cambria Math" w:hAnsi="Cambria Math"/>
                  <w:i/>
                  <w:sz w:val="24"/>
                  <w:szCs w:val="24"/>
                </w:rPr>
              </m:ctrlPr>
            </m:fPr>
            <m:num>
              <m:r>
                <w:rPr>
                  <w:rFonts w:ascii="Cambria Math" w:hAnsi="Cambria Math"/>
                </w:rPr>
                <m:t>b</m:t>
              </m:r>
            </m:num>
            <m:den>
              <m:r>
                <w:rPr>
                  <w:rFonts w:ascii="Cambria Math" w:hAnsi="Cambria Math"/>
                </w:rPr>
                <m:t>a</m:t>
              </m:r>
            </m:den>
          </m:f>
          <m:sSub>
            <m:sSubPr>
              <m:ctrlPr>
                <w:rPr>
                  <w:rFonts w:ascii="Cambria Math" w:hAnsi="Cambria Math"/>
                  <w:i/>
                  <w:sz w:val="24"/>
                  <w:szCs w:val="24"/>
                </w:rPr>
              </m:ctrlPr>
            </m:sSubPr>
            <m:e>
              <m:r>
                <w:rPr>
                  <w:rFonts w:ascii="Cambria Math" w:hAnsi="Cambria Math"/>
                </w:rPr>
                <m:t>C</m:t>
              </m:r>
            </m:e>
            <m:sub>
              <m:r>
                <w:rPr>
                  <w:rFonts w:ascii="Cambria Math" w:hAnsi="Cambria Math"/>
                </w:rPr>
                <m:t>acid</m:t>
              </m:r>
            </m:sub>
          </m:sSub>
          <m:sSub>
            <m:sSubPr>
              <m:ctrlPr>
                <w:rPr>
                  <w:rFonts w:ascii="Cambria Math" w:hAnsi="Cambria Math"/>
                  <w:i/>
                  <w:sz w:val="24"/>
                  <w:szCs w:val="24"/>
                </w:rPr>
              </m:ctrlPr>
            </m:sSubPr>
            <m:e>
              <m:r>
                <w:rPr>
                  <w:rFonts w:ascii="Cambria Math" w:hAnsi="Cambria Math"/>
                </w:rPr>
                <m:t>V</m:t>
              </m:r>
            </m:e>
            <m:sub>
              <m:r>
                <w:rPr>
                  <w:rFonts w:ascii="Cambria Math" w:hAnsi="Cambria Math"/>
                </w:rPr>
                <m:t>acid</m:t>
              </m:r>
            </m:sub>
          </m:sSub>
        </m:oMath>
      </m:oMathPara>
    </w:p>
    <w:p w14:paraId="0B807C4E" w14:textId="7F6BB4A0" w:rsidR="009034E1" w:rsidRDefault="009034E1" w:rsidP="009034E1">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acid</m:t>
            </m:r>
          </m:sub>
        </m:sSub>
        <m:r>
          <w:rPr>
            <w:rFonts w:ascii="Cambria Math" w:hAnsi="Cambria Math"/>
          </w:rPr>
          <m:t>=</m:t>
        </m:r>
        <m:f>
          <m:fPr>
            <m:ctrlPr>
              <w:rPr>
                <w:rFonts w:ascii="Cambria Math" w:hAnsi="Cambria Math"/>
                <w:i/>
                <w:sz w:val="24"/>
                <w:szCs w:val="24"/>
              </w:rPr>
            </m:ctrlPr>
          </m:fPr>
          <m:num>
            <m:r>
              <w:rPr>
                <w:rFonts w:ascii="Cambria Math" w:hAnsi="Cambria Math"/>
              </w:rPr>
              <m:t>a</m:t>
            </m:r>
            <m:sSub>
              <m:sSubPr>
                <m:ctrlPr>
                  <w:rPr>
                    <w:rFonts w:ascii="Cambria Math" w:hAnsi="Cambria Math"/>
                    <w:i/>
                    <w:sz w:val="24"/>
                    <w:szCs w:val="24"/>
                  </w:rPr>
                </m:ctrlPr>
              </m:sSubPr>
              <m:e>
                <m:r>
                  <w:rPr>
                    <w:rFonts w:ascii="Cambria Math" w:hAnsi="Cambria Math"/>
                  </w:rPr>
                  <m:t>C</m:t>
                </m:r>
              </m:e>
              <m:sub>
                <m:r>
                  <w:rPr>
                    <w:rFonts w:ascii="Cambria Math" w:hAnsi="Cambria Math"/>
                  </w:rPr>
                  <m:t>base</m:t>
                </m:r>
              </m:sub>
            </m:sSub>
            <m:sSub>
              <m:sSubPr>
                <m:ctrlPr>
                  <w:rPr>
                    <w:rFonts w:ascii="Cambria Math" w:hAnsi="Cambria Math"/>
                    <w:i/>
                    <w:sz w:val="24"/>
                    <w:szCs w:val="24"/>
                  </w:rPr>
                </m:ctrlPr>
              </m:sSubPr>
              <m:e>
                <m:r>
                  <w:rPr>
                    <w:rFonts w:ascii="Cambria Math" w:hAnsi="Cambria Math"/>
                  </w:rPr>
                  <m:t>V</m:t>
                </m:r>
              </m:e>
              <m:sub>
                <m:r>
                  <w:rPr>
                    <w:rFonts w:ascii="Cambria Math" w:hAnsi="Cambria Math"/>
                  </w:rPr>
                  <m:t>base</m:t>
                </m:r>
              </m:sub>
            </m:sSub>
          </m:num>
          <m:den>
            <m:r>
              <w:rPr>
                <w:rFonts w:ascii="Cambria Math" w:hAnsi="Cambria Math"/>
              </w:rPr>
              <m:t>b</m:t>
            </m:r>
            <m:sSub>
              <m:sSubPr>
                <m:ctrlPr>
                  <w:rPr>
                    <w:rFonts w:ascii="Cambria Math" w:hAnsi="Cambria Math"/>
                    <w:i/>
                    <w:sz w:val="24"/>
                    <w:szCs w:val="24"/>
                  </w:rPr>
                </m:ctrlPr>
              </m:sSubPr>
              <m:e>
                <m:r>
                  <w:rPr>
                    <w:rFonts w:ascii="Cambria Math" w:hAnsi="Cambria Math"/>
                  </w:rPr>
                  <m:t>V</m:t>
                </m:r>
              </m:e>
              <m:sub>
                <m:r>
                  <w:rPr>
                    <w:rFonts w:ascii="Cambria Math" w:hAnsi="Cambria Math"/>
                  </w:rPr>
                  <m:t>acid</m:t>
                </m:r>
              </m:sub>
            </m:sSub>
          </m:den>
        </m:f>
      </m:oMath>
    </w:p>
    <w:p w14:paraId="5B2D8637" w14:textId="2B272983" w:rsidR="00363782" w:rsidRPr="00363782" w:rsidRDefault="00363782" w:rsidP="00363782">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acid</m:t>
            </m:r>
          </m:sub>
        </m:sSub>
        <m:r>
          <w:rPr>
            <w:rFonts w:ascii="Cambria Math" w:hAnsi="Cambria Math"/>
          </w:rPr>
          <m:t>=</m:t>
        </m:r>
        <m:f>
          <m:fPr>
            <m:ctrlPr>
              <w:rPr>
                <w:rFonts w:ascii="Cambria Math" w:hAnsi="Cambria Math"/>
                <w:i/>
                <w:sz w:val="24"/>
                <w:szCs w:val="24"/>
              </w:rPr>
            </m:ctrlPr>
          </m:fPr>
          <m:num>
            <m:r>
              <w:rPr>
                <w:rFonts w:ascii="Cambria Math" w:hAnsi="Cambria Math"/>
              </w:rPr>
              <m:t>(1)(0.1153M)(3.25×</m:t>
            </m:r>
            <m:sSup>
              <m:sSupPr>
                <m:ctrlPr>
                  <w:rPr>
                    <w:rFonts w:ascii="Cambria Math" w:hAnsi="Cambria Math"/>
                    <w:i/>
                    <w:sz w:val="24"/>
                    <w:szCs w:val="24"/>
                  </w:rPr>
                </m:ctrlPr>
              </m:sSupPr>
              <m:e>
                <m:r>
                  <w:rPr>
                    <w:rFonts w:ascii="Cambria Math" w:hAnsi="Cambria Math"/>
                  </w:rPr>
                  <m:t>10</m:t>
                </m:r>
              </m:e>
              <m:sup>
                <m:r>
                  <w:rPr>
                    <w:rFonts w:ascii="Cambria Math" w:hAnsi="Cambria Math"/>
                  </w:rPr>
                  <m:t>-3</m:t>
                </m:r>
              </m:sup>
            </m:sSup>
            <m:r>
              <w:rPr>
                <w:rFonts w:ascii="Cambria Math" w:hAnsi="Cambria Math"/>
              </w:rPr>
              <m:t>M)</m:t>
            </m:r>
          </m:num>
          <m:den>
            <m:r>
              <w:rPr>
                <w:rFonts w:ascii="Cambria Math" w:hAnsi="Cambria Math"/>
              </w:rPr>
              <m:t>(2)(0.01000L)</m:t>
            </m:r>
          </m:den>
        </m:f>
      </m:oMath>
    </w:p>
    <w:p w14:paraId="7C82C990" w14:textId="61DA9DE8" w:rsidR="00363782" w:rsidRPr="00363782" w:rsidRDefault="00363782" w:rsidP="00363782">
      <w:r>
        <w:rPr>
          <w:i/>
        </w:rP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acid</m:t>
            </m:r>
          </m:sub>
        </m:sSub>
        <m:r>
          <w:rPr>
            <w:rFonts w:ascii="Cambria Math" w:hAnsi="Cambria Math"/>
          </w:rPr>
          <m:t>=0.02574M</m:t>
        </m:r>
      </m:oMath>
    </w:p>
    <w:p w14:paraId="166861D2" w14:textId="77777777" w:rsidR="00363782" w:rsidRDefault="00363782" w:rsidP="00363782">
      <w:pPr>
        <w:rPr>
          <w:rFonts w:ascii="Georgia" w:hAnsi="Georgia" w:cs="Arial"/>
          <w:sz w:val="24"/>
        </w:rPr>
      </w:pPr>
    </w:p>
    <w:p w14:paraId="3D7D6159" w14:textId="77777777" w:rsidR="00363782" w:rsidRPr="00363782" w:rsidRDefault="00363782" w:rsidP="00363782">
      <w:pPr>
        <w:rPr>
          <w:rFonts w:ascii="Georgia" w:hAnsi="Georgia" w:cs="Arial"/>
          <w:sz w:val="24"/>
        </w:rPr>
      </w:pPr>
    </w:p>
    <w:p w14:paraId="32FCB8A6" w14:textId="77777777" w:rsidR="007C1CCC" w:rsidRDefault="00791C83" w:rsidP="007C1CCC">
      <w:pPr>
        <w:numPr>
          <w:ilvl w:val="0"/>
          <w:numId w:val="1"/>
        </w:numPr>
        <w:rPr>
          <w:rFonts w:ascii="Georgia" w:hAnsi="Georgia" w:cs="Arial"/>
          <w:sz w:val="24"/>
        </w:rPr>
      </w:pPr>
      <w:r w:rsidRPr="00F40D8D">
        <w:rPr>
          <w:rFonts w:ascii="Georgia" w:hAnsi="Georgia" w:cs="Arial"/>
          <w:sz w:val="24"/>
        </w:rPr>
        <w:t>Average concentration of unknown acid:</w:t>
      </w:r>
    </w:p>
    <w:p w14:paraId="0CA58F98" w14:textId="24448D20" w:rsidR="00363782" w:rsidRPr="007C1CCC" w:rsidRDefault="004158CD" w:rsidP="007C1CCC">
      <w:pPr>
        <w:ind w:left="1080"/>
        <w:rPr>
          <w:rFonts w:ascii="Georgia" w:hAnsi="Georgia" w:cs="Arial"/>
          <w:sz w:val="24"/>
        </w:rPr>
      </w:pPr>
      <m:oMathPara>
        <m:oMath>
          <m:sSub>
            <m:sSubPr>
              <m:ctrlPr>
                <w:rPr>
                  <w:rFonts w:ascii="Cambria Math" w:hAnsi="Cambria Math"/>
                  <w:i/>
                  <w:sz w:val="24"/>
                  <w:szCs w:val="24"/>
                </w:rPr>
              </m:ctrlPr>
            </m:sSubPr>
            <m:e>
              <m:r>
                <w:rPr>
                  <w:rFonts w:ascii="Cambria Math" w:hAnsi="Cambria Math"/>
                </w:rPr>
                <m:t>C</m:t>
              </m:r>
            </m:e>
            <m:sub>
              <m:r>
                <w:rPr>
                  <w:rFonts w:ascii="Cambria Math" w:hAnsi="Cambria Math"/>
                </w:rPr>
                <m:t>avg</m:t>
              </m:r>
            </m:sub>
          </m:sSub>
          <m:r>
            <w:rPr>
              <w:rFonts w:ascii="Cambria Math" w:hAnsi="Cambria Math"/>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rPr>
                    <m:t>T</m:t>
                  </m:r>
                </m:e>
                <m:sub>
                  <m:r>
                    <w:rPr>
                      <w:rFonts w:ascii="Cambria Math" w:hAnsi="Cambria Math"/>
                    </w:rPr>
                    <m:t>1</m:t>
                  </m:r>
                </m:sub>
              </m:sSub>
              <m:r>
                <w:rPr>
                  <w:rFonts w:ascii="Cambria Math" w:hAnsi="Cambria Math"/>
                </w:rPr>
                <m:t>+</m:t>
              </m:r>
              <m:sSub>
                <m:sSubPr>
                  <m:ctrlPr>
                    <w:rPr>
                      <w:rFonts w:ascii="Cambria Math" w:hAnsi="Cambria Math"/>
                      <w:i/>
                      <w:sz w:val="24"/>
                      <w:szCs w:val="24"/>
                    </w:rPr>
                  </m:ctrlPr>
                </m:sSubPr>
                <m:e>
                  <m:r>
                    <w:rPr>
                      <w:rFonts w:ascii="Cambria Math" w:hAnsi="Cambria Math"/>
                    </w:rPr>
                    <m:t>T</m:t>
                  </m:r>
                </m:e>
                <m:sub>
                  <m:r>
                    <w:rPr>
                      <w:rFonts w:ascii="Cambria Math" w:hAnsi="Cambria Math"/>
                    </w:rPr>
                    <m:t>2</m:t>
                  </m:r>
                </m:sub>
              </m:sSub>
            </m:num>
            <m:den>
              <m:r>
                <w:rPr>
                  <w:rFonts w:ascii="Cambria Math" w:hAnsi="Cambria Math"/>
                </w:rPr>
                <m:t>2</m:t>
              </m:r>
            </m:den>
          </m:f>
        </m:oMath>
      </m:oMathPara>
    </w:p>
    <w:p w14:paraId="4682635B" w14:textId="263151C2" w:rsidR="00791C83" w:rsidRDefault="00363782">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avg</m:t>
            </m:r>
          </m:sub>
        </m:sSub>
        <m:r>
          <w:rPr>
            <w:rFonts w:ascii="Cambria Math" w:hAnsi="Cambria Math"/>
          </w:rPr>
          <m:t>=</m:t>
        </m:r>
        <m:f>
          <m:fPr>
            <m:ctrlPr>
              <w:rPr>
                <w:rFonts w:ascii="Cambria Math" w:hAnsi="Cambria Math"/>
                <w:i/>
                <w:sz w:val="24"/>
                <w:szCs w:val="24"/>
              </w:rPr>
            </m:ctrlPr>
          </m:fPr>
          <m:num>
            <m:d>
              <m:dPr>
                <m:ctrlPr>
                  <w:rPr>
                    <w:rFonts w:ascii="Cambria Math" w:hAnsi="Cambria Math"/>
                    <w:i/>
                  </w:rPr>
                </m:ctrlPr>
              </m:dPr>
              <m:e>
                <m:r>
                  <w:rPr>
                    <w:rFonts w:ascii="Cambria Math" w:hAnsi="Cambria Math"/>
                  </w:rPr>
                  <m:t>0.02547M</m:t>
                </m:r>
              </m:e>
            </m:d>
            <m:r>
              <w:rPr>
                <w:rFonts w:ascii="Cambria Math" w:hAnsi="Cambria Math"/>
              </w:rPr>
              <m:t>+(0.01874M)</m:t>
            </m:r>
          </m:num>
          <m:den>
            <m:r>
              <w:rPr>
                <w:rFonts w:ascii="Cambria Math" w:hAnsi="Cambria Math"/>
              </w:rPr>
              <m:t>2</m:t>
            </m:r>
          </m:den>
        </m:f>
      </m:oMath>
    </w:p>
    <w:p w14:paraId="132A6930" w14:textId="54E60110" w:rsidR="00363782" w:rsidRPr="00363782" w:rsidRDefault="00363782" w:rsidP="00363782">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avg</m:t>
            </m:r>
          </m:sub>
        </m:sSub>
        <m:r>
          <w:rPr>
            <w:rFonts w:ascii="Cambria Math" w:hAnsi="Cambria Math"/>
          </w:rPr>
          <m:t>=0.02224M</m:t>
        </m:r>
      </m:oMath>
    </w:p>
    <w:p w14:paraId="5D1202B8" w14:textId="77777777" w:rsidR="00363782" w:rsidRPr="00F40D8D" w:rsidRDefault="00363782">
      <w:pPr>
        <w:rPr>
          <w:rFonts w:ascii="Georgia" w:hAnsi="Georgia" w:cs="Arial"/>
          <w:sz w:val="24"/>
        </w:rPr>
      </w:pPr>
    </w:p>
    <w:p w14:paraId="16FF3419" w14:textId="77777777" w:rsidR="00791C83" w:rsidRPr="00F40D8D" w:rsidRDefault="00791C83">
      <w:pPr>
        <w:rPr>
          <w:rFonts w:ascii="Georgia" w:hAnsi="Georgia" w:cs="Arial"/>
          <w:sz w:val="24"/>
        </w:rPr>
      </w:pPr>
    </w:p>
    <w:p w14:paraId="577E6218" w14:textId="77777777" w:rsidR="003271A0" w:rsidRPr="00F40D8D" w:rsidRDefault="003271A0">
      <w:pPr>
        <w:rPr>
          <w:rFonts w:ascii="Georgia" w:hAnsi="Georgia" w:cs="Arial"/>
          <w:sz w:val="24"/>
        </w:rPr>
      </w:pPr>
    </w:p>
    <w:p w14:paraId="268629B5" w14:textId="77777777" w:rsidR="00791C83" w:rsidRPr="00F40D8D" w:rsidRDefault="00791C83">
      <w:pPr>
        <w:rPr>
          <w:rFonts w:ascii="Georgia" w:hAnsi="Georgia" w:cs="Arial"/>
          <w:b/>
          <w:bCs/>
          <w:sz w:val="24"/>
          <w:u w:val="single"/>
        </w:rPr>
      </w:pPr>
      <w:r w:rsidRPr="00F40D8D">
        <w:rPr>
          <w:rFonts w:ascii="Georgia" w:hAnsi="Georgia" w:cs="Arial"/>
          <w:b/>
          <w:bCs/>
          <w:sz w:val="24"/>
          <w:u w:val="single"/>
          <w:lang w:val="en-US"/>
        </w:rPr>
        <w:t xml:space="preserve">Sample </w:t>
      </w:r>
      <w:r w:rsidRPr="00F40D8D">
        <w:rPr>
          <w:rFonts w:ascii="Georgia" w:hAnsi="Georgia" w:cs="Arial"/>
          <w:b/>
          <w:bCs/>
          <w:sz w:val="24"/>
          <w:u w:val="single"/>
        </w:rPr>
        <w:t>Calculation: (Part 4)</w:t>
      </w:r>
    </w:p>
    <w:p w14:paraId="03FAC951" w14:textId="77777777" w:rsidR="00791C83" w:rsidRPr="00F40D8D" w:rsidRDefault="00791C83">
      <w:pPr>
        <w:rPr>
          <w:rFonts w:ascii="Georgia" w:hAnsi="Georgia" w:cs="Arial"/>
          <w:sz w:val="24"/>
        </w:rPr>
      </w:pPr>
    </w:p>
    <w:p w14:paraId="32FE2280" w14:textId="77777777" w:rsidR="007C1CCC" w:rsidRDefault="00791C83" w:rsidP="007C1CCC">
      <w:pPr>
        <w:numPr>
          <w:ilvl w:val="0"/>
          <w:numId w:val="1"/>
        </w:numPr>
        <w:rPr>
          <w:rFonts w:ascii="Georgia" w:hAnsi="Georgia" w:cs="Arial"/>
          <w:sz w:val="24"/>
        </w:rPr>
      </w:pPr>
      <w:r w:rsidRPr="00F40D8D">
        <w:rPr>
          <w:rFonts w:ascii="Georgia" w:hAnsi="Georgia" w:cs="Arial"/>
          <w:sz w:val="24"/>
        </w:rPr>
        <w:t>Concentration of acid in juice</w:t>
      </w:r>
      <w:r w:rsidR="00F40D8D">
        <w:rPr>
          <w:rFonts w:ascii="Georgia" w:hAnsi="Georgia" w:cs="Arial"/>
          <w:sz w:val="24"/>
        </w:rPr>
        <w:t xml:space="preserve"> (from visual endpoint and cV calculations AND by </w:t>
      </w:r>
      <w:r w:rsidR="00BF3229">
        <w:rPr>
          <w:rFonts w:ascii="Georgia" w:hAnsi="Georgia" w:cs="Arial"/>
          <w:sz w:val="24"/>
        </w:rPr>
        <w:t>first</w:t>
      </w:r>
      <w:r w:rsidR="00F40D8D">
        <w:rPr>
          <w:rFonts w:ascii="Georgia" w:hAnsi="Georgia" w:cs="Arial"/>
          <w:sz w:val="24"/>
        </w:rPr>
        <w:t xml:space="preserve"> derivative from titration curve using </w:t>
      </w:r>
      <w:proofErr w:type="spellStart"/>
      <w:r w:rsidR="00F40D8D">
        <w:rPr>
          <w:rFonts w:ascii="Georgia" w:hAnsi="Georgia" w:cs="Arial"/>
          <w:sz w:val="24"/>
        </w:rPr>
        <w:t>LabQuest</w:t>
      </w:r>
      <w:proofErr w:type="spellEnd"/>
      <w:r w:rsidR="00F40D8D">
        <w:rPr>
          <w:rFonts w:ascii="Georgia" w:hAnsi="Georgia" w:cs="Arial"/>
          <w:sz w:val="24"/>
        </w:rPr>
        <w:t xml:space="preserve"> data)</w:t>
      </w:r>
      <w:r w:rsidRPr="00F40D8D">
        <w:rPr>
          <w:rFonts w:ascii="Georgia" w:hAnsi="Georgia" w:cs="Arial"/>
          <w:sz w:val="24"/>
        </w:rPr>
        <w:t>:</w:t>
      </w:r>
    </w:p>
    <w:p w14:paraId="616E1144" w14:textId="5A7E657C" w:rsidR="00363782" w:rsidRPr="007C1CCC" w:rsidRDefault="004158CD" w:rsidP="007C1CCC">
      <w:pPr>
        <w:ind w:left="1080"/>
        <w:rPr>
          <w:rFonts w:ascii="Georgia" w:hAnsi="Georgia" w:cs="Arial"/>
          <w:sz w:val="24"/>
        </w:rPr>
      </w:pPr>
      <m:oMathPara>
        <m:oMath>
          <m:sSub>
            <m:sSubPr>
              <m:ctrlPr>
                <w:rPr>
                  <w:rFonts w:ascii="Cambria Math" w:hAnsi="Cambria Math"/>
                  <w:i/>
                  <w:sz w:val="24"/>
                  <w:szCs w:val="24"/>
                </w:rPr>
              </m:ctrlPr>
            </m:sSubPr>
            <m:e>
              <m:r>
                <w:rPr>
                  <w:rFonts w:ascii="Cambria Math" w:hAnsi="Cambria Math"/>
                </w:rPr>
                <m:t xml:space="preserve"> C</m:t>
              </m:r>
            </m:e>
            <m:sub>
              <m:r>
                <w:rPr>
                  <w:rFonts w:ascii="Cambria Math" w:hAnsi="Cambria Math"/>
                </w:rPr>
                <m:t>base</m:t>
              </m:r>
            </m:sub>
          </m:sSub>
          <m:sSub>
            <m:sSubPr>
              <m:ctrlPr>
                <w:rPr>
                  <w:rFonts w:ascii="Cambria Math" w:hAnsi="Cambria Math"/>
                  <w:i/>
                  <w:sz w:val="24"/>
                  <w:szCs w:val="24"/>
                </w:rPr>
              </m:ctrlPr>
            </m:sSubPr>
            <m:e>
              <m:r>
                <w:rPr>
                  <w:rFonts w:ascii="Cambria Math" w:hAnsi="Cambria Math"/>
                </w:rPr>
                <m:t>V</m:t>
              </m:r>
            </m:e>
            <m:sub>
              <m:r>
                <w:rPr>
                  <w:rFonts w:ascii="Cambria Math" w:hAnsi="Cambria Math"/>
                </w:rPr>
                <m:t>base</m:t>
              </m:r>
            </m:sub>
          </m:sSub>
          <m:r>
            <w:rPr>
              <w:rFonts w:ascii="Cambria Math" w:hAnsi="Cambria Math"/>
            </w:rPr>
            <m:t>=</m:t>
          </m:r>
          <m:f>
            <m:fPr>
              <m:ctrlPr>
                <w:rPr>
                  <w:rFonts w:ascii="Cambria Math" w:hAnsi="Cambria Math"/>
                  <w:i/>
                  <w:sz w:val="24"/>
                  <w:szCs w:val="24"/>
                </w:rPr>
              </m:ctrlPr>
            </m:fPr>
            <m:num>
              <m:r>
                <w:rPr>
                  <w:rFonts w:ascii="Cambria Math" w:hAnsi="Cambria Math"/>
                </w:rPr>
                <m:t>b</m:t>
              </m:r>
            </m:num>
            <m:den>
              <m:r>
                <w:rPr>
                  <w:rFonts w:ascii="Cambria Math" w:hAnsi="Cambria Math"/>
                </w:rPr>
                <m:t>a</m:t>
              </m:r>
            </m:den>
          </m:f>
          <m:sSub>
            <m:sSubPr>
              <m:ctrlPr>
                <w:rPr>
                  <w:rFonts w:ascii="Cambria Math" w:hAnsi="Cambria Math"/>
                  <w:i/>
                  <w:sz w:val="24"/>
                  <w:szCs w:val="24"/>
                </w:rPr>
              </m:ctrlPr>
            </m:sSubPr>
            <m:e>
              <m:r>
                <w:rPr>
                  <w:rFonts w:ascii="Cambria Math" w:hAnsi="Cambria Math"/>
                </w:rPr>
                <m:t>C</m:t>
              </m:r>
            </m:e>
            <m:sub>
              <m:r>
                <w:rPr>
                  <w:rFonts w:ascii="Cambria Math" w:hAnsi="Cambria Math"/>
                </w:rPr>
                <m:t>acid</m:t>
              </m:r>
            </m:sub>
          </m:sSub>
          <m:sSub>
            <m:sSubPr>
              <m:ctrlPr>
                <w:rPr>
                  <w:rFonts w:ascii="Cambria Math" w:hAnsi="Cambria Math"/>
                  <w:i/>
                  <w:sz w:val="24"/>
                  <w:szCs w:val="24"/>
                </w:rPr>
              </m:ctrlPr>
            </m:sSubPr>
            <m:e>
              <m:r>
                <w:rPr>
                  <w:rFonts w:ascii="Cambria Math" w:hAnsi="Cambria Math"/>
                </w:rPr>
                <m:t>V</m:t>
              </m:r>
            </m:e>
            <m:sub>
              <m:r>
                <w:rPr>
                  <w:rFonts w:ascii="Cambria Math" w:hAnsi="Cambria Math"/>
                </w:rPr>
                <m:t>acid</m:t>
              </m:r>
            </m:sub>
          </m:sSub>
        </m:oMath>
      </m:oMathPara>
    </w:p>
    <w:p w14:paraId="56995AFB" w14:textId="0D9EEA7B" w:rsidR="00363782" w:rsidRDefault="00363782" w:rsidP="00363782">
      <w:r>
        <w:t xml:space="preserve"> </w:t>
      </w:r>
      <w:r>
        <w:t xml:space="preserve">            </w:t>
      </w:r>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acid</m:t>
            </m:r>
          </m:sub>
        </m:sSub>
        <m:r>
          <w:rPr>
            <w:rFonts w:ascii="Cambria Math" w:hAnsi="Cambria Math"/>
          </w:rPr>
          <m:t>=</m:t>
        </m:r>
        <m:f>
          <m:fPr>
            <m:ctrlPr>
              <w:rPr>
                <w:rFonts w:ascii="Cambria Math" w:hAnsi="Cambria Math"/>
                <w:i/>
                <w:sz w:val="24"/>
                <w:szCs w:val="24"/>
              </w:rPr>
            </m:ctrlPr>
          </m:fPr>
          <m:num>
            <m:r>
              <w:rPr>
                <w:rFonts w:ascii="Cambria Math" w:hAnsi="Cambria Math"/>
              </w:rPr>
              <m:t>a</m:t>
            </m:r>
            <m:sSub>
              <m:sSubPr>
                <m:ctrlPr>
                  <w:rPr>
                    <w:rFonts w:ascii="Cambria Math" w:hAnsi="Cambria Math"/>
                    <w:i/>
                    <w:sz w:val="24"/>
                    <w:szCs w:val="24"/>
                  </w:rPr>
                </m:ctrlPr>
              </m:sSubPr>
              <m:e>
                <m:r>
                  <w:rPr>
                    <w:rFonts w:ascii="Cambria Math" w:hAnsi="Cambria Math"/>
                  </w:rPr>
                  <m:t>C</m:t>
                </m:r>
              </m:e>
              <m:sub>
                <m:r>
                  <w:rPr>
                    <w:rFonts w:ascii="Cambria Math" w:hAnsi="Cambria Math"/>
                  </w:rPr>
                  <m:t>base</m:t>
                </m:r>
              </m:sub>
            </m:sSub>
            <m:sSub>
              <m:sSubPr>
                <m:ctrlPr>
                  <w:rPr>
                    <w:rFonts w:ascii="Cambria Math" w:hAnsi="Cambria Math"/>
                    <w:i/>
                    <w:sz w:val="24"/>
                    <w:szCs w:val="24"/>
                  </w:rPr>
                </m:ctrlPr>
              </m:sSubPr>
              <m:e>
                <m:r>
                  <w:rPr>
                    <w:rFonts w:ascii="Cambria Math" w:hAnsi="Cambria Math"/>
                  </w:rPr>
                  <m:t>V</m:t>
                </m:r>
              </m:e>
              <m:sub>
                <m:r>
                  <w:rPr>
                    <w:rFonts w:ascii="Cambria Math" w:hAnsi="Cambria Math"/>
                  </w:rPr>
                  <m:t>base</m:t>
                </m:r>
              </m:sub>
            </m:sSub>
          </m:num>
          <m:den>
            <m:r>
              <w:rPr>
                <w:rFonts w:ascii="Cambria Math" w:hAnsi="Cambria Math"/>
              </w:rPr>
              <m:t>b</m:t>
            </m:r>
            <m:sSub>
              <m:sSubPr>
                <m:ctrlPr>
                  <w:rPr>
                    <w:rFonts w:ascii="Cambria Math" w:hAnsi="Cambria Math"/>
                    <w:i/>
                    <w:sz w:val="24"/>
                    <w:szCs w:val="24"/>
                  </w:rPr>
                </m:ctrlPr>
              </m:sSubPr>
              <m:e>
                <m:r>
                  <w:rPr>
                    <w:rFonts w:ascii="Cambria Math" w:hAnsi="Cambria Math"/>
                  </w:rPr>
                  <m:t>V</m:t>
                </m:r>
              </m:e>
              <m:sub>
                <m:r>
                  <w:rPr>
                    <w:rFonts w:ascii="Cambria Math" w:hAnsi="Cambria Math"/>
                  </w:rPr>
                  <m:t>acid</m:t>
                </m:r>
              </m:sub>
            </m:sSub>
          </m:den>
        </m:f>
      </m:oMath>
    </w:p>
    <w:p w14:paraId="544443FF" w14:textId="3CFACB13" w:rsidR="00363782" w:rsidRPr="00363782" w:rsidRDefault="00363782" w:rsidP="00363782">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acid</m:t>
            </m:r>
          </m:sub>
        </m:sSub>
        <m:r>
          <w:rPr>
            <w:rFonts w:ascii="Cambria Math" w:hAnsi="Cambria Math"/>
          </w:rPr>
          <m:t>=</m:t>
        </m:r>
        <m:f>
          <m:fPr>
            <m:ctrlPr>
              <w:rPr>
                <w:rFonts w:ascii="Cambria Math" w:hAnsi="Cambria Math"/>
                <w:i/>
                <w:sz w:val="24"/>
                <w:szCs w:val="24"/>
              </w:rPr>
            </m:ctrlPr>
          </m:fPr>
          <m:num>
            <m:r>
              <w:rPr>
                <w:rFonts w:ascii="Cambria Math" w:hAnsi="Cambria Math"/>
              </w:rPr>
              <m:t>(1)(0.1153M)(6.410×</m:t>
            </m:r>
            <m:sSup>
              <m:sSupPr>
                <m:ctrlPr>
                  <w:rPr>
                    <w:rFonts w:ascii="Cambria Math" w:hAnsi="Cambria Math"/>
                    <w:i/>
                    <w:sz w:val="24"/>
                    <w:szCs w:val="24"/>
                  </w:rPr>
                </m:ctrlPr>
              </m:sSupPr>
              <m:e>
                <m:r>
                  <w:rPr>
                    <w:rFonts w:ascii="Cambria Math" w:hAnsi="Cambria Math"/>
                  </w:rPr>
                  <m:t>10</m:t>
                </m:r>
              </m:e>
              <m:sup>
                <m:r>
                  <w:rPr>
                    <w:rFonts w:ascii="Cambria Math" w:hAnsi="Cambria Math"/>
                  </w:rPr>
                  <m:t>-3</m:t>
                </m:r>
              </m:sup>
            </m:sSup>
            <m:r>
              <w:rPr>
                <w:rFonts w:ascii="Cambria Math" w:hAnsi="Cambria Math"/>
              </w:rPr>
              <m:t>M)</m:t>
            </m:r>
          </m:num>
          <m:den>
            <m:r>
              <w:rPr>
                <w:rFonts w:ascii="Cambria Math" w:hAnsi="Cambria Math"/>
              </w:rPr>
              <m:t>(3)(0.01000L)</m:t>
            </m:r>
          </m:den>
        </m:f>
      </m:oMath>
    </w:p>
    <w:p w14:paraId="59F16E4B" w14:textId="752FCCFF" w:rsidR="00363782" w:rsidRPr="00363782" w:rsidRDefault="00363782" w:rsidP="00363782">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acid</m:t>
            </m:r>
          </m:sub>
        </m:sSub>
        <m:r>
          <w:rPr>
            <w:rFonts w:ascii="Cambria Math" w:hAnsi="Cambria Math"/>
          </w:rPr>
          <m:t>=0.02464M</m:t>
        </m:r>
      </m:oMath>
    </w:p>
    <w:p w14:paraId="1E21193A" w14:textId="77777777" w:rsidR="00791C83" w:rsidRPr="00F40D8D" w:rsidRDefault="00791C83">
      <w:pPr>
        <w:ind w:left="360"/>
        <w:rPr>
          <w:rFonts w:ascii="Georgia" w:hAnsi="Georgia" w:cs="Arial"/>
          <w:sz w:val="24"/>
        </w:rPr>
      </w:pPr>
    </w:p>
    <w:p w14:paraId="76D181B6" w14:textId="77777777" w:rsidR="00791C83" w:rsidRPr="00F40D8D" w:rsidRDefault="00791C83" w:rsidP="00363782">
      <w:pPr>
        <w:rPr>
          <w:rFonts w:ascii="Georgia" w:hAnsi="Georgia" w:cs="Arial"/>
          <w:sz w:val="24"/>
        </w:rPr>
      </w:pPr>
    </w:p>
    <w:p w14:paraId="5E6A136F" w14:textId="77777777" w:rsidR="00791C83" w:rsidRPr="00F40D8D" w:rsidRDefault="00791C83">
      <w:pPr>
        <w:numPr>
          <w:ilvl w:val="0"/>
          <w:numId w:val="1"/>
        </w:numPr>
        <w:rPr>
          <w:rFonts w:ascii="Georgia" w:hAnsi="Georgia" w:cs="Arial"/>
          <w:sz w:val="24"/>
        </w:rPr>
      </w:pPr>
      <w:r w:rsidRPr="00F40D8D">
        <w:rPr>
          <w:rFonts w:ascii="Georgia" w:hAnsi="Georgia" w:cs="Arial"/>
          <w:sz w:val="24"/>
        </w:rPr>
        <w:t>Average concentration of acid in juice:</w:t>
      </w:r>
    </w:p>
    <w:p w14:paraId="3E082FD9" w14:textId="77777777" w:rsidR="007C1CCC" w:rsidRDefault="007C1CCC" w:rsidP="007C1CCC">
      <w:pPr>
        <w:rPr>
          <w:rFonts w:ascii="Georgia" w:hAnsi="Georgia" w:cs="Arial"/>
          <w:sz w:val="24"/>
        </w:rPr>
      </w:pPr>
    </w:p>
    <w:p w14:paraId="751F014E" w14:textId="4B765624" w:rsidR="00363782" w:rsidRPr="009D3AFD" w:rsidRDefault="009D3AFD" w:rsidP="007C1CCC">
      <m:oMathPara>
        <m:oMath>
          <m:sSub>
            <m:sSubPr>
              <m:ctrlPr>
                <w:rPr>
                  <w:rFonts w:ascii="Cambria Math" w:hAnsi="Cambria Math"/>
                  <w:i/>
                  <w:sz w:val="24"/>
                  <w:szCs w:val="24"/>
                </w:rPr>
              </m:ctrlPr>
            </m:sSubPr>
            <m:e>
              <m:r>
                <w:rPr>
                  <w:rFonts w:ascii="Cambria Math" w:hAnsi="Cambria Math"/>
                </w:rPr>
                <m:t>C</m:t>
              </m:r>
            </m:e>
            <m:sub>
              <m:r>
                <w:rPr>
                  <w:rFonts w:ascii="Cambria Math" w:hAnsi="Cambria Math"/>
                </w:rPr>
                <m:t>avg</m:t>
              </m:r>
            </m:sub>
          </m:sSub>
          <m:r>
            <w:rPr>
              <w:rFonts w:ascii="Cambria Math" w:hAnsi="Cambria Math"/>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rPr>
                    <m:t>T</m:t>
                  </m:r>
                </m:e>
                <m:sub>
                  <m:r>
                    <w:rPr>
                      <w:rFonts w:ascii="Cambria Math" w:hAnsi="Cambria Math"/>
                    </w:rPr>
                    <m:t>1</m:t>
                  </m:r>
                </m:sub>
              </m:sSub>
              <m:r>
                <w:rPr>
                  <w:rFonts w:ascii="Cambria Math" w:hAnsi="Cambria Math"/>
                </w:rPr>
                <m:t>+</m:t>
              </m:r>
              <m:sSub>
                <m:sSubPr>
                  <m:ctrlPr>
                    <w:rPr>
                      <w:rFonts w:ascii="Cambria Math" w:hAnsi="Cambria Math"/>
                      <w:i/>
                      <w:sz w:val="24"/>
                      <w:szCs w:val="24"/>
                    </w:rPr>
                  </m:ctrlPr>
                </m:sSubPr>
                <m:e>
                  <m:r>
                    <w:rPr>
                      <w:rFonts w:ascii="Cambria Math" w:hAnsi="Cambria Math"/>
                    </w:rPr>
                    <m:t>T</m:t>
                  </m:r>
                </m:e>
                <m:sub>
                  <m:r>
                    <w:rPr>
                      <w:rFonts w:ascii="Cambria Math" w:hAnsi="Cambria Math"/>
                    </w:rPr>
                    <m:t>2</m:t>
                  </m:r>
                </m:sub>
              </m:sSub>
            </m:num>
            <m:den>
              <m:r>
                <w:rPr>
                  <w:rFonts w:ascii="Cambria Math" w:hAnsi="Cambria Math"/>
                </w:rPr>
                <m:t>2</m:t>
              </m:r>
            </m:den>
          </m:f>
        </m:oMath>
      </m:oMathPara>
    </w:p>
    <w:p w14:paraId="4181FB1B" w14:textId="1432A7CD" w:rsidR="00363782" w:rsidRPr="00363782" w:rsidRDefault="00363782" w:rsidP="00363782">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avg</m:t>
            </m:r>
          </m:sub>
        </m:sSub>
        <m:r>
          <w:rPr>
            <w:rFonts w:ascii="Cambria Math" w:hAnsi="Cambria Math"/>
          </w:rPr>
          <m:t>=</m:t>
        </m:r>
        <m:f>
          <m:fPr>
            <m:ctrlPr>
              <w:rPr>
                <w:rFonts w:ascii="Cambria Math" w:hAnsi="Cambria Math"/>
                <w:i/>
                <w:sz w:val="24"/>
                <w:szCs w:val="24"/>
              </w:rPr>
            </m:ctrlPr>
          </m:fPr>
          <m:num>
            <m:d>
              <m:dPr>
                <m:ctrlPr>
                  <w:rPr>
                    <w:rFonts w:ascii="Cambria Math" w:hAnsi="Cambria Math"/>
                    <w:i/>
                  </w:rPr>
                </m:ctrlPr>
              </m:dPr>
              <m:e>
                <m:r>
                  <w:rPr>
                    <w:rFonts w:ascii="Cambria Math" w:hAnsi="Cambria Math"/>
                  </w:rPr>
                  <m:t>0.02464M</m:t>
                </m:r>
              </m:e>
            </m:d>
            <m:r>
              <w:rPr>
                <w:rFonts w:ascii="Cambria Math" w:hAnsi="Cambria Math"/>
              </w:rPr>
              <m:t>+(0.03075M)</m:t>
            </m:r>
          </m:num>
          <m:den>
            <m:r>
              <w:rPr>
                <w:rFonts w:ascii="Cambria Math" w:hAnsi="Cambria Math"/>
              </w:rPr>
              <m:t>2</m:t>
            </m:r>
          </m:den>
        </m:f>
      </m:oMath>
    </w:p>
    <w:p w14:paraId="328B18B2" w14:textId="068CBC3B" w:rsidR="00363782" w:rsidRPr="00363782" w:rsidRDefault="00363782" w:rsidP="00363782">
      <w:r>
        <w:t xml:space="preserve">       </w:t>
      </w:r>
      <m:oMath>
        <m:sSub>
          <m:sSubPr>
            <m:ctrlPr>
              <w:rPr>
                <w:rFonts w:ascii="Cambria Math" w:hAnsi="Cambria Math"/>
                <w:i/>
                <w:sz w:val="24"/>
                <w:szCs w:val="24"/>
              </w:rPr>
            </m:ctrlPr>
          </m:sSubPr>
          <m:e>
            <m:r>
              <w:rPr>
                <w:rFonts w:ascii="Cambria Math" w:hAnsi="Cambria Math"/>
              </w:rPr>
              <m:t>C</m:t>
            </m:r>
          </m:e>
          <m:sub>
            <m:r>
              <w:rPr>
                <w:rFonts w:ascii="Cambria Math" w:hAnsi="Cambria Math"/>
              </w:rPr>
              <m:t>avg</m:t>
            </m:r>
          </m:sub>
        </m:sSub>
        <m:r>
          <w:rPr>
            <w:rFonts w:ascii="Cambria Math" w:hAnsi="Cambria Math"/>
          </w:rPr>
          <m:t>=0.02769M</m:t>
        </m:r>
      </m:oMath>
    </w:p>
    <w:p w14:paraId="1D3F2EFF" w14:textId="77777777" w:rsidR="00791C83" w:rsidRPr="00F40D8D" w:rsidRDefault="00791C83">
      <w:pPr>
        <w:rPr>
          <w:rFonts w:ascii="Georgia" w:hAnsi="Georgia" w:cs="Arial"/>
          <w:sz w:val="24"/>
        </w:rPr>
      </w:pPr>
    </w:p>
    <w:p w14:paraId="1BFAA74F" w14:textId="77777777" w:rsidR="00791C83" w:rsidRPr="00F40D8D" w:rsidRDefault="00791C83">
      <w:pPr>
        <w:rPr>
          <w:rFonts w:ascii="Georgia" w:hAnsi="Georgia" w:cs="Arial"/>
          <w:sz w:val="24"/>
        </w:rPr>
      </w:pPr>
    </w:p>
    <w:p w14:paraId="79F13DCA" w14:textId="77777777" w:rsidR="00791C83" w:rsidRPr="00F40D8D" w:rsidRDefault="00791C83">
      <w:pPr>
        <w:ind w:left="1080" w:hanging="720"/>
        <w:rPr>
          <w:rFonts w:ascii="Georgia" w:hAnsi="Georgia" w:cs="Arial"/>
          <w:sz w:val="24"/>
        </w:rPr>
      </w:pPr>
      <w:r w:rsidRPr="00F40D8D">
        <w:rPr>
          <w:rFonts w:ascii="Georgia" w:hAnsi="Georgia" w:cs="Arial"/>
          <w:sz w:val="24"/>
        </w:rPr>
        <w:t>8.</w:t>
      </w:r>
      <w:r w:rsidRPr="00F40D8D">
        <w:rPr>
          <w:rFonts w:ascii="Georgia" w:hAnsi="Georgia" w:cs="Arial"/>
          <w:sz w:val="24"/>
        </w:rPr>
        <w:tab/>
        <w:t>Mass percentage of acid in juice:</w:t>
      </w:r>
    </w:p>
    <w:p w14:paraId="36DC6226" w14:textId="77777777" w:rsidR="00E025DB" w:rsidRDefault="00E025DB">
      <w:pPr>
        <w:rPr>
          <w:rFonts w:ascii="Georgia" w:hAnsi="Georgia" w:cs="Arial"/>
          <w:sz w:val="24"/>
        </w:rPr>
      </w:pPr>
    </w:p>
    <w:p w14:paraId="3FAE17B5" w14:textId="77777777" w:rsidR="00791C83" w:rsidRDefault="00363782">
      <w:pPr>
        <w:rPr>
          <w:rFonts w:ascii="Georgia" w:hAnsi="Georgia" w:cs="Arial"/>
          <w:sz w:val="24"/>
        </w:rPr>
      </w:pPr>
      <w:r>
        <w:rPr>
          <w:rFonts w:ascii="Georgia" w:hAnsi="Georgia" w:cs="Arial"/>
          <w:sz w:val="24"/>
        </w:rPr>
        <w:t>Molar Mass of H</w:t>
      </w:r>
      <w:r>
        <w:rPr>
          <w:rFonts w:ascii="Georgia" w:hAnsi="Georgia" w:cs="Arial"/>
          <w:sz w:val="24"/>
          <w:vertAlign w:val="subscript"/>
        </w:rPr>
        <w:t>3</w:t>
      </w:r>
      <w:r>
        <w:rPr>
          <w:rFonts w:ascii="Georgia" w:hAnsi="Georgia" w:cs="Arial"/>
          <w:sz w:val="24"/>
        </w:rPr>
        <w:t>C</w:t>
      </w:r>
      <w:r>
        <w:rPr>
          <w:rFonts w:ascii="Georgia" w:hAnsi="Georgia" w:cs="Arial"/>
          <w:sz w:val="24"/>
          <w:vertAlign w:val="subscript"/>
        </w:rPr>
        <w:t>6</w:t>
      </w:r>
      <w:r>
        <w:rPr>
          <w:rFonts w:ascii="Georgia" w:hAnsi="Georgia" w:cs="Arial"/>
          <w:sz w:val="24"/>
        </w:rPr>
        <w:t>H</w:t>
      </w:r>
      <w:r>
        <w:rPr>
          <w:rFonts w:ascii="Georgia" w:hAnsi="Georgia" w:cs="Arial"/>
          <w:sz w:val="24"/>
          <w:vertAlign w:val="subscript"/>
        </w:rPr>
        <w:t>5</w:t>
      </w:r>
      <w:r>
        <w:rPr>
          <w:rFonts w:ascii="Georgia" w:hAnsi="Georgia" w:cs="Arial"/>
          <w:sz w:val="24"/>
        </w:rPr>
        <w:t>O</w:t>
      </w:r>
      <w:r>
        <w:rPr>
          <w:rFonts w:ascii="Georgia" w:hAnsi="Georgia" w:cs="Arial"/>
          <w:sz w:val="24"/>
          <w:vertAlign w:val="subscript"/>
        </w:rPr>
        <w:t>7</w:t>
      </w:r>
      <w:r>
        <w:rPr>
          <w:rFonts w:ascii="Georgia" w:hAnsi="Georgia" w:cs="Arial"/>
          <w:sz w:val="24"/>
        </w:rPr>
        <w:t>=192.1g/mol</w:t>
      </w:r>
    </w:p>
    <w:p w14:paraId="1A76C7B8" w14:textId="33D6561C" w:rsidR="007C1CCC" w:rsidRPr="007C1CCC" w:rsidRDefault="007C1CCC" w:rsidP="00E025DB">
      <w:r>
        <w:rPr>
          <w:rFonts w:ascii="Georgia" w:hAnsi="Georgia" w:cs="Arial"/>
        </w:rPr>
        <w:t xml:space="preserve"> </w:t>
      </w:r>
      <m:oMath>
        <m:r>
          <w:rPr>
            <w:rFonts w:ascii="Cambria Math" w:hAnsi="Cambria Math"/>
          </w:rPr>
          <m:t>Mass Percent of Acid in Juice=</m:t>
        </m:r>
        <m:f>
          <m:fPr>
            <m:ctrlPr>
              <w:rPr>
                <w:rFonts w:ascii="Cambria Math" w:hAnsi="Cambria Math"/>
                <w:i/>
                <w:sz w:val="24"/>
                <w:szCs w:val="24"/>
              </w:rPr>
            </m:ctrlPr>
          </m:fPr>
          <m:num>
            <m:r>
              <w:rPr>
                <w:rFonts w:ascii="Cambria Math" w:hAnsi="Cambria Math"/>
              </w:rPr>
              <m:t>(</m:t>
            </m:r>
            <m:sSub>
              <m:sSubPr>
                <m:ctrlPr>
                  <w:rPr>
                    <w:rFonts w:ascii="Cambria Math" w:hAnsi="Cambria Math"/>
                    <w:i/>
                    <w:sz w:val="24"/>
                    <w:szCs w:val="24"/>
                  </w:rPr>
                </m:ctrlPr>
              </m:sSubPr>
              <m:e>
                <m:r>
                  <w:rPr>
                    <w:rFonts w:ascii="Cambria Math" w:hAnsi="Cambria Math"/>
                  </w:rPr>
                  <m:t>C</m:t>
                </m:r>
              </m:e>
              <m:sub>
                <m:r>
                  <w:rPr>
                    <w:rFonts w:ascii="Cambria Math" w:hAnsi="Cambria Math"/>
                  </w:rPr>
                  <m:t>acid</m:t>
                </m:r>
              </m:sub>
            </m:sSub>
            <m:r>
              <w:rPr>
                <w:rFonts w:ascii="Cambria Math" w:hAnsi="Cambria Math"/>
              </w:rPr>
              <m:t>)(</m:t>
            </m:r>
            <m:sSub>
              <m:sSubPr>
                <m:ctrlPr>
                  <w:rPr>
                    <w:rFonts w:ascii="Cambria Math" w:hAnsi="Cambria Math"/>
                    <w:i/>
                    <w:sz w:val="24"/>
                    <w:szCs w:val="24"/>
                  </w:rPr>
                </m:ctrlPr>
              </m:sSubPr>
              <m:e>
                <m:r>
                  <w:rPr>
                    <w:rFonts w:ascii="Cambria Math" w:hAnsi="Cambria Math"/>
                  </w:rPr>
                  <m:t>MM</m:t>
                </m:r>
              </m:e>
              <m:sub>
                <m:r>
                  <w:rPr>
                    <w:rFonts w:ascii="Cambria Math" w:hAnsi="Cambria Math"/>
                  </w:rPr>
                  <m:t>acid</m:t>
                </m:r>
              </m:sub>
            </m:sSub>
            <m:r>
              <w:rPr>
                <w:rFonts w:ascii="Cambria Math" w:hAnsi="Cambria Math"/>
              </w:rPr>
              <m:t>)</m:t>
            </m:r>
          </m:num>
          <m:den>
            <m:r>
              <w:rPr>
                <w:rFonts w:ascii="Cambria Math" w:hAnsi="Cambria Math"/>
              </w:rPr>
              <m:t>(</m:t>
            </m:r>
            <m:sSub>
              <m:sSubPr>
                <m:ctrlPr>
                  <w:rPr>
                    <w:rFonts w:ascii="Cambria Math" w:hAnsi="Cambria Math"/>
                    <w:i/>
                    <w:sz w:val="24"/>
                    <w:szCs w:val="24"/>
                  </w:rPr>
                </m:ctrlPr>
              </m:sSubPr>
              <m:e>
                <m:r>
                  <w:rPr>
                    <w:rFonts w:ascii="Cambria Math" w:hAnsi="Cambria Math"/>
                  </w:rPr>
                  <m:t>density</m:t>
                </m:r>
              </m:e>
              <m:sub>
                <m:r>
                  <w:rPr>
                    <w:rFonts w:ascii="Cambria Math" w:hAnsi="Cambria Math"/>
                  </w:rPr>
                  <m:t>juice</m:t>
                </m:r>
              </m:sub>
            </m:sSub>
            <m:r>
              <w:rPr>
                <w:rFonts w:ascii="Cambria Math" w:hAnsi="Cambria Math"/>
              </w:rPr>
              <m:t>)×1000</m:t>
            </m:r>
          </m:den>
        </m:f>
        <m:r>
          <w:rPr>
            <w:rFonts w:ascii="Cambria Math" w:hAnsi="Cambria Math"/>
          </w:rPr>
          <m:t>×100%</m:t>
        </m:r>
      </m:oMath>
    </w:p>
    <w:p w14:paraId="7D3388FB" w14:textId="10C01445" w:rsidR="009D3AFD" w:rsidRDefault="007C1CCC" w:rsidP="00E025DB">
      <w:r>
        <w:t xml:space="preserve"> </w:t>
      </w:r>
      <m:oMath>
        <m:r>
          <w:rPr>
            <w:rFonts w:ascii="Cambria Math" w:hAnsi="Cambria Math"/>
          </w:rPr>
          <m:t>Mass Percent of Acid in Juice</m:t>
        </m:r>
        <m:r>
          <w:rPr>
            <w:rFonts w:ascii="Cambria Math" w:hAnsi="Cambria Math"/>
          </w:rPr>
          <m:t>=</m:t>
        </m:r>
        <m:f>
          <m:fPr>
            <m:ctrlPr>
              <w:rPr>
                <w:rFonts w:ascii="Cambria Math" w:hAnsi="Cambria Math"/>
                <w:i/>
                <w:sz w:val="24"/>
                <w:szCs w:val="24"/>
              </w:rPr>
            </m:ctrlPr>
          </m:fPr>
          <m:num>
            <m:r>
              <w:rPr>
                <w:rFonts w:ascii="Cambria Math" w:hAnsi="Cambria Math"/>
              </w:rPr>
              <m:t>(0.02769mol/L)(192.1g/mol)</m:t>
            </m:r>
          </m:num>
          <m:den>
            <m:r>
              <w:rPr>
                <w:rFonts w:ascii="Cambria Math" w:hAnsi="Cambria Math"/>
              </w:rPr>
              <m:t>(1.0002g/mL)×1000</m:t>
            </m:r>
          </m:den>
        </m:f>
        <m:r>
          <w:rPr>
            <w:rFonts w:ascii="Cambria Math" w:hAnsi="Cambria Math"/>
          </w:rPr>
          <m:t>×100%</m:t>
        </m:r>
      </m:oMath>
    </w:p>
    <w:p w14:paraId="174CFCC4" w14:textId="13919DF8" w:rsidR="00E025DB" w:rsidRPr="004158CD" w:rsidRDefault="007C1CCC" w:rsidP="00E025DB">
      <w:r>
        <w:t xml:space="preserve"> </w:t>
      </w:r>
      <m:oMath>
        <m:r>
          <w:rPr>
            <w:rFonts w:ascii="Cambria Math" w:hAnsi="Cambria Math"/>
          </w:rPr>
          <m:t>Mass Percent of Acid in Juice=0.53%</m:t>
        </m:r>
      </m:oMath>
    </w:p>
    <w:p w14:paraId="7F899A1B" w14:textId="40B24F1B" w:rsidR="00E025DB" w:rsidRPr="00E025DB" w:rsidRDefault="007C1CCC" w:rsidP="00E025DB">
      <w:r>
        <w:t xml:space="preserve"> </w:t>
      </w:r>
    </w:p>
    <w:p w14:paraId="5CE9F2C5" w14:textId="77777777" w:rsidR="00E025DB" w:rsidRDefault="00E025DB" w:rsidP="00E025DB"/>
    <w:p w14:paraId="16135E3D" w14:textId="77777777" w:rsidR="00E025DB" w:rsidRPr="00E025DB" w:rsidRDefault="00E025DB" w:rsidP="00E025DB"/>
    <w:p w14:paraId="00130881" w14:textId="77777777" w:rsidR="00363782" w:rsidRPr="00363782" w:rsidRDefault="00363782">
      <w:pPr>
        <w:rPr>
          <w:rFonts w:ascii="Georgia" w:hAnsi="Georgia" w:cs="Arial"/>
          <w:sz w:val="24"/>
        </w:rPr>
      </w:pPr>
    </w:p>
    <w:p w14:paraId="7539F522" w14:textId="77777777" w:rsidR="00791C83" w:rsidRPr="00F40D8D" w:rsidRDefault="00791C83" w:rsidP="0051467B">
      <w:pPr>
        <w:rPr>
          <w:rFonts w:ascii="Georgia" w:hAnsi="Georgia" w:cs="Arial"/>
          <w:b/>
          <w:bCs/>
          <w:sz w:val="24"/>
          <w:u w:val="single"/>
        </w:rPr>
      </w:pPr>
    </w:p>
    <w:p w14:paraId="4B7E0300" w14:textId="3A5D2FAB" w:rsidR="002C1802" w:rsidRDefault="002C1802">
      <w:pPr>
        <w:rPr>
          <w:rFonts w:ascii="Georgia" w:hAnsi="Georgia" w:cs="Arial"/>
          <w:b/>
          <w:bCs/>
          <w:sz w:val="24"/>
          <w:u w:val="single"/>
        </w:rPr>
      </w:pPr>
    </w:p>
    <w:p w14:paraId="23FA8B6D" w14:textId="77777777" w:rsidR="002C1802" w:rsidRDefault="002C1802">
      <w:pPr>
        <w:rPr>
          <w:rFonts w:ascii="Georgia" w:hAnsi="Georgia" w:cs="Arial"/>
          <w:b/>
          <w:bCs/>
          <w:sz w:val="24"/>
          <w:u w:val="single"/>
        </w:rPr>
      </w:pPr>
      <w:r>
        <w:rPr>
          <w:rFonts w:ascii="Georgia" w:hAnsi="Georgia" w:cs="Arial"/>
          <w:b/>
          <w:bCs/>
          <w:sz w:val="24"/>
          <w:u w:val="single"/>
        </w:rPr>
        <w:br w:type="page"/>
      </w:r>
    </w:p>
    <w:p w14:paraId="0FA7FB37" w14:textId="327AF532" w:rsidR="00D87F71" w:rsidRDefault="002C1802">
      <w:pPr>
        <w:rPr>
          <w:rFonts w:ascii="Georgia" w:hAnsi="Georgia" w:cs="Arial"/>
          <w:b/>
          <w:bCs/>
          <w:i/>
          <w:sz w:val="32"/>
          <w:szCs w:val="32"/>
        </w:rPr>
      </w:pPr>
      <w:r w:rsidRPr="002C1802">
        <w:rPr>
          <w:rFonts w:ascii="Georgia" w:hAnsi="Georgia" w:cs="Arial"/>
          <w:b/>
          <w:bCs/>
          <w:i/>
          <w:sz w:val="32"/>
          <w:szCs w:val="32"/>
        </w:rPr>
        <w:lastRenderedPageBreak/>
        <w:t>Discu</w:t>
      </w:r>
      <w:r>
        <w:rPr>
          <w:rFonts w:ascii="Georgia" w:hAnsi="Georgia" w:cs="Arial"/>
          <w:b/>
          <w:bCs/>
          <w:i/>
          <w:sz w:val="32"/>
          <w:szCs w:val="32"/>
        </w:rPr>
        <w:t>ssion:</w:t>
      </w:r>
    </w:p>
    <w:p w14:paraId="185BC09A" w14:textId="77777777" w:rsidR="000F40C1" w:rsidRDefault="000F40C1">
      <w:pPr>
        <w:rPr>
          <w:rFonts w:ascii="Georgia" w:hAnsi="Georgia" w:cs="Arial"/>
          <w:b/>
          <w:bCs/>
          <w:i/>
          <w:sz w:val="32"/>
          <w:szCs w:val="32"/>
        </w:rPr>
      </w:pPr>
    </w:p>
    <w:p w14:paraId="5B4EA80B" w14:textId="2EBE0119" w:rsidR="005A34B8" w:rsidRPr="005A34B8" w:rsidRDefault="00435290">
      <w:pPr>
        <w:rPr>
          <w:rFonts w:ascii="Georgia" w:hAnsi="Georgia" w:cs="Arial"/>
          <w:sz w:val="32"/>
          <w:szCs w:val="32"/>
          <w:lang w:val="en-US"/>
        </w:rPr>
      </w:pPr>
      <w:r>
        <w:rPr>
          <w:rFonts w:ascii="Georgia" w:hAnsi="Georgia" w:cs="Arial"/>
          <w:bCs/>
          <w:sz w:val="32"/>
          <w:szCs w:val="32"/>
        </w:rPr>
        <w:t xml:space="preserve">The following </w:t>
      </w:r>
      <w:r w:rsidR="000276E7">
        <w:rPr>
          <w:rFonts w:ascii="Georgia" w:hAnsi="Georgia" w:cs="Arial"/>
          <w:bCs/>
          <w:sz w:val="32"/>
          <w:szCs w:val="32"/>
        </w:rPr>
        <w:t xml:space="preserve">lab was performed to determine the concentrations of the dilute NaOH, </w:t>
      </w:r>
      <w:r w:rsidR="00164E5B">
        <w:rPr>
          <w:rFonts w:ascii="Georgia" w:hAnsi="Georgia" w:cs="Arial"/>
          <w:bCs/>
          <w:sz w:val="32"/>
          <w:szCs w:val="32"/>
        </w:rPr>
        <w:t xml:space="preserve">the unknown acid #6, and the unknown juice #5. </w:t>
      </w:r>
      <w:r w:rsidR="005C3A96">
        <w:rPr>
          <w:rFonts w:ascii="Georgia" w:hAnsi="Georgia" w:cs="Arial"/>
          <w:bCs/>
          <w:sz w:val="32"/>
          <w:szCs w:val="32"/>
        </w:rPr>
        <w:t xml:space="preserve">After performing the calculations, it was conducted that the average concentration of dilute NaOH was 0.1009M, 0.02224M for unknown acid, and 0.02769M for the unknown juice. If the amount of concentrated NaOH was different in the beginning of the experiment, the concentration of the dilute NaOH would have been affected causing a change of values in the calculations. Therefore, </w:t>
      </w:r>
      <w:r w:rsidR="008918F2">
        <w:rPr>
          <w:rFonts w:ascii="Georgia" w:hAnsi="Georgia" w:cs="Arial"/>
          <w:bCs/>
          <w:sz w:val="32"/>
          <w:szCs w:val="32"/>
        </w:rPr>
        <w:t xml:space="preserve">the amount of concentrated NaOH used would matter. </w:t>
      </w:r>
      <w:r w:rsidR="00C446D4">
        <w:rPr>
          <w:rFonts w:ascii="Georgia" w:hAnsi="Georgia" w:cs="Arial"/>
          <w:bCs/>
          <w:sz w:val="32"/>
          <w:szCs w:val="32"/>
        </w:rPr>
        <w:t>The concentration of NaOH was determined before it was used since the diluted concentration of NaOH would not have been able to be found. In order to calculate for the new conc</w:t>
      </w:r>
      <w:r w:rsidR="00855EFC">
        <w:rPr>
          <w:rFonts w:ascii="Georgia" w:hAnsi="Georgia" w:cs="Arial"/>
          <w:bCs/>
          <w:sz w:val="32"/>
          <w:szCs w:val="32"/>
        </w:rPr>
        <w:t>entration, 3 of the variables mu</w:t>
      </w:r>
      <w:r w:rsidR="00C446D4">
        <w:rPr>
          <w:rFonts w:ascii="Georgia" w:hAnsi="Georgia" w:cs="Arial"/>
          <w:bCs/>
          <w:sz w:val="32"/>
          <w:szCs w:val="32"/>
        </w:rPr>
        <w:t xml:space="preserve">st be known in the dilution equation </w:t>
      </w:r>
      <m:oMath>
        <m:sSub>
          <m:sSubPr>
            <m:ctrlPr>
              <w:rPr>
                <w:rFonts w:ascii="Cambria Math" w:hAnsi="Cambria Math" w:cs="Arial"/>
                <w:i/>
                <w:sz w:val="24"/>
                <w:szCs w:val="24"/>
                <w:lang w:val="en-US"/>
              </w:rPr>
            </m:ctrlPr>
          </m:sSubPr>
          <m:e>
            <m:r>
              <m:rPr>
                <m:sty m:val="b"/>
              </m:rPr>
              <w:rPr>
                <w:rFonts w:ascii="Cambria Math" w:hAnsi="Cambria Math" w:cs="Arial"/>
                <w:sz w:val="24"/>
                <w:szCs w:val="24"/>
              </w:rPr>
              <m:t>C</m:t>
            </m:r>
          </m:e>
          <m:sub>
            <m:r>
              <m:rPr>
                <m:sty m:val="b"/>
              </m:rPr>
              <w:rPr>
                <w:rFonts w:ascii="Cambria Math" w:hAnsi="Cambria Math" w:cs="Arial"/>
                <w:sz w:val="24"/>
                <w:szCs w:val="24"/>
              </w:rPr>
              <m:t>1</m:t>
            </m:r>
          </m:sub>
        </m:sSub>
        <m:sSub>
          <m:sSubPr>
            <m:ctrlPr>
              <w:rPr>
                <w:rFonts w:ascii="Cambria Math" w:hAnsi="Cambria Math" w:cs="Arial"/>
                <w:i/>
                <w:sz w:val="24"/>
                <w:szCs w:val="24"/>
                <w:lang w:val="en-US"/>
              </w:rPr>
            </m:ctrlPr>
          </m:sSubPr>
          <m:e>
            <m:r>
              <m:rPr>
                <m:sty m:val="b"/>
              </m:rPr>
              <w:rPr>
                <w:rFonts w:ascii="Cambria Math" w:hAnsi="Cambria Math" w:cs="Arial"/>
                <w:sz w:val="24"/>
                <w:szCs w:val="24"/>
              </w:rPr>
              <m:t>V</m:t>
            </m:r>
          </m:e>
          <m:sub>
            <m:r>
              <m:rPr>
                <m:sty m:val="b"/>
              </m:rPr>
              <w:rPr>
                <w:rFonts w:ascii="Cambria Math" w:hAnsi="Cambria Math" w:cs="Arial"/>
                <w:sz w:val="24"/>
                <w:szCs w:val="24"/>
              </w:rPr>
              <m:t>1</m:t>
            </m:r>
          </m:sub>
        </m:sSub>
        <m:r>
          <m:rPr>
            <m:sty m:val="b"/>
          </m:rPr>
          <w:rPr>
            <w:rFonts w:ascii="Cambria Math" w:hAnsi="Cambria Math" w:cs="Arial"/>
            <w:sz w:val="24"/>
            <w:szCs w:val="24"/>
          </w:rPr>
          <m:t>=</m:t>
        </m:r>
        <m:sSub>
          <m:sSubPr>
            <m:ctrlPr>
              <w:rPr>
                <w:rFonts w:ascii="Cambria Math" w:hAnsi="Cambria Math" w:cs="Arial"/>
                <w:i/>
                <w:sz w:val="24"/>
                <w:szCs w:val="24"/>
                <w:lang w:val="en-US"/>
              </w:rPr>
            </m:ctrlPr>
          </m:sSubPr>
          <m:e>
            <m:r>
              <m:rPr>
                <m:sty m:val="b"/>
              </m:rPr>
              <w:rPr>
                <w:rFonts w:ascii="Cambria Math" w:hAnsi="Cambria Math" w:cs="Arial"/>
                <w:sz w:val="24"/>
                <w:szCs w:val="24"/>
              </w:rPr>
              <m:t>C</m:t>
            </m:r>
          </m:e>
          <m:sub>
            <m:r>
              <m:rPr>
                <m:sty m:val="b"/>
              </m:rPr>
              <w:rPr>
                <w:rFonts w:ascii="Cambria Math" w:hAnsi="Cambria Math" w:cs="Arial"/>
                <w:sz w:val="24"/>
                <w:szCs w:val="24"/>
              </w:rPr>
              <m:t>2</m:t>
            </m:r>
          </m:sub>
        </m:sSub>
        <m:sSub>
          <m:sSubPr>
            <m:ctrlPr>
              <w:rPr>
                <w:rFonts w:ascii="Cambria Math" w:hAnsi="Cambria Math" w:cs="Arial"/>
                <w:i/>
                <w:sz w:val="24"/>
                <w:szCs w:val="24"/>
                <w:lang w:val="en-US"/>
              </w:rPr>
            </m:ctrlPr>
          </m:sSubPr>
          <m:e>
            <m:r>
              <m:rPr>
                <m:sty m:val="b"/>
              </m:rPr>
              <w:rPr>
                <w:rFonts w:ascii="Cambria Math" w:hAnsi="Cambria Math" w:cs="Arial"/>
                <w:sz w:val="24"/>
                <w:szCs w:val="24"/>
              </w:rPr>
              <m:t>V</m:t>
            </m:r>
          </m:e>
          <m:sub>
            <m:r>
              <m:rPr>
                <m:sty m:val="b"/>
              </m:rPr>
              <w:rPr>
                <w:rFonts w:ascii="Cambria Math" w:hAnsi="Cambria Math" w:cs="Arial"/>
                <w:sz w:val="24"/>
                <w:szCs w:val="24"/>
              </w:rPr>
              <m:t>2</m:t>
            </m:r>
          </m:sub>
        </m:sSub>
      </m:oMath>
      <w:r w:rsidR="000A6DBC">
        <w:rPr>
          <w:rFonts w:ascii="Georgia" w:hAnsi="Georgia" w:cs="Arial"/>
          <w:sz w:val="24"/>
          <w:szCs w:val="24"/>
          <w:lang w:val="en-US"/>
        </w:rPr>
        <w:t xml:space="preserve">. </w:t>
      </w:r>
      <w:r w:rsidR="009015C5">
        <w:rPr>
          <w:rFonts w:ascii="Georgia" w:hAnsi="Georgia" w:cs="Arial"/>
          <w:sz w:val="32"/>
          <w:szCs w:val="32"/>
          <w:lang w:val="en-US"/>
        </w:rPr>
        <w:t xml:space="preserve">The factor </w:t>
      </w:r>
      <w:r w:rsidR="00A105EF">
        <w:rPr>
          <w:rFonts w:ascii="Georgia" w:hAnsi="Georgia" w:cs="Arial"/>
          <w:sz w:val="32"/>
          <w:szCs w:val="32"/>
          <w:lang w:val="en-US"/>
        </w:rPr>
        <w:t>of 1000 in the equation for the mass percent of acid in the juice was used due to the difference of units. The concentration of the juice is in mol/L whereas the density was expressed in g/mL. Therefore</w:t>
      </w:r>
      <w:r w:rsidR="00157F9C">
        <w:rPr>
          <w:rFonts w:ascii="Georgia" w:hAnsi="Georgia" w:cs="Arial"/>
          <w:sz w:val="32"/>
          <w:szCs w:val="32"/>
          <w:lang w:val="en-US"/>
        </w:rPr>
        <w:t>,</w:t>
      </w:r>
      <w:r w:rsidR="00A105EF">
        <w:rPr>
          <w:rFonts w:ascii="Georgia" w:hAnsi="Georgia" w:cs="Arial"/>
          <w:sz w:val="32"/>
          <w:szCs w:val="32"/>
          <w:lang w:val="en-US"/>
        </w:rPr>
        <w:t xml:space="preserve"> the factor is used to convert from g/mL to g/L. </w:t>
      </w:r>
      <w:r w:rsidR="00157F9C">
        <w:rPr>
          <w:rFonts w:ascii="Georgia" w:hAnsi="Georgia" w:cs="Arial"/>
          <w:sz w:val="32"/>
          <w:szCs w:val="32"/>
          <w:lang w:val="en-US"/>
        </w:rPr>
        <w:t xml:space="preserve">During the lab, the diluted NaOH was added to both the juice and acid. With the usage of Logger Pro, </w:t>
      </w:r>
      <w:r w:rsidR="00855EFC">
        <w:rPr>
          <w:rFonts w:ascii="Georgia" w:hAnsi="Georgia" w:cs="Arial"/>
          <w:sz w:val="32"/>
          <w:szCs w:val="32"/>
          <w:lang w:val="en-US"/>
        </w:rPr>
        <w:t xml:space="preserve">the changing pH was able to be observed where it began from a lower value to a slightly more basic solution (base being added to the acid). The equivalence point can be determined using the first derivative where its maximum indicates the that the solution is neutral. When comparing the observed color change of the solution to the obtained data from Logger Pro, the values were very similar indicating that there is very minimal error. Some sources of errors that could have resulted when performing the lab would be not diluting the NaOH to a proper concentration </w:t>
      </w:r>
      <w:r w:rsidR="00722948">
        <w:rPr>
          <w:rFonts w:ascii="Georgia" w:hAnsi="Georgia" w:cs="Arial"/>
          <w:sz w:val="32"/>
          <w:szCs w:val="32"/>
          <w:lang w:val="en-US"/>
        </w:rPr>
        <w:t xml:space="preserve">where if the concentration was still high the concentrations throughout the </w:t>
      </w:r>
      <w:r w:rsidR="005A34B8">
        <w:rPr>
          <w:rFonts w:ascii="Georgia" w:hAnsi="Georgia" w:cs="Arial"/>
          <w:sz w:val="32"/>
          <w:szCs w:val="32"/>
          <w:lang w:val="en-US"/>
        </w:rPr>
        <w:t xml:space="preserve">lab would increase and the opposite goes if the concentration was very diluted it would generate a decrease of concentrations. </w:t>
      </w:r>
      <w:r w:rsidR="00FC7A99">
        <w:rPr>
          <w:rFonts w:ascii="Georgia" w:hAnsi="Georgia" w:cs="Arial"/>
          <w:sz w:val="32"/>
          <w:szCs w:val="32"/>
          <w:lang w:val="en-US"/>
        </w:rPr>
        <w:t xml:space="preserve">Another possible source of error would be the </w:t>
      </w:r>
      <w:r w:rsidR="006528B7">
        <w:rPr>
          <w:rFonts w:ascii="Georgia" w:hAnsi="Georgia" w:cs="Arial"/>
          <w:sz w:val="32"/>
          <w:szCs w:val="32"/>
          <w:lang w:val="en-US"/>
        </w:rPr>
        <w:t xml:space="preserve">contamination of solutions throughout the lab where the pH probe might have not been cleaned properly resulting in a variation of pH levels which would cause the graphs to be off. Human error is also apparent </w:t>
      </w:r>
      <w:r w:rsidR="00DC6AFA">
        <w:rPr>
          <w:rFonts w:ascii="Georgia" w:hAnsi="Georgia" w:cs="Arial"/>
          <w:sz w:val="32"/>
          <w:szCs w:val="32"/>
          <w:lang w:val="en-US"/>
        </w:rPr>
        <w:t xml:space="preserve">where the equipment was not set properly, inaccurate </w:t>
      </w:r>
      <w:r w:rsidR="00DC6AFA">
        <w:rPr>
          <w:rFonts w:ascii="Georgia" w:hAnsi="Georgia" w:cs="Arial"/>
          <w:sz w:val="32"/>
          <w:szCs w:val="32"/>
          <w:lang w:val="en-US"/>
        </w:rPr>
        <w:lastRenderedPageBreak/>
        <w:t xml:space="preserve">measurement of the solutions, </w:t>
      </w:r>
      <w:r w:rsidR="007C1CCC">
        <w:rPr>
          <w:rFonts w:ascii="Georgia" w:hAnsi="Georgia" w:cs="Arial"/>
          <w:sz w:val="32"/>
          <w:szCs w:val="32"/>
          <w:lang w:val="en-US"/>
        </w:rPr>
        <w:t xml:space="preserve">loss of solution when </w:t>
      </w:r>
      <w:r w:rsidR="00DC6AFA">
        <w:rPr>
          <w:rFonts w:ascii="Georgia" w:hAnsi="Georgia" w:cs="Arial"/>
          <w:sz w:val="32"/>
          <w:szCs w:val="32"/>
          <w:lang w:val="en-US"/>
        </w:rPr>
        <w:t xml:space="preserve">transferred, </w:t>
      </w:r>
      <w:r w:rsidR="007C1CCC">
        <w:rPr>
          <w:rFonts w:ascii="Georgia" w:hAnsi="Georgia" w:cs="Arial"/>
          <w:sz w:val="32"/>
          <w:szCs w:val="32"/>
          <w:lang w:val="en-US"/>
        </w:rPr>
        <w:t xml:space="preserve">and </w:t>
      </w:r>
      <w:r w:rsidR="003D088E">
        <w:rPr>
          <w:rFonts w:ascii="Georgia" w:hAnsi="Georgia" w:cs="Arial"/>
          <w:sz w:val="32"/>
          <w:szCs w:val="32"/>
          <w:lang w:val="en-US"/>
        </w:rPr>
        <w:t xml:space="preserve">not calibrating the LabQuest2 </w:t>
      </w:r>
      <w:r w:rsidR="007C1CCC">
        <w:rPr>
          <w:rFonts w:ascii="Georgia" w:hAnsi="Georgia" w:cs="Arial"/>
          <w:sz w:val="32"/>
          <w:szCs w:val="32"/>
          <w:lang w:val="en-US"/>
        </w:rPr>
        <w:t xml:space="preserve">properly. </w:t>
      </w:r>
    </w:p>
    <w:p w14:paraId="1EB0CBCD" w14:textId="77777777" w:rsidR="009A190F" w:rsidRDefault="009A190F">
      <w:pPr>
        <w:rPr>
          <w:rFonts w:ascii="Georgia" w:hAnsi="Georgia" w:cs="Arial"/>
          <w:bCs/>
          <w:sz w:val="32"/>
          <w:szCs w:val="32"/>
        </w:rPr>
      </w:pPr>
    </w:p>
    <w:p w14:paraId="0B2C7272" w14:textId="7BA1A99D" w:rsidR="00C72001" w:rsidRDefault="00C72001">
      <w:pPr>
        <w:rPr>
          <w:rFonts w:ascii="Georgia" w:hAnsi="Georgia" w:cs="Arial"/>
          <w:b/>
          <w:bCs/>
          <w:i/>
          <w:sz w:val="32"/>
          <w:szCs w:val="32"/>
        </w:rPr>
      </w:pPr>
      <w:r w:rsidRPr="00C72001">
        <w:rPr>
          <w:rFonts w:ascii="Georgia" w:hAnsi="Georgia" w:cs="Arial"/>
          <w:b/>
          <w:bCs/>
          <w:i/>
          <w:sz w:val="32"/>
          <w:szCs w:val="32"/>
        </w:rPr>
        <w:t>Conclusion</w:t>
      </w:r>
      <w:r>
        <w:rPr>
          <w:rFonts w:ascii="Georgia" w:hAnsi="Georgia" w:cs="Arial"/>
          <w:b/>
          <w:bCs/>
          <w:i/>
          <w:sz w:val="32"/>
          <w:szCs w:val="32"/>
        </w:rPr>
        <w:t>:</w:t>
      </w:r>
    </w:p>
    <w:p w14:paraId="2EDE1FAD" w14:textId="77777777" w:rsidR="001F61AD" w:rsidRDefault="001F61AD">
      <w:pPr>
        <w:rPr>
          <w:rFonts w:ascii="Georgia" w:hAnsi="Georgia" w:cs="Arial"/>
          <w:bCs/>
          <w:sz w:val="32"/>
          <w:szCs w:val="32"/>
        </w:rPr>
      </w:pPr>
    </w:p>
    <w:p w14:paraId="7BDA2A61" w14:textId="6694B04A" w:rsidR="00470312" w:rsidRDefault="001F61AD">
      <w:pPr>
        <w:rPr>
          <w:rFonts w:ascii="Georgia" w:hAnsi="Georgia" w:cs="Arial"/>
          <w:bCs/>
          <w:sz w:val="32"/>
          <w:szCs w:val="32"/>
        </w:rPr>
      </w:pPr>
      <w:r>
        <w:rPr>
          <w:rFonts w:ascii="Georgia" w:hAnsi="Georgia" w:cs="Arial"/>
          <w:bCs/>
          <w:sz w:val="32"/>
          <w:szCs w:val="32"/>
        </w:rPr>
        <w:t>The values obtained after the lab had been conducted are that the</w:t>
      </w:r>
      <w:r w:rsidR="008D6E87">
        <w:rPr>
          <w:rFonts w:ascii="Georgia" w:hAnsi="Georgia" w:cs="Arial"/>
          <w:bCs/>
          <w:sz w:val="32"/>
          <w:szCs w:val="32"/>
        </w:rPr>
        <w:t xml:space="preserve"> approximate</w:t>
      </w:r>
      <w:r>
        <w:rPr>
          <w:rFonts w:ascii="Georgia" w:hAnsi="Georgia" w:cs="Arial"/>
          <w:bCs/>
          <w:sz w:val="32"/>
          <w:szCs w:val="32"/>
        </w:rPr>
        <w:t xml:space="preserve"> c</w:t>
      </w:r>
      <w:r w:rsidR="007C1CCC">
        <w:rPr>
          <w:rFonts w:ascii="Georgia" w:hAnsi="Georgia" w:cs="Arial"/>
          <w:bCs/>
          <w:sz w:val="32"/>
          <w:szCs w:val="32"/>
        </w:rPr>
        <w:t xml:space="preserve">oncentration of the diluted </w:t>
      </w:r>
      <w:proofErr w:type="spellStart"/>
      <w:r w:rsidR="007C1CCC">
        <w:rPr>
          <w:rFonts w:ascii="Georgia" w:hAnsi="Georgia" w:cs="Arial"/>
          <w:bCs/>
          <w:sz w:val="32"/>
          <w:szCs w:val="32"/>
        </w:rPr>
        <w:t>NaOH</w:t>
      </w:r>
      <w:proofErr w:type="spellEnd"/>
      <w:r>
        <w:rPr>
          <w:rFonts w:ascii="Georgia" w:hAnsi="Georgia" w:cs="Arial"/>
          <w:bCs/>
          <w:sz w:val="32"/>
          <w:szCs w:val="32"/>
        </w:rPr>
        <w:t xml:space="preserve"> is 0.1M, </w:t>
      </w:r>
      <w:r w:rsidR="008D6E87">
        <w:rPr>
          <w:rFonts w:ascii="Georgia" w:hAnsi="Georgia" w:cs="Arial"/>
          <w:bCs/>
          <w:sz w:val="32"/>
          <w:szCs w:val="32"/>
        </w:rPr>
        <w:t xml:space="preserve">the exact concentration is 0.1038M and 0.0981M for each trial with an average of 0.1009M; the concentration of the unknown acid is 0.01874 for trial 1 and 0.02574M for trial 2 with an average of 0.02224M; the concentration of the unknown </w:t>
      </w:r>
      <w:r w:rsidR="0002591A">
        <w:rPr>
          <w:rFonts w:ascii="Georgia" w:hAnsi="Georgia" w:cs="Arial"/>
          <w:bCs/>
          <w:sz w:val="32"/>
          <w:szCs w:val="32"/>
        </w:rPr>
        <w:t xml:space="preserve">juice was calculated </w:t>
      </w:r>
      <w:r w:rsidR="000F40C1">
        <w:rPr>
          <w:rFonts w:ascii="Georgia" w:hAnsi="Georgia" w:cs="Arial"/>
          <w:bCs/>
          <w:sz w:val="32"/>
          <w:szCs w:val="32"/>
        </w:rPr>
        <w:t>to be 0.02464M for trial 1 and 0.030</w:t>
      </w:r>
      <w:r w:rsidR="005C3A96">
        <w:rPr>
          <w:rFonts w:ascii="Georgia" w:hAnsi="Georgia" w:cs="Arial"/>
          <w:bCs/>
          <w:sz w:val="32"/>
          <w:szCs w:val="32"/>
        </w:rPr>
        <w:t>75M and an average of 0.02769M.</w:t>
      </w:r>
    </w:p>
    <w:p w14:paraId="7B98C66B" w14:textId="77777777" w:rsidR="00470312" w:rsidRPr="00C72001" w:rsidRDefault="00470312">
      <w:pPr>
        <w:rPr>
          <w:rFonts w:ascii="Georgia" w:hAnsi="Georgia" w:cs="Arial"/>
          <w:bCs/>
          <w:sz w:val="32"/>
          <w:szCs w:val="32"/>
        </w:rPr>
      </w:pPr>
    </w:p>
    <w:p w14:paraId="3486CD33" w14:textId="77777777" w:rsidR="002C1802" w:rsidRDefault="002C1802">
      <w:pPr>
        <w:rPr>
          <w:rFonts w:ascii="Georgia" w:hAnsi="Georgia" w:cs="Arial"/>
          <w:b/>
          <w:bCs/>
          <w:i/>
          <w:sz w:val="32"/>
          <w:szCs w:val="32"/>
        </w:rPr>
      </w:pPr>
    </w:p>
    <w:p w14:paraId="321D4692" w14:textId="77777777" w:rsidR="002C1802" w:rsidRPr="002C1802" w:rsidRDefault="002C1802">
      <w:pPr>
        <w:rPr>
          <w:rFonts w:ascii="Georgia" w:hAnsi="Georgia" w:cs="Arial"/>
          <w:bCs/>
          <w:sz w:val="32"/>
          <w:szCs w:val="32"/>
        </w:rPr>
      </w:pPr>
    </w:p>
    <w:sectPr w:rsidR="002C1802" w:rsidRPr="002C1802" w:rsidSect="002E5ADA">
      <w:footerReference w:type="even" r:id="rId21"/>
      <w:footerReference w:type="default" r:id="rId22"/>
      <w:footerReference w:type="first" r:id="rId23"/>
      <w:pgSz w:w="12240" w:h="15840"/>
      <w:pgMar w:top="1008" w:right="1440" w:bottom="1008" w:left="144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FC5415" w14:textId="77777777" w:rsidR="001826AC" w:rsidRDefault="001826AC">
      <w:r>
        <w:separator/>
      </w:r>
    </w:p>
  </w:endnote>
  <w:endnote w:type="continuationSeparator" w:id="0">
    <w:p w14:paraId="3AB34432" w14:textId="77777777" w:rsidR="001826AC" w:rsidRDefault="00182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Cambria Math">
    <w:panose1 w:val="02040503050406030204"/>
    <w:charset w:val="00"/>
    <w:family w:val="auto"/>
    <w:pitch w:val="variable"/>
    <w:sig w:usb0="E00002FF" w:usb1="42002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5784F" w14:textId="77777777" w:rsidR="003271A0" w:rsidRPr="00806F0F" w:rsidRDefault="003271A0">
    <w:pPr>
      <w:pStyle w:val="Footer"/>
      <w:tabs>
        <w:tab w:val="clear" w:pos="4320"/>
      </w:tabs>
      <w:rPr>
        <w:rFonts w:ascii="Comic Sans MS" w:hAnsi="Comic Sans MS"/>
        <w:i/>
        <w:sz w:val="19"/>
      </w:rPr>
    </w:pPr>
    <w:r>
      <w:rPr>
        <w:i/>
        <w:sz w:val="19"/>
      </w:rPr>
      <w:tab/>
    </w:r>
    <w:r w:rsidRPr="00806F0F">
      <w:rPr>
        <w:rFonts w:ascii="Comic Sans MS" w:hAnsi="Comic Sans MS"/>
        <w:i/>
        <w:sz w:val="19"/>
      </w:rPr>
      <w:t xml:space="preserve">Report Form…Page </w:t>
    </w:r>
    <w:r w:rsidRPr="00806F0F">
      <w:rPr>
        <w:rStyle w:val="PageNumber"/>
        <w:rFonts w:ascii="Comic Sans MS" w:hAnsi="Comic Sans MS"/>
        <w:i/>
        <w:iCs/>
        <w:sz w:val="19"/>
      </w:rPr>
      <w:fldChar w:fldCharType="begin"/>
    </w:r>
    <w:r w:rsidRPr="00806F0F">
      <w:rPr>
        <w:rStyle w:val="PageNumber"/>
        <w:rFonts w:ascii="Comic Sans MS" w:hAnsi="Comic Sans MS"/>
        <w:i/>
        <w:iCs/>
        <w:sz w:val="19"/>
      </w:rPr>
      <w:instrText xml:space="preserve"> PAGE </w:instrText>
    </w:r>
    <w:r w:rsidRPr="00806F0F">
      <w:rPr>
        <w:rStyle w:val="PageNumber"/>
        <w:rFonts w:ascii="Comic Sans MS" w:hAnsi="Comic Sans MS"/>
        <w:i/>
        <w:iCs/>
        <w:sz w:val="19"/>
      </w:rPr>
      <w:fldChar w:fldCharType="separate"/>
    </w:r>
    <w:r w:rsidR="007C1CCC">
      <w:rPr>
        <w:rStyle w:val="PageNumber"/>
        <w:rFonts w:ascii="Comic Sans MS" w:hAnsi="Comic Sans MS"/>
        <w:i/>
        <w:iCs/>
        <w:noProof/>
        <w:sz w:val="19"/>
      </w:rPr>
      <w:t>20</w:t>
    </w:r>
    <w:r w:rsidRPr="00806F0F">
      <w:rPr>
        <w:rStyle w:val="PageNumber"/>
        <w:rFonts w:ascii="Comic Sans MS" w:hAnsi="Comic Sans MS"/>
        <w:i/>
        <w:iCs/>
        <w:sz w:val="19"/>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5FE1B" w14:textId="77777777" w:rsidR="003271A0" w:rsidRDefault="003271A0">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7C1CCC">
      <w:rPr>
        <w:rStyle w:val="PageNumber"/>
        <w:i/>
        <w:iCs/>
        <w:noProof/>
        <w:sz w:val="19"/>
      </w:rPr>
      <w:t>19</w:t>
    </w:r>
    <w:r>
      <w:rPr>
        <w:rStyle w:val="PageNumber"/>
        <w:i/>
        <w:iCs/>
        <w:sz w:val="19"/>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52DDC" w14:textId="77777777" w:rsidR="003271A0" w:rsidRDefault="003271A0">
    <w:pPr>
      <w:pStyle w:val="Footer"/>
      <w:rPr>
        <w:i/>
        <w:sz w:val="19"/>
      </w:rP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DDD643" w14:textId="77777777" w:rsidR="001826AC" w:rsidRDefault="001826AC">
      <w:r>
        <w:separator/>
      </w:r>
    </w:p>
  </w:footnote>
  <w:footnote w:type="continuationSeparator" w:id="0">
    <w:p w14:paraId="382827B8" w14:textId="77777777" w:rsidR="001826AC" w:rsidRDefault="001826A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2">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rawingGridVerticalSpacing w:val="136"/>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ADA"/>
    <w:rsid w:val="0000143E"/>
    <w:rsid w:val="00022992"/>
    <w:rsid w:val="0002591A"/>
    <w:rsid w:val="000276E7"/>
    <w:rsid w:val="00065FE7"/>
    <w:rsid w:val="00093C5C"/>
    <w:rsid w:val="000A5696"/>
    <w:rsid w:val="000A6DBC"/>
    <w:rsid w:val="000C0CDD"/>
    <w:rsid w:val="000C52E8"/>
    <w:rsid w:val="000F40C1"/>
    <w:rsid w:val="001172C0"/>
    <w:rsid w:val="00117305"/>
    <w:rsid w:val="00145B83"/>
    <w:rsid w:val="00157F9C"/>
    <w:rsid w:val="00164E5B"/>
    <w:rsid w:val="0017789A"/>
    <w:rsid w:val="001826AC"/>
    <w:rsid w:val="001E3EC3"/>
    <w:rsid w:val="001F61AD"/>
    <w:rsid w:val="00233FAF"/>
    <w:rsid w:val="00242BA8"/>
    <w:rsid w:val="002535DE"/>
    <w:rsid w:val="00262B66"/>
    <w:rsid w:val="00283F97"/>
    <w:rsid w:val="00285CF3"/>
    <w:rsid w:val="002862AF"/>
    <w:rsid w:val="002C1802"/>
    <w:rsid w:val="002C411A"/>
    <w:rsid w:val="002C4A29"/>
    <w:rsid w:val="002E5ADA"/>
    <w:rsid w:val="002F3170"/>
    <w:rsid w:val="00313069"/>
    <w:rsid w:val="00324597"/>
    <w:rsid w:val="003271A0"/>
    <w:rsid w:val="00332A97"/>
    <w:rsid w:val="00363782"/>
    <w:rsid w:val="00375BE5"/>
    <w:rsid w:val="00383C47"/>
    <w:rsid w:val="00383E42"/>
    <w:rsid w:val="003D088E"/>
    <w:rsid w:val="004077C6"/>
    <w:rsid w:val="00412711"/>
    <w:rsid w:val="004158CD"/>
    <w:rsid w:val="00435290"/>
    <w:rsid w:val="00470312"/>
    <w:rsid w:val="0047262C"/>
    <w:rsid w:val="0047373A"/>
    <w:rsid w:val="0048164C"/>
    <w:rsid w:val="004D33C2"/>
    <w:rsid w:val="004D712C"/>
    <w:rsid w:val="004E3572"/>
    <w:rsid w:val="0051467B"/>
    <w:rsid w:val="00547890"/>
    <w:rsid w:val="00584EFB"/>
    <w:rsid w:val="005A34B8"/>
    <w:rsid w:val="005C3A96"/>
    <w:rsid w:val="00635FED"/>
    <w:rsid w:val="00642E19"/>
    <w:rsid w:val="00651707"/>
    <w:rsid w:val="006528B7"/>
    <w:rsid w:val="00662997"/>
    <w:rsid w:val="0068673C"/>
    <w:rsid w:val="006E70F9"/>
    <w:rsid w:val="006E7AD8"/>
    <w:rsid w:val="007165E1"/>
    <w:rsid w:val="00722948"/>
    <w:rsid w:val="00753848"/>
    <w:rsid w:val="00764122"/>
    <w:rsid w:val="00791C83"/>
    <w:rsid w:val="007B2031"/>
    <w:rsid w:val="007C1CCC"/>
    <w:rsid w:val="007D70F8"/>
    <w:rsid w:val="007E1808"/>
    <w:rsid w:val="007F3C8C"/>
    <w:rsid w:val="00806F0F"/>
    <w:rsid w:val="008120AF"/>
    <w:rsid w:val="00832E16"/>
    <w:rsid w:val="0084486A"/>
    <w:rsid w:val="00855542"/>
    <w:rsid w:val="00855EFC"/>
    <w:rsid w:val="008630E8"/>
    <w:rsid w:val="008650CF"/>
    <w:rsid w:val="008918F2"/>
    <w:rsid w:val="008B79D8"/>
    <w:rsid w:val="008C1713"/>
    <w:rsid w:val="008D1C9D"/>
    <w:rsid w:val="008D6E87"/>
    <w:rsid w:val="008D7531"/>
    <w:rsid w:val="009015C5"/>
    <w:rsid w:val="009034E1"/>
    <w:rsid w:val="00905606"/>
    <w:rsid w:val="00933D7E"/>
    <w:rsid w:val="00973BA2"/>
    <w:rsid w:val="00976FE7"/>
    <w:rsid w:val="009A190F"/>
    <w:rsid w:val="009A3691"/>
    <w:rsid w:val="009D3AFD"/>
    <w:rsid w:val="009F44BF"/>
    <w:rsid w:val="00A02263"/>
    <w:rsid w:val="00A105EF"/>
    <w:rsid w:val="00A3303B"/>
    <w:rsid w:val="00A35DD3"/>
    <w:rsid w:val="00A60A18"/>
    <w:rsid w:val="00AC50F9"/>
    <w:rsid w:val="00B60DB9"/>
    <w:rsid w:val="00B64F5E"/>
    <w:rsid w:val="00B77FB4"/>
    <w:rsid w:val="00B857CA"/>
    <w:rsid w:val="00BD4FEF"/>
    <w:rsid w:val="00BF3229"/>
    <w:rsid w:val="00C36195"/>
    <w:rsid w:val="00C36387"/>
    <w:rsid w:val="00C446D4"/>
    <w:rsid w:val="00C72001"/>
    <w:rsid w:val="00CF3912"/>
    <w:rsid w:val="00D07771"/>
    <w:rsid w:val="00D178BD"/>
    <w:rsid w:val="00D60645"/>
    <w:rsid w:val="00D705A1"/>
    <w:rsid w:val="00D85B5F"/>
    <w:rsid w:val="00D87F71"/>
    <w:rsid w:val="00DC396F"/>
    <w:rsid w:val="00DC6AFA"/>
    <w:rsid w:val="00DF383A"/>
    <w:rsid w:val="00E025DB"/>
    <w:rsid w:val="00E14743"/>
    <w:rsid w:val="00E21A62"/>
    <w:rsid w:val="00E4375D"/>
    <w:rsid w:val="00E96DDB"/>
    <w:rsid w:val="00EA0D22"/>
    <w:rsid w:val="00EA4E45"/>
    <w:rsid w:val="00EB3A58"/>
    <w:rsid w:val="00EC1F14"/>
    <w:rsid w:val="00ED19C3"/>
    <w:rsid w:val="00EF1EAA"/>
    <w:rsid w:val="00F00DCF"/>
    <w:rsid w:val="00F14C74"/>
    <w:rsid w:val="00F216EE"/>
    <w:rsid w:val="00F40D8D"/>
    <w:rsid w:val="00F67747"/>
    <w:rsid w:val="00FA2E14"/>
    <w:rsid w:val="00FC64D6"/>
    <w:rsid w:val="00FC7A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6FBB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val="en-CA"/>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rPr>
      <w:rFonts w:ascii="Arial" w:hAnsi="Arial" w:cs="Arial"/>
      <w:b/>
      <w:bCs/>
    </w:rPr>
  </w:style>
  <w:style w:type="paragraph" w:styleId="BodyText2">
    <w:name w:val="Body Text 2"/>
    <w:basedOn w:val="Normal"/>
    <w:rsid w:val="00D87F71"/>
    <w:pPr>
      <w:spacing w:after="120" w:line="480" w:lineRule="auto"/>
    </w:pPr>
  </w:style>
  <w:style w:type="character" w:customStyle="1" w:styleId="HeaderChar">
    <w:name w:val="Header Char"/>
    <w:link w:val="Header"/>
    <w:rsid w:val="0048164C"/>
    <w:rPr>
      <w:lang w:eastAsia="en-US"/>
    </w:rPr>
  </w:style>
  <w:style w:type="character" w:customStyle="1" w:styleId="SubtitleChar">
    <w:name w:val="Subtitle Char"/>
    <w:link w:val="Subtitle"/>
    <w:rsid w:val="0048164C"/>
    <w:rPr>
      <w:b/>
      <w:i/>
      <w:sz w:val="32"/>
      <w:lang w:val="en-US" w:eastAsia="en-US"/>
    </w:rPr>
  </w:style>
  <w:style w:type="character" w:styleId="PlaceholderText">
    <w:name w:val="Placeholder Text"/>
    <w:basedOn w:val="DefaultParagraphFont"/>
    <w:uiPriority w:val="99"/>
    <w:semiHidden/>
    <w:rsid w:val="009D3A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712444">
      <w:bodyDiv w:val="1"/>
      <w:marLeft w:val="0"/>
      <w:marRight w:val="0"/>
      <w:marTop w:val="0"/>
      <w:marBottom w:val="0"/>
      <w:divBdr>
        <w:top w:val="none" w:sz="0" w:space="0" w:color="auto"/>
        <w:left w:val="none" w:sz="0" w:space="0" w:color="auto"/>
        <w:bottom w:val="none" w:sz="0" w:space="0" w:color="auto"/>
        <w:right w:val="none" w:sz="0" w:space="0" w:color="auto"/>
      </w:divBdr>
      <w:divsChild>
        <w:div w:id="2052076765">
          <w:marLeft w:val="0"/>
          <w:marRight w:val="0"/>
          <w:marTop w:val="0"/>
          <w:marBottom w:val="0"/>
          <w:divBdr>
            <w:top w:val="none" w:sz="0" w:space="0" w:color="auto"/>
            <w:left w:val="none" w:sz="0" w:space="0" w:color="auto"/>
            <w:bottom w:val="none" w:sz="0" w:space="0" w:color="auto"/>
            <w:right w:val="none" w:sz="0" w:space="0" w:color="auto"/>
          </w:divBdr>
          <w:divsChild>
            <w:div w:id="1459372907">
              <w:marLeft w:val="0"/>
              <w:marRight w:val="0"/>
              <w:marTop w:val="0"/>
              <w:marBottom w:val="0"/>
              <w:divBdr>
                <w:top w:val="none" w:sz="0" w:space="0" w:color="auto"/>
                <w:left w:val="none" w:sz="0" w:space="0" w:color="auto"/>
                <w:bottom w:val="none" w:sz="0" w:space="0" w:color="auto"/>
                <w:right w:val="none" w:sz="0" w:space="0" w:color="auto"/>
              </w:divBdr>
              <w:divsChild>
                <w:div w:id="66579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67189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targetScreenSz w:val="800x600"/>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oter" Target="footer3.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878BDD0-04A3-124C-8B29-8A504866D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Formal Lab - Titration - Student #8574143.dotx</Template>
  <TotalTime>136</TotalTime>
  <Pages>22</Pages>
  <Words>1657</Words>
  <Characters>9449</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11084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Abdelamir Darwiche</cp:lastModifiedBy>
  <cp:revision>5</cp:revision>
  <cp:lastPrinted>2006-10-04T16:58:00Z</cp:lastPrinted>
  <dcterms:created xsi:type="dcterms:W3CDTF">2016-10-20T19:10:00Z</dcterms:created>
  <dcterms:modified xsi:type="dcterms:W3CDTF">2016-10-21T16:21:00Z</dcterms:modified>
</cp:coreProperties>
</file>