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2BC" w:rsidRPr="006F27B7" w:rsidRDefault="006F27B7" w:rsidP="006F27B7">
      <w:pPr>
        <w:spacing w:after="0"/>
        <w:jc w:val="center"/>
        <w:rPr>
          <w:b/>
          <w:sz w:val="28"/>
          <w:szCs w:val="28"/>
        </w:rPr>
      </w:pPr>
      <w:r w:rsidRPr="006F27B7">
        <w:rPr>
          <w:b/>
          <w:sz w:val="28"/>
          <w:szCs w:val="28"/>
        </w:rPr>
        <w:t xml:space="preserve">HSS 1501 - </w:t>
      </w:r>
      <w:r w:rsidR="008072BC" w:rsidRPr="006F27B7">
        <w:rPr>
          <w:b/>
          <w:sz w:val="28"/>
          <w:szCs w:val="28"/>
        </w:rPr>
        <w:t>Examen 1</w:t>
      </w:r>
    </w:p>
    <w:p w:rsidR="006E3ED5" w:rsidRPr="006F27B7" w:rsidRDefault="006F27B7" w:rsidP="006F27B7">
      <w:pPr>
        <w:spacing w:after="0"/>
        <w:jc w:val="center"/>
        <w:rPr>
          <w:b/>
          <w:sz w:val="28"/>
          <w:szCs w:val="28"/>
        </w:rPr>
      </w:pPr>
      <w:r w:rsidRPr="006F27B7">
        <w:rPr>
          <w:b/>
          <w:sz w:val="28"/>
          <w:szCs w:val="28"/>
        </w:rPr>
        <w:t>Thèmes et l</w:t>
      </w:r>
      <w:r w:rsidR="005B06F5" w:rsidRPr="006F27B7">
        <w:rPr>
          <w:b/>
          <w:sz w:val="28"/>
          <w:szCs w:val="28"/>
        </w:rPr>
        <w:t>ectures pour l'examen</w:t>
      </w:r>
    </w:p>
    <w:p w:rsidR="005B06F5" w:rsidRDefault="005B06F5" w:rsidP="005B06F5">
      <w:pPr>
        <w:spacing w:after="0"/>
      </w:pPr>
    </w:p>
    <w:tbl>
      <w:tblPr>
        <w:tblStyle w:val="Grilledutableau"/>
        <w:tblW w:w="5000" w:type="pct"/>
        <w:tblLook w:val="04A0"/>
      </w:tblPr>
      <w:tblGrid>
        <w:gridCol w:w="7339"/>
        <w:gridCol w:w="2957"/>
      </w:tblGrid>
      <w:tr w:rsidR="00FC00EF" w:rsidTr="001A2352">
        <w:tc>
          <w:tcPr>
            <w:tcW w:w="3564" w:type="pct"/>
          </w:tcPr>
          <w:p w:rsidR="00FC00EF" w:rsidRDefault="00FC00EF" w:rsidP="006F27B7">
            <w:pPr>
              <w:jc w:val="center"/>
              <w:rPr>
                <w:b/>
              </w:rPr>
            </w:pPr>
          </w:p>
          <w:p w:rsidR="00FC00EF" w:rsidRPr="006F27B7" w:rsidRDefault="00FC00EF" w:rsidP="006F27B7">
            <w:pPr>
              <w:jc w:val="center"/>
              <w:rPr>
                <w:b/>
              </w:rPr>
            </w:pPr>
            <w:r w:rsidRPr="006F27B7">
              <w:rPr>
                <w:b/>
              </w:rPr>
              <w:t>Lectures</w:t>
            </w:r>
          </w:p>
        </w:tc>
        <w:tc>
          <w:tcPr>
            <w:tcW w:w="1436" w:type="pct"/>
          </w:tcPr>
          <w:p w:rsidR="00FC00EF" w:rsidRPr="002D09C0" w:rsidRDefault="00FC00EF" w:rsidP="00FC00EF">
            <w:pPr>
              <w:jc w:val="center"/>
              <w:rPr>
                <w:b/>
              </w:rPr>
            </w:pPr>
          </w:p>
          <w:p w:rsidR="00FC00EF" w:rsidRPr="002D09C0" w:rsidRDefault="00FC00EF" w:rsidP="00FC00EF">
            <w:pPr>
              <w:jc w:val="center"/>
              <w:rPr>
                <w:b/>
              </w:rPr>
            </w:pPr>
            <w:r w:rsidRPr="002D09C0">
              <w:rPr>
                <w:b/>
              </w:rPr>
              <w:t>Questions</w:t>
            </w:r>
          </w:p>
          <w:p w:rsidR="00FC00EF" w:rsidRPr="002D09C0" w:rsidRDefault="00FC00EF" w:rsidP="00FC00EF">
            <w:pPr>
              <w:jc w:val="center"/>
              <w:rPr>
                <w:b/>
              </w:rPr>
            </w:pPr>
          </w:p>
        </w:tc>
      </w:tr>
      <w:tr w:rsidR="00FC00EF" w:rsidTr="001A2352">
        <w:tc>
          <w:tcPr>
            <w:tcW w:w="3564" w:type="pct"/>
          </w:tcPr>
          <w:p w:rsidR="00FC00EF" w:rsidRPr="00FC00EF" w:rsidRDefault="00FC00EF" w:rsidP="008072BC">
            <w:pPr>
              <w:pStyle w:val="Paragraphedeliste"/>
              <w:rPr>
                <w:rFonts w:cstheme="minorHAnsi"/>
              </w:rPr>
            </w:pPr>
          </w:p>
          <w:p w:rsidR="00FC00EF" w:rsidRPr="00FC00EF" w:rsidRDefault="00FC00EF" w:rsidP="00FC00EF">
            <w:pPr>
              <w:pStyle w:val="Paragraphedeliste"/>
              <w:ind w:hanging="578"/>
              <w:rPr>
                <w:rFonts w:cstheme="minorHAnsi"/>
              </w:rPr>
            </w:pPr>
            <w:r w:rsidRPr="001A2352">
              <w:rPr>
                <w:rFonts w:cstheme="minorHAnsi"/>
                <w:b/>
                <w:color w:val="0000FF"/>
                <w:u w:val="single"/>
              </w:rPr>
              <w:t>CHAPITRE 1</w:t>
            </w:r>
            <w:r w:rsidRPr="00FC00EF">
              <w:rPr>
                <w:rFonts w:cstheme="minorHAnsi"/>
                <w:b/>
                <w:color w:val="0000FF"/>
              </w:rPr>
              <w:t>: LES PERCEPTIONS DE LA SANTÉ ET DE LA MALADIE</w:t>
            </w:r>
          </w:p>
          <w:p w:rsidR="00FC00EF" w:rsidRPr="00FC00EF" w:rsidRDefault="00FC00EF" w:rsidP="008072BC">
            <w:pPr>
              <w:pStyle w:val="Paragraphedeliste"/>
              <w:numPr>
                <w:ilvl w:val="0"/>
                <w:numId w:val="2"/>
              </w:numPr>
              <w:rPr>
                <w:rFonts w:cstheme="minorHAnsi"/>
              </w:rPr>
            </w:pPr>
            <w:r w:rsidRPr="00FC00EF">
              <w:rPr>
                <w:rFonts w:cstheme="minorHAnsi"/>
                <w:u w:val="single"/>
              </w:rPr>
              <w:t>Chapitre 1</w:t>
            </w:r>
            <w:r w:rsidRPr="00FC00EF">
              <w:rPr>
                <w:rFonts w:cstheme="minorHAnsi"/>
              </w:rPr>
              <w:t>: pp. 1-26 (+ tableau 1 et encadrés 1, 2 et 3)</w:t>
            </w:r>
          </w:p>
          <w:p w:rsidR="00FC00EF" w:rsidRPr="00FC00EF" w:rsidRDefault="00FC00EF" w:rsidP="008072BC">
            <w:pPr>
              <w:pStyle w:val="Paragraphedeliste"/>
              <w:numPr>
                <w:ilvl w:val="0"/>
                <w:numId w:val="1"/>
              </w:numPr>
              <w:rPr>
                <w:rFonts w:cstheme="minorHAnsi"/>
              </w:rPr>
            </w:pPr>
            <w:r w:rsidRPr="00FC00EF">
              <w:rPr>
                <w:rFonts w:cstheme="minorHAnsi"/>
                <w:u w:val="single"/>
              </w:rPr>
              <w:t>PPT</w:t>
            </w:r>
            <w:r w:rsidRPr="00FC00EF">
              <w:rPr>
                <w:rFonts w:cstheme="minorHAnsi"/>
              </w:rPr>
              <w:t>: Santé, maladie, qualité de vie, bien-être et modèles de santé.</w:t>
            </w:r>
          </w:p>
          <w:p w:rsidR="00FC00EF" w:rsidRPr="00FC00EF" w:rsidRDefault="00FC00EF" w:rsidP="008072BC">
            <w:pPr>
              <w:pStyle w:val="Paragraphedeliste"/>
              <w:numPr>
                <w:ilvl w:val="0"/>
                <w:numId w:val="1"/>
              </w:numPr>
              <w:rPr>
                <w:rFonts w:cstheme="minorHAnsi"/>
              </w:rPr>
            </w:pPr>
            <w:r w:rsidRPr="00FC00EF">
              <w:rPr>
                <w:rFonts w:cstheme="minorHAnsi"/>
                <w:u w:val="single"/>
              </w:rPr>
              <w:t>PP</w:t>
            </w:r>
            <w:r w:rsidRPr="00FC00EF">
              <w:rPr>
                <w:rFonts w:cstheme="minorHAnsi"/>
              </w:rPr>
              <w:t>T: Textes fondateurs</w:t>
            </w:r>
          </w:p>
          <w:p w:rsidR="00FC00EF" w:rsidRPr="00FC00EF" w:rsidRDefault="00FC00EF" w:rsidP="001A2352">
            <w:pPr>
              <w:pStyle w:val="Paragraphedeliste"/>
              <w:rPr>
                <w:rFonts w:cstheme="minorHAnsi"/>
              </w:rPr>
            </w:pPr>
          </w:p>
        </w:tc>
        <w:tc>
          <w:tcPr>
            <w:tcW w:w="1436" w:type="pct"/>
          </w:tcPr>
          <w:p w:rsidR="00FC00EF" w:rsidRPr="002D09C0" w:rsidRDefault="00FC00EF" w:rsidP="001A2352">
            <w:pPr>
              <w:jc w:val="center"/>
              <w:rPr>
                <w:b/>
              </w:rPr>
            </w:pPr>
          </w:p>
          <w:p w:rsidR="001A2352" w:rsidRPr="002D09C0" w:rsidRDefault="00CD67DE" w:rsidP="001A2352">
            <w:pPr>
              <w:jc w:val="center"/>
              <w:rPr>
                <w:b/>
              </w:rPr>
            </w:pPr>
            <w:r w:rsidRPr="002D09C0">
              <w:rPr>
                <w:b/>
              </w:rPr>
              <w:t>15</w:t>
            </w:r>
          </w:p>
          <w:p w:rsidR="001A2352" w:rsidRPr="002D09C0" w:rsidRDefault="001A2352" w:rsidP="001A2352">
            <w:pPr>
              <w:jc w:val="center"/>
              <w:rPr>
                <w:b/>
              </w:rPr>
            </w:pPr>
          </w:p>
        </w:tc>
      </w:tr>
      <w:tr w:rsidR="00FC00EF" w:rsidTr="001A2352">
        <w:tc>
          <w:tcPr>
            <w:tcW w:w="3564" w:type="pct"/>
          </w:tcPr>
          <w:p w:rsidR="00FC00EF" w:rsidRPr="00FC00EF" w:rsidRDefault="00FC00EF" w:rsidP="005B06F5">
            <w:pPr>
              <w:rPr>
                <w:rFonts w:cstheme="minorHAnsi"/>
              </w:rPr>
            </w:pPr>
          </w:p>
          <w:p w:rsidR="00FC00EF" w:rsidRPr="00FC00EF" w:rsidRDefault="00FC00EF" w:rsidP="00FC00EF">
            <w:pPr>
              <w:ind w:left="142"/>
              <w:rPr>
                <w:rFonts w:cstheme="minorHAnsi"/>
                <w:b/>
                <w:color w:val="0000FF"/>
              </w:rPr>
            </w:pPr>
            <w:r w:rsidRPr="001A2352">
              <w:rPr>
                <w:rFonts w:cstheme="minorHAnsi"/>
                <w:b/>
                <w:color w:val="0000FF"/>
                <w:u w:val="single"/>
              </w:rPr>
              <w:t>CHAPITRE 2</w:t>
            </w:r>
            <w:r w:rsidRPr="00FC00EF">
              <w:rPr>
                <w:rFonts w:cstheme="minorHAnsi"/>
                <w:b/>
                <w:color w:val="0000FF"/>
              </w:rPr>
              <w:t xml:space="preserve">: DE L'ÉTUDE DES MALADIES À LA PROMOTION DE LA SANTÉ </w:t>
            </w:r>
          </w:p>
          <w:p w:rsidR="00FC00EF" w:rsidRDefault="00FC00EF" w:rsidP="00FC00EF">
            <w:pPr>
              <w:pStyle w:val="Paragraphedeliste"/>
              <w:numPr>
                <w:ilvl w:val="0"/>
                <w:numId w:val="2"/>
              </w:numPr>
              <w:rPr>
                <w:rFonts w:cstheme="minorHAnsi"/>
              </w:rPr>
            </w:pPr>
            <w:r w:rsidRPr="00FC00EF">
              <w:rPr>
                <w:rFonts w:cstheme="minorHAnsi"/>
                <w:u w:val="single"/>
              </w:rPr>
              <w:t>Chapitre 2</w:t>
            </w:r>
            <w:r w:rsidRPr="00FC00EF">
              <w:rPr>
                <w:rFonts w:cstheme="minorHAnsi"/>
              </w:rPr>
              <w:t>: pp.29-41, p.47 (+ tableau 3)</w:t>
            </w:r>
          </w:p>
          <w:p w:rsidR="001A2352" w:rsidRPr="00FC00EF" w:rsidRDefault="001A2352" w:rsidP="00FC00EF">
            <w:pPr>
              <w:pStyle w:val="Paragraphedeliste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  <w:u w:val="single"/>
              </w:rPr>
              <w:t>(</w:t>
            </w:r>
            <w:r w:rsidRPr="00FC00EF">
              <w:rPr>
                <w:rFonts w:cstheme="minorHAnsi"/>
                <w:u w:val="single"/>
              </w:rPr>
              <w:t>PPT</w:t>
            </w:r>
            <w:r w:rsidRPr="00FC00EF">
              <w:rPr>
                <w:rFonts w:cstheme="minorHAnsi"/>
              </w:rPr>
              <w:t>: Santé, maladie, qualité de vie, bien-être et modèles de santé.</w:t>
            </w:r>
            <w:r>
              <w:rPr>
                <w:rFonts w:cstheme="minorHAnsi"/>
              </w:rPr>
              <w:t>)</w:t>
            </w:r>
          </w:p>
          <w:p w:rsidR="00FC00EF" w:rsidRPr="00FC00EF" w:rsidRDefault="00FC00EF" w:rsidP="00FC00EF">
            <w:pPr>
              <w:pStyle w:val="Paragraphedeliste"/>
              <w:rPr>
                <w:rFonts w:cstheme="minorHAnsi"/>
              </w:rPr>
            </w:pPr>
          </w:p>
        </w:tc>
        <w:tc>
          <w:tcPr>
            <w:tcW w:w="1436" w:type="pct"/>
          </w:tcPr>
          <w:p w:rsidR="00FC00EF" w:rsidRPr="002D09C0" w:rsidRDefault="00FC00EF" w:rsidP="001A2352">
            <w:pPr>
              <w:jc w:val="center"/>
              <w:rPr>
                <w:b/>
              </w:rPr>
            </w:pPr>
          </w:p>
          <w:p w:rsidR="003F1EA5" w:rsidRPr="002D09C0" w:rsidRDefault="003F1EA5" w:rsidP="001A2352">
            <w:pPr>
              <w:jc w:val="center"/>
              <w:rPr>
                <w:b/>
              </w:rPr>
            </w:pPr>
          </w:p>
          <w:p w:rsidR="003F1EA5" w:rsidRPr="002D09C0" w:rsidRDefault="003F1EA5" w:rsidP="001A2352">
            <w:pPr>
              <w:jc w:val="center"/>
              <w:rPr>
                <w:b/>
              </w:rPr>
            </w:pPr>
            <w:r w:rsidRPr="002D09C0">
              <w:rPr>
                <w:b/>
              </w:rPr>
              <w:t>10</w:t>
            </w:r>
          </w:p>
        </w:tc>
      </w:tr>
      <w:tr w:rsidR="00FC00EF" w:rsidTr="001A2352">
        <w:tc>
          <w:tcPr>
            <w:tcW w:w="3564" w:type="pct"/>
          </w:tcPr>
          <w:p w:rsidR="00FC00EF" w:rsidRPr="00FC00EF" w:rsidRDefault="00FC00EF" w:rsidP="00FC00EF">
            <w:pPr>
              <w:pStyle w:val="Paragraphedeliste"/>
              <w:rPr>
                <w:rFonts w:cstheme="minorHAnsi"/>
              </w:rPr>
            </w:pPr>
          </w:p>
          <w:p w:rsidR="00FC00EF" w:rsidRPr="00FC00EF" w:rsidRDefault="00FC00EF" w:rsidP="00FC00EF">
            <w:pPr>
              <w:pStyle w:val="Paragraphedeliste"/>
              <w:ind w:left="142"/>
              <w:rPr>
                <w:rFonts w:cstheme="minorHAnsi"/>
                <w:color w:val="0000FF"/>
              </w:rPr>
            </w:pPr>
            <w:r w:rsidRPr="00FC00EF">
              <w:rPr>
                <w:rFonts w:cstheme="minorHAnsi"/>
                <w:b/>
                <w:color w:val="0000FF"/>
                <w:u w:val="single"/>
              </w:rPr>
              <w:t>CHAPITRE 3</w:t>
            </w:r>
            <w:r w:rsidRPr="00FC00EF">
              <w:rPr>
                <w:rFonts w:cstheme="minorHAnsi"/>
                <w:b/>
                <w:color w:val="0000FF"/>
              </w:rPr>
              <w:t xml:space="preserve">: HABITUDES DE VIE ET SANTÉ </w:t>
            </w:r>
          </w:p>
          <w:p w:rsidR="00FC00EF" w:rsidRDefault="00FC00EF" w:rsidP="00FC00EF">
            <w:pPr>
              <w:pStyle w:val="Paragraphedeliste"/>
              <w:numPr>
                <w:ilvl w:val="0"/>
                <w:numId w:val="2"/>
              </w:numPr>
              <w:rPr>
                <w:rFonts w:cstheme="minorHAnsi"/>
              </w:rPr>
            </w:pPr>
            <w:r w:rsidRPr="00FC00EF">
              <w:rPr>
                <w:rFonts w:cstheme="minorHAnsi"/>
                <w:u w:val="single"/>
              </w:rPr>
              <w:t>Chapitre 3</w:t>
            </w:r>
            <w:r w:rsidRPr="00FC00EF">
              <w:rPr>
                <w:rFonts w:cstheme="minorHAnsi"/>
              </w:rPr>
              <w:t>: pp.</w:t>
            </w:r>
            <w:r w:rsidR="001A2352">
              <w:rPr>
                <w:rFonts w:cstheme="minorHAnsi"/>
              </w:rPr>
              <w:t>51</w:t>
            </w:r>
            <w:r w:rsidRPr="00FC00EF">
              <w:rPr>
                <w:rFonts w:cstheme="minorHAnsi"/>
              </w:rPr>
              <w:t>-</w:t>
            </w:r>
            <w:r w:rsidR="001A2352">
              <w:rPr>
                <w:rFonts w:cstheme="minorHAnsi"/>
              </w:rPr>
              <w:t>78</w:t>
            </w:r>
            <w:r w:rsidRPr="00FC00EF">
              <w:rPr>
                <w:rFonts w:cstheme="minorHAnsi"/>
              </w:rPr>
              <w:t xml:space="preserve"> (+ tableau 5 et 6)</w:t>
            </w:r>
          </w:p>
          <w:p w:rsidR="001A2352" w:rsidRPr="00FC00EF" w:rsidRDefault="001A2352" w:rsidP="00FC00EF">
            <w:pPr>
              <w:pStyle w:val="Paragraphedeliste"/>
              <w:numPr>
                <w:ilvl w:val="0"/>
                <w:numId w:val="2"/>
              </w:numPr>
              <w:rPr>
                <w:rFonts w:cstheme="minorHAnsi"/>
              </w:rPr>
            </w:pPr>
            <w:r w:rsidRPr="001A2352">
              <w:rPr>
                <w:rFonts w:cstheme="minorHAnsi"/>
                <w:u w:val="single"/>
              </w:rPr>
              <w:t>PPT</w:t>
            </w:r>
            <w:r>
              <w:rPr>
                <w:rFonts w:cstheme="minorHAnsi"/>
              </w:rPr>
              <w:t>: Habitudes de vue et santé</w:t>
            </w:r>
          </w:p>
          <w:p w:rsidR="00FC00EF" w:rsidRPr="00FC00EF" w:rsidRDefault="00FC00EF" w:rsidP="00FC00EF">
            <w:pPr>
              <w:pStyle w:val="Paragraphedeliste"/>
              <w:rPr>
                <w:rFonts w:cstheme="minorHAnsi"/>
              </w:rPr>
            </w:pPr>
          </w:p>
        </w:tc>
        <w:tc>
          <w:tcPr>
            <w:tcW w:w="1436" w:type="pct"/>
          </w:tcPr>
          <w:p w:rsidR="00FC00EF" w:rsidRPr="002D09C0" w:rsidRDefault="00FC00EF" w:rsidP="001A2352">
            <w:pPr>
              <w:jc w:val="center"/>
              <w:rPr>
                <w:b/>
              </w:rPr>
            </w:pPr>
          </w:p>
          <w:p w:rsidR="003F1EA5" w:rsidRPr="002D09C0" w:rsidRDefault="003F1EA5" w:rsidP="001A2352">
            <w:pPr>
              <w:jc w:val="center"/>
              <w:rPr>
                <w:b/>
              </w:rPr>
            </w:pPr>
          </w:p>
          <w:p w:rsidR="003F1EA5" w:rsidRPr="002D09C0" w:rsidRDefault="00202F89" w:rsidP="001A2352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FC00EF" w:rsidTr="001A2352">
        <w:tc>
          <w:tcPr>
            <w:tcW w:w="3564" w:type="pct"/>
          </w:tcPr>
          <w:p w:rsidR="00FC00EF" w:rsidRPr="00FC00EF" w:rsidRDefault="00FC00EF" w:rsidP="00FC00EF">
            <w:pPr>
              <w:pStyle w:val="Paragraphedeliste"/>
              <w:rPr>
                <w:rFonts w:cstheme="minorHAnsi"/>
              </w:rPr>
            </w:pPr>
          </w:p>
          <w:p w:rsidR="00FC00EF" w:rsidRPr="00FC00EF" w:rsidRDefault="00FC00EF" w:rsidP="00FC00EF">
            <w:pPr>
              <w:pStyle w:val="Paragraphedeliste"/>
              <w:ind w:left="142"/>
              <w:rPr>
                <w:rFonts w:cstheme="minorHAnsi"/>
                <w:b/>
                <w:color w:val="0000FF"/>
                <w:u w:val="single"/>
              </w:rPr>
            </w:pPr>
            <w:r w:rsidRPr="00FC00EF">
              <w:rPr>
                <w:rFonts w:cstheme="minorHAnsi"/>
                <w:b/>
                <w:color w:val="0000FF"/>
                <w:u w:val="single"/>
              </w:rPr>
              <w:t>CHAPITRE 4</w:t>
            </w:r>
            <w:r w:rsidRPr="001A2352">
              <w:rPr>
                <w:rFonts w:cstheme="minorHAnsi"/>
                <w:b/>
                <w:color w:val="0000FF"/>
              </w:rPr>
              <w:t>: LES GRANDS INDICATEURS DE SANTÉ</w:t>
            </w:r>
          </w:p>
          <w:p w:rsidR="001A2352" w:rsidRPr="00FC00EF" w:rsidRDefault="001A2352" w:rsidP="001A2352">
            <w:pPr>
              <w:pStyle w:val="Paragraphedeliste"/>
              <w:numPr>
                <w:ilvl w:val="0"/>
                <w:numId w:val="2"/>
              </w:numPr>
              <w:rPr>
                <w:rFonts w:cstheme="minorHAnsi"/>
              </w:rPr>
            </w:pPr>
            <w:r w:rsidRPr="00FC00EF">
              <w:rPr>
                <w:rFonts w:cstheme="minorHAnsi"/>
                <w:u w:val="single"/>
              </w:rPr>
              <w:t>Chapitre 4</w:t>
            </w:r>
            <w:r w:rsidRPr="00FC00EF">
              <w:rPr>
                <w:rFonts w:cstheme="minorHAnsi"/>
              </w:rPr>
              <w:t>: pp. 87-102, 110, 111, 113-116 (+ tableau 33)</w:t>
            </w:r>
          </w:p>
          <w:p w:rsidR="00FC00EF" w:rsidRPr="001A2352" w:rsidRDefault="001A2352" w:rsidP="00FC00EF">
            <w:pPr>
              <w:pStyle w:val="Paragraphedeliste"/>
              <w:numPr>
                <w:ilvl w:val="0"/>
                <w:numId w:val="1"/>
              </w:numPr>
              <w:rPr>
                <w:rFonts w:cstheme="minorHAnsi"/>
              </w:rPr>
            </w:pPr>
            <w:r w:rsidRPr="00FC00EF">
              <w:rPr>
                <w:rFonts w:cstheme="minorHAnsi"/>
                <w:u w:val="single"/>
              </w:rPr>
              <w:t>PPT</w:t>
            </w:r>
            <w:r w:rsidRPr="00FC00EF">
              <w:rPr>
                <w:rFonts w:cstheme="minorHAnsi"/>
              </w:rPr>
              <w:t>: Indicateurs de santé.</w:t>
            </w:r>
          </w:p>
          <w:p w:rsidR="00FC00EF" w:rsidRPr="00FC00EF" w:rsidRDefault="00FC00EF" w:rsidP="00FC00EF">
            <w:pPr>
              <w:pStyle w:val="Paragraphedeliste"/>
              <w:rPr>
                <w:rFonts w:cstheme="minorHAnsi"/>
              </w:rPr>
            </w:pPr>
          </w:p>
        </w:tc>
        <w:tc>
          <w:tcPr>
            <w:tcW w:w="1436" w:type="pct"/>
          </w:tcPr>
          <w:p w:rsidR="00FC00EF" w:rsidRPr="002D09C0" w:rsidRDefault="00FC00EF" w:rsidP="001A2352">
            <w:pPr>
              <w:jc w:val="center"/>
              <w:rPr>
                <w:b/>
              </w:rPr>
            </w:pPr>
          </w:p>
          <w:p w:rsidR="003F1EA5" w:rsidRPr="002D09C0" w:rsidRDefault="003F1EA5" w:rsidP="001A2352">
            <w:pPr>
              <w:jc w:val="center"/>
              <w:rPr>
                <w:b/>
              </w:rPr>
            </w:pPr>
          </w:p>
          <w:p w:rsidR="003F1EA5" w:rsidRPr="002D09C0" w:rsidRDefault="00202F89" w:rsidP="001A2352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</w:tr>
      <w:tr w:rsidR="00FC00EF" w:rsidTr="001A2352">
        <w:tc>
          <w:tcPr>
            <w:tcW w:w="3564" w:type="pct"/>
          </w:tcPr>
          <w:p w:rsidR="00FC00EF" w:rsidRPr="00FC00EF" w:rsidRDefault="00FC00EF" w:rsidP="005B06F5">
            <w:pPr>
              <w:rPr>
                <w:rFonts w:cstheme="minorHAnsi"/>
              </w:rPr>
            </w:pPr>
          </w:p>
          <w:p w:rsidR="00FC00EF" w:rsidRPr="001A2352" w:rsidRDefault="00FC00EF" w:rsidP="00FC00EF">
            <w:pPr>
              <w:pStyle w:val="Paragraphedeliste"/>
              <w:ind w:left="142"/>
              <w:rPr>
                <w:rFonts w:cstheme="minorHAnsi"/>
                <w:b/>
              </w:rPr>
            </w:pPr>
            <w:r w:rsidRPr="001A2352">
              <w:rPr>
                <w:rFonts w:cstheme="minorHAnsi"/>
                <w:b/>
                <w:color w:val="0000FF"/>
              </w:rPr>
              <w:t xml:space="preserve">DÉTERMINANTS DE LA SANTÉ </w:t>
            </w:r>
          </w:p>
          <w:p w:rsidR="00FC00EF" w:rsidRPr="00FC00EF" w:rsidRDefault="00FC00EF" w:rsidP="008072BC">
            <w:pPr>
              <w:pStyle w:val="Paragraphedeliste"/>
              <w:numPr>
                <w:ilvl w:val="0"/>
                <w:numId w:val="3"/>
              </w:numPr>
              <w:rPr>
                <w:rFonts w:cstheme="minorHAnsi"/>
              </w:rPr>
            </w:pPr>
            <w:r w:rsidRPr="00FC00EF">
              <w:rPr>
                <w:rFonts w:cstheme="minorHAnsi"/>
                <w:u w:val="single"/>
              </w:rPr>
              <w:t>Texte</w:t>
            </w:r>
            <w:r w:rsidRPr="00FC00EF">
              <w:rPr>
                <w:rFonts w:cstheme="minorHAnsi"/>
              </w:rPr>
              <w:t>: Les 12 déterminants de la santé, ASPQ (2000)</w:t>
            </w:r>
          </w:p>
          <w:p w:rsidR="00FC00EF" w:rsidRPr="00FC00EF" w:rsidRDefault="00FC00EF" w:rsidP="008072BC">
            <w:pPr>
              <w:pStyle w:val="Paragraphedeliste"/>
              <w:numPr>
                <w:ilvl w:val="0"/>
                <w:numId w:val="3"/>
              </w:numPr>
              <w:rPr>
                <w:rFonts w:cstheme="minorHAnsi"/>
              </w:rPr>
            </w:pPr>
            <w:r w:rsidRPr="00FC00EF">
              <w:rPr>
                <w:rFonts w:cstheme="minorHAnsi"/>
                <w:u w:val="single"/>
              </w:rPr>
              <w:t>Texte</w:t>
            </w:r>
            <w:r w:rsidRPr="00FC00EF">
              <w:rPr>
                <w:rFonts w:cstheme="minorHAnsi"/>
              </w:rPr>
              <w:t xml:space="preserve">: Déterminants sociaux - Réalités canadiennes (2011).  </w:t>
            </w:r>
          </w:p>
          <w:p w:rsidR="00FC00EF" w:rsidRPr="00FC00EF" w:rsidRDefault="00FC00EF" w:rsidP="008072BC">
            <w:pPr>
              <w:pStyle w:val="Paragraphedeliste"/>
              <w:numPr>
                <w:ilvl w:val="0"/>
                <w:numId w:val="1"/>
              </w:numPr>
              <w:rPr>
                <w:rFonts w:cstheme="minorHAnsi"/>
              </w:rPr>
            </w:pPr>
            <w:r w:rsidRPr="00FC00EF">
              <w:rPr>
                <w:rFonts w:cstheme="minorHAnsi"/>
                <w:u w:val="single"/>
              </w:rPr>
              <w:t>PPT</w:t>
            </w:r>
            <w:r w:rsidRPr="00FC00EF">
              <w:rPr>
                <w:rFonts w:cstheme="minorHAnsi"/>
              </w:rPr>
              <w:t>: Déterminants de la santé.</w:t>
            </w:r>
          </w:p>
          <w:p w:rsidR="00FC00EF" w:rsidRPr="00FC00EF" w:rsidRDefault="00FC00EF" w:rsidP="005B06F5">
            <w:pPr>
              <w:rPr>
                <w:rFonts w:cstheme="minorHAnsi"/>
              </w:rPr>
            </w:pPr>
          </w:p>
        </w:tc>
        <w:tc>
          <w:tcPr>
            <w:tcW w:w="1436" w:type="pct"/>
          </w:tcPr>
          <w:p w:rsidR="00FC00EF" w:rsidRPr="002D09C0" w:rsidRDefault="00FC00EF" w:rsidP="001A2352">
            <w:pPr>
              <w:jc w:val="center"/>
              <w:rPr>
                <w:b/>
              </w:rPr>
            </w:pPr>
          </w:p>
          <w:p w:rsidR="003F1EA5" w:rsidRPr="002D09C0" w:rsidRDefault="003F1EA5" w:rsidP="001A2352">
            <w:pPr>
              <w:jc w:val="center"/>
              <w:rPr>
                <w:b/>
              </w:rPr>
            </w:pPr>
          </w:p>
          <w:p w:rsidR="003F1EA5" w:rsidRPr="002D09C0" w:rsidRDefault="002D09C0" w:rsidP="001A2352">
            <w:pPr>
              <w:jc w:val="center"/>
              <w:rPr>
                <w:b/>
              </w:rPr>
            </w:pPr>
            <w:r w:rsidRPr="002D09C0">
              <w:rPr>
                <w:b/>
              </w:rPr>
              <w:t>1</w:t>
            </w:r>
            <w:r>
              <w:rPr>
                <w:b/>
              </w:rPr>
              <w:t>0</w:t>
            </w:r>
          </w:p>
          <w:p w:rsidR="003F1EA5" w:rsidRPr="002D09C0" w:rsidRDefault="002D09C0" w:rsidP="00176079">
            <w:pPr>
              <w:jc w:val="center"/>
              <w:rPr>
                <w:b/>
              </w:rPr>
            </w:pPr>
            <w:r w:rsidRPr="002D09C0">
              <w:rPr>
                <w:b/>
              </w:rPr>
              <w:t>1</w:t>
            </w:r>
            <w:r w:rsidR="00176079">
              <w:rPr>
                <w:b/>
              </w:rPr>
              <w:t>6</w:t>
            </w:r>
          </w:p>
        </w:tc>
      </w:tr>
      <w:tr w:rsidR="00FC00EF" w:rsidTr="001A2352">
        <w:tc>
          <w:tcPr>
            <w:tcW w:w="3564" w:type="pct"/>
          </w:tcPr>
          <w:p w:rsidR="00FC00EF" w:rsidRDefault="00FC00EF" w:rsidP="006F27B7">
            <w:pPr>
              <w:pStyle w:val="Paragraphedeliste"/>
              <w:rPr>
                <w:rFonts w:cstheme="minorHAnsi"/>
              </w:rPr>
            </w:pPr>
          </w:p>
          <w:p w:rsidR="001A2352" w:rsidRPr="001A2352" w:rsidRDefault="00202F89" w:rsidP="001A2352">
            <w:pPr>
              <w:pStyle w:val="Paragraphedeliste"/>
              <w:ind w:left="142"/>
              <w:rPr>
                <w:rFonts w:cstheme="minorHAnsi"/>
                <w:b/>
                <w:color w:val="0000FF"/>
              </w:rPr>
            </w:pPr>
            <w:r w:rsidRPr="00202F89">
              <w:rPr>
                <w:rFonts w:cstheme="minorHAnsi"/>
                <w:b/>
                <w:color w:val="0000FF"/>
              </w:rPr>
              <w:t xml:space="preserve">Objectifs du millénaire, ONU et OMS </w:t>
            </w:r>
          </w:p>
          <w:p w:rsidR="001A2352" w:rsidRPr="00FC00EF" w:rsidRDefault="001A2352" w:rsidP="001A2352">
            <w:pPr>
              <w:pStyle w:val="Paragraphedeliste"/>
              <w:numPr>
                <w:ilvl w:val="0"/>
                <w:numId w:val="1"/>
              </w:numPr>
              <w:rPr>
                <w:rFonts w:cstheme="minorHAnsi"/>
              </w:rPr>
            </w:pPr>
            <w:r w:rsidRPr="00FC00EF">
              <w:rPr>
                <w:rFonts w:cstheme="minorHAnsi"/>
                <w:u w:val="single"/>
              </w:rPr>
              <w:t>PPT</w:t>
            </w:r>
            <w:r w:rsidRPr="00FC00EF">
              <w:rPr>
                <w:rFonts w:cstheme="minorHAnsi"/>
              </w:rPr>
              <w:t xml:space="preserve">: Objectifs du millénaire, ONU et OMS . </w:t>
            </w:r>
          </w:p>
          <w:p w:rsidR="00FC00EF" w:rsidRPr="007C2624" w:rsidRDefault="00FC00EF" w:rsidP="001A2352">
            <w:pPr>
              <w:pStyle w:val="Paragraphedeliste"/>
              <w:numPr>
                <w:ilvl w:val="0"/>
                <w:numId w:val="1"/>
              </w:numPr>
              <w:rPr>
                <w:rFonts w:cstheme="minorHAnsi"/>
                <w:strike/>
                <w:highlight w:val="yellow"/>
              </w:rPr>
            </w:pPr>
            <w:r w:rsidRPr="007C2624">
              <w:rPr>
                <w:rFonts w:cstheme="minorHAnsi"/>
                <w:strike/>
                <w:highlight w:val="yellow"/>
                <w:u w:val="single"/>
              </w:rPr>
              <w:t>PPT</w:t>
            </w:r>
            <w:r w:rsidRPr="007C2624">
              <w:rPr>
                <w:rFonts w:cstheme="minorHAnsi"/>
                <w:strike/>
                <w:highlight w:val="yellow"/>
              </w:rPr>
              <w:t>: Biologie et génétique</w:t>
            </w:r>
          </w:p>
          <w:p w:rsidR="001A2352" w:rsidRPr="00FC00EF" w:rsidRDefault="001A2352" w:rsidP="001A2352">
            <w:pPr>
              <w:pStyle w:val="Paragraphedeliste"/>
              <w:rPr>
                <w:rFonts w:cstheme="minorHAnsi"/>
              </w:rPr>
            </w:pPr>
          </w:p>
        </w:tc>
        <w:tc>
          <w:tcPr>
            <w:tcW w:w="1436" w:type="pct"/>
          </w:tcPr>
          <w:p w:rsidR="00FC00EF" w:rsidRPr="002D09C0" w:rsidRDefault="00FC00EF" w:rsidP="001A2352">
            <w:pPr>
              <w:jc w:val="center"/>
              <w:rPr>
                <w:b/>
              </w:rPr>
            </w:pPr>
          </w:p>
          <w:p w:rsidR="002D09C0" w:rsidRDefault="002D09C0" w:rsidP="001A2352">
            <w:pPr>
              <w:jc w:val="center"/>
              <w:rPr>
                <w:b/>
              </w:rPr>
            </w:pPr>
          </w:p>
          <w:p w:rsidR="00202F89" w:rsidRPr="002D09C0" w:rsidRDefault="00202F89" w:rsidP="001A2352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81101A" w:rsidTr="001A2352">
        <w:tc>
          <w:tcPr>
            <w:tcW w:w="3564" w:type="pct"/>
          </w:tcPr>
          <w:p w:rsidR="00202F89" w:rsidRDefault="00202F89" w:rsidP="00202F89">
            <w:pPr>
              <w:pStyle w:val="Paragraphedeliste"/>
              <w:ind w:left="142"/>
              <w:rPr>
                <w:rFonts w:cstheme="minorHAnsi"/>
                <w:b/>
                <w:color w:val="0000FF"/>
              </w:rPr>
            </w:pPr>
          </w:p>
          <w:p w:rsidR="0081101A" w:rsidRDefault="00202F89" w:rsidP="00202F89">
            <w:pPr>
              <w:pStyle w:val="Paragraphedeliste"/>
              <w:ind w:left="142"/>
              <w:rPr>
                <w:rFonts w:cstheme="minorHAnsi"/>
                <w:b/>
                <w:color w:val="0000FF"/>
              </w:rPr>
            </w:pPr>
            <w:r w:rsidRPr="001A2352">
              <w:rPr>
                <w:rFonts w:cstheme="minorHAnsi"/>
                <w:b/>
                <w:color w:val="0000FF"/>
              </w:rPr>
              <w:t xml:space="preserve">NE </w:t>
            </w:r>
            <w:r>
              <w:rPr>
                <w:rFonts w:cstheme="minorHAnsi"/>
                <w:b/>
                <w:color w:val="0000FF"/>
              </w:rPr>
              <w:t>SERA PAS</w:t>
            </w:r>
            <w:r w:rsidRPr="001A2352">
              <w:rPr>
                <w:rFonts w:cstheme="minorHAnsi"/>
                <w:b/>
                <w:color w:val="0000FF"/>
              </w:rPr>
              <w:t xml:space="preserve"> </w:t>
            </w:r>
            <w:r>
              <w:rPr>
                <w:rFonts w:cstheme="minorHAnsi"/>
                <w:b/>
                <w:color w:val="0000FF"/>
              </w:rPr>
              <w:t>COUVERT À</w:t>
            </w:r>
            <w:r w:rsidRPr="001A2352">
              <w:rPr>
                <w:rFonts w:cstheme="minorHAnsi"/>
                <w:b/>
                <w:color w:val="0000FF"/>
              </w:rPr>
              <w:t xml:space="preserve"> L'EXAMEN</w:t>
            </w:r>
          </w:p>
          <w:p w:rsidR="00202F89" w:rsidRDefault="00202F89" w:rsidP="00202F89">
            <w:pPr>
              <w:pStyle w:val="Paragraphedeliste"/>
              <w:numPr>
                <w:ilvl w:val="0"/>
                <w:numId w:val="1"/>
              </w:numPr>
              <w:rPr>
                <w:rFonts w:cstheme="minorHAnsi"/>
              </w:rPr>
            </w:pPr>
            <w:r w:rsidRPr="00FC00EF">
              <w:rPr>
                <w:rFonts w:cstheme="minorHAnsi"/>
                <w:u w:val="single"/>
              </w:rPr>
              <w:t>PPT</w:t>
            </w:r>
            <w:r w:rsidRPr="00FC00EF">
              <w:rPr>
                <w:rFonts w:cstheme="minorHAnsi"/>
              </w:rPr>
              <w:t>: Biologie et génétique</w:t>
            </w:r>
          </w:p>
          <w:p w:rsidR="0081101A" w:rsidRDefault="0081101A" w:rsidP="006F27B7">
            <w:pPr>
              <w:pStyle w:val="Paragraphedeliste"/>
              <w:rPr>
                <w:rFonts w:cstheme="minorHAnsi"/>
              </w:rPr>
            </w:pPr>
          </w:p>
        </w:tc>
        <w:tc>
          <w:tcPr>
            <w:tcW w:w="1436" w:type="pct"/>
          </w:tcPr>
          <w:p w:rsidR="0081101A" w:rsidRDefault="0081101A" w:rsidP="001A2352">
            <w:pPr>
              <w:jc w:val="center"/>
              <w:rPr>
                <w:b/>
              </w:rPr>
            </w:pPr>
          </w:p>
          <w:p w:rsidR="00202F89" w:rsidRPr="002D09C0" w:rsidRDefault="00202F89" w:rsidP="001A2352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1A2352" w:rsidTr="001A2352">
        <w:tc>
          <w:tcPr>
            <w:tcW w:w="3564" w:type="pct"/>
          </w:tcPr>
          <w:p w:rsidR="001A2352" w:rsidRDefault="001A2352" w:rsidP="006F27B7">
            <w:pPr>
              <w:pStyle w:val="Paragraphedeliste"/>
              <w:rPr>
                <w:rFonts w:cstheme="minorHAnsi"/>
              </w:rPr>
            </w:pPr>
          </w:p>
          <w:p w:rsidR="001A2352" w:rsidRPr="001A2352" w:rsidRDefault="001A2352" w:rsidP="001A2352">
            <w:pPr>
              <w:pStyle w:val="Paragraphedeliste"/>
              <w:jc w:val="right"/>
              <w:rPr>
                <w:rFonts w:cstheme="minorHAnsi"/>
                <w:b/>
                <w:color w:val="0000FF"/>
              </w:rPr>
            </w:pPr>
            <w:r w:rsidRPr="001A2352">
              <w:rPr>
                <w:rFonts w:cstheme="minorHAnsi"/>
                <w:b/>
                <w:color w:val="0000FF"/>
              </w:rPr>
              <w:t>TOTAL</w:t>
            </w:r>
          </w:p>
          <w:p w:rsidR="001A2352" w:rsidRDefault="001A2352" w:rsidP="006F27B7">
            <w:pPr>
              <w:pStyle w:val="Paragraphedeliste"/>
              <w:rPr>
                <w:rFonts w:cstheme="minorHAnsi"/>
              </w:rPr>
            </w:pPr>
          </w:p>
        </w:tc>
        <w:tc>
          <w:tcPr>
            <w:tcW w:w="1436" w:type="pct"/>
          </w:tcPr>
          <w:p w:rsidR="001A2352" w:rsidRPr="002D09C0" w:rsidRDefault="001A2352" w:rsidP="001A2352">
            <w:pPr>
              <w:jc w:val="center"/>
              <w:rPr>
                <w:b/>
              </w:rPr>
            </w:pPr>
          </w:p>
          <w:p w:rsidR="001A2352" w:rsidRDefault="002D09C0" w:rsidP="001A2352">
            <w:pPr>
              <w:jc w:val="center"/>
              <w:rPr>
                <w:b/>
              </w:rPr>
            </w:pPr>
            <w:r w:rsidRPr="002D09C0">
              <w:rPr>
                <w:b/>
              </w:rPr>
              <w:t>80</w:t>
            </w:r>
          </w:p>
          <w:p w:rsidR="007C2624" w:rsidRDefault="007C2624" w:rsidP="001A2352">
            <w:pPr>
              <w:jc w:val="center"/>
              <w:rPr>
                <w:b/>
              </w:rPr>
            </w:pPr>
            <w:r>
              <w:rPr>
                <w:b/>
              </w:rPr>
              <w:t>Questions à choix multiples</w:t>
            </w:r>
          </w:p>
          <w:p w:rsidR="007C2624" w:rsidRPr="002D09C0" w:rsidRDefault="007C2624" w:rsidP="001A2352">
            <w:pPr>
              <w:jc w:val="center"/>
              <w:rPr>
                <w:b/>
              </w:rPr>
            </w:pPr>
          </w:p>
        </w:tc>
      </w:tr>
    </w:tbl>
    <w:p w:rsidR="008072BC" w:rsidRDefault="008072BC" w:rsidP="005B06F5">
      <w:pPr>
        <w:spacing w:after="0"/>
      </w:pPr>
    </w:p>
    <w:sectPr w:rsidR="008072BC" w:rsidSect="007C2624">
      <w:pgSz w:w="12240" w:h="15840"/>
      <w:pgMar w:top="1440" w:right="1080" w:bottom="851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63B8D"/>
    <w:multiLevelType w:val="hybridMultilevel"/>
    <w:tmpl w:val="658AD9D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1826AB"/>
    <w:multiLevelType w:val="hybridMultilevel"/>
    <w:tmpl w:val="6E04FB6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E708B1"/>
    <w:multiLevelType w:val="hybridMultilevel"/>
    <w:tmpl w:val="33B4EE0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1"/>
  <w:proofState w:spelling="clean"/>
  <w:defaultTabStop w:val="708"/>
  <w:hyphenationZone w:val="425"/>
  <w:drawingGridHorizontalSpacing w:val="110"/>
  <w:displayHorizontalDrawingGridEvery w:val="2"/>
  <w:characterSpacingControl w:val="doNotCompress"/>
  <w:savePreviewPicture/>
  <w:compat/>
  <w:rsids>
    <w:rsidRoot w:val="005B06F5"/>
    <w:rsid w:val="000C5F13"/>
    <w:rsid w:val="00176079"/>
    <w:rsid w:val="00184455"/>
    <w:rsid w:val="001A2352"/>
    <w:rsid w:val="001F3D11"/>
    <w:rsid w:val="00202F89"/>
    <w:rsid w:val="002D09C0"/>
    <w:rsid w:val="00326ED2"/>
    <w:rsid w:val="00350946"/>
    <w:rsid w:val="00371FC0"/>
    <w:rsid w:val="003F1EA5"/>
    <w:rsid w:val="004512F2"/>
    <w:rsid w:val="005B06F5"/>
    <w:rsid w:val="00633E70"/>
    <w:rsid w:val="0069102D"/>
    <w:rsid w:val="006E3ED5"/>
    <w:rsid w:val="006F27B7"/>
    <w:rsid w:val="0074515C"/>
    <w:rsid w:val="007C2624"/>
    <w:rsid w:val="007E2B11"/>
    <w:rsid w:val="008072BC"/>
    <w:rsid w:val="0081101A"/>
    <w:rsid w:val="009E25C4"/>
    <w:rsid w:val="00AC1353"/>
    <w:rsid w:val="00BD412B"/>
    <w:rsid w:val="00C71D29"/>
    <w:rsid w:val="00CD67DE"/>
    <w:rsid w:val="00D6667D"/>
    <w:rsid w:val="00DC4344"/>
    <w:rsid w:val="00EA2960"/>
    <w:rsid w:val="00EB7FD8"/>
    <w:rsid w:val="00F21EC9"/>
    <w:rsid w:val="00FC0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3ED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B06F5"/>
    <w:pPr>
      <w:ind w:left="720"/>
      <w:contextualSpacing/>
    </w:pPr>
  </w:style>
  <w:style w:type="table" w:styleId="Grilledutableau">
    <w:name w:val="Table Grid"/>
    <w:basedOn w:val="TableauNormal"/>
    <w:uiPriority w:val="59"/>
    <w:rsid w:val="00807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93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2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10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38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87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560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420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8074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378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2340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5573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4417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65106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173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Gaetan</dc:creator>
  <cp:lastModifiedBy>Gaetan</cp:lastModifiedBy>
  <cp:revision>5</cp:revision>
  <dcterms:created xsi:type="dcterms:W3CDTF">2017-01-29T20:17:00Z</dcterms:created>
  <dcterms:modified xsi:type="dcterms:W3CDTF">2017-02-02T11:48:00Z</dcterms:modified>
</cp:coreProperties>
</file>