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CA6" w:rsidRDefault="007F0CA6" w:rsidP="007F0CA6">
      <w:pPr>
        <w:shd w:val="clear" w:color="auto" w:fill="FFFFFF"/>
        <w:spacing w:after="0" w:line="240" w:lineRule="auto"/>
        <w:rPr>
          <w:rFonts w:eastAsia="Times New Roman" w:cstheme="minorHAnsi"/>
          <w:b/>
          <w:color w:val="000000"/>
          <w:szCs w:val="24"/>
          <w:bdr w:val="none" w:sz="0" w:space="0" w:color="auto" w:frame="1"/>
          <w:lang w:eastAsia="en-CA"/>
        </w:rPr>
      </w:pPr>
      <w:r w:rsidRPr="007F0CA6">
        <w:rPr>
          <w:rFonts w:eastAsia="Times New Roman" w:cstheme="minorHAnsi"/>
          <w:b/>
          <w:color w:val="000000"/>
          <w:szCs w:val="24"/>
          <w:bdr w:val="none" w:sz="0" w:space="0" w:color="auto" w:frame="1"/>
          <w:lang w:eastAsia="en-CA"/>
        </w:rPr>
        <w:t>Know and identify the main classes of macromolecules, recognize their general structures, and interpret these in relation to their cellular location and their roles in cells</w:t>
      </w:r>
    </w:p>
    <w:p w:rsidR="009E5CAA" w:rsidRDefault="009E5CAA" w:rsidP="007F0CA6">
      <w:pPr>
        <w:shd w:val="clear" w:color="auto" w:fill="FFFFFF"/>
        <w:spacing w:after="0" w:line="240" w:lineRule="auto"/>
        <w:rPr>
          <w:rFonts w:eastAsia="Times New Roman" w:cstheme="minorHAnsi"/>
          <w:b/>
          <w:color w:val="000000"/>
          <w:szCs w:val="24"/>
          <w:bdr w:val="none" w:sz="0" w:space="0" w:color="auto" w:frame="1"/>
          <w:lang w:eastAsia="en-CA"/>
        </w:rPr>
      </w:pPr>
    </w:p>
    <w:tbl>
      <w:tblPr>
        <w:tblStyle w:val="MediumShading1-Accent5"/>
        <w:tblW w:w="9747" w:type="dxa"/>
        <w:tblLook w:val="04A0" w:firstRow="1" w:lastRow="0" w:firstColumn="1" w:lastColumn="0" w:noHBand="0" w:noVBand="1"/>
      </w:tblPr>
      <w:tblGrid>
        <w:gridCol w:w="1951"/>
        <w:gridCol w:w="2837"/>
        <w:gridCol w:w="2394"/>
        <w:gridCol w:w="2565"/>
      </w:tblGrid>
      <w:tr w:rsidR="003F6767" w:rsidTr="008D6E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rsidR="003F6767" w:rsidRPr="008D6E08" w:rsidRDefault="003F6767" w:rsidP="008D6E08">
            <w:pPr>
              <w:jc w:val="center"/>
              <w:rPr>
                <w:rFonts w:eastAsia="Times New Roman" w:cstheme="minorHAnsi"/>
                <w:color w:val="000000"/>
                <w:sz w:val="20"/>
                <w:szCs w:val="20"/>
                <w:lang w:eastAsia="en-CA"/>
              </w:rPr>
            </w:pPr>
            <w:r w:rsidRPr="008D6E08">
              <w:rPr>
                <w:rFonts w:eastAsia="Times New Roman" w:cstheme="minorHAnsi"/>
                <w:color w:val="000000"/>
                <w:sz w:val="20"/>
                <w:szCs w:val="20"/>
                <w:lang w:eastAsia="en-CA"/>
              </w:rPr>
              <w:t>Main Class of Macromolecules</w:t>
            </w:r>
          </w:p>
        </w:tc>
        <w:tc>
          <w:tcPr>
            <w:tcW w:w="2837" w:type="dxa"/>
          </w:tcPr>
          <w:p w:rsidR="003F6767" w:rsidRPr="008D6E08" w:rsidRDefault="003F6767" w:rsidP="008D6E08">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0"/>
                <w:szCs w:val="20"/>
                <w:lang w:eastAsia="en-CA"/>
              </w:rPr>
            </w:pPr>
            <w:r w:rsidRPr="008D6E08">
              <w:rPr>
                <w:rFonts w:eastAsia="Times New Roman" w:cstheme="minorHAnsi"/>
                <w:color w:val="000000"/>
                <w:sz w:val="20"/>
                <w:szCs w:val="20"/>
                <w:lang w:eastAsia="en-CA"/>
              </w:rPr>
              <w:t>General Structure</w:t>
            </w:r>
          </w:p>
        </w:tc>
        <w:tc>
          <w:tcPr>
            <w:tcW w:w="2394" w:type="dxa"/>
          </w:tcPr>
          <w:p w:rsidR="003F6767" w:rsidRPr="008D6E08" w:rsidRDefault="003F6767" w:rsidP="008D6E08">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0"/>
                <w:szCs w:val="20"/>
                <w:lang w:eastAsia="en-CA"/>
              </w:rPr>
            </w:pPr>
            <w:r w:rsidRPr="008D6E08">
              <w:rPr>
                <w:rFonts w:eastAsia="Times New Roman" w:cstheme="minorHAnsi"/>
                <w:color w:val="000000"/>
                <w:sz w:val="20"/>
                <w:szCs w:val="20"/>
                <w:lang w:eastAsia="en-CA"/>
              </w:rPr>
              <w:t>Cellular Location</w:t>
            </w:r>
          </w:p>
        </w:tc>
        <w:tc>
          <w:tcPr>
            <w:tcW w:w="2565" w:type="dxa"/>
          </w:tcPr>
          <w:p w:rsidR="003F6767" w:rsidRPr="008D6E08" w:rsidRDefault="003F6767" w:rsidP="008D6E08">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0"/>
                <w:szCs w:val="20"/>
                <w:lang w:eastAsia="en-CA"/>
              </w:rPr>
            </w:pPr>
            <w:r w:rsidRPr="008D6E08">
              <w:rPr>
                <w:rFonts w:eastAsia="Times New Roman" w:cstheme="minorHAnsi"/>
                <w:color w:val="000000"/>
                <w:sz w:val="20"/>
                <w:szCs w:val="20"/>
                <w:lang w:eastAsia="en-CA"/>
              </w:rPr>
              <w:t>Role in the Cell</w:t>
            </w:r>
          </w:p>
        </w:tc>
      </w:tr>
      <w:tr w:rsidR="003F6767" w:rsidTr="008D6E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rsidR="003F6767" w:rsidRPr="0076148A" w:rsidRDefault="003F6767" w:rsidP="008D6E08">
            <w:pPr>
              <w:jc w:val="center"/>
              <w:rPr>
                <w:rFonts w:eastAsia="Times New Roman" w:cstheme="minorHAnsi"/>
                <w:color w:val="000000"/>
                <w:sz w:val="20"/>
                <w:szCs w:val="20"/>
                <w:lang w:eastAsia="en-CA"/>
              </w:rPr>
            </w:pPr>
            <w:r w:rsidRPr="0076148A">
              <w:rPr>
                <w:rFonts w:eastAsia="Times New Roman" w:cstheme="minorHAnsi"/>
                <w:color w:val="000000"/>
                <w:sz w:val="20"/>
                <w:szCs w:val="20"/>
                <w:lang w:eastAsia="en-CA"/>
              </w:rPr>
              <w:t>Carbohydrates</w:t>
            </w:r>
          </w:p>
          <w:p w:rsidR="003F6767" w:rsidRPr="0076148A" w:rsidRDefault="003F6767" w:rsidP="008D6E08">
            <w:pPr>
              <w:jc w:val="center"/>
              <w:rPr>
                <w:rFonts w:eastAsia="Times New Roman" w:cstheme="minorHAnsi"/>
                <w:color w:val="000000"/>
                <w:sz w:val="20"/>
                <w:szCs w:val="20"/>
                <w:lang w:eastAsia="en-CA"/>
              </w:rPr>
            </w:pPr>
          </w:p>
          <w:p w:rsidR="003F6767" w:rsidRPr="0076148A" w:rsidRDefault="003F6767" w:rsidP="008D6E08">
            <w:pPr>
              <w:jc w:val="center"/>
              <w:rPr>
                <w:rFonts w:eastAsia="Times New Roman" w:cstheme="minorHAnsi"/>
                <w:color w:val="000000"/>
                <w:sz w:val="20"/>
                <w:szCs w:val="20"/>
                <w:lang w:eastAsia="en-CA"/>
              </w:rPr>
            </w:pPr>
          </w:p>
          <w:p w:rsidR="003F6767" w:rsidRPr="0076148A" w:rsidRDefault="003F6767" w:rsidP="008D6E08">
            <w:pPr>
              <w:jc w:val="center"/>
              <w:rPr>
                <w:rFonts w:eastAsia="Times New Roman" w:cstheme="minorHAnsi"/>
                <w:color w:val="000000"/>
                <w:sz w:val="20"/>
                <w:szCs w:val="20"/>
                <w:lang w:eastAsia="en-CA"/>
              </w:rPr>
            </w:pPr>
          </w:p>
        </w:tc>
        <w:tc>
          <w:tcPr>
            <w:tcW w:w="2837" w:type="dxa"/>
          </w:tcPr>
          <w:p w:rsidR="003F6767" w:rsidRPr="0076148A" w:rsidRDefault="009726A3" w:rsidP="008D6E08">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lang w:eastAsia="en-CA"/>
              </w:rPr>
            </w:pPr>
            <w:r w:rsidRPr="0076148A">
              <w:rPr>
                <w:rFonts w:eastAsia="Times New Roman" w:cstheme="minorHAnsi"/>
                <w:color w:val="000000"/>
                <w:sz w:val="20"/>
                <w:szCs w:val="20"/>
                <w:lang w:eastAsia="en-CA"/>
              </w:rPr>
              <w:t>Made from 3 elements: Oxygen, carbon and hydrogen</w:t>
            </w:r>
          </w:p>
        </w:tc>
        <w:tc>
          <w:tcPr>
            <w:tcW w:w="2394" w:type="dxa"/>
          </w:tcPr>
          <w:p w:rsidR="003F6767" w:rsidRPr="0076148A" w:rsidRDefault="007C7D1B" w:rsidP="007F0CA6">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lang w:eastAsia="en-CA"/>
              </w:rPr>
            </w:pPr>
            <w:r w:rsidRPr="0076148A">
              <w:rPr>
                <w:rFonts w:eastAsia="Times New Roman" w:cstheme="minorHAnsi"/>
                <w:color w:val="000000"/>
                <w:sz w:val="20"/>
                <w:szCs w:val="20"/>
                <w:lang w:eastAsia="en-CA"/>
              </w:rPr>
              <w:t xml:space="preserve">Found on the outer surface of all </w:t>
            </w:r>
            <w:r w:rsidR="0076148A" w:rsidRPr="0076148A">
              <w:rPr>
                <w:rFonts w:eastAsia="Times New Roman" w:cstheme="minorHAnsi"/>
                <w:color w:val="000000"/>
                <w:sz w:val="20"/>
                <w:szCs w:val="20"/>
                <w:lang w:eastAsia="en-CA"/>
              </w:rPr>
              <w:t xml:space="preserve">eukaryotic cell membranes and are attached to mostly the membrane proteins and sometime phospholipids </w:t>
            </w:r>
          </w:p>
        </w:tc>
        <w:tc>
          <w:tcPr>
            <w:tcW w:w="2565" w:type="dxa"/>
          </w:tcPr>
          <w:p w:rsidR="003F6767" w:rsidRPr="0076148A" w:rsidRDefault="003F6767" w:rsidP="008D6E08">
            <w:pPr>
              <w:cnfStyle w:val="000000100000" w:firstRow="0" w:lastRow="0" w:firstColumn="0" w:lastColumn="0" w:oddVBand="0" w:evenVBand="0" w:oddHBand="1" w:evenHBand="0" w:firstRowFirstColumn="0" w:firstRowLastColumn="0" w:lastRowFirstColumn="0" w:lastRowLastColumn="0"/>
              <w:rPr>
                <w:sz w:val="20"/>
                <w:szCs w:val="20"/>
              </w:rPr>
            </w:pPr>
            <w:r w:rsidRPr="0076148A">
              <w:rPr>
                <w:sz w:val="20"/>
                <w:szCs w:val="20"/>
              </w:rPr>
              <w:t>starches and sugars that bodies use for energy</w:t>
            </w:r>
          </w:p>
        </w:tc>
      </w:tr>
      <w:tr w:rsidR="003F6767" w:rsidTr="008D6E0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rsidR="003F6767" w:rsidRPr="0076148A" w:rsidRDefault="003F6767" w:rsidP="008D6E08">
            <w:pPr>
              <w:jc w:val="center"/>
              <w:rPr>
                <w:rFonts w:eastAsia="Times New Roman" w:cstheme="minorHAnsi"/>
                <w:color w:val="000000"/>
                <w:sz w:val="20"/>
                <w:szCs w:val="20"/>
                <w:lang w:eastAsia="en-CA"/>
              </w:rPr>
            </w:pPr>
            <w:r w:rsidRPr="0076148A">
              <w:rPr>
                <w:rFonts w:eastAsia="Times New Roman" w:cstheme="minorHAnsi"/>
                <w:color w:val="000000"/>
                <w:sz w:val="20"/>
                <w:szCs w:val="20"/>
                <w:lang w:eastAsia="en-CA"/>
              </w:rPr>
              <w:t>Lipids</w:t>
            </w:r>
          </w:p>
        </w:tc>
        <w:tc>
          <w:tcPr>
            <w:tcW w:w="2837" w:type="dxa"/>
          </w:tcPr>
          <w:p w:rsidR="003F6767" w:rsidRPr="0076148A" w:rsidRDefault="003F6767" w:rsidP="008D6E08">
            <w:pPr>
              <w:numPr>
                <w:ilvl w:val="0"/>
                <w:numId w:val="6"/>
              </w:numPr>
              <w:shd w:val="clear" w:color="auto" w:fill="FFFFFF"/>
              <w:ind w:left="0"/>
              <w:textAlignment w:val="baseline"/>
              <w:cnfStyle w:val="000000010000" w:firstRow="0" w:lastRow="0" w:firstColumn="0" w:lastColumn="0" w:oddVBand="0" w:evenVBand="0" w:oddHBand="0" w:evenHBand="1" w:firstRowFirstColumn="0" w:firstRowLastColumn="0" w:lastRowFirstColumn="0" w:lastRowLastColumn="0"/>
              <w:rPr>
                <w:rFonts w:eastAsia="Times New Roman" w:cstheme="minorHAnsi"/>
                <w:color w:val="943634" w:themeColor="accent2" w:themeShade="BF"/>
                <w:sz w:val="20"/>
                <w:szCs w:val="20"/>
                <w:lang w:eastAsia="en-CA"/>
              </w:rPr>
            </w:pPr>
            <w:r w:rsidRPr="0076148A">
              <w:rPr>
                <w:rFonts w:eastAsia="Times New Roman" w:cstheme="minorHAnsi"/>
                <w:color w:val="943634" w:themeColor="accent2" w:themeShade="BF"/>
                <w:sz w:val="20"/>
                <w:szCs w:val="20"/>
                <w:lang w:eastAsia="en-CA"/>
              </w:rPr>
              <w:t>They are large molecules assembled from smaller molecules by dehydration reactions.</w:t>
            </w:r>
          </w:p>
          <w:p w:rsidR="003F6767" w:rsidRPr="0076148A" w:rsidRDefault="003F6767" w:rsidP="008D6E08">
            <w:pPr>
              <w:numPr>
                <w:ilvl w:val="0"/>
                <w:numId w:val="6"/>
              </w:numPr>
              <w:shd w:val="clear" w:color="auto" w:fill="FFFFFF"/>
              <w:ind w:left="0"/>
              <w:textAlignment w:val="baseline"/>
              <w:cnfStyle w:val="000000010000" w:firstRow="0" w:lastRow="0" w:firstColumn="0" w:lastColumn="0" w:oddVBand="0" w:evenVBand="0" w:oddHBand="0" w:evenHBand="1" w:firstRowFirstColumn="0" w:firstRowLastColumn="0" w:lastRowFirstColumn="0" w:lastRowLastColumn="0"/>
              <w:rPr>
                <w:rFonts w:eastAsia="Times New Roman" w:cstheme="minorHAnsi"/>
                <w:color w:val="943634" w:themeColor="accent2" w:themeShade="BF"/>
                <w:sz w:val="20"/>
                <w:szCs w:val="20"/>
                <w:lang w:eastAsia="en-CA"/>
              </w:rPr>
            </w:pPr>
            <w:r w:rsidRPr="0076148A">
              <w:rPr>
                <w:rFonts w:eastAsia="Times New Roman" w:cstheme="minorHAnsi"/>
                <w:color w:val="943634" w:themeColor="accent2" w:themeShade="BF"/>
                <w:sz w:val="20"/>
                <w:szCs w:val="20"/>
                <w:lang w:eastAsia="en-CA"/>
              </w:rPr>
              <w:t>A fat is constructed from two kinds of smaller molecules: glycerol and fatty acids.</w:t>
            </w:r>
          </w:p>
          <w:p w:rsidR="003F6767" w:rsidRPr="0076148A" w:rsidRDefault="003F6767" w:rsidP="008D6E08">
            <w:pPr>
              <w:numPr>
                <w:ilvl w:val="0"/>
                <w:numId w:val="6"/>
              </w:numPr>
              <w:shd w:val="clear" w:color="auto" w:fill="FFFFFF"/>
              <w:ind w:left="0"/>
              <w:textAlignment w:val="baseline"/>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0"/>
                <w:szCs w:val="20"/>
                <w:lang w:eastAsia="en-CA"/>
              </w:rPr>
            </w:pPr>
          </w:p>
        </w:tc>
        <w:tc>
          <w:tcPr>
            <w:tcW w:w="2394" w:type="dxa"/>
          </w:tcPr>
          <w:p w:rsidR="003F6767" w:rsidRPr="0076148A" w:rsidRDefault="0076148A" w:rsidP="008D6E08">
            <w:pPr>
              <w:cnfStyle w:val="000000010000" w:firstRow="0" w:lastRow="0" w:firstColumn="0" w:lastColumn="0" w:oddVBand="0" w:evenVBand="0" w:oddHBand="0" w:evenHBand="1" w:firstRowFirstColumn="0" w:firstRowLastColumn="0" w:lastRowFirstColumn="0" w:lastRowLastColumn="0"/>
              <w:rPr>
                <w:rFonts w:eastAsia="Times New Roman" w:cstheme="minorHAnsi"/>
                <w:color w:val="943634" w:themeColor="accent2" w:themeShade="BF"/>
                <w:sz w:val="20"/>
                <w:szCs w:val="20"/>
                <w:lang w:eastAsia="en-CA"/>
              </w:rPr>
            </w:pPr>
            <w:r>
              <w:rPr>
                <w:rFonts w:eastAsia="Times New Roman" w:cstheme="minorHAnsi"/>
                <w:color w:val="943634" w:themeColor="accent2" w:themeShade="BF"/>
                <w:sz w:val="20"/>
                <w:szCs w:val="20"/>
                <w:lang w:eastAsia="en-CA"/>
              </w:rPr>
              <w:t xml:space="preserve">Lipid molecules are found in cell membranes in phospholipids due to them being amphipathic molecules </w:t>
            </w:r>
          </w:p>
        </w:tc>
        <w:tc>
          <w:tcPr>
            <w:tcW w:w="2565" w:type="dxa"/>
          </w:tcPr>
          <w:p w:rsidR="003F6767" w:rsidRPr="0076148A" w:rsidRDefault="009726A3" w:rsidP="008D6E08">
            <w:pPr>
              <w:cnfStyle w:val="000000010000" w:firstRow="0" w:lastRow="0" w:firstColumn="0" w:lastColumn="0" w:oddVBand="0" w:evenVBand="0" w:oddHBand="0" w:evenHBand="1" w:firstRowFirstColumn="0" w:firstRowLastColumn="0" w:lastRowFirstColumn="0" w:lastRowLastColumn="0"/>
              <w:rPr>
                <w:rFonts w:eastAsia="Times New Roman" w:cstheme="minorHAnsi"/>
                <w:color w:val="943634" w:themeColor="accent2" w:themeShade="BF"/>
                <w:sz w:val="20"/>
                <w:szCs w:val="20"/>
                <w:lang w:eastAsia="en-CA"/>
              </w:rPr>
            </w:pPr>
            <w:r w:rsidRPr="0076148A">
              <w:rPr>
                <w:rFonts w:eastAsia="Times New Roman" w:cstheme="minorHAnsi"/>
                <w:color w:val="943634" w:themeColor="accent2" w:themeShade="BF"/>
                <w:sz w:val="20"/>
                <w:szCs w:val="20"/>
                <w:lang w:eastAsia="en-CA"/>
              </w:rPr>
              <w:t xml:space="preserve">Help the body store the energy it needs in the form of fats and oil </w:t>
            </w:r>
          </w:p>
        </w:tc>
      </w:tr>
      <w:tr w:rsidR="003F6767" w:rsidTr="008D6E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rsidR="003F6767" w:rsidRPr="0076148A" w:rsidRDefault="003F6767" w:rsidP="008D6E08">
            <w:pPr>
              <w:jc w:val="center"/>
              <w:rPr>
                <w:rFonts w:eastAsia="Times New Roman" w:cstheme="minorHAnsi"/>
                <w:color w:val="000000"/>
                <w:sz w:val="20"/>
                <w:szCs w:val="20"/>
                <w:lang w:eastAsia="en-CA"/>
              </w:rPr>
            </w:pPr>
            <w:r w:rsidRPr="0076148A">
              <w:rPr>
                <w:rFonts w:eastAsia="Times New Roman" w:cstheme="minorHAnsi"/>
                <w:color w:val="000000"/>
                <w:sz w:val="20"/>
                <w:szCs w:val="20"/>
                <w:lang w:eastAsia="en-CA"/>
              </w:rPr>
              <w:t>Proteins</w:t>
            </w:r>
          </w:p>
        </w:tc>
        <w:tc>
          <w:tcPr>
            <w:tcW w:w="2837" w:type="dxa"/>
          </w:tcPr>
          <w:p w:rsidR="003F6767" w:rsidRPr="0076148A" w:rsidRDefault="003F6767" w:rsidP="007F0CA6">
            <w:pPr>
              <w:cnfStyle w:val="000000100000" w:firstRow="0" w:lastRow="0" w:firstColumn="0" w:lastColumn="0" w:oddVBand="0" w:evenVBand="0" w:oddHBand="1" w:evenHBand="0" w:firstRowFirstColumn="0" w:firstRowLastColumn="0" w:lastRowFirstColumn="0" w:lastRowLastColumn="0"/>
              <w:rPr>
                <w:rFonts w:cstheme="minorHAnsi"/>
                <w:sz w:val="20"/>
                <w:szCs w:val="20"/>
                <w:shd w:val="clear" w:color="auto" w:fill="FFFFFF"/>
              </w:rPr>
            </w:pPr>
          </w:p>
          <w:p w:rsidR="003F6767" w:rsidRPr="0076148A" w:rsidRDefault="003F6767" w:rsidP="007F0CA6">
            <w:pPr>
              <w:cnfStyle w:val="000000100000" w:firstRow="0" w:lastRow="0" w:firstColumn="0" w:lastColumn="0" w:oddVBand="0" w:evenVBand="0" w:oddHBand="1" w:evenHBand="0" w:firstRowFirstColumn="0" w:firstRowLastColumn="0" w:lastRowFirstColumn="0" w:lastRowLastColumn="0"/>
              <w:rPr>
                <w:rFonts w:cstheme="minorHAnsi"/>
                <w:sz w:val="20"/>
                <w:szCs w:val="20"/>
                <w:shd w:val="clear" w:color="auto" w:fill="FFFFFF"/>
              </w:rPr>
            </w:pPr>
          </w:p>
          <w:p w:rsidR="003F6767" w:rsidRPr="0076148A" w:rsidRDefault="003F6767" w:rsidP="007F0CA6">
            <w:pPr>
              <w:cnfStyle w:val="000000100000" w:firstRow="0" w:lastRow="0" w:firstColumn="0" w:lastColumn="0" w:oddVBand="0" w:evenVBand="0" w:oddHBand="1" w:evenHBand="0" w:firstRowFirstColumn="0" w:firstRowLastColumn="0" w:lastRowFirstColumn="0" w:lastRowLastColumn="0"/>
              <w:rPr>
                <w:rFonts w:cstheme="minorHAnsi"/>
                <w:sz w:val="20"/>
                <w:szCs w:val="20"/>
                <w:shd w:val="clear" w:color="auto" w:fill="FFFFFF"/>
              </w:rPr>
            </w:pPr>
            <w:r w:rsidRPr="0076148A">
              <w:rPr>
                <w:sz w:val="20"/>
                <w:szCs w:val="20"/>
              </w:rPr>
              <w:t xml:space="preserve">A protein consist of one or more polypeptides folded and coiled into a specific conformation </w:t>
            </w:r>
          </w:p>
          <w:p w:rsidR="003F6767" w:rsidRPr="0076148A" w:rsidRDefault="003F6767" w:rsidP="007F0CA6">
            <w:pPr>
              <w:cnfStyle w:val="000000100000" w:firstRow="0" w:lastRow="0" w:firstColumn="0" w:lastColumn="0" w:oddVBand="0" w:evenVBand="0" w:oddHBand="1" w:evenHBand="0" w:firstRowFirstColumn="0" w:firstRowLastColumn="0" w:lastRowFirstColumn="0" w:lastRowLastColumn="0"/>
              <w:rPr>
                <w:rFonts w:cstheme="minorHAnsi"/>
                <w:sz w:val="20"/>
                <w:szCs w:val="20"/>
                <w:shd w:val="clear" w:color="auto" w:fill="FFFFFF"/>
              </w:rPr>
            </w:pPr>
          </w:p>
          <w:p w:rsidR="003F6767" w:rsidRPr="0076148A" w:rsidRDefault="003F6767" w:rsidP="007F0CA6">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394" w:type="dxa"/>
          </w:tcPr>
          <w:p w:rsidR="003F6767" w:rsidRPr="0076148A" w:rsidRDefault="00714EB5" w:rsidP="008D6E0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eastAsia="en-CA"/>
              </w:rPr>
            </w:pPr>
            <w:r>
              <w:rPr>
                <w:rFonts w:eastAsia="Times New Roman" w:cstheme="minorHAnsi"/>
                <w:sz w:val="20"/>
                <w:szCs w:val="20"/>
                <w:lang w:eastAsia="en-CA"/>
              </w:rPr>
              <w:t>Ribosomes</w:t>
            </w:r>
          </w:p>
        </w:tc>
        <w:tc>
          <w:tcPr>
            <w:tcW w:w="2565" w:type="dxa"/>
          </w:tcPr>
          <w:p w:rsidR="003F6767" w:rsidRPr="0076148A" w:rsidRDefault="003F6767" w:rsidP="003F6767">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eastAsia="en-CA"/>
              </w:rPr>
            </w:pPr>
            <w:r w:rsidRPr="0076148A">
              <w:rPr>
                <w:rFonts w:eastAsia="Times New Roman" w:cstheme="minorHAnsi"/>
                <w:sz w:val="20"/>
                <w:szCs w:val="20"/>
                <w:lang w:eastAsia="en-CA"/>
              </w:rPr>
              <w:t>Protein Functions included structural support, storage, transport, cellular signaling, movement, and defense against foreign substances</w:t>
            </w:r>
            <w:r w:rsidR="009726A3" w:rsidRPr="0076148A">
              <w:rPr>
                <w:rFonts w:eastAsia="Times New Roman" w:cstheme="minorHAnsi"/>
                <w:sz w:val="20"/>
                <w:szCs w:val="20"/>
                <w:lang w:eastAsia="en-CA"/>
              </w:rPr>
              <w:t>. Most Important, protein enzymes function as catalysts in cells</w:t>
            </w:r>
          </w:p>
        </w:tc>
      </w:tr>
      <w:tr w:rsidR="003F6767" w:rsidTr="008D6E0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rsidR="003F6767" w:rsidRPr="0076148A" w:rsidRDefault="003F6767" w:rsidP="008D6E08">
            <w:pPr>
              <w:jc w:val="center"/>
              <w:rPr>
                <w:rFonts w:eastAsia="Times New Roman" w:cstheme="minorHAnsi"/>
                <w:color w:val="000000"/>
                <w:sz w:val="20"/>
                <w:szCs w:val="20"/>
                <w:lang w:eastAsia="en-CA"/>
              </w:rPr>
            </w:pPr>
            <w:r w:rsidRPr="0076148A">
              <w:rPr>
                <w:rFonts w:eastAsia="Times New Roman" w:cstheme="minorHAnsi"/>
                <w:color w:val="000000"/>
                <w:sz w:val="20"/>
                <w:szCs w:val="20"/>
                <w:lang w:eastAsia="en-CA"/>
              </w:rPr>
              <w:t>Nucleic Acids</w:t>
            </w:r>
          </w:p>
        </w:tc>
        <w:tc>
          <w:tcPr>
            <w:tcW w:w="2837" w:type="dxa"/>
          </w:tcPr>
          <w:p w:rsidR="003F6767" w:rsidRPr="0076148A" w:rsidRDefault="003F6767" w:rsidP="008D6E08">
            <w:pPr>
              <w:shd w:val="clear" w:color="auto" w:fill="FFFFFF"/>
              <w:textAlignment w:val="baseline"/>
              <w:cnfStyle w:val="000000010000" w:firstRow="0" w:lastRow="0" w:firstColumn="0" w:lastColumn="0" w:oddVBand="0" w:evenVBand="0" w:oddHBand="0" w:evenHBand="1" w:firstRowFirstColumn="0" w:firstRowLastColumn="0" w:lastRowFirstColumn="0" w:lastRowLastColumn="0"/>
              <w:rPr>
                <w:rFonts w:eastAsia="Times New Roman" w:cstheme="minorHAnsi"/>
                <w:color w:val="943634" w:themeColor="accent2" w:themeShade="BF"/>
                <w:sz w:val="20"/>
                <w:szCs w:val="20"/>
                <w:lang w:eastAsia="en-CA"/>
              </w:rPr>
            </w:pPr>
            <w:r w:rsidRPr="0076148A">
              <w:rPr>
                <w:rFonts w:eastAsia="Times New Roman" w:cstheme="minorHAnsi"/>
                <w:color w:val="943634" w:themeColor="accent2" w:themeShade="BF"/>
                <w:sz w:val="20"/>
                <w:szCs w:val="20"/>
                <w:lang w:eastAsia="en-CA"/>
              </w:rPr>
              <w:t>Nucleic acids are polymers made of nucleotide monomers. Each nucleotide consists of three parts: a nitrogenous base, a pentose sugar, and a phosphate group.</w:t>
            </w:r>
          </w:p>
          <w:p w:rsidR="003F6767" w:rsidRPr="0076148A" w:rsidRDefault="003F6767" w:rsidP="008D6E08">
            <w:pPr>
              <w:cnfStyle w:val="000000010000" w:firstRow="0" w:lastRow="0" w:firstColumn="0" w:lastColumn="0" w:oddVBand="0" w:evenVBand="0" w:oddHBand="0" w:evenHBand="1" w:firstRowFirstColumn="0" w:firstRowLastColumn="0" w:lastRowFirstColumn="0" w:lastRowLastColumn="0"/>
              <w:rPr>
                <w:rFonts w:cstheme="minorHAnsi"/>
                <w:color w:val="000000"/>
                <w:sz w:val="20"/>
                <w:szCs w:val="20"/>
                <w:shd w:val="clear" w:color="auto" w:fill="FFFFFF"/>
              </w:rPr>
            </w:pPr>
          </w:p>
        </w:tc>
        <w:tc>
          <w:tcPr>
            <w:tcW w:w="2394" w:type="dxa"/>
          </w:tcPr>
          <w:p w:rsidR="003F6767" w:rsidRPr="0076148A" w:rsidRDefault="00714EB5" w:rsidP="008D6E08">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0"/>
                <w:szCs w:val="20"/>
                <w:lang w:eastAsia="en-CA"/>
              </w:rPr>
            </w:pPr>
            <w:r>
              <w:rPr>
                <w:rFonts w:eastAsia="Times New Roman" w:cstheme="minorHAnsi"/>
                <w:color w:val="000000"/>
                <w:sz w:val="20"/>
                <w:szCs w:val="20"/>
                <w:lang w:eastAsia="en-CA"/>
              </w:rPr>
              <w:t>Nucleus</w:t>
            </w:r>
          </w:p>
        </w:tc>
        <w:tc>
          <w:tcPr>
            <w:tcW w:w="2565" w:type="dxa"/>
          </w:tcPr>
          <w:p w:rsidR="003F6767" w:rsidRPr="0076148A" w:rsidRDefault="00714EB5" w:rsidP="008D6E08">
            <w:pPr>
              <w:shd w:val="clear" w:color="auto" w:fill="FFFFFF"/>
              <w:textAlignment w:val="baseline"/>
              <w:cnfStyle w:val="000000010000" w:firstRow="0" w:lastRow="0" w:firstColumn="0" w:lastColumn="0" w:oddVBand="0" w:evenVBand="0" w:oddHBand="0" w:evenHBand="1" w:firstRowFirstColumn="0" w:firstRowLastColumn="0" w:lastRowFirstColumn="0" w:lastRowLastColumn="0"/>
              <w:rPr>
                <w:sz w:val="20"/>
                <w:szCs w:val="20"/>
              </w:rPr>
            </w:pPr>
            <w:r>
              <w:rPr>
                <w:color w:val="943634" w:themeColor="accent2" w:themeShade="BF"/>
                <w:sz w:val="20"/>
                <w:szCs w:val="20"/>
              </w:rPr>
              <w:t>C</w:t>
            </w:r>
            <w:r w:rsidR="003F6767" w:rsidRPr="0076148A">
              <w:rPr>
                <w:color w:val="943634" w:themeColor="accent2" w:themeShade="BF"/>
                <w:sz w:val="20"/>
                <w:szCs w:val="20"/>
              </w:rPr>
              <w:t>ode for the structure and function of the body's proteins. Also forms RNA</w:t>
            </w:r>
          </w:p>
        </w:tc>
      </w:tr>
    </w:tbl>
    <w:p w:rsidR="007C7D1B" w:rsidRDefault="00714EB5" w:rsidP="003A1B93">
      <w:pPr>
        <w:shd w:val="clear" w:color="auto" w:fill="FFFFFF"/>
        <w:textAlignment w:val="baseline"/>
        <w:rPr>
          <w:rFonts w:eastAsia="Times New Roman" w:cstheme="minorHAnsi"/>
          <w:color w:val="000000"/>
          <w:sz w:val="20"/>
          <w:szCs w:val="20"/>
          <w:lang w:eastAsia="en-CA"/>
        </w:rPr>
      </w:pPr>
      <w:r>
        <w:rPr>
          <w:noProof/>
          <w:lang w:eastAsia="en-CA"/>
        </w:rPr>
        <w:drawing>
          <wp:anchor distT="0" distB="0" distL="114300" distR="114300" simplePos="0" relativeHeight="251658240" behindDoc="1" locked="0" layoutInCell="1" allowOverlap="1" wp14:anchorId="250B8F86" wp14:editId="478DD8D4">
            <wp:simplePos x="0" y="0"/>
            <wp:positionH relativeFrom="column">
              <wp:posOffset>4921250</wp:posOffset>
            </wp:positionH>
            <wp:positionV relativeFrom="paragraph">
              <wp:posOffset>63500</wp:posOffset>
            </wp:positionV>
            <wp:extent cx="1047750" cy="1473200"/>
            <wp:effectExtent l="0" t="0" r="0" b="0"/>
            <wp:wrapTight wrapText="bothSides">
              <wp:wrapPolygon edited="0">
                <wp:start x="0" y="0"/>
                <wp:lineTo x="0" y="21228"/>
                <wp:lineTo x="21207" y="21228"/>
                <wp:lineTo x="21207" y="0"/>
                <wp:lineTo x="0" y="0"/>
              </wp:wrapPolygon>
            </wp:wrapTight>
            <wp:docPr id="1" name="Picture 1" descr="Figure 2-10. Polar and nonpolar covalent bo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2-10. Polar and nonpolar covalent bon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0" cy="1473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4EB5" w:rsidRDefault="00714EB5" w:rsidP="003A1B93">
      <w:pPr>
        <w:shd w:val="clear" w:color="auto" w:fill="FFFFFF"/>
        <w:textAlignment w:val="baseline"/>
        <w:rPr>
          <w:rFonts w:eastAsia="Times New Roman" w:cstheme="minorHAnsi"/>
          <w:b/>
          <w:color w:val="000000"/>
          <w:szCs w:val="20"/>
          <w:bdr w:val="none" w:sz="0" w:space="0" w:color="auto" w:frame="1"/>
          <w:lang w:eastAsia="en-CA"/>
        </w:rPr>
      </w:pPr>
      <w:r>
        <w:rPr>
          <w:rFonts w:eastAsia="Times New Roman" w:cstheme="minorHAnsi"/>
          <w:b/>
          <w:color w:val="000000"/>
          <w:szCs w:val="20"/>
          <w:bdr w:val="none" w:sz="0" w:space="0" w:color="auto" w:frame="1"/>
          <w:lang w:eastAsia="en-CA"/>
        </w:rPr>
        <w:t>I</w:t>
      </w:r>
      <w:r w:rsidRPr="00714EB5">
        <w:rPr>
          <w:rFonts w:eastAsia="Times New Roman" w:cstheme="minorHAnsi"/>
          <w:b/>
          <w:color w:val="000000"/>
          <w:szCs w:val="20"/>
          <w:bdr w:val="none" w:sz="0" w:space="0" w:color="auto" w:frame="1"/>
          <w:lang w:eastAsia="en-CA"/>
        </w:rPr>
        <w:t>mportance of water in biology</w:t>
      </w:r>
      <w:r>
        <w:rPr>
          <w:rFonts w:eastAsia="Times New Roman" w:cstheme="minorHAnsi"/>
          <w:b/>
          <w:color w:val="000000"/>
          <w:szCs w:val="20"/>
          <w:bdr w:val="none" w:sz="0" w:space="0" w:color="auto" w:frame="1"/>
          <w:lang w:eastAsia="en-CA"/>
        </w:rPr>
        <w:t>:</w:t>
      </w:r>
    </w:p>
    <w:p w:rsidR="00714EB5" w:rsidRDefault="00714EB5" w:rsidP="00714EB5">
      <w:pPr>
        <w:pStyle w:val="ListParagraph"/>
        <w:numPr>
          <w:ilvl w:val="0"/>
          <w:numId w:val="7"/>
        </w:numPr>
        <w:shd w:val="clear" w:color="auto" w:fill="FFFFFF"/>
        <w:textAlignment w:val="baseline"/>
        <w:rPr>
          <w:color w:val="000000"/>
          <w:shd w:val="clear" w:color="auto" w:fill="FFFFFF"/>
        </w:rPr>
      </w:pPr>
      <w:r>
        <w:rPr>
          <w:color w:val="000000"/>
          <w:shd w:val="clear" w:color="auto" w:fill="FFFFFF"/>
        </w:rPr>
        <w:t>accounts for about 70% of a cell's weight</w:t>
      </w:r>
    </w:p>
    <w:p w:rsidR="00714EB5" w:rsidRDefault="00714EB5" w:rsidP="00714EB5">
      <w:pPr>
        <w:pStyle w:val="ListParagraph"/>
        <w:numPr>
          <w:ilvl w:val="0"/>
          <w:numId w:val="7"/>
        </w:numPr>
        <w:shd w:val="clear" w:color="auto" w:fill="FFFFFF"/>
        <w:textAlignment w:val="baseline"/>
        <w:rPr>
          <w:color w:val="000000"/>
          <w:shd w:val="clear" w:color="auto" w:fill="FFFFFF"/>
        </w:rPr>
      </w:pPr>
      <w:r>
        <w:rPr>
          <w:color w:val="000000"/>
          <w:shd w:val="clear" w:color="auto" w:fill="FFFFFF"/>
        </w:rPr>
        <w:t>most intracellular reactions occur in an</w:t>
      </w:r>
      <w:r>
        <w:rPr>
          <w:rStyle w:val="apple-converted-space"/>
          <w:color w:val="000000"/>
          <w:shd w:val="clear" w:color="auto" w:fill="FFFFFF"/>
        </w:rPr>
        <w:t> </w:t>
      </w:r>
      <w:r w:rsidRPr="00714EB5">
        <w:rPr>
          <w:shd w:val="clear" w:color="auto" w:fill="FFFFFF"/>
        </w:rPr>
        <w:t>aqueous</w:t>
      </w:r>
      <w:r>
        <w:rPr>
          <w:rStyle w:val="apple-converted-space"/>
          <w:color w:val="000000"/>
          <w:shd w:val="clear" w:color="auto" w:fill="FFFFFF"/>
        </w:rPr>
        <w:t> </w:t>
      </w:r>
      <w:r>
        <w:rPr>
          <w:color w:val="000000"/>
          <w:shd w:val="clear" w:color="auto" w:fill="FFFFFF"/>
        </w:rPr>
        <w:t>environment</w:t>
      </w:r>
    </w:p>
    <w:p w:rsidR="00714EB5" w:rsidRDefault="00714EB5" w:rsidP="00714EB5">
      <w:pPr>
        <w:pStyle w:val="ListParagraph"/>
        <w:numPr>
          <w:ilvl w:val="0"/>
          <w:numId w:val="7"/>
        </w:numPr>
        <w:shd w:val="clear" w:color="auto" w:fill="FFFFFF"/>
        <w:textAlignment w:val="baseline"/>
        <w:rPr>
          <w:color w:val="000000"/>
          <w:shd w:val="clear" w:color="auto" w:fill="FFFFFF"/>
        </w:rPr>
      </w:pPr>
      <w:r>
        <w:rPr>
          <w:color w:val="000000"/>
          <w:shd w:val="clear" w:color="auto" w:fill="FFFFFF"/>
        </w:rPr>
        <w:t>Life centres on the properties of water</w:t>
      </w:r>
    </w:p>
    <w:p w:rsidR="00714EB5" w:rsidRPr="00B20E2A" w:rsidRDefault="00714EB5" w:rsidP="00714EB5">
      <w:pPr>
        <w:pStyle w:val="ListParagraph"/>
        <w:numPr>
          <w:ilvl w:val="0"/>
          <w:numId w:val="7"/>
        </w:numPr>
        <w:shd w:val="clear" w:color="auto" w:fill="FFFFFF"/>
        <w:textAlignment w:val="baseline"/>
        <w:rPr>
          <w:color w:val="000000"/>
          <w:shd w:val="clear" w:color="auto" w:fill="FFFFFF"/>
        </w:rPr>
      </w:pPr>
      <w:r>
        <w:rPr>
          <w:color w:val="000000"/>
          <w:shd w:val="clear" w:color="auto" w:fill="FFFFFF"/>
        </w:rPr>
        <w:t>there is an unequal distribution of electrons in a water molecule</w:t>
      </w:r>
      <w:r w:rsidRPr="00714EB5">
        <w:t xml:space="preserve"> </w:t>
      </w:r>
    </w:p>
    <w:p w:rsidR="00B20E2A" w:rsidRPr="00B20E2A" w:rsidRDefault="00B20E2A" w:rsidP="00714EB5">
      <w:pPr>
        <w:pStyle w:val="ListParagraph"/>
        <w:numPr>
          <w:ilvl w:val="0"/>
          <w:numId w:val="7"/>
        </w:numPr>
        <w:shd w:val="clear" w:color="auto" w:fill="FFFFFF"/>
        <w:textAlignment w:val="baseline"/>
        <w:rPr>
          <w:color w:val="000000"/>
          <w:shd w:val="clear" w:color="auto" w:fill="FFFFFF"/>
        </w:rPr>
      </w:pPr>
      <w:r>
        <w:t>this results in positive and negative areas</w:t>
      </w:r>
    </w:p>
    <w:p w:rsidR="00B20E2A" w:rsidRPr="00B20E2A" w:rsidRDefault="00B20E2A" w:rsidP="00714EB5">
      <w:pPr>
        <w:pStyle w:val="ListParagraph"/>
        <w:numPr>
          <w:ilvl w:val="0"/>
          <w:numId w:val="7"/>
        </w:numPr>
        <w:shd w:val="clear" w:color="auto" w:fill="FFFFFF"/>
        <w:textAlignment w:val="baseline"/>
        <w:rPr>
          <w:color w:val="000000"/>
          <w:shd w:val="clear" w:color="auto" w:fill="FFFFFF"/>
        </w:rPr>
      </w:pPr>
      <w:r>
        <w:t xml:space="preserve">Positive areas such as Hydrogen gets attracted to the opposite which is negative such as oxygen, this results in the bond referred as “hydrogen bond” </w:t>
      </w:r>
    </w:p>
    <w:p w:rsidR="00B20E2A" w:rsidRDefault="00B20E2A" w:rsidP="00714EB5">
      <w:pPr>
        <w:pStyle w:val="ListParagraph"/>
        <w:numPr>
          <w:ilvl w:val="0"/>
          <w:numId w:val="7"/>
        </w:numPr>
        <w:shd w:val="clear" w:color="auto" w:fill="FFFFFF"/>
        <w:textAlignment w:val="baseline"/>
        <w:rPr>
          <w:color w:val="000000"/>
          <w:shd w:val="clear" w:color="auto" w:fill="FFFFFF"/>
        </w:rPr>
      </w:pPr>
      <w:r>
        <w:rPr>
          <w:color w:val="000000"/>
          <w:shd w:val="clear" w:color="auto" w:fill="FFFFFF"/>
        </w:rPr>
        <w:t>hydrogen bonds are being continually broken and formed</w:t>
      </w:r>
    </w:p>
    <w:p w:rsidR="00B20E2A" w:rsidRDefault="00B20E2A" w:rsidP="00714EB5">
      <w:pPr>
        <w:pStyle w:val="ListParagraph"/>
        <w:numPr>
          <w:ilvl w:val="0"/>
          <w:numId w:val="7"/>
        </w:numPr>
        <w:shd w:val="clear" w:color="auto" w:fill="FFFFFF"/>
        <w:textAlignment w:val="baseline"/>
        <w:rPr>
          <w:color w:val="000000"/>
          <w:shd w:val="clear" w:color="auto" w:fill="FFFFFF"/>
        </w:rPr>
      </w:pPr>
      <w:r>
        <w:rPr>
          <w:color w:val="000000"/>
          <w:shd w:val="clear" w:color="auto" w:fill="FFFFFF"/>
        </w:rPr>
        <w:t xml:space="preserve">because of hydrogen bonding water is liquid at room temperature </w:t>
      </w:r>
    </w:p>
    <w:p w:rsidR="00B20E2A" w:rsidRDefault="00B20E2A" w:rsidP="00714EB5">
      <w:pPr>
        <w:pStyle w:val="ListParagraph"/>
        <w:numPr>
          <w:ilvl w:val="0"/>
          <w:numId w:val="7"/>
        </w:numPr>
        <w:shd w:val="clear" w:color="auto" w:fill="FFFFFF"/>
        <w:textAlignment w:val="baseline"/>
        <w:rPr>
          <w:color w:val="000000"/>
          <w:shd w:val="clear" w:color="auto" w:fill="FFFFFF"/>
        </w:rPr>
      </w:pPr>
      <w:r>
        <w:rPr>
          <w:color w:val="000000"/>
          <w:shd w:val="clear" w:color="auto" w:fill="FFFFFF"/>
        </w:rPr>
        <w:t>molecules carrying plus or minus charges (ions) likewise interact favorably with water</w:t>
      </w:r>
    </w:p>
    <w:p w:rsidR="008D6E08" w:rsidRPr="008D6E08" w:rsidRDefault="008D6E08" w:rsidP="008D6E08">
      <w:pPr>
        <w:pStyle w:val="ListParagraph"/>
        <w:numPr>
          <w:ilvl w:val="0"/>
          <w:numId w:val="7"/>
        </w:numPr>
        <w:shd w:val="clear" w:color="auto" w:fill="FFFFFF"/>
        <w:textAlignment w:val="baseline"/>
        <w:rPr>
          <w:rFonts w:eastAsia="Times New Roman" w:cstheme="minorHAnsi"/>
          <w:b/>
          <w:color w:val="000000"/>
          <w:szCs w:val="20"/>
          <w:bdr w:val="none" w:sz="0" w:space="0" w:color="auto" w:frame="1"/>
          <w:lang w:eastAsia="en-CA"/>
        </w:rPr>
      </w:pPr>
      <w:r>
        <w:rPr>
          <w:noProof/>
          <w:lang w:eastAsia="en-CA"/>
        </w:rPr>
        <w:lastRenderedPageBreak/>
        <w:drawing>
          <wp:anchor distT="0" distB="0" distL="114300" distR="114300" simplePos="0" relativeHeight="251659264" behindDoc="1" locked="0" layoutInCell="1" allowOverlap="1" wp14:anchorId="5C18D7A1" wp14:editId="401528F5">
            <wp:simplePos x="0" y="0"/>
            <wp:positionH relativeFrom="column">
              <wp:posOffset>3009900</wp:posOffset>
            </wp:positionH>
            <wp:positionV relativeFrom="paragraph">
              <wp:posOffset>497205</wp:posOffset>
            </wp:positionV>
            <wp:extent cx="2076450" cy="1534160"/>
            <wp:effectExtent l="0" t="0" r="0" b="8890"/>
            <wp:wrapTight wrapText="bothSides">
              <wp:wrapPolygon edited="0">
                <wp:start x="0" y="0"/>
                <wp:lineTo x="0" y="21457"/>
                <wp:lineTo x="21402" y="21457"/>
                <wp:lineTo x="21402" y="0"/>
                <wp:lineTo x="0" y="0"/>
              </wp:wrapPolygon>
            </wp:wrapTight>
            <wp:docPr id="2" name="Picture 2" descr="https://mybiochem.files.wordpress.com/2011/01/wat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ybiochem.files.wordpress.com/2011/01/water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6450" cy="1534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6E08">
        <w:rPr>
          <w:color w:val="000000"/>
          <w:shd w:val="clear" w:color="auto" w:fill="FFFFFF"/>
        </w:rPr>
        <w:t xml:space="preserve">Because of a favorable interaction between water molecules and ions, ionic bonds are greatly weakened by water; thus many salts (including </w:t>
      </w:r>
      <w:proofErr w:type="spellStart"/>
      <w:r w:rsidRPr="008D6E08">
        <w:rPr>
          <w:color w:val="000000"/>
          <w:shd w:val="clear" w:color="auto" w:fill="FFFFFF"/>
        </w:rPr>
        <w:t>NaCl</w:t>
      </w:r>
      <w:proofErr w:type="spellEnd"/>
      <w:r w:rsidRPr="008D6E08">
        <w:rPr>
          <w:color w:val="000000"/>
          <w:shd w:val="clear" w:color="auto" w:fill="FFFFFF"/>
        </w:rPr>
        <w:t>) are highly soluble in water</w:t>
      </w:r>
    </w:p>
    <w:p w:rsidR="00B20E2A" w:rsidRPr="008D6E08" w:rsidRDefault="008D6E08" w:rsidP="00B20E2A">
      <w:pPr>
        <w:shd w:val="clear" w:color="auto" w:fill="FFFFFF"/>
        <w:textAlignment w:val="baseline"/>
        <w:rPr>
          <w:rFonts w:cstheme="minorHAnsi"/>
          <w:b/>
          <w:shd w:val="clear" w:color="auto" w:fill="FFFFFF"/>
        </w:rPr>
      </w:pPr>
      <w:r w:rsidRPr="008D6E08">
        <w:rPr>
          <w:rFonts w:cstheme="minorHAnsi"/>
          <w:b/>
          <w:shd w:val="clear" w:color="auto" w:fill="FFFFFF"/>
        </w:rPr>
        <w:t xml:space="preserve">Properties of Water: </w:t>
      </w:r>
    </w:p>
    <w:p w:rsidR="008D6E08" w:rsidRPr="008D6E08" w:rsidRDefault="008D6E08" w:rsidP="008D6E08">
      <w:pPr>
        <w:numPr>
          <w:ilvl w:val="0"/>
          <w:numId w:val="8"/>
        </w:numPr>
        <w:shd w:val="clear" w:color="auto" w:fill="FFFFFF"/>
        <w:spacing w:after="0" w:line="240" w:lineRule="auto"/>
        <w:ind w:left="600"/>
        <w:textAlignment w:val="baseline"/>
        <w:rPr>
          <w:rFonts w:eastAsia="Times New Roman" w:cstheme="minorHAnsi"/>
          <w:lang w:eastAsia="en-CA"/>
        </w:rPr>
      </w:pPr>
      <w:r w:rsidRPr="008D6E08">
        <w:rPr>
          <w:rFonts w:eastAsia="Times New Roman" w:cstheme="minorHAnsi"/>
          <w:lang w:eastAsia="en-CA"/>
        </w:rPr>
        <w:t>Water is a </w:t>
      </w:r>
      <w:r w:rsidRPr="008D6E08">
        <w:rPr>
          <w:rFonts w:eastAsia="Times New Roman" w:cstheme="minorHAnsi"/>
          <w:b/>
          <w:bCs/>
          <w:bdr w:val="none" w:sz="0" w:space="0" w:color="auto" w:frame="1"/>
          <w:lang w:eastAsia="en-CA"/>
        </w:rPr>
        <w:t>dipolar</w:t>
      </w:r>
      <w:r w:rsidRPr="008D6E08">
        <w:rPr>
          <w:rFonts w:eastAsia="Times New Roman" w:cstheme="minorHAnsi"/>
          <w:lang w:eastAsia="en-CA"/>
        </w:rPr>
        <w:t> molecule</w:t>
      </w:r>
    </w:p>
    <w:p w:rsidR="008D6E08" w:rsidRPr="008D6E08" w:rsidRDefault="008D6E08" w:rsidP="008D6E08">
      <w:pPr>
        <w:numPr>
          <w:ilvl w:val="0"/>
          <w:numId w:val="8"/>
        </w:numPr>
        <w:shd w:val="clear" w:color="auto" w:fill="FFFFFF"/>
        <w:spacing w:after="0" w:line="240" w:lineRule="auto"/>
        <w:ind w:left="600"/>
        <w:textAlignment w:val="baseline"/>
        <w:rPr>
          <w:rStyle w:val="Strong"/>
          <w:rFonts w:eastAsia="Times New Roman" w:cstheme="minorHAnsi"/>
          <w:b w:val="0"/>
          <w:bCs w:val="0"/>
          <w:lang w:eastAsia="en-CA"/>
        </w:rPr>
      </w:pPr>
      <w:r w:rsidRPr="008D6E08">
        <w:rPr>
          <w:rFonts w:cstheme="minorHAnsi"/>
          <w:shd w:val="clear" w:color="auto" w:fill="FFFFFF"/>
        </w:rPr>
        <w:t>Water molecules form</w:t>
      </w:r>
      <w:r w:rsidRPr="008D6E08">
        <w:rPr>
          <w:rStyle w:val="apple-converted-space"/>
          <w:rFonts w:cstheme="minorHAnsi"/>
          <w:shd w:val="clear" w:color="auto" w:fill="FFFFFF"/>
        </w:rPr>
        <w:t> </w:t>
      </w:r>
      <w:r w:rsidRPr="008D6E08">
        <w:rPr>
          <w:rStyle w:val="Strong"/>
          <w:rFonts w:cstheme="minorHAnsi"/>
          <w:bdr w:val="none" w:sz="0" w:space="0" w:color="auto" w:frame="1"/>
          <w:shd w:val="clear" w:color="auto" w:fill="FFFFFF"/>
        </w:rPr>
        <w:t>hydrogen bonds</w:t>
      </w:r>
    </w:p>
    <w:p w:rsidR="008D6E08" w:rsidRPr="008D6E08" w:rsidRDefault="008D6E08" w:rsidP="008D6E08">
      <w:pPr>
        <w:numPr>
          <w:ilvl w:val="0"/>
          <w:numId w:val="8"/>
        </w:numPr>
        <w:shd w:val="clear" w:color="auto" w:fill="FFFFFF"/>
        <w:spacing w:after="0" w:line="240" w:lineRule="auto"/>
        <w:ind w:left="600"/>
        <w:textAlignment w:val="baseline"/>
        <w:rPr>
          <w:rStyle w:val="Strong"/>
          <w:rFonts w:eastAsia="Times New Roman" w:cstheme="minorHAnsi"/>
          <w:b w:val="0"/>
          <w:bCs w:val="0"/>
          <w:lang w:eastAsia="en-CA"/>
        </w:rPr>
      </w:pPr>
      <w:r w:rsidRPr="008D6E08">
        <w:rPr>
          <w:rFonts w:cstheme="minorHAnsi"/>
          <w:shd w:val="clear" w:color="auto" w:fill="FFFFFF"/>
        </w:rPr>
        <w:t>Water is the</w:t>
      </w:r>
      <w:r w:rsidRPr="008D6E08">
        <w:rPr>
          <w:rStyle w:val="apple-converted-space"/>
          <w:rFonts w:cstheme="minorHAnsi"/>
          <w:shd w:val="clear" w:color="auto" w:fill="FFFFFF"/>
        </w:rPr>
        <w:t> </w:t>
      </w:r>
      <w:r w:rsidRPr="008D6E08">
        <w:rPr>
          <w:rStyle w:val="Strong"/>
          <w:rFonts w:cstheme="minorHAnsi"/>
          <w:bdr w:val="none" w:sz="0" w:space="0" w:color="auto" w:frame="1"/>
          <w:shd w:val="clear" w:color="auto" w:fill="FFFFFF"/>
        </w:rPr>
        <w:t>universal solvent</w:t>
      </w:r>
    </w:p>
    <w:p w:rsidR="008D6E08" w:rsidRPr="008D6E08" w:rsidRDefault="008D6E08" w:rsidP="008D6E08">
      <w:pPr>
        <w:numPr>
          <w:ilvl w:val="0"/>
          <w:numId w:val="8"/>
        </w:numPr>
        <w:shd w:val="clear" w:color="auto" w:fill="FFFFFF"/>
        <w:spacing w:after="0" w:line="240" w:lineRule="auto"/>
        <w:ind w:left="600"/>
        <w:textAlignment w:val="baseline"/>
        <w:rPr>
          <w:rStyle w:val="Strong"/>
          <w:rFonts w:eastAsia="Times New Roman" w:cstheme="minorHAnsi"/>
          <w:b w:val="0"/>
          <w:bCs w:val="0"/>
          <w:lang w:eastAsia="en-CA"/>
        </w:rPr>
      </w:pPr>
      <w:r w:rsidRPr="008D6E08">
        <w:rPr>
          <w:rFonts w:cstheme="minorHAnsi"/>
          <w:shd w:val="clear" w:color="auto" w:fill="FFFFFF"/>
        </w:rPr>
        <w:t>Water has a high</w:t>
      </w:r>
      <w:r w:rsidRPr="008D6E08">
        <w:rPr>
          <w:rStyle w:val="apple-converted-space"/>
          <w:rFonts w:cstheme="minorHAnsi"/>
          <w:shd w:val="clear" w:color="auto" w:fill="FFFFFF"/>
        </w:rPr>
        <w:t> </w:t>
      </w:r>
      <w:r w:rsidRPr="008D6E08">
        <w:rPr>
          <w:rStyle w:val="Strong"/>
          <w:rFonts w:cstheme="minorHAnsi"/>
          <w:bdr w:val="none" w:sz="0" w:space="0" w:color="auto" w:frame="1"/>
          <w:shd w:val="clear" w:color="auto" w:fill="FFFFFF"/>
        </w:rPr>
        <w:t>surface tension</w:t>
      </w:r>
    </w:p>
    <w:p w:rsidR="008D6E08" w:rsidRPr="008D6E08" w:rsidRDefault="008D6E08" w:rsidP="008D6E08">
      <w:pPr>
        <w:numPr>
          <w:ilvl w:val="0"/>
          <w:numId w:val="8"/>
        </w:numPr>
        <w:shd w:val="clear" w:color="auto" w:fill="FFFFFF"/>
        <w:spacing w:after="0" w:line="240" w:lineRule="auto"/>
        <w:ind w:left="600"/>
        <w:textAlignment w:val="baseline"/>
        <w:rPr>
          <w:rFonts w:eastAsia="Times New Roman" w:cstheme="minorHAnsi"/>
          <w:lang w:eastAsia="en-CA"/>
        </w:rPr>
      </w:pPr>
      <w:r w:rsidRPr="008D6E08">
        <w:rPr>
          <w:rFonts w:cstheme="minorHAnsi"/>
          <w:shd w:val="clear" w:color="auto" w:fill="FFFFFF"/>
        </w:rPr>
        <w:t>Ice</w:t>
      </w:r>
      <w:r w:rsidRPr="008D6E08">
        <w:rPr>
          <w:rStyle w:val="apple-converted-space"/>
          <w:rFonts w:cstheme="minorHAnsi"/>
          <w:shd w:val="clear" w:color="auto" w:fill="FFFFFF"/>
        </w:rPr>
        <w:t> </w:t>
      </w:r>
      <w:r w:rsidRPr="008D6E08">
        <w:rPr>
          <w:rStyle w:val="Strong"/>
          <w:rFonts w:cstheme="minorHAnsi"/>
          <w:bdr w:val="none" w:sz="0" w:space="0" w:color="auto" w:frame="1"/>
          <w:shd w:val="clear" w:color="auto" w:fill="FFFFFF"/>
        </w:rPr>
        <w:t>floats</w:t>
      </w:r>
      <w:r w:rsidRPr="008D6E08">
        <w:rPr>
          <w:rStyle w:val="apple-converted-space"/>
          <w:rFonts w:cstheme="minorHAnsi"/>
          <w:shd w:val="clear" w:color="auto" w:fill="FFFFFF"/>
        </w:rPr>
        <w:t> </w:t>
      </w:r>
      <w:r w:rsidRPr="008D6E08">
        <w:rPr>
          <w:rFonts w:cstheme="minorHAnsi"/>
          <w:shd w:val="clear" w:color="auto" w:fill="FFFFFF"/>
        </w:rPr>
        <w:t>on water</w:t>
      </w:r>
    </w:p>
    <w:p w:rsidR="008D6E08" w:rsidRPr="008D6E08" w:rsidRDefault="008D6E08" w:rsidP="008D6E08">
      <w:pPr>
        <w:numPr>
          <w:ilvl w:val="0"/>
          <w:numId w:val="8"/>
        </w:numPr>
        <w:shd w:val="clear" w:color="auto" w:fill="FFFFFF"/>
        <w:spacing w:after="0" w:line="240" w:lineRule="auto"/>
        <w:ind w:left="600"/>
        <w:textAlignment w:val="baseline"/>
        <w:rPr>
          <w:rStyle w:val="Strong"/>
          <w:rFonts w:eastAsia="Times New Roman" w:cstheme="minorHAnsi"/>
          <w:b w:val="0"/>
          <w:bCs w:val="0"/>
          <w:lang w:eastAsia="en-CA"/>
        </w:rPr>
      </w:pPr>
      <w:r w:rsidRPr="008D6E08">
        <w:rPr>
          <w:rFonts w:cstheme="minorHAnsi"/>
          <w:shd w:val="clear" w:color="auto" w:fill="FFFFFF"/>
        </w:rPr>
        <w:t>Water is</w:t>
      </w:r>
      <w:r w:rsidRPr="008D6E08">
        <w:rPr>
          <w:rStyle w:val="apple-converted-space"/>
          <w:rFonts w:cstheme="minorHAnsi"/>
          <w:shd w:val="clear" w:color="auto" w:fill="FFFFFF"/>
        </w:rPr>
        <w:t> </w:t>
      </w:r>
      <w:r w:rsidRPr="008D6E08">
        <w:rPr>
          <w:rStyle w:val="Strong"/>
          <w:rFonts w:cstheme="minorHAnsi"/>
          <w:bdr w:val="none" w:sz="0" w:space="0" w:color="auto" w:frame="1"/>
          <w:shd w:val="clear" w:color="auto" w:fill="FFFFFF"/>
        </w:rPr>
        <w:t>adhesive</w:t>
      </w:r>
      <w:r w:rsidRPr="008D6E08">
        <w:rPr>
          <w:rStyle w:val="apple-converted-space"/>
          <w:rFonts w:cstheme="minorHAnsi"/>
          <w:b/>
          <w:bCs/>
          <w:bdr w:val="none" w:sz="0" w:space="0" w:color="auto" w:frame="1"/>
          <w:shd w:val="clear" w:color="auto" w:fill="FFFFFF"/>
        </w:rPr>
        <w:t> </w:t>
      </w:r>
      <w:r w:rsidRPr="008D6E08">
        <w:rPr>
          <w:rFonts w:cstheme="minorHAnsi"/>
          <w:shd w:val="clear" w:color="auto" w:fill="FFFFFF"/>
        </w:rPr>
        <w:t>and</w:t>
      </w:r>
      <w:r w:rsidRPr="008D6E08">
        <w:rPr>
          <w:rStyle w:val="apple-converted-space"/>
          <w:rFonts w:cstheme="minorHAnsi"/>
          <w:shd w:val="clear" w:color="auto" w:fill="FFFFFF"/>
        </w:rPr>
        <w:t> </w:t>
      </w:r>
      <w:r w:rsidRPr="008D6E08">
        <w:rPr>
          <w:rStyle w:val="Strong"/>
          <w:rFonts w:cstheme="minorHAnsi"/>
          <w:bdr w:val="none" w:sz="0" w:space="0" w:color="auto" w:frame="1"/>
          <w:shd w:val="clear" w:color="auto" w:fill="FFFFFF"/>
        </w:rPr>
        <w:t>cohesive</w:t>
      </w:r>
    </w:p>
    <w:p w:rsidR="008D6E08" w:rsidRDefault="008D6E08" w:rsidP="00B20E2A">
      <w:pPr>
        <w:numPr>
          <w:ilvl w:val="0"/>
          <w:numId w:val="8"/>
        </w:numPr>
        <w:shd w:val="clear" w:color="auto" w:fill="FFFFFF"/>
        <w:spacing w:after="0" w:line="240" w:lineRule="auto"/>
        <w:ind w:left="600"/>
        <w:textAlignment w:val="baseline"/>
        <w:rPr>
          <w:rFonts w:eastAsia="Times New Roman" w:cstheme="minorHAnsi"/>
          <w:lang w:eastAsia="en-CA"/>
        </w:rPr>
      </w:pPr>
      <w:r w:rsidRPr="008D6E08">
        <w:rPr>
          <w:rFonts w:cstheme="minorHAnsi"/>
          <w:shd w:val="clear" w:color="auto" w:fill="FFFFFF"/>
        </w:rPr>
        <w:t>Important</w:t>
      </w:r>
      <w:r w:rsidRPr="008D6E08">
        <w:rPr>
          <w:rStyle w:val="apple-converted-space"/>
          <w:rFonts w:cstheme="minorHAnsi"/>
          <w:shd w:val="clear" w:color="auto" w:fill="FFFFFF"/>
        </w:rPr>
        <w:t> </w:t>
      </w:r>
      <w:r w:rsidRPr="008D6E08">
        <w:rPr>
          <w:rStyle w:val="Strong"/>
          <w:rFonts w:cstheme="minorHAnsi"/>
          <w:bdr w:val="none" w:sz="0" w:space="0" w:color="auto" w:frame="1"/>
          <w:shd w:val="clear" w:color="auto" w:fill="FFFFFF"/>
        </w:rPr>
        <w:t>thermal</w:t>
      </w:r>
      <w:r w:rsidRPr="008D6E08">
        <w:rPr>
          <w:rStyle w:val="apple-converted-space"/>
          <w:rFonts w:cstheme="minorHAnsi"/>
          <w:b/>
          <w:bCs/>
          <w:bdr w:val="none" w:sz="0" w:space="0" w:color="auto" w:frame="1"/>
          <w:shd w:val="clear" w:color="auto" w:fill="FFFFFF"/>
        </w:rPr>
        <w:t> </w:t>
      </w:r>
      <w:r w:rsidRPr="008D6E08">
        <w:rPr>
          <w:rFonts w:cstheme="minorHAnsi"/>
          <w:shd w:val="clear" w:color="auto" w:fill="FFFFFF"/>
        </w:rPr>
        <w:t>properties</w:t>
      </w:r>
    </w:p>
    <w:p w:rsidR="008D6E08" w:rsidRPr="008D6E08" w:rsidRDefault="008D6E08" w:rsidP="008D6E08">
      <w:pPr>
        <w:shd w:val="clear" w:color="auto" w:fill="FFFFFF"/>
        <w:spacing w:after="0" w:line="240" w:lineRule="auto"/>
        <w:ind w:left="600"/>
        <w:textAlignment w:val="baseline"/>
        <w:rPr>
          <w:rFonts w:eastAsia="Times New Roman" w:cstheme="minorHAnsi"/>
          <w:lang w:eastAsia="en-CA"/>
        </w:rPr>
      </w:pPr>
    </w:p>
    <w:p w:rsidR="008D6E08" w:rsidRDefault="008D6E08" w:rsidP="008D6E08">
      <w:pPr>
        <w:shd w:val="clear" w:color="auto" w:fill="FFFFFF"/>
        <w:spacing w:after="0" w:line="240" w:lineRule="auto"/>
        <w:rPr>
          <w:rFonts w:eastAsia="Times New Roman" w:cstheme="minorHAnsi"/>
          <w:b/>
          <w:color w:val="000000"/>
          <w:szCs w:val="20"/>
          <w:bdr w:val="none" w:sz="0" w:space="0" w:color="auto" w:frame="1"/>
          <w:lang w:eastAsia="en-CA"/>
        </w:rPr>
      </w:pPr>
      <w:r w:rsidRPr="008D6E08">
        <w:rPr>
          <w:rFonts w:eastAsia="Times New Roman" w:cstheme="minorHAnsi"/>
          <w:b/>
          <w:color w:val="000000"/>
          <w:szCs w:val="20"/>
          <w:bdr w:val="none" w:sz="0" w:space="0" w:color="auto" w:frame="1"/>
          <w:lang w:eastAsia="en-CA"/>
        </w:rPr>
        <w:t>What are the types of chemical bonds present in cellular macromolecules and how are they relevant to cell biology</w:t>
      </w:r>
      <w:r>
        <w:rPr>
          <w:rFonts w:eastAsia="Times New Roman" w:cstheme="minorHAnsi"/>
          <w:b/>
          <w:color w:val="000000"/>
          <w:szCs w:val="20"/>
          <w:bdr w:val="none" w:sz="0" w:space="0" w:color="auto" w:frame="1"/>
          <w:lang w:eastAsia="en-CA"/>
        </w:rPr>
        <w:t>:</w:t>
      </w:r>
    </w:p>
    <w:p w:rsidR="00A46066" w:rsidRDefault="00A46066" w:rsidP="00A46066">
      <w:pPr>
        <w:shd w:val="clear" w:color="auto" w:fill="FFFFFF"/>
        <w:spacing w:after="0" w:line="240" w:lineRule="auto"/>
        <w:rPr>
          <w:rFonts w:eastAsia="Times New Roman" w:cstheme="minorHAnsi"/>
          <w:b/>
          <w:color w:val="000000"/>
          <w:szCs w:val="20"/>
          <w:bdr w:val="none" w:sz="0" w:space="0" w:color="auto" w:frame="1"/>
          <w:lang w:eastAsia="en-CA"/>
        </w:rPr>
      </w:pPr>
    </w:p>
    <w:p w:rsidR="00A46066" w:rsidRDefault="00A46066" w:rsidP="00A46066">
      <w:pPr>
        <w:shd w:val="clear" w:color="auto" w:fill="FFFFFF"/>
        <w:spacing w:after="0" w:line="240" w:lineRule="auto"/>
        <w:rPr>
          <w:rFonts w:eastAsia="Times New Roman" w:cstheme="minorHAnsi"/>
          <w:color w:val="000000"/>
          <w:szCs w:val="20"/>
          <w:bdr w:val="none" w:sz="0" w:space="0" w:color="auto" w:frame="1"/>
          <w:lang w:eastAsia="en-CA"/>
        </w:rPr>
      </w:pPr>
      <w:r>
        <w:rPr>
          <w:rFonts w:eastAsia="Times New Roman" w:cstheme="minorHAnsi"/>
          <w:b/>
          <w:color w:val="000000"/>
          <w:szCs w:val="20"/>
          <w:bdr w:val="none" w:sz="0" w:space="0" w:color="auto" w:frame="1"/>
          <w:lang w:eastAsia="en-CA"/>
        </w:rPr>
        <w:t xml:space="preserve">Covalent Bonds </w:t>
      </w:r>
      <w:r w:rsidRPr="008D6E08">
        <w:rPr>
          <w:rFonts w:eastAsia="Times New Roman" w:cstheme="minorHAnsi"/>
          <w:b/>
          <w:color w:val="000000"/>
          <w:szCs w:val="20"/>
          <w:bdr w:val="none" w:sz="0" w:space="0" w:color="auto" w:frame="1"/>
          <w:lang w:eastAsia="en-CA"/>
        </w:rPr>
        <w:sym w:font="Wingdings" w:char="F0E0"/>
      </w:r>
      <w:r>
        <w:rPr>
          <w:rFonts w:eastAsia="Times New Roman" w:cstheme="minorHAnsi"/>
          <w:color w:val="000000"/>
          <w:szCs w:val="20"/>
          <w:bdr w:val="none" w:sz="0" w:space="0" w:color="auto" w:frame="1"/>
          <w:lang w:eastAsia="en-CA"/>
        </w:rPr>
        <w:t xml:space="preserve"> In a covalent bond, electrons are being shared between the 2 atoms</w:t>
      </w:r>
    </w:p>
    <w:p w:rsidR="00A46066" w:rsidRPr="00A46066" w:rsidRDefault="00A46066" w:rsidP="00A46066">
      <w:pPr>
        <w:shd w:val="clear" w:color="auto" w:fill="FFFFFF"/>
        <w:spacing w:after="0" w:line="240" w:lineRule="auto"/>
        <w:rPr>
          <w:rFonts w:eastAsia="Times New Roman" w:cstheme="minorHAnsi"/>
          <w:color w:val="000000"/>
          <w:szCs w:val="20"/>
          <w:bdr w:val="none" w:sz="0" w:space="0" w:color="auto" w:frame="1"/>
          <w:lang w:eastAsia="en-CA"/>
        </w:rPr>
      </w:pPr>
      <w:r>
        <w:rPr>
          <w:noProof/>
          <w:lang w:eastAsia="en-CA"/>
        </w:rPr>
        <w:drawing>
          <wp:anchor distT="0" distB="0" distL="114300" distR="114300" simplePos="0" relativeHeight="251660288" behindDoc="1" locked="0" layoutInCell="1" allowOverlap="1" wp14:anchorId="6167C7E7" wp14:editId="656CC7A0">
            <wp:simplePos x="0" y="0"/>
            <wp:positionH relativeFrom="column">
              <wp:posOffset>1371600</wp:posOffset>
            </wp:positionH>
            <wp:positionV relativeFrom="paragraph">
              <wp:posOffset>167005</wp:posOffset>
            </wp:positionV>
            <wp:extent cx="2755265" cy="781050"/>
            <wp:effectExtent l="0" t="0" r="6985" b="0"/>
            <wp:wrapTight wrapText="bothSides">
              <wp:wrapPolygon edited="0">
                <wp:start x="2240" y="0"/>
                <wp:lineTo x="0" y="8956"/>
                <wp:lineTo x="0" y="11590"/>
                <wp:lineTo x="1493" y="17385"/>
                <wp:lineTo x="2091" y="17385"/>
                <wp:lineTo x="2091" y="21073"/>
                <wp:lineTo x="3286" y="21073"/>
                <wp:lineTo x="3286" y="17385"/>
                <wp:lineTo x="18369" y="17385"/>
                <wp:lineTo x="21505" y="15805"/>
                <wp:lineTo x="21505" y="4215"/>
                <wp:lineTo x="19415" y="3161"/>
                <wp:lineTo x="3435" y="0"/>
                <wp:lineTo x="2240" y="0"/>
              </wp:wrapPolygon>
            </wp:wrapTight>
            <wp:docPr id="3" name="Picture 3" descr="http://chem.libretexts.org/@api/deki/files/31364/image023.png?revision=1&amp;size=bestfit&amp;width=425&amp;height=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hem.libretexts.org/@api/deki/files/31364/image023.png?revision=1&amp;size=bestfit&amp;width=425&amp;height=1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5265"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6066" w:rsidRDefault="00A46066" w:rsidP="008D6E08">
      <w:pPr>
        <w:shd w:val="clear" w:color="auto" w:fill="FFFFFF"/>
        <w:spacing w:after="0" w:line="240" w:lineRule="auto"/>
        <w:rPr>
          <w:rFonts w:eastAsia="Times New Roman" w:cstheme="minorHAnsi"/>
          <w:b/>
          <w:color w:val="000000"/>
          <w:szCs w:val="20"/>
          <w:bdr w:val="none" w:sz="0" w:space="0" w:color="auto" w:frame="1"/>
          <w:lang w:eastAsia="en-CA"/>
        </w:rPr>
      </w:pPr>
    </w:p>
    <w:p w:rsidR="00A46066" w:rsidRDefault="00A46066" w:rsidP="00A46066">
      <w:pPr>
        <w:shd w:val="clear" w:color="auto" w:fill="FFFFFF"/>
        <w:spacing w:after="0" w:line="240" w:lineRule="auto"/>
        <w:rPr>
          <w:rFonts w:eastAsia="Times New Roman" w:cstheme="minorHAnsi"/>
          <w:b/>
          <w:color w:val="000000"/>
          <w:szCs w:val="20"/>
          <w:bdr w:val="none" w:sz="0" w:space="0" w:color="auto" w:frame="1"/>
          <w:lang w:eastAsia="en-CA"/>
        </w:rPr>
      </w:pPr>
    </w:p>
    <w:p w:rsidR="00A46066" w:rsidRDefault="00A46066" w:rsidP="00A46066">
      <w:pPr>
        <w:shd w:val="clear" w:color="auto" w:fill="FFFFFF"/>
        <w:spacing w:after="0" w:line="240" w:lineRule="auto"/>
        <w:rPr>
          <w:rFonts w:eastAsia="Times New Roman" w:cstheme="minorHAnsi"/>
          <w:b/>
          <w:color w:val="000000"/>
          <w:szCs w:val="20"/>
          <w:bdr w:val="none" w:sz="0" w:space="0" w:color="auto" w:frame="1"/>
          <w:lang w:eastAsia="en-CA"/>
        </w:rPr>
      </w:pPr>
    </w:p>
    <w:p w:rsidR="00A46066" w:rsidRDefault="00A46066" w:rsidP="00A46066">
      <w:pPr>
        <w:shd w:val="clear" w:color="auto" w:fill="FFFFFF"/>
        <w:spacing w:after="0" w:line="240" w:lineRule="auto"/>
        <w:rPr>
          <w:rFonts w:eastAsia="Times New Roman" w:cstheme="minorHAnsi"/>
          <w:b/>
          <w:color w:val="000000"/>
          <w:szCs w:val="20"/>
          <w:bdr w:val="none" w:sz="0" w:space="0" w:color="auto" w:frame="1"/>
          <w:lang w:eastAsia="en-CA"/>
        </w:rPr>
      </w:pPr>
    </w:p>
    <w:p w:rsidR="00A46066" w:rsidRDefault="00A46066" w:rsidP="00A46066">
      <w:pPr>
        <w:shd w:val="clear" w:color="auto" w:fill="FFFFFF"/>
        <w:spacing w:after="0" w:line="240" w:lineRule="auto"/>
        <w:rPr>
          <w:rFonts w:eastAsia="Times New Roman" w:cstheme="minorHAnsi"/>
          <w:b/>
          <w:color w:val="000000"/>
          <w:szCs w:val="20"/>
          <w:bdr w:val="none" w:sz="0" w:space="0" w:color="auto" w:frame="1"/>
          <w:lang w:eastAsia="en-CA"/>
        </w:rPr>
      </w:pPr>
    </w:p>
    <w:p w:rsidR="008D6E08" w:rsidRPr="00A46066" w:rsidRDefault="008D6E08" w:rsidP="00D13075">
      <w:pPr>
        <w:shd w:val="clear" w:color="auto" w:fill="FFFFFF"/>
        <w:spacing w:after="0" w:line="240" w:lineRule="auto"/>
        <w:rPr>
          <w:rFonts w:eastAsia="Times New Roman" w:cstheme="minorHAnsi"/>
          <w:color w:val="000000"/>
          <w:szCs w:val="20"/>
          <w:bdr w:val="none" w:sz="0" w:space="0" w:color="auto" w:frame="1"/>
          <w:lang w:eastAsia="en-CA"/>
        </w:rPr>
      </w:pPr>
      <w:r>
        <w:rPr>
          <w:rFonts w:eastAsia="Times New Roman" w:cstheme="minorHAnsi"/>
          <w:b/>
          <w:color w:val="000000"/>
          <w:szCs w:val="20"/>
          <w:bdr w:val="none" w:sz="0" w:space="0" w:color="auto" w:frame="1"/>
          <w:lang w:eastAsia="en-CA"/>
        </w:rPr>
        <w:t xml:space="preserve">Polar Bonds </w:t>
      </w:r>
      <w:r w:rsidRPr="008D6E08">
        <w:rPr>
          <w:rFonts w:eastAsia="Times New Roman" w:cstheme="minorHAnsi"/>
          <w:b/>
          <w:color w:val="000000"/>
          <w:szCs w:val="20"/>
          <w:bdr w:val="none" w:sz="0" w:space="0" w:color="auto" w:frame="1"/>
          <w:lang w:eastAsia="en-CA"/>
        </w:rPr>
        <w:sym w:font="Wingdings" w:char="F0E0"/>
      </w:r>
      <w:r w:rsidR="00A46066">
        <w:rPr>
          <w:rFonts w:eastAsia="Times New Roman" w:cstheme="minorHAnsi"/>
          <w:color w:val="000000"/>
          <w:szCs w:val="20"/>
          <w:bdr w:val="none" w:sz="0" w:space="0" w:color="auto" w:frame="1"/>
          <w:lang w:eastAsia="en-CA"/>
        </w:rPr>
        <w:t>Pair of electrons are found closer to 1 of the atoms, t</w:t>
      </w:r>
      <w:r w:rsidR="00D13075">
        <w:rPr>
          <w:rFonts w:eastAsia="Times New Roman" w:cstheme="minorHAnsi"/>
          <w:color w:val="000000"/>
          <w:szCs w:val="20"/>
          <w:bdr w:val="none" w:sz="0" w:space="0" w:color="auto" w:frame="1"/>
          <w:lang w:eastAsia="en-CA"/>
        </w:rPr>
        <w:t xml:space="preserve">herefore the electrons are NOT </w:t>
      </w:r>
      <w:r w:rsidR="00A46066">
        <w:rPr>
          <w:rFonts w:eastAsia="Times New Roman" w:cstheme="minorHAnsi"/>
          <w:color w:val="000000"/>
          <w:szCs w:val="20"/>
          <w:bdr w:val="none" w:sz="0" w:space="0" w:color="auto" w:frame="1"/>
          <w:lang w:eastAsia="en-CA"/>
        </w:rPr>
        <w:t xml:space="preserve">shared equally. This is due to electronegativity (electronegativity is a measure of how strongly an atom pulls the electrons to itself; how strongly it attracts electrons) </w:t>
      </w:r>
    </w:p>
    <w:p w:rsidR="00A46066" w:rsidRDefault="00315CA1" w:rsidP="008D6E08">
      <w:pPr>
        <w:shd w:val="clear" w:color="auto" w:fill="FFFFFF"/>
        <w:spacing w:after="0" w:line="240" w:lineRule="auto"/>
        <w:rPr>
          <w:rFonts w:eastAsia="Times New Roman" w:cstheme="minorHAnsi"/>
          <w:b/>
          <w:color w:val="000000"/>
          <w:szCs w:val="20"/>
          <w:bdr w:val="none" w:sz="0" w:space="0" w:color="auto" w:frame="1"/>
          <w:lang w:eastAsia="en-CA"/>
        </w:rPr>
      </w:pPr>
      <w:r>
        <w:rPr>
          <w:noProof/>
          <w:lang w:eastAsia="en-CA"/>
        </w:rPr>
        <w:drawing>
          <wp:anchor distT="0" distB="0" distL="114300" distR="114300" simplePos="0" relativeHeight="251661312" behindDoc="1" locked="0" layoutInCell="1" allowOverlap="1">
            <wp:simplePos x="0" y="0"/>
            <wp:positionH relativeFrom="column">
              <wp:posOffset>990600</wp:posOffset>
            </wp:positionH>
            <wp:positionV relativeFrom="paragraph">
              <wp:posOffset>161290</wp:posOffset>
            </wp:positionV>
            <wp:extent cx="4032250" cy="1562100"/>
            <wp:effectExtent l="0" t="0" r="6350" b="0"/>
            <wp:wrapTight wrapText="bothSides">
              <wp:wrapPolygon edited="0">
                <wp:start x="0" y="0"/>
                <wp:lineTo x="0" y="21337"/>
                <wp:lineTo x="21532" y="21337"/>
                <wp:lineTo x="21532" y="0"/>
                <wp:lineTo x="0" y="0"/>
              </wp:wrapPolygon>
            </wp:wrapTight>
            <wp:docPr id="5" name="Picture 5" descr="Image result for example of nonpolar covalent 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example of nonpolar covalent bon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2250" cy="1562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6066" w:rsidRDefault="00A46066" w:rsidP="008D6E08">
      <w:pPr>
        <w:shd w:val="clear" w:color="auto" w:fill="FFFFFF"/>
        <w:spacing w:after="0" w:line="240" w:lineRule="auto"/>
        <w:rPr>
          <w:rFonts w:eastAsia="Times New Roman" w:cstheme="minorHAnsi"/>
          <w:b/>
          <w:color w:val="000000"/>
          <w:szCs w:val="20"/>
          <w:bdr w:val="none" w:sz="0" w:space="0" w:color="auto" w:frame="1"/>
          <w:lang w:eastAsia="en-CA"/>
        </w:rPr>
      </w:pPr>
    </w:p>
    <w:p w:rsidR="00A46066" w:rsidRDefault="00A46066" w:rsidP="008D6E08">
      <w:pPr>
        <w:shd w:val="clear" w:color="auto" w:fill="FFFFFF"/>
        <w:spacing w:after="0" w:line="240" w:lineRule="auto"/>
        <w:rPr>
          <w:rFonts w:eastAsia="Times New Roman" w:cstheme="minorHAnsi"/>
          <w:b/>
          <w:color w:val="000000"/>
          <w:szCs w:val="20"/>
          <w:bdr w:val="none" w:sz="0" w:space="0" w:color="auto" w:frame="1"/>
          <w:lang w:eastAsia="en-CA"/>
        </w:rPr>
      </w:pPr>
    </w:p>
    <w:p w:rsidR="00A46066" w:rsidRDefault="00A46066" w:rsidP="008D6E08">
      <w:pPr>
        <w:shd w:val="clear" w:color="auto" w:fill="FFFFFF"/>
        <w:spacing w:after="0" w:line="240" w:lineRule="auto"/>
        <w:rPr>
          <w:rFonts w:eastAsia="Times New Roman" w:cstheme="minorHAnsi"/>
          <w:b/>
          <w:color w:val="000000"/>
          <w:szCs w:val="20"/>
          <w:bdr w:val="none" w:sz="0" w:space="0" w:color="auto" w:frame="1"/>
          <w:lang w:eastAsia="en-CA"/>
        </w:rPr>
      </w:pPr>
    </w:p>
    <w:p w:rsidR="00A46066" w:rsidRDefault="00A46066" w:rsidP="008D6E08">
      <w:pPr>
        <w:shd w:val="clear" w:color="auto" w:fill="FFFFFF"/>
        <w:spacing w:after="0" w:line="240" w:lineRule="auto"/>
        <w:rPr>
          <w:rFonts w:eastAsia="Times New Roman" w:cstheme="minorHAnsi"/>
          <w:b/>
          <w:color w:val="000000"/>
          <w:szCs w:val="20"/>
          <w:bdr w:val="none" w:sz="0" w:space="0" w:color="auto" w:frame="1"/>
          <w:lang w:eastAsia="en-CA"/>
        </w:rPr>
      </w:pPr>
    </w:p>
    <w:p w:rsidR="00315CA1" w:rsidRDefault="00315CA1" w:rsidP="008D6E08">
      <w:pPr>
        <w:shd w:val="clear" w:color="auto" w:fill="FFFFFF"/>
        <w:spacing w:after="0" w:line="240" w:lineRule="auto"/>
        <w:rPr>
          <w:rFonts w:eastAsia="Times New Roman" w:cstheme="minorHAnsi"/>
          <w:b/>
          <w:color w:val="000000"/>
          <w:szCs w:val="20"/>
          <w:bdr w:val="none" w:sz="0" w:space="0" w:color="auto" w:frame="1"/>
          <w:lang w:eastAsia="en-CA"/>
        </w:rPr>
      </w:pPr>
    </w:p>
    <w:p w:rsidR="00315CA1" w:rsidRDefault="00315CA1" w:rsidP="008D6E08">
      <w:pPr>
        <w:shd w:val="clear" w:color="auto" w:fill="FFFFFF"/>
        <w:spacing w:after="0" w:line="240" w:lineRule="auto"/>
        <w:rPr>
          <w:rFonts w:eastAsia="Times New Roman" w:cstheme="minorHAnsi"/>
          <w:b/>
          <w:color w:val="000000"/>
          <w:szCs w:val="20"/>
          <w:bdr w:val="none" w:sz="0" w:space="0" w:color="auto" w:frame="1"/>
          <w:lang w:eastAsia="en-CA"/>
        </w:rPr>
      </w:pPr>
    </w:p>
    <w:p w:rsidR="00315CA1" w:rsidRDefault="00315CA1" w:rsidP="008D6E08">
      <w:pPr>
        <w:shd w:val="clear" w:color="auto" w:fill="FFFFFF"/>
        <w:spacing w:after="0" w:line="240" w:lineRule="auto"/>
        <w:rPr>
          <w:rFonts w:eastAsia="Times New Roman" w:cstheme="minorHAnsi"/>
          <w:b/>
          <w:color w:val="000000"/>
          <w:szCs w:val="20"/>
          <w:bdr w:val="none" w:sz="0" w:space="0" w:color="auto" w:frame="1"/>
          <w:lang w:eastAsia="en-CA"/>
        </w:rPr>
      </w:pPr>
    </w:p>
    <w:p w:rsidR="00315CA1" w:rsidRDefault="00315CA1" w:rsidP="008D6E08">
      <w:pPr>
        <w:shd w:val="clear" w:color="auto" w:fill="FFFFFF"/>
        <w:spacing w:after="0" w:line="240" w:lineRule="auto"/>
        <w:rPr>
          <w:rFonts w:eastAsia="Times New Roman" w:cstheme="minorHAnsi"/>
          <w:b/>
          <w:color w:val="000000"/>
          <w:szCs w:val="20"/>
          <w:bdr w:val="none" w:sz="0" w:space="0" w:color="auto" w:frame="1"/>
          <w:lang w:eastAsia="en-CA"/>
        </w:rPr>
      </w:pPr>
    </w:p>
    <w:p w:rsidR="00315CA1" w:rsidRDefault="00315CA1" w:rsidP="008D6E08">
      <w:pPr>
        <w:shd w:val="clear" w:color="auto" w:fill="FFFFFF"/>
        <w:spacing w:after="0" w:line="240" w:lineRule="auto"/>
        <w:rPr>
          <w:rFonts w:eastAsia="Times New Roman" w:cstheme="minorHAnsi"/>
          <w:b/>
          <w:color w:val="000000"/>
          <w:szCs w:val="20"/>
          <w:bdr w:val="none" w:sz="0" w:space="0" w:color="auto" w:frame="1"/>
          <w:lang w:eastAsia="en-CA"/>
        </w:rPr>
      </w:pPr>
    </w:p>
    <w:p w:rsidR="00315CA1" w:rsidRDefault="00315CA1" w:rsidP="00A46066">
      <w:pPr>
        <w:shd w:val="clear" w:color="auto" w:fill="FFFFFF"/>
        <w:spacing w:after="0" w:line="240" w:lineRule="auto"/>
        <w:rPr>
          <w:rFonts w:eastAsia="Times New Roman" w:cstheme="minorHAnsi"/>
          <w:b/>
          <w:color w:val="000000"/>
          <w:szCs w:val="20"/>
          <w:bdr w:val="none" w:sz="0" w:space="0" w:color="auto" w:frame="1"/>
          <w:lang w:eastAsia="en-CA"/>
        </w:rPr>
      </w:pPr>
    </w:p>
    <w:p w:rsidR="001D6DCA" w:rsidRDefault="001D6DCA" w:rsidP="00A46066">
      <w:pPr>
        <w:shd w:val="clear" w:color="auto" w:fill="FFFFFF"/>
        <w:spacing w:after="0" w:line="240" w:lineRule="auto"/>
        <w:rPr>
          <w:rFonts w:eastAsia="Times New Roman" w:cstheme="minorHAnsi"/>
          <w:color w:val="000000"/>
          <w:szCs w:val="20"/>
          <w:bdr w:val="none" w:sz="0" w:space="0" w:color="auto" w:frame="1"/>
          <w:lang w:eastAsia="en-CA"/>
        </w:rPr>
      </w:pPr>
      <w:r>
        <w:rPr>
          <w:rFonts w:eastAsia="Times New Roman" w:cstheme="minorHAnsi"/>
          <w:b/>
          <w:color w:val="000000"/>
          <w:szCs w:val="20"/>
          <w:bdr w:val="none" w:sz="0" w:space="0" w:color="auto" w:frame="1"/>
          <w:lang w:eastAsia="en-CA"/>
        </w:rPr>
        <w:t>Ionic</w:t>
      </w:r>
      <w:r w:rsidR="00A46066">
        <w:rPr>
          <w:rFonts w:eastAsia="Times New Roman" w:cstheme="minorHAnsi"/>
          <w:b/>
          <w:color w:val="000000"/>
          <w:szCs w:val="20"/>
          <w:bdr w:val="none" w:sz="0" w:space="0" w:color="auto" w:frame="1"/>
          <w:lang w:eastAsia="en-CA"/>
        </w:rPr>
        <w:t xml:space="preserve"> Bonds </w:t>
      </w:r>
      <w:r w:rsidR="00A46066" w:rsidRPr="008D6E08">
        <w:rPr>
          <w:rFonts w:eastAsia="Times New Roman" w:cstheme="minorHAnsi"/>
          <w:b/>
          <w:color w:val="000000"/>
          <w:szCs w:val="20"/>
          <w:bdr w:val="none" w:sz="0" w:space="0" w:color="auto" w:frame="1"/>
          <w:lang w:eastAsia="en-CA"/>
        </w:rPr>
        <w:sym w:font="Wingdings" w:char="F0E0"/>
      </w:r>
      <w:r>
        <w:rPr>
          <w:rFonts w:eastAsia="Times New Roman" w:cstheme="minorHAnsi"/>
          <w:b/>
          <w:color w:val="000000"/>
          <w:szCs w:val="20"/>
          <w:bdr w:val="none" w:sz="0" w:space="0" w:color="auto" w:frame="1"/>
          <w:lang w:eastAsia="en-CA"/>
        </w:rPr>
        <w:t xml:space="preserve"> </w:t>
      </w:r>
      <w:r>
        <w:rPr>
          <w:rFonts w:eastAsia="Times New Roman" w:cstheme="minorHAnsi"/>
          <w:color w:val="000000"/>
          <w:szCs w:val="20"/>
          <w:bdr w:val="none" w:sz="0" w:space="0" w:color="auto" w:frame="1"/>
          <w:lang w:eastAsia="en-CA"/>
        </w:rPr>
        <w:t xml:space="preserve">Interaction between 2 ions, 1 ion </w:t>
      </w:r>
      <w:r w:rsidRPr="001D6DCA">
        <w:rPr>
          <w:rFonts w:eastAsia="Times New Roman" w:cstheme="minorHAnsi"/>
          <w:color w:val="000000"/>
          <w:szCs w:val="20"/>
          <w:u w:val="single"/>
          <w:bdr w:val="none" w:sz="0" w:space="0" w:color="auto" w:frame="1"/>
          <w:lang w:eastAsia="en-CA"/>
        </w:rPr>
        <w:t>loses</w:t>
      </w:r>
      <w:r>
        <w:rPr>
          <w:rFonts w:eastAsia="Times New Roman" w:cstheme="minorHAnsi"/>
          <w:color w:val="000000"/>
          <w:szCs w:val="20"/>
          <w:bdr w:val="none" w:sz="0" w:space="0" w:color="auto" w:frame="1"/>
          <w:lang w:eastAsia="en-CA"/>
        </w:rPr>
        <w:t xml:space="preserve"> an electron and becomes positively charged, the other atom gains an electron and becomes negatively charged. Positive and negatives attract to each other so both ions form an association because of their opposite charges </w:t>
      </w:r>
    </w:p>
    <w:p w:rsidR="001D6DCA" w:rsidRDefault="001D6DCA" w:rsidP="00A46066">
      <w:pPr>
        <w:shd w:val="clear" w:color="auto" w:fill="FFFFFF"/>
        <w:spacing w:after="0" w:line="240" w:lineRule="auto"/>
        <w:rPr>
          <w:rFonts w:eastAsia="Times New Roman" w:cstheme="minorHAnsi"/>
          <w:color w:val="000000"/>
          <w:szCs w:val="20"/>
          <w:bdr w:val="none" w:sz="0" w:space="0" w:color="auto" w:frame="1"/>
          <w:lang w:eastAsia="en-CA"/>
        </w:rPr>
      </w:pPr>
    </w:p>
    <w:p w:rsidR="001D6DCA" w:rsidRDefault="001D6DCA" w:rsidP="00A46066">
      <w:pPr>
        <w:shd w:val="clear" w:color="auto" w:fill="FFFFFF"/>
        <w:spacing w:after="0" w:line="240" w:lineRule="auto"/>
        <w:rPr>
          <w:rFonts w:eastAsia="Times New Roman" w:cstheme="minorHAnsi"/>
          <w:color w:val="000000"/>
          <w:szCs w:val="20"/>
          <w:bdr w:val="none" w:sz="0" w:space="0" w:color="auto" w:frame="1"/>
          <w:lang w:eastAsia="en-CA"/>
        </w:rPr>
      </w:pPr>
      <w:r>
        <w:rPr>
          <w:noProof/>
          <w:lang w:eastAsia="en-CA"/>
        </w:rPr>
        <w:drawing>
          <wp:anchor distT="0" distB="0" distL="114300" distR="114300" simplePos="0" relativeHeight="251662336" behindDoc="1" locked="0" layoutInCell="1" allowOverlap="1" wp14:anchorId="04ABE181" wp14:editId="50F6C5DD">
            <wp:simplePos x="0" y="0"/>
            <wp:positionH relativeFrom="column">
              <wp:posOffset>1295400</wp:posOffset>
            </wp:positionH>
            <wp:positionV relativeFrom="paragraph">
              <wp:posOffset>54610</wp:posOffset>
            </wp:positionV>
            <wp:extent cx="3016250" cy="1320165"/>
            <wp:effectExtent l="0" t="0" r="0" b="0"/>
            <wp:wrapTight wrapText="bothSides">
              <wp:wrapPolygon edited="0">
                <wp:start x="0" y="0"/>
                <wp:lineTo x="0" y="21195"/>
                <wp:lineTo x="21418" y="21195"/>
                <wp:lineTo x="21418" y="0"/>
                <wp:lineTo x="0" y="0"/>
              </wp:wrapPolygon>
            </wp:wrapTight>
            <wp:docPr id="8" name="Picture 8" descr="http://www.daviddarling.info/images/ionic_bond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daviddarling.info/images/ionic_bonding.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16250" cy="1320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6066" w:rsidRPr="001D6DCA" w:rsidRDefault="001D6DCA" w:rsidP="00A46066">
      <w:pPr>
        <w:shd w:val="clear" w:color="auto" w:fill="FFFFFF"/>
        <w:spacing w:after="0" w:line="240" w:lineRule="auto"/>
        <w:rPr>
          <w:rFonts w:eastAsia="Times New Roman" w:cstheme="minorHAnsi"/>
          <w:color w:val="000000"/>
          <w:szCs w:val="20"/>
          <w:bdr w:val="none" w:sz="0" w:space="0" w:color="auto" w:frame="1"/>
          <w:lang w:eastAsia="en-CA"/>
        </w:rPr>
      </w:pPr>
      <w:r>
        <w:rPr>
          <w:rFonts w:eastAsia="Times New Roman" w:cstheme="minorHAnsi"/>
          <w:color w:val="000000"/>
          <w:szCs w:val="20"/>
          <w:bdr w:val="none" w:sz="0" w:space="0" w:color="auto" w:frame="1"/>
          <w:lang w:eastAsia="en-CA"/>
        </w:rPr>
        <w:t xml:space="preserve"> </w:t>
      </w:r>
    </w:p>
    <w:p w:rsidR="00315CA1" w:rsidRDefault="00315CA1" w:rsidP="008D6E08">
      <w:pPr>
        <w:shd w:val="clear" w:color="auto" w:fill="FFFFFF"/>
        <w:spacing w:after="0" w:line="240" w:lineRule="auto"/>
        <w:rPr>
          <w:rFonts w:eastAsia="Times New Roman" w:cstheme="minorHAnsi"/>
          <w:b/>
          <w:color w:val="000000"/>
          <w:szCs w:val="20"/>
          <w:bdr w:val="none" w:sz="0" w:space="0" w:color="auto" w:frame="1"/>
          <w:lang w:eastAsia="en-CA"/>
        </w:rPr>
      </w:pPr>
    </w:p>
    <w:p w:rsidR="00315CA1" w:rsidRDefault="00315CA1" w:rsidP="008D6E08">
      <w:pPr>
        <w:shd w:val="clear" w:color="auto" w:fill="FFFFFF"/>
        <w:spacing w:after="0" w:line="240" w:lineRule="auto"/>
        <w:rPr>
          <w:rFonts w:eastAsia="Times New Roman" w:cstheme="minorHAnsi"/>
          <w:b/>
          <w:color w:val="000000"/>
          <w:szCs w:val="20"/>
          <w:bdr w:val="none" w:sz="0" w:space="0" w:color="auto" w:frame="1"/>
          <w:lang w:eastAsia="en-CA"/>
        </w:rPr>
      </w:pPr>
    </w:p>
    <w:p w:rsidR="00315CA1" w:rsidRDefault="00315CA1" w:rsidP="008D6E08">
      <w:pPr>
        <w:shd w:val="clear" w:color="auto" w:fill="FFFFFF"/>
        <w:spacing w:after="0" w:line="240" w:lineRule="auto"/>
        <w:rPr>
          <w:rFonts w:eastAsia="Times New Roman" w:cstheme="minorHAnsi"/>
          <w:b/>
          <w:color w:val="000000"/>
          <w:szCs w:val="20"/>
          <w:bdr w:val="none" w:sz="0" w:space="0" w:color="auto" w:frame="1"/>
          <w:lang w:eastAsia="en-CA"/>
        </w:rPr>
      </w:pPr>
    </w:p>
    <w:p w:rsidR="00315CA1" w:rsidRDefault="00315CA1" w:rsidP="008D6E08">
      <w:pPr>
        <w:shd w:val="clear" w:color="auto" w:fill="FFFFFF"/>
        <w:spacing w:after="0" w:line="240" w:lineRule="auto"/>
        <w:rPr>
          <w:rFonts w:eastAsia="Times New Roman" w:cstheme="minorHAnsi"/>
          <w:b/>
          <w:color w:val="000000"/>
          <w:szCs w:val="20"/>
          <w:bdr w:val="none" w:sz="0" w:space="0" w:color="auto" w:frame="1"/>
          <w:lang w:eastAsia="en-CA"/>
        </w:rPr>
      </w:pPr>
    </w:p>
    <w:p w:rsidR="00315CA1" w:rsidRDefault="00315CA1" w:rsidP="008D6E08">
      <w:pPr>
        <w:shd w:val="clear" w:color="auto" w:fill="FFFFFF"/>
        <w:spacing w:after="0" w:line="240" w:lineRule="auto"/>
        <w:rPr>
          <w:rFonts w:eastAsia="Times New Roman" w:cstheme="minorHAnsi"/>
          <w:b/>
          <w:color w:val="000000"/>
          <w:szCs w:val="20"/>
          <w:bdr w:val="none" w:sz="0" w:space="0" w:color="auto" w:frame="1"/>
          <w:lang w:eastAsia="en-CA"/>
        </w:rPr>
      </w:pPr>
    </w:p>
    <w:p w:rsidR="00315CA1" w:rsidRDefault="00D13075" w:rsidP="008D6E08">
      <w:pPr>
        <w:shd w:val="clear" w:color="auto" w:fill="FFFFFF"/>
        <w:spacing w:after="0" w:line="240" w:lineRule="auto"/>
        <w:rPr>
          <w:rFonts w:eastAsia="Times New Roman" w:cstheme="minorHAnsi"/>
          <w:b/>
          <w:color w:val="000000"/>
          <w:szCs w:val="20"/>
          <w:bdr w:val="none" w:sz="0" w:space="0" w:color="auto" w:frame="1"/>
          <w:lang w:eastAsia="en-CA"/>
        </w:rPr>
      </w:pPr>
      <w:r>
        <w:rPr>
          <w:noProof/>
          <w:lang w:eastAsia="en-CA"/>
        </w:rPr>
        <w:lastRenderedPageBreak/>
        <w:drawing>
          <wp:anchor distT="0" distB="0" distL="114300" distR="114300" simplePos="0" relativeHeight="251663360" behindDoc="1" locked="0" layoutInCell="1" allowOverlap="1" wp14:anchorId="039AC527" wp14:editId="638A0A22">
            <wp:simplePos x="0" y="0"/>
            <wp:positionH relativeFrom="column">
              <wp:posOffset>4527550</wp:posOffset>
            </wp:positionH>
            <wp:positionV relativeFrom="paragraph">
              <wp:posOffset>133350</wp:posOffset>
            </wp:positionV>
            <wp:extent cx="2152650" cy="1358900"/>
            <wp:effectExtent l="0" t="0" r="0" b="0"/>
            <wp:wrapTight wrapText="bothSides">
              <wp:wrapPolygon edited="0">
                <wp:start x="6499" y="0"/>
                <wp:lineTo x="0" y="0"/>
                <wp:lineTo x="0" y="2120"/>
                <wp:lineTo x="2103" y="4845"/>
                <wp:lineTo x="3250" y="9690"/>
                <wp:lineTo x="3058" y="11204"/>
                <wp:lineTo x="3058" y="14535"/>
                <wp:lineTo x="0" y="19379"/>
                <wp:lineTo x="0" y="21196"/>
                <wp:lineTo x="1338" y="21196"/>
                <wp:lineTo x="1720" y="21196"/>
                <wp:lineTo x="5352" y="19682"/>
                <wp:lineTo x="5352" y="19379"/>
                <wp:lineTo x="21409" y="15443"/>
                <wp:lineTo x="21409" y="13929"/>
                <wp:lineTo x="20262" y="9690"/>
                <wp:lineTo x="21409" y="4239"/>
                <wp:lineTo x="8219" y="0"/>
                <wp:lineTo x="6499" y="0"/>
              </wp:wrapPolygon>
            </wp:wrapTight>
            <wp:docPr id="10" name="Picture 10" descr="http://www.historyoftheuniverse.com/images/hydrogenBo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historyoftheuniverse.com/images/hydrogenBond.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52650" cy="1358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6DCA" w:rsidRDefault="001D6DCA" w:rsidP="008D6E08">
      <w:pPr>
        <w:shd w:val="clear" w:color="auto" w:fill="FFFFFF"/>
        <w:spacing w:after="0" w:line="240" w:lineRule="auto"/>
        <w:rPr>
          <w:rFonts w:eastAsia="Times New Roman" w:cstheme="minorHAnsi"/>
          <w:color w:val="000000"/>
          <w:szCs w:val="20"/>
          <w:bdr w:val="none" w:sz="0" w:space="0" w:color="auto" w:frame="1"/>
          <w:lang w:eastAsia="en-CA"/>
        </w:rPr>
      </w:pPr>
      <w:r>
        <w:rPr>
          <w:rFonts w:eastAsia="Times New Roman" w:cstheme="minorHAnsi"/>
          <w:b/>
          <w:color w:val="000000"/>
          <w:szCs w:val="20"/>
          <w:bdr w:val="none" w:sz="0" w:space="0" w:color="auto" w:frame="1"/>
          <w:lang w:eastAsia="en-CA"/>
        </w:rPr>
        <w:t xml:space="preserve">Hydrogen Bond </w:t>
      </w:r>
      <w:r w:rsidRPr="001D6DCA">
        <w:rPr>
          <w:rFonts w:eastAsia="Times New Roman" w:cstheme="minorHAnsi"/>
          <w:b/>
          <w:color w:val="000000"/>
          <w:szCs w:val="20"/>
          <w:bdr w:val="none" w:sz="0" w:space="0" w:color="auto" w:frame="1"/>
          <w:lang w:eastAsia="en-CA"/>
        </w:rPr>
        <w:sym w:font="Wingdings" w:char="F0E0"/>
      </w:r>
      <w:r>
        <w:rPr>
          <w:rFonts w:eastAsia="Times New Roman" w:cstheme="minorHAnsi"/>
          <w:b/>
          <w:color w:val="000000"/>
          <w:szCs w:val="20"/>
          <w:bdr w:val="none" w:sz="0" w:space="0" w:color="auto" w:frame="1"/>
          <w:lang w:eastAsia="en-CA"/>
        </w:rPr>
        <w:t xml:space="preserve"> </w:t>
      </w:r>
      <w:r>
        <w:rPr>
          <w:rFonts w:eastAsia="Times New Roman" w:cstheme="minorHAnsi"/>
          <w:color w:val="000000"/>
          <w:szCs w:val="20"/>
          <w:bdr w:val="none" w:sz="0" w:space="0" w:color="auto" w:frame="1"/>
          <w:lang w:eastAsia="en-CA"/>
        </w:rPr>
        <w:t>only implies to polar molecules such as water. Hydrogen bond is a weak association, a weak interaction between hydrogen and an oxygen or nitrogen that is not covalently bonded to hydrogen. (Hydrogen of a water molecule is interacting with oxygen on another water molecule) This occurs because of the polarity of the water molecule, both have opposite charges therefore they attract each other and create this weak bond</w:t>
      </w:r>
    </w:p>
    <w:p w:rsidR="00D13075" w:rsidRDefault="00D13075" w:rsidP="008D6E08">
      <w:pPr>
        <w:shd w:val="clear" w:color="auto" w:fill="FFFFFF"/>
        <w:spacing w:after="0" w:line="240" w:lineRule="auto"/>
        <w:rPr>
          <w:rFonts w:eastAsia="Times New Roman" w:cstheme="minorHAnsi"/>
          <w:color w:val="000000"/>
          <w:szCs w:val="20"/>
          <w:bdr w:val="none" w:sz="0" w:space="0" w:color="auto" w:frame="1"/>
          <w:lang w:eastAsia="en-CA"/>
        </w:rPr>
      </w:pPr>
    </w:p>
    <w:p w:rsidR="001D6DCA" w:rsidRDefault="001D6DCA" w:rsidP="008D6E08">
      <w:pPr>
        <w:shd w:val="clear" w:color="auto" w:fill="FFFFFF"/>
        <w:spacing w:after="0" w:line="240" w:lineRule="auto"/>
        <w:rPr>
          <w:rFonts w:eastAsia="Times New Roman" w:cstheme="minorHAnsi"/>
          <w:b/>
          <w:color w:val="000000"/>
          <w:szCs w:val="20"/>
          <w:bdr w:val="none" w:sz="0" w:space="0" w:color="auto" w:frame="1"/>
          <w:lang w:eastAsia="en-CA"/>
        </w:rPr>
      </w:pPr>
      <w:r w:rsidRPr="001D6DCA">
        <w:rPr>
          <w:rFonts w:eastAsia="Times New Roman" w:cstheme="minorHAnsi"/>
          <w:b/>
          <w:color w:val="000000"/>
          <w:szCs w:val="20"/>
          <w:bdr w:val="none" w:sz="0" w:space="0" w:color="auto" w:frame="1"/>
          <w:lang w:eastAsia="en-CA"/>
        </w:rPr>
        <w:t>Hydrogen bond</w:t>
      </w:r>
      <w:r>
        <w:rPr>
          <w:rFonts w:eastAsia="Times New Roman" w:cstheme="minorHAnsi"/>
          <w:b/>
          <w:color w:val="000000"/>
          <w:szCs w:val="20"/>
          <w:bdr w:val="none" w:sz="0" w:space="0" w:color="auto" w:frame="1"/>
          <w:lang w:eastAsia="en-CA"/>
        </w:rPr>
        <w:t xml:space="preserve">ing occurs in DNA and cellulose. The hydrogen bonding that occurs in cellulose is what gives the plant </w:t>
      </w:r>
      <w:r w:rsidR="00D13075">
        <w:rPr>
          <w:rFonts w:eastAsia="Times New Roman" w:cstheme="minorHAnsi"/>
          <w:b/>
          <w:color w:val="000000"/>
          <w:szCs w:val="20"/>
          <w:bdr w:val="none" w:sz="0" w:space="0" w:color="auto" w:frame="1"/>
          <w:lang w:eastAsia="en-CA"/>
        </w:rPr>
        <w:t>it’s</w:t>
      </w:r>
      <w:r>
        <w:rPr>
          <w:rFonts w:eastAsia="Times New Roman" w:cstheme="minorHAnsi"/>
          <w:b/>
          <w:color w:val="000000"/>
          <w:szCs w:val="20"/>
          <w:bdr w:val="none" w:sz="0" w:space="0" w:color="auto" w:frame="1"/>
          <w:lang w:eastAsia="en-CA"/>
        </w:rPr>
        <w:t xml:space="preserve"> very rigid </w:t>
      </w:r>
      <w:r w:rsidR="00D13075">
        <w:rPr>
          <w:rFonts w:eastAsia="Times New Roman" w:cstheme="minorHAnsi"/>
          <w:b/>
          <w:color w:val="000000"/>
          <w:szCs w:val="20"/>
          <w:bdr w:val="none" w:sz="0" w:space="0" w:color="auto" w:frame="1"/>
          <w:lang w:eastAsia="en-CA"/>
        </w:rPr>
        <w:t xml:space="preserve">structure </w:t>
      </w:r>
    </w:p>
    <w:p w:rsidR="001D6DCA" w:rsidRDefault="001D6DCA" w:rsidP="008D6E08">
      <w:pPr>
        <w:shd w:val="clear" w:color="auto" w:fill="FFFFFF"/>
        <w:spacing w:after="0" w:line="240" w:lineRule="auto"/>
        <w:rPr>
          <w:rFonts w:eastAsia="Times New Roman" w:cstheme="minorHAnsi"/>
          <w:b/>
          <w:color w:val="000000"/>
          <w:szCs w:val="20"/>
          <w:bdr w:val="none" w:sz="0" w:space="0" w:color="auto" w:frame="1"/>
          <w:lang w:eastAsia="en-CA"/>
        </w:rPr>
      </w:pPr>
    </w:p>
    <w:p w:rsidR="008D6E08" w:rsidRPr="00D13075" w:rsidRDefault="00D13075" w:rsidP="008D6E08">
      <w:pPr>
        <w:shd w:val="clear" w:color="auto" w:fill="FFFFFF"/>
        <w:spacing w:after="0" w:line="240" w:lineRule="auto"/>
        <w:rPr>
          <w:rFonts w:eastAsia="Times New Roman" w:cstheme="minorHAnsi"/>
          <w:color w:val="000000"/>
          <w:szCs w:val="20"/>
          <w:bdr w:val="none" w:sz="0" w:space="0" w:color="auto" w:frame="1"/>
          <w:lang w:eastAsia="en-CA"/>
        </w:rPr>
      </w:pPr>
      <w:r>
        <w:rPr>
          <w:rFonts w:eastAsia="Times New Roman" w:cstheme="minorHAnsi"/>
          <w:b/>
          <w:color w:val="000000"/>
          <w:szCs w:val="20"/>
          <w:bdr w:val="none" w:sz="0" w:space="0" w:color="auto" w:frame="1"/>
          <w:lang w:eastAsia="en-CA"/>
        </w:rPr>
        <w:t>Van Der Waals Interactions</w:t>
      </w:r>
      <w:r w:rsidRPr="00D13075">
        <w:rPr>
          <w:rFonts w:eastAsia="Times New Roman" w:cstheme="minorHAnsi"/>
          <w:b/>
          <w:color w:val="000000"/>
          <w:szCs w:val="20"/>
          <w:bdr w:val="none" w:sz="0" w:space="0" w:color="auto" w:frame="1"/>
          <w:lang w:eastAsia="en-CA"/>
        </w:rPr>
        <w:sym w:font="Wingdings" w:char="F0E0"/>
      </w:r>
      <w:r>
        <w:rPr>
          <w:rFonts w:eastAsia="Times New Roman" w:cstheme="minorHAnsi"/>
          <w:b/>
          <w:color w:val="000000"/>
          <w:szCs w:val="20"/>
          <w:bdr w:val="none" w:sz="0" w:space="0" w:color="auto" w:frame="1"/>
          <w:lang w:eastAsia="en-CA"/>
        </w:rPr>
        <w:t xml:space="preserve"> </w:t>
      </w:r>
      <w:r>
        <w:rPr>
          <w:rFonts w:eastAsia="Times New Roman" w:cstheme="minorHAnsi"/>
          <w:color w:val="000000"/>
          <w:szCs w:val="20"/>
          <w:bdr w:val="none" w:sz="0" w:space="0" w:color="auto" w:frame="1"/>
          <w:lang w:eastAsia="en-CA"/>
        </w:rPr>
        <w:t>very weak interactions within or between molecules. They have to do with the fact that electrons are constantly orbiting the atomic nucleus, they are in constant motion. At any moment in time, more of them might be found on one end of the molecule, making that end of the molecule temporarily negative and the opposite end temporarily positive. As they create bonds, they attract to opposite charges therefore will form an association but in a moment it will be gone because the electrons will move again. Therefore, Van der Waals interactions are constantly forming a constantly breaking. BUT because they’re always some there, they’re together very powerful</w:t>
      </w:r>
      <w:r w:rsidR="0081564C" w:rsidRPr="0081564C">
        <w:t xml:space="preserve"> </w:t>
      </w:r>
    </w:p>
    <w:p w:rsidR="00A46066" w:rsidRPr="00D13075" w:rsidRDefault="0081564C" w:rsidP="008D6E08">
      <w:pPr>
        <w:shd w:val="clear" w:color="auto" w:fill="FFFFFF"/>
        <w:spacing w:after="0" w:line="240" w:lineRule="auto"/>
        <w:rPr>
          <w:rFonts w:eastAsia="Times New Roman" w:cstheme="minorHAnsi"/>
          <w:i/>
          <w:color w:val="000000"/>
          <w:sz w:val="20"/>
          <w:szCs w:val="20"/>
          <w:lang w:eastAsia="en-CA"/>
        </w:rPr>
      </w:pPr>
      <w:r>
        <w:rPr>
          <w:noProof/>
          <w:lang w:eastAsia="en-CA"/>
        </w:rPr>
        <w:drawing>
          <wp:anchor distT="0" distB="0" distL="114300" distR="114300" simplePos="0" relativeHeight="251664384" behindDoc="1" locked="0" layoutInCell="1" allowOverlap="1" wp14:anchorId="7D97B86B" wp14:editId="408AD1CA">
            <wp:simplePos x="0" y="0"/>
            <wp:positionH relativeFrom="column">
              <wp:posOffset>-88900</wp:posOffset>
            </wp:positionH>
            <wp:positionV relativeFrom="paragraph">
              <wp:posOffset>22860</wp:posOffset>
            </wp:positionV>
            <wp:extent cx="2012950" cy="1278890"/>
            <wp:effectExtent l="0" t="0" r="6350" b="0"/>
            <wp:wrapTight wrapText="bothSides">
              <wp:wrapPolygon edited="0">
                <wp:start x="0" y="0"/>
                <wp:lineTo x="0" y="21235"/>
                <wp:lineTo x="21464" y="21235"/>
                <wp:lineTo x="21464" y="0"/>
                <wp:lineTo x="0" y="0"/>
              </wp:wrapPolygon>
            </wp:wrapTight>
            <wp:docPr id="11" name="Picture 11" descr="http://image.tutorvista.com/content/chemical-bonding/van-der-waals-forc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image.tutorvista.com/content/chemical-bonding/van-der-waals-forces.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2950" cy="1278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6E08" w:rsidRPr="00D13075" w:rsidRDefault="00D13075" w:rsidP="00B20E2A">
      <w:pPr>
        <w:shd w:val="clear" w:color="auto" w:fill="FFFFFF"/>
        <w:textAlignment w:val="baseline"/>
        <w:rPr>
          <w:i/>
          <w:color w:val="000000"/>
          <w:shd w:val="clear" w:color="auto" w:fill="FFFFFF"/>
        </w:rPr>
      </w:pPr>
      <w:r w:rsidRPr="00D13075">
        <w:rPr>
          <w:i/>
          <w:color w:val="000000"/>
          <w:shd w:val="clear" w:color="auto" w:fill="FFFFFF"/>
        </w:rPr>
        <w:t>All these bonds are critical to forming biologi</w:t>
      </w:r>
      <w:r>
        <w:rPr>
          <w:i/>
          <w:color w:val="000000"/>
          <w:shd w:val="clear" w:color="auto" w:fill="FFFFFF"/>
        </w:rPr>
        <w:t xml:space="preserve">cal molecules. Hydrogen, and Van der Waals interaction is especially important to holding the shape of the molecule and the shape of the molecule is critical to its function. </w:t>
      </w:r>
    </w:p>
    <w:p w:rsidR="00714EB5" w:rsidRDefault="00714EB5" w:rsidP="003A1B93">
      <w:pPr>
        <w:shd w:val="clear" w:color="auto" w:fill="FFFFFF"/>
        <w:textAlignment w:val="baseline"/>
        <w:rPr>
          <w:rFonts w:eastAsia="Times New Roman" w:cstheme="minorHAnsi"/>
          <w:b/>
          <w:color w:val="000000"/>
          <w:szCs w:val="20"/>
          <w:lang w:eastAsia="en-CA"/>
        </w:rPr>
      </w:pPr>
    </w:p>
    <w:p w:rsidR="002C278E" w:rsidRDefault="002C278E" w:rsidP="003A1B93">
      <w:pPr>
        <w:shd w:val="clear" w:color="auto" w:fill="FFFFFF"/>
        <w:textAlignment w:val="baseline"/>
        <w:rPr>
          <w:rFonts w:eastAsia="Times New Roman" w:cstheme="minorHAnsi"/>
          <w:b/>
          <w:color w:val="000000"/>
          <w:szCs w:val="20"/>
          <w:lang w:eastAsia="en-CA"/>
        </w:rPr>
      </w:pPr>
    </w:p>
    <w:p w:rsidR="00F2558B" w:rsidRPr="00F2558B" w:rsidRDefault="00F2558B" w:rsidP="00F2558B">
      <w:pPr>
        <w:shd w:val="clear" w:color="auto" w:fill="FFFFFF"/>
        <w:spacing w:after="0" w:line="240" w:lineRule="auto"/>
        <w:rPr>
          <w:rFonts w:eastAsia="Times New Roman" w:cstheme="minorHAnsi"/>
          <w:b/>
          <w:color w:val="FF0000"/>
          <w:szCs w:val="20"/>
          <w:lang w:eastAsia="en-CA"/>
        </w:rPr>
      </w:pPr>
      <w:bookmarkStart w:id="0" w:name="_GoBack"/>
      <w:bookmarkEnd w:id="0"/>
    </w:p>
    <w:p w:rsidR="00F2558B" w:rsidRPr="00714EB5" w:rsidRDefault="00F2558B" w:rsidP="003A1B93">
      <w:pPr>
        <w:shd w:val="clear" w:color="auto" w:fill="FFFFFF"/>
        <w:textAlignment w:val="baseline"/>
        <w:rPr>
          <w:rFonts w:eastAsia="Times New Roman" w:cstheme="minorHAnsi"/>
          <w:b/>
          <w:color w:val="000000"/>
          <w:szCs w:val="20"/>
          <w:lang w:eastAsia="en-CA"/>
        </w:rPr>
      </w:pPr>
    </w:p>
    <w:sectPr w:rsidR="00F2558B" w:rsidRPr="00714EB5">
      <w:head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558" w:rsidRDefault="00FC0558" w:rsidP="001F72F0">
      <w:pPr>
        <w:spacing w:after="0" w:line="240" w:lineRule="auto"/>
      </w:pPr>
      <w:r>
        <w:separator/>
      </w:r>
    </w:p>
  </w:endnote>
  <w:endnote w:type="continuationSeparator" w:id="0">
    <w:p w:rsidR="00FC0558" w:rsidRDefault="00FC0558" w:rsidP="001F7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558" w:rsidRDefault="00FC0558" w:rsidP="001F72F0">
      <w:pPr>
        <w:spacing w:after="0" w:line="240" w:lineRule="auto"/>
      </w:pPr>
      <w:r>
        <w:separator/>
      </w:r>
    </w:p>
  </w:footnote>
  <w:footnote w:type="continuationSeparator" w:id="0">
    <w:p w:rsidR="00FC0558" w:rsidRDefault="00FC0558" w:rsidP="001F72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713"/>
      <w:gridCol w:w="2877"/>
    </w:tblGrid>
    <w:tr w:rsidR="00315CA1" w:rsidTr="008D6E08">
      <w:tc>
        <w:tcPr>
          <w:tcW w:w="3500" w:type="pct"/>
          <w:tcBorders>
            <w:bottom w:val="single" w:sz="4" w:space="0" w:color="auto"/>
          </w:tcBorders>
          <w:shd w:val="clear" w:color="auto" w:fill="DAEEF3" w:themeFill="accent5" w:themeFillTint="33"/>
          <w:vAlign w:val="bottom"/>
        </w:tcPr>
        <w:p w:rsidR="00315CA1" w:rsidRDefault="00315CA1" w:rsidP="001F72F0">
          <w:pPr>
            <w:pStyle w:val="Header"/>
            <w:jc w:val="right"/>
            <w:rPr>
              <w:noProof/>
              <w:color w:val="76923C" w:themeColor="accent3" w:themeShade="BF"/>
              <w:sz w:val="24"/>
              <w:szCs w:val="24"/>
            </w:rPr>
          </w:pPr>
          <w:r>
            <w:rPr>
              <w:b/>
              <w:bCs/>
              <w:color w:val="76923C" w:themeColor="accent3" w:themeShade="BF"/>
              <w:sz w:val="24"/>
              <w:szCs w:val="24"/>
            </w:rPr>
            <w:t>[</w:t>
          </w:r>
          <w:sdt>
            <w:sdtPr>
              <w:rPr>
                <w:b/>
                <w:bCs/>
                <w:caps/>
                <w:sz w:val="24"/>
                <w:szCs w:val="24"/>
              </w:rPr>
              <w:alias w:val="Title"/>
              <w:id w:val="77677295"/>
              <w:placeholder>
                <w:docPart w:val="4E984E14AB7C4DDA8A20D851FC1ECFF0"/>
              </w:placeholder>
              <w:dataBinding w:prefixMappings="xmlns:ns0='http://schemas.openxmlformats.org/package/2006/metadata/core-properties' xmlns:ns1='http://purl.org/dc/elements/1.1/'" w:xpath="/ns0:coreProperties[1]/ns1:title[1]" w:storeItemID="{6C3C8BC8-F283-45AE-878A-BAB7291924A1}"/>
              <w:text/>
            </w:sdtPr>
            <w:sdtEndPr/>
            <w:sdtContent>
              <w:r>
                <w:rPr>
                  <w:b/>
                  <w:bCs/>
                  <w:caps/>
                  <w:sz w:val="24"/>
                  <w:szCs w:val="24"/>
                </w:rPr>
                <w:t>macromolecules and chemistry of the cell</w:t>
              </w:r>
            </w:sdtContent>
          </w:sdt>
          <w:r>
            <w:rPr>
              <w:b/>
              <w:bCs/>
              <w:color w:val="76923C" w:themeColor="accent3" w:themeShade="BF"/>
              <w:sz w:val="24"/>
              <w:szCs w:val="24"/>
            </w:rPr>
            <w:t>]</w:t>
          </w:r>
        </w:p>
      </w:tc>
      <w:sdt>
        <w:sdtPr>
          <w:rPr>
            <w:color w:val="FFFFFF" w:themeColor="background1"/>
          </w:rPr>
          <w:alias w:val="Date"/>
          <w:id w:val="77677290"/>
          <w:placeholder>
            <w:docPart w:val="77C0DE8C373E4A25A5E31B7F3204BFD0"/>
          </w:placeholder>
          <w:dataBinding w:prefixMappings="xmlns:ns0='http://schemas.microsoft.com/office/2006/coverPageProps'" w:xpath="/ns0:CoverPageProperties[1]/ns0:PublishDate[1]" w:storeItemID="{55AF091B-3C7A-41E3-B477-F2FDAA23CFDA}"/>
          <w:date w:fullDate="2017-01-29T00:00:00Z">
            <w:dateFormat w:val="MMMM d, yyyy"/>
            <w:lid w:val="en-US"/>
            <w:storeMappedDataAs w:val="dateTime"/>
            <w:calendar w:val="gregorian"/>
          </w:date>
        </w:sdtPr>
        <w:sdtEndPr/>
        <w:sdtContent>
          <w:tc>
            <w:tcPr>
              <w:tcW w:w="1500" w:type="pct"/>
              <w:tcBorders>
                <w:bottom w:val="single" w:sz="4" w:space="0" w:color="943634" w:themeColor="accent2" w:themeShade="BF"/>
              </w:tcBorders>
              <w:shd w:val="clear" w:color="auto" w:fill="943634" w:themeFill="accent2" w:themeFillShade="BF"/>
              <w:vAlign w:val="bottom"/>
            </w:tcPr>
            <w:p w:rsidR="00315CA1" w:rsidRDefault="00315CA1" w:rsidP="001F72F0">
              <w:pPr>
                <w:pStyle w:val="Header"/>
                <w:rPr>
                  <w:color w:val="FFFFFF" w:themeColor="background1"/>
                </w:rPr>
              </w:pPr>
              <w:r>
                <w:rPr>
                  <w:color w:val="FFFFFF" w:themeColor="background1"/>
                  <w:lang w:val="en-US"/>
                </w:rPr>
                <w:t>January 29, 2017</w:t>
              </w:r>
            </w:p>
          </w:tc>
        </w:sdtContent>
      </w:sdt>
    </w:tr>
  </w:tbl>
  <w:p w:rsidR="00315CA1" w:rsidRDefault="00315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B49B4"/>
    <w:multiLevelType w:val="hybridMultilevel"/>
    <w:tmpl w:val="702A564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2D122D3"/>
    <w:multiLevelType w:val="multilevel"/>
    <w:tmpl w:val="64D006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A3433C"/>
    <w:multiLevelType w:val="multilevel"/>
    <w:tmpl w:val="46769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C700298"/>
    <w:multiLevelType w:val="hybridMultilevel"/>
    <w:tmpl w:val="42AE6FB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92E2F4C"/>
    <w:multiLevelType w:val="multilevel"/>
    <w:tmpl w:val="58869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2154189"/>
    <w:multiLevelType w:val="hybridMultilevel"/>
    <w:tmpl w:val="597A16F4"/>
    <w:lvl w:ilvl="0" w:tplc="10090001">
      <w:start w:val="1"/>
      <w:numFmt w:val="bullet"/>
      <w:lvlText w:val=""/>
      <w:lvlJc w:val="left"/>
      <w:pPr>
        <w:ind w:left="502"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C987129"/>
    <w:multiLevelType w:val="multilevel"/>
    <w:tmpl w:val="286E5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F134669"/>
    <w:multiLevelType w:val="multilevel"/>
    <w:tmpl w:val="BB901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6"/>
  </w:num>
  <w:num w:numId="3">
    <w:abstractNumId w:val="3"/>
  </w:num>
  <w:num w:numId="4">
    <w:abstractNumId w:val="4"/>
  </w:num>
  <w:num w:numId="5">
    <w:abstractNumId w:val="7"/>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2F0"/>
    <w:rsid w:val="00145E43"/>
    <w:rsid w:val="001D6DCA"/>
    <w:rsid w:val="001F72F0"/>
    <w:rsid w:val="002C278E"/>
    <w:rsid w:val="00315CA1"/>
    <w:rsid w:val="003A1B93"/>
    <w:rsid w:val="003F6767"/>
    <w:rsid w:val="00714EB5"/>
    <w:rsid w:val="0076148A"/>
    <w:rsid w:val="007622DF"/>
    <w:rsid w:val="007C7D1B"/>
    <w:rsid w:val="007F0CA6"/>
    <w:rsid w:val="0081564C"/>
    <w:rsid w:val="008C0774"/>
    <w:rsid w:val="008D6E08"/>
    <w:rsid w:val="008D7278"/>
    <w:rsid w:val="009726A3"/>
    <w:rsid w:val="009B2A90"/>
    <w:rsid w:val="009E5CAA"/>
    <w:rsid w:val="00A46066"/>
    <w:rsid w:val="00B20E2A"/>
    <w:rsid w:val="00D13075"/>
    <w:rsid w:val="00F2558B"/>
    <w:rsid w:val="00FC0558"/>
    <w:rsid w:val="00FE278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72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2F0"/>
  </w:style>
  <w:style w:type="paragraph" w:styleId="Footer">
    <w:name w:val="footer"/>
    <w:basedOn w:val="Normal"/>
    <w:link w:val="FooterChar"/>
    <w:uiPriority w:val="99"/>
    <w:unhideWhenUsed/>
    <w:rsid w:val="001F72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2F0"/>
  </w:style>
  <w:style w:type="paragraph" w:styleId="BalloonText">
    <w:name w:val="Balloon Text"/>
    <w:basedOn w:val="Normal"/>
    <w:link w:val="BalloonTextChar"/>
    <w:uiPriority w:val="99"/>
    <w:semiHidden/>
    <w:unhideWhenUsed/>
    <w:rsid w:val="001F72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2F0"/>
    <w:rPr>
      <w:rFonts w:ascii="Tahoma" w:hAnsi="Tahoma" w:cs="Tahoma"/>
      <w:sz w:val="16"/>
      <w:szCs w:val="16"/>
    </w:rPr>
  </w:style>
  <w:style w:type="paragraph" w:styleId="ListParagraph">
    <w:name w:val="List Paragraph"/>
    <w:basedOn w:val="Normal"/>
    <w:uiPriority w:val="34"/>
    <w:qFormat/>
    <w:rsid w:val="007F0CA6"/>
    <w:pPr>
      <w:ind w:left="720"/>
      <w:contextualSpacing/>
    </w:pPr>
  </w:style>
  <w:style w:type="table" w:styleId="TableGrid">
    <w:name w:val="Table Grid"/>
    <w:basedOn w:val="TableNormal"/>
    <w:uiPriority w:val="59"/>
    <w:rsid w:val="007F0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9E5CAA"/>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
    <w:name w:val="Light Shading"/>
    <w:basedOn w:val="TableNormal"/>
    <w:uiPriority w:val="60"/>
    <w:rsid w:val="003F676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pple-converted-space">
    <w:name w:val="apple-converted-space"/>
    <w:basedOn w:val="DefaultParagraphFont"/>
    <w:rsid w:val="007C7D1B"/>
  </w:style>
  <w:style w:type="character" w:styleId="Hyperlink">
    <w:name w:val="Hyperlink"/>
    <w:basedOn w:val="DefaultParagraphFont"/>
    <w:uiPriority w:val="99"/>
    <w:semiHidden/>
    <w:unhideWhenUsed/>
    <w:rsid w:val="00714EB5"/>
    <w:rPr>
      <w:color w:val="0000FF"/>
      <w:u w:val="single"/>
    </w:rPr>
  </w:style>
  <w:style w:type="character" w:styleId="Strong">
    <w:name w:val="Strong"/>
    <w:basedOn w:val="DefaultParagraphFont"/>
    <w:uiPriority w:val="22"/>
    <w:qFormat/>
    <w:rsid w:val="008D6E08"/>
    <w:rPr>
      <w:b/>
      <w:bCs/>
    </w:rPr>
  </w:style>
  <w:style w:type="table" w:styleId="LightShading-Accent5">
    <w:name w:val="Light Shading Accent 5"/>
    <w:basedOn w:val="TableNormal"/>
    <w:uiPriority w:val="60"/>
    <w:rsid w:val="008D6E08"/>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Grid2-Accent5">
    <w:name w:val="Medium Grid 2 Accent 5"/>
    <w:basedOn w:val="TableNormal"/>
    <w:uiPriority w:val="68"/>
    <w:rsid w:val="008D6E0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Shading1-Accent5">
    <w:name w:val="Medium Shading 1 Accent 5"/>
    <w:basedOn w:val="TableNormal"/>
    <w:uiPriority w:val="63"/>
    <w:rsid w:val="008D6E08"/>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72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2F0"/>
  </w:style>
  <w:style w:type="paragraph" w:styleId="Footer">
    <w:name w:val="footer"/>
    <w:basedOn w:val="Normal"/>
    <w:link w:val="FooterChar"/>
    <w:uiPriority w:val="99"/>
    <w:unhideWhenUsed/>
    <w:rsid w:val="001F72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2F0"/>
  </w:style>
  <w:style w:type="paragraph" w:styleId="BalloonText">
    <w:name w:val="Balloon Text"/>
    <w:basedOn w:val="Normal"/>
    <w:link w:val="BalloonTextChar"/>
    <w:uiPriority w:val="99"/>
    <w:semiHidden/>
    <w:unhideWhenUsed/>
    <w:rsid w:val="001F72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2F0"/>
    <w:rPr>
      <w:rFonts w:ascii="Tahoma" w:hAnsi="Tahoma" w:cs="Tahoma"/>
      <w:sz w:val="16"/>
      <w:szCs w:val="16"/>
    </w:rPr>
  </w:style>
  <w:style w:type="paragraph" w:styleId="ListParagraph">
    <w:name w:val="List Paragraph"/>
    <w:basedOn w:val="Normal"/>
    <w:uiPriority w:val="34"/>
    <w:qFormat/>
    <w:rsid w:val="007F0CA6"/>
    <w:pPr>
      <w:ind w:left="720"/>
      <w:contextualSpacing/>
    </w:pPr>
  </w:style>
  <w:style w:type="table" w:styleId="TableGrid">
    <w:name w:val="Table Grid"/>
    <w:basedOn w:val="TableNormal"/>
    <w:uiPriority w:val="59"/>
    <w:rsid w:val="007F0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9E5CAA"/>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
    <w:name w:val="Light Shading"/>
    <w:basedOn w:val="TableNormal"/>
    <w:uiPriority w:val="60"/>
    <w:rsid w:val="003F676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pple-converted-space">
    <w:name w:val="apple-converted-space"/>
    <w:basedOn w:val="DefaultParagraphFont"/>
    <w:rsid w:val="007C7D1B"/>
  </w:style>
  <w:style w:type="character" w:styleId="Hyperlink">
    <w:name w:val="Hyperlink"/>
    <w:basedOn w:val="DefaultParagraphFont"/>
    <w:uiPriority w:val="99"/>
    <w:semiHidden/>
    <w:unhideWhenUsed/>
    <w:rsid w:val="00714EB5"/>
    <w:rPr>
      <w:color w:val="0000FF"/>
      <w:u w:val="single"/>
    </w:rPr>
  </w:style>
  <w:style w:type="character" w:styleId="Strong">
    <w:name w:val="Strong"/>
    <w:basedOn w:val="DefaultParagraphFont"/>
    <w:uiPriority w:val="22"/>
    <w:qFormat/>
    <w:rsid w:val="008D6E08"/>
    <w:rPr>
      <w:b/>
      <w:bCs/>
    </w:rPr>
  </w:style>
  <w:style w:type="table" w:styleId="LightShading-Accent5">
    <w:name w:val="Light Shading Accent 5"/>
    <w:basedOn w:val="TableNormal"/>
    <w:uiPriority w:val="60"/>
    <w:rsid w:val="008D6E08"/>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Grid2-Accent5">
    <w:name w:val="Medium Grid 2 Accent 5"/>
    <w:basedOn w:val="TableNormal"/>
    <w:uiPriority w:val="68"/>
    <w:rsid w:val="008D6E0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Shading1-Accent5">
    <w:name w:val="Medium Shading 1 Accent 5"/>
    <w:basedOn w:val="TableNormal"/>
    <w:uiPriority w:val="63"/>
    <w:rsid w:val="008D6E08"/>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760151">
      <w:bodyDiv w:val="1"/>
      <w:marLeft w:val="0"/>
      <w:marRight w:val="0"/>
      <w:marTop w:val="0"/>
      <w:marBottom w:val="0"/>
      <w:divBdr>
        <w:top w:val="none" w:sz="0" w:space="0" w:color="auto"/>
        <w:left w:val="none" w:sz="0" w:space="0" w:color="auto"/>
        <w:bottom w:val="none" w:sz="0" w:space="0" w:color="auto"/>
        <w:right w:val="none" w:sz="0" w:space="0" w:color="auto"/>
      </w:divBdr>
    </w:div>
    <w:div w:id="604651416">
      <w:bodyDiv w:val="1"/>
      <w:marLeft w:val="0"/>
      <w:marRight w:val="0"/>
      <w:marTop w:val="0"/>
      <w:marBottom w:val="0"/>
      <w:divBdr>
        <w:top w:val="none" w:sz="0" w:space="0" w:color="auto"/>
        <w:left w:val="none" w:sz="0" w:space="0" w:color="auto"/>
        <w:bottom w:val="none" w:sz="0" w:space="0" w:color="auto"/>
        <w:right w:val="none" w:sz="0" w:space="0" w:color="auto"/>
      </w:divBdr>
    </w:div>
    <w:div w:id="667099439">
      <w:bodyDiv w:val="1"/>
      <w:marLeft w:val="0"/>
      <w:marRight w:val="0"/>
      <w:marTop w:val="0"/>
      <w:marBottom w:val="0"/>
      <w:divBdr>
        <w:top w:val="none" w:sz="0" w:space="0" w:color="auto"/>
        <w:left w:val="none" w:sz="0" w:space="0" w:color="auto"/>
        <w:bottom w:val="none" w:sz="0" w:space="0" w:color="auto"/>
        <w:right w:val="none" w:sz="0" w:space="0" w:color="auto"/>
      </w:divBdr>
    </w:div>
    <w:div w:id="796990266">
      <w:bodyDiv w:val="1"/>
      <w:marLeft w:val="0"/>
      <w:marRight w:val="0"/>
      <w:marTop w:val="0"/>
      <w:marBottom w:val="0"/>
      <w:divBdr>
        <w:top w:val="none" w:sz="0" w:space="0" w:color="auto"/>
        <w:left w:val="none" w:sz="0" w:space="0" w:color="auto"/>
        <w:bottom w:val="none" w:sz="0" w:space="0" w:color="auto"/>
        <w:right w:val="none" w:sz="0" w:space="0" w:color="auto"/>
      </w:divBdr>
    </w:div>
    <w:div w:id="183548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gif"/><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E984E14AB7C4DDA8A20D851FC1ECFF0"/>
        <w:category>
          <w:name w:val="General"/>
          <w:gallery w:val="placeholder"/>
        </w:category>
        <w:types>
          <w:type w:val="bbPlcHdr"/>
        </w:types>
        <w:behaviors>
          <w:behavior w:val="content"/>
        </w:behaviors>
        <w:guid w:val="{83734448-E418-47D5-A762-550373D33873}"/>
      </w:docPartPr>
      <w:docPartBody>
        <w:p w:rsidR="009D4A10" w:rsidRDefault="009D4A10" w:rsidP="009D4A10">
          <w:pPr>
            <w:pStyle w:val="4E984E14AB7C4DDA8A20D851FC1ECFF0"/>
          </w:pPr>
          <w:r>
            <w:rPr>
              <w:b/>
              <w:bCs/>
              <w:caps/>
              <w:sz w:val="24"/>
              <w:szCs w:val="24"/>
            </w:rPr>
            <w:t>Type the document title</w:t>
          </w:r>
        </w:p>
      </w:docPartBody>
    </w:docPart>
    <w:docPart>
      <w:docPartPr>
        <w:name w:val="77C0DE8C373E4A25A5E31B7F3204BFD0"/>
        <w:category>
          <w:name w:val="General"/>
          <w:gallery w:val="placeholder"/>
        </w:category>
        <w:types>
          <w:type w:val="bbPlcHdr"/>
        </w:types>
        <w:behaviors>
          <w:behavior w:val="content"/>
        </w:behaviors>
        <w:guid w:val="{A5C8CE2B-6B71-4316-9C51-62F3818D3C1C}"/>
      </w:docPartPr>
      <w:docPartBody>
        <w:p w:rsidR="009D4A10" w:rsidRDefault="009D4A10" w:rsidP="009D4A10">
          <w:pPr>
            <w:pStyle w:val="77C0DE8C373E4A25A5E31B7F3204BFD0"/>
          </w:pPr>
          <w:r>
            <w:rPr>
              <w:color w:val="FFFFFF" w:themeColor="background1"/>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A10"/>
    <w:rsid w:val="001A72EE"/>
    <w:rsid w:val="009D4A1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E984E14AB7C4DDA8A20D851FC1ECFF0">
    <w:name w:val="4E984E14AB7C4DDA8A20D851FC1ECFF0"/>
    <w:rsid w:val="009D4A10"/>
  </w:style>
  <w:style w:type="paragraph" w:customStyle="1" w:styleId="77C0DE8C373E4A25A5E31B7F3204BFD0">
    <w:name w:val="77C0DE8C373E4A25A5E31B7F3204BFD0"/>
    <w:rsid w:val="009D4A1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E984E14AB7C4DDA8A20D851FC1ECFF0">
    <w:name w:val="4E984E14AB7C4DDA8A20D851FC1ECFF0"/>
    <w:rsid w:val="009D4A10"/>
  </w:style>
  <w:style w:type="paragraph" w:customStyle="1" w:styleId="77C0DE8C373E4A25A5E31B7F3204BFD0">
    <w:name w:val="77C0DE8C373E4A25A5E31B7F3204BFD0"/>
    <w:rsid w:val="009D4A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2017-01-29T00:00:00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Pages>
  <Words>710</Words>
  <Characters>4050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macromolecules and chemistry of the cell</vt:lpstr>
    </vt:vector>
  </TitlesOfParts>
  <Company>HP</Company>
  <LinksUpToDate>false</LinksUpToDate>
  <CharactersWithSpaces>4751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macromolecules and chemistry of the cell</dc:title>
  <dc:creator>Lei</dc:creator>
  <cp:lastModifiedBy>Lei</cp:lastModifiedBy>
  <cp:revision>5</cp:revision>
  <dcterms:created xsi:type="dcterms:W3CDTF">2017-01-29T15:00:00Z</dcterms:created>
  <dcterms:modified xsi:type="dcterms:W3CDTF">2017-02-05T18:25:00Z</dcterms:modified>
</cp:coreProperties>
</file>