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57FD4" w14:textId="77777777" w:rsidR="006F44EF" w:rsidRDefault="006F44EF">
      <w:pPr>
        <w:rPr>
          <w:rFonts w:ascii="Times New Roman" w:hAnsi="Times New Roman" w:cs="Times New Roman"/>
          <w:b/>
          <w:sz w:val="24"/>
          <w:szCs w:val="24"/>
          <w:u w:val="single"/>
        </w:rPr>
      </w:pPr>
      <w:bookmarkStart w:id="0" w:name="_GoBack"/>
      <w:bookmarkEnd w:id="0"/>
      <w:r w:rsidRPr="006F44EF">
        <w:rPr>
          <w:rFonts w:ascii="Times New Roman" w:hAnsi="Times New Roman" w:cs="Times New Roman"/>
          <w:b/>
          <w:sz w:val="24"/>
          <w:szCs w:val="24"/>
          <w:u w:val="single"/>
        </w:rPr>
        <w:t>COMM 210- Final Exam</w:t>
      </w:r>
    </w:p>
    <w:p w14:paraId="62F594E5"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025E0DD4"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6D45426C"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15122339" w14:textId="77777777" w:rsidR="008F1042" w:rsidRPr="008F1042" w:rsidRDefault="008F1042" w:rsidP="006F44EF">
      <w:pPr>
        <w:spacing w:after="0" w:line="240" w:lineRule="auto"/>
        <w:rPr>
          <w:rFonts w:ascii="Times New Roman" w:hAnsi="Times New Roman" w:cs="Times New Roman"/>
          <w:sz w:val="24"/>
          <w:szCs w:val="24"/>
          <w:lang w:bidi="en-US"/>
        </w:rPr>
      </w:pPr>
    </w:p>
    <w:p w14:paraId="73DE012B"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26DFC90E" w14:textId="77777777" w:rsidR="008F1042" w:rsidRPr="006F44EF" w:rsidRDefault="008F1042" w:rsidP="006F44EF">
      <w:pPr>
        <w:spacing w:after="0" w:line="240" w:lineRule="auto"/>
        <w:rPr>
          <w:rFonts w:ascii="Times New Roman" w:hAnsi="Times New Roman" w:cs="Times New Roman"/>
          <w:sz w:val="24"/>
          <w:szCs w:val="24"/>
          <w:lang w:bidi="en-US"/>
        </w:rPr>
      </w:pPr>
    </w:p>
    <w:p w14:paraId="7230F06E"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5A849DB3" w14:textId="77777777" w:rsidR="008F1042" w:rsidRDefault="008F1042" w:rsidP="006F44EF">
      <w:pPr>
        <w:spacing w:after="0" w:line="240" w:lineRule="auto"/>
        <w:rPr>
          <w:rFonts w:ascii="Times New Roman" w:hAnsi="Times New Roman" w:cs="Times New Roman"/>
          <w:sz w:val="24"/>
          <w:szCs w:val="24"/>
          <w:lang w:bidi="en-US"/>
        </w:rPr>
      </w:pPr>
    </w:p>
    <w:p w14:paraId="2CA2D20A"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7D60A6B1" w14:textId="77777777" w:rsidR="006F44EF" w:rsidRPr="006F44EF" w:rsidRDefault="006F44EF" w:rsidP="006F44EF">
      <w:pPr>
        <w:spacing w:after="0" w:line="240" w:lineRule="auto"/>
        <w:rPr>
          <w:rFonts w:ascii="Times New Roman" w:hAnsi="Times New Roman" w:cs="Times New Roman"/>
          <w:sz w:val="24"/>
          <w:szCs w:val="24"/>
          <w:lang w:bidi="en-US"/>
        </w:rPr>
      </w:pPr>
    </w:p>
    <w:p w14:paraId="7FE7C510"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7980053F"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r w:rsidRPr="00457F9E">
        <w:rPr>
          <w:rFonts w:ascii="Times New Roman" w:hAnsi="Times New Roman" w:cs="Times New Roman"/>
          <w:i/>
          <w:sz w:val="24"/>
          <w:szCs w:val="24"/>
          <w:lang w:bidi="en-US"/>
        </w:rPr>
        <w:t>lower and middle managers:</w:t>
      </w:r>
      <w:r w:rsidRPr="00457F9E">
        <w:rPr>
          <w:rFonts w:ascii="Times New Roman" w:hAnsi="Times New Roman" w:cs="Times New Roman"/>
          <w:sz w:val="24"/>
          <w:szCs w:val="24"/>
          <w:lang w:bidi="en-US"/>
        </w:rPr>
        <w:t xml:space="preserve"> coordinate products though production and distribution</w:t>
      </w:r>
    </w:p>
    <w:p w14:paraId="3F564DA1"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top managers:</w:t>
      </w:r>
      <w:r w:rsidRPr="00457F9E">
        <w:rPr>
          <w:rFonts w:ascii="Times New Roman" w:hAnsi="Times New Roman" w:cs="Times New Roman"/>
          <w:sz w:val="24"/>
          <w:szCs w:val="24"/>
          <w:lang w:bidi="en-US"/>
        </w:rPr>
        <w:t xml:space="preserve"> coordinate and monitor current operations and to plan and                               </w:t>
      </w:r>
    </w:p>
    <w:p w14:paraId="6CECEA2F"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57E0FEF7" w14:textId="77777777" w:rsidR="008F1042" w:rsidRPr="006F44EF" w:rsidRDefault="008F1042" w:rsidP="006F44EF">
      <w:pPr>
        <w:spacing w:after="0" w:line="240" w:lineRule="auto"/>
        <w:rPr>
          <w:rFonts w:ascii="Times New Roman" w:hAnsi="Times New Roman" w:cs="Times New Roman"/>
          <w:sz w:val="24"/>
          <w:szCs w:val="24"/>
          <w:lang w:bidi="en-US"/>
        </w:rPr>
      </w:pPr>
    </w:p>
    <w:p w14:paraId="6DA2272A"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(high market share)</w:t>
      </w:r>
    </w:p>
    <w:p w14:paraId="00C56382"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14:paraId="2F871F69"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14:paraId="6DCCC6ED"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63F857E3" w14:textId="77777777" w:rsidR="006F44EF" w:rsidRPr="006F44EF" w:rsidRDefault="006F44EF" w:rsidP="006F44EF">
      <w:pPr>
        <w:spacing w:after="0" w:line="240" w:lineRule="auto"/>
        <w:rPr>
          <w:rFonts w:ascii="Times New Roman" w:hAnsi="Times New Roman" w:cs="Times New Roman"/>
          <w:sz w:val="24"/>
          <w:szCs w:val="24"/>
          <w:lang w:bidi="en-US"/>
        </w:rPr>
      </w:pPr>
    </w:p>
    <w:p w14:paraId="49508358"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30CBA5AE" w14:textId="77777777" w:rsidR="00457F9E" w:rsidRPr="006F44EF" w:rsidRDefault="00457F9E" w:rsidP="006F44EF">
      <w:pPr>
        <w:spacing w:after="0" w:line="240" w:lineRule="auto"/>
        <w:rPr>
          <w:rFonts w:ascii="Times New Roman" w:hAnsi="Times New Roman" w:cs="Times New Roman"/>
          <w:sz w:val="24"/>
          <w:szCs w:val="24"/>
          <w:lang w:bidi="en-US"/>
        </w:rPr>
      </w:pPr>
    </w:p>
    <w:p w14:paraId="0F9FCE78"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00C0854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74C674D2"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have few if any organizational capabilities to give them a competitive edge      </w:t>
      </w:r>
    </w:p>
    <w:p w14:paraId="7C7C8FAD"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(ignore logic of managerial enterprise)</w:t>
      </w:r>
    </w:p>
    <w:p w14:paraId="51A0E119" w14:textId="77777777"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23E862A9" w14:textId="77777777"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14:paraId="251DBA6C"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00859096" w14:textId="77777777" w:rsidR="006F44EF" w:rsidRPr="006F44EF" w:rsidRDefault="006F44EF" w:rsidP="006F44EF">
      <w:pPr>
        <w:spacing w:after="0" w:line="240" w:lineRule="auto"/>
        <w:rPr>
          <w:rFonts w:ascii="Times New Roman" w:hAnsi="Times New Roman" w:cs="Times New Roman"/>
          <w:sz w:val="24"/>
          <w:szCs w:val="24"/>
          <w:lang w:bidi="en-US"/>
        </w:rPr>
      </w:pPr>
    </w:p>
    <w:p w14:paraId="1F088BAF"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Separation of top vs middle managers:</w:t>
      </w:r>
    </w:p>
    <w:p w14:paraId="25E36D1A"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20DD4A16"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647002B2"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382460E9"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66A69E9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211DE4F0"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14:paraId="12E490E0" w14:textId="77777777" w:rsidR="009D43D0" w:rsidRPr="006F44EF" w:rsidRDefault="009D43D0" w:rsidP="006F44EF">
      <w:pPr>
        <w:spacing w:after="0" w:line="240" w:lineRule="auto"/>
        <w:rPr>
          <w:rFonts w:ascii="Times New Roman" w:hAnsi="Times New Roman" w:cs="Times New Roman"/>
          <w:sz w:val="24"/>
          <w:szCs w:val="24"/>
          <w:lang w:bidi="en-US"/>
        </w:rPr>
      </w:pPr>
    </w:p>
    <w:p w14:paraId="65969200"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5C6C05C8" w14:textId="77777777" w:rsidR="008F1042" w:rsidRDefault="008F1042" w:rsidP="006F44EF">
      <w:pPr>
        <w:spacing w:after="0" w:line="240" w:lineRule="auto"/>
        <w:rPr>
          <w:rFonts w:ascii="Times New Roman" w:hAnsi="Times New Roman" w:cs="Times New Roman"/>
          <w:sz w:val="24"/>
          <w:szCs w:val="24"/>
          <w:u w:val="single"/>
          <w:lang w:bidi="en-US"/>
        </w:rPr>
      </w:pPr>
    </w:p>
    <w:p w14:paraId="3726A632"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60C28C27"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14:paraId="228792A8"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4611EC61"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38A62BAB"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59E5FE3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6756353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7144190E" w14:textId="77777777" w:rsidR="006F44EF" w:rsidRPr="006F44EF" w:rsidRDefault="006F44EF" w:rsidP="006F44EF">
      <w:pPr>
        <w:spacing w:after="0" w:line="240" w:lineRule="auto"/>
        <w:rPr>
          <w:rFonts w:ascii="Times New Roman" w:hAnsi="Times New Roman" w:cs="Times New Roman"/>
          <w:sz w:val="24"/>
          <w:szCs w:val="24"/>
          <w:lang w:bidi="en-US"/>
        </w:rPr>
      </w:pPr>
    </w:p>
    <w:p w14:paraId="5C821004"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04AD52E2" w14:textId="77777777" w:rsidR="006F44EF" w:rsidRPr="006F44EF" w:rsidRDefault="006F44EF" w:rsidP="006F44EF">
      <w:pPr>
        <w:spacing w:after="0" w:line="240" w:lineRule="auto"/>
        <w:rPr>
          <w:rFonts w:ascii="Times New Roman" w:hAnsi="Times New Roman" w:cs="Times New Roman"/>
          <w:sz w:val="24"/>
          <w:szCs w:val="24"/>
          <w:lang w:bidi="en-US"/>
        </w:rPr>
      </w:pPr>
    </w:p>
    <w:p w14:paraId="08514B0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31B7CB05"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72F44E3D"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216A68AE" w14:textId="77777777" w:rsidR="009D43D0" w:rsidRDefault="009D43D0" w:rsidP="006F44EF">
      <w:pPr>
        <w:spacing w:after="0" w:line="240" w:lineRule="auto"/>
        <w:rPr>
          <w:rFonts w:ascii="Times New Roman" w:hAnsi="Times New Roman" w:cs="Times New Roman"/>
          <w:sz w:val="24"/>
          <w:szCs w:val="24"/>
          <w:lang w:bidi="en-US"/>
        </w:rPr>
      </w:pPr>
    </w:p>
    <w:p w14:paraId="0A3EB20E"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22418A92" w14:textId="77777777" w:rsidR="006F44EF" w:rsidRDefault="006F44EF" w:rsidP="006F44EF">
      <w:pPr>
        <w:spacing w:after="0" w:line="240" w:lineRule="auto"/>
        <w:rPr>
          <w:rFonts w:ascii="Times New Roman" w:hAnsi="Times New Roman" w:cs="Times New Roman"/>
          <w:sz w:val="24"/>
          <w:szCs w:val="24"/>
          <w:lang w:bidi="en-US"/>
        </w:rPr>
      </w:pPr>
    </w:p>
    <w:p w14:paraId="476DC174"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58A364BE" w14:textId="77777777" w:rsidR="009D43D0" w:rsidRDefault="009D43D0" w:rsidP="006F44EF">
      <w:pPr>
        <w:spacing w:after="0" w:line="240" w:lineRule="auto"/>
        <w:rPr>
          <w:rFonts w:ascii="Times New Roman" w:hAnsi="Times New Roman" w:cs="Times New Roman"/>
          <w:sz w:val="24"/>
          <w:szCs w:val="24"/>
          <w:lang w:bidi="en-US"/>
        </w:rPr>
      </w:pPr>
    </w:p>
    <w:p w14:paraId="0F5CB28E" w14:textId="77777777" w:rsidR="009D43D0" w:rsidRDefault="009D43D0" w:rsidP="006F44EF">
      <w:pPr>
        <w:spacing w:after="0" w:line="240" w:lineRule="auto"/>
        <w:rPr>
          <w:rFonts w:ascii="Times New Roman" w:hAnsi="Times New Roman" w:cs="Times New Roman"/>
          <w:sz w:val="24"/>
          <w:szCs w:val="24"/>
          <w:lang w:bidi="en-US"/>
        </w:rPr>
      </w:pPr>
    </w:p>
    <w:p w14:paraId="723AA9C8" w14:textId="77777777"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14:paraId="4F904056" w14:textId="77777777" w:rsidR="006F44EF" w:rsidRDefault="006F44EF" w:rsidP="006F44EF">
      <w:pPr>
        <w:spacing w:after="0" w:line="240" w:lineRule="auto"/>
        <w:rPr>
          <w:rFonts w:ascii="Times New Roman" w:hAnsi="Times New Roman" w:cs="Times New Roman"/>
          <w:sz w:val="24"/>
          <w:szCs w:val="24"/>
        </w:rPr>
      </w:pPr>
    </w:p>
    <w:p w14:paraId="6C01059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7E41918E" w14:textId="77777777" w:rsidR="00457F9E" w:rsidRPr="00457F9E" w:rsidRDefault="00457F9E" w:rsidP="00457F9E">
      <w:pPr>
        <w:spacing w:after="0" w:line="240" w:lineRule="auto"/>
        <w:rPr>
          <w:rFonts w:ascii="Times New Roman" w:hAnsi="Times New Roman" w:cs="Times New Roman"/>
          <w:sz w:val="24"/>
          <w:szCs w:val="24"/>
        </w:rPr>
      </w:pPr>
    </w:p>
    <w:p w14:paraId="3479EAE6"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44354C3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4BB927C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1937E2AC" w14:textId="77777777" w:rsidR="00457F9E" w:rsidRPr="00457F9E" w:rsidRDefault="00457F9E" w:rsidP="00457F9E">
      <w:pPr>
        <w:spacing w:after="0" w:line="240" w:lineRule="auto"/>
        <w:rPr>
          <w:rFonts w:ascii="Times New Roman" w:hAnsi="Times New Roman" w:cs="Times New Roman"/>
          <w:bCs/>
          <w:sz w:val="24"/>
          <w:szCs w:val="24"/>
        </w:rPr>
      </w:pPr>
    </w:p>
    <w:p w14:paraId="0FFFB11C"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5F3A43BB" w14:textId="77777777" w:rsidR="00457F9E" w:rsidRPr="00457F9E" w:rsidRDefault="00457F9E" w:rsidP="00457F9E">
      <w:pPr>
        <w:spacing w:after="0" w:line="240" w:lineRule="auto"/>
        <w:rPr>
          <w:rFonts w:ascii="Times New Roman" w:hAnsi="Times New Roman" w:cs="Times New Roman"/>
          <w:b/>
          <w:sz w:val="24"/>
          <w:szCs w:val="24"/>
        </w:rPr>
      </w:pPr>
    </w:p>
    <w:p w14:paraId="59453E7D"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507B2E4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20AB5713" w14:textId="77777777" w:rsidR="006B552F" w:rsidRPr="00457F9E" w:rsidRDefault="006B552F" w:rsidP="00457F9E">
      <w:pPr>
        <w:spacing w:after="0" w:line="240" w:lineRule="auto"/>
        <w:rPr>
          <w:rFonts w:ascii="Times New Roman" w:hAnsi="Times New Roman" w:cs="Times New Roman"/>
          <w:bCs/>
          <w:sz w:val="24"/>
          <w:szCs w:val="24"/>
        </w:rPr>
      </w:pPr>
    </w:p>
    <w:p w14:paraId="6838425A"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14:paraId="5156575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14:paraId="7861FDAB"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624D917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14:paraId="54D358B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14:paraId="4AFFBC20"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14:paraId="4FE0E852" w14:textId="77777777" w:rsidR="006B552F" w:rsidRPr="00457F9E" w:rsidRDefault="006B552F" w:rsidP="00457F9E">
      <w:pPr>
        <w:spacing w:after="0" w:line="240" w:lineRule="auto"/>
        <w:rPr>
          <w:rFonts w:ascii="Times New Roman" w:hAnsi="Times New Roman" w:cs="Times New Roman"/>
          <w:sz w:val="24"/>
          <w:szCs w:val="24"/>
        </w:rPr>
      </w:pPr>
    </w:p>
    <w:p w14:paraId="023D83A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0CF187A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28EDB23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41D9C5D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14:paraId="5A871DE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0C93452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are used to motivate employees, diversification of products. </w:t>
      </w:r>
    </w:p>
    <w:p w14:paraId="08D14E1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60AD055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14:paraId="68B3D88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14:paraId="568612F9"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14:paraId="7092BE2F"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rest, reflect and revitalize themselves. </w:t>
      </w:r>
    </w:p>
    <w:p w14:paraId="48970836" w14:textId="77777777" w:rsidR="006B552F" w:rsidRPr="00457F9E" w:rsidRDefault="006B552F" w:rsidP="00457F9E">
      <w:pPr>
        <w:spacing w:after="0" w:line="240" w:lineRule="auto"/>
        <w:rPr>
          <w:rFonts w:ascii="Times New Roman" w:hAnsi="Times New Roman" w:cs="Times New Roman"/>
          <w:bCs/>
          <w:sz w:val="24"/>
          <w:szCs w:val="24"/>
        </w:rPr>
      </w:pPr>
    </w:p>
    <w:p w14:paraId="6522D243"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03E93B9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259FF53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048FCF6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1C1526CC"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727E1B4D" w14:textId="77777777" w:rsidR="006B552F" w:rsidRPr="00457F9E" w:rsidRDefault="006B552F" w:rsidP="00457F9E">
      <w:pPr>
        <w:spacing w:after="0" w:line="240" w:lineRule="auto"/>
        <w:rPr>
          <w:rFonts w:ascii="Times New Roman" w:hAnsi="Times New Roman" w:cs="Times New Roman"/>
          <w:bCs/>
          <w:sz w:val="24"/>
          <w:szCs w:val="24"/>
        </w:rPr>
      </w:pPr>
    </w:p>
    <w:p w14:paraId="6AEA45D7"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38864676"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1249F25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39E396E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6B21E454"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0E414961" w14:textId="77777777" w:rsidR="002D1D48" w:rsidRPr="00457F9E" w:rsidRDefault="002D1D48" w:rsidP="00457F9E">
      <w:pPr>
        <w:spacing w:after="0" w:line="240" w:lineRule="auto"/>
        <w:rPr>
          <w:rFonts w:ascii="Times New Roman" w:hAnsi="Times New Roman" w:cs="Times New Roman"/>
          <w:sz w:val="24"/>
          <w:szCs w:val="24"/>
        </w:rPr>
      </w:pPr>
    </w:p>
    <w:p w14:paraId="79A8C036" w14:textId="77777777" w:rsidR="00457F9E" w:rsidRPr="00457F9E" w:rsidRDefault="00457F9E" w:rsidP="00457F9E">
      <w:pPr>
        <w:spacing w:after="0" w:line="240" w:lineRule="auto"/>
        <w:rPr>
          <w:rFonts w:ascii="Times New Roman" w:hAnsi="Times New Roman" w:cs="Times New Roman"/>
          <w:sz w:val="24"/>
          <w:szCs w:val="24"/>
        </w:rPr>
      </w:pPr>
    </w:p>
    <w:p w14:paraId="59E2DDBD"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14:paraId="6F617AE4" w14:textId="77777777" w:rsidR="006B552F" w:rsidRPr="00457F9E" w:rsidRDefault="006B552F" w:rsidP="006B552F">
      <w:pPr>
        <w:spacing w:after="0" w:line="240" w:lineRule="auto"/>
        <w:rPr>
          <w:rFonts w:ascii="Times New Roman" w:hAnsi="Times New Roman" w:cs="Times New Roman"/>
          <w:sz w:val="24"/>
          <w:szCs w:val="24"/>
        </w:rPr>
      </w:pPr>
    </w:p>
    <w:p w14:paraId="09B477DD"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6B6716A6"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6CDCD570"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6EF522B2" w14:textId="77777777" w:rsidR="006B552F" w:rsidRPr="00457F9E" w:rsidRDefault="006B552F" w:rsidP="006B552F">
      <w:pPr>
        <w:spacing w:after="0" w:line="240" w:lineRule="auto"/>
        <w:rPr>
          <w:rFonts w:ascii="Times New Roman" w:hAnsi="Times New Roman" w:cs="Times New Roman"/>
          <w:sz w:val="24"/>
          <w:szCs w:val="24"/>
        </w:rPr>
      </w:pPr>
    </w:p>
    <w:p w14:paraId="4D40EDF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val="en-US"/>
        </w:rPr>
        <w:drawing>
          <wp:inline distT="0" distB="0" distL="0" distR="0" wp14:anchorId="7FDD0C01" wp14:editId="5E227DFE">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14:paraId="4EF6EF55" w14:textId="77777777" w:rsidR="00457F9E" w:rsidRPr="006B552F" w:rsidRDefault="00457F9E" w:rsidP="006F44EF">
      <w:pPr>
        <w:spacing w:after="0" w:line="240" w:lineRule="auto"/>
        <w:rPr>
          <w:rFonts w:ascii="Times New Roman" w:hAnsi="Times New Roman" w:cs="Times New Roman"/>
          <w:sz w:val="24"/>
          <w:szCs w:val="24"/>
        </w:rPr>
      </w:pPr>
    </w:p>
    <w:p w14:paraId="72486359" w14:textId="77777777"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5E183482" w14:textId="77777777" w:rsidR="006B552F" w:rsidRDefault="006B552F" w:rsidP="006F44EF">
      <w:pPr>
        <w:spacing w:after="0" w:line="240" w:lineRule="auto"/>
        <w:rPr>
          <w:rFonts w:ascii="Times New Roman" w:hAnsi="Times New Roman" w:cs="Times New Roman"/>
          <w:b/>
          <w:sz w:val="24"/>
          <w:szCs w:val="24"/>
        </w:rPr>
      </w:pPr>
    </w:p>
    <w:p w14:paraId="61A33DB6" w14:textId="77777777"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James C. Collins and Jerry I. Porras: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4E834AD4"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1DDA8D72" w14:textId="77777777" w:rsidR="009D43D0" w:rsidRDefault="009D43D0" w:rsidP="006F44EF">
      <w:pPr>
        <w:spacing w:after="0" w:line="240" w:lineRule="auto"/>
        <w:rPr>
          <w:rFonts w:ascii="Times New Roman" w:hAnsi="Times New Roman" w:cs="Times New Roman"/>
          <w:b/>
          <w:i/>
          <w:sz w:val="24"/>
          <w:szCs w:val="24"/>
        </w:rPr>
      </w:pPr>
    </w:p>
    <w:p w14:paraId="64710D8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601FE574" w14:textId="77777777" w:rsidR="006F1563" w:rsidRPr="009D43D0" w:rsidRDefault="006F1563" w:rsidP="009D43D0">
      <w:pPr>
        <w:spacing w:after="0" w:line="240" w:lineRule="auto"/>
        <w:rPr>
          <w:rFonts w:ascii="Times New Roman" w:hAnsi="Times New Roman" w:cs="Times New Roman"/>
          <w:sz w:val="24"/>
          <w:szCs w:val="24"/>
        </w:rPr>
      </w:pPr>
    </w:p>
    <w:p w14:paraId="42B279F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53FCF47B"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2A3BFC09" w14:textId="77777777" w:rsidR="00A001BE" w:rsidRDefault="00A001BE" w:rsidP="009D43D0">
      <w:pPr>
        <w:spacing w:after="0" w:line="240" w:lineRule="auto"/>
        <w:rPr>
          <w:rFonts w:ascii="Times New Roman" w:hAnsi="Times New Roman" w:cs="Times New Roman"/>
          <w:sz w:val="24"/>
          <w:szCs w:val="24"/>
        </w:rPr>
      </w:pPr>
    </w:p>
    <w:p w14:paraId="5A40A794"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14:paraId="7D69CF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5F48643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7738778D"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4C4F4E9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1985CB59"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3CD6D16D" w14:textId="77777777"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182D1000" w14:textId="77777777" w:rsidR="006F1563" w:rsidRPr="006F1563" w:rsidRDefault="006F1563" w:rsidP="006F1563">
      <w:pPr>
        <w:pStyle w:val="ListParagraph"/>
        <w:spacing w:after="0" w:line="240" w:lineRule="auto"/>
        <w:ind w:left="600"/>
        <w:rPr>
          <w:rFonts w:ascii="Times New Roman" w:hAnsi="Times New Roman" w:cs="Times New Roman"/>
          <w:i/>
          <w:sz w:val="24"/>
          <w:szCs w:val="24"/>
        </w:rPr>
      </w:pPr>
    </w:p>
    <w:p w14:paraId="13CB9BD5"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0525E6F7" w14:textId="77777777" w:rsidR="006E32C3" w:rsidRPr="006F1563" w:rsidRDefault="006E32C3" w:rsidP="009D43D0">
      <w:pPr>
        <w:spacing w:after="0" w:line="240" w:lineRule="auto"/>
        <w:rPr>
          <w:rFonts w:ascii="Times New Roman" w:hAnsi="Times New Roman" w:cs="Times New Roman"/>
          <w:sz w:val="24"/>
          <w:szCs w:val="24"/>
        </w:rPr>
      </w:pPr>
    </w:p>
    <w:p w14:paraId="1A1A4822"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7D4DEEE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31D22639"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14:paraId="6611358B"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3D3FF15C"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591B246C"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015120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20568DC2"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338904E0" w14:textId="77777777" w:rsidR="006E32C3" w:rsidRDefault="006E32C3" w:rsidP="009D43D0">
      <w:pPr>
        <w:spacing w:after="0" w:line="240" w:lineRule="auto"/>
        <w:rPr>
          <w:rFonts w:ascii="Times New Roman" w:hAnsi="Times New Roman" w:cs="Times New Roman"/>
          <w:sz w:val="24"/>
          <w:szCs w:val="24"/>
        </w:rPr>
      </w:pPr>
    </w:p>
    <w:p w14:paraId="2A8CC999"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14:paraId="761EC7F6"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15EA149B"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14:paraId="50252D4A"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3D474574"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7240373F" w14:textId="77777777" w:rsidR="006E32C3" w:rsidRDefault="006E32C3" w:rsidP="006E32C3">
      <w:pPr>
        <w:pStyle w:val="ListParagraph"/>
        <w:spacing w:after="0" w:line="240" w:lineRule="auto"/>
        <w:ind w:left="600"/>
        <w:rPr>
          <w:rFonts w:ascii="Times New Roman" w:hAnsi="Times New Roman" w:cs="Times New Roman"/>
          <w:sz w:val="24"/>
          <w:szCs w:val="24"/>
        </w:rPr>
      </w:pPr>
    </w:p>
    <w:p w14:paraId="2494705D" w14:textId="77777777"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6DA758A7"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4800F9B3" w14:textId="77777777"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68782BC1" w14:textId="77777777"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6533823F" w14:textId="77777777" w:rsidR="006E32C3" w:rsidRDefault="006E32C3" w:rsidP="006E32C3">
      <w:pPr>
        <w:spacing w:after="0" w:line="240" w:lineRule="auto"/>
        <w:ind w:left="240"/>
        <w:rPr>
          <w:rFonts w:ascii="Times New Roman" w:hAnsi="Times New Roman" w:cs="Times New Roman"/>
          <w:sz w:val="24"/>
          <w:szCs w:val="24"/>
        </w:rPr>
      </w:pPr>
    </w:p>
    <w:p w14:paraId="0418A3C0"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6C486E62" wp14:editId="31BFA222">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14:paraId="404EAFB4" w14:textId="77777777" w:rsidR="002D1D48" w:rsidRDefault="002D1D48" w:rsidP="002D1D48">
      <w:pPr>
        <w:spacing w:after="0" w:line="240" w:lineRule="auto"/>
        <w:ind w:left="240"/>
        <w:jc w:val="center"/>
        <w:rPr>
          <w:rFonts w:ascii="Times New Roman" w:hAnsi="Times New Roman" w:cs="Times New Roman"/>
          <w:sz w:val="24"/>
          <w:szCs w:val="24"/>
        </w:rPr>
      </w:pPr>
    </w:p>
    <w:p w14:paraId="25B753A6"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0510D72F"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14:paraId="721BCB50"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2F53A078"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363FDE5B"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4B421CD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4258CDB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63D8405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7A2839AA"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7439319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513000A9" w14:textId="77777777" w:rsidR="009D2980" w:rsidRPr="009D2980" w:rsidRDefault="009D2980" w:rsidP="009D2980">
      <w:pPr>
        <w:spacing w:after="0" w:line="240" w:lineRule="auto"/>
        <w:rPr>
          <w:rFonts w:ascii="Times New Roman" w:hAnsi="Times New Roman" w:cs="Times New Roman"/>
          <w:sz w:val="24"/>
          <w:szCs w:val="24"/>
          <w:lang w:bidi="en-US"/>
        </w:rPr>
      </w:pPr>
    </w:p>
    <w:p w14:paraId="39964403"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54BC012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4B851BBF"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14:paraId="4C863B6A" w14:textId="77777777" w:rsidR="009D2980" w:rsidRPr="009D2980" w:rsidRDefault="009D2980" w:rsidP="009D2980">
      <w:pPr>
        <w:spacing w:after="0" w:line="240" w:lineRule="auto"/>
        <w:rPr>
          <w:rFonts w:ascii="Times New Roman" w:hAnsi="Times New Roman" w:cs="Times New Roman"/>
          <w:sz w:val="24"/>
          <w:szCs w:val="24"/>
          <w:lang w:bidi="en-US"/>
        </w:rPr>
      </w:pPr>
    </w:p>
    <w:p w14:paraId="54A220D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6AD3591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490E620F"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47D4C00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47D79992" w14:textId="77777777" w:rsidR="009D2980" w:rsidRDefault="009D2980" w:rsidP="009D2980">
      <w:pPr>
        <w:spacing w:after="0" w:line="240" w:lineRule="auto"/>
        <w:rPr>
          <w:rFonts w:ascii="Times New Roman" w:hAnsi="Times New Roman" w:cs="Times New Roman"/>
          <w:sz w:val="24"/>
          <w:szCs w:val="24"/>
          <w:lang w:bidi="en-US"/>
        </w:rPr>
      </w:pPr>
    </w:p>
    <w:p w14:paraId="352B4564"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5811CE8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14:paraId="3E2C78D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4B24B69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14:paraId="5A7E44B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14:paraId="391F8D68" w14:textId="77777777" w:rsidR="009D2980" w:rsidRPr="009D2980" w:rsidRDefault="009D2980" w:rsidP="009D2980">
      <w:pPr>
        <w:spacing w:after="0" w:line="240" w:lineRule="auto"/>
        <w:rPr>
          <w:rFonts w:ascii="Times New Roman" w:hAnsi="Times New Roman" w:cs="Times New Roman"/>
          <w:sz w:val="24"/>
          <w:szCs w:val="24"/>
          <w:lang w:bidi="en-US"/>
        </w:rPr>
      </w:pPr>
    </w:p>
    <w:p w14:paraId="0A808F99" w14:textId="77777777" w:rsidR="009D2980" w:rsidRPr="009D2980" w:rsidRDefault="009D2980" w:rsidP="009D2980">
      <w:pPr>
        <w:spacing w:after="0" w:line="240" w:lineRule="auto"/>
        <w:rPr>
          <w:rFonts w:ascii="Times New Roman" w:hAnsi="Times New Roman" w:cs="Times New Roman"/>
          <w:sz w:val="24"/>
          <w:szCs w:val="24"/>
          <w:lang w:bidi="en-US"/>
        </w:rPr>
      </w:pPr>
    </w:p>
    <w:p w14:paraId="011198A2"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1B192D3C" w14:textId="77777777" w:rsidR="009D2980" w:rsidRPr="009D2980" w:rsidRDefault="009D2980" w:rsidP="009D2980">
      <w:pPr>
        <w:spacing w:after="0" w:line="240" w:lineRule="auto"/>
        <w:rPr>
          <w:rFonts w:ascii="Times New Roman" w:hAnsi="Times New Roman" w:cs="Times New Roman"/>
          <w:sz w:val="24"/>
          <w:szCs w:val="24"/>
          <w:lang w:bidi="en-US"/>
        </w:rPr>
      </w:pPr>
    </w:p>
    <w:p w14:paraId="2FE91AFC"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14:paraId="1CBCFFC4"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19ACC59B"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14257A67"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7CD58E41"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27BF4B17"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70B069C6"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3AD6C884"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5CD745E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49A14925"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4B7FD9F2"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14:paraId="02D8FA0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58FC7B3D"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6910C2CE"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430E3C0B" w14:textId="77777777" w:rsidR="009D2980" w:rsidRPr="00A53EA1" w:rsidRDefault="009D2980" w:rsidP="009D2980">
      <w:pPr>
        <w:spacing w:after="0" w:line="240" w:lineRule="auto"/>
        <w:rPr>
          <w:rFonts w:ascii="Times New Roman" w:hAnsi="Times New Roman" w:cs="Times New Roman"/>
          <w:sz w:val="24"/>
          <w:szCs w:val="24"/>
          <w:lang w:bidi="en-US"/>
        </w:rPr>
      </w:pPr>
    </w:p>
    <w:p w14:paraId="1422385B"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7FD8C409" w14:textId="77777777"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39E58A53" w14:textId="77777777"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14:paraId="35F87223"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173F7658"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78ABC85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7131782F"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11DCA77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5911A54C" w14:textId="77777777" w:rsidR="009D2980" w:rsidRPr="00A53EA1" w:rsidRDefault="009D2980" w:rsidP="009D2980">
      <w:pPr>
        <w:spacing w:after="0" w:line="240" w:lineRule="auto"/>
        <w:rPr>
          <w:rFonts w:ascii="Times New Roman" w:hAnsi="Times New Roman" w:cs="Times New Roman"/>
          <w:sz w:val="24"/>
          <w:szCs w:val="24"/>
          <w:lang w:bidi="en-US"/>
        </w:rPr>
      </w:pPr>
    </w:p>
    <w:p w14:paraId="14FF345F"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14:paraId="1D88D93C" w14:textId="77777777" w:rsidR="00A53EA1" w:rsidRPr="00A53EA1" w:rsidRDefault="00A53EA1" w:rsidP="006F44EF">
      <w:pPr>
        <w:spacing w:after="0" w:line="240" w:lineRule="auto"/>
        <w:rPr>
          <w:rFonts w:ascii="Times New Roman" w:hAnsi="Times New Roman" w:cs="Times New Roman"/>
          <w:b/>
          <w:i/>
          <w:sz w:val="24"/>
          <w:szCs w:val="24"/>
        </w:rPr>
      </w:pPr>
    </w:p>
    <w:p w14:paraId="26029988"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4CC8BBDD" w14:textId="77777777" w:rsidR="00A53EA1" w:rsidRDefault="00A53EA1" w:rsidP="00A53EA1">
      <w:pPr>
        <w:spacing w:after="0" w:line="240" w:lineRule="auto"/>
        <w:rPr>
          <w:rFonts w:ascii="Times New Roman" w:hAnsi="Times New Roman" w:cs="Times New Roman"/>
          <w:b/>
          <w:iCs/>
          <w:sz w:val="24"/>
          <w:szCs w:val="24"/>
        </w:rPr>
      </w:pPr>
    </w:p>
    <w:p w14:paraId="4BDBF5BC"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506F0F14" w14:textId="77777777"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4FA24DAD" w14:textId="77777777"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208AD6C4" w14:textId="77777777"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095DECC8" w14:textId="77777777" w:rsidR="003946B0" w:rsidRPr="00A53EA1" w:rsidRDefault="003946B0" w:rsidP="00A53EA1">
      <w:pPr>
        <w:pStyle w:val="ListParagraph"/>
        <w:spacing w:after="0" w:line="240" w:lineRule="auto"/>
        <w:rPr>
          <w:rFonts w:ascii="Times New Roman" w:hAnsi="Times New Roman" w:cs="Times New Roman"/>
          <w:sz w:val="24"/>
          <w:szCs w:val="24"/>
        </w:rPr>
      </w:pPr>
    </w:p>
    <w:p w14:paraId="73516462"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1484F87E"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4C3DBB09" w14:textId="77777777" w:rsidR="00282BD0" w:rsidRDefault="00282BD0" w:rsidP="00A53EA1">
      <w:pPr>
        <w:spacing w:after="0" w:line="240" w:lineRule="auto"/>
        <w:rPr>
          <w:rFonts w:ascii="Times New Roman" w:hAnsi="Times New Roman" w:cs="Times New Roman"/>
          <w:sz w:val="24"/>
          <w:szCs w:val="24"/>
        </w:rPr>
      </w:pPr>
    </w:p>
    <w:p w14:paraId="773D2A1F"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0085F003" w14:textId="77777777" w:rsidR="00282BD0" w:rsidRPr="00A53EA1" w:rsidRDefault="00282BD0" w:rsidP="00A53EA1">
      <w:pPr>
        <w:spacing w:after="0" w:line="240" w:lineRule="auto"/>
        <w:rPr>
          <w:rFonts w:ascii="Times New Roman" w:hAnsi="Times New Roman" w:cs="Times New Roman"/>
          <w:sz w:val="24"/>
          <w:szCs w:val="24"/>
        </w:rPr>
      </w:pPr>
    </w:p>
    <w:p w14:paraId="2D55433C"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3B012BB7" w14:textId="77777777" w:rsidR="003946B0" w:rsidRPr="00FC1897" w:rsidRDefault="003946B0" w:rsidP="00A53EA1">
      <w:pPr>
        <w:spacing w:after="0" w:line="240" w:lineRule="auto"/>
        <w:rPr>
          <w:rFonts w:ascii="Times New Roman" w:hAnsi="Times New Roman" w:cs="Times New Roman"/>
          <w:sz w:val="24"/>
          <w:szCs w:val="24"/>
        </w:rPr>
      </w:pPr>
    </w:p>
    <w:p w14:paraId="36F6E56F"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38CC9C4E" w14:textId="77777777" w:rsidR="003946B0" w:rsidRPr="00282BD0" w:rsidRDefault="003946B0" w:rsidP="00A53EA1">
      <w:pPr>
        <w:spacing w:after="0" w:line="240" w:lineRule="auto"/>
        <w:rPr>
          <w:rFonts w:ascii="Times New Roman" w:hAnsi="Times New Roman" w:cs="Times New Roman"/>
          <w:sz w:val="24"/>
          <w:szCs w:val="24"/>
        </w:rPr>
      </w:pPr>
    </w:p>
    <w:p w14:paraId="1C953308"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r w:rsidR="00282BD0">
        <w:rPr>
          <w:rFonts w:ascii="Times New Roman" w:hAnsi="Times New Roman" w:cs="Times New Roman"/>
          <w:b/>
          <w:sz w:val="24"/>
          <w:szCs w:val="24"/>
        </w:rPr>
        <w:t xml:space="preserve">Dissatisfiers </w:t>
      </w:r>
      <w:r w:rsidR="00282BD0">
        <w:rPr>
          <w:rFonts w:ascii="Times New Roman" w:hAnsi="Times New Roman" w:cs="Times New Roman"/>
          <w:sz w:val="24"/>
          <w:szCs w:val="24"/>
        </w:rPr>
        <w:t>(mentioned above)</w:t>
      </w:r>
    </w:p>
    <w:p w14:paraId="22D37374"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2500EFCD"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2FFC49F7"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7CAE4EE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46172E9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02635C2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-Removing the most difficult parts of the job to free the worker to accomplish more less challenging tasks.</w:t>
      </w:r>
    </w:p>
    <w:p w14:paraId="38D32354" w14:textId="77777777" w:rsidR="003946B0" w:rsidRPr="00A53EA1" w:rsidRDefault="003946B0" w:rsidP="00A53EA1">
      <w:pPr>
        <w:spacing w:after="0" w:line="240" w:lineRule="auto"/>
        <w:rPr>
          <w:rFonts w:ascii="Times New Roman" w:hAnsi="Times New Roman" w:cs="Times New Roman"/>
          <w:sz w:val="24"/>
          <w:szCs w:val="24"/>
        </w:rPr>
      </w:pPr>
    </w:p>
    <w:p w14:paraId="16FF1B39"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53C40BA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14:paraId="23011856"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-Removing some controls while retaining accountability (responsibility and achievement) </w:t>
      </w:r>
    </w:p>
    <w:p w14:paraId="7C0F53F6" w14:textId="77777777" w:rsidR="003946B0" w:rsidRPr="003946B0" w:rsidRDefault="003946B0" w:rsidP="00A53EA1">
      <w:pPr>
        <w:spacing w:after="0" w:line="240" w:lineRule="auto"/>
        <w:rPr>
          <w:rFonts w:ascii="Times New Roman" w:hAnsi="Times New Roman" w:cs="Times New Roman"/>
          <w:bCs/>
          <w:i/>
          <w:iCs/>
          <w:sz w:val="24"/>
          <w:szCs w:val="24"/>
        </w:rPr>
      </w:pPr>
    </w:p>
    <w:p w14:paraId="7314F176"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058027B1" w14:textId="77777777" w:rsidR="003946B0" w:rsidRPr="00A53EA1" w:rsidRDefault="003946B0" w:rsidP="00A53EA1">
      <w:pPr>
        <w:spacing w:after="0" w:line="240" w:lineRule="auto"/>
        <w:rPr>
          <w:rFonts w:ascii="Times New Roman" w:hAnsi="Times New Roman" w:cs="Times New Roman"/>
          <w:sz w:val="24"/>
          <w:szCs w:val="24"/>
        </w:rPr>
      </w:pPr>
    </w:p>
    <w:p w14:paraId="207F7377"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547D5E9E" w14:textId="77777777" w:rsidR="00A53EA1" w:rsidRPr="00A53EA1" w:rsidRDefault="00A53EA1" w:rsidP="00A53EA1">
      <w:pPr>
        <w:spacing w:after="0" w:line="240" w:lineRule="auto"/>
        <w:rPr>
          <w:rFonts w:ascii="Times New Roman" w:hAnsi="Times New Roman" w:cs="Times New Roman"/>
          <w:sz w:val="24"/>
          <w:szCs w:val="24"/>
        </w:rPr>
      </w:pPr>
    </w:p>
    <w:p w14:paraId="68A3AAB0"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en-US"/>
        </w:rPr>
        <w:drawing>
          <wp:inline distT="0" distB="0" distL="0" distR="0" wp14:anchorId="1FBBC7FF" wp14:editId="01F44CB8">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69D8133A"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21668A7D" w14:textId="77777777" w:rsidR="00A53EA1" w:rsidRPr="00A53EA1" w:rsidRDefault="00A53EA1" w:rsidP="00A53EA1">
      <w:pPr>
        <w:spacing w:after="0" w:line="240" w:lineRule="auto"/>
        <w:rPr>
          <w:rFonts w:ascii="Times New Roman" w:hAnsi="Times New Roman" w:cs="Times New Roman"/>
          <w:sz w:val="24"/>
          <w:szCs w:val="24"/>
        </w:rPr>
      </w:pPr>
    </w:p>
    <w:p w14:paraId="75DB9EE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056BADF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0EFD3FBD"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2482DDD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4B84A8E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3B50FADD"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2CB4D2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3002B08E"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723C0788" w14:textId="77777777" w:rsidR="00A53EA1" w:rsidRPr="00A53EA1" w:rsidRDefault="00A53EA1" w:rsidP="00A53EA1">
      <w:pPr>
        <w:spacing w:after="0" w:line="240" w:lineRule="auto"/>
        <w:rPr>
          <w:rFonts w:ascii="Times New Roman" w:hAnsi="Times New Roman" w:cs="Times New Roman"/>
          <w:bCs/>
          <w:i/>
          <w:iCs/>
          <w:sz w:val="24"/>
          <w:szCs w:val="24"/>
        </w:rPr>
      </w:pPr>
    </w:p>
    <w:p w14:paraId="03F9E55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24E01B0A" w14:textId="77777777" w:rsidR="00A53EA1" w:rsidRPr="00A53EA1" w:rsidRDefault="00A53EA1" w:rsidP="00A53EA1">
      <w:pPr>
        <w:spacing w:after="0" w:line="240" w:lineRule="auto"/>
        <w:rPr>
          <w:rFonts w:ascii="Times New Roman" w:hAnsi="Times New Roman" w:cs="Times New Roman"/>
          <w:sz w:val="24"/>
          <w:szCs w:val="24"/>
        </w:rPr>
      </w:pPr>
    </w:p>
    <w:p w14:paraId="447A1FB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1C1F2AC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72B843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2208E63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4A759A6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1CB094D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14:paraId="3D4AE3E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7D151E87" w14:textId="77777777" w:rsidR="00A53EA1" w:rsidRPr="00A53EA1" w:rsidRDefault="00A53EA1" w:rsidP="00A53EA1">
      <w:pPr>
        <w:spacing w:after="0" w:line="240" w:lineRule="auto"/>
        <w:rPr>
          <w:rFonts w:ascii="Times New Roman" w:hAnsi="Times New Roman" w:cs="Times New Roman"/>
          <w:sz w:val="24"/>
          <w:szCs w:val="24"/>
        </w:rPr>
      </w:pPr>
    </w:p>
    <w:p w14:paraId="2E41218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13B0BF1F"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7EA0B1C5" w14:textId="77777777" w:rsidR="002D1D48" w:rsidRDefault="002D1D48" w:rsidP="006F44EF">
      <w:pPr>
        <w:spacing w:after="0" w:line="240" w:lineRule="auto"/>
        <w:rPr>
          <w:rFonts w:ascii="Times New Roman" w:hAnsi="Times New Roman" w:cs="Times New Roman"/>
          <w:color w:val="FF0000"/>
          <w:sz w:val="24"/>
          <w:szCs w:val="24"/>
        </w:rPr>
      </w:pPr>
    </w:p>
    <w:p w14:paraId="75D0C488" w14:textId="77777777" w:rsidR="00A53EA1" w:rsidRDefault="00A53EA1" w:rsidP="002D1D48">
      <w:pPr>
        <w:jc w:val="right"/>
        <w:rPr>
          <w:rFonts w:ascii="Times New Roman" w:hAnsi="Times New Roman" w:cs="Times New Roman"/>
          <w:sz w:val="24"/>
          <w:szCs w:val="24"/>
        </w:rPr>
      </w:pPr>
    </w:p>
    <w:p w14:paraId="651079E2"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14:paraId="4420C34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37F004AF"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0DF0868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Coercive"/>
      <w:bookmarkEnd w:id="1"/>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5F6540BB"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4A712A6A"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7274EE3C"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0AE469D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77BC0755"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Reward"/>
      <w:bookmarkEnd w:id="2"/>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03723F9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14:paraId="50FF4E1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6D62A87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7CE578E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0A5B2AA1"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Legitimate"/>
      <w:bookmarkEnd w:id="3"/>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667F22B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3663206B"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13DF783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14:paraId="7F13E3E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Referent"/>
      <w:bookmarkEnd w:id="4"/>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391AA315"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4DEF1CD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6932577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4B53727C"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5" w:name="Expert"/>
      <w:bookmarkEnd w:id="5"/>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5B5BE69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6FAA567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74C42018"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14:paraId="23102524"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3D6DA9A0"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331126E8"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340E6C92"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2867F22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36C1CF8F"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4444716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14:paraId="10C0193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3494632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3BAC483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5B5AAA7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404B4EB5"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241752AB"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2DCB2697"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659438BC"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14:paraId="025161E3" w14:textId="77777777"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0724EFE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2F14FBE4"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53102B6A"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2E5E6B0C"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14:paraId="773D6BF2"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0A6312C9"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15D463D7"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1006F923"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769078DF"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1F79F5F4"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24DD5DB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(Megabus was still on their first curve, all they did was add wi-fi, new routes, and more busses)</w:t>
      </w:r>
    </w:p>
    <w:p w14:paraId="5B603726"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1530A39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05FFC7B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409CBF3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14:paraId="5860B317"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10C35AD7"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3180A9A5"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14:paraId="2FF8F9FB"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14:paraId="7D9AE041"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42FE279" wp14:editId="0C0FF535">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0">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399A2828" w14:textId="77777777"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6A035AD3" w14:textId="77777777"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14:paraId="1DC037C2"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14:paraId="7227BE8D"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14:paraId="79C62673"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14:paraId="41BDF41A"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2F4A59B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25FC9BF"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3FCB743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7B351A1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3F360D1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17A007A4"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7151D67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6B9DCD2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1FD3377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14:paraId="0504A1C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1DBF5AA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lastRenderedPageBreak/>
        <w:t xml:space="preserve">– </w:t>
      </w:r>
      <w:r w:rsidRPr="004C3A41">
        <w:rPr>
          <w:rFonts w:ascii="Times New Roman" w:eastAsia="Calibri" w:hAnsi="Times New Roman" w:cs="Times New Roman"/>
          <w:b/>
          <w:bCs/>
          <w:sz w:val="24"/>
          <w:szCs w:val="24"/>
        </w:rPr>
        <w:t>Financial perspective</w:t>
      </w:r>
    </w:p>
    <w:p w14:paraId="5105D98A"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14:paraId="68775C4C" w14:textId="77777777" w:rsidR="004C3A41" w:rsidRPr="004C3A41" w:rsidRDefault="004C3A41" w:rsidP="004C3A41">
      <w:pPr>
        <w:rPr>
          <w:rFonts w:ascii="Calibri" w:eastAsia="Calibri" w:hAnsi="Calibri" w:cs="Times New Roman"/>
        </w:rPr>
      </w:pPr>
      <w:r w:rsidRPr="004C3A41">
        <w:rPr>
          <w:rFonts w:ascii="Calibri" w:eastAsia="Calibri" w:hAnsi="Calibri" w:cs="Times New Roman"/>
          <w:noProof/>
          <w:lang w:val="en-US"/>
        </w:rPr>
        <w:drawing>
          <wp:inline distT="0" distB="0" distL="0" distR="0" wp14:anchorId="5B3EB40A" wp14:editId="0F8DCFE8">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14:paraId="461CAF4B"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50B0C2A3"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557DA85C"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14:paraId="75DB40D7"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827D2AA"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1AC9895E"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40A7AB2C"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7B5E9085"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01DB0538"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75362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54E866B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2B9C63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BF5DA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3B7C835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63E52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5AB8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45D361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6F1F62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62BA5E3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2C8814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14F3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BCAE2D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16CB72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448CC21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BCDC5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5DBB3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E3F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6DE8E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0CBA0DB6"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6FE632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82E28C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DE040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F1DFE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5CD09E5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ACA6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8EB6E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80CE1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126E94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3B187B84"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573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FCC418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FBB78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8BCB92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2D384A6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547491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CB3AB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19940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F4D22A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60730AD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38BE99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98C8C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FE9DF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A4266E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398942D1"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734F8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ABF49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7823A6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A06FF9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51D894CA"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D50D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706BE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4E8794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8246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12026EBF"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CD0EAD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CF062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22D3A7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C29287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4E54D073"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25F3F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B0568C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991259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05CAC9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4A6BBA33"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6CDB83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204FF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BA9D0D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CBC99F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7A1618B9"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1D3211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BA8BAF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31A0A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09DA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3CBF6C2A" w14:textId="77777777" w:rsidR="004C3A41" w:rsidRPr="004C3A41" w:rsidRDefault="004C3A41" w:rsidP="004C3A41">
      <w:pPr>
        <w:rPr>
          <w:rFonts w:ascii="Calibri" w:eastAsia="Calibri" w:hAnsi="Calibri" w:cs="Times New Roman"/>
        </w:rPr>
      </w:pPr>
    </w:p>
    <w:p w14:paraId="16A563F2" w14:textId="77777777"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14:paraId="61F808D6"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14:paraId="0377F65A"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2C3290CC" w14:textId="77777777"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14:paraId="2AE99B22"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Financial Perspective- 14% interest rate on financing must be reduced to 7% by next month. Charney must find a solution to decrease his interest rate from money borrowed.</w:t>
      </w:r>
    </w:p>
    <w:p w14:paraId="5EF1239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14:paraId="63EF598E"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14:paraId="704B868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14:paraId="1C750978" w14:textId="77777777" w:rsidR="00A43184" w:rsidRDefault="00A43184" w:rsidP="00A43184">
      <w:pPr>
        <w:pStyle w:val="ListParagraph"/>
        <w:rPr>
          <w:rFonts w:ascii="Times New Roman" w:hAnsi="Times New Roman" w:cs="Times New Roman"/>
          <w:sz w:val="24"/>
          <w:szCs w:val="24"/>
        </w:rPr>
      </w:pPr>
    </w:p>
    <w:p w14:paraId="50F8F006" w14:textId="77777777" w:rsidR="00A43184" w:rsidRDefault="00A43184" w:rsidP="00A43184">
      <w:pPr>
        <w:pStyle w:val="ListParagraph"/>
        <w:rPr>
          <w:rFonts w:ascii="Times New Roman" w:hAnsi="Times New Roman" w:cs="Times New Roman"/>
          <w:sz w:val="24"/>
          <w:szCs w:val="24"/>
        </w:rPr>
      </w:pPr>
    </w:p>
    <w:p w14:paraId="791CEF31" w14:textId="77777777" w:rsidR="00A43184" w:rsidRDefault="00A43184" w:rsidP="00A43184">
      <w:pPr>
        <w:pStyle w:val="ListParagraph"/>
        <w:rPr>
          <w:rFonts w:ascii="Times New Roman" w:hAnsi="Times New Roman" w:cs="Times New Roman"/>
          <w:sz w:val="24"/>
          <w:szCs w:val="24"/>
        </w:rPr>
      </w:pPr>
    </w:p>
    <w:p w14:paraId="661122E9" w14:textId="77777777" w:rsidR="00A43184" w:rsidRDefault="00A43184" w:rsidP="00A43184">
      <w:pPr>
        <w:pStyle w:val="ListParagraph"/>
        <w:rPr>
          <w:rFonts w:ascii="Times New Roman" w:hAnsi="Times New Roman" w:cs="Times New Roman"/>
          <w:sz w:val="24"/>
          <w:szCs w:val="24"/>
        </w:rPr>
      </w:pPr>
    </w:p>
    <w:p w14:paraId="3A752514" w14:textId="77777777"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Henry Mintzberg: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3B1C4157" w14:textId="77777777" w:rsidR="00FC4CD9" w:rsidRDefault="00FC4CD9" w:rsidP="00A43184">
      <w:pPr>
        <w:pStyle w:val="ListParagraph"/>
        <w:ind w:left="0"/>
        <w:rPr>
          <w:rFonts w:ascii="Times New Roman" w:hAnsi="Times New Roman" w:cs="Times New Roman"/>
          <w:sz w:val="24"/>
          <w:szCs w:val="24"/>
        </w:rPr>
      </w:pPr>
    </w:p>
    <w:p w14:paraId="46036E9D"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0CB745DE" w14:textId="77777777" w:rsidR="00FC4CD9" w:rsidRDefault="00FC4CD9" w:rsidP="00A43184">
      <w:pPr>
        <w:pStyle w:val="ListParagraph"/>
        <w:ind w:left="0"/>
        <w:rPr>
          <w:rFonts w:ascii="Times New Roman" w:hAnsi="Times New Roman" w:cs="Times New Roman"/>
          <w:sz w:val="24"/>
          <w:szCs w:val="24"/>
        </w:rPr>
      </w:pPr>
    </w:p>
    <w:p w14:paraId="6E001E67" w14:textId="77777777"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14:paraId="159B3D92" w14:textId="77777777" w:rsidR="00FC4CD9" w:rsidRDefault="00FC4CD9" w:rsidP="00A43184">
      <w:pPr>
        <w:pStyle w:val="ListParagraph"/>
        <w:ind w:left="0"/>
        <w:rPr>
          <w:rFonts w:ascii="Times New Roman" w:hAnsi="Times New Roman" w:cs="Times New Roman"/>
          <w:sz w:val="24"/>
          <w:szCs w:val="24"/>
        </w:rPr>
      </w:pPr>
    </w:p>
    <w:p w14:paraId="7F95D018"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315D228E" w14:textId="77777777" w:rsidR="00FC4CD9" w:rsidRDefault="00FC4CD9" w:rsidP="00A43184">
      <w:pPr>
        <w:pStyle w:val="ListParagraph"/>
        <w:ind w:left="0"/>
        <w:rPr>
          <w:rFonts w:ascii="Times New Roman" w:hAnsi="Times New Roman" w:cs="Times New Roman"/>
          <w:sz w:val="24"/>
          <w:szCs w:val="24"/>
        </w:rPr>
      </w:pPr>
    </w:p>
    <w:p w14:paraId="5D03628C"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65E88134"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23B19AC2"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6F8AC96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3A5D9F2E"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34B0800D"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722D527A" w14:textId="74501C20"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Lia</w:t>
      </w:r>
      <w:r w:rsidR="00C5335E">
        <w:rPr>
          <w:rFonts w:ascii="Times New Roman" w:hAnsi="Times New Roman" w:cs="Times New Roman"/>
          <w:sz w:val="24"/>
          <w:szCs w:val="24"/>
        </w:rPr>
        <w:t>i</w:t>
      </w:r>
      <w:r>
        <w:rPr>
          <w:rFonts w:ascii="Times New Roman" w:hAnsi="Times New Roman" w:cs="Times New Roman"/>
          <w:sz w:val="24"/>
          <w:szCs w:val="24"/>
        </w:rPr>
        <w:t>son: Tying two people together. Vertical and horizontal communications.</w:t>
      </w:r>
    </w:p>
    <w:p w14:paraId="4FC217C4"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6416A75F"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541FDA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14:paraId="6506A0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4A408C21" w14:textId="77777777"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294CA5E2"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7C84850C" w14:textId="77777777" w:rsidR="00192072" w:rsidRDefault="00192072" w:rsidP="00192072">
      <w:pPr>
        <w:ind w:left="360"/>
        <w:rPr>
          <w:rFonts w:ascii="Times New Roman" w:hAnsi="Times New Roman" w:cs="Times New Roman"/>
          <w:sz w:val="24"/>
          <w:szCs w:val="24"/>
        </w:rPr>
      </w:pPr>
    </w:p>
    <w:p w14:paraId="02F1152C" w14:textId="77777777" w:rsidR="00192072" w:rsidRDefault="00192072" w:rsidP="00192072">
      <w:pPr>
        <w:ind w:left="360"/>
        <w:rPr>
          <w:rFonts w:ascii="Times New Roman" w:hAnsi="Times New Roman" w:cs="Times New Roman"/>
          <w:sz w:val="24"/>
          <w:szCs w:val="24"/>
        </w:rPr>
      </w:pPr>
    </w:p>
    <w:p w14:paraId="75C5FD8A" w14:textId="77777777" w:rsidR="00192072" w:rsidRDefault="00192072" w:rsidP="00192072">
      <w:pPr>
        <w:ind w:left="360"/>
        <w:rPr>
          <w:rFonts w:ascii="Times New Roman" w:hAnsi="Times New Roman" w:cs="Times New Roman"/>
          <w:sz w:val="24"/>
          <w:szCs w:val="24"/>
        </w:rPr>
      </w:pPr>
    </w:p>
    <w:p w14:paraId="479C9F0E" w14:textId="77777777" w:rsidR="00192072" w:rsidRDefault="00192072" w:rsidP="00192072">
      <w:pPr>
        <w:ind w:left="360"/>
        <w:rPr>
          <w:rFonts w:ascii="Times New Roman" w:hAnsi="Times New Roman" w:cs="Times New Roman"/>
          <w:sz w:val="24"/>
          <w:szCs w:val="24"/>
        </w:rPr>
      </w:pPr>
    </w:p>
    <w:p w14:paraId="5E8EB9AB" w14:textId="77777777" w:rsidR="00192072" w:rsidRDefault="00192072" w:rsidP="00192072">
      <w:pPr>
        <w:ind w:left="360"/>
        <w:rPr>
          <w:rFonts w:ascii="Times New Roman" w:hAnsi="Times New Roman" w:cs="Times New Roman"/>
          <w:sz w:val="24"/>
          <w:szCs w:val="24"/>
        </w:rPr>
      </w:pPr>
    </w:p>
    <w:p w14:paraId="2475D04E" w14:textId="77777777" w:rsidR="00192072" w:rsidRDefault="00192072" w:rsidP="00192072">
      <w:pPr>
        <w:ind w:left="360"/>
        <w:rPr>
          <w:rFonts w:ascii="Times New Roman" w:hAnsi="Times New Roman" w:cs="Times New Roman"/>
          <w:sz w:val="24"/>
          <w:szCs w:val="24"/>
        </w:rPr>
      </w:pPr>
    </w:p>
    <w:p w14:paraId="56C50B7D" w14:textId="777777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Liker and Choi: Building Deep Supplier Relationships</w:t>
      </w:r>
    </w:p>
    <w:p w14:paraId="60569B5E" w14:textId="77777777" w:rsidR="00CB107C" w:rsidRPr="00CB107C" w:rsidRDefault="00CB107C" w:rsidP="00A43184">
      <w:pPr>
        <w:pStyle w:val="ListParagraph"/>
        <w:ind w:left="0"/>
        <w:rPr>
          <w:rFonts w:ascii="Times New Roman" w:hAnsi="Times New Roman" w:cs="Times New Roman"/>
          <w:sz w:val="24"/>
          <w:szCs w:val="24"/>
        </w:rPr>
      </w:pPr>
    </w:p>
    <w:p w14:paraId="759340A2" w14:textId="77777777" w:rsidR="00A43184" w:rsidRDefault="00A43184" w:rsidP="004C3A41">
      <w:pPr>
        <w:rPr>
          <w:rFonts w:ascii="Times New Roman" w:hAnsi="Times New Roman" w:cs="Times New Roman"/>
          <w:sz w:val="24"/>
          <w:szCs w:val="24"/>
        </w:rPr>
      </w:pPr>
    </w:p>
    <w:p w14:paraId="2D237EBD"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E6DBCD0" wp14:editId="62F166FB">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2">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45C1E41D"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Side Notes…</w:t>
      </w:r>
    </w:p>
    <w:p w14:paraId="3A590301"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14:paraId="03D5085F"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1EAED12C"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-Supplier Keirestsu: Close-knit networks of vendors that continuously learn improve and prosper along with their parent companies. (Japanese supplier-partnering model)</w:t>
      </w:r>
    </w:p>
    <w:p w14:paraId="339B425A"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664D477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3DBB991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60ECE0AB" w14:textId="77777777" w:rsidR="009A49D0" w:rsidRDefault="00913A42" w:rsidP="00997B36">
      <w:pPr>
        <w:rPr>
          <w:rFonts w:ascii="Times New Roman" w:hAnsi="Times New Roman" w:cs="Times New Roman"/>
          <w:sz w:val="24"/>
          <w:szCs w:val="24"/>
        </w:rPr>
      </w:pPr>
      <w:r>
        <w:rPr>
          <w:rFonts w:ascii="Times New Roman" w:hAnsi="Times New Roman" w:cs="Times New Roman"/>
          <w:sz w:val="24"/>
          <w:szCs w:val="24"/>
        </w:rPr>
        <w:t>Understand how your suppliers work</w:t>
      </w:r>
    </w:p>
    <w:p w14:paraId="7A73EDB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Learn about suppliers’ business</w:t>
      </w:r>
    </w:p>
    <w:p w14:paraId="4C7461E6"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Go see how suppliers work</w:t>
      </w:r>
    </w:p>
    <w:p w14:paraId="27DC804F"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Respect suppliers’ capabilities</w:t>
      </w:r>
    </w:p>
    <w:p w14:paraId="513322A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Commit to coprosperity</w:t>
      </w:r>
    </w:p>
    <w:p w14:paraId="31C627BB"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Turn supplier rivalry into opportunity</w:t>
      </w:r>
    </w:p>
    <w:p w14:paraId="19EF0575"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Source each component from two or three vendors</w:t>
      </w:r>
    </w:p>
    <w:p w14:paraId="01B108CA"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Create compatible production philosophies and systems</w:t>
      </w:r>
    </w:p>
    <w:p w14:paraId="7FAAD218"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Set up joint ventures with existing suppliers to transfer knowledge and maintain control</w:t>
      </w:r>
    </w:p>
    <w:p w14:paraId="574AE312"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Supervise your suppliers</w:t>
      </w:r>
    </w:p>
    <w:p w14:paraId="6EF62026"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Send monthly report cards to core suppliers</w:t>
      </w:r>
    </w:p>
    <w:p w14:paraId="733C403F"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Provide immediate and constant feedback</w:t>
      </w:r>
    </w:p>
    <w:p w14:paraId="6979A732"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Get senior managers involved in solving problems</w:t>
      </w:r>
    </w:p>
    <w:p w14:paraId="7B10222C"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Develop suppliers’ technical capabilities</w:t>
      </w:r>
    </w:p>
    <w:p w14:paraId="34FBD93D"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Build suppliers’ problem-solving skills</w:t>
      </w:r>
    </w:p>
    <w:p w14:paraId="3CC9B853"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Develop a common lexicon</w:t>
      </w:r>
    </w:p>
    <w:p w14:paraId="21B126B7"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Hone core suppliers’ innovation capabilities</w:t>
      </w:r>
    </w:p>
    <w:p w14:paraId="2426F6CD"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lastRenderedPageBreak/>
        <w:t>Share information intensively but selectively</w:t>
      </w:r>
    </w:p>
    <w:p w14:paraId="05D6D26B"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Set specific times, places, and agendas for meetings</w:t>
      </w:r>
    </w:p>
    <w:p w14:paraId="1D531256"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Use rigid formats for sharing information</w:t>
      </w:r>
    </w:p>
    <w:p w14:paraId="16F34151"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Insist on accurate data collection</w:t>
      </w:r>
    </w:p>
    <w:p w14:paraId="0D1D6C43" w14:textId="77777777" w:rsidR="00E026D9" w:rsidRPr="00E026D9" w:rsidRDefault="00E026D9" w:rsidP="00997B36">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Share information in a structured fashion</w:t>
      </w:r>
    </w:p>
    <w:p w14:paraId="3CCF03C8"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Conduct joint improvement activities</w:t>
      </w:r>
    </w:p>
    <w:p w14:paraId="6CD0E765"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Exchange best practices with suppliers</w:t>
      </w:r>
    </w:p>
    <w:p w14:paraId="254A026F"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Initiate kaizen projects as suppliers’ facilities</w:t>
      </w:r>
    </w:p>
    <w:p w14:paraId="234C0FCD"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Set up supplier study groups</w:t>
      </w:r>
    </w:p>
    <w:p w14:paraId="3806FD25" w14:textId="77777777" w:rsidR="009A49D0" w:rsidRDefault="009A49D0" w:rsidP="00997B36">
      <w:pPr>
        <w:rPr>
          <w:rFonts w:ascii="Times New Roman" w:hAnsi="Times New Roman" w:cs="Times New Roman"/>
          <w:sz w:val="24"/>
          <w:szCs w:val="24"/>
        </w:rPr>
      </w:pPr>
    </w:p>
    <w:p w14:paraId="7F2A4DD4" w14:textId="77777777" w:rsidR="009A49D0" w:rsidRDefault="009A49D0" w:rsidP="00997B36">
      <w:pPr>
        <w:rPr>
          <w:rFonts w:ascii="Times New Roman" w:hAnsi="Times New Roman" w:cs="Times New Roman"/>
          <w:sz w:val="24"/>
          <w:szCs w:val="24"/>
        </w:rPr>
      </w:pPr>
    </w:p>
    <w:p w14:paraId="14F8B29B" w14:textId="77777777" w:rsidR="009A49D0" w:rsidRDefault="009A49D0" w:rsidP="00997B36">
      <w:pPr>
        <w:rPr>
          <w:rFonts w:ascii="Times New Roman" w:hAnsi="Times New Roman" w:cs="Times New Roman"/>
          <w:sz w:val="24"/>
          <w:szCs w:val="24"/>
        </w:rPr>
      </w:pPr>
    </w:p>
    <w:p w14:paraId="23E8B010" w14:textId="77777777" w:rsidR="009A49D0" w:rsidRDefault="009A49D0" w:rsidP="00997B36">
      <w:pPr>
        <w:rPr>
          <w:rFonts w:ascii="Times New Roman" w:hAnsi="Times New Roman" w:cs="Times New Roman"/>
          <w:sz w:val="24"/>
          <w:szCs w:val="24"/>
        </w:rPr>
      </w:pPr>
    </w:p>
    <w:p w14:paraId="30B721CB" w14:textId="77777777" w:rsidR="009A49D0" w:rsidRDefault="009A49D0" w:rsidP="00997B36">
      <w:pPr>
        <w:rPr>
          <w:rFonts w:ascii="Times New Roman" w:hAnsi="Times New Roman" w:cs="Times New Roman"/>
          <w:sz w:val="24"/>
          <w:szCs w:val="24"/>
        </w:rPr>
      </w:pPr>
    </w:p>
    <w:p w14:paraId="7C982343" w14:textId="77777777" w:rsidR="009A49D0" w:rsidRDefault="009A49D0" w:rsidP="00997B36">
      <w:pPr>
        <w:rPr>
          <w:rFonts w:ascii="Times New Roman" w:hAnsi="Times New Roman" w:cs="Times New Roman"/>
          <w:sz w:val="24"/>
          <w:szCs w:val="24"/>
        </w:rPr>
      </w:pPr>
    </w:p>
    <w:p w14:paraId="738DBC38" w14:textId="77777777" w:rsidR="009A49D0" w:rsidRDefault="009A49D0" w:rsidP="00997B36">
      <w:pPr>
        <w:rPr>
          <w:rFonts w:ascii="Times New Roman" w:hAnsi="Times New Roman" w:cs="Times New Roman"/>
          <w:sz w:val="24"/>
          <w:szCs w:val="24"/>
        </w:rPr>
      </w:pPr>
    </w:p>
    <w:p w14:paraId="1F7AAC5A" w14:textId="77777777" w:rsidR="009A49D0" w:rsidRDefault="009A49D0" w:rsidP="00997B36">
      <w:pPr>
        <w:rPr>
          <w:rFonts w:ascii="Times New Roman" w:hAnsi="Times New Roman" w:cs="Times New Roman"/>
          <w:sz w:val="24"/>
          <w:szCs w:val="24"/>
        </w:rPr>
      </w:pPr>
    </w:p>
    <w:p w14:paraId="4032C3D9" w14:textId="77777777" w:rsidR="009A49D0" w:rsidRDefault="009A49D0" w:rsidP="00997B36">
      <w:pPr>
        <w:rPr>
          <w:rFonts w:ascii="Times New Roman" w:hAnsi="Times New Roman" w:cs="Times New Roman"/>
          <w:sz w:val="24"/>
          <w:szCs w:val="24"/>
        </w:rPr>
      </w:pPr>
    </w:p>
    <w:p w14:paraId="76903CC9" w14:textId="77777777" w:rsidR="009A49D0" w:rsidRDefault="009A49D0" w:rsidP="00997B36">
      <w:pPr>
        <w:rPr>
          <w:rFonts w:ascii="Times New Roman" w:hAnsi="Times New Roman" w:cs="Times New Roman"/>
          <w:sz w:val="24"/>
          <w:szCs w:val="24"/>
        </w:rPr>
      </w:pPr>
    </w:p>
    <w:p w14:paraId="1678ECE0" w14:textId="77777777" w:rsidR="009A49D0" w:rsidRDefault="009A49D0" w:rsidP="00997B36">
      <w:pPr>
        <w:rPr>
          <w:rFonts w:ascii="Times New Roman" w:hAnsi="Times New Roman" w:cs="Times New Roman"/>
          <w:sz w:val="24"/>
          <w:szCs w:val="24"/>
        </w:rPr>
      </w:pPr>
    </w:p>
    <w:p w14:paraId="3823F89C"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t>Critical Thinking by Linda Dyer</w:t>
      </w:r>
    </w:p>
    <w:p w14:paraId="57054B18"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14:paraId="011EAA12"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106F198F"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14:paraId="11342C17"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198C229F" w14:textId="77777777"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3018E8B2" w14:textId="77777777" w:rsidR="00842EB8" w:rsidRDefault="00842EB8" w:rsidP="00842EB8">
      <w:pPr>
        <w:spacing w:after="0" w:line="240" w:lineRule="auto"/>
        <w:rPr>
          <w:rFonts w:ascii="Times New Roman" w:hAnsi="Times New Roman" w:cs="Times New Roman"/>
          <w:sz w:val="24"/>
          <w:szCs w:val="24"/>
        </w:rPr>
      </w:pPr>
    </w:p>
    <w:p w14:paraId="46A3B5F7"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118896E4"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4011760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78E8E1A5"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19257C9E"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lastRenderedPageBreak/>
        <w:t>Cue words are indicators that the claim is about to come (eg. Data shows that, in summary, in fact, therefore, etc.)</w:t>
      </w:r>
    </w:p>
    <w:p w14:paraId="4E2A6EAC" w14:textId="77777777" w:rsidR="00842EB8" w:rsidRDefault="00842EB8" w:rsidP="00842EB8">
      <w:pPr>
        <w:spacing w:after="0" w:line="240" w:lineRule="auto"/>
        <w:ind w:left="720"/>
        <w:rPr>
          <w:rFonts w:ascii="Times New Roman" w:hAnsi="Times New Roman" w:cs="Times New Roman"/>
          <w:iCs/>
          <w:sz w:val="24"/>
          <w:szCs w:val="24"/>
        </w:rPr>
      </w:pPr>
    </w:p>
    <w:p w14:paraId="4CE49BF1" w14:textId="77777777"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793F561F" w14:textId="77777777" w:rsidR="00842EB8" w:rsidRDefault="00842EB8" w:rsidP="00842EB8">
      <w:pPr>
        <w:spacing w:after="0" w:line="240" w:lineRule="auto"/>
        <w:ind w:left="720"/>
        <w:rPr>
          <w:rFonts w:ascii="Times New Roman" w:hAnsi="Times New Roman" w:cs="Times New Roman"/>
          <w:iCs/>
          <w:sz w:val="24"/>
          <w:szCs w:val="24"/>
        </w:rPr>
      </w:pPr>
    </w:p>
    <w:p w14:paraId="0DD7E0D8"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2DD9826E" w14:textId="77777777" w:rsidR="00842EB8" w:rsidRPr="00842EB8" w:rsidRDefault="00842EB8" w:rsidP="00842EB8">
      <w:pPr>
        <w:spacing w:after="0" w:line="240" w:lineRule="auto"/>
        <w:rPr>
          <w:rFonts w:ascii="Times New Roman" w:hAnsi="Times New Roman" w:cs="Times New Roman"/>
          <w:i/>
          <w:iCs/>
          <w:sz w:val="24"/>
          <w:szCs w:val="24"/>
        </w:rPr>
      </w:pPr>
    </w:p>
    <w:p w14:paraId="0C6D862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60BFADD3"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347C71F0"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252BC87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1BB5A977"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2332EADC" w14:textId="77777777" w:rsidR="00842EB8" w:rsidRPr="00842EB8" w:rsidRDefault="00842EB8" w:rsidP="00842EB8">
      <w:pPr>
        <w:spacing w:after="0" w:line="240" w:lineRule="auto"/>
        <w:rPr>
          <w:rFonts w:ascii="Times New Roman" w:hAnsi="Times New Roman" w:cs="Times New Roman"/>
          <w:sz w:val="24"/>
          <w:szCs w:val="24"/>
        </w:rPr>
      </w:pPr>
    </w:p>
    <w:p w14:paraId="7368CF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14:paraId="16E71925"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3ABC608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67CF1A50" w14:textId="77777777" w:rsidR="00842EB8" w:rsidRPr="00842EB8" w:rsidRDefault="00842EB8" w:rsidP="00842EB8">
      <w:pPr>
        <w:spacing w:after="0" w:line="240" w:lineRule="auto"/>
        <w:rPr>
          <w:rFonts w:ascii="Times New Roman" w:hAnsi="Times New Roman" w:cs="Times New Roman"/>
          <w:i/>
          <w:iCs/>
          <w:sz w:val="24"/>
          <w:szCs w:val="24"/>
        </w:rPr>
      </w:pPr>
    </w:p>
    <w:p w14:paraId="0F316D0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76301940"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2E45B48C" w14:textId="77777777" w:rsidR="00842EB8" w:rsidRPr="00842EB8" w:rsidRDefault="00842EB8" w:rsidP="00842EB8">
      <w:pPr>
        <w:spacing w:after="0" w:line="240" w:lineRule="auto"/>
        <w:rPr>
          <w:rFonts w:ascii="Times New Roman" w:hAnsi="Times New Roman" w:cs="Times New Roman"/>
          <w:sz w:val="24"/>
          <w:szCs w:val="24"/>
        </w:rPr>
      </w:pPr>
    </w:p>
    <w:p w14:paraId="432C21EC"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0F1E2404" w14:textId="77777777" w:rsidR="00842EB8" w:rsidRPr="00842EB8" w:rsidRDefault="00842EB8" w:rsidP="00842EB8">
      <w:pPr>
        <w:spacing w:after="0" w:line="240" w:lineRule="auto"/>
        <w:rPr>
          <w:rFonts w:ascii="Times New Roman" w:hAnsi="Times New Roman" w:cs="Times New Roman"/>
          <w:sz w:val="24"/>
          <w:szCs w:val="24"/>
        </w:rPr>
      </w:pPr>
    </w:p>
    <w:p w14:paraId="125879A9"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673FF174" w14:textId="77777777" w:rsidR="00842EB8" w:rsidRPr="00842EB8" w:rsidRDefault="00842EB8" w:rsidP="00842EB8">
      <w:pPr>
        <w:spacing w:after="0" w:line="240" w:lineRule="auto"/>
        <w:rPr>
          <w:rFonts w:ascii="Times New Roman" w:hAnsi="Times New Roman" w:cs="Times New Roman"/>
          <w:b/>
          <w:sz w:val="24"/>
          <w:szCs w:val="24"/>
        </w:rPr>
      </w:pPr>
    </w:p>
    <w:p w14:paraId="1B1EDDAA"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0A2A732A"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1990D2C6"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14:paraId="63F2B877" w14:textId="77777777" w:rsidR="00842EB8" w:rsidRPr="00842EB8" w:rsidRDefault="00842EB8" w:rsidP="00842EB8">
      <w:pPr>
        <w:spacing w:after="0" w:line="240" w:lineRule="auto"/>
        <w:rPr>
          <w:rFonts w:ascii="Times New Roman" w:hAnsi="Times New Roman" w:cs="Times New Roman"/>
          <w:bCs/>
          <w:sz w:val="24"/>
          <w:szCs w:val="24"/>
        </w:rPr>
      </w:pPr>
    </w:p>
    <w:p w14:paraId="719B927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14:paraId="784E7B8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75E6C38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14:paraId="30E84D97" w14:textId="77777777" w:rsidR="00842EB8" w:rsidRPr="00842EB8" w:rsidRDefault="00842EB8" w:rsidP="00842EB8">
      <w:pPr>
        <w:spacing w:after="0" w:line="240" w:lineRule="auto"/>
        <w:rPr>
          <w:rFonts w:ascii="Times New Roman" w:hAnsi="Times New Roman" w:cs="Times New Roman"/>
          <w:sz w:val="24"/>
          <w:szCs w:val="24"/>
        </w:rPr>
      </w:pPr>
    </w:p>
    <w:p w14:paraId="5AF5663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135EDC9E" w14:textId="77777777" w:rsidR="00842EB8" w:rsidRPr="00842EB8" w:rsidRDefault="00842EB8" w:rsidP="00842EB8">
      <w:pPr>
        <w:spacing w:after="0" w:line="240" w:lineRule="auto"/>
        <w:rPr>
          <w:rFonts w:ascii="Times New Roman" w:hAnsi="Times New Roman" w:cs="Times New Roman"/>
          <w:sz w:val="24"/>
          <w:szCs w:val="24"/>
        </w:rPr>
      </w:pPr>
    </w:p>
    <w:p w14:paraId="3942595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14:paraId="41692994"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14:paraId="7A6CF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Precision: Evidence can`t be vague, it has to be as specific as possible. Overuse of ambiguous words such as many, often, usually, high probability, etc, are indicators of low precision.</w:t>
      </w:r>
    </w:p>
    <w:p w14:paraId="40A3BDA2"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Sufficiency:  You need enough evidence to support the claim.</w:t>
      </w:r>
    </w:p>
    <w:p w14:paraId="64AED8F9"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22C6C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14:paraId="3E23F78B"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04DC5D6D" w14:textId="77777777" w:rsidR="00842EB8" w:rsidRPr="00EE6ACD" w:rsidRDefault="00842EB8" w:rsidP="00842EB8">
      <w:pPr>
        <w:spacing w:after="0" w:line="240" w:lineRule="auto"/>
        <w:ind w:left="720"/>
        <w:rPr>
          <w:rFonts w:ascii="Times New Roman" w:hAnsi="Times New Roman" w:cs="Times New Roman"/>
          <w:b/>
          <w:sz w:val="24"/>
          <w:szCs w:val="24"/>
        </w:rPr>
      </w:pPr>
    </w:p>
    <w:p w14:paraId="14F8CE7B"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Example from Moonbot:</w:t>
      </w:r>
    </w:p>
    <w:p w14:paraId="2815FAC9" w14:textId="77777777" w:rsidR="00EE6ACD" w:rsidRPr="00EE6ACD" w:rsidRDefault="00EE6ACD" w:rsidP="00842EB8">
      <w:pPr>
        <w:spacing w:after="0" w:line="240" w:lineRule="auto"/>
        <w:ind w:left="720"/>
        <w:rPr>
          <w:rFonts w:ascii="Times New Roman" w:hAnsi="Times New Roman" w:cs="Times New Roman"/>
          <w:b/>
          <w:sz w:val="24"/>
          <w:szCs w:val="24"/>
        </w:rPr>
      </w:pPr>
    </w:p>
    <w:p w14:paraId="6E42AA0A"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0E82243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31B5138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0AB9D917"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16C9F4B1"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CBCD9A7"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Lessmore and the story book app., Adam Volker who claims that “this is not a place for </w:t>
      </w:r>
      <w:proofErr w:type="gramStart"/>
      <w:r w:rsidRPr="00EE6ACD">
        <w:rPr>
          <w:rFonts w:ascii="Times New Roman" w:hAnsi="Times New Roman" w:cs="Times New Roman"/>
          <w:sz w:val="24"/>
          <w:szCs w:val="24"/>
          <w:lang w:val="en-US"/>
        </w:rPr>
        <w:t>specialists..</w:t>
      </w:r>
      <w:proofErr w:type="gramEnd"/>
      <w:r w:rsidRPr="00EE6ACD">
        <w:rPr>
          <w:rFonts w:ascii="Times New Roman" w:hAnsi="Times New Roman" w:cs="Times New Roman"/>
          <w:sz w:val="24"/>
          <w:szCs w:val="24"/>
          <w:lang w:val="en-US"/>
        </w:rPr>
        <w:t xml:space="preserve"> if I worked for a studio in California, my whole job would be animating a background </w:t>
      </w:r>
      <w:proofErr w:type="gramStart"/>
      <w:r w:rsidRPr="00EE6ACD">
        <w:rPr>
          <w:rFonts w:ascii="Times New Roman" w:hAnsi="Times New Roman" w:cs="Times New Roman"/>
          <w:sz w:val="24"/>
          <w:szCs w:val="24"/>
          <w:lang w:val="en-US"/>
        </w:rPr>
        <w:t>characters</w:t>
      </w:r>
      <w:proofErr w:type="gramEnd"/>
      <w:r w:rsidRPr="00EE6ACD">
        <w:rPr>
          <w:rFonts w:ascii="Times New Roman" w:hAnsi="Times New Roman" w:cs="Times New Roman"/>
          <w:sz w:val="24"/>
          <w:szCs w:val="24"/>
          <w:lang w:val="en-US"/>
        </w:rPr>
        <w:t xml:space="preserve"> shoes” proves that the employees work on projects they build and are passionate about. (there could be more evidence regarding other companies whom tried such things, or other companies with small staff and their successes)</w:t>
      </w:r>
    </w:p>
    <w:p w14:paraId="53F6D41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3F32D92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CC0CD56"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2B9229D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Moonbot and in comparison to Pixar and whether or not they will “be the next Pixar”. When talking about numbers in the articles, the ambiguous terms “more than” comes up. </w:t>
      </w:r>
    </w:p>
    <w:p w14:paraId="215D0A6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0964183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6000A0F5"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32BC7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1198D8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representativeness of the article is rather weak considering the standpoint of the article is based around solely the opinion and experience from the Moonbot staff and employees themselves. The article is representative of the li</w:t>
      </w:r>
      <w:r>
        <w:rPr>
          <w:rFonts w:ascii="Times New Roman" w:hAnsi="Times New Roman" w:cs="Times New Roman"/>
          <w:sz w:val="24"/>
          <w:szCs w:val="24"/>
          <w:lang w:val="en-US"/>
        </w:rPr>
        <w:t>fe and experiences of the Moonbo</w:t>
      </w:r>
      <w:r w:rsidRPr="00EE6ACD">
        <w:rPr>
          <w:rFonts w:ascii="Times New Roman" w:hAnsi="Times New Roman" w:cs="Times New Roman"/>
          <w:sz w:val="24"/>
          <w:szCs w:val="24"/>
          <w:lang w:val="en-US"/>
        </w:rPr>
        <w:t>t staff considering that the article speaks with no more than 3 people who work there and their staff but I do not think it is representative of the industry or other players within the industry. A small staff and personal work environment may work for moonbot but may not for other companies</w:t>
      </w:r>
    </w:p>
    <w:p w14:paraId="2FBE071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2823FDA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07C72E97"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7F53036F"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EB7BC7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59C55CD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lastRenderedPageBreak/>
        <w:t>the underlying assumption of the article is that work should be something an individual is passionate about and if so, the work will be that much better since you’ve put your all into it</w:t>
      </w:r>
    </w:p>
    <w:p w14:paraId="0386C45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core business strategies are for large companies, personalized work is better and makes the employees happier, animated movies and apps are the future, future business will be revolved around new technologies, compatible with new technologies</w:t>
      </w:r>
    </w:p>
    <w:p w14:paraId="64275EED"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57186B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7F49BB1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4A9AA244"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294FE6F1" w14:textId="77777777" w:rsidR="00EE6ACD" w:rsidRPr="00842EB8" w:rsidRDefault="00EE6ACD" w:rsidP="00842EB8">
      <w:pPr>
        <w:spacing w:after="0" w:line="240" w:lineRule="auto"/>
        <w:ind w:left="720"/>
        <w:rPr>
          <w:rFonts w:ascii="Times New Roman" w:hAnsi="Times New Roman" w:cs="Times New Roman"/>
          <w:sz w:val="24"/>
          <w:szCs w:val="24"/>
        </w:rPr>
      </w:pPr>
    </w:p>
    <w:p w14:paraId="795B7607"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44CBD983" w14:textId="77777777" w:rsidR="00842EB8" w:rsidRPr="00842EB8" w:rsidRDefault="00842EB8" w:rsidP="00842EB8">
      <w:pPr>
        <w:spacing w:after="0" w:line="240" w:lineRule="auto"/>
        <w:rPr>
          <w:rFonts w:ascii="Times New Roman" w:hAnsi="Times New Roman" w:cs="Times New Roman"/>
          <w:sz w:val="24"/>
          <w:szCs w:val="24"/>
        </w:rPr>
      </w:pPr>
    </w:p>
    <w:p w14:paraId="5B6450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Logical link that fills the gap between the evidence and the claim. Different people have different assumptions reflecting different values.</w:t>
      </w:r>
    </w:p>
    <w:p w14:paraId="327F9CDC" w14:textId="77777777" w:rsidR="00842EB8" w:rsidRPr="00842EB8" w:rsidRDefault="00842EB8" w:rsidP="00842EB8">
      <w:pPr>
        <w:spacing w:after="0" w:line="240" w:lineRule="auto"/>
        <w:rPr>
          <w:rFonts w:ascii="Times New Roman" w:hAnsi="Times New Roman" w:cs="Times New Roman"/>
          <w:sz w:val="24"/>
          <w:szCs w:val="24"/>
        </w:rPr>
      </w:pPr>
    </w:p>
    <w:p w14:paraId="64B1649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14:paraId="046C9EF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561B46B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6F74C447" w14:textId="77777777" w:rsidR="00842EB8" w:rsidRPr="00842EB8" w:rsidRDefault="00842EB8" w:rsidP="00842EB8">
      <w:pPr>
        <w:spacing w:after="0" w:line="240" w:lineRule="auto"/>
        <w:rPr>
          <w:rFonts w:ascii="Times New Roman" w:hAnsi="Times New Roman" w:cs="Times New Roman"/>
          <w:sz w:val="24"/>
          <w:szCs w:val="24"/>
        </w:rPr>
      </w:pPr>
    </w:p>
    <w:p w14:paraId="6D9AC3E9"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655AC60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666C6C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6884FF00" w14:textId="77777777" w:rsidR="00842EB8" w:rsidRPr="00842EB8" w:rsidRDefault="00842EB8" w:rsidP="00842EB8">
      <w:pPr>
        <w:spacing w:after="0" w:line="240" w:lineRule="auto"/>
        <w:rPr>
          <w:rFonts w:ascii="Times New Roman" w:hAnsi="Times New Roman" w:cs="Times New Roman"/>
          <w:sz w:val="24"/>
          <w:szCs w:val="24"/>
        </w:rPr>
      </w:pPr>
    </w:p>
    <w:p w14:paraId="51378215" w14:textId="77777777" w:rsidR="00842EB8" w:rsidRPr="00842EB8" w:rsidRDefault="00842EB8" w:rsidP="00842EB8">
      <w:pPr>
        <w:spacing w:after="0" w:line="240" w:lineRule="auto"/>
        <w:rPr>
          <w:rFonts w:ascii="Times New Roman" w:hAnsi="Times New Roman" w:cs="Times New Roman"/>
          <w:b/>
          <w:sz w:val="24"/>
          <w:szCs w:val="24"/>
        </w:rPr>
      </w:pPr>
    </w:p>
    <w:p w14:paraId="59864CB9" w14:textId="77777777" w:rsidR="00842EB8" w:rsidRPr="00842EB8" w:rsidRDefault="00842EB8" w:rsidP="00842EB8">
      <w:pPr>
        <w:spacing w:after="0" w:line="240" w:lineRule="auto"/>
        <w:rPr>
          <w:rFonts w:ascii="Times New Roman" w:hAnsi="Times New Roman" w:cs="Times New Roman"/>
          <w:b/>
          <w:sz w:val="24"/>
          <w:szCs w:val="24"/>
        </w:rPr>
      </w:pPr>
    </w:p>
    <w:p w14:paraId="103A4108" w14:textId="77777777" w:rsidR="00842EB8" w:rsidRPr="00842EB8" w:rsidRDefault="00842EB8" w:rsidP="00842EB8">
      <w:pPr>
        <w:spacing w:after="0" w:line="240" w:lineRule="auto"/>
        <w:rPr>
          <w:rFonts w:ascii="Times New Roman" w:hAnsi="Times New Roman" w:cs="Times New Roman"/>
          <w:b/>
          <w:sz w:val="24"/>
          <w:szCs w:val="24"/>
        </w:rPr>
      </w:pPr>
    </w:p>
    <w:p w14:paraId="25DD91FF" w14:textId="77777777" w:rsidR="00842EB8" w:rsidRPr="00842EB8" w:rsidRDefault="00842EB8" w:rsidP="00842EB8">
      <w:pPr>
        <w:spacing w:after="0" w:line="240" w:lineRule="auto"/>
        <w:rPr>
          <w:rFonts w:ascii="Times New Roman" w:hAnsi="Times New Roman" w:cs="Times New Roman"/>
          <w:b/>
          <w:sz w:val="24"/>
          <w:szCs w:val="24"/>
        </w:rPr>
      </w:pPr>
    </w:p>
    <w:p w14:paraId="40369F0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Causal claims</w:t>
      </w:r>
    </w:p>
    <w:p w14:paraId="0A80B781" w14:textId="77777777" w:rsidR="00842EB8" w:rsidRPr="00842EB8" w:rsidRDefault="00842EB8" w:rsidP="00842EB8">
      <w:pPr>
        <w:spacing w:after="0" w:line="240" w:lineRule="auto"/>
        <w:rPr>
          <w:rFonts w:ascii="Times New Roman" w:hAnsi="Times New Roman" w:cs="Times New Roman"/>
          <w:b/>
          <w:sz w:val="24"/>
          <w:szCs w:val="24"/>
        </w:rPr>
      </w:pPr>
    </w:p>
    <w:p w14:paraId="070C740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03CD0CA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6C6B857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73ECDAE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6097EA7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relationship save though the effect of a third factors. </w:t>
      </w:r>
    </w:p>
    <w:p w14:paraId="3F0A1FB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an event was followed by another even, it does not necessarily </w:t>
      </w:r>
      <w:proofErr w:type="gramStart"/>
      <w:r w:rsidRPr="00842EB8">
        <w:rPr>
          <w:rFonts w:ascii="Times New Roman" w:hAnsi="Times New Roman" w:cs="Times New Roman"/>
          <w:sz w:val="24"/>
          <w:szCs w:val="24"/>
        </w:rPr>
        <w:t>means</w:t>
      </w:r>
      <w:proofErr w:type="gramEnd"/>
      <w:r w:rsidRPr="00842EB8">
        <w:rPr>
          <w:rFonts w:ascii="Times New Roman" w:hAnsi="Times New Roman" w:cs="Times New Roman"/>
          <w:sz w:val="24"/>
          <w:szCs w:val="24"/>
        </w:rPr>
        <w:t xml:space="preserve"> that the first event caused the second. </w:t>
      </w:r>
    </w:p>
    <w:p w14:paraId="026F4C1B" w14:textId="77777777" w:rsidR="00842EB8" w:rsidRPr="00842EB8" w:rsidRDefault="00842EB8" w:rsidP="00842EB8">
      <w:pPr>
        <w:spacing w:after="0" w:line="240" w:lineRule="auto"/>
        <w:rPr>
          <w:rFonts w:ascii="Times New Roman" w:hAnsi="Times New Roman" w:cs="Times New Roman"/>
          <w:sz w:val="24"/>
          <w:szCs w:val="24"/>
        </w:rPr>
      </w:pPr>
    </w:p>
    <w:p w14:paraId="02C76A20"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373EF797" w14:textId="77777777" w:rsidR="00842EB8" w:rsidRPr="00842EB8" w:rsidRDefault="00842EB8" w:rsidP="00842EB8">
      <w:pPr>
        <w:spacing w:after="0" w:line="240" w:lineRule="auto"/>
        <w:rPr>
          <w:rFonts w:ascii="Times New Roman" w:hAnsi="Times New Roman" w:cs="Times New Roman"/>
          <w:sz w:val="24"/>
          <w:szCs w:val="24"/>
        </w:rPr>
      </w:pPr>
    </w:p>
    <w:p w14:paraId="05AD1B8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5D065E77"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negative evidence </w:t>
      </w:r>
      <w:proofErr w:type="gramStart"/>
      <w:r w:rsidRPr="00842EB8">
        <w:rPr>
          <w:rFonts w:ascii="Times New Roman" w:hAnsi="Times New Roman" w:cs="Times New Roman"/>
          <w:bCs/>
          <w:sz w:val="24"/>
          <w:szCs w:val="24"/>
        </w:rPr>
        <w:t>( show</w:t>
      </w:r>
      <w:proofErr w:type="gramEnd"/>
      <w:r w:rsidRPr="00842EB8">
        <w:rPr>
          <w:rFonts w:ascii="Times New Roman" w:hAnsi="Times New Roman" w:cs="Times New Roman"/>
          <w:bCs/>
          <w:sz w:val="24"/>
          <w:szCs w:val="24"/>
        </w:rPr>
        <w:t xml:space="preserve"> that it is misleading) </w:t>
      </w:r>
    </w:p>
    <w:p w14:paraId="5862D332"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alternative/rival causes</w:t>
      </w:r>
      <w:r w:rsidR="00EE6ACD">
        <w:rPr>
          <w:rFonts w:ascii="Times New Roman" w:hAnsi="Times New Roman" w:cs="Times New Roman"/>
          <w:bCs/>
          <w:sz w:val="24"/>
          <w:szCs w:val="24"/>
        </w:rPr>
        <w:t xml:space="preserve"> (same evidence can be consistent with different interpretations)</w:t>
      </w:r>
    </w:p>
    <w:p w14:paraId="624D087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conflicting assumptions (If you know that there are reality assumptions that your audience might feel are debatable or wrong, you must provide explicit data to back up your assumptions) </w:t>
      </w:r>
    </w:p>
    <w:p w14:paraId="4049CAB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69F39F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4249782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14:paraId="1793E60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1FEBB325"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304452CE"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482983C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7BB21694" w14:textId="77777777" w:rsidR="009A49D0" w:rsidRDefault="009A49D0" w:rsidP="00842EB8">
      <w:pPr>
        <w:spacing w:after="0" w:line="240" w:lineRule="auto"/>
        <w:rPr>
          <w:rFonts w:ascii="Times New Roman" w:hAnsi="Times New Roman" w:cs="Times New Roman"/>
          <w:sz w:val="24"/>
          <w:szCs w:val="24"/>
        </w:rPr>
      </w:pPr>
    </w:p>
    <w:p w14:paraId="7A191410" w14:textId="77777777" w:rsidR="00842EB8" w:rsidRPr="00842EB8" w:rsidRDefault="00842EB8" w:rsidP="00842EB8">
      <w:pPr>
        <w:spacing w:after="0" w:line="240" w:lineRule="auto"/>
        <w:rPr>
          <w:rFonts w:ascii="Times New Roman" w:hAnsi="Times New Roman" w:cs="Times New Roman"/>
          <w:sz w:val="24"/>
          <w:szCs w:val="24"/>
        </w:rPr>
      </w:pPr>
    </w:p>
    <w:p w14:paraId="2F23A406" w14:textId="77777777" w:rsidR="009A49D0" w:rsidRPr="009A49D0" w:rsidRDefault="009A49D0" w:rsidP="00997B36">
      <w:pPr>
        <w:rPr>
          <w:rFonts w:ascii="Times New Roman" w:hAnsi="Times New Roman" w:cs="Times New Roman"/>
          <w:sz w:val="24"/>
          <w:szCs w:val="24"/>
        </w:rPr>
      </w:pPr>
    </w:p>
    <w:p w14:paraId="0558378D" w14:textId="77777777" w:rsidR="009A49D0" w:rsidRDefault="009A49D0" w:rsidP="00997B36">
      <w:pPr>
        <w:rPr>
          <w:rFonts w:ascii="Times New Roman" w:hAnsi="Times New Roman" w:cs="Times New Roman"/>
          <w:b/>
          <w:sz w:val="26"/>
          <w:szCs w:val="26"/>
          <w:u w:val="single"/>
        </w:rPr>
      </w:pPr>
    </w:p>
    <w:p w14:paraId="2457C6A2" w14:textId="77777777" w:rsidR="008F1DAD" w:rsidRDefault="008F1DAD" w:rsidP="00997B36">
      <w:pPr>
        <w:rPr>
          <w:rFonts w:ascii="Times New Roman" w:hAnsi="Times New Roman" w:cs="Times New Roman"/>
          <w:b/>
          <w:sz w:val="26"/>
          <w:szCs w:val="26"/>
          <w:u w:val="single"/>
        </w:rPr>
      </w:pPr>
    </w:p>
    <w:p w14:paraId="566C0759" w14:textId="77777777" w:rsidR="008F1DAD" w:rsidRDefault="008F1DAD" w:rsidP="00997B36">
      <w:pPr>
        <w:rPr>
          <w:rFonts w:ascii="Times New Roman" w:hAnsi="Times New Roman" w:cs="Times New Roman"/>
          <w:b/>
          <w:sz w:val="26"/>
          <w:szCs w:val="26"/>
          <w:u w:val="single"/>
        </w:rPr>
      </w:pPr>
    </w:p>
    <w:p w14:paraId="0962BAA6" w14:textId="77777777" w:rsidR="008F1DAD" w:rsidRDefault="008F1DAD" w:rsidP="00997B36">
      <w:pPr>
        <w:rPr>
          <w:rFonts w:ascii="Times New Roman" w:hAnsi="Times New Roman" w:cs="Times New Roman"/>
          <w:b/>
          <w:sz w:val="26"/>
          <w:szCs w:val="26"/>
          <w:u w:val="single"/>
        </w:rPr>
      </w:pPr>
    </w:p>
    <w:p w14:paraId="2B9F3990" w14:textId="77777777" w:rsidR="008F1DAD" w:rsidRDefault="008F1DAD" w:rsidP="00997B36">
      <w:pPr>
        <w:rPr>
          <w:rFonts w:ascii="Times New Roman" w:hAnsi="Times New Roman" w:cs="Times New Roman"/>
          <w:b/>
          <w:sz w:val="26"/>
          <w:szCs w:val="26"/>
          <w:u w:val="single"/>
        </w:rPr>
      </w:pPr>
    </w:p>
    <w:p w14:paraId="16701930" w14:textId="77777777" w:rsidR="008F1DAD" w:rsidRDefault="008F1DAD" w:rsidP="00997B36">
      <w:pPr>
        <w:rPr>
          <w:rFonts w:ascii="Times New Roman" w:hAnsi="Times New Roman" w:cs="Times New Roman"/>
          <w:b/>
          <w:sz w:val="26"/>
          <w:szCs w:val="26"/>
          <w:u w:val="single"/>
        </w:rPr>
      </w:pPr>
    </w:p>
    <w:p w14:paraId="6583120A"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t>HOW TO EVALUATE EVIDENCE: FROM MIDTERM</w:t>
      </w:r>
    </w:p>
    <w:p w14:paraId="7057EE09"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4D1A9C46" w14:textId="77777777" w:rsidTr="00913A42">
        <w:tc>
          <w:tcPr>
            <w:tcW w:w="2952" w:type="dxa"/>
          </w:tcPr>
          <w:p w14:paraId="7853B864" w14:textId="77777777" w:rsidR="008F1DAD" w:rsidRPr="008F1DAD" w:rsidRDefault="008F1DAD" w:rsidP="008F1DAD">
            <w:pPr>
              <w:rPr>
                <w:rFonts w:ascii="Times New Roman" w:eastAsia="Cambria" w:hAnsi="Times New Roman" w:cs="Times New Roman"/>
                <w:b/>
              </w:rPr>
            </w:pPr>
          </w:p>
        </w:tc>
        <w:tc>
          <w:tcPr>
            <w:tcW w:w="2952" w:type="dxa"/>
          </w:tcPr>
          <w:p w14:paraId="3ED5CE8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2B61418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27F58027" w14:textId="77777777" w:rsidTr="00913A42">
        <w:tc>
          <w:tcPr>
            <w:tcW w:w="2952" w:type="dxa"/>
          </w:tcPr>
          <w:p w14:paraId="10E9FBEE"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7B728C6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748185C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Moonbots method of focusing on passion instead of making it big is what made them successful.</w:t>
            </w:r>
          </w:p>
        </w:tc>
      </w:tr>
      <w:tr w:rsidR="008F1DAD" w:rsidRPr="008F1DAD" w14:paraId="76305B8E" w14:textId="77777777" w:rsidTr="00913A42">
        <w:tc>
          <w:tcPr>
            <w:tcW w:w="2952" w:type="dxa"/>
          </w:tcPr>
          <w:p w14:paraId="10422AD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557154D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-Detailed evidence of the </w:t>
            </w:r>
            <w:r w:rsidRPr="008F1DAD">
              <w:rPr>
                <w:rFonts w:ascii="Times New Roman" w:eastAsia="Cambria" w:hAnsi="Times New Roman" w:cs="Times New Roman"/>
              </w:rPr>
              <w:lastRenderedPageBreak/>
              <w:t>failure of the factories.</w:t>
            </w:r>
          </w:p>
          <w:p w14:paraId="77CF94F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7191B2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Success of Lessmore</w:t>
            </w:r>
          </w:p>
          <w:p w14:paraId="7D6D2CE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What companies based in Hollywood had to go through before making it big</w:t>
            </w:r>
          </w:p>
          <w:p w14:paraId="6060A1E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-Hiring young, multitalented creatives who veer from the typical studio machine.</w:t>
            </w:r>
          </w:p>
        </w:tc>
      </w:tr>
      <w:tr w:rsidR="008F1DAD" w:rsidRPr="008F1DAD" w14:paraId="4000F808" w14:textId="77777777" w:rsidTr="00913A42">
        <w:tc>
          <w:tcPr>
            <w:tcW w:w="2952" w:type="dxa"/>
          </w:tcPr>
          <w:p w14:paraId="383556B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Precision</w:t>
            </w:r>
          </w:p>
        </w:tc>
        <w:tc>
          <w:tcPr>
            <w:tcW w:w="2952" w:type="dxa"/>
          </w:tcPr>
          <w:p w14:paraId="714C755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1D3E29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74C4414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2808F8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Direct quotations from the founders of Moonbot</w:t>
            </w:r>
          </w:p>
          <w:p w14:paraId="7B2DE5C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AD4C7C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Uses some abstract words (Moonbot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5EE0B27E" w14:textId="77777777" w:rsidTr="00913A42">
        <w:tc>
          <w:tcPr>
            <w:tcW w:w="2952" w:type="dxa"/>
          </w:tcPr>
          <w:p w14:paraId="0038237A"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04B5A74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47DE61B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3956E64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55CC379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167D45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54BC29CE" w14:textId="77777777" w:rsidTr="00913A42">
        <w:tc>
          <w:tcPr>
            <w:tcW w:w="2952" w:type="dxa"/>
          </w:tcPr>
          <w:p w14:paraId="6D2C67E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5B9C25B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105F10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2A157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1455ED3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Only shows Moonbot’s POV</w:t>
            </w:r>
          </w:p>
          <w:p w14:paraId="3F79BDA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3C6DA0B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217F4488" w14:textId="77777777" w:rsidTr="00913A42">
        <w:tc>
          <w:tcPr>
            <w:tcW w:w="2952" w:type="dxa"/>
          </w:tcPr>
          <w:p w14:paraId="519CB80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044D9A0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3019AC3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63F0BF5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Doesn’t commit fallacy of argumentation ad populum</w:t>
            </w:r>
          </w:p>
        </w:tc>
        <w:tc>
          <w:tcPr>
            <w:tcW w:w="2952" w:type="dxa"/>
          </w:tcPr>
          <w:p w14:paraId="25E9C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1456F93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67A4348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4CA2572F" w14:textId="77777777" w:rsidTr="00913A42">
        <w:tc>
          <w:tcPr>
            <w:tcW w:w="2952" w:type="dxa"/>
          </w:tcPr>
          <w:p w14:paraId="2A74DF1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609E317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2FDD8FF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61E8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2DB8426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10D942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79DA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tc>
      </w:tr>
      <w:tr w:rsidR="008F1DAD" w:rsidRPr="008F1DAD" w14:paraId="1B150A23" w14:textId="77777777" w:rsidTr="00913A42">
        <w:tc>
          <w:tcPr>
            <w:tcW w:w="2952" w:type="dxa"/>
          </w:tcPr>
          <w:p w14:paraId="0AF77EB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Scale</w:t>
            </w:r>
          </w:p>
        </w:tc>
        <w:tc>
          <w:tcPr>
            <w:tcW w:w="2952" w:type="dxa"/>
          </w:tcPr>
          <w:p w14:paraId="53C507B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14:paraId="48C71F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1A0A87E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14:paraId="210D6CD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14:paraId="104C4FDE" w14:textId="77777777" w:rsidTr="00913A42">
        <w:tc>
          <w:tcPr>
            <w:tcW w:w="2952" w:type="dxa"/>
          </w:tcPr>
          <w:p w14:paraId="1132A3A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14:paraId="5EBC12D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702B49D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“Combining its amorphous-silicon machines with the best tools </w:t>
            </w:r>
            <w:r w:rsidRPr="008F1DAD">
              <w:rPr>
                <w:rFonts w:ascii="Times New Roman" w:eastAsia="Cambria" w:hAnsi="Times New Roman" w:cs="Times New Roman"/>
              </w:rPr>
              <w:lastRenderedPageBreak/>
              <w:t>it could find”</w:t>
            </w:r>
          </w:p>
        </w:tc>
        <w:tc>
          <w:tcPr>
            <w:tcW w:w="2952" w:type="dxa"/>
          </w:tcPr>
          <w:p w14:paraId="47BBF2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Using their first creating (Lessmore), an interactive storybook, to create more like it.</w:t>
            </w:r>
          </w:p>
        </w:tc>
      </w:tr>
      <w:tr w:rsidR="008F1DAD" w:rsidRPr="008F1DAD" w14:paraId="74031AB5" w14:textId="77777777" w:rsidTr="00913A42">
        <w:tc>
          <w:tcPr>
            <w:tcW w:w="2952" w:type="dxa"/>
          </w:tcPr>
          <w:p w14:paraId="5AA0B8D6"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Limitations</w:t>
            </w:r>
          </w:p>
        </w:tc>
        <w:tc>
          <w:tcPr>
            <w:tcW w:w="2952" w:type="dxa"/>
          </w:tcPr>
          <w:p w14:paraId="62DFC4A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3D873A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14:paraId="07EEE85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7353D8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14:paraId="729FB581" w14:textId="77777777" w:rsidR="008F1DAD" w:rsidRPr="008F1DAD" w:rsidRDefault="008F1DAD" w:rsidP="008F1DAD">
            <w:pPr>
              <w:rPr>
                <w:rFonts w:ascii="Times New Roman" w:eastAsia="Cambria" w:hAnsi="Times New Roman" w:cs="Times New Roman"/>
              </w:rPr>
            </w:pPr>
          </w:p>
        </w:tc>
      </w:tr>
      <w:tr w:rsidR="008F1DAD" w:rsidRPr="008F1DAD" w14:paraId="03E10C8D" w14:textId="77777777" w:rsidTr="00913A42">
        <w:tc>
          <w:tcPr>
            <w:tcW w:w="2952" w:type="dxa"/>
          </w:tcPr>
          <w:p w14:paraId="362493E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14:paraId="344AF2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3A41A84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09B253B0" w14:textId="77777777" w:rsidTr="00913A42">
        <w:tc>
          <w:tcPr>
            <w:tcW w:w="2952" w:type="dxa"/>
          </w:tcPr>
          <w:p w14:paraId="6BAB3A8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22F0A3C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04C720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6629F18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Is imitatible</w:t>
            </w:r>
          </w:p>
          <w:p w14:paraId="7223B51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5EE60B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3A5A657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38F3E8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products are imitatible</w:t>
            </w:r>
          </w:p>
          <w:p w14:paraId="0031987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5ACB5D5F" w14:textId="77777777" w:rsidTr="00913A42">
        <w:tc>
          <w:tcPr>
            <w:tcW w:w="2952" w:type="dxa"/>
          </w:tcPr>
          <w:p w14:paraId="19414D9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794AB3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41D31B4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3FAFEA2F" w14:textId="77777777" w:rsidTr="00913A42">
        <w:tc>
          <w:tcPr>
            <w:tcW w:w="2952" w:type="dxa"/>
          </w:tcPr>
          <w:p w14:paraId="46C9DDC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494DF41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4E99AC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7888541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210F326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5F0E567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4416F48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18D6BE02" w14:textId="77777777" w:rsidTr="00913A42">
        <w:tc>
          <w:tcPr>
            <w:tcW w:w="2952" w:type="dxa"/>
          </w:tcPr>
          <w:p w14:paraId="5AB7F2A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5DE5BC6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51788D6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02E56D09" w14:textId="77777777" w:rsidTr="00913A42">
        <w:tc>
          <w:tcPr>
            <w:tcW w:w="2952" w:type="dxa"/>
          </w:tcPr>
          <w:p w14:paraId="01440EAC"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2AF39B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5EB28D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40E3D399" w14:textId="77777777" w:rsidTr="00913A42">
        <w:tc>
          <w:tcPr>
            <w:tcW w:w="2952" w:type="dxa"/>
          </w:tcPr>
          <w:p w14:paraId="3694980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7D9959B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14:paraId="7F1417D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7F39607B"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57374EF6" w14:textId="77777777" w:rsidR="008F1DAD" w:rsidRPr="008F1DAD" w:rsidRDefault="008F1DAD" w:rsidP="00997B36">
      <w:pPr>
        <w:rPr>
          <w:rFonts w:ascii="Times New Roman" w:hAnsi="Times New Roman" w:cs="Times New Roman"/>
          <w:b/>
          <w:sz w:val="26"/>
          <w:szCs w:val="26"/>
          <w:u w:val="single"/>
          <w:lang w:val="en-US"/>
        </w:rPr>
      </w:pPr>
    </w:p>
    <w:sectPr w:rsidR="008F1DAD" w:rsidRPr="008F1DAD">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9A6961" w14:textId="77777777" w:rsidR="00E33603" w:rsidRDefault="00E33603" w:rsidP="002D1D48">
      <w:pPr>
        <w:spacing w:after="0" w:line="240" w:lineRule="auto"/>
      </w:pPr>
      <w:r>
        <w:separator/>
      </w:r>
    </w:p>
  </w:endnote>
  <w:endnote w:type="continuationSeparator" w:id="0">
    <w:p w14:paraId="3984EF50" w14:textId="77777777" w:rsidR="00E33603" w:rsidRDefault="00E33603"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86C77" w14:textId="77777777" w:rsidR="00913A42" w:rsidRDefault="00913A42">
    <w:pPr>
      <w:pStyle w:val="Footer"/>
    </w:pPr>
  </w:p>
  <w:p w14:paraId="60D5C621" w14:textId="77777777" w:rsidR="00913A42" w:rsidRDefault="00913A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AFEC2" w14:textId="77777777" w:rsidR="00E33603" w:rsidRDefault="00E33603" w:rsidP="002D1D48">
      <w:pPr>
        <w:spacing w:after="0" w:line="240" w:lineRule="auto"/>
      </w:pPr>
      <w:r>
        <w:separator/>
      </w:r>
    </w:p>
  </w:footnote>
  <w:footnote w:type="continuationSeparator" w:id="0">
    <w:p w14:paraId="003C19FC" w14:textId="77777777" w:rsidR="00E33603" w:rsidRDefault="00E33603" w:rsidP="002D1D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D8244D"/>
    <w:multiLevelType w:val="hybridMultilevel"/>
    <w:tmpl w:val="96D2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DA7313"/>
    <w:multiLevelType w:val="hybridMultilevel"/>
    <w:tmpl w:val="FC18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FA03195"/>
    <w:multiLevelType w:val="hybridMultilevel"/>
    <w:tmpl w:val="A8EC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FE280A"/>
    <w:multiLevelType w:val="hybridMultilevel"/>
    <w:tmpl w:val="900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E100794"/>
    <w:multiLevelType w:val="hybridMultilevel"/>
    <w:tmpl w:val="D272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801094"/>
    <w:multiLevelType w:val="hybridMultilevel"/>
    <w:tmpl w:val="3E1A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12">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11"/>
  </w:num>
  <w:num w:numId="3">
    <w:abstractNumId w:val="2"/>
  </w:num>
  <w:num w:numId="4">
    <w:abstractNumId w:val="15"/>
  </w:num>
  <w:num w:numId="5">
    <w:abstractNumId w:val="13"/>
  </w:num>
  <w:num w:numId="6">
    <w:abstractNumId w:val="0"/>
  </w:num>
  <w:num w:numId="7">
    <w:abstractNumId w:val="8"/>
  </w:num>
  <w:num w:numId="8">
    <w:abstractNumId w:val="5"/>
  </w:num>
  <w:num w:numId="9">
    <w:abstractNumId w:val="3"/>
  </w:num>
  <w:num w:numId="10">
    <w:abstractNumId w:val="12"/>
  </w:num>
  <w:num w:numId="11">
    <w:abstractNumId w:val="9"/>
  </w:num>
  <w:num w:numId="12">
    <w:abstractNumId w:val="6"/>
  </w:num>
  <w:num w:numId="13">
    <w:abstractNumId w:val="10"/>
  </w:num>
  <w:num w:numId="14">
    <w:abstractNumId w:val="1"/>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EF"/>
    <w:rsid w:val="00016783"/>
    <w:rsid w:val="000F4567"/>
    <w:rsid w:val="00192072"/>
    <w:rsid w:val="001A4A18"/>
    <w:rsid w:val="001A5502"/>
    <w:rsid w:val="001C1EB3"/>
    <w:rsid w:val="00216BFF"/>
    <w:rsid w:val="00282BD0"/>
    <w:rsid w:val="002D1D48"/>
    <w:rsid w:val="003946B0"/>
    <w:rsid w:val="003C6712"/>
    <w:rsid w:val="00457F9E"/>
    <w:rsid w:val="004C08D5"/>
    <w:rsid w:val="004C3A41"/>
    <w:rsid w:val="004F15D6"/>
    <w:rsid w:val="006144D6"/>
    <w:rsid w:val="00651D8C"/>
    <w:rsid w:val="00682BC6"/>
    <w:rsid w:val="006B552F"/>
    <w:rsid w:val="006E25E7"/>
    <w:rsid w:val="006E32C3"/>
    <w:rsid w:val="006F1563"/>
    <w:rsid w:val="006F44EF"/>
    <w:rsid w:val="00842EB8"/>
    <w:rsid w:val="008F1042"/>
    <w:rsid w:val="008F1DAD"/>
    <w:rsid w:val="00913A42"/>
    <w:rsid w:val="0093064F"/>
    <w:rsid w:val="00946B55"/>
    <w:rsid w:val="00997B36"/>
    <w:rsid w:val="009A49D0"/>
    <w:rsid w:val="009D2980"/>
    <w:rsid w:val="009D43D0"/>
    <w:rsid w:val="00A001BE"/>
    <w:rsid w:val="00A43184"/>
    <w:rsid w:val="00A53EA1"/>
    <w:rsid w:val="00C5335E"/>
    <w:rsid w:val="00CB107C"/>
    <w:rsid w:val="00CE6FF7"/>
    <w:rsid w:val="00E026D9"/>
    <w:rsid w:val="00E33603"/>
    <w:rsid w:val="00EE6ACD"/>
    <w:rsid w:val="00FC1897"/>
    <w:rsid w:val="00FC4C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0EB57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6547</Words>
  <Characters>37321</Characters>
  <Application>Microsoft Macintosh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Teresa Cagianos</cp:lastModifiedBy>
  <cp:revision>2</cp:revision>
  <dcterms:created xsi:type="dcterms:W3CDTF">2016-10-06T12:39:00Z</dcterms:created>
  <dcterms:modified xsi:type="dcterms:W3CDTF">2016-10-06T12:39:00Z</dcterms:modified>
</cp:coreProperties>
</file>