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DA19D" w14:textId="77777777" w:rsidR="00E563AA" w:rsidRPr="00415A0E" w:rsidRDefault="001C650F" w:rsidP="001C650F">
      <w:pPr>
        <w:jc w:val="center"/>
        <w:rPr>
          <w:b/>
          <w:u w:val="single"/>
          <w:lang w:val="en-CA"/>
        </w:rPr>
      </w:pPr>
      <w:r w:rsidRPr="00415A0E">
        <w:rPr>
          <w:b/>
          <w:u w:val="single"/>
          <w:lang w:val="en-CA"/>
        </w:rPr>
        <w:t>Neurobiology</w:t>
      </w:r>
    </w:p>
    <w:p w14:paraId="381DF1BB" w14:textId="77777777" w:rsidR="001C650F" w:rsidRPr="00415A0E" w:rsidRDefault="001C650F" w:rsidP="001C650F">
      <w:pPr>
        <w:jc w:val="center"/>
        <w:rPr>
          <w:b/>
          <w:u w:val="single"/>
          <w:lang w:val="en-CA"/>
        </w:rPr>
      </w:pPr>
      <w:r w:rsidRPr="00415A0E">
        <w:rPr>
          <w:b/>
          <w:u w:val="single"/>
          <w:lang w:val="en-CA"/>
        </w:rPr>
        <w:t>Chapter 7: The structure of the nervous system</w:t>
      </w:r>
    </w:p>
    <w:p w14:paraId="6FCF69C6" w14:textId="77777777" w:rsidR="00560C8C" w:rsidRDefault="00560C8C" w:rsidP="001C650F">
      <w:pPr>
        <w:jc w:val="center"/>
        <w:rPr>
          <w:lang w:val="en-CA"/>
        </w:rPr>
      </w:pPr>
    </w:p>
    <w:p w14:paraId="0319BEC7" w14:textId="77777777" w:rsidR="00560C8C" w:rsidRDefault="00560C8C" w:rsidP="00560C8C">
      <w:pPr>
        <w:rPr>
          <w:lang w:val="en-CA"/>
        </w:rPr>
      </w:pPr>
      <w:r>
        <w:rPr>
          <w:lang w:val="en-CA"/>
        </w:rPr>
        <w:t xml:space="preserve">The </w:t>
      </w:r>
      <w:r w:rsidR="002E463C">
        <w:rPr>
          <w:lang w:val="en-CA"/>
        </w:rPr>
        <w:t>nervous</w:t>
      </w:r>
      <w:r>
        <w:rPr>
          <w:lang w:val="en-CA"/>
        </w:rPr>
        <w:t xml:space="preserve"> system</w:t>
      </w:r>
      <w:r w:rsidRPr="00560C8C">
        <w:rPr>
          <w:lang w:val="en-CA"/>
        </w:rPr>
        <w:sym w:font="Wingdings" w:char="F0E0"/>
      </w:r>
      <w:r>
        <w:rPr>
          <w:lang w:val="en-CA"/>
        </w:rPr>
        <w:t xml:space="preserve"> the importance of neuroanatomy</w:t>
      </w:r>
    </w:p>
    <w:p w14:paraId="0DB896DD" w14:textId="77777777" w:rsidR="00560C8C" w:rsidRDefault="00560C8C" w:rsidP="00560C8C">
      <w:pPr>
        <w:pStyle w:val="ListParagraph"/>
        <w:numPr>
          <w:ilvl w:val="0"/>
          <w:numId w:val="1"/>
        </w:numPr>
        <w:rPr>
          <w:lang w:val="en-CA"/>
        </w:rPr>
      </w:pPr>
      <w:r>
        <w:rPr>
          <w:lang w:val="en-CA"/>
        </w:rPr>
        <w:t xml:space="preserve">The structure of the nervous system tells us </w:t>
      </w:r>
      <w:r w:rsidR="006844F6">
        <w:rPr>
          <w:lang w:val="en-CA"/>
        </w:rPr>
        <w:t>about brain function.</w:t>
      </w:r>
    </w:p>
    <w:p w14:paraId="7D804319" w14:textId="77777777" w:rsidR="006844F6" w:rsidRDefault="006844F6" w:rsidP="00560C8C">
      <w:pPr>
        <w:pStyle w:val="ListParagraph"/>
        <w:numPr>
          <w:ilvl w:val="0"/>
          <w:numId w:val="1"/>
        </w:numPr>
        <w:rPr>
          <w:lang w:val="en-CA"/>
        </w:rPr>
      </w:pPr>
      <w:r>
        <w:rPr>
          <w:lang w:val="en-CA"/>
        </w:rPr>
        <w:t>Brain organization</w:t>
      </w:r>
      <w:r w:rsidRPr="006844F6">
        <w:rPr>
          <w:lang w:val="en-CA"/>
        </w:rPr>
        <w:sym w:font="Wingdings" w:char="F0E0"/>
      </w:r>
      <w:r>
        <w:rPr>
          <w:lang w:val="en-CA"/>
        </w:rPr>
        <w:t xml:space="preserve"> the mammalian plan </w:t>
      </w:r>
    </w:p>
    <w:p w14:paraId="3C9B0A5F" w14:textId="77777777" w:rsidR="00560C8C" w:rsidRDefault="00560C8C" w:rsidP="00560C8C">
      <w:pPr>
        <w:rPr>
          <w:lang w:val="en-CA"/>
        </w:rPr>
      </w:pPr>
    </w:p>
    <w:p w14:paraId="22E9B4C2" w14:textId="77777777" w:rsidR="00560C8C" w:rsidRDefault="00E53C47" w:rsidP="00560C8C">
      <w:pPr>
        <w:rPr>
          <w:lang w:val="en-CA"/>
        </w:rPr>
      </w:pPr>
      <w:r>
        <w:rPr>
          <w:lang w:val="en-CA"/>
        </w:rPr>
        <w:t>Anterior/rostral</w:t>
      </w:r>
      <w:r w:rsidRPr="00E53C47">
        <w:rPr>
          <w:lang w:val="en-CA"/>
        </w:rPr>
        <w:sym w:font="Wingdings" w:char="F0E0"/>
      </w:r>
      <w:r>
        <w:rPr>
          <w:lang w:val="en-CA"/>
        </w:rPr>
        <w:t xml:space="preserve"> head/beak/nose</w:t>
      </w:r>
    </w:p>
    <w:p w14:paraId="7AC82C92" w14:textId="77777777" w:rsidR="00E53C47" w:rsidRDefault="002E463C" w:rsidP="00560C8C">
      <w:pPr>
        <w:rPr>
          <w:lang w:val="en-CA"/>
        </w:rPr>
      </w:pPr>
      <w:r>
        <w:rPr>
          <w:lang w:val="en-CA"/>
        </w:rPr>
        <w:t>Posterior</w:t>
      </w:r>
      <w:r w:rsidR="00E53C47">
        <w:rPr>
          <w:lang w:val="en-CA"/>
        </w:rPr>
        <w:t>/caudal</w:t>
      </w:r>
      <w:r w:rsidR="00E53C47" w:rsidRPr="00E53C47">
        <w:rPr>
          <w:lang w:val="en-CA"/>
        </w:rPr>
        <w:sym w:font="Wingdings" w:char="F0E0"/>
      </w:r>
      <w:r w:rsidR="00E53C47">
        <w:rPr>
          <w:lang w:val="en-CA"/>
        </w:rPr>
        <w:t xml:space="preserve"> bum </w:t>
      </w:r>
    </w:p>
    <w:p w14:paraId="6C62E2C9" w14:textId="77777777" w:rsidR="00E53C47" w:rsidRDefault="00E53C47" w:rsidP="00560C8C">
      <w:pPr>
        <w:rPr>
          <w:lang w:val="en-CA"/>
        </w:rPr>
      </w:pPr>
      <w:r>
        <w:rPr>
          <w:lang w:val="en-CA"/>
        </w:rPr>
        <w:t>Dorsal</w:t>
      </w:r>
      <w:r w:rsidRPr="00E53C47">
        <w:rPr>
          <w:lang w:val="en-CA"/>
        </w:rPr>
        <w:sym w:font="Wingdings" w:char="F0E0"/>
      </w:r>
      <w:r>
        <w:rPr>
          <w:lang w:val="en-CA"/>
        </w:rPr>
        <w:t xml:space="preserve"> back</w:t>
      </w:r>
    </w:p>
    <w:p w14:paraId="28A31BB4" w14:textId="77777777" w:rsidR="00E53C47" w:rsidRDefault="00E53C47" w:rsidP="00560C8C">
      <w:pPr>
        <w:rPr>
          <w:lang w:val="en-CA"/>
        </w:rPr>
      </w:pPr>
      <w:r>
        <w:rPr>
          <w:lang w:val="en-CA"/>
        </w:rPr>
        <w:t>Ventral</w:t>
      </w:r>
      <w:r w:rsidRPr="00E53C47">
        <w:rPr>
          <w:lang w:val="en-CA"/>
        </w:rPr>
        <w:sym w:font="Wingdings" w:char="F0E0"/>
      </w:r>
      <w:r>
        <w:rPr>
          <w:lang w:val="en-CA"/>
        </w:rPr>
        <w:t>stomach</w:t>
      </w:r>
    </w:p>
    <w:p w14:paraId="146A8469" w14:textId="77777777" w:rsidR="00E53C47" w:rsidRDefault="00E53C47" w:rsidP="00560C8C">
      <w:pPr>
        <w:rPr>
          <w:lang w:val="en-CA"/>
        </w:rPr>
      </w:pPr>
      <w:r>
        <w:rPr>
          <w:lang w:val="en-CA"/>
        </w:rPr>
        <w:t>Anything closer to middle line</w:t>
      </w:r>
      <w:r w:rsidRPr="00E53C47">
        <w:rPr>
          <w:lang w:val="en-CA"/>
        </w:rPr>
        <w:sym w:font="Wingdings" w:char="F0E0"/>
      </w:r>
      <w:r>
        <w:rPr>
          <w:lang w:val="en-CA"/>
        </w:rPr>
        <w:t xml:space="preserve"> medial</w:t>
      </w:r>
    </w:p>
    <w:p w14:paraId="55667693" w14:textId="77777777" w:rsidR="00E53C47" w:rsidRDefault="00E53C47" w:rsidP="00560C8C">
      <w:pPr>
        <w:rPr>
          <w:lang w:val="en-CA"/>
        </w:rPr>
      </w:pPr>
      <w:r>
        <w:rPr>
          <w:lang w:val="en-CA"/>
        </w:rPr>
        <w:t xml:space="preserve">Anything farther from middle line </w:t>
      </w:r>
      <w:r w:rsidRPr="00E53C47">
        <w:rPr>
          <w:lang w:val="en-CA"/>
        </w:rPr>
        <w:sym w:font="Wingdings" w:char="F0E0"/>
      </w:r>
      <w:r>
        <w:rPr>
          <w:lang w:val="en-CA"/>
        </w:rPr>
        <w:t xml:space="preserve"> lateral </w:t>
      </w:r>
    </w:p>
    <w:p w14:paraId="56DFDBB7" w14:textId="77777777" w:rsidR="00E53C47" w:rsidRDefault="00E53C47" w:rsidP="00560C8C">
      <w:pPr>
        <w:rPr>
          <w:lang w:val="en-CA"/>
        </w:rPr>
      </w:pPr>
      <w:r>
        <w:rPr>
          <w:lang w:val="en-CA"/>
        </w:rPr>
        <w:t>Midsagittal cutting the brain from rostral</w:t>
      </w:r>
      <w:r w:rsidRPr="00E53C47">
        <w:rPr>
          <w:lang w:val="en-CA"/>
        </w:rPr>
        <w:sym w:font="Wingdings" w:char="F0E0"/>
      </w:r>
      <w:r>
        <w:rPr>
          <w:lang w:val="en-CA"/>
        </w:rPr>
        <w:t>caudal</w:t>
      </w:r>
    </w:p>
    <w:p w14:paraId="64FCCE0D" w14:textId="77777777" w:rsidR="00E53C47" w:rsidRDefault="00E53C47" w:rsidP="00560C8C">
      <w:pPr>
        <w:rPr>
          <w:lang w:val="en-CA"/>
        </w:rPr>
      </w:pPr>
    </w:p>
    <w:p w14:paraId="415DADF0" w14:textId="41E6A202" w:rsidR="00DD1D20" w:rsidRPr="00DD1D20" w:rsidRDefault="005A36DD" w:rsidP="00560C8C">
      <w:pPr>
        <w:rPr>
          <w:lang w:val="en-CA"/>
        </w:rPr>
      </w:pPr>
      <w:r w:rsidRPr="00DD1D20">
        <w:rPr>
          <w:b/>
          <w:u w:val="single"/>
          <w:lang w:val="en-CA"/>
        </w:rPr>
        <w:t>Gross organization</w:t>
      </w:r>
      <w:r w:rsidR="00DD1D20" w:rsidRPr="00DD1D20">
        <w:rPr>
          <w:b/>
          <w:u w:val="single"/>
          <w:lang w:val="en-CA"/>
        </w:rPr>
        <w:t xml:space="preserve">: </w:t>
      </w:r>
      <w:r w:rsidRPr="00DD1D20">
        <w:rPr>
          <w:lang w:val="en-CA"/>
        </w:rPr>
        <w:t xml:space="preserve">Central nervous </w:t>
      </w:r>
      <w:r w:rsidR="002E463C" w:rsidRPr="00DD1D20">
        <w:rPr>
          <w:lang w:val="en-CA"/>
        </w:rPr>
        <w:t>system</w:t>
      </w:r>
    </w:p>
    <w:p w14:paraId="47E20E0D" w14:textId="77777777" w:rsidR="00DD1D20" w:rsidRPr="00DD1D20" w:rsidRDefault="005A36DD" w:rsidP="00560C8C">
      <w:pPr>
        <w:rPr>
          <w:lang w:val="en-CA"/>
        </w:rPr>
      </w:pPr>
      <w:r w:rsidRPr="00DD1D20">
        <w:rPr>
          <w:highlight w:val="yellow"/>
          <w:lang w:val="en-CA"/>
        </w:rPr>
        <w:t>Cerebrum</w:t>
      </w:r>
    </w:p>
    <w:p w14:paraId="40711289" w14:textId="1A0AD155" w:rsidR="005A36DD" w:rsidRPr="00DD1D20" w:rsidRDefault="005A36DD" w:rsidP="00DD1D20">
      <w:pPr>
        <w:pStyle w:val="ListParagraph"/>
        <w:numPr>
          <w:ilvl w:val="0"/>
          <w:numId w:val="1"/>
        </w:numPr>
        <w:rPr>
          <w:lang w:val="en-CA"/>
        </w:rPr>
      </w:pPr>
      <w:r w:rsidRPr="00DD1D20">
        <w:rPr>
          <w:lang w:val="en-CA"/>
        </w:rPr>
        <w:t xml:space="preserve"> two </w:t>
      </w:r>
      <w:r w:rsidR="002E463C" w:rsidRPr="00DD1D20">
        <w:rPr>
          <w:lang w:val="en-CA"/>
        </w:rPr>
        <w:t>hemispheres</w:t>
      </w:r>
      <w:r w:rsidRPr="00DD1D20">
        <w:rPr>
          <w:lang w:val="en-CA"/>
        </w:rPr>
        <w:t>, contralateral control</w:t>
      </w:r>
    </w:p>
    <w:p w14:paraId="6B63800A" w14:textId="1CA70694" w:rsidR="00DD1D20" w:rsidRPr="00DD1D20" w:rsidRDefault="00DD1D20" w:rsidP="00DD1D20">
      <w:pPr>
        <w:pStyle w:val="ListParagraph"/>
        <w:numPr>
          <w:ilvl w:val="0"/>
          <w:numId w:val="1"/>
        </w:numPr>
        <w:rPr>
          <w:lang w:val="en-CA"/>
        </w:rPr>
      </w:pPr>
      <w:r w:rsidRPr="00DD1D20">
        <w:rPr>
          <w:lang w:val="en-CA"/>
        </w:rPr>
        <w:t xml:space="preserve">Largest part of the brain </w:t>
      </w:r>
    </w:p>
    <w:p w14:paraId="0C00FAED" w14:textId="744B9DF2" w:rsidR="00DD1D20" w:rsidRPr="00DD1D20" w:rsidRDefault="00DD1D20" w:rsidP="00DD1D20">
      <w:pPr>
        <w:pStyle w:val="ListParagraph"/>
        <w:numPr>
          <w:ilvl w:val="0"/>
          <w:numId w:val="1"/>
        </w:numPr>
        <w:rPr>
          <w:lang w:val="en-CA"/>
        </w:rPr>
      </w:pPr>
      <w:r>
        <w:rPr>
          <w:lang w:val="en-CA"/>
        </w:rPr>
        <w:t xml:space="preserve">The right side receives sensations from and controls movement of the left side and </w:t>
      </w:r>
      <w:proofErr w:type="spellStart"/>
      <w:r>
        <w:rPr>
          <w:lang w:val="en-CA"/>
        </w:rPr>
        <w:t>vise</w:t>
      </w:r>
      <w:proofErr w:type="spellEnd"/>
      <w:r>
        <w:rPr>
          <w:lang w:val="en-CA"/>
        </w:rPr>
        <w:t xml:space="preserve"> versa. </w:t>
      </w:r>
    </w:p>
    <w:p w14:paraId="13F751D7" w14:textId="77777777" w:rsidR="00DD1D20" w:rsidRDefault="00DD1D20" w:rsidP="00560C8C">
      <w:pPr>
        <w:rPr>
          <w:lang w:val="en-CA"/>
        </w:rPr>
      </w:pPr>
    </w:p>
    <w:p w14:paraId="120B6193" w14:textId="77777777" w:rsidR="00DD1D20" w:rsidRDefault="005A36DD" w:rsidP="00560C8C">
      <w:pPr>
        <w:rPr>
          <w:lang w:val="en-CA"/>
        </w:rPr>
      </w:pPr>
      <w:r w:rsidRPr="00DD1D20">
        <w:rPr>
          <w:highlight w:val="yellow"/>
          <w:lang w:val="en-CA"/>
        </w:rPr>
        <w:t>Cerebellum</w:t>
      </w:r>
    </w:p>
    <w:p w14:paraId="4CE0D9DA" w14:textId="13097DF7" w:rsidR="005A36DD" w:rsidRDefault="006844F6" w:rsidP="00DD1D20">
      <w:pPr>
        <w:pStyle w:val="ListParagraph"/>
        <w:numPr>
          <w:ilvl w:val="0"/>
          <w:numId w:val="1"/>
        </w:numPr>
        <w:rPr>
          <w:lang w:val="en-CA"/>
        </w:rPr>
      </w:pPr>
      <w:r w:rsidRPr="00DD1D20">
        <w:rPr>
          <w:lang w:val="en-CA"/>
        </w:rPr>
        <w:t>“little brain”, movement</w:t>
      </w:r>
    </w:p>
    <w:p w14:paraId="0C49472A" w14:textId="78EDF787" w:rsidR="00DD1D20" w:rsidRDefault="00DD1D20" w:rsidP="00DD1D20">
      <w:pPr>
        <w:pStyle w:val="ListParagraph"/>
        <w:numPr>
          <w:ilvl w:val="0"/>
          <w:numId w:val="1"/>
        </w:numPr>
        <w:rPr>
          <w:lang w:val="en-CA"/>
        </w:rPr>
      </w:pPr>
      <w:r>
        <w:rPr>
          <w:lang w:val="en-CA"/>
        </w:rPr>
        <w:t>contains as many neurons as both cerebral hemispheres combined</w:t>
      </w:r>
    </w:p>
    <w:p w14:paraId="723BBDD1" w14:textId="4D18332A" w:rsidR="00DD1D20" w:rsidRDefault="00DD1D20" w:rsidP="00DD1D20">
      <w:pPr>
        <w:pStyle w:val="ListParagraph"/>
        <w:numPr>
          <w:ilvl w:val="0"/>
          <w:numId w:val="1"/>
        </w:numPr>
        <w:rPr>
          <w:lang w:val="en-CA"/>
        </w:rPr>
      </w:pPr>
      <w:r>
        <w:rPr>
          <w:lang w:val="en-CA"/>
        </w:rPr>
        <w:t>movement control center that has connections with the cerebrum and spinal cord</w:t>
      </w:r>
    </w:p>
    <w:p w14:paraId="5C3DF8F1" w14:textId="635C2887" w:rsidR="00DD1D20" w:rsidRPr="00DD1D20" w:rsidRDefault="00DD1D20" w:rsidP="00DD1D20">
      <w:pPr>
        <w:pStyle w:val="ListParagraph"/>
        <w:numPr>
          <w:ilvl w:val="0"/>
          <w:numId w:val="1"/>
        </w:numPr>
        <w:rPr>
          <w:lang w:val="en-CA"/>
        </w:rPr>
      </w:pPr>
      <w:r>
        <w:rPr>
          <w:lang w:val="en-CA"/>
        </w:rPr>
        <w:t xml:space="preserve">the left side is affiliated with movements of the left side and </w:t>
      </w:r>
      <w:proofErr w:type="spellStart"/>
      <w:r>
        <w:rPr>
          <w:lang w:val="en-CA"/>
        </w:rPr>
        <w:t>vise</w:t>
      </w:r>
      <w:proofErr w:type="spellEnd"/>
      <w:r>
        <w:rPr>
          <w:lang w:val="en-CA"/>
        </w:rPr>
        <w:t xml:space="preserve"> versa.</w:t>
      </w:r>
    </w:p>
    <w:p w14:paraId="618B9CCE" w14:textId="77777777" w:rsidR="00DD1D20" w:rsidRDefault="00DD1D20" w:rsidP="00560C8C">
      <w:pPr>
        <w:rPr>
          <w:lang w:val="en-CA"/>
        </w:rPr>
      </w:pPr>
    </w:p>
    <w:p w14:paraId="079D2A6F" w14:textId="77777777" w:rsidR="00DD1D20" w:rsidRDefault="006844F6" w:rsidP="00560C8C">
      <w:pPr>
        <w:rPr>
          <w:lang w:val="en-CA"/>
        </w:rPr>
      </w:pPr>
      <w:r w:rsidRPr="00561AE5">
        <w:rPr>
          <w:highlight w:val="yellow"/>
          <w:lang w:val="en-CA"/>
        </w:rPr>
        <w:t>Brain stem</w:t>
      </w:r>
    </w:p>
    <w:p w14:paraId="7FC594B2" w14:textId="58988D95" w:rsidR="00DD1D20" w:rsidRDefault="009F48CD" w:rsidP="00DD1D20">
      <w:pPr>
        <w:pStyle w:val="ListParagraph"/>
        <w:numPr>
          <w:ilvl w:val="0"/>
          <w:numId w:val="1"/>
        </w:numPr>
        <w:rPr>
          <w:lang w:val="en-CA"/>
        </w:rPr>
      </w:pPr>
      <w:r>
        <w:rPr>
          <w:lang w:val="en-CA"/>
        </w:rPr>
        <w:t xml:space="preserve">forms the stem that the </w:t>
      </w:r>
      <w:r w:rsidR="005E1D9D">
        <w:rPr>
          <w:lang w:val="en-CA"/>
        </w:rPr>
        <w:t xml:space="preserve">cerebral hemispheres and cerebellum sprout from. </w:t>
      </w:r>
    </w:p>
    <w:p w14:paraId="42DDF8A4" w14:textId="755AD43C" w:rsidR="005E1D9D" w:rsidRDefault="005E1D9D" w:rsidP="00DD1D20">
      <w:pPr>
        <w:pStyle w:val="ListParagraph"/>
        <w:numPr>
          <w:ilvl w:val="0"/>
          <w:numId w:val="1"/>
        </w:numPr>
        <w:rPr>
          <w:lang w:val="en-CA"/>
        </w:rPr>
      </w:pPr>
      <w:r>
        <w:rPr>
          <w:lang w:val="en-CA"/>
        </w:rPr>
        <w:t xml:space="preserve">It’s a complex nexus of fibers/cells that relay information from the cerebrum to the spinal cord and cerebellum vice versa. </w:t>
      </w:r>
    </w:p>
    <w:p w14:paraId="5967920D" w14:textId="369DBFB7" w:rsidR="005E1D9D" w:rsidRPr="00DD1D20" w:rsidRDefault="005E1D9D" w:rsidP="00DD1D20">
      <w:pPr>
        <w:pStyle w:val="ListParagraph"/>
        <w:numPr>
          <w:ilvl w:val="0"/>
          <w:numId w:val="1"/>
        </w:numPr>
        <w:rPr>
          <w:lang w:val="en-CA"/>
        </w:rPr>
      </w:pPr>
      <w:r>
        <w:rPr>
          <w:lang w:val="en-CA"/>
        </w:rPr>
        <w:t xml:space="preserve">It also regulates vital functions such as breathing, consciousness and the control of body temperature. </w:t>
      </w:r>
    </w:p>
    <w:p w14:paraId="69124FFE" w14:textId="7B46B9CD" w:rsidR="006844F6" w:rsidRPr="00DD1D20" w:rsidRDefault="005E1D9D" w:rsidP="005E1D9D">
      <w:pPr>
        <w:pStyle w:val="ListParagraph"/>
        <w:numPr>
          <w:ilvl w:val="0"/>
          <w:numId w:val="1"/>
        </w:numPr>
        <w:rPr>
          <w:lang w:val="en-CA"/>
        </w:rPr>
      </w:pPr>
      <w:r>
        <w:rPr>
          <w:lang w:val="en-CA"/>
        </w:rPr>
        <w:t xml:space="preserve">It is considered the most primitive part of the brain and important to life, you cannot survive damage to this. </w:t>
      </w:r>
    </w:p>
    <w:p w14:paraId="7E93AE44" w14:textId="77777777" w:rsidR="006844F6" w:rsidRDefault="006844F6" w:rsidP="00560C8C">
      <w:pPr>
        <w:rPr>
          <w:lang w:val="en-CA"/>
        </w:rPr>
      </w:pPr>
    </w:p>
    <w:p w14:paraId="02917598" w14:textId="77777777" w:rsidR="005A36DD" w:rsidRDefault="005A36DD" w:rsidP="00560C8C">
      <w:pPr>
        <w:rPr>
          <w:lang w:val="en-CA"/>
        </w:rPr>
      </w:pPr>
      <w:r w:rsidRPr="00523A15">
        <w:rPr>
          <w:highlight w:val="yellow"/>
          <w:lang w:val="en-CA"/>
        </w:rPr>
        <w:t>Spinal cord</w:t>
      </w:r>
      <w:r w:rsidRPr="005A36DD">
        <w:rPr>
          <w:lang w:val="en-CA"/>
        </w:rPr>
        <w:sym w:font="Wingdings" w:char="F0E0"/>
      </w:r>
      <w:r>
        <w:rPr>
          <w:lang w:val="en-CA"/>
        </w:rPr>
        <w:t xml:space="preserve"> attached to the brain stem</w:t>
      </w:r>
      <w:r w:rsidR="006844F6">
        <w:rPr>
          <w:lang w:val="en-CA"/>
        </w:rPr>
        <w:t xml:space="preserve">, conduit for skin, joints &amp;muscles. </w:t>
      </w:r>
    </w:p>
    <w:p w14:paraId="21590AAF" w14:textId="77777777" w:rsidR="005A36DD" w:rsidRDefault="005A36DD" w:rsidP="005A36DD">
      <w:pPr>
        <w:pStyle w:val="ListParagraph"/>
        <w:numPr>
          <w:ilvl w:val="0"/>
          <w:numId w:val="1"/>
        </w:numPr>
        <w:rPr>
          <w:lang w:val="en-CA"/>
        </w:rPr>
      </w:pPr>
      <w:r>
        <w:rPr>
          <w:lang w:val="en-CA"/>
        </w:rPr>
        <w:t xml:space="preserve">Conduit of information from the brain to the body </w:t>
      </w:r>
    </w:p>
    <w:p w14:paraId="6FFB9378" w14:textId="77777777" w:rsidR="005A36DD" w:rsidRDefault="005A36DD" w:rsidP="005A36DD">
      <w:pPr>
        <w:pStyle w:val="ListParagraph"/>
        <w:numPr>
          <w:ilvl w:val="0"/>
          <w:numId w:val="1"/>
        </w:numPr>
        <w:rPr>
          <w:lang w:val="en-CA"/>
        </w:rPr>
      </w:pPr>
      <w:r>
        <w:rPr>
          <w:lang w:val="en-CA"/>
        </w:rPr>
        <w:t>We get information from the skin, joints, muscles</w:t>
      </w:r>
    </w:p>
    <w:p w14:paraId="0971ECD5" w14:textId="31AB9D13" w:rsidR="003B1447" w:rsidRDefault="003B1447" w:rsidP="005A36DD">
      <w:pPr>
        <w:pStyle w:val="ListParagraph"/>
        <w:numPr>
          <w:ilvl w:val="0"/>
          <w:numId w:val="1"/>
        </w:numPr>
        <w:rPr>
          <w:lang w:val="en-CA"/>
        </w:rPr>
      </w:pPr>
      <w:r>
        <w:rPr>
          <w:lang w:val="en-CA"/>
        </w:rPr>
        <w:t xml:space="preserve">Communicates with the body via the spinal nerves which exit the spinal cord through notches between vertebrae’s in the vertebral column. </w:t>
      </w:r>
    </w:p>
    <w:p w14:paraId="1FB5B24D" w14:textId="52578392" w:rsidR="003B1447" w:rsidRDefault="003B1447" w:rsidP="005A36DD">
      <w:pPr>
        <w:pStyle w:val="ListParagraph"/>
        <w:numPr>
          <w:ilvl w:val="0"/>
          <w:numId w:val="1"/>
        </w:numPr>
        <w:rPr>
          <w:lang w:val="en-CA"/>
        </w:rPr>
      </w:pPr>
      <w:r>
        <w:rPr>
          <w:lang w:val="en-CA"/>
        </w:rPr>
        <w:t xml:space="preserve">Each spinal nerve attaches to the spinal cord by two branches: the dorsal root and the ventral root. </w:t>
      </w:r>
    </w:p>
    <w:p w14:paraId="215566C5" w14:textId="77777777" w:rsidR="005A36DD" w:rsidRDefault="005A36DD" w:rsidP="005A36DD">
      <w:pPr>
        <w:pStyle w:val="ListParagraph"/>
        <w:numPr>
          <w:ilvl w:val="0"/>
          <w:numId w:val="1"/>
        </w:numPr>
        <w:rPr>
          <w:lang w:val="en-CA"/>
        </w:rPr>
      </w:pPr>
      <w:r>
        <w:rPr>
          <w:lang w:val="en-CA"/>
        </w:rPr>
        <w:lastRenderedPageBreak/>
        <w:t>Spinal nerves</w:t>
      </w:r>
      <w:r w:rsidRPr="005A36DD">
        <w:rPr>
          <w:lang w:val="en-CA"/>
        </w:rPr>
        <w:sym w:font="Wingdings" w:char="F0E0"/>
      </w:r>
      <w:r>
        <w:rPr>
          <w:lang w:val="en-CA"/>
        </w:rPr>
        <w:t xml:space="preserve"> dorsal root sensory, afferent</w:t>
      </w:r>
    </w:p>
    <w:p w14:paraId="645456ED" w14:textId="77777777" w:rsidR="005A36DD" w:rsidRPr="005A36DD" w:rsidRDefault="005A36DD" w:rsidP="005A36DD">
      <w:pPr>
        <w:pStyle w:val="ListParagraph"/>
        <w:numPr>
          <w:ilvl w:val="0"/>
          <w:numId w:val="1"/>
        </w:numPr>
        <w:rPr>
          <w:lang w:val="en-CA"/>
        </w:rPr>
      </w:pPr>
      <w:r>
        <w:rPr>
          <w:lang w:val="en-CA"/>
        </w:rPr>
        <w:t>Ventral root</w:t>
      </w:r>
      <w:r w:rsidRPr="005A36DD">
        <w:rPr>
          <w:lang w:val="en-CA"/>
        </w:rPr>
        <w:sym w:font="Wingdings" w:char="F0E0"/>
      </w:r>
      <w:r>
        <w:rPr>
          <w:lang w:val="en-CA"/>
        </w:rPr>
        <w:t xml:space="preserve"> motor, efferent </w:t>
      </w:r>
    </w:p>
    <w:p w14:paraId="1297A741" w14:textId="77777777" w:rsidR="001C650F" w:rsidRPr="00523A15" w:rsidRDefault="001C650F" w:rsidP="001C650F">
      <w:pPr>
        <w:jc w:val="center"/>
        <w:rPr>
          <w:b/>
          <w:u w:val="single"/>
          <w:lang w:val="en-CA"/>
        </w:rPr>
      </w:pPr>
    </w:p>
    <w:p w14:paraId="5EF82454" w14:textId="77777777" w:rsidR="00974DCC" w:rsidRPr="00523A15" w:rsidRDefault="00974DCC" w:rsidP="00974DCC">
      <w:pPr>
        <w:rPr>
          <w:b/>
          <w:u w:val="single"/>
          <w:lang w:val="en-CA"/>
        </w:rPr>
      </w:pPr>
      <w:r w:rsidRPr="00523A15">
        <w:rPr>
          <w:b/>
          <w:u w:val="single"/>
          <w:lang w:val="en-CA"/>
        </w:rPr>
        <w:t>Peripheral nervous system</w:t>
      </w:r>
    </w:p>
    <w:p w14:paraId="7096A1CC" w14:textId="77777777" w:rsidR="00974DCC" w:rsidRDefault="00974DCC" w:rsidP="00974DCC">
      <w:pPr>
        <w:rPr>
          <w:lang w:val="en-CA"/>
        </w:rPr>
      </w:pPr>
      <w:r>
        <w:rPr>
          <w:lang w:val="en-CA"/>
        </w:rPr>
        <w:t>It is the nervous system which is outside the brain and spinal cord</w:t>
      </w:r>
    </w:p>
    <w:p w14:paraId="073A5A5D" w14:textId="77777777" w:rsidR="00523A15" w:rsidRDefault="00974DCC" w:rsidP="00974DCC">
      <w:pPr>
        <w:pStyle w:val="ListParagraph"/>
        <w:numPr>
          <w:ilvl w:val="0"/>
          <w:numId w:val="2"/>
        </w:numPr>
        <w:rPr>
          <w:lang w:val="en-CA"/>
        </w:rPr>
      </w:pPr>
      <w:r w:rsidRPr="00974DCC">
        <w:rPr>
          <w:lang w:val="en-CA"/>
        </w:rPr>
        <w:t xml:space="preserve">The somatic PNS </w:t>
      </w:r>
    </w:p>
    <w:p w14:paraId="2840D8C4" w14:textId="77777777" w:rsidR="00523A15" w:rsidRDefault="00523A15" w:rsidP="00523A15">
      <w:pPr>
        <w:pStyle w:val="ListParagraph"/>
        <w:numPr>
          <w:ilvl w:val="0"/>
          <w:numId w:val="1"/>
        </w:numPr>
        <w:rPr>
          <w:lang w:val="en-CA"/>
        </w:rPr>
      </w:pPr>
      <w:r>
        <w:rPr>
          <w:lang w:val="en-CA"/>
        </w:rPr>
        <w:t xml:space="preserve">Everything under voluntary control </w:t>
      </w:r>
    </w:p>
    <w:p w14:paraId="5DCA15E7" w14:textId="5AC89671" w:rsidR="00974DCC" w:rsidRDefault="00974DCC" w:rsidP="00523A15">
      <w:pPr>
        <w:pStyle w:val="ListParagraph"/>
        <w:numPr>
          <w:ilvl w:val="0"/>
          <w:numId w:val="1"/>
        </w:numPr>
        <w:rPr>
          <w:lang w:val="en-CA"/>
        </w:rPr>
      </w:pPr>
      <w:r w:rsidRPr="00974DCC">
        <w:rPr>
          <w:lang w:val="en-CA"/>
        </w:rPr>
        <w:t>innervates skin, joints and muscles</w:t>
      </w:r>
      <w:r w:rsidR="00523A15">
        <w:rPr>
          <w:lang w:val="en-CA"/>
        </w:rPr>
        <w:t>.</w:t>
      </w:r>
    </w:p>
    <w:p w14:paraId="5C405294" w14:textId="2A35CB90" w:rsidR="00523A15" w:rsidRDefault="00523A15" w:rsidP="00523A15">
      <w:pPr>
        <w:pStyle w:val="ListParagraph"/>
        <w:numPr>
          <w:ilvl w:val="0"/>
          <w:numId w:val="1"/>
        </w:numPr>
        <w:rPr>
          <w:lang w:val="en-CA"/>
        </w:rPr>
      </w:pPr>
      <w:r>
        <w:rPr>
          <w:lang w:val="en-CA"/>
        </w:rPr>
        <w:t>Somatic motor axons command muscle contractions</w:t>
      </w:r>
    </w:p>
    <w:p w14:paraId="05D72868" w14:textId="5CE73708" w:rsidR="00523A15" w:rsidRPr="00974DCC" w:rsidRDefault="00523A15" w:rsidP="00523A15">
      <w:pPr>
        <w:pStyle w:val="ListParagraph"/>
        <w:numPr>
          <w:ilvl w:val="0"/>
          <w:numId w:val="1"/>
        </w:numPr>
        <w:rPr>
          <w:lang w:val="en-CA"/>
        </w:rPr>
      </w:pPr>
      <w:r>
        <w:rPr>
          <w:lang w:val="en-CA"/>
        </w:rPr>
        <w:t xml:space="preserve">Somatic sensory neurons innervate and collect information </w:t>
      </w:r>
    </w:p>
    <w:p w14:paraId="2CB7366E" w14:textId="4AE34A07" w:rsidR="00974DCC" w:rsidRDefault="00974DCC" w:rsidP="00974DCC">
      <w:pPr>
        <w:rPr>
          <w:lang w:val="en-CA"/>
        </w:rPr>
      </w:pPr>
      <w:r w:rsidRPr="00974DCC">
        <w:rPr>
          <w:lang w:val="en-CA"/>
        </w:rPr>
        <w:sym w:font="Wingdings" w:char="F0E0"/>
      </w:r>
      <w:r>
        <w:rPr>
          <w:lang w:val="en-CA"/>
        </w:rPr>
        <w:t xml:space="preserve"> the dorsal root ganglia: clusters of neuronal cell bodies outside the spinal cord that contain somatic sensory axons</w:t>
      </w:r>
      <w:r w:rsidR="00580D2F">
        <w:rPr>
          <w:lang w:val="en-CA"/>
        </w:rPr>
        <w:t>.</w:t>
      </w:r>
    </w:p>
    <w:p w14:paraId="76237F9B" w14:textId="1A3FA1BE" w:rsidR="00580D2F" w:rsidRPr="00580D2F" w:rsidRDefault="00580D2F" w:rsidP="00580D2F">
      <w:pPr>
        <w:pStyle w:val="ListParagraph"/>
        <w:numPr>
          <w:ilvl w:val="0"/>
          <w:numId w:val="1"/>
        </w:numPr>
        <w:rPr>
          <w:lang w:val="en-CA"/>
        </w:rPr>
      </w:pPr>
      <w:r>
        <w:rPr>
          <w:lang w:val="en-CA"/>
        </w:rPr>
        <w:t xml:space="preserve">There is a dorsal root ganglion for each spinal nerve. </w:t>
      </w:r>
    </w:p>
    <w:p w14:paraId="1F985DD5" w14:textId="77777777" w:rsidR="00580D2F" w:rsidRDefault="00974DCC" w:rsidP="00974DCC">
      <w:pPr>
        <w:pStyle w:val="ListParagraph"/>
        <w:numPr>
          <w:ilvl w:val="0"/>
          <w:numId w:val="2"/>
        </w:numPr>
        <w:rPr>
          <w:lang w:val="en-CA"/>
        </w:rPr>
      </w:pPr>
      <w:r>
        <w:rPr>
          <w:lang w:val="en-CA"/>
        </w:rPr>
        <w:t>Visceral PNS</w:t>
      </w:r>
      <w:r w:rsidR="00580D2F">
        <w:rPr>
          <w:lang w:val="en-CA"/>
        </w:rPr>
        <w:t>/involuntary/ vegetative/ autonomic nervous system</w:t>
      </w:r>
    </w:p>
    <w:p w14:paraId="0BAFE8F0" w14:textId="5652C13A" w:rsidR="00974DCC" w:rsidRDefault="00580D2F" w:rsidP="00580D2F">
      <w:pPr>
        <w:pStyle w:val="ListParagraph"/>
        <w:numPr>
          <w:ilvl w:val="0"/>
          <w:numId w:val="1"/>
        </w:numPr>
        <w:rPr>
          <w:lang w:val="en-CA"/>
        </w:rPr>
      </w:pPr>
      <w:r>
        <w:rPr>
          <w:lang w:val="en-CA"/>
        </w:rPr>
        <w:t>Consists of the neurons that innervate</w:t>
      </w:r>
      <w:r w:rsidR="00974DCC">
        <w:rPr>
          <w:lang w:val="en-CA"/>
        </w:rPr>
        <w:t xml:space="preserve"> internal organs, blood vessels and glands. </w:t>
      </w:r>
    </w:p>
    <w:p w14:paraId="3FCBA031" w14:textId="27E110A6" w:rsidR="00580D2F" w:rsidRDefault="00580D2F" w:rsidP="00580D2F">
      <w:pPr>
        <w:pStyle w:val="ListParagraph"/>
        <w:numPr>
          <w:ilvl w:val="0"/>
          <w:numId w:val="1"/>
        </w:numPr>
        <w:rPr>
          <w:lang w:val="en-CA"/>
        </w:rPr>
      </w:pPr>
      <w:r>
        <w:rPr>
          <w:lang w:val="en-CA"/>
        </w:rPr>
        <w:t xml:space="preserve">Visceral sensory axons bring information about visceral function to CNS such as the pressure and oxygen content of the blood in the arteries. </w:t>
      </w:r>
    </w:p>
    <w:p w14:paraId="451092EB" w14:textId="349C0951" w:rsidR="00580D2F" w:rsidRDefault="00580D2F" w:rsidP="00580D2F">
      <w:pPr>
        <w:pStyle w:val="ListParagraph"/>
        <w:numPr>
          <w:ilvl w:val="0"/>
          <w:numId w:val="1"/>
        </w:numPr>
        <w:rPr>
          <w:lang w:val="en-CA"/>
        </w:rPr>
      </w:pPr>
      <w:r>
        <w:rPr>
          <w:lang w:val="en-CA"/>
        </w:rPr>
        <w:t xml:space="preserve">Visceral motor neurons command the contraction and relaxation of muscles that form the walls of the intestines and blood </w:t>
      </w:r>
      <w:r w:rsidR="00DC4A6D">
        <w:rPr>
          <w:lang w:val="en-CA"/>
        </w:rPr>
        <w:t xml:space="preserve">vessels (called smooth muscles), the rate of cardiac muscle contraction and the secretory function of various glands. </w:t>
      </w:r>
    </w:p>
    <w:p w14:paraId="623E4A84" w14:textId="77777777" w:rsidR="00DC4A6D" w:rsidRDefault="00DC4A6D" w:rsidP="00DC4A6D">
      <w:pPr>
        <w:rPr>
          <w:lang w:val="en-CA"/>
        </w:rPr>
      </w:pPr>
    </w:p>
    <w:p w14:paraId="0ABD8B24" w14:textId="77CE9CD3" w:rsidR="00DC4A6D" w:rsidRDefault="00DC4A6D" w:rsidP="00DC4A6D">
      <w:pPr>
        <w:rPr>
          <w:lang w:val="en-CA"/>
        </w:rPr>
      </w:pPr>
      <w:r>
        <w:rPr>
          <w:lang w:val="en-CA"/>
        </w:rPr>
        <w:t>Afferent</w:t>
      </w:r>
      <w:r w:rsidRPr="00DC4A6D">
        <w:rPr>
          <w:lang w:val="en-CA"/>
        </w:rPr>
        <w:sym w:font="Wingdings" w:char="F0E0"/>
      </w:r>
      <w:r>
        <w:rPr>
          <w:lang w:val="en-CA"/>
        </w:rPr>
        <w:t xml:space="preserve"> (Sensory neurons) carry to</w:t>
      </w:r>
    </w:p>
    <w:p w14:paraId="5689ABA3" w14:textId="35C01257" w:rsidR="00DC4A6D" w:rsidRPr="00DC4A6D" w:rsidRDefault="00DC4A6D" w:rsidP="00DC4A6D">
      <w:pPr>
        <w:rPr>
          <w:lang w:val="en-CA"/>
        </w:rPr>
      </w:pPr>
      <w:r>
        <w:rPr>
          <w:lang w:val="en-CA"/>
        </w:rPr>
        <w:t>Efferent</w:t>
      </w:r>
      <w:r w:rsidRPr="00DC4A6D">
        <w:rPr>
          <w:lang w:val="en-CA"/>
        </w:rPr>
        <w:sym w:font="Wingdings" w:char="F0E0"/>
      </w:r>
      <w:r>
        <w:rPr>
          <w:lang w:val="en-CA"/>
        </w:rPr>
        <w:t xml:space="preserve"> (the axons that emerge from the CNS to innervate the muscles and glands) carry from </w:t>
      </w:r>
    </w:p>
    <w:p w14:paraId="248C7025" w14:textId="77777777" w:rsidR="00DC4A6D" w:rsidRDefault="00DC4A6D" w:rsidP="00974DCC">
      <w:pPr>
        <w:rPr>
          <w:lang w:val="en-CA"/>
        </w:rPr>
      </w:pPr>
    </w:p>
    <w:p w14:paraId="5B0A57AF" w14:textId="2492D6DD" w:rsidR="00974DCC" w:rsidRDefault="00974DCC" w:rsidP="00974DCC">
      <w:pPr>
        <w:rPr>
          <w:lang w:val="en-CA"/>
        </w:rPr>
      </w:pPr>
      <w:r>
        <w:rPr>
          <w:lang w:val="en-CA"/>
        </w:rPr>
        <w:t>There are twelve</w:t>
      </w:r>
      <w:r w:rsidR="00DC4A6D">
        <w:rPr>
          <w:lang w:val="en-CA"/>
        </w:rPr>
        <w:t xml:space="preserve"> pairs of</w:t>
      </w:r>
      <w:r>
        <w:rPr>
          <w:lang w:val="en-CA"/>
        </w:rPr>
        <w:t xml:space="preserve"> cranial nerves</w:t>
      </w:r>
      <w:r w:rsidR="00DF5799">
        <w:rPr>
          <w:lang w:val="en-CA"/>
        </w:rPr>
        <w:t xml:space="preserve"> that arise from the brain stem and innervate the head. </w:t>
      </w:r>
      <w:r>
        <w:rPr>
          <w:lang w:val="en-CA"/>
        </w:rPr>
        <w:t xml:space="preserve"> </w:t>
      </w:r>
    </w:p>
    <w:p w14:paraId="36D2B934" w14:textId="77777777" w:rsidR="00974DCC" w:rsidRDefault="00974DCC" w:rsidP="00974DCC">
      <w:pPr>
        <w:pStyle w:val="ListParagraph"/>
        <w:numPr>
          <w:ilvl w:val="0"/>
          <w:numId w:val="1"/>
        </w:numPr>
        <w:rPr>
          <w:lang w:val="en-CA"/>
        </w:rPr>
      </w:pPr>
      <w:r>
        <w:rPr>
          <w:lang w:val="en-CA"/>
        </w:rPr>
        <w:t xml:space="preserve">They can be axons from the CNS, the somatic PNS or the visceral PNS. </w:t>
      </w:r>
    </w:p>
    <w:p w14:paraId="3049978E" w14:textId="7871A045" w:rsidR="00DF5799" w:rsidRDefault="00DF5799" w:rsidP="00974DCC">
      <w:pPr>
        <w:pStyle w:val="ListParagraph"/>
        <w:numPr>
          <w:ilvl w:val="0"/>
          <w:numId w:val="1"/>
        </w:numPr>
        <w:rPr>
          <w:lang w:val="en-CA"/>
        </w:rPr>
      </w:pPr>
      <w:r>
        <w:rPr>
          <w:lang w:val="en-CA"/>
        </w:rPr>
        <w:t xml:space="preserve">Each cranial nerve had a name and a number associated with it (galen) </w:t>
      </w:r>
    </w:p>
    <w:p w14:paraId="4D17D78E" w14:textId="77777777" w:rsidR="00974DCC" w:rsidRDefault="00974DCC" w:rsidP="00974DCC">
      <w:pPr>
        <w:rPr>
          <w:lang w:val="en-CA"/>
        </w:rPr>
      </w:pPr>
    </w:p>
    <w:p w14:paraId="26B5505C" w14:textId="4508F94F" w:rsidR="00974DCC" w:rsidRDefault="00974DCC" w:rsidP="00974DCC">
      <w:pPr>
        <w:rPr>
          <w:lang w:val="en-CA"/>
        </w:rPr>
      </w:pPr>
      <w:r>
        <w:rPr>
          <w:lang w:val="en-CA"/>
        </w:rPr>
        <w:t>The meninges</w:t>
      </w:r>
      <w:r w:rsidRPr="00974DCC">
        <w:rPr>
          <w:lang w:val="en-CA"/>
        </w:rPr>
        <w:sym w:font="Wingdings" w:char="F0E0"/>
      </w:r>
      <w:r w:rsidR="00DF5799">
        <w:rPr>
          <w:lang w:val="en-CA"/>
        </w:rPr>
        <w:t xml:space="preserve"> </w:t>
      </w:r>
      <w:r w:rsidR="004160F4">
        <w:rPr>
          <w:lang w:val="en-CA"/>
        </w:rPr>
        <w:t>separates</w:t>
      </w:r>
      <w:r w:rsidR="00E9392A">
        <w:rPr>
          <w:lang w:val="en-CA"/>
        </w:rPr>
        <w:t xml:space="preserve"> the CNS from the brain. Three membranes protect the brain. </w:t>
      </w:r>
    </w:p>
    <w:p w14:paraId="14D890DF" w14:textId="0172FB38" w:rsidR="00974DCC" w:rsidRDefault="00974DCC" w:rsidP="00974DCC">
      <w:pPr>
        <w:pStyle w:val="ListParagraph"/>
        <w:numPr>
          <w:ilvl w:val="0"/>
          <w:numId w:val="3"/>
        </w:numPr>
        <w:rPr>
          <w:lang w:val="en-CA"/>
        </w:rPr>
      </w:pPr>
      <w:r>
        <w:rPr>
          <w:lang w:val="en-CA"/>
        </w:rPr>
        <w:t>Dura mater</w:t>
      </w:r>
      <w:r w:rsidR="004160F4" w:rsidRPr="004160F4">
        <w:rPr>
          <w:lang w:val="en-CA"/>
        </w:rPr>
        <w:sym w:font="Wingdings" w:char="F0E0"/>
      </w:r>
      <w:r w:rsidR="004160F4">
        <w:rPr>
          <w:lang w:val="en-CA"/>
        </w:rPr>
        <w:t xml:space="preserve"> outermost covering, it forms a tough, inelastic bag that surrounds the brain and spinal cord</w:t>
      </w:r>
    </w:p>
    <w:p w14:paraId="533A7E5F" w14:textId="4F1F3B65" w:rsidR="00974DCC" w:rsidRDefault="00974DCC" w:rsidP="00974DCC">
      <w:pPr>
        <w:pStyle w:val="ListParagraph"/>
        <w:numPr>
          <w:ilvl w:val="0"/>
          <w:numId w:val="3"/>
        </w:numPr>
        <w:rPr>
          <w:lang w:val="en-CA"/>
        </w:rPr>
      </w:pPr>
      <w:r>
        <w:rPr>
          <w:lang w:val="en-CA"/>
        </w:rPr>
        <w:t>Arachnoid membrane</w:t>
      </w:r>
      <w:r w:rsidR="004160F4" w:rsidRPr="004160F4">
        <w:rPr>
          <w:lang w:val="en-CA"/>
        </w:rPr>
        <w:sym w:font="Wingdings" w:char="F0E0"/>
      </w:r>
      <w:r w:rsidR="004160F4">
        <w:rPr>
          <w:lang w:val="en-CA"/>
        </w:rPr>
        <w:t xml:space="preserve"> under the dura mater (spider), </w:t>
      </w:r>
    </w:p>
    <w:p w14:paraId="060EE7AB" w14:textId="4B104ED6" w:rsidR="00974DCC" w:rsidRDefault="00974DCC" w:rsidP="00974DCC">
      <w:pPr>
        <w:pStyle w:val="ListParagraph"/>
        <w:numPr>
          <w:ilvl w:val="0"/>
          <w:numId w:val="3"/>
        </w:numPr>
        <w:rPr>
          <w:lang w:val="en-CA"/>
        </w:rPr>
      </w:pPr>
      <w:r>
        <w:rPr>
          <w:lang w:val="en-CA"/>
        </w:rPr>
        <w:t>Pia mater</w:t>
      </w:r>
      <w:r w:rsidR="004160F4" w:rsidRPr="004160F4">
        <w:rPr>
          <w:lang w:val="en-CA"/>
        </w:rPr>
        <w:sym w:font="Wingdings" w:char="F0E0"/>
      </w:r>
      <w:r w:rsidR="004160F4">
        <w:rPr>
          <w:lang w:val="en-CA"/>
        </w:rPr>
        <w:t xml:space="preserve"> thin membrane that adheres closely to the surface of the brain. There are many blood vessels that ultimately dive into the substance of the underlying brain.</w:t>
      </w:r>
    </w:p>
    <w:p w14:paraId="4931FD1A" w14:textId="0F772529" w:rsidR="004160F4" w:rsidRDefault="004160F4" w:rsidP="004160F4">
      <w:pPr>
        <w:pStyle w:val="ListParagraph"/>
        <w:numPr>
          <w:ilvl w:val="0"/>
          <w:numId w:val="1"/>
        </w:numPr>
        <w:rPr>
          <w:lang w:val="en-CA"/>
        </w:rPr>
      </w:pPr>
      <w:r>
        <w:rPr>
          <w:lang w:val="en-CA"/>
        </w:rPr>
        <w:t>It is separated from the arachnoid by a fluid filled space</w:t>
      </w:r>
      <w:r w:rsidRPr="004160F4">
        <w:rPr>
          <w:lang w:val="en-CA"/>
        </w:rPr>
        <w:sym w:font="Wingdings" w:char="F0E0"/>
      </w:r>
      <w:r>
        <w:rPr>
          <w:lang w:val="en-CA"/>
        </w:rPr>
        <w:t xml:space="preserve"> the subarachnoid space is filled with cerebrospinal fluid. </w:t>
      </w:r>
    </w:p>
    <w:p w14:paraId="7772F03C" w14:textId="694BE76F" w:rsidR="004160F4" w:rsidRPr="004160F4" w:rsidRDefault="004160F4" w:rsidP="004160F4">
      <w:pPr>
        <w:pStyle w:val="ListParagraph"/>
        <w:numPr>
          <w:ilvl w:val="0"/>
          <w:numId w:val="1"/>
        </w:numPr>
        <w:rPr>
          <w:lang w:val="en-CA"/>
        </w:rPr>
      </w:pPr>
      <w:r>
        <w:rPr>
          <w:lang w:val="en-CA"/>
        </w:rPr>
        <w:t xml:space="preserve">In a sense, the brain floats inside the head in the thin layer or CSF. </w:t>
      </w:r>
    </w:p>
    <w:p w14:paraId="04DA46D8" w14:textId="77777777" w:rsidR="00974DCC" w:rsidRDefault="00974DCC" w:rsidP="00974DCC">
      <w:pPr>
        <w:rPr>
          <w:lang w:val="en-CA"/>
        </w:rPr>
      </w:pPr>
    </w:p>
    <w:p w14:paraId="44DC7707" w14:textId="77777777" w:rsidR="00974DCC" w:rsidRPr="00744160" w:rsidRDefault="00974DCC" w:rsidP="00974DCC">
      <w:pPr>
        <w:rPr>
          <w:b/>
          <w:u w:val="single"/>
          <w:lang w:val="en-CA"/>
        </w:rPr>
      </w:pPr>
      <w:r w:rsidRPr="00744160">
        <w:rPr>
          <w:b/>
          <w:u w:val="single"/>
          <w:lang w:val="en-CA"/>
        </w:rPr>
        <w:t>The ventricular system</w:t>
      </w:r>
    </w:p>
    <w:p w14:paraId="58CF27F9" w14:textId="77777777" w:rsidR="00974DCC" w:rsidRDefault="00974DCC" w:rsidP="00974DCC">
      <w:pPr>
        <w:rPr>
          <w:lang w:val="en-CA"/>
        </w:rPr>
      </w:pPr>
      <w:r>
        <w:rPr>
          <w:lang w:val="en-CA"/>
        </w:rPr>
        <w:t>Ventricles are filled with cerebrospinal fluid (CSF), they are caverns and canals inside the brain.</w:t>
      </w:r>
    </w:p>
    <w:p w14:paraId="1E3D72E5" w14:textId="77777777" w:rsidR="00974DCC" w:rsidRDefault="00974DCC" w:rsidP="00974DCC">
      <w:pPr>
        <w:pStyle w:val="ListParagraph"/>
        <w:numPr>
          <w:ilvl w:val="0"/>
          <w:numId w:val="1"/>
        </w:numPr>
        <w:rPr>
          <w:lang w:val="en-CA"/>
        </w:rPr>
      </w:pPr>
      <w:r>
        <w:rPr>
          <w:lang w:val="en-CA"/>
        </w:rPr>
        <w:t>Choroid plexus</w:t>
      </w:r>
      <w:r w:rsidRPr="00974DCC">
        <w:rPr>
          <w:lang w:val="en-CA"/>
        </w:rPr>
        <w:sym w:font="Wingdings" w:char="F0E0"/>
      </w:r>
      <w:r>
        <w:rPr>
          <w:lang w:val="en-CA"/>
        </w:rPr>
        <w:t xml:space="preserve"> specialized tissue in ventricles that secrete cerebrospinal fluid.</w:t>
      </w:r>
    </w:p>
    <w:p w14:paraId="366D8333" w14:textId="77777777" w:rsidR="00974DCC" w:rsidRDefault="00974DCC" w:rsidP="00974DCC">
      <w:pPr>
        <w:pStyle w:val="ListParagraph"/>
        <w:numPr>
          <w:ilvl w:val="0"/>
          <w:numId w:val="1"/>
        </w:numPr>
        <w:rPr>
          <w:lang w:val="en-CA"/>
        </w:rPr>
      </w:pPr>
      <w:r>
        <w:rPr>
          <w:lang w:val="en-CA"/>
        </w:rPr>
        <w:t xml:space="preserve">CSF circulates through the ventricles and is absorbed in the subarachnoid space. </w:t>
      </w:r>
    </w:p>
    <w:p w14:paraId="224F045C" w14:textId="77777777" w:rsidR="00974DCC" w:rsidRDefault="00974DCC" w:rsidP="00974DCC">
      <w:pPr>
        <w:rPr>
          <w:lang w:val="en-CA"/>
        </w:rPr>
      </w:pPr>
    </w:p>
    <w:p w14:paraId="4C67062D" w14:textId="77777777" w:rsidR="00974DCC" w:rsidRDefault="00974DCC" w:rsidP="00974DCC">
      <w:pPr>
        <w:rPr>
          <w:lang w:val="en-CA"/>
        </w:rPr>
      </w:pPr>
      <w:r>
        <w:rPr>
          <w:lang w:val="en-CA"/>
        </w:rPr>
        <w:t xml:space="preserve">The central nervous system forms the walls of a fluid-filled neural tube, the insides of the tube become the ventricular system. </w:t>
      </w:r>
    </w:p>
    <w:p w14:paraId="2764D480" w14:textId="77777777" w:rsidR="00F21413" w:rsidRDefault="00F21413" w:rsidP="00974DCC">
      <w:pPr>
        <w:rPr>
          <w:lang w:val="en-CA"/>
        </w:rPr>
      </w:pPr>
    </w:p>
    <w:p w14:paraId="78AF7E55" w14:textId="3EB8EC98" w:rsidR="00295D3B" w:rsidRDefault="00295D3B" w:rsidP="00974DCC">
      <w:pPr>
        <w:rPr>
          <w:lang w:val="en-CA"/>
        </w:rPr>
      </w:pPr>
      <w:r>
        <w:rPr>
          <w:lang w:val="en-CA"/>
        </w:rPr>
        <w:t xml:space="preserve">The embryo begins as a flat disk with three distinct layers of cells </w:t>
      </w:r>
    </w:p>
    <w:p w14:paraId="3E9E99AE" w14:textId="6C499F58" w:rsidR="00F21413" w:rsidRPr="00295D3B" w:rsidRDefault="00F21413" w:rsidP="00295D3B">
      <w:pPr>
        <w:pStyle w:val="ListParagraph"/>
        <w:numPr>
          <w:ilvl w:val="0"/>
          <w:numId w:val="8"/>
        </w:numPr>
        <w:rPr>
          <w:lang w:val="en-CA"/>
        </w:rPr>
      </w:pPr>
      <w:r w:rsidRPr="00295D3B">
        <w:rPr>
          <w:lang w:val="en-CA"/>
        </w:rPr>
        <w:t xml:space="preserve">Endoderm </w:t>
      </w:r>
      <w:r w:rsidR="00295D3B" w:rsidRPr="00295D3B">
        <w:rPr>
          <w:lang w:val="en-CA"/>
        </w:rPr>
        <w:sym w:font="Wingdings" w:char="F0E0"/>
      </w:r>
      <w:r w:rsidR="00295D3B">
        <w:rPr>
          <w:lang w:val="en-CA"/>
        </w:rPr>
        <w:t xml:space="preserve"> gives rise to the lining of many of the internal organs</w:t>
      </w:r>
    </w:p>
    <w:p w14:paraId="657A7144" w14:textId="178AD976" w:rsidR="00F21413" w:rsidRPr="00295D3B" w:rsidRDefault="00F21413" w:rsidP="00295D3B">
      <w:pPr>
        <w:pStyle w:val="ListParagraph"/>
        <w:numPr>
          <w:ilvl w:val="0"/>
          <w:numId w:val="8"/>
        </w:numPr>
        <w:rPr>
          <w:lang w:val="en-CA"/>
        </w:rPr>
      </w:pPr>
      <w:r w:rsidRPr="00295D3B">
        <w:rPr>
          <w:lang w:val="en-CA"/>
        </w:rPr>
        <w:t>Mesoderm</w:t>
      </w:r>
      <w:r w:rsidR="00295D3B" w:rsidRPr="00295D3B">
        <w:rPr>
          <w:lang w:val="en-CA"/>
        </w:rPr>
        <w:sym w:font="Wingdings" w:char="F0E0"/>
      </w:r>
      <w:r w:rsidR="00295D3B">
        <w:rPr>
          <w:lang w:val="en-CA"/>
        </w:rPr>
        <w:t xml:space="preserve"> arises the bones of the skeleton and the muscles</w:t>
      </w:r>
    </w:p>
    <w:p w14:paraId="25581B5E" w14:textId="1F558A93" w:rsidR="00F21413" w:rsidRPr="00295D3B" w:rsidRDefault="00F21413" w:rsidP="00295D3B">
      <w:pPr>
        <w:pStyle w:val="ListParagraph"/>
        <w:numPr>
          <w:ilvl w:val="0"/>
          <w:numId w:val="8"/>
        </w:numPr>
        <w:rPr>
          <w:lang w:val="en-CA"/>
        </w:rPr>
      </w:pPr>
      <w:r w:rsidRPr="00295D3B">
        <w:rPr>
          <w:lang w:val="en-CA"/>
        </w:rPr>
        <w:t>Ectoderm</w:t>
      </w:r>
      <w:r w:rsidR="00295D3B" w:rsidRPr="00295D3B">
        <w:rPr>
          <w:lang w:val="en-CA"/>
        </w:rPr>
        <w:sym w:font="Wingdings" w:char="F0E0"/>
      </w:r>
      <w:r w:rsidR="00295D3B">
        <w:rPr>
          <w:lang w:val="en-CA"/>
        </w:rPr>
        <w:t xml:space="preserve"> the nervous system and the skin derive from the ectoderm. </w:t>
      </w:r>
    </w:p>
    <w:p w14:paraId="4916477F" w14:textId="77777777" w:rsidR="00295D3B" w:rsidRDefault="00295D3B" w:rsidP="00974DCC">
      <w:pPr>
        <w:rPr>
          <w:lang w:val="en-CA"/>
        </w:rPr>
      </w:pPr>
    </w:p>
    <w:p w14:paraId="401E9A93" w14:textId="736428C5" w:rsidR="00F21413" w:rsidRDefault="00F21413" w:rsidP="00974DCC">
      <w:pPr>
        <w:rPr>
          <w:lang w:val="en-CA"/>
        </w:rPr>
      </w:pPr>
      <w:r>
        <w:rPr>
          <w:lang w:val="en-CA"/>
        </w:rPr>
        <w:t>Neural plate</w:t>
      </w:r>
      <w:r w:rsidR="00295D3B" w:rsidRPr="00295D3B">
        <w:rPr>
          <w:lang w:val="en-CA"/>
        </w:rPr>
        <w:sym w:font="Wingdings" w:char="F0E0"/>
      </w:r>
      <w:r w:rsidR="00295D3B">
        <w:rPr>
          <w:lang w:val="en-CA"/>
        </w:rPr>
        <w:t xml:space="preserve"> changes in the part of the ectoderm that give rise to the nervous system. </w:t>
      </w:r>
    </w:p>
    <w:p w14:paraId="5058A2A3" w14:textId="1AA45681" w:rsidR="00295D3B" w:rsidRPr="00295D3B" w:rsidRDefault="00295D3B" w:rsidP="00295D3B">
      <w:pPr>
        <w:pStyle w:val="ListParagraph"/>
        <w:numPr>
          <w:ilvl w:val="0"/>
          <w:numId w:val="1"/>
        </w:numPr>
        <w:rPr>
          <w:lang w:val="en-CA"/>
        </w:rPr>
      </w:pPr>
      <w:r>
        <w:rPr>
          <w:lang w:val="en-CA"/>
        </w:rPr>
        <w:t xml:space="preserve">The brain consists only of a flat sheet of cells; the next event of interest is the formation of a groove in the neural plate called the neural groove. </w:t>
      </w:r>
    </w:p>
    <w:p w14:paraId="711CC06F" w14:textId="2439A975" w:rsidR="00F21413" w:rsidRDefault="00F21413" w:rsidP="00974DCC">
      <w:pPr>
        <w:rPr>
          <w:lang w:val="en-CA"/>
        </w:rPr>
      </w:pPr>
      <w:r>
        <w:rPr>
          <w:lang w:val="en-CA"/>
        </w:rPr>
        <w:t>Neural groove</w:t>
      </w:r>
      <w:r w:rsidR="00295D3B" w:rsidRPr="00295D3B">
        <w:rPr>
          <w:lang w:val="en-CA"/>
        </w:rPr>
        <w:sym w:font="Wingdings" w:char="F0E0"/>
      </w:r>
      <w:r w:rsidR="00295D3B">
        <w:rPr>
          <w:lang w:val="en-CA"/>
        </w:rPr>
        <w:t xml:space="preserve"> the walls of the groove are called neural folds</w:t>
      </w:r>
    </w:p>
    <w:p w14:paraId="770F43A7" w14:textId="2B870B0E" w:rsidR="00F21413" w:rsidRDefault="00F21413" w:rsidP="00974DCC">
      <w:pPr>
        <w:rPr>
          <w:lang w:val="en-CA"/>
        </w:rPr>
      </w:pPr>
      <w:r>
        <w:rPr>
          <w:lang w:val="en-CA"/>
        </w:rPr>
        <w:t>Fusion of neural folds</w:t>
      </w:r>
      <w:r w:rsidR="00295D3B" w:rsidRPr="00295D3B">
        <w:rPr>
          <w:lang w:val="en-CA"/>
        </w:rPr>
        <w:sym w:font="Wingdings" w:char="F0E0"/>
      </w:r>
      <w:r w:rsidR="00295D3B">
        <w:rPr>
          <w:lang w:val="en-CA"/>
        </w:rPr>
        <w:t xml:space="preserve"> these move together and fuse dorsally, forming the neural tube. </w:t>
      </w:r>
    </w:p>
    <w:p w14:paraId="1FA35C13" w14:textId="2CD28F1C" w:rsidR="00F21413" w:rsidRDefault="00F21413" w:rsidP="00974DCC">
      <w:pPr>
        <w:rPr>
          <w:lang w:val="en-CA"/>
        </w:rPr>
      </w:pPr>
      <w:r>
        <w:rPr>
          <w:lang w:val="en-CA"/>
        </w:rPr>
        <w:t>Neural tubes</w:t>
      </w:r>
      <w:r w:rsidRPr="00F21413">
        <w:rPr>
          <w:lang w:val="en-CA"/>
        </w:rPr>
        <w:sym w:font="Wingdings" w:char="F0E0"/>
      </w:r>
      <w:r>
        <w:rPr>
          <w:lang w:val="en-CA"/>
        </w:rPr>
        <w:t xml:space="preserve"> </w:t>
      </w:r>
      <w:r w:rsidR="00295D3B">
        <w:rPr>
          <w:lang w:val="en-CA"/>
        </w:rPr>
        <w:t xml:space="preserve">the entire central nervous system develops from the walls of the neural tube. As the folds come together, some neural ectoderm is pinched off and come to lie to the neural tube. </w:t>
      </w:r>
      <w:r>
        <w:rPr>
          <w:lang w:val="en-CA"/>
        </w:rPr>
        <w:t>forms CNS neurons</w:t>
      </w:r>
    </w:p>
    <w:p w14:paraId="55CF7145" w14:textId="77777777" w:rsidR="00295D3B" w:rsidRDefault="00F21413" w:rsidP="00974DCC">
      <w:pPr>
        <w:rPr>
          <w:lang w:val="en-CA"/>
        </w:rPr>
      </w:pPr>
      <w:r>
        <w:rPr>
          <w:lang w:val="en-CA"/>
        </w:rPr>
        <w:t>Neural crest</w:t>
      </w:r>
      <w:r w:rsidRPr="00F21413">
        <w:rPr>
          <w:lang w:val="en-CA"/>
        </w:rPr>
        <w:sym w:font="Wingdings" w:char="F0E0"/>
      </w:r>
      <w:r>
        <w:rPr>
          <w:lang w:val="en-CA"/>
        </w:rPr>
        <w:t xml:space="preserve"> </w:t>
      </w:r>
      <w:r w:rsidR="00295D3B">
        <w:rPr>
          <w:lang w:val="en-CA"/>
        </w:rPr>
        <w:t xml:space="preserve">this is a tissue. </w:t>
      </w:r>
    </w:p>
    <w:p w14:paraId="34204F19" w14:textId="56FFB331" w:rsidR="00245C01" w:rsidRPr="00245C01" w:rsidRDefault="00245C01" w:rsidP="00245C01">
      <w:pPr>
        <w:pStyle w:val="ListParagraph"/>
        <w:numPr>
          <w:ilvl w:val="0"/>
          <w:numId w:val="1"/>
        </w:numPr>
        <w:rPr>
          <w:lang w:val="en-CA"/>
        </w:rPr>
      </w:pPr>
      <w:r>
        <w:rPr>
          <w:lang w:val="en-CA"/>
        </w:rPr>
        <w:t>It develops in close association with the underlying mesoderm</w:t>
      </w:r>
    </w:p>
    <w:p w14:paraId="6A4246A8" w14:textId="77777777" w:rsidR="00245C01" w:rsidRDefault="00245C01" w:rsidP="00295D3B">
      <w:pPr>
        <w:pStyle w:val="ListParagraph"/>
        <w:numPr>
          <w:ilvl w:val="0"/>
          <w:numId w:val="1"/>
        </w:numPr>
        <w:rPr>
          <w:lang w:val="en-CA"/>
        </w:rPr>
      </w:pPr>
      <w:r>
        <w:rPr>
          <w:lang w:val="en-CA"/>
        </w:rPr>
        <w:t>All neurons with cell bodies in the PNS derive from the neural crest</w:t>
      </w:r>
    </w:p>
    <w:p w14:paraId="2A8A3EEF" w14:textId="07A72385" w:rsidR="00245C01" w:rsidRDefault="00295D3B" w:rsidP="00245C01">
      <w:pPr>
        <w:pStyle w:val="ListParagraph"/>
        <w:numPr>
          <w:ilvl w:val="0"/>
          <w:numId w:val="1"/>
        </w:numPr>
        <w:rPr>
          <w:lang w:val="en-CA"/>
        </w:rPr>
      </w:pPr>
      <w:r w:rsidRPr="00295D3B">
        <w:rPr>
          <w:lang w:val="en-CA"/>
        </w:rPr>
        <w:t xml:space="preserve"> </w:t>
      </w:r>
      <w:r w:rsidR="00F21413" w:rsidRPr="00295D3B">
        <w:rPr>
          <w:lang w:val="en-CA"/>
        </w:rPr>
        <w:t>forms PNS neurons</w:t>
      </w:r>
    </w:p>
    <w:p w14:paraId="320A6887" w14:textId="04C97B37" w:rsidR="00245C01" w:rsidRDefault="00245C01" w:rsidP="00245C01">
      <w:pPr>
        <w:rPr>
          <w:lang w:val="en-CA"/>
        </w:rPr>
      </w:pPr>
      <w:r>
        <w:rPr>
          <w:lang w:val="en-CA"/>
        </w:rPr>
        <w:t>Mesoderm</w:t>
      </w:r>
      <w:r w:rsidRPr="00245C01">
        <w:rPr>
          <w:lang w:val="en-CA"/>
        </w:rPr>
        <w:sym w:font="Wingdings" w:char="F0E0"/>
      </w:r>
      <w:r>
        <w:rPr>
          <w:lang w:val="en-CA"/>
        </w:rPr>
        <w:t xml:space="preserve"> the mesoderm at this stage in development forms prominent bulges on either side of the neural crest called somites</w:t>
      </w:r>
    </w:p>
    <w:p w14:paraId="01A72881" w14:textId="6A68421C" w:rsidR="00245C01" w:rsidRDefault="00245C01" w:rsidP="00245C01">
      <w:pPr>
        <w:rPr>
          <w:lang w:val="en-CA"/>
        </w:rPr>
      </w:pPr>
      <w:r>
        <w:rPr>
          <w:lang w:val="en-CA"/>
        </w:rPr>
        <w:t>Somites</w:t>
      </w:r>
      <w:r w:rsidRPr="00245C01">
        <w:rPr>
          <w:lang w:val="en-CA"/>
        </w:rPr>
        <w:sym w:font="Wingdings" w:char="F0E0"/>
      </w:r>
      <w:r>
        <w:rPr>
          <w:lang w:val="en-CA"/>
        </w:rPr>
        <w:t xml:space="preserve"> 33 individual vertebrae of the spinal column and the related skeletal muscle will develop. </w:t>
      </w:r>
    </w:p>
    <w:p w14:paraId="6B46BBC4" w14:textId="5E5C8C6F" w:rsidR="00245C01" w:rsidRDefault="00245C01" w:rsidP="00245C01">
      <w:pPr>
        <w:pStyle w:val="ListParagraph"/>
        <w:numPr>
          <w:ilvl w:val="0"/>
          <w:numId w:val="1"/>
        </w:numPr>
        <w:rPr>
          <w:lang w:val="en-CA"/>
        </w:rPr>
      </w:pPr>
      <w:r>
        <w:rPr>
          <w:lang w:val="en-CA"/>
        </w:rPr>
        <w:t xml:space="preserve">The nerves that innervate these skeletal muscles are therefore called somatic motor nerves. </w:t>
      </w:r>
    </w:p>
    <w:p w14:paraId="1F84632E" w14:textId="77777777" w:rsidR="003E052E" w:rsidRPr="003E052E" w:rsidRDefault="003E052E" w:rsidP="003E052E">
      <w:pPr>
        <w:pStyle w:val="ListParagraph"/>
        <w:rPr>
          <w:lang w:val="en-CA"/>
        </w:rPr>
      </w:pPr>
    </w:p>
    <w:p w14:paraId="55F8CC1B" w14:textId="40723362" w:rsidR="00245C01" w:rsidRDefault="00245C01" w:rsidP="00245C01">
      <w:pPr>
        <w:rPr>
          <w:lang w:val="en-CA"/>
        </w:rPr>
      </w:pPr>
      <w:r>
        <w:rPr>
          <w:lang w:val="en-CA"/>
        </w:rPr>
        <w:t>Neurulation</w:t>
      </w:r>
      <w:r w:rsidRPr="00245C01">
        <w:rPr>
          <w:lang w:val="en-CA"/>
        </w:rPr>
        <w:sym w:font="Wingdings" w:char="F0E0"/>
      </w:r>
      <w:r>
        <w:rPr>
          <w:lang w:val="en-CA"/>
        </w:rPr>
        <w:t xml:space="preserve"> process by which the neural plate becomes the neural tube</w:t>
      </w:r>
    </w:p>
    <w:p w14:paraId="6D4663DE" w14:textId="34DDA1EB" w:rsidR="00245C01" w:rsidRDefault="00245C01" w:rsidP="00245C01">
      <w:pPr>
        <w:pStyle w:val="ListParagraph"/>
        <w:numPr>
          <w:ilvl w:val="0"/>
          <w:numId w:val="1"/>
        </w:numPr>
        <w:rPr>
          <w:lang w:val="en-CA"/>
        </w:rPr>
      </w:pPr>
      <w:r>
        <w:rPr>
          <w:lang w:val="en-CA"/>
        </w:rPr>
        <w:t>It occurs very early in the embryonic development, 22 days after conception</w:t>
      </w:r>
      <w:r w:rsidR="003E052E">
        <w:rPr>
          <w:lang w:val="en-CA"/>
        </w:rPr>
        <w:t>.</w:t>
      </w:r>
    </w:p>
    <w:p w14:paraId="0B24BD4D" w14:textId="77777777" w:rsidR="003E052E" w:rsidRDefault="003E052E" w:rsidP="003E052E">
      <w:pPr>
        <w:pStyle w:val="ListParagraph"/>
        <w:rPr>
          <w:lang w:val="en-CA"/>
        </w:rPr>
      </w:pPr>
    </w:p>
    <w:p w14:paraId="6C8FB024" w14:textId="77777777" w:rsidR="003E052E" w:rsidRPr="003E052E" w:rsidRDefault="003E052E" w:rsidP="003E052E">
      <w:pPr>
        <w:rPr>
          <w:lang w:val="en-CA"/>
        </w:rPr>
      </w:pPr>
      <w:r w:rsidRPr="003E052E">
        <w:rPr>
          <w:lang w:val="en-CA"/>
        </w:rPr>
        <w:t>Differentiation: process by which structures become more complex and functionally specialized during development</w:t>
      </w:r>
    </w:p>
    <w:p w14:paraId="1B7EDA76" w14:textId="2800CF47" w:rsidR="003E052E" w:rsidRPr="003E052E" w:rsidRDefault="003E052E" w:rsidP="003E052E">
      <w:pPr>
        <w:pStyle w:val="ListParagraph"/>
        <w:numPr>
          <w:ilvl w:val="0"/>
          <w:numId w:val="1"/>
        </w:numPr>
        <w:rPr>
          <w:lang w:val="en-CA"/>
        </w:rPr>
      </w:pPr>
      <w:r w:rsidRPr="003E052E">
        <w:rPr>
          <w:lang w:val="en-CA"/>
        </w:rPr>
        <w:t xml:space="preserve">The entire brain derives from the three primary vesicles of the neural tube. </w:t>
      </w:r>
    </w:p>
    <w:p w14:paraId="5730D675" w14:textId="77777777" w:rsidR="00F21413" w:rsidRDefault="00F21413" w:rsidP="00974DCC">
      <w:pPr>
        <w:rPr>
          <w:lang w:val="en-CA"/>
        </w:rPr>
      </w:pPr>
    </w:p>
    <w:p w14:paraId="07A02DFC" w14:textId="77777777" w:rsidR="00F21413" w:rsidRDefault="00F21413" w:rsidP="00974DCC">
      <w:pPr>
        <w:rPr>
          <w:lang w:val="en-CA"/>
        </w:rPr>
      </w:pPr>
      <w:r>
        <w:rPr>
          <w:lang w:val="en-CA"/>
        </w:rPr>
        <w:t>Three primary brain vesicles</w:t>
      </w:r>
    </w:p>
    <w:p w14:paraId="2710CA1B" w14:textId="57A86FA3" w:rsidR="00F21413" w:rsidRDefault="00F21413" w:rsidP="00F21413">
      <w:pPr>
        <w:pStyle w:val="ListParagraph"/>
        <w:numPr>
          <w:ilvl w:val="0"/>
          <w:numId w:val="4"/>
        </w:numPr>
        <w:rPr>
          <w:lang w:val="en-CA"/>
        </w:rPr>
      </w:pPr>
      <w:r>
        <w:rPr>
          <w:lang w:val="en-CA"/>
        </w:rPr>
        <w:t>Prosencephalon (forebrain)</w:t>
      </w:r>
      <w:r w:rsidR="005279EA" w:rsidRPr="005279EA">
        <w:rPr>
          <w:lang w:val="en-CA"/>
        </w:rPr>
        <w:sym w:font="Wingdings" w:char="F0E0"/>
      </w:r>
      <w:r w:rsidR="005279EA">
        <w:rPr>
          <w:lang w:val="en-CA"/>
        </w:rPr>
        <w:t xml:space="preserve"> secondary vesicles sprout off on both sides, the secondary vesicles are the optics vesicles and the telencephalic vesicles. </w:t>
      </w:r>
    </w:p>
    <w:p w14:paraId="73CFA225" w14:textId="718F534D" w:rsidR="005279EA" w:rsidRDefault="005279EA" w:rsidP="005279EA">
      <w:pPr>
        <w:pStyle w:val="ListParagraph"/>
        <w:numPr>
          <w:ilvl w:val="0"/>
          <w:numId w:val="1"/>
        </w:numPr>
        <w:rPr>
          <w:lang w:val="en-CA"/>
        </w:rPr>
      </w:pPr>
      <w:r>
        <w:rPr>
          <w:lang w:val="en-CA"/>
        </w:rPr>
        <w:t xml:space="preserve">The secondary structure that remains after the secondary vesicle have sprouted off called the diencephalon (between brains). </w:t>
      </w:r>
    </w:p>
    <w:p w14:paraId="2140BB56" w14:textId="075F4646" w:rsidR="005279EA" w:rsidRDefault="005279EA" w:rsidP="005279EA">
      <w:pPr>
        <w:pStyle w:val="ListParagraph"/>
        <w:numPr>
          <w:ilvl w:val="0"/>
          <w:numId w:val="1"/>
        </w:numPr>
        <w:rPr>
          <w:lang w:val="en-CA"/>
        </w:rPr>
      </w:pPr>
      <w:r>
        <w:rPr>
          <w:lang w:val="en-CA"/>
        </w:rPr>
        <w:t xml:space="preserve">The optic vesicles grow and fold in to form the optic stalks and the optic cups which eventually become the optic nerves and the two retinas in adults. </w:t>
      </w:r>
    </w:p>
    <w:p w14:paraId="20DE41BC" w14:textId="0A053935" w:rsidR="000D30DC" w:rsidRDefault="005279EA" w:rsidP="000D30DC">
      <w:pPr>
        <w:pStyle w:val="ListParagraph"/>
        <w:numPr>
          <w:ilvl w:val="0"/>
          <w:numId w:val="1"/>
        </w:numPr>
        <w:rPr>
          <w:lang w:val="en-CA"/>
        </w:rPr>
      </w:pPr>
      <w:r w:rsidRPr="005279EA">
        <w:rPr>
          <w:lang w:val="en-CA"/>
        </w:rPr>
        <w:t>The retina Is part of the forebrain not the peripheral nervous system</w:t>
      </w:r>
    </w:p>
    <w:p w14:paraId="1FE9452D" w14:textId="77777777" w:rsidR="00D15435" w:rsidRPr="000D30DC" w:rsidRDefault="00D15435" w:rsidP="00D15435">
      <w:pPr>
        <w:pStyle w:val="ListParagraph"/>
        <w:rPr>
          <w:lang w:val="en-CA"/>
        </w:rPr>
      </w:pPr>
    </w:p>
    <w:p w14:paraId="4A263211" w14:textId="492FF340" w:rsidR="00F21413" w:rsidRDefault="00F21413" w:rsidP="00F21413">
      <w:pPr>
        <w:pStyle w:val="ListParagraph"/>
        <w:numPr>
          <w:ilvl w:val="0"/>
          <w:numId w:val="4"/>
        </w:numPr>
        <w:rPr>
          <w:lang w:val="en-CA"/>
        </w:rPr>
      </w:pPr>
      <w:r>
        <w:rPr>
          <w:lang w:val="en-CA"/>
        </w:rPr>
        <w:t>Mesencephalon (midbrain)</w:t>
      </w:r>
      <w:r w:rsidR="00BF1858" w:rsidRPr="00BF1858">
        <w:rPr>
          <w:lang w:val="en-CA"/>
        </w:rPr>
        <w:sym w:font="Wingdings" w:char="F0E0"/>
      </w:r>
      <w:r w:rsidR="00BF1858">
        <w:rPr>
          <w:lang w:val="en-CA"/>
        </w:rPr>
        <w:t xml:space="preserve"> </w:t>
      </w:r>
    </w:p>
    <w:p w14:paraId="365BA239" w14:textId="2BE23791" w:rsidR="00F21413" w:rsidRDefault="008C3C8C" w:rsidP="00F21413">
      <w:pPr>
        <w:pStyle w:val="ListParagraph"/>
        <w:numPr>
          <w:ilvl w:val="0"/>
          <w:numId w:val="4"/>
        </w:numPr>
        <w:rPr>
          <w:lang w:val="en-CA"/>
        </w:rPr>
      </w:pPr>
      <w:r>
        <w:rPr>
          <w:lang w:val="en-CA"/>
        </w:rPr>
        <w:t>Rhomb</w:t>
      </w:r>
      <w:r w:rsidR="00F21413">
        <w:rPr>
          <w:lang w:val="en-CA"/>
        </w:rPr>
        <w:t>encephalon (hindbrain)</w:t>
      </w:r>
      <w:r w:rsidR="005279EA" w:rsidRPr="005279EA">
        <w:rPr>
          <w:lang w:val="en-CA"/>
        </w:rPr>
        <w:sym w:font="Wingdings" w:char="F0E0"/>
      </w:r>
      <w:r w:rsidR="005279EA">
        <w:rPr>
          <w:lang w:val="en-CA"/>
        </w:rPr>
        <w:t xml:space="preserve"> connects with caudal neural tube, giving rise to the spinal cord. </w:t>
      </w:r>
    </w:p>
    <w:p w14:paraId="774B542D" w14:textId="77777777" w:rsidR="00D15435" w:rsidRDefault="00D15435" w:rsidP="00D15435">
      <w:pPr>
        <w:pStyle w:val="ListParagraph"/>
        <w:rPr>
          <w:lang w:val="en-CA"/>
        </w:rPr>
      </w:pPr>
    </w:p>
    <w:p w14:paraId="4F93BDDC" w14:textId="675F4DF9" w:rsidR="00BF1858" w:rsidRDefault="00BF1858" w:rsidP="00F21413">
      <w:pPr>
        <w:pStyle w:val="ListParagraph"/>
        <w:numPr>
          <w:ilvl w:val="0"/>
          <w:numId w:val="4"/>
        </w:numPr>
        <w:rPr>
          <w:lang w:val="en-CA"/>
        </w:rPr>
      </w:pPr>
      <w:r>
        <w:rPr>
          <w:lang w:val="en-CA"/>
        </w:rPr>
        <w:t xml:space="preserve">Telencephalon (end brain) </w:t>
      </w:r>
      <w:r w:rsidRPr="00BF1858">
        <w:rPr>
          <w:lang w:val="en-CA"/>
        </w:rPr>
        <w:sym w:font="Wingdings" w:char="F0E0"/>
      </w:r>
      <w:r>
        <w:rPr>
          <w:lang w:val="en-CA"/>
        </w:rPr>
        <w:t xml:space="preserve"> the telencephalic vesicles together form the telencephalon consisting of two cerebral hemispheres, it grows in four ways.</w:t>
      </w:r>
    </w:p>
    <w:p w14:paraId="12C33F47" w14:textId="1FDFE823" w:rsidR="00BF1858" w:rsidRDefault="00BF1858" w:rsidP="00BF1858">
      <w:pPr>
        <w:pStyle w:val="ListParagraph"/>
        <w:numPr>
          <w:ilvl w:val="0"/>
          <w:numId w:val="1"/>
        </w:numPr>
        <w:rPr>
          <w:lang w:val="en-CA"/>
        </w:rPr>
      </w:pPr>
      <w:r>
        <w:rPr>
          <w:lang w:val="en-CA"/>
        </w:rPr>
        <w:t xml:space="preserve">The telencephalic vesicles grow posteriously so that they lie over and lateral to the diencephalon </w:t>
      </w:r>
    </w:p>
    <w:p w14:paraId="377BB51D" w14:textId="1BD9DAED" w:rsidR="00BF1858" w:rsidRDefault="00BF1858" w:rsidP="00BF1858">
      <w:pPr>
        <w:pStyle w:val="ListParagraph"/>
        <w:numPr>
          <w:ilvl w:val="0"/>
          <w:numId w:val="1"/>
        </w:numPr>
        <w:rPr>
          <w:lang w:val="en-CA"/>
        </w:rPr>
      </w:pPr>
      <w:r>
        <w:rPr>
          <w:lang w:val="en-CA"/>
        </w:rPr>
        <w:t>Another pair of vesicles sprout off the ventral surfaces giving rise to the olfactory bulbs and structures related to smell</w:t>
      </w:r>
    </w:p>
    <w:p w14:paraId="2EDE290E" w14:textId="2A59FC98" w:rsidR="00BF1858" w:rsidRDefault="00BF1858" w:rsidP="00BF1858">
      <w:pPr>
        <w:pStyle w:val="ListParagraph"/>
        <w:numPr>
          <w:ilvl w:val="0"/>
          <w:numId w:val="1"/>
        </w:numPr>
        <w:rPr>
          <w:lang w:val="en-CA"/>
        </w:rPr>
      </w:pPr>
      <w:r>
        <w:rPr>
          <w:lang w:val="en-CA"/>
        </w:rPr>
        <w:t>The cells of the walls of the telencephalon divide and differentiate into various structures.</w:t>
      </w:r>
    </w:p>
    <w:p w14:paraId="384F98F2" w14:textId="37F86E6B" w:rsidR="00BF1858" w:rsidRDefault="00BF1858" w:rsidP="00BF1858">
      <w:pPr>
        <w:pStyle w:val="ListParagraph"/>
        <w:numPr>
          <w:ilvl w:val="0"/>
          <w:numId w:val="1"/>
        </w:numPr>
        <w:rPr>
          <w:lang w:val="en-CA"/>
        </w:rPr>
      </w:pPr>
      <w:r>
        <w:rPr>
          <w:lang w:val="en-CA"/>
        </w:rPr>
        <w:t xml:space="preserve">White matter systems develop, carrying axons to and from the neurons of the telencephalon. </w:t>
      </w:r>
    </w:p>
    <w:p w14:paraId="42B3C2BA" w14:textId="1B4ED841" w:rsidR="00727261" w:rsidRDefault="00D15435" w:rsidP="00D15435">
      <w:pPr>
        <w:pStyle w:val="ListParagraph"/>
        <w:numPr>
          <w:ilvl w:val="0"/>
          <w:numId w:val="1"/>
        </w:numPr>
        <w:rPr>
          <w:lang w:val="en-CA"/>
        </w:rPr>
      </w:pPr>
      <w:r>
        <w:rPr>
          <w:lang w:val="en-CA"/>
        </w:rPr>
        <w:t>The neurons of the telencephalon vesicles form the cerebral cortex and the basal telencephalon.</w:t>
      </w:r>
    </w:p>
    <w:p w14:paraId="15FB9F89" w14:textId="77777777" w:rsidR="00D15435" w:rsidRPr="00D15435" w:rsidRDefault="00D15435" w:rsidP="00D15435">
      <w:pPr>
        <w:pStyle w:val="ListParagraph"/>
        <w:numPr>
          <w:ilvl w:val="0"/>
          <w:numId w:val="1"/>
        </w:numPr>
        <w:rPr>
          <w:lang w:val="en-CA"/>
        </w:rPr>
      </w:pPr>
      <w:r w:rsidRPr="00D15435">
        <w:rPr>
          <w:lang w:val="en-CA"/>
        </w:rPr>
        <w:t xml:space="preserve">The fluid filled spaces within the cerebral hemispheres are called the lateral ventricles </w:t>
      </w:r>
    </w:p>
    <w:p w14:paraId="7123FD0B" w14:textId="77777777" w:rsidR="00727261" w:rsidRPr="00D15435" w:rsidRDefault="00D15435" w:rsidP="00D15435">
      <w:pPr>
        <w:pStyle w:val="ListParagraph"/>
        <w:numPr>
          <w:ilvl w:val="0"/>
          <w:numId w:val="1"/>
        </w:numPr>
        <w:rPr>
          <w:lang w:val="en-CA"/>
        </w:rPr>
      </w:pPr>
      <w:r w:rsidRPr="00D15435">
        <w:rPr>
          <w:lang w:val="en-CA"/>
        </w:rPr>
        <w:t xml:space="preserve">This is a landmark in the adult brain because whenever you see a paired fluid ventricle, you know the tissue on the side is the telencephalon. </w:t>
      </w:r>
    </w:p>
    <w:p w14:paraId="30FA8636" w14:textId="78950803" w:rsidR="00D15435" w:rsidRDefault="00D15435" w:rsidP="00D15435">
      <w:pPr>
        <w:pStyle w:val="ListParagraph"/>
        <w:numPr>
          <w:ilvl w:val="0"/>
          <w:numId w:val="1"/>
        </w:numPr>
        <w:rPr>
          <w:lang w:val="en-CA"/>
        </w:rPr>
      </w:pPr>
      <w:r w:rsidRPr="00D15435">
        <w:rPr>
          <w:lang w:val="en-CA"/>
        </w:rPr>
        <w:t xml:space="preserve">The space at the center of the diencephalon is called the third ventricle. </w:t>
      </w:r>
    </w:p>
    <w:p w14:paraId="3A76B6B0" w14:textId="77777777" w:rsidR="00D15435" w:rsidRPr="00D15435" w:rsidRDefault="00D15435" w:rsidP="00D15435">
      <w:pPr>
        <w:pStyle w:val="ListParagraph"/>
        <w:rPr>
          <w:lang w:val="en-CA"/>
        </w:rPr>
      </w:pPr>
    </w:p>
    <w:p w14:paraId="544CA47B" w14:textId="0823A134" w:rsidR="00D15435" w:rsidRDefault="00D15435" w:rsidP="00D15435">
      <w:pPr>
        <w:pStyle w:val="ListParagraph"/>
        <w:numPr>
          <w:ilvl w:val="0"/>
          <w:numId w:val="4"/>
        </w:numPr>
        <w:rPr>
          <w:lang w:val="en-CA"/>
        </w:rPr>
      </w:pPr>
      <w:r>
        <w:rPr>
          <w:lang w:val="en-CA"/>
        </w:rPr>
        <w:t>The diencephalon diffuses into two structures:</w:t>
      </w:r>
    </w:p>
    <w:p w14:paraId="290D8E95" w14:textId="35EF5C6E" w:rsidR="00D15435" w:rsidRDefault="00D15435" w:rsidP="00D15435">
      <w:pPr>
        <w:pStyle w:val="ListParagraph"/>
        <w:numPr>
          <w:ilvl w:val="0"/>
          <w:numId w:val="1"/>
        </w:numPr>
        <w:rPr>
          <w:lang w:val="en-CA"/>
        </w:rPr>
      </w:pPr>
      <w:r>
        <w:rPr>
          <w:lang w:val="en-CA"/>
        </w:rPr>
        <w:t xml:space="preserve">The thalamus and the hypothalamus </w:t>
      </w:r>
    </w:p>
    <w:p w14:paraId="60C663CB" w14:textId="69E92023" w:rsidR="00D15435" w:rsidRDefault="00D15435" w:rsidP="00D15435">
      <w:pPr>
        <w:pStyle w:val="ListParagraph"/>
        <w:numPr>
          <w:ilvl w:val="0"/>
          <w:numId w:val="1"/>
        </w:numPr>
        <w:rPr>
          <w:lang w:val="en-CA"/>
        </w:rPr>
      </w:pPr>
      <w:r>
        <w:rPr>
          <w:lang w:val="en-CA"/>
        </w:rPr>
        <w:t xml:space="preserve">The neurons of the developing forebrain extend axons to communicate with other parts of the nervous system, these axons bundle together to form three major parts of the nervous system </w:t>
      </w:r>
    </w:p>
    <w:p w14:paraId="77EC7B3B" w14:textId="5EF05222" w:rsidR="00D15435" w:rsidRPr="00D15435" w:rsidRDefault="00D15435" w:rsidP="00D15435">
      <w:pPr>
        <w:pStyle w:val="ListParagraph"/>
        <w:numPr>
          <w:ilvl w:val="0"/>
          <w:numId w:val="1"/>
        </w:numPr>
        <w:rPr>
          <w:lang w:val="en-CA"/>
        </w:rPr>
      </w:pPr>
      <w:r w:rsidRPr="00D15435">
        <w:rPr>
          <w:lang w:val="en-CA"/>
        </w:rPr>
        <w:t>Major white matter systems</w:t>
      </w:r>
      <w:r>
        <w:rPr>
          <w:lang w:val="en-CA"/>
        </w:rPr>
        <w:t xml:space="preserve">: </w:t>
      </w:r>
      <w:r w:rsidRPr="00D15435">
        <w:rPr>
          <w:lang w:val="en-CA"/>
        </w:rPr>
        <w:t>Axons extend from developing forebrain to other parts of the nervous system</w:t>
      </w:r>
    </w:p>
    <w:p w14:paraId="58FC6332" w14:textId="77777777" w:rsidR="00D15435" w:rsidRDefault="00D15435" w:rsidP="00D15435">
      <w:pPr>
        <w:ind w:left="360"/>
        <w:rPr>
          <w:lang w:val="en-CA"/>
        </w:rPr>
      </w:pPr>
      <w:r w:rsidRPr="00D15435">
        <w:rPr>
          <w:lang w:val="en-CA"/>
        </w:rPr>
        <w:sym w:font="Wingdings" w:char="F0E0"/>
      </w:r>
      <w:r>
        <w:rPr>
          <w:lang w:val="en-CA"/>
        </w:rPr>
        <w:t xml:space="preserve"> </w:t>
      </w:r>
      <w:r w:rsidRPr="00D15435">
        <w:rPr>
          <w:lang w:val="en-CA"/>
        </w:rPr>
        <w:t>The cortical white matter contains all the axons that run to and from the neurons in the cerebral cortex</w:t>
      </w:r>
    </w:p>
    <w:p w14:paraId="551C6444" w14:textId="77777777" w:rsidR="00D15435" w:rsidRDefault="00D15435" w:rsidP="00D15435">
      <w:pPr>
        <w:ind w:left="360"/>
        <w:rPr>
          <w:lang w:val="en-CA"/>
        </w:rPr>
      </w:pPr>
      <w:r w:rsidRPr="00D15435">
        <w:rPr>
          <w:lang w:val="en-CA"/>
        </w:rPr>
        <w:sym w:font="Wingdings" w:char="F0E0"/>
      </w:r>
      <w:r>
        <w:rPr>
          <w:lang w:val="en-CA"/>
        </w:rPr>
        <w:t xml:space="preserve"> </w:t>
      </w:r>
      <w:r w:rsidRPr="00D15435">
        <w:rPr>
          <w:lang w:val="en-CA"/>
        </w:rPr>
        <w:t xml:space="preserve">The corpus callosum is continuous with the cortical white matter and forms an axonal </w:t>
      </w:r>
      <w:r>
        <w:rPr>
          <w:lang w:val="en-CA"/>
        </w:rPr>
        <w:t xml:space="preserve">  br</w:t>
      </w:r>
      <w:r w:rsidRPr="00D15435">
        <w:rPr>
          <w:lang w:val="en-CA"/>
        </w:rPr>
        <w:t>idge that links cortical neurons of the two hemispheres.</w:t>
      </w:r>
    </w:p>
    <w:p w14:paraId="261DEF6C" w14:textId="3D3F73BF" w:rsidR="00D15435" w:rsidRPr="00D15435" w:rsidRDefault="00D15435" w:rsidP="00D15435">
      <w:pPr>
        <w:ind w:left="360"/>
        <w:rPr>
          <w:lang w:val="en-CA"/>
        </w:rPr>
      </w:pPr>
      <w:r w:rsidRPr="00D15435">
        <w:rPr>
          <w:lang w:val="en-CA"/>
        </w:rPr>
        <w:sym w:font="Wingdings" w:char="F0E0"/>
      </w:r>
      <w:r>
        <w:rPr>
          <w:lang w:val="en-CA"/>
        </w:rPr>
        <w:t xml:space="preserve"> </w:t>
      </w:r>
      <w:r w:rsidRPr="00D15435">
        <w:rPr>
          <w:lang w:val="en-CA"/>
        </w:rPr>
        <w:t xml:space="preserve">The cortical white matter is also continuous with the internal capsule which links the cortex with the brain stem, particularly the thalamus. </w:t>
      </w:r>
    </w:p>
    <w:p w14:paraId="04420FB0" w14:textId="77777777" w:rsidR="002469CE" w:rsidRDefault="002469CE" w:rsidP="002469CE">
      <w:pPr>
        <w:rPr>
          <w:lang w:val="en-CA"/>
        </w:rPr>
      </w:pPr>
    </w:p>
    <w:p w14:paraId="1255FC73" w14:textId="77777777" w:rsidR="00AD6B30" w:rsidRPr="00AD6B30" w:rsidRDefault="00AD6B30" w:rsidP="002469CE">
      <w:pPr>
        <w:rPr>
          <w:b/>
          <w:u w:val="single"/>
          <w:lang w:val="en-CA"/>
        </w:rPr>
      </w:pPr>
      <w:r w:rsidRPr="00AD6B30">
        <w:rPr>
          <w:b/>
          <w:u w:val="single"/>
          <w:lang w:val="en-CA"/>
        </w:rPr>
        <w:t>Differentiation</w:t>
      </w:r>
    </w:p>
    <w:p w14:paraId="75607DCB" w14:textId="07C27B8E" w:rsidR="002469CE" w:rsidRDefault="002469CE" w:rsidP="002469CE">
      <w:pPr>
        <w:rPr>
          <w:lang w:val="en-CA"/>
        </w:rPr>
      </w:pPr>
      <w:r w:rsidRPr="00AD6B30">
        <w:rPr>
          <w:highlight w:val="yellow"/>
          <w:lang w:val="en-CA"/>
        </w:rPr>
        <w:t>Forebrain</w:t>
      </w:r>
      <w:r w:rsidR="00D15435" w:rsidRPr="00D15435">
        <w:rPr>
          <w:lang w:val="en-CA"/>
        </w:rPr>
        <w:sym w:font="Wingdings" w:char="F0E0"/>
      </w:r>
      <w:r w:rsidR="00D15435">
        <w:rPr>
          <w:lang w:val="en-CA"/>
        </w:rPr>
        <w:t xml:space="preserve"> seat of perceptions, conscious awareness, cognition and voluntary action,</w:t>
      </w:r>
      <w:r w:rsidR="009C48EE">
        <w:rPr>
          <w:lang w:val="en-CA"/>
        </w:rPr>
        <w:t xml:space="preserve"> this all depends on extensive interconnections with the sensory and motor neurons of the brain stem and spinal cord. </w:t>
      </w:r>
    </w:p>
    <w:p w14:paraId="20BE0247" w14:textId="49D7F9D4" w:rsidR="007E5E26" w:rsidRPr="007E5E26" w:rsidRDefault="002469CE" w:rsidP="00C11F61">
      <w:pPr>
        <w:pStyle w:val="ListParagraph"/>
        <w:numPr>
          <w:ilvl w:val="0"/>
          <w:numId w:val="1"/>
        </w:numPr>
        <w:rPr>
          <w:lang w:val="en-CA"/>
        </w:rPr>
      </w:pPr>
      <w:r w:rsidRPr="007E5E26">
        <w:rPr>
          <w:lang w:val="en-CA"/>
        </w:rPr>
        <w:t>Cerebral cortex</w:t>
      </w:r>
      <w:r w:rsidR="006A743D" w:rsidRPr="007E5E26">
        <w:rPr>
          <w:lang w:val="en-CA"/>
        </w:rPr>
        <w:t xml:space="preserve"> (brain)</w:t>
      </w:r>
      <w:r w:rsidRPr="002469CE">
        <w:rPr>
          <w:lang w:val="en-CA"/>
        </w:rPr>
        <w:sym w:font="Wingdings" w:char="F0E0"/>
      </w:r>
      <w:r w:rsidR="00055412" w:rsidRPr="007E5E26">
        <w:rPr>
          <w:lang w:val="en-CA"/>
        </w:rPr>
        <w:t xml:space="preserve"> the most important structure in the forebrain</w:t>
      </w:r>
      <w:r w:rsidR="007E5E26">
        <w:rPr>
          <w:lang w:val="en-CA"/>
        </w:rPr>
        <w:t>, h</w:t>
      </w:r>
      <w:r w:rsidR="007E5E26" w:rsidRPr="007E5E26">
        <w:rPr>
          <w:lang w:val="en-CA"/>
        </w:rPr>
        <w:t xml:space="preserve">as expanded the most over the course of human evolution. </w:t>
      </w:r>
    </w:p>
    <w:p w14:paraId="1B486FDE" w14:textId="64CC6D1F" w:rsidR="007E5E26" w:rsidRDefault="007E5E26" w:rsidP="007E5E26">
      <w:pPr>
        <w:pStyle w:val="ListParagraph"/>
        <w:numPr>
          <w:ilvl w:val="0"/>
          <w:numId w:val="1"/>
        </w:numPr>
        <w:rPr>
          <w:lang w:val="en-CA"/>
        </w:rPr>
      </w:pPr>
      <w:r>
        <w:rPr>
          <w:lang w:val="en-CA"/>
        </w:rPr>
        <w:t xml:space="preserve">Cortical neurons receive sensory information, form perceptions of the outside world and command voluntary movements. </w:t>
      </w:r>
    </w:p>
    <w:p w14:paraId="6C6D5022" w14:textId="379B502E" w:rsidR="00AD6041" w:rsidRPr="006A743D" w:rsidRDefault="00AD6041" w:rsidP="007E5E26">
      <w:pPr>
        <w:pStyle w:val="ListParagraph"/>
        <w:numPr>
          <w:ilvl w:val="0"/>
          <w:numId w:val="1"/>
        </w:numPr>
        <w:rPr>
          <w:lang w:val="en-CA"/>
        </w:rPr>
      </w:pPr>
      <w:r>
        <w:rPr>
          <w:lang w:val="en-CA"/>
        </w:rPr>
        <w:t xml:space="preserve">Neurons in the olfactory bulbs receive information from cells that sense chemicals in the nose and relay information to a part of the cerebral cortex for further analysis. </w:t>
      </w:r>
    </w:p>
    <w:p w14:paraId="668B67ED" w14:textId="54FDCBF1" w:rsidR="003F1D83" w:rsidRPr="003F1D83" w:rsidRDefault="006A743D" w:rsidP="003F1D83">
      <w:pPr>
        <w:pStyle w:val="ListParagraph"/>
        <w:numPr>
          <w:ilvl w:val="0"/>
          <w:numId w:val="5"/>
        </w:numPr>
        <w:rPr>
          <w:lang w:val="en-CA"/>
        </w:rPr>
      </w:pPr>
      <w:r w:rsidRPr="006A743D">
        <w:rPr>
          <w:lang w:val="en-CA"/>
        </w:rPr>
        <w:t xml:space="preserve">Thalamus </w:t>
      </w:r>
      <w:r w:rsidRPr="006A743D">
        <w:rPr>
          <w:lang w:val="en-CA"/>
        </w:rPr>
        <w:sym w:font="Wingdings" w:char="F0E0"/>
      </w:r>
      <w:r w:rsidR="003F1D83">
        <w:rPr>
          <w:lang w:val="en-CA"/>
        </w:rPr>
        <w:t xml:space="preserve"> gateway to the cerebral cortex</w:t>
      </w:r>
    </w:p>
    <w:p w14:paraId="502B8439" w14:textId="77777777" w:rsidR="006A743D" w:rsidRDefault="006A743D" w:rsidP="006A743D">
      <w:pPr>
        <w:pStyle w:val="ListParagraph"/>
        <w:numPr>
          <w:ilvl w:val="0"/>
          <w:numId w:val="1"/>
        </w:numPr>
        <w:rPr>
          <w:lang w:val="en-CA"/>
        </w:rPr>
      </w:pPr>
      <w:r>
        <w:rPr>
          <w:lang w:val="en-CA"/>
        </w:rPr>
        <w:t>The axons from the thalamus to the cerebral cortex pass though the internal capsule</w:t>
      </w:r>
    </w:p>
    <w:p w14:paraId="307C5BB2" w14:textId="77777777" w:rsidR="006A743D" w:rsidRPr="00B059D3" w:rsidRDefault="006A743D" w:rsidP="00B059D3">
      <w:pPr>
        <w:pStyle w:val="ListParagraph"/>
        <w:numPr>
          <w:ilvl w:val="0"/>
          <w:numId w:val="1"/>
        </w:numPr>
        <w:rPr>
          <w:lang w:val="en-CA"/>
        </w:rPr>
      </w:pPr>
      <w:r>
        <w:rPr>
          <w:lang w:val="en-CA"/>
        </w:rPr>
        <w:t xml:space="preserve">They carry information from the contralateral side </w:t>
      </w:r>
      <w:r w:rsidR="00B059D3">
        <w:rPr>
          <w:lang w:val="en-CA"/>
        </w:rPr>
        <w:t>of</w:t>
      </w:r>
      <w:r w:rsidRPr="00B059D3">
        <w:rPr>
          <w:lang w:val="en-CA"/>
        </w:rPr>
        <w:t xml:space="preserve"> the body</w:t>
      </w:r>
    </w:p>
    <w:p w14:paraId="2DD67F1A" w14:textId="77777777" w:rsidR="006A743D" w:rsidRDefault="006A743D" w:rsidP="006A743D">
      <w:pPr>
        <w:pStyle w:val="ListParagraph"/>
        <w:numPr>
          <w:ilvl w:val="0"/>
          <w:numId w:val="1"/>
        </w:numPr>
        <w:rPr>
          <w:lang w:val="en-CA"/>
        </w:rPr>
      </w:pPr>
      <w:r>
        <w:rPr>
          <w:lang w:val="en-CA"/>
        </w:rPr>
        <w:t>The axons from the cortex to the thalamus also pass through the internal capsule</w:t>
      </w:r>
    </w:p>
    <w:p w14:paraId="6241CA9E" w14:textId="77777777" w:rsidR="008D27EF" w:rsidRDefault="006A743D" w:rsidP="006A743D">
      <w:pPr>
        <w:pStyle w:val="ListParagraph"/>
        <w:numPr>
          <w:ilvl w:val="0"/>
          <w:numId w:val="5"/>
        </w:numPr>
        <w:rPr>
          <w:lang w:val="en-CA"/>
        </w:rPr>
      </w:pPr>
      <w:r>
        <w:rPr>
          <w:lang w:val="en-CA"/>
        </w:rPr>
        <w:t xml:space="preserve">The hypothalamus </w:t>
      </w:r>
      <w:r w:rsidR="008D27EF">
        <w:rPr>
          <w:lang w:val="en-CA"/>
        </w:rPr>
        <w:t xml:space="preserve">has not changed much over time </w:t>
      </w:r>
    </w:p>
    <w:p w14:paraId="18D6CE35" w14:textId="4754F8F4" w:rsidR="006A743D" w:rsidRDefault="006A743D" w:rsidP="008D27EF">
      <w:pPr>
        <w:pStyle w:val="ListParagraph"/>
        <w:numPr>
          <w:ilvl w:val="0"/>
          <w:numId w:val="1"/>
        </w:numPr>
        <w:rPr>
          <w:lang w:val="en-CA"/>
        </w:rPr>
      </w:pPr>
      <w:r>
        <w:rPr>
          <w:lang w:val="en-CA"/>
        </w:rPr>
        <w:t>contr</w:t>
      </w:r>
      <w:r w:rsidR="008D27EF">
        <w:rPr>
          <w:lang w:val="en-CA"/>
        </w:rPr>
        <w:t xml:space="preserve">ols the visceral nervous system which regulates bodily functions in response to the needs of the organism </w:t>
      </w:r>
    </w:p>
    <w:p w14:paraId="0564190A" w14:textId="786D4F94" w:rsidR="00F14B3F" w:rsidRDefault="00F14B3F" w:rsidP="008D27EF">
      <w:pPr>
        <w:pStyle w:val="ListParagraph"/>
        <w:numPr>
          <w:ilvl w:val="0"/>
          <w:numId w:val="1"/>
        </w:numPr>
        <w:rPr>
          <w:lang w:val="en-CA"/>
        </w:rPr>
      </w:pPr>
      <w:r>
        <w:rPr>
          <w:lang w:val="en-CA"/>
        </w:rPr>
        <w:t>ex: when you are faced with a threatening situation, the hypothalamus signals your fight or flight response</w:t>
      </w:r>
      <w:r w:rsidR="00AD6B30">
        <w:rPr>
          <w:lang w:val="en-CA"/>
        </w:rPr>
        <w:t xml:space="preserve">. </w:t>
      </w:r>
    </w:p>
    <w:p w14:paraId="4F5E86FC" w14:textId="0877E812" w:rsidR="00AD6B30" w:rsidRDefault="00AD6B30" w:rsidP="008D27EF">
      <w:pPr>
        <w:pStyle w:val="ListParagraph"/>
        <w:numPr>
          <w:ilvl w:val="0"/>
          <w:numId w:val="1"/>
        </w:numPr>
        <w:rPr>
          <w:lang w:val="en-CA"/>
        </w:rPr>
      </w:pPr>
      <w:r>
        <w:rPr>
          <w:lang w:val="en-CA"/>
        </w:rPr>
        <w:t>It also plays a role in motivating animals to drink, eat and have sex in response to their needs/</w:t>
      </w:r>
    </w:p>
    <w:p w14:paraId="207F9FF8" w14:textId="5CB9C05C" w:rsidR="00AD6B30" w:rsidRDefault="00AD6B30" w:rsidP="008D27EF">
      <w:pPr>
        <w:pStyle w:val="ListParagraph"/>
        <w:numPr>
          <w:ilvl w:val="0"/>
          <w:numId w:val="1"/>
        </w:numPr>
        <w:rPr>
          <w:lang w:val="en-CA"/>
        </w:rPr>
      </w:pPr>
      <w:r>
        <w:rPr>
          <w:lang w:val="en-CA"/>
        </w:rPr>
        <w:t xml:space="preserve">It directs bodily responses via connection with the pituitary gland located below the diencephalon. This gland communicates with many parts of the body by releasing hormones into the bloodstream. </w:t>
      </w:r>
    </w:p>
    <w:p w14:paraId="2785BE8F" w14:textId="77777777" w:rsidR="003F1D83" w:rsidRDefault="003F1D83" w:rsidP="003F1D83">
      <w:pPr>
        <w:rPr>
          <w:lang w:val="en-CA"/>
        </w:rPr>
      </w:pPr>
    </w:p>
    <w:p w14:paraId="05DCE8DA" w14:textId="17EDD130" w:rsidR="003F1D83" w:rsidRDefault="003F1D83" w:rsidP="003F1D83">
      <w:pPr>
        <w:rPr>
          <w:lang w:val="en-CA"/>
        </w:rPr>
      </w:pPr>
      <w:r>
        <w:rPr>
          <w:lang w:val="en-CA"/>
        </w:rPr>
        <w:t>Basal</w:t>
      </w:r>
      <w:r w:rsidRPr="003F1D83">
        <w:rPr>
          <w:lang w:val="en-CA"/>
        </w:rPr>
        <w:sym w:font="Wingdings" w:char="F0E0"/>
      </w:r>
      <w:r>
        <w:rPr>
          <w:lang w:val="en-CA"/>
        </w:rPr>
        <w:t xml:space="preserve"> structures deep in the brain and the basal ganglia lie deep within the cerebrum. </w:t>
      </w:r>
    </w:p>
    <w:p w14:paraId="448BBD2A" w14:textId="64B13071" w:rsidR="00D15435" w:rsidRDefault="008D27EF" w:rsidP="006A743D">
      <w:pPr>
        <w:pStyle w:val="ListParagraph"/>
        <w:numPr>
          <w:ilvl w:val="0"/>
          <w:numId w:val="1"/>
        </w:numPr>
        <w:rPr>
          <w:lang w:val="en-CA"/>
        </w:rPr>
      </w:pPr>
      <w:r>
        <w:rPr>
          <w:lang w:val="en-CA"/>
        </w:rPr>
        <w:t xml:space="preserve">The basal ganglia </w:t>
      </w:r>
      <w:proofErr w:type="gramStart"/>
      <w:r>
        <w:rPr>
          <w:lang w:val="en-CA"/>
        </w:rPr>
        <w:t>is</w:t>
      </w:r>
      <w:proofErr w:type="gramEnd"/>
      <w:r>
        <w:rPr>
          <w:lang w:val="en-CA"/>
        </w:rPr>
        <w:t xml:space="preserve"> poorly understood, damage to this disrupts the ability to initiate voluntary movements. </w:t>
      </w:r>
    </w:p>
    <w:p w14:paraId="7C9C46D3" w14:textId="77777777" w:rsidR="00AD6B30" w:rsidRPr="00AD6B30" w:rsidRDefault="00AD6B30" w:rsidP="00AD6B30">
      <w:pPr>
        <w:pStyle w:val="ListParagraph"/>
        <w:rPr>
          <w:lang w:val="en-CA"/>
        </w:rPr>
      </w:pPr>
    </w:p>
    <w:p w14:paraId="2D6FB8B0" w14:textId="3CD5EDB9" w:rsidR="006A743D" w:rsidRDefault="006A743D" w:rsidP="006A743D">
      <w:pPr>
        <w:rPr>
          <w:lang w:val="en-CA"/>
        </w:rPr>
      </w:pPr>
      <w:r w:rsidRPr="00AD6B30">
        <w:rPr>
          <w:highlight w:val="yellow"/>
          <w:lang w:val="en-CA"/>
        </w:rPr>
        <w:t>The midbrain</w:t>
      </w:r>
      <w:r w:rsidR="00AD6B30" w:rsidRPr="00AD6B30">
        <w:rPr>
          <w:lang w:val="en-CA"/>
        </w:rPr>
        <w:sym w:font="Wingdings" w:char="F0E0"/>
      </w:r>
      <w:r w:rsidR="00AD6B30">
        <w:rPr>
          <w:lang w:val="en-CA"/>
        </w:rPr>
        <w:t xml:space="preserve"> differentiates a little amount </w:t>
      </w:r>
    </w:p>
    <w:p w14:paraId="320CF468" w14:textId="77777777" w:rsidR="006A743D" w:rsidRDefault="006A743D" w:rsidP="006A743D">
      <w:pPr>
        <w:pStyle w:val="ListParagraph"/>
        <w:numPr>
          <w:ilvl w:val="0"/>
          <w:numId w:val="1"/>
        </w:numPr>
        <w:rPr>
          <w:lang w:val="en-CA"/>
        </w:rPr>
      </w:pPr>
      <w:r>
        <w:rPr>
          <w:lang w:val="en-CA"/>
        </w:rPr>
        <w:t xml:space="preserve">Contains axons descending from the cerebral cortex to the brain stem and spinal cord </w:t>
      </w:r>
      <w:r w:rsidR="00B059D3">
        <w:rPr>
          <w:lang w:val="en-CA"/>
        </w:rPr>
        <w:t>(corticospinal</w:t>
      </w:r>
      <w:r>
        <w:rPr>
          <w:lang w:val="en-CA"/>
        </w:rPr>
        <w:t xml:space="preserve"> tract)</w:t>
      </w:r>
    </w:p>
    <w:p w14:paraId="360903A9" w14:textId="77777777" w:rsidR="00B059D3" w:rsidRDefault="00B059D3" w:rsidP="006A743D">
      <w:pPr>
        <w:pStyle w:val="ListParagraph"/>
        <w:numPr>
          <w:ilvl w:val="0"/>
          <w:numId w:val="1"/>
        </w:numPr>
        <w:rPr>
          <w:lang w:val="en-CA"/>
        </w:rPr>
      </w:pPr>
      <w:r>
        <w:rPr>
          <w:lang w:val="en-CA"/>
        </w:rPr>
        <w:t xml:space="preserve">Information conduit from the spinal cord to the forebrain and vice versa. </w:t>
      </w:r>
    </w:p>
    <w:p w14:paraId="12DE47FC" w14:textId="4308347C" w:rsidR="00B059D3" w:rsidRDefault="00B059D3" w:rsidP="00B059D3">
      <w:pPr>
        <w:pStyle w:val="ListParagraph"/>
        <w:numPr>
          <w:ilvl w:val="0"/>
          <w:numId w:val="6"/>
        </w:numPr>
        <w:rPr>
          <w:lang w:val="en-CA"/>
        </w:rPr>
      </w:pPr>
      <w:r>
        <w:rPr>
          <w:lang w:val="en-CA"/>
        </w:rPr>
        <w:t>The tectum</w:t>
      </w:r>
      <w:r w:rsidR="00EC51EA" w:rsidRPr="00EC51EA">
        <w:rPr>
          <w:lang w:val="en-CA"/>
        </w:rPr>
        <w:sym w:font="Wingdings" w:char="F0E0"/>
      </w:r>
      <w:r w:rsidR="00EC51EA">
        <w:rPr>
          <w:lang w:val="en-CA"/>
        </w:rPr>
        <w:t xml:space="preserve"> dorsal surface of mesencephalic surface becomes </w:t>
      </w:r>
      <w:r w:rsidR="006F6605">
        <w:rPr>
          <w:lang w:val="en-CA"/>
        </w:rPr>
        <w:t>the tectum which differentiates into two structures</w:t>
      </w:r>
    </w:p>
    <w:p w14:paraId="1DBDC7E5" w14:textId="77777777" w:rsidR="006F6605" w:rsidRDefault="006F6605" w:rsidP="006F6605">
      <w:pPr>
        <w:ind w:left="360"/>
        <w:rPr>
          <w:lang w:val="en-CA"/>
        </w:rPr>
      </w:pPr>
      <w:r w:rsidRPr="006F6605">
        <w:rPr>
          <w:u w:val="single"/>
          <w:lang w:val="en-CA"/>
        </w:rPr>
        <w:t>superior colliculus</w:t>
      </w:r>
      <w:r w:rsidR="00B059D3" w:rsidRPr="006F6605">
        <w:rPr>
          <w:lang w:val="en-CA"/>
        </w:rPr>
        <w:t xml:space="preserve"> receives sensory info from the eyes</w:t>
      </w:r>
      <w:r w:rsidRPr="006F6605">
        <w:rPr>
          <w:lang w:val="en-CA"/>
        </w:rPr>
        <w:t xml:space="preserve"> (optic tectum)</w:t>
      </w:r>
    </w:p>
    <w:p w14:paraId="692BB1D6" w14:textId="61BC2509" w:rsidR="006F6605" w:rsidRPr="006F6605" w:rsidRDefault="006F6605" w:rsidP="006F6605">
      <w:pPr>
        <w:pStyle w:val="ListParagraph"/>
        <w:numPr>
          <w:ilvl w:val="0"/>
          <w:numId w:val="1"/>
        </w:numPr>
        <w:rPr>
          <w:lang w:val="en-CA"/>
        </w:rPr>
      </w:pPr>
      <w:r>
        <w:rPr>
          <w:lang w:val="en-CA"/>
        </w:rPr>
        <w:t>Controls eye movements</w:t>
      </w:r>
    </w:p>
    <w:p w14:paraId="5D3D1A84" w14:textId="14AA6D31" w:rsidR="00B059D3" w:rsidRDefault="00B059D3" w:rsidP="006F6605">
      <w:pPr>
        <w:ind w:left="360"/>
        <w:rPr>
          <w:lang w:val="en-CA"/>
        </w:rPr>
      </w:pPr>
      <w:r w:rsidRPr="006F6605">
        <w:rPr>
          <w:u w:val="single"/>
          <w:lang w:val="en-CA"/>
        </w:rPr>
        <w:t>inferior colliculus</w:t>
      </w:r>
      <w:r w:rsidRPr="006F6605">
        <w:rPr>
          <w:lang w:val="en-CA"/>
        </w:rPr>
        <w:t xml:space="preserve"> receives sensory info from the ears</w:t>
      </w:r>
    </w:p>
    <w:p w14:paraId="09E5BFD6" w14:textId="20ECBE28" w:rsidR="006F6605" w:rsidRPr="006F6605" w:rsidRDefault="006F6605" w:rsidP="006F6605">
      <w:pPr>
        <w:pStyle w:val="ListParagraph"/>
        <w:numPr>
          <w:ilvl w:val="0"/>
          <w:numId w:val="1"/>
        </w:numPr>
        <w:rPr>
          <w:lang w:val="en-CA"/>
        </w:rPr>
      </w:pPr>
      <w:r>
        <w:rPr>
          <w:lang w:val="en-CA"/>
        </w:rPr>
        <w:t xml:space="preserve">Serves as an important relay station for auditory information en route to the thalamus. </w:t>
      </w:r>
    </w:p>
    <w:p w14:paraId="0C2F1AFD" w14:textId="4A723933" w:rsidR="00B059D3" w:rsidRDefault="00B059D3" w:rsidP="00B059D3">
      <w:pPr>
        <w:pStyle w:val="ListParagraph"/>
        <w:numPr>
          <w:ilvl w:val="0"/>
          <w:numId w:val="6"/>
        </w:numPr>
        <w:rPr>
          <w:lang w:val="en-CA"/>
        </w:rPr>
      </w:pPr>
      <w:r>
        <w:rPr>
          <w:lang w:val="en-CA"/>
        </w:rPr>
        <w:t xml:space="preserve">tegmentum </w:t>
      </w:r>
      <w:r w:rsidR="00EC51EA" w:rsidRPr="00EC51EA">
        <w:rPr>
          <w:lang w:val="en-CA"/>
        </w:rPr>
        <w:sym w:font="Wingdings" w:char="F0E0"/>
      </w:r>
      <w:r w:rsidR="00EC51EA">
        <w:rPr>
          <w:lang w:val="en-CA"/>
        </w:rPr>
        <w:t>floor of midbrain becomes</w:t>
      </w:r>
    </w:p>
    <w:p w14:paraId="0E8C7CB4" w14:textId="42B5EF46" w:rsidR="00BB13CF" w:rsidRDefault="00BB13CF" w:rsidP="00BB13CF">
      <w:pPr>
        <w:pStyle w:val="ListParagraph"/>
        <w:numPr>
          <w:ilvl w:val="0"/>
          <w:numId w:val="1"/>
        </w:numPr>
        <w:rPr>
          <w:lang w:val="en-CA"/>
        </w:rPr>
      </w:pPr>
      <w:r>
        <w:rPr>
          <w:lang w:val="en-CA"/>
        </w:rPr>
        <w:t>one of the most colorful regions of the brain because it contains:</w:t>
      </w:r>
    </w:p>
    <w:p w14:paraId="062B1802" w14:textId="236A6268" w:rsidR="00B059D3" w:rsidRDefault="00B059D3" w:rsidP="00B059D3">
      <w:pPr>
        <w:pStyle w:val="ListParagraph"/>
        <w:numPr>
          <w:ilvl w:val="0"/>
          <w:numId w:val="1"/>
        </w:numPr>
        <w:rPr>
          <w:lang w:val="en-CA"/>
        </w:rPr>
      </w:pPr>
      <w:r>
        <w:rPr>
          <w:lang w:val="en-CA"/>
        </w:rPr>
        <w:t>substantia nigra (black substance and red nucleus)</w:t>
      </w:r>
      <w:r w:rsidRPr="00B059D3">
        <w:rPr>
          <w:lang w:val="en-CA"/>
        </w:rPr>
        <w:sym w:font="Wingdings" w:char="F0E0"/>
      </w:r>
      <w:r>
        <w:rPr>
          <w:lang w:val="en-CA"/>
        </w:rPr>
        <w:t xml:space="preserve"> control voluntary </w:t>
      </w:r>
      <w:r w:rsidR="00415A0E">
        <w:rPr>
          <w:lang w:val="en-CA"/>
        </w:rPr>
        <w:t>moveme</w:t>
      </w:r>
      <w:r w:rsidR="00415A0E" w:rsidRPr="00B059D3">
        <w:rPr>
          <w:lang w:val="en-CA"/>
        </w:rPr>
        <w:t>nt</w:t>
      </w:r>
    </w:p>
    <w:p w14:paraId="3E44ABC4" w14:textId="77777777" w:rsidR="00B059D3" w:rsidRDefault="00B059D3" w:rsidP="00B059D3">
      <w:pPr>
        <w:rPr>
          <w:lang w:val="en-CA"/>
        </w:rPr>
      </w:pPr>
    </w:p>
    <w:p w14:paraId="6B7E4A07" w14:textId="56450059" w:rsidR="00B059D3" w:rsidRDefault="00B059D3" w:rsidP="00B059D3">
      <w:pPr>
        <w:rPr>
          <w:lang w:val="en-CA"/>
        </w:rPr>
      </w:pPr>
      <w:r w:rsidRPr="00AD6B30">
        <w:rPr>
          <w:highlight w:val="yellow"/>
          <w:lang w:val="en-CA"/>
        </w:rPr>
        <w:t>The hindbrain</w:t>
      </w:r>
      <w:r w:rsidR="00F748A7" w:rsidRPr="00F748A7">
        <w:rPr>
          <w:lang w:val="en-CA"/>
        </w:rPr>
        <w:sym w:font="Wingdings" w:char="F0E0"/>
      </w:r>
      <w:r w:rsidR="00F748A7">
        <w:rPr>
          <w:lang w:val="en-CA"/>
        </w:rPr>
        <w:t xml:space="preserve"> important conduit for information passing from the forebrain to the spinal cord &amp; vice versa. </w:t>
      </w:r>
    </w:p>
    <w:p w14:paraId="66EAE7DA" w14:textId="77777777" w:rsidR="00B059D3" w:rsidRDefault="00B059D3" w:rsidP="00B059D3">
      <w:pPr>
        <w:pStyle w:val="ListParagraph"/>
        <w:numPr>
          <w:ilvl w:val="0"/>
          <w:numId w:val="7"/>
        </w:numPr>
        <w:rPr>
          <w:lang w:val="en-CA"/>
        </w:rPr>
      </w:pPr>
      <w:r>
        <w:rPr>
          <w:lang w:val="en-CA"/>
        </w:rPr>
        <w:t xml:space="preserve">Cerebellum </w:t>
      </w:r>
      <w:r w:rsidRPr="00B059D3">
        <w:rPr>
          <w:lang w:val="en-CA"/>
        </w:rPr>
        <w:sym w:font="Wingdings" w:char="F0E0"/>
      </w:r>
      <w:r>
        <w:rPr>
          <w:lang w:val="en-CA"/>
        </w:rPr>
        <w:t>movement control</w:t>
      </w:r>
    </w:p>
    <w:p w14:paraId="6FD25376" w14:textId="628DBBB6" w:rsidR="00F748A7" w:rsidRDefault="00F748A7" w:rsidP="00F748A7">
      <w:pPr>
        <w:pStyle w:val="ListParagraph"/>
        <w:numPr>
          <w:ilvl w:val="0"/>
          <w:numId w:val="1"/>
        </w:numPr>
        <w:rPr>
          <w:lang w:val="en-CA"/>
        </w:rPr>
      </w:pPr>
      <w:r>
        <w:rPr>
          <w:lang w:val="en-CA"/>
        </w:rPr>
        <w:t xml:space="preserve">Formed by the growth and fusion of the rhombic lips. </w:t>
      </w:r>
    </w:p>
    <w:p w14:paraId="302B4CCC" w14:textId="157303D1" w:rsidR="00F748A7" w:rsidRDefault="00F748A7" w:rsidP="00F748A7">
      <w:pPr>
        <w:pStyle w:val="ListParagraph"/>
        <w:numPr>
          <w:ilvl w:val="0"/>
          <w:numId w:val="1"/>
        </w:numPr>
        <w:rPr>
          <w:lang w:val="en-CA"/>
        </w:rPr>
      </w:pPr>
      <w:r>
        <w:rPr>
          <w:lang w:val="en-CA"/>
        </w:rPr>
        <w:t>It r</w:t>
      </w:r>
      <w:r w:rsidR="00D21080">
        <w:rPr>
          <w:lang w:val="en-CA"/>
        </w:rPr>
        <w:t xml:space="preserve">eceives massive axonal inputs from the spinal cord and the pons. </w:t>
      </w:r>
    </w:p>
    <w:p w14:paraId="25AA6860" w14:textId="51591209" w:rsidR="00D21080" w:rsidRDefault="00D21080" w:rsidP="00F748A7">
      <w:pPr>
        <w:pStyle w:val="ListParagraph"/>
        <w:numPr>
          <w:ilvl w:val="0"/>
          <w:numId w:val="1"/>
        </w:numPr>
        <w:rPr>
          <w:lang w:val="en-CA"/>
        </w:rPr>
      </w:pPr>
      <w:r>
        <w:rPr>
          <w:lang w:val="en-CA"/>
        </w:rPr>
        <w:t xml:space="preserve">Damage to the cerebellum results in uncoordinated and inaccurate movements. </w:t>
      </w:r>
    </w:p>
    <w:p w14:paraId="34C3F310" w14:textId="3AEB7E9C" w:rsidR="004943A4" w:rsidRPr="004943A4" w:rsidRDefault="00B059D3" w:rsidP="004943A4">
      <w:pPr>
        <w:pStyle w:val="ListParagraph"/>
        <w:numPr>
          <w:ilvl w:val="0"/>
          <w:numId w:val="7"/>
        </w:numPr>
        <w:rPr>
          <w:lang w:val="en-CA"/>
        </w:rPr>
      </w:pPr>
      <w:r>
        <w:rPr>
          <w:lang w:val="en-CA"/>
        </w:rPr>
        <w:t>Pons</w:t>
      </w:r>
      <w:r w:rsidRPr="00B059D3">
        <w:rPr>
          <w:lang w:val="en-CA"/>
        </w:rPr>
        <w:sym w:font="Wingdings" w:char="F0E0"/>
      </w:r>
      <w:r>
        <w:rPr>
          <w:lang w:val="en-CA"/>
        </w:rPr>
        <w:t xml:space="preserve"> switchboard connecting cerebral cortex to cerebellum</w:t>
      </w:r>
    </w:p>
    <w:p w14:paraId="50C2D5C5" w14:textId="77777777" w:rsidR="00B059D3" w:rsidRDefault="00B059D3" w:rsidP="00B059D3">
      <w:pPr>
        <w:pStyle w:val="ListParagraph"/>
        <w:numPr>
          <w:ilvl w:val="0"/>
          <w:numId w:val="7"/>
        </w:numPr>
        <w:rPr>
          <w:lang w:val="en-CA"/>
        </w:rPr>
      </w:pPr>
      <w:r>
        <w:rPr>
          <w:lang w:val="en-CA"/>
        </w:rPr>
        <w:t>Cochlear nuclei</w:t>
      </w:r>
      <w:r w:rsidRPr="00B059D3">
        <w:rPr>
          <w:lang w:val="en-CA"/>
        </w:rPr>
        <w:sym w:font="Wingdings" w:char="F0E0"/>
      </w:r>
      <w:r>
        <w:rPr>
          <w:lang w:val="en-CA"/>
        </w:rPr>
        <w:t xml:space="preserve"> project axons to different structures</w:t>
      </w:r>
    </w:p>
    <w:p w14:paraId="72671C84" w14:textId="0026FF3C" w:rsidR="00F748A7" w:rsidRDefault="00F748A7" w:rsidP="00B059D3">
      <w:pPr>
        <w:pStyle w:val="ListParagraph"/>
        <w:numPr>
          <w:ilvl w:val="0"/>
          <w:numId w:val="7"/>
        </w:numPr>
        <w:rPr>
          <w:lang w:val="en-CA"/>
        </w:rPr>
      </w:pPr>
      <w:r>
        <w:rPr>
          <w:lang w:val="en-CA"/>
        </w:rPr>
        <w:t>Medulla oblongata</w:t>
      </w:r>
      <w:r w:rsidR="004943A4" w:rsidRPr="004943A4">
        <w:rPr>
          <w:lang w:val="en-CA"/>
        </w:rPr>
        <w:sym w:font="Wingdings" w:char="F0E0"/>
      </w:r>
      <w:r w:rsidR="004943A4">
        <w:rPr>
          <w:lang w:val="en-CA"/>
        </w:rPr>
        <w:t xml:space="preserve"> contains neurons that perform many different sensory and motor functions. </w:t>
      </w:r>
    </w:p>
    <w:p w14:paraId="731A55B2" w14:textId="2DA6A3C3" w:rsidR="004943A4" w:rsidRDefault="004943A4" w:rsidP="004943A4">
      <w:pPr>
        <w:pStyle w:val="ListParagraph"/>
        <w:numPr>
          <w:ilvl w:val="0"/>
          <w:numId w:val="1"/>
        </w:numPr>
        <w:rPr>
          <w:lang w:val="en-CA"/>
        </w:rPr>
      </w:pPr>
      <w:r>
        <w:rPr>
          <w:lang w:val="en-CA"/>
        </w:rPr>
        <w:t>Functions in touch and taste, it contains neurons that relay somatic sensory information from the spinal cord to the thalamus</w:t>
      </w:r>
    </w:p>
    <w:p w14:paraId="274DFCA1" w14:textId="77777777" w:rsidR="004943A4" w:rsidRDefault="004943A4" w:rsidP="004943A4">
      <w:pPr>
        <w:rPr>
          <w:lang w:val="en-CA"/>
        </w:rPr>
      </w:pPr>
    </w:p>
    <w:p w14:paraId="5D8FB491" w14:textId="77777777" w:rsidR="00B059D3" w:rsidRDefault="00B059D3" w:rsidP="004943A4">
      <w:pPr>
        <w:rPr>
          <w:lang w:val="en-CA"/>
        </w:rPr>
      </w:pPr>
      <w:r w:rsidRPr="004943A4">
        <w:rPr>
          <w:lang w:val="en-CA"/>
        </w:rPr>
        <w:t>Decussation</w:t>
      </w:r>
      <w:r w:rsidRPr="00B059D3">
        <w:rPr>
          <w:lang w:val="en-CA"/>
        </w:rPr>
        <w:sym w:font="Wingdings" w:char="F0E0"/>
      </w:r>
      <w:r w:rsidRPr="004943A4">
        <w:rPr>
          <w:lang w:val="en-CA"/>
        </w:rPr>
        <w:t xml:space="preserve"> crossing of axons from one side to another. </w:t>
      </w:r>
    </w:p>
    <w:p w14:paraId="20BC060B" w14:textId="77777777" w:rsidR="005C5F81" w:rsidRDefault="005C5F81" w:rsidP="004943A4">
      <w:pPr>
        <w:rPr>
          <w:lang w:val="en-CA"/>
        </w:rPr>
      </w:pPr>
    </w:p>
    <w:p w14:paraId="6840A5AA" w14:textId="5DA2F1D0" w:rsidR="005C5F81" w:rsidRDefault="005C5F81" w:rsidP="004943A4">
      <w:pPr>
        <w:rPr>
          <w:lang w:val="en-CA"/>
        </w:rPr>
      </w:pPr>
      <w:r>
        <w:rPr>
          <w:lang w:val="en-CA"/>
        </w:rPr>
        <w:t>The grey matter between the dorsal root and the ventral horns is called the intermediate zone.</w:t>
      </w:r>
    </w:p>
    <w:p w14:paraId="13206A83" w14:textId="3D5E9908" w:rsidR="005C5F81" w:rsidRDefault="005C5F81" w:rsidP="005C5F81">
      <w:pPr>
        <w:pStyle w:val="ListParagraph"/>
        <w:numPr>
          <w:ilvl w:val="0"/>
          <w:numId w:val="1"/>
        </w:numPr>
        <w:rPr>
          <w:lang w:val="en-CA"/>
        </w:rPr>
      </w:pPr>
      <w:r>
        <w:rPr>
          <w:lang w:val="en-CA"/>
        </w:rPr>
        <w:t xml:space="preserve">Everything else is white matter consisting of </w:t>
      </w:r>
      <w:r w:rsidR="00B42720">
        <w:rPr>
          <w:lang w:val="en-CA"/>
        </w:rPr>
        <w:t>columns</w:t>
      </w:r>
      <w:r>
        <w:rPr>
          <w:lang w:val="en-CA"/>
        </w:rPr>
        <w:t xml:space="preserve"> of axons that run up and down the spinal cord. </w:t>
      </w:r>
    </w:p>
    <w:p w14:paraId="4156C239" w14:textId="6A4A3257" w:rsidR="005C5F81" w:rsidRDefault="005C5F81" w:rsidP="005C5F81">
      <w:pPr>
        <w:pStyle w:val="ListParagraph"/>
        <w:numPr>
          <w:ilvl w:val="0"/>
          <w:numId w:val="1"/>
        </w:numPr>
        <w:rPr>
          <w:lang w:val="en-CA"/>
        </w:rPr>
      </w:pPr>
      <w:r>
        <w:rPr>
          <w:lang w:val="en-CA"/>
        </w:rPr>
        <w:t xml:space="preserve">The axons running along the dorsal surface of the spinal cord are the dorsal columns. </w:t>
      </w:r>
    </w:p>
    <w:p w14:paraId="7121A0D8" w14:textId="0A102283" w:rsidR="00B42720" w:rsidRDefault="00B42720" w:rsidP="005C5F81">
      <w:pPr>
        <w:pStyle w:val="ListParagraph"/>
        <w:numPr>
          <w:ilvl w:val="0"/>
          <w:numId w:val="1"/>
        </w:numPr>
        <w:rPr>
          <w:lang w:val="en-CA"/>
        </w:rPr>
      </w:pPr>
      <w:r>
        <w:rPr>
          <w:lang w:val="en-CA"/>
        </w:rPr>
        <w:t xml:space="preserve">Intermediate zone cells are interneurons that shape motor outputs in response to sensory inputs and descending commands from the brain. </w:t>
      </w:r>
    </w:p>
    <w:p w14:paraId="30882ACA" w14:textId="77777777" w:rsidR="00123064" w:rsidRDefault="00123064" w:rsidP="00123064">
      <w:pPr>
        <w:rPr>
          <w:lang w:val="en-CA"/>
        </w:rPr>
      </w:pPr>
    </w:p>
    <w:p w14:paraId="010BDC48" w14:textId="21FA9013" w:rsidR="00123064" w:rsidRDefault="00123064" w:rsidP="00123064">
      <w:pPr>
        <w:rPr>
          <w:lang w:val="en-CA"/>
        </w:rPr>
      </w:pPr>
      <w:r>
        <w:rPr>
          <w:lang w:val="en-CA"/>
        </w:rPr>
        <w:t xml:space="preserve">The grooves on the surface of the cerebrum are called sulci and the bumps are called gyri. </w:t>
      </w:r>
    </w:p>
    <w:p w14:paraId="5C28BD7F" w14:textId="571C9825" w:rsidR="00123064" w:rsidRPr="00123064" w:rsidRDefault="00123064" w:rsidP="00123064">
      <w:pPr>
        <w:pStyle w:val="ListParagraph"/>
        <w:numPr>
          <w:ilvl w:val="0"/>
          <w:numId w:val="1"/>
        </w:numPr>
        <w:rPr>
          <w:lang w:val="en-CA"/>
        </w:rPr>
      </w:pPr>
      <w:r>
        <w:rPr>
          <w:lang w:val="en-CA"/>
        </w:rPr>
        <w:t xml:space="preserve">They result from the tremendous expansion of the surface area of the cerebral cortex during human fetal development, </w:t>
      </w:r>
    </w:p>
    <w:p w14:paraId="6D0EFBE2" w14:textId="77777777" w:rsidR="00E316A0" w:rsidRDefault="00E316A0" w:rsidP="00E316A0">
      <w:pPr>
        <w:rPr>
          <w:lang w:val="en-CA"/>
        </w:rPr>
      </w:pPr>
    </w:p>
    <w:p w14:paraId="72E20BCD" w14:textId="21A083C9" w:rsidR="00E316A0" w:rsidRDefault="00E316A0" w:rsidP="00E316A0">
      <w:pPr>
        <w:rPr>
          <w:lang w:val="en-CA"/>
        </w:rPr>
      </w:pPr>
      <w:r>
        <w:rPr>
          <w:lang w:val="en-CA"/>
        </w:rPr>
        <w:t xml:space="preserve">Differences between rat and human </w:t>
      </w:r>
      <w:r w:rsidR="00415A0E">
        <w:rPr>
          <w:lang w:val="en-CA"/>
        </w:rPr>
        <w:t>brain</w:t>
      </w:r>
    </w:p>
    <w:p w14:paraId="64EBBDAB" w14:textId="51243E2F" w:rsidR="00E316A0" w:rsidRDefault="00415A0E" w:rsidP="00E316A0">
      <w:pPr>
        <w:pStyle w:val="ListParagraph"/>
        <w:numPr>
          <w:ilvl w:val="0"/>
          <w:numId w:val="1"/>
        </w:numPr>
        <w:rPr>
          <w:lang w:val="en-CA"/>
        </w:rPr>
      </w:pPr>
      <w:r>
        <w:rPr>
          <w:lang w:val="en-CA"/>
        </w:rPr>
        <w:t>Convulsions</w:t>
      </w:r>
      <w:r w:rsidR="00E316A0">
        <w:rPr>
          <w:lang w:val="en-CA"/>
        </w:rPr>
        <w:t xml:space="preserve"> on human cerebrum surface (sulci &amp; gyri)</w:t>
      </w:r>
    </w:p>
    <w:p w14:paraId="42D82F40" w14:textId="77777777" w:rsidR="00E316A0" w:rsidRDefault="00E316A0" w:rsidP="00E316A0">
      <w:pPr>
        <w:pStyle w:val="ListParagraph"/>
        <w:numPr>
          <w:ilvl w:val="0"/>
          <w:numId w:val="1"/>
        </w:numPr>
        <w:rPr>
          <w:lang w:val="en-CA"/>
        </w:rPr>
      </w:pPr>
      <w:r>
        <w:rPr>
          <w:lang w:val="en-CA"/>
        </w:rPr>
        <w:t>Size of the olfactory bulb</w:t>
      </w:r>
    </w:p>
    <w:p w14:paraId="7A9973D4" w14:textId="77777777" w:rsidR="00E316A0" w:rsidRDefault="00E316A0" w:rsidP="00E316A0">
      <w:pPr>
        <w:pStyle w:val="ListParagraph"/>
        <w:numPr>
          <w:ilvl w:val="0"/>
          <w:numId w:val="1"/>
        </w:numPr>
        <w:rPr>
          <w:lang w:val="en-CA"/>
        </w:rPr>
      </w:pPr>
      <w:r>
        <w:rPr>
          <w:lang w:val="en-CA"/>
        </w:rPr>
        <w:t>Growth of cerebral hemisphere (the lobes).</w:t>
      </w:r>
    </w:p>
    <w:p w14:paraId="6BFD7417" w14:textId="77777777" w:rsidR="00E316A0" w:rsidRDefault="00E316A0" w:rsidP="00E316A0">
      <w:pPr>
        <w:rPr>
          <w:lang w:val="en-CA"/>
        </w:rPr>
      </w:pPr>
    </w:p>
    <w:p w14:paraId="755B7BBB" w14:textId="77777777" w:rsidR="00E316A0" w:rsidRDefault="00E316A0" w:rsidP="00E316A0">
      <w:pPr>
        <w:rPr>
          <w:lang w:val="en-CA"/>
        </w:rPr>
      </w:pPr>
      <w:r>
        <w:rPr>
          <w:lang w:val="en-CA"/>
        </w:rPr>
        <w:t>Common features of cerebral cortex in vertebrates</w:t>
      </w:r>
    </w:p>
    <w:p w14:paraId="51A6ABFE" w14:textId="77777777" w:rsidR="00E316A0" w:rsidRDefault="00E316A0" w:rsidP="00E316A0">
      <w:pPr>
        <w:pStyle w:val="ListParagraph"/>
        <w:numPr>
          <w:ilvl w:val="0"/>
          <w:numId w:val="1"/>
        </w:numPr>
        <w:rPr>
          <w:lang w:val="en-CA"/>
        </w:rPr>
      </w:pPr>
      <w:r>
        <w:rPr>
          <w:lang w:val="en-CA"/>
        </w:rPr>
        <w:t>Cell bodies in layers/sheets</w:t>
      </w:r>
    </w:p>
    <w:p w14:paraId="0221213E" w14:textId="31150D90" w:rsidR="00E316A0" w:rsidRDefault="00E316A0" w:rsidP="00E316A0">
      <w:pPr>
        <w:pStyle w:val="ListParagraph"/>
        <w:numPr>
          <w:ilvl w:val="0"/>
          <w:numId w:val="1"/>
        </w:numPr>
        <w:rPr>
          <w:lang w:val="en-CA"/>
        </w:rPr>
      </w:pPr>
      <w:r>
        <w:rPr>
          <w:lang w:val="en-CA"/>
        </w:rPr>
        <w:t xml:space="preserve">Surface layer </w:t>
      </w:r>
      <w:r w:rsidR="00415A0E">
        <w:rPr>
          <w:lang w:val="en-CA"/>
        </w:rPr>
        <w:t>separated</w:t>
      </w:r>
      <w:r>
        <w:rPr>
          <w:lang w:val="en-CA"/>
        </w:rPr>
        <w:t xml:space="preserve"> from pia mater</w:t>
      </w:r>
      <w:r w:rsidRPr="00E316A0">
        <w:rPr>
          <w:lang w:val="en-CA"/>
        </w:rPr>
        <w:sym w:font="Wingdings" w:char="F0E0"/>
      </w:r>
      <w:r>
        <w:rPr>
          <w:lang w:val="en-CA"/>
        </w:rPr>
        <w:t xml:space="preserve"> layer 1</w:t>
      </w:r>
    </w:p>
    <w:p w14:paraId="4C050590" w14:textId="77777777" w:rsidR="00E316A0" w:rsidRDefault="00E316A0" w:rsidP="00E316A0">
      <w:pPr>
        <w:pStyle w:val="ListParagraph"/>
        <w:numPr>
          <w:ilvl w:val="0"/>
          <w:numId w:val="1"/>
        </w:numPr>
        <w:rPr>
          <w:lang w:val="en-CA"/>
        </w:rPr>
      </w:pPr>
      <w:r>
        <w:rPr>
          <w:lang w:val="en-CA"/>
        </w:rPr>
        <w:t>Apical dendrites form multiple branches</w:t>
      </w:r>
    </w:p>
    <w:p w14:paraId="77B34E70" w14:textId="77777777" w:rsidR="00E316A0" w:rsidRDefault="00E316A0" w:rsidP="00E316A0">
      <w:pPr>
        <w:rPr>
          <w:lang w:val="en-CA"/>
        </w:rPr>
      </w:pPr>
    </w:p>
    <w:p w14:paraId="34D50976" w14:textId="77777777" w:rsidR="00E316A0" w:rsidRDefault="00E316A0" w:rsidP="00E316A0">
      <w:pPr>
        <w:rPr>
          <w:lang w:val="en-CA"/>
        </w:rPr>
      </w:pPr>
      <w:r>
        <w:rPr>
          <w:lang w:val="en-CA"/>
        </w:rPr>
        <w:t>The cortex amount has evolved, not the structure.</w:t>
      </w:r>
    </w:p>
    <w:p w14:paraId="0CCE58FC" w14:textId="77777777" w:rsidR="00852BFC" w:rsidRDefault="00852BFC" w:rsidP="00E316A0">
      <w:pPr>
        <w:rPr>
          <w:lang w:val="en-CA"/>
        </w:rPr>
      </w:pPr>
    </w:p>
    <w:p w14:paraId="63387697" w14:textId="77777777" w:rsidR="00852BFC" w:rsidRPr="00E316A0" w:rsidRDefault="00852BFC" w:rsidP="00E316A0">
      <w:pPr>
        <w:rPr>
          <w:lang w:val="en-CA"/>
        </w:rPr>
      </w:pPr>
      <w:bookmarkStart w:id="0" w:name="_GoBack"/>
      <w:bookmarkEnd w:id="0"/>
    </w:p>
    <w:p w14:paraId="6BD8C78F" w14:textId="77777777" w:rsidR="006A743D" w:rsidRPr="006A743D" w:rsidRDefault="006A743D" w:rsidP="006A743D">
      <w:pPr>
        <w:rPr>
          <w:lang w:val="en-CA"/>
        </w:rPr>
      </w:pPr>
    </w:p>
    <w:sectPr w:rsidR="006A743D" w:rsidRPr="006A743D" w:rsidSect="00B57D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86C25"/>
    <w:multiLevelType w:val="hybridMultilevel"/>
    <w:tmpl w:val="9516EC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7E0269"/>
    <w:multiLevelType w:val="hybridMultilevel"/>
    <w:tmpl w:val="32C887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A6019D"/>
    <w:multiLevelType w:val="hybridMultilevel"/>
    <w:tmpl w:val="D6B0C1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E60B61"/>
    <w:multiLevelType w:val="hybridMultilevel"/>
    <w:tmpl w:val="F48682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C60B2E"/>
    <w:multiLevelType w:val="hybridMultilevel"/>
    <w:tmpl w:val="8C40D840"/>
    <w:lvl w:ilvl="0" w:tplc="EF02D20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0B5D89"/>
    <w:multiLevelType w:val="hybridMultilevel"/>
    <w:tmpl w:val="8EFE4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343ABD"/>
    <w:multiLevelType w:val="hybridMultilevel"/>
    <w:tmpl w:val="A02E6C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957EB8"/>
    <w:multiLevelType w:val="hybridMultilevel"/>
    <w:tmpl w:val="33CECE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1"/>
  </w:num>
  <w:num w:numId="5">
    <w:abstractNumId w:val="6"/>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50F"/>
    <w:rsid w:val="00055412"/>
    <w:rsid w:val="000D30DC"/>
    <w:rsid w:val="00106746"/>
    <w:rsid w:val="00123064"/>
    <w:rsid w:val="001C650F"/>
    <w:rsid w:val="00245C01"/>
    <w:rsid w:val="002469CE"/>
    <w:rsid w:val="00295D3B"/>
    <w:rsid w:val="002E463C"/>
    <w:rsid w:val="002F7A75"/>
    <w:rsid w:val="003B1447"/>
    <w:rsid w:val="003E052E"/>
    <w:rsid w:val="003F1D83"/>
    <w:rsid w:val="00415A0E"/>
    <w:rsid w:val="004160F4"/>
    <w:rsid w:val="00440864"/>
    <w:rsid w:val="004943A4"/>
    <w:rsid w:val="00523A15"/>
    <w:rsid w:val="005279EA"/>
    <w:rsid w:val="00560C8C"/>
    <w:rsid w:val="00561AE5"/>
    <w:rsid w:val="00580D2F"/>
    <w:rsid w:val="005A36DD"/>
    <w:rsid w:val="005C5F81"/>
    <w:rsid w:val="005E1D9D"/>
    <w:rsid w:val="006844F6"/>
    <w:rsid w:val="006A743D"/>
    <w:rsid w:val="006F6605"/>
    <w:rsid w:val="00727261"/>
    <w:rsid w:val="00744160"/>
    <w:rsid w:val="007E5E26"/>
    <w:rsid w:val="00852BFC"/>
    <w:rsid w:val="008C3C8C"/>
    <w:rsid w:val="008D27EF"/>
    <w:rsid w:val="009149FE"/>
    <w:rsid w:val="00974DCC"/>
    <w:rsid w:val="009C48EE"/>
    <w:rsid w:val="009F48CD"/>
    <w:rsid w:val="00AD6041"/>
    <w:rsid w:val="00AD6B30"/>
    <w:rsid w:val="00B059D3"/>
    <w:rsid w:val="00B15B06"/>
    <w:rsid w:val="00B42720"/>
    <w:rsid w:val="00B57D14"/>
    <w:rsid w:val="00BB13CF"/>
    <w:rsid w:val="00BF1858"/>
    <w:rsid w:val="00D15435"/>
    <w:rsid w:val="00D21080"/>
    <w:rsid w:val="00DC4A6D"/>
    <w:rsid w:val="00DD1D20"/>
    <w:rsid w:val="00DF5799"/>
    <w:rsid w:val="00E316A0"/>
    <w:rsid w:val="00E53C47"/>
    <w:rsid w:val="00E9392A"/>
    <w:rsid w:val="00EC51EA"/>
    <w:rsid w:val="00F14B3F"/>
    <w:rsid w:val="00F21413"/>
    <w:rsid w:val="00F748A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8D3875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1870</Words>
  <Characters>10661</Characters>
  <Application>Microsoft Macintosh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Mastantuono</dc:creator>
  <cp:keywords/>
  <dc:description/>
  <cp:lastModifiedBy>Allie Mastantuono</cp:lastModifiedBy>
  <cp:revision>2</cp:revision>
  <dcterms:created xsi:type="dcterms:W3CDTF">2017-01-18T18:55:00Z</dcterms:created>
  <dcterms:modified xsi:type="dcterms:W3CDTF">2017-01-18T18:55:00Z</dcterms:modified>
</cp:coreProperties>
</file>