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8F3" w:rsidRDefault="00A204D2" w:rsidP="00A204D2">
      <w:pPr>
        <w:pStyle w:val="Title"/>
      </w:pPr>
      <w:r>
        <w:t>Chapter 2</w:t>
      </w:r>
    </w:p>
    <w:p w:rsidR="00A204D2" w:rsidRDefault="00A204D2" w:rsidP="00A204D2">
      <w:pPr>
        <w:pStyle w:val="NoSpacing"/>
      </w:pPr>
      <w:r>
        <w:rPr>
          <w:u w:val="single"/>
        </w:rPr>
        <w:t>Ethics:</w:t>
      </w:r>
      <w:r>
        <w:t xml:space="preserve"> The study of moral beliefs about what is right and what is wrong.</w:t>
      </w:r>
    </w:p>
    <w:p w:rsidR="00A204D2" w:rsidRDefault="00A204D2" w:rsidP="00A204D2">
      <w:pPr>
        <w:pStyle w:val="NoSpacing"/>
      </w:pPr>
      <w:r>
        <w:rPr>
          <w:u w:val="single"/>
        </w:rPr>
        <w:t>Social Responsibility:</w:t>
      </w:r>
      <w:r>
        <w:t xml:space="preserve"> A mangers duty or obligation to make decisions that promote the well being of stake holders and society as a whole.</w:t>
      </w:r>
    </w:p>
    <w:p w:rsidR="00A204D2" w:rsidRPr="00A204D2" w:rsidRDefault="00A204D2" w:rsidP="00A204D2">
      <w:pPr>
        <w:pStyle w:val="NoSpacing"/>
      </w:pPr>
    </w:p>
    <w:p w:rsidR="00A204D2" w:rsidRDefault="00A204D2" w:rsidP="00A204D2">
      <w:pPr>
        <w:pStyle w:val="NoSpacing"/>
      </w:pPr>
      <w:r>
        <w:t>The law represents the minimum ethical standard.</w:t>
      </w:r>
    </w:p>
    <w:p w:rsidR="00A204D2" w:rsidRDefault="00A204D2" w:rsidP="00A204D2">
      <w:pPr>
        <w:pStyle w:val="NoSpacing"/>
        <w:rPr>
          <w:b/>
        </w:rPr>
      </w:pPr>
      <w:r>
        <w:rPr>
          <w:b/>
        </w:rPr>
        <w:t>Ethical Theories:</w:t>
      </w:r>
    </w:p>
    <w:p w:rsidR="00A204D2" w:rsidRDefault="00A204D2" w:rsidP="00A204D2">
      <w:pPr>
        <w:pStyle w:val="ListBullet"/>
        <w:numPr>
          <w:ilvl w:val="0"/>
          <w:numId w:val="2"/>
        </w:numPr>
      </w:pPr>
      <w:r>
        <w:t>Egoism</w:t>
      </w:r>
    </w:p>
    <w:p w:rsidR="00A204D2" w:rsidRDefault="00A204D2" w:rsidP="00A204D2">
      <w:pPr>
        <w:pStyle w:val="ListBullet"/>
        <w:numPr>
          <w:ilvl w:val="1"/>
          <w:numId w:val="2"/>
        </w:numPr>
      </w:pPr>
      <w:r>
        <w:t>Self interest of person doing, considering, or affected by the action.  One should choose, the action which most realizes or conduces to one’s own self interest.</w:t>
      </w:r>
    </w:p>
    <w:p w:rsidR="00A204D2" w:rsidRDefault="00A204D2" w:rsidP="00A204D2">
      <w:pPr>
        <w:pStyle w:val="ListBullet"/>
        <w:numPr>
          <w:ilvl w:val="0"/>
          <w:numId w:val="2"/>
        </w:numPr>
      </w:pPr>
      <w:r>
        <w:t>Utilitarianism</w:t>
      </w:r>
    </w:p>
    <w:p w:rsidR="00A204D2" w:rsidRDefault="00A204D2" w:rsidP="00A204D2">
      <w:pPr>
        <w:pStyle w:val="ListBullet"/>
        <w:numPr>
          <w:ilvl w:val="1"/>
          <w:numId w:val="2"/>
        </w:numPr>
      </w:pPr>
      <w:r>
        <w:t>“Greatest Happiness Principal” – Greatest number of people are happy.  One’s own pleasure and pain only count as many other persons affected.</w:t>
      </w:r>
    </w:p>
    <w:p w:rsidR="00A204D2" w:rsidRDefault="00A204D2" w:rsidP="00A204D2">
      <w:pPr>
        <w:pStyle w:val="ListBullet"/>
        <w:numPr>
          <w:ilvl w:val="0"/>
          <w:numId w:val="2"/>
        </w:numPr>
      </w:pPr>
      <w:r>
        <w:t>Deontology</w:t>
      </w:r>
    </w:p>
    <w:p w:rsidR="00A204D2" w:rsidRDefault="00A204D2" w:rsidP="00A204D2">
      <w:pPr>
        <w:pStyle w:val="ListBullet"/>
        <w:numPr>
          <w:ilvl w:val="1"/>
          <w:numId w:val="2"/>
        </w:numPr>
      </w:pPr>
      <w:r>
        <w:t>Fulfilling Duties towards self or other persons.  One should choose the action which best conforms to one’s recognized duties.  Follow the rules.</w:t>
      </w:r>
    </w:p>
    <w:p w:rsidR="00A204D2" w:rsidRDefault="00A204D2" w:rsidP="00A204D2">
      <w:pPr>
        <w:pStyle w:val="ListBullet"/>
        <w:numPr>
          <w:ilvl w:val="0"/>
          <w:numId w:val="2"/>
        </w:numPr>
      </w:pPr>
      <w:r>
        <w:t>Care Ethics</w:t>
      </w:r>
    </w:p>
    <w:p w:rsidR="00A204D2" w:rsidRDefault="00A204D2" w:rsidP="00A204D2">
      <w:pPr>
        <w:pStyle w:val="ListBullet"/>
        <w:numPr>
          <w:ilvl w:val="1"/>
          <w:numId w:val="2"/>
        </w:numPr>
      </w:pPr>
      <w:r>
        <w:t>Action which is caring towards those who are vulnerable or need support.  One should choose the action which supports or nurtures other people, particularly those who are most vulnerable.</w:t>
      </w:r>
    </w:p>
    <w:p w:rsidR="00A204D2" w:rsidRDefault="00A204D2" w:rsidP="00A204D2">
      <w:pPr>
        <w:pStyle w:val="ListBullet"/>
        <w:numPr>
          <w:ilvl w:val="0"/>
          <w:numId w:val="2"/>
        </w:numPr>
      </w:pPr>
      <w:r>
        <w:t>Virtue Ethics</w:t>
      </w:r>
    </w:p>
    <w:p w:rsidR="00A204D2" w:rsidRPr="00A204D2" w:rsidRDefault="00A204D2" w:rsidP="00A204D2">
      <w:pPr>
        <w:pStyle w:val="ListBullet"/>
        <w:numPr>
          <w:ilvl w:val="1"/>
          <w:numId w:val="2"/>
        </w:numPr>
      </w:pPr>
      <w:r>
        <w:t>Actions reflective or produce a good or bad character, embodied in developed in lasting traits or habits.  (Courage, justice)</w:t>
      </w:r>
    </w:p>
    <w:p w:rsidR="00A204D2" w:rsidRDefault="00A204D2" w:rsidP="00A204D2">
      <w:pPr>
        <w:pStyle w:val="Heading1"/>
      </w:pPr>
      <w:r>
        <w:t>2.1 Concern for Ethical and Societal Issues</w:t>
      </w:r>
    </w:p>
    <w:p w:rsidR="00A204D2" w:rsidRDefault="00D123AD" w:rsidP="00A204D2">
      <w:pPr>
        <w:pStyle w:val="NoSpacing"/>
      </w:pPr>
      <w:r>
        <w:rPr>
          <w:u w:val="single"/>
        </w:rPr>
        <w:t>Business Ethics:</w:t>
      </w:r>
      <w:r>
        <w:t xml:space="preserve"> Standard of conduct and moral values regarding right and wrong actions in the business environment.</w:t>
      </w:r>
    </w:p>
    <w:p w:rsidR="00D123AD" w:rsidRDefault="00D123AD" w:rsidP="00A204D2">
      <w:pPr>
        <w:pStyle w:val="NoSpacing"/>
      </w:pPr>
      <w:r>
        <w:rPr>
          <w:u w:val="single"/>
        </w:rPr>
        <w:t>Corporate Social Responsibility (CSR):</w:t>
      </w:r>
      <w:r>
        <w:t xml:space="preserve"> To enhance societies well being through philosophies, policies, procedures, and actions.  Businesses must find balance between what is right and what makes a profit.  </w:t>
      </w:r>
    </w:p>
    <w:p w:rsidR="00D123AD" w:rsidRDefault="00D123AD" w:rsidP="00A204D2">
      <w:pPr>
        <w:pStyle w:val="NoSpacing"/>
        <w:rPr>
          <w:b/>
        </w:rPr>
      </w:pPr>
      <w:r>
        <w:rPr>
          <w:b/>
        </w:rPr>
        <w:t>Sources of Organizational Ethical Influences</w:t>
      </w:r>
    </w:p>
    <w:p w:rsidR="00D123AD" w:rsidRDefault="00D123AD" w:rsidP="00D123AD">
      <w:pPr>
        <w:pStyle w:val="ListBullet"/>
      </w:pPr>
      <w:r>
        <w:t>Societal Ethics</w:t>
      </w:r>
    </w:p>
    <w:p w:rsidR="006E3E8D" w:rsidRDefault="006E3E8D" w:rsidP="006E3E8D">
      <w:pPr>
        <w:pStyle w:val="ListBullet"/>
        <w:tabs>
          <w:tab w:val="clear" w:pos="360"/>
          <w:tab w:val="num" w:pos="720"/>
        </w:tabs>
        <w:ind w:left="720"/>
      </w:pPr>
      <w:r>
        <w:t>S</w:t>
      </w:r>
      <w:r>
        <w:t xml:space="preserve">tandards that govern how members of a society and cultures are to deal with each other on issues such as fairness, justice, poverty, and the rights of the individual </w:t>
      </w:r>
    </w:p>
    <w:p w:rsidR="00D123AD" w:rsidRDefault="006E3E8D" w:rsidP="00D123AD">
      <w:pPr>
        <w:pStyle w:val="ListBullet"/>
      </w:pPr>
      <w:r>
        <w:t>Professional Ethics</w:t>
      </w:r>
    </w:p>
    <w:p w:rsidR="006E3E8D" w:rsidRDefault="006E3E8D" w:rsidP="006E3E8D">
      <w:pPr>
        <w:pStyle w:val="ListBullet"/>
        <w:tabs>
          <w:tab w:val="clear" w:pos="360"/>
          <w:tab w:val="num" w:pos="720"/>
        </w:tabs>
        <w:ind w:left="720"/>
      </w:pPr>
      <w:r>
        <w:t>S</w:t>
      </w:r>
      <w:r>
        <w:t>tandards that govern how members of a profession are to make decisions when the way they should proceed is not clear cut – physicians, lawyers, accountants</w:t>
      </w:r>
    </w:p>
    <w:p w:rsidR="006E3E8D" w:rsidRDefault="006E3E8D" w:rsidP="00D123AD">
      <w:pPr>
        <w:pStyle w:val="ListBullet"/>
      </w:pPr>
      <w:r>
        <w:t>Individual Ethics</w:t>
      </w:r>
    </w:p>
    <w:p w:rsidR="006E3E8D" w:rsidRPr="006E3E8D" w:rsidRDefault="006E3E8D" w:rsidP="006E3E8D">
      <w:pPr>
        <w:pStyle w:val="ListBullet"/>
        <w:tabs>
          <w:tab w:val="clear" w:pos="360"/>
          <w:tab w:val="num" w:pos="720"/>
        </w:tabs>
        <w:ind w:left="720"/>
      </w:pPr>
      <w:r>
        <w:t>P</w:t>
      </w:r>
      <w:r w:rsidRPr="006E3E8D">
        <w:t>ersonal standards that govern how individuals interact with other people</w:t>
      </w:r>
    </w:p>
    <w:p w:rsidR="00D123AD" w:rsidRDefault="00D123AD" w:rsidP="00D123AD">
      <w:pPr>
        <w:pStyle w:val="Heading1"/>
      </w:pPr>
      <w:r>
        <w:t>2.2</w:t>
      </w:r>
      <w:r w:rsidR="006E3E8D">
        <w:t xml:space="preserve"> </w:t>
      </w:r>
      <w:r>
        <w:t>The Contemporary Ethical Environment</w:t>
      </w:r>
    </w:p>
    <w:p w:rsidR="00D123AD" w:rsidRDefault="006E3E8D" w:rsidP="00D123AD">
      <w:r w:rsidRPr="006E3E8D">
        <w:rPr>
          <w:u w:val="single"/>
        </w:rPr>
        <w:t>Conflict of Interest:</w:t>
      </w:r>
      <w:r>
        <w:t xml:space="preserve"> A situation in which an employee must chooses between a businesses welfare and personal gain.</w:t>
      </w:r>
    </w:p>
    <w:p w:rsidR="006E3E8D" w:rsidRDefault="00125B75" w:rsidP="00D123AD">
      <w:r>
        <w:rPr>
          <w:u w:val="single"/>
        </w:rPr>
        <w:lastRenderedPageBreak/>
        <w:t>Integrity</w:t>
      </w:r>
      <w:r w:rsidR="006E3E8D">
        <w:rPr>
          <w:u w:val="single"/>
        </w:rPr>
        <w:t>:</w:t>
      </w:r>
      <w:r w:rsidR="006E3E8D">
        <w:t xml:space="preserve"> Behaving according to one’s deeply felt </w:t>
      </w:r>
      <w:r>
        <w:t>ethical</w:t>
      </w:r>
      <w:r w:rsidR="006E3E8D">
        <w:t xml:space="preserve"> principles in business situations</w:t>
      </w:r>
    </w:p>
    <w:p w:rsidR="006E3E8D" w:rsidRDefault="00125B75" w:rsidP="00D123AD">
      <w:r>
        <w:rPr>
          <w:u w:val="single"/>
        </w:rPr>
        <w:t>Loyalty</w:t>
      </w:r>
      <w:r w:rsidR="006E3E8D">
        <w:rPr>
          <w:u w:val="single"/>
        </w:rPr>
        <w:t xml:space="preserve"> vs Truth:</w:t>
      </w:r>
      <w:r w:rsidR="006E3E8D">
        <w:t xml:space="preserve"> Individual </w:t>
      </w:r>
      <w:r>
        <w:t>employees</w:t>
      </w:r>
      <w:r w:rsidR="006E3E8D">
        <w:t xml:space="preserve"> may need to decide between loyalty to the company and truthfulness in business </w:t>
      </w:r>
      <w:r>
        <w:t>relationships</w:t>
      </w:r>
      <w:r w:rsidR="006E3E8D">
        <w:t xml:space="preserve">. </w:t>
      </w:r>
    </w:p>
    <w:p w:rsidR="006E3E8D" w:rsidRDefault="006E3E8D" w:rsidP="00D123AD">
      <w:r>
        <w:rPr>
          <w:u w:val="single"/>
        </w:rPr>
        <w:t>Whistle Blowing:</w:t>
      </w:r>
      <w:r>
        <w:t xml:space="preserve"> Disclosure to company officials government authorities, or the media of illegal, immoral or unethical practices </w:t>
      </w:r>
      <w:r w:rsidR="00125B75">
        <w:t>committed</w:t>
      </w:r>
      <w:r>
        <w:t xml:space="preserve"> by an organization.  </w:t>
      </w:r>
    </w:p>
    <w:p w:rsidR="00A933E4" w:rsidRDefault="00A933E4" w:rsidP="00A933E4">
      <w:pPr>
        <w:pStyle w:val="Heading1"/>
      </w:pPr>
      <w:r>
        <w:t>2.3 How Organizations Shape Ethical Conduct</w:t>
      </w:r>
    </w:p>
    <w:p w:rsidR="00A933E4" w:rsidRDefault="00A933E4" w:rsidP="00D123AD">
      <w:pPr>
        <w:rPr>
          <w:b/>
        </w:rPr>
      </w:pPr>
      <w:r>
        <w:rPr>
          <w:b/>
        </w:rPr>
        <w:t>Ethical Awareness</w:t>
      </w:r>
    </w:p>
    <w:p w:rsidR="00A933E4" w:rsidRDefault="00A933E4" w:rsidP="00D123AD">
      <w:r w:rsidRPr="00A933E4">
        <w:rPr>
          <w:u w:val="single"/>
        </w:rPr>
        <w:t>Code of Conduct:</w:t>
      </w:r>
      <w:r>
        <w:t xml:space="preserve"> A formal statement that defines how an organization expects its </w:t>
      </w:r>
      <w:r w:rsidR="00125B75">
        <w:t>employees</w:t>
      </w:r>
      <w:r>
        <w:t xml:space="preserve"> to resolve ethical issues.</w:t>
      </w:r>
    </w:p>
    <w:p w:rsidR="00A933E4" w:rsidRDefault="00A933E4" w:rsidP="00D123AD">
      <w:pPr>
        <w:rPr>
          <w:b/>
        </w:rPr>
      </w:pPr>
      <w:r>
        <w:rPr>
          <w:b/>
        </w:rPr>
        <w:t>Ethical Education</w:t>
      </w:r>
    </w:p>
    <w:p w:rsidR="00A933E4" w:rsidRDefault="00A933E4" w:rsidP="00D123AD">
      <w:r>
        <w:t>Providing training programs to heighten ethical awareness and behavior</w:t>
      </w:r>
    </w:p>
    <w:p w:rsidR="00A933E4" w:rsidRDefault="00A933E4" w:rsidP="00D123AD">
      <w:pPr>
        <w:rPr>
          <w:b/>
        </w:rPr>
      </w:pPr>
      <w:r>
        <w:rPr>
          <w:b/>
        </w:rPr>
        <w:t>Ethical Action</w:t>
      </w:r>
    </w:p>
    <w:p w:rsidR="00A933E4" w:rsidRDefault="00A933E4" w:rsidP="00D123AD">
      <w:r>
        <w:t>Helping employees recognize and reason through ethical problems and turning them into ethical actions.</w:t>
      </w:r>
    </w:p>
    <w:p w:rsidR="00A933E4" w:rsidRDefault="00A933E4" w:rsidP="00D123AD">
      <w:pPr>
        <w:rPr>
          <w:b/>
        </w:rPr>
      </w:pPr>
      <w:r>
        <w:rPr>
          <w:b/>
        </w:rPr>
        <w:t>Ethical Leadership</w:t>
      </w:r>
    </w:p>
    <w:p w:rsidR="00A933E4" w:rsidRDefault="00A933E4" w:rsidP="00D123AD">
      <w:r>
        <w:t>Executives must demonstrate ethical behavior in their actions.</w:t>
      </w:r>
    </w:p>
    <w:p w:rsidR="00A933E4" w:rsidRDefault="00A933E4" w:rsidP="00A933E4">
      <w:pPr>
        <w:pStyle w:val="Heading1"/>
      </w:pPr>
      <w:r>
        <w:t>2.4 Acting Responsibly to Satisfy Society</w:t>
      </w:r>
    </w:p>
    <w:p w:rsidR="00A933E4" w:rsidRDefault="00A933E4" w:rsidP="00A933E4">
      <w:r>
        <w:rPr>
          <w:u w:val="single"/>
        </w:rPr>
        <w:t xml:space="preserve">Social </w:t>
      </w:r>
      <w:r w:rsidR="00125B75">
        <w:rPr>
          <w:u w:val="single"/>
        </w:rPr>
        <w:t>Responsibility</w:t>
      </w:r>
      <w:r>
        <w:rPr>
          <w:u w:val="single"/>
        </w:rPr>
        <w:t>:</w:t>
      </w:r>
      <w:r>
        <w:t xml:space="preserve"> Businesses consideration of societies well being and consumer satisfaction, in addition to profits.</w:t>
      </w:r>
    </w:p>
    <w:p w:rsidR="00125B75" w:rsidRDefault="00A933E4" w:rsidP="00A933E4">
      <w:r>
        <w:rPr>
          <w:u w:val="single"/>
        </w:rPr>
        <w:t>Social Audits:</w:t>
      </w:r>
      <w:r>
        <w:t xml:space="preserve"> Formal procedures that identify and evaluate all company activities that relate to social issues, such as conservation, employment practices, environmental protection, and philanthropy.</w:t>
      </w:r>
    </w:p>
    <w:p w:rsidR="00A933E4" w:rsidRDefault="00A933E4" w:rsidP="00A933E4">
      <w:pPr>
        <w:rPr>
          <w:b/>
          <w:u w:val="single"/>
        </w:rPr>
      </w:pPr>
      <w:r>
        <w:rPr>
          <w:b/>
          <w:u w:val="single"/>
        </w:rPr>
        <w:t>Re</w:t>
      </w:r>
      <w:r w:rsidR="00125B75">
        <w:rPr>
          <w:b/>
          <w:u w:val="single"/>
        </w:rPr>
        <w:t>sponsibilities to Customers</w:t>
      </w:r>
    </w:p>
    <w:p w:rsidR="00A933E4" w:rsidRDefault="00A933E4" w:rsidP="00A933E4">
      <w:r>
        <w:rPr>
          <w:u w:val="single"/>
        </w:rPr>
        <w:t xml:space="preserve">Right to </w:t>
      </w:r>
      <w:r w:rsidR="00125B75">
        <w:rPr>
          <w:u w:val="single"/>
        </w:rPr>
        <w:t>be Heard:</w:t>
      </w:r>
      <w:r w:rsidR="00125B75">
        <w:t xml:space="preserve"> Ability of consumers to express legitimate complaints to the appropriate parties.</w:t>
      </w:r>
    </w:p>
    <w:p w:rsidR="00125B75" w:rsidRDefault="00125B75" w:rsidP="00A933E4">
      <w:r>
        <w:rPr>
          <w:u w:val="single"/>
        </w:rPr>
        <w:t>Right to be Safe:</w:t>
      </w:r>
      <w:r>
        <w:t xml:space="preserve"> Safe operation of products, avoiding product liability.</w:t>
      </w:r>
    </w:p>
    <w:p w:rsidR="00125B75" w:rsidRDefault="00125B75" w:rsidP="00A933E4">
      <w:r>
        <w:rPr>
          <w:u w:val="single"/>
        </w:rPr>
        <w:t>Right to be Informed:</w:t>
      </w:r>
      <w:r>
        <w:t xml:space="preserve"> Avoiding false or misleading advertising and providing effective customer service.</w:t>
      </w:r>
    </w:p>
    <w:p w:rsidR="00125B75" w:rsidRDefault="00125B75" w:rsidP="00A933E4">
      <w:r>
        <w:rPr>
          <w:u w:val="single"/>
        </w:rPr>
        <w:t>Right to Choose:</w:t>
      </w:r>
      <w:r>
        <w:t xml:space="preserve"> Ability of consumers to choose the products and services they want.</w:t>
      </w:r>
    </w:p>
    <w:p w:rsidR="00125B75" w:rsidRDefault="00125B75" w:rsidP="00A933E4">
      <w:pPr>
        <w:rPr>
          <w:b/>
          <w:u w:val="single"/>
        </w:rPr>
      </w:pPr>
      <w:r>
        <w:rPr>
          <w:b/>
          <w:u w:val="single"/>
        </w:rPr>
        <w:t>Responsibility to Employees</w:t>
      </w:r>
    </w:p>
    <w:p w:rsidR="00125B75" w:rsidRDefault="00125B75" w:rsidP="00125B75">
      <w:pPr>
        <w:pStyle w:val="ListBullet"/>
      </w:pPr>
      <w:r>
        <w:t>Workplace Safety</w:t>
      </w:r>
    </w:p>
    <w:p w:rsidR="00125B75" w:rsidRDefault="00125B75" w:rsidP="00125B75">
      <w:pPr>
        <w:pStyle w:val="ListBullet"/>
      </w:pPr>
      <w:r>
        <w:t>Quality of Life Issues</w:t>
      </w:r>
    </w:p>
    <w:p w:rsidR="00125B75" w:rsidRDefault="00125B75" w:rsidP="00125B75">
      <w:pPr>
        <w:pStyle w:val="ListBullet"/>
      </w:pPr>
      <w:r>
        <w:t>Ensuring equal opportunity on the job</w:t>
      </w:r>
    </w:p>
    <w:p w:rsidR="00125B75" w:rsidRDefault="00125B75" w:rsidP="00125B75">
      <w:pPr>
        <w:pStyle w:val="ListBullet"/>
      </w:pPr>
      <w:r>
        <w:t>Age Discrimination</w:t>
      </w:r>
    </w:p>
    <w:p w:rsidR="00125B75" w:rsidRDefault="00125B75" w:rsidP="00125B75">
      <w:pPr>
        <w:pStyle w:val="ListBullet"/>
      </w:pPr>
      <w:r>
        <w:t>Sexual Harassment and Sexism</w:t>
      </w:r>
    </w:p>
    <w:p w:rsidR="00125B75" w:rsidRDefault="00125B75" w:rsidP="00125B75">
      <w:pPr>
        <w:pStyle w:val="ListBullet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lastRenderedPageBreak/>
        <w:t>Responsibility to Investors</w:t>
      </w:r>
    </w:p>
    <w:p w:rsidR="00125B75" w:rsidRDefault="00125B75" w:rsidP="00125B75">
      <w:pPr>
        <w:pStyle w:val="ListBullet"/>
      </w:pPr>
      <w:r>
        <w:t>Obligation to make profits for shareholders</w:t>
      </w:r>
    </w:p>
    <w:p w:rsidR="00125B75" w:rsidRDefault="00125B75" w:rsidP="00125B75">
      <w:pPr>
        <w:pStyle w:val="ListBullet"/>
      </w:pPr>
      <w:r>
        <w:t>Expectation of ethical and moral behavior</w:t>
      </w:r>
    </w:p>
    <w:p w:rsidR="00125B75" w:rsidRDefault="00125B75" w:rsidP="00125B75">
      <w:pPr>
        <w:pStyle w:val="ListBullet"/>
      </w:pPr>
      <w:r>
        <w:t>Protection of investors by provincial regulations such as the Ontario Securities Commission and the Alberta Securities Commission</w:t>
      </w:r>
    </w:p>
    <w:p w:rsidR="00125B75" w:rsidRDefault="00125B75" w:rsidP="00125B75">
      <w:pPr>
        <w:pStyle w:val="ListBullet"/>
        <w:numPr>
          <w:ilvl w:val="0"/>
          <w:numId w:val="0"/>
        </w:numPr>
        <w:ind w:left="360" w:hanging="360"/>
      </w:pPr>
    </w:p>
    <w:p w:rsidR="00125B75" w:rsidRPr="00125B75" w:rsidRDefault="00125B75" w:rsidP="00125B75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sectPr w:rsidR="00125B75" w:rsidRPr="00125B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3B21C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81C1CFD"/>
    <w:multiLevelType w:val="hybridMultilevel"/>
    <w:tmpl w:val="A2C02444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4D2"/>
    <w:rsid w:val="00125B75"/>
    <w:rsid w:val="006E3E8D"/>
    <w:rsid w:val="007A18F3"/>
    <w:rsid w:val="00A204D2"/>
    <w:rsid w:val="00A933E4"/>
    <w:rsid w:val="00D123AD"/>
    <w:rsid w:val="00FB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4D6A6"/>
  <w15:chartTrackingRefBased/>
  <w15:docId w15:val="{6DFAF893-8E53-4554-B0BD-DC0B57C3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204D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4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20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A204D2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rsid w:val="00A204D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Robby Willis</dc:creator>
  <cp:keywords/>
  <dc:description/>
  <cp:lastModifiedBy>Robby Willis</cp:lastModifiedBy>
  <cp:revision>1</cp:revision>
  <dcterms:created xsi:type="dcterms:W3CDTF">2016-10-20T16:16:00Z</dcterms:created>
  <dcterms:modified xsi:type="dcterms:W3CDTF">2016-10-20T17:58:00Z</dcterms:modified>
</cp:coreProperties>
</file>