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72E24" w14:textId="77777777" w:rsidR="00C22975" w:rsidRDefault="00B44FC2">
      <w:pPr>
        <w:rPr>
          <w:b/>
          <w:lang w:val="en-CA"/>
        </w:rPr>
      </w:pPr>
      <w:r w:rsidRPr="00B44FC2">
        <w:rPr>
          <w:b/>
          <w:lang w:val="en-CA"/>
        </w:rPr>
        <w:t>Ch.</w:t>
      </w:r>
      <w:bookmarkStart w:id="0" w:name="_GoBack"/>
      <w:bookmarkEnd w:id="0"/>
      <w:r w:rsidRPr="00B44FC2">
        <w:rPr>
          <w:b/>
          <w:lang w:val="en-CA"/>
        </w:rPr>
        <w:t>3 SOCIAL CRITISMS OF MARKETING</w:t>
      </w:r>
    </w:p>
    <w:p w14:paraId="3EB1FE6F" w14:textId="77777777" w:rsidR="00B44FC2" w:rsidRDefault="00B44FC2">
      <w:pPr>
        <w:rPr>
          <w:b/>
          <w:lang w:val="en-CA"/>
        </w:rPr>
      </w:pPr>
    </w:p>
    <w:p w14:paraId="4D7ABCC5" w14:textId="77777777" w:rsidR="00B44FC2" w:rsidRDefault="00B44FC2">
      <w:pPr>
        <w:rPr>
          <w:b/>
          <w:lang w:val="en-CA"/>
        </w:rPr>
      </w:pPr>
    </w:p>
    <w:p w14:paraId="78A8A03D" w14:textId="77777777" w:rsidR="00B44FC2" w:rsidRDefault="00B44FC2" w:rsidP="00B44FC2">
      <w:pPr>
        <w:rPr>
          <w:b/>
          <w:lang w:val="en-CA"/>
        </w:rPr>
      </w:pPr>
      <w:r>
        <w:rPr>
          <w:b/>
          <w:lang w:val="en-CA"/>
        </w:rPr>
        <w:t>Impact on Consumers</w:t>
      </w:r>
    </w:p>
    <w:p w14:paraId="781839B8" w14:textId="77777777" w:rsidR="00B44FC2" w:rsidRPr="00B44FC2" w:rsidRDefault="00B44FC2" w:rsidP="00B44FC2">
      <w:pPr>
        <w:rPr>
          <w:lang w:val="en-CA"/>
        </w:rPr>
      </w:pPr>
      <w:r w:rsidRPr="00B44FC2">
        <w:rPr>
          <w:lang w:val="en-CA"/>
        </w:rPr>
        <w:t>Consumers typically not favourable towards marketing practices</w:t>
      </w:r>
    </w:p>
    <w:p w14:paraId="546B47E5" w14:textId="77777777" w:rsidR="00B44FC2" w:rsidRDefault="00F8698A" w:rsidP="00B44FC2">
      <w:pPr>
        <w:pStyle w:val="ListParagraph"/>
        <w:numPr>
          <w:ilvl w:val="0"/>
          <w:numId w:val="3"/>
        </w:numPr>
        <w:rPr>
          <w:lang w:val="en-CA"/>
        </w:rPr>
      </w:pPr>
      <w:r w:rsidRPr="008D3619">
        <w:rPr>
          <w:b/>
          <w:lang w:val="en-CA"/>
        </w:rPr>
        <w:t>High</w:t>
      </w:r>
      <w:r>
        <w:rPr>
          <w:lang w:val="en-CA"/>
        </w:rPr>
        <w:t xml:space="preserve"> </w:t>
      </w:r>
      <w:r w:rsidRPr="008D3619">
        <w:rPr>
          <w:b/>
          <w:lang w:val="en-CA"/>
        </w:rPr>
        <w:t>prices</w:t>
      </w:r>
      <w:r>
        <w:rPr>
          <w:lang w:val="en-CA"/>
        </w:rPr>
        <w:t xml:space="preserve"> caused by high distribution costs, high advertising and promotion costs, and excessive markups</w:t>
      </w:r>
    </w:p>
    <w:p w14:paraId="32B2065E" w14:textId="77777777" w:rsidR="00F07824" w:rsidRDefault="00F07824" w:rsidP="00F07824">
      <w:pPr>
        <w:pStyle w:val="ListParagraph"/>
        <w:numPr>
          <w:ilvl w:val="0"/>
          <w:numId w:val="3"/>
        </w:numPr>
        <w:rPr>
          <w:lang w:val="en-CA"/>
        </w:rPr>
      </w:pPr>
      <w:r w:rsidRPr="008D3619">
        <w:rPr>
          <w:b/>
          <w:lang w:val="en-CA"/>
        </w:rPr>
        <w:t>Deceptive</w:t>
      </w:r>
      <w:r w:rsidR="001328AD" w:rsidRPr="008D3619">
        <w:rPr>
          <w:b/>
          <w:lang w:val="en-CA"/>
        </w:rPr>
        <w:t xml:space="preserve"> Practice</w:t>
      </w:r>
      <w:r w:rsidR="001328AD">
        <w:rPr>
          <w:lang w:val="en-CA"/>
        </w:rPr>
        <w:t>:</w:t>
      </w:r>
      <w:r>
        <w:rPr>
          <w:lang w:val="en-CA"/>
        </w:rPr>
        <w:t xml:space="preserve"> price, promotion and packaging (Price: fake wholesale price/fake original price) (Promotion: offering a promotion on a product that is out of stock to lure customers into the </w:t>
      </w:r>
      <w:proofErr w:type="gramStart"/>
      <w:r>
        <w:rPr>
          <w:lang w:val="en-CA"/>
        </w:rPr>
        <w:t>store)(</w:t>
      </w:r>
      <w:proofErr w:type="gramEnd"/>
      <w:r>
        <w:rPr>
          <w:lang w:val="en-CA"/>
        </w:rPr>
        <w:t xml:space="preserve">Packaging: </w:t>
      </w:r>
      <w:r w:rsidR="00464EDB">
        <w:rPr>
          <w:lang w:val="en-CA"/>
        </w:rPr>
        <w:t>misleading labelling, exaggerated package content)</w:t>
      </w:r>
      <w:r w:rsidR="001328AD">
        <w:rPr>
          <w:lang w:val="en-CA"/>
        </w:rPr>
        <w:t>.  Even greenwashing (Companies falsely advertising that they better the environment when in reality it is not true)</w:t>
      </w:r>
    </w:p>
    <w:p w14:paraId="72AB0662" w14:textId="77777777" w:rsidR="001328AD" w:rsidRDefault="008D3619" w:rsidP="00F07824">
      <w:pPr>
        <w:pStyle w:val="ListParagraph"/>
        <w:numPr>
          <w:ilvl w:val="0"/>
          <w:numId w:val="3"/>
        </w:numPr>
        <w:rPr>
          <w:lang w:val="en-CA"/>
        </w:rPr>
      </w:pPr>
      <w:r>
        <w:rPr>
          <w:b/>
          <w:lang w:val="en-CA"/>
        </w:rPr>
        <w:t>High Pressure Selling</w:t>
      </w:r>
      <w:r w:rsidR="00967272">
        <w:rPr>
          <w:lang w:val="en-CA"/>
        </w:rPr>
        <w:t>: Persuade people to buy a product they were not thinking of buying. EXAMPLE: Car salesman/ insurance companies/ real estate. Rewarded by their companies if reached or exceed sales quotas.</w:t>
      </w:r>
    </w:p>
    <w:p w14:paraId="2620CD52" w14:textId="77777777" w:rsidR="00996B67" w:rsidRDefault="00996B67" w:rsidP="00F07824">
      <w:pPr>
        <w:pStyle w:val="ListParagraph"/>
        <w:numPr>
          <w:ilvl w:val="0"/>
          <w:numId w:val="3"/>
        </w:numPr>
        <w:rPr>
          <w:lang w:val="en-CA"/>
        </w:rPr>
      </w:pPr>
      <w:r>
        <w:rPr>
          <w:b/>
          <w:lang w:val="en-CA"/>
        </w:rPr>
        <w:t xml:space="preserve">Shoddy/Harmful </w:t>
      </w:r>
      <w:r w:rsidR="008F72CC">
        <w:rPr>
          <w:b/>
          <w:lang w:val="en-CA"/>
        </w:rPr>
        <w:t>products</w:t>
      </w:r>
      <w:r w:rsidRPr="00996B67">
        <w:rPr>
          <w:lang w:val="en-CA"/>
        </w:rPr>
        <w:t>:</w:t>
      </w:r>
      <w:r>
        <w:rPr>
          <w:lang w:val="en-CA"/>
        </w:rPr>
        <w:t xml:space="preserve"> </w:t>
      </w:r>
      <w:r w:rsidR="008F72CC">
        <w:rPr>
          <w:lang w:val="en-CA"/>
        </w:rPr>
        <w:t xml:space="preserve">Poor quality/function. OR product delivers little benefit or may even be harmful. </w:t>
      </w:r>
    </w:p>
    <w:p w14:paraId="53719609" w14:textId="77777777" w:rsidR="00464EDB" w:rsidRDefault="008A7FE2" w:rsidP="008F72CC">
      <w:pPr>
        <w:pStyle w:val="ListParagraph"/>
        <w:numPr>
          <w:ilvl w:val="0"/>
          <w:numId w:val="3"/>
        </w:numPr>
        <w:rPr>
          <w:lang w:val="en-CA"/>
        </w:rPr>
      </w:pPr>
      <w:r>
        <w:rPr>
          <w:b/>
          <w:lang w:val="en-CA"/>
        </w:rPr>
        <w:t>Planned Obsolescence</w:t>
      </w:r>
      <w:r w:rsidRPr="008A7FE2">
        <w:rPr>
          <w:lang w:val="en-CA"/>
        </w:rPr>
        <w:t>:</w:t>
      </w:r>
      <w:r>
        <w:rPr>
          <w:lang w:val="en-CA"/>
        </w:rPr>
        <w:t xml:space="preserve"> Companies causing their products to become obsolete before they actually need replacing (Either components will only last “x” amount of time OR a newer “sexier” product will be released before your product needs replacing, making you want the newer version.</w:t>
      </w:r>
    </w:p>
    <w:p w14:paraId="4795A98A" w14:textId="77777777" w:rsidR="008A7FE2" w:rsidRDefault="008A7FE2" w:rsidP="008A7FE2">
      <w:pPr>
        <w:rPr>
          <w:lang w:val="en-CA"/>
        </w:rPr>
      </w:pPr>
    </w:p>
    <w:p w14:paraId="5395FDE8" w14:textId="77777777" w:rsidR="008A7FE2" w:rsidRDefault="008A7FE2" w:rsidP="008A7FE2">
      <w:pPr>
        <w:rPr>
          <w:lang w:val="en-CA"/>
        </w:rPr>
      </w:pPr>
    </w:p>
    <w:p w14:paraId="3C3A80E7" w14:textId="77777777" w:rsidR="008A7FE2" w:rsidRDefault="008A7FE2" w:rsidP="008A7FE2">
      <w:pPr>
        <w:rPr>
          <w:b/>
          <w:lang w:val="en-CA"/>
        </w:rPr>
      </w:pPr>
      <w:r>
        <w:rPr>
          <w:b/>
          <w:lang w:val="en-CA"/>
        </w:rPr>
        <w:t>Impact on Society as a whole</w:t>
      </w:r>
    </w:p>
    <w:p w14:paraId="2B6FECAB" w14:textId="77777777" w:rsidR="008A7FE2" w:rsidRDefault="008D2A9F" w:rsidP="008A7FE2">
      <w:pPr>
        <w:rPr>
          <w:lang w:val="en-CA"/>
        </w:rPr>
      </w:pPr>
      <w:r>
        <w:rPr>
          <w:lang w:val="en-CA"/>
        </w:rPr>
        <w:t>Accused of adding “evils” within society.</w:t>
      </w:r>
    </w:p>
    <w:p w14:paraId="7FD73249" w14:textId="77777777" w:rsidR="008D2A9F" w:rsidRDefault="008D2A9F" w:rsidP="008A7FE2">
      <w:pPr>
        <w:rPr>
          <w:lang w:val="en-CA"/>
        </w:rPr>
      </w:pPr>
      <w:r>
        <w:rPr>
          <w:lang w:val="en-CA"/>
        </w:rPr>
        <w:t xml:space="preserve">Advertising is targeted </w:t>
      </w:r>
    </w:p>
    <w:p w14:paraId="7DB1165F" w14:textId="77777777" w:rsidR="008D2A9F" w:rsidRDefault="008D2A9F" w:rsidP="008D2A9F">
      <w:pPr>
        <w:pStyle w:val="ListParagraph"/>
        <w:numPr>
          <w:ilvl w:val="0"/>
          <w:numId w:val="3"/>
        </w:numPr>
        <w:rPr>
          <w:lang w:val="en-CA"/>
        </w:rPr>
      </w:pPr>
      <w:r>
        <w:rPr>
          <w:b/>
          <w:lang w:val="en-CA"/>
        </w:rPr>
        <w:t>False wants and too much materialism</w:t>
      </w:r>
      <w:r w:rsidR="00F43125">
        <w:rPr>
          <w:b/>
          <w:lang w:val="en-CA"/>
        </w:rPr>
        <w:t xml:space="preserve">: </w:t>
      </w:r>
      <w:r w:rsidR="00F43125">
        <w:rPr>
          <w:lang w:val="en-CA"/>
        </w:rPr>
        <w:t xml:space="preserve">Marketers stimulate desires for goods and create false </w:t>
      </w:r>
      <w:proofErr w:type="gramStart"/>
      <w:r w:rsidR="00F43125">
        <w:rPr>
          <w:lang w:val="en-CA"/>
        </w:rPr>
        <w:t>wants .</w:t>
      </w:r>
      <w:proofErr w:type="gramEnd"/>
    </w:p>
    <w:p w14:paraId="0DB44475" w14:textId="2E715B7D" w:rsidR="004E68E9" w:rsidRDefault="004E68E9" w:rsidP="008D2A9F">
      <w:pPr>
        <w:pStyle w:val="ListParagraph"/>
        <w:numPr>
          <w:ilvl w:val="0"/>
          <w:numId w:val="3"/>
        </w:numPr>
        <w:rPr>
          <w:lang w:val="en-CA"/>
        </w:rPr>
      </w:pPr>
      <w:r>
        <w:rPr>
          <w:b/>
          <w:lang w:val="en-CA"/>
        </w:rPr>
        <w:t>Too few social goods:</w:t>
      </w:r>
      <w:r>
        <w:rPr>
          <w:lang w:val="en-CA"/>
        </w:rPr>
        <w:t xml:space="preserve"> </w:t>
      </w:r>
      <w:r w:rsidR="001F69DC">
        <w:rPr>
          <w:lang w:val="en-CA"/>
        </w:rPr>
        <w:t xml:space="preserve">More private </w:t>
      </w:r>
      <w:r w:rsidR="00CA1ADB">
        <w:rPr>
          <w:lang w:val="en-CA"/>
        </w:rPr>
        <w:t>goods (</w:t>
      </w:r>
      <w:proofErr w:type="spellStart"/>
      <w:r w:rsidR="001F69DC">
        <w:rPr>
          <w:lang w:val="en-CA"/>
        </w:rPr>
        <w:t>i.e</w:t>
      </w:r>
      <w:proofErr w:type="spellEnd"/>
      <w:r w:rsidR="001F69DC">
        <w:rPr>
          <w:lang w:val="en-CA"/>
        </w:rPr>
        <w:t xml:space="preserve"> </w:t>
      </w:r>
      <w:r w:rsidR="00CA1ADB">
        <w:rPr>
          <w:lang w:val="en-CA"/>
        </w:rPr>
        <w:t>Cars) cause</w:t>
      </w:r>
      <w:r w:rsidR="001F69DC">
        <w:rPr>
          <w:lang w:val="en-CA"/>
        </w:rPr>
        <w:t xml:space="preserve"> the need of more public goods (</w:t>
      </w:r>
      <w:proofErr w:type="spellStart"/>
      <w:r w:rsidR="001F69DC">
        <w:rPr>
          <w:lang w:val="en-CA"/>
        </w:rPr>
        <w:t>i.e</w:t>
      </w:r>
      <w:proofErr w:type="spellEnd"/>
      <w:r w:rsidR="001F69DC">
        <w:rPr>
          <w:lang w:val="en-CA"/>
        </w:rPr>
        <w:t xml:space="preserve"> traffic signs, highways, police service)</w:t>
      </w:r>
      <w:r w:rsidR="001618F9">
        <w:rPr>
          <w:lang w:val="en-CA"/>
        </w:rPr>
        <w:t xml:space="preserve"> more cars = more social cost </w:t>
      </w:r>
      <w:r w:rsidR="00CA1ADB">
        <w:rPr>
          <w:lang w:val="en-CA"/>
        </w:rPr>
        <w:t>(worse</w:t>
      </w:r>
      <w:r w:rsidR="001618F9">
        <w:rPr>
          <w:lang w:val="en-CA"/>
        </w:rPr>
        <w:t xml:space="preserve"> for </w:t>
      </w:r>
      <w:proofErr w:type="gramStart"/>
      <w:r w:rsidR="001618F9">
        <w:rPr>
          <w:lang w:val="en-CA"/>
        </w:rPr>
        <w:t>society :</w:t>
      </w:r>
      <w:proofErr w:type="gramEnd"/>
      <w:r w:rsidR="001618F9">
        <w:rPr>
          <w:lang w:val="en-CA"/>
        </w:rPr>
        <w:t xml:space="preserve"> </w:t>
      </w:r>
      <w:proofErr w:type="spellStart"/>
      <w:r w:rsidR="001618F9">
        <w:rPr>
          <w:lang w:val="en-CA"/>
        </w:rPr>
        <w:t>i.e</w:t>
      </w:r>
      <w:proofErr w:type="spellEnd"/>
      <w:r w:rsidR="001618F9">
        <w:rPr>
          <w:lang w:val="en-CA"/>
        </w:rPr>
        <w:t xml:space="preserve"> pollution)</w:t>
      </w:r>
    </w:p>
    <w:p w14:paraId="57B2FF6A" w14:textId="55F82BCC" w:rsidR="001618F9" w:rsidRDefault="001618F9" w:rsidP="008D2A9F">
      <w:pPr>
        <w:pStyle w:val="ListParagraph"/>
        <w:numPr>
          <w:ilvl w:val="0"/>
          <w:numId w:val="3"/>
        </w:numPr>
        <w:rPr>
          <w:lang w:val="en-CA"/>
        </w:rPr>
      </w:pPr>
      <w:r>
        <w:rPr>
          <w:b/>
          <w:lang w:val="en-CA"/>
        </w:rPr>
        <w:t>Cultural Pollution:</w:t>
      </w:r>
      <w:r>
        <w:rPr>
          <w:lang w:val="en-CA"/>
        </w:rPr>
        <w:t xml:space="preserve"> </w:t>
      </w:r>
      <w:r w:rsidR="00EB49D8">
        <w:rPr>
          <w:lang w:val="en-CA"/>
        </w:rPr>
        <w:t xml:space="preserve">Advertising everywhere </w:t>
      </w:r>
      <w:proofErr w:type="spellStart"/>
      <w:r w:rsidR="00EB49D8">
        <w:rPr>
          <w:lang w:val="en-CA"/>
        </w:rPr>
        <w:t>i.e</w:t>
      </w:r>
      <w:proofErr w:type="spellEnd"/>
      <w:r w:rsidR="00EB49D8">
        <w:rPr>
          <w:lang w:val="en-CA"/>
        </w:rPr>
        <w:t xml:space="preserve"> </w:t>
      </w:r>
      <w:r w:rsidR="00CA1ADB">
        <w:rPr>
          <w:lang w:val="en-CA"/>
        </w:rPr>
        <w:t>billboards</w:t>
      </w:r>
      <w:r w:rsidR="00EB49D8">
        <w:rPr>
          <w:lang w:val="en-CA"/>
        </w:rPr>
        <w:t xml:space="preserve"> blocking </w:t>
      </w:r>
      <w:r w:rsidR="00CA1ADB">
        <w:rPr>
          <w:lang w:val="en-CA"/>
        </w:rPr>
        <w:t>beautiful</w:t>
      </w:r>
      <w:r w:rsidR="00EB49D8">
        <w:rPr>
          <w:lang w:val="en-CA"/>
        </w:rPr>
        <w:t xml:space="preserve"> sights, </w:t>
      </w:r>
      <w:r w:rsidR="000F1568">
        <w:rPr>
          <w:lang w:val="en-CA"/>
        </w:rPr>
        <w:t>commercials</w:t>
      </w:r>
      <w:r w:rsidR="00EB49D8">
        <w:rPr>
          <w:lang w:val="en-CA"/>
        </w:rPr>
        <w:t xml:space="preserve"> interrupting </w:t>
      </w:r>
      <w:proofErr w:type="spellStart"/>
      <w:r w:rsidR="00EB49D8">
        <w:rPr>
          <w:lang w:val="en-CA"/>
        </w:rPr>
        <w:t>tv</w:t>
      </w:r>
      <w:proofErr w:type="spellEnd"/>
      <w:r w:rsidR="00EB49D8">
        <w:rPr>
          <w:lang w:val="en-CA"/>
        </w:rPr>
        <w:t xml:space="preserve"> shows.</w:t>
      </w:r>
    </w:p>
    <w:p w14:paraId="08FD6738" w14:textId="77777777" w:rsidR="00EB49D8" w:rsidRDefault="00EB49D8" w:rsidP="00EB49D8">
      <w:pPr>
        <w:rPr>
          <w:lang w:val="en-CA"/>
        </w:rPr>
      </w:pPr>
    </w:p>
    <w:p w14:paraId="7C6D7D6C" w14:textId="77777777" w:rsidR="00000000" w:rsidRPr="00FF6060" w:rsidRDefault="00FF6060" w:rsidP="00FF6060">
      <w:r>
        <w:rPr>
          <w:b/>
          <w:lang w:val="en-CA"/>
        </w:rPr>
        <w:t xml:space="preserve">Sustainable Market: </w:t>
      </w:r>
      <w:r w:rsidR="00A11BED" w:rsidRPr="00FF6060">
        <w:t xml:space="preserve">Socially </w:t>
      </w:r>
      <w:r w:rsidR="00A11BED" w:rsidRPr="00FF6060">
        <w:t>and environmentally responsible marketing (business) that meets the needs of customers while preserving the ability of future generations to meet their needs.</w:t>
      </w:r>
    </w:p>
    <w:p w14:paraId="0F718D47" w14:textId="77777777" w:rsidR="00FF6060" w:rsidRPr="00FF6060" w:rsidRDefault="00FF6060" w:rsidP="00EB49D8">
      <w:pPr>
        <w:rPr>
          <w:b/>
          <w:lang w:val="en-CA"/>
        </w:rPr>
      </w:pPr>
    </w:p>
    <w:p w14:paraId="124585C8" w14:textId="77777777" w:rsidR="00530612" w:rsidRDefault="00530612" w:rsidP="00EB49D8">
      <w:pPr>
        <w:rPr>
          <w:lang w:val="en-CA"/>
        </w:rPr>
      </w:pPr>
    </w:p>
    <w:p w14:paraId="102A0AD9" w14:textId="77777777" w:rsidR="00FF6060" w:rsidRDefault="00FF6060" w:rsidP="00EB49D8">
      <w:pPr>
        <w:rPr>
          <w:lang w:val="en-CA"/>
        </w:rPr>
      </w:pPr>
    </w:p>
    <w:p w14:paraId="37EEDB5C" w14:textId="77777777" w:rsidR="00FF6060" w:rsidRDefault="00FF6060" w:rsidP="00EB49D8">
      <w:pPr>
        <w:rPr>
          <w:lang w:val="en-CA"/>
        </w:rPr>
      </w:pPr>
    </w:p>
    <w:p w14:paraId="6162188F" w14:textId="77777777" w:rsidR="00FF6060" w:rsidRDefault="00FF6060" w:rsidP="00EB49D8">
      <w:pPr>
        <w:rPr>
          <w:lang w:val="en-CA"/>
        </w:rPr>
      </w:pPr>
    </w:p>
    <w:p w14:paraId="0B551260" w14:textId="77777777" w:rsidR="00FF6060" w:rsidRDefault="00FF6060" w:rsidP="00EB49D8">
      <w:pPr>
        <w:rPr>
          <w:lang w:val="en-CA"/>
        </w:rPr>
      </w:pPr>
    </w:p>
    <w:p w14:paraId="59AE99FB" w14:textId="77777777" w:rsidR="00FF6060" w:rsidRDefault="00FF6060" w:rsidP="00EB49D8">
      <w:pPr>
        <w:rPr>
          <w:lang w:val="en-CA"/>
        </w:rPr>
      </w:pPr>
    </w:p>
    <w:p w14:paraId="1A56195D" w14:textId="77777777" w:rsidR="00FF6060" w:rsidRDefault="00FF6060" w:rsidP="00EB49D8">
      <w:pPr>
        <w:rPr>
          <w:lang w:val="en-CA"/>
        </w:rPr>
      </w:pPr>
    </w:p>
    <w:p w14:paraId="7417BCD4" w14:textId="7804FC76" w:rsidR="00530612" w:rsidRDefault="002B3735" w:rsidP="00EB49D8">
      <w:pPr>
        <w:rPr>
          <w:b/>
          <w:lang w:val="en-CA"/>
        </w:rPr>
      </w:pPr>
      <w:r>
        <w:rPr>
          <w:b/>
          <w:lang w:val="en-CA"/>
        </w:rPr>
        <w:lastRenderedPageBreak/>
        <w:t>Ch1.</w:t>
      </w:r>
      <w:r w:rsidR="00885D4F">
        <w:rPr>
          <w:b/>
          <w:lang w:val="en-CA"/>
        </w:rPr>
        <w:t xml:space="preserve"> INTRO TO MARKETING</w:t>
      </w:r>
    </w:p>
    <w:p w14:paraId="4DB40C1F" w14:textId="77777777" w:rsidR="00885D4F" w:rsidRDefault="00885D4F" w:rsidP="00EB49D8">
      <w:pPr>
        <w:rPr>
          <w:b/>
          <w:lang w:val="en-CA"/>
        </w:rPr>
      </w:pPr>
    </w:p>
    <w:p w14:paraId="0F41EBE3" w14:textId="3DD99984" w:rsidR="00885D4F" w:rsidRDefault="00885D4F" w:rsidP="00EB49D8">
      <w:pPr>
        <w:rPr>
          <w:lang w:val="en-CA"/>
        </w:rPr>
      </w:pPr>
      <w:r>
        <w:rPr>
          <w:b/>
          <w:lang w:val="en-CA"/>
        </w:rPr>
        <w:t>4 “</w:t>
      </w:r>
      <w:proofErr w:type="gramStart"/>
      <w:r w:rsidR="00EA236D">
        <w:rPr>
          <w:b/>
          <w:lang w:val="en-CA"/>
        </w:rPr>
        <w:t>P”s</w:t>
      </w:r>
      <w:proofErr w:type="gramEnd"/>
      <w:r w:rsidR="00EA236D">
        <w:rPr>
          <w:b/>
          <w:lang w:val="en-CA"/>
        </w:rPr>
        <w:t>:</w:t>
      </w:r>
      <w:r>
        <w:rPr>
          <w:b/>
          <w:lang w:val="en-CA"/>
        </w:rPr>
        <w:t xml:space="preserve"> </w:t>
      </w:r>
      <w:r>
        <w:rPr>
          <w:lang w:val="en-CA"/>
        </w:rPr>
        <w:t>Price, product, place, promotion</w:t>
      </w:r>
    </w:p>
    <w:p w14:paraId="6F032925" w14:textId="77777777" w:rsidR="00885D4F" w:rsidRDefault="00885D4F" w:rsidP="00EB49D8">
      <w:pPr>
        <w:rPr>
          <w:lang w:val="en-CA"/>
        </w:rPr>
      </w:pPr>
    </w:p>
    <w:p w14:paraId="674E6DCB" w14:textId="60513120" w:rsidR="00885D4F" w:rsidRDefault="00885D4F" w:rsidP="00EB49D8">
      <w:pPr>
        <w:rPr>
          <w:lang w:val="en-CA"/>
        </w:rPr>
      </w:pPr>
      <w:r>
        <w:rPr>
          <w:b/>
          <w:lang w:val="en-CA"/>
        </w:rPr>
        <w:t xml:space="preserve">Market Myopia: </w:t>
      </w:r>
      <w:r>
        <w:rPr>
          <w:lang w:val="en-CA"/>
        </w:rPr>
        <w:t>The mistake of paying attention to the specific product rather than the to the benefits and experiences produced by the product</w:t>
      </w:r>
      <w:r w:rsidR="00DE6F13">
        <w:rPr>
          <w:lang w:val="en-CA"/>
        </w:rPr>
        <w:t>.</w:t>
      </w:r>
      <w:r>
        <w:rPr>
          <w:lang w:val="en-CA"/>
        </w:rPr>
        <w:t xml:space="preserve"> </w:t>
      </w:r>
      <w:r w:rsidR="00527FF3">
        <w:rPr>
          <w:lang w:val="en-CA"/>
        </w:rPr>
        <w:t>Focus on existing wants and forget about underlying needs.</w:t>
      </w:r>
    </w:p>
    <w:p w14:paraId="46D7009A" w14:textId="77777777" w:rsidR="00BA6043" w:rsidRDefault="00BA6043" w:rsidP="00EB49D8">
      <w:pPr>
        <w:rPr>
          <w:lang w:val="en-CA"/>
        </w:rPr>
      </w:pPr>
    </w:p>
    <w:p w14:paraId="413EF773" w14:textId="4DCFA2FA" w:rsidR="00BA6043" w:rsidRDefault="00BA6043" w:rsidP="00EB49D8">
      <w:pPr>
        <w:rPr>
          <w:lang w:val="en-CA"/>
        </w:rPr>
      </w:pPr>
      <w:r>
        <w:rPr>
          <w:b/>
          <w:lang w:val="en-CA"/>
        </w:rPr>
        <w:t>Conversional</w:t>
      </w:r>
      <w:r w:rsidR="00CA1ADB">
        <w:rPr>
          <w:b/>
          <w:lang w:val="en-CA"/>
        </w:rPr>
        <w:t xml:space="preserve"> Marketing</w:t>
      </w:r>
      <w:r>
        <w:rPr>
          <w:b/>
          <w:lang w:val="en-CA"/>
        </w:rPr>
        <w:t>:</w:t>
      </w:r>
      <w:r w:rsidR="00174690">
        <w:rPr>
          <w:b/>
          <w:lang w:val="en-CA"/>
        </w:rPr>
        <w:t xml:space="preserve"> </w:t>
      </w:r>
      <w:r w:rsidR="00174690">
        <w:rPr>
          <w:lang w:val="en-CA"/>
        </w:rPr>
        <w:t>act of converting window shoppers to paying customers</w:t>
      </w:r>
    </w:p>
    <w:p w14:paraId="74DD13E5" w14:textId="77777777" w:rsidR="00DE6F13" w:rsidRDefault="00DE6F13" w:rsidP="00EB49D8">
      <w:pPr>
        <w:rPr>
          <w:lang w:val="en-CA"/>
        </w:rPr>
      </w:pPr>
    </w:p>
    <w:p w14:paraId="27A7D903" w14:textId="31AC1F1F" w:rsidR="00174690" w:rsidRDefault="00E20E01" w:rsidP="00EB49D8">
      <w:pPr>
        <w:rPr>
          <w:lang w:val="en-CA"/>
        </w:rPr>
      </w:pPr>
      <w:proofErr w:type="spellStart"/>
      <w:r>
        <w:rPr>
          <w:b/>
          <w:lang w:val="en-CA"/>
        </w:rPr>
        <w:t>Stimulational</w:t>
      </w:r>
      <w:proofErr w:type="spellEnd"/>
      <w:r w:rsidR="00CA1ADB">
        <w:rPr>
          <w:b/>
          <w:lang w:val="en-CA"/>
        </w:rPr>
        <w:t xml:space="preserve"> Marketing</w:t>
      </w:r>
      <w:r>
        <w:rPr>
          <w:b/>
          <w:lang w:val="en-CA"/>
        </w:rPr>
        <w:t>:</w:t>
      </w:r>
      <w:r w:rsidR="006E6193">
        <w:rPr>
          <w:b/>
          <w:lang w:val="en-CA"/>
        </w:rPr>
        <w:t xml:space="preserve"> </w:t>
      </w:r>
      <w:r w:rsidR="006E6193">
        <w:rPr>
          <w:lang w:val="en-CA"/>
        </w:rPr>
        <w:t>The task of turning no demand to positive demand.</w:t>
      </w:r>
    </w:p>
    <w:p w14:paraId="6D3D0095" w14:textId="77777777" w:rsidR="006E6193" w:rsidRDefault="006E6193" w:rsidP="00EB49D8">
      <w:pPr>
        <w:rPr>
          <w:lang w:val="en-CA"/>
        </w:rPr>
      </w:pPr>
    </w:p>
    <w:p w14:paraId="584C52AE" w14:textId="3332BAFC" w:rsidR="006E6193" w:rsidRDefault="006E6193" w:rsidP="00EB49D8">
      <w:pPr>
        <w:rPr>
          <w:lang w:val="en-CA"/>
        </w:rPr>
      </w:pPr>
      <w:r w:rsidRPr="006E6193">
        <w:rPr>
          <w:b/>
          <w:lang w:val="en-CA"/>
        </w:rPr>
        <w:t>Developmental</w:t>
      </w:r>
      <w:r w:rsidR="00CA1ADB">
        <w:rPr>
          <w:b/>
          <w:lang w:val="en-CA"/>
        </w:rPr>
        <w:t xml:space="preserve"> Marketing</w:t>
      </w:r>
      <w:r w:rsidRPr="006E6193">
        <w:rPr>
          <w:b/>
          <w:lang w:val="en-CA"/>
        </w:rPr>
        <w:t xml:space="preserve">: </w:t>
      </w:r>
      <w:r w:rsidR="001701F5">
        <w:rPr>
          <w:lang w:val="en-CA"/>
        </w:rPr>
        <w:t>Creating access to a new product that is high in demand (no issues with competition)</w:t>
      </w:r>
    </w:p>
    <w:p w14:paraId="030CD57A" w14:textId="77777777" w:rsidR="001701F5" w:rsidRDefault="001701F5" w:rsidP="00EB49D8">
      <w:pPr>
        <w:rPr>
          <w:lang w:val="en-CA"/>
        </w:rPr>
      </w:pPr>
    </w:p>
    <w:p w14:paraId="1E664AE4" w14:textId="77777777" w:rsidR="001701F5" w:rsidRDefault="00F6063E" w:rsidP="00EB49D8">
      <w:pPr>
        <w:rPr>
          <w:lang w:val="en-CA"/>
        </w:rPr>
      </w:pPr>
      <w:r>
        <w:rPr>
          <w:b/>
          <w:lang w:val="en-CA"/>
        </w:rPr>
        <w:t xml:space="preserve">Remarketing: </w:t>
      </w:r>
      <w:r>
        <w:rPr>
          <w:lang w:val="en-CA"/>
        </w:rPr>
        <w:t xml:space="preserve">Revitalizing / Rejuvenating a </w:t>
      </w:r>
      <w:r w:rsidR="00C83EF2">
        <w:rPr>
          <w:lang w:val="en-CA"/>
        </w:rPr>
        <w:t>falling demand for a product.</w:t>
      </w:r>
    </w:p>
    <w:p w14:paraId="5553CEB1" w14:textId="77777777" w:rsidR="00C83EF2" w:rsidRDefault="00C83EF2" w:rsidP="00EB49D8">
      <w:pPr>
        <w:rPr>
          <w:lang w:val="en-CA"/>
        </w:rPr>
      </w:pPr>
    </w:p>
    <w:p w14:paraId="0B2D402F" w14:textId="77777777" w:rsidR="00C83EF2" w:rsidRDefault="00C83EF2" w:rsidP="00EB49D8">
      <w:pPr>
        <w:rPr>
          <w:lang w:val="en-CA"/>
        </w:rPr>
      </w:pPr>
      <w:proofErr w:type="spellStart"/>
      <w:r>
        <w:rPr>
          <w:b/>
          <w:lang w:val="en-CA"/>
        </w:rPr>
        <w:t>Syncromarketing</w:t>
      </w:r>
      <w:proofErr w:type="spellEnd"/>
      <w:r>
        <w:rPr>
          <w:b/>
          <w:lang w:val="en-CA"/>
        </w:rPr>
        <w:t xml:space="preserve">: </w:t>
      </w:r>
      <w:r w:rsidR="00E93DCB">
        <w:rPr>
          <w:lang w:val="en-CA"/>
        </w:rPr>
        <w:t xml:space="preserve">Alter / create demand in specific times and places when the product is available (Usually for services because a service cannot be stored. </w:t>
      </w:r>
      <w:proofErr w:type="spellStart"/>
      <w:r w:rsidR="00E93DCB">
        <w:rPr>
          <w:lang w:val="en-CA"/>
        </w:rPr>
        <w:t>i.e</w:t>
      </w:r>
      <w:proofErr w:type="spellEnd"/>
      <w:r w:rsidR="00E93DCB">
        <w:rPr>
          <w:lang w:val="en-CA"/>
        </w:rPr>
        <w:t xml:space="preserve"> public transit between rush hours)</w:t>
      </w:r>
    </w:p>
    <w:p w14:paraId="6204036B" w14:textId="77777777" w:rsidR="00E93DCB" w:rsidRDefault="00E93DCB" w:rsidP="00EB49D8">
      <w:pPr>
        <w:rPr>
          <w:lang w:val="en-CA"/>
        </w:rPr>
      </w:pPr>
    </w:p>
    <w:p w14:paraId="4F04107D" w14:textId="77777777" w:rsidR="00E93DCB" w:rsidRDefault="00E93DCB" w:rsidP="00EB49D8">
      <w:pPr>
        <w:rPr>
          <w:lang w:val="en-CA"/>
        </w:rPr>
      </w:pPr>
      <w:r>
        <w:rPr>
          <w:b/>
          <w:lang w:val="en-CA"/>
        </w:rPr>
        <w:t xml:space="preserve">Maintenance Marketing: </w:t>
      </w:r>
      <w:r w:rsidR="00B11BB6">
        <w:rPr>
          <w:lang w:val="en-CA"/>
        </w:rPr>
        <w:t>Retaining / defending current level of demand from competitors.</w:t>
      </w:r>
    </w:p>
    <w:p w14:paraId="69F96579" w14:textId="77777777" w:rsidR="00B11BB6" w:rsidRDefault="00B11BB6" w:rsidP="00EB49D8">
      <w:pPr>
        <w:rPr>
          <w:lang w:val="en-CA"/>
        </w:rPr>
      </w:pPr>
    </w:p>
    <w:p w14:paraId="1FB6B989" w14:textId="77777777" w:rsidR="00B11BB6" w:rsidRDefault="002B5DCA" w:rsidP="00EB49D8">
      <w:pPr>
        <w:rPr>
          <w:lang w:val="en-CA"/>
        </w:rPr>
      </w:pPr>
      <w:proofErr w:type="spellStart"/>
      <w:r>
        <w:rPr>
          <w:b/>
          <w:lang w:val="en-CA"/>
        </w:rPr>
        <w:t>Demarketing</w:t>
      </w:r>
      <w:proofErr w:type="spellEnd"/>
      <w:r>
        <w:rPr>
          <w:b/>
          <w:lang w:val="en-CA"/>
        </w:rPr>
        <w:t xml:space="preserve">: </w:t>
      </w:r>
      <w:r>
        <w:rPr>
          <w:lang w:val="en-CA"/>
        </w:rPr>
        <w:t xml:space="preserve"> When there is a need to cut back demand for a product (Uncontrollable shortage of supply OR being cut by the government)</w:t>
      </w:r>
    </w:p>
    <w:p w14:paraId="3FF889CC" w14:textId="77777777" w:rsidR="002B5DCA" w:rsidRDefault="002B5DCA" w:rsidP="00EB49D8">
      <w:pPr>
        <w:rPr>
          <w:lang w:val="en-CA"/>
        </w:rPr>
      </w:pPr>
    </w:p>
    <w:p w14:paraId="3CCB2675" w14:textId="77777777" w:rsidR="002B5DCA" w:rsidRDefault="002B5DCA" w:rsidP="00EB49D8">
      <w:pPr>
        <w:rPr>
          <w:rFonts w:ascii="Calibri" w:hAnsi="Calibri" w:cs="Verdana"/>
          <w:color w:val="333333"/>
        </w:rPr>
      </w:pPr>
      <w:r>
        <w:rPr>
          <w:b/>
          <w:lang w:val="en-CA"/>
        </w:rPr>
        <w:t xml:space="preserve">Counter Marketing: </w:t>
      </w:r>
      <w:r w:rsidRPr="002B5DCA">
        <w:rPr>
          <w:rFonts w:ascii="Calibri" w:hAnsi="Calibri" w:cs="Verdana"/>
          <w:color w:val="333333"/>
        </w:rPr>
        <w:t xml:space="preserve">is the attempt to destroy </w:t>
      </w:r>
      <w:r w:rsidRPr="002B5DCA">
        <w:rPr>
          <w:rFonts w:ascii="Calibri" w:hAnsi="Calibri" w:cs="Verdana"/>
          <w:i/>
          <w:iCs/>
          <w:color w:val="333333"/>
        </w:rPr>
        <w:t>unwholesome demand</w:t>
      </w:r>
      <w:r w:rsidRPr="002B5DCA">
        <w:rPr>
          <w:rFonts w:ascii="Calibri" w:hAnsi="Calibri" w:cs="Verdana"/>
          <w:color w:val="333333"/>
        </w:rPr>
        <w:t xml:space="preserve"> for products that are considered undesirable, e.g. cigarettes, drugs, handguns, or extremist political parties.</w:t>
      </w:r>
    </w:p>
    <w:p w14:paraId="588F3E0E" w14:textId="77777777" w:rsidR="002B5DCA" w:rsidRDefault="002B5DCA" w:rsidP="00EB49D8">
      <w:pPr>
        <w:rPr>
          <w:rFonts w:ascii="Calibri" w:hAnsi="Calibri" w:cs="Verdana"/>
          <w:color w:val="333333"/>
        </w:rPr>
      </w:pPr>
    </w:p>
    <w:p w14:paraId="0A4C79FA" w14:textId="2C8FD211" w:rsidR="002B5DCA" w:rsidRPr="00415C49" w:rsidRDefault="00377039" w:rsidP="00EB49D8">
      <w:pPr>
        <w:rPr>
          <w:rFonts w:ascii="Calibri" w:hAnsi="Calibri" w:cs="Helvetica"/>
          <w:b/>
          <w:color w:val="262626"/>
        </w:rPr>
      </w:pPr>
      <w:r w:rsidRPr="00415C49">
        <w:rPr>
          <w:rFonts w:ascii="Calibri" w:hAnsi="Calibri" w:cs="Helvetica"/>
          <w:b/>
          <w:color w:val="262626"/>
        </w:rPr>
        <w:t>Marketing Management Philosophies/Orientations</w:t>
      </w:r>
    </w:p>
    <w:p w14:paraId="0432D130" w14:textId="531545DB" w:rsidR="00377039" w:rsidRPr="00415C49" w:rsidRDefault="00377039" w:rsidP="00377039">
      <w:pPr>
        <w:pStyle w:val="ListParagraph"/>
        <w:numPr>
          <w:ilvl w:val="0"/>
          <w:numId w:val="3"/>
        </w:numPr>
        <w:rPr>
          <w:rFonts w:ascii="Calibri" w:hAnsi="Calibri" w:cs="Helvetica"/>
          <w:b/>
          <w:color w:val="262626"/>
        </w:rPr>
      </w:pPr>
      <w:r w:rsidRPr="00415C49">
        <w:rPr>
          <w:rFonts w:ascii="Calibri" w:hAnsi="Calibri" w:cs="Helvetica"/>
          <w:b/>
          <w:color w:val="262626"/>
        </w:rPr>
        <w:t>The Production concept</w:t>
      </w:r>
      <w:r w:rsidR="0028638F" w:rsidRPr="00415C49">
        <w:rPr>
          <w:rFonts w:ascii="Calibri" w:hAnsi="Calibri" w:cs="Helvetica"/>
          <w:b/>
          <w:color w:val="262626"/>
        </w:rPr>
        <w:t xml:space="preserve">: </w:t>
      </w:r>
      <w:r w:rsidR="0028638F" w:rsidRPr="00415C49">
        <w:rPr>
          <w:rFonts w:ascii="Calibri" w:hAnsi="Calibri" w:cs="Helvetica"/>
          <w:color w:val="262626"/>
        </w:rPr>
        <w:t>Consumers favor products that are available/highly affordable. Management need focus on efficient production</w:t>
      </w:r>
      <w:r w:rsidR="00415C49" w:rsidRPr="00415C49">
        <w:rPr>
          <w:rFonts w:ascii="Calibri" w:hAnsi="Calibri" w:cs="Helvetica"/>
          <w:color w:val="262626"/>
        </w:rPr>
        <w:t xml:space="preserve"> and distribution</w:t>
      </w:r>
    </w:p>
    <w:p w14:paraId="6397EE8B" w14:textId="08DC71C8" w:rsidR="0028638F" w:rsidRPr="00415C49" w:rsidRDefault="0028638F" w:rsidP="00377039">
      <w:pPr>
        <w:pStyle w:val="ListParagraph"/>
        <w:numPr>
          <w:ilvl w:val="0"/>
          <w:numId w:val="3"/>
        </w:numPr>
        <w:rPr>
          <w:rFonts w:ascii="Calibri" w:hAnsi="Calibri" w:cs="Helvetica"/>
          <w:b/>
          <w:color w:val="262626"/>
        </w:rPr>
      </w:pPr>
      <w:r w:rsidRPr="00415C49">
        <w:rPr>
          <w:rFonts w:ascii="Calibri" w:hAnsi="Calibri" w:cs="Helvetica"/>
          <w:b/>
          <w:color w:val="262626"/>
        </w:rPr>
        <w:t xml:space="preserve">The Product concept: </w:t>
      </w:r>
      <w:r w:rsidRPr="00415C49">
        <w:rPr>
          <w:rFonts w:ascii="Calibri" w:hAnsi="Calibri" w:cs="Helvetica"/>
          <w:color w:val="262626"/>
        </w:rPr>
        <w:t>Consumer favors products with quality and performance. Focus on product improvements.</w:t>
      </w:r>
    </w:p>
    <w:p w14:paraId="66DEB541" w14:textId="7C018AED" w:rsidR="0028638F" w:rsidRPr="00415C49" w:rsidRDefault="0028638F" w:rsidP="00377039">
      <w:pPr>
        <w:pStyle w:val="ListParagraph"/>
        <w:numPr>
          <w:ilvl w:val="0"/>
          <w:numId w:val="3"/>
        </w:numPr>
        <w:rPr>
          <w:rFonts w:ascii="Calibri" w:hAnsi="Calibri" w:cs="Helvetica"/>
          <w:b/>
          <w:color w:val="262626"/>
        </w:rPr>
      </w:pPr>
      <w:r w:rsidRPr="00415C49">
        <w:rPr>
          <w:rFonts w:ascii="Calibri" w:hAnsi="Calibri" w:cs="Helvetica"/>
          <w:b/>
          <w:color w:val="262626"/>
        </w:rPr>
        <w:t xml:space="preserve">The Selling concept: </w:t>
      </w:r>
      <w:r w:rsidR="00AA0C2B" w:rsidRPr="00415C49">
        <w:rPr>
          <w:rFonts w:ascii="Calibri" w:hAnsi="Calibri" w:cs="Helvetica"/>
          <w:color w:val="262626"/>
        </w:rPr>
        <w:t>Consumers will not buy enough product unless company undertakes a large scale selling or promotion effort. (</w:t>
      </w:r>
      <w:proofErr w:type="spellStart"/>
      <w:r w:rsidR="00AA0C2B" w:rsidRPr="00415C49">
        <w:rPr>
          <w:rFonts w:ascii="Calibri" w:hAnsi="Calibri" w:cs="Helvetica"/>
          <w:color w:val="262626"/>
        </w:rPr>
        <w:t>i.e</w:t>
      </w:r>
      <w:proofErr w:type="spellEnd"/>
      <w:r w:rsidR="00AA0C2B" w:rsidRPr="00415C49">
        <w:rPr>
          <w:rFonts w:ascii="Calibri" w:hAnsi="Calibri" w:cs="Helvetica"/>
          <w:color w:val="262626"/>
        </w:rPr>
        <w:t xml:space="preserve"> insurance companies)</w:t>
      </w:r>
    </w:p>
    <w:p w14:paraId="76DF9FC7" w14:textId="3FFD0B37" w:rsidR="00AA0C2B" w:rsidRPr="00415C49" w:rsidRDefault="00AA0C2B" w:rsidP="00377039">
      <w:pPr>
        <w:pStyle w:val="ListParagraph"/>
        <w:numPr>
          <w:ilvl w:val="0"/>
          <w:numId w:val="3"/>
        </w:numPr>
        <w:rPr>
          <w:rFonts w:ascii="Calibri" w:hAnsi="Calibri" w:cs="Helvetica"/>
          <w:b/>
          <w:color w:val="262626"/>
        </w:rPr>
      </w:pPr>
      <w:r w:rsidRPr="00415C49">
        <w:rPr>
          <w:rFonts w:ascii="Calibri" w:hAnsi="Calibri" w:cs="Helvetica"/>
          <w:b/>
          <w:color w:val="262626"/>
        </w:rPr>
        <w:t>The Marketing concept:</w:t>
      </w:r>
      <w:r w:rsidRPr="00415C49">
        <w:rPr>
          <w:rFonts w:ascii="Calibri" w:hAnsi="Calibri" w:cs="Helvetica"/>
        </w:rPr>
        <w:t xml:space="preserve"> </w:t>
      </w:r>
      <w:r w:rsidR="00293D6B" w:rsidRPr="00415C49">
        <w:rPr>
          <w:rFonts w:ascii="Calibri" w:hAnsi="Calibri" w:cs="Helvetica"/>
        </w:rPr>
        <w:t>To achieve goals requires to know the needs and wants and delivering satisfaction better than competitors. Focus on customer satisfaction.</w:t>
      </w:r>
    </w:p>
    <w:p w14:paraId="7201894C" w14:textId="7DD78BB8" w:rsidR="00293D6B" w:rsidRPr="002F160A" w:rsidRDefault="00293D6B" w:rsidP="00377039">
      <w:pPr>
        <w:pStyle w:val="ListParagraph"/>
        <w:numPr>
          <w:ilvl w:val="0"/>
          <w:numId w:val="3"/>
        </w:numPr>
        <w:rPr>
          <w:rFonts w:ascii="Calibri" w:hAnsi="Calibri" w:cs="Helvetica"/>
          <w:b/>
          <w:color w:val="262626"/>
        </w:rPr>
      </w:pPr>
      <w:r w:rsidRPr="00415C49">
        <w:rPr>
          <w:rFonts w:ascii="Calibri" w:hAnsi="Calibri" w:cs="Helvetica"/>
          <w:b/>
          <w:color w:val="262626"/>
        </w:rPr>
        <w:t xml:space="preserve">The Social Marketing concept: </w:t>
      </w:r>
      <w:r w:rsidR="00415C49" w:rsidRPr="00415C49">
        <w:rPr>
          <w:rFonts w:ascii="Calibri" w:hAnsi="Calibri" w:cs="Helvetica"/>
          <w:color w:val="262626"/>
        </w:rPr>
        <w:t>Makes sure there’s no conflict between short-run wants and long-run needs(welfare).</w:t>
      </w:r>
    </w:p>
    <w:p w14:paraId="3918E81A" w14:textId="77777777" w:rsidR="002F160A" w:rsidRDefault="002F160A" w:rsidP="002F160A">
      <w:pPr>
        <w:rPr>
          <w:rFonts w:ascii="Calibri" w:hAnsi="Calibri" w:cs="Helvetica"/>
        </w:rPr>
      </w:pPr>
    </w:p>
    <w:p w14:paraId="3E3498E4" w14:textId="77777777" w:rsidR="002F160A" w:rsidRDefault="002F160A" w:rsidP="002F160A">
      <w:pPr>
        <w:rPr>
          <w:rFonts w:ascii="Calibri" w:hAnsi="Calibri" w:cs="Helvetica"/>
        </w:rPr>
      </w:pPr>
    </w:p>
    <w:p w14:paraId="02DA2CDD" w14:textId="77777777" w:rsidR="002F160A" w:rsidRDefault="002F160A" w:rsidP="002F160A">
      <w:pPr>
        <w:rPr>
          <w:rFonts w:ascii="Calibri" w:hAnsi="Calibri" w:cs="Helvetica"/>
        </w:rPr>
      </w:pPr>
    </w:p>
    <w:p w14:paraId="06F7B916" w14:textId="77777777" w:rsidR="002F160A" w:rsidRDefault="002F160A" w:rsidP="002F160A">
      <w:pPr>
        <w:rPr>
          <w:rFonts w:ascii="Calibri" w:hAnsi="Calibri" w:cs="Helvetica"/>
        </w:rPr>
      </w:pPr>
    </w:p>
    <w:p w14:paraId="718BA94C" w14:textId="77777777" w:rsidR="002F160A" w:rsidRDefault="002F160A" w:rsidP="002F160A">
      <w:pPr>
        <w:rPr>
          <w:rFonts w:ascii="Calibri" w:hAnsi="Calibri" w:cs="Helvetica"/>
        </w:rPr>
      </w:pPr>
    </w:p>
    <w:p w14:paraId="15EAC0DF" w14:textId="38C1FCC6" w:rsidR="002F160A" w:rsidRDefault="00C24280" w:rsidP="002F160A">
      <w:pPr>
        <w:rPr>
          <w:rFonts w:ascii="Calibri" w:hAnsi="Calibri" w:cs="Helvetica"/>
          <w:b/>
        </w:rPr>
      </w:pPr>
      <w:r>
        <w:rPr>
          <w:rFonts w:ascii="Calibri" w:hAnsi="Calibri" w:cs="Helvetica"/>
          <w:b/>
        </w:rPr>
        <w:t>CH 4 ENVIRONMENT</w:t>
      </w:r>
    </w:p>
    <w:p w14:paraId="78C85717" w14:textId="77777777" w:rsidR="00C24280" w:rsidRDefault="00C24280" w:rsidP="002F160A">
      <w:pPr>
        <w:rPr>
          <w:rFonts w:ascii="Calibri" w:hAnsi="Calibri" w:cs="Helvetica"/>
          <w:b/>
        </w:rPr>
      </w:pPr>
    </w:p>
    <w:p w14:paraId="7753AB84" w14:textId="5D038DA4" w:rsidR="00251E4F" w:rsidRDefault="00251E4F" w:rsidP="002F160A">
      <w:pPr>
        <w:rPr>
          <w:rFonts w:ascii="Calibri" w:hAnsi="Calibri" w:cs="Helvetica"/>
          <w:b/>
          <w:color w:val="262626"/>
        </w:rPr>
      </w:pPr>
      <w:r>
        <w:rPr>
          <w:rFonts w:ascii="Calibri" w:hAnsi="Calibri" w:cs="Helvetica"/>
          <w:b/>
          <w:color w:val="262626"/>
        </w:rPr>
        <w:t>Microeconomics</w:t>
      </w:r>
    </w:p>
    <w:p w14:paraId="6C5DB6AD" w14:textId="77777777" w:rsidR="00251E4F" w:rsidRDefault="00251E4F" w:rsidP="002F160A">
      <w:pPr>
        <w:rPr>
          <w:rFonts w:ascii="Calibri" w:hAnsi="Calibri" w:cs="Helvetica"/>
          <w:b/>
          <w:color w:val="262626"/>
        </w:rPr>
      </w:pPr>
    </w:p>
    <w:p w14:paraId="6235EC7A" w14:textId="59992DC5" w:rsidR="00251E4F" w:rsidRDefault="00251E4F" w:rsidP="002F160A">
      <w:pPr>
        <w:rPr>
          <w:rFonts w:ascii="Calibri" w:hAnsi="Calibri" w:cs="Helvetica"/>
          <w:color w:val="262626"/>
        </w:rPr>
      </w:pPr>
      <w:r>
        <w:rPr>
          <w:rFonts w:ascii="Calibri" w:hAnsi="Calibri" w:cs="Helvetica"/>
          <w:b/>
          <w:color w:val="262626"/>
        </w:rPr>
        <w:t xml:space="preserve">The company: </w:t>
      </w:r>
      <w:r w:rsidR="00FA6CFD">
        <w:rPr>
          <w:rFonts w:ascii="Calibri" w:hAnsi="Calibri" w:cs="Helvetica"/>
          <w:color w:val="262626"/>
        </w:rPr>
        <w:t>marketing managers take other company groups such as management, finance, R&amp;</w:t>
      </w:r>
      <w:proofErr w:type="gramStart"/>
      <w:r w:rsidR="00FA6CFD">
        <w:rPr>
          <w:rFonts w:ascii="Calibri" w:hAnsi="Calibri" w:cs="Helvetica"/>
          <w:color w:val="262626"/>
        </w:rPr>
        <w:t>D(</w:t>
      </w:r>
      <w:proofErr w:type="gramEnd"/>
      <w:r w:rsidR="00FA6CFD">
        <w:rPr>
          <w:rFonts w:ascii="Calibri" w:hAnsi="Calibri" w:cs="Helvetica"/>
          <w:color w:val="262626"/>
        </w:rPr>
        <w:t>Research and Development), purchasing, operations, and accounting to design a marketing plan.</w:t>
      </w:r>
    </w:p>
    <w:p w14:paraId="4C0E87F8" w14:textId="77777777" w:rsidR="0016637F" w:rsidRDefault="0016637F" w:rsidP="002F160A">
      <w:pPr>
        <w:rPr>
          <w:rFonts w:ascii="Calibri" w:hAnsi="Calibri" w:cs="Helvetica"/>
          <w:color w:val="262626"/>
        </w:rPr>
      </w:pPr>
    </w:p>
    <w:p w14:paraId="648323D6" w14:textId="4B8FA6D7" w:rsidR="0016637F" w:rsidRDefault="0016637F" w:rsidP="002F160A">
      <w:pPr>
        <w:rPr>
          <w:rFonts w:ascii="Calibri" w:hAnsi="Calibri" w:cs="Helvetica"/>
          <w:color w:val="262626"/>
        </w:rPr>
      </w:pPr>
      <w:r>
        <w:rPr>
          <w:rFonts w:ascii="Calibri" w:hAnsi="Calibri" w:cs="Helvetica"/>
          <w:b/>
          <w:color w:val="262626"/>
        </w:rPr>
        <w:t xml:space="preserve">Suppliers: </w:t>
      </w:r>
      <w:r>
        <w:rPr>
          <w:rFonts w:ascii="Calibri" w:hAnsi="Calibri" w:cs="Helvetica"/>
          <w:color w:val="262626"/>
        </w:rPr>
        <w:t>Supplier problems can seriously affect marketing. They provide resources needed by the company to produce its goods and services.</w:t>
      </w:r>
    </w:p>
    <w:p w14:paraId="00D02106" w14:textId="77777777" w:rsidR="0016637F" w:rsidRDefault="0016637F" w:rsidP="002F160A">
      <w:pPr>
        <w:rPr>
          <w:rFonts w:ascii="Calibri" w:hAnsi="Calibri" w:cs="Helvetica"/>
          <w:color w:val="262626"/>
        </w:rPr>
      </w:pPr>
    </w:p>
    <w:p w14:paraId="610060C5" w14:textId="7EF6E6D3" w:rsidR="0016637F" w:rsidRDefault="0016637F" w:rsidP="002F160A">
      <w:pPr>
        <w:rPr>
          <w:rFonts w:ascii="Calibri" w:hAnsi="Calibri" w:cs="Helvetica"/>
          <w:color w:val="262626"/>
        </w:rPr>
      </w:pPr>
      <w:r>
        <w:rPr>
          <w:rFonts w:ascii="Calibri" w:hAnsi="Calibri" w:cs="Helvetica"/>
          <w:b/>
          <w:color w:val="262626"/>
        </w:rPr>
        <w:t xml:space="preserve">Marketing Intermediaries: </w:t>
      </w:r>
      <w:r>
        <w:rPr>
          <w:rFonts w:ascii="Calibri" w:hAnsi="Calibri" w:cs="Helvetica"/>
          <w:color w:val="262626"/>
        </w:rPr>
        <w:t>Help the company promote, sell and distribute products to final buyers. Includes resellers, physical distribution firms, marketing services agencies, and financial intermediaries.</w:t>
      </w:r>
    </w:p>
    <w:p w14:paraId="5441E4E4" w14:textId="77777777" w:rsidR="0016637F" w:rsidRDefault="0016637F" w:rsidP="002F160A">
      <w:pPr>
        <w:rPr>
          <w:rFonts w:ascii="Calibri" w:hAnsi="Calibri" w:cs="Helvetica"/>
          <w:color w:val="262626"/>
        </w:rPr>
      </w:pPr>
    </w:p>
    <w:p w14:paraId="61023159" w14:textId="061A51A4" w:rsidR="0016637F" w:rsidRDefault="00EC5505" w:rsidP="002F160A">
      <w:pPr>
        <w:rPr>
          <w:rFonts w:ascii="Calibri" w:hAnsi="Calibri" w:cs="Helvetica"/>
          <w:color w:val="262626"/>
        </w:rPr>
      </w:pPr>
      <w:r>
        <w:rPr>
          <w:rFonts w:ascii="Calibri" w:hAnsi="Calibri" w:cs="Helvetica"/>
          <w:b/>
          <w:color w:val="262626"/>
        </w:rPr>
        <w:t xml:space="preserve">Competitors: </w:t>
      </w:r>
      <w:r w:rsidR="00392B59">
        <w:rPr>
          <w:rFonts w:ascii="Calibri" w:hAnsi="Calibri" w:cs="Helvetica"/>
          <w:color w:val="262626"/>
        </w:rPr>
        <w:t>Companies must gain strategic advantage by positioning their offerings strongly against competitor’s offerings.</w:t>
      </w:r>
    </w:p>
    <w:p w14:paraId="15F228F7" w14:textId="77777777" w:rsidR="00392B59" w:rsidRDefault="00392B59" w:rsidP="002F160A">
      <w:pPr>
        <w:rPr>
          <w:rFonts w:ascii="Calibri" w:hAnsi="Calibri" w:cs="Helvetica"/>
          <w:color w:val="262626"/>
        </w:rPr>
      </w:pPr>
    </w:p>
    <w:p w14:paraId="173BCE4F" w14:textId="2E36D383" w:rsidR="0074433A" w:rsidRPr="0074433A" w:rsidRDefault="00392B59" w:rsidP="002F160A">
      <w:pPr>
        <w:rPr>
          <w:rFonts w:ascii="Calibri" w:hAnsi="Calibri" w:cs="Helvetica"/>
          <w:color w:val="262626"/>
        </w:rPr>
      </w:pPr>
      <w:r>
        <w:rPr>
          <w:rFonts w:ascii="Calibri" w:hAnsi="Calibri" w:cs="Helvetica"/>
          <w:b/>
          <w:color w:val="262626"/>
        </w:rPr>
        <w:t xml:space="preserve">Publics: </w:t>
      </w:r>
      <w:r w:rsidR="0074433A">
        <w:rPr>
          <w:rFonts w:ascii="Calibri" w:hAnsi="Calibri" w:cs="Helvetica"/>
          <w:color w:val="262626"/>
        </w:rPr>
        <w:t>any group that has an actual or potential interest in or impact on an organization’s ability to achieve its objectives.</w:t>
      </w:r>
    </w:p>
    <w:p w14:paraId="6FEEA42B" w14:textId="335C1557"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Financial </w:t>
      </w:r>
      <w:proofErr w:type="gramStart"/>
      <w:r>
        <w:rPr>
          <w:rFonts w:ascii="Calibri" w:hAnsi="Calibri" w:cs="Helvetica"/>
          <w:b/>
          <w:color w:val="262626"/>
        </w:rPr>
        <w:t>Publics</w:t>
      </w:r>
      <w:r w:rsidR="00660401">
        <w:rPr>
          <w:rFonts w:ascii="Calibri" w:hAnsi="Calibri" w:cs="Helvetica"/>
          <w:color w:val="262626"/>
        </w:rPr>
        <w:t>(</w:t>
      </w:r>
      <w:proofErr w:type="gramEnd"/>
      <w:r w:rsidR="00660401">
        <w:rPr>
          <w:rFonts w:ascii="Calibri" w:hAnsi="Calibri" w:cs="Helvetica"/>
          <w:color w:val="262626"/>
        </w:rPr>
        <w:t>Help obtain funds)</w:t>
      </w:r>
    </w:p>
    <w:p w14:paraId="3F58D9B6" w14:textId="435873B7"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 Media </w:t>
      </w:r>
      <w:proofErr w:type="gramStart"/>
      <w:r>
        <w:rPr>
          <w:rFonts w:ascii="Calibri" w:hAnsi="Calibri" w:cs="Helvetica"/>
          <w:b/>
          <w:color w:val="262626"/>
        </w:rPr>
        <w:t>Publics</w:t>
      </w:r>
      <w:r w:rsidR="00660401">
        <w:rPr>
          <w:rFonts w:ascii="Calibri" w:hAnsi="Calibri" w:cs="Helvetica"/>
          <w:color w:val="262626"/>
        </w:rPr>
        <w:t>(</w:t>
      </w:r>
      <w:proofErr w:type="gramEnd"/>
      <w:r w:rsidR="00660401">
        <w:rPr>
          <w:rFonts w:ascii="Calibri" w:hAnsi="Calibri" w:cs="Helvetica"/>
          <w:color w:val="262626"/>
        </w:rPr>
        <w:t>Carries news, and opinions)</w:t>
      </w:r>
    </w:p>
    <w:p w14:paraId="2B6FB47E" w14:textId="5D73ED03"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 Government </w:t>
      </w:r>
      <w:proofErr w:type="gramStart"/>
      <w:r>
        <w:rPr>
          <w:rFonts w:ascii="Calibri" w:hAnsi="Calibri" w:cs="Helvetica"/>
          <w:b/>
          <w:color w:val="262626"/>
        </w:rPr>
        <w:t>Publics</w:t>
      </w:r>
      <w:r w:rsidR="000A09C4">
        <w:rPr>
          <w:rFonts w:ascii="Calibri" w:hAnsi="Calibri" w:cs="Helvetica"/>
          <w:color w:val="262626"/>
        </w:rPr>
        <w:t>(</w:t>
      </w:r>
      <w:proofErr w:type="gramEnd"/>
      <w:r w:rsidR="000A09C4">
        <w:rPr>
          <w:rFonts w:ascii="Calibri" w:hAnsi="Calibri" w:cs="Helvetica"/>
          <w:color w:val="262626"/>
        </w:rPr>
        <w:t>Consult company lawyers on product safety and truth advertisement)</w:t>
      </w:r>
    </w:p>
    <w:p w14:paraId="1C2C2FCC" w14:textId="77777777"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Citizen-action </w:t>
      </w:r>
      <w:proofErr w:type="gramStart"/>
      <w:r>
        <w:rPr>
          <w:rFonts w:ascii="Calibri" w:hAnsi="Calibri" w:cs="Helvetica"/>
          <w:b/>
          <w:color w:val="262626"/>
        </w:rPr>
        <w:t>Publics</w:t>
      </w:r>
      <w:r w:rsidR="000A09C4">
        <w:rPr>
          <w:rFonts w:ascii="Calibri" w:hAnsi="Calibri" w:cs="Helvetica"/>
          <w:color w:val="262626"/>
        </w:rPr>
        <w:t>(</w:t>
      </w:r>
      <w:proofErr w:type="gramEnd"/>
      <w:r w:rsidR="000A09C4">
        <w:rPr>
          <w:rFonts w:ascii="Calibri" w:hAnsi="Calibri" w:cs="Helvetica"/>
          <w:color w:val="262626"/>
        </w:rPr>
        <w:t>Help stay in touch with consumer and citizen groups)</w:t>
      </w:r>
    </w:p>
    <w:p w14:paraId="444F8154" w14:textId="6EAB669F"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Local </w:t>
      </w:r>
      <w:proofErr w:type="gramStart"/>
      <w:r>
        <w:rPr>
          <w:rFonts w:ascii="Calibri" w:hAnsi="Calibri" w:cs="Helvetica"/>
          <w:b/>
          <w:color w:val="262626"/>
        </w:rPr>
        <w:t>Publics</w:t>
      </w:r>
      <w:r w:rsidR="006870EB">
        <w:rPr>
          <w:rFonts w:ascii="Calibri" w:hAnsi="Calibri" w:cs="Helvetica"/>
          <w:color w:val="262626"/>
        </w:rPr>
        <w:t>(</w:t>
      </w:r>
      <w:proofErr w:type="gramEnd"/>
      <w:r w:rsidR="006870EB">
        <w:rPr>
          <w:rFonts w:ascii="Calibri" w:hAnsi="Calibri" w:cs="Helvetica"/>
          <w:color w:val="262626"/>
        </w:rPr>
        <w:t>Neighborhood residents and community organizations)</w:t>
      </w:r>
    </w:p>
    <w:p w14:paraId="4B57081D" w14:textId="408CCE8F" w:rsidR="00DE6F13" w:rsidRDefault="000912DD" w:rsidP="00392B59">
      <w:pPr>
        <w:pStyle w:val="ListParagraph"/>
        <w:numPr>
          <w:ilvl w:val="0"/>
          <w:numId w:val="3"/>
        </w:numPr>
        <w:rPr>
          <w:rFonts w:ascii="Calibri" w:hAnsi="Calibri" w:cs="Helvetica"/>
          <w:b/>
          <w:color w:val="262626"/>
        </w:rPr>
      </w:pPr>
      <w:r>
        <w:rPr>
          <w:rFonts w:ascii="Calibri" w:hAnsi="Calibri" w:cs="Helvetica"/>
          <w:b/>
          <w:color w:val="262626"/>
        </w:rPr>
        <w:t xml:space="preserve">General </w:t>
      </w:r>
      <w:proofErr w:type="gramStart"/>
      <w:r>
        <w:rPr>
          <w:rFonts w:ascii="Calibri" w:hAnsi="Calibri" w:cs="Helvetica"/>
          <w:b/>
          <w:color w:val="262626"/>
        </w:rPr>
        <w:t>Publics</w:t>
      </w:r>
      <w:r w:rsidR="006870EB">
        <w:rPr>
          <w:rFonts w:ascii="Calibri" w:hAnsi="Calibri" w:cs="Helvetica"/>
          <w:color w:val="262626"/>
        </w:rPr>
        <w:t>(</w:t>
      </w:r>
      <w:proofErr w:type="gramEnd"/>
      <w:r w:rsidR="00DE6F13">
        <w:rPr>
          <w:rFonts w:ascii="Calibri" w:hAnsi="Calibri" w:cs="Helvetica"/>
          <w:color w:val="262626"/>
        </w:rPr>
        <w:t>Public’s image of company affects its buying behavior)</w:t>
      </w:r>
    </w:p>
    <w:p w14:paraId="2A4F0F98" w14:textId="461FAB52" w:rsidR="00392B59" w:rsidRPr="00DE6F13" w:rsidRDefault="00DE6F13" w:rsidP="00392B59">
      <w:pPr>
        <w:pStyle w:val="ListParagraph"/>
        <w:numPr>
          <w:ilvl w:val="0"/>
          <w:numId w:val="3"/>
        </w:numPr>
        <w:rPr>
          <w:rFonts w:ascii="Calibri" w:hAnsi="Calibri" w:cs="Helvetica"/>
          <w:b/>
          <w:color w:val="262626"/>
        </w:rPr>
      </w:pPr>
      <w:r>
        <w:rPr>
          <w:rFonts w:ascii="Calibri" w:hAnsi="Calibri" w:cs="Helvetica"/>
          <w:b/>
          <w:color w:val="262626"/>
        </w:rPr>
        <w:t xml:space="preserve">Internal </w:t>
      </w:r>
      <w:proofErr w:type="gramStart"/>
      <w:r>
        <w:rPr>
          <w:rFonts w:ascii="Calibri" w:hAnsi="Calibri" w:cs="Helvetica"/>
          <w:b/>
          <w:color w:val="262626"/>
        </w:rPr>
        <w:t>Publics</w:t>
      </w:r>
      <w:r>
        <w:rPr>
          <w:rFonts w:ascii="Calibri" w:hAnsi="Calibri" w:cs="Helvetica"/>
          <w:color w:val="262626"/>
        </w:rPr>
        <w:t>(</w:t>
      </w:r>
      <w:proofErr w:type="gramEnd"/>
      <w:r>
        <w:rPr>
          <w:rFonts w:ascii="Calibri" w:hAnsi="Calibri" w:cs="Helvetica"/>
          <w:color w:val="262626"/>
        </w:rPr>
        <w:t>Workers, Managers, and board of directors. When the company’s employees feel good about the company they work for, this positive attitude spills over to the external publics.</w:t>
      </w:r>
    </w:p>
    <w:p w14:paraId="2B1B01C5" w14:textId="77777777" w:rsidR="00DE6F13" w:rsidRDefault="00DE6F13" w:rsidP="00DE6F13">
      <w:pPr>
        <w:rPr>
          <w:rFonts w:ascii="Calibri" w:hAnsi="Calibri" w:cs="Helvetica"/>
        </w:rPr>
      </w:pPr>
    </w:p>
    <w:p w14:paraId="718DCB2F" w14:textId="1EF9C339" w:rsidR="00DE6F13" w:rsidRDefault="00DE6F13" w:rsidP="00DE6F13">
      <w:pPr>
        <w:rPr>
          <w:rFonts w:ascii="Calibri" w:hAnsi="Calibri" w:cs="Helvetica"/>
        </w:rPr>
      </w:pPr>
      <w:r>
        <w:rPr>
          <w:rFonts w:ascii="Calibri" w:hAnsi="Calibri" w:cs="Helvetica"/>
          <w:b/>
        </w:rPr>
        <w:t xml:space="preserve">Customers: </w:t>
      </w:r>
      <w:r>
        <w:rPr>
          <w:rFonts w:ascii="Calibri" w:hAnsi="Calibri" w:cs="Helvetica"/>
        </w:rPr>
        <w:t>Most important actors in company’s Microeconomics. Goal is to serve target costumer and create a relationship with them.</w:t>
      </w:r>
    </w:p>
    <w:p w14:paraId="6EC31268" w14:textId="129BA0B0" w:rsidR="00DE6F13" w:rsidRDefault="00DE6F13" w:rsidP="00DE6F13">
      <w:pPr>
        <w:pStyle w:val="ListParagraph"/>
        <w:numPr>
          <w:ilvl w:val="0"/>
          <w:numId w:val="3"/>
        </w:numPr>
        <w:rPr>
          <w:rFonts w:ascii="Calibri" w:hAnsi="Calibri" w:cs="Helvetica"/>
          <w:color w:val="262626"/>
        </w:rPr>
      </w:pPr>
      <w:r>
        <w:rPr>
          <w:rFonts w:ascii="Calibri" w:hAnsi="Calibri" w:cs="Helvetica"/>
          <w:b/>
          <w:color w:val="262626"/>
        </w:rPr>
        <w:t xml:space="preserve">Consumer market: </w:t>
      </w:r>
      <w:r>
        <w:rPr>
          <w:rFonts w:ascii="Calibri" w:hAnsi="Calibri" w:cs="Helvetica"/>
          <w:color w:val="262626"/>
        </w:rPr>
        <w:t>individuals and households that buy goods for personal use.</w:t>
      </w:r>
    </w:p>
    <w:p w14:paraId="7783B3F4" w14:textId="15B97287" w:rsidR="00DE6F13" w:rsidRPr="00945378" w:rsidRDefault="00DE6F13" w:rsidP="00DE6F13">
      <w:pPr>
        <w:pStyle w:val="ListParagraph"/>
        <w:numPr>
          <w:ilvl w:val="0"/>
          <w:numId w:val="3"/>
        </w:numPr>
        <w:rPr>
          <w:rFonts w:ascii="Calibri" w:hAnsi="Calibri" w:cs="Helvetica"/>
          <w:color w:val="262626"/>
        </w:rPr>
      </w:pPr>
      <w:r>
        <w:rPr>
          <w:rFonts w:ascii="Calibri" w:hAnsi="Calibri" w:cs="Helvetica"/>
          <w:b/>
          <w:color w:val="262626"/>
        </w:rPr>
        <w:t>Business market:</w:t>
      </w:r>
      <w:r>
        <w:rPr>
          <w:rFonts w:ascii="Calibri" w:hAnsi="Calibri" w:cs="Helvetica"/>
        </w:rPr>
        <w:t xml:space="preserve"> </w:t>
      </w:r>
      <w:r w:rsidR="00945378">
        <w:rPr>
          <w:rFonts w:ascii="Calibri" w:hAnsi="Calibri" w:cs="Helvetica"/>
        </w:rPr>
        <w:t>buy goods and services to further process or use in their production processes</w:t>
      </w:r>
    </w:p>
    <w:p w14:paraId="74705D55" w14:textId="329B50DF" w:rsidR="00945378" w:rsidRPr="00945378" w:rsidRDefault="00945378" w:rsidP="00DE6F13">
      <w:pPr>
        <w:pStyle w:val="ListParagraph"/>
        <w:numPr>
          <w:ilvl w:val="0"/>
          <w:numId w:val="3"/>
        </w:numPr>
        <w:rPr>
          <w:rFonts w:ascii="Calibri" w:hAnsi="Calibri" w:cs="Helvetica"/>
          <w:color w:val="262626"/>
        </w:rPr>
      </w:pPr>
      <w:r>
        <w:rPr>
          <w:rFonts w:ascii="Calibri" w:hAnsi="Calibri" w:cs="Helvetica"/>
          <w:b/>
          <w:color w:val="262626"/>
        </w:rPr>
        <w:t>Reseller market:</w:t>
      </w:r>
      <w:r>
        <w:rPr>
          <w:rFonts w:ascii="Calibri" w:hAnsi="Calibri" w:cs="Helvetica"/>
        </w:rPr>
        <w:t xml:space="preserve"> Buy goods and service to resell at a profit.</w:t>
      </w:r>
    </w:p>
    <w:p w14:paraId="61631EA3" w14:textId="016FCDCD" w:rsidR="00945378" w:rsidRPr="00945378" w:rsidRDefault="00945378" w:rsidP="00DE6F13">
      <w:pPr>
        <w:pStyle w:val="ListParagraph"/>
        <w:numPr>
          <w:ilvl w:val="0"/>
          <w:numId w:val="3"/>
        </w:numPr>
        <w:rPr>
          <w:rFonts w:ascii="Calibri" w:hAnsi="Calibri" w:cs="Helvetica"/>
          <w:color w:val="262626"/>
        </w:rPr>
      </w:pPr>
      <w:r>
        <w:rPr>
          <w:rFonts w:ascii="Calibri" w:hAnsi="Calibri" w:cs="Helvetica"/>
          <w:b/>
          <w:color w:val="262626"/>
        </w:rPr>
        <w:t>Government market:</w:t>
      </w:r>
      <w:r>
        <w:rPr>
          <w:rFonts w:ascii="Calibri" w:hAnsi="Calibri" w:cs="Helvetica"/>
        </w:rPr>
        <w:t xml:space="preserve"> Buy goods and services to produce public services or transfer the goods and services to others who need them</w:t>
      </w:r>
    </w:p>
    <w:p w14:paraId="6CD9FA9A" w14:textId="6F2777B0" w:rsidR="00945378" w:rsidRPr="009038CD" w:rsidRDefault="00945378" w:rsidP="00DE6F13">
      <w:pPr>
        <w:pStyle w:val="ListParagraph"/>
        <w:numPr>
          <w:ilvl w:val="0"/>
          <w:numId w:val="3"/>
        </w:numPr>
        <w:rPr>
          <w:rFonts w:ascii="Calibri" w:hAnsi="Calibri" w:cs="Helvetica"/>
          <w:color w:val="262626"/>
        </w:rPr>
      </w:pPr>
      <w:r>
        <w:rPr>
          <w:rFonts w:ascii="Calibri" w:hAnsi="Calibri" w:cs="Helvetica"/>
          <w:b/>
          <w:color w:val="262626"/>
        </w:rPr>
        <w:t>International market:</w:t>
      </w:r>
      <w:r>
        <w:rPr>
          <w:rFonts w:ascii="Calibri" w:hAnsi="Calibri" w:cs="Helvetica"/>
        </w:rPr>
        <w:t xml:space="preserve"> Buyers in other countries. Including consumers, producers, resellers, and government.</w:t>
      </w:r>
    </w:p>
    <w:p w14:paraId="4D6A7CC3" w14:textId="77777777" w:rsidR="009038CD" w:rsidRDefault="009038CD" w:rsidP="009038CD">
      <w:pPr>
        <w:rPr>
          <w:rFonts w:ascii="Calibri" w:hAnsi="Calibri" w:cs="Helvetica"/>
        </w:rPr>
      </w:pPr>
    </w:p>
    <w:p w14:paraId="722A40CD" w14:textId="77777777" w:rsidR="009038CD" w:rsidRDefault="009038CD" w:rsidP="009038CD">
      <w:pPr>
        <w:rPr>
          <w:rFonts w:ascii="Calibri" w:hAnsi="Calibri" w:cs="Helvetica"/>
        </w:rPr>
      </w:pPr>
    </w:p>
    <w:p w14:paraId="5A04FD2B" w14:textId="1BB7732C" w:rsidR="009038CD" w:rsidRDefault="004C538F" w:rsidP="009038CD">
      <w:pPr>
        <w:rPr>
          <w:rFonts w:ascii="Calibri" w:hAnsi="Calibri" w:cs="Helvetica"/>
          <w:b/>
        </w:rPr>
      </w:pPr>
      <w:r>
        <w:rPr>
          <w:rFonts w:ascii="Calibri" w:hAnsi="Calibri" w:cs="Helvetica"/>
          <w:b/>
        </w:rPr>
        <w:t>Marketing’s 3 “</w:t>
      </w:r>
      <w:proofErr w:type="gramStart"/>
      <w:r>
        <w:rPr>
          <w:rFonts w:ascii="Calibri" w:hAnsi="Calibri" w:cs="Helvetica"/>
          <w:b/>
        </w:rPr>
        <w:t>C”s.</w:t>
      </w:r>
      <w:proofErr w:type="gramEnd"/>
    </w:p>
    <w:p w14:paraId="1FA7537B" w14:textId="77777777" w:rsidR="00000000" w:rsidRPr="004C538F" w:rsidRDefault="00A11BED" w:rsidP="004C538F">
      <w:pPr>
        <w:numPr>
          <w:ilvl w:val="0"/>
          <w:numId w:val="5"/>
        </w:numPr>
        <w:rPr>
          <w:rFonts w:ascii="Calibri" w:hAnsi="Calibri" w:cs="Helvetica"/>
          <w:b/>
          <w:color w:val="262626"/>
        </w:rPr>
      </w:pPr>
      <w:r w:rsidRPr="004C538F">
        <w:rPr>
          <w:rFonts w:ascii="Calibri" w:hAnsi="Calibri" w:cs="Helvetica"/>
          <w:b/>
          <w:bCs/>
          <w:color w:val="262626"/>
          <w:u w:val="single"/>
          <w:lang w:val="en-CA"/>
        </w:rPr>
        <w:t>C</w:t>
      </w:r>
      <w:r w:rsidRPr="004C538F">
        <w:rPr>
          <w:rFonts w:ascii="Calibri" w:hAnsi="Calibri" w:cs="Helvetica"/>
          <w:b/>
          <w:bCs/>
          <w:color w:val="262626"/>
          <w:lang w:val="en-CA"/>
        </w:rPr>
        <w:t>onsumerism</w:t>
      </w:r>
      <w:r w:rsidRPr="004C538F">
        <w:rPr>
          <w:rFonts w:ascii="Calibri" w:hAnsi="Calibri" w:cs="Helvetica"/>
          <w:b/>
          <w:color w:val="262626"/>
          <w:lang w:val="en-CA"/>
        </w:rPr>
        <w:t>:</w:t>
      </w:r>
      <w:r w:rsidRPr="004C538F">
        <w:rPr>
          <w:rFonts w:ascii="Calibri" w:hAnsi="Calibri" w:cs="Helvetica"/>
          <w:b/>
          <w:color w:val="262626"/>
          <w:lang w:val="en-CA"/>
        </w:rPr>
        <w:t xml:space="preserve"> movement by consumers against business injustice.</w:t>
      </w:r>
    </w:p>
    <w:p w14:paraId="713A4DCE"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Movement which attempts to direct marketer away from commercial gains, towards human welfare.</w:t>
      </w:r>
    </w:p>
    <w:p w14:paraId="64C7BF0C"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 xml:space="preserve">Instead of </w:t>
      </w:r>
      <w:r w:rsidRPr="004C538F">
        <w:rPr>
          <w:rFonts w:ascii="Calibri" w:hAnsi="Calibri" w:cs="Helvetica"/>
          <w:bCs/>
          <w:color w:val="262626"/>
          <w:lang w:val="en-CA"/>
        </w:rPr>
        <w:t>how much</w:t>
      </w:r>
      <w:r w:rsidRPr="004C538F">
        <w:rPr>
          <w:rFonts w:ascii="Calibri" w:hAnsi="Calibri" w:cs="Helvetica"/>
          <w:color w:val="262626"/>
          <w:lang w:val="en-CA"/>
        </w:rPr>
        <w:t xml:space="preserve">, it deals with </w:t>
      </w:r>
      <w:r w:rsidRPr="004C538F">
        <w:rPr>
          <w:rFonts w:ascii="Calibri" w:hAnsi="Calibri" w:cs="Helvetica"/>
          <w:bCs/>
          <w:color w:val="262626"/>
          <w:lang w:val="en-CA"/>
        </w:rPr>
        <w:t>how well</w:t>
      </w:r>
      <w:r w:rsidRPr="004C538F">
        <w:rPr>
          <w:rFonts w:ascii="Calibri" w:hAnsi="Calibri" w:cs="Helvetica"/>
          <w:color w:val="262626"/>
          <w:lang w:val="en-CA"/>
        </w:rPr>
        <w:t>.</w:t>
      </w:r>
    </w:p>
    <w:p w14:paraId="5DF92479"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 xml:space="preserve">Concerned with </w:t>
      </w:r>
      <w:r w:rsidRPr="004C538F">
        <w:rPr>
          <w:rFonts w:ascii="Calibri" w:hAnsi="Calibri" w:cs="Helvetica"/>
          <w:color w:val="262626"/>
          <w:u w:val="single"/>
          <w:lang w:val="en-CA"/>
        </w:rPr>
        <w:t>truth in advertising</w:t>
      </w:r>
      <w:r w:rsidRPr="004C538F">
        <w:rPr>
          <w:rFonts w:ascii="Calibri" w:hAnsi="Calibri" w:cs="Helvetica"/>
          <w:color w:val="262626"/>
          <w:lang w:val="en-CA"/>
        </w:rPr>
        <w:t xml:space="preserve">, </w:t>
      </w:r>
      <w:r w:rsidRPr="004C538F">
        <w:rPr>
          <w:rFonts w:ascii="Calibri" w:hAnsi="Calibri" w:cs="Helvetica"/>
          <w:color w:val="262626"/>
          <w:u w:val="single"/>
          <w:lang w:val="en-CA"/>
        </w:rPr>
        <w:t>safety and quality of ingredients</w:t>
      </w:r>
      <w:r w:rsidRPr="004C538F">
        <w:rPr>
          <w:rFonts w:ascii="Calibri" w:hAnsi="Calibri" w:cs="Helvetica"/>
          <w:color w:val="262626"/>
          <w:lang w:val="en-CA"/>
        </w:rPr>
        <w:t xml:space="preserve">, </w:t>
      </w:r>
      <w:r w:rsidRPr="004C538F">
        <w:rPr>
          <w:rFonts w:ascii="Calibri" w:hAnsi="Calibri" w:cs="Helvetica"/>
          <w:color w:val="262626"/>
          <w:u w:val="single"/>
          <w:lang w:val="en-CA"/>
        </w:rPr>
        <w:t>full and reliable labelling</w:t>
      </w:r>
      <w:r w:rsidRPr="004C538F">
        <w:rPr>
          <w:rFonts w:ascii="Calibri" w:hAnsi="Calibri" w:cs="Helvetica"/>
          <w:color w:val="262626"/>
          <w:lang w:val="en-CA"/>
        </w:rPr>
        <w:t>, etc.</w:t>
      </w:r>
    </w:p>
    <w:p w14:paraId="39F90C20" w14:textId="77777777" w:rsidR="00000000" w:rsidRPr="004C538F" w:rsidRDefault="00A11BED" w:rsidP="004C538F">
      <w:pPr>
        <w:numPr>
          <w:ilvl w:val="0"/>
          <w:numId w:val="5"/>
        </w:numPr>
        <w:rPr>
          <w:rFonts w:ascii="Calibri" w:hAnsi="Calibri" w:cs="Helvetica"/>
          <w:b/>
          <w:color w:val="262626"/>
        </w:rPr>
      </w:pPr>
      <w:r w:rsidRPr="004C538F">
        <w:rPr>
          <w:rFonts w:ascii="Calibri" w:hAnsi="Calibri" w:cs="Helvetica"/>
          <w:b/>
          <w:bCs/>
          <w:color w:val="262626"/>
          <w:u w:val="single"/>
          <w:lang w:val="en-CA"/>
        </w:rPr>
        <w:t>C</w:t>
      </w:r>
      <w:r w:rsidRPr="004C538F">
        <w:rPr>
          <w:rFonts w:ascii="Calibri" w:hAnsi="Calibri" w:cs="Helvetica"/>
          <w:b/>
          <w:bCs/>
          <w:color w:val="262626"/>
          <w:lang w:val="en-CA"/>
        </w:rPr>
        <w:t>lean up</w:t>
      </w:r>
      <w:r w:rsidRPr="004C538F">
        <w:rPr>
          <w:rFonts w:ascii="Calibri" w:hAnsi="Calibri" w:cs="Helvetica"/>
          <w:b/>
          <w:color w:val="262626"/>
          <w:lang w:val="en-CA"/>
        </w:rPr>
        <w:t>:</w:t>
      </w:r>
    </w:p>
    <w:p w14:paraId="2252FD1F"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 xml:space="preserve">Proper </w:t>
      </w:r>
      <w:r w:rsidRPr="004C538F">
        <w:rPr>
          <w:rFonts w:ascii="Calibri" w:hAnsi="Calibri" w:cs="Helvetica"/>
          <w:color w:val="262626"/>
          <w:u w:val="single"/>
          <w:lang w:val="en-CA"/>
        </w:rPr>
        <w:t>disposal</w:t>
      </w:r>
      <w:r w:rsidRPr="004C538F">
        <w:rPr>
          <w:rFonts w:ascii="Calibri" w:hAnsi="Calibri" w:cs="Helvetica"/>
          <w:color w:val="262626"/>
          <w:lang w:val="en-CA"/>
        </w:rPr>
        <w:t xml:space="preserve"> and </w:t>
      </w:r>
      <w:r w:rsidRPr="004C538F">
        <w:rPr>
          <w:rFonts w:ascii="Calibri" w:hAnsi="Calibri" w:cs="Helvetica"/>
          <w:color w:val="262626"/>
          <w:u w:val="single"/>
          <w:lang w:val="en-CA"/>
        </w:rPr>
        <w:t>recycling</w:t>
      </w:r>
      <w:r w:rsidRPr="004C538F">
        <w:rPr>
          <w:rFonts w:ascii="Calibri" w:hAnsi="Calibri" w:cs="Helvetica"/>
          <w:color w:val="262626"/>
          <w:lang w:val="en-CA"/>
        </w:rPr>
        <w:t xml:space="preserve">. </w:t>
      </w:r>
    </w:p>
    <w:p w14:paraId="64C54B67"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Ecological concerns; most noticeable in the packaging and promotion aspects. Example: PCB disposal.</w:t>
      </w:r>
    </w:p>
    <w:p w14:paraId="7FEA90A5" w14:textId="77777777" w:rsidR="00000000" w:rsidRPr="004C538F" w:rsidRDefault="00A11BED" w:rsidP="004C538F">
      <w:pPr>
        <w:numPr>
          <w:ilvl w:val="0"/>
          <w:numId w:val="5"/>
        </w:numPr>
        <w:rPr>
          <w:rFonts w:ascii="Calibri" w:hAnsi="Calibri" w:cs="Helvetica"/>
          <w:b/>
          <w:color w:val="262626"/>
        </w:rPr>
      </w:pPr>
      <w:r w:rsidRPr="004C538F">
        <w:rPr>
          <w:rFonts w:ascii="Calibri" w:hAnsi="Calibri" w:cs="Helvetica"/>
          <w:b/>
          <w:bCs/>
          <w:color w:val="262626"/>
          <w:u w:val="single"/>
          <w:lang w:val="en-CA"/>
        </w:rPr>
        <w:t>C</w:t>
      </w:r>
      <w:r w:rsidRPr="004C538F">
        <w:rPr>
          <w:rFonts w:ascii="Calibri" w:hAnsi="Calibri" w:cs="Helvetica"/>
          <w:b/>
          <w:bCs/>
          <w:color w:val="262626"/>
          <w:lang w:val="en-CA"/>
        </w:rPr>
        <w:t>onservation</w:t>
      </w:r>
      <w:r w:rsidRPr="004C538F">
        <w:rPr>
          <w:rFonts w:ascii="Calibri" w:hAnsi="Calibri" w:cs="Helvetica"/>
          <w:b/>
          <w:color w:val="262626"/>
          <w:lang w:val="en-CA"/>
        </w:rPr>
        <w:t>:</w:t>
      </w:r>
    </w:p>
    <w:p w14:paraId="64BC0F29"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u w:val="single"/>
          <w:lang w:val="en-CA"/>
        </w:rPr>
        <w:t>Discriminate</w:t>
      </w:r>
      <w:r w:rsidRPr="004C538F">
        <w:rPr>
          <w:rFonts w:ascii="Calibri" w:hAnsi="Calibri" w:cs="Helvetica"/>
          <w:color w:val="262626"/>
          <w:lang w:val="en-CA"/>
        </w:rPr>
        <w:t xml:space="preserve"> use of our </w:t>
      </w:r>
      <w:r w:rsidRPr="004C538F">
        <w:rPr>
          <w:rFonts w:ascii="Calibri" w:hAnsi="Calibri" w:cs="Helvetica"/>
          <w:color w:val="262626"/>
          <w:u w:val="single"/>
          <w:lang w:val="en-CA"/>
        </w:rPr>
        <w:t>diminishing resources</w:t>
      </w:r>
      <w:r w:rsidRPr="004C538F">
        <w:rPr>
          <w:rFonts w:ascii="Calibri" w:hAnsi="Calibri" w:cs="Helvetica"/>
          <w:color w:val="262626"/>
          <w:lang w:val="en-CA"/>
        </w:rPr>
        <w:t xml:space="preserve"> to ensure rational, constrained, and justifiable demand. </w:t>
      </w:r>
    </w:p>
    <w:p w14:paraId="1D9E969A" w14:textId="77777777" w:rsidR="00000000" w:rsidRPr="004C538F" w:rsidRDefault="00A11BED" w:rsidP="004C538F">
      <w:pPr>
        <w:numPr>
          <w:ilvl w:val="1"/>
          <w:numId w:val="5"/>
        </w:numPr>
        <w:rPr>
          <w:rFonts w:ascii="Calibri" w:hAnsi="Calibri" w:cs="Helvetica"/>
          <w:color w:val="262626"/>
        </w:rPr>
      </w:pPr>
      <w:r w:rsidRPr="004C538F">
        <w:rPr>
          <w:rFonts w:ascii="Calibri" w:hAnsi="Calibri" w:cs="Helvetica"/>
          <w:color w:val="262626"/>
          <w:lang w:val="en-CA"/>
        </w:rPr>
        <w:t xml:space="preserve">A reaction against the </w:t>
      </w:r>
      <w:proofErr w:type="spellStart"/>
      <w:r w:rsidRPr="004C538F">
        <w:rPr>
          <w:rFonts w:ascii="Calibri" w:hAnsi="Calibri" w:cs="Helvetica"/>
          <w:color w:val="262626"/>
          <w:lang w:val="en-CA"/>
        </w:rPr>
        <w:t>long time</w:t>
      </w:r>
      <w:proofErr w:type="spellEnd"/>
      <w:r w:rsidRPr="004C538F">
        <w:rPr>
          <w:rFonts w:ascii="Calibri" w:hAnsi="Calibri" w:cs="Helvetica"/>
          <w:color w:val="262626"/>
          <w:lang w:val="en-CA"/>
        </w:rPr>
        <w:t xml:space="preserve"> abuse/misuse of resources and energy sources.  Observable in product design (auto design).</w:t>
      </w:r>
    </w:p>
    <w:p w14:paraId="66F2E275" w14:textId="77777777" w:rsidR="004C538F" w:rsidRDefault="004C538F" w:rsidP="009038CD">
      <w:pPr>
        <w:rPr>
          <w:rFonts w:ascii="Calibri" w:hAnsi="Calibri" w:cs="Helvetica"/>
          <w:b/>
          <w:color w:val="262626"/>
        </w:rPr>
      </w:pPr>
    </w:p>
    <w:p w14:paraId="67CA1621" w14:textId="77777777" w:rsidR="004C538F" w:rsidRDefault="004C538F" w:rsidP="009038CD">
      <w:pPr>
        <w:rPr>
          <w:rFonts w:ascii="Calibri" w:hAnsi="Calibri" w:cs="Helvetica"/>
          <w:b/>
          <w:color w:val="262626"/>
        </w:rPr>
      </w:pPr>
    </w:p>
    <w:p w14:paraId="4EBFE434" w14:textId="77777777" w:rsidR="004C538F" w:rsidRDefault="004C538F" w:rsidP="009038CD">
      <w:pPr>
        <w:rPr>
          <w:rFonts w:ascii="Calibri" w:hAnsi="Calibri" w:cs="Helvetica"/>
          <w:b/>
          <w:color w:val="262626"/>
        </w:rPr>
      </w:pPr>
    </w:p>
    <w:p w14:paraId="2BD57D57" w14:textId="3CF9F46D" w:rsidR="004436C4" w:rsidRDefault="00B87760" w:rsidP="009038CD">
      <w:pPr>
        <w:rPr>
          <w:rFonts w:ascii="Calibri" w:hAnsi="Calibri" w:cs="Helvetica"/>
          <w:b/>
          <w:color w:val="262626"/>
        </w:rPr>
      </w:pPr>
      <w:r>
        <w:rPr>
          <w:rFonts w:ascii="Calibri" w:hAnsi="Calibri" w:cs="Helvetica"/>
          <w:b/>
          <w:color w:val="262626"/>
        </w:rPr>
        <w:t>Macro environments</w:t>
      </w:r>
    </w:p>
    <w:p w14:paraId="1D638B97" w14:textId="77777777" w:rsidR="004436C4" w:rsidRDefault="004436C4" w:rsidP="009038CD">
      <w:pPr>
        <w:rPr>
          <w:rFonts w:ascii="Calibri" w:hAnsi="Calibri" w:cs="Helvetica"/>
          <w:b/>
          <w:color w:val="262626"/>
        </w:rPr>
      </w:pPr>
    </w:p>
    <w:p w14:paraId="49441F85" w14:textId="06CC6DAC" w:rsidR="00A0065D" w:rsidRDefault="00A0065D" w:rsidP="009038CD">
      <w:pPr>
        <w:rPr>
          <w:rFonts w:ascii="Calibri" w:hAnsi="Calibri" w:cs="Helvetica"/>
          <w:color w:val="262626"/>
        </w:rPr>
      </w:pPr>
      <w:r>
        <w:rPr>
          <w:rFonts w:ascii="Calibri" w:hAnsi="Calibri" w:cs="Helvetica"/>
          <w:b/>
          <w:color w:val="262626"/>
        </w:rPr>
        <w:t xml:space="preserve">Political Environment: </w:t>
      </w:r>
      <w:r>
        <w:rPr>
          <w:rFonts w:ascii="Calibri" w:hAnsi="Calibri" w:cs="Helvetica"/>
          <w:color w:val="262626"/>
        </w:rPr>
        <w:t>Consists of laws, government agencies, and pressure groups that influence or limit various organizations and individuals in a given society.</w:t>
      </w:r>
    </w:p>
    <w:p w14:paraId="23959C2F" w14:textId="77777777" w:rsidR="00A0065D" w:rsidRDefault="00A0065D" w:rsidP="00A0065D">
      <w:pPr>
        <w:pStyle w:val="ListParagraph"/>
        <w:numPr>
          <w:ilvl w:val="0"/>
          <w:numId w:val="3"/>
        </w:numPr>
        <w:rPr>
          <w:rFonts w:ascii="Calibri" w:hAnsi="Calibri" w:cs="Helvetica"/>
          <w:color w:val="262626"/>
        </w:rPr>
      </w:pPr>
      <w:r w:rsidRPr="00A0065D">
        <w:rPr>
          <w:rFonts w:ascii="Calibri" w:hAnsi="Calibri" w:cs="Helvetica"/>
          <w:b/>
          <w:color w:val="262626"/>
        </w:rPr>
        <w:t>Increasing legislation</w:t>
      </w:r>
      <w:r>
        <w:rPr>
          <w:rFonts w:ascii="Calibri" w:hAnsi="Calibri" w:cs="Helvetica"/>
          <w:color w:val="262626"/>
        </w:rPr>
        <w:t xml:space="preserve">: </w:t>
      </w:r>
      <w:r w:rsidRPr="00A0065D">
        <w:rPr>
          <w:rFonts w:ascii="Calibri" w:hAnsi="Calibri" w:cs="Helvetica"/>
          <w:color w:val="262626"/>
        </w:rPr>
        <w:t>Protect companies from each other</w:t>
      </w:r>
    </w:p>
    <w:p w14:paraId="4AE72C47" w14:textId="282E1482" w:rsidR="00000000" w:rsidRPr="00A0065D" w:rsidRDefault="00A0065D" w:rsidP="00A0065D">
      <w:pPr>
        <w:pStyle w:val="ListParagraph"/>
        <w:ind w:left="2160" w:firstLine="720"/>
        <w:rPr>
          <w:rFonts w:ascii="Calibri" w:hAnsi="Calibri" w:cs="Helvetica"/>
          <w:color w:val="262626"/>
        </w:rPr>
      </w:pPr>
      <w:r>
        <w:rPr>
          <w:rFonts w:ascii="Calibri" w:hAnsi="Calibri" w:cs="Helvetica"/>
          <w:color w:val="262626"/>
        </w:rPr>
        <w:t xml:space="preserve"> </w:t>
      </w:r>
      <w:r w:rsidRPr="00A0065D">
        <w:rPr>
          <w:rFonts w:ascii="Calibri" w:hAnsi="Calibri" w:cs="Helvetica"/>
          <w:color w:val="262626"/>
        </w:rPr>
        <w:t>Protect consumers from unfair businesses</w:t>
      </w:r>
    </w:p>
    <w:p w14:paraId="219A8D61" w14:textId="0AD58C42" w:rsidR="00000000" w:rsidRPr="00A0065D" w:rsidRDefault="00A0065D" w:rsidP="00A0065D">
      <w:pPr>
        <w:pStyle w:val="ListParagraph"/>
        <w:ind w:left="2160" w:firstLine="720"/>
        <w:rPr>
          <w:rFonts w:ascii="Calibri" w:hAnsi="Calibri" w:cs="Helvetica"/>
          <w:color w:val="262626"/>
        </w:rPr>
      </w:pPr>
      <w:r>
        <w:rPr>
          <w:rFonts w:ascii="Calibri" w:hAnsi="Calibri" w:cs="Helvetica"/>
          <w:color w:val="262626"/>
        </w:rPr>
        <w:t xml:space="preserve"> </w:t>
      </w:r>
      <w:r w:rsidRPr="00A0065D">
        <w:rPr>
          <w:rFonts w:ascii="Calibri" w:hAnsi="Calibri" w:cs="Helvetica"/>
          <w:color w:val="262626"/>
        </w:rPr>
        <w:t>Protect the interests of society</w:t>
      </w:r>
    </w:p>
    <w:p w14:paraId="7C15BC91" w14:textId="77777777" w:rsidR="007758A2" w:rsidRDefault="007758A2" w:rsidP="007758A2">
      <w:pPr>
        <w:rPr>
          <w:rFonts w:ascii="Calibri" w:hAnsi="Calibri" w:cs="Helvetica"/>
          <w:color w:val="262626"/>
        </w:rPr>
      </w:pPr>
    </w:p>
    <w:p w14:paraId="72D126D9" w14:textId="32D48A31" w:rsidR="007758A2" w:rsidRDefault="007758A2" w:rsidP="007758A2">
      <w:pPr>
        <w:rPr>
          <w:rFonts w:ascii="Calibri" w:hAnsi="Calibri" w:cs="Helvetica"/>
          <w:color w:val="262626"/>
        </w:rPr>
      </w:pPr>
      <w:r>
        <w:rPr>
          <w:rFonts w:ascii="Calibri" w:hAnsi="Calibri" w:cs="Helvetica"/>
          <w:b/>
          <w:color w:val="262626"/>
        </w:rPr>
        <w:t xml:space="preserve">Cultural Environment: </w:t>
      </w:r>
      <w:r>
        <w:rPr>
          <w:rFonts w:ascii="Calibri" w:hAnsi="Calibri" w:cs="Helvetica"/>
          <w:color w:val="262626"/>
        </w:rPr>
        <w:t xml:space="preserve">Consists of institutions and other forces that affect a society’s basic values, perceptions, preferences, and </w:t>
      </w:r>
      <w:proofErr w:type="spellStart"/>
      <w:r>
        <w:rPr>
          <w:rFonts w:ascii="Calibri" w:hAnsi="Calibri" w:cs="Helvetica"/>
          <w:color w:val="262626"/>
        </w:rPr>
        <w:t>behaviours</w:t>
      </w:r>
      <w:proofErr w:type="spellEnd"/>
      <w:r>
        <w:rPr>
          <w:rFonts w:ascii="Calibri" w:hAnsi="Calibri" w:cs="Helvetica"/>
          <w:color w:val="262626"/>
        </w:rPr>
        <w:t>.</w:t>
      </w:r>
    </w:p>
    <w:p w14:paraId="78B95986" w14:textId="3435574E" w:rsidR="00000000" w:rsidRPr="007758A2" w:rsidRDefault="007758A2" w:rsidP="007758A2">
      <w:pPr>
        <w:pStyle w:val="ListParagraph"/>
        <w:numPr>
          <w:ilvl w:val="0"/>
          <w:numId w:val="3"/>
        </w:numPr>
        <w:rPr>
          <w:rFonts w:ascii="Calibri" w:hAnsi="Calibri" w:cs="Helvetica"/>
          <w:color w:val="262626"/>
        </w:rPr>
      </w:pPr>
      <w:r>
        <w:rPr>
          <w:rFonts w:ascii="Calibri" w:hAnsi="Calibri" w:cs="Helvetica"/>
          <w:b/>
          <w:color w:val="262626"/>
        </w:rPr>
        <w:t xml:space="preserve">Persistence of Cultural Values:    </w:t>
      </w:r>
      <w:r w:rsidRPr="007758A2">
        <w:rPr>
          <w:rFonts w:ascii="Calibri" w:hAnsi="Calibri" w:cs="Helvetica"/>
          <w:color w:val="262626"/>
        </w:rPr>
        <w:t>Core vs. Secondary</w:t>
      </w:r>
    </w:p>
    <w:p w14:paraId="79AC6755" w14:textId="77777777" w:rsidR="00000000" w:rsidRPr="007758A2" w:rsidRDefault="007758A2" w:rsidP="007758A2">
      <w:pPr>
        <w:ind w:left="3960"/>
        <w:rPr>
          <w:rFonts w:ascii="Calibri" w:hAnsi="Calibri" w:cs="Helvetica"/>
          <w:color w:val="262626"/>
        </w:rPr>
      </w:pPr>
      <w:r w:rsidRPr="007758A2">
        <w:rPr>
          <w:rFonts w:ascii="Calibri" w:hAnsi="Calibri" w:cs="Helvetica"/>
          <w:color w:val="262626"/>
        </w:rPr>
        <w:t>Core are Highly persistent</w:t>
      </w:r>
    </w:p>
    <w:p w14:paraId="6605193E"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Secondary more open to change</w:t>
      </w:r>
    </w:p>
    <w:p w14:paraId="6CA658FB"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themselves</w:t>
      </w:r>
    </w:p>
    <w:p w14:paraId="44B07FE2"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others</w:t>
      </w:r>
    </w:p>
    <w:p w14:paraId="4226CDC1"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organizations</w:t>
      </w:r>
    </w:p>
    <w:p w14:paraId="65B037FB"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society</w:t>
      </w:r>
    </w:p>
    <w:p w14:paraId="34609457"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nature</w:t>
      </w:r>
    </w:p>
    <w:p w14:paraId="7827A69E" w14:textId="77777777" w:rsidR="00000000" w:rsidRPr="007758A2" w:rsidRDefault="007758A2" w:rsidP="007758A2">
      <w:pPr>
        <w:pStyle w:val="ListParagraph"/>
        <w:ind w:left="3240" w:firstLine="720"/>
        <w:rPr>
          <w:rFonts w:ascii="Calibri" w:hAnsi="Calibri" w:cs="Helvetica"/>
          <w:color w:val="262626"/>
        </w:rPr>
      </w:pPr>
      <w:r w:rsidRPr="007758A2">
        <w:rPr>
          <w:rFonts w:ascii="Calibri" w:hAnsi="Calibri" w:cs="Helvetica"/>
          <w:color w:val="262626"/>
        </w:rPr>
        <w:t>Views of the universe</w:t>
      </w:r>
    </w:p>
    <w:p w14:paraId="7D6324B9" w14:textId="241D8F06" w:rsidR="007758A2" w:rsidRPr="00BC30BD" w:rsidRDefault="00BC30BD" w:rsidP="00BC30BD">
      <w:pPr>
        <w:rPr>
          <w:rFonts w:ascii="Calibri" w:hAnsi="Calibri" w:cs="Helvetica"/>
          <w:color w:val="262626"/>
        </w:rPr>
      </w:pPr>
      <w:r>
        <w:rPr>
          <w:rFonts w:ascii="Calibri" w:hAnsi="Calibri" w:cs="Helvetica"/>
          <w:b/>
          <w:color w:val="262626"/>
        </w:rPr>
        <w:t xml:space="preserve">Demographic Environment: </w:t>
      </w:r>
      <w:r w:rsidR="00BC10DE">
        <w:rPr>
          <w:rFonts w:ascii="Calibri" w:hAnsi="Calibri" w:cs="Helvetica"/>
          <w:color w:val="262626"/>
        </w:rPr>
        <w:t>is of major interest to marketers because it involves people, and people make up markets.</w:t>
      </w:r>
    </w:p>
    <w:p w14:paraId="0B468636" w14:textId="4C607DE9" w:rsidR="00BC30BD" w:rsidRDefault="00BC30BD" w:rsidP="0001306C">
      <w:pPr>
        <w:rPr>
          <w:rFonts w:ascii="Calibri" w:hAnsi="Calibri" w:cs="Helvetica"/>
          <w:color w:val="262626"/>
        </w:rPr>
      </w:pPr>
      <w:r>
        <w:rPr>
          <w:rFonts w:ascii="Calibri" w:hAnsi="Calibri" w:cs="Helvetica"/>
          <w:b/>
          <w:color w:val="262626"/>
        </w:rPr>
        <w:t xml:space="preserve">Demography: </w:t>
      </w:r>
      <w:r>
        <w:rPr>
          <w:rFonts w:ascii="Calibri" w:hAnsi="Calibri" w:cs="Helvetica"/>
          <w:color w:val="262626"/>
        </w:rPr>
        <w:t xml:space="preserve"> is the study of human populations in terms of size, density, location, age, gender, race, occupation, and other statistics.</w:t>
      </w:r>
    </w:p>
    <w:p w14:paraId="3EB6C65C" w14:textId="77777777" w:rsidR="00BC30BD" w:rsidRDefault="00BC30BD" w:rsidP="0001306C">
      <w:pPr>
        <w:rPr>
          <w:rFonts w:ascii="Calibri" w:hAnsi="Calibri" w:cs="Helvetica"/>
          <w:color w:val="262626"/>
        </w:rPr>
      </w:pPr>
    </w:p>
    <w:p w14:paraId="0ACFCE98" w14:textId="77777777" w:rsidR="00B67792" w:rsidRDefault="00B67792" w:rsidP="00B67792">
      <w:pPr>
        <w:rPr>
          <w:rFonts w:ascii="Calibri" w:hAnsi="Calibri" w:cs="Helvetica"/>
          <w:b/>
          <w:color w:val="262626"/>
        </w:rPr>
      </w:pPr>
    </w:p>
    <w:p w14:paraId="588F44D7" w14:textId="77777777" w:rsidR="00B67792" w:rsidRDefault="00D421AD" w:rsidP="00B67792">
      <w:pPr>
        <w:rPr>
          <w:rFonts w:ascii="Calibri" w:hAnsi="Calibri" w:cs="Helvetica"/>
          <w:color w:val="262626"/>
        </w:rPr>
      </w:pPr>
      <w:proofErr w:type="spellStart"/>
      <w:proofErr w:type="gramStart"/>
      <w:r w:rsidRPr="00B67792">
        <w:rPr>
          <w:rFonts w:ascii="Calibri" w:hAnsi="Calibri" w:cs="Helvetica"/>
          <w:b/>
          <w:color w:val="262626"/>
        </w:rPr>
        <w:t>A.Population</w:t>
      </w:r>
      <w:proofErr w:type="spellEnd"/>
      <w:proofErr w:type="gramEnd"/>
      <w:r w:rsidR="00B67792">
        <w:rPr>
          <w:rFonts w:ascii="Calibri" w:hAnsi="Calibri" w:cs="Helvetica"/>
          <w:color w:val="262626"/>
        </w:rPr>
        <w:t>:</w:t>
      </w:r>
    </w:p>
    <w:p w14:paraId="62948341" w14:textId="3786CC73" w:rsidR="00000000" w:rsidRPr="00B67792" w:rsidRDefault="00B67792" w:rsidP="00B67792">
      <w:pPr>
        <w:rPr>
          <w:rFonts w:ascii="Calibri" w:hAnsi="Calibri" w:cs="Helvetica"/>
          <w:color w:val="262626"/>
        </w:rPr>
      </w:pPr>
      <w:r>
        <w:rPr>
          <w:rFonts w:ascii="Calibri" w:hAnsi="Calibri" w:cs="Helvetica"/>
          <w:color w:val="262626"/>
        </w:rPr>
        <w:t xml:space="preserve">       -     </w:t>
      </w:r>
      <w:r w:rsidR="00A11BED" w:rsidRPr="00B67792">
        <w:rPr>
          <w:rFonts w:ascii="Calibri" w:hAnsi="Calibri" w:cs="Helvetica"/>
          <w:color w:val="262626"/>
          <w:lang w:val="en-CA"/>
        </w:rPr>
        <w:t xml:space="preserve">Malthus in 1789 wrote his first essay on </w:t>
      </w:r>
      <w:r w:rsidR="00A11BED" w:rsidRPr="00B67792">
        <w:rPr>
          <w:rFonts w:ascii="Calibri" w:hAnsi="Calibri" w:cs="Helvetica"/>
          <w:color w:val="262626"/>
          <w:lang w:val="en-CA"/>
        </w:rPr>
        <w:t xml:space="preserve">population and stated that as the population grew </w:t>
      </w:r>
      <w:r w:rsidR="00A11BED" w:rsidRPr="00B67792">
        <w:rPr>
          <w:rFonts w:ascii="Calibri" w:hAnsi="Calibri" w:cs="Helvetica"/>
          <w:b/>
          <w:bCs/>
          <w:color w:val="262626"/>
          <w:lang w:val="en-CA"/>
        </w:rPr>
        <w:t>geometrically</w:t>
      </w:r>
      <w:r w:rsidR="00A11BED" w:rsidRPr="00B67792">
        <w:rPr>
          <w:rFonts w:ascii="Calibri" w:hAnsi="Calibri" w:cs="Helvetica"/>
          <w:color w:val="262626"/>
          <w:lang w:val="en-CA"/>
        </w:rPr>
        <w:t xml:space="preserve">, our food supply grew </w:t>
      </w:r>
      <w:r w:rsidR="00A11BED" w:rsidRPr="00B67792">
        <w:rPr>
          <w:rFonts w:ascii="Calibri" w:hAnsi="Calibri" w:cs="Helvetica"/>
          <w:b/>
          <w:bCs/>
          <w:color w:val="262626"/>
          <w:lang w:val="en-CA"/>
        </w:rPr>
        <w:t>arithmetically</w:t>
      </w:r>
      <w:r w:rsidR="00A11BED" w:rsidRPr="00B67792">
        <w:rPr>
          <w:rFonts w:ascii="Calibri" w:hAnsi="Calibri" w:cs="Helvetica"/>
          <w:color w:val="262626"/>
          <w:lang w:val="en-CA"/>
        </w:rPr>
        <w:t xml:space="preserve">. </w:t>
      </w:r>
    </w:p>
    <w:p w14:paraId="767C2D40" w14:textId="77777777" w:rsidR="00000000" w:rsidRPr="00B67792" w:rsidRDefault="00A11BED" w:rsidP="00B67792">
      <w:pPr>
        <w:rPr>
          <w:rFonts w:ascii="Calibri" w:hAnsi="Calibri" w:cs="Helvetica"/>
          <w:color w:val="262626"/>
        </w:rPr>
      </w:pPr>
      <w:r w:rsidRPr="00B67792">
        <w:rPr>
          <w:rFonts w:ascii="Calibri" w:hAnsi="Calibri" w:cs="Helvetica"/>
          <w:color w:val="262626"/>
          <w:lang w:val="en-CA"/>
        </w:rPr>
        <w:t xml:space="preserve">Positive checks to </w:t>
      </w:r>
      <w:r w:rsidRPr="00B67792">
        <w:rPr>
          <w:rFonts w:ascii="Calibri" w:hAnsi="Calibri" w:cs="Helvetica"/>
          <w:color w:val="262626"/>
          <w:u w:val="single"/>
          <w:lang w:val="en-CA"/>
        </w:rPr>
        <w:t>increase</w:t>
      </w:r>
      <w:r w:rsidRPr="00B67792">
        <w:rPr>
          <w:rFonts w:ascii="Calibri" w:hAnsi="Calibri" w:cs="Helvetica"/>
          <w:i/>
          <w:iCs/>
          <w:color w:val="262626"/>
          <w:lang w:val="en-CA"/>
        </w:rPr>
        <w:t xml:space="preserve"> </w:t>
      </w:r>
      <w:r w:rsidRPr="00B67792">
        <w:rPr>
          <w:rFonts w:ascii="Calibri" w:hAnsi="Calibri" w:cs="Helvetica"/>
          <w:color w:val="262626"/>
          <w:lang w:val="en-CA"/>
        </w:rPr>
        <w:t xml:space="preserve">the death rate include: war, vice, disease, famine, and natural events- </w:t>
      </w:r>
      <w:proofErr w:type="spellStart"/>
      <w:r w:rsidRPr="00B67792">
        <w:rPr>
          <w:rFonts w:ascii="Calibri" w:hAnsi="Calibri" w:cs="Helvetica"/>
          <w:color w:val="262626"/>
          <w:lang w:val="en-CA"/>
        </w:rPr>
        <w:t>i</w:t>
      </w:r>
      <w:r w:rsidRPr="00B67792">
        <w:rPr>
          <w:rFonts w:ascii="Calibri" w:hAnsi="Calibri" w:cs="Helvetica"/>
          <w:color w:val="262626"/>
          <w:lang w:val="en-CA"/>
        </w:rPr>
        <w:t>e</w:t>
      </w:r>
      <w:proofErr w:type="spellEnd"/>
      <w:r w:rsidRPr="00B67792">
        <w:rPr>
          <w:rFonts w:ascii="Calibri" w:hAnsi="Calibri" w:cs="Helvetica"/>
          <w:color w:val="262626"/>
          <w:lang w:val="en-CA"/>
        </w:rPr>
        <w:t xml:space="preserve"> </w:t>
      </w:r>
      <w:proofErr w:type="spellStart"/>
      <w:r w:rsidRPr="00B67792">
        <w:rPr>
          <w:rFonts w:ascii="Calibri" w:hAnsi="Calibri" w:cs="Helvetica"/>
          <w:color w:val="262626"/>
          <w:lang w:val="en-CA"/>
        </w:rPr>
        <w:t>tsunamies</w:t>
      </w:r>
      <w:proofErr w:type="spellEnd"/>
      <w:r w:rsidRPr="00B67792">
        <w:rPr>
          <w:rFonts w:ascii="Calibri" w:hAnsi="Calibri" w:cs="Helvetica"/>
          <w:color w:val="262626"/>
          <w:lang w:val="en-CA"/>
        </w:rPr>
        <w:t xml:space="preserve">. </w:t>
      </w:r>
    </w:p>
    <w:p w14:paraId="42ABDED9" w14:textId="77777777" w:rsidR="00B67792" w:rsidRPr="00B67792" w:rsidRDefault="00A11BED" w:rsidP="00B67792">
      <w:pPr>
        <w:pStyle w:val="ListParagraph"/>
        <w:numPr>
          <w:ilvl w:val="0"/>
          <w:numId w:val="3"/>
        </w:numPr>
        <w:rPr>
          <w:rFonts w:ascii="Calibri" w:hAnsi="Calibri" w:cs="Helvetica"/>
          <w:color w:val="262626"/>
        </w:rPr>
      </w:pPr>
      <w:r w:rsidRPr="00B67792">
        <w:rPr>
          <w:rFonts w:ascii="Calibri" w:hAnsi="Calibri" w:cs="Helvetica"/>
          <w:color w:val="262626"/>
          <w:lang w:val="en-CA"/>
        </w:rPr>
        <w:t xml:space="preserve">Negative (preventive) checks to </w:t>
      </w:r>
      <w:r w:rsidRPr="00B67792">
        <w:rPr>
          <w:rFonts w:ascii="Calibri" w:hAnsi="Calibri" w:cs="Helvetica"/>
          <w:color w:val="262626"/>
          <w:u w:val="single"/>
          <w:lang w:val="en-CA"/>
        </w:rPr>
        <w:t>reduce</w:t>
      </w:r>
      <w:r w:rsidRPr="00B67792">
        <w:rPr>
          <w:rFonts w:ascii="Calibri" w:hAnsi="Calibri" w:cs="Helvetica"/>
          <w:color w:val="262626"/>
          <w:lang w:val="en-CA"/>
        </w:rPr>
        <w:t xml:space="preserve"> the birth rate include: delayed marriages, moral restraint, and birth control.</w:t>
      </w:r>
    </w:p>
    <w:p w14:paraId="7827AE98" w14:textId="77777777" w:rsidR="00B67792" w:rsidRPr="00B67792" w:rsidRDefault="00A11BED" w:rsidP="00B67792">
      <w:pPr>
        <w:pStyle w:val="ListParagraph"/>
        <w:numPr>
          <w:ilvl w:val="0"/>
          <w:numId w:val="3"/>
        </w:numPr>
        <w:rPr>
          <w:rFonts w:ascii="Calibri" w:hAnsi="Calibri" w:cs="Helvetica"/>
          <w:color w:val="262626"/>
        </w:rPr>
      </w:pPr>
      <w:r w:rsidRPr="00B67792">
        <w:rPr>
          <w:rFonts w:ascii="Calibri" w:hAnsi="Calibri" w:cs="Helvetica"/>
          <w:color w:val="262626"/>
          <w:lang w:val="en-CA"/>
        </w:rPr>
        <w:t xml:space="preserve">Discuss the ‘six pocket syndrome’. (p.77) </w:t>
      </w:r>
    </w:p>
    <w:p w14:paraId="2FC1805D" w14:textId="2561F960" w:rsidR="00000000" w:rsidRPr="00B67792" w:rsidRDefault="00A11BED" w:rsidP="00B67792">
      <w:pPr>
        <w:pStyle w:val="ListParagraph"/>
        <w:numPr>
          <w:ilvl w:val="0"/>
          <w:numId w:val="3"/>
        </w:numPr>
        <w:rPr>
          <w:rFonts w:ascii="Calibri" w:hAnsi="Calibri" w:cs="Helvetica"/>
          <w:color w:val="262626"/>
        </w:rPr>
      </w:pPr>
      <w:r w:rsidRPr="00B67792">
        <w:rPr>
          <w:rFonts w:ascii="Calibri" w:hAnsi="Calibri" w:cs="Helvetica"/>
          <w:color w:val="262626"/>
          <w:u w:val="single"/>
          <w:lang w:val="en-CA"/>
        </w:rPr>
        <w:t>Population</w:t>
      </w:r>
      <w:r w:rsidRPr="00B67792">
        <w:rPr>
          <w:rFonts w:ascii="Calibri" w:hAnsi="Calibri" w:cs="Helvetica"/>
          <w:color w:val="262626"/>
          <w:lang w:val="en-CA"/>
        </w:rPr>
        <w:t xml:space="preserve"> depends upon:</w:t>
      </w:r>
    </w:p>
    <w:p w14:paraId="2D664548" w14:textId="77777777" w:rsidR="00000000" w:rsidRPr="00B67792" w:rsidRDefault="00A11BED" w:rsidP="00B67792">
      <w:pPr>
        <w:numPr>
          <w:ilvl w:val="1"/>
          <w:numId w:val="9"/>
        </w:numPr>
        <w:rPr>
          <w:rFonts w:ascii="Calibri" w:hAnsi="Calibri" w:cs="Helvetica"/>
          <w:color w:val="262626"/>
        </w:rPr>
      </w:pPr>
      <w:r w:rsidRPr="00B67792">
        <w:rPr>
          <w:rFonts w:ascii="Calibri" w:hAnsi="Calibri" w:cs="Helvetica"/>
          <w:b/>
          <w:bCs/>
          <w:color w:val="262626"/>
          <w:lang w:val="en-CA"/>
        </w:rPr>
        <w:t>Fertility</w:t>
      </w:r>
      <w:r w:rsidRPr="00B67792">
        <w:rPr>
          <w:rFonts w:ascii="Calibri" w:hAnsi="Calibri" w:cs="Helvetica"/>
          <w:color w:val="262626"/>
          <w:lang w:val="en-CA"/>
        </w:rPr>
        <w:t xml:space="preserve"> (women between 15 to 44)</w:t>
      </w:r>
    </w:p>
    <w:p w14:paraId="477C984C" w14:textId="77777777" w:rsidR="00000000" w:rsidRPr="00B67792" w:rsidRDefault="00A11BED" w:rsidP="00B67792">
      <w:pPr>
        <w:numPr>
          <w:ilvl w:val="1"/>
          <w:numId w:val="9"/>
        </w:numPr>
        <w:rPr>
          <w:rFonts w:ascii="Calibri" w:hAnsi="Calibri" w:cs="Helvetica"/>
          <w:color w:val="262626"/>
        </w:rPr>
      </w:pPr>
      <w:r w:rsidRPr="00B67792">
        <w:rPr>
          <w:rFonts w:ascii="Calibri" w:hAnsi="Calibri" w:cs="Helvetica"/>
          <w:b/>
          <w:bCs/>
          <w:color w:val="262626"/>
          <w:lang w:val="en-CA"/>
        </w:rPr>
        <w:t>Mortality</w:t>
      </w:r>
    </w:p>
    <w:p w14:paraId="7B22508D" w14:textId="77777777" w:rsidR="00B67792" w:rsidRDefault="00A11BED" w:rsidP="00B67792">
      <w:pPr>
        <w:numPr>
          <w:ilvl w:val="1"/>
          <w:numId w:val="9"/>
        </w:numPr>
        <w:rPr>
          <w:rFonts w:ascii="Calibri" w:hAnsi="Calibri" w:cs="Helvetica"/>
          <w:color w:val="262626"/>
        </w:rPr>
      </w:pPr>
      <w:proofErr w:type="gramStart"/>
      <w:r w:rsidRPr="00B67792">
        <w:rPr>
          <w:rFonts w:ascii="Calibri" w:hAnsi="Calibri" w:cs="Helvetica"/>
          <w:b/>
          <w:bCs/>
          <w:color w:val="262626"/>
          <w:lang w:val="en-CA"/>
        </w:rPr>
        <w:t>Migration</w:t>
      </w:r>
      <w:r w:rsidRPr="00B67792">
        <w:rPr>
          <w:rFonts w:ascii="Calibri" w:hAnsi="Calibri" w:cs="Helvetica"/>
          <w:color w:val="262626"/>
          <w:lang w:val="en-CA"/>
        </w:rPr>
        <w:t xml:space="preserve">  (</w:t>
      </w:r>
      <w:proofErr w:type="gramEnd"/>
      <w:r w:rsidRPr="00B67792">
        <w:rPr>
          <w:rFonts w:ascii="Calibri" w:hAnsi="Calibri" w:cs="Helvetica"/>
          <w:color w:val="262626"/>
          <w:lang w:val="en-CA"/>
        </w:rPr>
        <w:t xml:space="preserve">into and out of a country) </w:t>
      </w:r>
    </w:p>
    <w:p w14:paraId="12477FF8" w14:textId="4BE3F858" w:rsidR="00000000" w:rsidRPr="00B67792" w:rsidRDefault="00A11BED" w:rsidP="00B67792">
      <w:pPr>
        <w:pStyle w:val="ListParagraph"/>
        <w:numPr>
          <w:ilvl w:val="0"/>
          <w:numId w:val="3"/>
        </w:numPr>
        <w:rPr>
          <w:rFonts w:ascii="Calibri" w:hAnsi="Calibri" w:cs="Helvetica"/>
          <w:color w:val="262626"/>
        </w:rPr>
      </w:pPr>
      <w:r w:rsidRPr="00B67792">
        <w:rPr>
          <w:rFonts w:ascii="Calibri" w:hAnsi="Calibri" w:cs="Helvetica"/>
          <w:color w:val="262626"/>
          <w:lang w:val="en-CA"/>
        </w:rPr>
        <w:t>Other factors may include: rural / urban living, family size, educational level, occupati</w:t>
      </w:r>
      <w:r w:rsidRPr="00B67792">
        <w:rPr>
          <w:rFonts w:ascii="Calibri" w:hAnsi="Calibri" w:cs="Helvetica"/>
          <w:color w:val="262626"/>
          <w:lang w:val="en-CA"/>
        </w:rPr>
        <w:t>on, ethnic origin, etc.</w:t>
      </w:r>
    </w:p>
    <w:p w14:paraId="04E48AAC" w14:textId="159FEDF2" w:rsidR="00BC30BD" w:rsidRDefault="00BC30BD" w:rsidP="0001306C">
      <w:pPr>
        <w:rPr>
          <w:rFonts w:ascii="Calibri" w:hAnsi="Calibri" w:cs="Helvetica"/>
          <w:color w:val="262626"/>
        </w:rPr>
      </w:pPr>
    </w:p>
    <w:p w14:paraId="078E6D97" w14:textId="77777777" w:rsidR="00B33C7D" w:rsidRDefault="00B33C7D" w:rsidP="0001306C">
      <w:pPr>
        <w:rPr>
          <w:rFonts w:ascii="Calibri" w:hAnsi="Calibri" w:cs="Helvetica"/>
          <w:color w:val="262626"/>
        </w:rPr>
      </w:pPr>
    </w:p>
    <w:p w14:paraId="7E0EF1E6" w14:textId="0E2ED4D9" w:rsidR="00B33C7D" w:rsidRDefault="00B33C7D" w:rsidP="0001306C">
      <w:pPr>
        <w:rPr>
          <w:rFonts w:ascii="Calibri" w:hAnsi="Calibri" w:cs="Helvetica"/>
          <w:color w:val="262626"/>
        </w:rPr>
      </w:pPr>
      <w:r>
        <w:rPr>
          <w:rFonts w:ascii="Calibri" w:hAnsi="Calibri" w:cs="Helvetica"/>
          <w:b/>
          <w:color w:val="262626"/>
        </w:rPr>
        <w:t xml:space="preserve">Baby Boomers: </w:t>
      </w:r>
      <w:r w:rsidR="00BA2FE7">
        <w:rPr>
          <w:rFonts w:ascii="Calibri" w:hAnsi="Calibri" w:cs="Helvetica"/>
          <w:color w:val="262626"/>
        </w:rPr>
        <w:t>9.8 Million Canadians born between 1947-1966</w:t>
      </w:r>
    </w:p>
    <w:p w14:paraId="647240DA" w14:textId="77777777" w:rsidR="00BA2FE7" w:rsidRPr="008B1284" w:rsidRDefault="00BA2FE7" w:rsidP="0001306C">
      <w:pPr>
        <w:rPr>
          <w:rFonts w:ascii="Calibri" w:hAnsi="Calibri" w:cs="Helvetica"/>
          <w:color w:val="262626"/>
        </w:rPr>
      </w:pPr>
    </w:p>
    <w:p w14:paraId="35A840A8" w14:textId="4ED2D0FF" w:rsidR="00BA2FE7" w:rsidRPr="008B1284" w:rsidRDefault="00BA2FE7" w:rsidP="0001306C">
      <w:pPr>
        <w:rPr>
          <w:rFonts w:ascii="Calibri" w:hAnsi="Calibri" w:cs="Helvetica"/>
          <w:color w:val="262626"/>
        </w:rPr>
      </w:pPr>
      <w:r w:rsidRPr="008B1284">
        <w:rPr>
          <w:rFonts w:ascii="Calibri" w:hAnsi="Calibri" w:cs="Helvetica"/>
          <w:b/>
          <w:color w:val="262626"/>
        </w:rPr>
        <w:t xml:space="preserve">Generation X: </w:t>
      </w:r>
      <w:r w:rsidRPr="008B1284">
        <w:rPr>
          <w:rFonts w:ascii="Calibri" w:hAnsi="Calibri" w:cs="Helvetica"/>
          <w:color w:val="262626"/>
        </w:rPr>
        <w:t>7 Million Canadians born between 1967 – 1976</w:t>
      </w:r>
    </w:p>
    <w:p w14:paraId="2C35B7CB" w14:textId="77777777" w:rsidR="00BA2FE7" w:rsidRPr="008B1284" w:rsidRDefault="00BA2FE7" w:rsidP="0001306C">
      <w:pPr>
        <w:rPr>
          <w:rFonts w:ascii="Calibri" w:hAnsi="Calibri" w:cs="Helvetica"/>
          <w:color w:val="262626"/>
        </w:rPr>
      </w:pPr>
    </w:p>
    <w:p w14:paraId="08A8ADAB" w14:textId="340A8114" w:rsidR="00BA2FE7" w:rsidRPr="008B1284" w:rsidRDefault="00BA2FE7" w:rsidP="0001306C">
      <w:pPr>
        <w:rPr>
          <w:rFonts w:ascii="Calibri" w:hAnsi="Calibri" w:cs="Helvetica"/>
          <w:color w:val="262626"/>
        </w:rPr>
      </w:pPr>
      <w:proofErr w:type="spellStart"/>
      <w:proofErr w:type="gramStart"/>
      <w:r w:rsidRPr="008B1284">
        <w:rPr>
          <w:rFonts w:ascii="Calibri" w:hAnsi="Calibri" w:cs="Helvetica"/>
          <w:b/>
          <w:color w:val="262626"/>
        </w:rPr>
        <w:t>Millenials</w:t>
      </w:r>
      <w:proofErr w:type="spellEnd"/>
      <w:r w:rsidRPr="008B1284">
        <w:rPr>
          <w:rFonts w:ascii="Calibri" w:hAnsi="Calibri" w:cs="Helvetica"/>
          <w:b/>
          <w:color w:val="262626"/>
        </w:rPr>
        <w:t>(</w:t>
      </w:r>
      <w:proofErr w:type="gramEnd"/>
      <w:r w:rsidRPr="008B1284">
        <w:rPr>
          <w:rFonts w:ascii="Calibri" w:hAnsi="Calibri" w:cs="Helvetica"/>
          <w:b/>
          <w:color w:val="262626"/>
        </w:rPr>
        <w:t xml:space="preserve">Generation Y): </w:t>
      </w:r>
      <w:r w:rsidRPr="008B1284">
        <w:rPr>
          <w:rFonts w:ascii="Calibri" w:hAnsi="Calibri" w:cs="Helvetica"/>
          <w:color w:val="262626"/>
        </w:rPr>
        <w:t xml:space="preserve">10.4 Million children of the baby boomers born </w:t>
      </w:r>
      <w:r w:rsidR="008C3C56" w:rsidRPr="008B1284">
        <w:rPr>
          <w:rFonts w:ascii="Calibri" w:hAnsi="Calibri" w:cs="Helvetica"/>
          <w:color w:val="262626"/>
        </w:rPr>
        <w:t xml:space="preserve">between 1977 </w:t>
      </w:r>
      <w:r w:rsidR="00433DFA" w:rsidRPr="008B1284">
        <w:rPr>
          <w:rFonts w:ascii="Calibri" w:hAnsi="Calibri" w:cs="Helvetica"/>
          <w:color w:val="262626"/>
        </w:rPr>
        <w:t>–</w:t>
      </w:r>
      <w:r w:rsidR="008C3C56" w:rsidRPr="008B1284">
        <w:rPr>
          <w:rFonts w:ascii="Calibri" w:hAnsi="Calibri" w:cs="Helvetica"/>
          <w:color w:val="262626"/>
        </w:rPr>
        <w:t xml:space="preserve"> 2000</w:t>
      </w:r>
    </w:p>
    <w:p w14:paraId="6076329E" w14:textId="77777777" w:rsidR="00433DFA" w:rsidRPr="008B1284" w:rsidRDefault="00433DFA" w:rsidP="0001306C">
      <w:pPr>
        <w:rPr>
          <w:rFonts w:ascii="Calibri" w:hAnsi="Calibri" w:cs="Helvetica"/>
          <w:color w:val="262626"/>
        </w:rPr>
      </w:pPr>
    </w:p>
    <w:p w14:paraId="5D43D1B7" w14:textId="77777777" w:rsidR="00000000" w:rsidRPr="008B1284" w:rsidRDefault="00A11BED" w:rsidP="00433DFA">
      <w:pPr>
        <w:rPr>
          <w:rFonts w:ascii="Calibri" w:hAnsi="Calibri" w:cs="Helvetica"/>
          <w:color w:val="262626"/>
        </w:rPr>
      </w:pPr>
      <w:r w:rsidRPr="008B1284">
        <w:rPr>
          <w:rFonts w:ascii="Calibri" w:hAnsi="Calibri" w:cs="Helvetica"/>
          <w:b/>
          <w:bCs/>
          <w:color w:val="262626"/>
          <w:u w:val="single"/>
          <w:lang w:val="en-CA"/>
        </w:rPr>
        <w:t>CMA</w:t>
      </w:r>
      <w:r w:rsidRPr="008B1284">
        <w:rPr>
          <w:rFonts w:ascii="Calibri" w:hAnsi="Calibri" w:cs="Helvetica"/>
          <w:b/>
          <w:bCs/>
          <w:color w:val="262626"/>
          <w:lang w:val="en-CA"/>
        </w:rPr>
        <w:t xml:space="preserve"> </w:t>
      </w:r>
      <w:r w:rsidRPr="008B1284">
        <w:rPr>
          <w:rFonts w:ascii="Calibri" w:hAnsi="Calibri" w:cs="Helvetica"/>
          <w:color w:val="262626"/>
          <w:lang w:val="en-CA"/>
        </w:rPr>
        <w:t>(</w:t>
      </w:r>
      <w:r w:rsidRPr="008B1284">
        <w:rPr>
          <w:rFonts w:ascii="Calibri" w:hAnsi="Calibri" w:cs="Helvetica"/>
          <w:b/>
          <w:bCs/>
          <w:color w:val="262626"/>
          <w:lang w:val="en-CA"/>
        </w:rPr>
        <w:t>C</w:t>
      </w:r>
      <w:r w:rsidRPr="008B1284">
        <w:rPr>
          <w:rFonts w:ascii="Calibri" w:hAnsi="Calibri" w:cs="Helvetica"/>
          <w:color w:val="262626"/>
          <w:lang w:val="en-CA"/>
        </w:rPr>
        <w:t xml:space="preserve">ensus </w:t>
      </w:r>
      <w:r w:rsidRPr="008B1284">
        <w:rPr>
          <w:rFonts w:ascii="Calibri" w:hAnsi="Calibri" w:cs="Helvetica"/>
          <w:b/>
          <w:bCs/>
          <w:color w:val="262626"/>
          <w:lang w:val="en-CA"/>
        </w:rPr>
        <w:t>M</w:t>
      </w:r>
      <w:r w:rsidRPr="008B1284">
        <w:rPr>
          <w:rFonts w:ascii="Calibri" w:hAnsi="Calibri" w:cs="Helvetica"/>
          <w:color w:val="262626"/>
          <w:lang w:val="en-CA"/>
        </w:rPr>
        <w:t xml:space="preserve">etropolitan </w:t>
      </w:r>
      <w:r w:rsidRPr="008B1284">
        <w:rPr>
          <w:rFonts w:ascii="Calibri" w:hAnsi="Calibri" w:cs="Helvetica"/>
          <w:b/>
          <w:bCs/>
          <w:color w:val="262626"/>
          <w:lang w:val="en-CA"/>
        </w:rPr>
        <w:t>A</w:t>
      </w:r>
      <w:r w:rsidRPr="008B1284">
        <w:rPr>
          <w:rFonts w:ascii="Calibri" w:hAnsi="Calibri" w:cs="Helvetica"/>
          <w:color w:val="262626"/>
          <w:lang w:val="en-CA"/>
        </w:rPr>
        <w:t>rea) 100,000+ people.</w:t>
      </w:r>
    </w:p>
    <w:p w14:paraId="0DD12F94" w14:textId="77777777" w:rsidR="00000000" w:rsidRPr="008B1284" w:rsidRDefault="00A11BED" w:rsidP="00433DFA">
      <w:pPr>
        <w:rPr>
          <w:rFonts w:ascii="Calibri" w:hAnsi="Calibri" w:cs="Helvetica"/>
          <w:color w:val="262626"/>
        </w:rPr>
      </w:pPr>
      <w:r w:rsidRPr="008B1284">
        <w:rPr>
          <w:rFonts w:ascii="Calibri" w:hAnsi="Calibri" w:cs="Helvetica"/>
          <w:b/>
          <w:bCs/>
          <w:color w:val="262626"/>
          <w:u w:val="single"/>
          <w:lang w:val="en-CA"/>
        </w:rPr>
        <w:t>CAA</w:t>
      </w:r>
      <w:r w:rsidRPr="008B1284">
        <w:rPr>
          <w:rFonts w:ascii="Calibri" w:hAnsi="Calibri" w:cs="Helvetica"/>
          <w:color w:val="262626"/>
          <w:lang w:val="en-CA"/>
        </w:rPr>
        <w:t xml:space="preserve"> (</w:t>
      </w:r>
      <w:r w:rsidRPr="008B1284">
        <w:rPr>
          <w:rFonts w:ascii="Calibri" w:hAnsi="Calibri" w:cs="Helvetica"/>
          <w:b/>
          <w:bCs/>
          <w:color w:val="262626"/>
          <w:lang w:val="en-CA"/>
        </w:rPr>
        <w:t>C</w:t>
      </w:r>
      <w:r w:rsidRPr="008B1284">
        <w:rPr>
          <w:rFonts w:ascii="Calibri" w:hAnsi="Calibri" w:cs="Helvetica"/>
          <w:color w:val="262626"/>
          <w:lang w:val="en-CA"/>
        </w:rPr>
        <w:t xml:space="preserve">ensus </w:t>
      </w:r>
      <w:r w:rsidRPr="008B1284">
        <w:rPr>
          <w:rFonts w:ascii="Calibri" w:hAnsi="Calibri" w:cs="Helvetica"/>
          <w:b/>
          <w:bCs/>
          <w:color w:val="262626"/>
          <w:lang w:val="en-CA"/>
        </w:rPr>
        <w:t>A</w:t>
      </w:r>
      <w:r w:rsidRPr="008B1284">
        <w:rPr>
          <w:rFonts w:ascii="Calibri" w:hAnsi="Calibri" w:cs="Helvetica"/>
          <w:color w:val="262626"/>
          <w:lang w:val="en-CA"/>
        </w:rPr>
        <w:t xml:space="preserve">gglomeration </w:t>
      </w:r>
      <w:r w:rsidRPr="008B1284">
        <w:rPr>
          <w:rFonts w:ascii="Calibri" w:hAnsi="Calibri" w:cs="Helvetica"/>
          <w:b/>
          <w:bCs/>
          <w:color w:val="262626"/>
          <w:lang w:val="en-CA"/>
        </w:rPr>
        <w:t>A</w:t>
      </w:r>
      <w:r w:rsidRPr="008B1284">
        <w:rPr>
          <w:rFonts w:ascii="Calibri" w:hAnsi="Calibri" w:cs="Helvetica"/>
          <w:color w:val="262626"/>
          <w:lang w:val="en-CA"/>
        </w:rPr>
        <w:t>rea) 10,000 – 100,000 people.</w:t>
      </w:r>
    </w:p>
    <w:p w14:paraId="1206B43C" w14:textId="27A1A9C2" w:rsidR="00433DFA" w:rsidRPr="008B1284" w:rsidRDefault="00433DFA" w:rsidP="00433DFA">
      <w:pPr>
        <w:rPr>
          <w:rFonts w:ascii="Calibri" w:hAnsi="Calibri" w:cs="Helvetica"/>
          <w:color w:val="262626"/>
        </w:rPr>
      </w:pPr>
    </w:p>
    <w:p w14:paraId="72B6564A" w14:textId="77777777" w:rsidR="001A3806" w:rsidRPr="008B1284" w:rsidRDefault="001A3806" w:rsidP="00433DFA">
      <w:pPr>
        <w:rPr>
          <w:rFonts w:ascii="Calibri" w:hAnsi="Calibri" w:cs="Helvetica"/>
          <w:color w:val="262626"/>
        </w:rPr>
      </w:pPr>
    </w:p>
    <w:p w14:paraId="58193D1B" w14:textId="46F21C01" w:rsidR="001A3806" w:rsidRPr="008B1284" w:rsidRDefault="001A3806" w:rsidP="00433DFA">
      <w:pPr>
        <w:rPr>
          <w:rFonts w:ascii="Calibri" w:hAnsi="Calibri" w:cs="Helvetica"/>
          <w:b/>
          <w:color w:val="262626"/>
        </w:rPr>
      </w:pPr>
      <w:r w:rsidRPr="008B1284">
        <w:rPr>
          <w:rFonts w:ascii="Calibri" w:hAnsi="Calibri" w:cs="Helvetica"/>
          <w:b/>
          <w:color w:val="262626"/>
        </w:rPr>
        <w:t>Family Life Cycle of Stages:</w:t>
      </w:r>
    </w:p>
    <w:p w14:paraId="5B4A281F" w14:textId="13EEC3C0" w:rsidR="001A3806" w:rsidRPr="008B1284" w:rsidRDefault="001A3806" w:rsidP="001A3806">
      <w:pPr>
        <w:pStyle w:val="ListParagraph"/>
        <w:numPr>
          <w:ilvl w:val="0"/>
          <w:numId w:val="3"/>
        </w:numPr>
        <w:rPr>
          <w:rFonts w:ascii="Calibri" w:hAnsi="Calibri" w:cs="Helvetica"/>
          <w:b/>
          <w:color w:val="262626"/>
        </w:rPr>
      </w:pPr>
      <w:r w:rsidRPr="008B1284">
        <w:rPr>
          <w:rFonts w:ascii="Calibri" w:hAnsi="Calibri" w:cs="Helvetica"/>
          <w:color w:val="262626"/>
        </w:rPr>
        <w:t>Bachelor stage</w:t>
      </w:r>
    </w:p>
    <w:p w14:paraId="74203DC6" w14:textId="0E44E7CF" w:rsidR="001A3806" w:rsidRPr="008B1284" w:rsidRDefault="001A3806" w:rsidP="001A3806">
      <w:pPr>
        <w:pStyle w:val="ListParagraph"/>
        <w:numPr>
          <w:ilvl w:val="0"/>
          <w:numId w:val="3"/>
        </w:numPr>
        <w:rPr>
          <w:rFonts w:ascii="Calibri" w:hAnsi="Calibri" w:cs="Helvetica"/>
          <w:b/>
          <w:color w:val="262626"/>
        </w:rPr>
      </w:pPr>
      <w:r w:rsidRPr="008B1284">
        <w:rPr>
          <w:rFonts w:ascii="Calibri" w:hAnsi="Calibri" w:cs="Helvetica"/>
          <w:color w:val="262626"/>
        </w:rPr>
        <w:t>Newly Married</w:t>
      </w:r>
    </w:p>
    <w:p w14:paraId="49D8691A" w14:textId="64DA200D" w:rsidR="001A3806" w:rsidRPr="008B1284" w:rsidRDefault="001A3806" w:rsidP="001A3806">
      <w:pPr>
        <w:pStyle w:val="ListParagraph"/>
        <w:numPr>
          <w:ilvl w:val="0"/>
          <w:numId w:val="3"/>
        </w:numPr>
        <w:rPr>
          <w:rFonts w:ascii="Calibri" w:hAnsi="Calibri" w:cs="Helvetica"/>
          <w:b/>
          <w:color w:val="262626"/>
        </w:rPr>
      </w:pPr>
      <w:r w:rsidRPr="008B1284">
        <w:rPr>
          <w:rFonts w:ascii="Calibri" w:hAnsi="Calibri" w:cs="Helvetica"/>
          <w:color w:val="262626"/>
        </w:rPr>
        <w:t>Young family (Child under 6 years old)</w:t>
      </w:r>
    </w:p>
    <w:p w14:paraId="047DB01E" w14:textId="282D3131" w:rsidR="001A3806" w:rsidRPr="008B1284" w:rsidRDefault="001A3806" w:rsidP="001A3806">
      <w:pPr>
        <w:pStyle w:val="ListParagraph"/>
        <w:numPr>
          <w:ilvl w:val="0"/>
          <w:numId w:val="3"/>
        </w:numPr>
        <w:rPr>
          <w:rFonts w:ascii="Calibri" w:hAnsi="Calibri" w:cs="Helvetica"/>
          <w:b/>
          <w:color w:val="262626"/>
        </w:rPr>
      </w:pPr>
      <w:r w:rsidRPr="008B1284">
        <w:rPr>
          <w:rFonts w:ascii="Calibri" w:hAnsi="Calibri" w:cs="Helvetica"/>
          <w:color w:val="262626"/>
        </w:rPr>
        <w:t>Young Family II (Youngest child older than 6 years)</w:t>
      </w:r>
    </w:p>
    <w:p w14:paraId="3B9397A4" w14:textId="656A2DC7" w:rsidR="001A3806" w:rsidRPr="008B1284" w:rsidRDefault="001A3806" w:rsidP="001A3806">
      <w:pPr>
        <w:pStyle w:val="ListParagraph"/>
        <w:numPr>
          <w:ilvl w:val="0"/>
          <w:numId w:val="3"/>
        </w:numPr>
        <w:rPr>
          <w:rFonts w:ascii="Calibri" w:hAnsi="Calibri" w:cs="Helvetica"/>
          <w:b/>
          <w:color w:val="262626"/>
        </w:rPr>
      </w:pPr>
      <w:r w:rsidRPr="008B1284">
        <w:rPr>
          <w:rFonts w:ascii="Calibri" w:hAnsi="Calibri" w:cs="Helvetica"/>
          <w:color w:val="262626"/>
        </w:rPr>
        <w:t>Teenage Allocation</w:t>
      </w:r>
    </w:p>
    <w:p w14:paraId="68C4EAA2" w14:textId="574DC7D1" w:rsidR="001A3806" w:rsidRPr="008B1284" w:rsidRDefault="008B1284" w:rsidP="001A3806">
      <w:pPr>
        <w:pStyle w:val="ListParagraph"/>
        <w:numPr>
          <w:ilvl w:val="0"/>
          <w:numId w:val="3"/>
        </w:numPr>
        <w:rPr>
          <w:rFonts w:ascii="Calibri" w:hAnsi="Calibri" w:cs="Helvetica"/>
          <w:b/>
          <w:color w:val="262626"/>
        </w:rPr>
      </w:pPr>
      <w:r w:rsidRPr="008B1284">
        <w:rPr>
          <w:rFonts w:ascii="Calibri" w:hAnsi="Calibri" w:cs="Helvetica"/>
          <w:color w:val="262626"/>
        </w:rPr>
        <w:t>Empty Nester (Return of the Twixter)</w:t>
      </w:r>
    </w:p>
    <w:p w14:paraId="5DF79377" w14:textId="3ED66530" w:rsidR="008B1284" w:rsidRPr="008B1284" w:rsidRDefault="008B1284" w:rsidP="001A3806">
      <w:pPr>
        <w:pStyle w:val="ListParagraph"/>
        <w:numPr>
          <w:ilvl w:val="0"/>
          <w:numId w:val="3"/>
        </w:numPr>
        <w:rPr>
          <w:rFonts w:ascii="Calibri" w:hAnsi="Calibri" w:cs="Helvetica"/>
          <w:b/>
          <w:color w:val="262626"/>
        </w:rPr>
      </w:pPr>
      <w:r w:rsidRPr="008B1284">
        <w:rPr>
          <w:rFonts w:ascii="Calibri" w:hAnsi="Calibri" w:cs="Helvetica"/>
          <w:color w:val="262626"/>
        </w:rPr>
        <w:t>Senior Citizen</w:t>
      </w:r>
    </w:p>
    <w:p w14:paraId="0087F344" w14:textId="77777777" w:rsidR="008B1284" w:rsidRPr="008B1284" w:rsidRDefault="008B1284" w:rsidP="008B1284">
      <w:pPr>
        <w:ind w:left="360"/>
        <w:rPr>
          <w:rFonts w:ascii="Calibri" w:hAnsi="Calibri" w:cs="Helvetica"/>
          <w:b/>
          <w:color w:val="262626"/>
        </w:rPr>
      </w:pPr>
    </w:p>
    <w:p w14:paraId="24BCF822" w14:textId="77777777" w:rsidR="008B1284" w:rsidRPr="008B1284" w:rsidRDefault="008B1284" w:rsidP="008B1284">
      <w:pPr>
        <w:pStyle w:val="Body"/>
        <w:rPr>
          <w:rFonts w:ascii="Calibri" w:hAnsi="Calibri"/>
          <w:sz w:val="24"/>
          <w:szCs w:val="24"/>
        </w:rPr>
      </w:pPr>
      <w:r w:rsidRPr="008B1284">
        <w:rPr>
          <w:rFonts w:ascii="Calibri" w:hAnsi="Calibri" w:cs="Helvetica"/>
          <w:b/>
          <w:color w:val="262626"/>
          <w:sz w:val="24"/>
          <w:szCs w:val="24"/>
        </w:rPr>
        <w:t xml:space="preserve">Empty Nester: </w:t>
      </w:r>
      <w:r w:rsidRPr="008B1284">
        <w:rPr>
          <w:rFonts w:ascii="Calibri" w:hAnsi="Calibri"/>
          <w:sz w:val="24"/>
          <w:szCs w:val="24"/>
        </w:rPr>
        <w:t xml:space="preserve">kids leave the home/nest and now the husband/wife pay off house, senior careers, can afford more material goods </w:t>
      </w:r>
    </w:p>
    <w:p w14:paraId="3E1D6144" w14:textId="77777777" w:rsidR="008B1284" w:rsidRDefault="008B1284" w:rsidP="008B1284">
      <w:pPr>
        <w:rPr>
          <w:rFonts w:ascii="Calibri" w:hAnsi="Calibri" w:cs="Helvetica"/>
          <w:color w:val="262626"/>
          <w:lang w:val="en-CA"/>
        </w:rPr>
      </w:pPr>
    </w:p>
    <w:p w14:paraId="1834448F" w14:textId="09887820" w:rsidR="008B1284" w:rsidRDefault="00A11BED" w:rsidP="008B1284">
      <w:pPr>
        <w:rPr>
          <w:rFonts w:ascii="Calibri" w:hAnsi="Calibri" w:cs="Helvetica"/>
          <w:color w:val="262626"/>
        </w:rPr>
      </w:pPr>
      <w:r w:rsidRPr="008B1284">
        <w:rPr>
          <w:rFonts w:ascii="Calibri" w:hAnsi="Calibri" w:cs="Helvetica"/>
          <w:b/>
          <w:color w:val="262626"/>
          <w:lang w:val="en-CA"/>
        </w:rPr>
        <w:t>‘Gold-collar’ market</w:t>
      </w:r>
      <w:r w:rsidR="008B1284">
        <w:rPr>
          <w:rFonts w:ascii="Calibri" w:hAnsi="Calibri" w:cs="Helvetica"/>
          <w:b/>
          <w:color w:val="262626"/>
          <w:lang w:val="en-CA"/>
        </w:rPr>
        <w:t xml:space="preserve"> (20-27 years old)</w:t>
      </w:r>
      <w:r w:rsidR="008B1284">
        <w:rPr>
          <w:rFonts w:ascii="Calibri" w:hAnsi="Calibri" w:cs="Helvetica"/>
          <w:color w:val="262626"/>
          <w:lang w:val="en-CA"/>
        </w:rPr>
        <w:t>:</w:t>
      </w:r>
      <w:r w:rsidRPr="008B1284">
        <w:rPr>
          <w:rFonts w:ascii="Calibri" w:hAnsi="Calibri" w:cs="Helvetica"/>
          <w:color w:val="262626"/>
          <w:lang w:val="en-CA"/>
        </w:rPr>
        <w:t xml:space="preserve"> young, living at home, </w:t>
      </w:r>
      <w:r w:rsidR="008B1284">
        <w:rPr>
          <w:rFonts w:ascii="Calibri" w:hAnsi="Calibri" w:cs="Helvetica"/>
          <w:color w:val="262626"/>
          <w:lang w:val="en-CA"/>
        </w:rPr>
        <w:t xml:space="preserve">buying status brands on </w:t>
      </w:r>
      <w:r w:rsidR="008B1284" w:rsidRPr="008B1284">
        <w:rPr>
          <w:rFonts w:ascii="Calibri" w:hAnsi="Calibri" w:cs="Helvetica"/>
          <w:color w:val="262626"/>
          <w:lang w:val="en-CA"/>
        </w:rPr>
        <w:t>working class pay.</w:t>
      </w:r>
    </w:p>
    <w:p w14:paraId="53751740" w14:textId="77777777" w:rsidR="008B1284" w:rsidRDefault="008B1284" w:rsidP="008B1284">
      <w:pPr>
        <w:rPr>
          <w:rFonts w:ascii="Calibri" w:hAnsi="Calibri" w:cs="Helvetica"/>
          <w:color w:val="262626"/>
        </w:rPr>
      </w:pPr>
    </w:p>
    <w:p w14:paraId="1F5C064A" w14:textId="77777777" w:rsidR="008B1284" w:rsidRDefault="008B1284" w:rsidP="008B1284">
      <w:pPr>
        <w:rPr>
          <w:rFonts w:ascii="Calibri" w:hAnsi="Calibri" w:cs="Helvetica"/>
          <w:color w:val="262626"/>
          <w:lang w:val="en-CA"/>
        </w:rPr>
      </w:pPr>
      <w:r>
        <w:rPr>
          <w:rFonts w:ascii="Calibri" w:hAnsi="Calibri" w:cs="Helvetica"/>
          <w:b/>
          <w:color w:val="262626"/>
        </w:rPr>
        <w:t xml:space="preserve">Twixter: </w:t>
      </w:r>
      <w:r w:rsidRPr="008B1284">
        <w:rPr>
          <w:rFonts w:ascii="Calibri" w:hAnsi="Calibri" w:cs="Helvetica"/>
          <w:color w:val="262626"/>
          <w:lang w:val="en-CA"/>
        </w:rPr>
        <w:t>slightly older (</w:t>
      </w:r>
      <w:proofErr w:type="spellStart"/>
      <w:r w:rsidRPr="008B1284">
        <w:rPr>
          <w:rFonts w:ascii="Calibri" w:hAnsi="Calibri" w:cs="Helvetica"/>
          <w:color w:val="262626"/>
          <w:lang w:val="en-CA"/>
        </w:rPr>
        <w:t>ie</w:t>
      </w:r>
      <w:proofErr w:type="spellEnd"/>
      <w:r w:rsidRPr="008B1284">
        <w:rPr>
          <w:rFonts w:ascii="Calibri" w:hAnsi="Calibri" w:cs="Helvetica"/>
          <w:color w:val="262626"/>
          <w:lang w:val="en-CA"/>
        </w:rPr>
        <w:t xml:space="preserve"> 27+) than ‘Gold-collar’ (</w:t>
      </w:r>
      <w:proofErr w:type="spellStart"/>
      <w:r w:rsidRPr="008B1284">
        <w:rPr>
          <w:rFonts w:ascii="Calibri" w:hAnsi="Calibri" w:cs="Helvetica"/>
          <w:color w:val="262626"/>
          <w:lang w:val="en-CA"/>
        </w:rPr>
        <w:t>ie</w:t>
      </w:r>
      <w:proofErr w:type="spellEnd"/>
      <w:r w:rsidRPr="008B1284">
        <w:rPr>
          <w:rFonts w:ascii="Calibri" w:hAnsi="Calibri" w:cs="Helvetica"/>
          <w:color w:val="262626"/>
          <w:lang w:val="en-CA"/>
        </w:rPr>
        <w:t xml:space="preserve"> 20-27 </w:t>
      </w:r>
      <w:proofErr w:type="gramStart"/>
      <w:r w:rsidRPr="008B1284">
        <w:rPr>
          <w:rFonts w:ascii="Calibri" w:hAnsi="Calibri" w:cs="Helvetica"/>
          <w:color w:val="262626"/>
          <w:lang w:val="en-CA"/>
        </w:rPr>
        <w:t>years  old</w:t>
      </w:r>
      <w:proofErr w:type="gramEnd"/>
      <w:r w:rsidRPr="008B1284">
        <w:rPr>
          <w:rFonts w:ascii="Calibri" w:hAnsi="Calibri" w:cs="Helvetica"/>
          <w:color w:val="262626"/>
          <w:lang w:val="en-CA"/>
        </w:rPr>
        <w:t>)</w:t>
      </w:r>
    </w:p>
    <w:p w14:paraId="4E09D1DC" w14:textId="77777777" w:rsidR="008B1284" w:rsidRDefault="008B1284" w:rsidP="008B1284">
      <w:pPr>
        <w:rPr>
          <w:rFonts w:ascii="Calibri" w:hAnsi="Calibri" w:cs="Helvetica"/>
          <w:color w:val="262626"/>
          <w:lang w:val="en-CA"/>
        </w:rPr>
      </w:pPr>
    </w:p>
    <w:p w14:paraId="69C4B611" w14:textId="00F08231" w:rsidR="008B1284" w:rsidRPr="008B1284" w:rsidRDefault="008B1284" w:rsidP="008B1284">
      <w:pPr>
        <w:rPr>
          <w:rFonts w:ascii="Calibri" w:hAnsi="Calibri" w:cs="Helvetica"/>
          <w:b/>
          <w:color w:val="262626"/>
        </w:rPr>
      </w:pPr>
      <w:r w:rsidRPr="008B1284">
        <w:rPr>
          <w:rFonts w:ascii="Calibri" w:hAnsi="Calibri" w:cs="Helvetica"/>
          <w:b/>
          <w:color w:val="262626"/>
        </w:rPr>
        <w:t>Yummies</w:t>
      </w:r>
      <w:r>
        <w:rPr>
          <w:rFonts w:ascii="Calibri" w:hAnsi="Calibri" w:cs="Helvetica"/>
          <w:b/>
          <w:color w:val="262626"/>
        </w:rPr>
        <w:t>:</w:t>
      </w:r>
      <w:r w:rsidRPr="008B1284">
        <w:rPr>
          <w:rFonts w:ascii="Calibri" w:hAnsi="Calibri" w:cs="Helvetica"/>
          <w:color w:val="262626"/>
        </w:rPr>
        <w:t xml:space="preserve"> </w:t>
      </w:r>
      <w:r>
        <w:rPr>
          <w:rFonts w:ascii="Calibri" w:hAnsi="Calibri" w:cs="Helvetica"/>
          <w:color w:val="262626"/>
        </w:rPr>
        <w:t xml:space="preserve">young, urban males, </w:t>
      </w:r>
      <w:r w:rsidRPr="008B1284">
        <w:rPr>
          <w:rFonts w:ascii="Calibri" w:hAnsi="Calibri" w:cs="Helvetica"/>
          <w:color w:val="262626"/>
        </w:rPr>
        <w:t>good jobs, good money, upscale fashions &amp; premium booze</w:t>
      </w:r>
    </w:p>
    <w:p w14:paraId="5779820B" w14:textId="55B26A64" w:rsidR="008B1284" w:rsidRDefault="00AE02A5" w:rsidP="008B1284">
      <w:pPr>
        <w:rPr>
          <w:rFonts w:ascii="Calibri" w:hAnsi="Calibri" w:cs="Helvetica"/>
          <w:b/>
          <w:color w:val="262626"/>
        </w:rPr>
      </w:pPr>
      <w:r>
        <w:rPr>
          <w:rFonts w:ascii="Calibri" w:hAnsi="Calibri" w:cs="Helvetica"/>
          <w:b/>
          <w:color w:val="262626"/>
        </w:rPr>
        <w:t>Stimulus Response</w:t>
      </w:r>
    </w:p>
    <w:p w14:paraId="3B75E57E" w14:textId="77777777" w:rsidR="00D16F12" w:rsidRDefault="00D16F12" w:rsidP="008B1284">
      <w:pPr>
        <w:rPr>
          <w:rFonts w:ascii="Calibri" w:hAnsi="Calibri" w:cs="Helvetica"/>
          <w:b/>
          <w:color w:val="262626"/>
        </w:rPr>
      </w:pPr>
    </w:p>
    <w:p w14:paraId="44B416D3" w14:textId="5F859D22" w:rsidR="00000000" w:rsidRPr="00AE02A5" w:rsidRDefault="00A11BED" w:rsidP="00D16F12">
      <w:pPr>
        <w:rPr>
          <w:rFonts w:ascii="Calibri" w:hAnsi="Calibri" w:cs="Helvetica"/>
          <w:b/>
          <w:color w:val="262626"/>
        </w:rPr>
      </w:pPr>
      <w:r w:rsidRPr="00AE02A5">
        <w:rPr>
          <w:rFonts w:ascii="Calibri" w:hAnsi="Calibri" w:cs="Helvetica"/>
          <w:b/>
          <w:bCs/>
          <w:color w:val="262626"/>
          <w:lang w:val="en-CA"/>
        </w:rPr>
        <w:t>Marshallian economic man theory</w:t>
      </w:r>
      <w:r w:rsidR="00D16F12">
        <w:rPr>
          <w:rFonts w:ascii="Calibri" w:hAnsi="Calibri" w:cs="Helvetica"/>
          <w:b/>
          <w:bCs/>
          <w:color w:val="262626"/>
          <w:lang w:val="en-CA"/>
        </w:rPr>
        <w:t>:</w:t>
      </w:r>
      <w:r w:rsidRPr="00AE02A5">
        <w:rPr>
          <w:rFonts w:ascii="Calibri" w:hAnsi="Calibri" w:cs="Helvetica"/>
          <w:b/>
          <w:color w:val="262626"/>
          <w:lang w:val="en-CA"/>
        </w:rPr>
        <w:t xml:space="preserve"> </w:t>
      </w:r>
      <w:r w:rsidRPr="00D16F12">
        <w:rPr>
          <w:rFonts w:ascii="Calibri" w:hAnsi="Calibri" w:cs="Helvetica"/>
          <w:color w:val="262626"/>
          <w:lang w:val="en-CA"/>
        </w:rPr>
        <w:t xml:space="preserve">derived from Alfred Marshall, an economist, whose ideas were based upon a </w:t>
      </w:r>
      <w:r w:rsidRPr="00D16F12">
        <w:rPr>
          <w:rFonts w:ascii="Calibri" w:hAnsi="Calibri" w:cs="Helvetica"/>
          <w:color w:val="262626"/>
          <w:u w:val="single"/>
          <w:lang w:val="en-CA"/>
        </w:rPr>
        <w:t>modern utility</w:t>
      </w:r>
      <w:r w:rsidRPr="00D16F12">
        <w:rPr>
          <w:rFonts w:ascii="Calibri" w:hAnsi="Calibri" w:cs="Helvetica"/>
          <w:color w:val="262626"/>
          <w:lang w:val="en-CA"/>
        </w:rPr>
        <w:t xml:space="preserve"> theory</w:t>
      </w:r>
      <w:r w:rsidRPr="00AE02A5">
        <w:rPr>
          <w:rFonts w:ascii="Calibri" w:hAnsi="Calibri" w:cs="Helvetica"/>
          <w:b/>
          <w:color w:val="262626"/>
          <w:lang w:val="en-CA"/>
        </w:rPr>
        <w:t xml:space="preserve">:  </w:t>
      </w:r>
    </w:p>
    <w:p w14:paraId="4BDC66AE" w14:textId="77777777" w:rsidR="00000000" w:rsidRPr="00D16F12" w:rsidRDefault="00A11BED" w:rsidP="00AE02A5">
      <w:pPr>
        <w:numPr>
          <w:ilvl w:val="0"/>
          <w:numId w:val="12"/>
        </w:numPr>
        <w:rPr>
          <w:rFonts w:ascii="Calibri" w:hAnsi="Calibri" w:cs="Helvetica"/>
          <w:color w:val="262626"/>
        </w:rPr>
      </w:pPr>
      <w:r w:rsidRPr="00D16F12">
        <w:rPr>
          <w:rFonts w:ascii="Calibri" w:hAnsi="Calibri" w:cs="Helvetica"/>
          <w:color w:val="262626"/>
          <w:lang w:val="en-CA"/>
        </w:rPr>
        <w:t>Maximum satisfaction is sought.  Consumer is rational.</w:t>
      </w:r>
    </w:p>
    <w:p w14:paraId="615C0CBB" w14:textId="77777777" w:rsidR="00000000" w:rsidRPr="00D16F12" w:rsidRDefault="00A11BED" w:rsidP="00AE02A5">
      <w:pPr>
        <w:numPr>
          <w:ilvl w:val="0"/>
          <w:numId w:val="12"/>
        </w:numPr>
        <w:rPr>
          <w:rFonts w:ascii="Calibri" w:hAnsi="Calibri" w:cs="Helvetica"/>
          <w:color w:val="262626"/>
        </w:rPr>
      </w:pPr>
      <w:r w:rsidRPr="00D16F12">
        <w:rPr>
          <w:rFonts w:ascii="Calibri" w:hAnsi="Calibri" w:cs="Helvetica"/>
          <w:i/>
          <w:iCs/>
          <w:color w:val="262626"/>
          <w:lang w:val="en-CA"/>
        </w:rPr>
        <w:t>Faults</w:t>
      </w:r>
      <w:r w:rsidRPr="00D16F12">
        <w:rPr>
          <w:rFonts w:ascii="Calibri" w:hAnsi="Calibri" w:cs="Helvetica"/>
          <w:color w:val="262626"/>
          <w:lang w:val="en-CA"/>
        </w:rPr>
        <w:t>:</w:t>
      </w:r>
    </w:p>
    <w:p w14:paraId="236154E0" w14:textId="6C8FBF2A" w:rsidR="00000000" w:rsidRPr="00D16F12" w:rsidRDefault="00D16F12" w:rsidP="00D16F12">
      <w:pPr>
        <w:ind w:left="1440"/>
        <w:rPr>
          <w:rFonts w:ascii="Calibri" w:hAnsi="Calibri" w:cs="Helvetica"/>
          <w:color w:val="262626"/>
        </w:rPr>
      </w:pPr>
      <w:r>
        <w:rPr>
          <w:rFonts w:ascii="Calibri" w:hAnsi="Calibri" w:cs="Helvetica"/>
          <w:color w:val="262626"/>
          <w:lang w:val="en-CA"/>
        </w:rPr>
        <w:t xml:space="preserve">- </w:t>
      </w:r>
      <w:r w:rsidR="00A11BED" w:rsidRPr="00D16F12">
        <w:rPr>
          <w:rFonts w:ascii="Calibri" w:hAnsi="Calibri" w:cs="Helvetica"/>
          <w:color w:val="262626"/>
          <w:lang w:val="en-CA"/>
        </w:rPr>
        <w:t>states what should be, not was is</w:t>
      </w:r>
    </w:p>
    <w:p w14:paraId="6801E146" w14:textId="3E62BA3E" w:rsidR="00000000" w:rsidRPr="00D16F12" w:rsidRDefault="00D16F12" w:rsidP="00D16F12">
      <w:pPr>
        <w:ind w:left="1440"/>
        <w:rPr>
          <w:rFonts w:ascii="Calibri" w:hAnsi="Calibri" w:cs="Helvetica"/>
          <w:color w:val="262626"/>
        </w:rPr>
      </w:pPr>
      <w:r>
        <w:rPr>
          <w:rFonts w:ascii="Calibri" w:hAnsi="Calibri" w:cs="Helvetica"/>
          <w:color w:val="262626"/>
          <w:lang w:val="en-CA"/>
        </w:rPr>
        <w:t xml:space="preserve">- </w:t>
      </w:r>
      <w:r w:rsidR="00A11BED" w:rsidRPr="00D16F12">
        <w:rPr>
          <w:rFonts w:ascii="Calibri" w:hAnsi="Calibri" w:cs="Helvetica"/>
          <w:color w:val="262626"/>
          <w:lang w:val="en-CA"/>
        </w:rPr>
        <w:t>product not consumer centred</w:t>
      </w:r>
    </w:p>
    <w:p w14:paraId="229BFFD6" w14:textId="1A6561B9" w:rsidR="00AE02A5" w:rsidRDefault="00D16F12" w:rsidP="00D16F12">
      <w:pPr>
        <w:ind w:left="1440"/>
        <w:rPr>
          <w:rFonts w:ascii="Calibri" w:hAnsi="Calibri" w:cs="Helvetica"/>
          <w:color w:val="262626"/>
          <w:lang w:val="en-CA"/>
        </w:rPr>
      </w:pPr>
      <w:r>
        <w:rPr>
          <w:rFonts w:ascii="Calibri" w:hAnsi="Calibri" w:cs="Helvetica"/>
          <w:color w:val="262626"/>
          <w:lang w:val="en-CA"/>
        </w:rPr>
        <w:t xml:space="preserve">- </w:t>
      </w:r>
      <w:r w:rsidRPr="00D16F12">
        <w:rPr>
          <w:rFonts w:ascii="Calibri" w:hAnsi="Calibri" w:cs="Helvetica"/>
          <w:color w:val="262626"/>
          <w:lang w:val="en-CA"/>
        </w:rPr>
        <w:t>Incomplete; assumes that only price and income affect our choices.</w:t>
      </w:r>
    </w:p>
    <w:p w14:paraId="2A036F22" w14:textId="77777777" w:rsidR="00D16F12" w:rsidRDefault="00D16F12" w:rsidP="00D16F12">
      <w:pPr>
        <w:rPr>
          <w:rFonts w:ascii="Calibri" w:hAnsi="Calibri" w:cs="Helvetica"/>
          <w:color w:val="262626"/>
          <w:lang w:val="en-CA"/>
        </w:rPr>
      </w:pPr>
    </w:p>
    <w:p w14:paraId="67CEB7C6" w14:textId="77777777" w:rsidR="00000000" w:rsidRPr="00D16F12" w:rsidRDefault="00A11BED" w:rsidP="00D16F12">
      <w:pPr>
        <w:rPr>
          <w:rFonts w:ascii="Calibri" w:hAnsi="Calibri" w:cs="Helvetica"/>
          <w:color w:val="262626"/>
        </w:rPr>
      </w:pPr>
      <w:r w:rsidRPr="00D16F12">
        <w:rPr>
          <w:rFonts w:ascii="Calibri" w:hAnsi="Calibri" w:cs="Helvetica"/>
          <w:b/>
          <w:bCs/>
          <w:color w:val="262626"/>
          <w:lang w:val="en-CA"/>
        </w:rPr>
        <w:t>Pavlovian learning model</w:t>
      </w:r>
      <w:r w:rsidRPr="00D16F12">
        <w:rPr>
          <w:rFonts w:ascii="Calibri" w:hAnsi="Calibri" w:cs="Helvetica"/>
          <w:color w:val="262626"/>
          <w:lang w:val="en-CA"/>
        </w:rPr>
        <w:t xml:space="preserve"> focus is on associative processes: </w:t>
      </w:r>
    </w:p>
    <w:p w14:paraId="006D18E6"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 xml:space="preserve">Drive; basic stimulus; </w:t>
      </w:r>
    </w:p>
    <w:p w14:paraId="7460ED98"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 xml:space="preserve">Cues; </w:t>
      </w:r>
      <w:r w:rsidRPr="00D16F12">
        <w:rPr>
          <w:rFonts w:ascii="Calibri" w:hAnsi="Calibri" w:cs="Helvetica"/>
          <w:color w:val="262626"/>
          <w:lang w:val="en-CA"/>
        </w:rPr>
        <w:t>weaker drives of why, when, where, or sales pitch;</w:t>
      </w:r>
    </w:p>
    <w:p w14:paraId="4587C958"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Response; individual’s reaction</w:t>
      </w:r>
    </w:p>
    <w:p w14:paraId="0544145B"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Reinforcement; if experience is p</w:t>
      </w:r>
      <w:r w:rsidRPr="00D16F12">
        <w:rPr>
          <w:rFonts w:ascii="Calibri" w:hAnsi="Calibri" w:cs="Helvetica"/>
          <w:color w:val="262626"/>
          <w:lang w:val="en-CA"/>
        </w:rPr>
        <w:t>ositive</w:t>
      </w:r>
    </w:p>
    <w:p w14:paraId="1FCDA34E"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Forgetting; if we have non-use</w:t>
      </w:r>
    </w:p>
    <w:p w14:paraId="2EFE9C50" w14:textId="77777777" w:rsidR="00000000" w:rsidRPr="00D16F12" w:rsidRDefault="00A11BED" w:rsidP="00D16F12">
      <w:pPr>
        <w:numPr>
          <w:ilvl w:val="1"/>
          <w:numId w:val="13"/>
        </w:numPr>
        <w:rPr>
          <w:rFonts w:ascii="Calibri" w:hAnsi="Calibri" w:cs="Helvetica"/>
          <w:color w:val="262626"/>
        </w:rPr>
      </w:pPr>
      <w:r w:rsidRPr="00D16F12">
        <w:rPr>
          <w:rFonts w:ascii="Calibri" w:hAnsi="Calibri" w:cs="Helvetica"/>
          <w:color w:val="262626"/>
          <w:lang w:val="en-CA"/>
        </w:rPr>
        <w:t>Extinction; negative experience</w:t>
      </w:r>
    </w:p>
    <w:p w14:paraId="78BF6CA5" w14:textId="77777777" w:rsidR="00000000" w:rsidRPr="00CD786C" w:rsidRDefault="00A11BED" w:rsidP="00D16F12">
      <w:pPr>
        <w:numPr>
          <w:ilvl w:val="0"/>
          <w:numId w:val="13"/>
        </w:numPr>
        <w:rPr>
          <w:rFonts w:ascii="Calibri" w:hAnsi="Calibri" w:cs="Helvetica"/>
          <w:color w:val="262626"/>
        </w:rPr>
      </w:pPr>
      <w:r w:rsidRPr="00D16F12">
        <w:rPr>
          <w:rFonts w:ascii="Calibri" w:hAnsi="Calibri" w:cs="Helvetica"/>
          <w:color w:val="262626"/>
          <w:lang w:val="en-CA"/>
        </w:rPr>
        <w:t>Theory uses repetition, and enforcement. Useful as an advertising strategy.</w:t>
      </w:r>
    </w:p>
    <w:p w14:paraId="5537FF13" w14:textId="77777777" w:rsidR="00CD786C" w:rsidRDefault="00CD786C" w:rsidP="00CD786C">
      <w:pPr>
        <w:rPr>
          <w:rFonts w:ascii="Calibri" w:hAnsi="Calibri" w:cs="Helvetica"/>
          <w:color w:val="262626"/>
          <w:lang w:val="en-CA"/>
        </w:rPr>
      </w:pPr>
    </w:p>
    <w:p w14:paraId="60415D62" w14:textId="443E55E7" w:rsidR="00CD786C" w:rsidRDefault="00CD786C" w:rsidP="00CD786C">
      <w:pPr>
        <w:rPr>
          <w:rFonts w:ascii="Calibri" w:hAnsi="Calibri" w:cs="Helvetica"/>
          <w:b/>
          <w:color w:val="262626"/>
          <w:lang w:val="en-CA"/>
        </w:rPr>
      </w:pPr>
      <w:proofErr w:type="spellStart"/>
      <w:r>
        <w:rPr>
          <w:rFonts w:ascii="Calibri" w:hAnsi="Calibri" w:cs="Helvetica"/>
          <w:b/>
          <w:color w:val="262626"/>
          <w:lang w:val="en-CA"/>
        </w:rPr>
        <w:t>Ch</w:t>
      </w:r>
      <w:proofErr w:type="spellEnd"/>
      <w:r>
        <w:rPr>
          <w:rFonts w:ascii="Calibri" w:hAnsi="Calibri" w:cs="Helvetica"/>
          <w:b/>
          <w:color w:val="262626"/>
          <w:lang w:val="en-CA"/>
        </w:rPr>
        <w:t xml:space="preserve"> 2. Strategy</w:t>
      </w:r>
    </w:p>
    <w:p w14:paraId="197B6C85" w14:textId="77777777" w:rsidR="00061B47" w:rsidRDefault="00061B47" w:rsidP="00CD786C">
      <w:pPr>
        <w:rPr>
          <w:rFonts w:ascii="Calibri" w:hAnsi="Calibri" w:cs="Helvetica"/>
          <w:b/>
          <w:color w:val="262626"/>
          <w:lang w:val="en-CA"/>
        </w:rPr>
      </w:pPr>
    </w:p>
    <w:p w14:paraId="46A85E81" w14:textId="0383DB6E" w:rsidR="00CD786C" w:rsidRPr="00061B47" w:rsidRDefault="00061B47" w:rsidP="00CD786C">
      <w:pPr>
        <w:rPr>
          <w:rFonts w:ascii="Calibri" w:hAnsi="Calibri" w:cs="Helvetica"/>
          <w:color w:val="262626"/>
          <w:lang w:val="en-CA"/>
        </w:rPr>
      </w:pPr>
      <w:r>
        <w:rPr>
          <w:rFonts w:ascii="Calibri" w:hAnsi="Calibri" w:cs="Helvetica"/>
          <w:b/>
          <w:color w:val="262626"/>
          <w:lang w:val="en-CA"/>
        </w:rPr>
        <w:t xml:space="preserve">S.B.U: </w:t>
      </w:r>
      <w:r>
        <w:rPr>
          <w:rFonts w:ascii="Calibri" w:hAnsi="Calibri" w:cs="Helvetica"/>
          <w:color w:val="262626"/>
          <w:lang w:val="en-CA"/>
        </w:rPr>
        <w:t>Strategic Business Units</w:t>
      </w:r>
    </w:p>
    <w:p w14:paraId="26724CFF" w14:textId="1D8B904C" w:rsidR="00CD786C" w:rsidRDefault="00CD786C" w:rsidP="00CD786C">
      <w:pPr>
        <w:rPr>
          <w:rFonts w:ascii="Calibri" w:hAnsi="Calibri" w:cs="Helvetica"/>
          <w:color w:val="262626"/>
          <w:lang w:val="en-CA"/>
        </w:rPr>
      </w:pPr>
      <w:r>
        <w:rPr>
          <w:rFonts w:ascii="Calibri" w:hAnsi="Calibri" w:cs="Helvetica"/>
          <w:b/>
          <w:color w:val="262626"/>
          <w:lang w:val="en-CA"/>
        </w:rPr>
        <w:t xml:space="preserve">Strategic Planning: </w:t>
      </w:r>
      <w:r>
        <w:rPr>
          <w:rFonts w:ascii="Calibri" w:hAnsi="Calibri" w:cs="Helvetica"/>
          <w:color w:val="262626"/>
          <w:lang w:val="en-CA"/>
        </w:rPr>
        <w:t xml:space="preserve"> The process of developing and maintaining a strategic fit between the organization’s goals and capabilities and its changing marketing opportunities</w:t>
      </w:r>
    </w:p>
    <w:p w14:paraId="027C4286" w14:textId="77777777" w:rsidR="00506EAF" w:rsidRDefault="00506EAF" w:rsidP="00CD786C">
      <w:pPr>
        <w:rPr>
          <w:rFonts w:ascii="Calibri" w:hAnsi="Calibri" w:cs="Helvetica"/>
          <w:color w:val="262626"/>
          <w:lang w:val="en-CA"/>
        </w:rPr>
      </w:pPr>
    </w:p>
    <w:p w14:paraId="7410AE85" w14:textId="2DF638F9" w:rsidR="00506EAF" w:rsidRPr="00CD786C" w:rsidRDefault="00506EAF" w:rsidP="00CD786C">
      <w:pPr>
        <w:rPr>
          <w:rFonts w:ascii="Calibri" w:hAnsi="Calibri" w:cs="Helvetica"/>
          <w:color w:val="262626"/>
        </w:rPr>
      </w:pPr>
      <w:r w:rsidRPr="00506EAF">
        <w:rPr>
          <w:rFonts w:ascii="Calibri" w:hAnsi="Calibri" w:cs="Helvetica"/>
          <w:b/>
          <w:bCs/>
          <w:color w:val="262626"/>
        </w:rPr>
        <w:t>Mission statement</w:t>
      </w:r>
      <w:r w:rsidRPr="00506EAF">
        <w:rPr>
          <w:rFonts w:ascii="Calibri" w:hAnsi="Calibri" w:cs="Helvetica"/>
          <w:color w:val="262626"/>
        </w:rPr>
        <w:t>:  Statement of the organization’s purpose – t</w:t>
      </w:r>
      <w:r>
        <w:rPr>
          <w:rFonts w:ascii="Calibri" w:hAnsi="Calibri" w:cs="Helvetica"/>
          <w:color w:val="262626"/>
        </w:rPr>
        <w:t>he value it offers, and for who (What it wants to accomplish in the larger environment)</w:t>
      </w:r>
      <w:r w:rsidR="00023CFA">
        <w:rPr>
          <w:rFonts w:ascii="Arial" w:eastAsiaTheme="minorEastAsia" w:hAnsi="Arial"/>
          <w:color w:val="000000" w:themeColor="text1"/>
          <w:kern w:val="24"/>
          <w:sz w:val="36"/>
          <w:szCs w:val="36"/>
        </w:rPr>
        <w:t xml:space="preserve"> </w:t>
      </w:r>
      <w:r w:rsidR="00023CFA" w:rsidRPr="00023CFA">
        <w:rPr>
          <w:rFonts w:ascii="Calibri" w:hAnsi="Calibri" w:cs="Helvetica"/>
          <w:color w:val="262626"/>
          <w:u w:val="single"/>
        </w:rPr>
        <w:t xml:space="preserve">(Focus should be on Market – </w:t>
      </w:r>
      <w:proofErr w:type="gramStart"/>
      <w:r w:rsidR="00023CFA" w:rsidRPr="00023CFA">
        <w:rPr>
          <w:rFonts w:ascii="Calibri" w:hAnsi="Calibri" w:cs="Helvetica"/>
          <w:color w:val="262626"/>
          <w:u w:val="single"/>
        </w:rPr>
        <w:t>oriented  not</w:t>
      </w:r>
      <w:proofErr w:type="gramEnd"/>
      <w:r w:rsidR="00023CFA" w:rsidRPr="00023CFA">
        <w:rPr>
          <w:rFonts w:ascii="Calibri" w:hAnsi="Calibri" w:cs="Helvetica"/>
          <w:color w:val="262626"/>
          <w:u w:val="single"/>
        </w:rPr>
        <w:t xml:space="preserve"> product oriented features)</w:t>
      </w:r>
      <w:r w:rsidR="00023CFA" w:rsidRPr="00023CFA">
        <w:rPr>
          <w:rFonts w:ascii="Calibri" w:hAnsi="Calibri" w:cs="Helvetica"/>
          <w:color w:val="262626"/>
        </w:rPr>
        <w:t xml:space="preserve">  </w:t>
      </w:r>
    </w:p>
    <w:p w14:paraId="60CB37ED" w14:textId="77777777" w:rsidR="00D16F12" w:rsidRDefault="00D16F12" w:rsidP="00D16F12">
      <w:pPr>
        <w:rPr>
          <w:rFonts w:ascii="Calibri" w:hAnsi="Calibri" w:cs="Helvetica"/>
          <w:color w:val="262626"/>
          <w:lang w:val="en-CA"/>
        </w:rPr>
      </w:pPr>
    </w:p>
    <w:p w14:paraId="74234255" w14:textId="77777777" w:rsidR="008016AD" w:rsidRDefault="008016AD" w:rsidP="008016AD">
      <w:pPr>
        <w:rPr>
          <w:rFonts w:ascii="Calibri" w:hAnsi="Calibri" w:cs="Helvetica"/>
          <w:b/>
          <w:color w:val="262626"/>
          <w:lang w:val="en-CA"/>
        </w:rPr>
      </w:pPr>
      <w:r>
        <w:rPr>
          <w:rFonts w:ascii="Calibri" w:hAnsi="Calibri" w:cs="Helvetica"/>
          <w:b/>
          <w:color w:val="262626"/>
          <w:lang w:val="en-CA"/>
        </w:rPr>
        <w:t>Market Oriented Mission:</w:t>
      </w:r>
    </w:p>
    <w:p w14:paraId="2400E4A4" w14:textId="612B263C" w:rsidR="00000000" w:rsidRPr="008016AD" w:rsidRDefault="008016AD" w:rsidP="008016AD">
      <w:pPr>
        <w:pStyle w:val="ListParagraph"/>
        <w:numPr>
          <w:ilvl w:val="0"/>
          <w:numId w:val="3"/>
        </w:numPr>
        <w:rPr>
          <w:rFonts w:ascii="Calibri" w:hAnsi="Calibri" w:cs="Helvetica"/>
          <w:color w:val="262626"/>
        </w:rPr>
      </w:pPr>
      <w:r w:rsidRPr="008016AD">
        <w:rPr>
          <w:rFonts w:ascii="Calibri" w:hAnsi="Calibri" w:cs="Helvetica"/>
          <w:color w:val="262626"/>
          <w:lang w:val="en-CA"/>
        </w:rPr>
        <w:t xml:space="preserve"> </w:t>
      </w:r>
      <w:r w:rsidR="00A11BED" w:rsidRPr="008016AD">
        <w:rPr>
          <w:rFonts w:ascii="Calibri" w:hAnsi="Calibri" w:cs="Helvetica"/>
          <w:color w:val="262626"/>
        </w:rPr>
        <w:t>The mission statement is the organization’s purpose, what it wants to accomplish in the larger environment</w:t>
      </w:r>
    </w:p>
    <w:p w14:paraId="515031FB" w14:textId="28073628" w:rsidR="00000000" w:rsidRPr="008016AD" w:rsidRDefault="00A11BED" w:rsidP="008016AD">
      <w:pPr>
        <w:pStyle w:val="ListParagraph"/>
        <w:numPr>
          <w:ilvl w:val="0"/>
          <w:numId w:val="3"/>
        </w:numPr>
        <w:rPr>
          <w:rFonts w:ascii="Calibri" w:hAnsi="Calibri" w:cs="Helvetica"/>
          <w:color w:val="262626"/>
        </w:rPr>
      </w:pPr>
      <w:r w:rsidRPr="008016AD">
        <w:rPr>
          <w:rFonts w:ascii="Calibri" w:hAnsi="Calibri" w:cs="Helvetica"/>
          <w:color w:val="262626"/>
        </w:rPr>
        <w:t>Market-oriented mission statement defines the business in terms of satisfying basic customer needs</w:t>
      </w:r>
    </w:p>
    <w:p w14:paraId="0C9A5230" w14:textId="59553FD5" w:rsidR="00000000" w:rsidRPr="008016AD" w:rsidRDefault="00A11BED" w:rsidP="008016AD">
      <w:pPr>
        <w:pStyle w:val="ListParagraph"/>
        <w:numPr>
          <w:ilvl w:val="0"/>
          <w:numId w:val="3"/>
        </w:numPr>
        <w:rPr>
          <w:rFonts w:ascii="Calibri" w:hAnsi="Calibri" w:cs="Helvetica"/>
          <w:color w:val="262626"/>
        </w:rPr>
      </w:pPr>
      <w:r w:rsidRPr="008016AD">
        <w:rPr>
          <w:rFonts w:ascii="Calibri" w:hAnsi="Calibri" w:cs="Helvetica"/>
          <w:color w:val="262626"/>
        </w:rPr>
        <w:t>A clear mission statement acts as an “invisible hand” that guides people in the organ</w:t>
      </w:r>
      <w:r w:rsidRPr="008016AD">
        <w:rPr>
          <w:rFonts w:ascii="Calibri" w:hAnsi="Calibri" w:cs="Helvetica"/>
          <w:color w:val="262626"/>
        </w:rPr>
        <w:t>ization.</w:t>
      </w:r>
    </w:p>
    <w:p w14:paraId="572D14A8" w14:textId="6E146AE1" w:rsidR="00506EAF" w:rsidRDefault="00006EDC" w:rsidP="00D16F12">
      <w:pPr>
        <w:rPr>
          <w:rFonts w:ascii="Calibri" w:hAnsi="Calibri" w:cs="Helvetica"/>
          <w:b/>
          <w:color w:val="262626"/>
          <w:lang w:val="en-CA"/>
        </w:rPr>
      </w:pPr>
      <w:r>
        <w:rPr>
          <w:rFonts w:ascii="Calibri" w:hAnsi="Calibri" w:cs="Helvetica"/>
          <w:b/>
          <w:color w:val="262626"/>
          <w:lang w:val="en-CA"/>
        </w:rPr>
        <w:t>Managing the Marketing Effort (Steps)</w:t>
      </w:r>
    </w:p>
    <w:p w14:paraId="5D324F2D" w14:textId="383984B8" w:rsidR="00006EDC" w:rsidRPr="00006EDC" w:rsidRDefault="00006EDC" w:rsidP="00006EDC">
      <w:pPr>
        <w:pStyle w:val="ListParagraph"/>
        <w:numPr>
          <w:ilvl w:val="0"/>
          <w:numId w:val="3"/>
        </w:numPr>
        <w:rPr>
          <w:rFonts w:ascii="Calibri" w:hAnsi="Calibri" w:cs="Helvetica"/>
          <w:b/>
          <w:color w:val="262626"/>
          <w:lang w:val="en-CA"/>
        </w:rPr>
      </w:pPr>
      <w:r w:rsidRPr="00B76932">
        <w:rPr>
          <w:rFonts w:ascii="Calibri" w:hAnsi="Calibri" w:cs="Helvetica"/>
          <w:b/>
          <w:color w:val="262626"/>
          <w:lang w:val="en-CA"/>
        </w:rPr>
        <w:t>Analysis</w:t>
      </w:r>
      <w:r>
        <w:rPr>
          <w:rFonts w:ascii="Calibri" w:hAnsi="Calibri" w:cs="Helvetica"/>
          <w:color w:val="262626"/>
          <w:lang w:val="en-CA"/>
        </w:rPr>
        <w:t xml:space="preserve"> (SWOT = Strengths, Weaknesses, Opportunities, Threats)</w:t>
      </w:r>
    </w:p>
    <w:p w14:paraId="42806FA8" w14:textId="788BC1AB" w:rsidR="00000000" w:rsidRDefault="00006EDC" w:rsidP="00006EDC">
      <w:pPr>
        <w:pStyle w:val="ListParagraph"/>
        <w:numPr>
          <w:ilvl w:val="0"/>
          <w:numId w:val="3"/>
        </w:numPr>
        <w:rPr>
          <w:rFonts w:ascii="Calibri" w:hAnsi="Calibri" w:cs="Helvetica"/>
          <w:color w:val="262626"/>
        </w:rPr>
      </w:pPr>
      <w:r w:rsidRPr="00B76932">
        <w:rPr>
          <w:rFonts w:ascii="Calibri" w:hAnsi="Calibri" w:cs="Helvetica"/>
          <w:b/>
          <w:color w:val="262626"/>
          <w:lang w:val="en-CA"/>
        </w:rPr>
        <w:t>Planning</w:t>
      </w:r>
      <w:r>
        <w:rPr>
          <w:rFonts w:ascii="Calibri" w:hAnsi="Calibri" w:cs="Helvetica"/>
          <w:color w:val="262626"/>
          <w:lang w:val="en-CA"/>
        </w:rPr>
        <w:t xml:space="preserve"> </w:t>
      </w:r>
      <w:r w:rsidR="00A11BED" w:rsidRPr="00006EDC">
        <w:rPr>
          <w:rFonts w:ascii="Calibri" w:hAnsi="Calibri" w:cs="Helvetica"/>
          <w:color w:val="262626"/>
        </w:rPr>
        <w:t xml:space="preserve">Marketing plans include: </w:t>
      </w:r>
      <w:r w:rsidR="00A11BED" w:rsidRPr="00006EDC">
        <w:rPr>
          <w:rFonts w:ascii="Calibri" w:hAnsi="Calibri" w:cs="Helvetica"/>
          <w:color w:val="262626"/>
        </w:rPr>
        <w:t>Executive summary</w:t>
      </w:r>
      <w:r w:rsidRPr="00006EDC">
        <w:rPr>
          <w:rFonts w:ascii="Calibri" w:hAnsi="Calibri" w:cs="Helvetica"/>
          <w:color w:val="262626"/>
        </w:rPr>
        <w:t>,</w:t>
      </w:r>
      <w:r>
        <w:rPr>
          <w:rFonts w:ascii="Calibri" w:hAnsi="Calibri" w:cs="Helvetica"/>
          <w:color w:val="262626"/>
        </w:rPr>
        <w:t xml:space="preserve"> </w:t>
      </w:r>
      <w:r w:rsidR="00A11BED" w:rsidRPr="00006EDC">
        <w:rPr>
          <w:rFonts w:ascii="Calibri" w:hAnsi="Calibri" w:cs="Helvetica"/>
          <w:color w:val="262626"/>
        </w:rPr>
        <w:t>Analysis of curren</w:t>
      </w:r>
      <w:r w:rsidR="00A11BED" w:rsidRPr="00006EDC">
        <w:rPr>
          <w:rFonts w:ascii="Calibri" w:hAnsi="Calibri" w:cs="Helvetica"/>
          <w:color w:val="262626"/>
        </w:rPr>
        <w:t>t situation</w:t>
      </w:r>
      <w:r w:rsidRPr="00006EDC">
        <w:rPr>
          <w:rFonts w:ascii="Calibri" w:hAnsi="Calibri" w:cs="Helvetica"/>
          <w:color w:val="262626"/>
        </w:rPr>
        <w:t>,</w:t>
      </w:r>
      <w:r>
        <w:rPr>
          <w:rFonts w:ascii="Calibri" w:hAnsi="Calibri" w:cs="Helvetica"/>
          <w:color w:val="262626"/>
        </w:rPr>
        <w:t xml:space="preserve"> </w:t>
      </w:r>
      <w:r w:rsidR="00A11BED" w:rsidRPr="00006EDC">
        <w:rPr>
          <w:rFonts w:ascii="Calibri" w:hAnsi="Calibri" w:cs="Helvetica"/>
          <w:color w:val="262626"/>
        </w:rPr>
        <w:t>Objectives</w:t>
      </w:r>
      <w:r w:rsidRPr="00006EDC">
        <w:rPr>
          <w:rFonts w:ascii="Calibri" w:hAnsi="Calibri" w:cs="Helvetica"/>
          <w:color w:val="262626"/>
        </w:rPr>
        <w:t>,</w:t>
      </w:r>
      <w:r>
        <w:rPr>
          <w:rFonts w:ascii="Calibri" w:hAnsi="Calibri" w:cs="Helvetica"/>
          <w:color w:val="262626"/>
        </w:rPr>
        <w:t xml:space="preserve"> </w:t>
      </w:r>
      <w:r w:rsidR="00A11BED" w:rsidRPr="00006EDC">
        <w:rPr>
          <w:rFonts w:ascii="Calibri" w:hAnsi="Calibri" w:cs="Helvetica"/>
          <w:color w:val="262626"/>
        </w:rPr>
        <w:t>Targets and positioning</w:t>
      </w:r>
      <w:r w:rsidRPr="00006EDC">
        <w:rPr>
          <w:rFonts w:ascii="Calibri" w:hAnsi="Calibri" w:cs="Helvetica"/>
          <w:color w:val="262626"/>
        </w:rPr>
        <w:t>,</w:t>
      </w:r>
      <w:r>
        <w:rPr>
          <w:rFonts w:ascii="Calibri" w:hAnsi="Calibri" w:cs="Helvetica"/>
          <w:color w:val="262626"/>
        </w:rPr>
        <w:t xml:space="preserve"> </w:t>
      </w:r>
      <w:r w:rsidR="00A11BED" w:rsidRPr="00006EDC">
        <w:rPr>
          <w:rFonts w:ascii="Calibri" w:hAnsi="Calibri" w:cs="Helvetica"/>
          <w:color w:val="262626"/>
        </w:rPr>
        <w:t>Marketing mix</w:t>
      </w:r>
      <w:r w:rsidRPr="00006EDC">
        <w:rPr>
          <w:rFonts w:ascii="Calibri" w:hAnsi="Calibri" w:cs="Helvetica"/>
          <w:color w:val="262626"/>
        </w:rPr>
        <w:t>,</w:t>
      </w:r>
      <w:r>
        <w:rPr>
          <w:rFonts w:ascii="Calibri" w:hAnsi="Calibri" w:cs="Helvetica"/>
          <w:color w:val="262626"/>
        </w:rPr>
        <w:t xml:space="preserve"> </w:t>
      </w:r>
      <w:r w:rsidR="00A11BED" w:rsidRPr="00006EDC">
        <w:rPr>
          <w:rFonts w:ascii="Calibri" w:hAnsi="Calibri" w:cs="Helvetica"/>
          <w:color w:val="262626"/>
        </w:rPr>
        <w:t>Budget</w:t>
      </w:r>
      <w:r w:rsidRPr="00006EDC">
        <w:rPr>
          <w:rFonts w:ascii="Calibri" w:hAnsi="Calibri" w:cs="Helvetica"/>
          <w:color w:val="262626"/>
        </w:rPr>
        <w:t>,</w:t>
      </w:r>
      <w:r w:rsidR="0089404D">
        <w:rPr>
          <w:rFonts w:ascii="Calibri" w:hAnsi="Calibri" w:cs="Helvetica"/>
          <w:color w:val="262626"/>
        </w:rPr>
        <w:t xml:space="preserve"> </w:t>
      </w:r>
      <w:r w:rsidR="00A11BED" w:rsidRPr="00006EDC">
        <w:rPr>
          <w:rFonts w:ascii="Calibri" w:hAnsi="Calibri" w:cs="Helvetica"/>
          <w:color w:val="262626"/>
        </w:rPr>
        <w:t>Controls</w:t>
      </w:r>
    </w:p>
    <w:p w14:paraId="2491C232" w14:textId="488D7F81" w:rsidR="0089404D" w:rsidRDefault="00B76932" w:rsidP="00B76932">
      <w:pPr>
        <w:pStyle w:val="ListParagraph"/>
        <w:numPr>
          <w:ilvl w:val="0"/>
          <w:numId w:val="3"/>
        </w:numPr>
        <w:rPr>
          <w:rFonts w:ascii="Calibri" w:hAnsi="Calibri" w:cs="Helvetica"/>
          <w:color w:val="262626"/>
        </w:rPr>
      </w:pPr>
      <w:r w:rsidRPr="00B76932">
        <w:rPr>
          <w:rFonts w:ascii="Calibri" w:hAnsi="Calibri" w:cs="Helvetica"/>
          <w:b/>
          <w:color w:val="262626"/>
        </w:rPr>
        <w:t>Implementation</w:t>
      </w:r>
      <w:r>
        <w:rPr>
          <w:rFonts w:ascii="Calibri" w:hAnsi="Calibri" w:cs="Helvetica"/>
          <w:color w:val="262626"/>
        </w:rPr>
        <w:t xml:space="preserve"> </w:t>
      </w:r>
      <w:r w:rsidR="00A11BED" w:rsidRPr="00B76932">
        <w:rPr>
          <w:rFonts w:ascii="Calibri" w:hAnsi="Calibri" w:cs="Helvetica"/>
          <w:color w:val="262626"/>
        </w:rPr>
        <w:t>Process that turns strategies and plans into marke</w:t>
      </w:r>
      <w:r w:rsidR="00A11BED" w:rsidRPr="00B76932">
        <w:rPr>
          <w:rFonts w:ascii="Calibri" w:hAnsi="Calibri" w:cs="Helvetica"/>
          <w:color w:val="262626"/>
        </w:rPr>
        <w:t xml:space="preserve">ting actions that accomplish strategic marketing objectives </w:t>
      </w:r>
    </w:p>
    <w:p w14:paraId="77615452" w14:textId="1FC55494" w:rsidR="00B76932" w:rsidRPr="006E6E5C" w:rsidRDefault="00B76932" w:rsidP="006E6E5C">
      <w:pPr>
        <w:pStyle w:val="ListParagraph"/>
        <w:numPr>
          <w:ilvl w:val="0"/>
          <w:numId w:val="3"/>
        </w:numPr>
        <w:rPr>
          <w:rFonts w:ascii="Calibri" w:hAnsi="Calibri" w:cs="Helvetica"/>
          <w:b/>
          <w:color w:val="262626"/>
        </w:rPr>
      </w:pPr>
      <w:r>
        <w:rPr>
          <w:rFonts w:ascii="Calibri" w:hAnsi="Calibri" w:cs="Helvetica"/>
          <w:b/>
          <w:color w:val="262626"/>
        </w:rPr>
        <w:t>Control</w:t>
      </w:r>
      <w:r w:rsidR="006E6E5C">
        <w:rPr>
          <w:rFonts w:ascii="Calibri" w:hAnsi="Calibri" w:cs="Helvetica"/>
          <w:b/>
          <w:color w:val="262626"/>
        </w:rPr>
        <w:t xml:space="preserve"> </w:t>
      </w:r>
      <w:r w:rsidR="00A11BED" w:rsidRPr="006E6E5C">
        <w:rPr>
          <w:rFonts w:ascii="Calibri" w:hAnsi="Calibri" w:cs="Helvetica"/>
          <w:color w:val="262626"/>
        </w:rPr>
        <w:t>Controlling is the measurement and evaluation of results and the taking of corrective action as needed</w:t>
      </w:r>
    </w:p>
    <w:p w14:paraId="6321E202" w14:textId="77777777" w:rsidR="007B5E1B" w:rsidRDefault="00BE3EE2" w:rsidP="00041EEE">
      <w:pPr>
        <w:rPr>
          <w:rFonts w:ascii="Calibri" w:hAnsi="Calibri" w:cs="Helvetica"/>
          <w:b/>
          <w:color w:val="262626"/>
          <w:lang w:val="en-CA"/>
        </w:rPr>
      </w:pPr>
      <w:r>
        <w:rPr>
          <w:rFonts w:ascii="Calibri" w:hAnsi="Calibri" w:cs="Helvetica"/>
          <w:b/>
          <w:color w:val="262626"/>
          <w:lang w:val="en-CA"/>
        </w:rPr>
        <w:t xml:space="preserve">Boston </w:t>
      </w:r>
      <w:r w:rsidR="007B5E1B">
        <w:rPr>
          <w:rFonts w:ascii="Calibri" w:hAnsi="Calibri" w:cs="Helvetica"/>
          <w:b/>
          <w:color w:val="262626"/>
          <w:lang w:val="en-CA"/>
        </w:rPr>
        <w:t>Consulting Group (BCG) Growth-Share Matrix</w:t>
      </w:r>
    </w:p>
    <w:p w14:paraId="5E88383A" w14:textId="77777777" w:rsidR="007B5E1B" w:rsidRDefault="007B5E1B" w:rsidP="00006EDC">
      <w:pPr>
        <w:ind w:left="360"/>
        <w:rPr>
          <w:rFonts w:ascii="Calibri" w:hAnsi="Calibri" w:cs="Helvetica"/>
          <w:b/>
          <w:color w:val="262626"/>
          <w:lang w:val="en-CA"/>
        </w:rPr>
      </w:pPr>
    </w:p>
    <w:p w14:paraId="46E0C6DA" w14:textId="25E85EC3" w:rsidR="00006EDC" w:rsidRDefault="007B5E1B" w:rsidP="00006EDC">
      <w:pPr>
        <w:ind w:left="360"/>
        <w:rPr>
          <w:rFonts w:ascii="Calibri" w:hAnsi="Calibri" w:cs="Helvetica"/>
          <w:b/>
          <w:color w:val="262626"/>
          <w:lang w:val="en-CA"/>
        </w:rPr>
      </w:pPr>
      <w:r>
        <w:rPr>
          <w:noProof/>
        </w:rPr>
        <w:drawing>
          <wp:inline distT="0" distB="0" distL="0" distR="0" wp14:anchorId="0E274EF0" wp14:editId="55C969AB">
            <wp:extent cx="3974268" cy="2480945"/>
            <wp:effectExtent l="0" t="0" r="0" b="8255"/>
            <wp:docPr id="2" name="Picture 5" descr="fg02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2_02"/>
                    <pic:cNvPicPr>
                      <a:picLocks noChangeAspect="1" noChangeArrowheads="1"/>
                    </pic:cNvPicPr>
                  </pic:nvPicPr>
                  <pic:blipFill>
                    <a:blip r:embed="rId5">
                      <a:extLst>
                        <a:ext uri="{28A0092B-C50C-407E-A947-70E740481C1C}">
                          <a14:useLocalDpi xmlns:a14="http://schemas.microsoft.com/office/drawing/2010/main" val="0"/>
                        </a:ext>
                      </a:extLst>
                    </a:blip>
                    <a:srcRect b="9311"/>
                    <a:stretch>
                      <a:fillRect/>
                    </a:stretch>
                  </pic:blipFill>
                  <pic:spPr bwMode="auto">
                    <a:xfrm>
                      <a:off x="0" y="0"/>
                      <a:ext cx="3995241" cy="2494038"/>
                    </a:xfrm>
                    <a:prstGeom prst="rect">
                      <a:avLst/>
                    </a:prstGeom>
                    <a:noFill/>
                    <a:ln>
                      <a:noFill/>
                    </a:ln>
                    <a:extLst/>
                  </pic:spPr>
                </pic:pic>
              </a:graphicData>
            </a:graphic>
          </wp:inline>
        </w:drawing>
      </w:r>
    </w:p>
    <w:p w14:paraId="4915C9CD" w14:textId="7ABEBA57" w:rsidR="00061B47" w:rsidRPr="00061B47" w:rsidRDefault="00061B47" w:rsidP="00006EDC">
      <w:pPr>
        <w:ind w:left="360"/>
        <w:rPr>
          <w:rFonts w:ascii="Calibri" w:hAnsi="Calibri" w:cs="Helvetica"/>
          <w:b/>
          <w:color w:val="262626"/>
          <w:lang w:val="en-CA"/>
        </w:rPr>
      </w:pPr>
      <w:r>
        <w:rPr>
          <w:rFonts w:ascii="Calibri" w:hAnsi="Calibri" w:cs="Helvetica"/>
          <w:b/>
          <w:color w:val="262626"/>
          <w:lang w:val="en-CA"/>
        </w:rPr>
        <w:t xml:space="preserve">Star: </w:t>
      </w:r>
      <w:r>
        <w:rPr>
          <w:rFonts w:ascii="Calibri" w:hAnsi="Calibri" w:cs="Helvetica"/>
          <w:color w:val="262626"/>
          <w:lang w:val="en-CA"/>
        </w:rPr>
        <w:t xml:space="preserve">High-growth, high-share businesses or products. They often need heavy investments to finance their rapid growth. Eventually their growth will slow down and turn into Cash Cows. </w:t>
      </w:r>
      <w:r>
        <w:rPr>
          <w:rFonts w:ascii="Calibri" w:hAnsi="Calibri" w:cs="Helvetica"/>
          <w:b/>
          <w:color w:val="262626"/>
          <w:lang w:val="en-CA"/>
        </w:rPr>
        <w:t>HOLD/ POSSIBLY BUILD</w:t>
      </w:r>
    </w:p>
    <w:p w14:paraId="5583AD47" w14:textId="77777777" w:rsidR="00061B47" w:rsidRDefault="00061B47" w:rsidP="00006EDC">
      <w:pPr>
        <w:ind w:left="360"/>
        <w:rPr>
          <w:rFonts w:ascii="Calibri" w:hAnsi="Calibri" w:cs="Helvetica"/>
          <w:lang w:val="en-CA"/>
        </w:rPr>
      </w:pPr>
    </w:p>
    <w:p w14:paraId="5C5D41C6" w14:textId="430C8859" w:rsidR="00061B47" w:rsidRPr="00061B47" w:rsidRDefault="00061B47" w:rsidP="00006EDC">
      <w:pPr>
        <w:ind w:left="360"/>
        <w:rPr>
          <w:rFonts w:ascii="Calibri" w:hAnsi="Calibri" w:cs="Helvetica"/>
          <w:b/>
          <w:lang w:val="en-CA"/>
        </w:rPr>
      </w:pPr>
      <w:r>
        <w:rPr>
          <w:rFonts w:ascii="Calibri" w:hAnsi="Calibri" w:cs="Helvetica"/>
          <w:b/>
          <w:lang w:val="en-CA"/>
        </w:rPr>
        <w:t xml:space="preserve">Cash Cows: </w:t>
      </w:r>
      <w:r>
        <w:rPr>
          <w:rFonts w:ascii="Calibri" w:hAnsi="Calibri" w:cs="Helvetica"/>
          <w:lang w:val="en-CA"/>
        </w:rPr>
        <w:t xml:space="preserve">Low-Growth, high-share businesses or products. These established and successful strategic business units (S.B.U) need less investment to hold their market share. Thus they produce a lot of cash that the company uses to pay its bills and support other SBUs that need investment. </w:t>
      </w:r>
      <w:r>
        <w:rPr>
          <w:rFonts w:ascii="Calibri" w:hAnsi="Calibri" w:cs="Helvetica"/>
          <w:b/>
          <w:lang w:val="en-CA"/>
        </w:rPr>
        <w:t>HARVEST</w:t>
      </w:r>
    </w:p>
    <w:p w14:paraId="5DEAA830" w14:textId="77777777" w:rsidR="00061B47" w:rsidRDefault="00061B47" w:rsidP="00006EDC">
      <w:pPr>
        <w:ind w:left="360"/>
        <w:rPr>
          <w:rFonts w:ascii="Calibri" w:hAnsi="Calibri" w:cs="Helvetica"/>
          <w:lang w:val="en-CA"/>
        </w:rPr>
      </w:pPr>
    </w:p>
    <w:p w14:paraId="3DA0A3F7" w14:textId="327D299A" w:rsidR="00061B47" w:rsidRPr="00061B47" w:rsidRDefault="00061B47" w:rsidP="00006EDC">
      <w:pPr>
        <w:ind w:left="360"/>
        <w:rPr>
          <w:rFonts w:ascii="Calibri" w:hAnsi="Calibri" w:cs="Helvetica"/>
          <w:b/>
          <w:lang w:val="en-CA"/>
        </w:rPr>
      </w:pPr>
      <w:proofErr w:type="gramStart"/>
      <w:r>
        <w:rPr>
          <w:rFonts w:ascii="Calibri" w:hAnsi="Calibri" w:cs="Helvetica"/>
          <w:b/>
          <w:lang w:val="en-CA"/>
        </w:rPr>
        <w:t>?:</w:t>
      </w:r>
      <w:proofErr w:type="gramEnd"/>
      <w:r>
        <w:rPr>
          <w:rFonts w:ascii="Calibri" w:hAnsi="Calibri" w:cs="Helvetica"/>
          <w:b/>
          <w:lang w:val="en-CA"/>
        </w:rPr>
        <w:t xml:space="preserve"> </w:t>
      </w:r>
      <w:r>
        <w:rPr>
          <w:rFonts w:ascii="Calibri" w:hAnsi="Calibri" w:cs="Helvetica"/>
          <w:lang w:val="en-CA"/>
        </w:rPr>
        <w:t xml:space="preserve">Low-share business units in high growth markets. They require a lot of cash to hold their share, let alone increase it. Management has to think hard about which question marks it should try to build into stars and which should be phased out. </w:t>
      </w:r>
      <w:proofErr w:type="gramStart"/>
      <w:r>
        <w:rPr>
          <w:rFonts w:ascii="Calibri" w:hAnsi="Calibri" w:cs="Helvetica"/>
          <w:b/>
          <w:lang w:val="en-CA"/>
        </w:rPr>
        <w:t>BUILD(</w:t>
      </w:r>
      <w:proofErr w:type="gramEnd"/>
      <w:r>
        <w:rPr>
          <w:rFonts w:ascii="Calibri" w:hAnsi="Calibri" w:cs="Helvetica"/>
          <w:b/>
          <w:lang w:val="en-CA"/>
        </w:rPr>
        <w:t>fix 4Ps) /OR DIVEST</w:t>
      </w:r>
    </w:p>
    <w:p w14:paraId="7CC6E839" w14:textId="77777777" w:rsidR="00061B47" w:rsidRDefault="00061B47" w:rsidP="00006EDC">
      <w:pPr>
        <w:ind w:left="360"/>
        <w:rPr>
          <w:rFonts w:ascii="Calibri" w:hAnsi="Calibri" w:cs="Helvetica"/>
          <w:lang w:val="en-CA"/>
        </w:rPr>
      </w:pPr>
    </w:p>
    <w:p w14:paraId="4007AC64" w14:textId="421948B3" w:rsidR="00584E4A" w:rsidRDefault="00061B47" w:rsidP="00584E4A">
      <w:pPr>
        <w:ind w:left="360"/>
        <w:rPr>
          <w:rFonts w:ascii="Calibri" w:hAnsi="Calibri" w:cs="Helvetica"/>
          <w:b/>
          <w:lang w:val="en-CA"/>
        </w:rPr>
      </w:pPr>
      <w:r>
        <w:rPr>
          <w:rFonts w:ascii="Calibri" w:hAnsi="Calibri" w:cs="Helvetica"/>
          <w:b/>
          <w:lang w:val="en-CA"/>
        </w:rPr>
        <w:t xml:space="preserve">Dogs: </w:t>
      </w:r>
      <w:r>
        <w:rPr>
          <w:rFonts w:ascii="Calibri" w:hAnsi="Calibri" w:cs="Helvetica"/>
          <w:lang w:val="en-CA"/>
        </w:rPr>
        <w:t xml:space="preserve">Low growth, low share businesses and products. They may generate enough cash to maintain themselves but do not promise to be large sources of cash. </w:t>
      </w:r>
      <w:r>
        <w:rPr>
          <w:rFonts w:ascii="Calibri" w:hAnsi="Calibri" w:cs="Helvetica"/>
          <w:b/>
          <w:lang w:val="en-CA"/>
        </w:rPr>
        <w:t>DIVEST</w:t>
      </w:r>
    </w:p>
    <w:p w14:paraId="016D486E" w14:textId="77777777" w:rsidR="00584E4A" w:rsidRDefault="00584E4A" w:rsidP="00006EDC">
      <w:pPr>
        <w:ind w:left="360"/>
        <w:rPr>
          <w:rFonts w:ascii="Calibri" w:hAnsi="Calibri" w:cs="Helvetica"/>
          <w:b/>
          <w:lang w:val="en-CA"/>
        </w:rPr>
      </w:pPr>
    </w:p>
    <w:p w14:paraId="5E2AFD80" w14:textId="6E528083" w:rsidR="00584E4A" w:rsidRPr="00584E4A" w:rsidRDefault="00584E4A" w:rsidP="00584E4A">
      <w:pPr>
        <w:ind w:left="360"/>
        <w:rPr>
          <w:rFonts w:ascii="Calibri" w:hAnsi="Calibri" w:cs="Helvetica"/>
          <w:b/>
          <w:color w:val="262626"/>
        </w:rPr>
      </w:pPr>
      <w:r w:rsidRPr="00584E4A">
        <w:rPr>
          <w:rFonts w:ascii="Calibri" w:hAnsi="Calibri" w:cs="Helvetica"/>
          <w:b/>
          <w:bCs/>
          <w:color w:val="262626"/>
        </w:rPr>
        <w:t>Developing Strategies for Growth and Downsizing</w:t>
      </w:r>
    </w:p>
    <w:p w14:paraId="58805E1B" w14:textId="5873C0F2" w:rsidR="00584E4A" w:rsidRDefault="00584E4A" w:rsidP="00006EDC">
      <w:pPr>
        <w:ind w:left="360"/>
        <w:rPr>
          <w:rFonts w:ascii="Calibri" w:hAnsi="Calibri" w:cs="Helvetica"/>
          <w:color w:val="262626"/>
          <w:lang w:val="en-CA"/>
        </w:rPr>
      </w:pPr>
      <w:r>
        <w:rPr>
          <w:rFonts w:ascii="Calibri" w:hAnsi="Calibri" w:cs="Helvetica"/>
          <w:b/>
          <w:color w:val="262626"/>
          <w:lang w:val="en-CA"/>
        </w:rPr>
        <w:t xml:space="preserve">Market Penetration: </w:t>
      </w:r>
      <w:r>
        <w:rPr>
          <w:rFonts w:ascii="Calibri" w:hAnsi="Calibri" w:cs="Helvetica"/>
          <w:color w:val="262626"/>
          <w:lang w:val="en-CA"/>
        </w:rPr>
        <w:t>A strategy for company growth by increasing sales of current products to current market segments without changing the market</w:t>
      </w:r>
    </w:p>
    <w:p w14:paraId="6BBDDD60" w14:textId="77777777" w:rsidR="00584E4A" w:rsidRDefault="00584E4A" w:rsidP="00006EDC">
      <w:pPr>
        <w:ind w:left="360"/>
        <w:rPr>
          <w:rFonts w:ascii="Calibri" w:hAnsi="Calibri" w:cs="Helvetica"/>
          <w:b/>
          <w:color w:val="262626"/>
          <w:lang w:val="en-CA"/>
        </w:rPr>
      </w:pPr>
    </w:p>
    <w:p w14:paraId="692D86C4" w14:textId="6FA78213" w:rsidR="00584E4A" w:rsidRPr="00584E4A" w:rsidRDefault="00584E4A" w:rsidP="00584E4A">
      <w:pPr>
        <w:ind w:left="360"/>
        <w:rPr>
          <w:rFonts w:ascii="Calibri" w:hAnsi="Calibri" w:cs="Helvetica"/>
          <w:color w:val="262626"/>
        </w:rPr>
      </w:pPr>
      <w:r w:rsidRPr="00584E4A">
        <w:rPr>
          <w:rFonts w:ascii="Calibri" w:hAnsi="Calibri" w:cs="Helvetica"/>
          <w:b/>
          <w:bCs/>
          <w:color w:val="262626"/>
        </w:rPr>
        <w:t>Market development</w:t>
      </w:r>
      <w:r>
        <w:rPr>
          <w:rFonts w:ascii="Calibri" w:hAnsi="Calibri" w:cs="Helvetica"/>
          <w:b/>
          <w:bCs/>
          <w:color w:val="262626"/>
        </w:rPr>
        <w:t xml:space="preserve">: </w:t>
      </w:r>
      <w:r>
        <w:rPr>
          <w:rFonts w:ascii="Calibri" w:hAnsi="Calibri" w:cs="Helvetica"/>
          <w:bCs/>
          <w:color w:val="262626"/>
        </w:rPr>
        <w:t>A</w:t>
      </w:r>
      <w:r w:rsidRPr="00584E4A">
        <w:rPr>
          <w:rFonts w:ascii="Calibri" w:hAnsi="Calibri" w:cs="Helvetica"/>
          <w:color w:val="262626"/>
        </w:rPr>
        <w:t xml:space="preserve"> growth strategy that identifies and develops new market segments for current products</w:t>
      </w:r>
    </w:p>
    <w:p w14:paraId="6DE2A76E" w14:textId="77777777" w:rsidR="00584E4A" w:rsidRDefault="00584E4A" w:rsidP="00006EDC">
      <w:pPr>
        <w:ind w:left="360"/>
        <w:rPr>
          <w:rFonts w:ascii="Calibri" w:hAnsi="Calibri" w:cs="Helvetica"/>
          <w:color w:val="262626"/>
          <w:lang w:val="en-CA"/>
        </w:rPr>
      </w:pPr>
    </w:p>
    <w:p w14:paraId="17C9891D" w14:textId="5238602E" w:rsidR="00584E4A" w:rsidRPr="00584E4A" w:rsidRDefault="00584E4A" w:rsidP="00584E4A">
      <w:pPr>
        <w:ind w:left="360"/>
        <w:rPr>
          <w:rFonts w:ascii="Calibri" w:hAnsi="Calibri" w:cs="Helvetica"/>
          <w:color w:val="262626"/>
        </w:rPr>
      </w:pPr>
      <w:r w:rsidRPr="00584E4A">
        <w:rPr>
          <w:rFonts w:ascii="Calibri" w:hAnsi="Calibri" w:cs="Helvetica"/>
          <w:b/>
          <w:bCs/>
          <w:color w:val="262626"/>
        </w:rPr>
        <w:t>Product development</w:t>
      </w:r>
      <w:r>
        <w:rPr>
          <w:rFonts w:ascii="Calibri" w:hAnsi="Calibri" w:cs="Helvetica"/>
          <w:b/>
          <w:bCs/>
          <w:color w:val="262626"/>
        </w:rPr>
        <w:t>:</w:t>
      </w:r>
      <w:r>
        <w:rPr>
          <w:rFonts w:ascii="Calibri" w:hAnsi="Calibri" w:cs="Helvetica"/>
          <w:color w:val="262626"/>
        </w:rPr>
        <w:t xml:space="preserve"> A</w:t>
      </w:r>
      <w:r w:rsidRPr="00584E4A">
        <w:rPr>
          <w:rFonts w:ascii="Calibri" w:hAnsi="Calibri" w:cs="Helvetica"/>
          <w:color w:val="262626"/>
        </w:rPr>
        <w:t xml:space="preserve"> growth strategy that offers new or modified products to existing market segments</w:t>
      </w:r>
    </w:p>
    <w:p w14:paraId="08360B77" w14:textId="77777777" w:rsidR="00584E4A" w:rsidRDefault="00584E4A" w:rsidP="00006EDC">
      <w:pPr>
        <w:ind w:left="360"/>
        <w:rPr>
          <w:rFonts w:ascii="Calibri" w:hAnsi="Calibri" w:cs="Helvetica"/>
          <w:color w:val="262626"/>
          <w:lang w:val="en-CA"/>
        </w:rPr>
      </w:pPr>
    </w:p>
    <w:p w14:paraId="24C3DBD2" w14:textId="6591D16A" w:rsidR="00041EEE" w:rsidRPr="00584E4A" w:rsidRDefault="00584E4A" w:rsidP="00041EEE">
      <w:pPr>
        <w:ind w:left="360"/>
        <w:rPr>
          <w:rFonts w:ascii="Calibri" w:hAnsi="Calibri" w:cs="Helvetica"/>
          <w:color w:val="262626"/>
        </w:rPr>
      </w:pPr>
      <w:r w:rsidRPr="00584E4A">
        <w:rPr>
          <w:rFonts w:ascii="Calibri" w:hAnsi="Calibri" w:cs="Helvetica"/>
          <w:b/>
          <w:bCs/>
          <w:color w:val="262626"/>
        </w:rPr>
        <w:t>Diversification</w:t>
      </w:r>
      <w:r>
        <w:rPr>
          <w:rFonts w:ascii="Calibri" w:hAnsi="Calibri" w:cs="Helvetica"/>
          <w:b/>
          <w:bCs/>
          <w:color w:val="262626"/>
        </w:rPr>
        <w:t>:</w:t>
      </w:r>
      <w:r>
        <w:rPr>
          <w:rFonts w:ascii="Calibri" w:hAnsi="Calibri" w:cs="Helvetica"/>
          <w:color w:val="262626"/>
        </w:rPr>
        <w:t xml:space="preserve"> A</w:t>
      </w:r>
      <w:r w:rsidRPr="00584E4A">
        <w:rPr>
          <w:rFonts w:ascii="Calibri" w:hAnsi="Calibri" w:cs="Helvetica"/>
          <w:color w:val="262626"/>
        </w:rPr>
        <w:t xml:space="preserve"> growth strategy through starting up or acquiring businesses outside the company’s current products and markets</w:t>
      </w:r>
    </w:p>
    <w:p w14:paraId="261BBC02" w14:textId="001DDA3E" w:rsidR="00041EEE" w:rsidRDefault="00041EEE" w:rsidP="00041EEE">
      <w:pPr>
        <w:ind w:left="360"/>
      </w:pPr>
      <w:r w:rsidRPr="004B40B6">
        <w:rPr>
          <w:b/>
          <w:bCs/>
        </w:rPr>
        <w:t>Downsizing</w:t>
      </w:r>
      <w:r>
        <w:rPr>
          <w:b/>
          <w:bCs/>
        </w:rPr>
        <w:t>:</w:t>
      </w:r>
      <w:r>
        <w:t xml:space="preserve"> T</w:t>
      </w:r>
      <w:r w:rsidRPr="004B40B6">
        <w:t>he reduction of the business portfolio by eliminating products or business units that are not profitable or that no longer fit the company’s overall</w:t>
      </w:r>
      <w:r>
        <w:t xml:space="preserve"> strategy.</w:t>
      </w:r>
    </w:p>
    <w:p w14:paraId="5092DB6B" w14:textId="77777777" w:rsidR="008223ED" w:rsidRDefault="008223ED" w:rsidP="00041EEE">
      <w:pPr>
        <w:ind w:left="360"/>
        <w:rPr>
          <w:lang w:val="fr-FR"/>
        </w:rPr>
      </w:pPr>
    </w:p>
    <w:p w14:paraId="2CF886FE" w14:textId="77777777" w:rsidR="008223ED" w:rsidRDefault="008223ED" w:rsidP="00041EEE">
      <w:pPr>
        <w:ind w:left="360"/>
        <w:rPr>
          <w:lang w:val="fr-FR"/>
        </w:rPr>
      </w:pPr>
    </w:p>
    <w:p w14:paraId="39889DBE" w14:textId="77777777" w:rsidR="008223ED" w:rsidRPr="004B40B6" w:rsidRDefault="008223ED" w:rsidP="00041EEE">
      <w:pPr>
        <w:ind w:left="360"/>
        <w:rPr>
          <w:lang w:val="fr-FR"/>
        </w:rPr>
      </w:pPr>
    </w:p>
    <w:p w14:paraId="57CE9A47" w14:textId="44051BED" w:rsidR="00584E4A" w:rsidRPr="008223ED" w:rsidRDefault="008223ED" w:rsidP="008223ED">
      <w:pPr>
        <w:rPr>
          <w:rFonts w:ascii="Calibri" w:hAnsi="Calibri" w:cs="Helvetica"/>
          <w:b/>
          <w:color w:val="262626"/>
          <w:lang w:val="en-CA"/>
        </w:rPr>
      </w:pPr>
      <w:r>
        <w:rPr>
          <w:rFonts w:ascii="Calibri" w:hAnsi="Calibri" w:cs="Helvetica"/>
          <w:b/>
          <w:color w:val="262626"/>
          <w:lang w:val="en-CA"/>
        </w:rPr>
        <w:t>Ch.2 &amp; 7 SEGMENTATION</w:t>
      </w:r>
    </w:p>
    <w:p w14:paraId="555F800F" w14:textId="77777777" w:rsidR="008223ED" w:rsidRDefault="008223ED" w:rsidP="008223ED">
      <w:pPr>
        <w:rPr>
          <w:b/>
          <w:bCs/>
        </w:rPr>
      </w:pPr>
    </w:p>
    <w:p w14:paraId="0FD9A828" w14:textId="77777777" w:rsidR="008223ED" w:rsidRPr="004B40B6" w:rsidRDefault="008223ED" w:rsidP="008223ED">
      <w:pPr>
        <w:rPr>
          <w:b/>
          <w:bCs/>
        </w:rPr>
      </w:pPr>
      <w:r w:rsidRPr="004B40B6">
        <w:rPr>
          <w:b/>
          <w:bCs/>
        </w:rPr>
        <w:t>Customer-Driven Marketing Strategy</w:t>
      </w:r>
      <w:r>
        <w:rPr>
          <w:lang w:val="fr-FR"/>
        </w:rPr>
        <w:t xml:space="preserve">: </w:t>
      </w:r>
    </w:p>
    <w:p w14:paraId="2C14B118" w14:textId="0769DB71" w:rsidR="008223ED" w:rsidRPr="004B40B6" w:rsidRDefault="008223ED" w:rsidP="008223ED">
      <w:pPr>
        <w:numPr>
          <w:ilvl w:val="0"/>
          <w:numId w:val="19"/>
        </w:numPr>
        <w:rPr>
          <w:lang w:val="fr-FR"/>
        </w:rPr>
      </w:pPr>
      <w:r w:rsidRPr="004B40B6">
        <w:rPr>
          <w:b/>
          <w:bCs/>
        </w:rPr>
        <w:t>Market segmentation</w:t>
      </w:r>
      <w:r>
        <w:t xml:space="preserve">: The </w:t>
      </w:r>
      <w:r w:rsidRPr="004B40B6">
        <w:t xml:space="preserve">division of a market into distinct groups of buyers who have distinct needs, characteristics, or </w:t>
      </w:r>
      <w:r w:rsidRPr="004B40B6">
        <w:rPr>
          <w:lang w:val="en-CA"/>
        </w:rPr>
        <w:t>behaviour</w:t>
      </w:r>
      <w:r w:rsidRPr="004B40B6">
        <w:t xml:space="preserve"> and who might require separate products or marketing mixes.</w:t>
      </w:r>
    </w:p>
    <w:p w14:paraId="30DA9FCA" w14:textId="52B3FAE7" w:rsidR="008223ED" w:rsidRDefault="008223ED" w:rsidP="008223ED">
      <w:pPr>
        <w:numPr>
          <w:ilvl w:val="0"/>
          <w:numId w:val="19"/>
        </w:numPr>
        <w:rPr>
          <w:lang w:val="fr-FR"/>
        </w:rPr>
      </w:pPr>
      <w:r w:rsidRPr="004B40B6">
        <w:rPr>
          <w:b/>
          <w:bCs/>
        </w:rPr>
        <w:t>Market segment</w:t>
      </w:r>
      <w:r>
        <w:rPr>
          <w:b/>
          <w:bCs/>
        </w:rPr>
        <w:t>:</w:t>
      </w:r>
      <w:r>
        <w:t xml:space="preserve"> A</w:t>
      </w:r>
      <w:r w:rsidRPr="004B40B6">
        <w:t xml:space="preserve"> group of consumers who respond in a similar </w:t>
      </w:r>
      <w:r w:rsidRPr="004B40B6">
        <w:rPr>
          <w:lang w:val="en-CA"/>
        </w:rPr>
        <w:t>way</w:t>
      </w:r>
      <w:r w:rsidRPr="004B40B6">
        <w:t xml:space="preserve"> to a given set of marketing efforts.</w:t>
      </w:r>
    </w:p>
    <w:p w14:paraId="693420C2" w14:textId="77777777" w:rsidR="008223ED" w:rsidRDefault="008223ED" w:rsidP="00006EDC">
      <w:pPr>
        <w:ind w:left="360"/>
        <w:rPr>
          <w:rFonts w:ascii="Calibri" w:hAnsi="Calibri" w:cs="Helvetica"/>
          <w:color w:val="262626"/>
          <w:lang w:val="en-CA"/>
        </w:rPr>
      </w:pPr>
    </w:p>
    <w:p w14:paraId="3D834E2D" w14:textId="55C9F145" w:rsidR="008223ED" w:rsidRDefault="008223ED" w:rsidP="008223ED">
      <w:pPr>
        <w:rPr>
          <w:b/>
          <w:bCs/>
        </w:rPr>
      </w:pPr>
      <w:r w:rsidRPr="004B40B6">
        <w:rPr>
          <w:b/>
          <w:bCs/>
        </w:rPr>
        <w:t>Customer-Cent</w:t>
      </w:r>
      <w:r w:rsidR="000308DA">
        <w:rPr>
          <w:b/>
          <w:bCs/>
        </w:rPr>
        <w:t>e</w:t>
      </w:r>
      <w:r w:rsidRPr="004B40B6">
        <w:rPr>
          <w:b/>
          <w:bCs/>
        </w:rPr>
        <w:t>red Marketing Strategy</w:t>
      </w:r>
      <w:r>
        <w:rPr>
          <w:b/>
          <w:bCs/>
        </w:rPr>
        <w:t xml:space="preserve">: </w:t>
      </w:r>
    </w:p>
    <w:p w14:paraId="715AE485" w14:textId="496221AE" w:rsidR="008223ED" w:rsidRPr="004B40B6" w:rsidRDefault="008223ED" w:rsidP="008223ED">
      <w:pPr>
        <w:numPr>
          <w:ilvl w:val="0"/>
          <w:numId w:val="20"/>
        </w:numPr>
        <w:rPr>
          <w:lang w:val="fr-FR"/>
        </w:rPr>
      </w:pPr>
      <w:r w:rsidRPr="004B40B6">
        <w:rPr>
          <w:b/>
          <w:bCs/>
        </w:rPr>
        <w:t>Market targeting</w:t>
      </w:r>
      <w:r>
        <w:rPr>
          <w:b/>
          <w:bCs/>
        </w:rPr>
        <w:t>:</w:t>
      </w:r>
      <w:r>
        <w:t xml:space="preserve"> T</w:t>
      </w:r>
      <w:r w:rsidRPr="004B40B6">
        <w:t>he process of evaluating each market segment’s attractiveness and selecting one or more segments to enter.</w:t>
      </w:r>
    </w:p>
    <w:p w14:paraId="46FDA9CB" w14:textId="3F580565" w:rsidR="008223ED" w:rsidRPr="00F921A2" w:rsidRDefault="008223ED" w:rsidP="008223ED">
      <w:pPr>
        <w:numPr>
          <w:ilvl w:val="0"/>
          <w:numId w:val="20"/>
        </w:numPr>
        <w:rPr>
          <w:lang w:val="fr-FR"/>
        </w:rPr>
      </w:pPr>
      <w:r w:rsidRPr="00F921A2">
        <w:rPr>
          <w:b/>
          <w:bCs/>
        </w:rPr>
        <w:t>Market positioning</w:t>
      </w:r>
      <w:r>
        <w:rPr>
          <w:b/>
          <w:bCs/>
        </w:rPr>
        <w:t xml:space="preserve">: </w:t>
      </w:r>
      <w:r>
        <w:rPr>
          <w:bCs/>
        </w:rPr>
        <w:t>T</w:t>
      </w:r>
      <w:r w:rsidRPr="00F921A2">
        <w:t>he arranging for a product to occupy a clear, distinctive, and desirable place relative to competing products in the minds of the target consumer.</w:t>
      </w:r>
    </w:p>
    <w:p w14:paraId="201AC1A3" w14:textId="77777777" w:rsidR="008223ED" w:rsidRDefault="008223ED" w:rsidP="00006EDC">
      <w:pPr>
        <w:ind w:left="360"/>
        <w:rPr>
          <w:rFonts w:ascii="Calibri" w:hAnsi="Calibri" w:cs="Helvetica"/>
          <w:color w:val="262626"/>
          <w:lang w:val="en-CA"/>
        </w:rPr>
      </w:pPr>
    </w:p>
    <w:p w14:paraId="240F2C47" w14:textId="412EEC3F" w:rsidR="000308DA" w:rsidRDefault="000308DA" w:rsidP="00374744">
      <w:pPr>
        <w:ind w:left="360"/>
        <w:rPr>
          <w:rFonts w:ascii="Calibri" w:hAnsi="Calibri" w:cs="Helvetica"/>
          <w:color w:val="262626"/>
          <w:lang w:val="en-CA"/>
        </w:rPr>
      </w:pPr>
      <w:r>
        <w:rPr>
          <w:rFonts w:ascii="Calibri" w:hAnsi="Calibri" w:cs="Helvetica"/>
          <w:b/>
          <w:color w:val="262626"/>
          <w:lang w:val="en-CA"/>
        </w:rPr>
        <w:t xml:space="preserve">Differentiation: </w:t>
      </w:r>
      <w:r>
        <w:rPr>
          <w:rFonts w:ascii="Calibri" w:hAnsi="Calibri" w:cs="Helvetica"/>
          <w:color w:val="262626"/>
          <w:lang w:val="en-CA"/>
        </w:rPr>
        <w:t>Actually differentiating the market offering to create superior customer value</w:t>
      </w:r>
    </w:p>
    <w:p w14:paraId="407F5586" w14:textId="77777777" w:rsidR="00374744" w:rsidRDefault="00374744" w:rsidP="00006EDC">
      <w:pPr>
        <w:ind w:left="360"/>
        <w:rPr>
          <w:rFonts w:ascii="Calibri" w:hAnsi="Calibri" w:cs="Helvetica"/>
          <w:lang w:val="en-CA"/>
        </w:rPr>
      </w:pPr>
    </w:p>
    <w:p w14:paraId="7000CCE5" w14:textId="77777777" w:rsidR="00374744" w:rsidRDefault="00374744" w:rsidP="00006EDC">
      <w:pPr>
        <w:ind w:left="360"/>
        <w:rPr>
          <w:rFonts w:ascii="Calibri" w:hAnsi="Calibri" w:cs="Helvetica"/>
          <w:lang w:val="en-CA"/>
        </w:rPr>
      </w:pPr>
    </w:p>
    <w:p w14:paraId="4FCCDC56" w14:textId="690A6C1F" w:rsidR="00374744" w:rsidRDefault="00374744" w:rsidP="00374744">
      <w:pPr>
        <w:rPr>
          <w:b/>
          <w:bCs/>
        </w:rPr>
      </w:pPr>
      <w:r>
        <w:rPr>
          <w:b/>
          <w:bCs/>
        </w:rPr>
        <w:t>MARKET TARGETING</w:t>
      </w:r>
    </w:p>
    <w:p w14:paraId="4FE2DF97" w14:textId="3C61C5DB" w:rsidR="00374744" w:rsidRDefault="00374744" w:rsidP="00374744">
      <w:pPr>
        <w:rPr>
          <w:bCs/>
        </w:rPr>
      </w:pPr>
      <w:r>
        <w:rPr>
          <w:b/>
          <w:bCs/>
        </w:rPr>
        <w:t xml:space="preserve">Target Market: </w:t>
      </w:r>
      <w:r>
        <w:rPr>
          <w:bCs/>
        </w:rPr>
        <w:t xml:space="preserve"> A set of buyers sharing common needs or characteristics that the company decides to serve.</w:t>
      </w:r>
    </w:p>
    <w:p w14:paraId="5555170A" w14:textId="77777777" w:rsidR="00374744" w:rsidRDefault="00374744" w:rsidP="00374744">
      <w:pPr>
        <w:rPr>
          <w:bCs/>
        </w:rPr>
      </w:pPr>
    </w:p>
    <w:p w14:paraId="0DF039A1" w14:textId="41F7F901" w:rsidR="00374744" w:rsidRDefault="00374744" w:rsidP="00374744">
      <w:pPr>
        <w:rPr>
          <w:bCs/>
        </w:rPr>
      </w:pPr>
      <w:r>
        <w:rPr>
          <w:b/>
          <w:bCs/>
        </w:rPr>
        <w:t xml:space="preserve">Undifferentiated marketing (Mass): </w:t>
      </w:r>
      <w:r>
        <w:rPr>
          <w:bCs/>
        </w:rPr>
        <w:t>A market-coverage strategy in which a firm decides to ignore market segment differences and go after the whole market with one offer</w:t>
      </w:r>
    </w:p>
    <w:p w14:paraId="61188217" w14:textId="77777777" w:rsidR="00374744" w:rsidRDefault="00374744" w:rsidP="00374744">
      <w:pPr>
        <w:rPr>
          <w:bCs/>
        </w:rPr>
      </w:pPr>
    </w:p>
    <w:p w14:paraId="04438753" w14:textId="0ACEBF5C" w:rsidR="00374744" w:rsidRDefault="00374744" w:rsidP="00374744">
      <w:pPr>
        <w:rPr>
          <w:bCs/>
        </w:rPr>
      </w:pPr>
      <w:r>
        <w:rPr>
          <w:b/>
          <w:bCs/>
        </w:rPr>
        <w:t xml:space="preserve">Differentiated marketing (Segmented): </w:t>
      </w:r>
      <w:r>
        <w:rPr>
          <w:bCs/>
        </w:rPr>
        <w:t xml:space="preserve"> A market-coverage strategy in which a firm decides to target several market segments and designs separate offers for each</w:t>
      </w:r>
    </w:p>
    <w:p w14:paraId="388FD0D6" w14:textId="77777777" w:rsidR="00374744" w:rsidRDefault="00374744" w:rsidP="00374744">
      <w:pPr>
        <w:rPr>
          <w:bCs/>
        </w:rPr>
      </w:pPr>
    </w:p>
    <w:p w14:paraId="004B863A" w14:textId="138F5257" w:rsidR="00374744" w:rsidRDefault="00374744" w:rsidP="00374744">
      <w:pPr>
        <w:rPr>
          <w:bCs/>
        </w:rPr>
      </w:pPr>
      <w:r>
        <w:rPr>
          <w:b/>
          <w:bCs/>
        </w:rPr>
        <w:t xml:space="preserve">Concentrated Marketing (Niche): </w:t>
      </w:r>
      <w:r>
        <w:rPr>
          <w:bCs/>
        </w:rPr>
        <w:t xml:space="preserve"> A market-coverage strategy in which a firm goes after a large share of one or a few segments or niches.</w:t>
      </w:r>
    </w:p>
    <w:p w14:paraId="514568B5" w14:textId="77777777" w:rsidR="00133A14" w:rsidRDefault="00133A14" w:rsidP="00374744">
      <w:pPr>
        <w:rPr>
          <w:bCs/>
        </w:rPr>
      </w:pPr>
    </w:p>
    <w:p w14:paraId="6ECEBDC5" w14:textId="0D52D35E" w:rsidR="00133A14" w:rsidRDefault="00133A14" w:rsidP="00374744">
      <w:pPr>
        <w:rPr>
          <w:bCs/>
        </w:rPr>
      </w:pPr>
      <w:r w:rsidRPr="00133A14">
        <w:rPr>
          <w:b/>
          <w:bCs/>
        </w:rPr>
        <w:t>Micromarketing</w:t>
      </w:r>
      <w:r w:rsidRPr="00133A14">
        <w:rPr>
          <w:bCs/>
        </w:rPr>
        <w:t xml:space="preserve"> is the practice of tailoring products and marketing programs to suit the tastes of specific individuals and local customer groups</w:t>
      </w:r>
    </w:p>
    <w:p w14:paraId="75176C38" w14:textId="77777777" w:rsidR="00133A14" w:rsidRDefault="00133A14" w:rsidP="00374744">
      <w:pPr>
        <w:rPr>
          <w:bCs/>
        </w:rPr>
      </w:pPr>
    </w:p>
    <w:p w14:paraId="2C60F86C" w14:textId="77777777" w:rsidR="00133A14" w:rsidRPr="00133A14" w:rsidRDefault="00133A14" w:rsidP="00133A14">
      <w:pPr>
        <w:rPr>
          <w:bCs/>
        </w:rPr>
      </w:pPr>
      <w:r w:rsidRPr="00133A14">
        <w:rPr>
          <w:b/>
          <w:bCs/>
        </w:rPr>
        <w:t xml:space="preserve">Local marketing </w:t>
      </w:r>
      <w:r w:rsidRPr="00133A14">
        <w:rPr>
          <w:bCs/>
        </w:rPr>
        <w:t>involves tailoring brands and promotion to the needs and wants of local customer groups</w:t>
      </w:r>
    </w:p>
    <w:p w14:paraId="1E9F9263" w14:textId="77777777" w:rsidR="00133A14" w:rsidRDefault="00133A14" w:rsidP="00374744">
      <w:pPr>
        <w:rPr>
          <w:bCs/>
        </w:rPr>
      </w:pPr>
    </w:p>
    <w:p w14:paraId="270148D3" w14:textId="77777777" w:rsidR="00133A14" w:rsidRPr="00133A14" w:rsidRDefault="00133A14" w:rsidP="00133A14">
      <w:pPr>
        <w:rPr>
          <w:bCs/>
        </w:rPr>
      </w:pPr>
      <w:r w:rsidRPr="00133A14">
        <w:rPr>
          <w:b/>
          <w:bCs/>
        </w:rPr>
        <w:t xml:space="preserve">Individual marketing </w:t>
      </w:r>
      <w:r w:rsidRPr="00133A14">
        <w:rPr>
          <w:bCs/>
        </w:rPr>
        <w:t>involves tailoring products and marketing programs to the needs and preferences of individual customers</w:t>
      </w:r>
    </w:p>
    <w:p w14:paraId="3610C26B" w14:textId="77777777" w:rsidR="00133A14" w:rsidRDefault="00133A14" w:rsidP="00374744">
      <w:pPr>
        <w:rPr>
          <w:bCs/>
        </w:rPr>
      </w:pPr>
    </w:p>
    <w:p w14:paraId="675CDDAF" w14:textId="77777777" w:rsidR="00546DAD" w:rsidRDefault="00546DAD" w:rsidP="00374744">
      <w:pPr>
        <w:rPr>
          <w:bCs/>
        </w:rPr>
      </w:pPr>
    </w:p>
    <w:p w14:paraId="686472A0" w14:textId="77777777" w:rsidR="00546DAD" w:rsidRDefault="00546DAD" w:rsidP="00374744">
      <w:pPr>
        <w:rPr>
          <w:bCs/>
        </w:rPr>
      </w:pPr>
    </w:p>
    <w:p w14:paraId="6423E746" w14:textId="506C5E24" w:rsidR="00546DAD" w:rsidRDefault="00546DAD" w:rsidP="00374744">
      <w:pPr>
        <w:rPr>
          <w:b/>
          <w:bCs/>
        </w:rPr>
      </w:pPr>
      <w:r w:rsidRPr="00546DAD">
        <w:rPr>
          <w:b/>
          <w:bCs/>
        </w:rPr>
        <w:t>CH.6 CONSUMER BEHAVIOUR</w:t>
      </w:r>
    </w:p>
    <w:p w14:paraId="708E6560" w14:textId="77777777" w:rsidR="00546DAD" w:rsidRDefault="00546DAD" w:rsidP="00374744">
      <w:pPr>
        <w:rPr>
          <w:b/>
          <w:bCs/>
        </w:rPr>
      </w:pPr>
    </w:p>
    <w:p w14:paraId="3DC241EF" w14:textId="77777777" w:rsidR="00546DAD" w:rsidRPr="00C40A5C" w:rsidRDefault="00546DAD" w:rsidP="00546DAD">
      <w:pPr>
        <w:rPr>
          <w:lang w:val="fr-FR"/>
        </w:rPr>
      </w:pPr>
      <w:r w:rsidRPr="00C40A5C">
        <w:rPr>
          <w:b/>
          <w:bCs/>
        </w:rPr>
        <w:t xml:space="preserve">Psychological </w:t>
      </w:r>
      <w:proofErr w:type="gramStart"/>
      <w:r w:rsidRPr="00C40A5C">
        <w:rPr>
          <w:b/>
          <w:bCs/>
        </w:rPr>
        <w:t>Factors </w:t>
      </w:r>
      <w:r w:rsidRPr="00C40A5C">
        <w:rPr>
          <w:lang w:val="fr-FR"/>
        </w:rPr>
        <w:t>:</w:t>
      </w:r>
      <w:proofErr w:type="gramEnd"/>
      <w:r w:rsidRPr="00C40A5C">
        <w:rPr>
          <w:lang w:val="fr-FR"/>
        </w:rPr>
        <w:t xml:space="preserve"> motivation, perception, </w:t>
      </w:r>
      <w:proofErr w:type="spellStart"/>
      <w:r w:rsidRPr="00C40A5C">
        <w:rPr>
          <w:lang w:val="fr-FR"/>
        </w:rPr>
        <w:t>learning</w:t>
      </w:r>
      <w:proofErr w:type="spellEnd"/>
      <w:r w:rsidRPr="00C40A5C">
        <w:rPr>
          <w:lang w:val="fr-FR"/>
        </w:rPr>
        <w:t xml:space="preserve">, </w:t>
      </w:r>
      <w:r w:rsidRPr="00C40A5C">
        <w:t>Beliefs and attitudes</w:t>
      </w:r>
    </w:p>
    <w:p w14:paraId="60684291" w14:textId="77777777" w:rsidR="00546DAD" w:rsidRPr="00C40A5C" w:rsidRDefault="00546DAD" w:rsidP="00546DAD">
      <w:pPr>
        <w:numPr>
          <w:ilvl w:val="0"/>
          <w:numId w:val="21"/>
        </w:numPr>
        <w:rPr>
          <w:b/>
          <w:bCs/>
          <w:lang w:val="fr-FR"/>
        </w:rPr>
      </w:pPr>
      <w:r w:rsidRPr="0044315C">
        <w:rPr>
          <w:b/>
          <w:bCs/>
        </w:rPr>
        <w:t>Motivation</w:t>
      </w:r>
      <w:r>
        <w:rPr>
          <w:b/>
          <w:bCs/>
        </w:rPr>
        <w:t xml:space="preserve">: </w:t>
      </w:r>
      <w:r w:rsidRPr="00C40A5C">
        <w:rPr>
          <w:bCs/>
        </w:rPr>
        <w:t>A motive is a need that is sufficiently pressing to direct the person to seek satisfaction.</w:t>
      </w:r>
    </w:p>
    <w:p w14:paraId="1ACE9F3A" w14:textId="77777777" w:rsidR="00546DAD" w:rsidRPr="00C40A5C" w:rsidRDefault="00546DAD" w:rsidP="00546DAD">
      <w:pPr>
        <w:numPr>
          <w:ilvl w:val="0"/>
          <w:numId w:val="21"/>
        </w:numPr>
        <w:rPr>
          <w:lang w:val="fr-FR"/>
        </w:rPr>
      </w:pPr>
      <w:r w:rsidRPr="00C40A5C">
        <w:rPr>
          <w:b/>
          <w:bCs/>
        </w:rPr>
        <w:t>Perception</w:t>
      </w:r>
      <w:r w:rsidRPr="00C40A5C">
        <w:t xml:space="preserve"> is the process by which people select, organize, and interpret information to form a meaningful picture of the world from three perceptual processes:</w:t>
      </w:r>
    </w:p>
    <w:p w14:paraId="03BF32CA" w14:textId="77777777" w:rsidR="00546DAD" w:rsidRPr="00C40A5C" w:rsidRDefault="00546DAD" w:rsidP="00546DAD">
      <w:pPr>
        <w:numPr>
          <w:ilvl w:val="1"/>
          <w:numId w:val="21"/>
        </w:numPr>
        <w:rPr>
          <w:lang w:val="fr-FR"/>
        </w:rPr>
      </w:pPr>
      <w:r w:rsidRPr="00C40A5C">
        <w:t>Selective attention</w:t>
      </w:r>
      <w:r>
        <w:t>:</w:t>
      </w:r>
      <w:r w:rsidRPr="00C40A5C">
        <w:rPr>
          <w:rFonts w:eastAsia="ヒラギノ角ゴ Pro W3" w:hAnsi="Calibri" w:cs="ヒラギノ角ゴ Pro W3"/>
          <w:color w:val="000000" w:themeColor="text1"/>
          <w:sz w:val="48"/>
          <w:szCs w:val="48"/>
          <w:lang w:eastAsia="fr-FR"/>
        </w:rPr>
        <w:t xml:space="preserve"> </w:t>
      </w:r>
      <w:r w:rsidRPr="00C40A5C">
        <w:t>tendency for people to screen out most of the information</w:t>
      </w:r>
    </w:p>
    <w:p w14:paraId="590C2422" w14:textId="77777777" w:rsidR="00546DAD" w:rsidRPr="00C40A5C" w:rsidRDefault="00546DAD" w:rsidP="00546DAD">
      <w:pPr>
        <w:numPr>
          <w:ilvl w:val="1"/>
          <w:numId w:val="21"/>
        </w:numPr>
        <w:rPr>
          <w:lang w:val="fr-FR"/>
        </w:rPr>
      </w:pPr>
      <w:r w:rsidRPr="00C40A5C">
        <w:t>Selective distortion</w:t>
      </w:r>
      <w:r>
        <w:t xml:space="preserve">: </w:t>
      </w:r>
      <w:r w:rsidRPr="00C40A5C">
        <w:t>tendency for people to interpret information in a way that will support what they already believe.</w:t>
      </w:r>
    </w:p>
    <w:p w14:paraId="41D30165" w14:textId="77777777" w:rsidR="00546DAD" w:rsidRPr="00C40A5C" w:rsidRDefault="00546DAD" w:rsidP="00546DAD">
      <w:pPr>
        <w:numPr>
          <w:ilvl w:val="1"/>
          <w:numId w:val="21"/>
        </w:numPr>
        <w:rPr>
          <w:lang w:val="fr-FR"/>
        </w:rPr>
      </w:pPr>
      <w:r w:rsidRPr="00C40A5C">
        <w:t>Selective retention</w:t>
      </w:r>
      <w:r>
        <w:t>:</w:t>
      </w:r>
      <w:r w:rsidRPr="00C40A5C">
        <w:rPr>
          <w:rFonts w:eastAsia="ヒラギノ角ゴ Pro W3" w:hAnsi="Calibri" w:cs="ヒラギノ角ゴ Pro W3"/>
          <w:color w:val="000000" w:themeColor="text1"/>
          <w:sz w:val="48"/>
          <w:szCs w:val="48"/>
          <w:lang w:eastAsia="fr-FR"/>
        </w:rPr>
        <w:t xml:space="preserve"> </w:t>
      </w:r>
      <w:r w:rsidRPr="00C40A5C">
        <w:t xml:space="preserve">tendency to remember good points made about a brand they </w:t>
      </w:r>
      <w:proofErr w:type="spellStart"/>
      <w:r w:rsidRPr="00C40A5C">
        <w:t>favour</w:t>
      </w:r>
      <w:proofErr w:type="spellEnd"/>
      <w:r w:rsidRPr="00C40A5C">
        <w:t xml:space="preserve"> and forget good points about competing brands.</w:t>
      </w:r>
    </w:p>
    <w:p w14:paraId="56E95FC0" w14:textId="77777777" w:rsidR="00546DAD" w:rsidRPr="00C40A5C" w:rsidRDefault="00546DAD" w:rsidP="00546DAD">
      <w:pPr>
        <w:numPr>
          <w:ilvl w:val="0"/>
          <w:numId w:val="21"/>
        </w:numPr>
        <w:rPr>
          <w:lang w:val="fr-FR"/>
        </w:rPr>
      </w:pPr>
      <w:r w:rsidRPr="00C40A5C">
        <w:rPr>
          <w:b/>
          <w:bCs/>
        </w:rPr>
        <w:t>Learning</w:t>
      </w:r>
      <w:r w:rsidRPr="00C40A5C">
        <w:t xml:space="preserve"> is the change in an individual’s </w:t>
      </w:r>
      <w:proofErr w:type="spellStart"/>
      <w:r w:rsidRPr="00C40A5C">
        <w:t>behaviour</w:t>
      </w:r>
      <w:proofErr w:type="spellEnd"/>
      <w:r w:rsidRPr="00C40A5C">
        <w:t xml:space="preserve"> arising from experience and occurs through interplay of the following:</w:t>
      </w:r>
      <w:r>
        <w:t xml:space="preserve"> drives, stimuli, cues, response, reinforcement.</w:t>
      </w:r>
    </w:p>
    <w:p w14:paraId="520B1D58" w14:textId="77777777" w:rsidR="00546DAD" w:rsidRPr="00C40A5C" w:rsidRDefault="00546DAD" w:rsidP="00546DAD">
      <w:pPr>
        <w:numPr>
          <w:ilvl w:val="0"/>
          <w:numId w:val="21"/>
        </w:numPr>
        <w:rPr>
          <w:lang w:val="fr-FR"/>
        </w:rPr>
      </w:pPr>
      <w:r w:rsidRPr="00C40A5C">
        <w:rPr>
          <w:b/>
          <w:bCs/>
        </w:rPr>
        <w:t xml:space="preserve">Belief </w:t>
      </w:r>
      <w:r w:rsidRPr="00C40A5C">
        <w:t>is a descriptive thought that a person has about something based on the following:</w:t>
      </w:r>
      <w:r>
        <w:rPr>
          <w:lang w:val="fr-FR"/>
        </w:rPr>
        <w:t xml:space="preserve"> </w:t>
      </w:r>
      <w:r w:rsidRPr="00C40A5C">
        <w:t>Knowledge</w:t>
      </w:r>
      <w:r w:rsidRPr="00C40A5C">
        <w:rPr>
          <w:lang w:val="fr-FR"/>
        </w:rPr>
        <w:t xml:space="preserve">, </w:t>
      </w:r>
      <w:r w:rsidRPr="00C40A5C">
        <w:t>Opinion</w:t>
      </w:r>
      <w:r w:rsidRPr="00C40A5C">
        <w:rPr>
          <w:lang w:val="fr-FR"/>
        </w:rPr>
        <w:t xml:space="preserve">, </w:t>
      </w:r>
      <w:r w:rsidRPr="00C40A5C">
        <w:t>Faith</w:t>
      </w:r>
    </w:p>
    <w:p w14:paraId="0F719595" w14:textId="77777777" w:rsidR="00546DAD" w:rsidRDefault="00546DAD" w:rsidP="00546DAD">
      <w:pPr>
        <w:numPr>
          <w:ilvl w:val="0"/>
          <w:numId w:val="21"/>
        </w:numPr>
        <w:rPr>
          <w:lang w:val="fr-FR"/>
        </w:rPr>
      </w:pPr>
      <w:r w:rsidRPr="00C40A5C">
        <w:rPr>
          <w:b/>
          <w:bCs/>
        </w:rPr>
        <w:t>Attitudes</w:t>
      </w:r>
      <w:r w:rsidRPr="00C40A5C">
        <w:t xml:space="preserve"> describe a person’s relatively consistent evaluations, feelings, and tendencies toward an object or idea.</w:t>
      </w:r>
    </w:p>
    <w:p w14:paraId="21D3FA61" w14:textId="77777777" w:rsidR="00546DAD" w:rsidRDefault="00546DAD" w:rsidP="00374744">
      <w:pPr>
        <w:rPr>
          <w:b/>
          <w:bCs/>
        </w:rPr>
      </w:pPr>
    </w:p>
    <w:p w14:paraId="2CF657A6" w14:textId="77777777" w:rsidR="005218BA" w:rsidRDefault="005218BA" w:rsidP="005218BA">
      <w:pPr>
        <w:rPr>
          <w:lang w:val="fr-FR"/>
        </w:rPr>
      </w:pPr>
      <w:r w:rsidRPr="00C40A5C">
        <w:rPr>
          <w:b/>
          <w:bCs/>
        </w:rPr>
        <w:t>Buyer Decision-Making Process</w:t>
      </w:r>
      <w:r>
        <w:rPr>
          <w:lang w:val="fr-FR"/>
        </w:rPr>
        <w:t>:</w:t>
      </w:r>
    </w:p>
    <w:p w14:paraId="018D579F" w14:textId="77777777" w:rsidR="005218BA" w:rsidRPr="00C40A5C" w:rsidRDefault="005218BA" w:rsidP="005218BA">
      <w:pPr>
        <w:pStyle w:val="ListParagraph"/>
        <w:numPr>
          <w:ilvl w:val="0"/>
          <w:numId w:val="22"/>
        </w:numPr>
        <w:rPr>
          <w:b/>
          <w:bCs/>
          <w:lang w:val="fr-FR"/>
        </w:rPr>
      </w:pPr>
      <w:r w:rsidRPr="00C40A5C">
        <w:rPr>
          <w:b/>
          <w:bCs/>
        </w:rPr>
        <w:t>Need Recognition</w:t>
      </w:r>
      <w:r>
        <w:rPr>
          <w:b/>
          <w:bCs/>
        </w:rPr>
        <w:t xml:space="preserve">: </w:t>
      </w:r>
      <w:r w:rsidRPr="00C40A5C">
        <w:rPr>
          <w:bCs/>
        </w:rPr>
        <w:t>Occurs when the buyer recognizes a problem or need triggered by Internal Stimuli External stimuli</w:t>
      </w:r>
      <w:r>
        <w:rPr>
          <w:bCs/>
        </w:rPr>
        <w:t>.</w:t>
      </w:r>
    </w:p>
    <w:p w14:paraId="266719D9" w14:textId="77777777" w:rsidR="005218BA" w:rsidRPr="00CB4519" w:rsidRDefault="005218BA" w:rsidP="005218BA">
      <w:pPr>
        <w:pStyle w:val="ListParagraph"/>
        <w:numPr>
          <w:ilvl w:val="0"/>
          <w:numId w:val="22"/>
        </w:numPr>
        <w:rPr>
          <w:bCs/>
          <w:lang w:val="fr-FR"/>
        </w:rPr>
      </w:pPr>
      <w:r w:rsidRPr="00C40A5C">
        <w:rPr>
          <w:b/>
          <w:bCs/>
        </w:rPr>
        <w:t>Information Search</w:t>
      </w:r>
      <w:r>
        <w:rPr>
          <w:b/>
          <w:bCs/>
        </w:rPr>
        <w:t xml:space="preserve">: </w:t>
      </w:r>
    </w:p>
    <w:p w14:paraId="5C575E51" w14:textId="77777777" w:rsidR="005218BA" w:rsidRPr="00CB4519" w:rsidRDefault="005218BA" w:rsidP="005218BA">
      <w:pPr>
        <w:ind w:left="360"/>
        <w:rPr>
          <w:bCs/>
          <w:lang w:val="fr-FR"/>
        </w:rPr>
      </w:pPr>
      <w:r w:rsidRPr="00CB4519">
        <w:rPr>
          <w:bCs/>
        </w:rPr>
        <w:t>Personal sources—family and friends</w:t>
      </w:r>
    </w:p>
    <w:p w14:paraId="1ECA2F85" w14:textId="77777777" w:rsidR="005218BA" w:rsidRDefault="005218BA" w:rsidP="005218BA">
      <w:pPr>
        <w:ind w:left="360"/>
        <w:rPr>
          <w:bCs/>
          <w:lang w:val="fr-FR"/>
        </w:rPr>
      </w:pPr>
      <w:r w:rsidRPr="00C40A5C">
        <w:rPr>
          <w:bCs/>
        </w:rPr>
        <w:t>Commercial sources—advertising, Internet</w:t>
      </w:r>
    </w:p>
    <w:p w14:paraId="4D8DB444" w14:textId="77777777" w:rsidR="005218BA" w:rsidRDefault="005218BA" w:rsidP="005218BA">
      <w:pPr>
        <w:ind w:left="360"/>
        <w:rPr>
          <w:bCs/>
          <w:lang w:val="fr-FR"/>
        </w:rPr>
      </w:pPr>
      <w:r w:rsidRPr="00C40A5C">
        <w:rPr>
          <w:bCs/>
        </w:rPr>
        <w:t>Public sources—mass media, consumer organizations</w:t>
      </w:r>
    </w:p>
    <w:p w14:paraId="50498253" w14:textId="77777777" w:rsidR="005218BA" w:rsidRPr="00C40A5C" w:rsidRDefault="005218BA" w:rsidP="005218BA">
      <w:pPr>
        <w:ind w:left="360"/>
        <w:rPr>
          <w:bCs/>
          <w:lang w:val="fr-FR"/>
        </w:rPr>
      </w:pPr>
      <w:r w:rsidRPr="00C40A5C">
        <w:rPr>
          <w:bCs/>
        </w:rPr>
        <w:t>Experiential sources—handling, examining, using the product</w:t>
      </w:r>
    </w:p>
    <w:p w14:paraId="2F197A07" w14:textId="77777777" w:rsidR="005218BA" w:rsidRPr="00CB4519" w:rsidRDefault="005218BA" w:rsidP="005218BA">
      <w:pPr>
        <w:pStyle w:val="ListParagraph"/>
        <w:numPr>
          <w:ilvl w:val="0"/>
          <w:numId w:val="22"/>
        </w:numPr>
        <w:rPr>
          <w:bCs/>
          <w:lang w:val="fr-FR"/>
        </w:rPr>
      </w:pPr>
      <w:r w:rsidRPr="00CB4519">
        <w:rPr>
          <w:b/>
          <w:bCs/>
        </w:rPr>
        <w:t>Evaluation of Alternatives</w:t>
      </w:r>
      <w:r>
        <w:rPr>
          <w:b/>
          <w:bCs/>
        </w:rPr>
        <w:t xml:space="preserve">: </w:t>
      </w:r>
      <w:r w:rsidRPr="00CB4519">
        <w:rPr>
          <w:bCs/>
        </w:rPr>
        <w:t>How the consumer processes information to arrive at brand choices</w:t>
      </w:r>
      <w:r>
        <w:rPr>
          <w:bCs/>
        </w:rPr>
        <w:t>.</w:t>
      </w:r>
    </w:p>
    <w:p w14:paraId="7F6B2A24" w14:textId="77777777" w:rsidR="005218BA" w:rsidRPr="00CB4519" w:rsidRDefault="005218BA" w:rsidP="005218BA">
      <w:pPr>
        <w:pStyle w:val="ListParagraph"/>
        <w:numPr>
          <w:ilvl w:val="0"/>
          <w:numId w:val="22"/>
        </w:numPr>
        <w:rPr>
          <w:b/>
          <w:bCs/>
          <w:lang w:val="fr-FR"/>
        </w:rPr>
      </w:pPr>
      <w:r w:rsidRPr="00CB4519">
        <w:rPr>
          <w:b/>
          <w:bCs/>
        </w:rPr>
        <w:t>Purchase Decision</w:t>
      </w:r>
      <w:r>
        <w:rPr>
          <w:b/>
          <w:bCs/>
        </w:rPr>
        <w:t xml:space="preserve">: </w:t>
      </w:r>
      <w:r>
        <w:t>t</w:t>
      </w:r>
      <w:r w:rsidRPr="00CB4519">
        <w:t>he act by the consumer to buy the most preferred brand</w:t>
      </w:r>
    </w:p>
    <w:p w14:paraId="4D3CB1D8" w14:textId="77777777" w:rsidR="005218BA" w:rsidRPr="00CB4519" w:rsidRDefault="005218BA" w:rsidP="005218BA">
      <w:pPr>
        <w:pStyle w:val="ListParagraph"/>
        <w:numPr>
          <w:ilvl w:val="0"/>
          <w:numId w:val="22"/>
        </w:numPr>
        <w:rPr>
          <w:b/>
          <w:bCs/>
          <w:lang w:val="fr-FR"/>
        </w:rPr>
      </w:pPr>
      <w:r w:rsidRPr="00CB4519">
        <w:rPr>
          <w:b/>
          <w:bCs/>
        </w:rPr>
        <w:t>Post-Purchase Decision</w:t>
      </w:r>
      <w:r>
        <w:rPr>
          <w:b/>
          <w:bCs/>
        </w:rPr>
        <w:t xml:space="preserve">: </w:t>
      </w:r>
      <w:r w:rsidRPr="00CB4519">
        <w:rPr>
          <w:bCs/>
        </w:rPr>
        <w:t>The satisfaction or dissatisfaction that the consumer feels about the purchase</w:t>
      </w:r>
    </w:p>
    <w:p w14:paraId="3BF7D014" w14:textId="77777777" w:rsidR="005218BA" w:rsidRDefault="005218BA" w:rsidP="00374744">
      <w:pPr>
        <w:rPr>
          <w:b/>
          <w:bCs/>
        </w:rPr>
      </w:pPr>
    </w:p>
    <w:p w14:paraId="0550C25E" w14:textId="77777777" w:rsidR="006C09BD" w:rsidRPr="0044315C" w:rsidRDefault="006C09BD" w:rsidP="006C09BD">
      <w:pPr>
        <w:rPr>
          <w:lang w:val="fr-FR"/>
        </w:rPr>
      </w:pPr>
      <w:r w:rsidRPr="0044315C">
        <w:rPr>
          <w:b/>
          <w:bCs/>
        </w:rPr>
        <w:t>Personal Factors</w:t>
      </w:r>
    </w:p>
    <w:p w14:paraId="063D3B89" w14:textId="77777777" w:rsidR="006C09BD" w:rsidRPr="0044315C" w:rsidRDefault="006C09BD" w:rsidP="006C09BD">
      <w:pPr>
        <w:numPr>
          <w:ilvl w:val="0"/>
          <w:numId w:val="21"/>
        </w:numPr>
        <w:rPr>
          <w:lang w:val="fr-FR"/>
        </w:rPr>
      </w:pPr>
      <w:r w:rsidRPr="0044315C">
        <w:rPr>
          <w:b/>
          <w:bCs/>
        </w:rPr>
        <w:t>Occupation</w:t>
      </w:r>
      <w:r w:rsidRPr="0044315C">
        <w:t xml:space="preserve"> affects the goods and services bought by consumers.</w:t>
      </w:r>
    </w:p>
    <w:p w14:paraId="7621B0C3" w14:textId="77777777" w:rsidR="006C09BD" w:rsidRPr="0044315C" w:rsidRDefault="006C09BD" w:rsidP="006C09BD">
      <w:pPr>
        <w:numPr>
          <w:ilvl w:val="0"/>
          <w:numId w:val="21"/>
        </w:numPr>
        <w:rPr>
          <w:lang w:val="fr-FR"/>
        </w:rPr>
      </w:pPr>
      <w:r w:rsidRPr="0044315C">
        <w:rPr>
          <w:b/>
          <w:bCs/>
        </w:rPr>
        <w:t xml:space="preserve">Economic </w:t>
      </w:r>
      <w:r w:rsidRPr="0044315C">
        <w:t>situation includes trends in the following:</w:t>
      </w:r>
      <w:r>
        <w:t xml:space="preserve"> income, savings, interest%</w:t>
      </w:r>
    </w:p>
    <w:p w14:paraId="05871950" w14:textId="77777777" w:rsidR="006C09BD" w:rsidRPr="0044315C" w:rsidRDefault="006C09BD" w:rsidP="006C09BD">
      <w:pPr>
        <w:numPr>
          <w:ilvl w:val="0"/>
          <w:numId w:val="21"/>
        </w:numPr>
        <w:rPr>
          <w:lang w:val="fr-FR"/>
        </w:rPr>
      </w:pPr>
      <w:r w:rsidRPr="0044315C">
        <w:rPr>
          <w:b/>
          <w:bCs/>
        </w:rPr>
        <w:t>Lifestyle</w:t>
      </w:r>
      <w:r w:rsidRPr="0044315C">
        <w:t xml:space="preserve"> is a person’s pattern of living as expressed in his or her psychographics.</w:t>
      </w:r>
    </w:p>
    <w:p w14:paraId="2AE2B7E7" w14:textId="77777777" w:rsidR="006C09BD" w:rsidRDefault="006C09BD" w:rsidP="006C09BD">
      <w:pPr>
        <w:numPr>
          <w:ilvl w:val="0"/>
          <w:numId w:val="21"/>
        </w:numPr>
        <w:rPr>
          <w:lang w:val="fr-FR"/>
        </w:rPr>
      </w:pPr>
      <w:r w:rsidRPr="0044315C">
        <w:t>Personality and self-concept</w:t>
      </w:r>
    </w:p>
    <w:p w14:paraId="7F55454E" w14:textId="77777777" w:rsidR="006C09BD" w:rsidRDefault="006C09BD" w:rsidP="00374744">
      <w:pPr>
        <w:rPr>
          <w:b/>
          <w:bCs/>
        </w:rPr>
      </w:pPr>
    </w:p>
    <w:p w14:paraId="49E35786" w14:textId="77777777" w:rsidR="005A4E46" w:rsidRPr="0044315C" w:rsidRDefault="005A4E46" w:rsidP="005A4E46">
      <w:pPr>
        <w:rPr>
          <w:lang w:val="fr-FR"/>
        </w:rPr>
      </w:pPr>
      <w:r w:rsidRPr="0044315C">
        <w:rPr>
          <w:b/>
          <w:bCs/>
        </w:rPr>
        <w:t>Groups and Social Networks</w:t>
      </w:r>
    </w:p>
    <w:p w14:paraId="31A185EC" w14:textId="77777777" w:rsidR="005A4E46" w:rsidRPr="0044315C" w:rsidRDefault="005A4E46" w:rsidP="005A4E46">
      <w:pPr>
        <w:numPr>
          <w:ilvl w:val="0"/>
          <w:numId w:val="23"/>
        </w:numPr>
        <w:rPr>
          <w:lang w:val="fr-FR"/>
        </w:rPr>
      </w:pPr>
      <w:r w:rsidRPr="0044315C">
        <w:t xml:space="preserve">Membership Groups </w:t>
      </w:r>
    </w:p>
    <w:p w14:paraId="1C9B8B33" w14:textId="77777777" w:rsidR="005A4E46" w:rsidRPr="0044315C" w:rsidRDefault="005A4E46" w:rsidP="005A4E46">
      <w:pPr>
        <w:numPr>
          <w:ilvl w:val="0"/>
          <w:numId w:val="23"/>
        </w:numPr>
        <w:rPr>
          <w:lang w:val="fr-FR"/>
        </w:rPr>
      </w:pPr>
      <w:r w:rsidRPr="0044315C">
        <w:t>Aspirational Groups</w:t>
      </w:r>
    </w:p>
    <w:p w14:paraId="1637DC8D" w14:textId="77777777" w:rsidR="005A4E46" w:rsidRPr="0044315C" w:rsidRDefault="005A4E46" w:rsidP="005A4E46">
      <w:pPr>
        <w:numPr>
          <w:ilvl w:val="0"/>
          <w:numId w:val="23"/>
        </w:numPr>
        <w:rPr>
          <w:lang w:val="fr-FR"/>
        </w:rPr>
      </w:pPr>
      <w:r w:rsidRPr="0044315C">
        <w:t>Reference Groups</w:t>
      </w:r>
    </w:p>
    <w:p w14:paraId="2F8B2309" w14:textId="77777777" w:rsidR="005A4E46" w:rsidRDefault="005A4E46" w:rsidP="005A4E46">
      <w:pPr>
        <w:ind w:left="360"/>
        <w:rPr>
          <w:b/>
          <w:bCs/>
        </w:rPr>
      </w:pPr>
    </w:p>
    <w:p w14:paraId="2F9CF08B" w14:textId="77777777" w:rsidR="005A4E46" w:rsidRDefault="005A4E46" w:rsidP="005A4E46">
      <w:pPr>
        <w:rPr>
          <w:b/>
          <w:bCs/>
        </w:rPr>
      </w:pPr>
    </w:p>
    <w:p w14:paraId="45C61896" w14:textId="77777777" w:rsidR="005A4E46" w:rsidRDefault="005A4E46" w:rsidP="005A4E46">
      <w:pPr>
        <w:rPr>
          <w:b/>
          <w:bCs/>
        </w:rPr>
      </w:pPr>
      <w:r w:rsidRPr="0044315C">
        <w:rPr>
          <w:b/>
          <w:bCs/>
        </w:rPr>
        <w:t xml:space="preserve">Factors Influencing Consumer </w:t>
      </w:r>
      <w:proofErr w:type="spellStart"/>
      <w:r w:rsidRPr="0044315C">
        <w:rPr>
          <w:b/>
          <w:bCs/>
        </w:rPr>
        <w:t>Behaviour</w:t>
      </w:r>
      <w:proofErr w:type="spellEnd"/>
      <w:r>
        <w:rPr>
          <w:b/>
          <w:bCs/>
        </w:rPr>
        <w:t>:</w:t>
      </w:r>
    </w:p>
    <w:p w14:paraId="5BAA0E6E" w14:textId="77777777" w:rsidR="005A4E46" w:rsidRPr="0044315C" w:rsidRDefault="005A4E46" w:rsidP="005A4E46">
      <w:pPr>
        <w:numPr>
          <w:ilvl w:val="0"/>
          <w:numId w:val="24"/>
        </w:numPr>
        <w:rPr>
          <w:lang w:val="fr-FR"/>
        </w:rPr>
      </w:pPr>
      <w:r w:rsidRPr="0044315C">
        <w:rPr>
          <w:b/>
          <w:bCs/>
        </w:rPr>
        <w:t>Culture</w:t>
      </w:r>
      <w:r w:rsidRPr="0044315C">
        <w:t xml:space="preserve"> is the set of basic values, perceptions, wants, and </w:t>
      </w:r>
      <w:proofErr w:type="spellStart"/>
      <w:r w:rsidRPr="0044315C">
        <w:t>behaviours</w:t>
      </w:r>
      <w:proofErr w:type="spellEnd"/>
      <w:r w:rsidRPr="0044315C">
        <w:t xml:space="preserve"> learned from family and other important institutions.</w:t>
      </w:r>
    </w:p>
    <w:p w14:paraId="25F866EE" w14:textId="77777777" w:rsidR="005A4E46" w:rsidRPr="0044315C" w:rsidRDefault="005A4E46" w:rsidP="005A4E46">
      <w:pPr>
        <w:numPr>
          <w:ilvl w:val="0"/>
          <w:numId w:val="24"/>
        </w:numPr>
        <w:rPr>
          <w:lang w:val="fr-FR"/>
        </w:rPr>
      </w:pPr>
      <w:r w:rsidRPr="0044315C">
        <w:rPr>
          <w:b/>
          <w:bCs/>
        </w:rPr>
        <w:t>Subcultures</w:t>
      </w:r>
      <w:r w:rsidRPr="0044315C">
        <w:t xml:space="preserve"> are groups of people within a culture with shared value systems based on common life experiences and situations.</w:t>
      </w:r>
    </w:p>
    <w:p w14:paraId="4591918D" w14:textId="77777777" w:rsidR="005A4E46" w:rsidRPr="0044315C" w:rsidRDefault="005A4E46" w:rsidP="005A4E46">
      <w:pPr>
        <w:numPr>
          <w:ilvl w:val="0"/>
          <w:numId w:val="24"/>
        </w:numPr>
        <w:rPr>
          <w:lang w:val="fr-FR"/>
        </w:rPr>
      </w:pPr>
      <w:r w:rsidRPr="0044315C">
        <w:rPr>
          <w:b/>
          <w:bCs/>
        </w:rPr>
        <w:t xml:space="preserve">Social classes </w:t>
      </w:r>
      <w:r w:rsidRPr="0044315C">
        <w:t xml:space="preserve">are society’s relatively permanent and ordered divisions whose members share similar values, interests, and </w:t>
      </w:r>
      <w:proofErr w:type="spellStart"/>
      <w:r w:rsidRPr="0044315C">
        <w:t>behaviours</w:t>
      </w:r>
      <w:proofErr w:type="spellEnd"/>
      <w:r w:rsidRPr="0044315C">
        <w:t>.</w:t>
      </w:r>
    </w:p>
    <w:p w14:paraId="32C4DFAF" w14:textId="77777777" w:rsidR="005A4E46" w:rsidRDefault="005A4E46" w:rsidP="005A4E46">
      <w:pPr>
        <w:ind w:left="360"/>
        <w:rPr>
          <w:lang w:val="fr-FR"/>
        </w:rPr>
      </w:pPr>
    </w:p>
    <w:p w14:paraId="17A4986B" w14:textId="77777777" w:rsidR="002E506B" w:rsidRDefault="002E506B" w:rsidP="005A4E46">
      <w:pPr>
        <w:ind w:left="360"/>
        <w:rPr>
          <w:lang w:val="fr-FR"/>
        </w:rPr>
      </w:pPr>
    </w:p>
    <w:p w14:paraId="3447B31E" w14:textId="77777777" w:rsidR="002E506B" w:rsidRDefault="002E506B" w:rsidP="002E506B">
      <w:pPr>
        <w:rPr>
          <w:b/>
          <w:bCs/>
        </w:rPr>
      </w:pPr>
      <w:r w:rsidRPr="00CB4519">
        <w:rPr>
          <w:b/>
          <w:bCs/>
        </w:rPr>
        <w:t>Stages of the Adoption Process</w:t>
      </w:r>
      <w:r>
        <w:rPr>
          <w:b/>
          <w:bCs/>
        </w:rPr>
        <w:t>:</w:t>
      </w:r>
    </w:p>
    <w:p w14:paraId="3DAF5BC4" w14:textId="77777777" w:rsidR="002E506B" w:rsidRDefault="002E506B" w:rsidP="002E506B">
      <w:pPr>
        <w:numPr>
          <w:ilvl w:val="0"/>
          <w:numId w:val="25"/>
        </w:numPr>
        <w:rPr>
          <w:b/>
          <w:bCs/>
          <w:lang w:val="fr-FR"/>
        </w:rPr>
      </w:pPr>
      <w:r w:rsidRPr="00CB4519">
        <w:rPr>
          <w:b/>
          <w:bCs/>
        </w:rPr>
        <w:t>Adoption process</w:t>
      </w:r>
      <w:r w:rsidRPr="00CB4519">
        <w:rPr>
          <w:bCs/>
        </w:rPr>
        <w:t xml:space="preserve"> is the mental process an individual goes through from first learning about an innovation to final regular use.</w:t>
      </w:r>
    </w:p>
    <w:p w14:paraId="2077F03A" w14:textId="70378E2F" w:rsidR="002E506B" w:rsidRDefault="002E506B" w:rsidP="005A4E46">
      <w:pPr>
        <w:ind w:left="360"/>
        <w:rPr>
          <w:lang w:val="fr-FR"/>
        </w:rPr>
      </w:pPr>
      <w:r>
        <w:rPr>
          <w:b/>
          <w:bCs/>
          <w:noProof/>
        </w:rPr>
        <w:drawing>
          <wp:inline distT="0" distB="0" distL="0" distR="0" wp14:anchorId="1E56A181" wp14:editId="7C7E9239">
            <wp:extent cx="5486400" cy="548640"/>
            <wp:effectExtent l="0" t="0" r="0" b="1016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16-02-28 à 17.48.13.png"/>
                    <pic:cNvPicPr/>
                  </pic:nvPicPr>
                  <pic:blipFill>
                    <a:blip r:embed="rId6">
                      <a:extLst>
                        <a:ext uri="{28A0092B-C50C-407E-A947-70E740481C1C}">
                          <a14:useLocalDpi xmlns:a14="http://schemas.microsoft.com/office/drawing/2010/main" val="0"/>
                        </a:ext>
                      </a:extLst>
                    </a:blip>
                    <a:stretch>
                      <a:fillRect/>
                    </a:stretch>
                  </pic:blipFill>
                  <pic:spPr>
                    <a:xfrm>
                      <a:off x="0" y="0"/>
                      <a:ext cx="5486400" cy="548640"/>
                    </a:xfrm>
                    <a:prstGeom prst="rect">
                      <a:avLst/>
                    </a:prstGeom>
                  </pic:spPr>
                </pic:pic>
              </a:graphicData>
            </a:graphic>
          </wp:inline>
        </w:drawing>
      </w:r>
    </w:p>
    <w:p w14:paraId="354BAB35" w14:textId="77777777" w:rsidR="00D17A41" w:rsidRDefault="00D17A41" w:rsidP="005A4E46">
      <w:pPr>
        <w:ind w:left="360"/>
        <w:rPr>
          <w:lang w:val="fr-FR"/>
        </w:rPr>
      </w:pPr>
    </w:p>
    <w:p w14:paraId="32F3CD9F" w14:textId="77777777" w:rsidR="00D17A41" w:rsidRDefault="00D17A41" w:rsidP="005A4E46">
      <w:pPr>
        <w:ind w:left="360"/>
        <w:rPr>
          <w:lang w:val="fr-FR"/>
        </w:rPr>
      </w:pPr>
    </w:p>
    <w:p w14:paraId="4E241D89" w14:textId="77777777" w:rsidR="00D17A41" w:rsidRDefault="00D17A41" w:rsidP="005A4E46">
      <w:pPr>
        <w:ind w:left="360"/>
        <w:rPr>
          <w:lang w:val="fr-FR"/>
        </w:rPr>
      </w:pPr>
    </w:p>
    <w:p w14:paraId="5A8DE344" w14:textId="77777777" w:rsidR="00D17A41" w:rsidRDefault="00D17A41" w:rsidP="005A4E46">
      <w:pPr>
        <w:ind w:left="360"/>
        <w:rPr>
          <w:lang w:val="fr-FR"/>
        </w:rPr>
      </w:pPr>
    </w:p>
    <w:p w14:paraId="10548105" w14:textId="6599FCC6" w:rsidR="00D17A41" w:rsidRDefault="00D17A41" w:rsidP="00D17A41">
      <w:pPr>
        <w:rPr>
          <w:b/>
          <w:lang w:val="fr-FR"/>
        </w:rPr>
      </w:pPr>
      <w:r>
        <w:rPr>
          <w:b/>
          <w:lang w:val="fr-FR"/>
        </w:rPr>
        <w:t>CH.5 MARKETING RESEARCH</w:t>
      </w:r>
    </w:p>
    <w:p w14:paraId="14E66413" w14:textId="77777777" w:rsidR="00D17A41" w:rsidRDefault="00D17A41" w:rsidP="00D17A41">
      <w:pPr>
        <w:rPr>
          <w:b/>
          <w:lang w:val="fr-FR"/>
        </w:rPr>
      </w:pPr>
    </w:p>
    <w:p w14:paraId="5F8329E5" w14:textId="77777777" w:rsidR="00D17A41" w:rsidRDefault="00D17A41" w:rsidP="00D17A41">
      <w:pPr>
        <w:rPr>
          <w:b/>
          <w:lang w:val="fr-FR"/>
        </w:rPr>
      </w:pPr>
    </w:p>
    <w:p w14:paraId="6B5D65C2" w14:textId="77777777" w:rsidR="00D17A41" w:rsidRPr="009B7247" w:rsidRDefault="00D17A41" w:rsidP="00D17A41">
      <w:pPr>
        <w:rPr>
          <w:lang w:val="fr-FR"/>
        </w:rPr>
      </w:pPr>
      <w:r w:rsidRPr="009B7247">
        <w:rPr>
          <w:b/>
          <w:bCs/>
        </w:rPr>
        <w:t>Marketers obtain information from the following:</w:t>
      </w:r>
    </w:p>
    <w:p w14:paraId="7915B537" w14:textId="77777777" w:rsidR="00D17A41" w:rsidRPr="007D64B3" w:rsidRDefault="00D17A41" w:rsidP="00D17A41">
      <w:pPr>
        <w:pStyle w:val="ListParagraph"/>
        <w:numPr>
          <w:ilvl w:val="0"/>
          <w:numId w:val="26"/>
        </w:numPr>
        <w:rPr>
          <w:lang w:val="fr-FR"/>
        </w:rPr>
      </w:pPr>
      <w:r w:rsidRPr="007D64B3">
        <w:rPr>
          <w:b/>
          <w:bCs/>
        </w:rPr>
        <w:t xml:space="preserve">Internal databases </w:t>
      </w:r>
      <w:r w:rsidRPr="007D64B3">
        <w:t xml:space="preserve">are electronic collections of consumer and market information obtained from data sources </w:t>
      </w:r>
      <w:r w:rsidRPr="007D64B3">
        <w:rPr>
          <w:b/>
          <w:bCs/>
        </w:rPr>
        <w:t>within the company network.</w:t>
      </w:r>
    </w:p>
    <w:p w14:paraId="50D5F4FE" w14:textId="77777777" w:rsidR="00D17A41" w:rsidRPr="007D64B3" w:rsidRDefault="00D17A41" w:rsidP="00D17A41">
      <w:pPr>
        <w:numPr>
          <w:ilvl w:val="1"/>
          <w:numId w:val="26"/>
        </w:numPr>
        <w:rPr>
          <w:lang w:val="fr-FR"/>
        </w:rPr>
      </w:pPr>
      <w:r w:rsidRPr="007D64B3">
        <w:t>Accounting system</w:t>
      </w:r>
    </w:p>
    <w:p w14:paraId="3B249169" w14:textId="77777777" w:rsidR="00D17A41" w:rsidRPr="007D64B3" w:rsidRDefault="00D17A41" w:rsidP="00D17A41">
      <w:pPr>
        <w:numPr>
          <w:ilvl w:val="1"/>
          <w:numId w:val="26"/>
        </w:numPr>
        <w:rPr>
          <w:lang w:val="fr-FR"/>
        </w:rPr>
      </w:pPr>
      <w:r w:rsidRPr="007D64B3">
        <w:t>Operations/production</w:t>
      </w:r>
    </w:p>
    <w:p w14:paraId="04EB3A85" w14:textId="77777777" w:rsidR="00D17A41" w:rsidRPr="007D64B3" w:rsidRDefault="00D17A41" w:rsidP="00D17A41">
      <w:pPr>
        <w:numPr>
          <w:ilvl w:val="1"/>
          <w:numId w:val="26"/>
        </w:numPr>
        <w:rPr>
          <w:lang w:val="fr-FR"/>
        </w:rPr>
      </w:pPr>
      <w:r w:rsidRPr="007D64B3">
        <w:t>Sales reporting system</w:t>
      </w:r>
    </w:p>
    <w:p w14:paraId="4F30BDD5" w14:textId="77777777" w:rsidR="00D17A41" w:rsidRPr="007D64B3" w:rsidRDefault="00D17A41" w:rsidP="00D17A41">
      <w:pPr>
        <w:numPr>
          <w:ilvl w:val="1"/>
          <w:numId w:val="26"/>
        </w:numPr>
        <w:rPr>
          <w:lang w:val="fr-FR"/>
        </w:rPr>
      </w:pPr>
      <w:r w:rsidRPr="007D64B3">
        <w:t>Past research studies</w:t>
      </w:r>
    </w:p>
    <w:p w14:paraId="1BEF7317" w14:textId="77777777" w:rsidR="00D17A41" w:rsidRDefault="00D17A41" w:rsidP="00D17A41">
      <w:pPr>
        <w:ind w:left="720"/>
        <w:rPr>
          <w:b/>
          <w:bCs/>
        </w:rPr>
      </w:pPr>
      <w:r w:rsidRPr="007D64B3">
        <w:rPr>
          <w:b/>
          <w:bCs/>
        </w:rPr>
        <w:t>Internal data is cheap, quick, and easy.</w:t>
      </w:r>
    </w:p>
    <w:p w14:paraId="4C1F039C" w14:textId="77777777" w:rsidR="00D17A41" w:rsidRDefault="00D17A41" w:rsidP="00D17A41">
      <w:pPr>
        <w:ind w:left="720"/>
        <w:rPr>
          <w:b/>
          <w:bCs/>
        </w:rPr>
      </w:pPr>
    </w:p>
    <w:p w14:paraId="5CDA51BC" w14:textId="77777777" w:rsidR="00D17A41" w:rsidRPr="007D64B3" w:rsidRDefault="00D17A41" w:rsidP="00D17A41">
      <w:pPr>
        <w:pStyle w:val="ListParagraph"/>
        <w:numPr>
          <w:ilvl w:val="0"/>
          <w:numId w:val="26"/>
        </w:numPr>
      </w:pPr>
      <w:r w:rsidRPr="007D64B3">
        <w:rPr>
          <w:b/>
          <w:bCs/>
        </w:rPr>
        <w:t>Marketing Intelligence</w:t>
      </w:r>
      <w:r w:rsidRPr="007D64B3">
        <w:rPr>
          <w:bCs/>
        </w:rPr>
        <w:t>: is the systematic collection and analysis of publicly available information about consumers, competitors, and developments in the marketplace.</w:t>
      </w:r>
    </w:p>
    <w:p w14:paraId="3E7E7FE0" w14:textId="77777777" w:rsidR="00D17A41" w:rsidRPr="007D64B3" w:rsidRDefault="00D17A41" w:rsidP="00D17A41">
      <w:pPr>
        <w:pStyle w:val="ListParagraph"/>
        <w:numPr>
          <w:ilvl w:val="0"/>
          <w:numId w:val="26"/>
        </w:numPr>
        <w:rPr>
          <w:rFonts w:ascii="Times New Roman" w:hAnsi="Times New Roman" w:cs="Times New Roman"/>
          <w:lang w:val="fr-FR" w:eastAsia="fr-FR"/>
        </w:rPr>
      </w:pPr>
      <w:r w:rsidRPr="007D64B3">
        <w:rPr>
          <w:rFonts w:ascii="Times New Roman" w:hAnsi="Times New Roman" w:cs="Times New Roman"/>
          <w:b/>
          <w:bCs/>
          <w:lang w:eastAsia="fr-FR"/>
        </w:rPr>
        <w:t>Marketing research</w:t>
      </w:r>
      <w:r>
        <w:t>:</w:t>
      </w:r>
      <w:r w:rsidRPr="007D64B3">
        <w:rPr>
          <w:rFonts w:ascii="Times New Roman" w:hAnsi="Times New Roman" w:cs="Times New Roman"/>
          <w:lang w:eastAsia="fr-FR"/>
        </w:rPr>
        <w:t xml:space="preserve"> the systematic design, collection, analysis, and reporting of data relevant to a </w:t>
      </w:r>
      <w:r w:rsidRPr="007D64B3">
        <w:rPr>
          <w:rFonts w:ascii="Times New Roman" w:hAnsi="Times New Roman" w:cs="Times New Roman"/>
          <w:b/>
          <w:bCs/>
          <w:lang w:eastAsia="fr-FR"/>
        </w:rPr>
        <w:t>specific marketing situation facing an organization.</w:t>
      </w:r>
    </w:p>
    <w:p w14:paraId="15FC8167" w14:textId="77777777" w:rsidR="00D17A41" w:rsidRDefault="00D17A41" w:rsidP="00D17A41">
      <w:pPr>
        <w:rPr>
          <w:rFonts w:ascii="Times New Roman" w:hAnsi="Times New Roman" w:cs="Times New Roman"/>
          <w:lang w:val="fr-FR" w:eastAsia="fr-FR"/>
        </w:rPr>
      </w:pPr>
    </w:p>
    <w:p w14:paraId="421A5998" w14:textId="77777777" w:rsidR="00D17A41" w:rsidRDefault="00D17A41" w:rsidP="00D17A41">
      <w:pPr>
        <w:rPr>
          <w:b/>
          <w:bCs/>
        </w:rPr>
      </w:pPr>
    </w:p>
    <w:p w14:paraId="55C39CA5" w14:textId="07EBEA13" w:rsidR="00D17A41" w:rsidRDefault="00D17A41" w:rsidP="00D17A41">
      <w:pPr>
        <w:rPr>
          <w:b/>
          <w:bCs/>
        </w:rPr>
      </w:pPr>
      <w:r>
        <w:rPr>
          <w:b/>
          <w:bCs/>
        </w:rPr>
        <w:br/>
      </w:r>
      <w:r w:rsidRPr="007D64B3">
        <w:rPr>
          <w:b/>
          <w:bCs/>
        </w:rPr>
        <w:t>Marketing Research Process</w:t>
      </w:r>
      <w:r>
        <w:rPr>
          <w:b/>
          <w:bCs/>
        </w:rPr>
        <w:t>:</w:t>
      </w:r>
    </w:p>
    <w:p w14:paraId="4C5D4A92" w14:textId="77777777" w:rsidR="00D17A41" w:rsidRPr="007D64B3" w:rsidRDefault="00D17A41" w:rsidP="00D17A41">
      <w:pPr>
        <w:rPr>
          <w:b/>
          <w:bCs/>
          <w:lang w:val="fr-FR"/>
        </w:rPr>
      </w:pPr>
      <w:r>
        <w:rPr>
          <w:b/>
          <w:bCs/>
        </w:rPr>
        <w:t>1)</w:t>
      </w:r>
      <w:r w:rsidRPr="007D64B3">
        <w:rPr>
          <w:rFonts w:eastAsia="ヒラギノ角ゴ Pro W3" w:hAnsi="Calibri" w:cs="ヒラギノ角ゴ Pro W3"/>
          <w:b/>
          <w:bCs/>
          <w:color w:val="3475F8"/>
          <w:sz w:val="56"/>
          <w:szCs w:val="56"/>
        </w:rPr>
        <w:t xml:space="preserve"> </w:t>
      </w:r>
      <w:r w:rsidRPr="007D64B3">
        <w:rPr>
          <w:b/>
          <w:bCs/>
        </w:rPr>
        <w:t>Defining the Problem and Research Objectives</w:t>
      </w:r>
    </w:p>
    <w:p w14:paraId="32029AB5" w14:textId="77777777" w:rsidR="00D17A41" w:rsidRPr="00D064A0" w:rsidRDefault="00D17A41" w:rsidP="00D17A41">
      <w:pPr>
        <w:numPr>
          <w:ilvl w:val="0"/>
          <w:numId w:val="27"/>
        </w:numPr>
        <w:rPr>
          <w:lang w:val="fr-FR"/>
        </w:rPr>
      </w:pPr>
      <w:r w:rsidRPr="00D064A0">
        <w:t xml:space="preserve">Exploratory research </w:t>
      </w:r>
    </w:p>
    <w:p w14:paraId="28F5D92A" w14:textId="77777777" w:rsidR="00D17A41" w:rsidRPr="00D064A0" w:rsidRDefault="00D17A41" w:rsidP="00D17A41">
      <w:pPr>
        <w:numPr>
          <w:ilvl w:val="0"/>
          <w:numId w:val="27"/>
        </w:numPr>
        <w:rPr>
          <w:lang w:val="fr-FR"/>
        </w:rPr>
      </w:pPr>
      <w:r w:rsidRPr="00D064A0">
        <w:t>Descriptive research</w:t>
      </w:r>
    </w:p>
    <w:p w14:paraId="7A98D7B4" w14:textId="77777777" w:rsidR="00D17A41" w:rsidRPr="00D064A0" w:rsidRDefault="00D17A41" w:rsidP="00D17A41">
      <w:pPr>
        <w:numPr>
          <w:ilvl w:val="0"/>
          <w:numId w:val="27"/>
        </w:numPr>
        <w:rPr>
          <w:lang w:val="fr-FR"/>
        </w:rPr>
      </w:pPr>
      <w:r w:rsidRPr="00D064A0">
        <w:t>Causal research</w:t>
      </w:r>
    </w:p>
    <w:p w14:paraId="5497FE1D" w14:textId="77777777" w:rsidR="00D17A41" w:rsidRPr="00D064A0" w:rsidRDefault="00D17A41" w:rsidP="00D17A41">
      <w:pPr>
        <w:rPr>
          <w:lang w:val="fr-FR"/>
        </w:rPr>
      </w:pPr>
      <w:r>
        <w:t>2)</w:t>
      </w:r>
      <w:r w:rsidRPr="00D064A0">
        <w:rPr>
          <w:rFonts w:eastAsia="ヒラギノ角ゴ Pro W3" w:hAnsi="Calibri" w:cs="ヒラギノ角ゴ Pro W3"/>
          <w:b/>
          <w:bCs/>
          <w:color w:val="3475F8"/>
          <w:sz w:val="56"/>
          <w:szCs w:val="56"/>
        </w:rPr>
        <w:t xml:space="preserve"> </w:t>
      </w:r>
      <w:r w:rsidRPr="00D064A0">
        <w:rPr>
          <w:b/>
          <w:bCs/>
        </w:rPr>
        <w:t>Developing the Research Plan</w:t>
      </w:r>
    </w:p>
    <w:p w14:paraId="65FC83C3" w14:textId="77777777" w:rsidR="00D17A41" w:rsidRPr="00D064A0" w:rsidRDefault="00D17A41" w:rsidP="00D17A41">
      <w:pPr>
        <w:numPr>
          <w:ilvl w:val="0"/>
          <w:numId w:val="28"/>
        </w:numPr>
        <w:rPr>
          <w:lang w:val="fr-FR"/>
        </w:rPr>
      </w:pPr>
      <w:r w:rsidRPr="00D064A0">
        <w:rPr>
          <w:b/>
          <w:bCs/>
        </w:rPr>
        <w:t xml:space="preserve">Secondary data </w:t>
      </w:r>
      <w:r w:rsidRPr="00D064A0">
        <w:t>consists of information that already exists somewhere, having been collected for another purpose.</w:t>
      </w:r>
    </w:p>
    <w:p w14:paraId="2357B8E4" w14:textId="77777777" w:rsidR="00D17A41" w:rsidRPr="00D064A0" w:rsidRDefault="00D17A41" w:rsidP="00D17A41">
      <w:pPr>
        <w:numPr>
          <w:ilvl w:val="0"/>
          <w:numId w:val="28"/>
        </w:numPr>
        <w:rPr>
          <w:lang w:val="fr-FR"/>
        </w:rPr>
      </w:pPr>
      <w:r w:rsidRPr="00D064A0">
        <w:rPr>
          <w:b/>
          <w:bCs/>
        </w:rPr>
        <w:t xml:space="preserve">Primary data </w:t>
      </w:r>
      <w:r w:rsidRPr="00D064A0">
        <w:t>consists of information gathered for the special research plan.</w:t>
      </w:r>
    </w:p>
    <w:p w14:paraId="775CCFA0" w14:textId="77777777" w:rsidR="00D17A41" w:rsidRPr="00D064A0" w:rsidRDefault="00D17A41" w:rsidP="00D17A41">
      <w:pPr>
        <w:rPr>
          <w:lang w:val="fr-FR"/>
        </w:rPr>
      </w:pPr>
      <w:r>
        <w:t>3)</w:t>
      </w:r>
      <w:r w:rsidRPr="00D064A0">
        <w:rPr>
          <w:rFonts w:eastAsia="ヒラギノ角ゴ Pro W3" w:hAnsi="Calibri" w:cs="ヒラギノ角ゴ Pro W3"/>
          <w:b/>
          <w:bCs/>
          <w:color w:val="3475F8"/>
          <w:sz w:val="56"/>
          <w:szCs w:val="56"/>
        </w:rPr>
        <w:t xml:space="preserve"> </w:t>
      </w:r>
      <w:r w:rsidRPr="00D064A0">
        <w:rPr>
          <w:b/>
          <w:bCs/>
        </w:rPr>
        <w:t>Research Approaches</w:t>
      </w:r>
    </w:p>
    <w:p w14:paraId="3E96344C" w14:textId="77777777" w:rsidR="00D17A41" w:rsidRPr="00D064A0" w:rsidRDefault="00D17A41" w:rsidP="00D17A41">
      <w:pPr>
        <w:numPr>
          <w:ilvl w:val="0"/>
          <w:numId w:val="29"/>
        </w:numPr>
        <w:rPr>
          <w:lang w:val="fr-FR"/>
        </w:rPr>
      </w:pPr>
      <w:r w:rsidRPr="00D064A0">
        <w:rPr>
          <w:b/>
          <w:bCs/>
        </w:rPr>
        <w:t xml:space="preserve">Observational research </w:t>
      </w:r>
      <w:r w:rsidRPr="00D064A0">
        <w:t>involves gathering primary data by observing relevant people, actions, and situations.</w:t>
      </w:r>
    </w:p>
    <w:p w14:paraId="2361152A" w14:textId="77777777" w:rsidR="00D17A41" w:rsidRPr="00D064A0" w:rsidRDefault="00D17A41" w:rsidP="00D17A41">
      <w:pPr>
        <w:numPr>
          <w:ilvl w:val="0"/>
          <w:numId w:val="29"/>
        </w:numPr>
        <w:rPr>
          <w:lang w:val="fr-FR"/>
        </w:rPr>
      </w:pPr>
      <w:r w:rsidRPr="00D064A0">
        <w:rPr>
          <w:b/>
          <w:bCs/>
        </w:rPr>
        <w:t xml:space="preserve">Ethnographic research </w:t>
      </w:r>
      <w:r w:rsidRPr="00D064A0">
        <w:t>involves sending trained observers to watch and interact with consumers in their natural environment.</w:t>
      </w:r>
    </w:p>
    <w:p w14:paraId="5E759FA8" w14:textId="77777777" w:rsidR="00D17A41" w:rsidRPr="00D064A0" w:rsidRDefault="00D17A41" w:rsidP="00D17A41">
      <w:pPr>
        <w:numPr>
          <w:ilvl w:val="0"/>
          <w:numId w:val="29"/>
        </w:numPr>
        <w:rPr>
          <w:lang w:val="fr-FR"/>
        </w:rPr>
      </w:pPr>
      <w:r w:rsidRPr="00D064A0">
        <w:rPr>
          <w:b/>
          <w:bCs/>
        </w:rPr>
        <w:t xml:space="preserve">Survey research </w:t>
      </w:r>
      <w:r w:rsidRPr="00D064A0">
        <w:t xml:space="preserve">is the most widely used method and is best for descriptive information—knowledge, attitudes, preferences, and buying </w:t>
      </w:r>
      <w:proofErr w:type="spellStart"/>
      <w:r w:rsidRPr="00D064A0">
        <w:t>behaviour</w:t>
      </w:r>
      <w:proofErr w:type="spellEnd"/>
      <w:r w:rsidRPr="00D064A0">
        <w:t>.</w:t>
      </w:r>
    </w:p>
    <w:p w14:paraId="617AE119" w14:textId="77777777" w:rsidR="00D17A41" w:rsidRDefault="00D17A41" w:rsidP="00D17A41">
      <w:pPr>
        <w:numPr>
          <w:ilvl w:val="0"/>
          <w:numId w:val="29"/>
        </w:numPr>
        <w:rPr>
          <w:lang w:val="fr-FR"/>
        </w:rPr>
      </w:pPr>
      <w:r w:rsidRPr="00D064A0">
        <w:rPr>
          <w:b/>
          <w:bCs/>
        </w:rPr>
        <w:t xml:space="preserve">Experimental research </w:t>
      </w:r>
      <w:r w:rsidRPr="00D064A0">
        <w:t>is best for gathering causal information—cause-and-effect relationships.</w:t>
      </w:r>
    </w:p>
    <w:p w14:paraId="45EB1A98" w14:textId="77777777" w:rsidR="00D17A41" w:rsidRDefault="00D17A41" w:rsidP="00D17A41">
      <w:pPr>
        <w:rPr>
          <w:b/>
          <w:lang w:val="fr-FR"/>
        </w:rPr>
      </w:pPr>
    </w:p>
    <w:p w14:paraId="6EB27044" w14:textId="77777777" w:rsidR="00D14A81" w:rsidRDefault="00D14A81" w:rsidP="00D17A41">
      <w:pPr>
        <w:rPr>
          <w:b/>
          <w:lang w:val="fr-FR"/>
        </w:rPr>
      </w:pPr>
    </w:p>
    <w:p w14:paraId="195543BD" w14:textId="77777777" w:rsidR="00D14A81" w:rsidRDefault="00D14A81" w:rsidP="00D14A81">
      <w:pPr>
        <w:rPr>
          <w:bCs/>
        </w:rPr>
      </w:pPr>
      <w:r w:rsidRPr="00C34EEC">
        <w:rPr>
          <w:b/>
          <w:bCs/>
        </w:rPr>
        <w:t>Sampling Plan</w:t>
      </w:r>
      <w:r>
        <w:rPr>
          <w:b/>
          <w:bCs/>
        </w:rPr>
        <w:t xml:space="preserve">: </w:t>
      </w:r>
      <w:r w:rsidRPr="00C34EEC">
        <w:rPr>
          <w:bCs/>
        </w:rPr>
        <w:t>Sample is a segment of the population selected for marketing research to represent the population as a whole.</w:t>
      </w:r>
    </w:p>
    <w:p w14:paraId="56A39B53" w14:textId="77777777" w:rsidR="00142627" w:rsidRDefault="00142627" w:rsidP="00D14A81">
      <w:pPr>
        <w:rPr>
          <w:bCs/>
        </w:rPr>
      </w:pPr>
    </w:p>
    <w:p w14:paraId="5D8AAEF2" w14:textId="77777777" w:rsidR="00142627" w:rsidRDefault="00142627" w:rsidP="00D14A81">
      <w:pPr>
        <w:rPr>
          <w:bCs/>
        </w:rPr>
      </w:pPr>
    </w:p>
    <w:p w14:paraId="2C66540E" w14:textId="77777777" w:rsidR="00142627" w:rsidRDefault="00142627" w:rsidP="00D14A81">
      <w:pPr>
        <w:rPr>
          <w:bCs/>
        </w:rPr>
      </w:pPr>
    </w:p>
    <w:p w14:paraId="6CB36444" w14:textId="77777777" w:rsidR="00142627" w:rsidRDefault="00142627" w:rsidP="00D14A81">
      <w:pPr>
        <w:rPr>
          <w:bCs/>
        </w:rPr>
      </w:pPr>
    </w:p>
    <w:p w14:paraId="391A73F9" w14:textId="77777777" w:rsidR="00142627" w:rsidRDefault="00142627" w:rsidP="00D14A81">
      <w:pPr>
        <w:rPr>
          <w:bCs/>
        </w:rPr>
      </w:pPr>
    </w:p>
    <w:p w14:paraId="46DFE741" w14:textId="64C256E9" w:rsidR="00142627" w:rsidRDefault="00142627" w:rsidP="00D14A81">
      <w:pPr>
        <w:rPr>
          <w:b/>
          <w:bCs/>
        </w:rPr>
      </w:pPr>
      <w:r>
        <w:rPr>
          <w:b/>
          <w:bCs/>
        </w:rPr>
        <w:t>CH. 8 PRODUCT SERVICES</w:t>
      </w:r>
    </w:p>
    <w:p w14:paraId="1BA6B033" w14:textId="77777777" w:rsidR="00142627" w:rsidRDefault="00142627" w:rsidP="00D14A81">
      <w:pPr>
        <w:rPr>
          <w:b/>
          <w:bCs/>
        </w:rPr>
      </w:pPr>
    </w:p>
    <w:p w14:paraId="0E8D264D" w14:textId="77777777" w:rsidR="00142627" w:rsidRDefault="00142627" w:rsidP="00D14A81">
      <w:pPr>
        <w:rPr>
          <w:b/>
          <w:bCs/>
        </w:rPr>
      </w:pPr>
    </w:p>
    <w:p w14:paraId="580322E6" w14:textId="1C552723" w:rsidR="00142627" w:rsidRDefault="00142627" w:rsidP="00D14A81">
      <w:pPr>
        <w:rPr>
          <w:bCs/>
        </w:rPr>
      </w:pPr>
      <w:r>
        <w:rPr>
          <w:b/>
          <w:bCs/>
        </w:rPr>
        <w:t>Product:</w:t>
      </w:r>
      <w:r>
        <w:rPr>
          <w:bCs/>
        </w:rPr>
        <w:t xml:space="preserve"> Anything that can be offered to a market for attention</w:t>
      </w:r>
      <w:r w:rsidR="002D7D54">
        <w:rPr>
          <w:bCs/>
        </w:rPr>
        <w:t>, acquisition, use, or consumption that might satisfy a want or need</w:t>
      </w:r>
      <w:r w:rsidR="00137293">
        <w:rPr>
          <w:bCs/>
        </w:rPr>
        <w:t>.</w:t>
      </w:r>
    </w:p>
    <w:p w14:paraId="48D0F8ED" w14:textId="77777777" w:rsidR="002D7D54" w:rsidRDefault="002D7D54" w:rsidP="00D14A81">
      <w:pPr>
        <w:rPr>
          <w:bCs/>
        </w:rPr>
      </w:pPr>
    </w:p>
    <w:p w14:paraId="264DB7C1" w14:textId="2F243D6C" w:rsidR="002D7D54" w:rsidRDefault="002D7D54" w:rsidP="00D14A81">
      <w:pPr>
        <w:rPr>
          <w:bCs/>
        </w:rPr>
      </w:pPr>
      <w:r>
        <w:rPr>
          <w:b/>
          <w:bCs/>
        </w:rPr>
        <w:t xml:space="preserve">Service: </w:t>
      </w:r>
      <w:r w:rsidR="00137293">
        <w:rPr>
          <w:bCs/>
        </w:rPr>
        <w:t>An activity, benefit, or satisfaction offered for sale that is essentially intangible and does not result in the ownership of anything.</w:t>
      </w:r>
    </w:p>
    <w:p w14:paraId="0E1C772F" w14:textId="77777777" w:rsidR="006F27EE" w:rsidRDefault="006F27EE" w:rsidP="006F27EE">
      <w:pPr>
        <w:rPr>
          <w:bCs/>
        </w:rPr>
      </w:pPr>
    </w:p>
    <w:p w14:paraId="698EEE76" w14:textId="615B7ECD" w:rsidR="006F27EE" w:rsidRPr="006F27EE" w:rsidRDefault="006F27EE" w:rsidP="006F27EE">
      <w:pPr>
        <w:rPr>
          <w:bCs/>
        </w:rPr>
      </w:pPr>
      <w:r w:rsidRPr="006F27EE">
        <w:rPr>
          <w:b/>
          <w:bCs/>
        </w:rPr>
        <w:t>Product line</w:t>
      </w:r>
      <w:r w:rsidRPr="006F27EE">
        <w:rPr>
          <w:bCs/>
        </w:rPr>
        <w:t xml:space="preserve"> is a group of products that are closely related because they function in a similar manner, are sold to the same customer groups, are marketed through the same types of outlets, or fall within given price ranges</w:t>
      </w:r>
    </w:p>
    <w:p w14:paraId="68914469" w14:textId="77777777" w:rsidR="006F27EE" w:rsidRPr="002D7D54" w:rsidRDefault="006F27EE" w:rsidP="00D14A81">
      <w:pPr>
        <w:rPr>
          <w:bCs/>
          <w:lang w:val="fr-FR"/>
        </w:rPr>
      </w:pPr>
    </w:p>
    <w:p w14:paraId="6F2AD6C3" w14:textId="77777777" w:rsidR="001C1CF0" w:rsidRPr="001C1CF0" w:rsidRDefault="001C1CF0" w:rsidP="001C1CF0">
      <w:proofErr w:type="spellStart"/>
      <w:r>
        <w:rPr>
          <w:b/>
          <w:lang w:val="fr-FR"/>
        </w:rPr>
        <w:t>Width</w:t>
      </w:r>
      <w:proofErr w:type="spellEnd"/>
      <w:r>
        <w:rPr>
          <w:b/>
          <w:lang w:val="fr-FR"/>
        </w:rPr>
        <w:t xml:space="preserve"> : </w:t>
      </w:r>
      <w:r w:rsidRPr="001C1CF0">
        <w:t>Number of product lines (width)</w:t>
      </w:r>
    </w:p>
    <w:p w14:paraId="715C0813" w14:textId="36CA27A1" w:rsidR="006F27EE" w:rsidRDefault="006F27EE" w:rsidP="00D17A41"/>
    <w:p w14:paraId="1D4D2860" w14:textId="3685B08D" w:rsidR="001C1CF0" w:rsidRPr="001C1CF0" w:rsidRDefault="001C1CF0" w:rsidP="001C1CF0">
      <w:r>
        <w:rPr>
          <w:b/>
        </w:rPr>
        <w:t xml:space="preserve">Length: </w:t>
      </w:r>
      <w:r w:rsidRPr="001C1CF0">
        <w:t>Number of products within a product line (length)</w:t>
      </w:r>
    </w:p>
    <w:p w14:paraId="4E4D8BD5" w14:textId="4AC58A55" w:rsidR="001C1CF0" w:rsidRPr="00A647B3" w:rsidRDefault="00E138FF" w:rsidP="00D17A41">
      <w:pPr>
        <w:rPr>
          <w:b/>
          <w:u w:val="single"/>
        </w:rPr>
      </w:pPr>
      <w:r w:rsidRPr="00A647B3">
        <w:rPr>
          <w:b/>
          <w:u w:val="single"/>
        </w:rPr>
        <w:t>Product and Service Classification</w:t>
      </w:r>
    </w:p>
    <w:p w14:paraId="48ED182E" w14:textId="77777777" w:rsidR="00E138FF" w:rsidRDefault="00E138FF" w:rsidP="00D17A41">
      <w:pPr>
        <w:rPr>
          <w:b/>
        </w:rPr>
      </w:pPr>
    </w:p>
    <w:p w14:paraId="12D48B71" w14:textId="77777777" w:rsidR="00E138FF" w:rsidRPr="00A647B3" w:rsidRDefault="00E138FF" w:rsidP="00E138FF">
      <w:r w:rsidRPr="00E138FF">
        <w:rPr>
          <w:b/>
          <w:bCs/>
        </w:rPr>
        <w:t xml:space="preserve">Convenience products </w:t>
      </w:r>
      <w:r w:rsidRPr="00A647B3">
        <w:t>are consumer products and services that the customer usually buys frequently, immediately, and with a minimum comparison and buying effort</w:t>
      </w:r>
    </w:p>
    <w:p w14:paraId="7EF6383A" w14:textId="77777777" w:rsidR="00E138FF" w:rsidRPr="00A647B3" w:rsidRDefault="00E138FF" w:rsidP="00E138FF">
      <w:r w:rsidRPr="00A647B3">
        <w:t>Newspapers</w:t>
      </w:r>
    </w:p>
    <w:p w14:paraId="46D80287" w14:textId="0CB12485" w:rsidR="00E138FF" w:rsidRPr="00A647B3" w:rsidRDefault="00E138FF" w:rsidP="00E138FF">
      <w:pPr>
        <w:rPr>
          <w:b/>
        </w:rPr>
      </w:pPr>
      <w:r w:rsidRPr="00A647B3">
        <w:t>Candy</w:t>
      </w:r>
      <w:r w:rsidR="00A647B3">
        <w:tab/>
      </w:r>
      <w:r w:rsidR="00A647B3">
        <w:tab/>
      </w:r>
      <w:r w:rsidR="00A647B3">
        <w:tab/>
      </w:r>
      <w:r w:rsidR="00A647B3">
        <w:tab/>
      </w:r>
      <w:r w:rsidR="00A647B3">
        <w:rPr>
          <w:b/>
        </w:rPr>
        <w:t>PLACE</w:t>
      </w:r>
    </w:p>
    <w:p w14:paraId="67E5DFD0" w14:textId="05051CA2" w:rsidR="00E138FF" w:rsidRPr="00A647B3" w:rsidRDefault="00E138FF" w:rsidP="00E138FF">
      <w:r w:rsidRPr="00A647B3">
        <w:t>Fast food</w:t>
      </w:r>
      <w:r w:rsidR="00A647B3">
        <w:t xml:space="preserve">           </w:t>
      </w:r>
      <w:r w:rsidR="00A647B3">
        <w:tab/>
      </w:r>
      <w:r w:rsidR="00A647B3">
        <w:tab/>
      </w:r>
    </w:p>
    <w:p w14:paraId="1758AEC1" w14:textId="77777777" w:rsidR="00E138FF" w:rsidRDefault="00E138FF" w:rsidP="00D17A41">
      <w:pPr>
        <w:rPr>
          <w:b/>
        </w:rPr>
      </w:pPr>
    </w:p>
    <w:p w14:paraId="6BC17B5C" w14:textId="77777777" w:rsidR="00A647B3" w:rsidRDefault="00A647B3" w:rsidP="00D17A41">
      <w:pPr>
        <w:rPr>
          <w:b/>
        </w:rPr>
      </w:pPr>
    </w:p>
    <w:p w14:paraId="2AD66B1C" w14:textId="77777777" w:rsidR="00A647B3" w:rsidRPr="00A647B3" w:rsidRDefault="00A647B3" w:rsidP="00A647B3">
      <w:r w:rsidRPr="00A647B3">
        <w:rPr>
          <w:b/>
          <w:bCs/>
        </w:rPr>
        <w:t xml:space="preserve">Shopping products </w:t>
      </w:r>
      <w:r w:rsidRPr="00A647B3">
        <w:t>are consumer products and services that the customer compares carefully on suitability, quality, price, and style</w:t>
      </w:r>
    </w:p>
    <w:p w14:paraId="7ED7CDA3" w14:textId="77777777" w:rsidR="00A647B3" w:rsidRPr="00A647B3" w:rsidRDefault="00A647B3" w:rsidP="00A647B3">
      <w:r w:rsidRPr="00A647B3">
        <w:t>Furniture</w:t>
      </w:r>
    </w:p>
    <w:p w14:paraId="37F8D675" w14:textId="66BC23B1" w:rsidR="00A647B3" w:rsidRPr="00A647B3" w:rsidRDefault="00A647B3" w:rsidP="00A647B3">
      <w:pPr>
        <w:rPr>
          <w:b/>
        </w:rPr>
      </w:pPr>
      <w:r w:rsidRPr="00A647B3">
        <w:t>Cars</w:t>
      </w:r>
      <w:r>
        <w:tab/>
      </w:r>
      <w:r>
        <w:tab/>
      </w:r>
      <w:r>
        <w:tab/>
      </w:r>
      <w:r>
        <w:tab/>
      </w:r>
      <w:r>
        <w:rPr>
          <w:b/>
        </w:rPr>
        <w:t>PRICE</w:t>
      </w:r>
    </w:p>
    <w:p w14:paraId="6048243D" w14:textId="1B14B8E0" w:rsidR="00A647B3" w:rsidRPr="00A647B3" w:rsidRDefault="00A647B3" w:rsidP="00A647B3">
      <w:pPr>
        <w:tabs>
          <w:tab w:val="left" w:pos="3660"/>
        </w:tabs>
      </w:pPr>
      <w:r w:rsidRPr="00A647B3">
        <w:t>Appliances</w:t>
      </w:r>
      <w:r>
        <w:tab/>
        <w:t xml:space="preserve">    </w:t>
      </w:r>
    </w:p>
    <w:p w14:paraId="78A671A7" w14:textId="77777777" w:rsidR="00A647B3" w:rsidRDefault="00A647B3" w:rsidP="00D17A41">
      <w:pPr>
        <w:rPr>
          <w:b/>
        </w:rPr>
      </w:pPr>
    </w:p>
    <w:p w14:paraId="5AB21D3F" w14:textId="77777777" w:rsidR="00A647B3" w:rsidRDefault="00A647B3" w:rsidP="00D17A41">
      <w:pPr>
        <w:rPr>
          <w:b/>
        </w:rPr>
      </w:pPr>
    </w:p>
    <w:p w14:paraId="7E18EE2C" w14:textId="77777777" w:rsidR="00A647B3" w:rsidRDefault="00A647B3" w:rsidP="00D17A41">
      <w:pPr>
        <w:rPr>
          <w:b/>
        </w:rPr>
      </w:pPr>
    </w:p>
    <w:p w14:paraId="40CC9400" w14:textId="77777777" w:rsidR="00A647B3" w:rsidRPr="00A647B3" w:rsidRDefault="00A647B3" w:rsidP="00A647B3">
      <w:r w:rsidRPr="00A647B3">
        <w:rPr>
          <w:b/>
          <w:bCs/>
        </w:rPr>
        <w:t xml:space="preserve">Specialty products </w:t>
      </w:r>
      <w:r w:rsidRPr="00A647B3">
        <w:t>are consumer products and services with unique characteristics or brand identification for which a significant group of buyers is willing to make a special purchase effort</w:t>
      </w:r>
    </w:p>
    <w:p w14:paraId="035688DD" w14:textId="77777777" w:rsidR="00A647B3" w:rsidRPr="00A647B3" w:rsidRDefault="00A647B3" w:rsidP="00A647B3">
      <w:r w:rsidRPr="00A647B3">
        <w:t>Medical services</w:t>
      </w:r>
    </w:p>
    <w:p w14:paraId="29CD36FD" w14:textId="5FD5193F" w:rsidR="00A647B3" w:rsidRPr="00A647B3" w:rsidRDefault="00A647B3" w:rsidP="00A647B3">
      <w:pPr>
        <w:rPr>
          <w:b/>
        </w:rPr>
      </w:pPr>
      <w:r w:rsidRPr="00A647B3">
        <w:t>Designer clothes</w:t>
      </w:r>
      <w:r>
        <w:tab/>
      </w:r>
      <w:r>
        <w:tab/>
      </w:r>
      <w:r>
        <w:rPr>
          <w:b/>
        </w:rPr>
        <w:t>PRODUCT</w:t>
      </w:r>
    </w:p>
    <w:p w14:paraId="40C3644C" w14:textId="77777777" w:rsidR="00A647B3" w:rsidRPr="00A647B3" w:rsidRDefault="00A647B3" w:rsidP="00A647B3">
      <w:r w:rsidRPr="00A647B3">
        <w:t>Rolex watches</w:t>
      </w:r>
    </w:p>
    <w:p w14:paraId="1D760A98" w14:textId="77777777" w:rsidR="00A647B3" w:rsidRDefault="00A647B3" w:rsidP="00D17A41">
      <w:pPr>
        <w:rPr>
          <w:b/>
        </w:rPr>
      </w:pPr>
    </w:p>
    <w:p w14:paraId="0D36698B" w14:textId="77777777" w:rsidR="00A647B3" w:rsidRDefault="00A647B3" w:rsidP="00D17A41">
      <w:pPr>
        <w:rPr>
          <w:b/>
        </w:rPr>
      </w:pPr>
    </w:p>
    <w:p w14:paraId="049176B5" w14:textId="35186C07" w:rsidR="00A647B3" w:rsidRPr="00A647B3" w:rsidRDefault="00A647B3" w:rsidP="00A647B3">
      <w:r w:rsidRPr="00A647B3">
        <w:rPr>
          <w:b/>
          <w:bCs/>
        </w:rPr>
        <w:t xml:space="preserve">Unsought products </w:t>
      </w:r>
      <w:r w:rsidRPr="00A647B3">
        <w:t>are consumer products that the consumer does not know about or knows about but does not normally think of buying</w:t>
      </w:r>
    </w:p>
    <w:p w14:paraId="5B83A70A" w14:textId="77777777" w:rsidR="00A647B3" w:rsidRPr="00A647B3" w:rsidRDefault="00A647B3" w:rsidP="00A647B3">
      <w:r w:rsidRPr="00A647B3">
        <w:t>Life insurance</w:t>
      </w:r>
    </w:p>
    <w:p w14:paraId="64AC07B1" w14:textId="7BA2B432" w:rsidR="00A647B3" w:rsidRPr="00A647B3" w:rsidRDefault="00A647B3" w:rsidP="00A647B3">
      <w:pPr>
        <w:rPr>
          <w:b/>
        </w:rPr>
      </w:pPr>
      <w:r w:rsidRPr="00A647B3">
        <w:t>Funeral services</w:t>
      </w:r>
      <w:r>
        <w:tab/>
      </w:r>
      <w:r>
        <w:tab/>
      </w:r>
      <w:r>
        <w:rPr>
          <w:b/>
        </w:rPr>
        <w:t>PROMOTION</w:t>
      </w:r>
    </w:p>
    <w:p w14:paraId="36B00212" w14:textId="77777777" w:rsidR="00A647B3" w:rsidRPr="00A647B3" w:rsidRDefault="00A647B3" w:rsidP="00A647B3">
      <w:r w:rsidRPr="00A647B3">
        <w:t>Blood donations</w:t>
      </w:r>
    </w:p>
    <w:p w14:paraId="194C2E2E" w14:textId="77777777" w:rsidR="00A647B3" w:rsidRPr="00A647B3" w:rsidRDefault="00A647B3" w:rsidP="00A647B3">
      <w:r w:rsidRPr="00A647B3">
        <w:t>Google Glasses</w:t>
      </w:r>
    </w:p>
    <w:p w14:paraId="7B7BC34C" w14:textId="77777777" w:rsidR="00A647B3" w:rsidRDefault="00A647B3" w:rsidP="00D17A41">
      <w:pPr>
        <w:rPr>
          <w:b/>
        </w:rPr>
      </w:pPr>
    </w:p>
    <w:p w14:paraId="0D9F8186" w14:textId="77777777" w:rsidR="00887636" w:rsidRDefault="00887636" w:rsidP="00D17A41">
      <w:pPr>
        <w:rPr>
          <w:b/>
        </w:rPr>
      </w:pPr>
    </w:p>
    <w:p w14:paraId="3B38BD0F" w14:textId="77777777" w:rsidR="00887636" w:rsidRDefault="00887636" w:rsidP="00D17A41">
      <w:pPr>
        <w:rPr>
          <w:b/>
        </w:rPr>
      </w:pPr>
    </w:p>
    <w:p w14:paraId="0AB9B7F4" w14:textId="5B5FA610" w:rsidR="00887636" w:rsidRDefault="00887636" w:rsidP="00D17A41">
      <w:pPr>
        <w:rPr>
          <w:b/>
        </w:rPr>
      </w:pPr>
      <w:r>
        <w:rPr>
          <w:b/>
        </w:rPr>
        <w:t>Service Characteristics</w:t>
      </w:r>
    </w:p>
    <w:p w14:paraId="11D2B468" w14:textId="77777777" w:rsidR="00887636" w:rsidRDefault="00887636" w:rsidP="00D17A41">
      <w:pPr>
        <w:rPr>
          <w:b/>
        </w:rPr>
      </w:pPr>
    </w:p>
    <w:p w14:paraId="7F729B0F" w14:textId="6B133D9C" w:rsidR="00887636" w:rsidRDefault="00887636" w:rsidP="00D17A41">
      <w:r>
        <w:rPr>
          <w:b/>
        </w:rPr>
        <w:t xml:space="preserve">Intangibility: </w:t>
      </w:r>
      <w:r>
        <w:t>They cannot be seen, tasted, felt, heard, or smelled before they are bought.</w:t>
      </w:r>
    </w:p>
    <w:p w14:paraId="38B3306B" w14:textId="77777777" w:rsidR="00887636" w:rsidRDefault="00887636" w:rsidP="00D17A41"/>
    <w:p w14:paraId="5C83EB19" w14:textId="2702A589" w:rsidR="00887636" w:rsidRDefault="00887636" w:rsidP="00D17A41">
      <w:r>
        <w:rPr>
          <w:b/>
        </w:rPr>
        <w:t xml:space="preserve">Inseparability: </w:t>
      </w:r>
      <w:r>
        <w:t>They are produced and consumed at the same time and cannot be separated from their providers</w:t>
      </w:r>
    </w:p>
    <w:p w14:paraId="2B95536F" w14:textId="77777777" w:rsidR="00887636" w:rsidRDefault="00887636" w:rsidP="00D17A41"/>
    <w:p w14:paraId="1AAE9AEC" w14:textId="2201D86B" w:rsidR="00887636" w:rsidRDefault="00887636" w:rsidP="00D17A41">
      <w:r>
        <w:rPr>
          <w:b/>
        </w:rPr>
        <w:t xml:space="preserve">Variability: </w:t>
      </w:r>
      <w:r w:rsidR="00B04576">
        <w:t>Their quality may vary greatly, depending on who provides them and when, where, and how.</w:t>
      </w:r>
    </w:p>
    <w:p w14:paraId="784C4BB8" w14:textId="77777777" w:rsidR="00B04576" w:rsidRDefault="00B04576" w:rsidP="00D17A41"/>
    <w:p w14:paraId="3BD83D0A" w14:textId="348A5712" w:rsidR="00B04576" w:rsidRPr="00B04576" w:rsidRDefault="00B04576" w:rsidP="00D17A41">
      <w:r>
        <w:rPr>
          <w:b/>
        </w:rPr>
        <w:t xml:space="preserve">Perishability: </w:t>
      </w:r>
      <w:r>
        <w:t>They cannot be stored for later sale or use.</w:t>
      </w:r>
    </w:p>
    <w:sectPr w:rsidR="00B04576" w:rsidRPr="00B04576" w:rsidSect="00BB7B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ヒラギノ角ゴ Pro W3">
    <w:charset w:val="80"/>
    <w:family w:val="auto"/>
    <w:pitch w:val="variable"/>
    <w:sig w:usb0="E00002FF" w:usb1="7AC7FFFF" w:usb2="00000012" w:usb3="00000000" w:csb0="0002000D"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F5DF2"/>
    <w:multiLevelType w:val="hybridMultilevel"/>
    <w:tmpl w:val="DDC8EED4"/>
    <w:lvl w:ilvl="0" w:tplc="1A4C23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E5F55"/>
    <w:multiLevelType w:val="hybridMultilevel"/>
    <w:tmpl w:val="35F45710"/>
    <w:lvl w:ilvl="0" w:tplc="79F8B12A">
      <w:start w:val="1"/>
      <w:numFmt w:val="bullet"/>
      <w:lvlText w:val="•"/>
      <w:lvlJc w:val="left"/>
      <w:pPr>
        <w:tabs>
          <w:tab w:val="num" w:pos="720"/>
        </w:tabs>
        <w:ind w:left="720" w:hanging="360"/>
      </w:pPr>
      <w:rPr>
        <w:rFonts w:ascii="Times New Roman" w:hAnsi="Times New Roman" w:hint="default"/>
      </w:rPr>
    </w:lvl>
    <w:lvl w:ilvl="1" w:tplc="47469974" w:tentative="1">
      <w:start w:val="1"/>
      <w:numFmt w:val="bullet"/>
      <w:lvlText w:val="•"/>
      <w:lvlJc w:val="left"/>
      <w:pPr>
        <w:tabs>
          <w:tab w:val="num" w:pos="1440"/>
        </w:tabs>
        <w:ind w:left="1440" w:hanging="360"/>
      </w:pPr>
      <w:rPr>
        <w:rFonts w:ascii="Times New Roman" w:hAnsi="Times New Roman" w:hint="default"/>
      </w:rPr>
    </w:lvl>
    <w:lvl w:ilvl="2" w:tplc="68E6CB42" w:tentative="1">
      <w:start w:val="1"/>
      <w:numFmt w:val="bullet"/>
      <w:lvlText w:val="•"/>
      <w:lvlJc w:val="left"/>
      <w:pPr>
        <w:tabs>
          <w:tab w:val="num" w:pos="2160"/>
        </w:tabs>
        <w:ind w:left="2160" w:hanging="360"/>
      </w:pPr>
      <w:rPr>
        <w:rFonts w:ascii="Times New Roman" w:hAnsi="Times New Roman" w:hint="default"/>
      </w:rPr>
    </w:lvl>
    <w:lvl w:ilvl="3" w:tplc="5E52068A" w:tentative="1">
      <w:start w:val="1"/>
      <w:numFmt w:val="bullet"/>
      <w:lvlText w:val="•"/>
      <w:lvlJc w:val="left"/>
      <w:pPr>
        <w:tabs>
          <w:tab w:val="num" w:pos="2880"/>
        </w:tabs>
        <w:ind w:left="2880" w:hanging="360"/>
      </w:pPr>
      <w:rPr>
        <w:rFonts w:ascii="Times New Roman" w:hAnsi="Times New Roman" w:hint="default"/>
      </w:rPr>
    </w:lvl>
    <w:lvl w:ilvl="4" w:tplc="190894C8" w:tentative="1">
      <w:start w:val="1"/>
      <w:numFmt w:val="bullet"/>
      <w:lvlText w:val="•"/>
      <w:lvlJc w:val="left"/>
      <w:pPr>
        <w:tabs>
          <w:tab w:val="num" w:pos="3600"/>
        </w:tabs>
        <w:ind w:left="3600" w:hanging="360"/>
      </w:pPr>
      <w:rPr>
        <w:rFonts w:ascii="Times New Roman" w:hAnsi="Times New Roman" w:hint="default"/>
      </w:rPr>
    </w:lvl>
    <w:lvl w:ilvl="5" w:tplc="2B1C5692" w:tentative="1">
      <w:start w:val="1"/>
      <w:numFmt w:val="bullet"/>
      <w:lvlText w:val="•"/>
      <w:lvlJc w:val="left"/>
      <w:pPr>
        <w:tabs>
          <w:tab w:val="num" w:pos="4320"/>
        </w:tabs>
        <w:ind w:left="4320" w:hanging="360"/>
      </w:pPr>
      <w:rPr>
        <w:rFonts w:ascii="Times New Roman" w:hAnsi="Times New Roman" w:hint="default"/>
      </w:rPr>
    </w:lvl>
    <w:lvl w:ilvl="6" w:tplc="7AC0A72A" w:tentative="1">
      <w:start w:val="1"/>
      <w:numFmt w:val="bullet"/>
      <w:lvlText w:val="•"/>
      <w:lvlJc w:val="left"/>
      <w:pPr>
        <w:tabs>
          <w:tab w:val="num" w:pos="5040"/>
        </w:tabs>
        <w:ind w:left="5040" w:hanging="360"/>
      </w:pPr>
      <w:rPr>
        <w:rFonts w:ascii="Times New Roman" w:hAnsi="Times New Roman" w:hint="default"/>
      </w:rPr>
    </w:lvl>
    <w:lvl w:ilvl="7" w:tplc="A2484440" w:tentative="1">
      <w:start w:val="1"/>
      <w:numFmt w:val="bullet"/>
      <w:lvlText w:val="•"/>
      <w:lvlJc w:val="left"/>
      <w:pPr>
        <w:tabs>
          <w:tab w:val="num" w:pos="5760"/>
        </w:tabs>
        <w:ind w:left="5760" w:hanging="360"/>
      </w:pPr>
      <w:rPr>
        <w:rFonts w:ascii="Times New Roman" w:hAnsi="Times New Roman" w:hint="default"/>
      </w:rPr>
    </w:lvl>
    <w:lvl w:ilvl="8" w:tplc="B586875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7D362E1"/>
    <w:multiLevelType w:val="hybridMultilevel"/>
    <w:tmpl w:val="26609C66"/>
    <w:lvl w:ilvl="0" w:tplc="819E1B8C">
      <w:start w:val="1"/>
      <w:numFmt w:val="bullet"/>
      <w:lvlText w:val="•"/>
      <w:lvlJc w:val="left"/>
      <w:pPr>
        <w:tabs>
          <w:tab w:val="num" w:pos="720"/>
        </w:tabs>
        <w:ind w:left="720" w:hanging="360"/>
      </w:pPr>
      <w:rPr>
        <w:rFonts w:ascii="Times New Roman" w:hAnsi="Times New Roman" w:hint="default"/>
      </w:rPr>
    </w:lvl>
    <w:lvl w:ilvl="1" w:tplc="4AB8E8D4" w:tentative="1">
      <w:start w:val="1"/>
      <w:numFmt w:val="bullet"/>
      <w:lvlText w:val="•"/>
      <w:lvlJc w:val="left"/>
      <w:pPr>
        <w:tabs>
          <w:tab w:val="num" w:pos="1440"/>
        </w:tabs>
        <w:ind w:left="1440" w:hanging="360"/>
      </w:pPr>
      <w:rPr>
        <w:rFonts w:ascii="Times New Roman" w:hAnsi="Times New Roman" w:hint="default"/>
      </w:rPr>
    </w:lvl>
    <w:lvl w:ilvl="2" w:tplc="89D06328" w:tentative="1">
      <w:start w:val="1"/>
      <w:numFmt w:val="bullet"/>
      <w:lvlText w:val="•"/>
      <w:lvlJc w:val="left"/>
      <w:pPr>
        <w:tabs>
          <w:tab w:val="num" w:pos="2160"/>
        </w:tabs>
        <w:ind w:left="2160" w:hanging="360"/>
      </w:pPr>
      <w:rPr>
        <w:rFonts w:ascii="Times New Roman" w:hAnsi="Times New Roman" w:hint="default"/>
      </w:rPr>
    </w:lvl>
    <w:lvl w:ilvl="3" w:tplc="8946CECC" w:tentative="1">
      <w:start w:val="1"/>
      <w:numFmt w:val="bullet"/>
      <w:lvlText w:val="•"/>
      <w:lvlJc w:val="left"/>
      <w:pPr>
        <w:tabs>
          <w:tab w:val="num" w:pos="2880"/>
        </w:tabs>
        <w:ind w:left="2880" w:hanging="360"/>
      </w:pPr>
      <w:rPr>
        <w:rFonts w:ascii="Times New Roman" w:hAnsi="Times New Roman" w:hint="default"/>
      </w:rPr>
    </w:lvl>
    <w:lvl w:ilvl="4" w:tplc="129E84D0" w:tentative="1">
      <w:start w:val="1"/>
      <w:numFmt w:val="bullet"/>
      <w:lvlText w:val="•"/>
      <w:lvlJc w:val="left"/>
      <w:pPr>
        <w:tabs>
          <w:tab w:val="num" w:pos="3600"/>
        </w:tabs>
        <w:ind w:left="3600" w:hanging="360"/>
      </w:pPr>
      <w:rPr>
        <w:rFonts w:ascii="Times New Roman" w:hAnsi="Times New Roman" w:hint="default"/>
      </w:rPr>
    </w:lvl>
    <w:lvl w:ilvl="5" w:tplc="AC98B5B6" w:tentative="1">
      <w:start w:val="1"/>
      <w:numFmt w:val="bullet"/>
      <w:lvlText w:val="•"/>
      <w:lvlJc w:val="left"/>
      <w:pPr>
        <w:tabs>
          <w:tab w:val="num" w:pos="4320"/>
        </w:tabs>
        <w:ind w:left="4320" w:hanging="360"/>
      </w:pPr>
      <w:rPr>
        <w:rFonts w:ascii="Times New Roman" w:hAnsi="Times New Roman" w:hint="default"/>
      </w:rPr>
    </w:lvl>
    <w:lvl w:ilvl="6" w:tplc="9B8823AE" w:tentative="1">
      <w:start w:val="1"/>
      <w:numFmt w:val="bullet"/>
      <w:lvlText w:val="•"/>
      <w:lvlJc w:val="left"/>
      <w:pPr>
        <w:tabs>
          <w:tab w:val="num" w:pos="5040"/>
        </w:tabs>
        <w:ind w:left="5040" w:hanging="360"/>
      </w:pPr>
      <w:rPr>
        <w:rFonts w:ascii="Times New Roman" w:hAnsi="Times New Roman" w:hint="default"/>
      </w:rPr>
    </w:lvl>
    <w:lvl w:ilvl="7" w:tplc="451221BE" w:tentative="1">
      <w:start w:val="1"/>
      <w:numFmt w:val="bullet"/>
      <w:lvlText w:val="•"/>
      <w:lvlJc w:val="left"/>
      <w:pPr>
        <w:tabs>
          <w:tab w:val="num" w:pos="5760"/>
        </w:tabs>
        <w:ind w:left="5760" w:hanging="360"/>
      </w:pPr>
      <w:rPr>
        <w:rFonts w:ascii="Times New Roman" w:hAnsi="Times New Roman" w:hint="default"/>
      </w:rPr>
    </w:lvl>
    <w:lvl w:ilvl="8" w:tplc="ED66008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85376A5"/>
    <w:multiLevelType w:val="hybridMultilevel"/>
    <w:tmpl w:val="D92C1000"/>
    <w:lvl w:ilvl="0" w:tplc="3CD4030E">
      <w:start w:val="1"/>
      <w:numFmt w:val="bullet"/>
      <w:lvlText w:val="•"/>
      <w:lvlJc w:val="left"/>
      <w:pPr>
        <w:tabs>
          <w:tab w:val="num" w:pos="720"/>
        </w:tabs>
        <w:ind w:left="720" w:hanging="360"/>
      </w:pPr>
      <w:rPr>
        <w:rFonts w:ascii="Arial" w:hAnsi="Arial" w:hint="default"/>
      </w:rPr>
    </w:lvl>
    <w:lvl w:ilvl="1" w:tplc="99608DE2">
      <w:numFmt w:val="bullet"/>
      <w:lvlText w:val="•"/>
      <w:lvlJc w:val="left"/>
      <w:pPr>
        <w:tabs>
          <w:tab w:val="num" w:pos="1440"/>
        </w:tabs>
        <w:ind w:left="1440" w:hanging="360"/>
      </w:pPr>
      <w:rPr>
        <w:rFonts w:ascii="Arial" w:hAnsi="Arial" w:hint="default"/>
      </w:rPr>
    </w:lvl>
    <w:lvl w:ilvl="2" w:tplc="BF0CBDEC" w:tentative="1">
      <w:start w:val="1"/>
      <w:numFmt w:val="bullet"/>
      <w:lvlText w:val="•"/>
      <w:lvlJc w:val="left"/>
      <w:pPr>
        <w:tabs>
          <w:tab w:val="num" w:pos="2160"/>
        </w:tabs>
        <w:ind w:left="2160" w:hanging="360"/>
      </w:pPr>
      <w:rPr>
        <w:rFonts w:ascii="Arial" w:hAnsi="Arial" w:hint="default"/>
      </w:rPr>
    </w:lvl>
    <w:lvl w:ilvl="3" w:tplc="79C05464" w:tentative="1">
      <w:start w:val="1"/>
      <w:numFmt w:val="bullet"/>
      <w:lvlText w:val="•"/>
      <w:lvlJc w:val="left"/>
      <w:pPr>
        <w:tabs>
          <w:tab w:val="num" w:pos="2880"/>
        </w:tabs>
        <w:ind w:left="2880" w:hanging="360"/>
      </w:pPr>
      <w:rPr>
        <w:rFonts w:ascii="Arial" w:hAnsi="Arial" w:hint="default"/>
      </w:rPr>
    </w:lvl>
    <w:lvl w:ilvl="4" w:tplc="FC7A7458" w:tentative="1">
      <w:start w:val="1"/>
      <w:numFmt w:val="bullet"/>
      <w:lvlText w:val="•"/>
      <w:lvlJc w:val="left"/>
      <w:pPr>
        <w:tabs>
          <w:tab w:val="num" w:pos="3600"/>
        </w:tabs>
        <w:ind w:left="3600" w:hanging="360"/>
      </w:pPr>
      <w:rPr>
        <w:rFonts w:ascii="Arial" w:hAnsi="Arial" w:hint="default"/>
      </w:rPr>
    </w:lvl>
    <w:lvl w:ilvl="5" w:tplc="C9D20A6C" w:tentative="1">
      <w:start w:val="1"/>
      <w:numFmt w:val="bullet"/>
      <w:lvlText w:val="•"/>
      <w:lvlJc w:val="left"/>
      <w:pPr>
        <w:tabs>
          <w:tab w:val="num" w:pos="4320"/>
        </w:tabs>
        <w:ind w:left="4320" w:hanging="360"/>
      </w:pPr>
      <w:rPr>
        <w:rFonts w:ascii="Arial" w:hAnsi="Arial" w:hint="default"/>
      </w:rPr>
    </w:lvl>
    <w:lvl w:ilvl="6" w:tplc="569AA430" w:tentative="1">
      <w:start w:val="1"/>
      <w:numFmt w:val="bullet"/>
      <w:lvlText w:val="•"/>
      <w:lvlJc w:val="left"/>
      <w:pPr>
        <w:tabs>
          <w:tab w:val="num" w:pos="5040"/>
        </w:tabs>
        <w:ind w:left="5040" w:hanging="360"/>
      </w:pPr>
      <w:rPr>
        <w:rFonts w:ascii="Arial" w:hAnsi="Arial" w:hint="default"/>
      </w:rPr>
    </w:lvl>
    <w:lvl w:ilvl="7" w:tplc="5DD4235E" w:tentative="1">
      <w:start w:val="1"/>
      <w:numFmt w:val="bullet"/>
      <w:lvlText w:val="•"/>
      <w:lvlJc w:val="left"/>
      <w:pPr>
        <w:tabs>
          <w:tab w:val="num" w:pos="5760"/>
        </w:tabs>
        <w:ind w:left="5760" w:hanging="360"/>
      </w:pPr>
      <w:rPr>
        <w:rFonts w:ascii="Arial" w:hAnsi="Arial" w:hint="default"/>
      </w:rPr>
    </w:lvl>
    <w:lvl w:ilvl="8" w:tplc="3AB80D34" w:tentative="1">
      <w:start w:val="1"/>
      <w:numFmt w:val="bullet"/>
      <w:lvlText w:val="•"/>
      <w:lvlJc w:val="left"/>
      <w:pPr>
        <w:tabs>
          <w:tab w:val="num" w:pos="6480"/>
        </w:tabs>
        <w:ind w:left="6480" w:hanging="360"/>
      </w:pPr>
      <w:rPr>
        <w:rFonts w:ascii="Arial" w:hAnsi="Arial" w:hint="default"/>
      </w:rPr>
    </w:lvl>
  </w:abstractNum>
  <w:abstractNum w:abstractNumId="4">
    <w:nsid w:val="13D33089"/>
    <w:multiLevelType w:val="hybridMultilevel"/>
    <w:tmpl w:val="53E85A00"/>
    <w:lvl w:ilvl="0" w:tplc="2140EA1E">
      <w:start w:val="1"/>
      <w:numFmt w:val="bullet"/>
      <w:lvlText w:val="•"/>
      <w:lvlJc w:val="left"/>
      <w:pPr>
        <w:tabs>
          <w:tab w:val="num" w:pos="720"/>
        </w:tabs>
        <w:ind w:left="720" w:hanging="360"/>
      </w:pPr>
      <w:rPr>
        <w:rFonts w:ascii="Arial" w:hAnsi="Arial" w:hint="default"/>
      </w:rPr>
    </w:lvl>
    <w:lvl w:ilvl="1" w:tplc="3CAC088E">
      <w:numFmt w:val="bullet"/>
      <w:lvlText w:val="•"/>
      <w:lvlJc w:val="left"/>
      <w:pPr>
        <w:tabs>
          <w:tab w:val="num" w:pos="1440"/>
        </w:tabs>
        <w:ind w:left="1440" w:hanging="360"/>
      </w:pPr>
      <w:rPr>
        <w:rFonts w:ascii="Arial" w:hAnsi="Arial" w:hint="default"/>
      </w:rPr>
    </w:lvl>
    <w:lvl w:ilvl="2" w:tplc="971C80C0" w:tentative="1">
      <w:start w:val="1"/>
      <w:numFmt w:val="bullet"/>
      <w:lvlText w:val="•"/>
      <w:lvlJc w:val="left"/>
      <w:pPr>
        <w:tabs>
          <w:tab w:val="num" w:pos="2160"/>
        </w:tabs>
        <w:ind w:left="2160" w:hanging="360"/>
      </w:pPr>
      <w:rPr>
        <w:rFonts w:ascii="Arial" w:hAnsi="Arial" w:hint="default"/>
      </w:rPr>
    </w:lvl>
    <w:lvl w:ilvl="3" w:tplc="C560A4D8" w:tentative="1">
      <w:start w:val="1"/>
      <w:numFmt w:val="bullet"/>
      <w:lvlText w:val="•"/>
      <w:lvlJc w:val="left"/>
      <w:pPr>
        <w:tabs>
          <w:tab w:val="num" w:pos="2880"/>
        </w:tabs>
        <w:ind w:left="2880" w:hanging="360"/>
      </w:pPr>
      <w:rPr>
        <w:rFonts w:ascii="Arial" w:hAnsi="Arial" w:hint="default"/>
      </w:rPr>
    </w:lvl>
    <w:lvl w:ilvl="4" w:tplc="A5C29EB6" w:tentative="1">
      <w:start w:val="1"/>
      <w:numFmt w:val="bullet"/>
      <w:lvlText w:val="•"/>
      <w:lvlJc w:val="left"/>
      <w:pPr>
        <w:tabs>
          <w:tab w:val="num" w:pos="3600"/>
        </w:tabs>
        <w:ind w:left="3600" w:hanging="360"/>
      </w:pPr>
      <w:rPr>
        <w:rFonts w:ascii="Arial" w:hAnsi="Arial" w:hint="default"/>
      </w:rPr>
    </w:lvl>
    <w:lvl w:ilvl="5" w:tplc="247C3484" w:tentative="1">
      <w:start w:val="1"/>
      <w:numFmt w:val="bullet"/>
      <w:lvlText w:val="•"/>
      <w:lvlJc w:val="left"/>
      <w:pPr>
        <w:tabs>
          <w:tab w:val="num" w:pos="4320"/>
        </w:tabs>
        <w:ind w:left="4320" w:hanging="360"/>
      </w:pPr>
      <w:rPr>
        <w:rFonts w:ascii="Arial" w:hAnsi="Arial" w:hint="default"/>
      </w:rPr>
    </w:lvl>
    <w:lvl w:ilvl="6" w:tplc="02ACEA9C" w:tentative="1">
      <w:start w:val="1"/>
      <w:numFmt w:val="bullet"/>
      <w:lvlText w:val="•"/>
      <w:lvlJc w:val="left"/>
      <w:pPr>
        <w:tabs>
          <w:tab w:val="num" w:pos="5040"/>
        </w:tabs>
        <w:ind w:left="5040" w:hanging="360"/>
      </w:pPr>
      <w:rPr>
        <w:rFonts w:ascii="Arial" w:hAnsi="Arial" w:hint="default"/>
      </w:rPr>
    </w:lvl>
    <w:lvl w:ilvl="7" w:tplc="21DEA7C6" w:tentative="1">
      <w:start w:val="1"/>
      <w:numFmt w:val="bullet"/>
      <w:lvlText w:val="•"/>
      <w:lvlJc w:val="left"/>
      <w:pPr>
        <w:tabs>
          <w:tab w:val="num" w:pos="5760"/>
        </w:tabs>
        <w:ind w:left="5760" w:hanging="360"/>
      </w:pPr>
      <w:rPr>
        <w:rFonts w:ascii="Arial" w:hAnsi="Arial" w:hint="default"/>
      </w:rPr>
    </w:lvl>
    <w:lvl w:ilvl="8" w:tplc="D4E4C8E4" w:tentative="1">
      <w:start w:val="1"/>
      <w:numFmt w:val="bullet"/>
      <w:lvlText w:val="•"/>
      <w:lvlJc w:val="left"/>
      <w:pPr>
        <w:tabs>
          <w:tab w:val="num" w:pos="6480"/>
        </w:tabs>
        <w:ind w:left="6480" w:hanging="360"/>
      </w:pPr>
      <w:rPr>
        <w:rFonts w:ascii="Arial" w:hAnsi="Arial" w:hint="default"/>
      </w:rPr>
    </w:lvl>
  </w:abstractNum>
  <w:abstractNum w:abstractNumId="5">
    <w:nsid w:val="146D55D5"/>
    <w:multiLevelType w:val="hybridMultilevel"/>
    <w:tmpl w:val="4E7C41E6"/>
    <w:lvl w:ilvl="0" w:tplc="9A7042EE">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B1A65E7"/>
    <w:multiLevelType w:val="hybridMultilevel"/>
    <w:tmpl w:val="40A68510"/>
    <w:lvl w:ilvl="0" w:tplc="23A6DFA0">
      <w:start w:val="1"/>
      <w:numFmt w:val="bullet"/>
      <w:lvlText w:val="•"/>
      <w:lvlJc w:val="left"/>
      <w:pPr>
        <w:tabs>
          <w:tab w:val="num" w:pos="720"/>
        </w:tabs>
        <w:ind w:left="720" w:hanging="360"/>
      </w:pPr>
      <w:rPr>
        <w:rFonts w:ascii="Times New Roman" w:hAnsi="Times New Roman" w:hint="default"/>
      </w:rPr>
    </w:lvl>
    <w:lvl w:ilvl="1" w:tplc="804EBB6C" w:tentative="1">
      <w:start w:val="1"/>
      <w:numFmt w:val="bullet"/>
      <w:lvlText w:val="•"/>
      <w:lvlJc w:val="left"/>
      <w:pPr>
        <w:tabs>
          <w:tab w:val="num" w:pos="1440"/>
        </w:tabs>
        <w:ind w:left="1440" w:hanging="360"/>
      </w:pPr>
      <w:rPr>
        <w:rFonts w:ascii="Times New Roman" w:hAnsi="Times New Roman" w:hint="default"/>
      </w:rPr>
    </w:lvl>
    <w:lvl w:ilvl="2" w:tplc="99DCF68E" w:tentative="1">
      <w:start w:val="1"/>
      <w:numFmt w:val="bullet"/>
      <w:lvlText w:val="•"/>
      <w:lvlJc w:val="left"/>
      <w:pPr>
        <w:tabs>
          <w:tab w:val="num" w:pos="2160"/>
        </w:tabs>
        <w:ind w:left="2160" w:hanging="360"/>
      </w:pPr>
      <w:rPr>
        <w:rFonts w:ascii="Times New Roman" w:hAnsi="Times New Roman" w:hint="default"/>
      </w:rPr>
    </w:lvl>
    <w:lvl w:ilvl="3" w:tplc="4AA2BB28" w:tentative="1">
      <w:start w:val="1"/>
      <w:numFmt w:val="bullet"/>
      <w:lvlText w:val="•"/>
      <w:lvlJc w:val="left"/>
      <w:pPr>
        <w:tabs>
          <w:tab w:val="num" w:pos="2880"/>
        </w:tabs>
        <w:ind w:left="2880" w:hanging="360"/>
      </w:pPr>
      <w:rPr>
        <w:rFonts w:ascii="Times New Roman" w:hAnsi="Times New Roman" w:hint="default"/>
      </w:rPr>
    </w:lvl>
    <w:lvl w:ilvl="4" w:tplc="7480DCC0" w:tentative="1">
      <w:start w:val="1"/>
      <w:numFmt w:val="bullet"/>
      <w:lvlText w:val="•"/>
      <w:lvlJc w:val="left"/>
      <w:pPr>
        <w:tabs>
          <w:tab w:val="num" w:pos="3600"/>
        </w:tabs>
        <w:ind w:left="3600" w:hanging="360"/>
      </w:pPr>
      <w:rPr>
        <w:rFonts w:ascii="Times New Roman" w:hAnsi="Times New Roman" w:hint="default"/>
      </w:rPr>
    </w:lvl>
    <w:lvl w:ilvl="5" w:tplc="39BC305A" w:tentative="1">
      <w:start w:val="1"/>
      <w:numFmt w:val="bullet"/>
      <w:lvlText w:val="•"/>
      <w:lvlJc w:val="left"/>
      <w:pPr>
        <w:tabs>
          <w:tab w:val="num" w:pos="4320"/>
        </w:tabs>
        <w:ind w:left="4320" w:hanging="360"/>
      </w:pPr>
      <w:rPr>
        <w:rFonts w:ascii="Times New Roman" w:hAnsi="Times New Roman" w:hint="default"/>
      </w:rPr>
    </w:lvl>
    <w:lvl w:ilvl="6" w:tplc="5DD633CC" w:tentative="1">
      <w:start w:val="1"/>
      <w:numFmt w:val="bullet"/>
      <w:lvlText w:val="•"/>
      <w:lvlJc w:val="left"/>
      <w:pPr>
        <w:tabs>
          <w:tab w:val="num" w:pos="5040"/>
        </w:tabs>
        <w:ind w:left="5040" w:hanging="360"/>
      </w:pPr>
      <w:rPr>
        <w:rFonts w:ascii="Times New Roman" w:hAnsi="Times New Roman" w:hint="default"/>
      </w:rPr>
    </w:lvl>
    <w:lvl w:ilvl="7" w:tplc="A3F8FEFE" w:tentative="1">
      <w:start w:val="1"/>
      <w:numFmt w:val="bullet"/>
      <w:lvlText w:val="•"/>
      <w:lvlJc w:val="left"/>
      <w:pPr>
        <w:tabs>
          <w:tab w:val="num" w:pos="5760"/>
        </w:tabs>
        <w:ind w:left="5760" w:hanging="360"/>
      </w:pPr>
      <w:rPr>
        <w:rFonts w:ascii="Times New Roman" w:hAnsi="Times New Roman" w:hint="default"/>
      </w:rPr>
    </w:lvl>
    <w:lvl w:ilvl="8" w:tplc="F260E272" w:tentative="1">
      <w:start w:val="1"/>
      <w:numFmt w:val="bullet"/>
      <w:lvlText w:val="•"/>
      <w:lvlJc w:val="left"/>
      <w:pPr>
        <w:tabs>
          <w:tab w:val="num" w:pos="6480"/>
        </w:tabs>
        <w:ind w:left="6480" w:hanging="360"/>
      </w:pPr>
      <w:rPr>
        <w:rFonts w:ascii="Times New Roman" w:hAnsi="Times New Roman" w:hint="default"/>
      </w:rPr>
    </w:lvl>
  </w:abstractNum>
  <w:abstractNum w:abstractNumId="7">
    <w:nsid w:val="24660669"/>
    <w:multiLevelType w:val="hybridMultilevel"/>
    <w:tmpl w:val="369C5352"/>
    <w:lvl w:ilvl="0" w:tplc="0A04B402">
      <w:start w:val="1"/>
      <w:numFmt w:val="bullet"/>
      <w:lvlText w:val="•"/>
      <w:lvlJc w:val="left"/>
      <w:pPr>
        <w:tabs>
          <w:tab w:val="num" w:pos="720"/>
        </w:tabs>
        <w:ind w:left="720" w:hanging="360"/>
      </w:pPr>
      <w:rPr>
        <w:rFonts w:ascii="Arial" w:hAnsi="Arial" w:hint="default"/>
      </w:rPr>
    </w:lvl>
    <w:lvl w:ilvl="1" w:tplc="2EE4412A" w:tentative="1">
      <w:start w:val="1"/>
      <w:numFmt w:val="bullet"/>
      <w:lvlText w:val="•"/>
      <w:lvlJc w:val="left"/>
      <w:pPr>
        <w:tabs>
          <w:tab w:val="num" w:pos="1440"/>
        </w:tabs>
        <w:ind w:left="1440" w:hanging="360"/>
      </w:pPr>
      <w:rPr>
        <w:rFonts w:ascii="Arial" w:hAnsi="Arial" w:hint="default"/>
      </w:rPr>
    </w:lvl>
    <w:lvl w:ilvl="2" w:tplc="715C3DA0" w:tentative="1">
      <w:start w:val="1"/>
      <w:numFmt w:val="bullet"/>
      <w:lvlText w:val="•"/>
      <w:lvlJc w:val="left"/>
      <w:pPr>
        <w:tabs>
          <w:tab w:val="num" w:pos="2160"/>
        </w:tabs>
        <w:ind w:left="2160" w:hanging="360"/>
      </w:pPr>
      <w:rPr>
        <w:rFonts w:ascii="Arial" w:hAnsi="Arial" w:hint="default"/>
      </w:rPr>
    </w:lvl>
    <w:lvl w:ilvl="3" w:tplc="6F0451E4" w:tentative="1">
      <w:start w:val="1"/>
      <w:numFmt w:val="bullet"/>
      <w:lvlText w:val="•"/>
      <w:lvlJc w:val="left"/>
      <w:pPr>
        <w:tabs>
          <w:tab w:val="num" w:pos="2880"/>
        </w:tabs>
        <w:ind w:left="2880" w:hanging="360"/>
      </w:pPr>
      <w:rPr>
        <w:rFonts w:ascii="Arial" w:hAnsi="Arial" w:hint="default"/>
      </w:rPr>
    </w:lvl>
    <w:lvl w:ilvl="4" w:tplc="2D98922C" w:tentative="1">
      <w:start w:val="1"/>
      <w:numFmt w:val="bullet"/>
      <w:lvlText w:val="•"/>
      <w:lvlJc w:val="left"/>
      <w:pPr>
        <w:tabs>
          <w:tab w:val="num" w:pos="3600"/>
        </w:tabs>
        <w:ind w:left="3600" w:hanging="360"/>
      </w:pPr>
      <w:rPr>
        <w:rFonts w:ascii="Arial" w:hAnsi="Arial" w:hint="default"/>
      </w:rPr>
    </w:lvl>
    <w:lvl w:ilvl="5" w:tplc="0E146BD4" w:tentative="1">
      <w:start w:val="1"/>
      <w:numFmt w:val="bullet"/>
      <w:lvlText w:val="•"/>
      <w:lvlJc w:val="left"/>
      <w:pPr>
        <w:tabs>
          <w:tab w:val="num" w:pos="4320"/>
        </w:tabs>
        <w:ind w:left="4320" w:hanging="360"/>
      </w:pPr>
      <w:rPr>
        <w:rFonts w:ascii="Arial" w:hAnsi="Arial" w:hint="default"/>
      </w:rPr>
    </w:lvl>
    <w:lvl w:ilvl="6" w:tplc="02B2DB3E" w:tentative="1">
      <w:start w:val="1"/>
      <w:numFmt w:val="bullet"/>
      <w:lvlText w:val="•"/>
      <w:lvlJc w:val="left"/>
      <w:pPr>
        <w:tabs>
          <w:tab w:val="num" w:pos="5040"/>
        </w:tabs>
        <w:ind w:left="5040" w:hanging="360"/>
      </w:pPr>
      <w:rPr>
        <w:rFonts w:ascii="Arial" w:hAnsi="Arial" w:hint="default"/>
      </w:rPr>
    </w:lvl>
    <w:lvl w:ilvl="7" w:tplc="66E61AC8" w:tentative="1">
      <w:start w:val="1"/>
      <w:numFmt w:val="bullet"/>
      <w:lvlText w:val="•"/>
      <w:lvlJc w:val="left"/>
      <w:pPr>
        <w:tabs>
          <w:tab w:val="num" w:pos="5760"/>
        </w:tabs>
        <w:ind w:left="5760" w:hanging="360"/>
      </w:pPr>
      <w:rPr>
        <w:rFonts w:ascii="Arial" w:hAnsi="Arial" w:hint="default"/>
      </w:rPr>
    </w:lvl>
    <w:lvl w:ilvl="8" w:tplc="E7B0D174" w:tentative="1">
      <w:start w:val="1"/>
      <w:numFmt w:val="bullet"/>
      <w:lvlText w:val="•"/>
      <w:lvlJc w:val="left"/>
      <w:pPr>
        <w:tabs>
          <w:tab w:val="num" w:pos="6480"/>
        </w:tabs>
        <w:ind w:left="6480" w:hanging="360"/>
      </w:pPr>
      <w:rPr>
        <w:rFonts w:ascii="Arial" w:hAnsi="Arial" w:hint="default"/>
      </w:rPr>
    </w:lvl>
  </w:abstractNum>
  <w:abstractNum w:abstractNumId="8">
    <w:nsid w:val="36230EBE"/>
    <w:multiLevelType w:val="hybridMultilevel"/>
    <w:tmpl w:val="805E1DD8"/>
    <w:lvl w:ilvl="0" w:tplc="6BBA45F4">
      <w:start w:val="1"/>
      <w:numFmt w:val="bullet"/>
      <w:lvlText w:val="•"/>
      <w:lvlJc w:val="left"/>
      <w:pPr>
        <w:tabs>
          <w:tab w:val="num" w:pos="720"/>
        </w:tabs>
        <w:ind w:left="720" w:hanging="360"/>
      </w:pPr>
      <w:rPr>
        <w:rFonts w:ascii="Times New Roman" w:hAnsi="Times New Roman" w:hint="default"/>
      </w:rPr>
    </w:lvl>
    <w:lvl w:ilvl="1" w:tplc="2876A9B4" w:tentative="1">
      <w:start w:val="1"/>
      <w:numFmt w:val="bullet"/>
      <w:lvlText w:val="•"/>
      <w:lvlJc w:val="left"/>
      <w:pPr>
        <w:tabs>
          <w:tab w:val="num" w:pos="1440"/>
        </w:tabs>
        <w:ind w:left="1440" w:hanging="360"/>
      </w:pPr>
      <w:rPr>
        <w:rFonts w:ascii="Times New Roman" w:hAnsi="Times New Roman" w:hint="default"/>
      </w:rPr>
    </w:lvl>
    <w:lvl w:ilvl="2" w:tplc="EBC814E6" w:tentative="1">
      <w:start w:val="1"/>
      <w:numFmt w:val="bullet"/>
      <w:lvlText w:val="•"/>
      <w:lvlJc w:val="left"/>
      <w:pPr>
        <w:tabs>
          <w:tab w:val="num" w:pos="2160"/>
        </w:tabs>
        <w:ind w:left="2160" w:hanging="360"/>
      </w:pPr>
      <w:rPr>
        <w:rFonts w:ascii="Times New Roman" w:hAnsi="Times New Roman" w:hint="default"/>
      </w:rPr>
    </w:lvl>
    <w:lvl w:ilvl="3" w:tplc="23AE4ACA" w:tentative="1">
      <w:start w:val="1"/>
      <w:numFmt w:val="bullet"/>
      <w:lvlText w:val="•"/>
      <w:lvlJc w:val="left"/>
      <w:pPr>
        <w:tabs>
          <w:tab w:val="num" w:pos="2880"/>
        </w:tabs>
        <w:ind w:left="2880" w:hanging="360"/>
      </w:pPr>
      <w:rPr>
        <w:rFonts w:ascii="Times New Roman" w:hAnsi="Times New Roman" w:hint="default"/>
      </w:rPr>
    </w:lvl>
    <w:lvl w:ilvl="4" w:tplc="8E889E5C" w:tentative="1">
      <w:start w:val="1"/>
      <w:numFmt w:val="bullet"/>
      <w:lvlText w:val="•"/>
      <w:lvlJc w:val="left"/>
      <w:pPr>
        <w:tabs>
          <w:tab w:val="num" w:pos="3600"/>
        </w:tabs>
        <w:ind w:left="3600" w:hanging="360"/>
      </w:pPr>
      <w:rPr>
        <w:rFonts w:ascii="Times New Roman" w:hAnsi="Times New Roman" w:hint="default"/>
      </w:rPr>
    </w:lvl>
    <w:lvl w:ilvl="5" w:tplc="C7603352" w:tentative="1">
      <w:start w:val="1"/>
      <w:numFmt w:val="bullet"/>
      <w:lvlText w:val="•"/>
      <w:lvlJc w:val="left"/>
      <w:pPr>
        <w:tabs>
          <w:tab w:val="num" w:pos="4320"/>
        </w:tabs>
        <w:ind w:left="4320" w:hanging="360"/>
      </w:pPr>
      <w:rPr>
        <w:rFonts w:ascii="Times New Roman" w:hAnsi="Times New Roman" w:hint="default"/>
      </w:rPr>
    </w:lvl>
    <w:lvl w:ilvl="6" w:tplc="2C38DE86" w:tentative="1">
      <w:start w:val="1"/>
      <w:numFmt w:val="bullet"/>
      <w:lvlText w:val="•"/>
      <w:lvlJc w:val="left"/>
      <w:pPr>
        <w:tabs>
          <w:tab w:val="num" w:pos="5040"/>
        </w:tabs>
        <w:ind w:left="5040" w:hanging="360"/>
      </w:pPr>
      <w:rPr>
        <w:rFonts w:ascii="Times New Roman" w:hAnsi="Times New Roman" w:hint="default"/>
      </w:rPr>
    </w:lvl>
    <w:lvl w:ilvl="7" w:tplc="721AC29A" w:tentative="1">
      <w:start w:val="1"/>
      <w:numFmt w:val="bullet"/>
      <w:lvlText w:val="•"/>
      <w:lvlJc w:val="left"/>
      <w:pPr>
        <w:tabs>
          <w:tab w:val="num" w:pos="5760"/>
        </w:tabs>
        <w:ind w:left="5760" w:hanging="360"/>
      </w:pPr>
      <w:rPr>
        <w:rFonts w:ascii="Times New Roman" w:hAnsi="Times New Roman" w:hint="default"/>
      </w:rPr>
    </w:lvl>
    <w:lvl w:ilvl="8" w:tplc="179AE4B4" w:tentative="1">
      <w:start w:val="1"/>
      <w:numFmt w:val="bullet"/>
      <w:lvlText w:val="•"/>
      <w:lvlJc w:val="left"/>
      <w:pPr>
        <w:tabs>
          <w:tab w:val="num" w:pos="6480"/>
        </w:tabs>
        <w:ind w:left="6480" w:hanging="360"/>
      </w:pPr>
      <w:rPr>
        <w:rFonts w:ascii="Times New Roman" w:hAnsi="Times New Roman" w:hint="default"/>
      </w:rPr>
    </w:lvl>
  </w:abstractNum>
  <w:abstractNum w:abstractNumId="9">
    <w:nsid w:val="3EAC14AD"/>
    <w:multiLevelType w:val="hybridMultilevel"/>
    <w:tmpl w:val="B16AAD4E"/>
    <w:lvl w:ilvl="0" w:tplc="39223690">
      <w:start w:val="1"/>
      <w:numFmt w:val="bullet"/>
      <w:lvlText w:val=""/>
      <w:lvlJc w:val="left"/>
      <w:pPr>
        <w:tabs>
          <w:tab w:val="num" w:pos="720"/>
        </w:tabs>
        <w:ind w:left="720" w:hanging="360"/>
      </w:pPr>
      <w:rPr>
        <w:rFonts w:ascii="Wingdings" w:hAnsi="Wingdings" w:hint="default"/>
      </w:rPr>
    </w:lvl>
    <w:lvl w:ilvl="1" w:tplc="8F7639A2">
      <w:numFmt w:val="bullet"/>
      <w:lvlText w:val=""/>
      <w:lvlJc w:val="left"/>
      <w:pPr>
        <w:tabs>
          <w:tab w:val="num" w:pos="1440"/>
        </w:tabs>
        <w:ind w:left="1440" w:hanging="360"/>
      </w:pPr>
      <w:rPr>
        <w:rFonts w:ascii="Wingdings" w:hAnsi="Wingdings" w:hint="default"/>
      </w:rPr>
    </w:lvl>
    <w:lvl w:ilvl="2" w:tplc="598E1068" w:tentative="1">
      <w:start w:val="1"/>
      <w:numFmt w:val="bullet"/>
      <w:lvlText w:val=""/>
      <w:lvlJc w:val="left"/>
      <w:pPr>
        <w:tabs>
          <w:tab w:val="num" w:pos="2160"/>
        </w:tabs>
        <w:ind w:left="2160" w:hanging="360"/>
      </w:pPr>
      <w:rPr>
        <w:rFonts w:ascii="Wingdings" w:hAnsi="Wingdings" w:hint="default"/>
      </w:rPr>
    </w:lvl>
    <w:lvl w:ilvl="3" w:tplc="C47AF29A" w:tentative="1">
      <w:start w:val="1"/>
      <w:numFmt w:val="bullet"/>
      <w:lvlText w:val=""/>
      <w:lvlJc w:val="left"/>
      <w:pPr>
        <w:tabs>
          <w:tab w:val="num" w:pos="2880"/>
        </w:tabs>
        <w:ind w:left="2880" w:hanging="360"/>
      </w:pPr>
      <w:rPr>
        <w:rFonts w:ascii="Wingdings" w:hAnsi="Wingdings" w:hint="default"/>
      </w:rPr>
    </w:lvl>
    <w:lvl w:ilvl="4" w:tplc="827A08BE" w:tentative="1">
      <w:start w:val="1"/>
      <w:numFmt w:val="bullet"/>
      <w:lvlText w:val=""/>
      <w:lvlJc w:val="left"/>
      <w:pPr>
        <w:tabs>
          <w:tab w:val="num" w:pos="3600"/>
        </w:tabs>
        <w:ind w:left="3600" w:hanging="360"/>
      </w:pPr>
      <w:rPr>
        <w:rFonts w:ascii="Wingdings" w:hAnsi="Wingdings" w:hint="default"/>
      </w:rPr>
    </w:lvl>
    <w:lvl w:ilvl="5" w:tplc="B6E27A5A" w:tentative="1">
      <w:start w:val="1"/>
      <w:numFmt w:val="bullet"/>
      <w:lvlText w:val=""/>
      <w:lvlJc w:val="left"/>
      <w:pPr>
        <w:tabs>
          <w:tab w:val="num" w:pos="4320"/>
        </w:tabs>
        <w:ind w:left="4320" w:hanging="360"/>
      </w:pPr>
      <w:rPr>
        <w:rFonts w:ascii="Wingdings" w:hAnsi="Wingdings" w:hint="default"/>
      </w:rPr>
    </w:lvl>
    <w:lvl w:ilvl="6" w:tplc="738EA8C2" w:tentative="1">
      <w:start w:val="1"/>
      <w:numFmt w:val="bullet"/>
      <w:lvlText w:val=""/>
      <w:lvlJc w:val="left"/>
      <w:pPr>
        <w:tabs>
          <w:tab w:val="num" w:pos="5040"/>
        </w:tabs>
        <w:ind w:left="5040" w:hanging="360"/>
      </w:pPr>
      <w:rPr>
        <w:rFonts w:ascii="Wingdings" w:hAnsi="Wingdings" w:hint="default"/>
      </w:rPr>
    </w:lvl>
    <w:lvl w:ilvl="7" w:tplc="B462C3F4" w:tentative="1">
      <w:start w:val="1"/>
      <w:numFmt w:val="bullet"/>
      <w:lvlText w:val=""/>
      <w:lvlJc w:val="left"/>
      <w:pPr>
        <w:tabs>
          <w:tab w:val="num" w:pos="5760"/>
        </w:tabs>
        <w:ind w:left="5760" w:hanging="360"/>
      </w:pPr>
      <w:rPr>
        <w:rFonts w:ascii="Wingdings" w:hAnsi="Wingdings" w:hint="default"/>
      </w:rPr>
    </w:lvl>
    <w:lvl w:ilvl="8" w:tplc="08F60150" w:tentative="1">
      <w:start w:val="1"/>
      <w:numFmt w:val="bullet"/>
      <w:lvlText w:val=""/>
      <w:lvlJc w:val="left"/>
      <w:pPr>
        <w:tabs>
          <w:tab w:val="num" w:pos="6480"/>
        </w:tabs>
        <w:ind w:left="6480" w:hanging="360"/>
      </w:pPr>
      <w:rPr>
        <w:rFonts w:ascii="Wingdings" w:hAnsi="Wingdings" w:hint="default"/>
      </w:rPr>
    </w:lvl>
  </w:abstractNum>
  <w:abstractNum w:abstractNumId="10">
    <w:nsid w:val="41DD6F6A"/>
    <w:multiLevelType w:val="hybridMultilevel"/>
    <w:tmpl w:val="FCF25532"/>
    <w:lvl w:ilvl="0" w:tplc="E0ACA5CA">
      <w:start w:val="1"/>
      <w:numFmt w:val="bullet"/>
      <w:lvlText w:val=""/>
      <w:lvlJc w:val="left"/>
      <w:pPr>
        <w:tabs>
          <w:tab w:val="num" w:pos="720"/>
        </w:tabs>
        <w:ind w:left="720" w:hanging="360"/>
      </w:pPr>
      <w:rPr>
        <w:rFonts w:ascii="Wingdings" w:hAnsi="Wingdings" w:hint="default"/>
      </w:rPr>
    </w:lvl>
    <w:lvl w:ilvl="1" w:tplc="C56A02BC">
      <w:start w:val="1"/>
      <w:numFmt w:val="bullet"/>
      <w:lvlText w:val=""/>
      <w:lvlJc w:val="left"/>
      <w:pPr>
        <w:tabs>
          <w:tab w:val="num" w:pos="1440"/>
        </w:tabs>
        <w:ind w:left="1440" w:hanging="360"/>
      </w:pPr>
      <w:rPr>
        <w:rFonts w:ascii="Wingdings" w:hAnsi="Wingdings" w:hint="default"/>
      </w:rPr>
    </w:lvl>
    <w:lvl w:ilvl="2" w:tplc="4AAC2E8C">
      <w:numFmt w:val="bullet"/>
      <w:lvlText w:val=""/>
      <w:lvlJc w:val="left"/>
      <w:pPr>
        <w:tabs>
          <w:tab w:val="num" w:pos="2160"/>
        </w:tabs>
        <w:ind w:left="2160" w:hanging="360"/>
      </w:pPr>
      <w:rPr>
        <w:rFonts w:ascii="Wingdings" w:hAnsi="Wingdings" w:hint="default"/>
      </w:rPr>
    </w:lvl>
    <w:lvl w:ilvl="3" w:tplc="0CD82004">
      <w:numFmt w:val="bullet"/>
      <w:lvlText w:val=""/>
      <w:lvlJc w:val="left"/>
      <w:pPr>
        <w:tabs>
          <w:tab w:val="num" w:pos="2880"/>
        </w:tabs>
        <w:ind w:left="2880" w:hanging="360"/>
      </w:pPr>
      <w:rPr>
        <w:rFonts w:ascii="Wingdings" w:hAnsi="Wingdings" w:hint="default"/>
      </w:rPr>
    </w:lvl>
    <w:lvl w:ilvl="4" w:tplc="BCC8CEA4" w:tentative="1">
      <w:start w:val="1"/>
      <w:numFmt w:val="bullet"/>
      <w:lvlText w:val=""/>
      <w:lvlJc w:val="left"/>
      <w:pPr>
        <w:tabs>
          <w:tab w:val="num" w:pos="3600"/>
        </w:tabs>
        <w:ind w:left="3600" w:hanging="360"/>
      </w:pPr>
      <w:rPr>
        <w:rFonts w:ascii="Wingdings" w:hAnsi="Wingdings" w:hint="default"/>
      </w:rPr>
    </w:lvl>
    <w:lvl w:ilvl="5" w:tplc="054CA470" w:tentative="1">
      <w:start w:val="1"/>
      <w:numFmt w:val="bullet"/>
      <w:lvlText w:val=""/>
      <w:lvlJc w:val="left"/>
      <w:pPr>
        <w:tabs>
          <w:tab w:val="num" w:pos="4320"/>
        </w:tabs>
        <w:ind w:left="4320" w:hanging="360"/>
      </w:pPr>
      <w:rPr>
        <w:rFonts w:ascii="Wingdings" w:hAnsi="Wingdings" w:hint="default"/>
      </w:rPr>
    </w:lvl>
    <w:lvl w:ilvl="6" w:tplc="EC669890" w:tentative="1">
      <w:start w:val="1"/>
      <w:numFmt w:val="bullet"/>
      <w:lvlText w:val=""/>
      <w:lvlJc w:val="left"/>
      <w:pPr>
        <w:tabs>
          <w:tab w:val="num" w:pos="5040"/>
        </w:tabs>
        <w:ind w:left="5040" w:hanging="360"/>
      </w:pPr>
      <w:rPr>
        <w:rFonts w:ascii="Wingdings" w:hAnsi="Wingdings" w:hint="default"/>
      </w:rPr>
    </w:lvl>
    <w:lvl w:ilvl="7" w:tplc="53BE2EFC" w:tentative="1">
      <w:start w:val="1"/>
      <w:numFmt w:val="bullet"/>
      <w:lvlText w:val=""/>
      <w:lvlJc w:val="left"/>
      <w:pPr>
        <w:tabs>
          <w:tab w:val="num" w:pos="5760"/>
        </w:tabs>
        <w:ind w:left="5760" w:hanging="360"/>
      </w:pPr>
      <w:rPr>
        <w:rFonts w:ascii="Wingdings" w:hAnsi="Wingdings" w:hint="default"/>
      </w:rPr>
    </w:lvl>
    <w:lvl w:ilvl="8" w:tplc="D6342A60" w:tentative="1">
      <w:start w:val="1"/>
      <w:numFmt w:val="bullet"/>
      <w:lvlText w:val=""/>
      <w:lvlJc w:val="left"/>
      <w:pPr>
        <w:tabs>
          <w:tab w:val="num" w:pos="6480"/>
        </w:tabs>
        <w:ind w:left="6480" w:hanging="360"/>
      </w:pPr>
      <w:rPr>
        <w:rFonts w:ascii="Wingdings" w:hAnsi="Wingdings" w:hint="default"/>
      </w:rPr>
    </w:lvl>
  </w:abstractNum>
  <w:abstractNum w:abstractNumId="11">
    <w:nsid w:val="42420FC9"/>
    <w:multiLevelType w:val="hybridMultilevel"/>
    <w:tmpl w:val="87960D6E"/>
    <w:lvl w:ilvl="0" w:tplc="B0A65C70">
      <w:start w:val="1"/>
      <w:numFmt w:val="bullet"/>
      <w:lvlText w:val="•"/>
      <w:lvlJc w:val="left"/>
      <w:pPr>
        <w:tabs>
          <w:tab w:val="num" w:pos="720"/>
        </w:tabs>
        <w:ind w:left="720" w:hanging="360"/>
      </w:pPr>
      <w:rPr>
        <w:rFonts w:ascii="Arial" w:hAnsi="Arial" w:hint="default"/>
      </w:rPr>
    </w:lvl>
    <w:lvl w:ilvl="1" w:tplc="C9B2566C">
      <w:numFmt w:val="bullet"/>
      <w:lvlText w:val="•"/>
      <w:lvlJc w:val="left"/>
      <w:pPr>
        <w:tabs>
          <w:tab w:val="num" w:pos="1440"/>
        </w:tabs>
        <w:ind w:left="1440" w:hanging="360"/>
      </w:pPr>
      <w:rPr>
        <w:rFonts w:ascii="Arial" w:hAnsi="Arial" w:hint="default"/>
      </w:rPr>
    </w:lvl>
    <w:lvl w:ilvl="2" w:tplc="C85866E0" w:tentative="1">
      <w:start w:val="1"/>
      <w:numFmt w:val="bullet"/>
      <w:lvlText w:val="•"/>
      <w:lvlJc w:val="left"/>
      <w:pPr>
        <w:tabs>
          <w:tab w:val="num" w:pos="2160"/>
        </w:tabs>
        <w:ind w:left="2160" w:hanging="360"/>
      </w:pPr>
      <w:rPr>
        <w:rFonts w:ascii="Arial" w:hAnsi="Arial" w:hint="default"/>
      </w:rPr>
    </w:lvl>
    <w:lvl w:ilvl="3" w:tplc="27F8B10A" w:tentative="1">
      <w:start w:val="1"/>
      <w:numFmt w:val="bullet"/>
      <w:lvlText w:val="•"/>
      <w:lvlJc w:val="left"/>
      <w:pPr>
        <w:tabs>
          <w:tab w:val="num" w:pos="2880"/>
        </w:tabs>
        <w:ind w:left="2880" w:hanging="360"/>
      </w:pPr>
      <w:rPr>
        <w:rFonts w:ascii="Arial" w:hAnsi="Arial" w:hint="default"/>
      </w:rPr>
    </w:lvl>
    <w:lvl w:ilvl="4" w:tplc="60DC3FD2" w:tentative="1">
      <w:start w:val="1"/>
      <w:numFmt w:val="bullet"/>
      <w:lvlText w:val="•"/>
      <w:lvlJc w:val="left"/>
      <w:pPr>
        <w:tabs>
          <w:tab w:val="num" w:pos="3600"/>
        </w:tabs>
        <w:ind w:left="3600" w:hanging="360"/>
      </w:pPr>
      <w:rPr>
        <w:rFonts w:ascii="Arial" w:hAnsi="Arial" w:hint="default"/>
      </w:rPr>
    </w:lvl>
    <w:lvl w:ilvl="5" w:tplc="C72A420A" w:tentative="1">
      <w:start w:val="1"/>
      <w:numFmt w:val="bullet"/>
      <w:lvlText w:val="•"/>
      <w:lvlJc w:val="left"/>
      <w:pPr>
        <w:tabs>
          <w:tab w:val="num" w:pos="4320"/>
        </w:tabs>
        <w:ind w:left="4320" w:hanging="360"/>
      </w:pPr>
      <w:rPr>
        <w:rFonts w:ascii="Arial" w:hAnsi="Arial" w:hint="default"/>
      </w:rPr>
    </w:lvl>
    <w:lvl w:ilvl="6" w:tplc="E4A64118" w:tentative="1">
      <w:start w:val="1"/>
      <w:numFmt w:val="bullet"/>
      <w:lvlText w:val="•"/>
      <w:lvlJc w:val="left"/>
      <w:pPr>
        <w:tabs>
          <w:tab w:val="num" w:pos="5040"/>
        </w:tabs>
        <w:ind w:left="5040" w:hanging="360"/>
      </w:pPr>
      <w:rPr>
        <w:rFonts w:ascii="Arial" w:hAnsi="Arial" w:hint="default"/>
      </w:rPr>
    </w:lvl>
    <w:lvl w:ilvl="7" w:tplc="B8425B8C" w:tentative="1">
      <w:start w:val="1"/>
      <w:numFmt w:val="bullet"/>
      <w:lvlText w:val="•"/>
      <w:lvlJc w:val="left"/>
      <w:pPr>
        <w:tabs>
          <w:tab w:val="num" w:pos="5760"/>
        </w:tabs>
        <w:ind w:left="5760" w:hanging="360"/>
      </w:pPr>
      <w:rPr>
        <w:rFonts w:ascii="Arial" w:hAnsi="Arial" w:hint="default"/>
      </w:rPr>
    </w:lvl>
    <w:lvl w:ilvl="8" w:tplc="948093F2" w:tentative="1">
      <w:start w:val="1"/>
      <w:numFmt w:val="bullet"/>
      <w:lvlText w:val="•"/>
      <w:lvlJc w:val="left"/>
      <w:pPr>
        <w:tabs>
          <w:tab w:val="num" w:pos="6480"/>
        </w:tabs>
        <w:ind w:left="6480" w:hanging="360"/>
      </w:pPr>
      <w:rPr>
        <w:rFonts w:ascii="Arial" w:hAnsi="Arial" w:hint="default"/>
      </w:rPr>
    </w:lvl>
  </w:abstractNum>
  <w:abstractNum w:abstractNumId="12">
    <w:nsid w:val="43BB25AF"/>
    <w:multiLevelType w:val="hybridMultilevel"/>
    <w:tmpl w:val="B8CAA396"/>
    <w:lvl w:ilvl="0" w:tplc="33189B96">
      <w:start w:val="1"/>
      <w:numFmt w:val="bullet"/>
      <w:lvlText w:val="•"/>
      <w:lvlJc w:val="left"/>
      <w:pPr>
        <w:tabs>
          <w:tab w:val="num" w:pos="720"/>
        </w:tabs>
        <w:ind w:left="720" w:hanging="360"/>
      </w:pPr>
      <w:rPr>
        <w:rFonts w:ascii="Arial" w:hAnsi="Arial" w:hint="default"/>
      </w:rPr>
    </w:lvl>
    <w:lvl w:ilvl="1" w:tplc="3B06B29C" w:tentative="1">
      <w:start w:val="1"/>
      <w:numFmt w:val="bullet"/>
      <w:lvlText w:val="•"/>
      <w:lvlJc w:val="left"/>
      <w:pPr>
        <w:tabs>
          <w:tab w:val="num" w:pos="1440"/>
        </w:tabs>
        <w:ind w:left="1440" w:hanging="360"/>
      </w:pPr>
      <w:rPr>
        <w:rFonts w:ascii="Arial" w:hAnsi="Arial" w:hint="default"/>
      </w:rPr>
    </w:lvl>
    <w:lvl w:ilvl="2" w:tplc="BA1C61AC" w:tentative="1">
      <w:start w:val="1"/>
      <w:numFmt w:val="bullet"/>
      <w:lvlText w:val="•"/>
      <w:lvlJc w:val="left"/>
      <w:pPr>
        <w:tabs>
          <w:tab w:val="num" w:pos="2160"/>
        </w:tabs>
        <w:ind w:left="2160" w:hanging="360"/>
      </w:pPr>
      <w:rPr>
        <w:rFonts w:ascii="Arial" w:hAnsi="Arial" w:hint="default"/>
      </w:rPr>
    </w:lvl>
    <w:lvl w:ilvl="3" w:tplc="8E3E660E" w:tentative="1">
      <w:start w:val="1"/>
      <w:numFmt w:val="bullet"/>
      <w:lvlText w:val="•"/>
      <w:lvlJc w:val="left"/>
      <w:pPr>
        <w:tabs>
          <w:tab w:val="num" w:pos="2880"/>
        </w:tabs>
        <w:ind w:left="2880" w:hanging="360"/>
      </w:pPr>
      <w:rPr>
        <w:rFonts w:ascii="Arial" w:hAnsi="Arial" w:hint="default"/>
      </w:rPr>
    </w:lvl>
    <w:lvl w:ilvl="4" w:tplc="A55A10BC" w:tentative="1">
      <w:start w:val="1"/>
      <w:numFmt w:val="bullet"/>
      <w:lvlText w:val="•"/>
      <w:lvlJc w:val="left"/>
      <w:pPr>
        <w:tabs>
          <w:tab w:val="num" w:pos="3600"/>
        </w:tabs>
        <w:ind w:left="3600" w:hanging="360"/>
      </w:pPr>
      <w:rPr>
        <w:rFonts w:ascii="Arial" w:hAnsi="Arial" w:hint="default"/>
      </w:rPr>
    </w:lvl>
    <w:lvl w:ilvl="5" w:tplc="76F064D6" w:tentative="1">
      <w:start w:val="1"/>
      <w:numFmt w:val="bullet"/>
      <w:lvlText w:val="•"/>
      <w:lvlJc w:val="left"/>
      <w:pPr>
        <w:tabs>
          <w:tab w:val="num" w:pos="4320"/>
        </w:tabs>
        <w:ind w:left="4320" w:hanging="360"/>
      </w:pPr>
      <w:rPr>
        <w:rFonts w:ascii="Arial" w:hAnsi="Arial" w:hint="default"/>
      </w:rPr>
    </w:lvl>
    <w:lvl w:ilvl="6" w:tplc="E410F688" w:tentative="1">
      <w:start w:val="1"/>
      <w:numFmt w:val="bullet"/>
      <w:lvlText w:val="•"/>
      <w:lvlJc w:val="left"/>
      <w:pPr>
        <w:tabs>
          <w:tab w:val="num" w:pos="5040"/>
        </w:tabs>
        <w:ind w:left="5040" w:hanging="360"/>
      </w:pPr>
      <w:rPr>
        <w:rFonts w:ascii="Arial" w:hAnsi="Arial" w:hint="default"/>
      </w:rPr>
    </w:lvl>
    <w:lvl w:ilvl="7" w:tplc="7A8492D4" w:tentative="1">
      <w:start w:val="1"/>
      <w:numFmt w:val="bullet"/>
      <w:lvlText w:val="•"/>
      <w:lvlJc w:val="left"/>
      <w:pPr>
        <w:tabs>
          <w:tab w:val="num" w:pos="5760"/>
        </w:tabs>
        <w:ind w:left="5760" w:hanging="360"/>
      </w:pPr>
      <w:rPr>
        <w:rFonts w:ascii="Arial" w:hAnsi="Arial" w:hint="default"/>
      </w:rPr>
    </w:lvl>
    <w:lvl w:ilvl="8" w:tplc="54F4A978" w:tentative="1">
      <w:start w:val="1"/>
      <w:numFmt w:val="bullet"/>
      <w:lvlText w:val="•"/>
      <w:lvlJc w:val="left"/>
      <w:pPr>
        <w:tabs>
          <w:tab w:val="num" w:pos="6480"/>
        </w:tabs>
        <w:ind w:left="6480" w:hanging="360"/>
      </w:pPr>
      <w:rPr>
        <w:rFonts w:ascii="Arial" w:hAnsi="Arial" w:hint="default"/>
      </w:rPr>
    </w:lvl>
  </w:abstractNum>
  <w:abstractNum w:abstractNumId="13">
    <w:nsid w:val="48693029"/>
    <w:multiLevelType w:val="hybridMultilevel"/>
    <w:tmpl w:val="C1EAB526"/>
    <w:lvl w:ilvl="0" w:tplc="1098E2DE">
      <w:start w:val="1"/>
      <w:numFmt w:val="bullet"/>
      <w:lvlText w:val="•"/>
      <w:lvlJc w:val="left"/>
      <w:pPr>
        <w:tabs>
          <w:tab w:val="num" w:pos="720"/>
        </w:tabs>
        <w:ind w:left="720" w:hanging="360"/>
      </w:pPr>
      <w:rPr>
        <w:rFonts w:ascii="Times New Roman" w:hAnsi="Times New Roman" w:hint="default"/>
      </w:rPr>
    </w:lvl>
    <w:lvl w:ilvl="1" w:tplc="E89E72EE" w:tentative="1">
      <w:start w:val="1"/>
      <w:numFmt w:val="bullet"/>
      <w:lvlText w:val="•"/>
      <w:lvlJc w:val="left"/>
      <w:pPr>
        <w:tabs>
          <w:tab w:val="num" w:pos="1440"/>
        </w:tabs>
        <w:ind w:left="1440" w:hanging="360"/>
      </w:pPr>
      <w:rPr>
        <w:rFonts w:ascii="Times New Roman" w:hAnsi="Times New Roman" w:hint="default"/>
      </w:rPr>
    </w:lvl>
    <w:lvl w:ilvl="2" w:tplc="766ED15A" w:tentative="1">
      <w:start w:val="1"/>
      <w:numFmt w:val="bullet"/>
      <w:lvlText w:val="•"/>
      <w:lvlJc w:val="left"/>
      <w:pPr>
        <w:tabs>
          <w:tab w:val="num" w:pos="2160"/>
        </w:tabs>
        <w:ind w:left="2160" w:hanging="360"/>
      </w:pPr>
      <w:rPr>
        <w:rFonts w:ascii="Times New Roman" w:hAnsi="Times New Roman" w:hint="default"/>
      </w:rPr>
    </w:lvl>
    <w:lvl w:ilvl="3" w:tplc="FA58AF98" w:tentative="1">
      <w:start w:val="1"/>
      <w:numFmt w:val="bullet"/>
      <w:lvlText w:val="•"/>
      <w:lvlJc w:val="left"/>
      <w:pPr>
        <w:tabs>
          <w:tab w:val="num" w:pos="2880"/>
        </w:tabs>
        <w:ind w:left="2880" w:hanging="360"/>
      </w:pPr>
      <w:rPr>
        <w:rFonts w:ascii="Times New Roman" w:hAnsi="Times New Roman" w:hint="default"/>
      </w:rPr>
    </w:lvl>
    <w:lvl w:ilvl="4" w:tplc="D4787EC2" w:tentative="1">
      <w:start w:val="1"/>
      <w:numFmt w:val="bullet"/>
      <w:lvlText w:val="•"/>
      <w:lvlJc w:val="left"/>
      <w:pPr>
        <w:tabs>
          <w:tab w:val="num" w:pos="3600"/>
        </w:tabs>
        <w:ind w:left="3600" w:hanging="360"/>
      </w:pPr>
      <w:rPr>
        <w:rFonts w:ascii="Times New Roman" w:hAnsi="Times New Roman" w:hint="default"/>
      </w:rPr>
    </w:lvl>
    <w:lvl w:ilvl="5" w:tplc="63E4961A" w:tentative="1">
      <w:start w:val="1"/>
      <w:numFmt w:val="bullet"/>
      <w:lvlText w:val="•"/>
      <w:lvlJc w:val="left"/>
      <w:pPr>
        <w:tabs>
          <w:tab w:val="num" w:pos="4320"/>
        </w:tabs>
        <w:ind w:left="4320" w:hanging="360"/>
      </w:pPr>
      <w:rPr>
        <w:rFonts w:ascii="Times New Roman" w:hAnsi="Times New Roman" w:hint="default"/>
      </w:rPr>
    </w:lvl>
    <w:lvl w:ilvl="6" w:tplc="ED92ACF2" w:tentative="1">
      <w:start w:val="1"/>
      <w:numFmt w:val="bullet"/>
      <w:lvlText w:val="•"/>
      <w:lvlJc w:val="left"/>
      <w:pPr>
        <w:tabs>
          <w:tab w:val="num" w:pos="5040"/>
        </w:tabs>
        <w:ind w:left="5040" w:hanging="360"/>
      </w:pPr>
      <w:rPr>
        <w:rFonts w:ascii="Times New Roman" w:hAnsi="Times New Roman" w:hint="default"/>
      </w:rPr>
    </w:lvl>
    <w:lvl w:ilvl="7" w:tplc="540A7ACC" w:tentative="1">
      <w:start w:val="1"/>
      <w:numFmt w:val="bullet"/>
      <w:lvlText w:val="•"/>
      <w:lvlJc w:val="left"/>
      <w:pPr>
        <w:tabs>
          <w:tab w:val="num" w:pos="5760"/>
        </w:tabs>
        <w:ind w:left="5760" w:hanging="360"/>
      </w:pPr>
      <w:rPr>
        <w:rFonts w:ascii="Times New Roman" w:hAnsi="Times New Roman" w:hint="default"/>
      </w:rPr>
    </w:lvl>
    <w:lvl w:ilvl="8" w:tplc="573E572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DDD6AB7"/>
    <w:multiLevelType w:val="hybridMultilevel"/>
    <w:tmpl w:val="92D097AA"/>
    <w:lvl w:ilvl="0" w:tplc="F612A818">
      <w:start w:val="1"/>
      <w:numFmt w:val="bullet"/>
      <w:lvlText w:val="•"/>
      <w:lvlJc w:val="left"/>
      <w:pPr>
        <w:tabs>
          <w:tab w:val="num" w:pos="720"/>
        </w:tabs>
        <w:ind w:left="720" w:hanging="360"/>
      </w:pPr>
      <w:rPr>
        <w:rFonts w:ascii="Times New Roman" w:hAnsi="Times New Roman" w:hint="default"/>
      </w:rPr>
    </w:lvl>
    <w:lvl w:ilvl="1" w:tplc="508EAF02" w:tentative="1">
      <w:start w:val="1"/>
      <w:numFmt w:val="bullet"/>
      <w:lvlText w:val="•"/>
      <w:lvlJc w:val="left"/>
      <w:pPr>
        <w:tabs>
          <w:tab w:val="num" w:pos="1440"/>
        </w:tabs>
        <w:ind w:left="1440" w:hanging="360"/>
      </w:pPr>
      <w:rPr>
        <w:rFonts w:ascii="Times New Roman" w:hAnsi="Times New Roman" w:hint="default"/>
      </w:rPr>
    </w:lvl>
    <w:lvl w:ilvl="2" w:tplc="5B320134" w:tentative="1">
      <w:start w:val="1"/>
      <w:numFmt w:val="bullet"/>
      <w:lvlText w:val="•"/>
      <w:lvlJc w:val="left"/>
      <w:pPr>
        <w:tabs>
          <w:tab w:val="num" w:pos="2160"/>
        </w:tabs>
        <w:ind w:left="2160" w:hanging="360"/>
      </w:pPr>
      <w:rPr>
        <w:rFonts w:ascii="Times New Roman" w:hAnsi="Times New Roman" w:hint="default"/>
      </w:rPr>
    </w:lvl>
    <w:lvl w:ilvl="3" w:tplc="7962354A" w:tentative="1">
      <w:start w:val="1"/>
      <w:numFmt w:val="bullet"/>
      <w:lvlText w:val="•"/>
      <w:lvlJc w:val="left"/>
      <w:pPr>
        <w:tabs>
          <w:tab w:val="num" w:pos="2880"/>
        </w:tabs>
        <w:ind w:left="2880" w:hanging="360"/>
      </w:pPr>
      <w:rPr>
        <w:rFonts w:ascii="Times New Roman" w:hAnsi="Times New Roman" w:hint="default"/>
      </w:rPr>
    </w:lvl>
    <w:lvl w:ilvl="4" w:tplc="A00C6C26" w:tentative="1">
      <w:start w:val="1"/>
      <w:numFmt w:val="bullet"/>
      <w:lvlText w:val="•"/>
      <w:lvlJc w:val="left"/>
      <w:pPr>
        <w:tabs>
          <w:tab w:val="num" w:pos="3600"/>
        </w:tabs>
        <w:ind w:left="3600" w:hanging="360"/>
      </w:pPr>
      <w:rPr>
        <w:rFonts w:ascii="Times New Roman" w:hAnsi="Times New Roman" w:hint="default"/>
      </w:rPr>
    </w:lvl>
    <w:lvl w:ilvl="5" w:tplc="76AE6D5A" w:tentative="1">
      <w:start w:val="1"/>
      <w:numFmt w:val="bullet"/>
      <w:lvlText w:val="•"/>
      <w:lvlJc w:val="left"/>
      <w:pPr>
        <w:tabs>
          <w:tab w:val="num" w:pos="4320"/>
        </w:tabs>
        <w:ind w:left="4320" w:hanging="360"/>
      </w:pPr>
      <w:rPr>
        <w:rFonts w:ascii="Times New Roman" w:hAnsi="Times New Roman" w:hint="default"/>
      </w:rPr>
    </w:lvl>
    <w:lvl w:ilvl="6" w:tplc="7188DB6E" w:tentative="1">
      <w:start w:val="1"/>
      <w:numFmt w:val="bullet"/>
      <w:lvlText w:val="•"/>
      <w:lvlJc w:val="left"/>
      <w:pPr>
        <w:tabs>
          <w:tab w:val="num" w:pos="5040"/>
        </w:tabs>
        <w:ind w:left="5040" w:hanging="360"/>
      </w:pPr>
      <w:rPr>
        <w:rFonts w:ascii="Times New Roman" w:hAnsi="Times New Roman" w:hint="default"/>
      </w:rPr>
    </w:lvl>
    <w:lvl w:ilvl="7" w:tplc="898C67E4" w:tentative="1">
      <w:start w:val="1"/>
      <w:numFmt w:val="bullet"/>
      <w:lvlText w:val="•"/>
      <w:lvlJc w:val="left"/>
      <w:pPr>
        <w:tabs>
          <w:tab w:val="num" w:pos="5760"/>
        </w:tabs>
        <w:ind w:left="5760" w:hanging="360"/>
      </w:pPr>
      <w:rPr>
        <w:rFonts w:ascii="Times New Roman" w:hAnsi="Times New Roman" w:hint="default"/>
      </w:rPr>
    </w:lvl>
    <w:lvl w:ilvl="8" w:tplc="236AF28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2206511"/>
    <w:multiLevelType w:val="hybridMultilevel"/>
    <w:tmpl w:val="0BC87554"/>
    <w:lvl w:ilvl="0" w:tplc="11C2A20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F61B06"/>
    <w:multiLevelType w:val="hybridMultilevel"/>
    <w:tmpl w:val="D1AEB13E"/>
    <w:lvl w:ilvl="0" w:tplc="336C1F16">
      <w:start w:val="1"/>
      <w:numFmt w:val="bullet"/>
      <w:lvlText w:val=""/>
      <w:lvlJc w:val="left"/>
      <w:pPr>
        <w:tabs>
          <w:tab w:val="num" w:pos="720"/>
        </w:tabs>
        <w:ind w:left="720" w:hanging="360"/>
      </w:pPr>
      <w:rPr>
        <w:rFonts w:ascii="Wingdings" w:hAnsi="Wingdings" w:hint="default"/>
      </w:rPr>
    </w:lvl>
    <w:lvl w:ilvl="1" w:tplc="FECA5146">
      <w:start w:val="1"/>
      <w:numFmt w:val="bullet"/>
      <w:lvlText w:val=""/>
      <w:lvlJc w:val="left"/>
      <w:pPr>
        <w:tabs>
          <w:tab w:val="num" w:pos="1440"/>
        </w:tabs>
        <w:ind w:left="1440" w:hanging="360"/>
      </w:pPr>
      <w:rPr>
        <w:rFonts w:ascii="Wingdings" w:hAnsi="Wingdings" w:hint="default"/>
      </w:rPr>
    </w:lvl>
    <w:lvl w:ilvl="2" w:tplc="529CA728">
      <w:numFmt w:val="bullet"/>
      <w:lvlText w:val=""/>
      <w:lvlJc w:val="left"/>
      <w:pPr>
        <w:tabs>
          <w:tab w:val="num" w:pos="2160"/>
        </w:tabs>
        <w:ind w:left="2160" w:hanging="360"/>
      </w:pPr>
      <w:rPr>
        <w:rFonts w:ascii="Wingdings" w:hAnsi="Wingdings" w:hint="default"/>
      </w:rPr>
    </w:lvl>
    <w:lvl w:ilvl="3" w:tplc="24A412E4">
      <w:numFmt w:val="bullet"/>
      <w:lvlText w:val=""/>
      <w:lvlJc w:val="left"/>
      <w:pPr>
        <w:tabs>
          <w:tab w:val="num" w:pos="2880"/>
        </w:tabs>
        <w:ind w:left="2880" w:hanging="360"/>
      </w:pPr>
      <w:rPr>
        <w:rFonts w:ascii="Wingdings" w:hAnsi="Wingdings" w:hint="default"/>
      </w:rPr>
    </w:lvl>
    <w:lvl w:ilvl="4" w:tplc="33BE8A2E" w:tentative="1">
      <w:start w:val="1"/>
      <w:numFmt w:val="bullet"/>
      <w:lvlText w:val=""/>
      <w:lvlJc w:val="left"/>
      <w:pPr>
        <w:tabs>
          <w:tab w:val="num" w:pos="3600"/>
        </w:tabs>
        <w:ind w:left="3600" w:hanging="360"/>
      </w:pPr>
      <w:rPr>
        <w:rFonts w:ascii="Wingdings" w:hAnsi="Wingdings" w:hint="default"/>
      </w:rPr>
    </w:lvl>
    <w:lvl w:ilvl="5" w:tplc="ABB6D57A" w:tentative="1">
      <w:start w:val="1"/>
      <w:numFmt w:val="bullet"/>
      <w:lvlText w:val=""/>
      <w:lvlJc w:val="left"/>
      <w:pPr>
        <w:tabs>
          <w:tab w:val="num" w:pos="4320"/>
        </w:tabs>
        <w:ind w:left="4320" w:hanging="360"/>
      </w:pPr>
      <w:rPr>
        <w:rFonts w:ascii="Wingdings" w:hAnsi="Wingdings" w:hint="default"/>
      </w:rPr>
    </w:lvl>
    <w:lvl w:ilvl="6" w:tplc="563C9D78" w:tentative="1">
      <w:start w:val="1"/>
      <w:numFmt w:val="bullet"/>
      <w:lvlText w:val=""/>
      <w:lvlJc w:val="left"/>
      <w:pPr>
        <w:tabs>
          <w:tab w:val="num" w:pos="5040"/>
        </w:tabs>
        <w:ind w:left="5040" w:hanging="360"/>
      </w:pPr>
      <w:rPr>
        <w:rFonts w:ascii="Wingdings" w:hAnsi="Wingdings" w:hint="default"/>
      </w:rPr>
    </w:lvl>
    <w:lvl w:ilvl="7" w:tplc="9670BA04" w:tentative="1">
      <w:start w:val="1"/>
      <w:numFmt w:val="bullet"/>
      <w:lvlText w:val=""/>
      <w:lvlJc w:val="left"/>
      <w:pPr>
        <w:tabs>
          <w:tab w:val="num" w:pos="5760"/>
        </w:tabs>
        <w:ind w:left="5760" w:hanging="360"/>
      </w:pPr>
      <w:rPr>
        <w:rFonts w:ascii="Wingdings" w:hAnsi="Wingdings" w:hint="default"/>
      </w:rPr>
    </w:lvl>
    <w:lvl w:ilvl="8" w:tplc="B7AA71DA" w:tentative="1">
      <w:start w:val="1"/>
      <w:numFmt w:val="bullet"/>
      <w:lvlText w:val=""/>
      <w:lvlJc w:val="left"/>
      <w:pPr>
        <w:tabs>
          <w:tab w:val="num" w:pos="6480"/>
        </w:tabs>
        <w:ind w:left="6480" w:hanging="360"/>
      </w:pPr>
      <w:rPr>
        <w:rFonts w:ascii="Wingdings" w:hAnsi="Wingdings" w:hint="default"/>
      </w:rPr>
    </w:lvl>
  </w:abstractNum>
  <w:abstractNum w:abstractNumId="17">
    <w:nsid w:val="6088113E"/>
    <w:multiLevelType w:val="hybridMultilevel"/>
    <w:tmpl w:val="71868942"/>
    <w:lvl w:ilvl="0" w:tplc="4BFC5066">
      <w:start w:val="1"/>
      <w:numFmt w:val="bullet"/>
      <w:lvlText w:val="•"/>
      <w:lvlJc w:val="left"/>
      <w:pPr>
        <w:tabs>
          <w:tab w:val="num" w:pos="720"/>
        </w:tabs>
        <w:ind w:left="720" w:hanging="360"/>
      </w:pPr>
      <w:rPr>
        <w:rFonts w:ascii="Times New Roman" w:hAnsi="Times New Roman" w:hint="default"/>
      </w:rPr>
    </w:lvl>
    <w:lvl w:ilvl="1" w:tplc="C526C56C" w:tentative="1">
      <w:start w:val="1"/>
      <w:numFmt w:val="bullet"/>
      <w:lvlText w:val="•"/>
      <w:lvlJc w:val="left"/>
      <w:pPr>
        <w:tabs>
          <w:tab w:val="num" w:pos="1440"/>
        </w:tabs>
        <w:ind w:left="1440" w:hanging="360"/>
      </w:pPr>
      <w:rPr>
        <w:rFonts w:ascii="Times New Roman" w:hAnsi="Times New Roman" w:hint="default"/>
      </w:rPr>
    </w:lvl>
    <w:lvl w:ilvl="2" w:tplc="59240C56" w:tentative="1">
      <w:start w:val="1"/>
      <w:numFmt w:val="bullet"/>
      <w:lvlText w:val="•"/>
      <w:lvlJc w:val="left"/>
      <w:pPr>
        <w:tabs>
          <w:tab w:val="num" w:pos="2160"/>
        </w:tabs>
        <w:ind w:left="2160" w:hanging="360"/>
      </w:pPr>
      <w:rPr>
        <w:rFonts w:ascii="Times New Roman" w:hAnsi="Times New Roman" w:hint="default"/>
      </w:rPr>
    </w:lvl>
    <w:lvl w:ilvl="3" w:tplc="B3FE8DEC" w:tentative="1">
      <w:start w:val="1"/>
      <w:numFmt w:val="bullet"/>
      <w:lvlText w:val="•"/>
      <w:lvlJc w:val="left"/>
      <w:pPr>
        <w:tabs>
          <w:tab w:val="num" w:pos="2880"/>
        </w:tabs>
        <w:ind w:left="2880" w:hanging="360"/>
      </w:pPr>
      <w:rPr>
        <w:rFonts w:ascii="Times New Roman" w:hAnsi="Times New Roman" w:hint="default"/>
      </w:rPr>
    </w:lvl>
    <w:lvl w:ilvl="4" w:tplc="FF0866F0" w:tentative="1">
      <w:start w:val="1"/>
      <w:numFmt w:val="bullet"/>
      <w:lvlText w:val="•"/>
      <w:lvlJc w:val="left"/>
      <w:pPr>
        <w:tabs>
          <w:tab w:val="num" w:pos="3600"/>
        </w:tabs>
        <w:ind w:left="3600" w:hanging="360"/>
      </w:pPr>
      <w:rPr>
        <w:rFonts w:ascii="Times New Roman" w:hAnsi="Times New Roman" w:hint="default"/>
      </w:rPr>
    </w:lvl>
    <w:lvl w:ilvl="5" w:tplc="8BA47482" w:tentative="1">
      <w:start w:val="1"/>
      <w:numFmt w:val="bullet"/>
      <w:lvlText w:val="•"/>
      <w:lvlJc w:val="left"/>
      <w:pPr>
        <w:tabs>
          <w:tab w:val="num" w:pos="4320"/>
        </w:tabs>
        <w:ind w:left="4320" w:hanging="360"/>
      </w:pPr>
      <w:rPr>
        <w:rFonts w:ascii="Times New Roman" w:hAnsi="Times New Roman" w:hint="default"/>
      </w:rPr>
    </w:lvl>
    <w:lvl w:ilvl="6" w:tplc="36606E48" w:tentative="1">
      <w:start w:val="1"/>
      <w:numFmt w:val="bullet"/>
      <w:lvlText w:val="•"/>
      <w:lvlJc w:val="left"/>
      <w:pPr>
        <w:tabs>
          <w:tab w:val="num" w:pos="5040"/>
        </w:tabs>
        <w:ind w:left="5040" w:hanging="360"/>
      </w:pPr>
      <w:rPr>
        <w:rFonts w:ascii="Times New Roman" w:hAnsi="Times New Roman" w:hint="default"/>
      </w:rPr>
    </w:lvl>
    <w:lvl w:ilvl="7" w:tplc="5A5CF7B8" w:tentative="1">
      <w:start w:val="1"/>
      <w:numFmt w:val="bullet"/>
      <w:lvlText w:val="•"/>
      <w:lvlJc w:val="left"/>
      <w:pPr>
        <w:tabs>
          <w:tab w:val="num" w:pos="5760"/>
        </w:tabs>
        <w:ind w:left="5760" w:hanging="360"/>
      </w:pPr>
      <w:rPr>
        <w:rFonts w:ascii="Times New Roman" w:hAnsi="Times New Roman" w:hint="default"/>
      </w:rPr>
    </w:lvl>
    <w:lvl w:ilvl="8" w:tplc="124EBAA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13C0018"/>
    <w:multiLevelType w:val="hybridMultilevel"/>
    <w:tmpl w:val="8D14B1CC"/>
    <w:lvl w:ilvl="0" w:tplc="66CAEA8E">
      <w:start w:val="1"/>
      <w:numFmt w:val="bullet"/>
      <w:lvlText w:val="•"/>
      <w:lvlJc w:val="left"/>
      <w:pPr>
        <w:tabs>
          <w:tab w:val="num" w:pos="720"/>
        </w:tabs>
        <w:ind w:left="720" w:hanging="360"/>
      </w:pPr>
      <w:rPr>
        <w:rFonts w:ascii="Times New Roman" w:hAnsi="Times New Roman" w:hint="default"/>
      </w:rPr>
    </w:lvl>
    <w:lvl w:ilvl="1" w:tplc="C96A6772" w:tentative="1">
      <w:start w:val="1"/>
      <w:numFmt w:val="bullet"/>
      <w:lvlText w:val="•"/>
      <w:lvlJc w:val="left"/>
      <w:pPr>
        <w:tabs>
          <w:tab w:val="num" w:pos="1440"/>
        </w:tabs>
        <w:ind w:left="1440" w:hanging="360"/>
      </w:pPr>
      <w:rPr>
        <w:rFonts w:ascii="Times New Roman" w:hAnsi="Times New Roman" w:hint="default"/>
      </w:rPr>
    </w:lvl>
    <w:lvl w:ilvl="2" w:tplc="F8743652" w:tentative="1">
      <w:start w:val="1"/>
      <w:numFmt w:val="bullet"/>
      <w:lvlText w:val="•"/>
      <w:lvlJc w:val="left"/>
      <w:pPr>
        <w:tabs>
          <w:tab w:val="num" w:pos="2160"/>
        </w:tabs>
        <w:ind w:left="2160" w:hanging="360"/>
      </w:pPr>
      <w:rPr>
        <w:rFonts w:ascii="Times New Roman" w:hAnsi="Times New Roman" w:hint="default"/>
      </w:rPr>
    </w:lvl>
    <w:lvl w:ilvl="3" w:tplc="5CE4ECB4" w:tentative="1">
      <w:start w:val="1"/>
      <w:numFmt w:val="bullet"/>
      <w:lvlText w:val="•"/>
      <w:lvlJc w:val="left"/>
      <w:pPr>
        <w:tabs>
          <w:tab w:val="num" w:pos="2880"/>
        </w:tabs>
        <w:ind w:left="2880" w:hanging="360"/>
      </w:pPr>
      <w:rPr>
        <w:rFonts w:ascii="Times New Roman" w:hAnsi="Times New Roman" w:hint="default"/>
      </w:rPr>
    </w:lvl>
    <w:lvl w:ilvl="4" w:tplc="6F94FB68" w:tentative="1">
      <w:start w:val="1"/>
      <w:numFmt w:val="bullet"/>
      <w:lvlText w:val="•"/>
      <w:lvlJc w:val="left"/>
      <w:pPr>
        <w:tabs>
          <w:tab w:val="num" w:pos="3600"/>
        </w:tabs>
        <w:ind w:left="3600" w:hanging="360"/>
      </w:pPr>
      <w:rPr>
        <w:rFonts w:ascii="Times New Roman" w:hAnsi="Times New Roman" w:hint="default"/>
      </w:rPr>
    </w:lvl>
    <w:lvl w:ilvl="5" w:tplc="7AE06C12" w:tentative="1">
      <w:start w:val="1"/>
      <w:numFmt w:val="bullet"/>
      <w:lvlText w:val="•"/>
      <w:lvlJc w:val="left"/>
      <w:pPr>
        <w:tabs>
          <w:tab w:val="num" w:pos="4320"/>
        </w:tabs>
        <w:ind w:left="4320" w:hanging="360"/>
      </w:pPr>
      <w:rPr>
        <w:rFonts w:ascii="Times New Roman" w:hAnsi="Times New Roman" w:hint="default"/>
      </w:rPr>
    </w:lvl>
    <w:lvl w:ilvl="6" w:tplc="699E48D6" w:tentative="1">
      <w:start w:val="1"/>
      <w:numFmt w:val="bullet"/>
      <w:lvlText w:val="•"/>
      <w:lvlJc w:val="left"/>
      <w:pPr>
        <w:tabs>
          <w:tab w:val="num" w:pos="5040"/>
        </w:tabs>
        <w:ind w:left="5040" w:hanging="360"/>
      </w:pPr>
      <w:rPr>
        <w:rFonts w:ascii="Times New Roman" w:hAnsi="Times New Roman" w:hint="default"/>
      </w:rPr>
    </w:lvl>
    <w:lvl w:ilvl="7" w:tplc="BADC14B4" w:tentative="1">
      <w:start w:val="1"/>
      <w:numFmt w:val="bullet"/>
      <w:lvlText w:val="•"/>
      <w:lvlJc w:val="left"/>
      <w:pPr>
        <w:tabs>
          <w:tab w:val="num" w:pos="5760"/>
        </w:tabs>
        <w:ind w:left="5760" w:hanging="360"/>
      </w:pPr>
      <w:rPr>
        <w:rFonts w:ascii="Times New Roman" w:hAnsi="Times New Roman" w:hint="default"/>
      </w:rPr>
    </w:lvl>
    <w:lvl w:ilvl="8" w:tplc="C60665C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2DD16E7"/>
    <w:multiLevelType w:val="hybridMultilevel"/>
    <w:tmpl w:val="8410C58A"/>
    <w:lvl w:ilvl="0" w:tplc="F2DED26E">
      <w:start w:val="1"/>
      <w:numFmt w:val="bullet"/>
      <w:lvlText w:val="•"/>
      <w:lvlJc w:val="left"/>
      <w:pPr>
        <w:tabs>
          <w:tab w:val="num" w:pos="720"/>
        </w:tabs>
        <w:ind w:left="720" w:hanging="360"/>
      </w:pPr>
      <w:rPr>
        <w:rFonts w:ascii="Times New Roman" w:hAnsi="Times New Roman" w:hint="default"/>
      </w:rPr>
    </w:lvl>
    <w:lvl w:ilvl="1" w:tplc="689A3C20" w:tentative="1">
      <w:start w:val="1"/>
      <w:numFmt w:val="bullet"/>
      <w:lvlText w:val="•"/>
      <w:lvlJc w:val="left"/>
      <w:pPr>
        <w:tabs>
          <w:tab w:val="num" w:pos="1440"/>
        </w:tabs>
        <w:ind w:left="1440" w:hanging="360"/>
      </w:pPr>
      <w:rPr>
        <w:rFonts w:ascii="Times New Roman" w:hAnsi="Times New Roman" w:hint="default"/>
      </w:rPr>
    </w:lvl>
    <w:lvl w:ilvl="2" w:tplc="13CAAB6E" w:tentative="1">
      <w:start w:val="1"/>
      <w:numFmt w:val="bullet"/>
      <w:lvlText w:val="•"/>
      <w:lvlJc w:val="left"/>
      <w:pPr>
        <w:tabs>
          <w:tab w:val="num" w:pos="2160"/>
        </w:tabs>
        <w:ind w:left="2160" w:hanging="360"/>
      </w:pPr>
      <w:rPr>
        <w:rFonts w:ascii="Times New Roman" w:hAnsi="Times New Roman" w:hint="default"/>
      </w:rPr>
    </w:lvl>
    <w:lvl w:ilvl="3" w:tplc="43D21B7C" w:tentative="1">
      <w:start w:val="1"/>
      <w:numFmt w:val="bullet"/>
      <w:lvlText w:val="•"/>
      <w:lvlJc w:val="left"/>
      <w:pPr>
        <w:tabs>
          <w:tab w:val="num" w:pos="2880"/>
        </w:tabs>
        <w:ind w:left="2880" w:hanging="360"/>
      </w:pPr>
      <w:rPr>
        <w:rFonts w:ascii="Times New Roman" w:hAnsi="Times New Roman" w:hint="default"/>
      </w:rPr>
    </w:lvl>
    <w:lvl w:ilvl="4" w:tplc="E49A8D24" w:tentative="1">
      <w:start w:val="1"/>
      <w:numFmt w:val="bullet"/>
      <w:lvlText w:val="•"/>
      <w:lvlJc w:val="left"/>
      <w:pPr>
        <w:tabs>
          <w:tab w:val="num" w:pos="3600"/>
        </w:tabs>
        <w:ind w:left="3600" w:hanging="360"/>
      </w:pPr>
      <w:rPr>
        <w:rFonts w:ascii="Times New Roman" w:hAnsi="Times New Roman" w:hint="default"/>
      </w:rPr>
    </w:lvl>
    <w:lvl w:ilvl="5" w:tplc="2ABE0ED4" w:tentative="1">
      <w:start w:val="1"/>
      <w:numFmt w:val="bullet"/>
      <w:lvlText w:val="•"/>
      <w:lvlJc w:val="left"/>
      <w:pPr>
        <w:tabs>
          <w:tab w:val="num" w:pos="4320"/>
        </w:tabs>
        <w:ind w:left="4320" w:hanging="360"/>
      </w:pPr>
      <w:rPr>
        <w:rFonts w:ascii="Times New Roman" w:hAnsi="Times New Roman" w:hint="default"/>
      </w:rPr>
    </w:lvl>
    <w:lvl w:ilvl="6" w:tplc="3112F1D8" w:tentative="1">
      <w:start w:val="1"/>
      <w:numFmt w:val="bullet"/>
      <w:lvlText w:val="•"/>
      <w:lvlJc w:val="left"/>
      <w:pPr>
        <w:tabs>
          <w:tab w:val="num" w:pos="5040"/>
        </w:tabs>
        <w:ind w:left="5040" w:hanging="360"/>
      </w:pPr>
      <w:rPr>
        <w:rFonts w:ascii="Times New Roman" w:hAnsi="Times New Roman" w:hint="default"/>
      </w:rPr>
    </w:lvl>
    <w:lvl w:ilvl="7" w:tplc="7CAE9BC2" w:tentative="1">
      <w:start w:val="1"/>
      <w:numFmt w:val="bullet"/>
      <w:lvlText w:val="•"/>
      <w:lvlJc w:val="left"/>
      <w:pPr>
        <w:tabs>
          <w:tab w:val="num" w:pos="5760"/>
        </w:tabs>
        <w:ind w:left="5760" w:hanging="360"/>
      </w:pPr>
      <w:rPr>
        <w:rFonts w:ascii="Times New Roman" w:hAnsi="Times New Roman" w:hint="default"/>
      </w:rPr>
    </w:lvl>
    <w:lvl w:ilvl="8" w:tplc="086EAF1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91F16E0"/>
    <w:multiLevelType w:val="hybridMultilevel"/>
    <w:tmpl w:val="9A28917E"/>
    <w:lvl w:ilvl="0" w:tplc="FF98F6D8">
      <w:start w:val="1"/>
      <w:numFmt w:val="decimal"/>
      <w:lvlText w:val="%1)"/>
      <w:lvlJc w:val="left"/>
      <w:pPr>
        <w:tabs>
          <w:tab w:val="num" w:pos="720"/>
        </w:tabs>
        <w:ind w:left="720" w:hanging="360"/>
      </w:pPr>
      <w:rPr>
        <w:rFonts w:asciiTheme="minorHAnsi" w:eastAsiaTheme="minorHAnsi" w:hAnsiTheme="minorHAnsi" w:cstheme="minorBidi"/>
      </w:rPr>
    </w:lvl>
    <w:lvl w:ilvl="1" w:tplc="9014EA9A">
      <w:start w:val="1"/>
      <w:numFmt w:val="bullet"/>
      <w:lvlText w:val="•"/>
      <w:lvlJc w:val="left"/>
      <w:pPr>
        <w:tabs>
          <w:tab w:val="num" w:pos="1440"/>
        </w:tabs>
        <w:ind w:left="1440" w:hanging="360"/>
      </w:pPr>
      <w:rPr>
        <w:rFonts w:ascii="Times New Roman" w:hAnsi="Times New Roman" w:hint="default"/>
      </w:rPr>
    </w:lvl>
    <w:lvl w:ilvl="2" w:tplc="BF8ABF7A" w:tentative="1">
      <w:start w:val="1"/>
      <w:numFmt w:val="bullet"/>
      <w:lvlText w:val="•"/>
      <w:lvlJc w:val="left"/>
      <w:pPr>
        <w:tabs>
          <w:tab w:val="num" w:pos="2160"/>
        </w:tabs>
        <w:ind w:left="2160" w:hanging="360"/>
      </w:pPr>
      <w:rPr>
        <w:rFonts w:ascii="Times New Roman" w:hAnsi="Times New Roman" w:hint="default"/>
      </w:rPr>
    </w:lvl>
    <w:lvl w:ilvl="3" w:tplc="393E4FF6" w:tentative="1">
      <w:start w:val="1"/>
      <w:numFmt w:val="bullet"/>
      <w:lvlText w:val="•"/>
      <w:lvlJc w:val="left"/>
      <w:pPr>
        <w:tabs>
          <w:tab w:val="num" w:pos="2880"/>
        </w:tabs>
        <w:ind w:left="2880" w:hanging="360"/>
      </w:pPr>
      <w:rPr>
        <w:rFonts w:ascii="Times New Roman" w:hAnsi="Times New Roman" w:hint="default"/>
      </w:rPr>
    </w:lvl>
    <w:lvl w:ilvl="4" w:tplc="24FC2CD4" w:tentative="1">
      <w:start w:val="1"/>
      <w:numFmt w:val="bullet"/>
      <w:lvlText w:val="•"/>
      <w:lvlJc w:val="left"/>
      <w:pPr>
        <w:tabs>
          <w:tab w:val="num" w:pos="3600"/>
        </w:tabs>
        <w:ind w:left="3600" w:hanging="360"/>
      </w:pPr>
      <w:rPr>
        <w:rFonts w:ascii="Times New Roman" w:hAnsi="Times New Roman" w:hint="default"/>
      </w:rPr>
    </w:lvl>
    <w:lvl w:ilvl="5" w:tplc="2C7044E6" w:tentative="1">
      <w:start w:val="1"/>
      <w:numFmt w:val="bullet"/>
      <w:lvlText w:val="•"/>
      <w:lvlJc w:val="left"/>
      <w:pPr>
        <w:tabs>
          <w:tab w:val="num" w:pos="4320"/>
        </w:tabs>
        <w:ind w:left="4320" w:hanging="360"/>
      </w:pPr>
      <w:rPr>
        <w:rFonts w:ascii="Times New Roman" w:hAnsi="Times New Roman" w:hint="default"/>
      </w:rPr>
    </w:lvl>
    <w:lvl w:ilvl="6" w:tplc="93B89ECC" w:tentative="1">
      <w:start w:val="1"/>
      <w:numFmt w:val="bullet"/>
      <w:lvlText w:val="•"/>
      <w:lvlJc w:val="left"/>
      <w:pPr>
        <w:tabs>
          <w:tab w:val="num" w:pos="5040"/>
        </w:tabs>
        <w:ind w:left="5040" w:hanging="360"/>
      </w:pPr>
      <w:rPr>
        <w:rFonts w:ascii="Times New Roman" w:hAnsi="Times New Roman" w:hint="default"/>
      </w:rPr>
    </w:lvl>
    <w:lvl w:ilvl="7" w:tplc="932EB70C" w:tentative="1">
      <w:start w:val="1"/>
      <w:numFmt w:val="bullet"/>
      <w:lvlText w:val="•"/>
      <w:lvlJc w:val="left"/>
      <w:pPr>
        <w:tabs>
          <w:tab w:val="num" w:pos="5760"/>
        </w:tabs>
        <w:ind w:left="5760" w:hanging="360"/>
      </w:pPr>
      <w:rPr>
        <w:rFonts w:ascii="Times New Roman" w:hAnsi="Times New Roman" w:hint="default"/>
      </w:rPr>
    </w:lvl>
    <w:lvl w:ilvl="8" w:tplc="B90CB17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9FC378F"/>
    <w:multiLevelType w:val="hybridMultilevel"/>
    <w:tmpl w:val="346EF018"/>
    <w:lvl w:ilvl="0" w:tplc="5CF6AF6A">
      <w:start w:val="1"/>
      <w:numFmt w:val="bullet"/>
      <w:lvlText w:val="•"/>
      <w:lvlJc w:val="left"/>
      <w:pPr>
        <w:tabs>
          <w:tab w:val="num" w:pos="720"/>
        </w:tabs>
        <w:ind w:left="720" w:hanging="360"/>
      </w:pPr>
      <w:rPr>
        <w:rFonts w:ascii="Arial" w:hAnsi="Arial" w:hint="default"/>
      </w:rPr>
    </w:lvl>
    <w:lvl w:ilvl="1" w:tplc="18420A80">
      <w:numFmt w:val="bullet"/>
      <w:lvlText w:val="•"/>
      <w:lvlJc w:val="left"/>
      <w:pPr>
        <w:tabs>
          <w:tab w:val="num" w:pos="1440"/>
        </w:tabs>
        <w:ind w:left="1440" w:hanging="360"/>
      </w:pPr>
      <w:rPr>
        <w:rFonts w:ascii="Arial" w:hAnsi="Arial" w:hint="default"/>
      </w:rPr>
    </w:lvl>
    <w:lvl w:ilvl="2" w:tplc="30EE6576" w:tentative="1">
      <w:start w:val="1"/>
      <w:numFmt w:val="bullet"/>
      <w:lvlText w:val="•"/>
      <w:lvlJc w:val="left"/>
      <w:pPr>
        <w:tabs>
          <w:tab w:val="num" w:pos="2160"/>
        </w:tabs>
        <w:ind w:left="2160" w:hanging="360"/>
      </w:pPr>
      <w:rPr>
        <w:rFonts w:ascii="Arial" w:hAnsi="Arial" w:hint="default"/>
      </w:rPr>
    </w:lvl>
    <w:lvl w:ilvl="3" w:tplc="E870A464" w:tentative="1">
      <w:start w:val="1"/>
      <w:numFmt w:val="bullet"/>
      <w:lvlText w:val="•"/>
      <w:lvlJc w:val="left"/>
      <w:pPr>
        <w:tabs>
          <w:tab w:val="num" w:pos="2880"/>
        </w:tabs>
        <w:ind w:left="2880" w:hanging="360"/>
      </w:pPr>
      <w:rPr>
        <w:rFonts w:ascii="Arial" w:hAnsi="Arial" w:hint="default"/>
      </w:rPr>
    </w:lvl>
    <w:lvl w:ilvl="4" w:tplc="151C51A2" w:tentative="1">
      <w:start w:val="1"/>
      <w:numFmt w:val="bullet"/>
      <w:lvlText w:val="•"/>
      <w:lvlJc w:val="left"/>
      <w:pPr>
        <w:tabs>
          <w:tab w:val="num" w:pos="3600"/>
        </w:tabs>
        <w:ind w:left="3600" w:hanging="360"/>
      </w:pPr>
      <w:rPr>
        <w:rFonts w:ascii="Arial" w:hAnsi="Arial" w:hint="default"/>
      </w:rPr>
    </w:lvl>
    <w:lvl w:ilvl="5" w:tplc="48CAD818" w:tentative="1">
      <w:start w:val="1"/>
      <w:numFmt w:val="bullet"/>
      <w:lvlText w:val="•"/>
      <w:lvlJc w:val="left"/>
      <w:pPr>
        <w:tabs>
          <w:tab w:val="num" w:pos="4320"/>
        </w:tabs>
        <w:ind w:left="4320" w:hanging="360"/>
      </w:pPr>
      <w:rPr>
        <w:rFonts w:ascii="Arial" w:hAnsi="Arial" w:hint="default"/>
      </w:rPr>
    </w:lvl>
    <w:lvl w:ilvl="6" w:tplc="9912CD0A" w:tentative="1">
      <w:start w:val="1"/>
      <w:numFmt w:val="bullet"/>
      <w:lvlText w:val="•"/>
      <w:lvlJc w:val="left"/>
      <w:pPr>
        <w:tabs>
          <w:tab w:val="num" w:pos="5040"/>
        </w:tabs>
        <w:ind w:left="5040" w:hanging="360"/>
      </w:pPr>
      <w:rPr>
        <w:rFonts w:ascii="Arial" w:hAnsi="Arial" w:hint="default"/>
      </w:rPr>
    </w:lvl>
    <w:lvl w:ilvl="7" w:tplc="B8B0B860" w:tentative="1">
      <w:start w:val="1"/>
      <w:numFmt w:val="bullet"/>
      <w:lvlText w:val="•"/>
      <w:lvlJc w:val="left"/>
      <w:pPr>
        <w:tabs>
          <w:tab w:val="num" w:pos="5760"/>
        </w:tabs>
        <w:ind w:left="5760" w:hanging="360"/>
      </w:pPr>
      <w:rPr>
        <w:rFonts w:ascii="Arial" w:hAnsi="Arial" w:hint="default"/>
      </w:rPr>
    </w:lvl>
    <w:lvl w:ilvl="8" w:tplc="F2A41B48" w:tentative="1">
      <w:start w:val="1"/>
      <w:numFmt w:val="bullet"/>
      <w:lvlText w:val="•"/>
      <w:lvlJc w:val="left"/>
      <w:pPr>
        <w:tabs>
          <w:tab w:val="num" w:pos="6480"/>
        </w:tabs>
        <w:ind w:left="6480" w:hanging="360"/>
      </w:pPr>
      <w:rPr>
        <w:rFonts w:ascii="Arial" w:hAnsi="Arial" w:hint="default"/>
      </w:rPr>
    </w:lvl>
  </w:abstractNum>
  <w:abstractNum w:abstractNumId="22">
    <w:nsid w:val="73D21617"/>
    <w:multiLevelType w:val="hybridMultilevel"/>
    <w:tmpl w:val="29389C30"/>
    <w:lvl w:ilvl="0" w:tplc="61E2A0E2">
      <w:start w:val="1"/>
      <w:numFmt w:val="bullet"/>
      <w:lvlText w:val="•"/>
      <w:lvlJc w:val="left"/>
      <w:pPr>
        <w:tabs>
          <w:tab w:val="num" w:pos="720"/>
        </w:tabs>
        <w:ind w:left="720" w:hanging="360"/>
      </w:pPr>
      <w:rPr>
        <w:rFonts w:ascii="Times New Roman" w:hAnsi="Times New Roman" w:hint="default"/>
      </w:rPr>
    </w:lvl>
    <w:lvl w:ilvl="1" w:tplc="70C22E3C" w:tentative="1">
      <w:start w:val="1"/>
      <w:numFmt w:val="bullet"/>
      <w:lvlText w:val="•"/>
      <w:lvlJc w:val="left"/>
      <w:pPr>
        <w:tabs>
          <w:tab w:val="num" w:pos="1440"/>
        </w:tabs>
        <w:ind w:left="1440" w:hanging="360"/>
      </w:pPr>
      <w:rPr>
        <w:rFonts w:ascii="Times New Roman" w:hAnsi="Times New Roman" w:hint="default"/>
      </w:rPr>
    </w:lvl>
    <w:lvl w:ilvl="2" w:tplc="FA78885A" w:tentative="1">
      <w:start w:val="1"/>
      <w:numFmt w:val="bullet"/>
      <w:lvlText w:val="•"/>
      <w:lvlJc w:val="left"/>
      <w:pPr>
        <w:tabs>
          <w:tab w:val="num" w:pos="2160"/>
        </w:tabs>
        <w:ind w:left="2160" w:hanging="360"/>
      </w:pPr>
      <w:rPr>
        <w:rFonts w:ascii="Times New Roman" w:hAnsi="Times New Roman" w:hint="default"/>
      </w:rPr>
    </w:lvl>
    <w:lvl w:ilvl="3" w:tplc="446C4B46" w:tentative="1">
      <w:start w:val="1"/>
      <w:numFmt w:val="bullet"/>
      <w:lvlText w:val="•"/>
      <w:lvlJc w:val="left"/>
      <w:pPr>
        <w:tabs>
          <w:tab w:val="num" w:pos="2880"/>
        </w:tabs>
        <w:ind w:left="2880" w:hanging="360"/>
      </w:pPr>
      <w:rPr>
        <w:rFonts w:ascii="Times New Roman" w:hAnsi="Times New Roman" w:hint="default"/>
      </w:rPr>
    </w:lvl>
    <w:lvl w:ilvl="4" w:tplc="36886712" w:tentative="1">
      <w:start w:val="1"/>
      <w:numFmt w:val="bullet"/>
      <w:lvlText w:val="•"/>
      <w:lvlJc w:val="left"/>
      <w:pPr>
        <w:tabs>
          <w:tab w:val="num" w:pos="3600"/>
        </w:tabs>
        <w:ind w:left="3600" w:hanging="360"/>
      </w:pPr>
      <w:rPr>
        <w:rFonts w:ascii="Times New Roman" w:hAnsi="Times New Roman" w:hint="default"/>
      </w:rPr>
    </w:lvl>
    <w:lvl w:ilvl="5" w:tplc="882A16C6" w:tentative="1">
      <w:start w:val="1"/>
      <w:numFmt w:val="bullet"/>
      <w:lvlText w:val="•"/>
      <w:lvlJc w:val="left"/>
      <w:pPr>
        <w:tabs>
          <w:tab w:val="num" w:pos="4320"/>
        </w:tabs>
        <w:ind w:left="4320" w:hanging="360"/>
      </w:pPr>
      <w:rPr>
        <w:rFonts w:ascii="Times New Roman" w:hAnsi="Times New Roman" w:hint="default"/>
      </w:rPr>
    </w:lvl>
    <w:lvl w:ilvl="6" w:tplc="17A0C6CA" w:tentative="1">
      <w:start w:val="1"/>
      <w:numFmt w:val="bullet"/>
      <w:lvlText w:val="•"/>
      <w:lvlJc w:val="left"/>
      <w:pPr>
        <w:tabs>
          <w:tab w:val="num" w:pos="5040"/>
        </w:tabs>
        <w:ind w:left="5040" w:hanging="360"/>
      </w:pPr>
      <w:rPr>
        <w:rFonts w:ascii="Times New Roman" w:hAnsi="Times New Roman" w:hint="default"/>
      </w:rPr>
    </w:lvl>
    <w:lvl w:ilvl="7" w:tplc="A9F0092A" w:tentative="1">
      <w:start w:val="1"/>
      <w:numFmt w:val="bullet"/>
      <w:lvlText w:val="•"/>
      <w:lvlJc w:val="left"/>
      <w:pPr>
        <w:tabs>
          <w:tab w:val="num" w:pos="5760"/>
        </w:tabs>
        <w:ind w:left="5760" w:hanging="360"/>
      </w:pPr>
      <w:rPr>
        <w:rFonts w:ascii="Times New Roman" w:hAnsi="Times New Roman" w:hint="default"/>
      </w:rPr>
    </w:lvl>
    <w:lvl w:ilvl="8" w:tplc="11565DD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3E14850"/>
    <w:multiLevelType w:val="hybridMultilevel"/>
    <w:tmpl w:val="CAE08F7A"/>
    <w:lvl w:ilvl="0" w:tplc="B8FE93F8">
      <w:start w:val="1"/>
      <w:numFmt w:val="bullet"/>
      <w:lvlText w:val="•"/>
      <w:lvlJc w:val="left"/>
      <w:pPr>
        <w:tabs>
          <w:tab w:val="num" w:pos="720"/>
        </w:tabs>
        <w:ind w:left="720" w:hanging="360"/>
      </w:pPr>
      <w:rPr>
        <w:rFonts w:ascii="Times New Roman" w:hAnsi="Times New Roman" w:hint="default"/>
      </w:rPr>
    </w:lvl>
    <w:lvl w:ilvl="1" w:tplc="30A20E48" w:tentative="1">
      <w:start w:val="1"/>
      <w:numFmt w:val="bullet"/>
      <w:lvlText w:val="•"/>
      <w:lvlJc w:val="left"/>
      <w:pPr>
        <w:tabs>
          <w:tab w:val="num" w:pos="1440"/>
        </w:tabs>
        <w:ind w:left="1440" w:hanging="360"/>
      </w:pPr>
      <w:rPr>
        <w:rFonts w:ascii="Times New Roman" w:hAnsi="Times New Roman" w:hint="default"/>
      </w:rPr>
    </w:lvl>
    <w:lvl w:ilvl="2" w:tplc="55F4DE20" w:tentative="1">
      <w:start w:val="1"/>
      <w:numFmt w:val="bullet"/>
      <w:lvlText w:val="•"/>
      <w:lvlJc w:val="left"/>
      <w:pPr>
        <w:tabs>
          <w:tab w:val="num" w:pos="2160"/>
        </w:tabs>
        <w:ind w:left="2160" w:hanging="360"/>
      </w:pPr>
      <w:rPr>
        <w:rFonts w:ascii="Times New Roman" w:hAnsi="Times New Roman" w:hint="default"/>
      </w:rPr>
    </w:lvl>
    <w:lvl w:ilvl="3" w:tplc="FC142F98" w:tentative="1">
      <w:start w:val="1"/>
      <w:numFmt w:val="bullet"/>
      <w:lvlText w:val="•"/>
      <w:lvlJc w:val="left"/>
      <w:pPr>
        <w:tabs>
          <w:tab w:val="num" w:pos="2880"/>
        </w:tabs>
        <w:ind w:left="2880" w:hanging="360"/>
      </w:pPr>
      <w:rPr>
        <w:rFonts w:ascii="Times New Roman" w:hAnsi="Times New Roman" w:hint="default"/>
      </w:rPr>
    </w:lvl>
    <w:lvl w:ilvl="4" w:tplc="61CC3BDC" w:tentative="1">
      <w:start w:val="1"/>
      <w:numFmt w:val="bullet"/>
      <w:lvlText w:val="•"/>
      <w:lvlJc w:val="left"/>
      <w:pPr>
        <w:tabs>
          <w:tab w:val="num" w:pos="3600"/>
        </w:tabs>
        <w:ind w:left="3600" w:hanging="360"/>
      </w:pPr>
      <w:rPr>
        <w:rFonts w:ascii="Times New Roman" w:hAnsi="Times New Roman" w:hint="default"/>
      </w:rPr>
    </w:lvl>
    <w:lvl w:ilvl="5" w:tplc="C1B61210" w:tentative="1">
      <w:start w:val="1"/>
      <w:numFmt w:val="bullet"/>
      <w:lvlText w:val="•"/>
      <w:lvlJc w:val="left"/>
      <w:pPr>
        <w:tabs>
          <w:tab w:val="num" w:pos="4320"/>
        </w:tabs>
        <w:ind w:left="4320" w:hanging="360"/>
      </w:pPr>
      <w:rPr>
        <w:rFonts w:ascii="Times New Roman" w:hAnsi="Times New Roman" w:hint="default"/>
      </w:rPr>
    </w:lvl>
    <w:lvl w:ilvl="6" w:tplc="68AE744C" w:tentative="1">
      <w:start w:val="1"/>
      <w:numFmt w:val="bullet"/>
      <w:lvlText w:val="•"/>
      <w:lvlJc w:val="left"/>
      <w:pPr>
        <w:tabs>
          <w:tab w:val="num" w:pos="5040"/>
        </w:tabs>
        <w:ind w:left="5040" w:hanging="360"/>
      </w:pPr>
      <w:rPr>
        <w:rFonts w:ascii="Times New Roman" w:hAnsi="Times New Roman" w:hint="default"/>
      </w:rPr>
    </w:lvl>
    <w:lvl w:ilvl="7" w:tplc="0CBE12BE" w:tentative="1">
      <w:start w:val="1"/>
      <w:numFmt w:val="bullet"/>
      <w:lvlText w:val="•"/>
      <w:lvlJc w:val="left"/>
      <w:pPr>
        <w:tabs>
          <w:tab w:val="num" w:pos="5760"/>
        </w:tabs>
        <w:ind w:left="5760" w:hanging="360"/>
      </w:pPr>
      <w:rPr>
        <w:rFonts w:ascii="Times New Roman" w:hAnsi="Times New Roman" w:hint="default"/>
      </w:rPr>
    </w:lvl>
    <w:lvl w:ilvl="8" w:tplc="8796254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8603E3E"/>
    <w:multiLevelType w:val="hybridMultilevel"/>
    <w:tmpl w:val="1556FAEA"/>
    <w:lvl w:ilvl="0" w:tplc="9E664FA4">
      <w:start w:val="1"/>
      <w:numFmt w:val="bullet"/>
      <w:lvlText w:val="•"/>
      <w:lvlJc w:val="left"/>
      <w:pPr>
        <w:tabs>
          <w:tab w:val="num" w:pos="720"/>
        </w:tabs>
        <w:ind w:left="720" w:hanging="360"/>
      </w:pPr>
      <w:rPr>
        <w:rFonts w:ascii="Arial" w:hAnsi="Arial" w:hint="default"/>
      </w:rPr>
    </w:lvl>
    <w:lvl w:ilvl="1" w:tplc="DD7670AC" w:tentative="1">
      <w:start w:val="1"/>
      <w:numFmt w:val="bullet"/>
      <w:lvlText w:val="•"/>
      <w:lvlJc w:val="left"/>
      <w:pPr>
        <w:tabs>
          <w:tab w:val="num" w:pos="1440"/>
        </w:tabs>
        <w:ind w:left="1440" w:hanging="360"/>
      </w:pPr>
      <w:rPr>
        <w:rFonts w:ascii="Arial" w:hAnsi="Arial" w:hint="default"/>
      </w:rPr>
    </w:lvl>
    <w:lvl w:ilvl="2" w:tplc="EE5A7C14" w:tentative="1">
      <w:start w:val="1"/>
      <w:numFmt w:val="bullet"/>
      <w:lvlText w:val="•"/>
      <w:lvlJc w:val="left"/>
      <w:pPr>
        <w:tabs>
          <w:tab w:val="num" w:pos="2160"/>
        </w:tabs>
        <w:ind w:left="2160" w:hanging="360"/>
      </w:pPr>
      <w:rPr>
        <w:rFonts w:ascii="Arial" w:hAnsi="Arial" w:hint="default"/>
      </w:rPr>
    </w:lvl>
    <w:lvl w:ilvl="3" w:tplc="A5ECC74A" w:tentative="1">
      <w:start w:val="1"/>
      <w:numFmt w:val="bullet"/>
      <w:lvlText w:val="•"/>
      <w:lvlJc w:val="left"/>
      <w:pPr>
        <w:tabs>
          <w:tab w:val="num" w:pos="2880"/>
        </w:tabs>
        <w:ind w:left="2880" w:hanging="360"/>
      </w:pPr>
      <w:rPr>
        <w:rFonts w:ascii="Arial" w:hAnsi="Arial" w:hint="default"/>
      </w:rPr>
    </w:lvl>
    <w:lvl w:ilvl="4" w:tplc="FE2EB6F0" w:tentative="1">
      <w:start w:val="1"/>
      <w:numFmt w:val="bullet"/>
      <w:lvlText w:val="•"/>
      <w:lvlJc w:val="left"/>
      <w:pPr>
        <w:tabs>
          <w:tab w:val="num" w:pos="3600"/>
        </w:tabs>
        <w:ind w:left="3600" w:hanging="360"/>
      </w:pPr>
      <w:rPr>
        <w:rFonts w:ascii="Arial" w:hAnsi="Arial" w:hint="default"/>
      </w:rPr>
    </w:lvl>
    <w:lvl w:ilvl="5" w:tplc="A5DC71B8" w:tentative="1">
      <w:start w:val="1"/>
      <w:numFmt w:val="bullet"/>
      <w:lvlText w:val="•"/>
      <w:lvlJc w:val="left"/>
      <w:pPr>
        <w:tabs>
          <w:tab w:val="num" w:pos="4320"/>
        </w:tabs>
        <w:ind w:left="4320" w:hanging="360"/>
      </w:pPr>
      <w:rPr>
        <w:rFonts w:ascii="Arial" w:hAnsi="Arial" w:hint="default"/>
      </w:rPr>
    </w:lvl>
    <w:lvl w:ilvl="6" w:tplc="38D2217C" w:tentative="1">
      <w:start w:val="1"/>
      <w:numFmt w:val="bullet"/>
      <w:lvlText w:val="•"/>
      <w:lvlJc w:val="left"/>
      <w:pPr>
        <w:tabs>
          <w:tab w:val="num" w:pos="5040"/>
        </w:tabs>
        <w:ind w:left="5040" w:hanging="360"/>
      </w:pPr>
      <w:rPr>
        <w:rFonts w:ascii="Arial" w:hAnsi="Arial" w:hint="default"/>
      </w:rPr>
    </w:lvl>
    <w:lvl w:ilvl="7" w:tplc="F2D8E06C" w:tentative="1">
      <w:start w:val="1"/>
      <w:numFmt w:val="bullet"/>
      <w:lvlText w:val="•"/>
      <w:lvlJc w:val="left"/>
      <w:pPr>
        <w:tabs>
          <w:tab w:val="num" w:pos="5760"/>
        </w:tabs>
        <w:ind w:left="5760" w:hanging="360"/>
      </w:pPr>
      <w:rPr>
        <w:rFonts w:ascii="Arial" w:hAnsi="Arial" w:hint="default"/>
      </w:rPr>
    </w:lvl>
    <w:lvl w:ilvl="8" w:tplc="2CB0AAC0" w:tentative="1">
      <w:start w:val="1"/>
      <w:numFmt w:val="bullet"/>
      <w:lvlText w:val="•"/>
      <w:lvlJc w:val="left"/>
      <w:pPr>
        <w:tabs>
          <w:tab w:val="num" w:pos="6480"/>
        </w:tabs>
        <w:ind w:left="6480" w:hanging="360"/>
      </w:pPr>
      <w:rPr>
        <w:rFonts w:ascii="Arial" w:hAnsi="Arial" w:hint="default"/>
      </w:rPr>
    </w:lvl>
  </w:abstractNum>
  <w:abstractNum w:abstractNumId="25">
    <w:nsid w:val="792374C7"/>
    <w:multiLevelType w:val="hybridMultilevel"/>
    <w:tmpl w:val="901ADDF4"/>
    <w:lvl w:ilvl="0" w:tplc="5A8C05D8">
      <w:start w:val="1"/>
      <w:numFmt w:val="bullet"/>
      <w:lvlText w:val="•"/>
      <w:lvlJc w:val="left"/>
      <w:pPr>
        <w:tabs>
          <w:tab w:val="num" w:pos="720"/>
        </w:tabs>
        <w:ind w:left="720" w:hanging="360"/>
      </w:pPr>
      <w:rPr>
        <w:rFonts w:ascii="Times New Roman" w:hAnsi="Times New Roman" w:hint="default"/>
      </w:rPr>
    </w:lvl>
    <w:lvl w:ilvl="1" w:tplc="694CE1FC">
      <w:start w:val="1"/>
      <w:numFmt w:val="bullet"/>
      <w:lvlText w:val="•"/>
      <w:lvlJc w:val="left"/>
      <w:pPr>
        <w:tabs>
          <w:tab w:val="num" w:pos="1440"/>
        </w:tabs>
        <w:ind w:left="1440" w:hanging="360"/>
      </w:pPr>
      <w:rPr>
        <w:rFonts w:ascii="Times New Roman" w:hAnsi="Times New Roman" w:hint="default"/>
      </w:rPr>
    </w:lvl>
    <w:lvl w:ilvl="2" w:tplc="34D05884" w:tentative="1">
      <w:start w:val="1"/>
      <w:numFmt w:val="bullet"/>
      <w:lvlText w:val="•"/>
      <w:lvlJc w:val="left"/>
      <w:pPr>
        <w:tabs>
          <w:tab w:val="num" w:pos="2160"/>
        </w:tabs>
        <w:ind w:left="2160" w:hanging="360"/>
      </w:pPr>
      <w:rPr>
        <w:rFonts w:ascii="Times New Roman" w:hAnsi="Times New Roman" w:hint="default"/>
      </w:rPr>
    </w:lvl>
    <w:lvl w:ilvl="3" w:tplc="235E3E12" w:tentative="1">
      <w:start w:val="1"/>
      <w:numFmt w:val="bullet"/>
      <w:lvlText w:val="•"/>
      <w:lvlJc w:val="left"/>
      <w:pPr>
        <w:tabs>
          <w:tab w:val="num" w:pos="2880"/>
        </w:tabs>
        <w:ind w:left="2880" w:hanging="360"/>
      </w:pPr>
      <w:rPr>
        <w:rFonts w:ascii="Times New Roman" w:hAnsi="Times New Roman" w:hint="default"/>
      </w:rPr>
    </w:lvl>
    <w:lvl w:ilvl="4" w:tplc="C63A3E90" w:tentative="1">
      <w:start w:val="1"/>
      <w:numFmt w:val="bullet"/>
      <w:lvlText w:val="•"/>
      <w:lvlJc w:val="left"/>
      <w:pPr>
        <w:tabs>
          <w:tab w:val="num" w:pos="3600"/>
        </w:tabs>
        <w:ind w:left="3600" w:hanging="360"/>
      </w:pPr>
      <w:rPr>
        <w:rFonts w:ascii="Times New Roman" w:hAnsi="Times New Roman" w:hint="default"/>
      </w:rPr>
    </w:lvl>
    <w:lvl w:ilvl="5" w:tplc="7582607A" w:tentative="1">
      <w:start w:val="1"/>
      <w:numFmt w:val="bullet"/>
      <w:lvlText w:val="•"/>
      <w:lvlJc w:val="left"/>
      <w:pPr>
        <w:tabs>
          <w:tab w:val="num" w:pos="4320"/>
        </w:tabs>
        <w:ind w:left="4320" w:hanging="360"/>
      </w:pPr>
      <w:rPr>
        <w:rFonts w:ascii="Times New Roman" w:hAnsi="Times New Roman" w:hint="default"/>
      </w:rPr>
    </w:lvl>
    <w:lvl w:ilvl="6" w:tplc="921E1E8E" w:tentative="1">
      <w:start w:val="1"/>
      <w:numFmt w:val="bullet"/>
      <w:lvlText w:val="•"/>
      <w:lvlJc w:val="left"/>
      <w:pPr>
        <w:tabs>
          <w:tab w:val="num" w:pos="5040"/>
        </w:tabs>
        <w:ind w:left="5040" w:hanging="360"/>
      </w:pPr>
      <w:rPr>
        <w:rFonts w:ascii="Times New Roman" w:hAnsi="Times New Roman" w:hint="default"/>
      </w:rPr>
    </w:lvl>
    <w:lvl w:ilvl="7" w:tplc="84763716" w:tentative="1">
      <w:start w:val="1"/>
      <w:numFmt w:val="bullet"/>
      <w:lvlText w:val="•"/>
      <w:lvlJc w:val="left"/>
      <w:pPr>
        <w:tabs>
          <w:tab w:val="num" w:pos="5760"/>
        </w:tabs>
        <w:ind w:left="5760" w:hanging="360"/>
      </w:pPr>
      <w:rPr>
        <w:rFonts w:ascii="Times New Roman" w:hAnsi="Times New Roman" w:hint="default"/>
      </w:rPr>
    </w:lvl>
    <w:lvl w:ilvl="8" w:tplc="A8D6B49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94937AF"/>
    <w:multiLevelType w:val="hybridMultilevel"/>
    <w:tmpl w:val="8062D8D2"/>
    <w:lvl w:ilvl="0" w:tplc="6A4A1C9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E358F7"/>
    <w:multiLevelType w:val="hybridMultilevel"/>
    <w:tmpl w:val="AC74483E"/>
    <w:lvl w:ilvl="0" w:tplc="E812AA4A">
      <w:start w:val="1"/>
      <w:numFmt w:val="bullet"/>
      <w:lvlText w:val="•"/>
      <w:lvlJc w:val="left"/>
      <w:pPr>
        <w:tabs>
          <w:tab w:val="num" w:pos="720"/>
        </w:tabs>
        <w:ind w:left="720" w:hanging="360"/>
      </w:pPr>
      <w:rPr>
        <w:rFonts w:ascii="Times New Roman" w:hAnsi="Times New Roman" w:hint="default"/>
      </w:rPr>
    </w:lvl>
    <w:lvl w:ilvl="1" w:tplc="4DC2962A" w:tentative="1">
      <w:start w:val="1"/>
      <w:numFmt w:val="bullet"/>
      <w:lvlText w:val="•"/>
      <w:lvlJc w:val="left"/>
      <w:pPr>
        <w:tabs>
          <w:tab w:val="num" w:pos="1440"/>
        </w:tabs>
        <w:ind w:left="1440" w:hanging="360"/>
      </w:pPr>
      <w:rPr>
        <w:rFonts w:ascii="Times New Roman" w:hAnsi="Times New Roman" w:hint="default"/>
      </w:rPr>
    </w:lvl>
    <w:lvl w:ilvl="2" w:tplc="3F9E0EB0" w:tentative="1">
      <w:start w:val="1"/>
      <w:numFmt w:val="bullet"/>
      <w:lvlText w:val="•"/>
      <w:lvlJc w:val="left"/>
      <w:pPr>
        <w:tabs>
          <w:tab w:val="num" w:pos="2160"/>
        </w:tabs>
        <w:ind w:left="2160" w:hanging="360"/>
      </w:pPr>
      <w:rPr>
        <w:rFonts w:ascii="Times New Roman" w:hAnsi="Times New Roman" w:hint="default"/>
      </w:rPr>
    </w:lvl>
    <w:lvl w:ilvl="3" w:tplc="F32EE382" w:tentative="1">
      <w:start w:val="1"/>
      <w:numFmt w:val="bullet"/>
      <w:lvlText w:val="•"/>
      <w:lvlJc w:val="left"/>
      <w:pPr>
        <w:tabs>
          <w:tab w:val="num" w:pos="2880"/>
        </w:tabs>
        <w:ind w:left="2880" w:hanging="360"/>
      </w:pPr>
      <w:rPr>
        <w:rFonts w:ascii="Times New Roman" w:hAnsi="Times New Roman" w:hint="default"/>
      </w:rPr>
    </w:lvl>
    <w:lvl w:ilvl="4" w:tplc="B106AF7C" w:tentative="1">
      <w:start w:val="1"/>
      <w:numFmt w:val="bullet"/>
      <w:lvlText w:val="•"/>
      <w:lvlJc w:val="left"/>
      <w:pPr>
        <w:tabs>
          <w:tab w:val="num" w:pos="3600"/>
        </w:tabs>
        <w:ind w:left="3600" w:hanging="360"/>
      </w:pPr>
      <w:rPr>
        <w:rFonts w:ascii="Times New Roman" w:hAnsi="Times New Roman" w:hint="default"/>
      </w:rPr>
    </w:lvl>
    <w:lvl w:ilvl="5" w:tplc="9B0A73E6" w:tentative="1">
      <w:start w:val="1"/>
      <w:numFmt w:val="bullet"/>
      <w:lvlText w:val="•"/>
      <w:lvlJc w:val="left"/>
      <w:pPr>
        <w:tabs>
          <w:tab w:val="num" w:pos="4320"/>
        </w:tabs>
        <w:ind w:left="4320" w:hanging="360"/>
      </w:pPr>
      <w:rPr>
        <w:rFonts w:ascii="Times New Roman" w:hAnsi="Times New Roman" w:hint="default"/>
      </w:rPr>
    </w:lvl>
    <w:lvl w:ilvl="6" w:tplc="DAA8D8B6" w:tentative="1">
      <w:start w:val="1"/>
      <w:numFmt w:val="bullet"/>
      <w:lvlText w:val="•"/>
      <w:lvlJc w:val="left"/>
      <w:pPr>
        <w:tabs>
          <w:tab w:val="num" w:pos="5040"/>
        </w:tabs>
        <w:ind w:left="5040" w:hanging="360"/>
      </w:pPr>
      <w:rPr>
        <w:rFonts w:ascii="Times New Roman" w:hAnsi="Times New Roman" w:hint="default"/>
      </w:rPr>
    </w:lvl>
    <w:lvl w:ilvl="7" w:tplc="372C026E" w:tentative="1">
      <w:start w:val="1"/>
      <w:numFmt w:val="bullet"/>
      <w:lvlText w:val="•"/>
      <w:lvlJc w:val="left"/>
      <w:pPr>
        <w:tabs>
          <w:tab w:val="num" w:pos="5760"/>
        </w:tabs>
        <w:ind w:left="5760" w:hanging="360"/>
      </w:pPr>
      <w:rPr>
        <w:rFonts w:ascii="Times New Roman" w:hAnsi="Times New Roman" w:hint="default"/>
      </w:rPr>
    </w:lvl>
    <w:lvl w:ilvl="8" w:tplc="95BCEC7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E695269"/>
    <w:multiLevelType w:val="hybridMultilevel"/>
    <w:tmpl w:val="7B68B23C"/>
    <w:lvl w:ilvl="0" w:tplc="551A19A8">
      <w:start w:val="1"/>
      <w:numFmt w:val="bullet"/>
      <w:lvlText w:val="•"/>
      <w:lvlJc w:val="left"/>
      <w:pPr>
        <w:tabs>
          <w:tab w:val="num" w:pos="720"/>
        </w:tabs>
        <w:ind w:left="720" w:hanging="360"/>
      </w:pPr>
      <w:rPr>
        <w:rFonts w:ascii="Times New Roman" w:hAnsi="Times New Roman" w:hint="default"/>
      </w:rPr>
    </w:lvl>
    <w:lvl w:ilvl="1" w:tplc="C2A616E2">
      <w:numFmt w:val="bullet"/>
      <w:lvlText w:val="–"/>
      <w:lvlJc w:val="left"/>
      <w:pPr>
        <w:tabs>
          <w:tab w:val="num" w:pos="1440"/>
        </w:tabs>
        <w:ind w:left="1440" w:hanging="360"/>
      </w:pPr>
      <w:rPr>
        <w:rFonts w:ascii="Times New Roman" w:hAnsi="Times New Roman" w:hint="default"/>
      </w:rPr>
    </w:lvl>
    <w:lvl w:ilvl="2" w:tplc="62525D42" w:tentative="1">
      <w:start w:val="1"/>
      <w:numFmt w:val="bullet"/>
      <w:lvlText w:val="•"/>
      <w:lvlJc w:val="left"/>
      <w:pPr>
        <w:tabs>
          <w:tab w:val="num" w:pos="2160"/>
        </w:tabs>
        <w:ind w:left="2160" w:hanging="360"/>
      </w:pPr>
      <w:rPr>
        <w:rFonts w:ascii="Times New Roman" w:hAnsi="Times New Roman" w:hint="default"/>
      </w:rPr>
    </w:lvl>
    <w:lvl w:ilvl="3" w:tplc="1DCC709C" w:tentative="1">
      <w:start w:val="1"/>
      <w:numFmt w:val="bullet"/>
      <w:lvlText w:val="•"/>
      <w:lvlJc w:val="left"/>
      <w:pPr>
        <w:tabs>
          <w:tab w:val="num" w:pos="2880"/>
        </w:tabs>
        <w:ind w:left="2880" w:hanging="360"/>
      </w:pPr>
      <w:rPr>
        <w:rFonts w:ascii="Times New Roman" w:hAnsi="Times New Roman" w:hint="default"/>
      </w:rPr>
    </w:lvl>
    <w:lvl w:ilvl="4" w:tplc="861E8C40" w:tentative="1">
      <w:start w:val="1"/>
      <w:numFmt w:val="bullet"/>
      <w:lvlText w:val="•"/>
      <w:lvlJc w:val="left"/>
      <w:pPr>
        <w:tabs>
          <w:tab w:val="num" w:pos="3600"/>
        </w:tabs>
        <w:ind w:left="3600" w:hanging="360"/>
      </w:pPr>
      <w:rPr>
        <w:rFonts w:ascii="Times New Roman" w:hAnsi="Times New Roman" w:hint="default"/>
      </w:rPr>
    </w:lvl>
    <w:lvl w:ilvl="5" w:tplc="D4AEADCE" w:tentative="1">
      <w:start w:val="1"/>
      <w:numFmt w:val="bullet"/>
      <w:lvlText w:val="•"/>
      <w:lvlJc w:val="left"/>
      <w:pPr>
        <w:tabs>
          <w:tab w:val="num" w:pos="4320"/>
        </w:tabs>
        <w:ind w:left="4320" w:hanging="360"/>
      </w:pPr>
      <w:rPr>
        <w:rFonts w:ascii="Times New Roman" w:hAnsi="Times New Roman" w:hint="default"/>
      </w:rPr>
    </w:lvl>
    <w:lvl w:ilvl="6" w:tplc="4030D70E" w:tentative="1">
      <w:start w:val="1"/>
      <w:numFmt w:val="bullet"/>
      <w:lvlText w:val="•"/>
      <w:lvlJc w:val="left"/>
      <w:pPr>
        <w:tabs>
          <w:tab w:val="num" w:pos="5040"/>
        </w:tabs>
        <w:ind w:left="5040" w:hanging="360"/>
      </w:pPr>
      <w:rPr>
        <w:rFonts w:ascii="Times New Roman" w:hAnsi="Times New Roman" w:hint="default"/>
      </w:rPr>
    </w:lvl>
    <w:lvl w:ilvl="7" w:tplc="B812F8D0" w:tentative="1">
      <w:start w:val="1"/>
      <w:numFmt w:val="bullet"/>
      <w:lvlText w:val="•"/>
      <w:lvlJc w:val="left"/>
      <w:pPr>
        <w:tabs>
          <w:tab w:val="num" w:pos="5760"/>
        </w:tabs>
        <w:ind w:left="5760" w:hanging="360"/>
      </w:pPr>
      <w:rPr>
        <w:rFonts w:ascii="Times New Roman" w:hAnsi="Times New Roman" w:hint="default"/>
      </w:rPr>
    </w:lvl>
    <w:lvl w:ilvl="8" w:tplc="E53A7AE4" w:tentative="1">
      <w:start w:val="1"/>
      <w:numFmt w:val="bullet"/>
      <w:lvlText w:val="•"/>
      <w:lvlJc w:val="left"/>
      <w:pPr>
        <w:tabs>
          <w:tab w:val="num" w:pos="6480"/>
        </w:tabs>
        <w:ind w:left="6480" w:hanging="360"/>
      </w:pPr>
      <w:rPr>
        <w:rFonts w:ascii="Times New Roman" w:hAnsi="Times New Roman" w:hint="default"/>
      </w:rPr>
    </w:lvl>
  </w:abstractNum>
  <w:num w:numId="1">
    <w:abstractNumId w:val="26"/>
  </w:num>
  <w:num w:numId="2">
    <w:abstractNumId w:val="15"/>
  </w:num>
  <w:num w:numId="3">
    <w:abstractNumId w:val="0"/>
  </w:num>
  <w:num w:numId="4">
    <w:abstractNumId w:val="7"/>
  </w:num>
  <w:num w:numId="5">
    <w:abstractNumId w:val="21"/>
  </w:num>
  <w:num w:numId="6">
    <w:abstractNumId w:val="9"/>
  </w:num>
  <w:num w:numId="7">
    <w:abstractNumId w:val="10"/>
  </w:num>
  <w:num w:numId="8">
    <w:abstractNumId w:val="16"/>
  </w:num>
  <w:num w:numId="9">
    <w:abstractNumId w:val="11"/>
  </w:num>
  <w:num w:numId="10">
    <w:abstractNumId w:val="24"/>
  </w:num>
  <w:num w:numId="11">
    <w:abstractNumId w:val="12"/>
  </w:num>
  <w:num w:numId="12">
    <w:abstractNumId w:val="3"/>
  </w:num>
  <w:num w:numId="13">
    <w:abstractNumId w:val="4"/>
  </w:num>
  <w:num w:numId="14">
    <w:abstractNumId w:val="18"/>
  </w:num>
  <w:num w:numId="15">
    <w:abstractNumId w:val="28"/>
  </w:num>
  <w:num w:numId="16">
    <w:abstractNumId w:val="23"/>
  </w:num>
  <w:num w:numId="17">
    <w:abstractNumId w:val="6"/>
  </w:num>
  <w:num w:numId="18">
    <w:abstractNumId w:val="8"/>
  </w:num>
  <w:num w:numId="19">
    <w:abstractNumId w:val="17"/>
  </w:num>
  <w:num w:numId="20">
    <w:abstractNumId w:val="2"/>
  </w:num>
  <w:num w:numId="21">
    <w:abstractNumId w:val="25"/>
  </w:num>
  <w:num w:numId="22">
    <w:abstractNumId w:val="5"/>
  </w:num>
  <w:num w:numId="23">
    <w:abstractNumId w:val="14"/>
  </w:num>
  <w:num w:numId="24">
    <w:abstractNumId w:val="13"/>
  </w:num>
  <w:num w:numId="25">
    <w:abstractNumId w:val="22"/>
  </w:num>
  <w:num w:numId="26">
    <w:abstractNumId w:val="20"/>
  </w:num>
  <w:num w:numId="27">
    <w:abstractNumId w:val="27"/>
  </w:num>
  <w:num w:numId="28">
    <w:abstractNumId w:val="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C2"/>
    <w:rsid w:val="00006EDC"/>
    <w:rsid w:val="0001306C"/>
    <w:rsid w:val="00023CFA"/>
    <w:rsid w:val="000308DA"/>
    <w:rsid w:val="00041EEE"/>
    <w:rsid w:val="00061B47"/>
    <w:rsid w:val="000912DD"/>
    <w:rsid w:val="000A09C4"/>
    <w:rsid w:val="000F1568"/>
    <w:rsid w:val="001328AD"/>
    <w:rsid w:val="00133A14"/>
    <w:rsid w:val="00137293"/>
    <w:rsid w:val="00142627"/>
    <w:rsid w:val="001618F9"/>
    <w:rsid w:val="0016637F"/>
    <w:rsid w:val="001701F5"/>
    <w:rsid w:val="00174690"/>
    <w:rsid w:val="001A3806"/>
    <w:rsid w:val="001C1CF0"/>
    <w:rsid w:val="001E563D"/>
    <w:rsid w:val="001F69DC"/>
    <w:rsid w:val="00251E4F"/>
    <w:rsid w:val="0028638F"/>
    <w:rsid w:val="00293D6B"/>
    <w:rsid w:val="002B3735"/>
    <w:rsid w:val="002B5DCA"/>
    <w:rsid w:val="002D7D54"/>
    <w:rsid w:val="002E506B"/>
    <w:rsid w:val="002F160A"/>
    <w:rsid w:val="00374744"/>
    <w:rsid w:val="00377039"/>
    <w:rsid w:val="00392B59"/>
    <w:rsid w:val="00415C49"/>
    <w:rsid w:val="00433DFA"/>
    <w:rsid w:val="004436C4"/>
    <w:rsid w:val="00464EDB"/>
    <w:rsid w:val="004C538F"/>
    <w:rsid w:val="004E68E9"/>
    <w:rsid w:val="00506EAF"/>
    <w:rsid w:val="005218BA"/>
    <w:rsid w:val="00527FF3"/>
    <w:rsid w:val="00530612"/>
    <w:rsid w:val="00546DAD"/>
    <w:rsid w:val="00584E4A"/>
    <w:rsid w:val="005A4E46"/>
    <w:rsid w:val="0065082B"/>
    <w:rsid w:val="00660401"/>
    <w:rsid w:val="00666EB7"/>
    <w:rsid w:val="006870EB"/>
    <w:rsid w:val="006C09BD"/>
    <w:rsid w:val="006D7FA7"/>
    <w:rsid w:val="006E6193"/>
    <w:rsid w:val="006E6E5C"/>
    <w:rsid w:val="006F27EE"/>
    <w:rsid w:val="0074433A"/>
    <w:rsid w:val="007758A2"/>
    <w:rsid w:val="007A69DD"/>
    <w:rsid w:val="007B5E1B"/>
    <w:rsid w:val="008016AD"/>
    <w:rsid w:val="008223ED"/>
    <w:rsid w:val="0083225C"/>
    <w:rsid w:val="00885D4F"/>
    <w:rsid w:val="00887636"/>
    <w:rsid w:val="0089404D"/>
    <w:rsid w:val="008A7FE2"/>
    <w:rsid w:val="008B1284"/>
    <w:rsid w:val="008B443F"/>
    <w:rsid w:val="008C3C56"/>
    <w:rsid w:val="008D2A9F"/>
    <w:rsid w:val="008D3619"/>
    <w:rsid w:val="008F72CC"/>
    <w:rsid w:val="009038CD"/>
    <w:rsid w:val="00945378"/>
    <w:rsid w:val="00967272"/>
    <w:rsid w:val="00996B67"/>
    <w:rsid w:val="00A0065D"/>
    <w:rsid w:val="00A11BED"/>
    <w:rsid w:val="00A647B3"/>
    <w:rsid w:val="00AA0C2B"/>
    <w:rsid w:val="00AE02A5"/>
    <w:rsid w:val="00B04576"/>
    <w:rsid w:val="00B11BB6"/>
    <w:rsid w:val="00B33C7D"/>
    <w:rsid w:val="00B44FC2"/>
    <w:rsid w:val="00B67792"/>
    <w:rsid w:val="00B76932"/>
    <w:rsid w:val="00B87760"/>
    <w:rsid w:val="00BA2FE7"/>
    <w:rsid w:val="00BA6043"/>
    <w:rsid w:val="00BB0CBD"/>
    <w:rsid w:val="00BB7BD9"/>
    <w:rsid w:val="00BC10DE"/>
    <w:rsid w:val="00BC30BD"/>
    <w:rsid w:val="00BE3EE2"/>
    <w:rsid w:val="00C24280"/>
    <w:rsid w:val="00C83EF2"/>
    <w:rsid w:val="00CA1ADB"/>
    <w:rsid w:val="00CD786C"/>
    <w:rsid w:val="00D14A81"/>
    <w:rsid w:val="00D16F12"/>
    <w:rsid w:val="00D17A41"/>
    <w:rsid w:val="00D421AD"/>
    <w:rsid w:val="00DE6F13"/>
    <w:rsid w:val="00E138FF"/>
    <w:rsid w:val="00E20E01"/>
    <w:rsid w:val="00E93DCB"/>
    <w:rsid w:val="00EA236D"/>
    <w:rsid w:val="00EB49D8"/>
    <w:rsid w:val="00EC5505"/>
    <w:rsid w:val="00F07824"/>
    <w:rsid w:val="00F43125"/>
    <w:rsid w:val="00F6063E"/>
    <w:rsid w:val="00F73E7B"/>
    <w:rsid w:val="00F8698A"/>
    <w:rsid w:val="00FA6CFD"/>
    <w:rsid w:val="00FF6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4784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FC2"/>
    <w:pPr>
      <w:ind w:left="720"/>
      <w:contextualSpacing/>
    </w:pPr>
  </w:style>
  <w:style w:type="paragraph" w:customStyle="1" w:styleId="Body">
    <w:name w:val="Body"/>
    <w:rsid w:val="008B1284"/>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styleId="NormalWeb">
    <w:name w:val="Normal (Web)"/>
    <w:basedOn w:val="Normal"/>
    <w:uiPriority w:val="99"/>
    <w:semiHidden/>
    <w:unhideWhenUsed/>
    <w:rsid w:val="008B128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505246">
      <w:bodyDiv w:val="1"/>
      <w:marLeft w:val="0"/>
      <w:marRight w:val="0"/>
      <w:marTop w:val="0"/>
      <w:marBottom w:val="0"/>
      <w:divBdr>
        <w:top w:val="none" w:sz="0" w:space="0" w:color="auto"/>
        <w:left w:val="none" w:sz="0" w:space="0" w:color="auto"/>
        <w:bottom w:val="none" w:sz="0" w:space="0" w:color="auto"/>
        <w:right w:val="none" w:sz="0" w:space="0" w:color="auto"/>
      </w:divBdr>
    </w:div>
    <w:div w:id="130246889">
      <w:bodyDiv w:val="1"/>
      <w:marLeft w:val="0"/>
      <w:marRight w:val="0"/>
      <w:marTop w:val="0"/>
      <w:marBottom w:val="0"/>
      <w:divBdr>
        <w:top w:val="none" w:sz="0" w:space="0" w:color="auto"/>
        <w:left w:val="none" w:sz="0" w:space="0" w:color="auto"/>
        <w:bottom w:val="none" w:sz="0" w:space="0" w:color="auto"/>
        <w:right w:val="none" w:sz="0" w:space="0" w:color="auto"/>
      </w:divBdr>
      <w:divsChild>
        <w:div w:id="880677074">
          <w:marLeft w:val="547"/>
          <w:marRight w:val="0"/>
          <w:marTop w:val="154"/>
          <w:marBottom w:val="0"/>
          <w:divBdr>
            <w:top w:val="none" w:sz="0" w:space="0" w:color="auto"/>
            <w:left w:val="none" w:sz="0" w:space="0" w:color="auto"/>
            <w:bottom w:val="none" w:sz="0" w:space="0" w:color="auto"/>
            <w:right w:val="none" w:sz="0" w:space="0" w:color="auto"/>
          </w:divBdr>
        </w:div>
        <w:div w:id="1313603898">
          <w:marLeft w:val="1166"/>
          <w:marRight w:val="0"/>
          <w:marTop w:val="134"/>
          <w:marBottom w:val="0"/>
          <w:divBdr>
            <w:top w:val="none" w:sz="0" w:space="0" w:color="auto"/>
            <w:left w:val="none" w:sz="0" w:space="0" w:color="auto"/>
            <w:bottom w:val="none" w:sz="0" w:space="0" w:color="auto"/>
            <w:right w:val="none" w:sz="0" w:space="0" w:color="auto"/>
          </w:divBdr>
        </w:div>
        <w:div w:id="626005883">
          <w:marLeft w:val="1166"/>
          <w:marRight w:val="0"/>
          <w:marTop w:val="134"/>
          <w:marBottom w:val="0"/>
          <w:divBdr>
            <w:top w:val="none" w:sz="0" w:space="0" w:color="auto"/>
            <w:left w:val="none" w:sz="0" w:space="0" w:color="auto"/>
            <w:bottom w:val="none" w:sz="0" w:space="0" w:color="auto"/>
            <w:right w:val="none" w:sz="0" w:space="0" w:color="auto"/>
          </w:divBdr>
        </w:div>
        <w:div w:id="57674820">
          <w:marLeft w:val="1166"/>
          <w:marRight w:val="0"/>
          <w:marTop w:val="134"/>
          <w:marBottom w:val="0"/>
          <w:divBdr>
            <w:top w:val="none" w:sz="0" w:space="0" w:color="auto"/>
            <w:left w:val="none" w:sz="0" w:space="0" w:color="auto"/>
            <w:bottom w:val="none" w:sz="0" w:space="0" w:color="auto"/>
            <w:right w:val="none" w:sz="0" w:space="0" w:color="auto"/>
          </w:divBdr>
        </w:div>
      </w:divsChild>
    </w:div>
    <w:div w:id="171263675">
      <w:bodyDiv w:val="1"/>
      <w:marLeft w:val="0"/>
      <w:marRight w:val="0"/>
      <w:marTop w:val="0"/>
      <w:marBottom w:val="0"/>
      <w:divBdr>
        <w:top w:val="none" w:sz="0" w:space="0" w:color="auto"/>
        <w:left w:val="none" w:sz="0" w:space="0" w:color="auto"/>
        <w:bottom w:val="none" w:sz="0" w:space="0" w:color="auto"/>
        <w:right w:val="none" w:sz="0" w:space="0" w:color="auto"/>
      </w:divBdr>
      <w:divsChild>
        <w:div w:id="288821739">
          <w:marLeft w:val="274"/>
          <w:marRight w:val="0"/>
          <w:marTop w:val="150"/>
          <w:marBottom w:val="0"/>
          <w:divBdr>
            <w:top w:val="none" w:sz="0" w:space="0" w:color="auto"/>
            <w:left w:val="none" w:sz="0" w:space="0" w:color="auto"/>
            <w:bottom w:val="none" w:sz="0" w:space="0" w:color="auto"/>
            <w:right w:val="none" w:sz="0" w:space="0" w:color="auto"/>
          </w:divBdr>
        </w:div>
        <w:div w:id="934944358">
          <w:marLeft w:val="806"/>
          <w:marRight w:val="0"/>
          <w:marTop w:val="75"/>
          <w:marBottom w:val="0"/>
          <w:divBdr>
            <w:top w:val="none" w:sz="0" w:space="0" w:color="auto"/>
            <w:left w:val="none" w:sz="0" w:space="0" w:color="auto"/>
            <w:bottom w:val="none" w:sz="0" w:space="0" w:color="auto"/>
            <w:right w:val="none" w:sz="0" w:space="0" w:color="auto"/>
          </w:divBdr>
        </w:div>
        <w:div w:id="218909046">
          <w:marLeft w:val="806"/>
          <w:marRight w:val="0"/>
          <w:marTop w:val="75"/>
          <w:marBottom w:val="0"/>
          <w:divBdr>
            <w:top w:val="none" w:sz="0" w:space="0" w:color="auto"/>
            <w:left w:val="none" w:sz="0" w:space="0" w:color="auto"/>
            <w:bottom w:val="none" w:sz="0" w:space="0" w:color="auto"/>
            <w:right w:val="none" w:sz="0" w:space="0" w:color="auto"/>
          </w:divBdr>
        </w:div>
        <w:div w:id="1946568869">
          <w:marLeft w:val="806"/>
          <w:marRight w:val="0"/>
          <w:marTop w:val="75"/>
          <w:marBottom w:val="0"/>
          <w:divBdr>
            <w:top w:val="none" w:sz="0" w:space="0" w:color="auto"/>
            <w:left w:val="none" w:sz="0" w:space="0" w:color="auto"/>
            <w:bottom w:val="none" w:sz="0" w:space="0" w:color="auto"/>
            <w:right w:val="none" w:sz="0" w:space="0" w:color="auto"/>
          </w:divBdr>
        </w:div>
        <w:div w:id="1758402359">
          <w:marLeft w:val="274"/>
          <w:marRight w:val="0"/>
          <w:marTop w:val="150"/>
          <w:marBottom w:val="0"/>
          <w:divBdr>
            <w:top w:val="none" w:sz="0" w:space="0" w:color="auto"/>
            <w:left w:val="none" w:sz="0" w:space="0" w:color="auto"/>
            <w:bottom w:val="none" w:sz="0" w:space="0" w:color="auto"/>
            <w:right w:val="none" w:sz="0" w:space="0" w:color="auto"/>
          </w:divBdr>
        </w:div>
        <w:div w:id="262616939">
          <w:marLeft w:val="806"/>
          <w:marRight w:val="0"/>
          <w:marTop w:val="75"/>
          <w:marBottom w:val="0"/>
          <w:divBdr>
            <w:top w:val="none" w:sz="0" w:space="0" w:color="auto"/>
            <w:left w:val="none" w:sz="0" w:space="0" w:color="auto"/>
            <w:bottom w:val="none" w:sz="0" w:space="0" w:color="auto"/>
            <w:right w:val="none" w:sz="0" w:space="0" w:color="auto"/>
          </w:divBdr>
        </w:div>
        <w:div w:id="1339309695">
          <w:marLeft w:val="806"/>
          <w:marRight w:val="0"/>
          <w:marTop w:val="75"/>
          <w:marBottom w:val="0"/>
          <w:divBdr>
            <w:top w:val="none" w:sz="0" w:space="0" w:color="auto"/>
            <w:left w:val="none" w:sz="0" w:space="0" w:color="auto"/>
            <w:bottom w:val="none" w:sz="0" w:space="0" w:color="auto"/>
            <w:right w:val="none" w:sz="0" w:space="0" w:color="auto"/>
          </w:divBdr>
        </w:div>
        <w:div w:id="1715890799">
          <w:marLeft w:val="274"/>
          <w:marRight w:val="0"/>
          <w:marTop w:val="150"/>
          <w:marBottom w:val="0"/>
          <w:divBdr>
            <w:top w:val="none" w:sz="0" w:space="0" w:color="auto"/>
            <w:left w:val="none" w:sz="0" w:space="0" w:color="auto"/>
            <w:bottom w:val="none" w:sz="0" w:space="0" w:color="auto"/>
            <w:right w:val="none" w:sz="0" w:space="0" w:color="auto"/>
          </w:divBdr>
        </w:div>
        <w:div w:id="1420367432">
          <w:marLeft w:val="806"/>
          <w:marRight w:val="0"/>
          <w:marTop w:val="75"/>
          <w:marBottom w:val="0"/>
          <w:divBdr>
            <w:top w:val="none" w:sz="0" w:space="0" w:color="auto"/>
            <w:left w:val="none" w:sz="0" w:space="0" w:color="auto"/>
            <w:bottom w:val="none" w:sz="0" w:space="0" w:color="auto"/>
            <w:right w:val="none" w:sz="0" w:space="0" w:color="auto"/>
          </w:divBdr>
        </w:div>
        <w:div w:id="139661847">
          <w:marLeft w:val="806"/>
          <w:marRight w:val="0"/>
          <w:marTop w:val="75"/>
          <w:marBottom w:val="0"/>
          <w:divBdr>
            <w:top w:val="none" w:sz="0" w:space="0" w:color="auto"/>
            <w:left w:val="none" w:sz="0" w:space="0" w:color="auto"/>
            <w:bottom w:val="none" w:sz="0" w:space="0" w:color="auto"/>
            <w:right w:val="none" w:sz="0" w:space="0" w:color="auto"/>
          </w:divBdr>
        </w:div>
      </w:divsChild>
    </w:div>
    <w:div w:id="172427700">
      <w:bodyDiv w:val="1"/>
      <w:marLeft w:val="0"/>
      <w:marRight w:val="0"/>
      <w:marTop w:val="0"/>
      <w:marBottom w:val="0"/>
      <w:divBdr>
        <w:top w:val="none" w:sz="0" w:space="0" w:color="auto"/>
        <w:left w:val="none" w:sz="0" w:space="0" w:color="auto"/>
        <w:bottom w:val="none" w:sz="0" w:space="0" w:color="auto"/>
        <w:right w:val="none" w:sz="0" w:space="0" w:color="auto"/>
      </w:divBdr>
      <w:divsChild>
        <w:div w:id="1753812281">
          <w:marLeft w:val="547"/>
          <w:marRight w:val="0"/>
          <w:marTop w:val="115"/>
          <w:marBottom w:val="0"/>
          <w:divBdr>
            <w:top w:val="none" w:sz="0" w:space="0" w:color="auto"/>
            <w:left w:val="none" w:sz="0" w:space="0" w:color="auto"/>
            <w:bottom w:val="none" w:sz="0" w:space="0" w:color="auto"/>
            <w:right w:val="none" w:sz="0" w:space="0" w:color="auto"/>
          </w:divBdr>
        </w:div>
        <w:div w:id="259027355">
          <w:marLeft w:val="547"/>
          <w:marRight w:val="0"/>
          <w:marTop w:val="115"/>
          <w:marBottom w:val="0"/>
          <w:divBdr>
            <w:top w:val="none" w:sz="0" w:space="0" w:color="auto"/>
            <w:left w:val="none" w:sz="0" w:space="0" w:color="auto"/>
            <w:bottom w:val="none" w:sz="0" w:space="0" w:color="auto"/>
            <w:right w:val="none" w:sz="0" w:space="0" w:color="auto"/>
          </w:divBdr>
        </w:div>
        <w:div w:id="267125313">
          <w:marLeft w:val="547"/>
          <w:marRight w:val="0"/>
          <w:marTop w:val="115"/>
          <w:marBottom w:val="0"/>
          <w:divBdr>
            <w:top w:val="none" w:sz="0" w:space="0" w:color="auto"/>
            <w:left w:val="none" w:sz="0" w:space="0" w:color="auto"/>
            <w:bottom w:val="none" w:sz="0" w:space="0" w:color="auto"/>
            <w:right w:val="none" w:sz="0" w:space="0" w:color="auto"/>
          </w:divBdr>
        </w:div>
      </w:divsChild>
    </w:div>
    <w:div w:id="196936039">
      <w:bodyDiv w:val="1"/>
      <w:marLeft w:val="0"/>
      <w:marRight w:val="0"/>
      <w:marTop w:val="0"/>
      <w:marBottom w:val="0"/>
      <w:divBdr>
        <w:top w:val="none" w:sz="0" w:space="0" w:color="auto"/>
        <w:left w:val="none" w:sz="0" w:space="0" w:color="auto"/>
        <w:bottom w:val="none" w:sz="0" w:space="0" w:color="auto"/>
        <w:right w:val="none" w:sz="0" w:space="0" w:color="auto"/>
      </w:divBdr>
      <w:divsChild>
        <w:div w:id="874541545">
          <w:marLeft w:val="547"/>
          <w:marRight w:val="0"/>
          <w:marTop w:val="134"/>
          <w:marBottom w:val="0"/>
          <w:divBdr>
            <w:top w:val="none" w:sz="0" w:space="0" w:color="auto"/>
            <w:left w:val="none" w:sz="0" w:space="0" w:color="auto"/>
            <w:bottom w:val="none" w:sz="0" w:space="0" w:color="auto"/>
            <w:right w:val="none" w:sz="0" w:space="0" w:color="auto"/>
          </w:divBdr>
        </w:div>
        <w:div w:id="1942370573">
          <w:marLeft w:val="547"/>
          <w:marRight w:val="0"/>
          <w:marTop w:val="134"/>
          <w:marBottom w:val="0"/>
          <w:divBdr>
            <w:top w:val="none" w:sz="0" w:space="0" w:color="auto"/>
            <w:left w:val="none" w:sz="0" w:space="0" w:color="auto"/>
            <w:bottom w:val="none" w:sz="0" w:space="0" w:color="auto"/>
            <w:right w:val="none" w:sz="0" w:space="0" w:color="auto"/>
          </w:divBdr>
        </w:div>
        <w:div w:id="1145005016">
          <w:marLeft w:val="547"/>
          <w:marRight w:val="0"/>
          <w:marTop w:val="134"/>
          <w:marBottom w:val="0"/>
          <w:divBdr>
            <w:top w:val="none" w:sz="0" w:space="0" w:color="auto"/>
            <w:left w:val="none" w:sz="0" w:space="0" w:color="auto"/>
            <w:bottom w:val="none" w:sz="0" w:space="0" w:color="auto"/>
            <w:right w:val="none" w:sz="0" w:space="0" w:color="auto"/>
          </w:divBdr>
        </w:div>
      </w:divsChild>
    </w:div>
    <w:div w:id="224336410">
      <w:bodyDiv w:val="1"/>
      <w:marLeft w:val="0"/>
      <w:marRight w:val="0"/>
      <w:marTop w:val="0"/>
      <w:marBottom w:val="0"/>
      <w:divBdr>
        <w:top w:val="none" w:sz="0" w:space="0" w:color="auto"/>
        <w:left w:val="none" w:sz="0" w:space="0" w:color="auto"/>
        <w:bottom w:val="none" w:sz="0" w:space="0" w:color="auto"/>
        <w:right w:val="none" w:sz="0" w:space="0" w:color="auto"/>
      </w:divBdr>
    </w:div>
    <w:div w:id="320818746">
      <w:bodyDiv w:val="1"/>
      <w:marLeft w:val="0"/>
      <w:marRight w:val="0"/>
      <w:marTop w:val="0"/>
      <w:marBottom w:val="0"/>
      <w:divBdr>
        <w:top w:val="none" w:sz="0" w:space="0" w:color="auto"/>
        <w:left w:val="none" w:sz="0" w:space="0" w:color="auto"/>
        <w:bottom w:val="none" w:sz="0" w:space="0" w:color="auto"/>
        <w:right w:val="none" w:sz="0" w:space="0" w:color="auto"/>
      </w:divBdr>
    </w:div>
    <w:div w:id="369189180">
      <w:bodyDiv w:val="1"/>
      <w:marLeft w:val="0"/>
      <w:marRight w:val="0"/>
      <w:marTop w:val="0"/>
      <w:marBottom w:val="0"/>
      <w:divBdr>
        <w:top w:val="none" w:sz="0" w:space="0" w:color="auto"/>
        <w:left w:val="none" w:sz="0" w:space="0" w:color="auto"/>
        <w:bottom w:val="none" w:sz="0" w:space="0" w:color="auto"/>
        <w:right w:val="none" w:sz="0" w:space="0" w:color="auto"/>
      </w:divBdr>
    </w:div>
    <w:div w:id="404113314">
      <w:bodyDiv w:val="1"/>
      <w:marLeft w:val="0"/>
      <w:marRight w:val="0"/>
      <w:marTop w:val="0"/>
      <w:marBottom w:val="0"/>
      <w:divBdr>
        <w:top w:val="none" w:sz="0" w:space="0" w:color="auto"/>
        <w:left w:val="none" w:sz="0" w:space="0" w:color="auto"/>
        <w:bottom w:val="none" w:sz="0" w:space="0" w:color="auto"/>
        <w:right w:val="none" w:sz="0" w:space="0" w:color="auto"/>
      </w:divBdr>
      <w:divsChild>
        <w:div w:id="1445803390">
          <w:marLeft w:val="547"/>
          <w:marRight w:val="0"/>
          <w:marTop w:val="115"/>
          <w:marBottom w:val="0"/>
          <w:divBdr>
            <w:top w:val="none" w:sz="0" w:space="0" w:color="auto"/>
            <w:left w:val="none" w:sz="0" w:space="0" w:color="auto"/>
            <w:bottom w:val="none" w:sz="0" w:space="0" w:color="auto"/>
            <w:right w:val="none" w:sz="0" w:space="0" w:color="auto"/>
          </w:divBdr>
        </w:div>
        <w:div w:id="479543031">
          <w:marLeft w:val="547"/>
          <w:marRight w:val="0"/>
          <w:marTop w:val="115"/>
          <w:marBottom w:val="0"/>
          <w:divBdr>
            <w:top w:val="none" w:sz="0" w:space="0" w:color="auto"/>
            <w:left w:val="none" w:sz="0" w:space="0" w:color="auto"/>
            <w:bottom w:val="none" w:sz="0" w:space="0" w:color="auto"/>
            <w:right w:val="none" w:sz="0" w:space="0" w:color="auto"/>
          </w:divBdr>
        </w:div>
        <w:div w:id="697660074">
          <w:marLeft w:val="547"/>
          <w:marRight w:val="0"/>
          <w:marTop w:val="115"/>
          <w:marBottom w:val="0"/>
          <w:divBdr>
            <w:top w:val="none" w:sz="0" w:space="0" w:color="auto"/>
            <w:left w:val="none" w:sz="0" w:space="0" w:color="auto"/>
            <w:bottom w:val="none" w:sz="0" w:space="0" w:color="auto"/>
            <w:right w:val="none" w:sz="0" w:space="0" w:color="auto"/>
          </w:divBdr>
        </w:div>
      </w:divsChild>
    </w:div>
    <w:div w:id="451478620">
      <w:bodyDiv w:val="1"/>
      <w:marLeft w:val="0"/>
      <w:marRight w:val="0"/>
      <w:marTop w:val="0"/>
      <w:marBottom w:val="0"/>
      <w:divBdr>
        <w:top w:val="none" w:sz="0" w:space="0" w:color="auto"/>
        <w:left w:val="none" w:sz="0" w:space="0" w:color="auto"/>
        <w:bottom w:val="none" w:sz="0" w:space="0" w:color="auto"/>
        <w:right w:val="none" w:sz="0" w:space="0" w:color="auto"/>
      </w:divBdr>
      <w:divsChild>
        <w:div w:id="696272414">
          <w:marLeft w:val="331"/>
          <w:marRight w:val="0"/>
          <w:marTop w:val="150"/>
          <w:marBottom w:val="0"/>
          <w:divBdr>
            <w:top w:val="none" w:sz="0" w:space="0" w:color="auto"/>
            <w:left w:val="none" w:sz="0" w:space="0" w:color="auto"/>
            <w:bottom w:val="none" w:sz="0" w:space="0" w:color="auto"/>
            <w:right w:val="none" w:sz="0" w:space="0" w:color="auto"/>
          </w:divBdr>
        </w:div>
      </w:divsChild>
    </w:div>
    <w:div w:id="486551942">
      <w:bodyDiv w:val="1"/>
      <w:marLeft w:val="0"/>
      <w:marRight w:val="0"/>
      <w:marTop w:val="0"/>
      <w:marBottom w:val="0"/>
      <w:divBdr>
        <w:top w:val="none" w:sz="0" w:space="0" w:color="auto"/>
        <w:left w:val="none" w:sz="0" w:space="0" w:color="auto"/>
        <w:bottom w:val="none" w:sz="0" w:space="0" w:color="auto"/>
        <w:right w:val="none" w:sz="0" w:space="0" w:color="auto"/>
      </w:divBdr>
      <w:divsChild>
        <w:div w:id="565651601">
          <w:marLeft w:val="1166"/>
          <w:marRight w:val="0"/>
          <w:marTop w:val="67"/>
          <w:marBottom w:val="0"/>
          <w:divBdr>
            <w:top w:val="none" w:sz="0" w:space="0" w:color="auto"/>
            <w:left w:val="none" w:sz="0" w:space="0" w:color="auto"/>
            <w:bottom w:val="none" w:sz="0" w:space="0" w:color="auto"/>
            <w:right w:val="none" w:sz="0" w:space="0" w:color="auto"/>
          </w:divBdr>
        </w:div>
        <w:div w:id="370157534">
          <w:marLeft w:val="1800"/>
          <w:marRight w:val="0"/>
          <w:marTop w:val="67"/>
          <w:marBottom w:val="0"/>
          <w:divBdr>
            <w:top w:val="none" w:sz="0" w:space="0" w:color="auto"/>
            <w:left w:val="none" w:sz="0" w:space="0" w:color="auto"/>
            <w:bottom w:val="none" w:sz="0" w:space="0" w:color="auto"/>
            <w:right w:val="none" w:sz="0" w:space="0" w:color="auto"/>
          </w:divBdr>
        </w:div>
        <w:div w:id="239100961">
          <w:marLeft w:val="1800"/>
          <w:marRight w:val="0"/>
          <w:marTop w:val="67"/>
          <w:marBottom w:val="0"/>
          <w:divBdr>
            <w:top w:val="none" w:sz="0" w:space="0" w:color="auto"/>
            <w:left w:val="none" w:sz="0" w:space="0" w:color="auto"/>
            <w:bottom w:val="none" w:sz="0" w:space="0" w:color="auto"/>
            <w:right w:val="none" w:sz="0" w:space="0" w:color="auto"/>
          </w:divBdr>
        </w:div>
        <w:div w:id="1868332760">
          <w:marLeft w:val="2520"/>
          <w:marRight w:val="0"/>
          <w:marTop w:val="67"/>
          <w:marBottom w:val="0"/>
          <w:divBdr>
            <w:top w:val="none" w:sz="0" w:space="0" w:color="auto"/>
            <w:left w:val="none" w:sz="0" w:space="0" w:color="auto"/>
            <w:bottom w:val="none" w:sz="0" w:space="0" w:color="auto"/>
            <w:right w:val="none" w:sz="0" w:space="0" w:color="auto"/>
          </w:divBdr>
        </w:div>
        <w:div w:id="1463428753">
          <w:marLeft w:val="2520"/>
          <w:marRight w:val="0"/>
          <w:marTop w:val="67"/>
          <w:marBottom w:val="0"/>
          <w:divBdr>
            <w:top w:val="none" w:sz="0" w:space="0" w:color="auto"/>
            <w:left w:val="none" w:sz="0" w:space="0" w:color="auto"/>
            <w:bottom w:val="none" w:sz="0" w:space="0" w:color="auto"/>
            <w:right w:val="none" w:sz="0" w:space="0" w:color="auto"/>
          </w:divBdr>
        </w:div>
        <w:div w:id="1894266690">
          <w:marLeft w:val="2520"/>
          <w:marRight w:val="0"/>
          <w:marTop w:val="67"/>
          <w:marBottom w:val="0"/>
          <w:divBdr>
            <w:top w:val="none" w:sz="0" w:space="0" w:color="auto"/>
            <w:left w:val="none" w:sz="0" w:space="0" w:color="auto"/>
            <w:bottom w:val="none" w:sz="0" w:space="0" w:color="auto"/>
            <w:right w:val="none" w:sz="0" w:space="0" w:color="auto"/>
          </w:divBdr>
        </w:div>
        <w:div w:id="1819951640">
          <w:marLeft w:val="2520"/>
          <w:marRight w:val="0"/>
          <w:marTop w:val="67"/>
          <w:marBottom w:val="0"/>
          <w:divBdr>
            <w:top w:val="none" w:sz="0" w:space="0" w:color="auto"/>
            <w:left w:val="none" w:sz="0" w:space="0" w:color="auto"/>
            <w:bottom w:val="none" w:sz="0" w:space="0" w:color="auto"/>
            <w:right w:val="none" w:sz="0" w:space="0" w:color="auto"/>
          </w:divBdr>
        </w:div>
        <w:div w:id="1019967881">
          <w:marLeft w:val="2520"/>
          <w:marRight w:val="0"/>
          <w:marTop w:val="67"/>
          <w:marBottom w:val="0"/>
          <w:divBdr>
            <w:top w:val="none" w:sz="0" w:space="0" w:color="auto"/>
            <w:left w:val="none" w:sz="0" w:space="0" w:color="auto"/>
            <w:bottom w:val="none" w:sz="0" w:space="0" w:color="auto"/>
            <w:right w:val="none" w:sz="0" w:space="0" w:color="auto"/>
          </w:divBdr>
        </w:div>
        <w:div w:id="1371803473">
          <w:marLeft w:val="2520"/>
          <w:marRight w:val="0"/>
          <w:marTop w:val="67"/>
          <w:marBottom w:val="0"/>
          <w:divBdr>
            <w:top w:val="none" w:sz="0" w:space="0" w:color="auto"/>
            <w:left w:val="none" w:sz="0" w:space="0" w:color="auto"/>
            <w:bottom w:val="none" w:sz="0" w:space="0" w:color="auto"/>
            <w:right w:val="none" w:sz="0" w:space="0" w:color="auto"/>
          </w:divBdr>
        </w:div>
      </w:divsChild>
    </w:div>
    <w:div w:id="539510511">
      <w:bodyDiv w:val="1"/>
      <w:marLeft w:val="0"/>
      <w:marRight w:val="0"/>
      <w:marTop w:val="0"/>
      <w:marBottom w:val="0"/>
      <w:divBdr>
        <w:top w:val="none" w:sz="0" w:space="0" w:color="auto"/>
        <w:left w:val="none" w:sz="0" w:space="0" w:color="auto"/>
        <w:bottom w:val="none" w:sz="0" w:space="0" w:color="auto"/>
        <w:right w:val="none" w:sz="0" w:space="0" w:color="auto"/>
      </w:divBdr>
      <w:divsChild>
        <w:div w:id="777407815">
          <w:marLeft w:val="274"/>
          <w:marRight w:val="0"/>
          <w:marTop w:val="150"/>
          <w:marBottom w:val="0"/>
          <w:divBdr>
            <w:top w:val="none" w:sz="0" w:space="0" w:color="auto"/>
            <w:left w:val="none" w:sz="0" w:space="0" w:color="auto"/>
            <w:bottom w:val="none" w:sz="0" w:space="0" w:color="auto"/>
            <w:right w:val="none" w:sz="0" w:space="0" w:color="auto"/>
          </w:divBdr>
        </w:div>
        <w:div w:id="1544294303">
          <w:marLeft w:val="806"/>
          <w:marRight w:val="0"/>
          <w:marTop w:val="75"/>
          <w:marBottom w:val="0"/>
          <w:divBdr>
            <w:top w:val="none" w:sz="0" w:space="0" w:color="auto"/>
            <w:left w:val="none" w:sz="0" w:space="0" w:color="auto"/>
            <w:bottom w:val="none" w:sz="0" w:space="0" w:color="auto"/>
            <w:right w:val="none" w:sz="0" w:space="0" w:color="auto"/>
          </w:divBdr>
        </w:div>
        <w:div w:id="2144736344">
          <w:marLeft w:val="806"/>
          <w:marRight w:val="0"/>
          <w:marTop w:val="75"/>
          <w:marBottom w:val="0"/>
          <w:divBdr>
            <w:top w:val="none" w:sz="0" w:space="0" w:color="auto"/>
            <w:left w:val="none" w:sz="0" w:space="0" w:color="auto"/>
            <w:bottom w:val="none" w:sz="0" w:space="0" w:color="auto"/>
            <w:right w:val="none" w:sz="0" w:space="0" w:color="auto"/>
          </w:divBdr>
        </w:div>
        <w:div w:id="1251887817">
          <w:marLeft w:val="806"/>
          <w:marRight w:val="0"/>
          <w:marTop w:val="75"/>
          <w:marBottom w:val="0"/>
          <w:divBdr>
            <w:top w:val="none" w:sz="0" w:space="0" w:color="auto"/>
            <w:left w:val="none" w:sz="0" w:space="0" w:color="auto"/>
            <w:bottom w:val="none" w:sz="0" w:space="0" w:color="auto"/>
            <w:right w:val="none" w:sz="0" w:space="0" w:color="auto"/>
          </w:divBdr>
        </w:div>
        <w:div w:id="344332843">
          <w:marLeft w:val="806"/>
          <w:marRight w:val="0"/>
          <w:marTop w:val="75"/>
          <w:marBottom w:val="0"/>
          <w:divBdr>
            <w:top w:val="none" w:sz="0" w:space="0" w:color="auto"/>
            <w:left w:val="none" w:sz="0" w:space="0" w:color="auto"/>
            <w:bottom w:val="none" w:sz="0" w:space="0" w:color="auto"/>
            <w:right w:val="none" w:sz="0" w:space="0" w:color="auto"/>
          </w:divBdr>
        </w:div>
        <w:div w:id="1754932950">
          <w:marLeft w:val="806"/>
          <w:marRight w:val="0"/>
          <w:marTop w:val="75"/>
          <w:marBottom w:val="0"/>
          <w:divBdr>
            <w:top w:val="none" w:sz="0" w:space="0" w:color="auto"/>
            <w:left w:val="none" w:sz="0" w:space="0" w:color="auto"/>
            <w:bottom w:val="none" w:sz="0" w:space="0" w:color="auto"/>
            <w:right w:val="none" w:sz="0" w:space="0" w:color="auto"/>
          </w:divBdr>
        </w:div>
        <w:div w:id="1197429436">
          <w:marLeft w:val="806"/>
          <w:marRight w:val="0"/>
          <w:marTop w:val="75"/>
          <w:marBottom w:val="0"/>
          <w:divBdr>
            <w:top w:val="none" w:sz="0" w:space="0" w:color="auto"/>
            <w:left w:val="none" w:sz="0" w:space="0" w:color="auto"/>
            <w:bottom w:val="none" w:sz="0" w:space="0" w:color="auto"/>
            <w:right w:val="none" w:sz="0" w:space="0" w:color="auto"/>
          </w:divBdr>
        </w:div>
        <w:div w:id="2028100311">
          <w:marLeft w:val="274"/>
          <w:marRight w:val="0"/>
          <w:marTop w:val="150"/>
          <w:marBottom w:val="0"/>
          <w:divBdr>
            <w:top w:val="none" w:sz="0" w:space="0" w:color="auto"/>
            <w:left w:val="none" w:sz="0" w:space="0" w:color="auto"/>
            <w:bottom w:val="none" w:sz="0" w:space="0" w:color="auto"/>
            <w:right w:val="none" w:sz="0" w:space="0" w:color="auto"/>
          </w:divBdr>
        </w:div>
      </w:divsChild>
    </w:div>
    <w:div w:id="610163566">
      <w:bodyDiv w:val="1"/>
      <w:marLeft w:val="0"/>
      <w:marRight w:val="0"/>
      <w:marTop w:val="0"/>
      <w:marBottom w:val="0"/>
      <w:divBdr>
        <w:top w:val="none" w:sz="0" w:space="0" w:color="auto"/>
        <w:left w:val="none" w:sz="0" w:space="0" w:color="auto"/>
        <w:bottom w:val="none" w:sz="0" w:space="0" w:color="auto"/>
        <w:right w:val="none" w:sz="0" w:space="0" w:color="auto"/>
      </w:divBdr>
      <w:divsChild>
        <w:div w:id="1313561674">
          <w:marLeft w:val="547"/>
          <w:marRight w:val="0"/>
          <w:marTop w:val="154"/>
          <w:marBottom w:val="0"/>
          <w:divBdr>
            <w:top w:val="none" w:sz="0" w:space="0" w:color="auto"/>
            <w:left w:val="none" w:sz="0" w:space="0" w:color="auto"/>
            <w:bottom w:val="none" w:sz="0" w:space="0" w:color="auto"/>
            <w:right w:val="none" w:sz="0" w:space="0" w:color="auto"/>
          </w:divBdr>
        </w:div>
      </w:divsChild>
    </w:div>
    <w:div w:id="827551245">
      <w:bodyDiv w:val="1"/>
      <w:marLeft w:val="0"/>
      <w:marRight w:val="0"/>
      <w:marTop w:val="0"/>
      <w:marBottom w:val="0"/>
      <w:divBdr>
        <w:top w:val="none" w:sz="0" w:space="0" w:color="auto"/>
        <w:left w:val="none" w:sz="0" w:space="0" w:color="auto"/>
        <w:bottom w:val="none" w:sz="0" w:space="0" w:color="auto"/>
        <w:right w:val="none" w:sz="0" w:space="0" w:color="auto"/>
      </w:divBdr>
      <w:divsChild>
        <w:div w:id="780802659">
          <w:marLeft w:val="274"/>
          <w:marRight w:val="0"/>
          <w:marTop w:val="150"/>
          <w:marBottom w:val="0"/>
          <w:divBdr>
            <w:top w:val="none" w:sz="0" w:space="0" w:color="auto"/>
            <w:left w:val="none" w:sz="0" w:space="0" w:color="auto"/>
            <w:bottom w:val="none" w:sz="0" w:space="0" w:color="auto"/>
            <w:right w:val="none" w:sz="0" w:space="0" w:color="auto"/>
          </w:divBdr>
        </w:div>
        <w:div w:id="1092318279">
          <w:marLeft w:val="274"/>
          <w:marRight w:val="0"/>
          <w:marTop w:val="150"/>
          <w:marBottom w:val="0"/>
          <w:divBdr>
            <w:top w:val="none" w:sz="0" w:space="0" w:color="auto"/>
            <w:left w:val="none" w:sz="0" w:space="0" w:color="auto"/>
            <w:bottom w:val="none" w:sz="0" w:space="0" w:color="auto"/>
            <w:right w:val="none" w:sz="0" w:space="0" w:color="auto"/>
          </w:divBdr>
        </w:div>
        <w:div w:id="1643272204">
          <w:marLeft w:val="274"/>
          <w:marRight w:val="0"/>
          <w:marTop w:val="150"/>
          <w:marBottom w:val="0"/>
          <w:divBdr>
            <w:top w:val="none" w:sz="0" w:space="0" w:color="auto"/>
            <w:left w:val="none" w:sz="0" w:space="0" w:color="auto"/>
            <w:bottom w:val="none" w:sz="0" w:space="0" w:color="auto"/>
            <w:right w:val="none" w:sz="0" w:space="0" w:color="auto"/>
          </w:divBdr>
        </w:div>
        <w:div w:id="865295424">
          <w:marLeft w:val="274"/>
          <w:marRight w:val="0"/>
          <w:marTop w:val="150"/>
          <w:marBottom w:val="0"/>
          <w:divBdr>
            <w:top w:val="none" w:sz="0" w:space="0" w:color="auto"/>
            <w:left w:val="none" w:sz="0" w:space="0" w:color="auto"/>
            <w:bottom w:val="none" w:sz="0" w:space="0" w:color="auto"/>
            <w:right w:val="none" w:sz="0" w:space="0" w:color="auto"/>
          </w:divBdr>
        </w:div>
        <w:div w:id="751199965">
          <w:marLeft w:val="274"/>
          <w:marRight w:val="0"/>
          <w:marTop w:val="150"/>
          <w:marBottom w:val="0"/>
          <w:divBdr>
            <w:top w:val="none" w:sz="0" w:space="0" w:color="auto"/>
            <w:left w:val="none" w:sz="0" w:space="0" w:color="auto"/>
            <w:bottom w:val="none" w:sz="0" w:space="0" w:color="auto"/>
            <w:right w:val="none" w:sz="0" w:space="0" w:color="auto"/>
          </w:divBdr>
        </w:div>
        <w:div w:id="578562388">
          <w:marLeft w:val="806"/>
          <w:marRight w:val="0"/>
          <w:marTop w:val="75"/>
          <w:marBottom w:val="0"/>
          <w:divBdr>
            <w:top w:val="none" w:sz="0" w:space="0" w:color="auto"/>
            <w:left w:val="none" w:sz="0" w:space="0" w:color="auto"/>
            <w:bottom w:val="none" w:sz="0" w:space="0" w:color="auto"/>
            <w:right w:val="none" w:sz="0" w:space="0" w:color="auto"/>
          </w:divBdr>
        </w:div>
        <w:div w:id="504563328">
          <w:marLeft w:val="806"/>
          <w:marRight w:val="0"/>
          <w:marTop w:val="75"/>
          <w:marBottom w:val="0"/>
          <w:divBdr>
            <w:top w:val="none" w:sz="0" w:space="0" w:color="auto"/>
            <w:left w:val="none" w:sz="0" w:space="0" w:color="auto"/>
            <w:bottom w:val="none" w:sz="0" w:space="0" w:color="auto"/>
            <w:right w:val="none" w:sz="0" w:space="0" w:color="auto"/>
          </w:divBdr>
        </w:div>
        <w:div w:id="1087775136">
          <w:marLeft w:val="806"/>
          <w:marRight w:val="0"/>
          <w:marTop w:val="75"/>
          <w:marBottom w:val="0"/>
          <w:divBdr>
            <w:top w:val="none" w:sz="0" w:space="0" w:color="auto"/>
            <w:left w:val="none" w:sz="0" w:space="0" w:color="auto"/>
            <w:bottom w:val="none" w:sz="0" w:space="0" w:color="auto"/>
            <w:right w:val="none" w:sz="0" w:space="0" w:color="auto"/>
          </w:divBdr>
        </w:div>
        <w:div w:id="1366755793">
          <w:marLeft w:val="274"/>
          <w:marRight w:val="0"/>
          <w:marTop w:val="150"/>
          <w:marBottom w:val="0"/>
          <w:divBdr>
            <w:top w:val="none" w:sz="0" w:space="0" w:color="auto"/>
            <w:left w:val="none" w:sz="0" w:space="0" w:color="auto"/>
            <w:bottom w:val="none" w:sz="0" w:space="0" w:color="auto"/>
            <w:right w:val="none" w:sz="0" w:space="0" w:color="auto"/>
          </w:divBdr>
        </w:div>
      </w:divsChild>
    </w:div>
    <w:div w:id="938871781">
      <w:bodyDiv w:val="1"/>
      <w:marLeft w:val="0"/>
      <w:marRight w:val="0"/>
      <w:marTop w:val="0"/>
      <w:marBottom w:val="0"/>
      <w:divBdr>
        <w:top w:val="none" w:sz="0" w:space="0" w:color="auto"/>
        <w:left w:val="none" w:sz="0" w:space="0" w:color="auto"/>
        <w:bottom w:val="none" w:sz="0" w:space="0" w:color="auto"/>
        <w:right w:val="none" w:sz="0" w:space="0" w:color="auto"/>
      </w:divBdr>
    </w:div>
    <w:div w:id="996155152">
      <w:bodyDiv w:val="1"/>
      <w:marLeft w:val="0"/>
      <w:marRight w:val="0"/>
      <w:marTop w:val="0"/>
      <w:marBottom w:val="0"/>
      <w:divBdr>
        <w:top w:val="none" w:sz="0" w:space="0" w:color="auto"/>
        <w:left w:val="none" w:sz="0" w:space="0" w:color="auto"/>
        <w:bottom w:val="none" w:sz="0" w:space="0" w:color="auto"/>
        <w:right w:val="none" w:sz="0" w:space="0" w:color="auto"/>
      </w:divBdr>
      <w:divsChild>
        <w:div w:id="1074862776">
          <w:marLeft w:val="274"/>
          <w:marRight w:val="0"/>
          <w:marTop w:val="150"/>
          <w:marBottom w:val="0"/>
          <w:divBdr>
            <w:top w:val="none" w:sz="0" w:space="0" w:color="auto"/>
            <w:left w:val="none" w:sz="0" w:space="0" w:color="auto"/>
            <w:bottom w:val="none" w:sz="0" w:space="0" w:color="auto"/>
            <w:right w:val="none" w:sz="0" w:space="0" w:color="auto"/>
          </w:divBdr>
        </w:div>
        <w:div w:id="925070846">
          <w:marLeft w:val="274"/>
          <w:marRight w:val="0"/>
          <w:marTop w:val="150"/>
          <w:marBottom w:val="0"/>
          <w:divBdr>
            <w:top w:val="none" w:sz="0" w:space="0" w:color="auto"/>
            <w:left w:val="none" w:sz="0" w:space="0" w:color="auto"/>
            <w:bottom w:val="none" w:sz="0" w:space="0" w:color="auto"/>
            <w:right w:val="none" w:sz="0" w:space="0" w:color="auto"/>
          </w:divBdr>
        </w:div>
        <w:div w:id="62069062">
          <w:marLeft w:val="274"/>
          <w:marRight w:val="0"/>
          <w:marTop w:val="150"/>
          <w:marBottom w:val="0"/>
          <w:divBdr>
            <w:top w:val="none" w:sz="0" w:space="0" w:color="auto"/>
            <w:left w:val="none" w:sz="0" w:space="0" w:color="auto"/>
            <w:bottom w:val="none" w:sz="0" w:space="0" w:color="auto"/>
            <w:right w:val="none" w:sz="0" w:space="0" w:color="auto"/>
          </w:divBdr>
        </w:div>
        <w:div w:id="542060026">
          <w:marLeft w:val="274"/>
          <w:marRight w:val="0"/>
          <w:marTop w:val="150"/>
          <w:marBottom w:val="0"/>
          <w:divBdr>
            <w:top w:val="none" w:sz="0" w:space="0" w:color="auto"/>
            <w:left w:val="none" w:sz="0" w:space="0" w:color="auto"/>
            <w:bottom w:val="none" w:sz="0" w:space="0" w:color="auto"/>
            <w:right w:val="none" w:sz="0" w:space="0" w:color="auto"/>
          </w:divBdr>
        </w:div>
        <w:div w:id="67773776">
          <w:marLeft w:val="274"/>
          <w:marRight w:val="0"/>
          <w:marTop w:val="150"/>
          <w:marBottom w:val="0"/>
          <w:divBdr>
            <w:top w:val="none" w:sz="0" w:space="0" w:color="auto"/>
            <w:left w:val="none" w:sz="0" w:space="0" w:color="auto"/>
            <w:bottom w:val="none" w:sz="0" w:space="0" w:color="auto"/>
            <w:right w:val="none" w:sz="0" w:space="0" w:color="auto"/>
          </w:divBdr>
        </w:div>
        <w:div w:id="340473734">
          <w:marLeft w:val="806"/>
          <w:marRight w:val="0"/>
          <w:marTop w:val="75"/>
          <w:marBottom w:val="0"/>
          <w:divBdr>
            <w:top w:val="none" w:sz="0" w:space="0" w:color="auto"/>
            <w:left w:val="none" w:sz="0" w:space="0" w:color="auto"/>
            <w:bottom w:val="none" w:sz="0" w:space="0" w:color="auto"/>
            <w:right w:val="none" w:sz="0" w:space="0" w:color="auto"/>
          </w:divBdr>
        </w:div>
        <w:div w:id="499276682">
          <w:marLeft w:val="806"/>
          <w:marRight w:val="0"/>
          <w:marTop w:val="75"/>
          <w:marBottom w:val="0"/>
          <w:divBdr>
            <w:top w:val="none" w:sz="0" w:space="0" w:color="auto"/>
            <w:left w:val="none" w:sz="0" w:space="0" w:color="auto"/>
            <w:bottom w:val="none" w:sz="0" w:space="0" w:color="auto"/>
            <w:right w:val="none" w:sz="0" w:space="0" w:color="auto"/>
          </w:divBdr>
        </w:div>
        <w:div w:id="1050688947">
          <w:marLeft w:val="806"/>
          <w:marRight w:val="0"/>
          <w:marTop w:val="75"/>
          <w:marBottom w:val="0"/>
          <w:divBdr>
            <w:top w:val="none" w:sz="0" w:space="0" w:color="auto"/>
            <w:left w:val="none" w:sz="0" w:space="0" w:color="auto"/>
            <w:bottom w:val="none" w:sz="0" w:space="0" w:color="auto"/>
            <w:right w:val="none" w:sz="0" w:space="0" w:color="auto"/>
          </w:divBdr>
        </w:div>
        <w:div w:id="354111525">
          <w:marLeft w:val="274"/>
          <w:marRight w:val="0"/>
          <w:marTop w:val="150"/>
          <w:marBottom w:val="0"/>
          <w:divBdr>
            <w:top w:val="none" w:sz="0" w:space="0" w:color="auto"/>
            <w:left w:val="none" w:sz="0" w:space="0" w:color="auto"/>
            <w:bottom w:val="none" w:sz="0" w:space="0" w:color="auto"/>
            <w:right w:val="none" w:sz="0" w:space="0" w:color="auto"/>
          </w:divBdr>
        </w:div>
      </w:divsChild>
    </w:div>
    <w:div w:id="1144660869">
      <w:bodyDiv w:val="1"/>
      <w:marLeft w:val="0"/>
      <w:marRight w:val="0"/>
      <w:marTop w:val="0"/>
      <w:marBottom w:val="0"/>
      <w:divBdr>
        <w:top w:val="none" w:sz="0" w:space="0" w:color="auto"/>
        <w:left w:val="none" w:sz="0" w:space="0" w:color="auto"/>
        <w:bottom w:val="none" w:sz="0" w:space="0" w:color="auto"/>
        <w:right w:val="none" w:sz="0" w:space="0" w:color="auto"/>
      </w:divBdr>
    </w:div>
    <w:div w:id="1301110858">
      <w:bodyDiv w:val="1"/>
      <w:marLeft w:val="0"/>
      <w:marRight w:val="0"/>
      <w:marTop w:val="0"/>
      <w:marBottom w:val="0"/>
      <w:divBdr>
        <w:top w:val="none" w:sz="0" w:space="0" w:color="auto"/>
        <w:left w:val="none" w:sz="0" w:space="0" w:color="auto"/>
        <w:bottom w:val="none" w:sz="0" w:space="0" w:color="auto"/>
        <w:right w:val="none" w:sz="0" w:space="0" w:color="auto"/>
      </w:divBdr>
    </w:div>
    <w:div w:id="1334647339">
      <w:bodyDiv w:val="1"/>
      <w:marLeft w:val="0"/>
      <w:marRight w:val="0"/>
      <w:marTop w:val="0"/>
      <w:marBottom w:val="0"/>
      <w:divBdr>
        <w:top w:val="none" w:sz="0" w:space="0" w:color="auto"/>
        <w:left w:val="none" w:sz="0" w:space="0" w:color="auto"/>
        <w:bottom w:val="none" w:sz="0" w:space="0" w:color="auto"/>
        <w:right w:val="none" w:sz="0" w:space="0" w:color="auto"/>
      </w:divBdr>
      <w:divsChild>
        <w:div w:id="1322661966">
          <w:marLeft w:val="547"/>
          <w:marRight w:val="0"/>
          <w:marTop w:val="134"/>
          <w:marBottom w:val="0"/>
          <w:divBdr>
            <w:top w:val="none" w:sz="0" w:space="0" w:color="auto"/>
            <w:left w:val="none" w:sz="0" w:space="0" w:color="auto"/>
            <w:bottom w:val="none" w:sz="0" w:space="0" w:color="auto"/>
            <w:right w:val="none" w:sz="0" w:space="0" w:color="auto"/>
          </w:divBdr>
        </w:div>
        <w:div w:id="1952393571">
          <w:marLeft w:val="1166"/>
          <w:marRight w:val="0"/>
          <w:marTop w:val="115"/>
          <w:marBottom w:val="0"/>
          <w:divBdr>
            <w:top w:val="none" w:sz="0" w:space="0" w:color="auto"/>
            <w:left w:val="none" w:sz="0" w:space="0" w:color="auto"/>
            <w:bottom w:val="none" w:sz="0" w:space="0" w:color="auto"/>
            <w:right w:val="none" w:sz="0" w:space="0" w:color="auto"/>
          </w:divBdr>
        </w:div>
        <w:div w:id="1887061443">
          <w:marLeft w:val="1166"/>
          <w:marRight w:val="0"/>
          <w:marTop w:val="115"/>
          <w:marBottom w:val="0"/>
          <w:divBdr>
            <w:top w:val="none" w:sz="0" w:space="0" w:color="auto"/>
            <w:left w:val="none" w:sz="0" w:space="0" w:color="auto"/>
            <w:bottom w:val="none" w:sz="0" w:space="0" w:color="auto"/>
            <w:right w:val="none" w:sz="0" w:space="0" w:color="auto"/>
          </w:divBdr>
        </w:div>
        <w:div w:id="1496922578">
          <w:marLeft w:val="1166"/>
          <w:marRight w:val="0"/>
          <w:marTop w:val="115"/>
          <w:marBottom w:val="0"/>
          <w:divBdr>
            <w:top w:val="none" w:sz="0" w:space="0" w:color="auto"/>
            <w:left w:val="none" w:sz="0" w:space="0" w:color="auto"/>
            <w:bottom w:val="none" w:sz="0" w:space="0" w:color="auto"/>
            <w:right w:val="none" w:sz="0" w:space="0" w:color="auto"/>
          </w:divBdr>
        </w:div>
        <w:div w:id="401172686">
          <w:marLeft w:val="1166"/>
          <w:marRight w:val="0"/>
          <w:marTop w:val="115"/>
          <w:marBottom w:val="0"/>
          <w:divBdr>
            <w:top w:val="none" w:sz="0" w:space="0" w:color="auto"/>
            <w:left w:val="none" w:sz="0" w:space="0" w:color="auto"/>
            <w:bottom w:val="none" w:sz="0" w:space="0" w:color="auto"/>
            <w:right w:val="none" w:sz="0" w:space="0" w:color="auto"/>
          </w:divBdr>
        </w:div>
        <w:div w:id="654454077">
          <w:marLeft w:val="1166"/>
          <w:marRight w:val="0"/>
          <w:marTop w:val="115"/>
          <w:marBottom w:val="0"/>
          <w:divBdr>
            <w:top w:val="none" w:sz="0" w:space="0" w:color="auto"/>
            <w:left w:val="none" w:sz="0" w:space="0" w:color="auto"/>
            <w:bottom w:val="none" w:sz="0" w:space="0" w:color="auto"/>
            <w:right w:val="none" w:sz="0" w:space="0" w:color="auto"/>
          </w:divBdr>
        </w:div>
        <w:div w:id="1734543512">
          <w:marLeft w:val="1166"/>
          <w:marRight w:val="0"/>
          <w:marTop w:val="115"/>
          <w:marBottom w:val="0"/>
          <w:divBdr>
            <w:top w:val="none" w:sz="0" w:space="0" w:color="auto"/>
            <w:left w:val="none" w:sz="0" w:space="0" w:color="auto"/>
            <w:bottom w:val="none" w:sz="0" w:space="0" w:color="auto"/>
            <w:right w:val="none" w:sz="0" w:space="0" w:color="auto"/>
          </w:divBdr>
        </w:div>
        <w:div w:id="1189029666">
          <w:marLeft w:val="1166"/>
          <w:marRight w:val="0"/>
          <w:marTop w:val="115"/>
          <w:marBottom w:val="0"/>
          <w:divBdr>
            <w:top w:val="none" w:sz="0" w:space="0" w:color="auto"/>
            <w:left w:val="none" w:sz="0" w:space="0" w:color="auto"/>
            <w:bottom w:val="none" w:sz="0" w:space="0" w:color="auto"/>
            <w:right w:val="none" w:sz="0" w:space="0" w:color="auto"/>
          </w:divBdr>
        </w:div>
      </w:divsChild>
    </w:div>
    <w:div w:id="1432357686">
      <w:bodyDiv w:val="1"/>
      <w:marLeft w:val="0"/>
      <w:marRight w:val="0"/>
      <w:marTop w:val="0"/>
      <w:marBottom w:val="0"/>
      <w:divBdr>
        <w:top w:val="none" w:sz="0" w:space="0" w:color="auto"/>
        <w:left w:val="none" w:sz="0" w:space="0" w:color="auto"/>
        <w:bottom w:val="none" w:sz="0" w:space="0" w:color="auto"/>
        <w:right w:val="none" w:sz="0" w:space="0" w:color="auto"/>
      </w:divBdr>
    </w:div>
    <w:div w:id="1454522781">
      <w:bodyDiv w:val="1"/>
      <w:marLeft w:val="0"/>
      <w:marRight w:val="0"/>
      <w:marTop w:val="0"/>
      <w:marBottom w:val="0"/>
      <w:divBdr>
        <w:top w:val="none" w:sz="0" w:space="0" w:color="auto"/>
        <w:left w:val="none" w:sz="0" w:space="0" w:color="auto"/>
        <w:bottom w:val="none" w:sz="0" w:space="0" w:color="auto"/>
        <w:right w:val="none" w:sz="0" w:space="0" w:color="auto"/>
      </w:divBdr>
      <w:divsChild>
        <w:div w:id="1170949817">
          <w:marLeft w:val="274"/>
          <w:marRight w:val="0"/>
          <w:marTop w:val="150"/>
          <w:marBottom w:val="0"/>
          <w:divBdr>
            <w:top w:val="none" w:sz="0" w:space="0" w:color="auto"/>
            <w:left w:val="none" w:sz="0" w:space="0" w:color="auto"/>
            <w:bottom w:val="none" w:sz="0" w:space="0" w:color="auto"/>
            <w:right w:val="none" w:sz="0" w:space="0" w:color="auto"/>
          </w:divBdr>
        </w:div>
      </w:divsChild>
    </w:div>
    <w:div w:id="1537112479">
      <w:bodyDiv w:val="1"/>
      <w:marLeft w:val="0"/>
      <w:marRight w:val="0"/>
      <w:marTop w:val="0"/>
      <w:marBottom w:val="0"/>
      <w:divBdr>
        <w:top w:val="none" w:sz="0" w:space="0" w:color="auto"/>
        <w:left w:val="none" w:sz="0" w:space="0" w:color="auto"/>
        <w:bottom w:val="none" w:sz="0" w:space="0" w:color="auto"/>
        <w:right w:val="none" w:sz="0" w:space="0" w:color="auto"/>
      </w:divBdr>
    </w:div>
    <w:div w:id="1598516800">
      <w:bodyDiv w:val="1"/>
      <w:marLeft w:val="0"/>
      <w:marRight w:val="0"/>
      <w:marTop w:val="0"/>
      <w:marBottom w:val="0"/>
      <w:divBdr>
        <w:top w:val="none" w:sz="0" w:space="0" w:color="auto"/>
        <w:left w:val="none" w:sz="0" w:space="0" w:color="auto"/>
        <w:bottom w:val="none" w:sz="0" w:space="0" w:color="auto"/>
        <w:right w:val="none" w:sz="0" w:space="0" w:color="auto"/>
      </w:divBdr>
    </w:div>
    <w:div w:id="1712803983">
      <w:bodyDiv w:val="1"/>
      <w:marLeft w:val="0"/>
      <w:marRight w:val="0"/>
      <w:marTop w:val="0"/>
      <w:marBottom w:val="0"/>
      <w:divBdr>
        <w:top w:val="none" w:sz="0" w:space="0" w:color="auto"/>
        <w:left w:val="none" w:sz="0" w:space="0" w:color="auto"/>
        <w:bottom w:val="none" w:sz="0" w:space="0" w:color="auto"/>
        <w:right w:val="none" w:sz="0" w:space="0" w:color="auto"/>
      </w:divBdr>
    </w:div>
    <w:div w:id="1816144943">
      <w:bodyDiv w:val="1"/>
      <w:marLeft w:val="0"/>
      <w:marRight w:val="0"/>
      <w:marTop w:val="0"/>
      <w:marBottom w:val="0"/>
      <w:divBdr>
        <w:top w:val="none" w:sz="0" w:space="0" w:color="auto"/>
        <w:left w:val="none" w:sz="0" w:space="0" w:color="auto"/>
        <w:bottom w:val="none" w:sz="0" w:space="0" w:color="auto"/>
        <w:right w:val="none" w:sz="0" w:space="0" w:color="auto"/>
      </w:divBdr>
    </w:div>
    <w:div w:id="1841849561">
      <w:bodyDiv w:val="1"/>
      <w:marLeft w:val="0"/>
      <w:marRight w:val="0"/>
      <w:marTop w:val="0"/>
      <w:marBottom w:val="0"/>
      <w:divBdr>
        <w:top w:val="none" w:sz="0" w:space="0" w:color="auto"/>
        <w:left w:val="none" w:sz="0" w:space="0" w:color="auto"/>
        <w:bottom w:val="none" w:sz="0" w:space="0" w:color="auto"/>
        <w:right w:val="none" w:sz="0" w:space="0" w:color="auto"/>
      </w:divBdr>
      <w:divsChild>
        <w:div w:id="126629363">
          <w:marLeft w:val="1166"/>
          <w:marRight w:val="0"/>
          <w:marTop w:val="67"/>
          <w:marBottom w:val="0"/>
          <w:divBdr>
            <w:top w:val="none" w:sz="0" w:space="0" w:color="auto"/>
            <w:left w:val="none" w:sz="0" w:space="0" w:color="auto"/>
            <w:bottom w:val="none" w:sz="0" w:space="0" w:color="auto"/>
            <w:right w:val="none" w:sz="0" w:space="0" w:color="auto"/>
          </w:divBdr>
        </w:div>
        <w:div w:id="94131831">
          <w:marLeft w:val="1800"/>
          <w:marRight w:val="0"/>
          <w:marTop w:val="67"/>
          <w:marBottom w:val="0"/>
          <w:divBdr>
            <w:top w:val="none" w:sz="0" w:space="0" w:color="auto"/>
            <w:left w:val="none" w:sz="0" w:space="0" w:color="auto"/>
            <w:bottom w:val="none" w:sz="0" w:space="0" w:color="auto"/>
            <w:right w:val="none" w:sz="0" w:space="0" w:color="auto"/>
          </w:divBdr>
        </w:div>
        <w:div w:id="1342775371">
          <w:marLeft w:val="1800"/>
          <w:marRight w:val="0"/>
          <w:marTop w:val="67"/>
          <w:marBottom w:val="0"/>
          <w:divBdr>
            <w:top w:val="none" w:sz="0" w:space="0" w:color="auto"/>
            <w:left w:val="none" w:sz="0" w:space="0" w:color="auto"/>
            <w:bottom w:val="none" w:sz="0" w:space="0" w:color="auto"/>
            <w:right w:val="none" w:sz="0" w:space="0" w:color="auto"/>
          </w:divBdr>
        </w:div>
        <w:div w:id="2081361705">
          <w:marLeft w:val="2520"/>
          <w:marRight w:val="0"/>
          <w:marTop w:val="67"/>
          <w:marBottom w:val="0"/>
          <w:divBdr>
            <w:top w:val="none" w:sz="0" w:space="0" w:color="auto"/>
            <w:left w:val="none" w:sz="0" w:space="0" w:color="auto"/>
            <w:bottom w:val="none" w:sz="0" w:space="0" w:color="auto"/>
            <w:right w:val="none" w:sz="0" w:space="0" w:color="auto"/>
          </w:divBdr>
        </w:div>
        <w:div w:id="821197638">
          <w:marLeft w:val="2520"/>
          <w:marRight w:val="0"/>
          <w:marTop w:val="67"/>
          <w:marBottom w:val="0"/>
          <w:divBdr>
            <w:top w:val="none" w:sz="0" w:space="0" w:color="auto"/>
            <w:left w:val="none" w:sz="0" w:space="0" w:color="auto"/>
            <w:bottom w:val="none" w:sz="0" w:space="0" w:color="auto"/>
            <w:right w:val="none" w:sz="0" w:space="0" w:color="auto"/>
          </w:divBdr>
        </w:div>
        <w:div w:id="1580363851">
          <w:marLeft w:val="2520"/>
          <w:marRight w:val="0"/>
          <w:marTop w:val="67"/>
          <w:marBottom w:val="0"/>
          <w:divBdr>
            <w:top w:val="none" w:sz="0" w:space="0" w:color="auto"/>
            <w:left w:val="none" w:sz="0" w:space="0" w:color="auto"/>
            <w:bottom w:val="none" w:sz="0" w:space="0" w:color="auto"/>
            <w:right w:val="none" w:sz="0" w:space="0" w:color="auto"/>
          </w:divBdr>
        </w:div>
        <w:div w:id="1323892916">
          <w:marLeft w:val="2520"/>
          <w:marRight w:val="0"/>
          <w:marTop w:val="67"/>
          <w:marBottom w:val="0"/>
          <w:divBdr>
            <w:top w:val="none" w:sz="0" w:space="0" w:color="auto"/>
            <w:left w:val="none" w:sz="0" w:space="0" w:color="auto"/>
            <w:bottom w:val="none" w:sz="0" w:space="0" w:color="auto"/>
            <w:right w:val="none" w:sz="0" w:space="0" w:color="auto"/>
          </w:divBdr>
        </w:div>
        <w:div w:id="1508210088">
          <w:marLeft w:val="2520"/>
          <w:marRight w:val="0"/>
          <w:marTop w:val="67"/>
          <w:marBottom w:val="0"/>
          <w:divBdr>
            <w:top w:val="none" w:sz="0" w:space="0" w:color="auto"/>
            <w:left w:val="none" w:sz="0" w:space="0" w:color="auto"/>
            <w:bottom w:val="none" w:sz="0" w:space="0" w:color="auto"/>
            <w:right w:val="none" w:sz="0" w:space="0" w:color="auto"/>
          </w:divBdr>
        </w:div>
        <w:div w:id="461506507">
          <w:marLeft w:val="2520"/>
          <w:marRight w:val="0"/>
          <w:marTop w:val="67"/>
          <w:marBottom w:val="0"/>
          <w:divBdr>
            <w:top w:val="none" w:sz="0" w:space="0" w:color="auto"/>
            <w:left w:val="none" w:sz="0" w:space="0" w:color="auto"/>
            <w:bottom w:val="none" w:sz="0" w:space="0" w:color="auto"/>
            <w:right w:val="none" w:sz="0" w:space="0" w:color="auto"/>
          </w:divBdr>
        </w:div>
      </w:divsChild>
    </w:div>
    <w:div w:id="1873104071">
      <w:bodyDiv w:val="1"/>
      <w:marLeft w:val="0"/>
      <w:marRight w:val="0"/>
      <w:marTop w:val="0"/>
      <w:marBottom w:val="0"/>
      <w:divBdr>
        <w:top w:val="none" w:sz="0" w:space="0" w:color="auto"/>
        <w:left w:val="none" w:sz="0" w:space="0" w:color="auto"/>
        <w:bottom w:val="none" w:sz="0" w:space="0" w:color="auto"/>
        <w:right w:val="none" w:sz="0" w:space="0" w:color="auto"/>
      </w:divBdr>
      <w:divsChild>
        <w:div w:id="838080064">
          <w:marLeft w:val="274"/>
          <w:marRight w:val="0"/>
          <w:marTop w:val="150"/>
          <w:marBottom w:val="0"/>
          <w:divBdr>
            <w:top w:val="none" w:sz="0" w:space="0" w:color="auto"/>
            <w:left w:val="none" w:sz="0" w:space="0" w:color="auto"/>
            <w:bottom w:val="none" w:sz="0" w:space="0" w:color="auto"/>
            <w:right w:val="none" w:sz="0" w:space="0" w:color="auto"/>
          </w:divBdr>
        </w:div>
        <w:div w:id="680932647">
          <w:marLeft w:val="274"/>
          <w:marRight w:val="0"/>
          <w:marTop w:val="150"/>
          <w:marBottom w:val="0"/>
          <w:divBdr>
            <w:top w:val="none" w:sz="0" w:space="0" w:color="auto"/>
            <w:left w:val="none" w:sz="0" w:space="0" w:color="auto"/>
            <w:bottom w:val="none" w:sz="0" w:space="0" w:color="auto"/>
            <w:right w:val="none" w:sz="0" w:space="0" w:color="auto"/>
          </w:divBdr>
        </w:div>
        <w:div w:id="819929571">
          <w:marLeft w:val="274"/>
          <w:marRight w:val="0"/>
          <w:marTop w:val="150"/>
          <w:marBottom w:val="0"/>
          <w:divBdr>
            <w:top w:val="none" w:sz="0" w:space="0" w:color="auto"/>
            <w:left w:val="none" w:sz="0" w:space="0" w:color="auto"/>
            <w:bottom w:val="none" w:sz="0" w:space="0" w:color="auto"/>
            <w:right w:val="none" w:sz="0" w:space="0" w:color="auto"/>
          </w:divBdr>
        </w:div>
        <w:div w:id="1073311961">
          <w:marLeft w:val="274"/>
          <w:marRight w:val="0"/>
          <w:marTop w:val="150"/>
          <w:marBottom w:val="0"/>
          <w:divBdr>
            <w:top w:val="none" w:sz="0" w:space="0" w:color="auto"/>
            <w:left w:val="none" w:sz="0" w:space="0" w:color="auto"/>
            <w:bottom w:val="none" w:sz="0" w:space="0" w:color="auto"/>
            <w:right w:val="none" w:sz="0" w:space="0" w:color="auto"/>
          </w:divBdr>
        </w:div>
      </w:divsChild>
    </w:div>
    <w:div w:id="1925799359">
      <w:bodyDiv w:val="1"/>
      <w:marLeft w:val="0"/>
      <w:marRight w:val="0"/>
      <w:marTop w:val="0"/>
      <w:marBottom w:val="0"/>
      <w:divBdr>
        <w:top w:val="none" w:sz="0" w:space="0" w:color="auto"/>
        <w:left w:val="none" w:sz="0" w:space="0" w:color="auto"/>
        <w:bottom w:val="none" w:sz="0" w:space="0" w:color="auto"/>
        <w:right w:val="none" w:sz="0" w:space="0" w:color="auto"/>
      </w:divBdr>
    </w:div>
    <w:div w:id="1956712945">
      <w:bodyDiv w:val="1"/>
      <w:marLeft w:val="0"/>
      <w:marRight w:val="0"/>
      <w:marTop w:val="0"/>
      <w:marBottom w:val="0"/>
      <w:divBdr>
        <w:top w:val="none" w:sz="0" w:space="0" w:color="auto"/>
        <w:left w:val="none" w:sz="0" w:space="0" w:color="auto"/>
        <w:bottom w:val="none" w:sz="0" w:space="0" w:color="auto"/>
        <w:right w:val="none" w:sz="0" w:space="0" w:color="auto"/>
      </w:divBdr>
      <w:divsChild>
        <w:div w:id="1513301509">
          <w:marLeft w:val="274"/>
          <w:marRight w:val="0"/>
          <w:marTop w:val="150"/>
          <w:marBottom w:val="0"/>
          <w:divBdr>
            <w:top w:val="none" w:sz="0" w:space="0" w:color="auto"/>
            <w:left w:val="none" w:sz="0" w:space="0" w:color="auto"/>
            <w:bottom w:val="none" w:sz="0" w:space="0" w:color="auto"/>
            <w:right w:val="none" w:sz="0" w:space="0" w:color="auto"/>
          </w:divBdr>
        </w:div>
        <w:div w:id="1428692766">
          <w:marLeft w:val="274"/>
          <w:marRight w:val="0"/>
          <w:marTop w:val="150"/>
          <w:marBottom w:val="0"/>
          <w:divBdr>
            <w:top w:val="none" w:sz="0" w:space="0" w:color="auto"/>
            <w:left w:val="none" w:sz="0" w:space="0" w:color="auto"/>
            <w:bottom w:val="none" w:sz="0" w:space="0" w:color="auto"/>
            <w:right w:val="none" w:sz="0" w:space="0" w:color="auto"/>
          </w:divBdr>
        </w:div>
        <w:div w:id="1589725721">
          <w:marLeft w:val="274"/>
          <w:marRight w:val="0"/>
          <w:marTop w:val="150"/>
          <w:marBottom w:val="0"/>
          <w:divBdr>
            <w:top w:val="none" w:sz="0" w:space="0" w:color="auto"/>
            <w:left w:val="none" w:sz="0" w:space="0" w:color="auto"/>
            <w:bottom w:val="none" w:sz="0" w:space="0" w:color="auto"/>
            <w:right w:val="none" w:sz="0" w:space="0" w:color="auto"/>
          </w:divBdr>
        </w:div>
        <w:div w:id="856623043">
          <w:marLeft w:val="806"/>
          <w:marRight w:val="0"/>
          <w:marTop w:val="75"/>
          <w:marBottom w:val="0"/>
          <w:divBdr>
            <w:top w:val="none" w:sz="0" w:space="0" w:color="auto"/>
            <w:left w:val="none" w:sz="0" w:space="0" w:color="auto"/>
            <w:bottom w:val="none" w:sz="0" w:space="0" w:color="auto"/>
            <w:right w:val="none" w:sz="0" w:space="0" w:color="auto"/>
          </w:divBdr>
        </w:div>
        <w:div w:id="713623839">
          <w:marLeft w:val="806"/>
          <w:marRight w:val="0"/>
          <w:marTop w:val="75"/>
          <w:marBottom w:val="0"/>
          <w:divBdr>
            <w:top w:val="none" w:sz="0" w:space="0" w:color="auto"/>
            <w:left w:val="none" w:sz="0" w:space="0" w:color="auto"/>
            <w:bottom w:val="none" w:sz="0" w:space="0" w:color="auto"/>
            <w:right w:val="none" w:sz="0" w:space="0" w:color="auto"/>
          </w:divBdr>
        </w:div>
      </w:divsChild>
    </w:div>
    <w:div w:id="1962225419">
      <w:bodyDiv w:val="1"/>
      <w:marLeft w:val="0"/>
      <w:marRight w:val="0"/>
      <w:marTop w:val="0"/>
      <w:marBottom w:val="0"/>
      <w:divBdr>
        <w:top w:val="none" w:sz="0" w:space="0" w:color="auto"/>
        <w:left w:val="none" w:sz="0" w:space="0" w:color="auto"/>
        <w:bottom w:val="none" w:sz="0" w:space="0" w:color="auto"/>
        <w:right w:val="none" w:sz="0" w:space="0" w:color="auto"/>
      </w:divBdr>
      <w:divsChild>
        <w:div w:id="2126197440">
          <w:marLeft w:val="274"/>
          <w:marRight w:val="0"/>
          <w:marTop w:val="150"/>
          <w:marBottom w:val="0"/>
          <w:divBdr>
            <w:top w:val="none" w:sz="0" w:space="0" w:color="auto"/>
            <w:left w:val="none" w:sz="0" w:space="0" w:color="auto"/>
            <w:bottom w:val="none" w:sz="0" w:space="0" w:color="auto"/>
            <w:right w:val="none" w:sz="0" w:space="0" w:color="auto"/>
          </w:divBdr>
        </w:div>
        <w:div w:id="322468211">
          <w:marLeft w:val="274"/>
          <w:marRight w:val="0"/>
          <w:marTop w:val="150"/>
          <w:marBottom w:val="0"/>
          <w:divBdr>
            <w:top w:val="none" w:sz="0" w:space="0" w:color="auto"/>
            <w:left w:val="none" w:sz="0" w:space="0" w:color="auto"/>
            <w:bottom w:val="none" w:sz="0" w:space="0" w:color="auto"/>
            <w:right w:val="none" w:sz="0" w:space="0" w:color="auto"/>
          </w:divBdr>
        </w:div>
        <w:div w:id="202640709">
          <w:marLeft w:val="274"/>
          <w:marRight w:val="0"/>
          <w:marTop w:val="150"/>
          <w:marBottom w:val="0"/>
          <w:divBdr>
            <w:top w:val="none" w:sz="0" w:space="0" w:color="auto"/>
            <w:left w:val="none" w:sz="0" w:space="0" w:color="auto"/>
            <w:bottom w:val="none" w:sz="0" w:space="0" w:color="auto"/>
            <w:right w:val="none" w:sz="0" w:space="0" w:color="auto"/>
          </w:divBdr>
        </w:div>
        <w:div w:id="1544974872">
          <w:marLeft w:val="274"/>
          <w:marRight w:val="0"/>
          <w:marTop w:val="150"/>
          <w:marBottom w:val="0"/>
          <w:divBdr>
            <w:top w:val="none" w:sz="0" w:space="0" w:color="auto"/>
            <w:left w:val="none" w:sz="0" w:space="0" w:color="auto"/>
            <w:bottom w:val="none" w:sz="0" w:space="0" w:color="auto"/>
            <w:right w:val="none" w:sz="0" w:space="0" w:color="auto"/>
          </w:divBdr>
        </w:div>
        <w:div w:id="1770348691">
          <w:marLeft w:val="274"/>
          <w:marRight w:val="0"/>
          <w:marTop w:val="150"/>
          <w:marBottom w:val="0"/>
          <w:divBdr>
            <w:top w:val="none" w:sz="0" w:space="0" w:color="auto"/>
            <w:left w:val="none" w:sz="0" w:space="0" w:color="auto"/>
            <w:bottom w:val="none" w:sz="0" w:space="0" w:color="auto"/>
            <w:right w:val="none" w:sz="0" w:space="0" w:color="auto"/>
          </w:divBdr>
        </w:div>
        <w:div w:id="1012217822">
          <w:marLeft w:val="806"/>
          <w:marRight w:val="0"/>
          <w:marTop w:val="75"/>
          <w:marBottom w:val="0"/>
          <w:divBdr>
            <w:top w:val="none" w:sz="0" w:space="0" w:color="auto"/>
            <w:left w:val="none" w:sz="0" w:space="0" w:color="auto"/>
            <w:bottom w:val="none" w:sz="0" w:space="0" w:color="auto"/>
            <w:right w:val="none" w:sz="0" w:space="0" w:color="auto"/>
          </w:divBdr>
        </w:div>
        <w:div w:id="1845245989">
          <w:marLeft w:val="806"/>
          <w:marRight w:val="0"/>
          <w:marTop w:val="75"/>
          <w:marBottom w:val="0"/>
          <w:divBdr>
            <w:top w:val="none" w:sz="0" w:space="0" w:color="auto"/>
            <w:left w:val="none" w:sz="0" w:space="0" w:color="auto"/>
            <w:bottom w:val="none" w:sz="0" w:space="0" w:color="auto"/>
            <w:right w:val="none" w:sz="0" w:space="0" w:color="auto"/>
          </w:divBdr>
        </w:div>
        <w:div w:id="1988972976">
          <w:marLeft w:val="806"/>
          <w:marRight w:val="0"/>
          <w:marTop w:val="75"/>
          <w:marBottom w:val="0"/>
          <w:divBdr>
            <w:top w:val="none" w:sz="0" w:space="0" w:color="auto"/>
            <w:left w:val="none" w:sz="0" w:space="0" w:color="auto"/>
            <w:bottom w:val="none" w:sz="0" w:space="0" w:color="auto"/>
            <w:right w:val="none" w:sz="0" w:space="0" w:color="auto"/>
          </w:divBdr>
        </w:div>
        <w:div w:id="1484392832">
          <w:marLeft w:val="274"/>
          <w:marRight w:val="0"/>
          <w:marTop w:val="150"/>
          <w:marBottom w:val="0"/>
          <w:divBdr>
            <w:top w:val="none" w:sz="0" w:space="0" w:color="auto"/>
            <w:left w:val="none" w:sz="0" w:space="0" w:color="auto"/>
            <w:bottom w:val="none" w:sz="0" w:space="0" w:color="auto"/>
            <w:right w:val="none" w:sz="0" w:space="0" w:color="auto"/>
          </w:divBdr>
        </w:div>
      </w:divsChild>
    </w:div>
    <w:div w:id="1968272280">
      <w:bodyDiv w:val="1"/>
      <w:marLeft w:val="0"/>
      <w:marRight w:val="0"/>
      <w:marTop w:val="0"/>
      <w:marBottom w:val="0"/>
      <w:divBdr>
        <w:top w:val="none" w:sz="0" w:space="0" w:color="auto"/>
        <w:left w:val="none" w:sz="0" w:space="0" w:color="auto"/>
        <w:bottom w:val="none" w:sz="0" w:space="0" w:color="auto"/>
        <w:right w:val="none" w:sz="0" w:space="0" w:color="auto"/>
      </w:divBdr>
    </w:div>
    <w:div w:id="2018725053">
      <w:bodyDiv w:val="1"/>
      <w:marLeft w:val="0"/>
      <w:marRight w:val="0"/>
      <w:marTop w:val="0"/>
      <w:marBottom w:val="0"/>
      <w:divBdr>
        <w:top w:val="none" w:sz="0" w:space="0" w:color="auto"/>
        <w:left w:val="none" w:sz="0" w:space="0" w:color="auto"/>
        <w:bottom w:val="none" w:sz="0" w:space="0" w:color="auto"/>
        <w:right w:val="none" w:sz="0" w:space="0" w:color="auto"/>
      </w:divBdr>
    </w:div>
    <w:div w:id="2039812361">
      <w:bodyDiv w:val="1"/>
      <w:marLeft w:val="0"/>
      <w:marRight w:val="0"/>
      <w:marTop w:val="0"/>
      <w:marBottom w:val="0"/>
      <w:divBdr>
        <w:top w:val="none" w:sz="0" w:space="0" w:color="auto"/>
        <w:left w:val="none" w:sz="0" w:space="0" w:color="auto"/>
        <w:bottom w:val="none" w:sz="0" w:space="0" w:color="auto"/>
        <w:right w:val="none" w:sz="0" w:space="0" w:color="auto"/>
      </w:divBdr>
    </w:div>
    <w:div w:id="20835296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12</Pages>
  <Words>3104</Words>
  <Characters>17697</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Guirguis</dc:creator>
  <cp:keywords/>
  <dc:description/>
  <cp:lastModifiedBy>Daniel Guirguis</cp:lastModifiedBy>
  <cp:revision>14</cp:revision>
  <cp:lastPrinted>2016-10-26T18:12:00Z</cp:lastPrinted>
  <dcterms:created xsi:type="dcterms:W3CDTF">2016-10-24T19:55:00Z</dcterms:created>
  <dcterms:modified xsi:type="dcterms:W3CDTF">2016-11-01T03:12:00Z</dcterms:modified>
</cp:coreProperties>
</file>