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F9F7F6" w14:textId="77777777" w:rsidR="00AD5404" w:rsidRPr="007260FD" w:rsidRDefault="00A87BDF" w:rsidP="00A87BDF">
      <w:pPr>
        <w:jc w:val="center"/>
        <w:rPr>
          <w:b/>
        </w:rPr>
      </w:pPr>
      <w:r w:rsidRPr="007260FD">
        <w:rPr>
          <w:b/>
        </w:rPr>
        <w:t>CHEM 208 Notes</w:t>
      </w:r>
    </w:p>
    <w:p w14:paraId="66AA7281" w14:textId="77777777" w:rsidR="00C8419E" w:rsidRDefault="007260FD" w:rsidP="004345E4">
      <w:pPr>
        <w:jc w:val="center"/>
      </w:pPr>
      <w:r>
        <w:t xml:space="preserve">By Vanessa Dulgar </w:t>
      </w:r>
    </w:p>
    <w:p w14:paraId="33F7AC69" w14:textId="77777777" w:rsidR="00397103" w:rsidRDefault="00397103" w:rsidP="00397103">
      <w:pPr>
        <w:jc w:val="center"/>
        <w:rPr>
          <w:b/>
        </w:rPr>
      </w:pPr>
      <w:r w:rsidRPr="004345E4">
        <w:rPr>
          <w:b/>
          <w:highlight w:val="yellow"/>
        </w:rPr>
        <w:t>Module 2: The Scientific Method and Matter</w:t>
      </w:r>
    </w:p>
    <w:p w14:paraId="3F9E010D" w14:textId="77777777" w:rsidR="00F444C0" w:rsidRPr="00397103" w:rsidRDefault="00F444C0" w:rsidP="000E7D7F">
      <w:pPr>
        <w:rPr>
          <w:b/>
        </w:rPr>
      </w:pPr>
      <w:r w:rsidRPr="00397103">
        <w:rPr>
          <w:b/>
        </w:rPr>
        <w:t>Significant figures</w:t>
      </w:r>
    </w:p>
    <w:p w14:paraId="2B9B1F73" w14:textId="77777777" w:rsidR="00B701D1" w:rsidRDefault="00B701D1" w:rsidP="000E7D7F">
      <w:r>
        <w:t>Nx10</w:t>
      </w:r>
      <w:proofErr w:type="gramStart"/>
      <w:r>
        <w:rPr>
          <w:vertAlign w:val="superscript"/>
        </w:rPr>
        <w:t xml:space="preserve">n </w:t>
      </w:r>
      <w:r>
        <w:t>,</w:t>
      </w:r>
      <w:proofErr w:type="gramEnd"/>
      <w:r>
        <w:t xml:space="preserve"> must have one digit</w:t>
      </w:r>
      <w:r w:rsidR="009F725D">
        <w:t xml:space="preserve"> (not 0)</w:t>
      </w:r>
      <w:r>
        <w:t xml:space="preserve"> before period and two or one after</w:t>
      </w:r>
    </w:p>
    <w:p w14:paraId="79123C71" w14:textId="77777777" w:rsidR="00B701D1" w:rsidRDefault="00B701D1" w:rsidP="000E7D7F">
      <w:r>
        <w:t>Ex: N can be the value of YES = 4.56 NO = 33.76 NO =</w:t>
      </w:r>
      <w:r w:rsidR="009F725D">
        <w:t xml:space="preserve"> 0</w:t>
      </w:r>
      <w:r>
        <w:t>.293</w:t>
      </w:r>
    </w:p>
    <w:p w14:paraId="4BA5A7B2" w14:textId="77777777" w:rsidR="00B701D1" w:rsidRDefault="00B701D1" w:rsidP="000E7D7F">
      <w:r>
        <w:t>n can only be a whole, - or + number.</w:t>
      </w:r>
    </w:p>
    <w:p w14:paraId="2D1F4031" w14:textId="77777777" w:rsidR="00F113D1" w:rsidRPr="00F113D1" w:rsidRDefault="00F113D1" w:rsidP="00F113D1">
      <w:r>
        <w:t>*</w:t>
      </w:r>
      <w:r w:rsidRPr="00F113D1">
        <w:t>Does</w:t>
      </w:r>
      <w:r>
        <w:t xml:space="preserve"> not apply to exact numbers or conversion factors</w:t>
      </w:r>
      <w:r w:rsidRPr="00F113D1">
        <w:t xml:space="preserve"> </w:t>
      </w:r>
    </w:p>
    <w:p w14:paraId="22EE5A30" w14:textId="77777777" w:rsidR="00CA22F0" w:rsidRDefault="00CA22F0" w:rsidP="000E7D7F">
      <w:pPr>
        <w:rPr>
          <w:vertAlign w:val="superscript"/>
        </w:rPr>
      </w:pPr>
      <w:r>
        <w:t xml:space="preserve">Ex: 60 </w:t>
      </w:r>
      <w:r w:rsidRPr="00CA22F0">
        <w:sym w:font="Wingdings" w:char="F0E0"/>
      </w:r>
      <w:r>
        <w:t xml:space="preserve"> 6.0 x 10</w:t>
      </w:r>
      <w:r w:rsidRPr="00CA22F0">
        <w:rPr>
          <w:vertAlign w:val="superscript"/>
        </w:rPr>
        <w:t>1</w:t>
      </w:r>
    </w:p>
    <w:p w14:paraId="2D06BABB" w14:textId="77777777" w:rsidR="00CA22F0" w:rsidRDefault="00CA22F0" w:rsidP="000E7D7F">
      <w:proofErr w:type="spellStart"/>
      <w:r w:rsidRPr="00F113D1">
        <w:rPr>
          <w:b/>
        </w:rPr>
        <w:t>SigFig</w:t>
      </w:r>
      <w:proofErr w:type="spellEnd"/>
      <w:r w:rsidRPr="00F113D1">
        <w:rPr>
          <w:b/>
        </w:rPr>
        <w:t xml:space="preserve"> rules for ADDITION</w:t>
      </w:r>
      <w:r>
        <w:t xml:space="preserve"> </w:t>
      </w:r>
      <w:r w:rsidR="00716E0B">
        <w:t>(+)</w:t>
      </w:r>
    </w:p>
    <w:p w14:paraId="763662DC" w14:textId="77777777" w:rsidR="00CA22F0" w:rsidRDefault="00CA22F0" w:rsidP="00CA22F0">
      <w:pPr>
        <w:jc w:val="center"/>
      </w:pPr>
      <w:r>
        <w:t>1,495</w:t>
      </w:r>
      <w:r w:rsidRPr="00CA22F0">
        <w:rPr>
          <w:color w:val="FF0000"/>
        </w:rPr>
        <w:t>.2</w:t>
      </w:r>
      <w:r>
        <w:t xml:space="preserve"> + 1.9903 = 1,497</w:t>
      </w:r>
      <w:r w:rsidRPr="00CA22F0">
        <w:rPr>
          <w:color w:val="FF0000"/>
        </w:rPr>
        <w:t>.2</w:t>
      </w:r>
    </w:p>
    <w:p w14:paraId="1F7B8457" w14:textId="77777777" w:rsidR="00CA22F0" w:rsidRDefault="00CA22F0" w:rsidP="000E7D7F">
      <w:r>
        <w:t>(</w:t>
      </w:r>
      <w:r w:rsidR="00716E0B">
        <w:t xml:space="preserve">Keep the </w:t>
      </w:r>
      <w:r w:rsidR="00F113D1">
        <w:t>least # of decimal places)</w:t>
      </w:r>
    </w:p>
    <w:p w14:paraId="6090BF2B" w14:textId="77777777" w:rsidR="00CA22F0" w:rsidRPr="00716E0B" w:rsidRDefault="00716E0B" w:rsidP="000E7D7F">
      <w:proofErr w:type="spellStart"/>
      <w:r>
        <w:rPr>
          <w:b/>
        </w:rPr>
        <w:t>SigFig</w:t>
      </w:r>
      <w:proofErr w:type="spellEnd"/>
      <w:r>
        <w:rPr>
          <w:b/>
        </w:rPr>
        <w:t xml:space="preserve"> rules for MULTIPLICATION AND DIVISION </w:t>
      </w:r>
      <w:r>
        <w:t>(X AND /)</w:t>
      </w:r>
    </w:p>
    <w:p w14:paraId="2C02ABFD" w14:textId="77777777" w:rsidR="00CA22F0" w:rsidRDefault="00CA22F0" w:rsidP="00CA22F0">
      <w:pPr>
        <w:jc w:val="center"/>
      </w:pPr>
      <w:r>
        <w:t>60 x 5.0839 = 305.034</w:t>
      </w:r>
    </w:p>
    <w:p w14:paraId="7D8CDACE" w14:textId="77777777" w:rsidR="00CA22F0" w:rsidRDefault="00CA22F0" w:rsidP="00CA22F0">
      <w:pPr>
        <w:jc w:val="center"/>
      </w:pPr>
      <w:r w:rsidRPr="00CA22F0">
        <w:rPr>
          <w:u w:val="single"/>
        </w:rPr>
        <w:t>60</w:t>
      </w:r>
      <w:r>
        <w:t xml:space="preserve"> x 5.0839 = </w:t>
      </w:r>
      <w:r w:rsidRPr="00CA22F0">
        <w:rPr>
          <w:u w:val="single"/>
        </w:rPr>
        <w:t>30</w:t>
      </w:r>
      <w:r w:rsidRPr="00CA22F0">
        <w:t>0</w:t>
      </w:r>
      <w:r>
        <w:t>.000</w:t>
      </w:r>
    </w:p>
    <w:p w14:paraId="1FB2FF22" w14:textId="77777777" w:rsidR="00CA22F0" w:rsidRDefault="00CA22F0" w:rsidP="00CA22F0">
      <w:pPr>
        <w:jc w:val="center"/>
      </w:pPr>
      <w:r>
        <w:t>(only know 2 sig figs (60), so everything after “</w:t>
      </w:r>
      <w:r w:rsidRPr="00CA22F0">
        <w:rPr>
          <w:u w:val="single"/>
        </w:rPr>
        <w:t>30</w:t>
      </w:r>
      <w:r>
        <w:t>” are 0s)</w:t>
      </w:r>
    </w:p>
    <w:p w14:paraId="30F27D37" w14:textId="77777777" w:rsidR="00F113D1" w:rsidRDefault="00C035D7" w:rsidP="00F113D1">
      <w:pPr>
        <w:jc w:val="center"/>
        <w:rPr>
          <w:vertAlign w:val="superscript"/>
        </w:rPr>
      </w:pPr>
      <w:r>
        <w:t>60 x 5.0839 = 3.0x10</w:t>
      </w:r>
      <w:r w:rsidRPr="00C035D7">
        <w:rPr>
          <w:vertAlign w:val="superscript"/>
        </w:rPr>
        <w:t>2</w:t>
      </w:r>
    </w:p>
    <w:p w14:paraId="61BA73DB" w14:textId="77777777" w:rsidR="00716E0B" w:rsidRDefault="00716E0B" w:rsidP="00716E0B">
      <w:r>
        <w:t>(Keep the least # of sig fic total)</w:t>
      </w:r>
    </w:p>
    <w:p w14:paraId="48FB8056" w14:textId="77777777" w:rsidR="00F85255" w:rsidRDefault="00F85255" w:rsidP="00716E0B">
      <w:pPr>
        <w:rPr>
          <w:b/>
        </w:rPr>
      </w:pPr>
      <w:proofErr w:type="spellStart"/>
      <w:r>
        <w:rPr>
          <w:b/>
        </w:rPr>
        <w:t>SigFig</w:t>
      </w:r>
      <w:proofErr w:type="spellEnd"/>
      <w:r>
        <w:rPr>
          <w:b/>
        </w:rPr>
        <w:t xml:space="preserve"> rules for MEASURED quantities</w:t>
      </w:r>
    </w:p>
    <w:p w14:paraId="73772CAB" w14:textId="77777777" w:rsidR="00F85255" w:rsidRPr="00716E0B" w:rsidRDefault="00F85255" w:rsidP="00716E0B">
      <w:r>
        <w:t>(Keep all numbers as is, do not edit them or round them)</w:t>
      </w:r>
    </w:p>
    <w:p w14:paraId="3DF99CA0" w14:textId="77777777" w:rsidR="00F113D1" w:rsidRDefault="00F113D1" w:rsidP="00F0236D">
      <w:pPr>
        <w:rPr>
          <w:b/>
        </w:rPr>
      </w:pPr>
      <w:r>
        <w:rPr>
          <w:b/>
        </w:rPr>
        <w:t xml:space="preserve">Rules of Sig Figs </w:t>
      </w:r>
    </w:p>
    <w:p w14:paraId="2BFA6D62" w14:textId="77777777" w:rsidR="00F113D1" w:rsidRPr="00F113D1" w:rsidRDefault="00F113D1" w:rsidP="00C46246">
      <w:pPr>
        <w:pStyle w:val="ListParagraph"/>
        <w:numPr>
          <w:ilvl w:val="0"/>
          <w:numId w:val="2"/>
        </w:numPr>
      </w:pPr>
      <w:r w:rsidRPr="00F113D1">
        <w:t>All non-zero numbers are sig figs</w:t>
      </w:r>
    </w:p>
    <w:p w14:paraId="4143187A" w14:textId="77777777" w:rsidR="00F113D1" w:rsidRDefault="00F113D1" w:rsidP="00C46246">
      <w:pPr>
        <w:pStyle w:val="ListParagraph"/>
        <w:numPr>
          <w:ilvl w:val="0"/>
          <w:numId w:val="2"/>
        </w:numPr>
      </w:pPr>
      <w:r>
        <w:t>Counting begins from the left with the first non-zero numbers</w:t>
      </w:r>
    </w:p>
    <w:p w14:paraId="460ECBEC" w14:textId="77777777" w:rsidR="00F113D1" w:rsidRDefault="00F113D1" w:rsidP="00C46246">
      <w:pPr>
        <w:pStyle w:val="ListParagraph"/>
        <w:numPr>
          <w:ilvl w:val="0"/>
          <w:numId w:val="2"/>
        </w:numPr>
      </w:pPr>
      <w:r>
        <w:t>Zeros between non-zero number are sig figs</w:t>
      </w:r>
    </w:p>
    <w:p w14:paraId="40B20123" w14:textId="77777777" w:rsidR="00F113D1" w:rsidRDefault="00F113D1" w:rsidP="00C46246">
      <w:pPr>
        <w:pStyle w:val="ListParagraph"/>
        <w:numPr>
          <w:ilvl w:val="0"/>
          <w:numId w:val="2"/>
        </w:numPr>
      </w:pPr>
      <w:r>
        <w:t>Terminal zeros count, not beginning zeros</w:t>
      </w:r>
    </w:p>
    <w:p w14:paraId="3F15FD3C" w14:textId="40363DA9" w:rsidR="0084033C" w:rsidRPr="0084033C" w:rsidRDefault="0084033C" w:rsidP="0084033C">
      <w:r>
        <w:t>*3= infinite amount of sig figs</w:t>
      </w:r>
    </w:p>
    <w:p w14:paraId="07E284D8" w14:textId="77777777" w:rsidR="00F113D1" w:rsidRPr="00F113D1" w:rsidRDefault="00F113D1" w:rsidP="00F0236D">
      <w:pPr>
        <w:rPr>
          <w:b/>
        </w:rPr>
      </w:pPr>
      <w:r w:rsidRPr="00F113D1">
        <w:rPr>
          <w:b/>
        </w:rPr>
        <w:t>Definitions</w:t>
      </w:r>
    </w:p>
    <w:p w14:paraId="180EFFE1" w14:textId="77777777" w:rsidR="00F0236D" w:rsidRDefault="00F0236D" w:rsidP="00F0236D">
      <w:r w:rsidRPr="00B662FC">
        <w:rPr>
          <w:b/>
        </w:rPr>
        <w:t>Integer:</w:t>
      </w:r>
      <w:r>
        <w:t xml:space="preserve"> whole number</w:t>
      </w:r>
    </w:p>
    <w:p w14:paraId="127B1110" w14:textId="77777777" w:rsidR="00F0236D" w:rsidRDefault="00F0236D" w:rsidP="00F0236D">
      <w:r w:rsidRPr="00B662FC">
        <w:rPr>
          <w:b/>
        </w:rPr>
        <w:t>Density:</w:t>
      </w:r>
      <w:r>
        <w:t xml:space="preserve"> Does not depend on the amount of substance = ratio mass to volume</w:t>
      </w:r>
    </w:p>
    <w:p w14:paraId="164A60BE" w14:textId="77777777" w:rsidR="00F0236D" w:rsidRDefault="009B2651" w:rsidP="00F0236D">
      <w:r w:rsidRPr="00B662FC">
        <w:rPr>
          <w:b/>
        </w:rPr>
        <w:t>Dimensional analysis:</w:t>
      </w:r>
      <w:r>
        <w:t xml:space="preserve"> </w:t>
      </w:r>
      <w:r w:rsidRPr="009B2651">
        <w:t>A method for solving numerical problems that uses 'conversion factors' to cancel out unwanted units and results in an answer with the desired units (i.e., dimensions).</w:t>
      </w:r>
    </w:p>
    <w:p w14:paraId="3E6E08E7" w14:textId="77777777" w:rsidR="00F91D39" w:rsidRDefault="00F91D39" w:rsidP="00F0236D">
      <w:r>
        <w:t>Steps to the Scientific Method:</w:t>
      </w:r>
    </w:p>
    <w:p w14:paraId="1E586262" w14:textId="77777777" w:rsidR="00F91D39" w:rsidRDefault="00F91D39" w:rsidP="00F0236D">
      <w:r>
        <w:t xml:space="preserve">1) Performing experiments </w:t>
      </w:r>
      <w:r w:rsidRPr="00F91D39">
        <w:sym w:font="Wingdings" w:char="F0E0"/>
      </w:r>
      <w:r>
        <w:t xml:space="preserve"> steps to test hypothesis</w:t>
      </w:r>
    </w:p>
    <w:p w14:paraId="3FC3029F" w14:textId="77777777" w:rsidR="00F91D39" w:rsidRDefault="00F91D39" w:rsidP="00F0236D">
      <w:r>
        <w:t xml:space="preserve">2) Making observations </w:t>
      </w:r>
      <w:r w:rsidRPr="00F91D39">
        <w:sym w:font="Wingdings" w:char="F0E0"/>
      </w:r>
      <w:r>
        <w:t xml:space="preserve"> qualitative/quantitative #</w:t>
      </w:r>
    </w:p>
    <w:p w14:paraId="3748705E" w14:textId="77777777" w:rsidR="00F91D39" w:rsidRDefault="00F91D39" w:rsidP="00F0236D">
      <w:r>
        <w:t xml:space="preserve">3) Proposing a hypothesis </w:t>
      </w:r>
      <w:r w:rsidRPr="00F91D39">
        <w:sym w:font="Wingdings" w:char="F0E0"/>
      </w:r>
      <w:r>
        <w:t xml:space="preserve"> explanation for observations</w:t>
      </w:r>
    </w:p>
    <w:p w14:paraId="710BA17C" w14:textId="77777777" w:rsidR="00F91D39" w:rsidRDefault="00F91D39" w:rsidP="00F0236D">
      <w:r>
        <w:t xml:space="preserve">4) Confirming the hypothesis </w:t>
      </w:r>
      <w:r w:rsidRPr="00F91D39">
        <w:sym w:font="Wingdings" w:char="F0E0"/>
      </w:r>
      <w:r>
        <w:t xml:space="preserve"> must be NO INCONSISTENCE (or repeat steps 1-4)</w:t>
      </w:r>
    </w:p>
    <w:p w14:paraId="663EFBFE" w14:textId="77777777" w:rsidR="00F91D39" w:rsidRDefault="00F91D39" w:rsidP="00F0236D">
      <w:r>
        <w:t>5) Proposing a scientific law</w:t>
      </w:r>
      <w:r w:rsidR="00B701D1">
        <w:t xml:space="preserve"> </w:t>
      </w:r>
      <w:r w:rsidR="00B701D1" w:rsidRPr="00B701D1">
        <w:sym w:font="Wingdings" w:char="F0E0"/>
      </w:r>
      <w:r w:rsidR="00B701D1">
        <w:t xml:space="preserve"> by repeating experiments and reformulating hypothesis</w:t>
      </w:r>
    </w:p>
    <w:p w14:paraId="1956397C" w14:textId="77777777" w:rsidR="009B1B5E" w:rsidRDefault="009B1B5E" w:rsidP="009B1B5E">
      <w:pPr>
        <w:rPr>
          <w:b/>
        </w:rPr>
      </w:pPr>
      <w:r>
        <w:rPr>
          <w:b/>
        </w:rPr>
        <w:t xml:space="preserve">Rules of Rounding Off Chemical Equations </w:t>
      </w:r>
      <w:r w:rsidR="00F474CC">
        <w:rPr>
          <w:b/>
        </w:rPr>
        <w:t>(rounded to 3 sig figs)</w:t>
      </w:r>
    </w:p>
    <w:p w14:paraId="1BE80757" w14:textId="77777777" w:rsidR="009B1B5E" w:rsidRDefault="009B1B5E" w:rsidP="00C46246">
      <w:pPr>
        <w:pStyle w:val="ListParagraph"/>
        <w:numPr>
          <w:ilvl w:val="0"/>
          <w:numId w:val="3"/>
        </w:numPr>
      </w:pPr>
      <w:r>
        <w:t># &gt; 5 = bigger than 5 = round up</w:t>
      </w:r>
    </w:p>
    <w:p w14:paraId="2F6E5E69" w14:textId="77777777" w:rsidR="009B1B5E" w:rsidRDefault="009B1B5E" w:rsidP="00C46246">
      <w:pPr>
        <w:pStyle w:val="ListParagraph"/>
        <w:numPr>
          <w:ilvl w:val="0"/>
          <w:numId w:val="3"/>
        </w:numPr>
      </w:pPr>
      <w:r>
        <w:t># &lt; 5 = smaller than 5 = round down</w:t>
      </w:r>
    </w:p>
    <w:p w14:paraId="3828B8C3" w14:textId="77777777" w:rsidR="009B1B5E" w:rsidRDefault="009B1B5E" w:rsidP="00C46246">
      <w:pPr>
        <w:pStyle w:val="ListParagraph"/>
        <w:numPr>
          <w:ilvl w:val="0"/>
          <w:numId w:val="3"/>
        </w:numPr>
      </w:pPr>
      <w:r>
        <w:t xml:space="preserve"># = 5 = If odd, round up and if even, stays the same </w:t>
      </w:r>
    </w:p>
    <w:p w14:paraId="0D44E9C8" w14:textId="77777777" w:rsidR="006F799C" w:rsidRDefault="006F799C" w:rsidP="006F799C">
      <w:pPr>
        <w:rPr>
          <w:b/>
        </w:rPr>
      </w:pPr>
      <w:r>
        <w:rPr>
          <w:b/>
        </w:rPr>
        <w:t>SI System of Units</w:t>
      </w:r>
    </w:p>
    <w:p w14:paraId="27C96870" w14:textId="77777777" w:rsidR="006F799C" w:rsidRDefault="006F799C" w:rsidP="006F799C">
      <w:r>
        <w:t>1) Length: in meter (m)</w:t>
      </w:r>
    </w:p>
    <w:p w14:paraId="74B84ECD" w14:textId="77777777" w:rsidR="006F799C" w:rsidRDefault="006F799C" w:rsidP="006F799C">
      <w:r>
        <w:t xml:space="preserve">2) Volume: </w:t>
      </w:r>
      <w:r w:rsidR="00E40C3B">
        <w:t>cubic meter (m</w:t>
      </w:r>
      <w:r w:rsidR="00E40C3B" w:rsidRPr="00E40C3B">
        <w:rPr>
          <w:vertAlign w:val="superscript"/>
        </w:rPr>
        <w:t>3</w:t>
      </w:r>
      <w:r w:rsidR="00E40C3B">
        <w:t>), liter (l), milliliter (mL)</w:t>
      </w:r>
    </w:p>
    <w:p w14:paraId="5DB3FE90" w14:textId="77777777" w:rsidR="006F799C" w:rsidRDefault="006F799C" w:rsidP="006F799C">
      <w:r>
        <w:t>3) Density:</w:t>
      </w:r>
      <w:r w:rsidR="00E40C3B">
        <w:t xml:space="preserve"> kilogram per cubic meter (kg/m</w:t>
      </w:r>
      <w:r w:rsidR="00E40C3B" w:rsidRPr="00E40C3B">
        <w:rPr>
          <w:vertAlign w:val="superscript"/>
        </w:rPr>
        <w:t>3</w:t>
      </w:r>
      <w:r w:rsidR="00E40C3B">
        <w:t>)</w:t>
      </w:r>
      <w:r w:rsidR="0015344E">
        <w:t>, g/mL, g/L</w:t>
      </w:r>
    </w:p>
    <w:p w14:paraId="5D39D053" w14:textId="77777777" w:rsidR="0015344E" w:rsidRDefault="006F799C" w:rsidP="006F799C">
      <w:r>
        <w:t>4) Mass:</w:t>
      </w:r>
      <w:r w:rsidR="00E40C3B">
        <w:t xml:space="preserve"> kilogram (kg)</w:t>
      </w:r>
      <w:r w:rsidR="0015344E">
        <w:t xml:space="preserve"> </w:t>
      </w:r>
    </w:p>
    <w:p w14:paraId="0DF9DD37" w14:textId="77777777" w:rsidR="006F799C" w:rsidRDefault="0015344E" w:rsidP="006F799C">
      <w:r>
        <w:lastRenderedPageBreak/>
        <w:t>Ex:</w:t>
      </w:r>
    </w:p>
    <w:p w14:paraId="45A85162" w14:textId="77777777" w:rsidR="0015344E" w:rsidRPr="0015344E" w:rsidRDefault="0015344E" w:rsidP="006F799C">
      <w:r>
        <w:t>“Nanometre” = (ns = 10</w:t>
      </w:r>
      <w:r>
        <w:rPr>
          <w:vertAlign w:val="superscript"/>
        </w:rPr>
        <w:t xml:space="preserve">-9 </w:t>
      </w:r>
      <w:r>
        <w:t>s)</w:t>
      </w:r>
    </w:p>
    <w:p w14:paraId="6547049A" w14:textId="77777777" w:rsidR="0015344E" w:rsidRPr="00967EA9" w:rsidRDefault="0015344E" w:rsidP="006F799C">
      <w:pPr>
        <w:rPr>
          <w:lang w:val="fr-CA"/>
        </w:rPr>
      </w:pPr>
      <w:r w:rsidRPr="00967EA9">
        <w:rPr>
          <w:lang w:val="fr-CA"/>
        </w:rPr>
        <w:t>“</w:t>
      </w:r>
      <w:proofErr w:type="spellStart"/>
      <w:r w:rsidRPr="00967EA9">
        <w:rPr>
          <w:lang w:val="fr-CA"/>
        </w:rPr>
        <w:t>Milliliter</w:t>
      </w:r>
      <w:proofErr w:type="spellEnd"/>
      <w:r w:rsidRPr="00967EA9">
        <w:rPr>
          <w:lang w:val="fr-CA"/>
        </w:rPr>
        <w:t>” = (</w:t>
      </w:r>
      <w:proofErr w:type="spellStart"/>
      <w:r w:rsidRPr="00967EA9">
        <w:rPr>
          <w:lang w:val="fr-CA"/>
        </w:rPr>
        <w:t>mL</w:t>
      </w:r>
      <w:proofErr w:type="spellEnd"/>
      <w:r w:rsidRPr="00967EA9">
        <w:rPr>
          <w:lang w:val="fr-CA"/>
        </w:rPr>
        <w:t xml:space="preserve"> = 10</w:t>
      </w:r>
      <w:r w:rsidRPr="00967EA9">
        <w:rPr>
          <w:vertAlign w:val="superscript"/>
          <w:lang w:val="fr-CA"/>
        </w:rPr>
        <w:t>-3</w:t>
      </w:r>
      <w:r w:rsidRPr="00967EA9">
        <w:rPr>
          <w:lang w:val="fr-CA"/>
        </w:rPr>
        <w:t xml:space="preserve"> L)</w:t>
      </w:r>
    </w:p>
    <w:p w14:paraId="70886647" w14:textId="77777777" w:rsidR="0015344E" w:rsidRPr="00967EA9" w:rsidRDefault="0015344E" w:rsidP="006F799C">
      <w:pPr>
        <w:rPr>
          <w:lang w:val="fr-CA"/>
        </w:rPr>
      </w:pPr>
      <w:r w:rsidRPr="00967EA9">
        <w:rPr>
          <w:lang w:val="fr-CA"/>
        </w:rPr>
        <w:t>“</w:t>
      </w:r>
      <w:proofErr w:type="spellStart"/>
      <w:r w:rsidRPr="00967EA9">
        <w:rPr>
          <w:lang w:val="fr-CA"/>
        </w:rPr>
        <w:t>Micrometer</w:t>
      </w:r>
      <w:proofErr w:type="spellEnd"/>
      <w:r w:rsidRPr="00967EA9">
        <w:rPr>
          <w:lang w:val="fr-CA"/>
        </w:rPr>
        <w:t>” = (</w:t>
      </w:r>
      <w:proofErr w:type="spellStart"/>
      <w:r w:rsidRPr="00967EA9">
        <w:rPr>
          <w:lang w:val="fr-CA"/>
        </w:rPr>
        <w:t>um</w:t>
      </w:r>
      <w:proofErr w:type="spellEnd"/>
      <w:r w:rsidRPr="00967EA9">
        <w:rPr>
          <w:lang w:val="fr-CA"/>
        </w:rPr>
        <w:t xml:space="preserve"> = 10</w:t>
      </w:r>
      <w:r w:rsidRPr="00967EA9">
        <w:rPr>
          <w:vertAlign w:val="superscript"/>
          <w:lang w:val="fr-CA"/>
        </w:rPr>
        <w:t>-6</w:t>
      </w:r>
      <w:r w:rsidRPr="00967EA9">
        <w:rPr>
          <w:lang w:val="fr-CA"/>
        </w:rPr>
        <w:t xml:space="preserve"> m)</w:t>
      </w:r>
    </w:p>
    <w:p w14:paraId="3BC8A5EF" w14:textId="77777777" w:rsidR="004345E4" w:rsidRPr="004345E4" w:rsidRDefault="00397103" w:rsidP="004345E4">
      <w:pPr>
        <w:jc w:val="center"/>
        <w:rPr>
          <w:b/>
        </w:rPr>
      </w:pPr>
      <w:r w:rsidRPr="004345E4">
        <w:rPr>
          <w:b/>
          <w:highlight w:val="yellow"/>
        </w:rPr>
        <w:t>Module 3: The Per</w:t>
      </w:r>
      <w:r w:rsidR="004345E4" w:rsidRPr="004345E4">
        <w:rPr>
          <w:b/>
          <w:highlight w:val="yellow"/>
        </w:rPr>
        <w:t xml:space="preserve">iodic Table and Naming </w:t>
      </w:r>
      <w:proofErr w:type="spellStart"/>
      <w:r w:rsidR="004345E4" w:rsidRPr="004345E4">
        <w:rPr>
          <w:b/>
          <w:highlight w:val="yellow"/>
        </w:rPr>
        <w:t>Compunds</w:t>
      </w:r>
      <w:proofErr w:type="spellEnd"/>
    </w:p>
    <w:tbl>
      <w:tblPr>
        <w:tblW w:w="7950" w:type="dxa"/>
        <w:tblCellSpacing w:w="0" w:type="dxa"/>
        <w:shd w:val="clear" w:color="auto" w:fill="FFCCFF"/>
        <w:tblCellMar>
          <w:top w:w="120" w:type="dxa"/>
          <w:left w:w="120" w:type="dxa"/>
          <w:bottom w:w="120" w:type="dxa"/>
          <w:right w:w="120" w:type="dxa"/>
        </w:tblCellMar>
        <w:tblLook w:val="04A0" w:firstRow="1" w:lastRow="0" w:firstColumn="1" w:lastColumn="0" w:noHBand="0" w:noVBand="1"/>
      </w:tblPr>
      <w:tblGrid>
        <w:gridCol w:w="3975"/>
        <w:gridCol w:w="3975"/>
      </w:tblGrid>
      <w:tr w:rsidR="004345E4" w:rsidRPr="007260FD" w14:paraId="58239CE1" w14:textId="77777777" w:rsidTr="00AD5404">
        <w:trPr>
          <w:tblCellSpacing w:w="0" w:type="dxa"/>
        </w:trPr>
        <w:tc>
          <w:tcPr>
            <w:tcW w:w="2500" w:type="pct"/>
            <w:shd w:val="clear" w:color="auto" w:fill="FFCCFF"/>
            <w:vAlign w:val="center"/>
            <w:hideMark/>
          </w:tcPr>
          <w:p w14:paraId="1B928A48" w14:textId="77777777" w:rsidR="004345E4" w:rsidRPr="007260FD" w:rsidRDefault="004345E4" w:rsidP="00AD5404">
            <w:pPr>
              <w:rPr>
                <w:rFonts w:eastAsia="Times New Roman"/>
                <w:lang w:eastAsia="en-CA"/>
              </w:rPr>
            </w:pPr>
            <w:r w:rsidRPr="007260FD">
              <w:rPr>
                <w:rFonts w:eastAsia="Times New Roman"/>
                <w:noProof/>
                <w:lang w:val="en-CA" w:eastAsia="en-CA"/>
              </w:rPr>
              <w:drawing>
                <wp:inline distT="0" distB="0" distL="0" distR="0" wp14:anchorId="327793C3" wp14:editId="306C5FE8">
                  <wp:extent cx="431165" cy="405130"/>
                  <wp:effectExtent l="0" t="0" r="6985" b="0"/>
                  <wp:docPr id="32" name="Picture 32" descr="http://www.juliantrubin.com/quiz/che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www.juliantrubin.com/quiz/check.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1165" cy="405130"/>
                          </a:xfrm>
                          <a:prstGeom prst="rect">
                            <a:avLst/>
                          </a:prstGeom>
                          <a:noFill/>
                          <a:ln>
                            <a:noFill/>
                          </a:ln>
                        </pic:spPr>
                      </pic:pic>
                    </a:graphicData>
                  </a:graphic>
                </wp:inline>
              </w:drawing>
            </w:r>
            <w:r w:rsidRPr="007260FD">
              <w:rPr>
                <w:rFonts w:eastAsia="Times New Roman"/>
                <w:lang w:eastAsia="en-CA"/>
              </w:rPr>
              <w:br/>
            </w:r>
            <w:r w:rsidRPr="007260FD">
              <w:rPr>
                <w:rFonts w:eastAsia="Times New Roman"/>
                <w:b/>
                <w:bCs/>
                <w:lang w:eastAsia="en-CA"/>
              </w:rPr>
              <w:t>1. When was the periodic table invented?</w:t>
            </w:r>
          </w:p>
          <w:p w14:paraId="5FCFB86E" w14:textId="77777777" w:rsidR="004345E4" w:rsidRPr="007260FD" w:rsidRDefault="004345E4" w:rsidP="00AD5404">
            <w:pPr>
              <w:spacing w:after="100"/>
              <w:rPr>
                <w:rFonts w:eastAsia="Times New Roman"/>
                <w:lang w:eastAsia="en-CA"/>
              </w:rPr>
            </w:pPr>
            <w:r w:rsidRPr="007260FD">
              <w:rPr>
                <w:rFonts w:eastAsia="Times New Roman"/>
                <w:lang w:eastAsia="en-CA"/>
              </w:rPr>
              <w:t>1859</w:t>
            </w:r>
            <w:r w:rsidRPr="007260FD">
              <w:rPr>
                <w:rFonts w:eastAsia="Times New Roman"/>
                <w:lang w:eastAsia="en-CA"/>
              </w:rPr>
              <w:br/>
            </w:r>
            <w:r w:rsidRPr="007260FD">
              <w:rPr>
                <w:rFonts w:eastAsia="Times New Roman"/>
                <w:b/>
                <w:bCs/>
                <w:lang w:eastAsia="en-CA"/>
              </w:rPr>
              <w:t>1869</w:t>
            </w:r>
            <w:r w:rsidRPr="007260FD">
              <w:rPr>
                <w:rFonts w:eastAsia="Times New Roman"/>
                <w:lang w:eastAsia="en-CA"/>
              </w:rPr>
              <w:br/>
              <w:t>1954</w:t>
            </w:r>
          </w:p>
        </w:tc>
        <w:tc>
          <w:tcPr>
            <w:tcW w:w="2500" w:type="pct"/>
            <w:shd w:val="clear" w:color="auto" w:fill="FFCCFF"/>
            <w:vAlign w:val="center"/>
            <w:hideMark/>
          </w:tcPr>
          <w:p w14:paraId="3EE350B8" w14:textId="77777777" w:rsidR="004345E4" w:rsidRPr="007260FD" w:rsidRDefault="004345E4" w:rsidP="00AD5404">
            <w:pPr>
              <w:rPr>
                <w:rFonts w:eastAsia="Times New Roman"/>
                <w:lang w:eastAsia="en-CA"/>
              </w:rPr>
            </w:pPr>
            <w:r w:rsidRPr="007260FD">
              <w:rPr>
                <w:rFonts w:eastAsia="Times New Roman"/>
                <w:noProof/>
                <w:lang w:val="en-CA" w:eastAsia="en-CA"/>
              </w:rPr>
              <w:drawing>
                <wp:inline distT="0" distB="0" distL="0" distR="0" wp14:anchorId="48A8065F" wp14:editId="7109421A">
                  <wp:extent cx="431165" cy="405130"/>
                  <wp:effectExtent l="0" t="0" r="6985" b="0"/>
                  <wp:docPr id="31" name="Picture 31" descr="http://www.juliantrubin.com/quiz/che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www.juliantrubin.com/quiz/check.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1165" cy="405130"/>
                          </a:xfrm>
                          <a:prstGeom prst="rect">
                            <a:avLst/>
                          </a:prstGeom>
                          <a:noFill/>
                          <a:ln>
                            <a:noFill/>
                          </a:ln>
                        </pic:spPr>
                      </pic:pic>
                    </a:graphicData>
                  </a:graphic>
                </wp:inline>
              </w:drawing>
            </w:r>
            <w:r w:rsidRPr="007260FD">
              <w:rPr>
                <w:rFonts w:eastAsia="Times New Roman"/>
                <w:lang w:eastAsia="en-CA"/>
              </w:rPr>
              <w:br/>
            </w:r>
            <w:r w:rsidRPr="007260FD">
              <w:rPr>
                <w:rFonts w:eastAsia="Times New Roman"/>
                <w:b/>
                <w:bCs/>
                <w:lang w:eastAsia="en-CA"/>
              </w:rPr>
              <w:t>2. Who invented the periodic table?</w:t>
            </w:r>
          </w:p>
          <w:p w14:paraId="319C66E1" w14:textId="77777777" w:rsidR="004345E4" w:rsidRPr="007260FD" w:rsidRDefault="004345E4" w:rsidP="00AD5404">
            <w:pPr>
              <w:spacing w:after="100"/>
              <w:rPr>
                <w:rFonts w:eastAsia="Times New Roman"/>
                <w:lang w:eastAsia="en-CA"/>
              </w:rPr>
            </w:pPr>
            <w:r w:rsidRPr="007260FD">
              <w:rPr>
                <w:rFonts w:eastAsia="Times New Roman"/>
                <w:lang w:eastAsia="en-CA"/>
              </w:rPr>
              <w:t>Dmitri Mendeleev</w:t>
            </w:r>
            <w:r w:rsidRPr="007260FD">
              <w:rPr>
                <w:rFonts w:eastAsia="Times New Roman"/>
                <w:lang w:eastAsia="en-CA"/>
              </w:rPr>
              <w:br/>
            </w:r>
            <w:r w:rsidRPr="007260FD">
              <w:rPr>
                <w:rFonts w:eastAsia="Times New Roman"/>
                <w:b/>
                <w:bCs/>
                <w:lang w:eastAsia="en-CA"/>
              </w:rPr>
              <w:t>Dmitri Mendeleev and Lothar Meyer</w:t>
            </w:r>
            <w:r w:rsidRPr="007260FD">
              <w:rPr>
                <w:rFonts w:eastAsia="Times New Roman"/>
                <w:lang w:eastAsia="en-CA"/>
              </w:rPr>
              <w:br/>
              <w:t>Albert Einstein</w:t>
            </w:r>
          </w:p>
        </w:tc>
      </w:tr>
      <w:tr w:rsidR="004345E4" w:rsidRPr="007260FD" w14:paraId="7BBDF863" w14:textId="77777777" w:rsidTr="00AD5404">
        <w:trPr>
          <w:tblCellSpacing w:w="0" w:type="dxa"/>
        </w:trPr>
        <w:tc>
          <w:tcPr>
            <w:tcW w:w="2500" w:type="pct"/>
            <w:shd w:val="clear" w:color="auto" w:fill="FFCCFF"/>
            <w:vAlign w:val="center"/>
            <w:hideMark/>
          </w:tcPr>
          <w:p w14:paraId="69464717" w14:textId="77777777" w:rsidR="004345E4" w:rsidRPr="007260FD" w:rsidRDefault="004345E4" w:rsidP="00AD5404">
            <w:pPr>
              <w:rPr>
                <w:rFonts w:eastAsia="Times New Roman"/>
                <w:lang w:eastAsia="en-CA"/>
              </w:rPr>
            </w:pPr>
            <w:r w:rsidRPr="007260FD">
              <w:rPr>
                <w:rFonts w:eastAsia="Times New Roman"/>
                <w:noProof/>
                <w:lang w:val="en-CA" w:eastAsia="en-CA"/>
              </w:rPr>
              <w:drawing>
                <wp:inline distT="0" distB="0" distL="0" distR="0" wp14:anchorId="0B39C640" wp14:editId="427740D1">
                  <wp:extent cx="431165" cy="405130"/>
                  <wp:effectExtent l="0" t="0" r="6985" b="0"/>
                  <wp:docPr id="30" name="Picture 30" descr="http://www.juliantrubin.com/quiz/che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www.juliantrubin.com/quiz/check.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1165" cy="405130"/>
                          </a:xfrm>
                          <a:prstGeom prst="rect">
                            <a:avLst/>
                          </a:prstGeom>
                          <a:noFill/>
                          <a:ln>
                            <a:noFill/>
                          </a:ln>
                        </pic:spPr>
                      </pic:pic>
                    </a:graphicData>
                  </a:graphic>
                </wp:inline>
              </w:drawing>
            </w:r>
            <w:r w:rsidRPr="007260FD">
              <w:rPr>
                <w:rFonts w:eastAsia="Times New Roman"/>
                <w:lang w:eastAsia="en-CA"/>
              </w:rPr>
              <w:br/>
            </w:r>
            <w:r w:rsidRPr="007260FD">
              <w:rPr>
                <w:rFonts w:eastAsia="Times New Roman"/>
                <w:b/>
                <w:bCs/>
                <w:lang w:eastAsia="en-CA"/>
              </w:rPr>
              <w:t>3. The periodic table is:</w:t>
            </w:r>
          </w:p>
          <w:p w14:paraId="48223803" w14:textId="77777777" w:rsidR="004345E4" w:rsidRPr="007260FD" w:rsidRDefault="004345E4" w:rsidP="00AD5404">
            <w:pPr>
              <w:spacing w:after="100"/>
              <w:rPr>
                <w:rFonts w:eastAsia="Times New Roman"/>
                <w:lang w:eastAsia="en-CA"/>
              </w:rPr>
            </w:pPr>
            <w:r w:rsidRPr="007260FD">
              <w:rPr>
                <w:rFonts w:eastAsia="Times New Roman"/>
                <w:lang w:eastAsia="en-CA"/>
              </w:rPr>
              <w:t>not so important</w:t>
            </w:r>
            <w:r w:rsidRPr="007260FD">
              <w:rPr>
                <w:rFonts w:eastAsia="Times New Roman"/>
                <w:lang w:eastAsia="en-CA"/>
              </w:rPr>
              <w:br/>
              <w:t>important</w:t>
            </w:r>
            <w:r w:rsidRPr="007260FD">
              <w:rPr>
                <w:rFonts w:eastAsia="Times New Roman"/>
                <w:lang w:eastAsia="en-CA"/>
              </w:rPr>
              <w:br/>
            </w:r>
            <w:r w:rsidRPr="007260FD">
              <w:rPr>
                <w:rFonts w:eastAsia="Times New Roman"/>
                <w:b/>
                <w:bCs/>
                <w:lang w:eastAsia="en-CA"/>
              </w:rPr>
              <w:t>very important</w:t>
            </w:r>
          </w:p>
        </w:tc>
        <w:tc>
          <w:tcPr>
            <w:tcW w:w="2500" w:type="pct"/>
            <w:shd w:val="clear" w:color="auto" w:fill="FFCCFF"/>
            <w:vAlign w:val="center"/>
            <w:hideMark/>
          </w:tcPr>
          <w:p w14:paraId="63CBB230" w14:textId="77777777" w:rsidR="004345E4" w:rsidRPr="007260FD" w:rsidRDefault="004345E4" w:rsidP="00AD5404">
            <w:pPr>
              <w:rPr>
                <w:rFonts w:eastAsia="Times New Roman"/>
                <w:lang w:eastAsia="en-CA"/>
              </w:rPr>
            </w:pPr>
            <w:r w:rsidRPr="007260FD">
              <w:rPr>
                <w:rFonts w:eastAsia="Times New Roman"/>
                <w:noProof/>
                <w:lang w:val="en-CA" w:eastAsia="en-CA"/>
              </w:rPr>
              <w:drawing>
                <wp:inline distT="0" distB="0" distL="0" distR="0" wp14:anchorId="73FE7B46" wp14:editId="04CC151C">
                  <wp:extent cx="431165" cy="405130"/>
                  <wp:effectExtent l="0" t="0" r="6985" b="0"/>
                  <wp:docPr id="29" name="Picture 29" descr="http://www.juliantrubin.com/quiz/che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www.juliantrubin.com/quiz/check.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1165" cy="405130"/>
                          </a:xfrm>
                          <a:prstGeom prst="rect">
                            <a:avLst/>
                          </a:prstGeom>
                          <a:noFill/>
                          <a:ln>
                            <a:noFill/>
                          </a:ln>
                        </pic:spPr>
                      </pic:pic>
                    </a:graphicData>
                  </a:graphic>
                </wp:inline>
              </w:drawing>
            </w:r>
            <w:r w:rsidRPr="007260FD">
              <w:rPr>
                <w:rFonts w:eastAsia="Times New Roman"/>
                <w:lang w:eastAsia="en-CA"/>
              </w:rPr>
              <w:br/>
            </w:r>
            <w:r w:rsidRPr="007260FD">
              <w:rPr>
                <w:rFonts w:eastAsia="Times New Roman"/>
                <w:b/>
                <w:bCs/>
                <w:lang w:eastAsia="en-CA"/>
              </w:rPr>
              <w:t>4. Which is the first element in the periodic table?</w:t>
            </w:r>
          </w:p>
          <w:p w14:paraId="187FD93F" w14:textId="77777777" w:rsidR="004345E4" w:rsidRPr="007260FD" w:rsidRDefault="004345E4" w:rsidP="00AD5404">
            <w:pPr>
              <w:spacing w:after="100"/>
              <w:rPr>
                <w:rFonts w:eastAsia="Times New Roman"/>
                <w:lang w:eastAsia="en-CA"/>
              </w:rPr>
            </w:pPr>
            <w:r w:rsidRPr="007260FD">
              <w:rPr>
                <w:rFonts w:eastAsia="Times New Roman"/>
                <w:lang w:eastAsia="en-CA"/>
              </w:rPr>
              <w:t>Helium</w:t>
            </w:r>
            <w:r w:rsidRPr="007260FD">
              <w:rPr>
                <w:rFonts w:eastAsia="Times New Roman"/>
                <w:lang w:eastAsia="en-CA"/>
              </w:rPr>
              <w:br/>
              <w:t>Gold</w:t>
            </w:r>
            <w:r w:rsidRPr="007260FD">
              <w:rPr>
                <w:rFonts w:eastAsia="Times New Roman"/>
                <w:lang w:eastAsia="en-CA"/>
              </w:rPr>
              <w:br/>
            </w:r>
            <w:r w:rsidRPr="007260FD">
              <w:rPr>
                <w:rFonts w:eastAsia="Times New Roman"/>
                <w:b/>
                <w:bCs/>
                <w:lang w:eastAsia="en-CA"/>
              </w:rPr>
              <w:t>Hydrogen</w:t>
            </w:r>
          </w:p>
        </w:tc>
      </w:tr>
      <w:tr w:rsidR="004345E4" w:rsidRPr="007260FD" w14:paraId="5FAD1D86" w14:textId="77777777" w:rsidTr="00AD5404">
        <w:trPr>
          <w:tblCellSpacing w:w="0" w:type="dxa"/>
        </w:trPr>
        <w:tc>
          <w:tcPr>
            <w:tcW w:w="2500" w:type="pct"/>
            <w:shd w:val="clear" w:color="auto" w:fill="FFCCFF"/>
            <w:vAlign w:val="center"/>
            <w:hideMark/>
          </w:tcPr>
          <w:p w14:paraId="41EED823" w14:textId="77777777" w:rsidR="004345E4" w:rsidRPr="007260FD" w:rsidRDefault="004345E4" w:rsidP="00AD5404">
            <w:pPr>
              <w:rPr>
                <w:rFonts w:eastAsia="Times New Roman"/>
                <w:lang w:eastAsia="en-CA"/>
              </w:rPr>
            </w:pPr>
            <w:r w:rsidRPr="007260FD">
              <w:rPr>
                <w:rFonts w:eastAsia="Times New Roman"/>
                <w:noProof/>
                <w:lang w:val="en-CA" w:eastAsia="en-CA"/>
              </w:rPr>
              <w:drawing>
                <wp:inline distT="0" distB="0" distL="0" distR="0" wp14:anchorId="24527D35" wp14:editId="0B9A3046">
                  <wp:extent cx="431165" cy="405130"/>
                  <wp:effectExtent l="0" t="0" r="6985" b="0"/>
                  <wp:docPr id="28" name="Picture 28" descr="http://www.juliantrubin.com/quiz/che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www.juliantrubin.com/quiz/check.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1165" cy="405130"/>
                          </a:xfrm>
                          <a:prstGeom prst="rect">
                            <a:avLst/>
                          </a:prstGeom>
                          <a:noFill/>
                          <a:ln>
                            <a:noFill/>
                          </a:ln>
                        </pic:spPr>
                      </pic:pic>
                    </a:graphicData>
                  </a:graphic>
                </wp:inline>
              </w:drawing>
            </w:r>
            <w:r w:rsidRPr="007260FD">
              <w:rPr>
                <w:rFonts w:eastAsia="Times New Roman"/>
                <w:lang w:eastAsia="en-CA"/>
              </w:rPr>
              <w:br/>
            </w:r>
            <w:r w:rsidRPr="007260FD">
              <w:rPr>
                <w:rFonts w:eastAsia="Times New Roman"/>
                <w:b/>
                <w:bCs/>
                <w:lang w:eastAsia="en-CA"/>
              </w:rPr>
              <w:t>5. </w:t>
            </w:r>
            <w:r w:rsidRPr="007260FD">
              <w:rPr>
                <w:rFonts w:eastAsia="Times New Roman"/>
                <w:b/>
                <w:bCs/>
                <w:i/>
                <w:iCs/>
                <w:lang w:eastAsia="en-CA"/>
              </w:rPr>
              <w:t>Aurum</w:t>
            </w:r>
            <w:r w:rsidRPr="007260FD">
              <w:rPr>
                <w:rFonts w:eastAsia="Times New Roman"/>
                <w:b/>
                <w:bCs/>
                <w:lang w:eastAsia="en-CA"/>
              </w:rPr>
              <w:t> is:</w:t>
            </w:r>
          </w:p>
          <w:p w14:paraId="02E69F65" w14:textId="77777777" w:rsidR="004345E4" w:rsidRPr="007260FD" w:rsidRDefault="004345E4" w:rsidP="00AD5404">
            <w:pPr>
              <w:spacing w:after="100"/>
              <w:rPr>
                <w:rFonts w:eastAsia="Times New Roman"/>
                <w:lang w:eastAsia="en-CA"/>
              </w:rPr>
            </w:pPr>
            <w:r w:rsidRPr="007260FD">
              <w:rPr>
                <w:rFonts w:eastAsia="Times New Roman"/>
                <w:lang w:eastAsia="en-CA"/>
              </w:rPr>
              <w:t>the Greek name of gold</w:t>
            </w:r>
            <w:r w:rsidRPr="007260FD">
              <w:rPr>
                <w:rFonts w:eastAsia="Times New Roman"/>
                <w:lang w:eastAsia="en-CA"/>
              </w:rPr>
              <w:br/>
              <w:t>the Hebrew name of gold</w:t>
            </w:r>
            <w:r w:rsidRPr="007260FD">
              <w:rPr>
                <w:rFonts w:eastAsia="Times New Roman"/>
                <w:lang w:eastAsia="en-CA"/>
              </w:rPr>
              <w:br/>
            </w:r>
            <w:r w:rsidRPr="007260FD">
              <w:rPr>
                <w:rFonts w:eastAsia="Times New Roman"/>
                <w:b/>
                <w:bCs/>
                <w:lang w:eastAsia="en-CA"/>
              </w:rPr>
              <w:t>the Latin name of gold</w:t>
            </w:r>
          </w:p>
        </w:tc>
        <w:tc>
          <w:tcPr>
            <w:tcW w:w="2500" w:type="pct"/>
            <w:shd w:val="clear" w:color="auto" w:fill="FFCCFF"/>
            <w:vAlign w:val="center"/>
            <w:hideMark/>
          </w:tcPr>
          <w:p w14:paraId="647D8FA6" w14:textId="77777777" w:rsidR="004345E4" w:rsidRPr="007260FD" w:rsidRDefault="004345E4" w:rsidP="00AD5404">
            <w:pPr>
              <w:rPr>
                <w:rFonts w:eastAsia="Times New Roman"/>
                <w:lang w:eastAsia="en-CA"/>
              </w:rPr>
            </w:pPr>
            <w:r w:rsidRPr="007260FD">
              <w:rPr>
                <w:rFonts w:eastAsia="Times New Roman"/>
                <w:noProof/>
                <w:lang w:val="en-CA" w:eastAsia="en-CA"/>
              </w:rPr>
              <w:drawing>
                <wp:inline distT="0" distB="0" distL="0" distR="0" wp14:anchorId="353AB4FD" wp14:editId="283E134C">
                  <wp:extent cx="431165" cy="405130"/>
                  <wp:effectExtent l="0" t="0" r="6985" b="0"/>
                  <wp:docPr id="27" name="Picture 27" descr="http://www.juliantrubin.com/quiz/che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www.juliantrubin.com/quiz/check.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1165" cy="405130"/>
                          </a:xfrm>
                          <a:prstGeom prst="rect">
                            <a:avLst/>
                          </a:prstGeom>
                          <a:noFill/>
                          <a:ln>
                            <a:noFill/>
                          </a:ln>
                        </pic:spPr>
                      </pic:pic>
                    </a:graphicData>
                  </a:graphic>
                </wp:inline>
              </w:drawing>
            </w:r>
            <w:r w:rsidRPr="007260FD">
              <w:rPr>
                <w:rFonts w:eastAsia="Times New Roman"/>
                <w:lang w:eastAsia="en-CA"/>
              </w:rPr>
              <w:br/>
            </w:r>
            <w:r w:rsidRPr="007260FD">
              <w:rPr>
                <w:rFonts w:eastAsia="Times New Roman"/>
                <w:b/>
                <w:bCs/>
                <w:lang w:eastAsia="en-CA"/>
              </w:rPr>
              <w:t>6. The rows of the periodic table are called:</w:t>
            </w:r>
          </w:p>
          <w:p w14:paraId="3FFCC8B8" w14:textId="77777777" w:rsidR="004345E4" w:rsidRPr="007260FD" w:rsidRDefault="004345E4" w:rsidP="00AD5404">
            <w:pPr>
              <w:spacing w:after="100"/>
              <w:rPr>
                <w:rFonts w:eastAsia="Times New Roman"/>
                <w:lang w:eastAsia="en-CA"/>
              </w:rPr>
            </w:pPr>
            <w:r w:rsidRPr="007260FD">
              <w:rPr>
                <w:rFonts w:eastAsia="Times New Roman"/>
                <w:lang w:eastAsia="en-CA"/>
              </w:rPr>
              <w:t>rows</w:t>
            </w:r>
            <w:r w:rsidRPr="007260FD">
              <w:rPr>
                <w:rFonts w:eastAsia="Times New Roman"/>
                <w:lang w:eastAsia="en-CA"/>
              </w:rPr>
              <w:br/>
            </w:r>
            <w:r w:rsidRPr="007260FD">
              <w:rPr>
                <w:rFonts w:eastAsia="Times New Roman"/>
                <w:b/>
                <w:bCs/>
                <w:lang w:eastAsia="en-CA"/>
              </w:rPr>
              <w:t>periods</w:t>
            </w:r>
            <w:r w:rsidRPr="007260FD">
              <w:rPr>
                <w:rFonts w:eastAsia="Times New Roman"/>
                <w:lang w:eastAsia="en-CA"/>
              </w:rPr>
              <w:br/>
              <w:t>lines</w:t>
            </w:r>
          </w:p>
        </w:tc>
      </w:tr>
      <w:tr w:rsidR="004345E4" w:rsidRPr="007260FD" w14:paraId="68E335B7" w14:textId="77777777" w:rsidTr="00AD5404">
        <w:trPr>
          <w:tblCellSpacing w:w="0" w:type="dxa"/>
        </w:trPr>
        <w:tc>
          <w:tcPr>
            <w:tcW w:w="2500" w:type="pct"/>
            <w:shd w:val="clear" w:color="auto" w:fill="FFCCFF"/>
            <w:vAlign w:val="center"/>
            <w:hideMark/>
          </w:tcPr>
          <w:p w14:paraId="0F527FFD" w14:textId="77777777" w:rsidR="004345E4" w:rsidRPr="007260FD" w:rsidRDefault="004345E4" w:rsidP="00AD5404">
            <w:pPr>
              <w:rPr>
                <w:rFonts w:eastAsia="Times New Roman"/>
                <w:lang w:eastAsia="en-CA"/>
              </w:rPr>
            </w:pPr>
            <w:r w:rsidRPr="007260FD">
              <w:rPr>
                <w:rFonts w:eastAsia="Times New Roman"/>
                <w:noProof/>
                <w:lang w:val="en-CA" w:eastAsia="en-CA"/>
              </w:rPr>
              <w:drawing>
                <wp:inline distT="0" distB="0" distL="0" distR="0" wp14:anchorId="707705BA" wp14:editId="2123967A">
                  <wp:extent cx="431165" cy="405130"/>
                  <wp:effectExtent l="0" t="0" r="6985" b="0"/>
                  <wp:docPr id="26" name="Picture 26" descr="http://www.juliantrubin.com/quiz/che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www.juliantrubin.com/quiz/check.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1165" cy="405130"/>
                          </a:xfrm>
                          <a:prstGeom prst="rect">
                            <a:avLst/>
                          </a:prstGeom>
                          <a:noFill/>
                          <a:ln>
                            <a:noFill/>
                          </a:ln>
                        </pic:spPr>
                      </pic:pic>
                    </a:graphicData>
                  </a:graphic>
                </wp:inline>
              </w:drawing>
            </w:r>
            <w:r w:rsidRPr="007260FD">
              <w:rPr>
                <w:rFonts w:eastAsia="Times New Roman"/>
                <w:lang w:eastAsia="en-CA"/>
              </w:rPr>
              <w:br/>
            </w:r>
            <w:r w:rsidRPr="007260FD">
              <w:rPr>
                <w:rFonts w:eastAsia="Times New Roman"/>
                <w:b/>
                <w:bCs/>
                <w:lang w:eastAsia="en-CA"/>
              </w:rPr>
              <w:t>7. The columns of the periodic table are called:</w:t>
            </w:r>
          </w:p>
          <w:p w14:paraId="6B04CC5F" w14:textId="77777777" w:rsidR="004345E4" w:rsidRPr="007260FD" w:rsidRDefault="004345E4" w:rsidP="00AD5404">
            <w:pPr>
              <w:spacing w:after="100"/>
              <w:rPr>
                <w:rFonts w:eastAsia="Times New Roman"/>
                <w:lang w:eastAsia="en-CA"/>
              </w:rPr>
            </w:pPr>
            <w:r w:rsidRPr="007260FD">
              <w:rPr>
                <w:rFonts w:eastAsia="Times New Roman"/>
                <w:b/>
                <w:bCs/>
                <w:lang w:eastAsia="en-CA"/>
              </w:rPr>
              <w:t>groups.</w:t>
            </w:r>
            <w:r w:rsidRPr="007260FD">
              <w:rPr>
                <w:rFonts w:eastAsia="Times New Roman"/>
                <w:lang w:eastAsia="en-CA"/>
              </w:rPr>
              <w:br/>
              <w:t>periodicals</w:t>
            </w:r>
            <w:r w:rsidRPr="007260FD">
              <w:rPr>
                <w:rFonts w:eastAsia="Times New Roman"/>
                <w:lang w:eastAsia="en-CA"/>
              </w:rPr>
              <w:br/>
              <w:t>elements</w:t>
            </w:r>
          </w:p>
        </w:tc>
        <w:tc>
          <w:tcPr>
            <w:tcW w:w="2500" w:type="pct"/>
            <w:shd w:val="clear" w:color="auto" w:fill="FFCCFF"/>
            <w:vAlign w:val="center"/>
            <w:hideMark/>
          </w:tcPr>
          <w:p w14:paraId="322152F2" w14:textId="77777777" w:rsidR="004345E4" w:rsidRPr="007260FD" w:rsidRDefault="004345E4" w:rsidP="00AD5404">
            <w:pPr>
              <w:rPr>
                <w:rFonts w:eastAsia="Times New Roman"/>
                <w:lang w:eastAsia="en-CA"/>
              </w:rPr>
            </w:pPr>
            <w:r w:rsidRPr="007260FD">
              <w:rPr>
                <w:rFonts w:eastAsia="Times New Roman"/>
                <w:noProof/>
                <w:lang w:val="en-CA" w:eastAsia="en-CA"/>
              </w:rPr>
              <w:drawing>
                <wp:inline distT="0" distB="0" distL="0" distR="0" wp14:anchorId="6D507AFE" wp14:editId="438B56B6">
                  <wp:extent cx="431165" cy="405130"/>
                  <wp:effectExtent l="0" t="0" r="6985" b="0"/>
                  <wp:docPr id="25" name="Picture 25" descr="http://www.juliantrubin.com/quiz/che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www.juliantrubin.com/quiz/check.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1165" cy="405130"/>
                          </a:xfrm>
                          <a:prstGeom prst="rect">
                            <a:avLst/>
                          </a:prstGeom>
                          <a:noFill/>
                          <a:ln>
                            <a:noFill/>
                          </a:ln>
                        </pic:spPr>
                      </pic:pic>
                    </a:graphicData>
                  </a:graphic>
                </wp:inline>
              </w:drawing>
            </w:r>
            <w:r w:rsidRPr="007260FD">
              <w:rPr>
                <w:rFonts w:eastAsia="Times New Roman"/>
                <w:lang w:eastAsia="en-CA"/>
              </w:rPr>
              <w:br/>
            </w:r>
            <w:r w:rsidRPr="007260FD">
              <w:rPr>
                <w:rFonts w:eastAsia="Times New Roman"/>
                <w:b/>
                <w:bCs/>
                <w:lang w:eastAsia="en-CA"/>
              </w:rPr>
              <w:t>8. Mg is the symbol for:</w:t>
            </w:r>
          </w:p>
          <w:p w14:paraId="4377E043" w14:textId="77777777" w:rsidR="004345E4" w:rsidRPr="007260FD" w:rsidRDefault="004345E4" w:rsidP="00AD5404">
            <w:pPr>
              <w:spacing w:after="100"/>
              <w:rPr>
                <w:rFonts w:eastAsia="Times New Roman"/>
                <w:lang w:eastAsia="en-CA"/>
              </w:rPr>
            </w:pPr>
            <w:r w:rsidRPr="007260FD">
              <w:rPr>
                <w:rFonts w:eastAsia="Times New Roman"/>
                <w:lang w:eastAsia="en-CA"/>
              </w:rPr>
              <w:t>milligram</w:t>
            </w:r>
            <w:r w:rsidRPr="007260FD">
              <w:rPr>
                <w:rFonts w:eastAsia="Times New Roman"/>
                <w:lang w:eastAsia="en-CA"/>
              </w:rPr>
              <w:br/>
              <w:t>megahertz</w:t>
            </w:r>
            <w:r w:rsidRPr="007260FD">
              <w:rPr>
                <w:rFonts w:eastAsia="Times New Roman"/>
                <w:lang w:eastAsia="en-CA"/>
              </w:rPr>
              <w:br/>
            </w:r>
            <w:r w:rsidRPr="007260FD">
              <w:rPr>
                <w:rFonts w:eastAsia="Times New Roman"/>
                <w:b/>
                <w:bCs/>
                <w:lang w:eastAsia="en-CA"/>
              </w:rPr>
              <w:t>magnesium</w:t>
            </w:r>
          </w:p>
        </w:tc>
      </w:tr>
      <w:tr w:rsidR="004345E4" w:rsidRPr="007260FD" w14:paraId="4DFF6AA6" w14:textId="77777777" w:rsidTr="00AD5404">
        <w:trPr>
          <w:tblCellSpacing w:w="0" w:type="dxa"/>
        </w:trPr>
        <w:tc>
          <w:tcPr>
            <w:tcW w:w="2500" w:type="pct"/>
            <w:shd w:val="clear" w:color="auto" w:fill="FFCCFF"/>
            <w:vAlign w:val="center"/>
            <w:hideMark/>
          </w:tcPr>
          <w:p w14:paraId="6F90A357" w14:textId="77777777" w:rsidR="004345E4" w:rsidRPr="007260FD" w:rsidRDefault="004345E4" w:rsidP="00AD5404">
            <w:pPr>
              <w:rPr>
                <w:rFonts w:eastAsia="Times New Roman"/>
                <w:lang w:eastAsia="en-CA"/>
              </w:rPr>
            </w:pPr>
            <w:r w:rsidRPr="007260FD">
              <w:rPr>
                <w:rFonts w:eastAsia="Times New Roman"/>
                <w:noProof/>
                <w:lang w:val="en-CA" w:eastAsia="en-CA"/>
              </w:rPr>
              <w:drawing>
                <wp:inline distT="0" distB="0" distL="0" distR="0" wp14:anchorId="538A6872" wp14:editId="7FD5BF91">
                  <wp:extent cx="431165" cy="405130"/>
                  <wp:effectExtent l="0" t="0" r="6985" b="0"/>
                  <wp:docPr id="24" name="Picture 24" descr="http://www.juliantrubin.com/quiz/che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www.juliantrubin.com/quiz/check.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1165" cy="405130"/>
                          </a:xfrm>
                          <a:prstGeom prst="rect">
                            <a:avLst/>
                          </a:prstGeom>
                          <a:noFill/>
                          <a:ln>
                            <a:noFill/>
                          </a:ln>
                        </pic:spPr>
                      </pic:pic>
                    </a:graphicData>
                  </a:graphic>
                </wp:inline>
              </w:drawing>
            </w:r>
            <w:r w:rsidRPr="007260FD">
              <w:rPr>
                <w:rFonts w:eastAsia="Times New Roman"/>
                <w:lang w:eastAsia="en-CA"/>
              </w:rPr>
              <w:br/>
            </w:r>
            <w:r w:rsidRPr="007260FD">
              <w:rPr>
                <w:rFonts w:eastAsia="Times New Roman"/>
                <w:b/>
                <w:bCs/>
                <w:lang w:eastAsia="en-CA"/>
              </w:rPr>
              <w:t>9. All of the elements in a period have the same:</w:t>
            </w:r>
          </w:p>
          <w:p w14:paraId="1AD73618" w14:textId="77777777" w:rsidR="004345E4" w:rsidRPr="007260FD" w:rsidRDefault="004345E4" w:rsidP="00AD5404">
            <w:pPr>
              <w:spacing w:after="100"/>
              <w:rPr>
                <w:rFonts w:eastAsia="Times New Roman"/>
                <w:lang w:eastAsia="en-CA"/>
              </w:rPr>
            </w:pPr>
            <w:r w:rsidRPr="007260FD">
              <w:rPr>
                <w:rFonts w:eastAsia="Times New Roman"/>
                <w:lang w:eastAsia="en-CA"/>
              </w:rPr>
              <w:t>atomic weight</w:t>
            </w:r>
            <w:r w:rsidRPr="007260FD">
              <w:rPr>
                <w:rFonts w:eastAsia="Times New Roman"/>
                <w:lang w:eastAsia="en-CA"/>
              </w:rPr>
              <w:br/>
            </w:r>
            <w:r w:rsidRPr="007260FD">
              <w:rPr>
                <w:rFonts w:eastAsia="Times New Roman"/>
                <w:b/>
                <w:bCs/>
                <w:lang w:eastAsia="en-CA"/>
              </w:rPr>
              <w:t>number of atomic shells</w:t>
            </w:r>
            <w:r w:rsidRPr="007260FD">
              <w:rPr>
                <w:rFonts w:eastAsia="Times New Roman"/>
                <w:lang w:eastAsia="en-CA"/>
              </w:rPr>
              <w:br/>
            </w:r>
            <w:r w:rsidRPr="007260FD">
              <w:rPr>
                <w:rFonts w:eastAsia="Times New Roman"/>
                <w:lang w:eastAsia="en-CA"/>
              </w:rPr>
              <w:lastRenderedPageBreak/>
              <w:t>color</w:t>
            </w:r>
          </w:p>
        </w:tc>
        <w:tc>
          <w:tcPr>
            <w:tcW w:w="2500" w:type="pct"/>
            <w:shd w:val="clear" w:color="auto" w:fill="FFCCFF"/>
            <w:vAlign w:val="center"/>
            <w:hideMark/>
          </w:tcPr>
          <w:p w14:paraId="4D43095D" w14:textId="77777777" w:rsidR="004345E4" w:rsidRPr="007260FD" w:rsidRDefault="004345E4" w:rsidP="00AD5404">
            <w:pPr>
              <w:rPr>
                <w:rFonts w:eastAsia="Times New Roman"/>
                <w:lang w:eastAsia="en-CA"/>
              </w:rPr>
            </w:pPr>
            <w:r w:rsidRPr="007260FD">
              <w:rPr>
                <w:rFonts w:eastAsia="Times New Roman"/>
                <w:noProof/>
                <w:lang w:val="en-CA" w:eastAsia="en-CA"/>
              </w:rPr>
              <w:lastRenderedPageBreak/>
              <w:drawing>
                <wp:inline distT="0" distB="0" distL="0" distR="0" wp14:anchorId="46231BEE" wp14:editId="4BF355D9">
                  <wp:extent cx="431165" cy="405130"/>
                  <wp:effectExtent l="0" t="0" r="6985" b="0"/>
                  <wp:docPr id="23" name="Picture 23" descr="http://www.juliantrubin.com/quiz/che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www.juliantrubin.com/quiz/check.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1165" cy="405130"/>
                          </a:xfrm>
                          <a:prstGeom prst="rect">
                            <a:avLst/>
                          </a:prstGeom>
                          <a:noFill/>
                          <a:ln>
                            <a:noFill/>
                          </a:ln>
                        </pic:spPr>
                      </pic:pic>
                    </a:graphicData>
                  </a:graphic>
                </wp:inline>
              </w:drawing>
            </w:r>
            <w:r w:rsidRPr="007260FD">
              <w:rPr>
                <w:rFonts w:eastAsia="Times New Roman"/>
                <w:lang w:eastAsia="en-CA"/>
              </w:rPr>
              <w:br/>
            </w:r>
            <w:r w:rsidRPr="007260FD">
              <w:rPr>
                <w:rFonts w:eastAsia="Times New Roman"/>
                <w:b/>
                <w:bCs/>
                <w:lang w:eastAsia="en-CA"/>
              </w:rPr>
              <w:t>10. All of the elements in a group have the same number of:</w:t>
            </w:r>
          </w:p>
          <w:p w14:paraId="1FCB1C0A" w14:textId="77777777" w:rsidR="004345E4" w:rsidRPr="007260FD" w:rsidRDefault="004345E4" w:rsidP="00AD5404">
            <w:pPr>
              <w:spacing w:after="100"/>
              <w:rPr>
                <w:rFonts w:eastAsia="Times New Roman"/>
                <w:lang w:eastAsia="en-CA"/>
              </w:rPr>
            </w:pPr>
            <w:r w:rsidRPr="007260FD">
              <w:rPr>
                <w:rFonts w:eastAsia="Times New Roman"/>
                <w:lang w:eastAsia="en-CA"/>
              </w:rPr>
              <w:t>neutrons</w:t>
            </w:r>
            <w:r w:rsidRPr="007260FD">
              <w:rPr>
                <w:rFonts w:eastAsia="Times New Roman"/>
                <w:lang w:eastAsia="en-CA"/>
              </w:rPr>
              <w:br/>
              <w:t>molecules</w:t>
            </w:r>
            <w:r w:rsidRPr="007260FD">
              <w:rPr>
                <w:rFonts w:eastAsia="Times New Roman"/>
                <w:lang w:eastAsia="en-CA"/>
              </w:rPr>
              <w:br/>
            </w:r>
            <w:r w:rsidRPr="007260FD">
              <w:rPr>
                <w:rFonts w:eastAsia="Times New Roman"/>
                <w:b/>
                <w:bCs/>
                <w:lang w:eastAsia="en-CA"/>
              </w:rPr>
              <w:lastRenderedPageBreak/>
              <w:t>electrons in their outer shell</w:t>
            </w:r>
          </w:p>
        </w:tc>
      </w:tr>
      <w:tr w:rsidR="004345E4" w:rsidRPr="007260FD" w14:paraId="6B319142" w14:textId="77777777" w:rsidTr="00AD5404">
        <w:trPr>
          <w:tblCellSpacing w:w="0" w:type="dxa"/>
        </w:trPr>
        <w:tc>
          <w:tcPr>
            <w:tcW w:w="2500" w:type="pct"/>
            <w:shd w:val="clear" w:color="auto" w:fill="FFCCFF"/>
            <w:vAlign w:val="center"/>
            <w:hideMark/>
          </w:tcPr>
          <w:p w14:paraId="5AAB32ED" w14:textId="77777777" w:rsidR="004345E4" w:rsidRPr="007260FD" w:rsidRDefault="004345E4" w:rsidP="00AD5404">
            <w:pPr>
              <w:rPr>
                <w:rFonts w:eastAsia="Times New Roman"/>
                <w:lang w:eastAsia="en-CA"/>
              </w:rPr>
            </w:pPr>
            <w:r w:rsidRPr="007260FD">
              <w:rPr>
                <w:rFonts w:eastAsia="Times New Roman"/>
                <w:noProof/>
                <w:lang w:val="en-CA" w:eastAsia="en-CA"/>
              </w:rPr>
              <w:lastRenderedPageBreak/>
              <w:drawing>
                <wp:inline distT="0" distB="0" distL="0" distR="0" wp14:anchorId="51313E3F" wp14:editId="692DDD9C">
                  <wp:extent cx="431165" cy="405130"/>
                  <wp:effectExtent l="0" t="0" r="6985" b="0"/>
                  <wp:docPr id="22" name="Picture 22" descr="http://www.juliantrubin.com/quiz/che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www.juliantrubin.com/quiz/check.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1165" cy="405130"/>
                          </a:xfrm>
                          <a:prstGeom prst="rect">
                            <a:avLst/>
                          </a:prstGeom>
                          <a:noFill/>
                          <a:ln>
                            <a:noFill/>
                          </a:ln>
                        </pic:spPr>
                      </pic:pic>
                    </a:graphicData>
                  </a:graphic>
                </wp:inline>
              </w:drawing>
            </w:r>
            <w:r w:rsidRPr="007260FD">
              <w:rPr>
                <w:rFonts w:eastAsia="Times New Roman"/>
                <w:lang w:eastAsia="en-CA"/>
              </w:rPr>
              <w:br/>
            </w:r>
            <w:r w:rsidRPr="007260FD">
              <w:rPr>
                <w:rFonts w:eastAsia="Times New Roman"/>
                <w:b/>
                <w:bCs/>
                <w:lang w:eastAsia="en-CA"/>
              </w:rPr>
              <w:t>11. The periodic table is called this way because:</w:t>
            </w:r>
          </w:p>
          <w:p w14:paraId="74CD9904" w14:textId="77777777" w:rsidR="004345E4" w:rsidRPr="007260FD" w:rsidRDefault="004345E4" w:rsidP="00AD5404">
            <w:pPr>
              <w:spacing w:after="100"/>
              <w:rPr>
                <w:rFonts w:eastAsia="Times New Roman"/>
                <w:lang w:eastAsia="en-CA"/>
              </w:rPr>
            </w:pPr>
            <w:r w:rsidRPr="007260FD">
              <w:rPr>
                <w:rFonts w:eastAsia="Times New Roman"/>
                <w:lang w:eastAsia="en-CA"/>
              </w:rPr>
              <w:t>it describes the periodic motion of celestial bodies.</w:t>
            </w:r>
            <w:r w:rsidRPr="007260FD">
              <w:rPr>
                <w:rFonts w:eastAsia="Times New Roman"/>
                <w:lang w:eastAsia="en-CA"/>
              </w:rPr>
              <w:br/>
            </w:r>
            <w:r w:rsidRPr="007260FD">
              <w:rPr>
                <w:rFonts w:eastAsia="Times New Roman"/>
                <w:b/>
                <w:bCs/>
                <w:lang w:eastAsia="en-CA"/>
              </w:rPr>
              <w:t>it describes the periodic arrangement of chemical elements.</w:t>
            </w:r>
            <w:r w:rsidRPr="007260FD">
              <w:rPr>
                <w:rFonts w:eastAsia="Times New Roman"/>
                <w:lang w:eastAsia="en-CA"/>
              </w:rPr>
              <w:br/>
              <w:t>it describes the signs of the zodiac in a new way.</w:t>
            </w:r>
          </w:p>
        </w:tc>
        <w:tc>
          <w:tcPr>
            <w:tcW w:w="2500" w:type="pct"/>
            <w:shd w:val="clear" w:color="auto" w:fill="FFCCFF"/>
            <w:vAlign w:val="center"/>
            <w:hideMark/>
          </w:tcPr>
          <w:p w14:paraId="0E743660" w14:textId="77777777" w:rsidR="004345E4" w:rsidRPr="007260FD" w:rsidRDefault="004345E4" w:rsidP="00AD5404">
            <w:pPr>
              <w:rPr>
                <w:rFonts w:eastAsia="Times New Roman"/>
                <w:lang w:eastAsia="en-CA"/>
              </w:rPr>
            </w:pPr>
            <w:r w:rsidRPr="007260FD">
              <w:rPr>
                <w:rFonts w:eastAsia="Times New Roman"/>
                <w:noProof/>
                <w:lang w:val="en-CA" w:eastAsia="en-CA"/>
              </w:rPr>
              <w:drawing>
                <wp:inline distT="0" distB="0" distL="0" distR="0" wp14:anchorId="1F9BAB00" wp14:editId="31FBE61C">
                  <wp:extent cx="431165" cy="405130"/>
                  <wp:effectExtent l="0" t="0" r="6985" b="0"/>
                  <wp:docPr id="21" name="Picture 21" descr="http://www.juliantrubin.com/quiz/che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www.juliantrubin.com/quiz/check.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1165" cy="405130"/>
                          </a:xfrm>
                          <a:prstGeom prst="rect">
                            <a:avLst/>
                          </a:prstGeom>
                          <a:noFill/>
                          <a:ln>
                            <a:noFill/>
                          </a:ln>
                        </pic:spPr>
                      </pic:pic>
                    </a:graphicData>
                  </a:graphic>
                </wp:inline>
              </w:drawing>
            </w:r>
            <w:r w:rsidRPr="007260FD">
              <w:rPr>
                <w:rFonts w:eastAsia="Times New Roman"/>
                <w:lang w:eastAsia="en-CA"/>
              </w:rPr>
              <w:br/>
            </w:r>
            <w:r w:rsidRPr="007260FD">
              <w:rPr>
                <w:rFonts w:eastAsia="Times New Roman"/>
                <w:b/>
                <w:bCs/>
                <w:lang w:eastAsia="en-CA"/>
              </w:rPr>
              <w:t>12. Pu is the symbol for:</w:t>
            </w:r>
          </w:p>
          <w:p w14:paraId="1B56C789" w14:textId="77777777" w:rsidR="004345E4" w:rsidRPr="007260FD" w:rsidRDefault="004345E4" w:rsidP="00AD5404">
            <w:pPr>
              <w:spacing w:after="100"/>
              <w:rPr>
                <w:rFonts w:eastAsia="Times New Roman"/>
                <w:lang w:eastAsia="en-CA"/>
              </w:rPr>
            </w:pPr>
            <w:r w:rsidRPr="007260FD">
              <w:rPr>
                <w:rFonts w:eastAsia="Times New Roman"/>
                <w:b/>
                <w:bCs/>
                <w:lang w:eastAsia="en-CA"/>
              </w:rPr>
              <w:t>plutonium</w:t>
            </w:r>
            <w:r w:rsidRPr="007260FD">
              <w:rPr>
                <w:rFonts w:eastAsia="Times New Roman"/>
                <w:lang w:eastAsia="en-CA"/>
              </w:rPr>
              <w:br/>
              <w:t>Pluto</w:t>
            </w:r>
            <w:r w:rsidRPr="007260FD">
              <w:rPr>
                <w:rFonts w:eastAsia="Times New Roman"/>
                <w:lang w:eastAsia="en-CA"/>
              </w:rPr>
              <w:br/>
              <w:t>pollution</w:t>
            </w:r>
          </w:p>
        </w:tc>
      </w:tr>
      <w:tr w:rsidR="004345E4" w:rsidRPr="007260FD" w14:paraId="4CA23CC7" w14:textId="77777777" w:rsidTr="00AD5404">
        <w:trPr>
          <w:tblCellSpacing w:w="0" w:type="dxa"/>
        </w:trPr>
        <w:tc>
          <w:tcPr>
            <w:tcW w:w="2500" w:type="pct"/>
            <w:shd w:val="clear" w:color="auto" w:fill="FFCCFF"/>
            <w:vAlign w:val="center"/>
            <w:hideMark/>
          </w:tcPr>
          <w:p w14:paraId="679E7D8C" w14:textId="77777777" w:rsidR="004345E4" w:rsidRPr="007260FD" w:rsidRDefault="004345E4" w:rsidP="00AD5404">
            <w:pPr>
              <w:rPr>
                <w:rFonts w:eastAsia="Times New Roman"/>
                <w:lang w:eastAsia="en-CA"/>
              </w:rPr>
            </w:pPr>
            <w:r w:rsidRPr="007260FD">
              <w:rPr>
                <w:rFonts w:eastAsia="Times New Roman"/>
                <w:noProof/>
                <w:lang w:val="en-CA" w:eastAsia="en-CA"/>
              </w:rPr>
              <w:drawing>
                <wp:inline distT="0" distB="0" distL="0" distR="0" wp14:anchorId="27B7821C" wp14:editId="46074004">
                  <wp:extent cx="250190" cy="379730"/>
                  <wp:effectExtent l="0" t="0" r="0" b="1270"/>
                  <wp:docPr id="20" name="Picture 20" descr="http://www.juliantrubin.com/quiz/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www.juliantrubin.com/quiz/x.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0190" cy="379730"/>
                          </a:xfrm>
                          <a:prstGeom prst="rect">
                            <a:avLst/>
                          </a:prstGeom>
                          <a:noFill/>
                          <a:ln>
                            <a:noFill/>
                          </a:ln>
                        </pic:spPr>
                      </pic:pic>
                    </a:graphicData>
                  </a:graphic>
                </wp:inline>
              </w:drawing>
            </w:r>
            <w:r w:rsidRPr="007260FD">
              <w:rPr>
                <w:rFonts w:eastAsia="Times New Roman"/>
                <w:lang w:eastAsia="en-CA"/>
              </w:rPr>
              <w:t> </w:t>
            </w:r>
            <w:r w:rsidRPr="007260FD">
              <w:rPr>
                <w:rFonts w:ascii="Comic Sans MS" w:eastAsia="Times New Roman" w:hAnsi="Comic Sans MS"/>
                <w:color w:val="CC0000"/>
                <w:lang w:eastAsia="en-CA"/>
              </w:rPr>
              <w:t>The atomic number is the number of protons in the nucleus of an atom.</w:t>
            </w:r>
            <w:r w:rsidRPr="007260FD">
              <w:rPr>
                <w:rFonts w:eastAsia="Times New Roman"/>
                <w:lang w:eastAsia="en-CA"/>
              </w:rPr>
              <w:br/>
            </w:r>
            <w:r w:rsidRPr="007260FD">
              <w:rPr>
                <w:rFonts w:eastAsia="Times New Roman"/>
                <w:b/>
                <w:bCs/>
                <w:lang w:eastAsia="en-CA"/>
              </w:rPr>
              <w:t>13. What is the atomic number?</w:t>
            </w:r>
          </w:p>
          <w:p w14:paraId="46434557" w14:textId="77777777" w:rsidR="004345E4" w:rsidRPr="007260FD" w:rsidRDefault="004345E4" w:rsidP="00AD5404">
            <w:pPr>
              <w:spacing w:after="100"/>
              <w:rPr>
                <w:rFonts w:eastAsia="Times New Roman"/>
                <w:lang w:eastAsia="en-CA"/>
              </w:rPr>
            </w:pPr>
            <w:r w:rsidRPr="007260FD">
              <w:rPr>
                <w:rFonts w:eastAsia="Times New Roman"/>
                <w:lang w:eastAsia="en-CA"/>
              </w:rPr>
              <w:t>the number of electrons in an atom.</w:t>
            </w:r>
            <w:r w:rsidRPr="007260FD">
              <w:rPr>
                <w:rFonts w:eastAsia="Times New Roman"/>
                <w:lang w:eastAsia="en-CA"/>
              </w:rPr>
              <w:br/>
            </w:r>
            <w:r w:rsidRPr="007260FD">
              <w:rPr>
                <w:rFonts w:eastAsia="Times New Roman"/>
                <w:b/>
                <w:bCs/>
                <w:lang w:eastAsia="en-CA"/>
              </w:rPr>
              <w:t>the number of protons in the nucleus of an atom.</w:t>
            </w:r>
            <w:r w:rsidRPr="007260FD">
              <w:rPr>
                <w:rFonts w:eastAsia="Times New Roman"/>
                <w:lang w:eastAsia="en-CA"/>
              </w:rPr>
              <w:br/>
              <w:t>the number of shells belonging to an atom</w:t>
            </w:r>
          </w:p>
        </w:tc>
        <w:tc>
          <w:tcPr>
            <w:tcW w:w="2500" w:type="pct"/>
            <w:shd w:val="clear" w:color="auto" w:fill="FFCCFF"/>
            <w:vAlign w:val="center"/>
            <w:hideMark/>
          </w:tcPr>
          <w:p w14:paraId="1DC80083" w14:textId="77777777" w:rsidR="004345E4" w:rsidRPr="007260FD" w:rsidRDefault="004345E4" w:rsidP="00AD5404">
            <w:pPr>
              <w:rPr>
                <w:rFonts w:eastAsia="Times New Roman"/>
                <w:lang w:eastAsia="en-CA"/>
              </w:rPr>
            </w:pPr>
            <w:r w:rsidRPr="007260FD">
              <w:rPr>
                <w:rFonts w:eastAsia="Times New Roman"/>
                <w:noProof/>
                <w:lang w:val="en-CA" w:eastAsia="en-CA"/>
              </w:rPr>
              <w:drawing>
                <wp:inline distT="0" distB="0" distL="0" distR="0" wp14:anchorId="1F2FBD1C" wp14:editId="0576A4FB">
                  <wp:extent cx="250190" cy="379730"/>
                  <wp:effectExtent l="0" t="0" r="0" b="1270"/>
                  <wp:docPr id="19" name="Picture 19" descr="http://www.juliantrubin.com/quiz/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www.juliantrubin.com/quiz/x.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0190" cy="379730"/>
                          </a:xfrm>
                          <a:prstGeom prst="rect">
                            <a:avLst/>
                          </a:prstGeom>
                          <a:noFill/>
                          <a:ln>
                            <a:noFill/>
                          </a:ln>
                        </pic:spPr>
                      </pic:pic>
                    </a:graphicData>
                  </a:graphic>
                </wp:inline>
              </w:drawing>
            </w:r>
            <w:r w:rsidRPr="007260FD">
              <w:rPr>
                <w:rFonts w:eastAsia="Times New Roman"/>
                <w:lang w:eastAsia="en-CA"/>
              </w:rPr>
              <w:t> </w:t>
            </w:r>
            <w:r w:rsidRPr="007260FD">
              <w:rPr>
                <w:rFonts w:ascii="Comic Sans MS" w:eastAsia="Times New Roman" w:hAnsi="Comic Sans MS"/>
                <w:color w:val="CC0000"/>
                <w:lang w:eastAsia="en-CA"/>
              </w:rPr>
              <w:t>The noble gases are located in the far right column of the periodic table.</w:t>
            </w:r>
            <w:r w:rsidRPr="007260FD">
              <w:rPr>
                <w:rFonts w:eastAsia="Times New Roman"/>
                <w:lang w:eastAsia="en-CA"/>
              </w:rPr>
              <w:br/>
            </w:r>
            <w:r w:rsidRPr="007260FD">
              <w:rPr>
                <w:rFonts w:eastAsia="Times New Roman"/>
                <w:b/>
                <w:bCs/>
                <w:lang w:eastAsia="en-CA"/>
              </w:rPr>
              <w:t>14. Where, in the periodic table, are located the noble gases?</w:t>
            </w:r>
          </w:p>
          <w:p w14:paraId="1CC85644" w14:textId="77777777" w:rsidR="004345E4" w:rsidRPr="007260FD" w:rsidRDefault="004345E4" w:rsidP="00AD5404">
            <w:pPr>
              <w:spacing w:after="100"/>
              <w:rPr>
                <w:rFonts w:eastAsia="Times New Roman"/>
                <w:lang w:eastAsia="en-CA"/>
              </w:rPr>
            </w:pPr>
            <w:r w:rsidRPr="007260FD">
              <w:rPr>
                <w:rFonts w:eastAsia="Times New Roman"/>
                <w:lang w:eastAsia="en-CA"/>
              </w:rPr>
              <w:t>in the far left column of the periodic table</w:t>
            </w:r>
            <w:r w:rsidRPr="007260FD">
              <w:rPr>
                <w:rFonts w:eastAsia="Times New Roman"/>
                <w:lang w:eastAsia="en-CA"/>
              </w:rPr>
              <w:br/>
            </w:r>
            <w:r w:rsidRPr="007260FD">
              <w:rPr>
                <w:rFonts w:eastAsia="Times New Roman"/>
                <w:b/>
                <w:bCs/>
                <w:lang w:eastAsia="en-CA"/>
              </w:rPr>
              <w:t>in the far right column of the periodic table</w:t>
            </w:r>
            <w:r w:rsidRPr="007260FD">
              <w:rPr>
                <w:rFonts w:eastAsia="Times New Roman"/>
                <w:lang w:eastAsia="en-CA"/>
              </w:rPr>
              <w:br/>
              <w:t>in the middle of the periodic table</w:t>
            </w:r>
          </w:p>
        </w:tc>
      </w:tr>
      <w:tr w:rsidR="004345E4" w:rsidRPr="007260FD" w14:paraId="2FA22961" w14:textId="77777777" w:rsidTr="00AD5404">
        <w:trPr>
          <w:tblCellSpacing w:w="0" w:type="dxa"/>
        </w:trPr>
        <w:tc>
          <w:tcPr>
            <w:tcW w:w="2500" w:type="pct"/>
            <w:shd w:val="clear" w:color="auto" w:fill="FFCCFF"/>
            <w:vAlign w:val="center"/>
            <w:hideMark/>
          </w:tcPr>
          <w:p w14:paraId="0702827A" w14:textId="77777777" w:rsidR="004345E4" w:rsidRPr="007260FD" w:rsidRDefault="004345E4" w:rsidP="00AD5404">
            <w:pPr>
              <w:rPr>
                <w:rFonts w:eastAsia="Times New Roman"/>
                <w:lang w:eastAsia="en-CA"/>
              </w:rPr>
            </w:pPr>
            <w:r w:rsidRPr="007260FD">
              <w:rPr>
                <w:rFonts w:eastAsia="Times New Roman"/>
                <w:noProof/>
                <w:lang w:val="en-CA" w:eastAsia="en-CA"/>
              </w:rPr>
              <w:drawing>
                <wp:inline distT="0" distB="0" distL="0" distR="0" wp14:anchorId="33A3E170" wp14:editId="310C5EA1">
                  <wp:extent cx="431165" cy="405130"/>
                  <wp:effectExtent l="0" t="0" r="6985" b="0"/>
                  <wp:docPr id="18" name="Picture 18" descr="http://www.juliantrubin.com/quiz/che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www.juliantrubin.com/quiz/check.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1165" cy="405130"/>
                          </a:xfrm>
                          <a:prstGeom prst="rect">
                            <a:avLst/>
                          </a:prstGeom>
                          <a:noFill/>
                          <a:ln>
                            <a:noFill/>
                          </a:ln>
                        </pic:spPr>
                      </pic:pic>
                    </a:graphicData>
                  </a:graphic>
                </wp:inline>
              </w:drawing>
            </w:r>
            <w:r w:rsidRPr="007260FD">
              <w:rPr>
                <w:rFonts w:eastAsia="Times New Roman"/>
                <w:lang w:eastAsia="en-CA"/>
              </w:rPr>
              <w:br/>
            </w:r>
            <w:r w:rsidRPr="007260FD">
              <w:rPr>
                <w:rFonts w:eastAsia="Times New Roman"/>
                <w:b/>
                <w:bCs/>
                <w:lang w:eastAsia="en-CA"/>
              </w:rPr>
              <w:t>15. Which has a greater atomic number, uranium or plutonium?</w:t>
            </w:r>
          </w:p>
          <w:p w14:paraId="0654302E" w14:textId="77777777" w:rsidR="004345E4" w:rsidRPr="007260FD" w:rsidRDefault="004345E4" w:rsidP="00AD5404">
            <w:pPr>
              <w:spacing w:after="100"/>
              <w:rPr>
                <w:rFonts w:eastAsia="Times New Roman"/>
                <w:lang w:eastAsia="en-CA"/>
              </w:rPr>
            </w:pPr>
            <w:r w:rsidRPr="007260FD">
              <w:rPr>
                <w:rFonts w:eastAsia="Times New Roman"/>
                <w:lang w:eastAsia="en-CA"/>
              </w:rPr>
              <w:t>uranium</w:t>
            </w:r>
            <w:r w:rsidRPr="007260FD">
              <w:rPr>
                <w:rFonts w:eastAsia="Times New Roman"/>
                <w:lang w:eastAsia="en-CA"/>
              </w:rPr>
              <w:br/>
            </w:r>
            <w:r w:rsidRPr="007260FD">
              <w:rPr>
                <w:rFonts w:eastAsia="Times New Roman"/>
                <w:b/>
                <w:bCs/>
                <w:lang w:eastAsia="en-CA"/>
              </w:rPr>
              <w:t>plutonium</w:t>
            </w:r>
            <w:r w:rsidRPr="007260FD">
              <w:rPr>
                <w:rFonts w:eastAsia="Times New Roman"/>
                <w:lang w:eastAsia="en-CA"/>
              </w:rPr>
              <w:br/>
              <w:t>both have the same atomic number</w:t>
            </w:r>
          </w:p>
        </w:tc>
        <w:tc>
          <w:tcPr>
            <w:tcW w:w="2500" w:type="pct"/>
            <w:shd w:val="clear" w:color="auto" w:fill="FFCCFF"/>
            <w:vAlign w:val="center"/>
            <w:hideMark/>
          </w:tcPr>
          <w:p w14:paraId="66C90E7B" w14:textId="77777777" w:rsidR="004345E4" w:rsidRPr="007260FD" w:rsidRDefault="004345E4" w:rsidP="00AD5404">
            <w:pPr>
              <w:rPr>
                <w:rFonts w:eastAsia="Times New Roman"/>
                <w:lang w:eastAsia="en-CA"/>
              </w:rPr>
            </w:pPr>
            <w:r w:rsidRPr="007260FD">
              <w:rPr>
                <w:rFonts w:eastAsia="Times New Roman"/>
                <w:noProof/>
                <w:lang w:val="en-CA" w:eastAsia="en-CA"/>
              </w:rPr>
              <w:drawing>
                <wp:inline distT="0" distB="0" distL="0" distR="0" wp14:anchorId="42971144" wp14:editId="387E422F">
                  <wp:extent cx="431165" cy="405130"/>
                  <wp:effectExtent l="0" t="0" r="6985" b="0"/>
                  <wp:docPr id="17" name="Picture 17" descr="http://www.juliantrubin.com/quiz/che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www.juliantrubin.com/quiz/check.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1165" cy="405130"/>
                          </a:xfrm>
                          <a:prstGeom prst="rect">
                            <a:avLst/>
                          </a:prstGeom>
                          <a:noFill/>
                          <a:ln>
                            <a:noFill/>
                          </a:ln>
                        </pic:spPr>
                      </pic:pic>
                    </a:graphicData>
                  </a:graphic>
                </wp:inline>
              </w:drawing>
            </w:r>
            <w:r w:rsidRPr="007260FD">
              <w:rPr>
                <w:rFonts w:eastAsia="Times New Roman"/>
                <w:lang w:eastAsia="en-CA"/>
              </w:rPr>
              <w:br/>
            </w:r>
            <w:r w:rsidRPr="007260FD">
              <w:rPr>
                <w:rFonts w:eastAsia="Times New Roman"/>
                <w:b/>
                <w:bCs/>
                <w:lang w:eastAsia="en-CA"/>
              </w:rPr>
              <w:t>16. "C" is the symbol for:</w:t>
            </w:r>
          </w:p>
          <w:p w14:paraId="4A3D603F" w14:textId="77777777" w:rsidR="004345E4" w:rsidRPr="007260FD" w:rsidRDefault="004345E4" w:rsidP="00AD5404">
            <w:pPr>
              <w:spacing w:after="100"/>
              <w:rPr>
                <w:rFonts w:eastAsia="Times New Roman"/>
                <w:lang w:eastAsia="en-CA"/>
              </w:rPr>
            </w:pPr>
            <w:r w:rsidRPr="007260FD">
              <w:rPr>
                <w:rFonts w:eastAsia="Times New Roman"/>
                <w:b/>
                <w:bCs/>
                <w:lang w:eastAsia="en-CA"/>
              </w:rPr>
              <w:t>Carbon</w:t>
            </w:r>
            <w:r w:rsidRPr="007260FD">
              <w:rPr>
                <w:rFonts w:eastAsia="Times New Roman"/>
                <w:lang w:eastAsia="en-CA"/>
              </w:rPr>
              <w:br/>
              <w:t>the C programming language</w:t>
            </w:r>
            <w:r w:rsidRPr="007260FD">
              <w:rPr>
                <w:rFonts w:eastAsia="Times New Roman"/>
                <w:lang w:eastAsia="en-CA"/>
              </w:rPr>
              <w:br/>
              <w:t>the speed of light</w:t>
            </w:r>
          </w:p>
        </w:tc>
      </w:tr>
    </w:tbl>
    <w:p w14:paraId="7B1A3591" w14:textId="77777777" w:rsidR="004345E4" w:rsidRDefault="004345E4" w:rsidP="004345E4">
      <w:pPr>
        <w:jc w:val="center"/>
      </w:pPr>
    </w:p>
    <w:p w14:paraId="3785F8E2" w14:textId="77777777" w:rsidR="004345E4" w:rsidRDefault="004345E4" w:rsidP="004345E4">
      <w:r>
        <w:t>Periodic table: column = group</w:t>
      </w:r>
      <w:r w:rsidR="00DF4FCB">
        <w:t xml:space="preserve">s (group B = transition elements, group A = main group </w:t>
      </w:r>
      <w:proofErr w:type="gramStart"/>
      <w:r w:rsidR="00DF4FCB">
        <w:t>elements )</w:t>
      </w:r>
      <w:proofErr w:type="gramEnd"/>
      <w:r>
        <w:t>, row = period</w:t>
      </w:r>
    </w:p>
    <w:p w14:paraId="29A9BDA9" w14:textId="77777777" w:rsidR="004345E4" w:rsidRDefault="004345E4" w:rsidP="004345E4">
      <w:r>
        <w:t>All elements from same Period have same: # of atomic shells</w:t>
      </w:r>
    </w:p>
    <w:p w14:paraId="6FDDC1C7" w14:textId="77777777" w:rsidR="004345E4" w:rsidRDefault="004345E4" w:rsidP="004345E4">
      <w:r>
        <w:t xml:space="preserve">All elements from same Group have same: #of electrons on </w:t>
      </w:r>
      <w:proofErr w:type="spellStart"/>
      <w:r>
        <w:t>outter</w:t>
      </w:r>
      <w:proofErr w:type="spellEnd"/>
      <w:r>
        <w:t xml:space="preserve"> shell</w:t>
      </w:r>
    </w:p>
    <w:p w14:paraId="295FD0C7" w14:textId="77777777" w:rsidR="004345E4" w:rsidRDefault="004345E4" w:rsidP="004345E4">
      <w:r>
        <w:t>Atomic number = # protons (makes each element unique) and = #electron BUT</w:t>
      </w:r>
    </w:p>
    <w:p w14:paraId="5BD921E8" w14:textId="77777777" w:rsidR="004345E4" w:rsidRPr="000E7D7F" w:rsidRDefault="004345E4" w:rsidP="004345E4">
      <w:pPr>
        <w:pStyle w:val="ListParagraph"/>
        <w:numPr>
          <w:ilvl w:val="0"/>
          <w:numId w:val="1"/>
        </w:numPr>
      </w:pPr>
      <w:r>
        <w:t>Missing electron = + electrically charged atom</w:t>
      </w:r>
    </w:p>
    <w:p w14:paraId="33F6A34A" w14:textId="77777777" w:rsidR="004345E4" w:rsidRDefault="004345E4" w:rsidP="004345E4">
      <w:r>
        <w:t>Relative Atomic mass = #protons + #neutrons (commonly found in nature)</w:t>
      </w:r>
    </w:p>
    <w:p w14:paraId="17E317D7" w14:textId="77777777" w:rsidR="004345E4" w:rsidRPr="001E5484" w:rsidRDefault="004345E4" w:rsidP="004345E4">
      <w:pPr>
        <w:pStyle w:val="ListParagraph"/>
        <w:numPr>
          <w:ilvl w:val="0"/>
          <w:numId w:val="1"/>
        </w:numPr>
      </w:pPr>
      <w:r>
        <w:t xml:space="preserve"> Atomic mass – Atomic number = #neutrons</w:t>
      </w:r>
    </w:p>
    <w:p w14:paraId="7E16514B" w14:textId="77777777" w:rsidR="004345E4" w:rsidRDefault="004345E4" w:rsidP="004345E4">
      <w:r>
        <w:t>Isotope = same elements, different #neutrons</w:t>
      </w:r>
    </w:p>
    <w:p w14:paraId="3939A14F" w14:textId="77777777" w:rsidR="00A412F5" w:rsidRDefault="00A412F5" w:rsidP="00F618FB">
      <w:pPr>
        <w:rPr>
          <w:b/>
        </w:rPr>
      </w:pPr>
      <w:r>
        <w:rPr>
          <w:b/>
        </w:rPr>
        <w:t>Rules for Naming and Deriving Formulas</w:t>
      </w:r>
    </w:p>
    <w:p w14:paraId="58E84BF3" w14:textId="1296317D" w:rsidR="005943F3" w:rsidRDefault="005943F3" w:rsidP="00F618FB">
      <w:r>
        <w:rPr>
          <w:b/>
        </w:rPr>
        <w:lastRenderedPageBreak/>
        <w:t xml:space="preserve">Ionic Compounds </w:t>
      </w:r>
    </w:p>
    <w:p w14:paraId="1BE4A528" w14:textId="77777777" w:rsidR="005943F3" w:rsidRDefault="005943F3" w:rsidP="00F618FB"/>
    <w:p w14:paraId="72EE1F4D" w14:textId="12A9EC8D" w:rsidR="00A412F5" w:rsidRDefault="00A412F5" w:rsidP="00F618FB">
      <w:r>
        <w:t>Groups:</w:t>
      </w:r>
    </w:p>
    <w:p w14:paraId="2B23ACD3" w14:textId="77777777" w:rsidR="005943F3" w:rsidRDefault="005943F3" w:rsidP="00F618FB"/>
    <w:p w14:paraId="3433B161" w14:textId="77777777" w:rsidR="00A412F5" w:rsidRDefault="00A412F5" w:rsidP="00F618FB">
      <w:r>
        <w:t>CATIONS (+), names first, finishes in “</w:t>
      </w:r>
      <w:proofErr w:type="spellStart"/>
      <w:r w:rsidRPr="005943F3">
        <w:rPr>
          <w:b/>
        </w:rPr>
        <w:t>ium</w:t>
      </w:r>
      <w:proofErr w:type="spellEnd"/>
      <w:r>
        <w:t>”</w:t>
      </w:r>
    </w:p>
    <w:p w14:paraId="3E289900" w14:textId="77777777" w:rsidR="00A412F5" w:rsidRDefault="00A412F5" w:rsidP="00A412F5">
      <w:pPr>
        <w:tabs>
          <w:tab w:val="left" w:pos="1589"/>
        </w:tabs>
      </w:pPr>
      <w:r>
        <w:t xml:space="preserve">1A </w:t>
      </w:r>
      <w:r w:rsidRPr="00A412F5">
        <w:sym w:font="Wingdings" w:char="F0E0"/>
      </w:r>
      <w:r>
        <w:t xml:space="preserve"> +1</w:t>
      </w:r>
    </w:p>
    <w:p w14:paraId="368268C5" w14:textId="77777777" w:rsidR="00A412F5" w:rsidRDefault="00A412F5" w:rsidP="00F618FB">
      <w:r>
        <w:t xml:space="preserve">2A </w:t>
      </w:r>
      <w:r w:rsidRPr="00A412F5">
        <w:sym w:font="Wingdings" w:char="F0E0"/>
      </w:r>
      <w:r>
        <w:t xml:space="preserve"> +2</w:t>
      </w:r>
    </w:p>
    <w:p w14:paraId="43FA2A41" w14:textId="77777777" w:rsidR="00A412F5" w:rsidRDefault="00A412F5" w:rsidP="00F618FB">
      <w:r>
        <w:t xml:space="preserve">3A </w:t>
      </w:r>
      <w:r w:rsidRPr="00A412F5">
        <w:sym w:font="Wingdings" w:char="F0E0"/>
      </w:r>
      <w:r>
        <w:t xml:space="preserve"> +3</w:t>
      </w:r>
    </w:p>
    <w:p w14:paraId="08C23C92" w14:textId="77777777" w:rsidR="005943F3" w:rsidRDefault="005943F3" w:rsidP="00F618FB"/>
    <w:p w14:paraId="6F33CD89" w14:textId="2DA0B165" w:rsidR="00A412F5" w:rsidRDefault="00A412F5" w:rsidP="00F618FB">
      <w:r>
        <w:t xml:space="preserve">ANIONS (-), ends with </w:t>
      </w:r>
      <w:r w:rsidRPr="005943F3">
        <w:rPr>
          <w:b/>
        </w:rPr>
        <w:t>“ide</w:t>
      </w:r>
      <w:r>
        <w:t>”</w:t>
      </w:r>
    </w:p>
    <w:p w14:paraId="3160FD60" w14:textId="77777777" w:rsidR="00A412F5" w:rsidRDefault="00A412F5" w:rsidP="00F618FB">
      <w:r>
        <w:t>5A</w:t>
      </w:r>
      <w:r w:rsidRPr="00A412F5">
        <w:sym w:font="Wingdings" w:char="F0E0"/>
      </w:r>
      <w:r>
        <w:t xml:space="preserve"> -3</w:t>
      </w:r>
    </w:p>
    <w:p w14:paraId="70E52869" w14:textId="77777777" w:rsidR="00A412F5" w:rsidRDefault="00A412F5" w:rsidP="00F618FB">
      <w:r>
        <w:t>6A</w:t>
      </w:r>
      <w:r w:rsidRPr="00A412F5">
        <w:sym w:font="Wingdings" w:char="F0E0"/>
      </w:r>
      <w:r>
        <w:t xml:space="preserve"> -2</w:t>
      </w:r>
    </w:p>
    <w:p w14:paraId="224C2A80" w14:textId="77777777" w:rsidR="00A412F5" w:rsidRDefault="00A412F5" w:rsidP="00F618FB">
      <w:r>
        <w:t>7A</w:t>
      </w:r>
      <w:r w:rsidRPr="00A412F5">
        <w:sym w:font="Wingdings" w:char="F0E0"/>
      </w:r>
      <w:r>
        <w:t xml:space="preserve"> -1</w:t>
      </w:r>
    </w:p>
    <w:p w14:paraId="1BAB68B0" w14:textId="05A3D64C" w:rsidR="0084033C" w:rsidRDefault="0084033C" w:rsidP="00F618FB">
      <w:r>
        <w:t>Must say Cation first and sodium second</w:t>
      </w:r>
    </w:p>
    <w:p w14:paraId="7960D130" w14:textId="5AD77450" w:rsidR="0084033C" w:rsidRDefault="0084033C" w:rsidP="00F618FB">
      <w:r>
        <w:t>All anions that end with “ate” forms acids that ends with “</w:t>
      </w:r>
      <w:proofErr w:type="spellStart"/>
      <w:r>
        <w:t>ic</w:t>
      </w:r>
      <w:proofErr w:type="spellEnd"/>
      <w:r>
        <w:t>”</w:t>
      </w:r>
    </w:p>
    <w:p w14:paraId="169606F8" w14:textId="1541799A" w:rsidR="0084033C" w:rsidRDefault="0084033C" w:rsidP="00F618FB">
      <w:r>
        <w:t>All atoms that end with “</w:t>
      </w:r>
      <w:proofErr w:type="spellStart"/>
      <w:r>
        <w:t>ite</w:t>
      </w:r>
      <w:proofErr w:type="spellEnd"/>
      <w:r>
        <w:t>” acid forms “</w:t>
      </w:r>
      <w:proofErr w:type="spellStart"/>
      <w:r>
        <w:t>ous</w:t>
      </w:r>
      <w:proofErr w:type="spellEnd"/>
      <w:r>
        <w:t>”</w:t>
      </w:r>
    </w:p>
    <w:p w14:paraId="0BE2C544" w14:textId="45F4A99C" w:rsidR="0084033C" w:rsidRPr="00B662FC" w:rsidRDefault="00C46246" w:rsidP="00F618FB">
      <w:hyperlink r:id="rId7" w:history="1">
        <w:r w:rsidR="0084033C" w:rsidRPr="00671DC1">
          <w:rPr>
            <w:rStyle w:val="Hyperlink"/>
          </w:rPr>
          <w:t>https://www.youtube.com/watch?v=mlRhLicNo8Q</w:t>
        </w:r>
      </w:hyperlink>
      <w:r w:rsidR="0084033C">
        <w:t xml:space="preserve"> </w:t>
      </w:r>
      <w:r w:rsidR="0084033C" w:rsidRPr="0084033C">
        <w:sym w:font="Wingdings" w:char="F0E0"/>
      </w:r>
      <w:r w:rsidR="0084033C">
        <w:t xml:space="preserve"> See 9:50</w:t>
      </w:r>
    </w:p>
    <w:p w14:paraId="258C2193" w14:textId="77777777" w:rsidR="005943F3" w:rsidRDefault="005943F3" w:rsidP="00F618FB">
      <w:pPr>
        <w:rPr>
          <w:b/>
        </w:rPr>
      </w:pPr>
    </w:p>
    <w:p w14:paraId="58F951DD" w14:textId="1B8D3C50" w:rsidR="005943F3" w:rsidRDefault="005943F3" w:rsidP="005943F3">
      <w:pPr>
        <w:rPr>
          <w:b/>
        </w:rPr>
      </w:pPr>
      <w:r>
        <w:rPr>
          <w:b/>
        </w:rPr>
        <w:t>Covalent Compounds</w:t>
      </w:r>
    </w:p>
    <w:p w14:paraId="4D99A6C8" w14:textId="1AA022BF" w:rsidR="005943F3" w:rsidRDefault="005943F3" w:rsidP="005943F3">
      <w:pPr>
        <w:rPr>
          <w:b/>
        </w:rPr>
      </w:pPr>
    </w:p>
    <w:tbl>
      <w:tblPr>
        <w:tblW w:w="4750" w:type="pct"/>
        <w:tblBorders>
          <w:top w:val="single" w:sz="6" w:space="0" w:color="B8B8B8"/>
          <w:left w:val="single" w:sz="6" w:space="0" w:color="B8B8B8"/>
          <w:bottom w:val="single" w:sz="6" w:space="0" w:color="B8B8B8"/>
          <w:right w:val="single" w:sz="6" w:space="0" w:color="B8B8B8"/>
        </w:tblBorders>
        <w:shd w:val="clear" w:color="auto" w:fill="FFFFFF"/>
        <w:tblCellMar>
          <w:left w:w="0" w:type="dxa"/>
          <w:right w:w="0" w:type="dxa"/>
        </w:tblCellMar>
        <w:tblLook w:val="04A0" w:firstRow="1" w:lastRow="0" w:firstColumn="1" w:lastColumn="0" w:noHBand="0" w:noVBand="1"/>
      </w:tblPr>
      <w:tblGrid>
        <w:gridCol w:w="4169"/>
        <w:gridCol w:w="4894"/>
      </w:tblGrid>
      <w:tr w:rsidR="00C46246" w:rsidRPr="00C46246" w14:paraId="55B16F32" w14:textId="77777777" w:rsidTr="00C46246">
        <w:tc>
          <w:tcPr>
            <w:tcW w:w="2300" w:type="pct"/>
            <w:tcBorders>
              <w:bottom w:val="single" w:sz="6" w:space="0" w:color="DADADA"/>
            </w:tcBorders>
            <w:shd w:val="clear" w:color="auto" w:fill="FFFFFF"/>
            <w:tcMar>
              <w:top w:w="90" w:type="dxa"/>
              <w:left w:w="90" w:type="dxa"/>
              <w:bottom w:w="90" w:type="dxa"/>
              <w:right w:w="90" w:type="dxa"/>
            </w:tcMar>
            <w:hideMark/>
          </w:tcPr>
          <w:p w14:paraId="665A141B" w14:textId="77777777" w:rsidR="00C46246" w:rsidRPr="00C46246" w:rsidRDefault="00C46246" w:rsidP="00C46246">
            <w:pPr>
              <w:numPr>
                <w:ilvl w:val="0"/>
                <w:numId w:val="47"/>
              </w:numPr>
              <w:spacing w:before="120"/>
              <w:ind w:left="300"/>
              <w:rPr>
                <w:rFonts w:ascii="Verdana" w:eastAsia="Times New Roman" w:hAnsi="Verdana"/>
                <w:color w:val="3C3C3C"/>
                <w:sz w:val="18"/>
                <w:szCs w:val="18"/>
                <w:lang w:val="en-CA" w:eastAsia="en-CA"/>
              </w:rPr>
            </w:pPr>
            <w:r w:rsidRPr="00C46246">
              <w:rPr>
                <w:rFonts w:ascii="Verdana" w:eastAsia="Times New Roman" w:hAnsi="Verdana"/>
                <w:b/>
                <w:bCs/>
                <w:color w:val="3C3C3C"/>
                <w:sz w:val="18"/>
                <w:szCs w:val="18"/>
                <w:lang w:val="en-CA" w:eastAsia="en-CA"/>
              </w:rPr>
              <w:t>Rule #1: </w:t>
            </w:r>
            <w:r w:rsidRPr="00C46246">
              <w:rPr>
                <w:rFonts w:ascii="Verdana" w:eastAsia="Times New Roman" w:hAnsi="Verdana"/>
                <w:color w:val="3C3C3C"/>
                <w:sz w:val="18"/>
                <w:szCs w:val="18"/>
                <w:lang w:val="en-CA" w:eastAsia="en-CA"/>
              </w:rPr>
              <w:t>Name the first element in the formula first.</w:t>
            </w:r>
          </w:p>
          <w:p w14:paraId="28C2484C" w14:textId="77777777" w:rsidR="00C46246" w:rsidRPr="00C46246" w:rsidRDefault="00C46246" w:rsidP="00C46246">
            <w:pPr>
              <w:numPr>
                <w:ilvl w:val="0"/>
                <w:numId w:val="47"/>
              </w:numPr>
              <w:spacing w:before="120"/>
              <w:ind w:left="300"/>
              <w:rPr>
                <w:rFonts w:ascii="Verdana" w:eastAsia="Times New Roman" w:hAnsi="Verdana"/>
                <w:color w:val="3C3C3C"/>
                <w:sz w:val="18"/>
                <w:szCs w:val="18"/>
                <w:lang w:val="en-CA" w:eastAsia="en-CA"/>
              </w:rPr>
            </w:pPr>
            <w:r w:rsidRPr="00C46246">
              <w:rPr>
                <w:rFonts w:ascii="Verdana" w:eastAsia="Times New Roman" w:hAnsi="Verdana"/>
                <w:b/>
                <w:bCs/>
                <w:color w:val="3C3C3C"/>
                <w:sz w:val="18"/>
                <w:szCs w:val="18"/>
                <w:lang w:val="en-CA" w:eastAsia="en-CA"/>
              </w:rPr>
              <w:t>Rule #2: </w:t>
            </w:r>
            <w:r w:rsidRPr="00C46246">
              <w:rPr>
                <w:rFonts w:ascii="Verdana" w:eastAsia="Times New Roman" w:hAnsi="Verdana"/>
                <w:color w:val="3C3C3C"/>
                <w:sz w:val="18"/>
                <w:szCs w:val="18"/>
                <w:lang w:val="en-CA" w:eastAsia="en-CA"/>
              </w:rPr>
              <w:t>Name the second element as an anion.</w:t>
            </w:r>
          </w:p>
          <w:p w14:paraId="405C4215" w14:textId="77777777" w:rsidR="00C46246" w:rsidRPr="00C46246" w:rsidRDefault="00C46246" w:rsidP="00C46246">
            <w:pPr>
              <w:numPr>
                <w:ilvl w:val="0"/>
                <w:numId w:val="47"/>
              </w:numPr>
              <w:spacing w:before="120"/>
              <w:ind w:left="300"/>
              <w:rPr>
                <w:rFonts w:ascii="Verdana" w:eastAsia="Times New Roman" w:hAnsi="Verdana"/>
                <w:color w:val="3C3C3C"/>
                <w:sz w:val="18"/>
                <w:szCs w:val="18"/>
                <w:lang w:val="en-CA" w:eastAsia="en-CA"/>
              </w:rPr>
            </w:pPr>
            <w:r w:rsidRPr="00C46246">
              <w:rPr>
                <w:rFonts w:ascii="Verdana" w:eastAsia="Times New Roman" w:hAnsi="Verdana"/>
                <w:b/>
                <w:bCs/>
                <w:color w:val="3C3C3C"/>
                <w:sz w:val="18"/>
                <w:szCs w:val="18"/>
                <w:lang w:val="en-CA" w:eastAsia="en-CA"/>
              </w:rPr>
              <w:t>Rule #3: </w:t>
            </w:r>
            <w:r w:rsidRPr="00C46246">
              <w:rPr>
                <w:rFonts w:ascii="Verdana" w:eastAsia="Times New Roman" w:hAnsi="Verdana"/>
                <w:color w:val="3C3C3C"/>
                <w:sz w:val="18"/>
                <w:szCs w:val="18"/>
                <w:lang w:val="en-CA" w:eastAsia="en-CA"/>
              </w:rPr>
              <w:t>Use prefixes to indicate the number of atoms of each element.</w:t>
            </w:r>
          </w:p>
          <w:p w14:paraId="2E5FFB7E" w14:textId="77777777" w:rsidR="00C46246" w:rsidRPr="00C46246" w:rsidRDefault="00C46246" w:rsidP="00C46246">
            <w:pPr>
              <w:numPr>
                <w:ilvl w:val="0"/>
                <w:numId w:val="47"/>
              </w:numPr>
              <w:spacing w:before="120"/>
              <w:ind w:left="300"/>
              <w:rPr>
                <w:rFonts w:ascii="Verdana" w:eastAsia="Times New Roman" w:hAnsi="Verdana"/>
                <w:color w:val="3C3C3C"/>
                <w:sz w:val="18"/>
                <w:szCs w:val="18"/>
                <w:lang w:val="en-CA" w:eastAsia="en-CA"/>
              </w:rPr>
            </w:pPr>
            <w:r w:rsidRPr="00C46246">
              <w:rPr>
                <w:rFonts w:ascii="Verdana" w:eastAsia="Times New Roman" w:hAnsi="Verdana"/>
                <w:b/>
                <w:bCs/>
                <w:color w:val="3C3C3C"/>
                <w:sz w:val="18"/>
                <w:szCs w:val="18"/>
                <w:lang w:val="en-CA" w:eastAsia="en-CA"/>
              </w:rPr>
              <w:t>Rule #4</w:t>
            </w:r>
            <w:r w:rsidRPr="00C46246">
              <w:rPr>
                <w:rFonts w:ascii="Verdana" w:eastAsia="Times New Roman" w:hAnsi="Verdana"/>
                <w:color w:val="3C3C3C"/>
                <w:sz w:val="18"/>
                <w:szCs w:val="18"/>
                <w:lang w:val="en-CA" w:eastAsia="en-CA"/>
              </w:rPr>
              <w:t>: Do not use the prefix mono- for the first element.</w:t>
            </w:r>
          </w:p>
        </w:tc>
        <w:tc>
          <w:tcPr>
            <w:tcW w:w="2700" w:type="pct"/>
            <w:tcBorders>
              <w:bottom w:val="single" w:sz="6" w:space="0" w:color="DADADA"/>
            </w:tcBorders>
            <w:shd w:val="clear" w:color="auto" w:fill="FFFFFF"/>
            <w:tcMar>
              <w:top w:w="90" w:type="dxa"/>
              <w:left w:w="90" w:type="dxa"/>
              <w:bottom w:w="90" w:type="dxa"/>
              <w:right w:w="90" w:type="dxa"/>
            </w:tcMar>
            <w:vAlign w:val="center"/>
            <w:hideMark/>
          </w:tcPr>
          <w:p w14:paraId="333FDEC6" w14:textId="77777777" w:rsidR="00C46246" w:rsidRPr="00C46246" w:rsidRDefault="00C46246" w:rsidP="00C46246">
            <w:pPr>
              <w:spacing w:before="75" w:after="75" w:line="216" w:lineRule="atLeast"/>
              <w:rPr>
                <w:rFonts w:ascii="Verdana" w:eastAsia="Times New Roman" w:hAnsi="Verdana"/>
                <w:color w:val="3C3C3C"/>
                <w:sz w:val="18"/>
                <w:szCs w:val="18"/>
                <w:lang w:val="en-CA" w:eastAsia="en-CA"/>
              </w:rPr>
            </w:pPr>
            <w:r w:rsidRPr="00C46246">
              <w:rPr>
                <w:rFonts w:ascii="Verdana" w:eastAsia="Times New Roman" w:hAnsi="Verdana"/>
                <w:color w:val="3C3C3C"/>
                <w:sz w:val="18"/>
                <w:szCs w:val="18"/>
                <w:lang w:val="en-CA" w:eastAsia="en-CA"/>
              </w:rPr>
              <w:t>Note: Some compounds are still known by their old names (and not by using the system of nomenclature):</w:t>
            </w:r>
          </w:p>
          <w:p w14:paraId="34522F24" w14:textId="77777777" w:rsidR="00C46246" w:rsidRPr="00C46246" w:rsidRDefault="00C46246" w:rsidP="00C46246">
            <w:pPr>
              <w:numPr>
                <w:ilvl w:val="0"/>
                <w:numId w:val="48"/>
              </w:numPr>
              <w:spacing w:before="120"/>
              <w:ind w:left="300"/>
              <w:rPr>
                <w:rFonts w:ascii="Verdana" w:eastAsia="Times New Roman" w:hAnsi="Verdana"/>
                <w:color w:val="3C3C3C"/>
                <w:sz w:val="18"/>
                <w:szCs w:val="18"/>
                <w:lang w:val="en-CA" w:eastAsia="en-CA"/>
              </w:rPr>
            </w:pPr>
            <w:r w:rsidRPr="00C46246">
              <w:rPr>
                <w:rFonts w:ascii="Verdana" w:eastAsia="Times New Roman" w:hAnsi="Verdana"/>
                <w:color w:val="3C3C3C"/>
                <w:sz w:val="18"/>
                <w:szCs w:val="18"/>
                <w:lang w:val="en-CA" w:eastAsia="en-CA"/>
              </w:rPr>
              <w:t>Water (H</w:t>
            </w:r>
            <w:r w:rsidRPr="00C46246">
              <w:rPr>
                <w:rFonts w:ascii="Verdana" w:eastAsia="Times New Roman" w:hAnsi="Verdana"/>
                <w:color w:val="3C3C3C"/>
                <w:sz w:val="18"/>
                <w:szCs w:val="18"/>
                <w:vertAlign w:val="subscript"/>
                <w:lang w:val="en-CA" w:eastAsia="en-CA"/>
              </w:rPr>
              <w:t>2</w:t>
            </w:r>
            <w:r w:rsidRPr="00C46246">
              <w:rPr>
                <w:rFonts w:ascii="Verdana" w:eastAsia="Times New Roman" w:hAnsi="Verdana"/>
                <w:color w:val="3C3C3C"/>
                <w:sz w:val="18"/>
                <w:szCs w:val="18"/>
                <w:lang w:val="en-CA" w:eastAsia="en-CA"/>
              </w:rPr>
              <w:t>O) [not dihydrogen monoxide]</w:t>
            </w:r>
          </w:p>
          <w:p w14:paraId="4FE7506B" w14:textId="77777777" w:rsidR="00C46246" w:rsidRPr="00C46246" w:rsidRDefault="00C46246" w:rsidP="00C46246">
            <w:pPr>
              <w:numPr>
                <w:ilvl w:val="0"/>
                <w:numId w:val="48"/>
              </w:numPr>
              <w:spacing w:before="120"/>
              <w:ind w:left="300"/>
              <w:rPr>
                <w:rFonts w:ascii="Verdana" w:eastAsia="Times New Roman" w:hAnsi="Verdana"/>
                <w:color w:val="3C3C3C"/>
                <w:sz w:val="18"/>
                <w:szCs w:val="18"/>
                <w:lang w:val="en-CA" w:eastAsia="en-CA"/>
              </w:rPr>
            </w:pPr>
            <w:r w:rsidRPr="00C46246">
              <w:rPr>
                <w:rFonts w:ascii="Verdana" w:eastAsia="Times New Roman" w:hAnsi="Verdana"/>
                <w:color w:val="3C3C3C"/>
                <w:sz w:val="18"/>
                <w:szCs w:val="18"/>
                <w:lang w:val="en-CA" w:eastAsia="en-CA"/>
              </w:rPr>
              <w:t>Ammonia (NH</w:t>
            </w:r>
            <w:r w:rsidRPr="00C46246">
              <w:rPr>
                <w:rFonts w:ascii="Verdana" w:eastAsia="Times New Roman" w:hAnsi="Verdana"/>
                <w:color w:val="3C3C3C"/>
                <w:sz w:val="18"/>
                <w:szCs w:val="18"/>
                <w:vertAlign w:val="subscript"/>
                <w:lang w:val="en-CA" w:eastAsia="en-CA"/>
              </w:rPr>
              <w:t>3</w:t>
            </w:r>
            <w:r w:rsidRPr="00C46246">
              <w:rPr>
                <w:rFonts w:ascii="Verdana" w:eastAsia="Times New Roman" w:hAnsi="Verdana"/>
                <w:color w:val="3C3C3C"/>
                <w:sz w:val="18"/>
                <w:szCs w:val="18"/>
                <w:lang w:val="en-CA" w:eastAsia="en-CA"/>
              </w:rPr>
              <w:t xml:space="preserve">) [not nitrogen </w:t>
            </w:r>
            <w:proofErr w:type="spellStart"/>
            <w:r w:rsidRPr="00C46246">
              <w:rPr>
                <w:rFonts w:ascii="Verdana" w:eastAsia="Times New Roman" w:hAnsi="Verdana"/>
                <w:color w:val="3C3C3C"/>
                <w:sz w:val="18"/>
                <w:szCs w:val="18"/>
                <w:lang w:val="en-CA" w:eastAsia="en-CA"/>
              </w:rPr>
              <w:t>trihydride</w:t>
            </w:r>
            <w:proofErr w:type="spellEnd"/>
            <w:r w:rsidRPr="00C46246">
              <w:rPr>
                <w:rFonts w:ascii="Verdana" w:eastAsia="Times New Roman" w:hAnsi="Verdana"/>
                <w:color w:val="3C3C3C"/>
                <w:sz w:val="18"/>
                <w:szCs w:val="18"/>
                <w:lang w:val="en-CA" w:eastAsia="en-CA"/>
              </w:rPr>
              <w:t>]</w:t>
            </w:r>
          </w:p>
          <w:p w14:paraId="7804F8A0" w14:textId="77777777" w:rsidR="00C46246" w:rsidRPr="00C46246" w:rsidRDefault="00C46246" w:rsidP="00C46246">
            <w:pPr>
              <w:numPr>
                <w:ilvl w:val="0"/>
                <w:numId w:val="48"/>
              </w:numPr>
              <w:spacing w:before="120"/>
              <w:ind w:left="300"/>
              <w:rPr>
                <w:rFonts w:ascii="Verdana" w:eastAsia="Times New Roman" w:hAnsi="Verdana"/>
                <w:color w:val="3C3C3C"/>
                <w:sz w:val="18"/>
                <w:szCs w:val="18"/>
                <w:lang w:val="en-CA" w:eastAsia="en-CA"/>
              </w:rPr>
            </w:pPr>
            <w:r w:rsidRPr="00C46246">
              <w:rPr>
                <w:rFonts w:ascii="Verdana" w:eastAsia="Times New Roman" w:hAnsi="Verdana"/>
                <w:color w:val="3C3C3C"/>
                <w:sz w:val="18"/>
                <w:szCs w:val="18"/>
                <w:lang w:val="en-CA" w:eastAsia="en-CA"/>
              </w:rPr>
              <w:t>Hydrogen sulfide (H</w:t>
            </w:r>
            <w:r w:rsidRPr="00C46246">
              <w:rPr>
                <w:rFonts w:ascii="Verdana" w:eastAsia="Times New Roman" w:hAnsi="Verdana"/>
                <w:color w:val="3C3C3C"/>
                <w:sz w:val="18"/>
                <w:szCs w:val="18"/>
                <w:vertAlign w:val="subscript"/>
                <w:lang w:val="en-CA" w:eastAsia="en-CA"/>
              </w:rPr>
              <w:t>2</w:t>
            </w:r>
            <w:r w:rsidRPr="00C46246">
              <w:rPr>
                <w:rFonts w:ascii="Verdana" w:eastAsia="Times New Roman" w:hAnsi="Verdana"/>
                <w:color w:val="3C3C3C"/>
                <w:sz w:val="18"/>
                <w:szCs w:val="18"/>
                <w:lang w:val="en-CA" w:eastAsia="en-CA"/>
              </w:rPr>
              <w:t xml:space="preserve">S) [not dihydrogen </w:t>
            </w:r>
            <w:proofErr w:type="spellStart"/>
            <w:r w:rsidRPr="00C46246">
              <w:rPr>
                <w:rFonts w:ascii="Verdana" w:eastAsia="Times New Roman" w:hAnsi="Verdana"/>
                <w:color w:val="3C3C3C"/>
                <w:sz w:val="18"/>
                <w:szCs w:val="18"/>
                <w:lang w:val="en-CA" w:eastAsia="en-CA"/>
              </w:rPr>
              <w:t>monosulfide</w:t>
            </w:r>
            <w:proofErr w:type="spellEnd"/>
            <w:r w:rsidRPr="00C46246">
              <w:rPr>
                <w:rFonts w:ascii="Verdana" w:eastAsia="Times New Roman" w:hAnsi="Verdana"/>
                <w:color w:val="3C3C3C"/>
                <w:sz w:val="18"/>
                <w:szCs w:val="18"/>
                <w:lang w:val="en-CA" w:eastAsia="en-CA"/>
              </w:rPr>
              <w:t>]</w:t>
            </w:r>
          </w:p>
          <w:p w14:paraId="71C31792" w14:textId="77777777" w:rsidR="00C46246" w:rsidRPr="00C46246" w:rsidRDefault="00C46246" w:rsidP="00C46246">
            <w:pPr>
              <w:numPr>
                <w:ilvl w:val="0"/>
                <w:numId w:val="48"/>
              </w:numPr>
              <w:spacing w:before="120"/>
              <w:ind w:left="300"/>
              <w:rPr>
                <w:rFonts w:ascii="Verdana" w:eastAsia="Times New Roman" w:hAnsi="Verdana"/>
                <w:color w:val="3C3C3C"/>
                <w:sz w:val="18"/>
                <w:szCs w:val="18"/>
                <w:lang w:val="en-CA" w:eastAsia="en-CA"/>
              </w:rPr>
            </w:pPr>
            <w:r w:rsidRPr="00C46246">
              <w:rPr>
                <w:rFonts w:ascii="Verdana" w:eastAsia="Times New Roman" w:hAnsi="Verdana"/>
                <w:color w:val="3C3C3C"/>
                <w:sz w:val="18"/>
                <w:szCs w:val="18"/>
                <w:lang w:val="en-CA" w:eastAsia="en-CA"/>
              </w:rPr>
              <w:t>Hydrogen peroxide (H</w:t>
            </w:r>
            <w:r w:rsidRPr="00C46246">
              <w:rPr>
                <w:rFonts w:ascii="Verdana" w:eastAsia="Times New Roman" w:hAnsi="Verdana"/>
                <w:color w:val="3C3C3C"/>
                <w:sz w:val="18"/>
                <w:szCs w:val="18"/>
                <w:vertAlign w:val="subscript"/>
                <w:lang w:val="en-CA" w:eastAsia="en-CA"/>
              </w:rPr>
              <w:t>2</w:t>
            </w:r>
            <w:r w:rsidRPr="00C46246">
              <w:rPr>
                <w:rFonts w:ascii="Verdana" w:eastAsia="Times New Roman" w:hAnsi="Verdana"/>
                <w:color w:val="3C3C3C"/>
                <w:sz w:val="18"/>
                <w:szCs w:val="18"/>
                <w:lang w:val="en-CA" w:eastAsia="en-CA"/>
              </w:rPr>
              <w:t>O</w:t>
            </w:r>
            <w:r w:rsidRPr="00C46246">
              <w:rPr>
                <w:rFonts w:ascii="Verdana" w:eastAsia="Times New Roman" w:hAnsi="Verdana"/>
                <w:color w:val="3C3C3C"/>
                <w:sz w:val="18"/>
                <w:szCs w:val="18"/>
                <w:vertAlign w:val="subscript"/>
                <w:lang w:val="en-CA" w:eastAsia="en-CA"/>
              </w:rPr>
              <w:t>2</w:t>
            </w:r>
            <w:r w:rsidRPr="00C46246">
              <w:rPr>
                <w:rFonts w:ascii="Verdana" w:eastAsia="Times New Roman" w:hAnsi="Verdana"/>
                <w:color w:val="3C3C3C"/>
                <w:sz w:val="18"/>
                <w:szCs w:val="18"/>
                <w:lang w:val="en-CA" w:eastAsia="en-CA"/>
              </w:rPr>
              <w:t>) [not dihydrogen dioxide]</w:t>
            </w:r>
          </w:p>
          <w:p w14:paraId="646C2935" w14:textId="77777777" w:rsidR="00C46246" w:rsidRPr="00C46246" w:rsidRDefault="00C46246" w:rsidP="00C46246">
            <w:pPr>
              <w:numPr>
                <w:ilvl w:val="0"/>
                <w:numId w:val="48"/>
              </w:numPr>
              <w:spacing w:before="120"/>
              <w:ind w:left="300"/>
              <w:rPr>
                <w:rFonts w:ascii="Verdana" w:eastAsia="Times New Roman" w:hAnsi="Verdana"/>
                <w:color w:val="3C3C3C"/>
                <w:sz w:val="18"/>
                <w:szCs w:val="18"/>
                <w:lang w:val="en-CA" w:eastAsia="en-CA"/>
              </w:rPr>
            </w:pPr>
            <w:r w:rsidRPr="00C46246">
              <w:rPr>
                <w:rFonts w:ascii="Verdana" w:eastAsia="Times New Roman" w:hAnsi="Verdana"/>
                <w:color w:val="3C3C3C"/>
                <w:sz w:val="18"/>
                <w:szCs w:val="18"/>
                <w:lang w:val="en-CA" w:eastAsia="en-CA"/>
              </w:rPr>
              <w:t>Methane (CH</w:t>
            </w:r>
            <w:r w:rsidRPr="00C46246">
              <w:rPr>
                <w:rFonts w:ascii="Verdana" w:eastAsia="Times New Roman" w:hAnsi="Verdana"/>
                <w:color w:val="3C3C3C"/>
                <w:sz w:val="18"/>
                <w:szCs w:val="18"/>
                <w:vertAlign w:val="subscript"/>
                <w:lang w:val="en-CA" w:eastAsia="en-CA"/>
              </w:rPr>
              <w:t>4</w:t>
            </w:r>
            <w:r w:rsidRPr="00C46246">
              <w:rPr>
                <w:rFonts w:ascii="Verdana" w:eastAsia="Times New Roman" w:hAnsi="Verdana"/>
                <w:color w:val="3C3C3C"/>
                <w:sz w:val="18"/>
                <w:szCs w:val="18"/>
                <w:lang w:val="en-CA" w:eastAsia="en-CA"/>
              </w:rPr>
              <w:t xml:space="preserve">) [not carbon </w:t>
            </w:r>
            <w:proofErr w:type="spellStart"/>
            <w:r w:rsidRPr="00C46246">
              <w:rPr>
                <w:rFonts w:ascii="Verdana" w:eastAsia="Times New Roman" w:hAnsi="Verdana"/>
                <w:color w:val="3C3C3C"/>
                <w:sz w:val="18"/>
                <w:szCs w:val="18"/>
                <w:lang w:val="en-CA" w:eastAsia="en-CA"/>
              </w:rPr>
              <w:t>tetrahydride</w:t>
            </w:r>
            <w:proofErr w:type="spellEnd"/>
            <w:r w:rsidRPr="00C46246">
              <w:rPr>
                <w:rFonts w:ascii="Verdana" w:eastAsia="Times New Roman" w:hAnsi="Verdana"/>
                <w:color w:val="3C3C3C"/>
                <w:sz w:val="18"/>
                <w:szCs w:val="18"/>
                <w:lang w:val="en-CA" w:eastAsia="en-CA"/>
              </w:rPr>
              <w:t>]</w:t>
            </w:r>
          </w:p>
          <w:p w14:paraId="2475C91F" w14:textId="77777777" w:rsidR="00C46246" w:rsidRPr="00C46246" w:rsidRDefault="00C46246" w:rsidP="00C46246">
            <w:pPr>
              <w:numPr>
                <w:ilvl w:val="0"/>
                <w:numId w:val="48"/>
              </w:numPr>
              <w:spacing w:before="120"/>
              <w:ind w:left="300"/>
              <w:rPr>
                <w:rFonts w:ascii="Verdana" w:eastAsia="Times New Roman" w:hAnsi="Verdana"/>
                <w:color w:val="3C3C3C"/>
                <w:sz w:val="18"/>
                <w:szCs w:val="18"/>
                <w:lang w:val="en-CA" w:eastAsia="en-CA"/>
              </w:rPr>
            </w:pPr>
            <w:r w:rsidRPr="00C46246">
              <w:rPr>
                <w:rFonts w:ascii="Verdana" w:eastAsia="Times New Roman" w:hAnsi="Verdana"/>
                <w:color w:val="3C3C3C"/>
                <w:sz w:val="18"/>
                <w:szCs w:val="18"/>
                <w:lang w:val="en-CA" w:eastAsia="en-CA"/>
              </w:rPr>
              <w:t>Ozone (O</w:t>
            </w:r>
            <w:r w:rsidRPr="00C46246">
              <w:rPr>
                <w:rFonts w:ascii="Verdana" w:eastAsia="Times New Roman" w:hAnsi="Verdana"/>
                <w:color w:val="3C3C3C"/>
                <w:sz w:val="18"/>
                <w:szCs w:val="18"/>
                <w:vertAlign w:val="subscript"/>
                <w:lang w:val="en-CA" w:eastAsia="en-CA"/>
              </w:rPr>
              <w:t>3</w:t>
            </w:r>
            <w:r w:rsidRPr="00C46246">
              <w:rPr>
                <w:rFonts w:ascii="Verdana" w:eastAsia="Times New Roman" w:hAnsi="Verdana"/>
                <w:color w:val="3C3C3C"/>
                <w:sz w:val="18"/>
                <w:szCs w:val="18"/>
                <w:lang w:val="en-CA" w:eastAsia="en-CA"/>
              </w:rPr>
              <w:t xml:space="preserve">) [not </w:t>
            </w:r>
            <w:proofErr w:type="spellStart"/>
            <w:r w:rsidRPr="00C46246">
              <w:rPr>
                <w:rFonts w:ascii="Verdana" w:eastAsia="Times New Roman" w:hAnsi="Verdana"/>
                <w:color w:val="3C3C3C"/>
                <w:sz w:val="18"/>
                <w:szCs w:val="18"/>
                <w:lang w:val="en-CA" w:eastAsia="en-CA"/>
              </w:rPr>
              <w:t>trioxygen</w:t>
            </w:r>
            <w:proofErr w:type="spellEnd"/>
            <w:r w:rsidRPr="00C46246">
              <w:rPr>
                <w:rFonts w:ascii="Verdana" w:eastAsia="Times New Roman" w:hAnsi="Verdana"/>
                <w:color w:val="3C3C3C"/>
                <w:sz w:val="18"/>
                <w:szCs w:val="18"/>
                <w:lang w:val="en-CA" w:eastAsia="en-CA"/>
              </w:rPr>
              <w:t>]</w:t>
            </w:r>
          </w:p>
        </w:tc>
      </w:tr>
    </w:tbl>
    <w:p w14:paraId="0C61B5EF" w14:textId="77777777" w:rsidR="005943F3" w:rsidRDefault="005943F3" w:rsidP="005943F3">
      <w:bookmarkStart w:id="0" w:name="_GoBack"/>
      <w:bookmarkEnd w:id="0"/>
    </w:p>
    <w:p w14:paraId="2CD683E5" w14:textId="6FC677EE" w:rsidR="005943F3" w:rsidRDefault="005943F3" w:rsidP="00F618FB">
      <w:pPr>
        <w:rPr>
          <w:b/>
        </w:rPr>
      </w:pPr>
    </w:p>
    <w:p w14:paraId="2BF3CDD6" w14:textId="432C65A1" w:rsidR="005943F3" w:rsidRDefault="005943F3" w:rsidP="00F618FB">
      <w:pPr>
        <w:rPr>
          <w:b/>
        </w:rPr>
      </w:pPr>
    </w:p>
    <w:p w14:paraId="1943B7FE" w14:textId="77777777" w:rsidR="005943F3" w:rsidRDefault="005943F3" w:rsidP="00F618FB">
      <w:pPr>
        <w:rPr>
          <w:b/>
        </w:rPr>
      </w:pPr>
    </w:p>
    <w:p w14:paraId="5F0728C5" w14:textId="0BF0B82E" w:rsidR="00F618FB" w:rsidRDefault="00F618FB" w:rsidP="00F618FB">
      <w:pPr>
        <w:rPr>
          <w:b/>
        </w:rPr>
      </w:pPr>
      <w:r>
        <w:rPr>
          <w:b/>
        </w:rPr>
        <w:t>Definitions</w:t>
      </w:r>
    </w:p>
    <w:p w14:paraId="0056B92A" w14:textId="77777777" w:rsidR="009B7790" w:rsidRDefault="009B7790" w:rsidP="00F618FB">
      <w:pPr>
        <w:pBdr>
          <w:bottom w:val="dashed" w:sz="6" w:space="8" w:color="BFBFBF"/>
        </w:pBdr>
        <w:spacing w:before="75" w:after="75"/>
        <w:rPr>
          <w:rFonts w:ascii="Garamond" w:eastAsia="Times New Roman" w:hAnsi="Garamond"/>
          <w:b/>
          <w:bCs/>
          <w:color w:val="CF731A"/>
          <w:sz w:val="27"/>
          <w:szCs w:val="27"/>
          <w:lang w:eastAsia="en-CA"/>
        </w:rPr>
      </w:pPr>
    </w:p>
    <w:p w14:paraId="16275130" w14:textId="4442248C" w:rsidR="009B7790" w:rsidRDefault="009B7790" w:rsidP="009B7790">
      <w:pPr>
        <w:pBdr>
          <w:bottom w:val="dashed" w:sz="6" w:space="8" w:color="BFBFBF"/>
        </w:pBdr>
        <w:spacing w:before="75" w:after="75"/>
        <w:jc w:val="center"/>
        <w:rPr>
          <w:rFonts w:ascii="Garamond" w:eastAsia="Times New Roman" w:hAnsi="Garamond"/>
          <w:b/>
          <w:bCs/>
          <w:color w:val="CF731A"/>
          <w:sz w:val="27"/>
          <w:szCs w:val="27"/>
          <w:lang w:eastAsia="en-CA"/>
        </w:rPr>
      </w:pPr>
      <w:r>
        <w:rPr>
          <w:noProof/>
          <w:lang w:val="en-CA" w:eastAsia="en-CA"/>
        </w:rPr>
        <w:lastRenderedPageBreak/>
        <w:drawing>
          <wp:inline distT="0" distB="0" distL="0" distR="0" wp14:anchorId="3880DB23" wp14:editId="4263A41B">
            <wp:extent cx="3810000" cy="2143125"/>
            <wp:effectExtent l="0" t="0" r="0" b="9525"/>
            <wp:docPr id="90" name="Picture 90" descr="Image result for mole calcul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ole calculat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2143125"/>
                    </a:xfrm>
                    <a:prstGeom prst="rect">
                      <a:avLst/>
                    </a:prstGeom>
                    <a:noFill/>
                    <a:ln>
                      <a:noFill/>
                    </a:ln>
                  </pic:spPr>
                </pic:pic>
              </a:graphicData>
            </a:graphic>
          </wp:inline>
        </w:drawing>
      </w:r>
    </w:p>
    <w:p w14:paraId="3F823C7F" w14:textId="77777777" w:rsidR="009B7790" w:rsidRDefault="009B7790" w:rsidP="00F618FB">
      <w:pPr>
        <w:pBdr>
          <w:bottom w:val="dashed" w:sz="6" w:space="8" w:color="BFBFBF"/>
        </w:pBdr>
        <w:spacing w:before="75" w:after="75"/>
        <w:rPr>
          <w:rFonts w:ascii="Garamond" w:eastAsia="Times New Roman" w:hAnsi="Garamond"/>
          <w:b/>
          <w:bCs/>
          <w:color w:val="CF731A"/>
          <w:sz w:val="27"/>
          <w:szCs w:val="27"/>
          <w:lang w:eastAsia="en-CA"/>
        </w:rPr>
      </w:pPr>
    </w:p>
    <w:p w14:paraId="30B3F737" w14:textId="7D624F1E" w:rsidR="00F618FB" w:rsidRPr="00F618FB" w:rsidRDefault="00F618FB" w:rsidP="00F618FB">
      <w:pPr>
        <w:pBdr>
          <w:bottom w:val="dashed" w:sz="6" w:space="8" w:color="BFBFBF"/>
        </w:pBdr>
        <w:spacing w:before="75" w:after="75"/>
        <w:rPr>
          <w:rFonts w:ascii="Garamond" w:eastAsia="Times New Roman" w:hAnsi="Garamond"/>
          <w:b/>
          <w:bCs/>
          <w:color w:val="CF731A"/>
          <w:sz w:val="27"/>
          <w:szCs w:val="27"/>
          <w:lang w:eastAsia="en-CA"/>
        </w:rPr>
      </w:pPr>
      <w:r w:rsidRPr="00F618FB">
        <w:rPr>
          <w:rFonts w:ascii="Garamond" w:eastAsia="Times New Roman" w:hAnsi="Garamond"/>
          <w:b/>
          <w:bCs/>
          <w:color w:val="CF731A"/>
          <w:sz w:val="27"/>
          <w:szCs w:val="27"/>
          <w:lang w:eastAsia="en-CA"/>
        </w:rPr>
        <w:t>Alkali metal</w:t>
      </w:r>
    </w:p>
    <w:p w14:paraId="031FD72B" w14:textId="77777777" w:rsidR="00F618FB" w:rsidRPr="00F618FB" w:rsidRDefault="00F618FB" w:rsidP="00F618FB">
      <w:pPr>
        <w:spacing w:before="75" w:after="75"/>
        <w:ind w:left="720"/>
        <w:rPr>
          <w:rFonts w:ascii="Verdana" w:eastAsia="Times New Roman" w:hAnsi="Verdana"/>
          <w:color w:val="3C3C3C"/>
          <w:sz w:val="18"/>
          <w:szCs w:val="18"/>
          <w:lang w:eastAsia="en-CA"/>
        </w:rPr>
      </w:pPr>
      <w:r w:rsidRPr="00F618FB">
        <w:rPr>
          <w:rFonts w:ascii="Verdana" w:eastAsia="Times New Roman" w:hAnsi="Verdana"/>
          <w:color w:val="3C3C3C"/>
          <w:sz w:val="18"/>
          <w:szCs w:val="18"/>
          <w:lang w:eastAsia="en-CA"/>
        </w:rPr>
        <w:t>Any element belonging to Group IA (located in the left-most column) of the periodic table, with the exception of hydrogen. These Group IA metals all form monovalent cations (i.e., a singly charged cation).</w:t>
      </w:r>
    </w:p>
    <w:p w14:paraId="778E4C75" w14:textId="77777777" w:rsidR="00F618FB" w:rsidRPr="00F618FB" w:rsidRDefault="00F618FB" w:rsidP="00F618FB">
      <w:pPr>
        <w:pBdr>
          <w:bottom w:val="dashed" w:sz="6" w:space="8" w:color="BFBFBF"/>
        </w:pBdr>
        <w:spacing w:before="75" w:after="75"/>
        <w:rPr>
          <w:rFonts w:ascii="Garamond" w:eastAsia="Times New Roman" w:hAnsi="Garamond"/>
          <w:b/>
          <w:bCs/>
          <w:color w:val="CF731A"/>
          <w:sz w:val="27"/>
          <w:szCs w:val="27"/>
          <w:lang w:eastAsia="en-CA"/>
        </w:rPr>
      </w:pPr>
      <w:r w:rsidRPr="00F618FB">
        <w:rPr>
          <w:rFonts w:ascii="Garamond" w:eastAsia="Times New Roman" w:hAnsi="Garamond"/>
          <w:b/>
          <w:bCs/>
          <w:color w:val="CF731A"/>
          <w:sz w:val="27"/>
          <w:szCs w:val="27"/>
          <w:lang w:eastAsia="en-CA"/>
        </w:rPr>
        <w:t>Alkaline earth metal</w:t>
      </w:r>
    </w:p>
    <w:p w14:paraId="29181B6B" w14:textId="77777777" w:rsidR="00F618FB" w:rsidRPr="00F618FB" w:rsidRDefault="00F618FB" w:rsidP="00F618FB">
      <w:pPr>
        <w:spacing w:before="75" w:after="75"/>
        <w:ind w:left="720"/>
        <w:rPr>
          <w:rFonts w:ascii="Verdana" w:eastAsia="Times New Roman" w:hAnsi="Verdana"/>
          <w:color w:val="3C3C3C"/>
          <w:sz w:val="18"/>
          <w:szCs w:val="18"/>
          <w:lang w:eastAsia="en-CA"/>
        </w:rPr>
      </w:pPr>
      <w:r w:rsidRPr="00F618FB">
        <w:rPr>
          <w:rFonts w:ascii="Verdana" w:eastAsia="Times New Roman" w:hAnsi="Verdana"/>
          <w:color w:val="3C3C3C"/>
          <w:sz w:val="18"/>
          <w:szCs w:val="18"/>
          <w:lang w:eastAsia="en-CA"/>
        </w:rPr>
        <w:t>Any element belonging to Group IIA of the periodic table. All of the Group IIA metals form divalent cations (i.e., cations with a charge of +2).</w:t>
      </w:r>
    </w:p>
    <w:p w14:paraId="1CE0AC78" w14:textId="77777777" w:rsidR="00F618FB" w:rsidRPr="00F618FB" w:rsidRDefault="00F618FB" w:rsidP="00F618FB">
      <w:pPr>
        <w:pBdr>
          <w:bottom w:val="dashed" w:sz="6" w:space="8" w:color="BFBFBF"/>
        </w:pBdr>
        <w:spacing w:before="75" w:after="75"/>
        <w:rPr>
          <w:rFonts w:ascii="Garamond" w:eastAsia="Times New Roman" w:hAnsi="Garamond"/>
          <w:b/>
          <w:bCs/>
          <w:color w:val="CF731A"/>
          <w:sz w:val="27"/>
          <w:szCs w:val="27"/>
          <w:lang w:eastAsia="en-CA"/>
        </w:rPr>
      </w:pPr>
      <w:r w:rsidRPr="00F618FB">
        <w:rPr>
          <w:rFonts w:ascii="Garamond" w:eastAsia="Times New Roman" w:hAnsi="Garamond"/>
          <w:b/>
          <w:bCs/>
          <w:color w:val="CF731A"/>
          <w:sz w:val="27"/>
          <w:szCs w:val="27"/>
          <w:lang w:eastAsia="en-CA"/>
        </w:rPr>
        <w:t>Halogen</w:t>
      </w:r>
    </w:p>
    <w:p w14:paraId="72452DD7" w14:textId="77777777" w:rsidR="00F618FB" w:rsidRPr="00F618FB" w:rsidRDefault="00F618FB" w:rsidP="00F618FB">
      <w:pPr>
        <w:spacing w:before="75" w:after="75"/>
        <w:ind w:left="720"/>
        <w:rPr>
          <w:rFonts w:ascii="Verdana" w:eastAsia="Times New Roman" w:hAnsi="Verdana"/>
          <w:color w:val="3C3C3C"/>
          <w:sz w:val="18"/>
          <w:szCs w:val="18"/>
          <w:lang w:eastAsia="en-CA"/>
        </w:rPr>
      </w:pPr>
      <w:r w:rsidRPr="00F618FB">
        <w:rPr>
          <w:rFonts w:ascii="Verdana" w:eastAsia="Times New Roman" w:hAnsi="Verdana"/>
          <w:color w:val="3C3C3C"/>
          <w:sz w:val="18"/>
          <w:szCs w:val="18"/>
          <w:lang w:eastAsia="en-CA"/>
        </w:rPr>
        <w:t>Any element belonging to Group VIIA of the periodic table. Halogens are non-metals.</w:t>
      </w:r>
    </w:p>
    <w:p w14:paraId="62FC7E6D" w14:textId="77777777" w:rsidR="00F618FB" w:rsidRPr="00F618FB" w:rsidRDefault="00F618FB" w:rsidP="00F618FB">
      <w:pPr>
        <w:pBdr>
          <w:bottom w:val="dashed" w:sz="6" w:space="8" w:color="BFBFBF"/>
        </w:pBdr>
        <w:spacing w:before="75" w:after="75"/>
        <w:rPr>
          <w:rFonts w:ascii="Garamond" w:eastAsia="Times New Roman" w:hAnsi="Garamond"/>
          <w:b/>
          <w:bCs/>
          <w:color w:val="CF731A"/>
          <w:sz w:val="27"/>
          <w:szCs w:val="27"/>
          <w:lang w:eastAsia="en-CA"/>
        </w:rPr>
      </w:pPr>
      <w:r w:rsidRPr="00F618FB">
        <w:rPr>
          <w:rFonts w:ascii="Garamond" w:eastAsia="Times New Roman" w:hAnsi="Garamond"/>
          <w:b/>
          <w:bCs/>
          <w:color w:val="CF731A"/>
          <w:sz w:val="27"/>
          <w:szCs w:val="27"/>
          <w:lang w:eastAsia="en-CA"/>
        </w:rPr>
        <w:t>Noble gas</w:t>
      </w:r>
    </w:p>
    <w:p w14:paraId="0B8AF60A" w14:textId="77777777" w:rsidR="00F618FB" w:rsidRPr="00F618FB" w:rsidRDefault="00F618FB" w:rsidP="00F618FB">
      <w:pPr>
        <w:spacing w:before="75" w:after="75"/>
        <w:ind w:left="720"/>
        <w:rPr>
          <w:rFonts w:ascii="Verdana" w:eastAsia="Times New Roman" w:hAnsi="Verdana"/>
          <w:color w:val="3C3C3C"/>
          <w:sz w:val="18"/>
          <w:szCs w:val="18"/>
          <w:lang w:eastAsia="en-CA"/>
        </w:rPr>
      </w:pPr>
      <w:r w:rsidRPr="00F618FB">
        <w:rPr>
          <w:rFonts w:ascii="Verdana" w:eastAsia="Times New Roman" w:hAnsi="Verdana"/>
          <w:color w:val="3C3C3C"/>
          <w:sz w:val="18"/>
          <w:szCs w:val="18"/>
          <w:lang w:eastAsia="en-CA"/>
        </w:rPr>
        <w:t>Any element belonging to Group VIIIA of the periodic table. Noble gases are also referred to as a rare or inert gases.</w:t>
      </w:r>
    </w:p>
    <w:p w14:paraId="6D0D9A53" w14:textId="77777777" w:rsidR="00E17145" w:rsidRPr="00E17145" w:rsidRDefault="00E17145" w:rsidP="00E17145">
      <w:pPr>
        <w:pBdr>
          <w:bottom w:val="dashed" w:sz="6" w:space="8" w:color="BFBFBF"/>
        </w:pBdr>
        <w:spacing w:before="75" w:after="75"/>
        <w:rPr>
          <w:rFonts w:ascii="Garamond" w:eastAsia="Times New Roman" w:hAnsi="Garamond"/>
          <w:b/>
          <w:bCs/>
          <w:color w:val="CF731A"/>
          <w:sz w:val="27"/>
          <w:szCs w:val="27"/>
          <w:lang w:eastAsia="en-CA"/>
        </w:rPr>
      </w:pPr>
      <w:r w:rsidRPr="00E17145">
        <w:rPr>
          <w:rFonts w:ascii="Garamond" w:eastAsia="Times New Roman" w:hAnsi="Garamond"/>
          <w:b/>
          <w:bCs/>
          <w:color w:val="CF731A"/>
          <w:sz w:val="27"/>
          <w:szCs w:val="27"/>
          <w:lang w:eastAsia="en-CA"/>
        </w:rPr>
        <w:t>Ionic compound</w:t>
      </w:r>
    </w:p>
    <w:p w14:paraId="3DE640F0" w14:textId="77777777" w:rsidR="00E17145" w:rsidRPr="00E17145" w:rsidRDefault="00E17145" w:rsidP="00E17145">
      <w:pPr>
        <w:spacing w:before="75" w:after="75"/>
        <w:ind w:left="720"/>
        <w:rPr>
          <w:rFonts w:ascii="Verdana" w:eastAsia="Times New Roman" w:hAnsi="Verdana"/>
          <w:color w:val="3C3C3C"/>
          <w:sz w:val="18"/>
          <w:szCs w:val="18"/>
          <w:lang w:eastAsia="en-CA"/>
        </w:rPr>
      </w:pPr>
      <w:r w:rsidRPr="00E17145">
        <w:rPr>
          <w:rFonts w:ascii="Verdana" w:eastAsia="Times New Roman" w:hAnsi="Verdana"/>
          <w:color w:val="3C3C3C"/>
          <w:sz w:val="18"/>
          <w:szCs w:val="18"/>
          <w:lang w:eastAsia="en-CA"/>
        </w:rPr>
        <w:t>A compound consisting of a cation and an anion (generally a metal and a non-metal) where the bond is formed through the electrostatic interaction between the cation and the anion.</w:t>
      </w:r>
    </w:p>
    <w:p w14:paraId="4556087C" w14:textId="77777777" w:rsidR="00E17145" w:rsidRPr="00E17145" w:rsidRDefault="00E17145" w:rsidP="00E17145">
      <w:pPr>
        <w:pBdr>
          <w:bottom w:val="dashed" w:sz="6" w:space="8" w:color="BFBFBF"/>
        </w:pBdr>
        <w:spacing w:before="75" w:after="75"/>
        <w:rPr>
          <w:rFonts w:ascii="Garamond" w:eastAsia="Times New Roman" w:hAnsi="Garamond"/>
          <w:b/>
          <w:bCs/>
          <w:color w:val="CF731A"/>
          <w:sz w:val="27"/>
          <w:szCs w:val="27"/>
          <w:lang w:eastAsia="en-CA"/>
        </w:rPr>
      </w:pPr>
      <w:r w:rsidRPr="00E17145">
        <w:rPr>
          <w:rFonts w:ascii="Garamond" w:eastAsia="Times New Roman" w:hAnsi="Garamond"/>
          <w:b/>
          <w:bCs/>
          <w:color w:val="CF731A"/>
          <w:sz w:val="27"/>
          <w:szCs w:val="27"/>
          <w:lang w:eastAsia="en-CA"/>
        </w:rPr>
        <w:t>Polyatomic ion</w:t>
      </w:r>
    </w:p>
    <w:p w14:paraId="109059F6" w14:textId="77777777" w:rsidR="00E17145" w:rsidRPr="00E17145" w:rsidRDefault="00E17145" w:rsidP="00E17145">
      <w:pPr>
        <w:spacing w:before="75" w:after="75"/>
        <w:ind w:left="720"/>
        <w:rPr>
          <w:rFonts w:ascii="Verdana" w:eastAsia="Times New Roman" w:hAnsi="Verdana"/>
          <w:color w:val="3C3C3C"/>
          <w:sz w:val="18"/>
          <w:szCs w:val="18"/>
          <w:lang w:eastAsia="en-CA"/>
        </w:rPr>
      </w:pPr>
      <w:r w:rsidRPr="00E17145">
        <w:rPr>
          <w:rFonts w:ascii="Verdana" w:eastAsia="Times New Roman" w:hAnsi="Verdana"/>
          <w:color w:val="3C3C3C"/>
          <w:sz w:val="18"/>
          <w:szCs w:val="18"/>
          <w:lang w:eastAsia="en-CA"/>
        </w:rPr>
        <w:t>An ion (i.e., a species possessing a net overall charge) that is composed of two or more atoms that are held together through a covalent bond.</w:t>
      </w:r>
    </w:p>
    <w:p w14:paraId="0CD7EED6" w14:textId="77777777" w:rsidR="00E17145" w:rsidRPr="00E17145" w:rsidRDefault="00E17145" w:rsidP="00E17145">
      <w:pPr>
        <w:pBdr>
          <w:bottom w:val="dashed" w:sz="6" w:space="8" w:color="BFBFBF"/>
        </w:pBdr>
        <w:spacing w:before="75" w:after="75"/>
        <w:rPr>
          <w:rFonts w:ascii="Garamond" w:eastAsia="Times New Roman" w:hAnsi="Garamond"/>
          <w:b/>
          <w:bCs/>
          <w:color w:val="CF731A"/>
          <w:sz w:val="27"/>
          <w:szCs w:val="27"/>
          <w:lang w:eastAsia="en-CA"/>
        </w:rPr>
      </w:pPr>
      <w:r w:rsidRPr="00E17145">
        <w:rPr>
          <w:rFonts w:ascii="Garamond" w:eastAsia="Times New Roman" w:hAnsi="Garamond"/>
          <w:b/>
          <w:bCs/>
          <w:color w:val="CF731A"/>
          <w:sz w:val="27"/>
          <w:szCs w:val="27"/>
          <w:lang w:eastAsia="en-CA"/>
        </w:rPr>
        <w:t>Acid</w:t>
      </w:r>
    </w:p>
    <w:p w14:paraId="52F2519F" w14:textId="77777777" w:rsidR="00E17145" w:rsidRPr="00E17145" w:rsidRDefault="00E17145" w:rsidP="00E17145">
      <w:pPr>
        <w:spacing w:before="75" w:after="75"/>
        <w:ind w:left="720"/>
        <w:rPr>
          <w:rFonts w:ascii="Verdana" w:eastAsia="Times New Roman" w:hAnsi="Verdana"/>
          <w:color w:val="3C3C3C"/>
          <w:sz w:val="18"/>
          <w:szCs w:val="18"/>
          <w:lang w:eastAsia="en-CA"/>
        </w:rPr>
      </w:pPr>
      <w:r w:rsidRPr="00E17145">
        <w:rPr>
          <w:rFonts w:ascii="Verdana" w:eastAsia="Times New Roman" w:hAnsi="Verdana"/>
          <w:color w:val="3C3C3C"/>
          <w:sz w:val="18"/>
          <w:szCs w:val="18"/>
          <w:lang w:eastAsia="en-CA"/>
        </w:rPr>
        <w:t>A chemical substance that produces protons (H</w:t>
      </w:r>
      <w:r w:rsidRPr="00E17145">
        <w:rPr>
          <w:rFonts w:ascii="Verdana" w:eastAsia="Times New Roman" w:hAnsi="Verdana"/>
          <w:color w:val="3C3C3C"/>
          <w:sz w:val="18"/>
          <w:szCs w:val="18"/>
          <w:vertAlign w:val="superscript"/>
          <w:lang w:eastAsia="en-CA"/>
        </w:rPr>
        <w:t>+</w:t>
      </w:r>
      <w:r w:rsidRPr="00E17145">
        <w:rPr>
          <w:rFonts w:ascii="Verdana" w:eastAsia="Times New Roman" w:hAnsi="Verdana"/>
          <w:color w:val="3C3C3C"/>
          <w:sz w:val="18"/>
          <w:szCs w:val="18"/>
          <w:lang w:eastAsia="en-CA"/>
        </w:rPr>
        <w:t> ions) when dissolved in water. The pH of the resulting solution is less than 7.</w:t>
      </w:r>
    </w:p>
    <w:p w14:paraId="35321E59" w14:textId="77777777" w:rsidR="00E17145" w:rsidRPr="00E17145" w:rsidRDefault="00E17145" w:rsidP="00E17145">
      <w:pPr>
        <w:pBdr>
          <w:bottom w:val="dashed" w:sz="6" w:space="8" w:color="BFBFBF"/>
        </w:pBdr>
        <w:spacing w:before="75" w:after="75"/>
        <w:rPr>
          <w:rFonts w:ascii="Garamond" w:eastAsia="Times New Roman" w:hAnsi="Garamond"/>
          <w:b/>
          <w:bCs/>
          <w:color w:val="CF731A"/>
          <w:sz w:val="27"/>
          <w:szCs w:val="27"/>
          <w:lang w:eastAsia="en-CA"/>
        </w:rPr>
      </w:pPr>
      <w:r w:rsidRPr="00E17145">
        <w:rPr>
          <w:rFonts w:ascii="Garamond" w:eastAsia="Times New Roman" w:hAnsi="Garamond"/>
          <w:b/>
          <w:bCs/>
          <w:color w:val="CF731A"/>
          <w:sz w:val="27"/>
          <w:szCs w:val="27"/>
          <w:lang w:eastAsia="en-CA"/>
        </w:rPr>
        <w:t>Base</w:t>
      </w:r>
    </w:p>
    <w:p w14:paraId="5EC31126" w14:textId="77777777" w:rsidR="00E17145" w:rsidRPr="00E17145" w:rsidRDefault="00E17145" w:rsidP="00E17145">
      <w:pPr>
        <w:spacing w:before="75" w:after="75"/>
        <w:ind w:left="720"/>
        <w:rPr>
          <w:rFonts w:ascii="Verdana" w:eastAsia="Times New Roman" w:hAnsi="Verdana"/>
          <w:color w:val="3C3C3C"/>
          <w:sz w:val="18"/>
          <w:szCs w:val="18"/>
          <w:lang w:eastAsia="en-CA"/>
        </w:rPr>
      </w:pPr>
      <w:r w:rsidRPr="00E17145">
        <w:rPr>
          <w:rFonts w:ascii="Verdana" w:eastAsia="Times New Roman" w:hAnsi="Verdana"/>
          <w:color w:val="3C3C3C"/>
          <w:sz w:val="18"/>
          <w:szCs w:val="18"/>
          <w:lang w:eastAsia="en-CA"/>
        </w:rPr>
        <w:t>A substance that produces hydroxide ions (OH¯) when dissolved in water. The pH of the resulting solution is greater than 7.</w:t>
      </w:r>
    </w:p>
    <w:p w14:paraId="7C75D051" w14:textId="77777777" w:rsidR="00E17145" w:rsidRPr="00E17145" w:rsidRDefault="00E17145" w:rsidP="00E17145">
      <w:pPr>
        <w:pBdr>
          <w:bottom w:val="dashed" w:sz="6" w:space="8" w:color="BFBFBF"/>
        </w:pBdr>
        <w:spacing w:before="75" w:after="75"/>
        <w:rPr>
          <w:rFonts w:ascii="Garamond" w:eastAsia="Times New Roman" w:hAnsi="Garamond"/>
          <w:b/>
          <w:bCs/>
          <w:color w:val="CF731A"/>
          <w:sz w:val="27"/>
          <w:szCs w:val="27"/>
          <w:lang w:eastAsia="en-CA"/>
        </w:rPr>
      </w:pPr>
      <w:r w:rsidRPr="00E17145">
        <w:rPr>
          <w:rFonts w:ascii="Garamond" w:eastAsia="Times New Roman" w:hAnsi="Garamond"/>
          <w:b/>
          <w:bCs/>
          <w:color w:val="CF731A"/>
          <w:sz w:val="27"/>
          <w:szCs w:val="27"/>
          <w:lang w:eastAsia="en-CA"/>
        </w:rPr>
        <w:t>Mole</w:t>
      </w:r>
    </w:p>
    <w:p w14:paraId="4EC5BABF" w14:textId="77777777" w:rsidR="00E17145" w:rsidRPr="00E17145" w:rsidRDefault="00E17145" w:rsidP="00E17145">
      <w:pPr>
        <w:spacing w:before="75" w:after="75"/>
        <w:ind w:left="720"/>
        <w:rPr>
          <w:rFonts w:ascii="Verdana" w:eastAsia="Times New Roman" w:hAnsi="Verdana"/>
          <w:color w:val="3C3C3C"/>
          <w:sz w:val="18"/>
          <w:szCs w:val="18"/>
          <w:lang w:eastAsia="en-CA"/>
        </w:rPr>
      </w:pPr>
      <w:r w:rsidRPr="00E17145">
        <w:rPr>
          <w:rFonts w:ascii="Verdana" w:eastAsia="Times New Roman" w:hAnsi="Verdana"/>
          <w:color w:val="3C3C3C"/>
          <w:sz w:val="18"/>
          <w:szCs w:val="18"/>
          <w:lang w:eastAsia="en-CA"/>
        </w:rPr>
        <w:lastRenderedPageBreak/>
        <w:t xml:space="preserve">A convenient unit of measure, used by chemists, indicating the number of items of a particular substance present. It is defined as the number of carbon atoms in 12 g </w:t>
      </w:r>
      <w:r w:rsidRPr="00322200">
        <w:rPr>
          <w:rFonts w:ascii="Verdana" w:eastAsia="Times New Roman" w:hAnsi="Verdana"/>
          <w:color w:val="3C3C3C"/>
          <w:sz w:val="18"/>
          <w:szCs w:val="18"/>
          <w:highlight w:val="yellow"/>
          <w:lang w:eastAsia="en-CA"/>
        </w:rPr>
        <w:t>(1 mole) of pure </w:t>
      </w:r>
      <w:r w:rsidRPr="00322200">
        <w:rPr>
          <w:rFonts w:ascii="Verdana" w:eastAsia="Times New Roman" w:hAnsi="Verdana"/>
          <w:color w:val="3C3C3C"/>
          <w:sz w:val="18"/>
          <w:szCs w:val="18"/>
          <w:highlight w:val="yellow"/>
          <w:vertAlign w:val="superscript"/>
          <w:lang w:eastAsia="en-CA"/>
        </w:rPr>
        <w:t>12</w:t>
      </w:r>
      <w:r w:rsidRPr="00322200">
        <w:rPr>
          <w:rFonts w:ascii="Verdana" w:eastAsia="Times New Roman" w:hAnsi="Verdana"/>
          <w:color w:val="3C3C3C"/>
          <w:sz w:val="18"/>
          <w:szCs w:val="18"/>
          <w:highlight w:val="yellow"/>
          <w:lang w:eastAsia="en-CA"/>
        </w:rPr>
        <w:t>C and corresponds to 6.022x10</w:t>
      </w:r>
      <w:r w:rsidRPr="00322200">
        <w:rPr>
          <w:rFonts w:ascii="Verdana" w:eastAsia="Times New Roman" w:hAnsi="Verdana"/>
          <w:color w:val="3C3C3C"/>
          <w:sz w:val="18"/>
          <w:szCs w:val="18"/>
          <w:highlight w:val="yellow"/>
          <w:vertAlign w:val="superscript"/>
          <w:lang w:eastAsia="en-CA"/>
        </w:rPr>
        <w:t>23</w:t>
      </w:r>
      <w:r w:rsidRPr="00322200">
        <w:rPr>
          <w:rFonts w:ascii="Verdana" w:eastAsia="Times New Roman" w:hAnsi="Verdana"/>
          <w:color w:val="3C3C3C"/>
          <w:sz w:val="18"/>
          <w:szCs w:val="18"/>
          <w:highlight w:val="yellow"/>
          <w:lang w:eastAsia="en-CA"/>
        </w:rPr>
        <w:t> (Avogadro's number) atoms</w:t>
      </w:r>
      <w:r w:rsidRPr="00E17145">
        <w:rPr>
          <w:rFonts w:ascii="Verdana" w:eastAsia="Times New Roman" w:hAnsi="Verdana"/>
          <w:color w:val="3C3C3C"/>
          <w:sz w:val="18"/>
          <w:szCs w:val="18"/>
          <w:lang w:eastAsia="en-CA"/>
        </w:rPr>
        <w:t>.</w:t>
      </w:r>
    </w:p>
    <w:p w14:paraId="129A0D07" w14:textId="77777777" w:rsidR="00E17145" w:rsidRPr="00E17145" w:rsidRDefault="00E17145" w:rsidP="00E17145">
      <w:pPr>
        <w:pBdr>
          <w:bottom w:val="dashed" w:sz="6" w:space="8" w:color="BFBFBF"/>
        </w:pBdr>
        <w:spacing w:before="75" w:after="75"/>
        <w:rPr>
          <w:rFonts w:ascii="Garamond" w:eastAsia="Times New Roman" w:hAnsi="Garamond"/>
          <w:b/>
          <w:bCs/>
          <w:color w:val="CF731A"/>
          <w:sz w:val="27"/>
          <w:szCs w:val="27"/>
          <w:lang w:eastAsia="en-CA"/>
        </w:rPr>
      </w:pPr>
      <w:r w:rsidRPr="00E17145">
        <w:rPr>
          <w:rFonts w:ascii="Garamond" w:eastAsia="Times New Roman" w:hAnsi="Garamond"/>
          <w:b/>
          <w:bCs/>
          <w:color w:val="CF731A"/>
          <w:sz w:val="27"/>
          <w:szCs w:val="27"/>
          <w:lang w:eastAsia="en-CA"/>
        </w:rPr>
        <w:t>Atomic mass</w:t>
      </w:r>
    </w:p>
    <w:p w14:paraId="3AF27EA4" w14:textId="77777777" w:rsidR="00E17145" w:rsidRPr="00E17145" w:rsidRDefault="00E17145" w:rsidP="00E17145">
      <w:pPr>
        <w:spacing w:before="75" w:after="75"/>
        <w:ind w:left="720"/>
        <w:rPr>
          <w:rFonts w:ascii="Verdana" w:eastAsia="Times New Roman" w:hAnsi="Verdana"/>
          <w:color w:val="3C3C3C"/>
          <w:sz w:val="18"/>
          <w:szCs w:val="18"/>
          <w:lang w:eastAsia="en-CA"/>
        </w:rPr>
      </w:pPr>
      <w:r w:rsidRPr="00E17145">
        <w:rPr>
          <w:rFonts w:ascii="Verdana" w:eastAsia="Times New Roman" w:hAnsi="Verdana"/>
          <w:color w:val="3C3C3C"/>
          <w:sz w:val="18"/>
          <w:szCs w:val="18"/>
          <w:lang w:eastAsia="en-CA"/>
        </w:rPr>
        <w:t>The weighted average mass of the naturally occurring isotopes (i.e., an atom containing the same number of electrons and protons but differing in the number of neutrons) of an element. The weighting of each isotope mass in the weighted average mass correspond to the percentage of each isotope occurring in nature</w:t>
      </w:r>
      <w:r>
        <w:rPr>
          <w:rFonts w:ascii="Verdana" w:eastAsia="Times New Roman" w:hAnsi="Verdana"/>
          <w:color w:val="3C3C3C"/>
          <w:sz w:val="18"/>
          <w:szCs w:val="18"/>
          <w:lang w:eastAsia="en-CA"/>
        </w:rPr>
        <w:t>.</w:t>
      </w:r>
    </w:p>
    <w:p w14:paraId="03F11CCB" w14:textId="77777777" w:rsidR="00A412F5" w:rsidRPr="00A412F5" w:rsidRDefault="00A412F5" w:rsidP="00C46246">
      <w:pPr>
        <w:numPr>
          <w:ilvl w:val="0"/>
          <w:numId w:val="4"/>
        </w:numPr>
        <w:shd w:val="clear" w:color="auto" w:fill="FFFFFF"/>
        <w:spacing w:before="120"/>
        <w:ind w:left="300"/>
        <w:rPr>
          <w:rFonts w:ascii="Verdana" w:eastAsia="Times New Roman" w:hAnsi="Verdana"/>
          <w:color w:val="3C3C3C"/>
          <w:sz w:val="18"/>
          <w:szCs w:val="18"/>
          <w:lang w:eastAsia="en-CA"/>
        </w:rPr>
      </w:pPr>
      <w:r w:rsidRPr="00A412F5">
        <w:rPr>
          <w:rFonts w:ascii="Verdana" w:eastAsia="Times New Roman" w:hAnsi="Verdana"/>
          <w:b/>
          <w:bCs/>
          <w:color w:val="3C3C3C"/>
          <w:sz w:val="18"/>
          <w:szCs w:val="18"/>
          <w:lang w:eastAsia="en-CA"/>
        </w:rPr>
        <w:t>Organic:</w:t>
      </w:r>
      <w:r w:rsidRPr="00A412F5">
        <w:rPr>
          <w:rFonts w:ascii="Verdana" w:eastAsia="Times New Roman" w:hAnsi="Verdana"/>
          <w:color w:val="3C3C3C"/>
          <w:sz w:val="18"/>
          <w:szCs w:val="18"/>
          <w:lang w:eastAsia="en-CA"/>
        </w:rPr>
        <w:t> Compounds that contain at least one carbon atom.</w:t>
      </w:r>
    </w:p>
    <w:p w14:paraId="53EA4899" w14:textId="77777777" w:rsidR="00A412F5" w:rsidRPr="00A412F5" w:rsidRDefault="00A412F5" w:rsidP="00C46246">
      <w:pPr>
        <w:numPr>
          <w:ilvl w:val="0"/>
          <w:numId w:val="4"/>
        </w:numPr>
        <w:shd w:val="clear" w:color="auto" w:fill="FFFFFF"/>
        <w:spacing w:before="120"/>
        <w:ind w:left="300"/>
        <w:rPr>
          <w:rFonts w:ascii="Verdana" w:eastAsia="Times New Roman" w:hAnsi="Verdana"/>
          <w:color w:val="3C3C3C"/>
          <w:sz w:val="18"/>
          <w:szCs w:val="18"/>
          <w:lang w:eastAsia="en-CA"/>
        </w:rPr>
      </w:pPr>
      <w:r w:rsidRPr="00A412F5">
        <w:rPr>
          <w:rFonts w:ascii="Verdana" w:eastAsia="Times New Roman" w:hAnsi="Verdana"/>
          <w:b/>
          <w:bCs/>
          <w:color w:val="3C3C3C"/>
          <w:sz w:val="18"/>
          <w:szCs w:val="18"/>
          <w:lang w:eastAsia="en-CA"/>
        </w:rPr>
        <w:t>Inorganic: </w:t>
      </w:r>
      <w:r w:rsidRPr="00A412F5">
        <w:rPr>
          <w:rFonts w:ascii="Verdana" w:eastAsia="Times New Roman" w:hAnsi="Verdana"/>
          <w:color w:val="3C3C3C"/>
          <w:sz w:val="18"/>
          <w:szCs w:val="18"/>
          <w:lang w:eastAsia="en-CA"/>
        </w:rPr>
        <w:t xml:space="preserve">Compounds that contain atoms other than carbon. </w:t>
      </w:r>
      <w:r w:rsidRPr="00322200">
        <w:rPr>
          <w:rFonts w:ascii="Verdana" w:eastAsia="Times New Roman" w:hAnsi="Verdana"/>
          <w:color w:val="FF0000"/>
          <w:sz w:val="18"/>
          <w:szCs w:val="18"/>
          <w:lang w:eastAsia="en-CA"/>
        </w:rPr>
        <w:t>Exceptions</w:t>
      </w:r>
      <w:r w:rsidRPr="00A412F5">
        <w:rPr>
          <w:rFonts w:ascii="Verdana" w:eastAsia="Times New Roman" w:hAnsi="Verdana"/>
          <w:color w:val="3C3C3C"/>
          <w:sz w:val="18"/>
          <w:szCs w:val="18"/>
          <w:lang w:eastAsia="en-CA"/>
        </w:rPr>
        <w:t xml:space="preserve"> are inorganic compounds such as carbon monoxide </w:t>
      </w:r>
      <w:r w:rsidRPr="00322200">
        <w:rPr>
          <w:rFonts w:ascii="Verdana" w:eastAsia="Times New Roman" w:hAnsi="Verdana"/>
          <w:color w:val="FF0000"/>
          <w:sz w:val="18"/>
          <w:szCs w:val="18"/>
          <w:lang w:eastAsia="en-CA"/>
        </w:rPr>
        <w:t>(CO),</w:t>
      </w:r>
      <w:r w:rsidRPr="00A412F5">
        <w:rPr>
          <w:rFonts w:ascii="Verdana" w:eastAsia="Times New Roman" w:hAnsi="Verdana"/>
          <w:color w:val="3C3C3C"/>
          <w:sz w:val="18"/>
          <w:szCs w:val="18"/>
          <w:lang w:eastAsia="en-CA"/>
        </w:rPr>
        <w:t xml:space="preserve"> carbon dioxide </w:t>
      </w:r>
      <w:r w:rsidRPr="00322200">
        <w:rPr>
          <w:rFonts w:ascii="Verdana" w:eastAsia="Times New Roman" w:hAnsi="Verdana"/>
          <w:color w:val="FF0000"/>
          <w:sz w:val="18"/>
          <w:szCs w:val="18"/>
          <w:lang w:eastAsia="en-CA"/>
        </w:rPr>
        <w:t>(CO</w:t>
      </w:r>
      <w:r w:rsidRPr="00322200">
        <w:rPr>
          <w:rFonts w:ascii="Verdana" w:eastAsia="Times New Roman" w:hAnsi="Verdana"/>
          <w:color w:val="FF0000"/>
          <w:sz w:val="18"/>
          <w:szCs w:val="18"/>
          <w:vertAlign w:val="subscript"/>
          <w:lang w:eastAsia="en-CA"/>
        </w:rPr>
        <w:t>2</w:t>
      </w:r>
      <w:r w:rsidRPr="00322200">
        <w:rPr>
          <w:rFonts w:ascii="Verdana" w:eastAsia="Times New Roman" w:hAnsi="Verdana"/>
          <w:color w:val="FF0000"/>
          <w:sz w:val="18"/>
          <w:szCs w:val="18"/>
          <w:lang w:eastAsia="en-CA"/>
        </w:rPr>
        <w:t>),</w:t>
      </w:r>
      <w:r w:rsidRPr="00A412F5">
        <w:rPr>
          <w:rFonts w:ascii="Verdana" w:eastAsia="Times New Roman" w:hAnsi="Verdana"/>
          <w:color w:val="3C3C3C"/>
          <w:sz w:val="18"/>
          <w:szCs w:val="18"/>
          <w:lang w:eastAsia="en-CA"/>
        </w:rPr>
        <w:t xml:space="preserve"> etc.</w:t>
      </w:r>
    </w:p>
    <w:p w14:paraId="5DEFFFE7" w14:textId="77777777" w:rsidR="00A412F5" w:rsidRPr="00A412F5" w:rsidRDefault="00A412F5" w:rsidP="00A412F5">
      <w:pPr>
        <w:shd w:val="clear" w:color="auto" w:fill="FFFFFF"/>
        <w:spacing w:before="75" w:after="75" w:line="216" w:lineRule="atLeast"/>
        <w:rPr>
          <w:rFonts w:ascii="Verdana" w:eastAsia="Times New Roman" w:hAnsi="Verdana"/>
          <w:color w:val="3C3C3C"/>
          <w:sz w:val="18"/>
          <w:szCs w:val="18"/>
          <w:lang w:eastAsia="en-CA"/>
        </w:rPr>
      </w:pPr>
      <w:r w:rsidRPr="00A412F5">
        <w:rPr>
          <w:rFonts w:ascii="Verdana" w:eastAsia="Times New Roman" w:hAnsi="Verdana"/>
          <w:color w:val="3C3C3C"/>
          <w:sz w:val="18"/>
          <w:szCs w:val="18"/>
          <w:lang w:eastAsia="en-CA"/>
        </w:rPr>
        <w:t>For the purpose of </w:t>
      </w:r>
      <w:r w:rsidRPr="00A412F5">
        <w:rPr>
          <w:rFonts w:ascii="Verdana" w:eastAsia="Times New Roman" w:hAnsi="Verdana"/>
          <w:b/>
          <w:bCs/>
          <w:color w:val="3C3C3C"/>
          <w:sz w:val="18"/>
          <w:szCs w:val="18"/>
          <w:lang w:eastAsia="en-CA"/>
        </w:rPr>
        <w:t>nomenclature</w:t>
      </w:r>
      <w:r w:rsidRPr="00A412F5">
        <w:rPr>
          <w:rFonts w:ascii="Verdana" w:eastAsia="Times New Roman" w:hAnsi="Verdana"/>
          <w:color w:val="3C3C3C"/>
          <w:sz w:val="18"/>
          <w:szCs w:val="18"/>
          <w:lang w:eastAsia="en-CA"/>
        </w:rPr>
        <w:t> (systematic naming), inorganic compounds are classified as those:</w:t>
      </w:r>
    </w:p>
    <w:p w14:paraId="5B393774" w14:textId="77777777" w:rsidR="00A412F5" w:rsidRPr="00A412F5" w:rsidRDefault="00A412F5" w:rsidP="00C46246">
      <w:pPr>
        <w:numPr>
          <w:ilvl w:val="0"/>
          <w:numId w:val="5"/>
        </w:numPr>
        <w:shd w:val="clear" w:color="auto" w:fill="FFFFFF"/>
        <w:spacing w:before="120"/>
        <w:ind w:left="300"/>
        <w:rPr>
          <w:rFonts w:ascii="Verdana" w:eastAsia="Times New Roman" w:hAnsi="Verdana"/>
          <w:color w:val="3C3C3C"/>
          <w:sz w:val="18"/>
          <w:szCs w:val="18"/>
          <w:lang w:eastAsia="en-CA"/>
        </w:rPr>
      </w:pPr>
      <w:r w:rsidRPr="00A412F5">
        <w:rPr>
          <w:rFonts w:ascii="Verdana" w:eastAsia="Times New Roman" w:hAnsi="Verdana"/>
          <w:color w:val="3C3C3C"/>
          <w:sz w:val="18"/>
          <w:szCs w:val="18"/>
          <w:lang w:eastAsia="en-CA"/>
        </w:rPr>
        <w:t>containing a metal and a nonmetal (ionic compounds)</w:t>
      </w:r>
    </w:p>
    <w:p w14:paraId="3D11449E" w14:textId="77777777" w:rsidR="00A412F5" w:rsidRPr="00A412F5" w:rsidRDefault="00A412F5" w:rsidP="00C46246">
      <w:pPr>
        <w:numPr>
          <w:ilvl w:val="0"/>
          <w:numId w:val="5"/>
        </w:numPr>
        <w:shd w:val="clear" w:color="auto" w:fill="FFFFFF"/>
        <w:spacing w:before="120"/>
        <w:ind w:left="300"/>
        <w:rPr>
          <w:rFonts w:ascii="Verdana" w:eastAsia="Times New Roman" w:hAnsi="Verdana"/>
          <w:color w:val="3C3C3C"/>
          <w:sz w:val="18"/>
          <w:szCs w:val="18"/>
          <w:lang w:eastAsia="en-CA"/>
        </w:rPr>
      </w:pPr>
      <w:r w:rsidRPr="00A412F5">
        <w:rPr>
          <w:rFonts w:ascii="Verdana" w:eastAsia="Times New Roman" w:hAnsi="Verdana"/>
          <w:color w:val="3C3C3C"/>
          <w:sz w:val="18"/>
          <w:szCs w:val="18"/>
          <w:lang w:eastAsia="en-CA"/>
        </w:rPr>
        <w:t>containing two nonmetals (covalent compounds)</w:t>
      </w:r>
    </w:p>
    <w:p w14:paraId="5A823551" w14:textId="77777777" w:rsidR="00F618FB" w:rsidRDefault="00F618FB" w:rsidP="00F618FB">
      <w:pPr>
        <w:rPr>
          <w:b/>
        </w:rPr>
      </w:pPr>
    </w:p>
    <w:p w14:paraId="50444F0C" w14:textId="77777777" w:rsidR="00397103" w:rsidRDefault="00397103" w:rsidP="00397103">
      <w:pPr>
        <w:jc w:val="center"/>
        <w:rPr>
          <w:b/>
        </w:rPr>
      </w:pPr>
    </w:p>
    <w:p w14:paraId="67996B67" w14:textId="1B3C07B6" w:rsidR="00916EB9" w:rsidRPr="006F799C" w:rsidRDefault="00977148" w:rsidP="006F799C">
      <w:r>
        <w:rPr>
          <w:noProof/>
          <w:lang w:val="en-CA" w:eastAsia="en-CA"/>
        </w:rPr>
        <w:drawing>
          <wp:inline distT="0" distB="0" distL="0" distR="0" wp14:anchorId="782CE621" wp14:editId="3BA099E0">
            <wp:extent cx="5934710" cy="2904490"/>
            <wp:effectExtent l="0" t="0" r="8890" b="0"/>
            <wp:docPr id="1" name="Picture 1" descr="Apple:Users:v_dulgar:Desktop:Screen Shot 2016-09-27 at 1.05.0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e:Users:v_dulgar:Desktop:Screen Shot 2016-09-27 at 1.05.07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4710" cy="2904490"/>
                    </a:xfrm>
                    <a:prstGeom prst="rect">
                      <a:avLst/>
                    </a:prstGeom>
                    <a:noFill/>
                    <a:ln>
                      <a:noFill/>
                    </a:ln>
                  </pic:spPr>
                </pic:pic>
              </a:graphicData>
            </a:graphic>
          </wp:inline>
        </w:drawing>
      </w:r>
    </w:p>
    <w:p w14:paraId="2C2D13EF" w14:textId="7C4D0EF6" w:rsidR="00F82173" w:rsidRDefault="00F82173" w:rsidP="00F82173">
      <w:pPr>
        <w:jc w:val="center"/>
        <w:rPr>
          <w:b/>
        </w:rPr>
      </w:pPr>
      <w:r>
        <w:rPr>
          <w:b/>
          <w:highlight w:val="yellow"/>
        </w:rPr>
        <w:t>Module 4</w:t>
      </w:r>
      <w:r w:rsidRPr="004345E4">
        <w:rPr>
          <w:b/>
          <w:highlight w:val="yellow"/>
        </w:rPr>
        <w:t xml:space="preserve">: </w:t>
      </w:r>
      <w:r>
        <w:rPr>
          <w:b/>
          <w:highlight w:val="yellow"/>
        </w:rPr>
        <w:t>Hazards in the Work Environment</w:t>
      </w:r>
    </w:p>
    <w:p w14:paraId="0CD20413" w14:textId="42A72D7F" w:rsidR="00E444CB" w:rsidRPr="00397103" w:rsidRDefault="00E444CB" w:rsidP="00E444CB">
      <w:pPr>
        <w:rPr>
          <w:b/>
        </w:rPr>
      </w:pPr>
      <w:r>
        <w:rPr>
          <w:b/>
        </w:rPr>
        <w:t>Physical Agents</w:t>
      </w:r>
    </w:p>
    <w:p w14:paraId="275BEE4F" w14:textId="5280AB05" w:rsidR="00E444CB" w:rsidRDefault="00E444CB" w:rsidP="00F82173">
      <w:r>
        <w:t>1) Pressure &amp; Temperature</w:t>
      </w:r>
    </w:p>
    <w:p w14:paraId="035DF4E1" w14:textId="2D2DC7A4" w:rsidR="00E444CB" w:rsidRDefault="00E444CB" w:rsidP="00F82173">
      <w:r>
        <w:t>2) Noise &amp; Vibration</w:t>
      </w:r>
    </w:p>
    <w:p w14:paraId="6C2CC91E" w14:textId="44694AEA" w:rsidR="00E444CB" w:rsidRDefault="00E444CB" w:rsidP="00F82173">
      <w:r>
        <w:t>3) Radiation</w:t>
      </w:r>
    </w:p>
    <w:p w14:paraId="74826756" w14:textId="77777777" w:rsidR="005E32D0" w:rsidRDefault="005E32D0" w:rsidP="00F82173"/>
    <w:p w14:paraId="49C347DA" w14:textId="77777777" w:rsidR="005E32D0" w:rsidRPr="00E444CB" w:rsidRDefault="005E32D0" w:rsidP="00F82173"/>
    <w:p w14:paraId="58628D2B" w14:textId="5106783C" w:rsidR="00F82173" w:rsidRPr="00397103" w:rsidRDefault="00F82173" w:rsidP="00F82173">
      <w:pPr>
        <w:rPr>
          <w:b/>
        </w:rPr>
      </w:pPr>
      <w:r>
        <w:rPr>
          <w:b/>
        </w:rPr>
        <w:t>Chemical Agents</w:t>
      </w:r>
    </w:p>
    <w:p w14:paraId="1CF9C05A" w14:textId="379E1F2D" w:rsidR="00CA22F0" w:rsidRDefault="005E32D0" w:rsidP="008D66D6">
      <w:r>
        <w:rPr>
          <w:noProof/>
          <w:lang w:val="en-CA" w:eastAsia="en-CA"/>
        </w:rPr>
        <w:lastRenderedPageBreak/>
        <w:drawing>
          <wp:inline distT="0" distB="0" distL="0" distR="0" wp14:anchorId="7E980D83" wp14:editId="05045C3F">
            <wp:extent cx="3721150" cy="1420032"/>
            <wp:effectExtent l="0" t="0" r="0" b="2540"/>
            <wp:docPr id="2" name="Picture 2" descr="Macintosh HD:Users:Guest:Desktop:Screen Shot 2016-10-01 at 2.03.3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est:Desktop:Screen Shot 2016-10-01 at 2.03.35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21150" cy="1420032"/>
                    </a:xfrm>
                    <a:prstGeom prst="rect">
                      <a:avLst/>
                    </a:prstGeom>
                    <a:noFill/>
                    <a:ln>
                      <a:noFill/>
                    </a:ln>
                  </pic:spPr>
                </pic:pic>
              </a:graphicData>
            </a:graphic>
          </wp:inline>
        </w:drawing>
      </w:r>
    </w:p>
    <w:p w14:paraId="63A8488A" w14:textId="5B1C148C" w:rsidR="005E32D0" w:rsidRDefault="005E32D0" w:rsidP="005E32D0">
      <w:r>
        <w:t>Examples</w:t>
      </w:r>
      <w:r w:rsidR="00AD5404">
        <w:t xml:space="preserve"> for each</w:t>
      </w:r>
      <w:r>
        <w:t>:</w:t>
      </w:r>
    </w:p>
    <w:p w14:paraId="2847ABE0" w14:textId="77777777" w:rsidR="005E32D0" w:rsidRDefault="005E32D0" w:rsidP="005E32D0"/>
    <w:p w14:paraId="7BBD2425" w14:textId="43B281EF" w:rsidR="005E32D0" w:rsidRDefault="005E32D0" w:rsidP="00C46246">
      <w:pPr>
        <w:pStyle w:val="ListParagraph"/>
        <w:numPr>
          <w:ilvl w:val="0"/>
          <w:numId w:val="6"/>
        </w:numPr>
      </w:pPr>
      <w:r w:rsidRPr="005E32D0">
        <w:t>Compressed Gases:</w:t>
      </w:r>
    </w:p>
    <w:p w14:paraId="01629C82" w14:textId="77777777" w:rsidR="005E32D0" w:rsidRPr="005E32D0" w:rsidRDefault="005E32D0" w:rsidP="005E32D0">
      <w:pPr>
        <w:pStyle w:val="ListParagraph"/>
      </w:pPr>
    </w:p>
    <w:p w14:paraId="3F1AC6C6" w14:textId="7AED1822" w:rsidR="005E32D0" w:rsidRDefault="005E32D0" w:rsidP="00C46246">
      <w:pPr>
        <w:pStyle w:val="ListParagraph"/>
        <w:numPr>
          <w:ilvl w:val="0"/>
          <w:numId w:val="6"/>
        </w:numPr>
      </w:pPr>
      <w:r>
        <w:t>Flammable and Combustible Materials:</w:t>
      </w:r>
    </w:p>
    <w:p w14:paraId="74C3C649" w14:textId="4439B46A" w:rsidR="005E32D0" w:rsidRPr="005E32D0" w:rsidRDefault="00AD5404" w:rsidP="005E32D0">
      <w:r>
        <w:rPr>
          <w:noProof/>
          <w:lang w:val="en-CA" w:eastAsia="en-CA"/>
        </w:rPr>
        <w:drawing>
          <wp:inline distT="0" distB="0" distL="0" distR="0" wp14:anchorId="2D152D0D" wp14:editId="152C47E8">
            <wp:extent cx="2743200" cy="713969"/>
            <wp:effectExtent l="0" t="0" r="0" b="0"/>
            <wp:docPr id="3" name="Picture 3" descr="Macintosh HD:Users:Guest:Desktop:Screen Shot 2016-10-01 at 2.16.0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est:Desktop:Screen Shot 2016-10-01 at 2.16.03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3200" cy="713969"/>
                    </a:xfrm>
                    <a:prstGeom prst="rect">
                      <a:avLst/>
                    </a:prstGeom>
                    <a:noFill/>
                    <a:ln>
                      <a:noFill/>
                    </a:ln>
                  </pic:spPr>
                </pic:pic>
              </a:graphicData>
            </a:graphic>
          </wp:inline>
        </w:drawing>
      </w:r>
    </w:p>
    <w:p w14:paraId="46A12579" w14:textId="6D71997D" w:rsidR="005E32D0" w:rsidRDefault="005E32D0" w:rsidP="00C46246">
      <w:pPr>
        <w:pStyle w:val="ListParagraph"/>
        <w:numPr>
          <w:ilvl w:val="0"/>
          <w:numId w:val="6"/>
        </w:numPr>
      </w:pPr>
      <w:r>
        <w:t>Oxidizing Materials:</w:t>
      </w:r>
    </w:p>
    <w:p w14:paraId="73C964A9" w14:textId="57453250" w:rsidR="005E32D0" w:rsidRPr="00AD5404" w:rsidRDefault="00AD5404" w:rsidP="00AD5404">
      <w:r>
        <w:rPr>
          <w:noProof/>
          <w:lang w:val="en-CA" w:eastAsia="en-CA"/>
        </w:rPr>
        <w:drawing>
          <wp:inline distT="0" distB="0" distL="0" distR="0" wp14:anchorId="3181F289" wp14:editId="46326BCD">
            <wp:extent cx="2698197" cy="960895"/>
            <wp:effectExtent l="0" t="0" r="0" b="4445"/>
            <wp:docPr id="4" name="Picture 4" descr="Macintosh HD:Users:Guest:Desktop:Screen Shot 2016-10-01 at 2.16.2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Guest:Desktop:Screen Shot 2016-10-01 at 2.16.25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98197" cy="960895"/>
                    </a:xfrm>
                    <a:prstGeom prst="rect">
                      <a:avLst/>
                    </a:prstGeom>
                    <a:noFill/>
                    <a:ln>
                      <a:noFill/>
                    </a:ln>
                  </pic:spPr>
                </pic:pic>
              </a:graphicData>
            </a:graphic>
          </wp:inline>
        </w:drawing>
      </w:r>
    </w:p>
    <w:p w14:paraId="54FAAC31" w14:textId="1E59EB5F" w:rsidR="005E32D0" w:rsidRDefault="005E32D0" w:rsidP="00C46246">
      <w:pPr>
        <w:pStyle w:val="ListParagraph"/>
        <w:numPr>
          <w:ilvl w:val="0"/>
          <w:numId w:val="6"/>
        </w:numPr>
      </w:pPr>
      <w:r>
        <w:t>Poisonous &amp; Infectious Materials:</w:t>
      </w:r>
    </w:p>
    <w:p w14:paraId="48EB04D5" w14:textId="67ABC54D" w:rsidR="005E32D0" w:rsidRDefault="00D52066" w:rsidP="005E32D0">
      <w:pPr>
        <w:pStyle w:val="ListParagraph"/>
      </w:pPr>
      <w:r>
        <w:rPr>
          <w:noProof/>
          <w:lang w:val="en-CA" w:eastAsia="en-CA"/>
        </w:rPr>
        <w:drawing>
          <wp:inline distT="0" distB="0" distL="0" distR="0" wp14:anchorId="6CDD61BD" wp14:editId="021AABF2">
            <wp:extent cx="3278865" cy="689675"/>
            <wp:effectExtent l="0" t="0" r="0" b="0"/>
            <wp:docPr id="5" name="Picture 5" descr="Macintosh HD:Users:Guest:Desktop:Screen Shot 2016-10-01 at 2.17.1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Guest:Desktop:Screen Shot 2016-10-01 at 2.17.16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78865" cy="689675"/>
                    </a:xfrm>
                    <a:prstGeom prst="rect">
                      <a:avLst/>
                    </a:prstGeom>
                    <a:noFill/>
                    <a:ln>
                      <a:noFill/>
                    </a:ln>
                  </pic:spPr>
                </pic:pic>
              </a:graphicData>
            </a:graphic>
          </wp:inline>
        </w:drawing>
      </w:r>
    </w:p>
    <w:p w14:paraId="14A7FE5B" w14:textId="77777777" w:rsidR="00AD5404" w:rsidRDefault="00AD5404" w:rsidP="005E32D0">
      <w:pPr>
        <w:pStyle w:val="ListParagraph"/>
      </w:pPr>
    </w:p>
    <w:p w14:paraId="55EE14E9" w14:textId="3A1A4F1D" w:rsidR="005E32D0" w:rsidRDefault="005E32D0" w:rsidP="00C46246">
      <w:pPr>
        <w:pStyle w:val="ListParagraph"/>
        <w:numPr>
          <w:ilvl w:val="0"/>
          <w:numId w:val="6"/>
        </w:numPr>
      </w:pPr>
      <w:r>
        <w:t>Corrosive Materials:</w:t>
      </w:r>
    </w:p>
    <w:p w14:paraId="7B253A43" w14:textId="1B0C421D" w:rsidR="005E32D0" w:rsidRPr="005E32D0" w:rsidRDefault="00D52066" w:rsidP="005E32D0">
      <w:r>
        <w:rPr>
          <w:noProof/>
          <w:lang w:val="en-CA" w:eastAsia="en-CA"/>
        </w:rPr>
        <w:drawing>
          <wp:inline distT="0" distB="0" distL="0" distR="0" wp14:anchorId="48F65CF3" wp14:editId="652E1D12">
            <wp:extent cx="3200400" cy="478264"/>
            <wp:effectExtent l="0" t="0" r="0" b="4445"/>
            <wp:docPr id="6" name="Picture 6" descr="Macintosh HD:Users:Guest:Desktop:Screen Shot 2016-10-01 at 2.17.3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Guest:Desktop:Screen Shot 2016-10-01 at 2.17.34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00400" cy="478264"/>
                    </a:xfrm>
                    <a:prstGeom prst="rect">
                      <a:avLst/>
                    </a:prstGeom>
                    <a:noFill/>
                    <a:ln>
                      <a:noFill/>
                    </a:ln>
                  </pic:spPr>
                </pic:pic>
              </a:graphicData>
            </a:graphic>
          </wp:inline>
        </w:drawing>
      </w:r>
    </w:p>
    <w:p w14:paraId="4AE4A4C9" w14:textId="7AA75B33" w:rsidR="005E32D0" w:rsidRPr="005E32D0" w:rsidRDefault="005E32D0" w:rsidP="00C46246">
      <w:pPr>
        <w:pStyle w:val="ListParagraph"/>
        <w:numPr>
          <w:ilvl w:val="0"/>
          <w:numId w:val="6"/>
        </w:numPr>
      </w:pPr>
      <w:r>
        <w:t>Dangerously Reactive Materials:</w:t>
      </w:r>
    </w:p>
    <w:p w14:paraId="222086B2" w14:textId="7319F3E7" w:rsidR="005E32D0" w:rsidRDefault="00D52066" w:rsidP="005E32D0">
      <w:r>
        <w:rPr>
          <w:noProof/>
          <w:lang w:val="en-CA" w:eastAsia="en-CA"/>
        </w:rPr>
        <w:drawing>
          <wp:inline distT="0" distB="0" distL="0" distR="0" wp14:anchorId="025A307F" wp14:editId="69544070">
            <wp:extent cx="3292431" cy="974456"/>
            <wp:effectExtent l="0" t="0" r="10160" b="0"/>
            <wp:docPr id="7" name="Picture 7" descr="Macintosh HD:Users:Guest:Desktop:Screen Shot 2016-10-01 at 2.17.5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Guest:Desktop:Screen Shot 2016-10-01 at 2.17.57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92431" cy="974456"/>
                    </a:xfrm>
                    <a:prstGeom prst="rect">
                      <a:avLst/>
                    </a:prstGeom>
                    <a:noFill/>
                    <a:ln>
                      <a:noFill/>
                    </a:ln>
                  </pic:spPr>
                </pic:pic>
              </a:graphicData>
            </a:graphic>
          </wp:inline>
        </w:drawing>
      </w:r>
    </w:p>
    <w:p w14:paraId="789CBE31" w14:textId="669D5D1F" w:rsidR="00C90B65" w:rsidRPr="00C90B65" w:rsidRDefault="00C90B65" w:rsidP="00C90B65">
      <w:pPr>
        <w:rPr>
          <w:b/>
        </w:rPr>
      </w:pPr>
      <w:r>
        <w:rPr>
          <w:b/>
        </w:rPr>
        <w:t>Biological Agents</w:t>
      </w:r>
    </w:p>
    <w:p w14:paraId="3454F2DF" w14:textId="46E161A2" w:rsidR="00CA22F0" w:rsidRPr="00CF486D" w:rsidRDefault="00C90B65" w:rsidP="00C90B65">
      <w:r w:rsidRPr="00CF486D">
        <w:rPr>
          <w:color w:val="2E2E2E"/>
        </w:rPr>
        <w:t>Food poisoning, rabies, tuberculosis and hepatitis are some of the infections caused by biological agents.</w:t>
      </w:r>
    </w:p>
    <w:p w14:paraId="39F61500" w14:textId="3E0A64F3" w:rsidR="00CA22F0" w:rsidRPr="00CF486D" w:rsidRDefault="00C90B65" w:rsidP="00C90B65">
      <w:pPr>
        <w:rPr>
          <w:color w:val="2E2E2E"/>
        </w:rPr>
      </w:pPr>
      <w:r w:rsidRPr="00CF486D">
        <w:rPr>
          <w:b/>
          <w:bCs/>
          <w:color w:val="2E2E2E"/>
        </w:rPr>
        <w:t>These include:</w:t>
      </w:r>
      <w:r w:rsidRPr="00CF486D">
        <w:rPr>
          <w:color w:val="2E2E2E"/>
        </w:rPr>
        <w:t xml:space="preserve"> bacteria, fungi, viruses and other micro-organisms and their associated toxins</w:t>
      </w:r>
    </w:p>
    <w:p w14:paraId="5D202E40" w14:textId="6AF466F0" w:rsidR="00CF486D" w:rsidRPr="00C90B65" w:rsidRDefault="00CF486D" w:rsidP="00CF486D">
      <w:pPr>
        <w:rPr>
          <w:b/>
        </w:rPr>
      </w:pPr>
      <w:r>
        <w:rPr>
          <w:b/>
        </w:rPr>
        <w:t>Ergonomic Stresses</w:t>
      </w:r>
    </w:p>
    <w:p w14:paraId="4D00083F" w14:textId="56284B72" w:rsidR="00CF486D" w:rsidRPr="00E2448D" w:rsidRDefault="003C3B59" w:rsidP="00C90B65">
      <w:pPr>
        <w:rPr>
          <w:color w:val="2E2E2E"/>
        </w:rPr>
      </w:pPr>
      <w:r w:rsidRPr="00E2448D">
        <w:rPr>
          <w:bCs/>
          <w:color w:val="2E2E2E"/>
        </w:rPr>
        <w:t>Ergonomics can be defined as the science or study of work.  It is a way of designing a work environment to fit people.</w:t>
      </w:r>
    </w:p>
    <w:p w14:paraId="38C7A743" w14:textId="65F17166" w:rsidR="00CF486D" w:rsidRPr="00E2448D" w:rsidRDefault="00CF486D" w:rsidP="00C90B65">
      <w:pPr>
        <w:rPr>
          <w:color w:val="2E2E2E"/>
        </w:rPr>
      </w:pPr>
      <w:r w:rsidRPr="00E2448D">
        <w:rPr>
          <w:b/>
        </w:rPr>
        <w:lastRenderedPageBreak/>
        <w:t>Additional Notes</w:t>
      </w:r>
    </w:p>
    <w:p w14:paraId="1091510F" w14:textId="3B2DEA74" w:rsidR="003C3B59" w:rsidRPr="00E2448D" w:rsidRDefault="00A53F22" w:rsidP="00C90B65">
      <w:pPr>
        <w:rPr>
          <w:color w:val="2E2E2E"/>
        </w:rPr>
      </w:pPr>
      <w:r>
        <w:rPr>
          <w:color w:val="2E2E2E"/>
        </w:rPr>
        <w:t>-</w:t>
      </w:r>
      <w:r w:rsidR="00CF486D" w:rsidRPr="00E2448D">
        <w:rPr>
          <w:color w:val="2E2E2E"/>
        </w:rPr>
        <w:t>Noise is a form of irregular vibrations</w:t>
      </w:r>
      <w:r w:rsidR="003C3B59" w:rsidRPr="00E2448D">
        <w:rPr>
          <w:color w:val="2E2E2E"/>
        </w:rPr>
        <w:t xml:space="preserve"> </w:t>
      </w:r>
    </w:p>
    <w:p w14:paraId="2FE7922D" w14:textId="6B884326" w:rsidR="00CF486D" w:rsidRPr="00E2448D" w:rsidRDefault="00A53F22" w:rsidP="00C90B65">
      <w:r>
        <w:rPr>
          <w:color w:val="2E2E2E"/>
        </w:rPr>
        <w:t>-</w:t>
      </w:r>
      <w:r w:rsidR="003C3B59" w:rsidRPr="00E2448D">
        <w:rPr>
          <w:color w:val="2E2E2E"/>
        </w:rPr>
        <w:t>The mere presence of a causative agent does not necessarily constitute a hazard. It is hazardous only in certain circumstances.</w:t>
      </w:r>
    </w:p>
    <w:p w14:paraId="0430730C" w14:textId="77777777" w:rsidR="00E2448D" w:rsidRDefault="00E2448D" w:rsidP="000E7D7F">
      <w:r>
        <w:rPr>
          <w:noProof/>
          <w:lang w:val="en-CA" w:eastAsia="en-CA"/>
        </w:rPr>
        <w:drawing>
          <wp:inline distT="0" distB="0" distL="0" distR="0" wp14:anchorId="236D9516" wp14:editId="5F59B742">
            <wp:extent cx="3161519" cy="935710"/>
            <wp:effectExtent l="0" t="0" r="0" b="4445"/>
            <wp:docPr id="8" name="Picture 8" descr="Macintosh HD:Users:Guest:Desktop:Screen Shot 2016-10-01 at 2.17.5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Guest:Desktop:Screen Shot 2016-10-01 at 2.17.57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61519" cy="935710"/>
                    </a:xfrm>
                    <a:prstGeom prst="rect">
                      <a:avLst/>
                    </a:prstGeom>
                    <a:noFill/>
                    <a:ln>
                      <a:noFill/>
                    </a:ln>
                  </pic:spPr>
                </pic:pic>
              </a:graphicData>
            </a:graphic>
          </wp:inline>
        </w:drawing>
      </w:r>
    </w:p>
    <w:p w14:paraId="30907F7C" w14:textId="51BA4E67" w:rsidR="00CA22F0" w:rsidRDefault="00E2448D" w:rsidP="000E7D7F">
      <w:r>
        <w:rPr>
          <w:noProof/>
          <w:lang w:val="en-CA" w:eastAsia="en-CA"/>
        </w:rPr>
        <w:drawing>
          <wp:inline distT="0" distB="0" distL="0" distR="0" wp14:anchorId="09BD169E" wp14:editId="79449FB4">
            <wp:extent cx="3478111" cy="2628900"/>
            <wp:effectExtent l="0" t="0" r="1905" b="0"/>
            <wp:docPr id="9" name="Picture 9" descr="Macintosh HD:Users:Guest:Desktop:Screen Shot 2016-10-01 at 3.07.3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Guest:Desktop:Screen Shot 2016-10-01 at 3.07.38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78115" cy="2628903"/>
                    </a:xfrm>
                    <a:prstGeom prst="rect">
                      <a:avLst/>
                    </a:prstGeom>
                    <a:noFill/>
                    <a:ln>
                      <a:noFill/>
                    </a:ln>
                  </pic:spPr>
                </pic:pic>
              </a:graphicData>
            </a:graphic>
          </wp:inline>
        </w:drawing>
      </w:r>
    </w:p>
    <w:p w14:paraId="356F26CE" w14:textId="2D98BAE2" w:rsidR="00E2448D" w:rsidRDefault="001C6B5C" w:rsidP="000E7D7F">
      <w:r>
        <w:t>Dose = unit in mg/kg</w:t>
      </w:r>
    </w:p>
    <w:p w14:paraId="0EB9E354" w14:textId="2AE3E104" w:rsidR="001C6B5C" w:rsidRDefault="001C6B5C" w:rsidP="000E7D7F">
      <w:r>
        <w:t>Exposure = mg/m</w:t>
      </w:r>
      <w:r w:rsidRPr="001C6B5C">
        <w:rPr>
          <w:vertAlign w:val="superscript"/>
        </w:rPr>
        <w:t>3</w:t>
      </w:r>
      <w:r>
        <w:t xml:space="preserve"> and </w:t>
      </w:r>
      <w:proofErr w:type="spellStart"/>
      <w:r>
        <w:t>ug</w:t>
      </w:r>
      <w:proofErr w:type="spellEnd"/>
      <w:r>
        <w:t>/m</w:t>
      </w:r>
      <w:proofErr w:type="gramStart"/>
      <w:r w:rsidRPr="001C6B5C">
        <w:rPr>
          <w:vertAlign w:val="superscript"/>
        </w:rPr>
        <w:t>3</w:t>
      </w:r>
      <w:r>
        <w:rPr>
          <w:vertAlign w:val="superscript"/>
        </w:rPr>
        <w:t xml:space="preserve"> </w:t>
      </w:r>
      <w:r w:rsidRPr="001C6B5C">
        <w:t>,</w:t>
      </w:r>
      <w:proofErr w:type="gramEnd"/>
      <w:r>
        <w:t xml:space="preserve"> ppm, ppb, %</w:t>
      </w:r>
    </w:p>
    <w:p w14:paraId="1978AD8E" w14:textId="52E3E164" w:rsidR="00FB644A" w:rsidRDefault="00FB644A" w:rsidP="000E7D7F">
      <w:r>
        <w:rPr>
          <w:b/>
        </w:rPr>
        <w:t>Threshold Limit Value</w:t>
      </w:r>
    </w:p>
    <w:p w14:paraId="0528F218" w14:textId="154BD6B5" w:rsidR="00FB644A" w:rsidRDefault="00FB644A" w:rsidP="000E7D7F">
      <w:pPr>
        <w:rPr>
          <w:vertAlign w:val="superscript"/>
        </w:rPr>
      </w:pPr>
      <w:r>
        <w:rPr>
          <w:noProof/>
          <w:vertAlign w:val="superscript"/>
          <w:lang w:val="en-CA" w:eastAsia="en-CA"/>
        </w:rPr>
        <w:drawing>
          <wp:inline distT="0" distB="0" distL="0" distR="0" wp14:anchorId="315CEABC" wp14:editId="01184987">
            <wp:extent cx="4000500" cy="1844239"/>
            <wp:effectExtent l="0" t="0" r="0" b="10160"/>
            <wp:docPr id="10" name="Picture 10" descr="Macintosh HD:Users:Guest:Desktop:Screen Shot 2016-10-01 at 3.35.4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est:Desktop:Screen Shot 2016-10-01 at 3.35.41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00790" cy="1844373"/>
                    </a:xfrm>
                    <a:prstGeom prst="rect">
                      <a:avLst/>
                    </a:prstGeom>
                    <a:noFill/>
                    <a:ln>
                      <a:noFill/>
                    </a:ln>
                  </pic:spPr>
                </pic:pic>
              </a:graphicData>
            </a:graphic>
          </wp:inline>
        </w:drawing>
      </w:r>
    </w:p>
    <w:p w14:paraId="1C007D32" w14:textId="034863F9" w:rsidR="008C0ACB" w:rsidRDefault="008C0ACB" w:rsidP="000E7D7F">
      <w:pPr>
        <w:rPr>
          <w:vertAlign w:val="superscript"/>
        </w:rPr>
      </w:pPr>
      <w:r>
        <w:rPr>
          <w:b/>
        </w:rPr>
        <w:t xml:space="preserve">Effects of Toxicants </w:t>
      </w:r>
    </w:p>
    <w:tbl>
      <w:tblPr>
        <w:tblW w:w="13720" w:type="dxa"/>
        <w:tblBorders>
          <w:top w:val="nil"/>
          <w:left w:val="nil"/>
          <w:right w:val="nil"/>
        </w:tblBorders>
        <w:tblLayout w:type="fixed"/>
        <w:tblLook w:val="0000" w:firstRow="0" w:lastRow="0" w:firstColumn="0" w:lastColumn="0" w:noHBand="0" w:noVBand="0"/>
      </w:tblPr>
      <w:tblGrid>
        <w:gridCol w:w="7960"/>
        <w:gridCol w:w="5760"/>
      </w:tblGrid>
      <w:tr w:rsidR="008C0ACB" w14:paraId="3CC37656" w14:textId="77777777">
        <w:tc>
          <w:tcPr>
            <w:tcW w:w="7960" w:type="dxa"/>
            <w:vAlign w:val="center"/>
          </w:tcPr>
          <w:p w14:paraId="5F5707BC" w14:textId="595CD63E" w:rsidR="008C0ACB" w:rsidRDefault="008C0ACB" w:rsidP="008C0ACB">
            <w:pPr>
              <w:widowControl w:val="0"/>
              <w:autoSpaceDE w:val="0"/>
              <w:autoSpaceDN w:val="0"/>
              <w:adjustRightInd w:val="0"/>
              <w:rPr>
                <w:rFonts w:ascii="Verdana" w:hAnsi="Verdana" w:cs="Verdana"/>
                <w:color w:val="2E2E2E"/>
              </w:rPr>
            </w:pPr>
            <w:r>
              <w:rPr>
                <w:rFonts w:ascii="Verdana" w:hAnsi="Verdana" w:cs="Verdana"/>
                <w:color w:val="2E2E2E"/>
              </w:rPr>
              <w:t>Classification for the effects of over exposure to toxicants based on:</w:t>
            </w:r>
          </w:p>
          <w:p w14:paraId="28D0AD9C" w14:textId="49B29A89" w:rsidR="008C0ACB" w:rsidRDefault="008C0ACB">
            <w:pPr>
              <w:widowControl w:val="0"/>
              <w:autoSpaceDE w:val="0"/>
              <w:autoSpaceDN w:val="0"/>
              <w:adjustRightInd w:val="0"/>
              <w:rPr>
                <w:rFonts w:ascii="Verdana" w:hAnsi="Verdana" w:cs="Verdana"/>
                <w:color w:val="2E2E2E"/>
              </w:rPr>
            </w:pPr>
          </w:p>
        </w:tc>
        <w:tc>
          <w:tcPr>
            <w:tcW w:w="5760" w:type="dxa"/>
          </w:tcPr>
          <w:p w14:paraId="68A10C3E" w14:textId="77777777" w:rsidR="008C0ACB" w:rsidRDefault="008C0ACB" w:rsidP="00C46246">
            <w:pPr>
              <w:widowControl w:val="0"/>
              <w:numPr>
                <w:ilvl w:val="0"/>
                <w:numId w:val="7"/>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Duration of the effect</w:t>
            </w:r>
          </w:p>
          <w:p w14:paraId="055F86CF" w14:textId="77777777" w:rsidR="008C0ACB" w:rsidRDefault="008C0ACB" w:rsidP="00C46246">
            <w:pPr>
              <w:widowControl w:val="0"/>
              <w:numPr>
                <w:ilvl w:val="0"/>
                <w:numId w:val="7"/>
              </w:numPr>
              <w:tabs>
                <w:tab w:val="left" w:pos="220"/>
                <w:tab w:val="left" w:pos="720"/>
              </w:tabs>
              <w:autoSpaceDE w:val="0"/>
              <w:autoSpaceDN w:val="0"/>
              <w:adjustRightInd w:val="0"/>
              <w:ind w:hanging="720"/>
              <w:rPr>
                <w:rFonts w:ascii="Verdana" w:hAnsi="Verdana" w:cs="Verdana"/>
                <w:color w:val="2E2E2E"/>
              </w:rPr>
            </w:pPr>
            <w:r>
              <w:rPr>
                <w:rFonts w:ascii="Verdana" w:hAnsi="Verdana" w:cs="Verdana"/>
                <w:color w:val="2E2E2E"/>
              </w:rPr>
              <w:t>Organs affected and physiological action</w:t>
            </w:r>
          </w:p>
        </w:tc>
      </w:tr>
    </w:tbl>
    <w:p w14:paraId="0CB0FC31" w14:textId="0733370F" w:rsidR="00425618" w:rsidRDefault="00831A7F" w:rsidP="000E7D7F">
      <w:pPr>
        <w:rPr>
          <w:color w:val="2E2E2E"/>
        </w:rPr>
      </w:pPr>
      <w:r>
        <w:rPr>
          <w:color w:val="2E2E2E"/>
        </w:rPr>
        <w:t>Duration of effect = 1) Acute</w:t>
      </w:r>
      <w:r w:rsidR="00425618">
        <w:rPr>
          <w:color w:val="2E2E2E"/>
        </w:rPr>
        <w:t>: Soon to exposure (fast),</w:t>
      </w:r>
      <w:r w:rsidR="008D66D6">
        <w:rPr>
          <w:color w:val="2E2E2E"/>
        </w:rPr>
        <w:t xml:space="preserve"> brief exposure, high contaminant</w:t>
      </w:r>
    </w:p>
    <w:p w14:paraId="25A0C2B0" w14:textId="13538EDE" w:rsidR="008D66D6" w:rsidRDefault="00831A7F" w:rsidP="000E7D7F">
      <w:pPr>
        <w:rPr>
          <w:color w:val="2E2E2E"/>
        </w:rPr>
      </w:pPr>
      <w:r>
        <w:rPr>
          <w:color w:val="2E2E2E"/>
        </w:rPr>
        <w:t>2) Chronic</w:t>
      </w:r>
      <w:r w:rsidR="00425618">
        <w:rPr>
          <w:color w:val="2E2E2E"/>
        </w:rPr>
        <w:t>: Late in exposure (slow),</w:t>
      </w:r>
      <w:r w:rsidR="008D66D6">
        <w:rPr>
          <w:color w:val="2E2E2E"/>
        </w:rPr>
        <w:t xml:space="preserve"> low and repeated exposure</w:t>
      </w:r>
    </w:p>
    <w:p w14:paraId="5C6A75D8" w14:textId="40938CAA" w:rsidR="00831A7F" w:rsidRDefault="008D66D6" w:rsidP="000E7D7F">
      <w:pPr>
        <w:rPr>
          <w:vertAlign w:val="superscript"/>
        </w:rPr>
      </w:pPr>
      <w:r>
        <w:rPr>
          <w:noProof/>
          <w:vertAlign w:val="superscript"/>
          <w:lang w:val="en-CA" w:eastAsia="en-CA"/>
        </w:rPr>
        <w:lastRenderedPageBreak/>
        <w:drawing>
          <wp:inline distT="0" distB="0" distL="0" distR="0" wp14:anchorId="736692BE" wp14:editId="007CB96E">
            <wp:extent cx="4296675" cy="1943100"/>
            <wp:effectExtent l="0" t="0" r="0" b="0"/>
            <wp:docPr id="12" name="Picture 12" descr="Macintosh HD:Users:Guest:Desktop:Screen Shot 2016-10-01 at 3.48.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Guest:Desktop:Screen Shot 2016-10-01 at 3.48.11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96939" cy="1943220"/>
                    </a:xfrm>
                    <a:prstGeom prst="rect">
                      <a:avLst/>
                    </a:prstGeom>
                    <a:noFill/>
                    <a:ln>
                      <a:noFill/>
                    </a:ln>
                  </pic:spPr>
                </pic:pic>
              </a:graphicData>
            </a:graphic>
          </wp:inline>
        </w:drawing>
      </w:r>
    </w:p>
    <w:p w14:paraId="6FA3F550" w14:textId="77777777" w:rsidR="00487430" w:rsidRDefault="00487430" w:rsidP="00487430">
      <w:pPr>
        <w:widowControl w:val="0"/>
        <w:autoSpaceDE w:val="0"/>
        <w:autoSpaceDN w:val="0"/>
        <w:adjustRightInd w:val="0"/>
        <w:rPr>
          <w:rFonts w:ascii="Trebuchet MS" w:hAnsi="Trebuchet MS" w:cs="Trebuchet MS"/>
          <w:color w:val="529D32"/>
          <w:sz w:val="36"/>
          <w:szCs w:val="36"/>
        </w:rPr>
      </w:pPr>
      <w:r>
        <w:rPr>
          <w:rFonts w:ascii="Trebuchet MS" w:hAnsi="Trebuchet MS" w:cs="Trebuchet MS"/>
          <w:color w:val="529D32"/>
          <w:sz w:val="36"/>
          <w:szCs w:val="36"/>
        </w:rPr>
        <w:t>W.H.M.I.S.</w:t>
      </w:r>
    </w:p>
    <w:p w14:paraId="33CA13E2" w14:textId="0006E6E4" w:rsidR="008C0ACB" w:rsidRDefault="00487430" w:rsidP="00487430">
      <w:pPr>
        <w:rPr>
          <w:rFonts w:ascii="Verdana" w:hAnsi="Verdana" w:cs="Verdana"/>
          <w:b/>
          <w:bCs/>
          <w:color w:val="2E2E2E"/>
        </w:rPr>
      </w:pPr>
      <w:r>
        <w:rPr>
          <w:rFonts w:ascii="Verdana" w:hAnsi="Verdana" w:cs="Verdana"/>
          <w:b/>
          <w:bCs/>
          <w:color w:val="2E2E2E"/>
        </w:rPr>
        <w:t>(Workplace Hazardous Materials Information System)</w:t>
      </w:r>
    </w:p>
    <w:p w14:paraId="2BC0CF97" w14:textId="31C22AA3" w:rsidR="00D913C1" w:rsidRPr="00EA3C48" w:rsidRDefault="00D913C1" w:rsidP="00D913C1">
      <w:pPr>
        <w:widowControl w:val="0"/>
        <w:autoSpaceDE w:val="0"/>
        <w:autoSpaceDN w:val="0"/>
        <w:adjustRightInd w:val="0"/>
        <w:rPr>
          <w:color w:val="2E2E2E"/>
        </w:rPr>
      </w:pPr>
      <w:r w:rsidRPr="00EA3C48">
        <w:rPr>
          <w:color w:val="2E2E2E"/>
        </w:rPr>
        <w:t xml:space="preserve">The Workplace Hazardous Materials Information System (WHMIS) is a Canada-wide system developed over several years through the collective efforts of </w:t>
      </w:r>
      <w:proofErr w:type="spellStart"/>
      <w:r w:rsidRPr="00EA3C48">
        <w:rPr>
          <w:color w:val="2E2E2E"/>
        </w:rPr>
        <w:t>Labour</w:t>
      </w:r>
      <w:proofErr w:type="spellEnd"/>
      <w:r w:rsidRPr="00EA3C48">
        <w:rPr>
          <w:color w:val="2E2E2E"/>
        </w:rPr>
        <w:t>, Industry, and Federal, Provincial, and Territorial Governments. Published in January 1988, it became legislation in October 1988.</w:t>
      </w:r>
    </w:p>
    <w:p w14:paraId="1EE89C17" w14:textId="77777777" w:rsidR="00D913C1" w:rsidRPr="00EA3C48" w:rsidRDefault="00D913C1" w:rsidP="00D913C1">
      <w:pPr>
        <w:widowControl w:val="0"/>
        <w:autoSpaceDE w:val="0"/>
        <w:autoSpaceDN w:val="0"/>
        <w:adjustRightInd w:val="0"/>
        <w:rPr>
          <w:color w:val="2E2E2E"/>
        </w:rPr>
      </w:pPr>
      <w:r w:rsidRPr="00EA3C48">
        <w:rPr>
          <w:b/>
          <w:bCs/>
          <w:color w:val="2E2E2E"/>
        </w:rPr>
        <w:t>The system consists of three key elements:</w:t>
      </w:r>
    </w:p>
    <w:p w14:paraId="5CB8D5BA" w14:textId="77777777" w:rsidR="00D913C1" w:rsidRPr="00EA3C48" w:rsidRDefault="00D913C1" w:rsidP="00C46246">
      <w:pPr>
        <w:widowControl w:val="0"/>
        <w:numPr>
          <w:ilvl w:val="0"/>
          <w:numId w:val="7"/>
        </w:numPr>
        <w:tabs>
          <w:tab w:val="left" w:pos="220"/>
          <w:tab w:val="left" w:pos="720"/>
        </w:tabs>
        <w:autoSpaceDE w:val="0"/>
        <w:autoSpaceDN w:val="0"/>
        <w:adjustRightInd w:val="0"/>
        <w:ind w:hanging="720"/>
        <w:rPr>
          <w:color w:val="2E2E2E"/>
        </w:rPr>
      </w:pPr>
      <w:r w:rsidRPr="00EA3C48">
        <w:rPr>
          <w:color w:val="2E2E2E"/>
        </w:rPr>
        <w:t>cautionary labeling of containers of hazardous materials</w:t>
      </w:r>
    </w:p>
    <w:p w14:paraId="39EC2354" w14:textId="77777777" w:rsidR="00D913C1" w:rsidRPr="00EA3C48" w:rsidRDefault="00D913C1" w:rsidP="00C46246">
      <w:pPr>
        <w:widowControl w:val="0"/>
        <w:numPr>
          <w:ilvl w:val="0"/>
          <w:numId w:val="7"/>
        </w:numPr>
        <w:tabs>
          <w:tab w:val="left" w:pos="220"/>
          <w:tab w:val="left" w:pos="720"/>
        </w:tabs>
        <w:autoSpaceDE w:val="0"/>
        <w:autoSpaceDN w:val="0"/>
        <w:adjustRightInd w:val="0"/>
        <w:ind w:hanging="720"/>
        <w:rPr>
          <w:color w:val="2E2E2E"/>
        </w:rPr>
      </w:pPr>
      <w:r w:rsidRPr="00EA3C48">
        <w:rPr>
          <w:color w:val="2E2E2E"/>
        </w:rPr>
        <w:t>provision of Material Safety Data Sheet (MSDS), which provides more detailed information on the hazardous nature of the material</w:t>
      </w:r>
    </w:p>
    <w:p w14:paraId="3314106D" w14:textId="77777777" w:rsidR="00D913C1" w:rsidRPr="00EA3C48" w:rsidRDefault="00D913C1" w:rsidP="00C46246">
      <w:pPr>
        <w:widowControl w:val="0"/>
        <w:numPr>
          <w:ilvl w:val="0"/>
          <w:numId w:val="7"/>
        </w:numPr>
        <w:tabs>
          <w:tab w:val="left" w:pos="220"/>
          <w:tab w:val="left" w:pos="720"/>
        </w:tabs>
        <w:autoSpaceDE w:val="0"/>
        <w:autoSpaceDN w:val="0"/>
        <w:adjustRightInd w:val="0"/>
        <w:ind w:hanging="720"/>
        <w:rPr>
          <w:color w:val="2E2E2E"/>
        </w:rPr>
      </w:pPr>
      <w:r w:rsidRPr="00EA3C48">
        <w:rPr>
          <w:color w:val="2E2E2E"/>
        </w:rPr>
        <w:t>provision of worker education program</w:t>
      </w:r>
    </w:p>
    <w:p w14:paraId="23D470CD" w14:textId="4B9C69C9" w:rsidR="00487430" w:rsidRPr="00277757" w:rsidRDefault="00277757" w:rsidP="00487430">
      <w:pPr>
        <w:rPr>
          <w:b/>
          <w:color w:val="2E2E2E"/>
        </w:rPr>
      </w:pPr>
      <w:r>
        <w:rPr>
          <w:b/>
          <w:color w:val="2E2E2E"/>
        </w:rPr>
        <w:t>Container Labels</w:t>
      </w:r>
    </w:p>
    <w:p w14:paraId="74DB627B" w14:textId="09BC4949" w:rsidR="00277757" w:rsidRDefault="00277757" w:rsidP="00487430">
      <w:pPr>
        <w:rPr>
          <w:color w:val="2E2E2E"/>
        </w:rPr>
      </w:pPr>
      <w:r>
        <w:rPr>
          <w:color w:val="2E2E2E"/>
        </w:rPr>
        <w:t xml:space="preserve">1) Product Identifier (name) </w:t>
      </w:r>
    </w:p>
    <w:p w14:paraId="7698D1FF" w14:textId="175432BD" w:rsidR="00277757" w:rsidRDefault="00277757" w:rsidP="00487430">
      <w:pPr>
        <w:rPr>
          <w:color w:val="2E2E2E"/>
        </w:rPr>
      </w:pPr>
      <w:r>
        <w:rPr>
          <w:color w:val="2E2E2E"/>
        </w:rPr>
        <w:t>2) Risk Phases</w:t>
      </w:r>
    </w:p>
    <w:p w14:paraId="76EC573A" w14:textId="5A2FC5E0" w:rsidR="00277757" w:rsidRDefault="00277757" w:rsidP="00487430">
      <w:pPr>
        <w:rPr>
          <w:color w:val="2E2E2E"/>
        </w:rPr>
      </w:pPr>
      <w:r>
        <w:rPr>
          <w:color w:val="2E2E2E"/>
        </w:rPr>
        <w:t>3) Precautionary Measures</w:t>
      </w:r>
    </w:p>
    <w:p w14:paraId="142B3F80" w14:textId="6D95BDD9" w:rsidR="00277757" w:rsidRDefault="00277757" w:rsidP="00487430">
      <w:pPr>
        <w:rPr>
          <w:color w:val="2E2E2E"/>
        </w:rPr>
      </w:pPr>
      <w:r>
        <w:rPr>
          <w:color w:val="2E2E2E"/>
        </w:rPr>
        <w:t>4) First Aid Measures</w:t>
      </w:r>
    </w:p>
    <w:p w14:paraId="75C6FAF0" w14:textId="28947581" w:rsidR="00277757" w:rsidRDefault="003D0EF6" w:rsidP="00487430">
      <w:pPr>
        <w:rPr>
          <w:color w:val="2E2E2E"/>
        </w:rPr>
      </w:pPr>
      <w:r>
        <w:rPr>
          <w:color w:val="2E2E2E"/>
        </w:rPr>
        <w:t>5) Refer to the MSDS (Material Safety Data Sheet)</w:t>
      </w:r>
    </w:p>
    <w:p w14:paraId="72546DCF" w14:textId="001550DF" w:rsidR="005333F1" w:rsidRPr="00040A0C" w:rsidRDefault="00AE1BEA" w:rsidP="005333F1">
      <w:pPr>
        <w:widowControl w:val="0"/>
        <w:autoSpaceDE w:val="0"/>
        <w:autoSpaceDN w:val="0"/>
        <w:adjustRightInd w:val="0"/>
        <w:rPr>
          <w:color w:val="2E2E2E"/>
        </w:rPr>
      </w:pPr>
      <w:r>
        <w:rPr>
          <w:color w:val="2E2E2E"/>
        </w:rPr>
        <w:t xml:space="preserve">- MSDS </w:t>
      </w:r>
      <w:r w:rsidR="005333F1" w:rsidRPr="00040A0C">
        <w:rPr>
          <w:color w:val="2E2E2E"/>
        </w:rPr>
        <w:t>contains:</w:t>
      </w:r>
    </w:p>
    <w:p w14:paraId="2C05A393" w14:textId="77777777" w:rsidR="005333F1" w:rsidRPr="00040A0C" w:rsidRDefault="005333F1" w:rsidP="00C46246">
      <w:pPr>
        <w:widowControl w:val="0"/>
        <w:numPr>
          <w:ilvl w:val="0"/>
          <w:numId w:val="7"/>
        </w:numPr>
        <w:tabs>
          <w:tab w:val="left" w:pos="220"/>
          <w:tab w:val="left" w:pos="720"/>
        </w:tabs>
        <w:autoSpaceDE w:val="0"/>
        <w:autoSpaceDN w:val="0"/>
        <w:adjustRightInd w:val="0"/>
        <w:ind w:hanging="720"/>
        <w:rPr>
          <w:color w:val="2E2E2E"/>
        </w:rPr>
      </w:pPr>
      <w:r w:rsidRPr="00040A0C">
        <w:rPr>
          <w:color w:val="2E2E2E"/>
        </w:rPr>
        <w:t>Properties</w:t>
      </w:r>
    </w:p>
    <w:p w14:paraId="6F60FE2A" w14:textId="77777777" w:rsidR="005333F1" w:rsidRPr="00040A0C" w:rsidRDefault="005333F1" w:rsidP="00C46246">
      <w:pPr>
        <w:widowControl w:val="0"/>
        <w:numPr>
          <w:ilvl w:val="0"/>
          <w:numId w:val="7"/>
        </w:numPr>
        <w:tabs>
          <w:tab w:val="left" w:pos="220"/>
          <w:tab w:val="left" w:pos="720"/>
        </w:tabs>
        <w:autoSpaceDE w:val="0"/>
        <w:autoSpaceDN w:val="0"/>
        <w:adjustRightInd w:val="0"/>
        <w:ind w:hanging="720"/>
        <w:rPr>
          <w:color w:val="2E2E2E"/>
        </w:rPr>
      </w:pPr>
      <w:r w:rsidRPr="00040A0C">
        <w:rPr>
          <w:color w:val="2E2E2E"/>
        </w:rPr>
        <w:t>Potential hazards</w:t>
      </w:r>
    </w:p>
    <w:p w14:paraId="77038133" w14:textId="77777777" w:rsidR="005333F1" w:rsidRPr="00040A0C" w:rsidRDefault="005333F1" w:rsidP="00C46246">
      <w:pPr>
        <w:widowControl w:val="0"/>
        <w:numPr>
          <w:ilvl w:val="0"/>
          <w:numId w:val="7"/>
        </w:numPr>
        <w:tabs>
          <w:tab w:val="left" w:pos="220"/>
          <w:tab w:val="left" w:pos="720"/>
        </w:tabs>
        <w:autoSpaceDE w:val="0"/>
        <w:autoSpaceDN w:val="0"/>
        <w:adjustRightInd w:val="0"/>
        <w:ind w:hanging="720"/>
        <w:rPr>
          <w:color w:val="2E2E2E"/>
        </w:rPr>
      </w:pPr>
      <w:r w:rsidRPr="00040A0C">
        <w:rPr>
          <w:color w:val="2E2E2E"/>
        </w:rPr>
        <w:t>Safe use</w:t>
      </w:r>
    </w:p>
    <w:p w14:paraId="5C8069C0" w14:textId="77777777" w:rsidR="005333F1" w:rsidRPr="00040A0C" w:rsidRDefault="005333F1" w:rsidP="00C46246">
      <w:pPr>
        <w:widowControl w:val="0"/>
        <w:numPr>
          <w:ilvl w:val="0"/>
          <w:numId w:val="7"/>
        </w:numPr>
        <w:tabs>
          <w:tab w:val="left" w:pos="220"/>
          <w:tab w:val="left" w:pos="720"/>
        </w:tabs>
        <w:autoSpaceDE w:val="0"/>
        <w:autoSpaceDN w:val="0"/>
        <w:adjustRightInd w:val="0"/>
        <w:ind w:hanging="720"/>
        <w:rPr>
          <w:color w:val="2E2E2E"/>
        </w:rPr>
      </w:pPr>
      <w:r w:rsidRPr="00040A0C">
        <w:rPr>
          <w:color w:val="2E2E2E"/>
        </w:rPr>
        <w:t>Emergency procedures</w:t>
      </w:r>
    </w:p>
    <w:p w14:paraId="13C1900E" w14:textId="77777777" w:rsidR="005333F1" w:rsidRPr="00040A0C" w:rsidRDefault="005333F1" w:rsidP="00487430">
      <w:pPr>
        <w:rPr>
          <w:color w:val="2E2E2E"/>
        </w:rPr>
      </w:pPr>
    </w:p>
    <w:p w14:paraId="64D0952A" w14:textId="30F7669E" w:rsidR="005333F1" w:rsidRPr="00040A0C" w:rsidRDefault="005333F1" w:rsidP="00487430">
      <w:pPr>
        <w:rPr>
          <w:color w:val="2E2E2E"/>
        </w:rPr>
      </w:pPr>
      <w:r w:rsidRPr="00040A0C">
        <w:rPr>
          <w:color w:val="2E2E2E"/>
        </w:rPr>
        <w:t>6) Supplier Identifier</w:t>
      </w:r>
    </w:p>
    <w:p w14:paraId="553502AD" w14:textId="63DB3139" w:rsidR="00277757" w:rsidRPr="00040A0C" w:rsidRDefault="00277757" w:rsidP="00487430">
      <w:pPr>
        <w:rPr>
          <w:color w:val="2E2E2E"/>
        </w:rPr>
      </w:pPr>
      <w:r w:rsidRPr="00040A0C">
        <w:rPr>
          <w:color w:val="2E2E2E"/>
        </w:rPr>
        <w:t>Workplace Hazardous</w:t>
      </w:r>
    </w:p>
    <w:p w14:paraId="54B4F3DB" w14:textId="779F2B9F" w:rsidR="00040A0C" w:rsidRPr="00040A0C" w:rsidRDefault="00040A0C" w:rsidP="00040A0C">
      <w:pPr>
        <w:widowControl w:val="0"/>
        <w:autoSpaceDE w:val="0"/>
        <w:autoSpaceDN w:val="0"/>
        <w:adjustRightInd w:val="0"/>
        <w:rPr>
          <w:color w:val="529D32"/>
          <w:sz w:val="36"/>
          <w:szCs w:val="36"/>
        </w:rPr>
      </w:pPr>
      <w:r w:rsidRPr="00040A0C">
        <w:rPr>
          <w:color w:val="529D32"/>
          <w:sz w:val="36"/>
          <w:szCs w:val="36"/>
        </w:rPr>
        <w:t>GHS</w:t>
      </w:r>
    </w:p>
    <w:p w14:paraId="3CFBFE76" w14:textId="77777777" w:rsidR="00040A0C" w:rsidRPr="00040A0C" w:rsidRDefault="00040A0C" w:rsidP="00040A0C">
      <w:pPr>
        <w:widowControl w:val="0"/>
        <w:autoSpaceDE w:val="0"/>
        <w:autoSpaceDN w:val="0"/>
        <w:adjustRightInd w:val="0"/>
        <w:rPr>
          <w:color w:val="2E2E2E"/>
          <w:sz w:val="20"/>
          <w:szCs w:val="20"/>
        </w:rPr>
      </w:pPr>
      <w:r w:rsidRPr="00040A0C">
        <w:rPr>
          <w:color w:val="2E2E2E"/>
          <w:sz w:val="20"/>
          <w:szCs w:val="20"/>
        </w:rPr>
        <w:t>The symbol for a potent carcinogen, one of the new symbols implemented by the GHS for substances hazardous to the human health</w:t>
      </w:r>
    </w:p>
    <w:p w14:paraId="2A5DCFE8" w14:textId="737C7563" w:rsidR="00040A0C" w:rsidRPr="00040A0C" w:rsidRDefault="00040A0C" w:rsidP="00040A0C">
      <w:pPr>
        <w:widowControl w:val="0"/>
        <w:autoSpaceDE w:val="0"/>
        <w:autoSpaceDN w:val="0"/>
        <w:adjustRightInd w:val="0"/>
        <w:rPr>
          <w:color w:val="2E2E2E"/>
          <w:sz w:val="20"/>
          <w:szCs w:val="20"/>
        </w:rPr>
      </w:pPr>
    </w:p>
    <w:p w14:paraId="6BFDC55B" w14:textId="77777777" w:rsidR="00040A0C" w:rsidRPr="00040A0C" w:rsidRDefault="00040A0C" w:rsidP="00040A0C">
      <w:pPr>
        <w:widowControl w:val="0"/>
        <w:autoSpaceDE w:val="0"/>
        <w:autoSpaceDN w:val="0"/>
        <w:adjustRightInd w:val="0"/>
        <w:rPr>
          <w:color w:val="2E2E2E"/>
        </w:rPr>
      </w:pPr>
      <w:r w:rsidRPr="00040A0C">
        <w:rPr>
          <w:b/>
          <w:bCs/>
          <w:color w:val="2E2E2E"/>
        </w:rPr>
        <w:t>The Globally Harmonized System (GHS) for Hazard Classification and Labelling</w:t>
      </w:r>
    </w:p>
    <w:p w14:paraId="0189183E" w14:textId="77777777" w:rsidR="00040A0C" w:rsidRPr="00040A0C" w:rsidRDefault="00040A0C" w:rsidP="00040A0C">
      <w:pPr>
        <w:widowControl w:val="0"/>
        <w:autoSpaceDE w:val="0"/>
        <w:autoSpaceDN w:val="0"/>
        <w:adjustRightInd w:val="0"/>
        <w:rPr>
          <w:color w:val="2E2E2E"/>
        </w:rPr>
      </w:pPr>
      <w:r w:rsidRPr="00040A0C">
        <w:rPr>
          <w:color w:val="2E2E2E"/>
        </w:rPr>
        <w:t>Systems similar to WHMIS (for hazard communication) exist in other countries.</w:t>
      </w:r>
    </w:p>
    <w:p w14:paraId="0373B075" w14:textId="77777777" w:rsidR="00040A0C" w:rsidRDefault="00040A0C" w:rsidP="00040A0C">
      <w:pPr>
        <w:widowControl w:val="0"/>
        <w:autoSpaceDE w:val="0"/>
        <w:autoSpaceDN w:val="0"/>
        <w:adjustRightInd w:val="0"/>
        <w:rPr>
          <w:color w:val="2E2E2E"/>
        </w:rPr>
      </w:pPr>
      <w:r w:rsidRPr="00040A0C">
        <w:rPr>
          <w:color w:val="2E2E2E"/>
        </w:rPr>
        <w:t>In 1992, the United Nations Conference on Environment and Development (UNCED) agreed to develop a Globally Harmonized System (GHS) for hazard classification and labelling. It is anticipated that such a system will facilitate safe use of chemicals and reduce trade barriers.</w:t>
      </w:r>
    </w:p>
    <w:p w14:paraId="08B04F27" w14:textId="77777777" w:rsidR="00040A0C" w:rsidRPr="00040A0C" w:rsidRDefault="00040A0C" w:rsidP="00040A0C">
      <w:pPr>
        <w:widowControl w:val="0"/>
        <w:autoSpaceDE w:val="0"/>
        <w:autoSpaceDN w:val="0"/>
        <w:adjustRightInd w:val="0"/>
        <w:rPr>
          <w:color w:val="2E2E2E"/>
        </w:rPr>
      </w:pPr>
    </w:p>
    <w:p w14:paraId="0845393F" w14:textId="77777777" w:rsidR="00040A0C" w:rsidRPr="00040A0C" w:rsidRDefault="00040A0C" w:rsidP="00040A0C">
      <w:pPr>
        <w:widowControl w:val="0"/>
        <w:autoSpaceDE w:val="0"/>
        <w:autoSpaceDN w:val="0"/>
        <w:adjustRightInd w:val="0"/>
        <w:rPr>
          <w:color w:val="2E2E2E"/>
        </w:rPr>
      </w:pPr>
      <w:r w:rsidRPr="00040A0C">
        <w:rPr>
          <w:b/>
          <w:bCs/>
          <w:color w:val="2E2E2E"/>
        </w:rPr>
        <w:lastRenderedPageBreak/>
        <w:t>Some of the anticipated changes are:</w:t>
      </w:r>
    </w:p>
    <w:p w14:paraId="62B1E276" w14:textId="77777777" w:rsidR="00040A0C" w:rsidRPr="00040A0C" w:rsidRDefault="00040A0C" w:rsidP="00C46246">
      <w:pPr>
        <w:widowControl w:val="0"/>
        <w:numPr>
          <w:ilvl w:val="0"/>
          <w:numId w:val="7"/>
        </w:numPr>
        <w:tabs>
          <w:tab w:val="left" w:pos="220"/>
          <w:tab w:val="left" w:pos="720"/>
        </w:tabs>
        <w:autoSpaceDE w:val="0"/>
        <w:autoSpaceDN w:val="0"/>
        <w:adjustRightInd w:val="0"/>
        <w:ind w:hanging="720"/>
        <w:rPr>
          <w:color w:val="2E2E2E"/>
        </w:rPr>
      </w:pPr>
      <w:r w:rsidRPr="00040A0C">
        <w:rPr>
          <w:color w:val="2E2E2E"/>
        </w:rPr>
        <w:t>Inclusion of consumer, transport and workplace sectors rather than workplace only.</w:t>
      </w:r>
    </w:p>
    <w:p w14:paraId="5D49A8C1" w14:textId="77777777" w:rsidR="00040A0C" w:rsidRPr="00040A0C" w:rsidRDefault="00040A0C" w:rsidP="00C46246">
      <w:pPr>
        <w:widowControl w:val="0"/>
        <w:numPr>
          <w:ilvl w:val="0"/>
          <w:numId w:val="7"/>
        </w:numPr>
        <w:tabs>
          <w:tab w:val="left" w:pos="220"/>
          <w:tab w:val="left" w:pos="720"/>
        </w:tabs>
        <w:autoSpaceDE w:val="0"/>
        <w:autoSpaceDN w:val="0"/>
        <w:adjustRightInd w:val="0"/>
        <w:ind w:hanging="720"/>
        <w:rPr>
          <w:color w:val="2E2E2E"/>
        </w:rPr>
      </w:pPr>
      <w:r w:rsidRPr="00040A0C">
        <w:rPr>
          <w:color w:val="2E2E2E"/>
        </w:rPr>
        <w:t>Inclusion of all chemicals except pharmaceutical and cosmetic products intended for consumer use.</w:t>
      </w:r>
    </w:p>
    <w:p w14:paraId="6DDBE900" w14:textId="77777777" w:rsidR="00040A0C" w:rsidRPr="00040A0C" w:rsidRDefault="00040A0C" w:rsidP="00C46246">
      <w:pPr>
        <w:widowControl w:val="0"/>
        <w:numPr>
          <w:ilvl w:val="0"/>
          <w:numId w:val="7"/>
        </w:numPr>
        <w:tabs>
          <w:tab w:val="left" w:pos="220"/>
          <w:tab w:val="left" w:pos="720"/>
        </w:tabs>
        <w:autoSpaceDE w:val="0"/>
        <w:autoSpaceDN w:val="0"/>
        <w:adjustRightInd w:val="0"/>
        <w:ind w:hanging="720"/>
        <w:rPr>
          <w:color w:val="2E2E2E"/>
        </w:rPr>
      </w:pPr>
      <w:r w:rsidRPr="00040A0C">
        <w:rPr>
          <w:color w:val="2E2E2E"/>
        </w:rPr>
        <w:t>Hazard classification format in the MSDSs.</w:t>
      </w:r>
    </w:p>
    <w:p w14:paraId="308F8F91" w14:textId="48566ADA" w:rsidR="00040A0C" w:rsidRPr="00632D09" w:rsidRDefault="00040A0C" w:rsidP="00C46246">
      <w:pPr>
        <w:widowControl w:val="0"/>
        <w:numPr>
          <w:ilvl w:val="0"/>
          <w:numId w:val="7"/>
        </w:numPr>
        <w:tabs>
          <w:tab w:val="left" w:pos="220"/>
          <w:tab w:val="left" w:pos="720"/>
        </w:tabs>
        <w:autoSpaceDE w:val="0"/>
        <w:autoSpaceDN w:val="0"/>
        <w:adjustRightInd w:val="0"/>
        <w:ind w:hanging="720"/>
        <w:rPr>
          <w:color w:val="2E2E2E"/>
        </w:rPr>
      </w:pPr>
      <w:r w:rsidRPr="00632D09">
        <w:rPr>
          <w:color w:val="2E2E2E"/>
        </w:rPr>
        <w:t>Hazard communication format in the labels.</w:t>
      </w:r>
    </w:p>
    <w:p w14:paraId="72357D1A" w14:textId="77777777" w:rsidR="00632D09" w:rsidRDefault="00632D09" w:rsidP="00632D09">
      <w:pPr>
        <w:widowControl w:val="0"/>
        <w:tabs>
          <w:tab w:val="left" w:pos="220"/>
          <w:tab w:val="left" w:pos="720"/>
        </w:tabs>
        <w:autoSpaceDE w:val="0"/>
        <w:autoSpaceDN w:val="0"/>
        <w:adjustRightInd w:val="0"/>
        <w:rPr>
          <w:color w:val="2E2E2E"/>
        </w:rPr>
      </w:pPr>
    </w:p>
    <w:p w14:paraId="4A5ED81D" w14:textId="66C0F320" w:rsidR="00632D09" w:rsidRDefault="00632D09" w:rsidP="00632D09">
      <w:pPr>
        <w:widowControl w:val="0"/>
        <w:tabs>
          <w:tab w:val="left" w:pos="220"/>
          <w:tab w:val="left" w:pos="720"/>
        </w:tabs>
        <w:autoSpaceDE w:val="0"/>
        <w:autoSpaceDN w:val="0"/>
        <w:adjustRightInd w:val="0"/>
        <w:rPr>
          <w:b/>
          <w:bCs/>
          <w:color w:val="2E2E2E"/>
        </w:rPr>
      </w:pPr>
      <w:r>
        <w:rPr>
          <w:b/>
          <w:bCs/>
          <w:color w:val="2E2E2E"/>
        </w:rPr>
        <w:t>Roles of workers</w:t>
      </w:r>
    </w:p>
    <w:p w14:paraId="10C70A44" w14:textId="77777777" w:rsidR="00632D09" w:rsidRPr="00632D09" w:rsidRDefault="00632D09" w:rsidP="00632D09">
      <w:pPr>
        <w:widowControl w:val="0"/>
        <w:tabs>
          <w:tab w:val="left" w:pos="220"/>
          <w:tab w:val="left" w:pos="720"/>
        </w:tabs>
        <w:autoSpaceDE w:val="0"/>
        <w:autoSpaceDN w:val="0"/>
        <w:adjustRightInd w:val="0"/>
        <w:rPr>
          <w:color w:val="2E2E2E"/>
        </w:rPr>
      </w:pPr>
    </w:p>
    <w:p w14:paraId="2F645D1F" w14:textId="77777777" w:rsidR="00632D09" w:rsidRPr="00632D09" w:rsidRDefault="00632D09" w:rsidP="00C46246">
      <w:pPr>
        <w:widowControl w:val="0"/>
        <w:numPr>
          <w:ilvl w:val="0"/>
          <w:numId w:val="7"/>
        </w:numPr>
        <w:tabs>
          <w:tab w:val="left" w:pos="220"/>
          <w:tab w:val="left" w:pos="720"/>
        </w:tabs>
        <w:autoSpaceDE w:val="0"/>
        <w:autoSpaceDN w:val="0"/>
        <w:adjustRightInd w:val="0"/>
        <w:ind w:hanging="720"/>
        <w:rPr>
          <w:color w:val="2E2E2E"/>
        </w:rPr>
      </w:pPr>
      <w:r w:rsidRPr="00632D09">
        <w:rPr>
          <w:b/>
          <w:bCs/>
          <w:color w:val="2E2E2E"/>
        </w:rPr>
        <w:t>Suppliers:</w:t>
      </w:r>
      <w:r w:rsidRPr="00632D09">
        <w:rPr>
          <w:color w:val="2E2E2E"/>
        </w:rPr>
        <w:t xml:space="preserve"> provide hazard information through labels and MSDS on all controlled products/containers of controlled products.</w:t>
      </w:r>
    </w:p>
    <w:p w14:paraId="38552D21" w14:textId="77777777" w:rsidR="00632D09" w:rsidRPr="00632D09" w:rsidRDefault="00632D09" w:rsidP="00C46246">
      <w:pPr>
        <w:widowControl w:val="0"/>
        <w:numPr>
          <w:ilvl w:val="0"/>
          <w:numId w:val="7"/>
        </w:numPr>
        <w:tabs>
          <w:tab w:val="left" w:pos="220"/>
          <w:tab w:val="left" w:pos="720"/>
        </w:tabs>
        <w:autoSpaceDE w:val="0"/>
        <w:autoSpaceDN w:val="0"/>
        <w:adjustRightInd w:val="0"/>
        <w:ind w:hanging="720"/>
        <w:rPr>
          <w:color w:val="2E2E2E"/>
        </w:rPr>
      </w:pPr>
      <w:r w:rsidRPr="00632D09">
        <w:rPr>
          <w:b/>
          <w:bCs/>
          <w:color w:val="2E2E2E"/>
        </w:rPr>
        <w:t>Employers (Supervisors)</w:t>
      </w:r>
      <w:r w:rsidRPr="00632D09">
        <w:rPr>
          <w:color w:val="2E2E2E"/>
        </w:rPr>
        <w:t>: ensure WHMIS labels, identifiers and MSDSs for all containers of controlled products. Employers also ensure availability and accessibility of MSDS information to employees and provide effective worker training to ensure understanding among employees of the labels, MSDSs, and precautionary measures for hazardous materials in their workplace.</w:t>
      </w:r>
    </w:p>
    <w:p w14:paraId="36B10DAD" w14:textId="77777777" w:rsidR="00632D09" w:rsidRPr="00632D09" w:rsidRDefault="00632D09" w:rsidP="00C46246">
      <w:pPr>
        <w:widowControl w:val="0"/>
        <w:numPr>
          <w:ilvl w:val="0"/>
          <w:numId w:val="7"/>
        </w:numPr>
        <w:tabs>
          <w:tab w:val="left" w:pos="220"/>
          <w:tab w:val="left" w:pos="720"/>
        </w:tabs>
        <w:autoSpaceDE w:val="0"/>
        <w:autoSpaceDN w:val="0"/>
        <w:adjustRightInd w:val="0"/>
        <w:ind w:hanging="720"/>
        <w:rPr>
          <w:color w:val="2E2E2E"/>
        </w:rPr>
      </w:pPr>
      <w:r w:rsidRPr="00632D09">
        <w:rPr>
          <w:b/>
          <w:bCs/>
          <w:color w:val="2E2E2E"/>
        </w:rPr>
        <w:t>Employees:</w:t>
      </w:r>
      <w:r w:rsidRPr="00632D09">
        <w:rPr>
          <w:color w:val="2E2E2E"/>
        </w:rPr>
        <w:t xml:space="preserve"> handle controlled products safely and inform supervisors of damaged/missing labels and missing MSDS information.</w:t>
      </w:r>
    </w:p>
    <w:p w14:paraId="090D491B" w14:textId="416672A6" w:rsidR="00632D09" w:rsidRPr="00632D09" w:rsidRDefault="00632D09" w:rsidP="00632D09">
      <w:pPr>
        <w:widowControl w:val="0"/>
        <w:tabs>
          <w:tab w:val="left" w:pos="220"/>
          <w:tab w:val="left" w:pos="720"/>
        </w:tabs>
        <w:autoSpaceDE w:val="0"/>
        <w:autoSpaceDN w:val="0"/>
        <w:adjustRightInd w:val="0"/>
        <w:rPr>
          <w:color w:val="2E2E2E"/>
        </w:rPr>
      </w:pPr>
      <w:r w:rsidRPr="00632D09">
        <w:rPr>
          <w:b/>
          <w:bCs/>
          <w:color w:val="2E2E2E"/>
        </w:rPr>
        <w:t xml:space="preserve">Regulators: </w:t>
      </w:r>
      <w:r w:rsidRPr="00632D09">
        <w:rPr>
          <w:color w:val="2E2E2E"/>
        </w:rPr>
        <w:t>develop and administer WHMIS legislation.</w:t>
      </w:r>
    </w:p>
    <w:p w14:paraId="364E0A7B" w14:textId="77777777" w:rsidR="00BC4E35" w:rsidRPr="00BC4E35" w:rsidRDefault="00BC4E35" w:rsidP="00BC4E35">
      <w:pPr>
        <w:widowControl w:val="0"/>
        <w:tabs>
          <w:tab w:val="left" w:pos="220"/>
          <w:tab w:val="left" w:pos="720"/>
        </w:tabs>
        <w:autoSpaceDE w:val="0"/>
        <w:autoSpaceDN w:val="0"/>
        <w:adjustRightInd w:val="0"/>
        <w:ind w:left="720"/>
        <w:rPr>
          <w:color w:val="2E2E2E"/>
        </w:rPr>
      </w:pPr>
    </w:p>
    <w:p w14:paraId="6E21CB52" w14:textId="77777777" w:rsidR="00040A0C" w:rsidRPr="00E2448D" w:rsidRDefault="00040A0C" w:rsidP="00040A0C">
      <w:pPr>
        <w:rPr>
          <w:color w:val="2E2E2E"/>
        </w:rPr>
      </w:pPr>
      <w:r w:rsidRPr="00E2448D">
        <w:rPr>
          <w:b/>
        </w:rPr>
        <w:t>Additional Notes</w:t>
      </w:r>
    </w:p>
    <w:p w14:paraId="0F86BCEF" w14:textId="7D5315C1" w:rsidR="0078086F" w:rsidRPr="00BC4E35" w:rsidRDefault="0028135D" w:rsidP="00040A0C">
      <w:pPr>
        <w:rPr>
          <w:color w:val="2E2E2E"/>
        </w:rPr>
      </w:pPr>
      <w:r>
        <w:rPr>
          <w:color w:val="2E2E2E"/>
        </w:rPr>
        <w:t xml:space="preserve">- </w:t>
      </w:r>
      <w:r w:rsidR="0078086F" w:rsidRPr="00BC4E35">
        <w:rPr>
          <w:color w:val="2E2E2E"/>
        </w:rPr>
        <w:t>Confined space hazards arise due to oxygen deficiency</w:t>
      </w:r>
    </w:p>
    <w:p w14:paraId="64CBFECC" w14:textId="77767EE4" w:rsidR="0078086F" w:rsidRDefault="0028135D" w:rsidP="00040A0C">
      <w:pPr>
        <w:rPr>
          <w:color w:val="2E2E2E"/>
        </w:rPr>
      </w:pPr>
      <w:r>
        <w:rPr>
          <w:color w:val="2E2E2E"/>
        </w:rPr>
        <w:t xml:space="preserve">- </w:t>
      </w:r>
      <w:r w:rsidR="0078086F" w:rsidRPr="00BC4E35">
        <w:rPr>
          <w:color w:val="2E2E2E"/>
        </w:rPr>
        <w:t>A causative agent is classified as hazardous in certain circumstances such as: high intensity</w:t>
      </w:r>
    </w:p>
    <w:p w14:paraId="702FA860" w14:textId="0E8808A2" w:rsidR="00A55C64" w:rsidRPr="00E2448D" w:rsidRDefault="00A55C64" w:rsidP="00A55C64">
      <w:pPr>
        <w:rPr>
          <w:color w:val="2E2E2E"/>
        </w:rPr>
      </w:pPr>
      <w:r>
        <w:rPr>
          <w:b/>
        </w:rPr>
        <w:t xml:space="preserve">LABELS WITH MEANING </w:t>
      </w:r>
    </w:p>
    <w:p w14:paraId="4BC776C0" w14:textId="18CFB831" w:rsidR="00A55C64" w:rsidRPr="00BC4E35" w:rsidRDefault="00A55C64" w:rsidP="00040A0C">
      <w:pPr>
        <w:rPr>
          <w:color w:val="2E2E2E"/>
        </w:rPr>
      </w:pPr>
      <w:r>
        <w:rPr>
          <w:noProof/>
          <w:color w:val="2E2E2E"/>
          <w:lang w:val="en-CA" w:eastAsia="en-CA"/>
        </w:rPr>
        <w:drawing>
          <wp:inline distT="0" distB="0" distL="0" distR="0" wp14:anchorId="41D0B3E8" wp14:editId="0F634579">
            <wp:extent cx="3420777" cy="914400"/>
            <wp:effectExtent l="0" t="0" r="8255" b="0"/>
            <wp:docPr id="11" name="Picture 11" descr="Macintosh HD:Users:Guest:Desktop:Screen Shot 2016-10-04 at 12.40.1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est:Desktop:Screen Shot 2016-10-04 at 12.40.14 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20777" cy="914400"/>
                    </a:xfrm>
                    <a:prstGeom prst="rect">
                      <a:avLst/>
                    </a:prstGeom>
                    <a:noFill/>
                    <a:ln>
                      <a:noFill/>
                    </a:ln>
                  </pic:spPr>
                </pic:pic>
              </a:graphicData>
            </a:graphic>
          </wp:inline>
        </w:drawing>
      </w:r>
    </w:p>
    <w:p w14:paraId="218200E7" w14:textId="17C0FBC0" w:rsidR="00040A0C" w:rsidRPr="0078086F" w:rsidRDefault="00040A0C" w:rsidP="00040A0C">
      <w:pPr>
        <w:rPr>
          <w:rFonts w:ascii="Verdana" w:hAnsi="Verdana" w:cs="Verdana"/>
          <w:color w:val="2E2E2E"/>
        </w:rPr>
      </w:pPr>
      <w:r w:rsidRPr="00E2448D">
        <w:rPr>
          <w:color w:val="2E2E2E"/>
        </w:rPr>
        <w:t xml:space="preserve"> </w:t>
      </w:r>
      <w:r w:rsidR="00A55C64">
        <w:rPr>
          <w:noProof/>
          <w:color w:val="2E2E2E"/>
          <w:lang w:val="en-CA" w:eastAsia="en-CA"/>
        </w:rPr>
        <w:drawing>
          <wp:inline distT="0" distB="0" distL="0" distR="0" wp14:anchorId="60F6B755" wp14:editId="78269184">
            <wp:extent cx="3429000" cy="774349"/>
            <wp:effectExtent l="0" t="0" r="0" b="0"/>
            <wp:docPr id="13" name="Picture 13" descr="Macintosh HD:Users:Guest:Desktop:Screen Shot 2016-10-04 at 12.40.2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est:Desktop:Screen Shot 2016-10-04 at 12.40.20 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29000" cy="774349"/>
                    </a:xfrm>
                    <a:prstGeom prst="rect">
                      <a:avLst/>
                    </a:prstGeom>
                    <a:noFill/>
                    <a:ln>
                      <a:noFill/>
                    </a:ln>
                  </pic:spPr>
                </pic:pic>
              </a:graphicData>
            </a:graphic>
          </wp:inline>
        </w:drawing>
      </w:r>
    </w:p>
    <w:p w14:paraId="0CC09B04" w14:textId="77777777" w:rsidR="00A55C64" w:rsidRDefault="00A55C64" w:rsidP="00487430">
      <w:pPr>
        <w:rPr>
          <w:vertAlign w:val="superscript"/>
        </w:rPr>
      </w:pPr>
      <w:r>
        <w:rPr>
          <w:noProof/>
          <w:vertAlign w:val="superscript"/>
          <w:lang w:val="en-CA" w:eastAsia="en-CA"/>
        </w:rPr>
        <w:drawing>
          <wp:inline distT="0" distB="0" distL="0" distR="0" wp14:anchorId="525C4D24" wp14:editId="02E989C5">
            <wp:extent cx="3614719" cy="707110"/>
            <wp:effectExtent l="0" t="0" r="0" b="4445"/>
            <wp:docPr id="14" name="Picture 14" descr="Macintosh HD:Users:Guest:Desktop:Screen Shot 2016-10-04 at 12.37.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Guest:Desktop:Screen Shot 2016-10-04 at 12.37.02 P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14719" cy="707110"/>
                    </a:xfrm>
                    <a:prstGeom prst="rect">
                      <a:avLst/>
                    </a:prstGeom>
                    <a:noFill/>
                    <a:ln>
                      <a:noFill/>
                    </a:ln>
                  </pic:spPr>
                </pic:pic>
              </a:graphicData>
            </a:graphic>
          </wp:inline>
        </w:drawing>
      </w:r>
    </w:p>
    <w:p w14:paraId="1D7841A1" w14:textId="77777777" w:rsidR="00A55C64" w:rsidRDefault="00A55C64" w:rsidP="00487430">
      <w:pPr>
        <w:rPr>
          <w:vertAlign w:val="superscript"/>
        </w:rPr>
      </w:pPr>
      <w:r>
        <w:rPr>
          <w:noProof/>
          <w:vertAlign w:val="superscript"/>
          <w:lang w:val="en-CA" w:eastAsia="en-CA"/>
        </w:rPr>
        <w:drawing>
          <wp:inline distT="0" distB="0" distL="0" distR="0" wp14:anchorId="2903762C" wp14:editId="78C91476">
            <wp:extent cx="3657600" cy="744025"/>
            <wp:effectExtent l="0" t="0" r="0" b="0"/>
            <wp:docPr id="15" name="Picture 15" descr="Macintosh HD:Users:Guest:Desktop:Screen Shot 2016-10-04 at 12.40.4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Guest:Desktop:Screen Shot 2016-10-04 at 12.40.40 P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57600" cy="744025"/>
                    </a:xfrm>
                    <a:prstGeom prst="rect">
                      <a:avLst/>
                    </a:prstGeom>
                    <a:noFill/>
                    <a:ln>
                      <a:noFill/>
                    </a:ln>
                  </pic:spPr>
                </pic:pic>
              </a:graphicData>
            </a:graphic>
          </wp:inline>
        </w:drawing>
      </w:r>
    </w:p>
    <w:p w14:paraId="49048CF3" w14:textId="77777777" w:rsidR="00A55C64" w:rsidRDefault="00A55C64" w:rsidP="00487430">
      <w:pPr>
        <w:rPr>
          <w:vertAlign w:val="superscript"/>
        </w:rPr>
      </w:pPr>
      <w:r>
        <w:rPr>
          <w:noProof/>
          <w:vertAlign w:val="superscript"/>
          <w:lang w:val="en-CA" w:eastAsia="en-CA"/>
        </w:rPr>
        <w:drawing>
          <wp:inline distT="0" distB="0" distL="0" distR="0" wp14:anchorId="39C5406C" wp14:editId="1CF6E1FA">
            <wp:extent cx="3657600" cy="681892"/>
            <wp:effectExtent l="0" t="0" r="0" b="4445"/>
            <wp:docPr id="16" name="Picture 16" descr="Macintosh HD:Users:Guest:Desktop:Screen Shot 2016-10-04 at 12.40.3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Guest:Desktop:Screen Shot 2016-10-04 at 12.40.34 PM.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57600" cy="681892"/>
                    </a:xfrm>
                    <a:prstGeom prst="rect">
                      <a:avLst/>
                    </a:prstGeom>
                    <a:noFill/>
                    <a:ln>
                      <a:noFill/>
                    </a:ln>
                  </pic:spPr>
                </pic:pic>
              </a:graphicData>
            </a:graphic>
          </wp:inline>
        </w:drawing>
      </w:r>
    </w:p>
    <w:p w14:paraId="2CA9189B" w14:textId="4EA01F37" w:rsidR="00040A0C" w:rsidRDefault="00A55C64" w:rsidP="00487430">
      <w:pPr>
        <w:rPr>
          <w:vertAlign w:val="superscript"/>
        </w:rPr>
      </w:pPr>
      <w:r>
        <w:rPr>
          <w:noProof/>
          <w:vertAlign w:val="superscript"/>
          <w:lang w:val="en-CA" w:eastAsia="en-CA"/>
        </w:rPr>
        <w:lastRenderedPageBreak/>
        <w:drawing>
          <wp:inline distT="0" distB="0" distL="0" distR="0" wp14:anchorId="4FE2DBE2" wp14:editId="318B89D4">
            <wp:extent cx="3545010" cy="749731"/>
            <wp:effectExtent l="0" t="0" r="0" b="12700"/>
            <wp:docPr id="33" name="Picture 33" descr="Macintosh HD:Users:Guest:Desktop:Screen Shot 2016-10-04 at 12.40.2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Guest:Desktop:Screen Shot 2016-10-04 at 12.40.27 PM.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45010" cy="749731"/>
                    </a:xfrm>
                    <a:prstGeom prst="rect">
                      <a:avLst/>
                    </a:prstGeom>
                    <a:noFill/>
                    <a:ln>
                      <a:noFill/>
                    </a:ln>
                  </pic:spPr>
                </pic:pic>
              </a:graphicData>
            </a:graphic>
          </wp:inline>
        </w:drawing>
      </w:r>
    </w:p>
    <w:p w14:paraId="1D38C164" w14:textId="77777777" w:rsidR="007715E0" w:rsidRDefault="007715E0" w:rsidP="00487430">
      <w:pPr>
        <w:rPr>
          <w:vertAlign w:val="superscript"/>
        </w:rPr>
      </w:pPr>
      <w:r>
        <w:rPr>
          <w:noProof/>
          <w:vertAlign w:val="superscript"/>
          <w:lang w:val="en-CA" w:eastAsia="en-CA"/>
        </w:rPr>
        <w:drawing>
          <wp:inline distT="0" distB="0" distL="0" distR="0" wp14:anchorId="13447212" wp14:editId="31EA91BD">
            <wp:extent cx="3543300" cy="698578"/>
            <wp:effectExtent l="0" t="0" r="0" b="12700"/>
            <wp:docPr id="34" name="Picture 34" descr="Macintosh HD:Users:Guest:Desktop:Screen Shot 2016-10-04 at 12.43.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Guest:Desktop:Screen Shot 2016-10-04 at 12.43.02 PM.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545021" cy="698917"/>
                    </a:xfrm>
                    <a:prstGeom prst="rect">
                      <a:avLst/>
                    </a:prstGeom>
                    <a:noFill/>
                    <a:ln>
                      <a:noFill/>
                    </a:ln>
                  </pic:spPr>
                </pic:pic>
              </a:graphicData>
            </a:graphic>
          </wp:inline>
        </w:drawing>
      </w:r>
    </w:p>
    <w:p w14:paraId="3EB482A9" w14:textId="03D8F4FB" w:rsidR="00886A92" w:rsidRDefault="007715E0" w:rsidP="00487430">
      <w:pPr>
        <w:rPr>
          <w:vertAlign w:val="superscript"/>
        </w:rPr>
      </w:pPr>
      <w:r>
        <w:rPr>
          <w:noProof/>
          <w:vertAlign w:val="superscript"/>
          <w:lang w:val="en-CA" w:eastAsia="en-CA"/>
        </w:rPr>
        <w:drawing>
          <wp:inline distT="0" distB="0" distL="0" distR="0" wp14:anchorId="1F15C05E" wp14:editId="3858A058">
            <wp:extent cx="3543300" cy="771501"/>
            <wp:effectExtent l="0" t="0" r="0" b="0"/>
            <wp:docPr id="35" name="Picture 35" descr="Macintosh HD:Users:Guest:Desktop:Screen Shot 2016-10-04 at 12.43.0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Guest:Desktop:Screen Shot 2016-10-04 at 12.43.08 PM.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543300" cy="771501"/>
                    </a:xfrm>
                    <a:prstGeom prst="rect">
                      <a:avLst/>
                    </a:prstGeom>
                    <a:noFill/>
                    <a:ln>
                      <a:noFill/>
                    </a:ln>
                  </pic:spPr>
                </pic:pic>
              </a:graphicData>
            </a:graphic>
          </wp:inline>
        </w:drawing>
      </w:r>
    </w:p>
    <w:p w14:paraId="2E055DA5" w14:textId="67F46B09" w:rsidR="00886A92" w:rsidRDefault="00886A92" w:rsidP="00886A92">
      <w:pPr>
        <w:jc w:val="center"/>
        <w:rPr>
          <w:b/>
          <w:highlight w:val="yellow"/>
        </w:rPr>
      </w:pPr>
      <w:r>
        <w:rPr>
          <w:b/>
          <w:highlight w:val="yellow"/>
        </w:rPr>
        <w:t>Module 5</w:t>
      </w:r>
      <w:r w:rsidRPr="004345E4">
        <w:rPr>
          <w:b/>
          <w:highlight w:val="yellow"/>
        </w:rPr>
        <w:t xml:space="preserve">: </w:t>
      </w:r>
      <w:r>
        <w:rPr>
          <w:b/>
          <w:highlight w:val="yellow"/>
        </w:rPr>
        <w:t>Air and Water</w:t>
      </w:r>
    </w:p>
    <w:p w14:paraId="647A5164" w14:textId="77777777" w:rsidR="001852F7" w:rsidRDefault="001852F7" w:rsidP="001852F7">
      <w:pPr>
        <w:widowControl w:val="0"/>
        <w:autoSpaceDE w:val="0"/>
        <w:autoSpaceDN w:val="0"/>
        <w:adjustRightInd w:val="0"/>
        <w:rPr>
          <w:rFonts w:ascii="Garamond" w:hAnsi="Garamond" w:cs="Garamond"/>
          <w:b/>
          <w:bCs/>
          <w:color w:val="C25F15"/>
          <w:sz w:val="36"/>
          <w:szCs w:val="36"/>
        </w:rPr>
      </w:pPr>
      <w:r>
        <w:rPr>
          <w:rFonts w:ascii="Garamond" w:hAnsi="Garamond" w:cs="Garamond"/>
          <w:b/>
          <w:bCs/>
          <w:color w:val="C25F15"/>
          <w:sz w:val="36"/>
          <w:szCs w:val="36"/>
        </w:rPr>
        <w:t>Atmosphere</w:t>
      </w:r>
    </w:p>
    <w:p w14:paraId="00FE1F9A" w14:textId="44F2237B" w:rsidR="008445E3" w:rsidRPr="0014186B" w:rsidRDefault="001852F7" w:rsidP="001852F7">
      <w:pPr>
        <w:rPr>
          <w:rFonts w:ascii="Verdana" w:hAnsi="Verdana" w:cs="Verdana Bold Italic"/>
          <w:color w:val="2E2E2E"/>
          <w:sz w:val="18"/>
          <w:szCs w:val="18"/>
        </w:rPr>
      </w:pPr>
      <w:r w:rsidRPr="001852F7">
        <w:rPr>
          <w:rFonts w:ascii="Verdana" w:hAnsi="Verdana" w:cs="Verdana Bold Italic"/>
          <w:color w:val="2E2E2E"/>
          <w:sz w:val="18"/>
          <w:szCs w:val="18"/>
        </w:rPr>
        <w:t>The mixture of gases extending from the Earth's surface. It is divided into several distinct layers (troposphere, stratosphere, etc.), each separated by a region known as a pause (e.g., the tropopause separates the troposphere and the stratosphere). While each layer can be related to a particular altitude region, the criterion for separation is actually based on temperature variations.</w:t>
      </w:r>
    </w:p>
    <w:p w14:paraId="5036178E" w14:textId="77777777" w:rsidR="0014186B" w:rsidRPr="0014186B" w:rsidRDefault="0014186B" w:rsidP="0014186B">
      <w:pPr>
        <w:widowControl w:val="0"/>
        <w:autoSpaceDE w:val="0"/>
        <w:autoSpaceDN w:val="0"/>
        <w:adjustRightInd w:val="0"/>
        <w:rPr>
          <w:color w:val="2E2E2E"/>
        </w:rPr>
      </w:pPr>
      <w:r w:rsidRPr="0014186B">
        <w:rPr>
          <w:color w:val="2E2E2E"/>
        </w:rPr>
        <w:t>The atmosphere is a layered structure divided into layers according to a variety of criteria such as gradually changing:</w:t>
      </w:r>
    </w:p>
    <w:tbl>
      <w:tblPr>
        <w:tblW w:w="10724" w:type="dxa"/>
        <w:tblInd w:w="-108" w:type="dxa"/>
        <w:tblBorders>
          <w:top w:val="nil"/>
          <w:left w:val="nil"/>
          <w:right w:val="nil"/>
        </w:tblBorders>
        <w:tblLayout w:type="fixed"/>
        <w:tblCellMar>
          <w:left w:w="0" w:type="dxa"/>
          <w:right w:w="0" w:type="dxa"/>
        </w:tblCellMar>
        <w:tblLook w:val="0000" w:firstRow="0" w:lastRow="0" w:firstColumn="0" w:lastColumn="0" w:noHBand="0" w:noVBand="0"/>
      </w:tblPr>
      <w:tblGrid>
        <w:gridCol w:w="3438"/>
        <w:gridCol w:w="5310"/>
        <w:gridCol w:w="1976"/>
      </w:tblGrid>
      <w:tr w:rsidR="0014186B" w:rsidRPr="0014186B" w14:paraId="5D986291" w14:textId="77777777" w:rsidTr="0014186B">
        <w:trPr>
          <w:trHeight w:val="839"/>
        </w:trPr>
        <w:tc>
          <w:tcPr>
            <w:tcW w:w="3438" w:type="dxa"/>
            <w:tcBorders>
              <w:top w:val="nil"/>
              <w:left w:val="nil"/>
              <w:bottom w:val="nil"/>
              <w:right w:val="nil"/>
            </w:tcBorders>
          </w:tcPr>
          <w:p w14:paraId="46329321" w14:textId="77777777" w:rsidR="0014186B" w:rsidRPr="0014186B" w:rsidRDefault="0014186B" w:rsidP="00C46246">
            <w:pPr>
              <w:widowControl w:val="0"/>
              <w:numPr>
                <w:ilvl w:val="0"/>
                <w:numId w:val="7"/>
              </w:numPr>
              <w:tabs>
                <w:tab w:val="left" w:pos="220"/>
                <w:tab w:val="left" w:pos="720"/>
              </w:tabs>
              <w:autoSpaceDE w:val="0"/>
              <w:autoSpaceDN w:val="0"/>
              <w:adjustRightInd w:val="0"/>
              <w:ind w:hanging="720"/>
              <w:rPr>
                <w:color w:val="2E2E2E"/>
              </w:rPr>
            </w:pPr>
            <w:r w:rsidRPr="0014186B">
              <w:rPr>
                <w:color w:val="2E2E2E"/>
              </w:rPr>
              <w:t>Altitude</w:t>
            </w:r>
          </w:p>
          <w:p w14:paraId="1D432C16" w14:textId="77777777" w:rsidR="0014186B" w:rsidRPr="0014186B" w:rsidRDefault="0014186B" w:rsidP="00C46246">
            <w:pPr>
              <w:widowControl w:val="0"/>
              <w:numPr>
                <w:ilvl w:val="0"/>
                <w:numId w:val="7"/>
              </w:numPr>
              <w:tabs>
                <w:tab w:val="left" w:pos="220"/>
                <w:tab w:val="left" w:pos="720"/>
              </w:tabs>
              <w:autoSpaceDE w:val="0"/>
              <w:autoSpaceDN w:val="0"/>
              <w:adjustRightInd w:val="0"/>
              <w:ind w:hanging="720"/>
              <w:rPr>
                <w:color w:val="2E2E2E"/>
              </w:rPr>
            </w:pPr>
            <w:r w:rsidRPr="0014186B">
              <w:rPr>
                <w:color w:val="2E2E2E"/>
              </w:rPr>
              <w:t>Pressure</w:t>
            </w:r>
          </w:p>
          <w:p w14:paraId="34FF0C54" w14:textId="77777777" w:rsidR="0014186B" w:rsidRPr="0014186B" w:rsidRDefault="0014186B" w:rsidP="00C46246">
            <w:pPr>
              <w:widowControl w:val="0"/>
              <w:numPr>
                <w:ilvl w:val="0"/>
                <w:numId w:val="8"/>
              </w:numPr>
              <w:tabs>
                <w:tab w:val="left" w:pos="220"/>
                <w:tab w:val="left" w:pos="720"/>
              </w:tabs>
              <w:autoSpaceDE w:val="0"/>
              <w:autoSpaceDN w:val="0"/>
              <w:adjustRightInd w:val="0"/>
              <w:ind w:hanging="720"/>
              <w:rPr>
                <w:color w:val="2E2E2E"/>
              </w:rPr>
            </w:pPr>
            <w:r w:rsidRPr="0014186B">
              <w:rPr>
                <w:color w:val="2E2E2E"/>
              </w:rPr>
              <w:t>Temperature</w:t>
            </w:r>
          </w:p>
        </w:tc>
        <w:tc>
          <w:tcPr>
            <w:tcW w:w="7286" w:type="dxa"/>
            <w:gridSpan w:val="2"/>
            <w:tcBorders>
              <w:top w:val="nil"/>
              <w:left w:val="nil"/>
              <w:bottom w:val="nil"/>
              <w:right w:val="nil"/>
            </w:tcBorders>
          </w:tcPr>
          <w:p w14:paraId="3788BF2B" w14:textId="77777777" w:rsidR="0014186B" w:rsidRPr="0014186B" w:rsidRDefault="0014186B" w:rsidP="00C46246">
            <w:pPr>
              <w:widowControl w:val="0"/>
              <w:numPr>
                <w:ilvl w:val="0"/>
                <w:numId w:val="9"/>
              </w:numPr>
              <w:tabs>
                <w:tab w:val="left" w:pos="220"/>
                <w:tab w:val="left" w:pos="720"/>
              </w:tabs>
              <w:autoSpaceDE w:val="0"/>
              <w:autoSpaceDN w:val="0"/>
              <w:adjustRightInd w:val="0"/>
              <w:ind w:hanging="720"/>
              <w:rPr>
                <w:color w:val="2E2E2E"/>
              </w:rPr>
            </w:pPr>
            <w:r w:rsidRPr="0014186B">
              <w:rPr>
                <w:color w:val="2E2E2E"/>
              </w:rPr>
              <w:t>Electrical nature</w:t>
            </w:r>
          </w:p>
          <w:p w14:paraId="141AA77F" w14:textId="77777777" w:rsidR="0014186B" w:rsidRPr="0014186B" w:rsidRDefault="0014186B" w:rsidP="00C46246">
            <w:pPr>
              <w:widowControl w:val="0"/>
              <w:numPr>
                <w:ilvl w:val="0"/>
                <w:numId w:val="9"/>
              </w:numPr>
              <w:tabs>
                <w:tab w:val="left" w:pos="220"/>
                <w:tab w:val="left" w:pos="720"/>
              </w:tabs>
              <w:autoSpaceDE w:val="0"/>
              <w:autoSpaceDN w:val="0"/>
              <w:adjustRightInd w:val="0"/>
              <w:ind w:hanging="720"/>
              <w:rPr>
                <w:color w:val="2E2E2E"/>
              </w:rPr>
            </w:pPr>
            <w:r w:rsidRPr="0014186B">
              <w:rPr>
                <w:color w:val="2E2E2E"/>
              </w:rPr>
              <w:t>Chemical composition and concentration</w:t>
            </w:r>
          </w:p>
        </w:tc>
      </w:tr>
      <w:tr w:rsidR="0014186B" w:rsidRPr="00C63513" w14:paraId="205C2732" w14:textId="77777777" w:rsidTr="0014186B">
        <w:tblPrEx>
          <w:tblCellMar>
            <w:left w:w="108" w:type="dxa"/>
            <w:right w:w="108" w:type="dxa"/>
          </w:tblCellMar>
        </w:tblPrEx>
        <w:trPr>
          <w:gridAfter w:val="1"/>
          <w:wAfter w:w="1976" w:type="dxa"/>
        </w:trPr>
        <w:tc>
          <w:tcPr>
            <w:tcW w:w="8748" w:type="dxa"/>
            <w:gridSpan w:val="2"/>
            <w:vAlign w:val="center"/>
          </w:tcPr>
          <w:p w14:paraId="12E50EE6" w14:textId="77777777" w:rsidR="001D4C26" w:rsidRDefault="001D4C26">
            <w:pPr>
              <w:widowControl w:val="0"/>
              <w:autoSpaceDE w:val="0"/>
              <w:autoSpaceDN w:val="0"/>
              <w:adjustRightInd w:val="0"/>
              <w:rPr>
                <w:color w:val="2E2E2E"/>
              </w:rPr>
            </w:pPr>
          </w:p>
          <w:p w14:paraId="787939D6" w14:textId="77777777" w:rsidR="0014186B" w:rsidRDefault="0014186B">
            <w:pPr>
              <w:widowControl w:val="0"/>
              <w:autoSpaceDE w:val="0"/>
              <w:autoSpaceDN w:val="0"/>
              <w:adjustRightInd w:val="0"/>
              <w:rPr>
                <w:color w:val="2E2E2E"/>
              </w:rPr>
            </w:pPr>
            <w:r w:rsidRPr="00C63513">
              <w:rPr>
                <w:color w:val="2E2E2E"/>
              </w:rPr>
              <w:t xml:space="preserve">Dry air consists of </w:t>
            </w:r>
            <w:r w:rsidRPr="001D4C26">
              <w:rPr>
                <w:color w:val="2E2E2E"/>
                <w:highlight w:val="yellow"/>
              </w:rPr>
              <w:t>21% oxygen and 78% nitrogen plus</w:t>
            </w:r>
            <w:r w:rsidRPr="00C63513">
              <w:rPr>
                <w:color w:val="2E2E2E"/>
              </w:rPr>
              <w:t xml:space="preserve"> traces of other substances that are both natural and human-made.</w:t>
            </w:r>
          </w:p>
          <w:p w14:paraId="1385327E" w14:textId="77777777" w:rsidR="001D4C26" w:rsidRPr="00C63513" w:rsidRDefault="001D4C26">
            <w:pPr>
              <w:widowControl w:val="0"/>
              <w:autoSpaceDE w:val="0"/>
              <w:autoSpaceDN w:val="0"/>
              <w:adjustRightInd w:val="0"/>
              <w:rPr>
                <w:color w:val="2E2E2E"/>
              </w:rPr>
            </w:pPr>
          </w:p>
        </w:tc>
      </w:tr>
      <w:tr w:rsidR="0014186B" w:rsidRPr="00C63513" w14:paraId="09A62505" w14:textId="77777777" w:rsidTr="0014186B">
        <w:tblPrEx>
          <w:tblBorders>
            <w:top w:val="none" w:sz="0" w:space="0" w:color="auto"/>
            <w:left w:val="single" w:sz="8" w:space="0" w:color="A9A9A9"/>
            <w:bottom w:val="single" w:sz="8" w:space="0" w:color="A9A9A9"/>
            <w:right w:val="single" w:sz="8" w:space="0" w:color="A9A9A9"/>
          </w:tblBorders>
          <w:tblCellMar>
            <w:left w:w="108" w:type="dxa"/>
            <w:right w:w="108" w:type="dxa"/>
          </w:tblCellMar>
        </w:tblPrEx>
        <w:trPr>
          <w:gridAfter w:val="1"/>
          <w:wAfter w:w="1976" w:type="dxa"/>
        </w:trPr>
        <w:tc>
          <w:tcPr>
            <w:tcW w:w="8748" w:type="dxa"/>
            <w:gridSpan w:val="2"/>
            <w:tcMar>
              <w:top w:w="120" w:type="nil"/>
              <w:left w:w="120" w:type="nil"/>
              <w:bottom w:w="120" w:type="nil"/>
              <w:right w:w="120" w:type="nil"/>
            </w:tcMar>
          </w:tcPr>
          <w:tbl>
            <w:tblPr>
              <w:tblW w:w="5980" w:type="dxa"/>
              <w:tblBorders>
                <w:top w:val="single" w:sz="8" w:space="0" w:color="A9A9A9"/>
                <w:left w:val="single" w:sz="8" w:space="0" w:color="A9A9A9"/>
                <w:right w:val="single" w:sz="8" w:space="0" w:color="A9A9A9"/>
              </w:tblBorders>
              <w:tblLayout w:type="fixed"/>
              <w:tblCellMar>
                <w:left w:w="0" w:type="dxa"/>
                <w:right w:w="0" w:type="dxa"/>
              </w:tblCellMar>
              <w:tblLook w:val="0000" w:firstRow="0" w:lastRow="0" w:firstColumn="0" w:lastColumn="0" w:noHBand="0" w:noVBand="0"/>
            </w:tblPr>
            <w:tblGrid>
              <w:gridCol w:w="5980"/>
            </w:tblGrid>
            <w:tr w:rsidR="0014186B" w:rsidRPr="00C63513" w14:paraId="7DAFB12C" w14:textId="77777777">
              <w:tc>
                <w:tcPr>
                  <w:tcW w:w="5600" w:type="dxa"/>
                  <w:tcBorders>
                    <w:top w:val="nil"/>
                    <w:left w:val="nil"/>
                    <w:bottom w:val="single" w:sz="8" w:space="0" w:color="E7E7E7"/>
                    <w:right w:val="nil"/>
                  </w:tcBorders>
                  <w:shd w:val="clear" w:color="auto" w:fill="E7E7E7"/>
                  <w:tcMar>
                    <w:top w:w="240" w:type="nil"/>
                    <w:left w:w="120" w:type="nil"/>
                    <w:bottom w:w="120" w:type="nil"/>
                    <w:right w:w="120" w:type="nil"/>
                  </w:tcMar>
                  <w:vAlign w:val="center"/>
                </w:tcPr>
                <w:p w14:paraId="0A586F3A" w14:textId="77777777" w:rsidR="0014186B" w:rsidRPr="00C63513" w:rsidRDefault="0014186B">
                  <w:pPr>
                    <w:widowControl w:val="0"/>
                    <w:autoSpaceDE w:val="0"/>
                    <w:autoSpaceDN w:val="0"/>
                    <w:adjustRightInd w:val="0"/>
                    <w:jc w:val="center"/>
                    <w:rPr>
                      <w:b/>
                      <w:bCs/>
                      <w:color w:val="0C523C"/>
                    </w:rPr>
                  </w:pPr>
                  <w:r w:rsidRPr="00C63513">
                    <w:rPr>
                      <w:b/>
                      <w:bCs/>
                      <w:color w:val="0C523C"/>
                    </w:rPr>
                    <w:t>Major components of air:</w:t>
                  </w:r>
                </w:p>
              </w:tc>
            </w:tr>
            <w:tr w:rsidR="0014186B" w:rsidRPr="00C63513" w14:paraId="0A53CAC6" w14:textId="77777777">
              <w:tblPrEx>
                <w:tblBorders>
                  <w:top w:val="none" w:sz="0" w:space="0" w:color="auto"/>
                </w:tblBorders>
              </w:tblPrEx>
              <w:tc>
                <w:tcPr>
                  <w:tcW w:w="5720" w:type="dxa"/>
                  <w:tcBorders>
                    <w:top w:val="nil"/>
                    <w:left w:val="nil"/>
                    <w:bottom w:val="single" w:sz="8" w:space="0" w:color="D1D1D1"/>
                    <w:right w:val="nil"/>
                  </w:tcBorders>
                  <w:tcMar>
                    <w:top w:w="120" w:type="nil"/>
                    <w:left w:w="120" w:type="nil"/>
                    <w:bottom w:w="120" w:type="nil"/>
                    <w:right w:w="120" w:type="nil"/>
                  </w:tcMar>
                </w:tcPr>
                <w:p w14:paraId="582CF286" w14:textId="77777777" w:rsidR="0014186B" w:rsidRPr="00C63513" w:rsidRDefault="0014186B" w:rsidP="00C46246">
                  <w:pPr>
                    <w:widowControl w:val="0"/>
                    <w:numPr>
                      <w:ilvl w:val="0"/>
                      <w:numId w:val="7"/>
                    </w:numPr>
                    <w:tabs>
                      <w:tab w:val="left" w:pos="220"/>
                      <w:tab w:val="left" w:pos="720"/>
                    </w:tabs>
                    <w:autoSpaceDE w:val="0"/>
                    <w:autoSpaceDN w:val="0"/>
                    <w:adjustRightInd w:val="0"/>
                    <w:ind w:hanging="720"/>
                    <w:rPr>
                      <w:color w:val="2E2E2E"/>
                    </w:rPr>
                  </w:pPr>
                  <w:r w:rsidRPr="00C63513">
                    <w:rPr>
                      <w:color w:val="2E2E2E"/>
                    </w:rPr>
                    <w:t>Nitrogen (N</w:t>
                  </w:r>
                  <w:r w:rsidRPr="00C63513">
                    <w:rPr>
                      <w:color w:val="2E2E2E"/>
                      <w:vertAlign w:val="subscript"/>
                    </w:rPr>
                    <w:t>2</w:t>
                  </w:r>
                  <w:r w:rsidRPr="00C63513">
                    <w:rPr>
                      <w:color w:val="2E2E2E"/>
                    </w:rPr>
                    <w:t>)</w:t>
                  </w:r>
                </w:p>
                <w:p w14:paraId="4F60DD2A" w14:textId="77777777" w:rsidR="0014186B" w:rsidRPr="00C63513" w:rsidRDefault="0014186B" w:rsidP="00C46246">
                  <w:pPr>
                    <w:widowControl w:val="0"/>
                    <w:numPr>
                      <w:ilvl w:val="0"/>
                      <w:numId w:val="7"/>
                    </w:numPr>
                    <w:tabs>
                      <w:tab w:val="left" w:pos="220"/>
                      <w:tab w:val="left" w:pos="720"/>
                    </w:tabs>
                    <w:autoSpaceDE w:val="0"/>
                    <w:autoSpaceDN w:val="0"/>
                    <w:adjustRightInd w:val="0"/>
                    <w:ind w:hanging="720"/>
                    <w:rPr>
                      <w:color w:val="2E2E2E"/>
                    </w:rPr>
                  </w:pPr>
                  <w:r w:rsidRPr="00C63513">
                    <w:rPr>
                      <w:color w:val="2E2E2E"/>
                    </w:rPr>
                    <w:t>Oxygen (O</w:t>
                  </w:r>
                  <w:r w:rsidRPr="00C63513">
                    <w:rPr>
                      <w:color w:val="2E2E2E"/>
                      <w:vertAlign w:val="subscript"/>
                    </w:rPr>
                    <w:t>2</w:t>
                  </w:r>
                  <w:r w:rsidRPr="00C63513">
                    <w:rPr>
                      <w:color w:val="2E2E2E"/>
                    </w:rPr>
                    <w:t>)</w:t>
                  </w:r>
                </w:p>
                <w:p w14:paraId="52116FF8" w14:textId="77777777" w:rsidR="0014186B" w:rsidRPr="00C63513" w:rsidRDefault="0014186B" w:rsidP="00C46246">
                  <w:pPr>
                    <w:widowControl w:val="0"/>
                    <w:numPr>
                      <w:ilvl w:val="0"/>
                      <w:numId w:val="7"/>
                    </w:numPr>
                    <w:tabs>
                      <w:tab w:val="left" w:pos="220"/>
                      <w:tab w:val="left" w:pos="720"/>
                    </w:tabs>
                    <w:autoSpaceDE w:val="0"/>
                    <w:autoSpaceDN w:val="0"/>
                    <w:adjustRightInd w:val="0"/>
                    <w:ind w:hanging="720"/>
                    <w:rPr>
                      <w:color w:val="2E2E2E"/>
                    </w:rPr>
                  </w:pPr>
                  <w:r w:rsidRPr="00C63513">
                    <w:rPr>
                      <w:color w:val="2E2E2E"/>
                    </w:rPr>
                    <w:t>Water (H</w:t>
                  </w:r>
                  <w:r w:rsidRPr="00C63513">
                    <w:rPr>
                      <w:color w:val="2E2E2E"/>
                      <w:vertAlign w:val="subscript"/>
                    </w:rPr>
                    <w:t>2</w:t>
                  </w:r>
                  <w:r w:rsidRPr="00C63513">
                    <w:rPr>
                      <w:color w:val="2E2E2E"/>
                    </w:rPr>
                    <w:t>O)</w:t>
                  </w:r>
                </w:p>
                <w:p w14:paraId="02016386" w14:textId="77777777" w:rsidR="0014186B" w:rsidRPr="00C63513" w:rsidRDefault="0014186B" w:rsidP="00C46246">
                  <w:pPr>
                    <w:widowControl w:val="0"/>
                    <w:numPr>
                      <w:ilvl w:val="0"/>
                      <w:numId w:val="7"/>
                    </w:numPr>
                    <w:tabs>
                      <w:tab w:val="left" w:pos="220"/>
                      <w:tab w:val="left" w:pos="720"/>
                    </w:tabs>
                    <w:autoSpaceDE w:val="0"/>
                    <w:autoSpaceDN w:val="0"/>
                    <w:adjustRightInd w:val="0"/>
                    <w:ind w:hanging="720"/>
                    <w:rPr>
                      <w:color w:val="2E2E2E"/>
                    </w:rPr>
                  </w:pPr>
                  <w:r w:rsidRPr="00C63513">
                    <w:rPr>
                      <w:color w:val="2E2E2E"/>
                    </w:rPr>
                    <w:t>Carbon dioxide (CO</w:t>
                  </w:r>
                  <w:r w:rsidRPr="00C63513">
                    <w:rPr>
                      <w:color w:val="2E2E2E"/>
                      <w:vertAlign w:val="subscript"/>
                    </w:rPr>
                    <w:t>2</w:t>
                  </w:r>
                  <w:r w:rsidRPr="00C63513">
                    <w:rPr>
                      <w:color w:val="2E2E2E"/>
                    </w:rPr>
                    <w:t>)</w:t>
                  </w:r>
                </w:p>
              </w:tc>
            </w:tr>
            <w:tr w:rsidR="0014186B" w:rsidRPr="00C63513" w14:paraId="71305F53" w14:textId="77777777">
              <w:tblPrEx>
                <w:tblBorders>
                  <w:top w:val="none" w:sz="0" w:space="0" w:color="auto"/>
                </w:tblBorders>
              </w:tblPrEx>
              <w:tc>
                <w:tcPr>
                  <w:tcW w:w="5600" w:type="dxa"/>
                  <w:tcBorders>
                    <w:top w:val="nil"/>
                    <w:left w:val="nil"/>
                    <w:bottom w:val="single" w:sz="8" w:space="0" w:color="E7E7E7"/>
                    <w:right w:val="nil"/>
                  </w:tcBorders>
                  <w:shd w:val="clear" w:color="auto" w:fill="E7E7E7"/>
                  <w:tcMar>
                    <w:top w:w="240" w:type="nil"/>
                    <w:left w:w="120" w:type="nil"/>
                    <w:bottom w:w="120" w:type="nil"/>
                    <w:right w:w="120" w:type="nil"/>
                  </w:tcMar>
                </w:tcPr>
                <w:p w14:paraId="4B96BF29" w14:textId="77777777" w:rsidR="0014186B" w:rsidRPr="00C63513" w:rsidRDefault="0014186B">
                  <w:pPr>
                    <w:widowControl w:val="0"/>
                    <w:autoSpaceDE w:val="0"/>
                    <w:autoSpaceDN w:val="0"/>
                    <w:adjustRightInd w:val="0"/>
                    <w:jc w:val="center"/>
                    <w:rPr>
                      <w:b/>
                      <w:bCs/>
                      <w:color w:val="0C523C"/>
                    </w:rPr>
                  </w:pPr>
                  <w:r w:rsidRPr="00C63513">
                    <w:rPr>
                      <w:b/>
                      <w:bCs/>
                      <w:color w:val="0C523C"/>
                    </w:rPr>
                    <w:t>Some minor components of air:</w:t>
                  </w:r>
                </w:p>
              </w:tc>
            </w:tr>
            <w:tr w:rsidR="0014186B" w:rsidRPr="00C63513" w14:paraId="06FBAA54" w14:textId="77777777">
              <w:tblPrEx>
                <w:tblBorders>
                  <w:top w:val="none" w:sz="0" w:space="0" w:color="auto"/>
                  <w:bottom w:val="single" w:sz="8" w:space="0" w:color="A9A9A9"/>
                </w:tblBorders>
              </w:tblPrEx>
              <w:tc>
                <w:tcPr>
                  <w:tcW w:w="5720" w:type="dxa"/>
                  <w:tcBorders>
                    <w:top w:val="nil"/>
                    <w:left w:val="nil"/>
                    <w:bottom w:val="single" w:sz="8" w:space="0" w:color="D1D1D1"/>
                    <w:right w:val="nil"/>
                  </w:tcBorders>
                  <w:tcMar>
                    <w:top w:w="120" w:type="nil"/>
                    <w:left w:w="120" w:type="nil"/>
                    <w:bottom w:w="120" w:type="nil"/>
                    <w:right w:w="120" w:type="nil"/>
                  </w:tcMar>
                </w:tcPr>
                <w:p w14:paraId="67C5E318" w14:textId="77777777" w:rsidR="0014186B" w:rsidRPr="00C63513" w:rsidRDefault="0014186B" w:rsidP="00C46246">
                  <w:pPr>
                    <w:widowControl w:val="0"/>
                    <w:numPr>
                      <w:ilvl w:val="0"/>
                      <w:numId w:val="8"/>
                    </w:numPr>
                    <w:tabs>
                      <w:tab w:val="left" w:pos="220"/>
                      <w:tab w:val="left" w:pos="720"/>
                    </w:tabs>
                    <w:autoSpaceDE w:val="0"/>
                    <w:autoSpaceDN w:val="0"/>
                    <w:adjustRightInd w:val="0"/>
                    <w:ind w:hanging="720"/>
                    <w:rPr>
                      <w:color w:val="2E2E2E"/>
                    </w:rPr>
                  </w:pPr>
                  <w:r w:rsidRPr="00C63513">
                    <w:rPr>
                      <w:color w:val="2E2E2E"/>
                    </w:rPr>
                    <w:t>Carbon monoxide (CO)</w:t>
                  </w:r>
                </w:p>
                <w:p w14:paraId="2DA5F7F2" w14:textId="77777777" w:rsidR="0014186B" w:rsidRPr="00C63513" w:rsidRDefault="0014186B" w:rsidP="00C46246">
                  <w:pPr>
                    <w:widowControl w:val="0"/>
                    <w:numPr>
                      <w:ilvl w:val="0"/>
                      <w:numId w:val="8"/>
                    </w:numPr>
                    <w:tabs>
                      <w:tab w:val="left" w:pos="220"/>
                      <w:tab w:val="left" w:pos="720"/>
                    </w:tabs>
                    <w:autoSpaceDE w:val="0"/>
                    <w:autoSpaceDN w:val="0"/>
                    <w:adjustRightInd w:val="0"/>
                    <w:ind w:hanging="720"/>
                    <w:rPr>
                      <w:color w:val="2E2E2E"/>
                    </w:rPr>
                  </w:pPr>
                  <w:r w:rsidRPr="00C63513">
                    <w:rPr>
                      <w:color w:val="2E2E2E"/>
                    </w:rPr>
                    <w:t>Ozone (O</w:t>
                  </w:r>
                  <w:r w:rsidRPr="00C63513">
                    <w:rPr>
                      <w:color w:val="2E2E2E"/>
                      <w:vertAlign w:val="subscript"/>
                    </w:rPr>
                    <w:t>3</w:t>
                  </w:r>
                  <w:r w:rsidRPr="00C63513">
                    <w:rPr>
                      <w:color w:val="2E2E2E"/>
                    </w:rPr>
                    <w:t>)</w:t>
                  </w:r>
                </w:p>
                <w:p w14:paraId="5325CBCA" w14:textId="77777777" w:rsidR="0014186B" w:rsidRPr="00C63513" w:rsidRDefault="0014186B" w:rsidP="00C46246">
                  <w:pPr>
                    <w:widowControl w:val="0"/>
                    <w:numPr>
                      <w:ilvl w:val="0"/>
                      <w:numId w:val="8"/>
                    </w:numPr>
                    <w:tabs>
                      <w:tab w:val="left" w:pos="220"/>
                      <w:tab w:val="left" w:pos="720"/>
                    </w:tabs>
                    <w:autoSpaceDE w:val="0"/>
                    <w:autoSpaceDN w:val="0"/>
                    <w:adjustRightInd w:val="0"/>
                    <w:ind w:hanging="720"/>
                    <w:rPr>
                      <w:color w:val="2E2E2E"/>
                    </w:rPr>
                  </w:pPr>
                  <w:r w:rsidRPr="00C63513">
                    <w:rPr>
                      <w:color w:val="2E2E2E"/>
                    </w:rPr>
                    <w:t>Oxides of Sulfur (</w:t>
                  </w:r>
                  <w:proofErr w:type="spellStart"/>
                  <w:r w:rsidRPr="00C63513">
                    <w:rPr>
                      <w:color w:val="2E2E2E"/>
                    </w:rPr>
                    <w:t>SO</w:t>
                  </w:r>
                  <w:r w:rsidRPr="00C63513">
                    <w:rPr>
                      <w:color w:val="2E2E2E"/>
                      <w:vertAlign w:val="subscript"/>
                    </w:rPr>
                    <w:t>x</w:t>
                  </w:r>
                  <w:proofErr w:type="spellEnd"/>
                  <w:r w:rsidRPr="00C63513">
                    <w:rPr>
                      <w:color w:val="2E2E2E"/>
                    </w:rPr>
                    <w:t>)</w:t>
                  </w:r>
                </w:p>
                <w:p w14:paraId="6C07EC28" w14:textId="77777777" w:rsidR="0014186B" w:rsidRPr="00C63513" w:rsidRDefault="0014186B" w:rsidP="00C46246">
                  <w:pPr>
                    <w:widowControl w:val="0"/>
                    <w:numPr>
                      <w:ilvl w:val="0"/>
                      <w:numId w:val="8"/>
                    </w:numPr>
                    <w:tabs>
                      <w:tab w:val="left" w:pos="220"/>
                      <w:tab w:val="left" w:pos="720"/>
                    </w:tabs>
                    <w:autoSpaceDE w:val="0"/>
                    <w:autoSpaceDN w:val="0"/>
                    <w:adjustRightInd w:val="0"/>
                    <w:ind w:hanging="720"/>
                    <w:rPr>
                      <w:color w:val="2E2E2E"/>
                    </w:rPr>
                  </w:pPr>
                  <w:r w:rsidRPr="00C63513">
                    <w:rPr>
                      <w:color w:val="2E2E2E"/>
                    </w:rPr>
                    <w:t>Oxides of Nitrogen (NO</w:t>
                  </w:r>
                  <w:r w:rsidRPr="00C63513">
                    <w:rPr>
                      <w:color w:val="2E2E2E"/>
                      <w:vertAlign w:val="subscript"/>
                    </w:rPr>
                    <w:t>x</w:t>
                  </w:r>
                  <w:r w:rsidRPr="00C63513">
                    <w:rPr>
                      <w:color w:val="2E2E2E"/>
                    </w:rPr>
                    <w:t>)</w:t>
                  </w:r>
                </w:p>
              </w:tc>
            </w:tr>
          </w:tbl>
          <w:p w14:paraId="525E606D" w14:textId="77777777" w:rsidR="0014186B" w:rsidRPr="00C63513" w:rsidRDefault="0014186B">
            <w:pPr>
              <w:widowControl w:val="0"/>
              <w:autoSpaceDE w:val="0"/>
              <w:autoSpaceDN w:val="0"/>
              <w:adjustRightInd w:val="0"/>
              <w:rPr>
                <w:color w:val="2E2E2E"/>
              </w:rPr>
            </w:pPr>
          </w:p>
        </w:tc>
      </w:tr>
      <w:tr w:rsidR="0014186B" w:rsidRPr="00C63513" w14:paraId="71A5432F" w14:textId="77777777" w:rsidTr="0014186B">
        <w:tblPrEx>
          <w:tblBorders>
            <w:top w:val="none" w:sz="0" w:space="0" w:color="auto"/>
            <w:left w:val="single" w:sz="8" w:space="0" w:color="A9A9A9"/>
            <w:bottom w:val="single" w:sz="8" w:space="0" w:color="A9A9A9"/>
            <w:right w:val="single" w:sz="8" w:space="0" w:color="A9A9A9"/>
          </w:tblBorders>
          <w:tblCellMar>
            <w:left w:w="108" w:type="dxa"/>
            <w:right w:w="108" w:type="dxa"/>
          </w:tblCellMar>
        </w:tblPrEx>
        <w:trPr>
          <w:gridAfter w:val="1"/>
          <w:wAfter w:w="1976" w:type="dxa"/>
        </w:trPr>
        <w:tc>
          <w:tcPr>
            <w:tcW w:w="8748" w:type="dxa"/>
            <w:gridSpan w:val="2"/>
            <w:tcBorders>
              <w:bottom w:val="single" w:sz="8" w:space="0" w:color="D1D1D1"/>
            </w:tcBorders>
            <w:tcMar>
              <w:top w:w="120" w:type="nil"/>
              <w:left w:w="120" w:type="nil"/>
              <w:bottom w:w="120" w:type="nil"/>
              <w:right w:w="120" w:type="nil"/>
            </w:tcMar>
          </w:tcPr>
          <w:p w14:paraId="46637C52" w14:textId="77777777" w:rsidR="0014186B" w:rsidRPr="00C63513" w:rsidRDefault="0014186B">
            <w:pPr>
              <w:widowControl w:val="0"/>
              <w:autoSpaceDE w:val="0"/>
              <w:autoSpaceDN w:val="0"/>
              <w:adjustRightInd w:val="0"/>
              <w:jc w:val="center"/>
              <w:rPr>
                <w:b/>
                <w:bCs/>
                <w:color w:val="0C523C"/>
              </w:rPr>
            </w:pPr>
          </w:p>
        </w:tc>
      </w:tr>
    </w:tbl>
    <w:p w14:paraId="525FB59B" w14:textId="77777777" w:rsidR="0014186B" w:rsidRPr="00C63513" w:rsidRDefault="0014186B" w:rsidP="001852F7">
      <w:pPr>
        <w:rPr>
          <w:color w:val="2E2E2E"/>
        </w:rPr>
      </w:pPr>
    </w:p>
    <w:p w14:paraId="7CBAD6C2" w14:textId="0A7D142E" w:rsidR="00C63513" w:rsidRPr="00C63513" w:rsidRDefault="00C63513" w:rsidP="00C63513">
      <w:pPr>
        <w:widowControl w:val="0"/>
        <w:autoSpaceDE w:val="0"/>
        <w:autoSpaceDN w:val="0"/>
        <w:adjustRightInd w:val="0"/>
        <w:rPr>
          <w:color w:val="2E2E2E"/>
        </w:rPr>
      </w:pPr>
      <w:r w:rsidRPr="00C63513">
        <w:rPr>
          <w:b/>
          <w:bCs/>
          <w:color w:val="2E2E2E"/>
        </w:rPr>
        <w:t xml:space="preserve">The burning of fossil fuels </w:t>
      </w:r>
    </w:p>
    <w:p w14:paraId="26CDD494" w14:textId="6D80F827" w:rsidR="00C63513" w:rsidRPr="00C63513" w:rsidRDefault="00C63513" w:rsidP="00C46246">
      <w:pPr>
        <w:widowControl w:val="0"/>
        <w:numPr>
          <w:ilvl w:val="0"/>
          <w:numId w:val="7"/>
        </w:numPr>
        <w:tabs>
          <w:tab w:val="left" w:pos="220"/>
          <w:tab w:val="left" w:pos="720"/>
        </w:tabs>
        <w:autoSpaceDE w:val="0"/>
        <w:autoSpaceDN w:val="0"/>
        <w:adjustRightInd w:val="0"/>
        <w:ind w:hanging="720"/>
        <w:rPr>
          <w:color w:val="2E2E2E"/>
        </w:rPr>
      </w:pPr>
      <w:r w:rsidRPr="00C63513">
        <w:rPr>
          <w:color w:val="2E2E2E"/>
        </w:rPr>
        <w:t xml:space="preserve">to generate energy </w:t>
      </w:r>
    </w:p>
    <w:p w14:paraId="4160EE3C" w14:textId="7317E042" w:rsidR="00C63513" w:rsidRPr="00C63513" w:rsidRDefault="00C63513" w:rsidP="00C46246">
      <w:pPr>
        <w:widowControl w:val="0"/>
        <w:numPr>
          <w:ilvl w:val="0"/>
          <w:numId w:val="7"/>
        </w:numPr>
        <w:tabs>
          <w:tab w:val="left" w:pos="220"/>
          <w:tab w:val="left" w:pos="720"/>
        </w:tabs>
        <w:autoSpaceDE w:val="0"/>
        <w:autoSpaceDN w:val="0"/>
        <w:adjustRightInd w:val="0"/>
        <w:ind w:hanging="720"/>
        <w:rPr>
          <w:color w:val="2E2E2E"/>
        </w:rPr>
      </w:pPr>
      <w:r w:rsidRPr="00C63513">
        <w:rPr>
          <w:color w:val="2E2E2E"/>
        </w:rPr>
        <w:t xml:space="preserve">transportation </w:t>
      </w:r>
    </w:p>
    <w:p w14:paraId="0F3006F4" w14:textId="760349CC" w:rsidR="0014186B" w:rsidRPr="00C63513" w:rsidRDefault="00C63513" w:rsidP="00C63513">
      <w:pPr>
        <w:rPr>
          <w:color w:val="2E2E2E"/>
        </w:rPr>
      </w:pPr>
      <w:r w:rsidRPr="00C63513">
        <w:rPr>
          <w:color w:val="2E2E2E"/>
        </w:rPr>
        <w:t xml:space="preserve">in industrial processes that use a great deal of energy sources </w:t>
      </w:r>
    </w:p>
    <w:p w14:paraId="773300D5" w14:textId="1C2E7D2C" w:rsidR="00C63513" w:rsidRDefault="00C63513" w:rsidP="00C63513">
      <w:pPr>
        <w:rPr>
          <w:color w:val="2E2E2E"/>
        </w:rPr>
      </w:pPr>
      <w:r w:rsidRPr="00C63513">
        <w:rPr>
          <w:color w:val="2E2E2E"/>
        </w:rPr>
        <w:t xml:space="preserve">These elements responsible for the presence of </w:t>
      </w:r>
      <w:r w:rsidRPr="00C63513">
        <w:rPr>
          <w:color w:val="2E2E2E"/>
          <w:u w:val="single"/>
        </w:rPr>
        <w:t>minor components</w:t>
      </w:r>
      <w:r w:rsidRPr="00C63513">
        <w:rPr>
          <w:color w:val="2E2E2E"/>
        </w:rPr>
        <w:t xml:space="preserve">. That is, they are the major sources of </w:t>
      </w:r>
      <w:r w:rsidRPr="00C63513">
        <w:rPr>
          <w:color w:val="2E2E2E"/>
          <w:u w:val="single"/>
        </w:rPr>
        <w:t>human-created air pollution</w:t>
      </w:r>
      <w:r w:rsidRPr="00C63513">
        <w:rPr>
          <w:color w:val="2E2E2E"/>
        </w:rPr>
        <w:t>.</w:t>
      </w:r>
    </w:p>
    <w:p w14:paraId="612512F7" w14:textId="77777777" w:rsidR="00B90B28" w:rsidRDefault="00B90B28" w:rsidP="00B90B28">
      <w:pPr>
        <w:rPr>
          <w:color w:val="2E2E2E"/>
        </w:rPr>
      </w:pPr>
      <w:r>
        <w:rPr>
          <w:color w:val="2E2E2E"/>
        </w:rPr>
        <w:t xml:space="preserve">Complete combustion (enough Oxygen) of fossil fuels: </w:t>
      </w:r>
    </w:p>
    <w:p w14:paraId="66557FC5" w14:textId="77777777" w:rsidR="00B90B28" w:rsidRDefault="00B90B28" w:rsidP="00B90B28">
      <w:pPr>
        <w:rPr>
          <w:color w:val="2E2E2E"/>
        </w:rPr>
      </w:pPr>
      <w:r w:rsidRPr="0053310F">
        <w:rPr>
          <w:color w:val="2E2E2E"/>
        </w:rPr>
        <w:lastRenderedPageBreak/>
        <w:sym w:font="Wingdings" w:char="F0E0"/>
      </w:r>
      <w:r>
        <w:rPr>
          <w:color w:val="2E2E2E"/>
        </w:rPr>
        <w:t xml:space="preserve"> CO</w:t>
      </w:r>
      <w:r w:rsidRPr="0053310F">
        <w:rPr>
          <w:color w:val="2E2E2E"/>
          <w:vertAlign w:val="subscript"/>
        </w:rPr>
        <w:t>2</w:t>
      </w:r>
      <w:r>
        <w:rPr>
          <w:color w:val="2E2E2E"/>
        </w:rPr>
        <w:t xml:space="preserve"> + H</w:t>
      </w:r>
      <w:r w:rsidRPr="0053310F">
        <w:rPr>
          <w:color w:val="2E2E2E"/>
          <w:vertAlign w:val="subscript"/>
        </w:rPr>
        <w:t>2</w:t>
      </w:r>
      <w:r>
        <w:rPr>
          <w:color w:val="2E2E2E"/>
        </w:rPr>
        <w:t>O</w:t>
      </w:r>
    </w:p>
    <w:p w14:paraId="791393EF" w14:textId="534D3992" w:rsidR="00B90B28" w:rsidRDefault="00B90B28" w:rsidP="00B90B28">
      <w:pPr>
        <w:rPr>
          <w:color w:val="2E2E2E"/>
        </w:rPr>
      </w:pPr>
      <w:r>
        <w:rPr>
          <w:color w:val="2E2E2E"/>
        </w:rPr>
        <w:t xml:space="preserve">Incomplete combustion (NOT enough Oxygen) of fossil fuels: </w:t>
      </w:r>
    </w:p>
    <w:p w14:paraId="7F1F4330" w14:textId="77777777" w:rsidR="00B90B28" w:rsidRDefault="00B90B28" w:rsidP="00B90B28">
      <w:pPr>
        <w:rPr>
          <w:color w:val="2E2E2E"/>
        </w:rPr>
      </w:pPr>
    </w:p>
    <w:p w14:paraId="6D6182F1" w14:textId="77777777" w:rsidR="00B90B28" w:rsidRDefault="00B90B28" w:rsidP="00B90B28">
      <w:pPr>
        <w:rPr>
          <w:color w:val="2E2E2E"/>
        </w:rPr>
      </w:pPr>
      <w:r w:rsidRPr="0053310F">
        <w:rPr>
          <w:color w:val="2E2E2E"/>
        </w:rPr>
        <w:sym w:font="Wingdings" w:char="F0E0"/>
      </w:r>
      <w:r>
        <w:rPr>
          <w:color w:val="2E2E2E"/>
        </w:rPr>
        <w:t xml:space="preserve"> CO</w:t>
      </w:r>
    </w:p>
    <w:p w14:paraId="50E95727" w14:textId="77777777" w:rsidR="00B90B28" w:rsidRPr="002C6F02" w:rsidRDefault="00B90B28" w:rsidP="00C46246">
      <w:pPr>
        <w:pStyle w:val="ListParagraph"/>
        <w:numPr>
          <w:ilvl w:val="1"/>
          <w:numId w:val="4"/>
        </w:numPr>
        <w:tabs>
          <w:tab w:val="clear" w:pos="1440"/>
        </w:tabs>
        <w:rPr>
          <w:color w:val="2E2E2E"/>
        </w:rPr>
      </w:pPr>
      <w:r w:rsidRPr="002C6F02">
        <w:rPr>
          <w:color w:val="2E2E2E"/>
        </w:rPr>
        <w:t>Other sources of CO: volcanoes, forest fires, and combustion of organic matter</w:t>
      </w:r>
    </w:p>
    <w:p w14:paraId="22C159E6" w14:textId="18D8FCFD" w:rsidR="00B90B28" w:rsidRPr="002C6F02" w:rsidRDefault="00B90B28" w:rsidP="00C46246">
      <w:pPr>
        <w:pStyle w:val="ListParagraph"/>
        <w:numPr>
          <w:ilvl w:val="1"/>
          <w:numId w:val="4"/>
        </w:numPr>
        <w:tabs>
          <w:tab w:val="clear" w:pos="1440"/>
        </w:tabs>
        <w:rPr>
          <w:vertAlign w:val="superscript"/>
        </w:rPr>
      </w:pPr>
      <w:r w:rsidRPr="00637D1B">
        <w:rPr>
          <w:b/>
        </w:rPr>
        <w:t>Effect</w:t>
      </w:r>
      <w:r>
        <w:rPr>
          <w:b/>
        </w:rPr>
        <w:t xml:space="preserve"> of CO</w:t>
      </w:r>
      <w:r w:rsidRPr="002C6F02">
        <w:t>: decrease</w:t>
      </w:r>
      <w:r>
        <w:rPr>
          <w:vertAlign w:val="superscript"/>
        </w:rPr>
        <w:t xml:space="preserve"> </w:t>
      </w:r>
      <w:r>
        <w:t>in athletic performance, cardiac problem, can’t use Oxygen</w:t>
      </w:r>
    </w:p>
    <w:p w14:paraId="6EA28127" w14:textId="77777777" w:rsidR="00B90B28" w:rsidRDefault="00B90B28" w:rsidP="00B90B28">
      <w:r>
        <w:t>Ozone (O</w:t>
      </w:r>
      <w:r w:rsidRPr="002C6F02">
        <w:rPr>
          <w:vertAlign w:val="subscript"/>
        </w:rPr>
        <w:t>3</w:t>
      </w:r>
      <w:proofErr w:type="gramStart"/>
      <w:r>
        <w:t>)</w:t>
      </w:r>
      <w:r w:rsidRPr="002C6F02">
        <w:t xml:space="preserve"> </w:t>
      </w:r>
      <w:r>
        <w:t>:</w:t>
      </w:r>
      <w:proofErr w:type="gramEnd"/>
      <w:r>
        <w:t xml:space="preserve"> in stratosphere, protects Earth from harmful UV </w:t>
      </w:r>
    </w:p>
    <w:p w14:paraId="6B41A2A3" w14:textId="77777777" w:rsidR="00B90B28" w:rsidRDefault="00B90B28" w:rsidP="00B90B28">
      <w:r w:rsidRPr="00967EA9">
        <w:rPr>
          <w:highlight w:val="yellow"/>
        </w:rPr>
        <w:t>Ground-level ozone produced from</w:t>
      </w:r>
      <w:r>
        <w:t>:</w:t>
      </w:r>
    </w:p>
    <w:p w14:paraId="50092F97" w14:textId="77777777" w:rsidR="00B90B28" w:rsidRDefault="00B90B28" w:rsidP="00B90B28">
      <w:r>
        <w:t xml:space="preserve">1) </w:t>
      </w:r>
      <w:r w:rsidRPr="00F957EC">
        <w:rPr>
          <w:b/>
        </w:rPr>
        <w:t>Photochemical</w:t>
      </w:r>
      <w:r>
        <w:t xml:space="preserve"> reactions between volatile organic compounds (VOCs) released in automobile exhaust </w:t>
      </w:r>
    </w:p>
    <w:p w14:paraId="0B738EBF" w14:textId="77777777" w:rsidR="00B90B28" w:rsidRDefault="00B90B28" w:rsidP="00B90B28">
      <w:r>
        <w:t>2) Oxides of nitrogen (NOx) in sunlight</w:t>
      </w:r>
    </w:p>
    <w:p w14:paraId="6B37F586" w14:textId="77777777" w:rsidR="00B90B28" w:rsidRDefault="00B90B28" w:rsidP="00B90B28">
      <w:r>
        <w:t>3) Arc welding</w:t>
      </w:r>
    </w:p>
    <w:p w14:paraId="5CD30219" w14:textId="77777777" w:rsidR="00B90B28" w:rsidRDefault="00B90B28" w:rsidP="00B90B28">
      <w:r w:rsidRPr="00637D1B">
        <w:rPr>
          <w:b/>
        </w:rPr>
        <w:t>Effect</w:t>
      </w:r>
      <w:r>
        <w:rPr>
          <w:b/>
        </w:rPr>
        <w:t xml:space="preserve"> of Ground-level O</w:t>
      </w:r>
      <w:r w:rsidRPr="00637D1B">
        <w:rPr>
          <w:b/>
          <w:vertAlign w:val="subscript"/>
        </w:rPr>
        <w:t>3</w:t>
      </w:r>
      <w:r>
        <w:t xml:space="preserve">: </w:t>
      </w:r>
    </w:p>
    <w:p w14:paraId="260472FE" w14:textId="77777777" w:rsidR="00B90B28" w:rsidRDefault="00B90B28" w:rsidP="00B90B28">
      <w:r>
        <w:t>1) Damaged biological tissues and cells</w:t>
      </w:r>
    </w:p>
    <w:p w14:paraId="13BC420F" w14:textId="67CE6E91" w:rsidR="00B90B28" w:rsidRDefault="00B90B28" w:rsidP="00B90B28">
      <w:r>
        <w:t>2) Reduced lung function</w:t>
      </w:r>
    </w:p>
    <w:p w14:paraId="383EED60" w14:textId="77777777" w:rsidR="00B90B28" w:rsidRDefault="00B90B28" w:rsidP="00B90B28">
      <w:r>
        <w:t>3) Breathing difficulties</w:t>
      </w:r>
    </w:p>
    <w:p w14:paraId="612550FE" w14:textId="276FB3FF" w:rsidR="00B90B28" w:rsidRDefault="00B90B28" w:rsidP="00B90B28">
      <w:r>
        <w:t>4) Itchy/Burning/Watery eyes</w:t>
      </w:r>
    </w:p>
    <w:p w14:paraId="6FA1074C" w14:textId="77777777" w:rsidR="00B90B28" w:rsidRDefault="00B90B28" w:rsidP="00B90B28">
      <w:r w:rsidRPr="00967EA9">
        <w:rPr>
          <w:highlight w:val="yellow"/>
        </w:rPr>
        <w:t xml:space="preserve">Oxides of Sulfur </w:t>
      </w:r>
      <w:proofErr w:type="spellStart"/>
      <w:r w:rsidRPr="00967EA9">
        <w:rPr>
          <w:highlight w:val="yellow"/>
        </w:rPr>
        <w:t>SO</w:t>
      </w:r>
      <w:r w:rsidRPr="00967EA9">
        <w:rPr>
          <w:highlight w:val="yellow"/>
          <w:vertAlign w:val="subscript"/>
        </w:rPr>
        <w:t>x</w:t>
      </w:r>
      <w:proofErr w:type="spellEnd"/>
      <w:r w:rsidRPr="00967EA9">
        <w:rPr>
          <w:highlight w:val="yellow"/>
        </w:rPr>
        <w:t xml:space="preserve"> released from</w:t>
      </w:r>
      <w:r>
        <w:t>:</w:t>
      </w:r>
    </w:p>
    <w:p w14:paraId="0FA1E573" w14:textId="77777777" w:rsidR="00B90B28" w:rsidRPr="00AD27AB" w:rsidRDefault="00B90B28" w:rsidP="00C46246">
      <w:pPr>
        <w:pStyle w:val="ListParagraph"/>
        <w:numPr>
          <w:ilvl w:val="0"/>
          <w:numId w:val="14"/>
        </w:numPr>
      </w:pPr>
      <w:r w:rsidRPr="00AD27AB">
        <w:t xml:space="preserve">Mainly, during </w:t>
      </w:r>
      <w:r>
        <w:t>processing (</w:t>
      </w:r>
      <w:r w:rsidRPr="00AD27AB">
        <w:t>smelting</w:t>
      </w:r>
      <w:r>
        <w:t>)</w:t>
      </w:r>
      <w:r w:rsidRPr="00AD27AB">
        <w:t xml:space="preserve"> of mineral ores </w:t>
      </w:r>
    </w:p>
    <w:p w14:paraId="50EC238D" w14:textId="77777777" w:rsidR="00B90B28" w:rsidRDefault="00B90B28" w:rsidP="00C46246">
      <w:pPr>
        <w:pStyle w:val="ListParagraph"/>
        <w:numPr>
          <w:ilvl w:val="0"/>
          <w:numId w:val="14"/>
        </w:numPr>
      </w:pPr>
      <w:r>
        <w:t>Combustion of fossil fuels (coal, petroleum)</w:t>
      </w:r>
    </w:p>
    <w:p w14:paraId="0E1CA999" w14:textId="77777777" w:rsidR="00B90B28" w:rsidRDefault="00B90B28" w:rsidP="00C46246">
      <w:pPr>
        <w:pStyle w:val="ListParagraph"/>
        <w:numPr>
          <w:ilvl w:val="0"/>
          <w:numId w:val="14"/>
        </w:numPr>
      </w:pPr>
      <w:r>
        <w:t xml:space="preserve">Industrial processes (ex: pulp and paper production, petroleum refining) </w:t>
      </w:r>
      <w:r w:rsidRPr="00AD27AB">
        <w:sym w:font="Wingdings" w:char="F0E0"/>
      </w:r>
      <w:r w:rsidRPr="00AD27AB">
        <w:t xml:space="preserve"> </w:t>
      </w:r>
      <w:r>
        <w:t>(</w:t>
      </w:r>
      <w:r w:rsidRPr="00126131">
        <w:t>SO</w:t>
      </w:r>
      <w:r>
        <w:rPr>
          <w:vertAlign w:val="subscript"/>
        </w:rPr>
        <w:t xml:space="preserve">2 </w:t>
      </w:r>
      <w:r w:rsidRPr="00AD27AB">
        <w:t>and</w:t>
      </w:r>
      <w:r>
        <w:rPr>
          <w:vertAlign w:val="subscript"/>
        </w:rPr>
        <w:t xml:space="preserve"> </w:t>
      </w:r>
      <w:r w:rsidRPr="00126131">
        <w:t>SO</w:t>
      </w:r>
      <w:r>
        <w:rPr>
          <w:vertAlign w:val="subscript"/>
        </w:rPr>
        <w:t>3</w:t>
      </w:r>
      <w:r w:rsidRPr="00AD27AB">
        <w:t>)</w:t>
      </w:r>
    </w:p>
    <w:p w14:paraId="7CA31018" w14:textId="77777777" w:rsidR="00B90B28" w:rsidRDefault="00B90B28" w:rsidP="00C46246">
      <w:pPr>
        <w:pStyle w:val="ListParagraph"/>
        <w:numPr>
          <w:ilvl w:val="0"/>
          <w:numId w:val="14"/>
        </w:numPr>
      </w:pPr>
      <w:r>
        <w:t xml:space="preserve">*** </w:t>
      </w:r>
      <w:r w:rsidRPr="00126131">
        <w:t>SO</w:t>
      </w:r>
      <w:r>
        <w:rPr>
          <w:vertAlign w:val="subscript"/>
        </w:rPr>
        <w:t xml:space="preserve">2 = </w:t>
      </w:r>
      <w:r>
        <w:t>most commonly found from volcanoes</w:t>
      </w:r>
    </w:p>
    <w:p w14:paraId="16AD6DCB" w14:textId="77777777" w:rsidR="00B90B28" w:rsidRPr="00AD27AB" w:rsidRDefault="00B90B28" w:rsidP="00C46246">
      <w:pPr>
        <w:pStyle w:val="ListParagraph"/>
        <w:numPr>
          <w:ilvl w:val="0"/>
          <w:numId w:val="14"/>
        </w:numPr>
      </w:pPr>
      <w:r>
        <w:t xml:space="preserve">Reactions from atmosphere </w:t>
      </w:r>
      <w:r w:rsidRPr="00CD6CAF">
        <w:sym w:font="Wingdings" w:char="F0E0"/>
      </w:r>
      <w:r>
        <w:t xml:space="preserve"> sulphuric acid (H</w:t>
      </w:r>
      <w:r w:rsidRPr="00CD6CAF">
        <w:rPr>
          <w:vertAlign w:val="subscript"/>
        </w:rPr>
        <w:t>2</w:t>
      </w:r>
      <w:r>
        <w:t>SO</w:t>
      </w:r>
      <w:r w:rsidRPr="00CD6CAF">
        <w:rPr>
          <w:vertAlign w:val="subscript"/>
        </w:rPr>
        <w:t>4</w:t>
      </w:r>
      <w:r>
        <w:t>) and sulphate (SO</w:t>
      </w:r>
      <w:r w:rsidRPr="00CD6CAF">
        <w:rPr>
          <w:vertAlign w:val="subscript"/>
        </w:rPr>
        <w:t>4</w:t>
      </w:r>
      <w:r w:rsidRPr="00CD6CAF">
        <w:rPr>
          <w:vertAlign w:val="superscript"/>
        </w:rPr>
        <w:t>2-</w:t>
      </w:r>
      <w:r>
        <w:t>)</w:t>
      </w:r>
    </w:p>
    <w:p w14:paraId="1659CF01" w14:textId="77777777" w:rsidR="00B90B28" w:rsidRDefault="00B90B28" w:rsidP="00B90B28">
      <w:r w:rsidRPr="00637D1B">
        <w:rPr>
          <w:b/>
        </w:rPr>
        <w:t>Effect</w:t>
      </w:r>
      <w:r>
        <w:rPr>
          <w:b/>
        </w:rPr>
        <w:t xml:space="preserve"> of Oxides of Sulfur </w:t>
      </w:r>
      <w:proofErr w:type="spellStart"/>
      <w:r>
        <w:rPr>
          <w:b/>
        </w:rPr>
        <w:t>SO</w:t>
      </w:r>
      <w:r>
        <w:rPr>
          <w:b/>
          <w:vertAlign w:val="subscript"/>
        </w:rPr>
        <w:t>x</w:t>
      </w:r>
      <w:proofErr w:type="spellEnd"/>
      <w:r>
        <w:t xml:space="preserve">: </w:t>
      </w:r>
    </w:p>
    <w:p w14:paraId="0E670D11" w14:textId="77777777" w:rsidR="00B90B28" w:rsidRPr="001F5316" w:rsidRDefault="00B90B28" w:rsidP="00C46246">
      <w:pPr>
        <w:pStyle w:val="ListParagraph"/>
        <w:numPr>
          <w:ilvl w:val="0"/>
          <w:numId w:val="15"/>
        </w:numPr>
      </w:pPr>
      <w:r w:rsidRPr="001F5316">
        <w:t xml:space="preserve">Problems breathing (especially </w:t>
      </w:r>
      <w:proofErr w:type="spellStart"/>
      <w:r w:rsidRPr="001F5316">
        <w:t>ppl</w:t>
      </w:r>
      <w:proofErr w:type="spellEnd"/>
      <w:r w:rsidRPr="001F5316">
        <w:t xml:space="preserve"> w/ asthma)</w:t>
      </w:r>
    </w:p>
    <w:p w14:paraId="226D0564" w14:textId="77777777" w:rsidR="00B90B28" w:rsidRPr="00117570" w:rsidRDefault="00B90B28" w:rsidP="00C46246">
      <w:pPr>
        <w:pStyle w:val="ListParagraph"/>
        <w:numPr>
          <w:ilvl w:val="0"/>
          <w:numId w:val="15"/>
        </w:numPr>
      </w:pPr>
      <w:r w:rsidRPr="001F5316">
        <w:t>Respiratory illnesses</w:t>
      </w:r>
    </w:p>
    <w:p w14:paraId="4B749A5B" w14:textId="77777777" w:rsidR="00B90B28" w:rsidRDefault="00B90B28" w:rsidP="00B90B28">
      <w:r w:rsidRPr="00967EA9">
        <w:rPr>
          <w:highlight w:val="yellow"/>
        </w:rPr>
        <w:t>Oxides of Nitrogen NO</w:t>
      </w:r>
      <w:r w:rsidRPr="00967EA9">
        <w:rPr>
          <w:highlight w:val="yellow"/>
          <w:vertAlign w:val="subscript"/>
        </w:rPr>
        <w:t>x</w:t>
      </w:r>
      <w:r w:rsidRPr="00967EA9">
        <w:rPr>
          <w:highlight w:val="yellow"/>
        </w:rPr>
        <w:t xml:space="preserve"> released from</w:t>
      </w:r>
      <w:r w:rsidRPr="00117570">
        <w:t>:</w:t>
      </w:r>
    </w:p>
    <w:p w14:paraId="0DB5145D" w14:textId="4576D791" w:rsidR="001D214A" w:rsidRPr="001D214A" w:rsidRDefault="001D214A" w:rsidP="00C46246">
      <w:pPr>
        <w:pStyle w:val="ListParagraph"/>
        <w:numPr>
          <w:ilvl w:val="0"/>
          <w:numId w:val="19"/>
        </w:numPr>
      </w:pPr>
      <w:r w:rsidRPr="001D214A">
        <w:t>A LOT:</w:t>
      </w:r>
    </w:p>
    <w:p w14:paraId="53526468" w14:textId="76DADDAB" w:rsidR="00B90B28" w:rsidRPr="001D214A" w:rsidRDefault="001D214A" w:rsidP="00C46246">
      <w:pPr>
        <w:pStyle w:val="ListParagraph"/>
        <w:numPr>
          <w:ilvl w:val="0"/>
          <w:numId w:val="19"/>
        </w:numPr>
      </w:pPr>
      <w:r>
        <w:rPr>
          <w:noProof/>
          <w:lang w:val="en-CA" w:eastAsia="en-CA"/>
        </w:rPr>
        <w:lastRenderedPageBreak/>
        <w:drawing>
          <wp:inline distT="0" distB="0" distL="0" distR="0" wp14:anchorId="4BC91B0A" wp14:editId="1F1E4515">
            <wp:extent cx="5943600" cy="3159125"/>
            <wp:effectExtent l="0" t="0" r="0" b="0"/>
            <wp:docPr id="40" name="Picture 40" descr="../../../../Users/vanessadulgar/Desktop/Screen%20Shot%202016-10-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vanessadulgar/Desktop/Screen%20Shot%202016-10-11%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159125"/>
                    </a:xfrm>
                    <a:prstGeom prst="rect">
                      <a:avLst/>
                    </a:prstGeom>
                    <a:noFill/>
                    <a:ln>
                      <a:noFill/>
                    </a:ln>
                  </pic:spPr>
                </pic:pic>
              </a:graphicData>
            </a:graphic>
          </wp:inline>
        </w:drawing>
      </w:r>
    </w:p>
    <w:p w14:paraId="1AE2D156" w14:textId="77777777" w:rsidR="00B90B28" w:rsidRDefault="00B90B28" w:rsidP="00B90B28">
      <w:r w:rsidRPr="00637D1B">
        <w:rPr>
          <w:b/>
        </w:rPr>
        <w:t>Effect</w:t>
      </w:r>
      <w:r>
        <w:rPr>
          <w:b/>
        </w:rPr>
        <w:t xml:space="preserve"> of Oxides of Nitrogen NO</w:t>
      </w:r>
      <w:r>
        <w:rPr>
          <w:b/>
          <w:vertAlign w:val="subscript"/>
        </w:rPr>
        <w:t>x</w:t>
      </w:r>
      <w:r>
        <w:t xml:space="preserve">: </w:t>
      </w:r>
    </w:p>
    <w:p w14:paraId="0A8584C5" w14:textId="77777777" w:rsidR="00B90B28" w:rsidRPr="00117570" w:rsidRDefault="00B90B28" w:rsidP="00C46246">
      <w:pPr>
        <w:pStyle w:val="ListParagraph"/>
        <w:numPr>
          <w:ilvl w:val="0"/>
          <w:numId w:val="16"/>
        </w:numPr>
      </w:pPr>
      <w:r w:rsidRPr="00117570">
        <w:t>Serious lung damage</w:t>
      </w:r>
    </w:p>
    <w:p w14:paraId="3F4339B5" w14:textId="77777777" w:rsidR="00B90B28" w:rsidRDefault="00B90B28" w:rsidP="00C46246">
      <w:pPr>
        <w:pStyle w:val="ListParagraph"/>
        <w:numPr>
          <w:ilvl w:val="0"/>
          <w:numId w:val="16"/>
        </w:numPr>
      </w:pPr>
      <w:r>
        <w:t>Shortness of breath</w:t>
      </w:r>
    </w:p>
    <w:p w14:paraId="11099AD1" w14:textId="77777777" w:rsidR="00B90B28" w:rsidRPr="00117570" w:rsidRDefault="00B90B28" w:rsidP="00C46246">
      <w:pPr>
        <w:pStyle w:val="ListParagraph"/>
        <w:numPr>
          <w:ilvl w:val="0"/>
          <w:numId w:val="16"/>
        </w:numPr>
      </w:pPr>
      <w:r>
        <w:t xml:space="preserve">Chest pains </w:t>
      </w:r>
    </w:p>
    <w:p w14:paraId="032281F1" w14:textId="77777777" w:rsidR="005909B8" w:rsidRDefault="005909B8" w:rsidP="00B90B28">
      <w:pPr>
        <w:widowControl w:val="0"/>
        <w:autoSpaceDE w:val="0"/>
        <w:autoSpaceDN w:val="0"/>
        <w:adjustRightInd w:val="0"/>
        <w:rPr>
          <w:b/>
          <w:bCs/>
          <w:color w:val="2E2E2E"/>
        </w:rPr>
      </w:pPr>
    </w:p>
    <w:p w14:paraId="3884F109" w14:textId="77777777" w:rsidR="00B90B28" w:rsidRPr="007538E4" w:rsidRDefault="00B90B28" w:rsidP="00B90B28">
      <w:pPr>
        <w:widowControl w:val="0"/>
        <w:autoSpaceDE w:val="0"/>
        <w:autoSpaceDN w:val="0"/>
        <w:adjustRightInd w:val="0"/>
        <w:rPr>
          <w:b/>
          <w:bCs/>
          <w:color w:val="2E2E2E"/>
        </w:rPr>
      </w:pPr>
      <w:r w:rsidRPr="007538E4">
        <w:rPr>
          <w:b/>
          <w:bCs/>
          <w:color w:val="2E2E2E"/>
        </w:rPr>
        <w:t>Risk Assessment</w:t>
      </w:r>
    </w:p>
    <w:p w14:paraId="5F1FA715" w14:textId="77777777" w:rsidR="00B90B28" w:rsidRDefault="00B90B28" w:rsidP="00B90B28">
      <w:pPr>
        <w:widowControl w:val="0"/>
        <w:autoSpaceDE w:val="0"/>
        <w:autoSpaceDN w:val="0"/>
        <w:adjustRightInd w:val="0"/>
        <w:rPr>
          <w:color w:val="2E2E2E"/>
        </w:rPr>
      </w:pPr>
      <w:r w:rsidRPr="007538E4">
        <w:rPr>
          <w:color w:val="2E2E2E"/>
        </w:rPr>
        <w:t>In order to assess the health risks due to air pollutants, we require exposure and effects assessment.</w:t>
      </w:r>
    </w:p>
    <w:p w14:paraId="0D0E92CD" w14:textId="77777777" w:rsidR="005909B8" w:rsidRPr="007538E4" w:rsidRDefault="005909B8" w:rsidP="00B90B28">
      <w:pPr>
        <w:widowControl w:val="0"/>
        <w:autoSpaceDE w:val="0"/>
        <w:autoSpaceDN w:val="0"/>
        <w:adjustRightInd w:val="0"/>
        <w:rPr>
          <w:color w:val="2E2E2E"/>
        </w:rPr>
      </w:pPr>
    </w:p>
    <w:p w14:paraId="5C59AF0A" w14:textId="77777777" w:rsidR="00B90B28" w:rsidRDefault="00B90B28" w:rsidP="00C46246">
      <w:pPr>
        <w:pStyle w:val="ListParagraph"/>
        <w:widowControl w:val="0"/>
        <w:numPr>
          <w:ilvl w:val="0"/>
          <w:numId w:val="17"/>
        </w:numPr>
        <w:tabs>
          <w:tab w:val="left" w:pos="220"/>
          <w:tab w:val="left" w:pos="720"/>
        </w:tabs>
        <w:autoSpaceDE w:val="0"/>
        <w:autoSpaceDN w:val="0"/>
        <w:adjustRightInd w:val="0"/>
        <w:rPr>
          <w:color w:val="2E2E2E"/>
        </w:rPr>
      </w:pPr>
      <w:r w:rsidRPr="007538E4">
        <w:rPr>
          <w:b/>
          <w:bCs/>
          <w:color w:val="2E2E2E"/>
        </w:rPr>
        <w:t>Exposure assessment</w:t>
      </w:r>
      <w:r w:rsidRPr="007538E4">
        <w:rPr>
          <w:color w:val="2E2E2E"/>
        </w:rPr>
        <w:t>: estimates concentrations using chemical measurements.</w:t>
      </w:r>
    </w:p>
    <w:p w14:paraId="779CE760" w14:textId="77777777" w:rsidR="00B90B28" w:rsidRDefault="00B90B28" w:rsidP="00C46246">
      <w:pPr>
        <w:pStyle w:val="ListParagraph"/>
        <w:widowControl w:val="0"/>
        <w:numPr>
          <w:ilvl w:val="0"/>
          <w:numId w:val="17"/>
        </w:numPr>
        <w:tabs>
          <w:tab w:val="left" w:pos="220"/>
          <w:tab w:val="left" w:pos="720"/>
        </w:tabs>
        <w:autoSpaceDE w:val="0"/>
        <w:autoSpaceDN w:val="0"/>
        <w:adjustRightInd w:val="0"/>
        <w:rPr>
          <w:color w:val="2E2E2E"/>
        </w:rPr>
      </w:pPr>
      <w:r w:rsidRPr="007538E4">
        <w:rPr>
          <w:b/>
          <w:bCs/>
          <w:color w:val="2E2E2E"/>
        </w:rPr>
        <w:t>Effects assessment:</w:t>
      </w:r>
      <w:r w:rsidRPr="007538E4">
        <w:rPr>
          <w:color w:val="2E2E2E"/>
        </w:rPr>
        <w:t xml:space="preserve"> relies on toxicity testing (estimates of exposure toxicity) and computer models to extrapolate data from human population, animal, and bacterial toxicity studies. Quantitative analysis of epidemiological, toxicological and exposure data that are based on the accurate scientific evidence estimates exposure toxicity and risk.</w:t>
      </w:r>
    </w:p>
    <w:p w14:paraId="5965386C" w14:textId="77777777" w:rsidR="00B90B28" w:rsidRDefault="00B90B28" w:rsidP="00B90B28">
      <w:pPr>
        <w:widowControl w:val="0"/>
        <w:tabs>
          <w:tab w:val="left" w:pos="220"/>
          <w:tab w:val="left" w:pos="720"/>
        </w:tabs>
        <w:autoSpaceDE w:val="0"/>
        <w:autoSpaceDN w:val="0"/>
        <w:adjustRightInd w:val="0"/>
        <w:rPr>
          <w:b/>
          <w:bCs/>
          <w:color w:val="2E2E2E"/>
        </w:rPr>
      </w:pPr>
    </w:p>
    <w:p w14:paraId="1B326C77" w14:textId="77777777" w:rsidR="00B90B28" w:rsidRDefault="00B90B28" w:rsidP="00B90B28">
      <w:pPr>
        <w:widowControl w:val="0"/>
        <w:tabs>
          <w:tab w:val="left" w:pos="220"/>
          <w:tab w:val="left" w:pos="720"/>
        </w:tabs>
        <w:autoSpaceDE w:val="0"/>
        <w:autoSpaceDN w:val="0"/>
        <w:adjustRightInd w:val="0"/>
        <w:rPr>
          <w:b/>
          <w:bCs/>
          <w:color w:val="2E2E2E"/>
        </w:rPr>
      </w:pPr>
      <w:r w:rsidRPr="00A83822">
        <w:rPr>
          <w:b/>
          <w:bCs/>
          <w:color w:val="2E2E2E"/>
        </w:rPr>
        <w:t xml:space="preserve">Measuring </w:t>
      </w:r>
      <w:r>
        <w:rPr>
          <w:b/>
          <w:bCs/>
          <w:color w:val="2E2E2E"/>
        </w:rPr>
        <w:t>Exposure</w:t>
      </w:r>
    </w:p>
    <w:p w14:paraId="7877D3EA" w14:textId="77777777" w:rsidR="00B90B28" w:rsidRDefault="00B90B28" w:rsidP="00B90B28">
      <w:pPr>
        <w:widowControl w:val="0"/>
        <w:tabs>
          <w:tab w:val="left" w:pos="220"/>
          <w:tab w:val="left" w:pos="720"/>
        </w:tabs>
        <w:autoSpaceDE w:val="0"/>
        <w:autoSpaceDN w:val="0"/>
        <w:adjustRightInd w:val="0"/>
        <w:rPr>
          <w:b/>
          <w:bCs/>
          <w:color w:val="2E2E2E"/>
        </w:rPr>
      </w:pPr>
    </w:p>
    <w:p w14:paraId="2809AB2D" w14:textId="77777777" w:rsidR="00B90B28" w:rsidRDefault="00B90B28" w:rsidP="00B90B28">
      <w:pPr>
        <w:widowControl w:val="0"/>
        <w:tabs>
          <w:tab w:val="left" w:pos="220"/>
          <w:tab w:val="left" w:pos="720"/>
        </w:tabs>
        <w:autoSpaceDE w:val="0"/>
        <w:autoSpaceDN w:val="0"/>
        <w:adjustRightInd w:val="0"/>
        <w:rPr>
          <w:color w:val="2E2E2E"/>
        </w:rPr>
      </w:pPr>
      <w:r>
        <w:rPr>
          <w:noProof/>
          <w:color w:val="2E2E2E"/>
          <w:lang w:val="en-CA" w:eastAsia="en-CA"/>
        </w:rPr>
        <w:drawing>
          <wp:inline distT="0" distB="0" distL="0" distR="0" wp14:anchorId="77963BB0" wp14:editId="13A474E6">
            <wp:extent cx="4172112" cy="1495425"/>
            <wp:effectExtent l="0" t="0" r="0" b="0"/>
            <wp:docPr id="38" name="Picture 38" descr="Macintosh HD:Users:Guest:Desktop:Screen Shot 2016-10-06 at 6.28.0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est:Desktop:Screen Shot 2016-10-06 at 6.28.04 PM.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91240" cy="1502281"/>
                    </a:xfrm>
                    <a:prstGeom prst="rect">
                      <a:avLst/>
                    </a:prstGeom>
                    <a:noFill/>
                    <a:ln>
                      <a:noFill/>
                    </a:ln>
                  </pic:spPr>
                </pic:pic>
              </a:graphicData>
            </a:graphic>
          </wp:inline>
        </w:drawing>
      </w:r>
    </w:p>
    <w:p w14:paraId="15F897DF" w14:textId="77777777" w:rsidR="00B90B28" w:rsidRDefault="00B90B28" w:rsidP="00B90B28">
      <w:pPr>
        <w:widowControl w:val="0"/>
        <w:tabs>
          <w:tab w:val="left" w:pos="220"/>
          <w:tab w:val="left" w:pos="720"/>
        </w:tabs>
        <w:autoSpaceDE w:val="0"/>
        <w:autoSpaceDN w:val="0"/>
        <w:adjustRightInd w:val="0"/>
        <w:rPr>
          <w:color w:val="2E2E2E"/>
        </w:rPr>
      </w:pPr>
    </w:p>
    <w:p w14:paraId="7CE6F42A" w14:textId="66B3597E" w:rsidR="00B90B28" w:rsidRDefault="00B90B28" w:rsidP="00B90B28">
      <w:pPr>
        <w:widowControl w:val="0"/>
        <w:tabs>
          <w:tab w:val="left" w:pos="220"/>
          <w:tab w:val="left" w:pos="720"/>
        </w:tabs>
        <w:autoSpaceDE w:val="0"/>
        <w:autoSpaceDN w:val="0"/>
        <w:adjustRightInd w:val="0"/>
        <w:rPr>
          <w:color w:val="2E2E2E"/>
        </w:rPr>
      </w:pPr>
      <w:r>
        <w:rPr>
          <w:noProof/>
          <w:color w:val="2E2E2E"/>
          <w:lang w:val="en-CA" w:eastAsia="en-CA"/>
        </w:rPr>
        <w:lastRenderedPageBreak/>
        <w:drawing>
          <wp:inline distT="0" distB="0" distL="0" distR="0" wp14:anchorId="22715D48" wp14:editId="5B76E109">
            <wp:extent cx="3796970" cy="1028700"/>
            <wp:effectExtent l="0" t="0" r="0" b="0"/>
            <wp:docPr id="37" name="Picture 37" descr="Macintosh HD:Users:Guest:Desktop:Screen Shot 2016-10-06 at 6.28.1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est:Desktop:Screen Shot 2016-10-06 at 6.28.14 PM.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07893" cy="1031659"/>
                    </a:xfrm>
                    <a:prstGeom prst="rect">
                      <a:avLst/>
                    </a:prstGeom>
                    <a:noFill/>
                    <a:ln>
                      <a:noFill/>
                    </a:ln>
                  </pic:spPr>
                </pic:pic>
              </a:graphicData>
            </a:graphic>
          </wp:inline>
        </w:drawing>
      </w:r>
      <w:r>
        <w:rPr>
          <w:color w:val="2E2E2E"/>
        </w:rPr>
        <w:t xml:space="preserve"> </w:t>
      </w:r>
      <w:r w:rsidRPr="00807B1F">
        <w:rPr>
          <w:color w:val="2E2E2E"/>
          <w:highlight w:val="yellow"/>
        </w:rPr>
        <w:t>KNOW THIS CONVERSTION</w:t>
      </w:r>
      <w:r>
        <w:rPr>
          <w:color w:val="2E2E2E"/>
        </w:rPr>
        <w:t xml:space="preserve"> </w:t>
      </w:r>
    </w:p>
    <w:p w14:paraId="4331EB44" w14:textId="77777777" w:rsidR="00B90B28" w:rsidRDefault="00B90B28" w:rsidP="00B90B28">
      <w:pPr>
        <w:widowControl w:val="0"/>
        <w:tabs>
          <w:tab w:val="left" w:pos="220"/>
          <w:tab w:val="left" w:pos="720"/>
        </w:tabs>
        <w:autoSpaceDE w:val="0"/>
        <w:autoSpaceDN w:val="0"/>
        <w:adjustRightInd w:val="0"/>
        <w:rPr>
          <w:color w:val="2E2E2E"/>
        </w:rPr>
      </w:pPr>
    </w:p>
    <w:p w14:paraId="6D1B5ADB" w14:textId="77777777" w:rsidR="00B90B28" w:rsidRDefault="00B90B28" w:rsidP="00B90B28">
      <w:pPr>
        <w:widowControl w:val="0"/>
        <w:tabs>
          <w:tab w:val="left" w:pos="220"/>
          <w:tab w:val="left" w:pos="720"/>
        </w:tabs>
        <w:autoSpaceDE w:val="0"/>
        <w:autoSpaceDN w:val="0"/>
        <w:adjustRightInd w:val="0"/>
        <w:rPr>
          <w:color w:val="2E2E2E"/>
        </w:rPr>
      </w:pPr>
      <w:r>
        <w:rPr>
          <w:color w:val="2E2E2E"/>
        </w:rPr>
        <w:t xml:space="preserve">Threshold Limit Values </w:t>
      </w:r>
    </w:p>
    <w:p w14:paraId="4D796484" w14:textId="77777777" w:rsidR="00B90B28" w:rsidRDefault="00B90B28" w:rsidP="00B90B28">
      <w:pPr>
        <w:widowControl w:val="0"/>
        <w:tabs>
          <w:tab w:val="left" w:pos="220"/>
          <w:tab w:val="left" w:pos="720"/>
        </w:tabs>
        <w:autoSpaceDE w:val="0"/>
        <w:autoSpaceDN w:val="0"/>
        <w:adjustRightInd w:val="0"/>
        <w:rPr>
          <w:color w:val="2E2E2E"/>
        </w:rPr>
      </w:pPr>
    </w:p>
    <w:p w14:paraId="4511F797" w14:textId="77777777" w:rsidR="00B90B28" w:rsidRDefault="00B90B28" w:rsidP="00B90B28">
      <w:pPr>
        <w:widowControl w:val="0"/>
        <w:tabs>
          <w:tab w:val="left" w:pos="220"/>
          <w:tab w:val="left" w:pos="720"/>
        </w:tabs>
        <w:autoSpaceDE w:val="0"/>
        <w:autoSpaceDN w:val="0"/>
        <w:adjustRightInd w:val="0"/>
        <w:rPr>
          <w:color w:val="2E2E2E"/>
        </w:rPr>
      </w:pPr>
      <w:r>
        <w:rPr>
          <w:noProof/>
          <w:color w:val="2E2E2E"/>
          <w:lang w:val="en-CA" w:eastAsia="en-CA"/>
        </w:rPr>
        <w:drawing>
          <wp:inline distT="0" distB="0" distL="0" distR="0" wp14:anchorId="101A18B0" wp14:editId="5431DE72">
            <wp:extent cx="2400300" cy="1223061"/>
            <wp:effectExtent l="0" t="0" r="0" b="0"/>
            <wp:docPr id="39" name="Picture 39" descr="Macintosh HD:Users:Guest:Desktop:Screen Shot 2016-10-06 at 6.35.0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Guest:Desktop:Screen Shot 2016-10-06 at 6.35.05 PM.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400300" cy="1223061"/>
                    </a:xfrm>
                    <a:prstGeom prst="rect">
                      <a:avLst/>
                    </a:prstGeom>
                    <a:noFill/>
                    <a:ln>
                      <a:noFill/>
                    </a:ln>
                  </pic:spPr>
                </pic:pic>
              </a:graphicData>
            </a:graphic>
          </wp:inline>
        </w:drawing>
      </w:r>
    </w:p>
    <w:p w14:paraId="5D543B50" w14:textId="77777777" w:rsidR="00B90B28" w:rsidRDefault="00B90B28" w:rsidP="00B90B28">
      <w:pPr>
        <w:widowControl w:val="0"/>
        <w:tabs>
          <w:tab w:val="left" w:pos="220"/>
          <w:tab w:val="left" w:pos="720"/>
        </w:tabs>
        <w:autoSpaceDE w:val="0"/>
        <w:autoSpaceDN w:val="0"/>
        <w:adjustRightInd w:val="0"/>
        <w:rPr>
          <w:color w:val="2E2E2E"/>
        </w:rPr>
      </w:pPr>
    </w:p>
    <w:p w14:paraId="037455A4" w14:textId="77777777" w:rsidR="00B90B28" w:rsidRPr="000F177B" w:rsidRDefault="00B90B28" w:rsidP="00B90B28">
      <w:pPr>
        <w:widowControl w:val="0"/>
        <w:autoSpaceDE w:val="0"/>
        <w:autoSpaceDN w:val="0"/>
        <w:adjustRightInd w:val="0"/>
        <w:rPr>
          <w:b/>
          <w:color w:val="2E2E2E"/>
        </w:rPr>
      </w:pPr>
      <w:r w:rsidRPr="000F177B">
        <w:rPr>
          <w:b/>
          <w:color w:val="2E2E2E"/>
        </w:rPr>
        <w:t xml:space="preserve">Control Strategies </w:t>
      </w:r>
    </w:p>
    <w:p w14:paraId="2106256F" w14:textId="77777777" w:rsidR="00B90B28" w:rsidRPr="000F177B" w:rsidRDefault="00B90B28" w:rsidP="00B90B28">
      <w:pPr>
        <w:widowControl w:val="0"/>
        <w:autoSpaceDE w:val="0"/>
        <w:autoSpaceDN w:val="0"/>
        <w:adjustRightInd w:val="0"/>
        <w:rPr>
          <w:color w:val="2E2E2E"/>
        </w:rPr>
      </w:pPr>
    </w:p>
    <w:p w14:paraId="03D6D74A" w14:textId="77777777" w:rsidR="00B90B28" w:rsidRPr="000F177B" w:rsidRDefault="00B90B28" w:rsidP="00B90B28">
      <w:pPr>
        <w:widowControl w:val="0"/>
        <w:autoSpaceDE w:val="0"/>
        <w:autoSpaceDN w:val="0"/>
        <w:adjustRightInd w:val="0"/>
        <w:rPr>
          <w:color w:val="2E2E2E"/>
        </w:rPr>
      </w:pPr>
      <w:r w:rsidRPr="000F177B">
        <w:rPr>
          <w:color w:val="2E2E2E"/>
        </w:rPr>
        <w:t xml:space="preserve">The </w:t>
      </w:r>
      <w:r w:rsidRPr="00047209">
        <w:rPr>
          <w:b/>
          <w:color w:val="2E2E2E"/>
        </w:rPr>
        <w:t>North American Free Trade Agreement (NAFTA)</w:t>
      </w:r>
      <w:r w:rsidRPr="000F177B">
        <w:rPr>
          <w:color w:val="2E2E2E"/>
        </w:rPr>
        <w:t xml:space="preserve"> obliges all the three signatories to enforce environmental laws. There is a move in all the three nations toward tougher and thorough reporting of releases of pollutants to the environment. In Canada, </w:t>
      </w:r>
      <w:r w:rsidRPr="00047209">
        <w:rPr>
          <w:b/>
          <w:color w:val="2E2E2E"/>
        </w:rPr>
        <w:t>National Pollutant Release Inventory (NPRI)</w:t>
      </w:r>
      <w:r w:rsidRPr="000F177B">
        <w:rPr>
          <w:color w:val="2E2E2E"/>
        </w:rPr>
        <w:t xml:space="preserve"> is a publicly accessible database of pollutants released to the Canadian environment.</w:t>
      </w:r>
    </w:p>
    <w:p w14:paraId="640DDBB1" w14:textId="77777777" w:rsidR="00B90B28" w:rsidRPr="000F177B" w:rsidRDefault="00B90B28" w:rsidP="00B90B28">
      <w:pPr>
        <w:widowControl w:val="0"/>
        <w:autoSpaceDE w:val="0"/>
        <w:autoSpaceDN w:val="0"/>
        <w:adjustRightInd w:val="0"/>
        <w:rPr>
          <w:color w:val="2E2E2E"/>
        </w:rPr>
      </w:pPr>
    </w:p>
    <w:p w14:paraId="02B1FCC8" w14:textId="77777777" w:rsidR="00B90B28" w:rsidRDefault="00B90B28" w:rsidP="00B90B28">
      <w:pPr>
        <w:widowControl w:val="0"/>
        <w:tabs>
          <w:tab w:val="left" w:pos="220"/>
          <w:tab w:val="left" w:pos="720"/>
        </w:tabs>
        <w:autoSpaceDE w:val="0"/>
        <w:autoSpaceDN w:val="0"/>
        <w:adjustRightInd w:val="0"/>
        <w:rPr>
          <w:color w:val="2E2E2E"/>
        </w:rPr>
      </w:pPr>
      <w:r w:rsidRPr="000F177B">
        <w:rPr>
          <w:color w:val="2E2E2E"/>
        </w:rPr>
        <w:t xml:space="preserve">Among the global initiatives is the establishment of </w:t>
      </w:r>
      <w:r w:rsidRPr="00047209">
        <w:rPr>
          <w:b/>
          <w:color w:val="2E2E2E"/>
        </w:rPr>
        <w:t>the International Register of Potentially Toxic Chemicals (IRPTC)</w:t>
      </w:r>
      <w:r w:rsidRPr="000F177B">
        <w:rPr>
          <w:color w:val="2E2E2E"/>
        </w:rPr>
        <w:t>. It is a computer-based</w:t>
      </w:r>
      <w:r>
        <w:rPr>
          <w:color w:val="2E2E2E"/>
        </w:rPr>
        <w:t xml:space="preserve"> database that: </w:t>
      </w:r>
    </w:p>
    <w:p w14:paraId="013B3238" w14:textId="77777777" w:rsidR="00B90B28" w:rsidRPr="00347FAA" w:rsidRDefault="00B90B28" w:rsidP="00C46246">
      <w:pPr>
        <w:pStyle w:val="ListParagraph"/>
        <w:widowControl w:val="0"/>
        <w:numPr>
          <w:ilvl w:val="0"/>
          <w:numId w:val="18"/>
        </w:numPr>
        <w:tabs>
          <w:tab w:val="left" w:pos="220"/>
          <w:tab w:val="left" w:pos="720"/>
        </w:tabs>
        <w:autoSpaceDE w:val="0"/>
        <w:autoSpaceDN w:val="0"/>
        <w:adjustRightInd w:val="0"/>
        <w:rPr>
          <w:color w:val="2E2E2E"/>
        </w:rPr>
      </w:pPr>
      <w:r w:rsidRPr="00347FAA">
        <w:rPr>
          <w:color w:val="2E2E2E"/>
        </w:rPr>
        <w:t xml:space="preserve">Identifies the potential hazards of using chemicals and to make people aware of them. </w:t>
      </w:r>
    </w:p>
    <w:p w14:paraId="57022C3E" w14:textId="77777777" w:rsidR="00B90B28" w:rsidRDefault="00B90B28" w:rsidP="00C46246">
      <w:pPr>
        <w:pStyle w:val="ListParagraph"/>
        <w:widowControl w:val="0"/>
        <w:numPr>
          <w:ilvl w:val="0"/>
          <w:numId w:val="18"/>
        </w:numPr>
        <w:tabs>
          <w:tab w:val="left" w:pos="220"/>
          <w:tab w:val="left" w:pos="720"/>
        </w:tabs>
        <w:autoSpaceDE w:val="0"/>
        <w:autoSpaceDN w:val="0"/>
        <w:adjustRightInd w:val="0"/>
        <w:rPr>
          <w:color w:val="2E2E2E"/>
        </w:rPr>
      </w:pPr>
      <w:r>
        <w:rPr>
          <w:color w:val="2E2E2E"/>
        </w:rPr>
        <w:t>P</w:t>
      </w:r>
      <w:r w:rsidRPr="00347FAA">
        <w:rPr>
          <w:color w:val="2E2E2E"/>
        </w:rPr>
        <w:t>rovides access to information regarding production, distribution, release and disposal of hazardou</w:t>
      </w:r>
      <w:r>
        <w:rPr>
          <w:color w:val="2E2E2E"/>
        </w:rPr>
        <w:t xml:space="preserve">s chemicals. </w:t>
      </w:r>
    </w:p>
    <w:p w14:paraId="09682335" w14:textId="77777777" w:rsidR="00B90B28" w:rsidRDefault="00B90B28" w:rsidP="00C46246">
      <w:pPr>
        <w:pStyle w:val="ListParagraph"/>
        <w:widowControl w:val="0"/>
        <w:numPr>
          <w:ilvl w:val="0"/>
          <w:numId w:val="18"/>
        </w:numPr>
        <w:tabs>
          <w:tab w:val="left" w:pos="220"/>
          <w:tab w:val="left" w:pos="720"/>
        </w:tabs>
        <w:autoSpaceDE w:val="0"/>
        <w:autoSpaceDN w:val="0"/>
        <w:adjustRightInd w:val="0"/>
        <w:rPr>
          <w:color w:val="2E2E2E"/>
        </w:rPr>
      </w:pPr>
      <w:r>
        <w:rPr>
          <w:color w:val="2E2E2E"/>
        </w:rPr>
        <w:t>I</w:t>
      </w:r>
      <w:r w:rsidRPr="00347FAA">
        <w:rPr>
          <w:color w:val="2E2E2E"/>
        </w:rPr>
        <w:t>ncludes information on environmental and health effects of such chemicals.</w:t>
      </w:r>
    </w:p>
    <w:p w14:paraId="7B1B6312" w14:textId="77777777" w:rsidR="00B90B28" w:rsidRPr="009A5ACB" w:rsidRDefault="00B90B28" w:rsidP="00B90B28">
      <w:pPr>
        <w:widowControl w:val="0"/>
        <w:tabs>
          <w:tab w:val="left" w:pos="220"/>
          <w:tab w:val="left" w:pos="720"/>
        </w:tabs>
        <w:autoSpaceDE w:val="0"/>
        <w:autoSpaceDN w:val="0"/>
        <w:adjustRightInd w:val="0"/>
        <w:rPr>
          <w:color w:val="2E2E2E"/>
        </w:rPr>
      </w:pPr>
    </w:p>
    <w:p w14:paraId="64B499EE" w14:textId="77777777" w:rsidR="00B90B28" w:rsidRPr="009A5ACB" w:rsidRDefault="00B90B28" w:rsidP="00B90B28">
      <w:pPr>
        <w:widowControl w:val="0"/>
        <w:tabs>
          <w:tab w:val="left" w:pos="220"/>
          <w:tab w:val="left" w:pos="720"/>
        </w:tabs>
        <w:autoSpaceDE w:val="0"/>
        <w:autoSpaceDN w:val="0"/>
        <w:adjustRightInd w:val="0"/>
        <w:rPr>
          <w:b/>
          <w:color w:val="2E2E2E"/>
        </w:rPr>
      </w:pPr>
      <w:r w:rsidRPr="009A5ACB">
        <w:rPr>
          <w:b/>
          <w:color w:val="2E2E2E"/>
        </w:rPr>
        <w:t xml:space="preserve">Extra Notes: </w:t>
      </w:r>
    </w:p>
    <w:tbl>
      <w:tblPr>
        <w:tblW w:w="14460" w:type="dxa"/>
        <w:tblBorders>
          <w:top w:val="nil"/>
          <w:left w:val="nil"/>
          <w:right w:val="nil"/>
        </w:tblBorders>
        <w:tblLayout w:type="fixed"/>
        <w:tblLook w:val="0000" w:firstRow="0" w:lastRow="0" w:firstColumn="0" w:lastColumn="0" w:noHBand="0" w:noVBand="0"/>
      </w:tblPr>
      <w:tblGrid>
        <w:gridCol w:w="108"/>
        <w:gridCol w:w="249"/>
        <w:gridCol w:w="303"/>
        <w:gridCol w:w="8808"/>
        <w:gridCol w:w="4992"/>
      </w:tblGrid>
      <w:tr w:rsidR="00B90B28" w:rsidRPr="009A5ACB" w14:paraId="3FB7D220" w14:textId="77777777" w:rsidTr="006E6A10">
        <w:tc>
          <w:tcPr>
            <w:tcW w:w="14460" w:type="dxa"/>
            <w:gridSpan w:val="5"/>
            <w:vAlign w:val="center"/>
          </w:tcPr>
          <w:p w14:paraId="7F822AFB" w14:textId="77777777" w:rsidR="00B90B28" w:rsidRPr="009A5ACB" w:rsidRDefault="00B90B28" w:rsidP="00770D9B">
            <w:pPr>
              <w:widowControl w:val="0"/>
              <w:autoSpaceDE w:val="0"/>
              <w:autoSpaceDN w:val="0"/>
              <w:adjustRightInd w:val="0"/>
              <w:rPr>
                <w:color w:val="2E2E2E"/>
              </w:rPr>
            </w:pPr>
            <w:proofErr w:type="spellStart"/>
            <w:r w:rsidRPr="009A5ACB">
              <w:rPr>
                <w:color w:val="2E2E2E"/>
              </w:rPr>
              <w:t>SO</w:t>
            </w:r>
            <w:r w:rsidRPr="009A5ACB">
              <w:rPr>
                <w:color w:val="2E2E2E"/>
                <w:vertAlign w:val="subscript"/>
              </w:rPr>
              <w:t>x</w:t>
            </w:r>
            <w:proofErr w:type="spellEnd"/>
            <w:r w:rsidRPr="009A5ACB">
              <w:rPr>
                <w:color w:val="2E2E2E"/>
              </w:rPr>
              <w:t xml:space="preserve"> represents:</w:t>
            </w:r>
          </w:p>
        </w:tc>
      </w:tr>
      <w:tr w:rsidR="00B90B28" w:rsidRPr="009A5ACB" w14:paraId="12AC506E" w14:textId="77777777" w:rsidTr="006E6A10">
        <w:trPr>
          <w:trHeight w:val="1789"/>
        </w:trPr>
        <w:tc>
          <w:tcPr>
            <w:tcW w:w="660" w:type="dxa"/>
            <w:gridSpan w:val="3"/>
            <w:tcMar>
              <w:top w:w="40" w:type="nil"/>
              <w:left w:w="40" w:type="nil"/>
              <w:bottom w:w="40" w:type="nil"/>
              <w:right w:w="40" w:type="nil"/>
            </w:tcMar>
            <w:vAlign w:val="center"/>
          </w:tcPr>
          <w:p w14:paraId="0A04E1AE" w14:textId="77777777" w:rsidR="00B90B28" w:rsidRPr="009A5ACB" w:rsidRDefault="00B90B28" w:rsidP="00770D9B">
            <w:pPr>
              <w:widowControl w:val="0"/>
              <w:autoSpaceDE w:val="0"/>
              <w:autoSpaceDN w:val="0"/>
              <w:adjustRightInd w:val="0"/>
              <w:rPr>
                <w:color w:val="2E2E2E"/>
              </w:rPr>
            </w:pPr>
            <w:r w:rsidRPr="009A5ACB">
              <w:rPr>
                <w:color w:val="2E2E2E"/>
              </w:rPr>
              <w:t>a)</w:t>
            </w:r>
          </w:p>
        </w:tc>
        <w:tc>
          <w:tcPr>
            <w:tcW w:w="13800" w:type="dxa"/>
            <w:gridSpan w:val="2"/>
            <w:tcMar>
              <w:top w:w="40" w:type="nil"/>
              <w:left w:w="40" w:type="nil"/>
              <w:bottom w:w="40" w:type="nil"/>
              <w:right w:w="40" w:type="nil"/>
            </w:tcMar>
            <w:vAlign w:val="center"/>
          </w:tcPr>
          <w:p w14:paraId="28D136DC" w14:textId="77777777" w:rsidR="00B90B28" w:rsidRDefault="00B90B28" w:rsidP="00770D9B">
            <w:pPr>
              <w:widowControl w:val="0"/>
              <w:autoSpaceDE w:val="0"/>
              <w:autoSpaceDN w:val="0"/>
              <w:adjustRightInd w:val="0"/>
              <w:rPr>
                <w:color w:val="2E2E2E"/>
                <w:vertAlign w:val="subscript"/>
              </w:rPr>
            </w:pPr>
            <w:r w:rsidRPr="009A5ACB">
              <w:rPr>
                <w:color w:val="2E2E2E"/>
              </w:rPr>
              <w:t>Mixture of SO</w:t>
            </w:r>
            <w:r w:rsidRPr="009A5ACB">
              <w:rPr>
                <w:color w:val="2E2E2E"/>
                <w:vertAlign w:val="subscript"/>
              </w:rPr>
              <w:t>2</w:t>
            </w:r>
            <w:r w:rsidRPr="009A5ACB">
              <w:rPr>
                <w:color w:val="2E2E2E"/>
              </w:rPr>
              <w:t xml:space="preserve"> and SO</w:t>
            </w:r>
            <w:r w:rsidRPr="009A5ACB">
              <w:rPr>
                <w:color w:val="2E2E2E"/>
                <w:vertAlign w:val="subscript"/>
              </w:rPr>
              <w:t>3</w:t>
            </w:r>
          </w:p>
          <w:p w14:paraId="7D32705B" w14:textId="77777777" w:rsidR="001B23CA" w:rsidRDefault="001B23CA" w:rsidP="00770D9B">
            <w:pPr>
              <w:widowControl w:val="0"/>
              <w:autoSpaceDE w:val="0"/>
              <w:autoSpaceDN w:val="0"/>
              <w:adjustRightInd w:val="0"/>
              <w:rPr>
                <w:color w:val="2E2E2E"/>
                <w:vertAlign w:val="subscript"/>
              </w:rPr>
            </w:pPr>
          </w:p>
          <w:tbl>
            <w:tblPr>
              <w:tblW w:w="0" w:type="auto"/>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34"/>
              <w:gridCol w:w="10230"/>
            </w:tblGrid>
            <w:tr w:rsidR="001B23CA" w:rsidRPr="001B23CA" w14:paraId="10DD7E05" w14:textId="77777777" w:rsidTr="001B23CA">
              <w:tc>
                <w:tcPr>
                  <w:tcW w:w="9360" w:type="dxa"/>
                  <w:gridSpan w:val="2"/>
                  <w:shd w:val="clear" w:color="auto" w:fill="FFFFFF"/>
                  <w:tcMar>
                    <w:top w:w="0" w:type="dxa"/>
                    <w:left w:w="0" w:type="dxa"/>
                    <w:bottom w:w="0" w:type="dxa"/>
                    <w:right w:w="0" w:type="dxa"/>
                  </w:tcMar>
                  <w:vAlign w:val="center"/>
                  <w:hideMark/>
                </w:tcPr>
                <w:p w14:paraId="588C13B9" w14:textId="77777777" w:rsidR="001B23CA" w:rsidRPr="001B23CA" w:rsidRDefault="001B23CA" w:rsidP="001B23CA">
                  <w:pPr>
                    <w:rPr>
                      <w:rFonts w:ascii="Verdana" w:eastAsia="Times New Roman" w:hAnsi="Verdana"/>
                      <w:color w:val="3C3C3C"/>
                      <w:sz w:val="18"/>
                      <w:szCs w:val="18"/>
                    </w:rPr>
                  </w:pPr>
                  <w:r w:rsidRPr="001B23CA">
                    <w:rPr>
                      <w:rFonts w:ascii="Verdana" w:eastAsia="Times New Roman" w:hAnsi="Verdana"/>
                      <w:color w:val="3C3C3C"/>
                      <w:sz w:val="18"/>
                      <w:szCs w:val="18"/>
                    </w:rPr>
                    <w:t>Some sources of emission of the oxides of nitrogen include:</w:t>
                  </w:r>
                </w:p>
              </w:tc>
            </w:tr>
            <w:tr w:rsidR="001B23CA" w:rsidRPr="001B23CA" w14:paraId="088A9896" w14:textId="77777777" w:rsidTr="001B23CA">
              <w:tc>
                <w:tcPr>
                  <w:tcW w:w="234" w:type="dxa"/>
                  <w:shd w:val="clear" w:color="auto" w:fill="FFFFFF"/>
                  <w:vAlign w:val="center"/>
                  <w:hideMark/>
                </w:tcPr>
                <w:p w14:paraId="1C38492E" w14:textId="77777777" w:rsidR="001B23CA" w:rsidRPr="001B23CA" w:rsidRDefault="001B23CA" w:rsidP="001B23CA">
                  <w:pPr>
                    <w:rPr>
                      <w:rFonts w:ascii="Verdana" w:eastAsia="Times New Roman" w:hAnsi="Verdana"/>
                      <w:color w:val="3C3C3C"/>
                      <w:sz w:val="18"/>
                      <w:szCs w:val="18"/>
                    </w:rPr>
                  </w:pPr>
                  <w:r w:rsidRPr="001B23CA">
                    <w:rPr>
                      <w:rFonts w:ascii="Verdana" w:eastAsia="Times New Roman" w:hAnsi="Verdana"/>
                      <w:color w:val="3C3C3C"/>
                      <w:sz w:val="18"/>
                      <w:szCs w:val="18"/>
                    </w:rPr>
                    <w:t>a)</w:t>
                  </w:r>
                </w:p>
              </w:tc>
              <w:tc>
                <w:tcPr>
                  <w:tcW w:w="10230" w:type="dxa"/>
                  <w:shd w:val="clear" w:color="auto" w:fill="FFFFFF"/>
                  <w:vAlign w:val="center"/>
                  <w:hideMark/>
                </w:tcPr>
                <w:p w14:paraId="365C2880" w14:textId="77777777" w:rsidR="001B23CA" w:rsidRPr="001B23CA" w:rsidRDefault="001B23CA" w:rsidP="001B23CA">
                  <w:pPr>
                    <w:rPr>
                      <w:rFonts w:ascii="Verdana" w:eastAsia="Times New Roman" w:hAnsi="Verdana"/>
                      <w:color w:val="3C3C3C"/>
                      <w:sz w:val="18"/>
                      <w:szCs w:val="18"/>
                    </w:rPr>
                  </w:pPr>
                  <w:r w:rsidRPr="001B23CA">
                    <w:rPr>
                      <w:rFonts w:ascii="Verdana" w:eastAsia="Times New Roman" w:hAnsi="Verdana"/>
                      <w:color w:val="3C3C3C"/>
                      <w:sz w:val="18"/>
                      <w:szCs w:val="18"/>
                    </w:rPr>
                    <w:t>Welding</w:t>
                  </w:r>
                </w:p>
              </w:tc>
            </w:tr>
            <w:tr w:rsidR="001B23CA" w:rsidRPr="001B23CA" w14:paraId="38257B9B" w14:textId="77777777" w:rsidTr="001B23CA">
              <w:tc>
                <w:tcPr>
                  <w:tcW w:w="234" w:type="dxa"/>
                  <w:shd w:val="clear" w:color="auto" w:fill="FFFFFF"/>
                  <w:vAlign w:val="center"/>
                  <w:hideMark/>
                </w:tcPr>
                <w:p w14:paraId="480C5D0D" w14:textId="77777777" w:rsidR="001B23CA" w:rsidRPr="001B23CA" w:rsidRDefault="001B23CA" w:rsidP="001B23CA">
                  <w:pPr>
                    <w:rPr>
                      <w:rFonts w:ascii="Verdana" w:eastAsia="Times New Roman" w:hAnsi="Verdana"/>
                      <w:color w:val="3C3C3C"/>
                      <w:sz w:val="18"/>
                      <w:szCs w:val="18"/>
                    </w:rPr>
                  </w:pPr>
                  <w:r w:rsidRPr="001B23CA">
                    <w:rPr>
                      <w:rFonts w:ascii="Verdana" w:eastAsia="Times New Roman" w:hAnsi="Verdana"/>
                      <w:color w:val="3C3C3C"/>
                      <w:sz w:val="18"/>
                      <w:szCs w:val="18"/>
                    </w:rPr>
                    <w:t>b)</w:t>
                  </w:r>
                </w:p>
              </w:tc>
              <w:tc>
                <w:tcPr>
                  <w:tcW w:w="10230" w:type="dxa"/>
                  <w:shd w:val="clear" w:color="auto" w:fill="FFFFFF"/>
                  <w:vAlign w:val="center"/>
                  <w:hideMark/>
                </w:tcPr>
                <w:p w14:paraId="1D5A9C28" w14:textId="77777777" w:rsidR="001B23CA" w:rsidRPr="001B23CA" w:rsidRDefault="001B23CA" w:rsidP="001B23CA">
                  <w:pPr>
                    <w:rPr>
                      <w:rFonts w:ascii="Verdana" w:eastAsia="Times New Roman" w:hAnsi="Verdana"/>
                      <w:color w:val="3C3C3C"/>
                      <w:sz w:val="18"/>
                      <w:szCs w:val="18"/>
                    </w:rPr>
                  </w:pPr>
                  <w:r w:rsidRPr="001B23CA">
                    <w:rPr>
                      <w:rFonts w:ascii="Verdana" w:eastAsia="Times New Roman" w:hAnsi="Verdana"/>
                      <w:color w:val="3C3C3C"/>
                      <w:sz w:val="18"/>
                      <w:szCs w:val="18"/>
                    </w:rPr>
                    <w:t>Burning of coal</w:t>
                  </w:r>
                </w:p>
              </w:tc>
            </w:tr>
            <w:tr w:rsidR="001B23CA" w:rsidRPr="001B23CA" w14:paraId="4ABF61BB" w14:textId="77777777" w:rsidTr="001B23CA">
              <w:trPr>
                <w:trHeight w:val="264"/>
              </w:trPr>
              <w:tc>
                <w:tcPr>
                  <w:tcW w:w="234" w:type="dxa"/>
                  <w:shd w:val="clear" w:color="auto" w:fill="FFFFFF"/>
                  <w:vAlign w:val="center"/>
                  <w:hideMark/>
                </w:tcPr>
                <w:p w14:paraId="1103B151" w14:textId="77777777" w:rsidR="001B23CA" w:rsidRPr="001B23CA" w:rsidRDefault="001B23CA" w:rsidP="001B23CA">
                  <w:pPr>
                    <w:rPr>
                      <w:rFonts w:ascii="Verdana" w:eastAsia="Times New Roman" w:hAnsi="Verdana"/>
                      <w:color w:val="3C3C3C"/>
                      <w:sz w:val="18"/>
                      <w:szCs w:val="18"/>
                    </w:rPr>
                  </w:pPr>
                  <w:r w:rsidRPr="001B23CA">
                    <w:rPr>
                      <w:rFonts w:ascii="Verdana" w:eastAsia="Times New Roman" w:hAnsi="Verdana"/>
                      <w:b/>
                      <w:bCs/>
                      <w:color w:val="FF0000"/>
                      <w:sz w:val="18"/>
                      <w:szCs w:val="18"/>
                    </w:rPr>
                    <w:t>c)</w:t>
                  </w:r>
                </w:p>
              </w:tc>
              <w:tc>
                <w:tcPr>
                  <w:tcW w:w="10230" w:type="dxa"/>
                  <w:shd w:val="clear" w:color="auto" w:fill="FFFFFF"/>
                  <w:vAlign w:val="center"/>
                  <w:hideMark/>
                </w:tcPr>
                <w:p w14:paraId="55B63941" w14:textId="77777777" w:rsidR="001B23CA" w:rsidRPr="001B23CA" w:rsidRDefault="001B23CA" w:rsidP="001B23CA">
                  <w:pPr>
                    <w:rPr>
                      <w:rFonts w:ascii="Verdana" w:eastAsia="Times New Roman" w:hAnsi="Verdana"/>
                      <w:color w:val="3C3C3C"/>
                      <w:sz w:val="18"/>
                      <w:szCs w:val="18"/>
                    </w:rPr>
                  </w:pPr>
                  <w:r w:rsidRPr="001B23CA">
                    <w:rPr>
                      <w:rFonts w:ascii="Verdana" w:eastAsia="Times New Roman" w:hAnsi="Verdana"/>
                      <w:b/>
                      <w:bCs/>
                      <w:color w:val="FF0000"/>
                      <w:sz w:val="18"/>
                      <w:szCs w:val="18"/>
                    </w:rPr>
                    <w:t>Microbial activity of soil bacteria</w:t>
                  </w:r>
                </w:p>
              </w:tc>
            </w:tr>
            <w:tr w:rsidR="001B23CA" w:rsidRPr="001B23CA" w14:paraId="5BE95373" w14:textId="77777777" w:rsidTr="001B23CA">
              <w:tc>
                <w:tcPr>
                  <w:tcW w:w="234" w:type="dxa"/>
                  <w:shd w:val="clear" w:color="auto" w:fill="FFFFFF"/>
                  <w:vAlign w:val="center"/>
                  <w:hideMark/>
                </w:tcPr>
                <w:p w14:paraId="2B152B16" w14:textId="77777777" w:rsidR="001B23CA" w:rsidRPr="001B23CA" w:rsidRDefault="001B23CA" w:rsidP="001B23CA">
                  <w:pPr>
                    <w:rPr>
                      <w:rFonts w:ascii="Verdana" w:eastAsia="Times New Roman" w:hAnsi="Verdana"/>
                      <w:color w:val="3C3C3C"/>
                      <w:sz w:val="18"/>
                      <w:szCs w:val="18"/>
                    </w:rPr>
                  </w:pPr>
                  <w:r w:rsidRPr="001B23CA">
                    <w:rPr>
                      <w:rFonts w:ascii="Verdana" w:eastAsia="Times New Roman" w:hAnsi="Verdana"/>
                      <w:color w:val="3C3C3C"/>
                      <w:sz w:val="18"/>
                      <w:szCs w:val="18"/>
                    </w:rPr>
                    <w:t>d)</w:t>
                  </w:r>
                </w:p>
              </w:tc>
              <w:tc>
                <w:tcPr>
                  <w:tcW w:w="10230" w:type="dxa"/>
                  <w:shd w:val="clear" w:color="auto" w:fill="FFFFFF"/>
                  <w:vAlign w:val="center"/>
                  <w:hideMark/>
                </w:tcPr>
                <w:p w14:paraId="6622B0E6" w14:textId="2A04809C" w:rsidR="001B23CA" w:rsidRPr="001B23CA" w:rsidRDefault="001B23CA" w:rsidP="001B23CA">
                  <w:pPr>
                    <w:rPr>
                      <w:rFonts w:ascii="Verdana" w:eastAsia="Times New Roman" w:hAnsi="Verdana"/>
                      <w:color w:val="3C3C3C"/>
                      <w:sz w:val="18"/>
                      <w:szCs w:val="18"/>
                    </w:rPr>
                  </w:pPr>
                  <w:r w:rsidRPr="00C07625">
                    <w:rPr>
                      <w:rFonts w:ascii="Verdana" w:eastAsia="Times New Roman" w:hAnsi="Verdana"/>
                      <w:color w:val="70AD47" w:themeColor="accent6"/>
                      <w:sz w:val="18"/>
                      <w:szCs w:val="18"/>
                    </w:rPr>
                    <w:t xml:space="preserve">All of the answers apply </w:t>
                  </w:r>
                  <w:r w:rsidRPr="001B23CA">
                    <w:rPr>
                      <w:rFonts w:ascii="Verdana" w:eastAsia="Times New Roman" w:hAnsi="Verdana"/>
                      <w:color w:val="3C3C3C"/>
                      <w:sz w:val="18"/>
                      <w:szCs w:val="18"/>
                    </w:rPr>
                    <w:sym w:font="Wingdings" w:char="F0E0"/>
                  </w:r>
                  <w:r>
                    <w:rPr>
                      <w:rFonts w:ascii="Verdana" w:eastAsia="Times New Roman" w:hAnsi="Verdana"/>
                      <w:color w:val="3C3C3C"/>
                      <w:sz w:val="18"/>
                      <w:szCs w:val="18"/>
                    </w:rPr>
                    <w:t xml:space="preserve"> right answer</w:t>
                  </w:r>
                </w:p>
              </w:tc>
            </w:tr>
          </w:tbl>
          <w:p w14:paraId="785291B2" w14:textId="77777777" w:rsidR="001B23CA" w:rsidRPr="009A5ACB" w:rsidRDefault="001B23CA" w:rsidP="00770D9B">
            <w:pPr>
              <w:widowControl w:val="0"/>
              <w:autoSpaceDE w:val="0"/>
              <w:autoSpaceDN w:val="0"/>
              <w:adjustRightInd w:val="0"/>
              <w:rPr>
                <w:color w:val="2E2E2E"/>
                <w:vertAlign w:val="subscript"/>
              </w:rPr>
            </w:pPr>
          </w:p>
        </w:tc>
      </w:tr>
      <w:tr w:rsidR="006E6A10" w:rsidRPr="006E6A10" w14:paraId="7132DD67" w14:textId="77777777" w:rsidTr="006E6A10">
        <w:tblPrEx>
          <w:tblBorders>
            <w:top w:val="none" w:sz="0" w:space="0" w:color="auto"/>
            <w:left w:val="none" w:sz="0" w:space="0" w:color="auto"/>
            <w:right w:val="none" w:sz="0" w:space="0" w:color="auto"/>
          </w:tblBorders>
          <w:shd w:val="clear" w:color="auto" w:fill="FFFFFF"/>
          <w:tblCellMar>
            <w:top w:w="15" w:type="dxa"/>
            <w:left w:w="15" w:type="dxa"/>
            <w:bottom w:w="15" w:type="dxa"/>
            <w:right w:w="15" w:type="dxa"/>
          </w:tblCellMar>
          <w:tblLook w:val="04A0" w:firstRow="1" w:lastRow="0" w:firstColumn="1" w:lastColumn="0" w:noHBand="0" w:noVBand="1"/>
        </w:tblPrEx>
        <w:trPr>
          <w:gridBefore w:val="1"/>
          <w:gridAfter w:val="1"/>
          <w:wBefore w:w="108" w:type="dxa"/>
          <w:wAfter w:w="4992" w:type="dxa"/>
        </w:trPr>
        <w:tc>
          <w:tcPr>
            <w:tcW w:w="9360" w:type="dxa"/>
            <w:gridSpan w:val="3"/>
            <w:shd w:val="clear" w:color="auto" w:fill="FFFFFF"/>
            <w:tcMar>
              <w:top w:w="0" w:type="dxa"/>
              <w:left w:w="0" w:type="dxa"/>
              <w:bottom w:w="0" w:type="dxa"/>
              <w:right w:w="0" w:type="dxa"/>
            </w:tcMar>
            <w:vAlign w:val="center"/>
            <w:hideMark/>
          </w:tcPr>
          <w:p w14:paraId="042AE600" w14:textId="77777777" w:rsidR="006E6A10" w:rsidRDefault="006E6A10" w:rsidP="006E6A10">
            <w:pPr>
              <w:rPr>
                <w:rFonts w:ascii="Verdana" w:eastAsia="Times New Roman" w:hAnsi="Verdana"/>
                <w:color w:val="3C3C3C"/>
                <w:sz w:val="18"/>
                <w:szCs w:val="18"/>
              </w:rPr>
            </w:pPr>
          </w:p>
          <w:p w14:paraId="7CE17AD9" w14:textId="77777777" w:rsidR="006E6A10" w:rsidRPr="006E6A10" w:rsidRDefault="006E6A10" w:rsidP="006E6A10">
            <w:pPr>
              <w:rPr>
                <w:rFonts w:ascii="Verdana" w:eastAsia="Times New Roman" w:hAnsi="Verdana"/>
                <w:color w:val="3C3C3C"/>
                <w:sz w:val="18"/>
                <w:szCs w:val="18"/>
              </w:rPr>
            </w:pPr>
            <w:r w:rsidRPr="006E6A10">
              <w:rPr>
                <w:rFonts w:ascii="Verdana" w:eastAsia="Times New Roman" w:hAnsi="Verdana"/>
                <w:color w:val="3C3C3C"/>
                <w:sz w:val="18"/>
                <w:szCs w:val="18"/>
              </w:rPr>
              <w:t>16. Hydrogen bonds are:</w:t>
            </w:r>
          </w:p>
        </w:tc>
      </w:tr>
      <w:tr w:rsidR="006E6A10" w:rsidRPr="006E6A10" w14:paraId="04EEF7E3" w14:textId="77777777" w:rsidTr="006E6A10">
        <w:tblPrEx>
          <w:tblBorders>
            <w:top w:val="none" w:sz="0" w:space="0" w:color="auto"/>
            <w:left w:val="none" w:sz="0" w:space="0" w:color="auto"/>
            <w:right w:val="none" w:sz="0" w:space="0" w:color="auto"/>
          </w:tblBorders>
          <w:shd w:val="clear" w:color="auto" w:fill="FFFFFF"/>
          <w:tblCellMar>
            <w:top w:w="15" w:type="dxa"/>
            <w:left w:w="15" w:type="dxa"/>
            <w:bottom w:w="15" w:type="dxa"/>
            <w:right w:w="15" w:type="dxa"/>
          </w:tblCellMar>
          <w:tblLook w:val="04A0" w:firstRow="1" w:lastRow="0" w:firstColumn="1" w:lastColumn="0" w:noHBand="0" w:noVBand="1"/>
        </w:tblPrEx>
        <w:trPr>
          <w:gridBefore w:val="1"/>
          <w:gridAfter w:val="1"/>
          <w:wBefore w:w="108" w:type="dxa"/>
          <w:wAfter w:w="4992" w:type="dxa"/>
        </w:trPr>
        <w:tc>
          <w:tcPr>
            <w:tcW w:w="249" w:type="dxa"/>
            <w:shd w:val="clear" w:color="auto" w:fill="FFFFFF"/>
            <w:vAlign w:val="center"/>
            <w:hideMark/>
          </w:tcPr>
          <w:p w14:paraId="47649AF3" w14:textId="77777777" w:rsidR="006E6A10" w:rsidRPr="006E6A10" w:rsidRDefault="006E6A10" w:rsidP="006E6A10">
            <w:pPr>
              <w:rPr>
                <w:rFonts w:ascii="Verdana" w:eastAsia="Times New Roman" w:hAnsi="Verdana"/>
                <w:color w:val="3C3C3C"/>
                <w:sz w:val="18"/>
                <w:szCs w:val="18"/>
              </w:rPr>
            </w:pPr>
            <w:r w:rsidRPr="006E6A10">
              <w:rPr>
                <w:rFonts w:ascii="Verdana" w:eastAsia="Times New Roman" w:hAnsi="Verdana"/>
                <w:b/>
                <w:bCs/>
                <w:color w:val="FF0000"/>
                <w:sz w:val="18"/>
                <w:szCs w:val="18"/>
              </w:rPr>
              <w:t>a)</w:t>
            </w:r>
          </w:p>
        </w:tc>
        <w:tc>
          <w:tcPr>
            <w:tcW w:w="9111" w:type="dxa"/>
            <w:gridSpan w:val="2"/>
            <w:shd w:val="clear" w:color="auto" w:fill="FFFFFF"/>
            <w:vAlign w:val="center"/>
            <w:hideMark/>
          </w:tcPr>
          <w:p w14:paraId="799930B8" w14:textId="77777777" w:rsidR="006E6A10" w:rsidRPr="006E6A10" w:rsidRDefault="006E6A10" w:rsidP="006E6A10">
            <w:pPr>
              <w:rPr>
                <w:rFonts w:ascii="Verdana" w:eastAsia="Times New Roman" w:hAnsi="Verdana"/>
                <w:color w:val="3C3C3C"/>
                <w:sz w:val="18"/>
                <w:szCs w:val="18"/>
              </w:rPr>
            </w:pPr>
            <w:r w:rsidRPr="006E6A10">
              <w:rPr>
                <w:rFonts w:ascii="Verdana" w:eastAsia="Times New Roman" w:hAnsi="Verdana"/>
                <w:b/>
                <w:bCs/>
                <w:color w:val="FF0000"/>
                <w:sz w:val="18"/>
                <w:szCs w:val="18"/>
              </w:rPr>
              <w:t>Intramolecular attractive forces</w:t>
            </w:r>
          </w:p>
        </w:tc>
      </w:tr>
      <w:tr w:rsidR="006E6A10" w:rsidRPr="006E6A10" w14:paraId="2D3FD068" w14:textId="77777777" w:rsidTr="006E6A10">
        <w:tblPrEx>
          <w:tblBorders>
            <w:top w:val="none" w:sz="0" w:space="0" w:color="auto"/>
            <w:left w:val="none" w:sz="0" w:space="0" w:color="auto"/>
            <w:right w:val="none" w:sz="0" w:space="0" w:color="auto"/>
          </w:tblBorders>
          <w:shd w:val="clear" w:color="auto" w:fill="FFFFFF"/>
          <w:tblCellMar>
            <w:top w:w="15" w:type="dxa"/>
            <w:left w:w="15" w:type="dxa"/>
            <w:bottom w:w="15" w:type="dxa"/>
            <w:right w:w="15" w:type="dxa"/>
          </w:tblCellMar>
          <w:tblLook w:val="04A0" w:firstRow="1" w:lastRow="0" w:firstColumn="1" w:lastColumn="0" w:noHBand="0" w:noVBand="1"/>
        </w:tblPrEx>
        <w:trPr>
          <w:gridBefore w:val="1"/>
          <w:gridAfter w:val="1"/>
          <w:wBefore w:w="108" w:type="dxa"/>
          <w:wAfter w:w="4992" w:type="dxa"/>
        </w:trPr>
        <w:tc>
          <w:tcPr>
            <w:tcW w:w="249" w:type="dxa"/>
            <w:shd w:val="clear" w:color="auto" w:fill="FFFFFF"/>
            <w:vAlign w:val="center"/>
            <w:hideMark/>
          </w:tcPr>
          <w:p w14:paraId="5EA86873" w14:textId="77777777" w:rsidR="006E6A10" w:rsidRPr="006E6A10" w:rsidRDefault="006E6A10" w:rsidP="006E6A10">
            <w:pPr>
              <w:rPr>
                <w:rFonts w:ascii="Verdana" w:eastAsia="Times New Roman" w:hAnsi="Verdana"/>
                <w:color w:val="3C3C3C"/>
                <w:sz w:val="18"/>
                <w:szCs w:val="18"/>
              </w:rPr>
            </w:pPr>
            <w:r w:rsidRPr="006E6A10">
              <w:rPr>
                <w:rFonts w:ascii="Verdana" w:eastAsia="Times New Roman" w:hAnsi="Verdana"/>
                <w:color w:val="3C3C3C"/>
                <w:sz w:val="18"/>
                <w:szCs w:val="18"/>
              </w:rPr>
              <w:t>b)</w:t>
            </w:r>
          </w:p>
        </w:tc>
        <w:tc>
          <w:tcPr>
            <w:tcW w:w="9111" w:type="dxa"/>
            <w:gridSpan w:val="2"/>
            <w:shd w:val="clear" w:color="auto" w:fill="FFFFFF"/>
            <w:vAlign w:val="center"/>
            <w:hideMark/>
          </w:tcPr>
          <w:p w14:paraId="14AB6BF1" w14:textId="77777777" w:rsidR="006E6A10" w:rsidRDefault="006E6A10" w:rsidP="006E6A10">
            <w:pPr>
              <w:rPr>
                <w:rFonts w:ascii="Verdana" w:eastAsia="Times New Roman" w:hAnsi="Verdana"/>
                <w:color w:val="3C3C3C"/>
                <w:sz w:val="18"/>
                <w:szCs w:val="18"/>
              </w:rPr>
            </w:pPr>
            <w:r w:rsidRPr="00C07625">
              <w:rPr>
                <w:rFonts w:ascii="Verdana" w:eastAsia="Times New Roman" w:hAnsi="Verdana"/>
                <w:color w:val="70AD47" w:themeColor="accent6"/>
                <w:sz w:val="18"/>
                <w:szCs w:val="18"/>
              </w:rPr>
              <w:t xml:space="preserve">Intermolecular attractive </w:t>
            </w:r>
            <w:r w:rsidRPr="006E6A10">
              <w:rPr>
                <w:rFonts w:ascii="Verdana" w:eastAsia="Times New Roman" w:hAnsi="Verdana"/>
                <w:color w:val="3C3C3C"/>
                <w:sz w:val="18"/>
                <w:szCs w:val="18"/>
              </w:rPr>
              <w:t>forces</w:t>
            </w:r>
            <w:r>
              <w:rPr>
                <w:rFonts w:ascii="Verdana" w:eastAsia="Times New Roman" w:hAnsi="Verdana"/>
                <w:color w:val="3C3C3C"/>
                <w:sz w:val="18"/>
                <w:szCs w:val="18"/>
              </w:rPr>
              <w:t xml:space="preserve"> </w:t>
            </w:r>
            <w:r w:rsidRPr="006E6A10">
              <w:rPr>
                <w:rFonts w:ascii="Verdana" w:eastAsia="Times New Roman" w:hAnsi="Verdana"/>
                <w:color w:val="3C3C3C"/>
                <w:sz w:val="18"/>
                <w:szCs w:val="18"/>
              </w:rPr>
              <w:sym w:font="Wingdings" w:char="F0E0"/>
            </w:r>
            <w:r>
              <w:rPr>
                <w:rFonts w:ascii="Verdana" w:eastAsia="Times New Roman" w:hAnsi="Verdana"/>
                <w:color w:val="3C3C3C"/>
                <w:sz w:val="18"/>
                <w:szCs w:val="18"/>
              </w:rPr>
              <w:t xml:space="preserve"> right answer</w:t>
            </w:r>
          </w:p>
          <w:p w14:paraId="0F58BB6B" w14:textId="77777777" w:rsidR="0034259C" w:rsidRDefault="0034259C" w:rsidP="006E6A10">
            <w:pPr>
              <w:rPr>
                <w:rFonts w:ascii="Verdana" w:eastAsia="Times New Roman" w:hAnsi="Verdana"/>
                <w:color w:val="3C3C3C"/>
                <w:sz w:val="18"/>
                <w:szCs w:val="18"/>
              </w:rPr>
            </w:pPr>
          </w:p>
          <w:tbl>
            <w:tblPr>
              <w:tblW w:w="0" w:type="auto"/>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34"/>
              <w:gridCol w:w="10230"/>
            </w:tblGrid>
            <w:tr w:rsidR="0034259C" w:rsidRPr="0034259C" w14:paraId="6FEBCF31" w14:textId="77777777" w:rsidTr="0034259C">
              <w:tc>
                <w:tcPr>
                  <w:tcW w:w="9360" w:type="dxa"/>
                  <w:gridSpan w:val="2"/>
                  <w:shd w:val="clear" w:color="auto" w:fill="FFFFFF"/>
                  <w:tcMar>
                    <w:top w:w="0" w:type="dxa"/>
                    <w:left w:w="0" w:type="dxa"/>
                    <w:bottom w:w="0" w:type="dxa"/>
                    <w:right w:w="0" w:type="dxa"/>
                  </w:tcMar>
                  <w:vAlign w:val="center"/>
                  <w:hideMark/>
                </w:tcPr>
                <w:p w14:paraId="11652291" w14:textId="77777777" w:rsidR="0034259C" w:rsidRPr="0034259C" w:rsidRDefault="0034259C" w:rsidP="0034259C">
                  <w:pPr>
                    <w:rPr>
                      <w:rFonts w:ascii="Verdana" w:eastAsia="Times New Roman" w:hAnsi="Verdana"/>
                      <w:color w:val="3C3C3C"/>
                      <w:sz w:val="18"/>
                      <w:szCs w:val="18"/>
                    </w:rPr>
                  </w:pPr>
                  <w:r w:rsidRPr="0034259C">
                    <w:rPr>
                      <w:rFonts w:ascii="Verdana" w:eastAsia="Times New Roman" w:hAnsi="Verdana"/>
                      <w:color w:val="3C3C3C"/>
                      <w:sz w:val="18"/>
                      <w:szCs w:val="18"/>
                    </w:rPr>
                    <w:t>19. In the case of air pollutants, exposure toxicity and risk are estimated by quantitative analysis of:</w:t>
                  </w:r>
                </w:p>
              </w:tc>
            </w:tr>
            <w:tr w:rsidR="0034259C" w:rsidRPr="0034259C" w14:paraId="3C510F6C" w14:textId="77777777" w:rsidTr="0034259C">
              <w:tc>
                <w:tcPr>
                  <w:tcW w:w="234" w:type="dxa"/>
                  <w:shd w:val="clear" w:color="auto" w:fill="FFFFFF"/>
                  <w:vAlign w:val="center"/>
                  <w:hideMark/>
                </w:tcPr>
                <w:p w14:paraId="447885AF" w14:textId="77777777" w:rsidR="0034259C" w:rsidRPr="0034259C" w:rsidRDefault="0034259C" w:rsidP="0034259C">
                  <w:pPr>
                    <w:rPr>
                      <w:rFonts w:ascii="Verdana" w:eastAsia="Times New Roman" w:hAnsi="Verdana"/>
                      <w:color w:val="3C3C3C"/>
                      <w:sz w:val="18"/>
                      <w:szCs w:val="18"/>
                    </w:rPr>
                  </w:pPr>
                  <w:r w:rsidRPr="0034259C">
                    <w:rPr>
                      <w:rFonts w:ascii="Verdana" w:eastAsia="Times New Roman" w:hAnsi="Verdana"/>
                      <w:color w:val="3C3C3C"/>
                      <w:sz w:val="18"/>
                      <w:szCs w:val="18"/>
                    </w:rPr>
                    <w:t>a)</w:t>
                  </w:r>
                </w:p>
              </w:tc>
              <w:tc>
                <w:tcPr>
                  <w:tcW w:w="10230" w:type="dxa"/>
                  <w:shd w:val="clear" w:color="auto" w:fill="FFFFFF"/>
                  <w:vAlign w:val="center"/>
                  <w:hideMark/>
                </w:tcPr>
                <w:p w14:paraId="5EAD6037" w14:textId="77777777" w:rsidR="0034259C" w:rsidRPr="0034259C" w:rsidRDefault="0034259C" w:rsidP="0034259C">
                  <w:pPr>
                    <w:rPr>
                      <w:rFonts w:ascii="Verdana" w:eastAsia="Times New Roman" w:hAnsi="Verdana"/>
                      <w:color w:val="3C3C3C"/>
                      <w:sz w:val="18"/>
                      <w:szCs w:val="18"/>
                    </w:rPr>
                  </w:pPr>
                  <w:r w:rsidRPr="0034259C">
                    <w:rPr>
                      <w:rFonts w:ascii="Verdana" w:eastAsia="Times New Roman" w:hAnsi="Verdana"/>
                      <w:color w:val="3C3C3C"/>
                      <w:sz w:val="18"/>
                      <w:szCs w:val="18"/>
                    </w:rPr>
                    <w:t>Epidemiological data</w:t>
                  </w:r>
                </w:p>
              </w:tc>
            </w:tr>
            <w:tr w:rsidR="0034259C" w:rsidRPr="0034259C" w14:paraId="6E5AD292" w14:textId="77777777" w:rsidTr="0034259C">
              <w:tc>
                <w:tcPr>
                  <w:tcW w:w="234" w:type="dxa"/>
                  <w:shd w:val="clear" w:color="auto" w:fill="FFFFFF"/>
                  <w:vAlign w:val="center"/>
                  <w:hideMark/>
                </w:tcPr>
                <w:p w14:paraId="0CC97C3A" w14:textId="77777777" w:rsidR="0034259C" w:rsidRPr="0034259C" w:rsidRDefault="0034259C" w:rsidP="0034259C">
                  <w:pPr>
                    <w:rPr>
                      <w:rFonts w:ascii="Verdana" w:eastAsia="Times New Roman" w:hAnsi="Verdana"/>
                      <w:color w:val="3C3C3C"/>
                      <w:sz w:val="18"/>
                      <w:szCs w:val="18"/>
                    </w:rPr>
                  </w:pPr>
                  <w:r w:rsidRPr="0034259C">
                    <w:rPr>
                      <w:rFonts w:ascii="Verdana" w:eastAsia="Times New Roman" w:hAnsi="Verdana"/>
                      <w:color w:val="3C3C3C"/>
                      <w:sz w:val="18"/>
                      <w:szCs w:val="18"/>
                    </w:rPr>
                    <w:lastRenderedPageBreak/>
                    <w:t>b)</w:t>
                  </w:r>
                </w:p>
              </w:tc>
              <w:tc>
                <w:tcPr>
                  <w:tcW w:w="10230" w:type="dxa"/>
                  <w:shd w:val="clear" w:color="auto" w:fill="FFFFFF"/>
                  <w:vAlign w:val="center"/>
                  <w:hideMark/>
                </w:tcPr>
                <w:p w14:paraId="28AF7651" w14:textId="77777777" w:rsidR="0034259C" w:rsidRPr="0034259C" w:rsidRDefault="0034259C" w:rsidP="0034259C">
                  <w:pPr>
                    <w:rPr>
                      <w:rFonts w:ascii="Verdana" w:eastAsia="Times New Roman" w:hAnsi="Verdana"/>
                      <w:color w:val="3C3C3C"/>
                      <w:sz w:val="18"/>
                      <w:szCs w:val="18"/>
                    </w:rPr>
                  </w:pPr>
                  <w:r w:rsidRPr="0034259C">
                    <w:rPr>
                      <w:rFonts w:ascii="Verdana" w:eastAsia="Times New Roman" w:hAnsi="Verdana"/>
                      <w:color w:val="3C3C3C"/>
                      <w:sz w:val="18"/>
                      <w:szCs w:val="18"/>
                    </w:rPr>
                    <w:t>Toxicological data</w:t>
                  </w:r>
                </w:p>
              </w:tc>
            </w:tr>
            <w:tr w:rsidR="0034259C" w:rsidRPr="0034259C" w14:paraId="63BE0C26" w14:textId="77777777" w:rsidTr="0034259C">
              <w:tc>
                <w:tcPr>
                  <w:tcW w:w="234" w:type="dxa"/>
                  <w:shd w:val="clear" w:color="auto" w:fill="FFFFFF"/>
                  <w:vAlign w:val="center"/>
                  <w:hideMark/>
                </w:tcPr>
                <w:p w14:paraId="2D4D2061" w14:textId="77777777" w:rsidR="0034259C" w:rsidRPr="0034259C" w:rsidRDefault="0034259C" w:rsidP="0034259C">
                  <w:pPr>
                    <w:rPr>
                      <w:rFonts w:ascii="Verdana" w:eastAsia="Times New Roman" w:hAnsi="Verdana"/>
                      <w:color w:val="3C3C3C"/>
                      <w:sz w:val="18"/>
                      <w:szCs w:val="18"/>
                    </w:rPr>
                  </w:pPr>
                  <w:r w:rsidRPr="0034259C">
                    <w:rPr>
                      <w:rFonts w:ascii="Verdana" w:eastAsia="Times New Roman" w:hAnsi="Verdana"/>
                      <w:b/>
                      <w:bCs/>
                      <w:color w:val="FF0000"/>
                      <w:sz w:val="18"/>
                      <w:szCs w:val="18"/>
                    </w:rPr>
                    <w:t>c)</w:t>
                  </w:r>
                </w:p>
              </w:tc>
              <w:tc>
                <w:tcPr>
                  <w:tcW w:w="10230" w:type="dxa"/>
                  <w:shd w:val="clear" w:color="auto" w:fill="FFFFFF"/>
                  <w:vAlign w:val="center"/>
                  <w:hideMark/>
                </w:tcPr>
                <w:p w14:paraId="02DFEE1A" w14:textId="77777777" w:rsidR="0034259C" w:rsidRPr="0034259C" w:rsidRDefault="0034259C" w:rsidP="0034259C">
                  <w:pPr>
                    <w:rPr>
                      <w:rFonts w:ascii="Verdana" w:eastAsia="Times New Roman" w:hAnsi="Verdana"/>
                      <w:color w:val="3C3C3C"/>
                      <w:sz w:val="18"/>
                      <w:szCs w:val="18"/>
                    </w:rPr>
                  </w:pPr>
                  <w:r w:rsidRPr="0034259C">
                    <w:rPr>
                      <w:rFonts w:ascii="Verdana" w:eastAsia="Times New Roman" w:hAnsi="Verdana"/>
                      <w:b/>
                      <w:bCs/>
                      <w:color w:val="FF0000"/>
                      <w:sz w:val="18"/>
                      <w:szCs w:val="18"/>
                    </w:rPr>
                    <w:t>Exposure data</w:t>
                  </w:r>
                </w:p>
              </w:tc>
            </w:tr>
            <w:tr w:rsidR="0034259C" w:rsidRPr="0034259C" w14:paraId="2A7AC701" w14:textId="77777777" w:rsidTr="0034259C">
              <w:tc>
                <w:tcPr>
                  <w:tcW w:w="234" w:type="dxa"/>
                  <w:shd w:val="clear" w:color="auto" w:fill="FFFFFF"/>
                  <w:vAlign w:val="center"/>
                  <w:hideMark/>
                </w:tcPr>
                <w:p w14:paraId="0CE4EA32" w14:textId="77777777" w:rsidR="0034259C" w:rsidRPr="0034259C" w:rsidRDefault="0034259C" w:rsidP="0034259C">
                  <w:pPr>
                    <w:rPr>
                      <w:rFonts w:ascii="Verdana" w:eastAsia="Times New Roman" w:hAnsi="Verdana"/>
                      <w:color w:val="3C3C3C"/>
                      <w:sz w:val="18"/>
                      <w:szCs w:val="18"/>
                    </w:rPr>
                  </w:pPr>
                  <w:r w:rsidRPr="0034259C">
                    <w:rPr>
                      <w:rFonts w:ascii="Verdana" w:eastAsia="Times New Roman" w:hAnsi="Verdana"/>
                      <w:color w:val="3C3C3C"/>
                      <w:sz w:val="18"/>
                      <w:szCs w:val="18"/>
                    </w:rPr>
                    <w:t>d)</w:t>
                  </w:r>
                </w:p>
              </w:tc>
              <w:tc>
                <w:tcPr>
                  <w:tcW w:w="10230" w:type="dxa"/>
                  <w:shd w:val="clear" w:color="auto" w:fill="FFFFFF"/>
                  <w:vAlign w:val="center"/>
                  <w:hideMark/>
                </w:tcPr>
                <w:p w14:paraId="44F94938" w14:textId="320526BE" w:rsidR="0034259C" w:rsidRPr="0034259C" w:rsidRDefault="0034259C" w:rsidP="0034259C">
                  <w:pPr>
                    <w:rPr>
                      <w:rFonts w:ascii="Verdana" w:eastAsia="Times New Roman" w:hAnsi="Verdana"/>
                      <w:color w:val="3C3C3C"/>
                      <w:sz w:val="18"/>
                      <w:szCs w:val="18"/>
                    </w:rPr>
                  </w:pPr>
                  <w:r w:rsidRPr="00C07625">
                    <w:rPr>
                      <w:rFonts w:ascii="Verdana" w:eastAsia="Times New Roman" w:hAnsi="Verdana"/>
                      <w:color w:val="70AD47" w:themeColor="accent6"/>
                      <w:sz w:val="18"/>
                      <w:szCs w:val="18"/>
                    </w:rPr>
                    <w:t xml:space="preserve">All of the answers apply </w:t>
                  </w:r>
                  <w:r w:rsidRPr="0034259C">
                    <w:rPr>
                      <w:rFonts w:ascii="Verdana" w:eastAsia="Times New Roman" w:hAnsi="Verdana"/>
                      <w:color w:val="3C3C3C"/>
                      <w:sz w:val="18"/>
                      <w:szCs w:val="18"/>
                    </w:rPr>
                    <w:sym w:font="Wingdings" w:char="F0E0"/>
                  </w:r>
                  <w:r>
                    <w:rPr>
                      <w:rFonts w:ascii="Verdana" w:eastAsia="Times New Roman" w:hAnsi="Verdana"/>
                      <w:color w:val="3C3C3C"/>
                      <w:sz w:val="18"/>
                      <w:szCs w:val="18"/>
                    </w:rPr>
                    <w:t xml:space="preserve"> right answer</w:t>
                  </w:r>
                </w:p>
              </w:tc>
            </w:tr>
          </w:tbl>
          <w:p w14:paraId="7DBBEB53" w14:textId="6C6A2306" w:rsidR="0034259C" w:rsidRPr="006E6A10" w:rsidRDefault="0034259C" w:rsidP="006E6A10">
            <w:pPr>
              <w:rPr>
                <w:rFonts w:ascii="Verdana" w:eastAsia="Times New Roman" w:hAnsi="Verdana"/>
                <w:color w:val="3C3C3C"/>
                <w:sz w:val="18"/>
                <w:szCs w:val="18"/>
              </w:rPr>
            </w:pPr>
          </w:p>
        </w:tc>
      </w:tr>
    </w:tbl>
    <w:p w14:paraId="6A65DEE6" w14:textId="77777777" w:rsidR="00B90B28" w:rsidRDefault="00B90B28" w:rsidP="00C63513">
      <w:pPr>
        <w:rPr>
          <w:color w:val="2E2E2E"/>
        </w:rPr>
      </w:pPr>
    </w:p>
    <w:p w14:paraId="1131272F" w14:textId="4545D0F8" w:rsidR="00F12C44" w:rsidRDefault="00F12C44" w:rsidP="00F12C44">
      <w:pPr>
        <w:widowControl w:val="0"/>
        <w:autoSpaceDE w:val="0"/>
        <w:autoSpaceDN w:val="0"/>
        <w:adjustRightInd w:val="0"/>
        <w:rPr>
          <w:color w:val="2E2E2E"/>
        </w:rPr>
      </w:pPr>
      <w:r w:rsidRPr="009A5ACB">
        <w:rPr>
          <w:color w:val="2E2E2E"/>
        </w:rPr>
        <w:t>Risk characterization integrates the exposure and effects components to estimate the risk.</w:t>
      </w:r>
    </w:p>
    <w:p w14:paraId="63AE1A40" w14:textId="77777777" w:rsidR="00C30DD7" w:rsidRPr="00C30DD7" w:rsidRDefault="00C30DD7" w:rsidP="00C30DD7">
      <w:pPr>
        <w:pBdr>
          <w:bottom w:val="dashed" w:sz="6" w:space="8" w:color="BFBFBF"/>
        </w:pBdr>
        <w:spacing w:before="75" w:after="75"/>
        <w:rPr>
          <w:rFonts w:ascii="Garamond" w:eastAsia="Times New Roman" w:hAnsi="Garamond"/>
          <w:b/>
          <w:bCs/>
          <w:color w:val="CF731A"/>
          <w:sz w:val="27"/>
          <w:szCs w:val="27"/>
        </w:rPr>
      </w:pPr>
      <w:r w:rsidRPr="00C30DD7">
        <w:rPr>
          <w:rFonts w:ascii="Garamond" w:eastAsia="Times New Roman" w:hAnsi="Garamond"/>
          <w:b/>
          <w:bCs/>
          <w:color w:val="CF731A"/>
          <w:sz w:val="27"/>
          <w:szCs w:val="27"/>
        </w:rPr>
        <w:t>Dipole</w:t>
      </w:r>
    </w:p>
    <w:p w14:paraId="2931F3E0" w14:textId="77777777" w:rsidR="00C30DD7" w:rsidRPr="00C30DD7" w:rsidRDefault="00C30DD7" w:rsidP="00C30DD7">
      <w:pPr>
        <w:spacing w:before="75" w:after="75"/>
        <w:ind w:left="720"/>
        <w:rPr>
          <w:rFonts w:ascii="Verdana" w:eastAsia="Times New Roman" w:hAnsi="Verdana"/>
          <w:color w:val="3C3C3C"/>
          <w:sz w:val="18"/>
          <w:szCs w:val="18"/>
        </w:rPr>
      </w:pPr>
      <w:r w:rsidRPr="00C30DD7">
        <w:rPr>
          <w:rFonts w:ascii="Verdana" w:eastAsia="Times New Roman" w:hAnsi="Verdana"/>
          <w:color w:val="3C3C3C"/>
          <w:sz w:val="18"/>
          <w:szCs w:val="18"/>
        </w:rPr>
        <w:t>A pair of electric charges of equal, but opposite, magnitude, separated by a finite distance. Dipoles are characterized by dipole moments, which are a measure of the magnitude of the charge and their intervening separation.</w:t>
      </w:r>
    </w:p>
    <w:p w14:paraId="7393F7B0" w14:textId="77777777" w:rsidR="00F37B4C" w:rsidRPr="00F37B4C" w:rsidRDefault="00F37B4C" w:rsidP="00F37B4C">
      <w:pPr>
        <w:pBdr>
          <w:bottom w:val="dashed" w:sz="6" w:space="8" w:color="BFBFBF"/>
        </w:pBdr>
        <w:spacing w:before="75" w:after="75"/>
        <w:rPr>
          <w:rFonts w:ascii="Garamond" w:eastAsia="Times New Roman" w:hAnsi="Garamond"/>
          <w:b/>
          <w:bCs/>
          <w:color w:val="CF731A"/>
          <w:sz w:val="27"/>
          <w:szCs w:val="27"/>
        </w:rPr>
      </w:pPr>
      <w:r w:rsidRPr="00F37B4C">
        <w:rPr>
          <w:rFonts w:ascii="Garamond" w:eastAsia="Times New Roman" w:hAnsi="Garamond"/>
          <w:b/>
          <w:bCs/>
          <w:color w:val="CF731A"/>
          <w:sz w:val="27"/>
          <w:szCs w:val="27"/>
        </w:rPr>
        <w:t>Capillary action</w:t>
      </w:r>
    </w:p>
    <w:p w14:paraId="0E921440" w14:textId="77777777" w:rsidR="00F37B4C" w:rsidRPr="00F37B4C" w:rsidRDefault="00F37B4C" w:rsidP="00F37B4C">
      <w:pPr>
        <w:spacing w:before="75" w:after="75"/>
        <w:ind w:left="720"/>
        <w:rPr>
          <w:rFonts w:ascii="Verdana" w:eastAsia="Times New Roman" w:hAnsi="Verdana"/>
          <w:color w:val="3C3C3C"/>
          <w:sz w:val="18"/>
          <w:szCs w:val="18"/>
        </w:rPr>
      </w:pPr>
      <w:r w:rsidRPr="00F37B4C">
        <w:rPr>
          <w:rFonts w:ascii="Verdana" w:eastAsia="Times New Roman" w:hAnsi="Verdana"/>
          <w:color w:val="3C3C3C"/>
          <w:sz w:val="18"/>
          <w:szCs w:val="18"/>
        </w:rPr>
        <w:t>A mechanical force that combines surface tension (intermolecular forces between same or like molecules) and adhesion (intermolecular forces between unlike molecules). Adhesion induces an upward force on the surface of a liquid while surface tension holds the surface intact, causing the whole liquid to move up a small tube (capillary).</w:t>
      </w:r>
    </w:p>
    <w:p w14:paraId="68330889" w14:textId="7CC99ECC" w:rsidR="00C14686" w:rsidRPr="00C63513" w:rsidRDefault="00C14686" w:rsidP="00C14686">
      <w:pPr>
        <w:widowControl w:val="0"/>
        <w:autoSpaceDE w:val="0"/>
        <w:autoSpaceDN w:val="0"/>
        <w:adjustRightInd w:val="0"/>
        <w:rPr>
          <w:color w:val="2E2E2E"/>
        </w:rPr>
      </w:pPr>
      <w:r>
        <w:rPr>
          <w:b/>
          <w:bCs/>
          <w:color w:val="2E2E2E"/>
        </w:rPr>
        <w:t xml:space="preserve">Water </w:t>
      </w:r>
      <w:r w:rsidR="00C41F96">
        <w:rPr>
          <w:b/>
          <w:bCs/>
          <w:color w:val="2E2E2E"/>
        </w:rPr>
        <w:t>(</w:t>
      </w:r>
      <w:r>
        <w:rPr>
          <w:b/>
          <w:bCs/>
          <w:color w:val="2E2E2E"/>
        </w:rPr>
        <w:t>H</w:t>
      </w:r>
      <w:r w:rsidRPr="00C41F96">
        <w:rPr>
          <w:b/>
          <w:bCs/>
          <w:color w:val="2E2E2E"/>
          <w:vertAlign w:val="subscript"/>
        </w:rPr>
        <w:t>2</w:t>
      </w:r>
      <w:r>
        <w:rPr>
          <w:b/>
          <w:bCs/>
          <w:color w:val="2E2E2E"/>
        </w:rPr>
        <w:t>0</w:t>
      </w:r>
      <w:r w:rsidR="00C41F96">
        <w:rPr>
          <w:b/>
          <w:bCs/>
          <w:color w:val="2E2E2E"/>
        </w:rPr>
        <w:t>)</w:t>
      </w:r>
    </w:p>
    <w:p w14:paraId="08DB6230" w14:textId="7D35FB67" w:rsidR="00C14686" w:rsidRPr="00C63513" w:rsidRDefault="0055151D" w:rsidP="00C46246">
      <w:pPr>
        <w:widowControl w:val="0"/>
        <w:numPr>
          <w:ilvl w:val="0"/>
          <w:numId w:val="7"/>
        </w:numPr>
        <w:tabs>
          <w:tab w:val="left" w:pos="220"/>
          <w:tab w:val="left" w:pos="720"/>
        </w:tabs>
        <w:autoSpaceDE w:val="0"/>
        <w:autoSpaceDN w:val="0"/>
        <w:adjustRightInd w:val="0"/>
        <w:ind w:hanging="720"/>
        <w:rPr>
          <w:color w:val="2E2E2E"/>
        </w:rPr>
      </w:pPr>
      <w:r>
        <w:rPr>
          <w:color w:val="2E2E2E"/>
        </w:rPr>
        <w:t>Polar c</w:t>
      </w:r>
      <w:r w:rsidR="00C14686">
        <w:rPr>
          <w:color w:val="2E2E2E"/>
        </w:rPr>
        <w:t>ovalent bonds</w:t>
      </w:r>
      <w:r w:rsidR="00C14686" w:rsidRPr="00C63513">
        <w:rPr>
          <w:color w:val="2E2E2E"/>
        </w:rPr>
        <w:t xml:space="preserve"> </w:t>
      </w:r>
      <w:r>
        <w:rPr>
          <w:color w:val="2E2E2E"/>
        </w:rPr>
        <w:t>= O- strong attraction = O is (</w:t>
      </w:r>
      <w:proofErr w:type="gramStart"/>
      <w:r>
        <w:rPr>
          <w:color w:val="2E2E2E"/>
        </w:rPr>
        <w:t>-)</w:t>
      </w:r>
      <w:proofErr w:type="spellStart"/>
      <w:r>
        <w:rPr>
          <w:color w:val="2E2E2E"/>
        </w:rPr>
        <w:t>ve</w:t>
      </w:r>
      <w:proofErr w:type="spellEnd"/>
      <w:proofErr w:type="gramEnd"/>
      <w:r>
        <w:rPr>
          <w:color w:val="2E2E2E"/>
        </w:rPr>
        <w:t xml:space="preserve"> &amp; H is (+)</w:t>
      </w:r>
      <w:proofErr w:type="spellStart"/>
      <w:r>
        <w:rPr>
          <w:color w:val="2E2E2E"/>
        </w:rPr>
        <w:t>ve</w:t>
      </w:r>
      <w:proofErr w:type="spellEnd"/>
    </w:p>
    <w:p w14:paraId="63528CEC" w14:textId="7C073652" w:rsidR="00C14686" w:rsidRPr="00C63513" w:rsidRDefault="00F934C4" w:rsidP="00C46246">
      <w:pPr>
        <w:widowControl w:val="0"/>
        <w:numPr>
          <w:ilvl w:val="0"/>
          <w:numId w:val="7"/>
        </w:numPr>
        <w:tabs>
          <w:tab w:val="left" w:pos="220"/>
          <w:tab w:val="left" w:pos="720"/>
        </w:tabs>
        <w:autoSpaceDE w:val="0"/>
        <w:autoSpaceDN w:val="0"/>
        <w:adjustRightInd w:val="0"/>
        <w:ind w:hanging="720"/>
        <w:rPr>
          <w:color w:val="2E2E2E"/>
        </w:rPr>
      </w:pPr>
      <w:r>
        <w:rPr>
          <w:color w:val="2E2E2E"/>
        </w:rPr>
        <w:t xml:space="preserve">Partial charges </w:t>
      </w:r>
      <w:r w:rsidRPr="00F934C4">
        <w:rPr>
          <w:color w:val="2E2E2E"/>
        </w:rPr>
        <w:sym w:font="Wingdings" w:char="F0E0"/>
      </w:r>
      <w:r w:rsidR="00020A43">
        <w:rPr>
          <w:color w:val="2E2E2E"/>
        </w:rPr>
        <w:t xml:space="preserve"> (water attracts other water = weaker than polar covalent bonds )</w:t>
      </w:r>
      <w:r w:rsidR="00C14686">
        <w:rPr>
          <w:color w:val="2E2E2E"/>
        </w:rPr>
        <w:t xml:space="preserve"> </w:t>
      </w:r>
      <w:r w:rsidR="00C14686" w:rsidRPr="00C14686">
        <w:rPr>
          <w:color w:val="2E2E2E"/>
        </w:rPr>
        <w:sym w:font="Wingdings" w:char="F0E0"/>
      </w:r>
      <w:r w:rsidR="00C14686">
        <w:rPr>
          <w:color w:val="2E2E2E"/>
        </w:rPr>
        <w:t xml:space="preserve"> Unique properties</w:t>
      </w:r>
    </w:p>
    <w:p w14:paraId="690EEB69" w14:textId="77777777" w:rsidR="00C30DD7" w:rsidRDefault="00C30DD7" w:rsidP="00C63513">
      <w:pPr>
        <w:rPr>
          <w:vertAlign w:val="superscript"/>
        </w:rPr>
      </w:pPr>
    </w:p>
    <w:p w14:paraId="194348B7" w14:textId="71CEF202" w:rsidR="00C41F96" w:rsidRDefault="00C41F96" w:rsidP="00C41F96">
      <w:pPr>
        <w:widowControl w:val="0"/>
        <w:autoSpaceDE w:val="0"/>
        <w:autoSpaceDN w:val="0"/>
        <w:adjustRightInd w:val="0"/>
        <w:rPr>
          <w:b/>
          <w:bCs/>
          <w:color w:val="2E2E2E"/>
        </w:rPr>
      </w:pPr>
      <w:r>
        <w:rPr>
          <w:b/>
          <w:bCs/>
          <w:color w:val="2E2E2E"/>
        </w:rPr>
        <w:t>Water is a good solvent because…:</w:t>
      </w:r>
    </w:p>
    <w:p w14:paraId="40860DDF" w14:textId="77777777" w:rsidR="00C41F96" w:rsidRDefault="00C41F96" w:rsidP="00C41F96">
      <w:pPr>
        <w:widowControl w:val="0"/>
        <w:autoSpaceDE w:val="0"/>
        <w:autoSpaceDN w:val="0"/>
        <w:adjustRightInd w:val="0"/>
        <w:rPr>
          <w:b/>
          <w:bCs/>
          <w:color w:val="2E2E2E"/>
        </w:rPr>
      </w:pPr>
    </w:p>
    <w:p w14:paraId="377798A5" w14:textId="02DB16E0" w:rsidR="00C41F96" w:rsidRPr="00C41F96" w:rsidRDefault="00C41F96" w:rsidP="00C41F96">
      <w:pPr>
        <w:widowControl w:val="0"/>
        <w:autoSpaceDE w:val="0"/>
        <w:autoSpaceDN w:val="0"/>
        <w:adjustRightInd w:val="0"/>
        <w:rPr>
          <w:bCs/>
          <w:color w:val="2E2E2E"/>
        </w:rPr>
      </w:pPr>
      <w:r w:rsidRPr="00C41F96">
        <w:rPr>
          <w:b/>
          <w:bCs/>
          <w:color w:val="2E2E2E"/>
        </w:rPr>
        <w:t>▪</w:t>
      </w:r>
      <w:r>
        <w:rPr>
          <w:b/>
          <w:bCs/>
          <w:color w:val="2E2E2E"/>
        </w:rPr>
        <w:t xml:space="preserve"> </w:t>
      </w:r>
      <w:r>
        <w:rPr>
          <w:bCs/>
          <w:color w:val="2E2E2E"/>
        </w:rPr>
        <w:t>High Polarity</w:t>
      </w:r>
    </w:p>
    <w:p w14:paraId="2B273A4D" w14:textId="2A092F85" w:rsidR="00C41F96" w:rsidRDefault="00C41F96" w:rsidP="00C41F96">
      <w:pPr>
        <w:widowControl w:val="0"/>
        <w:autoSpaceDE w:val="0"/>
        <w:autoSpaceDN w:val="0"/>
        <w:adjustRightInd w:val="0"/>
        <w:rPr>
          <w:color w:val="2E2E2E"/>
        </w:rPr>
      </w:pPr>
      <w:r w:rsidRPr="00C41F96">
        <w:rPr>
          <w:color w:val="2E2E2E"/>
        </w:rPr>
        <w:t>▪</w:t>
      </w:r>
      <w:r>
        <w:rPr>
          <w:color w:val="2E2E2E"/>
        </w:rPr>
        <w:t xml:space="preserve"> </w:t>
      </w:r>
      <w:r w:rsidRPr="00C41F96">
        <w:rPr>
          <w:color w:val="2E2E2E"/>
        </w:rPr>
        <w:t>Hy</w:t>
      </w:r>
      <w:r>
        <w:rPr>
          <w:color w:val="2E2E2E"/>
        </w:rPr>
        <w:t>drogen bonding ability</w:t>
      </w:r>
    </w:p>
    <w:p w14:paraId="5CA7B136" w14:textId="77777777" w:rsidR="00CC7460" w:rsidRDefault="00CC7460" w:rsidP="00C41F96">
      <w:pPr>
        <w:widowControl w:val="0"/>
        <w:autoSpaceDE w:val="0"/>
        <w:autoSpaceDN w:val="0"/>
        <w:adjustRightInd w:val="0"/>
        <w:rPr>
          <w:color w:val="2E2E2E"/>
        </w:rPr>
      </w:pPr>
    </w:p>
    <w:p w14:paraId="20EC491B" w14:textId="77777777" w:rsidR="00CC7460" w:rsidRPr="00206787" w:rsidRDefault="00CC7460" w:rsidP="00CC7460">
      <w:pPr>
        <w:pStyle w:val="NormalWeb"/>
        <w:shd w:val="clear" w:color="auto" w:fill="FFFFFF"/>
        <w:spacing w:before="75" w:beforeAutospacing="0" w:after="75" w:afterAutospacing="0" w:line="216" w:lineRule="atLeast"/>
        <w:rPr>
          <w:rFonts w:ascii="Times" w:hAnsi="Times"/>
          <w:color w:val="3C3C3C"/>
        </w:rPr>
      </w:pPr>
      <w:r w:rsidRPr="00206787">
        <w:rPr>
          <w:rFonts w:ascii="Times" w:hAnsi="Times"/>
          <w:color w:val="3C3C3C"/>
        </w:rPr>
        <w:t>It is an excellent solvent for:</w:t>
      </w:r>
    </w:p>
    <w:p w14:paraId="33A80393" w14:textId="542719DF" w:rsidR="00206787" w:rsidRPr="00206787" w:rsidRDefault="00CC7460" w:rsidP="00C46246">
      <w:pPr>
        <w:pStyle w:val="NormalWeb"/>
        <w:numPr>
          <w:ilvl w:val="0"/>
          <w:numId w:val="10"/>
        </w:numPr>
        <w:shd w:val="clear" w:color="auto" w:fill="FFFFFF"/>
        <w:spacing w:before="75" w:beforeAutospacing="0" w:after="75" w:afterAutospacing="0" w:line="216" w:lineRule="atLeast"/>
        <w:rPr>
          <w:rFonts w:ascii="Times" w:hAnsi="Times"/>
          <w:color w:val="3C3C3C"/>
        </w:rPr>
      </w:pPr>
      <w:r w:rsidRPr="00206787">
        <w:rPr>
          <w:rFonts w:ascii="Times" w:hAnsi="Times"/>
          <w:color w:val="3C3C3C"/>
        </w:rPr>
        <w:t xml:space="preserve">Ionic (e.g., table salt) </w:t>
      </w:r>
      <w:r w:rsidRPr="00206787">
        <w:rPr>
          <w:rFonts w:ascii="Times" w:hAnsi="Times"/>
          <w:color w:val="3C3C3C"/>
        </w:rPr>
        <w:sym w:font="Wingdings" w:char="F0E0"/>
      </w:r>
      <w:r w:rsidRPr="00206787">
        <w:rPr>
          <w:rFonts w:ascii="Times" w:hAnsi="Times"/>
          <w:color w:val="3C3C3C"/>
        </w:rPr>
        <w:t xml:space="preserve"> the ions are separated from the solid and caged (solvated) by polar water molecules, thus keeping them in solution</w:t>
      </w:r>
      <w:r w:rsidR="00206787">
        <w:rPr>
          <w:rFonts w:ascii="Times" w:hAnsi="Times"/>
          <w:color w:val="3C3C3C"/>
        </w:rPr>
        <w:t>.</w:t>
      </w:r>
    </w:p>
    <w:p w14:paraId="62433064" w14:textId="4F9DE4D6" w:rsidR="00CC7460" w:rsidRPr="00206787" w:rsidRDefault="00CC7460" w:rsidP="00C46246">
      <w:pPr>
        <w:pStyle w:val="NormalWeb"/>
        <w:numPr>
          <w:ilvl w:val="0"/>
          <w:numId w:val="10"/>
        </w:numPr>
        <w:shd w:val="clear" w:color="auto" w:fill="FFFFFF"/>
        <w:spacing w:before="75" w:beforeAutospacing="0" w:after="75" w:afterAutospacing="0" w:line="216" w:lineRule="atLeast"/>
        <w:rPr>
          <w:rFonts w:ascii="Times" w:hAnsi="Times"/>
          <w:color w:val="3C3C3C"/>
        </w:rPr>
      </w:pPr>
      <w:r w:rsidRPr="00206787">
        <w:rPr>
          <w:rFonts w:ascii="Times" w:hAnsi="Times"/>
          <w:color w:val="3C3C3C"/>
        </w:rPr>
        <w:t xml:space="preserve">Polar covalent (e.g., sugar, ethanol and glucose) </w:t>
      </w:r>
      <w:r w:rsidRPr="00206787">
        <w:rPr>
          <w:rFonts w:ascii="Times" w:hAnsi="Times"/>
          <w:color w:val="3C3C3C"/>
        </w:rPr>
        <w:sym w:font="Wingdings" w:char="F0E0"/>
      </w:r>
      <w:r w:rsidRPr="00206787">
        <w:rPr>
          <w:rFonts w:ascii="Times" w:hAnsi="Times"/>
          <w:color w:val="3C3C3C"/>
        </w:rPr>
        <w:t xml:space="preserve"> Polar covalent compounds </w:t>
      </w:r>
      <w:r w:rsidRPr="00F934C4">
        <w:rPr>
          <w:rFonts w:ascii="Times" w:hAnsi="Times"/>
          <w:color w:val="3C3C3C"/>
          <w:highlight w:val="yellow"/>
        </w:rPr>
        <w:t>dissolve</w:t>
      </w:r>
      <w:r w:rsidRPr="00206787">
        <w:rPr>
          <w:rFonts w:ascii="Times" w:hAnsi="Times"/>
          <w:color w:val="3C3C3C"/>
        </w:rPr>
        <w:t xml:space="preserve"> in water </w:t>
      </w:r>
      <w:r w:rsidRPr="00F934C4">
        <w:rPr>
          <w:rFonts w:ascii="Times" w:hAnsi="Times"/>
          <w:color w:val="3C3C3C"/>
          <w:highlight w:val="yellow"/>
        </w:rPr>
        <w:t>by the formation of hydrogen bonds.</w:t>
      </w:r>
    </w:p>
    <w:p w14:paraId="754214DC" w14:textId="77777777" w:rsidR="00CC7460" w:rsidRDefault="00CC7460" w:rsidP="00C46246">
      <w:pPr>
        <w:pStyle w:val="NormalWeb"/>
        <w:numPr>
          <w:ilvl w:val="0"/>
          <w:numId w:val="10"/>
        </w:numPr>
        <w:shd w:val="clear" w:color="auto" w:fill="FFFFFF"/>
        <w:spacing w:before="75" w:beforeAutospacing="0" w:after="75" w:afterAutospacing="0" w:line="216" w:lineRule="atLeast"/>
        <w:rPr>
          <w:rFonts w:ascii="Times" w:hAnsi="Times"/>
          <w:color w:val="3C3C3C"/>
        </w:rPr>
      </w:pPr>
      <w:r w:rsidRPr="00206787">
        <w:rPr>
          <w:rFonts w:ascii="Times" w:hAnsi="Times"/>
          <w:color w:val="3C3C3C"/>
        </w:rPr>
        <w:t>Non-polar (e.g., oxygen) compounds</w:t>
      </w:r>
    </w:p>
    <w:p w14:paraId="252BB6A9" w14:textId="77777777" w:rsidR="00232CC8" w:rsidRDefault="00232CC8" w:rsidP="00232CC8">
      <w:pPr>
        <w:pStyle w:val="NormalWeb"/>
        <w:shd w:val="clear" w:color="auto" w:fill="FFFFFF"/>
        <w:spacing w:before="75" w:beforeAutospacing="0" w:after="75" w:afterAutospacing="0" w:line="216" w:lineRule="atLeast"/>
        <w:ind w:left="720"/>
        <w:rPr>
          <w:rFonts w:ascii="Times" w:hAnsi="Times"/>
          <w:color w:val="3C3C3C"/>
        </w:rPr>
      </w:pPr>
    </w:p>
    <w:p w14:paraId="58E10820" w14:textId="77777777" w:rsidR="00232CC8" w:rsidRPr="00232CC8" w:rsidRDefault="00232CC8" w:rsidP="00232CC8">
      <w:pPr>
        <w:shd w:val="clear" w:color="auto" w:fill="FFFFFF"/>
        <w:spacing w:before="75" w:after="75"/>
        <w:ind w:left="360"/>
        <w:outlineLvl w:val="2"/>
        <w:rPr>
          <w:rFonts w:ascii="Trebuchet MS" w:eastAsia="Times New Roman" w:hAnsi="Trebuchet MS"/>
          <w:color w:val="62AA41"/>
          <w:sz w:val="27"/>
          <w:szCs w:val="27"/>
        </w:rPr>
      </w:pPr>
      <w:r w:rsidRPr="00232CC8">
        <w:rPr>
          <w:rFonts w:ascii="Trebuchet MS" w:eastAsia="Times New Roman" w:hAnsi="Trebuchet MS"/>
          <w:color w:val="62AA41"/>
          <w:sz w:val="27"/>
          <w:szCs w:val="27"/>
        </w:rPr>
        <w:t>Thermal Properties</w:t>
      </w:r>
    </w:p>
    <w:p w14:paraId="4C01866C" w14:textId="6C65751A" w:rsidR="00232CC8" w:rsidRPr="00232CC8" w:rsidRDefault="00232CC8" w:rsidP="00232CC8">
      <w:pPr>
        <w:shd w:val="clear" w:color="auto" w:fill="FFFFFF"/>
        <w:ind w:left="360" w:right="450"/>
        <w:rPr>
          <w:rFonts w:ascii="Verdana" w:eastAsia="Times New Roman" w:hAnsi="Verdana"/>
          <w:color w:val="3C3C3C"/>
          <w:sz w:val="18"/>
          <w:szCs w:val="18"/>
        </w:rPr>
      </w:pPr>
      <w:r w:rsidRPr="00232CC8">
        <w:rPr>
          <w:noProof/>
          <w:lang w:val="en-CA" w:eastAsia="en-CA"/>
        </w:rPr>
        <w:drawing>
          <wp:inline distT="0" distB="0" distL="0" distR="0" wp14:anchorId="40A36EDE" wp14:editId="442F79EE">
            <wp:extent cx="2138680" cy="1906270"/>
            <wp:effectExtent l="0" t="0" r="0" b="0"/>
            <wp:docPr id="36" name="Picture 36" descr="team and liquid water are two different forms of the same chemical substance, w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m and liquid water are two different forms of the same chemical substance, wate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138680" cy="1906270"/>
                    </a:xfrm>
                    <a:prstGeom prst="rect">
                      <a:avLst/>
                    </a:prstGeom>
                    <a:noFill/>
                    <a:ln>
                      <a:noFill/>
                    </a:ln>
                  </pic:spPr>
                </pic:pic>
              </a:graphicData>
            </a:graphic>
          </wp:inline>
        </w:drawing>
      </w:r>
    </w:p>
    <w:p w14:paraId="096B9897" w14:textId="624462E0" w:rsidR="00232CC8" w:rsidRPr="00232CC8" w:rsidRDefault="00232CC8" w:rsidP="00232CC8">
      <w:pPr>
        <w:shd w:val="clear" w:color="auto" w:fill="FFFFFF"/>
        <w:spacing w:before="75" w:after="75" w:line="216" w:lineRule="atLeast"/>
        <w:ind w:left="360"/>
        <w:rPr>
          <w:rFonts w:ascii="Times" w:hAnsi="Times"/>
          <w:color w:val="3C3C3C"/>
        </w:rPr>
      </w:pPr>
      <w:r w:rsidRPr="00232CC8">
        <w:rPr>
          <w:rFonts w:ascii="Times" w:hAnsi="Times"/>
          <w:color w:val="3C3C3C"/>
        </w:rPr>
        <w:lastRenderedPageBreak/>
        <w:t xml:space="preserve">The presence of hydrogen bonds </w:t>
      </w:r>
      <w:r w:rsidRPr="00232CC8">
        <w:rPr>
          <w:rFonts w:ascii="Times" w:hAnsi="Times"/>
          <w:color w:val="3C3C3C"/>
        </w:rPr>
        <w:sym w:font="Wingdings" w:char="F0E0"/>
      </w:r>
      <w:r w:rsidRPr="00232CC8">
        <w:rPr>
          <w:rFonts w:ascii="Times" w:hAnsi="Times"/>
          <w:color w:val="3C3C3C"/>
        </w:rPr>
        <w:t xml:space="preserve"> high boiling point, specific heat and heat of vaporization. A portion of the heat </w:t>
      </w:r>
      <w:r>
        <w:rPr>
          <w:rFonts w:ascii="Times" w:hAnsi="Times"/>
          <w:color w:val="3C3C3C"/>
        </w:rPr>
        <w:t xml:space="preserve">= from </w:t>
      </w:r>
      <w:r w:rsidRPr="00232CC8">
        <w:rPr>
          <w:rFonts w:ascii="Times" w:hAnsi="Times"/>
          <w:color w:val="3C3C3C"/>
        </w:rPr>
        <w:t>breaking the hydrogen bonds.</w:t>
      </w:r>
    </w:p>
    <w:p w14:paraId="7FC983F0" w14:textId="77777777" w:rsidR="00232CC8" w:rsidRPr="00232CC8" w:rsidRDefault="00232CC8" w:rsidP="00232CC8">
      <w:pPr>
        <w:shd w:val="clear" w:color="auto" w:fill="FFFFFF"/>
        <w:spacing w:before="225" w:after="75" w:line="216" w:lineRule="atLeast"/>
        <w:ind w:left="360"/>
        <w:rPr>
          <w:rFonts w:ascii="Times" w:hAnsi="Times"/>
          <w:color w:val="3C3C3C"/>
        </w:rPr>
      </w:pPr>
      <w:r w:rsidRPr="00232CC8">
        <w:rPr>
          <w:rFonts w:ascii="Times" w:hAnsi="Times"/>
          <w:b/>
          <w:bCs/>
          <w:color w:val="3C3C3C"/>
        </w:rPr>
        <w:t>Specific heat </w:t>
      </w:r>
      <w:r w:rsidRPr="00232CC8">
        <w:rPr>
          <w:rFonts w:ascii="Times" w:hAnsi="Times"/>
          <w:color w:val="3C3C3C"/>
        </w:rPr>
        <w:t>is defined as the amount of heat energy required to increase the temperature of 1 g of a substance by 1°C.</w:t>
      </w:r>
    </w:p>
    <w:p w14:paraId="5004C94D" w14:textId="77777777" w:rsidR="00232CC8" w:rsidRPr="00232CC8" w:rsidRDefault="00232CC8" w:rsidP="00232CC8">
      <w:pPr>
        <w:shd w:val="clear" w:color="auto" w:fill="FFFFFF"/>
        <w:spacing w:before="75" w:after="75" w:line="216" w:lineRule="atLeast"/>
        <w:ind w:left="360"/>
        <w:rPr>
          <w:rFonts w:ascii="Times" w:hAnsi="Times"/>
          <w:color w:val="3C3C3C"/>
        </w:rPr>
      </w:pPr>
      <w:r w:rsidRPr="00232CC8">
        <w:rPr>
          <w:rFonts w:ascii="Times" w:hAnsi="Times"/>
          <w:color w:val="3C3C3C"/>
        </w:rPr>
        <w:t>High specific heat of water:</w:t>
      </w:r>
    </w:p>
    <w:p w14:paraId="4DBEBF2C" w14:textId="449E6515" w:rsidR="00232CC8" w:rsidRPr="00232CC8" w:rsidRDefault="00232CC8" w:rsidP="00C46246">
      <w:pPr>
        <w:pStyle w:val="ListParagraph"/>
        <w:numPr>
          <w:ilvl w:val="0"/>
          <w:numId w:val="11"/>
        </w:numPr>
        <w:shd w:val="clear" w:color="auto" w:fill="FFFFFF"/>
        <w:spacing w:before="75" w:after="75" w:line="216" w:lineRule="atLeast"/>
        <w:rPr>
          <w:rFonts w:ascii="Times" w:hAnsi="Times"/>
          <w:color w:val="3C3C3C"/>
        </w:rPr>
      </w:pPr>
      <w:r w:rsidRPr="00232CC8">
        <w:rPr>
          <w:rFonts w:ascii="Times" w:hAnsi="Times"/>
          <w:color w:val="3C3C3C"/>
        </w:rPr>
        <w:t xml:space="preserve">Regulates and stabilizes the temperatures (geographical) regions and organisms </w:t>
      </w:r>
    </w:p>
    <w:p w14:paraId="70D77908" w14:textId="79AE74AC" w:rsidR="00232CC8" w:rsidRPr="00232CC8" w:rsidRDefault="00232CC8" w:rsidP="00C46246">
      <w:pPr>
        <w:pStyle w:val="ListParagraph"/>
        <w:numPr>
          <w:ilvl w:val="0"/>
          <w:numId w:val="11"/>
        </w:numPr>
        <w:shd w:val="clear" w:color="auto" w:fill="FFFFFF"/>
        <w:spacing w:before="75" w:after="75" w:line="216" w:lineRule="atLeast"/>
        <w:rPr>
          <w:rFonts w:ascii="Times" w:hAnsi="Times"/>
          <w:color w:val="3C3C3C"/>
        </w:rPr>
      </w:pPr>
      <w:r w:rsidRPr="00232CC8">
        <w:rPr>
          <w:rFonts w:ascii="Times" w:hAnsi="Times"/>
          <w:color w:val="3C3C3C"/>
        </w:rPr>
        <w:t>Allows planet to support life.</w:t>
      </w:r>
    </w:p>
    <w:p w14:paraId="492D7831" w14:textId="77777777" w:rsidR="00232CC8" w:rsidRPr="00232CC8" w:rsidRDefault="00232CC8" w:rsidP="00232CC8">
      <w:pPr>
        <w:shd w:val="clear" w:color="auto" w:fill="FFFFFF"/>
        <w:spacing w:before="225" w:after="75" w:line="216" w:lineRule="atLeast"/>
        <w:ind w:left="360"/>
        <w:rPr>
          <w:rFonts w:ascii="Times" w:hAnsi="Times"/>
          <w:color w:val="3C3C3C"/>
        </w:rPr>
      </w:pPr>
      <w:r w:rsidRPr="00232CC8">
        <w:rPr>
          <w:rFonts w:ascii="Times" w:hAnsi="Times"/>
          <w:b/>
          <w:bCs/>
          <w:color w:val="3C3C3C"/>
        </w:rPr>
        <w:t>Heat of vaporization:</w:t>
      </w:r>
      <w:r w:rsidRPr="00232CC8">
        <w:rPr>
          <w:rFonts w:ascii="Times" w:hAnsi="Times"/>
          <w:color w:val="3C3C3C"/>
        </w:rPr>
        <w:t xml:space="preserve"> quantity of heat required for the conversion of 1 g of a liquid entirely into its vapor at a constant temperature. </w:t>
      </w:r>
    </w:p>
    <w:p w14:paraId="329E7EB3" w14:textId="7BD3BE1B" w:rsidR="00232CC8" w:rsidRPr="008A1D18" w:rsidRDefault="00232CC8" w:rsidP="00C46246">
      <w:pPr>
        <w:pStyle w:val="ListParagraph"/>
        <w:numPr>
          <w:ilvl w:val="0"/>
          <w:numId w:val="12"/>
        </w:numPr>
        <w:shd w:val="clear" w:color="auto" w:fill="FFFFFF"/>
        <w:spacing w:before="225" w:after="75" w:line="216" w:lineRule="atLeast"/>
        <w:rPr>
          <w:rFonts w:ascii="Times" w:hAnsi="Times"/>
          <w:color w:val="3C3C3C"/>
        </w:rPr>
      </w:pPr>
      <w:r w:rsidRPr="008A1D18">
        <w:rPr>
          <w:rFonts w:ascii="Times" w:hAnsi="Times"/>
          <w:color w:val="3C3C3C"/>
        </w:rPr>
        <w:t>Helps in regulating the temperature of our body</w:t>
      </w:r>
    </w:p>
    <w:p w14:paraId="154B2903" w14:textId="3C7D3082" w:rsidR="00232CC8" w:rsidRPr="008A1D18" w:rsidRDefault="00232CC8" w:rsidP="00C46246">
      <w:pPr>
        <w:pStyle w:val="ListParagraph"/>
        <w:numPr>
          <w:ilvl w:val="0"/>
          <w:numId w:val="12"/>
        </w:numPr>
        <w:shd w:val="clear" w:color="auto" w:fill="FFFFFF"/>
        <w:spacing w:before="225" w:after="75" w:line="216" w:lineRule="atLeast"/>
        <w:rPr>
          <w:rFonts w:ascii="Times" w:hAnsi="Times"/>
          <w:color w:val="3C3C3C"/>
        </w:rPr>
      </w:pPr>
      <w:r w:rsidRPr="008A1D18">
        <w:rPr>
          <w:rFonts w:ascii="Times" w:hAnsi="Times"/>
          <w:color w:val="3C3C3C"/>
        </w:rPr>
        <w:t>Powers the winds and storms of our planet</w:t>
      </w:r>
    </w:p>
    <w:p w14:paraId="27761BCD" w14:textId="77777777" w:rsidR="00232CC8" w:rsidRPr="008A1D18" w:rsidRDefault="00232CC8" w:rsidP="00232CC8">
      <w:pPr>
        <w:pStyle w:val="NormalWeb"/>
        <w:shd w:val="clear" w:color="auto" w:fill="FFFFFF"/>
        <w:spacing w:before="75" w:beforeAutospacing="0" w:after="75" w:afterAutospacing="0" w:line="216" w:lineRule="atLeast"/>
        <w:rPr>
          <w:rFonts w:ascii="Times" w:hAnsi="Times"/>
          <w:color w:val="3C3C3C"/>
        </w:rPr>
      </w:pPr>
    </w:p>
    <w:p w14:paraId="3FAFFACB" w14:textId="77777777" w:rsidR="002F4353" w:rsidRPr="008A1D18" w:rsidRDefault="002F4353" w:rsidP="002F4353">
      <w:pPr>
        <w:pStyle w:val="Heading3"/>
        <w:shd w:val="clear" w:color="auto" w:fill="FFFFFF"/>
        <w:spacing w:before="75" w:beforeAutospacing="0" w:after="75" w:afterAutospacing="0"/>
        <w:rPr>
          <w:rFonts w:ascii="Times" w:eastAsia="Times New Roman" w:hAnsi="Times"/>
          <w:b w:val="0"/>
          <w:bCs w:val="0"/>
          <w:color w:val="62AA41"/>
          <w:sz w:val="24"/>
          <w:szCs w:val="24"/>
        </w:rPr>
      </w:pPr>
      <w:r w:rsidRPr="008A1D18">
        <w:rPr>
          <w:rFonts w:ascii="Times" w:eastAsia="Times New Roman" w:hAnsi="Times"/>
          <w:b w:val="0"/>
          <w:bCs w:val="0"/>
          <w:color w:val="62AA41"/>
          <w:sz w:val="24"/>
          <w:szCs w:val="24"/>
        </w:rPr>
        <w:t>Water Density</w:t>
      </w:r>
    </w:p>
    <w:p w14:paraId="2446CE03" w14:textId="77777777" w:rsidR="00C56807" w:rsidRPr="001B323E" w:rsidRDefault="002F4353" w:rsidP="002F4353">
      <w:pPr>
        <w:pStyle w:val="Heading4"/>
        <w:shd w:val="clear" w:color="auto" w:fill="FFFFFF"/>
        <w:spacing w:before="75" w:after="75"/>
        <w:rPr>
          <w:rFonts w:ascii="Times" w:hAnsi="Times"/>
          <w:color w:val="000000" w:themeColor="text1"/>
        </w:rPr>
      </w:pPr>
      <w:r w:rsidRPr="001B323E">
        <w:rPr>
          <w:rFonts w:ascii="Times" w:eastAsia="Times New Roman" w:hAnsi="Times"/>
          <w:color w:val="000000" w:themeColor="text1"/>
        </w:rPr>
        <w:t xml:space="preserve">Ice </w:t>
      </w:r>
      <w:r w:rsidRPr="001B323E">
        <w:rPr>
          <w:rFonts w:ascii="Times" w:hAnsi="Times"/>
          <w:color w:val="000000" w:themeColor="text1"/>
        </w:rPr>
        <w:t xml:space="preserve">has a hexagonal open. When ice melts, the open spaces are filled with liquid water, causing the crystal structure to break down </w:t>
      </w:r>
      <w:r w:rsidRPr="001B323E">
        <w:rPr>
          <w:rFonts w:ascii="Times" w:hAnsi="Times"/>
          <w:color w:val="000000" w:themeColor="text1"/>
        </w:rPr>
        <w:sym w:font="Wingdings" w:char="F0E0"/>
      </w:r>
      <w:r w:rsidRPr="001B323E">
        <w:rPr>
          <w:rFonts w:ascii="Times" w:hAnsi="Times"/>
          <w:color w:val="000000" w:themeColor="text1"/>
        </w:rPr>
        <w:t xml:space="preserve"> reduction in volume for the same mass and hence an increase in density (density = mass/</w:t>
      </w:r>
      <w:r w:rsidRPr="001B323E">
        <w:rPr>
          <w:rFonts w:ascii="Times" w:hAnsi="Times"/>
          <w:color w:val="000000" w:themeColor="text1"/>
          <w:u w:val="single"/>
        </w:rPr>
        <w:t>volume</w:t>
      </w:r>
      <w:r w:rsidRPr="001B323E">
        <w:rPr>
          <w:rFonts w:ascii="Times" w:hAnsi="Times"/>
          <w:color w:val="000000" w:themeColor="text1"/>
        </w:rPr>
        <w:t xml:space="preserve">). </w:t>
      </w:r>
    </w:p>
    <w:p w14:paraId="5D89AFBB" w14:textId="4B5A137E" w:rsidR="002F4353" w:rsidRPr="001B323E" w:rsidRDefault="002F4353" w:rsidP="002F4353">
      <w:pPr>
        <w:pStyle w:val="Heading4"/>
        <w:shd w:val="clear" w:color="auto" w:fill="FFFFFF"/>
        <w:spacing w:before="75" w:after="75"/>
        <w:rPr>
          <w:rFonts w:ascii="Times" w:eastAsiaTheme="minorHAnsi" w:hAnsi="Times"/>
          <w:color w:val="000000" w:themeColor="text1"/>
        </w:rPr>
      </w:pPr>
      <w:r w:rsidRPr="001B323E">
        <w:rPr>
          <w:rFonts w:ascii="Times" w:hAnsi="Times"/>
          <w:color w:val="000000" w:themeColor="text1"/>
        </w:rPr>
        <w:t xml:space="preserve">The higher density </w:t>
      </w:r>
      <w:r w:rsidRPr="001B323E">
        <w:rPr>
          <w:rFonts w:ascii="Times" w:hAnsi="Times"/>
          <w:color w:val="000000" w:themeColor="text1"/>
        </w:rPr>
        <w:sym w:font="Wingdings" w:char="F0E0"/>
      </w:r>
      <w:r w:rsidRPr="001B323E">
        <w:rPr>
          <w:rFonts w:ascii="Times" w:hAnsi="Times"/>
          <w:color w:val="000000" w:themeColor="text1"/>
        </w:rPr>
        <w:t>:</w:t>
      </w:r>
    </w:p>
    <w:p w14:paraId="06278356" w14:textId="77777777" w:rsidR="002F4353" w:rsidRPr="001B323E" w:rsidRDefault="002F4353" w:rsidP="00C46246">
      <w:pPr>
        <w:numPr>
          <w:ilvl w:val="0"/>
          <w:numId w:val="13"/>
        </w:numPr>
        <w:shd w:val="clear" w:color="auto" w:fill="FFFFFF"/>
        <w:spacing w:before="120"/>
        <w:ind w:left="300"/>
        <w:rPr>
          <w:rFonts w:ascii="Times" w:eastAsia="Times New Roman" w:hAnsi="Times"/>
          <w:color w:val="000000" w:themeColor="text1"/>
        </w:rPr>
      </w:pPr>
      <w:r w:rsidRPr="001B323E">
        <w:rPr>
          <w:rFonts w:ascii="Times" w:eastAsia="Times New Roman" w:hAnsi="Times"/>
          <w:color w:val="000000" w:themeColor="text1"/>
        </w:rPr>
        <w:t>Floating of ice on water</w:t>
      </w:r>
    </w:p>
    <w:p w14:paraId="34E62B06" w14:textId="77777777" w:rsidR="002F4353" w:rsidRPr="001B323E" w:rsidRDefault="002F4353" w:rsidP="00C46246">
      <w:pPr>
        <w:numPr>
          <w:ilvl w:val="0"/>
          <w:numId w:val="13"/>
        </w:numPr>
        <w:shd w:val="clear" w:color="auto" w:fill="FFFFFF"/>
        <w:spacing w:before="120"/>
        <w:ind w:left="300"/>
        <w:rPr>
          <w:rFonts w:ascii="Times" w:eastAsia="Times New Roman" w:hAnsi="Times"/>
          <w:color w:val="000000" w:themeColor="text1"/>
        </w:rPr>
      </w:pPr>
      <w:r w:rsidRPr="001B323E">
        <w:rPr>
          <w:rFonts w:ascii="Times" w:eastAsia="Times New Roman" w:hAnsi="Times"/>
          <w:color w:val="000000" w:themeColor="text1"/>
        </w:rPr>
        <w:t>Survival of aquatic life during winter</w:t>
      </w:r>
    </w:p>
    <w:p w14:paraId="7D0D422B" w14:textId="77777777" w:rsidR="002F4353" w:rsidRPr="001B323E" w:rsidRDefault="002F4353" w:rsidP="00C46246">
      <w:pPr>
        <w:numPr>
          <w:ilvl w:val="0"/>
          <w:numId w:val="13"/>
        </w:numPr>
        <w:shd w:val="clear" w:color="auto" w:fill="FFFFFF"/>
        <w:spacing w:before="120"/>
        <w:ind w:left="300"/>
        <w:rPr>
          <w:rFonts w:ascii="Times" w:eastAsia="Times New Roman" w:hAnsi="Times"/>
          <w:color w:val="000000" w:themeColor="text1"/>
        </w:rPr>
      </w:pPr>
      <w:r w:rsidRPr="001B323E">
        <w:rPr>
          <w:rFonts w:ascii="Times" w:eastAsia="Times New Roman" w:hAnsi="Times"/>
          <w:color w:val="000000" w:themeColor="text1"/>
        </w:rPr>
        <w:t>Nutrient turnover in bodies of water</w:t>
      </w:r>
    </w:p>
    <w:p w14:paraId="00B06648" w14:textId="77777777" w:rsidR="002F4353" w:rsidRPr="001B323E" w:rsidRDefault="002F4353" w:rsidP="00C46246">
      <w:pPr>
        <w:numPr>
          <w:ilvl w:val="0"/>
          <w:numId w:val="13"/>
        </w:numPr>
        <w:shd w:val="clear" w:color="auto" w:fill="FFFFFF"/>
        <w:spacing w:before="120"/>
        <w:ind w:left="300"/>
        <w:rPr>
          <w:rFonts w:ascii="Times" w:eastAsia="Times New Roman" w:hAnsi="Times"/>
          <w:color w:val="000000" w:themeColor="text1"/>
        </w:rPr>
      </w:pPr>
      <w:r w:rsidRPr="001B323E">
        <w:rPr>
          <w:rFonts w:ascii="Times" w:eastAsia="Times New Roman" w:hAnsi="Times"/>
          <w:color w:val="000000" w:themeColor="text1"/>
        </w:rPr>
        <w:t>Formation of pebbles, soil and sand</w:t>
      </w:r>
    </w:p>
    <w:p w14:paraId="0A5098F9" w14:textId="77777777" w:rsidR="002F4353" w:rsidRPr="001B323E" w:rsidRDefault="002F4353" w:rsidP="00C46246">
      <w:pPr>
        <w:numPr>
          <w:ilvl w:val="0"/>
          <w:numId w:val="13"/>
        </w:numPr>
        <w:shd w:val="clear" w:color="auto" w:fill="FFFFFF"/>
        <w:spacing w:before="120"/>
        <w:ind w:left="300"/>
        <w:rPr>
          <w:rFonts w:ascii="Times" w:eastAsia="Times New Roman" w:hAnsi="Times"/>
          <w:color w:val="000000" w:themeColor="text1"/>
        </w:rPr>
      </w:pPr>
      <w:r w:rsidRPr="001B323E">
        <w:rPr>
          <w:rFonts w:ascii="Times" w:eastAsia="Times New Roman" w:hAnsi="Times"/>
          <w:color w:val="000000" w:themeColor="text1"/>
        </w:rPr>
        <w:t>Bursting of frozen water pipes</w:t>
      </w:r>
    </w:p>
    <w:p w14:paraId="341279F5" w14:textId="7760B5B0" w:rsidR="00CC7460" w:rsidRPr="008A1D18" w:rsidRDefault="00CC7460" w:rsidP="00206787">
      <w:pPr>
        <w:pStyle w:val="NormalWeb"/>
        <w:shd w:val="clear" w:color="auto" w:fill="FFFFFF"/>
        <w:spacing w:before="75" w:beforeAutospacing="0" w:after="75" w:afterAutospacing="0" w:line="216" w:lineRule="atLeast"/>
        <w:ind w:left="720"/>
        <w:rPr>
          <w:rFonts w:ascii="Times" w:hAnsi="Times"/>
          <w:color w:val="3C3C3C"/>
        </w:rPr>
      </w:pPr>
    </w:p>
    <w:p w14:paraId="28464E0B" w14:textId="6A044F09" w:rsidR="00CC7460" w:rsidRPr="008A1D18" w:rsidRDefault="0050134E" w:rsidP="0050134E">
      <w:pPr>
        <w:pStyle w:val="Heading3"/>
        <w:shd w:val="clear" w:color="auto" w:fill="FFFFFF"/>
        <w:spacing w:before="75" w:beforeAutospacing="0" w:after="75" w:afterAutospacing="0"/>
        <w:rPr>
          <w:rFonts w:ascii="Times" w:eastAsia="Times New Roman" w:hAnsi="Times"/>
          <w:b w:val="0"/>
          <w:bCs w:val="0"/>
          <w:color w:val="62AA41"/>
          <w:sz w:val="24"/>
          <w:szCs w:val="24"/>
        </w:rPr>
      </w:pPr>
      <w:r w:rsidRPr="008A1D18">
        <w:rPr>
          <w:rFonts w:ascii="Times" w:eastAsia="Times New Roman" w:hAnsi="Times"/>
          <w:b w:val="0"/>
          <w:bCs w:val="0"/>
          <w:color w:val="62AA41"/>
          <w:sz w:val="24"/>
          <w:szCs w:val="24"/>
        </w:rPr>
        <w:t>Surface Properties</w:t>
      </w:r>
    </w:p>
    <w:p w14:paraId="41C9FEE4" w14:textId="77777777" w:rsidR="00975B11" w:rsidRPr="00975B11" w:rsidRDefault="00975B11" w:rsidP="00975B11">
      <w:pPr>
        <w:rPr>
          <w:rFonts w:ascii="Times" w:eastAsia="Times New Roman" w:hAnsi="Times"/>
        </w:rPr>
      </w:pPr>
      <w:r w:rsidRPr="00975B11">
        <w:rPr>
          <w:rFonts w:ascii="Times" w:eastAsia="Times New Roman" w:hAnsi="Times"/>
          <w:color w:val="3C3C3C"/>
          <w:shd w:val="clear" w:color="auto" w:fill="FFFFFF"/>
        </w:rPr>
        <w:t>The high</w:t>
      </w:r>
      <w:r w:rsidRPr="008A1D18">
        <w:rPr>
          <w:rFonts w:ascii="Times" w:eastAsia="Times New Roman" w:hAnsi="Times"/>
          <w:color w:val="3C3C3C"/>
          <w:shd w:val="clear" w:color="auto" w:fill="FFFFFF"/>
        </w:rPr>
        <w:t> </w:t>
      </w:r>
      <w:r w:rsidRPr="008A1D18">
        <w:rPr>
          <w:rFonts w:ascii="Times" w:eastAsia="Times New Roman" w:hAnsi="Times"/>
          <w:b/>
          <w:bCs/>
          <w:color w:val="3C3C3C"/>
          <w:shd w:val="clear" w:color="auto" w:fill="FFFFFF"/>
        </w:rPr>
        <w:t>surface tension</w:t>
      </w:r>
      <w:r w:rsidRPr="008A1D18">
        <w:rPr>
          <w:rFonts w:ascii="Times" w:eastAsia="Times New Roman" w:hAnsi="Times"/>
          <w:color w:val="3C3C3C"/>
          <w:shd w:val="clear" w:color="auto" w:fill="FFFFFF"/>
        </w:rPr>
        <w:t> </w:t>
      </w:r>
      <w:r w:rsidRPr="00975B11">
        <w:rPr>
          <w:rFonts w:ascii="Times" w:eastAsia="Times New Roman" w:hAnsi="Times"/>
          <w:color w:val="3C3C3C"/>
          <w:shd w:val="clear" w:color="auto" w:fill="FFFFFF"/>
        </w:rPr>
        <w:t xml:space="preserve">and capillarity of water </w:t>
      </w:r>
      <w:r w:rsidRPr="00FB384A">
        <w:rPr>
          <w:rFonts w:ascii="Times" w:eastAsia="Times New Roman" w:hAnsi="Times"/>
          <w:color w:val="3C3C3C"/>
          <w:highlight w:val="yellow"/>
          <w:shd w:val="clear" w:color="auto" w:fill="FFFFFF"/>
        </w:rPr>
        <w:t>is due to the presence of hydrogen bonds</w:t>
      </w:r>
      <w:r w:rsidRPr="00975B11">
        <w:rPr>
          <w:rFonts w:ascii="Times" w:eastAsia="Times New Roman" w:hAnsi="Times"/>
          <w:color w:val="3C3C3C"/>
          <w:shd w:val="clear" w:color="auto" w:fill="FFFFFF"/>
        </w:rPr>
        <w:t>. Water is the liquid with the highest surface tension. Plant debris rests</w:t>
      </w:r>
      <w:r w:rsidRPr="008A1D18">
        <w:rPr>
          <w:rFonts w:ascii="Times" w:eastAsia="Times New Roman" w:hAnsi="Times"/>
          <w:color w:val="3C3C3C"/>
          <w:shd w:val="clear" w:color="auto" w:fill="FFFFFF"/>
        </w:rPr>
        <w:t> </w:t>
      </w:r>
    </w:p>
    <w:p w14:paraId="711D56C1" w14:textId="77777777" w:rsidR="0050134E" w:rsidRPr="008A1D18" w:rsidRDefault="0050134E" w:rsidP="0050134E">
      <w:pPr>
        <w:rPr>
          <w:rFonts w:ascii="Times" w:hAnsi="Times"/>
          <w:vertAlign w:val="superscript"/>
        </w:rPr>
      </w:pPr>
    </w:p>
    <w:p w14:paraId="01A34F14" w14:textId="77777777" w:rsidR="0050134E" w:rsidRPr="008A1D18" w:rsidRDefault="0050134E" w:rsidP="0050134E">
      <w:pPr>
        <w:rPr>
          <w:rFonts w:ascii="Times" w:eastAsia="Times New Roman" w:hAnsi="Times"/>
          <w:color w:val="3C3C3C"/>
          <w:shd w:val="clear" w:color="auto" w:fill="FFFFFF"/>
        </w:rPr>
      </w:pPr>
      <w:r w:rsidRPr="008A1D18">
        <w:rPr>
          <w:rFonts w:ascii="Times" w:eastAsia="Times New Roman" w:hAnsi="Times"/>
          <w:b/>
          <w:bCs/>
          <w:color w:val="3C3C3C"/>
          <w:shd w:val="clear" w:color="auto" w:fill="FFFFFF"/>
        </w:rPr>
        <w:t>Capillary action</w:t>
      </w:r>
      <w:r w:rsidRPr="008A1D18">
        <w:rPr>
          <w:rFonts w:ascii="Times" w:eastAsia="Times New Roman" w:hAnsi="Times"/>
          <w:color w:val="3C3C3C"/>
          <w:shd w:val="clear" w:color="auto" w:fill="FFFFFF"/>
        </w:rPr>
        <w:t> </w:t>
      </w:r>
      <w:r w:rsidRPr="0050134E">
        <w:rPr>
          <w:rFonts w:ascii="Times" w:eastAsia="Times New Roman" w:hAnsi="Times"/>
          <w:color w:val="3C3C3C"/>
          <w:shd w:val="clear" w:color="auto" w:fill="FFFFFF"/>
        </w:rPr>
        <w:t xml:space="preserve">(also due to high surface tension) makes </w:t>
      </w:r>
      <w:r w:rsidRPr="00FB384A">
        <w:rPr>
          <w:rFonts w:ascii="Times" w:eastAsia="Times New Roman" w:hAnsi="Times"/>
          <w:color w:val="3C3C3C"/>
          <w:u w:val="single"/>
          <w:shd w:val="clear" w:color="auto" w:fill="FFFFFF"/>
        </w:rPr>
        <w:t>water in soil</w:t>
      </w:r>
      <w:r w:rsidRPr="0050134E">
        <w:rPr>
          <w:rFonts w:ascii="Times" w:eastAsia="Times New Roman" w:hAnsi="Times"/>
          <w:color w:val="3C3C3C"/>
          <w:shd w:val="clear" w:color="auto" w:fill="FFFFFF"/>
        </w:rPr>
        <w:t xml:space="preserve"> available to plants.</w:t>
      </w:r>
    </w:p>
    <w:p w14:paraId="42590102" w14:textId="77777777" w:rsidR="0050134E" w:rsidRDefault="0050134E" w:rsidP="0050134E">
      <w:pPr>
        <w:rPr>
          <w:rFonts w:ascii="Verdana" w:eastAsia="Times New Roman" w:hAnsi="Verdana"/>
          <w:color w:val="3C3C3C"/>
          <w:sz w:val="18"/>
          <w:szCs w:val="18"/>
          <w:shd w:val="clear" w:color="auto" w:fill="FFFFFF"/>
        </w:rPr>
      </w:pPr>
    </w:p>
    <w:p w14:paraId="4A066C0F" w14:textId="59D3E6EC" w:rsidR="00BD21FD" w:rsidRDefault="00BD21FD" w:rsidP="0050134E">
      <w:pPr>
        <w:rPr>
          <w:rFonts w:ascii="Times" w:eastAsia="Times New Roman" w:hAnsi="Times"/>
          <w:b/>
          <w:bCs/>
          <w:color w:val="3C3C3C"/>
          <w:shd w:val="clear" w:color="auto" w:fill="FFFFFF"/>
        </w:rPr>
      </w:pPr>
      <w:r>
        <w:rPr>
          <w:rFonts w:ascii="Times" w:eastAsia="Times New Roman" w:hAnsi="Times"/>
          <w:b/>
          <w:bCs/>
          <w:color w:val="3C3C3C"/>
          <w:shd w:val="clear" w:color="auto" w:fill="FFFFFF"/>
        </w:rPr>
        <w:t>Extra Notes</w:t>
      </w:r>
    </w:p>
    <w:p w14:paraId="5C523BFB" w14:textId="77777777" w:rsidR="00BD21FD" w:rsidRPr="0050134E" w:rsidRDefault="00BD21FD" w:rsidP="0050134E">
      <w:pPr>
        <w:rPr>
          <w:rFonts w:ascii="Times" w:eastAsia="Times New Roman" w:hAnsi="Times"/>
          <w:b/>
          <w:bCs/>
          <w:color w:val="3C3C3C"/>
          <w:shd w:val="clear" w:color="auto" w:fill="FFFFFF"/>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80"/>
        <w:gridCol w:w="9111"/>
      </w:tblGrid>
      <w:tr w:rsidR="00BD21FD" w:rsidRPr="00BD21FD" w14:paraId="299BADCD" w14:textId="77777777" w:rsidTr="00BD21FD">
        <w:tc>
          <w:tcPr>
            <w:tcW w:w="0" w:type="auto"/>
            <w:gridSpan w:val="2"/>
            <w:shd w:val="clear" w:color="auto" w:fill="FFFFFF"/>
            <w:tcMar>
              <w:top w:w="0" w:type="dxa"/>
              <w:left w:w="0" w:type="dxa"/>
              <w:bottom w:w="0" w:type="dxa"/>
              <w:right w:w="0" w:type="dxa"/>
            </w:tcMar>
            <w:vAlign w:val="center"/>
            <w:hideMark/>
          </w:tcPr>
          <w:p w14:paraId="5F6465A1" w14:textId="77777777" w:rsidR="00BD21FD" w:rsidRPr="00BD21FD" w:rsidRDefault="00BD21FD" w:rsidP="00BD21FD">
            <w:pPr>
              <w:rPr>
                <w:rFonts w:ascii="Times" w:eastAsia="Times New Roman" w:hAnsi="Times"/>
                <w:color w:val="3C3C3C"/>
                <w:sz w:val="18"/>
                <w:szCs w:val="18"/>
              </w:rPr>
            </w:pPr>
            <w:r w:rsidRPr="00BD21FD">
              <w:rPr>
                <w:rFonts w:ascii="Times" w:eastAsia="Times New Roman" w:hAnsi="Times"/>
                <w:color w:val="3C3C3C"/>
                <w:sz w:val="18"/>
                <w:szCs w:val="18"/>
              </w:rPr>
              <w:t>1. Hydrogen bonds in water are:</w:t>
            </w:r>
          </w:p>
        </w:tc>
      </w:tr>
      <w:tr w:rsidR="00BD21FD" w:rsidRPr="00BD21FD" w14:paraId="57238AEE" w14:textId="77777777" w:rsidTr="00F12C44">
        <w:tc>
          <w:tcPr>
            <w:tcW w:w="0" w:type="auto"/>
            <w:shd w:val="clear" w:color="auto" w:fill="FFFFFF"/>
            <w:vAlign w:val="center"/>
            <w:hideMark/>
          </w:tcPr>
          <w:p w14:paraId="546762EB" w14:textId="77777777" w:rsidR="00BD21FD" w:rsidRPr="00BD21FD" w:rsidRDefault="00BD21FD" w:rsidP="00BD21FD">
            <w:pPr>
              <w:rPr>
                <w:rFonts w:ascii="Times" w:eastAsia="Times New Roman" w:hAnsi="Times"/>
                <w:color w:val="3C3C3C"/>
                <w:sz w:val="18"/>
                <w:szCs w:val="18"/>
              </w:rPr>
            </w:pPr>
            <w:r w:rsidRPr="00BD21FD">
              <w:rPr>
                <w:rFonts w:ascii="Times" w:eastAsia="Times New Roman" w:hAnsi="Times"/>
                <w:b/>
                <w:bCs/>
                <w:color w:val="FF0000"/>
                <w:sz w:val="18"/>
                <w:szCs w:val="18"/>
              </w:rPr>
              <w:t>a)</w:t>
            </w:r>
          </w:p>
        </w:tc>
        <w:tc>
          <w:tcPr>
            <w:tcW w:w="9111" w:type="dxa"/>
            <w:shd w:val="clear" w:color="auto" w:fill="FFFFFF"/>
            <w:vAlign w:val="center"/>
            <w:hideMark/>
          </w:tcPr>
          <w:p w14:paraId="1D4ABC39" w14:textId="77777777" w:rsidR="00BD21FD" w:rsidRPr="00BD21FD" w:rsidRDefault="00BD21FD" w:rsidP="00BD21FD">
            <w:pPr>
              <w:rPr>
                <w:rFonts w:ascii="Times" w:eastAsia="Times New Roman" w:hAnsi="Times"/>
                <w:color w:val="3C3C3C"/>
                <w:sz w:val="18"/>
                <w:szCs w:val="18"/>
              </w:rPr>
            </w:pPr>
            <w:r w:rsidRPr="00BD21FD">
              <w:rPr>
                <w:rFonts w:ascii="Times" w:eastAsia="Times New Roman" w:hAnsi="Times"/>
                <w:b/>
                <w:bCs/>
                <w:color w:val="FF0000"/>
                <w:sz w:val="18"/>
                <w:szCs w:val="18"/>
              </w:rPr>
              <w:t>Stronger than ionic bonds</w:t>
            </w:r>
          </w:p>
        </w:tc>
      </w:tr>
      <w:tr w:rsidR="00BD21FD" w:rsidRPr="00BD21FD" w14:paraId="078BC88D" w14:textId="77777777" w:rsidTr="00F12C44">
        <w:tc>
          <w:tcPr>
            <w:tcW w:w="0" w:type="auto"/>
            <w:shd w:val="clear" w:color="auto" w:fill="FFFFFF"/>
            <w:vAlign w:val="center"/>
            <w:hideMark/>
          </w:tcPr>
          <w:p w14:paraId="0995BD75" w14:textId="77777777" w:rsidR="00BD21FD" w:rsidRPr="00BD21FD" w:rsidRDefault="00BD21FD" w:rsidP="00BD21FD">
            <w:pPr>
              <w:rPr>
                <w:rFonts w:ascii="Times" w:eastAsia="Times New Roman" w:hAnsi="Times"/>
                <w:color w:val="3C3C3C"/>
                <w:sz w:val="18"/>
                <w:szCs w:val="18"/>
              </w:rPr>
            </w:pPr>
            <w:r w:rsidRPr="00BD21FD">
              <w:rPr>
                <w:rFonts w:ascii="Times" w:eastAsia="Times New Roman" w:hAnsi="Times"/>
                <w:color w:val="3C3C3C"/>
                <w:sz w:val="18"/>
                <w:szCs w:val="18"/>
              </w:rPr>
              <w:t>b)</w:t>
            </w:r>
          </w:p>
        </w:tc>
        <w:tc>
          <w:tcPr>
            <w:tcW w:w="9111" w:type="dxa"/>
            <w:shd w:val="clear" w:color="auto" w:fill="FFFFFF"/>
            <w:vAlign w:val="center"/>
            <w:hideMark/>
          </w:tcPr>
          <w:p w14:paraId="5091E1AF" w14:textId="77777777" w:rsidR="00BD21FD" w:rsidRPr="00BD21FD" w:rsidRDefault="00BD21FD" w:rsidP="00BD21FD">
            <w:pPr>
              <w:rPr>
                <w:rFonts w:ascii="Times" w:eastAsia="Times New Roman" w:hAnsi="Times"/>
                <w:color w:val="3C3C3C"/>
                <w:sz w:val="18"/>
                <w:szCs w:val="18"/>
              </w:rPr>
            </w:pPr>
            <w:r w:rsidRPr="00BD21FD">
              <w:rPr>
                <w:rFonts w:ascii="Times" w:eastAsia="Times New Roman" w:hAnsi="Times"/>
                <w:color w:val="3C3C3C"/>
                <w:sz w:val="18"/>
                <w:szCs w:val="18"/>
              </w:rPr>
              <w:t>Stronger than covalent bonds</w:t>
            </w:r>
          </w:p>
        </w:tc>
      </w:tr>
      <w:tr w:rsidR="00BD21FD" w:rsidRPr="00BD21FD" w14:paraId="1BCC3862" w14:textId="77777777" w:rsidTr="00F12C44">
        <w:tc>
          <w:tcPr>
            <w:tcW w:w="0" w:type="auto"/>
            <w:shd w:val="clear" w:color="auto" w:fill="FFFFFF"/>
            <w:vAlign w:val="center"/>
            <w:hideMark/>
          </w:tcPr>
          <w:p w14:paraId="189971C3" w14:textId="77777777" w:rsidR="00BD21FD" w:rsidRPr="00BD21FD" w:rsidRDefault="00BD21FD" w:rsidP="00BD21FD">
            <w:pPr>
              <w:rPr>
                <w:rFonts w:ascii="Times" w:eastAsia="Times New Roman" w:hAnsi="Times"/>
                <w:color w:val="3C3C3C"/>
                <w:sz w:val="18"/>
                <w:szCs w:val="18"/>
              </w:rPr>
            </w:pPr>
            <w:r w:rsidRPr="00BD21FD">
              <w:rPr>
                <w:rFonts w:ascii="Times" w:eastAsia="Times New Roman" w:hAnsi="Times"/>
                <w:color w:val="3C3C3C"/>
                <w:sz w:val="18"/>
                <w:szCs w:val="18"/>
              </w:rPr>
              <w:t>c)</w:t>
            </w:r>
          </w:p>
        </w:tc>
        <w:tc>
          <w:tcPr>
            <w:tcW w:w="9111" w:type="dxa"/>
            <w:shd w:val="clear" w:color="auto" w:fill="FFFFFF"/>
            <w:vAlign w:val="center"/>
            <w:hideMark/>
          </w:tcPr>
          <w:p w14:paraId="51AE0394" w14:textId="77777777" w:rsidR="00BD21FD" w:rsidRPr="00BD21FD" w:rsidRDefault="00BD21FD" w:rsidP="00BD21FD">
            <w:pPr>
              <w:rPr>
                <w:rFonts w:ascii="Times" w:eastAsia="Times New Roman" w:hAnsi="Times"/>
                <w:color w:val="3C3C3C"/>
                <w:sz w:val="18"/>
                <w:szCs w:val="18"/>
              </w:rPr>
            </w:pPr>
            <w:r w:rsidRPr="00BD21FD">
              <w:rPr>
                <w:rFonts w:ascii="Times" w:eastAsia="Times New Roman" w:hAnsi="Times"/>
                <w:color w:val="3C3C3C"/>
                <w:sz w:val="18"/>
                <w:szCs w:val="18"/>
              </w:rPr>
              <w:t>Of the same bond strength as covalent bonds</w:t>
            </w:r>
          </w:p>
        </w:tc>
      </w:tr>
      <w:tr w:rsidR="00BD21FD" w:rsidRPr="00FE3BC5" w14:paraId="455FB261" w14:textId="77777777" w:rsidTr="00F12C44">
        <w:tc>
          <w:tcPr>
            <w:tcW w:w="0" w:type="auto"/>
            <w:shd w:val="clear" w:color="auto" w:fill="FFFFFF"/>
            <w:vAlign w:val="center"/>
            <w:hideMark/>
          </w:tcPr>
          <w:p w14:paraId="049BC57F" w14:textId="77777777" w:rsidR="00BD21FD" w:rsidRPr="00FE3BC5" w:rsidRDefault="00BD21FD" w:rsidP="00BD21FD">
            <w:pPr>
              <w:rPr>
                <w:rFonts w:ascii="Times" w:eastAsia="Times New Roman" w:hAnsi="Times"/>
                <w:color w:val="000000" w:themeColor="text1"/>
                <w:sz w:val="18"/>
                <w:szCs w:val="18"/>
              </w:rPr>
            </w:pPr>
            <w:r w:rsidRPr="00FE3BC5">
              <w:rPr>
                <w:rFonts w:ascii="Times" w:eastAsia="Times New Roman" w:hAnsi="Times"/>
                <w:color w:val="000000" w:themeColor="text1"/>
                <w:sz w:val="18"/>
                <w:szCs w:val="18"/>
              </w:rPr>
              <w:t>d)</w:t>
            </w:r>
          </w:p>
        </w:tc>
        <w:tc>
          <w:tcPr>
            <w:tcW w:w="9111" w:type="dxa"/>
            <w:shd w:val="clear" w:color="auto" w:fill="FFFFFF"/>
            <w:vAlign w:val="center"/>
            <w:hideMark/>
          </w:tcPr>
          <w:p w14:paraId="024B5583" w14:textId="77777777" w:rsidR="00BD21FD" w:rsidRPr="00FE3BC5" w:rsidRDefault="00BD21FD" w:rsidP="00BD21FD">
            <w:pPr>
              <w:rPr>
                <w:rFonts w:ascii="Times" w:eastAsia="Times New Roman" w:hAnsi="Times"/>
                <w:color w:val="000000" w:themeColor="text1"/>
                <w:sz w:val="18"/>
                <w:szCs w:val="18"/>
              </w:rPr>
            </w:pPr>
            <w:r w:rsidRPr="00FE3BC5">
              <w:rPr>
                <w:rFonts w:ascii="Times" w:eastAsia="Times New Roman" w:hAnsi="Times"/>
                <w:color w:val="000000" w:themeColor="text1"/>
                <w:sz w:val="18"/>
                <w:szCs w:val="18"/>
              </w:rPr>
              <w:t xml:space="preserve">None of the answers apply </w:t>
            </w:r>
            <w:r w:rsidRPr="00FE3BC5">
              <w:rPr>
                <w:rFonts w:ascii="Times" w:eastAsia="Times New Roman" w:hAnsi="Times"/>
                <w:color w:val="000000" w:themeColor="text1"/>
                <w:sz w:val="18"/>
                <w:szCs w:val="18"/>
              </w:rPr>
              <w:sym w:font="Wingdings" w:char="F0E0"/>
            </w:r>
            <w:r w:rsidRPr="00FE3BC5">
              <w:rPr>
                <w:rFonts w:ascii="Times" w:eastAsia="Times New Roman" w:hAnsi="Times"/>
                <w:color w:val="000000" w:themeColor="text1"/>
                <w:sz w:val="18"/>
                <w:szCs w:val="18"/>
              </w:rPr>
              <w:t xml:space="preserve"> </w:t>
            </w:r>
            <w:r w:rsidRPr="00FE3BC5">
              <w:rPr>
                <w:rFonts w:ascii="Times" w:eastAsia="Times New Roman" w:hAnsi="Times"/>
                <w:b/>
                <w:color w:val="000000" w:themeColor="text1"/>
                <w:sz w:val="18"/>
                <w:szCs w:val="18"/>
              </w:rPr>
              <w:t>right answer</w:t>
            </w:r>
            <w:r w:rsidRPr="00FE3BC5">
              <w:rPr>
                <w:rFonts w:ascii="Times" w:eastAsia="Times New Roman" w:hAnsi="Times"/>
                <w:color w:val="000000" w:themeColor="text1"/>
                <w:sz w:val="18"/>
                <w:szCs w:val="18"/>
              </w:rPr>
              <w:t xml:space="preserve"> </w:t>
            </w:r>
          </w:p>
          <w:p w14:paraId="16A3CF40" w14:textId="77777777" w:rsidR="00F12C44" w:rsidRPr="00FE3BC5" w:rsidRDefault="00F12C44" w:rsidP="00BD21FD">
            <w:pPr>
              <w:rPr>
                <w:rFonts w:ascii="Times" w:eastAsia="Times New Roman" w:hAnsi="Times"/>
                <w:color w:val="000000" w:themeColor="text1"/>
                <w:sz w:val="18"/>
                <w:szCs w:val="18"/>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80"/>
              <w:gridCol w:w="8901"/>
            </w:tblGrid>
            <w:tr w:rsidR="00EF7B54" w:rsidRPr="00FE3BC5" w14:paraId="42866032" w14:textId="77777777" w:rsidTr="00EF7B54">
              <w:tc>
                <w:tcPr>
                  <w:tcW w:w="0" w:type="auto"/>
                  <w:gridSpan w:val="2"/>
                  <w:shd w:val="clear" w:color="auto" w:fill="FFFFFF"/>
                  <w:tcMar>
                    <w:top w:w="0" w:type="dxa"/>
                    <w:left w:w="0" w:type="dxa"/>
                    <w:bottom w:w="0" w:type="dxa"/>
                    <w:right w:w="0" w:type="dxa"/>
                  </w:tcMar>
                  <w:vAlign w:val="center"/>
                  <w:hideMark/>
                </w:tcPr>
                <w:p w14:paraId="0C3E065A" w14:textId="77777777" w:rsidR="00EF7B54" w:rsidRPr="00FE3BC5" w:rsidRDefault="00EF7B54" w:rsidP="00EF7B54">
                  <w:pPr>
                    <w:rPr>
                      <w:rFonts w:ascii="Times" w:eastAsia="Times New Roman" w:hAnsi="Times"/>
                      <w:color w:val="000000" w:themeColor="text1"/>
                      <w:sz w:val="18"/>
                      <w:szCs w:val="18"/>
                    </w:rPr>
                  </w:pPr>
                  <w:r w:rsidRPr="00FE3BC5">
                    <w:rPr>
                      <w:rFonts w:ascii="Times" w:eastAsia="Times New Roman" w:hAnsi="Times"/>
                      <w:color w:val="000000" w:themeColor="text1"/>
                      <w:sz w:val="18"/>
                      <w:szCs w:val="18"/>
                    </w:rPr>
                    <w:t>7. Glucose (a polar covalent compound) dissolves in water by the formation of a:</w:t>
                  </w:r>
                </w:p>
              </w:tc>
            </w:tr>
            <w:tr w:rsidR="00EF7B54" w:rsidRPr="00FE3BC5" w14:paraId="23AFE7F0" w14:textId="77777777" w:rsidTr="00EF7B54">
              <w:tc>
                <w:tcPr>
                  <w:tcW w:w="0" w:type="auto"/>
                  <w:shd w:val="clear" w:color="auto" w:fill="FFFFFF"/>
                  <w:vAlign w:val="center"/>
                  <w:hideMark/>
                </w:tcPr>
                <w:p w14:paraId="38252C2A" w14:textId="77777777" w:rsidR="00EF7B54" w:rsidRPr="00FE3BC5" w:rsidRDefault="00EF7B54" w:rsidP="00EF7B54">
                  <w:pPr>
                    <w:rPr>
                      <w:rFonts w:ascii="Times" w:eastAsia="Times New Roman" w:hAnsi="Times"/>
                      <w:color w:val="000000" w:themeColor="text1"/>
                      <w:sz w:val="18"/>
                      <w:szCs w:val="18"/>
                    </w:rPr>
                  </w:pPr>
                  <w:r w:rsidRPr="00FE3BC5">
                    <w:rPr>
                      <w:rFonts w:ascii="Times" w:eastAsia="Times New Roman" w:hAnsi="Times"/>
                      <w:color w:val="000000" w:themeColor="text1"/>
                      <w:sz w:val="18"/>
                      <w:szCs w:val="18"/>
                    </w:rPr>
                    <w:t>a)</w:t>
                  </w:r>
                </w:p>
              </w:tc>
              <w:tc>
                <w:tcPr>
                  <w:tcW w:w="10230" w:type="dxa"/>
                  <w:shd w:val="clear" w:color="auto" w:fill="FFFFFF"/>
                  <w:vAlign w:val="center"/>
                  <w:hideMark/>
                </w:tcPr>
                <w:p w14:paraId="051C2479" w14:textId="77777777" w:rsidR="00EF7B54" w:rsidRPr="00FE3BC5" w:rsidRDefault="00EF7B54" w:rsidP="00EF7B54">
                  <w:pPr>
                    <w:rPr>
                      <w:rFonts w:ascii="Times" w:eastAsia="Times New Roman" w:hAnsi="Times"/>
                      <w:color w:val="000000" w:themeColor="text1"/>
                      <w:sz w:val="18"/>
                      <w:szCs w:val="18"/>
                    </w:rPr>
                  </w:pPr>
                  <w:r w:rsidRPr="00FE3BC5">
                    <w:rPr>
                      <w:rFonts w:ascii="Times" w:eastAsia="Times New Roman" w:hAnsi="Times"/>
                      <w:color w:val="000000" w:themeColor="text1"/>
                      <w:sz w:val="18"/>
                      <w:szCs w:val="18"/>
                    </w:rPr>
                    <w:t>Covalent bond</w:t>
                  </w:r>
                </w:p>
              </w:tc>
            </w:tr>
            <w:tr w:rsidR="00EF7B54" w:rsidRPr="00FE3BC5" w14:paraId="4F823EB6" w14:textId="77777777" w:rsidTr="00EF7B54">
              <w:tc>
                <w:tcPr>
                  <w:tcW w:w="0" w:type="auto"/>
                  <w:shd w:val="clear" w:color="auto" w:fill="FFFFFF"/>
                  <w:vAlign w:val="center"/>
                  <w:hideMark/>
                </w:tcPr>
                <w:p w14:paraId="2E619B95" w14:textId="77777777" w:rsidR="00EF7B54" w:rsidRPr="00FE3BC5" w:rsidRDefault="00EF7B54" w:rsidP="00EF7B54">
                  <w:pPr>
                    <w:rPr>
                      <w:rFonts w:ascii="Times" w:eastAsia="Times New Roman" w:hAnsi="Times"/>
                      <w:color w:val="000000" w:themeColor="text1"/>
                      <w:sz w:val="18"/>
                      <w:szCs w:val="18"/>
                    </w:rPr>
                  </w:pPr>
                  <w:r w:rsidRPr="00FE3BC5">
                    <w:rPr>
                      <w:rFonts w:ascii="Times" w:eastAsia="Times New Roman" w:hAnsi="Times"/>
                      <w:color w:val="000000" w:themeColor="text1"/>
                      <w:sz w:val="18"/>
                      <w:szCs w:val="18"/>
                    </w:rPr>
                    <w:t>b)</w:t>
                  </w:r>
                </w:p>
              </w:tc>
              <w:tc>
                <w:tcPr>
                  <w:tcW w:w="10230" w:type="dxa"/>
                  <w:shd w:val="clear" w:color="auto" w:fill="FFFFFF"/>
                  <w:vAlign w:val="center"/>
                  <w:hideMark/>
                </w:tcPr>
                <w:p w14:paraId="20DAEB69" w14:textId="77777777" w:rsidR="00EF7B54" w:rsidRPr="00FE3BC5" w:rsidRDefault="00EF7B54" w:rsidP="00EF7B54">
                  <w:pPr>
                    <w:rPr>
                      <w:rFonts w:ascii="Times" w:eastAsia="Times New Roman" w:hAnsi="Times"/>
                      <w:color w:val="000000" w:themeColor="text1"/>
                      <w:sz w:val="18"/>
                      <w:szCs w:val="18"/>
                    </w:rPr>
                  </w:pPr>
                  <w:r w:rsidRPr="00FE3BC5">
                    <w:rPr>
                      <w:rFonts w:ascii="Times" w:eastAsia="Times New Roman" w:hAnsi="Times"/>
                      <w:color w:val="000000" w:themeColor="text1"/>
                      <w:sz w:val="18"/>
                      <w:szCs w:val="18"/>
                    </w:rPr>
                    <w:t xml:space="preserve">Hydrogen bond </w:t>
                  </w:r>
                  <w:r w:rsidRPr="00FE3BC5">
                    <w:rPr>
                      <w:rFonts w:ascii="Times" w:eastAsia="Times New Roman" w:hAnsi="Times"/>
                      <w:color w:val="000000" w:themeColor="text1"/>
                      <w:sz w:val="18"/>
                      <w:szCs w:val="18"/>
                    </w:rPr>
                    <w:sym w:font="Wingdings" w:char="F0E0"/>
                  </w:r>
                  <w:r w:rsidRPr="00FE3BC5">
                    <w:rPr>
                      <w:rFonts w:ascii="Times" w:eastAsia="Times New Roman" w:hAnsi="Times"/>
                      <w:color w:val="000000" w:themeColor="text1"/>
                      <w:sz w:val="18"/>
                      <w:szCs w:val="18"/>
                    </w:rPr>
                    <w:t xml:space="preserve"> </w:t>
                  </w:r>
                  <w:r w:rsidRPr="00FE3BC5">
                    <w:rPr>
                      <w:rFonts w:ascii="Times" w:eastAsia="Times New Roman" w:hAnsi="Times"/>
                      <w:b/>
                      <w:color w:val="000000" w:themeColor="text1"/>
                      <w:sz w:val="18"/>
                      <w:szCs w:val="18"/>
                    </w:rPr>
                    <w:t>right answer</w:t>
                  </w:r>
                  <w:r w:rsidRPr="00FE3BC5">
                    <w:rPr>
                      <w:rFonts w:ascii="Times" w:eastAsia="Times New Roman" w:hAnsi="Times"/>
                      <w:color w:val="000000" w:themeColor="text1"/>
                      <w:sz w:val="18"/>
                      <w:szCs w:val="18"/>
                    </w:rPr>
                    <w:t xml:space="preserve"> </w:t>
                  </w:r>
                </w:p>
                <w:p w14:paraId="719A8236" w14:textId="29771EC5" w:rsidR="00EF7B54" w:rsidRPr="00FE3BC5" w:rsidRDefault="00EF7B54" w:rsidP="00EF7B54">
                  <w:pPr>
                    <w:rPr>
                      <w:rFonts w:ascii="Times" w:eastAsia="Times New Roman" w:hAnsi="Times"/>
                      <w:color w:val="000000" w:themeColor="text1"/>
                      <w:sz w:val="18"/>
                      <w:szCs w:val="18"/>
                    </w:rPr>
                  </w:pPr>
                </w:p>
              </w:tc>
            </w:tr>
          </w:tbl>
          <w:p w14:paraId="66F44DF6" w14:textId="48063C9E" w:rsidR="00F12C44" w:rsidRPr="00FE3BC5" w:rsidRDefault="00F12C44" w:rsidP="00BD21FD">
            <w:pPr>
              <w:rPr>
                <w:rFonts w:ascii="Times" w:eastAsia="Times New Roman" w:hAnsi="Times"/>
                <w:color w:val="000000" w:themeColor="text1"/>
                <w:sz w:val="18"/>
                <w:szCs w:val="18"/>
              </w:rPr>
            </w:pPr>
          </w:p>
        </w:tc>
      </w:tr>
    </w:tbl>
    <w:p w14:paraId="4D7FEFE1" w14:textId="77777777" w:rsidR="00F12C44" w:rsidRPr="00FE3BC5" w:rsidRDefault="00F12C44" w:rsidP="00F12C44">
      <w:pPr>
        <w:widowControl w:val="0"/>
        <w:tabs>
          <w:tab w:val="left" w:pos="220"/>
          <w:tab w:val="left" w:pos="720"/>
        </w:tabs>
        <w:autoSpaceDE w:val="0"/>
        <w:autoSpaceDN w:val="0"/>
        <w:adjustRightInd w:val="0"/>
        <w:rPr>
          <w:color w:val="000000" w:themeColor="text1"/>
        </w:rPr>
      </w:pPr>
    </w:p>
    <w:p w14:paraId="40226361" w14:textId="77777777" w:rsidR="00F12C44" w:rsidRPr="00334DB7" w:rsidRDefault="00F12C44" w:rsidP="00F12C44">
      <w:pPr>
        <w:jc w:val="center"/>
        <w:rPr>
          <w:rFonts w:ascii="Times" w:hAnsi="Times"/>
          <w:b/>
          <w:color w:val="000000" w:themeColor="text1"/>
          <w:highlight w:val="yellow"/>
        </w:rPr>
      </w:pPr>
      <w:r w:rsidRPr="00334DB7">
        <w:rPr>
          <w:rFonts w:ascii="Times" w:hAnsi="Times"/>
          <w:b/>
          <w:color w:val="000000" w:themeColor="text1"/>
          <w:highlight w:val="yellow"/>
        </w:rPr>
        <w:t>Module 6: Household Products</w:t>
      </w:r>
    </w:p>
    <w:p w14:paraId="233C3D76" w14:textId="1AB7C85D" w:rsidR="00334DB7" w:rsidRPr="00053887" w:rsidRDefault="00334DB7" w:rsidP="00C63513">
      <w:pPr>
        <w:rPr>
          <w:rFonts w:ascii="Times" w:hAnsi="Times"/>
          <w:color w:val="000000" w:themeColor="text1"/>
          <w:vertAlign w:val="superscript"/>
        </w:rPr>
      </w:pPr>
      <w:r w:rsidRPr="00053887">
        <w:rPr>
          <w:rFonts w:ascii="Times" w:hAnsi="Times"/>
          <w:color w:val="000000" w:themeColor="text1"/>
          <w:vertAlign w:val="superscript"/>
        </w:rPr>
        <w:t xml:space="preserve">*Hydrophilic </w:t>
      </w:r>
      <w:r w:rsidRPr="00053887">
        <w:rPr>
          <w:rFonts w:ascii="Times" w:hAnsi="Times"/>
          <w:color w:val="000000" w:themeColor="text1"/>
          <w:vertAlign w:val="superscript"/>
        </w:rPr>
        <w:sym w:font="Wingdings" w:char="F0E0"/>
      </w:r>
      <w:r w:rsidRPr="00053887">
        <w:rPr>
          <w:rFonts w:ascii="Times" w:hAnsi="Times"/>
          <w:color w:val="000000" w:themeColor="text1"/>
          <w:vertAlign w:val="superscript"/>
        </w:rPr>
        <w:t xml:space="preserve"> Polar </w:t>
      </w:r>
    </w:p>
    <w:p w14:paraId="5A557008" w14:textId="338BEEDF" w:rsidR="00334DB7" w:rsidRDefault="00334DB7" w:rsidP="00C63513">
      <w:pPr>
        <w:rPr>
          <w:rFonts w:ascii="Times" w:hAnsi="Times"/>
          <w:color w:val="000000" w:themeColor="text1"/>
          <w:vertAlign w:val="superscript"/>
        </w:rPr>
      </w:pPr>
      <w:r w:rsidRPr="00053887">
        <w:rPr>
          <w:rFonts w:ascii="Times" w:hAnsi="Times"/>
          <w:color w:val="000000" w:themeColor="text1"/>
          <w:vertAlign w:val="superscript"/>
        </w:rPr>
        <w:t xml:space="preserve">Hydrophobic </w:t>
      </w:r>
      <w:r w:rsidRPr="00053887">
        <w:rPr>
          <w:rFonts w:ascii="Times" w:hAnsi="Times"/>
          <w:color w:val="000000" w:themeColor="text1"/>
          <w:vertAlign w:val="superscript"/>
        </w:rPr>
        <w:sym w:font="Wingdings" w:char="F0E0"/>
      </w:r>
      <w:r w:rsidRPr="00053887">
        <w:rPr>
          <w:rFonts w:ascii="Times" w:hAnsi="Times"/>
          <w:color w:val="000000" w:themeColor="text1"/>
          <w:vertAlign w:val="superscript"/>
        </w:rPr>
        <w:t xml:space="preserve"> Non-polar</w:t>
      </w:r>
    </w:p>
    <w:p w14:paraId="1A57A25A" w14:textId="059C8F2C" w:rsidR="00074917" w:rsidRPr="00053887" w:rsidRDefault="00074917" w:rsidP="00C63513">
      <w:pPr>
        <w:rPr>
          <w:rFonts w:ascii="Times" w:hAnsi="Times"/>
          <w:color w:val="000000" w:themeColor="text1"/>
          <w:vertAlign w:val="superscript"/>
        </w:rPr>
      </w:pPr>
      <w:r>
        <w:rPr>
          <w:rFonts w:ascii="Times" w:hAnsi="Times"/>
          <w:color w:val="000000" w:themeColor="text1"/>
          <w:vertAlign w:val="superscript"/>
        </w:rPr>
        <w:t>Polar attracts Polar, Non-polar attracts Non-Polar</w:t>
      </w:r>
    </w:p>
    <w:p w14:paraId="19B6A2D1" w14:textId="21746BF2" w:rsidR="006403F4" w:rsidRPr="00334DB7" w:rsidRDefault="00043FD0" w:rsidP="00C63513">
      <w:pPr>
        <w:rPr>
          <w:rFonts w:ascii="Times" w:hAnsi="Times"/>
          <w:color w:val="000000" w:themeColor="text1"/>
          <w:vertAlign w:val="superscript"/>
        </w:rPr>
      </w:pPr>
      <w:r w:rsidRPr="00053887">
        <w:rPr>
          <w:rFonts w:ascii="Times" w:hAnsi="Times"/>
          <w:color w:val="000000" w:themeColor="text1"/>
          <w:vertAlign w:val="superscript"/>
        </w:rPr>
        <w:t>W</w:t>
      </w:r>
      <w:r w:rsidR="006403F4" w:rsidRPr="00053887">
        <w:rPr>
          <w:rFonts w:ascii="Times" w:hAnsi="Times"/>
          <w:color w:val="000000" w:themeColor="text1"/>
          <w:vertAlign w:val="superscript"/>
        </w:rPr>
        <w:t xml:space="preserve">ater must be made to spread and thus wet surfaces effectively, i.e., its surface tension must be </w:t>
      </w:r>
      <w:proofErr w:type="gramStart"/>
      <w:r w:rsidR="006403F4" w:rsidRPr="00053887">
        <w:rPr>
          <w:rFonts w:ascii="Times" w:hAnsi="Times"/>
          <w:color w:val="000000" w:themeColor="text1"/>
          <w:vertAlign w:val="superscript"/>
        </w:rPr>
        <w:t>reduced.</w:t>
      </w:r>
      <w:r w:rsidR="006403F4" w:rsidRPr="00334DB7">
        <w:rPr>
          <w:rFonts w:ascii="Times" w:eastAsia="Times New Roman" w:hAnsi="Times"/>
          <w:color w:val="000000" w:themeColor="text1"/>
          <w:shd w:val="clear" w:color="auto" w:fill="FFFFFF"/>
        </w:rPr>
        <w:t>This</w:t>
      </w:r>
      <w:proofErr w:type="gramEnd"/>
      <w:r w:rsidR="006403F4" w:rsidRPr="00334DB7">
        <w:rPr>
          <w:rFonts w:ascii="Times" w:eastAsia="Times New Roman" w:hAnsi="Times"/>
          <w:color w:val="000000" w:themeColor="text1"/>
          <w:shd w:val="clear" w:color="auto" w:fill="FFFFFF"/>
        </w:rPr>
        <w:t xml:space="preserve"> is ac</w:t>
      </w:r>
      <w:r w:rsidRPr="00334DB7">
        <w:rPr>
          <w:rFonts w:ascii="Times" w:eastAsia="Times New Roman" w:hAnsi="Times"/>
          <w:color w:val="000000" w:themeColor="text1"/>
          <w:shd w:val="clear" w:color="auto" w:fill="FFFFFF"/>
        </w:rPr>
        <w:t>hieved</w:t>
      </w:r>
      <w:r w:rsidR="00334DB7">
        <w:rPr>
          <w:rFonts w:ascii="Times" w:eastAsia="Times New Roman" w:hAnsi="Times"/>
          <w:color w:val="000000" w:themeColor="text1"/>
          <w:shd w:val="clear" w:color="auto" w:fill="FFFFFF"/>
        </w:rPr>
        <w:t xml:space="preserve"> by</w:t>
      </w:r>
      <w:r w:rsidR="006403F4" w:rsidRPr="00334DB7">
        <w:rPr>
          <w:rFonts w:ascii="Times" w:eastAsia="Times New Roman" w:hAnsi="Times"/>
          <w:color w:val="000000" w:themeColor="text1"/>
          <w:shd w:val="clear" w:color="auto" w:fill="FFFFFF"/>
        </w:rPr>
        <w:t> </w:t>
      </w:r>
      <w:r w:rsidR="006403F4" w:rsidRPr="00334DB7">
        <w:rPr>
          <w:rFonts w:ascii="Times" w:eastAsia="Times New Roman" w:hAnsi="Times"/>
          <w:b/>
          <w:bCs/>
          <w:color w:val="000000" w:themeColor="text1"/>
          <w:shd w:val="clear" w:color="auto" w:fill="FFFFFF"/>
        </w:rPr>
        <w:t>surfactants</w:t>
      </w:r>
      <w:r w:rsidR="006403F4" w:rsidRPr="00334DB7">
        <w:rPr>
          <w:rFonts w:ascii="Times" w:eastAsia="Times New Roman" w:hAnsi="Times"/>
          <w:color w:val="000000" w:themeColor="text1"/>
          <w:shd w:val="clear" w:color="auto" w:fill="FFFFFF"/>
        </w:rPr>
        <w:t>.</w:t>
      </w:r>
    </w:p>
    <w:p w14:paraId="4C80D3BF" w14:textId="682C6647" w:rsidR="00043FD0" w:rsidRPr="00334DB7" w:rsidRDefault="00334DB7" w:rsidP="00C46246">
      <w:pPr>
        <w:numPr>
          <w:ilvl w:val="0"/>
          <w:numId w:val="20"/>
        </w:numPr>
        <w:shd w:val="clear" w:color="auto" w:fill="FFFFFF"/>
        <w:spacing w:before="120"/>
        <w:ind w:left="300"/>
        <w:rPr>
          <w:rFonts w:ascii="Times" w:eastAsia="Times New Roman" w:hAnsi="Times"/>
          <w:color w:val="000000" w:themeColor="text1"/>
        </w:rPr>
      </w:pPr>
      <w:r>
        <w:rPr>
          <w:rFonts w:ascii="Times" w:eastAsia="Times New Roman" w:hAnsi="Times"/>
          <w:color w:val="000000" w:themeColor="text1"/>
        </w:rPr>
        <w:t>Soaps &amp; detergents = surfactants</w:t>
      </w:r>
    </w:p>
    <w:p w14:paraId="53EAE570" w14:textId="21D0EDB7" w:rsidR="00043FD0" w:rsidRPr="00334DB7" w:rsidRDefault="00043FD0" w:rsidP="00043FD0">
      <w:pPr>
        <w:shd w:val="clear" w:color="auto" w:fill="FFFFFF"/>
        <w:spacing w:before="120"/>
        <w:ind w:left="-60"/>
        <w:rPr>
          <w:rFonts w:ascii="Times" w:eastAsia="Times New Roman" w:hAnsi="Times"/>
          <w:color w:val="000000" w:themeColor="text1"/>
        </w:rPr>
      </w:pPr>
      <w:r w:rsidRPr="00334DB7">
        <w:rPr>
          <w:rFonts w:ascii="Times" w:eastAsia="Times New Roman" w:hAnsi="Times"/>
          <w:color w:val="000000" w:themeColor="text1"/>
        </w:rPr>
        <w:t xml:space="preserve">Surfactants: </w:t>
      </w:r>
    </w:p>
    <w:p w14:paraId="57F5DF77" w14:textId="77777777" w:rsidR="00043FD0" w:rsidRPr="00334DB7" w:rsidRDefault="00043FD0" w:rsidP="00C46246">
      <w:pPr>
        <w:numPr>
          <w:ilvl w:val="0"/>
          <w:numId w:val="20"/>
        </w:numPr>
        <w:shd w:val="clear" w:color="auto" w:fill="FFFFFF"/>
        <w:spacing w:before="120"/>
        <w:ind w:left="300"/>
        <w:rPr>
          <w:rFonts w:ascii="Times" w:eastAsia="Times New Roman" w:hAnsi="Times"/>
          <w:color w:val="000000" w:themeColor="text1"/>
        </w:rPr>
      </w:pPr>
      <w:r w:rsidRPr="00334DB7">
        <w:rPr>
          <w:rFonts w:ascii="Times" w:eastAsia="Times New Roman" w:hAnsi="Times"/>
          <w:color w:val="000000" w:themeColor="text1"/>
        </w:rPr>
        <w:t>water-soluble</w:t>
      </w:r>
    </w:p>
    <w:p w14:paraId="7823E033" w14:textId="77777777" w:rsidR="00043FD0" w:rsidRPr="00334DB7" w:rsidRDefault="00043FD0" w:rsidP="00C46246">
      <w:pPr>
        <w:numPr>
          <w:ilvl w:val="0"/>
          <w:numId w:val="20"/>
        </w:numPr>
        <w:shd w:val="clear" w:color="auto" w:fill="FFFFFF"/>
        <w:spacing w:before="120"/>
        <w:ind w:left="300"/>
        <w:rPr>
          <w:rFonts w:ascii="Times" w:eastAsia="Times New Roman" w:hAnsi="Times"/>
          <w:color w:val="000000" w:themeColor="text1"/>
        </w:rPr>
      </w:pPr>
      <w:r w:rsidRPr="00334DB7">
        <w:rPr>
          <w:rFonts w:ascii="Times" w:eastAsia="Times New Roman" w:hAnsi="Times"/>
          <w:color w:val="000000" w:themeColor="text1"/>
        </w:rPr>
        <w:t>surface-active</w:t>
      </w:r>
    </w:p>
    <w:p w14:paraId="4BCF264A" w14:textId="50F39E6C" w:rsidR="00043FD0" w:rsidRPr="00334DB7" w:rsidRDefault="00043FD0" w:rsidP="00C46246">
      <w:pPr>
        <w:numPr>
          <w:ilvl w:val="0"/>
          <w:numId w:val="20"/>
        </w:numPr>
        <w:shd w:val="clear" w:color="auto" w:fill="FFFFFF"/>
        <w:spacing w:before="120"/>
        <w:ind w:left="300"/>
        <w:rPr>
          <w:rFonts w:ascii="Times" w:eastAsia="Times New Roman" w:hAnsi="Times"/>
          <w:color w:val="000000" w:themeColor="text1"/>
        </w:rPr>
      </w:pPr>
      <w:r w:rsidRPr="00334DB7">
        <w:rPr>
          <w:rFonts w:ascii="Times" w:hAnsi="Times"/>
          <w:color w:val="000000" w:themeColor="text1"/>
        </w:rPr>
        <w:t xml:space="preserve">composed of a </w:t>
      </w:r>
      <w:r w:rsidRPr="00334DB7">
        <w:rPr>
          <w:rFonts w:ascii="Times" w:hAnsi="Times"/>
          <w:b/>
          <w:color w:val="000000" w:themeColor="text1"/>
        </w:rPr>
        <w:t>hydrophilic</w:t>
      </w:r>
      <w:r w:rsidR="002E228D">
        <w:rPr>
          <w:rFonts w:ascii="Times" w:hAnsi="Times"/>
          <w:b/>
          <w:color w:val="000000" w:themeColor="text1"/>
        </w:rPr>
        <w:t>/polar</w:t>
      </w:r>
      <w:r w:rsidRPr="00334DB7">
        <w:rPr>
          <w:rFonts w:ascii="Times" w:hAnsi="Times"/>
          <w:color w:val="000000" w:themeColor="text1"/>
        </w:rPr>
        <w:t xml:space="preserve"> (water-soluble) </w:t>
      </w:r>
      <w:r w:rsidRPr="00334DB7">
        <w:rPr>
          <w:rFonts w:ascii="Times" w:hAnsi="Times"/>
          <w:b/>
          <w:color w:val="000000" w:themeColor="text1"/>
        </w:rPr>
        <w:t>head</w:t>
      </w:r>
    </w:p>
    <w:p w14:paraId="00CDD331" w14:textId="6E31B888" w:rsidR="00043FD0" w:rsidRPr="00334DB7" w:rsidRDefault="00043FD0" w:rsidP="00C46246">
      <w:pPr>
        <w:numPr>
          <w:ilvl w:val="0"/>
          <w:numId w:val="20"/>
        </w:numPr>
        <w:shd w:val="clear" w:color="auto" w:fill="FFFFFF"/>
        <w:spacing w:before="120"/>
        <w:ind w:left="300"/>
        <w:rPr>
          <w:rFonts w:ascii="Times" w:eastAsia="Times New Roman" w:hAnsi="Times"/>
          <w:color w:val="000000" w:themeColor="text1"/>
        </w:rPr>
      </w:pPr>
      <w:r w:rsidRPr="00334DB7">
        <w:rPr>
          <w:rFonts w:ascii="Times" w:hAnsi="Times"/>
          <w:b/>
          <w:color w:val="000000" w:themeColor="text1"/>
        </w:rPr>
        <w:t>hydrophobic</w:t>
      </w:r>
      <w:r w:rsidR="002E228D">
        <w:rPr>
          <w:rFonts w:ascii="Times" w:hAnsi="Times"/>
          <w:b/>
          <w:color w:val="000000" w:themeColor="text1"/>
        </w:rPr>
        <w:t>/non-polar</w:t>
      </w:r>
      <w:r w:rsidRPr="00334DB7">
        <w:rPr>
          <w:rFonts w:ascii="Times" w:hAnsi="Times"/>
          <w:color w:val="000000" w:themeColor="text1"/>
        </w:rPr>
        <w:t xml:space="preserve"> (fat-soluble, water-hating) </w:t>
      </w:r>
      <w:r w:rsidRPr="00334DB7">
        <w:rPr>
          <w:rFonts w:ascii="Times" w:hAnsi="Times"/>
          <w:b/>
          <w:color w:val="000000" w:themeColor="text1"/>
        </w:rPr>
        <w:t>tail</w:t>
      </w:r>
    </w:p>
    <w:p w14:paraId="7496CEE9" w14:textId="77777777" w:rsidR="00043FD0" w:rsidRPr="00334DB7" w:rsidRDefault="00043FD0" w:rsidP="00C46246">
      <w:pPr>
        <w:numPr>
          <w:ilvl w:val="0"/>
          <w:numId w:val="20"/>
        </w:numPr>
        <w:shd w:val="clear" w:color="auto" w:fill="FFFFFF"/>
        <w:spacing w:before="120"/>
        <w:ind w:left="300"/>
        <w:rPr>
          <w:rFonts w:ascii="Times" w:eastAsia="Times New Roman" w:hAnsi="Times"/>
          <w:color w:val="000000" w:themeColor="text1"/>
        </w:rPr>
      </w:pPr>
      <w:r w:rsidRPr="00334DB7">
        <w:rPr>
          <w:rFonts w:ascii="Times" w:hAnsi="Times"/>
          <w:color w:val="000000" w:themeColor="text1"/>
        </w:rPr>
        <w:t xml:space="preserve">Hydrophilic = stable (solubilized in water) </w:t>
      </w:r>
    </w:p>
    <w:p w14:paraId="3DBB03B4" w14:textId="05400AEA" w:rsidR="00043FD0" w:rsidRPr="00334DB7" w:rsidRDefault="00043FD0" w:rsidP="00C46246">
      <w:pPr>
        <w:numPr>
          <w:ilvl w:val="0"/>
          <w:numId w:val="20"/>
        </w:numPr>
        <w:shd w:val="clear" w:color="auto" w:fill="FFFFFF"/>
        <w:spacing w:before="120"/>
        <w:ind w:left="300"/>
        <w:rPr>
          <w:rFonts w:ascii="Times" w:eastAsia="Times New Roman" w:hAnsi="Times"/>
          <w:color w:val="000000" w:themeColor="text1"/>
        </w:rPr>
      </w:pPr>
      <w:r w:rsidRPr="00334DB7">
        <w:rPr>
          <w:rFonts w:ascii="Times" w:hAnsi="Times"/>
          <w:color w:val="000000" w:themeColor="text1"/>
        </w:rPr>
        <w:t>Hydrophobic (long chain hydrocarbon) = stable (surrounded by other organic groups)</w:t>
      </w:r>
    </w:p>
    <w:p w14:paraId="291C5D66" w14:textId="14AE1455" w:rsidR="00043FD0" w:rsidRPr="00BA5BC6" w:rsidRDefault="00043FD0" w:rsidP="00EB72A2">
      <w:pPr>
        <w:pStyle w:val="Heading4"/>
        <w:shd w:val="clear" w:color="auto" w:fill="FFFFFF"/>
        <w:spacing w:before="150" w:after="75"/>
        <w:rPr>
          <w:rFonts w:ascii="Times" w:eastAsiaTheme="minorHAnsi" w:hAnsi="Times" w:cs="Times"/>
          <w:color w:val="000000" w:themeColor="text1"/>
        </w:rPr>
      </w:pPr>
      <w:r w:rsidRPr="00334DB7">
        <w:rPr>
          <w:rStyle w:val="Strong"/>
          <w:rFonts w:ascii="Times" w:eastAsia="Times New Roman" w:hAnsi="Times"/>
          <w:b w:val="0"/>
          <w:bCs w:val="0"/>
          <w:color w:val="000000" w:themeColor="text1"/>
        </w:rPr>
        <w:t xml:space="preserve">Classes </w:t>
      </w:r>
      <w:r w:rsidRPr="00BA5BC6">
        <w:rPr>
          <w:rStyle w:val="Strong"/>
          <w:rFonts w:ascii="Times" w:eastAsia="Times New Roman" w:hAnsi="Times" w:cs="Times"/>
          <w:b w:val="0"/>
          <w:bCs w:val="0"/>
          <w:color w:val="000000" w:themeColor="text1"/>
        </w:rPr>
        <w:t>of Surfactants</w:t>
      </w:r>
      <w:r w:rsidRPr="00BA5BC6">
        <w:rPr>
          <w:rFonts w:ascii="Times" w:hAnsi="Times" w:cs="Times"/>
          <w:color w:val="000000" w:themeColor="text1"/>
        </w:rPr>
        <w:t xml:space="preserve"> </w:t>
      </w:r>
      <w:r w:rsidR="00EB72A2" w:rsidRPr="00BA5BC6">
        <w:rPr>
          <w:rFonts w:ascii="Times" w:hAnsi="Times" w:cs="Times"/>
          <w:color w:val="000000" w:themeColor="text1"/>
        </w:rPr>
        <w:t>(</w:t>
      </w:r>
      <w:r w:rsidRPr="00BA5BC6">
        <w:rPr>
          <w:rFonts w:ascii="Times" w:hAnsi="Times" w:cs="Times"/>
          <w:color w:val="000000" w:themeColor="text1"/>
        </w:rPr>
        <w:t>after dissociation in water</w:t>
      </w:r>
      <w:r w:rsidR="00EB72A2" w:rsidRPr="00BA5BC6">
        <w:rPr>
          <w:rFonts w:ascii="Times" w:hAnsi="Times" w:cs="Times"/>
          <w:color w:val="000000" w:themeColor="text1"/>
        </w:rPr>
        <w:t>)</w:t>
      </w:r>
      <w:r w:rsidRPr="00BA5BC6">
        <w:rPr>
          <w:rFonts w:ascii="Times" w:hAnsi="Times" w:cs="Times"/>
          <w:color w:val="000000" w:themeColor="text1"/>
        </w:rPr>
        <w:t>:</w:t>
      </w:r>
    </w:p>
    <w:p w14:paraId="4037DC9C" w14:textId="34DE9B3D" w:rsidR="00043FD0" w:rsidRPr="00BA5BC6" w:rsidRDefault="00EB72A2" w:rsidP="00C46246">
      <w:pPr>
        <w:numPr>
          <w:ilvl w:val="0"/>
          <w:numId w:val="21"/>
        </w:numPr>
        <w:shd w:val="clear" w:color="auto" w:fill="FFFFFF"/>
        <w:spacing w:before="120"/>
        <w:ind w:left="300"/>
        <w:rPr>
          <w:rFonts w:ascii="Times" w:eastAsia="Times New Roman" w:hAnsi="Times" w:cs="Times"/>
          <w:color w:val="000000" w:themeColor="text1"/>
        </w:rPr>
      </w:pPr>
      <w:r w:rsidRPr="00BA5BC6">
        <w:rPr>
          <w:rFonts w:ascii="Times" w:eastAsia="Times New Roman" w:hAnsi="Times" w:cs="Times"/>
          <w:color w:val="000000" w:themeColor="text1"/>
        </w:rPr>
        <w:t>Anionic surfactants</w:t>
      </w:r>
      <w:r w:rsidRPr="00BA5BC6">
        <w:rPr>
          <w:rFonts w:ascii="Times" w:eastAsia="Times New Roman" w:hAnsi="Times" w:cs="Times"/>
          <w:color w:val="000000" w:themeColor="text1"/>
        </w:rPr>
        <w:sym w:font="Wingdings" w:char="F0E0"/>
      </w:r>
      <w:r w:rsidRPr="00BA5BC6">
        <w:rPr>
          <w:rFonts w:ascii="Times" w:eastAsia="Times New Roman" w:hAnsi="Times" w:cs="Times"/>
          <w:color w:val="000000" w:themeColor="text1"/>
        </w:rPr>
        <w:t xml:space="preserve"> (-)</w:t>
      </w:r>
      <w:r w:rsidR="00433CB8" w:rsidRPr="00BA5BC6">
        <w:rPr>
          <w:rFonts w:ascii="Times" w:eastAsia="Times New Roman" w:hAnsi="Times" w:cs="Times"/>
          <w:color w:val="000000" w:themeColor="text1"/>
        </w:rPr>
        <w:t xml:space="preserve"> charge = soaps</w:t>
      </w:r>
      <w:r w:rsidR="00FE3BC5" w:rsidRPr="00BA5BC6">
        <w:rPr>
          <w:rFonts w:ascii="Times" w:eastAsia="Times New Roman" w:hAnsi="Times" w:cs="Times"/>
          <w:color w:val="000000" w:themeColor="text1"/>
        </w:rPr>
        <w:t>, detergents</w:t>
      </w:r>
    </w:p>
    <w:p w14:paraId="3A171C3F" w14:textId="7CFE52C1" w:rsidR="00043FD0" w:rsidRPr="00BA5BC6" w:rsidRDefault="00043FD0" w:rsidP="00C46246">
      <w:pPr>
        <w:numPr>
          <w:ilvl w:val="0"/>
          <w:numId w:val="21"/>
        </w:numPr>
        <w:shd w:val="clear" w:color="auto" w:fill="FFFFFF"/>
        <w:spacing w:before="120"/>
        <w:ind w:left="300"/>
        <w:rPr>
          <w:rFonts w:ascii="Times" w:eastAsia="Times New Roman" w:hAnsi="Times" w:cs="Times"/>
          <w:color w:val="000000" w:themeColor="text1"/>
        </w:rPr>
      </w:pPr>
      <w:r w:rsidRPr="00BA5BC6">
        <w:rPr>
          <w:rFonts w:ascii="Times" w:eastAsia="Times New Roman" w:hAnsi="Times" w:cs="Times"/>
          <w:color w:val="000000" w:themeColor="text1"/>
        </w:rPr>
        <w:t>Cati</w:t>
      </w:r>
      <w:r w:rsidR="00EB72A2" w:rsidRPr="00BA5BC6">
        <w:rPr>
          <w:rFonts w:ascii="Times" w:eastAsia="Times New Roman" w:hAnsi="Times" w:cs="Times"/>
          <w:color w:val="000000" w:themeColor="text1"/>
        </w:rPr>
        <w:t>onic surfactants</w:t>
      </w:r>
      <w:r w:rsidR="00EB72A2" w:rsidRPr="00BA5BC6">
        <w:rPr>
          <w:rFonts w:ascii="Times" w:eastAsia="Times New Roman" w:hAnsi="Times" w:cs="Times"/>
          <w:color w:val="000000" w:themeColor="text1"/>
        </w:rPr>
        <w:sym w:font="Wingdings" w:char="F0E0"/>
      </w:r>
      <w:r w:rsidRPr="00BA5BC6">
        <w:rPr>
          <w:rFonts w:ascii="Times" w:eastAsia="Times New Roman" w:hAnsi="Times" w:cs="Times"/>
          <w:color w:val="000000" w:themeColor="text1"/>
        </w:rPr>
        <w:t xml:space="preserve"> </w:t>
      </w:r>
      <w:r w:rsidR="00EB72A2" w:rsidRPr="00BA5BC6">
        <w:rPr>
          <w:rFonts w:ascii="Times" w:eastAsia="Times New Roman" w:hAnsi="Times" w:cs="Times"/>
          <w:color w:val="000000" w:themeColor="text1"/>
        </w:rPr>
        <w:t xml:space="preserve">(+) </w:t>
      </w:r>
      <w:r w:rsidR="00433CB8" w:rsidRPr="00BA5BC6">
        <w:rPr>
          <w:rFonts w:ascii="Times" w:eastAsia="Times New Roman" w:hAnsi="Times" w:cs="Times"/>
          <w:color w:val="000000" w:themeColor="text1"/>
        </w:rPr>
        <w:t>charge</w:t>
      </w:r>
    </w:p>
    <w:p w14:paraId="23A372FB" w14:textId="5AF63997" w:rsidR="00043FD0" w:rsidRPr="00BA5BC6" w:rsidRDefault="00EB72A2" w:rsidP="00C46246">
      <w:pPr>
        <w:numPr>
          <w:ilvl w:val="0"/>
          <w:numId w:val="21"/>
        </w:numPr>
        <w:shd w:val="clear" w:color="auto" w:fill="FFFFFF"/>
        <w:spacing w:before="120"/>
        <w:ind w:left="300"/>
        <w:rPr>
          <w:rFonts w:ascii="Times" w:eastAsia="Times New Roman" w:hAnsi="Times" w:cs="Times"/>
          <w:color w:val="000000" w:themeColor="text1"/>
        </w:rPr>
      </w:pPr>
      <w:r w:rsidRPr="00BA5BC6">
        <w:rPr>
          <w:rFonts w:ascii="Times" w:eastAsia="Times New Roman" w:hAnsi="Times" w:cs="Times"/>
          <w:color w:val="000000" w:themeColor="text1"/>
        </w:rPr>
        <w:t>Non-ionic surfactants</w:t>
      </w:r>
      <w:r w:rsidRPr="00BA5BC6">
        <w:rPr>
          <w:rFonts w:ascii="Times" w:eastAsia="Times New Roman" w:hAnsi="Times" w:cs="Times"/>
          <w:color w:val="000000" w:themeColor="text1"/>
        </w:rPr>
        <w:sym w:font="Wingdings" w:char="F0E0"/>
      </w:r>
      <w:r w:rsidR="00433CB8" w:rsidRPr="00BA5BC6">
        <w:rPr>
          <w:rFonts w:ascii="Times" w:eastAsia="Times New Roman" w:hAnsi="Times" w:cs="Times"/>
          <w:color w:val="000000" w:themeColor="text1"/>
        </w:rPr>
        <w:t xml:space="preserve"> no charge</w:t>
      </w:r>
      <w:r w:rsidR="00FE3BC5" w:rsidRPr="00BA5BC6">
        <w:rPr>
          <w:rFonts w:ascii="Times" w:eastAsia="Times New Roman" w:hAnsi="Times" w:cs="Times"/>
          <w:color w:val="000000" w:themeColor="text1"/>
        </w:rPr>
        <w:t xml:space="preserve"> = detergents</w:t>
      </w:r>
    </w:p>
    <w:p w14:paraId="17FB87A1" w14:textId="0B217079" w:rsidR="006403F4" w:rsidRPr="00BA5BC6" w:rsidRDefault="00043FD0" w:rsidP="00C46246">
      <w:pPr>
        <w:numPr>
          <w:ilvl w:val="0"/>
          <w:numId w:val="21"/>
        </w:numPr>
        <w:shd w:val="clear" w:color="auto" w:fill="FFFFFF"/>
        <w:spacing w:before="120"/>
        <w:ind w:left="300"/>
        <w:rPr>
          <w:rFonts w:ascii="Times" w:eastAsia="Times New Roman" w:hAnsi="Times" w:cs="Times"/>
          <w:color w:val="000000" w:themeColor="text1"/>
        </w:rPr>
      </w:pPr>
      <w:r w:rsidRPr="00BA5BC6">
        <w:rPr>
          <w:rFonts w:ascii="Times" w:eastAsia="Times New Roman" w:hAnsi="Times" w:cs="Times"/>
          <w:color w:val="000000" w:themeColor="text1"/>
        </w:rPr>
        <w:t>Amphote</w:t>
      </w:r>
      <w:r w:rsidR="00EB72A2" w:rsidRPr="00BA5BC6">
        <w:rPr>
          <w:rFonts w:ascii="Times" w:eastAsia="Times New Roman" w:hAnsi="Times" w:cs="Times"/>
          <w:color w:val="000000" w:themeColor="text1"/>
        </w:rPr>
        <w:t>ric surfactants</w:t>
      </w:r>
      <w:r w:rsidR="00EB72A2" w:rsidRPr="00BA5BC6">
        <w:rPr>
          <w:rFonts w:ascii="Times" w:eastAsia="Times New Roman" w:hAnsi="Times" w:cs="Times"/>
          <w:color w:val="000000" w:themeColor="text1"/>
        </w:rPr>
        <w:sym w:font="Wingdings" w:char="F0E0"/>
      </w:r>
      <w:r w:rsidRPr="00BA5BC6">
        <w:rPr>
          <w:rFonts w:ascii="Times" w:eastAsia="Times New Roman" w:hAnsi="Times" w:cs="Times"/>
          <w:color w:val="000000" w:themeColor="text1"/>
        </w:rPr>
        <w:t xml:space="preserve"> bo</w:t>
      </w:r>
      <w:r w:rsidR="00EB72A2" w:rsidRPr="00BA5BC6">
        <w:rPr>
          <w:rFonts w:ascii="Times" w:eastAsia="Times New Roman" w:hAnsi="Times" w:cs="Times"/>
          <w:color w:val="000000" w:themeColor="text1"/>
        </w:rPr>
        <w:t>th (-) &amp; (+) charge</w:t>
      </w:r>
      <w:r w:rsidRPr="00BA5BC6">
        <w:rPr>
          <w:rFonts w:ascii="Times" w:eastAsia="Times New Roman" w:hAnsi="Times" w:cs="Times"/>
          <w:color w:val="000000" w:themeColor="text1"/>
        </w:rPr>
        <w:t>.</w:t>
      </w:r>
    </w:p>
    <w:p w14:paraId="1CE47720" w14:textId="77777777" w:rsidR="0085764B" w:rsidRPr="00BA5BC6" w:rsidRDefault="0085764B" w:rsidP="0085764B">
      <w:pPr>
        <w:shd w:val="clear" w:color="auto" w:fill="FFFFFF"/>
        <w:spacing w:before="120"/>
        <w:ind w:left="300"/>
        <w:rPr>
          <w:rFonts w:ascii="Times" w:eastAsia="Times New Roman" w:hAnsi="Times" w:cs="Times"/>
          <w:color w:val="000000" w:themeColor="text1"/>
        </w:rPr>
      </w:pPr>
    </w:p>
    <w:p w14:paraId="2E0C42E9" w14:textId="77777777" w:rsidR="0085764B" w:rsidRPr="00BA5BC6" w:rsidRDefault="00433CB8" w:rsidP="00433CB8">
      <w:pPr>
        <w:shd w:val="clear" w:color="auto" w:fill="FFFFFF"/>
        <w:spacing w:before="75" w:after="75" w:line="216" w:lineRule="atLeast"/>
        <w:rPr>
          <w:rFonts w:ascii="Times" w:hAnsi="Times" w:cs="Times"/>
          <w:color w:val="000000" w:themeColor="text1"/>
        </w:rPr>
      </w:pPr>
      <w:r w:rsidRPr="00BA5BC6">
        <w:rPr>
          <w:rFonts w:ascii="Times" w:hAnsi="Times" w:cs="Times"/>
          <w:color w:val="000000" w:themeColor="text1"/>
        </w:rPr>
        <w:t>Soaps (</w:t>
      </w:r>
      <w:r w:rsidRPr="00BA5BC6">
        <w:rPr>
          <w:rFonts w:ascii="Times" w:hAnsi="Times" w:cs="Times"/>
          <w:b/>
          <w:color w:val="000000" w:themeColor="text1"/>
        </w:rPr>
        <w:t>anionic</w:t>
      </w:r>
      <w:r w:rsidRPr="00BA5BC6">
        <w:rPr>
          <w:rFonts w:ascii="Times" w:hAnsi="Times" w:cs="Times"/>
          <w:color w:val="000000" w:themeColor="text1"/>
        </w:rPr>
        <w:t xml:space="preserve"> (-) </w:t>
      </w:r>
      <w:r w:rsidR="0085764B" w:rsidRPr="00BA5BC6">
        <w:rPr>
          <w:rFonts w:ascii="Times" w:hAnsi="Times" w:cs="Times"/>
          <w:color w:val="000000" w:themeColor="text1"/>
        </w:rPr>
        <w:t>surfactants):</w:t>
      </w:r>
    </w:p>
    <w:p w14:paraId="1CBDE296" w14:textId="77777777" w:rsidR="0085764B" w:rsidRPr="00BA5BC6" w:rsidRDefault="00433CB8" w:rsidP="00433CB8">
      <w:pPr>
        <w:shd w:val="clear" w:color="auto" w:fill="FFFFFF"/>
        <w:spacing w:before="75" w:after="75" w:line="216" w:lineRule="atLeast"/>
        <w:rPr>
          <w:rFonts w:ascii="Times" w:hAnsi="Times" w:cs="Times"/>
          <w:color w:val="000000" w:themeColor="text1"/>
        </w:rPr>
      </w:pPr>
      <w:r w:rsidRPr="00BA5BC6">
        <w:rPr>
          <w:rFonts w:ascii="Times" w:hAnsi="Times" w:cs="Times"/>
          <w:color w:val="000000" w:themeColor="text1"/>
        </w:rPr>
        <w:t xml:space="preserve">long </w:t>
      </w:r>
      <w:r w:rsidRPr="00BA5BC6">
        <w:rPr>
          <w:rFonts w:ascii="Times" w:hAnsi="Times" w:cs="Times"/>
          <w:b/>
          <w:color w:val="000000" w:themeColor="text1"/>
        </w:rPr>
        <w:t>hydrocarb</w:t>
      </w:r>
      <w:r w:rsidR="0085764B" w:rsidRPr="00BA5BC6">
        <w:rPr>
          <w:rFonts w:ascii="Times" w:hAnsi="Times" w:cs="Times"/>
          <w:b/>
          <w:color w:val="000000" w:themeColor="text1"/>
        </w:rPr>
        <w:t>on tails</w:t>
      </w:r>
      <w:r w:rsidR="0085764B" w:rsidRPr="00BA5BC6">
        <w:rPr>
          <w:rFonts w:ascii="Times" w:hAnsi="Times" w:cs="Times"/>
          <w:color w:val="000000" w:themeColor="text1"/>
        </w:rPr>
        <w:t xml:space="preserve"> of fatty acids </w:t>
      </w:r>
    </w:p>
    <w:p w14:paraId="47DB87FA" w14:textId="3DF4D512" w:rsidR="00433CB8" w:rsidRPr="00BA5BC6" w:rsidRDefault="00433CB8" w:rsidP="00433CB8">
      <w:pPr>
        <w:shd w:val="clear" w:color="auto" w:fill="FFFFFF"/>
        <w:spacing w:before="75" w:after="75" w:line="216" w:lineRule="atLeast"/>
        <w:rPr>
          <w:rFonts w:ascii="Times" w:hAnsi="Times" w:cs="Times"/>
          <w:color w:val="000000" w:themeColor="text1"/>
        </w:rPr>
      </w:pPr>
      <w:r w:rsidRPr="00BA5BC6">
        <w:rPr>
          <w:rFonts w:ascii="Times" w:hAnsi="Times" w:cs="Times"/>
          <w:b/>
          <w:color w:val="000000" w:themeColor="text1"/>
        </w:rPr>
        <w:t>polar heads</w:t>
      </w:r>
      <w:r w:rsidRPr="00BA5BC6">
        <w:rPr>
          <w:rFonts w:ascii="Times" w:hAnsi="Times" w:cs="Times"/>
          <w:color w:val="000000" w:themeColor="text1"/>
        </w:rPr>
        <w:t xml:space="preserve"> of </w:t>
      </w:r>
      <w:r w:rsidRPr="00BA5BC6">
        <w:rPr>
          <w:rFonts w:ascii="Times" w:hAnsi="Times" w:cs="Times"/>
          <w:b/>
          <w:color w:val="000000" w:themeColor="text1"/>
        </w:rPr>
        <w:t>sodium or potassium</w:t>
      </w:r>
      <w:r w:rsidRPr="00BA5BC6">
        <w:rPr>
          <w:rFonts w:ascii="Times" w:hAnsi="Times" w:cs="Times"/>
          <w:color w:val="000000" w:themeColor="text1"/>
        </w:rPr>
        <w:t xml:space="preserve"> salts of fatty acids (found in fats </w:t>
      </w:r>
      <w:r w:rsidR="0085764B" w:rsidRPr="00BA5BC6">
        <w:rPr>
          <w:rFonts w:ascii="Times" w:hAnsi="Times" w:cs="Times"/>
          <w:color w:val="000000" w:themeColor="text1"/>
        </w:rPr>
        <w:t>and oils of animals and plants)</w:t>
      </w:r>
    </w:p>
    <w:p w14:paraId="17EC67E2" w14:textId="77777777" w:rsidR="00442DAA" w:rsidRPr="00BA5BC6" w:rsidRDefault="00442DAA" w:rsidP="00433CB8">
      <w:pPr>
        <w:shd w:val="clear" w:color="auto" w:fill="FFFFFF"/>
        <w:spacing w:before="75" w:after="75" w:line="216" w:lineRule="atLeast"/>
        <w:rPr>
          <w:rFonts w:ascii="Times" w:hAnsi="Times" w:cs="Times"/>
          <w:color w:val="000000" w:themeColor="text1"/>
        </w:rPr>
      </w:pPr>
    </w:p>
    <w:p w14:paraId="01AE509E" w14:textId="77777777" w:rsidR="00442DAA" w:rsidRPr="00BA5BC6" w:rsidRDefault="00442DAA" w:rsidP="00433CB8">
      <w:pPr>
        <w:shd w:val="clear" w:color="auto" w:fill="FFFFFF"/>
        <w:spacing w:before="75" w:after="75" w:line="216" w:lineRule="atLeast"/>
        <w:rPr>
          <w:rFonts w:ascii="Times" w:hAnsi="Times" w:cs="Times"/>
          <w:color w:val="000000" w:themeColor="text1"/>
        </w:rPr>
      </w:pPr>
      <w:r w:rsidRPr="00BA5BC6">
        <w:rPr>
          <w:rFonts w:ascii="Times" w:hAnsi="Times" w:cs="Times"/>
          <w:color w:val="000000" w:themeColor="text1"/>
          <w:highlight w:val="green"/>
        </w:rPr>
        <w:t>ADVANTAGE</w:t>
      </w:r>
      <w:r w:rsidRPr="00BA5BC6">
        <w:rPr>
          <w:rFonts w:ascii="Times" w:hAnsi="Times" w:cs="Times"/>
          <w:color w:val="000000" w:themeColor="text1"/>
        </w:rPr>
        <w:t xml:space="preserve">: </w:t>
      </w:r>
    </w:p>
    <w:p w14:paraId="536FA363" w14:textId="77777777" w:rsidR="00442DAA" w:rsidRPr="00BA5BC6" w:rsidRDefault="00442DAA" w:rsidP="00433CB8">
      <w:pPr>
        <w:shd w:val="clear" w:color="auto" w:fill="FFFFFF"/>
        <w:spacing w:before="75" w:after="75" w:line="216" w:lineRule="atLeast"/>
        <w:rPr>
          <w:rFonts w:ascii="Times" w:hAnsi="Times" w:cs="Times"/>
          <w:color w:val="000000" w:themeColor="text1"/>
        </w:rPr>
      </w:pPr>
      <w:r w:rsidRPr="00BA5BC6">
        <w:rPr>
          <w:rFonts w:ascii="Times" w:hAnsi="Times" w:cs="Times"/>
          <w:color w:val="000000" w:themeColor="text1"/>
        </w:rPr>
        <w:t xml:space="preserve">1) natural and renewable sources </w:t>
      </w:r>
    </w:p>
    <w:p w14:paraId="6359F502" w14:textId="7CDBEAFF" w:rsidR="00442DAA" w:rsidRPr="00BA5BC6" w:rsidRDefault="00442DAA" w:rsidP="00433CB8">
      <w:pPr>
        <w:shd w:val="clear" w:color="auto" w:fill="FFFFFF"/>
        <w:spacing w:before="75" w:after="75" w:line="216" w:lineRule="atLeast"/>
        <w:rPr>
          <w:rFonts w:ascii="Times" w:hAnsi="Times" w:cs="Times"/>
          <w:color w:val="000000" w:themeColor="text1"/>
        </w:rPr>
      </w:pPr>
      <w:r w:rsidRPr="00BA5BC6">
        <w:rPr>
          <w:rFonts w:ascii="Times" w:hAnsi="Times" w:cs="Times"/>
          <w:color w:val="000000" w:themeColor="text1"/>
        </w:rPr>
        <w:t>2) Biodegradable</w:t>
      </w:r>
    </w:p>
    <w:p w14:paraId="7AEFC7E3" w14:textId="77777777" w:rsidR="00442DAA" w:rsidRPr="00BA5BC6" w:rsidRDefault="00442DAA" w:rsidP="00442DAA">
      <w:pPr>
        <w:shd w:val="clear" w:color="auto" w:fill="FFFFFF"/>
        <w:spacing w:before="120"/>
        <w:rPr>
          <w:rFonts w:ascii="Times" w:eastAsia="Times New Roman" w:hAnsi="Times" w:cs="Times"/>
          <w:color w:val="000000" w:themeColor="text1"/>
        </w:rPr>
      </w:pPr>
      <w:r w:rsidRPr="00BA5BC6">
        <w:rPr>
          <w:rFonts w:ascii="Times" w:eastAsia="Times New Roman" w:hAnsi="Times" w:cs="Times"/>
          <w:color w:val="000000" w:themeColor="text1"/>
          <w:highlight w:val="red"/>
        </w:rPr>
        <w:t>DISADVANTAGE</w:t>
      </w:r>
      <w:r w:rsidRPr="00BA5BC6">
        <w:rPr>
          <w:rFonts w:ascii="Times" w:eastAsia="Times New Roman" w:hAnsi="Times" w:cs="Times"/>
          <w:color w:val="000000" w:themeColor="text1"/>
        </w:rPr>
        <w:t xml:space="preserve">: </w:t>
      </w:r>
    </w:p>
    <w:p w14:paraId="5C7BB43E" w14:textId="2F4AF8B9" w:rsidR="00442DAA" w:rsidRPr="00BA5BC6" w:rsidRDefault="00442DAA" w:rsidP="00C46246">
      <w:pPr>
        <w:pStyle w:val="ListParagraph"/>
        <w:numPr>
          <w:ilvl w:val="0"/>
          <w:numId w:val="22"/>
        </w:numPr>
        <w:shd w:val="clear" w:color="auto" w:fill="FFFFFF"/>
        <w:spacing w:before="120"/>
        <w:rPr>
          <w:rFonts w:ascii="Times" w:eastAsia="Times New Roman" w:hAnsi="Times" w:cs="Times"/>
          <w:color w:val="000000" w:themeColor="text1"/>
        </w:rPr>
      </w:pPr>
      <w:r w:rsidRPr="00BA5BC6">
        <w:rPr>
          <w:rFonts w:ascii="Times" w:eastAsia="Times New Roman" w:hAnsi="Times" w:cs="Times"/>
          <w:color w:val="000000" w:themeColor="text1"/>
        </w:rPr>
        <w:t>Formation of soap film (or scum) in water containing Ca</w:t>
      </w:r>
      <w:r w:rsidRPr="00BA5BC6">
        <w:rPr>
          <w:rFonts w:ascii="Times" w:eastAsia="Times New Roman" w:hAnsi="Times" w:cs="Times"/>
          <w:color w:val="000000" w:themeColor="text1"/>
          <w:vertAlign w:val="superscript"/>
        </w:rPr>
        <w:t>2+</w:t>
      </w:r>
      <w:r w:rsidRPr="00BA5BC6">
        <w:rPr>
          <w:rFonts w:ascii="Times" w:eastAsia="Times New Roman" w:hAnsi="Times" w:cs="Times"/>
          <w:color w:val="000000" w:themeColor="text1"/>
        </w:rPr>
        <w:t> and Mg</w:t>
      </w:r>
      <w:r w:rsidRPr="00BA5BC6">
        <w:rPr>
          <w:rFonts w:ascii="Times" w:eastAsia="Times New Roman" w:hAnsi="Times" w:cs="Times"/>
          <w:color w:val="000000" w:themeColor="text1"/>
          <w:vertAlign w:val="superscript"/>
        </w:rPr>
        <w:t>2+</w:t>
      </w:r>
      <w:r w:rsidRPr="00BA5BC6">
        <w:rPr>
          <w:rFonts w:ascii="Times" w:eastAsia="Times New Roman" w:hAnsi="Times" w:cs="Times"/>
          <w:color w:val="000000" w:themeColor="text1"/>
        </w:rPr>
        <w:t> ions (hard water)</w:t>
      </w:r>
    </w:p>
    <w:p w14:paraId="31C95B37" w14:textId="77777777" w:rsidR="00D84634" w:rsidRPr="00BA5BC6" w:rsidRDefault="00442DAA" w:rsidP="00C46246">
      <w:pPr>
        <w:pStyle w:val="ListParagraph"/>
        <w:numPr>
          <w:ilvl w:val="0"/>
          <w:numId w:val="22"/>
        </w:numPr>
        <w:shd w:val="clear" w:color="auto" w:fill="FFFFFF"/>
        <w:spacing w:before="120"/>
        <w:rPr>
          <w:rFonts w:ascii="Times" w:eastAsia="Times New Roman" w:hAnsi="Times" w:cs="Times"/>
          <w:color w:val="000000" w:themeColor="text1"/>
        </w:rPr>
      </w:pPr>
      <w:r w:rsidRPr="00BA5BC6">
        <w:rPr>
          <w:rFonts w:ascii="Times" w:hAnsi="Times" w:cs="Times"/>
          <w:color w:val="000000" w:themeColor="text1"/>
        </w:rPr>
        <w:t xml:space="preserve">The calcium and magnesium ions </w:t>
      </w:r>
      <w:r w:rsidRPr="00BA5BC6">
        <w:rPr>
          <w:rFonts w:ascii="Times" w:hAnsi="Times" w:cs="Times"/>
          <w:color w:val="000000" w:themeColor="text1"/>
        </w:rPr>
        <w:sym w:font="Wingdings" w:char="F0E0"/>
      </w:r>
      <w:r w:rsidRPr="00BA5BC6">
        <w:rPr>
          <w:rFonts w:ascii="Times" w:hAnsi="Times" w:cs="Times"/>
          <w:color w:val="000000" w:themeColor="text1"/>
        </w:rPr>
        <w:t xml:space="preserve"> calcium and magnesium salts of fatty acids = insoluble in water and impair the surfactant properties of soap because the amount of soap available for cleaning is reduced. Soap scum is difficult to rinse + visible</w:t>
      </w:r>
    </w:p>
    <w:p w14:paraId="4E1D9F98" w14:textId="77777777" w:rsidR="00D84634" w:rsidRPr="00BA5BC6" w:rsidRDefault="00442DAA" w:rsidP="00C46246">
      <w:pPr>
        <w:pStyle w:val="ListParagraph"/>
        <w:numPr>
          <w:ilvl w:val="0"/>
          <w:numId w:val="22"/>
        </w:numPr>
        <w:shd w:val="clear" w:color="auto" w:fill="FFFFFF"/>
        <w:spacing w:before="120"/>
        <w:rPr>
          <w:rFonts w:ascii="Times" w:eastAsia="Times New Roman" w:hAnsi="Times" w:cs="Times"/>
          <w:color w:val="000000" w:themeColor="text1"/>
        </w:rPr>
      </w:pPr>
      <w:r w:rsidRPr="00BA5BC6">
        <w:rPr>
          <w:rFonts w:ascii="Times" w:eastAsia="Times New Roman" w:hAnsi="Times" w:cs="Times"/>
          <w:color w:val="000000" w:themeColor="text1"/>
        </w:rPr>
        <w:t>Poor adaptability to diversity of fibers, washing temperatures and water conditions.</w:t>
      </w:r>
    </w:p>
    <w:p w14:paraId="3151246E" w14:textId="5531C28F" w:rsidR="00770D9B" w:rsidRPr="00BA5BC6" w:rsidRDefault="00D84634" w:rsidP="00C46246">
      <w:pPr>
        <w:pStyle w:val="ListParagraph"/>
        <w:numPr>
          <w:ilvl w:val="0"/>
          <w:numId w:val="22"/>
        </w:numPr>
        <w:shd w:val="clear" w:color="auto" w:fill="FFFFFF"/>
        <w:spacing w:before="120"/>
        <w:rPr>
          <w:rFonts w:ascii="Times" w:eastAsia="Times New Roman" w:hAnsi="Times" w:cs="Times"/>
          <w:color w:val="000000" w:themeColor="text1"/>
        </w:rPr>
      </w:pPr>
      <w:r w:rsidRPr="00BA5BC6">
        <w:rPr>
          <w:rFonts w:ascii="Times" w:eastAsia="Times New Roman" w:hAnsi="Times" w:cs="Times"/>
          <w:color w:val="000000" w:themeColor="text1"/>
        </w:rPr>
        <w:t>C</w:t>
      </w:r>
      <w:r w:rsidR="00442DAA" w:rsidRPr="00BA5BC6">
        <w:rPr>
          <w:rFonts w:ascii="Times" w:eastAsia="Times New Roman" w:hAnsi="Times" w:cs="Times"/>
          <w:color w:val="000000" w:themeColor="text1"/>
        </w:rPr>
        <w:t xml:space="preserve">log sewage systems </w:t>
      </w:r>
      <w:r w:rsidRPr="00BA5BC6">
        <w:rPr>
          <w:rFonts w:ascii="Times" w:eastAsia="Times New Roman" w:hAnsi="Times" w:cs="Times"/>
          <w:color w:val="000000" w:themeColor="text1"/>
        </w:rPr>
        <w:t>(gelling properties)</w:t>
      </w:r>
    </w:p>
    <w:p w14:paraId="7101BD97" w14:textId="77777777" w:rsidR="00FE3BC5" w:rsidRPr="00BA5BC6" w:rsidRDefault="00FE3BC5" w:rsidP="00FE3BC5">
      <w:pPr>
        <w:pStyle w:val="Heading4"/>
        <w:shd w:val="clear" w:color="auto" w:fill="FFFFFF"/>
        <w:spacing w:before="75" w:after="75"/>
        <w:rPr>
          <w:rFonts w:ascii="Times" w:eastAsia="Times New Roman" w:hAnsi="Times" w:cs="Times"/>
          <w:color w:val="000000" w:themeColor="text1"/>
        </w:rPr>
      </w:pPr>
    </w:p>
    <w:p w14:paraId="6457DB86" w14:textId="77777777" w:rsidR="00FE3BC5" w:rsidRPr="00BA5BC6" w:rsidRDefault="00FE3BC5" w:rsidP="00FE3BC5">
      <w:pPr>
        <w:pStyle w:val="Heading4"/>
        <w:shd w:val="clear" w:color="auto" w:fill="FFFFFF"/>
        <w:spacing w:before="75" w:after="75"/>
        <w:rPr>
          <w:rFonts w:ascii="Times" w:eastAsia="Times New Roman" w:hAnsi="Times" w:cs="Times"/>
          <w:color w:val="000000" w:themeColor="text1"/>
        </w:rPr>
      </w:pPr>
      <w:r w:rsidRPr="00BA5BC6">
        <w:rPr>
          <w:rFonts w:ascii="Times" w:eastAsia="Times New Roman" w:hAnsi="Times" w:cs="Times"/>
          <w:color w:val="000000" w:themeColor="text1"/>
        </w:rPr>
        <w:t>Composition and Limitations of Detergents</w:t>
      </w:r>
    </w:p>
    <w:p w14:paraId="198D8B29" w14:textId="66191C8C" w:rsidR="00FE3BC5" w:rsidRPr="00BA5BC6" w:rsidRDefault="00FE3BC5" w:rsidP="00FE3BC5">
      <w:pPr>
        <w:pStyle w:val="NormalWeb"/>
        <w:shd w:val="clear" w:color="auto" w:fill="FFFFFF"/>
        <w:spacing w:before="75" w:beforeAutospacing="0" w:after="75" w:afterAutospacing="0" w:line="216" w:lineRule="atLeast"/>
        <w:rPr>
          <w:rFonts w:ascii="Times" w:hAnsi="Times" w:cs="Times"/>
          <w:color w:val="000000" w:themeColor="text1"/>
        </w:rPr>
      </w:pPr>
      <w:r w:rsidRPr="00BA5BC6">
        <w:rPr>
          <w:rFonts w:ascii="Times" w:hAnsi="Times" w:cs="Times"/>
          <w:color w:val="000000" w:themeColor="text1"/>
        </w:rPr>
        <w:t>Detergents (</w:t>
      </w:r>
      <w:r w:rsidRPr="00BA5BC6">
        <w:rPr>
          <w:rFonts w:ascii="Times" w:hAnsi="Times" w:cs="Times"/>
          <w:b/>
          <w:color w:val="000000" w:themeColor="text1"/>
        </w:rPr>
        <w:t>anionic</w:t>
      </w:r>
      <w:r w:rsidRPr="00BA5BC6">
        <w:rPr>
          <w:rFonts w:ascii="Times" w:hAnsi="Times" w:cs="Times"/>
          <w:color w:val="000000" w:themeColor="text1"/>
        </w:rPr>
        <w:t xml:space="preserve"> or </w:t>
      </w:r>
      <w:r w:rsidRPr="00BA5BC6">
        <w:rPr>
          <w:rFonts w:ascii="Times" w:hAnsi="Times" w:cs="Times"/>
          <w:b/>
          <w:color w:val="000000" w:themeColor="text1"/>
        </w:rPr>
        <w:t>non-ionic</w:t>
      </w:r>
      <w:r w:rsidRPr="00BA5BC6">
        <w:rPr>
          <w:rFonts w:ascii="Times" w:hAnsi="Times" w:cs="Times"/>
          <w:color w:val="000000" w:themeColor="text1"/>
        </w:rPr>
        <w:t xml:space="preserve"> surfactants) made from </w:t>
      </w:r>
      <w:r w:rsidRPr="00BA5BC6">
        <w:rPr>
          <w:rFonts w:ascii="Times" w:hAnsi="Times" w:cs="Times"/>
          <w:b/>
          <w:color w:val="000000" w:themeColor="text1"/>
        </w:rPr>
        <w:t>petrochemicals</w:t>
      </w:r>
      <w:r w:rsidRPr="00BA5BC6">
        <w:rPr>
          <w:rFonts w:ascii="Times" w:hAnsi="Times" w:cs="Times"/>
          <w:color w:val="000000" w:themeColor="text1"/>
        </w:rPr>
        <w:t>.</w:t>
      </w:r>
    </w:p>
    <w:p w14:paraId="4BFC67DF" w14:textId="10761743" w:rsidR="00433CB8" w:rsidRPr="00BA5BC6" w:rsidRDefault="00433CB8" w:rsidP="00433CB8">
      <w:pPr>
        <w:rPr>
          <w:rFonts w:ascii="Times" w:eastAsia="Times New Roman" w:hAnsi="Times" w:cs="Times"/>
          <w:color w:val="000000" w:themeColor="text1"/>
        </w:rPr>
      </w:pPr>
    </w:p>
    <w:p w14:paraId="74D9A8ED" w14:textId="5D32894D" w:rsidR="0012275D" w:rsidRPr="00BA5BC6" w:rsidRDefault="0012275D" w:rsidP="0012275D">
      <w:pPr>
        <w:rPr>
          <w:rFonts w:ascii="Times" w:hAnsi="Times" w:cs="Times"/>
          <w:color w:val="000000" w:themeColor="text1"/>
          <w:vertAlign w:val="superscript"/>
        </w:rPr>
      </w:pPr>
      <w:r w:rsidRPr="00BA5BC6">
        <w:rPr>
          <w:rFonts w:ascii="Times" w:hAnsi="Times" w:cs="Times"/>
          <w:color w:val="000000" w:themeColor="text1"/>
          <w:highlight w:val="green"/>
          <w:vertAlign w:val="superscript"/>
        </w:rPr>
        <w:t>ADVANTAGES</w:t>
      </w:r>
    </w:p>
    <w:p w14:paraId="6667B32F" w14:textId="478EE293" w:rsidR="0012275D" w:rsidRPr="00BA5BC6" w:rsidRDefault="0012275D" w:rsidP="00C46246">
      <w:pPr>
        <w:pStyle w:val="ListParagraph"/>
        <w:numPr>
          <w:ilvl w:val="0"/>
          <w:numId w:val="23"/>
        </w:numPr>
        <w:rPr>
          <w:rFonts w:ascii="Times" w:hAnsi="Times" w:cs="Times"/>
          <w:color w:val="000000" w:themeColor="text1"/>
          <w:vertAlign w:val="superscript"/>
        </w:rPr>
      </w:pPr>
      <w:r w:rsidRPr="00BA5BC6">
        <w:rPr>
          <w:rFonts w:ascii="Times" w:hAnsi="Times" w:cs="Times"/>
          <w:color w:val="000000" w:themeColor="text1"/>
          <w:vertAlign w:val="superscript"/>
        </w:rPr>
        <w:t>Detergents are less affected by calcium and magnesium ions in water, thus acting as better cleaning agents and almost eliminating the film formation.</w:t>
      </w:r>
    </w:p>
    <w:p w14:paraId="33520684" w14:textId="25350087" w:rsidR="0012275D" w:rsidRPr="00BA5BC6" w:rsidRDefault="0012275D" w:rsidP="00C46246">
      <w:pPr>
        <w:pStyle w:val="ListParagraph"/>
        <w:numPr>
          <w:ilvl w:val="0"/>
          <w:numId w:val="23"/>
        </w:numPr>
        <w:rPr>
          <w:rFonts w:ascii="Times" w:hAnsi="Times" w:cs="Times"/>
          <w:color w:val="000000" w:themeColor="text1"/>
          <w:vertAlign w:val="superscript"/>
        </w:rPr>
      </w:pPr>
      <w:r w:rsidRPr="00BA5BC6">
        <w:rPr>
          <w:rFonts w:ascii="Times" w:hAnsi="Times" w:cs="Times"/>
          <w:color w:val="000000" w:themeColor="text1"/>
          <w:vertAlign w:val="superscript"/>
        </w:rPr>
        <w:t>Detergents perform well under diverse conditions such as adaptability to diversity of fibers, washing temperatures and water conditions.</w:t>
      </w:r>
    </w:p>
    <w:p w14:paraId="6CD0B3C4" w14:textId="324DFC6D" w:rsidR="0012275D" w:rsidRPr="00BA5BC6" w:rsidRDefault="0012275D" w:rsidP="0012275D">
      <w:pPr>
        <w:rPr>
          <w:rFonts w:ascii="Times" w:hAnsi="Times" w:cs="Times"/>
          <w:color w:val="000000" w:themeColor="text1"/>
          <w:vertAlign w:val="superscript"/>
        </w:rPr>
      </w:pPr>
      <w:r w:rsidRPr="00BA5BC6">
        <w:rPr>
          <w:rFonts w:ascii="Times" w:hAnsi="Times" w:cs="Times"/>
          <w:color w:val="000000" w:themeColor="text1"/>
          <w:highlight w:val="red"/>
          <w:vertAlign w:val="superscript"/>
        </w:rPr>
        <w:t>DISADVANTAGES</w:t>
      </w:r>
      <w:r w:rsidRPr="00BA5BC6">
        <w:rPr>
          <w:rFonts w:ascii="Times" w:hAnsi="Times" w:cs="Times"/>
          <w:color w:val="000000" w:themeColor="text1"/>
          <w:vertAlign w:val="superscript"/>
        </w:rPr>
        <w:t xml:space="preserve"> </w:t>
      </w:r>
    </w:p>
    <w:p w14:paraId="1D8D60CA" w14:textId="2FAEEAB2" w:rsidR="0012275D" w:rsidRPr="00BA5BC6" w:rsidRDefault="0012275D" w:rsidP="00C46246">
      <w:pPr>
        <w:pStyle w:val="ListParagraph"/>
        <w:numPr>
          <w:ilvl w:val="0"/>
          <w:numId w:val="24"/>
        </w:numPr>
        <w:rPr>
          <w:rFonts w:ascii="Times" w:hAnsi="Times" w:cs="Times"/>
          <w:color w:val="000000" w:themeColor="text1"/>
          <w:vertAlign w:val="superscript"/>
        </w:rPr>
      </w:pPr>
      <w:r w:rsidRPr="00BA5BC6">
        <w:rPr>
          <w:rFonts w:ascii="Times" w:hAnsi="Times" w:cs="Times"/>
          <w:color w:val="000000" w:themeColor="text1"/>
          <w:vertAlign w:val="superscript"/>
        </w:rPr>
        <w:t>Detergents are made from non-renewable petroleum-based oils.</w:t>
      </w:r>
    </w:p>
    <w:p w14:paraId="1C931A11" w14:textId="1CDC2962" w:rsidR="00433CB8" w:rsidRPr="00BA5BC6" w:rsidRDefault="0012275D" w:rsidP="00C46246">
      <w:pPr>
        <w:pStyle w:val="ListParagraph"/>
        <w:numPr>
          <w:ilvl w:val="0"/>
          <w:numId w:val="24"/>
        </w:numPr>
        <w:rPr>
          <w:rFonts w:ascii="Times" w:hAnsi="Times" w:cs="Times"/>
          <w:color w:val="000000" w:themeColor="text1"/>
          <w:vertAlign w:val="superscript"/>
        </w:rPr>
      </w:pPr>
      <w:r w:rsidRPr="00BA5BC6">
        <w:rPr>
          <w:rFonts w:ascii="Times" w:hAnsi="Times" w:cs="Times"/>
          <w:color w:val="000000" w:themeColor="text1"/>
          <w:vertAlign w:val="superscript"/>
        </w:rPr>
        <w:t>Majority of detergents are not biodegradable.</w:t>
      </w:r>
    </w:p>
    <w:p w14:paraId="44E86778" w14:textId="3C7C4459" w:rsidR="00BA5BC6" w:rsidRPr="008768F7" w:rsidRDefault="00BA5BC6" w:rsidP="00BE1939">
      <w:pPr>
        <w:shd w:val="clear" w:color="auto" w:fill="FFFFFF"/>
        <w:spacing w:before="225" w:after="75" w:line="216" w:lineRule="atLeast"/>
        <w:rPr>
          <w:rFonts w:ascii="Times" w:hAnsi="Times" w:cs="Times"/>
          <w:color w:val="000000" w:themeColor="text1"/>
        </w:rPr>
      </w:pPr>
      <w:r w:rsidRPr="008768F7">
        <w:rPr>
          <w:rFonts w:ascii="Times" w:hAnsi="Times" w:cs="Times"/>
          <w:color w:val="000000" w:themeColor="text1"/>
        </w:rPr>
        <w:t xml:space="preserve">Thermal interaction </w:t>
      </w:r>
      <w:r w:rsidRPr="008768F7">
        <w:rPr>
          <w:rFonts w:ascii="Times" w:hAnsi="Times" w:cs="Times"/>
          <w:color w:val="000000" w:themeColor="text1"/>
        </w:rPr>
        <w:sym w:font="Wingdings" w:char="F0E0"/>
      </w:r>
      <w:r w:rsidRPr="008768F7">
        <w:rPr>
          <w:rFonts w:ascii="Times" w:hAnsi="Times" w:cs="Times"/>
          <w:color w:val="000000" w:themeColor="text1"/>
        </w:rPr>
        <w:t xml:space="preserve"> helps dissolve grease</w:t>
      </w:r>
    </w:p>
    <w:p w14:paraId="0656E513" w14:textId="4E9491BD" w:rsidR="00BA5BC6" w:rsidRPr="008768F7" w:rsidRDefault="00BA5BC6" w:rsidP="00BE1939">
      <w:pPr>
        <w:shd w:val="clear" w:color="auto" w:fill="FFFFFF"/>
        <w:spacing w:before="225" w:after="75" w:line="216" w:lineRule="atLeast"/>
        <w:rPr>
          <w:rFonts w:ascii="Times" w:hAnsi="Times" w:cs="Times"/>
          <w:color w:val="000000" w:themeColor="text1"/>
        </w:rPr>
      </w:pPr>
      <w:r w:rsidRPr="008768F7">
        <w:rPr>
          <w:rFonts w:ascii="Times" w:hAnsi="Times" w:cs="Times"/>
          <w:color w:val="000000" w:themeColor="text1"/>
        </w:rPr>
        <w:t xml:space="preserve">Mechanical interaction </w:t>
      </w:r>
      <w:r w:rsidRPr="008768F7">
        <w:rPr>
          <w:rFonts w:ascii="Times" w:hAnsi="Times" w:cs="Times"/>
          <w:color w:val="000000" w:themeColor="text1"/>
        </w:rPr>
        <w:sym w:font="Wingdings" w:char="F0E0"/>
      </w:r>
      <w:r w:rsidRPr="008768F7">
        <w:rPr>
          <w:rFonts w:ascii="Times" w:hAnsi="Times" w:cs="Times"/>
          <w:color w:val="000000" w:themeColor="text1"/>
        </w:rPr>
        <w:t xml:space="preserve"> helps release grease </w:t>
      </w:r>
    </w:p>
    <w:p w14:paraId="2C19037F" w14:textId="1315C30C" w:rsidR="00BE1939" w:rsidRPr="008768F7" w:rsidRDefault="00884105" w:rsidP="00BE1939">
      <w:pPr>
        <w:shd w:val="clear" w:color="auto" w:fill="FFFFFF"/>
        <w:spacing w:before="225" w:after="75" w:line="216" w:lineRule="atLeast"/>
        <w:rPr>
          <w:rFonts w:ascii="Times" w:hAnsi="Times" w:cs="Times"/>
          <w:color w:val="000000" w:themeColor="text1"/>
        </w:rPr>
      </w:pPr>
      <w:r w:rsidRPr="008768F7">
        <w:rPr>
          <w:rFonts w:ascii="Times" w:hAnsi="Times" w:cs="Times"/>
          <w:color w:val="000000" w:themeColor="text1"/>
        </w:rPr>
        <w:t xml:space="preserve">Laundry </w:t>
      </w:r>
      <w:r w:rsidRPr="00EE4F41">
        <w:rPr>
          <w:rFonts w:ascii="Times" w:hAnsi="Times" w:cs="Times"/>
          <w:b/>
          <w:color w:val="000000" w:themeColor="text1"/>
        </w:rPr>
        <w:t>detergents made from</w:t>
      </w:r>
      <w:r w:rsidR="00BE1939" w:rsidRPr="008768F7">
        <w:rPr>
          <w:rFonts w:ascii="Times" w:hAnsi="Times" w:cs="Times"/>
          <w:color w:val="000000" w:themeColor="text1"/>
        </w:rPr>
        <w:t>:</w:t>
      </w:r>
    </w:p>
    <w:p w14:paraId="56A7E4BE" w14:textId="6E3CB2A3" w:rsidR="00BE1939" w:rsidRPr="008768F7" w:rsidRDefault="00BE1939" w:rsidP="00C46246">
      <w:pPr>
        <w:numPr>
          <w:ilvl w:val="0"/>
          <w:numId w:val="25"/>
        </w:numPr>
        <w:shd w:val="clear" w:color="auto" w:fill="FFFFFF"/>
        <w:spacing w:before="120"/>
        <w:ind w:left="300"/>
        <w:rPr>
          <w:rFonts w:ascii="Times" w:eastAsia="Times New Roman" w:hAnsi="Times" w:cs="Times"/>
          <w:color w:val="000000" w:themeColor="text1"/>
        </w:rPr>
      </w:pPr>
      <w:r w:rsidRPr="008768F7">
        <w:rPr>
          <w:rFonts w:ascii="Times" w:eastAsia="Times New Roman" w:hAnsi="Times" w:cs="Times"/>
          <w:color w:val="000000" w:themeColor="text1"/>
        </w:rPr>
        <w:t xml:space="preserve">Surfactants </w:t>
      </w:r>
      <w:r w:rsidR="00884105" w:rsidRPr="008768F7">
        <w:rPr>
          <w:rFonts w:ascii="Times" w:eastAsia="Times New Roman" w:hAnsi="Times" w:cs="Times"/>
          <w:color w:val="000000" w:themeColor="text1"/>
        </w:rPr>
        <w:t>(</w:t>
      </w:r>
      <w:r w:rsidRPr="008768F7">
        <w:rPr>
          <w:rFonts w:ascii="Times" w:eastAsia="Times New Roman" w:hAnsi="Times" w:cs="Times"/>
          <w:color w:val="000000" w:themeColor="text1"/>
        </w:rPr>
        <w:t>to bind and suspend grease and dirt in the washing water</w:t>
      </w:r>
      <w:r w:rsidR="00884105" w:rsidRPr="008768F7">
        <w:rPr>
          <w:rFonts w:ascii="Times" w:eastAsia="Times New Roman" w:hAnsi="Times" w:cs="Times"/>
          <w:color w:val="000000" w:themeColor="text1"/>
        </w:rPr>
        <w:t>)</w:t>
      </w:r>
    </w:p>
    <w:p w14:paraId="01FF436A" w14:textId="2F4BC8C2" w:rsidR="00BE1939" w:rsidRPr="008768F7" w:rsidRDefault="00BE1939" w:rsidP="00C46246">
      <w:pPr>
        <w:numPr>
          <w:ilvl w:val="0"/>
          <w:numId w:val="25"/>
        </w:numPr>
        <w:shd w:val="clear" w:color="auto" w:fill="FFFFFF"/>
        <w:spacing w:before="120"/>
        <w:ind w:left="300"/>
        <w:rPr>
          <w:rFonts w:ascii="Times" w:eastAsia="Times New Roman" w:hAnsi="Times" w:cs="Times"/>
          <w:color w:val="000000" w:themeColor="text1"/>
        </w:rPr>
      </w:pPr>
      <w:r w:rsidRPr="008768F7">
        <w:rPr>
          <w:rFonts w:ascii="Times" w:eastAsia="Times New Roman" w:hAnsi="Times" w:cs="Times"/>
          <w:color w:val="000000" w:themeColor="text1"/>
        </w:rPr>
        <w:t xml:space="preserve">Builders </w:t>
      </w:r>
      <w:r w:rsidR="00884105" w:rsidRPr="008768F7">
        <w:rPr>
          <w:rFonts w:ascii="Times" w:eastAsia="Times New Roman" w:hAnsi="Times" w:cs="Times"/>
          <w:color w:val="000000" w:themeColor="text1"/>
        </w:rPr>
        <w:t>(</w:t>
      </w:r>
      <w:r w:rsidRPr="008768F7">
        <w:rPr>
          <w:rFonts w:ascii="Times" w:eastAsia="Times New Roman" w:hAnsi="Times" w:cs="Times"/>
          <w:color w:val="000000" w:themeColor="text1"/>
        </w:rPr>
        <w:t>to remove Ca</w:t>
      </w:r>
      <w:r w:rsidRPr="008768F7">
        <w:rPr>
          <w:rFonts w:ascii="Times" w:eastAsia="Times New Roman" w:hAnsi="Times" w:cs="Times"/>
          <w:color w:val="000000" w:themeColor="text1"/>
          <w:vertAlign w:val="superscript"/>
        </w:rPr>
        <w:t>2+</w:t>
      </w:r>
      <w:r w:rsidRPr="008768F7">
        <w:rPr>
          <w:rFonts w:ascii="Times" w:eastAsia="Times New Roman" w:hAnsi="Times" w:cs="Times"/>
          <w:color w:val="000000" w:themeColor="text1"/>
        </w:rPr>
        <w:t> and Mg</w:t>
      </w:r>
      <w:r w:rsidRPr="008768F7">
        <w:rPr>
          <w:rFonts w:ascii="Times" w:eastAsia="Times New Roman" w:hAnsi="Times" w:cs="Times"/>
          <w:color w:val="000000" w:themeColor="text1"/>
          <w:vertAlign w:val="superscript"/>
        </w:rPr>
        <w:t>2+</w:t>
      </w:r>
      <w:r w:rsidRPr="008768F7">
        <w:rPr>
          <w:rFonts w:ascii="Times" w:eastAsia="Times New Roman" w:hAnsi="Times" w:cs="Times"/>
          <w:color w:val="000000" w:themeColor="text1"/>
        </w:rPr>
        <w:t> from hard water and soil</w:t>
      </w:r>
      <w:r w:rsidR="00884105" w:rsidRPr="008768F7">
        <w:rPr>
          <w:rFonts w:ascii="Times" w:eastAsia="Times New Roman" w:hAnsi="Times" w:cs="Times"/>
          <w:color w:val="000000" w:themeColor="text1"/>
        </w:rPr>
        <w:t>)</w:t>
      </w:r>
    </w:p>
    <w:p w14:paraId="38C9ECAF" w14:textId="77777777" w:rsidR="00BE1939" w:rsidRPr="008768F7" w:rsidRDefault="00BE1939" w:rsidP="00C46246">
      <w:pPr>
        <w:numPr>
          <w:ilvl w:val="0"/>
          <w:numId w:val="25"/>
        </w:numPr>
        <w:shd w:val="clear" w:color="auto" w:fill="FFFFFF"/>
        <w:spacing w:before="120"/>
        <w:ind w:left="300"/>
        <w:rPr>
          <w:rFonts w:ascii="Times" w:eastAsia="Times New Roman" w:hAnsi="Times" w:cs="Times"/>
          <w:color w:val="000000" w:themeColor="text1"/>
        </w:rPr>
      </w:pPr>
      <w:r w:rsidRPr="008768F7">
        <w:rPr>
          <w:rFonts w:ascii="Times" w:eastAsia="Times New Roman" w:hAnsi="Times" w:cs="Times"/>
          <w:color w:val="000000" w:themeColor="text1"/>
        </w:rPr>
        <w:t>Bleaching agents to remove stains and kill bacteria</w:t>
      </w:r>
    </w:p>
    <w:p w14:paraId="3589D1BD" w14:textId="77777777" w:rsidR="00BE1939" w:rsidRPr="008768F7" w:rsidRDefault="00BE1939" w:rsidP="00C46246">
      <w:pPr>
        <w:numPr>
          <w:ilvl w:val="0"/>
          <w:numId w:val="25"/>
        </w:numPr>
        <w:shd w:val="clear" w:color="auto" w:fill="FFFFFF"/>
        <w:spacing w:before="120"/>
        <w:ind w:left="300"/>
        <w:rPr>
          <w:rFonts w:ascii="Times" w:eastAsia="Times New Roman" w:hAnsi="Times" w:cs="Times"/>
          <w:color w:val="000000" w:themeColor="text1"/>
        </w:rPr>
      </w:pPr>
      <w:r w:rsidRPr="008768F7">
        <w:rPr>
          <w:rFonts w:ascii="Times" w:eastAsia="Times New Roman" w:hAnsi="Times" w:cs="Times"/>
          <w:color w:val="000000" w:themeColor="text1"/>
        </w:rPr>
        <w:t>Enzymes to catalyze the degradation and elimination of some stains</w:t>
      </w:r>
    </w:p>
    <w:p w14:paraId="03401A2D" w14:textId="77777777" w:rsidR="00BE1939" w:rsidRPr="008768F7" w:rsidRDefault="00BE1939" w:rsidP="00C46246">
      <w:pPr>
        <w:numPr>
          <w:ilvl w:val="0"/>
          <w:numId w:val="25"/>
        </w:numPr>
        <w:shd w:val="clear" w:color="auto" w:fill="FFFFFF"/>
        <w:spacing w:before="120"/>
        <w:ind w:left="300"/>
        <w:rPr>
          <w:rFonts w:ascii="Times" w:eastAsia="Times New Roman" w:hAnsi="Times" w:cs="Times"/>
          <w:color w:val="000000" w:themeColor="text1"/>
        </w:rPr>
      </w:pPr>
      <w:r w:rsidRPr="008768F7">
        <w:rPr>
          <w:rFonts w:ascii="Times" w:eastAsia="Times New Roman" w:hAnsi="Times" w:cs="Times"/>
          <w:color w:val="000000" w:themeColor="text1"/>
        </w:rPr>
        <w:t>Miscellaneous chemicals such as foam stabilizers, fabric brighteners, fragrances, corrosion inhibitors etc. are added in small quantities.</w:t>
      </w:r>
    </w:p>
    <w:p w14:paraId="7DC24CF9" w14:textId="4A19C6ED" w:rsidR="00013F25" w:rsidRDefault="00013F25" w:rsidP="00013F25">
      <w:pPr>
        <w:shd w:val="clear" w:color="auto" w:fill="FFFFFF"/>
        <w:spacing w:before="120"/>
        <w:rPr>
          <w:rFonts w:ascii="Times" w:eastAsia="Times New Roman" w:hAnsi="Times" w:cs="Times"/>
          <w:color w:val="3C3C3C"/>
        </w:rPr>
      </w:pPr>
    </w:p>
    <w:p w14:paraId="59F14484" w14:textId="17DE74AA" w:rsidR="008768F7" w:rsidRDefault="008768F7" w:rsidP="00013F25">
      <w:pPr>
        <w:shd w:val="clear" w:color="auto" w:fill="FFFFFF"/>
        <w:spacing w:before="120"/>
        <w:rPr>
          <w:rFonts w:ascii="Times" w:eastAsia="Times New Roman" w:hAnsi="Times" w:cs="Times"/>
          <w:color w:val="3C3C3C"/>
        </w:rPr>
      </w:pPr>
    </w:p>
    <w:p w14:paraId="4C2E6923" w14:textId="77777777" w:rsidR="008768F7" w:rsidRPr="00BA5BC6" w:rsidRDefault="008768F7" w:rsidP="00013F25">
      <w:pPr>
        <w:shd w:val="clear" w:color="auto" w:fill="FFFFFF"/>
        <w:spacing w:before="120"/>
        <w:rPr>
          <w:rFonts w:ascii="Times" w:eastAsia="Times New Roman" w:hAnsi="Times" w:cs="Times"/>
          <w:color w:val="3C3C3C"/>
        </w:rPr>
      </w:pPr>
    </w:p>
    <w:p w14:paraId="3AA93496" w14:textId="77777777" w:rsidR="00602D47" w:rsidRPr="00BA5BC6" w:rsidRDefault="00602D47" w:rsidP="00602D47">
      <w:pPr>
        <w:shd w:val="clear" w:color="auto" w:fill="FFFFFF"/>
        <w:spacing w:before="75" w:after="75"/>
        <w:outlineLvl w:val="2"/>
        <w:rPr>
          <w:rFonts w:ascii="Times" w:eastAsia="Times New Roman" w:hAnsi="Times" w:cs="Times"/>
          <w:color w:val="62AA41"/>
        </w:rPr>
      </w:pPr>
      <w:r w:rsidRPr="00BA5BC6">
        <w:rPr>
          <w:rFonts w:ascii="Times" w:eastAsia="Times New Roman" w:hAnsi="Times" w:cs="Times"/>
          <w:color w:val="62AA41"/>
        </w:rPr>
        <w:t>Environmental Impact</w:t>
      </w:r>
    </w:p>
    <w:p w14:paraId="220FF55A" w14:textId="77777777" w:rsidR="00013F25" w:rsidRPr="00BA5BC6" w:rsidRDefault="00013F25" w:rsidP="00013F25">
      <w:pPr>
        <w:shd w:val="clear" w:color="auto" w:fill="FFFFFF"/>
        <w:spacing w:before="120"/>
        <w:rPr>
          <w:rFonts w:ascii="Times" w:eastAsia="Times New Roman" w:hAnsi="Times" w:cs="Times"/>
          <w:color w:val="3C3C3C"/>
        </w:rPr>
      </w:pPr>
    </w:p>
    <w:p w14:paraId="3F1BCCDE" w14:textId="77777777" w:rsidR="00013F25" w:rsidRPr="00CD2448" w:rsidRDefault="00013F25" w:rsidP="00C46246">
      <w:pPr>
        <w:pStyle w:val="ListParagraph"/>
        <w:numPr>
          <w:ilvl w:val="0"/>
          <w:numId w:val="25"/>
        </w:numPr>
        <w:rPr>
          <w:rFonts w:ascii="Times" w:eastAsia="Times New Roman" w:hAnsi="Times" w:cs="Times"/>
        </w:rPr>
      </w:pPr>
      <w:r w:rsidRPr="008768F7">
        <w:rPr>
          <w:rFonts w:ascii="Times" w:eastAsia="Times New Roman" w:hAnsi="Times" w:cs="Times"/>
          <w:color w:val="000000" w:themeColor="text1"/>
          <w:shd w:val="clear" w:color="auto" w:fill="FFFFFF"/>
        </w:rPr>
        <w:t>The</w:t>
      </w:r>
      <w:r w:rsidRPr="00BA5BC6">
        <w:rPr>
          <w:rStyle w:val="apple-converted-space"/>
          <w:rFonts w:ascii="Times" w:eastAsia="Times New Roman" w:hAnsi="Times" w:cs="Times"/>
          <w:color w:val="3C3C3C"/>
          <w:shd w:val="clear" w:color="auto" w:fill="FFFFFF"/>
        </w:rPr>
        <w:t> </w:t>
      </w:r>
      <w:hyperlink r:id="rId32" w:tgtFrame="_blank" w:history="1">
        <w:r w:rsidRPr="00BA5BC6">
          <w:rPr>
            <w:rStyle w:val="Hyperlink"/>
            <w:rFonts w:ascii="Times" w:eastAsia="Times New Roman" w:hAnsi="Times" w:cs="Times"/>
            <w:b/>
            <w:bCs/>
            <w:color w:val="004248"/>
            <w:shd w:val="clear" w:color="auto" w:fill="FFFFFF"/>
          </w:rPr>
          <w:t>Safer Detergent Stewardship Initiative (SDSI)</w:t>
        </w:r>
      </w:hyperlink>
      <w:r w:rsidRPr="00BA5BC6">
        <w:rPr>
          <w:rStyle w:val="apple-converted-space"/>
          <w:rFonts w:ascii="Times" w:eastAsia="Times New Roman" w:hAnsi="Times" w:cs="Times"/>
          <w:color w:val="3C3C3C"/>
          <w:shd w:val="clear" w:color="auto" w:fill="FFFFFF"/>
        </w:rPr>
        <w:t> </w:t>
      </w:r>
      <w:r w:rsidRPr="008768F7">
        <w:rPr>
          <w:rFonts w:ascii="Times" w:eastAsia="Times New Roman" w:hAnsi="Times" w:cs="Times"/>
          <w:color w:val="000000" w:themeColor="text1"/>
          <w:shd w:val="clear" w:color="auto" w:fill="FFFFFF"/>
        </w:rPr>
        <w:t>program of the U.S. Environmental Protection Agency (EPA) recognizes corporate environmental leaders using safer surfactants which break down quickly into non-polluting chemicals and thus protect aquatic life.</w:t>
      </w:r>
    </w:p>
    <w:p w14:paraId="42F5FC06" w14:textId="77777777" w:rsidR="00D72B81" w:rsidRPr="00D72B81" w:rsidRDefault="00D72B81" w:rsidP="00D72B81">
      <w:pPr>
        <w:shd w:val="clear" w:color="auto" w:fill="FFFFFF"/>
        <w:spacing w:before="75" w:after="75"/>
        <w:outlineLvl w:val="2"/>
        <w:rPr>
          <w:rFonts w:ascii="Trebuchet MS" w:eastAsia="Times New Roman" w:hAnsi="Trebuchet MS"/>
          <w:color w:val="62AA41"/>
          <w:sz w:val="27"/>
          <w:szCs w:val="27"/>
        </w:rPr>
      </w:pPr>
      <w:r w:rsidRPr="00D72B81">
        <w:rPr>
          <w:rFonts w:ascii="Trebuchet MS" w:eastAsia="Times New Roman" w:hAnsi="Trebuchet MS"/>
          <w:color w:val="62AA41"/>
          <w:sz w:val="27"/>
          <w:szCs w:val="27"/>
        </w:rPr>
        <w:t>Recent Trends</w:t>
      </w:r>
    </w:p>
    <w:tbl>
      <w:tblPr>
        <w:tblW w:w="4750" w:type="pct"/>
        <w:shd w:val="clear" w:color="auto" w:fill="FFFFFF"/>
        <w:tblCellMar>
          <w:top w:w="100" w:type="dxa"/>
          <w:left w:w="100" w:type="dxa"/>
          <w:bottom w:w="100" w:type="dxa"/>
          <w:right w:w="100" w:type="dxa"/>
        </w:tblCellMar>
        <w:tblLook w:val="04A0" w:firstRow="1" w:lastRow="0" w:firstColumn="1" w:lastColumn="0" w:noHBand="0" w:noVBand="1"/>
      </w:tblPr>
      <w:tblGrid>
        <w:gridCol w:w="3000"/>
        <w:gridCol w:w="5892"/>
      </w:tblGrid>
      <w:tr w:rsidR="00D72B81" w:rsidRPr="00D72B81" w14:paraId="21CCD44F" w14:textId="77777777" w:rsidTr="00D72B81">
        <w:tc>
          <w:tcPr>
            <w:tcW w:w="1500" w:type="pct"/>
            <w:shd w:val="clear" w:color="auto" w:fill="FFFFFF"/>
            <w:tcMar>
              <w:top w:w="0" w:type="dxa"/>
              <w:left w:w="0" w:type="dxa"/>
              <w:bottom w:w="0" w:type="dxa"/>
              <w:right w:w="0" w:type="dxa"/>
            </w:tcMar>
            <w:hideMark/>
          </w:tcPr>
          <w:p w14:paraId="71D24C8A" w14:textId="79BA2CF9" w:rsidR="00D72B81" w:rsidRPr="00D72B81" w:rsidRDefault="00D72B81" w:rsidP="00D72B81">
            <w:pPr>
              <w:jc w:val="center"/>
              <w:rPr>
                <w:rFonts w:ascii="Verdana" w:eastAsia="Times New Roman" w:hAnsi="Verdana"/>
                <w:color w:val="3C3C3C"/>
                <w:sz w:val="18"/>
                <w:szCs w:val="18"/>
              </w:rPr>
            </w:pPr>
            <w:r w:rsidRPr="00D72B81">
              <w:rPr>
                <w:rFonts w:ascii="Verdana" w:eastAsia="Times New Roman" w:hAnsi="Verdana"/>
                <w:noProof/>
                <w:color w:val="3C3C3C"/>
                <w:sz w:val="18"/>
                <w:szCs w:val="18"/>
                <w:lang w:val="en-CA" w:eastAsia="en-CA"/>
              </w:rPr>
              <w:lastRenderedPageBreak/>
              <w:drawing>
                <wp:inline distT="0" distB="0" distL="0" distR="0" wp14:anchorId="2BF07645" wp14:editId="3F45F44E">
                  <wp:extent cx="1905000" cy="2603500"/>
                  <wp:effectExtent l="0" t="0" r="0" b="12700"/>
                  <wp:docPr id="41" name="Picture 41" descr=" tap dripping an earth shaped drop of water (Source: Microsoft C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tap dripping an earth shaped drop of water (Source: Microsoft Cl"/>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905000" cy="2603500"/>
                          </a:xfrm>
                          <a:prstGeom prst="rect">
                            <a:avLst/>
                          </a:prstGeom>
                          <a:noFill/>
                          <a:ln>
                            <a:noFill/>
                          </a:ln>
                        </pic:spPr>
                      </pic:pic>
                    </a:graphicData>
                  </a:graphic>
                </wp:inline>
              </w:drawing>
            </w:r>
          </w:p>
        </w:tc>
        <w:tc>
          <w:tcPr>
            <w:tcW w:w="3500" w:type="pct"/>
            <w:shd w:val="clear" w:color="auto" w:fill="FFFFFF"/>
            <w:tcMar>
              <w:top w:w="0" w:type="dxa"/>
              <w:left w:w="0" w:type="dxa"/>
              <w:bottom w:w="0" w:type="dxa"/>
              <w:right w:w="0" w:type="dxa"/>
            </w:tcMar>
            <w:hideMark/>
          </w:tcPr>
          <w:p w14:paraId="2BCF4C96" w14:textId="28C491F5" w:rsidR="00D72B81" w:rsidRPr="00D72B81" w:rsidRDefault="00D72B81" w:rsidP="00D72B81">
            <w:pPr>
              <w:spacing w:before="75" w:after="75" w:line="216" w:lineRule="atLeast"/>
              <w:rPr>
                <w:rFonts w:ascii="Verdana" w:hAnsi="Verdana"/>
                <w:color w:val="3C3C3C"/>
                <w:sz w:val="18"/>
                <w:szCs w:val="18"/>
              </w:rPr>
            </w:pPr>
            <w:r>
              <w:rPr>
                <w:rFonts w:ascii="Verdana" w:hAnsi="Verdana"/>
                <w:color w:val="3C3C3C"/>
                <w:sz w:val="18"/>
                <w:szCs w:val="18"/>
              </w:rPr>
              <w:t>T</w:t>
            </w:r>
            <w:r w:rsidRPr="00D72B81">
              <w:rPr>
                <w:rFonts w:ascii="Verdana" w:hAnsi="Verdana"/>
                <w:color w:val="3C3C3C"/>
                <w:sz w:val="18"/>
                <w:szCs w:val="18"/>
              </w:rPr>
              <w:t>he present trend is to develop home and fabric care products that:</w:t>
            </w:r>
          </w:p>
          <w:p w14:paraId="4AB9D31C" w14:textId="77777777" w:rsidR="00D72B81" w:rsidRPr="00D72B81" w:rsidRDefault="00D72B81" w:rsidP="00C46246">
            <w:pPr>
              <w:numPr>
                <w:ilvl w:val="0"/>
                <w:numId w:val="28"/>
              </w:numPr>
              <w:spacing w:before="120"/>
              <w:ind w:left="300"/>
              <w:rPr>
                <w:rFonts w:ascii="Verdana" w:eastAsia="Times New Roman" w:hAnsi="Verdana"/>
                <w:color w:val="3C3C3C"/>
                <w:sz w:val="18"/>
                <w:szCs w:val="18"/>
              </w:rPr>
            </w:pPr>
            <w:r w:rsidRPr="00D72B81">
              <w:rPr>
                <w:rFonts w:ascii="Verdana" w:eastAsia="Times New Roman" w:hAnsi="Verdana"/>
                <w:color w:val="3C3C3C"/>
                <w:sz w:val="18"/>
                <w:szCs w:val="18"/>
              </w:rPr>
              <w:t>Contain surface protectors or modifiers that repel soil and stains more effectively.</w:t>
            </w:r>
          </w:p>
          <w:p w14:paraId="55E4B0FD" w14:textId="77777777" w:rsidR="00D72B81" w:rsidRPr="00D72B81" w:rsidRDefault="00D72B81" w:rsidP="00C46246">
            <w:pPr>
              <w:numPr>
                <w:ilvl w:val="0"/>
                <w:numId w:val="28"/>
              </w:numPr>
              <w:spacing w:before="120"/>
              <w:ind w:left="300"/>
              <w:rPr>
                <w:rFonts w:ascii="Verdana" w:eastAsia="Times New Roman" w:hAnsi="Verdana"/>
                <w:color w:val="3C3C3C"/>
                <w:sz w:val="18"/>
                <w:szCs w:val="18"/>
              </w:rPr>
            </w:pPr>
            <w:r w:rsidRPr="00D72B81">
              <w:rPr>
                <w:rFonts w:ascii="Verdana" w:eastAsia="Times New Roman" w:hAnsi="Verdana"/>
                <w:color w:val="3C3C3C"/>
                <w:sz w:val="18"/>
                <w:szCs w:val="18"/>
              </w:rPr>
              <w:t>Deliver active ingredients in a controlled way.</w:t>
            </w:r>
          </w:p>
          <w:p w14:paraId="4166AF41" w14:textId="77777777" w:rsidR="00D72B81" w:rsidRPr="00D72B81" w:rsidRDefault="00D72B81" w:rsidP="00C46246">
            <w:pPr>
              <w:numPr>
                <w:ilvl w:val="0"/>
                <w:numId w:val="28"/>
              </w:numPr>
              <w:spacing w:before="120"/>
              <w:ind w:left="300"/>
              <w:rPr>
                <w:rFonts w:ascii="Verdana" w:eastAsia="Times New Roman" w:hAnsi="Verdana"/>
                <w:color w:val="3C3C3C"/>
                <w:sz w:val="18"/>
                <w:szCs w:val="18"/>
              </w:rPr>
            </w:pPr>
            <w:r w:rsidRPr="00D72B81">
              <w:rPr>
                <w:rFonts w:ascii="Verdana" w:eastAsia="Times New Roman" w:hAnsi="Verdana"/>
                <w:color w:val="3C3C3C"/>
                <w:sz w:val="18"/>
                <w:szCs w:val="18"/>
              </w:rPr>
              <w:t>Are effective in cold water.</w:t>
            </w:r>
          </w:p>
          <w:p w14:paraId="1B5E262F" w14:textId="77777777" w:rsidR="00D72B81" w:rsidRPr="00D72B81" w:rsidRDefault="00D72B81" w:rsidP="00C46246">
            <w:pPr>
              <w:numPr>
                <w:ilvl w:val="0"/>
                <w:numId w:val="28"/>
              </w:numPr>
              <w:spacing w:before="120"/>
              <w:ind w:left="300"/>
              <w:rPr>
                <w:rFonts w:ascii="Verdana" w:eastAsia="Times New Roman" w:hAnsi="Verdana"/>
                <w:color w:val="3C3C3C"/>
                <w:sz w:val="18"/>
                <w:szCs w:val="18"/>
              </w:rPr>
            </w:pPr>
            <w:r w:rsidRPr="00D72B81">
              <w:rPr>
                <w:rFonts w:ascii="Verdana" w:eastAsia="Times New Roman" w:hAnsi="Verdana"/>
                <w:color w:val="3C3C3C"/>
                <w:sz w:val="18"/>
                <w:szCs w:val="18"/>
              </w:rPr>
              <w:t>Contain natural or naturally derived ingredient(s).</w:t>
            </w:r>
          </w:p>
          <w:p w14:paraId="05EB9D30" w14:textId="77777777" w:rsidR="00D72B81" w:rsidRPr="00D72B81" w:rsidRDefault="00D72B81" w:rsidP="00C46246">
            <w:pPr>
              <w:numPr>
                <w:ilvl w:val="0"/>
                <w:numId w:val="28"/>
              </w:numPr>
              <w:spacing w:before="120"/>
              <w:ind w:left="300"/>
              <w:rPr>
                <w:rFonts w:ascii="Verdana" w:eastAsia="Times New Roman" w:hAnsi="Verdana"/>
                <w:color w:val="3C3C3C"/>
                <w:sz w:val="18"/>
                <w:szCs w:val="18"/>
              </w:rPr>
            </w:pPr>
            <w:r w:rsidRPr="00D72B81">
              <w:rPr>
                <w:rFonts w:ascii="Verdana" w:eastAsia="Times New Roman" w:hAnsi="Verdana"/>
                <w:color w:val="3C3C3C"/>
                <w:sz w:val="18"/>
                <w:szCs w:val="18"/>
              </w:rPr>
              <w:t>Do not contain chemicals of concern with respect to toxicity.</w:t>
            </w:r>
          </w:p>
          <w:p w14:paraId="3AF9F22F" w14:textId="77777777" w:rsidR="00D72B81" w:rsidRPr="00D72B81" w:rsidRDefault="00D72B81" w:rsidP="00C46246">
            <w:pPr>
              <w:numPr>
                <w:ilvl w:val="0"/>
                <w:numId w:val="28"/>
              </w:numPr>
              <w:spacing w:before="120"/>
              <w:ind w:left="300"/>
              <w:rPr>
                <w:rFonts w:ascii="Verdana" w:eastAsia="Times New Roman" w:hAnsi="Verdana"/>
                <w:color w:val="3C3C3C"/>
                <w:sz w:val="18"/>
                <w:szCs w:val="18"/>
              </w:rPr>
            </w:pPr>
            <w:r w:rsidRPr="00D72B81">
              <w:rPr>
                <w:rFonts w:ascii="Verdana" w:eastAsia="Times New Roman" w:hAnsi="Verdana"/>
                <w:color w:val="3C3C3C"/>
                <w:sz w:val="18"/>
                <w:szCs w:val="18"/>
              </w:rPr>
              <w:t>Generate less carbon dioxide during production (smaller environmental footprint).</w:t>
            </w:r>
          </w:p>
        </w:tc>
      </w:tr>
    </w:tbl>
    <w:p w14:paraId="283911DD" w14:textId="77777777" w:rsidR="00CD2448" w:rsidRPr="00CD2448" w:rsidRDefault="00CD2448" w:rsidP="00CD2448">
      <w:pPr>
        <w:rPr>
          <w:rFonts w:ascii="Times" w:eastAsia="Times New Roman" w:hAnsi="Times" w:cs="Times"/>
        </w:rPr>
      </w:pPr>
    </w:p>
    <w:p w14:paraId="7B574A0A" w14:textId="6B0833D4" w:rsidR="00602D47" w:rsidRPr="00BA5BC6" w:rsidRDefault="00BA5BC6" w:rsidP="00602D47">
      <w:pPr>
        <w:rPr>
          <w:rFonts w:ascii="Times" w:eastAsia="Times New Roman" w:hAnsi="Times" w:cs="Times"/>
          <w:b/>
        </w:rPr>
      </w:pPr>
      <w:r w:rsidRPr="00BA5BC6">
        <w:rPr>
          <w:rFonts w:ascii="Times" w:eastAsia="Times New Roman" w:hAnsi="Times" w:cs="Times"/>
          <w:b/>
        </w:rPr>
        <w:t xml:space="preserve">Notes </w:t>
      </w:r>
    </w:p>
    <w:p w14:paraId="27131983" w14:textId="77777777" w:rsidR="00BA5BC6" w:rsidRPr="00BA5BC6" w:rsidRDefault="00BA5BC6" w:rsidP="00BA5BC6">
      <w:pPr>
        <w:rPr>
          <w:rFonts w:ascii="Times" w:eastAsia="Times New Roman" w:hAnsi="Times" w:cs="Times"/>
        </w:rPr>
      </w:pPr>
      <w:r w:rsidRPr="00BA5BC6">
        <w:rPr>
          <w:rFonts w:ascii="Times" w:eastAsia="Times New Roman" w:hAnsi="Times" w:cs="Times"/>
        </w:rPr>
        <w:t>1. In order for water to wet a surface effectively, it is necessary to reduce its:</w:t>
      </w:r>
    </w:p>
    <w:p w14:paraId="22C68471" w14:textId="77777777" w:rsidR="00BA5BC6" w:rsidRPr="00BA5BC6" w:rsidRDefault="00BA5BC6" w:rsidP="009868C9">
      <w:pPr>
        <w:rPr>
          <w:rFonts w:ascii="Times" w:eastAsia="Times New Roman" w:hAnsi="Times" w:cs="Times"/>
        </w:rPr>
      </w:pPr>
      <w:r w:rsidRPr="00BA5BC6">
        <w:rPr>
          <w:rFonts w:ascii="Times" w:eastAsia="Times New Roman" w:hAnsi="Times" w:cs="Times"/>
        </w:rPr>
        <w:t>a)</w:t>
      </w:r>
      <w:r w:rsidRPr="00BA5BC6">
        <w:rPr>
          <w:rFonts w:ascii="Times" w:eastAsia="Times New Roman" w:hAnsi="Times" w:cs="Times"/>
        </w:rPr>
        <w:tab/>
        <w:t>Boiling point</w:t>
      </w:r>
    </w:p>
    <w:p w14:paraId="34D3B253" w14:textId="77777777" w:rsidR="00BA5BC6" w:rsidRPr="00BA5BC6" w:rsidRDefault="00BA5BC6" w:rsidP="009868C9">
      <w:pPr>
        <w:rPr>
          <w:rFonts w:ascii="Times" w:eastAsia="Times New Roman" w:hAnsi="Times" w:cs="Times"/>
        </w:rPr>
      </w:pPr>
      <w:r w:rsidRPr="00BA5BC6">
        <w:rPr>
          <w:rFonts w:ascii="Times" w:eastAsia="Times New Roman" w:hAnsi="Times" w:cs="Times"/>
        </w:rPr>
        <w:t>b)</w:t>
      </w:r>
      <w:r w:rsidRPr="00BA5BC6">
        <w:rPr>
          <w:rFonts w:ascii="Times" w:eastAsia="Times New Roman" w:hAnsi="Times" w:cs="Times"/>
        </w:rPr>
        <w:tab/>
        <w:t>Freezing point</w:t>
      </w:r>
    </w:p>
    <w:p w14:paraId="386CFABC" w14:textId="77777777" w:rsidR="00BA5BC6" w:rsidRPr="00BA5BC6" w:rsidRDefault="00BA5BC6" w:rsidP="009868C9">
      <w:pPr>
        <w:rPr>
          <w:rFonts w:ascii="Times" w:eastAsia="Times New Roman" w:hAnsi="Times" w:cs="Times"/>
        </w:rPr>
      </w:pPr>
      <w:r w:rsidRPr="00BA5BC6">
        <w:rPr>
          <w:rFonts w:ascii="Times" w:eastAsia="Times New Roman" w:hAnsi="Times" w:cs="Times"/>
        </w:rPr>
        <w:t>c)</w:t>
      </w:r>
      <w:r w:rsidRPr="00BA5BC6">
        <w:rPr>
          <w:rFonts w:ascii="Times" w:eastAsia="Times New Roman" w:hAnsi="Times" w:cs="Times"/>
        </w:rPr>
        <w:tab/>
        <w:t>Density</w:t>
      </w:r>
    </w:p>
    <w:p w14:paraId="34B929D4" w14:textId="10419B7C" w:rsidR="00BA5BC6" w:rsidRDefault="00BA5BC6" w:rsidP="009868C9">
      <w:pPr>
        <w:rPr>
          <w:rFonts w:ascii="Times" w:eastAsia="Times New Roman" w:hAnsi="Times" w:cs="Times"/>
          <w:color w:val="70AD47" w:themeColor="accent6"/>
        </w:rPr>
      </w:pPr>
      <w:r w:rsidRPr="00BA5BC6">
        <w:rPr>
          <w:rFonts w:ascii="Times" w:eastAsia="Times New Roman" w:hAnsi="Times" w:cs="Times"/>
          <w:color w:val="70AD47" w:themeColor="accent6"/>
        </w:rPr>
        <w:t>d)</w:t>
      </w:r>
      <w:r w:rsidRPr="00BA5BC6">
        <w:rPr>
          <w:rFonts w:ascii="Times" w:eastAsia="Times New Roman" w:hAnsi="Times" w:cs="Times"/>
          <w:color w:val="70AD47" w:themeColor="accent6"/>
        </w:rPr>
        <w:tab/>
        <w:t xml:space="preserve">Surface tension </w:t>
      </w:r>
    </w:p>
    <w:p w14:paraId="16D2C34A" w14:textId="77777777" w:rsidR="009868C9" w:rsidRPr="009868C9" w:rsidRDefault="009868C9" w:rsidP="009868C9">
      <w:pPr>
        <w:rPr>
          <w:rFonts w:ascii="Times" w:eastAsia="Times New Roman" w:hAnsi="Times" w:cs="Times"/>
          <w:color w:val="000000" w:themeColor="text1"/>
        </w:rPr>
      </w:pPr>
      <w:r w:rsidRPr="009868C9">
        <w:rPr>
          <w:rFonts w:ascii="Times" w:eastAsia="Times New Roman" w:hAnsi="Times" w:cs="Times"/>
          <w:color w:val="000000" w:themeColor="text1"/>
        </w:rPr>
        <w:t>2. Surfactants are:</w:t>
      </w:r>
    </w:p>
    <w:p w14:paraId="2E9AB837" w14:textId="77777777" w:rsidR="009868C9" w:rsidRPr="009868C9" w:rsidRDefault="009868C9" w:rsidP="009868C9">
      <w:pPr>
        <w:rPr>
          <w:rFonts w:ascii="Times" w:eastAsia="Times New Roman" w:hAnsi="Times" w:cs="Times"/>
          <w:color w:val="000000" w:themeColor="text1"/>
        </w:rPr>
      </w:pPr>
      <w:r w:rsidRPr="009868C9">
        <w:rPr>
          <w:rFonts w:ascii="Times" w:eastAsia="Times New Roman" w:hAnsi="Times" w:cs="Times"/>
          <w:color w:val="000000" w:themeColor="text1"/>
        </w:rPr>
        <w:t>a)</w:t>
      </w:r>
      <w:r w:rsidRPr="009868C9">
        <w:rPr>
          <w:rFonts w:ascii="Times" w:eastAsia="Times New Roman" w:hAnsi="Times" w:cs="Times"/>
          <w:color w:val="000000" w:themeColor="text1"/>
        </w:rPr>
        <w:tab/>
        <w:t>Water soluble</w:t>
      </w:r>
    </w:p>
    <w:p w14:paraId="0099D0A7" w14:textId="77777777" w:rsidR="009868C9" w:rsidRPr="009868C9" w:rsidRDefault="009868C9" w:rsidP="009868C9">
      <w:pPr>
        <w:rPr>
          <w:rFonts w:ascii="Times" w:eastAsia="Times New Roman" w:hAnsi="Times" w:cs="Times"/>
          <w:color w:val="000000" w:themeColor="text1"/>
        </w:rPr>
      </w:pPr>
      <w:r w:rsidRPr="009868C9">
        <w:rPr>
          <w:rFonts w:ascii="Times" w:eastAsia="Times New Roman" w:hAnsi="Times" w:cs="Times"/>
          <w:color w:val="000000" w:themeColor="text1"/>
        </w:rPr>
        <w:t>b)</w:t>
      </w:r>
      <w:r w:rsidRPr="009868C9">
        <w:rPr>
          <w:rFonts w:ascii="Times" w:eastAsia="Times New Roman" w:hAnsi="Times" w:cs="Times"/>
          <w:color w:val="000000" w:themeColor="text1"/>
        </w:rPr>
        <w:tab/>
        <w:t>Surface active agents</w:t>
      </w:r>
    </w:p>
    <w:p w14:paraId="27E652C3" w14:textId="77777777" w:rsidR="009868C9" w:rsidRPr="009868C9" w:rsidRDefault="009868C9" w:rsidP="009868C9">
      <w:pPr>
        <w:rPr>
          <w:rFonts w:ascii="Times" w:eastAsia="Times New Roman" w:hAnsi="Times" w:cs="Times"/>
          <w:color w:val="000000" w:themeColor="text1"/>
        </w:rPr>
      </w:pPr>
      <w:r w:rsidRPr="009868C9">
        <w:rPr>
          <w:rFonts w:ascii="Times" w:eastAsia="Times New Roman" w:hAnsi="Times" w:cs="Times"/>
          <w:color w:val="000000" w:themeColor="text1"/>
        </w:rPr>
        <w:t>c)</w:t>
      </w:r>
      <w:r w:rsidRPr="009868C9">
        <w:rPr>
          <w:rFonts w:ascii="Times" w:eastAsia="Times New Roman" w:hAnsi="Times" w:cs="Times"/>
          <w:color w:val="000000" w:themeColor="text1"/>
        </w:rPr>
        <w:tab/>
        <w:t>Composed of a hydrophilic head and a hydrophobic tail</w:t>
      </w:r>
    </w:p>
    <w:p w14:paraId="3FF6A456" w14:textId="30E4A2A9" w:rsidR="009868C9" w:rsidRDefault="009868C9" w:rsidP="009868C9">
      <w:pPr>
        <w:rPr>
          <w:rFonts w:ascii="Times" w:eastAsia="Times New Roman" w:hAnsi="Times" w:cs="Times"/>
          <w:color w:val="70AD47" w:themeColor="accent6"/>
        </w:rPr>
      </w:pPr>
      <w:r w:rsidRPr="009868C9">
        <w:rPr>
          <w:rFonts w:ascii="Times" w:eastAsia="Times New Roman" w:hAnsi="Times" w:cs="Times"/>
          <w:color w:val="70AD47" w:themeColor="accent6"/>
        </w:rPr>
        <w:t>d)</w:t>
      </w:r>
      <w:r w:rsidRPr="009868C9">
        <w:rPr>
          <w:rFonts w:ascii="Times" w:eastAsia="Times New Roman" w:hAnsi="Times" w:cs="Times"/>
          <w:color w:val="70AD47" w:themeColor="accent6"/>
        </w:rPr>
        <w:tab/>
        <w:t>All of the answers apply</w:t>
      </w:r>
    </w:p>
    <w:p w14:paraId="3173CDF4" w14:textId="3516B7C4" w:rsidR="00E23C53" w:rsidRPr="00E23C53" w:rsidRDefault="00E23C53" w:rsidP="00E23C53">
      <w:pPr>
        <w:rPr>
          <w:rFonts w:ascii="Times" w:eastAsia="Times New Roman" w:hAnsi="Times" w:cs="Times"/>
          <w:color w:val="000000" w:themeColor="text1"/>
        </w:rPr>
      </w:pPr>
    </w:p>
    <w:p w14:paraId="42B0C6C8" w14:textId="77777777" w:rsidR="00E23C53" w:rsidRPr="00E23C53" w:rsidRDefault="00E23C53" w:rsidP="00E23C53">
      <w:pPr>
        <w:rPr>
          <w:rFonts w:ascii="Times" w:eastAsia="Times New Roman" w:hAnsi="Times" w:cs="Times"/>
          <w:color w:val="000000" w:themeColor="text1"/>
        </w:rPr>
      </w:pPr>
      <w:r w:rsidRPr="00E23C53">
        <w:rPr>
          <w:rFonts w:ascii="Times" w:eastAsia="Times New Roman" w:hAnsi="Times" w:cs="Times"/>
          <w:color w:val="000000" w:themeColor="text1"/>
        </w:rPr>
        <w:t>5. Laundry detergents are formulated by mixing many ingredients in order to:</w:t>
      </w:r>
    </w:p>
    <w:p w14:paraId="12C6C8E4" w14:textId="77777777" w:rsidR="00E23C53" w:rsidRPr="00E23C53" w:rsidRDefault="00E23C53" w:rsidP="00E23C53">
      <w:pPr>
        <w:rPr>
          <w:rFonts w:ascii="Times" w:eastAsia="Times New Roman" w:hAnsi="Times" w:cs="Times"/>
          <w:color w:val="000000" w:themeColor="text1"/>
        </w:rPr>
      </w:pPr>
      <w:r w:rsidRPr="00E23C53">
        <w:rPr>
          <w:rFonts w:ascii="Times" w:eastAsia="Times New Roman" w:hAnsi="Times" w:cs="Times"/>
          <w:color w:val="000000" w:themeColor="text1"/>
        </w:rPr>
        <w:t>a)</w:t>
      </w:r>
      <w:r w:rsidRPr="00E23C53">
        <w:rPr>
          <w:rFonts w:ascii="Times" w:eastAsia="Times New Roman" w:hAnsi="Times" w:cs="Times"/>
          <w:color w:val="000000" w:themeColor="text1"/>
        </w:rPr>
        <w:tab/>
        <w:t>Make them colorful</w:t>
      </w:r>
    </w:p>
    <w:p w14:paraId="6F158B52" w14:textId="77777777" w:rsidR="00E23C53" w:rsidRPr="00E23C53" w:rsidRDefault="00E23C53" w:rsidP="00E23C53">
      <w:pPr>
        <w:rPr>
          <w:rFonts w:ascii="Times" w:eastAsia="Times New Roman" w:hAnsi="Times" w:cs="Times"/>
          <w:color w:val="70AD47" w:themeColor="accent6"/>
        </w:rPr>
      </w:pPr>
      <w:r w:rsidRPr="00E23C53">
        <w:rPr>
          <w:rFonts w:ascii="Times" w:eastAsia="Times New Roman" w:hAnsi="Times" w:cs="Times"/>
          <w:color w:val="70AD47" w:themeColor="accent6"/>
        </w:rPr>
        <w:t>b)</w:t>
      </w:r>
      <w:r w:rsidRPr="00E23C53">
        <w:rPr>
          <w:rFonts w:ascii="Times" w:eastAsia="Times New Roman" w:hAnsi="Times" w:cs="Times"/>
          <w:color w:val="70AD47" w:themeColor="accent6"/>
        </w:rPr>
        <w:tab/>
        <w:t>Perform diverse functions</w:t>
      </w:r>
    </w:p>
    <w:p w14:paraId="288EC758" w14:textId="77777777" w:rsidR="00E23C53" w:rsidRPr="00E23C53" w:rsidRDefault="00E23C53" w:rsidP="00E23C53">
      <w:pPr>
        <w:rPr>
          <w:rFonts w:ascii="Times" w:eastAsia="Times New Roman" w:hAnsi="Times" w:cs="Times"/>
          <w:color w:val="000000" w:themeColor="text1"/>
        </w:rPr>
      </w:pPr>
      <w:r w:rsidRPr="00E23C53">
        <w:rPr>
          <w:rFonts w:ascii="Times" w:eastAsia="Times New Roman" w:hAnsi="Times" w:cs="Times"/>
          <w:color w:val="000000" w:themeColor="text1"/>
        </w:rPr>
        <w:t>c)</w:t>
      </w:r>
      <w:r w:rsidRPr="00E23C53">
        <w:rPr>
          <w:rFonts w:ascii="Times" w:eastAsia="Times New Roman" w:hAnsi="Times" w:cs="Times"/>
          <w:color w:val="000000" w:themeColor="text1"/>
        </w:rPr>
        <w:tab/>
        <w:t>Inflate the price</w:t>
      </w:r>
    </w:p>
    <w:p w14:paraId="2E00E943" w14:textId="344392E2" w:rsidR="009868C9" w:rsidRDefault="00E23C53" w:rsidP="00E23C53">
      <w:pPr>
        <w:rPr>
          <w:rFonts w:ascii="Times" w:eastAsia="Times New Roman" w:hAnsi="Times" w:cs="Times"/>
          <w:color w:val="000000" w:themeColor="text1"/>
        </w:rPr>
      </w:pPr>
      <w:r w:rsidRPr="00E23C53">
        <w:rPr>
          <w:rFonts w:ascii="Times" w:eastAsia="Times New Roman" w:hAnsi="Times" w:cs="Times"/>
          <w:color w:val="000000" w:themeColor="text1"/>
        </w:rPr>
        <w:t>d)</w:t>
      </w:r>
      <w:r w:rsidRPr="00E23C53">
        <w:rPr>
          <w:rFonts w:ascii="Times" w:eastAsia="Times New Roman" w:hAnsi="Times" w:cs="Times"/>
          <w:color w:val="000000" w:themeColor="text1"/>
        </w:rPr>
        <w:tab/>
        <w:t>None of the answers apply</w:t>
      </w:r>
    </w:p>
    <w:p w14:paraId="1F66A89E" w14:textId="405F77EF" w:rsidR="00E23C53" w:rsidRDefault="00E23C53" w:rsidP="00E23C53">
      <w:pPr>
        <w:rPr>
          <w:rFonts w:ascii="Times" w:eastAsia="Times New Roman" w:hAnsi="Times" w:cs="Times"/>
          <w:color w:val="000000" w:themeColor="text1"/>
        </w:rPr>
      </w:pPr>
    </w:p>
    <w:p w14:paraId="04BA8DA4" w14:textId="77777777" w:rsidR="00E23C53" w:rsidRPr="00E23C53" w:rsidRDefault="00E23C53" w:rsidP="00E23C53">
      <w:pPr>
        <w:rPr>
          <w:rFonts w:ascii="Times" w:eastAsia="Times New Roman" w:hAnsi="Times" w:cs="Times"/>
          <w:color w:val="000000" w:themeColor="text1"/>
        </w:rPr>
      </w:pPr>
      <w:r w:rsidRPr="00E23C53">
        <w:rPr>
          <w:rFonts w:ascii="Times" w:eastAsia="Times New Roman" w:hAnsi="Times" w:cs="Times"/>
          <w:color w:val="000000" w:themeColor="text1"/>
        </w:rPr>
        <w:t>7. Which of the following statements is false?</w:t>
      </w:r>
    </w:p>
    <w:p w14:paraId="03D87545" w14:textId="77777777" w:rsidR="00E23C53" w:rsidRPr="00E23C53" w:rsidRDefault="00E23C53" w:rsidP="00E23C53">
      <w:pPr>
        <w:rPr>
          <w:rFonts w:ascii="Times" w:eastAsia="Times New Roman" w:hAnsi="Times" w:cs="Times"/>
          <w:color w:val="000000" w:themeColor="text1"/>
        </w:rPr>
      </w:pPr>
      <w:r w:rsidRPr="00E23C53">
        <w:rPr>
          <w:rFonts w:ascii="Times" w:eastAsia="Times New Roman" w:hAnsi="Times" w:cs="Times"/>
          <w:color w:val="000000" w:themeColor="text1"/>
        </w:rPr>
        <w:t>a)</w:t>
      </w:r>
      <w:r w:rsidRPr="00E23C53">
        <w:rPr>
          <w:rFonts w:ascii="Times" w:eastAsia="Times New Roman" w:hAnsi="Times" w:cs="Times"/>
          <w:color w:val="000000" w:themeColor="text1"/>
        </w:rPr>
        <w:tab/>
        <w:t>Calcium and magnesium salts of fatty acids are insoluble in water</w:t>
      </w:r>
    </w:p>
    <w:p w14:paraId="22177D62" w14:textId="77777777" w:rsidR="00E23C53" w:rsidRPr="00E23C53" w:rsidRDefault="00E23C53" w:rsidP="00E23C53">
      <w:pPr>
        <w:rPr>
          <w:rFonts w:ascii="Times" w:eastAsia="Times New Roman" w:hAnsi="Times" w:cs="Times"/>
          <w:color w:val="000000" w:themeColor="text1"/>
        </w:rPr>
      </w:pPr>
      <w:r w:rsidRPr="00E23C53">
        <w:rPr>
          <w:rFonts w:ascii="Times" w:eastAsia="Times New Roman" w:hAnsi="Times" w:cs="Times"/>
          <w:color w:val="000000" w:themeColor="text1"/>
        </w:rPr>
        <w:t>b)</w:t>
      </w:r>
      <w:r w:rsidRPr="00E23C53">
        <w:rPr>
          <w:rFonts w:ascii="Times" w:eastAsia="Times New Roman" w:hAnsi="Times" w:cs="Times"/>
          <w:color w:val="000000" w:themeColor="text1"/>
        </w:rPr>
        <w:tab/>
        <w:t>Surfactants are used to decrease the surface tension of water</w:t>
      </w:r>
    </w:p>
    <w:p w14:paraId="7A31DD9B" w14:textId="77777777" w:rsidR="00E23C53" w:rsidRPr="00E23C53" w:rsidRDefault="00E23C53" w:rsidP="00E23C53">
      <w:pPr>
        <w:rPr>
          <w:rFonts w:ascii="Times" w:eastAsia="Times New Roman" w:hAnsi="Times" w:cs="Times"/>
          <w:color w:val="70AD47" w:themeColor="accent6"/>
        </w:rPr>
      </w:pPr>
      <w:r w:rsidRPr="00E23C53">
        <w:rPr>
          <w:rFonts w:ascii="Times" w:eastAsia="Times New Roman" w:hAnsi="Times" w:cs="Times"/>
          <w:color w:val="70AD47" w:themeColor="accent6"/>
        </w:rPr>
        <w:t>c)</w:t>
      </w:r>
      <w:r w:rsidRPr="00E23C53">
        <w:rPr>
          <w:rFonts w:ascii="Times" w:eastAsia="Times New Roman" w:hAnsi="Times" w:cs="Times"/>
          <w:color w:val="70AD47" w:themeColor="accent6"/>
        </w:rPr>
        <w:tab/>
        <w:t>Soaps almost eliminate scum formation because they are less affected by ions causing water hardness</w:t>
      </w:r>
    </w:p>
    <w:p w14:paraId="2988F10E" w14:textId="1176DFC2" w:rsidR="00E23C53" w:rsidRDefault="00E23C53" w:rsidP="00E23C53">
      <w:pPr>
        <w:rPr>
          <w:rFonts w:ascii="Times" w:eastAsia="Times New Roman" w:hAnsi="Times" w:cs="Times"/>
          <w:color w:val="000000" w:themeColor="text1"/>
        </w:rPr>
      </w:pPr>
      <w:r w:rsidRPr="00E23C53">
        <w:rPr>
          <w:rFonts w:ascii="Times" w:eastAsia="Times New Roman" w:hAnsi="Times" w:cs="Times"/>
          <w:color w:val="000000" w:themeColor="text1"/>
        </w:rPr>
        <w:t>d)</w:t>
      </w:r>
      <w:r w:rsidRPr="00E23C53">
        <w:rPr>
          <w:rFonts w:ascii="Times" w:eastAsia="Times New Roman" w:hAnsi="Times" w:cs="Times"/>
          <w:color w:val="000000" w:themeColor="text1"/>
        </w:rPr>
        <w:tab/>
        <w:t>None of the answers apply</w:t>
      </w:r>
    </w:p>
    <w:p w14:paraId="21F26CF5" w14:textId="77777777" w:rsidR="00EE4F41" w:rsidRDefault="00EE4F41" w:rsidP="00EE4F41">
      <w:pPr>
        <w:rPr>
          <w:rFonts w:ascii="Times" w:eastAsia="Times New Roman" w:hAnsi="Times" w:cs="Times"/>
          <w:color w:val="000000" w:themeColor="text1"/>
        </w:rPr>
      </w:pPr>
    </w:p>
    <w:p w14:paraId="38EAAC0E" w14:textId="07DC1A87" w:rsidR="00EE4F41" w:rsidRPr="00EE4F41" w:rsidRDefault="00EE4F41" w:rsidP="00EE4F41">
      <w:pPr>
        <w:rPr>
          <w:rFonts w:ascii="Times" w:eastAsia="Times New Roman" w:hAnsi="Times" w:cs="Times"/>
          <w:color w:val="000000" w:themeColor="text1"/>
        </w:rPr>
      </w:pPr>
      <w:r w:rsidRPr="00EE4F41">
        <w:rPr>
          <w:rFonts w:ascii="Times" w:eastAsia="Times New Roman" w:hAnsi="Times" w:cs="Times"/>
          <w:color w:val="000000" w:themeColor="text1"/>
        </w:rPr>
        <w:t>10. Hard water contains certain alkaline earth cations.</w:t>
      </w:r>
    </w:p>
    <w:p w14:paraId="1DD75CB8" w14:textId="77777777" w:rsidR="00EE4F41" w:rsidRPr="00EE4F41" w:rsidRDefault="00EE4F41" w:rsidP="00EE4F41">
      <w:pPr>
        <w:rPr>
          <w:rFonts w:ascii="Times" w:eastAsia="Times New Roman" w:hAnsi="Times" w:cs="Times"/>
          <w:color w:val="538135" w:themeColor="accent6" w:themeShade="BF"/>
        </w:rPr>
      </w:pPr>
      <w:r w:rsidRPr="00EE4F41">
        <w:rPr>
          <w:rFonts w:ascii="Times" w:eastAsia="Times New Roman" w:hAnsi="Times" w:cs="Times"/>
          <w:color w:val="538135" w:themeColor="accent6" w:themeShade="BF"/>
        </w:rPr>
        <w:t>a)</w:t>
      </w:r>
      <w:r w:rsidRPr="00EE4F41">
        <w:rPr>
          <w:rFonts w:ascii="Times" w:eastAsia="Times New Roman" w:hAnsi="Times" w:cs="Times"/>
          <w:color w:val="538135" w:themeColor="accent6" w:themeShade="BF"/>
        </w:rPr>
        <w:tab/>
        <w:t>True</w:t>
      </w:r>
    </w:p>
    <w:p w14:paraId="1872DCBC" w14:textId="6A0CCB32" w:rsidR="00EE4F41" w:rsidRDefault="00EE4F41" w:rsidP="00EE4F41">
      <w:pPr>
        <w:rPr>
          <w:rFonts w:ascii="Times" w:eastAsia="Times New Roman" w:hAnsi="Times" w:cs="Times"/>
          <w:color w:val="000000" w:themeColor="text1"/>
        </w:rPr>
      </w:pPr>
      <w:r w:rsidRPr="00EE4F41">
        <w:rPr>
          <w:rFonts w:ascii="Times" w:eastAsia="Times New Roman" w:hAnsi="Times" w:cs="Times"/>
          <w:color w:val="000000" w:themeColor="text1"/>
        </w:rPr>
        <w:t>b)</w:t>
      </w:r>
      <w:r w:rsidRPr="00EE4F41">
        <w:rPr>
          <w:rFonts w:ascii="Times" w:eastAsia="Times New Roman" w:hAnsi="Times" w:cs="Times"/>
          <w:color w:val="000000" w:themeColor="text1"/>
        </w:rPr>
        <w:tab/>
        <w:t>False</w:t>
      </w:r>
    </w:p>
    <w:p w14:paraId="48D32770" w14:textId="679CD385" w:rsidR="00E23C53" w:rsidRDefault="00E23C53" w:rsidP="00E23C53">
      <w:pPr>
        <w:rPr>
          <w:rFonts w:ascii="Times" w:eastAsia="Times New Roman" w:hAnsi="Times" w:cs="Times"/>
          <w:color w:val="000000" w:themeColor="text1"/>
        </w:rPr>
      </w:pPr>
    </w:p>
    <w:p w14:paraId="2B9591F0" w14:textId="77777777" w:rsidR="00E23C53" w:rsidRPr="00E23C53" w:rsidRDefault="00E23C53" w:rsidP="00E23C53">
      <w:pPr>
        <w:pBdr>
          <w:bottom w:val="dashed" w:sz="6" w:space="8" w:color="BFBFBF"/>
        </w:pBdr>
        <w:spacing w:before="75" w:after="75"/>
        <w:rPr>
          <w:rFonts w:ascii="Garamond" w:eastAsia="Times New Roman" w:hAnsi="Garamond"/>
          <w:b/>
          <w:bCs/>
          <w:color w:val="CF731A"/>
          <w:sz w:val="27"/>
          <w:szCs w:val="27"/>
          <w:lang w:eastAsia="en-CA"/>
        </w:rPr>
      </w:pPr>
      <w:r w:rsidRPr="00E23C53">
        <w:rPr>
          <w:rFonts w:ascii="Garamond" w:eastAsia="Times New Roman" w:hAnsi="Garamond"/>
          <w:b/>
          <w:bCs/>
          <w:color w:val="CF731A"/>
          <w:sz w:val="27"/>
          <w:szCs w:val="27"/>
          <w:lang w:eastAsia="en-CA"/>
        </w:rPr>
        <w:t>Reducing agent</w:t>
      </w:r>
    </w:p>
    <w:p w14:paraId="240C750A" w14:textId="77777777" w:rsidR="00E23C53" w:rsidRPr="00E23C53" w:rsidRDefault="00E23C53" w:rsidP="00E23C53">
      <w:pPr>
        <w:spacing w:before="75" w:after="75"/>
        <w:ind w:left="720"/>
        <w:rPr>
          <w:rFonts w:ascii="Verdana" w:eastAsia="Times New Roman" w:hAnsi="Verdana"/>
          <w:color w:val="3C3C3C"/>
          <w:sz w:val="18"/>
          <w:szCs w:val="18"/>
          <w:lang w:eastAsia="en-CA"/>
        </w:rPr>
      </w:pPr>
      <w:r w:rsidRPr="00E23C53">
        <w:rPr>
          <w:rFonts w:ascii="Verdana" w:eastAsia="Times New Roman" w:hAnsi="Verdana"/>
          <w:color w:val="3C3C3C"/>
          <w:sz w:val="18"/>
          <w:szCs w:val="18"/>
          <w:lang w:eastAsia="en-CA"/>
        </w:rPr>
        <w:lastRenderedPageBreak/>
        <w:t xml:space="preserve">A substance that reduces (i.e., </w:t>
      </w:r>
      <w:r w:rsidRPr="00EB5491">
        <w:rPr>
          <w:rFonts w:ascii="Verdana" w:eastAsia="Times New Roman" w:hAnsi="Verdana"/>
          <w:b/>
          <w:color w:val="3C3C3C"/>
          <w:sz w:val="18"/>
          <w:szCs w:val="18"/>
          <w:lang w:eastAsia="en-CA"/>
        </w:rPr>
        <w:t>donates electrons</w:t>
      </w:r>
      <w:r w:rsidRPr="00E23C53">
        <w:rPr>
          <w:rFonts w:ascii="Verdana" w:eastAsia="Times New Roman" w:hAnsi="Verdana"/>
          <w:color w:val="3C3C3C"/>
          <w:sz w:val="18"/>
          <w:szCs w:val="18"/>
          <w:lang w:eastAsia="en-CA"/>
        </w:rPr>
        <w:t>) another substance and in turn gets oxidized (i.e., accepts electrons).</w:t>
      </w:r>
    </w:p>
    <w:p w14:paraId="0B48081A" w14:textId="77777777" w:rsidR="00E23C53" w:rsidRPr="00E23C53" w:rsidRDefault="00E23C53" w:rsidP="00E23C53">
      <w:pPr>
        <w:pBdr>
          <w:bottom w:val="dashed" w:sz="6" w:space="8" w:color="BFBFBF"/>
        </w:pBdr>
        <w:spacing w:before="75" w:after="75"/>
        <w:rPr>
          <w:rFonts w:ascii="Garamond" w:eastAsia="Times New Roman" w:hAnsi="Garamond"/>
          <w:b/>
          <w:bCs/>
          <w:color w:val="CF731A"/>
          <w:sz w:val="27"/>
          <w:szCs w:val="27"/>
          <w:lang w:eastAsia="en-CA"/>
        </w:rPr>
      </w:pPr>
      <w:r w:rsidRPr="00E23C53">
        <w:rPr>
          <w:rFonts w:ascii="Garamond" w:eastAsia="Times New Roman" w:hAnsi="Garamond"/>
          <w:b/>
          <w:bCs/>
          <w:color w:val="CF731A"/>
          <w:sz w:val="27"/>
          <w:szCs w:val="27"/>
          <w:lang w:eastAsia="en-CA"/>
        </w:rPr>
        <w:t>Oxidizing agent</w:t>
      </w:r>
    </w:p>
    <w:p w14:paraId="656B874A" w14:textId="06BEFF3C" w:rsidR="00E23C53" w:rsidRDefault="00E23C53" w:rsidP="00E23C53">
      <w:pPr>
        <w:spacing w:before="75" w:after="75"/>
        <w:ind w:left="720"/>
        <w:rPr>
          <w:rFonts w:ascii="Verdana" w:eastAsia="Times New Roman" w:hAnsi="Verdana"/>
          <w:color w:val="3C3C3C"/>
          <w:sz w:val="18"/>
          <w:szCs w:val="18"/>
          <w:lang w:eastAsia="en-CA"/>
        </w:rPr>
      </w:pPr>
      <w:r w:rsidRPr="00E23C53">
        <w:rPr>
          <w:rFonts w:ascii="Verdana" w:eastAsia="Times New Roman" w:hAnsi="Verdana"/>
          <w:color w:val="3C3C3C"/>
          <w:sz w:val="18"/>
          <w:szCs w:val="18"/>
          <w:lang w:eastAsia="en-CA"/>
        </w:rPr>
        <w:t xml:space="preserve">A substance that oxidizes (i.e., </w:t>
      </w:r>
      <w:r w:rsidRPr="00EB5491">
        <w:rPr>
          <w:rFonts w:ascii="Verdana" w:eastAsia="Times New Roman" w:hAnsi="Verdana"/>
          <w:b/>
          <w:color w:val="3C3C3C"/>
          <w:sz w:val="18"/>
          <w:szCs w:val="18"/>
          <w:lang w:eastAsia="en-CA"/>
        </w:rPr>
        <w:t>accepts electrons</w:t>
      </w:r>
      <w:r w:rsidRPr="00E23C53">
        <w:rPr>
          <w:rFonts w:ascii="Verdana" w:eastAsia="Times New Roman" w:hAnsi="Verdana"/>
          <w:color w:val="3C3C3C"/>
          <w:sz w:val="18"/>
          <w:szCs w:val="18"/>
          <w:lang w:eastAsia="en-CA"/>
        </w:rPr>
        <w:t>) another substance in a chemical reaction and in turn gets reduced (i.e., donates electrons).</w:t>
      </w:r>
    </w:p>
    <w:p w14:paraId="685245A9" w14:textId="37474C52" w:rsidR="00EB5491" w:rsidRPr="00594290" w:rsidRDefault="00EB5491" w:rsidP="00E23C53">
      <w:pPr>
        <w:spacing w:before="75" w:after="75"/>
        <w:ind w:left="720"/>
        <w:rPr>
          <w:rFonts w:ascii="Times" w:eastAsia="Times New Roman" w:hAnsi="Times" w:cs="Times"/>
          <w:color w:val="000000" w:themeColor="text1"/>
          <w:lang w:eastAsia="en-CA"/>
        </w:rPr>
      </w:pPr>
    </w:p>
    <w:p w14:paraId="79642197" w14:textId="36ACB9DD" w:rsidR="00EB5491" w:rsidRPr="00594290" w:rsidRDefault="00EB5491" w:rsidP="00E23C53">
      <w:pPr>
        <w:spacing w:before="75" w:after="75"/>
        <w:ind w:left="720"/>
        <w:rPr>
          <w:rFonts w:ascii="Times" w:hAnsi="Times" w:cs="Times"/>
          <w:color w:val="000000" w:themeColor="text1"/>
          <w:shd w:val="clear" w:color="auto" w:fill="FFFFFF"/>
        </w:rPr>
      </w:pPr>
      <w:r w:rsidRPr="00594290">
        <w:rPr>
          <w:rFonts w:ascii="Times" w:hAnsi="Times" w:cs="Times"/>
          <w:color w:val="000000" w:themeColor="text1"/>
          <w:shd w:val="clear" w:color="auto" w:fill="FFFFFF"/>
        </w:rPr>
        <w:t>Microcapsules in:</w:t>
      </w:r>
    </w:p>
    <w:p w14:paraId="5CBA700E" w14:textId="6E363B98" w:rsidR="00B16086" w:rsidRPr="00594290" w:rsidRDefault="00B16086" w:rsidP="00B16086">
      <w:pPr>
        <w:spacing w:before="75" w:after="75"/>
        <w:ind w:left="720"/>
        <w:rPr>
          <w:rFonts w:ascii="Times" w:hAnsi="Times" w:cs="Times"/>
          <w:color w:val="000000" w:themeColor="text1"/>
          <w:shd w:val="clear" w:color="auto" w:fill="FFFFFF"/>
        </w:rPr>
      </w:pPr>
      <w:r w:rsidRPr="00594290">
        <w:rPr>
          <w:rFonts w:ascii="Times" w:hAnsi="Times" w:cs="Times"/>
          <w:color w:val="000000" w:themeColor="text1"/>
          <w:shd w:val="clear" w:color="auto" w:fill="FFFFFF"/>
        </w:rPr>
        <w:t xml:space="preserve">1) </w:t>
      </w:r>
      <w:r w:rsidR="00EB5491" w:rsidRPr="00594290">
        <w:rPr>
          <w:rFonts w:ascii="Times" w:hAnsi="Times" w:cs="Times"/>
          <w:color w:val="000000" w:themeColor="text1"/>
          <w:shd w:val="clear" w:color="auto" w:fill="FFFFFF"/>
        </w:rPr>
        <w:t>S</w:t>
      </w:r>
      <w:r w:rsidRPr="00594290">
        <w:rPr>
          <w:rFonts w:ascii="Times" w:hAnsi="Times" w:cs="Times"/>
          <w:color w:val="000000" w:themeColor="text1"/>
          <w:shd w:val="clear" w:color="auto" w:fill="FFFFFF"/>
        </w:rPr>
        <w:t>hampoos</w:t>
      </w:r>
    </w:p>
    <w:p w14:paraId="169E2F94" w14:textId="3FD162E9" w:rsidR="00B16086" w:rsidRPr="00594290" w:rsidRDefault="00B16086" w:rsidP="00B16086">
      <w:pPr>
        <w:spacing w:before="75" w:after="75"/>
        <w:ind w:left="360"/>
        <w:rPr>
          <w:rFonts w:ascii="Times" w:hAnsi="Times" w:cs="Times"/>
          <w:color w:val="000000" w:themeColor="text1"/>
          <w:shd w:val="clear" w:color="auto" w:fill="FFFFFF"/>
        </w:rPr>
      </w:pPr>
      <w:r w:rsidRPr="00594290">
        <w:rPr>
          <w:rFonts w:ascii="Times" w:hAnsi="Times" w:cs="Times"/>
          <w:color w:val="000000" w:themeColor="text1"/>
          <w:shd w:val="clear" w:color="auto" w:fill="FFFFFF"/>
        </w:rPr>
        <w:t xml:space="preserve">       Lipsticks</w:t>
      </w:r>
    </w:p>
    <w:p w14:paraId="7283A0F6" w14:textId="12D62778" w:rsidR="00B16086" w:rsidRPr="00594290" w:rsidRDefault="00B16086" w:rsidP="00B16086">
      <w:pPr>
        <w:spacing w:before="75" w:after="75"/>
        <w:ind w:left="360"/>
        <w:rPr>
          <w:rFonts w:ascii="Times" w:hAnsi="Times" w:cs="Times"/>
          <w:color w:val="000000" w:themeColor="text1"/>
          <w:shd w:val="clear" w:color="auto" w:fill="FFFFFF"/>
        </w:rPr>
      </w:pPr>
      <w:r w:rsidRPr="00594290">
        <w:rPr>
          <w:rFonts w:ascii="Times" w:hAnsi="Times" w:cs="Times"/>
          <w:color w:val="000000" w:themeColor="text1"/>
          <w:shd w:val="clear" w:color="auto" w:fill="FFFFFF"/>
        </w:rPr>
        <w:t xml:space="preserve">       F</w:t>
      </w:r>
      <w:r w:rsidR="00EB5491" w:rsidRPr="00594290">
        <w:rPr>
          <w:rFonts w:ascii="Times" w:hAnsi="Times" w:cs="Times"/>
          <w:color w:val="000000" w:themeColor="text1"/>
          <w:shd w:val="clear" w:color="auto" w:fill="FFFFFF"/>
        </w:rPr>
        <w:t>ace cream</w:t>
      </w:r>
      <w:r w:rsidRPr="00594290">
        <w:rPr>
          <w:rFonts w:ascii="Times" w:hAnsi="Times" w:cs="Times"/>
          <w:color w:val="000000" w:themeColor="text1"/>
          <w:shd w:val="clear" w:color="auto" w:fill="FFFFFF"/>
        </w:rPr>
        <w:t xml:space="preserve">s </w:t>
      </w:r>
    </w:p>
    <w:p w14:paraId="69532B30" w14:textId="498840A6" w:rsidR="00EB5491" w:rsidRPr="00594290" w:rsidRDefault="00B16086" w:rsidP="00B16086">
      <w:pPr>
        <w:spacing w:before="75" w:after="75"/>
        <w:ind w:left="360"/>
        <w:rPr>
          <w:rFonts w:ascii="Times" w:hAnsi="Times" w:cs="Times"/>
          <w:color w:val="000000" w:themeColor="text1"/>
          <w:shd w:val="clear" w:color="auto" w:fill="FFFFFF"/>
        </w:rPr>
      </w:pPr>
      <w:r w:rsidRPr="00594290">
        <w:rPr>
          <w:rFonts w:ascii="Times" w:hAnsi="Times" w:cs="Times"/>
          <w:color w:val="000000" w:themeColor="text1"/>
          <w:shd w:val="clear" w:color="auto" w:fill="FFFFFF"/>
        </w:rPr>
        <w:t xml:space="preserve">       T</w:t>
      </w:r>
      <w:r w:rsidR="00EB5491" w:rsidRPr="00594290">
        <w:rPr>
          <w:rFonts w:ascii="Times" w:hAnsi="Times" w:cs="Times"/>
          <w:color w:val="000000" w:themeColor="text1"/>
          <w:shd w:val="clear" w:color="auto" w:fill="FFFFFF"/>
        </w:rPr>
        <w:t>oothpastes</w:t>
      </w:r>
    </w:p>
    <w:p w14:paraId="4690014F" w14:textId="77777777" w:rsidR="00C135B5" w:rsidRPr="00594290" w:rsidRDefault="00C135B5" w:rsidP="00E23C53">
      <w:pPr>
        <w:spacing w:before="75" w:after="75"/>
        <w:ind w:left="720"/>
        <w:rPr>
          <w:rFonts w:ascii="Times" w:hAnsi="Times" w:cs="Times"/>
          <w:color w:val="000000" w:themeColor="text1"/>
          <w:shd w:val="clear" w:color="auto" w:fill="FFFFFF"/>
        </w:rPr>
      </w:pPr>
    </w:p>
    <w:p w14:paraId="2B6AB596" w14:textId="1A7CF357" w:rsidR="008A2760" w:rsidRPr="00594290" w:rsidRDefault="00EB5491" w:rsidP="00E23C53">
      <w:pPr>
        <w:spacing w:before="75" w:after="75"/>
        <w:ind w:left="720"/>
        <w:rPr>
          <w:rFonts w:ascii="Times" w:hAnsi="Times" w:cs="Times"/>
          <w:color w:val="000000" w:themeColor="text1"/>
          <w:shd w:val="clear" w:color="auto" w:fill="FFFFFF"/>
        </w:rPr>
      </w:pPr>
      <w:r w:rsidRPr="00594290">
        <w:rPr>
          <w:rFonts w:ascii="Times" w:hAnsi="Times" w:cs="Times"/>
          <w:color w:val="000000" w:themeColor="text1"/>
          <w:shd w:val="clear" w:color="auto" w:fill="FFFFFF"/>
        </w:rPr>
        <w:t xml:space="preserve">Active ingredients delivered by microcapsules rupture on the applied surface (e.g., skin) due to: </w:t>
      </w:r>
    </w:p>
    <w:p w14:paraId="1B43D86C" w14:textId="77777777" w:rsidR="008A2760" w:rsidRPr="00594290" w:rsidRDefault="008A2760" w:rsidP="00E23C53">
      <w:pPr>
        <w:spacing w:before="75" w:after="75"/>
        <w:ind w:left="720"/>
        <w:rPr>
          <w:rFonts w:ascii="Times" w:hAnsi="Times" w:cs="Times"/>
          <w:color w:val="000000" w:themeColor="text1"/>
          <w:shd w:val="clear" w:color="auto" w:fill="FFFFFF"/>
        </w:rPr>
      </w:pPr>
    </w:p>
    <w:p w14:paraId="685B9940" w14:textId="5FBF3D57" w:rsidR="00EB5491" w:rsidRPr="00594290" w:rsidRDefault="008A2760" w:rsidP="00E23C53">
      <w:pPr>
        <w:spacing w:before="75" w:after="75"/>
        <w:ind w:left="720"/>
        <w:rPr>
          <w:rFonts w:ascii="Times" w:hAnsi="Times" w:cs="Times"/>
          <w:color w:val="000000" w:themeColor="text1"/>
          <w:shd w:val="clear" w:color="auto" w:fill="FFFFFF"/>
        </w:rPr>
      </w:pPr>
      <w:r w:rsidRPr="00594290">
        <w:rPr>
          <w:rFonts w:ascii="Times" w:hAnsi="Times" w:cs="Times"/>
          <w:color w:val="000000" w:themeColor="text1"/>
          <w:shd w:val="clear" w:color="auto" w:fill="FFFFFF"/>
        </w:rPr>
        <w:t xml:space="preserve">1) </w:t>
      </w:r>
      <w:r w:rsidR="00C135B5" w:rsidRPr="00594290">
        <w:rPr>
          <w:rFonts w:ascii="Times" w:hAnsi="Times" w:cs="Times"/>
          <w:color w:val="000000" w:themeColor="text1"/>
          <w:shd w:val="clear" w:color="auto" w:fill="FFFFFF"/>
        </w:rPr>
        <w:t>R</w:t>
      </w:r>
      <w:r w:rsidR="00EB5491" w:rsidRPr="00594290">
        <w:rPr>
          <w:rFonts w:ascii="Times" w:hAnsi="Times" w:cs="Times"/>
          <w:color w:val="000000" w:themeColor="text1"/>
          <w:shd w:val="clear" w:color="auto" w:fill="FFFFFF"/>
        </w:rPr>
        <w:t>ubbing</w:t>
      </w:r>
    </w:p>
    <w:p w14:paraId="1FD1FA8A" w14:textId="2DB1B316" w:rsidR="00EB5491" w:rsidRPr="00594290" w:rsidRDefault="008A2760" w:rsidP="00E23C53">
      <w:pPr>
        <w:spacing w:before="75" w:after="75"/>
        <w:ind w:left="720"/>
        <w:rPr>
          <w:rFonts w:ascii="Times" w:hAnsi="Times" w:cs="Times"/>
          <w:color w:val="000000" w:themeColor="text1"/>
          <w:shd w:val="clear" w:color="auto" w:fill="FFFFFF"/>
        </w:rPr>
      </w:pPr>
      <w:r w:rsidRPr="00594290">
        <w:rPr>
          <w:rFonts w:ascii="Times" w:hAnsi="Times" w:cs="Times"/>
          <w:color w:val="000000" w:themeColor="text1"/>
          <w:shd w:val="clear" w:color="auto" w:fill="FFFFFF"/>
        </w:rPr>
        <w:t xml:space="preserve">2) </w:t>
      </w:r>
      <w:r w:rsidR="00C135B5" w:rsidRPr="00594290">
        <w:rPr>
          <w:rFonts w:ascii="Times" w:hAnsi="Times" w:cs="Times"/>
          <w:color w:val="000000" w:themeColor="text1"/>
          <w:shd w:val="clear" w:color="auto" w:fill="FFFFFF"/>
        </w:rPr>
        <w:t>P</w:t>
      </w:r>
      <w:r w:rsidR="00EB5491" w:rsidRPr="00594290">
        <w:rPr>
          <w:rFonts w:ascii="Times" w:hAnsi="Times" w:cs="Times"/>
          <w:color w:val="000000" w:themeColor="text1"/>
          <w:shd w:val="clear" w:color="auto" w:fill="FFFFFF"/>
        </w:rPr>
        <w:t>resence of moisture</w:t>
      </w:r>
    </w:p>
    <w:p w14:paraId="15E58FD6" w14:textId="43E6F591" w:rsidR="00EB5491" w:rsidRPr="00594290" w:rsidRDefault="008A2760" w:rsidP="00E23C53">
      <w:pPr>
        <w:spacing w:before="75" w:after="75"/>
        <w:ind w:left="720"/>
        <w:rPr>
          <w:rFonts w:ascii="Times" w:hAnsi="Times" w:cs="Times"/>
          <w:color w:val="000000" w:themeColor="text1"/>
          <w:shd w:val="clear" w:color="auto" w:fill="FFFFFF"/>
        </w:rPr>
      </w:pPr>
      <w:r w:rsidRPr="00594290">
        <w:rPr>
          <w:rFonts w:ascii="Times" w:hAnsi="Times" w:cs="Times"/>
          <w:color w:val="000000" w:themeColor="text1"/>
          <w:shd w:val="clear" w:color="auto" w:fill="FFFFFF"/>
        </w:rPr>
        <w:t xml:space="preserve">3) </w:t>
      </w:r>
      <w:r w:rsidR="00C135B5" w:rsidRPr="00594290">
        <w:rPr>
          <w:rFonts w:ascii="Times" w:hAnsi="Times" w:cs="Times"/>
          <w:color w:val="000000" w:themeColor="text1"/>
          <w:shd w:val="clear" w:color="auto" w:fill="FFFFFF"/>
        </w:rPr>
        <w:t>C</w:t>
      </w:r>
      <w:r w:rsidR="00EB5491" w:rsidRPr="00594290">
        <w:rPr>
          <w:rFonts w:ascii="Times" w:hAnsi="Times" w:cs="Times"/>
          <w:color w:val="000000" w:themeColor="text1"/>
          <w:shd w:val="clear" w:color="auto" w:fill="FFFFFF"/>
        </w:rPr>
        <w:t xml:space="preserve">hange in pH </w:t>
      </w:r>
    </w:p>
    <w:p w14:paraId="4547BD28" w14:textId="3F3351FC" w:rsidR="00EB5491" w:rsidRDefault="008A2760" w:rsidP="00E23C53">
      <w:pPr>
        <w:spacing w:before="75" w:after="75"/>
        <w:ind w:left="720"/>
        <w:rPr>
          <w:rFonts w:ascii="Times" w:hAnsi="Times" w:cs="Times"/>
          <w:color w:val="000000" w:themeColor="text1"/>
          <w:shd w:val="clear" w:color="auto" w:fill="FFFFFF"/>
        </w:rPr>
      </w:pPr>
      <w:r w:rsidRPr="00594290">
        <w:rPr>
          <w:rFonts w:ascii="Times" w:hAnsi="Times" w:cs="Times"/>
          <w:color w:val="000000" w:themeColor="text1"/>
          <w:shd w:val="clear" w:color="auto" w:fill="FFFFFF"/>
        </w:rPr>
        <w:t xml:space="preserve">4) </w:t>
      </w:r>
      <w:r w:rsidR="00C135B5" w:rsidRPr="00594290">
        <w:rPr>
          <w:rFonts w:ascii="Times" w:hAnsi="Times" w:cs="Times"/>
          <w:color w:val="000000" w:themeColor="text1"/>
          <w:shd w:val="clear" w:color="auto" w:fill="FFFFFF"/>
        </w:rPr>
        <w:t>P</w:t>
      </w:r>
      <w:r w:rsidR="00EB5491" w:rsidRPr="00594290">
        <w:rPr>
          <w:rFonts w:ascii="Times" w:hAnsi="Times" w:cs="Times"/>
          <w:color w:val="000000" w:themeColor="text1"/>
          <w:shd w:val="clear" w:color="auto" w:fill="FFFFFF"/>
        </w:rPr>
        <w:t>resence of naturally occurring bacteria</w:t>
      </w:r>
    </w:p>
    <w:p w14:paraId="2EDD0C43" w14:textId="712C2667" w:rsidR="00594290" w:rsidRDefault="00594290" w:rsidP="00E23C53">
      <w:pPr>
        <w:spacing w:before="75" w:after="75"/>
        <w:ind w:left="720"/>
        <w:rPr>
          <w:rFonts w:ascii="Times" w:hAnsi="Times" w:cs="Times"/>
          <w:color w:val="000000" w:themeColor="text1"/>
          <w:shd w:val="clear" w:color="auto" w:fill="FFFFFF"/>
        </w:rPr>
      </w:pPr>
    </w:p>
    <w:p w14:paraId="45CA22DF" w14:textId="21913781" w:rsidR="00594290" w:rsidRDefault="00B125C6" w:rsidP="00E23C53">
      <w:pPr>
        <w:spacing w:before="75" w:after="75"/>
        <w:ind w:left="720"/>
        <w:rPr>
          <w:rFonts w:ascii="Times" w:hAnsi="Times" w:cs="Times"/>
          <w:color w:val="000000" w:themeColor="text1"/>
          <w:shd w:val="clear" w:color="auto" w:fill="FFFFFF"/>
        </w:rPr>
      </w:pPr>
      <w:r>
        <w:rPr>
          <w:rFonts w:ascii="Times" w:hAnsi="Times" w:cs="Times"/>
          <w:color w:val="000000" w:themeColor="text1"/>
          <w:shd w:val="clear" w:color="auto" w:fill="FFFFFF"/>
        </w:rPr>
        <w:t>SHAMPOO</w:t>
      </w:r>
      <w:r w:rsidR="00594290">
        <w:rPr>
          <w:rFonts w:ascii="Times" w:hAnsi="Times" w:cs="Times"/>
          <w:color w:val="000000" w:themeColor="text1"/>
          <w:shd w:val="clear" w:color="auto" w:fill="FFFFFF"/>
        </w:rPr>
        <w:t xml:space="preserve"> </w:t>
      </w:r>
      <w:r w:rsidR="00E8750F">
        <w:rPr>
          <w:rFonts w:ascii="Times" w:hAnsi="Times" w:cs="Times"/>
          <w:color w:val="000000" w:themeColor="text1"/>
          <w:shd w:val="clear" w:color="auto" w:fill="FFFFFF"/>
        </w:rPr>
        <w:t xml:space="preserve">(-) </w:t>
      </w:r>
      <w:r w:rsidR="00594290">
        <w:rPr>
          <w:rFonts w:ascii="Times" w:hAnsi="Times" w:cs="Times"/>
          <w:color w:val="000000" w:themeColor="text1"/>
          <w:shd w:val="clear" w:color="auto" w:fill="FFFFFF"/>
        </w:rPr>
        <w:t xml:space="preserve">= Anionic Surfactant </w:t>
      </w:r>
      <w:r w:rsidR="00594290" w:rsidRPr="00594290">
        <w:rPr>
          <w:rFonts w:ascii="Times" w:hAnsi="Times" w:cs="Times"/>
          <w:color w:val="000000" w:themeColor="text1"/>
          <w:shd w:val="clear" w:color="auto" w:fill="FFFFFF"/>
        </w:rPr>
        <w:sym w:font="Wingdings" w:char="F0E0"/>
      </w:r>
      <w:r w:rsidR="00594290">
        <w:rPr>
          <w:rFonts w:ascii="Times" w:hAnsi="Times" w:cs="Times"/>
          <w:color w:val="000000" w:themeColor="text1"/>
          <w:shd w:val="clear" w:color="auto" w:fill="FFFFFF"/>
        </w:rPr>
        <w:t xml:space="preserve"> Foam to lift oil and dirt from scalp </w:t>
      </w:r>
    </w:p>
    <w:p w14:paraId="31D5B528" w14:textId="198BC1A9" w:rsidR="00594290" w:rsidRDefault="00B125C6" w:rsidP="00E23C53">
      <w:pPr>
        <w:spacing w:before="75" w:after="75"/>
        <w:ind w:left="720"/>
        <w:rPr>
          <w:rFonts w:ascii="Times" w:hAnsi="Times" w:cs="Times"/>
          <w:color w:val="000000" w:themeColor="text1"/>
          <w:shd w:val="clear" w:color="auto" w:fill="FFFFFF"/>
        </w:rPr>
      </w:pPr>
      <w:r>
        <w:rPr>
          <w:rFonts w:ascii="Times" w:hAnsi="Times" w:cs="Times"/>
          <w:color w:val="000000" w:themeColor="text1"/>
          <w:shd w:val="clear" w:color="auto" w:fill="FFFFFF"/>
        </w:rPr>
        <w:t>CONDITIONER</w:t>
      </w:r>
      <w:r w:rsidR="00594290">
        <w:rPr>
          <w:rFonts w:ascii="Times" w:hAnsi="Times" w:cs="Times"/>
          <w:color w:val="000000" w:themeColor="text1"/>
          <w:shd w:val="clear" w:color="auto" w:fill="FFFFFF"/>
        </w:rPr>
        <w:t xml:space="preserve"> </w:t>
      </w:r>
      <w:r w:rsidR="00E8750F">
        <w:rPr>
          <w:rFonts w:ascii="Times" w:hAnsi="Times" w:cs="Times"/>
          <w:color w:val="000000" w:themeColor="text1"/>
          <w:shd w:val="clear" w:color="auto" w:fill="FFFFFF"/>
        </w:rPr>
        <w:t xml:space="preserve">(+) </w:t>
      </w:r>
      <w:r w:rsidR="00594290">
        <w:rPr>
          <w:rFonts w:ascii="Times" w:hAnsi="Times" w:cs="Times"/>
          <w:color w:val="000000" w:themeColor="text1"/>
          <w:shd w:val="clear" w:color="auto" w:fill="FFFFFF"/>
        </w:rPr>
        <w:t xml:space="preserve">= Cationic Surfactant </w:t>
      </w:r>
      <w:r w:rsidR="00594290" w:rsidRPr="00594290">
        <w:rPr>
          <w:rFonts w:ascii="Times" w:hAnsi="Times" w:cs="Times"/>
          <w:color w:val="000000" w:themeColor="text1"/>
          <w:shd w:val="clear" w:color="auto" w:fill="FFFFFF"/>
        </w:rPr>
        <w:sym w:font="Wingdings" w:char="F0E0"/>
      </w:r>
      <w:r w:rsidR="00594290">
        <w:rPr>
          <w:rFonts w:ascii="Times" w:hAnsi="Times" w:cs="Times"/>
          <w:color w:val="000000" w:themeColor="text1"/>
          <w:shd w:val="clear" w:color="auto" w:fill="FFFFFF"/>
        </w:rPr>
        <w:t xml:space="preserve"> rinse out shampoo and provide softer, manageable hair</w:t>
      </w:r>
    </w:p>
    <w:p w14:paraId="709F814C" w14:textId="77777777" w:rsidR="00F46E1A" w:rsidRDefault="00F46E1A" w:rsidP="00D208A0">
      <w:pPr>
        <w:spacing w:before="75" w:after="75"/>
        <w:ind w:left="720"/>
        <w:rPr>
          <w:rFonts w:ascii="Times" w:hAnsi="Times" w:cs="Times"/>
          <w:color w:val="000000" w:themeColor="text1"/>
          <w:shd w:val="clear" w:color="auto" w:fill="FFFFFF"/>
        </w:rPr>
      </w:pPr>
    </w:p>
    <w:tbl>
      <w:tblPr>
        <w:tblW w:w="5000" w:type="pct"/>
        <w:tblBorders>
          <w:top w:val="single" w:sz="6" w:space="0" w:color="B8B8B8"/>
          <w:left w:val="single" w:sz="6" w:space="0" w:color="B8B8B8"/>
          <w:bottom w:val="single" w:sz="6" w:space="0" w:color="B8B8B8"/>
          <w:right w:val="single" w:sz="6" w:space="0" w:color="B8B8B8"/>
        </w:tblBorders>
        <w:shd w:val="clear" w:color="auto" w:fill="FFFFFF"/>
        <w:tblCellMar>
          <w:left w:w="0" w:type="dxa"/>
          <w:right w:w="0" w:type="dxa"/>
        </w:tblCellMar>
        <w:tblLook w:val="04A0" w:firstRow="1" w:lastRow="0" w:firstColumn="1" w:lastColumn="0" w:noHBand="0" w:noVBand="1"/>
      </w:tblPr>
      <w:tblGrid>
        <w:gridCol w:w="3563"/>
        <w:gridCol w:w="6067"/>
      </w:tblGrid>
      <w:tr w:rsidR="009500C7" w:rsidRPr="009500C7" w14:paraId="259B5BBC" w14:textId="77777777" w:rsidTr="009500C7">
        <w:tc>
          <w:tcPr>
            <w:tcW w:w="0" w:type="auto"/>
            <w:gridSpan w:val="2"/>
            <w:tcBorders>
              <w:bottom w:val="single" w:sz="6" w:space="0" w:color="ECECEC"/>
            </w:tcBorders>
            <w:shd w:val="clear" w:color="auto" w:fill="ECECEC"/>
            <w:tcMar>
              <w:top w:w="90" w:type="dxa"/>
              <w:left w:w="180" w:type="dxa"/>
              <w:bottom w:w="90" w:type="dxa"/>
              <w:right w:w="90" w:type="dxa"/>
            </w:tcMar>
            <w:hideMark/>
          </w:tcPr>
          <w:p w14:paraId="7AB24F5B" w14:textId="77777777" w:rsidR="009500C7" w:rsidRPr="009500C7" w:rsidRDefault="009500C7" w:rsidP="009500C7">
            <w:pPr>
              <w:spacing w:before="75" w:after="75" w:line="234" w:lineRule="atLeast"/>
              <w:jc w:val="center"/>
              <w:rPr>
                <w:rFonts w:ascii="Verdana" w:hAnsi="Verdana"/>
                <w:b/>
                <w:bCs/>
                <w:color w:val="02634D"/>
                <w:sz w:val="20"/>
                <w:szCs w:val="20"/>
              </w:rPr>
            </w:pPr>
            <w:r w:rsidRPr="009500C7">
              <w:rPr>
                <w:rFonts w:ascii="Verdana" w:hAnsi="Verdana"/>
                <w:b/>
                <w:bCs/>
                <w:color w:val="02634D"/>
                <w:sz w:val="20"/>
                <w:szCs w:val="20"/>
              </w:rPr>
              <w:t>Some influencing factors include:</w:t>
            </w:r>
          </w:p>
        </w:tc>
      </w:tr>
      <w:tr w:rsidR="009500C7" w:rsidRPr="009500C7" w14:paraId="0B371935" w14:textId="77777777" w:rsidTr="009500C7">
        <w:tc>
          <w:tcPr>
            <w:tcW w:w="1850" w:type="pct"/>
            <w:tcBorders>
              <w:bottom w:val="single" w:sz="6" w:space="0" w:color="DADADA"/>
            </w:tcBorders>
            <w:shd w:val="clear" w:color="auto" w:fill="FFFFFF"/>
            <w:tcMar>
              <w:top w:w="90" w:type="dxa"/>
              <w:left w:w="90" w:type="dxa"/>
              <w:bottom w:w="90" w:type="dxa"/>
              <w:right w:w="90" w:type="dxa"/>
            </w:tcMar>
            <w:hideMark/>
          </w:tcPr>
          <w:p w14:paraId="541AF092" w14:textId="77777777" w:rsidR="009500C7" w:rsidRPr="009500C7" w:rsidRDefault="009500C7" w:rsidP="00C46246">
            <w:pPr>
              <w:numPr>
                <w:ilvl w:val="0"/>
                <w:numId w:val="29"/>
              </w:numPr>
              <w:spacing w:before="120"/>
              <w:ind w:left="300"/>
              <w:rPr>
                <w:rFonts w:ascii="Verdana" w:eastAsia="Times New Roman" w:hAnsi="Verdana"/>
                <w:color w:val="3C3C3C"/>
                <w:sz w:val="18"/>
                <w:szCs w:val="18"/>
              </w:rPr>
            </w:pPr>
            <w:r w:rsidRPr="009500C7">
              <w:rPr>
                <w:rFonts w:ascii="Verdana" w:eastAsia="Times New Roman" w:hAnsi="Verdana"/>
                <w:color w:val="3C3C3C"/>
                <w:sz w:val="18"/>
                <w:szCs w:val="18"/>
              </w:rPr>
              <w:t>Aging population</w:t>
            </w:r>
          </w:p>
          <w:p w14:paraId="288BF080" w14:textId="77777777" w:rsidR="009500C7" w:rsidRPr="009500C7" w:rsidRDefault="009500C7" w:rsidP="00C46246">
            <w:pPr>
              <w:numPr>
                <w:ilvl w:val="0"/>
                <w:numId w:val="29"/>
              </w:numPr>
              <w:spacing w:before="120"/>
              <w:ind w:left="300"/>
              <w:rPr>
                <w:rFonts w:ascii="Verdana" w:eastAsia="Times New Roman" w:hAnsi="Verdana"/>
                <w:color w:val="3C3C3C"/>
                <w:sz w:val="18"/>
                <w:szCs w:val="18"/>
              </w:rPr>
            </w:pPr>
            <w:r w:rsidRPr="009500C7">
              <w:rPr>
                <w:rFonts w:ascii="Verdana" w:eastAsia="Times New Roman" w:hAnsi="Verdana"/>
                <w:color w:val="3C3C3C"/>
                <w:sz w:val="18"/>
                <w:szCs w:val="18"/>
              </w:rPr>
              <w:t>Changing attitudes of men</w:t>
            </w:r>
          </w:p>
        </w:tc>
        <w:tc>
          <w:tcPr>
            <w:tcW w:w="3150" w:type="pct"/>
            <w:tcBorders>
              <w:bottom w:val="single" w:sz="6" w:space="0" w:color="DADADA"/>
            </w:tcBorders>
            <w:shd w:val="clear" w:color="auto" w:fill="FFFFFF"/>
            <w:tcMar>
              <w:top w:w="90" w:type="dxa"/>
              <w:left w:w="90" w:type="dxa"/>
              <w:bottom w:w="90" w:type="dxa"/>
              <w:right w:w="90" w:type="dxa"/>
            </w:tcMar>
            <w:hideMark/>
          </w:tcPr>
          <w:p w14:paraId="1B9621B7" w14:textId="77777777" w:rsidR="009500C7" w:rsidRPr="009500C7" w:rsidRDefault="009500C7" w:rsidP="00C46246">
            <w:pPr>
              <w:numPr>
                <w:ilvl w:val="0"/>
                <w:numId w:val="30"/>
              </w:numPr>
              <w:spacing w:before="120"/>
              <w:ind w:left="300"/>
              <w:rPr>
                <w:rFonts w:ascii="Verdana" w:eastAsia="Times New Roman" w:hAnsi="Verdana"/>
                <w:color w:val="3C3C3C"/>
                <w:sz w:val="18"/>
                <w:szCs w:val="18"/>
              </w:rPr>
            </w:pPr>
            <w:r w:rsidRPr="009500C7">
              <w:rPr>
                <w:rFonts w:ascii="Verdana" w:eastAsia="Times New Roman" w:hAnsi="Verdana"/>
                <w:color w:val="3C3C3C"/>
                <w:sz w:val="18"/>
                <w:szCs w:val="18"/>
              </w:rPr>
              <w:t>More women in the workplace</w:t>
            </w:r>
          </w:p>
          <w:p w14:paraId="69981A55" w14:textId="77777777" w:rsidR="009500C7" w:rsidRPr="009500C7" w:rsidRDefault="009500C7" w:rsidP="00C46246">
            <w:pPr>
              <w:numPr>
                <w:ilvl w:val="0"/>
                <w:numId w:val="30"/>
              </w:numPr>
              <w:spacing w:before="120"/>
              <w:ind w:left="300"/>
              <w:rPr>
                <w:rFonts w:ascii="Verdana" w:eastAsia="Times New Roman" w:hAnsi="Verdana"/>
                <w:color w:val="3C3C3C"/>
                <w:sz w:val="18"/>
                <w:szCs w:val="18"/>
              </w:rPr>
            </w:pPr>
            <w:r w:rsidRPr="009500C7">
              <w:rPr>
                <w:rFonts w:ascii="Verdana" w:eastAsia="Times New Roman" w:hAnsi="Verdana"/>
                <w:color w:val="3C3C3C"/>
                <w:sz w:val="18"/>
                <w:szCs w:val="18"/>
              </w:rPr>
              <w:t>Concerns about exposure to ultraviolet radiation</w:t>
            </w:r>
          </w:p>
        </w:tc>
      </w:tr>
    </w:tbl>
    <w:p w14:paraId="75DB960B" w14:textId="77777777" w:rsidR="009500C7" w:rsidRDefault="009500C7" w:rsidP="00D208A0">
      <w:pPr>
        <w:spacing w:before="75" w:after="75"/>
        <w:ind w:left="720"/>
        <w:rPr>
          <w:rFonts w:ascii="Times" w:hAnsi="Times" w:cs="Times"/>
          <w:b/>
          <w:color w:val="000000" w:themeColor="text1"/>
          <w:shd w:val="clear" w:color="auto" w:fill="FFFFFF"/>
        </w:rPr>
      </w:pPr>
    </w:p>
    <w:p w14:paraId="6624182A" w14:textId="3A086F38" w:rsidR="00D208A0" w:rsidRDefault="00D208A0" w:rsidP="00D208A0">
      <w:pPr>
        <w:spacing w:before="75" w:after="75"/>
        <w:ind w:left="720"/>
        <w:rPr>
          <w:rFonts w:ascii="Times" w:hAnsi="Times" w:cs="Times"/>
          <w:color w:val="000000" w:themeColor="text1"/>
          <w:shd w:val="clear" w:color="auto" w:fill="FFFFFF"/>
        </w:rPr>
      </w:pPr>
      <w:r w:rsidRPr="00F46E1A">
        <w:rPr>
          <w:rFonts w:ascii="Times" w:hAnsi="Times" w:cs="Times"/>
          <w:b/>
          <w:color w:val="000000" w:themeColor="text1"/>
          <w:shd w:val="clear" w:color="auto" w:fill="FFFFFF"/>
        </w:rPr>
        <w:t>3 steps to curling hair</w:t>
      </w:r>
      <w:r>
        <w:rPr>
          <w:rFonts w:ascii="Times" w:hAnsi="Times" w:cs="Times"/>
          <w:color w:val="000000" w:themeColor="text1"/>
          <w:shd w:val="clear" w:color="auto" w:fill="FFFFFF"/>
        </w:rPr>
        <w:t>:</w:t>
      </w:r>
    </w:p>
    <w:p w14:paraId="40FE34F3" w14:textId="734212FC" w:rsidR="00D208A0" w:rsidRDefault="00D208A0" w:rsidP="00D208A0">
      <w:pPr>
        <w:spacing w:before="75" w:after="75"/>
        <w:ind w:left="720"/>
        <w:rPr>
          <w:rFonts w:ascii="Times" w:hAnsi="Times" w:cs="Times"/>
          <w:color w:val="000000" w:themeColor="text1"/>
          <w:shd w:val="clear" w:color="auto" w:fill="FFFFFF"/>
        </w:rPr>
      </w:pPr>
    </w:p>
    <w:p w14:paraId="48DF3D0A" w14:textId="29829FA7" w:rsidR="00D208A0" w:rsidRPr="00D208A0" w:rsidRDefault="00D208A0" w:rsidP="00D208A0">
      <w:pPr>
        <w:spacing w:before="75" w:after="75"/>
        <w:ind w:left="720"/>
        <w:rPr>
          <w:rFonts w:ascii="Times" w:hAnsi="Times" w:cs="Times"/>
          <w:color w:val="000000" w:themeColor="text1"/>
          <w:shd w:val="clear" w:color="auto" w:fill="FFFFFF"/>
        </w:rPr>
      </w:pPr>
      <w:r w:rsidRPr="00D208A0">
        <w:rPr>
          <w:rFonts w:ascii="Times" w:hAnsi="Times" w:cs="Times"/>
          <w:color w:val="000000" w:themeColor="text1"/>
          <w:shd w:val="clear" w:color="auto" w:fill="FFFFFF"/>
        </w:rPr>
        <w:t>1)</w:t>
      </w:r>
      <w:r>
        <w:rPr>
          <w:rFonts w:ascii="Times" w:hAnsi="Times" w:cs="Times"/>
          <w:color w:val="000000" w:themeColor="text1"/>
          <w:shd w:val="clear" w:color="auto" w:fill="FFFFFF"/>
        </w:rPr>
        <w:t xml:space="preserve"> Treat hair w/ reducing agent (electron donor) that breaks certain covalent bonds</w:t>
      </w:r>
    </w:p>
    <w:p w14:paraId="228ECA27" w14:textId="77777777" w:rsidR="00D208A0" w:rsidRDefault="00D208A0" w:rsidP="00D208A0">
      <w:pPr>
        <w:spacing w:before="75" w:after="75"/>
        <w:ind w:left="720"/>
        <w:rPr>
          <w:rFonts w:ascii="Times" w:hAnsi="Times" w:cs="Times"/>
          <w:color w:val="000000" w:themeColor="text1"/>
          <w:shd w:val="clear" w:color="auto" w:fill="FFFFFF"/>
        </w:rPr>
      </w:pPr>
    </w:p>
    <w:p w14:paraId="48CF6D29" w14:textId="7EC9E1BD" w:rsidR="00D208A0" w:rsidRDefault="00D208A0" w:rsidP="00D208A0">
      <w:pPr>
        <w:spacing w:before="75" w:after="75"/>
        <w:ind w:left="720"/>
        <w:rPr>
          <w:rFonts w:ascii="Times" w:hAnsi="Times" w:cs="Times"/>
          <w:color w:val="000000" w:themeColor="text1"/>
          <w:shd w:val="clear" w:color="auto" w:fill="FFFFFF"/>
        </w:rPr>
      </w:pPr>
      <w:r>
        <w:rPr>
          <w:rFonts w:ascii="Times" w:hAnsi="Times" w:cs="Times"/>
          <w:color w:val="000000" w:themeColor="text1"/>
          <w:shd w:val="clear" w:color="auto" w:fill="FFFFFF"/>
        </w:rPr>
        <w:t>2) Shape hair</w:t>
      </w:r>
    </w:p>
    <w:p w14:paraId="77942426" w14:textId="77777777" w:rsidR="00D208A0" w:rsidRDefault="00D208A0" w:rsidP="00D208A0">
      <w:pPr>
        <w:spacing w:before="75" w:after="75"/>
        <w:ind w:left="720"/>
        <w:rPr>
          <w:rFonts w:ascii="Times" w:hAnsi="Times" w:cs="Times"/>
          <w:color w:val="000000" w:themeColor="text1"/>
          <w:shd w:val="clear" w:color="auto" w:fill="FFFFFF"/>
        </w:rPr>
      </w:pPr>
    </w:p>
    <w:p w14:paraId="3AE87D42" w14:textId="716585A9" w:rsidR="00D208A0" w:rsidRDefault="00D208A0" w:rsidP="00D208A0">
      <w:pPr>
        <w:spacing w:before="75" w:after="75"/>
        <w:ind w:left="720"/>
        <w:rPr>
          <w:rFonts w:ascii="Times" w:hAnsi="Times" w:cs="Times"/>
          <w:color w:val="000000" w:themeColor="text1"/>
          <w:shd w:val="clear" w:color="auto" w:fill="FFFFFF"/>
        </w:rPr>
      </w:pPr>
      <w:r>
        <w:rPr>
          <w:rFonts w:ascii="Times" w:hAnsi="Times" w:cs="Times"/>
          <w:color w:val="000000" w:themeColor="text1"/>
          <w:shd w:val="clear" w:color="auto" w:fill="FFFFFF"/>
        </w:rPr>
        <w:t xml:space="preserve">3) Treat hair w/ oxidizing agent (electron acceptor), dilute hydrogen peroxide, to reform broken covalent bonds in new shape </w:t>
      </w:r>
    </w:p>
    <w:p w14:paraId="27AB0B00" w14:textId="77777777" w:rsidR="00F46E1A" w:rsidRDefault="00F46E1A" w:rsidP="00D208A0">
      <w:pPr>
        <w:spacing w:before="75" w:after="75"/>
        <w:ind w:left="720"/>
        <w:rPr>
          <w:rFonts w:ascii="Times" w:hAnsi="Times" w:cs="Times"/>
          <w:b/>
          <w:color w:val="000000" w:themeColor="text1"/>
          <w:shd w:val="clear" w:color="auto" w:fill="FFFFFF"/>
        </w:rPr>
      </w:pPr>
    </w:p>
    <w:p w14:paraId="4ABE38C6" w14:textId="57167FF9" w:rsidR="00F46E1A" w:rsidRDefault="00F46E1A" w:rsidP="00D208A0">
      <w:pPr>
        <w:spacing w:before="75" w:after="75"/>
        <w:ind w:left="720"/>
        <w:rPr>
          <w:rFonts w:ascii="Times" w:hAnsi="Times" w:cs="Times"/>
          <w:color w:val="000000" w:themeColor="text1"/>
          <w:shd w:val="clear" w:color="auto" w:fill="FFFFFF"/>
        </w:rPr>
      </w:pPr>
      <w:r>
        <w:rPr>
          <w:rFonts w:ascii="Times" w:hAnsi="Times" w:cs="Times"/>
          <w:b/>
          <w:color w:val="000000" w:themeColor="text1"/>
          <w:shd w:val="clear" w:color="auto" w:fill="FFFFFF"/>
        </w:rPr>
        <w:t>2 steps to coloring</w:t>
      </w:r>
      <w:r w:rsidRPr="00F46E1A">
        <w:rPr>
          <w:rFonts w:ascii="Times" w:hAnsi="Times" w:cs="Times"/>
          <w:b/>
          <w:color w:val="000000" w:themeColor="text1"/>
          <w:shd w:val="clear" w:color="auto" w:fill="FFFFFF"/>
        </w:rPr>
        <w:t xml:space="preserve"> hair</w:t>
      </w:r>
      <w:r>
        <w:rPr>
          <w:rFonts w:ascii="Times" w:hAnsi="Times" w:cs="Times"/>
          <w:b/>
          <w:color w:val="000000" w:themeColor="text1"/>
          <w:shd w:val="clear" w:color="auto" w:fill="FFFFFF"/>
        </w:rPr>
        <w:t>:</w:t>
      </w:r>
    </w:p>
    <w:p w14:paraId="00B43A9D" w14:textId="77777777" w:rsidR="00F46E1A" w:rsidRDefault="00F46E1A" w:rsidP="00F46E1A">
      <w:pPr>
        <w:spacing w:before="75" w:after="75"/>
        <w:ind w:left="720"/>
        <w:rPr>
          <w:rFonts w:ascii="Times" w:hAnsi="Times" w:cs="Times"/>
          <w:color w:val="000000" w:themeColor="text1"/>
          <w:shd w:val="clear" w:color="auto" w:fill="FFFFFF"/>
        </w:rPr>
      </w:pPr>
    </w:p>
    <w:p w14:paraId="2F68C79C" w14:textId="6BFA3986" w:rsidR="00F46E1A" w:rsidRDefault="00F46E1A" w:rsidP="00F46E1A">
      <w:pPr>
        <w:spacing w:before="75" w:after="75"/>
        <w:ind w:left="720"/>
        <w:rPr>
          <w:rFonts w:ascii="Times" w:hAnsi="Times" w:cs="Times"/>
          <w:color w:val="000000" w:themeColor="text1"/>
          <w:shd w:val="clear" w:color="auto" w:fill="FFFFFF"/>
        </w:rPr>
      </w:pPr>
      <w:r w:rsidRPr="00F46E1A">
        <w:rPr>
          <w:rFonts w:ascii="Times" w:hAnsi="Times" w:cs="Times"/>
          <w:color w:val="000000" w:themeColor="text1"/>
          <w:shd w:val="clear" w:color="auto" w:fill="FFFFFF"/>
        </w:rPr>
        <w:t>1)</w:t>
      </w:r>
      <w:r>
        <w:rPr>
          <w:rFonts w:ascii="Times" w:hAnsi="Times" w:cs="Times"/>
          <w:color w:val="000000" w:themeColor="text1"/>
          <w:shd w:val="clear" w:color="auto" w:fill="FFFFFF"/>
        </w:rPr>
        <w:t xml:space="preserve"> </w:t>
      </w:r>
      <w:r w:rsidR="002E1FF9">
        <w:rPr>
          <w:rFonts w:ascii="Times" w:hAnsi="Times" w:cs="Times"/>
          <w:color w:val="000000" w:themeColor="text1"/>
          <w:shd w:val="clear" w:color="auto" w:fill="FFFFFF"/>
        </w:rPr>
        <w:t xml:space="preserve">Oxidization of natural hair pigment </w:t>
      </w:r>
      <w:r w:rsidR="00E54F12">
        <w:rPr>
          <w:rFonts w:ascii="Times" w:hAnsi="Times" w:cs="Times"/>
          <w:color w:val="000000" w:themeColor="text1"/>
          <w:shd w:val="clear" w:color="auto" w:fill="FFFFFF"/>
        </w:rPr>
        <w:t xml:space="preserve">w/ bleach </w:t>
      </w:r>
      <w:r w:rsidR="00E54F12" w:rsidRPr="00E54F12">
        <w:rPr>
          <w:rFonts w:ascii="Times" w:hAnsi="Times" w:cs="Times"/>
          <w:color w:val="000000" w:themeColor="text1"/>
          <w:shd w:val="clear" w:color="auto" w:fill="FFFFFF"/>
        </w:rPr>
        <w:sym w:font="Wingdings" w:char="F0E0"/>
      </w:r>
      <w:r w:rsidR="00E54F12">
        <w:rPr>
          <w:rFonts w:ascii="Times" w:hAnsi="Times" w:cs="Times"/>
          <w:color w:val="000000" w:themeColor="text1"/>
          <w:shd w:val="clear" w:color="auto" w:fill="FFFFFF"/>
        </w:rPr>
        <w:t xml:space="preserve"> colorless hair</w:t>
      </w:r>
    </w:p>
    <w:p w14:paraId="797DB8CC" w14:textId="6ECA432E" w:rsidR="00E54F12" w:rsidRDefault="00E54F12" w:rsidP="00F46E1A">
      <w:pPr>
        <w:spacing w:before="75" w:after="75"/>
        <w:ind w:left="720"/>
        <w:rPr>
          <w:rFonts w:ascii="Times" w:hAnsi="Times" w:cs="Times"/>
          <w:color w:val="000000" w:themeColor="text1"/>
          <w:shd w:val="clear" w:color="auto" w:fill="FFFFFF"/>
        </w:rPr>
      </w:pPr>
      <w:r>
        <w:rPr>
          <w:rFonts w:ascii="Times" w:hAnsi="Times" w:cs="Times"/>
          <w:color w:val="000000" w:themeColor="text1"/>
          <w:shd w:val="clear" w:color="auto" w:fill="FFFFFF"/>
        </w:rPr>
        <w:t xml:space="preserve">2) Application of organic, synthetic dye to get desired colour </w:t>
      </w:r>
    </w:p>
    <w:p w14:paraId="60802FEC" w14:textId="204C67F2" w:rsidR="00E54F12" w:rsidRDefault="00E54F12" w:rsidP="00F46E1A">
      <w:pPr>
        <w:spacing w:before="75" w:after="75"/>
        <w:ind w:left="720"/>
        <w:rPr>
          <w:rFonts w:ascii="Times" w:hAnsi="Times" w:cs="Times"/>
          <w:color w:val="000000" w:themeColor="text1"/>
          <w:shd w:val="clear" w:color="auto" w:fill="FFFFFF"/>
        </w:rPr>
      </w:pPr>
    </w:p>
    <w:p w14:paraId="2E3C617E" w14:textId="13A17795" w:rsidR="00EF093D" w:rsidRPr="009B7790" w:rsidRDefault="00EF093D" w:rsidP="00F46E1A">
      <w:pPr>
        <w:spacing w:before="75" w:after="75"/>
        <w:ind w:left="720"/>
        <w:rPr>
          <w:rFonts w:ascii="Times" w:hAnsi="Times" w:cs="Times"/>
          <w:color w:val="000000" w:themeColor="text1"/>
          <w:shd w:val="clear" w:color="auto" w:fill="FFFFFF"/>
          <w:lang w:val="fr-CA"/>
        </w:rPr>
      </w:pPr>
      <w:proofErr w:type="spellStart"/>
      <w:r w:rsidRPr="009B7790">
        <w:rPr>
          <w:rFonts w:ascii="Times" w:hAnsi="Times" w:cs="Times"/>
          <w:color w:val="000000" w:themeColor="text1"/>
          <w:shd w:val="clear" w:color="auto" w:fill="FFFFFF"/>
          <w:lang w:val="fr-CA"/>
        </w:rPr>
        <w:t>Dye</w:t>
      </w:r>
      <w:proofErr w:type="spellEnd"/>
      <w:r w:rsidRPr="009B7790">
        <w:rPr>
          <w:rFonts w:ascii="Times" w:hAnsi="Times" w:cs="Times"/>
          <w:color w:val="000000" w:themeColor="text1"/>
          <w:shd w:val="clear" w:color="auto" w:fill="FFFFFF"/>
          <w:lang w:val="fr-CA"/>
        </w:rPr>
        <w:t xml:space="preserve"> </w:t>
      </w:r>
      <w:proofErr w:type="spellStart"/>
      <w:proofErr w:type="gramStart"/>
      <w:r w:rsidRPr="009B7790">
        <w:rPr>
          <w:rFonts w:ascii="Times" w:hAnsi="Times" w:cs="Times"/>
          <w:color w:val="000000" w:themeColor="text1"/>
          <w:shd w:val="clear" w:color="auto" w:fill="FFFFFF"/>
          <w:lang w:val="fr-CA"/>
        </w:rPr>
        <w:t>contains</w:t>
      </w:r>
      <w:proofErr w:type="spellEnd"/>
      <w:r w:rsidRPr="009B7790">
        <w:rPr>
          <w:rFonts w:ascii="Times" w:hAnsi="Times" w:cs="Times"/>
          <w:color w:val="000000" w:themeColor="text1"/>
          <w:shd w:val="clear" w:color="auto" w:fill="FFFFFF"/>
          <w:lang w:val="fr-CA"/>
        </w:rPr>
        <w:t>:</w:t>
      </w:r>
      <w:proofErr w:type="gramEnd"/>
    </w:p>
    <w:p w14:paraId="3475508B" w14:textId="199F326C" w:rsidR="00EF093D" w:rsidRPr="009B7790" w:rsidRDefault="00EF093D" w:rsidP="00F46E1A">
      <w:pPr>
        <w:spacing w:before="75" w:after="75"/>
        <w:ind w:left="720"/>
        <w:rPr>
          <w:rFonts w:ascii="Times" w:hAnsi="Times" w:cs="Times"/>
          <w:color w:val="000000" w:themeColor="text1"/>
          <w:shd w:val="clear" w:color="auto" w:fill="FFFFFF"/>
          <w:lang w:val="fr-CA"/>
        </w:rPr>
      </w:pPr>
      <w:r w:rsidRPr="009B7790">
        <w:rPr>
          <w:rFonts w:ascii="Times" w:hAnsi="Times" w:cs="Times"/>
          <w:color w:val="000000" w:themeColor="text1"/>
          <w:shd w:val="clear" w:color="auto" w:fill="FFFFFF"/>
          <w:lang w:val="fr-CA"/>
        </w:rPr>
        <w:t xml:space="preserve">-surfactants </w:t>
      </w:r>
    </w:p>
    <w:p w14:paraId="07B3E659" w14:textId="7442BDBF" w:rsidR="00EF093D" w:rsidRPr="009B7790" w:rsidRDefault="00EF093D" w:rsidP="00F46E1A">
      <w:pPr>
        <w:spacing w:before="75" w:after="75"/>
        <w:ind w:left="720"/>
        <w:rPr>
          <w:rFonts w:ascii="Times" w:hAnsi="Times" w:cs="Times"/>
          <w:color w:val="000000" w:themeColor="text1"/>
          <w:shd w:val="clear" w:color="auto" w:fill="FFFFFF"/>
          <w:lang w:val="fr-CA"/>
        </w:rPr>
      </w:pPr>
      <w:r w:rsidRPr="009B7790">
        <w:rPr>
          <w:rFonts w:ascii="Times" w:hAnsi="Times" w:cs="Times"/>
          <w:color w:val="000000" w:themeColor="text1"/>
          <w:shd w:val="clear" w:color="auto" w:fill="FFFFFF"/>
          <w:lang w:val="fr-CA"/>
        </w:rPr>
        <w:t>-</w:t>
      </w:r>
      <w:proofErr w:type="spellStart"/>
      <w:r w:rsidRPr="009B7790">
        <w:rPr>
          <w:rFonts w:ascii="Times" w:hAnsi="Times" w:cs="Times"/>
          <w:color w:val="000000" w:themeColor="text1"/>
          <w:shd w:val="clear" w:color="auto" w:fill="FFFFFF"/>
          <w:lang w:val="fr-CA"/>
        </w:rPr>
        <w:t>hydrogen</w:t>
      </w:r>
      <w:proofErr w:type="spellEnd"/>
      <w:r w:rsidRPr="009B7790">
        <w:rPr>
          <w:rFonts w:ascii="Times" w:hAnsi="Times" w:cs="Times"/>
          <w:color w:val="000000" w:themeColor="text1"/>
          <w:shd w:val="clear" w:color="auto" w:fill="FFFFFF"/>
          <w:lang w:val="fr-CA"/>
        </w:rPr>
        <w:t xml:space="preserve"> </w:t>
      </w:r>
      <w:proofErr w:type="spellStart"/>
      <w:r w:rsidRPr="009B7790">
        <w:rPr>
          <w:rFonts w:ascii="Times" w:hAnsi="Times" w:cs="Times"/>
          <w:color w:val="000000" w:themeColor="text1"/>
          <w:shd w:val="clear" w:color="auto" w:fill="FFFFFF"/>
          <w:lang w:val="fr-CA"/>
        </w:rPr>
        <w:t>peroxide</w:t>
      </w:r>
      <w:proofErr w:type="spellEnd"/>
    </w:p>
    <w:p w14:paraId="798BE9E4" w14:textId="554D2A5D" w:rsidR="00EF093D" w:rsidRPr="009B7790" w:rsidRDefault="00EF093D" w:rsidP="00F46E1A">
      <w:pPr>
        <w:spacing w:before="75" w:after="75"/>
        <w:ind w:left="720"/>
        <w:rPr>
          <w:rFonts w:ascii="Times" w:hAnsi="Times" w:cs="Times"/>
          <w:color w:val="000000" w:themeColor="text1"/>
          <w:shd w:val="clear" w:color="auto" w:fill="FFFFFF"/>
          <w:lang w:val="fr-CA"/>
        </w:rPr>
      </w:pPr>
      <w:r w:rsidRPr="009B7790">
        <w:rPr>
          <w:rFonts w:ascii="Times" w:hAnsi="Times" w:cs="Times"/>
          <w:color w:val="000000" w:themeColor="text1"/>
          <w:shd w:val="clear" w:color="auto" w:fill="FFFFFF"/>
          <w:lang w:val="fr-CA"/>
        </w:rPr>
        <w:t>-</w:t>
      </w:r>
      <w:proofErr w:type="spellStart"/>
      <w:r w:rsidRPr="009B7790">
        <w:rPr>
          <w:rFonts w:ascii="Times" w:hAnsi="Times" w:cs="Times"/>
          <w:color w:val="000000" w:themeColor="text1"/>
          <w:shd w:val="clear" w:color="auto" w:fill="FFFFFF"/>
          <w:lang w:val="fr-CA"/>
        </w:rPr>
        <w:t>ammonia</w:t>
      </w:r>
      <w:proofErr w:type="spellEnd"/>
    </w:p>
    <w:p w14:paraId="20560AF8" w14:textId="0B5E08E4" w:rsidR="00E54F12" w:rsidRDefault="00E54F12" w:rsidP="00E54F12">
      <w:pPr>
        <w:spacing w:before="75" w:after="75"/>
        <w:ind w:left="720"/>
        <w:rPr>
          <w:rFonts w:ascii="Times" w:hAnsi="Times" w:cs="Times"/>
          <w:color w:val="000000" w:themeColor="text1"/>
          <w:shd w:val="clear" w:color="auto" w:fill="FFFFFF"/>
        </w:rPr>
      </w:pPr>
      <w:r w:rsidRPr="00E54F12">
        <w:rPr>
          <w:rFonts w:ascii="Times" w:hAnsi="Times" w:cs="Times"/>
          <w:color w:val="000000" w:themeColor="text1"/>
          <w:shd w:val="clear" w:color="auto" w:fill="FFFFFF"/>
        </w:rPr>
        <w:t>*</w:t>
      </w:r>
      <w:r>
        <w:rPr>
          <w:rFonts w:ascii="Times" w:hAnsi="Times" w:cs="Times"/>
          <w:color w:val="000000" w:themeColor="text1"/>
          <w:shd w:val="clear" w:color="auto" w:fill="FFFFFF"/>
        </w:rPr>
        <w:t xml:space="preserve"> </w:t>
      </w:r>
      <w:r w:rsidRPr="00E54F12">
        <w:rPr>
          <w:rFonts w:ascii="Times" w:hAnsi="Times" w:cs="Times"/>
          <w:color w:val="000000" w:themeColor="text1"/>
          <w:shd w:val="clear" w:color="auto" w:fill="FFFFFF"/>
        </w:rPr>
        <w:t xml:space="preserve">Reduce </w:t>
      </w:r>
      <w:r>
        <w:rPr>
          <w:rFonts w:ascii="Times" w:hAnsi="Times" w:cs="Times"/>
          <w:color w:val="000000" w:themeColor="text1"/>
          <w:shd w:val="clear" w:color="auto" w:fill="FFFFFF"/>
        </w:rPr>
        <w:t xml:space="preserve">damage and smell of ammonia w/ </w:t>
      </w:r>
      <w:r w:rsidRPr="00E54F12">
        <w:rPr>
          <w:rFonts w:ascii="Times" w:hAnsi="Times" w:cs="Times"/>
          <w:color w:val="000000" w:themeColor="text1"/>
          <w:shd w:val="clear" w:color="auto" w:fill="FFFFFF"/>
        </w:rPr>
        <w:sym w:font="Wingdings" w:char="F0E0"/>
      </w:r>
      <w:r>
        <w:rPr>
          <w:rFonts w:ascii="Times" w:hAnsi="Times" w:cs="Times"/>
          <w:color w:val="000000" w:themeColor="text1"/>
          <w:shd w:val="clear" w:color="auto" w:fill="FFFFFF"/>
        </w:rPr>
        <w:t xml:space="preserve"> ammonium carbonate</w:t>
      </w:r>
    </w:p>
    <w:p w14:paraId="3187DA63" w14:textId="43D1CD59" w:rsidR="00EF093D" w:rsidRDefault="00EF093D" w:rsidP="00E54F12">
      <w:pPr>
        <w:spacing w:before="75" w:after="75"/>
        <w:ind w:left="720"/>
        <w:rPr>
          <w:rFonts w:ascii="Times" w:hAnsi="Times" w:cs="Times"/>
          <w:color w:val="000000" w:themeColor="text1"/>
          <w:shd w:val="clear" w:color="auto" w:fill="FFFFFF"/>
        </w:rPr>
      </w:pPr>
    </w:p>
    <w:p w14:paraId="62BFB0D0" w14:textId="22954F29" w:rsidR="00EF093D" w:rsidRDefault="00EF093D" w:rsidP="00E54F12">
      <w:pPr>
        <w:spacing w:before="75" w:after="75"/>
        <w:ind w:left="720"/>
        <w:rPr>
          <w:rFonts w:ascii="Times" w:hAnsi="Times" w:cs="Times"/>
          <w:color w:val="000000" w:themeColor="text1"/>
          <w:shd w:val="clear" w:color="auto" w:fill="FFFFFF"/>
        </w:rPr>
      </w:pPr>
      <w:r>
        <w:rPr>
          <w:rFonts w:ascii="Times" w:hAnsi="Times" w:cs="Times"/>
          <w:color w:val="000000" w:themeColor="text1"/>
          <w:shd w:val="clear" w:color="auto" w:fill="FFFFFF"/>
        </w:rPr>
        <w:t>Major developments for hair coloring:</w:t>
      </w:r>
    </w:p>
    <w:p w14:paraId="75F59A1D" w14:textId="6A264AE3" w:rsidR="00EF093D" w:rsidRDefault="00EF093D" w:rsidP="00E54F12">
      <w:pPr>
        <w:spacing w:before="75" w:after="75"/>
        <w:ind w:left="720"/>
        <w:rPr>
          <w:rFonts w:ascii="Times" w:hAnsi="Times" w:cs="Times"/>
          <w:color w:val="000000" w:themeColor="text1"/>
          <w:shd w:val="clear" w:color="auto" w:fill="FFFFFF"/>
        </w:rPr>
      </w:pPr>
    </w:p>
    <w:p w14:paraId="5A13C626" w14:textId="3090745F" w:rsidR="00EF093D" w:rsidRDefault="00EF093D" w:rsidP="00E54F12">
      <w:pPr>
        <w:spacing w:before="75" w:after="75"/>
        <w:ind w:left="720"/>
        <w:rPr>
          <w:rFonts w:ascii="Times" w:hAnsi="Times" w:cs="Times"/>
          <w:color w:val="000000" w:themeColor="text1"/>
          <w:shd w:val="clear" w:color="auto" w:fill="FFFFFF"/>
        </w:rPr>
      </w:pPr>
      <w:r>
        <w:rPr>
          <w:rFonts w:ascii="Times" w:hAnsi="Times" w:cs="Times"/>
          <w:color w:val="000000" w:themeColor="text1"/>
          <w:shd w:val="clear" w:color="auto" w:fill="FFFFFF"/>
        </w:rPr>
        <w:t>-more hair colors</w:t>
      </w:r>
    </w:p>
    <w:p w14:paraId="12FFBBE8" w14:textId="1E2D7287" w:rsidR="00EF093D" w:rsidRDefault="00EF093D" w:rsidP="00E54F12">
      <w:pPr>
        <w:spacing w:before="75" w:after="75"/>
        <w:ind w:left="720"/>
        <w:rPr>
          <w:rFonts w:ascii="Times" w:hAnsi="Times" w:cs="Times"/>
          <w:color w:val="000000" w:themeColor="text1"/>
          <w:shd w:val="clear" w:color="auto" w:fill="FFFFFF"/>
        </w:rPr>
      </w:pPr>
      <w:r>
        <w:rPr>
          <w:rFonts w:ascii="Times" w:hAnsi="Times" w:cs="Times"/>
          <w:color w:val="000000" w:themeColor="text1"/>
          <w:shd w:val="clear" w:color="auto" w:fill="FFFFFF"/>
        </w:rPr>
        <w:t>-improved delivery system to enhance the adhesion of hair color to the hair</w:t>
      </w:r>
    </w:p>
    <w:p w14:paraId="508F6E79" w14:textId="6516FD38" w:rsidR="00EF093D" w:rsidRDefault="00EF093D" w:rsidP="00E54F12">
      <w:pPr>
        <w:spacing w:before="75" w:after="75"/>
        <w:ind w:left="720"/>
        <w:rPr>
          <w:rFonts w:ascii="Times" w:hAnsi="Times" w:cs="Times"/>
          <w:color w:val="000000" w:themeColor="text1"/>
          <w:shd w:val="clear" w:color="auto" w:fill="FFFFFF"/>
        </w:rPr>
      </w:pPr>
      <w:r>
        <w:rPr>
          <w:rFonts w:ascii="Times" w:hAnsi="Times" w:cs="Times"/>
          <w:color w:val="000000" w:themeColor="text1"/>
          <w:shd w:val="clear" w:color="auto" w:fill="FFFFFF"/>
        </w:rPr>
        <w:t>-more effective conditioners to neutralize the effects of dye chemicals</w:t>
      </w:r>
    </w:p>
    <w:p w14:paraId="41603946" w14:textId="77777777" w:rsidR="00C553A6" w:rsidRDefault="00C553A6" w:rsidP="00E54F12">
      <w:pPr>
        <w:spacing w:before="75" w:after="75"/>
        <w:ind w:left="720"/>
        <w:rPr>
          <w:rFonts w:ascii="Times" w:hAnsi="Times" w:cs="Times"/>
          <w:color w:val="000000" w:themeColor="text1"/>
          <w:shd w:val="clear" w:color="auto" w:fill="FFFFFF"/>
        </w:rPr>
      </w:pPr>
    </w:p>
    <w:p w14:paraId="52575971" w14:textId="65075C4B" w:rsidR="00E54F12" w:rsidRDefault="00B125C6" w:rsidP="00E54F12">
      <w:pPr>
        <w:spacing w:before="75" w:after="75"/>
        <w:ind w:left="720"/>
        <w:rPr>
          <w:rFonts w:ascii="Times" w:hAnsi="Times" w:cs="Times"/>
          <w:color w:val="000000" w:themeColor="text1"/>
          <w:shd w:val="clear" w:color="auto" w:fill="FFFFFF"/>
        </w:rPr>
      </w:pPr>
      <w:r>
        <w:rPr>
          <w:rFonts w:ascii="Times" w:hAnsi="Times" w:cs="Times"/>
          <w:color w:val="000000" w:themeColor="text1"/>
          <w:shd w:val="clear" w:color="auto" w:fill="FFFFFF"/>
        </w:rPr>
        <w:t>MOISTURIZERS</w:t>
      </w:r>
      <w:r w:rsidR="00C553A6">
        <w:rPr>
          <w:rFonts w:ascii="Times" w:hAnsi="Times" w:cs="Times"/>
          <w:color w:val="000000" w:themeColor="text1"/>
          <w:shd w:val="clear" w:color="auto" w:fill="FFFFFF"/>
        </w:rPr>
        <w:t xml:space="preserve"> </w:t>
      </w:r>
      <w:r w:rsidR="00C553A6" w:rsidRPr="00C553A6">
        <w:rPr>
          <w:rFonts w:ascii="Times" w:hAnsi="Times" w:cs="Times"/>
          <w:color w:val="000000" w:themeColor="text1"/>
          <w:shd w:val="clear" w:color="auto" w:fill="FFFFFF"/>
        </w:rPr>
        <w:sym w:font="Wingdings" w:char="F0E0"/>
      </w:r>
      <w:r w:rsidR="00C553A6">
        <w:rPr>
          <w:rFonts w:ascii="Times" w:hAnsi="Times" w:cs="Times"/>
          <w:color w:val="000000" w:themeColor="text1"/>
          <w:shd w:val="clear" w:color="auto" w:fill="FFFFFF"/>
        </w:rPr>
        <w:t xml:space="preserve"> Increase water content of skin </w:t>
      </w:r>
    </w:p>
    <w:p w14:paraId="5D3ACDFD" w14:textId="77777777" w:rsidR="00032B84" w:rsidRDefault="00032B84" w:rsidP="00E54F12">
      <w:pPr>
        <w:spacing w:before="75" w:after="75"/>
        <w:ind w:left="720"/>
        <w:rPr>
          <w:rFonts w:ascii="Times" w:hAnsi="Times" w:cs="Times"/>
          <w:color w:val="000000" w:themeColor="text1"/>
          <w:shd w:val="clear" w:color="auto" w:fill="FFFFFF"/>
        </w:rPr>
      </w:pPr>
    </w:p>
    <w:p w14:paraId="3A4010C6" w14:textId="2F1BEC08" w:rsidR="00C553A6" w:rsidRDefault="00C553A6" w:rsidP="00E54F12">
      <w:pPr>
        <w:spacing w:before="75" w:after="75"/>
        <w:ind w:left="720"/>
        <w:rPr>
          <w:rFonts w:ascii="Times" w:hAnsi="Times" w:cs="Times"/>
          <w:color w:val="000000" w:themeColor="text1"/>
          <w:shd w:val="clear" w:color="auto" w:fill="FFFFFF"/>
        </w:rPr>
      </w:pPr>
      <w:r>
        <w:rPr>
          <w:rFonts w:ascii="Times" w:hAnsi="Times" w:cs="Times"/>
          <w:color w:val="000000" w:themeColor="text1"/>
          <w:shd w:val="clear" w:color="auto" w:fill="FFFFFF"/>
        </w:rPr>
        <w:t xml:space="preserve">Active ingredients: </w:t>
      </w:r>
    </w:p>
    <w:p w14:paraId="6918510C" w14:textId="64EA3524" w:rsidR="00C553A6" w:rsidRDefault="00C553A6" w:rsidP="00E54F12">
      <w:pPr>
        <w:spacing w:before="75" w:after="75"/>
        <w:ind w:left="720"/>
        <w:rPr>
          <w:rFonts w:ascii="Times" w:hAnsi="Times" w:cs="Times"/>
          <w:color w:val="000000" w:themeColor="text1"/>
          <w:shd w:val="clear" w:color="auto" w:fill="FFFFFF"/>
        </w:rPr>
      </w:pPr>
    </w:p>
    <w:p w14:paraId="0805829E" w14:textId="139044E2" w:rsidR="00C553A6" w:rsidRPr="00C553A6" w:rsidRDefault="00C553A6" w:rsidP="00C553A6">
      <w:pPr>
        <w:spacing w:before="75" w:after="75"/>
        <w:ind w:left="720"/>
        <w:rPr>
          <w:rFonts w:ascii="Times" w:hAnsi="Times" w:cs="Times"/>
          <w:color w:val="000000" w:themeColor="text1"/>
          <w:shd w:val="clear" w:color="auto" w:fill="FFFFFF"/>
        </w:rPr>
      </w:pPr>
      <w:r w:rsidRPr="00C553A6">
        <w:rPr>
          <w:rFonts w:ascii="Times" w:hAnsi="Times" w:cs="Times"/>
          <w:color w:val="000000" w:themeColor="text1"/>
          <w:shd w:val="clear" w:color="auto" w:fill="FFFFFF"/>
        </w:rPr>
        <w:t>1)</w:t>
      </w:r>
      <w:r>
        <w:rPr>
          <w:rFonts w:ascii="Times" w:hAnsi="Times" w:cs="Times"/>
          <w:color w:val="000000" w:themeColor="text1"/>
          <w:shd w:val="clear" w:color="auto" w:fill="FFFFFF"/>
        </w:rPr>
        <w:t xml:space="preserve"> </w:t>
      </w:r>
      <w:r w:rsidRPr="00161CBF">
        <w:rPr>
          <w:rFonts w:ascii="Times" w:hAnsi="Times" w:cs="Times"/>
          <w:b/>
          <w:color w:val="000000" w:themeColor="text1"/>
          <w:shd w:val="clear" w:color="auto" w:fill="FFFFFF"/>
        </w:rPr>
        <w:t>Humectants</w:t>
      </w:r>
      <w:r w:rsidRPr="00C553A6">
        <w:rPr>
          <w:rFonts w:ascii="Times" w:hAnsi="Times" w:cs="Times"/>
          <w:color w:val="000000" w:themeColor="text1"/>
          <w:shd w:val="clear" w:color="auto" w:fill="FFFFFF"/>
        </w:rPr>
        <w:t>:</w:t>
      </w:r>
      <w:r w:rsidR="00CB7555">
        <w:rPr>
          <w:rFonts w:ascii="Times" w:hAnsi="Times" w:cs="Times"/>
          <w:color w:val="000000" w:themeColor="text1"/>
          <w:shd w:val="clear" w:color="auto" w:fill="FFFFFF"/>
        </w:rPr>
        <w:t xml:space="preserve"> Absorb moisture and hold it in the skin. (ex: Glycerin, urea)</w:t>
      </w:r>
    </w:p>
    <w:p w14:paraId="32702F34" w14:textId="14CF9BDC" w:rsidR="00C553A6" w:rsidRDefault="00C553A6" w:rsidP="00E54F12">
      <w:pPr>
        <w:spacing w:before="75" w:after="75"/>
        <w:ind w:left="720"/>
        <w:rPr>
          <w:rFonts w:ascii="Times" w:hAnsi="Times" w:cs="Times"/>
          <w:color w:val="000000" w:themeColor="text1"/>
          <w:shd w:val="clear" w:color="auto" w:fill="FFFFFF"/>
        </w:rPr>
      </w:pPr>
    </w:p>
    <w:p w14:paraId="7B9B02B6" w14:textId="366F7B56" w:rsidR="00C553A6" w:rsidRPr="00C553A6" w:rsidRDefault="00C553A6" w:rsidP="00C553A6">
      <w:pPr>
        <w:spacing w:before="75" w:after="75"/>
        <w:ind w:left="720"/>
        <w:rPr>
          <w:rFonts w:ascii="Times" w:hAnsi="Times" w:cs="Times"/>
          <w:color w:val="000000" w:themeColor="text1"/>
          <w:shd w:val="clear" w:color="auto" w:fill="FFFFFF"/>
        </w:rPr>
      </w:pPr>
      <w:r w:rsidRPr="00C553A6">
        <w:rPr>
          <w:rFonts w:ascii="Times" w:hAnsi="Times" w:cs="Times"/>
          <w:color w:val="000000" w:themeColor="text1"/>
          <w:shd w:val="clear" w:color="auto" w:fill="FFFFFF"/>
        </w:rPr>
        <w:t>2)</w:t>
      </w:r>
      <w:r>
        <w:rPr>
          <w:rFonts w:ascii="Times" w:hAnsi="Times" w:cs="Times"/>
          <w:color w:val="000000" w:themeColor="text1"/>
          <w:shd w:val="clear" w:color="auto" w:fill="FFFFFF"/>
        </w:rPr>
        <w:t xml:space="preserve"> </w:t>
      </w:r>
      <w:r w:rsidRPr="00161CBF">
        <w:rPr>
          <w:rFonts w:ascii="Times" w:hAnsi="Times" w:cs="Times"/>
          <w:b/>
          <w:color w:val="000000" w:themeColor="text1"/>
          <w:shd w:val="clear" w:color="auto" w:fill="FFFFFF"/>
        </w:rPr>
        <w:t>Emollients</w:t>
      </w:r>
      <w:r w:rsidRPr="00C553A6">
        <w:rPr>
          <w:rFonts w:ascii="Times" w:hAnsi="Times" w:cs="Times"/>
          <w:color w:val="000000" w:themeColor="text1"/>
          <w:shd w:val="clear" w:color="auto" w:fill="FFFFFF"/>
        </w:rPr>
        <w:t>:</w:t>
      </w:r>
      <w:r w:rsidR="00CB7555">
        <w:rPr>
          <w:rFonts w:ascii="Times" w:hAnsi="Times" w:cs="Times"/>
          <w:color w:val="000000" w:themeColor="text1"/>
          <w:shd w:val="clear" w:color="auto" w:fill="FFFFFF"/>
        </w:rPr>
        <w:t xml:space="preserve"> Lubricate and smooths skin. (ex: Lanolin, mineral oil)</w:t>
      </w:r>
    </w:p>
    <w:p w14:paraId="186351FF" w14:textId="354D6F04" w:rsidR="00C553A6" w:rsidRDefault="00C553A6" w:rsidP="00E54F12">
      <w:pPr>
        <w:spacing w:before="75" w:after="75"/>
        <w:ind w:left="720"/>
        <w:rPr>
          <w:rFonts w:ascii="Times" w:hAnsi="Times" w:cs="Times"/>
          <w:color w:val="000000" w:themeColor="text1"/>
          <w:shd w:val="clear" w:color="auto" w:fill="FFFFFF"/>
        </w:rPr>
      </w:pPr>
    </w:p>
    <w:p w14:paraId="3BFF1F05" w14:textId="77777777" w:rsidR="00B125C6" w:rsidRDefault="00C553A6" w:rsidP="00B125C6">
      <w:pPr>
        <w:spacing w:before="75" w:after="75"/>
        <w:ind w:left="720"/>
        <w:rPr>
          <w:rFonts w:ascii="Times" w:hAnsi="Times" w:cs="Times"/>
          <w:color w:val="000000" w:themeColor="text1"/>
          <w:shd w:val="clear" w:color="auto" w:fill="FFFFFF"/>
        </w:rPr>
      </w:pPr>
      <w:r w:rsidRPr="00C553A6">
        <w:rPr>
          <w:rFonts w:ascii="Times" w:hAnsi="Times" w:cs="Times"/>
          <w:color w:val="000000" w:themeColor="text1"/>
          <w:shd w:val="clear" w:color="auto" w:fill="FFFFFF"/>
        </w:rPr>
        <w:t>3)</w:t>
      </w:r>
      <w:r>
        <w:rPr>
          <w:rFonts w:ascii="Times" w:hAnsi="Times" w:cs="Times"/>
          <w:color w:val="000000" w:themeColor="text1"/>
          <w:shd w:val="clear" w:color="auto" w:fill="FFFFFF"/>
        </w:rPr>
        <w:t xml:space="preserve"> </w:t>
      </w:r>
      <w:r w:rsidRPr="00161CBF">
        <w:rPr>
          <w:rFonts w:ascii="Times" w:hAnsi="Times" w:cs="Times"/>
          <w:b/>
          <w:color w:val="000000" w:themeColor="text1"/>
          <w:shd w:val="clear" w:color="auto" w:fill="FFFFFF"/>
        </w:rPr>
        <w:t>Miscellaneous</w:t>
      </w:r>
      <w:r w:rsidRPr="00C553A6">
        <w:rPr>
          <w:rFonts w:ascii="Times" w:hAnsi="Times" w:cs="Times"/>
          <w:color w:val="000000" w:themeColor="text1"/>
          <w:shd w:val="clear" w:color="auto" w:fill="FFFFFF"/>
        </w:rPr>
        <w:t xml:space="preserve">: </w:t>
      </w:r>
      <w:r w:rsidR="00CB7555">
        <w:rPr>
          <w:rFonts w:ascii="Times" w:hAnsi="Times" w:cs="Times"/>
          <w:color w:val="000000" w:themeColor="text1"/>
          <w:shd w:val="clear" w:color="auto" w:fill="FFFFFF"/>
        </w:rPr>
        <w:t xml:space="preserve">Antioxidants, fragrances, minerals, plant extracts, vitamins </w:t>
      </w:r>
    </w:p>
    <w:p w14:paraId="09FAA228" w14:textId="77777777" w:rsidR="00B125C6" w:rsidRDefault="00B125C6" w:rsidP="00B125C6">
      <w:pPr>
        <w:spacing w:before="75" w:after="75"/>
        <w:ind w:left="720"/>
        <w:rPr>
          <w:rFonts w:ascii="Times" w:hAnsi="Times" w:cs="Times"/>
          <w:color w:val="000000" w:themeColor="text1"/>
          <w:shd w:val="clear" w:color="auto" w:fill="FFFFFF"/>
        </w:rPr>
      </w:pPr>
    </w:p>
    <w:p w14:paraId="0A32AB8C" w14:textId="6F2B803E" w:rsidR="00594290" w:rsidRDefault="00B125C6" w:rsidP="00B125C6">
      <w:pPr>
        <w:spacing w:before="75" w:after="75"/>
        <w:ind w:left="720"/>
        <w:rPr>
          <w:rFonts w:ascii="Times" w:hAnsi="Times" w:cs="Times"/>
          <w:color w:val="000000" w:themeColor="text1"/>
          <w:shd w:val="clear" w:color="auto" w:fill="FFFFFF"/>
        </w:rPr>
      </w:pPr>
      <w:r>
        <w:rPr>
          <w:rFonts w:ascii="Times" w:hAnsi="Times" w:cs="Times"/>
          <w:color w:val="000000" w:themeColor="text1"/>
          <w:shd w:val="clear" w:color="auto" w:fill="FFFFFF"/>
        </w:rPr>
        <w:t>SUNSCREENS</w:t>
      </w:r>
    </w:p>
    <w:p w14:paraId="72E3AEB3" w14:textId="23B203B0" w:rsidR="00B125C6" w:rsidRDefault="00B125C6" w:rsidP="00B125C6">
      <w:pPr>
        <w:spacing w:before="75" w:after="75"/>
        <w:ind w:left="720"/>
        <w:rPr>
          <w:rFonts w:ascii="Times" w:hAnsi="Times" w:cs="Times"/>
          <w:color w:val="000000" w:themeColor="text1"/>
          <w:shd w:val="clear" w:color="auto" w:fill="FFFFFF"/>
        </w:rPr>
      </w:pPr>
    </w:p>
    <w:p w14:paraId="7F4437BF" w14:textId="40B24043" w:rsidR="00B125C6" w:rsidRDefault="00B125C6" w:rsidP="00C46246">
      <w:pPr>
        <w:pStyle w:val="ListParagraph"/>
        <w:numPr>
          <w:ilvl w:val="0"/>
          <w:numId w:val="26"/>
        </w:numPr>
        <w:spacing w:before="75" w:after="75"/>
        <w:rPr>
          <w:rFonts w:ascii="Times" w:hAnsi="Times" w:cs="Times"/>
          <w:color w:val="000000" w:themeColor="text1"/>
          <w:shd w:val="clear" w:color="auto" w:fill="FFFFFF"/>
        </w:rPr>
      </w:pPr>
      <w:r>
        <w:rPr>
          <w:rFonts w:ascii="Times" w:hAnsi="Times" w:cs="Times"/>
          <w:color w:val="000000" w:themeColor="text1"/>
          <w:shd w:val="clear" w:color="auto" w:fill="FFFFFF"/>
        </w:rPr>
        <w:t xml:space="preserve">Inorganic: titanium dioxide and zinc oxide </w:t>
      </w:r>
      <w:r w:rsidRPr="00B125C6">
        <w:rPr>
          <w:rFonts w:ascii="Times" w:hAnsi="Times" w:cs="Times"/>
          <w:color w:val="000000" w:themeColor="text1"/>
          <w:shd w:val="clear" w:color="auto" w:fill="FFFFFF"/>
        </w:rPr>
        <w:sym w:font="Wingdings" w:char="F0E0"/>
      </w:r>
      <w:r>
        <w:rPr>
          <w:rFonts w:ascii="Times" w:hAnsi="Times" w:cs="Times"/>
          <w:color w:val="000000" w:themeColor="text1"/>
          <w:shd w:val="clear" w:color="auto" w:fill="FFFFFF"/>
        </w:rPr>
        <w:t xml:space="preserve"> reflect and scatter UV light</w:t>
      </w:r>
    </w:p>
    <w:p w14:paraId="40950501" w14:textId="5906B259" w:rsidR="00B125C6" w:rsidRDefault="00B125C6" w:rsidP="00C46246">
      <w:pPr>
        <w:pStyle w:val="ListParagraph"/>
        <w:numPr>
          <w:ilvl w:val="0"/>
          <w:numId w:val="26"/>
        </w:numPr>
        <w:spacing w:before="75" w:after="75"/>
        <w:rPr>
          <w:rFonts w:ascii="Times" w:hAnsi="Times" w:cs="Times"/>
          <w:color w:val="000000" w:themeColor="text1"/>
          <w:shd w:val="clear" w:color="auto" w:fill="FFFFFF"/>
        </w:rPr>
      </w:pPr>
      <w:r>
        <w:rPr>
          <w:rFonts w:ascii="Times" w:hAnsi="Times" w:cs="Times"/>
          <w:color w:val="000000" w:themeColor="text1"/>
          <w:shd w:val="clear" w:color="auto" w:fill="FFFFFF"/>
        </w:rPr>
        <w:t xml:space="preserve">Organic: absorbs UV light and dissipates it as heat </w:t>
      </w:r>
    </w:p>
    <w:p w14:paraId="503BBFFF" w14:textId="77777777" w:rsidR="00535073" w:rsidRDefault="00535073" w:rsidP="00B125C6">
      <w:pPr>
        <w:spacing w:before="75" w:after="75"/>
        <w:rPr>
          <w:rFonts w:ascii="Times" w:hAnsi="Times" w:cs="Times"/>
          <w:color w:val="000000" w:themeColor="text1"/>
          <w:shd w:val="clear" w:color="auto" w:fill="FFFFFF"/>
        </w:rPr>
      </w:pPr>
      <w:r>
        <w:rPr>
          <w:rFonts w:ascii="Times" w:hAnsi="Times" w:cs="Times"/>
          <w:color w:val="000000" w:themeColor="text1"/>
          <w:shd w:val="clear" w:color="auto" w:fill="FFFFFF"/>
        </w:rPr>
        <w:t xml:space="preserve">           </w:t>
      </w:r>
    </w:p>
    <w:p w14:paraId="2ABB12CB" w14:textId="1B257518" w:rsidR="00DE34F1" w:rsidRDefault="00535073" w:rsidP="00B125C6">
      <w:pPr>
        <w:spacing w:before="75" w:after="75"/>
        <w:rPr>
          <w:rFonts w:ascii="Times" w:hAnsi="Times" w:cs="Times"/>
          <w:color w:val="000000" w:themeColor="text1"/>
          <w:shd w:val="clear" w:color="auto" w:fill="FFFFFF"/>
        </w:rPr>
      </w:pPr>
      <w:r>
        <w:rPr>
          <w:rFonts w:ascii="Times" w:hAnsi="Times" w:cs="Times"/>
          <w:color w:val="000000" w:themeColor="text1"/>
          <w:shd w:val="clear" w:color="auto" w:fill="FFFFFF"/>
        </w:rPr>
        <w:t xml:space="preserve">            HIGH SPF = Organic + Inorganic compounds </w:t>
      </w:r>
    </w:p>
    <w:p w14:paraId="70F4DB84" w14:textId="0F30A792" w:rsidR="00B125C6" w:rsidRDefault="00535073" w:rsidP="00B125C6">
      <w:pPr>
        <w:spacing w:before="75" w:after="75"/>
        <w:rPr>
          <w:rFonts w:ascii="Times" w:hAnsi="Times" w:cs="Times"/>
          <w:color w:val="000000" w:themeColor="text1"/>
          <w:shd w:val="clear" w:color="auto" w:fill="FFFFFF"/>
        </w:rPr>
      </w:pPr>
      <w:r>
        <w:rPr>
          <w:rFonts w:ascii="Times" w:hAnsi="Times" w:cs="Times"/>
          <w:color w:val="000000" w:themeColor="text1"/>
          <w:shd w:val="clear" w:color="auto" w:fill="FFFFFF"/>
        </w:rPr>
        <w:t xml:space="preserve">            </w:t>
      </w:r>
      <w:r w:rsidR="00B125C6">
        <w:rPr>
          <w:rFonts w:ascii="Times" w:hAnsi="Times" w:cs="Times"/>
          <w:color w:val="000000" w:themeColor="text1"/>
          <w:shd w:val="clear" w:color="auto" w:fill="FFFFFF"/>
        </w:rPr>
        <w:t>Effectiveness = ability to block UVB rays (skin burns)</w:t>
      </w:r>
    </w:p>
    <w:p w14:paraId="51228874" w14:textId="3F406285" w:rsidR="00B125C6" w:rsidRDefault="00535073" w:rsidP="00B125C6">
      <w:pPr>
        <w:spacing w:before="75" w:after="75"/>
        <w:rPr>
          <w:rFonts w:ascii="Times" w:hAnsi="Times" w:cs="Times"/>
          <w:color w:val="000000" w:themeColor="text1"/>
          <w:shd w:val="clear" w:color="auto" w:fill="FFFFFF"/>
        </w:rPr>
      </w:pPr>
      <w:r>
        <w:rPr>
          <w:rFonts w:ascii="Times" w:hAnsi="Times" w:cs="Times"/>
          <w:color w:val="000000" w:themeColor="text1"/>
          <w:shd w:val="clear" w:color="auto" w:fill="FFFFFF"/>
        </w:rPr>
        <w:t xml:space="preserve">            </w:t>
      </w:r>
      <w:r w:rsidR="00B125C6">
        <w:rPr>
          <w:rFonts w:ascii="Times" w:hAnsi="Times" w:cs="Times"/>
          <w:color w:val="000000" w:themeColor="text1"/>
          <w:shd w:val="clear" w:color="auto" w:fill="FFFFFF"/>
        </w:rPr>
        <w:t>SPF = Sun Protection Factor</w:t>
      </w:r>
    </w:p>
    <w:p w14:paraId="49370A24" w14:textId="0709E028" w:rsidR="00B125C6" w:rsidRDefault="00535073" w:rsidP="00B125C6">
      <w:pPr>
        <w:spacing w:before="75" w:after="75"/>
        <w:rPr>
          <w:rFonts w:ascii="Times" w:hAnsi="Times" w:cs="Times"/>
          <w:color w:val="000000" w:themeColor="text1"/>
          <w:shd w:val="clear" w:color="auto" w:fill="FFFFFF"/>
        </w:rPr>
      </w:pPr>
      <w:r>
        <w:rPr>
          <w:rFonts w:ascii="Times" w:hAnsi="Times" w:cs="Times"/>
          <w:color w:val="000000" w:themeColor="text1"/>
          <w:shd w:val="clear" w:color="auto" w:fill="FFFFFF"/>
        </w:rPr>
        <w:t xml:space="preserve">            </w:t>
      </w:r>
      <w:r w:rsidR="00B125C6">
        <w:rPr>
          <w:rFonts w:ascii="Times" w:hAnsi="Times" w:cs="Times"/>
          <w:color w:val="000000" w:themeColor="text1"/>
          <w:shd w:val="clear" w:color="auto" w:fill="FFFFFF"/>
        </w:rPr>
        <w:t>Higher SPF, better protection against UVB rays</w:t>
      </w:r>
    </w:p>
    <w:p w14:paraId="12924E22" w14:textId="77777777" w:rsidR="00535073" w:rsidRDefault="00535073" w:rsidP="00B125C6">
      <w:pPr>
        <w:spacing w:before="75" w:after="75"/>
        <w:rPr>
          <w:rFonts w:ascii="Times" w:hAnsi="Times" w:cs="Times"/>
          <w:color w:val="000000" w:themeColor="text1"/>
          <w:shd w:val="clear" w:color="auto" w:fill="FFFFFF"/>
        </w:rPr>
      </w:pPr>
    </w:p>
    <w:p w14:paraId="20E9081E" w14:textId="391CA26D" w:rsidR="00535073" w:rsidRDefault="00535073" w:rsidP="00B125C6">
      <w:pPr>
        <w:spacing w:before="75" w:after="75"/>
        <w:rPr>
          <w:rFonts w:ascii="Times" w:hAnsi="Times" w:cs="Times"/>
          <w:color w:val="000000" w:themeColor="text1"/>
          <w:shd w:val="clear" w:color="auto" w:fill="FFFFFF"/>
        </w:rPr>
      </w:pPr>
      <w:r>
        <w:rPr>
          <w:rFonts w:ascii="Times" w:hAnsi="Times" w:cs="Times"/>
          <w:color w:val="000000" w:themeColor="text1"/>
          <w:shd w:val="clear" w:color="auto" w:fill="FFFFFF"/>
        </w:rPr>
        <w:t xml:space="preserve">           Protection depends on:</w:t>
      </w:r>
    </w:p>
    <w:p w14:paraId="15E6B722" w14:textId="5C8C31CD" w:rsidR="00535073" w:rsidRDefault="00535073" w:rsidP="00C46246">
      <w:pPr>
        <w:pStyle w:val="ListParagraph"/>
        <w:numPr>
          <w:ilvl w:val="0"/>
          <w:numId w:val="27"/>
        </w:numPr>
        <w:spacing w:before="75" w:after="75"/>
        <w:rPr>
          <w:rFonts w:ascii="Times" w:hAnsi="Times" w:cs="Times"/>
          <w:color w:val="000000" w:themeColor="text1"/>
          <w:shd w:val="clear" w:color="auto" w:fill="FFFFFF"/>
        </w:rPr>
      </w:pPr>
      <w:r>
        <w:rPr>
          <w:rFonts w:ascii="Times" w:hAnsi="Times" w:cs="Times"/>
          <w:color w:val="000000" w:themeColor="text1"/>
          <w:shd w:val="clear" w:color="auto" w:fill="FFFFFF"/>
        </w:rPr>
        <w:t>Type of skin</w:t>
      </w:r>
    </w:p>
    <w:p w14:paraId="095F75DF" w14:textId="4392D793" w:rsidR="00535073" w:rsidRDefault="00535073" w:rsidP="00C46246">
      <w:pPr>
        <w:pStyle w:val="ListParagraph"/>
        <w:numPr>
          <w:ilvl w:val="0"/>
          <w:numId w:val="27"/>
        </w:numPr>
        <w:spacing w:before="75" w:after="75"/>
        <w:rPr>
          <w:rFonts w:ascii="Times" w:hAnsi="Times" w:cs="Times"/>
          <w:color w:val="000000" w:themeColor="text1"/>
          <w:shd w:val="clear" w:color="auto" w:fill="FFFFFF"/>
        </w:rPr>
      </w:pPr>
      <w:r>
        <w:rPr>
          <w:rFonts w:ascii="Times" w:hAnsi="Times" w:cs="Times"/>
          <w:color w:val="000000" w:themeColor="text1"/>
          <w:shd w:val="clear" w:color="auto" w:fill="FFFFFF"/>
        </w:rPr>
        <w:t>Activities</w:t>
      </w:r>
    </w:p>
    <w:p w14:paraId="7364FBA4" w14:textId="3ECE9FB7" w:rsidR="00535073" w:rsidRDefault="00535073" w:rsidP="00C46246">
      <w:pPr>
        <w:pStyle w:val="ListParagraph"/>
        <w:numPr>
          <w:ilvl w:val="0"/>
          <w:numId w:val="27"/>
        </w:numPr>
        <w:spacing w:before="75" w:after="75"/>
        <w:rPr>
          <w:rFonts w:ascii="Times" w:hAnsi="Times" w:cs="Times"/>
          <w:color w:val="000000" w:themeColor="text1"/>
          <w:shd w:val="clear" w:color="auto" w:fill="FFFFFF"/>
        </w:rPr>
      </w:pPr>
      <w:r>
        <w:rPr>
          <w:rFonts w:ascii="Times" w:hAnsi="Times" w:cs="Times"/>
          <w:color w:val="000000" w:themeColor="text1"/>
          <w:shd w:val="clear" w:color="auto" w:fill="FFFFFF"/>
        </w:rPr>
        <w:t>Amount + frequency of application</w:t>
      </w:r>
    </w:p>
    <w:p w14:paraId="17D211CA" w14:textId="3F230FC5" w:rsidR="00535073" w:rsidRDefault="00535073" w:rsidP="00C46246">
      <w:pPr>
        <w:pStyle w:val="ListParagraph"/>
        <w:numPr>
          <w:ilvl w:val="0"/>
          <w:numId w:val="27"/>
        </w:numPr>
        <w:spacing w:before="75" w:after="75"/>
        <w:rPr>
          <w:rFonts w:ascii="Times" w:hAnsi="Times" w:cs="Times"/>
          <w:color w:val="000000" w:themeColor="text1"/>
          <w:shd w:val="clear" w:color="auto" w:fill="FFFFFF"/>
        </w:rPr>
      </w:pPr>
      <w:r>
        <w:rPr>
          <w:rFonts w:ascii="Times" w:hAnsi="Times" w:cs="Times"/>
          <w:color w:val="000000" w:themeColor="text1"/>
          <w:shd w:val="clear" w:color="auto" w:fill="FFFFFF"/>
        </w:rPr>
        <w:t>Solar intensity</w:t>
      </w:r>
    </w:p>
    <w:p w14:paraId="3F20C285" w14:textId="566F6AA1" w:rsidR="00535073" w:rsidRDefault="00535073" w:rsidP="00C46246">
      <w:pPr>
        <w:pStyle w:val="ListParagraph"/>
        <w:numPr>
          <w:ilvl w:val="0"/>
          <w:numId w:val="27"/>
        </w:numPr>
        <w:spacing w:before="75" w:after="75"/>
        <w:rPr>
          <w:rFonts w:ascii="Times" w:hAnsi="Times" w:cs="Times"/>
          <w:color w:val="000000" w:themeColor="text1"/>
          <w:shd w:val="clear" w:color="auto" w:fill="FFFFFF"/>
        </w:rPr>
      </w:pPr>
      <w:r>
        <w:rPr>
          <w:rFonts w:ascii="Times" w:hAnsi="Times" w:cs="Times"/>
          <w:color w:val="000000" w:themeColor="text1"/>
          <w:shd w:val="clear" w:color="auto" w:fill="FFFFFF"/>
        </w:rPr>
        <w:t xml:space="preserve">Amount absorbed into the skin </w:t>
      </w:r>
    </w:p>
    <w:p w14:paraId="0B5A7969" w14:textId="77777777" w:rsidR="00564954" w:rsidRDefault="00564954" w:rsidP="00564954">
      <w:pPr>
        <w:pStyle w:val="ListParagraph"/>
        <w:spacing w:before="75" w:after="75"/>
        <w:ind w:left="1260"/>
        <w:rPr>
          <w:rFonts w:ascii="Times" w:hAnsi="Times" w:cs="Times"/>
          <w:color w:val="000000" w:themeColor="text1"/>
          <w:shd w:val="clear" w:color="auto" w:fill="FFFFFF"/>
        </w:rPr>
      </w:pPr>
    </w:p>
    <w:p w14:paraId="21FCCD8B" w14:textId="1A502E34" w:rsidR="0059360D" w:rsidRPr="00DE7011" w:rsidRDefault="0059360D" w:rsidP="0059360D">
      <w:pPr>
        <w:pStyle w:val="Heading3"/>
        <w:shd w:val="clear" w:color="auto" w:fill="FFFFFF"/>
        <w:spacing w:before="75" w:beforeAutospacing="0" w:after="75" w:afterAutospacing="0"/>
        <w:rPr>
          <w:rFonts w:ascii="Times" w:hAnsi="Times" w:cs="Times"/>
          <w:b w:val="0"/>
          <w:bCs w:val="0"/>
          <w:color w:val="62AA41"/>
          <w:sz w:val="24"/>
          <w:szCs w:val="24"/>
        </w:rPr>
      </w:pPr>
      <w:r w:rsidRPr="00DE7011">
        <w:rPr>
          <w:rFonts w:ascii="Times" w:hAnsi="Times" w:cs="Times"/>
          <w:b w:val="0"/>
          <w:bCs w:val="0"/>
          <w:color w:val="62AA41"/>
          <w:sz w:val="24"/>
          <w:szCs w:val="24"/>
        </w:rPr>
        <w:t>Safety in the Sun</w:t>
      </w:r>
    </w:p>
    <w:p w14:paraId="2AF6B721" w14:textId="1B3A3178" w:rsidR="0059360D" w:rsidRPr="001B323E" w:rsidRDefault="0059360D" w:rsidP="0059360D">
      <w:pPr>
        <w:pStyle w:val="NormalWeb"/>
        <w:shd w:val="clear" w:color="auto" w:fill="FFFFFF"/>
        <w:spacing w:before="75" w:beforeAutospacing="0" w:after="75" w:afterAutospacing="0" w:line="216" w:lineRule="atLeast"/>
        <w:rPr>
          <w:rFonts w:ascii="Times" w:hAnsi="Times" w:cs="Times"/>
          <w:color w:val="000000" w:themeColor="text1"/>
        </w:rPr>
      </w:pPr>
      <w:r w:rsidRPr="001B323E">
        <w:rPr>
          <w:rFonts w:ascii="Times" w:hAnsi="Times" w:cs="Times"/>
          <w:color w:val="000000" w:themeColor="text1"/>
        </w:rPr>
        <w:t xml:space="preserve">In an attempt to inform the </w:t>
      </w:r>
      <w:r w:rsidR="00BC3F03" w:rsidRPr="001B323E">
        <w:rPr>
          <w:rFonts w:ascii="Times" w:hAnsi="Times" w:cs="Times"/>
          <w:color w:val="000000" w:themeColor="text1"/>
        </w:rPr>
        <w:t>consumers,</w:t>
      </w:r>
      <w:r w:rsidRPr="001B323E">
        <w:rPr>
          <w:rFonts w:ascii="Times" w:hAnsi="Times" w:cs="Times"/>
          <w:color w:val="000000" w:themeColor="text1"/>
        </w:rPr>
        <w:t xml:space="preserve"> the level </w:t>
      </w:r>
      <w:r w:rsidRPr="004C51FC">
        <w:rPr>
          <w:rFonts w:ascii="Times" w:hAnsi="Times" w:cs="Times"/>
          <w:color w:val="000000" w:themeColor="text1"/>
          <w:highlight w:val="yellow"/>
        </w:rPr>
        <w:t>of UV-A</w:t>
      </w:r>
      <w:r w:rsidRPr="001B323E">
        <w:rPr>
          <w:rFonts w:ascii="Times" w:hAnsi="Times" w:cs="Times"/>
          <w:color w:val="000000" w:themeColor="text1"/>
        </w:rPr>
        <w:t xml:space="preserve"> protection in sunscreens, the </w:t>
      </w:r>
      <w:r w:rsidRPr="001B323E">
        <w:rPr>
          <w:rFonts w:ascii="Times" w:hAnsi="Times" w:cs="Times"/>
          <w:b/>
          <w:color w:val="000000" w:themeColor="text1"/>
        </w:rPr>
        <w:t>US Food and Drug Administration (US FDA)</w:t>
      </w:r>
      <w:r w:rsidRPr="001B323E">
        <w:rPr>
          <w:rFonts w:ascii="Times" w:hAnsi="Times" w:cs="Times"/>
          <w:color w:val="000000" w:themeColor="text1"/>
        </w:rPr>
        <w:t xml:space="preserve"> is proposing a </w:t>
      </w:r>
      <w:r w:rsidR="00BC3F03" w:rsidRPr="001B323E">
        <w:rPr>
          <w:rFonts w:ascii="Times" w:hAnsi="Times" w:cs="Times"/>
          <w:color w:val="000000" w:themeColor="text1"/>
        </w:rPr>
        <w:t>four-star</w:t>
      </w:r>
      <w:r w:rsidRPr="001B323E">
        <w:rPr>
          <w:rFonts w:ascii="Times" w:hAnsi="Times" w:cs="Times"/>
          <w:color w:val="000000" w:themeColor="text1"/>
        </w:rPr>
        <w:t xml:space="preserve"> rating system to be displayed near the SPF rating on the label.</w:t>
      </w:r>
    </w:p>
    <w:p w14:paraId="7A6608E9" w14:textId="1F92AB38" w:rsidR="0059360D" w:rsidRPr="001B323E" w:rsidRDefault="00721371" w:rsidP="0059360D">
      <w:pPr>
        <w:pStyle w:val="NormalWeb"/>
        <w:shd w:val="clear" w:color="auto" w:fill="FFFFFF"/>
        <w:spacing w:before="75" w:beforeAutospacing="0" w:after="75" w:afterAutospacing="0" w:line="216" w:lineRule="atLeast"/>
        <w:rPr>
          <w:rFonts w:ascii="Times" w:hAnsi="Times" w:cs="Times"/>
          <w:color w:val="000000" w:themeColor="text1"/>
        </w:rPr>
      </w:pPr>
      <w:r>
        <w:rPr>
          <w:rFonts w:ascii="Times" w:hAnsi="Times" w:cs="Times"/>
          <w:color w:val="000000" w:themeColor="text1"/>
        </w:rPr>
        <w:t>1</w:t>
      </w:r>
      <w:r w:rsidR="0059360D" w:rsidRPr="001B323E">
        <w:rPr>
          <w:rFonts w:ascii="Times" w:hAnsi="Times" w:cs="Times"/>
          <w:color w:val="000000" w:themeColor="text1"/>
        </w:rPr>
        <w:t xml:space="preserve"> star = low UV-A protection, 4 stars = highest UV-A protection</w:t>
      </w:r>
    </w:p>
    <w:p w14:paraId="07A9CDFA" w14:textId="77777777" w:rsidR="00DE7011" w:rsidRPr="001B323E" w:rsidRDefault="00DE7011" w:rsidP="00BC3F03">
      <w:pPr>
        <w:shd w:val="clear" w:color="auto" w:fill="FFFFFF"/>
        <w:spacing w:before="75" w:after="75" w:line="216" w:lineRule="atLeast"/>
        <w:rPr>
          <w:rFonts w:ascii="Times" w:eastAsia="Times New Roman" w:hAnsi="Times" w:cs="Times"/>
          <w:b/>
          <w:color w:val="000000" w:themeColor="text1"/>
          <w:lang w:eastAsia="en-CA"/>
        </w:rPr>
      </w:pPr>
    </w:p>
    <w:p w14:paraId="40FF1A61" w14:textId="0F428CF8" w:rsidR="00DE7011" w:rsidRPr="001B323E" w:rsidRDefault="00DE7011" w:rsidP="00BC3F03">
      <w:pPr>
        <w:shd w:val="clear" w:color="auto" w:fill="FFFFFF"/>
        <w:spacing w:before="75" w:after="75" w:line="216" w:lineRule="atLeast"/>
        <w:rPr>
          <w:rFonts w:ascii="Times" w:eastAsia="Times New Roman" w:hAnsi="Times" w:cs="Times"/>
          <w:b/>
          <w:color w:val="000000" w:themeColor="text1"/>
          <w:lang w:eastAsia="en-CA"/>
        </w:rPr>
      </w:pPr>
      <w:r w:rsidRPr="001B323E">
        <w:rPr>
          <w:rFonts w:ascii="Times" w:eastAsia="Times New Roman" w:hAnsi="Times" w:cs="Times"/>
          <w:b/>
          <w:color w:val="000000" w:themeColor="text1"/>
          <w:lang w:eastAsia="en-CA"/>
        </w:rPr>
        <w:t>COSMECEUTICALS</w:t>
      </w:r>
    </w:p>
    <w:p w14:paraId="28F1075B" w14:textId="0E85978A" w:rsidR="00BC3F03" w:rsidRPr="00BC3F03" w:rsidRDefault="00BC3F03" w:rsidP="00BC3F03">
      <w:pPr>
        <w:shd w:val="clear" w:color="auto" w:fill="FFFFFF"/>
        <w:spacing w:before="75" w:after="75" w:line="216" w:lineRule="atLeast"/>
        <w:rPr>
          <w:rFonts w:ascii="Times" w:eastAsia="Times New Roman" w:hAnsi="Times" w:cs="Times"/>
          <w:color w:val="000000" w:themeColor="text1"/>
          <w:lang w:eastAsia="en-CA"/>
        </w:rPr>
      </w:pPr>
      <w:r w:rsidRPr="00BC3F03">
        <w:rPr>
          <w:rFonts w:ascii="Times" w:eastAsia="Times New Roman" w:hAnsi="Times" w:cs="Times"/>
          <w:color w:val="000000" w:themeColor="text1"/>
          <w:lang w:eastAsia="en-CA"/>
        </w:rPr>
        <w:t>The term</w:t>
      </w:r>
      <w:r w:rsidRPr="001B323E">
        <w:rPr>
          <w:rFonts w:ascii="Times" w:eastAsia="Times New Roman" w:hAnsi="Times" w:cs="Times"/>
          <w:b/>
          <w:bCs/>
          <w:color w:val="000000" w:themeColor="text1"/>
          <w:lang w:eastAsia="en-CA"/>
        </w:rPr>
        <w:t> cosmeceuticals</w:t>
      </w:r>
      <w:r w:rsidRPr="001B323E">
        <w:rPr>
          <w:rFonts w:ascii="Times" w:eastAsia="Times New Roman" w:hAnsi="Times" w:cs="Times"/>
          <w:color w:val="000000" w:themeColor="text1"/>
          <w:lang w:eastAsia="en-CA"/>
        </w:rPr>
        <w:t> </w:t>
      </w:r>
      <w:r w:rsidR="00DE7011" w:rsidRPr="001B323E">
        <w:rPr>
          <w:rFonts w:ascii="Times" w:eastAsia="Times New Roman" w:hAnsi="Times" w:cs="Times"/>
          <w:color w:val="000000" w:themeColor="text1"/>
          <w:lang w:eastAsia="en-CA"/>
        </w:rPr>
        <w:t xml:space="preserve">= </w:t>
      </w:r>
      <w:r w:rsidRPr="00BC3F03">
        <w:rPr>
          <w:rFonts w:ascii="Times" w:eastAsia="Times New Roman" w:hAnsi="Times" w:cs="Times"/>
          <w:color w:val="000000" w:themeColor="text1"/>
          <w:lang w:eastAsia="en-CA"/>
        </w:rPr>
        <w:t xml:space="preserve">cosmetics containing ingredients which </w:t>
      </w:r>
      <w:r w:rsidRPr="00B85AAC">
        <w:rPr>
          <w:rFonts w:ascii="Times" w:eastAsia="Times New Roman" w:hAnsi="Times" w:cs="Times"/>
          <w:b/>
          <w:color w:val="000000" w:themeColor="text1"/>
          <w:lang w:eastAsia="en-CA"/>
        </w:rPr>
        <w:t>may affect the structure or any function of the body</w:t>
      </w:r>
      <w:r w:rsidRPr="00BC3F03">
        <w:rPr>
          <w:rFonts w:ascii="Times" w:eastAsia="Times New Roman" w:hAnsi="Times" w:cs="Times"/>
          <w:color w:val="000000" w:themeColor="text1"/>
          <w:lang w:eastAsia="en-CA"/>
        </w:rPr>
        <w:t xml:space="preserve"> like pharmaceutical ingredients.</w:t>
      </w:r>
    </w:p>
    <w:p w14:paraId="41B3FE75" w14:textId="3A595A0A" w:rsidR="00BC3F03" w:rsidRDefault="00DE7011" w:rsidP="00BC3F03">
      <w:pPr>
        <w:shd w:val="clear" w:color="auto" w:fill="FFFFFF"/>
        <w:spacing w:before="75" w:after="75" w:line="216" w:lineRule="atLeast"/>
        <w:rPr>
          <w:rFonts w:ascii="Times" w:eastAsia="Times New Roman" w:hAnsi="Times" w:cs="Times"/>
          <w:color w:val="000000" w:themeColor="text1"/>
          <w:lang w:eastAsia="en-CA"/>
        </w:rPr>
      </w:pPr>
      <w:r w:rsidRPr="001B323E">
        <w:rPr>
          <w:rFonts w:ascii="Times" w:eastAsia="Times New Roman" w:hAnsi="Times" w:cs="Times"/>
          <w:color w:val="000000" w:themeColor="text1"/>
          <w:lang w:eastAsia="en-CA"/>
        </w:rPr>
        <w:t xml:space="preserve">Ex: </w:t>
      </w:r>
      <w:r w:rsidR="00BC3F03" w:rsidRPr="001B323E">
        <w:rPr>
          <w:rFonts w:ascii="Times" w:eastAsia="Times New Roman" w:hAnsi="Times" w:cs="Times"/>
          <w:i/>
          <w:iCs/>
          <w:color w:val="000000" w:themeColor="text1"/>
          <w:lang w:eastAsia="en-CA"/>
        </w:rPr>
        <w:t>alpha hydroxy acids</w:t>
      </w:r>
      <w:r w:rsidR="00BC3F03" w:rsidRPr="001B323E">
        <w:rPr>
          <w:rFonts w:ascii="Times" w:eastAsia="Times New Roman" w:hAnsi="Times" w:cs="Times"/>
          <w:color w:val="000000" w:themeColor="text1"/>
          <w:lang w:eastAsia="en-CA"/>
        </w:rPr>
        <w:t> </w:t>
      </w:r>
      <w:r w:rsidRPr="001B323E">
        <w:rPr>
          <w:rFonts w:ascii="Times" w:eastAsia="Times New Roman" w:hAnsi="Times" w:cs="Times"/>
          <w:color w:val="000000" w:themeColor="text1"/>
          <w:lang w:eastAsia="en-CA"/>
        </w:rPr>
        <w:t>AHA:</w:t>
      </w:r>
      <w:r w:rsidR="00BC3F03" w:rsidRPr="00BC3F03">
        <w:rPr>
          <w:rFonts w:ascii="Times" w:eastAsia="Times New Roman" w:hAnsi="Times" w:cs="Times"/>
          <w:color w:val="000000" w:themeColor="text1"/>
          <w:lang w:eastAsia="en-CA"/>
        </w:rPr>
        <w:t xml:space="preserve"> reduce signs of aging, sun-d</w:t>
      </w:r>
      <w:r w:rsidRPr="001B323E">
        <w:rPr>
          <w:rFonts w:ascii="Times" w:eastAsia="Times New Roman" w:hAnsi="Times" w:cs="Times"/>
          <w:color w:val="000000" w:themeColor="text1"/>
          <w:lang w:eastAsia="en-CA"/>
        </w:rPr>
        <w:t>amaged skin and wrinkles</w:t>
      </w:r>
      <w:r w:rsidR="00BC3F03" w:rsidRPr="00BC3F03">
        <w:rPr>
          <w:rFonts w:ascii="Times" w:eastAsia="Times New Roman" w:hAnsi="Times" w:cs="Times"/>
          <w:color w:val="000000" w:themeColor="text1"/>
          <w:lang w:eastAsia="en-CA"/>
        </w:rPr>
        <w:t xml:space="preserve"> by breaking down and lifting off part of the top layer of dead skin cells in order to get rid of some surface damage and acc</w:t>
      </w:r>
      <w:r w:rsidRPr="001B323E">
        <w:rPr>
          <w:rFonts w:ascii="Times" w:eastAsia="Times New Roman" w:hAnsi="Times" w:cs="Times"/>
          <w:color w:val="000000" w:themeColor="text1"/>
          <w:lang w:eastAsia="en-CA"/>
        </w:rPr>
        <w:t xml:space="preserve">elerate growth of living cells = </w:t>
      </w:r>
      <w:r w:rsidR="00BC3F03" w:rsidRPr="00BC3F03">
        <w:rPr>
          <w:rFonts w:ascii="Times" w:eastAsia="Times New Roman" w:hAnsi="Times" w:cs="Times"/>
          <w:color w:val="000000" w:themeColor="text1"/>
          <w:lang w:eastAsia="en-CA"/>
        </w:rPr>
        <w:t>cosmeceuticals.</w:t>
      </w:r>
    </w:p>
    <w:p w14:paraId="5EB0049F" w14:textId="77777777" w:rsidR="00B85AAC" w:rsidRDefault="00B85AAC" w:rsidP="00BC3F03">
      <w:pPr>
        <w:shd w:val="clear" w:color="auto" w:fill="FFFFFF"/>
        <w:spacing w:before="75" w:after="75" w:line="216" w:lineRule="atLeast"/>
        <w:rPr>
          <w:rFonts w:ascii="Times" w:eastAsia="Times New Roman" w:hAnsi="Times" w:cs="Times"/>
          <w:color w:val="000000" w:themeColor="text1"/>
          <w:lang w:eastAsia="en-CA"/>
        </w:rPr>
      </w:pPr>
    </w:p>
    <w:p w14:paraId="0A87C221" w14:textId="38B04E13" w:rsidR="00B85AAC" w:rsidRDefault="00B85AAC" w:rsidP="00BC3F03">
      <w:pPr>
        <w:shd w:val="clear" w:color="auto" w:fill="FFFFFF"/>
        <w:spacing w:before="75" w:after="75" w:line="216" w:lineRule="atLeast"/>
        <w:rPr>
          <w:rFonts w:ascii="Times" w:eastAsia="Times New Roman" w:hAnsi="Times" w:cs="Times"/>
          <w:color w:val="000000" w:themeColor="text1"/>
          <w:lang w:eastAsia="en-CA"/>
        </w:rPr>
      </w:pPr>
      <w:r>
        <w:rPr>
          <w:rFonts w:ascii="Times" w:eastAsia="Times New Roman" w:hAnsi="Times" w:cs="Times"/>
          <w:color w:val="000000" w:themeColor="text1"/>
          <w:lang w:eastAsia="en-CA"/>
        </w:rPr>
        <w:t xml:space="preserve">With </w:t>
      </w:r>
      <w:r w:rsidRPr="00B85AAC">
        <w:rPr>
          <w:rFonts w:ascii="Times" w:eastAsia="Times New Roman" w:hAnsi="Times" w:cs="Times"/>
          <w:color w:val="000000" w:themeColor="text1"/>
          <w:lang w:eastAsia="en-CA"/>
        </w:rPr>
        <w:t>a doctor's prescription and supervision</w:t>
      </w:r>
    </w:p>
    <w:p w14:paraId="585C7AE3" w14:textId="77777777" w:rsidR="00B85AAC" w:rsidRDefault="00B85AAC" w:rsidP="00BC3F03">
      <w:pPr>
        <w:shd w:val="clear" w:color="auto" w:fill="FFFFFF"/>
        <w:spacing w:before="75" w:after="75" w:line="216" w:lineRule="atLeast"/>
        <w:rPr>
          <w:rFonts w:ascii="Times" w:eastAsia="Times New Roman" w:hAnsi="Times" w:cs="Times"/>
          <w:color w:val="000000" w:themeColor="text1"/>
          <w:lang w:eastAsia="en-CA"/>
        </w:rPr>
      </w:pPr>
      <w:r>
        <w:rPr>
          <w:rFonts w:ascii="Times" w:eastAsia="Times New Roman" w:hAnsi="Times" w:cs="Times"/>
          <w:color w:val="000000" w:themeColor="text1"/>
          <w:lang w:eastAsia="en-CA"/>
        </w:rPr>
        <w:t>-</w:t>
      </w:r>
      <w:r w:rsidRPr="00B85AAC">
        <w:rPr>
          <w:rFonts w:ascii="Times" w:eastAsia="Times New Roman" w:hAnsi="Times" w:cs="Times"/>
          <w:color w:val="000000" w:themeColor="text1"/>
          <w:lang w:eastAsia="en-CA"/>
        </w:rPr>
        <w:t>B</w:t>
      </w:r>
      <w:r>
        <w:rPr>
          <w:rFonts w:ascii="Times" w:eastAsia="Times New Roman" w:hAnsi="Times" w:cs="Times"/>
          <w:color w:val="000000" w:themeColor="text1"/>
          <w:lang w:eastAsia="en-CA"/>
        </w:rPr>
        <w:t>otox (for a more youthful look)</w:t>
      </w:r>
    </w:p>
    <w:p w14:paraId="77E0A65B" w14:textId="77777777" w:rsidR="00B85AAC" w:rsidRDefault="00B85AAC" w:rsidP="00BC3F03">
      <w:pPr>
        <w:shd w:val="clear" w:color="auto" w:fill="FFFFFF"/>
        <w:spacing w:before="75" w:after="75" w:line="216" w:lineRule="atLeast"/>
        <w:rPr>
          <w:rFonts w:ascii="Times" w:eastAsia="Times New Roman" w:hAnsi="Times" w:cs="Times"/>
          <w:color w:val="000000" w:themeColor="text1"/>
          <w:lang w:eastAsia="en-CA"/>
        </w:rPr>
      </w:pPr>
      <w:r>
        <w:rPr>
          <w:rFonts w:ascii="Times" w:eastAsia="Times New Roman" w:hAnsi="Times" w:cs="Times"/>
          <w:color w:val="000000" w:themeColor="text1"/>
          <w:lang w:eastAsia="en-CA"/>
        </w:rPr>
        <w:t>-</w:t>
      </w:r>
      <w:proofErr w:type="spellStart"/>
      <w:r w:rsidRPr="00B85AAC">
        <w:rPr>
          <w:rFonts w:ascii="Times" w:eastAsia="Times New Roman" w:hAnsi="Times" w:cs="Times"/>
          <w:color w:val="000000" w:themeColor="text1"/>
          <w:lang w:eastAsia="en-CA"/>
        </w:rPr>
        <w:t>Vaniqa</w:t>
      </w:r>
      <w:proofErr w:type="spellEnd"/>
      <w:r w:rsidRPr="00B85AAC">
        <w:rPr>
          <w:rFonts w:ascii="Times" w:eastAsia="Times New Roman" w:hAnsi="Times" w:cs="Times"/>
          <w:color w:val="000000" w:themeColor="text1"/>
          <w:lang w:eastAsia="en-CA"/>
        </w:rPr>
        <w:t xml:space="preserve"> (to elim</w:t>
      </w:r>
      <w:r>
        <w:rPr>
          <w:rFonts w:ascii="Times" w:eastAsia="Times New Roman" w:hAnsi="Times" w:cs="Times"/>
          <w:color w:val="000000" w:themeColor="text1"/>
          <w:lang w:eastAsia="en-CA"/>
        </w:rPr>
        <w:t xml:space="preserve">inate unwanted facial hair) </w:t>
      </w:r>
    </w:p>
    <w:p w14:paraId="10E00435" w14:textId="005ADBD6" w:rsidR="00B85AAC" w:rsidRPr="00BC3F03" w:rsidRDefault="00B85AAC" w:rsidP="00BC3F03">
      <w:pPr>
        <w:shd w:val="clear" w:color="auto" w:fill="FFFFFF"/>
        <w:spacing w:before="75" w:after="75" w:line="216" w:lineRule="atLeast"/>
        <w:rPr>
          <w:rFonts w:ascii="Times" w:eastAsia="Times New Roman" w:hAnsi="Times" w:cs="Times"/>
          <w:color w:val="000000" w:themeColor="text1"/>
          <w:lang w:eastAsia="en-CA"/>
        </w:rPr>
      </w:pPr>
      <w:r>
        <w:rPr>
          <w:rFonts w:ascii="Times" w:eastAsia="Times New Roman" w:hAnsi="Times" w:cs="Times"/>
          <w:color w:val="000000" w:themeColor="text1"/>
          <w:lang w:eastAsia="en-CA"/>
        </w:rPr>
        <w:t>-</w:t>
      </w:r>
      <w:proofErr w:type="spellStart"/>
      <w:r w:rsidRPr="00B85AAC">
        <w:rPr>
          <w:rFonts w:ascii="Times" w:eastAsia="Times New Roman" w:hAnsi="Times" w:cs="Times"/>
          <w:color w:val="000000" w:themeColor="text1"/>
          <w:lang w:eastAsia="en-CA"/>
        </w:rPr>
        <w:t>Propecia</w:t>
      </w:r>
      <w:proofErr w:type="spellEnd"/>
      <w:r w:rsidRPr="00B85AAC">
        <w:rPr>
          <w:rFonts w:ascii="Times" w:eastAsia="Times New Roman" w:hAnsi="Times" w:cs="Times"/>
          <w:color w:val="000000" w:themeColor="text1"/>
          <w:lang w:eastAsia="en-CA"/>
        </w:rPr>
        <w:t xml:space="preserve"> (for bald men).</w:t>
      </w:r>
    </w:p>
    <w:p w14:paraId="5D6ED86E" w14:textId="09A7446A" w:rsidR="0059360D" w:rsidRPr="00A41ED8" w:rsidRDefault="0059360D" w:rsidP="0059360D">
      <w:pPr>
        <w:spacing w:before="75" w:after="75"/>
        <w:rPr>
          <w:rFonts w:ascii="Times" w:hAnsi="Times" w:cs="Times"/>
          <w:color w:val="000000" w:themeColor="text1"/>
          <w:shd w:val="clear" w:color="auto" w:fill="FFFFFF"/>
        </w:rPr>
      </w:pPr>
    </w:p>
    <w:p w14:paraId="6980EA21" w14:textId="7E5AB683" w:rsidR="00A52AB8" w:rsidRPr="00A41ED8" w:rsidRDefault="00A52AB8" w:rsidP="00A52AB8">
      <w:pPr>
        <w:pStyle w:val="Heading3"/>
        <w:shd w:val="clear" w:color="auto" w:fill="FFFFFF"/>
        <w:spacing w:before="75" w:beforeAutospacing="0" w:after="75" w:afterAutospacing="0"/>
        <w:rPr>
          <w:rFonts w:ascii="Times" w:hAnsi="Times" w:cs="Times"/>
          <w:b w:val="0"/>
          <w:bCs w:val="0"/>
          <w:color w:val="62AA41"/>
          <w:sz w:val="24"/>
          <w:szCs w:val="24"/>
        </w:rPr>
      </w:pPr>
      <w:r w:rsidRPr="00A41ED8">
        <w:rPr>
          <w:rFonts w:ascii="Times" w:hAnsi="Times" w:cs="Times"/>
          <w:b w:val="0"/>
          <w:bCs w:val="0"/>
          <w:color w:val="62AA41"/>
          <w:sz w:val="24"/>
          <w:szCs w:val="24"/>
        </w:rPr>
        <w:t>Perfumes</w:t>
      </w:r>
    </w:p>
    <w:p w14:paraId="11A2EF8C" w14:textId="3E5CDF5A" w:rsidR="00A52AB8" w:rsidRPr="001B323E" w:rsidRDefault="00A52AB8" w:rsidP="00A52AB8">
      <w:pPr>
        <w:pStyle w:val="NormalWeb"/>
        <w:shd w:val="clear" w:color="auto" w:fill="FFFFFF"/>
        <w:spacing w:before="75" w:beforeAutospacing="0" w:after="75" w:afterAutospacing="0" w:line="216" w:lineRule="atLeast"/>
        <w:rPr>
          <w:rFonts w:ascii="Times" w:hAnsi="Times" w:cs="Times"/>
          <w:color w:val="000000" w:themeColor="text1"/>
        </w:rPr>
      </w:pPr>
      <w:r w:rsidRPr="001B323E">
        <w:rPr>
          <w:rFonts w:ascii="Times" w:hAnsi="Times" w:cs="Times"/>
          <w:color w:val="000000" w:themeColor="text1"/>
        </w:rPr>
        <w:t xml:space="preserve">Perfumes are alcoholic solutions of organic compounds with pleasant </w:t>
      </w:r>
      <w:proofErr w:type="spellStart"/>
      <w:r w:rsidRPr="001B323E">
        <w:rPr>
          <w:rFonts w:ascii="Times" w:hAnsi="Times" w:cs="Times"/>
          <w:color w:val="000000" w:themeColor="text1"/>
        </w:rPr>
        <w:t>odours</w:t>
      </w:r>
      <w:proofErr w:type="spellEnd"/>
      <w:r w:rsidRPr="001B323E">
        <w:rPr>
          <w:rFonts w:ascii="Times" w:hAnsi="Times" w:cs="Times"/>
          <w:color w:val="000000" w:themeColor="text1"/>
        </w:rPr>
        <w:t xml:space="preserve"> (fragrant compounds). Large variety of natural and synthetic compounds create fragrances for perfumes. In creating perfumes, the ingredients are </w:t>
      </w:r>
      <w:r w:rsidRPr="001B323E">
        <w:rPr>
          <w:rFonts w:ascii="Times" w:hAnsi="Times" w:cs="Times"/>
          <w:color w:val="000000" w:themeColor="text1"/>
          <w:u w:val="single"/>
        </w:rPr>
        <w:t xml:space="preserve">blended based on their </w:t>
      </w:r>
      <w:r w:rsidRPr="007514FD">
        <w:rPr>
          <w:rFonts w:ascii="Times" w:hAnsi="Times" w:cs="Times"/>
          <w:color w:val="000000" w:themeColor="text1"/>
          <w:highlight w:val="yellow"/>
          <w:u w:val="single"/>
        </w:rPr>
        <w:t>molecular size and volatility</w:t>
      </w:r>
      <w:r w:rsidRPr="001B323E">
        <w:rPr>
          <w:rFonts w:ascii="Times" w:hAnsi="Times" w:cs="Times"/>
          <w:color w:val="000000" w:themeColor="text1"/>
        </w:rPr>
        <w:t>.</w:t>
      </w:r>
    </w:p>
    <w:p w14:paraId="0BF14ADA" w14:textId="42D147CA" w:rsidR="00A52AB8" w:rsidRPr="001B323E" w:rsidRDefault="00A52AB8" w:rsidP="00A52AB8">
      <w:pPr>
        <w:pStyle w:val="NormalWeb"/>
        <w:shd w:val="clear" w:color="auto" w:fill="FFFFFF"/>
        <w:spacing w:before="75" w:beforeAutospacing="0" w:after="75" w:afterAutospacing="0" w:line="216" w:lineRule="atLeast"/>
        <w:rPr>
          <w:rFonts w:ascii="Times" w:hAnsi="Times" w:cs="Times"/>
          <w:color w:val="000000" w:themeColor="text1"/>
        </w:rPr>
      </w:pPr>
    </w:p>
    <w:p w14:paraId="362C30FC" w14:textId="77777777" w:rsidR="005E636D" w:rsidRPr="005E636D" w:rsidRDefault="005E636D" w:rsidP="005E636D">
      <w:pPr>
        <w:shd w:val="clear" w:color="auto" w:fill="FFFFFF"/>
        <w:spacing w:before="75" w:after="75" w:line="216" w:lineRule="atLeast"/>
        <w:rPr>
          <w:rFonts w:ascii="Times" w:eastAsia="Times New Roman" w:hAnsi="Times" w:cs="Times"/>
          <w:color w:val="000000" w:themeColor="text1"/>
          <w:lang w:eastAsia="en-CA"/>
        </w:rPr>
      </w:pPr>
      <w:r w:rsidRPr="001B323E">
        <w:rPr>
          <w:rFonts w:ascii="Times" w:eastAsia="Times New Roman" w:hAnsi="Times" w:cs="Times"/>
          <w:b/>
          <w:bCs/>
          <w:color w:val="000000" w:themeColor="text1"/>
          <w:lang w:eastAsia="en-CA"/>
        </w:rPr>
        <w:t>Deodorants</w:t>
      </w:r>
    </w:p>
    <w:p w14:paraId="585FF64F" w14:textId="7151D5A2" w:rsidR="005E636D" w:rsidRPr="005E636D" w:rsidRDefault="00A41ED8" w:rsidP="005E636D">
      <w:pPr>
        <w:shd w:val="clear" w:color="auto" w:fill="FFFFFF"/>
        <w:spacing w:before="75" w:after="75" w:line="216" w:lineRule="atLeast"/>
        <w:rPr>
          <w:rFonts w:ascii="Times" w:eastAsia="Times New Roman" w:hAnsi="Times" w:cs="Times"/>
          <w:color w:val="000000" w:themeColor="text1"/>
          <w:lang w:eastAsia="en-CA"/>
        </w:rPr>
      </w:pPr>
      <w:r w:rsidRPr="001B323E">
        <w:rPr>
          <w:rFonts w:ascii="Times" w:eastAsia="Times New Roman" w:hAnsi="Times" w:cs="Times"/>
          <w:color w:val="000000" w:themeColor="text1"/>
          <w:lang w:eastAsia="en-CA"/>
        </w:rPr>
        <w:t>O</w:t>
      </w:r>
      <w:r w:rsidR="005E636D" w:rsidRPr="005E636D">
        <w:rPr>
          <w:rFonts w:ascii="Times" w:eastAsia="Times New Roman" w:hAnsi="Times" w:cs="Times"/>
          <w:color w:val="000000" w:themeColor="text1"/>
          <w:lang w:eastAsia="en-CA"/>
        </w:rPr>
        <w:t xml:space="preserve">dors may originate from the conversion of certain compounds (present in the perspiration) to unpleasant odors by bacteria. Thus the effective chemical ingredients in such products are </w:t>
      </w:r>
      <w:r w:rsidR="005E636D" w:rsidRPr="005E636D">
        <w:rPr>
          <w:rFonts w:ascii="Times" w:eastAsia="Times New Roman" w:hAnsi="Times" w:cs="Times"/>
          <w:b/>
          <w:color w:val="000000" w:themeColor="text1"/>
          <w:lang w:eastAsia="en-CA"/>
        </w:rPr>
        <w:t>antibacterial</w:t>
      </w:r>
      <w:r w:rsidR="005E636D" w:rsidRPr="005E636D">
        <w:rPr>
          <w:rFonts w:ascii="Times" w:eastAsia="Times New Roman" w:hAnsi="Times" w:cs="Times"/>
          <w:color w:val="000000" w:themeColor="text1"/>
          <w:lang w:eastAsia="en-CA"/>
        </w:rPr>
        <w:t xml:space="preserve"> agents and </w:t>
      </w:r>
      <w:r w:rsidR="005E636D" w:rsidRPr="005E636D">
        <w:rPr>
          <w:rFonts w:ascii="Times" w:eastAsia="Times New Roman" w:hAnsi="Times" w:cs="Times"/>
          <w:b/>
          <w:color w:val="000000" w:themeColor="text1"/>
          <w:lang w:eastAsia="en-CA"/>
        </w:rPr>
        <w:t>perfumes</w:t>
      </w:r>
      <w:r w:rsidR="005E636D" w:rsidRPr="005E636D">
        <w:rPr>
          <w:rFonts w:ascii="Times" w:eastAsia="Times New Roman" w:hAnsi="Times" w:cs="Times"/>
          <w:color w:val="000000" w:themeColor="text1"/>
          <w:lang w:eastAsia="en-CA"/>
        </w:rPr>
        <w:t>.</w:t>
      </w:r>
    </w:p>
    <w:p w14:paraId="74790877" w14:textId="77777777" w:rsidR="005E636D" w:rsidRPr="005E636D" w:rsidRDefault="005E636D" w:rsidP="005E636D">
      <w:pPr>
        <w:shd w:val="clear" w:color="auto" w:fill="FFFFFF"/>
        <w:spacing w:before="75" w:after="75" w:line="216" w:lineRule="atLeast"/>
        <w:rPr>
          <w:rFonts w:ascii="Times" w:eastAsia="Times New Roman" w:hAnsi="Times" w:cs="Times"/>
          <w:color w:val="000000" w:themeColor="text1"/>
          <w:lang w:eastAsia="en-CA"/>
        </w:rPr>
      </w:pPr>
      <w:r w:rsidRPr="001B323E">
        <w:rPr>
          <w:rFonts w:ascii="Times" w:eastAsia="Times New Roman" w:hAnsi="Times" w:cs="Times"/>
          <w:b/>
          <w:bCs/>
          <w:color w:val="000000" w:themeColor="text1"/>
          <w:lang w:eastAsia="en-CA"/>
        </w:rPr>
        <w:t>Cosmetics</w:t>
      </w:r>
    </w:p>
    <w:p w14:paraId="6246C047" w14:textId="668CBBE5" w:rsidR="005E636D" w:rsidRDefault="005E636D" w:rsidP="005E636D">
      <w:pPr>
        <w:shd w:val="clear" w:color="auto" w:fill="FFFFFF"/>
        <w:spacing w:before="75" w:after="75" w:line="216" w:lineRule="atLeast"/>
        <w:rPr>
          <w:rFonts w:ascii="Times" w:eastAsia="Times New Roman" w:hAnsi="Times" w:cs="Times"/>
          <w:color w:val="000000" w:themeColor="text1"/>
          <w:lang w:eastAsia="en-CA"/>
        </w:rPr>
      </w:pPr>
      <w:r w:rsidRPr="005E636D">
        <w:rPr>
          <w:rFonts w:ascii="Times" w:eastAsia="Times New Roman" w:hAnsi="Times" w:cs="Times"/>
          <w:color w:val="000000" w:themeColor="text1"/>
          <w:lang w:eastAsia="en-CA"/>
        </w:rPr>
        <w:t xml:space="preserve">Facial cosmetics such as lipstick and mascara generally contain </w:t>
      </w:r>
      <w:r w:rsidRPr="005E636D">
        <w:rPr>
          <w:rFonts w:ascii="Times" w:eastAsia="Times New Roman" w:hAnsi="Times" w:cs="Times"/>
          <w:b/>
          <w:color w:val="000000" w:themeColor="text1"/>
          <w:lang w:eastAsia="en-CA"/>
        </w:rPr>
        <w:t>oils, waxes, pigments and perfumes</w:t>
      </w:r>
      <w:r w:rsidRPr="005E636D">
        <w:rPr>
          <w:rFonts w:ascii="Times" w:eastAsia="Times New Roman" w:hAnsi="Times" w:cs="Times"/>
          <w:color w:val="000000" w:themeColor="text1"/>
          <w:lang w:eastAsia="en-CA"/>
        </w:rPr>
        <w:t>. Lipstick manufacturers blend various proportions of oils, waxes and emollients (to soothe the skin) to formulate the base for their unique brand. Fragrances, pigments, preservatives, antioxidants and a variety of other ingredients are then added.</w:t>
      </w:r>
    </w:p>
    <w:p w14:paraId="40112858" w14:textId="4BE7D010" w:rsidR="007514FD" w:rsidRPr="005E636D" w:rsidRDefault="007514FD" w:rsidP="005E636D">
      <w:pPr>
        <w:shd w:val="clear" w:color="auto" w:fill="FFFFFF"/>
        <w:spacing w:before="75" w:after="75" w:line="216" w:lineRule="atLeast"/>
        <w:rPr>
          <w:rFonts w:ascii="Times" w:eastAsia="Times New Roman" w:hAnsi="Times" w:cs="Times"/>
          <w:color w:val="000000" w:themeColor="text1"/>
          <w:lang w:eastAsia="en-CA"/>
        </w:rPr>
      </w:pPr>
      <w:r w:rsidRPr="007514FD">
        <w:rPr>
          <w:rFonts w:ascii="Times" w:eastAsia="Times New Roman" w:hAnsi="Times" w:cs="Times"/>
          <w:color w:val="000000" w:themeColor="text1"/>
          <w:lang w:eastAsia="en-CA"/>
        </w:rPr>
        <w:lastRenderedPageBreak/>
        <w:t xml:space="preserve">A recent testing of a number of brands of lipstick by the </w:t>
      </w:r>
      <w:r w:rsidRPr="007514FD">
        <w:rPr>
          <w:rFonts w:ascii="Times" w:eastAsia="Times New Roman" w:hAnsi="Times" w:cs="Times"/>
          <w:b/>
          <w:color w:val="000000" w:themeColor="text1"/>
          <w:lang w:eastAsia="en-CA"/>
        </w:rPr>
        <w:t>US FDA (United States Food and Drug Administration)</w:t>
      </w:r>
      <w:r w:rsidRPr="007514FD">
        <w:rPr>
          <w:rFonts w:ascii="Times" w:eastAsia="Times New Roman" w:hAnsi="Times" w:cs="Times"/>
          <w:color w:val="000000" w:themeColor="text1"/>
          <w:lang w:eastAsia="en-CA"/>
        </w:rPr>
        <w:t xml:space="preserve"> has shown the presence of low levels of lead.</w:t>
      </w:r>
    </w:p>
    <w:p w14:paraId="71BBEBDE" w14:textId="77777777" w:rsidR="00A52AB8" w:rsidRPr="005E636D" w:rsidRDefault="00A52AB8" w:rsidP="00A52AB8">
      <w:pPr>
        <w:pStyle w:val="NormalWeb"/>
        <w:shd w:val="clear" w:color="auto" w:fill="FFFFFF"/>
        <w:spacing w:before="75" w:beforeAutospacing="0" w:after="75" w:afterAutospacing="0" w:line="216" w:lineRule="atLeast"/>
        <w:rPr>
          <w:rFonts w:ascii="Verdana" w:hAnsi="Verdana"/>
          <w:color w:val="3C3C3C"/>
          <w:sz w:val="18"/>
          <w:szCs w:val="18"/>
          <w:lang w:val="en-CA"/>
        </w:rPr>
      </w:pPr>
    </w:p>
    <w:p w14:paraId="28D30245" w14:textId="219EB0BA" w:rsidR="00D743A1" w:rsidRPr="00D743A1" w:rsidRDefault="00D743A1" w:rsidP="00D743A1">
      <w:pPr>
        <w:spacing w:before="75" w:after="75"/>
        <w:rPr>
          <w:rFonts w:ascii="Times" w:hAnsi="Times" w:cs="Times"/>
          <w:color w:val="000000" w:themeColor="text1"/>
          <w:shd w:val="clear" w:color="auto" w:fill="FFFFFF"/>
        </w:rPr>
      </w:pPr>
      <w:r>
        <w:rPr>
          <w:rFonts w:ascii="Times" w:hAnsi="Times" w:cs="Times"/>
          <w:color w:val="000000" w:themeColor="text1"/>
          <w:shd w:val="clear" w:color="auto" w:fill="FFFFFF"/>
        </w:rPr>
        <w:t>Notes:</w:t>
      </w:r>
    </w:p>
    <w:p w14:paraId="420ACC56" w14:textId="77777777" w:rsidR="00D743A1" w:rsidRPr="00D743A1" w:rsidRDefault="00D743A1" w:rsidP="00D743A1">
      <w:pPr>
        <w:spacing w:before="75" w:after="75"/>
        <w:rPr>
          <w:rFonts w:ascii="Times" w:hAnsi="Times" w:cs="Times"/>
          <w:color w:val="000000" w:themeColor="text1"/>
          <w:shd w:val="clear" w:color="auto" w:fill="FFFFFF"/>
        </w:rPr>
      </w:pPr>
      <w:r w:rsidRPr="00D743A1">
        <w:rPr>
          <w:rFonts w:ascii="Times" w:hAnsi="Times" w:cs="Times"/>
          <w:color w:val="000000" w:themeColor="text1"/>
          <w:shd w:val="clear" w:color="auto" w:fill="FFFFFF"/>
        </w:rPr>
        <w:t xml:space="preserve">1. The </w:t>
      </w:r>
      <w:r w:rsidRPr="00FA1922">
        <w:rPr>
          <w:rFonts w:ascii="Times" w:hAnsi="Times" w:cs="Times"/>
          <w:b/>
          <w:color w:val="000000" w:themeColor="text1"/>
          <w:shd w:val="clear" w:color="auto" w:fill="FFFFFF"/>
        </w:rPr>
        <w:t>oxidizing agent</w:t>
      </w:r>
      <w:r w:rsidRPr="00D743A1">
        <w:rPr>
          <w:rFonts w:ascii="Times" w:hAnsi="Times" w:cs="Times"/>
          <w:color w:val="000000" w:themeColor="text1"/>
          <w:shd w:val="clear" w:color="auto" w:fill="FFFFFF"/>
        </w:rPr>
        <w:t xml:space="preserve"> generally used during hair curling is:</w:t>
      </w:r>
    </w:p>
    <w:p w14:paraId="334DCCB8" w14:textId="77777777" w:rsidR="00D743A1" w:rsidRPr="00D743A1" w:rsidRDefault="00D743A1" w:rsidP="00D743A1">
      <w:pPr>
        <w:spacing w:before="75" w:after="75"/>
        <w:rPr>
          <w:rFonts w:ascii="Times" w:hAnsi="Times" w:cs="Times"/>
          <w:color w:val="000000" w:themeColor="text1"/>
          <w:shd w:val="clear" w:color="auto" w:fill="FFFFFF"/>
        </w:rPr>
      </w:pPr>
      <w:r w:rsidRPr="00D743A1">
        <w:rPr>
          <w:rFonts w:ascii="Times" w:hAnsi="Times" w:cs="Times"/>
          <w:color w:val="000000" w:themeColor="text1"/>
          <w:shd w:val="clear" w:color="auto" w:fill="FFFFFF"/>
        </w:rPr>
        <w:t>a)</w:t>
      </w:r>
      <w:r w:rsidRPr="00D743A1">
        <w:rPr>
          <w:rFonts w:ascii="Times" w:hAnsi="Times" w:cs="Times"/>
          <w:color w:val="000000" w:themeColor="text1"/>
          <w:shd w:val="clear" w:color="auto" w:fill="FFFFFF"/>
        </w:rPr>
        <w:tab/>
        <w:t>H2O</w:t>
      </w:r>
    </w:p>
    <w:p w14:paraId="4AB381A4" w14:textId="77777777" w:rsidR="00D743A1" w:rsidRPr="00D743A1" w:rsidRDefault="00D743A1" w:rsidP="00D743A1">
      <w:pPr>
        <w:spacing w:before="75" w:after="75"/>
        <w:rPr>
          <w:rFonts w:ascii="Times" w:hAnsi="Times" w:cs="Times"/>
          <w:color w:val="70AD47" w:themeColor="accent6"/>
          <w:shd w:val="clear" w:color="auto" w:fill="FFFFFF"/>
        </w:rPr>
      </w:pPr>
      <w:r w:rsidRPr="00D743A1">
        <w:rPr>
          <w:rFonts w:ascii="Times" w:hAnsi="Times" w:cs="Times"/>
          <w:color w:val="70AD47" w:themeColor="accent6"/>
          <w:shd w:val="clear" w:color="auto" w:fill="FFFFFF"/>
        </w:rPr>
        <w:t>b)</w:t>
      </w:r>
      <w:r w:rsidRPr="00D743A1">
        <w:rPr>
          <w:rFonts w:ascii="Times" w:hAnsi="Times" w:cs="Times"/>
          <w:color w:val="70AD47" w:themeColor="accent6"/>
          <w:shd w:val="clear" w:color="auto" w:fill="FFFFFF"/>
        </w:rPr>
        <w:tab/>
        <w:t>H2O2</w:t>
      </w:r>
    </w:p>
    <w:p w14:paraId="63813F67" w14:textId="77777777" w:rsidR="00D743A1" w:rsidRPr="00D743A1" w:rsidRDefault="00D743A1" w:rsidP="00D743A1">
      <w:pPr>
        <w:spacing w:before="75" w:after="75"/>
        <w:rPr>
          <w:rFonts w:ascii="Times" w:hAnsi="Times" w:cs="Times"/>
          <w:color w:val="000000" w:themeColor="text1"/>
          <w:shd w:val="clear" w:color="auto" w:fill="FFFFFF"/>
        </w:rPr>
      </w:pPr>
      <w:r w:rsidRPr="00D743A1">
        <w:rPr>
          <w:rFonts w:ascii="Times" w:hAnsi="Times" w:cs="Times"/>
          <w:color w:val="000000" w:themeColor="text1"/>
          <w:shd w:val="clear" w:color="auto" w:fill="FFFFFF"/>
        </w:rPr>
        <w:t>c)</w:t>
      </w:r>
      <w:r w:rsidRPr="00D743A1">
        <w:rPr>
          <w:rFonts w:ascii="Times" w:hAnsi="Times" w:cs="Times"/>
          <w:color w:val="000000" w:themeColor="text1"/>
          <w:shd w:val="clear" w:color="auto" w:fill="FFFFFF"/>
        </w:rPr>
        <w:tab/>
        <w:t>O3</w:t>
      </w:r>
    </w:p>
    <w:p w14:paraId="45258D88" w14:textId="706A2F8D" w:rsidR="00D743A1" w:rsidRDefault="00D743A1" w:rsidP="00D743A1">
      <w:pPr>
        <w:spacing w:before="75" w:after="75"/>
        <w:rPr>
          <w:rFonts w:ascii="Times" w:hAnsi="Times" w:cs="Times"/>
          <w:color w:val="000000" w:themeColor="text1"/>
          <w:shd w:val="clear" w:color="auto" w:fill="FFFFFF"/>
        </w:rPr>
      </w:pPr>
      <w:r w:rsidRPr="00D743A1">
        <w:rPr>
          <w:rFonts w:ascii="Times" w:hAnsi="Times" w:cs="Times"/>
          <w:color w:val="000000" w:themeColor="text1"/>
          <w:shd w:val="clear" w:color="auto" w:fill="FFFFFF"/>
        </w:rPr>
        <w:t>d)</w:t>
      </w:r>
      <w:r w:rsidRPr="00D743A1">
        <w:rPr>
          <w:rFonts w:ascii="Times" w:hAnsi="Times" w:cs="Times"/>
          <w:color w:val="000000" w:themeColor="text1"/>
          <w:shd w:val="clear" w:color="auto" w:fill="FFFFFF"/>
        </w:rPr>
        <w:tab/>
        <w:t>H3O+</w:t>
      </w:r>
    </w:p>
    <w:p w14:paraId="1C4E5D40" w14:textId="65864025" w:rsidR="00D743A1" w:rsidRDefault="00D743A1" w:rsidP="0059360D">
      <w:pPr>
        <w:spacing w:before="75" w:after="75"/>
        <w:rPr>
          <w:rFonts w:ascii="Times" w:hAnsi="Times" w:cs="Times"/>
          <w:color w:val="000000" w:themeColor="text1"/>
          <w:shd w:val="clear" w:color="auto" w:fill="FFFFFF"/>
        </w:rPr>
      </w:pPr>
    </w:p>
    <w:p w14:paraId="361703BD" w14:textId="77777777" w:rsidR="00FA1922" w:rsidRPr="00FA1922" w:rsidRDefault="00FA1922" w:rsidP="00FA1922">
      <w:pPr>
        <w:spacing w:before="75" w:after="75"/>
        <w:rPr>
          <w:rFonts w:ascii="Times" w:hAnsi="Times" w:cs="Times"/>
          <w:color w:val="000000" w:themeColor="text1"/>
          <w:shd w:val="clear" w:color="auto" w:fill="FFFFFF"/>
        </w:rPr>
      </w:pPr>
      <w:r w:rsidRPr="00FA1922">
        <w:rPr>
          <w:rFonts w:ascii="Times" w:hAnsi="Times" w:cs="Times"/>
          <w:color w:val="000000" w:themeColor="text1"/>
          <w:shd w:val="clear" w:color="auto" w:fill="FFFFFF"/>
        </w:rPr>
        <w:t>2. Fragrances for perfumes are created by using:</w:t>
      </w:r>
    </w:p>
    <w:p w14:paraId="2BF744A0" w14:textId="77777777" w:rsidR="00FA1922" w:rsidRPr="00FA1922" w:rsidRDefault="00FA1922" w:rsidP="00FA1922">
      <w:pPr>
        <w:spacing w:before="75" w:after="75"/>
        <w:rPr>
          <w:rFonts w:ascii="Times" w:hAnsi="Times" w:cs="Times"/>
          <w:color w:val="000000" w:themeColor="text1"/>
          <w:shd w:val="clear" w:color="auto" w:fill="FFFFFF"/>
        </w:rPr>
      </w:pPr>
      <w:r w:rsidRPr="00FA1922">
        <w:rPr>
          <w:rFonts w:ascii="Times" w:hAnsi="Times" w:cs="Times"/>
          <w:color w:val="000000" w:themeColor="text1"/>
          <w:shd w:val="clear" w:color="auto" w:fill="FFFFFF"/>
        </w:rPr>
        <w:t>a)</w:t>
      </w:r>
      <w:r w:rsidRPr="00FA1922">
        <w:rPr>
          <w:rFonts w:ascii="Times" w:hAnsi="Times" w:cs="Times"/>
          <w:color w:val="000000" w:themeColor="text1"/>
          <w:shd w:val="clear" w:color="auto" w:fill="FFFFFF"/>
        </w:rPr>
        <w:tab/>
        <w:t>Naturally occurring compounds only</w:t>
      </w:r>
    </w:p>
    <w:p w14:paraId="4810753B" w14:textId="77777777" w:rsidR="00FA1922" w:rsidRPr="00FA1922" w:rsidRDefault="00FA1922" w:rsidP="00FA1922">
      <w:pPr>
        <w:spacing w:before="75" w:after="75"/>
        <w:rPr>
          <w:rFonts w:ascii="Times" w:hAnsi="Times" w:cs="Times"/>
          <w:color w:val="000000" w:themeColor="text1"/>
          <w:shd w:val="clear" w:color="auto" w:fill="FFFFFF"/>
        </w:rPr>
      </w:pPr>
      <w:r w:rsidRPr="00FA1922">
        <w:rPr>
          <w:rFonts w:ascii="Times" w:hAnsi="Times" w:cs="Times"/>
          <w:color w:val="000000" w:themeColor="text1"/>
          <w:shd w:val="clear" w:color="auto" w:fill="FFFFFF"/>
        </w:rPr>
        <w:t>b)</w:t>
      </w:r>
      <w:r w:rsidRPr="00FA1922">
        <w:rPr>
          <w:rFonts w:ascii="Times" w:hAnsi="Times" w:cs="Times"/>
          <w:color w:val="000000" w:themeColor="text1"/>
          <w:shd w:val="clear" w:color="auto" w:fill="FFFFFF"/>
        </w:rPr>
        <w:tab/>
        <w:t>Synthetic compounds only</w:t>
      </w:r>
    </w:p>
    <w:p w14:paraId="3A6E40BC" w14:textId="77777777" w:rsidR="00FA1922" w:rsidRPr="00FA1922" w:rsidRDefault="00FA1922" w:rsidP="00FA1922">
      <w:pPr>
        <w:spacing w:before="75" w:after="75"/>
        <w:rPr>
          <w:rFonts w:ascii="Times" w:hAnsi="Times" w:cs="Times"/>
          <w:color w:val="000000" w:themeColor="text1"/>
          <w:shd w:val="clear" w:color="auto" w:fill="FFFFFF"/>
        </w:rPr>
      </w:pPr>
      <w:r w:rsidRPr="00FA1922">
        <w:rPr>
          <w:rFonts w:ascii="Times" w:hAnsi="Times" w:cs="Times"/>
          <w:color w:val="000000" w:themeColor="text1"/>
          <w:shd w:val="clear" w:color="auto" w:fill="FFFFFF"/>
        </w:rPr>
        <w:t>c)</w:t>
      </w:r>
      <w:r w:rsidRPr="00FA1922">
        <w:rPr>
          <w:rFonts w:ascii="Times" w:hAnsi="Times" w:cs="Times"/>
          <w:color w:val="000000" w:themeColor="text1"/>
          <w:shd w:val="clear" w:color="auto" w:fill="FFFFFF"/>
        </w:rPr>
        <w:tab/>
        <w:t>Gases only</w:t>
      </w:r>
    </w:p>
    <w:p w14:paraId="6A57C2A6" w14:textId="32B64025" w:rsidR="00FA1922" w:rsidRPr="00FA1922" w:rsidRDefault="00FA1922" w:rsidP="00FA1922">
      <w:pPr>
        <w:spacing w:before="75" w:after="75"/>
        <w:rPr>
          <w:rFonts w:ascii="Times" w:hAnsi="Times" w:cs="Times"/>
          <w:color w:val="70AD47" w:themeColor="accent6"/>
          <w:shd w:val="clear" w:color="auto" w:fill="FFFFFF"/>
        </w:rPr>
      </w:pPr>
      <w:r w:rsidRPr="00FA1922">
        <w:rPr>
          <w:rFonts w:ascii="Times" w:hAnsi="Times" w:cs="Times"/>
          <w:color w:val="70AD47" w:themeColor="accent6"/>
          <w:shd w:val="clear" w:color="auto" w:fill="FFFFFF"/>
        </w:rPr>
        <w:t>d)</w:t>
      </w:r>
      <w:r w:rsidRPr="00FA1922">
        <w:rPr>
          <w:rFonts w:ascii="Times" w:hAnsi="Times" w:cs="Times"/>
          <w:color w:val="70AD47" w:themeColor="accent6"/>
          <w:shd w:val="clear" w:color="auto" w:fill="FFFFFF"/>
        </w:rPr>
        <w:tab/>
        <w:t>None of the answers apply</w:t>
      </w:r>
    </w:p>
    <w:p w14:paraId="7878B40B" w14:textId="14C788BC" w:rsidR="00D743A1" w:rsidRDefault="00D743A1" w:rsidP="0059360D">
      <w:pPr>
        <w:spacing w:before="75" w:after="75"/>
        <w:rPr>
          <w:rFonts w:ascii="Times" w:hAnsi="Times" w:cs="Times"/>
          <w:color w:val="000000" w:themeColor="text1"/>
          <w:shd w:val="clear" w:color="auto" w:fill="FFFFFF"/>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54"/>
        <w:gridCol w:w="9106"/>
      </w:tblGrid>
      <w:tr w:rsidR="009D2ACF" w:rsidRPr="009D2ACF" w14:paraId="1ABB27D3" w14:textId="77777777" w:rsidTr="009D2ACF">
        <w:tc>
          <w:tcPr>
            <w:tcW w:w="0" w:type="auto"/>
            <w:gridSpan w:val="2"/>
            <w:shd w:val="clear" w:color="auto" w:fill="FFFFFF"/>
            <w:tcMar>
              <w:top w:w="0" w:type="dxa"/>
              <w:left w:w="0" w:type="dxa"/>
              <w:bottom w:w="0" w:type="dxa"/>
              <w:right w:w="0" w:type="dxa"/>
            </w:tcMar>
            <w:vAlign w:val="center"/>
            <w:hideMark/>
          </w:tcPr>
          <w:p w14:paraId="331DD683" w14:textId="77777777" w:rsidR="009D2ACF" w:rsidRPr="009D2ACF" w:rsidRDefault="009D2ACF" w:rsidP="009D2ACF">
            <w:pPr>
              <w:rPr>
                <w:rFonts w:ascii="Verdana" w:eastAsia="Times New Roman" w:hAnsi="Verdana"/>
                <w:color w:val="3C3C3C"/>
                <w:sz w:val="18"/>
                <w:szCs w:val="18"/>
              </w:rPr>
            </w:pPr>
            <w:r w:rsidRPr="009D2ACF">
              <w:rPr>
                <w:rFonts w:ascii="Verdana" w:eastAsia="Times New Roman" w:hAnsi="Verdana"/>
                <w:color w:val="3C3C3C"/>
                <w:sz w:val="18"/>
                <w:szCs w:val="18"/>
              </w:rPr>
              <w:t>7. In creating perfumes, the ingredients are blended based upon their:</w:t>
            </w:r>
          </w:p>
        </w:tc>
      </w:tr>
      <w:tr w:rsidR="009D2ACF" w:rsidRPr="009D2ACF" w14:paraId="174FAB1A" w14:textId="77777777" w:rsidTr="009D2ACF">
        <w:tc>
          <w:tcPr>
            <w:tcW w:w="0" w:type="auto"/>
            <w:shd w:val="clear" w:color="auto" w:fill="FFFFFF"/>
            <w:vAlign w:val="center"/>
            <w:hideMark/>
          </w:tcPr>
          <w:p w14:paraId="18F38107" w14:textId="77777777" w:rsidR="009D2ACF" w:rsidRPr="009D2ACF" w:rsidRDefault="009D2ACF" w:rsidP="009D2ACF">
            <w:pPr>
              <w:rPr>
                <w:rFonts w:ascii="Verdana" w:eastAsia="Times New Roman" w:hAnsi="Verdana"/>
                <w:color w:val="3C3C3C"/>
                <w:sz w:val="18"/>
                <w:szCs w:val="18"/>
              </w:rPr>
            </w:pPr>
            <w:r w:rsidRPr="009D2ACF">
              <w:rPr>
                <w:rFonts w:ascii="Verdana" w:eastAsia="Times New Roman" w:hAnsi="Verdana"/>
                <w:color w:val="3C3C3C"/>
                <w:sz w:val="18"/>
                <w:szCs w:val="18"/>
              </w:rPr>
              <w:t>a)</w:t>
            </w:r>
          </w:p>
        </w:tc>
        <w:tc>
          <w:tcPr>
            <w:tcW w:w="10230" w:type="dxa"/>
            <w:shd w:val="clear" w:color="auto" w:fill="FFFFFF"/>
            <w:vAlign w:val="center"/>
            <w:hideMark/>
          </w:tcPr>
          <w:p w14:paraId="50A9A5EF" w14:textId="77777777" w:rsidR="009D2ACF" w:rsidRPr="009D2ACF" w:rsidRDefault="009D2ACF" w:rsidP="009D2ACF">
            <w:pPr>
              <w:rPr>
                <w:rFonts w:ascii="Verdana" w:eastAsia="Times New Roman" w:hAnsi="Verdana"/>
                <w:color w:val="3C3C3C"/>
                <w:sz w:val="18"/>
                <w:szCs w:val="18"/>
              </w:rPr>
            </w:pPr>
            <w:r w:rsidRPr="009D2ACF">
              <w:rPr>
                <w:rFonts w:ascii="Verdana" w:eastAsia="Times New Roman" w:hAnsi="Verdana"/>
                <w:color w:val="3C3C3C"/>
                <w:sz w:val="18"/>
                <w:szCs w:val="18"/>
              </w:rPr>
              <w:t>Molecular size only</w:t>
            </w:r>
          </w:p>
        </w:tc>
      </w:tr>
      <w:tr w:rsidR="009D2ACF" w:rsidRPr="009D2ACF" w14:paraId="68DE9FB0" w14:textId="77777777" w:rsidTr="009D2ACF">
        <w:tc>
          <w:tcPr>
            <w:tcW w:w="0" w:type="auto"/>
            <w:shd w:val="clear" w:color="auto" w:fill="FFFFFF"/>
            <w:vAlign w:val="center"/>
            <w:hideMark/>
          </w:tcPr>
          <w:p w14:paraId="6663BFC9" w14:textId="77777777" w:rsidR="009D2ACF" w:rsidRPr="009D2ACF" w:rsidRDefault="009D2ACF" w:rsidP="009D2ACF">
            <w:pPr>
              <w:rPr>
                <w:rFonts w:ascii="Verdana" w:eastAsia="Times New Roman" w:hAnsi="Verdana"/>
                <w:color w:val="3C3C3C"/>
                <w:sz w:val="18"/>
                <w:szCs w:val="18"/>
              </w:rPr>
            </w:pPr>
            <w:r w:rsidRPr="009D2ACF">
              <w:rPr>
                <w:rFonts w:ascii="Verdana" w:eastAsia="Times New Roman" w:hAnsi="Verdana"/>
                <w:b/>
                <w:bCs/>
                <w:color w:val="00CC00"/>
                <w:sz w:val="18"/>
                <w:szCs w:val="18"/>
              </w:rPr>
              <w:t>b)</w:t>
            </w:r>
          </w:p>
        </w:tc>
        <w:tc>
          <w:tcPr>
            <w:tcW w:w="10230" w:type="dxa"/>
            <w:shd w:val="clear" w:color="auto" w:fill="FFFFFF"/>
            <w:vAlign w:val="center"/>
            <w:hideMark/>
          </w:tcPr>
          <w:p w14:paraId="1BC17CD4" w14:textId="77777777" w:rsidR="009D2ACF" w:rsidRPr="009D2ACF" w:rsidRDefault="009D2ACF" w:rsidP="009D2ACF">
            <w:pPr>
              <w:rPr>
                <w:rFonts w:ascii="Verdana" w:eastAsia="Times New Roman" w:hAnsi="Verdana"/>
                <w:color w:val="3C3C3C"/>
                <w:sz w:val="18"/>
                <w:szCs w:val="18"/>
              </w:rPr>
            </w:pPr>
            <w:r w:rsidRPr="009D2ACF">
              <w:rPr>
                <w:rFonts w:ascii="Verdana" w:eastAsia="Times New Roman" w:hAnsi="Verdana"/>
                <w:b/>
                <w:bCs/>
                <w:color w:val="00CC00"/>
                <w:sz w:val="18"/>
                <w:szCs w:val="18"/>
              </w:rPr>
              <w:t>Molecular size and volatility</w:t>
            </w:r>
          </w:p>
        </w:tc>
      </w:tr>
      <w:tr w:rsidR="009D2ACF" w:rsidRPr="009D2ACF" w14:paraId="0317FBAB" w14:textId="77777777" w:rsidTr="009D2ACF">
        <w:tc>
          <w:tcPr>
            <w:tcW w:w="0" w:type="auto"/>
            <w:shd w:val="clear" w:color="auto" w:fill="FFFFFF"/>
            <w:vAlign w:val="center"/>
            <w:hideMark/>
          </w:tcPr>
          <w:p w14:paraId="3FA11880" w14:textId="77777777" w:rsidR="009D2ACF" w:rsidRPr="009D2ACF" w:rsidRDefault="009D2ACF" w:rsidP="009D2ACF">
            <w:pPr>
              <w:rPr>
                <w:rFonts w:ascii="Verdana" w:eastAsia="Times New Roman" w:hAnsi="Verdana"/>
                <w:color w:val="3C3C3C"/>
                <w:sz w:val="18"/>
                <w:szCs w:val="18"/>
              </w:rPr>
            </w:pPr>
            <w:r w:rsidRPr="009D2ACF">
              <w:rPr>
                <w:rFonts w:ascii="Verdana" w:eastAsia="Times New Roman" w:hAnsi="Verdana"/>
                <w:color w:val="3C3C3C"/>
                <w:sz w:val="18"/>
                <w:szCs w:val="18"/>
              </w:rPr>
              <w:t>c)</w:t>
            </w:r>
          </w:p>
        </w:tc>
        <w:tc>
          <w:tcPr>
            <w:tcW w:w="10230" w:type="dxa"/>
            <w:shd w:val="clear" w:color="auto" w:fill="FFFFFF"/>
            <w:vAlign w:val="center"/>
            <w:hideMark/>
          </w:tcPr>
          <w:p w14:paraId="2235C01E" w14:textId="77777777" w:rsidR="009D2ACF" w:rsidRPr="009D2ACF" w:rsidRDefault="009D2ACF" w:rsidP="009D2ACF">
            <w:pPr>
              <w:rPr>
                <w:rFonts w:ascii="Verdana" w:eastAsia="Times New Roman" w:hAnsi="Verdana"/>
                <w:color w:val="3C3C3C"/>
                <w:sz w:val="18"/>
                <w:szCs w:val="18"/>
              </w:rPr>
            </w:pPr>
            <w:r w:rsidRPr="009D2ACF">
              <w:rPr>
                <w:rFonts w:ascii="Verdana" w:eastAsia="Times New Roman" w:hAnsi="Verdana"/>
                <w:color w:val="3C3C3C"/>
                <w:sz w:val="18"/>
                <w:szCs w:val="18"/>
              </w:rPr>
              <w:t>Volatility only</w:t>
            </w:r>
          </w:p>
        </w:tc>
      </w:tr>
      <w:tr w:rsidR="009D2ACF" w:rsidRPr="009D2ACF" w14:paraId="7916E79E" w14:textId="77777777" w:rsidTr="009D2ACF">
        <w:tc>
          <w:tcPr>
            <w:tcW w:w="0" w:type="auto"/>
            <w:shd w:val="clear" w:color="auto" w:fill="FFFFFF"/>
            <w:vAlign w:val="center"/>
            <w:hideMark/>
          </w:tcPr>
          <w:p w14:paraId="4A1E8E83" w14:textId="77777777" w:rsidR="009D2ACF" w:rsidRPr="009D2ACF" w:rsidRDefault="009D2ACF" w:rsidP="009D2ACF">
            <w:pPr>
              <w:rPr>
                <w:rFonts w:ascii="Verdana" w:eastAsia="Times New Roman" w:hAnsi="Verdana"/>
                <w:color w:val="3C3C3C"/>
                <w:sz w:val="18"/>
                <w:szCs w:val="18"/>
              </w:rPr>
            </w:pPr>
            <w:r w:rsidRPr="009D2ACF">
              <w:rPr>
                <w:rFonts w:ascii="Verdana" w:eastAsia="Times New Roman" w:hAnsi="Verdana"/>
                <w:color w:val="3C3C3C"/>
                <w:sz w:val="18"/>
                <w:szCs w:val="18"/>
              </w:rPr>
              <w:t>d)</w:t>
            </w:r>
          </w:p>
        </w:tc>
        <w:tc>
          <w:tcPr>
            <w:tcW w:w="10230" w:type="dxa"/>
            <w:shd w:val="clear" w:color="auto" w:fill="FFFFFF"/>
            <w:vAlign w:val="center"/>
            <w:hideMark/>
          </w:tcPr>
          <w:p w14:paraId="114E04B2" w14:textId="77777777" w:rsidR="009D2ACF" w:rsidRPr="009D2ACF" w:rsidRDefault="009D2ACF" w:rsidP="009D2ACF">
            <w:pPr>
              <w:rPr>
                <w:rFonts w:ascii="Verdana" w:eastAsia="Times New Roman" w:hAnsi="Verdana"/>
                <w:color w:val="3C3C3C"/>
                <w:sz w:val="18"/>
                <w:szCs w:val="18"/>
              </w:rPr>
            </w:pPr>
            <w:r w:rsidRPr="009D2ACF">
              <w:rPr>
                <w:rFonts w:ascii="Verdana" w:eastAsia="Times New Roman" w:hAnsi="Verdana"/>
                <w:color w:val="3C3C3C"/>
                <w:sz w:val="18"/>
                <w:szCs w:val="18"/>
              </w:rPr>
              <w:t>Color</w:t>
            </w:r>
          </w:p>
        </w:tc>
      </w:tr>
    </w:tbl>
    <w:p w14:paraId="45D55E1A" w14:textId="77777777" w:rsidR="00FA1922" w:rsidRDefault="00FA1922" w:rsidP="0059360D">
      <w:pPr>
        <w:spacing w:before="75" w:after="75"/>
        <w:rPr>
          <w:rFonts w:ascii="Times" w:hAnsi="Times" w:cs="Times"/>
          <w:color w:val="000000" w:themeColor="text1"/>
          <w:shd w:val="clear" w:color="auto" w:fill="FFFFFF"/>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34"/>
        <w:gridCol w:w="9126"/>
      </w:tblGrid>
      <w:tr w:rsidR="008D39BB" w:rsidRPr="008D39BB" w14:paraId="2D113B1E" w14:textId="77777777" w:rsidTr="008D39BB">
        <w:tc>
          <w:tcPr>
            <w:tcW w:w="0" w:type="auto"/>
            <w:gridSpan w:val="2"/>
            <w:shd w:val="clear" w:color="auto" w:fill="FFFFFF"/>
            <w:tcMar>
              <w:top w:w="0" w:type="dxa"/>
              <w:left w:w="0" w:type="dxa"/>
              <w:bottom w:w="0" w:type="dxa"/>
              <w:right w:w="0" w:type="dxa"/>
            </w:tcMar>
            <w:vAlign w:val="center"/>
            <w:hideMark/>
          </w:tcPr>
          <w:p w14:paraId="6CEBCC80" w14:textId="77777777" w:rsidR="008D39BB" w:rsidRPr="008D39BB" w:rsidRDefault="008D39BB" w:rsidP="008D39BB">
            <w:pPr>
              <w:rPr>
                <w:rFonts w:ascii="Verdana" w:eastAsia="Times New Roman" w:hAnsi="Verdana"/>
                <w:color w:val="3C3C3C"/>
                <w:sz w:val="18"/>
                <w:szCs w:val="18"/>
              </w:rPr>
            </w:pPr>
            <w:r w:rsidRPr="008D39BB">
              <w:rPr>
                <w:rFonts w:ascii="Verdana" w:eastAsia="Times New Roman" w:hAnsi="Verdana"/>
                <w:color w:val="3C3C3C"/>
                <w:sz w:val="18"/>
                <w:szCs w:val="18"/>
              </w:rPr>
              <w:t>10. The impact of household cleaners on the environment is minimized because these products are formulated:</w:t>
            </w:r>
          </w:p>
        </w:tc>
      </w:tr>
      <w:tr w:rsidR="008D39BB" w:rsidRPr="008D39BB" w14:paraId="7C8190D4" w14:textId="77777777" w:rsidTr="00DF53F6">
        <w:tc>
          <w:tcPr>
            <w:tcW w:w="0" w:type="auto"/>
            <w:shd w:val="clear" w:color="auto" w:fill="FFFFFF"/>
            <w:vAlign w:val="center"/>
            <w:hideMark/>
          </w:tcPr>
          <w:p w14:paraId="0915C80A" w14:textId="77777777" w:rsidR="008D39BB" w:rsidRPr="008D39BB" w:rsidRDefault="008D39BB" w:rsidP="008D39BB">
            <w:pPr>
              <w:rPr>
                <w:rFonts w:ascii="Verdana" w:eastAsia="Times New Roman" w:hAnsi="Verdana"/>
                <w:color w:val="3C3C3C"/>
                <w:sz w:val="18"/>
                <w:szCs w:val="18"/>
              </w:rPr>
            </w:pPr>
            <w:r w:rsidRPr="008D39BB">
              <w:rPr>
                <w:rFonts w:ascii="Verdana" w:eastAsia="Times New Roman" w:hAnsi="Verdana"/>
                <w:color w:val="3C3C3C"/>
                <w:sz w:val="18"/>
                <w:szCs w:val="18"/>
              </w:rPr>
              <w:t>a)</w:t>
            </w:r>
          </w:p>
        </w:tc>
        <w:tc>
          <w:tcPr>
            <w:tcW w:w="9126" w:type="dxa"/>
            <w:shd w:val="clear" w:color="auto" w:fill="FFFFFF"/>
            <w:vAlign w:val="center"/>
            <w:hideMark/>
          </w:tcPr>
          <w:p w14:paraId="23A7EED1" w14:textId="77777777" w:rsidR="008D39BB" w:rsidRPr="008D39BB" w:rsidRDefault="008D39BB" w:rsidP="008D39BB">
            <w:pPr>
              <w:rPr>
                <w:rFonts w:ascii="Verdana" w:eastAsia="Times New Roman" w:hAnsi="Verdana"/>
                <w:color w:val="3C3C3C"/>
                <w:sz w:val="18"/>
                <w:szCs w:val="18"/>
              </w:rPr>
            </w:pPr>
            <w:r w:rsidRPr="008D39BB">
              <w:rPr>
                <w:rFonts w:ascii="Verdana" w:eastAsia="Times New Roman" w:hAnsi="Verdana"/>
                <w:color w:val="3C3C3C"/>
                <w:sz w:val="18"/>
                <w:szCs w:val="18"/>
              </w:rPr>
              <w:t>Free of chemicals</w:t>
            </w:r>
          </w:p>
        </w:tc>
      </w:tr>
      <w:tr w:rsidR="008D39BB" w:rsidRPr="008D39BB" w14:paraId="2643B69B" w14:textId="77777777" w:rsidTr="00DF53F6">
        <w:tc>
          <w:tcPr>
            <w:tcW w:w="0" w:type="auto"/>
            <w:shd w:val="clear" w:color="auto" w:fill="FFFFFF"/>
            <w:vAlign w:val="center"/>
            <w:hideMark/>
          </w:tcPr>
          <w:p w14:paraId="119E0B1B" w14:textId="77777777" w:rsidR="008D39BB" w:rsidRPr="008D39BB" w:rsidRDefault="008D39BB" w:rsidP="008D39BB">
            <w:pPr>
              <w:rPr>
                <w:rFonts w:ascii="Verdana" w:eastAsia="Times New Roman" w:hAnsi="Verdana"/>
                <w:color w:val="3C3C3C"/>
                <w:sz w:val="18"/>
                <w:szCs w:val="18"/>
              </w:rPr>
            </w:pPr>
            <w:r w:rsidRPr="008D39BB">
              <w:rPr>
                <w:rFonts w:ascii="Verdana" w:eastAsia="Times New Roman" w:hAnsi="Verdana"/>
                <w:color w:val="3C3C3C"/>
                <w:sz w:val="18"/>
                <w:szCs w:val="18"/>
              </w:rPr>
              <w:t>b)</w:t>
            </w:r>
          </w:p>
        </w:tc>
        <w:tc>
          <w:tcPr>
            <w:tcW w:w="9126" w:type="dxa"/>
            <w:shd w:val="clear" w:color="auto" w:fill="FFFFFF"/>
            <w:vAlign w:val="center"/>
            <w:hideMark/>
          </w:tcPr>
          <w:p w14:paraId="771CC879" w14:textId="77777777" w:rsidR="008D39BB" w:rsidRPr="008D39BB" w:rsidRDefault="008D39BB" w:rsidP="008D39BB">
            <w:pPr>
              <w:rPr>
                <w:rFonts w:ascii="Verdana" w:eastAsia="Times New Roman" w:hAnsi="Verdana"/>
                <w:color w:val="3C3C3C"/>
                <w:sz w:val="18"/>
                <w:szCs w:val="18"/>
              </w:rPr>
            </w:pPr>
            <w:r w:rsidRPr="008D39BB">
              <w:rPr>
                <w:rFonts w:ascii="Verdana" w:eastAsia="Times New Roman" w:hAnsi="Verdana"/>
                <w:color w:val="3C3C3C"/>
                <w:sz w:val="18"/>
                <w:szCs w:val="18"/>
              </w:rPr>
              <w:t>With natural ingredients only</w:t>
            </w:r>
          </w:p>
        </w:tc>
      </w:tr>
      <w:tr w:rsidR="008D39BB" w:rsidRPr="008D39BB" w14:paraId="16FA4543" w14:textId="77777777" w:rsidTr="00DF53F6">
        <w:tc>
          <w:tcPr>
            <w:tcW w:w="0" w:type="auto"/>
            <w:shd w:val="clear" w:color="auto" w:fill="FFFFFF"/>
            <w:vAlign w:val="center"/>
            <w:hideMark/>
          </w:tcPr>
          <w:p w14:paraId="0EC11A79" w14:textId="77777777" w:rsidR="008D39BB" w:rsidRPr="008D39BB" w:rsidRDefault="008D39BB" w:rsidP="008D39BB">
            <w:pPr>
              <w:rPr>
                <w:rFonts w:ascii="Verdana" w:eastAsia="Times New Roman" w:hAnsi="Verdana"/>
                <w:color w:val="3C3C3C"/>
                <w:sz w:val="18"/>
                <w:szCs w:val="18"/>
              </w:rPr>
            </w:pPr>
            <w:r w:rsidRPr="008D39BB">
              <w:rPr>
                <w:rFonts w:ascii="Verdana" w:eastAsia="Times New Roman" w:hAnsi="Verdana"/>
                <w:b/>
                <w:bCs/>
                <w:color w:val="FF0000"/>
                <w:sz w:val="18"/>
                <w:szCs w:val="18"/>
              </w:rPr>
              <w:t>c)</w:t>
            </w:r>
          </w:p>
        </w:tc>
        <w:tc>
          <w:tcPr>
            <w:tcW w:w="9126" w:type="dxa"/>
            <w:shd w:val="clear" w:color="auto" w:fill="FFFFFF"/>
            <w:vAlign w:val="center"/>
            <w:hideMark/>
          </w:tcPr>
          <w:p w14:paraId="21215659" w14:textId="77777777" w:rsidR="008D39BB" w:rsidRPr="008D39BB" w:rsidRDefault="008D39BB" w:rsidP="008D39BB">
            <w:pPr>
              <w:rPr>
                <w:rFonts w:ascii="Verdana" w:eastAsia="Times New Roman" w:hAnsi="Verdana"/>
                <w:color w:val="3C3C3C"/>
                <w:sz w:val="18"/>
                <w:szCs w:val="18"/>
              </w:rPr>
            </w:pPr>
            <w:r w:rsidRPr="008D39BB">
              <w:rPr>
                <w:rFonts w:ascii="Verdana" w:eastAsia="Times New Roman" w:hAnsi="Verdana"/>
                <w:b/>
                <w:bCs/>
                <w:color w:val="FF0000"/>
                <w:sz w:val="18"/>
                <w:szCs w:val="18"/>
              </w:rPr>
              <w:t>To change into environmentally friendly ingredients immediately after use</w:t>
            </w:r>
          </w:p>
        </w:tc>
      </w:tr>
      <w:tr w:rsidR="008D39BB" w:rsidRPr="008D39BB" w14:paraId="44A4B3C0" w14:textId="77777777" w:rsidTr="00DF53F6">
        <w:trPr>
          <w:trHeight w:val="180"/>
        </w:trPr>
        <w:tc>
          <w:tcPr>
            <w:tcW w:w="0" w:type="auto"/>
            <w:shd w:val="clear" w:color="auto" w:fill="FFFFFF"/>
            <w:vAlign w:val="center"/>
            <w:hideMark/>
          </w:tcPr>
          <w:p w14:paraId="1A3FE645" w14:textId="77777777" w:rsidR="008D39BB" w:rsidRPr="008D39BB" w:rsidRDefault="008D39BB" w:rsidP="008D39BB">
            <w:pPr>
              <w:rPr>
                <w:rFonts w:ascii="Verdana" w:eastAsia="Times New Roman" w:hAnsi="Verdana"/>
                <w:color w:val="70AD47" w:themeColor="accent6"/>
                <w:sz w:val="18"/>
                <w:szCs w:val="18"/>
              </w:rPr>
            </w:pPr>
            <w:r w:rsidRPr="008D39BB">
              <w:rPr>
                <w:rFonts w:ascii="Verdana" w:eastAsia="Times New Roman" w:hAnsi="Verdana"/>
                <w:color w:val="70AD47" w:themeColor="accent6"/>
                <w:sz w:val="18"/>
                <w:szCs w:val="18"/>
              </w:rPr>
              <w:t>d)</w:t>
            </w:r>
          </w:p>
        </w:tc>
        <w:tc>
          <w:tcPr>
            <w:tcW w:w="9126" w:type="dxa"/>
            <w:shd w:val="clear" w:color="auto" w:fill="FFFFFF"/>
            <w:vAlign w:val="center"/>
            <w:hideMark/>
          </w:tcPr>
          <w:p w14:paraId="2071B11F" w14:textId="77777777" w:rsidR="008D39BB" w:rsidRPr="008D39BB" w:rsidRDefault="008D39BB" w:rsidP="008D39BB">
            <w:pPr>
              <w:rPr>
                <w:rFonts w:ascii="Verdana" w:eastAsia="Times New Roman" w:hAnsi="Verdana"/>
                <w:color w:val="70AD47" w:themeColor="accent6"/>
                <w:sz w:val="18"/>
                <w:szCs w:val="18"/>
              </w:rPr>
            </w:pPr>
            <w:r w:rsidRPr="008D39BB">
              <w:rPr>
                <w:rFonts w:ascii="Verdana" w:eastAsia="Times New Roman" w:hAnsi="Verdana"/>
                <w:color w:val="70AD47" w:themeColor="accent6"/>
                <w:sz w:val="18"/>
                <w:szCs w:val="18"/>
              </w:rPr>
              <w:t>None of the answers apply</w:t>
            </w:r>
          </w:p>
        </w:tc>
      </w:tr>
    </w:tbl>
    <w:p w14:paraId="2B6AFEC3" w14:textId="77777777" w:rsidR="00DF53F6" w:rsidRPr="00DF53F6" w:rsidRDefault="00DF53F6" w:rsidP="00DF53F6">
      <w:pPr>
        <w:spacing w:before="75" w:after="75"/>
        <w:rPr>
          <w:rFonts w:ascii="Times" w:hAnsi="Times" w:cs="Times"/>
          <w:color w:val="000000" w:themeColor="text1"/>
          <w:shd w:val="clear" w:color="auto" w:fill="FFFFFF"/>
        </w:rPr>
      </w:pPr>
      <w:r w:rsidRPr="00DF53F6">
        <w:rPr>
          <w:rFonts w:ascii="Times" w:hAnsi="Times" w:cs="Times"/>
          <w:color w:val="000000" w:themeColor="text1"/>
          <w:shd w:val="clear" w:color="auto" w:fill="FFFFFF"/>
        </w:rPr>
        <w:t>7. Which of the following statements is false?</w:t>
      </w:r>
    </w:p>
    <w:p w14:paraId="42BC4C51" w14:textId="77777777" w:rsidR="00DF53F6" w:rsidRPr="00DF53F6" w:rsidRDefault="00DF53F6" w:rsidP="00DF53F6">
      <w:pPr>
        <w:spacing w:before="75" w:after="75"/>
        <w:rPr>
          <w:rFonts w:ascii="Times" w:hAnsi="Times" w:cs="Times"/>
          <w:color w:val="538135" w:themeColor="accent6" w:themeShade="BF"/>
          <w:shd w:val="clear" w:color="auto" w:fill="FFFFFF"/>
        </w:rPr>
      </w:pPr>
      <w:r w:rsidRPr="00DF53F6">
        <w:rPr>
          <w:rFonts w:ascii="Times" w:hAnsi="Times" w:cs="Times"/>
          <w:color w:val="538135" w:themeColor="accent6" w:themeShade="BF"/>
          <w:shd w:val="clear" w:color="auto" w:fill="FFFFFF"/>
        </w:rPr>
        <w:t>a)</w:t>
      </w:r>
      <w:r w:rsidRPr="00DF53F6">
        <w:rPr>
          <w:rFonts w:ascii="Times" w:hAnsi="Times" w:cs="Times"/>
          <w:color w:val="538135" w:themeColor="accent6" w:themeShade="BF"/>
          <w:shd w:val="clear" w:color="auto" w:fill="FFFFFF"/>
        </w:rPr>
        <w:tab/>
        <w:t>Laundry detergents contain builders to bind and suspend grease and dirt</w:t>
      </w:r>
    </w:p>
    <w:p w14:paraId="4CC89239" w14:textId="77777777" w:rsidR="00DF53F6" w:rsidRPr="00DF53F6" w:rsidRDefault="00DF53F6" w:rsidP="00DF53F6">
      <w:pPr>
        <w:spacing w:before="75" w:after="75"/>
        <w:rPr>
          <w:rFonts w:ascii="Times" w:hAnsi="Times" w:cs="Times"/>
          <w:color w:val="000000" w:themeColor="text1"/>
          <w:shd w:val="clear" w:color="auto" w:fill="FFFFFF"/>
        </w:rPr>
      </w:pPr>
      <w:r w:rsidRPr="00DF53F6">
        <w:rPr>
          <w:rFonts w:ascii="Times" w:hAnsi="Times" w:cs="Times"/>
          <w:color w:val="000000" w:themeColor="text1"/>
          <w:shd w:val="clear" w:color="auto" w:fill="FFFFFF"/>
        </w:rPr>
        <w:t>b)</w:t>
      </w:r>
      <w:r w:rsidRPr="00DF53F6">
        <w:rPr>
          <w:rFonts w:ascii="Times" w:hAnsi="Times" w:cs="Times"/>
          <w:color w:val="000000" w:themeColor="text1"/>
          <w:shd w:val="clear" w:color="auto" w:fill="FFFFFF"/>
        </w:rPr>
        <w:tab/>
        <w:t>Laundry detergents contain bleaching agents to remove stains and bacteria</w:t>
      </w:r>
    </w:p>
    <w:p w14:paraId="459E6388" w14:textId="77777777" w:rsidR="00DF53F6" w:rsidRPr="00DF53F6" w:rsidRDefault="00DF53F6" w:rsidP="00DF53F6">
      <w:pPr>
        <w:spacing w:before="75" w:after="75"/>
        <w:rPr>
          <w:rFonts w:ascii="Times" w:hAnsi="Times" w:cs="Times"/>
          <w:color w:val="000000" w:themeColor="text1"/>
          <w:shd w:val="clear" w:color="auto" w:fill="FFFFFF"/>
        </w:rPr>
      </w:pPr>
      <w:r w:rsidRPr="00DF53F6">
        <w:rPr>
          <w:rFonts w:ascii="Times" w:hAnsi="Times" w:cs="Times"/>
          <w:color w:val="000000" w:themeColor="text1"/>
          <w:shd w:val="clear" w:color="auto" w:fill="FFFFFF"/>
        </w:rPr>
        <w:t>c)</w:t>
      </w:r>
      <w:r w:rsidRPr="00DF53F6">
        <w:rPr>
          <w:rFonts w:ascii="Times" w:hAnsi="Times" w:cs="Times"/>
          <w:color w:val="000000" w:themeColor="text1"/>
          <w:shd w:val="clear" w:color="auto" w:fill="FFFFFF"/>
        </w:rPr>
        <w:tab/>
        <w:t>Laundry detergents contain surfactants to bind and suspend grease and dirt</w:t>
      </w:r>
    </w:p>
    <w:p w14:paraId="06D3E813" w14:textId="685D358A" w:rsidR="00535073" w:rsidRPr="00B125C6" w:rsidRDefault="00DF53F6" w:rsidP="00DF53F6">
      <w:pPr>
        <w:spacing w:before="75" w:after="75"/>
        <w:rPr>
          <w:rFonts w:ascii="Times" w:hAnsi="Times" w:cs="Times"/>
          <w:color w:val="000000" w:themeColor="text1"/>
          <w:shd w:val="clear" w:color="auto" w:fill="FFFFFF"/>
        </w:rPr>
      </w:pPr>
      <w:r w:rsidRPr="00DF53F6">
        <w:rPr>
          <w:rFonts w:ascii="Times" w:hAnsi="Times" w:cs="Times"/>
          <w:color w:val="000000" w:themeColor="text1"/>
          <w:shd w:val="clear" w:color="auto" w:fill="FFFFFF"/>
        </w:rPr>
        <w:t>d)</w:t>
      </w:r>
      <w:r w:rsidRPr="00DF53F6">
        <w:rPr>
          <w:rFonts w:ascii="Times" w:hAnsi="Times" w:cs="Times"/>
          <w:color w:val="000000" w:themeColor="text1"/>
          <w:shd w:val="clear" w:color="auto" w:fill="FFFFFF"/>
        </w:rPr>
        <w:tab/>
        <w:t>All of the answers apply</w:t>
      </w:r>
    </w:p>
    <w:p w14:paraId="773F363F" w14:textId="734A4F83" w:rsidR="00594290" w:rsidRDefault="00CB487C" w:rsidP="00CB487C">
      <w:pPr>
        <w:spacing w:before="75" w:after="75"/>
        <w:ind w:left="720"/>
        <w:jc w:val="center"/>
        <w:rPr>
          <w:rFonts w:ascii="Times" w:hAnsi="Times"/>
          <w:b/>
          <w:color w:val="000000" w:themeColor="text1"/>
        </w:rPr>
      </w:pPr>
      <w:r>
        <w:rPr>
          <w:rFonts w:ascii="Times" w:hAnsi="Times"/>
          <w:b/>
          <w:color w:val="000000" w:themeColor="text1"/>
          <w:highlight w:val="yellow"/>
        </w:rPr>
        <w:t>Module 7</w:t>
      </w:r>
      <w:r w:rsidRPr="00334DB7">
        <w:rPr>
          <w:rFonts w:ascii="Times" w:hAnsi="Times"/>
          <w:b/>
          <w:color w:val="000000" w:themeColor="text1"/>
          <w:highlight w:val="yellow"/>
        </w:rPr>
        <w:t xml:space="preserve">: </w:t>
      </w:r>
      <w:r>
        <w:rPr>
          <w:rFonts w:ascii="Times" w:hAnsi="Times"/>
          <w:b/>
          <w:color w:val="000000" w:themeColor="text1"/>
          <w:highlight w:val="yellow"/>
        </w:rPr>
        <w:t>Drugs and Medications</w:t>
      </w:r>
    </w:p>
    <w:p w14:paraId="04D958EB" w14:textId="77777777" w:rsidR="00CB487C" w:rsidRDefault="00CB487C" w:rsidP="00CB487C">
      <w:pPr>
        <w:spacing w:before="75" w:after="75"/>
        <w:ind w:left="720"/>
        <w:jc w:val="center"/>
        <w:rPr>
          <w:rFonts w:ascii="Times" w:hAnsi="Times"/>
          <w:b/>
          <w:color w:val="000000" w:themeColor="text1"/>
        </w:rPr>
      </w:pPr>
    </w:p>
    <w:p w14:paraId="4091DE79" w14:textId="77777777" w:rsidR="00AD31ED" w:rsidRPr="001C21E6" w:rsidRDefault="00AD31ED" w:rsidP="00AD31ED">
      <w:pPr>
        <w:widowControl w:val="0"/>
        <w:autoSpaceDE w:val="0"/>
        <w:autoSpaceDN w:val="0"/>
        <w:adjustRightInd w:val="0"/>
        <w:rPr>
          <w:rFonts w:ascii="Times" w:hAnsi="Times" w:cs="Garamond"/>
          <w:b/>
          <w:bCs/>
          <w:color w:val="C25F15"/>
        </w:rPr>
      </w:pPr>
      <w:r w:rsidRPr="001C21E6">
        <w:rPr>
          <w:rFonts w:ascii="Times" w:hAnsi="Times" w:cs="Garamond"/>
          <w:b/>
          <w:bCs/>
          <w:color w:val="C25F15"/>
        </w:rPr>
        <w:t>Functional group</w:t>
      </w:r>
    </w:p>
    <w:p w14:paraId="37109C41" w14:textId="77777777" w:rsidR="00AD31ED" w:rsidRPr="001C21E6" w:rsidRDefault="00AD31ED" w:rsidP="00AD31ED">
      <w:pPr>
        <w:rPr>
          <w:rFonts w:ascii="Times" w:hAnsi="Times" w:cs="Verdana"/>
          <w:color w:val="2E2E2E"/>
        </w:rPr>
      </w:pPr>
      <w:r w:rsidRPr="001C21E6">
        <w:rPr>
          <w:rFonts w:ascii="Times" w:hAnsi="Times" w:cs="Verdana"/>
          <w:color w:val="2E2E2E"/>
        </w:rPr>
        <w:t xml:space="preserve">A specific grouping of atoms that can be considered </w:t>
      </w:r>
      <w:r w:rsidRPr="00546C5D">
        <w:rPr>
          <w:rFonts w:ascii="Times" w:hAnsi="Times" w:cs="Verdana"/>
          <w:b/>
          <w:color w:val="2E2E2E"/>
        </w:rPr>
        <w:t>the chemically functioning part of the molecule</w:t>
      </w:r>
      <w:r w:rsidRPr="001C21E6">
        <w:rPr>
          <w:rFonts w:ascii="Times" w:hAnsi="Times" w:cs="Verdana"/>
          <w:color w:val="2E2E2E"/>
        </w:rPr>
        <w:t>. More importantly, though, is that the properties (i.e., how they behave both physically and chemically) of such groups are transferable from one molecule to another.</w:t>
      </w:r>
    </w:p>
    <w:p w14:paraId="13472A5B" w14:textId="77777777" w:rsidR="00AD31ED" w:rsidRPr="001C21E6" w:rsidRDefault="00AD31ED" w:rsidP="00AD31ED">
      <w:pPr>
        <w:rPr>
          <w:rFonts w:ascii="Times" w:hAnsi="Times" w:cs="Verdana"/>
          <w:color w:val="2E2E2E"/>
        </w:rPr>
      </w:pPr>
    </w:p>
    <w:p w14:paraId="2C309623" w14:textId="77777777" w:rsidR="00AD31ED" w:rsidRPr="001C21E6" w:rsidRDefault="00AD31ED" w:rsidP="00AD31ED">
      <w:pPr>
        <w:widowControl w:val="0"/>
        <w:autoSpaceDE w:val="0"/>
        <w:autoSpaceDN w:val="0"/>
        <w:adjustRightInd w:val="0"/>
        <w:rPr>
          <w:rFonts w:ascii="Times" w:hAnsi="Times" w:cs="Garamond"/>
          <w:b/>
          <w:bCs/>
          <w:color w:val="C25F15"/>
        </w:rPr>
      </w:pPr>
      <w:r w:rsidRPr="001C21E6">
        <w:rPr>
          <w:rFonts w:ascii="Times" w:hAnsi="Times" w:cs="Garamond"/>
          <w:b/>
          <w:bCs/>
          <w:color w:val="C25F15"/>
        </w:rPr>
        <w:t>Single bond</w:t>
      </w:r>
    </w:p>
    <w:p w14:paraId="5EFC9594" w14:textId="77777777" w:rsidR="00AD31ED" w:rsidRPr="001C21E6" w:rsidRDefault="00AD31ED" w:rsidP="00AD31ED">
      <w:pPr>
        <w:rPr>
          <w:rFonts w:ascii="Times" w:hAnsi="Times" w:cs="Verdana"/>
          <w:color w:val="2E2E2E"/>
        </w:rPr>
      </w:pPr>
      <w:r w:rsidRPr="001C21E6">
        <w:rPr>
          <w:rFonts w:ascii="Times" w:hAnsi="Times" w:cs="Verdana"/>
          <w:color w:val="2E2E2E"/>
        </w:rPr>
        <w:lastRenderedPageBreak/>
        <w:t>A covalent bond in which one pair of electrons is shared by the two atoms participating in the covalent bond.</w:t>
      </w:r>
    </w:p>
    <w:p w14:paraId="1B0338F1" w14:textId="77777777" w:rsidR="00AD31ED" w:rsidRPr="001C21E6" w:rsidRDefault="00AD31ED" w:rsidP="00AD31ED">
      <w:pPr>
        <w:rPr>
          <w:rFonts w:ascii="Times" w:hAnsi="Times" w:cs="Verdana"/>
          <w:color w:val="2E2E2E"/>
        </w:rPr>
      </w:pPr>
    </w:p>
    <w:p w14:paraId="65AC37C9" w14:textId="77777777" w:rsidR="00AD31ED" w:rsidRPr="001C21E6" w:rsidRDefault="00AD31ED" w:rsidP="00AD31ED">
      <w:pPr>
        <w:widowControl w:val="0"/>
        <w:autoSpaceDE w:val="0"/>
        <w:autoSpaceDN w:val="0"/>
        <w:adjustRightInd w:val="0"/>
        <w:rPr>
          <w:rFonts w:ascii="Times" w:hAnsi="Times" w:cs="Garamond"/>
          <w:b/>
          <w:bCs/>
          <w:color w:val="C25F15"/>
        </w:rPr>
      </w:pPr>
      <w:r w:rsidRPr="001C21E6">
        <w:rPr>
          <w:rFonts w:ascii="Times" w:hAnsi="Times" w:cs="Garamond"/>
          <w:b/>
          <w:bCs/>
          <w:color w:val="C25F15"/>
        </w:rPr>
        <w:t>Double bond</w:t>
      </w:r>
    </w:p>
    <w:p w14:paraId="1AE509BD" w14:textId="77777777" w:rsidR="00AD31ED" w:rsidRPr="001C21E6" w:rsidRDefault="00AD31ED" w:rsidP="00AD31ED">
      <w:pPr>
        <w:rPr>
          <w:rFonts w:ascii="Times" w:hAnsi="Times" w:cs="Verdana"/>
          <w:color w:val="2E2E2E"/>
        </w:rPr>
      </w:pPr>
      <w:r w:rsidRPr="001C21E6">
        <w:rPr>
          <w:rFonts w:ascii="Times" w:hAnsi="Times" w:cs="Verdana"/>
          <w:color w:val="2E2E2E"/>
        </w:rPr>
        <w:t>A covalent bond between two atoms involving the sharing of two pairs of electrons (a total of four electrons).</w:t>
      </w:r>
    </w:p>
    <w:p w14:paraId="5FB36AD4" w14:textId="77777777" w:rsidR="00AD31ED" w:rsidRPr="001C21E6" w:rsidRDefault="00AD31ED" w:rsidP="00AD31ED">
      <w:pPr>
        <w:rPr>
          <w:rFonts w:ascii="Times" w:hAnsi="Times" w:cs="Verdana"/>
          <w:color w:val="2E2E2E"/>
        </w:rPr>
      </w:pPr>
    </w:p>
    <w:p w14:paraId="4C52910E" w14:textId="77777777" w:rsidR="00AD31ED" w:rsidRPr="001C21E6" w:rsidRDefault="00AD31ED" w:rsidP="00AD31ED">
      <w:pPr>
        <w:rPr>
          <w:rFonts w:ascii="Times" w:hAnsi="Times" w:cs="Verdana"/>
          <w:color w:val="2E2E2E"/>
        </w:rPr>
      </w:pPr>
    </w:p>
    <w:p w14:paraId="1693A3D3" w14:textId="77777777" w:rsidR="00AD31ED" w:rsidRPr="001C21E6" w:rsidRDefault="00AD31ED" w:rsidP="00AD31ED">
      <w:pPr>
        <w:rPr>
          <w:rFonts w:ascii="Times" w:hAnsi="Times" w:cs="Verdana"/>
          <w:color w:val="2E2E2E"/>
        </w:rPr>
      </w:pPr>
      <w:r w:rsidRPr="001C21E6">
        <w:rPr>
          <w:rFonts w:ascii="Times" w:hAnsi="Times" w:cs="Verdana"/>
          <w:color w:val="2E2E2E"/>
        </w:rPr>
        <w:t>characteristics of carbon</w:t>
      </w:r>
    </w:p>
    <w:p w14:paraId="3900920C" w14:textId="77777777" w:rsidR="00AD31ED" w:rsidRPr="001C21E6" w:rsidRDefault="00AD31ED" w:rsidP="00AD31ED">
      <w:pPr>
        <w:tabs>
          <w:tab w:val="left" w:pos="2361"/>
        </w:tabs>
        <w:rPr>
          <w:rFonts w:ascii="Times" w:hAnsi="Times" w:cs="Verdana"/>
          <w:color w:val="2E2E2E"/>
        </w:rPr>
      </w:pPr>
      <w:r w:rsidRPr="001C21E6">
        <w:rPr>
          <w:rFonts w:ascii="Times" w:hAnsi="Times" w:cs="Verdana"/>
          <w:color w:val="2E2E2E"/>
        </w:rPr>
        <w:tab/>
      </w:r>
    </w:p>
    <w:p w14:paraId="65EF9945" w14:textId="77777777" w:rsidR="00AD31ED" w:rsidRPr="001C21E6" w:rsidRDefault="00AD31ED" w:rsidP="00C46246">
      <w:pPr>
        <w:widowControl w:val="0"/>
        <w:numPr>
          <w:ilvl w:val="0"/>
          <w:numId w:val="7"/>
        </w:numPr>
        <w:tabs>
          <w:tab w:val="left" w:pos="220"/>
          <w:tab w:val="left" w:pos="720"/>
        </w:tabs>
        <w:autoSpaceDE w:val="0"/>
        <w:autoSpaceDN w:val="0"/>
        <w:adjustRightInd w:val="0"/>
        <w:ind w:hanging="720"/>
        <w:rPr>
          <w:rFonts w:ascii="Times" w:hAnsi="Times" w:cs="Verdana"/>
          <w:color w:val="2E2E2E"/>
        </w:rPr>
      </w:pPr>
      <w:r w:rsidRPr="001C21E6">
        <w:rPr>
          <w:rFonts w:ascii="Times" w:hAnsi="Times" w:cs="Verdana"/>
          <w:color w:val="2E2E2E"/>
        </w:rPr>
        <w:t xml:space="preserve">Covalent </w:t>
      </w:r>
      <w:r w:rsidRPr="001C21E6">
        <w:rPr>
          <w:rFonts w:ascii="Times" w:hAnsi="Times" w:cs="Verdana"/>
          <w:b/>
          <w:color w:val="2E2E2E"/>
        </w:rPr>
        <w:t>single, double</w:t>
      </w:r>
      <w:r w:rsidRPr="001C21E6">
        <w:rPr>
          <w:rFonts w:ascii="Times" w:hAnsi="Times" w:cs="Verdana"/>
          <w:color w:val="2E2E2E"/>
        </w:rPr>
        <w:t xml:space="preserve"> and </w:t>
      </w:r>
      <w:r w:rsidRPr="001C21E6">
        <w:rPr>
          <w:rFonts w:ascii="Times" w:hAnsi="Times" w:cs="Verdana"/>
          <w:b/>
          <w:color w:val="2E2E2E"/>
        </w:rPr>
        <w:t>triple</w:t>
      </w:r>
      <w:r w:rsidRPr="001C21E6">
        <w:rPr>
          <w:rFonts w:ascii="Times" w:hAnsi="Times" w:cs="Verdana"/>
          <w:color w:val="2E2E2E"/>
        </w:rPr>
        <w:t xml:space="preserve"> bonds with some other elements, including carbon.</w:t>
      </w:r>
    </w:p>
    <w:p w14:paraId="33D7CDC6" w14:textId="77777777" w:rsidR="00AD31ED" w:rsidRPr="001C21E6" w:rsidRDefault="00AD31ED" w:rsidP="00C46246">
      <w:pPr>
        <w:widowControl w:val="0"/>
        <w:numPr>
          <w:ilvl w:val="0"/>
          <w:numId w:val="7"/>
        </w:numPr>
        <w:tabs>
          <w:tab w:val="left" w:pos="220"/>
          <w:tab w:val="left" w:pos="720"/>
        </w:tabs>
        <w:autoSpaceDE w:val="0"/>
        <w:autoSpaceDN w:val="0"/>
        <w:adjustRightInd w:val="0"/>
        <w:ind w:hanging="720"/>
        <w:rPr>
          <w:rFonts w:ascii="Times" w:hAnsi="Times" w:cs="Verdana"/>
          <w:color w:val="2E2E2E"/>
        </w:rPr>
      </w:pPr>
      <w:r w:rsidRPr="001C21E6">
        <w:rPr>
          <w:rFonts w:ascii="Times" w:hAnsi="Times" w:cs="Verdana"/>
          <w:color w:val="2E2E2E"/>
        </w:rPr>
        <w:t xml:space="preserve">Covalent </w:t>
      </w:r>
      <w:r w:rsidRPr="001C21E6">
        <w:rPr>
          <w:rFonts w:ascii="Times" w:hAnsi="Times" w:cs="Verdana"/>
          <w:b/>
          <w:color w:val="2E2E2E"/>
        </w:rPr>
        <w:t>bonds with other carbon</w:t>
      </w:r>
      <w:r w:rsidRPr="001C21E6">
        <w:rPr>
          <w:rFonts w:ascii="Times" w:hAnsi="Times" w:cs="Verdana"/>
          <w:color w:val="2E2E2E"/>
        </w:rPr>
        <w:t xml:space="preserve"> atoms to build </w:t>
      </w:r>
      <w:r w:rsidRPr="001C21E6">
        <w:rPr>
          <w:rFonts w:ascii="Times" w:hAnsi="Times" w:cs="Verdana"/>
          <w:b/>
          <w:color w:val="2E2E2E"/>
        </w:rPr>
        <w:t>chains</w:t>
      </w:r>
      <w:r w:rsidRPr="001C21E6">
        <w:rPr>
          <w:rFonts w:ascii="Times" w:hAnsi="Times" w:cs="Verdana"/>
          <w:color w:val="2E2E2E"/>
        </w:rPr>
        <w:t xml:space="preserve"> and </w:t>
      </w:r>
      <w:r w:rsidRPr="001C21E6">
        <w:rPr>
          <w:rFonts w:ascii="Times" w:hAnsi="Times" w:cs="Verdana"/>
          <w:b/>
          <w:color w:val="2E2E2E"/>
        </w:rPr>
        <w:t>cyclic</w:t>
      </w:r>
      <w:r w:rsidRPr="001C21E6">
        <w:rPr>
          <w:rFonts w:ascii="Times" w:hAnsi="Times" w:cs="Verdana"/>
          <w:color w:val="2E2E2E"/>
        </w:rPr>
        <w:t xml:space="preserve"> structures.</w:t>
      </w:r>
    </w:p>
    <w:p w14:paraId="78FDF95F" w14:textId="77777777" w:rsidR="00AD31ED" w:rsidRPr="001C21E6" w:rsidRDefault="00AD31ED" w:rsidP="00C46246">
      <w:pPr>
        <w:widowControl w:val="0"/>
        <w:numPr>
          <w:ilvl w:val="0"/>
          <w:numId w:val="7"/>
        </w:numPr>
        <w:tabs>
          <w:tab w:val="left" w:pos="220"/>
          <w:tab w:val="left" w:pos="720"/>
        </w:tabs>
        <w:autoSpaceDE w:val="0"/>
        <w:autoSpaceDN w:val="0"/>
        <w:adjustRightInd w:val="0"/>
        <w:ind w:hanging="720"/>
        <w:rPr>
          <w:rFonts w:ascii="Times" w:hAnsi="Times" w:cs="Verdana"/>
          <w:color w:val="2E2E2E"/>
        </w:rPr>
      </w:pPr>
      <w:r w:rsidRPr="001C21E6">
        <w:rPr>
          <w:rFonts w:ascii="Times" w:hAnsi="Times" w:cs="Verdana"/>
          <w:color w:val="2E2E2E"/>
        </w:rPr>
        <w:t>Covalent bonds with elements such as hydrogen (H), nitrogen (N), oxygen (O) and halogens.</w:t>
      </w:r>
    </w:p>
    <w:p w14:paraId="4254A68D" w14:textId="77777777" w:rsidR="00AD31ED" w:rsidRPr="001C21E6" w:rsidRDefault="00AD31ED" w:rsidP="00AD31ED">
      <w:pPr>
        <w:tabs>
          <w:tab w:val="left" w:pos="2361"/>
        </w:tabs>
        <w:rPr>
          <w:rFonts w:ascii="Times" w:hAnsi="Times" w:cs="Verdana"/>
          <w:color w:val="2E2E2E"/>
        </w:rPr>
      </w:pPr>
      <w:r w:rsidRPr="001C21E6">
        <w:rPr>
          <w:rFonts w:ascii="Times" w:hAnsi="Times" w:cs="Verdana"/>
          <w:color w:val="2E2E2E"/>
        </w:rPr>
        <w:t>Ex:</w:t>
      </w:r>
    </w:p>
    <w:p w14:paraId="44863E92" w14:textId="77777777" w:rsidR="00AD31ED" w:rsidRPr="001C21E6" w:rsidRDefault="00AD31ED" w:rsidP="00AD31ED">
      <w:pPr>
        <w:rPr>
          <w:rFonts w:ascii="Times" w:hAnsi="Times" w:cs="Verdana"/>
          <w:color w:val="2E2E2E"/>
        </w:rPr>
      </w:pPr>
    </w:p>
    <w:p w14:paraId="6D1B4E96" w14:textId="77777777" w:rsidR="00AD31ED" w:rsidRPr="001C21E6" w:rsidRDefault="00AD31ED" w:rsidP="00AD31ED">
      <w:pPr>
        <w:rPr>
          <w:rFonts w:ascii="Times" w:hAnsi="Times"/>
        </w:rPr>
      </w:pPr>
      <w:r w:rsidRPr="001C21E6">
        <w:rPr>
          <w:rFonts w:ascii="Times" w:hAnsi="Times" w:cs="Verdana"/>
          <w:noProof/>
          <w:color w:val="2E2E2E"/>
          <w:lang w:val="en-CA" w:eastAsia="en-CA"/>
        </w:rPr>
        <w:drawing>
          <wp:inline distT="0" distB="0" distL="0" distR="0" wp14:anchorId="266F74CD" wp14:editId="1CE0B544">
            <wp:extent cx="5480050" cy="1480185"/>
            <wp:effectExtent l="0" t="0" r="6350" b="0"/>
            <wp:docPr id="42" name="Picture 42" descr="Apple:Users:v_dulgar:Desktop:Screen Shot 2016-10-27 at 1.04.3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e:Users:v_dulgar:Desktop:Screen Shot 2016-10-27 at 1.04.35 PM.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80050" cy="1480185"/>
                    </a:xfrm>
                    <a:prstGeom prst="rect">
                      <a:avLst/>
                    </a:prstGeom>
                    <a:noFill/>
                    <a:ln>
                      <a:noFill/>
                    </a:ln>
                  </pic:spPr>
                </pic:pic>
              </a:graphicData>
            </a:graphic>
          </wp:inline>
        </w:drawing>
      </w:r>
    </w:p>
    <w:p w14:paraId="4BA2D1BE" w14:textId="77777777" w:rsidR="00AD31ED" w:rsidRPr="001C21E6" w:rsidRDefault="00AD31ED" w:rsidP="00AD31ED">
      <w:pPr>
        <w:rPr>
          <w:rFonts w:ascii="Times" w:hAnsi="Times"/>
        </w:rPr>
      </w:pPr>
    </w:p>
    <w:p w14:paraId="0B1C1521" w14:textId="77777777" w:rsidR="001356B0" w:rsidRDefault="00AD31ED" w:rsidP="00AD31ED">
      <w:pPr>
        <w:rPr>
          <w:rFonts w:ascii="Times" w:hAnsi="Times" w:cs="Verdana"/>
          <w:color w:val="2E2E2E"/>
        </w:rPr>
      </w:pPr>
      <w:r w:rsidRPr="001C21E6">
        <w:rPr>
          <w:rFonts w:ascii="Times" w:hAnsi="Times" w:cs="Verdana"/>
          <w:color w:val="2E2E2E"/>
        </w:rPr>
        <w:t>Cyclic structures, 5- or 6-membered rings = common.</w:t>
      </w:r>
    </w:p>
    <w:p w14:paraId="40554C9A" w14:textId="603FD004" w:rsidR="00AD31ED" w:rsidRPr="001C21E6" w:rsidRDefault="00AD31ED" w:rsidP="00AD31ED">
      <w:pPr>
        <w:rPr>
          <w:rFonts w:ascii="Times" w:hAnsi="Times" w:cs="Verdana"/>
          <w:color w:val="2E2E2E"/>
        </w:rPr>
      </w:pPr>
      <w:r w:rsidRPr="001C21E6">
        <w:rPr>
          <w:rFonts w:ascii="Times" w:hAnsi="Times" w:cs="Verdana"/>
          <w:color w:val="2E2E2E"/>
        </w:rPr>
        <w:t xml:space="preserve"> </w:t>
      </w:r>
    </w:p>
    <w:p w14:paraId="23687CF9" w14:textId="4F634723" w:rsidR="00AD31ED" w:rsidRDefault="00AD31ED" w:rsidP="00AD31ED">
      <w:pPr>
        <w:rPr>
          <w:rFonts w:ascii="Times" w:hAnsi="Times" w:cs="Verdana"/>
          <w:color w:val="2E2E2E"/>
        </w:rPr>
      </w:pPr>
      <w:r w:rsidRPr="00393EEB">
        <w:rPr>
          <w:rFonts w:ascii="Times" w:hAnsi="Times" w:cs="Verdana"/>
          <w:color w:val="2E2E2E"/>
        </w:rPr>
        <w:t xml:space="preserve">The </w:t>
      </w:r>
      <w:r w:rsidRPr="00393EEB">
        <w:rPr>
          <w:rFonts w:ascii="Times" w:hAnsi="Times" w:cs="Verdana"/>
          <w:b/>
          <w:color w:val="2E2E2E"/>
        </w:rPr>
        <w:t>hexagonal</w:t>
      </w:r>
      <w:r w:rsidRPr="00393EEB">
        <w:rPr>
          <w:rFonts w:ascii="Times" w:hAnsi="Times" w:cs="Verdana"/>
          <w:color w:val="2E2E2E"/>
        </w:rPr>
        <w:t xml:space="preserve"> (6 carbon atoms) ring with 3 single + 3 double bonds is called a </w:t>
      </w:r>
      <w:r w:rsidRPr="00393EEB">
        <w:rPr>
          <w:rFonts w:ascii="Times" w:hAnsi="Times" w:cs="Verdana"/>
          <w:b/>
          <w:color w:val="2E2E2E"/>
          <w:u w:val="single"/>
        </w:rPr>
        <w:t>benzene ring</w:t>
      </w:r>
      <w:r w:rsidRPr="00393EEB">
        <w:rPr>
          <w:rFonts w:ascii="Times" w:hAnsi="Times" w:cs="Verdana"/>
          <w:color w:val="2E2E2E"/>
        </w:rPr>
        <w:t>.</w:t>
      </w:r>
    </w:p>
    <w:p w14:paraId="2EACF3BD" w14:textId="77777777" w:rsidR="001356B0" w:rsidRPr="00393EEB" w:rsidRDefault="001356B0" w:rsidP="00AD31ED">
      <w:pPr>
        <w:rPr>
          <w:rFonts w:ascii="Times" w:hAnsi="Times" w:cs="Verdana"/>
          <w:color w:val="2E2E2E"/>
        </w:rPr>
      </w:pPr>
    </w:p>
    <w:p w14:paraId="7A8F2BCE" w14:textId="77777777" w:rsidR="00AD31ED" w:rsidRPr="00393EEB" w:rsidRDefault="00AD31ED" w:rsidP="00AD31ED">
      <w:r w:rsidRPr="00393EEB">
        <w:rPr>
          <w:rFonts w:ascii="Verdana" w:hAnsi="Verdana" w:cs="Verdana"/>
          <w:noProof/>
          <w:color w:val="2E2E2E"/>
          <w:lang w:val="en-CA" w:eastAsia="en-CA"/>
        </w:rPr>
        <w:drawing>
          <wp:inline distT="0" distB="0" distL="0" distR="0" wp14:anchorId="7396AE8B" wp14:editId="51A64DD2">
            <wp:extent cx="5805138" cy="1666875"/>
            <wp:effectExtent l="0" t="0" r="5715" b="0"/>
            <wp:docPr id="43" name="Picture 43" descr="Apple:Users:v_dulgar:Desktop:Screen Shot 2016-10-27 at 1.09.2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pple:Users:v_dulgar:Desktop:Screen Shot 2016-10-27 at 1.09.20 PM.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827922" cy="1673417"/>
                    </a:xfrm>
                    <a:prstGeom prst="rect">
                      <a:avLst/>
                    </a:prstGeom>
                    <a:noFill/>
                    <a:ln>
                      <a:noFill/>
                    </a:ln>
                  </pic:spPr>
                </pic:pic>
              </a:graphicData>
            </a:graphic>
          </wp:inline>
        </w:drawing>
      </w:r>
    </w:p>
    <w:p w14:paraId="61906563" w14:textId="77777777" w:rsidR="00AD31ED" w:rsidRPr="00393EEB" w:rsidRDefault="00AD31ED" w:rsidP="00AD31ED"/>
    <w:p w14:paraId="6355C793" w14:textId="10A6AF24" w:rsidR="005474CB" w:rsidRPr="005474CB" w:rsidRDefault="000969D8" w:rsidP="00C46246">
      <w:pPr>
        <w:pStyle w:val="ListParagraph"/>
        <w:numPr>
          <w:ilvl w:val="1"/>
          <w:numId w:val="20"/>
        </w:numPr>
        <w:rPr>
          <w:rFonts w:ascii="Times" w:hAnsi="Times"/>
        </w:rPr>
      </w:pPr>
      <w:r>
        <w:rPr>
          <w:rFonts w:ascii="Times" w:hAnsi="Times"/>
        </w:rPr>
        <w:t xml:space="preserve">Benzene: </w:t>
      </w:r>
      <w:r w:rsidR="005474CB">
        <w:rPr>
          <w:rFonts w:ascii="Times" w:hAnsi="Times"/>
        </w:rPr>
        <w:t xml:space="preserve">6 C &amp; 6 </w:t>
      </w:r>
      <w:r>
        <w:rPr>
          <w:rFonts w:ascii="Times" w:hAnsi="Times"/>
        </w:rPr>
        <w:t xml:space="preserve">H                </w:t>
      </w:r>
      <w:r w:rsidR="005474CB">
        <w:rPr>
          <w:rFonts w:ascii="Times" w:hAnsi="Times"/>
        </w:rPr>
        <w:t xml:space="preserve">   </w:t>
      </w:r>
      <w:r w:rsidR="005474CB" w:rsidRPr="005474CB">
        <w:rPr>
          <w:rFonts w:ascii="Times" w:hAnsi="Times"/>
        </w:rPr>
        <w:sym w:font="Wingdings" w:char="F0E0"/>
      </w:r>
      <w:r w:rsidR="005474CB">
        <w:rPr>
          <w:rFonts w:ascii="Times" w:hAnsi="Times"/>
        </w:rPr>
        <w:t xml:space="preserve">        2) </w:t>
      </w:r>
      <w:r>
        <w:rPr>
          <w:rFonts w:ascii="Times" w:hAnsi="Times"/>
        </w:rPr>
        <w:t xml:space="preserve">Cyclohexane </w:t>
      </w:r>
      <w:r w:rsidR="005474CB">
        <w:rPr>
          <w:rFonts w:ascii="Times" w:hAnsi="Times"/>
        </w:rPr>
        <w:t>6</w:t>
      </w:r>
      <w:r w:rsidR="006D5A4D">
        <w:rPr>
          <w:rFonts w:ascii="Times" w:hAnsi="Times"/>
        </w:rPr>
        <w:t xml:space="preserve"> </w:t>
      </w:r>
      <w:r w:rsidR="005474CB">
        <w:rPr>
          <w:rFonts w:ascii="Times" w:hAnsi="Times"/>
        </w:rPr>
        <w:t>C &amp; 12 H</w:t>
      </w:r>
    </w:p>
    <w:p w14:paraId="6FD39389" w14:textId="77777777" w:rsidR="005474CB" w:rsidRDefault="005474CB" w:rsidP="00AD31ED">
      <w:pPr>
        <w:rPr>
          <w:rFonts w:ascii="Times" w:hAnsi="Times"/>
        </w:rPr>
      </w:pPr>
    </w:p>
    <w:p w14:paraId="7B8E6200" w14:textId="6CD62EF0" w:rsidR="00AD31ED" w:rsidRPr="00541774" w:rsidRDefault="00AD31ED" w:rsidP="00AD31ED">
      <w:pPr>
        <w:rPr>
          <w:rFonts w:ascii="Times" w:hAnsi="Times"/>
        </w:rPr>
      </w:pPr>
      <w:r w:rsidRPr="00541774">
        <w:rPr>
          <w:rFonts w:ascii="Times" w:hAnsi="Times"/>
        </w:rPr>
        <w:t>Functional groups are responsible for:</w:t>
      </w:r>
    </w:p>
    <w:p w14:paraId="20528E71" w14:textId="77777777" w:rsidR="00AD31ED" w:rsidRPr="00541774" w:rsidRDefault="00AD31ED" w:rsidP="00AD31ED">
      <w:pPr>
        <w:rPr>
          <w:rFonts w:ascii="Times" w:hAnsi="Times"/>
        </w:rPr>
      </w:pPr>
      <w:r w:rsidRPr="00541774">
        <w:rPr>
          <w:rFonts w:ascii="Times" w:hAnsi="Times"/>
        </w:rPr>
        <w:t xml:space="preserve">1) Their action </w:t>
      </w:r>
    </w:p>
    <w:p w14:paraId="1A2F4305" w14:textId="77777777" w:rsidR="00AD31ED" w:rsidRPr="00541774" w:rsidRDefault="00AD31ED" w:rsidP="00AD31ED">
      <w:pPr>
        <w:rPr>
          <w:rFonts w:ascii="Times" w:hAnsi="Times"/>
        </w:rPr>
      </w:pPr>
      <w:r w:rsidRPr="00541774">
        <w:rPr>
          <w:rFonts w:ascii="Times" w:hAnsi="Times"/>
        </w:rPr>
        <w:t>2) Rate of Reuptake</w:t>
      </w:r>
    </w:p>
    <w:p w14:paraId="222AD29D" w14:textId="77777777" w:rsidR="00AD31ED" w:rsidRPr="00541774" w:rsidRDefault="00AD31ED" w:rsidP="00AD31ED">
      <w:pPr>
        <w:rPr>
          <w:rFonts w:ascii="Times" w:hAnsi="Times"/>
        </w:rPr>
      </w:pPr>
      <w:r w:rsidRPr="00541774">
        <w:rPr>
          <w:rFonts w:ascii="Times" w:hAnsi="Times"/>
        </w:rPr>
        <w:t>3) Time of residence of drug in the body</w:t>
      </w:r>
    </w:p>
    <w:p w14:paraId="7643AA9F" w14:textId="5F6AA317" w:rsidR="00AD31ED" w:rsidRPr="001356B0" w:rsidRDefault="00AD31ED" w:rsidP="00AD31ED">
      <w:pPr>
        <w:rPr>
          <w:rFonts w:ascii="Times" w:hAnsi="Times"/>
          <w:color w:val="538135" w:themeColor="accent6" w:themeShade="BF"/>
        </w:rPr>
      </w:pPr>
      <w:r w:rsidRPr="001356B0">
        <w:rPr>
          <w:rFonts w:ascii="Times" w:hAnsi="Times"/>
          <w:color w:val="538135" w:themeColor="accent6" w:themeShade="BF"/>
        </w:rPr>
        <w:t>4) Chemical function of a molecule</w:t>
      </w:r>
    </w:p>
    <w:p w14:paraId="6D9B3D74" w14:textId="77777777" w:rsidR="00AB668C" w:rsidRDefault="00AB668C" w:rsidP="00AD31ED">
      <w:pPr>
        <w:rPr>
          <w:rFonts w:ascii="Times" w:hAnsi="Times"/>
          <w:u w:val="single"/>
        </w:rPr>
      </w:pPr>
    </w:p>
    <w:p w14:paraId="1CF58D93" w14:textId="68D92632" w:rsidR="00AD31ED" w:rsidRPr="00541774" w:rsidRDefault="00AD31ED" w:rsidP="00AD31ED">
      <w:pPr>
        <w:rPr>
          <w:rFonts w:ascii="Times" w:hAnsi="Times"/>
          <w:u w:val="single"/>
        </w:rPr>
      </w:pPr>
      <w:r w:rsidRPr="00541774">
        <w:rPr>
          <w:rFonts w:ascii="Times" w:hAnsi="Times"/>
          <w:u w:val="single"/>
        </w:rPr>
        <w:lastRenderedPageBreak/>
        <w:t xml:space="preserve">Functional Groups: </w:t>
      </w:r>
    </w:p>
    <w:p w14:paraId="134504F7" w14:textId="77777777" w:rsidR="00AD31ED" w:rsidRPr="00541774" w:rsidRDefault="00AD31ED" w:rsidP="00AD31ED">
      <w:pPr>
        <w:rPr>
          <w:rFonts w:ascii="Times" w:hAnsi="Times"/>
        </w:rPr>
      </w:pPr>
    </w:p>
    <w:p w14:paraId="59DC32EC" w14:textId="77777777" w:rsidR="00AD31ED" w:rsidRDefault="00AD31ED" w:rsidP="00C46246">
      <w:pPr>
        <w:pStyle w:val="ListParagraph"/>
        <w:numPr>
          <w:ilvl w:val="0"/>
          <w:numId w:val="31"/>
        </w:numPr>
        <w:rPr>
          <w:rFonts w:ascii="Times" w:hAnsi="Times"/>
        </w:rPr>
      </w:pPr>
      <w:r w:rsidRPr="00541774">
        <w:rPr>
          <w:rFonts w:ascii="Times" w:hAnsi="Times"/>
        </w:rPr>
        <w:t>Alcohol: (-OH)</w:t>
      </w:r>
    </w:p>
    <w:p w14:paraId="1223AA06" w14:textId="77777777" w:rsidR="00E70DD3" w:rsidRPr="00541774" w:rsidRDefault="00E70DD3" w:rsidP="00E70DD3">
      <w:pPr>
        <w:pStyle w:val="ListParagraph"/>
        <w:rPr>
          <w:rFonts w:ascii="Times" w:hAnsi="Times"/>
        </w:rPr>
      </w:pPr>
    </w:p>
    <w:p w14:paraId="6F9A749A" w14:textId="53BACA68" w:rsidR="00AD31ED" w:rsidRPr="00541774" w:rsidRDefault="00E70DD3" w:rsidP="00E70DD3">
      <w:pPr>
        <w:jc w:val="center"/>
        <w:rPr>
          <w:rFonts w:ascii="Times" w:hAnsi="Times"/>
        </w:rPr>
      </w:pPr>
      <w:r>
        <w:rPr>
          <w:rFonts w:ascii="Times" w:hAnsi="Times"/>
          <w:noProof/>
          <w:lang w:val="en-CA" w:eastAsia="en-CA"/>
        </w:rPr>
        <w:drawing>
          <wp:inline distT="0" distB="0" distL="0" distR="0" wp14:anchorId="3FF3E82D" wp14:editId="4A627A76">
            <wp:extent cx="3709035" cy="1042871"/>
            <wp:effectExtent l="0" t="0" r="0" b="0"/>
            <wp:docPr id="44" name="Picture 44" descr="../../../../Users/vanessadulgar/Desktop/Screen%20Shot%202016-10-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vanessadulgar/Desktop/Screen%20Shot%202016-10-28%2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741363" cy="1051961"/>
                    </a:xfrm>
                    <a:prstGeom prst="rect">
                      <a:avLst/>
                    </a:prstGeom>
                    <a:noFill/>
                    <a:ln>
                      <a:noFill/>
                    </a:ln>
                  </pic:spPr>
                </pic:pic>
              </a:graphicData>
            </a:graphic>
          </wp:inline>
        </w:drawing>
      </w:r>
    </w:p>
    <w:p w14:paraId="059EC086" w14:textId="77777777" w:rsidR="00AD31ED" w:rsidRPr="00541774" w:rsidRDefault="00AD31ED" w:rsidP="00AD31ED">
      <w:pPr>
        <w:rPr>
          <w:rFonts w:ascii="Times" w:hAnsi="Times"/>
        </w:rPr>
      </w:pPr>
    </w:p>
    <w:p w14:paraId="364C8EFA" w14:textId="77777777" w:rsidR="00AD31ED" w:rsidRDefault="00AD31ED" w:rsidP="00C46246">
      <w:pPr>
        <w:pStyle w:val="ListParagraph"/>
        <w:numPr>
          <w:ilvl w:val="0"/>
          <w:numId w:val="31"/>
        </w:numPr>
        <w:rPr>
          <w:rFonts w:ascii="Times" w:hAnsi="Times"/>
        </w:rPr>
      </w:pPr>
      <w:r w:rsidRPr="00541774">
        <w:rPr>
          <w:rFonts w:ascii="Times" w:hAnsi="Times"/>
        </w:rPr>
        <w:t>Aldehyde: (O - - C-H)</w:t>
      </w:r>
    </w:p>
    <w:p w14:paraId="7D3E6C96" w14:textId="77777777" w:rsidR="00E70DD3" w:rsidRPr="00541774" w:rsidRDefault="00E70DD3" w:rsidP="00E70DD3">
      <w:pPr>
        <w:pStyle w:val="ListParagraph"/>
        <w:rPr>
          <w:rFonts w:ascii="Times" w:hAnsi="Times"/>
        </w:rPr>
      </w:pPr>
    </w:p>
    <w:p w14:paraId="3215CC70" w14:textId="30377173" w:rsidR="00AD31ED" w:rsidRPr="00541774" w:rsidRDefault="00E70DD3" w:rsidP="00E70DD3">
      <w:pPr>
        <w:jc w:val="center"/>
        <w:rPr>
          <w:rFonts w:ascii="Times" w:hAnsi="Times"/>
        </w:rPr>
      </w:pPr>
      <w:r>
        <w:rPr>
          <w:rFonts w:ascii="Times" w:hAnsi="Times"/>
          <w:noProof/>
          <w:lang w:val="en-CA" w:eastAsia="en-CA"/>
        </w:rPr>
        <w:drawing>
          <wp:inline distT="0" distB="0" distL="0" distR="0" wp14:anchorId="20FB0A99" wp14:editId="6DB349D0">
            <wp:extent cx="3823335" cy="1035030"/>
            <wp:effectExtent l="0" t="0" r="0" b="6985"/>
            <wp:docPr id="45" name="Picture 45" descr="../../../../Users/vanessadulgar/Desktop/Screen%20Shot%202016-10-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vanessadulgar/Desktop/Screen%20Shot%202016-10-28%2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883297" cy="1051263"/>
                    </a:xfrm>
                    <a:prstGeom prst="rect">
                      <a:avLst/>
                    </a:prstGeom>
                    <a:noFill/>
                    <a:ln>
                      <a:noFill/>
                    </a:ln>
                  </pic:spPr>
                </pic:pic>
              </a:graphicData>
            </a:graphic>
          </wp:inline>
        </w:drawing>
      </w:r>
    </w:p>
    <w:p w14:paraId="0950A056" w14:textId="77777777" w:rsidR="00AD31ED" w:rsidRPr="00541774" w:rsidRDefault="00AD31ED" w:rsidP="00AD31ED">
      <w:pPr>
        <w:rPr>
          <w:rFonts w:ascii="Times" w:hAnsi="Times"/>
        </w:rPr>
      </w:pPr>
    </w:p>
    <w:p w14:paraId="7523A6D5" w14:textId="4D8D9B4C" w:rsidR="00AD31ED" w:rsidRDefault="00AD31ED" w:rsidP="00C46246">
      <w:pPr>
        <w:pStyle w:val="ListParagraph"/>
        <w:numPr>
          <w:ilvl w:val="0"/>
          <w:numId w:val="31"/>
        </w:numPr>
        <w:rPr>
          <w:rFonts w:ascii="Times" w:hAnsi="Times"/>
        </w:rPr>
      </w:pPr>
      <w:r w:rsidRPr="00541774">
        <w:rPr>
          <w:rFonts w:ascii="Times" w:hAnsi="Times"/>
        </w:rPr>
        <w:t xml:space="preserve">Carboxylic Acid: </w:t>
      </w:r>
      <w:r w:rsidR="00E70DD3">
        <w:rPr>
          <w:rFonts w:ascii="Times" w:hAnsi="Times"/>
        </w:rPr>
        <w:t>(</w:t>
      </w:r>
      <w:r w:rsidR="00E70DD3" w:rsidRPr="00541774">
        <w:rPr>
          <w:rFonts w:ascii="Times" w:hAnsi="Times"/>
        </w:rPr>
        <w:t>O - - C - OH)</w:t>
      </w:r>
    </w:p>
    <w:p w14:paraId="21BBB65C" w14:textId="77777777" w:rsidR="00912069" w:rsidRDefault="00912069" w:rsidP="00912069">
      <w:pPr>
        <w:pStyle w:val="ListParagraph"/>
        <w:rPr>
          <w:rFonts w:ascii="Times" w:hAnsi="Times"/>
        </w:rPr>
      </w:pPr>
    </w:p>
    <w:p w14:paraId="0705E744" w14:textId="3B442291" w:rsidR="00E70DD3" w:rsidRPr="00541774" w:rsidRDefault="00912069" w:rsidP="00912069">
      <w:pPr>
        <w:pStyle w:val="ListParagraph"/>
        <w:jc w:val="center"/>
        <w:rPr>
          <w:rFonts w:ascii="Times" w:hAnsi="Times"/>
        </w:rPr>
      </w:pPr>
      <w:r>
        <w:rPr>
          <w:rFonts w:ascii="Times" w:hAnsi="Times"/>
          <w:noProof/>
          <w:lang w:val="en-CA" w:eastAsia="en-CA"/>
        </w:rPr>
        <w:drawing>
          <wp:inline distT="0" distB="0" distL="0" distR="0" wp14:anchorId="099E591E" wp14:editId="755D921F">
            <wp:extent cx="3139824" cy="957041"/>
            <wp:effectExtent l="0" t="0" r="10160" b="8255"/>
            <wp:docPr id="47" name="Picture 47" descr="../../../../Users/vanessadulgar/Desktop/Screen%20Shot%202016-10-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vanessadulgar/Desktop/Screen%20Shot%202016-10-28%2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158220" cy="962648"/>
                    </a:xfrm>
                    <a:prstGeom prst="rect">
                      <a:avLst/>
                    </a:prstGeom>
                    <a:noFill/>
                    <a:ln>
                      <a:noFill/>
                    </a:ln>
                  </pic:spPr>
                </pic:pic>
              </a:graphicData>
            </a:graphic>
          </wp:inline>
        </w:drawing>
      </w:r>
    </w:p>
    <w:p w14:paraId="73C41DEE" w14:textId="4D5DC318" w:rsidR="00AD31ED" w:rsidRPr="00541774" w:rsidRDefault="00AD31ED" w:rsidP="00E70DD3">
      <w:pPr>
        <w:jc w:val="center"/>
        <w:rPr>
          <w:rFonts w:ascii="Times" w:hAnsi="Times"/>
        </w:rPr>
      </w:pPr>
    </w:p>
    <w:p w14:paraId="45BD2AAC" w14:textId="77777777" w:rsidR="00AD31ED" w:rsidRPr="00541774" w:rsidRDefault="00AD31ED" w:rsidP="00AD31ED">
      <w:pPr>
        <w:rPr>
          <w:rFonts w:ascii="Times" w:hAnsi="Times"/>
        </w:rPr>
      </w:pPr>
    </w:p>
    <w:p w14:paraId="051AE207" w14:textId="22490E08" w:rsidR="00AD31ED" w:rsidRPr="00541774" w:rsidRDefault="00AD31ED" w:rsidP="00C46246">
      <w:pPr>
        <w:pStyle w:val="ListParagraph"/>
        <w:numPr>
          <w:ilvl w:val="0"/>
          <w:numId w:val="31"/>
        </w:numPr>
        <w:rPr>
          <w:rFonts w:ascii="Times" w:hAnsi="Times"/>
        </w:rPr>
      </w:pPr>
      <w:r w:rsidRPr="00541774">
        <w:rPr>
          <w:rFonts w:ascii="Times" w:hAnsi="Times"/>
        </w:rPr>
        <w:t xml:space="preserve">Amine: </w:t>
      </w:r>
      <w:r w:rsidR="00E70DD3" w:rsidRPr="00541774">
        <w:rPr>
          <w:rFonts w:ascii="Times" w:hAnsi="Times"/>
        </w:rPr>
        <w:t>(NH</w:t>
      </w:r>
      <w:r w:rsidR="00E70DD3" w:rsidRPr="00541774">
        <w:rPr>
          <w:rFonts w:ascii="Times" w:hAnsi="Times"/>
          <w:vertAlign w:val="subscript"/>
        </w:rPr>
        <w:t xml:space="preserve">2 </w:t>
      </w:r>
      <w:r w:rsidR="00E70DD3" w:rsidRPr="00541774">
        <w:rPr>
          <w:rFonts w:ascii="Times" w:hAnsi="Times"/>
        </w:rPr>
        <w:t>= N –H –</w:t>
      </w:r>
      <w:proofErr w:type="gramStart"/>
      <w:r w:rsidR="00E70DD3" w:rsidRPr="00541774">
        <w:rPr>
          <w:rFonts w:ascii="Times" w:hAnsi="Times"/>
        </w:rPr>
        <w:t>N )</w:t>
      </w:r>
      <w:proofErr w:type="gramEnd"/>
      <w:r w:rsidR="00E70DD3" w:rsidRPr="00541774">
        <w:rPr>
          <w:rFonts w:ascii="Times" w:hAnsi="Times"/>
        </w:rPr>
        <w:t xml:space="preserve"> </w:t>
      </w:r>
    </w:p>
    <w:p w14:paraId="735DDC57" w14:textId="77777777" w:rsidR="00AD31ED" w:rsidRPr="00541774" w:rsidRDefault="00AD31ED" w:rsidP="00AD31ED">
      <w:pPr>
        <w:rPr>
          <w:rFonts w:ascii="Times" w:hAnsi="Times"/>
        </w:rPr>
      </w:pPr>
    </w:p>
    <w:p w14:paraId="72DADF7A" w14:textId="738A10C6" w:rsidR="00AD31ED" w:rsidRPr="00541774" w:rsidRDefault="00E70DD3" w:rsidP="00E70DD3">
      <w:pPr>
        <w:jc w:val="center"/>
        <w:rPr>
          <w:rFonts w:ascii="Times" w:hAnsi="Times"/>
        </w:rPr>
      </w:pPr>
      <w:r>
        <w:rPr>
          <w:rFonts w:ascii="Times" w:hAnsi="Times"/>
          <w:noProof/>
          <w:lang w:val="en-CA" w:eastAsia="en-CA"/>
        </w:rPr>
        <w:drawing>
          <wp:inline distT="0" distB="0" distL="0" distR="0" wp14:anchorId="12B26BCD" wp14:editId="61DE524A">
            <wp:extent cx="3376839" cy="996024"/>
            <wp:effectExtent l="0" t="0" r="1905" b="0"/>
            <wp:docPr id="46" name="Picture 46" descr="../../../../Users/vanessadulgar/Desktop/Screen%20Shot%202016-10-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vanessadulgar/Desktop/Screen%20Shot%202016-10-28%2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390520" cy="1000059"/>
                    </a:xfrm>
                    <a:prstGeom prst="rect">
                      <a:avLst/>
                    </a:prstGeom>
                    <a:noFill/>
                    <a:ln>
                      <a:noFill/>
                    </a:ln>
                  </pic:spPr>
                </pic:pic>
              </a:graphicData>
            </a:graphic>
          </wp:inline>
        </w:drawing>
      </w:r>
    </w:p>
    <w:p w14:paraId="51BC3E7C" w14:textId="77777777" w:rsidR="00AD31ED" w:rsidRDefault="00AD31ED" w:rsidP="00C46246">
      <w:pPr>
        <w:pStyle w:val="ListParagraph"/>
        <w:numPr>
          <w:ilvl w:val="0"/>
          <w:numId w:val="31"/>
        </w:numPr>
        <w:rPr>
          <w:rFonts w:ascii="Times" w:hAnsi="Times"/>
        </w:rPr>
      </w:pPr>
      <w:r w:rsidRPr="00541774">
        <w:rPr>
          <w:rFonts w:ascii="Times" w:hAnsi="Times"/>
        </w:rPr>
        <w:t xml:space="preserve">Ester: (O - - C – O – </w:t>
      </w:r>
      <w:proofErr w:type="gramStart"/>
      <w:r w:rsidRPr="00541774">
        <w:rPr>
          <w:rFonts w:ascii="Times" w:hAnsi="Times"/>
        </w:rPr>
        <w:t>R )</w:t>
      </w:r>
      <w:proofErr w:type="gramEnd"/>
    </w:p>
    <w:p w14:paraId="098EADFC" w14:textId="1F722636" w:rsidR="00AD31ED" w:rsidRPr="00541774" w:rsidRDefault="00912069" w:rsidP="00912069">
      <w:pPr>
        <w:pStyle w:val="ListParagraph"/>
        <w:jc w:val="center"/>
        <w:rPr>
          <w:rFonts w:ascii="Times" w:hAnsi="Times"/>
        </w:rPr>
      </w:pPr>
      <w:r>
        <w:rPr>
          <w:rFonts w:ascii="Times" w:hAnsi="Times"/>
          <w:noProof/>
          <w:lang w:val="en-CA" w:eastAsia="en-CA"/>
        </w:rPr>
        <w:drawing>
          <wp:inline distT="0" distB="0" distL="0" distR="0" wp14:anchorId="70B4DD78" wp14:editId="0262B2CD">
            <wp:extent cx="3361941" cy="992103"/>
            <wp:effectExtent l="0" t="0" r="0" b="0"/>
            <wp:docPr id="48" name="Picture 48" descr="../../../../Users/vanessadulgar/Desktop/Screen%20Shot%202016-10-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ers/vanessadulgar/Desktop/Screen%20Shot%202016-10-28%2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389911" cy="1000357"/>
                    </a:xfrm>
                    <a:prstGeom prst="rect">
                      <a:avLst/>
                    </a:prstGeom>
                    <a:noFill/>
                    <a:ln>
                      <a:noFill/>
                    </a:ln>
                  </pic:spPr>
                </pic:pic>
              </a:graphicData>
            </a:graphic>
          </wp:inline>
        </w:drawing>
      </w:r>
    </w:p>
    <w:p w14:paraId="41B54BD4" w14:textId="77777777" w:rsidR="00AD31ED" w:rsidRPr="00541774" w:rsidRDefault="00AD31ED" w:rsidP="00C46246">
      <w:pPr>
        <w:pStyle w:val="ListParagraph"/>
        <w:numPr>
          <w:ilvl w:val="0"/>
          <w:numId w:val="31"/>
        </w:numPr>
        <w:rPr>
          <w:rFonts w:ascii="Times" w:hAnsi="Times"/>
        </w:rPr>
      </w:pPr>
      <w:r w:rsidRPr="00541774">
        <w:rPr>
          <w:rFonts w:ascii="Times" w:hAnsi="Times"/>
        </w:rPr>
        <w:t>Ether: (- O -)</w:t>
      </w:r>
    </w:p>
    <w:p w14:paraId="632ACF18" w14:textId="77777777" w:rsidR="00AD31ED" w:rsidRPr="00541774" w:rsidRDefault="00AD31ED" w:rsidP="00AD31ED">
      <w:pPr>
        <w:rPr>
          <w:rFonts w:ascii="Times" w:hAnsi="Times"/>
        </w:rPr>
      </w:pPr>
    </w:p>
    <w:p w14:paraId="7C57A5B4" w14:textId="011E9F4E" w:rsidR="00AD31ED" w:rsidRPr="00541774" w:rsidRDefault="00912069" w:rsidP="00912069">
      <w:pPr>
        <w:jc w:val="center"/>
        <w:rPr>
          <w:rFonts w:ascii="Times" w:hAnsi="Times"/>
        </w:rPr>
      </w:pPr>
      <w:r>
        <w:rPr>
          <w:rFonts w:ascii="Times" w:hAnsi="Times"/>
          <w:noProof/>
          <w:lang w:val="en-CA" w:eastAsia="en-CA"/>
        </w:rPr>
        <w:lastRenderedPageBreak/>
        <w:drawing>
          <wp:inline distT="0" distB="0" distL="0" distR="0" wp14:anchorId="599908F1" wp14:editId="5B494FF7">
            <wp:extent cx="3219328" cy="948609"/>
            <wp:effectExtent l="0" t="0" r="6985" b="0"/>
            <wp:docPr id="49" name="Picture 49" descr="../../../../Users/vanessadulgar/Desktop/Screen%20Shot%202016-10-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sers/vanessadulgar/Desktop/Screen%20Shot%202016-10-28%2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267928" cy="962929"/>
                    </a:xfrm>
                    <a:prstGeom prst="rect">
                      <a:avLst/>
                    </a:prstGeom>
                    <a:noFill/>
                    <a:ln>
                      <a:noFill/>
                    </a:ln>
                  </pic:spPr>
                </pic:pic>
              </a:graphicData>
            </a:graphic>
          </wp:inline>
        </w:drawing>
      </w:r>
    </w:p>
    <w:p w14:paraId="497CF05D" w14:textId="77777777" w:rsidR="00AD31ED" w:rsidRDefault="00AD31ED" w:rsidP="00C46246">
      <w:pPr>
        <w:pStyle w:val="ListParagraph"/>
        <w:numPr>
          <w:ilvl w:val="0"/>
          <w:numId w:val="31"/>
        </w:numPr>
        <w:rPr>
          <w:rFonts w:ascii="Times" w:hAnsi="Times"/>
        </w:rPr>
      </w:pPr>
      <w:r w:rsidRPr="00541774">
        <w:rPr>
          <w:rFonts w:ascii="Times" w:hAnsi="Times"/>
        </w:rPr>
        <w:t>Ketone: (-C- - O(@TOP)</w:t>
      </w:r>
      <w:proofErr w:type="gramStart"/>
      <w:r w:rsidRPr="00541774">
        <w:rPr>
          <w:rFonts w:ascii="Times" w:hAnsi="Times"/>
        </w:rPr>
        <w:t>- )</w:t>
      </w:r>
      <w:proofErr w:type="gramEnd"/>
    </w:p>
    <w:p w14:paraId="6525644F" w14:textId="77777777" w:rsidR="00912069" w:rsidRPr="00541774" w:rsidRDefault="00912069" w:rsidP="00912069">
      <w:pPr>
        <w:pStyle w:val="ListParagraph"/>
        <w:rPr>
          <w:rFonts w:ascii="Times" w:hAnsi="Times"/>
        </w:rPr>
      </w:pPr>
    </w:p>
    <w:p w14:paraId="591DF0EE" w14:textId="651EAED1" w:rsidR="00AD31ED" w:rsidRPr="00541774" w:rsidRDefault="00912069" w:rsidP="00912069">
      <w:pPr>
        <w:jc w:val="center"/>
        <w:rPr>
          <w:rFonts w:ascii="Times" w:hAnsi="Times"/>
        </w:rPr>
      </w:pPr>
      <w:r>
        <w:rPr>
          <w:rFonts w:ascii="Times" w:hAnsi="Times"/>
          <w:noProof/>
          <w:lang w:val="en-CA" w:eastAsia="en-CA"/>
        </w:rPr>
        <w:drawing>
          <wp:inline distT="0" distB="0" distL="0" distR="0" wp14:anchorId="22DE40F5" wp14:editId="566BB7F2">
            <wp:extent cx="3032760" cy="868333"/>
            <wp:effectExtent l="0" t="0" r="0" b="0"/>
            <wp:docPr id="50" name="Picture 50" descr="../../../../Users/vanessadulgar/Desktop/Screen%20Shot%202016-10-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sers/vanessadulgar/Desktop/Screen%20Shot%202016-10-28%2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63495" cy="877133"/>
                    </a:xfrm>
                    <a:prstGeom prst="rect">
                      <a:avLst/>
                    </a:prstGeom>
                    <a:noFill/>
                    <a:ln>
                      <a:noFill/>
                    </a:ln>
                  </pic:spPr>
                </pic:pic>
              </a:graphicData>
            </a:graphic>
          </wp:inline>
        </w:drawing>
      </w:r>
    </w:p>
    <w:p w14:paraId="6CB0CFCC" w14:textId="77777777" w:rsidR="00AD31ED" w:rsidRPr="009B7790" w:rsidRDefault="00AD31ED" w:rsidP="00AD31ED">
      <w:pPr>
        <w:rPr>
          <w:rFonts w:ascii="Times" w:hAnsi="Times"/>
          <w:b/>
          <w:lang w:val="fr-CA"/>
        </w:rPr>
      </w:pPr>
      <w:r w:rsidRPr="009B7790">
        <w:rPr>
          <w:rFonts w:ascii="Times" w:hAnsi="Times"/>
          <w:b/>
          <w:lang w:val="fr-CA"/>
        </w:rPr>
        <w:t xml:space="preserve">Notes </w:t>
      </w:r>
    </w:p>
    <w:p w14:paraId="5620B02E" w14:textId="3399C088" w:rsidR="00AD31ED" w:rsidRPr="009B7790" w:rsidRDefault="00AD31ED" w:rsidP="00AD31ED">
      <w:pPr>
        <w:rPr>
          <w:rFonts w:ascii="Times" w:hAnsi="Times"/>
          <w:b/>
          <w:lang w:val="fr-CA"/>
        </w:rPr>
      </w:pPr>
    </w:p>
    <w:p w14:paraId="2C7BE66B" w14:textId="5D915672" w:rsidR="00734088" w:rsidRPr="009B7790" w:rsidRDefault="00734088" w:rsidP="00AD31ED">
      <w:pPr>
        <w:rPr>
          <w:rFonts w:ascii="Times" w:hAnsi="Times"/>
          <w:b/>
          <w:lang w:val="fr-CA"/>
        </w:rPr>
      </w:pPr>
      <w:proofErr w:type="spellStart"/>
      <w:r w:rsidRPr="009B7790">
        <w:rPr>
          <w:rFonts w:ascii="Times" w:hAnsi="Times"/>
          <w:b/>
          <w:lang w:val="fr-CA"/>
        </w:rPr>
        <w:t>Carbon</w:t>
      </w:r>
      <w:proofErr w:type="spellEnd"/>
      <w:r w:rsidRPr="009B7790">
        <w:rPr>
          <w:rFonts w:ascii="Times" w:hAnsi="Times"/>
          <w:b/>
          <w:lang w:val="fr-CA"/>
        </w:rPr>
        <w:t xml:space="preserve"> = </w:t>
      </w:r>
      <w:proofErr w:type="spellStart"/>
      <w:r w:rsidRPr="009B7790">
        <w:rPr>
          <w:rFonts w:ascii="Times" w:hAnsi="Times"/>
          <w:b/>
          <w:lang w:val="fr-CA"/>
        </w:rPr>
        <w:t>non-metal</w:t>
      </w:r>
      <w:proofErr w:type="spellEnd"/>
    </w:p>
    <w:p w14:paraId="2BAE3A38" w14:textId="2B14162A" w:rsidR="00734088" w:rsidRPr="009B7790" w:rsidRDefault="00734088" w:rsidP="00AD31ED">
      <w:pPr>
        <w:rPr>
          <w:rFonts w:ascii="Times" w:hAnsi="Times"/>
          <w:b/>
          <w:lang w:val="fr-CA"/>
        </w:rPr>
      </w:pPr>
      <w:proofErr w:type="spellStart"/>
      <w:r w:rsidRPr="009B7790">
        <w:rPr>
          <w:rFonts w:ascii="Times" w:hAnsi="Times"/>
          <w:b/>
          <w:lang w:val="fr-CA"/>
        </w:rPr>
        <w:t>Carbon-Carbon</w:t>
      </w:r>
      <w:proofErr w:type="spellEnd"/>
      <w:r w:rsidRPr="009B7790">
        <w:rPr>
          <w:rFonts w:ascii="Times" w:hAnsi="Times"/>
          <w:b/>
          <w:lang w:val="fr-CA"/>
        </w:rPr>
        <w:t xml:space="preserve"> bond = covalent </w:t>
      </w:r>
    </w:p>
    <w:p w14:paraId="3A3456BC" w14:textId="77777777" w:rsidR="00734088" w:rsidRPr="009B7790" w:rsidRDefault="00734088" w:rsidP="00AD31ED">
      <w:pPr>
        <w:rPr>
          <w:rFonts w:ascii="Times" w:hAnsi="Times"/>
          <w:b/>
          <w:lang w:val="fr-CA"/>
        </w:rPr>
      </w:pPr>
    </w:p>
    <w:p w14:paraId="3F13C448" w14:textId="77777777" w:rsidR="00AD31ED" w:rsidRPr="00541774" w:rsidRDefault="00AD31ED" w:rsidP="00AD31ED">
      <w:pPr>
        <w:rPr>
          <w:rFonts w:ascii="Times" w:hAnsi="Times"/>
        </w:rPr>
      </w:pPr>
      <w:r w:rsidRPr="00541774">
        <w:rPr>
          <w:rFonts w:ascii="Times" w:hAnsi="Times"/>
        </w:rPr>
        <w:t xml:space="preserve">1. The carbon-carbon bond in organic compounds is: </w:t>
      </w:r>
    </w:p>
    <w:p w14:paraId="745DC363" w14:textId="77777777" w:rsidR="00AD31ED" w:rsidRPr="00541774" w:rsidRDefault="00AD31ED" w:rsidP="00AD31ED">
      <w:pPr>
        <w:rPr>
          <w:rFonts w:ascii="Times" w:hAnsi="Times"/>
        </w:rPr>
      </w:pPr>
      <w:r w:rsidRPr="00541774">
        <w:rPr>
          <w:rFonts w:ascii="Times" w:hAnsi="Times"/>
        </w:rPr>
        <w:t xml:space="preserve">a) Ionic </w:t>
      </w:r>
    </w:p>
    <w:p w14:paraId="4C1DA6DF" w14:textId="77777777" w:rsidR="00AD31ED" w:rsidRPr="00541774" w:rsidRDefault="00AD31ED" w:rsidP="00AD31ED">
      <w:pPr>
        <w:rPr>
          <w:rFonts w:ascii="Times" w:hAnsi="Times"/>
        </w:rPr>
      </w:pPr>
      <w:r w:rsidRPr="00541774">
        <w:rPr>
          <w:rFonts w:ascii="Times" w:hAnsi="Times"/>
        </w:rPr>
        <w:t xml:space="preserve">b) Carbonic </w:t>
      </w:r>
    </w:p>
    <w:p w14:paraId="2897A73C" w14:textId="77777777" w:rsidR="00AD31ED" w:rsidRPr="00541774" w:rsidRDefault="00AD31ED" w:rsidP="00AD31ED">
      <w:pPr>
        <w:rPr>
          <w:rFonts w:ascii="Times" w:hAnsi="Times"/>
        </w:rPr>
      </w:pPr>
      <w:r w:rsidRPr="00541774">
        <w:rPr>
          <w:rFonts w:ascii="Times" w:hAnsi="Times"/>
        </w:rPr>
        <w:t xml:space="preserve">c) Electrovalent </w:t>
      </w:r>
    </w:p>
    <w:p w14:paraId="5CF763B0" w14:textId="77777777" w:rsidR="00AD31ED" w:rsidRPr="00541774" w:rsidRDefault="00AD31ED" w:rsidP="00AD31ED">
      <w:pPr>
        <w:rPr>
          <w:rFonts w:ascii="Times" w:hAnsi="Times"/>
          <w:color w:val="00B050"/>
        </w:rPr>
      </w:pPr>
      <w:r w:rsidRPr="00541774">
        <w:rPr>
          <w:rFonts w:ascii="Times" w:hAnsi="Times"/>
          <w:color w:val="00B050"/>
        </w:rPr>
        <w:t>d) None of the answers apply</w:t>
      </w:r>
    </w:p>
    <w:p w14:paraId="19B84E4D" w14:textId="77777777" w:rsidR="00AD31ED" w:rsidRPr="00541774" w:rsidRDefault="00AD31ED" w:rsidP="00AD31ED">
      <w:pPr>
        <w:rPr>
          <w:rFonts w:ascii="Times" w:hAnsi="Times"/>
          <w:color w:val="00B050"/>
        </w:rPr>
      </w:pPr>
    </w:p>
    <w:p w14:paraId="4EA0A103" w14:textId="77777777" w:rsidR="00AD31ED" w:rsidRPr="00541774" w:rsidRDefault="00AD31ED" w:rsidP="00AD31ED">
      <w:pPr>
        <w:rPr>
          <w:rFonts w:ascii="Times" w:hAnsi="Times"/>
          <w:color w:val="000000" w:themeColor="text1"/>
        </w:rPr>
      </w:pPr>
      <w:r w:rsidRPr="00541774">
        <w:rPr>
          <w:rFonts w:ascii="Times" w:hAnsi="Times"/>
          <w:color w:val="000000" w:themeColor="text1"/>
        </w:rPr>
        <w:t xml:space="preserve">8. A compound with the formula CH3 (CH2)2CH2COOH contains: </w:t>
      </w:r>
    </w:p>
    <w:p w14:paraId="034DBD0C" w14:textId="77777777" w:rsidR="00AD31ED" w:rsidRPr="00541774" w:rsidRDefault="00AD31ED" w:rsidP="00AD31ED">
      <w:pPr>
        <w:rPr>
          <w:rFonts w:ascii="Times" w:hAnsi="Times"/>
          <w:color w:val="000000" w:themeColor="text1"/>
        </w:rPr>
      </w:pPr>
      <w:r w:rsidRPr="00541774">
        <w:rPr>
          <w:rFonts w:ascii="Times" w:hAnsi="Times"/>
          <w:color w:val="000000" w:themeColor="text1"/>
        </w:rPr>
        <w:t xml:space="preserve">a) Four carbon atoms </w:t>
      </w:r>
    </w:p>
    <w:p w14:paraId="585A1760" w14:textId="77777777" w:rsidR="00AD31ED" w:rsidRPr="00541774" w:rsidRDefault="00AD31ED" w:rsidP="00AD31ED">
      <w:pPr>
        <w:rPr>
          <w:rFonts w:ascii="Times" w:hAnsi="Times"/>
          <w:color w:val="000000" w:themeColor="text1"/>
        </w:rPr>
      </w:pPr>
      <w:r w:rsidRPr="00541774">
        <w:rPr>
          <w:rFonts w:ascii="Times" w:hAnsi="Times"/>
          <w:color w:val="000000" w:themeColor="text1"/>
        </w:rPr>
        <w:t xml:space="preserve">b) Eight hydrogen atoms </w:t>
      </w:r>
    </w:p>
    <w:p w14:paraId="133FA98D" w14:textId="77777777" w:rsidR="00AD31ED" w:rsidRPr="00541774" w:rsidRDefault="00AD31ED" w:rsidP="00AD31ED">
      <w:pPr>
        <w:rPr>
          <w:rFonts w:ascii="Times" w:hAnsi="Times"/>
          <w:color w:val="000000" w:themeColor="text1"/>
        </w:rPr>
      </w:pPr>
      <w:r w:rsidRPr="00541774">
        <w:rPr>
          <w:rFonts w:ascii="Times" w:hAnsi="Times"/>
          <w:color w:val="000000" w:themeColor="text1"/>
        </w:rPr>
        <w:t xml:space="preserve">c) One oxygen atom </w:t>
      </w:r>
    </w:p>
    <w:p w14:paraId="0C585161" w14:textId="77777777" w:rsidR="00AD31ED" w:rsidRPr="00541774" w:rsidRDefault="00AD31ED" w:rsidP="00AD31ED">
      <w:pPr>
        <w:rPr>
          <w:rFonts w:ascii="Times" w:hAnsi="Times"/>
          <w:color w:val="00B050"/>
        </w:rPr>
      </w:pPr>
      <w:r w:rsidRPr="00541774">
        <w:rPr>
          <w:rFonts w:ascii="Times" w:hAnsi="Times"/>
          <w:color w:val="00B050"/>
        </w:rPr>
        <w:t>d) One functional group</w:t>
      </w:r>
    </w:p>
    <w:p w14:paraId="39FC4770" w14:textId="77777777" w:rsidR="00AD31ED" w:rsidRPr="00541774" w:rsidRDefault="00AD31ED" w:rsidP="00AD31ED">
      <w:pPr>
        <w:rPr>
          <w:rFonts w:ascii="Times" w:hAnsi="Times"/>
          <w:color w:val="00B050"/>
        </w:rPr>
      </w:pPr>
    </w:p>
    <w:p w14:paraId="1E4D6A28" w14:textId="77777777" w:rsidR="00AD31ED" w:rsidRPr="00541774" w:rsidRDefault="00AD31ED" w:rsidP="00AD31ED">
      <w:pPr>
        <w:shd w:val="clear" w:color="auto" w:fill="FFFFFF"/>
        <w:outlineLvl w:val="1"/>
        <w:rPr>
          <w:rFonts w:ascii="Times" w:eastAsia="Times New Roman" w:hAnsi="Times"/>
          <w:color w:val="007B6F"/>
          <w:kern w:val="36"/>
          <w:lang w:eastAsia="en-CA"/>
        </w:rPr>
      </w:pPr>
      <w:r w:rsidRPr="00541774">
        <w:rPr>
          <w:rFonts w:ascii="Times" w:eastAsia="Times New Roman" w:hAnsi="Times"/>
          <w:color w:val="007B6F"/>
          <w:kern w:val="36"/>
          <w:lang w:eastAsia="en-CA"/>
        </w:rPr>
        <w:t>Drugs and Medications</w:t>
      </w:r>
    </w:p>
    <w:p w14:paraId="1AEE4B89" w14:textId="77777777" w:rsidR="00AD31ED" w:rsidRPr="00541774" w:rsidRDefault="00AD31ED" w:rsidP="00AD31ED">
      <w:pPr>
        <w:pBdr>
          <w:bottom w:val="single" w:sz="6" w:space="1" w:color="auto"/>
        </w:pBdr>
        <w:jc w:val="center"/>
        <w:rPr>
          <w:rFonts w:ascii="Times" w:eastAsia="Times New Roman" w:hAnsi="Times" w:cs="Arial"/>
          <w:vanish/>
          <w:lang w:eastAsia="en-CA"/>
        </w:rPr>
      </w:pPr>
      <w:r w:rsidRPr="00541774">
        <w:rPr>
          <w:rFonts w:ascii="Times" w:eastAsia="Times New Roman" w:hAnsi="Times" w:cs="Arial"/>
          <w:vanish/>
          <w:lang w:eastAsia="en-CA"/>
        </w:rPr>
        <w:t>Top of Form</w:t>
      </w:r>
    </w:p>
    <w:p w14:paraId="42D499CA" w14:textId="77777777" w:rsidR="00AD31ED" w:rsidRPr="00541774" w:rsidRDefault="00AD31ED" w:rsidP="00AD31ED">
      <w:pPr>
        <w:shd w:val="clear" w:color="auto" w:fill="FFFFFF"/>
        <w:spacing w:before="75" w:after="75"/>
        <w:outlineLvl w:val="2"/>
        <w:rPr>
          <w:rFonts w:ascii="Times" w:eastAsia="Times New Roman" w:hAnsi="Times"/>
          <w:color w:val="62AA41"/>
          <w:lang w:eastAsia="en-CA"/>
        </w:rPr>
      </w:pPr>
      <w:r w:rsidRPr="00541774">
        <w:rPr>
          <w:rFonts w:ascii="Times" w:eastAsia="Times New Roman" w:hAnsi="Times"/>
          <w:color w:val="62AA41"/>
          <w:lang w:eastAsia="en-CA"/>
        </w:rPr>
        <w:t>Overview</w:t>
      </w:r>
    </w:p>
    <w:p w14:paraId="711CBE1C" w14:textId="77777777" w:rsidR="00AD31ED" w:rsidRPr="00541774" w:rsidRDefault="00AD31ED" w:rsidP="00AD31ED">
      <w:pPr>
        <w:shd w:val="clear" w:color="auto" w:fill="FFFFFF"/>
        <w:spacing w:before="75" w:after="75" w:line="288" w:lineRule="auto"/>
        <w:rPr>
          <w:rFonts w:ascii="Times" w:eastAsia="Times New Roman" w:hAnsi="Times"/>
          <w:color w:val="3C3C3C"/>
          <w:lang w:eastAsia="en-CA"/>
        </w:rPr>
      </w:pPr>
      <w:r w:rsidRPr="00541774">
        <w:rPr>
          <w:rFonts w:ascii="Times" w:eastAsia="Times New Roman" w:hAnsi="Times"/>
          <w:color w:val="3C3C3C"/>
          <w:lang w:eastAsia="en-CA"/>
        </w:rPr>
        <w:t xml:space="preserve">From the Sumerians (2200 BC) to the present, the discovery and usage of drugs has gone through a number of phases such as: </w:t>
      </w:r>
    </w:p>
    <w:p w14:paraId="76B62F4E" w14:textId="77777777" w:rsidR="00AD31ED" w:rsidRPr="00541774" w:rsidRDefault="00AD31ED" w:rsidP="00C46246">
      <w:pPr>
        <w:numPr>
          <w:ilvl w:val="0"/>
          <w:numId w:val="32"/>
        </w:numPr>
        <w:shd w:val="clear" w:color="auto" w:fill="FFFFFF"/>
        <w:spacing w:before="120"/>
        <w:ind w:left="450"/>
        <w:rPr>
          <w:rFonts w:ascii="Times" w:eastAsia="Times New Roman" w:hAnsi="Times"/>
          <w:color w:val="3C3C3C"/>
          <w:lang w:eastAsia="en-CA"/>
        </w:rPr>
      </w:pPr>
      <w:r w:rsidRPr="00541774">
        <w:rPr>
          <w:rFonts w:ascii="Times" w:eastAsia="Times New Roman" w:hAnsi="Times"/>
          <w:color w:val="3C3C3C"/>
          <w:lang w:eastAsia="en-CA"/>
        </w:rPr>
        <w:t xml:space="preserve">Medicinal preparations and concoctions from plants, minerals and animal sources. </w:t>
      </w:r>
    </w:p>
    <w:p w14:paraId="4641BC58" w14:textId="77777777" w:rsidR="00AD31ED" w:rsidRPr="00541774" w:rsidRDefault="00AD31ED" w:rsidP="00C46246">
      <w:pPr>
        <w:numPr>
          <w:ilvl w:val="0"/>
          <w:numId w:val="32"/>
        </w:numPr>
        <w:shd w:val="clear" w:color="auto" w:fill="FFFFFF"/>
        <w:spacing w:before="120"/>
        <w:ind w:left="450"/>
        <w:rPr>
          <w:rFonts w:ascii="Times" w:eastAsia="Times New Roman" w:hAnsi="Times"/>
          <w:color w:val="3C3C3C"/>
          <w:lang w:eastAsia="en-CA"/>
        </w:rPr>
      </w:pPr>
      <w:r w:rsidRPr="00541774">
        <w:rPr>
          <w:rFonts w:ascii="Times" w:eastAsia="Times New Roman" w:hAnsi="Times"/>
          <w:color w:val="3C3C3C"/>
          <w:lang w:eastAsia="en-CA"/>
        </w:rPr>
        <w:t xml:space="preserve">Isolation and the use of plant ingredients as medications. </w:t>
      </w:r>
    </w:p>
    <w:p w14:paraId="62E3634B" w14:textId="77777777" w:rsidR="00AD31ED" w:rsidRPr="00541774" w:rsidRDefault="00AD31ED" w:rsidP="00C46246">
      <w:pPr>
        <w:numPr>
          <w:ilvl w:val="0"/>
          <w:numId w:val="32"/>
        </w:numPr>
        <w:shd w:val="clear" w:color="auto" w:fill="FFFFFF"/>
        <w:spacing w:before="120"/>
        <w:ind w:left="450"/>
        <w:rPr>
          <w:rFonts w:ascii="Times" w:eastAsia="Times New Roman" w:hAnsi="Times"/>
          <w:color w:val="3C3C3C"/>
          <w:lang w:eastAsia="en-CA"/>
        </w:rPr>
      </w:pPr>
      <w:r w:rsidRPr="00541774">
        <w:rPr>
          <w:rFonts w:ascii="Times" w:eastAsia="Times New Roman" w:hAnsi="Times"/>
          <w:color w:val="3C3C3C"/>
          <w:lang w:eastAsia="en-CA"/>
        </w:rPr>
        <w:t xml:space="preserve">Synthesis and testing of a variety of chemicals as potential cures for ailments. </w:t>
      </w:r>
    </w:p>
    <w:p w14:paraId="48652098" w14:textId="77777777" w:rsidR="00AD31ED" w:rsidRPr="00541774" w:rsidRDefault="00AD31ED" w:rsidP="00C46246">
      <w:pPr>
        <w:numPr>
          <w:ilvl w:val="0"/>
          <w:numId w:val="32"/>
        </w:numPr>
        <w:shd w:val="clear" w:color="auto" w:fill="FFFFFF"/>
        <w:spacing w:before="120"/>
        <w:ind w:left="450"/>
        <w:rPr>
          <w:rFonts w:ascii="Times" w:eastAsia="Times New Roman" w:hAnsi="Times"/>
          <w:color w:val="3C3C3C"/>
          <w:lang w:eastAsia="en-CA"/>
        </w:rPr>
      </w:pPr>
      <w:r w:rsidRPr="00541774">
        <w:rPr>
          <w:rFonts w:ascii="Times" w:eastAsia="Times New Roman" w:hAnsi="Times"/>
          <w:color w:val="3C3C3C"/>
          <w:lang w:eastAsia="en-CA"/>
        </w:rPr>
        <w:t>New areas of research into marine plants and organisms as potential drugs.</w:t>
      </w:r>
    </w:p>
    <w:p w14:paraId="036B69DD" w14:textId="522F67BD" w:rsidR="004125C6" w:rsidRDefault="00AD31ED" w:rsidP="00C46246">
      <w:pPr>
        <w:numPr>
          <w:ilvl w:val="0"/>
          <w:numId w:val="32"/>
        </w:numPr>
        <w:shd w:val="clear" w:color="auto" w:fill="FFFFFF"/>
        <w:spacing w:before="120"/>
        <w:ind w:left="450"/>
        <w:rPr>
          <w:rFonts w:ascii="Times" w:eastAsia="Times New Roman" w:hAnsi="Times"/>
          <w:color w:val="3C3C3C"/>
          <w:lang w:eastAsia="en-CA"/>
        </w:rPr>
      </w:pPr>
      <w:r w:rsidRPr="00541774">
        <w:rPr>
          <w:rFonts w:ascii="Times" w:eastAsia="Times New Roman" w:hAnsi="Times"/>
          <w:color w:val="3C3C3C"/>
          <w:lang w:eastAsia="en-CA"/>
        </w:rPr>
        <w:t xml:space="preserve">Molecular modeling in designing drugs. </w:t>
      </w:r>
    </w:p>
    <w:p w14:paraId="7FABA642" w14:textId="77777777" w:rsidR="000969D8" w:rsidRPr="00AA3EE6" w:rsidRDefault="000969D8" w:rsidP="000969D8">
      <w:pPr>
        <w:shd w:val="clear" w:color="auto" w:fill="FFFFFF"/>
        <w:spacing w:before="120"/>
        <w:ind w:left="450"/>
        <w:rPr>
          <w:rFonts w:ascii="Times" w:eastAsia="Times New Roman" w:hAnsi="Times"/>
          <w:color w:val="3C3C3C"/>
          <w:lang w:eastAsia="en-CA"/>
        </w:rPr>
      </w:pPr>
    </w:p>
    <w:p w14:paraId="13A53129" w14:textId="435BBB8D" w:rsidR="00DF6E0F" w:rsidRDefault="004125C6" w:rsidP="00DF6E0F">
      <w:pPr>
        <w:shd w:val="clear" w:color="auto" w:fill="FFFFFF"/>
        <w:spacing w:before="75" w:after="75"/>
        <w:outlineLvl w:val="2"/>
        <w:rPr>
          <w:rFonts w:ascii="Times" w:eastAsia="Times New Roman" w:hAnsi="Times" w:cs="Arial"/>
          <w:lang w:eastAsia="en-CA"/>
        </w:rPr>
      </w:pPr>
      <w:r w:rsidRPr="004125C6">
        <w:rPr>
          <w:rFonts w:ascii="Trebuchet MS" w:eastAsia="Times New Roman" w:hAnsi="Trebuchet MS"/>
          <w:color w:val="62AA41"/>
          <w:sz w:val="27"/>
          <w:szCs w:val="27"/>
        </w:rPr>
        <w:t>Antibiotics</w:t>
      </w:r>
    </w:p>
    <w:p w14:paraId="3136D8E8" w14:textId="4373662F" w:rsidR="00DF6E0F" w:rsidRDefault="00AA3EE6" w:rsidP="00AA3EE6">
      <w:pPr>
        <w:pBdr>
          <w:top w:val="single" w:sz="6" w:space="1" w:color="auto"/>
        </w:pBdr>
        <w:tabs>
          <w:tab w:val="left" w:pos="3739"/>
          <w:tab w:val="center" w:pos="4680"/>
        </w:tabs>
        <w:jc w:val="center"/>
        <w:rPr>
          <w:rFonts w:ascii="Times" w:eastAsia="Times New Roman" w:hAnsi="Times" w:cs="Arial"/>
          <w:lang w:eastAsia="en-CA"/>
        </w:rPr>
      </w:pPr>
      <w:r>
        <w:rPr>
          <w:rFonts w:ascii="Times" w:eastAsia="Times New Roman" w:hAnsi="Times"/>
          <w:noProof/>
          <w:color w:val="3C3C3C"/>
          <w:lang w:val="en-CA" w:eastAsia="en-CA"/>
        </w:rPr>
        <w:lastRenderedPageBreak/>
        <w:drawing>
          <wp:inline distT="0" distB="0" distL="0" distR="0" wp14:anchorId="3D23F4B6" wp14:editId="3C3CCD46">
            <wp:extent cx="3593465" cy="1779034"/>
            <wp:effectExtent l="0" t="0" r="0" b="0"/>
            <wp:docPr id="52" name="Picture 52" descr="../../../../Users/vanessadulgar/Desktop/Screen%20Shot%202016-10-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sers/vanessadulgar/Desktop/Screen%20Shot%202016-10-28%2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629284" cy="1796767"/>
                    </a:xfrm>
                    <a:prstGeom prst="rect">
                      <a:avLst/>
                    </a:prstGeom>
                    <a:noFill/>
                    <a:ln>
                      <a:noFill/>
                    </a:ln>
                  </pic:spPr>
                </pic:pic>
              </a:graphicData>
            </a:graphic>
          </wp:inline>
        </w:drawing>
      </w:r>
    </w:p>
    <w:p w14:paraId="4D7E7B12" w14:textId="0783989B" w:rsidR="00DF6E0F" w:rsidRDefault="00DF6E0F" w:rsidP="00DF6E0F">
      <w:pPr>
        <w:pBdr>
          <w:top w:val="single" w:sz="6" w:space="1" w:color="auto"/>
        </w:pBdr>
        <w:tabs>
          <w:tab w:val="left" w:pos="3739"/>
          <w:tab w:val="center" w:pos="4680"/>
        </w:tabs>
        <w:rPr>
          <w:rFonts w:ascii="Times" w:eastAsia="Times New Roman" w:hAnsi="Times" w:cs="Arial"/>
          <w:lang w:eastAsia="en-CA"/>
        </w:rPr>
      </w:pPr>
      <w:r>
        <w:rPr>
          <w:rFonts w:ascii="Times" w:eastAsia="Times New Roman" w:hAnsi="Times" w:cs="Arial"/>
          <w:lang w:eastAsia="en-CA"/>
        </w:rPr>
        <w:t xml:space="preserve">Antibiotics kill bacteria, not viruses. Fight/prevent/treat </w:t>
      </w:r>
    </w:p>
    <w:p w14:paraId="197DBB35" w14:textId="5C2C69E2" w:rsidR="00DF6E0F" w:rsidRDefault="00AA3EE6" w:rsidP="00DF6E0F">
      <w:pPr>
        <w:pBdr>
          <w:top w:val="single" w:sz="6" w:space="1" w:color="auto"/>
        </w:pBdr>
        <w:tabs>
          <w:tab w:val="left" w:pos="3739"/>
          <w:tab w:val="center" w:pos="4680"/>
        </w:tabs>
        <w:rPr>
          <w:rFonts w:ascii="Times" w:eastAsia="Times New Roman" w:hAnsi="Times" w:cs="Arial"/>
          <w:lang w:eastAsia="en-CA"/>
        </w:rPr>
      </w:pPr>
      <w:r>
        <w:rPr>
          <w:rFonts w:ascii="Times" w:eastAsia="Times New Roman" w:hAnsi="Times" w:cs="Arial"/>
          <w:lang w:eastAsia="en-CA"/>
        </w:rPr>
        <w:t>Destroy/inhibit growth of bacteria</w:t>
      </w:r>
    </w:p>
    <w:p w14:paraId="19CABE80" w14:textId="4BFF2CB5" w:rsidR="00EB0D65" w:rsidRDefault="00EB0D65" w:rsidP="00EB0D65">
      <w:pPr>
        <w:pBdr>
          <w:top w:val="single" w:sz="6" w:space="1" w:color="auto"/>
        </w:pBdr>
        <w:tabs>
          <w:tab w:val="left" w:pos="3739"/>
          <w:tab w:val="center" w:pos="4680"/>
        </w:tabs>
        <w:jc w:val="center"/>
        <w:rPr>
          <w:rFonts w:ascii="Times" w:eastAsia="Times New Roman" w:hAnsi="Times" w:cs="Arial"/>
          <w:lang w:eastAsia="en-CA"/>
        </w:rPr>
      </w:pPr>
      <w:r>
        <w:rPr>
          <w:rFonts w:ascii="Times" w:eastAsia="Times New Roman" w:hAnsi="Times" w:cs="Arial"/>
          <w:noProof/>
          <w:lang w:val="en-CA" w:eastAsia="en-CA"/>
        </w:rPr>
        <w:drawing>
          <wp:inline distT="0" distB="0" distL="0" distR="0" wp14:anchorId="1C803C50" wp14:editId="75A626B0">
            <wp:extent cx="1518476" cy="936858"/>
            <wp:effectExtent l="0" t="0" r="5715" b="3175"/>
            <wp:docPr id="61" name="Picture 61" descr="../../../../Users/vanessadulgar/Desktop/Screen%20Shot%202016-10-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Users/vanessadulgar/Desktop/Screen%20Shot%202016-10-28%2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36963" cy="948264"/>
                    </a:xfrm>
                    <a:prstGeom prst="rect">
                      <a:avLst/>
                    </a:prstGeom>
                    <a:noFill/>
                    <a:ln>
                      <a:noFill/>
                    </a:ln>
                  </pic:spPr>
                </pic:pic>
              </a:graphicData>
            </a:graphic>
          </wp:inline>
        </w:drawing>
      </w:r>
    </w:p>
    <w:p w14:paraId="11FAF2D8" w14:textId="77777777" w:rsidR="00EB0D65" w:rsidRDefault="00EB0D65" w:rsidP="00DF6E0F">
      <w:pPr>
        <w:pBdr>
          <w:top w:val="single" w:sz="6" w:space="1" w:color="auto"/>
        </w:pBdr>
        <w:tabs>
          <w:tab w:val="left" w:pos="3739"/>
          <w:tab w:val="center" w:pos="4680"/>
        </w:tabs>
        <w:rPr>
          <w:rFonts w:ascii="Times" w:eastAsia="Times New Roman" w:hAnsi="Times" w:cs="Arial"/>
          <w:lang w:eastAsia="en-CA"/>
        </w:rPr>
      </w:pPr>
    </w:p>
    <w:p w14:paraId="5D09CDE3" w14:textId="6E8243FF" w:rsidR="00AA3EE6" w:rsidRDefault="00AA3EE6" w:rsidP="00DF6E0F">
      <w:pPr>
        <w:pBdr>
          <w:top w:val="single" w:sz="6" w:space="1" w:color="auto"/>
        </w:pBdr>
        <w:tabs>
          <w:tab w:val="left" w:pos="3739"/>
          <w:tab w:val="center" w:pos="4680"/>
        </w:tabs>
        <w:rPr>
          <w:rFonts w:ascii="Times" w:eastAsia="Times New Roman" w:hAnsi="Times" w:cs="Arial"/>
          <w:lang w:eastAsia="en-CA"/>
        </w:rPr>
      </w:pPr>
      <w:r>
        <w:rPr>
          <w:rFonts w:ascii="Times" w:eastAsia="Times New Roman" w:hAnsi="Times" w:cs="Arial"/>
          <w:lang w:eastAsia="en-CA"/>
        </w:rPr>
        <w:t>Alter/inhibit structure:</w:t>
      </w:r>
    </w:p>
    <w:p w14:paraId="2EE6FCF0" w14:textId="04108C34" w:rsidR="00AA3EE6" w:rsidRDefault="00AA3EE6" w:rsidP="00DF6E0F">
      <w:pPr>
        <w:pBdr>
          <w:top w:val="single" w:sz="6" w:space="1" w:color="auto"/>
        </w:pBdr>
        <w:tabs>
          <w:tab w:val="left" w:pos="3739"/>
          <w:tab w:val="center" w:pos="4680"/>
        </w:tabs>
        <w:rPr>
          <w:rFonts w:ascii="Times" w:eastAsia="Times New Roman" w:hAnsi="Times" w:cs="Arial"/>
          <w:lang w:eastAsia="en-CA"/>
        </w:rPr>
      </w:pPr>
      <w:r>
        <w:rPr>
          <w:rFonts w:ascii="Times" w:eastAsia="Times New Roman" w:hAnsi="Times" w:cs="Arial"/>
          <w:noProof/>
          <w:lang w:val="en-CA" w:eastAsia="en-CA"/>
        </w:rPr>
        <w:drawing>
          <wp:inline distT="0" distB="0" distL="0" distR="0" wp14:anchorId="04389AE4" wp14:editId="36098351">
            <wp:extent cx="3366135" cy="1626024"/>
            <wp:effectExtent l="0" t="0" r="0" b="0"/>
            <wp:docPr id="51" name="Picture 51" descr="../../../../Users/vanessadulgar/Desktop/Screen%20Shot%202016-10-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sers/vanessadulgar/Desktop/Screen%20Shot%202016-10-28%2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369672" cy="1627732"/>
                    </a:xfrm>
                    <a:prstGeom prst="rect">
                      <a:avLst/>
                    </a:prstGeom>
                    <a:noFill/>
                    <a:ln>
                      <a:noFill/>
                    </a:ln>
                  </pic:spPr>
                </pic:pic>
              </a:graphicData>
            </a:graphic>
          </wp:inline>
        </w:drawing>
      </w:r>
    </w:p>
    <w:p w14:paraId="1EED0525" w14:textId="08443457" w:rsidR="00AD31ED" w:rsidRPr="00DF6E0F" w:rsidRDefault="00942D7C" w:rsidP="00DF6E0F">
      <w:pPr>
        <w:pBdr>
          <w:top w:val="single" w:sz="6" w:space="1" w:color="auto"/>
        </w:pBdr>
        <w:tabs>
          <w:tab w:val="left" w:pos="3739"/>
          <w:tab w:val="center" w:pos="4680"/>
        </w:tabs>
        <w:rPr>
          <w:rFonts w:ascii="Times" w:eastAsia="Times New Roman" w:hAnsi="Times" w:cs="Arial"/>
          <w:lang w:eastAsia="en-CA"/>
        </w:rPr>
      </w:pPr>
      <w:r>
        <w:rPr>
          <w:rFonts w:ascii="Times" w:eastAsia="Times New Roman" w:hAnsi="Times" w:cs="Arial"/>
          <w:vanish/>
          <w:lang w:eastAsia="en-CA"/>
        </w:rPr>
        <w:t>AAAA</w:t>
      </w:r>
      <w:r w:rsidR="00AD31ED" w:rsidRPr="00541774">
        <w:rPr>
          <w:rFonts w:ascii="Times" w:eastAsia="Times New Roman" w:hAnsi="Times" w:cs="Arial"/>
          <w:vanish/>
          <w:lang w:eastAsia="en-CA"/>
        </w:rPr>
        <w:t>Bottom of Form</w:t>
      </w:r>
    </w:p>
    <w:p w14:paraId="05EB141E" w14:textId="77777777" w:rsidR="00AD31ED" w:rsidRPr="00541774" w:rsidRDefault="00AD31ED" w:rsidP="00AD31ED">
      <w:pPr>
        <w:rPr>
          <w:rFonts w:ascii="Times" w:hAnsi="Times"/>
          <w:color w:val="00B050"/>
        </w:rPr>
      </w:pPr>
    </w:p>
    <w:p w14:paraId="2134DA75" w14:textId="091E0E8E" w:rsidR="00CB487C" w:rsidRDefault="00D14857" w:rsidP="00CB487C">
      <w:pPr>
        <w:spacing w:before="75" w:after="75"/>
        <w:ind w:left="720"/>
        <w:jc w:val="center"/>
        <w:rPr>
          <w:rFonts w:ascii="Verdana" w:hAnsi="Verdana"/>
          <w:color w:val="3C3C3C"/>
          <w:shd w:val="clear" w:color="auto" w:fill="FFFFFF"/>
        </w:rPr>
      </w:pPr>
      <w:r>
        <w:rPr>
          <w:rFonts w:ascii="Verdana" w:hAnsi="Verdana"/>
          <w:noProof/>
          <w:color w:val="3C3C3C"/>
          <w:shd w:val="clear" w:color="auto" w:fill="FFFFFF"/>
          <w:lang w:val="en-CA" w:eastAsia="en-CA"/>
        </w:rPr>
        <w:drawing>
          <wp:inline distT="0" distB="0" distL="0" distR="0" wp14:anchorId="66F7A37F" wp14:editId="450D5632">
            <wp:extent cx="3301932" cy="2570480"/>
            <wp:effectExtent l="0" t="0" r="635" b="0"/>
            <wp:docPr id="54" name="Picture 54" descr="../../../../Users/vanessadulgar/Desktop/Screen%20Shot%202016-10-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sers/vanessadulgar/Desktop/Screen%20Shot%202016-10-28%2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304171" cy="2572223"/>
                    </a:xfrm>
                    <a:prstGeom prst="rect">
                      <a:avLst/>
                    </a:prstGeom>
                    <a:noFill/>
                    <a:ln>
                      <a:noFill/>
                    </a:ln>
                  </pic:spPr>
                </pic:pic>
              </a:graphicData>
            </a:graphic>
          </wp:inline>
        </w:drawing>
      </w:r>
    </w:p>
    <w:p w14:paraId="3D6CF631" w14:textId="27177CE9" w:rsidR="00C135B5" w:rsidRPr="00EC37E0" w:rsidRDefault="004D2C44" w:rsidP="004D2C44">
      <w:pPr>
        <w:spacing w:before="75" w:after="75"/>
        <w:rPr>
          <w:rFonts w:ascii="Times" w:hAnsi="Times"/>
          <w:color w:val="3C3C3C"/>
          <w:shd w:val="clear" w:color="auto" w:fill="FFFFFF"/>
        </w:rPr>
      </w:pPr>
      <w:r w:rsidRPr="00EC37E0">
        <w:rPr>
          <w:rFonts w:ascii="Times" w:hAnsi="Times"/>
          <w:color w:val="3C3C3C"/>
          <w:shd w:val="clear" w:color="auto" w:fill="FFFFFF"/>
        </w:rPr>
        <w:lastRenderedPageBreak/>
        <w:t xml:space="preserve">Superbugs = resistant to </w:t>
      </w:r>
      <w:r w:rsidR="000969D8" w:rsidRPr="00EC37E0">
        <w:rPr>
          <w:rFonts w:ascii="Times" w:hAnsi="Times"/>
          <w:color w:val="3C3C3C"/>
          <w:shd w:val="clear" w:color="auto" w:fill="FFFFFF"/>
        </w:rPr>
        <w:t>antibiotics</w:t>
      </w:r>
      <w:r w:rsidRPr="00EC37E0">
        <w:rPr>
          <w:rFonts w:ascii="Times" w:hAnsi="Times"/>
          <w:color w:val="3C3C3C"/>
          <w:shd w:val="clear" w:color="auto" w:fill="FFFFFF"/>
        </w:rPr>
        <w:t xml:space="preserve"> </w:t>
      </w:r>
    </w:p>
    <w:p w14:paraId="0FFA6327" w14:textId="77777777" w:rsidR="00F847E6" w:rsidRPr="00EC37E0" w:rsidRDefault="00F847E6" w:rsidP="004D2C44">
      <w:pPr>
        <w:spacing w:before="75" w:after="75"/>
        <w:rPr>
          <w:rFonts w:ascii="Times" w:hAnsi="Times"/>
          <w:color w:val="3C3C3C"/>
          <w:shd w:val="clear" w:color="auto" w:fill="FFFFFF"/>
        </w:rPr>
      </w:pPr>
    </w:p>
    <w:p w14:paraId="1C0B3F1D" w14:textId="77777777" w:rsidR="00F847E6" w:rsidRPr="00EC37E0" w:rsidRDefault="00F847E6" w:rsidP="00F847E6">
      <w:pPr>
        <w:pStyle w:val="Heading3"/>
        <w:shd w:val="clear" w:color="auto" w:fill="FFFFFF"/>
        <w:spacing w:before="75" w:beforeAutospacing="0" w:after="75" w:afterAutospacing="0"/>
        <w:rPr>
          <w:rFonts w:ascii="Times" w:eastAsia="Times New Roman" w:hAnsi="Times"/>
          <w:b w:val="0"/>
          <w:bCs w:val="0"/>
          <w:color w:val="62AA41"/>
          <w:sz w:val="24"/>
          <w:szCs w:val="24"/>
        </w:rPr>
      </w:pPr>
      <w:r w:rsidRPr="00EC37E0">
        <w:rPr>
          <w:rFonts w:ascii="Times" w:eastAsia="Times New Roman" w:hAnsi="Times"/>
          <w:b w:val="0"/>
          <w:bCs w:val="0"/>
          <w:color w:val="62AA41"/>
          <w:sz w:val="24"/>
          <w:szCs w:val="24"/>
        </w:rPr>
        <w:t>Antiviral Drugs</w:t>
      </w:r>
    </w:p>
    <w:p w14:paraId="01547307" w14:textId="77777777" w:rsidR="00402A32" w:rsidRPr="00EC37E0" w:rsidRDefault="00F847E6" w:rsidP="00F847E6">
      <w:pPr>
        <w:pStyle w:val="NormalWeb"/>
        <w:shd w:val="clear" w:color="auto" w:fill="FFFFFF"/>
        <w:spacing w:before="75" w:beforeAutospacing="0" w:after="75" w:afterAutospacing="0" w:line="216" w:lineRule="atLeast"/>
        <w:rPr>
          <w:rFonts w:ascii="Times" w:hAnsi="Times"/>
          <w:color w:val="3C3C3C"/>
        </w:rPr>
      </w:pPr>
      <w:r w:rsidRPr="00EC37E0">
        <w:rPr>
          <w:rFonts w:ascii="Times" w:hAnsi="Times"/>
          <w:color w:val="3C3C3C"/>
        </w:rPr>
        <w:t>Antiviral drugs are used to treat (cure or control) viral infections such as</w:t>
      </w:r>
      <w:r w:rsidR="00402A32" w:rsidRPr="00EC37E0">
        <w:rPr>
          <w:rFonts w:ascii="Times" w:hAnsi="Times"/>
          <w:color w:val="3C3C3C"/>
        </w:rPr>
        <w:t>:</w:t>
      </w:r>
    </w:p>
    <w:p w14:paraId="6ACE531D" w14:textId="699C3F96" w:rsidR="00402A32" w:rsidRPr="00EC37E0" w:rsidRDefault="00402A32" w:rsidP="00C46246">
      <w:pPr>
        <w:pStyle w:val="NormalWeb"/>
        <w:numPr>
          <w:ilvl w:val="1"/>
          <w:numId w:val="20"/>
        </w:numPr>
        <w:shd w:val="clear" w:color="auto" w:fill="FFFFFF"/>
        <w:spacing w:before="75" w:beforeAutospacing="0" w:after="75" w:afterAutospacing="0" w:line="216" w:lineRule="atLeast"/>
        <w:rPr>
          <w:rFonts w:ascii="Times" w:hAnsi="Times"/>
          <w:color w:val="3C3C3C"/>
        </w:rPr>
      </w:pPr>
      <w:r w:rsidRPr="00EC37E0">
        <w:rPr>
          <w:rFonts w:ascii="Times" w:hAnsi="Times"/>
          <w:color w:val="3C3C3C"/>
        </w:rPr>
        <w:t>Flu</w:t>
      </w:r>
    </w:p>
    <w:p w14:paraId="7D8EBE6D" w14:textId="3C2FE7B2" w:rsidR="00402A32" w:rsidRPr="00EC37E0" w:rsidRDefault="00402A32" w:rsidP="00C46246">
      <w:pPr>
        <w:pStyle w:val="NormalWeb"/>
        <w:numPr>
          <w:ilvl w:val="1"/>
          <w:numId w:val="20"/>
        </w:numPr>
        <w:shd w:val="clear" w:color="auto" w:fill="FFFFFF"/>
        <w:spacing w:before="75" w:beforeAutospacing="0" w:after="75" w:afterAutospacing="0" w:line="216" w:lineRule="atLeast"/>
        <w:rPr>
          <w:rFonts w:ascii="Times" w:hAnsi="Times"/>
          <w:color w:val="3C3C3C"/>
        </w:rPr>
      </w:pPr>
      <w:r w:rsidRPr="00EC37E0">
        <w:rPr>
          <w:rFonts w:ascii="Times" w:hAnsi="Times"/>
          <w:color w:val="3C3C3C"/>
        </w:rPr>
        <w:t>Polio</w:t>
      </w:r>
    </w:p>
    <w:p w14:paraId="507B5D08" w14:textId="44A64238" w:rsidR="00402A32" w:rsidRPr="00EC37E0" w:rsidRDefault="00402A32" w:rsidP="00C46246">
      <w:pPr>
        <w:pStyle w:val="NormalWeb"/>
        <w:numPr>
          <w:ilvl w:val="1"/>
          <w:numId w:val="20"/>
        </w:numPr>
        <w:shd w:val="clear" w:color="auto" w:fill="FFFFFF"/>
        <w:spacing w:before="75" w:beforeAutospacing="0" w:after="75" w:afterAutospacing="0" w:line="216" w:lineRule="atLeast"/>
        <w:rPr>
          <w:rFonts w:ascii="Times" w:hAnsi="Times"/>
          <w:color w:val="3C3C3C"/>
        </w:rPr>
      </w:pPr>
      <w:r w:rsidRPr="00EC37E0">
        <w:rPr>
          <w:rFonts w:ascii="Times" w:hAnsi="Times"/>
          <w:color w:val="3C3C3C"/>
        </w:rPr>
        <w:t>Herpes</w:t>
      </w:r>
    </w:p>
    <w:p w14:paraId="2D9EEFB6" w14:textId="39473F27" w:rsidR="00F847E6" w:rsidRPr="00EC37E0" w:rsidRDefault="00F847E6" w:rsidP="00C46246">
      <w:pPr>
        <w:pStyle w:val="NormalWeb"/>
        <w:numPr>
          <w:ilvl w:val="1"/>
          <w:numId w:val="20"/>
        </w:numPr>
        <w:shd w:val="clear" w:color="auto" w:fill="FFFFFF"/>
        <w:spacing w:before="75" w:beforeAutospacing="0" w:after="75" w:afterAutospacing="0" w:line="216" w:lineRule="atLeast"/>
        <w:rPr>
          <w:rFonts w:ascii="Times" w:hAnsi="Times"/>
          <w:color w:val="3C3C3C"/>
        </w:rPr>
      </w:pPr>
      <w:r w:rsidRPr="00EC37E0">
        <w:rPr>
          <w:rFonts w:ascii="Times" w:hAnsi="Times"/>
          <w:color w:val="3C3C3C"/>
        </w:rPr>
        <w:t xml:space="preserve">AIDS (Acquired Immune Deficiency Syndrome). </w:t>
      </w:r>
    </w:p>
    <w:p w14:paraId="7D4E88B7" w14:textId="1DB6A5A2" w:rsidR="00402A32" w:rsidRPr="00EC37E0" w:rsidRDefault="00EB0D65" w:rsidP="00EB0D65">
      <w:pPr>
        <w:pStyle w:val="NormalWeb"/>
        <w:shd w:val="clear" w:color="auto" w:fill="FFFFFF"/>
        <w:spacing w:before="75" w:beforeAutospacing="0" w:after="75" w:afterAutospacing="0" w:line="216" w:lineRule="atLeast"/>
        <w:ind w:left="1440"/>
        <w:jc w:val="center"/>
        <w:rPr>
          <w:rFonts w:ascii="Times" w:hAnsi="Times"/>
          <w:color w:val="3C3C3C"/>
        </w:rPr>
      </w:pPr>
      <w:r>
        <w:rPr>
          <w:rFonts w:ascii="Times" w:hAnsi="Times"/>
          <w:noProof/>
          <w:color w:val="3C3C3C"/>
          <w:lang w:val="en-CA" w:eastAsia="en-CA"/>
        </w:rPr>
        <w:drawing>
          <wp:inline distT="0" distB="0" distL="0" distR="0" wp14:anchorId="32CBDC24" wp14:editId="73B6A876">
            <wp:extent cx="1758134" cy="1084720"/>
            <wp:effectExtent l="0" t="0" r="0" b="7620"/>
            <wp:docPr id="62" name="Picture 62" descr="../../../../Users/vanessadulgar/Desktop/Screen%20Shot%202016-10-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Users/vanessadulgar/Desktop/Screen%20Shot%202016-10-28%2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762825" cy="1087614"/>
                    </a:xfrm>
                    <a:prstGeom prst="rect">
                      <a:avLst/>
                    </a:prstGeom>
                    <a:noFill/>
                    <a:ln>
                      <a:noFill/>
                    </a:ln>
                  </pic:spPr>
                </pic:pic>
              </a:graphicData>
            </a:graphic>
          </wp:inline>
        </w:drawing>
      </w:r>
    </w:p>
    <w:p w14:paraId="455EF594" w14:textId="77777777" w:rsidR="00F847E6" w:rsidRPr="00EC37E0" w:rsidRDefault="00F847E6" w:rsidP="00F847E6">
      <w:pPr>
        <w:pStyle w:val="Heading4"/>
        <w:shd w:val="clear" w:color="auto" w:fill="FFFFFF"/>
        <w:spacing w:before="75" w:after="75"/>
        <w:rPr>
          <w:rFonts w:ascii="Times" w:eastAsia="Times New Roman" w:hAnsi="Times"/>
          <w:color w:val="3C3C3C"/>
        </w:rPr>
      </w:pPr>
      <w:r w:rsidRPr="00EC37E0">
        <w:rPr>
          <w:rStyle w:val="Strong"/>
          <w:rFonts w:ascii="Times" w:eastAsia="Times New Roman" w:hAnsi="Times"/>
          <w:b w:val="0"/>
          <w:bCs w:val="0"/>
          <w:color w:val="3C3C3C"/>
        </w:rPr>
        <w:t>Prevention through vaccination</w:t>
      </w:r>
    </w:p>
    <w:p w14:paraId="67000E26" w14:textId="77777777" w:rsidR="00F847E6" w:rsidRPr="00EC37E0" w:rsidRDefault="00F847E6" w:rsidP="00F847E6">
      <w:pPr>
        <w:pStyle w:val="NormalWeb"/>
        <w:shd w:val="clear" w:color="auto" w:fill="FFFFFF"/>
        <w:spacing w:before="75" w:beforeAutospacing="0" w:after="75" w:afterAutospacing="0" w:line="216" w:lineRule="atLeast"/>
        <w:rPr>
          <w:rFonts w:ascii="Times" w:hAnsi="Times"/>
          <w:color w:val="3C3C3C"/>
        </w:rPr>
      </w:pPr>
      <w:r w:rsidRPr="00EC37E0">
        <w:rPr>
          <w:rFonts w:ascii="Times" w:hAnsi="Times"/>
          <w:color w:val="3C3C3C"/>
        </w:rPr>
        <w:t>When a vaccine (consisting of inactivated virus) is injected, antibodies to fight off a virus are developed and stored in the body. The stored antibodies become available to fight future infection.</w:t>
      </w:r>
    </w:p>
    <w:p w14:paraId="082BAA6A" w14:textId="77777777" w:rsidR="00F847E6" w:rsidRPr="00EC37E0" w:rsidRDefault="00F847E6" w:rsidP="00F847E6">
      <w:pPr>
        <w:pStyle w:val="Heading4"/>
        <w:shd w:val="clear" w:color="auto" w:fill="FFFFFF"/>
        <w:spacing w:before="75" w:after="75"/>
        <w:rPr>
          <w:rFonts w:ascii="Times" w:eastAsia="Times New Roman" w:hAnsi="Times"/>
          <w:color w:val="3C3C3C"/>
        </w:rPr>
      </w:pPr>
      <w:r w:rsidRPr="00EC37E0">
        <w:rPr>
          <w:rFonts w:ascii="Times" w:eastAsia="Times New Roman" w:hAnsi="Times"/>
          <w:color w:val="3C3C3C"/>
        </w:rPr>
        <w:t>Use of antiviral drugs</w:t>
      </w:r>
    </w:p>
    <w:p w14:paraId="2FB6ADA2" w14:textId="77777777" w:rsidR="00F847E6" w:rsidRPr="00EC37E0" w:rsidRDefault="00F847E6" w:rsidP="00C46246">
      <w:pPr>
        <w:numPr>
          <w:ilvl w:val="0"/>
          <w:numId w:val="33"/>
        </w:numPr>
        <w:shd w:val="clear" w:color="auto" w:fill="FFFFFF"/>
        <w:spacing w:before="120"/>
        <w:ind w:left="300"/>
        <w:rPr>
          <w:rFonts w:ascii="Times" w:eastAsia="Times New Roman" w:hAnsi="Times"/>
          <w:color w:val="3C3C3C"/>
        </w:rPr>
      </w:pPr>
      <w:r w:rsidRPr="00EC37E0">
        <w:rPr>
          <w:rStyle w:val="Strong"/>
          <w:rFonts w:ascii="Times" w:eastAsia="Times New Roman" w:hAnsi="Times"/>
          <w:color w:val="3C3C3C"/>
        </w:rPr>
        <w:t>Nucleoside derivatives</w:t>
      </w:r>
      <w:r w:rsidRPr="00EC37E0">
        <w:rPr>
          <w:rStyle w:val="apple-converted-space"/>
          <w:rFonts w:ascii="Times" w:eastAsia="Times New Roman" w:hAnsi="Times"/>
          <w:color w:val="3C3C3C"/>
        </w:rPr>
        <w:t> </w:t>
      </w:r>
      <w:r w:rsidRPr="00EC37E0">
        <w:rPr>
          <w:rFonts w:ascii="Times" w:eastAsia="Times New Roman" w:hAnsi="Times"/>
          <w:color w:val="3C3C3C"/>
        </w:rPr>
        <w:t xml:space="preserve">inhibit the synthesis of </w:t>
      </w:r>
      <w:r w:rsidRPr="00A2586D">
        <w:rPr>
          <w:rFonts w:ascii="Times" w:eastAsia="Times New Roman" w:hAnsi="Times"/>
          <w:b/>
          <w:color w:val="3C3C3C"/>
        </w:rPr>
        <w:t>viral DNA</w:t>
      </w:r>
      <w:r w:rsidRPr="00EC37E0">
        <w:rPr>
          <w:rFonts w:ascii="Times" w:eastAsia="Times New Roman" w:hAnsi="Times"/>
          <w:color w:val="3C3C3C"/>
        </w:rPr>
        <w:t>, thus preventing the virus from spreading.</w:t>
      </w:r>
    </w:p>
    <w:p w14:paraId="0E2FF38D" w14:textId="77777777" w:rsidR="00F847E6" w:rsidRPr="00EC37E0" w:rsidRDefault="00F847E6" w:rsidP="00C46246">
      <w:pPr>
        <w:numPr>
          <w:ilvl w:val="0"/>
          <w:numId w:val="33"/>
        </w:numPr>
        <w:shd w:val="clear" w:color="auto" w:fill="FFFFFF"/>
        <w:spacing w:before="120"/>
        <w:ind w:left="300"/>
        <w:rPr>
          <w:rFonts w:ascii="Times" w:eastAsia="Times New Roman" w:hAnsi="Times"/>
          <w:color w:val="3C3C3C"/>
        </w:rPr>
      </w:pPr>
      <w:r w:rsidRPr="00EC37E0">
        <w:rPr>
          <w:rStyle w:val="Strong"/>
          <w:rFonts w:ascii="Times" w:eastAsia="Times New Roman" w:hAnsi="Times"/>
          <w:color w:val="3C3C3C"/>
        </w:rPr>
        <w:t>Protease inhibitors</w:t>
      </w:r>
      <w:r w:rsidRPr="00EC37E0">
        <w:rPr>
          <w:rFonts w:ascii="Times" w:eastAsia="Times New Roman" w:hAnsi="Times"/>
          <w:color w:val="3C3C3C"/>
        </w:rPr>
        <w:t xml:space="preserve">, on the other hand, interfere with the viral </w:t>
      </w:r>
      <w:r w:rsidRPr="004A46A6">
        <w:rPr>
          <w:rFonts w:ascii="Times" w:eastAsia="Times New Roman" w:hAnsi="Times"/>
          <w:b/>
          <w:color w:val="3C3C3C"/>
        </w:rPr>
        <w:t>protein formation</w:t>
      </w:r>
      <w:r w:rsidRPr="00EC37E0">
        <w:rPr>
          <w:rFonts w:ascii="Times" w:eastAsia="Times New Roman" w:hAnsi="Times"/>
          <w:color w:val="3C3C3C"/>
        </w:rPr>
        <w:t xml:space="preserve">, thus preventing their </w:t>
      </w:r>
      <w:r w:rsidRPr="00A2586D">
        <w:rPr>
          <w:rFonts w:ascii="Times" w:eastAsia="Times New Roman" w:hAnsi="Times"/>
          <w:b/>
          <w:color w:val="3C3C3C"/>
        </w:rPr>
        <w:t>reproduction</w:t>
      </w:r>
      <w:r w:rsidRPr="00EC37E0">
        <w:rPr>
          <w:rFonts w:ascii="Times" w:eastAsia="Times New Roman" w:hAnsi="Times"/>
          <w:color w:val="3C3C3C"/>
        </w:rPr>
        <w:t>.</w:t>
      </w:r>
    </w:p>
    <w:p w14:paraId="609F1793" w14:textId="77777777" w:rsidR="00F847E6" w:rsidRPr="00EC37E0" w:rsidRDefault="00F847E6" w:rsidP="00C46246">
      <w:pPr>
        <w:numPr>
          <w:ilvl w:val="0"/>
          <w:numId w:val="33"/>
        </w:numPr>
        <w:shd w:val="clear" w:color="auto" w:fill="FFFFFF"/>
        <w:spacing w:before="120"/>
        <w:ind w:left="300"/>
        <w:rPr>
          <w:rFonts w:ascii="Times" w:eastAsia="Times New Roman" w:hAnsi="Times"/>
          <w:color w:val="3C3C3C"/>
        </w:rPr>
      </w:pPr>
      <w:r w:rsidRPr="00EC37E0">
        <w:rPr>
          <w:rStyle w:val="Strong"/>
          <w:rFonts w:ascii="Times" w:eastAsia="Times New Roman" w:hAnsi="Times"/>
          <w:color w:val="3C3C3C"/>
        </w:rPr>
        <w:t>A three-drug cocktail</w:t>
      </w:r>
      <w:r w:rsidRPr="00EC37E0">
        <w:rPr>
          <w:rStyle w:val="apple-converted-space"/>
          <w:rFonts w:ascii="Times" w:eastAsia="Times New Roman" w:hAnsi="Times"/>
          <w:b/>
          <w:bCs/>
          <w:color w:val="3C3C3C"/>
        </w:rPr>
        <w:t> </w:t>
      </w:r>
      <w:r w:rsidRPr="00EC37E0">
        <w:rPr>
          <w:rFonts w:ascii="Times" w:eastAsia="Times New Roman" w:hAnsi="Times"/>
          <w:color w:val="3C3C3C"/>
        </w:rPr>
        <w:t xml:space="preserve">consisting of different nucleoside derivatives and protease inhibitors has shown considerable promise in the treatment of AIDS. This triple cocktail treatment is also known as Highly Active Antiretroviral Therapy (HAART). The success of the therapy is probably due to the cocktail's ability to </w:t>
      </w:r>
      <w:r w:rsidRPr="00A2586D">
        <w:rPr>
          <w:rFonts w:ascii="Times" w:eastAsia="Times New Roman" w:hAnsi="Times"/>
          <w:b/>
          <w:color w:val="3C3C3C"/>
        </w:rPr>
        <w:t>disrupt the viral replication at different stages</w:t>
      </w:r>
      <w:r w:rsidRPr="00EC37E0">
        <w:rPr>
          <w:rFonts w:ascii="Times" w:eastAsia="Times New Roman" w:hAnsi="Times"/>
          <w:color w:val="3C3C3C"/>
        </w:rPr>
        <w:t>. It is important to note that the therapy is very expensive and patients must adhere to their dosing schedule.</w:t>
      </w:r>
    </w:p>
    <w:p w14:paraId="596F2EB2" w14:textId="77777777" w:rsidR="00F847E6" w:rsidRPr="00EC37E0" w:rsidRDefault="00F847E6" w:rsidP="00F847E6">
      <w:pPr>
        <w:pStyle w:val="NormalWeb"/>
        <w:shd w:val="clear" w:color="auto" w:fill="FFFFFF"/>
        <w:spacing w:before="150" w:beforeAutospacing="0" w:after="75" w:afterAutospacing="0" w:line="216" w:lineRule="atLeast"/>
        <w:rPr>
          <w:rFonts w:ascii="Times" w:hAnsi="Times"/>
          <w:color w:val="3C3C3C"/>
        </w:rPr>
      </w:pPr>
      <w:r w:rsidRPr="00EC37E0">
        <w:rPr>
          <w:rFonts w:ascii="Times" w:hAnsi="Times"/>
          <w:color w:val="3C3C3C"/>
        </w:rPr>
        <w:t xml:space="preserve">Problems w/ multiple drug therapy: </w:t>
      </w:r>
    </w:p>
    <w:p w14:paraId="14250AB3" w14:textId="77777777" w:rsidR="00F847E6" w:rsidRPr="00EC37E0" w:rsidRDefault="00F847E6" w:rsidP="00C46246">
      <w:pPr>
        <w:pStyle w:val="NormalWeb"/>
        <w:numPr>
          <w:ilvl w:val="1"/>
          <w:numId w:val="20"/>
        </w:numPr>
        <w:shd w:val="clear" w:color="auto" w:fill="FFFFFF"/>
        <w:spacing w:before="150" w:beforeAutospacing="0" w:after="75" w:afterAutospacing="0" w:line="216" w:lineRule="atLeast"/>
        <w:rPr>
          <w:rFonts w:ascii="Times" w:hAnsi="Times"/>
          <w:color w:val="3C3C3C"/>
        </w:rPr>
      </w:pPr>
      <w:r w:rsidRPr="00EC37E0">
        <w:rPr>
          <w:rFonts w:ascii="Times" w:hAnsi="Times"/>
          <w:color w:val="3C3C3C"/>
        </w:rPr>
        <w:t>Moderate effectiveness</w:t>
      </w:r>
    </w:p>
    <w:p w14:paraId="4D690923" w14:textId="2359327B" w:rsidR="00F847E6" w:rsidRPr="00EC37E0" w:rsidRDefault="00F847E6" w:rsidP="00C46246">
      <w:pPr>
        <w:pStyle w:val="NormalWeb"/>
        <w:numPr>
          <w:ilvl w:val="1"/>
          <w:numId w:val="20"/>
        </w:numPr>
        <w:shd w:val="clear" w:color="auto" w:fill="FFFFFF"/>
        <w:spacing w:before="150" w:beforeAutospacing="0" w:after="75" w:afterAutospacing="0" w:line="216" w:lineRule="atLeast"/>
        <w:rPr>
          <w:rFonts w:ascii="Times" w:hAnsi="Times"/>
          <w:color w:val="3C3C3C"/>
        </w:rPr>
      </w:pPr>
      <w:r w:rsidRPr="00EC37E0">
        <w:rPr>
          <w:rFonts w:ascii="Times" w:hAnsi="Times"/>
          <w:color w:val="3C3C3C"/>
        </w:rPr>
        <w:t>Lack of response in some cases</w:t>
      </w:r>
    </w:p>
    <w:p w14:paraId="337ECE0E" w14:textId="7F7CFA40" w:rsidR="00F847E6" w:rsidRPr="00EC37E0" w:rsidRDefault="00F847E6" w:rsidP="00C46246">
      <w:pPr>
        <w:pStyle w:val="NormalWeb"/>
        <w:numPr>
          <w:ilvl w:val="1"/>
          <w:numId w:val="20"/>
        </w:numPr>
        <w:shd w:val="clear" w:color="auto" w:fill="FFFFFF"/>
        <w:spacing w:before="150" w:beforeAutospacing="0" w:after="75" w:afterAutospacing="0" w:line="216" w:lineRule="atLeast"/>
        <w:rPr>
          <w:rFonts w:ascii="Times" w:hAnsi="Times"/>
          <w:color w:val="3C3C3C"/>
        </w:rPr>
      </w:pPr>
      <w:r w:rsidRPr="00EC37E0">
        <w:rPr>
          <w:rFonts w:ascii="Times" w:hAnsi="Times"/>
          <w:color w:val="3C3C3C"/>
        </w:rPr>
        <w:t xml:space="preserve">Serious to severe side effects </w:t>
      </w:r>
    </w:p>
    <w:p w14:paraId="2162C735" w14:textId="76C6ADB6" w:rsidR="00F847E6" w:rsidRPr="002330DB" w:rsidRDefault="00F847E6" w:rsidP="00C46246">
      <w:pPr>
        <w:pStyle w:val="NormalWeb"/>
        <w:numPr>
          <w:ilvl w:val="1"/>
          <w:numId w:val="20"/>
        </w:numPr>
        <w:shd w:val="clear" w:color="auto" w:fill="FFFFFF"/>
        <w:spacing w:before="150" w:beforeAutospacing="0" w:after="75" w:afterAutospacing="0" w:line="216" w:lineRule="atLeast"/>
        <w:rPr>
          <w:rFonts w:ascii="Times" w:hAnsi="Times"/>
          <w:color w:val="3C3C3C"/>
        </w:rPr>
      </w:pPr>
      <w:r w:rsidRPr="00EC37E0">
        <w:rPr>
          <w:rFonts w:ascii="Times" w:hAnsi="Times"/>
          <w:color w:val="3C3C3C"/>
        </w:rPr>
        <w:t>Drug resistance by the virus</w:t>
      </w:r>
    </w:p>
    <w:p w14:paraId="74314910" w14:textId="77777777" w:rsidR="00E77A31" w:rsidRPr="00EC37E0" w:rsidRDefault="00E77A31" w:rsidP="00F847E6">
      <w:pPr>
        <w:pStyle w:val="NormalWeb"/>
        <w:shd w:val="clear" w:color="auto" w:fill="FFFFFF"/>
        <w:spacing w:before="150" w:beforeAutospacing="0" w:after="75" w:afterAutospacing="0" w:line="216" w:lineRule="atLeast"/>
        <w:ind w:left="1080"/>
        <w:rPr>
          <w:rFonts w:ascii="Times" w:hAnsi="Times"/>
          <w:color w:val="3C3C3C"/>
        </w:rPr>
      </w:pPr>
      <w:r w:rsidRPr="00EC37E0">
        <w:rPr>
          <w:rFonts w:ascii="Times" w:hAnsi="Times"/>
          <w:color w:val="3C3C3C"/>
        </w:rPr>
        <w:t xml:space="preserve">Fight </w:t>
      </w:r>
      <w:r w:rsidR="00F847E6" w:rsidRPr="00EC37E0">
        <w:rPr>
          <w:rFonts w:ascii="Times" w:hAnsi="Times"/>
          <w:color w:val="3C3C3C"/>
        </w:rPr>
        <w:t>AIDS</w:t>
      </w:r>
      <w:r w:rsidRPr="00EC37E0">
        <w:rPr>
          <w:rFonts w:ascii="Times" w:hAnsi="Times"/>
          <w:color w:val="3C3C3C"/>
        </w:rPr>
        <w:t xml:space="preserve"> with</w:t>
      </w:r>
      <w:r w:rsidR="00F847E6" w:rsidRPr="00EC37E0">
        <w:rPr>
          <w:rFonts w:ascii="Times" w:hAnsi="Times"/>
          <w:color w:val="3C3C3C"/>
        </w:rPr>
        <w:t xml:space="preserve">: </w:t>
      </w:r>
    </w:p>
    <w:p w14:paraId="28E311ED" w14:textId="77777777" w:rsidR="00E77A31" w:rsidRPr="00EC37E0" w:rsidRDefault="00F847E6" w:rsidP="00C46246">
      <w:pPr>
        <w:pStyle w:val="NormalWeb"/>
        <w:numPr>
          <w:ilvl w:val="1"/>
          <w:numId w:val="33"/>
        </w:numPr>
        <w:shd w:val="clear" w:color="auto" w:fill="FFFFFF"/>
        <w:spacing w:before="150" w:beforeAutospacing="0" w:after="75" w:afterAutospacing="0" w:line="216" w:lineRule="atLeast"/>
        <w:rPr>
          <w:rFonts w:ascii="Times" w:hAnsi="Times"/>
          <w:color w:val="3C3C3C"/>
        </w:rPr>
      </w:pPr>
      <w:r w:rsidRPr="00EC37E0">
        <w:rPr>
          <w:rFonts w:ascii="Times" w:hAnsi="Times"/>
          <w:color w:val="3C3C3C"/>
        </w:rPr>
        <w:t>Viral entry inhibitors (i.e., the drugs that will prevent HIV from attaching and consequen</w:t>
      </w:r>
      <w:r w:rsidR="00E77A31" w:rsidRPr="00EC37E0">
        <w:rPr>
          <w:rFonts w:ascii="Times" w:hAnsi="Times"/>
          <w:color w:val="3C3C3C"/>
        </w:rPr>
        <w:t xml:space="preserve">tly entering into the cell) </w:t>
      </w:r>
    </w:p>
    <w:p w14:paraId="52585AD0" w14:textId="2839843E" w:rsidR="00F847E6" w:rsidRPr="00EC37E0" w:rsidRDefault="00E77A31" w:rsidP="00C46246">
      <w:pPr>
        <w:pStyle w:val="NormalWeb"/>
        <w:numPr>
          <w:ilvl w:val="1"/>
          <w:numId w:val="33"/>
        </w:numPr>
        <w:shd w:val="clear" w:color="auto" w:fill="FFFFFF"/>
        <w:spacing w:before="150" w:beforeAutospacing="0" w:after="75" w:afterAutospacing="0" w:line="216" w:lineRule="atLeast"/>
        <w:rPr>
          <w:rFonts w:ascii="Times" w:hAnsi="Times"/>
          <w:color w:val="3C3C3C"/>
        </w:rPr>
      </w:pPr>
      <w:r w:rsidRPr="00EC37E0">
        <w:rPr>
          <w:rFonts w:ascii="Times" w:hAnsi="Times"/>
          <w:color w:val="3C3C3C"/>
        </w:rPr>
        <w:t>Vaccines</w:t>
      </w:r>
    </w:p>
    <w:p w14:paraId="4614A0A0" w14:textId="3D6DD1E0" w:rsidR="00277BF2" w:rsidRPr="000969D8" w:rsidRDefault="00277BF2" w:rsidP="00277BF2">
      <w:pPr>
        <w:pStyle w:val="NormalWeb"/>
        <w:shd w:val="clear" w:color="auto" w:fill="FFFFFF"/>
        <w:spacing w:before="150" w:beforeAutospacing="0" w:after="75" w:afterAutospacing="0" w:line="216" w:lineRule="atLeast"/>
        <w:rPr>
          <w:rFonts w:ascii="Times" w:hAnsi="Times"/>
          <w:b/>
          <w:color w:val="3C3C3C"/>
        </w:rPr>
      </w:pPr>
      <w:r w:rsidRPr="000969D8">
        <w:rPr>
          <w:rFonts w:ascii="Times" w:hAnsi="Times"/>
          <w:b/>
          <w:color w:val="3C3C3C"/>
        </w:rPr>
        <w:lastRenderedPageBreak/>
        <w:t>Chemotherapeutic Agents:</w:t>
      </w:r>
    </w:p>
    <w:p w14:paraId="10558F79" w14:textId="1D525501" w:rsidR="00277BF2" w:rsidRDefault="00EC37E0" w:rsidP="00C46246">
      <w:pPr>
        <w:pStyle w:val="NormalWeb"/>
        <w:numPr>
          <w:ilvl w:val="0"/>
          <w:numId w:val="34"/>
        </w:numPr>
        <w:shd w:val="clear" w:color="auto" w:fill="FFFFFF"/>
        <w:spacing w:before="150" w:beforeAutospacing="0" w:after="75" w:afterAutospacing="0" w:line="216" w:lineRule="atLeast"/>
        <w:rPr>
          <w:rFonts w:ascii="Times" w:hAnsi="Times"/>
          <w:color w:val="3C3C3C"/>
        </w:rPr>
      </w:pPr>
      <w:r w:rsidRPr="00F1405B">
        <w:rPr>
          <w:rFonts w:ascii="Times" w:hAnsi="Times"/>
          <w:b/>
          <w:color w:val="3C3C3C"/>
        </w:rPr>
        <w:t>Alkylating Agents</w:t>
      </w:r>
      <w:r w:rsidR="003E5333" w:rsidRPr="00F1405B">
        <w:rPr>
          <w:rFonts w:ascii="Times" w:hAnsi="Times"/>
          <w:b/>
          <w:color w:val="3C3C3C"/>
        </w:rPr>
        <w:t>:</w:t>
      </w:r>
      <w:r w:rsidR="003E5333">
        <w:rPr>
          <w:rFonts w:ascii="Times" w:hAnsi="Times"/>
          <w:color w:val="3C3C3C"/>
        </w:rPr>
        <w:t xml:space="preserve"> introduces defects in DNA to prevent rapid cell mutation, due to their high reactivity </w:t>
      </w:r>
    </w:p>
    <w:p w14:paraId="15489A40" w14:textId="05BD6281" w:rsidR="003E5333" w:rsidRDefault="003E5333" w:rsidP="003E5333">
      <w:pPr>
        <w:pStyle w:val="NormalWeb"/>
        <w:shd w:val="clear" w:color="auto" w:fill="FFFFFF"/>
        <w:spacing w:before="150" w:beforeAutospacing="0" w:after="75" w:afterAutospacing="0" w:line="216" w:lineRule="atLeast"/>
        <w:rPr>
          <w:rFonts w:ascii="Times" w:hAnsi="Times"/>
          <w:color w:val="3C3C3C"/>
        </w:rPr>
      </w:pPr>
      <w:r>
        <w:rPr>
          <w:rFonts w:ascii="Times" w:hAnsi="Times"/>
          <w:color w:val="3C3C3C"/>
        </w:rPr>
        <w:t xml:space="preserve">Affects the growth of normal cells </w:t>
      </w:r>
      <w:r w:rsidRPr="003E5333">
        <w:rPr>
          <w:rFonts w:ascii="Times" w:hAnsi="Times"/>
          <w:color w:val="3C3C3C"/>
        </w:rPr>
        <w:sym w:font="Wingdings" w:char="F0E0"/>
      </w:r>
      <w:r>
        <w:rPr>
          <w:rFonts w:ascii="Times" w:hAnsi="Times"/>
          <w:color w:val="3C3C3C"/>
        </w:rPr>
        <w:t xml:space="preserve"> mutation </w:t>
      </w:r>
      <w:r w:rsidRPr="003E5333">
        <w:rPr>
          <w:rFonts w:ascii="Times" w:hAnsi="Times"/>
          <w:color w:val="3C3C3C"/>
        </w:rPr>
        <w:sym w:font="Wingdings" w:char="F04C"/>
      </w:r>
      <w:r>
        <w:rPr>
          <w:rFonts w:ascii="Times" w:hAnsi="Times"/>
          <w:color w:val="3C3C3C"/>
        </w:rPr>
        <w:t xml:space="preserve"> </w:t>
      </w:r>
    </w:p>
    <w:p w14:paraId="4169BEB6" w14:textId="256E6632" w:rsidR="00EB0D65" w:rsidRDefault="00EB0D65" w:rsidP="00EB0D65">
      <w:pPr>
        <w:pStyle w:val="NormalWeb"/>
        <w:shd w:val="clear" w:color="auto" w:fill="FFFFFF"/>
        <w:spacing w:before="150" w:beforeAutospacing="0" w:after="75" w:afterAutospacing="0" w:line="216" w:lineRule="atLeast"/>
        <w:jc w:val="center"/>
        <w:rPr>
          <w:rFonts w:ascii="Times" w:hAnsi="Times"/>
          <w:color w:val="3C3C3C"/>
        </w:rPr>
      </w:pPr>
      <w:r>
        <w:rPr>
          <w:rFonts w:ascii="Times" w:hAnsi="Times"/>
          <w:noProof/>
          <w:color w:val="3C3C3C"/>
          <w:lang w:val="en-CA" w:eastAsia="en-CA"/>
        </w:rPr>
        <w:drawing>
          <wp:inline distT="0" distB="0" distL="0" distR="0" wp14:anchorId="1E7CA4BA" wp14:editId="1377C0F7">
            <wp:extent cx="1203935" cy="1208457"/>
            <wp:effectExtent l="0" t="0" r="0" b="10795"/>
            <wp:docPr id="63" name="Picture 63" descr="../../../../Users/vanessadulgar/Desktop/Screen%20Shot%202016-10-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Users/vanessadulgar/Desktop/Screen%20Shot%202016-10-28%2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211881" cy="1216433"/>
                    </a:xfrm>
                    <a:prstGeom prst="rect">
                      <a:avLst/>
                    </a:prstGeom>
                    <a:noFill/>
                    <a:ln>
                      <a:noFill/>
                    </a:ln>
                  </pic:spPr>
                </pic:pic>
              </a:graphicData>
            </a:graphic>
          </wp:inline>
        </w:drawing>
      </w:r>
    </w:p>
    <w:p w14:paraId="1BABE5E0" w14:textId="6788526A" w:rsidR="00F1405B" w:rsidRPr="00EC37E0" w:rsidRDefault="00F1405B" w:rsidP="00F1405B">
      <w:pPr>
        <w:pStyle w:val="NormalWeb"/>
        <w:shd w:val="clear" w:color="auto" w:fill="FFFFFF"/>
        <w:spacing w:before="150" w:beforeAutospacing="0" w:after="75" w:afterAutospacing="0" w:line="216" w:lineRule="atLeast"/>
        <w:jc w:val="center"/>
        <w:rPr>
          <w:rFonts w:ascii="Times" w:hAnsi="Times"/>
          <w:color w:val="3C3C3C"/>
        </w:rPr>
      </w:pPr>
      <w:r>
        <w:rPr>
          <w:rFonts w:ascii="Times" w:hAnsi="Times"/>
          <w:noProof/>
          <w:color w:val="3C3C3C"/>
          <w:lang w:val="en-CA" w:eastAsia="en-CA"/>
        </w:rPr>
        <w:drawing>
          <wp:inline distT="0" distB="0" distL="0" distR="0" wp14:anchorId="55F69F8C" wp14:editId="6ABB4930">
            <wp:extent cx="4042945" cy="1169658"/>
            <wp:effectExtent l="0" t="0" r="0" b="0"/>
            <wp:docPr id="57" name="Picture 57" descr="../../../../Users/vanessadulgar/Desktop/Screen%20Shot%202016-10-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Users/vanessadulgar/Desktop/Screen%20Shot%202016-10-28%2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189213" cy="1211975"/>
                    </a:xfrm>
                    <a:prstGeom prst="rect">
                      <a:avLst/>
                    </a:prstGeom>
                    <a:noFill/>
                    <a:ln>
                      <a:noFill/>
                    </a:ln>
                  </pic:spPr>
                </pic:pic>
              </a:graphicData>
            </a:graphic>
          </wp:inline>
        </w:drawing>
      </w:r>
    </w:p>
    <w:p w14:paraId="39194BB4" w14:textId="104D2AD8" w:rsidR="00277BF2" w:rsidRDefault="00EC37E0" w:rsidP="00C46246">
      <w:pPr>
        <w:pStyle w:val="NormalWeb"/>
        <w:numPr>
          <w:ilvl w:val="0"/>
          <w:numId w:val="34"/>
        </w:numPr>
        <w:shd w:val="clear" w:color="auto" w:fill="FFFFFF"/>
        <w:spacing w:before="150" w:beforeAutospacing="0" w:after="75" w:afterAutospacing="0" w:line="216" w:lineRule="atLeast"/>
        <w:rPr>
          <w:rFonts w:ascii="Times" w:hAnsi="Times"/>
          <w:color w:val="3C3C3C"/>
        </w:rPr>
      </w:pPr>
      <w:r w:rsidRPr="00F1405B">
        <w:rPr>
          <w:rFonts w:ascii="Times" w:hAnsi="Times"/>
          <w:b/>
          <w:color w:val="3C3C3C"/>
        </w:rPr>
        <w:t>Antimetabolites</w:t>
      </w:r>
      <w:r w:rsidR="003E5333" w:rsidRPr="00F1405B">
        <w:rPr>
          <w:rFonts w:ascii="Times" w:hAnsi="Times"/>
          <w:b/>
          <w:color w:val="3C3C3C"/>
        </w:rPr>
        <w:t>:</w:t>
      </w:r>
      <w:r w:rsidR="003E5333">
        <w:rPr>
          <w:rFonts w:ascii="Times" w:hAnsi="Times"/>
          <w:color w:val="3C3C3C"/>
        </w:rPr>
        <w:t xml:space="preserve"> </w:t>
      </w:r>
    </w:p>
    <w:p w14:paraId="7B715BA9" w14:textId="18358D1C" w:rsidR="00F1405B" w:rsidRPr="00EC37E0" w:rsidRDefault="00F1405B" w:rsidP="00F1405B">
      <w:pPr>
        <w:pStyle w:val="NormalWeb"/>
        <w:shd w:val="clear" w:color="auto" w:fill="FFFFFF"/>
        <w:spacing w:before="150" w:beforeAutospacing="0" w:after="75" w:afterAutospacing="0" w:line="216" w:lineRule="atLeast"/>
        <w:ind w:left="720"/>
        <w:jc w:val="center"/>
        <w:rPr>
          <w:rFonts w:ascii="Times" w:hAnsi="Times"/>
          <w:color w:val="3C3C3C"/>
        </w:rPr>
      </w:pPr>
      <w:r>
        <w:rPr>
          <w:rFonts w:ascii="Times" w:hAnsi="Times"/>
          <w:noProof/>
          <w:color w:val="3C3C3C"/>
          <w:lang w:val="en-CA" w:eastAsia="en-CA"/>
        </w:rPr>
        <w:drawing>
          <wp:inline distT="0" distB="0" distL="0" distR="0" wp14:anchorId="26ABBAB2" wp14:editId="6F25CCFA">
            <wp:extent cx="3704841" cy="938456"/>
            <wp:effectExtent l="0" t="0" r="3810" b="1905"/>
            <wp:docPr id="58" name="Picture 58" descr="../../../../Users/vanessadulgar/Desktop/Screen%20Shot%202016-10-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Users/vanessadulgar/Desktop/Screen%20Shot%202016-10-28%2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746176" cy="948926"/>
                    </a:xfrm>
                    <a:prstGeom prst="rect">
                      <a:avLst/>
                    </a:prstGeom>
                    <a:noFill/>
                    <a:ln>
                      <a:noFill/>
                    </a:ln>
                  </pic:spPr>
                </pic:pic>
              </a:graphicData>
            </a:graphic>
          </wp:inline>
        </w:drawing>
      </w:r>
    </w:p>
    <w:p w14:paraId="3502FBD3" w14:textId="30A51564" w:rsidR="00277BF2" w:rsidRDefault="00EC37E0" w:rsidP="00C46246">
      <w:pPr>
        <w:pStyle w:val="NormalWeb"/>
        <w:numPr>
          <w:ilvl w:val="0"/>
          <w:numId w:val="34"/>
        </w:numPr>
        <w:shd w:val="clear" w:color="auto" w:fill="FFFFFF"/>
        <w:spacing w:before="150" w:beforeAutospacing="0" w:after="75" w:afterAutospacing="0" w:line="216" w:lineRule="atLeast"/>
        <w:rPr>
          <w:rFonts w:ascii="Times" w:hAnsi="Times"/>
          <w:b/>
          <w:color w:val="3C3C3C"/>
        </w:rPr>
      </w:pPr>
      <w:r w:rsidRPr="00F1405B">
        <w:rPr>
          <w:rFonts w:ascii="Times" w:hAnsi="Times"/>
          <w:b/>
          <w:color w:val="3C3C3C"/>
        </w:rPr>
        <w:t>Topoisomerase inhibitors</w:t>
      </w:r>
      <w:r w:rsidR="003E5333" w:rsidRPr="00F1405B">
        <w:rPr>
          <w:rFonts w:ascii="Times" w:hAnsi="Times"/>
          <w:b/>
          <w:color w:val="3C3C3C"/>
        </w:rPr>
        <w:t>:</w:t>
      </w:r>
    </w:p>
    <w:p w14:paraId="59732025" w14:textId="7A450EC7" w:rsidR="00F1405B" w:rsidRPr="00EC37E0" w:rsidRDefault="00F1405B" w:rsidP="00F1405B">
      <w:pPr>
        <w:pStyle w:val="NormalWeb"/>
        <w:shd w:val="clear" w:color="auto" w:fill="FFFFFF"/>
        <w:spacing w:before="150" w:beforeAutospacing="0" w:after="75" w:afterAutospacing="0" w:line="216" w:lineRule="atLeast"/>
        <w:jc w:val="center"/>
        <w:rPr>
          <w:rFonts w:ascii="Times" w:hAnsi="Times"/>
          <w:color w:val="3C3C3C"/>
        </w:rPr>
      </w:pPr>
      <w:r>
        <w:rPr>
          <w:rFonts w:ascii="Times" w:hAnsi="Times"/>
          <w:noProof/>
          <w:color w:val="3C3C3C"/>
          <w:lang w:val="en-CA" w:eastAsia="en-CA"/>
        </w:rPr>
        <w:drawing>
          <wp:inline distT="0" distB="0" distL="0" distR="0" wp14:anchorId="5226C8E6" wp14:editId="6B016387">
            <wp:extent cx="3743325" cy="678571"/>
            <wp:effectExtent l="0" t="0" r="0" b="7620"/>
            <wp:docPr id="59" name="Picture 59" descr="../../../../Users/vanessadulgar/Desktop/Screen%20Shot%202016-10-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Users/vanessadulgar/Desktop/Screen%20Shot%202016-10-28%2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776355" cy="684558"/>
                    </a:xfrm>
                    <a:prstGeom prst="rect">
                      <a:avLst/>
                    </a:prstGeom>
                    <a:noFill/>
                    <a:ln>
                      <a:noFill/>
                    </a:ln>
                  </pic:spPr>
                </pic:pic>
              </a:graphicData>
            </a:graphic>
          </wp:inline>
        </w:drawing>
      </w:r>
    </w:p>
    <w:p w14:paraId="064039C8" w14:textId="5DA16FBD" w:rsidR="0055690F" w:rsidRDefault="00277BF2" w:rsidP="0055690F">
      <w:pPr>
        <w:pStyle w:val="NormalWeb"/>
        <w:shd w:val="clear" w:color="auto" w:fill="FFFFFF"/>
        <w:spacing w:before="150" w:beforeAutospacing="0" w:after="75" w:afterAutospacing="0" w:line="216" w:lineRule="atLeast"/>
        <w:rPr>
          <w:rFonts w:ascii="Times" w:hAnsi="Times"/>
          <w:color w:val="3C3C3C"/>
        </w:rPr>
      </w:pPr>
      <w:r w:rsidRPr="00EC37E0">
        <w:rPr>
          <w:rFonts w:ascii="Times" w:hAnsi="Times"/>
          <w:color w:val="3C3C3C"/>
        </w:rPr>
        <w:t>4)</w:t>
      </w:r>
      <w:r w:rsidR="00EC37E0" w:rsidRPr="00EC37E0">
        <w:rPr>
          <w:rFonts w:ascii="Times" w:hAnsi="Times"/>
          <w:color w:val="3C3C3C"/>
        </w:rPr>
        <w:t xml:space="preserve"> </w:t>
      </w:r>
      <w:r w:rsidR="00EC37E0" w:rsidRPr="00F1405B">
        <w:rPr>
          <w:rFonts w:ascii="Times" w:hAnsi="Times"/>
          <w:b/>
          <w:color w:val="3C3C3C"/>
        </w:rPr>
        <w:t>Hormone Therapy</w:t>
      </w:r>
      <w:r w:rsidR="003E5333" w:rsidRPr="00F1405B">
        <w:rPr>
          <w:rFonts w:ascii="Times" w:hAnsi="Times"/>
          <w:b/>
          <w:color w:val="3C3C3C"/>
        </w:rPr>
        <w:t>:</w:t>
      </w:r>
      <w:r w:rsidR="00EC37E0" w:rsidRPr="00EC37E0">
        <w:rPr>
          <w:rFonts w:ascii="Times" w:hAnsi="Times"/>
          <w:color w:val="3C3C3C"/>
        </w:rPr>
        <w:t xml:space="preserve"> </w:t>
      </w:r>
    </w:p>
    <w:p w14:paraId="29C159D5" w14:textId="2EFAE306" w:rsidR="0055690F" w:rsidRDefault="00F1405B" w:rsidP="00F1405B">
      <w:pPr>
        <w:pStyle w:val="NormalWeb"/>
        <w:shd w:val="clear" w:color="auto" w:fill="FFFFFF"/>
        <w:spacing w:before="150" w:beforeAutospacing="0" w:after="75" w:afterAutospacing="0" w:line="216" w:lineRule="atLeast"/>
        <w:jc w:val="center"/>
        <w:rPr>
          <w:rFonts w:ascii="Times" w:hAnsi="Times"/>
          <w:color w:val="3C3C3C"/>
        </w:rPr>
      </w:pPr>
      <w:r>
        <w:rPr>
          <w:rFonts w:ascii="Times" w:hAnsi="Times"/>
          <w:noProof/>
          <w:color w:val="3C3C3C"/>
          <w:lang w:val="en-CA" w:eastAsia="en-CA"/>
        </w:rPr>
        <w:lastRenderedPageBreak/>
        <w:drawing>
          <wp:inline distT="0" distB="0" distL="0" distR="0" wp14:anchorId="4C494A5C" wp14:editId="49D159E9">
            <wp:extent cx="2318700" cy="2584357"/>
            <wp:effectExtent l="0" t="0" r="0" b="6985"/>
            <wp:docPr id="60" name="Picture 60" descr="../../../../Users/vanessadulgar/Desktop/Screen%20Shot%202016-10-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Users/vanessadulgar/Desktop/Screen%20Shot%202016-10-28%2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33720" cy="2601098"/>
                    </a:xfrm>
                    <a:prstGeom prst="rect">
                      <a:avLst/>
                    </a:prstGeom>
                    <a:noFill/>
                    <a:ln>
                      <a:noFill/>
                    </a:ln>
                  </pic:spPr>
                </pic:pic>
              </a:graphicData>
            </a:graphic>
          </wp:inline>
        </w:drawing>
      </w:r>
    </w:p>
    <w:p w14:paraId="13BA7C21" w14:textId="59223801" w:rsidR="00F847E6" w:rsidRDefault="0055690F" w:rsidP="0055690F">
      <w:pPr>
        <w:pStyle w:val="NormalWeb"/>
        <w:shd w:val="clear" w:color="auto" w:fill="FFFFFF"/>
        <w:spacing w:before="150" w:beforeAutospacing="0" w:after="75" w:afterAutospacing="0" w:line="216" w:lineRule="atLeast"/>
        <w:rPr>
          <w:rFonts w:ascii="Times" w:hAnsi="Times"/>
          <w:color w:val="3C3C3C"/>
        </w:rPr>
      </w:pPr>
      <w:r>
        <w:rPr>
          <w:rFonts w:ascii="Times" w:hAnsi="Times"/>
          <w:color w:val="3C3C3C"/>
        </w:rPr>
        <w:t xml:space="preserve">Cancer </w:t>
      </w:r>
      <w:r w:rsidRPr="0055690F">
        <w:rPr>
          <w:rFonts w:ascii="Times" w:hAnsi="Times"/>
          <w:color w:val="3C3C3C"/>
        </w:rPr>
        <w:sym w:font="Wingdings" w:char="F0E0"/>
      </w:r>
      <w:r>
        <w:rPr>
          <w:rFonts w:ascii="Times" w:hAnsi="Times"/>
          <w:color w:val="3C3C3C"/>
        </w:rPr>
        <w:t xml:space="preserve"> Mutation in DNA cell spread through blood stream and lymphatic system </w:t>
      </w:r>
    </w:p>
    <w:p w14:paraId="56912D4C" w14:textId="77777777" w:rsidR="00C462D4" w:rsidRDefault="00C462D4" w:rsidP="00C462D4">
      <w:pPr>
        <w:pStyle w:val="Heading3"/>
        <w:shd w:val="clear" w:color="auto" w:fill="FFFFFF"/>
        <w:spacing w:before="75" w:beforeAutospacing="0" w:after="75" w:afterAutospacing="0"/>
        <w:rPr>
          <w:rFonts w:ascii="Trebuchet MS" w:eastAsia="Times New Roman" w:hAnsi="Trebuchet MS"/>
          <w:b w:val="0"/>
          <w:bCs w:val="0"/>
          <w:color w:val="62AA41"/>
        </w:rPr>
      </w:pPr>
      <w:r>
        <w:rPr>
          <w:rFonts w:ascii="Trebuchet MS" w:eastAsia="Times New Roman" w:hAnsi="Trebuchet MS"/>
          <w:b w:val="0"/>
          <w:bCs w:val="0"/>
          <w:color w:val="62AA41"/>
        </w:rPr>
        <w:t>Antidepressants</w:t>
      </w:r>
    </w:p>
    <w:p w14:paraId="634A5EB7" w14:textId="6A8E40E5" w:rsidR="0055690F" w:rsidRDefault="00C462D4" w:rsidP="0055690F">
      <w:pPr>
        <w:pStyle w:val="NormalWeb"/>
        <w:shd w:val="clear" w:color="auto" w:fill="FFFFFF"/>
        <w:spacing w:before="150" w:beforeAutospacing="0" w:after="75" w:afterAutospacing="0" w:line="216" w:lineRule="atLeast"/>
        <w:rPr>
          <w:rFonts w:ascii="Times" w:hAnsi="Times"/>
          <w:color w:val="3C3C3C"/>
        </w:rPr>
      </w:pPr>
      <w:r>
        <w:rPr>
          <w:rFonts w:ascii="Times" w:hAnsi="Times"/>
          <w:color w:val="3C3C3C"/>
        </w:rPr>
        <w:t xml:space="preserve">Lack of serotonin </w:t>
      </w:r>
      <w:r w:rsidR="00667108">
        <w:rPr>
          <w:rFonts w:ascii="Times" w:hAnsi="Times"/>
          <w:color w:val="3C3C3C"/>
        </w:rPr>
        <w:t>Neurotransmitter</w:t>
      </w:r>
    </w:p>
    <w:p w14:paraId="33AD08A7" w14:textId="7775C8FC" w:rsidR="00DB7AFE" w:rsidRPr="00FC219B" w:rsidRDefault="00DB7AFE" w:rsidP="00DB7AFE">
      <w:pPr>
        <w:pStyle w:val="NormalWeb"/>
        <w:shd w:val="clear" w:color="auto" w:fill="FFFFFF"/>
        <w:spacing w:before="150" w:beforeAutospacing="0" w:after="75" w:afterAutospacing="0" w:line="216" w:lineRule="atLeast"/>
        <w:jc w:val="center"/>
        <w:rPr>
          <w:rFonts w:ascii="Times" w:hAnsi="Times"/>
          <w:color w:val="3C3C3C"/>
        </w:rPr>
      </w:pPr>
      <w:r w:rsidRPr="00FC219B">
        <w:rPr>
          <w:rFonts w:ascii="Times" w:hAnsi="Times"/>
          <w:noProof/>
          <w:color w:val="3C3C3C"/>
          <w:lang w:val="en-CA" w:eastAsia="en-CA"/>
        </w:rPr>
        <w:drawing>
          <wp:inline distT="0" distB="0" distL="0" distR="0" wp14:anchorId="61C62ACF" wp14:editId="2C345C11">
            <wp:extent cx="1281656" cy="1402680"/>
            <wp:effectExtent l="0" t="0" r="0" b="0"/>
            <wp:docPr id="64" name="Picture 64" descr="../../../../Users/vanessadulgar/Desktop/Screen%20Shot%202016-10-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Users/vanessadulgar/Desktop/Screen%20Shot%202016-10-28%2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289298" cy="1411044"/>
                    </a:xfrm>
                    <a:prstGeom prst="rect">
                      <a:avLst/>
                    </a:prstGeom>
                    <a:noFill/>
                    <a:ln>
                      <a:noFill/>
                    </a:ln>
                  </pic:spPr>
                </pic:pic>
              </a:graphicData>
            </a:graphic>
          </wp:inline>
        </w:drawing>
      </w:r>
    </w:p>
    <w:p w14:paraId="47A84676" w14:textId="77777777" w:rsidR="005548AD" w:rsidRPr="00FC219B" w:rsidRDefault="005548AD" w:rsidP="005548AD">
      <w:pPr>
        <w:pStyle w:val="NormalWeb"/>
        <w:shd w:val="clear" w:color="auto" w:fill="FFFFFF"/>
        <w:spacing w:before="75" w:beforeAutospacing="0" w:after="75" w:afterAutospacing="0" w:line="216" w:lineRule="atLeast"/>
        <w:rPr>
          <w:rFonts w:ascii="Times" w:hAnsi="Times"/>
          <w:color w:val="3C3C3C"/>
        </w:rPr>
      </w:pPr>
      <w:r w:rsidRPr="00FC219B">
        <w:rPr>
          <w:rStyle w:val="Strong"/>
          <w:rFonts w:ascii="Times" w:hAnsi="Times"/>
          <w:color w:val="3C3C3C"/>
        </w:rPr>
        <w:t>Commonly used antidepressants include:</w:t>
      </w:r>
    </w:p>
    <w:p w14:paraId="1DA40266" w14:textId="77777777" w:rsidR="005548AD" w:rsidRPr="00FC219B" w:rsidRDefault="005548AD" w:rsidP="00C46246">
      <w:pPr>
        <w:numPr>
          <w:ilvl w:val="0"/>
          <w:numId w:val="35"/>
        </w:numPr>
        <w:shd w:val="clear" w:color="auto" w:fill="FFFFFF"/>
        <w:spacing w:before="120"/>
        <w:ind w:left="300"/>
        <w:rPr>
          <w:rFonts w:ascii="Times" w:eastAsia="Times New Roman" w:hAnsi="Times"/>
          <w:color w:val="3C3C3C"/>
        </w:rPr>
      </w:pPr>
      <w:r w:rsidRPr="00FC219B">
        <w:rPr>
          <w:rFonts w:ascii="Times" w:eastAsia="Times New Roman" w:hAnsi="Times"/>
          <w:color w:val="3C3C3C"/>
        </w:rPr>
        <w:t xml:space="preserve">Selective </w:t>
      </w:r>
      <w:r w:rsidRPr="00055031">
        <w:rPr>
          <w:rFonts w:ascii="Times" w:eastAsia="Times New Roman" w:hAnsi="Times"/>
          <w:b/>
          <w:color w:val="3C3C3C"/>
        </w:rPr>
        <w:t>Serotonin</w:t>
      </w:r>
      <w:r w:rsidRPr="00FC219B">
        <w:rPr>
          <w:rFonts w:ascii="Times" w:eastAsia="Times New Roman" w:hAnsi="Times"/>
          <w:color w:val="3C3C3C"/>
        </w:rPr>
        <w:t xml:space="preserve"> Reuptake Inhibitors (</w:t>
      </w:r>
      <w:r w:rsidRPr="00FC219B">
        <w:rPr>
          <w:rFonts w:ascii="Times" w:eastAsia="Times New Roman" w:hAnsi="Times"/>
          <w:b/>
          <w:color w:val="3C3C3C"/>
        </w:rPr>
        <w:t>SSRIs</w:t>
      </w:r>
      <w:r w:rsidRPr="00FC219B">
        <w:rPr>
          <w:rFonts w:ascii="Times" w:eastAsia="Times New Roman" w:hAnsi="Times"/>
          <w:color w:val="3C3C3C"/>
        </w:rPr>
        <w:t>) (e.g. Prozac, Paxil and Zoloft)</w:t>
      </w:r>
    </w:p>
    <w:p w14:paraId="37FCBB40" w14:textId="77777777" w:rsidR="005548AD" w:rsidRPr="00FC219B" w:rsidRDefault="005548AD" w:rsidP="00C46246">
      <w:pPr>
        <w:numPr>
          <w:ilvl w:val="0"/>
          <w:numId w:val="35"/>
        </w:numPr>
        <w:shd w:val="clear" w:color="auto" w:fill="FFFFFF"/>
        <w:spacing w:before="120"/>
        <w:ind w:left="300"/>
        <w:rPr>
          <w:rFonts w:ascii="Times" w:eastAsia="Times New Roman" w:hAnsi="Times"/>
          <w:color w:val="3C3C3C"/>
        </w:rPr>
      </w:pPr>
      <w:r w:rsidRPr="00FC219B">
        <w:rPr>
          <w:rFonts w:ascii="Times" w:eastAsia="Times New Roman" w:hAnsi="Times"/>
          <w:color w:val="3C3C3C"/>
        </w:rPr>
        <w:t>Monoamine Oxidase Inhibitors (</w:t>
      </w:r>
      <w:r w:rsidRPr="00FC219B">
        <w:rPr>
          <w:rFonts w:ascii="Times" w:eastAsia="Times New Roman" w:hAnsi="Times"/>
          <w:b/>
          <w:color w:val="3C3C3C"/>
        </w:rPr>
        <w:t>MAOIs</w:t>
      </w:r>
      <w:r w:rsidRPr="00FC219B">
        <w:rPr>
          <w:rFonts w:ascii="Times" w:eastAsia="Times New Roman" w:hAnsi="Times"/>
          <w:color w:val="3C3C3C"/>
        </w:rPr>
        <w:t xml:space="preserve">) (e.g. </w:t>
      </w:r>
      <w:proofErr w:type="spellStart"/>
      <w:r w:rsidRPr="00FC219B">
        <w:rPr>
          <w:rFonts w:ascii="Times" w:eastAsia="Times New Roman" w:hAnsi="Times"/>
          <w:color w:val="3C3C3C"/>
        </w:rPr>
        <w:t>Nardil</w:t>
      </w:r>
      <w:proofErr w:type="spellEnd"/>
      <w:r w:rsidRPr="00FC219B">
        <w:rPr>
          <w:rFonts w:ascii="Times" w:eastAsia="Times New Roman" w:hAnsi="Times"/>
          <w:color w:val="3C3C3C"/>
        </w:rPr>
        <w:t xml:space="preserve">, </w:t>
      </w:r>
      <w:proofErr w:type="spellStart"/>
      <w:r w:rsidRPr="00FC219B">
        <w:rPr>
          <w:rFonts w:ascii="Times" w:eastAsia="Times New Roman" w:hAnsi="Times"/>
          <w:color w:val="3C3C3C"/>
        </w:rPr>
        <w:t>Marplan</w:t>
      </w:r>
      <w:proofErr w:type="spellEnd"/>
      <w:r w:rsidRPr="00FC219B">
        <w:rPr>
          <w:rFonts w:ascii="Times" w:eastAsia="Times New Roman" w:hAnsi="Times"/>
          <w:color w:val="3C3C3C"/>
        </w:rPr>
        <w:t xml:space="preserve"> and </w:t>
      </w:r>
      <w:proofErr w:type="spellStart"/>
      <w:r w:rsidRPr="00FC219B">
        <w:rPr>
          <w:rFonts w:ascii="Times" w:eastAsia="Times New Roman" w:hAnsi="Times"/>
          <w:color w:val="3C3C3C"/>
        </w:rPr>
        <w:t>Parnate</w:t>
      </w:r>
      <w:proofErr w:type="spellEnd"/>
      <w:r w:rsidRPr="00FC219B">
        <w:rPr>
          <w:rFonts w:ascii="Times" w:eastAsia="Times New Roman" w:hAnsi="Times"/>
          <w:color w:val="3C3C3C"/>
        </w:rPr>
        <w:t>)</w:t>
      </w:r>
    </w:p>
    <w:p w14:paraId="75A868ED" w14:textId="77777777" w:rsidR="005548AD" w:rsidRPr="00FC219B" w:rsidRDefault="005548AD" w:rsidP="00C46246">
      <w:pPr>
        <w:numPr>
          <w:ilvl w:val="0"/>
          <w:numId w:val="35"/>
        </w:numPr>
        <w:shd w:val="clear" w:color="auto" w:fill="FFFFFF"/>
        <w:spacing w:before="120"/>
        <w:ind w:left="300"/>
        <w:rPr>
          <w:rFonts w:ascii="Times" w:eastAsia="Times New Roman" w:hAnsi="Times"/>
          <w:color w:val="3C3C3C"/>
        </w:rPr>
      </w:pPr>
      <w:r w:rsidRPr="00055031">
        <w:rPr>
          <w:rFonts w:ascii="Times" w:eastAsia="Times New Roman" w:hAnsi="Times"/>
          <w:b/>
          <w:color w:val="3C3C3C"/>
        </w:rPr>
        <w:t>Serotonin</w:t>
      </w:r>
      <w:r w:rsidRPr="00FC219B">
        <w:rPr>
          <w:rFonts w:ascii="Times" w:eastAsia="Times New Roman" w:hAnsi="Times"/>
          <w:color w:val="3C3C3C"/>
        </w:rPr>
        <w:t xml:space="preserve"> and </w:t>
      </w:r>
      <w:r w:rsidRPr="00055031">
        <w:rPr>
          <w:rFonts w:ascii="Times" w:eastAsia="Times New Roman" w:hAnsi="Times"/>
          <w:b/>
          <w:color w:val="3C3C3C"/>
        </w:rPr>
        <w:t>Norepinephrine</w:t>
      </w:r>
      <w:r w:rsidRPr="00FC219B">
        <w:rPr>
          <w:rFonts w:ascii="Times" w:eastAsia="Times New Roman" w:hAnsi="Times"/>
          <w:color w:val="3C3C3C"/>
        </w:rPr>
        <w:t xml:space="preserve"> Reuptake Inhibitors (e.g. Effexor)</w:t>
      </w:r>
    </w:p>
    <w:p w14:paraId="58CE54C4" w14:textId="77777777" w:rsidR="005548AD" w:rsidRPr="00FC219B" w:rsidRDefault="005548AD" w:rsidP="00C46246">
      <w:pPr>
        <w:numPr>
          <w:ilvl w:val="0"/>
          <w:numId w:val="35"/>
        </w:numPr>
        <w:shd w:val="clear" w:color="auto" w:fill="FFFFFF"/>
        <w:spacing w:before="120"/>
        <w:ind w:left="300"/>
        <w:rPr>
          <w:rFonts w:ascii="Times" w:eastAsia="Times New Roman" w:hAnsi="Times"/>
          <w:color w:val="3C3C3C"/>
        </w:rPr>
      </w:pPr>
      <w:r w:rsidRPr="00FC219B">
        <w:rPr>
          <w:rFonts w:ascii="Times" w:eastAsia="Times New Roman" w:hAnsi="Times"/>
          <w:color w:val="3C3C3C"/>
        </w:rPr>
        <w:t xml:space="preserve">Norepinephrine and </w:t>
      </w:r>
      <w:r w:rsidRPr="00055031">
        <w:rPr>
          <w:rFonts w:ascii="Times" w:eastAsia="Times New Roman" w:hAnsi="Times"/>
          <w:b/>
          <w:color w:val="3C3C3C"/>
        </w:rPr>
        <w:t>Dopamine</w:t>
      </w:r>
      <w:r w:rsidRPr="00FC219B">
        <w:rPr>
          <w:rFonts w:ascii="Times" w:eastAsia="Times New Roman" w:hAnsi="Times"/>
          <w:color w:val="3C3C3C"/>
        </w:rPr>
        <w:t xml:space="preserve"> Reuptake Inhibitors (e.g. </w:t>
      </w:r>
      <w:proofErr w:type="spellStart"/>
      <w:r w:rsidRPr="00FC219B">
        <w:rPr>
          <w:rFonts w:ascii="Times" w:eastAsia="Times New Roman" w:hAnsi="Times"/>
          <w:color w:val="3C3C3C"/>
        </w:rPr>
        <w:t>Welbutrin</w:t>
      </w:r>
      <w:proofErr w:type="spellEnd"/>
      <w:r w:rsidRPr="00FC219B">
        <w:rPr>
          <w:rFonts w:ascii="Times" w:eastAsia="Times New Roman" w:hAnsi="Times"/>
          <w:color w:val="3C3C3C"/>
        </w:rPr>
        <w:t>)</w:t>
      </w:r>
    </w:p>
    <w:p w14:paraId="7E96C907" w14:textId="77777777" w:rsidR="005548AD" w:rsidRPr="00FC219B" w:rsidRDefault="005548AD" w:rsidP="00C46246">
      <w:pPr>
        <w:numPr>
          <w:ilvl w:val="0"/>
          <w:numId w:val="35"/>
        </w:numPr>
        <w:shd w:val="clear" w:color="auto" w:fill="FFFFFF"/>
        <w:spacing w:before="120"/>
        <w:ind w:left="300"/>
        <w:rPr>
          <w:rFonts w:ascii="Times" w:eastAsia="Times New Roman" w:hAnsi="Times"/>
          <w:color w:val="3C3C3C"/>
        </w:rPr>
      </w:pPr>
      <w:r w:rsidRPr="00FC219B">
        <w:rPr>
          <w:rFonts w:ascii="Times" w:eastAsia="Times New Roman" w:hAnsi="Times"/>
          <w:b/>
          <w:color w:val="3C3C3C"/>
        </w:rPr>
        <w:t>Tricyclics</w:t>
      </w:r>
      <w:r w:rsidRPr="00FC219B">
        <w:rPr>
          <w:rFonts w:ascii="Times" w:eastAsia="Times New Roman" w:hAnsi="Times"/>
          <w:color w:val="3C3C3C"/>
        </w:rPr>
        <w:t xml:space="preserve"> (e.g. </w:t>
      </w:r>
      <w:proofErr w:type="spellStart"/>
      <w:r w:rsidRPr="00FC219B">
        <w:rPr>
          <w:rFonts w:ascii="Times" w:eastAsia="Times New Roman" w:hAnsi="Times"/>
          <w:color w:val="3C3C3C"/>
        </w:rPr>
        <w:t>Norpramine</w:t>
      </w:r>
      <w:proofErr w:type="spellEnd"/>
      <w:r w:rsidRPr="00FC219B">
        <w:rPr>
          <w:rFonts w:ascii="Times" w:eastAsia="Times New Roman" w:hAnsi="Times"/>
          <w:color w:val="3C3C3C"/>
        </w:rPr>
        <w:t xml:space="preserve">, </w:t>
      </w:r>
      <w:proofErr w:type="spellStart"/>
      <w:r w:rsidRPr="00FC219B">
        <w:rPr>
          <w:rFonts w:ascii="Times" w:eastAsia="Times New Roman" w:hAnsi="Times"/>
          <w:color w:val="3C3C3C"/>
        </w:rPr>
        <w:t>Pamelor</w:t>
      </w:r>
      <w:proofErr w:type="spellEnd"/>
      <w:r w:rsidRPr="00FC219B">
        <w:rPr>
          <w:rFonts w:ascii="Times" w:eastAsia="Times New Roman" w:hAnsi="Times"/>
          <w:color w:val="3C3C3C"/>
        </w:rPr>
        <w:t xml:space="preserve"> and </w:t>
      </w:r>
      <w:proofErr w:type="spellStart"/>
      <w:r w:rsidRPr="00FC219B">
        <w:rPr>
          <w:rFonts w:ascii="Times" w:eastAsia="Times New Roman" w:hAnsi="Times"/>
          <w:color w:val="3C3C3C"/>
        </w:rPr>
        <w:t>Tofranil</w:t>
      </w:r>
      <w:proofErr w:type="spellEnd"/>
      <w:r w:rsidRPr="00FC219B">
        <w:rPr>
          <w:rFonts w:ascii="Times" w:eastAsia="Times New Roman" w:hAnsi="Times"/>
          <w:color w:val="3C3C3C"/>
        </w:rPr>
        <w:t>)</w:t>
      </w:r>
    </w:p>
    <w:p w14:paraId="3176B54D" w14:textId="77777777" w:rsidR="005548AD" w:rsidRPr="00FC219B" w:rsidRDefault="005548AD" w:rsidP="005548AD">
      <w:pPr>
        <w:pStyle w:val="NormalWeb"/>
        <w:shd w:val="clear" w:color="auto" w:fill="FFFFFF"/>
        <w:spacing w:before="75" w:beforeAutospacing="0" w:after="75" w:afterAutospacing="0" w:line="216" w:lineRule="atLeast"/>
        <w:rPr>
          <w:rFonts w:ascii="Times" w:hAnsi="Times"/>
          <w:color w:val="3C3C3C"/>
        </w:rPr>
      </w:pPr>
    </w:p>
    <w:p w14:paraId="7A6745B6" w14:textId="77777777" w:rsidR="005548AD" w:rsidRPr="00FC219B" w:rsidRDefault="005548AD" w:rsidP="005548AD">
      <w:pPr>
        <w:pStyle w:val="NormalWeb"/>
        <w:shd w:val="clear" w:color="auto" w:fill="FFFFFF"/>
        <w:spacing w:before="75" w:beforeAutospacing="0" w:after="75" w:afterAutospacing="0" w:line="216" w:lineRule="atLeast"/>
        <w:rPr>
          <w:rFonts w:ascii="Times" w:hAnsi="Times"/>
          <w:color w:val="3C3C3C"/>
        </w:rPr>
      </w:pPr>
      <w:r w:rsidRPr="00FC219B">
        <w:rPr>
          <w:rFonts w:ascii="Times" w:hAnsi="Times"/>
          <w:color w:val="3C3C3C"/>
        </w:rPr>
        <w:t>SSRIs target: serotonin levels only</w:t>
      </w:r>
    </w:p>
    <w:p w14:paraId="79AB0BF9" w14:textId="27959B62" w:rsidR="005548AD" w:rsidRPr="00FC219B" w:rsidRDefault="005548AD" w:rsidP="005548AD">
      <w:pPr>
        <w:pStyle w:val="NormalWeb"/>
        <w:shd w:val="clear" w:color="auto" w:fill="FFFFFF"/>
        <w:spacing w:before="75" w:beforeAutospacing="0" w:after="75" w:afterAutospacing="0" w:line="216" w:lineRule="atLeast"/>
        <w:rPr>
          <w:rFonts w:ascii="Times" w:hAnsi="Times"/>
          <w:color w:val="3C3C3C"/>
        </w:rPr>
      </w:pPr>
      <w:r w:rsidRPr="00FC219B">
        <w:rPr>
          <w:rFonts w:ascii="Times" w:hAnsi="Times"/>
          <w:color w:val="3C3C3C"/>
        </w:rPr>
        <w:t>Tricyclics affect: the brain levels of other neurotransmitters (including serotonin).</w:t>
      </w:r>
    </w:p>
    <w:p w14:paraId="29C13CAB" w14:textId="0B78FD74" w:rsidR="00CD13C5" w:rsidRPr="00FC219B" w:rsidRDefault="00CD13C5" w:rsidP="00CD13C5">
      <w:pPr>
        <w:pStyle w:val="Heading3"/>
        <w:shd w:val="clear" w:color="auto" w:fill="FFFFFF"/>
        <w:spacing w:before="75" w:beforeAutospacing="0" w:after="75" w:afterAutospacing="0"/>
        <w:jc w:val="center"/>
        <w:rPr>
          <w:rFonts w:ascii="Times" w:eastAsia="Times New Roman" w:hAnsi="Times"/>
          <w:b w:val="0"/>
          <w:bCs w:val="0"/>
          <w:color w:val="62AA41"/>
          <w:sz w:val="24"/>
          <w:szCs w:val="24"/>
        </w:rPr>
      </w:pPr>
    </w:p>
    <w:p w14:paraId="1BF77BB1" w14:textId="75413FD0" w:rsidR="00667108" w:rsidRPr="00FC219B" w:rsidRDefault="00CD13C5" w:rsidP="00CD13C5">
      <w:pPr>
        <w:pStyle w:val="Heading3"/>
        <w:shd w:val="clear" w:color="auto" w:fill="FFFFFF"/>
        <w:spacing w:before="75" w:beforeAutospacing="0" w:after="75" w:afterAutospacing="0"/>
        <w:rPr>
          <w:rFonts w:ascii="Times" w:eastAsia="Times New Roman" w:hAnsi="Times"/>
          <w:b w:val="0"/>
          <w:bCs w:val="0"/>
          <w:color w:val="62AA41"/>
          <w:sz w:val="24"/>
          <w:szCs w:val="24"/>
        </w:rPr>
      </w:pPr>
      <w:r w:rsidRPr="00FC219B">
        <w:rPr>
          <w:rFonts w:ascii="Times" w:eastAsia="Times New Roman" w:hAnsi="Times"/>
          <w:b w:val="0"/>
          <w:bCs w:val="0"/>
          <w:color w:val="62AA41"/>
          <w:sz w:val="24"/>
          <w:szCs w:val="24"/>
        </w:rPr>
        <w:t>Anti-Inflammatory Drugs</w:t>
      </w:r>
    </w:p>
    <w:p w14:paraId="7847A57B" w14:textId="3AAF6EC7" w:rsidR="00B515A3" w:rsidRPr="00FC219B" w:rsidRDefault="00B515A3" w:rsidP="00B515A3">
      <w:pPr>
        <w:pStyle w:val="NormalWeb"/>
        <w:shd w:val="clear" w:color="auto" w:fill="FFFFFF"/>
        <w:spacing w:before="75" w:beforeAutospacing="0" w:after="75" w:afterAutospacing="0" w:line="216" w:lineRule="atLeast"/>
        <w:rPr>
          <w:rFonts w:ascii="Times" w:hAnsi="Times"/>
          <w:color w:val="3C3C3C"/>
        </w:rPr>
      </w:pPr>
      <w:r w:rsidRPr="00FC219B">
        <w:rPr>
          <w:rFonts w:ascii="Times" w:hAnsi="Times"/>
          <w:color w:val="3C3C3C"/>
        </w:rPr>
        <w:t>Inflammation from: rapid transport of blood proteins and other substances to a damaged tissue site or an area under attack by a foreign organism.</w:t>
      </w:r>
    </w:p>
    <w:p w14:paraId="6FA4547F" w14:textId="0DC65AB2" w:rsidR="00B515A3" w:rsidRPr="00FC219B" w:rsidRDefault="00B515A3" w:rsidP="00B515A3">
      <w:pPr>
        <w:pStyle w:val="NormalWeb"/>
        <w:shd w:val="clear" w:color="auto" w:fill="FFFFFF"/>
        <w:spacing w:before="75" w:beforeAutospacing="0" w:after="150" w:afterAutospacing="0" w:line="216" w:lineRule="atLeast"/>
        <w:rPr>
          <w:rFonts w:ascii="Times" w:hAnsi="Times"/>
          <w:color w:val="3C3C3C"/>
        </w:rPr>
      </w:pPr>
      <w:r w:rsidRPr="00FC219B">
        <w:rPr>
          <w:rFonts w:ascii="Times" w:hAnsi="Times"/>
          <w:color w:val="3C3C3C"/>
        </w:rPr>
        <w:lastRenderedPageBreak/>
        <w:t xml:space="preserve">Certain </w:t>
      </w:r>
      <w:r w:rsidRPr="00CA4B21">
        <w:rPr>
          <w:rFonts w:ascii="Times" w:hAnsi="Times"/>
          <w:b/>
          <w:color w:val="3C3C3C"/>
        </w:rPr>
        <w:t>steroids</w:t>
      </w:r>
      <w:r w:rsidRPr="00FC219B">
        <w:rPr>
          <w:rFonts w:ascii="Times" w:hAnsi="Times"/>
          <w:color w:val="3C3C3C"/>
        </w:rPr>
        <w:t xml:space="preserve"> are used as potent anti-inflammatory drugs </w:t>
      </w:r>
      <w:r w:rsidRPr="00FC219B">
        <w:rPr>
          <w:rFonts w:ascii="Times" w:hAnsi="Times"/>
          <w:color w:val="3C3C3C"/>
        </w:rPr>
        <w:sym w:font="Wingdings" w:char="F0E0"/>
      </w:r>
      <w:r w:rsidRPr="00FC219B">
        <w:rPr>
          <w:rFonts w:ascii="Times" w:hAnsi="Times"/>
          <w:color w:val="3C3C3C"/>
        </w:rPr>
        <w:t xml:space="preserve"> suppress the inflammatory responses of the body, thus reducing inflammation.</w:t>
      </w:r>
    </w:p>
    <w:p w14:paraId="73FFE8E8" w14:textId="19FE3A89" w:rsidR="00393EEB" w:rsidRPr="00FC219B" w:rsidRDefault="00CD13C5" w:rsidP="00CD13C5">
      <w:pPr>
        <w:spacing w:before="75" w:after="75"/>
        <w:jc w:val="center"/>
        <w:rPr>
          <w:rFonts w:ascii="Times" w:hAnsi="Times"/>
          <w:color w:val="3C3C3C"/>
          <w:shd w:val="clear" w:color="auto" w:fill="FFFFFF"/>
        </w:rPr>
      </w:pPr>
      <w:r w:rsidRPr="00FC219B">
        <w:rPr>
          <w:rFonts w:ascii="Times" w:eastAsia="Times New Roman" w:hAnsi="Times"/>
          <w:b/>
          <w:bCs/>
          <w:noProof/>
          <w:color w:val="62AA41"/>
          <w:lang w:val="en-CA" w:eastAsia="en-CA"/>
        </w:rPr>
        <w:drawing>
          <wp:inline distT="0" distB="0" distL="0" distR="0" wp14:anchorId="49185018" wp14:editId="44C576A5">
            <wp:extent cx="1258570" cy="1250165"/>
            <wp:effectExtent l="0" t="0" r="11430" b="0"/>
            <wp:docPr id="65" name="Picture 65" descr="../../../../Users/vanessadulgar/Desktop/Screen%20Shot%202016-10-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Users/vanessadulgar/Desktop/Screen%20Shot%202016-10-28%2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273726" cy="1265220"/>
                    </a:xfrm>
                    <a:prstGeom prst="rect">
                      <a:avLst/>
                    </a:prstGeom>
                    <a:noFill/>
                    <a:ln>
                      <a:noFill/>
                    </a:ln>
                  </pic:spPr>
                </pic:pic>
              </a:graphicData>
            </a:graphic>
          </wp:inline>
        </w:drawing>
      </w:r>
    </w:p>
    <w:p w14:paraId="245F4ADA" w14:textId="77777777" w:rsidR="0031676D" w:rsidRPr="00FC219B" w:rsidRDefault="0031676D" w:rsidP="0031676D">
      <w:pPr>
        <w:pStyle w:val="Heading3"/>
        <w:shd w:val="clear" w:color="auto" w:fill="FFFFFF"/>
        <w:spacing w:before="75" w:beforeAutospacing="0" w:after="75" w:afterAutospacing="0"/>
        <w:rPr>
          <w:rFonts w:ascii="Times" w:eastAsia="Times New Roman" w:hAnsi="Times"/>
          <w:b w:val="0"/>
          <w:bCs w:val="0"/>
          <w:color w:val="62AA41"/>
          <w:sz w:val="24"/>
          <w:szCs w:val="24"/>
        </w:rPr>
      </w:pPr>
      <w:r w:rsidRPr="00FC219B">
        <w:rPr>
          <w:rFonts w:ascii="Times" w:eastAsia="Times New Roman" w:hAnsi="Times"/>
          <w:b w:val="0"/>
          <w:bCs w:val="0"/>
          <w:color w:val="62AA41"/>
          <w:sz w:val="24"/>
          <w:szCs w:val="24"/>
        </w:rPr>
        <w:t>Over the Counter Drugs</w:t>
      </w:r>
    </w:p>
    <w:p w14:paraId="76C76289" w14:textId="77777777" w:rsidR="0031676D" w:rsidRPr="00FC219B" w:rsidRDefault="0031676D" w:rsidP="0031676D">
      <w:pPr>
        <w:rPr>
          <w:rFonts w:ascii="Times" w:eastAsia="Times New Roman" w:hAnsi="Times"/>
        </w:rPr>
      </w:pPr>
    </w:p>
    <w:p w14:paraId="5A49054B" w14:textId="3E5CFF3D" w:rsidR="00BE4707" w:rsidRPr="00FC219B" w:rsidRDefault="005F3114" w:rsidP="00BE1939">
      <w:pPr>
        <w:rPr>
          <w:rFonts w:ascii="Times" w:hAnsi="Times"/>
          <w:color w:val="3C3C3C"/>
        </w:rPr>
      </w:pPr>
      <w:r w:rsidRPr="00FC219B">
        <w:rPr>
          <w:rFonts w:ascii="Times" w:hAnsi="Times"/>
          <w:color w:val="3C3C3C"/>
        </w:rPr>
        <w:t>O</w:t>
      </w:r>
      <w:r w:rsidR="00F46789" w:rsidRPr="00FC219B">
        <w:rPr>
          <w:rFonts w:ascii="Times" w:hAnsi="Times"/>
          <w:color w:val="3C3C3C"/>
        </w:rPr>
        <w:t>TC</w:t>
      </w:r>
      <w:r w:rsidRPr="00FC219B">
        <w:rPr>
          <w:rFonts w:ascii="Times" w:hAnsi="Times"/>
          <w:color w:val="3C3C3C"/>
        </w:rPr>
        <w:t>= No prescription needed</w:t>
      </w:r>
      <w:r w:rsidR="00BE4707" w:rsidRPr="00FC219B">
        <w:rPr>
          <w:rFonts w:ascii="Times" w:hAnsi="Times"/>
          <w:color w:val="3C3C3C"/>
        </w:rPr>
        <w:t xml:space="preserve">, still some RISKS </w:t>
      </w:r>
    </w:p>
    <w:p w14:paraId="10B89DB5" w14:textId="77777777" w:rsidR="00BE4707" w:rsidRPr="00FC219B" w:rsidRDefault="00BE4707" w:rsidP="00BE1939">
      <w:pPr>
        <w:rPr>
          <w:rFonts w:ascii="Times" w:hAnsi="Times"/>
          <w:color w:val="3C3C3C"/>
        </w:rPr>
      </w:pPr>
    </w:p>
    <w:p w14:paraId="1586D45D" w14:textId="708DC2AF" w:rsidR="00BE4707" w:rsidRPr="00FC219B" w:rsidRDefault="00BE4707" w:rsidP="00BE1939">
      <w:pPr>
        <w:rPr>
          <w:rFonts w:ascii="Times" w:hAnsi="Times"/>
          <w:color w:val="3C3C3C"/>
        </w:rPr>
      </w:pPr>
      <w:r w:rsidRPr="00FC219B">
        <w:rPr>
          <w:rFonts w:ascii="Times" w:hAnsi="Times"/>
          <w:color w:val="3C3C3C"/>
        </w:rPr>
        <w:t>Famous one: Aspirin</w:t>
      </w:r>
    </w:p>
    <w:p w14:paraId="1D8E6855" w14:textId="77777777" w:rsidR="00F46789" w:rsidRPr="00FC219B" w:rsidRDefault="00F46789" w:rsidP="00BE1939">
      <w:pPr>
        <w:rPr>
          <w:rFonts w:ascii="Times" w:hAnsi="Times"/>
          <w:color w:val="3C3C3C"/>
        </w:rPr>
      </w:pPr>
    </w:p>
    <w:p w14:paraId="7B455114" w14:textId="67662C1A" w:rsidR="00F46789" w:rsidRPr="00FC219B" w:rsidRDefault="00F46789" w:rsidP="00BE1939">
      <w:pPr>
        <w:rPr>
          <w:rFonts w:ascii="Times" w:hAnsi="Times"/>
          <w:color w:val="3C3C3C"/>
        </w:rPr>
      </w:pPr>
      <w:r w:rsidRPr="00FC219B">
        <w:rPr>
          <w:rFonts w:ascii="Times" w:hAnsi="Times"/>
          <w:color w:val="3C3C3C"/>
        </w:rPr>
        <w:t>Non Prescription Drug Manufacturers Association in US says: 600 + OTCD</w:t>
      </w:r>
    </w:p>
    <w:p w14:paraId="0E803461" w14:textId="77777777" w:rsidR="00F46789" w:rsidRPr="00FC219B" w:rsidRDefault="00F46789" w:rsidP="00BE1939">
      <w:pPr>
        <w:rPr>
          <w:rFonts w:ascii="Times" w:hAnsi="Times"/>
          <w:color w:val="3C3C3C"/>
        </w:rPr>
      </w:pPr>
    </w:p>
    <w:p w14:paraId="63358DE5" w14:textId="5DEADE45" w:rsidR="00BE4707" w:rsidRPr="00FC219B" w:rsidRDefault="00BE4707" w:rsidP="00BE1939">
      <w:pPr>
        <w:rPr>
          <w:rFonts w:ascii="Times" w:hAnsi="Times"/>
          <w:color w:val="3C3C3C"/>
        </w:rPr>
      </w:pPr>
      <w:r w:rsidRPr="00FC219B">
        <w:rPr>
          <w:rFonts w:ascii="Times" w:hAnsi="Times"/>
          <w:noProof/>
          <w:color w:val="3C3C3C"/>
          <w:lang w:val="en-CA" w:eastAsia="en-CA"/>
        </w:rPr>
        <w:drawing>
          <wp:inline distT="0" distB="0" distL="0" distR="0" wp14:anchorId="49075E4B" wp14:editId="65D2CDFF">
            <wp:extent cx="3251835" cy="1388130"/>
            <wp:effectExtent l="0" t="0" r="0" b="8890"/>
            <wp:docPr id="66" name="Picture 66" descr="../../../../Users/vanessadulgar/Desktop/Screen%20Shot%202016-10-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Users/vanessadulgar/Desktop/Screen%20Shot%202016-10-28%2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268512" cy="1395249"/>
                    </a:xfrm>
                    <a:prstGeom prst="rect">
                      <a:avLst/>
                    </a:prstGeom>
                    <a:noFill/>
                    <a:ln>
                      <a:noFill/>
                    </a:ln>
                  </pic:spPr>
                </pic:pic>
              </a:graphicData>
            </a:graphic>
          </wp:inline>
        </w:drawing>
      </w:r>
    </w:p>
    <w:p w14:paraId="097297AF" w14:textId="77777777" w:rsidR="00BE4707" w:rsidRPr="00FC219B" w:rsidRDefault="00BE4707" w:rsidP="00BE1939">
      <w:pPr>
        <w:rPr>
          <w:rFonts w:ascii="Times" w:hAnsi="Times"/>
          <w:color w:val="3C3C3C"/>
        </w:rPr>
      </w:pPr>
    </w:p>
    <w:p w14:paraId="4C12A9DD" w14:textId="090985B9" w:rsidR="00BE4707" w:rsidRPr="00FC219B" w:rsidRDefault="00BE4707" w:rsidP="00BE1939">
      <w:pPr>
        <w:rPr>
          <w:rFonts w:ascii="Times" w:hAnsi="Times"/>
          <w:color w:val="3C3C3C"/>
        </w:rPr>
      </w:pPr>
      <w:r w:rsidRPr="00FC219B">
        <w:rPr>
          <w:rFonts w:ascii="Times" w:hAnsi="Times"/>
          <w:color w:val="3C3C3C"/>
        </w:rPr>
        <w:t xml:space="preserve">Aspirin </w:t>
      </w:r>
      <w:r w:rsidR="00582BB6" w:rsidRPr="00FC219B">
        <w:rPr>
          <w:rFonts w:ascii="Times" w:hAnsi="Times"/>
          <w:color w:val="3C3C3C"/>
        </w:rPr>
        <w:t>helps with…</w:t>
      </w:r>
    </w:p>
    <w:p w14:paraId="030B6632" w14:textId="77777777" w:rsidR="00BE4707" w:rsidRPr="00FC219B" w:rsidRDefault="00BE4707" w:rsidP="00BE1939">
      <w:pPr>
        <w:rPr>
          <w:rFonts w:ascii="Times" w:hAnsi="Times"/>
          <w:color w:val="3C3C3C"/>
        </w:rPr>
      </w:pPr>
    </w:p>
    <w:p w14:paraId="16990CC4" w14:textId="3E5AB87A" w:rsidR="00BE4707" w:rsidRPr="00FC219B" w:rsidRDefault="00BE4707" w:rsidP="00BE1939">
      <w:pPr>
        <w:rPr>
          <w:rFonts w:ascii="Times" w:hAnsi="Times"/>
          <w:color w:val="3C3C3C"/>
        </w:rPr>
      </w:pPr>
      <w:r w:rsidRPr="00FC219B">
        <w:rPr>
          <w:rFonts w:ascii="Times" w:hAnsi="Times"/>
          <w:noProof/>
          <w:color w:val="3C3C3C"/>
          <w:lang w:val="en-CA" w:eastAsia="en-CA"/>
        </w:rPr>
        <w:drawing>
          <wp:inline distT="0" distB="0" distL="0" distR="0" wp14:anchorId="0AE6E52F" wp14:editId="2DEA03D0">
            <wp:extent cx="2566035" cy="1875036"/>
            <wp:effectExtent l="0" t="0" r="0" b="5080"/>
            <wp:docPr id="68" name="Picture 68" descr="../../../../Users/vanessadulgar/Desktop/Screen%20Shot%202016-10-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Users/vanessadulgar/Desktop/Screen%20Shot%202016-10-28%20"/>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585350" cy="1889150"/>
                    </a:xfrm>
                    <a:prstGeom prst="rect">
                      <a:avLst/>
                    </a:prstGeom>
                    <a:noFill/>
                    <a:ln>
                      <a:noFill/>
                    </a:ln>
                  </pic:spPr>
                </pic:pic>
              </a:graphicData>
            </a:graphic>
          </wp:inline>
        </w:drawing>
      </w:r>
    </w:p>
    <w:p w14:paraId="165DF4E1" w14:textId="77777777" w:rsidR="00BE4707" w:rsidRPr="00FC219B" w:rsidRDefault="00BE4707" w:rsidP="00BE1939">
      <w:pPr>
        <w:rPr>
          <w:rFonts w:ascii="Times" w:hAnsi="Times"/>
          <w:color w:val="3C3C3C"/>
        </w:rPr>
      </w:pPr>
    </w:p>
    <w:p w14:paraId="2D882039" w14:textId="3453355B" w:rsidR="00BE4707" w:rsidRPr="00FC219B" w:rsidRDefault="007E5753" w:rsidP="00BE1939">
      <w:pPr>
        <w:rPr>
          <w:rFonts w:ascii="Times" w:hAnsi="Times"/>
          <w:color w:val="3C3C3C"/>
        </w:rPr>
      </w:pPr>
      <w:r>
        <w:rPr>
          <w:rFonts w:ascii="Times" w:hAnsi="Times"/>
          <w:color w:val="3C3C3C"/>
        </w:rPr>
        <w:t xml:space="preserve">Aspirin’s effectiveness by </w:t>
      </w:r>
      <w:r w:rsidRPr="004A46A6">
        <w:rPr>
          <w:rFonts w:ascii="Times" w:hAnsi="Times"/>
          <w:color w:val="3C3C3C"/>
          <w:highlight w:val="yellow"/>
        </w:rPr>
        <w:t xml:space="preserve">reducing prostaglandins and </w:t>
      </w:r>
      <w:proofErr w:type="spellStart"/>
      <w:r w:rsidRPr="004A46A6">
        <w:rPr>
          <w:rFonts w:ascii="Times" w:hAnsi="Times"/>
          <w:color w:val="3C3C3C"/>
          <w:highlight w:val="yellow"/>
        </w:rPr>
        <w:t>thromboxanes</w:t>
      </w:r>
      <w:proofErr w:type="spellEnd"/>
      <w:r>
        <w:rPr>
          <w:rFonts w:ascii="Times" w:hAnsi="Times"/>
          <w:color w:val="3C3C3C"/>
        </w:rPr>
        <w:t xml:space="preserve"> …: </w:t>
      </w:r>
    </w:p>
    <w:p w14:paraId="55B6CA7E" w14:textId="03C49FD0" w:rsidR="00F46789" w:rsidRPr="00FC219B" w:rsidRDefault="00FC4B64" w:rsidP="00BE1939">
      <w:pPr>
        <w:rPr>
          <w:rFonts w:ascii="Times" w:hAnsi="Times"/>
          <w:color w:val="000000" w:themeColor="text1"/>
          <w:vertAlign w:val="superscript"/>
        </w:rPr>
      </w:pPr>
      <w:r w:rsidRPr="00FC219B">
        <w:rPr>
          <w:rFonts w:ascii="Times" w:hAnsi="Times"/>
          <w:noProof/>
          <w:color w:val="000000" w:themeColor="text1"/>
          <w:vertAlign w:val="superscript"/>
          <w:lang w:val="en-CA" w:eastAsia="en-CA"/>
        </w:rPr>
        <w:lastRenderedPageBreak/>
        <w:drawing>
          <wp:inline distT="0" distB="0" distL="0" distR="0" wp14:anchorId="6FB07C6B" wp14:editId="18235D33">
            <wp:extent cx="2908935" cy="2154044"/>
            <wp:effectExtent l="0" t="0" r="12065" b="5080"/>
            <wp:docPr id="69" name="Picture 69" descr="../../../../Users/vanessadulgar/Desktop/Screen%20Shot%202016-10-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Users/vanessadulgar/Desktop/Screen%20Shot%202016-10-28%2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929281" cy="2169110"/>
                    </a:xfrm>
                    <a:prstGeom prst="rect">
                      <a:avLst/>
                    </a:prstGeom>
                    <a:noFill/>
                    <a:ln>
                      <a:noFill/>
                    </a:ln>
                  </pic:spPr>
                </pic:pic>
              </a:graphicData>
            </a:graphic>
          </wp:inline>
        </w:drawing>
      </w:r>
    </w:p>
    <w:p w14:paraId="1FBB3F47" w14:textId="77777777" w:rsidR="00FC4B64" w:rsidRPr="00FC219B" w:rsidRDefault="00FC4B64" w:rsidP="00BE1939">
      <w:pPr>
        <w:rPr>
          <w:rFonts w:ascii="Times" w:hAnsi="Times"/>
          <w:color w:val="000000" w:themeColor="text1"/>
          <w:vertAlign w:val="superscript"/>
        </w:rPr>
      </w:pPr>
    </w:p>
    <w:p w14:paraId="5E0D041A" w14:textId="77777777" w:rsidR="00FC4B64" w:rsidRPr="00FC219B" w:rsidRDefault="00FC4B64" w:rsidP="00FC4B64">
      <w:pPr>
        <w:pStyle w:val="Heading3"/>
        <w:shd w:val="clear" w:color="auto" w:fill="FFFFFF"/>
        <w:spacing w:before="75" w:beforeAutospacing="0" w:after="75" w:afterAutospacing="0"/>
        <w:rPr>
          <w:rFonts w:ascii="Times" w:eastAsia="Times New Roman" w:hAnsi="Times"/>
          <w:b w:val="0"/>
          <w:bCs w:val="0"/>
          <w:color w:val="62AA41"/>
          <w:sz w:val="24"/>
          <w:szCs w:val="24"/>
        </w:rPr>
      </w:pPr>
      <w:r w:rsidRPr="00FC219B">
        <w:rPr>
          <w:rFonts w:ascii="Times" w:eastAsia="Times New Roman" w:hAnsi="Times"/>
          <w:b w:val="0"/>
          <w:bCs w:val="0"/>
          <w:color w:val="62AA41"/>
          <w:sz w:val="24"/>
          <w:szCs w:val="24"/>
        </w:rPr>
        <w:t>Drug Delivery Systems</w:t>
      </w:r>
    </w:p>
    <w:p w14:paraId="34633DED" w14:textId="77777777" w:rsidR="00FC4B64" w:rsidRPr="00FC219B" w:rsidRDefault="00FC4B64" w:rsidP="00FC4B64">
      <w:pPr>
        <w:rPr>
          <w:rFonts w:ascii="Times" w:eastAsia="Times New Roman" w:hAnsi="Times"/>
        </w:rPr>
      </w:pPr>
    </w:p>
    <w:p w14:paraId="4061D16F" w14:textId="77777777" w:rsidR="009B78D4" w:rsidRPr="00FC219B" w:rsidRDefault="009B78D4" w:rsidP="009B78D4">
      <w:pPr>
        <w:rPr>
          <w:rFonts w:ascii="Times" w:eastAsia="Times New Roman" w:hAnsi="Times"/>
        </w:rPr>
      </w:pPr>
      <w:r w:rsidRPr="00FC219B">
        <w:rPr>
          <w:rFonts w:ascii="Times" w:eastAsia="Times New Roman" w:hAnsi="Times"/>
          <w:color w:val="3C3C3C"/>
          <w:shd w:val="clear" w:color="auto" w:fill="FFFFFF"/>
        </w:rPr>
        <w:t>Active pharmaceutical ingredient (API)</w:t>
      </w:r>
    </w:p>
    <w:p w14:paraId="6D7740C9" w14:textId="77777777" w:rsidR="00FC4B64" w:rsidRPr="00FC219B" w:rsidRDefault="00FC4B64" w:rsidP="00BE1939">
      <w:pPr>
        <w:rPr>
          <w:rFonts w:ascii="Times" w:hAnsi="Times"/>
          <w:color w:val="000000" w:themeColor="text1"/>
          <w:vertAlign w:val="superscript"/>
        </w:rPr>
      </w:pPr>
    </w:p>
    <w:p w14:paraId="555C30E2" w14:textId="75B9DBD6" w:rsidR="008F6484" w:rsidRPr="00FC219B" w:rsidRDefault="008F6484" w:rsidP="008F6484">
      <w:pPr>
        <w:pStyle w:val="NormalWeb"/>
        <w:shd w:val="clear" w:color="auto" w:fill="FFFFFF"/>
        <w:spacing w:before="75" w:beforeAutospacing="0" w:after="75" w:afterAutospacing="0" w:line="216" w:lineRule="atLeast"/>
        <w:rPr>
          <w:rFonts w:ascii="Times" w:hAnsi="Times"/>
          <w:color w:val="3C3C3C"/>
        </w:rPr>
      </w:pPr>
      <w:r w:rsidRPr="00FC219B">
        <w:rPr>
          <w:rFonts w:ascii="Times" w:hAnsi="Times"/>
          <w:color w:val="3C3C3C"/>
        </w:rPr>
        <w:t>drug delivery advantages:</w:t>
      </w:r>
    </w:p>
    <w:p w14:paraId="4CCC32E1" w14:textId="77777777" w:rsidR="008F6484" w:rsidRPr="00FC219B" w:rsidRDefault="008F6484" w:rsidP="00C46246">
      <w:pPr>
        <w:numPr>
          <w:ilvl w:val="0"/>
          <w:numId w:val="36"/>
        </w:numPr>
        <w:shd w:val="clear" w:color="auto" w:fill="FFFFFF"/>
        <w:spacing w:before="120"/>
        <w:ind w:left="300"/>
        <w:rPr>
          <w:rFonts w:ascii="Times" w:eastAsia="Times New Roman" w:hAnsi="Times"/>
          <w:color w:val="3C3C3C"/>
        </w:rPr>
      </w:pPr>
      <w:r w:rsidRPr="00FC219B">
        <w:rPr>
          <w:rFonts w:ascii="Times" w:eastAsia="Times New Roman" w:hAnsi="Times"/>
          <w:color w:val="3C3C3C"/>
        </w:rPr>
        <w:t>User convenience</w:t>
      </w:r>
    </w:p>
    <w:p w14:paraId="50C8C757" w14:textId="77777777" w:rsidR="008F6484" w:rsidRPr="00FC219B" w:rsidRDefault="008F6484" w:rsidP="00C46246">
      <w:pPr>
        <w:numPr>
          <w:ilvl w:val="0"/>
          <w:numId w:val="36"/>
        </w:numPr>
        <w:shd w:val="clear" w:color="auto" w:fill="FFFFFF"/>
        <w:spacing w:before="120"/>
        <w:ind w:left="300"/>
        <w:rPr>
          <w:rFonts w:ascii="Times" w:eastAsia="Times New Roman" w:hAnsi="Times"/>
          <w:color w:val="3C3C3C"/>
        </w:rPr>
      </w:pPr>
      <w:r w:rsidRPr="00FC219B">
        <w:rPr>
          <w:rFonts w:ascii="Times" w:eastAsia="Times New Roman" w:hAnsi="Times"/>
          <w:color w:val="3C3C3C"/>
        </w:rPr>
        <w:t>Improved drug performance</w:t>
      </w:r>
    </w:p>
    <w:p w14:paraId="41943A22" w14:textId="77777777" w:rsidR="008F6484" w:rsidRPr="00FC219B" w:rsidRDefault="008F6484" w:rsidP="00C46246">
      <w:pPr>
        <w:numPr>
          <w:ilvl w:val="0"/>
          <w:numId w:val="36"/>
        </w:numPr>
        <w:shd w:val="clear" w:color="auto" w:fill="FFFFFF"/>
        <w:spacing w:before="120"/>
        <w:ind w:left="300"/>
        <w:rPr>
          <w:rFonts w:ascii="Times" w:eastAsia="Times New Roman" w:hAnsi="Times"/>
          <w:color w:val="3C3C3C"/>
        </w:rPr>
      </w:pPr>
      <w:r w:rsidRPr="00FC219B">
        <w:rPr>
          <w:rFonts w:ascii="Times" w:eastAsia="Times New Roman" w:hAnsi="Times"/>
          <w:color w:val="3C3C3C"/>
        </w:rPr>
        <w:t>Better patient compliance</w:t>
      </w:r>
    </w:p>
    <w:p w14:paraId="6E8708E9" w14:textId="349B6248" w:rsidR="008F6484" w:rsidRPr="00FC219B" w:rsidRDefault="008F6484" w:rsidP="008F6484">
      <w:pPr>
        <w:pStyle w:val="NormalWeb"/>
        <w:shd w:val="clear" w:color="auto" w:fill="FFFFFF"/>
        <w:spacing w:before="150" w:beforeAutospacing="0" w:after="75" w:afterAutospacing="0" w:line="216" w:lineRule="atLeast"/>
        <w:rPr>
          <w:rFonts w:ascii="Times" w:hAnsi="Times"/>
          <w:color w:val="3C3C3C"/>
        </w:rPr>
      </w:pPr>
      <w:r w:rsidRPr="00FC219B">
        <w:rPr>
          <w:rFonts w:ascii="Times" w:hAnsi="Times"/>
          <w:color w:val="3C3C3C"/>
        </w:rPr>
        <w:t>Methods include:</w:t>
      </w:r>
    </w:p>
    <w:p w14:paraId="4D6DB553" w14:textId="77777777" w:rsidR="008F6484" w:rsidRPr="00FC219B" w:rsidRDefault="008F6484" w:rsidP="00C46246">
      <w:pPr>
        <w:numPr>
          <w:ilvl w:val="0"/>
          <w:numId w:val="37"/>
        </w:numPr>
        <w:shd w:val="clear" w:color="auto" w:fill="FFFFFF"/>
        <w:spacing w:before="120"/>
        <w:ind w:left="300"/>
        <w:rPr>
          <w:rFonts w:ascii="Times" w:eastAsia="Times New Roman" w:hAnsi="Times"/>
          <w:color w:val="3C3C3C"/>
        </w:rPr>
      </w:pPr>
      <w:r w:rsidRPr="00FC219B">
        <w:rPr>
          <w:rStyle w:val="Strong"/>
          <w:rFonts w:ascii="Times" w:eastAsia="Times New Roman" w:hAnsi="Times"/>
          <w:color w:val="3C3C3C"/>
        </w:rPr>
        <w:t>Pulmonary delivery</w:t>
      </w:r>
      <w:r w:rsidRPr="00FC219B">
        <w:rPr>
          <w:rFonts w:ascii="Times" w:eastAsia="Times New Roman" w:hAnsi="Times"/>
          <w:color w:val="3C3C3C"/>
        </w:rPr>
        <w:t>: The system is noninvasive and facilitates the rapid absorption of the drug on the large surface area of the lungs followed by rapid desorption into the bloodstream.</w:t>
      </w:r>
    </w:p>
    <w:p w14:paraId="04D2138A" w14:textId="77777777" w:rsidR="008F6484" w:rsidRPr="00FC219B" w:rsidRDefault="008F6484" w:rsidP="00C46246">
      <w:pPr>
        <w:numPr>
          <w:ilvl w:val="0"/>
          <w:numId w:val="37"/>
        </w:numPr>
        <w:shd w:val="clear" w:color="auto" w:fill="FFFFFF"/>
        <w:spacing w:before="120"/>
        <w:ind w:left="300"/>
        <w:rPr>
          <w:rFonts w:ascii="Times" w:eastAsia="Times New Roman" w:hAnsi="Times"/>
          <w:color w:val="3C3C3C"/>
        </w:rPr>
      </w:pPr>
      <w:r w:rsidRPr="00FC219B">
        <w:rPr>
          <w:rStyle w:val="Strong"/>
          <w:rFonts w:ascii="Times" w:eastAsia="Times New Roman" w:hAnsi="Times"/>
          <w:color w:val="3C3C3C"/>
        </w:rPr>
        <w:t>Skin absorption</w:t>
      </w:r>
      <w:r w:rsidRPr="00FC219B">
        <w:rPr>
          <w:rFonts w:ascii="Times" w:eastAsia="Times New Roman" w:hAnsi="Times"/>
          <w:color w:val="3C3C3C"/>
        </w:rPr>
        <w:t>: Skin patches are being used to deliver the medication via skin absorption.</w:t>
      </w:r>
    </w:p>
    <w:p w14:paraId="0A443535" w14:textId="77777777" w:rsidR="008F6484" w:rsidRPr="00FC219B" w:rsidRDefault="008F6484" w:rsidP="00C46246">
      <w:pPr>
        <w:numPr>
          <w:ilvl w:val="0"/>
          <w:numId w:val="37"/>
        </w:numPr>
        <w:shd w:val="clear" w:color="auto" w:fill="FFFFFF"/>
        <w:spacing w:before="120"/>
        <w:ind w:left="300"/>
        <w:rPr>
          <w:rFonts w:ascii="Times" w:eastAsia="Times New Roman" w:hAnsi="Times"/>
          <w:color w:val="3C3C3C"/>
        </w:rPr>
      </w:pPr>
      <w:r w:rsidRPr="00FC219B">
        <w:rPr>
          <w:rStyle w:val="Strong"/>
          <w:rFonts w:ascii="Times" w:eastAsia="Times New Roman" w:hAnsi="Times"/>
          <w:color w:val="3C3C3C"/>
        </w:rPr>
        <w:t>Nanocrystals</w:t>
      </w:r>
      <w:r w:rsidRPr="00FC219B">
        <w:rPr>
          <w:rFonts w:ascii="Times" w:eastAsia="Times New Roman" w:hAnsi="Times"/>
          <w:color w:val="3C3C3C"/>
        </w:rPr>
        <w:t>: This method reduces the drug particle size to nanoscale (&lt;400 nm) making it more soluble in body fluids.</w:t>
      </w:r>
    </w:p>
    <w:p w14:paraId="61DC1EBE" w14:textId="77777777" w:rsidR="00692DA3" w:rsidRPr="00FC219B" w:rsidRDefault="00692DA3" w:rsidP="00692DA3">
      <w:pPr>
        <w:pStyle w:val="Heading3"/>
        <w:shd w:val="clear" w:color="auto" w:fill="FFFFFF"/>
        <w:spacing w:before="75" w:beforeAutospacing="0" w:after="75" w:afterAutospacing="0"/>
        <w:rPr>
          <w:rFonts w:ascii="Times" w:eastAsia="Times New Roman" w:hAnsi="Times"/>
          <w:b w:val="0"/>
          <w:bCs w:val="0"/>
          <w:color w:val="62AA41"/>
          <w:sz w:val="24"/>
          <w:szCs w:val="24"/>
        </w:rPr>
      </w:pPr>
      <w:r w:rsidRPr="00FC219B">
        <w:rPr>
          <w:rFonts w:ascii="Times" w:eastAsia="Times New Roman" w:hAnsi="Times"/>
          <w:b w:val="0"/>
          <w:bCs w:val="0"/>
          <w:color w:val="62AA41"/>
          <w:sz w:val="24"/>
          <w:szCs w:val="24"/>
        </w:rPr>
        <w:t>Effects &amp; Trends</w:t>
      </w:r>
    </w:p>
    <w:p w14:paraId="5A414F50" w14:textId="5863269C" w:rsidR="00692DA3" w:rsidRPr="00FC219B" w:rsidRDefault="00692DA3" w:rsidP="00692DA3">
      <w:pPr>
        <w:pStyle w:val="Heading4"/>
        <w:shd w:val="clear" w:color="auto" w:fill="FFFFFF"/>
        <w:spacing w:before="75" w:after="75"/>
        <w:rPr>
          <w:rFonts w:ascii="Times" w:eastAsia="Times New Roman" w:hAnsi="Times"/>
          <w:b/>
          <w:bCs/>
          <w:color w:val="3C3C3C"/>
        </w:rPr>
      </w:pPr>
      <w:r w:rsidRPr="00FC219B">
        <w:rPr>
          <w:rFonts w:ascii="Times" w:eastAsia="Times New Roman" w:hAnsi="Times"/>
          <w:color w:val="3C3C3C"/>
        </w:rPr>
        <w:t>Environmental Effects of Pharmaceuticals</w:t>
      </w:r>
    </w:p>
    <w:p w14:paraId="18D1E97C" w14:textId="77777777" w:rsidR="00692DA3" w:rsidRPr="00FC219B" w:rsidRDefault="00692DA3" w:rsidP="00692DA3">
      <w:pPr>
        <w:pStyle w:val="NormalWeb"/>
        <w:shd w:val="clear" w:color="auto" w:fill="FFFFFF"/>
        <w:spacing w:before="75" w:beforeAutospacing="0" w:after="75" w:afterAutospacing="0" w:line="216" w:lineRule="atLeast"/>
        <w:rPr>
          <w:rFonts w:ascii="Times" w:hAnsi="Times"/>
          <w:color w:val="3C3C3C"/>
        </w:rPr>
      </w:pPr>
      <w:r w:rsidRPr="00FC219B">
        <w:rPr>
          <w:rStyle w:val="Strong"/>
          <w:rFonts w:ascii="Times" w:hAnsi="Times"/>
          <w:color w:val="3C3C3C"/>
        </w:rPr>
        <w:t>Some of the effects observed include:</w:t>
      </w:r>
    </w:p>
    <w:p w14:paraId="47F6E6DB" w14:textId="77777777" w:rsidR="00692DA3" w:rsidRPr="00FC219B" w:rsidRDefault="00692DA3" w:rsidP="00C46246">
      <w:pPr>
        <w:numPr>
          <w:ilvl w:val="0"/>
          <w:numId w:val="38"/>
        </w:numPr>
        <w:shd w:val="clear" w:color="auto" w:fill="FFFFFF"/>
        <w:spacing w:before="120"/>
        <w:ind w:left="300"/>
        <w:rPr>
          <w:rFonts w:ascii="Times" w:eastAsia="Times New Roman" w:hAnsi="Times"/>
          <w:color w:val="3C3C3C"/>
        </w:rPr>
      </w:pPr>
      <w:r w:rsidRPr="00FC219B">
        <w:rPr>
          <w:rFonts w:ascii="Times" w:eastAsia="Times New Roman" w:hAnsi="Times"/>
          <w:color w:val="3C3C3C"/>
        </w:rPr>
        <w:t>Feminization of male fish due to estrogenic compounds: The signs of feminization in male fish have been concluded as a response to estrogen (in birth control pills) exposure.</w:t>
      </w:r>
    </w:p>
    <w:p w14:paraId="66032ADC" w14:textId="1D6E83A7" w:rsidR="00692DA3" w:rsidRPr="00FC219B" w:rsidRDefault="00692DA3" w:rsidP="00C46246">
      <w:pPr>
        <w:numPr>
          <w:ilvl w:val="0"/>
          <w:numId w:val="38"/>
        </w:numPr>
        <w:shd w:val="clear" w:color="auto" w:fill="FFFFFF"/>
        <w:spacing w:before="120"/>
        <w:ind w:left="300"/>
        <w:rPr>
          <w:rFonts w:ascii="Times" w:eastAsia="Times New Roman" w:hAnsi="Times"/>
          <w:color w:val="3C3C3C"/>
        </w:rPr>
      </w:pPr>
      <w:r w:rsidRPr="00FC219B">
        <w:rPr>
          <w:rFonts w:ascii="Times" w:eastAsia="Times New Roman" w:hAnsi="Times"/>
          <w:color w:val="3C3C3C"/>
        </w:rPr>
        <w:t xml:space="preserve">Slow development of fish and frogs due to certain antidepressants: Profound effects on spawning and other </w:t>
      </w:r>
      <w:r w:rsidR="000969D8" w:rsidRPr="00FC219B">
        <w:rPr>
          <w:rFonts w:ascii="Times" w:eastAsia="Times New Roman" w:hAnsi="Times"/>
          <w:color w:val="3C3C3C"/>
        </w:rPr>
        <w:t>behaviors</w:t>
      </w:r>
      <w:r w:rsidRPr="00FC219B">
        <w:rPr>
          <w:rFonts w:ascii="Times" w:eastAsia="Times New Roman" w:hAnsi="Times"/>
          <w:color w:val="3C3C3C"/>
        </w:rPr>
        <w:t xml:space="preserve"> in shellfish can occur with antidepressants such as Selective Serotonin Reuptake Inhibitors (SSRIs).</w:t>
      </w:r>
    </w:p>
    <w:p w14:paraId="229028D1" w14:textId="77777777" w:rsidR="00692DA3" w:rsidRPr="007E5753" w:rsidRDefault="00692DA3" w:rsidP="00692DA3">
      <w:pPr>
        <w:pStyle w:val="Heading4"/>
        <w:shd w:val="clear" w:color="auto" w:fill="FFFFFF"/>
        <w:spacing w:before="150" w:after="75"/>
        <w:rPr>
          <w:rFonts w:ascii="Times" w:eastAsia="Times New Roman" w:hAnsi="Times"/>
          <w:b/>
          <w:color w:val="3C3C3C"/>
        </w:rPr>
      </w:pPr>
      <w:r w:rsidRPr="007E5753">
        <w:rPr>
          <w:rFonts w:ascii="Times" w:eastAsia="Times New Roman" w:hAnsi="Times"/>
          <w:b/>
          <w:color w:val="3C3C3C"/>
        </w:rPr>
        <w:t>Recent Trends in Pharmaceutical Development</w:t>
      </w:r>
    </w:p>
    <w:p w14:paraId="70524341" w14:textId="77777777" w:rsidR="00692DA3" w:rsidRPr="00FC219B" w:rsidRDefault="00692DA3" w:rsidP="00C46246">
      <w:pPr>
        <w:numPr>
          <w:ilvl w:val="0"/>
          <w:numId w:val="39"/>
        </w:numPr>
        <w:shd w:val="clear" w:color="auto" w:fill="FFFFFF"/>
        <w:spacing w:before="120"/>
        <w:ind w:left="300"/>
        <w:rPr>
          <w:rFonts w:ascii="Times" w:eastAsia="Times New Roman" w:hAnsi="Times"/>
          <w:color w:val="3C3C3C"/>
        </w:rPr>
      </w:pPr>
      <w:r w:rsidRPr="00FC219B">
        <w:rPr>
          <w:rFonts w:ascii="Times" w:eastAsia="Times New Roman" w:hAnsi="Times"/>
          <w:color w:val="3C3C3C"/>
        </w:rPr>
        <w:t xml:space="preserve">A shift from </w:t>
      </w:r>
      <w:r w:rsidRPr="007E5753">
        <w:rPr>
          <w:rFonts w:ascii="Times" w:eastAsia="Times New Roman" w:hAnsi="Times"/>
          <w:b/>
          <w:color w:val="3C3C3C"/>
        </w:rPr>
        <w:t>blockbuster drugs</w:t>
      </w:r>
      <w:r w:rsidRPr="00FC219B">
        <w:rPr>
          <w:rFonts w:ascii="Times" w:eastAsia="Times New Roman" w:hAnsi="Times"/>
          <w:color w:val="3C3C3C"/>
        </w:rPr>
        <w:t xml:space="preserve"> (drugs that work for a large number of patients) to personalized medicine: In </w:t>
      </w:r>
      <w:r w:rsidRPr="00FC219B">
        <w:rPr>
          <w:rFonts w:ascii="Times" w:eastAsia="Times New Roman" w:hAnsi="Times"/>
          <w:color w:val="3C3C3C"/>
          <w:highlight w:val="yellow"/>
        </w:rPr>
        <w:t>personalized medicine</w:t>
      </w:r>
      <w:r w:rsidRPr="00FC219B">
        <w:rPr>
          <w:rFonts w:ascii="Times" w:eastAsia="Times New Roman" w:hAnsi="Times"/>
          <w:color w:val="3C3C3C"/>
        </w:rPr>
        <w:t>, therapies are catered towards genetic profiles of patients and their diseased cells.</w:t>
      </w:r>
    </w:p>
    <w:p w14:paraId="1EEAFF63" w14:textId="77777777" w:rsidR="00692DA3" w:rsidRPr="00FC219B" w:rsidRDefault="00692DA3" w:rsidP="00C46246">
      <w:pPr>
        <w:numPr>
          <w:ilvl w:val="0"/>
          <w:numId w:val="39"/>
        </w:numPr>
        <w:shd w:val="clear" w:color="auto" w:fill="FFFFFF"/>
        <w:spacing w:before="120"/>
        <w:ind w:left="300"/>
        <w:rPr>
          <w:rFonts w:ascii="Times" w:eastAsia="Times New Roman" w:hAnsi="Times"/>
          <w:color w:val="3C3C3C"/>
        </w:rPr>
      </w:pPr>
      <w:r w:rsidRPr="00FC219B">
        <w:rPr>
          <w:rFonts w:ascii="Times" w:eastAsia="Times New Roman" w:hAnsi="Times"/>
          <w:color w:val="3C3C3C"/>
        </w:rPr>
        <w:lastRenderedPageBreak/>
        <w:t xml:space="preserve">Exploring </w:t>
      </w:r>
      <w:r w:rsidRPr="00FC219B">
        <w:rPr>
          <w:rFonts w:ascii="Times" w:eastAsia="Times New Roman" w:hAnsi="Times"/>
          <w:color w:val="3C3C3C"/>
          <w:highlight w:val="yellow"/>
        </w:rPr>
        <w:t>marine organisms</w:t>
      </w:r>
      <w:r w:rsidRPr="00FC219B">
        <w:rPr>
          <w:rFonts w:ascii="Times" w:eastAsia="Times New Roman" w:hAnsi="Times"/>
          <w:color w:val="3C3C3C"/>
        </w:rPr>
        <w:t xml:space="preserve"> in an attempt to obtain new compounds </w:t>
      </w:r>
      <w:r w:rsidRPr="00FC219B">
        <w:rPr>
          <w:rFonts w:ascii="Times" w:eastAsia="Times New Roman" w:hAnsi="Times"/>
          <w:color w:val="3C3C3C"/>
          <w:highlight w:val="yellow"/>
        </w:rPr>
        <w:t>with therapeutic potential</w:t>
      </w:r>
      <w:r w:rsidRPr="00FC219B">
        <w:rPr>
          <w:rFonts w:ascii="Times" w:eastAsia="Times New Roman" w:hAnsi="Times"/>
          <w:color w:val="3C3C3C"/>
        </w:rPr>
        <w:t>: Several of these compounds are being investigated as potential anticancer agents, analgesics and anti-inflammatory drugs.</w:t>
      </w:r>
    </w:p>
    <w:p w14:paraId="03AC5370" w14:textId="77777777" w:rsidR="009B78D4" w:rsidRPr="00FC219B" w:rsidRDefault="009B78D4" w:rsidP="00BE1939">
      <w:pPr>
        <w:rPr>
          <w:rFonts w:ascii="Times" w:hAnsi="Times"/>
          <w:color w:val="000000" w:themeColor="text1"/>
          <w:vertAlign w:val="superscript"/>
        </w:rPr>
      </w:pPr>
    </w:p>
    <w:p w14:paraId="5AE0CF4A" w14:textId="7F345FDC" w:rsidR="003C0F84" w:rsidRPr="00FC219B" w:rsidRDefault="003C0F84" w:rsidP="003C0F84">
      <w:pPr>
        <w:pStyle w:val="Heading3"/>
        <w:shd w:val="clear" w:color="auto" w:fill="FFFFFF"/>
        <w:spacing w:before="75" w:beforeAutospacing="0" w:after="75" w:afterAutospacing="0"/>
        <w:rPr>
          <w:rFonts w:ascii="Times" w:eastAsia="Times New Roman" w:hAnsi="Times"/>
          <w:b w:val="0"/>
          <w:bCs w:val="0"/>
          <w:color w:val="62AA41"/>
          <w:sz w:val="24"/>
          <w:szCs w:val="24"/>
        </w:rPr>
      </w:pPr>
      <w:r w:rsidRPr="00FC219B">
        <w:rPr>
          <w:rFonts w:ascii="Times" w:eastAsia="Times New Roman" w:hAnsi="Times"/>
          <w:b w:val="0"/>
          <w:bCs w:val="0"/>
          <w:color w:val="62AA41"/>
          <w:sz w:val="24"/>
          <w:szCs w:val="24"/>
        </w:rPr>
        <w:t>Medications &amp; Health</w:t>
      </w:r>
    </w:p>
    <w:p w14:paraId="59179BE1" w14:textId="77777777" w:rsidR="003C0F84" w:rsidRPr="00FC219B" w:rsidRDefault="003C0F84" w:rsidP="003C0F84">
      <w:pPr>
        <w:pStyle w:val="NormalWeb"/>
        <w:shd w:val="clear" w:color="auto" w:fill="FFFFFF"/>
        <w:spacing w:before="75" w:beforeAutospacing="0" w:after="75" w:afterAutospacing="0" w:line="216" w:lineRule="atLeast"/>
        <w:rPr>
          <w:rFonts w:ascii="Times" w:hAnsi="Times"/>
          <w:color w:val="3C3C3C"/>
        </w:rPr>
      </w:pPr>
      <w:r w:rsidRPr="00FC219B">
        <w:rPr>
          <w:rFonts w:ascii="Times" w:hAnsi="Times"/>
          <w:color w:val="3C3C3C"/>
        </w:rPr>
        <w:t>In order to reduce risks, it is strongly recommended that all individuals:</w:t>
      </w:r>
    </w:p>
    <w:p w14:paraId="79C3EE96" w14:textId="77777777" w:rsidR="003C0F84" w:rsidRPr="00FC219B" w:rsidRDefault="003C0F84" w:rsidP="00C46246">
      <w:pPr>
        <w:numPr>
          <w:ilvl w:val="0"/>
          <w:numId w:val="40"/>
        </w:numPr>
        <w:shd w:val="clear" w:color="auto" w:fill="FFFFFF"/>
        <w:spacing w:before="120"/>
        <w:ind w:left="300"/>
        <w:rPr>
          <w:rFonts w:ascii="Times" w:eastAsia="Times New Roman" w:hAnsi="Times"/>
          <w:color w:val="3C3C3C"/>
        </w:rPr>
      </w:pPr>
      <w:r w:rsidRPr="00FC219B">
        <w:rPr>
          <w:rFonts w:ascii="Times" w:eastAsia="Times New Roman" w:hAnsi="Times"/>
          <w:color w:val="3C3C3C"/>
        </w:rPr>
        <w:t>Read drug labels carefully.</w:t>
      </w:r>
    </w:p>
    <w:p w14:paraId="6CA4E740" w14:textId="77777777" w:rsidR="003C0F84" w:rsidRPr="00FC219B" w:rsidRDefault="003C0F84" w:rsidP="00C46246">
      <w:pPr>
        <w:numPr>
          <w:ilvl w:val="0"/>
          <w:numId w:val="40"/>
        </w:numPr>
        <w:shd w:val="clear" w:color="auto" w:fill="FFFFFF"/>
        <w:spacing w:before="120"/>
        <w:ind w:left="300"/>
        <w:rPr>
          <w:rFonts w:ascii="Times" w:eastAsia="Times New Roman" w:hAnsi="Times"/>
          <w:color w:val="3C3C3C"/>
        </w:rPr>
      </w:pPr>
      <w:r w:rsidRPr="00FC219B">
        <w:rPr>
          <w:rFonts w:ascii="Times" w:eastAsia="Times New Roman" w:hAnsi="Times"/>
          <w:color w:val="3C3C3C"/>
        </w:rPr>
        <w:t>Learn about the warnings of all drugs taken.</w:t>
      </w:r>
    </w:p>
    <w:p w14:paraId="0D487EB6" w14:textId="77777777" w:rsidR="003C0F84" w:rsidRPr="00FC219B" w:rsidRDefault="003C0F84" w:rsidP="00C46246">
      <w:pPr>
        <w:numPr>
          <w:ilvl w:val="0"/>
          <w:numId w:val="40"/>
        </w:numPr>
        <w:shd w:val="clear" w:color="auto" w:fill="FFFFFF"/>
        <w:spacing w:before="120"/>
        <w:ind w:left="300"/>
        <w:rPr>
          <w:rFonts w:ascii="Times" w:eastAsia="Times New Roman" w:hAnsi="Times"/>
          <w:color w:val="3C3C3C"/>
        </w:rPr>
      </w:pPr>
      <w:r w:rsidRPr="00FC219B">
        <w:rPr>
          <w:rFonts w:ascii="Times" w:eastAsia="Times New Roman" w:hAnsi="Times"/>
          <w:color w:val="3C3C3C"/>
        </w:rPr>
        <w:t>Inform health care providers of all prescription and OTC drugs and dietary supplements taken.</w:t>
      </w:r>
    </w:p>
    <w:p w14:paraId="3131B45B" w14:textId="77777777" w:rsidR="003C0F84" w:rsidRPr="00FC219B" w:rsidRDefault="003C0F84" w:rsidP="00C46246">
      <w:pPr>
        <w:numPr>
          <w:ilvl w:val="0"/>
          <w:numId w:val="40"/>
        </w:numPr>
        <w:shd w:val="clear" w:color="auto" w:fill="FFFFFF"/>
        <w:spacing w:before="120"/>
        <w:ind w:left="300"/>
        <w:rPr>
          <w:rFonts w:ascii="Times" w:eastAsia="Times New Roman" w:hAnsi="Times"/>
          <w:color w:val="3C3C3C"/>
        </w:rPr>
      </w:pPr>
      <w:r w:rsidRPr="00FC219B">
        <w:rPr>
          <w:rFonts w:ascii="Times" w:eastAsia="Times New Roman" w:hAnsi="Times"/>
          <w:color w:val="3C3C3C"/>
        </w:rPr>
        <w:t>Keep a record of all medications taken.</w:t>
      </w:r>
    </w:p>
    <w:p w14:paraId="6DE9B97D" w14:textId="77777777" w:rsidR="004A2113" w:rsidRDefault="004A2113" w:rsidP="00FC219B">
      <w:pPr>
        <w:shd w:val="clear" w:color="auto" w:fill="FFFFFF"/>
        <w:spacing w:before="120"/>
        <w:rPr>
          <w:rFonts w:ascii="Times" w:eastAsia="Times New Roman" w:hAnsi="Times"/>
          <w:b/>
          <w:color w:val="3C3C3C"/>
        </w:rPr>
      </w:pPr>
    </w:p>
    <w:p w14:paraId="62C17439" w14:textId="13F30A95" w:rsidR="00FC219B" w:rsidRPr="00FC219B" w:rsidRDefault="00FC219B" w:rsidP="00FC219B">
      <w:pPr>
        <w:shd w:val="clear" w:color="auto" w:fill="FFFFFF"/>
        <w:spacing w:before="120"/>
        <w:rPr>
          <w:rFonts w:ascii="Times" w:eastAsia="Times New Roman" w:hAnsi="Times"/>
          <w:b/>
          <w:color w:val="3C3C3C"/>
        </w:rPr>
      </w:pPr>
      <w:r w:rsidRPr="00FC219B">
        <w:rPr>
          <w:rFonts w:ascii="Times" w:eastAsia="Times New Roman" w:hAnsi="Times"/>
          <w:b/>
          <w:color w:val="3C3C3C"/>
        </w:rPr>
        <w:t>Notes</w:t>
      </w:r>
    </w:p>
    <w:p w14:paraId="7DC0E717" w14:textId="3A7DD590" w:rsidR="003C0F84" w:rsidRDefault="003C0F84" w:rsidP="00BE1939">
      <w:pPr>
        <w:rPr>
          <w:rFonts w:ascii="Times" w:hAnsi="Times"/>
          <w:color w:val="000000" w:themeColor="text1"/>
          <w:vertAlign w:val="superscript"/>
        </w:rPr>
      </w:pPr>
    </w:p>
    <w:p w14:paraId="0876D78C" w14:textId="01DA1466" w:rsidR="004A2113" w:rsidRPr="006C79EF" w:rsidRDefault="006C79EF" w:rsidP="00BE1939">
      <w:pPr>
        <w:rPr>
          <w:rFonts w:ascii="Times" w:hAnsi="Times"/>
          <w:color w:val="000000" w:themeColor="text1"/>
        </w:rPr>
      </w:pPr>
      <w:r w:rsidRPr="006C79EF">
        <w:rPr>
          <w:rFonts w:ascii="Times" w:hAnsi="Times"/>
          <w:color w:val="000000" w:themeColor="text1"/>
        </w:rPr>
        <w:t>V</w:t>
      </w:r>
      <w:r w:rsidR="004A2113" w:rsidRPr="006C79EF">
        <w:rPr>
          <w:rFonts w:ascii="Times" w:hAnsi="Times"/>
          <w:color w:val="000000" w:themeColor="text1"/>
        </w:rPr>
        <w:t>iral infection</w:t>
      </w:r>
      <w:r w:rsidRPr="006C79EF">
        <w:rPr>
          <w:rFonts w:ascii="Times" w:hAnsi="Times"/>
          <w:color w:val="000000" w:themeColor="text1"/>
        </w:rPr>
        <w:t>s</w:t>
      </w:r>
      <w:r w:rsidR="004A2113" w:rsidRPr="006C79EF">
        <w:rPr>
          <w:rFonts w:ascii="Times" w:hAnsi="Times"/>
          <w:color w:val="000000" w:themeColor="text1"/>
        </w:rPr>
        <w:t>:</w:t>
      </w:r>
      <w:r w:rsidR="005846AF" w:rsidRPr="006C79EF">
        <w:rPr>
          <w:rFonts w:ascii="Times" w:hAnsi="Times"/>
          <w:color w:val="000000" w:themeColor="text1"/>
        </w:rPr>
        <w:t xml:space="preserve"> </w:t>
      </w:r>
    </w:p>
    <w:p w14:paraId="66870E66" w14:textId="77777777" w:rsidR="005846AF" w:rsidRPr="006C79EF" w:rsidRDefault="005846AF" w:rsidP="005846AF">
      <w:pPr>
        <w:rPr>
          <w:rFonts w:ascii="Times" w:hAnsi="Times"/>
          <w:color w:val="000000" w:themeColor="text1"/>
        </w:rPr>
      </w:pPr>
      <w:r w:rsidRPr="006C79EF">
        <w:rPr>
          <w:rFonts w:ascii="Times" w:hAnsi="Times"/>
          <w:color w:val="000000" w:themeColor="text1"/>
        </w:rPr>
        <w:t>1)</w:t>
      </w:r>
      <w:r w:rsidRPr="006C79EF">
        <w:rPr>
          <w:rFonts w:ascii="Times" w:hAnsi="Times"/>
          <w:color w:val="000000" w:themeColor="text1"/>
        </w:rPr>
        <w:tab/>
        <w:t>Flu</w:t>
      </w:r>
    </w:p>
    <w:p w14:paraId="664050DE" w14:textId="77777777" w:rsidR="005846AF" w:rsidRPr="006C79EF" w:rsidRDefault="005846AF" w:rsidP="005846AF">
      <w:pPr>
        <w:rPr>
          <w:rFonts w:ascii="Times" w:hAnsi="Times"/>
          <w:color w:val="000000" w:themeColor="text1"/>
        </w:rPr>
      </w:pPr>
      <w:r w:rsidRPr="006C79EF">
        <w:rPr>
          <w:rFonts w:ascii="Times" w:hAnsi="Times"/>
          <w:color w:val="000000" w:themeColor="text1"/>
        </w:rPr>
        <w:t>2)</w:t>
      </w:r>
      <w:r w:rsidRPr="006C79EF">
        <w:rPr>
          <w:rFonts w:ascii="Times" w:hAnsi="Times"/>
          <w:color w:val="000000" w:themeColor="text1"/>
        </w:rPr>
        <w:tab/>
        <w:t>Polio</w:t>
      </w:r>
    </w:p>
    <w:p w14:paraId="4C6B517B" w14:textId="77777777" w:rsidR="005846AF" w:rsidRPr="006C79EF" w:rsidRDefault="005846AF" w:rsidP="005846AF">
      <w:pPr>
        <w:rPr>
          <w:rFonts w:ascii="Times" w:hAnsi="Times"/>
          <w:color w:val="000000" w:themeColor="text1"/>
        </w:rPr>
      </w:pPr>
      <w:r w:rsidRPr="006C79EF">
        <w:rPr>
          <w:rFonts w:ascii="Times" w:hAnsi="Times"/>
          <w:color w:val="000000" w:themeColor="text1"/>
        </w:rPr>
        <w:t>3)</w:t>
      </w:r>
      <w:r w:rsidRPr="006C79EF">
        <w:rPr>
          <w:rFonts w:ascii="Times" w:hAnsi="Times"/>
          <w:color w:val="000000" w:themeColor="text1"/>
        </w:rPr>
        <w:tab/>
        <w:t>Herpes</w:t>
      </w:r>
    </w:p>
    <w:p w14:paraId="01293995" w14:textId="01126F13" w:rsidR="005846AF" w:rsidRPr="006C79EF" w:rsidRDefault="005846AF" w:rsidP="005846AF">
      <w:pPr>
        <w:rPr>
          <w:rFonts w:ascii="Times" w:hAnsi="Times"/>
          <w:color w:val="000000" w:themeColor="text1"/>
        </w:rPr>
      </w:pPr>
      <w:r w:rsidRPr="006C79EF">
        <w:rPr>
          <w:rFonts w:ascii="Times" w:hAnsi="Times"/>
          <w:color w:val="000000" w:themeColor="text1"/>
        </w:rPr>
        <w:t>4)</w:t>
      </w:r>
      <w:r w:rsidRPr="006C79EF">
        <w:rPr>
          <w:rFonts w:ascii="Times" w:hAnsi="Times"/>
          <w:color w:val="000000" w:themeColor="text1"/>
        </w:rPr>
        <w:tab/>
        <w:t>AIDS (Acquired Immune Deficiency Syndrome)</w:t>
      </w:r>
    </w:p>
    <w:p w14:paraId="3B3BD809" w14:textId="77777777" w:rsidR="005846AF" w:rsidRPr="006C79EF" w:rsidRDefault="005846AF" w:rsidP="005846AF">
      <w:pPr>
        <w:rPr>
          <w:rFonts w:ascii="Times" w:hAnsi="Times"/>
          <w:color w:val="000000" w:themeColor="text1"/>
        </w:rPr>
      </w:pPr>
    </w:p>
    <w:p w14:paraId="18B2D6E9" w14:textId="09AA2E8C" w:rsidR="004A2113" w:rsidRPr="006C79EF" w:rsidRDefault="006C79EF" w:rsidP="00BE1939">
      <w:pPr>
        <w:rPr>
          <w:rFonts w:ascii="Times" w:hAnsi="Times"/>
          <w:color w:val="000000" w:themeColor="text1"/>
        </w:rPr>
      </w:pPr>
      <w:r w:rsidRPr="006C79EF">
        <w:rPr>
          <w:rFonts w:ascii="Times" w:hAnsi="Times"/>
          <w:color w:val="000000" w:themeColor="text1"/>
        </w:rPr>
        <w:t>B</w:t>
      </w:r>
      <w:r w:rsidR="004A2113" w:rsidRPr="006C79EF">
        <w:rPr>
          <w:rFonts w:ascii="Times" w:hAnsi="Times"/>
          <w:color w:val="000000" w:themeColor="text1"/>
        </w:rPr>
        <w:t>acterial infection</w:t>
      </w:r>
      <w:r w:rsidRPr="006C79EF">
        <w:rPr>
          <w:rFonts w:ascii="Times" w:hAnsi="Times"/>
          <w:color w:val="000000" w:themeColor="text1"/>
        </w:rPr>
        <w:t>s</w:t>
      </w:r>
      <w:r w:rsidR="004A2113" w:rsidRPr="006C79EF">
        <w:rPr>
          <w:rFonts w:ascii="Times" w:hAnsi="Times"/>
          <w:color w:val="000000" w:themeColor="text1"/>
        </w:rPr>
        <w:t>:</w:t>
      </w:r>
    </w:p>
    <w:p w14:paraId="632C0F36" w14:textId="3765B8E1" w:rsidR="005846AF" w:rsidRPr="006C79EF" w:rsidRDefault="005846AF" w:rsidP="00C46246">
      <w:pPr>
        <w:pStyle w:val="ListParagraph"/>
        <w:numPr>
          <w:ilvl w:val="0"/>
          <w:numId w:val="41"/>
        </w:numPr>
        <w:rPr>
          <w:rFonts w:ascii="Times" w:hAnsi="Times"/>
          <w:color w:val="000000" w:themeColor="text1"/>
        </w:rPr>
      </w:pPr>
      <w:r w:rsidRPr="006C79EF">
        <w:rPr>
          <w:rFonts w:ascii="Times" w:hAnsi="Times"/>
          <w:color w:val="000000" w:themeColor="text1"/>
        </w:rPr>
        <w:t>meningitis</w:t>
      </w:r>
    </w:p>
    <w:p w14:paraId="4F1D7030" w14:textId="1BD8A1C7" w:rsidR="005846AF" w:rsidRPr="006C79EF" w:rsidRDefault="005846AF" w:rsidP="00C46246">
      <w:pPr>
        <w:pStyle w:val="ListParagraph"/>
        <w:numPr>
          <w:ilvl w:val="0"/>
          <w:numId w:val="41"/>
        </w:numPr>
        <w:rPr>
          <w:rFonts w:ascii="Times" w:hAnsi="Times"/>
          <w:color w:val="000000" w:themeColor="text1"/>
        </w:rPr>
      </w:pPr>
      <w:r w:rsidRPr="006C79EF">
        <w:rPr>
          <w:rFonts w:ascii="Times" w:hAnsi="Times"/>
          <w:color w:val="000000" w:themeColor="text1"/>
        </w:rPr>
        <w:t>pneumonia</w:t>
      </w:r>
    </w:p>
    <w:p w14:paraId="1B547AC5" w14:textId="60C86CE0" w:rsidR="005846AF" w:rsidRDefault="005846AF" w:rsidP="00C46246">
      <w:pPr>
        <w:pStyle w:val="ListParagraph"/>
        <w:numPr>
          <w:ilvl w:val="0"/>
          <w:numId w:val="41"/>
        </w:numPr>
        <w:rPr>
          <w:rFonts w:ascii="Times" w:hAnsi="Times"/>
          <w:color w:val="000000" w:themeColor="text1"/>
        </w:rPr>
      </w:pPr>
      <w:r w:rsidRPr="006C79EF">
        <w:rPr>
          <w:rFonts w:ascii="Times" w:hAnsi="Times"/>
          <w:color w:val="000000" w:themeColor="text1"/>
        </w:rPr>
        <w:t xml:space="preserve">tuberculosis </w:t>
      </w:r>
    </w:p>
    <w:p w14:paraId="0405BA2D" w14:textId="77777777" w:rsidR="006C79EF" w:rsidRPr="006C79EF" w:rsidRDefault="006C79EF" w:rsidP="006C79EF">
      <w:pPr>
        <w:pStyle w:val="ListParagraph"/>
        <w:rPr>
          <w:rFonts w:ascii="Times" w:hAnsi="Times"/>
          <w:color w:val="000000" w:themeColor="text1"/>
        </w:rPr>
      </w:pPr>
    </w:p>
    <w:p w14:paraId="2691FF43" w14:textId="0E2EBAC2" w:rsidR="006C79EF" w:rsidRPr="006C79EF" w:rsidRDefault="006C79EF" w:rsidP="006C79EF">
      <w:pPr>
        <w:rPr>
          <w:rFonts w:ascii="Times" w:hAnsi="Times"/>
          <w:color w:val="000000" w:themeColor="text1"/>
        </w:rPr>
      </w:pPr>
      <w:proofErr w:type="spellStart"/>
      <w:r w:rsidRPr="006C79EF">
        <w:rPr>
          <w:rFonts w:ascii="Times" w:hAnsi="Times"/>
          <w:color w:val="000000" w:themeColor="text1"/>
        </w:rPr>
        <w:t>Apsirin</w:t>
      </w:r>
      <w:proofErr w:type="spellEnd"/>
      <w:r w:rsidRPr="006C79EF">
        <w:rPr>
          <w:rFonts w:ascii="Times" w:hAnsi="Times"/>
          <w:color w:val="000000" w:themeColor="text1"/>
        </w:rPr>
        <w:t xml:space="preserve"> </w:t>
      </w:r>
      <w:r w:rsidRPr="006C79EF">
        <w:rPr>
          <w:rFonts w:ascii="Times" w:hAnsi="Times"/>
          <w:color w:val="000000" w:themeColor="text1"/>
        </w:rPr>
        <w:sym w:font="Wingdings" w:char="F0E0"/>
      </w:r>
      <w:r w:rsidRPr="006C79EF">
        <w:rPr>
          <w:rFonts w:ascii="Times" w:hAnsi="Times"/>
          <w:color w:val="000000" w:themeColor="text1"/>
        </w:rPr>
        <w:t xml:space="preserve"> Reye’s syndrome </w:t>
      </w:r>
    </w:p>
    <w:p w14:paraId="31BF6391" w14:textId="77777777" w:rsidR="006C79EF" w:rsidRPr="006C79EF" w:rsidRDefault="006C79EF" w:rsidP="006C79EF">
      <w:pPr>
        <w:rPr>
          <w:rFonts w:ascii="Times" w:hAnsi="Times"/>
          <w:color w:val="000000" w:themeColor="text1"/>
          <w:vertAlign w:val="superscript"/>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30"/>
        <w:gridCol w:w="9130"/>
      </w:tblGrid>
      <w:tr w:rsidR="00FC219B" w:rsidRPr="00FC219B" w14:paraId="3503DD8A" w14:textId="77777777" w:rsidTr="00FC219B">
        <w:tc>
          <w:tcPr>
            <w:tcW w:w="0" w:type="auto"/>
            <w:gridSpan w:val="2"/>
            <w:shd w:val="clear" w:color="auto" w:fill="FFFFFF"/>
            <w:tcMar>
              <w:top w:w="0" w:type="dxa"/>
              <w:left w:w="0" w:type="dxa"/>
              <w:bottom w:w="0" w:type="dxa"/>
              <w:right w:w="0" w:type="dxa"/>
            </w:tcMar>
            <w:vAlign w:val="center"/>
            <w:hideMark/>
          </w:tcPr>
          <w:p w14:paraId="25CC9885" w14:textId="77777777" w:rsidR="00FC219B" w:rsidRPr="00FC219B" w:rsidRDefault="00FC219B">
            <w:pPr>
              <w:rPr>
                <w:rFonts w:ascii="Times" w:eastAsia="Times New Roman" w:hAnsi="Times"/>
                <w:color w:val="3C3C3C"/>
              </w:rPr>
            </w:pPr>
            <w:r w:rsidRPr="00FC219B">
              <w:rPr>
                <w:rFonts w:ascii="Times" w:eastAsia="Times New Roman" w:hAnsi="Times"/>
                <w:color w:val="3C3C3C"/>
              </w:rPr>
              <w:t>4. Which of the following is a viral infection?</w:t>
            </w:r>
          </w:p>
        </w:tc>
      </w:tr>
      <w:tr w:rsidR="00FC219B" w:rsidRPr="00FC219B" w14:paraId="0C9FBEC8" w14:textId="77777777" w:rsidTr="00FC219B">
        <w:tc>
          <w:tcPr>
            <w:tcW w:w="0" w:type="auto"/>
            <w:shd w:val="clear" w:color="auto" w:fill="FFFFFF"/>
            <w:vAlign w:val="center"/>
            <w:hideMark/>
          </w:tcPr>
          <w:p w14:paraId="7056CBF3" w14:textId="77777777" w:rsidR="00FC219B" w:rsidRPr="00A818EA" w:rsidRDefault="00FC219B">
            <w:pPr>
              <w:rPr>
                <w:rFonts w:ascii="Times" w:eastAsia="Times New Roman" w:hAnsi="Times"/>
                <w:color w:val="70AD47" w:themeColor="accent6"/>
              </w:rPr>
            </w:pPr>
            <w:r w:rsidRPr="00A818EA">
              <w:rPr>
                <w:rFonts w:ascii="Times" w:eastAsia="Times New Roman" w:hAnsi="Times"/>
                <w:color w:val="70AD47" w:themeColor="accent6"/>
              </w:rPr>
              <w:t>a)</w:t>
            </w:r>
          </w:p>
        </w:tc>
        <w:tc>
          <w:tcPr>
            <w:tcW w:w="9915" w:type="dxa"/>
            <w:shd w:val="clear" w:color="auto" w:fill="FFFFFF"/>
            <w:vAlign w:val="center"/>
            <w:hideMark/>
          </w:tcPr>
          <w:p w14:paraId="4CDB1ACB" w14:textId="77777777" w:rsidR="00FC219B" w:rsidRPr="00A818EA" w:rsidRDefault="00FC219B">
            <w:pPr>
              <w:rPr>
                <w:rFonts w:ascii="Times" w:eastAsia="Times New Roman" w:hAnsi="Times"/>
                <w:color w:val="70AD47" w:themeColor="accent6"/>
              </w:rPr>
            </w:pPr>
            <w:r w:rsidRPr="00A818EA">
              <w:rPr>
                <w:rFonts w:ascii="Times" w:eastAsia="Times New Roman" w:hAnsi="Times"/>
                <w:color w:val="70AD47" w:themeColor="accent6"/>
              </w:rPr>
              <w:t>Acquired Immune Deficiency Syndrome</w:t>
            </w:r>
          </w:p>
        </w:tc>
      </w:tr>
      <w:tr w:rsidR="00FC219B" w:rsidRPr="00FC219B" w14:paraId="71F914FE" w14:textId="77777777" w:rsidTr="00FC219B">
        <w:tc>
          <w:tcPr>
            <w:tcW w:w="0" w:type="auto"/>
            <w:shd w:val="clear" w:color="auto" w:fill="FFFFFF"/>
            <w:vAlign w:val="center"/>
            <w:hideMark/>
          </w:tcPr>
          <w:p w14:paraId="6766BABF" w14:textId="77777777" w:rsidR="00FC219B" w:rsidRPr="00FC219B" w:rsidRDefault="00FC219B">
            <w:pPr>
              <w:rPr>
                <w:rFonts w:ascii="Times" w:eastAsia="Times New Roman" w:hAnsi="Times"/>
                <w:color w:val="3C3C3C"/>
              </w:rPr>
            </w:pPr>
            <w:r w:rsidRPr="00FC219B">
              <w:rPr>
                <w:rFonts w:ascii="Times" w:eastAsia="Times New Roman" w:hAnsi="Times"/>
                <w:color w:val="3C3C3C"/>
              </w:rPr>
              <w:t>b)</w:t>
            </w:r>
          </w:p>
        </w:tc>
        <w:tc>
          <w:tcPr>
            <w:tcW w:w="9915" w:type="dxa"/>
            <w:shd w:val="clear" w:color="auto" w:fill="FFFFFF"/>
            <w:vAlign w:val="center"/>
            <w:hideMark/>
          </w:tcPr>
          <w:p w14:paraId="6B172526" w14:textId="77777777" w:rsidR="00FC219B" w:rsidRPr="00FC219B" w:rsidRDefault="00FC219B">
            <w:pPr>
              <w:rPr>
                <w:rFonts w:ascii="Times" w:eastAsia="Times New Roman" w:hAnsi="Times"/>
                <w:color w:val="3C3C3C"/>
              </w:rPr>
            </w:pPr>
            <w:r w:rsidRPr="00FC219B">
              <w:rPr>
                <w:rFonts w:ascii="Times" w:eastAsia="Times New Roman" w:hAnsi="Times"/>
                <w:color w:val="3C3C3C"/>
              </w:rPr>
              <w:t>Depression</w:t>
            </w:r>
          </w:p>
        </w:tc>
      </w:tr>
      <w:tr w:rsidR="00FC219B" w:rsidRPr="00FC219B" w14:paraId="3D4EC4AB" w14:textId="77777777" w:rsidTr="00FC219B">
        <w:tc>
          <w:tcPr>
            <w:tcW w:w="0" w:type="auto"/>
            <w:shd w:val="clear" w:color="auto" w:fill="FFFFFF"/>
            <w:vAlign w:val="center"/>
            <w:hideMark/>
          </w:tcPr>
          <w:p w14:paraId="7BA74D94" w14:textId="77777777" w:rsidR="00FC219B" w:rsidRPr="00FC219B" w:rsidRDefault="00FC219B">
            <w:pPr>
              <w:rPr>
                <w:rFonts w:ascii="Times" w:eastAsia="Times New Roman" w:hAnsi="Times"/>
                <w:color w:val="3C3C3C"/>
              </w:rPr>
            </w:pPr>
            <w:r w:rsidRPr="00FC219B">
              <w:rPr>
                <w:rFonts w:ascii="Times" w:eastAsia="Times New Roman" w:hAnsi="Times"/>
                <w:b/>
                <w:bCs/>
                <w:color w:val="FF0000"/>
              </w:rPr>
              <w:t>c)</w:t>
            </w:r>
          </w:p>
        </w:tc>
        <w:tc>
          <w:tcPr>
            <w:tcW w:w="9915" w:type="dxa"/>
            <w:shd w:val="clear" w:color="auto" w:fill="FFFFFF"/>
            <w:vAlign w:val="center"/>
            <w:hideMark/>
          </w:tcPr>
          <w:p w14:paraId="5C5829F7" w14:textId="77777777" w:rsidR="00FC219B" w:rsidRPr="00FC219B" w:rsidRDefault="00FC219B">
            <w:pPr>
              <w:rPr>
                <w:rFonts w:ascii="Times" w:eastAsia="Times New Roman" w:hAnsi="Times"/>
                <w:color w:val="3C3C3C"/>
              </w:rPr>
            </w:pPr>
            <w:r w:rsidRPr="00FC219B">
              <w:rPr>
                <w:rFonts w:ascii="Times" w:eastAsia="Times New Roman" w:hAnsi="Times"/>
                <w:b/>
                <w:bCs/>
                <w:color w:val="FF0000"/>
              </w:rPr>
              <w:t>Reye’s syndrome</w:t>
            </w:r>
          </w:p>
        </w:tc>
      </w:tr>
      <w:tr w:rsidR="00FC219B" w:rsidRPr="00FC219B" w14:paraId="2367DE22" w14:textId="77777777" w:rsidTr="00FC219B">
        <w:tc>
          <w:tcPr>
            <w:tcW w:w="0" w:type="auto"/>
            <w:shd w:val="clear" w:color="auto" w:fill="FFFFFF"/>
            <w:vAlign w:val="center"/>
            <w:hideMark/>
          </w:tcPr>
          <w:p w14:paraId="11DBA918" w14:textId="77777777" w:rsidR="00FC219B" w:rsidRPr="00FC219B" w:rsidRDefault="00FC219B">
            <w:pPr>
              <w:rPr>
                <w:rFonts w:ascii="Times" w:eastAsia="Times New Roman" w:hAnsi="Times"/>
                <w:color w:val="3C3C3C"/>
              </w:rPr>
            </w:pPr>
            <w:r w:rsidRPr="00FC219B">
              <w:rPr>
                <w:rFonts w:ascii="Times" w:eastAsia="Times New Roman" w:hAnsi="Times"/>
                <w:color w:val="3C3C3C"/>
              </w:rPr>
              <w:t>d)</w:t>
            </w:r>
          </w:p>
        </w:tc>
        <w:tc>
          <w:tcPr>
            <w:tcW w:w="9915" w:type="dxa"/>
            <w:shd w:val="clear" w:color="auto" w:fill="FFFFFF"/>
            <w:vAlign w:val="center"/>
            <w:hideMark/>
          </w:tcPr>
          <w:p w14:paraId="32F2B072" w14:textId="77777777" w:rsidR="00FC219B" w:rsidRPr="00FC219B" w:rsidRDefault="00FC219B">
            <w:pPr>
              <w:rPr>
                <w:rFonts w:ascii="Times" w:eastAsia="Times New Roman" w:hAnsi="Times"/>
                <w:color w:val="3C3C3C"/>
              </w:rPr>
            </w:pPr>
            <w:r w:rsidRPr="00FC219B">
              <w:rPr>
                <w:rFonts w:ascii="Times" w:eastAsia="Times New Roman" w:hAnsi="Times"/>
                <w:color w:val="3C3C3C"/>
              </w:rPr>
              <w:t>All of the answers apply</w:t>
            </w:r>
          </w:p>
        </w:tc>
      </w:tr>
    </w:tbl>
    <w:p w14:paraId="6B63C6F4" w14:textId="77777777" w:rsidR="00FC219B" w:rsidRDefault="00FC219B" w:rsidP="00BE1939">
      <w:pPr>
        <w:rPr>
          <w:rFonts w:ascii="Times" w:hAnsi="Times"/>
          <w:color w:val="000000" w:themeColor="text1"/>
          <w:vertAlign w:val="superscript"/>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49"/>
        <w:gridCol w:w="9111"/>
      </w:tblGrid>
      <w:tr w:rsidR="00A818EA" w14:paraId="5DF92640" w14:textId="77777777" w:rsidTr="00A818EA">
        <w:tc>
          <w:tcPr>
            <w:tcW w:w="0" w:type="auto"/>
            <w:gridSpan w:val="2"/>
            <w:shd w:val="clear" w:color="auto" w:fill="FFFFFF"/>
            <w:tcMar>
              <w:top w:w="0" w:type="dxa"/>
              <w:left w:w="0" w:type="dxa"/>
              <w:bottom w:w="0" w:type="dxa"/>
              <w:right w:w="0" w:type="dxa"/>
            </w:tcMar>
            <w:vAlign w:val="center"/>
            <w:hideMark/>
          </w:tcPr>
          <w:p w14:paraId="3EBFC519" w14:textId="77777777" w:rsidR="00A818EA" w:rsidRDefault="00A818EA">
            <w:pPr>
              <w:rPr>
                <w:rFonts w:ascii="Verdana" w:eastAsia="Times New Roman" w:hAnsi="Verdana"/>
                <w:color w:val="3C3C3C"/>
                <w:sz w:val="18"/>
                <w:szCs w:val="18"/>
              </w:rPr>
            </w:pPr>
            <w:r>
              <w:rPr>
                <w:rFonts w:ascii="Verdana" w:eastAsia="Times New Roman" w:hAnsi="Verdana"/>
                <w:color w:val="3C3C3C"/>
                <w:sz w:val="18"/>
                <w:szCs w:val="18"/>
              </w:rPr>
              <w:t>5. Several different categories of antibiotics include:</w:t>
            </w:r>
          </w:p>
        </w:tc>
      </w:tr>
      <w:tr w:rsidR="00A818EA" w14:paraId="50B41346" w14:textId="77777777" w:rsidTr="00A818EA">
        <w:tc>
          <w:tcPr>
            <w:tcW w:w="0" w:type="auto"/>
            <w:shd w:val="clear" w:color="auto" w:fill="FFFFFF"/>
            <w:vAlign w:val="center"/>
            <w:hideMark/>
          </w:tcPr>
          <w:p w14:paraId="3A3D3ABE" w14:textId="77777777" w:rsidR="00A818EA" w:rsidRDefault="00A818EA">
            <w:pPr>
              <w:rPr>
                <w:rFonts w:ascii="Verdana" w:eastAsia="Times New Roman" w:hAnsi="Verdana"/>
                <w:color w:val="3C3C3C"/>
                <w:sz w:val="18"/>
                <w:szCs w:val="18"/>
              </w:rPr>
            </w:pPr>
            <w:r>
              <w:rPr>
                <w:rFonts w:ascii="Verdana" w:eastAsia="Times New Roman" w:hAnsi="Verdana"/>
                <w:b/>
                <w:bCs/>
                <w:color w:val="FF0000"/>
                <w:sz w:val="18"/>
                <w:szCs w:val="18"/>
              </w:rPr>
              <w:t>a)</w:t>
            </w:r>
          </w:p>
        </w:tc>
        <w:tc>
          <w:tcPr>
            <w:tcW w:w="10230" w:type="dxa"/>
            <w:shd w:val="clear" w:color="auto" w:fill="FFFFFF"/>
            <w:vAlign w:val="center"/>
            <w:hideMark/>
          </w:tcPr>
          <w:p w14:paraId="5A036E87" w14:textId="77777777" w:rsidR="00A818EA" w:rsidRDefault="00A818EA">
            <w:pPr>
              <w:rPr>
                <w:rFonts w:ascii="Verdana" w:eastAsia="Times New Roman" w:hAnsi="Verdana"/>
                <w:color w:val="3C3C3C"/>
                <w:sz w:val="18"/>
                <w:szCs w:val="18"/>
              </w:rPr>
            </w:pPr>
            <w:proofErr w:type="spellStart"/>
            <w:r>
              <w:rPr>
                <w:rFonts w:ascii="Verdana" w:eastAsia="Times New Roman" w:hAnsi="Verdana"/>
                <w:b/>
                <w:bCs/>
                <w:color w:val="FF0000"/>
                <w:sz w:val="18"/>
                <w:szCs w:val="18"/>
              </w:rPr>
              <w:t>Penicillins</w:t>
            </w:r>
            <w:proofErr w:type="spellEnd"/>
          </w:p>
        </w:tc>
      </w:tr>
      <w:tr w:rsidR="00A818EA" w14:paraId="13DB18BA" w14:textId="77777777" w:rsidTr="00A818EA">
        <w:tc>
          <w:tcPr>
            <w:tcW w:w="0" w:type="auto"/>
            <w:shd w:val="clear" w:color="auto" w:fill="FFFFFF"/>
            <w:vAlign w:val="center"/>
            <w:hideMark/>
          </w:tcPr>
          <w:p w14:paraId="2754434A" w14:textId="77777777" w:rsidR="00A818EA" w:rsidRDefault="00A818EA">
            <w:pPr>
              <w:rPr>
                <w:rFonts w:ascii="Verdana" w:eastAsia="Times New Roman" w:hAnsi="Verdana"/>
                <w:color w:val="3C3C3C"/>
                <w:sz w:val="18"/>
                <w:szCs w:val="18"/>
              </w:rPr>
            </w:pPr>
            <w:r>
              <w:rPr>
                <w:rFonts w:ascii="Verdana" w:eastAsia="Times New Roman" w:hAnsi="Verdana"/>
                <w:color w:val="3C3C3C"/>
                <w:sz w:val="18"/>
                <w:szCs w:val="18"/>
              </w:rPr>
              <w:t>b)</w:t>
            </w:r>
          </w:p>
        </w:tc>
        <w:tc>
          <w:tcPr>
            <w:tcW w:w="10230" w:type="dxa"/>
            <w:shd w:val="clear" w:color="auto" w:fill="FFFFFF"/>
            <w:vAlign w:val="center"/>
            <w:hideMark/>
          </w:tcPr>
          <w:p w14:paraId="66A64612" w14:textId="77777777" w:rsidR="00A818EA" w:rsidRDefault="00A818EA">
            <w:pPr>
              <w:rPr>
                <w:rFonts w:ascii="Verdana" w:eastAsia="Times New Roman" w:hAnsi="Verdana"/>
                <w:color w:val="3C3C3C"/>
                <w:sz w:val="18"/>
                <w:szCs w:val="18"/>
              </w:rPr>
            </w:pPr>
            <w:proofErr w:type="spellStart"/>
            <w:r>
              <w:rPr>
                <w:rFonts w:ascii="Verdana" w:eastAsia="Times New Roman" w:hAnsi="Verdana"/>
                <w:color w:val="3C3C3C"/>
                <w:sz w:val="18"/>
                <w:szCs w:val="18"/>
              </w:rPr>
              <w:t>Cephalosporins</w:t>
            </w:r>
            <w:proofErr w:type="spellEnd"/>
          </w:p>
        </w:tc>
      </w:tr>
      <w:tr w:rsidR="00A818EA" w14:paraId="6EBDC99D" w14:textId="77777777" w:rsidTr="00A818EA">
        <w:tc>
          <w:tcPr>
            <w:tcW w:w="0" w:type="auto"/>
            <w:shd w:val="clear" w:color="auto" w:fill="FFFFFF"/>
            <w:vAlign w:val="center"/>
            <w:hideMark/>
          </w:tcPr>
          <w:p w14:paraId="57505888" w14:textId="77777777" w:rsidR="00A818EA" w:rsidRDefault="00A818EA">
            <w:pPr>
              <w:rPr>
                <w:rFonts w:ascii="Verdana" w:eastAsia="Times New Roman" w:hAnsi="Verdana"/>
                <w:color w:val="3C3C3C"/>
                <w:sz w:val="18"/>
                <w:szCs w:val="18"/>
              </w:rPr>
            </w:pPr>
            <w:r>
              <w:rPr>
                <w:rFonts w:ascii="Verdana" w:eastAsia="Times New Roman" w:hAnsi="Verdana"/>
                <w:color w:val="3C3C3C"/>
                <w:sz w:val="18"/>
                <w:szCs w:val="18"/>
              </w:rPr>
              <w:t>c)</w:t>
            </w:r>
          </w:p>
        </w:tc>
        <w:tc>
          <w:tcPr>
            <w:tcW w:w="10230" w:type="dxa"/>
            <w:shd w:val="clear" w:color="auto" w:fill="FFFFFF"/>
            <w:vAlign w:val="center"/>
            <w:hideMark/>
          </w:tcPr>
          <w:p w14:paraId="406145C1" w14:textId="77777777" w:rsidR="00A818EA" w:rsidRDefault="00A818EA">
            <w:pPr>
              <w:rPr>
                <w:rFonts w:ascii="Verdana" w:eastAsia="Times New Roman" w:hAnsi="Verdana"/>
                <w:color w:val="3C3C3C"/>
                <w:sz w:val="18"/>
                <w:szCs w:val="18"/>
              </w:rPr>
            </w:pPr>
            <w:r>
              <w:rPr>
                <w:rFonts w:ascii="Verdana" w:eastAsia="Times New Roman" w:hAnsi="Verdana"/>
                <w:color w:val="3C3C3C"/>
                <w:sz w:val="18"/>
                <w:szCs w:val="18"/>
              </w:rPr>
              <w:t>Tetracyclines</w:t>
            </w:r>
          </w:p>
        </w:tc>
      </w:tr>
      <w:tr w:rsidR="00A818EA" w14:paraId="1FDD4A47" w14:textId="77777777" w:rsidTr="00A818EA">
        <w:trPr>
          <w:trHeight w:val="208"/>
        </w:trPr>
        <w:tc>
          <w:tcPr>
            <w:tcW w:w="0" w:type="auto"/>
            <w:shd w:val="clear" w:color="auto" w:fill="FFFFFF"/>
            <w:vAlign w:val="center"/>
            <w:hideMark/>
          </w:tcPr>
          <w:p w14:paraId="01EC7756" w14:textId="77777777" w:rsidR="00A818EA" w:rsidRPr="00A818EA" w:rsidRDefault="00A818EA">
            <w:pPr>
              <w:rPr>
                <w:rFonts w:ascii="Verdana" w:eastAsia="Times New Roman" w:hAnsi="Verdana"/>
                <w:color w:val="70AD47" w:themeColor="accent6"/>
                <w:sz w:val="18"/>
                <w:szCs w:val="18"/>
              </w:rPr>
            </w:pPr>
            <w:r w:rsidRPr="00A818EA">
              <w:rPr>
                <w:rFonts w:ascii="Verdana" w:eastAsia="Times New Roman" w:hAnsi="Verdana"/>
                <w:color w:val="70AD47" w:themeColor="accent6"/>
                <w:sz w:val="18"/>
                <w:szCs w:val="18"/>
              </w:rPr>
              <w:t>d)</w:t>
            </w:r>
          </w:p>
        </w:tc>
        <w:tc>
          <w:tcPr>
            <w:tcW w:w="10230" w:type="dxa"/>
            <w:shd w:val="clear" w:color="auto" w:fill="FFFFFF"/>
            <w:vAlign w:val="center"/>
            <w:hideMark/>
          </w:tcPr>
          <w:p w14:paraId="67AAD5E9" w14:textId="77777777" w:rsidR="00A818EA" w:rsidRPr="00A818EA" w:rsidRDefault="00A818EA">
            <w:pPr>
              <w:rPr>
                <w:rFonts w:ascii="Verdana" w:eastAsia="Times New Roman" w:hAnsi="Verdana"/>
                <w:color w:val="70AD47" w:themeColor="accent6"/>
                <w:sz w:val="18"/>
                <w:szCs w:val="18"/>
              </w:rPr>
            </w:pPr>
            <w:r w:rsidRPr="00A818EA">
              <w:rPr>
                <w:rFonts w:ascii="Verdana" w:eastAsia="Times New Roman" w:hAnsi="Verdana"/>
                <w:color w:val="70AD47" w:themeColor="accent6"/>
                <w:sz w:val="18"/>
                <w:szCs w:val="18"/>
              </w:rPr>
              <w:t>All of the answers apply</w:t>
            </w:r>
          </w:p>
        </w:tc>
      </w:tr>
    </w:tbl>
    <w:p w14:paraId="72EF6B0A" w14:textId="77777777" w:rsidR="00A818EA" w:rsidRDefault="00A818EA" w:rsidP="00BE1939">
      <w:pPr>
        <w:rPr>
          <w:rFonts w:ascii="Times" w:hAnsi="Times"/>
          <w:color w:val="000000" w:themeColor="text1"/>
          <w:vertAlign w:val="superscript"/>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49"/>
        <w:gridCol w:w="9111"/>
      </w:tblGrid>
      <w:tr w:rsidR="00CA5675" w14:paraId="277CBE3E" w14:textId="77777777" w:rsidTr="00CA5675">
        <w:tc>
          <w:tcPr>
            <w:tcW w:w="0" w:type="auto"/>
            <w:gridSpan w:val="2"/>
            <w:shd w:val="clear" w:color="auto" w:fill="FFFFFF"/>
            <w:tcMar>
              <w:top w:w="0" w:type="dxa"/>
              <w:left w:w="0" w:type="dxa"/>
              <w:bottom w:w="0" w:type="dxa"/>
              <w:right w:w="0" w:type="dxa"/>
            </w:tcMar>
            <w:vAlign w:val="center"/>
            <w:hideMark/>
          </w:tcPr>
          <w:p w14:paraId="0DB9AF0A" w14:textId="77777777" w:rsidR="00CA5675" w:rsidRDefault="00CA5675">
            <w:pPr>
              <w:rPr>
                <w:rFonts w:ascii="Verdana" w:eastAsia="Times New Roman" w:hAnsi="Verdana"/>
                <w:color w:val="3C3C3C"/>
                <w:sz w:val="18"/>
                <w:szCs w:val="18"/>
              </w:rPr>
            </w:pPr>
            <w:r>
              <w:rPr>
                <w:rFonts w:ascii="Verdana" w:eastAsia="Times New Roman" w:hAnsi="Verdana"/>
                <w:color w:val="3C3C3C"/>
                <w:sz w:val="18"/>
                <w:szCs w:val="18"/>
              </w:rPr>
              <w:t>1. The cyclohexane ring contains:</w:t>
            </w:r>
          </w:p>
        </w:tc>
      </w:tr>
      <w:tr w:rsidR="00CA5675" w14:paraId="552A14DB" w14:textId="77777777" w:rsidTr="00CA5675">
        <w:tc>
          <w:tcPr>
            <w:tcW w:w="0" w:type="auto"/>
            <w:shd w:val="clear" w:color="auto" w:fill="FFFFFF"/>
            <w:vAlign w:val="center"/>
            <w:hideMark/>
          </w:tcPr>
          <w:p w14:paraId="779B1F6B" w14:textId="77777777" w:rsidR="00CA5675" w:rsidRDefault="00CA5675">
            <w:pPr>
              <w:rPr>
                <w:rFonts w:ascii="Verdana" w:eastAsia="Times New Roman" w:hAnsi="Verdana"/>
                <w:color w:val="3C3C3C"/>
                <w:sz w:val="18"/>
                <w:szCs w:val="18"/>
              </w:rPr>
            </w:pPr>
            <w:r>
              <w:rPr>
                <w:rFonts w:ascii="Verdana" w:eastAsia="Times New Roman" w:hAnsi="Verdana"/>
                <w:b/>
                <w:bCs/>
                <w:color w:val="FF0000"/>
                <w:sz w:val="18"/>
                <w:szCs w:val="18"/>
              </w:rPr>
              <w:t>a)</w:t>
            </w:r>
          </w:p>
        </w:tc>
        <w:tc>
          <w:tcPr>
            <w:tcW w:w="10230" w:type="dxa"/>
            <w:shd w:val="clear" w:color="auto" w:fill="FFFFFF"/>
            <w:vAlign w:val="center"/>
            <w:hideMark/>
          </w:tcPr>
          <w:p w14:paraId="15115657" w14:textId="77777777" w:rsidR="00CA5675" w:rsidRDefault="00CA5675">
            <w:pPr>
              <w:rPr>
                <w:rFonts w:ascii="Verdana" w:eastAsia="Times New Roman" w:hAnsi="Verdana"/>
                <w:color w:val="3C3C3C"/>
                <w:sz w:val="18"/>
                <w:szCs w:val="18"/>
              </w:rPr>
            </w:pPr>
            <w:r>
              <w:rPr>
                <w:rFonts w:ascii="Verdana" w:eastAsia="Times New Roman" w:hAnsi="Verdana"/>
                <w:b/>
                <w:bCs/>
                <w:color w:val="FF0000"/>
                <w:sz w:val="18"/>
                <w:szCs w:val="18"/>
              </w:rPr>
              <w:t>Five carbon atoms</w:t>
            </w:r>
          </w:p>
        </w:tc>
      </w:tr>
      <w:tr w:rsidR="00CA5675" w14:paraId="290250C3" w14:textId="77777777" w:rsidTr="00CA5675">
        <w:tc>
          <w:tcPr>
            <w:tcW w:w="0" w:type="auto"/>
            <w:shd w:val="clear" w:color="auto" w:fill="FFFFFF"/>
            <w:vAlign w:val="center"/>
            <w:hideMark/>
          </w:tcPr>
          <w:p w14:paraId="4A6EF9D0" w14:textId="77777777" w:rsidR="00CA5675" w:rsidRPr="00CA5675" w:rsidRDefault="00CA5675">
            <w:pPr>
              <w:rPr>
                <w:rFonts w:ascii="Verdana" w:eastAsia="Times New Roman" w:hAnsi="Verdana"/>
                <w:color w:val="70AD47" w:themeColor="accent6"/>
                <w:sz w:val="18"/>
                <w:szCs w:val="18"/>
              </w:rPr>
            </w:pPr>
            <w:r w:rsidRPr="00CA5675">
              <w:rPr>
                <w:rFonts w:ascii="Verdana" w:eastAsia="Times New Roman" w:hAnsi="Verdana"/>
                <w:color w:val="70AD47" w:themeColor="accent6"/>
                <w:sz w:val="18"/>
                <w:szCs w:val="18"/>
              </w:rPr>
              <w:t>b)</w:t>
            </w:r>
          </w:p>
        </w:tc>
        <w:tc>
          <w:tcPr>
            <w:tcW w:w="10230" w:type="dxa"/>
            <w:shd w:val="clear" w:color="auto" w:fill="FFFFFF"/>
            <w:vAlign w:val="center"/>
            <w:hideMark/>
          </w:tcPr>
          <w:p w14:paraId="1E727BC1" w14:textId="77777777" w:rsidR="00CA5675" w:rsidRPr="00CA5675" w:rsidRDefault="00CA5675">
            <w:pPr>
              <w:rPr>
                <w:rFonts w:ascii="Verdana" w:eastAsia="Times New Roman" w:hAnsi="Verdana"/>
                <w:color w:val="70AD47" w:themeColor="accent6"/>
                <w:sz w:val="18"/>
                <w:szCs w:val="18"/>
              </w:rPr>
            </w:pPr>
            <w:r w:rsidRPr="00CA5675">
              <w:rPr>
                <w:rFonts w:ascii="Verdana" w:eastAsia="Times New Roman" w:hAnsi="Verdana"/>
                <w:color w:val="70AD47" w:themeColor="accent6"/>
                <w:sz w:val="18"/>
                <w:szCs w:val="18"/>
              </w:rPr>
              <w:t>Twelve hydrogen atoms</w:t>
            </w:r>
          </w:p>
        </w:tc>
      </w:tr>
      <w:tr w:rsidR="00CA5675" w14:paraId="2AB8D26E" w14:textId="77777777" w:rsidTr="00CA5675">
        <w:tc>
          <w:tcPr>
            <w:tcW w:w="0" w:type="auto"/>
            <w:shd w:val="clear" w:color="auto" w:fill="FFFFFF"/>
            <w:vAlign w:val="center"/>
            <w:hideMark/>
          </w:tcPr>
          <w:p w14:paraId="58E124C7" w14:textId="77777777" w:rsidR="00CA5675" w:rsidRDefault="00CA5675">
            <w:pPr>
              <w:rPr>
                <w:rFonts w:ascii="Verdana" w:eastAsia="Times New Roman" w:hAnsi="Verdana"/>
                <w:color w:val="3C3C3C"/>
                <w:sz w:val="18"/>
                <w:szCs w:val="18"/>
              </w:rPr>
            </w:pPr>
            <w:r>
              <w:rPr>
                <w:rFonts w:ascii="Verdana" w:eastAsia="Times New Roman" w:hAnsi="Verdana"/>
                <w:color w:val="3C3C3C"/>
                <w:sz w:val="18"/>
                <w:szCs w:val="18"/>
              </w:rPr>
              <w:t>c)</w:t>
            </w:r>
          </w:p>
        </w:tc>
        <w:tc>
          <w:tcPr>
            <w:tcW w:w="10230" w:type="dxa"/>
            <w:shd w:val="clear" w:color="auto" w:fill="FFFFFF"/>
            <w:vAlign w:val="center"/>
            <w:hideMark/>
          </w:tcPr>
          <w:p w14:paraId="504CBB43" w14:textId="77777777" w:rsidR="00CA5675" w:rsidRDefault="00CA5675">
            <w:pPr>
              <w:rPr>
                <w:rFonts w:ascii="Verdana" w:eastAsia="Times New Roman" w:hAnsi="Verdana"/>
                <w:color w:val="3C3C3C"/>
                <w:sz w:val="18"/>
                <w:szCs w:val="18"/>
              </w:rPr>
            </w:pPr>
            <w:r>
              <w:rPr>
                <w:rFonts w:ascii="Verdana" w:eastAsia="Times New Roman" w:hAnsi="Verdana"/>
                <w:color w:val="3C3C3C"/>
                <w:sz w:val="18"/>
                <w:szCs w:val="18"/>
              </w:rPr>
              <w:t>Two double bonds</w:t>
            </w:r>
          </w:p>
        </w:tc>
      </w:tr>
      <w:tr w:rsidR="00CA5675" w14:paraId="26B42979" w14:textId="77777777" w:rsidTr="00CA5675">
        <w:tc>
          <w:tcPr>
            <w:tcW w:w="0" w:type="auto"/>
            <w:shd w:val="clear" w:color="auto" w:fill="FFFFFF"/>
            <w:vAlign w:val="center"/>
            <w:hideMark/>
          </w:tcPr>
          <w:p w14:paraId="0F6D9EAE" w14:textId="77777777" w:rsidR="00CA5675" w:rsidRDefault="00CA5675">
            <w:pPr>
              <w:rPr>
                <w:rFonts w:ascii="Verdana" w:eastAsia="Times New Roman" w:hAnsi="Verdana"/>
                <w:color w:val="3C3C3C"/>
                <w:sz w:val="18"/>
                <w:szCs w:val="18"/>
              </w:rPr>
            </w:pPr>
            <w:r>
              <w:rPr>
                <w:rFonts w:ascii="Verdana" w:eastAsia="Times New Roman" w:hAnsi="Verdana"/>
                <w:color w:val="3C3C3C"/>
                <w:sz w:val="18"/>
                <w:szCs w:val="18"/>
              </w:rPr>
              <w:t>d)</w:t>
            </w:r>
          </w:p>
        </w:tc>
        <w:tc>
          <w:tcPr>
            <w:tcW w:w="10230" w:type="dxa"/>
            <w:shd w:val="clear" w:color="auto" w:fill="FFFFFF"/>
            <w:vAlign w:val="center"/>
            <w:hideMark/>
          </w:tcPr>
          <w:p w14:paraId="7B6D2F15" w14:textId="77777777" w:rsidR="00CA5675" w:rsidRDefault="00CA5675">
            <w:pPr>
              <w:rPr>
                <w:rFonts w:ascii="Verdana" w:eastAsia="Times New Roman" w:hAnsi="Verdana"/>
                <w:color w:val="3C3C3C"/>
                <w:sz w:val="18"/>
                <w:szCs w:val="18"/>
              </w:rPr>
            </w:pPr>
            <w:r>
              <w:rPr>
                <w:rFonts w:ascii="Verdana" w:eastAsia="Times New Roman" w:hAnsi="Verdana"/>
                <w:color w:val="3C3C3C"/>
                <w:sz w:val="18"/>
                <w:szCs w:val="18"/>
              </w:rPr>
              <w:t>None of the answers apply</w:t>
            </w:r>
          </w:p>
        </w:tc>
      </w:tr>
    </w:tbl>
    <w:p w14:paraId="09EB5227" w14:textId="77777777" w:rsidR="00CA5675" w:rsidRDefault="00CA5675" w:rsidP="00BE1939">
      <w:pPr>
        <w:rPr>
          <w:rFonts w:ascii="Times" w:hAnsi="Times"/>
          <w:color w:val="000000" w:themeColor="text1"/>
          <w:vertAlign w:val="superscript"/>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54"/>
        <w:gridCol w:w="9106"/>
      </w:tblGrid>
      <w:tr w:rsidR="00616464" w14:paraId="093DDE4E" w14:textId="77777777" w:rsidTr="00616464">
        <w:tc>
          <w:tcPr>
            <w:tcW w:w="0" w:type="auto"/>
            <w:gridSpan w:val="2"/>
            <w:shd w:val="clear" w:color="auto" w:fill="FFFFFF"/>
            <w:tcMar>
              <w:top w:w="0" w:type="dxa"/>
              <w:left w:w="0" w:type="dxa"/>
              <w:bottom w:w="0" w:type="dxa"/>
              <w:right w:w="0" w:type="dxa"/>
            </w:tcMar>
            <w:vAlign w:val="center"/>
            <w:hideMark/>
          </w:tcPr>
          <w:p w14:paraId="3DDE03A0" w14:textId="77777777" w:rsidR="00616464" w:rsidRDefault="00616464">
            <w:pPr>
              <w:rPr>
                <w:rFonts w:ascii="Verdana" w:eastAsia="Times New Roman" w:hAnsi="Verdana"/>
                <w:color w:val="3C3C3C"/>
                <w:sz w:val="18"/>
                <w:szCs w:val="18"/>
              </w:rPr>
            </w:pPr>
            <w:r>
              <w:rPr>
                <w:rFonts w:ascii="Verdana" w:eastAsia="Times New Roman" w:hAnsi="Verdana"/>
                <w:color w:val="3C3C3C"/>
                <w:sz w:val="18"/>
                <w:szCs w:val="18"/>
              </w:rPr>
              <w:t>9. Aspirin is used as an:</w:t>
            </w:r>
          </w:p>
        </w:tc>
      </w:tr>
      <w:tr w:rsidR="00616464" w14:paraId="7427D827" w14:textId="77777777" w:rsidTr="00616464">
        <w:tc>
          <w:tcPr>
            <w:tcW w:w="0" w:type="auto"/>
            <w:shd w:val="clear" w:color="auto" w:fill="FFFFFF"/>
            <w:vAlign w:val="center"/>
            <w:hideMark/>
          </w:tcPr>
          <w:p w14:paraId="25860D43" w14:textId="77777777" w:rsidR="00616464" w:rsidRPr="001F1186" w:rsidRDefault="00616464">
            <w:pPr>
              <w:rPr>
                <w:rFonts w:ascii="Verdana" w:eastAsia="Times New Roman" w:hAnsi="Verdana"/>
                <w:color w:val="70AD47" w:themeColor="accent6"/>
                <w:sz w:val="18"/>
                <w:szCs w:val="18"/>
              </w:rPr>
            </w:pPr>
            <w:r w:rsidRPr="001F1186">
              <w:rPr>
                <w:rFonts w:ascii="Verdana" w:eastAsia="Times New Roman" w:hAnsi="Verdana"/>
                <w:color w:val="70AD47" w:themeColor="accent6"/>
                <w:sz w:val="18"/>
                <w:szCs w:val="18"/>
              </w:rPr>
              <w:t>a)</w:t>
            </w:r>
          </w:p>
        </w:tc>
        <w:tc>
          <w:tcPr>
            <w:tcW w:w="10230" w:type="dxa"/>
            <w:shd w:val="clear" w:color="auto" w:fill="FFFFFF"/>
            <w:vAlign w:val="center"/>
            <w:hideMark/>
          </w:tcPr>
          <w:p w14:paraId="22B77C4A" w14:textId="77777777" w:rsidR="00616464" w:rsidRPr="001F1186" w:rsidRDefault="00616464">
            <w:pPr>
              <w:rPr>
                <w:rFonts w:ascii="Verdana" w:eastAsia="Times New Roman" w:hAnsi="Verdana"/>
                <w:color w:val="70AD47" w:themeColor="accent6"/>
                <w:sz w:val="18"/>
                <w:szCs w:val="18"/>
              </w:rPr>
            </w:pPr>
            <w:r w:rsidRPr="001F1186">
              <w:rPr>
                <w:rFonts w:ascii="Verdana" w:eastAsia="Times New Roman" w:hAnsi="Verdana"/>
                <w:color w:val="70AD47" w:themeColor="accent6"/>
                <w:sz w:val="18"/>
                <w:szCs w:val="18"/>
              </w:rPr>
              <w:t>Antipyretic</w:t>
            </w:r>
          </w:p>
        </w:tc>
      </w:tr>
      <w:tr w:rsidR="00616464" w14:paraId="076D9002" w14:textId="77777777" w:rsidTr="00616464">
        <w:tc>
          <w:tcPr>
            <w:tcW w:w="0" w:type="auto"/>
            <w:shd w:val="clear" w:color="auto" w:fill="FFFFFF"/>
            <w:vAlign w:val="center"/>
            <w:hideMark/>
          </w:tcPr>
          <w:p w14:paraId="379C55FE" w14:textId="77777777" w:rsidR="00616464" w:rsidRDefault="00616464">
            <w:pPr>
              <w:rPr>
                <w:rFonts w:ascii="Verdana" w:eastAsia="Times New Roman" w:hAnsi="Verdana"/>
                <w:color w:val="3C3C3C"/>
                <w:sz w:val="18"/>
                <w:szCs w:val="18"/>
              </w:rPr>
            </w:pPr>
            <w:r>
              <w:rPr>
                <w:rFonts w:ascii="Verdana" w:eastAsia="Times New Roman" w:hAnsi="Verdana"/>
                <w:b/>
                <w:bCs/>
                <w:color w:val="FF0000"/>
                <w:sz w:val="18"/>
                <w:szCs w:val="18"/>
              </w:rPr>
              <w:t>b)</w:t>
            </w:r>
          </w:p>
        </w:tc>
        <w:tc>
          <w:tcPr>
            <w:tcW w:w="10230" w:type="dxa"/>
            <w:shd w:val="clear" w:color="auto" w:fill="FFFFFF"/>
            <w:vAlign w:val="center"/>
            <w:hideMark/>
          </w:tcPr>
          <w:p w14:paraId="039BB4A3" w14:textId="77777777" w:rsidR="00616464" w:rsidRDefault="00616464">
            <w:pPr>
              <w:rPr>
                <w:rFonts w:ascii="Verdana" w:eastAsia="Times New Roman" w:hAnsi="Verdana"/>
                <w:color w:val="3C3C3C"/>
                <w:sz w:val="18"/>
                <w:szCs w:val="18"/>
              </w:rPr>
            </w:pPr>
            <w:r>
              <w:rPr>
                <w:rFonts w:ascii="Verdana" w:eastAsia="Times New Roman" w:hAnsi="Verdana"/>
                <w:b/>
                <w:bCs/>
                <w:color w:val="FF0000"/>
                <w:sz w:val="18"/>
                <w:szCs w:val="18"/>
              </w:rPr>
              <w:t>Antibiotic</w:t>
            </w:r>
          </w:p>
        </w:tc>
      </w:tr>
      <w:tr w:rsidR="00616464" w14:paraId="26E169AD" w14:textId="77777777" w:rsidTr="00616464">
        <w:tc>
          <w:tcPr>
            <w:tcW w:w="0" w:type="auto"/>
            <w:shd w:val="clear" w:color="auto" w:fill="FFFFFF"/>
            <w:vAlign w:val="center"/>
            <w:hideMark/>
          </w:tcPr>
          <w:p w14:paraId="113A5873" w14:textId="77777777" w:rsidR="00616464" w:rsidRDefault="00616464">
            <w:pPr>
              <w:rPr>
                <w:rFonts w:ascii="Verdana" w:eastAsia="Times New Roman" w:hAnsi="Verdana"/>
                <w:color w:val="3C3C3C"/>
                <w:sz w:val="18"/>
                <w:szCs w:val="18"/>
              </w:rPr>
            </w:pPr>
            <w:r>
              <w:rPr>
                <w:rFonts w:ascii="Verdana" w:eastAsia="Times New Roman" w:hAnsi="Verdana"/>
                <w:color w:val="3C3C3C"/>
                <w:sz w:val="18"/>
                <w:szCs w:val="18"/>
              </w:rPr>
              <w:t>c)</w:t>
            </w:r>
          </w:p>
        </w:tc>
        <w:tc>
          <w:tcPr>
            <w:tcW w:w="10230" w:type="dxa"/>
            <w:shd w:val="clear" w:color="auto" w:fill="FFFFFF"/>
            <w:vAlign w:val="center"/>
            <w:hideMark/>
          </w:tcPr>
          <w:p w14:paraId="065FDE57" w14:textId="77777777" w:rsidR="00616464" w:rsidRDefault="00616464">
            <w:pPr>
              <w:rPr>
                <w:rFonts w:ascii="Verdana" w:eastAsia="Times New Roman" w:hAnsi="Verdana"/>
                <w:color w:val="3C3C3C"/>
                <w:sz w:val="18"/>
                <w:szCs w:val="18"/>
              </w:rPr>
            </w:pPr>
            <w:r>
              <w:rPr>
                <w:rFonts w:ascii="Verdana" w:eastAsia="Times New Roman" w:hAnsi="Verdana"/>
                <w:color w:val="3C3C3C"/>
                <w:sz w:val="18"/>
                <w:szCs w:val="18"/>
              </w:rPr>
              <w:t>Antidepressant</w:t>
            </w:r>
          </w:p>
        </w:tc>
      </w:tr>
      <w:tr w:rsidR="00616464" w14:paraId="768724DA" w14:textId="77777777" w:rsidTr="00616464">
        <w:tc>
          <w:tcPr>
            <w:tcW w:w="0" w:type="auto"/>
            <w:shd w:val="clear" w:color="auto" w:fill="FFFFFF"/>
            <w:vAlign w:val="center"/>
            <w:hideMark/>
          </w:tcPr>
          <w:p w14:paraId="309FE2EC" w14:textId="77777777" w:rsidR="00616464" w:rsidRDefault="00616464">
            <w:pPr>
              <w:rPr>
                <w:rFonts w:ascii="Verdana" w:eastAsia="Times New Roman" w:hAnsi="Verdana"/>
                <w:color w:val="3C3C3C"/>
                <w:sz w:val="18"/>
                <w:szCs w:val="18"/>
              </w:rPr>
            </w:pPr>
            <w:r>
              <w:rPr>
                <w:rFonts w:ascii="Verdana" w:eastAsia="Times New Roman" w:hAnsi="Verdana"/>
                <w:color w:val="3C3C3C"/>
                <w:sz w:val="18"/>
                <w:szCs w:val="18"/>
              </w:rPr>
              <w:t>d)</w:t>
            </w:r>
          </w:p>
        </w:tc>
        <w:tc>
          <w:tcPr>
            <w:tcW w:w="10230" w:type="dxa"/>
            <w:shd w:val="clear" w:color="auto" w:fill="FFFFFF"/>
            <w:vAlign w:val="center"/>
            <w:hideMark/>
          </w:tcPr>
          <w:p w14:paraId="00D13FBF" w14:textId="77777777" w:rsidR="00616464" w:rsidRDefault="00616464">
            <w:pPr>
              <w:rPr>
                <w:rFonts w:ascii="Verdana" w:eastAsia="Times New Roman" w:hAnsi="Verdana"/>
                <w:color w:val="3C3C3C"/>
                <w:sz w:val="18"/>
                <w:szCs w:val="18"/>
              </w:rPr>
            </w:pPr>
            <w:r>
              <w:rPr>
                <w:rFonts w:ascii="Verdana" w:eastAsia="Times New Roman" w:hAnsi="Verdana"/>
                <w:color w:val="3C3C3C"/>
                <w:sz w:val="18"/>
                <w:szCs w:val="18"/>
              </w:rPr>
              <w:t>Anticancer drug</w:t>
            </w:r>
          </w:p>
        </w:tc>
      </w:tr>
    </w:tbl>
    <w:p w14:paraId="10C6EB06" w14:textId="77777777" w:rsidR="00616464" w:rsidRDefault="00616464" w:rsidP="00BE1939">
      <w:pPr>
        <w:rPr>
          <w:rFonts w:ascii="Times" w:hAnsi="Times"/>
          <w:color w:val="000000" w:themeColor="text1"/>
          <w:vertAlign w:val="superscript"/>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49"/>
        <w:gridCol w:w="9111"/>
      </w:tblGrid>
      <w:tr w:rsidR="001F1186" w14:paraId="4144AE59" w14:textId="77777777" w:rsidTr="001F1186">
        <w:tc>
          <w:tcPr>
            <w:tcW w:w="0" w:type="auto"/>
            <w:gridSpan w:val="2"/>
            <w:shd w:val="clear" w:color="auto" w:fill="FFFFFF"/>
            <w:tcMar>
              <w:top w:w="0" w:type="dxa"/>
              <w:left w:w="0" w:type="dxa"/>
              <w:bottom w:w="0" w:type="dxa"/>
              <w:right w:w="0" w:type="dxa"/>
            </w:tcMar>
            <w:vAlign w:val="center"/>
            <w:hideMark/>
          </w:tcPr>
          <w:p w14:paraId="74677D74" w14:textId="77777777" w:rsidR="001F1186" w:rsidRDefault="001F1186">
            <w:pPr>
              <w:rPr>
                <w:rFonts w:ascii="Verdana" w:eastAsia="Times New Roman" w:hAnsi="Verdana"/>
                <w:color w:val="3C3C3C"/>
                <w:sz w:val="18"/>
                <w:szCs w:val="18"/>
              </w:rPr>
            </w:pPr>
            <w:r>
              <w:rPr>
                <w:rFonts w:ascii="Verdana" w:eastAsia="Times New Roman" w:hAnsi="Verdana"/>
                <w:color w:val="3C3C3C"/>
                <w:sz w:val="18"/>
                <w:szCs w:val="18"/>
              </w:rPr>
              <w:t>10. Reye’s syndrome is a possible side effect due to the consumption of:</w:t>
            </w:r>
          </w:p>
        </w:tc>
      </w:tr>
      <w:tr w:rsidR="001F1186" w14:paraId="188CB5DA" w14:textId="77777777" w:rsidTr="001F1186">
        <w:tc>
          <w:tcPr>
            <w:tcW w:w="0" w:type="auto"/>
            <w:shd w:val="clear" w:color="auto" w:fill="FFFFFF"/>
            <w:vAlign w:val="center"/>
            <w:hideMark/>
          </w:tcPr>
          <w:p w14:paraId="02E152B2" w14:textId="77777777" w:rsidR="001F1186" w:rsidRDefault="001F1186">
            <w:pPr>
              <w:rPr>
                <w:rFonts w:ascii="Verdana" w:eastAsia="Times New Roman" w:hAnsi="Verdana"/>
                <w:color w:val="3C3C3C"/>
                <w:sz w:val="18"/>
                <w:szCs w:val="18"/>
              </w:rPr>
            </w:pPr>
            <w:r>
              <w:rPr>
                <w:rFonts w:ascii="Verdana" w:eastAsia="Times New Roman" w:hAnsi="Verdana"/>
                <w:b/>
                <w:bCs/>
                <w:color w:val="FF0000"/>
                <w:sz w:val="18"/>
                <w:szCs w:val="18"/>
              </w:rPr>
              <w:t>a)</w:t>
            </w:r>
          </w:p>
        </w:tc>
        <w:tc>
          <w:tcPr>
            <w:tcW w:w="10230" w:type="dxa"/>
            <w:shd w:val="clear" w:color="auto" w:fill="FFFFFF"/>
            <w:vAlign w:val="center"/>
            <w:hideMark/>
          </w:tcPr>
          <w:p w14:paraId="192E1949" w14:textId="77777777" w:rsidR="001F1186" w:rsidRDefault="001F1186">
            <w:pPr>
              <w:rPr>
                <w:rFonts w:ascii="Verdana" w:eastAsia="Times New Roman" w:hAnsi="Verdana"/>
                <w:color w:val="3C3C3C"/>
                <w:sz w:val="18"/>
                <w:szCs w:val="18"/>
              </w:rPr>
            </w:pPr>
            <w:r>
              <w:rPr>
                <w:rFonts w:ascii="Verdana" w:eastAsia="Times New Roman" w:hAnsi="Verdana"/>
                <w:b/>
                <w:bCs/>
                <w:color w:val="FF0000"/>
                <w:sz w:val="18"/>
                <w:szCs w:val="18"/>
              </w:rPr>
              <w:t>Trans fats</w:t>
            </w:r>
          </w:p>
        </w:tc>
      </w:tr>
      <w:tr w:rsidR="001F1186" w14:paraId="638CE47F" w14:textId="77777777" w:rsidTr="001F1186">
        <w:tc>
          <w:tcPr>
            <w:tcW w:w="0" w:type="auto"/>
            <w:shd w:val="clear" w:color="auto" w:fill="FFFFFF"/>
            <w:vAlign w:val="center"/>
            <w:hideMark/>
          </w:tcPr>
          <w:p w14:paraId="69293CBE" w14:textId="77777777" w:rsidR="001F1186" w:rsidRDefault="001F1186">
            <w:pPr>
              <w:rPr>
                <w:rFonts w:ascii="Verdana" w:eastAsia="Times New Roman" w:hAnsi="Verdana"/>
                <w:color w:val="3C3C3C"/>
                <w:sz w:val="18"/>
                <w:szCs w:val="18"/>
              </w:rPr>
            </w:pPr>
            <w:r>
              <w:rPr>
                <w:rFonts w:ascii="Verdana" w:eastAsia="Times New Roman" w:hAnsi="Verdana"/>
                <w:color w:val="3C3C3C"/>
                <w:sz w:val="18"/>
                <w:szCs w:val="18"/>
              </w:rPr>
              <w:t>b)</w:t>
            </w:r>
          </w:p>
        </w:tc>
        <w:tc>
          <w:tcPr>
            <w:tcW w:w="10230" w:type="dxa"/>
            <w:shd w:val="clear" w:color="auto" w:fill="FFFFFF"/>
            <w:vAlign w:val="center"/>
            <w:hideMark/>
          </w:tcPr>
          <w:p w14:paraId="6E0C28FA" w14:textId="77777777" w:rsidR="001F1186" w:rsidRDefault="001F1186">
            <w:pPr>
              <w:rPr>
                <w:rFonts w:ascii="Verdana" w:eastAsia="Times New Roman" w:hAnsi="Verdana"/>
                <w:color w:val="3C3C3C"/>
                <w:sz w:val="18"/>
                <w:szCs w:val="18"/>
              </w:rPr>
            </w:pPr>
            <w:r>
              <w:rPr>
                <w:rFonts w:ascii="Verdana" w:eastAsia="Times New Roman" w:hAnsi="Verdana"/>
                <w:color w:val="3C3C3C"/>
                <w:sz w:val="18"/>
                <w:szCs w:val="18"/>
              </w:rPr>
              <w:t>Excess salt</w:t>
            </w:r>
          </w:p>
        </w:tc>
      </w:tr>
      <w:tr w:rsidR="001F1186" w14:paraId="47DC68D4" w14:textId="77777777" w:rsidTr="001F1186">
        <w:tc>
          <w:tcPr>
            <w:tcW w:w="0" w:type="auto"/>
            <w:shd w:val="clear" w:color="auto" w:fill="FFFFFF"/>
            <w:vAlign w:val="center"/>
            <w:hideMark/>
          </w:tcPr>
          <w:p w14:paraId="2F26C8B6" w14:textId="77777777" w:rsidR="001F1186" w:rsidRPr="001F1186" w:rsidRDefault="001F1186">
            <w:pPr>
              <w:rPr>
                <w:rFonts w:ascii="Verdana" w:eastAsia="Times New Roman" w:hAnsi="Verdana"/>
                <w:color w:val="70AD47" w:themeColor="accent6"/>
                <w:sz w:val="18"/>
                <w:szCs w:val="18"/>
              </w:rPr>
            </w:pPr>
            <w:r w:rsidRPr="001F1186">
              <w:rPr>
                <w:rFonts w:ascii="Verdana" w:eastAsia="Times New Roman" w:hAnsi="Verdana"/>
                <w:color w:val="70AD47" w:themeColor="accent6"/>
                <w:sz w:val="18"/>
                <w:szCs w:val="18"/>
              </w:rPr>
              <w:t>c)</w:t>
            </w:r>
          </w:p>
        </w:tc>
        <w:tc>
          <w:tcPr>
            <w:tcW w:w="10230" w:type="dxa"/>
            <w:shd w:val="clear" w:color="auto" w:fill="FFFFFF"/>
            <w:vAlign w:val="center"/>
            <w:hideMark/>
          </w:tcPr>
          <w:p w14:paraId="7DEEA928" w14:textId="77777777" w:rsidR="001F1186" w:rsidRPr="001F1186" w:rsidRDefault="001F1186">
            <w:pPr>
              <w:rPr>
                <w:rFonts w:ascii="Verdana" w:eastAsia="Times New Roman" w:hAnsi="Verdana"/>
                <w:color w:val="70AD47" w:themeColor="accent6"/>
                <w:sz w:val="18"/>
                <w:szCs w:val="18"/>
              </w:rPr>
            </w:pPr>
            <w:r w:rsidRPr="001F1186">
              <w:rPr>
                <w:rFonts w:ascii="Verdana" w:eastAsia="Times New Roman" w:hAnsi="Verdana"/>
                <w:color w:val="70AD47" w:themeColor="accent6"/>
                <w:sz w:val="18"/>
                <w:szCs w:val="18"/>
              </w:rPr>
              <w:t>Aspirin</w:t>
            </w:r>
          </w:p>
        </w:tc>
      </w:tr>
      <w:tr w:rsidR="001F1186" w14:paraId="3DE5C61A" w14:textId="77777777" w:rsidTr="001F1186">
        <w:tc>
          <w:tcPr>
            <w:tcW w:w="0" w:type="auto"/>
            <w:shd w:val="clear" w:color="auto" w:fill="FFFFFF"/>
            <w:vAlign w:val="center"/>
            <w:hideMark/>
          </w:tcPr>
          <w:p w14:paraId="6DAE6C3F" w14:textId="77777777" w:rsidR="001F1186" w:rsidRDefault="001F1186">
            <w:pPr>
              <w:rPr>
                <w:rFonts w:ascii="Verdana" w:eastAsia="Times New Roman" w:hAnsi="Verdana"/>
                <w:color w:val="3C3C3C"/>
                <w:sz w:val="18"/>
                <w:szCs w:val="18"/>
              </w:rPr>
            </w:pPr>
            <w:r>
              <w:rPr>
                <w:rFonts w:ascii="Verdana" w:eastAsia="Times New Roman" w:hAnsi="Verdana"/>
                <w:color w:val="3C3C3C"/>
                <w:sz w:val="18"/>
                <w:szCs w:val="18"/>
              </w:rPr>
              <w:t>d)</w:t>
            </w:r>
          </w:p>
        </w:tc>
        <w:tc>
          <w:tcPr>
            <w:tcW w:w="10230" w:type="dxa"/>
            <w:shd w:val="clear" w:color="auto" w:fill="FFFFFF"/>
            <w:vAlign w:val="center"/>
            <w:hideMark/>
          </w:tcPr>
          <w:p w14:paraId="58D4908E" w14:textId="77777777" w:rsidR="000969D8" w:rsidRDefault="001F1186">
            <w:pPr>
              <w:rPr>
                <w:rFonts w:ascii="Verdana" w:eastAsia="Times New Roman" w:hAnsi="Verdana"/>
                <w:color w:val="3C3C3C"/>
                <w:sz w:val="18"/>
                <w:szCs w:val="18"/>
              </w:rPr>
            </w:pPr>
            <w:r>
              <w:rPr>
                <w:rFonts w:ascii="Verdana" w:eastAsia="Times New Roman" w:hAnsi="Verdana"/>
                <w:color w:val="3C3C3C"/>
                <w:sz w:val="18"/>
                <w:szCs w:val="18"/>
              </w:rPr>
              <w:t>All of the answers apply</w:t>
            </w:r>
          </w:p>
          <w:p w14:paraId="258709CC" w14:textId="77777777" w:rsidR="000969D8" w:rsidRDefault="000969D8">
            <w:pPr>
              <w:rPr>
                <w:rFonts w:ascii="Verdana" w:eastAsia="Times New Roman" w:hAnsi="Verdana"/>
                <w:color w:val="3C3C3C"/>
                <w:sz w:val="18"/>
                <w:szCs w:val="18"/>
              </w:rPr>
            </w:pPr>
          </w:p>
          <w:p w14:paraId="577BA7EB" w14:textId="6DBA777E" w:rsidR="000969D8" w:rsidRDefault="000969D8">
            <w:pPr>
              <w:rPr>
                <w:rFonts w:ascii="Verdana" w:eastAsia="Times New Roman" w:hAnsi="Verdana"/>
                <w:color w:val="3C3C3C"/>
                <w:sz w:val="18"/>
                <w:szCs w:val="18"/>
              </w:rPr>
            </w:pPr>
          </w:p>
        </w:tc>
      </w:tr>
      <w:tr w:rsidR="001F1186" w14:paraId="61C1CAD7" w14:textId="77777777" w:rsidTr="001F1186">
        <w:tc>
          <w:tcPr>
            <w:tcW w:w="0" w:type="auto"/>
            <w:gridSpan w:val="2"/>
            <w:shd w:val="clear" w:color="auto" w:fill="FFFFFF"/>
            <w:tcMar>
              <w:top w:w="0" w:type="dxa"/>
              <w:left w:w="0" w:type="dxa"/>
              <w:bottom w:w="0" w:type="dxa"/>
              <w:right w:w="0" w:type="dxa"/>
            </w:tcMar>
            <w:vAlign w:val="cente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54"/>
              <w:gridCol w:w="9106"/>
            </w:tblGrid>
            <w:tr w:rsidR="00AD52E4" w14:paraId="5071DB00" w14:textId="77777777" w:rsidTr="00AD52E4">
              <w:tc>
                <w:tcPr>
                  <w:tcW w:w="0" w:type="auto"/>
                  <w:gridSpan w:val="2"/>
                  <w:shd w:val="clear" w:color="auto" w:fill="FFFFFF"/>
                  <w:tcMar>
                    <w:top w:w="0" w:type="dxa"/>
                    <w:left w:w="0" w:type="dxa"/>
                    <w:bottom w:w="0" w:type="dxa"/>
                    <w:right w:w="0" w:type="dxa"/>
                  </w:tcMar>
                  <w:vAlign w:val="center"/>
                  <w:hideMark/>
                </w:tcPr>
                <w:p w14:paraId="25768FA8" w14:textId="77777777" w:rsidR="00AD52E4" w:rsidRDefault="00AD52E4">
                  <w:pPr>
                    <w:rPr>
                      <w:rFonts w:ascii="Verdana" w:eastAsia="Times New Roman" w:hAnsi="Verdana"/>
                      <w:color w:val="3C3C3C"/>
                      <w:sz w:val="18"/>
                      <w:szCs w:val="18"/>
                    </w:rPr>
                  </w:pPr>
                  <w:r>
                    <w:rPr>
                      <w:rFonts w:ascii="Verdana" w:eastAsia="Times New Roman" w:hAnsi="Verdana"/>
                      <w:color w:val="3C3C3C"/>
                      <w:sz w:val="18"/>
                      <w:szCs w:val="18"/>
                    </w:rPr>
                    <w:t>12. The number of hydrogen atoms in a benzene ring is:</w:t>
                  </w:r>
                </w:p>
              </w:tc>
            </w:tr>
            <w:tr w:rsidR="00AD52E4" w14:paraId="0B99416B" w14:textId="77777777" w:rsidTr="00AD52E4">
              <w:tc>
                <w:tcPr>
                  <w:tcW w:w="0" w:type="auto"/>
                  <w:shd w:val="clear" w:color="auto" w:fill="FFFFFF"/>
                  <w:vAlign w:val="center"/>
                  <w:hideMark/>
                </w:tcPr>
                <w:p w14:paraId="3AEB66F7" w14:textId="77777777" w:rsidR="00AD52E4" w:rsidRDefault="00AD52E4">
                  <w:pPr>
                    <w:rPr>
                      <w:rFonts w:ascii="Verdana" w:eastAsia="Times New Roman" w:hAnsi="Verdana"/>
                      <w:color w:val="3C3C3C"/>
                      <w:sz w:val="18"/>
                      <w:szCs w:val="18"/>
                    </w:rPr>
                  </w:pPr>
                  <w:r>
                    <w:rPr>
                      <w:rFonts w:ascii="Verdana" w:eastAsia="Times New Roman" w:hAnsi="Verdana"/>
                      <w:color w:val="3C3C3C"/>
                      <w:sz w:val="18"/>
                      <w:szCs w:val="18"/>
                    </w:rPr>
                    <w:t>a)</w:t>
                  </w:r>
                </w:p>
              </w:tc>
              <w:tc>
                <w:tcPr>
                  <w:tcW w:w="10035" w:type="dxa"/>
                  <w:shd w:val="clear" w:color="auto" w:fill="FFFFFF"/>
                  <w:vAlign w:val="center"/>
                  <w:hideMark/>
                </w:tcPr>
                <w:p w14:paraId="73D9F502" w14:textId="77777777" w:rsidR="00AD52E4" w:rsidRDefault="00AD52E4">
                  <w:pPr>
                    <w:rPr>
                      <w:rFonts w:ascii="Verdana" w:eastAsia="Times New Roman" w:hAnsi="Verdana"/>
                      <w:color w:val="3C3C3C"/>
                      <w:sz w:val="18"/>
                      <w:szCs w:val="18"/>
                    </w:rPr>
                  </w:pPr>
                  <w:r>
                    <w:rPr>
                      <w:rFonts w:ascii="Verdana" w:eastAsia="Times New Roman" w:hAnsi="Verdana"/>
                      <w:color w:val="3C3C3C"/>
                      <w:sz w:val="18"/>
                      <w:szCs w:val="18"/>
                    </w:rPr>
                    <w:t>4</w:t>
                  </w:r>
                </w:p>
              </w:tc>
            </w:tr>
            <w:tr w:rsidR="00AD52E4" w14:paraId="116F5F64" w14:textId="77777777" w:rsidTr="00AD52E4">
              <w:tc>
                <w:tcPr>
                  <w:tcW w:w="0" w:type="auto"/>
                  <w:shd w:val="clear" w:color="auto" w:fill="FFFFFF"/>
                  <w:vAlign w:val="center"/>
                  <w:hideMark/>
                </w:tcPr>
                <w:p w14:paraId="116F6ABC" w14:textId="77777777" w:rsidR="00AD52E4" w:rsidRDefault="00AD52E4">
                  <w:pPr>
                    <w:rPr>
                      <w:rFonts w:ascii="Verdana" w:eastAsia="Times New Roman" w:hAnsi="Verdana"/>
                      <w:color w:val="3C3C3C"/>
                      <w:sz w:val="18"/>
                      <w:szCs w:val="18"/>
                    </w:rPr>
                  </w:pPr>
                  <w:r>
                    <w:rPr>
                      <w:rFonts w:ascii="Verdana" w:eastAsia="Times New Roman" w:hAnsi="Verdana"/>
                      <w:b/>
                      <w:bCs/>
                      <w:color w:val="FF0000"/>
                      <w:sz w:val="18"/>
                      <w:szCs w:val="18"/>
                    </w:rPr>
                    <w:t>b)</w:t>
                  </w:r>
                </w:p>
              </w:tc>
              <w:tc>
                <w:tcPr>
                  <w:tcW w:w="10035" w:type="dxa"/>
                  <w:shd w:val="clear" w:color="auto" w:fill="FFFFFF"/>
                  <w:vAlign w:val="center"/>
                  <w:hideMark/>
                </w:tcPr>
                <w:p w14:paraId="7A5E5EFF" w14:textId="77777777" w:rsidR="00AD52E4" w:rsidRDefault="00AD52E4">
                  <w:pPr>
                    <w:rPr>
                      <w:rFonts w:ascii="Verdana" w:eastAsia="Times New Roman" w:hAnsi="Verdana"/>
                      <w:color w:val="3C3C3C"/>
                      <w:sz w:val="18"/>
                      <w:szCs w:val="18"/>
                    </w:rPr>
                  </w:pPr>
                  <w:r>
                    <w:rPr>
                      <w:rFonts w:ascii="Verdana" w:eastAsia="Times New Roman" w:hAnsi="Verdana"/>
                      <w:b/>
                      <w:bCs/>
                      <w:color w:val="FF0000"/>
                      <w:sz w:val="18"/>
                      <w:szCs w:val="18"/>
                    </w:rPr>
                    <w:t>12</w:t>
                  </w:r>
                </w:p>
              </w:tc>
            </w:tr>
            <w:tr w:rsidR="00AD52E4" w14:paraId="25801496" w14:textId="77777777" w:rsidTr="00AD52E4">
              <w:tc>
                <w:tcPr>
                  <w:tcW w:w="0" w:type="auto"/>
                  <w:shd w:val="clear" w:color="auto" w:fill="FFFFFF"/>
                  <w:vAlign w:val="center"/>
                  <w:hideMark/>
                </w:tcPr>
                <w:p w14:paraId="78AB3174" w14:textId="77777777" w:rsidR="00AD52E4" w:rsidRPr="00AD52E4" w:rsidRDefault="00AD52E4">
                  <w:pPr>
                    <w:rPr>
                      <w:rFonts w:ascii="Verdana" w:eastAsia="Times New Roman" w:hAnsi="Verdana"/>
                      <w:color w:val="70AD47" w:themeColor="accent6"/>
                      <w:sz w:val="18"/>
                      <w:szCs w:val="18"/>
                    </w:rPr>
                  </w:pPr>
                  <w:r w:rsidRPr="00AD52E4">
                    <w:rPr>
                      <w:rFonts w:ascii="Verdana" w:eastAsia="Times New Roman" w:hAnsi="Verdana"/>
                      <w:color w:val="70AD47" w:themeColor="accent6"/>
                      <w:sz w:val="18"/>
                      <w:szCs w:val="18"/>
                    </w:rPr>
                    <w:t>c)</w:t>
                  </w:r>
                </w:p>
              </w:tc>
              <w:tc>
                <w:tcPr>
                  <w:tcW w:w="10035" w:type="dxa"/>
                  <w:shd w:val="clear" w:color="auto" w:fill="FFFFFF"/>
                  <w:vAlign w:val="center"/>
                  <w:hideMark/>
                </w:tcPr>
                <w:p w14:paraId="5A951CD6" w14:textId="77777777" w:rsidR="00AD52E4" w:rsidRPr="00AD52E4" w:rsidRDefault="00AD52E4">
                  <w:pPr>
                    <w:rPr>
                      <w:rFonts w:ascii="Verdana" w:eastAsia="Times New Roman" w:hAnsi="Verdana"/>
                      <w:color w:val="70AD47" w:themeColor="accent6"/>
                      <w:sz w:val="18"/>
                      <w:szCs w:val="18"/>
                    </w:rPr>
                  </w:pPr>
                  <w:r w:rsidRPr="00AD52E4">
                    <w:rPr>
                      <w:rFonts w:ascii="Verdana" w:eastAsia="Times New Roman" w:hAnsi="Verdana"/>
                      <w:color w:val="70AD47" w:themeColor="accent6"/>
                      <w:sz w:val="18"/>
                      <w:szCs w:val="18"/>
                    </w:rPr>
                    <w:t>6</w:t>
                  </w:r>
                </w:p>
              </w:tc>
            </w:tr>
            <w:tr w:rsidR="00AD52E4" w14:paraId="0BFC9167" w14:textId="77777777" w:rsidTr="00AD52E4">
              <w:tc>
                <w:tcPr>
                  <w:tcW w:w="0" w:type="auto"/>
                  <w:shd w:val="clear" w:color="auto" w:fill="FFFFFF"/>
                  <w:vAlign w:val="center"/>
                  <w:hideMark/>
                </w:tcPr>
                <w:p w14:paraId="3DA285F9" w14:textId="77777777" w:rsidR="00AD52E4" w:rsidRDefault="00AD52E4">
                  <w:pPr>
                    <w:rPr>
                      <w:rFonts w:ascii="Verdana" w:eastAsia="Times New Roman" w:hAnsi="Verdana"/>
                      <w:color w:val="3C3C3C"/>
                      <w:sz w:val="18"/>
                      <w:szCs w:val="18"/>
                    </w:rPr>
                  </w:pPr>
                  <w:r>
                    <w:rPr>
                      <w:rFonts w:ascii="Verdana" w:eastAsia="Times New Roman" w:hAnsi="Verdana"/>
                      <w:color w:val="3C3C3C"/>
                      <w:sz w:val="18"/>
                      <w:szCs w:val="18"/>
                    </w:rPr>
                    <w:t>d)</w:t>
                  </w:r>
                </w:p>
              </w:tc>
              <w:tc>
                <w:tcPr>
                  <w:tcW w:w="10035" w:type="dxa"/>
                  <w:shd w:val="clear" w:color="auto" w:fill="FFFFFF"/>
                  <w:vAlign w:val="center"/>
                  <w:hideMark/>
                </w:tcPr>
                <w:p w14:paraId="1EFA863D" w14:textId="77777777" w:rsidR="00AD52E4" w:rsidRDefault="00AD52E4">
                  <w:pPr>
                    <w:rPr>
                      <w:rFonts w:ascii="Verdana" w:eastAsia="Times New Roman" w:hAnsi="Verdana"/>
                      <w:color w:val="3C3C3C"/>
                      <w:sz w:val="18"/>
                      <w:szCs w:val="18"/>
                    </w:rPr>
                  </w:pPr>
                  <w:r>
                    <w:rPr>
                      <w:rFonts w:ascii="Verdana" w:eastAsia="Times New Roman" w:hAnsi="Verdana"/>
                      <w:color w:val="3C3C3C"/>
                      <w:sz w:val="18"/>
                      <w:szCs w:val="18"/>
                    </w:rPr>
                    <w:t>10</w:t>
                  </w:r>
                </w:p>
              </w:tc>
            </w:tr>
          </w:tbl>
          <w:p w14:paraId="32EDA438" w14:textId="3B002FB3" w:rsidR="001F1186" w:rsidRDefault="001F1186">
            <w:pPr>
              <w:pStyle w:val="Heading4"/>
              <w:spacing w:before="75" w:after="75"/>
              <w:rPr>
                <w:rFonts w:ascii="Trebuchet MS" w:eastAsia="Times New Roman" w:hAnsi="Trebuchet MS"/>
                <w:color w:val="3C3C3C"/>
              </w:rPr>
            </w:pPr>
          </w:p>
        </w:tc>
      </w:tr>
    </w:tbl>
    <w:p w14:paraId="69D45A44" w14:textId="0F0A64D0" w:rsidR="001F1186" w:rsidRDefault="001F1186" w:rsidP="00BE1939">
      <w:pPr>
        <w:rPr>
          <w:rFonts w:ascii="Times" w:hAnsi="Times"/>
          <w:color w:val="000000" w:themeColor="text1"/>
          <w:vertAlign w:val="superscript"/>
        </w:rPr>
      </w:pPr>
    </w:p>
    <w:p w14:paraId="40220050" w14:textId="77777777" w:rsidR="009D6D0B" w:rsidRPr="009D6D0B" w:rsidRDefault="009D6D0B" w:rsidP="009D6D0B">
      <w:pPr>
        <w:rPr>
          <w:rFonts w:ascii="Times" w:hAnsi="Times"/>
          <w:color w:val="000000" w:themeColor="text1"/>
          <w:vertAlign w:val="superscript"/>
        </w:rPr>
      </w:pPr>
      <w:r w:rsidRPr="009D6D0B">
        <w:rPr>
          <w:rFonts w:ascii="Times" w:hAnsi="Times"/>
          <w:color w:val="000000" w:themeColor="text1"/>
          <w:vertAlign w:val="superscript"/>
        </w:rPr>
        <w:t>1. Tetracyclines act as antibiotics because these drugs:</w:t>
      </w:r>
    </w:p>
    <w:p w14:paraId="7372D5C6" w14:textId="77777777" w:rsidR="009D6D0B" w:rsidRPr="009D6D0B" w:rsidRDefault="009D6D0B" w:rsidP="009D6D0B">
      <w:pPr>
        <w:rPr>
          <w:rFonts w:ascii="Times" w:hAnsi="Times"/>
          <w:color w:val="538135" w:themeColor="accent6" w:themeShade="BF"/>
          <w:vertAlign w:val="superscript"/>
        </w:rPr>
      </w:pPr>
      <w:r w:rsidRPr="009D6D0B">
        <w:rPr>
          <w:rFonts w:ascii="Times" w:hAnsi="Times"/>
          <w:color w:val="538135" w:themeColor="accent6" w:themeShade="BF"/>
          <w:vertAlign w:val="superscript"/>
        </w:rPr>
        <w:t>a)</w:t>
      </w:r>
      <w:r w:rsidRPr="009D6D0B">
        <w:rPr>
          <w:rFonts w:ascii="Times" w:hAnsi="Times"/>
          <w:color w:val="538135" w:themeColor="accent6" w:themeShade="BF"/>
          <w:vertAlign w:val="superscript"/>
        </w:rPr>
        <w:tab/>
        <w:t>Inhibit the synthesis of required bacterial proteins</w:t>
      </w:r>
    </w:p>
    <w:p w14:paraId="17800F88" w14:textId="77777777" w:rsidR="009D6D0B" w:rsidRPr="009D6D0B" w:rsidRDefault="009D6D0B" w:rsidP="009D6D0B">
      <w:pPr>
        <w:rPr>
          <w:rFonts w:ascii="Times" w:hAnsi="Times"/>
          <w:color w:val="000000" w:themeColor="text1"/>
          <w:vertAlign w:val="superscript"/>
        </w:rPr>
      </w:pPr>
      <w:r w:rsidRPr="009D6D0B">
        <w:rPr>
          <w:rFonts w:ascii="Times" w:hAnsi="Times"/>
          <w:color w:val="000000" w:themeColor="text1"/>
          <w:vertAlign w:val="superscript"/>
        </w:rPr>
        <w:t>b)</w:t>
      </w:r>
      <w:r w:rsidRPr="009D6D0B">
        <w:rPr>
          <w:rFonts w:ascii="Times" w:hAnsi="Times"/>
          <w:color w:val="000000" w:themeColor="text1"/>
          <w:vertAlign w:val="superscript"/>
        </w:rPr>
        <w:tab/>
        <w:t>Consist of four rings</w:t>
      </w:r>
    </w:p>
    <w:p w14:paraId="26E09EF6" w14:textId="77777777" w:rsidR="009D6D0B" w:rsidRPr="009D6D0B" w:rsidRDefault="009D6D0B" w:rsidP="009D6D0B">
      <w:pPr>
        <w:rPr>
          <w:rFonts w:ascii="Times" w:hAnsi="Times"/>
          <w:color w:val="000000" w:themeColor="text1"/>
          <w:vertAlign w:val="superscript"/>
        </w:rPr>
      </w:pPr>
      <w:r w:rsidRPr="009D6D0B">
        <w:rPr>
          <w:rFonts w:ascii="Times" w:hAnsi="Times"/>
          <w:color w:val="000000" w:themeColor="text1"/>
          <w:vertAlign w:val="superscript"/>
        </w:rPr>
        <w:t>c)</w:t>
      </w:r>
      <w:r w:rsidRPr="009D6D0B">
        <w:rPr>
          <w:rFonts w:ascii="Times" w:hAnsi="Times"/>
          <w:color w:val="000000" w:themeColor="text1"/>
          <w:vertAlign w:val="superscript"/>
        </w:rPr>
        <w:tab/>
        <w:t xml:space="preserve">Are more expensive than </w:t>
      </w:r>
      <w:proofErr w:type="spellStart"/>
      <w:r w:rsidRPr="009D6D0B">
        <w:rPr>
          <w:rFonts w:ascii="Times" w:hAnsi="Times"/>
          <w:color w:val="000000" w:themeColor="text1"/>
          <w:vertAlign w:val="superscript"/>
        </w:rPr>
        <w:t>Penicillins</w:t>
      </w:r>
      <w:proofErr w:type="spellEnd"/>
    </w:p>
    <w:p w14:paraId="1CCA34D7" w14:textId="7236ACBD" w:rsidR="009D6D0B" w:rsidRDefault="009D6D0B" w:rsidP="009D6D0B">
      <w:pPr>
        <w:rPr>
          <w:rFonts w:ascii="Times" w:hAnsi="Times"/>
          <w:color w:val="000000" w:themeColor="text1"/>
          <w:vertAlign w:val="superscript"/>
        </w:rPr>
      </w:pPr>
      <w:r w:rsidRPr="009D6D0B">
        <w:rPr>
          <w:rFonts w:ascii="Times" w:hAnsi="Times"/>
          <w:color w:val="000000" w:themeColor="text1"/>
          <w:vertAlign w:val="superscript"/>
        </w:rPr>
        <w:t>d)</w:t>
      </w:r>
      <w:r w:rsidRPr="009D6D0B">
        <w:rPr>
          <w:rFonts w:ascii="Times" w:hAnsi="Times"/>
          <w:color w:val="000000" w:themeColor="text1"/>
          <w:vertAlign w:val="superscript"/>
        </w:rPr>
        <w:tab/>
        <w:t>None of the answers apply</w:t>
      </w:r>
    </w:p>
    <w:p w14:paraId="368DBC35" w14:textId="77777777" w:rsidR="009D6D0B" w:rsidRDefault="009D6D0B" w:rsidP="009D6D0B">
      <w:pPr>
        <w:rPr>
          <w:rFonts w:ascii="Times" w:hAnsi="Times"/>
          <w:color w:val="000000" w:themeColor="text1"/>
          <w:vertAlign w:val="superscript"/>
        </w:rPr>
      </w:pPr>
    </w:p>
    <w:p w14:paraId="569553E1" w14:textId="77777777" w:rsidR="009D6D0B" w:rsidRPr="009D6D0B" w:rsidRDefault="009D6D0B" w:rsidP="009D6D0B">
      <w:pPr>
        <w:rPr>
          <w:rFonts w:ascii="Times" w:hAnsi="Times"/>
          <w:color w:val="000000" w:themeColor="text1"/>
          <w:vertAlign w:val="superscript"/>
        </w:rPr>
      </w:pPr>
      <w:r w:rsidRPr="009D6D0B">
        <w:rPr>
          <w:rFonts w:ascii="Times" w:hAnsi="Times"/>
          <w:color w:val="000000" w:themeColor="text1"/>
          <w:vertAlign w:val="superscript"/>
        </w:rPr>
        <w:t>9. Alkylating agents are used as chemotherapeutic agents.</w:t>
      </w:r>
    </w:p>
    <w:p w14:paraId="39BFC684" w14:textId="77777777" w:rsidR="009D6D0B" w:rsidRPr="009D6D0B" w:rsidRDefault="009D6D0B" w:rsidP="009D6D0B">
      <w:pPr>
        <w:rPr>
          <w:rFonts w:ascii="Times" w:hAnsi="Times"/>
          <w:color w:val="000000" w:themeColor="text1"/>
          <w:vertAlign w:val="superscript"/>
        </w:rPr>
      </w:pPr>
      <w:r w:rsidRPr="009D6D0B">
        <w:rPr>
          <w:rFonts w:ascii="Times" w:hAnsi="Times"/>
          <w:color w:val="000000" w:themeColor="text1"/>
          <w:vertAlign w:val="superscript"/>
        </w:rPr>
        <w:t>a)</w:t>
      </w:r>
      <w:r w:rsidRPr="009D6D0B">
        <w:rPr>
          <w:rFonts w:ascii="Times" w:hAnsi="Times"/>
          <w:color w:val="000000" w:themeColor="text1"/>
          <w:vertAlign w:val="superscript"/>
        </w:rPr>
        <w:tab/>
        <w:t>False</w:t>
      </w:r>
    </w:p>
    <w:p w14:paraId="11CEF178" w14:textId="0D2F7F63" w:rsidR="009D6D0B" w:rsidRPr="009D6D0B" w:rsidRDefault="009D6D0B" w:rsidP="009D6D0B">
      <w:pPr>
        <w:rPr>
          <w:rFonts w:ascii="Times" w:hAnsi="Times"/>
          <w:color w:val="538135" w:themeColor="accent6" w:themeShade="BF"/>
          <w:vertAlign w:val="superscript"/>
        </w:rPr>
      </w:pPr>
      <w:r w:rsidRPr="009D6D0B">
        <w:rPr>
          <w:rFonts w:ascii="Times" w:hAnsi="Times"/>
          <w:color w:val="538135" w:themeColor="accent6" w:themeShade="BF"/>
          <w:vertAlign w:val="superscript"/>
        </w:rPr>
        <w:t>b)</w:t>
      </w:r>
      <w:r w:rsidRPr="009D6D0B">
        <w:rPr>
          <w:rFonts w:ascii="Times" w:hAnsi="Times"/>
          <w:color w:val="538135" w:themeColor="accent6" w:themeShade="BF"/>
          <w:vertAlign w:val="superscript"/>
        </w:rPr>
        <w:tab/>
        <w:t>True</w:t>
      </w:r>
    </w:p>
    <w:p w14:paraId="42254E79" w14:textId="13FFF72F" w:rsidR="00EF1C6A" w:rsidRDefault="00EF1C6A" w:rsidP="00EF1C6A">
      <w:pPr>
        <w:spacing w:before="75" w:after="75"/>
        <w:ind w:left="720"/>
        <w:jc w:val="center"/>
        <w:rPr>
          <w:rFonts w:ascii="Times" w:hAnsi="Times"/>
          <w:b/>
          <w:color w:val="000000" w:themeColor="text1"/>
        </w:rPr>
      </w:pPr>
      <w:r>
        <w:rPr>
          <w:rFonts w:ascii="Times" w:hAnsi="Times"/>
          <w:b/>
          <w:color w:val="000000" w:themeColor="text1"/>
          <w:highlight w:val="yellow"/>
        </w:rPr>
        <w:t>Module 8</w:t>
      </w:r>
      <w:r w:rsidRPr="00334DB7">
        <w:rPr>
          <w:rFonts w:ascii="Times" w:hAnsi="Times"/>
          <w:b/>
          <w:color w:val="000000" w:themeColor="text1"/>
          <w:highlight w:val="yellow"/>
        </w:rPr>
        <w:t xml:space="preserve">: </w:t>
      </w:r>
      <w:r>
        <w:rPr>
          <w:rFonts w:ascii="Times" w:hAnsi="Times"/>
          <w:b/>
          <w:color w:val="000000" w:themeColor="text1"/>
          <w:highlight w:val="yellow"/>
        </w:rPr>
        <w:t>Some Environmental Concerns</w:t>
      </w:r>
    </w:p>
    <w:p w14:paraId="38D144D4" w14:textId="11A9E163" w:rsidR="00EF1C6A" w:rsidRPr="001C21E6" w:rsidRDefault="00EF1C6A" w:rsidP="00EF1C6A">
      <w:pPr>
        <w:widowControl w:val="0"/>
        <w:autoSpaceDE w:val="0"/>
        <w:autoSpaceDN w:val="0"/>
        <w:adjustRightInd w:val="0"/>
        <w:rPr>
          <w:rFonts w:ascii="Times" w:hAnsi="Times" w:cs="Garamond"/>
          <w:b/>
          <w:bCs/>
          <w:color w:val="C25F15"/>
        </w:rPr>
      </w:pPr>
    </w:p>
    <w:p w14:paraId="3DF02E19" w14:textId="4F4A44FE" w:rsidR="00EF1C6A" w:rsidRDefault="00EF1C6A" w:rsidP="00EF1C6A">
      <w:pPr>
        <w:rPr>
          <w:rFonts w:ascii="Times" w:hAnsi="Times" w:cs="Verdana"/>
          <w:color w:val="000000" w:themeColor="text1"/>
        </w:rPr>
      </w:pPr>
      <w:r w:rsidRPr="00EF1C6A">
        <w:rPr>
          <w:rFonts w:ascii="Times" w:hAnsi="Times" w:cs="Verdana"/>
          <w:color w:val="000000" w:themeColor="text1"/>
        </w:rPr>
        <w:t>A specific grouping of atoms</w:t>
      </w:r>
    </w:p>
    <w:p w14:paraId="124478C3" w14:textId="77777777" w:rsidR="003C7F69" w:rsidRDefault="003C7F69" w:rsidP="00EF1C6A">
      <w:pPr>
        <w:rPr>
          <w:rFonts w:ascii="Times" w:hAnsi="Times" w:cs="Verdana"/>
          <w:color w:val="000000" w:themeColor="text1"/>
        </w:rPr>
      </w:pPr>
    </w:p>
    <w:p w14:paraId="625B0B01" w14:textId="77777777" w:rsidR="003C7F69" w:rsidRDefault="003C7F69" w:rsidP="003C7F69">
      <w:pPr>
        <w:pBdr>
          <w:bottom w:val="dashed" w:sz="6" w:space="8" w:color="BFBFBF"/>
        </w:pBdr>
        <w:spacing w:before="75" w:after="75"/>
        <w:rPr>
          <w:rFonts w:ascii="Garamond" w:eastAsia="Times New Roman" w:hAnsi="Garamond"/>
          <w:b/>
          <w:bCs/>
          <w:color w:val="CF731A"/>
          <w:sz w:val="27"/>
          <w:szCs w:val="27"/>
        </w:rPr>
      </w:pPr>
      <w:r>
        <w:rPr>
          <w:rFonts w:ascii="Garamond" w:eastAsia="Times New Roman" w:hAnsi="Garamond"/>
          <w:b/>
          <w:bCs/>
          <w:color w:val="CF731A"/>
          <w:sz w:val="27"/>
          <w:szCs w:val="27"/>
        </w:rPr>
        <w:t>Fossil fuel</w:t>
      </w:r>
    </w:p>
    <w:p w14:paraId="59C20E1D" w14:textId="77777777" w:rsidR="003C7F69" w:rsidRPr="007A5D60" w:rsidRDefault="003C7F69" w:rsidP="003C7F69">
      <w:pPr>
        <w:spacing w:before="75" w:after="75"/>
        <w:ind w:left="720"/>
        <w:rPr>
          <w:rFonts w:ascii="Times" w:eastAsia="Times New Roman" w:hAnsi="Times"/>
          <w:color w:val="3C3C3C"/>
        </w:rPr>
      </w:pPr>
      <w:r w:rsidRPr="007A5D60">
        <w:rPr>
          <w:rFonts w:ascii="Times" w:eastAsia="Times New Roman" w:hAnsi="Times"/>
          <w:color w:val="3C3C3C"/>
        </w:rPr>
        <w:t>Fuel that is believed to originate from the natural decomposition of organisms and trapped in sedimentary rock. Such fuels consist of carbon containing compounds such as coal, petroleum and natural gas.</w:t>
      </w:r>
    </w:p>
    <w:p w14:paraId="1404C29E" w14:textId="77777777" w:rsidR="00A42D17" w:rsidRPr="007A5D60" w:rsidRDefault="00A42D17" w:rsidP="00A42D17">
      <w:pPr>
        <w:pBdr>
          <w:bottom w:val="dashed" w:sz="6" w:space="8" w:color="BFBFBF"/>
        </w:pBdr>
        <w:spacing w:before="75" w:after="75"/>
        <w:rPr>
          <w:rFonts w:ascii="Garamond" w:eastAsia="Times New Roman" w:hAnsi="Garamond"/>
          <w:b/>
          <w:bCs/>
          <w:color w:val="CF731A"/>
          <w:sz w:val="27"/>
          <w:szCs w:val="27"/>
        </w:rPr>
      </w:pPr>
      <w:r w:rsidRPr="007A5D60">
        <w:rPr>
          <w:rFonts w:ascii="Garamond" w:eastAsia="Times New Roman" w:hAnsi="Garamond"/>
          <w:b/>
          <w:bCs/>
          <w:color w:val="CF731A"/>
          <w:sz w:val="27"/>
          <w:szCs w:val="27"/>
        </w:rPr>
        <w:t>Acid rain</w:t>
      </w:r>
    </w:p>
    <w:p w14:paraId="15AAE092" w14:textId="77777777" w:rsidR="00A42D17" w:rsidRPr="007A5D60" w:rsidRDefault="00A42D17" w:rsidP="00A42D17">
      <w:pPr>
        <w:spacing w:before="75" w:after="75"/>
        <w:ind w:left="720"/>
        <w:rPr>
          <w:rFonts w:ascii="Times" w:eastAsia="Times New Roman" w:hAnsi="Times"/>
          <w:color w:val="3C3C3C"/>
        </w:rPr>
      </w:pPr>
      <w:r w:rsidRPr="007A5D60">
        <w:rPr>
          <w:rFonts w:ascii="Times" w:eastAsia="Times New Roman" w:hAnsi="Times"/>
          <w:color w:val="3C3C3C"/>
        </w:rPr>
        <w:t xml:space="preserve">Rain that is more acidic than expected. The increased acidity is attributed to </w:t>
      </w:r>
      <w:r w:rsidRPr="007A5D60">
        <w:rPr>
          <w:rFonts w:ascii="Times" w:eastAsia="Times New Roman" w:hAnsi="Times"/>
          <w:b/>
          <w:color w:val="3C3C3C"/>
        </w:rPr>
        <w:t>oxides of sulfur and nitrogen</w:t>
      </w:r>
      <w:r w:rsidRPr="007A5D60">
        <w:rPr>
          <w:rFonts w:ascii="Times" w:eastAsia="Times New Roman" w:hAnsi="Times"/>
          <w:color w:val="3C3C3C"/>
        </w:rPr>
        <w:t>, which dissolve in rain droplets and react with the water to form strong acids.</w:t>
      </w:r>
    </w:p>
    <w:p w14:paraId="751FEB0E" w14:textId="77777777" w:rsidR="007A5D60" w:rsidRPr="007A5D60" w:rsidRDefault="007A5D60" w:rsidP="007A5D60">
      <w:pPr>
        <w:pStyle w:val="NormalWeb"/>
        <w:shd w:val="clear" w:color="auto" w:fill="FFFFFF"/>
        <w:spacing w:before="75" w:beforeAutospacing="0" w:after="75" w:afterAutospacing="0" w:line="216" w:lineRule="atLeast"/>
        <w:rPr>
          <w:rFonts w:ascii="Times" w:hAnsi="Times"/>
          <w:color w:val="3C3C3C"/>
        </w:rPr>
      </w:pPr>
    </w:p>
    <w:p w14:paraId="648978E3" w14:textId="08EF7F99" w:rsidR="007A5D60" w:rsidRPr="007A5D60" w:rsidRDefault="007A5D60" w:rsidP="007A5D60">
      <w:pPr>
        <w:pStyle w:val="NormalWeb"/>
        <w:shd w:val="clear" w:color="auto" w:fill="FFFFFF"/>
        <w:spacing w:before="75" w:beforeAutospacing="0" w:after="75" w:afterAutospacing="0" w:line="216" w:lineRule="atLeast"/>
        <w:rPr>
          <w:rFonts w:ascii="Times" w:hAnsi="Times"/>
          <w:color w:val="3C3C3C"/>
        </w:rPr>
      </w:pPr>
      <w:r w:rsidRPr="007A5D60">
        <w:rPr>
          <w:rFonts w:ascii="Times" w:hAnsi="Times"/>
          <w:color w:val="3C3C3C"/>
        </w:rPr>
        <w:t>Acid Rain</w:t>
      </w:r>
    </w:p>
    <w:p w14:paraId="13E7A4C0" w14:textId="77777777" w:rsidR="007A5D60" w:rsidRPr="007A5D60" w:rsidRDefault="007A5D60" w:rsidP="007A5D60">
      <w:pPr>
        <w:pStyle w:val="NormalWeb"/>
        <w:shd w:val="clear" w:color="auto" w:fill="FFFFFF"/>
        <w:spacing w:before="75" w:beforeAutospacing="0" w:after="75" w:afterAutospacing="0" w:line="216" w:lineRule="atLeast"/>
        <w:rPr>
          <w:rFonts w:ascii="Times" w:hAnsi="Times"/>
          <w:color w:val="3C3C3C"/>
        </w:rPr>
      </w:pPr>
      <w:r w:rsidRPr="007A5D60">
        <w:rPr>
          <w:rFonts w:ascii="Times" w:hAnsi="Times"/>
          <w:color w:val="3C3C3C"/>
        </w:rPr>
        <w:t xml:space="preserve">When atmospheric carbon dioxide dissolves in water it forms </w:t>
      </w:r>
      <w:r w:rsidRPr="00F33CD6">
        <w:rPr>
          <w:rFonts w:ascii="Times" w:hAnsi="Times"/>
          <w:b/>
          <w:color w:val="3C3C3C"/>
        </w:rPr>
        <w:t>carbonic acid</w:t>
      </w:r>
      <w:r w:rsidRPr="007A5D60">
        <w:rPr>
          <w:rFonts w:ascii="Times" w:hAnsi="Times"/>
          <w:color w:val="3C3C3C"/>
        </w:rPr>
        <w:t>.</w:t>
      </w:r>
    </w:p>
    <w:p w14:paraId="38A814DF" w14:textId="067FEFD1" w:rsidR="007A5D60" w:rsidRPr="007A5D60" w:rsidRDefault="007A5D60" w:rsidP="007A5D60">
      <w:pPr>
        <w:pStyle w:val="NormalWeb"/>
        <w:shd w:val="clear" w:color="auto" w:fill="FFFFFF"/>
        <w:spacing w:before="75" w:beforeAutospacing="0" w:after="75" w:afterAutospacing="0" w:line="216" w:lineRule="atLeast"/>
        <w:ind w:left="300"/>
        <w:rPr>
          <w:rFonts w:ascii="Times" w:hAnsi="Times"/>
          <w:color w:val="3C3C3C"/>
        </w:rPr>
      </w:pPr>
      <w:r w:rsidRPr="007A5D60">
        <w:rPr>
          <w:rStyle w:val="Strong"/>
          <w:rFonts w:ascii="Times" w:hAnsi="Times"/>
          <w:color w:val="3C3C3C"/>
        </w:rPr>
        <w:lastRenderedPageBreak/>
        <w:t>CO</w:t>
      </w:r>
      <w:r w:rsidRPr="007A5D60">
        <w:rPr>
          <w:rStyle w:val="Strong"/>
          <w:rFonts w:ascii="Times" w:hAnsi="Times"/>
          <w:color w:val="3C3C3C"/>
          <w:vertAlign w:val="subscript"/>
        </w:rPr>
        <w:t>2</w:t>
      </w:r>
      <w:r w:rsidRPr="007A5D60">
        <w:rPr>
          <w:rStyle w:val="apple-converted-space"/>
          <w:rFonts w:ascii="Times" w:hAnsi="Times"/>
          <w:b/>
          <w:bCs/>
          <w:color w:val="3C3C3C"/>
        </w:rPr>
        <w:t> </w:t>
      </w:r>
      <w:r w:rsidRPr="007A5D60">
        <w:rPr>
          <w:rStyle w:val="Strong"/>
          <w:rFonts w:ascii="Times" w:hAnsi="Times"/>
          <w:color w:val="3C3C3C"/>
        </w:rPr>
        <w:t>(g) + H</w:t>
      </w:r>
      <w:r w:rsidRPr="007A5D60">
        <w:rPr>
          <w:rStyle w:val="Strong"/>
          <w:rFonts w:ascii="Times" w:hAnsi="Times"/>
          <w:color w:val="3C3C3C"/>
          <w:vertAlign w:val="subscript"/>
        </w:rPr>
        <w:t>2</w:t>
      </w:r>
      <w:r w:rsidRPr="007A5D60">
        <w:rPr>
          <w:rStyle w:val="Strong"/>
          <w:rFonts w:ascii="Times" w:hAnsi="Times"/>
          <w:color w:val="3C3C3C"/>
        </w:rPr>
        <w:t>O (</w:t>
      </w:r>
      <w:r w:rsidRPr="007A5D60">
        <w:rPr>
          <w:rStyle w:val="Strong"/>
          <w:rFonts w:ascii="Calibri" w:eastAsia="Calibri" w:hAnsi="Calibri" w:cs="Calibri"/>
          <w:color w:val="3C3C3C"/>
        </w:rPr>
        <w:t>ℓ</w:t>
      </w:r>
      <w:r w:rsidRPr="007A5D60">
        <w:rPr>
          <w:rStyle w:val="Strong"/>
          <w:rFonts w:ascii="Times" w:hAnsi="Times"/>
          <w:color w:val="3C3C3C"/>
        </w:rPr>
        <w:t>)</w:t>
      </w:r>
      <w:r w:rsidRPr="007A5D60">
        <w:rPr>
          <w:rStyle w:val="apple-converted-space"/>
          <w:rFonts w:ascii="Times" w:hAnsi="Times"/>
          <w:b/>
          <w:bCs/>
          <w:color w:val="3C3C3C"/>
        </w:rPr>
        <w:t> </w:t>
      </w:r>
      <w:r w:rsidRPr="007A5D60">
        <w:rPr>
          <w:rFonts w:ascii="Times" w:hAnsi="Times"/>
          <w:b/>
          <w:bCs/>
          <w:noProof/>
          <w:color w:val="3C3C3C"/>
          <w:lang w:val="en-CA" w:eastAsia="en-CA"/>
        </w:rPr>
        <w:drawing>
          <wp:inline distT="0" distB="0" distL="0" distR="0" wp14:anchorId="771161B4" wp14:editId="669BEA7F">
            <wp:extent cx="173355" cy="96520"/>
            <wp:effectExtent l="0" t="0" r="4445" b="5080"/>
            <wp:docPr id="71" name="Picture 71" descr="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rrow right"/>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73355" cy="96520"/>
                    </a:xfrm>
                    <a:prstGeom prst="rect">
                      <a:avLst/>
                    </a:prstGeom>
                    <a:noFill/>
                    <a:ln>
                      <a:noFill/>
                    </a:ln>
                  </pic:spPr>
                </pic:pic>
              </a:graphicData>
            </a:graphic>
          </wp:inline>
        </w:drawing>
      </w:r>
      <w:r w:rsidRPr="007A5D60">
        <w:rPr>
          <w:rStyle w:val="apple-converted-space"/>
          <w:rFonts w:ascii="Times" w:hAnsi="Times"/>
          <w:b/>
          <w:bCs/>
          <w:color w:val="3C3C3C"/>
        </w:rPr>
        <w:t> </w:t>
      </w:r>
      <w:r w:rsidRPr="007A5D60">
        <w:rPr>
          <w:rStyle w:val="Strong"/>
          <w:rFonts w:ascii="Times" w:hAnsi="Times"/>
          <w:color w:val="3C3C3C"/>
        </w:rPr>
        <w:t>H</w:t>
      </w:r>
      <w:r w:rsidRPr="007A5D60">
        <w:rPr>
          <w:rStyle w:val="Strong"/>
          <w:rFonts w:ascii="Times" w:hAnsi="Times"/>
          <w:color w:val="3C3C3C"/>
          <w:vertAlign w:val="subscript"/>
        </w:rPr>
        <w:t>2</w:t>
      </w:r>
      <w:r w:rsidRPr="007A5D60">
        <w:rPr>
          <w:rStyle w:val="Strong"/>
          <w:rFonts w:ascii="Times" w:hAnsi="Times"/>
          <w:color w:val="3C3C3C"/>
        </w:rPr>
        <w:t>CO</w:t>
      </w:r>
      <w:r w:rsidRPr="007A5D60">
        <w:rPr>
          <w:rStyle w:val="Strong"/>
          <w:rFonts w:ascii="Times" w:hAnsi="Times"/>
          <w:color w:val="3C3C3C"/>
          <w:vertAlign w:val="subscript"/>
        </w:rPr>
        <w:t>3</w:t>
      </w:r>
      <w:r w:rsidRPr="007A5D60">
        <w:rPr>
          <w:rStyle w:val="apple-converted-space"/>
          <w:rFonts w:ascii="Times" w:hAnsi="Times"/>
          <w:b/>
          <w:bCs/>
          <w:color w:val="3C3C3C"/>
        </w:rPr>
        <w:t> </w:t>
      </w:r>
      <w:r w:rsidRPr="007A5D60">
        <w:rPr>
          <w:rStyle w:val="Strong"/>
          <w:rFonts w:ascii="Times" w:hAnsi="Times"/>
          <w:color w:val="3C3C3C"/>
        </w:rPr>
        <w:t>(</w:t>
      </w:r>
      <w:proofErr w:type="spellStart"/>
      <w:r w:rsidRPr="007A5D60">
        <w:rPr>
          <w:rStyle w:val="Strong"/>
          <w:rFonts w:ascii="Times" w:hAnsi="Times"/>
          <w:color w:val="3C3C3C"/>
        </w:rPr>
        <w:t>aq</w:t>
      </w:r>
      <w:proofErr w:type="spellEnd"/>
      <w:r w:rsidRPr="007A5D60">
        <w:rPr>
          <w:rStyle w:val="Strong"/>
          <w:rFonts w:ascii="Times" w:hAnsi="Times"/>
          <w:color w:val="3C3C3C"/>
        </w:rPr>
        <w:t>)</w:t>
      </w:r>
    </w:p>
    <w:p w14:paraId="23356E8E" w14:textId="77777777" w:rsidR="007A5D60" w:rsidRPr="007A5D60" w:rsidRDefault="007A5D60" w:rsidP="007A5D60">
      <w:pPr>
        <w:pStyle w:val="NormalWeb"/>
        <w:shd w:val="clear" w:color="auto" w:fill="FFFFFF"/>
        <w:spacing w:before="75" w:beforeAutospacing="0" w:after="75" w:afterAutospacing="0" w:line="216" w:lineRule="atLeast"/>
        <w:rPr>
          <w:rFonts w:ascii="Times" w:hAnsi="Times"/>
          <w:color w:val="3C3C3C"/>
        </w:rPr>
      </w:pPr>
      <w:r w:rsidRPr="007A5D60">
        <w:rPr>
          <w:rFonts w:ascii="Times" w:hAnsi="Times"/>
          <w:color w:val="3C3C3C"/>
        </w:rPr>
        <w:t xml:space="preserve">The acid formed </w:t>
      </w:r>
      <w:r w:rsidRPr="004E4010">
        <w:rPr>
          <w:rFonts w:ascii="Times" w:hAnsi="Times"/>
          <w:b/>
          <w:color w:val="3C3C3C"/>
        </w:rPr>
        <w:t>dissociates</w:t>
      </w:r>
      <w:r w:rsidRPr="007A5D60">
        <w:rPr>
          <w:rFonts w:ascii="Times" w:hAnsi="Times"/>
          <w:color w:val="3C3C3C"/>
        </w:rPr>
        <w:t xml:space="preserve"> partially generating small amounts of </w:t>
      </w:r>
      <w:r w:rsidRPr="004E4010">
        <w:rPr>
          <w:rFonts w:ascii="Times" w:hAnsi="Times"/>
          <w:b/>
          <w:color w:val="3C3C3C"/>
        </w:rPr>
        <w:t>hydrogen ions</w:t>
      </w:r>
      <w:r w:rsidRPr="007A5D60">
        <w:rPr>
          <w:rFonts w:ascii="Times" w:hAnsi="Times"/>
          <w:color w:val="3C3C3C"/>
        </w:rPr>
        <w:t>.</w:t>
      </w:r>
    </w:p>
    <w:p w14:paraId="53DEF242" w14:textId="2F119548" w:rsidR="007A5D60" w:rsidRPr="007A5D60" w:rsidRDefault="007A5D60" w:rsidP="007A5D60">
      <w:pPr>
        <w:pStyle w:val="NormalWeb"/>
        <w:shd w:val="clear" w:color="auto" w:fill="FFFFFF"/>
        <w:spacing w:before="75" w:beforeAutospacing="0" w:after="75" w:afterAutospacing="0" w:line="216" w:lineRule="atLeast"/>
        <w:ind w:left="300"/>
        <w:rPr>
          <w:rFonts w:ascii="Times" w:hAnsi="Times"/>
          <w:color w:val="3C3C3C"/>
        </w:rPr>
      </w:pPr>
      <w:r w:rsidRPr="007A5D60">
        <w:rPr>
          <w:rStyle w:val="Strong"/>
          <w:rFonts w:ascii="Times" w:hAnsi="Times"/>
          <w:color w:val="3C3C3C"/>
        </w:rPr>
        <w:t>H</w:t>
      </w:r>
      <w:r w:rsidRPr="007A5D60">
        <w:rPr>
          <w:rStyle w:val="Strong"/>
          <w:rFonts w:ascii="Times" w:hAnsi="Times"/>
          <w:color w:val="3C3C3C"/>
          <w:vertAlign w:val="subscript"/>
        </w:rPr>
        <w:t>2</w:t>
      </w:r>
      <w:r w:rsidRPr="007A5D60">
        <w:rPr>
          <w:rStyle w:val="Strong"/>
          <w:rFonts w:ascii="Times" w:hAnsi="Times"/>
          <w:color w:val="3C3C3C"/>
        </w:rPr>
        <w:t>CO</w:t>
      </w:r>
      <w:r w:rsidRPr="007A5D60">
        <w:rPr>
          <w:rStyle w:val="Strong"/>
          <w:rFonts w:ascii="Times" w:hAnsi="Times"/>
          <w:color w:val="3C3C3C"/>
          <w:vertAlign w:val="subscript"/>
        </w:rPr>
        <w:t>3</w:t>
      </w:r>
      <w:r w:rsidRPr="007A5D60">
        <w:rPr>
          <w:rStyle w:val="apple-converted-space"/>
          <w:rFonts w:ascii="Times" w:hAnsi="Times"/>
          <w:b/>
          <w:bCs/>
          <w:color w:val="3C3C3C"/>
        </w:rPr>
        <w:t> </w:t>
      </w:r>
      <w:r w:rsidRPr="007A5D60">
        <w:rPr>
          <w:rStyle w:val="Strong"/>
          <w:rFonts w:ascii="Times" w:hAnsi="Times"/>
          <w:color w:val="3C3C3C"/>
        </w:rPr>
        <w:t>(</w:t>
      </w:r>
      <w:proofErr w:type="spellStart"/>
      <w:r w:rsidRPr="007A5D60">
        <w:rPr>
          <w:rStyle w:val="Strong"/>
          <w:rFonts w:ascii="Times" w:hAnsi="Times"/>
          <w:color w:val="3C3C3C"/>
        </w:rPr>
        <w:t>aq</w:t>
      </w:r>
      <w:proofErr w:type="spellEnd"/>
      <w:r w:rsidRPr="007A5D60">
        <w:rPr>
          <w:rStyle w:val="Strong"/>
          <w:rFonts w:ascii="Times" w:hAnsi="Times"/>
          <w:color w:val="3C3C3C"/>
        </w:rPr>
        <w:t>)</w:t>
      </w:r>
      <w:r w:rsidRPr="007A5D60">
        <w:rPr>
          <w:rStyle w:val="apple-converted-space"/>
          <w:rFonts w:ascii="Times" w:hAnsi="Times"/>
          <w:b/>
          <w:bCs/>
          <w:color w:val="3C3C3C"/>
        </w:rPr>
        <w:t> </w:t>
      </w:r>
      <w:r w:rsidRPr="007A5D60">
        <w:rPr>
          <w:rFonts w:ascii="Times" w:hAnsi="Times"/>
          <w:b/>
          <w:bCs/>
          <w:noProof/>
          <w:color w:val="3C3C3C"/>
          <w:lang w:val="en-CA" w:eastAsia="en-CA"/>
        </w:rPr>
        <w:drawing>
          <wp:inline distT="0" distB="0" distL="0" distR="0" wp14:anchorId="70DE1C11" wp14:editId="2B0D0F52">
            <wp:extent cx="173355" cy="96520"/>
            <wp:effectExtent l="0" t="0" r="4445" b="5080"/>
            <wp:docPr id="70" name="Picture 70" descr="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rrow right"/>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73355" cy="96520"/>
                    </a:xfrm>
                    <a:prstGeom prst="rect">
                      <a:avLst/>
                    </a:prstGeom>
                    <a:noFill/>
                    <a:ln>
                      <a:noFill/>
                    </a:ln>
                  </pic:spPr>
                </pic:pic>
              </a:graphicData>
            </a:graphic>
          </wp:inline>
        </w:drawing>
      </w:r>
      <w:r w:rsidRPr="007A5D60">
        <w:rPr>
          <w:rStyle w:val="apple-converted-space"/>
          <w:rFonts w:ascii="Times" w:hAnsi="Times"/>
          <w:b/>
          <w:bCs/>
          <w:color w:val="3C3C3C"/>
        </w:rPr>
        <w:t> </w:t>
      </w:r>
      <w:r w:rsidRPr="007A5D60">
        <w:rPr>
          <w:rStyle w:val="Strong"/>
          <w:rFonts w:ascii="Times" w:hAnsi="Times"/>
          <w:color w:val="3C3C3C"/>
        </w:rPr>
        <w:t>H</w:t>
      </w:r>
      <w:r w:rsidRPr="007A5D60">
        <w:rPr>
          <w:rStyle w:val="Strong"/>
          <w:rFonts w:ascii="Times" w:hAnsi="Times"/>
          <w:color w:val="3C3C3C"/>
          <w:vertAlign w:val="superscript"/>
        </w:rPr>
        <w:t>+</w:t>
      </w:r>
      <w:r w:rsidRPr="007A5D60">
        <w:rPr>
          <w:rStyle w:val="apple-converted-space"/>
          <w:rFonts w:ascii="Times" w:hAnsi="Times"/>
          <w:b/>
          <w:bCs/>
          <w:color w:val="3C3C3C"/>
        </w:rPr>
        <w:t> </w:t>
      </w:r>
      <w:r w:rsidRPr="007A5D60">
        <w:rPr>
          <w:rStyle w:val="Strong"/>
          <w:rFonts w:ascii="Times" w:hAnsi="Times"/>
          <w:color w:val="3C3C3C"/>
        </w:rPr>
        <w:t>(</w:t>
      </w:r>
      <w:proofErr w:type="spellStart"/>
      <w:r w:rsidRPr="007A5D60">
        <w:rPr>
          <w:rStyle w:val="Strong"/>
          <w:rFonts w:ascii="Times" w:hAnsi="Times"/>
          <w:color w:val="3C3C3C"/>
        </w:rPr>
        <w:t>aq</w:t>
      </w:r>
      <w:proofErr w:type="spellEnd"/>
      <w:r w:rsidRPr="007A5D60">
        <w:rPr>
          <w:rStyle w:val="Strong"/>
          <w:rFonts w:ascii="Times" w:hAnsi="Times"/>
          <w:color w:val="3C3C3C"/>
        </w:rPr>
        <w:t>) + HCO</w:t>
      </w:r>
      <w:r w:rsidRPr="007A5D60">
        <w:rPr>
          <w:rStyle w:val="Strong"/>
          <w:rFonts w:ascii="Times" w:hAnsi="Times"/>
          <w:color w:val="3C3C3C"/>
          <w:vertAlign w:val="subscript"/>
        </w:rPr>
        <w:t>3</w:t>
      </w:r>
      <w:r w:rsidRPr="007A5D60">
        <w:rPr>
          <w:rStyle w:val="Strong"/>
          <w:rFonts w:ascii="Times" w:hAnsi="Times"/>
          <w:color w:val="3C3C3C"/>
          <w:vertAlign w:val="superscript"/>
        </w:rPr>
        <w:t>-</w:t>
      </w:r>
      <w:r w:rsidRPr="007A5D60">
        <w:rPr>
          <w:rStyle w:val="apple-converted-space"/>
          <w:rFonts w:ascii="Times" w:hAnsi="Times"/>
          <w:b/>
          <w:bCs/>
          <w:color w:val="3C3C3C"/>
        </w:rPr>
        <w:t> </w:t>
      </w:r>
      <w:r w:rsidRPr="007A5D60">
        <w:rPr>
          <w:rStyle w:val="Strong"/>
          <w:rFonts w:ascii="Times" w:hAnsi="Times"/>
          <w:color w:val="3C3C3C"/>
        </w:rPr>
        <w:t>(</w:t>
      </w:r>
      <w:proofErr w:type="spellStart"/>
      <w:r w:rsidRPr="007A5D60">
        <w:rPr>
          <w:rStyle w:val="Strong"/>
          <w:rFonts w:ascii="Times" w:hAnsi="Times"/>
          <w:color w:val="3C3C3C"/>
        </w:rPr>
        <w:t>aq</w:t>
      </w:r>
      <w:proofErr w:type="spellEnd"/>
      <w:r w:rsidRPr="007A5D60">
        <w:rPr>
          <w:rStyle w:val="Strong"/>
          <w:rFonts w:ascii="Times" w:hAnsi="Times"/>
          <w:color w:val="3C3C3C"/>
        </w:rPr>
        <w:t>)</w:t>
      </w:r>
    </w:p>
    <w:p w14:paraId="381C326B" w14:textId="77777777" w:rsidR="009D6D0B" w:rsidRDefault="009D6D0B" w:rsidP="007A5D60">
      <w:pPr>
        <w:rPr>
          <w:rFonts w:ascii="Times" w:eastAsia="Times New Roman" w:hAnsi="Times"/>
          <w:color w:val="3C3C3C"/>
          <w:shd w:val="clear" w:color="auto" w:fill="FFFFFF"/>
        </w:rPr>
      </w:pPr>
    </w:p>
    <w:p w14:paraId="2B00C26B" w14:textId="4EA20164" w:rsidR="007A5D60" w:rsidRDefault="007A5D60" w:rsidP="007A5D60">
      <w:pPr>
        <w:rPr>
          <w:rFonts w:ascii="Times" w:eastAsia="Times New Roman" w:hAnsi="Times"/>
          <w:color w:val="3C3C3C"/>
          <w:shd w:val="clear" w:color="auto" w:fill="FFFFFF"/>
        </w:rPr>
      </w:pPr>
      <w:r w:rsidRPr="007A5D60">
        <w:rPr>
          <w:rFonts w:ascii="Times" w:eastAsia="Times New Roman" w:hAnsi="Times"/>
          <w:color w:val="3C3C3C"/>
          <w:shd w:val="clear" w:color="auto" w:fill="FFFFFF"/>
        </w:rPr>
        <w:t xml:space="preserve">The </w:t>
      </w:r>
      <w:r w:rsidRPr="009D6D0B">
        <w:rPr>
          <w:rFonts w:ascii="Times" w:eastAsia="Times New Roman" w:hAnsi="Times"/>
          <w:b/>
          <w:color w:val="3C3C3C"/>
          <w:shd w:val="clear" w:color="auto" w:fill="FFFFFF"/>
        </w:rPr>
        <w:t>hydrogen ions</w:t>
      </w:r>
      <w:r w:rsidRPr="007A5D60">
        <w:rPr>
          <w:rFonts w:ascii="Times" w:eastAsia="Times New Roman" w:hAnsi="Times"/>
          <w:color w:val="3C3C3C"/>
          <w:shd w:val="clear" w:color="auto" w:fill="FFFFFF"/>
        </w:rPr>
        <w:t xml:space="preserve"> formed are </w:t>
      </w:r>
      <w:r w:rsidRPr="009D6D0B">
        <w:rPr>
          <w:rFonts w:ascii="Times" w:eastAsia="Times New Roman" w:hAnsi="Times"/>
          <w:b/>
          <w:color w:val="3C3C3C"/>
          <w:shd w:val="clear" w:color="auto" w:fill="FFFFFF"/>
        </w:rPr>
        <w:t>responsible for</w:t>
      </w:r>
      <w:r w:rsidRPr="007A5D60">
        <w:rPr>
          <w:rFonts w:ascii="Times" w:eastAsia="Times New Roman" w:hAnsi="Times"/>
          <w:color w:val="3C3C3C"/>
          <w:shd w:val="clear" w:color="auto" w:fill="FFFFFF"/>
        </w:rPr>
        <w:t xml:space="preserve"> the </w:t>
      </w:r>
      <w:r w:rsidRPr="009D6D0B">
        <w:rPr>
          <w:rFonts w:ascii="Times" w:eastAsia="Times New Roman" w:hAnsi="Times"/>
          <w:b/>
          <w:color w:val="3C3C3C"/>
          <w:shd w:val="clear" w:color="auto" w:fill="FFFFFF"/>
        </w:rPr>
        <w:t>weakly acidic nature of rain</w:t>
      </w:r>
      <w:r w:rsidRPr="007A5D60">
        <w:rPr>
          <w:rFonts w:ascii="Times" w:eastAsia="Times New Roman" w:hAnsi="Times"/>
          <w:color w:val="3C3C3C"/>
          <w:shd w:val="clear" w:color="auto" w:fill="FFFFFF"/>
        </w:rPr>
        <w:t>.</w:t>
      </w:r>
    </w:p>
    <w:p w14:paraId="70B8D8E7" w14:textId="77777777" w:rsidR="004E4010" w:rsidRDefault="004E4010" w:rsidP="007A5D60">
      <w:pPr>
        <w:rPr>
          <w:rFonts w:ascii="Times" w:eastAsia="Times New Roman" w:hAnsi="Times"/>
          <w:color w:val="3C3C3C"/>
          <w:shd w:val="clear" w:color="auto" w:fill="FFFFFF"/>
        </w:rPr>
      </w:pPr>
    </w:p>
    <w:p w14:paraId="2C865B81" w14:textId="3408BF5C" w:rsidR="004E4010" w:rsidRPr="009D6D0B" w:rsidRDefault="004E4010" w:rsidP="009D6D0B">
      <w:pPr>
        <w:pStyle w:val="Heading3"/>
        <w:shd w:val="clear" w:color="auto" w:fill="FFFFFF"/>
        <w:spacing w:before="75" w:beforeAutospacing="0" w:after="75" w:afterAutospacing="0"/>
        <w:rPr>
          <w:rStyle w:val="Strong"/>
          <w:rFonts w:ascii="Trebuchet MS" w:eastAsia="Times New Roman" w:hAnsi="Trebuchet MS"/>
          <w:color w:val="62AA41"/>
        </w:rPr>
      </w:pPr>
      <w:r>
        <w:rPr>
          <w:rFonts w:ascii="Trebuchet MS" w:eastAsia="Times New Roman" w:hAnsi="Trebuchet MS"/>
          <w:b w:val="0"/>
          <w:bCs w:val="0"/>
          <w:color w:val="62AA41"/>
        </w:rPr>
        <w:t>The pH Scale</w:t>
      </w:r>
    </w:p>
    <w:p w14:paraId="5B2CD367" w14:textId="77777777" w:rsidR="004E4010" w:rsidRDefault="004E4010" w:rsidP="004E4010">
      <w:pPr>
        <w:pStyle w:val="NormalWeb"/>
        <w:shd w:val="clear" w:color="auto" w:fill="FFFFFF"/>
        <w:spacing w:before="150" w:beforeAutospacing="0" w:after="75" w:afterAutospacing="0" w:line="216" w:lineRule="atLeast"/>
        <w:rPr>
          <w:rFonts w:ascii="Verdana" w:hAnsi="Verdana"/>
          <w:color w:val="3C3C3C"/>
          <w:sz w:val="18"/>
          <w:szCs w:val="18"/>
        </w:rPr>
      </w:pPr>
      <w:r>
        <w:rPr>
          <w:rStyle w:val="Strong"/>
          <w:rFonts w:ascii="Verdana" w:hAnsi="Verdana"/>
          <w:color w:val="3C3C3C"/>
          <w:sz w:val="18"/>
          <w:szCs w:val="18"/>
        </w:rPr>
        <w:t>pH &lt; 7: solution is acidic</w:t>
      </w:r>
    </w:p>
    <w:p w14:paraId="61B70443" w14:textId="77777777" w:rsidR="004E4010" w:rsidRDefault="004E4010" w:rsidP="004E4010">
      <w:pPr>
        <w:pStyle w:val="NormalWeb"/>
        <w:shd w:val="clear" w:color="auto" w:fill="FFFFFF"/>
        <w:spacing w:before="150" w:beforeAutospacing="0" w:after="75" w:afterAutospacing="0" w:line="216" w:lineRule="atLeast"/>
        <w:rPr>
          <w:rFonts w:ascii="Verdana" w:hAnsi="Verdana"/>
          <w:color w:val="3C3C3C"/>
          <w:sz w:val="18"/>
          <w:szCs w:val="18"/>
        </w:rPr>
      </w:pPr>
      <w:r>
        <w:rPr>
          <w:rStyle w:val="Strong"/>
          <w:rFonts w:ascii="Verdana" w:hAnsi="Verdana"/>
          <w:color w:val="3C3C3C"/>
          <w:sz w:val="18"/>
          <w:szCs w:val="18"/>
        </w:rPr>
        <w:t>pH &gt; 7: solution is basic</w:t>
      </w:r>
    </w:p>
    <w:p w14:paraId="452B631E" w14:textId="77777777" w:rsidR="004E4010" w:rsidRDefault="004E4010" w:rsidP="004E4010">
      <w:pPr>
        <w:pStyle w:val="NormalWeb"/>
        <w:shd w:val="clear" w:color="auto" w:fill="FFFFFF"/>
        <w:spacing w:before="150" w:beforeAutospacing="0" w:after="75" w:afterAutospacing="0" w:line="216" w:lineRule="atLeast"/>
        <w:rPr>
          <w:rFonts w:ascii="Verdana" w:hAnsi="Verdana"/>
          <w:color w:val="3C3C3C"/>
          <w:sz w:val="18"/>
          <w:szCs w:val="18"/>
        </w:rPr>
      </w:pPr>
      <w:r>
        <w:rPr>
          <w:rStyle w:val="Strong"/>
          <w:rFonts w:ascii="Verdana" w:hAnsi="Verdana"/>
          <w:color w:val="3C3C3C"/>
          <w:sz w:val="18"/>
          <w:szCs w:val="18"/>
        </w:rPr>
        <w:t>pH = 7: solution is neutral</w:t>
      </w:r>
    </w:p>
    <w:p w14:paraId="7E661B5D" w14:textId="77777777" w:rsidR="004E4010" w:rsidRPr="007A5D60" w:rsidRDefault="004E4010" w:rsidP="007A5D60">
      <w:pPr>
        <w:rPr>
          <w:rFonts w:ascii="Times" w:eastAsia="Times New Roman" w:hAnsi="Times"/>
        </w:rPr>
      </w:pPr>
    </w:p>
    <w:p w14:paraId="67D9861D" w14:textId="5D375FD7" w:rsidR="003C7F69" w:rsidRDefault="004E4010" w:rsidP="00EF1C6A">
      <w:pPr>
        <w:rPr>
          <w:rFonts w:ascii="Times" w:hAnsi="Times"/>
          <w:color w:val="000000" w:themeColor="text1"/>
        </w:rPr>
      </w:pPr>
      <w:r w:rsidRPr="004E4010">
        <w:rPr>
          <w:rFonts w:ascii="Times" w:hAnsi="Times"/>
          <w:color w:val="000000" w:themeColor="text1"/>
        </w:rPr>
        <w:t>V</w:t>
      </w:r>
      <w:r>
        <w:rPr>
          <w:rFonts w:ascii="Times" w:hAnsi="Times"/>
          <w:color w:val="000000" w:themeColor="text1"/>
        </w:rPr>
        <w:t xml:space="preserve">inegar </w:t>
      </w:r>
      <w:r w:rsidRPr="004E4010">
        <w:rPr>
          <w:rFonts w:ascii="Times" w:hAnsi="Times"/>
          <w:color w:val="000000" w:themeColor="text1"/>
        </w:rPr>
        <w:sym w:font="Wingdings" w:char="F0E0"/>
      </w:r>
      <w:r>
        <w:rPr>
          <w:rFonts w:ascii="Times" w:hAnsi="Times"/>
          <w:color w:val="000000" w:themeColor="text1"/>
        </w:rPr>
        <w:t xml:space="preserve"> acid </w:t>
      </w:r>
      <w:r w:rsidR="000A01E3">
        <w:rPr>
          <w:rFonts w:ascii="Times" w:hAnsi="Times"/>
          <w:color w:val="000000" w:themeColor="text1"/>
        </w:rPr>
        <w:t>(pink)</w:t>
      </w:r>
    </w:p>
    <w:p w14:paraId="0482AE82" w14:textId="21D16E1D" w:rsidR="004E4010" w:rsidRDefault="004E4010" w:rsidP="00EF1C6A">
      <w:pPr>
        <w:rPr>
          <w:rFonts w:ascii="Times" w:hAnsi="Times"/>
          <w:color w:val="000000" w:themeColor="text1"/>
        </w:rPr>
      </w:pPr>
      <w:r>
        <w:rPr>
          <w:rFonts w:ascii="Times" w:hAnsi="Times"/>
          <w:color w:val="000000" w:themeColor="text1"/>
        </w:rPr>
        <w:t>Water = Neutral</w:t>
      </w:r>
      <w:r w:rsidR="000A01E3">
        <w:rPr>
          <w:rFonts w:ascii="Times" w:hAnsi="Times"/>
          <w:color w:val="000000" w:themeColor="text1"/>
        </w:rPr>
        <w:t xml:space="preserve"> (purple)</w:t>
      </w:r>
    </w:p>
    <w:p w14:paraId="132A85A9" w14:textId="389A3D02" w:rsidR="004E4010" w:rsidRDefault="004E4010" w:rsidP="00EF1C6A">
      <w:pPr>
        <w:rPr>
          <w:rFonts w:ascii="Times" w:hAnsi="Times"/>
          <w:color w:val="000000" w:themeColor="text1"/>
        </w:rPr>
      </w:pPr>
      <w:r>
        <w:rPr>
          <w:rFonts w:ascii="Times" w:hAnsi="Times"/>
          <w:color w:val="000000" w:themeColor="text1"/>
        </w:rPr>
        <w:t xml:space="preserve">Detergent </w:t>
      </w:r>
      <w:r w:rsidRPr="004E4010">
        <w:rPr>
          <w:rFonts w:ascii="Times" w:hAnsi="Times"/>
          <w:color w:val="000000" w:themeColor="text1"/>
        </w:rPr>
        <w:sym w:font="Wingdings" w:char="F0E0"/>
      </w:r>
      <w:r>
        <w:rPr>
          <w:rFonts w:ascii="Times" w:hAnsi="Times"/>
          <w:color w:val="000000" w:themeColor="text1"/>
        </w:rPr>
        <w:t xml:space="preserve"> base </w:t>
      </w:r>
      <w:r w:rsidR="000A01E3">
        <w:rPr>
          <w:rFonts w:ascii="Times" w:hAnsi="Times"/>
          <w:color w:val="000000" w:themeColor="text1"/>
        </w:rPr>
        <w:t>(green)</w:t>
      </w:r>
    </w:p>
    <w:p w14:paraId="66557469" w14:textId="77777777" w:rsidR="002B007A" w:rsidRDefault="002B007A" w:rsidP="00EF1C6A">
      <w:pPr>
        <w:rPr>
          <w:rFonts w:ascii="Times" w:hAnsi="Times"/>
          <w:color w:val="000000" w:themeColor="text1"/>
        </w:rPr>
      </w:pPr>
    </w:p>
    <w:p w14:paraId="4D71CB54" w14:textId="16016135" w:rsidR="002B007A" w:rsidRDefault="002B007A" w:rsidP="002B007A">
      <w:pPr>
        <w:pStyle w:val="Heading3"/>
        <w:shd w:val="clear" w:color="auto" w:fill="FFFFFF"/>
        <w:spacing w:before="75" w:beforeAutospacing="0" w:after="75" w:afterAutospacing="0"/>
        <w:rPr>
          <w:rFonts w:ascii="Trebuchet MS" w:eastAsia="Times New Roman" w:hAnsi="Trebuchet MS"/>
          <w:b w:val="0"/>
          <w:bCs w:val="0"/>
          <w:color w:val="62AA41"/>
        </w:rPr>
      </w:pPr>
      <w:r>
        <w:rPr>
          <w:rStyle w:val="Strong"/>
          <w:rFonts w:ascii="Calibri" w:eastAsia="Calibri" w:hAnsi="Calibri" w:cs="Calibri"/>
          <w:b/>
          <w:bCs/>
          <w:color w:val="62AA41"/>
        </w:rPr>
        <w:t>↑</w:t>
      </w:r>
      <w:r>
        <w:rPr>
          <w:rStyle w:val="apple-converted-space"/>
          <w:rFonts w:ascii="Trebuchet MS" w:eastAsia="Times New Roman" w:hAnsi="Trebuchet MS"/>
          <w:color w:val="62AA41"/>
        </w:rPr>
        <w:t> </w:t>
      </w:r>
      <w:r>
        <w:rPr>
          <w:rFonts w:ascii="Trebuchet MS" w:eastAsia="Times New Roman" w:hAnsi="Trebuchet MS"/>
          <w:b w:val="0"/>
          <w:bCs w:val="0"/>
          <w:color w:val="62AA41"/>
        </w:rPr>
        <w:t>Acidity =</w:t>
      </w:r>
      <w:r>
        <w:rPr>
          <w:rStyle w:val="apple-converted-space"/>
          <w:rFonts w:ascii="Trebuchet MS" w:eastAsia="Times New Roman" w:hAnsi="Trebuchet MS"/>
          <w:b w:val="0"/>
          <w:bCs w:val="0"/>
          <w:color w:val="62AA41"/>
        </w:rPr>
        <w:t> </w:t>
      </w:r>
      <w:r>
        <w:rPr>
          <w:rStyle w:val="Strong"/>
          <w:rFonts w:ascii="Calibri" w:eastAsia="Calibri" w:hAnsi="Calibri" w:cs="Calibri"/>
          <w:b/>
          <w:bCs/>
          <w:color w:val="62AA41"/>
        </w:rPr>
        <w:t>↓</w:t>
      </w:r>
      <w:r>
        <w:rPr>
          <w:rStyle w:val="apple-converted-space"/>
          <w:rFonts w:ascii="Trebuchet MS" w:eastAsia="Times New Roman" w:hAnsi="Trebuchet MS"/>
          <w:b w:val="0"/>
          <w:bCs w:val="0"/>
          <w:color w:val="62AA41"/>
        </w:rPr>
        <w:t> </w:t>
      </w:r>
      <w:r>
        <w:rPr>
          <w:rFonts w:ascii="Trebuchet MS" w:eastAsia="Times New Roman" w:hAnsi="Trebuchet MS"/>
          <w:b w:val="0"/>
          <w:bCs w:val="0"/>
          <w:color w:val="62AA41"/>
        </w:rPr>
        <w:t>pH</w:t>
      </w:r>
      <w:r w:rsidR="00990E46">
        <w:rPr>
          <w:rFonts w:ascii="Trebuchet MS" w:eastAsia="Times New Roman" w:hAnsi="Trebuchet MS"/>
          <w:b w:val="0"/>
          <w:bCs w:val="0"/>
          <w:color w:val="62AA41"/>
        </w:rPr>
        <w:t xml:space="preserve"> = </w:t>
      </w:r>
      <w:r w:rsidR="00990E46">
        <w:rPr>
          <w:rStyle w:val="Strong"/>
          <w:rFonts w:ascii="Calibri" w:eastAsia="Calibri" w:hAnsi="Calibri" w:cs="Calibri"/>
          <w:b/>
          <w:bCs/>
          <w:color w:val="62AA41"/>
        </w:rPr>
        <w:t>↑</w:t>
      </w:r>
      <w:r w:rsidR="00990E46">
        <w:rPr>
          <w:rStyle w:val="apple-converted-space"/>
          <w:rFonts w:ascii="Trebuchet MS" w:eastAsia="Times New Roman" w:hAnsi="Trebuchet MS"/>
          <w:color w:val="62AA41"/>
        </w:rPr>
        <w:t> </w:t>
      </w:r>
      <w:r w:rsidR="00990E46">
        <w:rPr>
          <w:rFonts w:ascii="Trebuchet MS" w:eastAsia="Times New Roman" w:hAnsi="Trebuchet MS"/>
          <w:b w:val="0"/>
          <w:bCs w:val="0"/>
          <w:color w:val="62AA41"/>
        </w:rPr>
        <w:t>Solubility</w:t>
      </w:r>
    </w:p>
    <w:p w14:paraId="21923A99" w14:textId="77777777" w:rsidR="002B007A" w:rsidRDefault="002B007A" w:rsidP="002B007A">
      <w:pPr>
        <w:rPr>
          <w:rFonts w:eastAsia="Times New Roman"/>
        </w:rPr>
      </w:pPr>
    </w:p>
    <w:p w14:paraId="67BEA595" w14:textId="2D0F417D" w:rsidR="002B007A" w:rsidRDefault="002B007A" w:rsidP="002B007A">
      <w:pPr>
        <w:pStyle w:val="NormalWeb"/>
        <w:shd w:val="clear" w:color="auto" w:fill="FFFFFF"/>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pH of rain (as well as fog, dew and snow) under normal atmospheric conditions = 5.3.</w:t>
      </w:r>
    </w:p>
    <w:p w14:paraId="17E3409D" w14:textId="77777777" w:rsidR="002B007A" w:rsidRDefault="002B007A" w:rsidP="002B007A">
      <w:pPr>
        <w:pStyle w:val="NormalWeb"/>
        <w:shd w:val="clear" w:color="auto" w:fill="FFFFFF"/>
        <w:spacing w:before="150" w:beforeAutospacing="0" w:after="150" w:afterAutospacing="0" w:line="216" w:lineRule="atLeast"/>
        <w:rPr>
          <w:rStyle w:val="Strong"/>
          <w:rFonts w:ascii="Verdana" w:hAnsi="Verdana"/>
          <w:color w:val="3C3C3C"/>
          <w:sz w:val="18"/>
          <w:szCs w:val="18"/>
        </w:rPr>
      </w:pPr>
      <w:r>
        <w:rPr>
          <w:rStyle w:val="Strong"/>
          <w:rFonts w:ascii="Verdana" w:hAnsi="Verdana"/>
          <w:color w:val="3C3C3C"/>
          <w:sz w:val="18"/>
          <w:szCs w:val="18"/>
        </w:rPr>
        <w:t xml:space="preserve">Field measurements in many areas, on the other hand, show much lower pH values </w:t>
      </w:r>
      <w:r w:rsidRPr="002B007A">
        <w:rPr>
          <w:rStyle w:val="Strong"/>
          <w:rFonts w:ascii="Verdana" w:hAnsi="Verdana"/>
          <w:color w:val="3C3C3C"/>
          <w:sz w:val="18"/>
          <w:szCs w:val="18"/>
          <w:highlight w:val="yellow"/>
        </w:rPr>
        <w:t>(4.1- 4.5)</w:t>
      </w:r>
      <w:r>
        <w:rPr>
          <w:rStyle w:val="Strong"/>
          <w:rFonts w:ascii="Verdana" w:hAnsi="Verdana"/>
          <w:color w:val="3C3C3C"/>
          <w:sz w:val="18"/>
          <w:szCs w:val="18"/>
        </w:rPr>
        <w:t>.</w:t>
      </w:r>
    </w:p>
    <w:p w14:paraId="4662FCAF" w14:textId="77777777" w:rsidR="009E1D29" w:rsidRDefault="009E1D29" w:rsidP="009E1D29">
      <w:pPr>
        <w:pStyle w:val="NormalWeb"/>
        <w:shd w:val="clear" w:color="auto" w:fill="FFFFFF"/>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Higher acidity (lower pH) is due to the reactions of</w:t>
      </w:r>
      <w:r>
        <w:rPr>
          <w:rStyle w:val="apple-converted-space"/>
          <w:rFonts w:ascii="Verdana" w:hAnsi="Verdana"/>
          <w:color w:val="3C3C3C"/>
          <w:sz w:val="18"/>
          <w:szCs w:val="18"/>
        </w:rPr>
        <w:t> </w:t>
      </w:r>
      <w:r>
        <w:rPr>
          <w:rFonts w:ascii="Verdana" w:hAnsi="Verdana"/>
          <w:color w:val="3C3C3C"/>
          <w:sz w:val="18"/>
          <w:szCs w:val="18"/>
        </w:rPr>
        <w:br/>
      </w:r>
      <w:r w:rsidRPr="009E1D29">
        <w:rPr>
          <w:rFonts w:ascii="Verdana" w:hAnsi="Verdana"/>
          <w:b/>
          <w:color w:val="3C3C3C"/>
          <w:sz w:val="18"/>
          <w:szCs w:val="18"/>
        </w:rPr>
        <w:t>NO</w:t>
      </w:r>
      <w:r w:rsidRPr="009E1D29">
        <w:rPr>
          <w:rFonts w:ascii="Verdana" w:hAnsi="Verdana"/>
          <w:b/>
          <w:color w:val="3C3C3C"/>
          <w:sz w:val="18"/>
          <w:szCs w:val="18"/>
          <w:vertAlign w:val="subscript"/>
        </w:rPr>
        <w:t>x</w:t>
      </w:r>
      <w:r w:rsidRPr="009E1D29">
        <w:rPr>
          <w:rStyle w:val="apple-converted-space"/>
          <w:rFonts w:ascii="Verdana" w:hAnsi="Verdana"/>
          <w:b/>
          <w:color w:val="3C3C3C"/>
          <w:sz w:val="18"/>
          <w:szCs w:val="18"/>
        </w:rPr>
        <w:t> </w:t>
      </w:r>
      <w:r w:rsidRPr="009E1D29">
        <w:rPr>
          <w:rFonts w:ascii="Verdana" w:hAnsi="Verdana"/>
          <w:b/>
          <w:color w:val="3C3C3C"/>
          <w:sz w:val="18"/>
          <w:szCs w:val="18"/>
        </w:rPr>
        <w:t xml:space="preserve">and </w:t>
      </w:r>
      <w:proofErr w:type="spellStart"/>
      <w:r w:rsidRPr="009E1D29">
        <w:rPr>
          <w:rFonts w:ascii="Verdana" w:hAnsi="Verdana"/>
          <w:b/>
          <w:color w:val="3C3C3C"/>
          <w:sz w:val="18"/>
          <w:szCs w:val="18"/>
        </w:rPr>
        <w:t>SO</w:t>
      </w:r>
      <w:r w:rsidRPr="009E1D29">
        <w:rPr>
          <w:rFonts w:ascii="Verdana" w:hAnsi="Verdana"/>
          <w:b/>
          <w:color w:val="3C3C3C"/>
          <w:sz w:val="18"/>
          <w:szCs w:val="18"/>
          <w:vertAlign w:val="subscript"/>
        </w:rPr>
        <w:t>x</w:t>
      </w:r>
      <w:proofErr w:type="spellEnd"/>
      <w:r w:rsidRPr="009E1D29">
        <w:rPr>
          <w:rStyle w:val="apple-converted-space"/>
          <w:rFonts w:ascii="Verdana" w:hAnsi="Verdana"/>
          <w:b/>
          <w:color w:val="3C3C3C"/>
          <w:sz w:val="18"/>
          <w:szCs w:val="18"/>
        </w:rPr>
        <w:t> </w:t>
      </w:r>
      <w:r>
        <w:rPr>
          <w:rFonts w:ascii="Verdana" w:hAnsi="Verdana"/>
          <w:color w:val="3C3C3C"/>
          <w:sz w:val="18"/>
          <w:szCs w:val="18"/>
        </w:rPr>
        <w:t>present in the atmosphere.</w:t>
      </w:r>
    </w:p>
    <w:p w14:paraId="2015807E" w14:textId="77777777" w:rsidR="009E1D29" w:rsidRDefault="009E1D29" w:rsidP="009E1D29">
      <w:pPr>
        <w:pStyle w:val="NormalWeb"/>
        <w:shd w:val="clear" w:color="auto" w:fill="FFFFFF"/>
        <w:spacing w:before="75" w:beforeAutospacing="0" w:after="75" w:afterAutospacing="0" w:line="216" w:lineRule="atLeast"/>
        <w:rPr>
          <w:rFonts w:ascii="Verdana" w:hAnsi="Verdana"/>
          <w:color w:val="3C3C3C"/>
          <w:sz w:val="18"/>
          <w:szCs w:val="18"/>
        </w:rPr>
      </w:pPr>
    </w:p>
    <w:p w14:paraId="66BF8E1B" w14:textId="413F5BB6" w:rsidR="009E1D29" w:rsidRDefault="009E1D29" w:rsidP="009E1D29">
      <w:pPr>
        <w:pStyle w:val="NormalWeb"/>
        <w:shd w:val="clear" w:color="auto" w:fill="FFFFFF"/>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2 SO</w:t>
      </w:r>
      <w:r>
        <w:rPr>
          <w:rFonts w:ascii="Verdana" w:hAnsi="Verdana"/>
          <w:color w:val="3C3C3C"/>
          <w:sz w:val="18"/>
          <w:szCs w:val="18"/>
          <w:vertAlign w:val="subscript"/>
        </w:rPr>
        <w:t>2</w:t>
      </w:r>
      <w:r>
        <w:rPr>
          <w:rStyle w:val="apple-converted-space"/>
          <w:rFonts w:ascii="Verdana" w:hAnsi="Verdana"/>
          <w:color w:val="3C3C3C"/>
          <w:sz w:val="18"/>
          <w:szCs w:val="18"/>
        </w:rPr>
        <w:t> </w:t>
      </w:r>
      <w:r>
        <w:rPr>
          <w:rFonts w:ascii="Verdana" w:hAnsi="Verdana"/>
          <w:color w:val="3C3C3C"/>
          <w:sz w:val="18"/>
          <w:szCs w:val="18"/>
        </w:rPr>
        <w:t>(g) + O</w:t>
      </w:r>
      <w:r>
        <w:rPr>
          <w:rFonts w:ascii="Verdana" w:hAnsi="Verdana"/>
          <w:color w:val="3C3C3C"/>
          <w:sz w:val="18"/>
          <w:szCs w:val="18"/>
          <w:vertAlign w:val="subscript"/>
        </w:rPr>
        <w:t>2</w:t>
      </w:r>
      <w:r>
        <w:rPr>
          <w:rStyle w:val="apple-converted-space"/>
          <w:rFonts w:ascii="Verdana" w:hAnsi="Verdana"/>
          <w:color w:val="3C3C3C"/>
          <w:sz w:val="18"/>
          <w:szCs w:val="18"/>
        </w:rPr>
        <w:t> </w:t>
      </w:r>
      <w:r>
        <w:rPr>
          <w:rFonts w:ascii="Verdana" w:hAnsi="Verdana"/>
          <w:color w:val="3C3C3C"/>
          <w:sz w:val="18"/>
          <w:szCs w:val="18"/>
        </w:rPr>
        <w:t>(g) + 2 H</w:t>
      </w:r>
      <w:r>
        <w:rPr>
          <w:rFonts w:ascii="Verdana" w:hAnsi="Verdana"/>
          <w:color w:val="3C3C3C"/>
          <w:sz w:val="18"/>
          <w:szCs w:val="18"/>
          <w:vertAlign w:val="subscript"/>
        </w:rPr>
        <w:t>2</w:t>
      </w:r>
      <w:r>
        <w:rPr>
          <w:rFonts w:ascii="Verdana" w:hAnsi="Verdana"/>
          <w:color w:val="3C3C3C"/>
          <w:sz w:val="18"/>
          <w:szCs w:val="18"/>
        </w:rPr>
        <w:t>O (ℓ)</w:t>
      </w:r>
      <w:r>
        <w:rPr>
          <w:rStyle w:val="apple-converted-space"/>
          <w:rFonts w:ascii="Verdana" w:hAnsi="Verdana"/>
          <w:color w:val="3C3C3C"/>
          <w:sz w:val="18"/>
          <w:szCs w:val="18"/>
        </w:rPr>
        <w:t> </w:t>
      </w:r>
      <w:r>
        <w:rPr>
          <w:rFonts w:ascii="Verdana" w:hAnsi="Verdana"/>
          <w:noProof/>
          <w:color w:val="3C3C3C"/>
          <w:sz w:val="18"/>
          <w:szCs w:val="18"/>
          <w:lang w:val="en-CA" w:eastAsia="en-CA"/>
        </w:rPr>
        <w:drawing>
          <wp:inline distT="0" distB="0" distL="0" distR="0" wp14:anchorId="4A0F46F5" wp14:editId="41F3CE55">
            <wp:extent cx="173355" cy="96520"/>
            <wp:effectExtent l="0" t="0" r="4445" b="5080"/>
            <wp:docPr id="72" name="Picture 72" descr="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row right"/>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73355" cy="96520"/>
                    </a:xfrm>
                    <a:prstGeom prst="rect">
                      <a:avLst/>
                    </a:prstGeom>
                    <a:noFill/>
                    <a:ln>
                      <a:noFill/>
                    </a:ln>
                  </pic:spPr>
                </pic:pic>
              </a:graphicData>
            </a:graphic>
          </wp:inline>
        </w:drawing>
      </w:r>
      <w:r>
        <w:rPr>
          <w:rStyle w:val="apple-converted-space"/>
          <w:rFonts w:ascii="Verdana" w:hAnsi="Verdana"/>
          <w:color w:val="3C3C3C"/>
          <w:sz w:val="18"/>
          <w:szCs w:val="18"/>
        </w:rPr>
        <w:t> </w:t>
      </w:r>
      <w:r>
        <w:rPr>
          <w:rFonts w:ascii="Verdana" w:hAnsi="Verdana"/>
          <w:color w:val="3C3C3C"/>
          <w:sz w:val="18"/>
          <w:szCs w:val="18"/>
        </w:rPr>
        <w:t>2 H</w:t>
      </w:r>
      <w:r>
        <w:rPr>
          <w:rFonts w:ascii="Verdana" w:hAnsi="Verdana"/>
          <w:color w:val="3C3C3C"/>
          <w:sz w:val="18"/>
          <w:szCs w:val="18"/>
          <w:vertAlign w:val="subscript"/>
        </w:rPr>
        <w:t>2</w:t>
      </w:r>
      <w:r>
        <w:rPr>
          <w:rFonts w:ascii="Verdana" w:hAnsi="Verdana"/>
          <w:color w:val="3C3C3C"/>
          <w:sz w:val="18"/>
          <w:szCs w:val="18"/>
        </w:rPr>
        <w:t>SO</w:t>
      </w:r>
      <w:r>
        <w:rPr>
          <w:rFonts w:ascii="Verdana" w:hAnsi="Verdana"/>
          <w:color w:val="3C3C3C"/>
          <w:sz w:val="18"/>
          <w:szCs w:val="18"/>
          <w:vertAlign w:val="subscript"/>
        </w:rPr>
        <w:t>4</w:t>
      </w:r>
      <w:r>
        <w:rPr>
          <w:rStyle w:val="apple-converted-space"/>
          <w:rFonts w:ascii="Verdana" w:hAnsi="Verdana"/>
          <w:color w:val="3C3C3C"/>
          <w:sz w:val="18"/>
          <w:szCs w:val="18"/>
        </w:rPr>
        <w:t> </w:t>
      </w:r>
      <w:r>
        <w:rPr>
          <w:rFonts w:ascii="Verdana" w:hAnsi="Verdana"/>
          <w:color w:val="3C3C3C"/>
          <w:sz w:val="18"/>
          <w:szCs w:val="18"/>
        </w:rPr>
        <w:t>(</w:t>
      </w:r>
      <w:proofErr w:type="spellStart"/>
      <w:r>
        <w:rPr>
          <w:rFonts w:ascii="Verdana" w:hAnsi="Verdana"/>
          <w:color w:val="3C3C3C"/>
          <w:sz w:val="18"/>
          <w:szCs w:val="18"/>
        </w:rPr>
        <w:t>aq</w:t>
      </w:r>
      <w:proofErr w:type="spellEnd"/>
      <w:r>
        <w:rPr>
          <w:rFonts w:ascii="Verdana" w:hAnsi="Verdana"/>
          <w:color w:val="3C3C3C"/>
          <w:sz w:val="18"/>
          <w:szCs w:val="18"/>
        </w:rPr>
        <w:t>)</w:t>
      </w:r>
    </w:p>
    <w:p w14:paraId="5DBB9BB7" w14:textId="7466887A" w:rsidR="009E1D29" w:rsidRDefault="009E1D29" w:rsidP="009E1D29">
      <w:pPr>
        <w:pStyle w:val="NormalWeb"/>
        <w:shd w:val="clear" w:color="auto" w:fill="FFFFFF"/>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H</w:t>
      </w:r>
      <w:r>
        <w:rPr>
          <w:rFonts w:ascii="Verdana" w:hAnsi="Verdana"/>
          <w:color w:val="3C3C3C"/>
          <w:sz w:val="18"/>
          <w:szCs w:val="18"/>
          <w:vertAlign w:val="subscript"/>
        </w:rPr>
        <w:t>2</w:t>
      </w:r>
      <w:r>
        <w:rPr>
          <w:rFonts w:ascii="Verdana" w:hAnsi="Verdana"/>
          <w:color w:val="3C3C3C"/>
          <w:sz w:val="18"/>
          <w:szCs w:val="18"/>
        </w:rPr>
        <w:t>SO</w:t>
      </w:r>
      <w:r>
        <w:rPr>
          <w:rFonts w:ascii="Verdana" w:hAnsi="Verdana"/>
          <w:color w:val="3C3C3C"/>
          <w:sz w:val="18"/>
          <w:szCs w:val="18"/>
          <w:vertAlign w:val="subscript"/>
        </w:rPr>
        <w:t>4</w:t>
      </w:r>
      <w:r>
        <w:rPr>
          <w:rStyle w:val="apple-converted-space"/>
          <w:rFonts w:ascii="Verdana" w:hAnsi="Verdana"/>
          <w:color w:val="3C3C3C"/>
          <w:sz w:val="18"/>
          <w:szCs w:val="18"/>
        </w:rPr>
        <w:t> </w:t>
      </w:r>
      <w:r>
        <w:rPr>
          <w:rFonts w:ascii="Verdana" w:hAnsi="Verdana"/>
          <w:color w:val="3C3C3C"/>
          <w:sz w:val="18"/>
          <w:szCs w:val="18"/>
        </w:rPr>
        <w:t>(</w:t>
      </w:r>
      <w:proofErr w:type="spellStart"/>
      <w:r>
        <w:rPr>
          <w:rFonts w:ascii="Verdana" w:hAnsi="Verdana"/>
          <w:color w:val="3C3C3C"/>
          <w:sz w:val="18"/>
          <w:szCs w:val="18"/>
        </w:rPr>
        <w:t>aq</w:t>
      </w:r>
      <w:proofErr w:type="spellEnd"/>
      <w:r>
        <w:rPr>
          <w:rFonts w:ascii="Verdana" w:hAnsi="Verdana"/>
          <w:color w:val="3C3C3C"/>
          <w:sz w:val="18"/>
          <w:szCs w:val="18"/>
        </w:rPr>
        <w:t>)</w:t>
      </w:r>
      <w:r>
        <w:rPr>
          <w:rStyle w:val="apple-converted-space"/>
          <w:rFonts w:ascii="Verdana" w:hAnsi="Verdana"/>
          <w:color w:val="3C3C3C"/>
          <w:sz w:val="18"/>
          <w:szCs w:val="18"/>
        </w:rPr>
        <w:t> </w:t>
      </w:r>
      <w:r>
        <w:rPr>
          <w:rFonts w:ascii="Verdana" w:hAnsi="Verdana"/>
          <w:noProof/>
          <w:color w:val="3C3C3C"/>
          <w:sz w:val="18"/>
          <w:szCs w:val="18"/>
          <w:lang w:val="en-CA" w:eastAsia="en-CA"/>
        </w:rPr>
        <w:drawing>
          <wp:inline distT="0" distB="0" distL="0" distR="0" wp14:anchorId="4721F627" wp14:editId="3EB30228">
            <wp:extent cx="173355" cy="96520"/>
            <wp:effectExtent l="0" t="0" r="4445" b="5080"/>
            <wp:docPr id="67" name="Picture 67" descr="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row right"/>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73355" cy="96520"/>
                    </a:xfrm>
                    <a:prstGeom prst="rect">
                      <a:avLst/>
                    </a:prstGeom>
                    <a:noFill/>
                    <a:ln>
                      <a:noFill/>
                    </a:ln>
                  </pic:spPr>
                </pic:pic>
              </a:graphicData>
            </a:graphic>
          </wp:inline>
        </w:drawing>
      </w:r>
      <w:r>
        <w:rPr>
          <w:rStyle w:val="apple-converted-space"/>
          <w:rFonts w:ascii="Verdana" w:hAnsi="Verdana"/>
          <w:color w:val="3C3C3C"/>
          <w:sz w:val="18"/>
          <w:szCs w:val="18"/>
        </w:rPr>
        <w:t> </w:t>
      </w:r>
      <w:r>
        <w:rPr>
          <w:rFonts w:ascii="Verdana" w:hAnsi="Verdana"/>
          <w:color w:val="3C3C3C"/>
          <w:sz w:val="18"/>
          <w:szCs w:val="18"/>
        </w:rPr>
        <w:t>H</w:t>
      </w:r>
      <w:r>
        <w:rPr>
          <w:rFonts w:ascii="Verdana" w:hAnsi="Verdana"/>
          <w:color w:val="3C3C3C"/>
          <w:sz w:val="18"/>
          <w:szCs w:val="18"/>
          <w:vertAlign w:val="superscript"/>
        </w:rPr>
        <w:t>+</w:t>
      </w:r>
      <w:r>
        <w:rPr>
          <w:rStyle w:val="apple-converted-space"/>
          <w:rFonts w:ascii="Verdana" w:hAnsi="Verdana"/>
          <w:color w:val="3C3C3C"/>
          <w:sz w:val="18"/>
          <w:szCs w:val="18"/>
        </w:rPr>
        <w:t> </w:t>
      </w:r>
      <w:r>
        <w:rPr>
          <w:rFonts w:ascii="Verdana" w:hAnsi="Verdana"/>
          <w:color w:val="3C3C3C"/>
          <w:sz w:val="18"/>
          <w:szCs w:val="18"/>
        </w:rPr>
        <w:t>(</w:t>
      </w:r>
      <w:proofErr w:type="spellStart"/>
      <w:r>
        <w:rPr>
          <w:rFonts w:ascii="Verdana" w:hAnsi="Verdana"/>
          <w:color w:val="3C3C3C"/>
          <w:sz w:val="18"/>
          <w:szCs w:val="18"/>
        </w:rPr>
        <w:t>aq</w:t>
      </w:r>
      <w:proofErr w:type="spellEnd"/>
      <w:r>
        <w:rPr>
          <w:rFonts w:ascii="Verdana" w:hAnsi="Verdana"/>
          <w:color w:val="3C3C3C"/>
          <w:sz w:val="18"/>
          <w:szCs w:val="18"/>
        </w:rPr>
        <w:t>) + HSO</w:t>
      </w:r>
      <w:r>
        <w:rPr>
          <w:rFonts w:ascii="Verdana" w:hAnsi="Verdana"/>
          <w:color w:val="3C3C3C"/>
          <w:sz w:val="18"/>
          <w:szCs w:val="18"/>
          <w:vertAlign w:val="subscript"/>
        </w:rPr>
        <w:t>4</w:t>
      </w:r>
      <w:r>
        <w:rPr>
          <w:rFonts w:ascii="Verdana" w:hAnsi="Verdana"/>
          <w:color w:val="3C3C3C"/>
          <w:sz w:val="18"/>
          <w:szCs w:val="18"/>
          <w:vertAlign w:val="superscript"/>
        </w:rPr>
        <w:t>-</w:t>
      </w:r>
      <w:r>
        <w:rPr>
          <w:rStyle w:val="apple-converted-space"/>
          <w:rFonts w:ascii="Verdana" w:hAnsi="Verdana"/>
          <w:color w:val="3C3C3C"/>
          <w:sz w:val="18"/>
          <w:szCs w:val="18"/>
        </w:rPr>
        <w:t> </w:t>
      </w:r>
      <w:r>
        <w:rPr>
          <w:rFonts w:ascii="Verdana" w:hAnsi="Verdana"/>
          <w:color w:val="3C3C3C"/>
          <w:sz w:val="18"/>
          <w:szCs w:val="18"/>
        </w:rPr>
        <w:t>(</w:t>
      </w:r>
      <w:proofErr w:type="spellStart"/>
      <w:r>
        <w:rPr>
          <w:rFonts w:ascii="Verdana" w:hAnsi="Verdana"/>
          <w:color w:val="3C3C3C"/>
          <w:sz w:val="18"/>
          <w:szCs w:val="18"/>
        </w:rPr>
        <w:t>aq</w:t>
      </w:r>
      <w:proofErr w:type="spellEnd"/>
      <w:r>
        <w:rPr>
          <w:rFonts w:ascii="Verdana" w:hAnsi="Verdana"/>
          <w:color w:val="3C3C3C"/>
          <w:sz w:val="18"/>
          <w:szCs w:val="18"/>
        </w:rPr>
        <w:t>)</w:t>
      </w:r>
    </w:p>
    <w:p w14:paraId="0151A9A1" w14:textId="4CE2364C" w:rsidR="009E1D29" w:rsidRDefault="009E1D29" w:rsidP="009E1D29">
      <w:pPr>
        <w:pStyle w:val="NormalWeb"/>
        <w:shd w:val="clear" w:color="auto" w:fill="FFFFFF"/>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HSO</w:t>
      </w:r>
      <w:r>
        <w:rPr>
          <w:rFonts w:ascii="Verdana" w:hAnsi="Verdana"/>
          <w:color w:val="3C3C3C"/>
          <w:sz w:val="18"/>
          <w:szCs w:val="18"/>
          <w:vertAlign w:val="subscript"/>
        </w:rPr>
        <w:t>4</w:t>
      </w:r>
      <w:r>
        <w:rPr>
          <w:rFonts w:ascii="Verdana" w:hAnsi="Verdana"/>
          <w:color w:val="3C3C3C"/>
          <w:sz w:val="18"/>
          <w:szCs w:val="18"/>
          <w:vertAlign w:val="superscript"/>
        </w:rPr>
        <w:t>-</w:t>
      </w:r>
      <w:r>
        <w:rPr>
          <w:rStyle w:val="apple-converted-space"/>
          <w:rFonts w:ascii="Verdana" w:hAnsi="Verdana"/>
          <w:color w:val="3C3C3C"/>
          <w:sz w:val="18"/>
          <w:szCs w:val="18"/>
        </w:rPr>
        <w:t> </w:t>
      </w:r>
      <w:r>
        <w:rPr>
          <w:rFonts w:ascii="Verdana" w:hAnsi="Verdana"/>
          <w:color w:val="3C3C3C"/>
          <w:sz w:val="18"/>
          <w:szCs w:val="18"/>
        </w:rPr>
        <w:t>(</w:t>
      </w:r>
      <w:proofErr w:type="spellStart"/>
      <w:r>
        <w:rPr>
          <w:rFonts w:ascii="Verdana" w:hAnsi="Verdana"/>
          <w:color w:val="3C3C3C"/>
          <w:sz w:val="18"/>
          <w:szCs w:val="18"/>
        </w:rPr>
        <w:t>aq</w:t>
      </w:r>
      <w:proofErr w:type="spellEnd"/>
      <w:r>
        <w:rPr>
          <w:rFonts w:ascii="Verdana" w:hAnsi="Verdana"/>
          <w:color w:val="3C3C3C"/>
          <w:sz w:val="18"/>
          <w:szCs w:val="18"/>
        </w:rPr>
        <w:t>)</w:t>
      </w:r>
      <w:r>
        <w:rPr>
          <w:rStyle w:val="apple-converted-space"/>
          <w:rFonts w:ascii="Verdana" w:hAnsi="Verdana"/>
          <w:color w:val="3C3C3C"/>
          <w:sz w:val="18"/>
          <w:szCs w:val="18"/>
        </w:rPr>
        <w:t> </w:t>
      </w:r>
      <w:r>
        <w:rPr>
          <w:rFonts w:ascii="Verdana" w:hAnsi="Verdana"/>
          <w:noProof/>
          <w:color w:val="3C3C3C"/>
          <w:sz w:val="18"/>
          <w:szCs w:val="18"/>
          <w:lang w:val="en-CA" w:eastAsia="en-CA"/>
        </w:rPr>
        <w:drawing>
          <wp:inline distT="0" distB="0" distL="0" distR="0" wp14:anchorId="7CED0524" wp14:editId="52D83E7D">
            <wp:extent cx="173355" cy="96520"/>
            <wp:effectExtent l="0" t="0" r="4445" b="5080"/>
            <wp:docPr id="56" name="Picture 56" descr="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row right"/>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73355" cy="96520"/>
                    </a:xfrm>
                    <a:prstGeom prst="rect">
                      <a:avLst/>
                    </a:prstGeom>
                    <a:noFill/>
                    <a:ln>
                      <a:noFill/>
                    </a:ln>
                  </pic:spPr>
                </pic:pic>
              </a:graphicData>
            </a:graphic>
          </wp:inline>
        </w:drawing>
      </w:r>
      <w:r>
        <w:rPr>
          <w:rStyle w:val="apple-converted-space"/>
          <w:rFonts w:ascii="Verdana" w:hAnsi="Verdana"/>
          <w:color w:val="3C3C3C"/>
          <w:sz w:val="18"/>
          <w:szCs w:val="18"/>
        </w:rPr>
        <w:t> </w:t>
      </w:r>
      <w:r>
        <w:rPr>
          <w:rFonts w:ascii="Verdana" w:hAnsi="Verdana"/>
          <w:color w:val="3C3C3C"/>
          <w:sz w:val="18"/>
          <w:szCs w:val="18"/>
        </w:rPr>
        <w:t>H</w:t>
      </w:r>
      <w:r>
        <w:rPr>
          <w:rFonts w:ascii="Verdana" w:hAnsi="Verdana"/>
          <w:color w:val="3C3C3C"/>
          <w:sz w:val="18"/>
          <w:szCs w:val="18"/>
          <w:vertAlign w:val="superscript"/>
        </w:rPr>
        <w:t>+</w:t>
      </w:r>
      <w:r>
        <w:rPr>
          <w:rStyle w:val="apple-converted-space"/>
          <w:rFonts w:ascii="Verdana" w:hAnsi="Verdana"/>
          <w:color w:val="3C3C3C"/>
          <w:sz w:val="18"/>
          <w:szCs w:val="18"/>
        </w:rPr>
        <w:t> </w:t>
      </w:r>
      <w:r>
        <w:rPr>
          <w:rFonts w:ascii="Verdana" w:hAnsi="Verdana"/>
          <w:color w:val="3C3C3C"/>
          <w:sz w:val="18"/>
          <w:szCs w:val="18"/>
        </w:rPr>
        <w:t>(</w:t>
      </w:r>
      <w:proofErr w:type="spellStart"/>
      <w:r>
        <w:rPr>
          <w:rFonts w:ascii="Verdana" w:hAnsi="Verdana"/>
          <w:color w:val="3C3C3C"/>
          <w:sz w:val="18"/>
          <w:szCs w:val="18"/>
        </w:rPr>
        <w:t>aq</w:t>
      </w:r>
      <w:proofErr w:type="spellEnd"/>
      <w:r>
        <w:rPr>
          <w:rFonts w:ascii="Verdana" w:hAnsi="Verdana"/>
          <w:color w:val="3C3C3C"/>
          <w:sz w:val="18"/>
          <w:szCs w:val="18"/>
        </w:rPr>
        <w:t>) + SO</w:t>
      </w:r>
      <w:r>
        <w:rPr>
          <w:rFonts w:ascii="Verdana" w:hAnsi="Verdana"/>
          <w:color w:val="3C3C3C"/>
          <w:sz w:val="18"/>
          <w:szCs w:val="18"/>
          <w:vertAlign w:val="subscript"/>
        </w:rPr>
        <w:t>4</w:t>
      </w:r>
      <w:r>
        <w:rPr>
          <w:rFonts w:ascii="Verdana" w:hAnsi="Verdana"/>
          <w:color w:val="3C3C3C"/>
          <w:sz w:val="18"/>
          <w:szCs w:val="18"/>
          <w:vertAlign w:val="superscript"/>
        </w:rPr>
        <w:t>2-</w:t>
      </w:r>
      <w:r>
        <w:rPr>
          <w:rStyle w:val="apple-converted-space"/>
          <w:rFonts w:ascii="Verdana" w:hAnsi="Verdana"/>
          <w:color w:val="3C3C3C"/>
          <w:sz w:val="18"/>
          <w:szCs w:val="18"/>
        </w:rPr>
        <w:t> </w:t>
      </w:r>
      <w:r>
        <w:rPr>
          <w:rFonts w:ascii="Verdana" w:hAnsi="Verdana"/>
          <w:color w:val="3C3C3C"/>
          <w:sz w:val="18"/>
          <w:szCs w:val="18"/>
        </w:rPr>
        <w:t>(</w:t>
      </w:r>
      <w:proofErr w:type="spellStart"/>
      <w:r>
        <w:rPr>
          <w:rFonts w:ascii="Verdana" w:hAnsi="Verdana"/>
          <w:color w:val="3C3C3C"/>
          <w:sz w:val="18"/>
          <w:szCs w:val="18"/>
        </w:rPr>
        <w:t>aq</w:t>
      </w:r>
      <w:proofErr w:type="spellEnd"/>
      <w:r>
        <w:rPr>
          <w:rFonts w:ascii="Verdana" w:hAnsi="Verdana"/>
          <w:color w:val="3C3C3C"/>
          <w:sz w:val="18"/>
          <w:szCs w:val="18"/>
        </w:rPr>
        <w:t>)</w:t>
      </w:r>
    </w:p>
    <w:p w14:paraId="34E5396A" w14:textId="6D92593E" w:rsidR="009E1D29" w:rsidRDefault="009E1D29" w:rsidP="009E1D29">
      <w:pPr>
        <w:pStyle w:val="NormalWeb"/>
        <w:shd w:val="clear" w:color="auto" w:fill="FFFFFF"/>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4 NO</w:t>
      </w:r>
      <w:r>
        <w:rPr>
          <w:rFonts w:ascii="Verdana" w:hAnsi="Verdana"/>
          <w:color w:val="3C3C3C"/>
          <w:sz w:val="18"/>
          <w:szCs w:val="18"/>
          <w:vertAlign w:val="subscript"/>
        </w:rPr>
        <w:t>2</w:t>
      </w:r>
      <w:r>
        <w:rPr>
          <w:rStyle w:val="apple-converted-space"/>
          <w:rFonts w:ascii="Verdana" w:hAnsi="Verdana"/>
          <w:color w:val="3C3C3C"/>
          <w:sz w:val="18"/>
          <w:szCs w:val="18"/>
        </w:rPr>
        <w:t> </w:t>
      </w:r>
      <w:r>
        <w:rPr>
          <w:rFonts w:ascii="Verdana" w:hAnsi="Verdana"/>
          <w:color w:val="3C3C3C"/>
          <w:sz w:val="18"/>
          <w:szCs w:val="18"/>
        </w:rPr>
        <w:t>(g) + O</w:t>
      </w:r>
      <w:r>
        <w:rPr>
          <w:rFonts w:ascii="Verdana" w:hAnsi="Verdana"/>
          <w:color w:val="3C3C3C"/>
          <w:sz w:val="18"/>
          <w:szCs w:val="18"/>
          <w:vertAlign w:val="subscript"/>
        </w:rPr>
        <w:t>2</w:t>
      </w:r>
      <w:r>
        <w:rPr>
          <w:rStyle w:val="apple-converted-space"/>
          <w:rFonts w:ascii="Verdana" w:hAnsi="Verdana"/>
          <w:color w:val="3C3C3C"/>
          <w:sz w:val="18"/>
          <w:szCs w:val="18"/>
        </w:rPr>
        <w:t> </w:t>
      </w:r>
      <w:r>
        <w:rPr>
          <w:rFonts w:ascii="Verdana" w:hAnsi="Verdana"/>
          <w:color w:val="3C3C3C"/>
          <w:sz w:val="18"/>
          <w:szCs w:val="18"/>
        </w:rPr>
        <w:t>(g) + 2 H</w:t>
      </w:r>
      <w:r>
        <w:rPr>
          <w:rFonts w:ascii="Verdana" w:hAnsi="Verdana"/>
          <w:color w:val="3C3C3C"/>
          <w:sz w:val="18"/>
          <w:szCs w:val="18"/>
          <w:vertAlign w:val="subscript"/>
        </w:rPr>
        <w:t>2</w:t>
      </w:r>
      <w:r>
        <w:rPr>
          <w:rFonts w:ascii="Verdana" w:hAnsi="Verdana"/>
          <w:color w:val="3C3C3C"/>
          <w:sz w:val="18"/>
          <w:szCs w:val="18"/>
        </w:rPr>
        <w:t>O (ℓ)</w:t>
      </w:r>
      <w:r>
        <w:rPr>
          <w:rStyle w:val="apple-converted-space"/>
          <w:rFonts w:ascii="Verdana" w:hAnsi="Verdana"/>
          <w:color w:val="3C3C3C"/>
          <w:sz w:val="18"/>
          <w:szCs w:val="18"/>
        </w:rPr>
        <w:t> </w:t>
      </w:r>
      <w:r>
        <w:rPr>
          <w:rFonts w:ascii="Verdana" w:hAnsi="Verdana"/>
          <w:noProof/>
          <w:color w:val="3C3C3C"/>
          <w:sz w:val="18"/>
          <w:szCs w:val="18"/>
          <w:lang w:val="en-CA" w:eastAsia="en-CA"/>
        </w:rPr>
        <w:drawing>
          <wp:inline distT="0" distB="0" distL="0" distR="0" wp14:anchorId="2BEB2127" wp14:editId="46740FE3">
            <wp:extent cx="173355" cy="96520"/>
            <wp:effectExtent l="0" t="0" r="4445" b="5080"/>
            <wp:docPr id="55" name="Picture 55" descr="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row right"/>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73355" cy="96520"/>
                    </a:xfrm>
                    <a:prstGeom prst="rect">
                      <a:avLst/>
                    </a:prstGeom>
                    <a:noFill/>
                    <a:ln>
                      <a:noFill/>
                    </a:ln>
                  </pic:spPr>
                </pic:pic>
              </a:graphicData>
            </a:graphic>
          </wp:inline>
        </w:drawing>
      </w:r>
      <w:r>
        <w:rPr>
          <w:rStyle w:val="apple-converted-space"/>
          <w:rFonts w:ascii="Verdana" w:hAnsi="Verdana"/>
          <w:color w:val="3C3C3C"/>
          <w:sz w:val="18"/>
          <w:szCs w:val="18"/>
        </w:rPr>
        <w:t> </w:t>
      </w:r>
      <w:r>
        <w:rPr>
          <w:rFonts w:ascii="Verdana" w:hAnsi="Verdana"/>
          <w:color w:val="3C3C3C"/>
          <w:sz w:val="18"/>
          <w:szCs w:val="18"/>
        </w:rPr>
        <w:t>4 HNO</w:t>
      </w:r>
      <w:r>
        <w:rPr>
          <w:rFonts w:ascii="Verdana" w:hAnsi="Verdana"/>
          <w:color w:val="3C3C3C"/>
          <w:sz w:val="18"/>
          <w:szCs w:val="18"/>
          <w:vertAlign w:val="subscript"/>
        </w:rPr>
        <w:t>3</w:t>
      </w:r>
      <w:r>
        <w:rPr>
          <w:rStyle w:val="apple-converted-space"/>
          <w:rFonts w:ascii="Verdana" w:hAnsi="Verdana"/>
          <w:color w:val="3C3C3C"/>
          <w:sz w:val="18"/>
          <w:szCs w:val="18"/>
        </w:rPr>
        <w:t> </w:t>
      </w:r>
      <w:r>
        <w:rPr>
          <w:rFonts w:ascii="Verdana" w:hAnsi="Verdana"/>
          <w:color w:val="3C3C3C"/>
          <w:sz w:val="18"/>
          <w:szCs w:val="18"/>
        </w:rPr>
        <w:t>(</w:t>
      </w:r>
      <w:proofErr w:type="spellStart"/>
      <w:r>
        <w:rPr>
          <w:rFonts w:ascii="Verdana" w:hAnsi="Verdana"/>
          <w:color w:val="3C3C3C"/>
          <w:sz w:val="18"/>
          <w:szCs w:val="18"/>
        </w:rPr>
        <w:t>aq</w:t>
      </w:r>
      <w:proofErr w:type="spellEnd"/>
      <w:r>
        <w:rPr>
          <w:rFonts w:ascii="Verdana" w:hAnsi="Verdana"/>
          <w:color w:val="3C3C3C"/>
          <w:sz w:val="18"/>
          <w:szCs w:val="18"/>
        </w:rPr>
        <w:t>)</w:t>
      </w:r>
    </w:p>
    <w:p w14:paraId="58D86CA0" w14:textId="21D78CD6" w:rsidR="009E1D29" w:rsidRDefault="009E1D29" w:rsidP="009E1D29">
      <w:pPr>
        <w:pStyle w:val="NormalWeb"/>
        <w:shd w:val="clear" w:color="auto" w:fill="FFFFFF"/>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HNO</w:t>
      </w:r>
      <w:r>
        <w:rPr>
          <w:rFonts w:ascii="Verdana" w:hAnsi="Verdana"/>
          <w:color w:val="3C3C3C"/>
          <w:sz w:val="18"/>
          <w:szCs w:val="18"/>
          <w:vertAlign w:val="subscript"/>
        </w:rPr>
        <w:t>3</w:t>
      </w:r>
      <w:r>
        <w:rPr>
          <w:rStyle w:val="apple-converted-space"/>
          <w:rFonts w:ascii="Verdana" w:hAnsi="Verdana"/>
          <w:color w:val="3C3C3C"/>
          <w:sz w:val="18"/>
          <w:szCs w:val="18"/>
        </w:rPr>
        <w:t> </w:t>
      </w:r>
      <w:r>
        <w:rPr>
          <w:rFonts w:ascii="Verdana" w:hAnsi="Verdana"/>
          <w:color w:val="3C3C3C"/>
          <w:sz w:val="18"/>
          <w:szCs w:val="18"/>
        </w:rPr>
        <w:t>(</w:t>
      </w:r>
      <w:proofErr w:type="spellStart"/>
      <w:r>
        <w:rPr>
          <w:rFonts w:ascii="Verdana" w:hAnsi="Verdana"/>
          <w:color w:val="3C3C3C"/>
          <w:sz w:val="18"/>
          <w:szCs w:val="18"/>
        </w:rPr>
        <w:t>aq</w:t>
      </w:r>
      <w:proofErr w:type="spellEnd"/>
      <w:r>
        <w:rPr>
          <w:rFonts w:ascii="Verdana" w:hAnsi="Verdana"/>
          <w:color w:val="3C3C3C"/>
          <w:sz w:val="18"/>
          <w:szCs w:val="18"/>
        </w:rPr>
        <w:t>)</w:t>
      </w:r>
      <w:r>
        <w:rPr>
          <w:rStyle w:val="apple-converted-space"/>
          <w:rFonts w:ascii="Verdana" w:hAnsi="Verdana"/>
          <w:color w:val="3C3C3C"/>
          <w:sz w:val="18"/>
          <w:szCs w:val="18"/>
        </w:rPr>
        <w:t> </w:t>
      </w:r>
      <w:r>
        <w:rPr>
          <w:rFonts w:ascii="Verdana" w:hAnsi="Verdana"/>
          <w:noProof/>
          <w:color w:val="3C3C3C"/>
          <w:sz w:val="18"/>
          <w:szCs w:val="18"/>
          <w:lang w:val="en-CA" w:eastAsia="en-CA"/>
        </w:rPr>
        <w:drawing>
          <wp:inline distT="0" distB="0" distL="0" distR="0" wp14:anchorId="76639E5F" wp14:editId="3E140A2F">
            <wp:extent cx="173355" cy="96520"/>
            <wp:effectExtent l="0" t="0" r="4445" b="5080"/>
            <wp:docPr id="53" name="Picture 53" descr="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row right"/>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73355" cy="96520"/>
                    </a:xfrm>
                    <a:prstGeom prst="rect">
                      <a:avLst/>
                    </a:prstGeom>
                    <a:noFill/>
                    <a:ln>
                      <a:noFill/>
                    </a:ln>
                  </pic:spPr>
                </pic:pic>
              </a:graphicData>
            </a:graphic>
          </wp:inline>
        </w:drawing>
      </w:r>
      <w:r>
        <w:rPr>
          <w:rStyle w:val="apple-converted-space"/>
          <w:rFonts w:ascii="Verdana" w:hAnsi="Verdana"/>
          <w:color w:val="3C3C3C"/>
          <w:sz w:val="18"/>
          <w:szCs w:val="18"/>
        </w:rPr>
        <w:t> </w:t>
      </w:r>
      <w:r>
        <w:rPr>
          <w:rFonts w:ascii="Verdana" w:hAnsi="Verdana"/>
          <w:color w:val="3C3C3C"/>
          <w:sz w:val="18"/>
          <w:szCs w:val="18"/>
        </w:rPr>
        <w:t>H</w:t>
      </w:r>
      <w:r>
        <w:rPr>
          <w:rFonts w:ascii="Verdana" w:hAnsi="Verdana"/>
          <w:color w:val="3C3C3C"/>
          <w:sz w:val="18"/>
          <w:szCs w:val="18"/>
          <w:vertAlign w:val="superscript"/>
        </w:rPr>
        <w:t>+</w:t>
      </w:r>
      <w:r>
        <w:rPr>
          <w:rStyle w:val="apple-converted-space"/>
          <w:rFonts w:ascii="Verdana" w:hAnsi="Verdana"/>
          <w:color w:val="3C3C3C"/>
          <w:sz w:val="18"/>
          <w:szCs w:val="18"/>
        </w:rPr>
        <w:t> </w:t>
      </w:r>
      <w:r>
        <w:rPr>
          <w:rFonts w:ascii="Verdana" w:hAnsi="Verdana"/>
          <w:color w:val="3C3C3C"/>
          <w:sz w:val="18"/>
          <w:szCs w:val="18"/>
        </w:rPr>
        <w:t>(</w:t>
      </w:r>
      <w:proofErr w:type="spellStart"/>
      <w:r>
        <w:rPr>
          <w:rFonts w:ascii="Verdana" w:hAnsi="Verdana"/>
          <w:color w:val="3C3C3C"/>
          <w:sz w:val="18"/>
          <w:szCs w:val="18"/>
        </w:rPr>
        <w:t>aq</w:t>
      </w:r>
      <w:proofErr w:type="spellEnd"/>
      <w:r>
        <w:rPr>
          <w:rFonts w:ascii="Verdana" w:hAnsi="Verdana"/>
          <w:color w:val="3C3C3C"/>
          <w:sz w:val="18"/>
          <w:szCs w:val="18"/>
        </w:rPr>
        <w:t>) + NO</w:t>
      </w:r>
      <w:r>
        <w:rPr>
          <w:rFonts w:ascii="Verdana" w:hAnsi="Verdana"/>
          <w:color w:val="3C3C3C"/>
          <w:sz w:val="18"/>
          <w:szCs w:val="18"/>
          <w:vertAlign w:val="subscript"/>
        </w:rPr>
        <w:t>3</w:t>
      </w:r>
      <w:r>
        <w:rPr>
          <w:rFonts w:ascii="Verdana" w:hAnsi="Verdana"/>
          <w:color w:val="3C3C3C"/>
          <w:sz w:val="18"/>
          <w:szCs w:val="18"/>
          <w:vertAlign w:val="superscript"/>
        </w:rPr>
        <w:t>-</w:t>
      </w:r>
      <w:r>
        <w:rPr>
          <w:rStyle w:val="apple-converted-space"/>
          <w:rFonts w:ascii="Verdana" w:hAnsi="Verdana"/>
          <w:color w:val="3C3C3C"/>
          <w:sz w:val="18"/>
          <w:szCs w:val="18"/>
        </w:rPr>
        <w:t> </w:t>
      </w:r>
      <w:r>
        <w:rPr>
          <w:rFonts w:ascii="Verdana" w:hAnsi="Verdana"/>
          <w:color w:val="3C3C3C"/>
          <w:sz w:val="18"/>
          <w:szCs w:val="18"/>
        </w:rPr>
        <w:t>(</w:t>
      </w:r>
      <w:proofErr w:type="spellStart"/>
      <w:r>
        <w:rPr>
          <w:rFonts w:ascii="Verdana" w:hAnsi="Verdana"/>
          <w:color w:val="3C3C3C"/>
          <w:sz w:val="18"/>
          <w:szCs w:val="18"/>
        </w:rPr>
        <w:t>aq</w:t>
      </w:r>
      <w:proofErr w:type="spellEnd"/>
      <w:r>
        <w:rPr>
          <w:rFonts w:ascii="Verdana" w:hAnsi="Verdana"/>
          <w:color w:val="3C3C3C"/>
          <w:sz w:val="18"/>
          <w:szCs w:val="18"/>
        </w:rPr>
        <w:t>)</w:t>
      </w:r>
    </w:p>
    <w:p w14:paraId="6DE0C29F" w14:textId="77777777" w:rsidR="00C16B7D" w:rsidRDefault="00C16B7D" w:rsidP="009E1D29">
      <w:pPr>
        <w:pStyle w:val="NormalWeb"/>
        <w:shd w:val="clear" w:color="auto" w:fill="FFFFFF"/>
        <w:spacing w:before="75" w:beforeAutospacing="0" w:after="75" w:afterAutospacing="0" w:line="216" w:lineRule="atLeast"/>
        <w:rPr>
          <w:rFonts w:ascii="Verdana" w:hAnsi="Verdana"/>
          <w:color w:val="3C3C3C"/>
          <w:sz w:val="18"/>
          <w:szCs w:val="18"/>
        </w:rPr>
      </w:pPr>
    </w:p>
    <w:p w14:paraId="621268FD" w14:textId="77777777" w:rsidR="00C16B7D" w:rsidRDefault="00C16B7D" w:rsidP="009E1D29">
      <w:pPr>
        <w:pStyle w:val="NormalWeb"/>
        <w:shd w:val="clear" w:color="auto" w:fill="FFFFFF"/>
        <w:spacing w:before="75" w:beforeAutospacing="0" w:after="75" w:afterAutospacing="0" w:line="216" w:lineRule="atLeast"/>
        <w:rPr>
          <w:rFonts w:ascii="Verdana" w:hAnsi="Verdana"/>
          <w:color w:val="3C3C3C"/>
          <w:sz w:val="18"/>
          <w:szCs w:val="18"/>
        </w:rPr>
      </w:pPr>
    </w:p>
    <w:p w14:paraId="38FE05ED" w14:textId="77777777" w:rsidR="00C16B7D" w:rsidRDefault="00C16B7D" w:rsidP="009E1D29">
      <w:pPr>
        <w:pStyle w:val="NormalWeb"/>
        <w:shd w:val="clear" w:color="auto" w:fill="FFFFFF"/>
        <w:spacing w:before="75" w:beforeAutospacing="0" w:after="75" w:afterAutospacing="0" w:line="216" w:lineRule="atLeast"/>
        <w:rPr>
          <w:rFonts w:ascii="Verdana" w:hAnsi="Verdana"/>
          <w:color w:val="3C3C3C"/>
          <w:sz w:val="18"/>
          <w:szCs w:val="18"/>
        </w:rPr>
      </w:pPr>
    </w:p>
    <w:p w14:paraId="2C045242" w14:textId="77777777" w:rsidR="00C16B7D" w:rsidRDefault="00C16B7D" w:rsidP="009E1D29">
      <w:pPr>
        <w:pStyle w:val="NormalWeb"/>
        <w:shd w:val="clear" w:color="auto" w:fill="FFFFFF"/>
        <w:spacing w:before="75" w:beforeAutospacing="0" w:after="75" w:afterAutospacing="0" w:line="216" w:lineRule="atLeast"/>
        <w:rPr>
          <w:rFonts w:ascii="Verdana" w:hAnsi="Verdana"/>
          <w:color w:val="3C3C3C"/>
          <w:sz w:val="18"/>
          <w:szCs w:val="18"/>
        </w:rPr>
      </w:pPr>
    </w:p>
    <w:p w14:paraId="4100A7DF" w14:textId="77777777" w:rsidR="00C16B7D" w:rsidRDefault="00C16B7D" w:rsidP="009E1D29">
      <w:pPr>
        <w:pStyle w:val="NormalWeb"/>
        <w:shd w:val="clear" w:color="auto" w:fill="FFFFFF"/>
        <w:spacing w:before="75" w:beforeAutospacing="0" w:after="75" w:afterAutospacing="0" w:line="216" w:lineRule="atLeast"/>
        <w:rPr>
          <w:rFonts w:ascii="Verdana" w:hAnsi="Verdana"/>
          <w:color w:val="3C3C3C"/>
          <w:sz w:val="18"/>
          <w:szCs w:val="18"/>
        </w:rPr>
      </w:pPr>
    </w:p>
    <w:p w14:paraId="79327539" w14:textId="77777777" w:rsidR="00C16B7D" w:rsidRDefault="00C16B7D" w:rsidP="009E1D29">
      <w:pPr>
        <w:pStyle w:val="NormalWeb"/>
        <w:shd w:val="clear" w:color="auto" w:fill="FFFFFF"/>
        <w:spacing w:before="75" w:beforeAutospacing="0" w:after="75" w:afterAutospacing="0" w:line="216" w:lineRule="atLeast"/>
        <w:rPr>
          <w:rFonts w:ascii="Verdana" w:hAnsi="Verdana"/>
          <w:color w:val="3C3C3C"/>
          <w:sz w:val="18"/>
          <w:szCs w:val="18"/>
        </w:rPr>
      </w:pPr>
    </w:p>
    <w:p w14:paraId="57AEC4B4" w14:textId="77777777" w:rsidR="00C16B7D" w:rsidRDefault="00C16B7D" w:rsidP="009E1D29">
      <w:pPr>
        <w:pStyle w:val="NormalWeb"/>
        <w:shd w:val="clear" w:color="auto" w:fill="FFFFFF"/>
        <w:spacing w:before="75" w:beforeAutospacing="0" w:after="75" w:afterAutospacing="0" w:line="216" w:lineRule="atLeast"/>
        <w:rPr>
          <w:rFonts w:ascii="Verdana" w:hAnsi="Verdana"/>
          <w:color w:val="3C3C3C"/>
          <w:sz w:val="18"/>
          <w:szCs w:val="18"/>
        </w:rPr>
      </w:pPr>
    </w:p>
    <w:p w14:paraId="7C3E5A70" w14:textId="77777777" w:rsidR="00C16B7D" w:rsidRDefault="00C16B7D" w:rsidP="009E1D29">
      <w:pPr>
        <w:pStyle w:val="NormalWeb"/>
        <w:shd w:val="clear" w:color="auto" w:fill="FFFFFF"/>
        <w:spacing w:before="75" w:beforeAutospacing="0" w:after="75" w:afterAutospacing="0" w:line="216" w:lineRule="atLeast"/>
        <w:rPr>
          <w:rFonts w:ascii="Verdana" w:hAnsi="Verdana"/>
          <w:color w:val="3C3C3C"/>
          <w:sz w:val="18"/>
          <w:szCs w:val="18"/>
        </w:rPr>
      </w:pPr>
    </w:p>
    <w:p w14:paraId="1D8A1DD2" w14:textId="77777777" w:rsidR="00C16B7D" w:rsidRDefault="00C16B7D" w:rsidP="009E1D29">
      <w:pPr>
        <w:pStyle w:val="NormalWeb"/>
        <w:shd w:val="clear" w:color="auto" w:fill="FFFFFF"/>
        <w:spacing w:before="75" w:beforeAutospacing="0" w:after="75" w:afterAutospacing="0" w:line="216" w:lineRule="atLeast"/>
        <w:rPr>
          <w:rFonts w:ascii="Verdana" w:hAnsi="Verdana"/>
          <w:color w:val="3C3C3C"/>
          <w:sz w:val="18"/>
          <w:szCs w:val="18"/>
        </w:rPr>
      </w:pPr>
    </w:p>
    <w:p w14:paraId="55350C14" w14:textId="77777777" w:rsidR="00C16B7D" w:rsidRDefault="00C16B7D" w:rsidP="009E1D29">
      <w:pPr>
        <w:pStyle w:val="NormalWeb"/>
        <w:shd w:val="clear" w:color="auto" w:fill="FFFFFF"/>
        <w:spacing w:before="75" w:beforeAutospacing="0" w:after="75" w:afterAutospacing="0" w:line="216" w:lineRule="atLeast"/>
        <w:rPr>
          <w:rFonts w:ascii="Verdana" w:hAnsi="Verdana"/>
          <w:color w:val="3C3C3C"/>
          <w:sz w:val="18"/>
          <w:szCs w:val="18"/>
        </w:rPr>
      </w:pPr>
    </w:p>
    <w:p w14:paraId="52793137" w14:textId="77777777" w:rsidR="00C16B7D" w:rsidRDefault="00C16B7D" w:rsidP="009E1D29">
      <w:pPr>
        <w:pStyle w:val="NormalWeb"/>
        <w:shd w:val="clear" w:color="auto" w:fill="FFFFFF"/>
        <w:spacing w:before="75" w:beforeAutospacing="0" w:after="75" w:afterAutospacing="0" w:line="216" w:lineRule="atLeast"/>
        <w:rPr>
          <w:rFonts w:ascii="Verdana" w:hAnsi="Verdana"/>
          <w:color w:val="3C3C3C"/>
          <w:sz w:val="18"/>
          <w:szCs w:val="18"/>
        </w:rPr>
      </w:pPr>
    </w:p>
    <w:p w14:paraId="5ED30418" w14:textId="77777777" w:rsidR="00C16B7D" w:rsidRDefault="00C16B7D" w:rsidP="009E1D29">
      <w:pPr>
        <w:pStyle w:val="NormalWeb"/>
        <w:shd w:val="clear" w:color="auto" w:fill="FFFFFF"/>
        <w:spacing w:before="75" w:beforeAutospacing="0" w:after="75" w:afterAutospacing="0" w:line="216" w:lineRule="atLeast"/>
        <w:rPr>
          <w:rFonts w:ascii="Verdana" w:hAnsi="Verdana"/>
          <w:color w:val="3C3C3C"/>
          <w:sz w:val="18"/>
          <w:szCs w:val="18"/>
        </w:rPr>
      </w:pPr>
    </w:p>
    <w:p w14:paraId="1D8F6C42" w14:textId="77777777" w:rsidR="00C16B7D" w:rsidRDefault="00C16B7D" w:rsidP="009E1D29">
      <w:pPr>
        <w:pStyle w:val="NormalWeb"/>
        <w:shd w:val="clear" w:color="auto" w:fill="FFFFFF"/>
        <w:spacing w:before="75" w:beforeAutospacing="0" w:after="75" w:afterAutospacing="0" w:line="216" w:lineRule="atLeast"/>
        <w:rPr>
          <w:rFonts w:ascii="Verdana" w:hAnsi="Verdana"/>
          <w:color w:val="3C3C3C"/>
          <w:sz w:val="18"/>
          <w:szCs w:val="18"/>
        </w:rPr>
      </w:pPr>
    </w:p>
    <w:p w14:paraId="73EF30F8" w14:textId="6050F9E3" w:rsidR="009E1D29" w:rsidRDefault="00290887" w:rsidP="009E1D29">
      <w:pPr>
        <w:pStyle w:val="NormalWeb"/>
        <w:shd w:val="clear" w:color="auto" w:fill="FFFFFF"/>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Limestone</w:t>
      </w:r>
    </w:p>
    <w:p w14:paraId="36AE1DE0" w14:textId="6E7F7950" w:rsidR="009E1D29" w:rsidRDefault="003A434C" w:rsidP="009E1D29">
      <w:pPr>
        <w:pStyle w:val="NormalWeb"/>
        <w:shd w:val="clear" w:color="auto" w:fill="FFFFFF"/>
        <w:spacing w:before="75" w:beforeAutospacing="0" w:after="75" w:afterAutospacing="0" w:line="216" w:lineRule="atLeast"/>
        <w:rPr>
          <w:rFonts w:ascii="Verdana" w:hAnsi="Verdana"/>
          <w:color w:val="3C3C3C"/>
          <w:sz w:val="18"/>
          <w:szCs w:val="18"/>
        </w:rPr>
      </w:pPr>
      <w:r>
        <w:rPr>
          <w:rFonts w:ascii="Verdana" w:hAnsi="Verdana"/>
          <w:noProof/>
          <w:color w:val="3C3C3C"/>
          <w:sz w:val="18"/>
          <w:szCs w:val="18"/>
          <w:lang w:val="en-CA" w:eastAsia="en-CA"/>
        </w:rPr>
        <w:lastRenderedPageBreak/>
        <w:drawing>
          <wp:inline distT="0" distB="0" distL="0" distR="0" wp14:anchorId="0BCA8AF5" wp14:editId="2178E981">
            <wp:extent cx="2794635" cy="3183141"/>
            <wp:effectExtent l="0" t="0" r="0" b="0"/>
            <wp:docPr id="73" name="Picture 73" descr="../../../../Users/vanessadulgar/Desktop/Screen%20Shot%202016-11-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sers/vanessadulgar/Desktop/Screen%20Shot%202016-11-08%2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807214" cy="3197468"/>
                    </a:xfrm>
                    <a:prstGeom prst="rect">
                      <a:avLst/>
                    </a:prstGeom>
                    <a:noFill/>
                    <a:ln>
                      <a:noFill/>
                    </a:ln>
                  </pic:spPr>
                </pic:pic>
              </a:graphicData>
            </a:graphic>
          </wp:inline>
        </w:drawing>
      </w:r>
    </w:p>
    <w:p w14:paraId="5E849A04" w14:textId="77777777" w:rsidR="009E1D29" w:rsidRDefault="009E1D29" w:rsidP="009E1D29">
      <w:pPr>
        <w:rPr>
          <w:rFonts w:eastAsia="Times New Roman"/>
        </w:rPr>
      </w:pPr>
    </w:p>
    <w:p w14:paraId="14F626CE" w14:textId="423B63FC" w:rsidR="003A434C" w:rsidRDefault="003A434C" w:rsidP="002B007A">
      <w:pPr>
        <w:pStyle w:val="NormalWeb"/>
        <w:shd w:val="clear" w:color="auto" w:fill="FFFFFF"/>
        <w:spacing w:before="150" w:beforeAutospacing="0" w:after="150" w:afterAutospacing="0" w:line="216" w:lineRule="atLeast"/>
        <w:rPr>
          <w:rFonts w:ascii="Verdana" w:hAnsi="Verdana"/>
          <w:color w:val="3C3C3C"/>
          <w:sz w:val="18"/>
          <w:szCs w:val="18"/>
        </w:rPr>
      </w:pPr>
      <w:r>
        <w:rPr>
          <w:rFonts w:ascii="Verdana" w:hAnsi="Verdana"/>
          <w:noProof/>
          <w:color w:val="3C3C3C"/>
          <w:sz w:val="18"/>
          <w:szCs w:val="18"/>
          <w:lang w:val="en-CA" w:eastAsia="en-CA"/>
        </w:rPr>
        <w:drawing>
          <wp:inline distT="0" distB="0" distL="0" distR="0" wp14:anchorId="4562FEAA" wp14:editId="278D4D82">
            <wp:extent cx="2309576" cy="3431540"/>
            <wp:effectExtent l="0" t="0" r="1905" b="0"/>
            <wp:docPr id="74" name="Picture 74" descr="../../../../Users/vanessadulgar/Desktop/Screen%20Shot%202016-11-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sers/vanessadulgar/Desktop/Screen%20Shot%202016-11-08%2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318764" cy="3445192"/>
                    </a:xfrm>
                    <a:prstGeom prst="rect">
                      <a:avLst/>
                    </a:prstGeom>
                    <a:noFill/>
                    <a:ln>
                      <a:noFill/>
                    </a:ln>
                  </pic:spPr>
                </pic:pic>
              </a:graphicData>
            </a:graphic>
          </wp:inline>
        </w:drawing>
      </w:r>
    </w:p>
    <w:p w14:paraId="775FC60C" w14:textId="22EB054D" w:rsidR="002B007A" w:rsidRDefault="003A434C" w:rsidP="00EF1C6A">
      <w:pPr>
        <w:rPr>
          <w:rFonts w:ascii="Times" w:hAnsi="Times"/>
          <w:color w:val="000000" w:themeColor="text1"/>
        </w:rPr>
      </w:pPr>
      <w:r>
        <w:rPr>
          <w:rFonts w:ascii="Times" w:hAnsi="Times"/>
          <w:noProof/>
          <w:color w:val="000000" w:themeColor="text1"/>
          <w:lang w:val="en-CA" w:eastAsia="en-CA"/>
        </w:rPr>
        <w:lastRenderedPageBreak/>
        <w:drawing>
          <wp:inline distT="0" distB="0" distL="0" distR="0" wp14:anchorId="14FA5691" wp14:editId="00678000">
            <wp:extent cx="2417935" cy="2194694"/>
            <wp:effectExtent l="0" t="0" r="0" b="0"/>
            <wp:docPr id="75" name="Picture 75" descr="../../../../Users/vanessadulgar/Desktop/Screen%20Shot%202016-11-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sers/vanessadulgar/Desktop/Screen%20Shot%202016-11-08%2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423113" cy="2199394"/>
                    </a:xfrm>
                    <a:prstGeom prst="rect">
                      <a:avLst/>
                    </a:prstGeom>
                    <a:noFill/>
                    <a:ln>
                      <a:noFill/>
                    </a:ln>
                  </pic:spPr>
                </pic:pic>
              </a:graphicData>
            </a:graphic>
          </wp:inline>
        </w:drawing>
      </w:r>
      <w:r>
        <w:rPr>
          <w:rFonts w:ascii="Times" w:hAnsi="Times"/>
          <w:noProof/>
          <w:color w:val="000000" w:themeColor="text1"/>
          <w:lang w:val="en-CA" w:eastAsia="en-CA"/>
        </w:rPr>
        <w:drawing>
          <wp:inline distT="0" distB="0" distL="0" distR="0" wp14:anchorId="0D2E3432" wp14:editId="2DCFB8ED">
            <wp:extent cx="2794635" cy="3134454"/>
            <wp:effectExtent l="0" t="0" r="0" b="0"/>
            <wp:docPr id="76" name="Picture 76" descr="../../../../Users/vanessadulgar/Desktop/Screen%20Shot%202016-11-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Users/vanessadulgar/Desktop/Screen%20Shot%202016-11-08%2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824092" cy="3167493"/>
                    </a:xfrm>
                    <a:prstGeom prst="rect">
                      <a:avLst/>
                    </a:prstGeom>
                    <a:noFill/>
                    <a:ln>
                      <a:noFill/>
                    </a:ln>
                  </pic:spPr>
                </pic:pic>
              </a:graphicData>
            </a:graphic>
          </wp:inline>
        </w:drawing>
      </w:r>
    </w:p>
    <w:p w14:paraId="7B778865" w14:textId="77777777" w:rsidR="003A434C" w:rsidRDefault="003A434C" w:rsidP="00EF1C6A">
      <w:pPr>
        <w:rPr>
          <w:rFonts w:ascii="Times" w:hAnsi="Times"/>
          <w:color w:val="000000" w:themeColor="text1"/>
        </w:rPr>
      </w:pPr>
    </w:p>
    <w:p w14:paraId="53D996D2" w14:textId="77777777" w:rsidR="008D4101" w:rsidRDefault="008D4101" w:rsidP="00EF1C6A">
      <w:pPr>
        <w:rPr>
          <w:rFonts w:ascii="Times" w:hAnsi="Times"/>
          <w:color w:val="000000" w:themeColor="text1"/>
        </w:rPr>
      </w:pPr>
      <w:r>
        <w:rPr>
          <w:rFonts w:ascii="Times" w:hAnsi="Times"/>
          <w:noProof/>
          <w:color w:val="000000" w:themeColor="text1"/>
          <w:lang w:val="en-CA" w:eastAsia="en-CA"/>
        </w:rPr>
        <w:drawing>
          <wp:inline distT="0" distB="0" distL="0" distR="0" wp14:anchorId="150A58A5" wp14:editId="5F77503B">
            <wp:extent cx="2223135" cy="3555898"/>
            <wp:effectExtent l="0" t="0" r="12065" b="635"/>
            <wp:docPr id="77" name="Picture 77" descr="../../../../Users/vanessadulgar/Desktop/Screen%20Shot%202016-11-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Users/vanessadulgar/Desktop/Screen%20Shot%202016-11-08%2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242353" cy="3586638"/>
                    </a:xfrm>
                    <a:prstGeom prst="rect">
                      <a:avLst/>
                    </a:prstGeom>
                    <a:noFill/>
                    <a:ln>
                      <a:noFill/>
                    </a:ln>
                  </pic:spPr>
                </pic:pic>
              </a:graphicData>
            </a:graphic>
          </wp:inline>
        </w:drawing>
      </w:r>
    </w:p>
    <w:p w14:paraId="69B49F6A" w14:textId="77777777" w:rsidR="008D4101" w:rsidRDefault="008D4101" w:rsidP="00EF1C6A">
      <w:pPr>
        <w:rPr>
          <w:rFonts w:ascii="Times" w:hAnsi="Times"/>
          <w:color w:val="000000" w:themeColor="text1"/>
        </w:rPr>
      </w:pPr>
    </w:p>
    <w:p w14:paraId="33B88054" w14:textId="5D7BE70E" w:rsidR="003A434C" w:rsidRDefault="008D4101" w:rsidP="00EF1C6A">
      <w:pPr>
        <w:rPr>
          <w:rFonts w:ascii="Times" w:hAnsi="Times"/>
          <w:color w:val="000000" w:themeColor="text1"/>
        </w:rPr>
      </w:pPr>
      <w:r>
        <w:rPr>
          <w:rFonts w:ascii="Times" w:hAnsi="Times"/>
          <w:noProof/>
          <w:color w:val="000000" w:themeColor="text1"/>
          <w:lang w:val="en-CA" w:eastAsia="en-CA"/>
        </w:rPr>
        <w:lastRenderedPageBreak/>
        <w:drawing>
          <wp:inline distT="0" distB="0" distL="0" distR="0" wp14:anchorId="56BB79EE" wp14:editId="425FA11D">
            <wp:extent cx="2242822" cy="1251418"/>
            <wp:effectExtent l="0" t="0" r="0" b="0"/>
            <wp:docPr id="78" name="Picture 78" descr="../../../../Users/vanessadulgar/Desktop/Screen%20Shot%202016-11-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Users/vanessadulgar/Desktop/Screen%20Shot%202016-11-08%2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277034" cy="1270507"/>
                    </a:xfrm>
                    <a:prstGeom prst="rect">
                      <a:avLst/>
                    </a:prstGeom>
                    <a:noFill/>
                    <a:ln>
                      <a:noFill/>
                    </a:ln>
                  </pic:spPr>
                </pic:pic>
              </a:graphicData>
            </a:graphic>
          </wp:inline>
        </w:drawing>
      </w:r>
    </w:p>
    <w:p w14:paraId="2FBADCDD" w14:textId="77777777" w:rsidR="009263D5" w:rsidRDefault="009263D5" w:rsidP="00EF1C6A">
      <w:pPr>
        <w:rPr>
          <w:rFonts w:ascii="Times" w:hAnsi="Times"/>
          <w:color w:val="000000" w:themeColor="text1"/>
        </w:rPr>
      </w:pPr>
    </w:p>
    <w:p w14:paraId="2AF89138" w14:textId="23442505" w:rsidR="009263D5" w:rsidRDefault="009263D5" w:rsidP="00EF1C6A">
      <w:pPr>
        <w:rPr>
          <w:rFonts w:ascii="Times" w:hAnsi="Times"/>
          <w:color w:val="000000" w:themeColor="text1"/>
        </w:rPr>
      </w:pPr>
      <w:r>
        <w:rPr>
          <w:rFonts w:ascii="Times" w:hAnsi="Times"/>
          <w:color w:val="000000" w:themeColor="text1"/>
        </w:rPr>
        <w:t xml:space="preserve">Reduction of </w:t>
      </w:r>
      <w:proofErr w:type="spellStart"/>
      <w:r>
        <w:rPr>
          <w:rFonts w:ascii="Times" w:hAnsi="Times"/>
          <w:color w:val="000000" w:themeColor="text1"/>
        </w:rPr>
        <w:t>SO</w:t>
      </w:r>
      <w:r w:rsidR="005F4BDA">
        <w:rPr>
          <w:rFonts w:ascii="Times" w:hAnsi="Times"/>
          <w:color w:val="000000" w:themeColor="text1"/>
        </w:rPr>
        <w:t>x</w:t>
      </w:r>
      <w:proofErr w:type="spellEnd"/>
      <w:r w:rsidR="005F4BDA">
        <w:rPr>
          <w:rFonts w:ascii="Times" w:hAnsi="Times"/>
          <w:color w:val="000000" w:themeColor="text1"/>
        </w:rPr>
        <w:t>:</w:t>
      </w:r>
    </w:p>
    <w:p w14:paraId="084CF6E1" w14:textId="77777777" w:rsidR="005F4BDA" w:rsidRDefault="005F4BDA" w:rsidP="00EF1C6A">
      <w:pPr>
        <w:rPr>
          <w:rFonts w:ascii="Times" w:hAnsi="Times"/>
          <w:color w:val="000000" w:themeColor="text1"/>
        </w:rPr>
      </w:pPr>
    </w:p>
    <w:p w14:paraId="2CE79DF6" w14:textId="53CEFA02" w:rsidR="005F4BDA" w:rsidRDefault="00E51F12" w:rsidP="00EF1C6A">
      <w:pPr>
        <w:rPr>
          <w:rFonts w:ascii="Times" w:hAnsi="Times"/>
          <w:color w:val="000000" w:themeColor="text1"/>
        </w:rPr>
      </w:pPr>
      <w:r>
        <w:rPr>
          <w:rFonts w:ascii="Times" w:hAnsi="Times"/>
          <w:noProof/>
          <w:color w:val="000000" w:themeColor="text1"/>
          <w:lang w:val="en-CA" w:eastAsia="en-CA"/>
        </w:rPr>
        <w:drawing>
          <wp:inline distT="0" distB="0" distL="0" distR="0" wp14:anchorId="7DE1AD65" wp14:editId="65BF9B70">
            <wp:extent cx="3366135" cy="1020053"/>
            <wp:effectExtent l="0" t="0" r="0" b="0"/>
            <wp:docPr id="79" name="Picture 79" descr="../../../../Users/vanessadulgar/Desktop/Screen%20Shot%202016-11-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Users/vanessadulgar/Desktop/Screen%20Shot%202016-11-08%2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422815" cy="1037229"/>
                    </a:xfrm>
                    <a:prstGeom prst="rect">
                      <a:avLst/>
                    </a:prstGeom>
                    <a:noFill/>
                    <a:ln>
                      <a:noFill/>
                    </a:ln>
                  </pic:spPr>
                </pic:pic>
              </a:graphicData>
            </a:graphic>
          </wp:inline>
        </w:drawing>
      </w:r>
    </w:p>
    <w:p w14:paraId="4CA3A096" w14:textId="77777777" w:rsidR="005F4BDA" w:rsidRDefault="005F4BDA" w:rsidP="00EF1C6A">
      <w:pPr>
        <w:rPr>
          <w:rFonts w:ascii="Times" w:hAnsi="Times"/>
          <w:color w:val="000000" w:themeColor="text1"/>
        </w:rPr>
      </w:pPr>
    </w:p>
    <w:p w14:paraId="1CE7E3D8" w14:textId="3DEABFA5" w:rsidR="009263D5" w:rsidRDefault="005F4BDA" w:rsidP="00EF1C6A">
      <w:pPr>
        <w:rPr>
          <w:rFonts w:ascii="Times" w:hAnsi="Times"/>
          <w:color w:val="000000" w:themeColor="text1"/>
        </w:rPr>
      </w:pPr>
      <w:r>
        <w:rPr>
          <w:rFonts w:ascii="Times" w:hAnsi="Times"/>
          <w:color w:val="000000" w:themeColor="text1"/>
        </w:rPr>
        <w:t>Reduction of NOx:</w:t>
      </w:r>
    </w:p>
    <w:p w14:paraId="2DA6F416" w14:textId="77777777" w:rsidR="00E51F12" w:rsidRDefault="00E51F12" w:rsidP="00EF1C6A">
      <w:pPr>
        <w:rPr>
          <w:rFonts w:ascii="Times" w:hAnsi="Times"/>
          <w:color w:val="000000" w:themeColor="text1"/>
        </w:rPr>
      </w:pPr>
    </w:p>
    <w:p w14:paraId="3C547980" w14:textId="4C4A6B91" w:rsidR="005F4BDA" w:rsidRDefault="00E51F12" w:rsidP="00EF1C6A">
      <w:pPr>
        <w:rPr>
          <w:rFonts w:ascii="Times" w:hAnsi="Times"/>
          <w:color w:val="000000" w:themeColor="text1"/>
        </w:rPr>
      </w:pPr>
      <w:r>
        <w:rPr>
          <w:rFonts w:ascii="Times" w:hAnsi="Times"/>
          <w:noProof/>
          <w:color w:val="000000" w:themeColor="text1"/>
          <w:lang w:val="en-CA" w:eastAsia="en-CA"/>
        </w:rPr>
        <w:drawing>
          <wp:inline distT="0" distB="0" distL="0" distR="0" wp14:anchorId="0317D612" wp14:editId="31035379">
            <wp:extent cx="3251835" cy="303608"/>
            <wp:effectExtent l="0" t="0" r="0" b="1270"/>
            <wp:docPr id="80" name="Picture 80" descr="../../../../Users/vanessadulgar/Desktop/Screen%20Shot%202016-11-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Users/vanessadulgar/Desktop/Screen%20Shot%202016-11-08%2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505539" cy="327295"/>
                    </a:xfrm>
                    <a:prstGeom prst="rect">
                      <a:avLst/>
                    </a:prstGeom>
                    <a:noFill/>
                    <a:ln>
                      <a:noFill/>
                    </a:ln>
                  </pic:spPr>
                </pic:pic>
              </a:graphicData>
            </a:graphic>
          </wp:inline>
        </w:drawing>
      </w:r>
    </w:p>
    <w:p w14:paraId="3B6C2F12" w14:textId="77777777" w:rsidR="005F4BDA" w:rsidRDefault="005F4BDA" w:rsidP="00EF1C6A">
      <w:pPr>
        <w:rPr>
          <w:rFonts w:ascii="Times" w:hAnsi="Times"/>
          <w:color w:val="000000" w:themeColor="text1"/>
        </w:rPr>
      </w:pPr>
    </w:p>
    <w:p w14:paraId="6613E8FE" w14:textId="2238DDF2" w:rsidR="00E51F12" w:rsidRDefault="005F4BDA" w:rsidP="00EF1C6A">
      <w:pPr>
        <w:rPr>
          <w:rFonts w:ascii="Times" w:hAnsi="Times"/>
          <w:color w:val="000000" w:themeColor="text1"/>
        </w:rPr>
      </w:pPr>
      <w:r>
        <w:rPr>
          <w:rFonts w:ascii="Times" w:hAnsi="Times"/>
          <w:color w:val="000000" w:themeColor="text1"/>
        </w:rPr>
        <w:t>Using cleaner energy source (alcohol + hydrogen)</w:t>
      </w:r>
      <w:r w:rsidR="004D2397">
        <w:rPr>
          <w:rFonts w:ascii="Times" w:hAnsi="Times"/>
          <w:color w:val="000000" w:themeColor="text1"/>
        </w:rPr>
        <w:t xml:space="preserve"> in TRANSPORTATION</w:t>
      </w:r>
      <w:r>
        <w:rPr>
          <w:rFonts w:ascii="Times" w:hAnsi="Times"/>
          <w:color w:val="000000" w:themeColor="text1"/>
        </w:rPr>
        <w:t>:</w:t>
      </w:r>
    </w:p>
    <w:p w14:paraId="7AA748B4" w14:textId="77777777" w:rsidR="00C16B7D" w:rsidRDefault="00C16B7D" w:rsidP="00EF1C6A">
      <w:pPr>
        <w:rPr>
          <w:rFonts w:ascii="Times" w:hAnsi="Times"/>
          <w:color w:val="000000" w:themeColor="text1"/>
        </w:rPr>
      </w:pPr>
    </w:p>
    <w:p w14:paraId="528F878D" w14:textId="5E0D81AD" w:rsidR="005F4BDA" w:rsidRDefault="00E51F12" w:rsidP="00EF1C6A">
      <w:pPr>
        <w:rPr>
          <w:rFonts w:ascii="Times" w:hAnsi="Times"/>
          <w:color w:val="000000" w:themeColor="text1"/>
        </w:rPr>
      </w:pPr>
      <w:r>
        <w:rPr>
          <w:rFonts w:ascii="Times" w:hAnsi="Times"/>
          <w:noProof/>
          <w:color w:val="000000" w:themeColor="text1"/>
          <w:lang w:val="en-CA" w:eastAsia="en-CA"/>
        </w:rPr>
        <w:drawing>
          <wp:inline distT="0" distB="0" distL="0" distR="0" wp14:anchorId="68F96A45" wp14:editId="7F73B002">
            <wp:extent cx="2566035" cy="1223990"/>
            <wp:effectExtent l="0" t="0" r="0" b="0"/>
            <wp:docPr id="81" name="Picture 81" descr="../../../../Users/vanessadulgar/Desktop/Screen%20Shot%202016-11-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Users/vanessadulgar/Desktop/Screen%20Shot%202016-11-08%2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619149" cy="1249325"/>
                    </a:xfrm>
                    <a:prstGeom prst="rect">
                      <a:avLst/>
                    </a:prstGeom>
                    <a:noFill/>
                    <a:ln>
                      <a:noFill/>
                    </a:ln>
                  </pic:spPr>
                </pic:pic>
              </a:graphicData>
            </a:graphic>
          </wp:inline>
        </w:drawing>
      </w:r>
    </w:p>
    <w:p w14:paraId="67501C3D" w14:textId="77777777" w:rsidR="005F4BDA" w:rsidRDefault="005F4BDA" w:rsidP="00EF1C6A">
      <w:pPr>
        <w:rPr>
          <w:rFonts w:ascii="Times" w:hAnsi="Times"/>
          <w:color w:val="000000" w:themeColor="text1"/>
        </w:rPr>
      </w:pPr>
    </w:p>
    <w:p w14:paraId="648A92C5" w14:textId="5FA3E07A" w:rsidR="005F4BDA" w:rsidRDefault="005F4BDA" w:rsidP="00EF1C6A">
      <w:pPr>
        <w:rPr>
          <w:rFonts w:ascii="Times" w:hAnsi="Times"/>
          <w:color w:val="000000" w:themeColor="text1"/>
        </w:rPr>
      </w:pPr>
      <w:r>
        <w:rPr>
          <w:rFonts w:ascii="Times" w:hAnsi="Times"/>
          <w:color w:val="000000" w:themeColor="text1"/>
        </w:rPr>
        <w:t>Using alternate energy (hydroelectric, nuclear, wind):</w:t>
      </w:r>
    </w:p>
    <w:p w14:paraId="4734A82F" w14:textId="77777777" w:rsidR="00E51F12" w:rsidRDefault="00E51F12" w:rsidP="00EF1C6A">
      <w:pPr>
        <w:rPr>
          <w:rFonts w:ascii="Times" w:hAnsi="Times"/>
          <w:color w:val="000000" w:themeColor="text1"/>
        </w:rPr>
      </w:pPr>
    </w:p>
    <w:p w14:paraId="4A24E0D9" w14:textId="0E3811FC" w:rsidR="00E51F12" w:rsidRDefault="00E51F12" w:rsidP="00EF1C6A">
      <w:pPr>
        <w:rPr>
          <w:rFonts w:ascii="Times" w:hAnsi="Times"/>
          <w:color w:val="000000" w:themeColor="text1"/>
        </w:rPr>
      </w:pPr>
      <w:r>
        <w:rPr>
          <w:rFonts w:ascii="Times" w:hAnsi="Times"/>
          <w:noProof/>
          <w:color w:val="000000" w:themeColor="text1"/>
          <w:lang w:val="en-CA" w:eastAsia="en-CA"/>
        </w:rPr>
        <w:drawing>
          <wp:inline distT="0" distB="0" distL="0" distR="0" wp14:anchorId="4A08BA34" wp14:editId="7645A888">
            <wp:extent cx="2846427" cy="1122140"/>
            <wp:effectExtent l="0" t="0" r="0" b="0"/>
            <wp:docPr id="82" name="Picture 82" descr="../../../../Users/vanessadulgar/Desktop/Screen%20Shot%202016-11-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Users/vanessadulgar/Desktop/Screen%20Shot%202016-11-08%20"/>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883533" cy="1136768"/>
                    </a:xfrm>
                    <a:prstGeom prst="rect">
                      <a:avLst/>
                    </a:prstGeom>
                    <a:noFill/>
                    <a:ln>
                      <a:noFill/>
                    </a:ln>
                  </pic:spPr>
                </pic:pic>
              </a:graphicData>
            </a:graphic>
          </wp:inline>
        </w:drawing>
      </w:r>
    </w:p>
    <w:p w14:paraId="0CC54885" w14:textId="77777777" w:rsidR="004D2397" w:rsidRDefault="004D2397" w:rsidP="00EF1C6A">
      <w:pPr>
        <w:rPr>
          <w:rFonts w:ascii="Times" w:hAnsi="Times"/>
          <w:color w:val="000000" w:themeColor="text1"/>
        </w:rPr>
      </w:pPr>
    </w:p>
    <w:p w14:paraId="33C5593D" w14:textId="40C32988" w:rsidR="004D2397" w:rsidRDefault="00107A7C" w:rsidP="00EF1C6A">
      <w:pPr>
        <w:rPr>
          <w:rFonts w:ascii="Times" w:hAnsi="Times"/>
          <w:color w:val="000000" w:themeColor="text1"/>
        </w:rPr>
      </w:pPr>
      <w:r>
        <w:rPr>
          <w:rFonts w:ascii="Times" w:hAnsi="Times"/>
          <w:color w:val="000000" w:themeColor="text1"/>
        </w:rPr>
        <w:t>Notes:</w:t>
      </w:r>
    </w:p>
    <w:p w14:paraId="381CB7C7" w14:textId="77777777" w:rsidR="00107A7C" w:rsidRDefault="00107A7C" w:rsidP="00EF1C6A">
      <w:pPr>
        <w:rPr>
          <w:rFonts w:ascii="Times" w:hAnsi="Times"/>
          <w:color w:val="000000" w:themeColor="text1"/>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54"/>
        <w:gridCol w:w="9106"/>
      </w:tblGrid>
      <w:tr w:rsidR="00107A7C" w14:paraId="6AB67205" w14:textId="77777777" w:rsidTr="00107A7C">
        <w:tc>
          <w:tcPr>
            <w:tcW w:w="0" w:type="auto"/>
            <w:gridSpan w:val="2"/>
            <w:shd w:val="clear" w:color="auto" w:fill="FFFFFF"/>
            <w:tcMar>
              <w:top w:w="0" w:type="dxa"/>
              <w:left w:w="0" w:type="dxa"/>
              <w:bottom w:w="0" w:type="dxa"/>
              <w:right w:w="0" w:type="dxa"/>
            </w:tcMar>
            <w:vAlign w:val="center"/>
            <w:hideMark/>
          </w:tcPr>
          <w:p w14:paraId="45E4845B" w14:textId="77777777" w:rsidR="00107A7C" w:rsidRDefault="00107A7C">
            <w:pPr>
              <w:rPr>
                <w:rFonts w:ascii="Verdana" w:eastAsia="Times New Roman" w:hAnsi="Verdana"/>
                <w:color w:val="3C3C3C"/>
                <w:sz w:val="18"/>
                <w:szCs w:val="18"/>
              </w:rPr>
            </w:pPr>
            <w:r>
              <w:rPr>
                <w:rFonts w:ascii="Verdana" w:eastAsia="Times New Roman" w:hAnsi="Verdana"/>
                <w:color w:val="3C3C3C"/>
                <w:sz w:val="18"/>
                <w:szCs w:val="18"/>
              </w:rPr>
              <w:t>2. Weakly acidic nature of rain is due to dissolved:</w:t>
            </w:r>
          </w:p>
        </w:tc>
      </w:tr>
      <w:tr w:rsidR="00107A7C" w14:paraId="7AFBD321" w14:textId="77777777" w:rsidTr="00E04E61">
        <w:tc>
          <w:tcPr>
            <w:tcW w:w="0" w:type="auto"/>
            <w:shd w:val="clear" w:color="auto" w:fill="FFFFFF"/>
            <w:vAlign w:val="center"/>
            <w:hideMark/>
          </w:tcPr>
          <w:p w14:paraId="74411749" w14:textId="77777777" w:rsidR="00107A7C" w:rsidRDefault="00107A7C">
            <w:pPr>
              <w:rPr>
                <w:rFonts w:ascii="Verdana" w:eastAsia="Times New Roman" w:hAnsi="Verdana"/>
                <w:color w:val="3C3C3C"/>
                <w:sz w:val="18"/>
                <w:szCs w:val="18"/>
              </w:rPr>
            </w:pPr>
            <w:r>
              <w:rPr>
                <w:rFonts w:ascii="Verdana" w:eastAsia="Times New Roman" w:hAnsi="Verdana"/>
                <w:color w:val="3C3C3C"/>
                <w:sz w:val="18"/>
                <w:szCs w:val="18"/>
              </w:rPr>
              <w:t>a)</w:t>
            </w:r>
          </w:p>
        </w:tc>
        <w:tc>
          <w:tcPr>
            <w:tcW w:w="9106" w:type="dxa"/>
            <w:shd w:val="clear" w:color="auto" w:fill="FFFFFF"/>
            <w:vAlign w:val="center"/>
            <w:hideMark/>
          </w:tcPr>
          <w:p w14:paraId="002733D3" w14:textId="77777777" w:rsidR="00107A7C" w:rsidRDefault="00107A7C">
            <w:pPr>
              <w:rPr>
                <w:rFonts w:ascii="Verdana" w:eastAsia="Times New Roman" w:hAnsi="Verdana"/>
                <w:color w:val="3C3C3C"/>
                <w:sz w:val="18"/>
                <w:szCs w:val="18"/>
              </w:rPr>
            </w:pPr>
            <w:r>
              <w:rPr>
                <w:rFonts w:ascii="Verdana" w:eastAsia="Times New Roman" w:hAnsi="Verdana"/>
                <w:color w:val="3C3C3C"/>
                <w:sz w:val="18"/>
                <w:szCs w:val="18"/>
              </w:rPr>
              <w:t>CO (g)</w:t>
            </w:r>
          </w:p>
        </w:tc>
      </w:tr>
      <w:tr w:rsidR="00107A7C" w14:paraId="7B3C1831" w14:textId="77777777" w:rsidTr="00E04E61">
        <w:tc>
          <w:tcPr>
            <w:tcW w:w="0" w:type="auto"/>
            <w:shd w:val="clear" w:color="auto" w:fill="FFFFFF"/>
            <w:vAlign w:val="center"/>
            <w:hideMark/>
          </w:tcPr>
          <w:p w14:paraId="29DFA302" w14:textId="77777777" w:rsidR="00107A7C" w:rsidRDefault="00107A7C">
            <w:pPr>
              <w:rPr>
                <w:rFonts w:ascii="Verdana" w:eastAsia="Times New Roman" w:hAnsi="Verdana"/>
                <w:color w:val="3C3C3C"/>
                <w:sz w:val="18"/>
                <w:szCs w:val="18"/>
              </w:rPr>
            </w:pPr>
            <w:r>
              <w:rPr>
                <w:rFonts w:ascii="Verdana" w:eastAsia="Times New Roman" w:hAnsi="Verdana"/>
                <w:b/>
                <w:bCs/>
                <w:color w:val="00CC00"/>
                <w:sz w:val="18"/>
                <w:szCs w:val="18"/>
              </w:rPr>
              <w:t>b)</w:t>
            </w:r>
          </w:p>
        </w:tc>
        <w:tc>
          <w:tcPr>
            <w:tcW w:w="9106" w:type="dxa"/>
            <w:shd w:val="clear" w:color="auto" w:fill="FFFFFF"/>
            <w:vAlign w:val="center"/>
            <w:hideMark/>
          </w:tcPr>
          <w:p w14:paraId="037D5BEC" w14:textId="77777777" w:rsidR="00107A7C" w:rsidRDefault="00107A7C">
            <w:pPr>
              <w:rPr>
                <w:rFonts w:ascii="Verdana" w:eastAsia="Times New Roman" w:hAnsi="Verdana"/>
                <w:color w:val="3C3C3C"/>
                <w:sz w:val="18"/>
                <w:szCs w:val="18"/>
              </w:rPr>
            </w:pPr>
            <w:r>
              <w:rPr>
                <w:rFonts w:ascii="Verdana" w:eastAsia="Times New Roman" w:hAnsi="Verdana"/>
                <w:b/>
                <w:bCs/>
                <w:color w:val="00CC00"/>
                <w:sz w:val="18"/>
                <w:szCs w:val="18"/>
              </w:rPr>
              <w:t>CO</w:t>
            </w:r>
            <w:r>
              <w:rPr>
                <w:rFonts w:ascii="Verdana" w:eastAsia="Times New Roman" w:hAnsi="Verdana"/>
                <w:b/>
                <w:bCs/>
                <w:color w:val="00CC00"/>
                <w:sz w:val="18"/>
                <w:szCs w:val="18"/>
                <w:vertAlign w:val="subscript"/>
              </w:rPr>
              <w:t>2</w:t>
            </w:r>
            <w:r>
              <w:rPr>
                <w:rStyle w:val="apple-converted-space"/>
                <w:rFonts w:ascii="Verdana" w:eastAsia="Times New Roman" w:hAnsi="Verdana"/>
                <w:b/>
                <w:bCs/>
                <w:color w:val="00CC00"/>
                <w:sz w:val="18"/>
                <w:szCs w:val="18"/>
              </w:rPr>
              <w:t> </w:t>
            </w:r>
            <w:r>
              <w:rPr>
                <w:rFonts w:ascii="Verdana" w:eastAsia="Times New Roman" w:hAnsi="Verdana"/>
                <w:b/>
                <w:bCs/>
                <w:color w:val="00CC00"/>
                <w:sz w:val="18"/>
                <w:szCs w:val="18"/>
              </w:rPr>
              <w:t>(g)</w:t>
            </w:r>
          </w:p>
        </w:tc>
      </w:tr>
      <w:tr w:rsidR="00107A7C" w14:paraId="6B2366D4" w14:textId="77777777" w:rsidTr="00E04E61">
        <w:tc>
          <w:tcPr>
            <w:tcW w:w="0" w:type="auto"/>
            <w:shd w:val="clear" w:color="auto" w:fill="FFFFFF"/>
            <w:vAlign w:val="center"/>
            <w:hideMark/>
          </w:tcPr>
          <w:p w14:paraId="4B78F720" w14:textId="77777777" w:rsidR="00107A7C" w:rsidRDefault="00107A7C">
            <w:pPr>
              <w:rPr>
                <w:rFonts w:ascii="Verdana" w:eastAsia="Times New Roman" w:hAnsi="Verdana"/>
                <w:color w:val="3C3C3C"/>
                <w:sz w:val="18"/>
                <w:szCs w:val="18"/>
              </w:rPr>
            </w:pPr>
            <w:r>
              <w:rPr>
                <w:rFonts w:ascii="Verdana" w:eastAsia="Times New Roman" w:hAnsi="Verdana"/>
                <w:color w:val="3C3C3C"/>
                <w:sz w:val="18"/>
                <w:szCs w:val="18"/>
              </w:rPr>
              <w:t>c)</w:t>
            </w:r>
          </w:p>
        </w:tc>
        <w:tc>
          <w:tcPr>
            <w:tcW w:w="9106" w:type="dxa"/>
            <w:shd w:val="clear" w:color="auto" w:fill="FFFFFF"/>
            <w:vAlign w:val="center"/>
            <w:hideMark/>
          </w:tcPr>
          <w:p w14:paraId="7AAD730B" w14:textId="77777777" w:rsidR="00107A7C" w:rsidRDefault="00107A7C">
            <w:pPr>
              <w:rPr>
                <w:rFonts w:ascii="Verdana" w:eastAsia="Times New Roman" w:hAnsi="Verdana"/>
                <w:color w:val="3C3C3C"/>
                <w:sz w:val="18"/>
                <w:szCs w:val="18"/>
              </w:rPr>
            </w:pPr>
            <w:r>
              <w:rPr>
                <w:rFonts w:ascii="Verdana" w:eastAsia="Times New Roman" w:hAnsi="Verdana"/>
                <w:color w:val="3C3C3C"/>
                <w:sz w:val="18"/>
                <w:szCs w:val="18"/>
              </w:rPr>
              <w:t>O</w:t>
            </w:r>
            <w:r>
              <w:rPr>
                <w:rFonts w:ascii="Verdana" w:eastAsia="Times New Roman" w:hAnsi="Verdana"/>
                <w:color w:val="3C3C3C"/>
                <w:sz w:val="18"/>
                <w:szCs w:val="18"/>
                <w:vertAlign w:val="subscript"/>
              </w:rPr>
              <w:t>2</w:t>
            </w:r>
            <w:r>
              <w:rPr>
                <w:rStyle w:val="apple-converted-space"/>
                <w:rFonts w:ascii="Verdana" w:eastAsia="Times New Roman" w:hAnsi="Verdana"/>
                <w:color w:val="3C3C3C"/>
                <w:sz w:val="18"/>
                <w:szCs w:val="18"/>
              </w:rPr>
              <w:t> </w:t>
            </w:r>
            <w:r>
              <w:rPr>
                <w:rFonts w:ascii="Verdana" w:eastAsia="Times New Roman" w:hAnsi="Verdana"/>
                <w:color w:val="3C3C3C"/>
                <w:sz w:val="18"/>
                <w:szCs w:val="18"/>
              </w:rPr>
              <w:t>(g)</w:t>
            </w:r>
          </w:p>
        </w:tc>
      </w:tr>
      <w:tr w:rsidR="00107A7C" w14:paraId="44704803" w14:textId="77777777" w:rsidTr="00E04E61">
        <w:tc>
          <w:tcPr>
            <w:tcW w:w="0" w:type="auto"/>
            <w:shd w:val="clear" w:color="auto" w:fill="FFFFFF"/>
            <w:vAlign w:val="center"/>
            <w:hideMark/>
          </w:tcPr>
          <w:p w14:paraId="482CBA57" w14:textId="77777777" w:rsidR="00107A7C" w:rsidRDefault="00107A7C">
            <w:pPr>
              <w:rPr>
                <w:rFonts w:ascii="Verdana" w:eastAsia="Times New Roman" w:hAnsi="Verdana"/>
                <w:color w:val="3C3C3C"/>
                <w:sz w:val="18"/>
                <w:szCs w:val="18"/>
              </w:rPr>
            </w:pPr>
            <w:r>
              <w:rPr>
                <w:rFonts w:ascii="Verdana" w:eastAsia="Times New Roman" w:hAnsi="Verdana"/>
                <w:color w:val="3C3C3C"/>
                <w:sz w:val="18"/>
                <w:szCs w:val="18"/>
              </w:rPr>
              <w:lastRenderedPageBreak/>
              <w:t>d)</w:t>
            </w:r>
          </w:p>
        </w:tc>
        <w:tc>
          <w:tcPr>
            <w:tcW w:w="9106" w:type="dxa"/>
            <w:shd w:val="clear" w:color="auto" w:fill="FFFFFF"/>
            <w:vAlign w:val="center"/>
            <w:hideMark/>
          </w:tcPr>
          <w:p w14:paraId="1D3010F1" w14:textId="77777777" w:rsidR="00E04E61" w:rsidRDefault="00107A7C">
            <w:pPr>
              <w:rPr>
                <w:rFonts w:ascii="Verdana" w:eastAsia="Times New Roman" w:hAnsi="Verdana"/>
                <w:color w:val="3C3C3C"/>
                <w:sz w:val="18"/>
                <w:szCs w:val="18"/>
              </w:rPr>
            </w:pPr>
            <w:r>
              <w:rPr>
                <w:rFonts w:ascii="Verdana" w:eastAsia="Times New Roman" w:hAnsi="Verdana"/>
                <w:color w:val="3C3C3C"/>
                <w:sz w:val="18"/>
                <w:szCs w:val="18"/>
              </w:rPr>
              <w:t>N</w:t>
            </w:r>
            <w:r>
              <w:rPr>
                <w:rFonts w:ascii="Verdana" w:eastAsia="Times New Roman" w:hAnsi="Verdana"/>
                <w:color w:val="3C3C3C"/>
                <w:sz w:val="18"/>
                <w:szCs w:val="18"/>
                <w:vertAlign w:val="subscript"/>
              </w:rPr>
              <w:t>2</w:t>
            </w:r>
            <w:r>
              <w:rPr>
                <w:rStyle w:val="apple-converted-space"/>
                <w:rFonts w:ascii="Verdana" w:eastAsia="Times New Roman" w:hAnsi="Verdana"/>
                <w:color w:val="3C3C3C"/>
                <w:sz w:val="18"/>
                <w:szCs w:val="18"/>
              </w:rPr>
              <w:t> </w:t>
            </w:r>
            <w:r>
              <w:rPr>
                <w:rFonts w:ascii="Verdana" w:eastAsia="Times New Roman" w:hAnsi="Verdana"/>
                <w:color w:val="3C3C3C"/>
                <w:sz w:val="18"/>
                <w:szCs w:val="18"/>
              </w:rPr>
              <w:t>(g)</w:t>
            </w:r>
          </w:p>
          <w:p w14:paraId="76F58806" w14:textId="6202B6EA" w:rsidR="00E04E61" w:rsidRDefault="00E04E61">
            <w:pPr>
              <w:rPr>
                <w:rFonts w:ascii="Verdana" w:eastAsia="Times New Roman" w:hAnsi="Verdana"/>
                <w:color w:val="3C3C3C"/>
                <w:sz w:val="18"/>
                <w:szCs w:val="18"/>
              </w:rPr>
            </w:pPr>
          </w:p>
        </w:tc>
      </w:tr>
      <w:tr w:rsidR="00E04E61" w14:paraId="2B65F019" w14:textId="77777777" w:rsidTr="00E04E61">
        <w:tc>
          <w:tcPr>
            <w:tcW w:w="0" w:type="auto"/>
            <w:gridSpan w:val="2"/>
            <w:shd w:val="clear" w:color="auto" w:fill="FFFFFF"/>
            <w:tcMar>
              <w:top w:w="0" w:type="dxa"/>
              <w:left w:w="0" w:type="dxa"/>
              <w:bottom w:w="0" w:type="dxa"/>
              <w:right w:w="0" w:type="dxa"/>
            </w:tcMar>
            <w:vAlign w:val="center"/>
            <w:hideMark/>
          </w:tcPr>
          <w:p w14:paraId="63360B8C" w14:textId="77777777" w:rsidR="00E04E61" w:rsidRDefault="00E04E61">
            <w:pPr>
              <w:rPr>
                <w:rFonts w:ascii="Verdana" w:eastAsia="Times New Roman" w:hAnsi="Verdana"/>
                <w:color w:val="3C3C3C"/>
                <w:sz w:val="18"/>
                <w:szCs w:val="18"/>
              </w:rPr>
            </w:pPr>
            <w:r>
              <w:rPr>
                <w:rFonts w:ascii="Verdana" w:eastAsia="Times New Roman" w:hAnsi="Verdana"/>
                <w:color w:val="3C3C3C"/>
                <w:sz w:val="18"/>
                <w:szCs w:val="18"/>
              </w:rPr>
              <w:t>1. The weakly acidic nature of rain is due to dissolved:</w:t>
            </w:r>
          </w:p>
        </w:tc>
      </w:tr>
      <w:tr w:rsidR="00E04E61" w14:paraId="7F11F2F1" w14:textId="77777777" w:rsidTr="00E04E61">
        <w:tc>
          <w:tcPr>
            <w:tcW w:w="0" w:type="auto"/>
            <w:shd w:val="clear" w:color="auto" w:fill="FFFFFF"/>
            <w:vAlign w:val="center"/>
            <w:hideMark/>
          </w:tcPr>
          <w:p w14:paraId="00B8BAB0" w14:textId="77777777" w:rsidR="00E04E61" w:rsidRDefault="00E04E61">
            <w:pPr>
              <w:rPr>
                <w:rFonts w:ascii="Verdana" w:eastAsia="Times New Roman" w:hAnsi="Verdana"/>
                <w:color w:val="3C3C3C"/>
                <w:sz w:val="18"/>
                <w:szCs w:val="18"/>
              </w:rPr>
            </w:pPr>
            <w:r>
              <w:rPr>
                <w:rFonts w:ascii="Verdana" w:eastAsia="Times New Roman" w:hAnsi="Verdana"/>
                <w:color w:val="3C3C3C"/>
                <w:sz w:val="18"/>
                <w:szCs w:val="18"/>
              </w:rPr>
              <w:t>a)</w:t>
            </w:r>
          </w:p>
        </w:tc>
        <w:tc>
          <w:tcPr>
            <w:tcW w:w="9106" w:type="dxa"/>
            <w:shd w:val="clear" w:color="auto" w:fill="FFFFFF"/>
            <w:vAlign w:val="center"/>
            <w:hideMark/>
          </w:tcPr>
          <w:p w14:paraId="49DEAFFA" w14:textId="77777777" w:rsidR="00E04E61" w:rsidRDefault="00E04E61">
            <w:pPr>
              <w:rPr>
                <w:rFonts w:ascii="Verdana" w:eastAsia="Times New Roman" w:hAnsi="Verdana"/>
                <w:color w:val="3C3C3C"/>
                <w:sz w:val="18"/>
                <w:szCs w:val="18"/>
              </w:rPr>
            </w:pPr>
            <w:r>
              <w:rPr>
                <w:rFonts w:ascii="Verdana" w:eastAsia="Times New Roman" w:hAnsi="Verdana"/>
                <w:color w:val="3C3C3C"/>
                <w:sz w:val="18"/>
                <w:szCs w:val="18"/>
              </w:rPr>
              <w:t>Ozone</w:t>
            </w:r>
          </w:p>
        </w:tc>
      </w:tr>
      <w:tr w:rsidR="00E04E61" w14:paraId="6495C87B" w14:textId="77777777" w:rsidTr="00E04E61">
        <w:tc>
          <w:tcPr>
            <w:tcW w:w="0" w:type="auto"/>
            <w:shd w:val="clear" w:color="auto" w:fill="FFFFFF"/>
            <w:vAlign w:val="center"/>
            <w:hideMark/>
          </w:tcPr>
          <w:p w14:paraId="6EA20D25" w14:textId="77777777" w:rsidR="00E04E61" w:rsidRDefault="00E04E61">
            <w:pPr>
              <w:rPr>
                <w:rFonts w:ascii="Verdana" w:eastAsia="Times New Roman" w:hAnsi="Verdana"/>
                <w:color w:val="3C3C3C"/>
                <w:sz w:val="18"/>
                <w:szCs w:val="18"/>
              </w:rPr>
            </w:pPr>
            <w:r>
              <w:rPr>
                <w:rFonts w:ascii="Verdana" w:eastAsia="Times New Roman" w:hAnsi="Verdana"/>
                <w:color w:val="3C3C3C"/>
                <w:sz w:val="18"/>
                <w:szCs w:val="18"/>
              </w:rPr>
              <w:t>b)</w:t>
            </w:r>
          </w:p>
        </w:tc>
        <w:tc>
          <w:tcPr>
            <w:tcW w:w="9106" w:type="dxa"/>
            <w:shd w:val="clear" w:color="auto" w:fill="FFFFFF"/>
            <w:vAlign w:val="center"/>
            <w:hideMark/>
          </w:tcPr>
          <w:p w14:paraId="59DF3F8C" w14:textId="77777777" w:rsidR="00E04E61" w:rsidRDefault="00E04E61">
            <w:pPr>
              <w:rPr>
                <w:rFonts w:ascii="Verdana" w:eastAsia="Times New Roman" w:hAnsi="Verdana"/>
                <w:color w:val="3C3C3C"/>
                <w:sz w:val="18"/>
                <w:szCs w:val="18"/>
              </w:rPr>
            </w:pPr>
            <w:r>
              <w:rPr>
                <w:rFonts w:ascii="Verdana" w:eastAsia="Times New Roman" w:hAnsi="Verdana"/>
                <w:color w:val="3C3C3C"/>
                <w:sz w:val="18"/>
                <w:szCs w:val="18"/>
              </w:rPr>
              <w:t>Ammonia</w:t>
            </w:r>
          </w:p>
        </w:tc>
      </w:tr>
      <w:tr w:rsidR="00E04E61" w14:paraId="73ECD783" w14:textId="77777777" w:rsidTr="00E04E61">
        <w:tc>
          <w:tcPr>
            <w:tcW w:w="0" w:type="auto"/>
            <w:shd w:val="clear" w:color="auto" w:fill="FFFFFF"/>
            <w:vAlign w:val="center"/>
            <w:hideMark/>
          </w:tcPr>
          <w:p w14:paraId="613902BA" w14:textId="77777777" w:rsidR="00E04E61" w:rsidRDefault="00E04E61">
            <w:pPr>
              <w:rPr>
                <w:rFonts w:ascii="Verdana" w:eastAsia="Times New Roman" w:hAnsi="Verdana"/>
                <w:color w:val="3C3C3C"/>
                <w:sz w:val="18"/>
                <w:szCs w:val="18"/>
              </w:rPr>
            </w:pPr>
            <w:r>
              <w:rPr>
                <w:rFonts w:ascii="Verdana" w:eastAsia="Times New Roman" w:hAnsi="Verdana"/>
                <w:color w:val="3C3C3C"/>
                <w:sz w:val="18"/>
                <w:szCs w:val="18"/>
              </w:rPr>
              <w:t>c)</w:t>
            </w:r>
          </w:p>
        </w:tc>
        <w:tc>
          <w:tcPr>
            <w:tcW w:w="9106" w:type="dxa"/>
            <w:shd w:val="clear" w:color="auto" w:fill="FFFFFF"/>
            <w:vAlign w:val="center"/>
            <w:hideMark/>
          </w:tcPr>
          <w:p w14:paraId="632A96EC" w14:textId="77777777" w:rsidR="00E04E61" w:rsidRDefault="00E04E61">
            <w:pPr>
              <w:rPr>
                <w:rFonts w:ascii="Verdana" w:eastAsia="Times New Roman" w:hAnsi="Verdana"/>
                <w:color w:val="3C3C3C"/>
                <w:sz w:val="18"/>
                <w:szCs w:val="18"/>
              </w:rPr>
            </w:pPr>
            <w:r>
              <w:rPr>
                <w:rFonts w:ascii="Verdana" w:eastAsia="Times New Roman" w:hAnsi="Verdana"/>
                <w:color w:val="3C3C3C"/>
                <w:sz w:val="18"/>
                <w:szCs w:val="18"/>
              </w:rPr>
              <w:t>Methane</w:t>
            </w:r>
          </w:p>
        </w:tc>
      </w:tr>
      <w:tr w:rsidR="00E04E61" w14:paraId="69DD6B31" w14:textId="77777777" w:rsidTr="00E04E61">
        <w:tc>
          <w:tcPr>
            <w:tcW w:w="0" w:type="auto"/>
            <w:shd w:val="clear" w:color="auto" w:fill="FFFFFF"/>
            <w:vAlign w:val="center"/>
            <w:hideMark/>
          </w:tcPr>
          <w:p w14:paraId="6014BF7D" w14:textId="77777777" w:rsidR="00E04E61" w:rsidRDefault="00E04E61">
            <w:pPr>
              <w:rPr>
                <w:rFonts w:ascii="Verdana" w:eastAsia="Times New Roman" w:hAnsi="Verdana"/>
                <w:color w:val="3C3C3C"/>
                <w:sz w:val="18"/>
                <w:szCs w:val="18"/>
              </w:rPr>
            </w:pPr>
            <w:r>
              <w:rPr>
                <w:rFonts w:ascii="Verdana" w:eastAsia="Times New Roman" w:hAnsi="Verdana"/>
                <w:b/>
                <w:bCs/>
                <w:color w:val="00CC00"/>
                <w:sz w:val="18"/>
                <w:szCs w:val="18"/>
              </w:rPr>
              <w:t>d)</w:t>
            </w:r>
          </w:p>
        </w:tc>
        <w:tc>
          <w:tcPr>
            <w:tcW w:w="9106" w:type="dxa"/>
            <w:shd w:val="clear" w:color="auto" w:fill="FFFFFF"/>
            <w:vAlign w:val="center"/>
            <w:hideMark/>
          </w:tcPr>
          <w:p w14:paraId="170304D7" w14:textId="77777777" w:rsidR="00E04E61" w:rsidRDefault="00E04E61">
            <w:pPr>
              <w:rPr>
                <w:rFonts w:ascii="Verdana" w:eastAsia="Times New Roman" w:hAnsi="Verdana"/>
                <w:color w:val="3C3C3C"/>
                <w:sz w:val="18"/>
                <w:szCs w:val="18"/>
              </w:rPr>
            </w:pPr>
            <w:r>
              <w:rPr>
                <w:rFonts w:ascii="Verdana" w:eastAsia="Times New Roman" w:hAnsi="Verdana"/>
                <w:b/>
                <w:bCs/>
                <w:color w:val="00CC00"/>
                <w:sz w:val="18"/>
                <w:szCs w:val="18"/>
              </w:rPr>
              <w:t>None of the answers apply</w:t>
            </w:r>
          </w:p>
        </w:tc>
      </w:tr>
    </w:tbl>
    <w:p w14:paraId="1A1D10E3" w14:textId="77777777" w:rsidR="00107A7C" w:rsidRDefault="00107A7C" w:rsidP="00EF1C6A">
      <w:pPr>
        <w:rPr>
          <w:rFonts w:ascii="Times" w:hAnsi="Times"/>
          <w:color w:val="000000" w:themeColor="text1"/>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34"/>
        <w:gridCol w:w="9126"/>
      </w:tblGrid>
      <w:tr w:rsidR="00962A1D" w14:paraId="0832A32F" w14:textId="77777777" w:rsidTr="00962A1D">
        <w:tc>
          <w:tcPr>
            <w:tcW w:w="0" w:type="auto"/>
            <w:gridSpan w:val="2"/>
            <w:shd w:val="clear" w:color="auto" w:fill="FFFFFF"/>
            <w:tcMar>
              <w:top w:w="0" w:type="dxa"/>
              <w:left w:w="0" w:type="dxa"/>
              <w:bottom w:w="0" w:type="dxa"/>
              <w:right w:w="0" w:type="dxa"/>
            </w:tcMar>
            <w:vAlign w:val="center"/>
            <w:hideMark/>
          </w:tcPr>
          <w:p w14:paraId="65945FF8" w14:textId="1B68DD7B" w:rsidR="00962A1D" w:rsidRPr="00962A1D" w:rsidRDefault="00962A1D" w:rsidP="00962A1D">
            <w:pPr>
              <w:pStyle w:val="Heading4"/>
              <w:spacing w:before="75" w:after="75"/>
              <w:rPr>
                <w:rFonts w:ascii="Trebuchet MS" w:eastAsia="Times New Roman" w:hAnsi="Trebuchet MS"/>
                <w:color w:val="3C3C3C"/>
              </w:rPr>
            </w:pPr>
          </w:p>
        </w:tc>
      </w:tr>
      <w:tr w:rsidR="00962A1D" w14:paraId="5021E24E" w14:textId="77777777" w:rsidTr="00962A1D">
        <w:tc>
          <w:tcPr>
            <w:tcW w:w="0" w:type="auto"/>
            <w:gridSpan w:val="2"/>
            <w:shd w:val="clear" w:color="auto" w:fill="FFFFFF"/>
            <w:tcMar>
              <w:top w:w="0" w:type="dxa"/>
              <w:left w:w="0" w:type="dxa"/>
              <w:bottom w:w="0" w:type="dxa"/>
              <w:right w:w="0" w:type="dxa"/>
            </w:tcMar>
            <w:vAlign w:val="center"/>
            <w:hideMark/>
          </w:tcPr>
          <w:p w14:paraId="19AAFFBE" w14:textId="77777777" w:rsidR="00962A1D" w:rsidRDefault="00962A1D">
            <w:pPr>
              <w:rPr>
                <w:rFonts w:ascii="Verdana" w:eastAsia="Times New Roman" w:hAnsi="Verdana"/>
                <w:color w:val="3C3C3C"/>
                <w:sz w:val="18"/>
                <w:szCs w:val="18"/>
              </w:rPr>
            </w:pPr>
            <w:r>
              <w:rPr>
                <w:rFonts w:ascii="Verdana" w:eastAsia="Times New Roman" w:hAnsi="Verdana"/>
                <w:color w:val="3C3C3C"/>
                <w:sz w:val="18"/>
                <w:szCs w:val="18"/>
              </w:rPr>
              <w:t>7. The corrosion product of iron has the formula:</w:t>
            </w:r>
          </w:p>
        </w:tc>
      </w:tr>
      <w:tr w:rsidR="00962A1D" w14:paraId="1344EBFF" w14:textId="77777777" w:rsidTr="00962A1D">
        <w:tc>
          <w:tcPr>
            <w:tcW w:w="0" w:type="auto"/>
            <w:shd w:val="clear" w:color="auto" w:fill="FFFFFF"/>
            <w:vAlign w:val="center"/>
            <w:hideMark/>
          </w:tcPr>
          <w:p w14:paraId="3EF3B2B6" w14:textId="77777777" w:rsidR="00962A1D" w:rsidRDefault="00962A1D">
            <w:pPr>
              <w:rPr>
                <w:rFonts w:ascii="Verdana" w:eastAsia="Times New Roman" w:hAnsi="Verdana"/>
                <w:color w:val="3C3C3C"/>
                <w:sz w:val="18"/>
                <w:szCs w:val="18"/>
              </w:rPr>
            </w:pPr>
            <w:r>
              <w:rPr>
                <w:rFonts w:ascii="Verdana" w:eastAsia="Times New Roman" w:hAnsi="Verdana"/>
                <w:color w:val="3C3C3C"/>
                <w:sz w:val="18"/>
                <w:szCs w:val="18"/>
              </w:rPr>
              <w:t>a)</w:t>
            </w:r>
          </w:p>
        </w:tc>
        <w:tc>
          <w:tcPr>
            <w:tcW w:w="10230" w:type="dxa"/>
            <w:shd w:val="clear" w:color="auto" w:fill="FFFFFF"/>
            <w:vAlign w:val="center"/>
            <w:hideMark/>
          </w:tcPr>
          <w:p w14:paraId="261BCAEF" w14:textId="77777777" w:rsidR="00962A1D" w:rsidRDefault="00962A1D">
            <w:pPr>
              <w:rPr>
                <w:rFonts w:ascii="Verdana" w:eastAsia="Times New Roman" w:hAnsi="Verdana"/>
                <w:color w:val="3C3C3C"/>
                <w:sz w:val="18"/>
                <w:szCs w:val="18"/>
              </w:rPr>
            </w:pPr>
            <w:r>
              <w:rPr>
                <w:rFonts w:ascii="Verdana" w:eastAsia="Times New Roman" w:hAnsi="Verdana"/>
                <w:color w:val="3C3C3C"/>
                <w:sz w:val="18"/>
                <w:szCs w:val="18"/>
              </w:rPr>
              <w:t>O</w:t>
            </w:r>
            <w:r>
              <w:rPr>
                <w:rFonts w:ascii="Verdana" w:eastAsia="Times New Roman" w:hAnsi="Verdana"/>
                <w:color w:val="3C3C3C"/>
                <w:sz w:val="18"/>
                <w:szCs w:val="18"/>
                <w:vertAlign w:val="subscript"/>
              </w:rPr>
              <w:t>2</w:t>
            </w:r>
          </w:p>
        </w:tc>
      </w:tr>
      <w:tr w:rsidR="00962A1D" w14:paraId="7290B283" w14:textId="77777777" w:rsidTr="00962A1D">
        <w:tc>
          <w:tcPr>
            <w:tcW w:w="0" w:type="auto"/>
            <w:shd w:val="clear" w:color="auto" w:fill="FFFFFF"/>
            <w:vAlign w:val="center"/>
            <w:hideMark/>
          </w:tcPr>
          <w:p w14:paraId="561E5FD1" w14:textId="77777777" w:rsidR="00962A1D" w:rsidRDefault="00962A1D">
            <w:pPr>
              <w:rPr>
                <w:rFonts w:ascii="Verdana" w:eastAsia="Times New Roman" w:hAnsi="Verdana"/>
                <w:color w:val="3C3C3C"/>
                <w:sz w:val="18"/>
                <w:szCs w:val="18"/>
              </w:rPr>
            </w:pPr>
            <w:r>
              <w:rPr>
                <w:rFonts w:ascii="Verdana" w:eastAsia="Times New Roman" w:hAnsi="Verdana"/>
                <w:color w:val="3C3C3C"/>
                <w:sz w:val="18"/>
                <w:szCs w:val="18"/>
              </w:rPr>
              <w:t>b)</w:t>
            </w:r>
          </w:p>
        </w:tc>
        <w:tc>
          <w:tcPr>
            <w:tcW w:w="10230" w:type="dxa"/>
            <w:shd w:val="clear" w:color="auto" w:fill="FFFFFF"/>
            <w:vAlign w:val="center"/>
            <w:hideMark/>
          </w:tcPr>
          <w:p w14:paraId="664EA805" w14:textId="77777777" w:rsidR="00962A1D" w:rsidRDefault="00962A1D">
            <w:pPr>
              <w:rPr>
                <w:rFonts w:ascii="Verdana" w:eastAsia="Times New Roman" w:hAnsi="Verdana"/>
                <w:color w:val="3C3C3C"/>
                <w:sz w:val="18"/>
                <w:szCs w:val="18"/>
              </w:rPr>
            </w:pPr>
            <w:r>
              <w:rPr>
                <w:rFonts w:ascii="Verdana" w:eastAsia="Times New Roman" w:hAnsi="Verdana"/>
                <w:color w:val="3C3C3C"/>
                <w:sz w:val="18"/>
                <w:szCs w:val="18"/>
              </w:rPr>
              <w:t>Fe</w:t>
            </w:r>
          </w:p>
        </w:tc>
      </w:tr>
      <w:tr w:rsidR="00962A1D" w14:paraId="14D90161" w14:textId="77777777" w:rsidTr="00962A1D">
        <w:tc>
          <w:tcPr>
            <w:tcW w:w="0" w:type="auto"/>
            <w:shd w:val="clear" w:color="auto" w:fill="FFFFFF"/>
            <w:vAlign w:val="center"/>
            <w:hideMark/>
          </w:tcPr>
          <w:p w14:paraId="341D3E9B" w14:textId="77777777" w:rsidR="00962A1D" w:rsidRDefault="00962A1D">
            <w:pPr>
              <w:rPr>
                <w:rFonts w:ascii="Verdana" w:eastAsia="Times New Roman" w:hAnsi="Verdana"/>
                <w:color w:val="3C3C3C"/>
                <w:sz w:val="18"/>
                <w:szCs w:val="18"/>
              </w:rPr>
            </w:pPr>
            <w:r>
              <w:rPr>
                <w:rFonts w:ascii="Verdana" w:eastAsia="Times New Roman" w:hAnsi="Verdana"/>
                <w:b/>
                <w:bCs/>
                <w:color w:val="00CC00"/>
                <w:sz w:val="18"/>
                <w:szCs w:val="18"/>
              </w:rPr>
              <w:t>c)</w:t>
            </w:r>
          </w:p>
        </w:tc>
        <w:tc>
          <w:tcPr>
            <w:tcW w:w="10230" w:type="dxa"/>
            <w:shd w:val="clear" w:color="auto" w:fill="FFFFFF"/>
            <w:vAlign w:val="center"/>
            <w:hideMark/>
          </w:tcPr>
          <w:p w14:paraId="60F79341" w14:textId="77777777" w:rsidR="00962A1D" w:rsidRDefault="00962A1D">
            <w:pPr>
              <w:rPr>
                <w:rFonts w:ascii="Verdana" w:eastAsia="Times New Roman" w:hAnsi="Verdana"/>
                <w:color w:val="3C3C3C"/>
                <w:sz w:val="18"/>
                <w:szCs w:val="18"/>
              </w:rPr>
            </w:pPr>
            <w:r>
              <w:rPr>
                <w:rFonts w:ascii="Verdana" w:eastAsia="Times New Roman" w:hAnsi="Verdana"/>
                <w:b/>
                <w:bCs/>
                <w:color w:val="00CC00"/>
                <w:sz w:val="18"/>
                <w:szCs w:val="18"/>
              </w:rPr>
              <w:t>Fe</w:t>
            </w:r>
            <w:r>
              <w:rPr>
                <w:rFonts w:ascii="Verdana" w:eastAsia="Times New Roman" w:hAnsi="Verdana"/>
                <w:b/>
                <w:bCs/>
                <w:color w:val="00CC00"/>
                <w:sz w:val="18"/>
                <w:szCs w:val="18"/>
                <w:vertAlign w:val="subscript"/>
              </w:rPr>
              <w:t>2</w:t>
            </w:r>
            <w:r>
              <w:rPr>
                <w:rFonts w:ascii="Verdana" w:eastAsia="Times New Roman" w:hAnsi="Verdana"/>
                <w:b/>
                <w:bCs/>
                <w:color w:val="00CC00"/>
                <w:sz w:val="18"/>
                <w:szCs w:val="18"/>
              </w:rPr>
              <w:t>O</w:t>
            </w:r>
            <w:r>
              <w:rPr>
                <w:rFonts w:ascii="Verdana" w:eastAsia="Times New Roman" w:hAnsi="Verdana"/>
                <w:b/>
                <w:bCs/>
                <w:color w:val="00CC00"/>
                <w:sz w:val="18"/>
                <w:szCs w:val="18"/>
                <w:vertAlign w:val="subscript"/>
              </w:rPr>
              <w:t>3</w:t>
            </w:r>
          </w:p>
        </w:tc>
      </w:tr>
      <w:tr w:rsidR="00962A1D" w14:paraId="6F710BC5" w14:textId="77777777" w:rsidTr="00962A1D">
        <w:tc>
          <w:tcPr>
            <w:tcW w:w="0" w:type="auto"/>
            <w:shd w:val="clear" w:color="auto" w:fill="FFFFFF"/>
            <w:vAlign w:val="center"/>
            <w:hideMark/>
          </w:tcPr>
          <w:p w14:paraId="641694C4" w14:textId="77777777" w:rsidR="00962A1D" w:rsidRDefault="00962A1D">
            <w:pPr>
              <w:rPr>
                <w:rFonts w:ascii="Verdana" w:eastAsia="Times New Roman" w:hAnsi="Verdana"/>
                <w:color w:val="3C3C3C"/>
                <w:sz w:val="18"/>
                <w:szCs w:val="18"/>
              </w:rPr>
            </w:pPr>
            <w:r>
              <w:rPr>
                <w:rFonts w:ascii="Verdana" w:eastAsia="Times New Roman" w:hAnsi="Verdana"/>
                <w:color w:val="3C3C3C"/>
                <w:sz w:val="18"/>
                <w:szCs w:val="18"/>
              </w:rPr>
              <w:t>d)</w:t>
            </w:r>
          </w:p>
        </w:tc>
        <w:tc>
          <w:tcPr>
            <w:tcW w:w="10230" w:type="dxa"/>
            <w:shd w:val="clear" w:color="auto" w:fill="FFFFFF"/>
            <w:vAlign w:val="center"/>
            <w:hideMark/>
          </w:tcPr>
          <w:p w14:paraId="51561BB0" w14:textId="6AD27433" w:rsidR="00962A1D" w:rsidRPr="00962A1D" w:rsidRDefault="00962A1D">
            <w:pPr>
              <w:rPr>
                <w:rFonts w:ascii="Verdana" w:eastAsia="Times New Roman" w:hAnsi="Verdana"/>
                <w:color w:val="3C3C3C"/>
                <w:sz w:val="18"/>
                <w:szCs w:val="18"/>
                <w:vertAlign w:val="subscript"/>
              </w:rPr>
            </w:pPr>
            <w:r>
              <w:rPr>
                <w:rFonts w:ascii="Verdana" w:eastAsia="Times New Roman" w:hAnsi="Verdana"/>
                <w:color w:val="3C3C3C"/>
                <w:sz w:val="18"/>
                <w:szCs w:val="18"/>
              </w:rPr>
              <w:t>CaCO</w:t>
            </w:r>
            <w:r>
              <w:rPr>
                <w:rFonts w:ascii="Verdana" w:eastAsia="Times New Roman" w:hAnsi="Verdana"/>
                <w:color w:val="3C3C3C"/>
                <w:sz w:val="18"/>
                <w:szCs w:val="18"/>
                <w:vertAlign w:val="subscript"/>
              </w:rPr>
              <w:t>3</w:t>
            </w:r>
          </w:p>
        </w:tc>
      </w:tr>
    </w:tbl>
    <w:p w14:paraId="2287826B" w14:textId="77777777" w:rsidR="00107A7C" w:rsidRDefault="00107A7C" w:rsidP="00EF1C6A">
      <w:pPr>
        <w:rPr>
          <w:rFonts w:ascii="Times" w:hAnsi="Times"/>
          <w:color w:val="000000" w:themeColor="text1"/>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54"/>
        <w:gridCol w:w="9106"/>
      </w:tblGrid>
      <w:tr w:rsidR="00990E46" w14:paraId="26468B04" w14:textId="77777777" w:rsidTr="00990E46">
        <w:tc>
          <w:tcPr>
            <w:tcW w:w="0" w:type="auto"/>
            <w:gridSpan w:val="2"/>
            <w:shd w:val="clear" w:color="auto" w:fill="FFFFFF"/>
            <w:tcMar>
              <w:top w:w="0" w:type="dxa"/>
              <w:left w:w="0" w:type="dxa"/>
              <w:bottom w:w="0" w:type="dxa"/>
              <w:right w:w="0" w:type="dxa"/>
            </w:tcMar>
            <w:vAlign w:val="center"/>
            <w:hideMark/>
          </w:tcPr>
          <w:p w14:paraId="3E3F87B9" w14:textId="77777777" w:rsidR="00990E46" w:rsidRDefault="00990E46">
            <w:pPr>
              <w:rPr>
                <w:rFonts w:ascii="Verdana" w:eastAsia="Times New Roman" w:hAnsi="Verdana"/>
                <w:color w:val="3C3C3C"/>
                <w:sz w:val="18"/>
                <w:szCs w:val="18"/>
              </w:rPr>
            </w:pPr>
            <w:r>
              <w:rPr>
                <w:rFonts w:ascii="Verdana" w:eastAsia="Times New Roman" w:hAnsi="Verdana"/>
                <w:color w:val="3C3C3C"/>
                <w:sz w:val="18"/>
                <w:szCs w:val="18"/>
              </w:rPr>
              <w:t>10. The solubility of lead at a pH of 7.0 is higher than at a pH of 1.2.</w:t>
            </w:r>
          </w:p>
        </w:tc>
      </w:tr>
      <w:tr w:rsidR="00990E46" w14:paraId="4F341E68" w14:textId="77777777" w:rsidTr="00990E46">
        <w:tc>
          <w:tcPr>
            <w:tcW w:w="0" w:type="auto"/>
            <w:shd w:val="clear" w:color="auto" w:fill="FFFFFF"/>
            <w:vAlign w:val="center"/>
            <w:hideMark/>
          </w:tcPr>
          <w:p w14:paraId="7B4FE4E0" w14:textId="77777777" w:rsidR="00990E46" w:rsidRDefault="00990E46">
            <w:pPr>
              <w:rPr>
                <w:rFonts w:ascii="Verdana" w:eastAsia="Times New Roman" w:hAnsi="Verdana"/>
                <w:color w:val="3C3C3C"/>
                <w:sz w:val="18"/>
                <w:szCs w:val="18"/>
              </w:rPr>
            </w:pPr>
            <w:r>
              <w:rPr>
                <w:rFonts w:ascii="Verdana" w:eastAsia="Times New Roman" w:hAnsi="Verdana"/>
                <w:color w:val="3C3C3C"/>
                <w:sz w:val="18"/>
                <w:szCs w:val="18"/>
              </w:rPr>
              <w:t>a)</w:t>
            </w:r>
          </w:p>
        </w:tc>
        <w:tc>
          <w:tcPr>
            <w:tcW w:w="10215" w:type="dxa"/>
            <w:shd w:val="clear" w:color="auto" w:fill="FFFFFF"/>
            <w:vAlign w:val="center"/>
            <w:hideMark/>
          </w:tcPr>
          <w:p w14:paraId="430C7011" w14:textId="77777777" w:rsidR="00990E46" w:rsidRDefault="00990E46">
            <w:pPr>
              <w:rPr>
                <w:rFonts w:ascii="Verdana" w:eastAsia="Times New Roman" w:hAnsi="Verdana"/>
                <w:color w:val="3C3C3C"/>
                <w:sz w:val="18"/>
                <w:szCs w:val="18"/>
              </w:rPr>
            </w:pPr>
            <w:r>
              <w:rPr>
                <w:rFonts w:ascii="Verdana" w:eastAsia="Times New Roman" w:hAnsi="Verdana"/>
                <w:color w:val="3C3C3C"/>
                <w:sz w:val="18"/>
                <w:szCs w:val="18"/>
              </w:rPr>
              <w:t>True</w:t>
            </w:r>
          </w:p>
        </w:tc>
      </w:tr>
      <w:tr w:rsidR="00990E46" w14:paraId="5A13E063" w14:textId="77777777" w:rsidTr="00990E46">
        <w:tc>
          <w:tcPr>
            <w:tcW w:w="0" w:type="auto"/>
            <w:shd w:val="clear" w:color="auto" w:fill="FFFFFF"/>
            <w:vAlign w:val="center"/>
            <w:hideMark/>
          </w:tcPr>
          <w:p w14:paraId="1D7F5AA5" w14:textId="77777777" w:rsidR="00990E46" w:rsidRDefault="00990E46">
            <w:pPr>
              <w:rPr>
                <w:rFonts w:ascii="Verdana" w:eastAsia="Times New Roman" w:hAnsi="Verdana"/>
                <w:color w:val="3C3C3C"/>
                <w:sz w:val="18"/>
                <w:szCs w:val="18"/>
              </w:rPr>
            </w:pPr>
            <w:r>
              <w:rPr>
                <w:rFonts w:ascii="Verdana" w:eastAsia="Times New Roman" w:hAnsi="Verdana"/>
                <w:b/>
                <w:bCs/>
                <w:color w:val="00CC00"/>
                <w:sz w:val="18"/>
                <w:szCs w:val="18"/>
              </w:rPr>
              <w:t>b)</w:t>
            </w:r>
          </w:p>
        </w:tc>
        <w:tc>
          <w:tcPr>
            <w:tcW w:w="10215" w:type="dxa"/>
            <w:shd w:val="clear" w:color="auto" w:fill="FFFFFF"/>
            <w:vAlign w:val="center"/>
            <w:hideMark/>
          </w:tcPr>
          <w:p w14:paraId="39C51DC5" w14:textId="77777777" w:rsidR="00990E46" w:rsidRDefault="00990E46">
            <w:pPr>
              <w:rPr>
                <w:rFonts w:ascii="Verdana" w:eastAsia="Times New Roman" w:hAnsi="Verdana"/>
                <w:color w:val="3C3C3C"/>
                <w:sz w:val="18"/>
                <w:szCs w:val="18"/>
              </w:rPr>
            </w:pPr>
            <w:r>
              <w:rPr>
                <w:rFonts w:ascii="Verdana" w:eastAsia="Times New Roman" w:hAnsi="Verdana"/>
                <w:b/>
                <w:bCs/>
                <w:color w:val="00CC00"/>
                <w:sz w:val="18"/>
                <w:szCs w:val="18"/>
              </w:rPr>
              <w:t>False</w:t>
            </w:r>
          </w:p>
        </w:tc>
      </w:tr>
      <w:tr w:rsidR="00990E46" w14:paraId="18348C3B" w14:textId="77777777" w:rsidTr="00990E46">
        <w:tc>
          <w:tcPr>
            <w:tcW w:w="0" w:type="auto"/>
            <w:gridSpan w:val="2"/>
            <w:shd w:val="clear" w:color="auto" w:fill="FFFFFF"/>
            <w:tcMar>
              <w:top w:w="0" w:type="dxa"/>
              <w:left w:w="0" w:type="dxa"/>
              <w:bottom w:w="0" w:type="dxa"/>
              <w:right w:w="0" w:type="dxa"/>
            </w:tcMar>
            <w:vAlign w:val="center"/>
            <w:hideMark/>
          </w:tcPr>
          <w:p w14:paraId="47941D4A" w14:textId="77777777" w:rsidR="00990E46" w:rsidRDefault="00990E46">
            <w:pPr>
              <w:rPr>
                <w:rFonts w:ascii="Verdana" w:eastAsia="Times New Roman" w:hAnsi="Verdana"/>
                <w:color w:val="3C3C3C"/>
                <w:sz w:val="18"/>
                <w:szCs w:val="18"/>
              </w:rPr>
            </w:pPr>
          </w:p>
        </w:tc>
      </w:tr>
    </w:tbl>
    <w:p w14:paraId="34CF2144" w14:textId="32B63B99" w:rsidR="00137394" w:rsidRDefault="00137394" w:rsidP="00137394">
      <w:pPr>
        <w:pStyle w:val="NormalWeb"/>
        <w:shd w:val="clear" w:color="auto" w:fill="FFFFFF"/>
        <w:spacing w:before="75" w:beforeAutospacing="0" w:after="75" w:afterAutospacing="0" w:line="216" w:lineRule="atLeast"/>
        <w:rPr>
          <w:rFonts w:ascii="Verdana" w:hAnsi="Verdana"/>
          <w:color w:val="3C3C3C"/>
          <w:sz w:val="18"/>
          <w:szCs w:val="18"/>
        </w:rPr>
      </w:pPr>
    </w:p>
    <w:p w14:paraId="3824CB63" w14:textId="77777777" w:rsidR="00290887" w:rsidRPr="00290887" w:rsidRDefault="00290887" w:rsidP="00290887">
      <w:pPr>
        <w:pStyle w:val="NormalWeb"/>
        <w:shd w:val="clear" w:color="auto" w:fill="FFFFFF"/>
        <w:spacing w:before="75" w:after="75" w:line="216" w:lineRule="atLeast"/>
        <w:rPr>
          <w:rFonts w:ascii="Verdana" w:hAnsi="Verdana"/>
          <w:color w:val="3C3C3C"/>
          <w:sz w:val="18"/>
          <w:szCs w:val="18"/>
        </w:rPr>
      </w:pPr>
      <w:r w:rsidRPr="00290887">
        <w:rPr>
          <w:rFonts w:ascii="Verdana" w:hAnsi="Verdana"/>
          <w:color w:val="3C3C3C"/>
          <w:sz w:val="18"/>
          <w:szCs w:val="18"/>
        </w:rPr>
        <w:t>8. The reaction of limestone with H2SO4 (</w:t>
      </w:r>
      <w:proofErr w:type="spellStart"/>
      <w:r w:rsidRPr="00290887">
        <w:rPr>
          <w:rFonts w:ascii="Verdana" w:hAnsi="Verdana"/>
          <w:color w:val="3C3C3C"/>
          <w:sz w:val="18"/>
          <w:szCs w:val="18"/>
        </w:rPr>
        <w:t>aq</w:t>
      </w:r>
      <w:proofErr w:type="spellEnd"/>
      <w:r w:rsidRPr="00290887">
        <w:rPr>
          <w:rFonts w:ascii="Verdana" w:hAnsi="Verdana"/>
          <w:color w:val="3C3C3C"/>
          <w:sz w:val="18"/>
          <w:szCs w:val="18"/>
        </w:rPr>
        <w:t>) generates gaseous:</w:t>
      </w:r>
    </w:p>
    <w:p w14:paraId="769B5972" w14:textId="77777777" w:rsidR="00290887" w:rsidRPr="009B7790" w:rsidRDefault="00290887" w:rsidP="00290887">
      <w:pPr>
        <w:pStyle w:val="NormalWeb"/>
        <w:shd w:val="clear" w:color="auto" w:fill="FFFFFF"/>
        <w:spacing w:before="75" w:after="75" w:line="216" w:lineRule="atLeast"/>
        <w:rPr>
          <w:rFonts w:ascii="Verdana" w:hAnsi="Verdana"/>
          <w:color w:val="3C3C3C"/>
          <w:sz w:val="18"/>
          <w:szCs w:val="18"/>
          <w:lang w:val="fr-CA"/>
        </w:rPr>
      </w:pPr>
      <w:r w:rsidRPr="009B7790">
        <w:rPr>
          <w:rFonts w:ascii="Verdana" w:hAnsi="Verdana"/>
          <w:color w:val="3C3C3C"/>
          <w:sz w:val="18"/>
          <w:szCs w:val="18"/>
          <w:lang w:val="fr-CA"/>
        </w:rPr>
        <w:t>a)</w:t>
      </w:r>
      <w:r w:rsidRPr="009B7790">
        <w:rPr>
          <w:rFonts w:ascii="Verdana" w:hAnsi="Verdana"/>
          <w:color w:val="3C3C3C"/>
          <w:sz w:val="18"/>
          <w:szCs w:val="18"/>
          <w:lang w:val="fr-CA"/>
        </w:rPr>
        <w:tab/>
      </w:r>
      <w:proofErr w:type="spellStart"/>
      <w:r w:rsidRPr="009B7790">
        <w:rPr>
          <w:rFonts w:ascii="Verdana" w:hAnsi="Verdana"/>
          <w:color w:val="3C3C3C"/>
          <w:sz w:val="18"/>
          <w:szCs w:val="18"/>
          <w:lang w:val="fr-CA"/>
        </w:rPr>
        <w:t>Sulfur</w:t>
      </w:r>
      <w:proofErr w:type="spellEnd"/>
      <w:r w:rsidRPr="009B7790">
        <w:rPr>
          <w:rFonts w:ascii="Verdana" w:hAnsi="Verdana"/>
          <w:color w:val="3C3C3C"/>
          <w:sz w:val="18"/>
          <w:szCs w:val="18"/>
          <w:lang w:val="fr-CA"/>
        </w:rPr>
        <w:t xml:space="preserve"> </w:t>
      </w:r>
      <w:proofErr w:type="spellStart"/>
      <w:r w:rsidRPr="009B7790">
        <w:rPr>
          <w:rFonts w:ascii="Verdana" w:hAnsi="Verdana"/>
          <w:color w:val="3C3C3C"/>
          <w:sz w:val="18"/>
          <w:szCs w:val="18"/>
          <w:lang w:val="fr-CA"/>
        </w:rPr>
        <w:t>dioxide</w:t>
      </w:r>
      <w:proofErr w:type="spellEnd"/>
    </w:p>
    <w:p w14:paraId="40C36B5E" w14:textId="77777777" w:rsidR="00290887" w:rsidRPr="009B7790" w:rsidRDefault="00290887" w:rsidP="00290887">
      <w:pPr>
        <w:pStyle w:val="NormalWeb"/>
        <w:shd w:val="clear" w:color="auto" w:fill="FFFFFF"/>
        <w:spacing w:before="75" w:after="75" w:line="216" w:lineRule="atLeast"/>
        <w:rPr>
          <w:rFonts w:ascii="Verdana" w:hAnsi="Verdana"/>
          <w:color w:val="3C3C3C"/>
          <w:sz w:val="18"/>
          <w:szCs w:val="18"/>
          <w:lang w:val="fr-CA"/>
        </w:rPr>
      </w:pPr>
      <w:r w:rsidRPr="009B7790">
        <w:rPr>
          <w:rFonts w:ascii="Verdana" w:hAnsi="Verdana"/>
          <w:color w:val="3C3C3C"/>
          <w:sz w:val="18"/>
          <w:szCs w:val="18"/>
          <w:lang w:val="fr-CA"/>
        </w:rPr>
        <w:t>b)</w:t>
      </w:r>
      <w:r w:rsidRPr="009B7790">
        <w:rPr>
          <w:rFonts w:ascii="Verdana" w:hAnsi="Verdana"/>
          <w:color w:val="3C3C3C"/>
          <w:sz w:val="18"/>
          <w:szCs w:val="18"/>
          <w:lang w:val="fr-CA"/>
        </w:rPr>
        <w:tab/>
      </w:r>
      <w:proofErr w:type="spellStart"/>
      <w:r w:rsidRPr="009B7790">
        <w:rPr>
          <w:rFonts w:ascii="Verdana" w:hAnsi="Verdana"/>
          <w:color w:val="3C3C3C"/>
          <w:sz w:val="18"/>
          <w:szCs w:val="18"/>
          <w:lang w:val="fr-CA"/>
        </w:rPr>
        <w:t>Carbon</w:t>
      </w:r>
      <w:proofErr w:type="spellEnd"/>
      <w:r w:rsidRPr="009B7790">
        <w:rPr>
          <w:rFonts w:ascii="Verdana" w:hAnsi="Verdana"/>
          <w:color w:val="3C3C3C"/>
          <w:sz w:val="18"/>
          <w:szCs w:val="18"/>
          <w:lang w:val="fr-CA"/>
        </w:rPr>
        <w:t xml:space="preserve"> </w:t>
      </w:r>
      <w:proofErr w:type="spellStart"/>
      <w:r w:rsidRPr="009B7790">
        <w:rPr>
          <w:rFonts w:ascii="Verdana" w:hAnsi="Verdana"/>
          <w:color w:val="3C3C3C"/>
          <w:sz w:val="18"/>
          <w:szCs w:val="18"/>
          <w:lang w:val="fr-CA"/>
        </w:rPr>
        <w:t>monoxide</w:t>
      </w:r>
      <w:proofErr w:type="spellEnd"/>
    </w:p>
    <w:p w14:paraId="23FABFDB" w14:textId="77777777" w:rsidR="00290887" w:rsidRPr="00290887" w:rsidRDefault="00290887" w:rsidP="00290887">
      <w:pPr>
        <w:pStyle w:val="NormalWeb"/>
        <w:shd w:val="clear" w:color="auto" w:fill="FFFFFF"/>
        <w:spacing w:before="75" w:after="75" w:line="216" w:lineRule="atLeast"/>
        <w:rPr>
          <w:rFonts w:ascii="Verdana" w:hAnsi="Verdana"/>
          <w:color w:val="3C3C3C"/>
          <w:sz w:val="18"/>
          <w:szCs w:val="18"/>
        </w:rPr>
      </w:pPr>
      <w:r w:rsidRPr="00290887">
        <w:rPr>
          <w:rFonts w:ascii="Verdana" w:hAnsi="Verdana"/>
          <w:color w:val="3C3C3C"/>
          <w:sz w:val="18"/>
          <w:szCs w:val="18"/>
        </w:rPr>
        <w:t>c)</w:t>
      </w:r>
      <w:r w:rsidRPr="00290887">
        <w:rPr>
          <w:rFonts w:ascii="Verdana" w:hAnsi="Verdana"/>
          <w:color w:val="3C3C3C"/>
          <w:sz w:val="18"/>
          <w:szCs w:val="18"/>
        </w:rPr>
        <w:tab/>
        <w:t>Sulfur trioxide</w:t>
      </w:r>
    </w:p>
    <w:p w14:paraId="141933A7" w14:textId="659EEBB4" w:rsidR="00290887" w:rsidRPr="00290887" w:rsidRDefault="00290887" w:rsidP="00290887">
      <w:pPr>
        <w:pStyle w:val="NormalWeb"/>
        <w:shd w:val="clear" w:color="auto" w:fill="FFFFFF"/>
        <w:spacing w:before="75" w:beforeAutospacing="0" w:after="75" w:afterAutospacing="0" w:line="216" w:lineRule="atLeast"/>
        <w:rPr>
          <w:rFonts w:ascii="Verdana" w:hAnsi="Verdana"/>
          <w:color w:val="538135" w:themeColor="accent6" w:themeShade="BF"/>
          <w:sz w:val="18"/>
          <w:szCs w:val="18"/>
        </w:rPr>
      </w:pPr>
      <w:r w:rsidRPr="00290887">
        <w:rPr>
          <w:rFonts w:ascii="Verdana" w:hAnsi="Verdana"/>
          <w:color w:val="538135" w:themeColor="accent6" w:themeShade="BF"/>
          <w:sz w:val="18"/>
          <w:szCs w:val="18"/>
        </w:rPr>
        <w:t>d)</w:t>
      </w:r>
      <w:r w:rsidRPr="00290887">
        <w:rPr>
          <w:rFonts w:ascii="Verdana" w:hAnsi="Verdana"/>
          <w:color w:val="538135" w:themeColor="accent6" w:themeShade="BF"/>
          <w:sz w:val="18"/>
          <w:szCs w:val="18"/>
        </w:rPr>
        <w:tab/>
        <w:t>None of the answers apply</w:t>
      </w:r>
    </w:p>
    <w:p w14:paraId="13CCCBE1" w14:textId="77777777" w:rsidR="00290887" w:rsidRDefault="00290887" w:rsidP="00137394">
      <w:pPr>
        <w:pStyle w:val="NormalWeb"/>
        <w:shd w:val="clear" w:color="auto" w:fill="FFFFFF"/>
        <w:spacing w:before="75" w:beforeAutospacing="0" w:after="75" w:afterAutospacing="0" w:line="216" w:lineRule="atLeast"/>
        <w:rPr>
          <w:rFonts w:ascii="Verdana" w:hAnsi="Verdana"/>
          <w:color w:val="3C3C3C"/>
          <w:sz w:val="18"/>
          <w:szCs w:val="18"/>
        </w:rPr>
      </w:pPr>
    </w:p>
    <w:p w14:paraId="093C0F90" w14:textId="79B40558" w:rsidR="00137394" w:rsidRDefault="00137394" w:rsidP="00137394">
      <w:pPr>
        <w:pStyle w:val="Heading3"/>
        <w:shd w:val="clear" w:color="auto" w:fill="FFFFFF"/>
        <w:spacing w:before="75" w:beforeAutospacing="0" w:after="75" w:afterAutospacing="0"/>
        <w:rPr>
          <w:rFonts w:ascii="Trebuchet MS" w:eastAsia="Times New Roman" w:hAnsi="Trebuchet MS"/>
          <w:b w:val="0"/>
          <w:bCs w:val="0"/>
          <w:color w:val="62AA41"/>
        </w:rPr>
      </w:pPr>
      <w:r>
        <w:rPr>
          <w:rFonts w:ascii="Trebuchet MS" w:eastAsia="Times New Roman" w:hAnsi="Trebuchet MS"/>
          <w:b w:val="0"/>
          <w:bCs w:val="0"/>
          <w:color w:val="62AA41"/>
        </w:rPr>
        <w:t>Global Warming</w:t>
      </w:r>
    </w:p>
    <w:p w14:paraId="602DC354" w14:textId="7B4AD522" w:rsidR="00137394" w:rsidRDefault="00137394" w:rsidP="00137394">
      <w:pPr>
        <w:pStyle w:val="NormalWeb"/>
        <w:shd w:val="clear" w:color="auto" w:fill="FFFFFF"/>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increase in t</w:t>
      </w:r>
      <w:r w:rsidR="00AA147B">
        <w:rPr>
          <w:rFonts w:ascii="Verdana" w:hAnsi="Verdana"/>
          <w:color w:val="3C3C3C"/>
          <w:sz w:val="18"/>
          <w:szCs w:val="18"/>
        </w:rPr>
        <w:t xml:space="preserve">he Earth’s average temperature </w:t>
      </w:r>
      <w:r w:rsidR="00AA147B" w:rsidRPr="00AA147B">
        <w:rPr>
          <w:rFonts w:ascii="Verdana" w:hAnsi="Verdana"/>
          <w:color w:val="3C3C3C"/>
          <w:sz w:val="18"/>
          <w:szCs w:val="18"/>
        </w:rPr>
        <w:sym w:font="Wingdings" w:char="F0E0"/>
      </w:r>
      <w:r w:rsidR="00AA147B">
        <w:rPr>
          <w:rFonts w:ascii="Verdana" w:hAnsi="Verdana"/>
          <w:color w:val="3C3C3C"/>
          <w:sz w:val="18"/>
          <w:szCs w:val="18"/>
        </w:rPr>
        <w:t xml:space="preserve"> </w:t>
      </w:r>
      <w:r>
        <w:rPr>
          <w:rFonts w:ascii="Verdana" w:hAnsi="Verdana"/>
          <w:color w:val="3C3C3C"/>
          <w:sz w:val="18"/>
          <w:szCs w:val="18"/>
        </w:rPr>
        <w:t>result of increased absorption by t</w:t>
      </w:r>
      <w:r w:rsidR="00AA147B">
        <w:rPr>
          <w:rFonts w:ascii="Verdana" w:hAnsi="Verdana"/>
          <w:color w:val="3C3C3C"/>
          <w:sz w:val="18"/>
          <w:szCs w:val="18"/>
        </w:rPr>
        <w:t>he atmosphere of infrared (IR)</w:t>
      </w:r>
      <w:r>
        <w:rPr>
          <w:rFonts w:ascii="Verdana" w:hAnsi="Verdana"/>
          <w:color w:val="3C3C3C"/>
          <w:sz w:val="18"/>
          <w:szCs w:val="18"/>
        </w:rPr>
        <w:t xml:space="preserve"> rad</w:t>
      </w:r>
      <w:r w:rsidR="00AA147B">
        <w:rPr>
          <w:rFonts w:ascii="Verdana" w:hAnsi="Verdana"/>
          <w:color w:val="3C3C3C"/>
          <w:sz w:val="18"/>
          <w:szCs w:val="18"/>
        </w:rPr>
        <w:t>iated back from Earth's surface</w:t>
      </w:r>
      <w:r w:rsidR="00AA147B" w:rsidRPr="00AA147B">
        <w:rPr>
          <w:rFonts w:ascii="Verdana" w:hAnsi="Verdana"/>
          <w:color w:val="3C3C3C"/>
          <w:sz w:val="18"/>
          <w:szCs w:val="18"/>
        </w:rPr>
        <w:sym w:font="Wingdings" w:char="F0E0"/>
      </w:r>
      <w:r>
        <w:rPr>
          <w:rFonts w:ascii="Verdana" w:hAnsi="Verdana"/>
          <w:color w:val="3C3C3C"/>
          <w:sz w:val="18"/>
          <w:szCs w:val="18"/>
        </w:rPr>
        <w:t xml:space="preserve">increase in concentration of </w:t>
      </w:r>
      <w:r w:rsidR="00AA147B">
        <w:rPr>
          <w:rFonts w:ascii="Verdana" w:hAnsi="Verdana"/>
          <w:color w:val="3C3C3C"/>
          <w:sz w:val="18"/>
          <w:szCs w:val="18"/>
        </w:rPr>
        <w:t>[</w:t>
      </w:r>
      <w:r w:rsidR="00AA147B" w:rsidRPr="00D04801">
        <w:rPr>
          <w:rFonts w:ascii="Verdana" w:hAnsi="Verdana"/>
          <w:b/>
          <w:color w:val="3C3C3C"/>
          <w:sz w:val="18"/>
          <w:szCs w:val="18"/>
        </w:rPr>
        <w:t xml:space="preserve">greenhouse </w:t>
      </w:r>
      <w:r w:rsidRPr="00D04801">
        <w:rPr>
          <w:rFonts w:ascii="Verdana" w:hAnsi="Verdana"/>
          <w:b/>
          <w:color w:val="3C3C3C"/>
          <w:sz w:val="18"/>
          <w:szCs w:val="18"/>
        </w:rPr>
        <w:t>gases</w:t>
      </w:r>
      <w:r w:rsidR="00AA147B">
        <w:rPr>
          <w:rFonts w:ascii="Verdana" w:hAnsi="Verdana"/>
          <w:color w:val="3C3C3C"/>
          <w:sz w:val="18"/>
          <w:szCs w:val="18"/>
        </w:rPr>
        <w:t>]</w:t>
      </w:r>
      <w:r>
        <w:rPr>
          <w:rFonts w:ascii="Verdana" w:hAnsi="Verdana"/>
          <w:color w:val="3C3C3C"/>
          <w:sz w:val="18"/>
          <w:szCs w:val="18"/>
        </w:rPr>
        <w:t xml:space="preserve"> that trap heat in the atmosphere. </w:t>
      </w:r>
    </w:p>
    <w:p w14:paraId="1E34B620" w14:textId="77777777" w:rsidR="00D04801" w:rsidRDefault="00D04801" w:rsidP="00137394">
      <w:pPr>
        <w:pStyle w:val="NormalWeb"/>
        <w:shd w:val="clear" w:color="auto" w:fill="FFFFFF"/>
        <w:spacing w:before="75" w:beforeAutospacing="0" w:after="75" w:afterAutospacing="0" w:line="216" w:lineRule="atLeast"/>
        <w:rPr>
          <w:rFonts w:ascii="Verdana" w:hAnsi="Verdana"/>
          <w:color w:val="3C3C3C"/>
          <w:sz w:val="18"/>
          <w:szCs w:val="18"/>
        </w:rPr>
      </w:pPr>
    </w:p>
    <w:p w14:paraId="673BA8CA" w14:textId="77777777" w:rsidR="00D04801" w:rsidRDefault="00D04801" w:rsidP="00137394">
      <w:pPr>
        <w:pStyle w:val="NormalWeb"/>
        <w:shd w:val="clear" w:color="auto" w:fill="FFFFFF"/>
        <w:spacing w:before="75" w:beforeAutospacing="0" w:after="75" w:afterAutospacing="0" w:line="216" w:lineRule="atLeast"/>
        <w:rPr>
          <w:rFonts w:ascii="Verdana" w:hAnsi="Verdana"/>
          <w:color w:val="3C3C3C"/>
          <w:sz w:val="18"/>
          <w:szCs w:val="18"/>
        </w:rPr>
      </w:pPr>
    </w:p>
    <w:tbl>
      <w:tblPr>
        <w:tblW w:w="4850" w:type="pct"/>
        <w:tblBorders>
          <w:top w:val="single" w:sz="6" w:space="0" w:color="B8B8B8"/>
          <w:left w:val="single" w:sz="6" w:space="0" w:color="B8B8B8"/>
          <w:bottom w:val="single" w:sz="6" w:space="0" w:color="B8B8B8"/>
          <w:right w:val="single" w:sz="6" w:space="0" w:color="B8B8B8"/>
        </w:tblBorders>
        <w:shd w:val="clear" w:color="auto" w:fill="FFFFFF"/>
        <w:tblCellMar>
          <w:left w:w="0" w:type="dxa"/>
          <w:right w:w="0" w:type="dxa"/>
        </w:tblCellMar>
        <w:tblLook w:val="04A0" w:firstRow="1" w:lastRow="0" w:firstColumn="1" w:lastColumn="0" w:noHBand="0" w:noVBand="1"/>
      </w:tblPr>
      <w:tblGrid>
        <w:gridCol w:w="2336"/>
        <w:gridCol w:w="2335"/>
        <w:gridCol w:w="2335"/>
        <w:gridCol w:w="2335"/>
      </w:tblGrid>
      <w:tr w:rsidR="00FA2433" w14:paraId="468F3988" w14:textId="77777777" w:rsidTr="00FA2433">
        <w:tc>
          <w:tcPr>
            <w:tcW w:w="1250" w:type="pct"/>
            <w:tcBorders>
              <w:bottom w:val="single" w:sz="6" w:space="0" w:color="ECECEC"/>
            </w:tcBorders>
            <w:shd w:val="clear" w:color="auto" w:fill="ECECEC"/>
            <w:tcMar>
              <w:top w:w="90" w:type="dxa"/>
              <w:left w:w="180" w:type="dxa"/>
              <w:bottom w:w="90" w:type="dxa"/>
              <w:right w:w="90" w:type="dxa"/>
            </w:tcMar>
            <w:hideMark/>
          </w:tcPr>
          <w:p w14:paraId="72D4D158" w14:textId="77777777" w:rsidR="00FA2433" w:rsidRDefault="00FA2433">
            <w:pPr>
              <w:jc w:val="center"/>
              <w:rPr>
                <w:rFonts w:ascii="Verdana" w:eastAsia="Times New Roman" w:hAnsi="Verdana"/>
                <w:b/>
                <w:bCs/>
                <w:color w:val="02634D"/>
                <w:sz w:val="20"/>
                <w:szCs w:val="20"/>
              </w:rPr>
            </w:pPr>
            <w:r>
              <w:rPr>
                <w:rStyle w:val="Strong"/>
                <w:rFonts w:ascii="Verdana" w:eastAsia="Times New Roman" w:hAnsi="Verdana"/>
                <w:color w:val="02634D"/>
                <w:sz w:val="20"/>
                <w:szCs w:val="20"/>
              </w:rPr>
              <w:t>Carbon dioxide (CO</w:t>
            </w:r>
            <w:r>
              <w:rPr>
                <w:rStyle w:val="Strong"/>
                <w:rFonts w:ascii="Verdana" w:eastAsia="Times New Roman" w:hAnsi="Verdana"/>
                <w:color w:val="02634D"/>
                <w:sz w:val="20"/>
                <w:szCs w:val="20"/>
                <w:vertAlign w:val="subscript"/>
              </w:rPr>
              <w:t>2</w:t>
            </w:r>
            <w:r>
              <w:rPr>
                <w:rStyle w:val="Strong"/>
                <w:rFonts w:ascii="Verdana" w:eastAsia="Times New Roman" w:hAnsi="Verdana"/>
                <w:color w:val="02634D"/>
                <w:sz w:val="20"/>
                <w:szCs w:val="20"/>
              </w:rPr>
              <w:t>)</w:t>
            </w:r>
          </w:p>
        </w:tc>
        <w:tc>
          <w:tcPr>
            <w:tcW w:w="0" w:type="auto"/>
            <w:tcBorders>
              <w:bottom w:val="single" w:sz="6" w:space="0" w:color="ECECEC"/>
            </w:tcBorders>
            <w:shd w:val="clear" w:color="auto" w:fill="ECECEC"/>
            <w:tcMar>
              <w:top w:w="90" w:type="dxa"/>
              <w:left w:w="180" w:type="dxa"/>
              <w:bottom w:w="90" w:type="dxa"/>
              <w:right w:w="90" w:type="dxa"/>
            </w:tcMar>
            <w:hideMark/>
          </w:tcPr>
          <w:p w14:paraId="69700411" w14:textId="77777777" w:rsidR="00FA2433" w:rsidRDefault="00FA2433">
            <w:pPr>
              <w:jc w:val="center"/>
              <w:rPr>
                <w:rFonts w:ascii="Verdana" w:eastAsia="Times New Roman" w:hAnsi="Verdana"/>
                <w:b/>
                <w:bCs/>
                <w:color w:val="02634D"/>
                <w:sz w:val="20"/>
                <w:szCs w:val="20"/>
              </w:rPr>
            </w:pPr>
            <w:r>
              <w:rPr>
                <w:rStyle w:val="Strong"/>
                <w:rFonts w:ascii="Verdana" w:eastAsia="Times New Roman" w:hAnsi="Verdana"/>
                <w:color w:val="02634D"/>
                <w:sz w:val="20"/>
                <w:szCs w:val="20"/>
              </w:rPr>
              <w:t>Methane (CH</w:t>
            </w:r>
            <w:r>
              <w:rPr>
                <w:rStyle w:val="Strong"/>
                <w:rFonts w:ascii="Verdana" w:eastAsia="Times New Roman" w:hAnsi="Verdana"/>
                <w:color w:val="02634D"/>
                <w:sz w:val="20"/>
                <w:szCs w:val="20"/>
                <w:vertAlign w:val="subscript"/>
              </w:rPr>
              <w:t>4</w:t>
            </w:r>
            <w:r>
              <w:rPr>
                <w:rStyle w:val="Strong"/>
                <w:rFonts w:ascii="Verdana" w:eastAsia="Times New Roman" w:hAnsi="Verdana"/>
                <w:color w:val="02634D"/>
                <w:sz w:val="20"/>
                <w:szCs w:val="20"/>
              </w:rPr>
              <w:t>)</w:t>
            </w:r>
          </w:p>
        </w:tc>
        <w:tc>
          <w:tcPr>
            <w:tcW w:w="0" w:type="auto"/>
            <w:tcBorders>
              <w:bottom w:val="single" w:sz="6" w:space="0" w:color="ECECEC"/>
            </w:tcBorders>
            <w:shd w:val="clear" w:color="auto" w:fill="ECECEC"/>
            <w:tcMar>
              <w:top w:w="90" w:type="dxa"/>
              <w:left w:w="180" w:type="dxa"/>
              <w:bottom w:w="90" w:type="dxa"/>
              <w:right w:w="90" w:type="dxa"/>
            </w:tcMar>
            <w:hideMark/>
          </w:tcPr>
          <w:p w14:paraId="0958FDFC" w14:textId="77777777" w:rsidR="00FA2433" w:rsidRDefault="00FA2433">
            <w:pPr>
              <w:jc w:val="center"/>
              <w:rPr>
                <w:rFonts w:ascii="Verdana" w:eastAsia="Times New Roman" w:hAnsi="Verdana"/>
                <w:b/>
                <w:bCs/>
                <w:color w:val="02634D"/>
                <w:sz w:val="20"/>
                <w:szCs w:val="20"/>
              </w:rPr>
            </w:pPr>
            <w:r>
              <w:rPr>
                <w:rStyle w:val="Strong"/>
                <w:rFonts w:ascii="Verdana" w:eastAsia="Times New Roman" w:hAnsi="Verdana"/>
                <w:color w:val="02634D"/>
                <w:sz w:val="20"/>
                <w:szCs w:val="20"/>
              </w:rPr>
              <w:t>Nitrous oxide (N</w:t>
            </w:r>
            <w:r>
              <w:rPr>
                <w:rStyle w:val="Strong"/>
                <w:rFonts w:ascii="Verdana" w:eastAsia="Times New Roman" w:hAnsi="Verdana"/>
                <w:color w:val="02634D"/>
                <w:sz w:val="20"/>
                <w:szCs w:val="20"/>
                <w:vertAlign w:val="subscript"/>
              </w:rPr>
              <w:t>2</w:t>
            </w:r>
            <w:r>
              <w:rPr>
                <w:rStyle w:val="Strong"/>
                <w:rFonts w:ascii="Verdana" w:eastAsia="Times New Roman" w:hAnsi="Verdana"/>
                <w:color w:val="02634D"/>
                <w:sz w:val="20"/>
                <w:szCs w:val="20"/>
              </w:rPr>
              <w:t>O)</w:t>
            </w:r>
          </w:p>
        </w:tc>
        <w:tc>
          <w:tcPr>
            <w:tcW w:w="0" w:type="auto"/>
            <w:tcBorders>
              <w:bottom w:val="single" w:sz="6" w:space="0" w:color="ECECEC"/>
            </w:tcBorders>
            <w:shd w:val="clear" w:color="auto" w:fill="ECECEC"/>
            <w:tcMar>
              <w:top w:w="90" w:type="dxa"/>
              <w:left w:w="180" w:type="dxa"/>
              <w:bottom w:w="90" w:type="dxa"/>
              <w:right w:w="90" w:type="dxa"/>
            </w:tcMar>
            <w:hideMark/>
          </w:tcPr>
          <w:p w14:paraId="36145F0D" w14:textId="77777777" w:rsidR="00FA2433" w:rsidRDefault="00FA2433">
            <w:pPr>
              <w:jc w:val="center"/>
              <w:rPr>
                <w:rFonts w:ascii="Verdana" w:eastAsia="Times New Roman" w:hAnsi="Verdana"/>
                <w:b/>
                <w:bCs/>
                <w:color w:val="02634D"/>
                <w:sz w:val="20"/>
                <w:szCs w:val="20"/>
              </w:rPr>
            </w:pPr>
            <w:r w:rsidRPr="00CB1542">
              <w:rPr>
                <w:rStyle w:val="Strong"/>
                <w:rFonts w:ascii="Verdana" w:eastAsia="Times New Roman" w:hAnsi="Verdana"/>
                <w:color w:val="02634D"/>
                <w:sz w:val="20"/>
                <w:szCs w:val="20"/>
                <w:highlight w:val="yellow"/>
              </w:rPr>
              <w:t>Fluorinated gases</w:t>
            </w:r>
          </w:p>
        </w:tc>
      </w:tr>
      <w:tr w:rsidR="00FA2433" w14:paraId="5B2BF0B6" w14:textId="77777777" w:rsidTr="00FA2433">
        <w:tc>
          <w:tcPr>
            <w:tcW w:w="0" w:type="auto"/>
            <w:tcBorders>
              <w:bottom w:val="single" w:sz="6" w:space="0" w:color="DADADA"/>
            </w:tcBorders>
            <w:shd w:val="clear" w:color="auto" w:fill="FFFFFF"/>
            <w:tcMar>
              <w:top w:w="90" w:type="dxa"/>
              <w:left w:w="90" w:type="dxa"/>
              <w:bottom w:w="90" w:type="dxa"/>
              <w:right w:w="90" w:type="dxa"/>
            </w:tcMar>
            <w:hideMark/>
          </w:tcPr>
          <w:p w14:paraId="7F9EFF01" w14:textId="77777777" w:rsidR="00FA2433" w:rsidRDefault="00FA2433">
            <w:pPr>
              <w:pStyle w:val="NormalWeb"/>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It enters the atmosphere due to the </w:t>
            </w:r>
            <w:r w:rsidRPr="00FA2433">
              <w:rPr>
                <w:rFonts w:ascii="Verdana" w:hAnsi="Verdana"/>
                <w:b/>
                <w:color w:val="3C3C3C"/>
                <w:sz w:val="18"/>
                <w:szCs w:val="18"/>
              </w:rPr>
              <w:t>burning of fossil fuels (oil, natural gas, and coal), waste materials, and as a result of other chemical reactions</w:t>
            </w:r>
            <w:r>
              <w:rPr>
                <w:rFonts w:ascii="Verdana" w:hAnsi="Verdana"/>
                <w:color w:val="3C3C3C"/>
                <w:sz w:val="18"/>
                <w:szCs w:val="18"/>
              </w:rPr>
              <w:t>.</w:t>
            </w:r>
          </w:p>
        </w:tc>
        <w:tc>
          <w:tcPr>
            <w:tcW w:w="1250" w:type="pct"/>
            <w:tcBorders>
              <w:bottom w:val="single" w:sz="6" w:space="0" w:color="DADADA"/>
            </w:tcBorders>
            <w:shd w:val="clear" w:color="auto" w:fill="FFFFFF"/>
            <w:tcMar>
              <w:top w:w="90" w:type="dxa"/>
              <w:left w:w="90" w:type="dxa"/>
              <w:bottom w:w="90" w:type="dxa"/>
              <w:right w:w="90" w:type="dxa"/>
            </w:tcMar>
            <w:hideMark/>
          </w:tcPr>
          <w:p w14:paraId="11A9B916" w14:textId="77777777" w:rsidR="00FA2433" w:rsidRDefault="00FA2433">
            <w:pPr>
              <w:pStyle w:val="NormalWeb"/>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Main sources of emission are the </w:t>
            </w:r>
            <w:r w:rsidRPr="00FA2433">
              <w:rPr>
                <w:rFonts w:ascii="Verdana" w:hAnsi="Verdana"/>
                <w:b/>
                <w:color w:val="3C3C3C"/>
                <w:sz w:val="18"/>
                <w:szCs w:val="18"/>
              </w:rPr>
              <w:t>production and transport of fossil fuels, livestock, agricultural practices and organic waste decay</w:t>
            </w:r>
            <w:r>
              <w:rPr>
                <w:rFonts w:ascii="Verdana" w:hAnsi="Verdana"/>
                <w:color w:val="3C3C3C"/>
                <w:sz w:val="18"/>
                <w:szCs w:val="18"/>
              </w:rPr>
              <w:t>.</w:t>
            </w:r>
          </w:p>
        </w:tc>
        <w:tc>
          <w:tcPr>
            <w:tcW w:w="1250" w:type="pct"/>
            <w:tcBorders>
              <w:bottom w:val="single" w:sz="6" w:space="0" w:color="DADADA"/>
            </w:tcBorders>
            <w:shd w:val="clear" w:color="auto" w:fill="FFFFFF"/>
            <w:tcMar>
              <w:top w:w="90" w:type="dxa"/>
              <w:left w:w="90" w:type="dxa"/>
              <w:bottom w:w="90" w:type="dxa"/>
              <w:right w:w="90" w:type="dxa"/>
            </w:tcMar>
            <w:hideMark/>
          </w:tcPr>
          <w:p w14:paraId="372E2DE0" w14:textId="77777777" w:rsidR="00FA2433" w:rsidRDefault="00FA2433">
            <w:pPr>
              <w:pStyle w:val="NormalWeb"/>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It is emitted during </w:t>
            </w:r>
            <w:r w:rsidRPr="00FA2433">
              <w:rPr>
                <w:rFonts w:ascii="Verdana" w:hAnsi="Verdana"/>
                <w:b/>
                <w:color w:val="3C3C3C"/>
                <w:sz w:val="18"/>
                <w:szCs w:val="18"/>
              </w:rPr>
              <w:t>agricultural and industrial activities</w:t>
            </w:r>
            <w:r>
              <w:rPr>
                <w:rFonts w:ascii="Verdana" w:hAnsi="Verdana"/>
                <w:color w:val="3C3C3C"/>
                <w:sz w:val="18"/>
                <w:szCs w:val="18"/>
              </w:rPr>
              <w:t xml:space="preserve"> as well as during the </w:t>
            </w:r>
            <w:r w:rsidRPr="00FA2433">
              <w:rPr>
                <w:rFonts w:ascii="Verdana" w:hAnsi="Verdana"/>
                <w:b/>
                <w:color w:val="3C3C3C"/>
                <w:sz w:val="18"/>
                <w:szCs w:val="18"/>
              </w:rPr>
              <w:t>combustion of fossil fuels and waste materials</w:t>
            </w:r>
            <w:r>
              <w:rPr>
                <w:rFonts w:ascii="Verdana" w:hAnsi="Verdana"/>
                <w:color w:val="3C3C3C"/>
                <w:sz w:val="18"/>
                <w:szCs w:val="18"/>
              </w:rPr>
              <w:t>.</w:t>
            </w:r>
          </w:p>
        </w:tc>
        <w:tc>
          <w:tcPr>
            <w:tcW w:w="1250" w:type="pct"/>
            <w:tcBorders>
              <w:bottom w:val="single" w:sz="6" w:space="0" w:color="DADADA"/>
            </w:tcBorders>
            <w:shd w:val="clear" w:color="auto" w:fill="FFFFFF"/>
            <w:tcMar>
              <w:top w:w="90" w:type="dxa"/>
              <w:left w:w="90" w:type="dxa"/>
              <w:bottom w:w="90" w:type="dxa"/>
              <w:right w:w="90" w:type="dxa"/>
            </w:tcMar>
            <w:hideMark/>
          </w:tcPr>
          <w:p w14:paraId="01A2BCA7" w14:textId="77777777" w:rsidR="00FA2433" w:rsidRDefault="00FA2433">
            <w:pPr>
              <w:pStyle w:val="NormalWeb"/>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These fluorine containing compounds are emitted from a </w:t>
            </w:r>
            <w:r w:rsidRPr="00FA2433">
              <w:rPr>
                <w:rFonts w:ascii="Verdana" w:hAnsi="Verdana"/>
                <w:b/>
                <w:color w:val="3C3C3C"/>
                <w:sz w:val="18"/>
                <w:szCs w:val="18"/>
              </w:rPr>
              <w:t>variety of industrial processes</w:t>
            </w:r>
            <w:r>
              <w:rPr>
                <w:rFonts w:ascii="Verdana" w:hAnsi="Verdana"/>
                <w:color w:val="3C3C3C"/>
                <w:sz w:val="18"/>
                <w:szCs w:val="18"/>
              </w:rPr>
              <w:t xml:space="preserve"> and are sometimes called </w:t>
            </w:r>
            <w:r w:rsidRPr="00CB1542">
              <w:rPr>
                <w:rFonts w:ascii="Verdana" w:hAnsi="Verdana"/>
                <w:b/>
                <w:color w:val="3C3C3C"/>
                <w:sz w:val="18"/>
                <w:szCs w:val="18"/>
                <w:highlight w:val="yellow"/>
              </w:rPr>
              <w:t>High Global Warming Potential (GWP) gases</w:t>
            </w:r>
            <w:r w:rsidRPr="00CB1542">
              <w:rPr>
                <w:rFonts w:ascii="Verdana" w:hAnsi="Verdana"/>
                <w:color w:val="3C3C3C"/>
                <w:sz w:val="18"/>
                <w:szCs w:val="18"/>
                <w:highlight w:val="yellow"/>
              </w:rPr>
              <w:t>.</w:t>
            </w:r>
          </w:p>
        </w:tc>
      </w:tr>
    </w:tbl>
    <w:p w14:paraId="56AB5A4F" w14:textId="77777777" w:rsidR="00137394" w:rsidRDefault="00137394" w:rsidP="00137394">
      <w:pPr>
        <w:rPr>
          <w:rFonts w:eastAsia="Times New Roman"/>
        </w:rPr>
      </w:pPr>
    </w:p>
    <w:p w14:paraId="19B9D4D0" w14:textId="0F66B295" w:rsidR="00E3508F" w:rsidRDefault="00E3508F" w:rsidP="00E3508F">
      <w:pPr>
        <w:rPr>
          <w:rFonts w:ascii="Verdana" w:eastAsia="Times New Roman" w:hAnsi="Verdana"/>
          <w:color w:val="3C3C3C"/>
          <w:sz w:val="18"/>
          <w:szCs w:val="18"/>
          <w:shd w:val="clear" w:color="auto" w:fill="FFFFFF"/>
        </w:rPr>
      </w:pPr>
      <w:r>
        <w:rPr>
          <w:rFonts w:ascii="Verdana" w:eastAsia="Times New Roman" w:hAnsi="Verdana"/>
          <w:color w:val="3C3C3C"/>
          <w:sz w:val="18"/>
          <w:szCs w:val="18"/>
          <w:shd w:val="clear" w:color="auto" w:fill="FFFFFF"/>
        </w:rPr>
        <w:t xml:space="preserve">It is estimated that the temperature of the atmosphere may </w:t>
      </w:r>
      <w:r w:rsidRPr="00E3508F">
        <w:rPr>
          <w:rFonts w:ascii="Verdana" w:eastAsia="Times New Roman" w:hAnsi="Verdana"/>
          <w:b/>
          <w:color w:val="3C3C3C"/>
          <w:sz w:val="18"/>
          <w:szCs w:val="18"/>
          <w:shd w:val="clear" w:color="auto" w:fill="FFFFFF"/>
        </w:rPr>
        <w:t>increase anywhere from 1.5</w:t>
      </w:r>
      <w:r w:rsidRPr="00E3508F">
        <w:rPr>
          <w:rStyle w:val="apple-converted-space"/>
          <w:rFonts w:ascii="Verdana" w:eastAsia="Times New Roman" w:hAnsi="Verdana"/>
          <w:b/>
          <w:color w:val="3C3C3C"/>
          <w:sz w:val="18"/>
          <w:szCs w:val="18"/>
          <w:shd w:val="clear" w:color="auto" w:fill="FFFFFF"/>
        </w:rPr>
        <w:t> </w:t>
      </w:r>
      <w:proofErr w:type="spellStart"/>
      <w:r w:rsidRPr="00E3508F">
        <w:rPr>
          <w:rFonts w:ascii="Verdana" w:eastAsia="Times New Roman" w:hAnsi="Verdana"/>
          <w:b/>
          <w:color w:val="3C3C3C"/>
          <w:shd w:val="clear" w:color="auto" w:fill="FFFFFF"/>
          <w:vertAlign w:val="superscript"/>
        </w:rPr>
        <w:t>o</w:t>
      </w:r>
      <w:r w:rsidRPr="00E3508F">
        <w:rPr>
          <w:rFonts w:ascii="Verdana" w:eastAsia="Times New Roman" w:hAnsi="Verdana"/>
          <w:b/>
          <w:color w:val="3C3C3C"/>
          <w:sz w:val="18"/>
          <w:szCs w:val="18"/>
          <w:shd w:val="clear" w:color="auto" w:fill="FFFFFF"/>
        </w:rPr>
        <w:t>C</w:t>
      </w:r>
      <w:proofErr w:type="spellEnd"/>
      <w:r w:rsidRPr="00E3508F">
        <w:rPr>
          <w:rFonts w:ascii="Verdana" w:eastAsia="Times New Roman" w:hAnsi="Verdana"/>
          <w:b/>
          <w:color w:val="3C3C3C"/>
          <w:sz w:val="18"/>
          <w:szCs w:val="18"/>
          <w:shd w:val="clear" w:color="auto" w:fill="FFFFFF"/>
        </w:rPr>
        <w:t xml:space="preserve"> to 3.5</w:t>
      </w:r>
      <w:r w:rsidRPr="00E3508F">
        <w:rPr>
          <w:rStyle w:val="apple-converted-space"/>
          <w:rFonts w:ascii="Verdana" w:eastAsia="Times New Roman" w:hAnsi="Verdana"/>
          <w:b/>
          <w:color w:val="3C3C3C"/>
          <w:sz w:val="18"/>
          <w:szCs w:val="18"/>
          <w:shd w:val="clear" w:color="auto" w:fill="FFFFFF"/>
        </w:rPr>
        <w:t> </w:t>
      </w:r>
      <w:proofErr w:type="spellStart"/>
      <w:r w:rsidRPr="00E3508F">
        <w:rPr>
          <w:rFonts w:ascii="Verdana" w:eastAsia="Times New Roman" w:hAnsi="Verdana"/>
          <w:b/>
          <w:color w:val="3C3C3C"/>
          <w:shd w:val="clear" w:color="auto" w:fill="FFFFFF"/>
          <w:vertAlign w:val="superscript"/>
        </w:rPr>
        <w:t>o</w:t>
      </w:r>
      <w:r w:rsidRPr="00E3508F">
        <w:rPr>
          <w:rFonts w:ascii="Verdana" w:eastAsia="Times New Roman" w:hAnsi="Verdana"/>
          <w:b/>
          <w:color w:val="3C3C3C"/>
          <w:sz w:val="18"/>
          <w:szCs w:val="18"/>
          <w:shd w:val="clear" w:color="auto" w:fill="FFFFFF"/>
        </w:rPr>
        <w:t>C</w:t>
      </w:r>
      <w:proofErr w:type="spellEnd"/>
      <w:r>
        <w:rPr>
          <w:rFonts w:ascii="Verdana" w:eastAsia="Times New Roman" w:hAnsi="Verdana"/>
          <w:color w:val="3C3C3C"/>
          <w:sz w:val="18"/>
          <w:szCs w:val="18"/>
          <w:shd w:val="clear" w:color="auto" w:fill="FFFFFF"/>
        </w:rPr>
        <w:t xml:space="preserve"> during the next fifty years</w:t>
      </w:r>
    </w:p>
    <w:p w14:paraId="71DDAF5B" w14:textId="77777777" w:rsidR="00E3508F" w:rsidRDefault="00E3508F" w:rsidP="00E3508F">
      <w:pPr>
        <w:rPr>
          <w:rFonts w:ascii="Verdana" w:eastAsia="Times New Roman" w:hAnsi="Verdana"/>
          <w:color w:val="3C3C3C"/>
          <w:sz w:val="18"/>
          <w:szCs w:val="18"/>
          <w:shd w:val="clear" w:color="auto" w:fill="FFFFFF"/>
        </w:rPr>
      </w:pPr>
    </w:p>
    <w:p w14:paraId="5EF4213B" w14:textId="06079B69" w:rsidR="002D59AE" w:rsidRDefault="002D59AE" w:rsidP="002D59AE">
      <w:pPr>
        <w:pStyle w:val="Heading3"/>
        <w:shd w:val="clear" w:color="auto" w:fill="FFFFFF"/>
        <w:spacing w:before="75" w:beforeAutospacing="0" w:after="75" w:afterAutospacing="0"/>
        <w:rPr>
          <w:rFonts w:ascii="Trebuchet MS" w:eastAsia="Times New Roman" w:hAnsi="Trebuchet MS"/>
          <w:b w:val="0"/>
          <w:bCs w:val="0"/>
          <w:color w:val="62AA41"/>
        </w:rPr>
      </w:pPr>
      <w:r w:rsidRPr="002D59AE">
        <w:rPr>
          <w:rStyle w:val="Strong"/>
          <w:rFonts w:ascii="Trebuchet MS" w:eastAsia="Times New Roman" w:hAnsi="Trebuchet MS"/>
          <w:bCs/>
          <w:color w:val="62AA41"/>
        </w:rPr>
        <w:t>Environment</w:t>
      </w:r>
      <w:r w:rsidRPr="002D59AE">
        <w:rPr>
          <w:rStyle w:val="apple-converted-space"/>
          <w:rFonts w:ascii="Trebuchet MS" w:eastAsia="Times New Roman" w:hAnsi="Trebuchet MS"/>
          <w:bCs w:val="0"/>
          <w:color w:val="62AA41"/>
        </w:rPr>
        <w:t> </w:t>
      </w:r>
      <w:r w:rsidRPr="002D59AE">
        <w:rPr>
          <w:rFonts w:ascii="Trebuchet MS" w:eastAsia="Times New Roman" w:hAnsi="Trebuchet MS"/>
          <w:b w:val="0"/>
          <w:bCs w:val="0"/>
          <w:color w:val="62AA41"/>
        </w:rPr>
        <w:t>Effects</w:t>
      </w:r>
    </w:p>
    <w:p w14:paraId="6CE1C7AF" w14:textId="77777777" w:rsidR="002D59AE" w:rsidRDefault="002D59AE" w:rsidP="002D59AE">
      <w:pPr>
        <w:pStyle w:val="Heading3"/>
        <w:shd w:val="clear" w:color="auto" w:fill="FFFFFF"/>
        <w:spacing w:before="75" w:beforeAutospacing="0" w:after="75" w:afterAutospacing="0"/>
        <w:rPr>
          <w:rFonts w:ascii="Trebuchet MS" w:eastAsia="Times New Roman" w:hAnsi="Trebuchet MS"/>
          <w:b w:val="0"/>
          <w:bCs w:val="0"/>
          <w:color w:val="62AA41"/>
        </w:rPr>
      </w:pPr>
    </w:p>
    <w:p w14:paraId="73A3F51C" w14:textId="7078CA37" w:rsidR="002D59AE" w:rsidRDefault="002D59AE" w:rsidP="002D59AE">
      <w:pPr>
        <w:pStyle w:val="Heading3"/>
        <w:shd w:val="clear" w:color="auto" w:fill="FFFFFF"/>
        <w:spacing w:before="75" w:beforeAutospacing="0" w:after="75" w:afterAutospacing="0"/>
        <w:rPr>
          <w:rFonts w:ascii="Verdana" w:eastAsia="Times New Roman" w:hAnsi="Verdana"/>
          <w:b w:val="0"/>
          <w:color w:val="3C3C3C"/>
          <w:sz w:val="18"/>
          <w:szCs w:val="18"/>
          <w:shd w:val="clear" w:color="auto" w:fill="FFFFFF"/>
        </w:rPr>
      </w:pPr>
      <w:r w:rsidRPr="0055573C">
        <w:rPr>
          <w:rFonts w:ascii="Verdana" w:eastAsia="Times New Roman" w:hAnsi="Verdana"/>
          <w:b w:val="0"/>
          <w:color w:val="3C3C3C"/>
          <w:sz w:val="18"/>
          <w:szCs w:val="18"/>
          <w:highlight w:val="yellow"/>
          <w:shd w:val="clear" w:color="auto" w:fill="FFFFFF"/>
        </w:rPr>
        <w:t>Climatic changes:</w:t>
      </w:r>
    </w:p>
    <w:p w14:paraId="319FB5CF" w14:textId="62630D93" w:rsidR="002D59AE" w:rsidRDefault="00365B44" w:rsidP="002D59AE">
      <w:pPr>
        <w:pStyle w:val="Heading3"/>
        <w:shd w:val="clear" w:color="auto" w:fill="FFFFFF"/>
        <w:spacing w:before="75" w:beforeAutospacing="0" w:after="75" w:afterAutospacing="0"/>
        <w:rPr>
          <w:rFonts w:ascii="Verdana" w:eastAsia="Times New Roman" w:hAnsi="Verdana"/>
          <w:b w:val="0"/>
          <w:color w:val="3C3C3C"/>
          <w:sz w:val="18"/>
          <w:szCs w:val="18"/>
          <w:shd w:val="clear" w:color="auto" w:fill="FFFFFF"/>
        </w:rPr>
      </w:pPr>
      <w:r>
        <w:rPr>
          <w:rFonts w:ascii="Verdana" w:eastAsia="Times New Roman" w:hAnsi="Verdana"/>
          <w:b w:val="0"/>
          <w:noProof/>
          <w:color w:val="3C3C3C"/>
          <w:sz w:val="18"/>
          <w:szCs w:val="18"/>
          <w:shd w:val="clear" w:color="auto" w:fill="FFFFFF"/>
          <w:lang w:val="en-CA" w:eastAsia="en-CA"/>
        </w:rPr>
        <w:drawing>
          <wp:inline distT="0" distB="0" distL="0" distR="0" wp14:anchorId="40777912" wp14:editId="736C3E91">
            <wp:extent cx="2326665" cy="1033940"/>
            <wp:effectExtent l="0" t="0" r="10160" b="7620"/>
            <wp:docPr id="83" name="Picture 83" descr="../../../../Users/vanessadulgar/Desktop/Screen%20Shot%202016-11-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Users/vanessadulgar/Desktop/Screen%20Shot%202016-11-08%2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351739" cy="1045083"/>
                    </a:xfrm>
                    <a:prstGeom prst="rect">
                      <a:avLst/>
                    </a:prstGeom>
                    <a:noFill/>
                    <a:ln>
                      <a:noFill/>
                    </a:ln>
                  </pic:spPr>
                </pic:pic>
              </a:graphicData>
            </a:graphic>
          </wp:inline>
        </w:drawing>
      </w:r>
    </w:p>
    <w:p w14:paraId="055A3390" w14:textId="4948D038" w:rsidR="002D59AE" w:rsidRDefault="002D59AE" w:rsidP="002D59AE">
      <w:pPr>
        <w:pStyle w:val="Heading3"/>
        <w:shd w:val="clear" w:color="auto" w:fill="FFFFFF"/>
        <w:spacing w:before="75" w:beforeAutospacing="0" w:after="75" w:afterAutospacing="0"/>
        <w:rPr>
          <w:rFonts w:ascii="Verdana" w:eastAsia="Times New Roman" w:hAnsi="Verdana"/>
          <w:b w:val="0"/>
          <w:color w:val="3C3C3C"/>
          <w:sz w:val="18"/>
          <w:szCs w:val="18"/>
          <w:shd w:val="clear" w:color="auto" w:fill="FFFFFF"/>
        </w:rPr>
      </w:pPr>
      <w:r w:rsidRPr="0055573C">
        <w:rPr>
          <w:rFonts w:ascii="Verdana" w:eastAsia="Times New Roman" w:hAnsi="Verdana"/>
          <w:b w:val="0"/>
          <w:color w:val="3C3C3C"/>
          <w:sz w:val="18"/>
          <w:szCs w:val="18"/>
          <w:highlight w:val="yellow"/>
          <w:shd w:val="clear" w:color="auto" w:fill="FFFFFF"/>
        </w:rPr>
        <w:t>Changes in sea level due to melting of polar ice caps:</w:t>
      </w:r>
    </w:p>
    <w:p w14:paraId="570E85F6" w14:textId="5AD3990C" w:rsidR="002D59AE" w:rsidRDefault="00365B44" w:rsidP="00365B44">
      <w:pPr>
        <w:pStyle w:val="Heading3"/>
        <w:shd w:val="clear" w:color="auto" w:fill="FFFFFF"/>
        <w:tabs>
          <w:tab w:val="left" w:pos="1701"/>
        </w:tabs>
        <w:spacing w:before="75" w:beforeAutospacing="0" w:after="75" w:afterAutospacing="0"/>
        <w:rPr>
          <w:rFonts w:ascii="Verdana" w:eastAsia="Times New Roman" w:hAnsi="Verdana"/>
          <w:b w:val="0"/>
          <w:color w:val="3C3C3C"/>
          <w:sz w:val="18"/>
          <w:szCs w:val="18"/>
          <w:shd w:val="clear" w:color="auto" w:fill="FFFFFF"/>
        </w:rPr>
      </w:pPr>
      <w:r>
        <w:rPr>
          <w:rFonts w:ascii="Verdana" w:eastAsia="Times New Roman" w:hAnsi="Verdana"/>
          <w:b w:val="0"/>
          <w:noProof/>
          <w:color w:val="3C3C3C"/>
          <w:sz w:val="18"/>
          <w:szCs w:val="18"/>
          <w:shd w:val="clear" w:color="auto" w:fill="FFFFFF"/>
          <w:lang w:val="en-CA" w:eastAsia="en-CA"/>
        </w:rPr>
        <w:drawing>
          <wp:inline distT="0" distB="0" distL="0" distR="0" wp14:anchorId="1C6D29FA" wp14:editId="01B76854">
            <wp:extent cx="4051935" cy="1277005"/>
            <wp:effectExtent l="0" t="0" r="12065" b="0"/>
            <wp:docPr id="84" name="Picture 84" descr="../../../../Users/vanessadulgar/Desktop/Screen%20Shot%202016-11-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Users/vanessadulgar/Desktop/Screen%20Shot%202016-11-08%20"/>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061026" cy="1279870"/>
                    </a:xfrm>
                    <a:prstGeom prst="rect">
                      <a:avLst/>
                    </a:prstGeom>
                    <a:noFill/>
                    <a:ln>
                      <a:noFill/>
                    </a:ln>
                  </pic:spPr>
                </pic:pic>
              </a:graphicData>
            </a:graphic>
          </wp:inline>
        </w:drawing>
      </w:r>
      <w:r>
        <w:rPr>
          <w:rFonts w:ascii="Verdana" w:eastAsia="Times New Roman" w:hAnsi="Verdana"/>
          <w:b w:val="0"/>
          <w:color w:val="3C3C3C"/>
          <w:sz w:val="18"/>
          <w:szCs w:val="18"/>
          <w:shd w:val="clear" w:color="auto" w:fill="FFFFFF"/>
        </w:rPr>
        <w:tab/>
      </w:r>
    </w:p>
    <w:p w14:paraId="694467EB" w14:textId="4B41AD3C" w:rsidR="002D59AE" w:rsidRDefault="002D59AE" w:rsidP="002D59AE">
      <w:pPr>
        <w:pStyle w:val="Heading3"/>
        <w:shd w:val="clear" w:color="auto" w:fill="FFFFFF"/>
        <w:spacing w:before="75" w:beforeAutospacing="0" w:after="75" w:afterAutospacing="0"/>
        <w:rPr>
          <w:rFonts w:ascii="Verdana" w:eastAsia="Times New Roman" w:hAnsi="Verdana"/>
          <w:b w:val="0"/>
          <w:color w:val="3C3C3C"/>
          <w:sz w:val="18"/>
          <w:szCs w:val="18"/>
          <w:shd w:val="clear" w:color="auto" w:fill="FFFFFF"/>
        </w:rPr>
      </w:pPr>
      <w:r w:rsidRPr="0055573C">
        <w:rPr>
          <w:rFonts w:ascii="Verdana" w:eastAsia="Times New Roman" w:hAnsi="Verdana"/>
          <w:b w:val="0"/>
          <w:color w:val="3C3C3C"/>
          <w:sz w:val="18"/>
          <w:szCs w:val="18"/>
          <w:highlight w:val="yellow"/>
          <w:shd w:val="clear" w:color="auto" w:fill="FFFFFF"/>
        </w:rPr>
        <w:t>Possibility of droughts and increased frequency of heat waves due to warming:</w:t>
      </w:r>
    </w:p>
    <w:p w14:paraId="2E35A4C7" w14:textId="7CF9A8C9" w:rsidR="002D59AE" w:rsidRDefault="00EF2A38" w:rsidP="002D59AE">
      <w:pPr>
        <w:pStyle w:val="Heading3"/>
        <w:shd w:val="clear" w:color="auto" w:fill="FFFFFF"/>
        <w:spacing w:before="75" w:beforeAutospacing="0" w:after="75" w:afterAutospacing="0"/>
        <w:rPr>
          <w:rFonts w:ascii="Verdana" w:eastAsia="Times New Roman" w:hAnsi="Verdana"/>
          <w:b w:val="0"/>
          <w:color w:val="3C3C3C"/>
          <w:sz w:val="18"/>
          <w:szCs w:val="18"/>
          <w:shd w:val="clear" w:color="auto" w:fill="FFFFFF"/>
        </w:rPr>
      </w:pPr>
      <w:r>
        <w:rPr>
          <w:rFonts w:ascii="Verdana" w:eastAsia="Times New Roman" w:hAnsi="Verdana"/>
          <w:b w:val="0"/>
          <w:noProof/>
          <w:color w:val="3C3C3C"/>
          <w:sz w:val="18"/>
          <w:szCs w:val="18"/>
          <w:shd w:val="clear" w:color="auto" w:fill="FFFFFF"/>
          <w:lang w:val="en-CA" w:eastAsia="en-CA"/>
        </w:rPr>
        <w:drawing>
          <wp:inline distT="0" distB="0" distL="0" distR="0" wp14:anchorId="72B498BC" wp14:editId="202A44CB">
            <wp:extent cx="2566035" cy="1026335"/>
            <wp:effectExtent l="0" t="0" r="0" b="0"/>
            <wp:docPr id="85" name="Picture 85" descr="../../../../Users/vanessadulgar/Desktop/Screen%20Shot%202016-11-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Users/vanessadulgar/Desktop/Screen%20Shot%202016-11-08%20"/>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598648" cy="1039379"/>
                    </a:xfrm>
                    <a:prstGeom prst="rect">
                      <a:avLst/>
                    </a:prstGeom>
                    <a:noFill/>
                    <a:ln>
                      <a:noFill/>
                    </a:ln>
                  </pic:spPr>
                </pic:pic>
              </a:graphicData>
            </a:graphic>
          </wp:inline>
        </w:drawing>
      </w:r>
    </w:p>
    <w:p w14:paraId="1FAB3FF4" w14:textId="77777777" w:rsidR="002D59AE" w:rsidRDefault="002D59AE" w:rsidP="002D59AE">
      <w:pPr>
        <w:pStyle w:val="Heading3"/>
        <w:shd w:val="clear" w:color="auto" w:fill="FFFFFF"/>
        <w:spacing w:before="75" w:beforeAutospacing="0" w:after="75" w:afterAutospacing="0"/>
        <w:rPr>
          <w:rFonts w:ascii="Verdana" w:eastAsia="Times New Roman" w:hAnsi="Verdana"/>
          <w:b w:val="0"/>
          <w:color w:val="3C3C3C"/>
          <w:sz w:val="18"/>
          <w:szCs w:val="18"/>
          <w:shd w:val="clear" w:color="auto" w:fill="FFFFFF"/>
        </w:rPr>
      </w:pPr>
      <w:r w:rsidRPr="0055573C">
        <w:rPr>
          <w:rFonts w:ascii="Verdana" w:eastAsia="Times New Roman" w:hAnsi="Verdana"/>
          <w:b w:val="0"/>
          <w:color w:val="3C3C3C"/>
          <w:sz w:val="18"/>
          <w:szCs w:val="18"/>
          <w:highlight w:val="yellow"/>
          <w:shd w:val="clear" w:color="auto" w:fill="FFFFFF"/>
        </w:rPr>
        <w:t>Changes in ecosystem:</w:t>
      </w:r>
    </w:p>
    <w:p w14:paraId="63361E4F" w14:textId="20A2DCB3" w:rsidR="002D59AE" w:rsidRDefault="00EF2A38" w:rsidP="002D59AE">
      <w:pPr>
        <w:pStyle w:val="Heading3"/>
        <w:shd w:val="clear" w:color="auto" w:fill="FFFFFF"/>
        <w:spacing w:before="75" w:beforeAutospacing="0" w:after="75" w:afterAutospacing="0"/>
        <w:rPr>
          <w:rFonts w:ascii="Verdana" w:eastAsia="Times New Roman" w:hAnsi="Verdana"/>
          <w:b w:val="0"/>
          <w:color w:val="3C3C3C"/>
          <w:sz w:val="18"/>
          <w:szCs w:val="18"/>
          <w:shd w:val="clear" w:color="auto" w:fill="FFFFFF"/>
        </w:rPr>
      </w:pPr>
      <w:r>
        <w:rPr>
          <w:rFonts w:ascii="Verdana" w:eastAsia="Times New Roman" w:hAnsi="Verdana"/>
          <w:b w:val="0"/>
          <w:noProof/>
          <w:color w:val="3C3C3C"/>
          <w:sz w:val="18"/>
          <w:szCs w:val="18"/>
          <w:shd w:val="clear" w:color="auto" w:fill="FFFFFF"/>
          <w:lang w:val="en-CA" w:eastAsia="en-CA"/>
        </w:rPr>
        <w:drawing>
          <wp:inline distT="0" distB="0" distL="0" distR="0" wp14:anchorId="29A004DE" wp14:editId="5A2E865D">
            <wp:extent cx="2566035" cy="1326743"/>
            <wp:effectExtent l="0" t="0" r="0" b="0"/>
            <wp:docPr id="86" name="Picture 86" descr="../../../../Users/vanessadulgar/Desktop/Screen%20Shot%202016-11-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Users/vanessadulgar/Desktop/Screen%20Shot%202016-11-08%20"/>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584594" cy="1336339"/>
                    </a:xfrm>
                    <a:prstGeom prst="rect">
                      <a:avLst/>
                    </a:prstGeom>
                    <a:noFill/>
                    <a:ln>
                      <a:noFill/>
                    </a:ln>
                  </pic:spPr>
                </pic:pic>
              </a:graphicData>
            </a:graphic>
          </wp:inline>
        </w:drawing>
      </w:r>
    </w:p>
    <w:p w14:paraId="64F294F1" w14:textId="3AFB06D3" w:rsidR="002D59AE" w:rsidRPr="002D59AE" w:rsidRDefault="002D59AE" w:rsidP="002D59AE">
      <w:pPr>
        <w:pStyle w:val="Heading3"/>
        <w:shd w:val="clear" w:color="auto" w:fill="FFFFFF"/>
        <w:spacing w:before="75" w:beforeAutospacing="0" w:after="75" w:afterAutospacing="0"/>
        <w:rPr>
          <w:rFonts w:ascii="Trebuchet MS" w:eastAsia="Times New Roman" w:hAnsi="Trebuchet MS"/>
          <w:b w:val="0"/>
          <w:bCs w:val="0"/>
          <w:color w:val="62AA41"/>
        </w:rPr>
      </w:pPr>
      <w:r w:rsidRPr="0055573C">
        <w:rPr>
          <w:rFonts w:ascii="Verdana" w:eastAsia="Times New Roman" w:hAnsi="Verdana"/>
          <w:b w:val="0"/>
          <w:color w:val="3C3C3C"/>
          <w:sz w:val="18"/>
          <w:szCs w:val="18"/>
          <w:highlight w:val="yellow"/>
          <w:shd w:val="clear" w:color="auto" w:fill="FFFFFF"/>
        </w:rPr>
        <w:t>Effects on Human Health:</w:t>
      </w:r>
      <w:r>
        <w:rPr>
          <w:rFonts w:ascii="Verdana" w:eastAsia="Times New Roman" w:hAnsi="Verdana"/>
          <w:b w:val="0"/>
          <w:color w:val="3C3C3C"/>
          <w:sz w:val="18"/>
          <w:szCs w:val="18"/>
          <w:shd w:val="clear" w:color="auto" w:fill="FFFFFF"/>
        </w:rPr>
        <w:t xml:space="preserve"> </w:t>
      </w:r>
    </w:p>
    <w:p w14:paraId="2CB67BC9" w14:textId="43F58162" w:rsidR="002D59AE" w:rsidRDefault="00EF2A38" w:rsidP="002D59AE">
      <w:pPr>
        <w:pStyle w:val="Heading3"/>
        <w:shd w:val="clear" w:color="auto" w:fill="FFFFFF"/>
        <w:spacing w:before="75" w:beforeAutospacing="0" w:after="75" w:afterAutospacing="0"/>
        <w:rPr>
          <w:rFonts w:ascii="Trebuchet MS" w:eastAsia="Times New Roman" w:hAnsi="Trebuchet MS"/>
          <w:b w:val="0"/>
          <w:bCs w:val="0"/>
          <w:color w:val="62AA41"/>
        </w:rPr>
      </w:pPr>
      <w:r>
        <w:rPr>
          <w:rFonts w:ascii="Trebuchet MS" w:eastAsia="Times New Roman" w:hAnsi="Trebuchet MS"/>
          <w:b w:val="0"/>
          <w:bCs w:val="0"/>
          <w:noProof/>
          <w:color w:val="62AA41"/>
          <w:lang w:val="en-CA" w:eastAsia="en-CA"/>
        </w:rPr>
        <w:drawing>
          <wp:inline distT="0" distB="0" distL="0" distR="0" wp14:anchorId="5AEBFF85" wp14:editId="5BBFDDE0">
            <wp:extent cx="2680335" cy="866577"/>
            <wp:effectExtent l="0" t="0" r="0" b="0"/>
            <wp:docPr id="87" name="Picture 87" descr="../../../../Users/vanessadulgar/Desktop/Screen%20Shot%202016-11-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Users/vanessadulgar/Desktop/Screen%20Shot%202016-11-08%20"/>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736808" cy="884835"/>
                    </a:xfrm>
                    <a:prstGeom prst="rect">
                      <a:avLst/>
                    </a:prstGeom>
                    <a:noFill/>
                    <a:ln>
                      <a:noFill/>
                    </a:ln>
                  </pic:spPr>
                </pic:pic>
              </a:graphicData>
            </a:graphic>
          </wp:inline>
        </w:drawing>
      </w:r>
    </w:p>
    <w:p w14:paraId="7E47DB25" w14:textId="77777777" w:rsidR="00EE2DD5" w:rsidRDefault="00EE2DD5" w:rsidP="002D59AE">
      <w:pPr>
        <w:pStyle w:val="Heading3"/>
        <w:shd w:val="clear" w:color="auto" w:fill="FFFFFF"/>
        <w:spacing w:before="75" w:beforeAutospacing="0" w:after="75" w:afterAutospacing="0"/>
        <w:rPr>
          <w:rFonts w:ascii="Trebuchet MS" w:eastAsia="Times New Roman" w:hAnsi="Trebuchet MS"/>
          <w:b w:val="0"/>
          <w:bCs w:val="0"/>
          <w:color w:val="62AA41"/>
        </w:rPr>
      </w:pPr>
    </w:p>
    <w:p w14:paraId="5258B0DB" w14:textId="3FB65995" w:rsidR="004160DF" w:rsidRDefault="004160DF" w:rsidP="002D59AE">
      <w:pPr>
        <w:pStyle w:val="Heading3"/>
        <w:shd w:val="clear" w:color="auto" w:fill="FFFFFF"/>
        <w:spacing w:before="75" w:beforeAutospacing="0" w:after="75" w:afterAutospacing="0"/>
        <w:rPr>
          <w:rFonts w:ascii="Trebuchet MS" w:eastAsia="Times New Roman" w:hAnsi="Trebuchet MS"/>
          <w:b w:val="0"/>
          <w:bCs w:val="0"/>
          <w:color w:val="62AA41"/>
        </w:rPr>
      </w:pPr>
      <w:r>
        <w:rPr>
          <w:rFonts w:ascii="Trebuchet MS" w:eastAsia="Times New Roman" w:hAnsi="Trebuchet MS"/>
          <w:b w:val="0"/>
          <w:bCs w:val="0"/>
          <w:color w:val="62AA41"/>
        </w:rPr>
        <w:t>Control Strategies</w:t>
      </w:r>
    </w:p>
    <w:p w14:paraId="268F35E7" w14:textId="77777777" w:rsidR="004160DF" w:rsidRDefault="004160DF" w:rsidP="004160DF">
      <w:pPr>
        <w:pStyle w:val="NormalWeb"/>
        <w:shd w:val="clear" w:color="auto" w:fill="FFFFFF"/>
        <w:spacing w:before="150" w:beforeAutospacing="0" w:after="75" w:afterAutospacing="0" w:line="216" w:lineRule="atLeast"/>
        <w:rPr>
          <w:rFonts w:ascii="Verdana" w:hAnsi="Verdana"/>
          <w:color w:val="3C3C3C"/>
          <w:sz w:val="18"/>
          <w:szCs w:val="18"/>
        </w:rPr>
      </w:pPr>
      <w:r w:rsidRPr="009B2FAB">
        <w:rPr>
          <w:rStyle w:val="Strong"/>
          <w:rFonts w:ascii="Verdana" w:hAnsi="Verdana"/>
          <w:color w:val="3C3C3C"/>
          <w:sz w:val="18"/>
          <w:szCs w:val="18"/>
          <w:highlight w:val="yellow"/>
        </w:rPr>
        <w:t>Reduction in CO</w:t>
      </w:r>
      <w:r w:rsidRPr="009B2FAB">
        <w:rPr>
          <w:rStyle w:val="Strong"/>
          <w:rFonts w:ascii="Verdana" w:hAnsi="Verdana"/>
          <w:color w:val="3C3C3C"/>
          <w:sz w:val="18"/>
          <w:szCs w:val="18"/>
          <w:highlight w:val="yellow"/>
          <w:vertAlign w:val="subscript"/>
        </w:rPr>
        <w:t>2</w:t>
      </w:r>
      <w:r w:rsidRPr="009B2FAB">
        <w:rPr>
          <w:rStyle w:val="apple-converted-space"/>
          <w:rFonts w:ascii="Verdana" w:hAnsi="Verdana"/>
          <w:b/>
          <w:bCs/>
          <w:color w:val="3C3C3C"/>
          <w:sz w:val="18"/>
          <w:szCs w:val="18"/>
          <w:highlight w:val="yellow"/>
        </w:rPr>
        <w:t> </w:t>
      </w:r>
      <w:r w:rsidRPr="009B2FAB">
        <w:rPr>
          <w:rStyle w:val="Strong"/>
          <w:rFonts w:ascii="Verdana" w:hAnsi="Verdana"/>
          <w:color w:val="3C3C3C"/>
          <w:sz w:val="18"/>
          <w:szCs w:val="18"/>
          <w:highlight w:val="yellow"/>
        </w:rPr>
        <w:t>emissions</w:t>
      </w:r>
      <w:r>
        <w:rPr>
          <w:rStyle w:val="Strong"/>
          <w:rFonts w:ascii="Verdana" w:hAnsi="Verdana"/>
          <w:color w:val="3C3C3C"/>
          <w:sz w:val="18"/>
          <w:szCs w:val="18"/>
        </w:rPr>
        <w:t>:</w:t>
      </w:r>
      <w:r>
        <w:rPr>
          <w:rStyle w:val="apple-converted-space"/>
          <w:rFonts w:ascii="Verdana" w:hAnsi="Verdana"/>
          <w:color w:val="3C3C3C"/>
          <w:sz w:val="18"/>
          <w:szCs w:val="18"/>
        </w:rPr>
        <w:t> </w:t>
      </w:r>
      <w:r>
        <w:rPr>
          <w:rFonts w:ascii="Verdana" w:hAnsi="Verdana"/>
          <w:color w:val="3C3C3C"/>
          <w:sz w:val="18"/>
          <w:szCs w:val="18"/>
        </w:rPr>
        <w:t>The governments all over the globe are working to reduce their country's carbon dioxide emissions by:</w:t>
      </w:r>
    </w:p>
    <w:p w14:paraId="5F13B742" w14:textId="77777777" w:rsidR="004160DF" w:rsidRDefault="004160DF" w:rsidP="00C46246">
      <w:pPr>
        <w:numPr>
          <w:ilvl w:val="0"/>
          <w:numId w:val="42"/>
        </w:numPr>
        <w:shd w:val="clear" w:color="auto" w:fill="FFFFFF"/>
        <w:spacing w:before="120"/>
        <w:ind w:left="300"/>
        <w:rPr>
          <w:rFonts w:ascii="Verdana" w:eastAsia="Times New Roman" w:hAnsi="Verdana"/>
          <w:color w:val="3C3C3C"/>
          <w:sz w:val="18"/>
          <w:szCs w:val="18"/>
        </w:rPr>
      </w:pPr>
      <w:r>
        <w:rPr>
          <w:rFonts w:ascii="Verdana" w:eastAsia="Times New Roman" w:hAnsi="Verdana"/>
          <w:color w:val="3C3C3C"/>
          <w:sz w:val="18"/>
          <w:szCs w:val="18"/>
        </w:rPr>
        <w:lastRenderedPageBreak/>
        <w:t xml:space="preserve">Promoting that alternate non-fossil sources such as </w:t>
      </w:r>
      <w:r w:rsidRPr="009B2FAB">
        <w:rPr>
          <w:rFonts w:ascii="Verdana" w:eastAsia="Times New Roman" w:hAnsi="Verdana"/>
          <w:b/>
          <w:color w:val="3C3C3C"/>
          <w:sz w:val="18"/>
          <w:szCs w:val="18"/>
        </w:rPr>
        <w:t>hydroelectric, solar, nuclear and wind</w:t>
      </w:r>
      <w:r>
        <w:rPr>
          <w:rFonts w:ascii="Verdana" w:eastAsia="Times New Roman" w:hAnsi="Verdana"/>
          <w:color w:val="3C3C3C"/>
          <w:sz w:val="18"/>
          <w:szCs w:val="18"/>
        </w:rPr>
        <w:t xml:space="preserve"> are developed and used</w:t>
      </w:r>
    </w:p>
    <w:p w14:paraId="126A3EBD" w14:textId="77777777" w:rsidR="004160DF" w:rsidRDefault="004160DF" w:rsidP="00C46246">
      <w:pPr>
        <w:numPr>
          <w:ilvl w:val="0"/>
          <w:numId w:val="42"/>
        </w:numPr>
        <w:shd w:val="clear" w:color="auto" w:fill="FFFFFF"/>
        <w:spacing w:before="120"/>
        <w:ind w:left="300"/>
        <w:rPr>
          <w:rFonts w:ascii="Verdana" w:eastAsia="Times New Roman" w:hAnsi="Verdana"/>
          <w:color w:val="3C3C3C"/>
          <w:sz w:val="18"/>
          <w:szCs w:val="18"/>
        </w:rPr>
      </w:pPr>
      <w:r w:rsidRPr="009B2FAB">
        <w:rPr>
          <w:rFonts w:ascii="Verdana" w:eastAsia="Times New Roman" w:hAnsi="Verdana"/>
          <w:b/>
          <w:color w:val="3C3C3C"/>
          <w:sz w:val="18"/>
          <w:szCs w:val="18"/>
        </w:rPr>
        <w:t>Capturing the carbon dioxide</w:t>
      </w:r>
      <w:r>
        <w:rPr>
          <w:rFonts w:ascii="Verdana" w:eastAsia="Times New Roman" w:hAnsi="Verdana"/>
          <w:color w:val="3C3C3C"/>
          <w:sz w:val="18"/>
          <w:szCs w:val="18"/>
        </w:rPr>
        <w:t xml:space="preserve"> generated by burning fossil fuels</w:t>
      </w:r>
    </w:p>
    <w:p w14:paraId="10F59162" w14:textId="77777777" w:rsidR="004160DF" w:rsidRDefault="004160DF" w:rsidP="00C46246">
      <w:pPr>
        <w:numPr>
          <w:ilvl w:val="0"/>
          <w:numId w:val="42"/>
        </w:numPr>
        <w:shd w:val="clear" w:color="auto" w:fill="FFFFFF"/>
        <w:spacing w:before="120"/>
        <w:ind w:left="300"/>
        <w:rPr>
          <w:rFonts w:ascii="Verdana" w:eastAsia="Times New Roman" w:hAnsi="Verdana"/>
          <w:color w:val="3C3C3C"/>
          <w:sz w:val="18"/>
          <w:szCs w:val="18"/>
        </w:rPr>
      </w:pPr>
      <w:r>
        <w:rPr>
          <w:rFonts w:ascii="Verdana" w:eastAsia="Times New Roman" w:hAnsi="Verdana"/>
          <w:color w:val="3C3C3C"/>
          <w:sz w:val="18"/>
          <w:szCs w:val="18"/>
        </w:rPr>
        <w:t xml:space="preserve">Supporting </w:t>
      </w:r>
      <w:r w:rsidRPr="009B2FAB">
        <w:rPr>
          <w:rFonts w:ascii="Verdana" w:eastAsia="Times New Roman" w:hAnsi="Verdana"/>
          <w:b/>
          <w:color w:val="3C3C3C"/>
          <w:sz w:val="18"/>
          <w:szCs w:val="18"/>
        </w:rPr>
        <w:t>new fuels and technologies</w:t>
      </w:r>
      <w:r>
        <w:rPr>
          <w:rFonts w:ascii="Verdana" w:eastAsia="Times New Roman" w:hAnsi="Verdana"/>
          <w:color w:val="3C3C3C"/>
          <w:sz w:val="18"/>
          <w:szCs w:val="18"/>
        </w:rPr>
        <w:t xml:space="preserve"> (like electric cars) to reduce carbon dioxide emissions from transport</w:t>
      </w:r>
    </w:p>
    <w:p w14:paraId="37D72356" w14:textId="77777777" w:rsidR="004160DF" w:rsidRDefault="004160DF" w:rsidP="00C46246">
      <w:pPr>
        <w:numPr>
          <w:ilvl w:val="0"/>
          <w:numId w:val="42"/>
        </w:numPr>
        <w:shd w:val="clear" w:color="auto" w:fill="FFFFFF"/>
        <w:spacing w:before="120"/>
        <w:ind w:left="300"/>
        <w:rPr>
          <w:rFonts w:ascii="Verdana" w:eastAsia="Times New Roman" w:hAnsi="Verdana"/>
          <w:color w:val="3C3C3C"/>
          <w:sz w:val="18"/>
          <w:szCs w:val="18"/>
        </w:rPr>
      </w:pPr>
      <w:r>
        <w:rPr>
          <w:rFonts w:ascii="Verdana" w:eastAsia="Times New Roman" w:hAnsi="Verdana"/>
          <w:color w:val="3C3C3C"/>
          <w:sz w:val="18"/>
          <w:szCs w:val="18"/>
        </w:rPr>
        <w:t xml:space="preserve">Setting </w:t>
      </w:r>
      <w:r w:rsidRPr="009B2FAB">
        <w:rPr>
          <w:rFonts w:ascii="Verdana" w:eastAsia="Times New Roman" w:hAnsi="Verdana"/>
          <w:b/>
          <w:color w:val="3C3C3C"/>
          <w:sz w:val="18"/>
          <w:szCs w:val="18"/>
        </w:rPr>
        <w:t>'carbon budgets'</w:t>
      </w:r>
      <w:r>
        <w:rPr>
          <w:rFonts w:ascii="Verdana" w:eastAsia="Times New Roman" w:hAnsi="Verdana"/>
          <w:color w:val="3C3C3C"/>
          <w:sz w:val="18"/>
          <w:szCs w:val="18"/>
        </w:rPr>
        <w:t xml:space="preserve"> to cap overall carbon dioxide emissions.</w:t>
      </w:r>
    </w:p>
    <w:p w14:paraId="53735FB3" w14:textId="77777777" w:rsidR="004160DF" w:rsidRDefault="004160DF" w:rsidP="004160DF">
      <w:pPr>
        <w:pStyle w:val="NormalWeb"/>
        <w:shd w:val="clear" w:color="auto" w:fill="FFFFFF"/>
        <w:spacing w:before="150" w:beforeAutospacing="0" w:after="75" w:afterAutospacing="0" w:line="216" w:lineRule="atLeast"/>
        <w:rPr>
          <w:rFonts w:ascii="Verdana" w:hAnsi="Verdana"/>
          <w:color w:val="3C3C3C"/>
          <w:sz w:val="18"/>
          <w:szCs w:val="18"/>
        </w:rPr>
      </w:pPr>
      <w:r w:rsidRPr="009B2FAB">
        <w:rPr>
          <w:rStyle w:val="Strong"/>
          <w:rFonts w:ascii="Verdana" w:hAnsi="Verdana"/>
          <w:color w:val="3C3C3C"/>
          <w:sz w:val="18"/>
          <w:szCs w:val="18"/>
          <w:highlight w:val="yellow"/>
        </w:rPr>
        <w:t>Encouraging energy conservation</w:t>
      </w:r>
      <w:r>
        <w:rPr>
          <w:rStyle w:val="Strong"/>
          <w:rFonts w:ascii="Verdana" w:hAnsi="Verdana"/>
          <w:color w:val="3C3C3C"/>
          <w:sz w:val="18"/>
          <w:szCs w:val="18"/>
        </w:rPr>
        <w:t>:</w:t>
      </w:r>
      <w:r>
        <w:rPr>
          <w:rStyle w:val="apple-converted-space"/>
          <w:rFonts w:ascii="Verdana" w:hAnsi="Verdana"/>
          <w:color w:val="3C3C3C"/>
          <w:sz w:val="18"/>
          <w:szCs w:val="18"/>
        </w:rPr>
        <w:t> </w:t>
      </w:r>
      <w:r>
        <w:rPr>
          <w:rFonts w:ascii="Verdana" w:hAnsi="Verdana"/>
          <w:color w:val="3C3C3C"/>
          <w:sz w:val="18"/>
          <w:szCs w:val="18"/>
        </w:rPr>
        <w:t>This will lead to lesser energy consumption and hence lower production and reduced emissions.</w:t>
      </w:r>
    </w:p>
    <w:p w14:paraId="51977F25" w14:textId="77777777" w:rsidR="004160DF" w:rsidRDefault="004160DF" w:rsidP="004160DF">
      <w:pPr>
        <w:pStyle w:val="NormalWeb"/>
        <w:shd w:val="clear" w:color="auto" w:fill="FFFFFF"/>
        <w:spacing w:before="150" w:beforeAutospacing="0" w:after="75" w:afterAutospacing="0" w:line="216" w:lineRule="atLeast"/>
        <w:rPr>
          <w:rFonts w:ascii="Verdana" w:hAnsi="Verdana"/>
          <w:color w:val="3C3C3C"/>
          <w:sz w:val="18"/>
          <w:szCs w:val="18"/>
        </w:rPr>
      </w:pPr>
      <w:r w:rsidRPr="009B2FAB">
        <w:rPr>
          <w:rStyle w:val="Strong"/>
          <w:rFonts w:ascii="Verdana" w:hAnsi="Verdana"/>
          <w:color w:val="3C3C3C"/>
          <w:sz w:val="18"/>
          <w:szCs w:val="18"/>
          <w:highlight w:val="yellow"/>
        </w:rPr>
        <w:t>Using carbon dioxide sinks</w:t>
      </w:r>
      <w:r>
        <w:rPr>
          <w:rStyle w:val="Strong"/>
          <w:rFonts w:ascii="Verdana" w:hAnsi="Verdana"/>
          <w:color w:val="3C3C3C"/>
          <w:sz w:val="18"/>
          <w:szCs w:val="18"/>
        </w:rPr>
        <w:t>:</w:t>
      </w:r>
      <w:r>
        <w:rPr>
          <w:rStyle w:val="apple-converted-space"/>
          <w:rFonts w:ascii="Verdana" w:hAnsi="Verdana"/>
          <w:b/>
          <w:bCs/>
          <w:color w:val="3C3C3C"/>
          <w:sz w:val="18"/>
          <w:szCs w:val="18"/>
        </w:rPr>
        <w:t> </w:t>
      </w:r>
      <w:r>
        <w:rPr>
          <w:rFonts w:ascii="Verdana" w:hAnsi="Verdana"/>
          <w:color w:val="3C3C3C"/>
          <w:sz w:val="18"/>
          <w:szCs w:val="18"/>
        </w:rPr>
        <w:t xml:space="preserve">A carbon dioxide sink is any resource (natural or artificial) that captures and stores atmospheric carbon dioxide. </w:t>
      </w:r>
    </w:p>
    <w:p w14:paraId="0C2B3E7B" w14:textId="587C612B" w:rsidR="004160DF" w:rsidRDefault="004160DF" w:rsidP="004160DF">
      <w:pPr>
        <w:pStyle w:val="NormalWeb"/>
        <w:shd w:val="clear" w:color="auto" w:fill="FFFFFF"/>
        <w:spacing w:before="150" w:beforeAutospacing="0" w:after="75" w:afterAutospacing="0" w:line="216" w:lineRule="atLeast"/>
        <w:rPr>
          <w:rFonts w:ascii="Verdana" w:hAnsi="Verdana"/>
          <w:color w:val="3C3C3C"/>
          <w:sz w:val="18"/>
          <w:szCs w:val="18"/>
        </w:rPr>
      </w:pPr>
      <w:r>
        <w:rPr>
          <w:rFonts w:ascii="Verdana" w:hAnsi="Verdana"/>
          <w:color w:val="3C3C3C"/>
          <w:sz w:val="18"/>
          <w:szCs w:val="18"/>
        </w:rPr>
        <w:t xml:space="preserve">Natural </w:t>
      </w:r>
      <w:r w:rsidRPr="004160DF">
        <w:rPr>
          <w:rFonts w:ascii="Verdana" w:hAnsi="Verdana"/>
          <w:b/>
          <w:color w:val="3C3C3C"/>
          <w:sz w:val="18"/>
          <w:szCs w:val="18"/>
        </w:rPr>
        <w:t>carbon dioxide sinks</w:t>
      </w:r>
      <w:r>
        <w:rPr>
          <w:rFonts w:ascii="Verdana" w:hAnsi="Verdana"/>
          <w:color w:val="3C3C3C"/>
          <w:sz w:val="18"/>
          <w:szCs w:val="18"/>
        </w:rPr>
        <w:t>: include forests, oceans and soil. Thus replanting forests is being encouraged globally.</w:t>
      </w:r>
    </w:p>
    <w:p w14:paraId="7208B019" w14:textId="77777777" w:rsidR="004160DF" w:rsidRDefault="004160DF" w:rsidP="004160DF">
      <w:pPr>
        <w:pStyle w:val="NormalWeb"/>
        <w:shd w:val="clear" w:color="auto" w:fill="FFFFFF"/>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Some of the artificial carbon dioxide sinks being studied involve removing carbon dioxide from the atmosphere and storing it in rocks, injecting it deep into the oceans or trapping it via chemical reactions.</w:t>
      </w:r>
    </w:p>
    <w:p w14:paraId="7B93ADD9" w14:textId="77777777" w:rsidR="0042355D" w:rsidRDefault="0042355D" w:rsidP="004160DF">
      <w:pPr>
        <w:pStyle w:val="NormalWeb"/>
        <w:shd w:val="clear" w:color="auto" w:fill="FFFFFF"/>
        <w:spacing w:before="75" w:beforeAutospacing="0" w:after="75" w:afterAutospacing="0" w:line="216" w:lineRule="atLeast"/>
        <w:rPr>
          <w:rFonts w:ascii="Verdana" w:hAnsi="Verdana"/>
          <w:color w:val="3C3C3C"/>
          <w:sz w:val="18"/>
          <w:szCs w:val="18"/>
        </w:rPr>
      </w:pPr>
    </w:p>
    <w:p w14:paraId="0CABE08C" w14:textId="5236A027" w:rsidR="00FE63BD" w:rsidRPr="000D7544" w:rsidRDefault="0042355D" w:rsidP="004160DF">
      <w:pPr>
        <w:pStyle w:val="NormalWeb"/>
        <w:shd w:val="clear" w:color="auto" w:fill="FFFFFF"/>
        <w:spacing w:before="75" w:beforeAutospacing="0" w:after="75" w:afterAutospacing="0" w:line="216" w:lineRule="atLeast"/>
        <w:rPr>
          <w:rFonts w:ascii="Verdana" w:hAnsi="Verdana"/>
          <w:b/>
          <w:color w:val="3C3C3C"/>
          <w:sz w:val="18"/>
          <w:szCs w:val="18"/>
        </w:rPr>
      </w:pPr>
      <w:r w:rsidRPr="000D7544">
        <w:rPr>
          <w:rFonts w:ascii="Verdana" w:hAnsi="Verdana"/>
          <w:b/>
          <w:color w:val="3C3C3C"/>
          <w:sz w:val="18"/>
          <w:szCs w:val="18"/>
        </w:rPr>
        <w:t xml:space="preserve">IPCC </w:t>
      </w:r>
      <w:r w:rsidR="000D7544">
        <w:rPr>
          <w:rFonts w:ascii="Verdana" w:hAnsi="Verdana"/>
          <w:b/>
          <w:color w:val="3C3C3C"/>
          <w:sz w:val="18"/>
          <w:szCs w:val="18"/>
        </w:rPr>
        <w:t>1988</w:t>
      </w:r>
    </w:p>
    <w:p w14:paraId="6B815BDC" w14:textId="77777777" w:rsidR="0042355D" w:rsidRDefault="0042355D" w:rsidP="004160DF">
      <w:pPr>
        <w:pStyle w:val="NormalWeb"/>
        <w:shd w:val="clear" w:color="auto" w:fill="FFFFFF"/>
        <w:spacing w:before="75" w:beforeAutospacing="0" w:after="75" w:afterAutospacing="0" w:line="216" w:lineRule="atLeast"/>
        <w:rPr>
          <w:rFonts w:ascii="Verdana" w:hAnsi="Verdana"/>
          <w:color w:val="3C3C3C"/>
          <w:sz w:val="18"/>
          <w:szCs w:val="18"/>
        </w:rPr>
      </w:pPr>
    </w:p>
    <w:p w14:paraId="38D20498" w14:textId="35D6B7A2" w:rsidR="00FE63BD" w:rsidRDefault="0042355D" w:rsidP="004160DF">
      <w:pPr>
        <w:pStyle w:val="NormalWeb"/>
        <w:shd w:val="clear" w:color="auto" w:fill="FFFFFF"/>
        <w:spacing w:before="75" w:beforeAutospacing="0" w:after="75" w:afterAutospacing="0" w:line="216" w:lineRule="atLeast"/>
        <w:rPr>
          <w:rFonts w:ascii="Verdana" w:hAnsi="Verdana"/>
          <w:color w:val="3C3C3C"/>
          <w:sz w:val="18"/>
          <w:szCs w:val="18"/>
        </w:rPr>
      </w:pPr>
      <w:r>
        <w:rPr>
          <w:rFonts w:ascii="Verdana" w:hAnsi="Verdana"/>
          <w:noProof/>
          <w:color w:val="3C3C3C"/>
          <w:sz w:val="18"/>
          <w:szCs w:val="18"/>
          <w:lang w:val="en-CA" w:eastAsia="en-CA"/>
        </w:rPr>
        <w:drawing>
          <wp:inline distT="0" distB="0" distL="0" distR="0" wp14:anchorId="6E73483B" wp14:editId="12CDC88E">
            <wp:extent cx="4098831" cy="1525340"/>
            <wp:effectExtent l="0" t="0" r="0" b="0"/>
            <wp:docPr id="88" name="Picture 88" descr="../../../../Users/vanessadulgar/Desktop/Screen%20Shot%202016-11-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Users/vanessadulgar/Desktop/Screen%20Shot%202016-11-08%2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118295" cy="1532583"/>
                    </a:xfrm>
                    <a:prstGeom prst="rect">
                      <a:avLst/>
                    </a:prstGeom>
                    <a:noFill/>
                    <a:ln>
                      <a:noFill/>
                    </a:ln>
                  </pic:spPr>
                </pic:pic>
              </a:graphicData>
            </a:graphic>
          </wp:inline>
        </w:drawing>
      </w:r>
    </w:p>
    <w:p w14:paraId="48AA8ED7" w14:textId="33E9FED1" w:rsidR="000D7544" w:rsidRPr="000D7544" w:rsidRDefault="000D7544" w:rsidP="000D7544">
      <w:pPr>
        <w:pStyle w:val="NormalWeb"/>
        <w:shd w:val="clear" w:color="auto" w:fill="FFFFFF"/>
        <w:spacing w:before="75" w:beforeAutospacing="0" w:after="75" w:afterAutospacing="0" w:line="216" w:lineRule="atLeast"/>
        <w:rPr>
          <w:rFonts w:ascii="Verdana" w:hAnsi="Verdana"/>
          <w:b/>
          <w:color w:val="3C3C3C"/>
          <w:sz w:val="18"/>
          <w:szCs w:val="18"/>
        </w:rPr>
      </w:pPr>
      <w:r w:rsidRPr="000D7544">
        <w:rPr>
          <w:rFonts w:ascii="Verdana" w:hAnsi="Verdana"/>
          <w:b/>
          <w:color w:val="3C3C3C"/>
          <w:sz w:val="18"/>
          <w:szCs w:val="18"/>
        </w:rPr>
        <w:t xml:space="preserve">IPCC </w:t>
      </w:r>
      <w:r>
        <w:rPr>
          <w:rFonts w:ascii="Verdana" w:hAnsi="Verdana"/>
          <w:b/>
          <w:color w:val="3C3C3C"/>
          <w:sz w:val="18"/>
          <w:szCs w:val="18"/>
        </w:rPr>
        <w:t>2007</w:t>
      </w:r>
    </w:p>
    <w:p w14:paraId="25AF134D" w14:textId="1CE11990" w:rsidR="00EE2DD5" w:rsidRPr="002D59AE" w:rsidRDefault="000D7544" w:rsidP="002D59AE">
      <w:pPr>
        <w:pStyle w:val="Heading3"/>
        <w:shd w:val="clear" w:color="auto" w:fill="FFFFFF"/>
        <w:spacing w:before="75" w:beforeAutospacing="0" w:after="75" w:afterAutospacing="0"/>
        <w:rPr>
          <w:rFonts w:ascii="Trebuchet MS" w:eastAsia="Times New Roman" w:hAnsi="Trebuchet MS"/>
          <w:b w:val="0"/>
          <w:bCs w:val="0"/>
          <w:color w:val="62AA41"/>
        </w:rPr>
      </w:pPr>
      <w:r>
        <w:rPr>
          <w:rFonts w:ascii="Trebuchet MS" w:eastAsia="Times New Roman" w:hAnsi="Trebuchet MS"/>
          <w:b w:val="0"/>
          <w:bCs w:val="0"/>
          <w:noProof/>
          <w:color w:val="62AA41"/>
          <w:lang w:val="en-CA" w:eastAsia="en-CA"/>
        </w:rPr>
        <w:drawing>
          <wp:inline distT="0" distB="0" distL="0" distR="0" wp14:anchorId="3921417B" wp14:editId="6ED6FCBB">
            <wp:extent cx="4166235" cy="1302784"/>
            <wp:effectExtent l="0" t="0" r="0" b="0"/>
            <wp:docPr id="89" name="Picture 89" descr="../../../../Users/vanessadulgar/Desktop/Screen%20Shot%202016-11-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Users/vanessadulgar/Desktop/Screen%20Shot%202016-11-08%2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197319" cy="1312504"/>
                    </a:xfrm>
                    <a:prstGeom prst="rect">
                      <a:avLst/>
                    </a:prstGeom>
                    <a:noFill/>
                    <a:ln>
                      <a:noFill/>
                    </a:ln>
                  </pic:spPr>
                </pic:pic>
              </a:graphicData>
            </a:graphic>
          </wp:inline>
        </w:drawing>
      </w:r>
    </w:p>
    <w:p w14:paraId="7F50EF2A" w14:textId="77777777" w:rsidR="002D59AE" w:rsidRDefault="002D59AE" w:rsidP="002D59AE">
      <w:pPr>
        <w:rPr>
          <w:rFonts w:eastAsia="Times New Roman"/>
        </w:rPr>
      </w:pPr>
    </w:p>
    <w:p w14:paraId="1553047E" w14:textId="3693DF53" w:rsidR="00203F4C" w:rsidRDefault="00203F4C" w:rsidP="00203F4C">
      <w:pPr>
        <w:pStyle w:val="NormalWeb"/>
        <w:shd w:val="clear" w:color="auto" w:fill="FFFFFF"/>
        <w:spacing w:before="75" w:beforeAutospacing="0" w:after="75" w:afterAutospacing="0" w:line="216" w:lineRule="atLeast"/>
        <w:rPr>
          <w:rFonts w:ascii="Verdana" w:hAnsi="Verdana"/>
          <w:b/>
          <w:color w:val="3C3C3C"/>
          <w:sz w:val="18"/>
          <w:szCs w:val="18"/>
        </w:rPr>
      </w:pPr>
      <w:r>
        <w:rPr>
          <w:rFonts w:ascii="Verdana" w:hAnsi="Verdana"/>
          <w:b/>
          <w:color w:val="3C3C3C"/>
          <w:sz w:val="18"/>
          <w:szCs w:val="18"/>
        </w:rPr>
        <w:t xml:space="preserve">Kyoto Protocol 1997 </w:t>
      </w:r>
    </w:p>
    <w:p w14:paraId="40BD3B2C" w14:textId="77777777" w:rsidR="00203F4C" w:rsidRDefault="00203F4C" w:rsidP="00203F4C">
      <w:pPr>
        <w:pStyle w:val="NormalWeb"/>
        <w:shd w:val="clear" w:color="auto" w:fill="FFFFFF"/>
        <w:spacing w:before="75" w:beforeAutospacing="0" w:after="75" w:afterAutospacing="0" w:line="216" w:lineRule="atLeast"/>
        <w:rPr>
          <w:rFonts w:ascii="Verdana" w:hAnsi="Verdana"/>
          <w:b/>
          <w:color w:val="3C3C3C"/>
          <w:sz w:val="18"/>
          <w:szCs w:val="18"/>
        </w:rPr>
      </w:pPr>
    </w:p>
    <w:p w14:paraId="61EB52E9" w14:textId="246FEBDC" w:rsidR="00203F4C" w:rsidRDefault="00203F4C" w:rsidP="00203F4C">
      <w:pPr>
        <w:pStyle w:val="NormalWeb"/>
        <w:shd w:val="clear" w:color="auto" w:fill="FFFFFF"/>
        <w:spacing w:before="75" w:beforeAutospacing="0" w:after="75" w:afterAutospacing="0" w:line="216" w:lineRule="atLeast"/>
        <w:rPr>
          <w:rFonts w:ascii="Verdana" w:hAnsi="Verdana"/>
          <w:b/>
          <w:color w:val="3C3C3C"/>
          <w:sz w:val="18"/>
          <w:szCs w:val="18"/>
        </w:rPr>
      </w:pPr>
      <w:r>
        <w:rPr>
          <w:rFonts w:ascii="Verdana" w:hAnsi="Verdana"/>
          <w:b/>
          <w:noProof/>
          <w:color w:val="3C3C3C"/>
          <w:sz w:val="18"/>
          <w:szCs w:val="18"/>
          <w:lang w:val="en-CA" w:eastAsia="en-CA"/>
        </w:rPr>
        <w:drawing>
          <wp:inline distT="0" distB="0" distL="0" distR="0" wp14:anchorId="158995A4" wp14:editId="5D21D95A">
            <wp:extent cx="2337435" cy="1013021"/>
            <wp:effectExtent l="0" t="0" r="0" b="3175"/>
            <wp:docPr id="91" name="Picture 91" descr="../../../../Users/vanessadulgar/Desktop/Screen%20Shot%202016-11-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Users/vanessadulgar/Desktop/Screen%20Shot%202016-11-08%2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373587" cy="1028689"/>
                    </a:xfrm>
                    <a:prstGeom prst="rect">
                      <a:avLst/>
                    </a:prstGeom>
                    <a:noFill/>
                    <a:ln>
                      <a:noFill/>
                    </a:ln>
                  </pic:spPr>
                </pic:pic>
              </a:graphicData>
            </a:graphic>
          </wp:inline>
        </w:drawing>
      </w:r>
    </w:p>
    <w:p w14:paraId="769C3B7E" w14:textId="77777777" w:rsidR="00203F4C" w:rsidRDefault="00203F4C" w:rsidP="00203F4C">
      <w:pPr>
        <w:pStyle w:val="NormalWeb"/>
        <w:shd w:val="clear" w:color="auto" w:fill="FFFFFF"/>
        <w:spacing w:before="75" w:beforeAutospacing="0" w:after="75" w:afterAutospacing="0" w:line="216" w:lineRule="atLeast"/>
        <w:rPr>
          <w:rFonts w:ascii="Verdana" w:hAnsi="Verdana"/>
          <w:b/>
          <w:color w:val="3C3C3C"/>
          <w:sz w:val="18"/>
          <w:szCs w:val="18"/>
        </w:rPr>
      </w:pPr>
    </w:p>
    <w:p w14:paraId="4501908C" w14:textId="2FEF296E" w:rsidR="0083381F" w:rsidRDefault="0083381F" w:rsidP="00203F4C">
      <w:pPr>
        <w:pStyle w:val="NormalWeb"/>
        <w:shd w:val="clear" w:color="auto" w:fill="FFFFFF"/>
        <w:spacing w:before="75" w:beforeAutospacing="0" w:after="75" w:afterAutospacing="0" w:line="216" w:lineRule="atLeast"/>
        <w:rPr>
          <w:rFonts w:ascii="Verdana" w:hAnsi="Verdana"/>
          <w:b/>
          <w:color w:val="3C3C3C"/>
          <w:sz w:val="18"/>
          <w:szCs w:val="18"/>
        </w:rPr>
      </w:pPr>
      <w:r>
        <w:rPr>
          <w:rFonts w:ascii="Verdana" w:hAnsi="Verdana"/>
          <w:b/>
          <w:color w:val="3C3C3C"/>
          <w:sz w:val="18"/>
          <w:szCs w:val="18"/>
        </w:rPr>
        <w:lastRenderedPageBreak/>
        <w:t xml:space="preserve">Today’s Kyoto Protocol </w:t>
      </w:r>
    </w:p>
    <w:p w14:paraId="4C81F05E" w14:textId="662F139E" w:rsidR="0083381F" w:rsidRDefault="0083381F" w:rsidP="00203F4C">
      <w:pPr>
        <w:pStyle w:val="NormalWeb"/>
        <w:shd w:val="clear" w:color="auto" w:fill="FFFFFF"/>
        <w:spacing w:before="75" w:beforeAutospacing="0" w:after="75" w:afterAutospacing="0" w:line="216" w:lineRule="atLeast"/>
        <w:rPr>
          <w:rFonts w:ascii="Verdana" w:hAnsi="Verdana"/>
          <w:b/>
          <w:color w:val="3C3C3C"/>
          <w:sz w:val="18"/>
          <w:szCs w:val="18"/>
        </w:rPr>
      </w:pPr>
      <w:r>
        <w:rPr>
          <w:rFonts w:ascii="Verdana" w:hAnsi="Verdana"/>
          <w:b/>
          <w:noProof/>
          <w:color w:val="3C3C3C"/>
          <w:sz w:val="18"/>
          <w:szCs w:val="18"/>
          <w:lang w:val="en-CA" w:eastAsia="en-CA"/>
        </w:rPr>
        <w:drawing>
          <wp:inline distT="0" distB="0" distL="0" distR="0" wp14:anchorId="6FECFD16" wp14:editId="1B994015">
            <wp:extent cx="3784133" cy="2032040"/>
            <wp:effectExtent l="0" t="0" r="635" b="0"/>
            <wp:docPr id="92" name="Picture 92" descr="../../../../Users/vanessadulgar/Desktop/Screen%20Shot%202016-11-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Users/vanessadulgar/Desktop/Screen%20Shot%202016-11-08%20"/>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787229" cy="2033703"/>
                    </a:xfrm>
                    <a:prstGeom prst="rect">
                      <a:avLst/>
                    </a:prstGeom>
                    <a:noFill/>
                    <a:ln>
                      <a:noFill/>
                    </a:ln>
                  </pic:spPr>
                </pic:pic>
              </a:graphicData>
            </a:graphic>
          </wp:inline>
        </w:drawing>
      </w:r>
    </w:p>
    <w:p w14:paraId="3D8A9649" w14:textId="77777777" w:rsidR="00444776" w:rsidRDefault="00444776" w:rsidP="00203F4C">
      <w:pPr>
        <w:pStyle w:val="NormalWeb"/>
        <w:shd w:val="clear" w:color="auto" w:fill="FFFFFF"/>
        <w:spacing w:before="75" w:beforeAutospacing="0" w:after="75" w:afterAutospacing="0" w:line="216" w:lineRule="atLeast"/>
        <w:rPr>
          <w:rFonts w:ascii="Verdana" w:hAnsi="Verdana"/>
          <w:b/>
          <w:color w:val="3C3C3C"/>
          <w:sz w:val="18"/>
          <w:szCs w:val="18"/>
        </w:rPr>
      </w:pPr>
    </w:p>
    <w:p w14:paraId="05152E4A" w14:textId="42AB74B2" w:rsidR="0083381F" w:rsidRDefault="00232C3D" w:rsidP="00203F4C">
      <w:pPr>
        <w:pStyle w:val="NormalWeb"/>
        <w:shd w:val="clear" w:color="auto" w:fill="FFFFFF"/>
        <w:spacing w:before="75" w:beforeAutospacing="0" w:after="75" w:afterAutospacing="0" w:line="216" w:lineRule="atLeast"/>
        <w:rPr>
          <w:rFonts w:ascii="Verdana" w:hAnsi="Verdana"/>
          <w:b/>
          <w:color w:val="3C3C3C"/>
          <w:sz w:val="18"/>
          <w:szCs w:val="18"/>
        </w:rPr>
      </w:pPr>
      <w:r>
        <w:rPr>
          <w:rFonts w:ascii="Verdana" w:hAnsi="Verdana"/>
          <w:b/>
          <w:noProof/>
          <w:color w:val="3C3C3C"/>
          <w:sz w:val="18"/>
          <w:szCs w:val="18"/>
          <w:lang w:val="en-CA" w:eastAsia="en-CA"/>
        </w:rPr>
        <w:drawing>
          <wp:inline distT="0" distB="0" distL="0" distR="0" wp14:anchorId="5BD9E849" wp14:editId="341B5EE4">
            <wp:extent cx="1994535" cy="3051559"/>
            <wp:effectExtent l="0" t="0" r="12065" b="0"/>
            <wp:docPr id="93" name="Picture 93" descr="../../../../Users/vanessadulgar/Desktop/Screen%20Shot%202016-11-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Users/vanessadulgar/Desktop/Screen%20Shot%202016-11-08%20"/>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004793" cy="3067254"/>
                    </a:xfrm>
                    <a:prstGeom prst="rect">
                      <a:avLst/>
                    </a:prstGeom>
                    <a:noFill/>
                    <a:ln>
                      <a:noFill/>
                    </a:ln>
                  </pic:spPr>
                </pic:pic>
              </a:graphicData>
            </a:graphic>
          </wp:inline>
        </w:drawing>
      </w:r>
    </w:p>
    <w:p w14:paraId="56404194" w14:textId="77777777" w:rsidR="00E17E20" w:rsidRDefault="00E17E20" w:rsidP="00203F4C">
      <w:pPr>
        <w:pStyle w:val="NormalWeb"/>
        <w:shd w:val="clear" w:color="auto" w:fill="FFFFFF"/>
        <w:spacing w:before="75" w:beforeAutospacing="0" w:after="75" w:afterAutospacing="0" w:line="216" w:lineRule="atLeast"/>
        <w:rPr>
          <w:rFonts w:ascii="Verdana" w:hAnsi="Verdana"/>
          <w:b/>
          <w:color w:val="3C3C3C"/>
          <w:sz w:val="18"/>
          <w:szCs w:val="18"/>
        </w:rPr>
      </w:pPr>
    </w:p>
    <w:p w14:paraId="51B95B95" w14:textId="42555D29" w:rsidR="00E17E20" w:rsidRDefault="00E17E20" w:rsidP="00203F4C">
      <w:pPr>
        <w:pStyle w:val="NormalWeb"/>
        <w:shd w:val="clear" w:color="auto" w:fill="FFFFFF"/>
        <w:spacing w:before="75" w:beforeAutospacing="0" w:after="75" w:afterAutospacing="0" w:line="216" w:lineRule="atLeast"/>
        <w:rPr>
          <w:rFonts w:ascii="Verdana" w:hAnsi="Verdana"/>
          <w:b/>
          <w:color w:val="3C3C3C"/>
          <w:sz w:val="18"/>
          <w:szCs w:val="18"/>
        </w:rPr>
      </w:pPr>
      <w:r>
        <w:rPr>
          <w:rFonts w:ascii="Verdana" w:hAnsi="Verdana"/>
          <w:b/>
          <w:color w:val="3C3C3C"/>
          <w:sz w:val="18"/>
          <w:szCs w:val="18"/>
        </w:rPr>
        <w:t xml:space="preserve">Notes </w:t>
      </w:r>
    </w:p>
    <w:p w14:paraId="420457A4" w14:textId="77777777" w:rsidR="00D04801" w:rsidRDefault="00E17E20" w:rsidP="00E17E20">
      <w:pPr>
        <w:rPr>
          <w:rFonts w:ascii="Times" w:eastAsia="Times New Roman" w:hAnsi="Times" w:cs="Arial"/>
          <w:color w:val="222222"/>
          <w:shd w:val="clear" w:color="auto" w:fill="FFFFFF"/>
        </w:rPr>
      </w:pPr>
      <w:r>
        <w:rPr>
          <w:rFonts w:ascii="Verdana" w:hAnsi="Verdana"/>
          <w:b/>
          <w:color w:val="3C3C3C"/>
          <w:sz w:val="18"/>
          <w:szCs w:val="18"/>
        </w:rPr>
        <w:t xml:space="preserve">Greenhouse gases: </w:t>
      </w:r>
    </w:p>
    <w:p w14:paraId="78C03FF4" w14:textId="77777777" w:rsidR="00D04801" w:rsidRDefault="00D04801" w:rsidP="00E17E20">
      <w:pPr>
        <w:rPr>
          <w:rFonts w:ascii="Times" w:eastAsia="Times New Roman" w:hAnsi="Times" w:cs="Arial"/>
          <w:color w:val="222222"/>
          <w:shd w:val="clear" w:color="auto" w:fill="FFFFFF"/>
        </w:rPr>
      </w:pPr>
    </w:p>
    <w:p w14:paraId="4FAF1609" w14:textId="3BA309EB" w:rsidR="005603C2" w:rsidRPr="00D04801" w:rsidRDefault="00E17E20" w:rsidP="00E17E20">
      <w:pPr>
        <w:rPr>
          <w:rFonts w:ascii="Times" w:eastAsia="Times New Roman" w:hAnsi="Times" w:cs="Arial"/>
          <w:color w:val="222222"/>
          <w:shd w:val="clear" w:color="auto" w:fill="FFFFFF"/>
        </w:rPr>
      </w:pPr>
      <w:r w:rsidRPr="00D04801">
        <w:rPr>
          <w:rFonts w:ascii="Times" w:eastAsia="Times New Roman" w:hAnsi="Times" w:cs="Arial"/>
          <w:color w:val="222222"/>
          <w:shd w:val="clear" w:color="auto" w:fill="FFFFFF"/>
        </w:rPr>
        <w:t>chlorofluorocarbons</w:t>
      </w:r>
    </w:p>
    <w:p w14:paraId="0ABDE816" w14:textId="77777777" w:rsidR="00D04801" w:rsidRPr="00D04801" w:rsidRDefault="00A06021" w:rsidP="00A06021">
      <w:pPr>
        <w:rPr>
          <w:rFonts w:ascii="Times" w:eastAsia="Times New Roman" w:hAnsi="Times" w:cs="Arial"/>
          <w:color w:val="222222"/>
          <w:shd w:val="clear" w:color="auto" w:fill="FFFFFF"/>
        </w:rPr>
      </w:pPr>
      <w:r w:rsidRPr="00D04801">
        <w:rPr>
          <w:rFonts w:ascii="Times" w:eastAsia="Times New Roman" w:hAnsi="Times" w:cs="Arial"/>
          <w:bCs/>
          <w:color w:val="222222"/>
          <w:shd w:val="clear" w:color="auto" w:fill="FFFFFF"/>
        </w:rPr>
        <w:t>water vapor</w:t>
      </w:r>
    </w:p>
    <w:p w14:paraId="65654966" w14:textId="77777777" w:rsidR="00D04801" w:rsidRPr="00D04801" w:rsidRDefault="00A06021" w:rsidP="00A06021">
      <w:pPr>
        <w:rPr>
          <w:rFonts w:ascii="Times" w:eastAsia="Times New Roman" w:hAnsi="Times" w:cs="Arial"/>
          <w:color w:val="222222"/>
          <w:shd w:val="clear" w:color="auto" w:fill="FFFFFF"/>
        </w:rPr>
      </w:pPr>
      <w:r w:rsidRPr="00D04801">
        <w:rPr>
          <w:rFonts w:ascii="Times" w:eastAsia="Times New Roman" w:hAnsi="Times" w:cs="Arial"/>
          <w:bCs/>
          <w:color w:val="222222"/>
          <w:shd w:val="clear" w:color="auto" w:fill="FFFFFF"/>
        </w:rPr>
        <w:t>carbon dioxide</w:t>
      </w:r>
    </w:p>
    <w:p w14:paraId="013E484C" w14:textId="77777777" w:rsidR="00D04801" w:rsidRPr="00D04801" w:rsidRDefault="00A06021" w:rsidP="00A06021">
      <w:pPr>
        <w:rPr>
          <w:rStyle w:val="apple-converted-space"/>
          <w:rFonts w:ascii="Times" w:eastAsia="Times New Roman" w:hAnsi="Times" w:cs="Arial"/>
          <w:color w:val="222222"/>
          <w:shd w:val="clear" w:color="auto" w:fill="FFFFFF"/>
        </w:rPr>
      </w:pPr>
      <w:r w:rsidRPr="00D04801">
        <w:rPr>
          <w:rFonts w:ascii="Times" w:eastAsia="Times New Roman" w:hAnsi="Times" w:cs="Arial"/>
          <w:bCs/>
          <w:color w:val="222222"/>
          <w:shd w:val="clear" w:color="auto" w:fill="FFFFFF"/>
        </w:rPr>
        <w:t>methane</w:t>
      </w:r>
    </w:p>
    <w:p w14:paraId="45EE0F23" w14:textId="4D683BA3" w:rsidR="00A06021" w:rsidRPr="00D04801" w:rsidRDefault="00A06021" w:rsidP="00A06021">
      <w:pPr>
        <w:rPr>
          <w:rFonts w:ascii="Times" w:eastAsia="Times New Roman" w:hAnsi="Times"/>
        </w:rPr>
      </w:pPr>
      <w:r w:rsidRPr="00D04801">
        <w:rPr>
          <w:rFonts w:ascii="Times" w:eastAsia="Times New Roman" w:hAnsi="Times" w:cs="Arial"/>
          <w:bCs/>
          <w:color w:val="222222"/>
          <w:shd w:val="clear" w:color="auto" w:fill="FFFFFF"/>
        </w:rPr>
        <w:t>nitrous oxide</w:t>
      </w:r>
    </w:p>
    <w:p w14:paraId="4B928D8A" w14:textId="77777777" w:rsidR="005603C2" w:rsidRDefault="005603C2" w:rsidP="00E17E20">
      <w:pPr>
        <w:rPr>
          <w:rFonts w:ascii="Arial" w:eastAsia="Times New Roman" w:hAnsi="Arial" w:cs="Arial"/>
          <w:color w:val="222222"/>
          <w:shd w:val="clear" w:color="auto" w:fill="FFFFFF"/>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54"/>
        <w:gridCol w:w="9106"/>
      </w:tblGrid>
      <w:tr w:rsidR="005603C2" w14:paraId="7EDB8E8C" w14:textId="77777777" w:rsidTr="005603C2">
        <w:tc>
          <w:tcPr>
            <w:tcW w:w="0" w:type="auto"/>
            <w:gridSpan w:val="2"/>
            <w:shd w:val="clear" w:color="auto" w:fill="FFFFFF"/>
            <w:tcMar>
              <w:top w:w="0" w:type="dxa"/>
              <w:left w:w="0" w:type="dxa"/>
              <w:bottom w:w="0" w:type="dxa"/>
              <w:right w:w="0" w:type="dxa"/>
            </w:tcMar>
            <w:vAlign w:val="center"/>
            <w:hideMark/>
          </w:tcPr>
          <w:p w14:paraId="60AD9936" w14:textId="77777777" w:rsidR="005603C2" w:rsidRDefault="005603C2">
            <w:pPr>
              <w:rPr>
                <w:rFonts w:ascii="Verdana" w:eastAsia="Times New Roman" w:hAnsi="Verdana"/>
                <w:color w:val="3C3C3C"/>
                <w:sz w:val="18"/>
                <w:szCs w:val="18"/>
              </w:rPr>
            </w:pPr>
            <w:r>
              <w:rPr>
                <w:rFonts w:ascii="Verdana" w:eastAsia="Times New Roman" w:hAnsi="Verdana"/>
                <w:color w:val="3C3C3C"/>
                <w:sz w:val="18"/>
                <w:szCs w:val="18"/>
              </w:rPr>
              <w:t>2. One of the gases responsible for global warming is:</w:t>
            </w:r>
          </w:p>
        </w:tc>
      </w:tr>
      <w:tr w:rsidR="005603C2" w14:paraId="0428D988" w14:textId="77777777" w:rsidTr="005603C2">
        <w:tc>
          <w:tcPr>
            <w:tcW w:w="0" w:type="auto"/>
            <w:shd w:val="clear" w:color="auto" w:fill="FFFFFF"/>
            <w:vAlign w:val="center"/>
            <w:hideMark/>
          </w:tcPr>
          <w:p w14:paraId="47F87A35" w14:textId="77777777" w:rsidR="005603C2" w:rsidRDefault="005603C2">
            <w:pPr>
              <w:rPr>
                <w:rFonts w:ascii="Verdana" w:eastAsia="Times New Roman" w:hAnsi="Verdana"/>
                <w:color w:val="3C3C3C"/>
                <w:sz w:val="18"/>
                <w:szCs w:val="18"/>
              </w:rPr>
            </w:pPr>
            <w:r>
              <w:rPr>
                <w:rFonts w:ascii="Verdana" w:eastAsia="Times New Roman" w:hAnsi="Verdana"/>
                <w:color w:val="3C3C3C"/>
                <w:sz w:val="18"/>
                <w:szCs w:val="18"/>
              </w:rPr>
              <w:t>a)</w:t>
            </w:r>
          </w:p>
        </w:tc>
        <w:tc>
          <w:tcPr>
            <w:tcW w:w="10185" w:type="dxa"/>
            <w:shd w:val="clear" w:color="auto" w:fill="FFFFFF"/>
            <w:vAlign w:val="center"/>
            <w:hideMark/>
          </w:tcPr>
          <w:p w14:paraId="22752C15" w14:textId="77777777" w:rsidR="005603C2" w:rsidRDefault="005603C2">
            <w:pPr>
              <w:rPr>
                <w:rFonts w:ascii="Verdana" w:eastAsia="Times New Roman" w:hAnsi="Verdana"/>
                <w:color w:val="3C3C3C"/>
                <w:sz w:val="18"/>
                <w:szCs w:val="18"/>
              </w:rPr>
            </w:pPr>
            <w:r>
              <w:rPr>
                <w:rFonts w:ascii="Verdana" w:eastAsia="Times New Roman" w:hAnsi="Verdana"/>
                <w:color w:val="3C3C3C"/>
                <w:sz w:val="18"/>
                <w:szCs w:val="18"/>
              </w:rPr>
              <w:t>CO</w:t>
            </w:r>
          </w:p>
        </w:tc>
      </w:tr>
      <w:tr w:rsidR="005603C2" w14:paraId="7D4DF916" w14:textId="77777777" w:rsidTr="005603C2">
        <w:tc>
          <w:tcPr>
            <w:tcW w:w="0" w:type="auto"/>
            <w:shd w:val="clear" w:color="auto" w:fill="FFFFFF"/>
            <w:vAlign w:val="center"/>
            <w:hideMark/>
          </w:tcPr>
          <w:p w14:paraId="2E2DD6DA" w14:textId="77777777" w:rsidR="005603C2" w:rsidRPr="005603C2" w:rsidRDefault="005603C2">
            <w:pPr>
              <w:rPr>
                <w:rFonts w:ascii="Verdana" w:eastAsia="Times New Roman" w:hAnsi="Verdana"/>
                <w:color w:val="70AD47" w:themeColor="accent6"/>
                <w:sz w:val="18"/>
                <w:szCs w:val="18"/>
              </w:rPr>
            </w:pPr>
            <w:r w:rsidRPr="005603C2">
              <w:rPr>
                <w:rFonts w:ascii="Verdana" w:eastAsia="Times New Roman" w:hAnsi="Verdana"/>
                <w:color w:val="70AD47" w:themeColor="accent6"/>
                <w:sz w:val="18"/>
                <w:szCs w:val="18"/>
              </w:rPr>
              <w:t>b)</w:t>
            </w:r>
          </w:p>
        </w:tc>
        <w:tc>
          <w:tcPr>
            <w:tcW w:w="10185" w:type="dxa"/>
            <w:shd w:val="clear" w:color="auto" w:fill="FFFFFF"/>
            <w:vAlign w:val="center"/>
            <w:hideMark/>
          </w:tcPr>
          <w:p w14:paraId="2F9835A0" w14:textId="77777777" w:rsidR="005603C2" w:rsidRPr="005603C2" w:rsidRDefault="005603C2">
            <w:pPr>
              <w:rPr>
                <w:rFonts w:ascii="Verdana" w:eastAsia="Times New Roman" w:hAnsi="Verdana"/>
                <w:color w:val="70AD47" w:themeColor="accent6"/>
                <w:sz w:val="18"/>
                <w:szCs w:val="18"/>
              </w:rPr>
            </w:pPr>
            <w:r w:rsidRPr="005603C2">
              <w:rPr>
                <w:rFonts w:ascii="Verdana" w:eastAsia="Times New Roman" w:hAnsi="Verdana"/>
                <w:color w:val="70AD47" w:themeColor="accent6"/>
                <w:sz w:val="18"/>
                <w:szCs w:val="18"/>
              </w:rPr>
              <w:t>N</w:t>
            </w:r>
            <w:r w:rsidRPr="005603C2">
              <w:rPr>
                <w:rFonts w:ascii="Verdana" w:eastAsia="Times New Roman" w:hAnsi="Verdana"/>
                <w:color w:val="70AD47" w:themeColor="accent6"/>
                <w:sz w:val="18"/>
                <w:szCs w:val="18"/>
                <w:vertAlign w:val="subscript"/>
              </w:rPr>
              <w:t>2</w:t>
            </w:r>
            <w:r w:rsidRPr="005603C2">
              <w:rPr>
                <w:rFonts w:ascii="Verdana" w:eastAsia="Times New Roman" w:hAnsi="Verdana"/>
                <w:color w:val="70AD47" w:themeColor="accent6"/>
                <w:sz w:val="18"/>
                <w:szCs w:val="18"/>
              </w:rPr>
              <w:t>O</w:t>
            </w:r>
          </w:p>
        </w:tc>
      </w:tr>
      <w:tr w:rsidR="005603C2" w14:paraId="59CAD0BC" w14:textId="77777777" w:rsidTr="005603C2">
        <w:tc>
          <w:tcPr>
            <w:tcW w:w="0" w:type="auto"/>
            <w:shd w:val="clear" w:color="auto" w:fill="FFFFFF"/>
            <w:vAlign w:val="center"/>
            <w:hideMark/>
          </w:tcPr>
          <w:p w14:paraId="3359C983" w14:textId="77777777" w:rsidR="005603C2" w:rsidRDefault="005603C2">
            <w:pPr>
              <w:rPr>
                <w:rFonts w:ascii="Verdana" w:eastAsia="Times New Roman" w:hAnsi="Verdana"/>
                <w:color w:val="3C3C3C"/>
                <w:sz w:val="18"/>
                <w:szCs w:val="18"/>
              </w:rPr>
            </w:pPr>
            <w:r>
              <w:rPr>
                <w:rFonts w:ascii="Verdana" w:eastAsia="Times New Roman" w:hAnsi="Verdana"/>
                <w:color w:val="3C3C3C"/>
                <w:sz w:val="18"/>
                <w:szCs w:val="18"/>
              </w:rPr>
              <w:t>c)</w:t>
            </w:r>
          </w:p>
        </w:tc>
        <w:tc>
          <w:tcPr>
            <w:tcW w:w="10185" w:type="dxa"/>
            <w:shd w:val="clear" w:color="auto" w:fill="FFFFFF"/>
            <w:vAlign w:val="center"/>
            <w:hideMark/>
          </w:tcPr>
          <w:p w14:paraId="16947EA2" w14:textId="77777777" w:rsidR="005603C2" w:rsidRDefault="005603C2">
            <w:pPr>
              <w:rPr>
                <w:rFonts w:ascii="Verdana" w:eastAsia="Times New Roman" w:hAnsi="Verdana"/>
                <w:color w:val="3C3C3C"/>
                <w:sz w:val="18"/>
                <w:szCs w:val="18"/>
              </w:rPr>
            </w:pPr>
            <w:r>
              <w:rPr>
                <w:rFonts w:ascii="Verdana" w:eastAsia="Times New Roman" w:hAnsi="Verdana"/>
                <w:color w:val="3C3C3C"/>
                <w:sz w:val="18"/>
                <w:szCs w:val="18"/>
              </w:rPr>
              <w:t>N</w:t>
            </w:r>
            <w:r>
              <w:rPr>
                <w:rFonts w:ascii="Verdana" w:eastAsia="Times New Roman" w:hAnsi="Verdana"/>
                <w:color w:val="3C3C3C"/>
                <w:sz w:val="18"/>
                <w:szCs w:val="18"/>
                <w:vertAlign w:val="subscript"/>
              </w:rPr>
              <w:t>2</w:t>
            </w:r>
          </w:p>
        </w:tc>
      </w:tr>
      <w:tr w:rsidR="005603C2" w14:paraId="44E939A6" w14:textId="77777777" w:rsidTr="005603C2">
        <w:tc>
          <w:tcPr>
            <w:tcW w:w="0" w:type="auto"/>
            <w:shd w:val="clear" w:color="auto" w:fill="FFFFFF"/>
            <w:vAlign w:val="center"/>
            <w:hideMark/>
          </w:tcPr>
          <w:p w14:paraId="54B6ABDD" w14:textId="77777777" w:rsidR="005603C2" w:rsidRDefault="005603C2">
            <w:pPr>
              <w:rPr>
                <w:rFonts w:ascii="Verdana" w:eastAsia="Times New Roman" w:hAnsi="Verdana"/>
                <w:color w:val="3C3C3C"/>
                <w:sz w:val="18"/>
                <w:szCs w:val="18"/>
              </w:rPr>
            </w:pPr>
            <w:r>
              <w:rPr>
                <w:rFonts w:ascii="Verdana" w:eastAsia="Times New Roman" w:hAnsi="Verdana"/>
                <w:b/>
                <w:bCs/>
                <w:color w:val="FF0000"/>
                <w:sz w:val="18"/>
                <w:szCs w:val="18"/>
              </w:rPr>
              <w:t>d)</w:t>
            </w:r>
          </w:p>
        </w:tc>
        <w:tc>
          <w:tcPr>
            <w:tcW w:w="10185" w:type="dxa"/>
            <w:shd w:val="clear" w:color="auto" w:fill="FFFFFF"/>
            <w:vAlign w:val="center"/>
            <w:hideMark/>
          </w:tcPr>
          <w:p w14:paraId="7EEC28E1" w14:textId="77777777" w:rsidR="005603C2" w:rsidRDefault="005603C2">
            <w:pPr>
              <w:rPr>
                <w:rFonts w:ascii="Verdana" w:eastAsia="Times New Roman" w:hAnsi="Verdana"/>
                <w:color w:val="3C3C3C"/>
                <w:sz w:val="18"/>
                <w:szCs w:val="18"/>
              </w:rPr>
            </w:pPr>
            <w:r>
              <w:rPr>
                <w:rFonts w:ascii="Verdana" w:eastAsia="Times New Roman" w:hAnsi="Verdana"/>
                <w:b/>
                <w:bCs/>
                <w:color w:val="FF0000"/>
                <w:sz w:val="18"/>
                <w:szCs w:val="18"/>
              </w:rPr>
              <w:t>O</w:t>
            </w:r>
            <w:r>
              <w:rPr>
                <w:rFonts w:ascii="Verdana" w:eastAsia="Times New Roman" w:hAnsi="Verdana"/>
                <w:b/>
                <w:bCs/>
                <w:color w:val="FF0000"/>
                <w:sz w:val="18"/>
                <w:szCs w:val="18"/>
                <w:vertAlign w:val="subscript"/>
              </w:rPr>
              <w:t>2</w:t>
            </w:r>
          </w:p>
        </w:tc>
      </w:tr>
    </w:tbl>
    <w:p w14:paraId="194D3186" w14:textId="0AED4591" w:rsidR="00E17E20" w:rsidRPr="000D7544" w:rsidRDefault="00E17E20" w:rsidP="00E17E20">
      <w:pPr>
        <w:pBdr>
          <w:bottom w:val="single" w:sz="6" w:space="1" w:color="auto"/>
        </w:pBdr>
        <w:rPr>
          <w:rFonts w:ascii="Verdana" w:hAnsi="Verdana"/>
          <w:b/>
          <w:color w:val="3C3C3C"/>
          <w:sz w:val="18"/>
          <w:szCs w:val="18"/>
        </w:rPr>
      </w:pPr>
      <w:r w:rsidRPr="000D7544">
        <w:rPr>
          <w:rFonts w:ascii="Verdana" w:hAnsi="Verdana"/>
          <w:b/>
          <w:color w:val="3C3C3C"/>
          <w:sz w:val="18"/>
          <w:szCs w:val="18"/>
        </w:rPr>
        <w:t xml:space="preserve"> </w:t>
      </w:r>
    </w:p>
    <w:p w14:paraId="6F1567C3" w14:textId="77777777" w:rsidR="00444776" w:rsidRDefault="00444776" w:rsidP="002D59AE">
      <w:pPr>
        <w:rPr>
          <w:rFonts w:eastAsia="Times New Roman"/>
        </w:rPr>
      </w:pPr>
    </w:p>
    <w:p w14:paraId="23499270" w14:textId="77777777" w:rsidR="00444776" w:rsidRDefault="00444776" w:rsidP="00444776">
      <w:pPr>
        <w:pStyle w:val="Heading3"/>
        <w:shd w:val="clear" w:color="auto" w:fill="FFFFFF"/>
        <w:spacing w:before="75" w:beforeAutospacing="0" w:after="75" w:afterAutospacing="0"/>
        <w:rPr>
          <w:rFonts w:ascii="Trebuchet MS" w:eastAsia="Times New Roman" w:hAnsi="Trebuchet MS"/>
          <w:b w:val="0"/>
          <w:bCs w:val="0"/>
          <w:color w:val="62AA41"/>
        </w:rPr>
      </w:pPr>
      <w:r>
        <w:rPr>
          <w:rFonts w:ascii="Trebuchet MS" w:eastAsia="Times New Roman" w:hAnsi="Trebuchet MS"/>
          <w:b w:val="0"/>
          <w:bCs w:val="0"/>
          <w:color w:val="62AA41"/>
        </w:rPr>
        <w:t>Ozone Depletion</w:t>
      </w:r>
    </w:p>
    <w:p w14:paraId="58839A51" w14:textId="77777777" w:rsidR="00444776" w:rsidRDefault="00444776" w:rsidP="00444776">
      <w:pPr>
        <w:pStyle w:val="NormalWeb"/>
        <w:shd w:val="clear" w:color="auto" w:fill="FFFFFF"/>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Ozone plays a </w:t>
      </w:r>
      <w:r w:rsidRPr="004C2CC6">
        <w:rPr>
          <w:rFonts w:ascii="Verdana" w:hAnsi="Verdana"/>
          <w:b/>
          <w:color w:val="3C3C3C"/>
          <w:sz w:val="18"/>
          <w:szCs w:val="18"/>
        </w:rPr>
        <w:t>double role</w:t>
      </w:r>
      <w:r>
        <w:rPr>
          <w:rFonts w:ascii="Verdana" w:hAnsi="Verdana"/>
          <w:color w:val="3C3C3C"/>
          <w:sz w:val="18"/>
          <w:szCs w:val="18"/>
        </w:rPr>
        <w:t xml:space="preserve"> in our environment:</w:t>
      </w:r>
    </w:p>
    <w:p w14:paraId="4BC40824" w14:textId="77777777" w:rsidR="00444776" w:rsidRDefault="00444776" w:rsidP="00C46246">
      <w:pPr>
        <w:numPr>
          <w:ilvl w:val="0"/>
          <w:numId w:val="43"/>
        </w:numPr>
        <w:shd w:val="clear" w:color="auto" w:fill="FFFFFF"/>
        <w:spacing w:before="120"/>
        <w:ind w:left="300"/>
        <w:rPr>
          <w:rFonts w:ascii="Verdana" w:eastAsia="Times New Roman" w:hAnsi="Verdana"/>
          <w:color w:val="3C3C3C"/>
          <w:sz w:val="18"/>
          <w:szCs w:val="18"/>
        </w:rPr>
      </w:pPr>
      <w:r>
        <w:rPr>
          <w:rFonts w:ascii="Verdana" w:eastAsia="Times New Roman" w:hAnsi="Verdana"/>
          <w:color w:val="3C3C3C"/>
          <w:sz w:val="18"/>
          <w:szCs w:val="18"/>
        </w:rPr>
        <w:t>In our immediate atmosphere, it acts as an air pollutant contributing to photochemical smog</w:t>
      </w:r>
    </w:p>
    <w:p w14:paraId="3A792A70" w14:textId="77777777" w:rsidR="00444776" w:rsidRDefault="00444776" w:rsidP="00C46246">
      <w:pPr>
        <w:numPr>
          <w:ilvl w:val="0"/>
          <w:numId w:val="43"/>
        </w:numPr>
        <w:shd w:val="clear" w:color="auto" w:fill="FFFFFF"/>
        <w:spacing w:before="120"/>
        <w:ind w:left="300"/>
        <w:rPr>
          <w:rFonts w:ascii="Verdana" w:eastAsia="Times New Roman" w:hAnsi="Verdana"/>
          <w:color w:val="3C3C3C"/>
          <w:sz w:val="18"/>
          <w:szCs w:val="18"/>
        </w:rPr>
      </w:pPr>
      <w:r>
        <w:rPr>
          <w:rFonts w:ascii="Verdana" w:eastAsia="Times New Roman" w:hAnsi="Verdana"/>
          <w:color w:val="3C3C3C"/>
          <w:sz w:val="18"/>
          <w:szCs w:val="18"/>
        </w:rPr>
        <w:t>In the stratosphere (in conjunction with oxygen), it filters the solar ultraviolet (UV) radiation, thus protecting us against its harmful effects</w:t>
      </w:r>
    </w:p>
    <w:p w14:paraId="555DF0F7" w14:textId="77777777" w:rsidR="00444776" w:rsidRDefault="00444776" w:rsidP="00444776">
      <w:pPr>
        <w:pStyle w:val="NormalWeb"/>
        <w:shd w:val="clear" w:color="auto" w:fill="FFFFFF"/>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In our </w:t>
      </w:r>
      <w:r w:rsidRPr="00875CEB">
        <w:rPr>
          <w:rFonts w:ascii="Verdana" w:hAnsi="Verdana"/>
          <w:b/>
          <w:color w:val="3C3C3C"/>
          <w:sz w:val="18"/>
          <w:szCs w:val="18"/>
        </w:rPr>
        <w:t>immediate atmosphere exposure to ozone</w:t>
      </w:r>
      <w:r>
        <w:rPr>
          <w:rFonts w:ascii="Verdana" w:hAnsi="Verdana"/>
          <w:color w:val="3C3C3C"/>
          <w:sz w:val="18"/>
          <w:szCs w:val="18"/>
        </w:rPr>
        <w:t xml:space="preserve"> may occur in operations involving:</w:t>
      </w:r>
    </w:p>
    <w:p w14:paraId="0FF20B40" w14:textId="77777777" w:rsidR="00444776" w:rsidRDefault="00444776" w:rsidP="00C46246">
      <w:pPr>
        <w:numPr>
          <w:ilvl w:val="0"/>
          <w:numId w:val="44"/>
        </w:numPr>
        <w:shd w:val="clear" w:color="auto" w:fill="FFFFFF"/>
        <w:spacing w:before="120"/>
        <w:ind w:left="300"/>
        <w:rPr>
          <w:rFonts w:ascii="Verdana" w:eastAsia="Times New Roman" w:hAnsi="Verdana"/>
          <w:color w:val="3C3C3C"/>
          <w:sz w:val="18"/>
          <w:szCs w:val="18"/>
        </w:rPr>
      </w:pPr>
      <w:r>
        <w:rPr>
          <w:rFonts w:ascii="Verdana" w:eastAsia="Times New Roman" w:hAnsi="Verdana"/>
          <w:color w:val="3C3C3C"/>
          <w:sz w:val="18"/>
          <w:szCs w:val="18"/>
        </w:rPr>
        <w:t>High-intensity UV light such as mercury vapor lamps, plasma torches, glass blowing, etc.</w:t>
      </w:r>
    </w:p>
    <w:p w14:paraId="53A64FB8" w14:textId="77777777" w:rsidR="00444776" w:rsidRDefault="00444776" w:rsidP="00C46246">
      <w:pPr>
        <w:numPr>
          <w:ilvl w:val="0"/>
          <w:numId w:val="44"/>
        </w:numPr>
        <w:shd w:val="clear" w:color="auto" w:fill="FFFFFF"/>
        <w:spacing w:before="120"/>
        <w:ind w:left="300"/>
        <w:rPr>
          <w:rFonts w:ascii="Verdana" w:eastAsia="Times New Roman" w:hAnsi="Verdana"/>
          <w:color w:val="3C3C3C"/>
          <w:sz w:val="18"/>
          <w:szCs w:val="18"/>
        </w:rPr>
      </w:pPr>
      <w:r>
        <w:rPr>
          <w:rFonts w:ascii="Verdana" w:eastAsia="Times New Roman" w:hAnsi="Verdana"/>
          <w:color w:val="3C3C3C"/>
          <w:sz w:val="18"/>
          <w:szCs w:val="18"/>
        </w:rPr>
        <w:t>High-voltage electrical equipment</w:t>
      </w:r>
    </w:p>
    <w:p w14:paraId="2E4D2BE6" w14:textId="77777777" w:rsidR="00444776" w:rsidRDefault="00444776" w:rsidP="00C46246">
      <w:pPr>
        <w:numPr>
          <w:ilvl w:val="0"/>
          <w:numId w:val="44"/>
        </w:numPr>
        <w:shd w:val="clear" w:color="auto" w:fill="FFFFFF"/>
        <w:spacing w:before="120"/>
        <w:ind w:left="300"/>
        <w:rPr>
          <w:rFonts w:ascii="Verdana" w:eastAsia="Times New Roman" w:hAnsi="Verdana"/>
          <w:color w:val="3C3C3C"/>
          <w:sz w:val="18"/>
          <w:szCs w:val="18"/>
        </w:rPr>
      </w:pPr>
      <w:r>
        <w:rPr>
          <w:rFonts w:ascii="Verdana" w:eastAsia="Times New Roman" w:hAnsi="Verdana"/>
          <w:color w:val="3C3C3C"/>
          <w:sz w:val="18"/>
          <w:szCs w:val="18"/>
        </w:rPr>
        <w:t>Welding</w:t>
      </w:r>
    </w:p>
    <w:p w14:paraId="6199D92A" w14:textId="77777777" w:rsidR="00444776" w:rsidRDefault="00444776" w:rsidP="00444776">
      <w:pPr>
        <w:pStyle w:val="NormalWeb"/>
        <w:shd w:val="clear" w:color="auto" w:fill="FFFFFF"/>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In all the above operations, the interaction of high energy with oxygen in the surrounding atmosphere leads to the formation of O</w:t>
      </w:r>
      <w:r>
        <w:rPr>
          <w:rFonts w:ascii="Verdana" w:hAnsi="Verdana"/>
          <w:color w:val="3C3C3C"/>
          <w:sz w:val="18"/>
          <w:szCs w:val="18"/>
          <w:vertAlign w:val="subscript"/>
        </w:rPr>
        <w:t>3</w:t>
      </w:r>
      <w:r>
        <w:rPr>
          <w:rFonts w:ascii="Verdana" w:hAnsi="Verdana"/>
          <w:color w:val="3C3C3C"/>
          <w:sz w:val="18"/>
          <w:szCs w:val="18"/>
        </w:rPr>
        <w:t>:</w:t>
      </w:r>
    </w:p>
    <w:p w14:paraId="662D0C74" w14:textId="77777777" w:rsidR="00444776" w:rsidRDefault="00444776" w:rsidP="00444776">
      <w:pPr>
        <w:pStyle w:val="NormalWeb"/>
        <w:shd w:val="clear" w:color="auto" w:fill="FFFFFF"/>
        <w:spacing w:before="75" w:beforeAutospacing="0" w:after="75" w:afterAutospacing="0" w:line="216" w:lineRule="atLeast"/>
        <w:rPr>
          <w:rFonts w:ascii="Verdana" w:hAnsi="Verdana"/>
          <w:color w:val="3C3C3C"/>
          <w:sz w:val="18"/>
          <w:szCs w:val="18"/>
        </w:rPr>
      </w:pPr>
      <w:r>
        <w:rPr>
          <w:rStyle w:val="Strong"/>
          <w:rFonts w:ascii="Verdana" w:hAnsi="Verdana"/>
          <w:color w:val="3C3C3C"/>
          <w:sz w:val="18"/>
          <w:szCs w:val="18"/>
        </w:rPr>
        <w:t>3 O</w:t>
      </w:r>
      <w:r>
        <w:rPr>
          <w:rStyle w:val="Strong"/>
          <w:rFonts w:ascii="Verdana" w:hAnsi="Verdana"/>
          <w:color w:val="3C3C3C"/>
          <w:sz w:val="18"/>
          <w:szCs w:val="18"/>
          <w:vertAlign w:val="subscript"/>
        </w:rPr>
        <w:t>2</w:t>
      </w:r>
      <w:r>
        <w:rPr>
          <w:rStyle w:val="apple-converted-space"/>
          <w:rFonts w:ascii="Verdana" w:hAnsi="Verdana"/>
          <w:b/>
          <w:bCs/>
          <w:color w:val="3C3C3C"/>
          <w:sz w:val="18"/>
          <w:szCs w:val="18"/>
        </w:rPr>
        <w:t> </w:t>
      </w:r>
      <w:r>
        <w:rPr>
          <w:rStyle w:val="Strong"/>
          <w:rFonts w:ascii="Verdana" w:hAnsi="Verdana"/>
          <w:color w:val="3C3C3C"/>
          <w:sz w:val="18"/>
          <w:szCs w:val="18"/>
        </w:rPr>
        <w:t>(g) + Energy</w:t>
      </w:r>
      <w:r>
        <w:rPr>
          <w:rStyle w:val="apple-converted-space"/>
          <w:rFonts w:ascii="Verdana" w:hAnsi="Verdana"/>
          <w:b/>
          <w:bCs/>
          <w:color w:val="3C3C3C"/>
          <w:sz w:val="18"/>
          <w:szCs w:val="18"/>
        </w:rPr>
        <w:t> </w:t>
      </w:r>
      <w:r>
        <w:rPr>
          <w:rFonts w:ascii="Verdana" w:hAnsi="Verdana"/>
          <w:b/>
          <w:bCs/>
          <w:noProof/>
          <w:color w:val="3C3C3C"/>
          <w:sz w:val="18"/>
          <w:szCs w:val="18"/>
          <w:lang w:val="en-CA" w:eastAsia="en-CA"/>
        </w:rPr>
        <w:drawing>
          <wp:inline distT="0" distB="0" distL="0" distR="0" wp14:anchorId="6943A311" wp14:editId="62D3B6B7">
            <wp:extent cx="172720" cy="93345"/>
            <wp:effectExtent l="0" t="0" r="5080" b="8255"/>
            <wp:docPr id="94" name="Picture 94" descr="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rrow right"/>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72720" cy="93345"/>
                    </a:xfrm>
                    <a:prstGeom prst="rect">
                      <a:avLst/>
                    </a:prstGeom>
                    <a:noFill/>
                    <a:ln>
                      <a:noFill/>
                    </a:ln>
                  </pic:spPr>
                </pic:pic>
              </a:graphicData>
            </a:graphic>
          </wp:inline>
        </w:drawing>
      </w:r>
      <w:r>
        <w:rPr>
          <w:rStyle w:val="apple-converted-space"/>
          <w:rFonts w:ascii="Verdana" w:hAnsi="Verdana"/>
          <w:b/>
          <w:bCs/>
          <w:color w:val="3C3C3C"/>
          <w:sz w:val="18"/>
          <w:szCs w:val="18"/>
        </w:rPr>
        <w:t> </w:t>
      </w:r>
      <w:r>
        <w:rPr>
          <w:rStyle w:val="Strong"/>
          <w:rFonts w:ascii="Verdana" w:hAnsi="Verdana"/>
          <w:color w:val="3C3C3C"/>
          <w:sz w:val="18"/>
          <w:szCs w:val="18"/>
        </w:rPr>
        <w:t>2 O</w:t>
      </w:r>
      <w:r>
        <w:rPr>
          <w:rStyle w:val="Strong"/>
          <w:rFonts w:ascii="Verdana" w:hAnsi="Verdana"/>
          <w:color w:val="3C3C3C"/>
          <w:sz w:val="18"/>
          <w:szCs w:val="18"/>
          <w:vertAlign w:val="subscript"/>
        </w:rPr>
        <w:t>3</w:t>
      </w:r>
      <w:r>
        <w:rPr>
          <w:rStyle w:val="apple-converted-space"/>
          <w:rFonts w:ascii="Verdana" w:hAnsi="Verdana"/>
          <w:b/>
          <w:bCs/>
          <w:color w:val="3C3C3C"/>
          <w:sz w:val="18"/>
          <w:szCs w:val="18"/>
        </w:rPr>
        <w:t> </w:t>
      </w:r>
      <w:r>
        <w:rPr>
          <w:rStyle w:val="Strong"/>
          <w:rFonts w:ascii="Verdana" w:hAnsi="Verdana"/>
          <w:color w:val="3C3C3C"/>
          <w:sz w:val="18"/>
          <w:szCs w:val="18"/>
        </w:rPr>
        <w:t>(g)</w:t>
      </w:r>
    </w:p>
    <w:p w14:paraId="609D1CDC" w14:textId="3EFDA256" w:rsidR="00E3508F" w:rsidRPr="00E3508F" w:rsidRDefault="00E3508F" w:rsidP="00E3508F">
      <w:pPr>
        <w:rPr>
          <w:rFonts w:ascii="Verdana" w:eastAsia="Times New Roman" w:hAnsi="Verdana"/>
          <w:color w:val="3C3C3C"/>
          <w:sz w:val="18"/>
          <w:szCs w:val="18"/>
          <w:shd w:val="clear" w:color="auto" w:fill="FFFFFF"/>
        </w:rPr>
      </w:pPr>
    </w:p>
    <w:p w14:paraId="4994A754" w14:textId="77777777" w:rsidR="004E6DF1" w:rsidRDefault="004E6DF1" w:rsidP="004E6DF1">
      <w:pPr>
        <w:pStyle w:val="Heading3"/>
        <w:shd w:val="clear" w:color="auto" w:fill="FFFFFF"/>
        <w:spacing w:before="75" w:beforeAutospacing="0" w:after="75" w:afterAutospacing="0"/>
        <w:rPr>
          <w:rFonts w:ascii="Trebuchet MS" w:eastAsia="Times New Roman" w:hAnsi="Trebuchet MS"/>
          <w:b w:val="0"/>
          <w:bCs w:val="0"/>
          <w:color w:val="62AA41"/>
        </w:rPr>
      </w:pPr>
      <w:r>
        <w:rPr>
          <w:rFonts w:ascii="Trebuchet MS" w:eastAsia="Times New Roman" w:hAnsi="Trebuchet MS"/>
          <w:b w:val="0"/>
          <w:bCs w:val="0"/>
          <w:color w:val="62AA41"/>
        </w:rPr>
        <w:t>Ozone Formation</w:t>
      </w:r>
    </w:p>
    <w:p w14:paraId="66E417E8" w14:textId="00424575" w:rsidR="004E6DF1" w:rsidRDefault="004E6DF1" w:rsidP="004E6DF1">
      <w:pPr>
        <w:shd w:val="clear" w:color="auto" w:fill="FFFFFF"/>
        <w:rPr>
          <w:rFonts w:ascii="Verdana" w:eastAsia="Times New Roman" w:hAnsi="Verdana"/>
          <w:color w:val="3C3C3C"/>
          <w:sz w:val="18"/>
          <w:szCs w:val="18"/>
        </w:rPr>
      </w:pPr>
      <w:r>
        <w:rPr>
          <w:rFonts w:ascii="Verdana" w:eastAsia="Times New Roman" w:hAnsi="Verdana"/>
          <w:noProof/>
          <w:color w:val="3C3C3C"/>
          <w:sz w:val="18"/>
          <w:szCs w:val="18"/>
          <w:lang w:val="en-CA" w:eastAsia="en-CA"/>
        </w:rPr>
        <w:drawing>
          <wp:inline distT="0" distB="0" distL="0" distR="0" wp14:anchorId="0137BA57" wp14:editId="52D99552">
            <wp:extent cx="1778635" cy="2383155"/>
            <wp:effectExtent l="0" t="0" r="0" b="4445"/>
            <wp:docPr id="100" name="Picture 100" descr="unlight shining through clouds in Dunstanburgh, Northumberland, UK (Source: Chris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unlight shining through clouds in Dunstanburgh, Northumberland, UK (Source: Christo"/>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778635" cy="2383155"/>
                    </a:xfrm>
                    <a:prstGeom prst="rect">
                      <a:avLst/>
                    </a:prstGeom>
                    <a:noFill/>
                    <a:ln>
                      <a:noFill/>
                    </a:ln>
                  </pic:spPr>
                </pic:pic>
              </a:graphicData>
            </a:graphic>
          </wp:inline>
        </w:drawing>
      </w:r>
    </w:p>
    <w:p w14:paraId="577609AE" w14:textId="77777777" w:rsidR="004E6DF1" w:rsidRDefault="004E6DF1" w:rsidP="004E6DF1">
      <w:pPr>
        <w:shd w:val="clear" w:color="auto" w:fill="FFFFFF"/>
        <w:jc w:val="center"/>
        <w:rPr>
          <w:rFonts w:ascii="Verdana" w:eastAsia="Times New Roman" w:hAnsi="Verdana"/>
          <w:color w:val="3C3C3C"/>
          <w:sz w:val="15"/>
          <w:szCs w:val="15"/>
        </w:rPr>
      </w:pPr>
      <w:r>
        <w:rPr>
          <w:rFonts w:ascii="Verdana" w:eastAsia="Times New Roman" w:hAnsi="Verdana"/>
          <w:color w:val="3C3C3C"/>
          <w:sz w:val="15"/>
          <w:szCs w:val="15"/>
        </w:rPr>
        <w:t>Sunlight shining through clouds in Northumberland, UK (Source: Christopher Down, neuro, Wikimedia)</w:t>
      </w:r>
    </w:p>
    <w:p w14:paraId="665E2F5A" w14:textId="77777777" w:rsidR="004E6DF1" w:rsidRDefault="004E6DF1" w:rsidP="004E6DF1">
      <w:pPr>
        <w:pStyle w:val="NormalWeb"/>
        <w:shd w:val="clear" w:color="auto" w:fill="FFFFFF"/>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In the stratosphere, oxygen and ozone interact with energy (ultraviolet radiation) from solar radiation to form a dynamic system involving the following reactions:</w:t>
      </w:r>
    </w:p>
    <w:tbl>
      <w:tblPr>
        <w:tblW w:w="3284"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3697"/>
        <w:gridCol w:w="2569"/>
      </w:tblGrid>
      <w:tr w:rsidR="004E6DF1" w14:paraId="531A168E" w14:textId="77777777" w:rsidTr="004E6DF1">
        <w:trPr>
          <w:trHeight w:val="690"/>
        </w:trPr>
        <w:tc>
          <w:tcPr>
            <w:tcW w:w="2950" w:type="pct"/>
            <w:tcBorders>
              <w:bottom w:val="single" w:sz="6" w:space="0" w:color="DADADA"/>
            </w:tcBorders>
            <w:shd w:val="clear" w:color="auto" w:fill="ECECEC"/>
            <w:tcMar>
              <w:top w:w="90" w:type="dxa"/>
              <w:left w:w="90" w:type="dxa"/>
              <w:bottom w:w="90" w:type="dxa"/>
              <w:right w:w="90" w:type="dxa"/>
            </w:tcMar>
            <w:vAlign w:val="center"/>
            <w:hideMark/>
          </w:tcPr>
          <w:p w14:paraId="464B730D" w14:textId="77777777" w:rsidR="004E6DF1" w:rsidRDefault="004E6DF1">
            <w:pPr>
              <w:rPr>
                <w:rFonts w:eastAsia="Times New Roman"/>
              </w:rPr>
            </w:pPr>
            <w:r>
              <w:rPr>
                <w:rFonts w:eastAsia="Times New Roman"/>
              </w:rPr>
              <w:t>When ultraviolet light strikes oxygen molecule, individual oxygen atoms are produced.</w:t>
            </w:r>
          </w:p>
        </w:tc>
        <w:tc>
          <w:tcPr>
            <w:tcW w:w="2050" w:type="pct"/>
            <w:tcBorders>
              <w:bottom w:val="single" w:sz="6" w:space="0" w:color="DADADA"/>
            </w:tcBorders>
            <w:shd w:val="clear" w:color="auto" w:fill="ECECEC"/>
            <w:tcMar>
              <w:top w:w="90" w:type="dxa"/>
              <w:left w:w="90" w:type="dxa"/>
              <w:bottom w:w="90" w:type="dxa"/>
              <w:right w:w="90" w:type="dxa"/>
            </w:tcMar>
            <w:vAlign w:val="center"/>
            <w:hideMark/>
          </w:tcPr>
          <w:p w14:paraId="57898E04" w14:textId="5C1B1883" w:rsidR="004E6DF1" w:rsidRDefault="004E6DF1">
            <w:pPr>
              <w:jc w:val="center"/>
              <w:rPr>
                <w:rFonts w:eastAsia="Times New Roman"/>
              </w:rPr>
            </w:pPr>
            <w:r>
              <w:rPr>
                <w:rStyle w:val="Strong"/>
                <w:rFonts w:eastAsia="Times New Roman"/>
              </w:rPr>
              <w:t>O</w:t>
            </w:r>
            <w:r>
              <w:rPr>
                <w:rStyle w:val="Strong"/>
                <w:rFonts w:eastAsia="Times New Roman"/>
                <w:vertAlign w:val="subscript"/>
              </w:rPr>
              <w:t>2</w:t>
            </w:r>
            <w:r>
              <w:rPr>
                <w:rStyle w:val="apple-converted-space"/>
                <w:rFonts w:eastAsia="Times New Roman"/>
                <w:b/>
                <w:bCs/>
              </w:rPr>
              <w:t> </w:t>
            </w:r>
            <w:r>
              <w:rPr>
                <w:rStyle w:val="Strong"/>
                <w:rFonts w:eastAsia="Times New Roman"/>
              </w:rPr>
              <w:t>+ Energy</w:t>
            </w:r>
            <w:r>
              <w:rPr>
                <w:rStyle w:val="apple-converted-space"/>
                <w:rFonts w:eastAsia="Times New Roman"/>
                <w:b/>
                <w:bCs/>
              </w:rPr>
              <w:t> </w:t>
            </w:r>
            <w:r>
              <w:rPr>
                <w:rFonts w:eastAsia="Times New Roman"/>
                <w:b/>
                <w:bCs/>
                <w:noProof/>
                <w:lang w:val="en-CA" w:eastAsia="en-CA"/>
              </w:rPr>
              <w:drawing>
                <wp:inline distT="0" distB="0" distL="0" distR="0" wp14:anchorId="51F44F88" wp14:editId="3379A0D0">
                  <wp:extent cx="172720" cy="93345"/>
                  <wp:effectExtent l="0" t="0" r="5080" b="8255"/>
                  <wp:docPr id="99" name="Picture 99" descr="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rrow right"/>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72720" cy="93345"/>
                          </a:xfrm>
                          <a:prstGeom prst="rect">
                            <a:avLst/>
                          </a:prstGeom>
                          <a:noFill/>
                          <a:ln>
                            <a:noFill/>
                          </a:ln>
                        </pic:spPr>
                      </pic:pic>
                    </a:graphicData>
                  </a:graphic>
                </wp:inline>
              </w:drawing>
            </w:r>
            <w:r>
              <w:rPr>
                <w:rStyle w:val="apple-converted-space"/>
                <w:rFonts w:eastAsia="Times New Roman"/>
                <w:b/>
                <w:bCs/>
              </w:rPr>
              <w:t> </w:t>
            </w:r>
            <w:r>
              <w:rPr>
                <w:rStyle w:val="Strong"/>
                <w:rFonts w:eastAsia="Times New Roman"/>
              </w:rPr>
              <w:t>2 O</w:t>
            </w:r>
          </w:p>
        </w:tc>
      </w:tr>
      <w:tr w:rsidR="004E6DF1" w14:paraId="418675F4" w14:textId="77777777" w:rsidTr="004E6DF1">
        <w:trPr>
          <w:trHeight w:val="643"/>
        </w:trPr>
        <w:tc>
          <w:tcPr>
            <w:tcW w:w="0" w:type="auto"/>
            <w:tcBorders>
              <w:bottom w:val="single" w:sz="6" w:space="0" w:color="DADADA"/>
            </w:tcBorders>
            <w:tcMar>
              <w:top w:w="90" w:type="dxa"/>
              <w:left w:w="90" w:type="dxa"/>
              <w:bottom w:w="90" w:type="dxa"/>
              <w:right w:w="90" w:type="dxa"/>
            </w:tcMar>
            <w:vAlign w:val="center"/>
            <w:hideMark/>
          </w:tcPr>
          <w:p w14:paraId="2AE01D07" w14:textId="77777777" w:rsidR="004E6DF1" w:rsidRDefault="004E6DF1">
            <w:pPr>
              <w:rPr>
                <w:rFonts w:eastAsia="Times New Roman"/>
              </w:rPr>
            </w:pPr>
            <w:r>
              <w:rPr>
                <w:rFonts w:eastAsia="Times New Roman"/>
              </w:rPr>
              <w:t>The combination of atomic oxygen with oxygen molecule leads to the formation of ozone.</w:t>
            </w:r>
          </w:p>
        </w:tc>
        <w:tc>
          <w:tcPr>
            <w:tcW w:w="0" w:type="auto"/>
            <w:tcBorders>
              <w:bottom w:val="single" w:sz="6" w:space="0" w:color="DADADA"/>
            </w:tcBorders>
            <w:tcMar>
              <w:top w:w="90" w:type="dxa"/>
              <w:left w:w="90" w:type="dxa"/>
              <w:bottom w:w="90" w:type="dxa"/>
              <w:right w:w="90" w:type="dxa"/>
            </w:tcMar>
            <w:vAlign w:val="center"/>
            <w:hideMark/>
          </w:tcPr>
          <w:p w14:paraId="72C66E68" w14:textId="35FC76CC" w:rsidR="004E6DF1" w:rsidRDefault="004E6DF1">
            <w:pPr>
              <w:jc w:val="center"/>
              <w:rPr>
                <w:rFonts w:eastAsia="Times New Roman"/>
              </w:rPr>
            </w:pPr>
            <w:r>
              <w:rPr>
                <w:rStyle w:val="Strong"/>
                <w:rFonts w:eastAsia="Times New Roman"/>
              </w:rPr>
              <w:t>O</w:t>
            </w:r>
            <w:r>
              <w:rPr>
                <w:rStyle w:val="Strong"/>
                <w:rFonts w:eastAsia="Times New Roman"/>
                <w:vertAlign w:val="subscript"/>
              </w:rPr>
              <w:t>2</w:t>
            </w:r>
            <w:r>
              <w:rPr>
                <w:rStyle w:val="apple-converted-space"/>
                <w:rFonts w:eastAsia="Times New Roman"/>
                <w:b/>
                <w:bCs/>
              </w:rPr>
              <w:t> </w:t>
            </w:r>
            <w:r>
              <w:rPr>
                <w:rStyle w:val="Strong"/>
                <w:rFonts w:eastAsia="Times New Roman"/>
              </w:rPr>
              <w:t>+ O</w:t>
            </w:r>
            <w:r>
              <w:rPr>
                <w:rStyle w:val="apple-converted-space"/>
                <w:rFonts w:eastAsia="Times New Roman"/>
                <w:b/>
                <w:bCs/>
              </w:rPr>
              <w:t> </w:t>
            </w:r>
            <w:r>
              <w:rPr>
                <w:rFonts w:eastAsia="Times New Roman"/>
                <w:b/>
                <w:bCs/>
                <w:noProof/>
                <w:lang w:val="en-CA" w:eastAsia="en-CA"/>
              </w:rPr>
              <w:drawing>
                <wp:inline distT="0" distB="0" distL="0" distR="0" wp14:anchorId="249BE987" wp14:editId="0FA131B4">
                  <wp:extent cx="172720" cy="93345"/>
                  <wp:effectExtent l="0" t="0" r="5080" b="8255"/>
                  <wp:docPr id="98" name="Picture 98" descr="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rrow right"/>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72720" cy="93345"/>
                          </a:xfrm>
                          <a:prstGeom prst="rect">
                            <a:avLst/>
                          </a:prstGeom>
                          <a:noFill/>
                          <a:ln>
                            <a:noFill/>
                          </a:ln>
                        </pic:spPr>
                      </pic:pic>
                    </a:graphicData>
                  </a:graphic>
                </wp:inline>
              </w:drawing>
            </w:r>
            <w:r>
              <w:rPr>
                <w:rStyle w:val="apple-converted-space"/>
                <w:rFonts w:eastAsia="Times New Roman"/>
                <w:b/>
                <w:bCs/>
              </w:rPr>
              <w:t> </w:t>
            </w:r>
            <w:r>
              <w:rPr>
                <w:rStyle w:val="Strong"/>
                <w:rFonts w:eastAsia="Times New Roman"/>
              </w:rPr>
              <w:t>O</w:t>
            </w:r>
            <w:r>
              <w:rPr>
                <w:rStyle w:val="Strong"/>
                <w:rFonts w:eastAsia="Times New Roman"/>
                <w:vertAlign w:val="subscript"/>
              </w:rPr>
              <w:t>3</w:t>
            </w:r>
          </w:p>
        </w:tc>
      </w:tr>
      <w:tr w:rsidR="004E6DF1" w14:paraId="108125CD" w14:textId="77777777" w:rsidTr="004E6DF1">
        <w:trPr>
          <w:trHeight w:val="795"/>
        </w:trPr>
        <w:tc>
          <w:tcPr>
            <w:tcW w:w="0" w:type="auto"/>
            <w:tcBorders>
              <w:bottom w:val="single" w:sz="6" w:space="0" w:color="DADADA"/>
            </w:tcBorders>
            <w:shd w:val="clear" w:color="auto" w:fill="ECECEC"/>
            <w:tcMar>
              <w:top w:w="90" w:type="dxa"/>
              <w:left w:w="90" w:type="dxa"/>
              <w:bottom w:w="90" w:type="dxa"/>
              <w:right w:w="90" w:type="dxa"/>
            </w:tcMar>
            <w:vAlign w:val="center"/>
            <w:hideMark/>
          </w:tcPr>
          <w:p w14:paraId="5E67FA50" w14:textId="77777777" w:rsidR="004E6DF1" w:rsidRDefault="004E6DF1">
            <w:pPr>
              <w:rPr>
                <w:rFonts w:eastAsia="Times New Roman"/>
              </w:rPr>
            </w:pPr>
            <w:r>
              <w:rPr>
                <w:rFonts w:eastAsia="Times New Roman"/>
              </w:rPr>
              <w:t>The interaction of ozone molecule with ultraviolet light splits it into a molecule of oxygen and an atom of oxygen.</w:t>
            </w:r>
          </w:p>
        </w:tc>
        <w:tc>
          <w:tcPr>
            <w:tcW w:w="0" w:type="auto"/>
            <w:tcBorders>
              <w:bottom w:val="single" w:sz="6" w:space="0" w:color="DADADA"/>
            </w:tcBorders>
            <w:shd w:val="clear" w:color="auto" w:fill="ECECEC"/>
            <w:tcMar>
              <w:top w:w="90" w:type="dxa"/>
              <w:left w:w="90" w:type="dxa"/>
              <w:bottom w:w="90" w:type="dxa"/>
              <w:right w:w="90" w:type="dxa"/>
            </w:tcMar>
            <w:vAlign w:val="center"/>
            <w:hideMark/>
          </w:tcPr>
          <w:p w14:paraId="55FAC5BF" w14:textId="54E540F3" w:rsidR="004E6DF1" w:rsidRDefault="004E6DF1">
            <w:pPr>
              <w:jc w:val="center"/>
              <w:rPr>
                <w:rFonts w:eastAsia="Times New Roman"/>
              </w:rPr>
            </w:pPr>
            <w:r>
              <w:rPr>
                <w:rStyle w:val="Strong"/>
                <w:rFonts w:eastAsia="Times New Roman"/>
              </w:rPr>
              <w:t>O</w:t>
            </w:r>
            <w:r>
              <w:rPr>
                <w:rStyle w:val="Strong"/>
                <w:rFonts w:eastAsia="Times New Roman"/>
                <w:vertAlign w:val="subscript"/>
              </w:rPr>
              <w:t>3</w:t>
            </w:r>
            <w:r>
              <w:rPr>
                <w:rStyle w:val="apple-converted-space"/>
                <w:rFonts w:eastAsia="Times New Roman"/>
                <w:b/>
                <w:bCs/>
              </w:rPr>
              <w:t> </w:t>
            </w:r>
            <w:r>
              <w:rPr>
                <w:rStyle w:val="Strong"/>
                <w:rFonts w:eastAsia="Times New Roman"/>
              </w:rPr>
              <w:t>+ Energy</w:t>
            </w:r>
            <w:r>
              <w:rPr>
                <w:rStyle w:val="apple-converted-space"/>
                <w:rFonts w:eastAsia="Times New Roman"/>
                <w:b/>
                <w:bCs/>
              </w:rPr>
              <w:t> </w:t>
            </w:r>
            <w:r>
              <w:rPr>
                <w:rFonts w:eastAsia="Times New Roman"/>
                <w:b/>
                <w:bCs/>
                <w:noProof/>
                <w:lang w:val="en-CA" w:eastAsia="en-CA"/>
              </w:rPr>
              <w:drawing>
                <wp:inline distT="0" distB="0" distL="0" distR="0" wp14:anchorId="0C5AAC2C" wp14:editId="29AC5FD5">
                  <wp:extent cx="172720" cy="93345"/>
                  <wp:effectExtent l="0" t="0" r="5080" b="8255"/>
                  <wp:docPr id="97" name="Picture 97" descr="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rrow right"/>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72720" cy="93345"/>
                          </a:xfrm>
                          <a:prstGeom prst="rect">
                            <a:avLst/>
                          </a:prstGeom>
                          <a:noFill/>
                          <a:ln>
                            <a:noFill/>
                          </a:ln>
                        </pic:spPr>
                      </pic:pic>
                    </a:graphicData>
                  </a:graphic>
                </wp:inline>
              </w:drawing>
            </w:r>
            <w:r>
              <w:rPr>
                <w:rStyle w:val="apple-converted-space"/>
                <w:rFonts w:eastAsia="Times New Roman"/>
                <w:b/>
                <w:bCs/>
              </w:rPr>
              <w:t> </w:t>
            </w:r>
            <w:r>
              <w:rPr>
                <w:rStyle w:val="Strong"/>
                <w:rFonts w:eastAsia="Times New Roman"/>
              </w:rPr>
              <w:t>O</w:t>
            </w:r>
            <w:r>
              <w:rPr>
                <w:rStyle w:val="Strong"/>
                <w:rFonts w:eastAsia="Times New Roman"/>
                <w:vertAlign w:val="subscript"/>
              </w:rPr>
              <w:t>2</w:t>
            </w:r>
            <w:r>
              <w:rPr>
                <w:rStyle w:val="apple-converted-space"/>
                <w:rFonts w:eastAsia="Times New Roman"/>
                <w:b/>
                <w:bCs/>
              </w:rPr>
              <w:t> </w:t>
            </w:r>
            <w:r>
              <w:rPr>
                <w:rStyle w:val="Strong"/>
                <w:rFonts w:eastAsia="Times New Roman"/>
              </w:rPr>
              <w:t>+ O</w:t>
            </w:r>
          </w:p>
        </w:tc>
      </w:tr>
      <w:tr w:rsidR="004E6DF1" w14:paraId="5C310959" w14:textId="77777777" w:rsidTr="004E6DF1">
        <w:trPr>
          <w:trHeight w:val="585"/>
        </w:trPr>
        <w:tc>
          <w:tcPr>
            <w:tcW w:w="0" w:type="auto"/>
            <w:tcBorders>
              <w:bottom w:val="single" w:sz="6" w:space="0" w:color="DADADA"/>
            </w:tcBorders>
            <w:tcMar>
              <w:top w:w="90" w:type="dxa"/>
              <w:left w:w="90" w:type="dxa"/>
              <w:bottom w:w="90" w:type="dxa"/>
              <w:right w:w="90" w:type="dxa"/>
            </w:tcMar>
            <w:vAlign w:val="center"/>
            <w:hideMark/>
          </w:tcPr>
          <w:p w14:paraId="4593F526" w14:textId="77777777" w:rsidR="004E6DF1" w:rsidRDefault="004E6DF1">
            <w:pPr>
              <w:rPr>
                <w:rFonts w:eastAsia="Times New Roman"/>
              </w:rPr>
            </w:pPr>
            <w:r>
              <w:rPr>
                <w:rFonts w:eastAsia="Times New Roman"/>
              </w:rPr>
              <w:lastRenderedPageBreak/>
              <w:t>Recombination of ozone molecule with an oxygen atom leads to the formation of oxygen molecule.</w:t>
            </w:r>
          </w:p>
        </w:tc>
        <w:tc>
          <w:tcPr>
            <w:tcW w:w="0" w:type="auto"/>
            <w:tcBorders>
              <w:bottom w:val="single" w:sz="6" w:space="0" w:color="DADADA"/>
            </w:tcBorders>
            <w:tcMar>
              <w:top w:w="90" w:type="dxa"/>
              <w:left w:w="90" w:type="dxa"/>
              <w:bottom w:w="90" w:type="dxa"/>
              <w:right w:w="90" w:type="dxa"/>
            </w:tcMar>
            <w:vAlign w:val="center"/>
            <w:hideMark/>
          </w:tcPr>
          <w:p w14:paraId="58309E2D" w14:textId="6D26B1F2" w:rsidR="004E6DF1" w:rsidRDefault="004E6DF1">
            <w:pPr>
              <w:jc w:val="center"/>
              <w:rPr>
                <w:rFonts w:eastAsia="Times New Roman"/>
              </w:rPr>
            </w:pPr>
            <w:r>
              <w:rPr>
                <w:rStyle w:val="Strong"/>
                <w:rFonts w:eastAsia="Times New Roman"/>
              </w:rPr>
              <w:t>O</w:t>
            </w:r>
            <w:r>
              <w:rPr>
                <w:rStyle w:val="Strong"/>
                <w:rFonts w:eastAsia="Times New Roman"/>
                <w:vertAlign w:val="subscript"/>
              </w:rPr>
              <w:t>3</w:t>
            </w:r>
            <w:r>
              <w:rPr>
                <w:rStyle w:val="apple-converted-space"/>
                <w:rFonts w:eastAsia="Times New Roman"/>
                <w:b/>
                <w:bCs/>
              </w:rPr>
              <w:t> </w:t>
            </w:r>
            <w:r>
              <w:rPr>
                <w:rStyle w:val="Strong"/>
                <w:rFonts w:eastAsia="Times New Roman"/>
              </w:rPr>
              <w:t>+ O</w:t>
            </w:r>
            <w:r>
              <w:rPr>
                <w:rStyle w:val="apple-converted-space"/>
                <w:rFonts w:eastAsia="Times New Roman"/>
                <w:b/>
                <w:bCs/>
              </w:rPr>
              <w:t> </w:t>
            </w:r>
            <w:r>
              <w:rPr>
                <w:rFonts w:eastAsia="Times New Roman"/>
                <w:b/>
                <w:bCs/>
                <w:noProof/>
                <w:lang w:val="en-CA" w:eastAsia="en-CA"/>
              </w:rPr>
              <w:drawing>
                <wp:inline distT="0" distB="0" distL="0" distR="0" wp14:anchorId="0D8BDC72" wp14:editId="49877880">
                  <wp:extent cx="172720" cy="93345"/>
                  <wp:effectExtent l="0" t="0" r="5080" b="8255"/>
                  <wp:docPr id="96" name="Picture 96" descr="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rrow right"/>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72720" cy="93345"/>
                          </a:xfrm>
                          <a:prstGeom prst="rect">
                            <a:avLst/>
                          </a:prstGeom>
                          <a:noFill/>
                          <a:ln>
                            <a:noFill/>
                          </a:ln>
                        </pic:spPr>
                      </pic:pic>
                    </a:graphicData>
                  </a:graphic>
                </wp:inline>
              </w:drawing>
            </w:r>
            <w:r>
              <w:rPr>
                <w:rStyle w:val="apple-converted-space"/>
                <w:rFonts w:eastAsia="Times New Roman"/>
                <w:b/>
                <w:bCs/>
              </w:rPr>
              <w:t> </w:t>
            </w:r>
            <w:r>
              <w:rPr>
                <w:rStyle w:val="Strong"/>
                <w:rFonts w:eastAsia="Times New Roman"/>
              </w:rPr>
              <w:t>2 O</w:t>
            </w:r>
            <w:r>
              <w:rPr>
                <w:rStyle w:val="Strong"/>
                <w:rFonts w:eastAsia="Times New Roman"/>
                <w:vertAlign w:val="subscript"/>
              </w:rPr>
              <w:t>2</w:t>
            </w:r>
          </w:p>
        </w:tc>
      </w:tr>
    </w:tbl>
    <w:p w14:paraId="604095D7" w14:textId="706AC68E" w:rsidR="004E6DF1" w:rsidRDefault="004E6DF1" w:rsidP="004E6DF1">
      <w:pPr>
        <w:pStyle w:val="NormalWeb"/>
        <w:shd w:val="clear" w:color="auto" w:fill="FFFFFF"/>
        <w:spacing w:before="300" w:beforeAutospacing="0" w:after="0" w:afterAutospacing="0" w:line="216" w:lineRule="atLeast"/>
        <w:rPr>
          <w:rFonts w:ascii="Verdana" w:hAnsi="Verdana"/>
          <w:color w:val="3C3C3C"/>
          <w:sz w:val="18"/>
          <w:szCs w:val="18"/>
        </w:rPr>
      </w:pPr>
      <w:r>
        <w:rPr>
          <w:rFonts w:ascii="Verdana" w:hAnsi="Verdana"/>
          <w:color w:val="3C3C3C"/>
          <w:sz w:val="18"/>
          <w:szCs w:val="18"/>
        </w:rPr>
        <w:t xml:space="preserve">The above processes </w:t>
      </w:r>
      <w:r w:rsidR="001047BB">
        <w:rPr>
          <w:rFonts w:ascii="Verdana" w:hAnsi="Verdana"/>
          <w:color w:val="3C3C3C"/>
          <w:sz w:val="18"/>
          <w:szCs w:val="18"/>
        </w:rPr>
        <w:t xml:space="preserve">= </w:t>
      </w:r>
      <w:r w:rsidRPr="001047BB">
        <w:rPr>
          <w:rFonts w:ascii="Verdana" w:hAnsi="Verdana"/>
          <w:color w:val="3C3C3C"/>
          <w:sz w:val="18"/>
          <w:szCs w:val="18"/>
          <w:highlight w:val="yellow"/>
        </w:rPr>
        <w:t>ozone-oxygen cycle or Chapman cycle</w:t>
      </w:r>
      <w:r>
        <w:rPr>
          <w:rFonts w:ascii="Verdana" w:hAnsi="Verdana"/>
          <w:color w:val="3C3C3C"/>
          <w:sz w:val="18"/>
          <w:szCs w:val="18"/>
        </w:rPr>
        <w:t>. This constitutes the O</w:t>
      </w:r>
      <w:r>
        <w:rPr>
          <w:rStyle w:val="Strong"/>
          <w:rFonts w:ascii="Verdana" w:hAnsi="Verdana"/>
          <w:color w:val="3C3C3C"/>
          <w:sz w:val="18"/>
          <w:szCs w:val="18"/>
          <w:vertAlign w:val="subscript"/>
        </w:rPr>
        <w:t>2</w:t>
      </w:r>
      <w:r>
        <w:rPr>
          <w:rFonts w:ascii="Verdana" w:hAnsi="Verdana"/>
          <w:color w:val="3C3C3C"/>
          <w:sz w:val="18"/>
          <w:szCs w:val="18"/>
        </w:rPr>
        <w:t>/O</w:t>
      </w:r>
      <w:r>
        <w:rPr>
          <w:rStyle w:val="Strong"/>
          <w:rFonts w:ascii="Verdana" w:hAnsi="Verdana"/>
          <w:color w:val="3C3C3C"/>
          <w:sz w:val="18"/>
          <w:szCs w:val="18"/>
          <w:vertAlign w:val="subscript"/>
        </w:rPr>
        <w:t>3</w:t>
      </w:r>
      <w:r>
        <w:rPr>
          <w:rStyle w:val="apple-converted-space"/>
          <w:rFonts w:ascii="Verdana" w:hAnsi="Verdana"/>
          <w:color w:val="3C3C3C"/>
        </w:rPr>
        <w:t> </w:t>
      </w:r>
      <w:r>
        <w:rPr>
          <w:rFonts w:ascii="Verdana" w:hAnsi="Verdana"/>
          <w:color w:val="3C3C3C"/>
          <w:sz w:val="18"/>
          <w:szCs w:val="18"/>
        </w:rPr>
        <w:t>screen that filters out the ultraviolet component of the solar radiation.</w:t>
      </w:r>
    </w:p>
    <w:p w14:paraId="416D9956" w14:textId="77777777" w:rsidR="00BB23EF" w:rsidRDefault="00BB23EF" w:rsidP="00BB23EF">
      <w:pPr>
        <w:pStyle w:val="NormalWeb"/>
        <w:shd w:val="clear" w:color="auto" w:fill="FFFFFF"/>
        <w:spacing w:before="75" w:beforeAutospacing="0" w:after="75" w:afterAutospacing="0" w:line="216" w:lineRule="atLeast"/>
        <w:rPr>
          <w:rFonts w:ascii="Verdana" w:hAnsi="Verdana"/>
          <w:color w:val="3C3C3C"/>
          <w:sz w:val="18"/>
          <w:szCs w:val="18"/>
        </w:rPr>
      </w:pPr>
    </w:p>
    <w:p w14:paraId="24A0547B" w14:textId="00437026" w:rsidR="00BB23EF" w:rsidRPr="00BB23EF" w:rsidRDefault="00BB23EF" w:rsidP="00BB23EF">
      <w:pPr>
        <w:pStyle w:val="Heading3"/>
        <w:shd w:val="clear" w:color="auto" w:fill="FFFFFF"/>
        <w:spacing w:before="75" w:beforeAutospacing="0" w:after="75" w:afterAutospacing="0"/>
        <w:rPr>
          <w:rFonts w:ascii="Trebuchet MS" w:eastAsia="Times New Roman" w:hAnsi="Trebuchet MS"/>
          <w:b w:val="0"/>
          <w:bCs w:val="0"/>
          <w:color w:val="62AA41"/>
        </w:rPr>
      </w:pPr>
      <w:r>
        <w:rPr>
          <w:rFonts w:ascii="Trebuchet MS" w:eastAsia="Times New Roman" w:hAnsi="Trebuchet MS"/>
          <w:b w:val="0"/>
          <w:bCs w:val="0"/>
          <w:color w:val="62AA41"/>
        </w:rPr>
        <w:t>Environmental Concern</w:t>
      </w:r>
    </w:p>
    <w:p w14:paraId="2B1824A8" w14:textId="77777777" w:rsidR="00B71287" w:rsidRDefault="00BB23EF" w:rsidP="00BB23EF">
      <w:pPr>
        <w:pStyle w:val="NormalWeb"/>
        <w:shd w:val="clear" w:color="auto" w:fill="FFFFFF"/>
        <w:spacing w:before="75" w:beforeAutospacing="0" w:after="75" w:afterAutospacing="0" w:line="216" w:lineRule="atLeast"/>
        <w:rPr>
          <w:rFonts w:ascii="Verdana" w:hAnsi="Verdana"/>
          <w:color w:val="3C3C3C"/>
          <w:sz w:val="18"/>
          <w:szCs w:val="18"/>
        </w:rPr>
      </w:pPr>
      <w:r w:rsidRPr="00AC4446">
        <w:rPr>
          <w:rFonts w:ascii="Verdana" w:hAnsi="Verdana"/>
          <w:b/>
          <w:color w:val="3C3C3C"/>
          <w:sz w:val="18"/>
          <w:szCs w:val="18"/>
        </w:rPr>
        <w:t xml:space="preserve">Ozone </w:t>
      </w:r>
      <w:r w:rsidR="00B71287" w:rsidRPr="00AC4446">
        <w:rPr>
          <w:rFonts w:ascii="Verdana" w:hAnsi="Verdana"/>
          <w:b/>
          <w:color w:val="3C3C3C"/>
          <w:sz w:val="18"/>
          <w:szCs w:val="18"/>
        </w:rPr>
        <w:t>stratospheric depletion</w:t>
      </w:r>
      <w:r w:rsidR="00B71287">
        <w:rPr>
          <w:rFonts w:ascii="Verdana" w:hAnsi="Verdana"/>
          <w:color w:val="3C3C3C"/>
          <w:sz w:val="18"/>
          <w:szCs w:val="18"/>
        </w:rPr>
        <w:t xml:space="preserve"> </w:t>
      </w:r>
      <w:r w:rsidR="00B71287" w:rsidRPr="00B71287">
        <w:rPr>
          <w:rFonts w:ascii="Verdana" w:hAnsi="Verdana"/>
          <w:color w:val="3C3C3C"/>
          <w:sz w:val="18"/>
          <w:szCs w:val="18"/>
        </w:rPr>
        <w:sym w:font="Wingdings" w:char="F0E0"/>
      </w:r>
      <w:r w:rsidR="00B71287">
        <w:rPr>
          <w:rFonts w:ascii="Verdana" w:hAnsi="Verdana"/>
          <w:color w:val="3C3C3C"/>
          <w:sz w:val="18"/>
          <w:szCs w:val="18"/>
        </w:rPr>
        <w:t xml:space="preserve"> </w:t>
      </w:r>
      <w:r>
        <w:rPr>
          <w:rFonts w:ascii="Verdana" w:hAnsi="Verdana"/>
          <w:color w:val="3C3C3C"/>
          <w:sz w:val="18"/>
          <w:szCs w:val="18"/>
        </w:rPr>
        <w:t>less efficient filtration</w:t>
      </w:r>
      <w:r w:rsidR="00B71287">
        <w:rPr>
          <w:rFonts w:ascii="Verdana" w:hAnsi="Verdana"/>
          <w:color w:val="3C3C3C"/>
          <w:sz w:val="18"/>
          <w:szCs w:val="18"/>
        </w:rPr>
        <w:t xml:space="preserve"> of harmful solar UV rays. </w:t>
      </w:r>
    </w:p>
    <w:p w14:paraId="08F837D1" w14:textId="74002D08" w:rsidR="00BB23EF" w:rsidRDefault="00B71287" w:rsidP="00BB23EF">
      <w:pPr>
        <w:pStyle w:val="NormalWeb"/>
        <w:shd w:val="clear" w:color="auto" w:fill="FFFFFF"/>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D</w:t>
      </w:r>
      <w:r w:rsidR="00BB23EF">
        <w:rPr>
          <w:rFonts w:ascii="Verdana" w:hAnsi="Verdana"/>
          <w:color w:val="3C3C3C"/>
          <w:sz w:val="18"/>
          <w:szCs w:val="18"/>
        </w:rPr>
        <w:t>epletion</w:t>
      </w:r>
      <w:r>
        <w:rPr>
          <w:rFonts w:ascii="Verdana" w:hAnsi="Verdana"/>
          <w:color w:val="3C3C3C"/>
          <w:sz w:val="18"/>
          <w:szCs w:val="18"/>
        </w:rPr>
        <w:t xml:space="preserve"> by: 1)</w:t>
      </w:r>
      <w:r w:rsidR="00BB23EF">
        <w:rPr>
          <w:rFonts w:ascii="Verdana" w:hAnsi="Verdana"/>
          <w:color w:val="3C3C3C"/>
          <w:sz w:val="18"/>
          <w:szCs w:val="18"/>
        </w:rPr>
        <w:t xml:space="preserve"> </w:t>
      </w:r>
      <w:r w:rsidR="00BB23EF" w:rsidRPr="00AC4446">
        <w:rPr>
          <w:rFonts w:ascii="Verdana" w:hAnsi="Verdana"/>
          <w:color w:val="3C3C3C"/>
          <w:sz w:val="18"/>
          <w:szCs w:val="18"/>
          <w:highlight w:val="green"/>
        </w:rPr>
        <w:t xml:space="preserve">natural (water </w:t>
      </w:r>
      <w:proofErr w:type="spellStart"/>
      <w:r w:rsidR="00BB23EF" w:rsidRPr="00AC4446">
        <w:rPr>
          <w:rFonts w:ascii="Verdana" w:hAnsi="Verdana"/>
          <w:color w:val="3C3C3C"/>
          <w:sz w:val="18"/>
          <w:szCs w:val="18"/>
          <w:highlight w:val="green"/>
        </w:rPr>
        <w:t>vapour</w:t>
      </w:r>
      <w:proofErr w:type="spellEnd"/>
      <w:r w:rsidR="00BB23EF" w:rsidRPr="00AC4446">
        <w:rPr>
          <w:rFonts w:ascii="Verdana" w:hAnsi="Verdana"/>
          <w:color w:val="3C3C3C"/>
          <w:sz w:val="18"/>
          <w:szCs w:val="18"/>
          <w:highlight w:val="green"/>
        </w:rPr>
        <w:t xml:space="preserve">, nitric oxide) </w:t>
      </w:r>
      <w:r w:rsidRPr="00AC4446">
        <w:rPr>
          <w:rFonts w:ascii="Verdana" w:hAnsi="Verdana"/>
          <w:color w:val="3C3C3C"/>
          <w:sz w:val="18"/>
          <w:szCs w:val="18"/>
          <w:highlight w:val="green"/>
        </w:rPr>
        <w:t xml:space="preserve">&amp; 2) </w:t>
      </w:r>
      <w:r w:rsidR="00BB23EF" w:rsidRPr="00AC4446">
        <w:rPr>
          <w:rFonts w:ascii="Verdana" w:hAnsi="Verdana"/>
          <w:color w:val="3C3C3C"/>
          <w:sz w:val="18"/>
          <w:szCs w:val="18"/>
          <w:highlight w:val="green"/>
        </w:rPr>
        <w:t>human-made (chlor</w:t>
      </w:r>
      <w:r w:rsidRPr="00AC4446">
        <w:rPr>
          <w:rFonts w:ascii="Verdana" w:hAnsi="Verdana"/>
          <w:color w:val="3C3C3C"/>
          <w:sz w:val="18"/>
          <w:szCs w:val="18"/>
          <w:highlight w:val="green"/>
        </w:rPr>
        <w:t>ofluorocarbons, halons)</w:t>
      </w:r>
      <w:r>
        <w:rPr>
          <w:rFonts w:ascii="Verdana" w:hAnsi="Verdana"/>
          <w:color w:val="3C3C3C"/>
          <w:sz w:val="18"/>
          <w:szCs w:val="18"/>
        </w:rPr>
        <w:t xml:space="preserve"> sources</w:t>
      </w:r>
    </w:p>
    <w:p w14:paraId="5E4AAE95" w14:textId="263BDC9F" w:rsidR="00BB23EF" w:rsidRDefault="00BB23EF" w:rsidP="00BB23EF">
      <w:pPr>
        <w:pStyle w:val="NormalWeb"/>
        <w:shd w:val="clear" w:color="auto" w:fill="FFFFFF"/>
        <w:spacing w:before="0" w:beforeAutospacing="0" w:after="75" w:afterAutospacing="0" w:line="216" w:lineRule="atLeast"/>
        <w:rPr>
          <w:rFonts w:ascii="Verdana" w:hAnsi="Verdana"/>
          <w:color w:val="3C3C3C"/>
          <w:sz w:val="18"/>
          <w:szCs w:val="18"/>
        </w:rPr>
      </w:pPr>
      <w:r>
        <w:rPr>
          <w:rFonts w:ascii="Verdana" w:hAnsi="Verdana"/>
          <w:color w:val="3C3C3C"/>
          <w:sz w:val="18"/>
          <w:szCs w:val="18"/>
        </w:rPr>
        <w:t xml:space="preserve">These manufactured chemicals, containing </w:t>
      </w:r>
      <w:r w:rsidRPr="00BC37EB">
        <w:rPr>
          <w:rFonts w:ascii="Verdana" w:hAnsi="Verdana"/>
          <w:b/>
          <w:color w:val="3C3C3C"/>
          <w:sz w:val="18"/>
          <w:szCs w:val="18"/>
        </w:rPr>
        <w:t>chlorine and/or bromine</w:t>
      </w:r>
      <w:r>
        <w:rPr>
          <w:rFonts w:ascii="Verdana" w:hAnsi="Verdana"/>
          <w:color w:val="3C3C3C"/>
          <w:sz w:val="18"/>
          <w:szCs w:val="18"/>
        </w:rPr>
        <w:t xml:space="preserve"> are called "</w:t>
      </w:r>
      <w:r w:rsidRPr="00BC37EB">
        <w:rPr>
          <w:rFonts w:ascii="Verdana" w:hAnsi="Verdana"/>
          <w:b/>
          <w:color w:val="3C3C3C"/>
          <w:sz w:val="18"/>
          <w:szCs w:val="18"/>
        </w:rPr>
        <w:t>ozone-depleting substances" (ODS)</w:t>
      </w:r>
      <w:r>
        <w:rPr>
          <w:rFonts w:ascii="Verdana" w:hAnsi="Verdana"/>
          <w:color w:val="3C3C3C"/>
          <w:sz w:val="18"/>
          <w:szCs w:val="18"/>
        </w:rPr>
        <w:t xml:space="preserve">. </w:t>
      </w:r>
      <w:r w:rsidR="00B71287">
        <w:rPr>
          <w:rFonts w:ascii="Verdana" w:hAnsi="Verdana"/>
          <w:color w:val="3C3C3C"/>
          <w:sz w:val="18"/>
          <w:szCs w:val="18"/>
        </w:rPr>
        <w:t>popularity of these chemicals</w:t>
      </w:r>
      <w:r>
        <w:rPr>
          <w:rFonts w:ascii="Verdana" w:hAnsi="Verdana"/>
          <w:color w:val="3C3C3C"/>
          <w:sz w:val="18"/>
          <w:szCs w:val="18"/>
        </w:rPr>
        <w:t xml:space="preserve"> due to their </w:t>
      </w:r>
      <w:r w:rsidRPr="00B71287">
        <w:rPr>
          <w:rFonts w:ascii="Verdana" w:hAnsi="Verdana"/>
          <w:b/>
          <w:color w:val="3C3C3C"/>
          <w:sz w:val="18"/>
          <w:szCs w:val="18"/>
        </w:rPr>
        <w:t>stability</w:t>
      </w:r>
      <w:r>
        <w:rPr>
          <w:rFonts w:ascii="Verdana" w:hAnsi="Verdana"/>
          <w:color w:val="3C3C3C"/>
          <w:sz w:val="18"/>
          <w:szCs w:val="18"/>
        </w:rPr>
        <w:t xml:space="preserve"> and </w:t>
      </w:r>
      <w:r w:rsidRPr="00B71287">
        <w:rPr>
          <w:rFonts w:ascii="Verdana" w:hAnsi="Verdana"/>
          <w:b/>
          <w:color w:val="3C3C3C"/>
          <w:sz w:val="18"/>
          <w:szCs w:val="18"/>
        </w:rPr>
        <w:t>low toxicity</w:t>
      </w:r>
      <w:r>
        <w:rPr>
          <w:rFonts w:ascii="Verdana" w:hAnsi="Verdana"/>
          <w:color w:val="3C3C3C"/>
          <w:sz w:val="18"/>
          <w:szCs w:val="18"/>
        </w:rPr>
        <w:t>.</w:t>
      </w:r>
    </w:p>
    <w:tbl>
      <w:tblPr>
        <w:tblW w:w="0" w:type="auto"/>
        <w:tblBorders>
          <w:top w:val="single" w:sz="6" w:space="0" w:color="B8B8B8"/>
          <w:left w:val="single" w:sz="6" w:space="0" w:color="B8B8B8"/>
          <w:bottom w:val="single" w:sz="6" w:space="0" w:color="B8B8B8"/>
          <w:right w:val="single" w:sz="6" w:space="0" w:color="B8B8B8"/>
        </w:tblBorders>
        <w:shd w:val="clear" w:color="auto" w:fill="FFFFFF"/>
        <w:tblCellMar>
          <w:left w:w="0" w:type="dxa"/>
          <w:right w:w="0" w:type="dxa"/>
        </w:tblCellMar>
        <w:tblLook w:val="04A0" w:firstRow="1" w:lastRow="0" w:firstColumn="1" w:lastColumn="0" w:noHBand="0" w:noVBand="1"/>
      </w:tblPr>
      <w:tblGrid>
        <w:gridCol w:w="3860"/>
        <w:gridCol w:w="3900"/>
      </w:tblGrid>
      <w:tr w:rsidR="00BB23EF" w14:paraId="31745C94" w14:textId="77777777" w:rsidTr="00BB23EF">
        <w:tc>
          <w:tcPr>
            <w:tcW w:w="0" w:type="auto"/>
            <w:gridSpan w:val="2"/>
            <w:tcBorders>
              <w:bottom w:val="single" w:sz="6" w:space="0" w:color="ECECEC"/>
            </w:tcBorders>
            <w:shd w:val="clear" w:color="auto" w:fill="ECECEC"/>
            <w:tcMar>
              <w:top w:w="90" w:type="dxa"/>
              <w:left w:w="180" w:type="dxa"/>
              <w:bottom w:w="90" w:type="dxa"/>
              <w:right w:w="90" w:type="dxa"/>
            </w:tcMar>
            <w:vAlign w:val="center"/>
            <w:hideMark/>
          </w:tcPr>
          <w:p w14:paraId="7218835C" w14:textId="77777777" w:rsidR="00BB23EF" w:rsidRDefault="00BB23EF">
            <w:pPr>
              <w:jc w:val="center"/>
              <w:rPr>
                <w:rFonts w:ascii="Verdana" w:eastAsia="Times New Roman" w:hAnsi="Verdana"/>
                <w:b/>
                <w:bCs/>
                <w:color w:val="02634D"/>
                <w:sz w:val="20"/>
                <w:szCs w:val="20"/>
              </w:rPr>
            </w:pPr>
            <w:proofErr w:type="spellStart"/>
            <w:r>
              <w:rPr>
                <w:rStyle w:val="Strong"/>
                <w:rFonts w:ascii="Verdana" w:eastAsia="Times New Roman" w:hAnsi="Verdana"/>
                <w:color w:val="02634D"/>
                <w:sz w:val="20"/>
                <w:szCs w:val="20"/>
              </w:rPr>
              <w:t>Chloroflurocarbons</w:t>
            </w:r>
            <w:proofErr w:type="spellEnd"/>
            <w:r>
              <w:rPr>
                <w:rStyle w:val="Strong"/>
                <w:rFonts w:ascii="Verdana" w:eastAsia="Times New Roman" w:hAnsi="Verdana"/>
                <w:color w:val="02634D"/>
                <w:sz w:val="20"/>
                <w:szCs w:val="20"/>
              </w:rPr>
              <w:t xml:space="preserve"> (CFCs) and halons</w:t>
            </w:r>
            <w:r>
              <w:rPr>
                <w:rStyle w:val="apple-converted-space"/>
                <w:rFonts w:ascii="Verdana" w:eastAsia="Times New Roman" w:hAnsi="Verdana"/>
                <w:b/>
                <w:bCs/>
                <w:color w:val="02634D"/>
                <w:sz w:val="20"/>
                <w:szCs w:val="20"/>
              </w:rPr>
              <w:t> </w:t>
            </w:r>
            <w:r>
              <w:rPr>
                <w:rFonts w:ascii="Verdana" w:eastAsia="Times New Roman" w:hAnsi="Verdana"/>
                <w:b/>
                <w:bCs/>
                <w:color w:val="02634D"/>
                <w:sz w:val="20"/>
                <w:szCs w:val="20"/>
              </w:rPr>
              <w:br/>
            </w:r>
            <w:r>
              <w:rPr>
                <w:rStyle w:val="Strong"/>
                <w:rFonts w:ascii="Verdana" w:eastAsia="Times New Roman" w:hAnsi="Verdana"/>
                <w:color w:val="02634D"/>
                <w:sz w:val="20"/>
                <w:szCs w:val="20"/>
              </w:rPr>
              <w:t>have been used as:</w:t>
            </w:r>
          </w:p>
        </w:tc>
      </w:tr>
      <w:tr w:rsidR="00BB23EF" w14:paraId="2ADDA38D" w14:textId="77777777" w:rsidTr="00BB23EF">
        <w:tc>
          <w:tcPr>
            <w:tcW w:w="3860" w:type="dxa"/>
            <w:tcBorders>
              <w:bottom w:val="single" w:sz="6" w:space="0" w:color="DADADA"/>
            </w:tcBorders>
            <w:shd w:val="clear" w:color="auto" w:fill="FFFFFF"/>
            <w:tcMar>
              <w:top w:w="90" w:type="dxa"/>
              <w:left w:w="90" w:type="dxa"/>
              <w:bottom w:w="90" w:type="dxa"/>
              <w:right w:w="90" w:type="dxa"/>
            </w:tcMar>
            <w:vAlign w:val="center"/>
            <w:hideMark/>
          </w:tcPr>
          <w:p w14:paraId="581072DB" w14:textId="77777777" w:rsidR="00BB23EF" w:rsidRDefault="00BB23EF" w:rsidP="00C46246">
            <w:pPr>
              <w:numPr>
                <w:ilvl w:val="0"/>
                <w:numId w:val="45"/>
              </w:numPr>
              <w:spacing w:before="120"/>
              <w:ind w:left="300"/>
              <w:rPr>
                <w:rFonts w:ascii="Verdana" w:eastAsia="Times New Roman" w:hAnsi="Verdana"/>
                <w:color w:val="3C3C3C"/>
                <w:sz w:val="18"/>
                <w:szCs w:val="18"/>
              </w:rPr>
            </w:pPr>
            <w:r>
              <w:rPr>
                <w:rFonts w:ascii="Verdana" w:eastAsia="Times New Roman" w:hAnsi="Verdana"/>
                <w:color w:val="3C3C3C"/>
                <w:sz w:val="18"/>
                <w:szCs w:val="18"/>
              </w:rPr>
              <w:t>Foam-blowing agents</w:t>
            </w:r>
          </w:p>
          <w:p w14:paraId="0A131447" w14:textId="77777777" w:rsidR="00BB23EF" w:rsidRDefault="00BB23EF" w:rsidP="00C46246">
            <w:pPr>
              <w:numPr>
                <w:ilvl w:val="0"/>
                <w:numId w:val="45"/>
              </w:numPr>
              <w:spacing w:before="120"/>
              <w:ind w:left="300"/>
              <w:rPr>
                <w:rFonts w:ascii="Verdana" w:eastAsia="Times New Roman" w:hAnsi="Verdana"/>
                <w:color w:val="3C3C3C"/>
                <w:sz w:val="18"/>
                <w:szCs w:val="18"/>
              </w:rPr>
            </w:pPr>
            <w:r>
              <w:rPr>
                <w:rFonts w:ascii="Verdana" w:eastAsia="Times New Roman" w:hAnsi="Verdana"/>
                <w:color w:val="3C3C3C"/>
                <w:sz w:val="18"/>
                <w:szCs w:val="18"/>
              </w:rPr>
              <w:t>Solvents</w:t>
            </w:r>
          </w:p>
        </w:tc>
        <w:tc>
          <w:tcPr>
            <w:tcW w:w="3900" w:type="dxa"/>
            <w:tcBorders>
              <w:bottom w:val="single" w:sz="6" w:space="0" w:color="DADADA"/>
            </w:tcBorders>
            <w:shd w:val="clear" w:color="auto" w:fill="FFFFFF"/>
            <w:tcMar>
              <w:top w:w="90" w:type="dxa"/>
              <w:left w:w="90" w:type="dxa"/>
              <w:bottom w:w="90" w:type="dxa"/>
              <w:right w:w="90" w:type="dxa"/>
            </w:tcMar>
            <w:vAlign w:val="center"/>
            <w:hideMark/>
          </w:tcPr>
          <w:p w14:paraId="18FD9DAB" w14:textId="77777777" w:rsidR="00BB23EF" w:rsidRDefault="00BB23EF" w:rsidP="00C46246">
            <w:pPr>
              <w:numPr>
                <w:ilvl w:val="0"/>
                <w:numId w:val="46"/>
              </w:numPr>
              <w:spacing w:before="120"/>
              <w:ind w:left="300"/>
              <w:rPr>
                <w:rFonts w:ascii="Verdana" w:eastAsia="Times New Roman" w:hAnsi="Verdana"/>
                <w:color w:val="3C3C3C"/>
                <w:sz w:val="18"/>
                <w:szCs w:val="18"/>
              </w:rPr>
            </w:pPr>
            <w:r>
              <w:rPr>
                <w:rFonts w:ascii="Verdana" w:eastAsia="Times New Roman" w:hAnsi="Verdana"/>
                <w:color w:val="3C3C3C"/>
                <w:sz w:val="18"/>
                <w:szCs w:val="18"/>
              </w:rPr>
              <w:t>Fire-extinguishing agents</w:t>
            </w:r>
          </w:p>
          <w:p w14:paraId="54967399" w14:textId="77777777" w:rsidR="00BB23EF" w:rsidRDefault="00BB23EF" w:rsidP="00C46246">
            <w:pPr>
              <w:numPr>
                <w:ilvl w:val="0"/>
                <w:numId w:val="46"/>
              </w:numPr>
              <w:spacing w:before="120"/>
              <w:ind w:left="300"/>
              <w:rPr>
                <w:rFonts w:ascii="Verdana" w:eastAsia="Times New Roman" w:hAnsi="Verdana"/>
                <w:color w:val="3C3C3C"/>
                <w:sz w:val="18"/>
                <w:szCs w:val="18"/>
              </w:rPr>
            </w:pPr>
            <w:r>
              <w:rPr>
                <w:rFonts w:ascii="Verdana" w:eastAsia="Times New Roman" w:hAnsi="Verdana"/>
                <w:color w:val="3C3C3C"/>
                <w:sz w:val="18"/>
                <w:szCs w:val="18"/>
              </w:rPr>
              <w:t>Refrigerants</w:t>
            </w:r>
          </w:p>
        </w:tc>
      </w:tr>
    </w:tbl>
    <w:p w14:paraId="13D83270" w14:textId="30CCAC54" w:rsidR="00BB23EF" w:rsidRDefault="00BB23EF" w:rsidP="00BB23EF">
      <w:pPr>
        <w:pStyle w:val="NormalWeb"/>
        <w:shd w:val="clear" w:color="auto" w:fill="FFFFFF"/>
        <w:spacing w:before="150" w:beforeAutospacing="0" w:after="150" w:afterAutospacing="0" w:line="216" w:lineRule="atLeast"/>
        <w:rPr>
          <w:rFonts w:ascii="Verdana" w:hAnsi="Verdana"/>
          <w:color w:val="3C3C3C"/>
          <w:sz w:val="18"/>
          <w:szCs w:val="18"/>
        </w:rPr>
      </w:pPr>
      <w:r>
        <w:rPr>
          <w:rFonts w:ascii="Verdana" w:hAnsi="Verdana"/>
          <w:color w:val="3C3C3C"/>
          <w:sz w:val="18"/>
          <w:szCs w:val="18"/>
        </w:rPr>
        <w:t xml:space="preserve">However, their stability and long lifetime (up to several centuries) allows them to reach the stratosphere. molecules </w:t>
      </w:r>
      <w:r w:rsidR="0048266D">
        <w:rPr>
          <w:rFonts w:ascii="Verdana" w:hAnsi="Verdana"/>
          <w:color w:val="3C3C3C"/>
          <w:sz w:val="18"/>
          <w:szCs w:val="18"/>
        </w:rPr>
        <w:t xml:space="preserve">+ UV light in the stratosphere </w:t>
      </w:r>
      <w:r w:rsidR="0048266D" w:rsidRPr="0048266D">
        <w:rPr>
          <w:rFonts w:ascii="Verdana" w:hAnsi="Verdana"/>
          <w:color w:val="3C3C3C"/>
          <w:sz w:val="18"/>
          <w:szCs w:val="18"/>
        </w:rPr>
        <w:sym w:font="Wingdings" w:char="F0E0"/>
      </w:r>
      <w:r>
        <w:rPr>
          <w:rFonts w:ascii="Verdana" w:hAnsi="Verdana"/>
          <w:color w:val="3C3C3C"/>
          <w:sz w:val="18"/>
          <w:szCs w:val="18"/>
        </w:rPr>
        <w:t xml:space="preserve"> generation of chlorine and bromine </w:t>
      </w:r>
      <w:r w:rsidR="0048266D" w:rsidRPr="0048266D">
        <w:rPr>
          <w:rFonts w:ascii="Verdana" w:hAnsi="Verdana"/>
          <w:color w:val="3C3C3C"/>
          <w:sz w:val="18"/>
          <w:szCs w:val="18"/>
        </w:rPr>
        <w:sym w:font="Wingdings" w:char="F0E0"/>
      </w:r>
      <w:r w:rsidR="0048266D">
        <w:rPr>
          <w:rFonts w:ascii="Verdana" w:hAnsi="Verdana"/>
          <w:color w:val="3C3C3C"/>
          <w:sz w:val="18"/>
          <w:szCs w:val="18"/>
        </w:rPr>
        <w:t xml:space="preserve"> </w:t>
      </w:r>
      <w:r>
        <w:rPr>
          <w:rFonts w:ascii="Verdana" w:hAnsi="Verdana"/>
          <w:color w:val="3C3C3C"/>
          <w:sz w:val="18"/>
          <w:szCs w:val="18"/>
        </w:rPr>
        <w:t>destroy stratospheric ozone.</w:t>
      </w:r>
    </w:p>
    <w:p w14:paraId="76F9E8C0" w14:textId="77777777" w:rsidR="004A673C" w:rsidRDefault="004A673C" w:rsidP="004A673C">
      <w:pPr>
        <w:pStyle w:val="Heading3"/>
        <w:shd w:val="clear" w:color="auto" w:fill="FFFFFF"/>
        <w:spacing w:before="75" w:beforeAutospacing="0" w:after="75" w:afterAutospacing="0"/>
        <w:rPr>
          <w:rFonts w:ascii="Trebuchet MS" w:eastAsia="Times New Roman" w:hAnsi="Trebuchet MS"/>
          <w:b w:val="0"/>
          <w:bCs w:val="0"/>
          <w:color w:val="62AA41"/>
        </w:rPr>
      </w:pPr>
      <w:r>
        <w:rPr>
          <w:rFonts w:ascii="Trebuchet MS" w:eastAsia="Times New Roman" w:hAnsi="Trebuchet MS"/>
          <w:b w:val="0"/>
          <w:bCs w:val="0"/>
          <w:color w:val="62AA41"/>
        </w:rPr>
        <w:t>Effects of Depletion</w:t>
      </w:r>
    </w:p>
    <w:p w14:paraId="36FBD31B" w14:textId="58144FB1" w:rsidR="0048266D" w:rsidRDefault="009D45D7" w:rsidP="00BB23EF">
      <w:pPr>
        <w:pStyle w:val="NormalWeb"/>
        <w:shd w:val="clear" w:color="auto" w:fill="FFFFFF"/>
        <w:spacing w:before="150" w:beforeAutospacing="0" w:after="150" w:afterAutospacing="0" w:line="216" w:lineRule="atLeast"/>
        <w:rPr>
          <w:rFonts w:eastAsia="Times New Roman"/>
        </w:rPr>
      </w:pPr>
      <w:r>
        <w:rPr>
          <w:rFonts w:eastAsia="Times New Roman"/>
        </w:rPr>
        <w:t xml:space="preserve">Increase UV radiation affects: </w:t>
      </w:r>
    </w:p>
    <w:p w14:paraId="0E75CBB3" w14:textId="0D26F76D" w:rsidR="009D45D7" w:rsidRDefault="009D45D7" w:rsidP="00BB23EF">
      <w:pPr>
        <w:pStyle w:val="NormalWeb"/>
        <w:shd w:val="clear" w:color="auto" w:fill="FFFFFF"/>
        <w:spacing w:before="150" w:beforeAutospacing="0" w:after="150" w:afterAutospacing="0" w:line="216" w:lineRule="atLeast"/>
        <w:rPr>
          <w:rFonts w:ascii="Verdana" w:hAnsi="Verdana"/>
          <w:color w:val="3C3C3C"/>
          <w:sz w:val="18"/>
          <w:szCs w:val="18"/>
        </w:rPr>
      </w:pPr>
      <w:r>
        <w:rPr>
          <w:rFonts w:ascii="Verdana" w:hAnsi="Verdana"/>
          <w:noProof/>
          <w:color w:val="3C3C3C"/>
          <w:sz w:val="18"/>
          <w:szCs w:val="18"/>
          <w:lang w:val="en-CA" w:eastAsia="en-CA"/>
        </w:rPr>
        <w:drawing>
          <wp:inline distT="0" distB="0" distL="0" distR="0" wp14:anchorId="6AB69D49" wp14:editId="14D70729">
            <wp:extent cx="1765935" cy="667553"/>
            <wp:effectExtent l="0" t="0" r="12065" b="0"/>
            <wp:docPr id="102" name="Picture 102" descr="../../../../Users/vanessadulgar/Desktop/Screen%20Shot%202016-11-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Users/vanessadulgar/Desktop/Screen%20Shot%202016-11-08%2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776718" cy="671629"/>
                    </a:xfrm>
                    <a:prstGeom prst="rect">
                      <a:avLst/>
                    </a:prstGeom>
                    <a:noFill/>
                    <a:ln>
                      <a:noFill/>
                    </a:ln>
                  </pic:spPr>
                </pic:pic>
              </a:graphicData>
            </a:graphic>
          </wp:inline>
        </w:drawing>
      </w:r>
    </w:p>
    <w:p w14:paraId="183A603A" w14:textId="75668A42" w:rsidR="009D45D7" w:rsidRDefault="00377151" w:rsidP="00BB23EF">
      <w:pPr>
        <w:pStyle w:val="NormalWeb"/>
        <w:shd w:val="clear" w:color="auto" w:fill="FFFFFF"/>
        <w:spacing w:before="150" w:beforeAutospacing="0" w:after="150" w:afterAutospacing="0" w:line="216" w:lineRule="atLeast"/>
        <w:rPr>
          <w:rFonts w:ascii="Verdana" w:hAnsi="Verdana"/>
          <w:color w:val="3C3C3C"/>
          <w:sz w:val="18"/>
          <w:szCs w:val="18"/>
        </w:rPr>
      </w:pPr>
      <w:r>
        <w:rPr>
          <w:rFonts w:ascii="Verdana" w:hAnsi="Verdana"/>
          <w:noProof/>
          <w:color w:val="3C3C3C"/>
          <w:sz w:val="18"/>
          <w:szCs w:val="18"/>
          <w:lang w:val="en-CA" w:eastAsia="en-CA"/>
        </w:rPr>
        <w:drawing>
          <wp:inline distT="0" distB="0" distL="0" distR="0" wp14:anchorId="183E696B" wp14:editId="2B6E51CC">
            <wp:extent cx="2576361" cy="2108540"/>
            <wp:effectExtent l="0" t="0" r="0" b="0"/>
            <wp:docPr id="104" name="Picture 104" descr="../../../../Users/vanessadulgar/Desktop/Screen%20Shot%202016-11-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Users/vanessadulgar/Desktop/Screen%20Shot%202016-11-08%20"/>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590641" cy="2120227"/>
                    </a:xfrm>
                    <a:prstGeom prst="rect">
                      <a:avLst/>
                    </a:prstGeom>
                    <a:noFill/>
                    <a:ln>
                      <a:noFill/>
                    </a:ln>
                  </pic:spPr>
                </pic:pic>
              </a:graphicData>
            </a:graphic>
          </wp:inline>
        </w:drawing>
      </w:r>
    </w:p>
    <w:p w14:paraId="4B5024EE" w14:textId="5E2A5B94" w:rsidR="001047BB" w:rsidRDefault="00377151" w:rsidP="004E6DF1">
      <w:pPr>
        <w:pStyle w:val="NormalWeb"/>
        <w:shd w:val="clear" w:color="auto" w:fill="FFFFFF"/>
        <w:spacing w:before="300" w:beforeAutospacing="0" w:after="0" w:afterAutospacing="0" w:line="216" w:lineRule="atLeast"/>
        <w:rPr>
          <w:rFonts w:ascii="Verdana" w:hAnsi="Verdana"/>
          <w:color w:val="3C3C3C"/>
          <w:sz w:val="18"/>
          <w:szCs w:val="18"/>
        </w:rPr>
      </w:pPr>
      <w:r>
        <w:rPr>
          <w:rFonts w:ascii="Verdana" w:hAnsi="Verdana"/>
          <w:noProof/>
          <w:color w:val="3C3C3C"/>
          <w:sz w:val="18"/>
          <w:szCs w:val="18"/>
          <w:lang w:val="en-CA" w:eastAsia="en-CA"/>
        </w:rPr>
        <w:lastRenderedPageBreak/>
        <w:drawing>
          <wp:inline distT="0" distB="0" distL="0" distR="0" wp14:anchorId="2D2D2023" wp14:editId="1177588E">
            <wp:extent cx="2680335" cy="1968845"/>
            <wp:effectExtent l="0" t="0" r="12065" b="12700"/>
            <wp:docPr id="103" name="Picture 103" descr="../../../../Users/vanessadulgar/Desktop/Screen%20Shot%202016-11-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Users/vanessadulgar/Desktop/Screen%20Shot%202016-11-08%20"/>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692334" cy="1977659"/>
                    </a:xfrm>
                    <a:prstGeom prst="rect">
                      <a:avLst/>
                    </a:prstGeom>
                    <a:noFill/>
                    <a:ln>
                      <a:noFill/>
                    </a:ln>
                  </pic:spPr>
                </pic:pic>
              </a:graphicData>
            </a:graphic>
          </wp:inline>
        </w:drawing>
      </w:r>
    </w:p>
    <w:p w14:paraId="32EEC74E" w14:textId="77777777" w:rsidR="00990E46" w:rsidRDefault="00990E46" w:rsidP="00EF1C6A">
      <w:pPr>
        <w:rPr>
          <w:rFonts w:ascii="Times" w:hAnsi="Times"/>
          <w:color w:val="000000" w:themeColor="text1"/>
        </w:rPr>
      </w:pPr>
    </w:p>
    <w:p w14:paraId="3CCBCEE5" w14:textId="77777777" w:rsidR="006866FD" w:rsidRDefault="00B0167D" w:rsidP="00EF1C6A">
      <w:pPr>
        <w:rPr>
          <w:rFonts w:ascii="Times" w:hAnsi="Times"/>
          <w:color w:val="000000" w:themeColor="text1"/>
        </w:rPr>
      </w:pPr>
      <w:r>
        <w:rPr>
          <w:rFonts w:ascii="Times" w:hAnsi="Times"/>
          <w:noProof/>
          <w:color w:val="000000" w:themeColor="text1"/>
          <w:lang w:val="en-CA" w:eastAsia="en-CA"/>
        </w:rPr>
        <w:drawing>
          <wp:inline distT="0" distB="0" distL="0" distR="0" wp14:anchorId="5FCE8522" wp14:editId="4B5610F5">
            <wp:extent cx="3251835" cy="2148422"/>
            <wp:effectExtent l="0" t="0" r="0" b="10795"/>
            <wp:docPr id="105" name="Picture 105" descr="../../../../Users/vanessadulgar/Desktop/Screen%20Shot%202016-11-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Users/vanessadulgar/Desktop/Screen%20Shot%202016-11-08%20"/>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253892" cy="2149781"/>
                    </a:xfrm>
                    <a:prstGeom prst="rect">
                      <a:avLst/>
                    </a:prstGeom>
                    <a:noFill/>
                    <a:ln>
                      <a:noFill/>
                    </a:ln>
                  </pic:spPr>
                </pic:pic>
              </a:graphicData>
            </a:graphic>
          </wp:inline>
        </w:drawing>
      </w:r>
    </w:p>
    <w:p w14:paraId="614B7A77" w14:textId="77777777" w:rsidR="006866FD" w:rsidRDefault="006866FD" w:rsidP="00EF1C6A">
      <w:pPr>
        <w:rPr>
          <w:rFonts w:ascii="Times" w:hAnsi="Times"/>
          <w:color w:val="000000" w:themeColor="text1"/>
        </w:rPr>
      </w:pPr>
    </w:p>
    <w:p w14:paraId="756408FD" w14:textId="71CD0526" w:rsidR="00E3508F" w:rsidRDefault="006866FD" w:rsidP="00EF1C6A">
      <w:pPr>
        <w:rPr>
          <w:rFonts w:ascii="Times" w:hAnsi="Times"/>
          <w:color w:val="000000" w:themeColor="text1"/>
        </w:rPr>
      </w:pPr>
      <w:r>
        <w:rPr>
          <w:rFonts w:ascii="Times" w:hAnsi="Times"/>
          <w:noProof/>
          <w:color w:val="000000" w:themeColor="text1"/>
          <w:lang w:val="en-CA" w:eastAsia="en-CA"/>
        </w:rPr>
        <w:drawing>
          <wp:inline distT="0" distB="0" distL="0" distR="0" wp14:anchorId="4A3A8D17" wp14:editId="1779F57F">
            <wp:extent cx="3202479" cy="2528840"/>
            <wp:effectExtent l="0" t="0" r="0" b="11430"/>
            <wp:docPr id="106" name="Picture 106" descr="../../../../Users/vanessadulgar/Desktop/Screen%20Shot%202016-11-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Users/vanessadulgar/Desktop/Screen%20Shot%202016-11-08%20"/>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214579" cy="2538395"/>
                    </a:xfrm>
                    <a:prstGeom prst="rect">
                      <a:avLst/>
                    </a:prstGeom>
                    <a:noFill/>
                    <a:ln>
                      <a:noFill/>
                    </a:ln>
                  </pic:spPr>
                </pic:pic>
              </a:graphicData>
            </a:graphic>
          </wp:inline>
        </w:drawing>
      </w:r>
    </w:p>
    <w:p w14:paraId="2CD51F03" w14:textId="77777777" w:rsidR="00D603A9" w:rsidRDefault="00D603A9" w:rsidP="00D603A9">
      <w:pPr>
        <w:pStyle w:val="NormalWeb"/>
        <w:shd w:val="clear" w:color="auto" w:fill="FFFFFF"/>
        <w:spacing w:before="75" w:beforeAutospacing="0" w:after="75" w:afterAutospacing="0" w:line="216" w:lineRule="atLeast"/>
        <w:rPr>
          <w:rFonts w:ascii="Verdana" w:hAnsi="Verdana"/>
          <w:color w:val="3C3C3C"/>
          <w:sz w:val="18"/>
          <w:szCs w:val="18"/>
        </w:rPr>
      </w:pPr>
    </w:p>
    <w:p w14:paraId="3159F813" w14:textId="77777777" w:rsidR="00D603A9" w:rsidRDefault="00D603A9" w:rsidP="00D603A9">
      <w:pPr>
        <w:pStyle w:val="NormalWeb"/>
        <w:shd w:val="clear" w:color="auto" w:fill="FFFFFF"/>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Ozone Depletion</w:t>
      </w:r>
    </w:p>
    <w:p w14:paraId="638EC3EC" w14:textId="77777777" w:rsidR="00D603A9" w:rsidRDefault="00D603A9" w:rsidP="00D603A9">
      <w:pPr>
        <w:pStyle w:val="Heading3"/>
        <w:shd w:val="clear" w:color="auto" w:fill="FFFFFF"/>
        <w:spacing w:before="75" w:beforeAutospacing="0" w:after="75" w:afterAutospacing="0"/>
        <w:rPr>
          <w:rFonts w:ascii="Trebuchet MS" w:eastAsia="Times New Roman" w:hAnsi="Trebuchet MS"/>
          <w:b w:val="0"/>
          <w:bCs w:val="0"/>
          <w:color w:val="62AA41"/>
        </w:rPr>
      </w:pPr>
      <w:r>
        <w:rPr>
          <w:rFonts w:ascii="Trebuchet MS" w:eastAsia="Times New Roman" w:hAnsi="Trebuchet MS"/>
          <w:b w:val="0"/>
          <w:bCs w:val="0"/>
          <w:color w:val="62AA41"/>
        </w:rPr>
        <w:t>Control Strategies</w:t>
      </w:r>
    </w:p>
    <w:p w14:paraId="76FF1876" w14:textId="77777777" w:rsidR="00D603A9" w:rsidRDefault="00D603A9" w:rsidP="00D603A9">
      <w:pPr>
        <w:pStyle w:val="NormalWeb"/>
        <w:shd w:val="clear" w:color="auto" w:fill="FFFFFF"/>
        <w:spacing w:before="75" w:beforeAutospacing="0" w:after="150" w:afterAutospacing="0" w:line="216" w:lineRule="atLeast"/>
        <w:rPr>
          <w:rFonts w:ascii="Verdana" w:hAnsi="Verdana"/>
          <w:color w:val="3C3C3C"/>
          <w:sz w:val="18"/>
          <w:szCs w:val="18"/>
        </w:rPr>
      </w:pPr>
      <w:r>
        <w:rPr>
          <w:rFonts w:ascii="Verdana" w:hAnsi="Verdana"/>
          <w:color w:val="3C3C3C"/>
          <w:sz w:val="18"/>
          <w:szCs w:val="18"/>
        </w:rPr>
        <w:t xml:space="preserve">In North America, the use of chlorofluorocarbons (as propellants in spray cans) was banned in 1978 in response to the threat of ozone depletion. The global response to the threat of ozone depletion came </w:t>
      </w:r>
      <w:r>
        <w:rPr>
          <w:rFonts w:ascii="Verdana" w:hAnsi="Verdana"/>
          <w:color w:val="3C3C3C"/>
          <w:sz w:val="18"/>
          <w:szCs w:val="18"/>
        </w:rPr>
        <w:lastRenderedPageBreak/>
        <w:t xml:space="preserve">with the signing of the </w:t>
      </w:r>
      <w:r w:rsidRPr="00D603A9">
        <w:rPr>
          <w:rFonts w:ascii="Verdana" w:hAnsi="Verdana"/>
          <w:b/>
          <w:color w:val="3C3C3C"/>
          <w:sz w:val="18"/>
          <w:szCs w:val="18"/>
        </w:rPr>
        <w:t>Montreal Protocol (in 1987).</w:t>
      </w:r>
      <w:r>
        <w:rPr>
          <w:rFonts w:ascii="Verdana" w:hAnsi="Verdana"/>
          <w:color w:val="3C3C3C"/>
          <w:sz w:val="18"/>
          <w:szCs w:val="18"/>
        </w:rPr>
        <w:t xml:space="preserve"> It set out to reduce and ultimately ban the manufacture and use of CFCs and other ozone depleting substances.</w:t>
      </w:r>
    </w:p>
    <w:p w14:paraId="335A5E01" w14:textId="77777777" w:rsidR="00D603A9" w:rsidRDefault="00D603A9" w:rsidP="00D603A9">
      <w:pPr>
        <w:pStyle w:val="NormalWeb"/>
        <w:shd w:val="clear" w:color="auto" w:fill="FFFFFF"/>
        <w:spacing w:before="75" w:beforeAutospacing="0" w:after="225" w:afterAutospacing="0" w:line="216" w:lineRule="atLeast"/>
        <w:rPr>
          <w:rFonts w:ascii="Verdana" w:hAnsi="Verdana"/>
          <w:color w:val="3C3C3C"/>
          <w:sz w:val="18"/>
          <w:szCs w:val="18"/>
        </w:rPr>
      </w:pPr>
      <w:r>
        <w:rPr>
          <w:rFonts w:ascii="Verdana" w:hAnsi="Verdana"/>
          <w:color w:val="3C3C3C"/>
          <w:sz w:val="18"/>
          <w:szCs w:val="18"/>
        </w:rPr>
        <w:t>The international agreement has been effective in reducing risks in the long term; ultraviolet radiation remains a health hazard. In view of this, we as individuals should protect ourselves against it.</w:t>
      </w:r>
    </w:p>
    <w:p w14:paraId="2067FC9F" w14:textId="50531D5A" w:rsidR="00FC3681" w:rsidRPr="00FC3681" w:rsidRDefault="00FC3681" w:rsidP="00D603A9">
      <w:pPr>
        <w:pStyle w:val="NormalWeb"/>
        <w:shd w:val="clear" w:color="auto" w:fill="FFFFFF"/>
        <w:spacing w:before="75" w:beforeAutospacing="0" w:after="225" w:afterAutospacing="0" w:line="216" w:lineRule="atLeast"/>
        <w:rPr>
          <w:rFonts w:ascii="Verdana" w:hAnsi="Verdana"/>
          <w:b/>
          <w:color w:val="3C3C3C"/>
          <w:sz w:val="18"/>
          <w:szCs w:val="18"/>
        </w:rPr>
      </w:pPr>
      <w:r w:rsidRPr="00FC3681">
        <w:rPr>
          <w:rFonts w:ascii="Verdana" w:hAnsi="Verdana"/>
          <w:b/>
          <w:color w:val="3C3C3C"/>
          <w:sz w:val="18"/>
          <w:szCs w:val="18"/>
        </w:rPr>
        <w:t>Notes</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54"/>
        <w:gridCol w:w="9106"/>
      </w:tblGrid>
      <w:tr w:rsidR="00FC3681" w14:paraId="1FF95387" w14:textId="77777777" w:rsidTr="00FC3681">
        <w:tc>
          <w:tcPr>
            <w:tcW w:w="0" w:type="auto"/>
            <w:gridSpan w:val="2"/>
            <w:shd w:val="clear" w:color="auto" w:fill="FFFFFF"/>
            <w:tcMar>
              <w:top w:w="0" w:type="dxa"/>
              <w:left w:w="0" w:type="dxa"/>
              <w:bottom w:w="0" w:type="dxa"/>
              <w:right w:w="0" w:type="dxa"/>
            </w:tcMar>
            <w:vAlign w:val="center"/>
            <w:hideMark/>
          </w:tcPr>
          <w:p w14:paraId="56A556A1" w14:textId="77777777" w:rsidR="00FC3681" w:rsidRDefault="00FC3681">
            <w:pPr>
              <w:rPr>
                <w:rFonts w:ascii="Verdana" w:eastAsia="Times New Roman" w:hAnsi="Verdana"/>
                <w:color w:val="3C3C3C"/>
                <w:sz w:val="18"/>
                <w:szCs w:val="18"/>
              </w:rPr>
            </w:pPr>
            <w:r>
              <w:rPr>
                <w:rFonts w:ascii="Verdana" w:eastAsia="Times New Roman" w:hAnsi="Verdana"/>
                <w:color w:val="3C3C3C"/>
                <w:sz w:val="18"/>
                <w:szCs w:val="18"/>
              </w:rPr>
              <w:t>3. The agreement to reduce and ultimately ban the manufacture and use of chlorofluorocarbons goes by the name of:</w:t>
            </w:r>
          </w:p>
        </w:tc>
      </w:tr>
      <w:tr w:rsidR="00FC3681" w14:paraId="347EAED9" w14:textId="77777777" w:rsidTr="00FC3681">
        <w:tc>
          <w:tcPr>
            <w:tcW w:w="0" w:type="auto"/>
            <w:shd w:val="clear" w:color="auto" w:fill="FFFFFF"/>
            <w:vAlign w:val="center"/>
            <w:hideMark/>
          </w:tcPr>
          <w:p w14:paraId="3B06313E" w14:textId="77777777" w:rsidR="00FC3681" w:rsidRDefault="00FC3681">
            <w:pPr>
              <w:rPr>
                <w:rFonts w:ascii="Verdana" w:eastAsia="Times New Roman" w:hAnsi="Verdana"/>
                <w:color w:val="3C3C3C"/>
                <w:sz w:val="18"/>
                <w:szCs w:val="18"/>
              </w:rPr>
            </w:pPr>
            <w:r>
              <w:rPr>
                <w:rFonts w:ascii="Verdana" w:eastAsia="Times New Roman" w:hAnsi="Verdana"/>
                <w:color w:val="3C3C3C"/>
                <w:sz w:val="18"/>
                <w:szCs w:val="18"/>
              </w:rPr>
              <w:t>a)</w:t>
            </w:r>
          </w:p>
        </w:tc>
        <w:tc>
          <w:tcPr>
            <w:tcW w:w="10230" w:type="dxa"/>
            <w:shd w:val="clear" w:color="auto" w:fill="FFFFFF"/>
            <w:vAlign w:val="center"/>
            <w:hideMark/>
          </w:tcPr>
          <w:p w14:paraId="779BF122" w14:textId="77777777" w:rsidR="00FC3681" w:rsidRDefault="00FC3681">
            <w:pPr>
              <w:rPr>
                <w:rFonts w:ascii="Verdana" w:eastAsia="Times New Roman" w:hAnsi="Verdana"/>
                <w:color w:val="3C3C3C"/>
                <w:sz w:val="18"/>
                <w:szCs w:val="18"/>
              </w:rPr>
            </w:pPr>
            <w:r>
              <w:rPr>
                <w:rFonts w:ascii="Verdana" w:eastAsia="Times New Roman" w:hAnsi="Verdana"/>
                <w:color w:val="3C3C3C"/>
                <w:sz w:val="18"/>
                <w:szCs w:val="18"/>
              </w:rPr>
              <w:t>Basel Convention</w:t>
            </w:r>
          </w:p>
        </w:tc>
      </w:tr>
      <w:tr w:rsidR="00FC3681" w14:paraId="7144AA8E" w14:textId="77777777" w:rsidTr="00FC3681">
        <w:tc>
          <w:tcPr>
            <w:tcW w:w="0" w:type="auto"/>
            <w:shd w:val="clear" w:color="auto" w:fill="FFFFFF"/>
            <w:vAlign w:val="center"/>
            <w:hideMark/>
          </w:tcPr>
          <w:p w14:paraId="7B067A4B" w14:textId="77777777" w:rsidR="00FC3681" w:rsidRDefault="00FC3681">
            <w:pPr>
              <w:rPr>
                <w:rFonts w:ascii="Verdana" w:eastAsia="Times New Roman" w:hAnsi="Verdana"/>
                <w:color w:val="3C3C3C"/>
                <w:sz w:val="18"/>
                <w:szCs w:val="18"/>
              </w:rPr>
            </w:pPr>
            <w:r>
              <w:rPr>
                <w:rFonts w:ascii="Verdana" w:eastAsia="Times New Roman" w:hAnsi="Verdana"/>
                <w:color w:val="3C3C3C"/>
                <w:sz w:val="18"/>
                <w:szCs w:val="18"/>
              </w:rPr>
              <w:t>b)</w:t>
            </w:r>
          </w:p>
        </w:tc>
        <w:tc>
          <w:tcPr>
            <w:tcW w:w="10230" w:type="dxa"/>
            <w:shd w:val="clear" w:color="auto" w:fill="FFFFFF"/>
            <w:vAlign w:val="center"/>
            <w:hideMark/>
          </w:tcPr>
          <w:p w14:paraId="428E89AE" w14:textId="77777777" w:rsidR="00FC3681" w:rsidRDefault="00FC3681">
            <w:pPr>
              <w:rPr>
                <w:rFonts w:ascii="Verdana" w:eastAsia="Times New Roman" w:hAnsi="Verdana"/>
                <w:color w:val="3C3C3C"/>
                <w:sz w:val="18"/>
                <w:szCs w:val="18"/>
              </w:rPr>
            </w:pPr>
            <w:r>
              <w:rPr>
                <w:rFonts w:ascii="Verdana" w:eastAsia="Times New Roman" w:hAnsi="Verdana"/>
                <w:color w:val="3C3C3C"/>
                <w:sz w:val="18"/>
                <w:szCs w:val="18"/>
              </w:rPr>
              <w:t>North American Free Trade Agreement</w:t>
            </w:r>
          </w:p>
        </w:tc>
      </w:tr>
      <w:tr w:rsidR="00FC3681" w14:paraId="4A8C4965" w14:textId="77777777" w:rsidTr="00FC3681">
        <w:tc>
          <w:tcPr>
            <w:tcW w:w="0" w:type="auto"/>
            <w:shd w:val="clear" w:color="auto" w:fill="FFFFFF"/>
            <w:vAlign w:val="center"/>
            <w:hideMark/>
          </w:tcPr>
          <w:p w14:paraId="724FFB53" w14:textId="77777777" w:rsidR="00FC3681" w:rsidRDefault="00FC3681">
            <w:pPr>
              <w:rPr>
                <w:rFonts w:ascii="Verdana" w:eastAsia="Times New Roman" w:hAnsi="Verdana"/>
                <w:color w:val="3C3C3C"/>
                <w:sz w:val="18"/>
                <w:szCs w:val="18"/>
              </w:rPr>
            </w:pPr>
            <w:r>
              <w:rPr>
                <w:rFonts w:ascii="Verdana" w:eastAsia="Times New Roman" w:hAnsi="Verdana"/>
                <w:color w:val="3C3C3C"/>
                <w:sz w:val="18"/>
                <w:szCs w:val="18"/>
              </w:rPr>
              <w:t>c)</w:t>
            </w:r>
          </w:p>
        </w:tc>
        <w:tc>
          <w:tcPr>
            <w:tcW w:w="10230" w:type="dxa"/>
            <w:shd w:val="clear" w:color="auto" w:fill="FFFFFF"/>
            <w:vAlign w:val="center"/>
            <w:hideMark/>
          </w:tcPr>
          <w:p w14:paraId="0169952B" w14:textId="77777777" w:rsidR="00FC3681" w:rsidRDefault="00FC3681">
            <w:pPr>
              <w:rPr>
                <w:rFonts w:ascii="Verdana" w:eastAsia="Times New Roman" w:hAnsi="Verdana"/>
                <w:color w:val="3C3C3C"/>
                <w:sz w:val="18"/>
                <w:szCs w:val="18"/>
              </w:rPr>
            </w:pPr>
            <w:r>
              <w:rPr>
                <w:rFonts w:ascii="Verdana" w:eastAsia="Times New Roman" w:hAnsi="Verdana"/>
                <w:color w:val="3C3C3C"/>
                <w:sz w:val="18"/>
                <w:szCs w:val="18"/>
              </w:rPr>
              <w:t>Geneva Convention</w:t>
            </w:r>
          </w:p>
        </w:tc>
      </w:tr>
      <w:tr w:rsidR="00FC3681" w14:paraId="671EB739" w14:textId="77777777" w:rsidTr="00FC3681">
        <w:tc>
          <w:tcPr>
            <w:tcW w:w="0" w:type="auto"/>
            <w:shd w:val="clear" w:color="auto" w:fill="FFFFFF"/>
            <w:vAlign w:val="center"/>
            <w:hideMark/>
          </w:tcPr>
          <w:p w14:paraId="02E87912" w14:textId="77777777" w:rsidR="00FC3681" w:rsidRDefault="00FC3681">
            <w:pPr>
              <w:rPr>
                <w:rFonts w:ascii="Verdana" w:eastAsia="Times New Roman" w:hAnsi="Verdana"/>
                <w:color w:val="3C3C3C"/>
                <w:sz w:val="18"/>
                <w:szCs w:val="18"/>
              </w:rPr>
            </w:pPr>
            <w:r>
              <w:rPr>
                <w:rFonts w:ascii="Verdana" w:eastAsia="Times New Roman" w:hAnsi="Verdana"/>
                <w:b/>
                <w:bCs/>
                <w:color w:val="00CC00"/>
                <w:sz w:val="18"/>
                <w:szCs w:val="18"/>
              </w:rPr>
              <w:t>d)</w:t>
            </w:r>
          </w:p>
        </w:tc>
        <w:tc>
          <w:tcPr>
            <w:tcW w:w="10230" w:type="dxa"/>
            <w:shd w:val="clear" w:color="auto" w:fill="FFFFFF"/>
            <w:vAlign w:val="center"/>
            <w:hideMark/>
          </w:tcPr>
          <w:p w14:paraId="2B794A28" w14:textId="77777777" w:rsidR="00FC3681" w:rsidRDefault="00FC3681">
            <w:pPr>
              <w:rPr>
                <w:rFonts w:ascii="Verdana" w:eastAsia="Times New Roman" w:hAnsi="Verdana"/>
                <w:color w:val="3C3C3C"/>
                <w:sz w:val="18"/>
                <w:szCs w:val="18"/>
              </w:rPr>
            </w:pPr>
            <w:r>
              <w:rPr>
                <w:rFonts w:ascii="Verdana" w:eastAsia="Times New Roman" w:hAnsi="Verdana"/>
                <w:b/>
                <w:bCs/>
                <w:color w:val="00CC00"/>
                <w:sz w:val="18"/>
                <w:szCs w:val="18"/>
              </w:rPr>
              <w:t>Montreal Protocol</w:t>
            </w:r>
          </w:p>
        </w:tc>
      </w:tr>
    </w:tbl>
    <w:p w14:paraId="107530A8" w14:textId="77777777" w:rsidR="00D603A9" w:rsidRDefault="00D603A9" w:rsidP="00EF1C6A">
      <w:pPr>
        <w:rPr>
          <w:rFonts w:ascii="Times" w:hAnsi="Times"/>
          <w:color w:val="000000" w:themeColor="text1"/>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49"/>
        <w:gridCol w:w="9111"/>
      </w:tblGrid>
      <w:tr w:rsidR="00136175" w14:paraId="5BC98139" w14:textId="77777777" w:rsidTr="00136175">
        <w:tc>
          <w:tcPr>
            <w:tcW w:w="0" w:type="auto"/>
            <w:gridSpan w:val="2"/>
            <w:shd w:val="clear" w:color="auto" w:fill="FFFFFF"/>
            <w:tcMar>
              <w:top w:w="0" w:type="dxa"/>
              <w:left w:w="0" w:type="dxa"/>
              <w:bottom w:w="0" w:type="dxa"/>
              <w:right w:w="0" w:type="dxa"/>
            </w:tcMar>
            <w:vAlign w:val="center"/>
            <w:hideMark/>
          </w:tcPr>
          <w:p w14:paraId="0DF06E70" w14:textId="77777777" w:rsidR="00136175" w:rsidRDefault="00136175">
            <w:pPr>
              <w:rPr>
                <w:rFonts w:ascii="Verdana" w:eastAsia="Times New Roman" w:hAnsi="Verdana"/>
                <w:color w:val="3C3C3C"/>
                <w:sz w:val="18"/>
                <w:szCs w:val="18"/>
              </w:rPr>
            </w:pPr>
            <w:r>
              <w:rPr>
                <w:rFonts w:ascii="Verdana" w:eastAsia="Times New Roman" w:hAnsi="Verdana"/>
                <w:color w:val="3C3C3C"/>
                <w:sz w:val="18"/>
                <w:szCs w:val="18"/>
              </w:rPr>
              <w:t>5. As an air pollutant, ozone contributes to:</w:t>
            </w:r>
          </w:p>
        </w:tc>
      </w:tr>
      <w:tr w:rsidR="00136175" w14:paraId="29D63F2E" w14:textId="77777777" w:rsidTr="00136175">
        <w:tc>
          <w:tcPr>
            <w:tcW w:w="0" w:type="auto"/>
            <w:shd w:val="clear" w:color="auto" w:fill="FFFFFF"/>
            <w:vAlign w:val="center"/>
            <w:hideMark/>
          </w:tcPr>
          <w:p w14:paraId="5C6F4CEF" w14:textId="77777777" w:rsidR="00136175" w:rsidRDefault="00136175">
            <w:pPr>
              <w:rPr>
                <w:rFonts w:ascii="Verdana" w:eastAsia="Times New Roman" w:hAnsi="Verdana"/>
                <w:color w:val="3C3C3C"/>
                <w:sz w:val="18"/>
                <w:szCs w:val="18"/>
              </w:rPr>
            </w:pPr>
            <w:r>
              <w:rPr>
                <w:rFonts w:ascii="Verdana" w:eastAsia="Times New Roman" w:hAnsi="Verdana"/>
                <w:b/>
                <w:bCs/>
                <w:color w:val="00CC00"/>
                <w:sz w:val="18"/>
                <w:szCs w:val="18"/>
              </w:rPr>
              <w:t>a)</w:t>
            </w:r>
          </w:p>
        </w:tc>
        <w:tc>
          <w:tcPr>
            <w:tcW w:w="10230" w:type="dxa"/>
            <w:shd w:val="clear" w:color="auto" w:fill="FFFFFF"/>
            <w:vAlign w:val="center"/>
            <w:hideMark/>
          </w:tcPr>
          <w:p w14:paraId="34E755E0" w14:textId="77777777" w:rsidR="00136175" w:rsidRDefault="00136175">
            <w:pPr>
              <w:rPr>
                <w:rFonts w:ascii="Verdana" w:eastAsia="Times New Roman" w:hAnsi="Verdana"/>
                <w:color w:val="3C3C3C"/>
                <w:sz w:val="18"/>
                <w:szCs w:val="18"/>
              </w:rPr>
            </w:pPr>
            <w:r>
              <w:rPr>
                <w:rFonts w:ascii="Verdana" w:eastAsia="Times New Roman" w:hAnsi="Verdana"/>
                <w:b/>
                <w:bCs/>
                <w:color w:val="00CC00"/>
                <w:sz w:val="18"/>
                <w:szCs w:val="18"/>
              </w:rPr>
              <w:t>Photochemical smog</w:t>
            </w:r>
          </w:p>
        </w:tc>
      </w:tr>
      <w:tr w:rsidR="00136175" w14:paraId="3A5E2D65" w14:textId="77777777" w:rsidTr="00136175">
        <w:tc>
          <w:tcPr>
            <w:tcW w:w="0" w:type="auto"/>
            <w:shd w:val="clear" w:color="auto" w:fill="FFFFFF"/>
            <w:vAlign w:val="center"/>
            <w:hideMark/>
          </w:tcPr>
          <w:p w14:paraId="1B428228" w14:textId="77777777" w:rsidR="00136175" w:rsidRDefault="00136175">
            <w:pPr>
              <w:rPr>
                <w:rFonts w:ascii="Verdana" w:eastAsia="Times New Roman" w:hAnsi="Verdana"/>
                <w:color w:val="3C3C3C"/>
                <w:sz w:val="18"/>
                <w:szCs w:val="18"/>
              </w:rPr>
            </w:pPr>
            <w:r>
              <w:rPr>
                <w:rFonts w:ascii="Verdana" w:eastAsia="Times New Roman" w:hAnsi="Verdana"/>
                <w:color w:val="3C3C3C"/>
                <w:sz w:val="18"/>
                <w:szCs w:val="18"/>
              </w:rPr>
              <w:t>b)</w:t>
            </w:r>
          </w:p>
        </w:tc>
        <w:tc>
          <w:tcPr>
            <w:tcW w:w="10230" w:type="dxa"/>
            <w:shd w:val="clear" w:color="auto" w:fill="FFFFFF"/>
            <w:vAlign w:val="center"/>
            <w:hideMark/>
          </w:tcPr>
          <w:p w14:paraId="61880615" w14:textId="77777777" w:rsidR="00136175" w:rsidRDefault="00136175">
            <w:pPr>
              <w:rPr>
                <w:rFonts w:ascii="Verdana" w:eastAsia="Times New Roman" w:hAnsi="Verdana"/>
                <w:color w:val="3C3C3C"/>
                <w:sz w:val="18"/>
                <w:szCs w:val="18"/>
              </w:rPr>
            </w:pPr>
            <w:r>
              <w:rPr>
                <w:rFonts w:ascii="Verdana" w:eastAsia="Times New Roman" w:hAnsi="Verdana"/>
                <w:color w:val="3C3C3C"/>
                <w:sz w:val="18"/>
                <w:szCs w:val="18"/>
              </w:rPr>
              <w:t>Acid rain</w:t>
            </w:r>
          </w:p>
        </w:tc>
      </w:tr>
      <w:tr w:rsidR="00136175" w14:paraId="24258EBE" w14:textId="77777777" w:rsidTr="00136175">
        <w:tc>
          <w:tcPr>
            <w:tcW w:w="0" w:type="auto"/>
            <w:shd w:val="clear" w:color="auto" w:fill="FFFFFF"/>
            <w:vAlign w:val="center"/>
            <w:hideMark/>
          </w:tcPr>
          <w:p w14:paraId="4A004665" w14:textId="77777777" w:rsidR="00136175" w:rsidRDefault="00136175">
            <w:pPr>
              <w:rPr>
                <w:rFonts w:ascii="Verdana" w:eastAsia="Times New Roman" w:hAnsi="Verdana"/>
                <w:color w:val="3C3C3C"/>
                <w:sz w:val="18"/>
                <w:szCs w:val="18"/>
              </w:rPr>
            </w:pPr>
            <w:r>
              <w:rPr>
                <w:rFonts w:ascii="Verdana" w:eastAsia="Times New Roman" w:hAnsi="Verdana"/>
                <w:color w:val="3C3C3C"/>
                <w:sz w:val="18"/>
                <w:szCs w:val="18"/>
              </w:rPr>
              <w:t>c)</w:t>
            </w:r>
          </w:p>
        </w:tc>
        <w:tc>
          <w:tcPr>
            <w:tcW w:w="10230" w:type="dxa"/>
            <w:shd w:val="clear" w:color="auto" w:fill="FFFFFF"/>
            <w:vAlign w:val="center"/>
            <w:hideMark/>
          </w:tcPr>
          <w:p w14:paraId="07996E35" w14:textId="77777777" w:rsidR="00136175" w:rsidRDefault="00136175">
            <w:pPr>
              <w:rPr>
                <w:rFonts w:ascii="Verdana" w:eastAsia="Times New Roman" w:hAnsi="Verdana"/>
                <w:color w:val="3C3C3C"/>
                <w:sz w:val="18"/>
                <w:szCs w:val="18"/>
              </w:rPr>
            </w:pPr>
            <w:r>
              <w:rPr>
                <w:rFonts w:ascii="Verdana" w:eastAsia="Times New Roman" w:hAnsi="Verdana"/>
                <w:color w:val="3C3C3C"/>
                <w:sz w:val="18"/>
                <w:szCs w:val="18"/>
              </w:rPr>
              <w:t>Global cooling</w:t>
            </w:r>
          </w:p>
        </w:tc>
      </w:tr>
      <w:tr w:rsidR="00136175" w14:paraId="283A38D0" w14:textId="77777777" w:rsidTr="00136175">
        <w:tc>
          <w:tcPr>
            <w:tcW w:w="0" w:type="auto"/>
            <w:shd w:val="clear" w:color="auto" w:fill="FFFFFF"/>
            <w:vAlign w:val="center"/>
            <w:hideMark/>
          </w:tcPr>
          <w:p w14:paraId="4FE1DE4C" w14:textId="77777777" w:rsidR="00136175" w:rsidRDefault="00136175">
            <w:pPr>
              <w:rPr>
                <w:rFonts w:ascii="Verdana" w:eastAsia="Times New Roman" w:hAnsi="Verdana"/>
                <w:color w:val="3C3C3C"/>
                <w:sz w:val="18"/>
                <w:szCs w:val="18"/>
              </w:rPr>
            </w:pPr>
            <w:r>
              <w:rPr>
                <w:rFonts w:ascii="Verdana" w:eastAsia="Times New Roman" w:hAnsi="Verdana"/>
                <w:color w:val="3C3C3C"/>
                <w:sz w:val="18"/>
                <w:szCs w:val="18"/>
              </w:rPr>
              <w:t>d)</w:t>
            </w:r>
          </w:p>
        </w:tc>
        <w:tc>
          <w:tcPr>
            <w:tcW w:w="10230" w:type="dxa"/>
            <w:shd w:val="clear" w:color="auto" w:fill="FFFFFF"/>
            <w:vAlign w:val="center"/>
            <w:hideMark/>
          </w:tcPr>
          <w:p w14:paraId="2719EA32" w14:textId="77777777" w:rsidR="00136175" w:rsidRDefault="00136175">
            <w:pPr>
              <w:rPr>
                <w:rFonts w:ascii="Verdana" w:eastAsia="Times New Roman" w:hAnsi="Verdana"/>
                <w:color w:val="3C3C3C"/>
                <w:sz w:val="18"/>
                <w:szCs w:val="18"/>
              </w:rPr>
            </w:pPr>
            <w:r>
              <w:rPr>
                <w:rFonts w:ascii="Verdana" w:eastAsia="Times New Roman" w:hAnsi="Verdana"/>
                <w:color w:val="3C3C3C"/>
                <w:sz w:val="18"/>
                <w:szCs w:val="18"/>
              </w:rPr>
              <w:t>None of the answers apply</w:t>
            </w:r>
          </w:p>
        </w:tc>
      </w:tr>
    </w:tbl>
    <w:p w14:paraId="1F99EB60" w14:textId="77777777" w:rsidR="00FC3681" w:rsidRDefault="00FC3681" w:rsidP="00EF1C6A">
      <w:pPr>
        <w:rPr>
          <w:rFonts w:ascii="Times" w:hAnsi="Times"/>
          <w:color w:val="000000" w:themeColor="text1"/>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54"/>
        <w:gridCol w:w="9106"/>
      </w:tblGrid>
      <w:tr w:rsidR="00136175" w14:paraId="54735D3D" w14:textId="77777777" w:rsidTr="00136175">
        <w:tc>
          <w:tcPr>
            <w:tcW w:w="0" w:type="auto"/>
            <w:gridSpan w:val="2"/>
            <w:shd w:val="clear" w:color="auto" w:fill="FFFFFF"/>
            <w:tcMar>
              <w:top w:w="0" w:type="dxa"/>
              <w:left w:w="0" w:type="dxa"/>
              <w:bottom w:w="0" w:type="dxa"/>
              <w:right w:w="0" w:type="dxa"/>
            </w:tcMar>
            <w:vAlign w:val="center"/>
            <w:hideMark/>
          </w:tcPr>
          <w:p w14:paraId="462354A7" w14:textId="77777777" w:rsidR="00136175" w:rsidRDefault="00136175">
            <w:pPr>
              <w:rPr>
                <w:rFonts w:ascii="Verdana" w:eastAsia="Times New Roman" w:hAnsi="Verdana"/>
                <w:color w:val="3C3C3C"/>
                <w:sz w:val="18"/>
                <w:szCs w:val="18"/>
              </w:rPr>
            </w:pPr>
            <w:r>
              <w:rPr>
                <w:rFonts w:ascii="Verdana" w:eastAsia="Times New Roman" w:hAnsi="Verdana"/>
                <w:color w:val="3C3C3C"/>
                <w:sz w:val="18"/>
                <w:szCs w:val="18"/>
              </w:rPr>
              <w:t>6. Oxygen and ozone interact with solar radiation to form a dynamic system in the:</w:t>
            </w:r>
          </w:p>
        </w:tc>
      </w:tr>
      <w:tr w:rsidR="00136175" w14:paraId="522F5E78" w14:textId="77777777" w:rsidTr="00136175">
        <w:tc>
          <w:tcPr>
            <w:tcW w:w="0" w:type="auto"/>
            <w:shd w:val="clear" w:color="auto" w:fill="FFFFFF"/>
            <w:vAlign w:val="center"/>
            <w:hideMark/>
          </w:tcPr>
          <w:p w14:paraId="68CCCD71" w14:textId="77777777" w:rsidR="00136175" w:rsidRDefault="00136175">
            <w:pPr>
              <w:rPr>
                <w:rFonts w:ascii="Verdana" w:eastAsia="Times New Roman" w:hAnsi="Verdana"/>
                <w:color w:val="3C3C3C"/>
                <w:sz w:val="18"/>
                <w:szCs w:val="18"/>
              </w:rPr>
            </w:pPr>
            <w:r>
              <w:rPr>
                <w:rFonts w:ascii="Verdana" w:eastAsia="Times New Roman" w:hAnsi="Verdana"/>
                <w:color w:val="3C3C3C"/>
                <w:sz w:val="18"/>
                <w:szCs w:val="18"/>
              </w:rPr>
              <w:t>a)</w:t>
            </w:r>
          </w:p>
        </w:tc>
        <w:tc>
          <w:tcPr>
            <w:tcW w:w="10230" w:type="dxa"/>
            <w:shd w:val="clear" w:color="auto" w:fill="FFFFFF"/>
            <w:vAlign w:val="center"/>
            <w:hideMark/>
          </w:tcPr>
          <w:p w14:paraId="13F2518E" w14:textId="77777777" w:rsidR="00136175" w:rsidRDefault="00136175">
            <w:pPr>
              <w:rPr>
                <w:rFonts w:ascii="Verdana" w:eastAsia="Times New Roman" w:hAnsi="Verdana"/>
                <w:color w:val="3C3C3C"/>
                <w:sz w:val="18"/>
                <w:szCs w:val="18"/>
              </w:rPr>
            </w:pPr>
            <w:proofErr w:type="spellStart"/>
            <w:r>
              <w:rPr>
                <w:rFonts w:ascii="Verdana" w:eastAsia="Times New Roman" w:hAnsi="Verdana"/>
                <w:color w:val="3C3C3C"/>
                <w:sz w:val="18"/>
                <w:szCs w:val="18"/>
              </w:rPr>
              <w:t>Chlorosphere</w:t>
            </w:r>
            <w:proofErr w:type="spellEnd"/>
          </w:p>
        </w:tc>
      </w:tr>
      <w:tr w:rsidR="00136175" w14:paraId="596EAA08" w14:textId="77777777" w:rsidTr="00136175">
        <w:tc>
          <w:tcPr>
            <w:tcW w:w="0" w:type="auto"/>
            <w:shd w:val="clear" w:color="auto" w:fill="FFFFFF"/>
            <w:vAlign w:val="center"/>
            <w:hideMark/>
          </w:tcPr>
          <w:p w14:paraId="7E481009" w14:textId="77777777" w:rsidR="00136175" w:rsidRDefault="00136175">
            <w:pPr>
              <w:rPr>
                <w:rFonts w:ascii="Verdana" w:eastAsia="Times New Roman" w:hAnsi="Verdana"/>
                <w:color w:val="3C3C3C"/>
                <w:sz w:val="18"/>
                <w:szCs w:val="18"/>
              </w:rPr>
            </w:pPr>
            <w:r>
              <w:rPr>
                <w:rFonts w:ascii="Verdana" w:eastAsia="Times New Roman" w:hAnsi="Verdana"/>
                <w:color w:val="3C3C3C"/>
                <w:sz w:val="18"/>
                <w:szCs w:val="18"/>
              </w:rPr>
              <w:t>b)</w:t>
            </w:r>
          </w:p>
        </w:tc>
        <w:tc>
          <w:tcPr>
            <w:tcW w:w="10230" w:type="dxa"/>
            <w:shd w:val="clear" w:color="auto" w:fill="FFFFFF"/>
            <w:vAlign w:val="center"/>
            <w:hideMark/>
          </w:tcPr>
          <w:p w14:paraId="2D9C1F6F" w14:textId="77777777" w:rsidR="00136175" w:rsidRDefault="00136175">
            <w:pPr>
              <w:rPr>
                <w:rFonts w:ascii="Verdana" w:eastAsia="Times New Roman" w:hAnsi="Verdana"/>
                <w:color w:val="3C3C3C"/>
                <w:sz w:val="18"/>
                <w:szCs w:val="18"/>
              </w:rPr>
            </w:pPr>
            <w:proofErr w:type="spellStart"/>
            <w:r>
              <w:rPr>
                <w:rFonts w:ascii="Verdana" w:eastAsia="Times New Roman" w:hAnsi="Verdana"/>
                <w:color w:val="3C3C3C"/>
                <w:sz w:val="18"/>
                <w:szCs w:val="18"/>
              </w:rPr>
              <w:t>Bromosphere</w:t>
            </w:r>
            <w:proofErr w:type="spellEnd"/>
          </w:p>
        </w:tc>
      </w:tr>
      <w:tr w:rsidR="00136175" w14:paraId="003D6E3F" w14:textId="77777777" w:rsidTr="00136175">
        <w:tc>
          <w:tcPr>
            <w:tcW w:w="0" w:type="auto"/>
            <w:shd w:val="clear" w:color="auto" w:fill="FFFFFF"/>
            <w:vAlign w:val="center"/>
            <w:hideMark/>
          </w:tcPr>
          <w:p w14:paraId="057DE467" w14:textId="77777777" w:rsidR="00136175" w:rsidRDefault="00136175">
            <w:pPr>
              <w:rPr>
                <w:rFonts w:ascii="Verdana" w:eastAsia="Times New Roman" w:hAnsi="Verdana"/>
                <w:color w:val="3C3C3C"/>
                <w:sz w:val="18"/>
                <w:szCs w:val="18"/>
              </w:rPr>
            </w:pPr>
            <w:r>
              <w:rPr>
                <w:rFonts w:ascii="Verdana" w:eastAsia="Times New Roman" w:hAnsi="Verdana"/>
                <w:color w:val="3C3C3C"/>
                <w:sz w:val="18"/>
                <w:szCs w:val="18"/>
              </w:rPr>
              <w:t>c)</w:t>
            </w:r>
          </w:p>
        </w:tc>
        <w:tc>
          <w:tcPr>
            <w:tcW w:w="10230" w:type="dxa"/>
            <w:shd w:val="clear" w:color="auto" w:fill="FFFFFF"/>
            <w:vAlign w:val="center"/>
            <w:hideMark/>
          </w:tcPr>
          <w:p w14:paraId="49B001AF" w14:textId="77777777" w:rsidR="00136175" w:rsidRDefault="00136175">
            <w:pPr>
              <w:rPr>
                <w:rFonts w:ascii="Verdana" w:eastAsia="Times New Roman" w:hAnsi="Verdana"/>
                <w:color w:val="3C3C3C"/>
                <w:sz w:val="18"/>
                <w:szCs w:val="18"/>
              </w:rPr>
            </w:pPr>
            <w:proofErr w:type="spellStart"/>
            <w:r>
              <w:rPr>
                <w:rFonts w:ascii="Verdana" w:eastAsia="Times New Roman" w:hAnsi="Verdana"/>
                <w:color w:val="3C3C3C"/>
                <w:sz w:val="18"/>
                <w:szCs w:val="18"/>
              </w:rPr>
              <w:t>Iodosphere</w:t>
            </w:r>
            <w:proofErr w:type="spellEnd"/>
          </w:p>
        </w:tc>
      </w:tr>
      <w:tr w:rsidR="00136175" w14:paraId="16EC362E" w14:textId="77777777" w:rsidTr="00136175">
        <w:tc>
          <w:tcPr>
            <w:tcW w:w="0" w:type="auto"/>
            <w:shd w:val="clear" w:color="auto" w:fill="FFFFFF"/>
            <w:vAlign w:val="center"/>
            <w:hideMark/>
          </w:tcPr>
          <w:p w14:paraId="4FBB07EE" w14:textId="77777777" w:rsidR="00136175" w:rsidRDefault="00136175">
            <w:pPr>
              <w:rPr>
                <w:rFonts w:ascii="Verdana" w:eastAsia="Times New Roman" w:hAnsi="Verdana"/>
                <w:color w:val="3C3C3C"/>
                <w:sz w:val="18"/>
                <w:szCs w:val="18"/>
              </w:rPr>
            </w:pPr>
            <w:r>
              <w:rPr>
                <w:rFonts w:ascii="Verdana" w:eastAsia="Times New Roman" w:hAnsi="Verdana"/>
                <w:b/>
                <w:bCs/>
                <w:color w:val="00CC00"/>
                <w:sz w:val="18"/>
                <w:szCs w:val="18"/>
              </w:rPr>
              <w:t>d)</w:t>
            </w:r>
          </w:p>
        </w:tc>
        <w:tc>
          <w:tcPr>
            <w:tcW w:w="10230" w:type="dxa"/>
            <w:shd w:val="clear" w:color="auto" w:fill="FFFFFF"/>
            <w:vAlign w:val="center"/>
            <w:hideMark/>
          </w:tcPr>
          <w:p w14:paraId="552C1346" w14:textId="77777777" w:rsidR="00136175" w:rsidRDefault="00136175">
            <w:pPr>
              <w:rPr>
                <w:rFonts w:ascii="Verdana" w:eastAsia="Times New Roman" w:hAnsi="Verdana"/>
                <w:color w:val="3C3C3C"/>
                <w:sz w:val="18"/>
                <w:szCs w:val="18"/>
              </w:rPr>
            </w:pPr>
            <w:r>
              <w:rPr>
                <w:rFonts w:ascii="Verdana" w:eastAsia="Times New Roman" w:hAnsi="Verdana"/>
                <w:b/>
                <w:bCs/>
                <w:color w:val="00CC00"/>
                <w:sz w:val="18"/>
                <w:szCs w:val="18"/>
              </w:rPr>
              <w:t>None of the answers apply</w:t>
            </w:r>
          </w:p>
        </w:tc>
      </w:tr>
    </w:tbl>
    <w:p w14:paraId="5CA24353" w14:textId="77777777" w:rsidR="00136175" w:rsidRDefault="00136175" w:rsidP="00EF1C6A">
      <w:pPr>
        <w:rPr>
          <w:rFonts w:ascii="Times" w:hAnsi="Times"/>
          <w:color w:val="000000" w:themeColor="text1"/>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34"/>
        <w:gridCol w:w="9126"/>
      </w:tblGrid>
      <w:tr w:rsidR="00A9793F" w14:paraId="19A95809" w14:textId="77777777" w:rsidTr="00A9793F">
        <w:tc>
          <w:tcPr>
            <w:tcW w:w="0" w:type="auto"/>
            <w:gridSpan w:val="2"/>
            <w:shd w:val="clear" w:color="auto" w:fill="FFFFFF"/>
            <w:tcMar>
              <w:top w:w="0" w:type="dxa"/>
              <w:left w:w="0" w:type="dxa"/>
              <w:bottom w:w="0" w:type="dxa"/>
              <w:right w:w="0" w:type="dxa"/>
            </w:tcMar>
            <w:vAlign w:val="center"/>
            <w:hideMark/>
          </w:tcPr>
          <w:p w14:paraId="3EB0A4A6" w14:textId="77777777" w:rsidR="00A9793F" w:rsidRDefault="00A9793F">
            <w:pPr>
              <w:rPr>
                <w:rFonts w:ascii="Verdana" w:eastAsia="Times New Roman" w:hAnsi="Verdana"/>
                <w:color w:val="3C3C3C"/>
                <w:sz w:val="18"/>
                <w:szCs w:val="18"/>
              </w:rPr>
            </w:pPr>
            <w:r>
              <w:rPr>
                <w:rFonts w:ascii="Verdana" w:eastAsia="Times New Roman" w:hAnsi="Verdana"/>
                <w:color w:val="3C3C3C"/>
                <w:sz w:val="18"/>
                <w:szCs w:val="18"/>
              </w:rPr>
              <w:t>8. The depletion of stratospheric ozone is caused by:</w:t>
            </w:r>
          </w:p>
        </w:tc>
      </w:tr>
      <w:tr w:rsidR="00A9793F" w14:paraId="73610516" w14:textId="77777777" w:rsidTr="00A9793F">
        <w:tc>
          <w:tcPr>
            <w:tcW w:w="0" w:type="auto"/>
            <w:shd w:val="clear" w:color="auto" w:fill="FFFFFF"/>
            <w:vAlign w:val="center"/>
            <w:hideMark/>
          </w:tcPr>
          <w:p w14:paraId="10A3220C" w14:textId="77777777" w:rsidR="00A9793F" w:rsidRDefault="00A9793F">
            <w:pPr>
              <w:rPr>
                <w:rFonts w:ascii="Verdana" w:eastAsia="Times New Roman" w:hAnsi="Verdana"/>
                <w:color w:val="3C3C3C"/>
                <w:sz w:val="18"/>
                <w:szCs w:val="18"/>
              </w:rPr>
            </w:pPr>
            <w:r>
              <w:rPr>
                <w:rFonts w:ascii="Verdana" w:eastAsia="Times New Roman" w:hAnsi="Verdana"/>
                <w:color w:val="3C3C3C"/>
                <w:sz w:val="18"/>
                <w:szCs w:val="18"/>
              </w:rPr>
              <w:t>a)</w:t>
            </w:r>
          </w:p>
        </w:tc>
        <w:tc>
          <w:tcPr>
            <w:tcW w:w="10230" w:type="dxa"/>
            <w:shd w:val="clear" w:color="auto" w:fill="FFFFFF"/>
            <w:vAlign w:val="center"/>
            <w:hideMark/>
          </w:tcPr>
          <w:p w14:paraId="5D5DD27E" w14:textId="77777777" w:rsidR="00A9793F" w:rsidRDefault="00A9793F">
            <w:pPr>
              <w:rPr>
                <w:rFonts w:ascii="Verdana" w:eastAsia="Times New Roman" w:hAnsi="Verdana"/>
                <w:color w:val="3C3C3C"/>
                <w:sz w:val="18"/>
                <w:szCs w:val="18"/>
              </w:rPr>
            </w:pPr>
            <w:r>
              <w:rPr>
                <w:rFonts w:ascii="Verdana" w:eastAsia="Times New Roman" w:hAnsi="Verdana"/>
                <w:color w:val="3C3C3C"/>
                <w:sz w:val="18"/>
                <w:szCs w:val="18"/>
              </w:rPr>
              <w:t>H</w:t>
            </w:r>
            <w:r>
              <w:rPr>
                <w:rFonts w:ascii="Verdana" w:eastAsia="Times New Roman" w:hAnsi="Verdana"/>
                <w:color w:val="3C3C3C"/>
                <w:sz w:val="18"/>
                <w:szCs w:val="18"/>
                <w:vertAlign w:val="subscript"/>
              </w:rPr>
              <w:t>2</w:t>
            </w:r>
            <w:r>
              <w:rPr>
                <w:rFonts w:ascii="Verdana" w:eastAsia="Times New Roman" w:hAnsi="Verdana"/>
                <w:color w:val="3C3C3C"/>
                <w:sz w:val="18"/>
                <w:szCs w:val="18"/>
              </w:rPr>
              <w:t>O vapor</w:t>
            </w:r>
          </w:p>
        </w:tc>
      </w:tr>
      <w:tr w:rsidR="00A9793F" w14:paraId="48C8AE31" w14:textId="77777777" w:rsidTr="00A9793F">
        <w:tc>
          <w:tcPr>
            <w:tcW w:w="0" w:type="auto"/>
            <w:shd w:val="clear" w:color="auto" w:fill="FFFFFF"/>
            <w:vAlign w:val="center"/>
            <w:hideMark/>
          </w:tcPr>
          <w:p w14:paraId="6C0D0A9C" w14:textId="77777777" w:rsidR="00A9793F" w:rsidRDefault="00A9793F">
            <w:pPr>
              <w:rPr>
                <w:rFonts w:ascii="Verdana" w:eastAsia="Times New Roman" w:hAnsi="Verdana"/>
                <w:color w:val="3C3C3C"/>
                <w:sz w:val="18"/>
                <w:szCs w:val="18"/>
              </w:rPr>
            </w:pPr>
            <w:r>
              <w:rPr>
                <w:rFonts w:ascii="Verdana" w:eastAsia="Times New Roman" w:hAnsi="Verdana"/>
                <w:color w:val="3C3C3C"/>
                <w:sz w:val="18"/>
                <w:szCs w:val="18"/>
              </w:rPr>
              <w:t>b)</w:t>
            </w:r>
          </w:p>
        </w:tc>
        <w:tc>
          <w:tcPr>
            <w:tcW w:w="10230" w:type="dxa"/>
            <w:shd w:val="clear" w:color="auto" w:fill="FFFFFF"/>
            <w:vAlign w:val="center"/>
            <w:hideMark/>
          </w:tcPr>
          <w:p w14:paraId="4B5CF8FC" w14:textId="77777777" w:rsidR="00A9793F" w:rsidRDefault="00A9793F">
            <w:pPr>
              <w:rPr>
                <w:rFonts w:ascii="Verdana" w:eastAsia="Times New Roman" w:hAnsi="Verdana"/>
                <w:color w:val="3C3C3C"/>
                <w:sz w:val="18"/>
                <w:szCs w:val="18"/>
              </w:rPr>
            </w:pPr>
            <w:r>
              <w:rPr>
                <w:rFonts w:ascii="Verdana" w:eastAsia="Times New Roman" w:hAnsi="Verdana"/>
                <w:color w:val="3C3C3C"/>
                <w:sz w:val="18"/>
                <w:szCs w:val="18"/>
              </w:rPr>
              <w:t>NO</w:t>
            </w:r>
          </w:p>
        </w:tc>
      </w:tr>
      <w:tr w:rsidR="00A9793F" w14:paraId="77C90B11" w14:textId="77777777" w:rsidTr="00A9793F">
        <w:tc>
          <w:tcPr>
            <w:tcW w:w="0" w:type="auto"/>
            <w:shd w:val="clear" w:color="auto" w:fill="FFFFFF"/>
            <w:vAlign w:val="center"/>
            <w:hideMark/>
          </w:tcPr>
          <w:p w14:paraId="55CF750D" w14:textId="77777777" w:rsidR="00A9793F" w:rsidRDefault="00A9793F">
            <w:pPr>
              <w:rPr>
                <w:rFonts w:ascii="Verdana" w:eastAsia="Times New Roman" w:hAnsi="Verdana"/>
                <w:color w:val="3C3C3C"/>
                <w:sz w:val="18"/>
                <w:szCs w:val="18"/>
              </w:rPr>
            </w:pPr>
            <w:r>
              <w:rPr>
                <w:rFonts w:ascii="Verdana" w:eastAsia="Times New Roman" w:hAnsi="Verdana"/>
                <w:b/>
                <w:bCs/>
                <w:color w:val="FF0000"/>
                <w:sz w:val="18"/>
                <w:szCs w:val="18"/>
              </w:rPr>
              <w:t>c)</w:t>
            </w:r>
          </w:p>
        </w:tc>
        <w:tc>
          <w:tcPr>
            <w:tcW w:w="10230" w:type="dxa"/>
            <w:shd w:val="clear" w:color="auto" w:fill="FFFFFF"/>
            <w:vAlign w:val="center"/>
            <w:hideMark/>
          </w:tcPr>
          <w:p w14:paraId="12CA591B" w14:textId="77777777" w:rsidR="00A9793F" w:rsidRDefault="00A9793F">
            <w:pPr>
              <w:rPr>
                <w:rFonts w:ascii="Verdana" w:eastAsia="Times New Roman" w:hAnsi="Verdana"/>
                <w:color w:val="3C3C3C"/>
                <w:sz w:val="18"/>
                <w:szCs w:val="18"/>
              </w:rPr>
            </w:pPr>
            <w:r>
              <w:rPr>
                <w:rFonts w:ascii="Verdana" w:eastAsia="Times New Roman" w:hAnsi="Verdana"/>
                <w:b/>
                <w:bCs/>
                <w:color w:val="FF0000"/>
                <w:sz w:val="18"/>
                <w:szCs w:val="18"/>
              </w:rPr>
              <w:t>Halons</w:t>
            </w:r>
          </w:p>
        </w:tc>
      </w:tr>
      <w:tr w:rsidR="00A9793F" w14:paraId="53770008" w14:textId="77777777" w:rsidTr="00A9793F">
        <w:tc>
          <w:tcPr>
            <w:tcW w:w="0" w:type="auto"/>
            <w:shd w:val="clear" w:color="auto" w:fill="FFFFFF"/>
            <w:vAlign w:val="center"/>
            <w:hideMark/>
          </w:tcPr>
          <w:p w14:paraId="76BA7618" w14:textId="77777777" w:rsidR="00A9793F" w:rsidRPr="00AF5FD6" w:rsidRDefault="00A9793F">
            <w:pPr>
              <w:rPr>
                <w:rFonts w:ascii="Verdana" w:eastAsia="Times New Roman" w:hAnsi="Verdana"/>
                <w:color w:val="70AD47" w:themeColor="accent6"/>
                <w:sz w:val="18"/>
                <w:szCs w:val="18"/>
              </w:rPr>
            </w:pPr>
            <w:r w:rsidRPr="00AF5FD6">
              <w:rPr>
                <w:rFonts w:ascii="Verdana" w:eastAsia="Times New Roman" w:hAnsi="Verdana"/>
                <w:color w:val="70AD47" w:themeColor="accent6"/>
                <w:sz w:val="18"/>
                <w:szCs w:val="18"/>
              </w:rPr>
              <w:t>d)</w:t>
            </w:r>
          </w:p>
        </w:tc>
        <w:tc>
          <w:tcPr>
            <w:tcW w:w="10230" w:type="dxa"/>
            <w:shd w:val="clear" w:color="auto" w:fill="FFFFFF"/>
            <w:vAlign w:val="center"/>
            <w:hideMark/>
          </w:tcPr>
          <w:p w14:paraId="6A517EB6" w14:textId="77777777" w:rsidR="00A9793F" w:rsidRPr="00AF5FD6" w:rsidRDefault="00A9793F">
            <w:pPr>
              <w:rPr>
                <w:rFonts w:ascii="Verdana" w:eastAsia="Times New Roman" w:hAnsi="Verdana"/>
                <w:color w:val="70AD47" w:themeColor="accent6"/>
                <w:sz w:val="18"/>
                <w:szCs w:val="18"/>
              </w:rPr>
            </w:pPr>
            <w:r w:rsidRPr="00AF5FD6">
              <w:rPr>
                <w:rFonts w:ascii="Verdana" w:eastAsia="Times New Roman" w:hAnsi="Verdana"/>
                <w:color w:val="70AD47" w:themeColor="accent6"/>
                <w:sz w:val="18"/>
                <w:szCs w:val="18"/>
              </w:rPr>
              <w:t>All of the answers apply</w:t>
            </w:r>
          </w:p>
        </w:tc>
      </w:tr>
    </w:tbl>
    <w:p w14:paraId="7EE73CB4" w14:textId="77777777" w:rsidR="00136175" w:rsidRDefault="00136175" w:rsidP="00EF1C6A">
      <w:pPr>
        <w:rPr>
          <w:rFonts w:ascii="Times" w:hAnsi="Times"/>
          <w:color w:val="000000" w:themeColor="text1"/>
        </w:rPr>
      </w:pPr>
    </w:p>
    <w:p w14:paraId="17490CAC" w14:textId="77777777" w:rsidR="00A9793F" w:rsidRPr="004E4010" w:rsidRDefault="00A9793F" w:rsidP="00EF1C6A">
      <w:pPr>
        <w:rPr>
          <w:rFonts w:ascii="Times" w:hAnsi="Times"/>
          <w:color w:val="000000" w:themeColor="text1"/>
        </w:rPr>
      </w:pPr>
    </w:p>
    <w:sectPr w:rsidR="00A9793F" w:rsidRPr="004E401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Comic Sans MS">
    <w:panose1 w:val="030F0702030302020204"/>
    <w:charset w:val="00"/>
    <w:family w:val="script"/>
    <w:pitch w:val="variable"/>
    <w:sig w:usb0="00000287" w:usb1="40000013" w:usb2="00000000" w:usb3="00000000" w:csb0="0000009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3" w:usb2="00000000" w:usb3="00000000" w:csb0="0000009F" w:csb1="00000000"/>
  </w:font>
  <w:font w:name="Verdana Bold Italic">
    <w:panose1 w:val="020B08040305040B0204"/>
    <w:charset w:val="00"/>
    <w:family w:val="auto"/>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E84A6B"/>
    <w:multiLevelType w:val="multilevel"/>
    <w:tmpl w:val="458C85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691530"/>
    <w:multiLevelType w:val="hybridMultilevel"/>
    <w:tmpl w:val="3CCE28E6"/>
    <w:lvl w:ilvl="0" w:tplc="4852DC8A">
      <w:start w:val="1"/>
      <w:numFmt w:val="decimal"/>
      <w:lvlText w:val="%1)"/>
      <w:lvlJc w:val="left"/>
      <w:pPr>
        <w:ind w:left="300" w:hanging="360"/>
      </w:pPr>
      <w:rPr>
        <w:rFonts w:hint="default"/>
      </w:rPr>
    </w:lvl>
    <w:lvl w:ilvl="1" w:tplc="04090019" w:tentative="1">
      <w:start w:val="1"/>
      <w:numFmt w:val="lowerLetter"/>
      <w:lvlText w:val="%2."/>
      <w:lvlJc w:val="left"/>
      <w:pPr>
        <w:ind w:left="1020" w:hanging="360"/>
      </w:pPr>
    </w:lvl>
    <w:lvl w:ilvl="2" w:tplc="0409001B" w:tentative="1">
      <w:start w:val="1"/>
      <w:numFmt w:val="lowerRoman"/>
      <w:lvlText w:val="%3."/>
      <w:lvlJc w:val="right"/>
      <w:pPr>
        <w:ind w:left="1740" w:hanging="180"/>
      </w:pPr>
    </w:lvl>
    <w:lvl w:ilvl="3" w:tplc="0409000F" w:tentative="1">
      <w:start w:val="1"/>
      <w:numFmt w:val="decimal"/>
      <w:lvlText w:val="%4."/>
      <w:lvlJc w:val="left"/>
      <w:pPr>
        <w:ind w:left="2460" w:hanging="360"/>
      </w:pPr>
    </w:lvl>
    <w:lvl w:ilvl="4" w:tplc="04090019" w:tentative="1">
      <w:start w:val="1"/>
      <w:numFmt w:val="lowerLetter"/>
      <w:lvlText w:val="%5."/>
      <w:lvlJc w:val="left"/>
      <w:pPr>
        <w:ind w:left="3180" w:hanging="360"/>
      </w:pPr>
    </w:lvl>
    <w:lvl w:ilvl="5" w:tplc="0409001B" w:tentative="1">
      <w:start w:val="1"/>
      <w:numFmt w:val="lowerRoman"/>
      <w:lvlText w:val="%6."/>
      <w:lvlJc w:val="right"/>
      <w:pPr>
        <w:ind w:left="3900" w:hanging="180"/>
      </w:pPr>
    </w:lvl>
    <w:lvl w:ilvl="6" w:tplc="0409000F" w:tentative="1">
      <w:start w:val="1"/>
      <w:numFmt w:val="decimal"/>
      <w:lvlText w:val="%7."/>
      <w:lvlJc w:val="left"/>
      <w:pPr>
        <w:ind w:left="4620" w:hanging="360"/>
      </w:pPr>
    </w:lvl>
    <w:lvl w:ilvl="7" w:tplc="04090019" w:tentative="1">
      <w:start w:val="1"/>
      <w:numFmt w:val="lowerLetter"/>
      <w:lvlText w:val="%8."/>
      <w:lvlJc w:val="left"/>
      <w:pPr>
        <w:ind w:left="5340" w:hanging="360"/>
      </w:pPr>
    </w:lvl>
    <w:lvl w:ilvl="8" w:tplc="0409001B" w:tentative="1">
      <w:start w:val="1"/>
      <w:numFmt w:val="lowerRoman"/>
      <w:lvlText w:val="%9."/>
      <w:lvlJc w:val="right"/>
      <w:pPr>
        <w:ind w:left="6060" w:hanging="180"/>
      </w:pPr>
    </w:lvl>
  </w:abstractNum>
  <w:abstractNum w:abstractNumId="5" w15:restartNumberingAfterBreak="0">
    <w:nsid w:val="136A0CB7"/>
    <w:multiLevelType w:val="multilevel"/>
    <w:tmpl w:val="FDDEF5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101273"/>
    <w:multiLevelType w:val="multilevel"/>
    <w:tmpl w:val="E856C1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DA2D7D"/>
    <w:multiLevelType w:val="hybridMultilevel"/>
    <w:tmpl w:val="5E94B8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E42B6A"/>
    <w:multiLevelType w:val="hybridMultilevel"/>
    <w:tmpl w:val="69BCED2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24632BB7"/>
    <w:multiLevelType w:val="hybridMultilevel"/>
    <w:tmpl w:val="5D36666E"/>
    <w:lvl w:ilvl="0" w:tplc="E88038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7614B7"/>
    <w:multiLevelType w:val="multilevel"/>
    <w:tmpl w:val="AD08BFF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A91DC0"/>
    <w:multiLevelType w:val="multilevel"/>
    <w:tmpl w:val="F23807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3B7638"/>
    <w:multiLevelType w:val="multilevel"/>
    <w:tmpl w:val="21C61B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5A2639"/>
    <w:multiLevelType w:val="multilevel"/>
    <w:tmpl w:val="49ACC7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7350FB"/>
    <w:multiLevelType w:val="multilevel"/>
    <w:tmpl w:val="78DC326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8150B2"/>
    <w:multiLevelType w:val="multilevel"/>
    <w:tmpl w:val="08FE74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2F663F"/>
    <w:multiLevelType w:val="hybridMultilevel"/>
    <w:tmpl w:val="2EFAB4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2E38CB"/>
    <w:multiLevelType w:val="hybridMultilevel"/>
    <w:tmpl w:val="00306CA8"/>
    <w:lvl w:ilvl="0" w:tplc="10090001">
      <w:start w:val="1"/>
      <w:numFmt w:val="bullet"/>
      <w:lvlText w:val=""/>
      <w:lvlJc w:val="left"/>
      <w:pPr>
        <w:ind w:left="1260" w:hanging="360"/>
      </w:pPr>
      <w:rPr>
        <w:rFonts w:ascii="Symbol" w:hAnsi="Symbol" w:hint="default"/>
      </w:rPr>
    </w:lvl>
    <w:lvl w:ilvl="1" w:tplc="10090003" w:tentative="1">
      <w:start w:val="1"/>
      <w:numFmt w:val="bullet"/>
      <w:lvlText w:val="o"/>
      <w:lvlJc w:val="left"/>
      <w:pPr>
        <w:ind w:left="1980" w:hanging="360"/>
      </w:pPr>
      <w:rPr>
        <w:rFonts w:ascii="Courier New" w:hAnsi="Courier New" w:cs="Courier New" w:hint="default"/>
      </w:rPr>
    </w:lvl>
    <w:lvl w:ilvl="2" w:tplc="10090005" w:tentative="1">
      <w:start w:val="1"/>
      <w:numFmt w:val="bullet"/>
      <w:lvlText w:val=""/>
      <w:lvlJc w:val="left"/>
      <w:pPr>
        <w:ind w:left="2700" w:hanging="360"/>
      </w:pPr>
      <w:rPr>
        <w:rFonts w:ascii="Wingdings" w:hAnsi="Wingdings" w:hint="default"/>
      </w:rPr>
    </w:lvl>
    <w:lvl w:ilvl="3" w:tplc="10090001" w:tentative="1">
      <w:start w:val="1"/>
      <w:numFmt w:val="bullet"/>
      <w:lvlText w:val=""/>
      <w:lvlJc w:val="left"/>
      <w:pPr>
        <w:ind w:left="3420" w:hanging="360"/>
      </w:pPr>
      <w:rPr>
        <w:rFonts w:ascii="Symbol" w:hAnsi="Symbol" w:hint="default"/>
      </w:rPr>
    </w:lvl>
    <w:lvl w:ilvl="4" w:tplc="10090003" w:tentative="1">
      <w:start w:val="1"/>
      <w:numFmt w:val="bullet"/>
      <w:lvlText w:val="o"/>
      <w:lvlJc w:val="left"/>
      <w:pPr>
        <w:ind w:left="4140" w:hanging="360"/>
      </w:pPr>
      <w:rPr>
        <w:rFonts w:ascii="Courier New" w:hAnsi="Courier New" w:cs="Courier New" w:hint="default"/>
      </w:rPr>
    </w:lvl>
    <w:lvl w:ilvl="5" w:tplc="10090005" w:tentative="1">
      <w:start w:val="1"/>
      <w:numFmt w:val="bullet"/>
      <w:lvlText w:val=""/>
      <w:lvlJc w:val="left"/>
      <w:pPr>
        <w:ind w:left="4860" w:hanging="360"/>
      </w:pPr>
      <w:rPr>
        <w:rFonts w:ascii="Wingdings" w:hAnsi="Wingdings" w:hint="default"/>
      </w:rPr>
    </w:lvl>
    <w:lvl w:ilvl="6" w:tplc="10090001" w:tentative="1">
      <w:start w:val="1"/>
      <w:numFmt w:val="bullet"/>
      <w:lvlText w:val=""/>
      <w:lvlJc w:val="left"/>
      <w:pPr>
        <w:ind w:left="5580" w:hanging="360"/>
      </w:pPr>
      <w:rPr>
        <w:rFonts w:ascii="Symbol" w:hAnsi="Symbol" w:hint="default"/>
      </w:rPr>
    </w:lvl>
    <w:lvl w:ilvl="7" w:tplc="10090003" w:tentative="1">
      <w:start w:val="1"/>
      <w:numFmt w:val="bullet"/>
      <w:lvlText w:val="o"/>
      <w:lvlJc w:val="left"/>
      <w:pPr>
        <w:ind w:left="6300" w:hanging="360"/>
      </w:pPr>
      <w:rPr>
        <w:rFonts w:ascii="Courier New" w:hAnsi="Courier New" w:cs="Courier New" w:hint="default"/>
      </w:rPr>
    </w:lvl>
    <w:lvl w:ilvl="8" w:tplc="10090005" w:tentative="1">
      <w:start w:val="1"/>
      <w:numFmt w:val="bullet"/>
      <w:lvlText w:val=""/>
      <w:lvlJc w:val="left"/>
      <w:pPr>
        <w:ind w:left="7020" w:hanging="360"/>
      </w:pPr>
      <w:rPr>
        <w:rFonts w:ascii="Wingdings" w:hAnsi="Wingdings" w:hint="default"/>
      </w:rPr>
    </w:lvl>
  </w:abstractNum>
  <w:abstractNum w:abstractNumId="18" w15:restartNumberingAfterBreak="0">
    <w:nsid w:val="36592849"/>
    <w:multiLevelType w:val="multilevel"/>
    <w:tmpl w:val="4E72D2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D76315"/>
    <w:multiLevelType w:val="hybridMultilevel"/>
    <w:tmpl w:val="EA963F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E343E1"/>
    <w:multiLevelType w:val="multilevel"/>
    <w:tmpl w:val="9D0AF2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3E6755"/>
    <w:multiLevelType w:val="hybridMultilevel"/>
    <w:tmpl w:val="251299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E6C7BB6"/>
    <w:multiLevelType w:val="hybridMultilevel"/>
    <w:tmpl w:val="E9FE4EC2"/>
    <w:lvl w:ilvl="0" w:tplc="DF7C1250">
      <w:start w:val="1"/>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0263314"/>
    <w:multiLevelType w:val="multilevel"/>
    <w:tmpl w:val="7DE640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EC20F1"/>
    <w:multiLevelType w:val="hybridMultilevel"/>
    <w:tmpl w:val="E4CE6F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F966F5B"/>
    <w:multiLevelType w:val="hybridMultilevel"/>
    <w:tmpl w:val="C38C8D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0C2AD2"/>
    <w:multiLevelType w:val="hybridMultilevel"/>
    <w:tmpl w:val="03AAF9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4804E6"/>
    <w:multiLevelType w:val="hybridMultilevel"/>
    <w:tmpl w:val="30848D62"/>
    <w:lvl w:ilvl="0" w:tplc="B510A49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714423"/>
    <w:multiLevelType w:val="hybridMultilevel"/>
    <w:tmpl w:val="4116746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579A6E83"/>
    <w:multiLevelType w:val="multilevel"/>
    <w:tmpl w:val="E4CCF3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385A4F"/>
    <w:multiLevelType w:val="multilevel"/>
    <w:tmpl w:val="C76E5E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5F317D"/>
    <w:multiLevelType w:val="hybridMultilevel"/>
    <w:tmpl w:val="0FA0DF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6D0026"/>
    <w:multiLevelType w:val="hybridMultilevel"/>
    <w:tmpl w:val="28E09E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AC647C"/>
    <w:multiLevelType w:val="multilevel"/>
    <w:tmpl w:val="7A0CAE74"/>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start w:val="2"/>
      <w:numFmt w:val="bullet"/>
      <w:lvlText w:val=""/>
      <w:lvlJc w:val="left"/>
      <w:pPr>
        <w:ind w:left="2160" w:hanging="360"/>
      </w:pPr>
      <w:rPr>
        <w:rFonts w:ascii="Symbol" w:eastAsiaTheme="minorHAnsi" w:hAnsi="Symbol" w:cs="Time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1B3934"/>
    <w:multiLevelType w:val="multilevel"/>
    <w:tmpl w:val="9948CF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CF5611"/>
    <w:multiLevelType w:val="multilevel"/>
    <w:tmpl w:val="2F60FB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1A79B4"/>
    <w:multiLevelType w:val="hybridMultilevel"/>
    <w:tmpl w:val="9824044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15:restartNumberingAfterBreak="0">
    <w:nsid w:val="775F3718"/>
    <w:multiLevelType w:val="multilevel"/>
    <w:tmpl w:val="AC445C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A92D10"/>
    <w:multiLevelType w:val="multilevel"/>
    <w:tmpl w:val="09A8D7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8C2CE6"/>
    <w:multiLevelType w:val="hybridMultilevel"/>
    <w:tmpl w:val="EC4E214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15:restartNumberingAfterBreak="0">
    <w:nsid w:val="7A92141F"/>
    <w:multiLevelType w:val="hybridMultilevel"/>
    <w:tmpl w:val="EE68D0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AFA1A64"/>
    <w:multiLevelType w:val="multilevel"/>
    <w:tmpl w:val="59E2CC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374736"/>
    <w:multiLevelType w:val="hybridMultilevel"/>
    <w:tmpl w:val="18AE26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63681D"/>
    <w:multiLevelType w:val="multilevel"/>
    <w:tmpl w:val="D77C29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8B121F"/>
    <w:multiLevelType w:val="multilevel"/>
    <w:tmpl w:val="A2D08F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694431"/>
    <w:multiLevelType w:val="multilevel"/>
    <w:tmpl w:val="83B099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9F5DE3"/>
    <w:multiLevelType w:val="hybridMultilevel"/>
    <w:tmpl w:val="4B3484C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15:restartNumberingAfterBreak="0">
    <w:nsid w:val="7EF854EF"/>
    <w:multiLevelType w:val="multilevel"/>
    <w:tmpl w:val="21A8A9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8"/>
  </w:num>
  <w:num w:numId="3">
    <w:abstractNumId w:val="46"/>
  </w:num>
  <w:num w:numId="4">
    <w:abstractNumId w:val="10"/>
  </w:num>
  <w:num w:numId="5">
    <w:abstractNumId w:val="12"/>
  </w:num>
  <w:num w:numId="6">
    <w:abstractNumId w:val="16"/>
  </w:num>
  <w:num w:numId="7">
    <w:abstractNumId w:val="0"/>
  </w:num>
  <w:num w:numId="8">
    <w:abstractNumId w:val="1"/>
  </w:num>
  <w:num w:numId="9">
    <w:abstractNumId w:val="2"/>
  </w:num>
  <w:num w:numId="10">
    <w:abstractNumId w:val="31"/>
  </w:num>
  <w:num w:numId="11">
    <w:abstractNumId w:val="26"/>
  </w:num>
  <w:num w:numId="12">
    <w:abstractNumId w:val="9"/>
  </w:num>
  <w:num w:numId="13">
    <w:abstractNumId w:val="38"/>
  </w:num>
  <w:num w:numId="14">
    <w:abstractNumId w:val="7"/>
  </w:num>
  <w:num w:numId="15">
    <w:abstractNumId w:val="19"/>
  </w:num>
  <w:num w:numId="16">
    <w:abstractNumId w:val="21"/>
  </w:num>
  <w:num w:numId="17">
    <w:abstractNumId w:val="27"/>
  </w:num>
  <w:num w:numId="18">
    <w:abstractNumId w:val="24"/>
  </w:num>
  <w:num w:numId="19">
    <w:abstractNumId w:val="42"/>
  </w:num>
  <w:num w:numId="20">
    <w:abstractNumId w:val="33"/>
  </w:num>
  <w:num w:numId="21">
    <w:abstractNumId w:val="30"/>
  </w:num>
  <w:num w:numId="22">
    <w:abstractNumId w:val="4"/>
  </w:num>
  <w:num w:numId="23">
    <w:abstractNumId w:val="25"/>
  </w:num>
  <w:num w:numId="24">
    <w:abstractNumId w:val="32"/>
  </w:num>
  <w:num w:numId="25">
    <w:abstractNumId w:val="37"/>
  </w:num>
  <w:num w:numId="26">
    <w:abstractNumId w:val="36"/>
  </w:num>
  <w:num w:numId="27">
    <w:abstractNumId w:val="17"/>
  </w:num>
  <w:num w:numId="28">
    <w:abstractNumId w:val="15"/>
  </w:num>
  <w:num w:numId="29">
    <w:abstractNumId w:val="5"/>
  </w:num>
  <w:num w:numId="30">
    <w:abstractNumId w:val="6"/>
  </w:num>
  <w:num w:numId="31">
    <w:abstractNumId w:val="39"/>
  </w:num>
  <w:num w:numId="32">
    <w:abstractNumId w:val="18"/>
  </w:num>
  <w:num w:numId="33">
    <w:abstractNumId w:val="14"/>
  </w:num>
  <w:num w:numId="34">
    <w:abstractNumId w:val="40"/>
  </w:num>
  <w:num w:numId="35">
    <w:abstractNumId w:val="44"/>
  </w:num>
  <w:num w:numId="36">
    <w:abstractNumId w:val="3"/>
  </w:num>
  <w:num w:numId="37">
    <w:abstractNumId w:val="13"/>
  </w:num>
  <w:num w:numId="38">
    <w:abstractNumId w:val="41"/>
  </w:num>
  <w:num w:numId="39">
    <w:abstractNumId w:val="35"/>
  </w:num>
  <w:num w:numId="40">
    <w:abstractNumId w:val="34"/>
  </w:num>
  <w:num w:numId="41">
    <w:abstractNumId w:val="28"/>
  </w:num>
  <w:num w:numId="42">
    <w:abstractNumId w:val="11"/>
  </w:num>
  <w:num w:numId="43">
    <w:abstractNumId w:val="20"/>
  </w:num>
  <w:num w:numId="44">
    <w:abstractNumId w:val="29"/>
  </w:num>
  <w:num w:numId="45">
    <w:abstractNumId w:val="43"/>
  </w:num>
  <w:num w:numId="46">
    <w:abstractNumId w:val="23"/>
  </w:num>
  <w:num w:numId="47">
    <w:abstractNumId w:val="45"/>
  </w:num>
  <w:num w:numId="48">
    <w:abstractNumId w:val="47"/>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CA" w:vendorID="64" w:dllVersion="0" w:nlCheck="1" w:checkStyle="0"/>
  <w:activeWritingStyle w:appName="MSWord" w:lang="en-US" w:vendorID="64" w:dllVersion="0" w:nlCheck="1" w:checkStyle="0"/>
  <w:activeWritingStyle w:appName="MSWord" w:lang="fr-CA" w:vendorID="64" w:dllVersion="0" w:nlCheck="1" w:checkStyle="0"/>
  <w:activeWritingStyle w:appName="MSWord" w:lang="en-US" w:vendorID="64" w:dllVersion="131078" w:nlCheck="1" w:checkStyle="0"/>
  <w:activeWritingStyle w:appName="MSWord" w:lang="fr-CA" w:vendorID="64" w:dllVersion="131078" w:nlCheck="1" w:checkStyle="0"/>
  <w:activeWritingStyle w:appName="MSWord" w:lang="en-CA" w:vendorID="64" w:dllVersion="131078" w:nlCheck="1" w:checkStyle="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7BDF"/>
    <w:rsid w:val="00013F25"/>
    <w:rsid w:val="00020A43"/>
    <w:rsid w:val="00032B84"/>
    <w:rsid w:val="00040A0C"/>
    <w:rsid w:val="00043FD0"/>
    <w:rsid w:val="00053887"/>
    <w:rsid w:val="00055031"/>
    <w:rsid w:val="00074917"/>
    <w:rsid w:val="00092C10"/>
    <w:rsid w:val="000969D8"/>
    <w:rsid w:val="000A01E3"/>
    <w:rsid w:val="000D7544"/>
    <w:rsid w:val="000E7D7F"/>
    <w:rsid w:val="000F17A7"/>
    <w:rsid w:val="001047BB"/>
    <w:rsid w:val="00107A7C"/>
    <w:rsid w:val="00115FF4"/>
    <w:rsid w:val="0012275D"/>
    <w:rsid w:val="001356B0"/>
    <w:rsid w:val="00136175"/>
    <w:rsid w:val="00137394"/>
    <w:rsid w:val="0014186B"/>
    <w:rsid w:val="0015344E"/>
    <w:rsid w:val="00161CBF"/>
    <w:rsid w:val="0017713F"/>
    <w:rsid w:val="001852F7"/>
    <w:rsid w:val="001B23CA"/>
    <w:rsid w:val="001B323E"/>
    <w:rsid w:val="001B51C0"/>
    <w:rsid w:val="001C6B5C"/>
    <w:rsid w:val="001D214A"/>
    <w:rsid w:val="001D4C26"/>
    <w:rsid w:val="001E5484"/>
    <w:rsid w:val="001F1186"/>
    <w:rsid w:val="00203F4C"/>
    <w:rsid w:val="00206787"/>
    <w:rsid w:val="00232C3D"/>
    <w:rsid w:val="00232CC8"/>
    <w:rsid w:val="002330DB"/>
    <w:rsid w:val="00260BA8"/>
    <w:rsid w:val="00272353"/>
    <w:rsid w:val="00277757"/>
    <w:rsid w:val="00277BF2"/>
    <w:rsid w:val="0028135D"/>
    <w:rsid w:val="00290887"/>
    <w:rsid w:val="002B007A"/>
    <w:rsid w:val="002D59AE"/>
    <w:rsid w:val="002E1FF9"/>
    <w:rsid w:val="002E228D"/>
    <w:rsid w:val="002E5226"/>
    <w:rsid w:val="002F4353"/>
    <w:rsid w:val="00313EDF"/>
    <w:rsid w:val="0031676D"/>
    <w:rsid w:val="00322200"/>
    <w:rsid w:val="00334DB7"/>
    <w:rsid w:val="0034259C"/>
    <w:rsid w:val="00365B44"/>
    <w:rsid w:val="00377151"/>
    <w:rsid w:val="00390718"/>
    <w:rsid w:val="00393EEB"/>
    <w:rsid w:val="00397103"/>
    <w:rsid w:val="003A434C"/>
    <w:rsid w:val="003C0F84"/>
    <w:rsid w:val="003C3B59"/>
    <w:rsid w:val="003C7F69"/>
    <w:rsid w:val="003D0EF6"/>
    <w:rsid w:val="003E5333"/>
    <w:rsid w:val="00402A32"/>
    <w:rsid w:val="004125C6"/>
    <w:rsid w:val="004160DF"/>
    <w:rsid w:val="0042355D"/>
    <w:rsid w:val="00425618"/>
    <w:rsid w:val="00433CB8"/>
    <w:rsid w:val="004345E4"/>
    <w:rsid w:val="00442DAA"/>
    <w:rsid w:val="00444776"/>
    <w:rsid w:val="00457A4D"/>
    <w:rsid w:val="0048266D"/>
    <w:rsid w:val="00487430"/>
    <w:rsid w:val="004A2113"/>
    <w:rsid w:val="004A46A6"/>
    <w:rsid w:val="004A673C"/>
    <w:rsid w:val="004C2CC6"/>
    <w:rsid w:val="004C51FC"/>
    <w:rsid w:val="004D2397"/>
    <w:rsid w:val="004D2C44"/>
    <w:rsid w:val="004E4010"/>
    <w:rsid w:val="004E6DF1"/>
    <w:rsid w:val="0050134E"/>
    <w:rsid w:val="005333F1"/>
    <w:rsid w:val="00535073"/>
    <w:rsid w:val="00541774"/>
    <w:rsid w:val="005474CB"/>
    <w:rsid w:val="0055151D"/>
    <w:rsid w:val="005548AD"/>
    <w:rsid w:val="0055573C"/>
    <w:rsid w:val="0055690F"/>
    <w:rsid w:val="005603C2"/>
    <w:rsid w:val="00564954"/>
    <w:rsid w:val="00582BB6"/>
    <w:rsid w:val="005846AF"/>
    <w:rsid w:val="005909B8"/>
    <w:rsid w:val="005920A9"/>
    <w:rsid w:val="0059360D"/>
    <w:rsid w:val="00594290"/>
    <w:rsid w:val="005943F3"/>
    <w:rsid w:val="005E32D0"/>
    <w:rsid w:val="005E636D"/>
    <w:rsid w:val="005F3114"/>
    <w:rsid w:val="005F4BDA"/>
    <w:rsid w:val="00602D47"/>
    <w:rsid w:val="00616464"/>
    <w:rsid w:val="00632D09"/>
    <w:rsid w:val="006403F4"/>
    <w:rsid w:val="00667108"/>
    <w:rsid w:val="006866FD"/>
    <w:rsid w:val="00692DA3"/>
    <w:rsid w:val="006C40E6"/>
    <w:rsid w:val="006C79EF"/>
    <w:rsid w:val="006D5A4D"/>
    <w:rsid w:val="006E6A10"/>
    <w:rsid w:val="006F799C"/>
    <w:rsid w:val="00716E0B"/>
    <w:rsid w:val="00721371"/>
    <w:rsid w:val="007260FD"/>
    <w:rsid w:val="00734088"/>
    <w:rsid w:val="007514FD"/>
    <w:rsid w:val="007578E6"/>
    <w:rsid w:val="00770D9B"/>
    <w:rsid w:val="007715E0"/>
    <w:rsid w:val="0078086F"/>
    <w:rsid w:val="007A5D60"/>
    <w:rsid w:val="007E5753"/>
    <w:rsid w:val="007F2095"/>
    <w:rsid w:val="00831A7F"/>
    <w:rsid w:val="0083381F"/>
    <w:rsid w:val="0084033C"/>
    <w:rsid w:val="008445E3"/>
    <w:rsid w:val="0085764B"/>
    <w:rsid w:val="00875CEB"/>
    <w:rsid w:val="008768F7"/>
    <w:rsid w:val="00877556"/>
    <w:rsid w:val="00884105"/>
    <w:rsid w:val="00886A92"/>
    <w:rsid w:val="0089396C"/>
    <w:rsid w:val="008A1D18"/>
    <w:rsid w:val="008A2760"/>
    <w:rsid w:val="008B73BA"/>
    <w:rsid w:val="008C0ACB"/>
    <w:rsid w:val="008D39BB"/>
    <w:rsid w:val="008D4101"/>
    <w:rsid w:val="008D66D6"/>
    <w:rsid w:val="008F6484"/>
    <w:rsid w:val="00912069"/>
    <w:rsid w:val="00916EB9"/>
    <w:rsid w:val="009263D5"/>
    <w:rsid w:val="009428D4"/>
    <w:rsid w:val="00942D7C"/>
    <w:rsid w:val="00946E6A"/>
    <w:rsid w:val="009500C7"/>
    <w:rsid w:val="00962A1D"/>
    <w:rsid w:val="00967EA9"/>
    <w:rsid w:val="00973BD6"/>
    <w:rsid w:val="00975B11"/>
    <w:rsid w:val="00977148"/>
    <w:rsid w:val="009868C9"/>
    <w:rsid w:val="00990E46"/>
    <w:rsid w:val="009B1B5E"/>
    <w:rsid w:val="009B2651"/>
    <w:rsid w:val="009B2FAB"/>
    <w:rsid w:val="009B6CE2"/>
    <w:rsid w:val="009B7790"/>
    <w:rsid w:val="009B78D4"/>
    <w:rsid w:val="009D2ACF"/>
    <w:rsid w:val="009D45D7"/>
    <w:rsid w:val="009D6D0B"/>
    <w:rsid w:val="009E1D29"/>
    <w:rsid w:val="009F725D"/>
    <w:rsid w:val="00A06021"/>
    <w:rsid w:val="00A2586D"/>
    <w:rsid w:val="00A412F5"/>
    <w:rsid w:val="00A41ED8"/>
    <w:rsid w:val="00A42D17"/>
    <w:rsid w:val="00A52AB8"/>
    <w:rsid w:val="00A53F22"/>
    <w:rsid w:val="00A55C64"/>
    <w:rsid w:val="00A818EA"/>
    <w:rsid w:val="00A87BDF"/>
    <w:rsid w:val="00A961CB"/>
    <w:rsid w:val="00A9793F"/>
    <w:rsid w:val="00AA147B"/>
    <w:rsid w:val="00AA3EE6"/>
    <w:rsid w:val="00AB668C"/>
    <w:rsid w:val="00AC4446"/>
    <w:rsid w:val="00AD31ED"/>
    <w:rsid w:val="00AD52E4"/>
    <w:rsid w:val="00AD5404"/>
    <w:rsid w:val="00AE1BEA"/>
    <w:rsid w:val="00AE5F38"/>
    <w:rsid w:val="00AF5FD6"/>
    <w:rsid w:val="00B0167D"/>
    <w:rsid w:val="00B125C6"/>
    <w:rsid w:val="00B16086"/>
    <w:rsid w:val="00B515A3"/>
    <w:rsid w:val="00B662FC"/>
    <w:rsid w:val="00B701D1"/>
    <w:rsid w:val="00B71287"/>
    <w:rsid w:val="00B85AAC"/>
    <w:rsid w:val="00B90B28"/>
    <w:rsid w:val="00B927C1"/>
    <w:rsid w:val="00BA5BC6"/>
    <w:rsid w:val="00BB23EF"/>
    <w:rsid w:val="00BC37EB"/>
    <w:rsid w:val="00BC3F03"/>
    <w:rsid w:val="00BC4E35"/>
    <w:rsid w:val="00BD21FD"/>
    <w:rsid w:val="00BE1939"/>
    <w:rsid w:val="00BE4707"/>
    <w:rsid w:val="00C035D7"/>
    <w:rsid w:val="00C07625"/>
    <w:rsid w:val="00C135B5"/>
    <w:rsid w:val="00C14686"/>
    <w:rsid w:val="00C16B7D"/>
    <w:rsid w:val="00C30DD7"/>
    <w:rsid w:val="00C41F96"/>
    <w:rsid w:val="00C46246"/>
    <w:rsid w:val="00C462D4"/>
    <w:rsid w:val="00C553A6"/>
    <w:rsid w:val="00C56807"/>
    <w:rsid w:val="00C63513"/>
    <w:rsid w:val="00C8419E"/>
    <w:rsid w:val="00C90B65"/>
    <w:rsid w:val="00CA22F0"/>
    <w:rsid w:val="00CA4B21"/>
    <w:rsid w:val="00CA5675"/>
    <w:rsid w:val="00CB1542"/>
    <w:rsid w:val="00CB487C"/>
    <w:rsid w:val="00CB7555"/>
    <w:rsid w:val="00CC7460"/>
    <w:rsid w:val="00CD13C5"/>
    <w:rsid w:val="00CD2448"/>
    <w:rsid w:val="00CF486D"/>
    <w:rsid w:val="00D04801"/>
    <w:rsid w:val="00D14857"/>
    <w:rsid w:val="00D208A0"/>
    <w:rsid w:val="00D52066"/>
    <w:rsid w:val="00D603A9"/>
    <w:rsid w:val="00D72B81"/>
    <w:rsid w:val="00D743A1"/>
    <w:rsid w:val="00D84634"/>
    <w:rsid w:val="00D913C1"/>
    <w:rsid w:val="00DB7AFE"/>
    <w:rsid w:val="00DE34F1"/>
    <w:rsid w:val="00DE7011"/>
    <w:rsid w:val="00DF4FCB"/>
    <w:rsid w:val="00DF53F6"/>
    <w:rsid w:val="00DF6E0F"/>
    <w:rsid w:val="00E04E61"/>
    <w:rsid w:val="00E17145"/>
    <w:rsid w:val="00E17E20"/>
    <w:rsid w:val="00E23C53"/>
    <w:rsid w:val="00E2448D"/>
    <w:rsid w:val="00E3508F"/>
    <w:rsid w:val="00E40C3B"/>
    <w:rsid w:val="00E444CB"/>
    <w:rsid w:val="00E51F12"/>
    <w:rsid w:val="00E54F12"/>
    <w:rsid w:val="00E70DD3"/>
    <w:rsid w:val="00E77A31"/>
    <w:rsid w:val="00E8750F"/>
    <w:rsid w:val="00EA3C48"/>
    <w:rsid w:val="00EB0D65"/>
    <w:rsid w:val="00EB5491"/>
    <w:rsid w:val="00EB72A2"/>
    <w:rsid w:val="00EC37E0"/>
    <w:rsid w:val="00EE2DD5"/>
    <w:rsid w:val="00EE4F41"/>
    <w:rsid w:val="00EF093D"/>
    <w:rsid w:val="00EF1C6A"/>
    <w:rsid w:val="00EF2A38"/>
    <w:rsid w:val="00EF7B54"/>
    <w:rsid w:val="00F0236D"/>
    <w:rsid w:val="00F113D1"/>
    <w:rsid w:val="00F12C44"/>
    <w:rsid w:val="00F1405B"/>
    <w:rsid w:val="00F33CD6"/>
    <w:rsid w:val="00F37B4C"/>
    <w:rsid w:val="00F444C0"/>
    <w:rsid w:val="00F46789"/>
    <w:rsid w:val="00F46E1A"/>
    <w:rsid w:val="00F474CC"/>
    <w:rsid w:val="00F618FB"/>
    <w:rsid w:val="00F82173"/>
    <w:rsid w:val="00F847E6"/>
    <w:rsid w:val="00F85255"/>
    <w:rsid w:val="00F91D39"/>
    <w:rsid w:val="00F934C4"/>
    <w:rsid w:val="00F957EC"/>
    <w:rsid w:val="00FA1922"/>
    <w:rsid w:val="00FA2433"/>
    <w:rsid w:val="00FB384A"/>
    <w:rsid w:val="00FB644A"/>
    <w:rsid w:val="00FC219B"/>
    <w:rsid w:val="00FC3681"/>
    <w:rsid w:val="00FC4B64"/>
    <w:rsid w:val="00FE3BC5"/>
    <w:rsid w:val="00FE63B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B3847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03C2"/>
    <w:pPr>
      <w:spacing w:after="0" w:line="240" w:lineRule="auto"/>
    </w:pPr>
    <w:rPr>
      <w:rFonts w:ascii="Times New Roman" w:hAnsi="Times New Roman" w:cs="Times New Roman"/>
      <w:sz w:val="24"/>
      <w:szCs w:val="24"/>
      <w:lang w:val="en-US"/>
    </w:rPr>
  </w:style>
  <w:style w:type="paragraph" w:styleId="Heading3">
    <w:name w:val="heading 3"/>
    <w:basedOn w:val="Normal"/>
    <w:link w:val="Heading3Char"/>
    <w:uiPriority w:val="9"/>
    <w:qFormat/>
    <w:rsid w:val="00232CC8"/>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unhideWhenUsed/>
    <w:qFormat/>
    <w:rsid w:val="002F4353"/>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F847E6"/>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260FD"/>
  </w:style>
  <w:style w:type="paragraph" w:styleId="ListParagraph">
    <w:name w:val="List Paragraph"/>
    <w:basedOn w:val="Normal"/>
    <w:uiPriority w:val="34"/>
    <w:qFormat/>
    <w:rsid w:val="000E7D7F"/>
    <w:pPr>
      <w:ind w:left="720"/>
      <w:contextualSpacing/>
    </w:pPr>
  </w:style>
  <w:style w:type="paragraph" w:styleId="BalloonText">
    <w:name w:val="Balloon Text"/>
    <w:basedOn w:val="Normal"/>
    <w:link w:val="BalloonTextChar"/>
    <w:uiPriority w:val="99"/>
    <w:semiHidden/>
    <w:unhideWhenUsed/>
    <w:rsid w:val="00B662FC"/>
    <w:rPr>
      <w:rFonts w:ascii="Lucida Grande" w:hAnsi="Lucida Grande"/>
      <w:sz w:val="18"/>
      <w:szCs w:val="18"/>
    </w:rPr>
  </w:style>
  <w:style w:type="character" w:customStyle="1" w:styleId="BalloonTextChar">
    <w:name w:val="Balloon Text Char"/>
    <w:basedOn w:val="DefaultParagraphFont"/>
    <w:link w:val="BalloonText"/>
    <w:uiPriority w:val="99"/>
    <w:semiHidden/>
    <w:rsid w:val="00B662FC"/>
    <w:rPr>
      <w:rFonts w:ascii="Lucida Grande" w:hAnsi="Lucida Grande"/>
      <w:sz w:val="18"/>
      <w:szCs w:val="18"/>
    </w:rPr>
  </w:style>
  <w:style w:type="character" w:styleId="Hyperlink">
    <w:name w:val="Hyperlink"/>
    <w:basedOn w:val="DefaultParagraphFont"/>
    <w:uiPriority w:val="99"/>
    <w:unhideWhenUsed/>
    <w:rsid w:val="0084033C"/>
    <w:rPr>
      <w:color w:val="0563C1" w:themeColor="hyperlink"/>
      <w:u w:val="single"/>
    </w:rPr>
  </w:style>
  <w:style w:type="paragraph" w:styleId="NormalWeb">
    <w:name w:val="Normal (Web)"/>
    <w:basedOn w:val="Normal"/>
    <w:uiPriority w:val="99"/>
    <w:unhideWhenUsed/>
    <w:rsid w:val="00CC7460"/>
    <w:pPr>
      <w:spacing w:before="100" w:beforeAutospacing="1" w:after="100" w:afterAutospacing="1"/>
    </w:pPr>
  </w:style>
  <w:style w:type="character" w:customStyle="1" w:styleId="Heading3Char">
    <w:name w:val="Heading 3 Char"/>
    <w:basedOn w:val="DefaultParagraphFont"/>
    <w:link w:val="Heading3"/>
    <w:uiPriority w:val="9"/>
    <w:rsid w:val="00232CC8"/>
    <w:rPr>
      <w:rFonts w:ascii="Times New Roman" w:hAnsi="Times New Roman" w:cs="Times New Roman"/>
      <w:b/>
      <w:bCs/>
      <w:sz w:val="27"/>
      <w:szCs w:val="27"/>
      <w:lang w:val="en-US"/>
    </w:rPr>
  </w:style>
  <w:style w:type="character" w:styleId="Strong">
    <w:name w:val="Strong"/>
    <w:basedOn w:val="DefaultParagraphFont"/>
    <w:uiPriority w:val="22"/>
    <w:qFormat/>
    <w:rsid w:val="00232CC8"/>
    <w:rPr>
      <w:b/>
      <w:bCs/>
    </w:rPr>
  </w:style>
  <w:style w:type="character" w:customStyle="1" w:styleId="Heading4Char">
    <w:name w:val="Heading 4 Char"/>
    <w:basedOn w:val="DefaultParagraphFont"/>
    <w:link w:val="Heading4"/>
    <w:uiPriority w:val="9"/>
    <w:rsid w:val="002F4353"/>
    <w:rPr>
      <w:rFonts w:asciiTheme="majorHAnsi" w:eastAsiaTheme="majorEastAsia" w:hAnsiTheme="majorHAnsi" w:cstheme="majorBidi"/>
      <w:i/>
      <w:iCs/>
      <w:color w:val="2E74B5" w:themeColor="accent1" w:themeShade="BF"/>
    </w:rPr>
  </w:style>
  <w:style w:type="character" w:styleId="Emphasis">
    <w:name w:val="Emphasis"/>
    <w:basedOn w:val="DefaultParagraphFont"/>
    <w:uiPriority w:val="20"/>
    <w:qFormat/>
    <w:rsid w:val="00BC3F03"/>
    <w:rPr>
      <w:i/>
      <w:iCs/>
    </w:rPr>
  </w:style>
  <w:style w:type="character" w:customStyle="1" w:styleId="Heading5Char">
    <w:name w:val="Heading 5 Char"/>
    <w:basedOn w:val="DefaultParagraphFont"/>
    <w:link w:val="Heading5"/>
    <w:uiPriority w:val="9"/>
    <w:semiHidden/>
    <w:rsid w:val="00F847E6"/>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4966">
      <w:bodyDiv w:val="1"/>
      <w:marLeft w:val="0"/>
      <w:marRight w:val="0"/>
      <w:marTop w:val="0"/>
      <w:marBottom w:val="0"/>
      <w:divBdr>
        <w:top w:val="none" w:sz="0" w:space="0" w:color="auto"/>
        <w:left w:val="none" w:sz="0" w:space="0" w:color="auto"/>
        <w:bottom w:val="none" w:sz="0" w:space="0" w:color="auto"/>
        <w:right w:val="none" w:sz="0" w:space="0" w:color="auto"/>
      </w:divBdr>
    </w:div>
    <w:div w:id="6686491">
      <w:bodyDiv w:val="1"/>
      <w:marLeft w:val="0"/>
      <w:marRight w:val="0"/>
      <w:marTop w:val="0"/>
      <w:marBottom w:val="0"/>
      <w:divBdr>
        <w:top w:val="none" w:sz="0" w:space="0" w:color="auto"/>
        <w:left w:val="none" w:sz="0" w:space="0" w:color="auto"/>
        <w:bottom w:val="none" w:sz="0" w:space="0" w:color="auto"/>
        <w:right w:val="none" w:sz="0" w:space="0" w:color="auto"/>
      </w:divBdr>
    </w:div>
    <w:div w:id="10617143">
      <w:bodyDiv w:val="1"/>
      <w:marLeft w:val="0"/>
      <w:marRight w:val="0"/>
      <w:marTop w:val="0"/>
      <w:marBottom w:val="0"/>
      <w:divBdr>
        <w:top w:val="none" w:sz="0" w:space="0" w:color="auto"/>
        <w:left w:val="none" w:sz="0" w:space="0" w:color="auto"/>
        <w:bottom w:val="none" w:sz="0" w:space="0" w:color="auto"/>
        <w:right w:val="none" w:sz="0" w:space="0" w:color="auto"/>
      </w:divBdr>
    </w:div>
    <w:div w:id="14158125">
      <w:bodyDiv w:val="1"/>
      <w:marLeft w:val="0"/>
      <w:marRight w:val="0"/>
      <w:marTop w:val="0"/>
      <w:marBottom w:val="0"/>
      <w:divBdr>
        <w:top w:val="none" w:sz="0" w:space="0" w:color="auto"/>
        <w:left w:val="none" w:sz="0" w:space="0" w:color="auto"/>
        <w:bottom w:val="none" w:sz="0" w:space="0" w:color="auto"/>
        <w:right w:val="none" w:sz="0" w:space="0" w:color="auto"/>
      </w:divBdr>
    </w:div>
    <w:div w:id="44646706">
      <w:bodyDiv w:val="1"/>
      <w:marLeft w:val="0"/>
      <w:marRight w:val="0"/>
      <w:marTop w:val="0"/>
      <w:marBottom w:val="0"/>
      <w:divBdr>
        <w:top w:val="none" w:sz="0" w:space="0" w:color="auto"/>
        <w:left w:val="none" w:sz="0" w:space="0" w:color="auto"/>
        <w:bottom w:val="none" w:sz="0" w:space="0" w:color="auto"/>
        <w:right w:val="none" w:sz="0" w:space="0" w:color="auto"/>
      </w:divBdr>
    </w:div>
    <w:div w:id="49890203">
      <w:bodyDiv w:val="1"/>
      <w:marLeft w:val="0"/>
      <w:marRight w:val="0"/>
      <w:marTop w:val="0"/>
      <w:marBottom w:val="0"/>
      <w:divBdr>
        <w:top w:val="none" w:sz="0" w:space="0" w:color="auto"/>
        <w:left w:val="none" w:sz="0" w:space="0" w:color="auto"/>
        <w:bottom w:val="none" w:sz="0" w:space="0" w:color="auto"/>
        <w:right w:val="none" w:sz="0" w:space="0" w:color="auto"/>
      </w:divBdr>
    </w:div>
    <w:div w:id="50616012">
      <w:bodyDiv w:val="1"/>
      <w:marLeft w:val="0"/>
      <w:marRight w:val="0"/>
      <w:marTop w:val="0"/>
      <w:marBottom w:val="0"/>
      <w:divBdr>
        <w:top w:val="none" w:sz="0" w:space="0" w:color="auto"/>
        <w:left w:val="none" w:sz="0" w:space="0" w:color="auto"/>
        <w:bottom w:val="none" w:sz="0" w:space="0" w:color="auto"/>
        <w:right w:val="none" w:sz="0" w:space="0" w:color="auto"/>
      </w:divBdr>
    </w:div>
    <w:div w:id="55708955">
      <w:bodyDiv w:val="1"/>
      <w:marLeft w:val="0"/>
      <w:marRight w:val="0"/>
      <w:marTop w:val="0"/>
      <w:marBottom w:val="0"/>
      <w:divBdr>
        <w:top w:val="none" w:sz="0" w:space="0" w:color="auto"/>
        <w:left w:val="none" w:sz="0" w:space="0" w:color="auto"/>
        <w:bottom w:val="none" w:sz="0" w:space="0" w:color="auto"/>
        <w:right w:val="none" w:sz="0" w:space="0" w:color="auto"/>
      </w:divBdr>
    </w:div>
    <w:div w:id="77754570">
      <w:bodyDiv w:val="1"/>
      <w:marLeft w:val="0"/>
      <w:marRight w:val="0"/>
      <w:marTop w:val="0"/>
      <w:marBottom w:val="0"/>
      <w:divBdr>
        <w:top w:val="none" w:sz="0" w:space="0" w:color="auto"/>
        <w:left w:val="none" w:sz="0" w:space="0" w:color="auto"/>
        <w:bottom w:val="none" w:sz="0" w:space="0" w:color="auto"/>
        <w:right w:val="none" w:sz="0" w:space="0" w:color="auto"/>
      </w:divBdr>
    </w:div>
    <w:div w:id="136647786">
      <w:bodyDiv w:val="1"/>
      <w:marLeft w:val="0"/>
      <w:marRight w:val="0"/>
      <w:marTop w:val="0"/>
      <w:marBottom w:val="0"/>
      <w:divBdr>
        <w:top w:val="none" w:sz="0" w:space="0" w:color="auto"/>
        <w:left w:val="none" w:sz="0" w:space="0" w:color="auto"/>
        <w:bottom w:val="none" w:sz="0" w:space="0" w:color="auto"/>
        <w:right w:val="none" w:sz="0" w:space="0" w:color="auto"/>
      </w:divBdr>
    </w:div>
    <w:div w:id="138310820">
      <w:bodyDiv w:val="1"/>
      <w:marLeft w:val="0"/>
      <w:marRight w:val="0"/>
      <w:marTop w:val="0"/>
      <w:marBottom w:val="0"/>
      <w:divBdr>
        <w:top w:val="none" w:sz="0" w:space="0" w:color="auto"/>
        <w:left w:val="none" w:sz="0" w:space="0" w:color="auto"/>
        <w:bottom w:val="none" w:sz="0" w:space="0" w:color="auto"/>
        <w:right w:val="none" w:sz="0" w:space="0" w:color="auto"/>
      </w:divBdr>
      <w:divsChild>
        <w:div w:id="2055230307">
          <w:marLeft w:val="375"/>
          <w:marRight w:val="0"/>
          <w:marTop w:val="0"/>
          <w:marBottom w:val="0"/>
          <w:divBdr>
            <w:top w:val="none" w:sz="0" w:space="0" w:color="auto"/>
            <w:left w:val="none" w:sz="0" w:space="0" w:color="auto"/>
            <w:bottom w:val="none" w:sz="0" w:space="0" w:color="auto"/>
            <w:right w:val="none" w:sz="0" w:space="0" w:color="auto"/>
          </w:divBdr>
        </w:div>
        <w:div w:id="538586142">
          <w:marLeft w:val="375"/>
          <w:marRight w:val="0"/>
          <w:marTop w:val="0"/>
          <w:marBottom w:val="0"/>
          <w:divBdr>
            <w:top w:val="none" w:sz="0" w:space="0" w:color="auto"/>
            <w:left w:val="none" w:sz="0" w:space="0" w:color="auto"/>
            <w:bottom w:val="none" w:sz="0" w:space="0" w:color="auto"/>
            <w:right w:val="none" w:sz="0" w:space="0" w:color="auto"/>
          </w:divBdr>
        </w:div>
      </w:divsChild>
    </w:div>
    <w:div w:id="143351708">
      <w:bodyDiv w:val="1"/>
      <w:marLeft w:val="0"/>
      <w:marRight w:val="0"/>
      <w:marTop w:val="0"/>
      <w:marBottom w:val="0"/>
      <w:divBdr>
        <w:top w:val="none" w:sz="0" w:space="0" w:color="auto"/>
        <w:left w:val="none" w:sz="0" w:space="0" w:color="auto"/>
        <w:bottom w:val="none" w:sz="0" w:space="0" w:color="auto"/>
        <w:right w:val="none" w:sz="0" w:space="0" w:color="auto"/>
      </w:divBdr>
    </w:div>
    <w:div w:id="167641775">
      <w:bodyDiv w:val="1"/>
      <w:marLeft w:val="0"/>
      <w:marRight w:val="0"/>
      <w:marTop w:val="0"/>
      <w:marBottom w:val="0"/>
      <w:divBdr>
        <w:top w:val="none" w:sz="0" w:space="0" w:color="auto"/>
        <w:left w:val="none" w:sz="0" w:space="0" w:color="auto"/>
        <w:bottom w:val="none" w:sz="0" w:space="0" w:color="auto"/>
        <w:right w:val="none" w:sz="0" w:space="0" w:color="auto"/>
      </w:divBdr>
    </w:div>
    <w:div w:id="169876115">
      <w:bodyDiv w:val="1"/>
      <w:marLeft w:val="0"/>
      <w:marRight w:val="0"/>
      <w:marTop w:val="0"/>
      <w:marBottom w:val="0"/>
      <w:divBdr>
        <w:top w:val="none" w:sz="0" w:space="0" w:color="auto"/>
        <w:left w:val="none" w:sz="0" w:space="0" w:color="auto"/>
        <w:bottom w:val="none" w:sz="0" w:space="0" w:color="auto"/>
        <w:right w:val="none" w:sz="0" w:space="0" w:color="auto"/>
      </w:divBdr>
    </w:div>
    <w:div w:id="217519757">
      <w:bodyDiv w:val="1"/>
      <w:marLeft w:val="0"/>
      <w:marRight w:val="0"/>
      <w:marTop w:val="0"/>
      <w:marBottom w:val="0"/>
      <w:divBdr>
        <w:top w:val="none" w:sz="0" w:space="0" w:color="auto"/>
        <w:left w:val="none" w:sz="0" w:space="0" w:color="auto"/>
        <w:bottom w:val="none" w:sz="0" w:space="0" w:color="auto"/>
        <w:right w:val="none" w:sz="0" w:space="0" w:color="auto"/>
      </w:divBdr>
    </w:div>
    <w:div w:id="223680353">
      <w:bodyDiv w:val="1"/>
      <w:marLeft w:val="0"/>
      <w:marRight w:val="0"/>
      <w:marTop w:val="0"/>
      <w:marBottom w:val="0"/>
      <w:divBdr>
        <w:top w:val="none" w:sz="0" w:space="0" w:color="auto"/>
        <w:left w:val="none" w:sz="0" w:space="0" w:color="auto"/>
        <w:bottom w:val="none" w:sz="0" w:space="0" w:color="auto"/>
        <w:right w:val="none" w:sz="0" w:space="0" w:color="auto"/>
      </w:divBdr>
    </w:div>
    <w:div w:id="297616959">
      <w:bodyDiv w:val="1"/>
      <w:marLeft w:val="0"/>
      <w:marRight w:val="0"/>
      <w:marTop w:val="0"/>
      <w:marBottom w:val="0"/>
      <w:divBdr>
        <w:top w:val="none" w:sz="0" w:space="0" w:color="auto"/>
        <w:left w:val="none" w:sz="0" w:space="0" w:color="auto"/>
        <w:bottom w:val="none" w:sz="0" w:space="0" w:color="auto"/>
        <w:right w:val="none" w:sz="0" w:space="0" w:color="auto"/>
      </w:divBdr>
    </w:div>
    <w:div w:id="346490902">
      <w:bodyDiv w:val="1"/>
      <w:marLeft w:val="0"/>
      <w:marRight w:val="0"/>
      <w:marTop w:val="0"/>
      <w:marBottom w:val="0"/>
      <w:divBdr>
        <w:top w:val="none" w:sz="0" w:space="0" w:color="auto"/>
        <w:left w:val="none" w:sz="0" w:space="0" w:color="auto"/>
        <w:bottom w:val="none" w:sz="0" w:space="0" w:color="auto"/>
        <w:right w:val="none" w:sz="0" w:space="0" w:color="auto"/>
      </w:divBdr>
    </w:div>
    <w:div w:id="368922983">
      <w:bodyDiv w:val="1"/>
      <w:marLeft w:val="0"/>
      <w:marRight w:val="0"/>
      <w:marTop w:val="0"/>
      <w:marBottom w:val="0"/>
      <w:divBdr>
        <w:top w:val="none" w:sz="0" w:space="0" w:color="auto"/>
        <w:left w:val="none" w:sz="0" w:space="0" w:color="auto"/>
        <w:bottom w:val="none" w:sz="0" w:space="0" w:color="auto"/>
        <w:right w:val="none" w:sz="0" w:space="0" w:color="auto"/>
      </w:divBdr>
    </w:div>
    <w:div w:id="403840659">
      <w:bodyDiv w:val="1"/>
      <w:marLeft w:val="0"/>
      <w:marRight w:val="0"/>
      <w:marTop w:val="0"/>
      <w:marBottom w:val="0"/>
      <w:divBdr>
        <w:top w:val="none" w:sz="0" w:space="0" w:color="auto"/>
        <w:left w:val="none" w:sz="0" w:space="0" w:color="auto"/>
        <w:bottom w:val="none" w:sz="0" w:space="0" w:color="auto"/>
        <w:right w:val="none" w:sz="0" w:space="0" w:color="auto"/>
      </w:divBdr>
    </w:div>
    <w:div w:id="428896603">
      <w:bodyDiv w:val="1"/>
      <w:marLeft w:val="0"/>
      <w:marRight w:val="0"/>
      <w:marTop w:val="0"/>
      <w:marBottom w:val="0"/>
      <w:divBdr>
        <w:top w:val="none" w:sz="0" w:space="0" w:color="auto"/>
        <w:left w:val="none" w:sz="0" w:space="0" w:color="auto"/>
        <w:bottom w:val="none" w:sz="0" w:space="0" w:color="auto"/>
        <w:right w:val="none" w:sz="0" w:space="0" w:color="auto"/>
      </w:divBdr>
    </w:div>
    <w:div w:id="431779004">
      <w:bodyDiv w:val="1"/>
      <w:marLeft w:val="0"/>
      <w:marRight w:val="0"/>
      <w:marTop w:val="0"/>
      <w:marBottom w:val="0"/>
      <w:divBdr>
        <w:top w:val="none" w:sz="0" w:space="0" w:color="auto"/>
        <w:left w:val="none" w:sz="0" w:space="0" w:color="auto"/>
        <w:bottom w:val="none" w:sz="0" w:space="0" w:color="auto"/>
        <w:right w:val="none" w:sz="0" w:space="0" w:color="auto"/>
      </w:divBdr>
    </w:div>
    <w:div w:id="464666268">
      <w:bodyDiv w:val="1"/>
      <w:marLeft w:val="0"/>
      <w:marRight w:val="0"/>
      <w:marTop w:val="0"/>
      <w:marBottom w:val="0"/>
      <w:divBdr>
        <w:top w:val="none" w:sz="0" w:space="0" w:color="auto"/>
        <w:left w:val="none" w:sz="0" w:space="0" w:color="auto"/>
        <w:bottom w:val="none" w:sz="0" w:space="0" w:color="auto"/>
        <w:right w:val="none" w:sz="0" w:space="0" w:color="auto"/>
      </w:divBdr>
    </w:div>
    <w:div w:id="493879555">
      <w:bodyDiv w:val="1"/>
      <w:marLeft w:val="0"/>
      <w:marRight w:val="0"/>
      <w:marTop w:val="0"/>
      <w:marBottom w:val="0"/>
      <w:divBdr>
        <w:top w:val="none" w:sz="0" w:space="0" w:color="auto"/>
        <w:left w:val="none" w:sz="0" w:space="0" w:color="auto"/>
        <w:bottom w:val="none" w:sz="0" w:space="0" w:color="auto"/>
        <w:right w:val="none" w:sz="0" w:space="0" w:color="auto"/>
      </w:divBdr>
    </w:div>
    <w:div w:id="527448981">
      <w:bodyDiv w:val="1"/>
      <w:marLeft w:val="0"/>
      <w:marRight w:val="0"/>
      <w:marTop w:val="0"/>
      <w:marBottom w:val="0"/>
      <w:divBdr>
        <w:top w:val="none" w:sz="0" w:space="0" w:color="auto"/>
        <w:left w:val="none" w:sz="0" w:space="0" w:color="auto"/>
        <w:bottom w:val="none" w:sz="0" w:space="0" w:color="auto"/>
        <w:right w:val="none" w:sz="0" w:space="0" w:color="auto"/>
      </w:divBdr>
    </w:div>
    <w:div w:id="566427717">
      <w:bodyDiv w:val="1"/>
      <w:marLeft w:val="0"/>
      <w:marRight w:val="0"/>
      <w:marTop w:val="0"/>
      <w:marBottom w:val="0"/>
      <w:divBdr>
        <w:top w:val="none" w:sz="0" w:space="0" w:color="auto"/>
        <w:left w:val="none" w:sz="0" w:space="0" w:color="auto"/>
        <w:bottom w:val="none" w:sz="0" w:space="0" w:color="auto"/>
        <w:right w:val="none" w:sz="0" w:space="0" w:color="auto"/>
      </w:divBdr>
    </w:div>
    <w:div w:id="567956314">
      <w:bodyDiv w:val="1"/>
      <w:marLeft w:val="0"/>
      <w:marRight w:val="0"/>
      <w:marTop w:val="0"/>
      <w:marBottom w:val="0"/>
      <w:divBdr>
        <w:top w:val="none" w:sz="0" w:space="0" w:color="auto"/>
        <w:left w:val="none" w:sz="0" w:space="0" w:color="auto"/>
        <w:bottom w:val="none" w:sz="0" w:space="0" w:color="auto"/>
        <w:right w:val="none" w:sz="0" w:space="0" w:color="auto"/>
      </w:divBdr>
    </w:div>
    <w:div w:id="582227067">
      <w:bodyDiv w:val="1"/>
      <w:marLeft w:val="0"/>
      <w:marRight w:val="0"/>
      <w:marTop w:val="0"/>
      <w:marBottom w:val="0"/>
      <w:divBdr>
        <w:top w:val="none" w:sz="0" w:space="0" w:color="auto"/>
        <w:left w:val="none" w:sz="0" w:space="0" w:color="auto"/>
        <w:bottom w:val="none" w:sz="0" w:space="0" w:color="auto"/>
        <w:right w:val="none" w:sz="0" w:space="0" w:color="auto"/>
      </w:divBdr>
    </w:div>
    <w:div w:id="585920650">
      <w:bodyDiv w:val="1"/>
      <w:marLeft w:val="0"/>
      <w:marRight w:val="0"/>
      <w:marTop w:val="0"/>
      <w:marBottom w:val="0"/>
      <w:divBdr>
        <w:top w:val="none" w:sz="0" w:space="0" w:color="auto"/>
        <w:left w:val="none" w:sz="0" w:space="0" w:color="auto"/>
        <w:bottom w:val="none" w:sz="0" w:space="0" w:color="auto"/>
        <w:right w:val="none" w:sz="0" w:space="0" w:color="auto"/>
      </w:divBdr>
    </w:div>
    <w:div w:id="617031838">
      <w:bodyDiv w:val="1"/>
      <w:marLeft w:val="0"/>
      <w:marRight w:val="0"/>
      <w:marTop w:val="0"/>
      <w:marBottom w:val="0"/>
      <w:divBdr>
        <w:top w:val="none" w:sz="0" w:space="0" w:color="auto"/>
        <w:left w:val="none" w:sz="0" w:space="0" w:color="auto"/>
        <w:bottom w:val="none" w:sz="0" w:space="0" w:color="auto"/>
        <w:right w:val="none" w:sz="0" w:space="0" w:color="auto"/>
      </w:divBdr>
    </w:div>
    <w:div w:id="622152164">
      <w:bodyDiv w:val="1"/>
      <w:marLeft w:val="0"/>
      <w:marRight w:val="0"/>
      <w:marTop w:val="0"/>
      <w:marBottom w:val="0"/>
      <w:divBdr>
        <w:top w:val="none" w:sz="0" w:space="0" w:color="auto"/>
        <w:left w:val="none" w:sz="0" w:space="0" w:color="auto"/>
        <w:bottom w:val="none" w:sz="0" w:space="0" w:color="auto"/>
        <w:right w:val="none" w:sz="0" w:space="0" w:color="auto"/>
      </w:divBdr>
    </w:div>
    <w:div w:id="625549333">
      <w:bodyDiv w:val="1"/>
      <w:marLeft w:val="0"/>
      <w:marRight w:val="0"/>
      <w:marTop w:val="0"/>
      <w:marBottom w:val="0"/>
      <w:divBdr>
        <w:top w:val="none" w:sz="0" w:space="0" w:color="auto"/>
        <w:left w:val="none" w:sz="0" w:space="0" w:color="auto"/>
        <w:bottom w:val="none" w:sz="0" w:space="0" w:color="auto"/>
        <w:right w:val="none" w:sz="0" w:space="0" w:color="auto"/>
      </w:divBdr>
      <w:divsChild>
        <w:div w:id="614796267">
          <w:marLeft w:val="225"/>
          <w:marRight w:val="150"/>
          <w:marTop w:val="0"/>
          <w:marBottom w:val="0"/>
          <w:divBdr>
            <w:top w:val="none" w:sz="0" w:space="0" w:color="auto"/>
            <w:left w:val="none" w:sz="0" w:space="0" w:color="auto"/>
            <w:bottom w:val="none" w:sz="0" w:space="0" w:color="auto"/>
            <w:right w:val="none" w:sz="0" w:space="0" w:color="auto"/>
          </w:divBdr>
        </w:div>
        <w:div w:id="1187594015">
          <w:marLeft w:val="150"/>
          <w:marRight w:val="0"/>
          <w:marTop w:val="0"/>
          <w:marBottom w:val="0"/>
          <w:divBdr>
            <w:top w:val="none" w:sz="0" w:space="0" w:color="auto"/>
            <w:left w:val="none" w:sz="0" w:space="0" w:color="auto"/>
            <w:bottom w:val="none" w:sz="0" w:space="0" w:color="auto"/>
            <w:right w:val="none" w:sz="0" w:space="0" w:color="auto"/>
          </w:divBdr>
        </w:div>
      </w:divsChild>
    </w:div>
    <w:div w:id="632638938">
      <w:bodyDiv w:val="1"/>
      <w:marLeft w:val="0"/>
      <w:marRight w:val="0"/>
      <w:marTop w:val="0"/>
      <w:marBottom w:val="0"/>
      <w:divBdr>
        <w:top w:val="none" w:sz="0" w:space="0" w:color="auto"/>
        <w:left w:val="none" w:sz="0" w:space="0" w:color="auto"/>
        <w:bottom w:val="none" w:sz="0" w:space="0" w:color="auto"/>
        <w:right w:val="none" w:sz="0" w:space="0" w:color="auto"/>
      </w:divBdr>
    </w:div>
    <w:div w:id="661739530">
      <w:bodyDiv w:val="1"/>
      <w:marLeft w:val="0"/>
      <w:marRight w:val="0"/>
      <w:marTop w:val="0"/>
      <w:marBottom w:val="0"/>
      <w:divBdr>
        <w:top w:val="none" w:sz="0" w:space="0" w:color="auto"/>
        <w:left w:val="none" w:sz="0" w:space="0" w:color="auto"/>
        <w:bottom w:val="none" w:sz="0" w:space="0" w:color="auto"/>
        <w:right w:val="none" w:sz="0" w:space="0" w:color="auto"/>
      </w:divBdr>
    </w:div>
    <w:div w:id="682240426">
      <w:bodyDiv w:val="1"/>
      <w:marLeft w:val="0"/>
      <w:marRight w:val="0"/>
      <w:marTop w:val="0"/>
      <w:marBottom w:val="0"/>
      <w:divBdr>
        <w:top w:val="none" w:sz="0" w:space="0" w:color="auto"/>
        <w:left w:val="none" w:sz="0" w:space="0" w:color="auto"/>
        <w:bottom w:val="none" w:sz="0" w:space="0" w:color="auto"/>
        <w:right w:val="none" w:sz="0" w:space="0" w:color="auto"/>
      </w:divBdr>
    </w:div>
    <w:div w:id="682627912">
      <w:bodyDiv w:val="1"/>
      <w:marLeft w:val="0"/>
      <w:marRight w:val="0"/>
      <w:marTop w:val="0"/>
      <w:marBottom w:val="0"/>
      <w:divBdr>
        <w:top w:val="none" w:sz="0" w:space="0" w:color="auto"/>
        <w:left w:val="none" w:sz="0" w:space="0" w:color="auto"/>
        <w:bottom w:val="none" w:sz="0" w:space="0" w:color="auto"/>
        <w:right w:val="none" w:sz="0" w:space="0" w:color="auto"/>
      </w:divBdr>
    </w:div>
    <w:div w:id="703555498">
      <w:bodyDiv w:val="1"/>
      <w:marLeft w:val="0"/>
      <w:marRight w:val="0"/>
      <w:marTop w:val="0"/>
      <w:marBottom w:val="0"/>
      <w:divBdr>
        <w:top w:val="none" w:sz="0" w:space="0" w:color="auto"/>
        <w:left w:val="none" w:sz="0" w:space="0" w:color="auto"/>
        <w:bottom w:val="none" w:sz="0" w:space="0" w:color="auto"/>
        <w:right w:val="none" w:sz="0" w:space="0" w:color="auto"/>
      </w:divBdr>
    </w:div>
    <w:div w:id="705452062">
      <w:bodyDiv w:val="1"/>
      <w:marLeft w:val="0"/>
      <w:marRight w:val="0"/>
      <w:marTop w:val="0"/>
      <w:marBottom w:val="0"/>
      <w:divBdr>
        <w:top w:val="none" w:sz="0" w:space="0" w:color="auto"/>
        <w:left w:val="none" w:sz="0" w:space="0" w:color="auto"/>
        <w:bottom w:val="none" w:sz="0" w:space="0" w:color="auto"/>
        <w:right w:val="none" w:sz="0" w:space="0" w:color="auto"/>
      </w:divBdr>
    </w:div>
    <w:div w:id="712922249">
      <w:bodyDiv w:val="1"/>
      <w:marLeft w:val="0"/>
      <w:marRight w:val="0"/>
      <w:marTop w:val="0"/>
      <w:marBottom w:val="0"/>
      <w:divBdr>
        <w:top w:val="none" w:sz="0" w:space="0" w:color="auto"/>
        <w:left w:val="none" w:sz="0" w:space="0" w:color="auto"/>
        <w:bottom w:val="none" w:sz="0" w:space="0" w:color="auto"/>
        <w:right w:val="none" w:sz="0" w:space="0" w:color="auto"/>
      </w:divBdr>
    </w:div>
    <w:div w:id="719864253">
      <w:bodyDiv w:val="1"/>
      <w:marLeft w:val="0"/>
      <w:marRight w:val="0"/>
      <w:marTop w:val="0"/>
      <w:marBottom w:val="0"/>
      <w:divBdr>
        <w:top w:val="none" w:sz="0" w:space="0" w:color="auto"/>
        <w:left w:val="none" w:sz="0" w:space="0" w:color="auto"/>
        <w:bottom w:val="none" w:sz="0" w:space="0" w:color="auto"/>
        <w:right w:val="none" w:sz="0" w:space="0" w:color="auto"/>
      </w:divBdr>
    </w:div>
    <w:div w:id="746924436">
      <w:bodyDiv w:val="1"/>
      <w:marLeft w:val="0"/>
      <w:marRight w:val="0"/>
      <w:marTop w:val="0"/>
      <w:marBottom w:val="0"/>
      <w:divBdr>
        <w:top w:val="none" w:sz="0" w:space="0" w:color="auto"/>
        <w:left w:val="none" w:sz="0" w:space="0" w:color="auto"/>
        <w:bottom w:val="none" w:sz="0" w:space="0" w:color="auto"/>
        <w:right w:val="none" w:sz="0" w:space="0" w:color="auto"/>
      </w:divBdr>
    </w:div>
    <w:div w:id="748769996">
      <w:bodyDiv w:val="1"/>
      <w:marLeft w:val="0"/>
      <w:marRight w:val="0"/>
      <w:marTop w:val="0"/>
      <w:marBottom w:val="0"/>
      <w:divBdr>
        <w:top w:val="none" w:sz="0" w:space="0" w:color="auto"/>
        <w:left w:val="none" w:sz="0" w:space="0" w:color="auto"/>
        <w:bottom w:val="none" w:sz="0" w:space="0" w:color="auto"/>
        <w:right w:val="none" w:sz="0" w:space="0" w:color="auto"/>
      </w:divBdr>
    </w:div>
    <w:div w:id="758261000">
      <w:bodyDiv w:val="1"/>
      <w:marLeft w:val="0"/>
      <w:marRight w:val="0"/>
      <w:marTop w:val="0"/>
      <w:marBottom w:val="0"/>
      <w:divBdr>
        <w:top w:val="none" w:sz="0" w:space="0" w:color="auto"/>
        <w:left w:val="none" w:sz="0" w:space="0" w:color="auto"/>
        <w:bottom w:val="none" w:sz="0" w:space="0" w:color="auto"/>
        <w:right w:val="none" w:sz="0" w:space="0" w:color="auto"/>
      </w:divBdr>
    </w:div>
    <w:div w:id="765805241">
      <w:bodyDiv w:val="1"/>
      <w:marLeft w:val="0"/>
      <w:marRight w:val="0"/>
      <w:marTop w:val="0"/>
      <w:marBottom w:val="0"/>
      <w:divBdr>
        <w:top w:val="none" w:sz="0" w:space="0" w:color="auto"/>
        <w:left w:val="none" w:sz="0" w:space="0" w:color="auto"/>
        <w:bottom w:val="none" w:sz="0" w:space="0" w:color="auto"/>
        <w:right w:val="none" w:sz="0" w:space="0" w:color="auto"/>
      </w:divBdr>
    </w:div>
    <w:div w:id="817503557">
      <w:bodyDiv w:val="1"/>
      <w:marLeft w:val="0"/>
      <w:marRight w:val="0"/>
      <w:marTop w:val="0"/>
      <w:marBottom w:val="0"/>
      <w:divBdr>
        <w:top w:val="none" w:sz="0" w:space="0" w:color="auto"/>
        <w:left w:val="none" w:sz="0" w:space="0" w:color="auto"/>
        <w:bottom w:val="none" w:sz="0" w:space="0" w:color="auto"/>
        <w:right w:val="none" w:sz="0" w:space="0" w:color="auto"/>
      </w:divBdr>
    </w:div>
    <w:div w:id="821653968">
      <w:bodyDiv w:val="1"/>
      <w:marLeft w:val="0"/>
      <w:marRight w:val="0"/>
      <w:marTop w:val="0"/>
      <w:marBottom w:val="0"/>
      <w:divBdr>
        <w:top w:val="none" w:sz="0" w:space="0" w:color="auto"/>
        <w:left w:val="none" w:sz="0" w:space="0" w:color="auto"/>
        <w:bottom w:val="none" w:sz="0" w:space="0" w:color="auto"/>
        <w:right w:val="none" w:sz="0" w:space="0" w:color="auto"/>
      </w:divBdr>
    </w:div>
    <w:div w:id="829708840">
      <w:bodyDiv w:val="1"/>
      <w:marLeft w:val="0"/>
      <w:marRight w:val="0"/>
      <w:marTop w:val="0"/>
      <w:marBottom w:val="0"/>
      <w:divBdr>
        <w:top w:val="none" w:sz="0" w:space="0" w:color="auto"/>
        <w:left w:val="none" w:sz="0" w:space="0" w:color="auto"/>
        <w:bottom w:val="none" w:sz="0" w:space="0" w:color="auto"/>
        <w:right w:val="none" w:sz="0" w:space="0" w:color="auto"/>
      </w:divBdr>
    </w:div>
    <w:div w:id="878931903">
      <w:bodyDiv w:val="1"/>
      <w:marLeft w:val="0"/>
      <w:marRight w:val="0"/>
      <w:marTop w:val="0"/>
      <w:marBottom w:val="0"/>
      <w:divBdr>
        <w:top w:val="none" w:sz="0" w:space="0" w:color="auto"/>
        <w:left w:val="none" w:sz="0" w:space="0" w:color="auto"/>
        <w:bottom w:val="none" w:sz="0" w:space="0" w:color="auto"/>
        <w:right w:val="none" w:sz="0" w:space="0" w:color="auto"/>
      </w:divBdr>
      <w:divsChild>
        <w:div w:id="142738111">
          <w:marLeft w:val="150"/>
          <w:marRight w:val="150"/>
          <w:marTop w:val="0"/>
          <w:marBottom w:val="0"/>
          <w:divBdr>
            <w:top w:val="none" w:sz="0" w:space="0" w:color="auto"/>
            <w:left w:val="none" w:sz="0" w:space="0" w:color="auto"/>
            <w:bottom w:val="none" w:sz="0" w:space="0" w:color="auto"/>
            <w:right w:val="none" w:sz="0" w:space="0" w:color="auto"/>
          </w:divBdr>
        </w:div>
        <w:div w:id="1872499828">
          <w:marLeft w:val="150"/>
          <w:marRight w:val="0"/>
          <w:marTop w:val="0"/>
          <w:marBottom w:val="0"/>
          <w:divBdr>
            <w:top w:val="none" w:sz="0" w:space="0" w:color="auto"/>
            <w:left w:val="none" w:sz="0" w:space="0" w:color="auto"/>
            <w:bottom w:val="none" w:sz="0" w:space="0" w:color="auto"/>
            <w:right w:val="none" w:sz="0" w:space="0" w:color="auto"/>
          </w:divBdr>
        </w:div>
      </w:divsChild>
    </w:div>
    <w:div w:id="888298679">
      <w:bodyDiv w:val="1"/>
      <w:marLeft w:val="0"/>
      <w:marRight w:val="0"/>
      <w:marTop w:val="0"/>
      <w:marBottom w:val="0"/>
      <w:divBdr>
        <w:top w:val="none" w:sz="0" w:space="0" w:color="auto"/>
        <w:left w:val="none" w:sz="0" w:space="0" w:color="auto"/>
        <w:bottom w:val="none" w:sz="0" w:space="0" w:color="auto"/>
        <w:right w:val="none" w:sz="0" w:space="0" w:color="auto"/>
      </w:divBdr>
    </w:div>
    <w:div w:id="912352586">
      <w:bodyDiv w:val="1"/>
      <w:marLeft w:val="0"/>
      <w:marRight w:val="0"/>
      <w:marTop w:val="0"/>
      <w:marBottom w:val="0"/>
      <w:divBdr>
        <w:top w:val="none" w:sz="0" w:space="0" w:color="auto"/>
        <w:left w:val="none" w:sz="0" w:space="0" w:color="auto"/>
        <w:bottom w:val="none" w:sz="0" w:space="0" w:color="auto"/>
        <w:right w:val="none" w:sz="0" w:space="0" w:color="auto"/>
      </w:divBdr>
    </w:div>
    <w:div w:id="937249652">
      <w:bodyDiv w:val="1"/>
      <w:marLeft w:val="0"/>
      <w:marRight w:val="0"/>
      <w:marTop w:val="0"/>
      <w:marBottom w:val="0"/>
      <w:divBdr>
        <w:top w:val="none" w:sz="0" w:space="0" w:color="auto"/>
        <w:left w:val="none" w:sz="0" w:space="0" w:color="auto"/>
        <w:bottom w:val="none" w:sz="0" w:space="0" w:color="auto"/>
        <w:right w:val="none" w:sz="0" w:space="0" w:color="auto"/>
      </w:divBdr>
      <w:divsChild>
        <w:div w:id="1998066801">
          <w:marLeft w:val="375"/>
          <w:marRight w:val="150"/>
          <w:marTop w:val="0"/>
          <w:marBottom w:val="0"/>
          <w:divBdr>
            <w:top w:val="none" w:sz="0" w:space="0" w:color="auto"/>
            <w:left w:val="none" w:sz="0" w:space="0" w:color="auto"/>
            <w:bottom w:val="none" w:sz="0" w:space="0" w:color="auto"/>
            <w:right w:val="none" w:sz="0" w:space="0" w:color="auto"/>
          </w:divBdr>
        </w:div>
      </w:divsChild>
    </w:div>
    <w:div w:id="953907256">
      <w:bodyDiv w:val="1"/>
      <w:marLeft w:val="0"/>
      <w:marRight w:val="0"/>
      <w:marTop w:val="0"/>
      <w:marBottom w:val="0"/>
      <w:divBdr>
        <w:top w:val="none" w:sz="0" w:space="0" w:color="auto"/>
        <w:left w:val="none" w:sz="0" w:space="0" w:color="auto"/>
        <w:bottom w:val="none" w:sz="0" w:space="0" w:color="auto"/>
        <w:right w:val="none" w:sz="0" w:space="0" w:color="auto"/>
      </w:divBdr>
    </w:div>
    <w:div w:id="990209135">
      <w:bodyDiv w:val="1"/>
      <w:marLeft w:val="0"/>
      <w:marRight w:val="0"/>
      <w:marTop w:val="0"/>
      <w:marBottom w:val="0"/>
      <w:divBdr>
        <w:top w:val="none" w:sz="0" w:space="0" w:color="auto"/>
        <w:left w:val="none" w:sz="0" w:space="0" w:color="auto"/>
        <w:bottom w:val="none" w:sz="0" w:space="0" w:color="auto"/>
        <w:right w:val="none" w:sz="0" w:space="0" w:color="auto"/>
      </w:divBdr>
    </w:div>
    <w:div w:id="996497279">
      <w:bodyDiv w:val="1"/>
      <w:marLeft w:val="0"/>
      <w:marRight w:val="0"/>
      <w:marTop w:val="0"/>
      <w:marBottom w:val="0"/>
      <w:divBdr>
        <w:top w:val="none" w:sz="0" w:space="0" w:color="auto"/>
        <w:left w:val="none" w:sz="0" w:space="0" w:color="auto"/>
        <w:bottom w:val="none" w:sz="0" w:space="0" w:color="auto"/>
        <w:right w:val="none" w:sz="0" w:space="0" w:color="auto"/>
      </w:divBdr>
    </w:div>
    <w:div w:id="1000161634">
      <w:bodyDiv w:val="1"/>
      <w:marLeft w:val="0"/>
      <w:marRight w:val="0"/>
      <w:marTop w:val="0"/>
      <w:marBottom w:val="0"/>
      <w:divBdr>
        <w:top w:val="none" w:sz="0" w:space="0" w:color="auto"/>
        <w:left w:val="none" w:sz="0" w:space="0" w:color="auto"/>
        <w:bottom w:val="none" w:sz="0" w:space="0" w:color="auto"/>
        <w:right w:val="none" w:sz="0" w:space="0" w:color="auto"/>
      </w:divBdr>
    </w:div>
    <w:div w:id="1026980120">
      <w:bodyDiv w:val="1"/>
      <w:marLeft w:val="0"/>
      <w:marRight w:val="0"/>
      <w:marTop w:val="0"/>
      <w:marBottom w:val="0"/>
      <w:divBdr>
        <w:top w:val="none" w:sz="0" w:space="0" w:color="auto"/>
        <w:left w:val="none" w:sz="0" w:space="0" w:color="auto"/>
        <w:bottom w:val="none" w:sz="0" w:space="0" w:color="auto"/>
        <w:right w:val="none" w:sz="0" w:space="0" w:color="auto"/>
      </w:divBdr>
    </w:div>
    <w:div w:id="1034691285">
      <w:bodyDiv w:val="1"/>
      <w:marLeft w:val="0"/>
      <w:marRight w:val="0"/>
      <w:marTop w:val="0"/>
      <w:marBottom w:val="0"/>
      <w:divBdr>
        <w:top w:val="none" w:sz="0" w:space="0" w:color="auto"/>
        <w:left w:val="none" w:sz="0" w:space="0" w:color="auto"/>
        <w:bottom w:val="none" w:sz="0" w:space="0" w:color="auto"/>
        <w:right w:val="none" w:sz="0" w:space="0" w:color="auto"/>
      </w:divBdr>
    </w:div>
    <w:div w:id="1064064749">
      <w:bodyDiv w:val="1"/>
      <w:marLeft w:val="0"/>
      <w:marRight w:val="0"/>
      <w:marTop w:val="0"/>
      <w:marBottom w:val="0"/>
      <w:divBdr>
        <w:top w:val="none" w:sz="0" w:space="0" w:color="auto"/>
        <w:left w:val="none" w:sz="0" w:space="0" w:color="auto"/>
        <w:bottom w:val="none" w:sz="0" w:space="0" w:color="auto"/>
        <w:right w:val="none" w:sz="0" w:space="0" w:color="auto"/>
      </w:divBdr>
    </w:div>
    <w:div w:id="1077021506">
      <w:bodyDiv w:val="1"/>
      <w:marLeft w:val="0"/>
      <w:marRight w:val="0"/>
      <w:marTop w:val="0"/>
      <w:marBottom w:val="0"/>
      <w:divBdr>
        <w:top w:val="none" w:sz="0" w:space="0" w:color="auto"/>
        <w:left w:val="none" w:sz="0" w:space="0" w:color="auto"/>
        <w:bottom w:val="none" w:sz="0" w:space="0" w:color="auto"/>
        <w:right w:val="none" w:sz="0" w:space="0" w:color="auto"/>
      </w:divBdr>
      <w:divsChild>
        <w:div w:id="1781604964">
          <w:marLeft w:val="375"/>
          <w:marRight w:val="150"/>
          <w:marTop w:val="0"/>
          <w:marBottom w:val="0"/>
          <w:divBdr>
            <w:top w:val="none" w:sz="0" w:space="0" w:color="auto"/>
            <w:left w:val="none" w:sz="0" w:space="0" w:color="auto"/>
            <w:bottom w:val="none" w:sz="0" w:space="0" w:color="auto"/>
            <w:right w:val="none" w:sz="0" w:space="0" w:color="auto"/>
          </w:divBdr>
          <w:divsChild>
            <w:div w:id="58769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986351">
      <w:bodyDiv w:val="1"/>
      <w:marLeft w:val="0"/>
      <w:marRight w:val="0"/>
      <w:marTop w:val="0"/>
      <w:marBottom w:val="0"/>
      <w:divBdr>
        <w:top w:val="none" w:sz="0" w:space="0" w:color="auto"/>
        <w:left w:val="none" w:sz="0" w:space="0" w:color="auto"/>
        <w:bottom w:val="none" w:sz="0" w:space="0" w:color="auto"/>
        <w:right w:val="none" w:sz="0" w:space="0" w:color="auto"/>
      </w:divBdr>
    </w:div>
    <w:div w:id="1137646023">
      <w:bodyDiv w:val="1"/>
      <w:marLeft w:val="0"/>
      <w:marRight w:val="0"/>
      <w:marTop w:val="0"/>
      <w:marBottom w:val="0"/>
      <w:divBdr>
        <w:top w:val="none" w:sz="0" w:space="0" w:color="auto"/>
        <w:left w:val="none" w:sz="0" w:space="0" w:color="auto"/>
        <w:bottom w:val="none" w:sz="0" w:space="0" w:color="auto"/>
        <w:right w:val="none" w:sz="0" w:space="0" w:color="auto"/>
      </w:divBdr>
    </w:div>
    <w:div w:id="1144158621">
      <w:bodyDiv w:val="1"/>
      <w:marLeft w:val="0"/>
      <w:marRight w:val="0"/>
      <w:marTop w:val="0"/>
      <w:marBottom w:val="0"/>
      <w:divBdr>
        <w:top w:val="none" w:sz="0" w:space="0" w:color="auto"/>
        <w:left w:val="none" w:sz="0" w:space="0" w:color="auto"/>
        <w:bottom w:val="none" w:sz="0" w:space="0" w:color="auto"/>
        <w:right w:val="none" w:sz="0" w:space="0" w:color="auto"/>
      </w:divBdr>
    </w:div>
    <w:div w:id="1147357580">
      <w:bodyDiv w:val="1"/>
      <w:marLeft w:val="0"/>
      <w:marRight w:val="0"/>
      <w:marTop w:val="0"/>
      <w:marBottom w:val="0"/>
      <w:divBdr>
        <w:top w:val="none" w:sz="0" w:space="0" w:color="auto"/>
        <w:left w:val="none" w:sz="0" w:space="0" w:color="auto"/>
        <w:bottom w:val="none" w:sz="0" w:space="0" w:color="auto"/>
        <w:right w:val="none" w:sz="0" w:space="0" w:color="auto"/>
      </w:divBdr>
    </w:div>
    <w:div w:id="1202666531">
      <w:bodyDiv w:val="1"/>
      <w:marLeft w:val="0"/>
      <w:marRight w:val="0"/>
      <w:marTop w:val="0"/>
      <w:marBottom w:val="0"/>
      <w:divBdr>
        <w:top w:val="none" w:sz="0" w:space="0" w:color="auto"/>
        <w:left w:val="none" w:sz="0" w:space="0" w:color="auto"/>
        <w:bottom w:val="none" w:sz="0" w:space="0" w:color="auto"/>
        <w:right w:val="none" w:sz="0" w:space="0" w:color="auto"/>
      </w:divBdr>
    </w:div>
    <w:div w:id="1205825432">
      <w:bodyDiv w:val="1"/>
      <w:marLeft w:val="0"/>
      <w:marRight w:val="0"/>
      <w:marTop w:val="0"/>
      <w:marBottom w:val="0"/>
      <w:divBdr>
        <w:top w:val="none" w:sz="0" w:space="0" w:color="auto"/>
        <w:left w:val="none" w:sz="0" w:space="0" w:color="auto"/>
        <w:bottom w:val="none" w:sz="0" w:space="0" w:color="auto"/>
        <w:right w:val="none" w:sz="0" w:space="0" w:color="auto"/>
      </w:divBdr>
    </w:div>
    <w:div w:id="1215389592">
      <w:bodyDiv w:val="1"/>
      <w:marLeft w:val="0"/>
      <w:marRight w:val="0"/>
      <w:marTop w:val="0"/>
      <w:marBottom w:val="0"/>
      <w:divBdr>
        <w:top w:val="none" w:sz="0" w:space="0" w:color="auto"/>
        <w:left w:val="none" w:sz="0" w:space="0" w:color="auto"/>
        <w:bottom w:val="none" w:sz="0" w:space="0" w:color="auto"/>
        <w:right w:val="none" w:sz="0" w:space="0" w:color="auto"/>
      </w:divBdr>
    </w:div>
    <w:div w:id="1235043725">
      <w:bodyDiv w:val="1"/>
      <w:marLeft w:val="0"/>
      <w:marRight w:val="0"/>
      <w:marTop w:val="0"/>
      <w:marBottom w:val="0"/>
      <w:divBdr>
        <w:top w:val="none" w:sz="0" w:space="0" w:color="auto"/>
        <w:left w:val="none" w:sz="0" w:space="0" w:color="auto"/>
        <w:bottom w:val="none" w:sz="0" w:space="0" w:color="auto"/>
        <w:right w:val="none" w:sz="0" w:space="0" w:color="auto"/>
      </w:divBdr>
    </w:div>
    <w:div w:id="1235354177">
      <w:bodyDiv w:val="1"/>
      <w:marLeft w:val="0"/>
      <w:marRight w:val="0"/>
      <w:marTop w:val="0"/>
      <w:marBottom w:val="0"/>
      <w:divBdr>
        <w:top w:val="none" w:sz="0" w:space="0" w:color="auto"/>
        <w:left w:val="none" w:sz="0" w:space="0" w:color="auto"/>
        <w:bottom w:val="none" w:sz="0" w:space="0" w:color="auto"/>
        <w:right w:val="none" w:sz="0" w:space="0" w:color="auto"/>
      </w:divBdr>
    </w:div>
    <w:div w:id="1239292879">
      <w:bodyDiv w:val="1"/>
      <w:marLeft w:val="0"/>
      <w:marRight w:val="0"/>
      <w:marTop w:val="0"/>
      <w:marBottom w:val="0"/>
      <w:divBdr>
        <w:top w:val="none" w:sz="0" w:space="0" w:color="auto"/>
        <w:left w:val="none" w:sz="0" w:space="0" w:color="auto"/>
        <w:bottom w:val="none" w:sz="0" w:space="0" w:color="auto"/>
        <w:right w:val="none" w:sz="0" w:space="0" w:color="auto"/>
      </w:divBdr>
    </w:div>
    <w:div w:id="1251356673">
      <w:bodyDiv w:val="1"/>
      <w:marLeft w:val="0"/>
      <w:marRight w:val="0"/>
      <w:marTop w:val="0"/>
      <w:marBottom w:val="0"/>
      <w:divBdr>
        <w:top w:val="none" w:sz="0" w:space="0" w:color="auto"/>
        <w:left w:val="none" w:sz="0" w:space="0" w:color="auto"/>
        <w:bottom w:val="none" w:sz="0" w:space="0" w:color="auto"/>
        <w:right w:val="none" w:sz="0" w:space="0" w:color="auto"/>
      </w:divBdr>
    </w:div>
    <w:div w:id="1257864896">
      <w:bodyDiv w:val="1"/>
      <w:marLeft w:val="0"/>
      <w:marRight w:val="0"/>
      <w:marTop w:val="0"/>
      <w:marBottom w:val="0"/>
      <w:divBdr>
        <w:top w:val="none" w:sz="0" w:space="0" w:color="auto"/>
        <w:left w:val="none" w:sz="0" w:space="0" w:color="auto"/>
        <w:bottom w:val="none" w:sz="0" w:space="0" w:color="auto"/>
        <w:right w:val="none" w:sz="0" w:space="0" w:color="auto"/>
      </w:divBdr>
    </w:div>
    <w:div w:id="1267075308">
      <w:bodyDiv w:val="1"/>
      <w:marLeft w:val="0"/>
      <w:marRight w:val="0"/>
      <w:marTop w:val="0"/>
      <w:marBottom w:val="0"/>
      <w:divBdr>
        <w:top w:val="none" w:sz="0" w:space="0" w:color="auto"/>
        <w:left w:val="none" w:sz="0" w:space="0" w:color="auto"/>
        <w:bottom w:val="none" w:sz="0" w:space="0" w:color="auto"/>
        <w:right w:val="none" w:sz="0" w:space="0" w:color="auto"/>
      </w:divBdr>
    </w:div>
    <w:div w:id="1271625103">
      <w:bodyDiv w:val="1"/>
      <w:marLeft w:val="0"/>
      <w:marRight w:val="0"/>
      <w:marTop w:val="0"/>
      <w:marBottom w:val="0"/>
      <w:divBdr>
        <w:top w:val="none" w:sz="0" w:space="0" w:color="auto"/>
        <w:left w:val="none" w:sz="0" w:space="0" w:color="auto"/>
        <w:bottom w:val="none" w:sz="0" w:space="0" w:color="auto"/>
        <w:right w:val="none" w:sz="0" w:space="0" w:color="auto"/>
      </w:divBdr>
    </w:div>
    <w:div w:id="1288118363">
      <w:bodyDiv w:val="1"/>
      <w:marLeft w:val="0"/>
      <w:marRight w:val="0"/>
      <w:marTop w:val="0"/>
      <w:marBottom w:val="0"/>
      <w:divBdr>
        <w:top w:val="none" w:sz="0" w:space="0" w:color="auto"/>
        <w:left w:val="none" w:sz="0" w:space="0" w:color="auto"/>
        <w:bottom w:val="none" w:sz="0" w:space="0" w:color="auto"/>
        <w:right w:val="none" w:sz="0" w:space="0" w:color="auto"/>
      </w:divBdr>
    </w:div>
    <w:div w:id="1303805593">
      <w:bodyDiv w:val="1"/>
      <w:marLeft w:val="0"/>
      <w:marRight w:val="0"/>
      <w:marTop w:val="0"/>
      <w:marBottom w:val="0"/>
      <w:divBdr>
        <w:top w:val="none" w:sz="0" w:space="0" w:color="auto"/>
        <w:left w:val="none" w:sz="0" w:space="0" w:color="auto"/>
        <w:bottom w:val="none" w:sz="0" w:space="0" w:color="auto"/>
        <w:right w:val="none" w:sz="0" w:space="0" w:color="auto"/>
      </w:divBdr>
      <w:divsChild>
        <w:div w:id="1016886874">
          <w:marLeft w:val="300"/>
          <w:marRight w:val="150"/>
          <w:marTop w:val="150"/>
          <w:marBottom w:val="0"/>
          <w:divBdr>
            <w:top w:val="none" w:sz="0" w:space="0" w:color="auto"/>
            <w:left w:val="none" w:sz="0" w:space="0" w:color="auto"/>
            <w:bottom w:val="none" w:sz="0" w:space="0" w:color="auto"/>
            <w:right w:val="none" w:sz="0" w:space="0" w:color="auto"/>
          </w:divBdr>
        </w:div>
      </w:divsChild>
    </w:div>
    <w:div w:id="1379279085">
      <w:bodyDiv w:val="1"/>
      <w:marLeft w:val="0"/>
      <w:marRight w:val="0"/>
      <w:marTop w:val="0"/>
      <w:marBottom w:val="0"/>
      <w:divBdr>
        <w:top w:val="none" w:sz="0" w:space="0" w:color="auto"/>
        <w:left w:val="none" w:sz="0" w:space="0" w:color="auto"/>
        <w:bottom w:val="none" w:sz="0" w:space="0" w:color="auto"/>
        <w:right w:val="none" w:sz="0" w:space="0" w:color="auto"/>
      </w:divBdr>
    </w:div>
    <w:div w:id="1419672995">
      <w:bodyDiv w:val="1"/>
      <w:marLeft w:val="0"/>
      <w:marRight w:val="0"/>
      <w:marTop w:val="0"/>
      <w:marBottom w:val="0"/>
      <w:divBdr>
        <w:top w:val="none" w:sz="0" w:space="0" w:color="auto"/>
        <w:left w:val="none" w:sz="0" w:space="0" w:color="auto"/>
        <w:bottom w:val="none" w:sz="0" w:space="0" w:color="auto"/>
        <w:right w:val="none" w:sz="0" w:space="0" w:color="auto"/>
      </w:divBdr>
    </w:div>
    <w:div w:id="1438018464">
      <w:bodyDiv w:val="1"/>
      <w:marLeft w:val="0"/>
      <w:marRight w:val="0"/>
      <w:marTop w:val="0"/>
      <w:marBottom w:val="0"/>
      <w:divBdr>
        <w:top w:val="none" w:sz="0" w:space="0" w:color="auto"/>
        <w:left w:val="none" w:sz="0" w:space="0" w:color="auto"/>
        <w:bottom w:val="none" w:sz="0" w:space="0" w:color="auto"/>
        <w:right w:val="none" w:sz="0" w:space="0" w:color="auto"/>
      </w:divBdr>
    </w:div>
    <w:div w:id="1444300820">
      <w:bodyDiv w:val="1"/>
      <w:marLeft w:val="0"/>
      <w:marRight w:val="0"/>
      <w:marTop w:val="0"/>
      <w:marBottom w:val="0"/>
      <w:divBdr>
        <w:top w:val="none" w:sz="0" w:space="0" w:color="auto"/>
        <w:left w:val="none" w:sz="0" w:space="0" w:color="auto"/>
        <w:bottom w:val="none" w:sz="0" w:space="0" w:color="auto"/>
        <w:right w:val="none" w:sz="0" w:space="0" w:color="auto"/>
      </w:divBdr>
    </w:div>
    <w:div w:id="1455247595">
      <w:bodyDiv w:val="1"/>
      <w:marLeft w:val="0"/>
      <w:marRight w:val="0"/>
      <w:marTop w:val="0"/>
      <w:marBottom w:val="0"/>
      <w:divBdr>
        <w:top w:val="none" w:sz="0" w:space="0" w:color="auto"/>
        <w:left w:val="none" w:sz="0" w:space="0" w:color="auto"/>
        <w:bottom w:val="none" w:sz="0" w:space="0" w:color="auto"/>
        <w:right w:val="none" w:sz="0" w:space="0" w:color="auto"/>
      </w:divBdr>
    </w:div>
    <w:div w:id="1474985290">
      <w:bodyDiv w:val="1"/>
      <w:marLeft w:val="0"/>
      <w:marRight w:val="0"/>
      <w:marTop w:val="0"/>
      <w:marBottom w:val="0"/>
      <w:divBdr>
        <w:top w:val="none" w:sz="0" w:space="0" w:color="auto"/>
        <w:left w:val="none" w:sz="0" w:space="0" w:color="auto"/>
        <w:bottom w:val="none" w:sz="0" w:space="0" w:color="auto"/>
        <w:right w:val="none" w:sz="0" w:space="0" w:color="auto"/>
      </w:divBdr>
    </w:div>
    <w:div w:id="1488207718">
      <w:bodyDiv w:val="1"/>
      <w:marLeft w:val="0"/>
      <w:marRight w:val="0"/>
      <w:marTop w:val="0"/>
      <w:marBottom w:val="0"/>
      <w:divBdr>
        <w:top w:val="none" w:sz="0" w:space="0" w:color="auto"/>
        <w:left w:val="none" w:sz="0" w:space="0" w:color="auto"/>
        <w:bottom w:val="none" w:sz="0" w:space="0" w:color="auto"/>
        <w:right w:val="none" w:sz="0" w:space="0" w:color="auto"/>
      </w:divBdr>
      <w:divsChild>
        <w:div w:id="1687562145">
          <w:marLeft w:val="150"/>
          <w:marRight w:val="150"/>
          <w:marTop w:val="0"/>
          <w:marBottom w:val="0"/>
          <w:divBdr>
            <w:top w:val="none" w:sz="0" w:space="0" w:color="auto"/>
            <w:left w:val="none" w:sz="0" w:space="0" w:color="auto"/>
            <w:bottom w:val="none" w:sz="0" w:space="0" w:color="auto"/>
            <w:right w:val="none" w:sz="0" w:space="0" w:color="auto"/>
          </w:divBdr>
        </w:div>
      </w:divsChild>
    </w:div>
    <w:div w:id="1500197453">
      <w:bodyDiv w:val="1"/>
      <w:marLeft w:val="0"/>
      <w:marRight w:val="0"/>
      <w:marTop w:val="0"/>
      <w:marBottom w:val="0"/>
      <w:divBdr>
        <w:top w:val="none" w:sz="0" w:space="0" w:color="auto"/>
        <w:left w:val="none" w:sz="0" w:space="0" w:color="auto"/>
        <w:bottom w:val="none" w:sz="0" w:space="0" w:color="auto"/>
        <w:right w:val="none" w:sz="0" w:space="0" w:color="auto"/>
      </w:divBdr>
      <w:divsChild>
        <w:div w:id="1758287575">
          <w:blockQuote w:val="1"/>
          <w:marLeft w:val="720"/>
          <w:marRight w:val="720"/>
          <w:marTop w:val="100"/>
          <w:marBottom w:val="100"/>
          <w:divBdr>
            <w:top w:val="none" w:sz="0" w:space="0" w:color="auto"/>
            <w:left w:val="none" w:sz="0" w:space="0" w:color="auto"/>
            <w:bottom w:val="none" w:sz="0" w:space="0" w:color="auto"/>
            <w:right w:val="none" w:sz="0" w:space="0" w:color="auto"/>
          </w:divBdr>
        </w:div>
        <w:div w:id="263610422">
          <w:blockQuote w:val="1"/>
          <w:marLeft w:val="720"/>
          <w:marRight w:val="720"/>
          <w:marTop w:val="100"/>
          <w:marBottom w:val="100"/>
          <w:divBdr>
            <w:top w:val="none" w:sz="0" w:space="0" w:color="auto"/>
            <w:left w:val="none" w:sz="0" w:space="0" w:color="auto"/>
            <w:bottom w:val="none" w:sz="0" w:space="0" w:color="auto"/>
            <w:right w:val="none" w:sz="0" w:space="0" w:color="auto"/>
          </w:divBdr>
        </w:div>
        <w:div w:id="756752060">
          <w:blockQuote w:val="1"/>
          <w:marLeft w:val="720"/>
          <w:marRight w:val="720"/>
          <w:marTop w:val="100"/>
          <w:marBottom w:val="100"/>
          <w:divBdr>
            <w:top w:val="none" w:sz="0" w:space="0" w:color="auto"/>
            <w:left w:val="none" w:sz="0" w:space="0" w:color="auto"/>
            <w:bottom w:val="none" w:sz="0" w:space="0" w:color="auto"/>
            <w:right w:val="none" w:sz="0" w:space="0" w:color="auto"/>
          </w:divBdr>
        </w:div>
        <w:div w:id="398792231">
          <w:blockQuote w:val="1"/>
          <w:marLeft w:val="720"/>
          <w:marRight w:val="720"/>
          <w:marTop w:val="100"/>
          <w:marBottom w:val="100"/>
          <w:divBdr>
            <w:top w:val="none" w:sz="0" w:space="0" w:color="auto"/>
            <w:left w:val="none" w:sz="0" w:space="0" w:color="auto"/>
            <w:bottom w:val="none" w:sz="0" w:space="0" w:color="auto"/>
            <w:right w:val="none" w:sz="0" w:space="0" w:color="auto"/>
          </w:divBdr>
        </w:div>
        <w:div w:id="1460030315">
          <w:blockQuote w:val="1"/>
          <w:marLeft w:val="720"/>
          <w:marRight w:val="720"/>
          <w:marTop w:val="100"/>
          <w:marBottom w:val="100"/>
          <w:divBdr>
            <w:top w:val="none" w:sz="0" w:space="0" w:color="auto"/>
            <w:left w:val="none" w:sz="0" w:space="0" w:color="auto"/>
            <w:bottom w:val="none" w:sz="0" w:space="0" w:color="auto"/>
            <w:right w:val="none" w:sz="0" w:space="0" w:color="auto"/>
          </w:divBdr>
        </w:div>
        <w:div w:id="1829781641">
          <w:blockQuote w:val="1"/>
          <w:marLeft w:val="720"/>
          <w:marRight w:val="720"/>
          <w:marTop w:val="100"/>
          <w:marBottom w:val="100"/>
          <w:divBdr>
            <w:top w:val="none" w:sz="0" w:space="0" w:color="auto"/>
            <w:left w:val="none" w:sz="0" w:space="0" w:color="auto"/>
            <w:bottom w:val="none" w:sz="0" w:space="0" w:color="auto"/>
            <w:right w:val="none" w:sz="0" w:space="0" w:color="auto"/>
          </w:divBdr>
        </w:div>
        <w:div w:id="1779567456">
          <w:blockQuote w:val="1"/>
          <w:marLeft w:val="720"/>
          <w:marRight w:val="720"/>
          <w:marTop w:val="100"/>
          <w:marBottom w:val="100"/>
          <w:divBdr>
            <w:top w:val="none" w:sz="0" w:space="0" w:color="auto"/>
            <w:left w:val="none" w:sz="0" w:space="0" w:color="auto"/>
            <w:bottom w:val="none" w:sz="0" w:space="0" w:color="auto"/>
            <w:right w:val="none" w:sz="0" w:space="0" w:color="auto"/>
          </w:divBdr>
        </w:div>
        <w:div w:id="2080248026">
          <w:blockQuote w:val="1"/>
          <w:marLeft w:val="720"/>
          <w:marRight w:val="720"/>
          <w:marTop w:val="100"/>
          <w:marBottom w:val="100"/>
          <w:divBdr>
            <w:top w:val="none" w:sz="0" w:space="0" w:color="auto"/>
            <w:left w:val="none" w:sz="0" w:space="0" w:color="auto"/>
            <w:bottom w:val="none" w:sz="0" w:space="0" w:color="auto"/>
            <w:right w:val="none" w:sz="0" w:space="0" w:color="auto"/>
          </w:divBdr>
        </w:div>
        <w:div w:id="323358940">
          <w:blockQuote w:val="1"/>
          <w:marLeft w:val="720"/>
          <w:marRight w:val="720"/>
          <w:marTop w:val="100"/>
          <w:marBottom w:val="100"/>
          <w:divBdr>
            <w:top w:val="none" w:sz="0" w:space="0" w:color="auto"/>
            <w:left w:val="none" w:sz="0" w:space="0" w:color="auto"/>
            <w:bottom w:val="none" w:sz="0" w:space="0" w:color="auto"/>
            <w:right w:val="none" w:sz="0" w:space="0" w:color="auto"/>
          </w:divBdr>
        </w:div>
        <w:div w:id="1218593351">
          <w:blockQuote w:val="1"/>
          <w:marLeft w:val="720"/>
          <w:marRight w:val="720"/>
          <w:marTop w:val="100"/>
          <w:marBottom w:val="100"/>
          <w:divBdr>
            <w:top w:val="none" w:sz="0" w:space="0" w:color="auto"/>
            <w:left w:val="none" w:sz="0" w:space="0" w:color="auto"/>
            <w:bottom w:val="none" w:sz="0" w:space="0" w:color="auto"/>
            <w:right w:val="none" w:sz="0" w:space="0" w:color="auto"/>
          </w:divBdr>
        </w:div>
        <w:div w:id="1090661706">
          <w:blockQuote w:val="1"/>
          <w:marLeft w:val="720"/>
          <w:marRight w:val="720"/>
          <w:marTop w:val="100"/>
          <w:marBottom w:val="100"/>
          <w:divBdr>
            <w:top w:val="none" w:sz="0" w:space="0" w:color="auto"/>
            <w:left w:val="none" w:sz="0" w:space="0" w:color="auto"/>
            <w:bottom w:val="none" w:sz="0" w:space="0" w:color="auto"/>
            <w:right w:val="none" w:sz="0" w:space="0" w:color="auto"/>
          </w:divBdr>
        </w:div>
        <w:div w:id="157695142">
          <w:blockQuote w:val="1"/>
          <w:marLeft w:val="720"/>
          <w:marRight w:val="720"/>
          <w:marTop w:val="100"/>
          <w:marBottom w:val="100"/>
          <w:divBdr>
            <w:top w:val="none" w:sz="0" w:space="0" w:color="auto"/>
            <w:left w:val="none" w:sz="0" w:space="0" w:color="auto"/>
            <w:bottom w:val="none" w:sz="0" w:space="0" w:color="auto"/>
            <w:right w:val="none" w:sz="0" w:space="0" w:color="auto"/>
          </w:divBdr>
        </w:div>
        <w:div w:id="1390030733">
          <w:blockQuote w:val="1"/>
          <w:marLeft w:val="720"/>
          <w:marRight w:val="720"/>
          <w:marTop w:val="100"/>
          <w:marBottom w:val="100"/>
          <w:divBdr>
            <w:top w:val="none" w:sz="0" w:space="0" w:color="auto"/>
            <w:left w:val="none" w:sz="0" w:space="0" w:color="auto"/>
            <w:bottom w:val="none" w:sz="0" w:space="0" w:color="auto"/>
            <w:right w:val="none" w:sz="0" w:space="0" w:color="auto"/>
          </w:divBdr>
        </w:div>
        <w:div w:id="1072698363">
          <w:blockQuote w:val="1"/>
          <w:marLeft w:val="720"/>
          <w:marRight w:val="720"/>
          <w:marTop w:val="100"/>
          <w:marBottom w:val="100"/>
          <w:divBdr>
            <w:top w:val="none" w:sz="0" w:space="0" w:color="auto"/>
            <w:left w:val="none" w:sz="0" w:space="0" w:color="auto"/>
            <w:bottom w:val="none" w:sz="0" w:space="0" w:color="auto"/>
            <w:right w:val="none" w:sz="0" w:space="0" w:color="auto"/>
          </w:divBdr>
        </w:div>
        <w:div w:id="33239267">
          <w:blockQuote w:val="1"/>
          <w:marLeft w:val="720"/>
          <w:marRight w:val="720"/>
          <w:marTop w:val="100"/>
          <w:marBottom w:val="100"/>
          <w:divBdr>
            <w:top w:val="none" w:sz="0" w:space="0" w:color="auto"/>
            <w:left w:val="none" w:sz="0" w:space="0" w:color="auto"/>
            <w:bottom w:val="none" w:sz="0" w:space="0" w:color="auto"/>
            <w:right w:val="none" w:sz="0" w:space="0" w:color="auto"/>
          </w:divBdr>
        </w:div>
        <w:div w:id="1622836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4611065">
      <w:bodyDiv w:val="1"/>
      <w:marLeft w:val="0"/>
      <w:marRight w:val="0"/>
      <w:marTop w:val="0"/>
      <w:marBottom w:val="0"/>
      <w:divBdr>
        <w:top w:val="none" w:sz="0" w:space="0" w:color="auto"/>
        <w:left w:val="none" w:sz="0" w:space="0" w:color="auto"/>
        <w:bottom w:val="none" w:sz="0" w:space="0" w:color="auto"/>
        <w:right w:val="none" w:sz="0" w:space="0" w:color="auto"/>
      </w:divBdr>
    </w:div>
    <w:div w:id="1536700898">
      <w:bodyDiv w:val="1"/>
      <w:marLeft w:val="0"/>
      <w:marRight w:val="0"/>
      <w:marTop w:val="0"/>
      <w:marBottom w:val="0"/>
      <w:divBdr>
        <w:top w:val="none" w:sz="0" w:space="0" w:color="auto"/>
        <w:left w:val="none" w:sz="0" w:space="0" w:color="auto"/>
        <w:bottom w:val="none" w:sz="0" w:space="0" w:color="auto"/>
        <w:right w:val="none" w:sz="0" w:space="0" w:color="auto"/>
      </w:divBdr>
    </w:div>
    <w:div w:id="1551527846">
      <w:bodyDiv w:val="1"/>
      <w:marLeft w:val="0"/>
      <w:marRight w:val="0"/>
      <w:marTop w:val="0"/>
      <w:marBottom w:val="0"/>
      <w:divBdr>
        <w:top w:val="none" w:sz="0" w:space="0" w:color="auto"/>
        <w:left w:val="none" w:sz="0" w:space="0" w:color="auto"/>
        <w:bottom w:val="none" w:sz="0" w:space="0" w:color="auto"/>
        <w:right w:val="none" w:sz="0" w:space="0" w:color="auto"/>
      </w:divBdr>
    </w:div>
    <w:div w:id="1559323207">
      <w:bodyDiv w:val="1"/>
      <w:marLeft w:val="0"/>
      <w:marRight w:val="0"/>
      <w:marTop w:val="0"/>
      <w:marBottom w:val="0"/>
      <w:divBdr>
        <w:top w:val="none" w:sz="0" w:space="0" w:color="auto"/>
        <w:left w:val="none" w:sz="0" w:space="0" w:color="auto"/>
        <w:bottom w:val="none" w:sz="0" w:space="0" w:color="auto"/>
        <w:right w:val="none" w:sz="0" w:space="0" w:color="auto"/>
      </w:divBdr>
    </w:div>
    <w:div w:id="1580483146">
      <w:bodyDiv w:val="1"/>
      <w:marLeft w:val="0"/>
      <w:marRight w:val="0"/>
      <w:marTop w:val="0"/>
      <w:marBottom w:val="0"/>
      <w:divBdr>
        <w:top w:val="none" w:sz="0" w:space="0" w:color="auto"/>
        <w:left w:val="none" w:sz="0" w:space="0" w:color="auto"/>
        <w:bottom w:val="none" w:sz="0" w:space="0" w:color="auto"/>
        <w:right w:val="none" w:sz="0" w:space="0" w:color="auto"/>
      </w:divBdr>
    </w:div>
    <w:div w:id="1600022977">
      <w:bodyDiv w:val="1"/>
      <w:marLeft w:val="0"/>
      <w:marRight w:val="0"/>
      <w:marTop w:val="0"/>
      <w:marBottom w:val="0"/>
      <w:divBdr>
        <w:top w:val="none" w:sz="0" w:space="0" w:color="auto"/>
        <w:left w:val="none" w:sz="0" w:space="0" w:color="auto"/>
        <w:bottom w:val="none" w:sz="0" w:space="0" w:color="auto"/>
        <w:right w:val="none" w:sz="0" w:space="0" w:color="auto"/>
      </w:divBdr>
    </w:div>
    <w:div w:id="1608539041">
      <w:bodyDiv w:val="1"/>
      <w:marLeft w:val="0"/>
      <w:marRight w:val="0"/>
      <w:marTop w:val="0"/>
      <w:marBottom w:val="0"/>
      <w:divBdr>
        <w:top w:val="none" w:sz="0" w:space="0" w:color="auto"/>
        <w:left w:val="none" w:sz="0" w:space="0" w:color="auto"/>
        <w:bottom w:val="none" w:sz="0" w:space="0" w:color="auto"/>
        <w:right w:val="none" w:sz="0" w:space="0" w:color="auto"/>
      </w:divBdr>
    </w:div>
    <w:div w:id="1675574779">
      <w:bodyDiv w:val="1"/>
      <w:marLeft w:val="0"/>
      <w:marRight w:val="0"/>
      <w:marTop w:val="0"/>
      <w:marBottom w:val="0"/>
      <w:divBdr>
        <w:top w:val="none" w:sz="0" w:space="0" w:color="auto"/>
        <w:left w:val="none" w:sz="0" w:space="0" w:color="auto"/>
        <w:bottom w:val="none" w:sz="0" w:space="0" w:color="auto"/>
        <w:right w:val="none" w:sz="0" w:space="0" w:color="auto"/>
      </w:divBdr>
    </w:div>
    <w:div w:id="1699117587">
      <w:bodyDiv w:val="1"/>
      <w:marLeft w:val="0"/>
      <w:marRight w:val="0"/>
      <w:marTop w:val="0"/>
      <w:marBottom w:val="0"/>
      <w:divBdr>
        <w:top w:val="none" w:sz="0" w:space="0" w:color="auto"/>
        <w:left w:val="none" w:sz="0" w:space="0" w:color="auto"/>
        <w:bottom w:val="none" w:sz="0" w:space="0" w:color="auto"/>
        <w:right w:val="none" w:sz="0" w:space="0" w:color="auto"/>
      </w:divBdr>
    </w:div>
    <w:div w:id="1699814714">
      <w:bodyDiv w:val="1"/>
      <w:marLeft w:val="0"/>
      <w:marRight w:val="0"/>
      <w:marTop w:val="0"/>
      <w:marBottom w:val="0"/>
      <w:divBdr>
        <w:top w:val="none" w:sz="0" w:space="0" w:color="auto"/>
        <w:left w:val="none" w:sz="0" w:space="0" w:color="auto"/>
        <w:bottom w:val="none" w:sz="0" w:space="0" w:color="auto"/>
        <w:right w:val="none" w:sz="0" w:space="0" w:color="auto"/>
      </w:divBdr>
    </w:div>
    <w:div w:id="1723090339">
      <w:bodyDiv w:val="1"/>
      <w:marLeft w:val="0"/>
      <w:marRight w:val="0"/>
      <w:marTop w:val="0"/>
      <w:marBottom w:val="0"/>
      <w:divBdr>
        <w:top w:val="none" w:sz="0" w:space="0" w:color="auto"/>
        <w:left w:val="none" w:sz="0" w:space="0" w:color="auto"/>
        <w:bottom w:val="none" w:sz="0" w:space="0" w:color="auto"/>
        <w:right w:val="none" w:sz="0" w:space="0" w:color="auto"/>
      </w:divBdr>
    </w:div>
    <w:div w:id="1724984386">
      <w:bodyDiv w:val="1"/>
      <w:marLeft w:val="0"/>
      <w:marRight w:val="0"/>
      <w:marTop w:val="0"/>
      <w:marBottom w:val="0"/>
      <w:divBdr>
        <w:top w:val="none" w:sz="0" w:space="0" w:color="auto"/>
        <w:left w:val="none" w:sz="0" w:space="0" w:color="auto"/>
        <w:bottom w:val="none" w:sz="0" w:space="0" w:color="auto"/>
        <w:right w:val="none" w:sz="0" w:space="0" w:color="auto"/>
      </w:divBdr>
    </w:div>
    <w:div w:id="1750955675">
      <w:bodyDiv w:val="1"/>
      <w:marLeft w:val="0"/>
      <w:marRight w:val="0"/>
      <w:marTop w:val="0"/>
      <w:marBottom w:val="0"/>
      <w:divBdr>
        <w:top w:val="none" w:sz="0" w:space="0" w:color="auto"/>
        <w:left w:val="none" w:sz="0" w:space="0" w:color="auto"/>
        <w:bottom w:val="none" w:sz="0" w:space="0" w:color="auto"/>
        <w:right w:val="none" w:sz="0" w:space="0" w:color="auto"/>
      </w:divBdr>
      <w:divsChild>
        <w:div w:id="1318150644">
          <w:marLeft w:val="225"/>
          <w:marRight w:val="150"/>
          <w:marTop w:val="0"/>
          <w:marBottom w:val="0"/>
          <w:divBdr>
            <w:top w:val="none" w:sz="0" w:space="0" w:color="auto"/>
            <w:left w:val="none" w:sz="0" w:space="0" w:color="auto"/>
            <w:bottom w:val="none" w:sz="0" w:space="0" w:color="auto"/>
            <w:right w:val="none" w:sz="0" w:space="0" w:color="auto"/>
          </w:divBdr>
        </w:div>
      </w:divsChild>
    </w:div>
    <w:div w:id="1752506352">
      <w:bodyDiv w:val="1"/>
      <w:marLeft w:val="0"/>
      <w:marRight w:val="0"/>
      <w:marTop w:val="0"/>
      <w:marBottom w:val="0"/>
      <w:divBdr>
        <w:top w:val="none" w:sz="0" w:space="0" w:color="auto"/>
        <w:left w:val="none" w:sz="0" w:space="0" w:color="auto"/>
        <w:bottom w:val="none" w:sz="0" w:space="0" w:color="auto"/>
        <w:right w:val="none" w:sz="0" w:space="0" w:color="auto"/>
      </w:divBdr>
    </w:div>
    <w:div w:id="1774014182">
      <w:bodyDiv w:val="1"/>
      <w:marLeft w:val="0"/>
      <w:marRight w:val="0"/>
      <w:marTop w:val="0"/>
      <w:marBottom w:val="0"/>
      <w:divBdr>
        <w:top w:val="none" w:sz="0" w:space="0" w:color="auto"/>
        <w:left w:val="none" w:sz="0" w:space="0" w:color="auto"/>
        <w:bottom w:val="none" w:sz="0" w:space="0" w:color="auto"/>
        <w:right w:val="none" w:sz="0" w:space="0" w:color="auto"/>
      </w:divBdr>
    </w:div>
    <w:div w:id="1787656004">
      <w:bodyDiv w:val="1"/>
      <w:marLeft w:val="0"/>
      <w:marRight w:val="0"/>
      <w:marTop w:val="0"/>
      <w:marBottom w:val="0"/>
      <w:divBdr>
        <w:top w:val="none" w:sz="0" w:space="0" w:color="auto"/>
        <w:left w:val="none" w:sz="0" w:space="0" w:color="auto"/>
        <w:bottom w:val="none" w:sz="0" w:space="0" w:color="auto"/>
        <w:right w:val="none" w:sz="0" w:space="0" w:color="auto"/>
      </w:divBdr>
      <w:divsChild>
        <w:div w:id="401608283">
          <w:blockQuote w:val="1"/>
          <w:marLeft w:val="720"/>
          <w:marRight w:val="720"/>
          <w:marTop w:val="100"/>
          <w:marBottom w:val="100"/>
          <w:divBdr>
            <w:top w:val="none" w:sz="0" w:space="0" w:color="auto"/>
            <w:left w:val="none" w:sz="0" w:space="0" w:color="auto"/>
            <w:bottom w:val="none" w:sz="0" w:space="0" w:color="auto"/>
            <w:right w:val="none" w:sz="0" w:space="0" w:color="auto"/>
          </w:divBdr>
        </w:div>
        <w:div w:id="1459101634">
          <w:blockQuote w:val="1"/>
          <w:marLeft w:val="720"/>
          <w:marRight w:val="720"/>
          <w:marTop w:val="100"/>
          <w:marBottom w:val="100"/>
          <w:divBdr>
            <w:top w:val="none" w:sz="0" w:space="0" w:color="auto"/>
            <w:left w:val="none" w:sz="0" w:space="0" w:color="auto"/>
            <w:bottom w:val="none" w:sz="0" w:space="0" w:color="auto"/>
            <w:right w:val="none" w:sz="0" w:space="0" w:color="auto"/>
          </w:divBdr>
        </w:div>
        <w:div w:id="1741095472">
          <w:blockQuote w:val="1"/>
          <w:marLeft w:val="720"/>
          <w:marRight w:val="720"/>
          <w:marTop w:val="100"/>
          <w:marBottom w:val="100"/>
          <w:divBdr>
            <w:top w:val="none" w:sz="0" w:space="0" w:color="auto"/>
            <w:left w:val="none" w:sz="0" w:space="0" w:color="auto"/>
            <w:bottom w:val="none" w:sz="0" w:space="0" w:color="auto"/>
            <w:right w:val="none" w:sz="0" w:space="0" w:color="auto"/>
          </w:divBdr>
        </w:div>
        <w:div w:id="1989088694">
          <w:blockQuote w:val="1"/>
          <w:marLeft w:val="720"/>
          <w:marRight w:val="720"/>
          <w:marTop w:val="100"/>
          <w:marBottom w:val="100"/>
          <w:divBdr>
            <w:top w:val="none" w:sz="0" w:space="0" w:color="auto"/>
            <w:left w:val="none" w:sz="0" w:space="0" w:color="auto"/>
            <w:bottom w:val="none" w:sz="0" w:space="0" w:color="auto"/>
            <w:right w:val="none" w:sz="0" w:space="0" w:color="auto"/>
          </w:divBdr>
        </w:div>
        <w:div w:id="1858930622">
          <w:blockQuote w:val="1"/>
          <w:marLeft w:val="720"/>
          <w:marRight w:val="720"/>
          <w:marTop w:val="100"/>
          <w:marBottom w:val="100"/>
          <w:divBdr>
            <w:top w:val="none" w:sz="0" w:space="0" w:color="auto"/>
            <w:left w:val="none" w:sz="0" w:space="0" w:color="auto"/>
            <w:bottom w:val="none" w:sz="0" w:space="0" w:color="auto"/>
            <w:right w:val="none" w:sz="0" w:space="0" w:color="auto"/>
          </w:divBdr>
        </w:div>
        <w:div w:id="552431395">
          <w:blockQuote w:val="1"/>
          <w:marLeft w:val="720"/>
          <w:marRight w:val="720"/>
          <w:marTop w:val="100"/>
          <w:marBottom w:val="100"/>
          <w:divBdr>
            <w:top w:val="none" w:sz="0" w:space="0" w:color="auto"/>
            <w:left w:val="none" w:sz="0" w:space="0" w:color="auto"/>
            <w:bottom w:val="none" w:sz="0" w:space="0" w:color="auto"/>
            <w:right w:val="none" w:sz="0" w:space="0" w:color="auto"/>
          </w:divBdr>
        </w:div>
        <w:div w:id="1286429569">
          <w:blockQuote w:val="1"/>
          <w:marLeft w:val="720"/>
          <w:marRight w:val="720"/>
          <w:marTop w:val="100"/>
          <w:marBottom w:val="100"/>
          <w:divBdr>
            <w:top w:val="none" w:sz="0" w:space="0" w:color="auto"/>
            <w:left w:val="none" w:sz="0" w:space="0" w:color="auto"/>
            <w:bottom w:val="none" w:sz="0" w:space="0" w:color="auto"/>
            <w:right w:val="none" w:sz="0" w:space="0" w:color="auto"/>
          </w:divBdr>
        </w:div>
        <w:div w:id="435905617">
          <w:blockQuote w:val="1"/>
          <w:marLeft w:val="720"/>
          <w:marRight w:val="720"/>
          <w:marTop w:val="100"/>
          <w:marBottom w:val="100"/>
          <w:divBdr>
            <w:top w:val="none" w:sz="0" w:space="0" w:color="auto"/>
            <w:left w:val="none" w:sz="0" w:space="0" w:color="auto"/>
            <w:bottom w:val="none" w:sz="0" w:space="0" w:color="auto"/>
            <w:right w:val="none" w:sz="0" w:space="0" w:color="auto"/>
          </w:divBdr>
        </w:div>
        <w:div w:id="649604506">
          <w:blockQuote w:val="1"/>
          <w:marLeft w:val="720"/>
          <w:marRight w:val="720"/>
          <w:marTop w:val="100"/>
          <w:marBottom w:val="100"/>
          <w:divBdr>
            <w:top w:val="none" w:sz="0" w:space="0" w:color="auto"/>
            <w:left w:val="none" w:sz="0" w:space="0" w:color="auto"/>
            <w:bottom w:val="none" w:sz="0" w:space="0" w:color="auto"/>
            <w:right w:val="none" w:sz="0" w:space="0" w:color="auto"/>
          </w:divBdr>
        </w:div>
        <w:div w:id="1891457998">
          <w:blockQuote w:val="1"/>
          <w:marLeft w:val="720"/>
          <w:marRight w:val="720"/>
          <w:marTop w:val="100"/>
          <w:marBottom w:val="100"/>
          <w:divBdr>
            <w:top w:val="none" w:sz="0" w:space="0" w:color="auto"/>
            <w:left w:val="none" w:sz="0" w:space="0" w:color="auto"/>
            <w:bottom w:val="none" w:sz="0" w:space="0" w:color="auto"/>
            <w:right w:val="none" w:sz="0" w:space="0" w:color="auto"/>
          </w:divBdr>
        </w:div>
        <w:div w:id="323050363">
          <w:blockQuote w:val="1"/>
          <w:marLeft w:val="720"/>
          <w:marRight w:val="720"/>
          <w:marTop w:val="100"/>
          <w:marBottom w:val="100"/>
          <w:divBdr>
            <w:top w:val="none" w:sz="0" w:space="0" w:color="auto"/>
            <w:left w:val="none" w:sz="0" w:space="0" w:color="auto"/>
            <w:bottom w:val="none" w:sz="0" w:space="0" w:color="auto"/>
            <w:right w:val="none" w:sz="0" w:space="0" w:color="auto"/>
          </w:divBdr>
        </w:div>
        <w:div w:id="459883793">
          <w:blockQuote w:val="1"/>
          <w:marLeft w:val="720"/>
          <w:marRight w:val="720"/>
          <w:marTop w:val="100"/>
          <w:marBottom w:val="100"/>
          <w:divBdr>
            <w:top w:val="none" w:sz="0" w:space="0" w:color="auto"/>
            <w:left w:val="none" w:sz="0" w:space="0" w:color="auto"/>
            <w:bottom w:val="none" w:sz="0" w:space="0" w:color="auto"/>
            <w:right w:val="none" w:sz="0" w:space="0" w:color="auto"/>
          </w:divBdr>
        </w:div>
        <w:div w:id="1050879878">
          <w:blockQuote w:val="1"/>
          <w:marLeft w:val="720"/>
          <w:marRight w:val="720"/>
          <w:marTop w:val="100"/>
          <w:marBottom w:val="100"/>
          <w:divBdr>
            <w:top w:val="none" w:sz="0" w:space="0" w:color="auto"/>
            <w:left w:val="none" w:sz="0" w:space="0" w:color="auto"/>
            <w:bottom w:val="none" w:sz="0" w:space="0" w:color="auto"/>
            <w:right w:val="none" w:sz="0" w:space="0" w:color="auto"/>
          </w:divBdr>
        </w:div>
        <w:div w:id="1598244120">
          <w:blockQuote w:val="1"/>
          <w:marLeft w:val="720"/>
          <w:marRight w:val="720"/>
          <w:marTop w:val="100"/>
          <w:marBottom w:val="100"/>
          <w:divBdr>
            <w:top w:val="none" w:sz="0" w:space="0" w:color="auto"/>
            <w:left w:val="none" w:sz="0" w:space="0" w:color="auto"/>
            <w:bottom w:val="none" w:sz="0" w:space="0" w:color="auto"/>
            <w:right w:val="none" w:sz="0" w:space="0" w:color="auto"/>
          </w:divBdr>
        </w:div>
        <w:div w:id="1100292106">
          <w:blockQuote w:val="1"/>
          <w:marLeft w:val="720"/>
          <w:marRight w:val="720"/>
          <w:marTop w:val="100"/>
          <w:marBottom w:val="100"/>
          <w:divBdr>
            <w:top w:val="none" w:sz="0" w:space="0" w:color="auto"/>
            <w:left w:val="none" w:sz="0" w:space="0" w:color="auto"/>
            <w:bottom w:val="none" w:sz="0" w:space="0" w:color="auto"/>
            <w:right w:val="none" w:sz="0" w:space="0" w:color="auto"/>
          </w:divBdr>
        </w:div>
        <w:div w:id="7474565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1514248">
      <w:bodyDiv w:val="1"/>
      <w:marLeft w:val="0"/>
      <w:marRight w:val="0"/>
      <w:marTop w:val="0"/>
      <w:marBottom w:val="0"/>
      <w:divBdr>
        <w:top w:val="none" w:sz="0" w:space="0" w:color="auto"/>
        <w:left w:val="none" w:sz="0" w:space="0" w:color="auto"/>
        <w:bottom w:val="none" w:sz="0" w:space="0" w:color="auto"/>
        <w:right w:val="none" w:sz="0" w:space="0" w:color="auto"/>
      </w:divBdr>
    </w:div>
    <w:div w:id="1828395978">
      <w:bodyDiv w:val="1"/>
      <w:marLeft w:val="0"/>
      <w:marRight w:val="0"/>
      <w:marTop w:val="0"/>
      <w:marBottom w:val="0"/>
      <w:divBdr>
        <w:top w:val="none" w:sz="0" w:space="0" w:color="auto"/>
        <w:left w:val="none" w:sz="0" w:space="0" w:color="auto"/>
        <w:bottom w:val="none" w:sz="0" w:space="0" w:color="auto"/>
        <w:right w:val="none" w:sz="0" w:space="0" w:color="auto"/>
      </w:divBdr>
      <w:divsChild>
        <w:div w:id="846865780">
          <w:marLeft w:val="675"/>
          <w:marRight w:val="450"/>
          <w:marTop w:val="0"/>
          <w:marBottom w:val="0"/>
          <w:divBdr>
            <w:top w:val="none" w:sz="0" w:space="0" w:color="auto"/>
            <w:left w:val="none" w:sz="0" w:space="0" w:color="auto"/>
            <w:bottom w:val="none" w:sz="0" w:space="0" w:color="auto"/>
            <w:right w:val="none" w:sz="0" w:space="0" w:color="auto"/>
          </w:divBdr>
        </w:div>
      </w:divsChild>
    </w:div>
    <w:div w:id="1833640215">
      <w:bodyDiv w:val="1"/>
      <w:marLeft w:val="0"/>
      <w:marRight w:val="0"/>
      <w:marTop w:val="0"/>
      <w:marBottom w:val="0"/>
      <w:divBdr>
        <w:top w:val="none" w:sz="0" w:space="0" w:color="auto"/>
        <w:left w:val="none" w:sz="0" w:space="0" w:color="auto"/>
        <w:bottom w:val="none" w:sz="0" w:space="0" w:color="auto"/>
        <w:right w:val="none" w:sz="0" w:space="0" w:color="auto"/>
      </w:divBdr>
    </w:div>
    <w:div w:id="1841192153">
      <w:bodyDiv w:val="1"/>
      <w:marLeft w:val="0"/>
      <w:marRight w:val="0"/>
      <w:marTop w:val="0"/>
      <w:marBottom w:val="0"/>
      <w:divBdr>
        <w:top w:val="none" w:sz="0" w:space="0" w:color="auto"/>
        <w:left w:val="none" w:sz="0" w:space="0" w:color="auto"/>
        <w:bottom w:val="none" w:sz="0" w:space="0" w:color="auto"/>
        <w:right w:val="none" w:sz="0" w:space="0" w:color="auto"/>
      </w:divBdr>
    </w:div>
    <w:div w:id="1926917926">
      <w:bodyDiv w:val="1"/>
      <w:marLeft w:val="0"/>
      <w:marRight w:val="0"/>
      <w:marTop w:val="0"/>
      <w:marBottom w:val="0"/>
      <w:divBdr>
        <w:top w:val="none" w:sz="0" w:space="0" w:color="auto"/>
        <w:left w:val="none" w:sz="0" w:space="0" w:color="auto"/>
        <w:bottom w:val="none" w:sz="0" w:space="0" w:color="auto"/>
        <w:right w:val="none" w:sz="0" w:space="0" w:color="auto"/>
      </w:divBdr>
      <w:divsChild>
        <w:div w:id="152795878">
          <w:marLeft w:val="375"/>
          <w:marRight w:val="225"/>
          <w:marTop w:val="0"/>
          <w:marBottom w:val="0"/>
          <w:divBdr>
            <w:top w:val="none" w:sz="0" w:space="0" w:color="auto"/>
            <w:left w:val="none" w:sz="0" w:space="0" w:color="auto"/>
            <w:bottom w:val="none" w:sz="0" w:space="0" w:color="auto"/>
            <w:right w:val="none" w:sz="0" w:space="0" w:color="auto"/>
          </w:divBdr>
        </w:div>
      </w:divsChild>
    </w:div>
    <w:div w:id="1950120176">
      <w:bodyDiv w:val="1"/>
      <w:marLeft w:val="0"/>
      <w:marRight w:val="0"/>
      <w:marTop w:val="0"/>
      <w:marBottom w:val="0"/>
      <w:divBdr>
        <w:top w:val="none" w:sz="0" w:space="0" w:color="auto"/>
        <w:left w:val="none" w:sz="0" w:space="0" w:color="auto"/>
        <w:bottom w:val="none" w:sz="0" w:space="0" w:color="auto"/>
        <w:right w:val="none" w:sz="0" w:space="0" w:color="auto"/>
      </w:divBdr>
    </w:div>
    <w:div w:id="1960797751">
      <w:bodyDiv w:val="1"/>
      <w:marLeft w:val="0"/>
      <w:marRight w:val="0"/>
      <w:marTop w:val="0"/>
      <w:marBottom w:val="0"/>
      <w:divBdr>
        <w:top w:val="none" w:sz="0" w:space="0" w:color="auto"/>
        <w:left w:val="none" w:sz="0" w:space="0" w:color="auto"/>
        <w:bottom w:val="none" w:sz="0" w:space="0" w:color="auto"/>
        <w:right w:val="none" w:sz="0" w:space="0" w:color="auto"/>
      </w:divBdr>
    </w:div>
    <w:div w:id="2002350040">
      <w:bodyDiv w:val="1"/>
      <w:marLeft w:val="0"/>
      <w:marRight w:val="0"/>
      <w:marTop w:val="0"/>
      <w:marBottom w:val="0"/>
      <w:divBdr>
        <w:top w:val="none" w:sz="0" w:space="0" w:color="auto"/>
        <w:left w:val="none" w:sz="0" w:space="0" w:color="auto"/>
        <w:bottom w:val="none" w:sz="0" w:space="0" w:color="auto"/>
        <w:right w:val="none" w:sz="0" w:space="0" w:color="auto"/>
      </w:divBdr>
    </w:div>
    <w:div w:id="2011836694">
      <w:bodyDiv w:val="1"/>
      <w:marLeft w:val="0"/>
      <w:marRight w:val="0"/>
      <w:marTop w:val="0"/>
      <w:marBottom w:val="0"/>
      <w:divBdr>
        <w:top w:val="none" w:sz="0" w:space="0" w:color="auto"/>
        <w:left w:val="none" w:sz="0" w:space="0" w:color="auto"/>
        <w:bottom w:val="none" w:sz="0" w:space="0" w:color="auto"/>
        <w:right w:val="none" w:sz="0" w:space="0" w:color="auto"/>
      </w:divBdr>
    </w:div>
    <w:div w:id="2051568530">
      <w:bodyDiv w:val="1"/>
      <w:marLeft w:val="0"/>
      <w:marRight w:val="0"/>
      <w:marTop w:val="0"/>
      <w:marBottom w:val="0"/>
      <w:divBdr>
        <w:top w:val="none" w:sz="0" w:space="0" w:color="auto"/>
        <w:left w:val="none" w:sz="0" w:space="0" w:color="auto"/>
        <w:bottom w:val="none" w:sz="0" w:space="0" w:color="auto"/>
        <w:right w:val="none" w:sz="0" w:space="0" w:color="auto"/>
      </w:divBdr>
    </w:div>
    <w:div w:id="2073886752">
      <w:bodyDiv w:val="1"/>
      <w:marLeft w:val="0"/>
      <w:marRight w:val="0"/>
      <w:marTop w:val="0"/>
      <w:marBottom w:val="0"/>
      <w:divBdr>
        <w:top w:val="none" w:sz="0" w:space="0" w:color="auto"/>
        <w:left w:val="none" w:sz="0" w:space="0" w:color="auto"/>
        <w:bottom w:val="none" w:sz="0" w:space="0" w:color="auto"/>
        <w:right w:val="none" w:sz="0" w:space="0" w:color="auto"/>
      </w:divBdr>
    </w:div>
    <w:div w:id="2091583789">
      <w:bodyDiv w:val="1"/>
      <w:marLeft w:val="0"/>
      <w:marRight w:val="0"/>
      <w:marTop w:val="0"/>
      <w:marBottom w:val="0"/>
      <w:divBdr>
        <w:top w:val="none" w:sz="0" w:space="0" w:color="auto"/>
        <w:left w:val="none" w:sz="0" w:space="0" w:color="auto"/>
        <w:bottom w:val="none" w:sz="0" w:space="0" w:color="auto"/>
        <w:right w:val="none" w:sz="0" w:space="0" w:color="auto"/>
      </w:divBdr>
    </w:div>
    <w:div w:id="2096708141">
      <w:bodyDiv w:val="1"/>
      <w:marLeft w:val="0"/>
      <w:marRight w:val="0"/>
      <w:marTop w:val="0"/>
      <w:marBottom w:val="0"/>
      <w:divBdr>
        <w:top w:val="none" w:sz="0" w:space="0" w:color="auto"/>
        <w:left w:val="none" w:sz="0" w:space="0" w:color="auto"/>
        <w:bottom w:val="none" w:sz="0" w:space="0" w:color="auto"/>
        <w:right w:val="none" w:sz="0" w:space="0" w:color="auto"/>
      </w:divBdr>
    </w:div>
    <w:div w:id="2102681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3.png"/><Relationship Id="rId21" Type="http://schemas.openxmlformats.org/officeDocument/2006/relationships/image" Target="media/image16.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63" Type="http://schemas.openxmlformats.org/officeDocument/2006/relationships/image" Target="media/image57.png"/><Relationship Id="rId68" Type="http://schemas.openxmlformats.org/officeDocument/2006/relationships/image" Target="media/image62.png"/><Relationship Id="rId76" Type="http://schemas.openxmlformats.org/officeDocument/2006/relationships/image" Target="media/image70.png"/><Relationship Id="rId84" Type="http://schemas.openxmlformats.org/officeDocument/2006/relationships/fontTable" Target="fontTable.xml"/><Relationship Id="rId7" Type="http://schemas.openxmlformats.org/officeDocument/2006/relationships/hyperlink" Target="https://www.youtube.com/watch?v=mlRhLicNo8Q" TargetMode="External"/><Relationship Id="rId71" Type="http://schemas.openxmlformats.org/officeDocument/2006/relationships/image" Target="media/image65.png"/><Relationship Id="rId2" Type="http://schemas.openxmlformats.org/officeDocument/2006/relationships/styles" Target="styles.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yperlink" Target="http://www.epa.gov/dfe/pubs/projects/formulat/sdsi.htm" TargetMode="External"/><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image" Target="media/image60.png"/><Relationship Id="rId74" Type="http://schemas.openxmlformats.org/officeDocument/2006/relationships/image" Target="media/image68.png"/><Relationship Id="rId79" Type="http://schemas.openxmlformats.org/officeDocument/2006/relationships/image" Target="media/image73.png"/><Relationship Id="rId5" Type="http://schemas.openxmlformats.org/officeDocument/2006/relationships/image" Target="media/image1.gif"/><Relationship Id="rId61" Type="http://schemas.openxmlformats.org/officeDocument/2006/relationships/image" Target="media/image55.png"/><Relationship Id="rId82" Type="http://schemas.openxmlformats.org/officeDocument/2006/relationships/image" Target="media/image76.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image" Target="media/image63.png"/><Relationship Id="rId77" Type="http://schemas.openxmlformats.org/officeDocument/2006/relationships/image" Target="media/image71.png"/><Relationship Id="rId8" Type="http://schemas.openxmlformats.org/officeDocument/2006/relationships/image" Target="media/image3.gif"/><Relationship Id="rId51" Type="http://schemas.openxmlformats.org/officeDocument/2006/relationships/image" Target="media/image45.png"/><Relationship Id="rId72" Type="http://schemas.openxmlformats.org/officeDocument/2006/relationships/image" Target="media/image66.png"/><Relationship Id="rId80" Type="http://schemas.openxmlformats.org/officeDocument/2006/relationships/image" Target="media/image74.png"/><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7.jpe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image" Target="media/image61.png"/><Relationship Id="rId20" Type="http://schemas.openxmlformats.org/officeDocument/2006/relationships/image" Target="media/image15.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1" Type="http://schemas.openxmlformats.org/officeDocument/2006/relationships/numbering" Target="numbering.xml"/><Relationship Id="rId6" Type="http://schemas.openxmlformats.org/officeDocument/2006/relationships/image" Target="media/image2.gif"/><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jpeg"/><Relationship Id="rId10" Type="http://schemas.openxmlformats.org/officeDocument/2006/relationships/image" Target="media/image5.png"/><Relationship Id="rId31" Type="http://schemas.openxmlformats.org/officeDocument/2006/relationships/image" Target="media/image26.jpe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jpeg"/><Relationship Id="rId81" Type="http://schemas.openxmlformats.org/officeDocument/2006/relationships/image" Target="media/image7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766</TotalTime>
  <Pages>46</Pages>
  <Words>6816</Words>
  <Characters>38856</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dc:creator>
  <cp:keywords/>
  <dc:description/>
  <cp:lastModifiedBy>Lib</cp:lastModifiedBy>
  <cp:revision>132</cp:revision>
  <dcterms:created xsi:type="dcterms:W3CDTF">2016-10-08T02:29:00Z</dcterms:created>
  <dcterms:modified xsi:type="dcterms:W3CDTF">2016-12-05T22:27:00Z</dcterms:modified>
</cp:coreProperties>
</file>