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B98228" w14:textId="74F432D0" w:rsidR="004A744D" w:rsidRPr="00500F55" w:rsidRDefault="00FB78DE" w:rsidP="00003EA1">
      <w:pPr>
        <w:pStyle w:val="Heading1"/>
        <w:spacing w:before="0" w:after="0" w:line="240" w:lineRule="auto"/>
        <w:rPr>
          <w:rFonts w:ascii="Times New Roman" w:hAnsi="Times New Roman" w:cs="Times New Roman"/>
          <w:b/>
          <w:color w:val="000000" w:themeColor="text1"/>
          <w:sz w:val="24"/>
          <w:szCs w:val="24"/>
          <w:u w:val="single"/>
        </w:rPr>
      </w:pPr>
      <w:r w:rsidRPr="00500F55">
        <w:rPr>
          <w:rFonts w:ascii="Times New Roman" w:hAnsi="Times New Roman" w:cs="Times New Roman"/>
          <w:b/>
          <w:color w:val="000000" w:themeColor="text1"/>
          <w:sz w:val="24"/>
          <w:szCs w:val="24"/>
          <w:u w:val="single"/>
        </w:rPr>
        <w:t xml:space="preserve">Chapter Four: </w:t>
      </w:r>
      <w:r w:rsidR="00500F55" w:rsidRPr="00500F55">
        <w:rPr>
          <w:rFonts w:ascii="Times New Roman" w:hAnsi="Times New Roman" w:cs="Times New Roman"/>
          <w:color w:val="000000" w:themeColor="text1"/>
          <w:sz w:val="24"/>
          <w:szCs w:val="24"/>
        </w:rPr>
        <w:t>Assessment &amp; Therapy (PSYC340)</w:t>
      </w:r>
      <w:bookmarkStart w:id="0" w:name="_GoBack"/>
      <w:bookmarkEnd w:id="0"/>
    </w:p>
    <w:p w14:paraId="7BC2FB37" w14:textId="77777777" w:rsidR="004A744D" w:rsidRPr="00A21A35" w:rsidRDefault="00FB78DE" w:rsidP="00FB78DE">
      <w:pPr>
        <w:pStyle w:val="Heading2"/>
        <w:spacing w:before="0" w:after="0" w:line="240" w:lineRule="auto"/>
        <w:rPr>
          <w:rFonts w:ascii="Times New Roman" w:hAnsi="Times New Roman" w:cs="Times New Roman"/>
          <w:color w:val="000000" w:themeColor="text1"/>
          <w:sz w:val="21"/>
          <w:szCs w:val="21"/>
          <w:u w:val="single"/>
        </w:rPr>
      </w:pPr>
      <w:r w:rsidRPr="00A21A35">
        <w:rPr>
          <w:rFonts w:ascii="Times New Roman" w:hAnsi="Times New Roman" w:cs="Times New Roman"/>
          <w:color w:val="000000" w:themeColor="text1"/>
          <w:sz w:val="21"/>
          <w:szCs w:val="21"/>
          <w:u w:val="single"/>
        </w:rPr>
        <w:t>Therapy:</w:t>
      </w:r>
    </w:p>
    <w:p w14:paraId="022C6026" w14:textId="77777777" w:rsidR="00FB78DE" w:rsidRPr="00A21A35" w:rsidRDefault="00FB78DE" w:rsidP="00FB78DE">
      <w:pPr>
        <w:spacing w:after="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Evidence-Based Treatment:</w:t>
      </w:r>
    </w:p>
    <w:p w14:paraId="7B714C52" w14:textId="77777777" w:rsidR="00FB78DE" w:rsidRPr="00A21A35" w:rsidRDefault="00FB78DE" w:rsidP="00FB78DE">
      <w:pPr>
        <w:pStyle w:val="ListParagraph"/>
        <w:widowControl w:val="0"/>
        <w:numPr>
          <w:ilvl w:val="0"/>
          <w:numId w:val="5"/>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Efficacy studies: Control &amp; internal validity</w:t>
      </w:r>
      <w:r w:rsidRPr="00A21A35">
        <w:rPr>
          <w:rFonts w:ascii="MS Mincho" w:eastAsia="MS Mincho" w:hAnsi="MS Mincho" w:cs="MS Mincho"/>
          <w:color w:val="auto"/>
          <w:sz w:val="21"/>
          <w:szCs w:val="21"/>
        </w:rPr>
        <w:t> </w:t>
      </w:r>
    </w:p>
    <w:p w14:paraId="4489E0AD" w14:textId="77777777" w:rsidR="00FB78DE" w:rsidRPr="00A21A35" w:rsidRDefault="00FB78DE" w:rsidP="00FB78DE">
      <w:pPr>
        <w:pStyle w:val="ListParagraph"/>
        <w:widowControl w:val="0"/>
        <w:numPr>
          <w:ilvl w:val="0"/>
          <w:numId w:val="7"/>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Randomized Controlled Trials: Participants are randomly assigned to treatment or placebo control groups </w:t>
      </w:r>
    </w:p>
    <w:p w14:paraId="787D1334" w14:textId="77777777" w:rsidR="00FB78DE" w:rsidRPr="00A21A35" w:rsidRDefault="00FB78DE" w:rsidP="00FB78DE">
      <w:pPr>
        <w:pStyle w:val="ListParagraph"/>
        <w:widowControl w:val="0"/>
        <w:numPr>
          <w:ilvl w:val="0"/>
          <w:numId w:val="7"/>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0070C0"/>
          <w:sz w:val="21"/>
          <w:szCs w:val="21"/>
        </w:rPr>
        <w:t>A lot of control, cause &amp; effect, high validity</w:t>
      </w:r>
    </w:p>
    <w:p w14:paraId="7156A13B" w14:textId="77777777" w:rsidR="00FB78DE" w:rsidRPr="00A21A35" w:rsidRDefault="00FB78DE" w:rsidP="00FB78DE">
      <w:pPr>
        <w:pStyle w:val="ListParagraph"/>
        <w:widowControl w:val="0"/>
        <w:numPr>
          <w:ilvl w:val="0"/>
          <w:numId w:val="7"/>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0070C0"/>
          <w:sz w:val="21"/>
          <w:szCs w:val="21"/>
        </w:rPr>
        <w:t>Only difference is the treatment (age, gender and other factors are the same)</w:t>
      </w:r>
    </w:p>
    <w:p w14:paraId="237451A4" w14:textId="77777777" w:rsidR="00FB78DE" w:rsidRPr="00A21A35" w:rsidRDefault="00FB78DE" w:rsidP="00FB78DE">
      <w:pPr>
        <w:pStyle w:val="ListParagraph"/>
        <w:widowControl w:val="0"/>
        <w:numPr>
          <w:ilvl w:val="0"/>
          <w:numId w:val="5"/>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Problems with this design for psychotherapy </w:t>
      </w:r>
    </w:p>
    <w:p w14:paraId="406CC823" w14:textId="77777777" w:rsidR="00FB78DE" w:rsidRPr="00A21A35" w:rsidRDefault="00FB78DE" w:rsidP="00FB78DE">
      <w:pPr>
        <w:pStyle w:val="ListParagraph"/>
        <w:widowControl w:val="0"/>
        <w:numPr>
          <w:ilvl w:val="0"/>
          <w:numId w:val="6"/>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Determining placebo condition (see next slide) </w:t>
      </w:r>
    </w:p>
    <w:p w14:paraId="2846AC1A" w14:textId="77777777" w:rsidR="00FB78DE" w:rsidRPr="00A21A35" w:rsidRDefault="00FB78DE" w:rsidP="00FB78DE">
      <w:pPr>
        <w:pStyle w:val="ListParagraph"/>
        <w:widowControl w:val="0"/>
        <w:numPr>
          <w:ilvl w:val="0"/>
          <w:numId w:val="6"/>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Variability between therapists providing treatment </w:t>
      </w:r>
    </w:p>
    <w:p w14:paraId="3A451C90" w14:textId="77777777" w:rsidR="00FB78DE" w:rsidRPr="00A21A35" w:rsidRDefault="00FB78DE" w:rsidP="00FB78DE">
      <w:pPr>
        <w:pStyle w:val="ListParagraph"/>
        <w:widowControl w:val="0"/>
        <w:numPr>
          <w:ilvl w:val="0"/>
          <w:numId w:val="6"/>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Ecological validity (</w:t>
      </w:r>
      <w:proofErr w:type="spellStart"/>
      <w:r w:rsidRPr="00A21A35">
        <w:rPr>
          <w:rFonts w:ascii="Times New Roman" w:hAnsi="Times New Roman" w:cs="Times New Roman"/>
          <w:color w:val="auto"/>
          <w:sz w:val="21"/>
          <w:szCs w:val="21"/>
        </w:rPr>
        <w:t>manualized</w:t>
      </w:r>
      <w:proofErr w:type="spellEnd"/>
      <w:r w:rsidRPr="00A21A35">
        <w:rPr>
          <w:rFonts w:ascii="Times New Roman" w:hAnsi="Times New Roman" w:cs="Times New Roman"/>
          <w:color w:val="auto"/>
          <w:sz w:val="21"/>
          <w:szCs w:val="21"/>
        </w:rPr>
        <w:t xml:space="preserve"> treatment</w:t>
      </w:r>
      <w:r w:rsidRPr="00A21A35">
        <w:rPr>
          <w:rFonts w:ascii="Times New Roman" w:hAnsi="Times New Roman" w:cs="Times New Roman"/>
          <w:color w:val="0070C0"/>
          <w:sz w:val="21"/>
          <w:szCs w:val="21"/>
        </w:rPr>
        <w:t xml:space="preserve"> (guidelines on what to do, step by step)</w:t>
      </w:r>
      <w:r w:rsidRPr="00A21A35">
        <w:rPr>
          <w:rFonts w:ascii="Times New Roman" w:hAnsi="Times New Roman" w:cs="Times New Roman"/>
          <w:color w:val="auto"/>
          <w:sz w:val="21"/>
          <w:szCs w:val="21"/>
        </w:rPr>
        <w:t xml:space="preserve">, clients with “pure” disorders </w:t>
      </w:r>
      <w:r w:rsidRPr="00A21A35">
        <w:rPr>
          <w:rFonts w:ascii="Times New Roman" w:hAnsi="Times New Roman" w:cs="Times New Roman"/>
          <w:color w:val="0070C0"/>
          <w:sz w:val="21"/>
          <w:szCs w:val="21"/>
        </w:rPr>
        <w:t>(“pure” = when people don’t have comorbidity, 2 disorders but ONLY ONE “pure” disorder, example OCD)</w:t>
      </w:r>
      <w:r w:rsidRPr="00A21A35">
        <w:rPr>
          <w:rFonts w:ascii="Times New Roman" w:hAnsi="Times New Roman" w:cs="Times New Roman"/>
          <w:color w:val="auto"/>
          <w:sz w:val="21"/>
          <w:szCs w:val="21"/>
        </w:rPr>
        <w:t xml:space="preserve">) </w:t>
      </w:r>
    </w:p>
    <w:p w14:paraId="0865A638" w14:textId="77777777" w:rsidR="00FB78DE" w:rsidRPr="00A21A35" w:rsidRDefault="00FB78DE" w:rsidP="00FB78DE">
      <w:pPr>
        <w:pStyle w:val="ListParagraph"/>
        <w:widowControl w:val="0"/>
        <w:numPr>
          <w:ilvl w:val="0"/>
          <w:numId w:val="5"/>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Effectiveness studies: External validity </w:t>
      </w:r>
    </w:p>
    <w:p w14:paraId="3EA66705" w14:textId="77777777" w:rsidR="00FB78DE" w:rsidRPr="00A21A35" w:rsidRDefault="00FB78DE" w:rsidP="00FB78DE">
      <w:pPr>
        <w:pStyle w:val="ListParagraph"/>
        <w:widowControl w:val="0"/>
        <w:numPr>
          <w:ilvl w:val="0"/>
          <w:numId w:val="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Examine outcomes of therapy in real world settings (clinicians routinely providing services in clinical settings) </w:t>
      </w:r>
    </w:p>
    <w:p w14:paraId="10CAF8E5" w14:textId="77777777" w:rsidR="00FB78DE" w:rsidRPr="00A21A35" w:rsidRDefault="00FB78DE" w:rsidP="00FB78DE">
      <w:pPr>
        <w:spacing w:after="0"/>
        <w:jc w:val="center"/>
        <w:rPr>
          <w:rFonts w:ascii="Times New Roman" w:hAnsi="Times New Roman" w:cs="Times New Roman"/>
          <w:b/>
          <w:color w:val="000000" w:themeColor="text1"/>
          <w:sz w:val="21"/>
          <w:szCs w:val="21"/>
          <w:u w:val="single"/>
        </w:rPr>
      </w:pPr>
      <w:r w:rsidRPr="00A21A35">
        <w:rPr>
          <w:rFonts w:ascii="Times New Roman" w:hAnsi="Times New Roman" w:cs="Times New Roman"/>
          <w:noProof/>
          <w:color w:val="000000" w:themeColor="text1"/>
          <w:sz w:val="21"/>
          <w:szCs w:val="21"/>
          <w:lang w:eastAsia="en-US"/>
        </w:rPr>
        <w:drawing>
          <wp:inline distT="0" distB="0" distL="0" distR="0" wp14:anchorId="713D76BC" wp14:editId="65B80267">
            <wp:extent cx="1401411" cy="1931304"/>
            <wp:effectExtent l="0" t="0" r="0" b="0"/>
            <wp:docPr id="1" name="Picture 1" descr="/Users/samanthadoherty/Desktop/Screen Shot 2016-11-16 at 3.12.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amanthadoherty/Desktop/Screen Shot 2016-11-16 at 3.12.53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2528" cy="1946624"/>
                    </a:xfrm>
                    <a:prstGeom prst="rect">
                      <a:avLst/>
                    </a:prstGeom>
                    <a:noFill/>
                    <a:ln>
                      <a:noFill/>
                    </a:ln>
                  </pic:spPr>
                </pic:pic>
              </a:graphicData>
            </a:graphic>
          </wp:inline>
        </w:drawing>
      </w:r>
    </w:p>
    <w:p w14:paraId="55BB2702" w14:textId="77777777" w:rsidR="00FB78DE" w:rsidRPr="00A21A35" w:rsidRDefault="00FB78DE" w:rsidP="00FB78DE">
      <w:pPr>
        <w:spacing w:after="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Examples of Empirically Supported Treatments:</w:t>
      </w:r>
    </w:p>
    <w:p w14:paraId="07D44BF3" w14:textId="77777777" w:rsidR="00FB78DE" w:rsidRPr="00A21A35" w:rsidRDefault="00FB78DE" w:rsidP="00FB78DE">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Exposure for Phobia </w:t>
      </w:r>
    </w:p>
    <w:p w14:paraId="7672630B" w14:textId="77777777" w:rsidR="00FB78DE" w:rsidRPr="00A21A35" w:rsidRDefault="00FB78DE" w:rsidP="00FB78DE">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Exposure and Response Prevention for OCD </w:t>
      </w:r>
    </w:p>
    <w:p w14:paraId="1D4E9EED" w14:textId="77777777" w:rsidR="00FB78DE" w:rsidRPr="00A21A35" w:rsidRDefault="00FB78DE" w:rsidP="00FB78DE">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Behaviour Therapy, CBT, IPT for Depression </w:t>
      </w:r>
    </w:p>
    <w:p w14:paraId="6C339C5F" w14:textId="77777777" w:rsidR="00FB78DE" w:rsidRPr="00A21A35" w:rsidRDefault="00FB78DE" w:rsidP="00FB78DE">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Social Skills Training for Schizophrenia </w:t>
      </w:r>
    </w:p>
    <w:p w14:paraId="1302E425" w14:textId="77777777" w:rsidR="00FB78DE" w:rsidRPr="00A21A35" w:rsidRDefault="00FB78DE" w:rsidP="00FB78DE">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Dialectical Behaviour Therapy for Borderline Personality Disorder </w:t>
      </w:r>
    </w:p>
    <w:p w14:paraId="70F72E30" w14:textId="77777777" w:rsidR="00FB78DE" w:rsidRPr="00A21A35" w:rsidRDefault="00FB78DE" w:rsidP="00FB78DE">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Parent Management Training for Oppositional Defiant Disorder </w:t>
      </w:r>
    </w:p>
    <w:p w14:paraId="72B50D45" w14:textId="77777777" w:rsidR="00003EA1" w:rsidRPr="00A21A35" w:rsidRDefault="00003EA1" w:rsidP="00003EA1">
      <w:pPr>
        <w:widowControl w:val="0"/>
        <w:autoSpaceDE w:val="0"/>
        <w:autoSpaceDN w:val="0"/>
        <w:adjustRightInd w:val="0"/>
        <w:spacing w:after="0" w:line="240" w:lineRule="auto"/>
        <w:rPr>
          <w:rFonts w:ascii="Times New Roman" w:hAnsi="Times New Roman" w:cs="Times New Roman"/>
          <w:b/>
          <w:color w:val="auto"/>
          <w:sz w:val="21"/>
          <w:szCs w:val="21"/>
        </w:rPr>
      </w:pPr>
    </w:p>
    <w:p w14:paraId="791233EC" w14:textId="5F3D58C4" w:rsidR="00003EA1" w:rsidRPr="00A21A35" w:rsidRDefault="00003EA1" w:rsidP="00003EA1">
      <w:pPr>
        <w:pStyle w:val="ListParagraph"/>
        <w:widowControl w:val="0"/>
        <w:numPr>
          <w:ilvl w:val="0"/>
          <w:numId w:val="10"/>
        </w:numPr>
        <w:autoSpaceDE w:val="0"/>
        <w:autoSpaceDN w:val="0"/>
        <w:adjustRightInd w:val="0"/>
        <w:spacing w:after="0" w:line="240" w:lineRule="auto"/>
        <w:rPr>
          <w:rFonts w:ascii="Times New Roman" w:hAnsi="Times New Roman" w:cs="Times New Roman"/>
          <w:b/>
          <w:color w:val="auto"/>
          <w:sz w:val="21"/>
          <w:szCs w:val="21"/>
          <w:u w:val="single"/>
        </w:rPr>
      </w:pPr>
      <w:r w:rsidRPr="00A21A35">
        <w:rPr>
          <w:rFonts w:ascii="Times New Roman" w:hAnsi="Times New Roman" w:cs="Times New Roman"/>
          <w:b/>
          <w:color w:val="auto"/>
          <w:sz w:val="21"/>
          <w:szCs w:val="21"/>
          <w:u w:val="single"/>
        </w:rPr>
        <w:t xml:space="preserve">Biological Approaches to Treatment </w:t>
      </w:r>
    </w:p>
    <w:p w14:paraId="55B3E3F8" w14:textId="2814EAA5" w:rsidR="00FB78DE" w:rsidRPr="00A21A35" w:rsidRDefault="00003EA1" w:rsidP="00003EA1">
      <w:pPr>
        <w:spacing w:after="0"/>
        <w:ind w:firstLine="720"/>
        <w:rPr>
          <w:rFonts w:ascii="Times New Roman" w:hAnsi="Times New Roman" w:cs="Times New Roman"/>
          <w:b/>
          <w:color w:val="000000" w:themeColor="text1"/>
          <w:sz w:val="21"/>
          <w:szCs w:val="21"/>
          <w:u w:val="single"/>
        </w:rPr>
      </w:pPr>
      <w:r w:rsidRPr="00A21A35">
        <w:rPr>
          <w:rFonts w:ascii="Times New Roman" w:hAnsi="Times New Roman" w:cs="Times New Roman"/>
          <w:noProof/>
          <w:color w:val="000000" w:themeColor="text1"/>
          <w:sz w:val="21"/>
          <w:szCs w:val="21"/>
          <w:lang w:eastAsia="en-US"/>
        </w:rPr>
        <w:drawing>
          <wp:inline distT="0" distB="0" distL="0" distR="0" wp14:anchorId="7A27E032" wp14:editId="41FB7B93">
            <wp:extent cx="1994535" cy="865790"/>
            <wp:effectExtent l="0" t="0" r="0" b="0"/>
            <wp:docPr id="2" name="Picture 2" descr="Screen%20Shot%202016-11-16%20at%207.37.5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11-16%20at%207.37.51%20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6775" cy="875444"/>
                    </a:xfrm>
                    <a:prstGeom prst="rect">
                      <a:avLst/>
                    </a:prstGeom>
                    <a:noFill/>
                    <a:ln>
                      <a:noFill/>
                    </a:ln>
                  </pic:spPr>
                </pic:pic>
              </a:graphicData>
            </a:graphic>
          </wp:inline>
        </w:drawing>
      </w:r>
    </w:p>
    <w:p w14:paraId="62F15A9B" w14:textId="77777777" w:rsidR="00003EA1" w:rsidRPr="00A21A35" w:rsidRDefault="00003EA1" w:rsidP="00003EA1">
      <w:pPr>
        <w:spacing w:after="0"/>
        <w:rPr>
          <w:rFonts w:ascii="Times New Roman" w:hAnsi="Times New Roman" w:cs="Times New Roman"/>
          <w:b/>
          <w:color w:val="000000" w:themeColor="text1"/>
          <w:sz w:val="21"/>
          <w:szCs w:val="21"/>
          <w:u w:val="single"/>
        </w:rPr>
      </w:pPr>
    </w:p>
    <w:p w14:paraId="448F9064" w14:textId="77777777" w:rsidR="00003EA1" w:rsidRPr="00A21A35" w:rsidRDefault="00003EA1" w:rsidP="00003EA1">
      <w:pPr>
        <w:spacing w:after="0"/>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Antipsychotic Drugs:</w:t>
      </w:r>
    </w:p>
    <w:p w14:paraId="5FDDDADC" w14:textId="77777777" w:rsidR="00003EA1" w:rsidRPr="00A21A35" w:rsidRDefault="00003EA1" w:rsidP="00003EA1">
      <w:pPr>
        <w:spacing w:after="0"/>
        <w:rPr>
          <w:rFonts w:ascii="Times New Roman" w:hAnsi="Times New Roman" w:cs="Times New Roman"/>
          <w:b/>
          <w:color w:val="000000" w:themeColor="text1"/>
          <w:sz w:val="21"/>
          <w:szCs w:val="21"/>
          <w:u w:val="single"/>
        </w:rPr>
      </w:pPr>
    </w:p>
    <w:p w14:paraId="6EE57C62" w14:textId="77777777" w:rsidR="00003EA1" w:rsidRPr="00A21A35" w:rsidRDefault="00003EA1" w:rsidP="00003EA1">
      <w:pPr>
        <w:spacing w:after="0"/>
        <w:rPr>
          <w:rFonts w:ascii="Times New Roman" w:hAnsi="Times New Roman" w:cs="Times New Roman"/>
          <w:b/>
          <w:color w:val="000000" w:themeColor="text1"/>
          <w:sz w:val="21"/>
          <w:szCs w:val="21"/>
          <w:u w:val="single"/>
        </w:rPr>
        <w:sectPr w:rsidR="00003EA1" w:rsidRPr="00A21A35" w:rsidSect="00003EA1">
          <w:footerReference w:type="default" r:id="rId10"/>
          <w:pgSz w:w="12240" w:h="15840"/>
          <w:pgMar w:top="720" w:right="452" w:bottom="683" w:left="589" w:header="720" w:footer="720" w:gutter="0"/>
          <w:cols w:space="720"/>
          <w:titlePg/>
          <w:docGrid w:linePitch="360"/>
        </w:sectPr>
      </w:pPr>
    </w:p>
    <w:p w14:paraId="2B82BA3E" w14:textId="77777777" w:rsidR="00003EA1" w:rsidRPr="00A21A35" w:rsidRDefault="00003EA1" w:rsidP="00003EA1">
      <w:pPr>
        <w:spacing w:after="0" w:line="240" w:lineRule="auto"/>
        <w:ind w:left="720" w:firstLine="720"/>
        <w:rPr>
          <w:rFonts w:ascii="Times New Roman" w:hAnsi="Times New Roman" w:cs="Times New Roman"/>
          <w:b/>
          <w:color w:val="000000" w:themeColor="text1"/>
          <w:sz w:val="21"/>
          <w:szCs w:val="21"/>
          <w:u w:val="single"/>
        </w:rPr>
      </w:pPr>
      <w:r w:rsidRPr="00A21A35">
        <w:rPr>
          <w:rFonts w:ascii="Times New Roman" w:hAnsi="Times New Roman" w:cs="Times New Roman"/>
          <w:noProof/>
          <w:color w:val="000000" w:themeColor="text1"/>
          <w:sz w:val="21"/>
          <w:szCs w:val="21"/>
          <w:lang w:eastAsia="en-US"/>
        </w:rPr>
        <w:lastRenderedPageBreak/>
        <w:drawing>
          <wp:inline distT="0" distB="0" distL="0" distR="0" wp14:anchorId="130691AF" wp14:editId="25D1FA4B">
            <wp:extent cx="2433425" cy="1355605"/>
            <wp:effectExtent l="0" t="0" r="5080" b="0"/>
            <wp:docPr id="3" name="Picture 3" descr="Screen%20Shot%202016-11-16%20at%207.39.2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6-11-16%20at%207.39.24%20PM.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2381" cy="1377306"/>
                    </a:xfrm>
                    <a:prstGeom prst="rect">
                      <a:avLst/>
                    </a:prstGeom>
                    <a:noFill/>
                    <a:ln>
                      <a:noFill/>
                    </a:ln>
                  </pic:spPr>
                </pic:pic>
              </a:graphicData>
            </a:graphic>
          </wp:inline>
        </w:drawing>
      </w:r>
    </w:p>
    <w:p w14:paraId="723DB715" w14:textId="3E615127" w:rsidR="00003EA1" w:rsidRPr="00A21A35" w:rsidRDefault="00003EA1" w:rsidP="00003EA1">
      <w:pPr>
        <w:pStyle w:val="ListParagraph"/>
        <w:numPr>
          <w:ilvl w:val="0"/>
          <w:numId w:val="9"/>
        </w:numPr>
        <w:spacing w:after="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color w:val="auto"/>
          <w:sz w:val="21"/>
          <w:szCs w:val="21"/>
        </w:rPr>
        <w:t>2</w:t>
      </w:r>
      <w:r w:rsidRPr="00A21A35">
        <w:rPr>
          <w:rFonts w:ascii="Times New Roman" w:hAnsi="Times New Roman" w:cs="Times New Roman"/>
          <w:color w:val="auto"/>
          <w:sz w:val="21"/>
          <w:szCs w:val="21"/>
          <w:vertAlign w:val="superscript"/>
        </w:rPr>
        <w:t>nd</w:t>
      </w:r>
      <w:r w:rsidRPr="00A21A35">
        <w:rPr>
          <w:rFonts w:ascii="Times New Roman" w:hAnsi="Times New Roman" w:cs="Times New Roman"/>
          <w:color w:val="auto"/>
          <w:sz w:val="21"/>
          <w:szCs w:val="21"/>
        </w:rPr>
        <w:t xml:space="preserve"> </w:t>
      </w:r>
      <w:r w:rsidRPr="00A21A35">
        <w:rPr>
          <w:rFonts w:ascii="Times New Roman" w:hAnsi="Times New Roman" w:cs="Times New Roman"/>
          <w:color w:val="auto"/>
          <w:position w:val="18"/>
          <w:sz w:val="21"/>
          <w:szCs w:val="21"/>
        </w:rPr>
        <w:t xml:space="preserve"> </w:t>
      </w:r>
      <w:r w:rsidRPr="00A21A35">
        <w:rPr>
          <w:rFonts w:ascii="Times New Roman" w:hAnsi="Times New Roman" w:cs="Times New Roman"/>
          <w:color w:val="auto"/>
          <w:sz w:val="21"/>
          <w:szCs w:val="21"/>
        </w:rPr>
        <w:t xml:space="preserve">generation: no tardive dyskinesia, but weight gain </w:t>
      </w:r>
    </w:p>
    <w:p w14:paraId="2FF98226" w14:textId="77777777" w:rsidR="00003EA1" w:rsidRPr="00A21A35" w:rsidRDefault="00003EA1" w:rsidP="00003EA1">
      <w:pPr>
        <w:spacing w:after="0"/>
        <w:rPr>
          <w:rFonts w:ascii="Times New Roman" w:hAnsi="Times New Roman" w:cs="Times New Roman"/>
          <w:b/>
          <w:color w:val="0070C0"/>
          <w:sz w:val="21"/>
          <w:szCs w:val="21"/>
        </w:rPr>
      </w:pPr>
    </w:p>
    <w:p w14:paraId="1BE7DCF7" w14:textId="77777777" w:rsidR="00003EA1" w:rsidRPr="00A21A35" w:rsidRDefault="00003EA1" w:rsidP="00003EA1">
      <w:pPr>
        <w:spacing w:after="0"/>
        <w:rPr>
          <w:rFonts w:ascii="Times New Roman" w:hAnsi="Times New Roman" w:cs="Times New Roman"/>
          <w:b/>
          <w:color w:val="0070C0"/>
          <w:sz w:val="21"/>
          <w:szCs w:val="21"/>
        </w:rPr>
      </w:pPr>
    </w:p>
    <w:p w14:paraId="69877C3E" w14:textId="1C30EC59" w:rsidR="00003EA1" w:rsidRPr="00A21A35" w:rsidRDefault="00003EA1" w:rsidP="00003EA1">
      <w:pPr>
        <w:pStyle w:val="ListParagraph"/>
        <w:numPr>
          <w:ilvl w:val="0"/>
          <w:numId w:val="9"/>
        </w:numPr>
        <w:spacing w:after="0"/>
        <w:rPr>
          <w:rFonts w:ascii="Times New Roman" w:hAnsi="Times New Roman" w:cs="Times New Roman"/>
          <w:b/>
          <w:color w:val="000000" w:themeColor="text1"/>
          <w:sz w:val="21"/>
          <w:szCs w:val="21"/>
          <w:u w:val="single"/>
        </w:rPr>
      </w:pPr>
      <w:r w:rsidRPr="00A21A35">
        <w:rPr>
          <w:rFonts w:ascii="Times New Roman" w:hAnsi="Times New Roman" w:cs="Times New Roman"/>
          <w:color w:val="0070C0"/>
          <w:sz w:val="21"/>
          <w:szCs w:val="21"/>
        </w:rPr>
        <w:lastRenderedPageBreak/>
        <w:t>HUGE change on mental illness (break through)</w:t>
      </w:r>
    </w:p>
    <w:p w14:paraId="4EF62C25" w14:textId="4702E8F4" w:rsidR="00003EA1" w:rsidRPr="00A21A35" w:rsidRDefault="00003EA1" w:rsidP="00003EA1">
      <w:pPr>
        <w:pStyle w:val="ListParagraph"/>
        <w:numPr>
          <w:ilvl w:val="0"/>
          <w:numId w:val="9"/>
        </w:numPr>
        <w:spacing w:after="0"/>
        <w:rPr>
          <w:rFonts w:ascii="Times New Roman" w:hAnsi="Times New Roman" w:cs="Times New Roman"/>
          <w:b/>
          <w:color w:val="000000" w:themeColor="text1"/>
          <w:sz w:val="21"/>
          <w:szCs w:val="21"/>
          <w:u w:val="single"/>
        </w:rPr>
      </w:pPr>
      <w:r w:rsidRPr="00A21A35">
        <w:rPr>
          <w:rFonts w:ascii="Times New Roman" w:hAnsi="Times New Roman" w:cs="Times New Roman"/>
          <w:color w:val="0070C0"/>
          <w:sz w:val="21"/>
          <w:szCs w:val="21"/>
        </w:rPr>
        <w:t>Help “positive” things, this that are ADDED to the behaviour</w:t>
      </w:r>
    </w:p>
    <w:p w14:paraId="394FD749" w14:textId="6C5C73AC" w:rsidR="00003EA1" w:rsidRPr="00A21A35" w:rsidRDefault="00003EA1" w:rsidP="00003EA1">
      <w:pPr>
        <w:pStyle w:val="ListParagraph"/>
        <w:numPr>
          <w:ilvl w:val="0"/>
          <w:numId w:val="8"/>
        </w:numPr>
        <w:spacing w:after="0"/>
        <w:rPr>
          <w:rFonts w:ascii="Times New Roman" w:hAnsi="Times New Roman" w:cs="Times New Roman"/>
          <w:b/>
          <w:color w:val="000000" w:themeColor="text1"/>
          <w:sz w:val="21"/>
          <w:szCs w:val="21"/>
          <w:u w:val="single"/>
        </w:rPr>
      </w:pPr>
      <w:r w:rsidRPr="00A21A35">
        <w:rPr>
          <w:rFonts w:ascii="Times New Roman" w:hAnsi="Times New Roman" w:cs="Times New Roman"/>
          <w:color w:val="0070C0"/>
          <w:sz w:val="21"/>
          <w:szCs w:val="21"/>
        </w:rPr>
        <w:t xml:space="preserve">Example: elusions </w:t>
      </w:r>
    </w:p>
    <w:p w14:paraId="31CE87FE" w14:textId="5632DCEB" w:rsidR="00003EA1" w:rsidRPr="00A21A35" w:rsidRDefault="00003EA1" w:rsidP="00003EA1">
      <w:pPr>
        <w:pStyle w:val="ListParagraph"/>
        <w:numPr>
          <w:ilvl w:val="0"/>
          <w:numId w:val="9"/>
        </w:numPr>
        <w:spacing w:after="0"/>
        <w:rPr>
          <w:rFonts w:ascii="Times New Roman" w:hAnsi="Times New Roman" w:cs="Times New Roman"/>
          <w:b/>
          <w:color w:val="000000" w:themeColor="text1"/>
          <w:sz w:val="21"/>
          <w:szCs w:val="21"/>
          <w:u w:val="single"/>
        </w:rPr>
      </w:pPr>
      <w:r w:rsidRPr="00A21A35">
        <w:rPr>
          <w:rFonts w:ascii="Times New Roman" w:hAnsi="Times New Roman" w:cs="Times New Roman"/>
          <w:color w:val="0070C0"/>
          <w:sz w:val="21"/>
          <w:szCs w:val="21"/>
        </w:rPr>
        <w:t xml:space="preserve">“Negative” symptoms the things that take away from the individual </w:t>
      </w:r>
    </w:p>
    <w:p w14:paraId="778C234B" w14:textId="73D52624" w:rsidR="00003EA1" w:rsidRPr="00A21A35" w:rsidRDefault="00003EA1" w:rsidP="00003EA1">
      <w:pPr>
        <w:pStyle w:val="ListParagraph"/>
        <w:numPr>
          <w:ilvl w:val="0"/>
          <w:numId w:val="8"/>
        </w:numPr>
        <w:spacing w:after="0"/>
        <w:rPr>
          <w:rFonts w:ascii="Times New Roman" w:hAnsi="Times New Roman" w:cs="Times New Roman"/>
          <w:b/>
          <w:color w:val="000000" w:themeColor="text1"/>
          <w:sz w:val="21"/>
          <w:szCs w:val="21"/>
          <w:u w:val="single"/>
        </w:rPr>
      </w:pPr>
      <w:r w:rsidRPr="00A21A35">
        <w:rPr>
          <w:rFonts w:ascii="Times New Roman" w:hAnsi="Times New Roman" w:cs="Times New Roman"/>
          <w:color w:val="0070C0"/>
          <w:sz w:val="21"/>
          <w:szCs w:val="21"/>
        </w:rPr>
        <w:t xml:space="preserve">Example: lack of happiness or emotions </w:t>
      </w:r>
    </w:p>
    <w:p w14:paraId="286989B8" w14:textId="03F19818" w:rsidR="00003EA1" w:rsidRPr="00A21A35" w:rsidRDefault="00003EA1" w:rsidP="00003EA1">
      <w:pPr>
        <w:pStyle w:val="ListParagraph"/>
        <w:numPr>
          <w:ilvl w:val="0"/>
          <w:numId w:val="9"/>
        </w:numPr>
        <w:spacing w:after="0"/>
        <w:rPr>
          <w:rFonts w:ascii="Times New Roman" w:hAnsi="Times New Roman" w:cs="Times New Roman"/>
          <w:b/>
          <w:color w:val="000000" w:themeColor="text1"/>
          <w:sz w:val="21"/>
          <w:szCs w:val="21"/>
          <w:u w:val="single"/>
        </w:rPr>
      </w:pPr>
      <w:r w:rsidRPr="00A21A35">
        <w:rPr>
          <w:rFonts w:ascii="Times New Roman" w:hAnsi="Times New Roman" w:cs="Times New Roman"/>
          <w:color w:val="0070C0"/>
          <w:sz w:val="21"/>
          <w:szCs w:val="21"/>
        </w:rPr>
        <w:t>Problems</w:t>
      </w:r>
      <w:r w:rsidRPr="00A21A35">
        <w:rPr>
          <w:rFonts w:ascii="Times New Roman" w:hAnsi="Times New Roman" w:cs="Times New Roman"/>
          <w:color w:val="0070C0"/>
          <w:sz w:val="21"/>
          <w:szCs w:val="21"/>
        </w:rPr>
        <w:sym w:font="Wingdings" w:char="F0E0"/>
      </w:r>
      <w:r w:rsidRPr="00A21A35">
        <w:rPr>
          <w:rFonts w:ascii="Times New Roman" w:hAnsi="Times New Roman" w:cs="Times New Roman"/>
          <w:color w:val="0070C0"/>
          <w:sz w:val="21"/>
          <w:szCs w:val="21"/>
        </w:rPr>
        <w:t xml:space="preserve"> side effect weight gain, psychological well being and health </w:t>
      </w:r>
    </w:p>
    <w:p w14:paraId="29149FE9" w14:textId="77777777" w:rsidR="00003EA1" w:rsidRPr="00A21A35" w:rsidRDefault="00003EA1" w:rsidP="00003EA1">
      <w:pPr>
        <w:spacing w:after="0"/>
        <w:rPr>
          <w:rFonts w:ascii="Times New Roman" w:hAnsi="Times New Roman" w:cs="Times New Roman"/>
          <w:b/>
          <w:color w:val="000000" w:themeColor="text1"/>
          <w:sz w:val="21"/>
          <w:szCs w:val="21"/>
          <w:u w:val="single"/>
        </w:rPr>
      </w:pPr>
    </w:p>
    <w:p w14:paraId="47CD3336" w14:textId="77777777" w:rsidR="00003EA1" w:rsidRPr="00A21A35" w:rsidRDefault="00003EA1" w:rsidP="00003EA1">
      <w:pPr>
        <w:spacing w:after="0"/>
        <w:rPr>
          <w:rFonts w:ascii="Times New Roman" w:hAnsi="Times New Roman" w:cs="Times New Roman"/>
          <w:b/>
          <w:color w:val="000000" w:themeColor="text1"/>
          <w:sz w:val="21"/>
          <w:szCs w:val="21"/>
          <w:u w:val="single"/>
        </w:rPr>
      </w:pPr>
    </w:p>
    <w:p w14:paraId="26328186" w14:textId="77777777" w:rsidR="00003EA1" w:rsidRPr="00A21A35" w:rsidRDefault="00003EA1" w:rsidP="00003EA1">
      <w:pPr>
        <w:spacing w:after="0"/>
        <w:rPr>
          <w:rFonts w:ascii="Times New Roman" w:hAnsi="Times New Roman" w:cs="Times New Roman"/>
          <w:b/>
          <w:color w:val="000000" w:themeColor="text1"/>
          <w:sz w:val="21"/>
          <w:szCs w:val="21"/>
          <w:u w:val="single"/>
        </w:rPr>
      </w:pPr>
    </w:p>
    <w:p w14:paraId="1FB8D688" w14:textId="77777777" w:rsidR="00003EA1" w:rsidRPr="00A21A35" w:rsidRDefault="00003EA1" w:rsidP="00003EA1">
      <w:pPr>
        <w:spacing w:after="0"/>
        <w:rPr>
          <w:rFonts w:ascii="Times New Roman" w:hAnsi="Times New Roman" w:cs="Times New Roman"/>
          <w:b/>
          <w:color w:val="000000" w:themeColor="text1"/>
          <w:sz w:val="21"/>
          <w:szCs w:val="21"/>
          <w:u w:val="single"/>
        </w:rPr>
        <w:sectPr w:rsidR="00003EA1" w:rsidRPr="00A21A35" w:rsidSect="00003EA1">
          <w:type w:val="continuous"/>
          <w:pgSz w:w="12240" w:h="15840"/>
          <w:pgMar w:top="720" w:right="452" w:bottom="683" w:left="589" w:header="720" w:footer="720" w:gutter="0"/>
          <w:cols w:num="2" w:space="720"/>
          <w:titlePg/>
          <w:docGrid w:linePitch="360"/>
        </w:sectPr>
      </w:pPr>
    </w:p>
    <w:p w14:paraId="29A16336" w14:textId="77777777" w:rsidR="00003EA1" w:rsidRPr="00A21A35" w:rsidRDefault="00003EA1" w:rsidP="00003EA1">
      <w:pPr>
        <w:tabs>
          <w:tab w:val="left" w:pos="2268"/>
        </w:tabs>
        <w:spacing w:after="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lastRenderedPageBreak/>
        <w:t>Antipsychotic Drugs:</w:t>
      </w:r>
    </w:p>
    <w:p w14:paraId="06E11825" w14:textId="77777777" w:rsidR="00003EA1" w:rsidRPr="00A21A35" w:rsidRDefault="00003EA1" w:rsidP="00003EA1">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Most widely prescribed (90% of patients being treated): effects 3-5 weeks</w:t>
      </w:r>
      <w:r w:rsidRPr="00A21A35">
        <w:rPr>
          <w:rFonts w:ascii="MS Mincho" w:eastAsia="MS Mincho" w:hAnsi="MS Mincho" w:cs="MS Mincho"/>
          <w:color w:val="auto"/>
          <w:sz w:val="21"/>
          <w:szCs w:val="21"/>
        </w:rPr>
        <w:t> </w:t>
      </w:r>
    </w:p>
    <w:p w14:paraId="21985CA4" w14:textId="77777777" w:rsidR="00003EA1" w:rsidRPr="00A21A35" w:rsidRDefault="00003EA1" w:rsidP="00003EA1">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MAOIs first (1950s): fatal side effects w/ foods rich in amino acid </w:t>
      </w:r>
      <w:proofErr w:type="spellStart"/>
      <w:r w:rsidRPr="00A21A35">
        <w:rPr>
          <w:rFonts w:ascii="Times New Roman" w:hAnsi="Times New Roman" w:cs="Times New Roman"/>
          <w:color w:val="auto"/>
          <w:sz w:val="21"/>
          <w:szCs w:val="21"/>
        </w:rPr>
        <w:t>tyramine</w:t>
      </w:r>
      <w:proofErr w:type="spellEnd"/>
      <w:r w:rsidRPr="00A21A35">
        <w:rPr>
          <w:rFonts w:ascii="Times New Roman" w:hAnsi="Times New Roman" w:cs="Times New Roman"/>
          <w:color w:val="auto"/>
          <w:sz w:val="21"/>
          <w:szCs w:val="21"/>
        </w:rPr>
        <w:t xml:space="preserve"> </w:t>
      </w:r>
    </w:p>
    <w:p w14:paraId="12F9ED16" w14:textId="6D26D6A4" w:rsidR="00003EA1" w:rsidRPr="00A21A35" w:rsidRDefault="00003EA1" w:rsidP="00003EA1">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proofErr w:type="spellStart"/>
      <w:r w:rsidRPr="00A21A35">
        <w:rPr>
          <w:rFonts w:ascii="Times New Roman" w:hAnsi="Times New Roman" w:cs="Times New Roman"/>
          <w:color w:val="auto"/>
          <w:sz w:val="21"/>
          <w:szCs w:val="21"/>
        </w:rPr>
        <w:t>Tricyclics</w:t>
      </w:r>
      <w:proofErr w:type="spellEnd"/>
      <w:r w:rsidRPr="00A21A35">
        <w:rPr>
          <w:rFonts w:ascii="Times New Roman" w:hAnsi="Times New Roman" w:cs="Times New Roman"/>
          <w:color w:val="auto"/>
          <w:sz w:val="21"/>
          <w:szCs w:val="21"/>
        </w:rPr>
        <w:t xml:space="preserve"> (1960s-1990): side effects, toxic in high doses </w:t>
      </w:r>
    </w:p>
    <w:p w14:paraId="6AF16C81" w14:textId="77777777" w:rsidR="00003EA1" w:rsidRPr="00A21A35" w:rsidRDefault="00003EA1" w:rsidP="00003EA1">
      <w:pPr>
        <w:widowControl w:val="0"/>
        <w:autoSpaceDE w:val="0"/>
        <w:autoSpaceDN w:val="0"/>
        <w:adjustRightInd w:val="0"/>
        <w:spacing w:after="0" w:line="240" w:lineRule="auto"/>
        <w:rPr>
          <w:rFonts w:ascii="Times New Roman" w:hAnsi="Times New Roman" w:cs="Times New Roman"/>
          <w:color w:val="auto"/>
          <w:sz w:val="21"/>
          <w:szCs w:val="21"/>
        </w:rPr>
      </w:pPr>
    </w:p>
    <w:p w14:paraId="4ADC7E42" w14:textId="77777777" w:rsidR="00003EA1" w:rsidRPr="00A21A35" w:rsidRDefault="00003EA1" w:rsidP="00003EA1">
      <w:pPr>
        <w:widowControl w:val="0"/>
        <w:autoSpaceDE w:val="0"/>
        <w:autoSpaceDN w:val="0"/>
        <w:adjustRightInd w:val="0"/>
        <w:spacing w:after="0" w:line="240" w:lineRule="auto"/>
        <w:rPr>
          <w:rFonts w:ascii="Times New Roman" w:hAnsi="Times New Roman" w:cs="Times New Roman"/>
          <w:color w:val="auto"/>
          <w:sz w:val="21"/>
          <w:szCs w:val="21"/>
        </w:rPr>
        <w:sectPr w:rsidR="00003EA1" w:rsidRPr="00A21A35" w:rsidSect="00003EA1">
          <w:type w:val="continuous"/>
          <w:pgSz w:w="12240" w:h="15840"/>
          <w:pgMar w:top="720" w:right="452" w:bottom="683" w:left="589" w:header="720" w:footer="720" w:gutter="0"/>
          <w:cols w:space="720"/>
          <w:titlePg/>
          <w:docGrid w:linePitch="360"/>
        </w:sectPr>
      </w:pPr>
    </w:p>
    <w:p w14:paraId="6C705E69" w14:textId="20655819" w:rsidR="00003EA1" w:rsidRPr="00A21A35" w:rsidRDefault="00003EA1" w:rsidP="00003EA1">
      <w:pPr>
        <w:widowControl w:val="0"/>
        <w:autoSpaceDE w:val="0"/>
        <w:autoSpaceDN w:val="0"/>
        <w:adjustRightInd w:val="0"/>
        <w:spacing w:after="0" w:line="240" w:lineRule="auto"/>
        <w:ind w:firstLine="720"/>
        <w:rPr>
          <w:rFonts w:ascii="Times New Roman" w:hAnsi="Times New Roman" w:cs="Times New Roman"/>
          <w:color w:val="auto"/>
          <w:sz w:val="21"/>
          <w:szCs w:val="21"/>
        </w:rPr>
      </w:pPr>
      <w:r w:rsidRPr="00A21A35">
        <w:rPr>
          <w:rFonts w:ascii="Times New Roman" w:hAnsi="Times New Roman" w:cs="Times New Roman"/>
          <w:noProof/>
          <w:color w:val="auto"/>
          <w:sz w:val="21"/>
          <w:szCs w:val="21"/>
          <w:lang w:eastAsia="en-US"/>
        </w:rPr>
        <w:drawing>
          <wp:inline distT="0" distB="0" distL="0" distR="0" wp14:anchorId="5BC93239" wp14:editId="47D0D46D">
            <wp:extent cx="2533928" cy="1197486"/>
            <wp:effectExtent l="0" t="0" r="6350" b="0"/>
            <wp:docPr id="4" name="Picture 4" descr="Screen%20Shot%202016-11-16%20at%207.51.0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6-11-16%20at%207.51.01%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4638" cy="1226176"/>
                    </a:xfrm>
                    <a:prstGeom prst="rect">
                      <a:avLst/>
                    </a:prstGeom>
                    <a:noFill/>
                    <a:ln>
                      <a:noFill/>
                    </a:ln>
                  </pic:spPr>
                </pic:pic>
              </a:graphicData>
            </a:graphic>
          </wp:inline>
        </w:drawing>
      </w:r>
    </w:p>
    <w:p w14:paraId="65C12DAA" w14:textId="77777777" w:rsidR="00003EA1" w:rsidRPr="00A21A35" w:rsidRDefault="00003EA1" w:rsidP="00003EA1">
      <w:pPr>
        <w:pStyle w:val="ListParagraph"/>
        <w:tabs>
          <w:tab w:val="left" w:pos="2268"/>
        </w:tabs>
        <w:spacing w:after="0" w:line="240" w:lineRule="auto"/>
        <w:rPr>
          <w:rFonts w:ascii="Times New Roman" w:hAnsi="Times New Roman" w:cs="Times New Roman"/>
          <w:color w:val="0070C0"/>
          <w:sz w:val="21"/>
          <w:szCs w:val="21"/>
        </w:rPr>
      </w:pPr>
    </w:p>
    <w:p w14:paraId="3F01B60A" w14:textId="77777777" w:rsidR="00003EA1" w:rsidRPr="00A21A35" w:rsidRDefault="00003EA1" w:rsidP="00003EA1">
      <w:pPr>
        <w:pStyle w:val="ListParagraph"/>
        <w:tabs>
          <w:tab w:val="left" w:pos="2268"/>
        </w:tabs>
        <w:spacing w:after="0" w:line="240" w:lineRule="auto"/>
        <w:rPr>
          <w:rFonts w:ascii="Times New Roman" w:hAnsi="Times New Roman" w:cs="Times New Roman"/>
          <w:color w:val="0070C0"/>
          <w:sz w:val="21"/>
          <w:szCs w:val="21"/>
        </w:rPr>
      </w:pPr>
    </w:p>
    <w:p w14:paraId="074EE2E6" w14:textId="0B77249B" w:rsidR="00003EA1" w:rsidRPr="00A21A35" w:rsidRDefault="00003EA1" w:rsidP="00003EA1">
      <w:pPr>
        <w:pStyle w:val="ListParagraph"/>
        <w:numPr>
          <w:ilvl w:val="0"/>
          <w:numId w:val="9"/>
        </w:numPr>
        <w:tabs>
          <w:tab w:val="left" w:pos="2268"/>
        </w:tabs>
        <w:spacing w:after="0" w:line="240" w:lineRule="auto"/>
        <w:rPr>
          <w:rFonts w:ascii="Times New Roman" w:hAnsi="Times New Roman" w:cs="Times New Roman"/>
          <w:color w:val="0070C0"/>
          <w:sz w:val="21"/>
          <w:szCs w:val="21"/>
        </w:rPr>
      </w:pPr>
      <w:r w:rsidRPr="00A21A35">
        <w:rPr>
          <w:rFonts w:ascii="Times New Roman" w:hAnsi="Times New Roman" w:cs="Times New Roman"/>
          <w:color w:val="0070C0"/>
          <w:sz w:val="21"/>
          <w:szCs w:val="21"/>
        </w:rPr>
        <w:t>Effects can take a long time until it kicks in some may work and may not work (long process)</w:t>
      </w:r>
    </w:p>
    <w:p w14:paraId="25DA16BF" w14:textId="5002342D" w:rsidR="00003EA1" w:rsidRPr="00A21A35" w:rsidRDefault="00003EA1" w:rsidP="00003EA1">
      <w:pPr>
        <w:pStyle w:val="ListParagraph"/>
        <w:numPr>
          <w:ilvl w:val="0"/>
          <w:numId w:val="9"/>
        </w:numPr>
        <w:tabs>
          <w:tab w:val="left" w:pos="2268"/>
        </w:tabs>
        <w:spacing w:after="0" w:line="240" w:lineRule="auto"/>
        <w:rPr>
          <w:rFonts w:ascii="Times New Roman" w:hAnsi="Times New Roman" w:cs="Times New Roman"/>
          <w:color w:val="0070C0"/>
          <w:sz w:val="21"/>
          <w:szCs w:val="21"/>
        </w:rPr>
        <w:sectPr w:rsidR="00003EA1" w:rsidRPr="00A21A35" w:rsidSect="00003EA1">
          <w:type w:val="continuous"/>
          <w:pgSz w:w="12240" w:h="15840"/>
          <w:pgMar w:top="720" w:right="452" w:bottom="683" w:left="589" w:header="720" w:footer="720" w:gutter="0"/>
          <w:cols w:num="2" w:space="720"/>
          <w:titlePg/>
          <w:docGrid w:linePitch="360"/>
        </w:sectPr>
      </w:pPr>
      <w:r w:rsidRPr="00A21A35">
        <w:rPr>
          <w:rFonts w:ascii="Times New Roman" w:hAnsi="Times New Roman" w:cs="Times New Roman"/>
          <w:color w:val="0070C0"/>
          <w:sz w:val="21"/>
          <w:szCs w:val="21"/>
        </w:rPr>
        <w:t xml:space="preserve">Problem: fatal </w:t>
      </w:r>
    </w:p>
    <w:p w14:paraId="0635F942" w14:textId="1DA800DE" w:rsidR="00003EA1" w:rsidRPr="00A21A35" w:rsidRDefault="00003EA1" w:rsidP="00003EA1">
      <w:pPr>
        <w:tabs>
          <w:tab w:val="left" w:pos="2268"/>
        </w:tabs>
        <w:spacing w:after="0"/>
        <w:rPr>
          <w:rFonts w:ascii="Times New Roman" w:hAnsi="Times New Roman" w:cs="Times New Roman"/>
          <w:b/>
          <w:color w:val="000000" w:themeColor="text1"/>
          <w:sz w:val="21"/>
          <w:szCs w:val="21"/>
          <w:u w:val="single"/>
        </w:rPr>
        <w:sectPr w:rsidR="00003EA1" w:rsidRPr="00A21A35" w:rsidSect="00003EA1">
          <w:type w:val="continuous"/>
          <w:pgSz w:w="12240" w:h="15840"/>
          <w:pgMar w:top="720" w:right="452" w:bottom="683" w:left="589" w:header="720" w:footer="720" w:gutter="0"/>
          <w:cols w:num="2" w:space="720"/>
          <w:titlePg/>
          <w:docGrid w:linePitch="360"/>
        </w:sectPr>
      </w:pPr>
    </w:p>
    <w:p w14:paraId="56C5E692" w14:textId="166044A4" w:rsidR="00003EA1" w:rsidRPr="00A21A35" w:rsidRDefault="00003EA1" w:rsidP="00003EA1">
      <w:pPr>
        <w:tabs>
          <w:tab w:val="left" w:pos="2268"/>
        </w:tabs>
        <w:spacing w:after="0"/>
        <w:rPr>
          <w:rFonts w:ascii="Times New Roman" w:hAnsi="Times New Roman" w:cs="Times New Roman"/>
          <w:b/>
          <w:color w:val="000000" w:themeColor="text1"/>
          <w:sz w:val="21"/>
          <w:szCs w:val="21"/>
          <w:u w:val="single"/>
        </w:rPr>
      </w:pPr>
    </w:p>
    <w:p w14:paraId="6DB79C22" w14:textId="36D41329" w:rsidR="00003EA1" w:rsidRPr="00A21A35" w:rsidRDefault="00003EA1" w:rsidP="00003EA1">
      <w:pPr>
        <w:tabs>
          <w:tab w:val="left" w:pos="2268"/>
        </w:tabs>
        <w:spacing w:after="0"/>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Antidepressant:</w:t>
      </w:r>
    </w:p>
    <w:p w14:paraId="53607B3C" w14:textId="77777777" w:rsidR="00003EA1" w:rsidRPr="00A21A35" w:rsidRDefault="00003EA1" w:rsidP="00003EA1">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SSRIs: “second generation” – 1988 = Prozac; better tolerated, not fatal </w:t>
      </w:r>
    </w:p>
    <w:p w14:paraId="4842E218" w14:textId="3764831D" w:rsidR="00003EA1" w:rsidRPr="00A21A35" w:rsidRDefault="00003EA1" w:rsidP="00003EA1">
      <w:pPr>
        <w:pStyle w:val="ListParagraph"/>
        <w:widowControl w:val="0"/>
        <w:numPr>
          <w:ilvl w:val="0"/>
          <w:numId w:val="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Inhibit uptake of serotonin </w:t>
      </w:r>
    </w:p>
    <w:p w14:paraId="5891F5F5" w14:textId="77777777" w:rsidR="00003EA1" w:rsidRPr="00A21A35" w:rsidRDefault="00003EA1" w:rsidP="00003EA1">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Side effects: nausea, diarrhea, insomnia, sexual problems </w:t>
      </w:r>
    </w:p>
    <w:p w14:paraId="48E89FF7" w14:textId="7295A41F" w:rsidR="00003EA1" w:rsidRPr="00A21A35" w:rsidRDefault="00003EA1" w:rsidP="00003EA1">
      <w:pPr>
        <w:pStyle w:val="ListParagraph"/>
        <w:widowControl w:val="0"/>
        <w:numPr>
          <w:ilvl w:val="0"/>
          <w:numId w:val="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Increased suicidal ideation among adolescents? </w:t>
      </w:r>
    </w:p>
    <w:p w14:paraId="350749F8" w14:textId="77777777" w:rsidR="00003EA1" w:rsidRPr="00A21A35" w:rsidRDefault="00003EA1" w:rsidP="00003EA1">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SNRI: Block reuptake of norepinephrine and serotonin</w:t>
      </w:r>
      <w:r w:rsidRPr="00A21A35">
        <w:rPr>
          <w:rFonts w:ascii="MS Mincho" w:eastAsia="MS Mincho" w:hAnsi="MS Mincho" w:cs="MS Mincho"/>
          <w:color w:val="auto"/>
          <w:sz w:val="21"/>
          <w:szCs w:val="21"/>
        </w:rPr>
        <w:t> </w:t>
      </w:r>
    </w:p>
    <w:p w14:paraId="5F20632E" w14:textId="52987A70" w:rsidR="00003EA1" w:rsidRPr="00A21A35" w:rsidRDefault="00003EA1" w:rsidP="00003EA1">
      <w:pPr>
        <w:pStyle w:val="ListParagraph"/>
        <w:widowControl w:val="0"/>
        <w:numPr>
          <w:ilvl w:val="0"/>
          <w:numId w:val="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Similar side effects to SSRIs; treatment of severe depression/non-responsive to SSRIs</w:t>
      </w:r>
    </w:p>
    <w:p w14:paraId="6E16CD55" w14:textId="2F3CAD57" w:rsidR="00003EA1" w:rsidRPr="00A21A35" w:rsidRDefault="00003EA1" w:rsidP="00003EA1">
      <w:pPr>
        <w:tabs>
          <w:tab w:val="left" w:pos="2268"/>
        </w:tabs>
        <w:spacing w:after="0"/>
        <w:rPr>
          <w:rFonts w:ascii="Times New Roman" w:hAnsi="Times New Roman" w:cs="Times New Roman"/>
          <w:color w:val="0070C0"/>
          <w:sz w:val="21"/>
          <w:szCs w:val="21"/>
        </w:rPr>
      </w:pPr>
      <w:r w:rsidRPr="00A21A35">
        <w:rPr>
          <w:rFonts w:ascii="Times New Roman" w:hAnsi="Times New Roman" w:cs="Times New Roman"/>
          <w:noProof/>
          <w:color w:val="000000" w:themeColor="text1"/>
          <w:sz w:val="21"/>
          <w:szCs w:val="21"/>
          <w:lang w:eastAsia="en-US"/>
        </w:rPr>
        <w:drawing>
          <wp:inline distT="0" distB="0" distL="0" distR="0" wp14:anchorId="6F40CF9D" wp14:editId="4A1CBAD7">
            <wp:extent cx="2881965" cy="1010084"/>
            <wp:effectExtent l="0" t="0" r="0" b="6350"/>
            <wp:docPr id="5" name="Picture 5" descr="Screen%20Shot%202016-11-16%20at%207.56.2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6-11-16%20at%207.56.23%20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6312" cy="1032637"/>
                    </a:xfrm>
                    <a:prstGeom prst="rect">
                      <a:avLst/>
                    </a:prstGeom>
                    <a:noFill/>
                    <a:ln>
                      <a:noFill/>
                    </a:ln>
                  </pic:spPr>
                </pic:pic>
              </a:graphicData>
            </a:graphic>
          </wp:inline>
        </w:drawing>
      </w:r>
      <w:r w:rsidRPr="00A21A35">
        <w:rPr>
          <w:rFonts w:ascii="Times New Roman" w:hAnsi="Times New Roman" w:cs="Times New Roman"/>
          <w:color w:val="0070C0"/>
          <w:sz w:val="21"/>
          <w:szCs w:val="21"/>
        </w:rPr>
        <w:sym w:font="Wingdings" w:char="F0E0"/>
      </w:r>
      <w:r w:rsidRPr="00A21A35">
        <w:rPr>
          <w:rFonts w:ascii="Times New Roman" w:hAnsi="Times New Roman" w:cs="Times New Roman"/>
          <w:color w:val="0070C0"/>
          <w:sz w:val="21"/>
          <w:szCs w:val="21"/>
        </w:rPr>
        <w:t xml:space="preserve">Not anymore better BUT more acceptable and NOT fatal </w:t>
      </w:r>
    </w:p>
    <w:p w14:paraId="383D5F31" w14:textId="77777777" w:rsidR="0027672F" w:rsidRPr="00A21A35" w:rsidRDefault="0027672F" w:rsidP="00003EA1">
      <w:pPr>
        <w:tabs>
          <w:tab w:val="left" w:pos="2268"/>
        </w:tabs>
        <w:spacing w:after="0"/>
        <w:rPr>
          <w:rFonts w:ascii="Times New Roman" w:hAnsi="Times New Roman" w:cs="Times New Roman"/>
          <w:color w:val="0070C0"/>
          <w:sz w:val="21"/>
          <w:szCs w:val="21"/>
        </w:rPr>
      </w:pPr>
    </w:p>
    <w:p w14:paraId="2579B47E" w14:textId="3A8FA1DC" w:rsidR="0027672F" w:rsidRPr="00A21A35" w:rsidRDefault="0027672F" w:rsidP="0027672F">
      <w:pPr>
        <w:tabs>
          <w:tab w:val="left" w:pos="2268"/>
        </w:tabs>
        <w:spacing w:after="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Antianxiety Drugs (Anxiolytics)</w:t>
      </w:r>
    </w:p>
    <w:p w14:paraId="7B8B4102" w14:textId="7DC3224E"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Not a cure; short term relief: absorbed quickly </w:t>
      </w:r>
    </w:p>
    <w:p w14:paraId="23F832B9" w14:textId="77777777"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Benzodiazepines:</w:t>
      </w:r>
      <w:r w:rsidRPr="00A21A35">
        <w:rPr>
          <w:rFonts w:ascii="MS Mincho" w:eastAsia="MS Mincho" w:hAnsi="MS Mincho" w:cs="MS Mincho"/>
          <w:color w:val="auto"/>
          <w:sz w:val="21"/>
          <w:szCs w:val="21"/>
        </w:rPr>
        <w:t> </w:t>
      </w:r>
    </w:p>
    <w:p w14:paraId="01CC50D7" w14:textId="77777777" w:rsidR="0027672F" w:rsidRPr="00A21A35" w:rsidRDefault="0027672F" w:rsidP="0027672F">
      <w:pPr>
        <w:pStyle w:val="ListParagraph"/>
        <w:widowControl w:val="0"/>
        <w:numPr>
          <w:ilvl w:val="0"/>
          <w:numId w:val="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Low dose: ↓ anxiety; high dose: sleep</w:t>
      </w:r>
      <w:r w:rsidRPr="00A21A35">
        <w:rPr>
          <w:rFonts w:ascii="MS Mincho" w:eastAsia="MS Mincho" w:hAnsi="MS Mincho" w:cs="MS Mincho"/>
          <w:color w:val="auto"/>
          <w:sz w:val="21"/>
          <w:szCs w:val="21"/>
        </w:rPr>
        <w:t> </w:t>
      </w:r>
    </w:p>
    <w:p w14:paraId="220BB8AA" w14:textId="77777777" w:rsidR="0027672F" w:rsidRPr="00A21A35" w:rsidRDefault="0027672F" w:rsidP="0027672F">
      <w:pPr>
        <w:pStyle w:val="ListParagraph"/>
        <w:widowControl w:val="0"/>
        <w:numPr>
          <w:ilvl w:val="0"/>
          <w:numId w:val="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Addictive potential; withdrawal symptoms </w:t>
      </w:r>
    </w:p>
    <w:p w14:paraId="38214FE1" w14:textId="36B8175E" w:rsidR="0027672F" w:rsidRPr="00A21A35" w:rsidRDefault="0027672F" w:rsidP="0027672F">
      <w:pPr>
        <w:pStyle w:val="ListParagraph"/>
        <w:widowControl w:val="0"/>
        <w:numPr>
          <w:ilvl w:val="0"/>
          <w:numId w:val="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Enhance gamma </w:t>
      </w:r>
      <w:proofErr w:type="spellStart"/>
      <w:r w:rsidRPr="00A21A35">
        <w:rPr>
          <w:rFonts w:ascii="Times New Roman" w:hAnsi="Times New Roman" w:cs="Times New Roman"/>
          <w:color w:val="auto"/>
          <w:sz w:val="21"/>
          <w:szCs w:val="21"/>
        </w:rPr>
        <w:t>aminobutyric</w:t>
      </w:r>
      <w:proofErr w:type="spellEnd"/>
      <w:r w:rsidRPr="00A21A35">
        <w:rPr>
          <w:rFonts w:ascii="Times New Roman" w:hAnsi="Times New Roman" w:cs="Times New Roman"/>
          <w:color w:val="auto"/>
          <w:sz w:val="21"/>
          <w:szCs w:val="21"/>
        </w:rPr>
        <w:t xml:space="preserve"> acid (GABA) activity in parts of brain implicated in anxiety (e.g., limbic system) </w:t>
      </w:r>
    </w:p>
    <w:p w14:paraId="7A820E85" w14:textId="77777777" w:rsidR="0027672F" w:rsidRPr="00A21A35" w:rsidRDefault="0027672F" w:rsidP="00003EA1">
      <w:pPr>
        <w:tabs>
          <w:tab w:val="left" w:pos="2268"/>
        </w:tabs>
        <w:spacing w:after="0"/>
        <w:rPr>
          <w:rFonts w:ascii="Times New Roman" w:hAnsi="Times New Roman" w:cs="Times New Roman"/>
          <w:b/>
          <w:color w:val="000000" w:themeColor="text1"/>
          <w:sz w:val="21"/>
          <w:szCs w:val="21"/>
          <w:u w:val="single"/>
        </w:rPr>
      </w:pPr>
    </w:p>
    <w:p w14:paraId="33414266" w14:textId="4F65412C" w:rsidR="0027672F" w:rsidRPr="00A21A35" w:rsidRDefault="0027672F" w:rsidP="0027672F">
      <w:pPr>
        <w:tabs>
          <w:tab w:val="left" w:pos="2268"/>
        </w:tabs>
        <w:spacing w:after="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Lithium (1970s)</w:t>
      </w:r>
    </w:p>
    <w:p w14:paraId="78A52F2B" w14:textId="587B0FCA"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Common in treatment of </w:t>
      </w:r>
      <w:r w:rsidRPr="00A21A35">
        <w:rPr>
          <w:rFonts w:ascii="Times New Roman" w:hAnsi="Times New Roman" w:cs="Times New Roman"/>
          <w:color w:val="auto"/>
          <w:sz w:val="21"/>
          <w:szCs w:val="21"/>
          <w:u w:val="single"/>
        </w:rPr>
        <w:t xml:space="preserve">bipolar disorder </w:t>
      </w:r>
    </w:p>
    <w:p w14:paraId="740F887E" w14:textId="374D2DCD"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Natural compound: can’t patent (delay) </w:t>
      </w:r>
    </w:p>
    <w:p w14:paraId="12F43DFE" w14:textId="59EE9E4D"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70-80% patients in manic state improve within 2-3 weeks </w:t>
      </w:r>
    </w:p>
    <w:p w14:paraId="675055C0" w14:textId="77777777"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Prevention of further episodes</w:t>
      </w:r>
      <w:r w:rsidRPr="00A21A35">
        <w:rPr>
          <w:rFonts w:ascii="MS Mincho" w:eastAsia="MS Mincho" w:hAnsi="MS Mincho" w:cs="MS Mincho"/>
          <w:color w:val="auto"/>
          <w:sz w:val="21"/>
          <w:szCs w:val="21"/>
        </w:rPr>
        <w:t> </w:t>
      </w:r>
    </w:p>
    <w:p w14:paraId="50B32208" w14:textId="77777777" w:rsidR="0027672F" w:rsidRPr="00A21A35" w:rsidRDefault="0027672F" w:rsidP="0027672F">
      <w:pPr>
        <w:pStyle w:val="ListParagraph"/>
        <w:widowControl w:val="0"/>
        <w:numPr>
          <w:ilvl w:val="0"/>
          <w:numId w:val="12"/>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Mixed evidence</w:t>
      </w:r>
      <w:r w:rsidRPr="00A21A35">
        <w:rPr>
          <w:rFonts w:ascii="MS Mincho" w:eastAsia="MS Mincho" w:hAnsi="MS Mincho" w:cs="MS Mincho"/>
          <w:color w:val="auto"/>
          <w:sz w:val="21"/>
          <w:szCs w:val="21"/>
        </w:rPr>
        <w:t> </w:t>
      </w:r>
    </w:p>
    <w:p w14:paraId="4B8D0D03" w14:textId="0232A363" w:rsidR="0027672F" w:rsidRPr="00A21A35" w:rsidRDefault="0027672F" w:rsidP="0027672F">
      <w:pPr>
        <w:pStyle w:val="ListParagraph"/>
        <w:widowControl w:val="0"/>
        <w:numPr>
          <w:ilvl w:val="0"/>
          <w:numId w:val="12"/>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Relapse probability </w:t>
      </w:r>
      <w:r w:rsidRPr="00A21A35">
        <w:rPr>
          <w:rFonts w:ascii="Times New Roman" w:hAnsi="Times New Roman" w:cs="Times New Roman"/>
          <w:color w:val="auto"/>
          <w:sz w:val="21"/>
          <w:szCs w:val="21"/>
          <w:u w:val="single"/>
        </w:rPr>
        <w:t>28x higher if not taking</w:t>
      </w:r>
      <w:r w:rsidRPr="00A21A35">
        <w:rPr>
          <w:rFonts w:ascii="Times New Roman" w:hAnsi="Times New Roman" w:cs="Times New Roman"/>
          <w:color w:val="auto"/>
          <w:sz w:val="21"/>
          <w:szCs w:val="21"/>
        </w:rPr>
        <w:t xml:space="preserve"> </w:t>
      </w:r>
      <w:r w:rsidRPr="00A21A35">
        <w:rPr>
          <w:rFonts w:ascii="Times New Roman" w:hAnsi="Times New Roman" w:cs="Times New Roman"/>
          <w:color w:val="0070C0"/>
          <w:sz w:val="21"/>
          <w:szCs w:val="21"/>
        </w:rPr>
        <w:t xml:space="preserve">(always have to be monitoring) </w:t>
      </w:r>
    </w:p>
    <w:p w14:paraId="1C0B72E1" w14:textId="77777777"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Toxic effect on kidneys: blood monitoring </w:t>
      </w:r>
      <w:r w:rsidRPr="00A21A35">
        <w:rPr>
          <w:rFonts w:ascii="MS Mincho" w:eastAsia="MS Mincho" w:hAnsi="MS Mincho" w:cs="MS Mincho"/>
          <w:color w:val="auto"/>
          <w:sz w:val="21"/>
          <w:szCs w:val="21"/>
        </w:rPr>
        <w:t> </w:t>
      </w:r>
    </w:p>
    <w:p w14:paraId="1E6046EF" w14:textId="7E42E4CC"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Compliance can be hard: miss highs, energy </w:t>
      </w:r>
      <w:r w:rsidRPr="00A21A35">
        <w:rPr>
          <w:rFonts w:ascii="MS Mincho" w:eastAsia="MS Mincho" w:hAnsi="MS Mincho" w:cs="MS Mincho"/>
          <w:color w:val="auto"/>
          <w:sz w:val="21"/>
          <w:szCs w:val="21"/>
        </w:rPr>
        <w:t> </w:t>
      </w:r>
    </w:p>
    <w:p w14:paraId="6BB2C071" w14:textId="67810F72" w:rsidR="0027672F" w:rsidRPr="00A21A35" w:rsidRDefault="0027672F" w:rsidP="0027672F">
      <w:pPr>
        <w:pStyle w:val="ListParagraph"/>
        <w:widowControl w:val="0"/>
        <w:numPr>
          <w:ilvl w:val="0"/>
          <w:numId w:val="13"/>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0070C0"/>
          <w:sz w:val="21"/>
          <w:szCs w:val="21"/>
        </w:rPr>
        <w:t xml:space="preserve">Antidepressants can kick start a bipolar disorder </w:t>
      </w:r>
    </w:p>
    <w:p w14:paraId="5D3A6433" w14:textId="77777777"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auto"/>
          <w:sz w:val="21"/>
          <w:szCs w:val="21"/>
        </w:rPr>
      </w:pPr>
    </w:p>
    <w:p w14:paraId="0E3BF49D" w14:textId="2D23DBBD" w:rsidR="0027672F" w:rsidRPr="00A21A35" w:rsidRDefault="0027672F" w:rsidP="0027672F">
      <w:pPr>
        <w:widowControl w:val="0"/>
        <w:autoSpaceDE w:val="0"/>
        <w:autoSpaceDN w:val="0"/>
        <w:adjustRightInd w:val="0"/>
        <w:spacing w:after="0" w:line="240" w:lineRule="auto"/>
        <w:rPr>
          <w:rFonts w:ascii="Times New Roman" w:hAnsi="Times New Roman" w:cs="Times New Roman"/>
          <w:b/>
          <w:color w:val="auto"/>
          <w:sz w:val="21"/>
          <w:szCs w:val="21"/>
          <w:u w:val="single"/>
        </w:rPr>
      </w:pPr>
      <w:r w:rsidRPr="00A21A35">
        <w:rPr>
          <w:rFonts w:ascii="Times New Roman" w:hAnsi="Times New Roman" w:cs="Times New Roman"/>
          <w:b/>
          <w:color w:val="auto"/>
          <w:sz w:val="21"/>
          <w:szCs w:val="21"/>
          <w:u w:val="single"/>
        </w:rPr>
        <w:t xml:space="preserve">Medication Vs. Psychotherapy </w:t>
      </w:r>
    </w:p>
    <w:p w14:paraId="79664F06" w14:textId="77777777"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Mild forms, first line treatment = therapy</w:t>
      </w:r>
      <w:r w:rsidRPr="00A21A35">
        <w:rPr>
          <w:rFonts w:ascii="MS Mincho" w:eastAsia="MS Mincho" w:hAnsi="MS Mincho" w:cs="MS Mincho"/>
          <w:color w:val="auto"/>
          <w:sz w:val="21"/>
          <w:szCs w:val="21"/>
        </w:rPr>
        <w:t> </w:t>
      </w:r>
    </w:p>
    <w:p w14:paraId="4DC48BFE" w14:textId="64F2A3CC" w:rsidR="0027672F" w:rsidRPr="00A21A35" w:rsidRDefault="0027672F" w:rsidP="0027672F">
      <w:pPr>
        <w:pStyle w:val="ListParagraph"/>
        <w:widowControl w:val="0"/>
        <w:numPr>
          <w:ilvl w:val="0"/>
          <w:numId w:val="13"/>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Severe forms = psychiatrist for medication + therapy </w:t>
      </w:r>
    </w:p>
    <w:p w14:paraId="6B5D673C" w14:textId="794E513E" w:rsidR="0027672F" w:rsidRPr="00A21A35" w:rsidRDefault="0027672F" w:rsidP="0027672F">
      <w:pPr>
        <w:pStyle w:val="ListParagraph"/>
        <w:widowControl w:val="0"/>
        <w:numPr>
          <w:ilvl w:val="0"/>
          <w:numId w:val="13"/>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0070C0"/>
          <w:sz w:val="21"/>
          <w:szCs w:val="21"/>
        </w:rPr>
        <w:t xml:space="preserve">First to JUST have </w:t>
      </w:r>
      <w:proofErr w:type="spellStart"/>
      <w:r w:rsidRPr="00A21A35">
        <w:rPr>
          <w:rFonts w:ascii="Times New Roman" w:hAnsi="Times New Roman" w:cs="Times New Roman"/>
          <w:color w:val="0070C0"/>
          <w:sz w:val="21"/>
          <w:szCs w:val="21"/>
        </w:rPr>
        <w:t>threpay</w:t>
      </w:r>
      <w:proofErr w:type="spellEnd"/>
      <w:r w:rsidRPr="00A21A35">
        <w:rPr>
          <w:rFonts w:ascii="Times New Roman" w:hAnsi="Times New Roman" w:cs="Times New Roman"/>
          <w:color w:val="0070C0"/>
          <w:sz w:val="21"/>
          <w:szCs w:val="21"/>
        </w:rPr>
        <w:t xml:space="preserve">, medication ONLY for sever forms </w:t>
      </w:r>
    </w:p>
    <w:p w14:paraId="01812A7C" w14:textId="77777777"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Medication works faster than therapy </w:t>
      </w:r>
    </w:p>
    <w:p w14:paraId="083B7CBF" w14:textId="5347867A" w:rsidR="0027672F" w:rsidRPr="00A21A35" w:rsidRDefault="0027672F" w:rsidP="0027672F">
      <w:pPr>
        <w:pStyle w:val="ListParagraph"/>
        <w:widowControl w:val="0"/>
        <w:numPr>
          <w:ilvl w:val="0"/>
          <w:numId w:val="13"/>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Unwanted side effects </w:t>
      </w:r>
    </w:p>
    <w:p w14:paraId="1EDC817C" w14:textId="77777777"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Drugs don’t cure psychological disorders </w:t>
      </w:r>
    </w:p>
    <w:p w14:paraId="6D2D6D52" w14:textId="0C602B72" w:rsidR="0027672F" w:rsidRPr="00A21A35" w:rsidRDefault="0027672F" w:rsidP="0027672F">
      <w:pPr>
        <w:pStyle w:val="ListParagraph"/>
        <w:widowControl w:val="0"/>
        <w:numPr>
          <w:ilvl w:val="0"/>
          <w:numId w:val="13"/>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Risk of relapse when discontinued </w:t>
      </w:r>
    </w:p>
    <w:p w14:paraId="6842DFD6" w14:textId="77777777" w:rsidR="00A21A35" w:rsidRDefault="00A21A35" w:rsidP="0027672F">
      <w:pPr>
        <w:tabs>
          <w:tab w:val="left" w:pos="2268"/>
        </w:tabs>
        <w:spacing w:after="0" w:line="240" w:lineRule="auto"/>
        <w:rPr>
          <w:rFonts w:ascii="Times New Roman" w:hAnsi="Times New Roman" w:cs="Times New Roman"/>
          <w:b/>
          <w:color w:val="000000" w:themeColor="text1"/>
          <w:sz w:val="21"/>
          <w:szCs w:val="21"/>
          <w:u w:val="single"/>
        </w:rPr>
      </w:pPr>
    </w:p>
    <w:p w14:paraId="6A7406D7" w14:textId="3E9E0935" w:rsidR="0027672F" w:rsidRPr="00A21A35" w:rsidRDefault="0027672F" w:rsidP="0027672F">
      <w:pPr>
        <w:tabs>
          <w:tab w:val="left" w:pos="2268"/>
        </w:tabs>
        <w:spacing w:after="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 xml:space="preserve">Medication Vs. Psychotherapy </w:t>
      </w:r>
    </w:p>
    <w:p w14:paraId="69F057DB" w14:textId="77777777" w:rsidR="0027672F" w:rsidRPr="00A21A35" w:rsidRDefault="0027672F" w:rsidP="0027672F">
      <w:pPr>
        <w:widowControl w:val="0"/>
        <w:autoSpaceDE w:val="0"/>
        <w:autoSpaceDN w:val="0"/>
        <w:adjustRightInd w:val="0"/>
        <w:spacing w:after="0" w:line="240" w:lineRule="auto"/>
        <w:rPr>
          <w:rFonts w:ascii="Times New Roman" w:eastAsia="MS Mincho" w:hAnsi="Times New Roman" w:cs="Times New Roman"/>
          <w:color w:val="auto"/>
          <w:sz w:val="21"/>
          <w:szCs w:val="21"/>
        </w:rPr>
      </w:pPr>
      <w:r w:rsidRPr="00A21A35">
        <w:rPr>
          <w:rFonts w:ascii="Times New Roman" w:hAnsi="Times New Roman" w:cs="Times New Roman"/>
          <w:color w:val="auto"/>
          <w:sz w:val="21"/>
          <w:szCs w:val="21"/>
          <w:u w:val="single"/>
        </w:rPr>
        <w:t>Combined Treatment</w:t>
      </w:r>
      <w:r w:rsidRPr="00A21A35">
        <w:rPr>
          <w:rFonts w:ascii="MS Mincho" w:eastAsia="MS Mincho" w:hAnsi="MS Mincho" w:cs="MS Mincho"/>
          <w:color w:val="auto"/>
          <w:sz w:val="21"/>
          <w:szCs w:val="21"/>
        </w:rPr>
        <w:t> </w:t>
      </w:r>
    </w:p>
    <w:p w14:paraId="0AC71400" w14:textId="4569A7D9"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Currently quite common </w:t>
      </w:r>
    </w:p>
    <w:p w14:paraId="12570976" w14:textId="12AA8643"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Evidence for effectiveness of combined treatment is variable for different disorders </w:t>
      </w:r>
    </w:p>
    <w:p w14:paraId="5ABEB4F1" w14:textId="77777777" w:rsidR="0027672F" w:rsidRPr="00A21A35" w:rsidRDefault="0027672F" w:rsidP="0027672F">
      <w:pPr>
        <w:pStyle w:val="ListParagraph"/>
        <w:widowControl w:val="0"/>
        <w:numPr>
          <w:ilvl w:val="0"/>
          <w:numId w:val="14"/>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Medication can help engage in therapy</w:t>
      </w:r>
      <w:r w:rsidRPr="00A21A35">
        <w:rPr>
          <w:rFonts w:ascii="MS Mincho" w:eastAsia="MS Mincho" w:hAnsi="MS Mincho" w:cs="MS Mincho"/>
          <w:color w:val="auto"/>
          <w:sz w:val="21"/>
          <w:szCs w:val="21"/>
        </w:rPr>
        <w:t> </w:t>
      </w:r>
    </w:p>
    <w:p w14:paraId="3F307194" w14:textId="77777777" w:rsidR="0027672F" w:rsidRPr="00A21A35" w:rsidRDefault="0027672F" w:rsidP="0027672F">
      <w:pPr>
        <w:pStyle w:val="ListParagraph"/>
        <w:widowControl w:val="0"/>
        <w:numPr>
          <w:ilvl w:val="0"/>
          <w:numId w:val="14"/>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Medication can help in the acute phase; therapy for broad and enduring change </w:t>
      </w:r>
    </w:p>
    <w:p w14:paraId="6C5091A5" w14:textId="40821C9F" w:rsidR="0027672F" w:rsidRPr="00A21A35" w:rsidRDefault="0027672F" w:rsidP="0027672F">
      <w:pPr>
        <w:pStyle w:val="ListParagraph"/>
        <w:widowControl w:val="0"/>
        <w:numPr>
          <w:ilvl w:val="0"/>
          <w:numId w:val="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Medication is necessary in some cases (e.g., schizophrenia, bipolar disorder) </w:t>
      </w:r>
    </w:p>
    <w:p w14:paraId="3C02EA7E" w14:textId="2C989F85"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0070C0"/>
          <w:sz w:val="21"/>
          <w:szCs w:val="21"/>
        </w:rPr>
      </w:pPr>
      <w:r w:rsidRPr="00A21A35">
        <w:rPr>
          <w:rFonts w:ascii="Times New Roman" w:hAnsi="Times New Roman" w:cs="Times New Roman"/>
          <w:color w:val="0070C0"/>
          <w:sz w:val="21"/>
          <w:szCs w:val="21"/>
        </w:rPr>
        <w:t xml:space="preserve">**medication can help benefit for the individual to seek treatment </w:t>
      </w:r>
    </w:p>
    <w:p w14:paraId="50822A2B" w14:textId="77777777"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0070C0"/>
          <w:sz w:val="21"/>
          <w:szCs w:val="21"/>
        </w:rPr>
      </w:pPr>
    </w:p>
    <w:p w14:paraId="235F6C2D" w14:textId="299E26BA" w:rsidR="0027672F" w:rsidRPr="00A21A35" w:rsidRDefault="0027672F" w:rsidP="0027672F">
      <w:pPr>
        <w:widowControl w:val="0"/>
        <w:autoSpaceDE w:val="0"/>
        <w:autoSpaceDN w:val="0"/>
        <w:adjustRightInd w:val="0"/>
        <w:spacing w:after="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Psychotherapy:</w:t>
      </w:r>
    </w:p>
    <w:p w14:paraId="3827A11C" w14:textId="27157BC3" w:rsidR="0027672F" w:rsidRPr="00A21A35" w:rsidRDefault="0027672F" w:rsidP="0027672F">
      <w:pPr>
        <w:widowControl w:val="0"/>
        <w:numPr>
          <w:ilvl w:val="0"/>
          <w:numId w:val="15"/>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1"/>
          <w:szCs w:val="21"/>
        </w:rPr>
      </w:pPr>
      <w:r w:rsidRPr="00A21A35">
        <w:rPr>
          <w:rFonts w:ascii="Times New Roman" w:hAnsi="Times New Roman" w:cs="Times New Roman"/>
          <w:color w:val="000000" w:themeColor="text1"/>
          <w:sz w:val="21"/>
          <w:szCs w:val="21"/>
        </w:rPr>
        <w:t>Psychodynamic therapy</w:t>
      </w:r>
    </w:p>
    <w:p w14:paraId="7B1AC04B" w14:textId="77777777" w:rsidR="0027672F" w:rsidRPr="00A21A35" w:rsidRDefault="0027672F" w:rsidP="0027672F">
      <w:pPr>
        <w:widowControl w:val="0"/>
        <w:numPr>
          <w:ilvl w:val="0"/>
          <w:numId w:val="15"/>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1"/>
          <w:szCs w:val="21"/>
        </w:rPr>
      </w:pPr>
      <w:r w:rsidRPr="00A21A35">
        <w:rPr>
          <w:rFonts w:ascii="Times New Roman" w:hAnsi="Times New Roman" w:cs="Times New Roman"/>
          <w:color w:val="000000" w:themeColor="text1"/>
          <w:sz w:val="21"/>
          <w:szCs w:val="21"/>
        </w:rPr>
        <w:t>Behaviour therapy</w:t>
      </w:r>
    </w:p>
    <w:p w14:paraId="6AD4D68A" w14:textId="4C4FF7D4" w:rsidR="0027672F" w:rsidRPr="00A21A35" w:rsidRDefault="0027672F" w:rsidP="0027672F">
      <w:pPr>
        <w:widowControl w:val="0"/>
        <w:numPr>
          <w:ilvl w:val="0"/>
          <w:numId w:val="15"/>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1"/>
          <w:szCs w:val="21"/>
        </w:rPr>
      </w:pPr>
      <w:r w:rsidRPr="00A21A35">
        <w:rPr>
          <w:rFonts w:ascii="Times New Roman" w:hAnsi="Times New Roman" w:cs="Times New Roman"/>
          <w:color w:val="000000" w:themeColor="text1"/>
          <w:sz w:val="21"/>
          <w:szCs w:val="21"/>
        </w:rPr>
        <w:t xml:space="preserve">Cognitive behavioural therapy </w:t>
      </w:r>
      <w:r w:rsidRPr="00A21A35">
        <w:rPr>
          <w:rFonts w:ascii="MS Mincho" w:eastAsia="MS Mincho" w:hAnsi="MS Mincho" w:cs="MS Mincho"/>
          <w:color w:val="C64D38"/>
          <w:sz w:val="21"/>
          <w:szCs w:val="21"/>
        </w:rPr>
        <w:t> </w:t>
      </w:r>
    </w:p>
    <w:p w14:paraId="57EC6D5E" w14:textId="5B5C65E9" w:rsidR="0027672F" w:rsidRPr="00A21A35" w:rsidRDefault="0027672F" w:rsidP="0027672F">
      <w:pPr>
        <w:widowControl w:val="0"/>
        <w:tabs>
          <w:tab w:val="left" w:pos="220"/>
          <w:tab w:val="left" w:pos="720"/>
        </w:tabs>
        <w:autoSpaceDE w:val="0"/>
        <w:autoSpaceDN w:val="0"/>
        <w:adjustRightInd w:val="0"/>
        <w:spacing w:after="0" w:line="240" w:lineRule="auto"/>
        <w:rPr>
          <w:rFonts w:ascii="Times New Roman" w:eastAsia="MS Mincho" w:hAnsi="Times New Roman" w:cs="Times New Roman"/>
          <w:color w:val="C64D38"/>
          <w:sz w:val="21"/>
          <w:szCs w:val="21"/>
        </w:rPr>
      </w:pPr>
    </w:p>
    <w:p w14:paraId="6E1EAB4A" w14:textId="2CC27497" w:rsidR="0027672F" w:rsidRPr="00A21A35" w:rsidRDefault="0027672F" w:rsidP="0027672F">
      <w:pPr>
        <w:pStyle w:val="ListParagraph"/>
        <w:widowControl w:val="0"/>
        <w:numPr>
          <w:ilvl w:val="0"/>
          <w:numId w:val="17"/>
        </w:numPr>
        <w:tabs>
          <w:tab w:val="left" w:pos="220"/>
          <w:tab w:val="left" w:pos="720"/>
        </w:tabs>
        <w:autoSpaceDE w:val="0"/>
        <w:autoSpaceDN w:val="0"/>
        <w:adjustRightInd w:val="0"/>
        <w:spacing w:after="0" w:line="240" w:lineRule="auto"/>
        <w:rPr>
          <w:rFonts w:ascii="Times New Roman" w:hAnsi="Times New Roman" w:cs="Times New Roman"/>
          <w:b/>
          <w:color w:val="000000" w:themeColor="text1"/>
          <w:sz w:val="21"/>
          <w:szCs w:val="21"/>
          <w:highlight w:val="yellow"/>
          <w:u w:val="single"/>
        </w:rPr>
      </w:pPr>
      <w:r w:rsidRPr="00A21A35">
        <w:rPr>
          <w:rFonts w:ascii="Times New Roman" w:hAnsi="Times New Roman" w:cs="Times New Roman"/>
          <w:b/>
          <w:color w:val="000000" w:themeColor="text1"/>
          <w:sz w:val="21"/>
          <w:szCs w:val="21"/>
          <w:highlight w:val="yellow"/>
          <w:u w:val="single"/>
        </w:rPr>
        <w:t>Psychodynamic Therapy:</w:t>
      </w:r>
    </w:p>
    <w:p w14:paraId="47A1255A" w14:textId="77777777"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Insight therapy: identify and resolve childhood conflicts in context of adult reality; uncover repressed memories, thoughts and fears </w:t>
      </w:r>
    </w:p>
    <w:p w14:paraId="304557E2" w14:textId="77777777"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Overuse, inflexibility of defense mechanisms</w:t>
      </w:r>
      <w:r w:rsidRPr="00A21A35">
        <w:rPr>
          <w:rFonts w:ascii="MS Mincho" w:eastAsia="MS Mincho" w:hAnsi="MS Mincho" w:cs="MS Mincho"/>
          <w:color w:val="auto"/>
          <w:sz w:val="21"/>
          <w:szCs w:val="21"/>
        </w:rPr>
        <w:t> </w:t>
      </w:r>
    </w:p>
    <w:p w14:paraId="0C22BF5F" w14:textId="6F4952CA" w:rsidR="0027672F" w:rsidRPr="00A21A35" w:rsidRDefault="0027672F" w:rsidP="0027672F">
      <w:pPr>
        <w:pStyle w:val="ListParagraph"/>
        <w:widowControl w:val="0"/>
        <w:numPr>
          <w:ilvl w:val="0"/>
          <w:numId w:val="1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Reduce anxiety but avoid (vs. confront) unconscious conflict </w:t>
      </w:r>
    </w:p>
    <w:p w14:paraId="2C14528A" w14:textId="77777777"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Uses techniques that bring conflicts into conscious awareness; identifies defense mechanisms </w:t>
      </w:r>
    </w:p>
    <w:p w14:paraId="22AF465C" w14:textId="77777777" w:rsidR="0027672F" w:rsidRPr="00A21A35" w:rsidRDefault="0027672F" w:rsidP="0027672F">
      <w:pPr>
        <w:pStyle w:val="ListParagraph"/>
        <w:widowControl w:val="0"/>
        <w:numPr>
          <w:ilvl w:val="0"/>
          <w:numId w:val="1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Constantly censoring ourselves to protect from unpleasant thoughts </w:t>
      </w:r>
    </w:p>
    <w:p w14:paraId="7A1AAB7A" w14:textId="77777777"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auto"/>
          <w:sz w:val="21"/>
          <w:szCs w:val="21"/>
        </w:rPr>
      </w:pPr>
    </w:p>
    <w:p w14:paraId="292B4798" w14:textId="613CA38D" w:rsidR="0027672F" w:rsidRPr="00A21A35" w:rsidRDefault="0027672F" w:rsidP="0027672F">
      <w:pPr>
        <w:widowControl w:val="0"/>
        <w:autoSpaceDE w:val="0"/>
        <w:autoSpaceDN w:val="0"/>
        <w:adjustRightInd w:val="0"/>
        <w:spacing w:after="0" w:line="240" w:lineRule="auto"/>
        <w:rPr>
          <w:rFonts w:ascii="Times New Roman" w:hAnsi="Times New Roman" w:cs="Times New Roman"/>
          <w:b/>
          <w:color w:val="auto"/>
          <w:sz w:val="21"/>
          <w:szCs w:val="21"/>
          <w:u w:val="single"/>
        </w:rPr>
      </w:pPr>
      <w:r w:rsidRPr="00A21A35">
        <w:rPr>
          <w:rFonts w:ascii="Times New Roman" w:hAnsi="Times New Roman" w:cs="Times New Roman"/>
          <w:b/>
          <w:color w:val="auto"/>
          <w:sz w:val="21"/>
          <w:szCs w:val="21"/>
          <w:u w:val="single"/>
        </w:rPr>
        <w:t xml:space="preserve">Psychodynamic Therapy: Techniques </w:t>
      </w:r>
    </w:p>
    <w:p w14:paraId="34C17BAF" w14:textId="77777777" w:rsidR="0027672F" w:rsidRPr="00A21A35" w:rsidRDefault="0027672F" w:rsidP="0027672F">
      <w:pPr>
        <w:pStyle w:val="ListParagraph"/>
        <w:widowControl w:val="0"/>
        <w:numPr>
          <w:ilvl w:val="0"/>
          <w:numId w:val="20"/>
        </w:numPr>
        <w:autoSpaceDE w:val="0"/>
        <w:autoSpaceDN w:val="0"/>
        <w:adjustRightInd w:val="0"/>
        <w:spacing w:after="0" w:line="240" w:lineRule="auto"/>
        <w:rPr>
          <w:rFonts w:ascii="Times New Roman" w:hAnsi="Times New Roman" w:cs="Times New Roman"/>
          <w:color w:val="auto"/>
          <w:sz w:val="21"/>
          <w:szCs w:val="21"/>
          <w:u w:val="single"/>
        </w:rPr>
      </w:pPr>
      <w:r w:rsidRPr="00A21A35">
        <w:rPr>
          <w:rFonts w:ascii="Times New Roman" w:hAnsi="Times New Roman" w:cs="Times New Roman"/>
          <w:color w:val="auto"/>
          <w:sz w:val="21"/>
          <w:szCs w:val="21"/>
          <w:u w:val="single"/>
        </w:rPr>
        <w:t>Free association:</w:t>
      </w:r>
    </w:p>
    <w:p w14:paraId="67E582C5" w14:textId="77777777"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u w:val="single"/>
        </w:rPr>
      </w:pPr>
      <w:r w:rsidRPr="00A21A35">
        <w:rPr>
          <w:rFonts w:ascii="Times New Roman" w:hAnsi="Times New Roman" w:cs="Times New Roman"/>
          <w:color w:val="auto"/>
          <w:sz w:val="21"/>
          <w:szCs w:val="21"/>
        </w:rPr>
        <w:t xml:space="preserve">Say whatever comes to mind, no matter how personal, painful, or seemingly irrelevant </w:t>
      </w:r>
    </w:p>
    <w:p w14:paraId="3749A8B4" w14:textId="1828056B"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u w:val="single"/>
        </w:rPr>
      </w:pPr>
      <w:r w:rsidRPr="00A21A35">
        <w:rPr>
          <w:rFonts w:ascii="Times New Roman" w:hAnsi="Times New Roman" w:cs="Times New Roman"/>
          <w:color w:val="0070C0"/>
          <w:sz w:val="21"/>
          <w:szCs w:val="21"/>
        </w:rPr>
        <w:t xml:space="preserve">Whatever come to mind first, even if it doesn’t make sense </w:t>
      </w:r>
    </w:p>
    <w:p w14:paraId="2E0B1B55" w14:textId="6AD6B26E"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u w:val="single"/>
        </w:rPr>
      </w:pPr>
      <w:r w:rsidRPr="00A21A35">
        <w:rPr>
          <w:rFonts w:ascii="Times New Roman" w:hAnsi="Times New Roman" w:cs="Times New Roman"/>
          <w:color w:val="auto"/>
          <w:sz w:val="21"/>
          <w:szCs w:val="21"/>
        </w:rPr>
        <w:t xml:space="preserve">Unintentionally give voice to repressed mental content, processes </w:t>
      </w:r>
    </w:p>
    <w:p w14:paraId="6E5B37C1" w14:textId="6853963D" w:rsidR="0027672F" w:rsidRPr="00A21A35" w:rsidRDefault="0027672F" w:rsidP="0027672F">
      <w:pPr>
        <w:widowControl w:val="0"/>
        <w:autoSpaceDE w:val="0"/>
        <w:autoSpaceDN w:val="0"/>
        <w:adjustRightInd w:val="0"/>
        <w:spacing w:after="0" w:line="240" w:lineRule="auto"/>
        <w:ind w:firstLine="720"/>
        <w:rPr>
          <w:rFonts w:ascii="Times New Roman" w:hAnsi="Times New Roman" w:cs="Times New Roman"/>
          <w:color w:val="0070C0"/>
          <w:sz w:val="21"/>
          <w:szCs w:val="21"/>
        </w:rPr>
      </w:pPr>
      <w:r w:rsidRPr="00A21A35">
        <w:rPr>
          <w:rFonts w:ascii="Times New Roman" w:hAnsi="Times New Roman" w:cs="Times New Roman"/>
          <w:b/>
          <w:noProof/>
          <w:color w:val="auto"/>
          <w:sz w:val="21"/>
          <w:szCs w:val="21"/>
          <w:lang w:eastAsia="en-US"/>
        </w:rPr>
        <w:drawing>
          <wp:inline distT="0" distB="0" distL="0" distR="0" wp14:anchorId="040AEF04" wp14:editId="13F157EF">
            <wp:extent cx="1967565" cy="269802"/>
            <wp:effectExtent l="0" t="0" r="0" b="10160"/>
            <wp:docPr id="6" name="Picture 6" descr="Screen%20Shot%202016-11-16%20at%208.40.0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6-11-16%20at%208.40.07%20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24231" cy="291285"/>
                    </a:xfrm>
                    <a:prstGeom prst="rect">
                      <a:avLst/>
                    </a:prstGeom>
                    <a:noFill/>
                    <a:ln>
                      <a:noFill/>
                    </a:ln>
                  </pic:spPr>
                </pic:pic>
              </a:graphicData>
            </a:graphic>
          </wp:inline>
        </w:drawing>
      </w:r>
      <w:r w:rsidRPr="00A21A35">
        <w:rPr>
          <w:rFonts w:ascii="Times New Roman" w:hAnsi="Times New Roman" w:cs="Times New Roman"/>
          <w:b/>
          <w:color w:val="auto"/>
          <w:sz w:val="21"/>
          <w:szCs w:val="21"/>
          <w:u w:val="single"/>
        </w:rPr>
        <w:t xml:space="preserve"> </w:t>
      </w:r>
      <w:r w:rsidRPr="00A21A35">
        <w:rPr>
          <w:rFonts w:ascii="Times New Roman" w:hAnsi="Times New Roman" w:cs="Times New Roman"/>
          <w:color w:val="0070C0"/>
          <w:sz w:val="21"/>
          <w:szCs w:val="21"/>
        </w:rPr>
        <w:t xml:space="preserve">**Pull information from the unconscious, can bring out repressed thoughts </w:t>
      </w:r>
    </w:p>
    <w:p w14:paraId="698B1A79" w14:textId="2D2D0EF7"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Actual responses AND any hesitations provide clues for therapist </w:t>
      </w:r>
    </w:p>
    <w:p w14:paraId="0FD1D38A" w14:textId="7175640D"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Therapist’s job is to tie together ideas in meaningful way to give insight into relationship b/t maladaptive </w:t>
      </w:r>
      <w:proofErr w:type="spellStart"/>
      <w:r w:rsidRPr="00A21A35">
        <w:rPr>
          <w:rFonts w:ascii="Times New Roman" w:hAnsi="Times New Roman" w:cs="Times New Roman"/>
          <w:color w:val="auto"/>
          <w:sz w:val="21"/>
          <w:szCs w:val="21"/>
        </w:rPr>
        <w:t>beh</w:t>
      </w:r>
      <w:proofErr w:type="spellEnd"/>
      <w:r w:rsidRPr="00A21A35">
        <w:rPr>
          <w:rFonts w:ascii="Times New Roman" w:hAnsi="Times New Roman" w:cs="Times New Roman"/>
          <w:color w:val="auto"/>
          <w:sz w:val="21"/>
          <w:szCs w:val="21"/>
        </w:rPr>
        <w:t xml:space="preserve">. &amp; unconscious events that drive it </w:t>
      </w:r>
    </w:p>
    <w:p w14:paraId="69B77EA8" w14:textId="77777777"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auto"/>
          <w:sz w:val="21"/>
          <w:szCs w:val="21"/>
        </w:rPr>
      </w:pPr>
    </w:p>
    <w:p w14:paraId="75D98946" w14:textId="77777777" w:rsidR="0027672F" w:rsidRPr="00A21A35" w:rsidRDefault="0027672F" w:rsidP="0027672F">
      <w:pPr>
        <w:pStyle w:val="ListParagraph"/>
        <w:widowControl w:val="0"/>
        <w:numPr>
          <w:ilvl w:val="0"/>
          <w:numId w:val="20"/>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u w:val="single"/>
        </w:rPr>
        <w:t>Dream analysis</w:t>
      </w:r>
      <w:r w:rsidRPr="00A21A35">
        <w:rPr>
          <w:rFonts w:ascii="Times New Roman" w:hAnsi="Times New Roman" w:cs="Times New Roman"/>
          <w:color w:val="auto"/>
          <w:sz w:val="21"/>
          <w:szCs w:val="21"/>
        </w:rPr>
        <w:t>:</w:t>
      </w:r>
    </w:p>
    <w:p w14:paraId="4B3DEF4C" w14:textId="5B01B977"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“royal road to the unconscious”</w:t>
      </w:r>
      <w:r w:rsidRPr="00A21A35">
        <w:rPr>
          <w:rFonts w:ascii="MS Mincho" w:eastAsia="MS Mincho" w:hAnsi="MS Mincho" w:cs="MS Mincho"/>
          <w:color w:val="auto"/>
          <w:sz w:val="21"/>
          <w:szCs w:val="21"/>
        </w:rPr>
        <w:t> </w:t>
      </w:r>
    </w:p>
    <w:p w14:paraId="649F9AB4" w14:textId="1BC5E06E"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Repressive defenses lowered; expression of unconscious impulses </w:t>
      </w:r>
    </w:p>
    <w:p w14:paraId="79FABA05" w14:textId="77777777"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Three sources of input into dreams:</w:t>
      </w:r>
      <w:r w:rsidRPr="00A21A35">
        <w:rPr>
          <w:rFonts w:ascii="MS Mincho" w:eastAsia="MS Mincho" w:hAnsi="MS Mincho" w:cs="MS Mincho"/>
          <w:color w:val="auto"/>
          <w:sz w:val="21"/>
          <w:szCs w:val="21"/>
        </w:rPr>
        <w:t> </w:t>
      </w:r>
    </w:p>
    <w:p w14:paraId="2E743AE0" w14:textId="4731F4C7" w:rsidR="0027672F" w:rsidRPr="00A21A35" w:rsidRDefault="0027672F" w:rsidP="0027672F">
      <w:pPr>
        <w:pStyle w:val="ListParagraph"/>
        <w:widowControl w:val="0"/>
        <w:numPr>
          <w:ilvl w:val="0"/>
          <w:numId w:val="1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Concurrent sensory stimulation (e.g., barking dog, ringing phone); absorbed into dreams </w:t>
      </w:r>
      <w:r w:rsidRPr="00A21A35">
        <w:rPr>
          <w:rFonts w:ascii="Times New Roman" w:hAnsi="Times New Roman" w:cs="Times New Roman"/>
          <w:color w:val="0070C0"/>
          <w:sz w:val="21"/>
          <w:szCs w:val="21"/>
        </w:rPr>
        <w:t>(things that are happening around us when we are sleeping)</w:t>
      </w:r>
    </w:p>
    <w:p w14:paraId="0E5394CE" w14:textId="757FEE08" w:rsidR="0027672F" w:rsidRPr="00A21A35" w:rsidRDefault="0027672F" w:rsidP="0027672F">
      <w:pPr>
        <w:pStyle w:val="ListParagraph"/>
        <w:widowControl w:val="0"/>
        <w:numPr>
          <w:ilvl w:val="0"/>
          <w:numId w:val="1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Current concerns: thoughts, feelings, concerns of waking life </w:t>
      </w:r>
      <w:r w:rsidRPr="00A21A35">
        <w:rPr>
          <w:rFonts w:ascii="Times New Roman" w:hAnsi="Times New Roman" w:cs="Times New Roman"/>
          <w:color w:val="0070C0"/>
          <w:sz w:val="21"/>
          <w:szCs w:val="21"/>
        </w:rPr>
        <w:t>(example: you have an exam coming up, might dream that you are late for your exam, things that are currently happening in your life.)</w:t>
      </w:r>
    </w:p>
    <w:p w14:paraId="2067FD6B" w14:textId="47DB9853" w:rsidR="0027672F" w:rsidRPr="00A21A35" w:rsidRDefault="0027672F" w:rsidP="0027672F">
      <w:pPr>
        <w:pStyle w:val="ListParagraph"/>
        <w:widowControl w:val="0"/>
        <w:numPr>
          <w:ilvl w:val="0"/>
          <w:numId w:val="19"/>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u w:val="single"/>
        </w:rPr>
        <w:t>Unconscious id impulses</w:t>
      </w:r>
      <w:r w:rsidRPr="00A21A35">
        <w:rPr>
          <w:rFonts w:ascii="Times New Roman" w:hAnsi="Times New Roman" w:cs="Times New Roman"/>
          <w:color w:val="auto"/>
          <w:sz w:val="21"/>
          <w:szCs w:val="21"/>
        </w:rPr>
        <w:t xml:space="preserve">: blocked from expression while awake; related to core conflicts; reveals most about personality </w:t>
      </w:r>
      <w:r w:rsidRPr="00A21A35">
        <w:rPr>
          <w:rFonts w:ascii="Times New Roman" w:hAnsi="Times New Roman" w:cs="Times New Roman"/>
          <w:color w:val="0070C0"/>
          <w:sz w:val="21"/>
          <w:szCs w:val="21"/>
        </w:rPr>
        <w:t>(everything that is repressed when we are awake)</w:t>
      </w:r>
    </w:p>
    <w:p w14:paraId="4E6F85E3" w14:textId="77777777"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auto"/>
          <w:sz w:val="21"/>
          <w:szCs w:val="21"/>
        </w:rPr>
      </w:pPr>
    </w:p>
    <w:p w14:paraId="6509E398" w14:textId="1692B8D9"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u w:val="single"/>
        </w:rPr>
        <w:t>Manifest content</w:t>
      </w:r>
      <w:r w:rsidRPr="00A21A35">
        <w:rPr>
          <w:rFonts w:ascii="Times New Roman" w:hAnsi="Times New Roman" w:cs="Times New Roman"/>
          <w:color w:val="auto"/>
          <w:sz w:val="21"/>
          <w:szCs w:val="21"/>
        </w:rPr>
        <w:t xml:space="preserve">: actual content &amp; sensory images </w:t>
      </w:r>
    </w:p>
    <w:p w14:paraId="4037FE00" w14:textId="053A6C14" w:rsidR="0027672F" w:rsidRPr="00A21A35" w:rsidRDefault="0027672F" w:rsidP="0027672F">
      <w:pPr>
        <w:pStyle w:val="ListParagraph"/>
        <w:widowControl w:val="0"/>
        <w:numPr>
          <w:ilvl w:val="0"/>
          <w:numId w:val="21"/>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Our description of a dream </w:t>
      </w:r>
    </w:p>
    <w:p w14:paraId="0CF6C895" w14:textId="797C2346" w:rsidR="0027672F" w:rsidRPr="00A21A35" w:rsidRDefault="0027672F" w:rsidP="0027672F">
      <w:pPr>
        <w:pStyle w:val="ListParagraph"/>
        <w:widowControl w:val="0"/>
        <w:numPr>
          <w:ilvl w:val="0"/>
          <w:numId w:val="21"/>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0070C0"/>
          <w:sz w:val="21"/>
          <w:szCs w:val="21"/>
        </w:rPr>
        <w:t xml:space="preserve">What we believe we saw </w:t>
      </w:r>
    </w:p>
    <w:p w14:paraId="3E3EDF9D" w14:textId="77777777"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u w:val="single"/>
        </w:rPr>
        <w:t>Latent content</w:t>
      </w:r>
      <w:r w:rsidRPr="00A21A35">
        <w:rPr>
          <w:rFonts w:ascii="Times New Roman" w:hAnsi="Times New Roman" w:cs="Times New Roman"/>
          <w:color w:val="auto"/>
          <w:sz w:val="21"/>
          <w:szCs w:val="21"/>
        </w:rPr>
        <w:t xml:space="preserve">: disguised meaning </w:t>
      </w:r>
    </w:p>
    <w:p w14:paraId="77AB6C8A" w14:textId="77777777" w:rsidR="0027672F" w:rsidRPr="00A21A35" w:rsidRDefault="0027672F" w:rsidP="0027672F">
      <w:pPr>
        <w:pStyle w:val="ListParagraph"/>
        <w:widowControl w:val="0"/>
        <w:numPr>
          <w:ilvl w:val="0"/>
          <w:numId w:val="21"/>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E.g. Fork in the road</w:t>
      </w:r>
      <w:r w:rsidRPr="00A21A35">
        <w:rPr>
          <w:rFonts w:ascii="MS Mincho" w:eastAsia="MS Mincho" w:hAnsi="MS Mincho" w:cs="MS Mincho"/>
          <w:color w:val="auto"/>
          <w:sz w:val="21"/>
          <w:szCs w:val="21"/>
        </w:rPr>
        <w:t> </w:t>
      </w:r>
    </w:p>
    <w:p w14:paraId="3F181640" w14:textId="24B62DC7" w:rsidR="0027672F" w:rsidRPr="00A21A35" w:rsidRDefault="0027672F" w:rsidP="0027672F">
      <w:pPr>
        <w:pStyle w:val="ListParagraph"/>
        <w:widowControl w:val="0"/>
        <w:numPr>
          <w:ilvl w:val="0"/>
          <w:numId w:val="21"/>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Used dream work to interpret </w:t>
      </w:r>
    </w:p>
    <w:p w14:paraId="7C06F073" w14:textId="5184CF65" w:rsidR="0027672F" w:rsidRPr="00A21A35" w:rsidRDefault="0027672F" w:rsidP="0027672F">
      <w:pPr>
        <w:pStyle w:val="ListParagraph"/>
        <w:widowControl w:val="0"/>
        <w:numPr>
          <w:ilvl w:val="0"/>
          <w:numId w:val="21"/>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0070C0"/>
          <w:sz w:val="21"/>
          <w:szCs w:val="21"/>
        </w:rPr>
        <w:t xml:space="preserve">The disguised meaning </w:t>
      </w:r>
    </w:p>
    <w:p w14:paraId="1A1A5D55" w14:textId="1BF3D1DC"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Free associate with actual whole dream and then each particular detail </w:t>
      </w:r>
    </w:p>
    <w:p w14:paraId="045F5940" w14:textId="77777777"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auto"/>
          <w:sz w:val="21"/>
          <w:szCs w:val="21"/>
        </w:rPr>
      </w:pPr>
    </w:p>
    <w:p w14:paraId="76E97C4C" w14:textId="77777777"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auto"/>
          <w:sz w:val="21"/>
          <w:szCs w:val="21"/>
        </w:rPr>
      </w:pPr>
    </w:p>
    <w:p w14:paraId="76525D3A" w14:textId="77777777"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auto"/>
          <w:sz w:val="21"/>
          <w:szCs w:val="21"/>
        </w:rPr>
      </w:pPr>
    </w:p>
    <w:p w14:paraId="6891F852" w14:textId="77777777" w:rsidR="00A21A35" w:rsidRDefault="00A21A35" w:rsidP="0027672F">
      <w:pPr>
        <w:widowControl w:val="0"/>
        <w:autoSpaceDE w:val="0"/>
        <w:autoSpaceDN w:val="0"/>
        <w:adjustRightInd w:val="0"/>
        <w:spacing w:after="0" w:line="240" w:lineRule="auto"/>
        <w:rPr>
          <w:rFonts w:ascii="Times New Roman" w:hAnsi="Times New Roman" w:cs="Times New Roman"/>
          <w:color w:val="auto"/>
          <w:sz w:val="21"/>
          <w:szCs w:val="21"/>
        </w:rPr>
      </w:pPr>
    </w:p>
    <w:p w14:paraId="4117323F" w14:textId="0730EA10" w:rsidR="0027672F" w:rsidRPr="00A21A35" w:rsidRDefault="0027672F" w:rsidP="0027672F">
      <w:pPr>
        <w:widowControl w:val="0"/>
        <w:autoSpaceDE w:val="0"/>
        <w:autoSpaceDN w:val="0"/>
        <w:adjustRightInd w:val="0"/>
        <w:spacing w:after="0" w:line="240" w:lineRule="auto"/>
        <w:rPr>
          <w:rFonts w:ascii="Times New Roman" w:hAnsi="Times New Roman" w:cs="Times New Roman"/>
          <w:b/>
          <w:color w:val="auto"/>
          <w:sz w:val="21"/>
          <w:szCs w:val="21"/>
          <w:u w:val="single"/>
        </w:rPr>
      </w:pPr>
      <w:r w:rsidRPr="00A21A35">
        <w:rPr>
          <w:rFonts w:ascii="Times New Roman" w:hAnsi="Times New Roman" w:cs="Times New Roman"/>
          <w:b/>
          <w:color w:val="auto"/>
          <w:sz w:val="21"/>
          <w:szCs w:val="21"/>
          <w:u w:val="single"/>
        </w:rPr>
        <w:t xml:space="preserve">DreamWorks: Classified Images </w:t>
      </w:r>
      <w:proofErr w:type="gramStart"/>
      <w:r w:rsidRPr="00A21A35">
        <w:rPr>
          <w:rFonts w:ascii="Times New Roman" w:hAnsi="Times New Roman" w:cs="Times New Roman"/>
          <w:b/>
          <w:color w:val="auto"/>
          <w:sz w:val="21"/>
          <w:szCs w:val="21"/>
          <w:u w:val="single"/>
        </w:rPr>
        <w:t>Into</w:t>
      </w:r>
      <w:proofErr w:type="gramEnd"/>
      <w:r w:rsidRPr="00A21A35">
        <w:rPr>
          <w:rFonts w:ascii="Times New Roman" w:hAnsi="Times New Roman" w:cs="Times New Roman"/>
          <w:b/>
          <w:color w:val="auto"/>
          <w:sz w:val="21"/>
          <w:szCs w:val="21"/>
          <w:u w:val="single"/>
        </w:rPr>
        <w:t xml:space="preserve"> 5 Processes:</w:t>
      </w:r>
    </w:p>
    <w:p w14:paraId="08FC7725" w14:textId="003DF3DA" w:rsidR="0027672F" w:rsidRPr="00A21A35" w:rsidRDefault="0027672F" w:rsidP="00C9641E">
      <w:pPr>
        <w:pStyle w:val="ListParagraph"/>
        <w:widowControl w:val="0"/>
        <w:numPr>
          <w:ilvl w:val="0"/>
          <w:numId w:val="23"/>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u w:val="single"/>
        </w:rPr>
        <w:t>Displacement</w:t>
      </w:r>
      <w:r w:rsidRPr="00A21A35">
        <w:rPr>
          <w:rFonts w:ascii="Times New Roman" w:hAnsi="Times New Roman" w:cs="Times New Roman"/>
          <w:color w:val="auto"/>
          <w:sz w:val="21"/>
          <w:szCs w:val="21"/>
        </w:rPr>
        <w:t xml:space="preserve">: when the desire for one thing or person is symbolized by something or someone else </w:t>
      </w:r>
    </w:p>
    <w:p w14:paraId="587369BB" w14:textId="5313BEE2" w:rsidR="0027672F" w:rsidRPr="00A21A35" w:rsidRDefault="0027672F" w:rsidP="00C9641E">
      <w:pPr>
        <w:pStyle w:val="ListParagraph"/>
        <w:widowControl w:val="0"/>
        <w:numPr>
          <w:ilvl w:val="0"/>
          <w:numId w:val="23"/>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u w:val="single"/>
        </w:rPr>
        <w:t>Projection:</w:t>
      </w:r>
      <w:r w:rsidRPr="00A21A35">
        <w:rPr>
          <w:rFonts w:ascii="Times New Roman" w:hAnsi="Times New Roman" w:cs="Times New Roman"/>
          <w:color w:val="auto"/>
          <w:sz w:val="21"/>
          <w:szCs w:val="21"/>
        </w:rPr>
        <w:t xml:space="preserve"> when the dreamer propels their own desires and wants onto another person </w:t>
      </w:r>
    </w:p>
    <w:p w14:paraId="5EAC19FA" w14:textId="0FE63767" w:rsidR="0027672F" w:rsidRPr="00A21A35" w:rsidRDefault="0027672F" w:rsidP="00C9641E">
      <w:pPr>
        <w:pStyle w:val="ListParagraph"/>
        <w:widowControl w:val="0"/>
        <w:numPr>
          <w:ilvl w:val="0"/>
          <w:numId w:val="23"/>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u w:val="single"/>
        </w:rPr>
        <w:t>Symbolization:</w:t>
      </w:r>
      <w:r w:rsidRPr="00A21A35">
        <w:rPr>
          <w:rFonts w:ascii="Times New Roman" w:hAnsi="Times New Roman" w:cs="Times New Roman"/>
          <w:color w:val="auto"/>
          <w:sz w:val="21"/>
          <w:szCs w:val="21"/>
        </w:rPr>
        <w:t xml:space="preserve"> when the dreamer's repressed urges or suppressed desires are acted out metaphorically; symbols used to disguise concepts </w:t>
      </w:r>
    </w:p>
    <w:p w14:paraId="0B6D6D01" w14:textId="7AB95E76" w:rsidR="0027672F" w:rsidRPr="00A21A35" w:rsidRDefault="0027672F" w:rsidP="00C9641E">
      <w:pPr>
        <w:pStyle w:val="ListParagraph"/>
        <w:widowControl w:val="0"/>
        <w:numPr>
          <w:ilvl w:val="0"/>
          <w:numId w:val="23"/>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u w:val="single"/>
        </w:rPr>
        <w:t>Condensation</w:t>
      </w:r>
      <w:r w:rsidRPr="00A21A35">
        <w:rPr>
          <w:rFonts w:ascii="Times New Roman" w:hAnsi="Times New Roman" w:cs="Times New Roman"/>
          <w:color w:val="auto"/>
          <w:sz w:val="21"/>
          <w:szCs w:val="21"/>
        </w:rPr>
        <w:t xml:space="preserve">: the process in which the dreamer hides their feelings or urges by contracting it or underplaying it into a brief dream image or event; two latent thoughts condensed into one image </w:t>
      </w:r>
    </w:p>
    <w:p w14:paraId="7FFB8964" w14:textId="0D690B3D" w:rsidR="0027672F" w:rsidRPr="00A21A35" w:rsidRDefault="0027672F" w:rsidP="00C9641E">
      <w:pPr>
        <w:pStyle w:val="ListParagraph"/>
        <w:widowControl w:val="0"/>
        <w:numPr>
          <w:ilvl w:val="0"/>
          <w:numId w:val="23"/>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u w:val="single"/>
        </w:rPr>
        <w:t>Rationalization</w:t>
      </w:r>
      <w:r w:rsidRPr="00A21A35">
        <w:rPr>
          <w:rFonts w:ascii="Times New Roman" w:hAnsi="Times New Roman" w:cs="Times New Roman"/>
          <w:color w:val="auto"/>
          <w:sz w:val="21"/>
          <w:szCs w:val="21"/>
        </w:rPr>
        <w:t xml:space="preserve">: final stage of </w:t>
      </w:r>
      <w:proofErr w:type="spellStart"/>
      <w:r w:rsidRPr="00A21A35">
        <w:rPr>
          <w:rFonts w:ascii="Times New Roman" w:hAnsi="Times New Roman" w:cs="Times New Roman"/>
          <w:color w:val="auto"/>
          <w:sz w:val="21"/>
          <w:szCs w:val="21"/>
        </w:rPr>
        <w:t>dreamwork</w:t>
      </w:r>
      <w:proofErr w:type="spellEnd"/>
      <w:r w:rsidRPr="00A21A35">
        <w:rPr>
          <w:rFonts w:ascii="Times New Roman" w:hAnsi="Times New Roman" w:cs="Times New Roman"/>
          <w:color w:val="auto"/>
          <w:sz w:val="21"/>
          <w:szCs w:val="21"/>
        </w:rPr>
        <w:t xml:space="preserve">; the dreaming mind organizes an incoherent dream into one that is more comprehensible and logical </w:t>
      </w:r>
    </w:p>
    <w:p w14:paraId="281DFBC4" w14:textId="77777777"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auto"/>
          <w:sz w:val="21"/>
          <w:szCs w:val="21"/>
        </w:rPr>
      </w:pPr>
    </w:p>
    <w:p w14:paraId="15D2A7F0" w14:textId="37B91C89" w:rsidR="0027672F" w:rsidRPr="00A21A35" w:rsidRDefault="00EE2B8F" w:rsidP="0027672F">
      <w:pPr>
        <w:widowControl w:val="0"/>
        <w:autoSpaceDE w:val="0"/>
        <w:autoSpaceDN w:val="0"/>
        <w:adjustRightInd w:val="0"/>
        <w:spacing w:after="0" w:line="240" w:lineRule="auto"/>
        <w:rPr>
          <w:rFonts w:ascii="Times New Roman" w:hAnsi="Times New Roman" w:cs="Times New Roman"/>
          <w:b/>
          <w:color w:val="auto"/>
          <w:sz w:val="21"/>
          <w:szCs w:val="21"/>
          <w:u w:val="single"/>
        </w:rPr>
      </w:pPr>
      <w:r w:rsidRPr="00A21A35">
        <w:rPr>
          <w:rFonts w:ascii="Times New Roman" w:hAnsi="Times New Roman" w:cs="Times New Roman"/>
          <w:b/>
          <w:color w:val="auto"/>
          <w:sz w:val="21"/>
          <w:szCs w:val="21"/>
          <w:u w:val="single"/>
        </w:rPr>
        <w:t xml:space="preserve">Psychodynamic Therapy: Techniques </w:t>
      </w:r>
    </w:p>
    <w:p w14:paraId="4D816ACB" w14:textId="77777777" w:rsidR="0027672F" w:rsidRPr="00A21A35" w:rsidRDefault="0027672F" w:rsidP="0027672F">
      <w:pPr>
        <w:pStyle w:val="ListParagraph"/>
        <w:widowControl w:val="0"/>
        <w:numPr>
          <w:ilvl w:val="0"/>
          <w:numId w:val="20"/>
        </w:numPr>
        <w:autoSpaceDE w:val="0"/>
        <w:autoSpaceDN w:val="0"/>
        <w:adjustRightInd w:val="0"/>
        <w:spacing w:after="0" w:line="240" w:lineRule="auto"/>
        <w:rPr>
          <w:rFonts w:ascii="Times New Roman" w:hAnsi="Times New Roman" w:cs="Times New Roman"/>
          <w:color w:val="auto"/>
          <w:sz w:val="21"/>
          <w:szCs w:val="21"/>
          <w:u w:val="single"/>
        </w:rPr>
      </w:pPr>
      <w:r w:rsidRPr="00A21A35">
        <w:rPr>
          <w:rFonts w:ascii="Times New Roman" w:hAnsi="Times New Roman" w:cs="Times New Roman"/>
          <w:color w:val="auto"/>
          <w:sz w:val="21"/>
          <w:szCs w:val="21"/>
          <w:u w:val="single"/>
        </w:rPr>
        <w:t xml:space="preserve">Analysis of resistance </w:t>
      </w:r>
    </w:p>
    <w:p w14:paraId="7DC68069" w14:textId="77777777"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Unconscious avoidance of threatening material (delays, refusal to respond, switches topic)</w:t>
      </w:r>
    </w:p>
    <w:p w14:paraId="05EA4F33" w14:textId="77777777"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Therapist attempts to identify source of resistance</w:t>
      </w:r>
    </w:p>
    <w:p w14:paraId="2CD61E52" w14:textId="77777777" w:rsidR="0027672F" w:rsidRPr="00A21A35" w:rsidRDefault="0027672F" w:rsidP="0027672F">
      <w:pPr>
        <w:pStyle w:val="ListParagraph"/>
        <w:widowControl w:val="0"/>
        <w:autoSpaceDE w:val="0"/>
        <w:autoSpaceDN w:val="0"/>
        <w:adjustRightInd w:val="0"/>
        <w:spacing w:after="0" w:line="240" w:lineRule="auto"/>
        <w:ind w:left="786"/>
        <w:rPr>
          <w:rFonts w:ascii="Times New Roman" w:hAnsi="Times New Roman" w:cs="Times New Roman"/>
          <w:color w:val="auto"/>
          <w:sz w:val="21"/>
          <w:szCs w:val="21"/>
        </w:rPr>
      </w:pPr>
    </w:p>
    <w:p w14:paraId="0EB4AE34" w14:textId="77777777" w:rsidR="0027672F" w:rsidRPr="00A21A35" w:rsidRDefault="0027672F" w:rsidP="0027672F">
      <w:pPr>
        <w:pStyle w:val="ListParagraph"/>
        <w:widowControl w:val="0"/>
        <w:numPr>
          <w:ilvl w:val="0"/>
          <w:numId w:val="20"/>
        </w:numPr>
        <w:autoSpaceDE w:val="0"/>
        <w:autoSpaceDN w:val="0"/>
        <w:adjustRightInd w:val="0"/>
        <w:spacing w:after="0" w:line="240" w:lineRule="auto"/>
        <w:rPr>
          <w:rFonts w:ascii="Times New Roman" w:hAnsi="Times New Roman" w:cs="Times New Roman"/>
          <w:color w:val="auto"/>
          <w:sz w:val="21"/>
          <w:szCs w:val="21"/>
          <w:u w:val="single"/>
        </w:rPr>
      </w:pPr>
      <w:r w:rsidRPr="00A21A35">
        <w:rPr>
          <w:rFonts w:ascii="Times New Roman" w:hAnsi="Times New Roman" w:cs="Times New Roman"/>
          <w:color w:val="auto"/>
          <w:sz w:val="21"/>
          <w:szCs w:val="21"/>
          <w:u w:val="single"/>
        </w:rPr>
        <w:t xml:space="preserve">Transference </w:t>
      </w:r>
    </w:p>
    <w:p w14:paraId="240BD97E" w14:textId="15B3CA8D" w:rsidR="0027672F" w:rsidRPr="00A21A35" w:rsidRDefault="0027672F" w:rsidP="00EE2B8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Analyst becomes object of client’s feelings toward significant others (transferred onto therapist) </w:t>
      </w:r>
    </w:p>
    <w:p w14:paraId="38D7CA7C" w14:textId="2ECD1771" w:rsidR="0027672F" w:rsidRPr="00A21A35" w:rsidRDefault="0027672F" w:rsidP="0027672F">
      <w:pPr>
        <w:pStyle w:val="ListParagraph"/>
        <w:widowControl w:val="0"/>
        <w:numPr>
          <w:ilvl w:val="0"/>
          <w:numId w:val="18"/>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Working through</w:t>
      </w:r>
      <w:r w:rsidRPr="00A21A35">
        <w:rPr>
          <w:rFonts w:ascii="MS Mincho" w:eastAsia="MS Mincho" w:hAnsi="MS Mincho" w:cs="MS Mincho"/>
          <w:color w:val="auto"/>
          <w:sz w:val="21"/>
          <w:szCs w:val="21"/>
        </w:rPr>
        <w:t> </w:t>
      </w:r>
    </w:p>
    <w:p w14:paraId="316A1034" w14:textId="6AA3E6B2" w:rsidR="0027672F" w:rsidRPr="00A21A35" w:rsidRDefault="0027672F" w:rsidP="0027672F">
      <w:pPr>
        <w:pStyle w:val="ListParagraph"/>
        <w:widowControl w:val="0"/>
        <w:numPr>
          <w:ilvl w:val="0"/>
          <w:numId w:val="22"/>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Resolving old conflicts in safety of the therapeutic setting </w:t>
      </w:r>
    </w:p>
    <w:p w14:paraId="21B06574" w14:textId="77777777" w:rsidR="0027672F" w:rsidRPr="00A21A35" w:rsidRDefault="0027672F" w:rsidP="0027672F">
      <w:pPr>
        <w:widowControl w:val="0"/>
        <w:autoSpaceDE w:val="0"/>
        <w:autoSpaceDN w:val="0"/>
        <w:adjustRightInd w:val="0"/>
        <w:spacing w:after="0" w:line="240" w:lineRule="auto"/>
        <w:rPr>
          <w:rFonts w:ascii="Times New Roman" w:hAnsi="Times New Roman" w:cs="Times New Roman"/>
          <w:color w:val="auto"/>
          <w:sz w:val="21"/>
          <w:szCs w:val="21"/>
        </w:rPr>
      </w:pPr>
    </w:p>
    <w:p w14:paraId="0C4549C8" w14:textId="77777777" w:rsidR="009864CC" w:rsidRPr="00A21A35" w:rsidRDefault="00EE2B8F" w:rsidP="009864CC">
      <w:pPr>
        <w:widowControl w:val="0"/>
        <w:autoSpaceDE w:val="0"/>
        <w:autoSpaceDN w:val="0"/>
        <w:adjustRightInd w:val="0"/>
        <w:spacing w:after="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 xml:space="preserve">Psychodynamic Therapy </w:t>
      </w:r>
    </w:p>
    <w:p w14:paraId="5D8B9715" w14:textId="19FDA163" w:rsidR="009864CC" w:rsidRPr="00A21A35" w:rsidRDefault="009864CC" w:rsidP="009864CC">
      <w:pPr>
        <w:pStyle w:val="ListParagraph"/>
        <w:widowControl w:val="0"/>
        <w:numPr>
          <w:ilvl w:val="0"/>
          <w:numId w:val="18"/>
        </w:numPr>
        <w:autoSpaceDE w:val="0"/>
        <w:autoSpaceDN w:val="0"/>
        <w:adjustRightInd w:val="0"/>
        <w:spacing w:after="240" w:line="240" w:lineRule="auto"/>
        <w:rPr>
          <w:rFonts w:ascii="Times New Roman" w:eastAsia="MS Mincho" w:hAnsi="Times New Roman" w:cs="Times New Roman"/>
          <w:color w:val="auto"/>
          <w:sz w:val="21"/>
          <w:szCs w:val="21"/>
        </w:rPr>
      </w:pPr>
      <w:r w:rsidRPr="00A21A35">
        <w:rPr>
          <w:rFonts w:ascii="Times New Roman" w:hAnsi="Times New Roman" w:cs="Times New Roman"/>
          <w:color w:val="auto"/>
          <w:sz w:val="21"/>
          <w:szCs w:val="21"/>
        </w:rPr>
        <w:t xml:space="preserve">Traditionally long-term, very expensive </w:t>
      </w:r>
    </w:p>
    <w:p w14:paraId="397A3CEB" w14:textId="77777777" w:rsidR="009864CC" w:rsidRPr="00A21A35" w:rsidRDefault="009864CC" w:rsidP="009864CC">
      <w:pPr>
        <w:pStyle w:val="ListParagraph"/>
        <w:widowControl w:val="0"/>
        <w:numPr>
          <w:ilvl w:val="0"/>
          <w:numId w:val="18"/>
        </w:numPr>
        <w:autoSpaceDE w:val="0"/>
        <w:autoSpaceDN w:val="0"/>
        <w:adjustRightInd w:val="0"/>
        <w:spacing w:after="24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color w:val="C64D38"/>
          <w:sz w:val="21"/>
          <w:szCs w:val="21"/>
        </w:rPr>
        <w:t> </w:t>
      </w:r>
      <w:r w:rsidRPr="00A21A35">
        <w:rPr>
          <w:rFonts w:ascii="Times New Roman" w:hAnsi="Times New Roman" w:cs="Times New Roman"/>
          <w:color w:val="auto"/>
          <w:sz w:val="21"/>
          <w:szCs w:val="21"/>
        </w:rPr>
        <w:t xml:space="preserve">Modern approaches much shorter duration, but many essentials maintained </w:t>
      </w:r>
    </w:p>
    <w:p w14:paraId="594DA9E7" w14:textId="77777777" w:rsidR="009864CC" w:rsidRPr="00A21A35" w:rsidRDefault="009864CC" w:rsidP="009864CC">
      <w:pPr>
        <w:pStyle w:val="ListParagraph"/>
        <w:widowControl w:val="0"/>
        <w:numPr>
          <w:ilvl w:val="0"/>
          <w:numId w:val="18"/>
        </w:numPr>
        <w:autoSpaceDE w:val="0"/>
        <w:autoSpaceDN w:val="0"/>
        <w:adjustRightInd w:val="0"/>
        <w:spacing w:after="24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color w:val="auto"/>
          <w:sz w:val="21"/>
          <w:szCs w:val="21"/>
        </w:rPr>
        <w:t>Less emphasis on psychosexual stages, more on interpersonal issues</w:t>
      </w:r>
    </w:p>
    <w:p w14:paraId="78A4422D" w14:textId="0B7F7CCA" w:rsidR="00F26D14" w:rsidRPr="00A21A35" w:rsidRDefault="009864CC" w:rsidP="00F26D14">
      <w:pPr>
        <w:pStyle w:val="ListParagraph"/>
        <w:widowControl w:val="0"/>
        <w:numPr>
          <w:ilvl w:val="0"/>
          <w:numId w:val="18"/>
        </w:numPr>
        <w:autoSpaceDE w:val="0"/>
        <w:autoSpaceDN w:val="0"/>
        <w:adjustRightInd w:val="0"/>
        <w:spacing w:after="24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color w:val="auto"/>
          <w:sz w:val="21"/>
          <w:szCs w:val="21"/>
        </w:rPr>
        <w:t xml:space="preserve">Emerging evidence for the effectiveness of some newer psychodynamic approaches </w:t>
      </w:r>
    </w:p>
    <w:p w14:paraId="34E30F80" w14:textId="77777777" w:rsidR="00F26D14" w:rsidRPr="00A21A35" w:rsidRDefault="00F26D14" w:rsidP="00F26D14">
      <w:pPr>
        <w:pStyle w:val="ListParagraph"/>
        <w:widowControl w:val="0"/>
        <w:autoSpaceDE w:val="0"/>
        <w:autoSpaceDN w:val="0"/>
        <w:adjustRightInd w:val="0"/>
        <w:spacing w:after="240" w:line="240" w:lineRule="auto"/>
        <w:ind w:left="786"/>
        <w:rPr>
          <w:rFonts w:ascii="Times New Roman" w:hAnsi="Times New Roman" w:cs="Times New Roman"/>
          <w:b/>
          <w:color w:val="000000" w:themeColor="text1"/>
          <w:sz w:val="21"/>
          <w:szCs w:val="21"/>
          <w:u w:val="single"/>
        </w:rPr>
      </w:pPr>
    </w:p>
    <w:p w14:paraId="2C92D82F" w14:textId="6010B0B0" w:rsidR="00F26D14" w:rsidRPr="00A21A35" w:rsidRDefault="00F26D14" w:rsidP="00F26D14">
      <w:pPr>
        <w:pStyle w:val="ListParagraph"/>
        <w:widowControl w:val="0"/>
        <w:numPr>
          <w:ilvl w:val="0"/>
          <w:numId w:val="17"/>
        </w:numPr>
        <w:autoSpaceDE w:val="0"/>
        <w:autoSpaceDN w:val="0"/>
        <w:adjustRightInd w:val="0"/>
        <w:spacing w:after="0" w:line="240" w:lineRule="auto"/>
        <w:rPr>
          <w:rFonts w:ascii="Times New Roman" w:hAnsi="Times New Roman" w:cs="Times New Roman"/>
          <w:b/>
          <w:color w:val="000000" w:themeColor="text1"/>
          <w:sz w:val="21"/>
          <w:szCs w:val="21"/>
          <w:highlight w:val="yellow"/>
          <w:u w:val="single"/>
        </w:rPr>
      </w:pPr>
      <w:r w:rsidRPr="00A21A35">
        <w:rPr>
          <w:rFonts w:ascii="Times New Roman" w:hAnsi="Times New Roman" w:cs="Times New Roman"/>
          <w:b/>
          <w:color w:val="000000" w:themeColor="text1"/>
          <w:sz w:val="21"/>
          <w:szCs w:val="21"/>
          <w:highlight w:val="yellow"/>
          <w:u w:val="single"/>
        </w:rPr>
        <w:t>Behavior Therapy</w:t>
      </w:r>
    </w:p>
    <w:p w14:paraId="27D0B214" w14:textId="246DFC33" w:rsidR="00F26D14" w:rsidRPr="00A21A35" w:rsidRDefault="00F26D14" w:rsidP="00F26D14">
      <w:pPr>
        <w:pStyle w:val="ListParagraph"/>
        <w:widowControl w:val="0"/>
        <w:numPr>
          <w:ilvl w:val="0"/>
          <w:numId w:val="25"/>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Both normal &amp; abnormal behavior products of lifetime of learning </w:t>
      </w:r>
    </w:p>
    <w:p w14:paraId="405C876B" w14:textId="77777777" w:rsidR="00F26D14" w:rsidRPr="00A21A35" w:rsidRDefault="00F26D14" w:rsidP="00F26D14">
      <w:pPr>
        <w:pStyle w:val="ListParagraph"/>
        <w:widowControl w:val="0"/>
        <w:autoSpaceDE w:val="0"/>
        <w:autoSpaceDN w:val="0"/>
        <w:adjustRightInd w:val="0"/>
        <w:spacing w:after="0" w:line="240" w:lineRule="auto"/>
        <w:rPr>
          <w:rFonts w:ascii="Times New Roman" w:hAnsi="Times New Roman" w:cs="Times New Roman"/>
          <w:color w:val="auto"/>
          <w:sz w:val="21"/>
          <w:szCs w:val="21"/>
        </w:rPr>
      </w:pPr>
    </w:p>
    <w:p w14:paraId="636D095C" w14:textId="77777777" w:rsidR="00F26D14" w:rsidRPr="00A21A35" w:rsidRDefault="00F26D14" w:rsidP="00F26D14">
      <w:pPr>
        <w:pStyle w:val="ListParagraph"/>
        <w:widowControl w:val="0"/>
        <w:numPr>
          <w:ilvl w:val="0"/>
          <w:numId w:val="25"/>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Key to recovery is to learn new, more functional behaviors </w:t>
      </w:r>
    </w:p>
    <w:p w14:paraId="61F2F2E1" w14:textId="77777777" w:rsidR="00F26D14" w:rsidRPr="00A21A35" w:rsidRDefault="00F26D14" w:rsidP="00F26D14">
      <w:pPr>
        <w:pStyle w:val="ListParagraph"/>
        <w:widowControl w:val="0"/>
        <w:autoSpaceDE w:val="0"/>
        <w:autoSpaceDN w:val="0"/>
        <w:adjustRightInd w:val="0"/>
        <w:spacing w:after="0" w:line="240" w:lineRule="auto"/>
        <w:rPr>
          <w:rFonts w:ascii="Times New Roman" w:hAnsi="Times New Roman" w:cs="Times New Roman"/>
          <w:color w:val="auto"/>
          <w:sz w:val="21"/>
          <w:szCs w:val="21"/>
        </w:rPr>
      </w:pPr>
    </w:p>
    <w:p w14:paraId="1B9D3BA3" w14:textId="77777777" w:rsidR="00F26D14" w:rsidRPr="00A21A35" w:rsidRDefault="00F26D14" w:rsidP="00F26D14">
      <w:pPr>
        <w:pStyle w:val="ListParagraph"/>
        <w:widowControl w:val="0"/>
        <w:numPr>
          <w:ilvl w:val="0"/>
          <w:numId w:val="26"/>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Exposure (&amp; subtypes: e.g., ERP, prolonged exposure therapy) </w:t>
      </w:r>
      <w:r w:rsidRPr="00A21A35">
        <w:rPr>
          <w:rFonts w:ascii="MS Mincho" w:eastAsia="MS Mincho" w:hAnsi="MS Mincho" w:cs="MS Mincho"/>
          <w:color w:val="auto"/>
          <w:sz w:val="21"/>
          <w:szCs w:val="21"/>
        </w:rPr>
        <w:t> </w:t>
      </w:r>
    </w:p>
    <w:p w14:paraId="342AF0D7" w14:textId="7A059442" w:rsidR="00F26D14" w:rsidRPr="00A21A35" w:rsidRDefault="00F26D14" w:rsidP="00F26D14">
      <w:pPr>
        <w:pStyle w:val="ListParagraph"/>
        <w:widowControl w:val="0"/>
        <w:numPr>
          <w:ilvl w:val="0"/>
          <w:numId w:val="26"/>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Relaxation training </w:t>
      </w:r>
      <w:r w:rsidRPr="00A21A35">
        <w:rPr>
          <w:rFonts w:ascii="MS Mincho" w:eastAsia="MS Mincho" w:hAnsi="MS Mincho" w:cs="MS Mincho"/>
          <w:color w:val="auto"/>
          <w:sz w:val="21"/>
          <w:szCs w:val="21"/>
        </w:rPr>
        <w:t> </w:t>
      </w:r>
    </w:p>
    <w:p w14:paraId="6E6628B1" w14:textId="40F0FC1A" w:rsidR="00F26D14" w:rsidRPr="00A21A35" w:rsidRDefault="00F26D14" w:rsidP="00F26D14">
      <w:pPr>
        <w:widowControl w:val="0"/>
        <w:numPr>
          <w:ilvl w:val="0"/>
          <w:numId w:val="26"/>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Systematic desensitization </w:t>
      </w:r>
      <w:r w:rsidRPr="00A21A35">
        <w:rPr>
          <w:rFonts w:ascii="MS Mincho" w:eastAsia="MS Mincho" w:hAnsi="MS Mincho" w:cs="MS Mincho"/>
          <w:color w:val="auto"/>
          <w:sz w:val="21"/>
          <w:szCs w:val="21"/>
        </w:rPr>
        <w:t> </w:t>
      </w:r>
    </w:p>
    <w:p w14:paraId="6033FE2B" w14:textId="3635BBB6" w:rsidR="00F26D14" w:rsidRPr="00A21A35" w:rsidRDefault="00F26D14" w:rsidP="00F26D14">
      <w:pPr>
        <w:widowControl w:val="0"/>
        <w:numPr>
          <w:ilvl w:val="0"/>
          <w:numId w:val="26"/>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Modelling </w:t>
      </w:r>
      <w:r w:rsidRPr="00A21A35">
        <w:rPr>
          <w:rFonts w:ascii="MS Mincho" w:eastAsia="MS Mincho" w:hAnsi="MS Mincho" w:cs="MS Mincho"/>
          <w:color w:val="auto"/>
          <w:sz w:val="21"/>
          <w:szCs w:val="21"/>
        </w:rPr>
        <w:t> </w:t>
      </w:r>
    </w:p>
    <w:p w14:paraId="45AA98CE" w14:textId="5C45FA45" w:rsidR="00F26D14" w:rsidRPr="00A21A35" w:rsidRDefault="00F26D14" w:rsidP="00F26D14">
      <w:pPr>
        <w:widowControl w:val="0"/>
        <w:numPr>
          <w:ilvl w:val="0"/>
          <w:numId w:val="26"/>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Social skills &amp; assertiveness training </w:t>
      </w:r>
      <w:r w:rsidRPr="00A21A35">
        <w:rPr>
          <w:rFonts w:ascii="MS Mincho" w:eastAsia="MS Mincho" w:hAnsi="MS Mincho" w:cs="MS Mincho"/>
          <w:color w:val="auto"/>
          <w:sz w:val="21"/>
          <w:szCs w:val="21"/>
        </w:rPr>
        <w:t> </w:t>
      </w:r>
    </w:p>
    <w:p w14:paraId="3CB4E0DE" w14:textId="2661FB6D" w:rsidR="00F26D14" w:rsidRPr="00A21A35" w:rsidRDefault="00F26D14" w:rsidP="00F26D14">
      <w:pPr>
        <w:widowControl w:val="0"/>
        <w:numPr>
          <w:ilvl w:val="0"/>
          <w:numId w:val="26"/>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Behavioral activation </w:t>
      </w:r>
      <w:r w:rsidRPr="00A21A35">
        <w:rPr>
          <w:rFonts w:ascii="MS Mincho" w:eastAsia="MS Mincho" w:hAnsi="MS Mincho" w:cs="MS Mincho"/>
          <w:color w:val="auto"/>
          <w:sz w:val="21"/>
          <w:szCs w:val="21"/>
        </w:rPr>
        <w:t> </w:t>
      </w:r>
    </w:p>
    <w:p w14:paraId="022369D0" w14:textId="6A5BE1D1" w:rsidR="00F26D14" w:rsidRPr="00A21A35" w:rsidRDefault="00F26D14" w:rsidP="00F26D14">
      <w:pPr>
        <w:widowControl w:val="0"/>
        <w:numPr>
          <w:ilvl w:val="0"/>
          <w:numId w:val="26"/>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Contingency management </w:t>
      </w:r>
      <w:r w:rsidRPr="00A21A35">
        <w:rPr>
          <w:rFonts w:ascii="MS Mincho" w:eastAsia="MS Mincho" w:hAnsi="MS Mincho" w:cs="MS Mincho"/>
          <w:color w:val="auto"/>
          <w:sz w:val="21"/>
          <w:szCs w:val="21"/>
        </w:rPr>
        <w:t> </w:t>
      </w:r>
    </w:p>
    <w:p w14:paraId="7B5740B4" w14:textId="77777777" w:rsidR="00F26D14" w:rsidRPr="00A21A35" w:rsidRDefault="00F26D14" w:rsidP="00F26D14">
      <w:pPr>
        <w:widowControl w:val="0"/>
        <w:autoSpaceDE w:val="0"/>
        <w:autoSpaceDN w:val="0"/>
        <w:adjustRightInd w:val="0"/>
        <w:spacing w:after="240" w:line="240" w:lineRule="auto"/>
        <w:rPr>
          <w:rFonts w:ascii="Times New Roman" w:hAnsi="Times New Roman" w:cs="Times New Roman"/>
          <w:b/>
          <w:color w:val="000000" w:themeColor="text1"/>
          <w:sz w:val="21"/>
          <w:szCs w:val="21"/>
          <w:u w:val="single"/>
        </w:rPr>
      </w:pPr>
    </w:p>
    <w:p w14:paraId="18AABF22" w14:textId="354C0071" w:rsidR="00F26D14" w:rsidRPr="00A21A35" w:rsidRDefault="00F26D14" w:rsidP="00F26D14">
      <w:pPr>
        <w:pStyle w:val="ListParagraph"/>
        <w:widowControl w:val="0"/>
        <w:numPr>
          <w:ilvl w:val="0"/>
          <w:numId w:val="27"/>
        </w:numPr>
        <w:autoSpaceDE w:val="0"/>
        <w:autoSpaceDN w:val="0"/>
        <w:adjustRightInd w:val="0"/>
        <w:spacing w:after="24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Exposure:</w:t>
      </w:r>
    </w:p>
    <w:p w14:paraId="212F7945" w14:textId="2D4CF273" w:rsidR="00F26D14" w:rsidRPr="00A21A35" w:rsidRDefault="00F26D14" w:rsidP="00F26D14">
      <w:pPr>
        <w:pStyle w:val="ListParagraph"/>
        <w:widowControl w:val="0"/>
        <w:numPr>
          <w:ilvl w:val="0"/>
          <w:numId w:val="25"/>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000000" w:themeColor="text1"/>
          <w:sz w:val="21"/>
          <w:szCs w:val="21"/>
        </w:rPr>
        <w:t>Directly face the feared stimulus, no negative consequences</w:t>
      </w:r>
    </w:p>
    <w:p w14:paraId="6C0FEEAC" w14:textId="0A15EB56" w:rsidR="00F26D14" w:rsidRPr="00A21A35" w:rsidRDefault="00F26D14" w:rsidP="00F26D14">
      <w:pPr>
        <w:pStyle w:val="ListParagraph"/>
        <w:widowControl w:val="0"/>
        <w:numPr>
          <w:ilvl w:val="0"/>
          <w:numId w:val="25"/>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000000" w:themeColor="text1"/>
          <w:sz w:val="21"/>
          <w:szCs w:val="21"/>
        </w:rPr>
        <w:t xml:space="preserve">Anxiety diminishes over time (habituation); fear becomes extinguished </w:t>
      </w:r>
    </w:p>
    <w:p w14:paraId="0464BBB3" w14:textId="77777777" w:rsidR="00F26D14" w:rsidRPr="00A21A35" w:rsidRDefault="00F26D14" w:rsidP="00F26D14">
      <w:pPr>
        <w:pStyle w:val="ListParagraph"/>
        <w:widowControl w:val="0"/>
        <w:numPr>
          <w:ilvl w:val="0"/>
          <w:numId w:val="25"/>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000000" w:themeColor="text1"/>
          <w:sz w:val="21"/>
          <w:szCs w:val="21"/>
        </w:rPr>
        <w:t xml:space="preserve">In vivo, imaginal interceptive </w:t>
      </w:r>
    </w:p>
    <w:p w14:paraId="2214D8BA" w14:textId="5078AEBB" w:rsidR="00F26D14" w:rsidRPr="00A21A35" w:rsidRDefault="00F26D14" w:rsidP="00F26D14">
      <w:pPr>
        <w:pStyle w:val="ListParagraph"/>
        <w:widowControl w:val="0"/>
        <w:numPr>
          <w:ilvl w:val="0"/>
          <w:numId w:val="25"/>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auto"/>
          <w:sz w:val="21"/>
          <w:szCs w:val="21"/>
        </w:rPr>
        <w:t xml:space="preserve">“Flooding”: immediately face most feared stimulus </w:t>
      </w:r>
      <w:r w:rsidRPr="00A21A35">
        <w:rPr>
          <w:rFonts w:ascii="MS Mincho" w:eastAsia="MS Mincho" w:hAnsi="MS Mincho" w:cs="MS Mincho"/>
          <w:color w:val="auto"/>
          <w:sz w:val="21"/>
          <w:szCs w:val="21"/>
        </w:rPr>
        <w:t> </w:t>
      </w:r>
    </w:p>
    <w:p w14:paraId="0C9677C6" w14:textId="14CB25E0" w:rsidR="00F26D14" w:rsidRPr="00A21A35" w:rsidRDefault="00F26D14" w:rsidP="00F26D14">
      <w:pPr>
        <w:pStyle w:val="ListParagraph"/>
        <w:widowControl w:val="0"/>
        <w:numPr>
          <w:ilvl w:val="0"/>
          <w:numId w:val="25"/>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auto"/>
          <w:sz w:val="21"/>
          <w:szCs w:val="21"/>
        </w:rPr>
        <w:t xml:space="preserve">More gradual approach now preferred </w:t>
      </w:r>
      <w:r w:rsidRPr="00A21A35">
        <w:rPr>
          <w:rFonts w:ascii="MS Mincho" w:eastAsia="MS Mincho" w:hAnsi="MS Mincho" w:cs="MS Mincho"/>
          <w:color w:val="auto"/>
          <w:sz w:val="21"/>
          <w:szCs w:val="21"/>
        </w:rPr>
        <w:t> </w:t>
      </w:r>
    </w:p>
    <w:p w14:paraId="2A061E8A" w14:textId="63A3D066" w:rsidR="00333B06" w:rsidRPr="00A21A35" w:rsidRDefault="00333B06" w:rsidP="000D6FC1">
      <w:pPr>
        <w:pStyle w:val="ListParagraph"/>
        <w:widowControl w:val="0"/>
        <w:numPr>
          <w:ilvl w:val="0"/>
          <w:numId w:val="25"/>
        </w:numPr>
        <w:autoSpaceDE w:val="0"/>
        <w:autoSpaceDN w:val="0"/>
        <w:adjustRightInd w:val="0"/>
        <w:spacing w:after="0" w:line="240" w:lineRule="auto"/>
        <w:rPr>
          <w:rFonts w:ascii="Times New Roman" w:hAnsi="Times New Roman" w:cs="Times New Roman"/>
          <w:color w:val="000000" w:themeColor="text1"/>
          <w:sz w:val="21"/>
          <w:szCs w:val="21"/>
        </w:rPr>
      </w:pPr>
      <w:r w:rsidRPr="00A21A35">
        <w:rPr>
          <w:rFonts w:ascii="Times New Roman" w:hAnsi="Times New Roman" w:cs="Times New Roman"/>
          <w:color w:val="0070C0"/>
          <w:sz w:val="21"/>
          <w:szCs w:val="21"/>
        </w:rPr>
        <w:t xml:space="preserve">Treat phobias least to greatest </w:t>
      </w:r>
      <w:r w:rsidR="00065542" w:rsidRPr="00A21A35">
        <w:rPr>
          <w:rFonts w:ascii="Times New Roman" w:hAnsi="Times New Roman" w:cs="Times New Roman"/>
          <w:color w:val="0070C0"/>
          <w:sz w:val="21"/>
          <w:szCs w:val="21"/>
        </w:rPr>
        <w:t xml:space="preserve">fear </w:t>
      </w:r>
    </w:p>
    <w:p w14:paraId="42F04AFD" w14:textId="037BDE26" w:rsidR="00A21A35" w:rsidRPr="00A21A35" w:rsidRDefault="00F26D14" w:rsidP="000D6FC1">
      <w:pPr>
        <w:widowControl w:val="0"/>
        <w:autoSpaceDE w:val="0"/>
        <w:autoSpaceDN w:val="0"/>
        <w:adjustRightInd w:val="0"/>
        <w:spacing w:after="240" w:line="240" w:lineRule="auto"/>
        <w:ind w:left="360"/>
        <w:rPr>
          <w:rFonts w:ascii="Times New Roman" w:hAnsi="Times New Roman" w:cs="Times New Roman"/>
          <w:color w:val="000000" w:themeColor="text1"/>
          <w:sz w:val="21"/>
          <w:szCs w:val="21"/>
        </w:rPr>
      </w:pPr>
      <w:r w:rsidRPr="00A21A35">
        <w:rPr>
          <w:rFonts w:ascii="Times New Roman" w:hAnsi="Times New Roman" w:cs="Times New Roman"/>
          <w:noProof/>
          <w:color w:val="000000" w:themeColor="text1"/>
          <w:sz w:val="21"/>
          <w:szCs w:val="21"/>
          <w:lang w:eastAsia="en-US"/>
        </w:rPr>
        <w:drawing>
          <wp:inline distT="0" distB="0" distL="0" distR="0" wp14:anchorId="000F543C" wp14:editId="11745C9C">
            <wp:extent cx="1850373" cy="1490586"/>
            <wp:effectExtent l="0" t="0" r="4445" b="8255"/>
            <wp:docPr id="7" name="Picture 7" descr="/Users/samanthadoherty/Desktop/Screen Shot 2016-12-06 at 7.37.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amanthadoherty/Desktop/Screen Shot 2016-12-06 at 7.37.06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3617" cy="1549589"/>
                    </a:xfrm>
                    <a:prstGeom prst="rect">
                      <a:avLst/>
                    </a:prstGeom>
                    <a:noFill/>
                    <a:ln>
                      <a:noFill/>
                    </a:ln>
                  </pic:spPr>
                </pic:pic>
              </a:graphicData>
            </a:graphic>
          </wp:inline>
        </w:drawing>
      </w:r>
    </w:p>
    <w:p w14:paraId="1455AEF6" w14:textId="4905D7D7" w:rsidR="00F26D14" w:rsidRPr="00A21A35" w:rsidRDefault="00F26D14" w:rsidP="00F26D14">
      <w:pPr>
        <w:pStyle w:val="ListParagraph"/>
        <w:widowControl w:val="0"/>
        <w:numPr>
          <w:ilvl w:val="0"/>
          <w:numId w:val="27"/>
        </w:numPr>
        <w:autoSpaceDE w:val="0"/>
        <w:autoSpaceDN w:val="0"/>
        <w:adjustRightInd w:val="0"/>
        <w:spacing w:after="24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Relaxation Training:</w:t>
      </w:r>
    </w:p>
    <w:p w14:paraId="2946F37D" w14:textId="77777777" w:rsidR="00F26D14" w:rsidRPr="00A21A35" w:rsidRDefault="00F26D14"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Stress management, anxiety, pain, anger, panic Reduces stress symptoms, increases self-efficacy </w:t>
      </w:r>
    </w:p>
    <w:p w14:paraId="21F7D4C2" w14:textId="3EA14E92" w:rsidR="00F26D14" w:rsidRPr="00A21A35" w:rsidRDefault="00F26D14"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Deep (diaphragmatic) breathing (4 square) </w:t>
      </w:r>
      <w:r w:rsidR="00065542" w:rsidRPr="00A21A35">
        <w:rPr>
          <w:rFonts w:ascii="Times New Roman" w:hAnsi="Times New Roman" w:cs="Times New Roman"/>
          <w:color w:val="0070C0"/>
          <w:sz w:val="21"/>
          <w:szCs w:val="21"/>
        </w:rPr>
        <w:t xml:space="preserve">…breath 4 sec, hold 4 sec </w:t>
      </w:r>
    </w:p>
    <w:p w14:paraId="13D07190" w14:textId="673CA756" w:rsidR="00065542" w:rsidRPr="00A21A35" w:rsidRDefault="00065542"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0070C0"/>
          <w:sz w:val="21"/>
          <w:szCs w:val="21"/>
        </w:rPr>
        <w:t xml:space="preserve">Manage day to day stress </w:t>
      </w:r>
    </w:p>
    <w:p w14:paraId="76023826" w14:textId="77777777" w:rsidR="00F26D14" w:rsidRPr="00A21A35" w:rsidRDefault="00F26D14"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Visualization/guided imagery</w:t>
      </w:r>
      <w:r w:rsidRPr="00A21A35">
        <w:rPr>
          <w:rFonts w:ascii="MS Mincho" w:eastAsia="MS Mincho" w:hAnsi="MS Mincho" w:cs="MS Mincho"/>
          <w:color w:val="auto"/>
          <w:sz w:val="21"/>
          <w:szCs w:val="21"/>
        </w:rPr>
        <w:t> </w:t>
      </w:r>
    </w:p>
    <w:p w14:paraId="3BA9E1DB" w14:textId="4E31073C" w:rsidR="00F26D14" w:rsidRPr="00A21A35" w:rsidRDefault="00F26D14"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Progressive muscle relaxation (example script on Moodle) </w:t>
      </w:r>
    </w:p>
    <w:p w14:paraId="7C9E0C5D" w14:textId="564D5820" w:rsidR="00F26D14" w:rsidRPr="00A21A35" w:rsidRDefault="00F26D14" w:rsidP="00F26D14">
      <w:pPr>
        <w:pStyle w:val="ListParagraph"/>
        <w:widowControl w:val="0"/>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noProof/>
          <w:color w:val="000000" w:themeColor="text1"/>
          <w:sz w:val="21"/>
          <w:szCs w:val="21"/>
          <w:lang w:eastAsia="en-US"/>
        </w:rPr>
        <w:drawing>
          <wp:inline distT="0" distB="0" distL="0" distR="0" wp14:anchorId="2AE0905D" wp14:editId="7C77023E">
            <wp:extent cx="2978847" cy="476715"/>
            <wp:effectExtent l="0" t="0" r="0" b="6350"/>
            <wp:docPr id="8" name="Picture 8" descr="/Users/samanthadoherty/Desktop/Screen Shot 2016-12-06 at 7.38.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amanthadoherty/Desktop/Screen Shot 2016-12-06 at 7.38.08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7114" cy="503643"/>
                    </a:xfrm>
                    <a:prstGeom prst="rect">
                      <a:avLst/>
                    </a:prstGeom>
                    <a:noFill/>
                    <a:ln>
                      <a:noFill/>
                    </a:ln>
                  </pic:spPr>
                </pic:pic>
              </a:graphicData>
            </a:graphic>
          </wp:inline>
        </w:drawing>
      </w:r>
    </w:p>
    <w:p w14:paraId="474CACD0" w14:textId="77777777" w:rsidR="00F26D14" w:rsidRPr="00A21A35" w:rsidRDefault="00F26D14" w:rsidP="00F26D14">
      <w:pPr>
        <w:pStyle w:val="ListParagraph"/>
        <w:widowControl w:val="0"/>
        <w:autoSpaceDE w:val="0"/>
        <w:autoSpaceDN w:val="0"/>
        <w:adjustRightInd w:val="0"/>
        <w:spacing w:after="240" w:line="240" w:lineRule="auto"/>
        <w:rPr>
          <w:rFonts w:ascii="Times New Roman" w:hAnsi="Times New Roman" w:cs="Times New Roman"/>
          <w:color w:val="000000" w:themeColor="text1"/>
          <w:sz w:val="21"/>
          <w:szCs w:val="21"/>
        </w:rPr>
      </w:pPr>
    </w:p>
    <w:p w14:paraId="703AA5B4" w14:textId="6FA92711" w:rsidR="00F26D14" w:rsidRPr="00A21A35" w:rsidRDefault="00F26D14" w:rsidP="00F26D14">
      <w:pPr>
        <w:pStyle w:val="ListParagraph"/>
        <w:widowControl w:val="0"/>
        <w:numPr>
          <w:ilvl w:val="0"/>
          <w:numId w:val="27"/>
        </w:numPr>
        <w:autoSpaceDE w:val="0"/>
        <w:autoSpaceDN w:val="0"/>
        <w:adjustRightInd w:val="0"/>
        <w:spacing w:after="240" w:line="240" w:lineRule="auto"/>
        <w:rPr>
          <w:rFonts w:ascii="Times New Roman" w:hAnsi="Times New Roman" w:cs="Times New Roman"/>
          <w:b/>
          <w:color w:val="000000" w:themeColor="text1"/>
          <w:sz w:val="21"/>
          <w:szCs w:val="21"/>
          <w:u w:val="single"/>
        </w:rPr>
      </w:pPr>
      <w:r w:rsidRPr="00A21A35">
        <w:rPr>
          <w:rFonts w:ascii="Times New Roman" w:hAnsi="Times New Roman" w:cs="Times New Roman"/>
          <w:b/>
          <w:color w:val="000000" w:themeColor="text1"/>
          <w:sz w:val="21"/>
          <w:szCs w:val="21"/>
          <w:u w:val="single"/>
        </w:rPr>
        <w:t>Systematic Desensitization:</w:t>
      </w:r>
    </w:p>
    <w:p w14:paraId="77B72FD0" w14:textId="1AAB3474" w:rsidR="00F26D14" w:rsidRPr="00A21A35" w:rsidRDefault="00F26D14"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000000" w:themeColor="text1"/>
          <w:sz w:val="21"/>
          <w:szCs w:val="21"/>
        </w:rPr>
        <w:t>“Counterconditioning”: replace fear response with relaxation response</w:t>
      </w:r>
    </w:p>
    <w:p w14:paraId="1CEC7FE9" w14:textId="76364C7D" w:rsidR="00065542" w:rsidRPr="00A21A35" w:rsidRDefault="00065542"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000000" w:themeColor="text1"/>
          <w:sz w:val="21"/>
          <w:szCs w:val="21"/>
        </w:rPr>
      </w:pPr>
      <w:proofErr w:type="spellStart"/>
      <w:r w:rsidRPr="00A21A35">
        <w:rPr>
          <w:rFonts w:ascii="Times New Roman" w:hAnsi="Times New Roman" w:cs="Times New Roman"/>
          <w:color w:val="0070C0"/>
          <w:sz w:val="21"/>
          <w:szCs w:val="21"/>
        </w:rPr>
        <w:t>imitationg</w:t>
      </w:r>
      <w:proofErr w:type="spellEnd"/>
      <w:r w:rsidRPr="00A21A35">
        <w:rPr>
          <w:rFonts w:ascii="Times New Roman" w:hAnsi="Times New Roman" w:cs="Times New Roman"/>
          <w:color w:val="0070C0"/>
          <w:sz w:val="21"/>
          <w:szCs w:val="21"/>
        </w:rPr>
        <w:t xml:space="preserve"> the therapist </w:t>
      </w:r>
    </w:p>
    <w:p w14:paraId="1C21422F" w14:textId="6A0CBD4F" w:rsidR="00065542" w:rsidRPr="00A21A35" w:rsidRDefault="00065542"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0070C0"/>
          <w:sz w:val="21"/>
          <w:szCs w:val="21"/>
        </w:rPr>
        <w:t xml:space="preserve">practice appropriate behavior </w:t>
      </w:r>
    </w:p>
    <w:p w14:paraId="05C7606F" w14:textId="2DB8CA2B" w:rsidR="00065542" w:rsidRPr="00A21A35" w:rsidRDefault="00065542"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0070C0"/>
          <w:sz w:val="21"/>
          <w:szCs w:val="21"/>
        </w:rPr>
        <w:t>working though things out loud to know how to act in certain situations</w:t>
      </w:r>
    </w:p>
    <w:p w14:paraId="4CCB48E8" w14:textId="25309DF4" w:rsidR="00065542" w:rsidRPr="00A21A35" w:rsidRDefault="00065542"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0070C0"/>
          <w:sz w:val="21"/>
          <w:szCs w:val="21"/>
        </w:rPr>
        <w:t xml:space="preserve">ex: watch therapist touch dog may see it as less harmful now </w:t>
      </w:r>
    </w:p>
    <w:p w14:paraId="19E0F074" w14:textId="77777777" w:rsidR="00F26D14" w:rsidRPr="00A21A35" w:rsidRDefault="00F26D14" w:rsidP="00F26D14">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000000" w:themeColor="text1"/>
          <w:sz w:val="21"/>
          <w:szCs w:val="21"/>
        </w:rPr>
        <w:t>Three steps:</w:t>
      </w:r>
    </w:p>
    <w:p w14:paraId="72691006" w14:textId="77777777" w:rsidR="00725AD2" w:rsidRPr="00A21A35" w:rsidRDefault="00F26D14" w:rsidP="00F26D14">
      <w:pPr>
        <w:pStyle w:val="ListParagraph"/>
        <w:widowControl w:val="0"/>
        <w:numPr>
          <w:ilvl w:val="0"/>
          <w:numId w:val="30"/>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auto"/>
          <w:sz w:val="21"/>
          <w:szCs w:val="21"/>
        </w:rPr>
        <w:t>Relaxation training</w:t>
      </w:r>
      <w:r w:rsidRPr="00A21A35">
        <w:rPr>
          <w:rFonts w:ascii="MS Mincho" w:eastAsia="MS Mincho" w:hAnsi="MS Mincho" w:cs="MS Mincho"/>
          <w:color w:val="auto"/>
          <w:sz w:val="21"/>
          <w:szCs w:val="21"/>
        </w:rPr>
        <w:t> </w:t>
      </w:r>
    </w:p>
    <w:p w14:paraId="54ECFB86" w14:textId="77777777" w:rsidR="00725AD2" w:rsidRPr="00A21A35" w:rsidRDefault="00F26D14" w:rsidP="00F26D14">
      <w:pPr>
        <w:pStyle w:val="ListParagraph"/>
        <w:widowControl w:val="0"/>
        <w:numPr>
          <w:ilvl w:val="0"/>
          <w:numId w:val="30"/>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auto"/>
          <w:sz w:val="21"/>
          <w:szCs w:val="21"/>
        </w:rPr>
        <w:t>Construct fear hierarchy</w:t>
      </w:r>
      <w:r w:rsidRPr="00A21A35">
        <w:rPr>
          <w:rFonts w:ascii="MS Mincho" w:eastAsia="MS Mincho" w:hAnsi="MS Mincho" w:cs="MS Mincho"/>
          <w:color w:val="auto"/>
          <w:sz w:val="21"/>
          <w:szCs w:val="21"/>
        </w:rPr>
        <w:t> </w:t>
      </w:r>
    </w:p>
    <w:p w14:paraId="2BE4847C" w14:textId="77777777" w:rsidR="00725AD2" w:rsidRPr="00A21A35" w:rsidRDefault="00F26D14" w:rsidP="00725AD2">
      <w:pPr>
        <w:pStyle w:val="ListParagraph"/>
        <w:widowControl w:val="0"/>
        <w:numPr>
          <w:ilvl w:val="0"/>
          <w:numId w:val="30"/>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auto"/>
          <w:sz w:val="21"/>
          <w:szCs w:val="21"/>
        </w:rPr>
        <w:t>Imagine exposure to fear hierarchy while engaging in relaxation</w:t>
      </w:r>
    </w:p>
    <w:p w14:paraId="4D5B0ECA" w14:textId="78BB5C97" w:rsidR="00F26D14" w:rsidRPr="00A21A35" w:rsidRDefault="00F26D14" w:rsidP="00725AD2">
      <w:pPr>
        <w:pStyle w:val="ListParagraph"/>
        <w:widowControl w:val="0"/>
        <w:numPr>
          <w:ilvl w:val="0"/>
          <w:numId w:val="22"/>
        </w:numPr>
        <w:autoSpaceDE w:val="0"/>
        <w:autoSpaceDN w:val="0"/>
        <w:adjustRightInd w:val="0"/>
        <w:spacing w:after="240" w:line="240" w:lineRule="auto"/>
        <w:rPr>
          <w:rFonts w:ascii="Times New Roman" w:hAnsi="Times New Roman" w:cs="Times New Roman"/>
          <w:color w:val="000000" w:themeColor="text1"/>
          <w:sz w:val="21"/>
          <w:szCs w:val="21"/>
        </w:rPr>
      </w:pPr>
      <w:r w:rsidRPr="00A21A35">
        <w:rPr>
          <w:rFonts w:ascii="Times New Roman" w:hAnsi="Times New Roman" w:cs="Times New Roman"/>
          <w:color w:val="auto"/>
          <w:sz w:val="21"/>
          <w:szCs w:val="21"/>
        </w:rPr>
        <w:t xml:space="preserve">Difficult to experience anxiety and relaxation at same time </w:t>
      </w:r>
    </w:p>
    <w:p w14:paraId="301BDC2F" w14:textId="207E594D" w:rsidR="00725AD2" w:rsidRPr="00A21A35" w:rsidRDefault="00725AD2" w:rsidP="00725AD2">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Relaxation may be counterproductive in exposure therapy </w:t>
      </w:r>
    </w:p>
    <w:p w14:paraId="37DAD051" w14:textId="77777777" w:rsidR="00725AD2" w:rsidRPr="00A21A35" w:rsidRDefault="00725AD2" w:rsidP="00725AD2">
      <w:pPr>
        <w:pStyle w:val="ListParagraph"/>
        <w:widowControl w:val="0"/>
        <w:numPr>
          <w:ilvl w:val="0"/>
          <w:numId w:val="22"/>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Neutralizes anxiety vs. letting it decrease naturally </w:t>
      </w:r>
    </w:p>
    <w:p w14:paraId="272BF0BF" w14:textId="5F9EC663" w:rsidR="00725AD2" w:rsidRPr="00A21A35" w:rsidRDefault="00725AD2" w:rsidP="00725AD2">
      <w:pPr>
        <w:pStyle w:val="ListParagraph"/>
        <w:widowControl w:val="0"/>
        <w:numPr>
          <w:ilvl w:val="0"/>
          <w:numId w:val="22"/>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Client learns relaxation as crutch vs. learning anxiety isn’t dangerous and will decrease on its own </w:t>
      </w:r>
    </w:p>
    <w:p w14:paraId="14A5CEF4" w14:textId="77777777" w:rsidR="00725AD2" w:rsidRPr="00A21A35" w:rsidRDefault="00725AD2" w:rsidP="00725AD2">
      <w:pPr>
        <w:pStyle w:val="ListParagraph"/>
        <w:widowControl w:val="0"/>
        <w:autoSpaceDE w:val="0"/>
        <w:autoSpaceDN w:val="0"/>
        <w:adjustRightInd w:val="0"/>
        <w:spacing w:after="240" w:line="240" w:lineRule="auto"/>
        <w:ind w:left="1506"/>
        <w:rPr>
          <w:rFonts w:ascii="Times New Roman" w:hAnsi="Times New Roman" w:cs="Times New Roman"/>
          <w:color w:val="auto"/>
          <w:sz w:val="21"/>
          <w:szCs w:val="21"/>
        </w:rPr>
      </w:pPr>
    </w:p>
    <w:p w14:paraId="692D9EA0" w14:textId="24E804F7" w:rsidR="00725AD2" w:rsidRPr="00A21A35" w:rsidRDefault="00725AD2" w:rsidP="00725AD2">
      <w:pPr>
        <w:pStyle w:val="ListParagraph"/>
        <w:widowControl w:val="0"/>
        <w:numPr>
          <w:ilvl w:val="0"/>
          <w:numId w:val="27"/>
        </w:numPr>
        <w:autoSpaceDE w:val="0"/>
        <w:autoSpaceDN w:val="0"/>
        <w:adjustRightInd w:val="0"/>
        <w:spacing w:after="0" w:line="240" w:lineRule="auto"/>
        <w:rPr>
          <w:rFonts w:ascii="Times New Roman" w:hAnsi="Times New Roman" w:cs="Times New Roman"/>
          <w:b/>
          <w:color w:val="auto"/>
          <w:sz w:val="21"/>
          <w:szCs w:val="21"/>
          <w:u w:val="single"/>
        </w:rPr>
      </w:pPr>
      <w:r w:rsidRPr="00A21A35">
        <w:rPr>
          <w:rFonts w:ascii="Times New Roman" w:hAnsi="Times New Roman" w:cs="Times New Roman"/>
          <w:b/>
          <w:color w:val="auto"/>
          <w:sz w:val="21"/>
          <w:szCs w:val="21"/>
          <w:u w:val="single"/>
        </w:rPr>
        <w:t>Modelling:</w:t>
      </w:r>
    </w:p>
    <w:p w14:paraId="18CA04A2" w14:textId="3AD23F66" w:rsidR="00725AD2" w:rsidRPr="00A21A35" w:rsidRDefault="00725AD2" w:rsidP="00725AD2">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Leaning new skills through imitation</w:t>
      </w:r>
    </w:p>
    <w:p w14:paraId="4358A582" w14:textId="39DC0DA6" w:rsidR="00725AD2" w:rsidRPr="00A21A35" w:rsidRDefault="00725AD2" w:rsidP="00725AD2">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Therapist performs behavior required and client practices </w:t>
      </w:r>
    </w:p>
    <w:p w14:paraId="60E9BAFB" w14:textId="77777777" w:rsidR="00725AD2" w:rsidRPr="00A21A35" w:rsidRDefault="00725AD2" w:rsidP="00725AD2">
      <w:pPr>
        <w:pStyle w:val="ListParagraph"/>
        <w:widowControl w:val="0"/>
        <w:numPr>
          <w:ilvl w:val="0"/>
          <w:numId w:val="31"/>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Fearlessness when confronting items on fear hierarchy</w:t>
      </w:r>
      <w:r w:rsidRPr="00A21A35">
        <w:rPr>
          <w:rFonts w:ascii="MS Mincho" w:eastAsia="MS Mincho" w:hAnsi="MS Mincho" w:cs="MS Mincho"/>
          <w:color w:val="auto"/>
          <w:sz w:val="21"/>
          <w:szCs w:val="21"/>
        </w:rPr>
        <w:t> </w:t>
      </w:r>
    </w:p>
    <w:p w14:paraId="67FB84AA" w14:textId="77777777" w:rsidR="00725AD2" w:rsidRPr="00A21A35" w:rsidRDefault="00725AD2" w:rsidP="00725AD2">
      <w:pPr>
        <w:pStyle w:val="ListParagraph"/>
        <w:widowControl w:val="0"/>
        <w:numPr>
          <w:ilvl w:val="0"/>
          <w:numId w:val="31"/>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Decision-making processes (said out loud by therapist)</w:t>
      </w:r>
      <w:r w:rsidRPr="00A21A35">
        <w:rPr>
          <w:rFonts w:ascii="MS Mincho" w:eastAsia="MS Mincho" w:hAnsi="MS Mincho" w:cs="MS Mincho"/>
          <w:color w:val="auto"/>
          <w:sz w:val="21"/>
          <w:szCs w:val="21"/>
        </w:rPr>
        <w:t> </w:t>
      </w:r>
    </w:p>
    <w:p w14:paraId="49C4D9A8" w14:textId="4180A103" w:rsidR="00725AD2" w:rsidRPr="00A21A35" w:rsidRDefault="00725AD2" w:rsidP="00725AD2">
      <w:pPr>
        <w:pStyle w:val="ListParagraph"/>
        <w:widowControl w:val="0"/>
        <w:numPr>
          <w:ilvl w:val="0"/>
          <w:numId w:val="31"/>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Appropriate </w:t>
      </w:r>
      <w:r w:rsidR="00333B06" w:rsidRPr="00A21A35">
        <w:rPr>
          <w:rFonts w:ascii="Times New Roman" w:hAnsi="Times New Roman" w:cs="Times New Roman"/>
          <w:color w:val="auto"/>
          <w:sz w:val="21"/>
          <w:szCs w:val="21"/>
        </w:rPr>
        <w:t>behaviors</w:t>
      </w:r>
      <w:r w:rsidRPr="00A21A35">
        <w:rPr>
          <w:rFonts w:ascii="Times New Roman" w:hAnsi="Times New Roman" w:cs="Times New Roman"/>
          <w:color w:val="auto"/>
          <w:sz w:val="21"/>
          <w:szCs w:val="21"/>
        </w:rPr>
        <w:t xml:space="preserve"> when interacting with peers </w:t>
      </w:r>
    </w:p>
    <w:p w14:paraId="43CB2A01" w14:textId="77777777" w:rsidR="00725AD2" w:rsidRPr="00A21A35" w:rsidRDefault="00725AD2" w:rsidP="00725AD2">
      <w:pPr>
        <w:pStyle w:val="ListParagraph"/>
        <w:widowControl w:val="0"/>
        <w:numPr>
          <w:ilvl w:val="0"/>
          <w:numId w:val="31"/>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Social skills for interacting with others </w:t>
      </w:r>
    </w:p>
    <w:p w14:paraId="4AB945C2" w14:textId="6417328A" w:rsidR="00725AD2" w:rsidRPr="00A21A35" w:rsidRDefault="00725AD2" w:rsidP="00725AD2">
      <w:pPr>
        <w:pStyle w:val="ListParagraph"/>
        <w:widowControl w:val="0"/>
        <w:numPr>
          <w:ilvl w:val="0"/>
          <w:numId w:val="31"/>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Assertiveness </w:t>
      </w:r>
    </w:p>
    <w:p w14:paraId="3D2FD1EF" w14:textId="77777777" w:rsidR="00725AD2" w:rsidRPr="00A21A35" w:rsidRDefault="00725AD2" w:rsidP="00725AD2">
      <w:pPr>
        <w:pStyle w:val="ListParagraph"/>
        <w:widowControl w:val="0"/>
        <w:autoSpaceDE w:val="0"/>
        <w:autoSpaceDN w:val="0"/>
        <w:adjustRightInd w:val="0"/>
        <w:spacing w:after="240" w:line="240" w:lineRule="auto"/>
        <w:ind w:left="1440"/>
        <w:rPr>
          <w:rFonts w:ascii="Times New Roman" w:hAnsi="Times New Roman" w:cs="Times New Roman"/>
          <w:b/>
          <w:color w:val="auto"/>
          <w:sz w:val="21"/>
          <w:szCs w:val="21"/>
          <w:u w:val="single"/>
        </w:rPr>
      </w:pPr>
    </w:p>
    <w:p w14:paraId="68FAD197" w14:textId="618E5370" w:rsidR="00725AD2" w:rsidRPr="00A21A35" w:rsidRDefault="00725AD2" w:rsidP="00725AD2">
      <w:pPr>
        <w:pStyle w:val="ListParagraph"/>
        <w:widowControl w:val="0"/>
        <w:numPr>
          <w:ilvl w:val="0"/>
          <w:numId w:val="27"/>
        </w:numPr>
        <w:autoSpaceDE w:val="0"/>
        <w:autoSpaceDN w:val="0"/>
        <w:adjustRightInd w:val="0"/>
        <w:spacing w:after="240" w:line="240" w:lineRule="auto"/>
        <w:rPr>
          <w:rFonts w:ascii="Times New Roman" w:hAnsi="Times New Roman" w:cs="Times New Roman"/>
          <w:b/>
          <w:color w:val="auto"/>
          <w:sz w:val="21"/>
          <w:szCs w:val="21"/>
          <w:u w:val="single"/>
        </w:rPr>
      </w:pPr>
      <w:r w:rsidRPr="00A21A35">
        <w:rPr>
          <w:rFonts w:ascii="Times New Roman" w:hAnsi="Times New Roman" w:cs="Times New Roman"/>
          <w:b/>
          <w:color w:val="auto"/>
          <w:sz w:val="21"/>
          <w:szCs w:val="21"/>
          <w:u w:val="single"/>
        </w:rPr>
        <w:t>Social skills &amp; Assertiveness training:</w:t>
      </w:r>
    </w:p>
    <w:p w14:paraId="7DCAA0F8" w14:textId="5722494F" w:rsidR="00725AD2" w:rsidRPr="00A21A35" w:rsidRDefault="00725AD2" w:rsidP="00725AD2">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Education</w:t>
      </w:r>
    </w:p>
    <w:p w14:paraId="3548B1B7" w14:textId="6F3D9256" w:rsidR="00725AD2" w:rsidRPr="00A21A35" w:rsidRDefault="00725AD2" w:rsidP="00725AD2">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Identifying problem areas</w:t>
      </w:r>
    </w:p>
    <w:p w14:paraId="325B2F97" w14:textId="50770834" w:rsidR="00725AD2" w:rsidRPr="00A21A35" w:rsidRDefault="00725AD2" w:rsidP="00725AD2">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Practice/role play</w:t>
      </w:r>
    </w:p>
    <w:p w14:paraId="17270EFF" w14:textId="0841B382" w:rsidR="00725AD2" w:rsidRPr="00A21A35" w:rsidRDefault="00725AD2" w:rsidP="00725AD2">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Apply to situation in real world </w:t>
      </w:r>
    </w:p>
    <w:p w14:paraId="5B9038FF" w14:textId="77777777" w:rsidR="00725AD2" w:rsidRPr="00A21A35" w:rsidRDefault="00725AD2" w:rsidP="00725AD2">
      <w:pPr>
        <w:pStyle w:val="ListParagraph"/>
        <w:widowControl w:val="0"/>
        <w:autoSpaceDE w:val="0"/>
        <w:autoSpaceDN w:val="0"/>
        <w:adjustRightInd w:val="0"/>
        <w:spacing w:after="240" w:line="240" w:lineRule="auto"/>
        <w:rPr>
          <w:rFonts w:ascii="Times New Roman" w:hAnsi="Times New Roman" w:cs="Times New Roman"/>
          <w:color w:val="auto"/>
          <w:sz w:val="21"/>
          <w:szCs w:val="21"/>
        </w:rPr>
      </w:pPr>
    </w:p>
    <w:p w14:paraId="6E9599E9" w14:textId="7AD096E2" w:rsidR="00725AD2" w:rsidRPr="00A21A35" w:rsidRDefault="00725AD2" w:rsidP="00725AD2">
      <w:pPr>
        <w:pStyle w:val="ListParagraph"/>
        <w:widowControl w:val="0"/>
        <w:numPr>
          <w:ilvl w:val="0"/>
          <w:numId w:val="27"/>
        </w:numPr>
        <w:autoSpaceDE w:val="0"/>
        <w:autoSpaceDN w:val="0"/>
        <w:adjustRightInd w:val="0"/>
        <w:spacing w:after="240" w:line="240" w:lineRule="auto"/>
        <w:rPr>
          <w:rFonts w:ascii="Times New Roman" w:hAnsi="Times New Roman" w:cs="Times New Roman"/>
          <w:b/>
          <w:color w:val="auto"/>
          <w:sz w:val="21"/>
          <w:szCs w:val="21"/>
          <w:u w:val="single"/>
        </w:rPr>
      </w:pPr>
      <w:r w:rsidRPr="00A21A35">
        <w:rPr>
          <w:rFonts w:ascii="Times New Roman" w:hAnsi="Times New Roman" w:cs="Times New Roman"/>
          <w:b/>
          <w:color w:val="auto"/>
          <w:sz w:val="21"/>
          <w:szCs w:val="21"/>
          <w:u w:val="single"/>
        </w:rPr>
        <w:t>Behavioral Activation</w:t>
      </w:r>
    </w:p>
    <w:p w14:paraId="0E6CB10A" w14:textId="70439C07" w:rsidR="00725AD2" w:rsidRPr="00A21A35" w:rsidRDefault="00725AD2" w:rsidP="00725AD2">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Used in the treatment of depression </w:t>
      </w:r>
    </w:p>
    <w:p w14:paraId="26BB088C" w14:textId="660711AD" w:rsidR="00725AD2" w:rsidRPr="00A21A35" w:rsidRDefault="00725AD2" w:rsidP="00725AD2">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Activity schedule to increase positive activities and reduce avoidance </w:t>
      </w:r>
    </w:p>
    <w:p w14:paraId="7EADD6BD" w14:textId="64369461" w:rsidR="00333B06" w:rsidRPr="00A21A35" w:rsidRDefault="00725AD2" w:rsidP="00333B06">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Being with short term goals; </w:t>
      </w:r>
      <w:r w:rsidR="00333B06" w:rsidRPr="00A21A35">
        <w:rPr>
          <w:rFonts w:ascii="Times New Roman" w:hAnsi="Times New Roman" w:cs="Times New Roman"/>
          <w:color w:val="auto"/>
          <w:sz w:val="21"/>
          <w:szCs w:val="21"/>
        </w:rPr>
        <w:t>introduce</w:t>
      </w:r>
      <w:r w:rsidRPr="00A21A35">
        <w:rPr>
          <w:rFonts w:ascii="Times New Roman" w:hAnsi="Times New Roman" w:cs="Times New Roman"/>
          <w:color w:val="auto"/>
          <w:sz w:val="21"/>
          <w:szCs w:val="21"/>
        </w:rPr>
        <w:t xml:space="preserve"> small changes, building up to long-tem </w:t>
      </w:r>
      <w:r w:rsidR="00333B06" w:rsidRPr="00A21A35">
        <w:rPr>
          <w:rFonts w:ascii="Times New Roman" w:hAnsi="Times New Roman" w:cs="Times New Roman"/>
          <w:color w:val="auto"/>
          <w:sz w:val="21"/>
          <w:szCs w:val="21"/>
        </w:rPr>
        <w:t xml:space="preserve">goals </w:t>
      </w:r>
    </w:p>
    <w:p w14:paraId="1CE73D2F" w14:textId="77777777" w:rsidR="00333B06" w:rsidRPr="00A21A35" w:rsidRDefault="00333B06" w:rsidP="00333B06">
      <w:pPr>
        <w:pStyle w:val="ListParagraph"/>
        <w:widowControl w:val="0"/>
        <w:autoSpaceDE w:val="0"/>
        <w:autoSpaceDN w:val="0"/>
        <w:adjustRightInd w:val="0"/>
        <w:spacing w:after="240" w:line="240" w:lineRule="auto"/>
        <w:rPr>
          <w:rFonts w:ascii="Times New Roman" w:hAnsi="Times New Roman" w:cs="Times New Roman"/>
          <w:color w:val="auto"/>
          <w:sz w:val="21"/>
          <w:szCs w:val="21"/>
        </w:rPr>
      </w:pPr>
    </w:p>
    <w:p w14:paraId="104CA27A" w14:textId="521ADB36" w:rsidR="00333B06" w:rsidRPr="00A21A35" w:rsidRDefault="00333B06" w:rsidP="00333B06">
      <w:pPr>
        <w:pStyle w:val="ListParagraph"/>
        <w:widowControl w:val="0"/>
        <w:numPr>
          <w:ilvl w:val="0"/>
          <w:numId w:val="27"/>
        </w:numPr>
        <w:autoSpaceDE w:val="0"/>
        <w:autoSpaceDN w:val="0"/>
        <w:adjustRightInd w:val="0"/>
        <w:spacing w:after="240" w:line="240" w:lineRule="auto"/>
        <w:rPr>
          <w:rFonts w:ascii="Times New Roman" w:hAnsi="Times New Roman" w:cs="Times New Roman"/>
          <w:b/>
          <w:color w:val="auto"/>
          <w:sz w:val="21"/>
          <w:szCs w:val="21"/>
          <w:u w:val="single"/>
        </w:rPr>
      </w:pPr>
      <w:r w:rsidRPr="00A21A35">
        <w:rPr>
          <w:rFonts w:ascii="Times New Roman" w:hAnsi="Times New Roman" w:cs="Times New Roman"/>
          <w:b/>
          <w:color w:val="auto"/>
          <w:sz w:val="21"/>
          <w:szCs w:val="21"/>
          <w:u w:val="single"/>
        </w:rPr>
        <w:t xml:space="preserve">Contingency Management: </w:t>
      </w:r>
    </w:p>
    <w:p w14:paraId="1EDDF4A4" w14:textId="74E38DA6" w:rsidR="00333B06" w:rsidRPr="00A21A35" w:rsidRDefault="00333B06" w:rsidP="00333B06">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Selective use of reinforcement/ punishers to adjust behavior </w:t>
      </w:r>
    </w:p>
    <w:p w14:paraId="6863F48F" w14:textId="77777777" w:rsidR="00333B06" w:rsidRPr="00A21A35" w:rsidRDefault="00333B06" w:rsidP="00333B06">
      <w:pPr>
        <w:pStyle w:val="ListParagraph"/>
        <w:widowControl w:val="0"/>
        <w:numPr>
          <w:ilvl w:val="0"/>
          <w:numId w:val="32"/>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Therapist deliberately presents/withdraws </w:t>
      </w:r>
      <w:proofErr w:type="spellStart"/>
      <w:r w:rsidRPr="00A21A35">
        <w:rPr>
          <w:rFonts w:ascii="Times New Roman" w:hAnsi="Times New Roman" w:cs="Times New Roman"/>
          <w:color w:val="auto"/>
          <w:sz w:val="21"/>
          <w:szCs w:val="21"/>
        </w:rPr>
        <w:t>reinforcers</w:t>
      </w:r>
      <w:proofErr w:type="spellEnd"/>
      <w:r w:rsidRPr="00A21A35">
        <w:rPr>
          <w:rFonts w:ascii="Times New Roman" w:hAnsi="Times New Roman" w:cs="Times New Roman"/>
          <w:color w:val="auto"/>
          <w:sz w:val="21"/>
          <w:szCs w:val="21"/>
        </w:rPr>
        <w:t xml:space="preserve"> or aversive stimuli following behaviors that they want to change </w:t>
      </w:r>
    </w:p>
    <w:p w14:paraId="609B52EF" w14:textId="77777777" w:rsidR="00333B06" w:rsidRPr="00A21A35" w:rsidRDefault="00333B06" w:rsidP="00333B06">
      <w:pPr>
        <w:pStyle w:val="ListParagraph"/>
        <w:widowControl w:val="0"/>
        <w:numPr>
          <w:ilvl w:val="0"/>
          <w:numId w:val="33"/>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Temper tantrums, autism, hyperactivity, aggression </w:t>
      </w:r>
    </w:p>
    <w:p w14:paraId="2846CA55" w14:textId="41C97DBB" w:rsidR="00333B06" w:rsidRPr="00A21A35" w:rsidRDefault="00333B06" w:rsidP="00333B06">
      <w:pPr>
        <w:pStyle w:val="ListParagraph"/>
        <w:widowControl w:val="0"/>
        <w:numPr>
          <w:ilvl w:val="0"/>
          <w:numId w:val="32"/>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Very useful with young children </w:t>
      </w:r>
    </w:p>
    <w:p w14:paraId="5528544F" w14:textId="0D975007" w:rsidR="00065542" w:rsidRPr="00A21A35" w:rsidRDefault="00065542" w:rsidP="00065542">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0070C0"/>
          <w:sz w:val="21"/>
          <w:szCs w:val="21"/>
        </w:rPr>
        <w:t>Used with young children (+ reinforce behavior, - punish behavior)</w:t>
      </w:r>
    </w:p>
    <w:p w14:paraId="00E5DFD5" w14:textId="77777777" w:rsidR="00065542" w:rsidRPr="00A21A35" w:rsidRDefault="00065542" w:rsidP="00333B06">
      <w:pPr>
        <w:widowControl w:val="0"/>
        <w:autoSpaceDE w:val="0"/>
        <w:autoSpaceDN w:val="0"/>
        <w:adjustRightInd w:val="0"/>
        <w:spacing w:after="0" w:line="240" w:lineRule="auto"/>
        <w:rPr>
          <w:rFonts w:ascii="Times New Roman" w:hAnsi="Times New Roman" w:cs="Times New Roman"/>
          <w:b/>
          <w:color w:val="auto"/>
          <w:sz w:val="21"/>
          <w:szCs w:val="21"/>
          <w:u w:val="single"/>
        </w:rPr>
      </w:pPr>
    </w:p>
    <w:p w14:paraId="0DC8A634" w14:textId="77777777" w:rsidR="00065542" w:rsidRPr="00A21A35" w:rsidRDefault="00065542" w:rsidP="00333B06">
      <w:pPr>
        <w:widowControl w:val="0"/>
        <w:autoSpaceDE w:val="0"/>
        <w:autoSpaceDN w:val="0"/>
        <w:adjustRightInd w:val="0"/>
        <w:spacing w:after="0" w:line="240" w:lineRule="auto"/>
        <w:rPr>
          <w:rFonts w:ascii="Times New Roman" w:hAnsi="Times New Roman" w:cs="Times New Roman"/>
          <w:b/>
          <w:color w:val="auto"/>
          <w:sz w:val="21"/>
          <w:szCs w:val="21"/>
          <w:u w:val="single"/>
        </w:rPr>
      </w:pPr>
    </w:p>
    <w:p w14:paraId="1779A6A7" w14:textId="77777777" w:rsidR="00A21A35" w:rsidRDefault="00A21A35" w:rsidP="00333B06">
      <w:pPr>
        <w:widowControl w:val="0"/>
        <w:autoSpaceDE w:val="0"/>
        <w:autoSpaceDN w:val="0"/>
        <w:adjustRightInd w:val="0"/>
        <w:spacing w:after="0" w:line="240" w:lineRule="auto"/>
        <w:rPr>
          <w:rFonts w:ascii="Times New Roman" w:hAnsi="Times New Roman" w:cs="Times New Roman"/>
          <w:b/>
          <w:color w:val="auto"/>
          <w:sz w:val="21"/>
          <w:szCs w:val="21"/>
          <w:u w:val="single"/>
        </w:rPr>
      </w:pPr>
    </w:p>
    <w:p w14:paraId="6E22F5C9" w14:textId="14A4ABAC" w:rsidR="00333B06" w:rsidRPr="00A21A35" w:rsidRDefault="00333B06" w:rsidP="00333B06">
      <w:pPr>
        <w:widowControl w:val="0"/>
        <w:autoSpaceDE w:val="0"/>
        <w:autoSpaceDN w:val="0"/>
        <w:adjustRightInd w:val="0"/>
        <w:spacing w:after="0" w:line="240" w:lineRule="auto"/>
        <w:rPr>
          <w:rFonts w:ascii="Times New Roman" w:hAnsi="Times New Roman" w:cs="Times New Roman"/>
          <w:b/>
          <w:color w:val="auto"/>
          <w:sz w:val="21"/>
          <w:szCs w:val="21"/>
          <w:u w:val="single"/>
        </w:rPr>
      </w:pPr>
      <w:r w:rsidRPr="00A21A35">
        <w:rPr>
          <w:rFonts w:ascii="Times New Roman" w:hAnsi="Times New Roman" w:cs="Times New Roman"/>
          <w:b/>
          <w:color w:val="auto"/>
          <w:sz w:val="21"/>
          <w:szCs w:val="21"/>
          <w:u w:val="single"/>
        </w:rPr>
        <w:t>Behavioural Therapy:</w:t>
      </w:r>
    </w:p>
    <w:p w14:paraId="1939034D" w14:textId="77777777" w:rsidR="00333B06" w:rsidRPr="00A21A35" w:rsidRDefault="00333B06" w:rsidP="00333B06">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Highly scientific – proven efficacy for several disorders </w:t>
      </w:r>
    </w:p>
    <w:p w14:paraId="6F3F5C81" w14:textId="77777777" w:rsidR="00333B06" w:rsidRPr="00A21A35" w:rsidRDefault="00333B06" w:rsidP="00333B06">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Works quickly </w:t>
      </w:r>
    </w:p>
    <w:p w14:paraId="01D32C12" w14:textId="77777777" w:rsidR="00333B06" w:rsidRPr="00A21A35" w:rsidRDefault="00333B06" w:rsidP="00333B06">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May not work with more “complex” problems</w:t>
      </w:r>
      <w:r w:rsidRPr="00A21A35">
        <w:rPr>
          <w:rFonts w:ascii="MS Mincho" w:eastAsia="MS Mincho" w:hAnsi="MS Mincho" w:cs="MS Mincho"/>
          <w:color w:val="auto"/>
          <w:sz w:val="21"/>
          <w:szCs w:val="21"/>
        </w:rPr>
        <w:t> </w:t>
      </w:r>
    </w:p>
    <w:p w14:paraId="207B9DC8" w14:textId="4F99AC71" w:rsidR="00333B06" w:rsidRPr="00A21A35" w:rsidRDefault="00333B06" w:rsidP="00333B06">
      <w:pPr>
        <w:pStyle w:val="ListParagraph"/>
        <w:widowControl w:val="0"/>
        <w:numPr>
          <w:ilvl w:val="0"/>
          <w:numId w:val="28"/>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May only tackle observabl</w:t>
      </w:r>
      <w:r w:rsidR="00065542" w:rsidRPr="00A21A35">
        <w:rPr>
          <w:rFonts w:ascii="Times New Roman" w:hAnsi="Times New Roman" w:cs="Times New Roman"/>
          <w:color w:val="auto"/>
          <w:sz w:val="21"/>
          <w:szCs w:val="21"/>
        </w:rPr>
        <w:t>e symptoms, not hidden problems</w:t>
      </w:r>
    </w:p>
    <w:p w14:paraId="5579517A" w14:textId="77777777" w:rsidR="00065542" w:rsidRPr="00A21A35" w:rsidRDefault="00065542" w:rsidP="00065542">
      <w:pPr>
        <w:pStyle w:val="ListParagraph"/>
        <w:widowControl w:val="0"/>
        <w:autoSpaceDE w:val="0"/>
        <w:autoSpaceDN w:val="0"/>
        <w:adjustRightInd w:val="0"/>
        <w:spacing w:after="240" w:line="240" w:lineRule="auto"/>
        <w:rPr>
          <w:rFonts w:ascii="Times New Roman" w:hAnsi="Times New Roman" w:cs="Times New Roman"/>
          <w:color w:val="auto"/>
          <w:sz w:val="21"/>
          <w:szCs w:val="21"/>
        </w:rPr>
      </w:pPr>
    </w:p>
    <w:p w14:paraId="4160D3A1" w14:textId="6B724D64" w:rsidR="00333B06" w:rsidRPr="00A21A35" w:rsidRDefault="00333B06" w:rsidP="00333B06">
      <w:pPr>
        <w:pStyle w:val="ListParagraph"/>
        <w:widowControl w:val="0"/>
        <w:numPr>
          <w:ilvl w:val="0"/>
          <w:numId w:val="17"/>
        </w:numPr>
        <w:autoSpaceDE w:val="0"/>
        <w:autoSpaceDN w:val="0"/>
        <w:adjustRightInd w:val="0"/>
        <w:spacing w:after="240" w:line="240" w:lineRule="auto"/>
        <w:rPr>
          <w:rFonts w:ascii="Times New Roman" w:hAnsi="Times New Roman" w:cs="Times New Roman"/>
          <w:b/>
          <w:color w:val="auto"/>
          <w:sz w:val="21"/>
          <w:szCs w:val="21"/>
          <w:highlight w:val="yellow"/>
          <w:u w:val="single"/>
        </w:rPr>
      </w:pPr>
      <w:r w:rsidRPr="00A21A35">
        <w:rPr>
          <w:rFonts w:ascii="Times New Roman" w:hAnsi="Times New Roman" w:cs="Times New Roman"/>
          <w:b/>
          <w:color w:val="auto"/>
          <w:sz w:val="21"/>
          <w:szCs w:val="21"/>
          <w:highlight w:val="yellow"/>
          <w:u w:val="single"/>
        </w:rPr>
        <w:t>Cognitive-Behavioral Therapy:</w:t>
      </w:r>
    </w:p>
    <w:p w14:paraId="595246C8" w14:textId="77777777" w:rsidR="00333B06" w:rsidRPr="00A21A35" w:rsidRDefault="00333B06" w:rsidP="00333B06">
      <w:pPr>
        <w:pStyle w:val="ListParagraph"/>
        <w:widowControl w:val="0"/>
        <w:numPr>
          <w:ilvl w:val="0"/>
          <w:numId w:val="34"/>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Maladaptive beliefs (schemas) give rise to negative automatic thoughts </w:t>
      </w:r>
    </w:p>
    <w:p w14:paraId="447249C9" w14:textId="32397586" w:rsidR="00333B06" w:rsidRPr="00A21A35" w:rsidRDefault="00333B06" w:rsidP="00333B06">
      <w:pPr>
        <w:pStyle w:val="ListParagraph"/>
        <w:widowControl w:val="0"/>
        <w:numPr>
          <w:ilvl w:val="0"/>
          <w:numId w:val="34"/>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Schema </w:t>
      </w:r>
      <w:r w:rsidRPr="00A21A35">
        <w:rPr>
          <w:rFonts w:ascii="MS Mincho" w:eastAsia="MS Mincho" w:hAnsi="MS Mincho" w:cs="MS Mincho"/>
          <w:color w:val="auto"/>
          <w:sz w:val="21"/>
          <w:szCs w:val="21"/>
        </w:rPr>
        <w:t>⇒</w:t>
      </w:r>
      <w:r w:rsidRPr="00A21A35">
        <w:rPr>
          <w:rFonts w:ascii="Times New Roman" w:hAnsi="Times New Roman" w:cs="Times New Roman"/>
          <w:color w:val="auto"/>
          <w:sz w:val="21"/>
          <w:szCs w:val="21"/>
        </w:rPr>
        <w:t xml:space="preserve"> Appraisal </w:t>
      </w:r>
      <w:r w:rsidRPr="00A21A35">
        <w:rPr>
          <w:rFonts w:ascii="MS Mincho" w:eastAsia="MS Mincho" w:hAnsi="MS Mincho" w:cs="MS Mincho"/>
          <w:color w:val="auto"/>
          <w:sz w:val="21"/>
          <w:szCs w:val="21"/>
        </w:rPr>
        <w:t>⇒</w:t>
      </w:r>
      <w:r w:rsidRPr="00A21A35">
        <w:rPr>
          <w:rFonts w:ascii="Times New Roman" w:hAnsi="Times New Roman" w:cs="Times New Roman"/>
          <w:color w:val="auto"/>
          <w:sz w:val="21"/>
          <w:szCs w:val="21"/>
        </w:rPr>
        <w:t xml:space="preserve"> Automatic Thought </w:t>
      </w:r>
      <w:r w:rsidRPr="00A21A35">
        <w:rPr>
          <w:rFonts w:ascii="MS Mincho" w:eastAsia="MS Mincho" w:hAnsi="MS Mincho" w:cs="MS Mincho"/>
          <w:color w:val="auto"/>
          <w:sz w:val="21"/>
          <w:szCs w:val="21"/>
        </w:rPr>
        <w:t>⇒</w:t>
      </w:r>
      <w:r w:rsidRPr="00A21A35">
        <w:rPr>
          <w:rFonts w:ascii="Times New Roman" w:hAnsi="Times New Roman" w:cs="Times New Roman"/>
          <w:color w:val="auto"/>
          <w:sz w:val="21"/>
          <w:szCs w:val="21"/>
        </w:rPr>
        <w:t xml:space="preserve"> Emotion &amp; </w:t>
      </w:r>
      <w:r w:rsidR="00065542" w:rsidRPr="00A21A35">
        <w:rPr>
          <w:rFonts w:ascii="Times New Roman" w:hAnsi="Times New Roman" w:cs="Times New Roman"/>
          <w:color w:val="auto"/>
          <w:sz w:val="21"/>
          <w:szCs w:val="21"/>
        </w:rPr>
        <w:t>Behavior</w:t>
      </w:r>
      <w:r w:rsidRPr="00A21A35">
        <w:rPr>
          <w:rFonts w:ascii="Times New Roman" w:hAnsi="Times New Roman" w:cs="Times New Roman"/>
          <w:color w:val="auto"/>
          <w:sz w:val="21"/>
          <w:szCs w:val="21"/>
        </w:rPr>
        <w:t xml:space="preserve"> </w:t>
      </w:r>
    </w:p>
    <w:p w14:paraId="6F8589C5" w14:textId="77777777" w:rsidR="00333B06" w:rsidRPr="00A21A35" w:rsidRDefault="00333B06" w:rsidP="00333B06">
      <w:pPr>
        <w:pStyle w:val="ListParagraph"/>
        <w:widowControl w:val="0"/>
        <w:numPr>
          <w:ilvl w:val="0"/>
          <w:numId w:val="34"/>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Video: Client &amp; therapist work together </w:t>
      </w:r>
    </w:p>
    <w:p w14:paraId="474C145D" w14:textId="77777777" w:rsidR="00065542" w:rsidRPr="00A21A35" w:rsidRDefault="00333B06" w:rsidP="00065542">
      <w:pPr>
        <w:pStyle w:val="ListParagraph"/>
        <w:widowControl w:val="0"/>
        <w:numPr>
          <w:ilvl w:val="0"/>
          <w:numId w:val="32"/>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Identify inaccurate and maladaptive beliefs &amp; thinking styles </w:t>
      </w:r>
    </w:p>
    <w:p w14:paraId="5EDF2847" w14:textId="77777777" w:rsidR="00065542" w:rsidRPr="00A21A35" w:rsidRDefault="00333B06" w:rsidP="00065542">
      <w:pPr>
        <w:pStyle w:val="ListParagraph"/>
        <w:widowControl w:val="0"/>
        <w:numPr>
          <w:ilvl w:val="0"/>
          <w:numId w:val="33"/>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Give rise to automatic thoughts (&amp; don’t test accuracy)</w:t>
      </w:r>
      <w:r w:rsidRPr="00A21A35">
        <w:rPr>
          <w:rFonts w:ascii="MS Mincho" w:eastAsia="MS Mincho" w:hAnsi="MS Mincho" w:cs="MS Mincho"/>
          <w:color w:val="auto"/>
          <w:sz w:val="21"/>
          <w:szCs w:val="21"/>
        </w:rPr>
        <w:t> </w:t>
      </w:r>
    </w:p>
    <w:p w14:paraId="71033E07" w14:textId="32191B96" w:rsidR="00333B06" w:rsidRPr="00A21A35" w:rsidRDefault="00333B06" w:rsidP="00065542">
      <w:pPr>
        <w:pStyle w:val="ListParagraph"/>
        <w:widowControl w:val="0"/>
        <w:numPr>
          <w:ilvl w:val="0"/>
          <w:numId w:val="33"/>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Courtroom analogy </w:t>
      </w:r>
    </w:p>
    <w:p w14:paraId="084423A2" w14:textId="38DA1929" w:rsidR="00065542" w:rsidRPr="00A21A35" w:rsidRDefault="00065542" w:rsidP="00065542">
      <w:pPr>
        <w:pStyle w:val="ListParagraph"/>
        <w:widowControl w:val="0"/>
        <w:numPr>
          <w:ilvl w:val="0"/>
          <w:numId w:val="35"/>
        </w:numPr>
        <w:autoSpaceDE w:val="0"/>
        <w:autoSpaceDN w:val="0"/>
        <w:adjustRightInd w:val="0"/>
        <w:spacing w:after="240" w:line="240" w:lineRule="auto"/>
        <w:rPr>
          <w:rFonts w:ascii="Times New Roman" w:hAnsi="Times New Roman" w:cs="Times New Roman"/>
          <w:color w:val="0070C0"/>
          <w:sz w:val="21"/>
          <w:szCs w:val="21"/>
        </w:rPr>
      </w:pPr>
      <w:r w:rsidRPr="00A21A35">
        <w:rPr>
          <w:rFonts w:ascii="Times New Roman" w:hAnsi="Times New Roman" w:cs="Times New Roman"/>
          <w:color w:val="0070C0"/>
          <w:sz w:val="21"/>
          <w:szCs w:val="21"/>
        </w:rPr>
        <w:t>Prosecutor= shows all the bad of a person (negative)</w:t>
      </w:r>
    </w:p>
    <w:p w14:paraId="70421FDA" w14:textId="0D82127F" w:rsidR="00065542" w:rsidRPr="00A21A35" w:rsidRDefault="00065542" w:rsidP="00065542">
      <w:pPr>
        <w:pStyle w:val="ListParagraph"/>
        <w:widowControl w:val="0"/>
        <w:numPr>
          <w:ilvl w:val="0"/>
          <w:numId w:val="35"/>
        </w:numPr>
        <w:autoSpaceDE w:val="0"/>
        <w:autoSpaceDN w:val="0"/>
        <w:adjustRightInd w:val="0"/>
        <w:spacing w:after="240" w:line="240" w:lineRule="auto"/>
        <w:rPr>
          <w:rFonts w:ascii="Times New Roman" w:hAnsi="Times New Roman" w:cs="Times New Roman"/>
          <w:color w:val="0070C0"/>
          <w:sz w:val="21"/>
          <w:szCs w:val="21"/>
        </w:rPr>
      </w:pPr>
      <w:r w:rsidRPr="00A21A35">
        <w:rPr>
          <w:rFonts w:ascii="Times New Roman" w:hAnsi="Times New Roman" w:cs="Times New Roman"/>
          <w:color w:val="0070C0"/>
          <w:sz w:val="21"/>
          <w:szCs w:val="21"/>
        </w:rPr>
        <w:t xml:space="preserve">Defense= </w:t>
      </w:r>
      <w:proofErr w:type="spellStart"/>
      <w:r w:rsidRPr="00A21A35">
        <w:rPr>
          <w:rFonts w:ascii="Times New Roman" w:hAnsi="Times New Roman" w:cs="Times New Roman"/>
          <w:color w:val="0070C0"/>
          <w:sz w:val="21"/>
          <w:szCs w:val="21"/>
        </w:rPr>
        <w:t>trys</w:t>
      </w:r>
      <w:proofErr w:type="spellEnd"/>
      <w:r w:rsidRPr="00A21A35">
        <w:rPr>
          <w:rFonts w:ascii="Times New Roman" w:hAnsi="Times New Roman" w:cs="Times New Roman"/>
          <w:color w:val="0070C0"/>
          <w:sz w:val="21"/>
          <w:szCs w:val="21"/>
        </w:rPr>
        <w:t xml:space="preserve"> to show all the good of a person (positive)</w:t>
      </w:r>
    </w:p>
    <w:p w14:paraId="55A6A18A" w14:textId="150C1E25" w:rsidR="00065542" w:rsidRPr="00A21A35" w:rsidRDefault="00065542" w:rsidP="00065542">
      <w:pPr>
        <w:pStyle w:val="ListParagraph"/>
        <w:widowControl w:val="0"/>
        <w:numPr>
          <w:ilvl w:val="0"/>
          <w:numId w:val="35"/>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0070C0"/>
          <w:sz w:val="21"/>
          <w:szCs w:val="21"/>
        </w:rPr>
        <w:t>Someone with depression has a bad “defense” lawyer, only sees the bad</w:t>
      </w:r>
    </w:p>
    <w:p w14:paraId="246F8F4D" w14:textId="77777777" w:rsidR="00333B06" w:rsidRPr="00A21A35" w:rsidRDefault="00333B06" w:rsidP="00333B06">
      <w:pPr>
        <w:pStyle w:val="ListParagraph"/>
        <w:widowControl w:val="0"/>
        <w:numPr>
          <w:ilvl w:val="0"/>
          <w:numId w:val="34"/>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More realistic representation of self/situation/future </w:t>
      </w:r>
    </w:p>
    <w:p w14:paraId="6554ACAD" w14:textId="77777777" w:rsidR="00A21A35" w:rsidRPr="00A21A35" w:rsidRDefault="00A21A35" w:rsidP="00333B06">
      <w:pPr>
        <w:pStyle w:val="ListParagraph"/>
        <w:widowControl w:val="0"/>
        <w:numPr>
          <w:ilvl w:val="0"/>
          <w:numId w:val="34"/>
        </w:numPr>
        <w:autoSpaceDE w:val="0"/>
        <w:autoSpaceDN w:val="0"/>
        <w:adjustRightInd w:val="0"/>
        <w:spacing w:after="240" w:line="240" w:lineRule="auto"/>
        <w:rPr>
          <w:rFonts w:ascii="Times New Roman" w:hAnsi="Times New Roman" w:cs="Times New Roman"/>
          <w:color w:val="0070C0"/>
          <w:sz w:val="21"/>
          <w:szCs w:val="21"/>
        </w:rPr>
        <w:sectPr w:rsidR="00A21A35" w:rsidRPr="00A21A35" w:rsidSect="00003EA1">
          <w:type w:val="continuous"/>
          <w:pgSz w:w="12240" w:h="15840"/>
          <w:pgMar w:top="720" w:right="452" w:bottom="683" w:left="589" w:header="720" w:footer="720" w:gutter="0"/>
          <w:cols w:space="720"/>
          <w:titlePg/>
          <w:docGrid w:linePitch="360"/>
        </w:sectPr>
      </w:pPr>
    </w:p>
    <w:p w14:paraId="6198FEA6" w14:textId="2876818C" w:rsidR="00333B06" w:rsidRPr="00A21A35" w:rsidRDefault="00065542" w:rsidP="00333B06">
      <w:pPr>
        <w:pStyle w:val="ListParagraph"/>
        <w:widowControl w:val="0"/>
        <w:numPr>
          <w:ilvl w:val="0"/>
          <w:numId w:val="34"/>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0070C0"/>
          <w:sz w:val="21"/>
          <w:szCs w:val="21"/>
        </w:rPr>
        <w:t>If we have negative/positive schemas this triggers positive/negative behavior</w:t>
      </w:r>
    </w:p>
    <w:p w14:paraId="356FC0A9" w14:textId="1B3EF1BB" w:rsidR="002567E2" w:rsidRPr="00A21A35" w:rsidRDefault="00065542" w:rsidP="002567E2">
      <w:pPr>
        <w:widowControl w:val="0"/>
        <w:autoSpaceDE w:val="0"/>
        <w:autoSpaceDN w:val="0"/>
        <w:adjustRightInd w:val="0"/>
        <w:spacing w:after="0" w:line="240" w:lineRule="auto"/>
        <w:rPr>
          <w:rFonts w:ascii="Times New Roman" w:hAnsi="Times New Roman" w:cs="Times New Roman"/>
          <w:color w:val="auto"/>
          <w:sz w:val="21"/>
          <w:szCs w:val="21"/>
          <w:u w:val="single"/>
        </w:rPr>
      </w:pPr>
      <w:r w:rsidRPr="00A21A35">
        <w:rPr>
          <w:rFonts w:ascii="Times New Roman" w:hAnsi="Times New Roman" w:cs="Times New Roman"/>
          <w:color w:val="auto"/>
          <w:sz w:val="21"/>
          <w:szCs w:val="21"/>
          <w:u w:val="single"/>
        </w:rPr>
        <w:t>Cognitive Behavioural Therapy:</w:t>
      </w:r>
    </w:p>
    <w:p w14:paraId="1C6A7308" w14:textId="7A71EBAA" w:rsidR="002567E2" w:rsidRPr="00A21A35" w:rsidRDefault="002567E2" w:rsidP="002567E2">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Learn to identify automatic thoughts </w:t>
      </w:r>
    </w:p>
    <w:p w14:paraId="3ACBB77F" w14:textId="09917D0A" w:rsidR="002567E2" w:rsidRPr="00A21A35" w:rsidRDefault="002567E2" w:rsidP="002567E2">
      <w:pPr>
        <w:widowControl w:val="0"/>
        <w:numPr>
          <w:ilvl w:val="0"/>
          <w:numId w:val="36"/>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Keep thought records </w:t>
      </w:r>
      <w:r w:rsidRPr="00A21A35">
        <w:rPr>
          <w:rFonts w:ascii="MS Mincho" w:eastAsia="MS Mincho" w:hAnsi="MS Mincho" w:cs="MS Mincho"/>
          <w:color w:val="auto"/>
          <w:sz w:val="21"/>
          <w:szCs w:val="21"/>
        </w:rPr>
        <w:t> </w:t>
      </w:r>
    </w:p>
    <w:p w14:paraId="344B68D1" w14:textId="22E6C147" w:rsidR="002567E2" w:rsidRPr="00A21A35" w:rsidRDefault="002567E2" w:rsidP="002567E2">
      <w:pPr>
        <w:widowControl w:val="0"/>
        <w:numPr>
          <w:ilvl w:val="0"/>
          <w:numId w:val="36"/>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Evaluate the accuracy of the automatic thoughts </w:t>
      </w:r>
      <w:r w:rsidRPr="00A21A35">
        <w:rPr>
          <w:rFonts w:ascii="MS Mincho" w:eastAsia="MS Mincho" w:hAnsi="MS Mincho" w:cs="MS Mincho"/>
          <w:color w:val="auto"/>
          <w:sz w:val="21"/>
          <w:szCs w:val="21"/>
        </w:rPr>
        <w:t> </w:t>
      </w:r>
    </w:p>
    <w:p w14:paraId="303D7CD2" w14:textId="77777777" w:rsidR="002567E2" w:rsidRPr="00A21A35" w:rsidRDefault="002567E2" w:rsidP="002567E2">
      <w:pPr>
        <w:widowControl w:val="0"/>
        <w:numPr>
          <w:ilvl w:val="0"/>
          <w:numId w:val="36"/>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Identify a more balanced thought </w:t>
      </w:r>
      <w:r w:rsidRPr="00A21A35">
        <w:rPr>
          <w:rFonts w:ascii="MS Mincho" w:eastAsia="MS Mincho" w:hAnsi="MS Mincho" w:cs="MS Mincho"/>
          <w:color w:val="auto"/>
          <w:sz w:val="21"/>
          <w:szCs w:val="21"/>
        </w:rPr>
        <w:t> </w:t>
      </w:r>
    </w:p>
    <w:p w14:paraId="58CC60B5" w14:textId="304BF648" w:rsidR="002567E2" w:rsidRPr="00A21A35" w:rsidRDefault="002567E2" w:rsidP="002567E2">
      <w:pPr>
        <w:widowControl w:val="0"/>
        <w:numPr>
          <w:ilvl w:val="0"/>
          <w:numId w:val="36"/>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Evaluate the effects of this process on subsequent mood &amp; behaviour </w:t>
      </w:r>
    </w:p>
    <w:p w14:paraId="5D5A5DFF" w14:textId="77777777" w:rsidR="002567E2" w:rsidRPr="00A21A35" w:rsidRDefault="002567E2" w:rsidP="00003EA1">
      <w:pPr>
        <w:tabs>
          <w:tab w:val="left" w:pos="2268"/>
        </w:tabs>
        <w:spacing w:after="0"/>
        <w:rPr>
          <w:rFonts w:ascii="Times New Roman" w:hAnsi="Times New Roman" w:cs="Times New Roman"/>
          <w:b/>
          <w:color w:val="0070C0"/>
          <w:sz w:val="21"/>
          <w:szCs w:val="21"/>
          <w:u w:val="single"/>
        </w:rPr>
        <w:sectPr w:rsidR="002567E2" w:rsidRPr="00A21A35" w:rsidSect="00A21A35">
          <w:type w:val="continuous"/>
          <w:pgSz w:w="12240" w:h="15840"/>
          <w:pgMar w:top="720" w:right="452" w:bottom="683" w:left="589" w:header="720" w:footer="720" w:gutter="0"/>
          <w:cols w:space="720"/>
          <w:titlePg/>
          <w:docGrid w:linePitch="360"/>
        </w:sectPr>
      </w:pPr>
    </w:p>
    <w:p w14:paraId="6507AA09" w14:textId="7CE44C91" w:rsidR="002567E2" w:rsidRPr="00A21A35" w:rsidRDefault="002567E2" w:rsidP="00003EA1">
      <w:pPr>
        <w:tabs>
          <w:tab w:val="left" w:pos="2268"/>
        </w:tabs>
        <w:spacing w:after="0"/>
        <w:rPr>
          <w:rFonts w:ascii="Times New Roman" w:hAnsi="Times New Roman" w:cs="Times New Roman"/>
          <w:b/>
          <w:color w:val="0070C0"/>
          <w:sz w:val="21"/>
          <w:szCs w:val="21"/>
          <w:u w:val="single"/>
        </w:rPr>
      </w:pPr>
      <w:r w:rsidRPr="00A21A35">
        <w:rPr>
          <w:rFonts w:ascii="Times New Roman" w:hAnsi="Times New Roman" w:cs="Times New Roman"/>
          <w:b/>
          <w:noProof/>
          <w:color w:val="000000" w:themeColor="text1"/>
          <w:sz w:val="21"/>
          <w:szCs w:val="21"/>
          <w:u w:val="single"/>
          <w:lang w:eastAsia="en-US"/>
        </w:rPr>
        <w:drawing>
          <wp:inline distT="0" distB="0" distL="0" distR="0" wp14:anchorId="4493787C" wp14:editId="656523E3">
            <wp:extent cx="3001997" cy="1636721"/>
            <wp:effectExtent l="0" t="0" r="0" b="0"/>
            <wp:docPr id="10" name="Picture 10" descr="/Users/samanthadoherty/Desktop/Screen Shot 2016-12-06 at 8.13.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samanthadoherty/Desktop/Screen Shot 2016-12-06 at 8.13.16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50483" cy="1663156"/>
                    </a:xfrm>
                    <a:prstGeom prst="rect">
                      <a:avLst/>
                    </a:prstGeom>
                    <a:noFill/>
                    <a:ln>
                      <a:noFill/>
                    </a:ln>
                  </pic:spPr>
                </pic:pic>
              </a:graphicData>
            </a:graphic>
          </wp:inline>
        </w:drawing>
      </w:r>
    </w:p>
    <w:p w14:paraId="2FA55610" w14:textId="7213013F" w:rsidR="002567E2" w:rsidRPr="00A21A35" w:rsidRDefault="002567E2" w:rsidP="00003EA1">
      <w:pPr>
        <w:tabs>
          <w:tab w:val="left" w:pos="2268"/>
        </w:tabs>
        <w:spacing w:after="0"/>
        <w:rPr>
          <w:rFonts w:ascii="Times New Roman" w:hAnsi="Times New Roman" w:cs="Times New Roman"/>
          <w:color w:val="0070C0"/>
          <w:sz w:val="21"/>
          <w:szCs w:val="21"/>
        </w:rPr>
      </w:pPr>
      <w:r w:rsidRPr="00A21A35">
        <w:rPr>
          <w:rFonts w:ascii="Times New Roman" w:hAnsi="Times New Roman" w:cs="Times New Roman"/>
          <w:color w:val="0070C0"/>
          <w:sz w:val="21"/>
          <w:szCs w:val="21"/>
        </w:rPr>
        <w:t>**Rate the mood at the start/ how sad are you= 80%</w:t>
      </w:r>
    </w:p>
    <w:p w14:paraId="5C29DEDE" w14:textId="77777777" w:rsidR="00A21A35" w:rsidRPr="00A21A35" w:rsidRDefault="00A21A35" w:rsidP="00003EA1">
      <w:pPr>
        <w:tabs>
          <w:tab w:val="left" w:pos="2268"/>
        </w:tabs>
        <w:spacing w:after="0"/>
        <w:rPr>
          <w:rFonts w:ascii="Times New Roman" w:hAnsi="Times New Roman" w:cs="Times New Roman"/>
          <w:color w:val="0070C0"/>
          <w:sz w:val="21"/>
          <w:szCs w:val="21"/>
        </w:rPr>
        <w:sectPr w:rsidR="00A21A35" w:rsidRPr="00A21A35" w:rsidSect="00A21A35">
          <w:type w:val="continuous"/>
          <w:pgSz w:w="12240" w:h="15840"/>
          <w:pgMar w:top="720" w:right="452" w:bottom="683" w:left="589" w:header="720" w:footer="720" w:gutter="0"/>
          <w:cols w:space="720"/>
          <w:titlePg/>
          <w:docGrid w:linePitch="360"/>
        </w:sectPr>
      </w:pPr>
    </w:p>
    <w:p w14:paraId="4BCBD5F0" w14:textId="2CD0AA81" w:rsidR="00A21A35" w:rsidRPr="00A21A35" w:rsidRDefault="002567E2" w:rsidP="00003EA1">
      <w:pPr>
        <w:tabs>
          <w:tab w:val="left" w:pos="2268"/>
        </w:tabs>
        <w:spacing w:after="0"/>
        <w:rPr>
          <w:rFonts w:ascii="Times New Roman" w:hAnsi="Times New Roman" w:cs="Times New Roman"/>
          <w:color w:val="0070C0"/>
          <w:sz w:val="21"/>
          <w:szCs w:val="21"/>
        </w:rPr>
      </w:pPr>
      <w:r w:rsidRPr="00A21A35">
        <w:rPr>
          <w:rFonts w:ascii="Times New Roman" w:hAnsi="Times New Roman" w:cs="Times New Roman"/>
          <w:color w:val="0070C0"/>
          <w:sz w:val="21"/>
          <w:szCs w:val="21"/>
        </w:rPr>
        <w:t xml:space="preserve">**Kids not needing him anymore is the main thing that is making him so sad </w:t>
      </w:r>
    </w:p>
    <w:p w14:paraId="64150F4F" w14:textId="77777777" w:rsidR="002567E2" w:rsidRPr="00A21A35" w:rsidRDefault="002567E2" w:rsidP="00003EA1">
      <w:pPr>
        <w:tabs>
          <w:tab w:val="left" w:pos="2268"/>
        </w:tabs>
        <w:spacing w:after="0"/>
        <w:rPr>
          <w:rFonts w:ascii="Times New Roman" w:hAnsi="Times New Roman" w:cs="Times New Roman"/>
          <w:color w:val="0070C0"/>
          <w:sz w:val="21"/>
          <w:szCs w:val="21"/>
        </w:rPr>
        <w:sectPr w:rsidR="002567E2" w:rsidRPr="00A21A35" w:rsidSect="00A21A35">
          <w:type w:val="continuous"/>
          <w:pgSz w:w="12240" w:h="15840"/>
          <w:pgMar w:top="720" w:right="452" w:bottom="683" w:left="589" w:header="720" w:footer="720" w:gutter="0"/>
          <w:cols w:space="720"/>
          <w:titlePg/>
          <w:docGrid w:linePitch="360"/>
        </w:sectPr>
      </w:pPr>
    </w:p>
    <w:p w14:paraId="6EBE37D6" w14:textId="77777777" w:rsidR="002567E2" w:rsidRPr="00A21A35" w:rsidRDefault="002567E2" w:rsidP="00003EA1">
      <w:pPr>
        <w:tabs>
          <w:tab w:val="left" w:pos="2268"/>
        </w:tabs>
        <w:spacing w:after="0"/>
        <w:rPr>
          <w:rFonts w:ascii="Times New Roman" w:hAnsi="Times New Roman" w:cs="Times New Roman"/>
          <w:b/>
          <w:color w:val="000000" w:themeColor="text1"/>
          <w:sz w:val="21"/>
          <w:szCs w:val="21"/>
          <w:u w:val="single"/>
        </w:rPr>
        <w:sectPr w:rsidR="002567E2" w:rsidRPr="00A21A35" w:rsidSect="00A21A35">
          <w:type w:val="continuous"/>
          <w:pgSz w:w="12240" w:h="15840"/>
          <w:pgMar w:top="720" w:right="452" w:bottom="683" w:left="589" w:header="720" w:footer="720" w:gutter="0"/>
          <w:cols w:space="720"/>
          <w:titlePg/>
          <w:docGrid w:linePitch="360"/>
        </w:sectPr>
      </w:pPr>
    </w:p>
    <w:p w14:paraId="4FD40D05" w14:textId="16F922F1" w:rsidR="0027672F" w:rsidRPr="00A21A35" w:rsidRDefault="002567E2" w:rsidP="00003EA1">
      <w:pPr>
        <w:tabs>
          <w:tab w:val="left" w:pos="2268"/>
        </w:tabs>
        <w:spacing w:after="0"/>
        <w:rPr>
          <w:rFonts w:ascii="Times New Roman" w:hAnsi="Times New Roman" w:cs="Times New Roman"/>
          <w:b/>
          <w:color w:val="000000" w:themeColor="text1"/>
          <w:sz w:val="21"/>
          <w:szCs w:val="21"/>
          <w:u w:val="single"/>
        </w:rPr>
      </w:pPr>
      <w:r w:rsidRPr="00A21A35">
        <w:rPr>
          <w:rFonts w:ascii="Times New Roman" w:hAnsi="Times New Roman" w:cs="Times New Roman"/>
          <w:b/>
          <w:noProof/>
          <w:color w:val="000000" w:themeColor="text1"/>
          <w:sz w:val="21"/>
          <w:szCs w:val="21"/>
          <w:u w:val="single"/>
          <w:lang w:eastAsia="en-US"/>
        </w:rPr>
        <w:drawing>
          <wp:inline distT="0" distB="0" distL="0" distR="0" wp14:anchorId="2D3F061B" wp14:editId="788D714A">
            <wp:extent cx="2881132" cy="2356236"/>
            <wp:effectExtent l="0" t="0" r="0" b="6350"/>
            <wp:docPr id="11" name="Picture 11" descr="/Users/samanthadoherty/Desktop/Screen Shot 2016-12-06 at 8.13.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samanthadoherty/Desktop/Screen Shot 2016-12-06 at 8.13.45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09621" cy="2379535"/>
                    </a:xfrm>
                    <a:prstGeom prst="rect">
                      <a:avLst/>
                    </a:prstGeom>
                    <a:noFill/>
                    <a:ln>
                      <a:noFill/>
                    </a:ln>
                  </pic:spPr>
                </pic:pic>
              </a:graphicData>
            </a:graphic>
          </wp:inline>
        </w:drawing>
      </w:r>
    </w:p>
    <w:p w14:paraId="3710F03C" w14:textId="7EB13BEA" w:rsidR="002567E2" w:rsidRPr="00A21A35" w:rsidRDefault="002567E2" w:rsidP="00003EA1">
      <w:pPr>
        <w:tabs>
          <w:tab w:val="left" w:pos="2268"/>
        </w:tabs>
        <w:spacing w:after="0"/>
        <w:rPr>
          <w:rFonts w:ascii="Times New Roman" w:hAnsi="Times New Roman" w:cs="Times New Roman"/>
          <w:color w:val="0070C0"/>
          <w:sz w:val="21"/>
          <w:szCs w:val="21"/>
        </w:rPr>
      </w:pPr>
      <w:r w:rsidRPr="00A21A35">
        <w:rPr>
          <w:rFonts w:ascii="Times New Roman" w:hAnsi="Times New Roman" w:cs="Times New Roman"/>
          <w:color w:val="0070C0"/>
          <w:sz w:val="21"/>
          <w:szCs w:val="21"/>
        </w:rPr>
        <w:t>**Evidence that disputes the thought: defense lawyer (positive thoughts)</w:t>
      </w:r>
    </w:p>
    <w:p w14:paraId="23A482BF" w14:textId="741EA0FD" w:rsidR="00A21A35" w:rsidRPr="00A21A35" w:rsidRDefault="002567E2" w:rsidP="00003EA1">
      <w:pPr>
        <w:tabs>
          <w:tab w:val="left" w:pos="2268"/>
        </w:tabs>
        <w:spacing w:after="0"/>
        <w:rPr>
          <w:rFonts w:ascii="Times New Roman" w:hAnsi="Times New Roman" w:cs="Times New Roman"/>
          <w:color w:val="0070C0"/>
          <w:sz w:val="21"/>
          <w:szCs w:val="21"/>
        </w:rPr>
        <w:sectPr w:rsidR="00A21A35" w:rsidRPr="00A21A35" w:rsidSect="00A21A35">
          <w:type w:val="continuous"/>
          <w:pgSz w:w="12240" w:h="15840"/>
          <w:pgMar w:top="720" w:right="452" w:bottom="683" w:left="589" w:header="720" w:footer="720" w:gutter="0"/>
          <w:cols w:space="720"/>
          <w:titlePg/>
          <w:docGrid w:linePitch="360"/>
        </w:sectPr>
      </w:pPr>
      <w:r w:rsidRPr="00A21A35">
        <w:rPr>
          <w:rFonts w:ascii="Times New Roman" w:hAnsi="Times New Roman" w:cs="Times New Roman"/>
          <w:color w:val="0070C0"/>
          <w:sz w:val="21"/>
          <w:szCs w:val="21"/>
        </w:rPr>
        <w:t>**Rate mood at the end= 30% sad</w:t>
      </w:r>
    </w:p>
    <w:p w14:paraId="79388EA8" w14:textId="3C7BD935" w:rsidR="00A21A35" w:rsidRPr="000D6FC1" w:rsidRDefault="00A21A35" w:rsidP="00003EA1">
      <w:pPr>
        <w:tabs>
          <w:tab w:val="left" w:pos="2268"/>
        </w:tabs>
        <w:spacing w:after="0"/>
        <w:rPr>
          <w:rFonts w:ascii="Times New Roman" w:hAnsi="Times New Roman" w:cs="Times New Roman"/>
          <w:b/>
          <w:color w:val="000000" w:themeColor="text1"/>
          <w:sz w:val="20"/>
          <w:szCs w:val="20"/>
          <w:u w:val="single"/>
        </w:rPr>
      </w:pPr>
      <w:r w:rsidRPr="000D6FC1">
        <w:rPr>
          <w:rFonts w:ascii="Times New Roman" w:hAnsi="Times New Roman" w:cs="Times New Roman"/>
          <w:b/>
          <w:color w:val="000000" w:themeColor="text1"/>
          <w:sz w:val="21"/>
          <w:szCs w:val="21"/>
          <w:u w:val="single"/>
        </w:rPr>
        <w:t xml:space="preserve">Case Study Example </w:t>
      </w:r>
    </w:p>
    <w:p w14:paraId="086B2628" w14:textId="6A7FE363" w:rsidR="00A21A35" w:rsidRPr="00A21A35" w:rsidRDefault="00A21A35" w:rsidP="00A21A35">
      <w:pPr>
        <w:widowControl w:val="0"/>
        <w:autoSpaceDE w:val="0"/>
        <w:autoSpaceDN w:val="0"/>
        <w:adjustRightInd w:val="0"/>
        <w:spacing w:after="240" w:line="240"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Q= </w:t>
      </w:r>
      <w:r w:rsidRPr="00A21A35">
        <w:rPr>
          <w:rFonts w:ascii="Times New Roman" w:hAnsi="Times New Roman" w:cs="Times New Roman"/>
          <w:color w:val="auto"/>
          <w:sz w:val="21"/>
          <w:szCs w:val="21"/>
        </w:rPr>
        <w:t xml:space="preserve">Case example: Mary has a genetic vulnerability to depression and has experienced many serious life stressors and strains (e.g., childhood abuse, familial deaths, and multiple failure experiences). She has likely developed negative schemas such as “I’m no good” (self), “others can’t be trusted” (others), and “effort doesn’t pay off” (world). </w:t>
      </w:r>
    </w:p>
    <w:p w14:paraId="11A37705" w14:textId="64419F79" w:rsidR="00A21A35" w:rsidRPr="00A21A35" w:rsidRDefault="00A21A35" w:rsidP="00A21A35">
      <w:pPr>
        <w:pStyle w:val="ListParagraph"/>
        <w:widowControl w:val="0"/>
        <w:numPr>
          <w:ilvl w:val="0"/>
          <w:numId w:val="34"/>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To overcome depression, she would need to make cognitive and behavioral changes BUT therapeutic strategies unlikely to be attempted or maintained unless change in schemas </w:t>
      </w:r>
    </w:p>
    <w:p w14:paraId="4719ADEB" w14:textId="77777777" w:rsidR="00A21A35" w:rsidRPr="00A21A35" w:rsidRDefault="00A21A35" w:rsidP="00A21A35">
      <w:pPr>
        <w:pStyle w:val="ListParagraph"/>
        <w:widowControl w:val="0"/>
        <w:numPr>
          <w:ilvl w:val="0"/>
          <w:numId w:val="37"/>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WORLD = erode motivation to attempt change </w:t>
      </w:r>
    </w:p>
    <w:p w14:paraId="3F31E591" w14:textId="77777777" w:rsidR="00A21A35" w:rsidRPr="00A21A35" w:rsidRDefault="00A21A35" w:rsidP="00A21A35">
      <w:pPr>
        <w:pStyle w:val="ListParagraph"/>
        <w:widowControl w:val="0"/>
        <w:numPr>
          <w:ilvl w:val="0"/>
          <w:numId w:val="37"/>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SELF = prevent recognition of progress in therapy </w:t>
      </w:r>
    </w:p>
    <w:p w14:paraId="03B73CEC" w14:textId="5BF628F1" w:rsidR="00A21A35" w:rsidRDefault="00A21A35" w:rsidP="00A21A35">
      <w:pPr>
        <w:pStyle w:val="ListParagraph"/>
        <w:widowControl w:val="0"/>
        <w:numPr>
          <w:ilvl w:val="0"/>
          <w:numId w:val="37"/>
        </w:numPr>
        <w:autoSpaceDE w:val="0"/>
        <w:autoSpaceDN w:val="0"/>
        <w:adjustRightInd w:val="0"/>
        <w:spacing w:after="24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OTHERS = problems in therapeutic relationship and family/friends who could provide support </w:t>
      </w:r>
    </w:p>
    <w:p w14:paraId="54E2B0FA" w14:textId="77777777" w:rsidR="00A21A35" w:rsidRPr="000D6FC1" w:rsidRDefault="00A21A35" w:rsidP="00A21A35">
      <w:pPr>
        <w:widowControl w:val="0"/>
        <w:autoSpaceDE w:val="0"/>
        <w:autoSpaceDN w:val="0"/>
        <w:adjustRightInd w:val="0"/>
        <w:spacing w:after="0" w:line="240" w:lineRule="auto"/>
        <w:rPr>
          <w:rFonts w:ascii="Times New Roman" w:hAnsi="Times New Roman" w:cs="Times New Roman"/>
          <w:b/>
          <w:color w:val="auto"/>
          <w:sz w:val="21"/>
          <w:szCs w:val="21"/>
          <w:u w:val="single"/>
        </w:rPr>
      </w:pPr>
      <w:r w:rsidRPr="000D6FC1">
        <w:rPr>
          <w:rFonts w:ascii="Times New Roman" w:hAnsi="Times New Roman" w:cs="Times New Roman"/>
          <w:b/>
          <w:color w:val="auto"/>
          <w:sz w:val="21"/>
          <w:szCs w:val="21"/>
          <w:u w:val="single"/>
        </w:rPr>
        <w:t>Cognitive Behavioural Therapy:</w:t>
      </w:r>
    </w:p>
    <w:p w14:paraId="19D667FF" w14:textId="7A0CC864" w:rsidR="00A21A35" w:rsidRPr="00A21A35" w:rsidRDefault="00A21A35" w:rsidP="00A21A35">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rPr>
      </w:pPr>
      <w:r w:rsidRPr="00A21A35">
        <w:rPr>
          <w:rFonts w:ascii="Times New Roman" w:hAnsi="Times New Roman" w:cs="Times New Roman"/>
          <w:color w:val="auto"/>
          <w:sz w:val="21"/>
          <w:szCs w:val="21"/>
        </w:rPr>
        <w:t xml:space="preserve">If alternative schemas exist (“I am good” when in non- depressive state), basic CT will work relatively quickly </w:t>
      </w:r>
    </w:p>
    <w:p w14:paraId="516070E9" w14:textId="525F3DD2" w:rsidR="00A21A35" w:rsidRPr="00B63573" w:rsidRDefault="00A21A35" w:rsidP="00A21A35">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If no alternative schema available, clients will see evidence against their beliefs, but will still say “I am bad” </w:t>
      </w:r>
    </w:p>
    <w:p w14:paraId="509C2231" w14:textId="77777777" w:rsidR="00A21A35" w:rsidRPr="00B63573" w:rsidRDefault="00A21A35" w:rsidP="00A21A35">
      <w:pPr>
        <w:pStyle w:val="ListParagraph"/>
        <w:widowControl w:val="0"/>
        <w:numPr>
          <w:ilvl w:val="0"/>
          <w:numId w:val="38"/>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Must identify and strengthen alternative schemas</w:t>
      </w:r>
      <w:r w:rsidRPr="00B63573">
        <w:rPr>
          <w:rFonts w:ascii="MS Mincho" w:eastAsia="MS Mincho" w:hAnsi="MS Mincho" w:cs="MS Mincho"/>
          <w:color w:val="auto"/>
          <w:sz w:val="21"/>
          <w:szCs w:val="21"/>
        </w:rPr>
        <w:t> </w:t>
      </w:r>
    </w:p>
    <w:p w14:paraId="5FE4B391" w14:textId="77777777" w:rsidR="00A21A35" w:rsidRPr="00B63573" w:rsidRDefault="00A21A35" w:rsidP="00A21A35">
      <w:pPr>
        <w:pStyle w:val="ListParagraph"/>
        <w:widowControl w:val="0"/>
        <w:numPr>
          <w:ilvl w:val="0"/>
          <w:numId w:val="38"/>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Must be developed before looking at evidence against thoughts </w:t>
      </w:r>
    </w:p>
    <w:p w14:paraId="56130ED5" w14:textId="6871158B" w:rsidR="000D6FC1" w:rsidRDefault="00A21A35" w:rsidP="000D6FC1">
      <w:pPr>
        <w:pStyle w:val="ListParagraph"/>
        <w:widowControl w:val="0"/>
        <w:numPr>
          <w:ilvl w:val="0"/>
          <w:numId w:val="38"/>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Dual goal: Weaken maladaptive schemas, develop adaptive </w:t>
      </w:r>
    </w:p>
    <w:p w14:paraId="555453FB" w14:textId="10393139" w:rsidR="000D6FC1" w:rsidRPr="000D6FC1" w:rsidRDefault="000D6FC1" w:rsidP="000D6FC1">
      <w:pPr>
        <w:widowControl w:val="0"/>
        <w:autoSpaceDE w:val="0"/>
        <w:autoSpaceDN w:val="0"/>
        <w:adjustRightInd w:val="0"/>
        <w:spacing w:after="0" w:line="240" w:lineRule="auto"/>
        <w:rPr>
          <w:rFonts w:ascii="Times New Roman" w:hAnsi="Times New Roman" w:cs="Times New Roman"/>
          <w:color w:val="auto"/>
          <w:sz w:val="21"/>
          <w:szCs w:val="21"/>
        </w:rPr>
      </w:pPr>
      <w:r>
        <w:rPr>
          <w:rFonts w:ascii="Times New Roman" w:hAnsi="Times New Roman" w:cs="Times New Roman"/>
          <w:color w:val="auto"/>
          <w:sz w:val="21"/>
          <w:szCs w:val="21"/>
        </w:rPr>
        <w:t>__________________________________________________________________________________________________________</w:t>
      </w:r>
    </w:p>
    <w:p w14:paraId="49207FF6" w14:textId="77777777" w:rsidR="00A21A35" w:rsidRPr="00B63573" w:rsidRDefault="00A21A35" w:rsidP="00A21A35">
      <w:pPr>
        <w:widowControl w:val="0"/>
        <w:autoSpaceDE w:val="0"/>
        <w:autoSpaceDN w:val="0"/>
        <w:adjustRightInd w:val="0"/>
        <w:spacing w:after="0" w:line="240" w:lineRule="auto"/>
        <w:rPr>
          <w:rFonts w:ascii="Times New Roman" w:hAnsi="Times New Roman" w:cs="Times New Roman"/>
          <w:color w:val="auto"/>
          <w:sz w:val="21"/>
          <w:szCs w:val="21"/>
        </w:rPr>
      </w:pPr>
    </w:p>
    <w:p w14:paraId="3EE4CE22" w14:textId="17DF5196" w:rsidR="00A21A35" w:rsidRPr="00B63573" w:rsidRDefault="00A21A35" w:rsidP="00A21A35">
      <w:pPr>
        <w:widowControl w:val="0"/>
        <w:autoSpaceDE w:val="0"/>
        <w:autoSpaceDN w:val="0"/>
        <w:adjustRightInd w:val="0"/>
        <w:spacing w:after="0" w:line="240" w:lineRule="auto"/>
        <w:rPr>
          <w:rFonts w:ascii="Times New Roman" w:hAnsi="Times New Roman" w:cs="Times New Roman"/>
          <w:b/>
          <w:color w:val="auto"/>
          <w:sz w:val="21"/>
          <w:szCs w:val="21"/>
          <w:u w:val="single"/>
        </w:rPr>
      </w:pPr>
      <w:r w:rsidRPr="00B63573">
        <w:rPr>
          <w:rFonts w:ascii="Times New Roman" w:hAnsi="Times New Roman" w:cs="Times New Roman"/>
          <w:b/>
          <w:color w:val="auto"/>
          <w:sz w:val="21"/>
          <w:szCs w:val="21"/>
          <w:u w:val="single"/>
        </w:rPr>
        <w:t xml:space="preserve">“Third Wave” Therapies: </w:t>
      </w:r>
    </w:p>
    <w:p w14:paraId="331D5048" w14:textId="52212803" w:rsidR="00CB2B0B" w:rsidRPr="00B63573" w:rsidRDefault="00A21A35" w:rsidP="00CB2B0B">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Mindfulness-based behaviour </w:t>
      </w:r>
      <w:r w:rsidR="00AB41AA" w:rsidRPr="00B63573">
        <w:rPr>
          <w:rFonts w:ascii="Times New Roman" w:hAnsi="Times New Roman" w:cs="Times New Roman"/>
          <w:color w:val="auto"/>
          <w:sz w:val="21"/>
          <w:szCs w:val="21"/>
        </w:rPr>
        <w:t>therapies:</w:t>
      </w:r>
      <w:r w:rsidR="00AB41AA" w:rsidRPr="00B63573">
        <w:rPr>
          <w:rFonts w:ascii="Times New Roman" w:hAnsi="Times New Roman" w:cs="Times New Roman"/>
          <w:color w:val="0070C0"/>
          <w:sz w:val="21"/>
          <w:szCs w:val="21"/>
        </w:rPr>
        <w:t xml:space="preserve"> brining your thoughts into exactly what is happening, NOW; the PRESENT (not the past/future) … the here and now</w:t>
      </w:r>
    </w:p>
    <w:p w14:paraId="49902654" w14:textId="77777777" w:rsidR="00A21A35" w:rsidRPr="00B63573" w:rsidRDefault="00A21A35" w:rsidP="00A21A35">
      <w:pPr>
        <w:pStyle w:val="ListParagraph"/>
        <w:widowControl w:val="0"/>
        <w:numPr>
          <w:ilvl w:val="0"/>
          <w:numId w:val="39"/>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Mindfulness based CBT (MBCBT)</w:t>
      </w:r>
      <w:r w:rsidRPr="00B63573">
        <w:rPr>
          <w:rFonts w:ascii="MS Mincho" w:eastAsia="MS Mincho" w:hAnsi="MS Mincho" w:cs="MS Mincho"/>
          <w:color w:val="auto"/>
          <w:sz w:val="21"/>
          <w:szCs w:val="21"/>
        </w:rPr>
        <w:t> </w:t>
      </w:r>
    </w:p>
    <w:p w14:paraId="4433A3B6" w14:textId="77777777" w:rsidR="00A21A35" w:rsidRPr="00B63573" w:rsidRDefault="00A21A35" w:rsidP="00A21A35">
      <w:pPr>
        <w:pStyle w:val="ListParagraph"/>
        <w:widowControl w:val="0"/>
        <w:numPr>
          <w:ilvl w:val="0"/>
          <w:numId w:val="39"/>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Dialectical behaviour therapy (DBT)</w:t>
      </w:r>
      <w:r w:rsidRPr="00B63573">
        <w:rPr>
          <w:rFonts w:ascii="MS Mincho" w:eastAsia="MS Mincho" w:hAnsi="MS Mincho" w:cs="MS Mincho"/>
          <w:color w:val="auto"/>
          <w:sz w:val="21"/>
          <w:szCs w:val="21"/>
        </w:rPr>
        <w:t> </w:t>
      </w:r>
    </w:p>
    <w:p w14:paraId="098C3B98" w14:textId="0C1C51DD" w:rsidR="00A21A35" w:rsidRPr="00B63573" w:rsidRDefault="00A21A35" w:rsidP="00A21A35">
      <w:pPr>
        <w:pStyle w:val="ListParagraph"/>
        <w:widowControl w:val="0"/>
        <w:numPr>
          <w:ilvl w:val="0"/>
          <w:numId w:val="39"/>
        </w:numPr>
        <w:autoSpaceDE w:val="0"/>
        <w:autoSpaceDN w:val="0"/>
        <w:adjustRightInd w:val="0"/>
        <w:spacing w:after="0" w:line="240" w:lineRule="auto"/>
        <w:rPr>
          <w:rFonts w:ascii="Times New Roman" w:hAnsi="Times New Roman" w:cs="Times New Roman"/>
          <w:b/>
          <w:color w:val="000000" w:themeColor="text1"/>
          <w:sz w:val="21"/>
          <w:szCs w:val="21"/>
        </w:rPr>
      </w:pPr>
      <w:r w:rsidRPr="00B63573">
        <w:rPr>
          <w:rFonts w:ascii="Times New Roman" w:hAnsi="Times New Roman" w:cs="Times New Roman"/>
          <w:b/>
          <w:color w:val="000000" w:themeColor="text1"/>
          <w:sz w:val="21"/>
          <w:szCs w:val="21"/>
        </w:rPr>
        <w:t xml:space="preserve">Acceptance and commitment therapy (ACT) </w:t>
      </w:r>
    </w:p>
    <w:p w14:paraId="63D6DEC1" w14:textId="7E540898" w:rsidR="00A21A35" w:rsidRPr="00B63573" w:rsidRDefault="00A21A35" w:rsidP="00A21A35">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Consciously bringing awareness to your here-and-now experience with openness, interest and receptiveness.’ </w:t>
      </w:r>
    </w:p>
    <w:p w14:paraId="0F15D596" w14:textId="77777777" w:rsidR="00CB2B0B" w:rsidRPr="00B63573" w:rsidRDefault="00A21A35" w:rsidP="00CB2B0B">
      <w:pPr>
        <w:pStyle w:val="ListParagraph"/>
        <w:widowControl w:val="0"/>
        <w:numPr>
          <w:ilvl w:val="0"/>
          <w:numId w:val="40"/>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Living in the present moment </w:t>
      </w:r>
      <w:r w:rsidRPr="00B63573">
        <w:rPr>
          <w:rFonts w:ascii="MS Mincho" w:eastAsia="MS Mincho" w:hAnsi="MS Mincho" w:cs="MS Mincho"/>
          <w:color w:val="auto"/>
          <w:sz w:val="21"/>
          <w:szCs w:val="21"/>
        </w:rPr>
        <w:t> </w:t>
      </w:r>
    </w:p>
    <w:p w14:paraId="2C3F68DF" w14:textId="77777777" w:rsidR="00CB2B0B" w:rsidRPr="00B63573" w:rsidRDefault="00A21A35" w:rsidP="00A21A35">
      <w:pPr>
        <w:pStyle w:val="ListParagraph"/>
        <w:widowControl w:val="0"/>
        <w:numPr>
          <w:ilvl w:val="0"/>
          <w:numId w:val="40"/>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Engaging fully in what you are doing rather than ‘getting lost’ in your thoughts </w:t>
      </w:r>
    </w:p>
    <w:p w14:paraId="1254E326" w14:textId="17A6FADF" w:rsidR="00A21A35" w:rsidRPr="00B63573" w:rsidRDefault="00A21A35" w:rsidP="00A21A35">
      <w:pPr>
        <w:pStyle w:val="ListParagraph"/>
        <w:widowControl w:val="0"/>
        <w:numPr>
          <w:ilvl w:val="0"/>
          <w:numId w:val="40"/>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Allowing your feelings to be as they are, letting them come and go rather than trying to control them </w:t>
      </w:r>
    </w:p>
    <w:p w14:paraId="6AD65F66" w14:textId="30FA22E8" w:rsidR="00AB41AA" w:rsidRPr="00B63573" w:rsidRDefault="00AB41AA" w:rsidP="00AB41AA">
      <w:pPr>
        <w:pStyle w:val="ListParagraph"/>
        <w:widowControl w:val="0"/>
        <w:numPr>
          <w:ilvl w:val="0"/>
          <w:numId w:val="34"/>
        </w:numPr>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0070C0"/>
          <w:sz w:val="21"/>
          <w:szCs w:val="21"/>
        </w:rPr>
        <w:t xml:space="preserve">You’re always going to have “bumps in the road” its important to live in the presence </w:t>
      </w:r>
    </w:p>
    <w:p w14:paraId="24194E65" w14:textId="77777777" w:rsidR="00AB41AA" w:rsidRPr="00B63573" w:rsidRDefault="00AB41AA" w:rsidP="00AB41AA">
      <w:pPr>
        <w:widowControl w:val="0"/>
        <w:tabs>
          <w:tab w:val="left" w:pos="220"/>
          <w:tab w:val="left" w:pos="720"/>
        </w:tabs>
        <w:autoSpaceDE w:val="0"/>
        <w:autoSpaceDN w:val="0"/>
        <w:adjustRightInd w:val="0"/>
        <w:spacing w:after="0" w:line="240" w:lineRule="auto"/>
        <w:rPr>
          <w:rFonts w:ascii="Times New Roman" w:hAnsi="Times New Roman" w:cs="Times New Roman"/>
          <w:color w:val="auto"/>
          <w:sz w:val="21"/>
          <w:szCs w:val="21"/>
        </w:rPr>
      </w:pPr>
    </w:p>
    <w:p w14:paraId="6D49B650" w14:textId="4DA1D87B" w:rsidR="00A21A35" w:rsidRPr="00B63573" w:rsidRDefault="00AB41AA" w:rsidP="00A21A35">
      <w:pPr>
        <w:widowControl w:val="0"/>
        <w:autoSpaceDE w:val="0"/>
        <w:autoSpaceDN w:val="0"/>
        <w:adjustRightInd w:val="0"/>
        <w:spacing w:after="0" w:line="240" w:lineRule="auto"/>
        <w:rPr>
          <w:rFonts w:ascii="Times New Roman" w:hAnsi="Times New Roman" w:cs="Times New Roman"/>
          <w:b/>
          <w:color w:val="auto"/>
          <w:sz w:val="21"/>
          <w:szCs w:val="21"/>
          <w:u w:val="single"/>
        </w:rPr>
      </w:pPr>
      <w:r w:rsidRPr="00B63573">
        <w:rPr>
          <w:rFonts w:ascii="Times New Roman" w:hAnsi="Times New Roman" w:cs="Times New Roman"/>
          <w:b/>
          <w:color w:val="auto"/>
          <w:sz w:val="21"/>
          <w:szCs w:val="21"/>
          <w:u w:val="single"/>
        </w:rPr>
        <w:t xml:space="preserve">“Third Wave” Therapies: </w:t>
      </w:r>
    </w:p>
    <w:p w14:paraId="4E02787D" w14:textId="77777777" w:rsidR="00AB41AA" w:rsidRPr="00B63573" w:rsidRDefault="00AB41AA" w:rsidP="00AB41AA">
      <w:pPr>
        <w:pStyle w:val="ListParagraph"/>
        <w:widowControl w:val="0"/>
        <w:numPr>
          <w:ilvl w:val="0"/>
          <w:numId w:val="34"/>
        </w:numPr>
        <w:autoSpaceDE w:val="0"/>
        <w:autoSpaceDN w:val="0"/>
        <w:adjustRightInd w:val="0"/>
        <w:spacing w:after="0" w:line="240" w:lineRule="auto"/>
        <w:rPr>
          <w:rFonts w:ascii="Times New Roman" w:hAnsi="Times New Roman" w:cs="Times New Roman"/>
          <w:b/>
          <w:color w:val="auto"/>
          <w:sz w:val="21"/>
          <w:szCs w:val="21"/>
        </w:rPr>
      </w:pPr>
      <w:r w:rsidRPr="00B63573">
        <w:rPr>
          <w:rFonts w:ascii="Times New Roman" w:hAnsi="Times New Roman" w:cs="Times New Roman"/>
          <w:b/>
          <w:color w:val="auto"/>
          <w:sz w:val="21"/>
          <w:szCs w:val="21"/>
        </w:rPr>
        <w:t>Acceptance and commitment therapy (ACT)</w:t>
      </w:r>
      <w:r w:rsidRPr="00B63573">
        <w:rPr>
          <w:rFonts w:ascii="MS Mincho" w:eastAsia="MS Mincho" w:hAnsi="MS Mincho" w:cs="MS Mincho"/>
          <w:b/>
          <w:color w:val="auto"/>
          <w:sz w:val="21"/>
          <w:szCs w:val="21"/>
        </w:rPr>
        <w:t> </w:t>
      </w:r>
    </w:p>
    <w:p w14:paraId="052CCAF0" w14:textId="6920809B" w:rsidR="00AB41AA" w:rsidRPr="00B63573" w:rsidRDefault="00AB41AA" w:rsidP="00AB41AA">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Assumption that psychological processes of a normal human mind are often destructive and create psychological suffering </w:t>
      </w:r>
    </w:p>
    <w:p w14:paraId="0922527D" w14:textId="77777777" w:rsidR="00AB41AA" w:rsidRPr="00B63573" w:rsidRDefault="00AB41AA" w:rsidP="00AB41AA">
      <w:pPr>
        <w:pStyle w:val="ListParagraph"/>
        <w:widowControl w:val="0"/>
        <w:numPr>
          <w:ilvl w:val="0"/>
          <w:numId w:val="41"/>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Actively fighting these processes = distress </w:t>
      </w:r>
    </w:p>
    <w:p w14:paraId="6C7A66E0" w14:textId="77777777" w:rsidR="00AB41AA" w:rsidRPr="00B63573" w:rsidRDefault="00AB41AA" w:rsidP="00AB41AA">
      <w:pPr>
        <w:pStyle w:val="ListParagraph"/>
        <w:widowControl w:val="0"/>
        <w:numPr>
          <w:ilvl w:val="0"/>
          <w:numId w:val="41"/>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Instead: create a rich and meaningful life, while accepting the pain that inevitably goes with it; symptom reduction is not goal </w:t>
      </w:r>
    </w:p>
    <w:p w14:paraId="234A9529" w14:textId="77777777" w:rsidR="00AB41AA" w:rsidRPr="00B63573" w:rsidRDefault="00AB41AA" w:rsidP="00AB41AA">
      <w:pPr>
        <w:pStyle w:val="ListParagraph"/>
        <w:widowControl w:val="0"/>
        <w:numPr>
          <w:ilvl w:val="0"/>
          <w:numId w:val="41"/>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Six core principles of ACT: </w:t>
      </w:r>
    </w:p>
    <w:p w14:paraId="3863DD98" w14:textId="7F490F52" w:rsidR="00AB41AA" w:rsidRPr="00B63573" w:rsidRDefault="00AB41AA" w:rsidP="00AB41AA">
      <w:pPr>
        <w:pStyle w:val="ListParagraph"/>
        <w:widowControl w:val="0"/>
        <w:numPr>
          <w:ilvl w:val="0"/>
          <w:numId w:val="42"/>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Cognitive defusion; acceptance; contact with the present moment; the Observing Self; values; committed action. </w:t>
      </w:r>
    </w:p>
    <w:p w14:paraId="0C4C5727" w14:textId="77777777" w:rsidR="00AB41AA" w:rsidRPr="00B63573" w:rsidRDefault="00AB41AA" w:rsidP="00003EA1">
      <w:pPr>
        <w:tabs>
          <w:tab w:val="left" w:pos="2268"/>
        </w:tabs>
        <w:spacing w:after="0"/>
        <w:rPr>
          <w:rFonts w:ascii="Times New Roman" w:hAnsi="Times New Roman" w:cs="Times New Roman"/>
          <w:b/>
          <w:color w:val="auto"/>
          <w:sz w:val="21"/>
          <w:szCs w:val="21"/>
          <w:u w:val="single"/>
        </w:rPr>
      </w:pPr>
    </w:p>
    <w:p w14:paraId="33E5CE0B" w14:textId="03194044" w:rsidR="00A21A35" w:rsidRPr="00B63573" w:rsidRDefault="00AB41AA" w:rsidP="00003EA1">
      <w:pPr>
        <w:tabs>
          <w:tab w:val="left" w:pos="2268"/>
        </w:tabs>
        <w:spacing w:after="0"/>
        <w:rPr>
          <w:rFonts w:ascii="Times New Roman" w:hAnsi="Times New Roman" w:cs="Times New Roman"/>
          <w:b/>
          <w:color w:val="0070C0"/>
          <w:sz w:val="21"/>
          <w:szCs w:val="21"/>
          <w:u w:val="single"/>
        </w:rPr>
      </w:pPr>
      <w:r w:rsidRPr="00B63573">
        <w:rPr>
          <w:rFonts w:ascii="Times New Roman" w:hAnsi="Times New Roman" w:cs="Times New Roman"/>
          <w:b/>
          <w:color w:val="auto"/>
          <w:sz w:val="21"/>
          <w:szCs w:val="21"/>
          <w:u w:val="single"/>
        </w:rPr>
        <w:t>Couple/Marital Therapy:</w:t>
      </w:r>
    </w:p>
    <w:p w14:paraId="401199AA" w14:textId="77777777" w:rsidR="00AB41AA" w:rsidRPr="00B63573" w:rsidRDefault="00AB41AA" w:rsidP="00AB41AA">
      <w:pPr>
        <w:pStyle w:val="ListParagraph"/>
        <w:widowControl w:val="0"/>
        <w:numPr>
          <w:ilvl w:val="0"/>
          <w:numId w:val="34"/>
        </w:numPr>
        <w:autoSpaceDE w:val="0"/>
        <w:autoSpaceDN w:val="0"/>
        <w:adjustRightInd w:val="0"/>
        <w:spacing w:after="24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u w:val="single"/>
        </w:rPr>
        <w:t>Previous gold standard</w:t>
      </w:r>
      <w:r w:rsidRPr="00B63573">
        <w:rPr>
          <w:rFonts w:ascii="Times New Roman" w:hAnsi="Times New Roman" w:cs="Times New Roman"/>
          <w:color w:val="auto"/>
          <w:sz w:val="21"/>
          <w:szCs w:val="21"/>
        </w:rPr>
        <w:t xml:space="preserve">: traditional behavioural couple therapy (TBCT) </w:t>
      </w:r>
    </w:p>
    <w:p w14:paraId="051775DF" w14:textId="77777777" w:rsidR="00AB41AA" w:rsidRPr="00B63573" w:rsidRDefault="00AB41AA" w:rsidP="00AB41AA">
      <w:pPr>
        <w:pStyle w:val="ListParagraph"/>
        <w:widowControl w:val="0"/>
        <w:numPr>
          <w:ilvl w:val="0"/>
          <w:numId w:val="43"/>
        </w:numPr>
        <w:autoSpaceDE w:val="0"/>
        <w:autoSpaceDN w:val="0"/>
        <w:adjustRightInd w:val="0"/>
        <w:spacing w:after="24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10-26 sessions, emphasizing change</w:t>
      </w:r>
      <w:r w:rsidRPr="00B63573">
        <w:rPr>
          <w:rFonts w:ascii="MS Mincho" w:eastAsia="MS Mincho" w:hAnsi="MS Mincho" w:cs="MS Mincho"/>
          <w:color w:val="auto"/>
          <w:sz w:val="21"/>
          <w:szCs w:val="21"/>
        </w:rPr>
        <w:t> </w:t>
      </w:r>
    </w:p>
    <w:p w14:paraId="6AA86E15" w14:textId="77777777" w:rsidR="00AB41AA" w:rsidRPr="00B63573" w:rsidRDefault="00AB41AA" w:rsidP="00AB41AA">
      <w:pPr>
        <w:pStyle w:val="ListParagraph"/>
        <w:widowControl w:val="0"/>
        <w:numPr>
          <w:ilvl w:val="0"/>
          <w:numId w:val="43"/>
        </w:numPr>
        <w:autoSpaceDE w:val="0"/>
        <w:autoSpaceDN w:val="0"/>
        <w:adjustRightInd w:val="0"/>
        <w:spacing w:after="24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Focuses on changing behaviours through reinforcement </w:t>
      </w:r>
    </w:p>
    <w:p w14:paraId="5E976DD3" w14:textId="77777777" w:rsidR="00AB41AA" w:rsidRPr="00B63573" w:rsidRDefault="00AB41AA" w:rsidP="00AB41AA">
      <w:pPr>
        <w:pStyle w:val="ListParagraph"/>
        <w:widowControl w:val="0"/>
        <w:numPr>
          <w:ilvl w:val="0"/>
          <w:numId w:val="42"/>
        </w:numPr>
        <w:autoSpaceDE w:val="0"/>
        <w:autoSpaceDN w:val="0"/>
        <w:adjustRightInd w:val="0"/>
        <w:spacing w:after="24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exchange of positive behaviours (behavioural exchange through contingency contracts) </w:t>
      </w:r>
    </w:p>
    <w:p w14:paraId="7BBC0F2B" w14:textId="77777777" w:rsidR="00AB41AA" w:rsidRPr="00B63573" w:rsidRDefault="00AB41AA" w:rsidP="00AB41AA">
      <w:pPr>
        <w:pStyle w:val="ListParagraph"/>
        <w:widowControl w:val="0"/>
        <w:numPr>
          <w:ilvl w:val="0"/>
          <w:numId w:val="42"/>
        </w:numPr>
        <w:autoSpaceDE w:val="0"/>
        <w:autoSpaceDN w:val="0"/>
        <w:adjustRightInd w:val="0"/>
        <w:spacing w:after="24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Training in communication skills and problem-resolution </w:t>
      </w:r>
    </w:p>
    <w:p w14:paraId="40ACD954" w14:textId="79DB40EE" w:rsidR="00AB41AA" w:rsidRPr="00B63573" w:rsidRDefault="00AB41AA" w:rsidP="00AB41AA">
      <w:pPr>
        <w:pStyle w:val="ListParagraph"/>
        <w:widowControl w:val="0"/>
        <w:numPr>
          <w:ilvl w:val="0"/>
          <w:numId w:val="42"/>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~60—70% couples report improvement in satisfaction </w:t>
      </w:r>
    </w:p>
    <w:p w14:paraId="7D835E83" w14:textId="77777777" w:rsidR="00AB41AA" w:rsidRPr="00B63573" w:rsidRDefault="00AB41AA" w:rsidP="00AB41AA">
      <w:pPr>
        <w:pStyle w:val="ListParagraph"/>
        <w:widowControl w:val="0"/>
        <w:autoSpaceDE w:val="0"/>
        <w:autoSpaceDN w:val="0"/>
        <w:adjustRightInd w:val="0"/>
        <w:spacing w:after="0" w:line="240" w:lineRule="auto"/>
        <w:ind w:left="1440"/>
        <w:rPr>
          <w:rFonts w:ascii="Times New Roman" w:hAnsi="Times New Roman" w:cs="Times New Roman"/>
          <w:color w:val="auto"/>
          <w:sz w:val="21"/>
          <w:szCs w:val="21"/>
        </w:rPr>
      </w:pPr>
    </w:p>
    <w:p w14:paraId="7C32ECC4" w14:textId="3A701168" w:rsidR="00AB41AA" w:rsidRPr="00B63573" w:rsidRDefault="00AB41AA" w:rsidP="00AB41AA">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u w:val="single"/>
        </w:rPr>
        <w:t>New gold standard:</w:t>
      </w:r>
      <w:r w:rsidRPr="00B63573">
        <w:rPr>
          <w:rFonts w:ascii="Times New Roman" w:hAnsi="Times New Roman" w:cs="Times New Roman"/>
          <w:color w:val="auto"/>
          <w:sz w:val="21"/>
          <w:szCs w:val="21"/>
        </w:rPr>
        <w:t xml:space="preserve"> integrative behavioural couple therapy </w:t>
      </w:r>
      <w:r w:rsidRPr="00B63573">
        <w:rPr>
          <w:rFonts w:ascii="Times New Roman" w:hAnsi="Times New Roman" w:cs="Times New Roman"/>
          <w:color w:val="0070C0"/>
          <w:sz w:val="21"/>
          <w:szCs w:val="21"/>
        </w:rPr>
        <w:t xml:space="preserve">(New method, more positive results) </w:t>
      </w:r>
    </w:p>
    <w:p w14:paraId="1ED70E2C" w14:textId="77777777" w:rsidR="00AB41AA" w:rsidRPr="00B63573" w:rsidRDefault="00AB41AA" w:rsidP="00AB41AA">
      <w:pPr>
        <w:pStyle w:val="ListParagraph"/>
        <w:widowControl w:val="0"/>
        <w:numPr>
          <w:ilvl w:val="0"/>
          <w:numId w:val="44"/>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4 sessions assessment/feedback; 20-22 sessions therapy </w:t>
      </w:r>
    </w:p>
    <w:p w14:paraId="4091AE14" w14:textId="77777777" w:rsidR="00AB41AA" w:rsidRPr="00B63573" w:rsidRDefault="00AB41AA" w:rsidP="00AB41AA">
      <w:pPr>
        <w:pStyle w:val="ListParagraph"/>
        <w:widowControl w:val="0"/>
        <w:numPr>
          <w:ilvl w:val="0"/>
          <w:numId w:val="44"/>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Acceptance is key: come to terms and accept partner’s limitations </w:t>
      </w:r>
    </w:p>
    <w:p w14:paraId="7A7DC7AD" w14:textId="77777777" w:rsidR="00AB41AA" w:rsidRPr="00B63573" w:rsidRDefault="00AB41AA" w:rsidP="00AB41AA">
      <w:pPr>
        <w:pStyle w:val="ListParagraph"/>
        <w:widowControl w:val="0"/>
        <w:numPr>
          <w:ilvl w:val="0"/>
          <w:numId w:val="45"/>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Integrate with change behaviours </w:t>
      </w:r>
    </w:p>
    <w:p w14:paraId="03F13B5E" w14:textId="77777777" w:rsidR="00AB41AA" w:rsidRPr="00B63573" w:rsidRDefault="00AB41AA" w:rsidP="00AB41AA">
      <w:pPr>
        <w:pStyle w:val="ListParagraph"/>
        <w:widowControl w:val="0"/>
        <w:numPr>
          <w:ilvl w:val="0"/>
          <w:numId w:val="47"/>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Focuses on broad themes of struggle vs. specific problems </w:t>
      </w:r>
      <w:r w:rsidRPr="00B63573">
        <w:rPr>
          <w:rFonts w:ascii="MS Mincho" w:eastAsia="MS Mincho" w:hAnsi="MS Mincho" w:cs="MS Mincho"/>
          <w:color w:val="auto"/>
          <w:sz w:val="21"/>
          <w:szCs w:val="21"/>
        </w:rPr>
        <w:t> </w:t>
      </w:r>
    </w:p>
    <w:p w14:paraId="1AA82959" w14:textId="77777777" w:rsidR="00AB41AA" w:rsidRPr="00B63573" w:rsidRDefault="00AB41AA" w:rsidP="00AB41AA">
      <w:pPr>
        <w:pStyle w:val="ListParagraph"/>
        <w:widowControl w:val="0"/>
        <w:numPr>
          <w:ilvl w:val="0"/>
          <w:numId w:val="47"/>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Sessions focus on salient incident (e.g., argument) that occurred, is not occurring, or will occur in future; emotional acceptance </w:t>
      </w:r>
    </w:p>
    <w:p w14:paraId="3732366E" w14:textId="4046F720" w:rsidR="00AB41AA" w:rsidRPr="00B63573" w:rsidRDefault="00AB41AA" w:rsidP="00AB41AA">
      <w:pPr>
        <w:pStyle w:val="ListParagraph"/>
        <w:widowControl w:val="0"/>
        <w:numPr>
          <w:ilvl w:val="0"/>
          <w:numId w:val="47"/>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~70—80% couples report improvement in satisfaction; </w:t>
      </w:r>
      <w:proofErr w:type="gramStart"/>
      <w:r w:rsidRPr="00B63573">
        <w:rPr>
          <w:rFonts w:ascii="Times New Roman" w:hAnsi="Times New Roman" w:cs="Times New Roman"/>
          <w:color w:val="auto"/>
          <w:sz w:val="21"/>
          <w:szCs w:val="21"/>
        </w:rPr>
        <w:t>more happy</w:t>
      </w:r>
      <w:proofErr w:type="gramEnd"/>
      <w:r w:rsidRPr="00B63573">
        <w:rPr>
          <w:rFonts w:ascii="Times New Roman" w:hAnsi="Times New Roman" w:cs="Times New Roman"/>
          <w:color w:val="auto"/>
          <w:sz w:val="21"/>
          <w:szCs w:val="21"/>
        </w:rPr>
        <w:t xml:space="preserve"> than those treated with TBCT, longer lasting </w:t>
      </w:r>
    </w:p>
    <w:p w14:paraId="68144FB7" w14:textId="77777777" w:rsidR="005C58A5" w:rsidRDefault="005C58A5" w:rsidP="00B63573">
      <w:pPr>
        <w:widowControl w:val="0"/>
        <w:autoSpaceDE w:val="0"/>
        <w:autoSpaceDN w:val="0"/>
        <w:adjustRightInd w:val="0"/>
        <w:spacing w:after="0" w:line="240" w:lineRule="auto"/>
        <w:rPr>
          <w:rFonts w:ascii="Times New Roman" w:hAnsi="Times New Roman" w:cs="Times New Roman"/>
          <w:b/>
          <w:color w:val="auto"/>
          <w:sz w:val="21"/>
          <w:szCs w:val="21"/>
          <w:u w:val="single"/>
        </w:rPr>
      </w:pPr>
    </w:p>
    <w:p w14:paraId="49974FFA" w14:textId="7691EA60" w:rsidR="00B63573" w:rsidRPr="00B63573" w:rsidRDefault="00B63573" w:rsidP="00B63573">
      <w:pPr>
        <w:widowControl w:val="0"/>
        <w:autoSpaceDE w:val="0"/>
        <w:autoSpaceDN w:val="0"/>
        <w:adjustRightInd w:val="0"/>
        <w:spacing w:after="0" w:line="240" w:lineRule="auto"/>
        <w:rPr>
          <w:rFonts w:ascii="Times New Roman" w:hAnsi="Times New Roman" w:cs="Times New Roman"/>
          <w:b/>
          <w:color w:val="auto"/>
          <w:sz w:val="21"/>
          <w:szCs w:val="21"/>
          <w:u w:val="single"/>
        </w:rPr>
      </w:pPr>
      <w:r w:rsidRPr="00B63573">
        <w:rPr>
          <w:rFonts w:ascii="Times New Roman" w:hAnsi="Times New Roman" w:cs="Times New Roman"/>
          <w:b/>
          <w:color w:val="auto"/>
          <w:sz w:val="21"/>
          <w:szCs w:val="21"/>
          <w:u w:val="single"/>
        </w:rPr>
        <w:t>Eclectic &amp; Integrative Approaches:</w:t>
      </w:r>
    </w:p>
    <w:p w14:paraId="496DE62A" w14:textId="77777777" w:rsidR="00B63573" w:rsidRPr="00B63573" w:rsidRDefault="00B63573" w:rsidP="00B63573">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Most therapists self-identify as “eclectic”</w:t>
      </w:r>
      <w:r w:rsidRPr="00B63573">
        <w:rPr>
          <w:rFonts w:ascii="MS Mincho" w:eastAsia="MS Mincho" w:hAnsi="MS Mincho" w:cs="MS Mincho"/>
          <w:color w:val="auto"/>
          <w:sz w:val="21"/>
          <w:szCs w:val="21"/>
        </w:rPr>
        <w:t> </w:t>
      </w:r>
    </w:p>
    <w:p w14:paraId="080FFBE8" w14:textId="77777777" w:rsidR="00B63573" w:rsidRPr="00B63573" w:rsidRDefault="00B63573" w:rsidP="00B63573">
      <w:pPr>
        <w:pStyle w:val="ListParagraph"/>
        <w:widowControl w:val="0"/>
        <w:numPr>
          <w:ilvl w:val="0"/>
          <w:numId w:val="48"/>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Borrow from different approaches as seems suitable for the individual client </w:t>
      </w:r>
    </w:p>
    <w:p w14:paraId="363A5F76" w14:textId="72BA6F41" w:rsidR="00B63573" w:rsidRPr="00B63573" w:rsidRDefault="00B63573" w:rsidP="00B63573">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Integrative </w:t>
      </w:r>
    </w:p>
    <w:p w14:paraId="2EDB9AEB" w14:textId="62E84D42" w:rsidR="00A21A35" w:rsidRPr="00B63573" w:rsidRDefault="00B63573" w:rsidP="00B63573">
      <w:pPr>
        <w:pStyle w:val="ListParagraph"/>
        <w:widowControl w:val="0"/>
        <w:numPr>
          <w:ilvl w:val="0"/>
          <w:numId w:val="48"/>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Attempt to develop a cohesive overarching theory and integrate various approaches into this theory </w:t>
      </w:r>
    </w:p>
    <w:p w14:paraId="04E8BBE1" w14:textId="77777777" w:rsidR="00B63573" w:rsidRPr="00B63573" w:rsidRDefault="00B63573" w:rsidP="00B63573">
      <w:pPr>
        <w:pStyle w:val="ListParagraph"/>
        <w:widowControl w:val="0"/>
        <w:autoSpaceDE w:val="0"/>
        <w:autoSpaceDN w:val="0"/>
        <w:adjustRightInd w:val="0"/>
        <w:spacing w:after="0" w:line="240" w:lineRule="auto"/>
        <w:ind w:left="1080"/>
        <w:rPr>
          <w:rFonts w:ascii="Times New Roman" w:hAnsi="Times New Roman" w:cs="Times New Roman"/>
          <w:color w:val="auto"/>
          <w:sz w:val="21"/>
          <w:szCs w:val="21"/>
        </w:rPr>
      </w:pPr>
    </w:p>
    <w:p w14:paraId="6ED7D8D6" w14:textId="77777777" w:rsidR="00B63573" w:rsidRPr="00B63573" w:rsidRDefault="00B63573" w:rsidP="00B63573">
      <w:pPr>
        <w:widowControl w:val="0"/>
        <w:autoSpaceDE w:val="0"/>
        <w:autoSpaceDN w:val="0"/>
        <w:adjustRightInd w:val="0"/>
        <w:spacing w:after="0" w:line="240" w:lineRule="auto"/>
        <w:rPr>
          <w:rFonts w:ascii="Times New Roman" w:hAnsi="Times New Roman" w:cs="Times New Roman"/>
          <w:b/>
          <w:color w:val="000000" w:themeColor="text1"/>
          <w:sz w:val="21"/>
          <w:szCs w:val="21"/>
          <w:u w:val="single"/>
        </w:rPr>
      </w:pPr>
      <w:r w:rsidRPr="00B63573">
        <w:rPr>
          <w:rFonts w:ascii="Times New Roman" w:hAnsi="Times New Roman" w:cs="Times New Roman"/>
          <w:b/>
          <w:color w:val="000000" w:themeColor="text1"/>
          <w:sz w:val="21"/>
          <w:szCs w:val="21"/>
          <w:u w:val="single"/>
        </w:rPr>
        <w:t xml:space="preserve">Therapeutic Outcomes </w:t>
      </w:r>
    </w:p>
    <w:p w14:paraId="3597DAD4" w14:textId="0E05BF88" w:rsidR="00B63573" w:rsidRPr="00B63573" w:rsidRDefault="00B63573" w:rsidP="00B63573">
      <w:pPr>
        <w:pStyle w:val="ListParagraph"/>
        <w:widowControl w:val="0"/>
        <w:numPr>
          <w:ilvl w:val="0"/>
          <w:numId w:val="34"/>
        </w:numPr>
        <w:autoSpaceDE w:val="0"/>
        <w:autoSpaceDN w:val="0"/>
        <w:adjustRightInd w:val="0"/>
        <w:spacing w:after="0" w:line="240" w:lineRule="auto"/>
        <w:rPr>
          <w:rFonts w:ascii="Times New Roman" w:hAnsi="Times New Roman" w:cs="Times New Roman"/>
          <w:color w:val="000000" w:themeColor="text1"/>
          <w:sz w:val="21"/>
          <w:szCs w:val="21"/>
        </w:rPr>
      </w:pPr>
      <w:r w:rsidRPr="00B63573">
        <w:rPr>
          <w:rFonts w:ascii="Times New Roman" w:hAnsi="Times New Roman" w:cs="Times New Roman"/>
          <w:color w:val="000000" w:themeColor="text1"/>
          <w:sz w:val="21"/>
          <w:szCs w:val="21"/>
        </w:rPr>
        <w:t xml:space="preserve">How well clients do in therapy is related to </w:t>
      </w:r>
    </w:p>
    <w:p w14:paraId="4BD27FD6" w14:textId="77777777" w:rsidR="00B63573" w:rsidRPr="00B63573" w:rsidRDefault="00B63573" w:rsidP="00B63573">
      <w:pPr>
        <w:pStyle w:val="ListParagraph"/>
        <w:widowControl w:val="0"/>
        <w:numPr>
          <w:ilvl w:val="0"/>
          <w:numId w:val="48"/>
        </w:numPr>
        <w:autoSpaceDE w:val="0"/>
        <w:autoSpaceDN w:val="0"/>
        <w:adjustRightInd w:val="0"/>
        <w:spacing w:after="0" w:line="240" w:lineRule="auto"/>
        <w:rPr>
          <w:rFonts w:ascii="Times New Roman" w:hAnsi="Times New Roman" w:cs="Times New Roman"/>
          <w:color w:val="000000" w:themeColor="text1"/>
          <w:sz w:val="21"/>
          <w:szCs w:val="21"/>
        </w:rPr>
      </w:pPr>
      <w:r w:rsidRPr="00B63573">
        <w:rPr>
          <w:rFonts w:ascii="Times New Roman" w:hAnsi="Times New Roman" w:cs="Times New Roman"/>
          <w:color w:val="000000" w:themeColor="text1"/>
          <w:sz w:val="21"/>
          <w:szCs w:val="21"/>
        </w:rPr>
        <w:t xml:space="preserve">Motivation for seeking therapy (self directed? Court ordered?) </w:t>
      </w:r>
    </w:p>
    <w:p w14:paraId="29FA5CA1" w14:textId="77777777" w:rsidR="00B63573" w:rsidRPr="00B63573" w:rsidRDefault="00B63573" w:rsidP="00B63573">
      <w:pPr>
        <w:pStyle w:val="ListParagraph"/>
        <w:widowControl w:val="0"/>
        <w:numPr>
          <w:ilvl w:val="0"/>
          <w:numId w:val="48"/>
        </w:numPr>
        <w:autoSpaceDE w:val="0"/>
        <w:autoSpaceDN w:val="0"/>
        <w:adjustRightInd w:val="0"/>
        <w:spacing w:after="0" w:line="240" w:lineRule="auto"/>
        <w:rPr>
          <w:rFonts w:ascii="Times New Roman" w:hAnsi="Times New Roman" w:cs="Times New Roman"/>
          <w:color w:val="000000" w:themeColor="text1"/>
          <w:sz w:val="21"/>
          <w:szCs w:val="21"/>
        </w:rPr>
      </w:pPr>
      <w:r w:rsidRPr="00B63573">
        <w:rPr>
          <w:rFonts w:ascii="Times New Roman" w:hAnsi="Times New Roman" w:cs="Times New Roman"/>
          <w:color w:val="000000" w:themeColor="text1"/>
          <w:sz w:val="21"/>
          <w:szCs w:val="21"/>
        </w:rPr>
        <w:t>Severity of mental illness &amp; length of maladaptive behaviour patterns  </w:t>
      </w:r>
    </w:p>
    <w:p w14:paraId="111697D8" w14:textId="5EB12296" w:rsidR="00B63573" w:rsidRPr="00B63573" w:rsidRDefault="00B63573" w:rsidP="00B63573">
      <w:pPr>
        <w:pStyle w:val="ListParagraph"/>
        <w:widowControl w:val="0"/>
        <w:numPr>
          <w:ilvl w:val="0"/>
          <w:numId w:val="48"/>
        </w:numPr>
        <w:autoSpaceDE w:val="0"/>
        <w:autoSpaceDN w:val="0"/>
        <w:adjustRightInd w:val="0"/>
        <w:spacing w:after="0" w:line="240" w:lineRule="auto"/>
        <w:rPr>
          <w:rFonts w:ascii="Times New Roman" w:hAnsi="Times New Roman" w:cs="Times New Roman"/>
          <w:color w:val="000000" w:themeColor="text1"/>
          <w:sz w:val="21"/>
          <w:szCs w:val="21"/>
        </w:rPr>
      </w:pPr>
      <w:r w:rsidRPr="00B63573">
        <w:rPr>
          <w:rFonts w:ascii="Times New Roman" w:hAnsi="Times New Roman" w:cs="Times New Roman"/>
          <w:color w:val="000000" w:themeColor="text1"/>
          <w:sz w:val="21"/>
          <w:szCs w:val="21"/>
        </w:rPr>
        <w:t xml:space="preserve">Environment (financial stability, family, etc.) </w:t>
      </w:r>
      <w:r w:rsidRPr="00B63573">
        <w:rPr>
          <w:rFonts w:ascii="Times New Roman" w:hAnsi="Times New Roman" w:cs="Times New Roman"/>
          <w:color w:val="0070C0"/>
          <w:sz w:val="21"/>
          <w:szCs w:val="21"/>
        </w:rPr>
        <w:t xml:space="preserve">…helpful, less stressors </w:t>
      </w:r>
      <w:r w:rsidRPr="00B63573">
        <w:rPr>
          <w:rFonts w:ascii="MS Mincho" w:eastAsia="MS Mincho" w:hAnsi="MS Mincho" w:cs="MS Mincho"/>
          <w:color w:val="000000" w:themeColor="text1"/>
          <w:sz w:val="21"/>
          <w:szCs w:val="21"/>
        </w:rPr>
        <w:t> </w:t>
      </w:r>
    </w:p>
    <w:p w14:paraId="6ECC3749" w14:textId="2ACC0273" w:rsidR="00B63573" w:rsidRPr="00B63573" w:rsidRDefault="00B63573" w:rsidP="00B63573">
      <w:pPr>
        <w:pStyle w:val="ListParagraph"/>
        <w:widowControl w:val="0"/>
        <w:numPr>
          <w:ilvl w:val="0"/>
          <w:numId w:val="48"/>
        </w:numPr>
        <w:autoSpaceDE w:val="0"/>
        <w:autoSpaceDN w:val="0"/>
        <w:adjustRightInd w:val="0"/>
        <w:spacing w:after="0" w:line="240" w:lineRule="auto"/>
        <w:rPr>
          <w:rFonts w:ascii="Times New Roman" w:hAnsi="Times New Roman" w:cs="Times New Roman"/>
          <w:color w:val="000000" w:themeColor="text1"/>
          <w:sz w:val="21"/>
          <w:szCs w:val="21"/>
        </w:rPr>
      </w:pPr>
      <w:r w:rsidRPr="00B63573">
        <w:rPr>
          <w:rFonts w:ascii="Times New Roman" w:hAnsi="Times New Roman" w:cs="Times New Roman"/>
          <w:color w:val="000000" w:themeColor="text1"/>
          <w:sz w:val="21"/>
          <w:szCs w:val="21"/>
        </w:rPr>
        <w:t xml:space="preserve">Expectations and confidence in therapist </w:t>
      </w:r>
      <w:r w:rsidRPr="00B63573">
        <w:rPr>
          <w:rFonts w:ascii="MS Mincho" w:eastAsia="MS Mincho" w:hAnsi="MS Mincho" w:cs="MS Mincho"/>
          <w:color w:val="000000" w:themeColor="text1"/>
          <w:sz w:val="21"/>
          <w:szCs w:val="21"/>
        </w:rPr>
        <w:t> </w:t>
      </w:r>
    </w:p>
    <w:p w14:paraId="2B71E5CE" w14:textId="729C5A03" w:rsidR="00B63573" w:rsidRPr="00B63573" w:rsidRDefault="00B63573" w:rsidP="00B63573">
      <w:pPr>
        <w:pStyle w:val="ListParagraph"/>
        <w:widowControl w:val="0"/>
        <w:numPr>
          <w:ilvl w:val="0"/>
          <w:numId w:val="34"/>
        </w:numPr>
        <w:autoSpaceDE w:val="0"/>
        <w:autoSpaceDN w:val="0"/>
        <w:adjustRightInd w:val="0"/>
        <w:spacing w:after="0" w:line="240" w:lineRule="auto"/>
        <w:rPr>
          <w:rFonts w:ascii="Times New Roman" w:hAnsi="Times New Roman" w:cs="Times New Roman"/>
          <w:b/>
          <w:color w:val="000000" w:themeColor="text1"/>
          <w:sz w:val="21"/>
          <w:szCs w:val="21"/>
        </w:rPr>
      </w:pPr>
      <w:r w:rsidRPr="00B63573">
        <w:rPr>
          <w:rFonts w:ascii="Times New Roman" w:hAnsi="Times New Roman" w:cs="Times New Roman"/>
          <w:b/>
          <w:color w:val="000000" w:themeColor="text1"/>
          <w:sz w:val="21"/>
          <w:szCs w:val="21"/>
        </w:rPr>
        <w:t>The working alliance they have with their therapist</w:t>
      </w:r>
      <w:r w:rsidRPr="00B63573">
        <w:rPr>
          <w:rFonts w:ascii="Times New Roman" w:hAnsi="Times New Roman" w:cs="Times New Roman"/>
          <w:color w:val="0070C0"/>
          <w:sz w:val="21"/>
          <w:szCs w:val="21"/>
        </w:rPr>
        <w:t xml:space="preserve">…that their expectations are not to high and that they are </w:t>
      </w:r>
      <w:proofErr w:type="spellStart"/>
      <w:r w:rsidRPr="00B63573">
        <w:rPr>
          <w:rFonts w:ascii="Times New Roman" w:hAnsi="Times New Roman" w:cs="Times New Roman"/>
          <w:color w:val="0070C0"/>
          <w:sz w:val="21"/>
          <w:szCs w:val="21"/>
        </w:rPr>
        <w:t>attenable</w:t>
      </w:r>
      <w:proofErr w:type="spellEnd"/>
      <w:r w:rsidRPr="00B63573">
        <w:rPr>
          <w:rFonts w:ascii="Times New Roman" w:hAnsi="Times New Roman" w:cs="Times New Roman"/>
          <w:color w:val="0070C0"/>
          <w:sz w:val="21"/>
          <w:szCs w:val="21"/>
        </w:rPr>
        <w:t xml:space="preserve"> </w:t>
      </w:r>
    </w:p>
    <w:p w14:paraId="20C9A3C4" w14:textId="0997F602" w:rsidR="00B63573" w:rsidRPr="00B63573" w:rsidRDefault="00B63573" w:rsidP="00B63573">
      <w:pPr>
        <w:pStyle w:val="ListParagraph"/>
        <w:widowControl w:val="0"/>
        <w:numPr>
          <w:ilvl w:val="0"/>
          <w:numId w:val="34"/>
        </w:numPr>
        <w:autoSpaceDE w:val="0"/>
        <w:autoSpaceDN w:val="0"/>
        <w:adjustRightInd w:val="0"/>
        <w:spacing w:after="0" w:line="240" w:lineRule="auto"/>
        <w:rPr>
          <w:rFonts w:ascii="Times New Roman" w:hAnsi="Times New Roman" w:cs="Times New Roman"/>
          <w:b/>
          <w:color w:val="000000" w:themeColor="text1"/>
          <w:sz w:val="21"/>
          <w:szCs w:val="21"/>
        </w:rPr>
      </w:pPr>
      <w:r w:rsidRPr="00B63573">
        <w:rPr>
          <w:rFonts w:ascii="Times New Roman" w:hAnsi="Times New Roman" w:cs="Times New Roman"/>
          <w:color w:val="0070C0"/>
          <w:sz w:val="21"/>
          <w:szCs w:val="21"/>
        </w:rPr>
        <w:t>Self-directed usually do better (within the person)</w:t>
      </w:r>
    </w:p>
    <w:p w14:paraId="25C5537D" w14:textId="77777777" w:rsidR="00B63573" w:rsidRPr="00B63573" w:rsidRDefault="00B63573" w:rsidP="00B63573">
      <w:pPr>
        <w:widowControl w:val="0"/>
        <w:autoSpaceDE w:val="0"/>
        <w:autoSpaceDN w:val="0"/>
        <w:adjustRightInd w:val="0"/>
        <w:spacing w:after="0" w:line="240" w:lineRule="auto"/>
        <w:rPr>
          <w:rFonts w:ascii="Times New Roman" w:hAnsi="Times New Roman" w:cs="Times New Roman"/>
          <w:b/>
          <w:color w:val="000000" w:themeColor="text1"/>
          <w:sz w:val="21"/>
          <w:szCs w:val="21"/>
        </w:rPr>
      </w:pPr>
    </w:p>
    <w:p w14:paraId="59103C3D" w14:textId="5B15D891" w:rsidR="00B63573" w:rsidRPr="00B63573" w:rsidRDefault="00B63573" w:rsidP="00B63573">
      <w:pPr>
        <w:widowControl w:val="0"/>
        <w:autoSpaceDE w:val="0"/>
        <w:autoSpaceDN w:val="0"/>
        <w:adjustRightInd w:val="0"/>
        <w:spacing w:after="0" w:line="240" w:lineRule="auto"/>
        <w:rPr>
          <w:rFonts w:ascii="Times New Roman" w:hAnsi="Times New Roman" w:cs="Times New Roman"/>
          <w:b/>
          <w:color w:val="000000" w:themeColor="text1"/>
          <w:sz w:val="21"/>
          <w:szCs w:val="21"/>
          <w:u w:val="single"/>
        </w:rPr>
      </w:pPr>
      <w:r w:rsidRPr="00B63573">
        <w:rPr>
          <w:rFonts w:ascii="Times New Roman" w:hAnsi="Times New Roman" w:cs="Times New Roman"/>
          <w:b/>
          <w:color w:val="000000" w:themeColor="text1"/>
          <w:sz w:val="21"/>
          <w:szCs w:val="21"/>
          <w:u w:val="single"/>
        </w:rPr>
        <w:t>The Therapeutic Relationship:</w:t>
      </w:r>
    </w:p>
    <w:p w14:paraId="6637E2BF" w14:textId="77777777" w:rsidR="00B63573" w:rsidRPr="00B63573" w:rsidRDefault="00B63573" w:rsidP="00B63573">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This can be a challenge</w:t>
      </w:r>
      <w:r w:rsidRPr="00B63573">
        <w:rPr>
          <w:rFonts w:ascii="MS Mincho" w:eastAsia="MS Mincho" w:hAnsi="MS Mincho" w:cs="MS Mincho"/>
          <w:color w:val="auto"/>
          <w:sz w:val="21"/>
          <w:szCs w:val="21"/>
        </w:rPr>
        <w:t> </w:t>
      </w:r>
    </w:p>
    <w:p w14:paraId="6D1D760C" w14:textId="51483969" w:rsidR="00B63573" w:rsidRPr="00B63573" w:rsidRDefault="00B63573" w:rsidP="00B63573">
      <w:pPr>
        <w:pStyle w:val="ListParagraph"/>
        <w:widowControl w:val="0"/>
        <w:numPr>
          <w:ilvl w:val="0"/>
          <w:numId w:val="49"/>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Many clients have maladaptive interpersonal behavioral </w:t>
      </w:r>
    </w:p>
    <w:p w14:paraId="7C7D1516" w14:textId="77777777" w:rsidR="00B63573" w:rsidRPr="00B63573" w:rsidRDefault="00B63573" w:rsidP="00B63573">
      <w:pPr>
        <w:pStyle w:val="ListParagraph"/>
        <w:widowControl w:val="0"/>
        <w:autoSpaceDE w:val="0"/>
        <w:autoSpaceDN w:val="0"/>
        <w:adjustRightInd w:val="0"/>
        <w:spacing w:after="0" w:line="240" w:lineRule="auto"/>
        <w:ind w:left="1080"/>
        <w:rPr>
          <w:rFonts w:ascii="Times New Roman" w:hAnsi="Times New Roman" w:cs="Times New Roman"/>
          <w:color w:val="auto"/>
          <w:sz w:val="21"/>
          <w:szCs w:val="21"/>
        </w:rPr>
      </w:pPr>
    </w:p>
    <w:p w14:paraId="659ED5AA" w14:textId="77777777" w:rsidR="00B63573" w:rsidRPr="00B63573" w:rsidRDefault="00B63573" w:rsidP="00B63573">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u w:val="single"/>
        </w:rPr>
      </w:pPr>
      <w:r w:rsidRPr="00B63573">
        <w:rPr>
          <w:rFonts w:ascii="Times New Roman" w:hAnsi="Times New Roman" w:cs="Times New Roman"/>
          <w:color w:val="auto"/>
          <w:sz w:val="21"/>
          <w:szCs w:val="21"/>
          <w:u w:val="single"/>
        </w:rPr>
        <w:t>Components of a therapeutic alliance</w:t>
      </w:r>
      <w:r w:rsidRPr="00B63573">
        <w:rPr>
          <w:rFonts w:ascii="MS Mincho" w:eastAsia="MS Mincho" w:hAnsi="MS Mincho" w:cs="MS Mincho"/>
          <w:color w:val="auto"/>
          <w:sz w:val="21"/>
          <w:szCs w:val="21"/>
          <w:u w:val="single"/>
        </w:rPr>
        <w:t> </w:t>
      </w:r>
    </w:p>
    <w:p w14:paraId="5C9FF146" w14:textId="77777777" w:rsidR="00B63573" w:rsidRPr="00B63573" w:rsidRDefault="00B63573" w:rsidP="00B63573">
      <w:pPr>
        <w:pStyle w:val="ListParagraph"/>
        <w:widowControl w:val="0"/>
        <w:numPr>
          <w:ilvl w:val="0"/>
          <w:numId w:val="49"/>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Sense of working collaboratively</w:t>
      </w:r>
    </w:p>
    <w:p w14:paraId="59C738DB" w14:textId="6888F84C" w:rsidR="00B63573" w:rsidRPr="00B63573" w:rsidRDefault="00B63573" w:rsidP="00B63573">
      <w:pPr>
        <w:pStyle w:val="ListParagraph"/>
        <w:widowControl w:val="0"/>
        <w:numPr>
          <w:ilvl w:val="0"/>
          <w:numId w:val="45"/>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eastAsia="MS Mincho" w:hAnsi="Times New Roman" w:cs="Times New Roman"/>
          <w:color w:val="0070C0"/>
          <w:sz w:val="21"/>
          <w:szCs w:val="21"/>
        </w:rPr>
        <w:t xml:space="preserve">Therapist must be warm, welcoming and work together </w:t>
      </w:r>
      <w:r w:rsidRPr="00B63573">
        <w:rPr>
          <w:rFonts w:ascii="MS Mincho" w:eastAsia="MS Mincho" w:hAnsi="MS Mincho" w:cs="MS Mincho"/>
          <w:color w:val="auto"/>
          <w:sz w:val="21"/>
          <w:szCs w:val="21"/>
        </w:rPr>
        <w:t> </w:t>
      </w:r>
    </w:p>
    <w:p w14:paraId="1CFD648A" w14:textId="77777777" w:rsidR="00B63573" w:rsidRPr="00B63573" w:rsidRDefault="00B63573" w:rsidP="00B63573">
      <w:pPr>
        <w:pStyle w:val="ListParagraph"/>
        <w:widowControl w:val="0"/>
        <w:numPr>
          <w:ilvl w:val="0"/>
          <w:numId w:val="49"/>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Agreement about the goals and tasks of therapy </w:t>
      </w:r>
    </w:p>
    <w:p w14:paraId="1E469B6E" w14:textId="4006B6CF" w:rsidR="00B63573" w:rsidRPr="00B63573" w:rsidRDefault="00B63573" w:rsidP="00B63573">
      <w:pPr>
        <w:pStyle w:val="ListParagraph"/>
        <w:widowControl w:val="0"/>
        <w:numPr>
          <w:ilvl w:val="0"/>
          <w:numId w:val="49"/>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auto"/>
          <w:sz w:val="21"/>
          <w:szCs w:val="21"/>
        </w:rPr>
        <w:t xml:space="preserve">Affective bond between the patient and therapist </w:t>
      </w:r>
    </w:p>
    <w:p w14:paraId="69AA6974" w14:textId="6C5157D3" w:rsidR="00B63573" w:rsidRPr="00B63573" w:rsidRDefault="00B63573" w:rsidP="00B63573">
      <w:pPr>
        <w:pStyle w:val="ListParagraph"/>
        <w:widowControl w:val="0"/>
        <w:numPr>
          <w:ilvl w:val="0"/>
          <w:numId w:val="49"/>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0070C0"/>
          <w:sz w:val="21"/>
          <w:szCs w:val="21"/>
        </w:rPr>
        <w:t>Therapist must be empathetic and warm (work with what the client wants)</w:t>
      </w:r>
    </w:p>
    <w:p w14:paraId="1D8BA563" w14:textId="4A06815C" w:rsidR="00B63573" w:rsidRPr="00B63573" w:rsidRDefault="00B63573" w:rsidP="00B63573">
      <w:pPr>
        <w:pStyle w:val="ListParagraph"/>
        <w:widowControl w:val="0"/>
        <w:numPr>
          <w:ilvl w:val="0"/>
          <w:numId w:val="49"/>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0070C0"/>
          <w:sz w:val="21"/>
          <w:szCs w:val="21"/>
        </w:rPr>
        <w:t xml:space="preserve">Positive environment, working together </w:t>
      </w:r>
    </w:p>
    <w:p w14:paraId="775A90FE" w14:textId="07322E1A" w:rsidR="00B63573" w:rsidRPr="00B63573" w:rsidRDefault="00B63573" w:rsidP="00B63573">
      <w:pPr>
        <w:pStyle w:val="ListParagraph"/>
        <w:widowControl w:val="0"/>
        <w:numPr>
          <w:ilvl w:val="0"/>
          <w:numId w:val="49"/>
        </w:numPr>
        <w:autoSpaceDE w:val="0"/>
        <w:autoSpaceDN w:val="0"/>
        <w:adjustRightInd w:val="0"/>
        <w:spacing w:after="0" w:line="240" w:lineRule="auto"/>
        <w:rPr>
          <w:rFonts w:ascii="Times New Roman" w:hAnsi="Times New Roman" w:cs="Times New Roman"/>
          <w:color w:val="auto"/>
          <w:sz w:val="21"/>
          <w:szCs w:val="21"/>
        </w:rPr>
      </w:pPr>
      <w:r w:rsidRPr="00B63573">
        <w:rPr>
          <w:rFonts w:ascii="Times New Roman" w:hAnsi="Times New Roman" w:cs="Times New Roman"/>
          <w:color w:val="0070C0"/>
          <w:sz w:val="21"/>
          <w:szCs w:val="21"/>
        </w:rPr>
        <w:t xml:space="preserve">Restate their sayings so you’re truly understanding what they are saying </w:t>
      </w:r>
    </w:p>
    <w:p w14:paraId="07A32EB2" w14:textId="77777777" w:rsidR="00B63573" w:rsidRDefault="00B63573" w:rsidP="00B63573">
      <w:pPr>
        <w:widowControl w:val="0"/>
        <w:autoSpaceDE w:val="0"/>
        <w:autoSpaceDN w:val="0"/>
        <w:adjustRightInd w:val="0"/>
        <w:spacing w:after="0" w:line="240" w:lineRule="auto"/>
        <w:rPr>
          <w:rFonts w:ascii="Times New Roman" w:hAnsi="Times New Roman" w:cs="Times New Roman"/>
          <w:color w:val="auto"/>
          <w:sz w:val="21"/>
          <w:szCs w:val="21"/>
        </w:rPr>
      </w:pPr>
    </w:p>
    <w:p w14:paraId="0A454D6F" w14:textId="61008E40" w:rsidR="00B63573" w:rsidRPr="00B63573" w:rsidRDefault="00B63573" w:rsidP="00B63573">
      <w:pPr>
        <w:pStyle w:val="ListParagraph"/>
        <w:widowControl w:val="0"/>
        <w:numPr>
          <w:ilvl w:val="0"/>
          <w:numId w:val="34"/>
        </w:numPr>
        <w:autoSpaceDE w:val="0"/>
        <w:autoSpaceDN w:val="0"/>
        <w:adjustRightInd w:val="0"/>
        <w:spacing w:after="0" w:line="240" w:lineRule="auto"/>
        <w:rPr>
          <w:rFonts w:ascii="Times New Roman" w:hAnsi="Times New Roman" w:cs="Times New Roman"/>
          <w:color w:val="auto"/>
          <w:sz w:val="21"/>
          <w:szCs w:val="21"/>
          <w:u w:val="single"/>
        </w:rPr>
      </w:pPr>
      <w:r w:rsidRPr="00B63573">
        <w:rPr>
          <w:rFonts w:ascii="Times New Roman" w:hAnsi="Times New Roman" w:cs="Times New Roman"/>
          <w:color w:val="auto"/>
          <w:sz w:val="21"/>
          <w:szCs w:val="21"/>
          <w:u w:val="single"/>
        </w:rPr>
        <w:t>Client characteristics:</w:t>
      </w:r>
    </w:p>
    <w:p w14:paraId="3383C3F0" w14:textId="4C3AD148" w:rsidR="00B63573" w:rsidRDefault="00B63573" w:rsidP="00B63573">
      <w:pPr>
        <w:pStyle w:val="ListParagraph"/>
        <w:widowControl w:val="0"/>
        <w:numPr>
          <w:ilvl w:val="0"/>
          <w:numId w:val="50"/>
        </w:numPr>
        <w:autoSpaceDE w:val="0"/>
        <w:autoSpaceDN w:val="0"/>
        <w:adjustRightInd w:val="0"/>
        <w:spacing w:after="0" w:line="240" w:lineRule="auto"/>
        <w:rPr>
          <w:rFonts w:ascii="Times New Roman" w:hAnsi="Times New Roman" w:cs="Times New Roman"/>
          <w:color w:val="auto"/>
          <w:sz w:val="21"/>
          <w:szCs w:val="21"/>
        </w:rPr>
      </w:pPr>
      <w:r>
        <w:rPr>
          <w:rFonts w:ascii="Times New Roman" w:hAnsi="Times New Roman" w:cs="Times New Roman"/>
          <w:color w:val="auto"/>
          <w:sz w:val="21"/>
          <w:szCs w:val="21"/>
        </w:rPr>
        <w:t>Motivation</w:t>
      </w:r>
    </w:p>
    <w:p w14:paraId="46FB298F" w14:textId="740AD204" w:rsidR="00B63573" w:rsidRDefault="00B63573" w:rsidP="00B63573">
      <w:pPr>
        <w:pStyle w:val="ListParagraph"/>
        <w:widowControl w:val="0"/>
        <w:numPr>
          <w:ilvl w:val="0"/>
          <w:numId w:val="50"/>
        </w:numPr>
        <w:autoSpaceDE w:val="0"/>
        <w:autoSpaceDN w:val="0"/>
        <w:adjustRightInd w:val="0"/>
        <w:spacing w:after="0" w:line="240"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Expectations </w:t>
      </w:r>
    </w:p>
    <w:p w14:paraId="5E27E753" w14:textId="77777777" w:rsidR="00B63573" w:rsidRDefault="00B63573" w:rsidP="00B63573">
      <w:pPr>
        <w:widowControl w:val="0"/>
        <w:autoSpaceDE w:val="0"/>
        <w:autoSpaceDN w:val="0"/>
        <w:adjustRightInd w:val="0"/>
        <w:spacing w:after="0" w:line="240" w:lineRule="auto"/>
        <w:rPr>
          <w:rFonts w:ascii="Times New Roman" w:hAnsi="Times New Roman" w:cs="Times New Roman"/>
          <w:color w:val="auto"/>
          <w:sz w:val="21"/>
          <w:szCs w:val="21"/>
        </w:rPr>
      </w:pPr>
    </w:p>
    <w:p w14:paraId="602CEEEB" w14:textId="77777777" w:rsidR="00B63573" w:rsidRPr="00B63573" w:rsidRDefault="00B63573" w:rsidP="00B63573">
      <w:pPr>
        <w:widowControl w:val="0"/>
        <w:autoSpaceDE w:val="0"/>
        <w:autoSpaceDN w:val="0"/>
        <w:adjustRightInd w:val="0"/>
        <w:spacing w:after="0" w:line="240" w:lineRule="auto"/>
        <w:rPr>
          <w:rFonts w:ascii="Times New Roman" w:hAnsi="Times New Roman" w:cs="Times New Roman"/>
          <w:b/>
          <w:color w:val="000000" w:themeColor="text1"/>
          <w:sz w:val="21"/>
          <w:szCs w:val="21"/>
          <w:u w:val="single"/>
        </w:rPr>
      </w:pPr>
      <w:r w:rsidRPr="00B63573">
        <w:rPr>
          <w:rFonts w:ascii="Times New Roman" w:hAnsi="Times New Roman" w:cs="Times New Roman"/>
          <w:b/>
          <w:color w:val="000000" w:themeColor="text1"/>
          <w:sz w:val="21"/>
          <w:szCs w:val="21"/>
          <w:u w:val="single"/>
        </w:rPr>
        <w:t>The Therapeutic Relationship:</w:t>
      </w:r>
    </w:p>
    <w:p w14:paraId="0EC2B271" w14:textId="6E430621" w:rsidR="002567E2" w:rsidRPr="005C58A5" w:rsidRDefault="000D6FC1" w:rsidP="005C58A5">
      <w:pPr>
        <w:widowControl w:val="0"/>
        <w:autoSpaceDE w:val="0"/>
        <w:autoSpaceDN w:val="0"/>
        <w:adjustRightInd w:val="0"/>
        <w:spacing w:after="0" w:line="240" w:lineRule="auto"/>
        <w:rPr>
          <w:rFonts w:ascii="Times New Roman" w:hAnsi="Times New Roman" w:cs="Times New Roman"/>
          <w:color w:val="auto"/>
          <w:sz w:val="21"/>
          <w:szCs w:val="21"/>
        </w:rPr>
      </w:pPr>
      <w:r>
        <w:rPr>
          <w:rFonts w:ascii="Times New Roman" w:hAnsi="Times New Roman" w:cs="Times New Roman"/>
          <w:noProof/>
          <w:color w:val="auto"/>
          <w:sz w:val="21"/>
          <w:szCs w:val="21"/>
          <w:lang w:eastAsia="en-US"/>
        </w:rPr>
        <w:drawing>
          <wp:inline distT="0" distB="0" distL="0" distR="0" wp14:anchorId="5E6A9462" wp14:editId="12291759">
            <wp:extent cx="3265201" cy="2245291"/>
            <wp:effectExtent l="0" t="0" r="11430" b="0"/>
            <wp:docPr id="12" name="Picture 12" descr="Screen%20Shot%202016-12-06%20at%208.52.2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6-12-06%20at%208.52.25%20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81624" cy="2256584"/>
                    </a:xfrm>
                    <a:prstGeom prst="rect">
                      <a:avLst/>
                    </a:prstGeom>
                    <a:noFill/>
                    <a:ln>
                      <a:noFill/>
                    </a:ln>
                  </pic:spPr>
                </pic:pic>
              </a:graphicData>
            </a:graphic>
          </wp:inline>
        </w:drawing>
      </w:r>
    </w:p>
    <w:sectPr w:rsidR="002567E2" w:rsidRPr="005C58A5" w:rsidSect="00A21A35">
      <w:type w:val="continuous"/>
      <w:pgSz w:w="12240" w:h="15840"/>
      <w:pgMar w:top="720" w:right="452" w:bottom="683" w:left="589"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A47085" w14:textId="77777777" w:rsidR="00923F4A" w:rsidRDefault="00923F4A">
      <w:r>
        <w:separator/>
      </w:r>
    </w:p>
    <w:p w14:paraId="6A7D6A24" w14:textId="77777777" w:rsidR="00923F4A" w:rsidRDefault="00923F4A"/>
  </w:endnote>
  <w:endnote w:type="continuationSeparator" w:id="0">
    <w:p w14:paraId="747612B9" w14:textId="77777777" w:rsidR="00923F4A" w:rsidRDefault="00923F4A">
      <w:r>
        <w:continuationSeparator/>
      </w:r>
    </w:p>
    <w:p w14:paraId="70B93E76" w14:textId="77777777" w:rsidR="00923F4A" w:rsidRDefault="00923F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E1FDF" w14:textId="53FE10E3" w:rsidR="004A744D" w:rsidRDefault="004A744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5F7A6" w14:textId="77777777" w:rsidR="00923F4A" w:rsidRDefault="00923F4A">
      <w:r>
        <w:separator/>
      </w:r>
    </w:p>
    <w:p w14:paraId="774A66C1" w14:textId="77777777" w:rsidR="00923F4A" w:rsidRDefault="00923F4A"/>
  </w:footnote>
  <w:footnote w:type="continuationSeparator" w:id="0">
    <w:p w14:paraId="62926D11" w14:textId="77777777" w:rsidR="00923F4A" w:rsidRDefault="00923F4A">
      <w:r>
        <w:continuationSeparator/>
      </w:r>
    </w:p>
    <w:p w14:paraId="266F0636" w14:textId="77777777" w:rsidR="00923F4A" w:rsidRDefault="00923F4A"/>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hybridMultilevel"/>
    <w:tmpl w:val="7FC2A29A"/>
    <w:lvl w:ilvl="0" w:tplc="04090001">
      <w:start w:val="1"/>
      <w:numFmt w:val="bullet"/>
      <w:lvlText w:val=""/>
      <w:lvlJc w:val="left"/>
      <w:pPr>
        <w:ind w:left="107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26A4248"/>
    <w:multiLevelType w:val="hybridMultilevel"/>
    <w:tmpl w:val="23C0E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2BE5F3A"/>
    <w:multiLevelType w:val="hybridMultilevel"/>
    <w:tmpl w:val="61B25F18"/>
    <w:lvl w:ilvl="0" w:tplc="0DCE156E">
      <w:start w:val="1"/>
      <w:numFmt w:val="decimal"/>
      <w:lvlText w:val="%1."/>
      <w:lvlJc w:val="left"/>
      <w:pPr>
        <w:ind w:left="720" w:hanging="360"/>
      </w:pPr>
      <w:rPr>
        <w:rFonts w:ascii="MS Mincho" w:eastAsia="MS Mincho" w:hAnsi="MS Mincho" w:cs="MS Mincho" w:hint="default"/>
        <w:color w:val="C64D3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A6A00"/>
    <w:multiLevelType w:val="hybridMultilevel"/>
    <w:tmpl w:val="85E63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B519C5"/>
    <w:multiLevelType w:val="hybridMultilevel"/>
    <w:tmpl w:val="A79A341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164B9B"/>
    <w:multiLevelType w:val="hybridMultilevel"/>
    <w:tmpl w:val="C55CE3CA"/>
    <w:lvl w:ilvl="0" w:tplc="5FD8770C">
      <w:start w:val="1"/>
      <w:numFmt w:val="decimal"/>
      <w:lvlText w:val="%1."/>
      <w:lvlJc w:val="left"/>
      <w:pPr>
        <w:ind w:left="440" w:hanging="440"/>
      </w:pPr>
      <w:rPr>
        <w:rFonts w:ascii="Times New Roman" w:hAnsi="Times New Roman" w:cs="Times New Roman" w:hint="default"/>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B31A5C"/>
    <w:multiLevelType w:val="hybridMultilevel"/>
    <w:tmpl w:val="044C4C1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14483977"/>
    <w:multiLevelType w:val="hybridMultilevel"/>
    <w:tmpl w:val="991C4A3E"/>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1">
    <w:nsid w:val="14A064E7"/>
    <w:multiLevelType w:val="hybridMultilevel"/>
    <w:tmpl w:val="91FE514A"/>
    <w:lvl w:ilvl="0" w:tplc="4A565E1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AA1473"/>
    <w:multiLevelType w:val="hybridMultilevel"/>
    <w:tmpl w:val="9FD8A44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84C603F"/>
    <w:multiLevelType w:val="hybridMultilevel"/>
    <w:tmpl w:val="351861E0"/>
    <w:lvl w:ilvl="0" w:tplc="0409000F">
      <w:start w:val="1"/>
      <w:numFmt w:val="decimal"/>
      <w:lvlText w:val="%1."/>
      <w:lvlJc w:val="left"/>
      <w:pPr>
        <w:ind w:left="786" w:hanging="360"/>
      </w:pPr>
      <w:rPr>
        <w:rFonts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A5865DC"/>
    <w:multiLevelType w:val="hybridMultilevel"/>
    <w:tmpl w:val="EFA40F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A8D49A9"/>
    <w:multiLevelType w:val="hybridMultilevel"/>
    <w:tmpl w:val="36829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DE44E1"/>
    <w:multiLevelType w:val="hybridMultilevel"/>
    <w:tmpl w:val="4E2E9D8C"/>
    <w:lvl w:ilvl="0" w:tplc="4A565E1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F25FE3"/>
    <w:multiLevelType w:val="hybridMultilevel"/>
    <w:tmpl w:val="B3A08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185FB3"/>
    <w:multiLevelType w:val="hybridMultilevel"/>
    <w:tmpl w:val="C54A63D4"/>
    <w:lvl w:ilvl="0" w:tplc="8092C8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C82222C"/>
    <w:multiLevelType w:val="hybridMultilevel"/>
    <w:tmpl w:val="47282EB2"/>
    <w:lvl w:ilvl="0" w:tplc="4A565E1A">
      <w:start w:val="1"/>
      <w:numFmt w:val="bullet"/>
      <w:lvlText w:val="-"/>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B378B0"/>
    <w:multiLevelType w:val="hybridMultilevel"/>
    <w:tmpl w:val="AD76F9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0DD45B3"/>
    <w:multiLevelType w:val="hybridMultilevel"/>
    <w:tmpl w:val="F9B89F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8645F8"/>
    <w:multiLevelType w:val="hybridMultilevel"/>
    <w:tmpl w:val="3EE067EA"/>
    <w:lvl w:ilvl="0" w:tplc="FAA8B884">
      <w:start w:val="1"/>
      <w:numFmt w:val="decimal"/>
      <w:lvlText w:val="%1."/>
      <w:lvlJc w:val="left"/>
      <w:pPr>
        <w:ind w:left="360" w:hanging="360"/>
      </w:pPr>
      <w:rPr>
        <w:rFonts w:ascii="Times New Roman" w:eastAsia="MS Mincho" w:hAnsi="Times New Roman" w:cs="Times New Roman"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38C34C8E"/>
    <w:multiLevelType w:val="hybridMultilevel"/>
    <w:tmpl w:val="59382A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FD7EEA"/>
    <w:multiLevelType w:val="hybridMultilevel"/>
    <w:tmpl w:val="89ECCC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9175FED"/>
    <w:multiLevelType w:val="hybridMultilevel"/>
    <w:tmpl w:val="A4167562"/>
    <w:lvl w:ilvl="0" w:tplc="C3E0E596">
      <w:start w:val="1"/>
      <w:numFmt w:val="bullet"/>
      <w:lvlText w:val=""/>
      <w:lvlJc w:val="left"/>
      <w:pPr>
        <w:ind w:left="2880" w:hanging="360"/>
      </w:pPr>
      <w:rPr>
        <w:rFonts w:ascii="Wingdings" w:hAnsi="Wingdings" w:hint="default"/>
        <w:color w:val="0070C0"/>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nsid w:val="3EF32A53"/>
    <w:multiLevelType w:val="hybridMultilevel"/>
    <w:tmpl w:val="C38AF7CE"/>
    <w:lvl w:ilvl="0" w:tplc="4A565E1A">
      <w:start w:val="1"/>
      <w:numFmt w:val="bullet"/>
      <w:lvlText w:val="-"/>
      <w:lvlJc w:val="left"/>
      <w:pPr>
        <w:ind w:left="786" w:hanging="360"/>
      </w:pPr>
      <w:rPr>
        <w:rFonts w:ascii="Times New Roman" w:eastAsiaTheme="minorHAnsi" w:hAnsi="Times New Roman" w:cs="Times New Roman"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38D2A02"/>
    <w:multiLevelType w:val="hybridMultilevel"/>
    <w:tmpl w:val="C0DC5B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53D73D7"/>
    <w:multiLevelType w:val="hybridMultilevel"/>
    <w:tmpl w:val="AA94A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5C0C2F"/>
    <w:multiLevelType w:val="hybridMultilevel"/>
    <w:tmpl w:val="495A6C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46740818"/>
    <w:multiLevelType w:val="hybridMultilevel"/>
    <w:tmpl w:val="40DEFE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4279C5"/>
    <w:multiLevelType w:val="hybridMultilevel"/>
    <w:tmpl w:val="A4B8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820420D"/>
    <w:multiLevelType w:val="hybridMultilevel"/>
    <w:tmpl w:val="7248AB90"/>
    <w:lvl w:ilvl="0" w:tplc="4A565E1A">
      <w:start w:val="1"/>
      <w:numFmt w:val="bullet"/>
      <w:lvlText w:val="-"/>
      <w:lvlJc w:val="left"/>
      <w:pPr>
        <w:ind w:left="360" w:hanging="360"/>
      </w:pPr>
      <w:rPr>
        <w:rFonts w:ascii="Times New Roman" w:eastAsiaTheme="minorHAnsi" w:hAnsi="Times New Roman" w:cs="Times New Roman"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4A2E13D4"/>
    <w:multiLevelType w:val="hybridMultilevel"/>
    <w:tmpl w:val="D46E0B58"/>
    <w:lvl w:ilvl="0" w:tplc="4A565E1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BD0C47"/>
    <w:multiLevelType w:val="hybridMultilevel"/>
    <w:tmpl w:val="C2BAF6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95E3825"/>
    <w:multiLevelType w:val="hybridMultilevel"/>
    <w:tmpl w:val="111248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A900340"/>
    <w:multiLevelType w:val="hybridMultilevel"/>
    <w:tmpl w:val="B2EC9D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B7015EB"/>
    <w:multiLevelType w:val="hybridMultilevel"/>
    <w:tmpl w:val="08807F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154242B"/>
    <w:multiLevelType w:val="hybridMultilevel"/>
    <w:tmpl w:val="11043E5E"/>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40">
    <w:nsid w:val="67CC4B78"/>
    <w:multiLevelType w:val="hybridMultilevel"/>
    <w:tmpl w:val="3C6A2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69E83440"/>
    <w:multiLevelType w:val="hybridMultilevel"/>
    <w:tmpl w:val="02E8D46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6AF912E4"/>
    <w:multiLevelType w:val="hybridMultilevel"/>
    <w:tmpl w:val="3B4C41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C9852FB"/>
    <w:multiLevelType w:val="hybridMultilevel"/>
    <w:tmpl w:val="8DB60072"/>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45">
    <w:nsid w:val="6D5D4CFF"/>
    <w:multiLevelType w:val="hybridMultilevel"/>
    <w:tmpl w:val="435CB3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7107A6E"/>
    <w:multiLevelType w:val="hybridMultilevel"/>
    <w:tmpl w:val="40D213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AAF6CB1"/>
    <w:multiLevelType w:val="hybridMultilevel"/>
    <w:tmpl w:val="06A89DCC"/>
    <w:lvl w:ilvl="0" w:tplc="076AB1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E380866"/>
    <w:multiLevelType w:val="hybridMultilevel"/>
    <w:tmpl w:val="AD448DC8"/>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7ED05750"/>
    <w:multiLevelType w:val="hybridMultilevel"/>
    <w:tmpl w:val="E3B07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18"/>
  </w:num>
  <w:num w:numId="4">
    <w:abstractNumId w:val="41"/>
  </w:num>
  <w:num w:numId="5">
    <w:abstractNumId w:val="34"/>
  </w:num>
  <w:num w:numId="6">
    <w:abstractNumId w:val="7"/>
  </w:num>
  <w:num w:numId="7">
    <w:abstractNumId w:val="49"/>
  </w:num>
  <w:num w:numId="8">
    <w:abstractNumId w:val="25"/>
  </w:num>
  <w:num w:numId="9">
    <w:abstractNumId w:val="16"/>
  </w:num>
  <w:num w:numId="10">
    <w:abstractNumId w:val="12"/>
  </w:num>
  <w:num w:numId="11">
    <w:abstractNumId w:val="2"/>
  </w:num>
  <w:num w:numId="12">
    <w:abstractNumId w:val="4"/>
  </w:num>
  <w:num w:numId="13">
    <w:abstractNumId w:val="28"/>
  </w:num>
  <w:num w:numId="14">
    <w:abstractNumId w:val="37"/>
  </w:num>
  <w:num w:numId="15">
    <w:abstractNumId w:val="48"/>
  </w:num>
  <w:num w:numId="16">
    <w:abstractNumId w:val="5"/>
  </w:num>
  <w:num w:numId="17">
    <w:abstractNumId w:val="23"/>
  </w:num>
  <w:num w:numId="18">
    <w:abstractNumId w:val="27"/>
  </w:num>
  <w:num w:numId="19">
    <w:abstractNumId w:val="43"/>
  </w:num>
  <w:num w:numId="20">
    <w:abstractNumId w:val="8"/>
  </w:num>
  <w:num w:numId="21">
    <w:abstractNumId w:val="39"/>
  </w:num>
  <w:num w:numId="22">
    <w:abstractNumId w:val="44"/>
  </w:num>
  <w:num w:numId="23">
    <w:abstractNumId w:val="13"/>
  </w:num>
  <w:num w:numId="24">
    <w:abstractNumId w:val="3"/>
  </w:num>
  <w:num w:numId="25">
    <w:abstractNumId w:val="11"/>
  </w:num>
  <w:num w:numId="26">
    <w:abstractNumId w:val="24"/>
  </w:num>
  <w:num w:numId="27">
    <w:abstractNumId w:val="40"/>
  </w:num>
  <w:num w:numId="28">
    <w:abstractNumId w:val="20"/>
  </w:num>
  <w:num w:numId="29">
    <w:abstractNumId w:val="47"/>
  </w:num>
  <w:num w:numId="30">
    <w:abstractNumId w:val="19"/>
  </w:num>
  <w:num w:numId="31">
    <w:abstractNumId w:val="38"/>
  </w:num>
  <w:num w:numId="32">
    <w:abstractNumId w:val="35"/>
  </w:num>
  <w:num w:numId="33">
    <w:abstractNumId w:val="42"/>
  </w:num>
  <w:num w:numId="34">
    <w:abstractNumId w:val="33"/>
  </w:num>
  <w:num w:numId="35">
    <w:abstractNumId w:val="26"/>
  </w:num>
  <w:num w:numId="36">
    <w:abstractNumId w:val="31"/>
  </w:num>
  <w:num w:numId="37">
    <w:abstractNumId w:val="32"/>
  </w:num>
  <w:num w:numId="38">
    <w:abstractNumId w:val="29"/>
  </w:num>
  <w:num w:numId="39">
    <w:abstractNumId w:val="46"/>
  </w:num>
  <w:num w:numId="40">
    <w:abstractNumId w:val="10"/>
  </w:num>
  <w:num w:numId="41">
    <w:abstractNumId w:val="17"/>
  </w:num>
  <w:num w:numId="42">
    <w:abstractNumId w:val="22"/>
  </w:num>
  <w:num w:numId="43">
    <w:abstractNumId w:val="14"/>
  </w:num>
  <w:num w:numId="44">
    <w:abstractNumId w:val="6"/>
  </w:num>
  <w:num w:numId="45">
    <w:abstractNumId w:val="36"/>
  </w:num>
  <w:num w:numId="46">
    <w:abstractNumId w:val="9"/>
  </w:num>
  <w:num w:numId="47">
    <w:abstractNumId w:val="15"/>
  </w:num>
  <w:num w:numId="48">
    <w:abstractNumId w:val="21"/>
  </w:num>
  <w:num w:numId="49">
    <w:abstractNumId w:val="30"/>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8DE"/>
    <w:rsid w:val="00003EA1"/>
    <w:rsid w:val="00065542"/>
    <w:rsid w:val="000D6FC1"/>
    <w:rsid w:val="0017354C"/>
    <w:rsid w:val="00210A03"/>
    <w:rsid w:val="002567E2"/>
    <w:rsid w:val="0027672F"/>
    <w:rsid w:val="00333B06"/>
    <w:rsid w:val="004A744D"/>
    <w:rsid w:val="00500F55"/>
    <w:rsid w:val="005C58A5"/>
    <w:rsid w:val="00725AD2"/>
    <w:rsid w:val="007C144B"/>
    <w:rsid w:val="00923F4A"/>
    <w:rsid w:val="0096750F"/>
    <w:rsid w:val="009864CC"/>
    <w:rsid w:val="009D6C06"/>
    <w:rsid w:val="00A21A35"/>
    <w:rsid w:val="00AB41AA"/>
    <w:rsid w:val="00B63573"/>
    <w:rsid w:val="00C9641E"/>
    <w:rsid w:val="00CB2B0B"/>
    <w:rsid w:val="00CB7806"/>
    <w:rsid w:val="00EE2B8F"/>
    <w:rsid w:val="00F00BC1"/>
    <w:rsid w:val="00F26D14"/>
    <w:rsid w:val="00FB7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46D2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1AA"/>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FB78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samanthadoherty/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FB6D0-DB67-E840-8E8F-EE20BB0C7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Take Notes.dotx</Template>
  <TotalTime>213</TotalTime>
  <Pages>8</Pages>
  <Words>2403</Words>
  <Characters>13701</Characters>
  <Application>Microsoft Macintosh Word</Application>
  <DocSecurity>0</DocSecurity>
  <Lines>114</Lines>
  <Paragraphs>32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Chapter Four: </vt:lpstr>
      <vt:lpstr>    Therapy:</vt:lpstr>
    </vt:vector>
  </TitlesOfParts>
  <Company/>
  <LinksUpToDate>false</LinksUpToDate>
  <CharactersWithSpaces>16072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doherty</dc:creator>
  <cp:keywords/>
  <dc:description/>
  <cp:lastModifiedBy>samantha doherty</cp:lastModifiedBy>
  <cp:revision>6</cp:revision>
  <dcterms:created xsi:type="dcterms:W3CDTF">2016-11-16T19:53:00Z</dcterms:created>
  <dcterms:modified xsi:type="dcterms:W3CDTF">2016-12-08T18:41:00Z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