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237FFB8" w14:textId="77777777" w:rsidR="006227F0" w:rsidRPr="00FF3D1C" w:rsidRDefault="00302CDA">
      <w:pPr>
        <w:rPr>
          <w:rFonts w:ascii="Times New Roman" w:hAnsi="Times New Roman" w:cs="Times New Roman"/>
          <w:b/>
        </w:rPr>
      </w:pPr>
      <w:r w:rsidRPr="00FF3D1C">
        <w:rPr>
          <w:rFonts w:ascii="Times New Roman" w:hAnsi="Times New Roman" w:cs="Times New Roman"/>
          <w:b/>
        </w:rPr>
        <w:t>Experiment 1</w:t>
      </w:r>
    </w:p>
    <w:p w14:paraId="795A11A1" w14:textId="77777777" w:rsidR="005738D7" w:rsidRPr="00FF3D1C" w:rsidRDefault="00302CDA">
      <w:pPr>
        <w:rPr>
          <w:rFonts w:ascii="Times New Roman" w:hAnsi="Times New Roman" w:cs="Times New Roman"/>
        </w:rPr>
      </w:pPr>
      <w:r w:rsidRPr="00FF3D1C">
        <w:rPr>
          <w:rFonts w:ascii="Times New Roman" w:hAnsi="Times New Roman" w:cs="Times New Roman"/>
        </w:rPr>
        <w:t>1.</w:t>
      </w:r>
      <w:r w:rsidR="005738D7" w:rsidRPr="00FF3D1C">
        <w:rPr>
          <w:rFonts w:ascii="Times New Roman" w:hAnsi="Times New Roman" w:cs="Times New Roman"/>
        </w:rPr>
        <w:t xml:space="preserve"> Did the coefficient of static friction change when the weight was doubled?</w:t>
      </w:r>
      <w:r w:rsidRPr="00FF3D1C">
        <w:rPr>
          <w:rFonts w:ascii="Times New Roman" w:hAnsi="Times New Roman" w:cs="Times New Roman"/>
        </w:rPr>
        <w:t xml:space="preserve"> </w:t>
      </w:r>
    </w:p>
    <w:p w14:paraId="0F633AE3" w14:textId="0E01B6BE" w:rsidR="008B3882" w:rsidRPr="00FF3D1C" w:rsidRDefault="00302CDA" w:rsidP="00A85EC2">
      <w:pPr>
        <w:ind w:firstLine="720"/>
        <w:rPr>
          <w:rFonts w:ascii="Times New Roman" w:hAnsi="Times New Roman" w:cs="Times New Roman"/>
        </w:rPr>
      </w:pPr>
      <w:r w:rsidRPr="00FF3D1C">
        <w:rPr>
          <w:rFonts w:ascii="Times New Roman" w:hAnsi="Times New Roman" w:cs="Times New Roman"/>
        </w:rPr>
        <w:t>Theoretically, the coefficient of friction should remain relatively consistent as the mass increases. An increase in mass will cause an increase in the force of friction and the normal force, therefore maintaining the coefficient of frictio</w:t>
      </w:r>
      <w:r w:rsidR="00A72ACB" w:rsidRPr="00FF3D1C">
        <w:rPr>
          <w:rFonts w:ascii="Times New Roman" w:hAnsi="Times New Roman" w:cs="Times New Roman"/>
        </w:rPr>
        <w:t>n.</w:t>
      </w:r>
      <w:r w:rsidR="00A85EC2" w:rsidRPr="00FF3D1C">
        <w:rPr>
          <w:rFonts w:ascii="Times New Roman" w:hAnsi="Times New Roman" w:cs="Times New Roman"/>
        </w:rPr>
        <w:t xml:space="preserve"> </w:t>
      </w:r>
      <w:r w:rsidR="006B4336" w:rsidRPr="00FF3D1C">
        <w:rPr>
          <w:rFonts w:ascii="Times New Roman" w:hAnsi="Times New Roman" w:cs="Times New Roman"/>
        </w:rPr>
        <w:t xml:space="preserve">Conditions involving sandpaper and masses showed a slight difference of o0.0304, however conditions featuring rubber and masses showed slightly more variability with a difference of 0.0413. </w:t>
      </w:r>
    </w:p>
    <w:p w14:paraId="6CD6D16E" w14:textId="77777777" w:rsidR="000550A4" w:rsidRPr="00FF3D1C" w:rsidRDefault="000550A4">
      <w:pPr>
        <w:rPr>
          <w:rFonts w:ascii="Times New Roman" w:hAnsi="Times New Roman" w:cs="Times New Roman"/>
        </w:rPr>
      </w:pPr>
    </w:p>
    <w:p w14:paraId="082D674B" w14:textId="77777777" w:rsidR="005738D7" w:rsidRPr="00FF3D1C" w:rsidRDefault="008B3882">
      <w:pPr>
        <w:rPr>
          <w:rFonts w:ascii="Times New Roman" w:hAnsi="Times New Roman" w:cs="Times New Roman"/>
        </w:rPr>
      </w:pPr>
      <w:r w:rsidRPr="00FF3D1C">
        <w:rPr>
          <w:rFonts w:ascii="Times New Roman" w:hAnsi="Times New Roman" w:cs="Times New Roman"/>
        </w:rPr>
        <w:t xml:space="preserve">2. </w:t>
      </w:r>
      <w:r w:rsidR="005738D7" w:rsidRPr="00FF3D1C">
        <w:rPr>
          <w:rFonts w:ascii="Times New Roman" w:hAnsi="Times New Roman" w:cs="Times New Roman"/>
        </w:rPr>
        <w:t>Did the coefficient of static friction change when the surface changed?</w:t>
      </w:r>
    </w:p>
    <w:p w14:paraId="50E06550" w14:textId="77777777" w:rsidR="00302CDA" w:rsidRPr="00FF3D1C" w:rsidRDefault="00156D96" w:rsidP="00A85EC2">
      <w:pPr>
        <w:ind w:firstLine="720"/>
        <w:rPr>
          <w:rFonts w:ascii="Times New Roman" w:hAnsi="Times New Roman" w:cs="Times New Roman"/>
        </w:rPr>
      </w:pPr>
      <w:r w:rsidRPr="00FF3D1C">
        <w:rPr>
          <w:rFonts w:ascii="Times New Roman" w:hAnsi="Times New Roman" w:cs="Times New Roman"/>
        </w:rPr>
        <w:t>Yes, there was an observable difference in the coefficient between the diff</w:t>
      </w:r>
      <w:r w:rsidR="005738D7" w:rsidRPr="00FF3D1C">
        <w:rPr>
          <w:rFonts w:ascii="Times New Roman" w:hAnsi="Times New Roman" w:cs="Times New Roman"/>
        </w:rPr>
        <w:t>erent surfaces. The sandpaper has a</w:t>
      </w:r>
      <w:r w:rsidRPr="00FF3D1C">
        <w:rPr>
          <w:rFonts w:ascii="Times New Roman" w:hAnsi="Times New Roman" w:cs="Times New Roman"/>
        </w:rPr>
        <w:t xml:space="preserve"> rougher </w:t>
      </w:r>
      <w:r w:rsidR="005738D7" w:rsidRPr="00FF3D1C">
        <w:rPr>
          <w:rFonts w:ascii="Times New Roman" w:hAnsi="Times New Roman" w:cs="Times New Roman"/>
        </w:rPr>
        <w:t xml:space="preserve">surface </w:t>
      </w:r>
      <w:r w:rsidRPr="00FF3D1C">
        <w:rPr>
          <w:rFonts w:ascii="Times New Roman" w:hAnsi="Times New Roman" w:cs="Times New Roman"/>
        </w:rPr>
        <w:t>than the rubb</w:t>
      </w:r>
      <w:r w:rsidR="005738D7" w:rsidRPr="00FF3D1C">
        <w:rPr>
          <w:rFonts w:ascii="Times New Roman" w:hAnsi="Times New Roman" w:cs="Times New Roman"/>
        </w:rPr>
        <w:t xml:space="preserve">er, causing for more resistance. A smoother surface has more atoms coming into contact with each other, which allows the two objects to move easily against each other. </w:t>
      </w:r>
    </w:p>
    <w:p w14:paraId="4B9B8953" w14:textId="77777777" w:rsidR="000550A4" w:rsidRPr="00FF3D1C" w:rsidRDefault="000550A4">
      <w:pPr>
        <w:rPr>
          <w:rFonts w:ascii="Times New Roman" w:hAnsi="Times New Roman" w:cs="Times New Roman"/>
        </w:rPr>
      </w:pPr>
    </w:p>
    <w:p w14:paraId="28F01822" w14:textId="77777777" w:rsidR="005738D7" w:rsidRPr="00FF3D1C" w:rsidRDefault="005738D7">
      <w:pPr>
        <w:rPr>
          <w:rFonts w:ascii="Times New Roman" w:hAnsi="Times New Roman" w:cs="Times New Roman"/>
        </w:rPr>
      </w:pPr>
      <w:r w:rsidRPr="00FF3D1C">
        <w:rPr>
          <w:rFonts w:ascii="Times New Roman" w:hAnsi="Times New Roman" w:cs="Times New Roman"/>
        </w:rPr>
        <w:t>3. Name two sources of error that affect the accuracy of this method? How can these errors be minimized?</w:t>
      </w:r>
    </w:p>
    <w:p w14:paraId="1DDAA82C" w14:textId="77777777" w:rsidR="005738D7" w:rsidRPr="00FF3D1C" w:rsidRDefault="005738D7" w:rsidP="00A85EC2">
      <w:pPr>
        <w:ind w:firstLine="720"/>
        <w:rPr>
          <w:rFonts w:ascii="Times New Roman" w:hAnsi="Times New Roman" w:cs="Times New Roman"/>
        </w:rPr>
      </w:pPr>
      <w:r w:rsidRPr="00FF3D1C">
        <w:rPr>
          <w:rFonts w:ascii="Times New Roman" w:hAnsi="Times New Roman" w:cs="Times New Roman"/>
        </w:rPr>
        <w:t>Possible sources of error could be attributed to the grit that is rubbed off of the sandpaper and being left of the force plate would cause for an increase in friction. Another source of error would be the angle at which the trays are pulled. These errors could be remedied by wiping the</w:t>
      </w:r>
      <w:r w:rsidR="000550A4" w:rsidRPr="00FF3D1C">
        <w:rPr>
          <w:rFonts w:ascii="Times New Roman" w:hAnsi="Times New Roman" w:cs="Times New Roman"/>
        </w:rPr>
        <w:t xml:space="preserve"> force plates between each trial,</w:t>
      </w:r>
      <w:r w:rsidRPr="00FF3D1C">
        <w:rPr>
          <w:rFonts w:ascii="Times New Roman" w:hAnsi="Times New Roman" w:cs="Times New Roman"/>
        </w:rPr>
        <w:t xml:space="preserve"> and also by pulling the trays in a consistent manner. </w:t>
      </w:r>
    </w:p>
    <w:p w14:paraId="68724EF6" w14:textId="77777777" w:rsidR="000550A4" w:rsidRPr="00FF3D1C" w:rsidRDefault="000550A4">
      <w:pPr>
        <w:rPr>
          <w:rFonts w:ascii="Times New Roman" w:hAnsi="Times New Roman" w:cs="Times New Roman"/>
        </w:rPr>
      </w:pPr>
    </w:p>
    <w:p w14:paraId="044C2F4D" w14:textId="77777777" w:rsidR="005738D7" w:rsidRPr="00FF3D1C" w:rsidRDefault="005738D7">
      <w:pPr>
        <w:rPr>
          <w:rFonts w:ascii="Times New Roman" w:hAnsi="Times New Roman" w:cs="Times New Roman"/>
        </w:rPr>
      </w:pPr>
      <w:r w:rsidRPr="00FF3D1C">
        <w:rPr>
          <w:rFonts w:ascii="Times New Roman" w:hAnsi="Times New Roman" w:cs="Times New Roman"/>
        </w:rPr>
        <w:t>4. What assumptions are necessary to ensure the validity of this method?</w:t>
      </w:r>
    </w:p>
    <w:p w14:paraId="79BF6114" w14:textId="77777777" w:rsidR="000550A4" w:rsidRPr="00FF3D1C" w:rsidRDefault="000550A4" w:rsidP="00A85EC2">
      <w:pPr>
        <w:ind w:firstLine="720"/>
        <w:rPr>
          <w:rFonts w:ascii="Times New Roman" w:hAnsi="Times New Roman" w:cs="Times New Roman"/>
        </w:rPr>
      </w:pPr>
      <w:r w:rsidRPr="00FF3D1C">
        <w:rPr>
          <w:rFonts w:ascii="Times New Roman" w:hAnsi="Times New Roman" w:cs="Times New Roman"/>
        </w:rPr>
        <w:t xml:space="preserve">To ensure the validity of this experiment, it should be assumed that the tray is being pulled at a consistent speed and angle to ensure the normal force is constant.  </w:t>
      </w:r>
    </w:p>
    <w:p w14:paraId="3DFC40BD" w14:textId="77777777" w:rsidR="000550A4" w:rsidRPr="00FF3D1C" w:rsidRDefault="000550A4">
      <w:pPr>
        <w:rPr>
          <w:rFonts w:ascii="Times New Roman" w:hAnsi="Times New Roman" w:cs="Times New Roman"/>
        </w:rPr>
      </w:pPr>
    </w:p>
    <w:p w14:paraId="114C71E6" w14:textId="77777777" w:rsidR="000550A4" w:rsidRPr="00FF3D1C" w:rsidRDefault="000550A4">
      <w:pPr>
        <w:rPr>
          <w:rFonts w:ascii="Times New Roman" w:hAnsi="Times New Roman" w:cs="Times New Roman"/>
        </w:rPr>
      </w:pPr>
      <w:r w:rsidRPr="00FF3D1C">
        <w:rPr>
          <w:rFonts w:ascii="Times New Roman" w:hAnsi="Times New Roman" w:cs="Times New Roman"/>
        </w:rPr>
        <w:t>5. How can you modify the coefficient of static friction between two surfaces? Think of an example in your daily life?</w:t>
      </w:r>
    </w:p>
    <w:p w14:paraId="3CBA32DC" w14:textId="77777777" w:rsidR="000550A4" w:rsidRPr="00FF3D1C" w:rsidRDefault="00A115BD" w:rsidP="00A85EC2">
      <w:pPr>
        <w:ind w:firstLine="720"/>
        <w:rPr>
          <w:rFonts w:ascii="Times New Roman" w:hAnsi="Times New Roman" w:cs="Times New Roman"/>
        </w:rPr>
      </w:pPr>
      <w:r w:rsidRPr="00FF3D1C">
        <w:rPr>
          <w:rFonts w:ascii="Times New Roman" w:hAnsi="Times New Roman" w:cs="Times New Roman"/>
        </w:rPr>
        <w:t xml:space="preserve">The coefficient of friction can be manipulated to reduce or increase the friction depending on the situation or activity. For example, walking would not be possible if there was no friction between one’s shoes and the ground. The friction helps to keep the shoe to the ground allowing you to move forward. Walking on ice is a very difficult activity, due to the little friction present.  </w:t>
      </w:r>
    </w:p>
    <w:p w14:paraId="4E3E0580" w14:textId="77777777" w:rsidR="00A115BD" w:rsidRPr="00FF3D1C" w:rsidRDefault="00A115BD">
      <w:pPr>
        <w:rPr>
          <w:rFonts w:ascii="Times New Roman" w:hAnsi="Times New Roman" w:cs="Times New Roman"/>
        </w:rPr>
      </w:pPr>
    </w:p>
    <w:p w14:paraId="3C65E8B3" w14:textId="77777777" w:rsidR="00A115BD" w:rsidRPr="00FF3D1C" w:rsidRDefault="00A115BD">
      <w:pPr>
        <w:rPr>
          <w:rFonts w:ascii="Times New Roman" w:hAnsi="Times New Roman" w:cs="Times New Roman"/>
          <w:b/>
        </w:rPr>
      </w:pPr>
      <w:r w:rsidRPr="00FF3D1C">
        <w:rPr>
          <w:rFonts w:ascii="Times New Roman" w:hAnsi="Times New Roman" w:cs="Times New Roman"/>
          <w:b/>
        </w:rPr>
        <w:t>Experiment 2</w:t>
      </w:r>
    </w:p>
    <w:p w14:paraId="2C9CF5C4" w14:textId="77777777" w:rsidR="00A8004C" w:rsidRPr="00FF3D1C" w:rsidRDefault="00A115BD">
      <w:pPr>
        <w:rPr>
          <w:rFonts w:ascii="Times New Roman" w:hAnsi="Times New Roman" w:cs="Times New Roman"/>
        </w:rPr>
      </w:pPr>
      <w:r w:rsidRPr="00FF3D1C">
        <w:rPr>
          <w:rFonts w:ascii="Times New Roman" w:hAnsi="Times New Roman" w:cs="Times New Roman"/>
        </w:rPr>
        <w:t xml:space="preserve">1. </w:t>
      </w:r>
      <w:r w:rsidR="00A8004C" w:rsidRPr="00FF3D1C">
        <w:rPr>
          <w:rFonts w:ascii="Times New Roman" w:hAnsi="Times New Roman" w:cs="Times New Roman"/>
        </w:rPr>
        <w:t>Did the coefficient of static friction change when the weight was doubled?</w:t>
      </w:r>
    </w:p>
    <w:p w14:paraId="1C8D38C5" w14:textId="77777777" w:rsidR="00A115BD" w:rsidRPr="00FF3D1C" w:rsidRDefault="00A8004C" w:rsidP="00A85EC2">
      <w:pPr>
        <w:ind w:firstLine="720"/>
        <w:rPr>
          <w:rFonts w:ascii="Times New Roman" w:hAnsi="Times New Roman" w:cs="Times New Roman"/>
        </w:rPr>
      </w:pPr>
      <w:r w:rsidRPr="00FF3D1C">
        <w:rPr>
          <w:rFonts w:ascii="Times New Roman" w:hAnsi="Times New Roman" w:cs="Times New Roman"/>
        </w:rPr>
        <w:t xml:space="preserve">The coefficient of friction was relatively consistent when using the sandpaper against the inclined surface. However, there was more variance when using the rubber surface but not a large standard deviation. </w:t>
      </w:r>
    </w:p>
    <w:p w14:paraId="70C7ABDD" w14:textId="77777777" w:rsidR="00A8004C" w:rsidRPr="00FF3D1C" w:rsidRDefault="00A8004C">
      <w:pPr>
        <w:rPr>
          <w:rFonts w:ascii="Times New Roman" w:hAnsi="Times New Roman" w:cs="Times New Roman"/>
        </w:rPr>
      </w:pPr>
      <w:r w:rsidRPr="00FF3D1C">
        <w:rPr>
          <w:rFonts w:ascii="Times New Roman" w:hAnsi="Times New Roman" w:cs="Times New Roman"/>
        </w:rPr>
        <w:t>2. Did the coefficient of static friction change when the surface changed?</w:t>
      </w:r>
    </w:p>
    <w:p w14:paraId="3719365F" w14:textId="77777777" w:rsidR="00A8004C" w:rsidRPr="00FF3D1C" w:rsidRDefault="00033B60" w:rsidP="00A85EC2">
      <w:pPr>
        <w:ind w:firstLine="720"/>
        <w:rPr>
          <w:rFonts w:ascii="Times New Roman" w:hAnsi="Times New Roman" w:cs="Times New Roman"/>
        </w:rPr>
      </w:pPr>
      <w:r w:rsidRPr="00FF3D1C">
        <w:rPr>
          <w:rFonts w:ascii="Times New Roman" w:hAnsi="Times New Roman" w:cs="Times New Roman"/>
        </w:rPr>
        <w:t xml:space="preserve">The coefficient of friction changed when using the sandpaper and rubber surfaces on an inclined plane. This is attributed to the </w:t>
      </w:r>
      <w:r w:rsidR="00947015" w:rsidRPr="00FF3D1C">
        <w:rPr>
          <w:rFonts w:ascii="Times New Roman" w:hAnsi="Times New Roman" w:cs="Times New Roman"/>
        </w:rPr>
        <w:t xml:space="preserve">different </w:t>
      </w:r>
      <w:r w:rsidRPr="00FF3D1C">
        <w:rPr>
          <w:rFonts w:ascii="Times New Roman" w:hAnsi="Times New Roman" w:cs="Times New Roman"/>
        </w:rPr>
        <w:t xml:space="preserve">microscopic textures, which cause friction and add resistance to the movement.   </w:t>
      </w:r>
    </w:p>
    <w:p w14:paraId="5D47A25E" w14:textId="77777777" w:rsidR="00A8004C" w:rsidRPr="00FF3D1C" w:rsidRDefault="00A8004C">
      <w:pPr>
        <w:rPr>
          <w:rFonts w:ascii="Times New Roman" w:hAnsi="Times New Roman" w:cs="Times New Roman"/>
        </w:rPr>
      </w:pPr>
      <w:r w:rsidRPr="00FF3D1C">
        <w:rPr>
          <w:rFonts w:ascii="Times New Roman" w:hAnsi="Times New Roman" w:cs="Times New Roman"/>
        </w:rPr>
        <w:t>3. What limitations are inherent with this method?</w:t>
      </w:r>
    </w:p>
    <w:p w14:paraId="202CD168" w14:textId="77777777" w:rsidR="000550A4" w:rsidRPr="00FF3D1C" w:rsidRDefault="00283BE6" w:rsidP="00A85EC2">
      <w:pPr>
        <w:ind w:firstLine="720"/>
        <w:rPr>
          <w:rFonts w:ascii="Times New Roman" w:hAnsi="Times New Roman" w:cs="Times New Roman"/>
        </w:rPr>
      </w:pPr>
      <w:r w:rsidRPr="00FF3D1C">
        <w:rPr>
          <w:rFonts w:ascii="Times New Roman" w:hAnsi="Times New Roman" w:cs="Times New Roman"/>
        </w:rPr>
        <w:t xml:space="preserve">This experiment requires one to raise the inclined surface </w:t>
      </w:r>
      <w:r w:rsidR="000B3B61" w:rsidRPr="00FF3D1C">
        <w:rPr>
          <w:rFonts w:ascii="Times New Roman" w:hAnsi="Times New Roman" w:cs="Times New Roman"/>
        </w:rPr>
        <w:t xml:space="preserve">in a uniform manner. This method is highly dependent on the operator, with a high risk of human error. Should </w:t>
      </w:r>
      <w:r w:rsidR="000B3B61" w:rsidRPr="00FF3D1C">
        <w:rPr>
          <w:rFonts w:ascii="Times New Roman" w:hAnsi="Times New Roman" w:cs="Times New Roman"/>
        </w:rPr>
        <w:lastRenderedPageBreak/>
        <w:t xml:space="preserve">the operator raise the surface too quickly the pucks would slide down at an inappropriate time giving an incorrect read of the angle. </w:t>
      </w:r>
    </w:p>
    <w:p w14:paraId="726A53C7" w14:textId="77777777" w:rsidR="000B3B61" w:rsidRPr="00FF3D1C" w:rsidRDefault="000B3B61">
      <w:pPr>
        <w:rPr>
          <w:rFonts w:ascii="Times New Roman" w:hAnsi="Times New Roman" w:cs="Times New Roman"/>
        </w:rPr>
      </w:pPr>
    </w:p>
    <w:p w14:paraId="741CE0B1" w14:textId="77777777" w:rsidR="000B3B61" w:rsidRPr="00FF3D1C" w:rsidRDefault="000B3B61">
      <w:pPr>
        <w:rPr>
          <w:rFonts w:ascii="Times New Roman" w:hAnsi="Times New Roman" w:cs="Times New Roman"/>
          <w:b/>
        </w:rPr>
      </w:pPr>
      <w:r w:rsidRPr="00FF3D1C">
        <w:rPr>
          <w:rFonts w:ascii="Times New Roman" w:hAnsi="Times New Roman" w:cs="Times New Roman"/>
          <w:b/>
        </w:rPr>
        <w:t>Making Connections</w:t>
      </w:r>
    </w:p>
    <w:p w14:paraId="12E4D99E" w14:textId="77777777" w:rsidR="000B3B61" w:rsidRPr="00FF3D1C" w:rsidRDefault="000B3B61">
      <w:pPr>
        <w:rPr>
          <w:rFonts w:ascii="Times New Roman" w:hAnsi="Times New Roman" w:cs="Times New Roman"/>
        </w:rPr>
      </w:pPr>
      <w:r w:rsidRPr="00FF3D1C">
        <w:rPr>
          <w:rFonts w:ascii="Times New Roman" w:hAnsi="Times New Roman" w:cs="Times New Roman"/>
        </w:rPr>
        <w:t xml:space="preserve">1. Discuss </w:t>
      </w:r>
      <w:r w:rsidR="001F7A52" w:rsidRPr="00FF3D1C">
        <w:rPr>
          <w:rFonts w:ascii="Times New Roman" w:hAnsi="Times New Roman" w:cs="Times New Roman"/>
        </w:rPr>
        <w:t>and explain the relationship found between mu static and weight. Are your results consistent with what you expected to find based on the literature?</w:t>
      </w:r>
    </w:p>
    <w:p w14:paraId="707D4ADA" w14:textId="77777777" w:rsidR="001F7A52" w:rsidRPr="00FF3D1C" w:rsidRDefault="00A85EC2">
      <w:pPr>
        <w:rPr>
          <w:rFonts w:ascii="Times New Roman" w:hAnsi="Times New Roman" w:cs="Times New Roman"/>
        </w:rPr>
      </w:pPr>
      <w:r w:rsidRPr="00FF3D1C">
        <w:rPr>
          <w:rFonts w:ascii="Times New Roman" w:hAnsi="Times New Roman" w:cs="Times New Roman"/>
        </w:rPr>
        <w:tab/>
        <w:t xml:space="preserve">Based on this experiment, there is no relationship between weight and the coefficient of static friction. The coefficient of static friction between two solid surfaces is constant despite the weight, but it is the normal force and therefore the frictional force that changes. This was observed using sandpaper against the test surface. The differences observed between the different weights and the rubber surfaces are due to the nature of the object. Rubber is a deformable object and when pushing down on the object, it will temporarily retain the imprint of the force. As a result, it gives the impression of being a different surface with a different weight during testing, and does not give an accurate value for the coefficient of friction between it and the testing surface. </w:t>
      </w:r>
      <w:r w:rsidRPr="00FF3D1C">
        <w:rPr>
          <w:rFonts w:ascii="Times New Roman" w:hAnsi="Times New Roman" w:cs="Times New Roman"/>
        </w:rPr>
        <w:tab/>
      </w:r>
    </w:p>
    <w:p w14:paraId="11AD7FD7" w14:textId="77777777" w:rsidR="001F7A52" w:rsidRPr="00FF3D1C" w:rsidRDefault="001F7A52">
      <w:pPr>
        <w:rPr>
          <w:rFonts w:ascii="Times New Roman" w:hAnsi="Times New Roman" w:cs="Times New Roman"/>
        </w:rPr>
      </w:pPr>
      <w:r w:rsidRPr="00FF3D1C">
        <w:rPr>
          <w:rFonts w:ascii="Times New Roman" w:hAnsi="Times New Roman" w:cs="Times New Roman"/>
        </w:rPr>
        <w:t>2. Discuss and explain then relationship found between mu static and surface. Are your results consistent with what you expected to find based on the literature?</w:t>
      </w:r>
    </w:p>
    <w:p w14:paraId="480E0B49" w14:textId="77777777" w:rsidR="00A85EC2" w:rsidRPr="00FF3D1C" w:rsidRDefault="00A85EC2">
      <w:pPr>
        <w:rPr>
          <w:rFonts w:ascii="Times New Roman" w:hAnsi="Times New Roman" w:cs="Times New Roman"/>
        </w:rPr>
      </w:pPr>
      <w:r w:rsidRPr="00FF3D1C">
        <w:rPr>
          <w:rFonts w:ascii="Times New Roman" w:hAnsi="Times New Roman" w:cs="Times New Roman"/>
        </w:rPr>
        <w:tab/>
      </w:r>
      <w:r w:rsidR="00947015" w:rsidRPr="00FF3D1C">
        <w:rPr>
          <w:rFonts w:ascii="Times New Roman" w:hAnsi="Times New Roman" w:cs="Times New Roman"/>
        </w:rPr>
        <w:t>The coefficient of friction is consistent within each tested surface, but differ from each other when put under different conditions (surfaces can be manipulated to change the coefficient of static friction based upon need). The coefficients gathered for each condition showed some variability. These differences are likely attributed to the testing methods used and the limited number of trials with consistent results.</w:t>
      </w:r>
    </w:p>
    <w:p w14:paraId="5DD3C17D" w14:textId="77777777" w:rsidR="001F7A52" w:rsidRPr="00FF3D1C" w:rsidRDefault="001F7A52">
      <w:pPr>
        <w:rPr>
          <w:rFonts w:ascii="Times New Roman" w:hAnsi="Times New Roman" w:cs="Times New Roman"/>
        </w:rPr>
      </w:pPr>
    </w:p>
    <w:p w14:paraId="1FB2CDAD" w14:textId="77777777" w:rsidR="005738D7" w:rsidRPr="00FF3D1C" w:rsidRDefault="005738D7">
      <w:pPr>
        <w:rPr>
          <w:rFonts w:ascii="Times New Roman" w:hAnsi="Times New Roman" w:cs="Times New Roman"/>
        </w:rPr>
      </w:pPr>
    </w:p>
    <w:p w14:paraId="29892397" w14:textId="77777777" w:rsidR="00947015" w:rsidRPr="00FF3D1C" w:rsidRDefault="00947015">
      <w:pPr>
        <w:rPr>
          <w:rFonts w:ascii="Times New Roman" w:hAnsi="Times New Roman" w:cs="Times New Roman"/>
        </w:rPr>
      </w:pPr>
    </w:p>
    <w:p w14:paraId="0D27251C" w14:textId="77777777" w:rsidR="00947015" w:rsidRPr="00FF3D1C" w:rsidRDefault="00947015">
      <w:pPr>
        <w:rPr>
          <w:rFonts w:ascii="Times New Roman" w:hAnsi="Times New Roman" w:cs="Times New Roman"/>
        </w:rPr>
      </w:pPr>
    </w:p>
    <w:p w14:paraId="31C76110" w14:textId="77777777" w:rsidR="00947015" w:rsidRPr="00FF3D1C" w:rsidRDefault="00947015">
      <w:pPr>
        <w:rPr>
          <w:rFonts w:ascii="Times New Roman" w:hAnsi="Times New Roman" w:cs="Times New Roman"/>
        </w:rPr>
      </w:pPr>
    </w:p>
    <w:p w14:paraId="48E37E00" w14:textId="77777777" w:rsidR="00947015" w:rsidRPr="00FF3D1C" w:rsidRDefault="00947015">
      <w:pPr>
        <w:rPr>
          <w:rFonts w:ascii="Times New Roman" w:hAnsi="Times New Roman" w:cs="Times New Roman"/>
        </w:rPr>
      </w:pPr>
    </w:p>
    <w:p w14:paraId="5A65A203" w14:textId="77777777" w:rsidR="00947015" w:rsidRPr="00FF3D1C" w:rsidRDefault="00947015">
      <w:pPr>
        <w:rPr>
          <w:rFonts w:ascii="Times New Roman" w:hAnsi="Times New Roman" w:cs="Times New Roman"/>
        </w:rPr>
      </w:pPr>
    </w:p>
    <w:p w14:paraId="08052908" w14:textId="77777777" w:rsidR="00947015" w:rsidRPr="00FF3D1C" w:rsidRDefault="00947015">
      <w:pPr>
        <w:rPr>
          <w:rFonts w:ascii="Times New Roman" w:hAnsi="Times New Roman" w:cs="Times New Roman"/>
        </w:rPr>
      </w:pPr>
    </w:p>
    <w:p w14:paraId="4903C683" w14:textId="77777777" w:rsidR="00947015" w:rsidRPr="00FF3D1C" w:rsidRDefault="00947015">
      <w:pPr>
        <w:rPr>
          <w:rFonts w:ascii="Times New Roman" w:hAnsi="Times New Roman" w:cs="Times New Roman"/>
        </w:rPr>
      </w:pPr>
    </w:p>
    <w:p w14:paraId="30E368AE" w14:textId="77777777" w:rsidR="00947015" w:rsidRPr="00FF3D1C" w:rsidRDefault="00947015">
      <w:pPr>
        <w:rPr>
          <w:rFonts w:ascii="Times New Roman" w:hAnsi="Times New Roman" w:cs="Times New Roman"/>
        </w:rPr>
      </w:pPr>
    </w:p>
    <w:p w14:paraId="1F33B3EE" w14:textId="77777777" w:rsidR="00947015" w:rsidRPr="00FF3D1C" w:rsidRDefault="00947015">
      <w:pPr>
        <w:rPr>
          <w:rFonts w:ascii="Times New Roman" w:hAnsi="Times New Roman" w:cs="Times New Roman"/>
        </w:rPr>
      </w:pPr>
    </w:p>
    <w:p w14:paraId="1D8A6756" w14:textId="77777777" w:rsidR="00947015" w:rsidRPr="00FF3D1C" w:rsidRDefault="00947015">
      <w:pPr>
        <w:rPr>
          <w:rFonts w:ascii="Times New Roman" w:hAnsi="Times New Roman" w:cs="Times New Roman"/>
        </w:rPr>
      </w:pPr>
    </w:p>
    <w:p w14:paraId="098A96D7" w14:textId="77777777" w:rsidR="006B4336" w:rsidRPr="00FF3D1C" w:rsidRDefault="006B4336">
      <w:pPr>
        <w:rPr>
          <w:rFonts w:ascii="Times New Roman" w:hAnsi="Times New Roman" w:cs="Times New Roman"/>
        </w:rPr>
      </w:pPr>
    </w:p>
    <w:p w14:paraId="456622B5" w14:textId="77777777" w:rsidR="00947015" w:rsidRPr="00FF3D1C" w:rsidRDefault="00947015">
      <w:pPr>
        <w:rPr>
          <w:rFonts w:ascii="Times New Roman" w:hAnsi="Times New Roman" w:cs="Times New Roman"/>
        </w:rPr>
      </w:pPr>
    </w:p>
    <w:p w14:paraId="7A4E58C2" w14:textId="77777777" w:rsidR="00947015" w:rsidRPr="00FF3D1C" w:rsidRDefault="00947015">
      <w:pPr>
        <w:rPr>
          <w:rFonts w:ascii="Times New Roman" w:hAnsi="Times New Roman" w:cs="Times New Roman"/>
        </w:rPr>
      </w:pPr>
    </w:p>
    <w:p w14:paraId="2AB016F8" w14:textId="77777777" w:rsidR="00947015" w:rsidRPr="00FF3D1C" w:rsidRDefault="00947015">
      <w:pPr>
        <w:rPr>
          <w:rFonts w:ascii="Times New Roman" w:hAnsi="Times New Roman" w:cs="Times New Roman"/>
        </w:rPr>
      </w:pPr>
    </w:p>
    <w:p w14:paraId="406DF1C0" w14:textId="77777777" w:rsidR="00947015" w:rsidRPr="00FF3D1C" w:rsidRDefault="00947015">
      <w:pPr>
        <w:rPr>
          <w:rFonts w:ascii="Times New Roman" w:hAnsi="Times New Roman" w:cs="Times New Roman"/>
        </w:rPr>
      </w:pPr>
    </w:p>
    <w:p w14:paraId="54E01B6E" w14:textId="77777777" w:rsidR="00947015" w:rsidRPr="00FF3D1C" w:rsidRDefault="00947015">
      <w:pPr>
        <w:rPr>
          <w:rFonts w:ascii="Times New Roman" w:hAnsi="Times New Roman" w:cs="Times New Roman"/>
        </w:rPr>
      </w:pPr>
    </w:p>
    <w:p w14:paraId="34892C25" w14:textId="77777777" w:rsidR="00947015" w:rsidRPr="00FF3D1C" w:rsidRDefault="00947015">
      <w:pPr>
        <w:rPr>
          <w:rFonts w:ascii="Times New Roman" w:hAnsi="Times New Roman" w:cs="Times New Roman"/>
        </w:rPr>
      </w:pPr>
    </w:p>
    <w:p w14:paraId="0D6F5179" w14:textId="77777777" w:rsidR="00947015" w:rsidRPr="00FF3D1C" w:rsidRDefault="00947015">
      <w:pPr>
        <w:rPr>
          <w:rFonts w:ascii="Times New Roman" w:hAnsi="Times New Roman" w:cs="Times New Roman"/>
        </w:rPr>
      </w:pPr>
    </w:p>
    <w:p w14:paraId="0295541F" w14:textId="77777777" w:rsidR="00947015" w:rsidRPr="00FF3D1C" w:rsidRDefault="00947015">
      <w:pPr>
        <w:rPr>
          <w:rFonts w:ascii="Times New Roman" w:hAnsi="Times New Roman" w:cs="Times New Roman"/>
        </w:rPr>
      </w:pPr>
    </w:p>
    <w:p w14:paraId="35C8CF7A" w14:textId="275934C8" w:rsidR="00947015" w:rsidRPr="00FF3D1C" w:rsidRDefault="00947015">
      <w:pPr>
        <w:rPr>
          <w:rFonts w:ascii="Times New Roman" w:hAnsi="Times New Roman" w:cs="Times New Roman"/>
          <w:lang w:val="en-US"/>
        </w:rPr>
      </w:pPr>
      <w:r w:rsidRPr="00FF3D1C">
        <w:rPr>
          <w:rFonts w:ascii="Times New Roman" w:hAnsi="Times New Roman" w:cs="Times New Roman"/>
        </w:rPr>
        <w:t>6.</w:t>
      </w:r>
      <w:r w:rsidRPr="00FF3D1C">
        <w:rPr>
          <w:rFonts w:ascii="Times New Roman" w:hAnsi="Times New Roman" w:cs="Times New Roman"/>
          <w:lang w:val="en-US"/>
        </w:rPr>
        <w:t xml:space="preserve"> </w:t>
      </w:r>
      <w:bookmarkStart w:id="0" w:name="_GoBack"/>
      <w:bookmarkEnd w:id="0"/>
      <w:r w:rsidRPr="00FF3D1C">
        <w:rPr>
          <w:rFonts w:ascii="Times New Roman" w:hAnsi="Times New Roman" w:cs="Times New Roman"/>
          <w:noProof/>
          <w:lang w:val="en-US"/>
        </w:rPr>
        <w:drawing>
          <wp:inline distT="0" distB="0" distL="0" distR="0" wp14:anchorId="59C1705E" wp14:editId="6D00B6C3">
            <wp:extent cx="5486400" cy="3552444"/>
            <wp:effectExtent l="0" t="0" r="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486400" cy="3552444"/>
                    </a:xfrm>
                    <a:prstGeom prst="rect">
                      <a:avLst/>
                    </a:prstGeom>
                    <a:noFill/>
                    <a:ln>
                      <a:noFill/>
                    </a:ln>
                  </pic:spPr>
                </pic:pic>
              </a:graphicData>
            </a:graphic>
          </wp:inline>
        </w:drawing>
      </w:r>
    </w:p>
    <w:p w14:paraId="73CC4739" w14:textId="77777777" w:rsidR="00947015" w:rsidRPr="00FF3D1C" w:rsidRDefault="00711A9B">
      <w:pPr>
        <w:rPr>
          <w:rFonts w:ascii="Times New Roman" w:hAnsi="Times New Roman" w:cs="Times New Roman"/>
          <w:lang w:val="en-US"/>
        </w:rPr>
      </w:pPr>
      <w:r w:rsidRPr="00FF3D1C">
        <w:rPr>
          <w:rFonts w:ascii="Times New Roman" w:hAnsi="Times New Roman" w:cs="Times New Roman"/>
          <w:lang w:val="en-US"/>
        </w:rPr>
        <w:t>Image: James Mackenzie, James Mackenzie Photo</w:t>
      </w:r>
    </w:p>
    <w:p w14:paraId="7ED5469F" w14:textId="77777777" w:rsidR="00711A9B" w:rsidRPr="00FF3D1C" w:rsidRDefault="00711A9B">
      <w:pPr>
        <w:rPr>
          <w:rFonts w:ascii="Times New Roman" w:hAnsi="Times New Roman" w:cs="Times New Roman"/>
          <w:lang w:val="en-US"/>
        </w:rPr>
      </w:pPr>
      <w:r w:rsidRPr="00FF3D1C">
        <w:rPr>
          <w:rFonts w:ascii="Times New Roman" w:hAnsi="Times New Roman" w:cs="Times New Roman"/>
          <w:lang w:val="en-US"/>
        </w:rPr>
        <w:t>All Around Speed Skating Champs</w:t>
      </w:r>
    </w:p>
    <w:p w14:paraId="570337C6" w14:textId="77777777" w:rsidR="00711A9B" w:rsidRPr="00FF3D1C" w:rsidRDefault="00711A9B">
      <w:pPr>
        <w:rPr>
          <w:rFonts w:ascii="Times New Roman" w:hAnsi="Times New Roman" w:cs="Times New Roman"/>
          <w:lang w:val="en-US"/>
        </w:rPr>
      </w:pPr>
    </w:p>
    <w:p w14:paraId="317F8411" w14:textId="77777777" w:rsidR="00711A9B" w:rsidRPr="00FF3D1C" w:rsidRDefault="00711A9B">
      <w:pPr>
        <w:rPr>
          <w:rFonts w:ascii="Times New Roman" w:hAnsi="Times New Roman" w:cs="Times New Roman"/>
          <w:lang w:val="en-US"/>
        </w:rPr>
      </w:pPr>
      <w:r w:rsidRPr="00FF3D1C">
        <w:rPr>
          <w:rFonts w:ascii="Times New Roman" w:hAnsi="Times New Roman" w:cs="Times New Roman"/>
          <w:lang w:val="en-US"/>
        </w:rPr>
        <w:t xml:space="preserve">From: </w:t>
      </w:r>
      <w:hyperlink r:id="rId7" w:history="1">
        <w:r w:rsidRPr="00FF3D1C">
          <w:rPr>
            <w:rStyle w:val="Hyperlink"/>
            <w:rFonts w:ascii="Times New Roman" w:hAnsi="Times New Roman" w:cs="Times New Roman"/>
            <w:lang w:val="en-US"/>
          </w:rPr>
          <w:t>http://www.jamesmackenziephoto.com/allround-speed-skating-champs/</w:t>
        </w:r>
      </w:hyperlink>
      <w:r w:rsidRPr="00FF3D1C">
        <w:rPr>
          <w:rFonts w:ascii="Times New Roman" w:hAnsi="Times New Roman" w:cs="Times New Roman"/>
          <w:lang w:val="en-US"/>
        </w:rPr>
        <w:t xml:space="preserve"> </w:t>
      </w:r>
    </w:p>
    <w:p w14:paraId="03FA518D" w14:textId="77777777" w:rsidR="00711A9B" w:rsidRPr="00FF3D1C" w:rsidRDefault="00711A9B">
      <w:pPr>
        <w:rPr>
          <w:rFonts w:ascii="Times New Roman" w:hAnsi="Times New Roman" w:cs="Times New Roman"/>
          <w:lang w:val="en-US"/>
        </w:rPr>
      </w:pPr>
    </w:p>
    <w:p w14:paraId="35174BBD" w14:textId="77777777" w:rsidR="00711A9B" w:rsidRPr="00FF3D1C" w:rsidRDefault="00711A9B">
      <w:pPr>
        <w:rPr>
          <w:rFonts w:ascii="Times New Roman" w:hAnsi="Times New Roman" w:cs="Times New Roman"/>
          <w:lang w:val="en-US"/>
        </w:rPr>
      </w:pPr>
      <w:r w:rsidRPr="00FF3D1C">
        <w:rPr>
          <w:rFonts w:ascii="Times New Roman" w:hAnsi="Times New Roman" w:cs="Times New Roman"/>
          <w:lang w:val="en-US"/>
        </w:rPr>
        <w:t xml:space="preserve">During speed skating, athletes use frictional forces to propel themselves forward with each stride. Athletes maximize the force of friction by exerting a force mainly in the horizontal where the force of friction enables them so push off, without slipping, allowing them to accelerate forward. </w:t>
      </w:r>
    </w:p>
    <w:p w14:paraId="00A23065" w14:textId="77777777" w:rsidR="00C95D03" w:rsidRPr="00FF3D1C" w:rsidRDefault="00C95D03">
      <w:pPr>
        <w:rPr>
          <w:rFonts w:ascii="Times New Roman" w:hAnsi="Times New Roman" w:cs="Times New Roman"/>
          <w:lang w:val="en-US"/>
        </w:rPr>
      </w:pPr>
    </w:p>
    <w:p w14:paraId="692743B1" w14:textId="77777777" w:rsidR="00C95D03" w:rsidRPr="00FF3D1C" w:rsidRDefault="00C95D03">
      <w:pPr>
        <w:rPr>
          <w:rFonts w:ascii="Times New Roman" w:hAnsi="Times New Roman" w:cs="Times New Roman"/>
          <w:lang w:val="en-US"/>
        </w:rPr>
      </w:pPr>
    </w:p>
    <w:p w14:paraId="225CD590" w14:textId="77777777" w:rsidR="00C95D03" w:rsidRPr="00FF3D1C" w:rsidRDefault="00C95D03">
      <w:pPr>
        <w:rPr>
          <w:rFonts w:ascii="Times New Roman" w:hAnsi="Times New Roman" w:cs="Times New Roman"/>
          <w:lang w:val="en-US"/>
        </w:rPr>
      </w:pPr>
    </w:p>
    <w:p w14:paraId="5E79C8B5" w14:textId="77777777" w:rsidR="00C95D03" w:rsidRPr="00FF3D1C" w:rsidRDefault="00C95D03">
      <w:pPr>
        <w:rPr>
          <w:rFonts w:ascii="Times New Roman" w:hAnsi="Times New Roman" w:cs="Times New Roman"/>
          <w:lang w:val="en-US"/>
        </w:rPr>
      </w:pPr>
    </w:p>
    <w:p w14:paraId="0115A7F7" w14:textId="77777777" w:rsidR="00C95D03" w:rsidRPr="00FF3D1C" w:rsidRDefault="00C95D03">
      <w:pPr>
        <w:rPr>
          <w:rFonts w:ascii="Times New Roman" w:hAnsi="Times New Roman" w:cs="Times New Roman"/>
          <w:lang w:val="en-US"/>
        </w:rPr>
      </w:pPr>
    </w:p>
    <w:p w14:paraId="36D96AE6" w14:textId="77777777" w:rsidR="00C95D03" w:rsidRPr="00FF3D1C" w:rsidRDefault="00C95D03">
      <w:pPr>
        <w:rPr>
          <w:rFonts w:ascii="Times New Roman" w:hAnsi="Times New Roman" w:cs="Times New Roman"/>
          <w:lang w:val="en-US"/>
        </w:rPr>
      </w:pPr>
    </w:p>
    <w:p w14:paraId="4DE6CDED" w14:textId="77777777" w:rsidR="00C95D03" w:rsidRPr="00FF3D1C" w:rsidRDefault="00C95D03">
      <w:pPr>
        <w:rPr>
          <w:rFonts w:ascii="Times New Roman" w:hAnsi="Times New Roman" w:cs="Times New Roman"/>
          <w:lang w:val="en-US"/>
        </w:rPr>
      </w:pPr>
    </w:p>
    <w:p w14:paraId="2A76D045" w14:textId="77777777" w:rsidR="00C95D03" w:rsidRPr="00FF3D1C" w:rsidRDefault="00C95D03">
      <w:pPr>
        <w:rPr>
          <w:rFonts w:ascii="Times New Roman" w:hAnsi="Times New Roman" w:cs="Times New Roman"/>
          <w:lang w:val="en-US"/>
        </w:rPr>
      </w:pPr>
    </w:p>
    <w:p w14:paraId="2B20B25F" w14:textId="77777777" w:rsidR="00C95D03" w:rsidRPr="00FF3D1C" w:rsidRDefault="00C95D03">
      <w:pPr>
        <w:rPr>
          <w:rFonts w:ascii="Times New Roman" w:hAnsi="Times New Roman" w:cs="Times New Roman"/>
          <w:lang w:val="en-US"/>
        </w:rPr>
      </w:pPr>
    </w:p>
    <w:p w14:paraId="2067AF0B" w14:textId="77777777" w:rsidR="00C95D03" w:rsidRPr="00FF3D1C" w:rsidRDefault="00C95D03">
      <w:pPr>
        <w:rPr>
          <w:rFonts w:ascii="Times New Roman" w:hAnsi="Times New Roman" w:cs="Times New Roman"/>
          <w:lang w:val="en-US"/>
        </w:rPr>
      </w:pPr>
    </w:p>
    <w:p w14:paraId="44B30C3E" w14:textId="77777777" w:rsidR="00C95D03" w:rsidRPr="00FF3D1C" w:rsidRDefault="00C95D03">
      <w:pPr>
        <w:rPr>
          <w:rFonts w:ascii="Times New Roman" w:hAnsi="Times New Roman" w:cs="Times New Roman"/>
          <w:lang w:val="en-US"/>
        </w:rPr>
      </w:pPr>
    </w:p>
    <w:p w14:paraId="23E978CC" w14:textId="77777777" w:rsidR="00C95D03" w:rsidRPr="00FF3D1C" w:rsidRDefault="00C95D03">
      <w:pPr>
        <w:rPr>
          <w:rFonts w:ascii="Times New Roman" w:hAnsi="Times New Roman" w:cs="Times New Roman"/>
          <w:lang w:val="en-US"/>
        </w:rPr>
      </w:pPr>
    </w:p>
    <w:p w14:paraId="4ECBEE85" w14:textId="77777777" w:rsidR="00C95D03" w:rsidRPr="00FF3D1C" w:rsidRDefault="00C95D03">
      <w:pPr>
        <w:rPr>
          <w:rFonts w:ascii="Times New Roman" w:hAnsi="Times New Roman" w:cs="Times New Roman"/>
          <w:lang w:val="en-US"/>
        </w:rPr>
      </w:pPr>
    </w:p>
    <w:p w14:paraId="008A37F1" w14:textId="77777777" w:rsidR="00C95D03" w:rsidRPr="00FF3D1C" w:rsidRDefault="00C95D03">
      <w:pPr>
        <w:rPr>
          <w:rFonts w:ascii="Times New Roman" w:hAnsi="Times New Roman" w:cs="Times New Roman"/>
          <w:lang w:val="en-US"/>
        </w:rPr>
      </w:pPr>
    </w:p>
    <w:p w14:paraId="5190C0F0" w14:textId="77777777" w:rsidR="00C95D03" w:rsidRPr="00FF3D1C" w:rsidRDefault="00C95D03">
      <w:pPr>
        <w:rPr>
          <w:rFonts w:ascii="Times New Roman" w:hAnsi="Times New Roman" w:cs="Times New Roman"/>
          <w:lang w:val="en-US"/>
        </w:rPr>
      </w:pPr>
    </w:p>
    <w:p w14:paraId="6888BFEF" w14:textId="77777777" w:rsidR="00286F3C" w:rsidRPr="00FF3D1C" w:rsidRDefault="00286F3C">
      <w:pPr>
        <w:rPr>
          <w:rFonts w:ascii="Times New Roman" w:hAnsi="Times New Roman" w:cs="Times New Roman"/>
          <w:lang w:val="en-US"/>
        </w:rPr>
      </w:pPr>
    </w:p>
    <w:p w14:paraId="613824F7" w14:textId="43C5BEFB" w:rsidR="00286F3C" w:rsidRPr="00FF3D1C" w:rsidRDefault="00286F3C">
      <w:pPr>
        <w:rPr>
          <w:rFonts w:ascii="Times New Roman" w:hAnsi="Times New Roman" w:cs="Times New Roman"/>
          <w:lang w:val="en-US"/>
        </w:rPr>
      </w:pPr>
      <w:r w:rsidRPr="00FF3D1C">
        <w:rPr>
          <w:rFonts w:ascii="Times New Roman" w:hAnsi="Times New Roman" w:cs="Times New Roman"/>
          <w:b/>
          <w:lang w:val="en-US"/>
        </w:rPr>
        <w:t xml:space="preserve">Table 1. </w:t>
      </w:r>
      <w:r w:rsidRPr="00FF3D1C">
        <w:rPr>
          <w:rFonts w:ascii="Times New Roman" w:hAnsi="Times New Roman" w:cs="Times New Roman"/>
          <w:lang w:val="en-US"/>
        </w:rPr>
        <w:t xml:space="preserve">Calculated coefficient of friction between surfaces for varied conditions observed. </w:t>
      </w:r>
    </w:p>
    <w:tbl>
      <w:tblPr>
        <w:tblStyle w:val="TableGrid"/>
        <w:tblW w:w="5000" w:type="pct"/>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52"/>
        <w:gridCol w:w="3259"/>
        <w:gridCol w:w="3645"/>
      </w:tblGrid>
      <w:tr w:rsidR="00E23390" w:rsidRPr="00FF3D1C" w14:paraId="60EF974B" w14:textId="77777777" w:rsidTr="00846311">
        <w:tc>
          <w:tcPr>
            <w:tcW w:w="1102" w:type="pct"/>
            <w:tcBorders>
              <w:top w:val="single" w:sz="4" w:space="0" w:color="auto"/>
              <w:bottom w:val="single" w:sz="4" w:space="0" w:color="auto"/>
            </w:tcBorders>
          </w:tcPr>
          <w:p w14:paraId="2761FA62" w14:textId="77777777" w:rsidR="00C95D03" w:rsidRPr="00FF3D1C" w:rsidRDefault="00C95D03">
            <w:pPr>
              <w:rPr>
                <w:rFonts w:ascii="Times New Roman" w:hAnsi="Times New Roman" w:cs="Times New Roman"/>
                <w:lang w:val="en-US"/>
              </w:rPr>
            </w:pPr>
          </w:p>
        </w:tc>
        <w:tc>
          <w:tcPr>
            <w:tcW w:w="1840" w:type="pct"/>
            <w:tcBorders>
              <w:top w:val="single" w:sz="4" w:space="0" w:color="auto"/>
              <w:bottom w:val="single" w:sz="4" w:space="0" w:color="auto"/>
            </w:tcBorders>
          </w:tcPr>
          <w:p w14:paraId="74CF3EF7" w14:textId="09EB8412" w:rsidR="00C95D03" w:rsidRPr="00FF3D1C" w:rsidRDefault="00C95D03" w:rsidP="00286F3C">
            <w:pPr>
              <w:jc w:val="center"/>
              <w:rPr>
                <w:rFonts w:ascii="Times New Roman" w:hAnsi="Times New Roman" w:cs="Times New Roman"/>
                <w:b/>
                <w:lang w:val="en-US"/>
              </w:rPr>
            </w:pPr>
            <w:r w:rsidRPr="00FF3D1C">
              <w:rPr>
                <w:rFonts w:ascii="Times New Roman" w:hAnsi="Times New Roman" w:cs="Times New Roman"/>
                <w:b/>
                <w:lang w:val="en-US"/>
              </w:rPr>
              <w:t>Sandpaper Bottom</w:t>
            </w:r>
          </w:p>
        </w:tc>
        <w:tc>
          <w:tcPr>
            <w:tcW w:w="2058" w:type="pct"/>
            <w:tcBorders>
              <w:top w:val="single" w:sz="4" w:space="0" w:color="auto"/>
              <w:bottom w:val="single" w:sz="4" w:space="0" w:color="auto"/>
            </w:tcBorders>
          </w:tcPr>
          <w:p w14:paraId="6DA79572" w14:textId="77777777" w:rsidR="00C95D03" w:rsidRPr="00FF3D1C" w:rsidRDefault="00C95D03" w:rsidP="00286F3C">
            <w:pPr>
              <w:jc w:val="center"/>
              <w:rPr>
                <w:rFonts w:ascii="Times New Roman" w:hAnsi="Times New Roman" w:cs="Times New Roman"/>
                <w:b/>
                <w:lang w:val="en-US"/>
              </w:rPr>
            </w:pPr>
            <w:r w:rsidRPr="00FF3D1C">
              <w:rPr>
                <w:rFonts w:ascii="Times New Roman" w:hAnsi="Times New Roman" w:cs="Times New Roman"/>
                <w:b/>
                <w:lang w:val="en-US"/>
              </w:rPr>
              <w:t>Rubber Bottom</w:t>
            </w:r>
          </w:p>
          <w:p w14:paraId="4DAF80DE" w14:textId="2B3669C0" w:rsidR="00286F3C" w:rsidRPr="00FF3D1C" w:rsidRDefault="00286F3C" w:rsidP="00286F3C">
            <w:pPr>
              <w:jc w:val="center"/>
              <w:rPr>
                <w:rFonts w:ascii="Times New Roman" w:hAnsi="Times New Roman" w:cs="Times New Roman"/>
                <w:b/>
                <w:lang w:val="en-US"/>
              </w:rPr>
            </w:pPr>
          </w:p>
        </w:tc>
      </w:tr>
      <w:tr w:rsidR="00E23390" w:rsidRPr="00FF3D1C" w14:paraId="76883A52" w14:textId="77777777" w:rsidTr="00846311">
        <w:tc>
          <w:tcPr>
            <w:tcW w:w="1102" w:type="pct"/>
            <w:tcBorders>
              <w:top w:val="single" w:sz="4" w:space="0" w:color="auto"/>
            </w:tcBorders>
          </w:tcPr>
          <w:p w14:paraId="628BFF7F" w14:textId="6183C1F7" w:rsidR="00C95D03" w:rsidRPr="00FF3D1C" w:rsidRDefault="00C95D03">
            <w:pPr>
              <w:rPr>
                <w:rFonts w:ascii="Times New Roman" w:hAnsi="Times New Roman" w:cs="Times New Roman"/>
                <w:lang w:val="en-US"/>
              </w:rPr>
            </w:pPr>
            <w:r w:rsidRPr="00FF3D1C">
              <w:rPr>
                <w:rFonts w:ascii="Times New Roman" w:hAnsi="Times New Roman" w:cs="Times New Roman"/>
                <w:lang w:val="en-US"/>
              </w:rPr>
              <w:t>Mass (kg)</w:t>
            </w:r>
          </w:p>
        </w:tc>
        <w:tc>
          <w:tcPr>
            <w:tcW w:w="1840" w:type="pct"/>
            <w:tcBorders>
              <w:top w:val="single" w:sz="4" w:space="0" w:color="auto"/>
            </w:tcBorders>
          </w:tcPr>
          <w:p w14:paraId="2FD59084" w14:textId="5A0BB788" w:rsidR="00C95D03" w:rsidRPr="00FF3D1C" w:rsidRDefault="00C95D03" w:rsidP="00C95D03">
            <w:pPr>
              <w:rPr>
                <w:rFonts w:ascii="Times New Roman" w:hAnsi="Times New Roman" w:cs="Times New Roman"/>
                <w:lang w:val="en-US"/>
              </w:rPr>
            </w:pPr>
            <w:r w:rsidRPr="00FF3D1C">
              <w:rPr>
                <w:rFonts w:ascii="Times New Roman" w:hAnsi="Times New Roman" w:cs="Times New Roman"/>
                <w:lang w:val="en-US"/>
              </w:rPr>
              <w:t xml:space="preserve">2.30                           4.50 </w:t>
            </w:r>
          </w:p>
        </w:tc>
        <w:tc>
          <w:tcPr>
            <w:tcW w:w="2058" w:type="pct"/>
            <w:tcBorders>
              <w:top w:val="single" w:sz="4" w:space="0" w:color="auto"/>
            </w:tcBorders>
          </w:tcPr>
          <w:p w14:paraId="2F15E894" w14:textId="46A0076A" w:rsidR="00C95D03" w:rsidRPr="00FF3D1C" w:rsidRDefault="00C95D03">
            <w:pPr>
              <w:rPr>
                <w:rFonts w:ascii="Times New Roman" w:hAnsi="Times New Roman" w:cs="Times New Roman"/>
                <w:lang w:val="en-US"/>
              </w:rPr>
            </w:pPr>
            <w:r w:rsidRPr="00FF3D1C">
              <w:rPr>
                <w:rFonts w:ascii="Times New Roman" w:hAnsi="Times New Roman" w:cs="Times New Roman"/>
                <w:lang w:val="en-US"/>
              </w:rPr>
              <w:t>2.30                            4.50</w:t>
            </w:r>
          </w:p>
        </w:tc>
      </w:tr>
      <w:tr w:rsidR="00E23390" w:rsidRPr="00FF3D1C" w14:paraId="08A2903B" w14:textId="77777777" w:rsidTr="00286F3C">
        <w:tc>
          <w:tcPr>
            <w:tcW w:w="1102" w:type="pct"/>
            <w:tcBorders>
              <w:bottom w:val="nil"/>
            </w:tcBorders>
          </w:tcPr>
          <w:p w14:paraId="633263B5" w14:textId="16B50B0E" w:rsidR="00C95D03" w:rsidRPr="00FF3D1C" w:rsidRDefault="00C95D03">
            <w:pPr>
              <w:rPr>
                <w:rFonts w:ascii="Times New Roman" w:hAnsi="Times New Roman" w:cs="Times New Roman"/>
                <w:lang w:val="en-US"/>
              </w:rPr>
            </w:pPr>
            <w:r w:rsidRPr="00FF3D1C">
              <w:rPr>
                <w:rFonts w:ascii="Times New Roman" w:hAnsi="Times New Roman" w:cs="Times New Roman"/>
                <w:lang w:val="en-US"/>
              </w:rPr>
              <w:t>Normal Force (N)</w:t>
            </w:r>
          </w:p>
        </w:tc>
        <w:tc>
          <w:tcPr>
            <w:tcW w:w="1840" w:type="pct"/>
            <w:tcBorders>
              <w:bottom w:val="nil"/>
            </w:tcBorders>
          </w:tcPr>
          <w:p w14:paraId="1F2803C7" w14:textId="53133C36" w:rsidR="00C95D03" w:rsidRPr="00FF3D1C" w:rsidRDefault="00C95D03">
            <w:pPr>
              <w:rPr>
                <w:rFonts w:ascii="Times New Roman" w:hAnsi="Times New Roman" w:cs="Times New Roman"/>
                <w:lang w:val="en-US"/>
              </w:rPr>
            </w:pPr>
            <w:r w:rsidRPr="00FF3D1C">
              <w:rPr>
                <w:rFonts w:ascii="Times New Roman" w:hAnsi="Times New Roman" w:cs="Times New Roman"/>
                <w:lang w:val="en-US"/>
              </w:rPr>
              <w:t>26.4                           47.9</w:t>
            </w:r>
          </w:p>
        </w:tc>
        <w:tc>
          <w:tcPr>
            <w:tcW w:w="2058" w:type="pct"/>
            <w:tcBorders>
              <w:bottom w:val="nil"/>
            </w:tcBorders>
          </w:tcPr>
          <w:p w14:paraId="30920A72" w14:textId="77777777" w:rsidR="00C95D03" w:rsidRPr="00FF3D1C" w:rsidRDefault="00C95D03">
            <w:pPr>
              <w:rPr>
                <w:rFonts w:ascii="Times New Roman" w:hAnsi="Times New Roman" w:cs="Times New Roman"/>
                <w:lang w:val="en-US"/>
              </w:rPr>
            </w:pPr>
            <w:r w:rsidRPr="00FF3D1C">
              <w:rPr>
                <w:rFonts w:ascii="Times New Roman" w:hAnsi="Times New Roman" w:cs="Times New Roman"/>
                <w:lang w:val="en-US"/>
              </w:rPr>
              <w:t>27.3                            48.6</w:t>
            </w:r>
          </w:p>
          <w:p w14:paraId="5D25A7C8" w14:textId="061E6A5B" w:rsidR="00286F3C" w:rsidRPr="00FF3D1C" w:rsidRDefault="00286F3C">
            <w:pPr>
              <w:rPr>
                <w:rFonts w:ascii="Times New Roman" w:hAnsi="Times New Roman" w:cs="Times New Roman"/>
                <w:lang w:val="en-US"/>
              </w:rPr>
            </w:pPr>
          </w:p>
        </w:tc>
      </w:tr>
      <w:tr w:rsidR="00286F3C" w:rsidRPr="00FF3D1C" w14:paraId="5DED2EA1" w14:textId="77777777" w:rsidTr="00286F3C">
        <w:tc>
          <w:tcPr>
            <w:tcW w:w="1102" w:type="pct"/>
            <w:tcBorders>
              <w:top w:val="nil"/>
              <w:bottom w:val="single" w:sz="4" w:space="0" w:color="auto"/>
            </w:tcBorders>
          </w:tcPr>
          <w:p w14:paraId="5F83E27A" w14:textId="63E3A413" w:rsidR="00286F3C" w:rsidRPr="00FF3D1C" w:rsidRDefault="00286F3C">
            <w:pPr>
              <w:rPr>
                <w:rFonts w:ascii="Times New Roman" w:hAnsi="Times New Roman" w:cs="Times New Roman"/>
                <w:lang w:val="en-US"/>
              </w:rPr>
            </w:pPr>
          </w:p>
        </w:tc>
        <w:tc>
          <w:tcPr>
            <w:tcW w:w="1840" w:type="pct"/>
            <w:tcBorders>
              <w:top w:val="nil"/>
              <w:bottom w:val="single" w:sz="4" w:space="0" w:color="auto"/>
            </w:tcBorders>
          </w:tcPr>
          <w:p w14:paraId="61944141" w14:textId="74338810" w:rsidR="00286F3C" w:rsidRPr="00FF3D1C" w:rsidRDefault="00286F3C">
            <w:pPr>
              <w:rPr>
                <w:rFonts w:ascii="Times New Roman" w:hAnsi="Times New Roman" w:cs="Times New Roman"/>
                <w:lang w:val="en-US"/>
              </w:rPr>
            </w:pPr>
            <w:proofErr w:type="spellStart"/>
            <w:proofErr w:type="gramStart"/>
            <w:r w:rsidRPr="00FF3D1C">
              <w:rPr>
                <w:rFonts w:ascii="Times New Roman" w:hAnsi="Times New Roman" w:cs="Times New Roman"/>
                <w:lang w:val="en-US"/>
              </w:rPr>
              <w:t>F</w:t>
            </w:r>
            <w:r w:rsidRPr="00FF3D1C">
              <w:rPr>
                <w:rFonts w:ascii="Times New Roman" w:hAnsi="Times New Roman" w:cs="Times New Roman"/>
                <w:vertAlign w:val="subscript"/>
                <w:lang w:val="en-US"/>
              </w:rPr>
              <w:t>f</w:t>
            </w:r>
            <w:proofErr w:type="spellEnd"/>
            <w:r w:rsidRPr="00FF3D1C">
              <w:rPr>
                <w:rFonts w:ascii="Times New Roman" w:hAnsi="Times New Roman" w:cs="Times New Roman"/>
                <w:lang w:val="en-US"/>
              </w:rPr>
              <w:t>(</w:t>
            </w:r>
            <w:proofErr w:type="gramEnd"/>
            <w:r w:rsidRPr="00FF3D1C">
              <w:rPr>
                <w:rFonts w:ascii="Times New Roman" w:hAnsi="Times New Roman" w:cs="Times New Roman"/>
                <w:lang w:val="en-US"/>
              </w:rPr>
              <w:t xml:space="preserve">N)       </w:t>
            </w:r>
            <w:proofErr w:type="spellStart"/>
            <w:r w:rsidRPr="00FF3D1C">
              <w:rPr>
                <w:rFonts w:ascii="Times New Roman" w:hAnsi="Times New Roman" w:cs="Times New Roman"/>
                <w:lang w:val="en-US"/>
              </w:rPr>
              <w:t>M</w:t>
            </w:r>
            <w:r w:rsidRPr="00FF3D1C">
              <w:rPr>
                <w:rFonts w:ascii="Times New Roman" w:hAnsi="Times New Roman" w:cs="Times New Roman"/>
                <w:vertAlign w:val="subscript"/>
                <w:lang w:val="en-US"/>
              </w:rPr>
              <w:t>s</w:t>
            </w:r>
            <w:proofErr w:type="spellEnd"/>
            <w:r w:rsidRPr="00FF3D1C">
              <w:rPr>
                <w:rFonts w:ascii="Times New Roman" w:hAnsi="Times New Roman" w:cs="Times New Roman"/>
                <w:lang w:val="en-US"/>
              </w:rPr>
              <w:t xml:space="preserve">        </w:t>
            </w:r>
            <w:proofErr w:type="spellStart"/>
            <w:r w:rsidRPr="00FF3D1C">
              <w:rPr>
                <w:rFonts w:ascii="Times New Roman" w:hAnsi="Times New Roman" w:cs="Times New Roman"/>
                <w:lang w:val="en-US"/>
              </w:rPr>
              <w:t>F</w:t>
            </w:r>
            <w:r w:rsidRPr="00FF3D1C">
              <w:rPr>
                <w:rFonts w:ascii="Times New Roman" w:hAnsi="Times New Roman" w:cs="Times New Roman"/>
                <w:vertAlign w:val="subscript"/>
                <w:lang w:val="en-US"/>
              </w:rPr>
              <w:t>f</w:t>
            </w:r>
            <w:proofErr w:type="spellEnd"/>
            <w:r w:rsidRPr="00FF3D1C">
              <w:rPr>
                <w:rFonts w:ascii="Times New Roman" w:hAnsi="Times New Roman" w:cs="Times New Roman"/>
                <w:lang w:val="en-US"/>
              </w:rPr>
              <w:t xml:space="preserve">(N)       </w:t>
            </w:r>
            <w:proofErr w:type="spellStart"/>
            <w:r w:rsidRPr="00FF3D1C">
              <w:rPr>
                <w:rFonts w:ascii="Times New Roman" w:hAnsi="Times New Roman" w:cs="Times New Roman"/>
                <w:lang w:val="en-US"/>
              </w:rPr>
              <w:t>M</w:t>
            </w:r>
            <w:r w:rsidRPr="00FF3D1C">
              <w:rPr>
                <w:rFonts w:ascii="Times New Roman" w:hAnsi="Times New Roman" w:cs="Times New Roman"/>
                <w:vertAlign w:val="subscript"/>
                <w:lang w:val="en-US"/>
              </w:rPr>
              <w:t>s</w:t>
            </w:r>
            <w:proofErr w:type="spellEnd"/>
          </w:p>
        </w:tc>
        <w:tc>
          <w:tcPr>
            <w:tcW w:w="2058" w:type="pct"/>
            <w:tcBorders>
              <w:top w:val="nil"/>
              <w:bottom w:val="single" w:sz="4" w:space="0" w:color="auto"/>
            </w:tcBorders>
          </w:tcPr>
          <w:p w14:paraId="0F9839C7" w14:textId="0C4F8A04" w:rsidR="00286F3C" w:rsidRPr="00FF3D1C" w:rsidRDefault="00286F3C">
            <w:pPr>
              <w:rPr>
                <w:rFonts w:ascii="Times New Roman" w:hAnsi="Times New Roman" w:cs="Times New Roman"/>
                <w:lang w:val="en-US"/>
              </w:rPr>
            </w:pPr>
            <w:proofErr w:type="spellStart"/>
            <w:proofErr w:type="gramStart"/>
            <w:r w:rsidRPr="00FF3D1C">
              <w:rPr>
                <w:rFonts w:ascii="Times New Roman" w:hAnsi="Times New Roman" w:cs="Times New Roman"/>
                <w:lang w:val="en-US"/>
              </w:rPr>
              <w:t>F</w:t>
            </w:r>
            <w:r w:rsidRPr="00FF3D1C">
              <w:rPr>
                <w:rFonts w:ascii="Times New Roman" w:hAnsi="Times New Roman" w:cs="Times New Roman"/>
                <w:vertAlign w:val="subscript"/>
                <w:lang w:val="en-US"/>
              </w:rPr>
              <w:t>f</w:t>
            </w:r>
            <w:proofErr w:type="spellEnd"/>
            <w:r w:rsidRPr="00FF3D1C">
              <w:rPr>
                <w:rFonts w:ascii="Times New Roman" w:hAnsi="Times New Roman" w:cs="Times New Roman"/>
                <w:lang w:val="en-US"/>
              </w:rPr>
              <w:t>(</w:t>
            </w:r>
            <w:proofErr w:type="gramEnd"/>
            <w:r w:rsidRPr="00FF3D1C">
              <w:rPr>
                <w:rFonts w:ascii="Times New Roman" w:hAnsi="Times New Roman" w:cs="Times New Roman"/>
                <w:lang w:val="en-US"/>
              </w:rPr>
              <w:t xml:space="preserve">N)        </w:t>
            </w:r>
            <w:proofErr w:type="spellStart"/>
            <w:r w:rsidRPr="00FF3D1C">
              <w:rPr>
                <w:rFonts w:ascii="Times New Roman" w:hAnsi="Times New Roman" w:cs="Times New Roman"/>
                <w:lang w:val="en-US"/>
              </w:rPr>
              <w:t>M</w:t>
            </w:r>
            <w:r w:rsidRPr="00FF3D1C">
              <w:rPr>
                <w:rFonts w:ascii="Times New Roman" w:hAnsi="Times New Roman" w:cs="Times New Roman"/>
                <w:vertAlign w:val="subscript"/>
                <w:lang w:val="en-US"/>
              </w:rPr>
              <w:t>s</w:t>
            </w:r>
            <w:proofErr w:type="spellEnd"/>
            <w:r w:rsidRPr="00FF3D1C">
              <w:rPr>
                <w:rFonts w:ascii="Times New Roman" w:hAnsi="Times New Roman" w:cs="Times New Roman"/>
                <w:lang w:val="en-US"/>
              </w:rPr>
              <w:t xml:space="preserve">          </w:t>
            </w:r>
            <w:proofErr w:type="spellStart"/>
            <w:r w:rsidRPr="00FF3D1C">
              <w:rPr>
                <w:rFonts w:ascii="Times New Roman" w:hAnsi="Times New Roman" w:cs="Times New Roman"/>
                <w:lang w:val="en-US"/>
              </w:rPr>
              <w:t>F</w:t>
            </w:r>
            <w:r w:rsidRPr="00FF3D1C">
              <w:rPr>
                <w:rFonts w:ascii="Times New Roman" w:hAnsi="Times New Roman" w:cs="Times New Roman"/>
                <w:vertAlign w:val="subscript"/>
                <w:lang w:val="en-US"/>
              </w:rPr>
              <w:t>f</w:t>
            </w:r>
            <w:proofErr w:type="spellEnd"/>
            <w:r w:rsidRPr="00FF3D1C">
              <w:rPr>
                <w:rFonts w:ascii="Times New Roman" w:hAnsi="Times New Roman" w:cs="Times New Roman"/>
                <w:lang w:val="en-US"/>
              </w:rPr>
              <w:t xml:space="preserve">(N)        </w:t>
            </w:r>
            <w:proofErr w:type="spellStart"/>
            <w:r w:rsidRPr="00FF3D1C">
              <w:rPr>
                <w:rFonts w:ascii="Times New Roman" w:hAnsi="Times New Roman" w:cs="Times New Roman"/>
                <w:lang w:val="en-US"/>
              </w:rPr>
              <w:t>M</w:t>
            </w:r>
            <w:r w:rsidRPr="00FF3D1C">
              <w:rPr>
                <w:rFonts w:ascii="Times New Roman" w:hAnsi="Times New Roman" w:cs="Times New Roman"/>
                <w:vertAlign w:val="subscript"/>
                <w:lang w:val="en-US"/>
              </w:rPr>
              <w:t>s</w:t>
            </w:r>
            <w:proofErr w:type="spellEnd"/>
          </w:p>
        </w:tc>
      </w:tr>
      <w:tr w:rsidR="00286F3C" w:rsidRPr="00FF3D1C" w14:paraId="430122A0" w14:textId="77777777" w:rsidTr="00286F3C">
        <w:tc>
          <w:tcPr>
            <w:tcW w:w="1102" w:type="pct"/>
            <w:tcBorders>
              <w:top w:val="single" w:sz="4" w:space="0" w:color="auto"/>
            </w:tcBorders>
          </w:tcPr>
          <w:p w14:paraId="6F22BE30" w14:textId="7A929178" w:rsidR="00286F3C" w:rsidRPr="00FF3D1C" w:rsidRDefault="00286F3C">
            <w:pPr>
              <w:rPr>
                <w:rFonts w:ascii="Times New Roman" w:hAnsi="Times New Roman" w:cs="Times New Roman"/>
                <w:b/>
                <w:lang w:val="en-US"/>
              </w:rPr>
            </w:pPr>
            <w:r w:rsidRPr="00FF3D1C">
              <w:rPr>
                <w:rFonts w:ascii="Times New Roman" w:hAnsi="Times New Roman" w:cs="Times New Roman"/>
                <w:b/>
                <w:lang w:val="en-US"/>
              </w:rPr>
              <w:t>Trial</w:t>
            </w:r>
          </w:p>
        </w:tc>
        <w:tc>
          <w:tcPr>
            <w:tcW w:w="1840" w:type="pct"/>
            <w:tcBorders>
              <w:top w:val="single" w:sz="4" w:space="0" w:color="auto"/>
            </w:tcBorders>
          </w:tcPr>
          <w:p w14:paraId="22E72044" w14:textId="705CBB80" w:rsidR="00286F3C" w:rsidRPr="00FF3D1C" w:rsidRDefault="00286F3C">
            <w:pPr>
              <w:rPr>
                <w:rFonts w:ascii="Times New Roman" w:hAnsi="Times New Roman" w:cs="Times New Roman"/>
                <w:lang w:val="en-US"/>
              </w:rPr>
            </w:pPr>
          </w:p>
        </w:tc>
        <w:tc>
          <w:tcPr>
            <w:tcW w:w="2058" w:type="pct"/>
            <w:tcBorders>
              <w:top w:val="single" w:sz="4" w:space="0" w:color="auto"/>
            </w:tcBorders>
          </w:tcPr>
          <w:p w14:paraId="511D350B" w14:textId="77777777" w:rsidR="00286F3C" w:rsidRPr="00FF3D1C" w:rsidRDefault="00286F3C" w:rsidP="00286F3C">
            <w:pPr>
              <w:rPr>
                <w:rFonts w:ascii="Times New Roman" w:hAnsi="Times New Roman" w:cs="Times New Roman"/>
                <w:lang w:val="en-US"/>
              </w:rPr>
            </w:pPr>
          </w:p>
          <w:p w14:paraId="17CD88AD" w14:textId="3B6D6F89" w:rsidR="00286F3C" w:rsidRPr="00FF3D1C" w:rsidRDefault="00286F3C" w:rsidP="00286F3C">
            <w:pPr>
              <w:rPr>
                <w:rFonts w:ascii="Times New Roman" w:hAnsi="Times New Roman" w:cs="Times New Roman"/>
                <w:lang w:val="en-US"/>
              </w:rPr>
            </w:pPr>
          </w:p>
        </w:tc>
      </w:tr>
      <w:tr w:rsidR="00286F3C" w:rsidRPr="00FF3D1C" w14:paraId="50ECC9FA" w14:textId="77777777" w:rsidTr="00286F3C">
        <w:tc>
          <w:tcPr>
            <w:tcW w:w="1102" w:type="pct"/>
          </w:tcPr>
          <w:p w14:paraId="1D9A1C6F" w14:textId="188EBACE" w:rsidR="00286F3C" w:rsidRPr="00FF3D1C" w:rsidRDefault="00286F3C" w:rsidP="00286F3C">
            <w:pPr>
              <w:jc w:val="center"/>
              <w:rPr>
                <w:rFonts w:ascii="Times New Roman" w:hAnsi="Times New Roman" w:cs="Times New Roman"/>
                <w:lang w:val="en-US"/>
              </w:rPr>
            </w:pPr>
            <w:r w:rsidRPr="00FF3D1C">
              <w:rPr>
                <w:rFonts w:ascii="Times New Roman" w:hAnsi="Times New Roman" w:cs="Times New Roman"/>
                <w:lang w:val="en-US"/>
              </w:rPr>
              <w:t>1</w:t>
            </w:r>
          </w:p>
        </w:tc>
        <w:tc>
          <w:tcPr>
            <w:tcW w:w="1840" w:type="pct"/>
          </w:tcPr>
          <w:p w14:paraId="3C418CAA" w14:textId="27728883" w:rsidR="00286F3C" w:rsidRPr="00FF3D1C" w:rsidRDefault="00286F3C">
            <w:pPr>
              <w:rPr>
                <w:rFonts w:ascii="Times New Roman" w:hAnsi="Times New Roman" w:cs="Times New Roman"/>
                <w:lang w:val="en-US"/>
              </w:rPr>
            </w:pPr>
            <w:r w:rsidRPr="00FF3D1C">
              <w:rPr>
                <w:rFonts w:ascii="Times New Roman" w:hAnsi="Times New Roman" w:cs="Times New Roman"/>
                <w:lang w:val="en-US"/>
              </w:rPr>
              <w:t>13.5        0.511     20.2     0.422</w:t>
            </w:r>
          </w:p>
        </w:tc>
        <w:tc>
          <w:tcPr>
            <w:tcW w:w="2058" w:type="pct"/>
          </w:tcPr>
          <w:p w14:paraId="39BE3465" w14:textId="4BDA1585" w:rsidR="00286F3C" w:rsidRPr="00FF3D1C" w:rsidRDefault="00286F3C">
            <w:pPr>
              <w:rPr>
                <w:rFonts w:ascii="Times New Roman" w:hAnsi="Times New Roman" w:cs="Times New Roman"/>
                <w:lang w:val="en-US"/>
              </w:rPr>
            </w:pPr>
            <w:r w:rsidRPr="00FF3D1C">
              <w:rPr>
                <w:rFonts w:ascii="Times New Roman" w:hAnsi="Times New Roman" w:cs="Times New Roman"/>
                <w:lang w:val="en-US"/>
              </w:rPr>
              <w:t>18.4         0.676      29.6         0.609</w:t>
            </w:r>
          </w:p>
        </w:tc>
      </w:tr>
      <w:tr w:rsidR="00286F3C" w:rsidRPr="00FF3D1C" w14:paraId="49F11BA9" w14:textId="77777777" w:rsidTr="00286F3C">
        <w:tc>
          <w:tcPr>
            <w:tcW w:w="1102" w:type="pct"/>
          </w:tcPr>
          <w:p w14:paraId="270D5A02" w14:textId="36A12643" w:rsidR="00286F3C" w:rsidRPr="00FF3D1C" w:rsidRDefault="00286F3C" w:rsidP="00286F3C">
            <w:pPr>
              <w:jc w:val="center"/>
              <w:rPr>
                <w:rFonts w:ascii="Times New Roman" w:hAnsi="Times New Roman" w:cs="Times New Roman"/>
                <w:lang w:val="en-US"/>
              </w:rPr>
            </w:pPr>
            <w:r w:rsidRPr="00FF3D1C">
              <w:rPr>
                <w:rFonts w:ascii="Times New Roman" w:hAnsi="Times New Roman" w:cs="Times New Roman"/>
                <w:lang w:val="en-US"/>
              </w:rPr>
              <w:t>2</w:t>
            </w:r>
          </w:p>
        </w:tc>
        <w:tc>
          <w:tcPr>
            <w:tcW w:w="1840" w:type="pct"/>
          </w:tcPr>
          <w:p w14:paraId="4642BE91" w14:textId="6FEBE17A" w:rsidR="00286F3C" w:rsidRPr="00FF3D1C" w:rsidRDefault="00286F3C">
            <w:pPr>
              <w:rPr>
                <w:rFonts w:ascii="Times New Roman" w:hAnsi="Times New Roman" w:cs="Times New Roman"/>
                <w:lang w:val="en-US"/>
              </w:rPr>
            </w:pPr>
            <w:r w:rsidRPr="00FF3D1C">
              <w:rPr>
                <w:rFonts w:ascii="Times New Roman" w:hAnsi="Times New Roman" w:cs="Times New Roman"/>
                <w:lang w:val="en-US"/>
              </w:rPr>
              <w:t>13.4        0.508     21.4     0.447</w:t>
            </w:r>
          </w:p>
        </w:tc>
        <w:tc>
          <w:tcPr>
            <w:tcW w:w="2058" w:type="pct"/>
          </w:tcPr>
          <w:p w14:paraId="0995913A" w14:textId="087873E0" w:rsidR="00286F3C" w:rsidRPr="00FF3D1C" w:rsidRDefault="00286F3C">
            <w:pPr>
              <w:rPr>
                <w:rFonts w:ascii="Times New Roman" w:hAnsi="Times New Roman" w:cs="Times New Roman"/>
                <w:lang w:val="en-US"/>
              </w:rPr>
            </w:pPr>
            <w:r w:rsidRPr="00FF3D1C">
              <w:rPr>
                <w:rFonts w:ascii="Times New Roman" w:hAnsi="Times New Roman" w:cs="Times New Roman"/>
                <w:lang w:val="en-US"/>
              </w:rPr>
              <w:t>17.0         0.625      34.8         0.716</w:t>
            </w:r>
          </w:p>
        </w:tc>
      </w:tr>
      <w:tr w:rsidR="00286F3C" w:rsidRPr="00FF3D1C" w14:paraId="128488D0" w14:textId="77777777" w:rsidTr="00286F3C">
        <w:tc>
          <w:tcPr>
            <w:tcW w:w="1102" w:type="pct"/>
          </w:tcPr>
          <w:p w14:paraId="41BF0813" w14:textId="5F459F5F" w:rsidR="00286F3C" w:rsidRPr="00FF3D1C" w:rsidRDefault="00286F3C" w:rsidP="00286F3C">
            <w:pPr>
              <w:jc w:val="center"/>
              <w:rPr>
                <w:rFonts w:ascii="Times New Roman" w:hAnsi="Times New Roman" w:cs="Times New Roman"/>
                <w:lang w:val="en-US"/>
              </w:rPr>
            </w:pPr>
            <w:r w:rsidRPr="00FF3D1C">
              <w:rPr>
                <w:rFonts w:ascii="Times New Roman" w:hAnsi="Times New Roman" w:cs="Times New Roman"/>
                <w:lang w:val="en-US"/>
              </w:rPr>
              <w:t>3</w:t>
            </w:r>
          </w:p>
        </w:tc>
        <w:tc>
          <w:tcPr>
            <w:tcW w:w="1840" w:type="pct"/>
          </w:tcPr>
          <w:p w14:paraId="58A58709" w14:textId="473607FF" w:rsidR="00286F3C" w:rsidRPr="00FF3D1C" w:rsidRDefault="00286F3C">
            <w:pPr>
              <w:rPr>
                <w:rFonts w:ascii="Times New Roman" w:hAnsi="Times New Roman" w:cs="Times New Roman"/>
                <w:lang w:val="en-US"/>
              </w:rPr>
            </w:pPr>
            <w:r w:rsidRPr="00FF3D1C">
              <w:rPr>
                <w:rFonts w:ascii="Times New Roman" w:hAnsi="Times New Roman" w:cs="Times New Roman"/>
                <w:lang w:val="en-US"/>
              </w:rPr>
              <w:t>13.2        0.500     23.8     0.497</w:t>
            </w:r>
          </w:p>
        </w:tc>
        <w:tc>
          <w:tcPr>
            <w:tcW w:w="2058" w:type="pct"/>
          </w:tcPr>
          <w:p w14:paraId="613A3EB5" w14:textId="100202B6" w:rsidR="00286F3C" w:rsidRPr="00FF3D1C" w:rsidRDefault="00286F3C">
            <w:pPr>
              <w:rPr>
                <w:rFonts w:ascii="Times New Roman" w:hAnsi="Times New Roman" w:cs="Times New Roman"/>
                <w:lang w:val="en-US"/>
              </w:rPr>
            </w:pPr>
            <w:r w:rsidRPr="00FF3D1C">
              <w:rPr>
                <w:rFonts w:ascii="Times New Roman" w:hAnsi="Times New Roman" w:cs="Times New Roman"/>
                <w:lang w:val="en-US"/>
              </w:rPr>
              <w:t>18.4         0.675      29.8         0.612</w:t>
            </w:r>
          </w:p>
        </w:tc>
      </w:tr>
      <w:tr w:rsidR="00286F3C" w:rsidRPr="00FF3D1C" w14:paraId="3C1E27A5" w14:textId="77777777" w:rsidTr="00286F3C">
        <w:tc>
          <w:tcPr>
            <w:tcW w:w="1102" w:type="pct"/>
          </w:tcPr>
          <w:p w14:paraId="01814BFD" w14:textId="0CFFE0D9" w:rsidR="00286F3C" w:rsidRPr="00FF3D1C" w:rsidRDefault="00286F3C" w:rsidP="00286F3C">
            <w:pPr>
              <w:jc w:val="center"/>
              <w:rPr>
                <w:rFonts w:ascii="Times New Roman" w:hAnsi="Times New Roman" w:cs="Times New Roman"/>
                <w:lang w:val="en-US"/>
              </w:rPr>
            </w:pPr>
            <w:r w:rsidRPr="00FF3D1C">
              <w:rPr>
                <w:rFonts w:ascii="Times New Roman" w:hAnsi="Times New Roman" w:cs="Times New Roman"/>
                <w:lang w:val="en-US"/>
              </w:rPr>
              <w:t>4</w:t>
            </w:r>
          </w:p>
        </w:tc>
        <w:tc>
          <w:tcPr>
            <w:tcW w:w="1840" w:type="pct"/>
          </w:tcPr>
          <w:p w14:paraId="584CD3C5" w14:textId="7EDD9315" w:rsidR="00286F3C" w:rsidRPr="00FF3D1C" w:rsidRDefault="00286F3C">
            <w:pPr>
              <w:rPr>
                <w:rFonts w:ascii="Times New Roman" w:hAnsi="Times New Roman" w:cs="Times New Roman"/>
                <w:lang w:val="en-US"/>
              </w:rPr>
            </w:pPr>
            <w:r w:rsidRPr="00FF3D1C">
              <w:rPr>
                <w:rFonts w:ascii="Times New Roman" w:hAnsi="Times New Roman" w:cs="Times New Roman"/>
                <w:lang w:val="en-US"/>
              </w:rPr>
              <w:t>13.9        0.527     37.0     0.772</w:t>
            </w:r>
          </w:p>
        </w:tc>
        <w:tc>
          <w:tcPr>
            <w:tcW w:w="2058" w:type="pct"/>
          </w:tcPr>
          <w:p w14:paraId="16650283" w14:textId="382ECBA5" w:rsidR="00286F3C" w:rsidRPr="00FF3D1C" w:rsidRDefault="00286F3C">
            <w:pPr>
              <w:rPr>
                <w:rFonts w:ascii="Times New Roman" w:hAnsi="Times New Roman" w:cs="Times New Roman"/>
                <w:lang w:val="en-US"/>
              </w:rPr>
            </w:pPr>
            <w:r w:rsidRPr="00FF3D1C">
              <w:rPr>
                <w:rFonts w:ascii="Times New Roman" w:hAnsi="Times New Roman" w:cs="Times New Roman"/>
                <w:lang w:val="en-US"/>
              </w:rPr>
              <w:t>17.7         0.648      35.1         0.722</w:t>
            </w:r>
          </w:p>
        </w:tc>
      </w:tr>
      <w:tr w:rsidR="00286F3C" w:rsidRPr="00FF3D1C" w14:paraId="4DA5437A" w14:textId="77777777" w:rsidTr="00286F3C">
        <w:tc>
          <w:tcPr>
            <w:tcW w:w="1102" w:type="pct"/>
            <w:tcBorders>
              <w:bottom w:val="single" w:sz="4" w:space="0" w:color="auto"/>
            </w:tcBorders>
          </w:tcPr>
          <w:p w14:paraId="6BE3A66D" w14:textId="4F61966F" w:rsidR="00286F3C" w:rsidRPr="00FF3D1C" w:rsidRDefault="00286F3C" w:rsidP="00286F3C">
            <w:pPr>
              <w:jc w:val="center"/>
              <w:rPr>
                <w:rFonts w:ascii="Times New Roman" w:hAnsi="Times New Roman" w:cs="Times New Roman"/>
                <w:lang w:val="en-US"/>
              </w:rPr>
            </w:pPr>
            <w:r w:rsidRPr="00FF3D1C">
              <w:rPr>
                <w:rFonts w:ascii="Times New Roman" w:hAnsi="Times New Roman" w:cs="Times New Roman"/>
                <w:lang w:val="en-US"/>
              </w:rPr>
              <w:t>5</w:t>
            </w:r>
          </w:p>
        </w:tc>
        <w:tc>
          <w:tcPr>
            <w:tcW w:w="1840" w:type="pct"/>
            <w:tcBorders>
              <w:bottom w:val="single" w:sz="4" w:space="0" w:color="auto"/>
            </w:tcBorders>
          </w:tcPr>
          <w:p w14:paraId="17749A5D" w14:textId="1560777B" w:rsidR="00286F3C" w:rsidRPr="00FF3D1C" w:rsidRDefault="00286F3C">
            <w:pPr>
              <w:rPr>
                <w:rFonts w:ascii="Times New Roman" w:hAnsi="Times New Roman" w:cs="Times New Roman"/>
                <w:lang w:val="en-US"/>
              </w:rPr>
            </w:pPr>
            <w:r w:rsidRPr="00FF3D1C">
              <w:rPr>
                <w:rFonts w:ascii="Times New Roman" w:hAnsi="Times New Roman" w:cs="Times New Roman"/>
                <w:lang w:val="en-US"/>
              </w:rPr>
              <w:t>13.2        0.500     26.8     0.560</w:t>
            </w:r>
          </w:p>
        </w:tc>
        <w:tc>
          <w:tcPr>
            <w:tcW w:w="2058" w:type="pct"/>
            <w:tcBorders>
              <w:bottom w:val="single" w:sz="4" w:space="0" w:color="auto"/>
            </w:tcBorders>
          </w:tcPr>
          <w:p w14:paraId="6F529183" w14:textId="76475660" w:rsidR="00286F3C" w:rsidRPr="00FF3D1C" w:rsidRDefault="00286F3C">
            <w:pPr>
              <w:rPr>
                <w:rFonts w:ascii="Times New Roman" w:hAnsi="Times New Roman" w:cs="Times New Roman"/>
                <w:lang w:val="en-US"/>
              </w:rPr>
            </w:pPr>
            <w:r w:rsidRPr="00FF3D1C">
              <w:rPr>
                <w:rFonts w:ascii="Times New Roman" w:hAnsi="Times New Roman" w:cs="Times New Roman"/>
                <w:lang w:val="en-US"/>
              </w:rPr>
              <w:t>16.2         0.594      37.2         0.766</w:t>
            </w:r>
          </w:p>
        </w:tc>
      </w:tr>
      <w:tr w:rsidR="00286F3C" w:rsidRPr="00FF3D1C" w14:paraId="64FE46B5" w14:textId="77777777" w:rsidTr="00286F3C">
        <w:tc>
          <w:tcPr>
            <w:tcW w:w="1102" w:type="pct"/>
            <w:tcBorders>
              <w:top w:val="single" w:sz="4" w:space="0" w:color="auto"/>
              <w:bottom w:val="single" w:sz="4" w:space="0" w:color="auto"/>
            </w:tcBorders>
          </w:tcPr>
          <w:p w14:paraId="581A86F2" w14:textId="6DD5039A" w:rsidR="00286F3C" w:rsidRPr="00FF3D1C" w:rsidRDefault="00286F3C">
            <w:pPr>
              <w:rPr>
                <w:rFonts w:ascii="Times New Roman" w:hAnsi="Times New Roman" w:cs="Times New Roman"/>
                <w:b/>
                <w:lang w:val="en-US"/>
              </w:rPr>
            </w:pPr>
            <w:r w:rsidRPr="00FF3D1C">
              <w:rPr>
                <w:rFonts w:ascii="Times New Roman" w:hAnsi="Times New Roman" w:cs="Times New Roman"/>
                <w:b/>
                <w:lang w:val="en-US"/>
              </w:rPr>
              <w:t>Mean</w:t>
            </w:r>
          </w:p>
        </w:tc>
        <w:tc>
          <w:tcPr>
            <w:tcW w:w="1840" w:type="pct"/>
            <w:tcBorders>
              <w:top w:val="single" w:sz="4" w:space="0" w:color="auto"/>
              <w:bottom w:val="single" w:sz="4" w:space="0" w:color="auto"/>
            </w:tcBorders>
          </w:tcPr>
          <w:p w14:paraId="0CB7D3C6" w14:textId="30D45E0F" w:rsidR="00286F3C" w:rsidRPr="00FF3D1C" w:rsidRDefault="00286F3C">
            <w:pPr>
              <w:rPr>
                <w:rFonts w:ascii="Times New Roman" w:hAnsi="Times New Roman" w:cs="Times New Roman"/>
                <w:b/>
                <w:lang w:val="en-US"/>
              </w:rPr>
            </w:pPr>
            <w:r w:rsidRPr="00FF3D1C">
              <w:rPr>
                <w:rFonts w:ascii="Times New Roman" w:hAnsi="Times New Roman" w:cs="Times New Roman"/>
                <w:b/>
                <w:lang w:val="en-US"/>
              </w:rPr>
              <w:t>13.4        0.509     25.8     0.540</w:t>
            </w:r>
          </w:p>
        </w:tc>
        <w:tc>
          <w:tcPr>
            <w:tcW w:w="2058" w:type="pct"/>
            <w:tcBorders>
              <w:top w:val="single" w:sz="4" w:space="0" w:color="auto"/>
              <w:bottom w:val="single" w:sz="4" w:space="0" w:color="auto"/>
            </w:tcBorders>
          </w:tcPr>
          <w:p w14:paraId="03440EF4" w14:textId="29C98E1F" w:rsidR="00286F3C" w:rsidRPr="00FF3D1C" w:rsidRDefault="00286F3C">
            <w:pPr>
              <w:rPr>
                <w:rFonts w:ascii="Times New Roman" w:hAnsi="Times New Roman" w:cs="Times New Roman"/>
                <w:b/>
                <w:lang w:val="en-US"/>
              </w:rPr>
            </w:pPr>
            <w:r w:rsidRPr="00FF3D1C">
              <w:rPr>
                <w:rFonts w:ascii="Times New Roman" w:hAnsi="Times New Roman" w:cs="Times New Roman"/>
                <w:b/>
                <w:lang w:val="en-US"/>
              </w:rPr>
              <w:t>17.5         0.644      33.3         0.685</w:t>
            </w:r>
          </w:p>
        </w:tc>
      </w:tr>
    </w:tbl>
    <w:p w14:paraId="391A7813" w14:textId="77777777" w:rsidR="00C95D03" w:rsidRPr="00FF3D1C" w:rsidRDefault="00C95D03" w:rsidP="00C95D03">
      <w:pPr>
        <w:rPr>
          <w:rFonts w:ascii="Times New Roman" w:hAnsi="Times New Roman" w:cs="Times New Roman"/>
          <w:b/>
          <w:lang w:val="en-US"/>
        </w:rPr>
      </w:pPr>
    </w:p>
    <w:p w14:paraId="3EF2CC46" w14:textId="77777777" w:rsidR="00846311" w:rsidRPr="00FF3D1C" w:rsidRDefault="00846311" w:rsidP="00C95D03">
      <w:pPr>
        <w:rPr>
          <w:rFonts w:ascii="Times New Roman" w:hAnsi="Times New Roman" w:cs="Times New Roman"/>
          <w:b/>
          <w:lang w:val="en-US"/>
        </w:rPr>
      </w:pPr>
    </w:p>
    <w:p w14:paraId="143C803F" w14:textId="7010BB4A" w:rsidR="00286F3C" w:rsidRPr="00FF3D1C" w:rsidRDefault="00286F3C" w:rsidP="00C95D03">
      <w:pPr>
        <w:rPr>
          <w:rFonts w:ascii="Times New Roman" w:hAnsi="Times New Roman" w:cs="Times New Roman"/>
          <w:lang w:val="en-US"/>
        </w:rPr>
      </w:pPr>
      <w:r w:rsidRPr="00FF3D1C">
        <w:rPr>
          <w:rFonts w:ascii="Times New Roman" w:hAnsi="Times New Roman" w:cs="Times New Roman"/>
          <w:b/>
          <w:lang w:val="en-US"/>
        </w:rPr>
        <w:t>Table 2.</w:t>
      </w:r>
      <w:r w:rsidRPr="00FF3D1C">
        <w:rPr>
          <w:rFonts w:ascii="Times New Roman" w:hAnsi="Times New Roman" w:cs="Times New Roman"/>
          <w:lang w:val="en-US"/>
        </w:rPr>
        <w:t xml:space="preserve"> Angle and coefficient of friction between surfaces observed using an inclined plane.</w:t>
      </w:r>
    </w:p>
    <w:tbl>
      <w:tblPr>
        <w:tblStyle w:val="TableGrid"/>
        <w:tblW w:w="0" w:type="auto"/>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51"/>
        <w:gridCol w:w="3402"/>
        <w:gridCol w:w="3503"/>
      </w:tblGrid>
      <w:tr w:rsidR="00ED5ECB" w:rsidRPr="00FF3D1C" w14:paraId="0D163FCF" w14:textId="77777777" w:rsidTr="00846311">
        <w:tc>
          <w:tcPr>
            <w:tcW w:w="1951" w:type="dxa"/>
            <w:tcBorders>
              <w:top w:val="single" w:sz="4" w:space="0" w:color="auto"/>
              <w:bottom w:val="single" w:sz="4" w:space="0" w:color="auto"/>
            </w:tcBorders>
          </w:tcPr>
          <w:p w14:paraId="7A430E80" w14:textId="77777777" w:rsidR="00ED5ECB" w:rsidRPr="00FF3D1C" w:rsidRDefault="00ED5ECB" w:rsidP="00C95D03">
            <w:pPr>
              <w:rPr>
                <w:rFonts w:ascii="Times New Roman" w:hAnsi="Times New Roman" w:cs="Times New Roman"/>
                <w:lang w:val="en-US"/>
              </w:rPr>
            </w:pPr>
          </w:p>
        </w:tc>
        <w:tc>
          <w:tcPr>
            <w:tcW w:w="3402" w:type="dxa"/>
            <w:tcBorders>
              <w:top w:val="single" w:sz="4" w:space="0" w:color="auto"/>
              <w:bottom w:val="single" w:sz="4" w:space="0" w:color="auto"/>
            </w:tcBorders>
          </w:tcPr>
          <w:p w14:paraId="7990490C" w14:textId="6BBDEF42" w:rsidR="00ED5ECB" w:rsidRPr="00FF3D1C" w:rsidRDefault="00ED5ECB" w:rsidP="00ED5ECB">
            <w:pPr>
              <w:jc w:val="center"/>
              <w:rPr>
                <w:rFonts w:ascii="Times New Roman" w:hAnsi="Times New Roman" w:cs="Times New Roman"/>
                <w:b/>
                <w:lang w:val="en-US"/>
              </w:rPr>
            </w:pPr>
            <w:r w:rsidRPr="00FF3D1C">
              <w:rPr>
                <w:rFonts w:ascii="Times New Roman" w:hAnsi="Times New Roman" w:cs="Times New Roman"/>
                <w:b/>
                <w:lang w:val="en-US"/>
              </w:rPr>
              <w:t>Sandpaper</w:t>
            </w:r>
          </w:p>
        </w:tc>
        <w:tc>
          <w:tcPr>
            <w:tcW w:w="3503" w:type="dxa"/>
            <w:tcBorders>
              <w:top w:val="single" w:sz="4" w:space="0" w:color="auto"/>
              <w:bottom w:val="single" w:sz="4" w:space="0" w:color="auto"/>
            </w:tcBorders>
          </w:tcPr>
          <w:p w14:paraId="03935C92" w14:textId="77777777" w:rsidR="00ED5ECB" w:rsidRPr="00FF3D1C" w:rsidRDefault="00ED5ECB" w:rsidP="00ED5ECB">
            <w:pPr>
              <w:jc w:val="center"/>
              <w:rPr>
                <w:rFonts w:ascii="Times New Roman" w:hAnsi="Times New Roman" w:cs="Times New Roman"/>
                <w:b/>
                <w:lang w:val="en-US"/>
              </w:rPr>
            </w:pPr>
            <w:r w:rsidRPr="00FF3D1C">
              <w:rPr>
                <w:rFonts w:ascii="Times New Roman" w:hAnsi="Times New Roman" w:cs="Times New Roman"/>
                <w:b/>
                <w:lang w:val="en-US"/>
              </w:rPr>
              <w:t>Rubber</w:t>
            </w:r>
          </w:p>
          <w:p w14:paraId="2F4F37A3" w14:textId="7090B993" w:rsidR="00846311" w:rsidRPr="00FF3D1C" w:rsidRDefault="00846311" w:rsidP="00ED5ECB">
            <w:pPr>
              <w:jc w:val="center"/>
              <w:rPr>
                <w:rFonts w:ascii="Times New Roman" w:hAnsi="Times New Roman" w:cs="Times New Roman"/>
                <w:b/>
                <w:lang w:val="en-US"/>
              </w:rPr>
            </w:pPr>
          </w:p>
        </w:tc>
      </w:tr>
      <w:tr w:rsidR="00ED5ECB" w:rsidRPr="00FF3D1C" w14:paraId="15FAA10F" w14:textId="77777777" w:rsidTr="00846311">
        <w:tc>
          <w:tcPr>
            <w:tcW w:w="1951" w:type="dxa"/>
            <w:tcBorders>
              <w:top w:val="single" w:sz="4" w:space="0" w:color="auto"/>
              <w:bottom w:val="nil"/>
            </w:tcBorders>
          </w:tcPr>
          <w:p w14:paraId="299AA8A4" w14:textId="7B2C2D51" w:rsidR="00ED5ECB" w:rsidRPr="00FF3D1C" w:rsidRDefault="00ED5ECB" w:rsidP="00C95D03">
            <w:pPr>
              <w:rPr>
                <w:rFonts w:ascii="Times New Roman" w:hAnsi="Times New Roman" w:cs="Times New Roman"/>
                <w:lang w:val="en-US"/>
              </w:rPr>
            </w:pPr>
            <w:r w:rsidRPr="00FF3D1C">
              <w:rPr>
                <w:rFonts w:ascii="Times New Roman" w:hAnsi="Times New Roman" w:cs="Times New Roman"/>
                <w:lang w:val="en-US"/>
              </w:rPr>
              <w:t>Number of pucks</w:t>
            </w:r>
          </w:p>
        </w:tc>
        <w:tc>
          <w:tcPr>
            <w:tcW w:w="3402" w:type="dxa"/>
            <w:tcBorders>
              <w:top w:val="single" w:sz="4" w:space="0" w:color="auto"/>
              <w:bottom w:val="nil"/>
            </w:tcBorders>
          </w:tcPr>
          <w:p w14:paraId="2D445726" w14:textId="176FECB0" w:rsidR="00ED5ECB" w:rsidRPr="00FF3D1C" w:rsidRDefault="00ED5ECB" w:rsidP="00C95D03">
            <w:pPr>
              <w:rPr>
                <w:rFonts w:ascii="Times New Roman" w:hAnsi="Times New Roman" w:cs="Times New Roman"/>
                <w:lang w:val="en-US"/>
              </w:rPr>
            </w:pPr>
            <w:r w:rsidRPr="00FF3D1C">
              <w:rPr>
                <w:rFonts w:ascii="Times New Roman" w:hAnsi="Times New Roman" w:cs="Times New Roman"/>
                <w:lang w:val="en-US"/>
              </w:rPr>
              <w:t xml:space="preserve">         1                          2</w:t>
            </w:r>
          </w:p>
        </w:tc>
        <w:tc>
          <w:tcPr>
            <w:tcW w:w="3503" w:type="dxa"/>
            <w:tcBorders>
              <w:top w:val="single" w:sz="4" w:space="0" w:color="auto"/>
              <w:bottom w:val="nil"/>
            </w:tcBorders>
          </w:tcPr>
          <w:p w14:paraId="4752F6ED" w14:textId="77777777" w:rsidR="00ED5ECB" w:rsidRPr="00FF3D1C" w:rsidRDefault="00ED5ECB" w:rsidP="00C95D03">
            <w:pPr>
              <w:rPr>
                <w:rFonts w:ascii="Times New Roman" w:hAnsi="Times New Roman" w:cs="Times New Roman"/>
                <w:lang w:val="en-US"/>
              </w:rPr>
            </w:pPr>
            <w:r w:rsidRPr="00FF3D1C">
              <w:rPr>
                <w:rFonts w:ascii="Times New Roman" w:hAnsi="Times New Roman" w:cs="Times New Roman"/>
                <w:lang w:val="en-US"/>
              </w:rPr>
              <w:t>1                             2</w:t>
            </w:r>
          </w:p>
          <w:p w14:paraId="31D00FCB" w14:textId="1F65965B" w:rsidR="00846311" w:rsidRPr="00FF3D1C" w:rsidRDefault="00846311" w:rsidP="00C95D03">
            <w:pPr>
              <w:rPr>
                <w:rFonts w:ascii="Times New Roman" w:hAnsi="Times New Roman" w:cs="Times New Roman"/>
                <w:lang w:val="en-US"/>
              </w:rPr>
            </w:pPr>
          </w:p>
        </w:tc>
      </w:tr>
      <w:tr w:rsidR="00ED5ECB" w:rsidRPr="00FF3D1C" w14:paraId="3EC1314B" w14:textId="77777777" w:rsidTr="00846311">
        <w:tc>
          <w:tcPr>
            <w:tcW w:w="1951" w:type="dxa"/>
            <w:tcBorders>
              <w:top w:val="nil"/>
              <w:bottom w:val="single" w:sz="4" w:space="0" w:color="auto"/>
            </w:tcBorders>
          </w:tcPr>
          <w:p w14:paraId="4B018CC6" w14:textId="77777777" w:rsidR="00ED5ECB" w:rsidRPr="00FF3D1C" w:rsidRDefault="00ED5ECB" w:rsidP="00C95D03">
            <w:pPr>
              <w:rPr>
                <w:rFonts w:ascii="Times New Roman" w:hAnsi="Times New Roman" w:cs="Times New Roman"/>
                <w:lang w:val="en-US"/>
              </w:rPr>
            </w:pPr>
          </w:p>
        </w:tc>
        <w:tc>
          <w:tcPr>
            <w:tcW w:w="3402" w:type="dxa"/>
            <w:tcBorders>
              <w:top w:val="nil"/>
              <w:bottom w:val="single" w:sz="4" w:space="0" w:color="auto"/>
            </w:tcBorders>
          </w:tcPr>
          <w:p w14:paraId="158256FB" w14:textId="1057E81A" w:rsidR="00ED5ECB" w:rsidRPr="00FF3D1C" w:rsidRDefault="00ED5ECB" w:rsidP="00ED5ECB">
            <w:pPr>
              <w:widowControl w:val="0"/>
              <w:autoSpaceDE w:val="0"/>
              <w:autoSpaceDN w:val="0"/>
              <w:adjustRightInd w:val="0"/>
              <w:spacing w:after="240"/>
              <w:rPr>
                <w:rFonts w:ascii="Times New Roman" w:hAnsi="Times New Roman" w:cs="Times New Roman"/>
                <w:vertAlign w:val="subscript"/>
                <w:lang w:val="en-US"/>
              </w:rPr>
            </w:pPr>
            <w:r w:rsidRPr="00FF3D1C">
              <w:rPr>
                <w:rFonts w:ascii="Times New Roman" w:hAnsi="Times New Roman" w:cs="Times New Roman"/>
                <w:lang w:val="en-US"/>
              </w:rPr>
              <w:t xml:space="preserve">    </w:t>
            </w:r>
            <w:r w:rsidRPr="00FF3D1C">
              <w:rPr>
                <w:rFonts w:ascii="Times New Roman" w:hAnsi="Times New Roman" w:cs="Times New Roman"/>
                <w:sz w:val="26"/>
                <w:szCs w:val="26"/>
                <w:lang w:val="en-US"/>
              </w:rPr>
              <w:t>θ</w:t>
            </w:r>
            <w:r w:rsidRPr="00FF3D1C">
              <w:rPr>
                <w:rFonts w:ascii="Times New Roman" w:hAnsi="Times New Roman" w:cs="Times New Roman"/>
                <w:lang w:val="en-US"/>
              </w:rPr>
              <w:t xml:space="preserve">        </w:t>
            </w:r>
            <w:proofErr w:type="spellStart"/>
            <w:r w:rsidRPr="00FF3D1C">
              <w:rPr>
                <w:rFonts w:ascii="Times New Roman" w:hAnsi="Times New Roman" w:cs="Times New Roman"/>
                <w:lang w:val="en-US"/>
              </w:rPr>
              <w:t>M</w:t>
            </w:r>
            <w:r w:rsidRPr="00FF3D1C">
              <w:rPr>
                <w:rFonts w:ascii="Times New Roman" w:hAnsi="Times New Roman" w:cs="Times New Roman"/>
                <w:vertAlign w:val="subscript"/>
                <w:lang w:val="en-US"/>
              </w:rPr>
              <w:t>s</w:t>
            </w:r>
            <w:proofErr w:type="spellEnd"/>
            <w:r w:rsidRPr="00FF3D1C">
              <w:rPr>
                <w:rFonts w:ascii="Times New Roman" w:hAnsi="Times New Roman" w:cs="Times New Roman"/>
                <w:vertAlign w:val="subscript"/>
                <w:lang w:val="en-US"/>
              </w:rPr>
              <w:t xml:space="preserve"> </w:t>
            </w:r>
            <w:r w:rsidRPr="00FF3D1C">
              <w:rPr>
                <w:rFonts w:ascii="Times New Roman" w:hAnsi="Times New Roman" w:cs="Times New Roman"/>
                <w:lang w:val="en-US"/>
              </w:rPr>
              <w:t xml:space="preserve">         </w:t>
            </w:r>
            <w:r w:rsidRPr="00FF3D1C">
              <w:rPr>
                <w:rFonts w:ascii="Times New Roman" w:hAnsi="Times New Roman" w:cs="Times New Roman"/>
                <w:sz w:val="26"/>
                <w:szCs w:val="26"/>
                <w:lang w:val="en-US"/>
              </w:rPr>
              <w:t>θ</w:t>
            </w:r>
            <w:proofErr w:type="gramStart"/>
            <w:r w:rsidRPr="00FF3D1C">
              <w:rPr>
                <w:rFonts w:ascii="Times New Roman" w:hAnsi="Times New Roman" w:cs="Times New Roman"/>
                <w:sz w:val="26"/>
                <w:szCs w:val="26"/>
                <w:lang w:val="en-US"/>
              </w:rPr>
              <w:t> </w:t>
            </w:r>
            <w:r w:rsidRPr="00FF3D1C">
              <w:rPr>
                <w:rFonts w:ascii="Times New Roman" w:hAnsi="Times New Roman" w:cs="Times New Roman"/>
                <w:lang w:val="en-US"/>
              </w:rPr>
              <w:t xml:space="preserve">         </w:t>
            </w:r>
            <w:proofErr w:type="spellStart"/>
            <w:r w:rsidRPr="00FF3D1C">
              <w:rPr>
                <w:rFonts w:ascii="Times New Roman" w:hAnsi="Times New Roman" w:cs="Times New Roman"/>
                <w:lang w:val="en-US"/>
              </w:rPr>
              <w:t>M</w:t>
            </w:r>
            <w:r w:rsidRPr="00FF3D1C">
              <w:rPr>
                <w:rFonts w:ascii="Times New Roman" w:hAnsi="Times New Roman" w:cs="Times New Roman"/>
                <w:vertAlign w:val="subscript"/>
                <w:lang w:val="en-US"/>
              </w:rPr>
              <w:t>s</w:t>
            </w:r>
            <w:proofErr w:type="spellEnd"/>
            <w:proofErr w:type="gramEnd"/>
          </w:p>
        </w:tc>
        <w:tc>
          <w:tcPr>
            <w:tcW w:w="3503" w:type="dxa"/>
            <w:tcBorders>
              <w:top w:val="nil"/>
              <w:bottom w:val="single" w:sz="4" w:space="0" w:color="auto"/>
            </w:tcBorders>
          </w:tcPr>
          <w:p w14:paraId="444FA6DC" w14:textId="62FD5301" w:rsidR="00ED5ECB" w:rsidRPr="00FF3D1C" w:rsidRDefault="00ED5ECB" w:rsidP="00C95D03">
            <w:pPr>
              <w:rPr>
                <w:rFonts w:ascii="Times New Roman" w:hAnsi="Times New Roman" w:cs="Times New Roman"/>
                <w:lang w:val="en-US"/>
              </w:rPr>
            </w:pPr>
            <w:r w:rsidRPr="00FF3D1C">
              <w:rPr>
                <w:rFonts w:ascii="Times New Roman" w:hAnsi="Times New Roman" w:cs="Times New Roman"/>
                <w:lang w:val="en-US"/>
              </w:rPr>
              <w:t xml:space="preserve">    </w:t>
            </w:r>
            <w:r w:rsidRPr="00FF3D1C">
              <w:rPr>
                <w:rFonts w:ascii="Times New Roman" w:hAnsi="Times New Roman" w:cs="Times New Roman"/>
                <w:sz w:val="26"/>
                <w:szCs w:val="26"/>
                <w:lang w:val="en-US"/>
              </w:rPr>
              <w:t>θ</w:t>
            </w:r>
            <w:r w:rsidRPr="00FF3D1C">
              <w:rPr>
                <w:rFonts w:ascii="Times New Roman" w:hAnsi="Times New Roman" w:cs="Times New Roman"/>
                <w:lang w:val="en-US"/>
              </w:rPr>
              <w:t xml:space="preserve">        </w:t>
            </w:r>
            <w:proofErr w:type="spellStart"/>
            <w:r w:rsidRPr="00FF3D1C">
              <w:rPr>
                <w:rFonts w:ascii="Times New Roman" w:hAnsi="Times New Roman" w:cs="Times New Roman"/>
                <w:lang w:val="en-US"/>
              </w:rPr>
              <w:t>M</w:t>
            </w:r>
            <w:r w:rsidRPr="00FF3D1C">
              <w:rPr>
                <w:rFonts w:ascii="Times New Roman" w:hAnsi="Times New Roman" w:cs="Times New Roman"/>
                <w:vertAlign w:val="subscript"/>
                <w:lang w:val="en-US"/>
              </w:rPr>
              <w:t>s</w:t>
            </w:r>
            <w:proofErr w:type="spellEnd"/>
            <w:r w:rsidRPr="00FF3D1C">
              <w:rPr>
                <w:rFonts w:ascii="Times New Roman" w:hAnsi="Times New Roman" w:cs="Times New Roman"/>
                <w:vertAlign w:val="subscript"/>
                <w:lang w:val="en-US"/>
              </w:rPr>
              <w:t xml:space="preserve"> </w:t>
            </w:r>
            <w:r w:rsidRPr="00FF3D1C">
              <w:rPr>
                <w:rFonts w:ascii="Times New Roman" w:hAnsi="Times New Roman" w:cs="Times New Roman"/>
                <w:lang w:val="en-US"/>
              </w:rPr>
              <w:t xml:space="preserve">         </w:t>
            </w:r>
            <w:r w:rsidRPr="00FF3D1C">
              <w:rPr>
                <w:rFonts w:ascii="Times New Roman" w:hAnsi="Times New Roman" w:cs="Times New Roman"/>
                <w:sz w:val="26"/>
                <w:szCs w:val="26"/>
                <w:lang w:val="en-US"/>
              </w:rPr>
              <w:t>θ</w:t>
            </w:r>
            <w:proofErr w:type="gramStart"/>
            <w:r w:rsidRPr="00FF3D1C">
              <w:rPr>
                <w:rFonts w:ascii="Times New Roman" w:hAnsi="Times New Roman" w:cs="Times New Roman"/>
                <w:sz w:val="26"/>
                <w:szCs w:val="26"/>
                <w:lang w:val="en-US"/>
              </w:rPr>
              <w:t> </w:t>
            </w:r>
            <w:r w:rsidRPr="00FF3D1C">
              <w:rPr>
                <w:rFonts w:ascii="Times New Roman" w:hAnsi="Times New Roman" w:cs="Times New Roman"/>
                <w:lang w:val="en-US"/>
              </w:rPr>
              <w:t xml:space="preserve">         </w:t>
            </w:r>
            <w:proofErr w:type="spellStart"/>
            <w:r w:rsidRPr="00FF3D1C">
              <w:rPr>
                <w:rFonts w:ascii="Times New Roman" w:hAnsi="Times New Roman" w:cs="Times New Roman"/>
                <w:lang w:val="en-US"/>
              </w:rPr>
              <w:t>M</w:t>
            </w:r>
            <w:r w:rsidRPr="00FF3D1C">
              <w:rPr>
                <w:rFonts w:ascii="Times New Roman" w:hAnsi="Times New Roman" w:cs="Times New Roman"/>
                <w:vertAlign w:val="subscript"/>
                <w:lang w:val="en-US"/>
              </w:rPr>
              <w:t>s</w:t>
            </w:r>
            <w:proofErr w:type="spellEnd"/>
            <w:proofErr w:type="gramEnd"/>
          </w:p>
        </w:tc>
      </w:tr>
      <w:tr w:rsidR="00ED5ECB" w:rsidRPr="00FF3D1C" w14:paraId="40AB8E64" w14:textId="77777777" w:rsidTr="00846311">
        <w:tc>
          <w:tcPr>
            <w:tcW w:w="1951" w:type="dxa"/>
            <w:tcBorders>
              <w:top w:val="single" w:sz="4" w:space="0" w:color="auto"/>
            </w:tcBorders>
          </w:tcPr>
          <w:p w14:paraId="148CEF41" w14:textId="68D37270" w:rsidR="00ED5ECB" w:rsidRPr="00FF3D1C" w:rsidRDefault="00ED5ECB" w:rsidP="00C95D03">
            <w:pPr>
              <w:rPr>
                <w:rFonts w:ascii="Times New Roman" w:hAnsi="Times New Roman" w:cs="Times New Roman"/>
                <w:b/>
                <w:lang w:val="en-US"/>
              </w:rPr>
            </w:pPr>
            <w:r w:rsidRPr="00FF3D1C">
              <w:rPr>
                <w:rFonts w:ascii="Times New Roman" w:hAnsi="Times New Roman" w:cs="Times New Roman"/>
                <w:b/>
                <w:lang w:val="en-US"/>
              </w:rPr>
              <w:t>Trial</w:t>
            </w:r>
          </w:p>
        </w:tc>
        <w:tc>
          <w:tcPr>
            <w:tcW w:w="3402" w:type="dxa"/>
            <w:tcBorders>
              <w:top w:val="single" w:sz="4" w:space="0" w:color="auto"/>
            </w:tcBorders>
          </w:tcPr>
          <w:p w14:paraId="7DC33E64" w14:textId="77777777" w:rsidR="00ED5ECB" w:rsidRPr="00FF3D1C" w:rsidRDefault="00ED5ECB" w:rsidP="00C95D03">
            <w:pPr>
              <w:rPr>
                <w:rFonts w:ascii="Times New Roman" w:hAnsi="Times New Roman" w:cs="Times New Roman"/>
                <w:lang w:val="en-US"/>
              </w:rPr>
            </w:pPr>
          </w:p>
        </w:tc>
        <w:tc>
          <w:tcPr>
            <w:tcW w:w="3503" w:type="dxa"/>
            <w:tcBorders>
              <w:top w:val="single" w:sz="4" w:space="0" w:color="auto"/>
            </w:tcBorders>
          </w:tcPr>
          <w:p w14:paraId="54D7AA2D" w14:textId="77777777" w:rsidR="00ED5ECB" w:rsidRPr="00FF3D1C" w:rsidRDefault="00ED5ECB" w:rsidP="00C95D03">
            <w:pPr>
              <w:rPr>
                <w:rFonts w:ascii="Times New Roman" w:hAnsi="Times New Roman" w:cs="Times New Roman"/>
                <w:lang w:val="en-US"/>
              </w:rPr>
            </w:pPr>
          </w:p>
          <w:p w14:paraId="463D81DB" w14:textId="77777777" w:rsidR="00846311" w:rsidRPr="00FF3D1C" w:rsidRDefault="00846311" w:rsidP="00C95D03">
            <w:pPr>
              <w:rPr>
                <w:rFonts w:ascii="Times New Roman" w:hAnsi="Times New Roman" w:cs="Times New Roman"/>
                <w:lang w:val="en-US"/>
              </w:rPr>
            </w:pPr>
          </w:p>
        </w:tc>
      </w:tr>
      <w:tr w:rsidR="00ED5ECB" w:rsidRPr="00FF3D1C" w14:paraId="5243017D" w14:textId="77777777" w:rsidTr="00846311">
        <w:tc>
          <w:tcPr>
            <w:tcW w:w="1951" w:type="dxa"/>
          </w:tcPr>
          <w:p w14:paraId="10827862" w14:textId="12DA0FD4" w:rsidR="00ED5ECB" w:rsidRPr="00FF3D1C" w:rsidRDefault="00ED5ECB" w:rsidP="00ED5ECB">
            <w:pPr>
              <w:jc w:val="center"/>
              <w:rPr>
                <w:rFonts w:ascii="Times New Roman" w:hAnsi="Times New Roman" w:cs="Times New Roman"/>
                <w:lang w:val="en-US"/>
              </w:rPr>
            </w:pPr>
            <w:r w:rsidRPr="00FF3D1C">
              <w:rPr>
                <w:rFonts w:ascii="Times New Roman" w:hAnsi="Times New Roman" w:cs="Times New Roman"/>
                <w:lang w:val="en-US"/>
              </w:rPr>
              <w:t>1</w:t>
            </w:r>
          </w:p>
        </w:tc>
        <w:tc>
          <w:tcPr>
            <w:tcW w:w="3402" w:type="dxa"/>
          </w:tcPr>
          <w:p w14:paraId="78510A36" w14:textId="19DB4182" w:rsidR="00ED5ECB" w:rsidRPr="00FF3D1C" w:rsidRDefault="00ED5ECB" w:rsidP="00BE197B">
            <w:pPr>
              <w:rPr>
                <w:rFonts w:ascii="Times New Roman" w:hAnsi="Times New Roman" w:cs="Times New Roman"/>
                <w:lang w:val="en-US"/>
              </w:rPr>
            </w:pPr>
            <w:r w:rsidRPr="00FF3D1C">
              <w:rPr>
                <w:rFonts w:ascii="Times New Roman" w:hAnsi="Times New Roman" w:cs="Times New Roman"/>
                <w:lang w:val="en-US"/>
              </w:rPr>
              <w:t>22.0</w:t>
            </w:r>
            <w:r w:rsidR="00BE197B" w:rsidRPr="00FF3D1C">
              <w:rPr>
                <w:rFonts w:ascii="Times New Roman" w:hAnsi="Times New Roman" w:cs="Times New Roman"/>
                <w:lang w:val="en-US"/>
              </w:rPr>
              <w:t xml:space="preserve">      .404        36.0         .727</w:t>
            </w:r>
          </w:p>
        </w:tc>
        <w:tc>
          <w:tcPr>
            <w:tcW w:w="3503" w:type="dxa"/>
          </w:tcPr>
          <w:p w14:paraId="5801A5D0" w14:textId="624A592B" w:rsidR="00ED5ECB" w:rsidRPr="00FF3D1C" w:rsidRDefault="00BE197B" w:rsidP="00C95D03">
            <w:pPr>
              <w:rPr>
                <w:rFonts w:ascii="Times New Roman" w:hAnsi="Times New Roman" w:cs="Times New Roman"/>
                <w:lang w:val="en-US"/>
              </w:rPr>
            </w:pPr>
            <w:r w:rsidRPr="00FF3D1C">
              <w:rPr>
                <w:rFonts w:ascii="Times New Roman" w:hAnsi="Times New Roman" w:cs="Times New Roman"/>
                <w:lang w:val="en-US"/>
              </w:rPr>
              <w:t>24.0      .445</w:t>
            </w:r>
            <w:r w:rsidR="00846311" w:rsidRPr="00FF3D1C">
              <w:rPr>
                <w:rFonts w:ascii="Times New Roman" w:hAnsi="Times New Roman" w:cs="Times New Roman"/>
                <w:lang w:val="en-US"/>
              </w:rPr>
              <w:t xml:space="preserve">        30.0        .577</w:t>
            </w:r>
          </w:p>
        </w:tc>
      </w:tr>
      <w:tr w:rsidR="00ED5ECB" w:rsidRPr="00FF3D1C" w14:paraId="37824C58" w14:textId="77777777" w:rsidTr="00846311">
        <w:tc>
          <w:tcPr>
            <w:tcW w:w="1951" w:type="dxa"/>
          </w:tcPr>
          <w:p w14:paraId="6F9D0BF2" w14:textId="529DE306" w:rsidR="00ED5ECB" w:rsidRPr="00FF3D1C" w:rsidRDefault="00ED5ECB" w:rsidP="00ED5ECB">
            <w:pPr>
              <w:jc w:val="center"/>
              <w:rPr>
                <w:rFonts w:ascii="Times New Roman" w:hAnsi="Times New Roman" w:cs="Times New Roman"/>
                <w:lang w:val="en-US"/>
              </w:rPr>
            </w:pPr>
            <w:r w:rsidRPr="00FF3D1C">
              <w:rPr>
                <w:rFonts w:ascii="Times New Roman" w:hAnsi="Times New Roman" w:cs="Times New Roman"/>
                <w:lang w:val="en-US"/>
              </w:rPr>
              <w:t>2</w:t>
            </w:r>
          </w:p>
        </w:tc>
        <w:tc>
          <w:tcPr>
            <w:tcW w:w="3402" w:type="dxa"/>
          </w:tcPr>
          <w:p w14:paraId="76E0468F" w14:textId="3452EE34" w:rsidR="00ED5ECB" w:rsidRPr="00FF3D1C" w:rsidRDefault="00ED5ECB" w:rsidP="00C95D03">
            <w:pPr>
              <w:rPr>
                <w:rFonts w:ascii="Times New Roman" w:hAnsi="Times New Roman" w:cs="Times New Roman"/>
                <w:lang w:val="en-US"/>
              </w:rPr>
            </w:pPr>
            <w:r w:rsidRPr="00FF3D1C">
              <w:rPr>
                <w:rFonts w:ascii="Times New Roman" w:hAnsi="Times New Roman" w:cs="Times New Roman"/>
                <w:lang w:val="en-US"/>
              </w:rPr>
              <w:t>22.0</w:t>
            </w:r>
            <w:r w:rsidR="00BE197B" w:rsidRPr="00FF3D1C">
              <w:rPr>
                <w:rFonts w:ascii="Times New Roman" w:hAnsi="Times New Roman" w:cs="Times New Roman"/>
                <w:lang w:val="en-US"/>
              </w:rPr>
              <w:t xml:space="preserve">      .404        34.0         .675</w:t>
            </w:r>
          </w:p>
        </w:tc>
        <w:tc>
          <w:tcPr>
            <w:tcW w:w="3503" w:type="dxa"/>
          </w:tcPr>
          <w:p w14:paraId="14FFE1B3" w14:textId="594BB357" w:rsidR="00ED5ECB" w:rsidRPr="00FF3D1C" w:rsidRDefault="00BE197B" w:rsidP="00C95D03">
            <w:pPr>
              <w:rPr>
                <w:rFonts w:ascii="Times New Roman" w:hAnsi="Times New Roman" w:cs="Times New Roman"/>
                <w:lang w:val="en-US"/>
              </w:rPr>
            </w:pPr>
            <w:r w:rsidRPr="00FF3D1C">
              <w:rPr>
                <w:rFonts w:ascii="Times New Roman" w:hAnsi="Times New Roman" w:cs="Times New Roman"/>
                <w:lang w:val="en-US"/>
              </w:rPr>
              <w:t>28.0      .532</w:t>
            </w:r>
            <w:r w:rsidR="00846311" w:rsidRPr="00FF3D1C">
              <w:rPr>
                <w:rFonts w:ascii="Times New Roman" w:hAnsi="Times New Roman" w:cs="Times New Roman"/>
                <w:lang w:val="en-US"/>
              </w:rPr>
              <w:t xml:space="preserve">        30.0        .577</w:t>
            </w:r>
          </w:p>
        </w:tc>
      </w:tr>
      <w:tr w:rsidR="00ED5ECB" w:rsidRPr="00FF3D1C" w14:paraId="3199978F" w14:textId="77777777" w:rsidTr="00846311">
        <w:tc>
          <w:tcPr>
            <w:tcW w:w="1951" w:type="dxa"/>
          </w:tcPr>
          <w:p w14:paraId="1CB7AE47" w14:textId="0E1B4110" w:rsidR="00ED5ECB" w:rsidRPr="00FF3D1C" w:rsidRDefault="00ED5ECB" w:rsidP="00ED5ECB">
            <w:pPr>
              <w:jc w:val="center"/>
              <w:rPr>
                <w:rFonts w:ascii="Times New Roman" w:hAnsi="Times New Roman" w:cs="Times New Roman"/>
                <w:lang w:val="en-US"/>
              </w:rPr>
            </w:pPr>
            <w:r w:rsidRPr="00FF3D1C">
              <w:rPr>
                <w:rFonts w:ascii="Times New Roman" w:hAnsi="Times New Roman" w:cs="Times New Roman"/>
                <w:lang w:val="en-US"/>
              </w:rPr>
              <w:t>3</w:t>
            </w:r>
          </w:p>
        </w:tc>
        <w:tc>
          <w:tcPr>
            <w:tcW w:w="3402" w:type="dxa"/>
          </w:tcPr>
          <w:p w14:paraId="4DA59942" w14:textId="0B6CE40F" w:rsidR="00ED5ECB" w:rsidRPr="00FF3D1C" w:rsidRDefault="00ED5ECB" w:rsidP="00C95D03">
            <w:pPr>
              <w:rPr>
                <w:rFonts w:ascii="Times New Roman" w:hAnsi="Times New Roman" w:cs="Times New Roman"/>
                <w:lang w:val="en-US"/>
              </w:rPr>
            </w:pPr>
            <w:r w:rsidRPr="00FF3D1C">
              <w:rPr>
                <w:rFonts w:ascii="Times New Roman" w:hAnsi="Times New Roman" w:cs="Times New Roman"/>
                <w:lang w:val="en-US"/>
              </w:rPr>
              <w:t>22.0</w:t>
            </w:r>
            <w:r w:rsidR="00BE197B" w:rsidRPr="00FF3D1C">
              <w:rPr>
                <w:rFonts w:ascii="Times New Roman" w:hAnsi="Times New Roman" w:cs="Times New Roman"/>
                <w:lang w:val="en-US"/>
              </w:rPr>
              <w:t xml:space="preserve">      .404        38.0         .781</w:t>
            </w:r>
          </w:p>
        </w:tc>
        <w:tc>
          <w:tcPr>
            <w:tcW w:w="3503" w:type="dxa"/>
          </w:tcPr>
          <w:p w14:paraId="64F54D0B" w14:textId="482BFFF3" w:rsidR="00ED5ECB" w:rsidRPr="00FF3D1C" w:rsidRDefault="00BE197B" w:rsidP="00C95D03">
            <w:pPr>
              <w:rPr>
                <w:rFonts w:ascii="Times New Roman" w:hAnsi="Times New Roman" w:cs="Times New Roman"/>
                <w:lang w:val="en-US"/>
              </w:rPr>
            </w:pPr>
            <w:r w:rsidRPr="00FF3D1C">
              <w:rPr>
                <w:rFonts w:ascii="Times New Roman" w:hAnsi="Times New Roman" w:cs="Times New Roman"/>
                <w:lang w:val="en-US"/>
              </w:rPr>
              <w:t>25.0      .466</w:t>
            </w:r>
            <w:r w:rsidR="00846311" w:rsidRPr="00FF3D1C">
              <w:rPr>
                <w:rFonts w:ascii="Times New Roman" w:hAnsi="Times New Roman" w:cs="Times New Roman"/>
                <w:lang w:val="en-US"/>
              </w:rPr>
              <w:t xml:space="preserve">        30.0        .626</w:t>
            </w:r>
          </w:p>
        </w:tc>
      </w:tr>
      <w:tr w:rsidR="00ED5ECB" w:rsidRPr="00FF3D1C" w14:paraId="1199DC92" w14:textId="77777777" w:rsidTr="00846311">
        <w:tc>
          <w:tcPr>
            <w:tcW w:w="1951" w:type="dxa"/>
          </w:tcPr>
          <w:p w14:paraId="6C580663" w14:textId="469BBB29" w:rsidR="00ED5ECB" w:rsidRPr="00FF3D1C" w:rsidRDefault="00ED5ECB" w:rsidP="00ED5ECB">
            <w:pPr>
              <w:jc w:val="center"/>
              <w:rPr>
                <w:rFonts w:ascii="Times New Roman" w:hAnsi="Times New Roman" w:cs="Times New Roman"/>
                <w:lang w:val="en-US"/>
              </w:rPr>
            </w:pPr>
            <w:r w:rsidRPr="00FF3D1C">
              <w:rPr>
                <w:rFonts w:ascii="Times New Roman" w:hAnsi="Times New Roman" w:cs="Times New Roman"/>
                <w:lang w:val="en-US"/>
              </w:rPr>
              <w:t>4</w:t>
            </w:r>
          </w:p>
        </w:tc>
        <w:tc>
          <w:tcPr>
            <w:tcW w:w="3402" w:type="dxa"/>
          </w:tcPr>
          <w:p w14:paraId="07FA0213" w14:textId="6B75C007" w:rsidR="00ED5ECB" w:rsidRPr="00FF3D1C" w:rsidRDefault="00ED5ECB" w:rsidP="00C95D03">
            <w:pPr>
              <w:rPr>
                <w:rFonts w:ascii="Times New Roman" w:hAnsi="Times New Roman" w:cs="Times New Roman"/>
                <w:lang w:val="en-US"/>
              </w:rPr>
            </w:pPr>
            <w:r w:rsidRPr="00FF3D1C">
              <w:rPr>
                <w:rFonts w:ascii="Times New Roman" w:hAnsi="Times New Roman" w:cs="Times New Roman"/>
                <w:lang w:val="en-US"/>
              </w:rPr>
              <w:t>24.0</w:t>
            </w:r>
            <w:r w:rsidR="00BE197B" w:rsidRPr="00FF3D1C">
              <w:rPr>
                <w:rFonts w:ascii="Times New Roman" w:hAnsi="Times New Roman" w:cs="Times New Roman"/>
                <w:lang w:val="en-US"/>
              </w:rPr>
              <w:t xml:space="preserve">      .445        36.0         .727</w:t>
            </w:r>
          </w:p>
        </w:tc>
        <w:tc>
          <w:tcPr>
            <w:tcW w:w="3503" w:type="dxa"/>
          </w:tcPr>
          <w:p w14:paraId="1D2E3AFE" w14:textId="5B06E3F8" w:rsidR="00ED5ECB" w:rsidRPr="00FF3D1C" w:rsidRDefault="00BE197B" w:rsidP="00C95D03">
            <w:pPr>
              <w:rPr>
                <w:rFonts w:ascii="Times New Roman" w:hAnsi="Times New Roman" w:cs="Times New Roman"/>
                <w:lang w:val="en-US"/>
              </w:rPr>
            </w:pPr>
            <w:r w:rsidRPr="00FF3D1C">
              <w:rPr>
                <w:rFonts w:ascii="Times New Roman" w:hAnsi="Times New Roman" w:cs="Times New Roman"/>
                <w:lang w:val="en-US"/>
              </w:rPr>
              <w:t>24.0      .445</w:t>
            </w:r>
            <w:r w:rsidR="00846311" w:rsidRPr="00FF3D1C">
              <w:rPr>
                <w:rFonts w:ascii="Times New Roman" w:hAnsi="Times New Roman" w:cs="Times New Roman"/>
                <w:lang w:val="en-US"/>
              </w:rPr>
              <w:t xml:space="preserve">        32.0        .577</w:t>
            </w:r>
          </w:p>
        </w:tc>
      </w:tr>
      <w:tr w:rsidR="00ED5ECB" w:rsidRPr="00FF3D1C" w14:paraId="57189F06" w14:textId="77777777" w:rsidTr="00846311">
        <w:tc>
          <w:tcPr>
            <w:tcW w:w="1951" w:type="dxa"/>
          </w:tcPr>
          <w:p w14:paraId="56AF8CA7" w14:textId="5F67DE26" w:rsidR="00ED5ECB" w:rsidRPr="00FF3D1C" w:rsidRDefault="00ED5ECB" w:rsidP="00ED5ECB">
            <w:pPr>
              <w:jc w:val="center"/>
              <w:rPr>
                <w:rFonts w:ascii="Times New Roman" w:hAnsi="Times New Roman" w:cs="Times New Roman"/>
                <w:lang w:val="en-US"/>
              </w:rPr>
            </w:pPr>
            <w:r w:rsidRPr="00FF3D1C">
              <w:rPr>
                <w:rFonts w:ascii="Times New Roman" w:hAnsi="Times New Roman" w:cs="Times New Roman"/>
                <w:lang w:val="en-US"/>
              </w:rPr>
              <w:t>5</w:t>
            </w:r>
          </w:p>
        </w:tc>
        <w:tc>
          <w:tcPr>
            <w:tcW w:w="3402" w:type="dxa"/>
          </w:tcPr>
          <w:p w14:paraId="27B3C4AD" w14:textId="1F54CFAB" w:rsidR="00ED5ECB" w:rsidRPr="00FF3D1C" w:rsidRDefault="00ED5ECB" w:rsidP="00C95D03">
            <w:pPr>
              <w:rPr>
                <w:rFonts w:ascii="Times New Roman" w:hAnsi="Times New Roman" w:cs="Times New Roman"/>
                <w:lang w:val="en-US"/>
              </w:rPr>
            </w:pPr>
            <w:r w:rsidRPr="00FF3D1C">
              <w:rPr>
                <w:rFonts w:ascii="Times New Roman" w:hAnsi="Times New Roman" w:cs="Times New Roman"/>
                <w:lang w:val="en-US"/>
              </w:rPr>
              <w:t>22.0</w:t>
            </w:r>
            <w:r w:rsidR="00BE197B" w:rsidRPr="00FF3D1C">
              <w:rPr>
                <w:rFonts w:ascii="Times New Roman" w:hAnsi="Times New Roman" w:cs="Times New Roman"/>
                <w:lang w:val="en-US"/>
              </w:rPr>
              <w:t xml:space="preserve">      .404        37.0         .754</w:t>
            </w:r>
          </w:p>
        </w:tc>
        <w:tc>
          <w:tcPr>
            <w:tcW w:w="3503" w:type="dxa"/>
          </w:tcPr>
          <w:p w14:paraId="368CEACE" w14:textId="32648101" w:rsidR="00ED5ECB" w:rsidRPr="00FF3D1C" w:rsidRDefault="00BE197B" w:rsidP="00C95D03">
            <w:pPr>
              <w:rPr>
                <w:rFonts w:ascii="Times New Roman" w:hAnsi="Times New Roman" w:cs="Times New Roman"/>
                <w:lang w:val="en-US"/>
              </w:rPr>
            </w:pPr>
            <w:r w:rsidRPr="00FF3D1C">
              <w:rPr>
                <w:rFonts w:ascii="Times New Roman" w:hAnsi="Times New Roman" w:cs="Times New Roman"/>
                <w:lang w:val="en-US"/>
              </w:rPr>
              <w:t>24.0      .445</w:t>
            </w:r>
            <w:r w:rsidR="00846311" w:rsidRPr="00FF3D1C">
              <w:rPr>
                <w:rFonts w:ascii="Times New Roman" w:hAnsi="Times New Roman" w:cs="Times New Roman"/>
                <w:lang w:val="en-US"/>
              </w:rPr>
              <w:t xml:space="preserve">        30.0        .625</w:t>
            </w:r>
          </w:p>
        </w:tc>
      </w:tr>
      <w:tr w:rsidR="00ED5ECB" w:rsidRPr="00FF3D1C" w14:paraId="04E9E1C8" w14:textId="77777777" w:rsidTr="00846311">
        <w:tc>
          <w:tcPr>
            <w:tcW w:w="1951" w:type="dxa"/>
          </w:tcPr>
          <w:p w14:paraId="6699A03D" w14:textId="2EC231DF" w:rsidR="00ED5ECB" w:rsidRPr="00FF3D1C" w:rsidRDefault="00ED5ECB" w:rsidP="00ED5ECB">
            <w:pPr>
              <w:jc w:val="center"/>
              <w:rPr>
                <w:rFonts w:ascii="Times New Roman" w:hAnsi="Times New Roman" w:cs="Times New Roman"/>
                <w:lang w:val="en-US"/>
              </w:rPr>
            </w:pPr>
            <w:r w:rsidRPr="00FF3D1C">
              <w:rPr>
                <w:rFonts w:ascii="Times New Roman" w:hAnsi="Times New Roman" w:cs="Times New Roman"/>
                <w:lang w:val="en-US"/>
              </w:rPr>
              <w:t>6</w:t>
            </w:r>
          </w:p>
        </w:tc>
        <w:tc>
          <w:tcPr>
            <w:tcW w:w="3402" w:type="dxa"/>
          </w:tcPr>
          <w:p w14:paraId="2EA5360D" w14:textId="13AFA82B" w:rsidR="00ED5ECB" w:rsidRPr="00FF3D1C" w:rsidRDefault="00ED5ECB" w:rsidP="00C95D03">
            <w:pPr>
              <w:rPr>
                <w:rFonts w:ascii="Times New Roman" w:hAnsi="Times New Roman" w:cs="Times New Roman"/>
                <w:lang w:val="en-US"/>
              </w:rPr>
            </w:pPr>
            <w:r w:rsidRPr="00FF3D1C">
              <w:rPr>
                <w:rFonts w:ascii="Times New Roman" w:hAnsi="Times New Roman" w:cs="Times New Roman"/>
                <w:lang w:val="en-US"/>
              </w:rPr>
              <w:t>22.0</w:t>
            </w:r>
            <w:r w:rsidR="00BE197B" w:rsidRPr="00FF3D1C">
              <w:rPr>
                <w:rFonts w:ascii="Times New Roman" w:hAnsi="Times New Roman" w:cs="Times New Roman"/>
                <w:lang w:val="en-US"/>
              </w:rPr>
              <w:t xml:space="preserve">      .404        37.0         .754</w:t>
            </w:r>
          </w:p>
        </w:tc>
        <w:tc>
          <w:tcPr>
            <w:tcW w:w="3503" w:type="dxa"/>
          </w:tcPr>
          <w:p w14:paraId="13176E29" w14:textId="54B5CA05" w:rsidR="00BE197B" w:rsidRPr="00FF3D1C" w:rsidRDefault="00BE197B" w:rsidP="00C95D03">
            <w:pPr>
              <w:rPr>
                <w:rFonts w:ascii="Times New Roman" w:hAnsi="Times New Roman" w:cs="Times New Roman"/>
                <w:lang w:val="en-US"/>
              </w:rPr>
            </w:pPr>
            <w:r w:rsidRPr="00FF3D1C">
              <w:rPr>
                <w:rFonts w:ascii="Times New Roman" w:hAnsi="Times New Roman" w:cs="Times New Roman"/>
                <w:lang w:val="en-US"/>
              </w:rPr>
              <w:t>24.0      .445</w:t>
            </w:r>
            <w:r w:rsidR="00846311" w:rsidRPr="00FF3D1C">
              <w:rPr>
                <w:rFonts w:ascii="Times New Roman" w:hAnsi="Times New Roman" w:cs="Times New Roman"/>
                <w:lang w:val="en-US"/>
              </w:rPr>
              <w:t xml:space="preserve">        30.0        .577</w:t>
            </w:r>
          </w:p>
        </w:tc>
      </w:tr>
      <w:tr w:rsidR="00ED5ECB" w:rsidRPr="00FF3D1C" w14:paraId="4D57E7D3" w14:textId="77777777" w:rsidTr="00846311">
        <w:tc>
          <w:tcPr>
            <w:tcW w:w="1951" w:type="dxa"/>
          </w:tcPr>
          <w:p w14:paraId="1B8762B1" w14:textId="0C17E70C" w:rsidR="00ED5ECB" w:rsidRPr="00FF3D1C" w:rsidRDefault="00ED5ECB" w:rsidP="00ED5ECB">
            <w:pPr>
              <w:jc w:val="center"/>
              <w:rPr>
                <w:rFonts w:ascii="Times New Roman" w:hAnsi="Times New Roman" w:cs="Times New Roman"/>
                <w:lang w:val="en-US"/>
              </w:rPr>
            </w:pPr>
            <w:r w:rsidRPr="00FF3D1C">
              <w:rPr>
                <w:rFonts w:ascii="Times New Roman" w:hAnsi="Times New Roman" w:cs="Times New Roman"/>
                <w:lang w:val="en-US"/>
              </w:rPr>
              <w:t>7</w:t>
            </w:r>
          </w:p>
        </w:tc>
        <w:tc>
          <w:tcPr>
            <w:tcW w:w="3402" w:type="dxa"/>
          </w:tcPr>
          <w:p w14:paraId="33E1DA26" w14:textId="54D33351" w:rsidR="00ED5ECB" w:rsidRPr="00FF3D1C" w:rsidRDefault="00ED5ECB" w:rsidP="00C95D03">
            <w:pPr>
              <w:rPr>
                <w:rFonts w:ascii="Times New Roman" w:hAnsi="Times New Roman" w:cs="Times New Roman"/>
                <w:lang w:val="en-US"/>
              </w:rPr>
            </w:pPr>
            <w:r w:rsidRPr="00FF3D1C">
              <w:rPr>
                <w:rFonts w:ascii="Times New Roman" w:hAnsi="Times New Roman" w:cs="Times New Roman"/>
                <w:lang w:val="en-US"/>
              </w:rPr>
              <w:t>22.0</w:t>
            </w:r>
            <w:r w:rsidR="00BE197B" w:rsidRPr="00FF3D1C">
              <w:rPr>
                <w:rFonts w:ascii="Times New Roman" w:hAnsi="Times New Roman" w:cs="Times New Roman"/>
                <w:lang w:val="en-US"/>
              </w:rPr>
              <w:t xml:space="preserve">      .404        35.0         .700</w:t>
            </w:r>
          </w:p>
        </w:tc>
        <w:tc>
          <w:tcPr>
            <w:tcW w:w="3503" w:type="dxa"/>
          </w:tcPr>
          <w:p w14:paraId="7A7A9FF8" w14:textId="5D1406AB" w:rsidR="00ED5ECB" w:rsidRPr="00FF3D1C" w:rsidRDefault="00BE197B" w:rsidP="00C95D03">
            <w:pPr>
              <w:rPr>
                <w:rFonts w:ascii="Times New Roman" w:hAnsi="Times New Roman" w:cs="Times New Roman"/>
                <w:lang w:val="en-US"/>
              </w:rPr>
            </w:pPr>
            <w:r w:rsidRPr="00FF3D1C">
              <w:rPr>
                <w:rFonts w:ascii="Times New Roman" w:hAnsi="Times New Roman" w:cs="Times New Roman"/>
                <w:lang w:val="en-US"/>
              </w:rPr>
              <w:t>24.0      .445</w:t>
            </w:r>
            <w:r w:rsidR="00846311" w:rsidRPr="00FF3D1C">
              <w:rPr>
                <w:rFonts w:ascii="Times New Roman" w:hAnsi="Times New Roman" w:cs="Times New Roman"/>
                <w:lang w:val="en-US"/>
              </w:rPr>
              <w:t xml:space="preserve">        30.0        .577</w:t>
            </w:r>
          </w:p>
        </w:tc>
      </w:tr>
      <w:tr w:rsidR="00ED5ECB" w:rsidRPr="00FF3D1C" w14:paraId="37D1D437" w14:textId="77777777" w:rsidTr="00846311">
        <w:tc>
          <w:tcPr>
            <w:tcW w:w="1951" w:type="dxa"/>
          </w:tcPr>
          <w:p w14:paraId="406577DF" w14:textId="78E29618" w:rsidR="00ED5ECB" w:rsidRPr="00FF3D1C" w:rsidRDefault="00ED5ECB" w:rsidP="00ED5ECB">
            <w:pPr>
              <w:jc w:val="center"/>
              <w:rPr>
                <w:rFonts w:ascii="Times New Roman" w:hAnsi="Times New Roman" w:cs="Times New Roman"/>
                <w:lang w:val="en-US"/>
              </w:rPr>
            </w:pPr>
            <w:r w:rsidRPr="00FF3D1C">
              <w:rPr>
                <w:rFonts w:ascii="Times New Roman" w:hAnsi="Times New Roman" w:cs="Times New Roman"/>
                <w:lang w:val="en-US"/>
              </w:rPr>
              <w:t>8</w:t>
            </w:r>
          </w:p>
        </w:tc>
        <w:tc>
          <w:tcPr>
            <w:tcW w:w="3402" w:type="dxa"/>
          </w:tcPr>
          <w:p w14:paraId="0FB48746" w14:textId="45647F05" w:rsidR="00ED5ECB" w:rsidRPr="00FF3D1C" w:rsidRDefault="00ED5ECB" w:rsidP="00C95D03">
            <w:pPr>
              <w:rPr>
                <w:rFonts w:ascii="Times New Roman" w:hAnsi="Times New Roman" w:cs="Times New Roman"/>
                <w:lang w:val="en-US"/>
              </w:rPr>
            </w:pPr>
            <w:r w:rsidRPr="00FF3D1C">
              <w:rPr>
                <w:rFonts w:ascii="Times New Roman" w:hAnsi="Times New Roman" w:cs="Times New Roman"/>
                <w:lang w:val="en-US"/>
              </w:rPr>
              <w:t>22.0</w:t>
            </w:r>
            <w:r w:rsidR="00BE197B" w:rsidRPr="00FF3D1C">
              <w:rPr>
                <w:rFonts w:ascii="Times New Roman" w:hAnsi="Times New Roman" w:cs="Times New Roman"/>
                <w:lang w:val="en-US"/>
              </w:rPr>
              <w:t xml:space="preserve">      .404        38.0         .781</w:t>
            </w:r>
          </w:p>
        </w:tc>
        <w:tc>
          <w:tcPr>
            <w:tcW w:w="3503" w:type="dxa"/>
          </w:tcPr>
          <w:p w14:paraId="1BB63311" w14:textId="6450BAB1" w:rsidR="00ED5ECB" w:rsidRPr="00FF3D1C" w:rsidRDefault="00BE197B" w:rsidP="00C95D03">
            <w:pPr>
              <w:rPr>
                <w:rFonts w:ascii="Times New Roman" w:hAnsi="Times New Roman" w:cs="Times New Roman"/>
                <w:lang w:val="en-US"/>
              </w:rPr>
            </w:pPr>
            <w:r w:rsidRPr="00FF3D1C">
              <w:rPr>
                <w:rFonts w:ascii="Times New Roman" w:hAnsi="Times New Roman" w:cs="Times New Roman"/>
                <w:lang w:val="en-US"/>
              </w:rPr>
              <w:t>24.0      .445</w:t>
            </w:r>
            <w:r w:rsidR="00846311" w:rsidRPr="00FF3D1C">
              <w:rPr>
                <w:rFonts w:ascii="Times New Roman" w:hAnsi="Times New Roman" w:cs="Times New Roman"/>
                <w:lang w:val="en-US"/>
              </w:rPr>
              <w:t xml:space="preserve">        30.0        .577</w:t>
            </w:r>
          </w:p>
        </w:tc>
      </w:tr>
      <w:tr w:rsidR="00ED5ECB" w:rsidRPr="00FF3D1C" w14:paraId="199CF3E7" w14:textId="77777777" w:rsidTr="00846311">
        <w:tc>
          <w:tcPr>
            <w:tcW w:w="1951" w:type="dxa"/>
          </w:tcPr>
          <w:p w14:paraId="07C70EF0" w14:textId="27A50C6F" w:rsidR="00ED5ECB" w:rsidRPr="00FF3D1C" w:rsidRDefault="00ED5ECB" w:rsidP="00ED5ECB">
            <w:pPr>
              <w:jc w:val="center"/>
              <w:rPr>
                <w:rFonts w:ascii="Times New Roman" w:hAnsi="Times New Roman" w:cs="Times New Roman"/>
                <w:lang w:val="en-US"/>
              </w:rPr>
            </w:pPr>
            <w:r w:rsidRPr="00FF3D1C">
              <w:rPr>
                <w:rFonts w:ascii="Times New Roman" w:hAnsi="Times New Roman" w:cs="Times New Roman"/>
                <w:lang w:val="en-US"/>
              </w:rPr>
              <w:t>9</w:t>
            </w:r>
          </w:p>
        </w:tc>
        <w:tc>
          <w:tcPr>
            <w:tcW w:w="3402" w:type="dxa"/>
          </w:tcPr>
          <w:p w14:paraId="7A94AF34" w14:textId="3B69BF6E" w:rsidR="00ED5ECB" w:rsidRPr="00FF3D1C" w:rsidRDefault="00ED5ECB" w:rsidP="00C95D03">
            <w:pPr>
              <w:rPr>
                <w:rFonts w:ascii="Times New Roman" w:hAnsi="Times New Roman" w:cs="Times New Roman"/>
                <w:lang w:val="en-US"/>
              </w:rPr>
            </w:pPr>
            <w:r w:rsidRPr="00FF3D1C">
              <w:rPr>
                <w:rFonts w:ascii="Times New Roman" w:hAnsi="Times New Roman" w:cs="Times New Roman"/>
                <w:lang w:val="en-US"/>
              </w:rPr>
              <w:t>22.0</w:t>
            </w:r>
            <w:r w:rsidR="00BE197B" w:rsidRPr="00FF3D1C">
              <w:rPr>
                <w:rFonts w:ascii="Times New Roman" w:hAnsi="Times New Roman" w:cs="Times New Roman"/>
                <w:lang w:val="en-US"/>
              </w:rPr>
              <w:t xml:space="preserve">      .404        37.0         .754</w:t>
            </w:r>
          </w:p>
        </w:tc>
        <w:tc>
          <w:tcPr>
            <w:tcW w:w="3503" w:type="dxa"/>
          </w:tcPr>
          <w:p w14:paraId="35124990" w14:textId="0816F9B6" w:rsidR="00ED5ECB" w:rsidRPr="00FF3D1C" w:rsidRDefault="00BE197B" w:rsidP="00C95D03">
            <w:pPr>
              <w:rPr>
                <w:rFonts w:ascii="Times New Roman" w:hAnsi="Times New Roman" w:cs="Times New Roman"/>
                <w:lang w:val="en-US"/>
              </w:rPr>
            </w:pPr>
            <w:r w:rsidRPr="00FF3D1C">
              <w:rPr>
                <w:rFonts w:ascii="Times New Roman" w:hAnsi="Times New Roman" w:cs="Times New Roman"/>
                <w:lang w:val="en-US"/>
              </w:rPr>
              <w:t>24.0      .445</w:t>
            </w:r>
            <w:r w:rsidR="00846311" w:rsidRPr="00FF3D1C">
              <w:rPr>
                <w:rFonts w:ascii="Times New Roman" w:hAnsi="Times New Roman" w:cs="Times New Roman"/>
                <w:lang w:val="en-US"/>
              </w:rPr>
              <w:t xml:space="preserve">        30.0        .577</w:t>
            </w:r>
          </w:p>
        </w:tc>
      </w:tr>
      <w:tr w:rsidR="00ED5ECB" w:rsidRPr="00FF3D1C" w14:paraId="11F3EC3B" w14:textId="77777777" w:rsidTr="00846311">
        <w:tc>
          <w:tcPr>
            <w:tcW w:w="1951" w:type="dxa"/>
            <w:tcBorders>
              <w:bottom w:val="single" w:sz="4" w:space="0" w:color="auto"/>
            </w:tcBorders>
          </w:tcPr>
          <w:p w14:paraId="3545AF8C" w14:textId="01DABF97" w:rsidR="00ED5ECB" w:rsidRPr="00FF3D1C" w:rsidRDefault="00ED5ECB" w:rsidP="00ED5ECB">
            <w:pPr>
              <w:jc w:val="center"/>
              <w:rPr>
                <w:rFonts w:ascii="Times New Roman" w:hAnsi="Times New Roman" w:cs="Times New Roman"/>
                <w:lang w:val="en-US"/>
              </w:rPr>
            </w:pPr>
            <w:r w:rsidRPr="00FF3D1C">
              <w:rPr>
                <w:rFonts w:ascii="Times New Roman" w:hAnsi="Times New Roman" w:cs="Times New Roman"/>
                <w:lang w:val="en-US"/>
              </w:rPr>
              <w:t>10</w:t>
            </w:r>
          </w:p>
        </w:tc>
        <w:tc>
          <w:tcPr>
            <w:tcW w:w="3402" w:type="dxa"/>
            <w:tcBorders>
              <w:bottom w:val="single" w:sz="4" w:space="0" w:color="auto"/>
            </w:tcBorders>
          </w:tcPr>
          <w:p w14:paraId="4D6C6467" w14:textId="62E1A5EB" w:rsidR="00ED5ECB" w:rsidRPr="00FF3D1C" w:rsidRDefault="00ED5ECB" w:rsidP="00C95D03">
            <w:pPr>
              <w:rPr>
                <w:rFonts w:ascii="Times New Roman" w:hAnsi="Times New Roman" w:cs="Times New Roman"/>
                <w:lang w:val="en-US"/>
              </w:rPr>
            </w:pPr>
            <w:r w:rsidRPr="00FF3D1C">
              <w:rPr>
                <w:rFonts w:ascii="Times New Roman" w:hAnsi="Times New Roman" w:cs="Times New Roman"/>
                <w:lang w:val="en-US"/>
              </w:rPr>
              <w:t>22.0</w:t>
            </w:r>
            <w:r w:rsidR="00BE197B" w:rsidRPr="00FF3D1C">
              <w:rPr>
                <w:rFonts w:ascii="Times New Roman" w:hAnsi="Times New Roman" w:cs="Times New Roman"/>
                <w:lang w:val="en-US"/>
              </w:rPr>
              <w:t xml:space="preserve">      .404        34.0         .675</w:t>
            </w:r>
          </w:p>
        </w:tc>
        <w:tc>
          <w:tcPr>
            <w:tcW w:w="3503" w:type="dxa"/>
            <w:tcBorders>
              <w:bottom w:val="single" w:sz="4" w:space="0" w:color="auto"/>
            </w:tcBorders>
          </w:tcPr>
          <w:p w14:paraId="52549564" w14:textId="747673AF" w:rsidR="00ED5ECB" w:rsidRPr="00FF3D1C" w:rsidRDefault="00BE197B" w:rsidP="00C95D03">
            <w:pPr>
              <w:rPr>
                <w:rFonts w:ascii="Times New Roman" w:hAnsi="Times New Roman" w:cs="Times New Roman"/>
                <w:lang w:val="en-US"/>
              </w:rPr>
            </w:pPr>
            <w:r w:rsidRPr="00FF3D1C">
              <w:rPr>
                <w:rFonts w:ascii="Times New Roman" w:hAnsi="Times New Roman" w:cs="Times New Roman"/>
                <w:lang w:val="en-US"/>
              </w:rPr>
              <w:t>24.0      .445</w:t>
            </w:r>
            <w:r w:rsidR="00846311" w:rsidRPr="00FF3D1C">
              <w:rPr>
                <w:rFonts w:ascii="Times New Roman" w:hAnsi="Times New Roman" w:cs="Times New Roman"/>
                <w:lang w:val="en-US"/>
              </w:rPr>
              <w:t xml:space="preserve">        30.0        .577</w:t>
            </w:r>
          </w:p>
        </w:tc>
      </w:tr>
      <w:tr w:rsidR="00ED5ECB" w:rsidRPr="00FF3D1C" w14:paraId="2C1891EE" w14:textId="77777777" w:rsidTr="00846311">
        <w:tc>
          <w:tcPr>
            <w:tcW w:w="1951" w:type="dxa"/>
            <w:tcBorders>
              <w:top w:val="single" w:sz="4" w:space="0" w:color="auto"/>
              <w:bottom w:val="nil"/>
            </w:tcBorders>
          </w:tcPr>
          <w:p w14:paraId="55BA512C" w14:textId="6BD9E5A4" w:rsidR="00ED5ECB" w:rsidRPr="00FF3D1C" w:rsidRDefault="00ED5ECB" w:rsidP="00C95D03">
            <w:pPr>
              <w:rPr>
                <w:rFonts w:ascii="Times New Roman" w:hAnsi="Times New Roman" w:cs="Times New Roman"/>
                <w:b/>
                <w:lang w:val="en-US"/>
              </w:rPr>
            </w:pPr>
            <w:r w:rsidRPr="00FF3D1C">
              <w:rPr>
                <w:rFonts w:ascii="Times New Roman" w:hAnsi="Times New Roman" w:cs="Times New Roman"/>
                <w:b/>
                <w:lang w:val="en-US"/>
              </w:rPr>
              <w:t>Mean *</w:t>
            </w:r>
          </w:p>
        </w:tc>
        <w:tc>
          <w:tcPr>
            <w:tcW w:w="3402" w:type="dxa"/>
            <w:tcBorders>
              <w:top w:val="single" w:sz="4" w:space="0" w:color="auto"/>
              <w:bottom w:val="nil"/>
            </w:tcBorders>
          </w:tcPr>
          <w:p w14:paraId="67C8F899" w14:textId="05A702BD" w:rsidR="00ED5ECB" w:rsidRPr="00FF3D1C" w:rsidRDefault="00ED5ECB" w:rsidP="00C95D03">
            <w:pPr>
              <w:rPr>
                <w:rFonts w:ascii="Times New Roman" w:hAnsi="Times New Roman" w:cs="Times New Roman"/>
                <w:b/>
                <w:lang w:val="en-US"/>
              </w:rPr>
            </w:pPr>
            <w:r w:rsidRPr="00FF3D1C">
              <w:rPr>
                <w:rFonts w:ascii="Times New Roman" w:hAnsi="Times New Roman" w:cs="Times New Roman"/>
                <w:b/>
                <w:lang w:val="en-US"/>
              </w:rPr>
              <w:t>22.2</w:t>
            </w:r>
            <w:r w:rsidR="00BE197B" w:rsidRPr="00FF3D1C">
              <w:rPr>
                <w:rFonts w:ascii="Times New Roman" w:hAnsi="Times New Roman" w:cs="Times New Roman"/>
                <w:b/>
                <w:lang w:val="en-US"/>
              </w:rPr>
              <w:t xml:space="preserve">      .408        36.1         .729</w:t>
            </w:r>
          </w:p>
        </w:tc>
        <w:tc>
          <w:tcPr>
            <w:tcW w:w="3503" w:type="dxa"/>
            <w:tcBorders>
              <w:top w:val="single" w:sz="4" w:space="0" w:color="auto"/>
              <w:bottom w:val="nil"/>
            </w:tcBorders>
          </w:tcPr>
          <w:p w14:paraId="23F5E9D7" w14:textId="7F410618" w:rsidR="00ED5ECB" w:rsidRPr="00FF3D1C" w:rsidRDefault="00BE197B" w:rsidP="00C95D03">
            <w:pPr>
              <w:rPr>
                <w:rFonts w:ascii="Times New Roman" w:hAnsi="Times New Roman" w:cs="Times New Roman"/>
                <w:b/>
                <w:lang w:val="en-US"/>
              </w:rPr>
            </w:pPr>
            <w:r w:rsidRPr="00FF3D1C">
              <w:rPr>
                <w:rFonts w:ascii="Times New Roman" w:hAnsi="Times New Roman" w:cs="Times New Roman"/>
                <w:b/>
                <w:lang w:val="en-US"/>
              </w:rPr>
              <w:t>24.5      .445</w:t>
            </w:r>
            <w:r w:rsidR="00846311" w:rsidRPr="00FF3D1C">
              <w:rPr>
                <w:rFonts w:ascii="Times New Roman" w:hAnsi="Times New Roman" w:cs="Times New Roman"/>
                <w:b/>
                <w:lang w:val="en-US"/>
              </w:rPr>
              <w:t xml:space="preserve">        30.4        .587</w:t>
            </w:r>
          </w:p>
        </w:tc>
      </w:tr>
      <w:tr w:rsidR="00ED5ECB" w:rsidRPr="00FF3D1C" w14:paraId="4EFD6FFC" w14:textId="77777777" w:rsidTr="00846311">
        <w:tc>
          <w:tcPr>
            <w:tcW w:w="1951" w:type="dxa"/>
            <w:tcBorders>
              <w:top w:val="nil"/>
            </w:tcBorders>
          </w:tcPr>
          <w:p w14:paraId="45A33379" w14:textId="4A77322C" w:rsidR="00ED5ECB" w:rsidRPr="00FF3D1C" w:rsidRDefault="00ED5ECB" w:rsidP="00C95D03">
            <w:pPr>
              <w:rPr>
                <w:rFonts w:ascii="Times New Roman" w:hAnsi="Times New Roman" w:cs="Times New Roman"/>
                <w:b/>
                <w:lang w:val="en-US"/>
              </w:rPr>
            </w:pPr>
            <w:r w:rsidRPr="00FF3D1C">
              <w:rPr>
                <w:rFonts w:ascii="Times New Roman" w:hAnsi="Times New Roman" w:cs="Times New Roman"/>
                <w:b/>
                <w:lang w:val="en-US"/>
              </w:rPr>
              <w:t>Standard Deviation *</w:t>
            </w:r>
            <w:r w:rsidR="00846311" w:rsidRPr="00FF3D1C">
              <w:rPr>
                <w:rFonts w:ascii="Times New Roman" w:hAnsi="Times New Roman" w:cs="Times New Roman"/>
                <w:b/>
                <w:lang w:val="en-US"/>
              </w:rPr>
              <w:t xml:space="preserve"> (+/-)</w:t>
            </w:r>
          </w:p>
        </w:tc>
        <w:tc>
          <w:tcPr>
            <w:tcW w:w="3402" w:type="dxa"/>
            <w:tcBorders>
              <w:top w:val="nil"/>
            </w:tcBorders>
          </w:tcPr>
          <w:p w14:paraId="20FA84E5" w14:textId="5DC2A813" w:rsidR="00ED5ECB" w:rsidRPr="00FF3D1C" w:rsidRDefault="00ED5ECB" w:rsidP="00C95D03">
            <w:pPr>
              <w:rPr>
                <w:rFonts w:ascii="Times New Roman" w:hAnsi="Times New Roman" w:cs="Times New Roman"/>
                <w:b/>
                <w:lang w:val="en-US"/>
              </w:rPr>
            </w:pPr>
            <w:r w:rsidRPr="00FF3D1C">
              <w:rPr>
                <w:rFonts w:ascii="Times New Roman" w:hAnsi="Times New Roman" w:cs="Times New Roman"/>
                <w:b/>
                <w:lang w:val="en-US"/>
              </w:rPr>
              <w:t>.632</w:t>
            </w:r>
            <w:r w:rsidR="00BE197B" w:rsidRPr="00FF3D1C">
              <w:rPr>
                <w:rFonts w:ascii="Times New Roman" w:hAnsi="Times New Roman" w:cs="Times New Roman"/>
                <w:b/>
                <w:lang w:val="en-US"/>
              </w:rPr>
              <w:t xml:space="preserve">     .013         1.45         .039</w:t>
            </w:r>
          </w:p>
        </w:tc>
        <w:tc>
          <w:tcPr>
            <w:tcW w:w="3503" w:type="dxa"/>
            <w:tcBorders>
              <w:top w:val="nil"/>
            </w:tcBorders>
          </w:tcPr>
          <w:p w14:paraId="45C91A29" w14:textId="7C93BAEE" w:rsidR="00ED5ECB" w:rsidRPr="00FF3D1C" w:rsidRDefault="00BE197B" w:rsidP="00C95D03">
            <w:pPr>
              <w:rPr>
                <w:rFonts w:ascii="Times New Roman" w:hAnsi="Times New Roman" w:cs="Times New Roman"/>
                <w:b/>
                <w:lang w:val="en-US"/>
              </w:rPr>
            </w:pPr>
            <w:r w:rsidRPr="00FF3D1C">
              <w:rPr>
                <w:rFonts w:ascii="Times New Roman" w:hAnsi="Times New Roman" w:cs="Times New Roman"/>
                <w:b/>
                <w:lang w:val="en-US"/>
              </w:rPr>
              <w:t xml:space="preserve">1.27      </w:t>
            </w:r>
            <w:r w:rsidR="00846311" w:rsidRPr="00FF3D1C">
              <w:rPr>
                <w:rFonts w:ascii="Times New Roman" w:hAnsi="Times New Roman" w:cs="Times New Roman"/>
                <w:b/>
                <w:lang w:val="en-US"/>
              </w:rPr>
              <w:t>.456        .843        .020</w:t>
            </w:r>
          </w:p>
        </w:tc>
      </w:tr>
    </w:tbl>
    <w:p w14:paraId="4CC7F776" w14:textId="48214221" w:rsidR="00ED5ECB" w:rsidRPr="00FF3D1C" w:rsidRDefault="00846311" w:rsidP="00C95D03">
      <w:pPr>
        <w:rPr>
          <w:rFonts w:ascii="Times New Roman" w:hAnsi="Times New Roman" w:cs="Times New Roman"/>
          <w:lang w:val="en-US"/>
        </w:rPr>
      </w:pPr>
      <w:r w:rsidRPr="00FF3D1C">
        <w:rPr>
          <w:rFonts w:ascii="Times New Roman" w:hAnsi="Times New Roman" w:cs="Times New Roman"/>
          <w:b/>
          <w:lang w:val="en-US"/>
        </w:rPr>
        <w:t>*</w:t>
      </w:r>
      <w:r w:rsidRPr="00FF3D1C">
        <w:rPr>
          <w:rFonts w:ascii="Times New Roman" w:hAnsi="Times New Roman" w:cs="Times New Roman"/>
          <w:lang w:val="en-US"/>
        </w:rPr>
        <w:t xml:space="preserve">Calculated using Microsoft excel file. </w:t>
      </w:r>
    </w:p>
    <w:sectPr w:rsidR="00ED5ECB" w:rsidRPr="00FF3D1C" w:rsidSect="006227F0">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Times New Roman">
    <w:panose1 w:val="02020603050405020304"/>
    <w:charset w:val="00"/>
    <w:family w:val="auto"/>
    <w:pitch w:val="variable"/>
    <w:sig w:usb0="E0002AEF" w:usb1="C0007841" w:usb2="00000009" w:usb3="00000000" w:csb0="000001FF"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02CDA"/>
    <w:rsid w:val="00033B60"/>
    <w:rsid w:val="000550A4"/>
    <w:rsid w:val="000B3B61"/>
    <w:rsid w:val="00156D96"/>
    <w:rsid w:val="001F7A52"/>
    <w:rsid w:val="00283BE6"/>
    <w:rsid w:val="00286F3C"/>
    <w:rsid w:val="00302CDA"/>
    <w:rsid w:val="003204DD"/>
    <w:rsid w:val="005738D7"/>
    <w:rsid w:val="0060042A"/>
    <w:rsid w:val="006227F0"/>
    <w:rsid w:val="006B4336"/>
    <w:rsid w:val="00711A9B"/>
    <w:rsid w:val="00846311"/>
    <w:rsid w:val="008B3882"/>
    <w:rsid w:val="00947015"/>
    <w:rsid w:val="00A115BD"/>
    <w:rsid w:val="00A72ACB"/>
    <w:rsid w:val="00A8004C"/>
    <w:rsid w:val="00A85EC2"/>
    <w:rsid w:val="00BE197B"/>
    <w:rsid w:val="00C95D03"/>
    <w:rsid w:val="00E23390"/>
    <w:rsid w:val="00ED5ECB"/>
    <w:rsid w:val="00FF3D1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3D0B26F"/>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47015"/>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947015"/>
    <w:rPr>
      <w:rFonts w:ascii="Lucida Grande" w:hAnsi="Lucida Grande" w:cs="Lucida Grande"/>
      <w:sz w:val="18"/>
      <w:szCs w:val="18"/>
      <w:lang w:val="en-CA"/>
    </w:rPr>
  </w:style>
  <w:style w:type="character" w:styleId="Hyperlink">
    <w:name w:val="Hyperlink"/>
    <w:basedOn w:val="DefaultParagraphFont"/>
    <w:uiPriority w:val="99"/>
    <w:unhideWhenUsed/>
    <w:rsid w:val="00711A9B"/>
    <w:rPr>
      <w:color w:val="0000FF" w:themeColor="hyperlink"/>
      <w:u w:val="single"/>
    </w:rPr>
  </w:style>
  <w:style w:type="table" w:styleId="TableGrid">
    <w:name w:val="Table Grid"/>
    <w:basedOn w:val="TableNormal"/>
    <w:uiPriority w:val="59"/>
    <w:rsid w:val="00C95D0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C95D03"/>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47015"/>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947015"/>
    <w:rPr>
      <w:rFonts w:ascii="Lucida Grande" w:hAnsi="Lucida Grande" w:cs="Lucida Grande"/>
      <w:sz w:val="18"/>
      <w:szCs w:val="18"/>
      <w:lang w:val="en-CA"/>
    </w:rPr>
  </w:style>
  <w:style w:type="character" w:styleId="Hyperlink">
    <w:name w:val="Hyperlink"/>
    <w:basedOn w:val="DefaultParagraphFont"/>
    <w:uiPriority w:val="99"/>
    <w:unhideWhenUsed/>
    <w:rsid w:val="00711A9B"/>
    <w:rPr>
      <w:color w:val="0000FF" w:themeColor="hyperlink"/>
      <w:u w:val="single"/>
    </w:rPr>
  </w:style>
  <w:style w:type="table" w:styleId="TableGrid">
    <w:name w:val="Table Grid"/>
    <w:basedOn w:val="TableNormal"/>
    <w:uiPriority w:val="59"/>
    <w:rsid w:val="00C95D0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C95D03"/>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jpeg"/><Relationship Id="rId7" Type="http://schemas.openxmlformats.org/officeDocument/2006/relationships/hyperlink" Target="http://www.jamesmackenziephoto.com/allround-speed-skating-champs/" TargetMode="Externa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5DD815-FEDA-BB40-9724-A27634179D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224</TotalTime>
  <Pages>4</Pages>
  <Words>1113</Words>
  <Characters>6350</Characters>
  <Application>Microsoft Macintosh Word</Application>
  <DocSecurity>0</DocSecurity>
  <Lines>52</Lines>
  <Paragraphs>14</Paragraphs>
  <ScaleCrop>false</ScaleCrop>
  <Company/>
  <LinksUpToDate>false</LinksUpToDate>
  <CharactersWithSpaces>7449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Siobhan</dc:creator>
  <cp:keywords/>
  <dc:description/>
  <cp:lastModifiedBy>Siobhan</cp:lastModifiedBy>
  <cp:revision>4</cp:revision>
  <cp:lastPrinted>2015-02-25T04:06:00Z</cp:lastPrinted>
  <dcterms:created xsi:type="dcterms:W3CDTF">2015-02-22T18:41:00Z</dcterms:created>
  <dcterms:modified xsi:type="dcterms:W3CDTF">2015-02-25T04:09:00Z</dcterms:modified>
</cp:coreProperties>
</file>