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B3FEC5" w14:textId="77777777" w:rsidR="00793F45" w:rsidRDefault="00793F45" w:rsidP="00793F45">
      <w:pPr>
        <w:spacing w:after="0" w:line="240" w:lineRule="auto"/>
        <w:ind w:firstLine="426"/>
        <w:rPr>
          <w:rFonts w:ascii="Times New Roman" w:hAnsi="Times New Roman"/>
          <w:b/>
          <w:i/>
          <w:lang w:val="en-CA"/>
        </w:rPr>
      </w:pPr>
      <w:bookmarkStart w:id="0" w:name="_GoBack"/>
      <w:bookmarkEnd w:id="0"/>
      <w:r>
        <w:rPr>
          <w:rFonts w:ascii="Times New Roman" w:hAnsi="Times New Roman"/>
          <w:b/>
          <w:i/>
          <w:lang w:val="en-CA"/>
        </w:rPr>
        <w:t>To help prepare for exams</w:t>
      </w:r>
    </w:p>
    <w:p w14:paraId="0A41CA20" w14:textId="77777777" w:rsidR="00793F45" w:rsidRDefault="00793F45" w:rsidP="00793F45">
      <w:pPr>
        <w:spacing w:after="0" w:line="240" w:lineRule="auto"/>
        <w:ind w:left="426"/>
        <w:rPr>
          <w:rFonts w:ascii="Times New Roman" w:hAnsi="Times New Roman"/>
          <w:b/>
          <w:i/>
          <w:lang w:val="en-CA"/>
        </w:rPr>
      </w:pPr>
      <w:r>
        <w:rPr>
          <w:rFonts w:ascii="Times New Roman" w:hAnsi="Times New Roman"/>
          <w:b/>
          <w:i/>
          <w:lang w:val="en-CA"/>
        </w:rPr>
        <w:t xml:space="preserve">For the midterm: questions 1 to 16 </w:t>
      </w:r>
    </w:p>
    <w:p w14:paraId="18F3D929" w14:textId="77777777" w:rsidR="00793F45" w:rsidRDefault="00793F45" w:rsidP="00793F45">
      <w:pPr>
        <w:spacing w:after="0" w:line="240" w:lineRule="auto"/>
        <w:ind w:left="426"/>
        <w:rPr>
          <w:rFonts w:ascii="Times New Roman" w:hAnsi="Times New Roman"/>
          <w:b/>
          <w:i/>
          <w:lang w:val="en-CA"/>
        </w:rPr>
      </w:pPr>
    </w:p>
    <w:p w14:paraId="5DDEC1D3" w14:textId="77777777" w:rsidR="00793F45" w:rsidRDefault="00793F45" w:rsidP="00793F45">
      <w:pPr>
        <w:spacing w:after="0" w:line="240" w:lineRule="auto"/>
        <w:ind w:left="720"/>
        <w:rPr>
          <w:rFonts w:ascii="Times New Roman" w:hAnsi="Times New Roman"/>
          <w:lang w:val="en-CA"/>
        </w:rPr>
      </w:pPr>
    </w:p>
    <w:p w14:paraId="45BEA3E1" w14:textId="77777777" w:rsidR="00793F45" w:rsidRPr="00217FCB" w:rsidRDefault="00793F45" w:rsidP="00793F45">
      <w:pPr>
        <w:numPr>
          <w:ilvl w:val="0"/>
          <w:numId w:val="1"/>
        </w:numPr>
        <w:spacing w:after="0" w:line="240" w:lineRule="auto"/>
        <w:ind w:left="709" w:hanging="709"/>
        <w:jc w:val="both"/>
        <w:rPr>
          <w:rFonts w:ascii="Times New Roman" w:hAnsi="Times New Roman"/>
          <w:sz w:val="28"/>
          <w:szCs w:val="28"/>
          <w:lang w:val="en-CA"/>
        </w:rPr>
      </w:pPr>
      <w:r w:rsidRPr="00217FCB">
        <w:rPr>
          <w:rFonts w:ascii="Times New Roman" w:hAnsi="Times New Roman"/>
          <w:sz w:val="28"/>
          <w:szCs w:val="28"/>
          <w:lang w:val="en-CA"/>
        </w:rPr>
        <w:t xml:space="preserve">Define: collective agreement, collective bargaining, conversion mechanism, feedback loop, industrial relations, labour relations, strike. </w:t>
      </w:r>
    </w:p>
    <w:p w14:paraId="3DA1BB9D" w14:textId="77777777" w:rsidR="001E0A4F" w:rsidRDefault="001E0A4F" w:rsidP="001E0A4F">
      <w:pPr>
        <w:spacing w:after="0" w:line="240" w:lineRule="auto"/>
        <w:ind w:left="720"/>
        <w:jc w:val="both"/>
        <w:rPr>
          <w:rFonts w:ascii="Times New Roman" w:hAnsi="Times New Roman"/>
          <w:lang w:val="en-CA"/>
        </w:rPr>
      </w:pPr>
    </w:p>
    <w:p w14:paraId="00A75DD1" w14:textId="77777777" w:rsidR="000F431D" w:rsidRPr="00217FCB" w:rsidRDefault="001E0A4F" w:rsidP="001E0A4F">
      <w:pPr>
        <w:spacing w:after="0" w:line="240" w:lineRule="auto"/>
        <w:ind w:left="720"/>
        <w:jc w:val="both"/>
        <w:rPr>
          <w:rFonts w:ascii="Times New Roman" w:hAnsi="Times New Roman"/>
          <w:sz w:val="24"/>
          <w:szCs w:val="24"/>
          <w:lang w:val="en-CA"/>
        </w:rPr>
      </w:pPr>
      <w:r w:rsidRPr="00217FCB">
        <w:rPr>
          <w:rFonts w:ascii="Times New Roman" w:hAnsi="Times New Roman"/>
          <w:b/>
          <w:sz w:val="24"/>
          <w:szCs w:val="24"/>
          <w:lang w:val="en-CA"/>
        </w:rPr>
        <w:t>Collective agreement:</w:t>
      </w:r>
      <w:r w:rsidR="001B0FA2" w:rsidRPr="00217FCB">
        <w:rPr>
          <w:rFonts w:ascii="Times New Roman" w:hAnsi="Times New Roman"/>
          <w:sz w:val="24"/>
          <w:szCs w:val="24"/>
          <w:lang w:val="en-CA"/>
        </w:rPr>
        <w:t xml:space="preserve"> A written document outlining the terms and conditions of employment in a unionized workplace.</w:t>
      </w:r>
    </w:p>
    <w:p w14:paraId="2FC6BDFE" w14:textId="77777777" w:rsidR="001E0A4F" w:rsidRPr="00217FCB" w:rsidRDefault="001E0A4F" w:rsidP="001E0A4F">
      <w:pPr>
        <w:spacing w:after="0" w:line="240" w:lineRule="auto"/>
        <w:ind w:left="720"/>
        <w:jc w:val="both"/>
        <w:rPr>
          <w:rFonts w:ascii="Times New Roman" w:hAnsi="Times New Roman"/>
          <w:sz w:val="24"/>
          <w:szCs w:val="24"/>
          <w:lang w:val="en-CA"/>
        </w:rPr>
      </w:pPr>
    </w:p>
    <w:p w14:paraId="76739369" w14:textId="77777777" w:rsidR="001E0A4F" w:rsidRPr="00217FCB" w:rsidRDefault="001E0A4F" w:rsidP="001E0A4F">
      <w:pPr>
        <w:spacing w:after="0" w:line="240" w:lineRule="auto"/>
        <w:ind w:left="720"/>
        <w:jc w:val="both"/>
        <w:rPr>
          <w:rFonts w:ascii="Times New Roman" w:hAnsi="Times New Roman"/>
          <w:sz w:val="24"/>
          <w:szCs w:val="24"/>
          <w:lang w:val="en-CA"/>
        </w:rPr>
      </w:pPr>
      <w:r w:rsidRPr="00217FCB">
        <w:rPr>
          <w:rFonts w:ascii="Times New Roman" w:hAnsi="Times New Roman"/>
          <w:b/>
          <w:sz w:val="24"/>
          <w:szCs w:val="24"/>
          <w:lang w:val="en-CA"/>
        </w:rPr>
        <w:t>Collective bargaining:</w:t>
      </w:r>
      <w:r w:rsidR="001B0FA2" w:rsidRPr="00217FCB">
        <w:rPr>
          <w:rFonts w:ascii="Times New Roman" w:hAnsi="Times New Roman"/>
          <w:sz w:val="24"/>
          <w:szCs w:val="24"/>
          <w:lang w:val="en-CA"/>
        </w:rPr>
        <w:t xml:space="preserve"> The process by which management and labour negotiate the terms and conditions of employment in a unionized workplace.</w:t>
      </w:r>
    </w:p>
    <w:p w14:paraId="4AEB1C31" w14:textId="77777777" w:rsidR="001E0A4F" w:rsidRPr="00217FCB" w:rsidRDefault="001E0A4F" w:rsidP="001E0A4F">
      <w:pPr>
        <w:spacing w:after="0" w:line="240" w:lineRule="auto"/>
        <w:ind w:left="720"/>
        <w:jc w:val="both"/>
        <w:rPr>
          <w:rFonts w:ascii="Times New Roman" w:hAnsi="Times New Roman"/>
          <w:sz w:val="24"/>
          <w:szCs w:val="24"/>
          <w:lang w:val="en-CA"/>
        </w:rPr>
      </w:pPr>
    </w:p>
    <w:p w14:paraId="38A55B65" w14:textId="77777777" w:rsidR="001E0A4F" w:rsidRPr="00217FCB" w:rsidRDefault="001E0A4F" w:rsidP="001E0A4F">
      <w:pPr>
        <w:spacing w:after="0" w:line="240" w:lineRule="auto"/>
        <w:ind w:left="720"/>
        <w:jc w:val="both"/>
        <w:rPr>
          <w:rFonts w:ascii="Times New Roman" w:hAnsi="Times New Roman"/>
          <w:sz w:val="24"/>
          <w:szCs w:val="24"/>
          <w:lang w:val="en-CA"/>
        </w:rPr>
      </w:pPr>
      <w:r w:rsidRPr="00217FCB">
        <w:rPr>
          <w:rFonts w:ascii="Times New Roman" w:hAnsi="Times New Roman"/>
          <w:b/>
          <w:sz w:val="24"/>
          <w:szCs w:val="24"/>
          <w:lang w:val="en-CA"/>
        </w:rPr>
        <w:t>Conversion mechanism:</w:t>
      </w:r>
      <w:r w:rsidR="00217FCB" w:rsidRPr="00217FCB">
        <w:rPr>
          <w:rFonts w:ascii="Times New Roman" w:hAnsi="Times New Roman"/>
          <w:b/>
          <w:sz w:val="24"/>
          <w:szCs w:val="24"/>
          <w:lang w:val="en-CA"/>
        </w:rPr>
        <w:t xml:space="preserve"> </w:t>
      </w:r>
      <w:r w:rsidR="00217FCB" w:rsidRPr="00217FCB">
        <w:rPr>
          <w:rFonts w:ascii="Times New Roman" w:hAnsi="Times New Roman"/>
          <w:sz w:val="24"/>
          <w:szCs w:val="24"/>
          <w:lang w:val="en-CA"/>
        </w:rPr>
        <w:t xml:space="preserve">The process used to convert inputs into outputs of the industrial relations system. EX: Collective bargaining, </w:t>
      </w:r>
      <w:proofErr w:type="gramStart"/>
      <w:r w:rsidR="00217FCB" w:rsidRPr="00217FCB">
        <w:rPr>
          <w:rFonts w:ascii="Times New Roman" w:hAnsi="Times New Roman"/>
          <w:sz w:val="24"/>
          <w:szCs w:val="24"/>
          <w:lang w:val="en-CA"/>
        </w:rPr>
        <w:t>Grievance ,</w:t>
      </w:r>
      <w:proofErr w:type="gramEnd"/>
      <w:r w:rsidR="00217FCB" w:rsidRPr="00217FCB">
        <w:rPr>
          <w:rFonts w:ascii="Times New Roman" w:hAnsi="Times New Roman"/>
          <w:sz w:val="24"/>
          <w:szCs w:val="24"/>
          <w:lang w:val="en-CA"/>
        </w:rPr>
        <w:t xml:space="preserve"> Day-to-Day relations, Joint committees, Strikes/lockouts. </w:t>
      </w:r>
    </w:p>
    <w:p w14:paraId="3AAFF221" w14:textId="77777777" w:rsidR="001E0A4F" w:rsidRPr="00217FCB" w:rsidRDefault="001E0A4F" w:rsidP="001E0A4F">
      <w:pPr>
        <w:spacing w:after="0" w:line="240" w:lineRule="auto"/>
        <w:ind w:left="720"/>
        <w:jc w:val="both"/>
        <w:rPr>
          <w:rFonts w:ascii="Times New Roman" w:hAnsi="Times New Roman"/>
          <w:sz w:val="24"/>
          <w:szCs w:val="24"/>
          <w:lang w:val="en-CA"/>
        </w:rPr>
      </w:pPr>
    </w:p>
    <w:p w14:paraId="0AE8BDEC" w14:textId="77777777" w:rsidR="001E0A4F" w:rsidRPr="00217FCB" w:rsidRDefault="001E0A4F" w:rsidP="001E0A4F">
      <w:pPr>
        <w:spacing w:after="0" w:line="240" w:lineRule="auto"/>
        <w:ind w:left="720"/>
        <w:jc w:val="both"/>
        <w:rPr>
          <w:rFonts w:ascii="Times New Roman" w:hAnsi="Times New Roman"/>
          <w:sz w:val="24"/>
          <w:szCs w:val="24"/>
          <w:lang w:val="en-CA"/>
        </w:rPr>
      </w:pPr>
      <w:r w:rsidRPr="00217FCB">
        <w:rPr>
          <w:rFonts w:ascii="Times New Roman" w:hAnsi="Times New Roman"/>
          <w:b/>
          <w:sz w:val="24"/>
          <w:szCs w:val="24"/>
          <w:lang w:val="en-CA"/>
        </w:rPr>
        <w:t>Feedback loop:</w:t>
      </w:r>
      <w:r w:rsidR="001B0FA2" w:rsidRPr="00217FCB">
        <w:rPr>
          <w:rFonts w:ascii="Times New Roman" w:hAnsi="Times New Roman"/>
          <w:sz w:val="24"/>
          <w:szCs w:val="24"/>
          <w:lang w:val="en-CA"/>
        </w:rPr>
        <w:t xml:space="preserve"> The mechanism by which outputs of the industrial relations system flow back to the external environment</w:t>
      </w:r>
    </w:p>
    <w:p w14:paraId="1DCAC9B9" w14:textId="77777777" w:rsidR="001B0FA2" w:rsidRPr="00217FCB" w:rsidRDefault="001B0FA2" w:rsidP="001B0FA2">
      <w:pPr>
        <w:spacing w:after="0" w:line="240" w:lineRule="auto"/>
        <w:ind w:left="1440"/>
        <w:jc w:val="both"/>
        <w:rPr>
          <w:rFonts w:ascii="Times New Roman" w:hAnsi="Times New Roman"/>
          <w:sz w:val="24"/>
          <w:szCs w:val="24"/>
          <w:lang w:val="en-CA"/>
        </w:rPr>
      </w:pPr>
      <w:r w:rsidRPr="00217FCB">
        <w:rPr>
          <w:rFonts w:ascii="Times New Roman" w:hAnsi="Times New Roman"/>
          <w:sz w:val="24"/>
          <w:szCs w:val="24"/>
          <w:lang w:val="en-CA"/>
        </w:rPr>
        <w:t>The agreement becomes a new element of the environment and will affect the next round of negotiations</w:t>
      </w:r>
    </w:p>
    <w:p w14:paraId="07A98086" w14:textId="77777777" w:rsidR="001B0FA2" w:rsidRPr="00217FCB" w:rsidRDefault="001B0FA2" w:rsidP="001B0FA2">
      <w:pPr>
        <w:spacing w:after="0" w:line="240" w:lineRule="auto"/>
        <w:ind w:left="1440"/>
        <w:jc w:val="both"/>
        <w:rPr>
          <w:rFonts w:ascii="Times New Roman" w:hAnsi="Times New Roman"/>
          <w:sz w:val="24"/>
          <w:szCs w:val="24"/>
          <w:lang w:val="en-CA"/>
        </w:rPr>
      </w:pPr>
      <w:r w:rsidRPr="00217FCB">
        <w:rPr>
          <w:rFonts w:ascii="Times New Roman" w:hAnsi="Times New Roman"/>
          <w:sz w:val="24"/>
          <w:szCs w:val="24"/>
          <w:lang w:val="en-CA"/>
        </w:rPr>
        <w:t>The decision has an impact on the environment</w:t>
      </w:r>
    </w:p>
    <w:p w14:paraId="0CB43EA5" w14:textId="77777777" w:rsidR="001B0FA2" w:rsidRPr="00217FCB" w:rsidRDefault="001B0FA2" w:rsidP="001B0FA2">
      <w:pPr>
        <w:spacing w:after="0" w:line="240" w:lineRule="auto"/>
        <w:ind w:left="1440"/>
        <w:jc w:val="both"/>
        <w:rPr>
          <w:rFonts w:ascii="Times New Roman" w:hAnsi="Times New Roman"/>
          <w:sz w:val="24"/>
          <w:szCs w:val="24"/>
          <w:lang w:val="en-CA"/>
        </w:rPr>
      </w:pPr>
      <w:r w:rsidRPr="00217FCB">
        <w:rPr>
          <w:rFonts w:ascii="Times New Roman" w:hAnsi="Times New Roman"/>
          <w:sz w:val="24"/>
          <w:szCs w:val="24"/>
          <w:lang w:val="en-CA"/>
        </w:rPr>
        <w:t xml:space="preserve">The effects of the bargaining agreements have other impacts on the future (ex: increase in pension funds may cause the next negotiation </w:t>
      </w:r>
      <w:r w:rsidR="00217FCB" w:rsidRPr="00217FCB">
        <w:rPr>
          <w:rFonts w:ascii="Times New Roman" w:hAnsi="Times New Roman"/>
          <w:sz w:val="24"/>
          <w:szCs w:val="24"/>
          <w:lang w:val="en-CA"/>
        </w:rPr>
        <w:t>cannot have a decrease in pension funds.)</w:t>
      </w:r>
    </w:p>
    <w:p w14:paraId="79D3E8A0" w14:textId="77777777" w:rsidR="001E0A4F" w:rsidRPr="00217FCB" w:rsidRDefault="001E0A4F" w:rsidP="001E0A4F">
      <w:pPr>
        <w:spacing w:after="0" w:line="240" w:lineRule="auto"/>
        <w:ind w:left="720"/>
        <w:jc w:val="both"/>
        <w:rPr>
          <w:rFonts w:ascii="Times New Roman" w:hAnsi="Times New Roman"/>
          <w:sz w:val="24"/>
          <w:szCs w:val="24"/>
          <w:lang w:val="en-CA"/>
        </w:rPr>
      </w:pPr>
    </w:p>
    <w:p w14:paraId="5190342A" w14:textId="77777777" w:rsidR="00217FCB" w:rsidRPr="00217FCB" w:rsidRDefault="001E0A4F" w:rsidP="00217FCB">
      <w:pPr>
        <w:spacing w:after="0" w:line="240" w:lineRule="auto"/>
        <w:ind w:left="720"/>
        <w:jc w:val="both"/>
        <w:rPr>
          <w:rFonts w:ascii="Times New Roman" w:hAnsi="Times New Roman"/>
          <w:sz w:val="24"/>
          <w:szCs w:val="24"/>
          <w:lang w:val="en-CA"/>
        </w:rPr>
      </w:pPr>
      <w:r w:rsidRPr="00217FCB">
        <w:rPr>
          <w:rFonts w:ascii="Times New Roman" w:hAnsi="Times New Roman"/>
          <w:b/>
          <w:sz w:val="24"/>
          <w:szCs w:val="24"/>
          <w:lang w:val="en-CA"/>
        </w:rPr>
        <w:t>Industrial relations:</w:t>
      </w:r>
      <w:r w:rsidR="00217FCB" w:rsidRPr="00217FCB">
        <w:rPr>
          <w:rFonts w:ascii="Times New Roman" w:hAnsi="Times New Roman"/>
          <w:sz w:val="24"/>
          <w:szCs w:val="24"/>
          <w:lang w:val="en-CA"/>
        </w:rPr>
        <w:t xml:space="preserve"> The study of employment relationships and issues, often in unionized workplaces.</w:t>
      </w:r>
    </w:p>
    <w:p w14:paraId="242E1AC8" w14:textId="77777777" w:rsidR="001E0A4F" w:rsidRPr="00217FCB" w:rsidRDefault="001E0A4F" w:rsidP="001E0A4F">
      <w:pPr>
        <w:spacing w:after="0" w:line="240" w:lineRule="auto"/>
        <w:ind w:left="720"/>
        <w:jc w:val="both"/>
        <w:rPr>
          <w:rFonts w:ascii="Times New Roman" w:hAnsi="Times New Roman"/>
          <w:sz w:val="24"/>
          <w:szCs w:val="24"/>
          <w:lang w:val="en-CA"/>
        </w:rPr>
      </w:pPr>
    </w:p>
    <w:p w14:paraId="17C6373C" w14:textId="77777777" w:rsidR="001E0A4F" w:rsidRPr="00217FCB" w:rsidRDefault="001E0A4F" w:rsidP="001E0A4F">
      <w:pPr>
        <w:spacing w:after="0" w:line="240" w:lineRule="auto"/>
        <w:ind w:left="720"/>
        <w:jc w:val="both"/>
        <w:rPr>
          <w:rFonts w:ascii="Times New Roman" w:hAnsi="Times New Roman"/>
          <w:sz w:val="24"/>
          <w:szCs w:val="24"/>
          <w:lang w:val="en-CA"/>
        </w:rPr>
      </w:pPr>
      <w:r w:rsidRPr="00217FCB">
        <w:rPr>
          <w:rFonts w:ascii="Times New Roman" w:hAnsi="Times New Roman"/>
          <w:b/>
          <w:sz w:val="24"/>
          <w:szCs w:val="24"/>
          <w:lang w:val="en-CA"/>
        </w:rPr>
        <w:t>Labour relations:</w:t>
      </w:r>
      <w:r w:rsidR="00217FCB" w:rsidRPr="00217FCB">
        <w:rPr>
          <w:rFonts w:ascii="Times New Roman" w:hAnsi="Times New Roman"/>
          <w:sz w:val="24"/>
          <w:szCs w:val="24"/>
          <w:lang w:val="en-CA"/>
        </w:rPr>
        <w:t xml:space="preserve"> The study of employment relationships and the issues between groups of employees</w:t>
      </w:r>
      <w:r w:rsidR="00217FCB">
        <w:rPr>
          <w:rFonts w:ascii="Times New Roman" w:hAnsi="Times New Roman"/>
          <w:sz w:val="24"/>
          <w:szCs w:val="24"/>
          <w:lang w:val="en-CA"/>
        </w:rPr>
        <w:t xml:space="preserve"> (</w:t>
      </w:r>
      <w:r w:rsidR="00217FCB" w:rsidRPr="00217FCB">
        <w:rPr>
          <w:rFonts w:ascii="Times New Roman" w:hAnsi="Times New Roman"/>
          <w:sz w:val="24"/>
          <w:szCs w:val="24"/>
          <w:lang w:val="en-CA"/>
        </w:rPr>
        <w:t>usually unionized) and management. (A.K.A. Union-management relation)</w:t>
      </w:r>
    </w:p>
    <w:p w14:paraId="2A41C4B3" w14:textId="77777777" w:rsidR="001E0A4F" w:rsidRPr="00217FCB" w:rsidRDefault="001E0A4F" w:rsidP="001E0A4F">
      <w:pPr>
        <w:spacing w:after="0" w:line="240" w:lineRule="auto"/>
        <w:ind w:left="720"/>
        <w:jc w:val="both"/>
        <w:rPr>
          <w:rFonts w:ascii="Times New Roman" w:hAnsi="Times New Roman"/>
          <w:sz w:val="24"/>
          <w:szCs w:val="24"/>
          <w:lang w:val="en-CA"/>
        </w:rPr>
      </w:pPr>
    </w:p>
    <w:p w14:paraId="3823E0F1" w14:textId="77777777" w:rsidR="00217FCB" w:rsidRPr="00217FCB" w:rsidRDefault="001E0A4F" w:rsidP="00217FCB">
      <w:pPr>
        <w:spacing w:after="0" w:line="240" w:lineRule="auto"/>
        <w:ind w:left="720"/>
        <w:jc w:val="both"/>
        <w:rPr>
          <w:rFonts w:ascii="Times New Roman" w:hAnsi="Times New Roman"/>
          <w:sz w:val="24"/>
          <w:szCs w:val="24"/>
          <w:lang w:val="en-CA"/>
        </w:rPr>
      </w:pPr>
      <w:r w:rsidRPr="00217FCB">
        <w:rPr>
          <w:rFonts w:ascii="Times New Roman" w:hAnsi="Times New Roman"/>
          <w:b/>
          <w:sz w:val="24"/>
          <w:szCs w:val="24"/>
          <w:lang w:val="en-CA"/>
        </w:rPr>
        <w:t>Strike:</w:t>
      </w:r>
      <w:r w:rsidR="00217FCB" w:rsidRPr="00217FCB">
        <w:rPr>
          <w:rFonts w:ascii="Times New Roman" w:hAnsi="Times New Roman"/>
          <w:sz w:val="24"/>
          <w:szCs w:val="24"/>
          <w:lang w:val="en-CA"/>
        </w:rPr>
        <w:t xml:space="preserve"> An action by workers in which they cease to perform duties and do not report to work. </w:t>
      </w:r>
    </w:p>
    <w:p w14:paraId="53795631" w14:textId="77777777" w:rsidR="001E0A4F" w:rsidRDefault="001E0A4F" w:rsidP="001E0A4F">
      <w:pPr>
        <w:spacing w:after="0" w:line="240" w:lineRule="auto"/>
        <w:ind w:left="709"/>
        <w:jc w:val="both"/>
        <w:rPr>
          <w:rFonts w:ascii="Times New Roman" w:hAnsi="Times New Roman"/>
          <w:lang w:val="en-CA"/>
        </w:rPr>
      </w:pPr>
    </w:p>
    <w:p w14:paraId="70EC6B11" w14:textId="77777777" w:rsidR="00793F45" w:rsidRPr="00217FCB" w:rsidRDefault="00793F45" w:rsidP="00793F45">
      <w:pPr>
        <w:numPr>
          <w:ilvl w:val="0"/>
          <w:numId w:val="1"/>
        </w:numPr>
        <w:spacing w:after="0" w:line="240" w:lineRule="auto"/>
        <w:ind w:left="709" w:hanging="709"/>
        <w:jc w:val="both"/>
        <w:rPr>
          <w:rFonts w:ascii="Times New Roman" w:hAnsi="Times New Roman"/>
          <w:sz w:val="28"/>
          <w:szCs w:val="28"/>
          <w:lang w:val="en-CA"/>
        </w:rPr>
      </w:pPr>
      <w:r w:rsidRPr="00217FCB">
        <w:rPr>
          <w:rFonts w:ascii="Times New Roman" w:hAnsi="Times New Roman"/>
          <w:sz w:val="28"/>
          <w:szCs w:val="28"/>
          <w:lang w:val="en-CA"/>
        </w:rPr>
        <w:t>Characterize these views of IR: neoclassical economics, pluralist and institutional view, human resources/strategic choice, political economy</w:t>
      </w:r>
    </w:p>
    <w:p w14:paraId="38D46024" w14:textId="77777777" w:rsidR="00217FCB" w:rsidRDefault="00217FCB" w:rsidP="00217FCB">
      <w:pPr>
        <w:spacing w:after="0" w:line="240" w:lineRule="auto"/>
        <w:ind w:left="709"/>
        <w:jc w:val="both"/>
        <w:rPr>
          <w:rFonts w:ascii="Times New Roman" w:hAnsi="Times New Roman"/>
          <w:lang w:val="en-CA"/>
        </w:rPr>
      </w:pPr>
    </w:p>
    <w:p w14:paraId="46790D62" w14:textId="77777777" w:rsidR="00217FCB" w:rsidRPr="00217FCB" w:rsidRDefault="00217FCB" w:rsidP="00217FCB">
      <w:pPr>
        <w:spacing w:after="0" w:line="240" w:lineRule="auto"/>
        <w:ind w:left="709"/>
        <w:jc w:val="both"/>
        <w:rPr>
          <w:rFonts w:ascii="Times New Roman" w:hAnsi="Times New Roman"/>
          <w:sz w:val="24"/>
          <w:szCs w:val="24"/>
          <w:lang w:val="en-CA"/>
        </w:rPr>
      </w:pPr>
      <w:r w:rsidRPr="00217FCB">
        <w:rPr>
          <w:rFonts w:ascii="Times New Roman" w:hAnsi="Times New Roman"/>
          <w:b/>
          <w:sz w:val="24"/>
          <w:szCs w:val="24"/>
          <w:lang w:val="en-CA"/>
        </w:rPr>
        <w:t xml:space="preserve">Neoclassical economics: </w:t>
      </w:r>
      <w:r w:rsidRPr="00217FCB">
        <w:rPr>
          <w:rFonts w:ascii="Times New Roman" w:hAnsi="Times New Roman"/>
          <w:sz w:val="24"/>
          <w:szCs w:val="24"/>
          <w:lang w:val="en-CA"/>
        </w:rPr>
        <w:t>a view of industrial relations grounded in economics that sees unions as an artificial barrier in the free market. (without unions the supply and demand should be neutral)</w:t>
      </w:r>
    </w:p>
    <w:p w14:paraId="2D034D4F" w14:textId="77777777" w:rsidR="00217FCB" w:rsidRPr="00217FCB" w:rsidRDefault="00217FCB" w:rsidP="00217FCB">
      <w:pPr>
        <w:spacing w:after="0" w:line="240" w:lineRule="auto"/>
        <w:ind w:left="709"/>
        <w:jc w:val="both"/>
        <w:rPr>
          <w:rFonts w:ascii="Times New Roman" w:hAnsi="Times New Roman"/>
          <w:b/>
          <w:sz w:val="24"/>
          <w:szCs w:val="24"/>
          <w:lang w:val="en-CA"/>
        </w:rPr>
      </w:pPr>
    </w:p>
    <w:p w14:paraId="72B987F8" w14:textId="77777777" w:rsidR="00217FCB" w:rsidRPr="00217FCB" w:rsidRDefault="00217FCB" w:rsidP="00217FCB">
      <w:pPr>
        <w:spacing w:after="0" w:line="240" w:lineRule="auto"/>
        <w:ind w:left="709"/>
        <w:jc w:val="both"/>
        <w:rPr>
          <w:rFonts w:ascii="Times New Roman" w:hAnsi="Times New Roman"/>
          <w:sz w:val="24"/>
          <w:szCs w:val="24"/>
          <w:lang w:val="en-CA"/>
        </w:rPr>
      </w:pPr>
      <w:r w:rsidRPr="00217FCB">
        <w:rPr>
          <w:rFonts w:ascii="Times New Roman" w:hAnsi="Times New Roman"/>
          <w:b/>
          <w:sz w:val="24"/>
          <w:szCs w:val="24"/>
          <w:lang w:val="en-CA"/>
        </w:rPr>
        <w:t xml:space="preserve">Pluralist and institutional view: </w:t>
      </w:r>
      <w:r w:rsidRPr="00217FCB">
        <w:rPr>
          <w:rFonts w:ascii="Times New Roman" w:hAnsi="Times New Roman"/>
          <w:sz w:val="24"/>
          <w:szCs w:val="24"/>
          <w:lang w:val="en-CA"/>
        </w:rPr>
        <w:t>A view of industrial relations stressing the importance of inst</w:t>
      </w:r>
      <w:r>
        <w:rPr>
          <w:rFonts w:ascii="Times New Roman" w:hAnsi="Times New Roman"/>
          <w:sz w:val="24"/>
          <w:szCs w:val="24"/>
          <w:lang w:val="en-CA"/>
        </w:rPr>
        <w:t>itutions and multiple actors (i</w:t>
      </w:r>
      <w:r w:rsidRPr="00217FCB">
        <w:rPr>
          <w:rFonts w:ascii="Times New Roman" w:hAnsi="Times New Roman"/>
          <w:sz w:val="24"/>
          <w:szCs w:val="24"/>
          <w:lang w:val="en-CA"/>
        </w:rPr>
        <w:t>ncluding labour) in the employment relationship. (The labour unions act as countervailing force that attempts to balance the interests of employers and employees, with a goal to minimize inherent conflicts)</w:t>
      </w:r>
    </w:p>
    <w:p w14:paraId="52A21EBE" w14:textId="77777777" w:rsidR="00217FCB" w:rsidRPr="00217FCB" w:rsidRDefault="00217FCB" w:rsidP="00217FCB">
      <w:pPr>
        <w:spacing w:after="0" w:line="240" w:lineRule="auto"/>
        <w:ind w:left="709"/>
        <w:jc w:val="both"/>
        <w:rPr>
          <w:rFonts w:ascii="Times New Roman" w:hAnsi="Times New Roman"/>
          <w:b/>
          <w:sz w:val="24"/>
          <w:szCs w:val="24"/>
          <w:lang w:val="en-CA"/>
        </w:rPr>
      </w:pPr>
    </w:p>
    <w:p w14:paraId="30823D5C" w14:textId="77777777" w:rsidR="00217FCB" w:rsidRPr="00217FCB" w:rsidRDefault="00217FCB" w:rsidP="00217FCB">
      <w:pPr>
        <w:spacing w:after="0" w:line="240" w:lineRule="auto"/>
        <w:ind w:left="709"/>
        <w:jc w:val="both"/>
        <w:rPr>
          <w:rFonts w:ascii="Times New Roman" w:hAnsi="Times New Roman"/>
          <w:b/>
          <w:sz w:val="24"/>
          <w:szCs w:val="24"/>
          <w:lang w:val="en-CA"/>
        </w:rPr>
      </w:pPr>
      <w:r w:rsidRPr="00217FCB">
        <w:rPr>
          <w:rFonts w:ascii="Times New Roman" w:hAnsi="Times New Roman"/>
          <w:b/>
          <w:sz w:val="24"/>
          <w:szCs w:val="24"/>
          <w:lang w:val="en-CA"/>
        </w:rPr>
        <w:t>Human resources/strategic choice:</w:t>
      </w:r>
    </w:p>
    <w:p w14:paraId="0F78C033" w14:textId="77777777" w:rsidR="00217FCB" w:rsidRPr="00217FCB" w:rsidRDefault="00217FCB" w:rsidP="00217FCB">
      <w:pPr>
        <w:spacing w:after="0" w:line="240" w:lineRule="auto"/>
        <w:ind w:left="709"/>
        <w:jc w:val="both"/>
        <w:rPr>
          <w:rFonts w:ascii="Times New Roman" w:hAnsi="Times New Roman"/>
          <w:b/>
          <w:sz w:val="24"/>
          <w:szCs w:val="24"/>
          <w:lang w:val="en-CA"/>
        </w:rPr>
      </w:pPr>
    </w:p>
    <w:p w14:paraId="26722CD6" w14:textId="77777777" w:rsidR="00217FCB" w:rsidRPr="00217FCB" w:rsidRDefault="00217FCB" w:rsidP="00217FCB">
      <w:pPr>
        <w:spacing w:after="0" w:line="240" w:lineRule="auto"/>
        <w:ind w:left="709"/>
        <w:jc w:val="both"/>
        <w:rPr>
          <w:rFonts w:ascii="Times New Roman" w:hAnsi="Times New Roman"/>
          <w:sz w:val="24"/>
          <w:szCs w:val="24"/>
          <w:lang w:val="en-CA"/>
        </w:rPr>
      </w:pPr>
      <w:r w:rsidRPr="00217FCB">
        <w:rPr>
          <w:rFonts w:ascii="Times New Roman" w:hAnsi="Times New Roman"/>
          <w:b/>
          <w:sz w:val="24"/>
          <w:szCs w:val="24"/>
          <w:lang w:val="en-CA"/>
        </w:rPr>
        <w:t>Political economy:</w:t>
      </w:r>
      <w:r>
        <w:rPr>
          <w:rFonts w:ascii="Times New Roman" w:hAnsi="Times New Roman"/>
          <w:b/>
          <w:sz w:val="24"/>
          <w:szCs w:val="24"/>
          <w:lang w:val="en-CA"/>
        </w:rPr>
        <w:t xml:space="preserve"> </w:t>
      </w:r>
      <w:r>
        <w:rPr>
          <w:rFonts w:ascii="Times New Roman" w:hAnsi="Times New Roman"/>
          <w:sz w:val="24"/>
          <w:szCs w:val="24"/>
          <w:lang w:val="en-CA"/>
        </w:rPr>
        <w:t>A view of industrial relations grounded in socialism and Marxism (</w:t>
      </w:r>
      <w:r w:rsidR="00A6695E">
        <w:rPr>
          <w:rFonts w:ascii="Times New Roman" w:hAnsi="Times New Roman"/>
          <w:sz w:val="24"/>
          <w:szCs w:val="24"/>
          <w:lang w:val="en-CA"/>
        </w:rPr>
        <w:t xml:space="preserve">overthrow management and allow employees to have more control over their workplace) that stresses the role of inherent conflict between labour and management. In </w:t>
      </w:r>
      <w:proofErr w:type="gramStart"/>
      <w:r w:rsidR="00A6695E">
        <w:rPr>
          <w:rFonts w:ascii="Times New Roman" w:hAnsi="Times New Roman"/>
          <w:sz w:val="24"/>
          <w:szCs w:val="24"/>
          <w:lang w:val="en-CA"/>
        </w:rPr>
        <w:t>General</w:t>
      </w:r>
      <w:proofErr w:type="gramEnd"/>
      <w:r w:rsidR="00A6695E">
        <w:rPr>
          <w:rFonts w:ascii="Times New Roman" w:hAnsi="Times New Roman"/>
          <w:sz w:val="24"/>
          <w:szCs w:val="24"/>
          <w:lang w:val="en-CA"/>
        </w:rPr>
        <w:t xml:space="preserve"> it is related to sociology and political science rather than economics. </w:t>
      </w:r>
    </w:p>
    <w:p w14:paraId="052ECC16" w14:textId="77777777" w:rsidR="000F431D" w:rsidRDefault="000F431D" w:rsidP="001E0A4F">
      <w:pPr>
        <w:spacing w:after="0" w:line="240" w:lineRule="auto"/>
        <w:ind w:left="709"/>
        <w:jc w:val="both"/>
        <w:rPr>
          <w:rFonts w:ascii="Times New Roman" w:hAnsi="Times New Roman"/>
          <w:lang w:val="en-CA"/>
        </w:rPr>
      </w:pPr>
    </w:p>
    <w:p w14:paraId="6F582043" w14:textId="77777777" w:rsidR="000F431D" w:rsidRDefault="000F431D" w:rsidP="000F431D">
      <w:pPr>
        <w:spacing w:after="0" w:line="240" w:lineRule="auto"/>
        <w:ind w:left="709"/>
        <w:jc w:val="both"/>
        <w:rPr>
          <w:rFonts w:ascii="Times New Roman" w:hAnsi="Times New Roman"/>
          <w:lang w:val="en-CA"/>
        </w:rPr>
      </w:pPr>
    </w:p>
    <w:p w14:paraId="22DA93FE" w14:textId="77777777" w:rsidR="00793F45" w:rsidRPr="00A6695E" w:rsidRDefault="00793F45" w:rsidP="00793F45">
      <w:pPr>
        <w:numPr>
          <w:ilvl w:val="0"/>
          <w:numId w:val="1"/>
        </w:numPr>
        <w:spacing w:after="0" w:line="240" w:lineRule="auto"/>
        <w:ind w:left="709" w:hanging="709"/>
        <w:jc w:val="both"/>
        <w:rPr>
          <w:rFonts w:ascii="Times New Roman" w:hAnsi="Times New Roman"/>
          <w:sz w:val="28"/>
          <w:szCs w:val="28"/>
          <w:lang w:val="en-CA"/>
        </w:rPr>
      </w:pPr>
      <w:r w:rsidRPr="00A6695E">
        <w:rPr>
          <w:rFonts w:ascii="Times New Roman" w:hAnsi="Times New Roman"/>
          <w:sz w:val="28"/>
          <w:szCs w:val="28"/>
          <w:lang w:val="en-CA"/>
        </w:rPr>
        <w:t>Explain this assertion:  a fundamental assumption of IR is the conflict of interest.</w:t>
      </w:r>
    </w:p>
    <w:p w14:paraId="366C2F3F" w14:textId="77777777" w:rsidR="00A6695E" w:rsidRDefault="00A6695E" w:rsidP="00A6695E">
      <w:pPr>
        <w:spacing w:after="0" w:line="240" w:lineRule="auto"/>
        <w:ind w:left="709"/>
        <w:jc w:val="both"/>
        <w:rPr>
          <w:rFonts w:ascii="Times New Roman" w:hAnsi="Times New Roman"/>
          <w:lang w:val="en-CA"/>
        </w:rPr>
      </w:pPr>
    </w:p>
    <w:p w14:paraId="6F5D51A9" w14:textId="77777777" w:rsidR="00A6695E" w:rsidRPr="00A6695E" w:rsidRDefault="00A6695E" w:rsidP="00A6695E">
      <w:pPr>
        <w:spacing w:after="0" w:line="240" w:lineRule="auto"/>
        <w:ind w:left="709"/>
        <w:jc w:val="both"/>
        <w:rPr>
          <w:rFonts w:ascii="Times New Roman" w:hAnsi="Times New Roman"/>
          <w:sz w:val="24"/>
          <w:szCs w:val="24"/>
          <w:lang w:val="en-CA"/>
        </w:rPr>
      </w:pPr>
      <w:r>
        <w:rPr>
          <w:rFonts w:ascii="Times New Roman" w:hAnsi="Times New Roman"/>
          <w:sz w:val="24"/>
          <w:szCs w:val="24"/>
          <w:lang w:val="en-CA"/>
        </w:rPr>
        <w:t xml:space="preserve">Labour unions and government policies such as minimum wage laws are seen as socially beneficial because they can moderate the unequal power between employees and employers. The conflict of interest: the gain of one is necessarily the loss of the other. </w:t>
      </w:r>
    </w:p>
    <w:p w14:paraId="6A12AF10" w14:textId="77777777" w:rsidR="000F431D" w:rsidRDefault="000F431D" w:rsidP="000F431D">
      <w:pPr>
        <w:spacing w:after="0" w:line="240" w:lineRule="auto"/>
        <w:ind w:left="709"/>
        <w:jc w:val="both"/>
        <w:rPr>
          <w:rFonts w:ascii="Times New Roman" w:hAnsi="Times New Roman"/>
          <w:lang w:val="en-CA"/>
        </w:rPr>
      </w:pPr>
    </w:p>
    <w:p w14:paraId="69D2DD97" w14:textId="77777777" w:rsidR="00793F45" w:rsidRPr="00A6695E" w:rsidRDefault="00793F45" w:rsidP="00793F45">
      <w:pPr>
        <w:numPr>
          <w:ilvl w:val="0"/>
          <w:numId w:val="1"/>
        </w:numPr>
        <w:spacing w:after="0" w:line="240" w:lineRule="auto"/>
        <w:ind w:left="709" w:hanging="709"/>
        <w:jc w:val="both"/>
        <w:rPr>
          <w:rFonts w:ascii="Times New Roman" w:hAnsi="Times New Roman"/>
          <w:sz w:val="28"/>
          <w:szCs w:val="28"/>
          <w:lang w:val="en-CA"/>
        </w:rPr>
      </w:pPr>
      <w:r w:rsidRPr="00A6695E">
        <w:rPr>
          <w:rFonts w:ascii="Times New Roman" w:hAnsi="Times New Roman"/>
          <w:sz w:val="28"/>
          <w:szCs w:val="28"/>
          <w:lang w:val="en-CA"/>
        </w:rPr>
        <w:t>Explain Taylor’s proposals and their impact on business organizations.</w:t>
      </w:r>
    </w:p>
    <w:p w14:paraId="598BCF75" w14:textId="77777777" w:rsidR="00A6695E" w:rsidRPr="00A6695E" w:rsidRDefault="00A6695E" w:rsidP="00B04028">
      <w:pPr>
        <w:spacing w:after="0" w:line="240" w:lineRule="auto"/>
        <w:jc w:val="both"/>
        <w:rPr>
          <w:rFonts w:ascii="Times New Roman" w:hAnsi="Times New Roman"/>
          <w:sz w:val="28"/>
          <w:szCs w:val="28"/>
          <w:lang w:val="en-CA"/>
        </w:rPr>
      </w:pPr>
    </w:p>
    <w:p w14:paraId="63A2A108" w14:textId="538FAFE1" w:rsidR="000F431D" w:rsidRDefault="00163E8A"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 xml:space="preserve">Fredrick Taylor’s theory of scientific management: </w:t>
      </w:r>
      <w:r w:rsidR="00141DF9">
        <w:rPr>
          <w:rFonts w:ascii="Times New Roman" w:hAnsi="Times New Roman"/>
          <w:sz w:val="28"/>
          <w:szCs w:val="28"/>
          <w:lang w:val="en-CA"/>
        </w:rPr>
        <w:t>2 key principles:</w:t>
      </w:r>
    </w:p>
    <w:p w14:paraId="17E55236" w14:textId="08791B87" w:rsidR="00141DF9" w:rsidRDefault="00BE635A" w:rsidP="00141DF9">
      <w:pPr>
        <w:pStyle w:val="ListParagraph"/>
        <w:numPr>
          <w:ilvl w:val="0"/>
          <w:numId w:val="7"/>
        </w:numPr>
        <w:spacing w:after="0" w:line="240" w:lineRule="auto"/>
        <w:jc w:val="both"/>
        <w:rPr>
          <w:rFonts w:ascii="Times New Roman" w:hAnsi="Times New Roman"/>
          <w:sz w:val="28"/>
          <w:szCs w:val="28"/>
          <w:lang w:val="en-CA"/>
        </w:rPr>
      </w:pPr>
      <w:r>
        <w:rPr>
          <w:rFonts w:ascii="Times New Roman" w:hAnsi="Times New Roman"/>
          <w:sz w:val="28"/>
          <w:szCs w:val="28"/>
          <w:lang w:val="en-CA"/>
        </w:rPr>
        <w:t xml:space="preserve">Work should be divided into simple tasks, and workers should be trained to perform a small number of </w:t>
      </w:r>
      <w:r w:rsidR="00AC5AEA">
        <w:rPr>
          <w:rFonts w:ascii="Times New Roman" w:hAnsi="Times New Roman"/>
          <w:sz w:val="28"/>
          <w:szCs w:val="28"/>
          <w:lang w:val="en-CA"/>
        </w:rPr>
        <w:t>these</w:t>
      </w:r>
      <w:r>
        <w:rPr>
          <w:rFonts w:ascii="Times New Roman" w:hAnsi="Times New Roman"/>
          <w:sz w:val="28"/>
          <w:szCs w:val="28"/>
          <w:lang w:val="en-CA"/>
        </w:rPr>
        <w:t xml:space="preserve"> simple tasks.</w:t>
      </w:r>
    </w:p>
    <w:p w14:paraId="28D4874A" w14:textId="5F154E1C" w:rsidR="00BE635A" w:rsidRDefault="00BE635A" w:rsidP="00141DF9">
      <w:pPr>
        <w:pStyle w:val="ListParagraph"/>
        <w:numPr>
          <w:ilvl w:val="0"/>
          <w:numId w:val="7"/>
        </w:numPr>
        <w:spacing w:after="0" w:line="240" w:lineRule="auto"/>
        <w:jc w:val="both"/>
        <w:rPr>
          <w:rFonts w:ascii="Times New Roman" w:hAnsi="Times New Roman"/>
          <w:sz w:val="28"/>
          <w:szCs w:val="28"/>
          <w:lang w:val="en-CA"/>
        </w:rPr>
      </w:pPr>
      <w:r>
        <w:rPr>
          <w:rFonts w:ascii="Times New Roman" w:hAnsi="Times New Roman"/>
          <w:sz w:val="28"/>
          <w:szCs w:val="28"/>
          <w:lang w:val="en-CA"/>
        </w:rPr>
        <w:t>Managers should perform all planning and decision-making tasks while workers merely perform simple tasks in accordance with the plans and decisions made by management</w:t>
      </w:r>
      <w:proofErr w:type="gramStart"/>
      <w:r>
        <w:rPr>
          <w:rFonts w:ascii="Times New Roman" w:hAnsi="Times New Roman"/>
          <w:sz w:val="28"/>
          <w:szCs w:val="28"/>
          <w:lang w:val="en-CA"/>
        </w:rPr>
        <w:t>. .</w:t>
      </w:r>
      <w:proofErr w:type="gramEnd"/>
    </w:p>
    <w:p w14:paraId="7902FE0C" w14:textId="2921B20E" w:rsidR="001260E8" w:rsidRPr="001260E8" w:rsidRDefault="001260E8" w:rsidP="001260E8">
      <w:pPr>
        <w:spacing w:after="0" w:line="240" w:lineRule="auto"/>
        <w:ind w:left="729"/>
        <w:jc w:val="both"/>
        <w:rPr>
          <w:rFonts w:ascii="Times New Roman" w:hAnsi="Times New Roman"/>
          <w:sz w:val="28"/>
          <w:szCs w:val="28"/>
          <w:lang w:val="en-CA"/>
        </w:rPr>
      </w:pPr>
      <w:r>
        <w:rPr>
          <w:rFonts w:ascii="Times New Roman" w:hAnsi="Times New Roman"/>
          <w:sz w:val="28"/>
          <w:szCs w:val="28"/>
          <w:lang w:val="en-CA"/>
        </w:rPr>
        <w:t xml:space="preserve">In general Taylor implied that we must search for the most efficient way to complete a task and that larger tasks should be broken down into the smaller, simpler tasks. </w:t>
      </w:r>
    </w:p>
    <w:p w14:paraId="02923CE4" w14:textId="77777777" w:rsidR="00163E8A" w:rsidRPr="00A6695E" w:rsidRDefault="00163E8A" w:rsidP="000F431D">
      <w:pPr>
        <w:spacing w:after="0" w:line="240" w:lineRule="auto"/>
        <w:ind w:left="709"/>
        <w:jc w:val="both"/>
        <w:rPr>
          <w:rFonts w:ascii="Times New Roman" w:hAnsi="Times New Roman"/>
          <w:sz w:val="28"/>
          <w:szCs w:val="28"/>
          <w:lang w:val="en-CA"/>
        </w:rPr>
      </w:pPr>
    </w:p>
    <w:p w14:paraId="71088E77" w14:textId="77777777" w:rsidR="00793F45" w:rsidRDefault="00793F45" w:rsidP="00793F45">
      <w:pPr>
        <w:numPr>
          <w:ilvl w:val="0"/>
          <w:numId w:val="1"/>
        </w:numPr>
        <w:spacing w:after="0" w:line="240" w:lineRule="auto"/>
        <w:ind w:left="709" w:hanging="709"/>
        <w:jc w:val="both"/>
        <w:rPr>
          <w:rFonts w:ascii="Times New Roman" w:hAnsi="Times New Roman"/>
          <w:sz w:val="28"/>
          <w:szCs w:val="28"/>
          <w:lang w:val="en-CA"/>
        </w:rPr>
      </w:pPr>
      <w:r w:rsidRPr="00A6695E">
        <w:rPr>
          <w:rFonts w:ascii="Times New Roman" w:hAnsi="Times New Roman"/>
          <w:sz w:val="28"/>
          <w:szCs w:val="28"/>
          <w:lang w:val="en-CA"/>
        </w:rPr>
        <w:t>How can it be said that the State has had an impact on the way business organizations deal with their employees?</w:t>
      </w:r>
    </w:p>
    <w:p w14:paraId="4AB77CBC" w14:textId="77777777" w:rsidR="00BC2BAB" w:rsidRDefault="00BC2BAB" w:rsidP="00BC2BAB">
      <w:pPr>
        <w:spacing w:after="0" w:line="240" w:lineRule="auto"/>
        <w:ind w:left="709"/>
        <w:jc w:val="both"/>
        <w:rPr>
          <w:rFonts w:ascii="Times New Roman" w:hAnsi="Times New Roman"/>
          <w:sz w:val="28"/>
          <w:szCs w:val="28"/>
          <w:lang w:val="en-CA"/>
        </w:rPr>
      </w:pPr>
    </w:p>
    <w:p w14:paraId="7C3915BB" w14:textId="6707C95A" w:rsidR="00BC2BAB" w:rsidRDefault="00BC2BAB" w:rsidP="00BC2BAB">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t>The state has much control over how organizations deal with their employees</w:t>
      </w:r>
      <w:r w:rsidR="00CC1812">
        <w:rPr>
          <w:rFonts w:ascii="Times New Roman" w:hAnsi="Times New Roman"/>
          <w:sz w:val="28"/>
          <w:szCs w:val="28"/>
          <w:lang w:val="en-CA"/>
        </w:rPr>
        <w:t xml:space="preserve">, from the rules and regulations revolving around the wages, health an safety restrictions and the involvement with how the organization can solve disputes. </w:t>
      </w:r>
      <w:r w:rsidR="00D75067">
        <w:rPr>
          <w:rFonts w:ascii="Times New Roman" w:hAnsi="Times New Roman"/>
          <w:sz w:val="28"/>
          <w:szCs w:val="28"/>
          <w:lang w:val="en-CA"/>
        </w:rPr>
        <w:t xml:space="preserve">The rights and regulations behind how and who you can fire, the control over unions. </w:t>
      </w:r>
    </w:p>
    <w:p w14:paraId="4CD01D7B" w14:textId="77777777" w:rsidR="00D75067" w:rsidRDefault="00D75067" w:rsidP="00BC2BAB">
      <w:pPr>
        <w:spacing w:after="0" w:line="240" w:lineRule="auto"/>
        <w:ind w:left="1440"/>
        <w:jc w:val="both"/>
        <w:rPr>
          <w:rFonts w:ascii="Times New Roman" w:hAnsi="Times New Roman"/>
          <w:sz w:val="28"/>
          <w:szCs w:val="28"/>
          <w:lang w:val="en-CA"/>
        </w:rPr>
      </w:pPr>
    </w:p>
    <w:p w14:paraId="30C48173" w14:textId="06F8DD1F" w:rsidR="00D75067" w:rsidRDefault="00D75067" w:rsidP="00BC2BAB">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t xml:space="preserve">Charter of rights and freedoms: </w:t>
      </w:r>
    </w:p>
    <w:p w14:paraId="7DA6E700" w14:textId="0B67991B" w:rsidR="00D75067" w:rsidRDefault="00D75067" w:rsidP="00BC2BAB">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tab/>
        <w:t>The right to strike (how and when you are allowed to strike)</w:t>
      </w:r>
    </w:p>
    <w:p w14:paraId="7DDC66FB" w14:textId="06852728" w:rsidR="00D75067" w:rsidRDefault="00D75067" w:rsidP="00BC2BAB">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tab/>
        <w:t>Picketing,</w:t>
      </w:r>
    </w:p>
    <w:p w14:paraId="20696645" w14:textId="3DCB19B1" w:rsidR="00D75067" w:rsidRDefault="00D75067" w:rsidP="00BC2BAB">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tab/>
        <w:t xml:space="preserve">Union dues, </w:t>
      </w:r>
    </w:p>
    <w:p w14:paraId="3D3BE4F3" w14:textId="6B415221" w:rsidR="00D75067" w:rsidRDefault="00D75067" w:rsidP="00BC2BAB">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tab/>
        <w:t>Union recognition</w:t>
      </w:r>
    </w:p>
    <w:p w14:paraId="33A565DB" w14:textId="31CBF06B" w:rsidR="00D75067" w:rsidRDefault="00E12ED0" w:rsidP="00BC2BAB">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lastRenderedPageBreak/>
        <w:t>Employment conditions</w:t>
      </w:r>
    </w:p>
    <w:p w14:paraId="209FE975" w14:textId="72EFB66C" w:rsidR="00E12ED0" w:rsidRDefault="00E12ED0" w:rsidP="00BC2BAB">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t>Hours of work</w:t>
      </w:r>
    </w:p>
    <w:p w14:paraId="77D2F436" w14:textId="499C2693" w:rsidR="00E12ED0" w:rsidRDefault="00E12ED0" w:rsidP="00BC2BAB">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t>Breaks</w:t>
      </w:r>
    </w:p>
    <w:p w14:paraId="71364258" w14:textId="12372A8B" w:rsidR="00E12ED0" w:rsidRDefault="00E12ED0" w:rsidP="00BC2BAB">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t>Exclusion</w:t>
      </w:r>
    </w:p>
    <w:p w14:paraId="0680B1F1" w14:textId="4E6E5F1C" w:rsidR="00E12ED0" w:rsidRDefault="00E12ED0" w:rsidP="00BC2BAB">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t xml:space="preserve">Human rights, </w:t>
      </w:r>
    </w:p>
    <w:p w14:paraId="6967CE9D" w14:textId="6BB52208" w:rsidR="00E12ED0" w:rsidRDefault="00E12ED0" w:rsidP="00BC2BAB">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t>Pay Equity</w:t>
      </w:r>
    </w:p>
    <w:p w14:paraId="7B439B98" w14:textId="1EE78B03" w:rsidR="00E12ED0" w:rsidRPr="00A6695E" w:rsidRDefault="00E12ED0" w:rsidP="00BC2BAB">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t>Employment Equity</w:t>
      </w:r>
    </w:p>
    <w:p w14:paraId="704E4DE9" w14:textId="77777777" w:rsidR="000F431D" w:rsidRPr="00A6695E" w:rsidRDefault="000F431D" w:rsidP="000F431D">
      <w:pPr>
        <w:spacing w:after="0" w:line="240" w:lineRule="auto"/>
        <w:ind w:left="709"/>
        <w:jc w:val="both"/>
        <w:rPr>
          <w:rFonts w:ascii="Times New Roman" w:hAnsi="Times New Roman"/>
          <w:sz w:val="28"/>
          <w:szCs w:val="28"/>
          <w:lang w:val="en-CA"/>
        </w:rPr>
      </w:pPr>
    </w:p>
    <w:p w14:paraId="070FC607" w14:textId="77777777" w:rsidR="00793F45" w:rsidRPr="00A6695E" w:rsidRDefault="00793F45" w:rsidP="00793F45">
      <w:pPr>
        <w:numPr>
          <w:ilvl w:val="0"/>
          <w:numId w:val="1"/>
        </w:numPr>
        <w:spacing w:after="0" w:line="240" w:lineRule="auto"/>
        <w:ind w:left="709" w:hanging="709"/>
        <w:jc w:val="both"/>
        <w:rPr>
          <w:rFonts w:ascii="Times New Roman" w:hAnsi="Times New Roman"/>
          <w:sz w:val="28"/>
          <w:szCs w:val="28"/>
          <w:lang w:val="en-CA"/>
        </w:rPr>
      </w:pPr>
      <w:r w:rsidRPr="00A6695E">
        <w:rPr>
          <w:rFonts w:ascii="Times New Roman" w:hAnsi="Times New Roman"/>
          <w:sz w:val="28"/>
          <w:szCs w:val="28"/>
          <w:lang w:val="en-CA"/>
        </w:rPr>
        <w:t>Describe the environmental factors that, in the system theory, influence the actors.</w:t>
      </w:r>
    </w:p>
    <w:p w14:paraId="032CC10E" w14:textId="77777777" w:rsidR="000F431D" w:rsidRDefault="000F431D" w:rsidP="000F431D">
      <w:pPr>
        <w:spacing w:after="0" w:line="240" w:lineRule="auto"/>
        <w:jc w:val="both"/>
        <w:rPr>
          <w:rFonts w:ascii="Times New Roman" w:hAnsi="Times New Roman"/>
          <w:sz w:val="28"/>
          <w:szCs w:val="28"/>
          <w:lang w:val="en-CA"/>
        </w:rPr>
      </w:pPr>
    </w:p>
    <w:p w14:paraId="66F6E6A3" w14:textId="77777777" w:rsidR="00061DC1" w:rsidRDefault="00061DC1" w:rsidP="00061DC1">
      <w:pPr>
        <w:spacing w:after="0" w:line="240" w:lineRule="auto"/>
        <w:ind w:left="709"/>
        <w:jc w:val="both"/>
        <w:rPr>
          <w:rFonts w:ascii="Times New Roman" w:hAnsi="Times New Roman"/>
          <w:sz w:val="24"/>
          <w:szCs w:val="24"/>
          <w:lang w:val="en-CA"/>
        </w:rPr>
      </w:pPr>
      <w:r>
        <w:rPr>
          <w:rFonts w:ascii="Times New Roman" w:hAnsi="Times New Roman"/>
          <w:b/>
          <w:sz w:val="28"/>
          <w:szCs w:val="28"/>
          <w:lang w:val="en-CA"/>
        </w:rPr>
        <w:t xml:space="preserve">Legal Subsystem: </w:t>
      </w:r>
      <w:r>
        <w:rPr>
          <w:rFonts w:ascii="Times New Roman" w:hAnsi="Times New Roman"/>
          <w:sz w:val="24"/>
          <w:szCs w:val="24"/>
          <w:lang w:val="en-CA"/>
        </w:rPr>
        <w:t xml:space="preserve">prescribe or limit certain kinds of actions. </w:t>
      </w:r>
    </w:p>
    <w:p w14:paraId="28FAF008" w14:textId="77777777" w:rsidR="00061DC1" w:rsidRDefault="00061DC1" w:rsidP="00061DC1">
      <w:pPr>
        <w:spacing w:after="0" w:line="240" w:lineRule="auto"/>
        <w:ind w:left="709"/>
        <w:jc w:val="both"/>
        <w:rPr>
          <w:rFonts w:ascii="Times New Roman" w:hAnsi="Times New Roman"/>
          <w:sz w:val="28"/>
          <w:szCs w:val="28"/>
          <w:lang w:val="en-CA"/>
        </w:rPr>
      </w:pPr>
      <w:r>
        <w:rPr>
          <w:rFonts w:ascii="Times New Roman" w:hAnsi="Times New Roman"/>
          <w:b/>
          <w:sz w:val="28"/>
          <w:szCs w:val="28"/>
          <w:lang w:val="en-CA"/>
        </w:rPr>
        <w:tab/>
      </w:r>
      <w:r>
        <w:rPr>
          <w:rFonts w:ascii="Times New Roman" w:hAnsi="Times New Roman"/>
          <w:b/>
          <w:sz w:val="28"/>
          <w:szCs w:val="28"/>
          <w:lang w:val="en-CA"/>
        </w:rPr>
        <w:tab/>
      </w:r>
      <w:r>
        <w:rPr>
          <w:rFonts w:ascii="Times New Roman" w:hAnsi="Times New Roman"/>
          <w:sz w:val="28"/>
          <w:szCs w:val="28"/>
          <w:lang w:val="en-CA"/>
        </w:rPr>
        <w:t>Common law (applies to non union employments relations)</w:t>
      </w:r>
    </w:p>
    <w:p w14:paraId="3DD73434" w14:textId="77777777" w:rsidR="00061DC1" w:rsidRDefault="00061DC1" w:rsidP="00061DC1">
      <w:pPr>
        <w:spacing w:after="0" w:line="240" w:lineRule="auto"/>
        <w:ind w:left="1429" w:firstLine="11"/>
        <w:jc w:val="both"/>
        <w:rPr>
          <w:rFonts w:ascii="Times New Roman" w:hAnsi="Times New Roman"/>
          <w:sz w:val="28"/>
          <w:szCs w:val="28"/>
          <w:lang w:val="en-CA"/>
        </w:rPr>
      </w:pPr>
      <w:r>
        <w:rPr>
          <w:rFonts w:ascii="Times New Roman" w:hAnsi="Times New Roman"/>
          <w:sz w:val="28"/>
          <w:szCs w:val="28"/>
          <w:lang w:val="en-CA"/>
        </w:rPr>
        <w:t>Statutory law (applies to salaries, the job itself, performance and applies to everyone)</w:t>
      </w:r>
    </w:p>
    <w:p w14:paraId="03FA8BCE" w14:textId="77777777" w:rsidR="00061DC1" w:rsidRDefault="00061DC1" w:rsidP="00061DC1">
      <w:pPr>
        <w:spacing w:after="0" w:line="240" w:lineRule="auto"/>
        <w:ind w:left="1429" w:firstLine="11"/>
        <w:jc w:val="both"/>
        <w:rPr>
          <w:rFonts w:ascii="Times New Roman" w:hAnsi="Times New Roman"/>
          <w:sz w:val="28"/>
          <w:szCs w:val="28"/>
          <w:lang w:val="en-CA"/>
        </w:rPr>
      </w:pPr>
      <w:r>
        <w:rPr>
          <w:rFonts w:ascii="Times New Roman" w:hAnsi="Times New Roman"/>
          <w:sz w:val="28"/>
          <w:szCs w:val="28"/>
          <w:lang w:val="en-CA"/>
        </w:rPr>
        <w:t>Collective bargaining law (applies to administration)</w:t>
      </w:r>
    </w:p>
    <w:p w14:paraId="3DD21A4E" w14:textId="77777777" w:rsidR="00061DC1" w:rsidRDefault="00061DC1" w:rsidP="00061DC1">
      <w:pPr>
        <w:spacing w:after="0" w:line="240" w:lineRule="auto"/>
        <w:jc w:val="both"/>
        <w:rPr>
          <w:rFonts w:ascii="Times New Roman" w:hAnsi="Times New Roman"/>
          <w:sz w:val="28"/>
          <w:szCs w:val="28"/>
          <w:lang w:val="en-CA"/>
        </w:rPr>
      </w:pPr>
    </w:p>
    <w:p w14:paraId="4047EC37" w14:textId="77777777" w:rsidR="00061DC1" w:rsidRDefault="00061DC1" w:rsidP="00061DC1">
      <w:pPr>
        <w:spacing w:after="0" w:line="240" w:lineRule="auto"/>
        <w:jc w:val="both"/>
        <w:rPr>
          <w:rFonts w:ascii="Times New Roman" w:hAnsi="Times New Roman"/>
          <w:sz w:val="24"/>
          <w:szCs w:val="24"/>
          <w:lang w:val="en-CA"/>
        </w:rPr>
      </w:pPr>
      <w:r>
        <w:rPr>
          <w:rFonts w:ascii="Times New Roman" w:hAnsi="Times New Roman"/>
          <w:sz w:val="28"/>
          <w:szCs w:val="28"/>
          <w:lang w:val="en-CA"/>
        </w:rPr>
        <w:tab/>
      </w:r>
      <w:r>
        <w:rPr>
          <w:rFonts w:ascii="Times New Roman" w:hAnsi="Times New Roman"/>
          <w:b/>
          <w:sz w:val="28"/>
          <w:szCs w:val="28"/>
          <w:lang w:val="en-CA"/>
        </w:rPr>
        <w:t>Economic subsystem:</w:t>
      </w:r>
      <w:r>
        <w:rPr>
          <w:rFonts w:ascii="Times New Roman" w:hAnsi="Times New Roman"/>
          <w:sz w:val="24"/>
          <w:szCs w:val="24"/>
          <w:lang w:val="en-CA"/>
        </w:rPr>
        <w:t xml:space="preserve"> </w:t>
      </w:r>
    </w:p>
    <w:p w14:paraId="223DD791" w14:textId="77777777" w:rsidR="00061DC1" w:rsidRDefault="00061DC1" w:rsidP="00061DC1">
      <w:pPr>
        <w:spacing w:after="0" w:line="240" w:lineRule="auto"/>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Products/service markets</w:t>
      </w:r>
    </w:p>
    <w:p w14:paraId="3983AA7F" w14:textId="77777777" w:rsidR="00061DC1" w:rsidRDefault="00061DC1" w:rsidP="00061DC1">
      <w:pPr>
        <w:spacing w:after="0" w:line="240" w:lineRule="auto"/>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Labour markets</w:t>
      </w:r>
    </w:p>
    <w:p w14:paraId="0B30954B" w14:textId="77777777" w:rsidR="00061DC1" w:rsidRDefault="00061DC1" w:rsidP="00061DC1">
      <w:pPr>
        <w:spacing w:after="0" w:line="240" w:lineRule="auto"/>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Money markets</w:t>
      </w:r>
    </w:p>
    <w:p w14:paraId="61DC18D7" w14:textId="77777777" w:rsidR="00061DC1" w:rsidRPr="00061DC1" w:rsidRDefault="00061DC1" w:rsidP="00061DC1">
      <w:pPr>
        <w:spacing w:after="0" w:line="240" w:lineRule="auto"/>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Technology</w:t>
      </w:r>
    </w:p>
    <w:p w14:paraId="53B1CB98" w14:textId="77777777" w:rsidR="00061DC1" w:rsidRDefault="00061DC1" w:rsidP="00061DC1">
      <w:pPr>
        <w:spacing w:after="0" w:line="240" w:lineRule="auto"/>
        <w:jc w:val="both"/>
        <w:rPr>
          <w:rFonts w:ascii="Times New Roman" w:hAnsi="Times New Roman"/>
          <w:b/>
          <w:sz w:val="28"/>
          <w:szCs w:val="28"/>
          <w:lang w:val="en-CA"/>
        </w:rPr>
      </w:pPr>
      <w:r>
        <w:rPr>
          <w:rFonts w:ascii="Times New Roman" w:hAnsi="Times New Roman"/>
          <w:b/>
          <w:sz w:val="28"/>
          <w:szCs w:val="28"/>
          <w:lang w:val="en-CA"/>
        </w:rPr>
        <w:tab/>
      </w:r>
    </w:p>
    <w:p w14:paraId="66DC57BD" w14:textId="77777777" w:rsidR="00061DC1" w:rsidRDefault="00061DC1" w:rsidP="00061DC1">
      <w:pPr>
        <w:spacing w:after="0" w:line="240" w:lineRule="auto"/>
        <w:jc w:val="both"/>
        <w:rPr>
          <w:rFonts w:ascii="Times New Roman" w:hAnsi="Times New Roman"/>
          <w:b/>
          <w:sz w:val="28"/>
          <w:szCs w:val="28"/>
          <w:lang w:val="en-CA"/>
        </w:rPr>
      </w:pPr>
      <w:r>
        <w:rPr>
          <w:rFonts w:ascii="Times New Roman" w:hAnsi="Times New Roman"/>
          <w:b/>
          <w:sz w:val="28"/>
          <w:szCs w:val="28"/>
          <w:lang w:val="en-CA"/>
        </w:rPr>
        <w:tab/>
        <w:t>Ecological Subsystem:</w:t>
      </w:r>
    </w:p>
    <w:p w14:paraId="2E1EDF7A" w14:textId="77777777" w:rsidR="00061DC1" w:rsidRDefault="00061DC1" w:rsidP="00061DC1">
      <w:pPr>
        <w:spacing w:after="0" w:line="240" w:lineRule="auto"/>
        <w:jc w:val="both"/>
        <w:rPr>
          <w:rFonts w:ascii="Times New Roman" w:hAnsi="Times New Roman"/>
          <w:sz w:val="24"/>
          <w:szCs w:val="24"/>
          <w:lang w:val="en-CA"/>
        </w:rPr>
      </w:pPr>
      <w:r>
        <w:rPr>
          <w:rFonts w:ascii="Times New Roman" w:hAnsi="Times New Roman"/>
          <w:b/>
          <w:sz w:val="28"/>
          <w:szCs w:val="28"/>
          <w:lang w:val="en-CA"/>
        </w:rPr>
        <w:tab/>
      </w:r>
      <w:r>
        <w:rPr>
          <w:rFonts w:ascii="Times New Roman" w:hAnsi="Times New Roman"/>
          <w:b/>
          <w:sz w:val="28"/>
          <w:szCs w:val="28"/>
          <w:lang w:val="en-CA"/>
        </w:rPr>
        <w:tab/>
      </w:r>
      <w:r>
        <w:rPr>
          <w:rFonts w:ascii="Times New Roman" w:hAnsi="Times New Roman"/>
          <w:sz w:val="24"/>
          <w:szCs w:val="24"/>
          <w:lang w:val="en-CA"/>
        </w:rPr>
        <w:t>Physical environment</w:t>
      </w:r>
    </w:p>
    <w:p w14:paraId="717021C9" w14:textId="77777777" w:rsidR="00061DC1" w:rsidRDefault="00061DC1" w:rsidP="00061DC1">
      <w:pPr>
        <w:spacing w:after="0" w:line="240" w:lineRule="auto"/>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Climate</w:t>
      </w:r>
    </w:p>
    <w:p w14:paraId="75CD0D62" w14:textId="77777777" w:rsidR="00061DC1" w:rsidRPr="00061DC1" w:rsidRDefault="00061DC1" w:rsidP="00061DC1">
      <w:pPr>
        <w:spacing w:after="0" w:line="240" w:lineRule="auto"/>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Natural resources</w:t>
      </w:r>
    </w:p>
    <w:p w14:paraId="5687620F" w14:textId="77777777" w:rsidR="00061DC1" w:rsidRDefault="00061DC1" w:rsidP="00061DC1">
      <w:pPr>
        <w:spacing w:after="0" w:line="240" w:lineRule="auto"/>
        <w:jc w:val="both"/>
        <w:rPr>
          <w:rFonts w:ascii="Times New Roman" w:hAnsi="Times New Roman"/>
          <w:b/>
          <w:sz w:val="28"/>
          <w:szCs w:val="28"/>
          <w:lang w:val="en-CA"/>
        </w:rPr>
      </w:pPr>
    </w:p>
    <w:p w14:paraId="22C9C439" w14:textId="77777777" w:rsidR="00061DC1" w:rsidRDefault="00061DC1" w:rsidP="00061DC1">
      <w:pPr>
        <w:spacing w:after="0" w:line="240" w:lineRule="auto"/>
        <w:jc w:val="both"/>
        <w:rPr>
          <w:rFonts w:ascii="Times New Roman" w:hAnsi="Times New Roman"/>
          <w:b/>
          <w:sz w:val="28"/>
          <w:szCs w:val="28"/>
          <w:lang w:val="en-CA"/>
        </w:rPr>
      </w:pPr>
      <w:r>
        <w:rPr>
          <w:rFonts w:ascii="Times New Roman" w:hAnsi="Times New Roman"/>
          <w:b/>
          <w:sz w:val="28"/>
          <w:szCs w:val="28"/>
          <w:lang w:val="en-CA"/>
        </w:rPr>
        <w:tab/>
        <w:t>Political Subsystem:</w:t>
      </w:r>
    </w:p>
    <w:p w14:paraId="31799254" w14:textId="77777777" w:rsidR="00061DC1" w:rsidRDefault="00061DC1" w:rsidP="00061DC1">
      <w:pPr>
        <w:spacing w:after="0" w:line="240" w:lineRule="auto"/>
        <w:jc w:val="both"/>
        <w:rPr>
          <w:rFonts w:ascii="Times New Roman" w:hAnsi="Times New Roman"/>
          <w:sz w:val="24"/>
          <w:szCs w:val="24"/>
          <w:lang w:val="en-CA"/>
        </w:rPr>
      </w:pPr>
      <w:r>
        <w:rPr>
          <w:rFonts w:ascii="Times New Roman" w:hAnsi="Times New Roman"/>
          <w:b/>
          <w:sz w:val="28"/>
          <w:szCs w:val="28"/>
          <w:lang w:val="en-CA"/>
        </w:rPr>
        <w:tab/>
      </w:r>
      <w:r>
        <w:rPr>
          <w:rFonts w:ascii="Times New Roman" w:hAnsi="Times New Roman"/>
          <w:b/>
          <w:sz w:val="28"/>
          <w:szCs w:val="28"/>
          <w:lang w:val="en-CA"/>
        </w:rPr>
        <w:tab/>
      </w:r>
      <w:r>
        <w:rPr>
          <w:rFonts w:ascii="Times New Roman" w:hAnsi="Times New Roman"/>
          <w:sz w:val="24"/>
          <w:szCs w:val="24"/>
          <w:lang w:val="en-CA"/>
        </w:rPr>
        <w:t>Government can decide through Legislative action</w:t>
      </w:r>
    </w:p>
    <w:p w14:paraId="1FEF6F44" w14:textId="77777777" w:rsidR="00061DC1" w:rsidRDefault="00061DC1" w:rsidP="00061DC1">
      <w:pPr>
        <w:spacing w:after="0" w:line="240" w:lineRule="auto"/>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Executive action</w:t>
      </w:r>
    </w:p>
    <w:p w14:paraId="3F8C59DF" w14:textId="77777777" w:rsidR="00061DC1" w:rsidRPr="00061DC1" w:rsidRDefault="00061DC1" w:rsidP="00061DC1">
      <w:pPr>
        <w:spacing w:after="0" w:line="240" w:lineRule="auto"/>
        <w:jc w:val="both"/>
        <w:rPr>
          <w:rFonts w:ascii="Times New Roman" w:hAnsi="Times New Roman"/>
          <w:sz w:val="24"/>
          <w:szCs w:val="24"/>
          <w:lang w:val="en-CA"/>
        </w:rPr>
      </w:pPr>
    </w:p>
    <w:p w14:paraId="06609582" w14:textId="77777777" w:rsidR="00061DC1" w:rsidRPr="00061DC1" w:rsidRDefault="00061DC1" w:rsidP="00061DC1">
      <w:pPr>
        <w:spacing w:after="0" w:line="240" w:lineRule="auto"/>
        <w:jc w:val="both"/>
        <w:rPr>
          <w:rFonts w:ascii="Times New Roman" w:hAnsi="Times New Roman"/>
          <w:b/>
          <w:sz w:val="28"/>
          <w:szCs w:val="28"/>
          <w:lang w:val="en-CA"/>
        </w:rPr>
      </w:pPr>
      <w:r>
        <w:rPr>
          <w:rFonts w:ascii="Times New Roman" w:hAnsi="Times New Roman"/>
          <w:b/>
          <w:sz w:val="28"/>
          <w:szCs w:val="28"/>
          <w:lang w:val="en-CA"/>
        </w:rPr>
        <w:tab/>
        <w:t>Sociocultural Subsystem:</w:t>
      </w:r>
      <w:r>
        <w:rPr>
          <w:rFonts w:ascii="Times New Roman" w:hAnsi="Times New Roman"/>
          <w:sz w:val="28"/>
          <w:szCs w:val="28"/>
          <w:lang w:val="en-CA"/>
        </w:rPr>
        <w:t xml:space="preserve"> </w:t>
      </w:r>
    </w:p>
    <w:p w14:paraId="4254595E" w14:textId="77777777" w:rsidR="000F431D" w:rsidRDefault="00061DC1" w:rsidP="000F431D">
      <w:pPr>
        <w:spacing w:after="0" w:line="240" w:lineRule="auto"/>
        <w:ind w:left="709"/>
        <w:jc w:val="both"/>
        <w:rPr>
          <w:rFonts w:ascii="Times New Roman" w:hAnsi="Times New Roman"/>
          <w:sz w:val="24"/>
          <w:szCs w:val="24"/>
          <w:lang w:val="en-CA"/>
        </w:rPr>
      </w:pPr>
      <w:r>
        <w:rPr>
          <w:rFonts w:ascii="Times New Roman" w:hAnsi="Times New Roman"/>
          <w:sz w:val="28"/>
          <w:szCs w:val="28"/>
          <w:lang w:val="en-CA"/>
        </w:rPr>
        <w:tab/>
      </w:r>
      <w:r>
        <w:rPr>
          <w:rFonts w:ascii="Times New Roman" w:hAnsi="Times New Roman"/>
          <w:sz w:val="28"/>
          <w:szCs w:val="28"/>
          <w:lang w:val="en-CA"/>
        </w:rPr>
        <w:tab/>
      </w:r>
      <w:r>
        <w:rPr>
          <w:rFonts w:ascii="Times New Roman" w:hAnsi="Times New Roman"/>
          <w:sz w:val="24"/>
          <w:szCs w:val="24"/>
          <w:lang w:val="en-CA"/>
        </w:rPr>
        <w:t xml:space="preserve">Value and beliefs influence the industrial relations system </w:t>
      </w:r>
    </w:p>
    <w:p w14:paraId="38F54D61" w14:textId="77777777" w:rsidR="00061DC1" w:rsidRDefault="00061DC1" w:rsidP="000F431D">
      <w:pPr>
        <w:spacing w:after="0" w:line="240" w:lineRule="auto"/>
        <w:ind w:left="709"/>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Social structures</w:t>
      </w:r>
    </w:p>
    <w:p w14:paraId="35A66119" w14:textId="77777777" w:rsidR="00061DC1" w:rsidRDefault="00061DC1" w:rsidP="000F431D">
      <w:pPr>
        <w:spacing w:after="0" w:line="240" w:lineRule="auto"/>
        <w:ind w:left="709"/>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t>Public opinion pressure</w:t>
      </w:r>
    </w:p>
    <w:p w14:paraId="4AE7D446" w14:textId="77777777" w:rsidR="00061DC1" w:rsidRPr="00061DC1" w:rsidRDefault="00061DC1" w:rsidP="000F431D">
      <w:pPr>
        <w:spacing w:after="0" w:line="240" w:lineRule="auto"/>
        <w:ind w:left="709"/>
        <w:jc w:val="both"/>
        <w:rPr>
          <w:rFonts w:ascii="Times New Roman" w:hAnsi="Times New Roman"/>
          <w:sz w:val="24"/>
          <w:szCs w:val="24"/>
          <w:lang w:val="en-CA"/>
        </w:rPr>
      </w:pPr>
    </w:p>
    <w:p w14:paraId="3AC75341" w14:textId="77777777" w:rsidR="00793F45" w:rsidRPr="00A6695E" w:rsidRDefault="00793F45" w:rsidP="00793F45">
      <w:pPr>
        <w:numPr>
          <w:ilvl w:val="0"/>
          <w:numId w:val="1"/>
        </w:numPr>
        <w:spacing w:after="0" w:line="240" w:lineRule="auto"/>
        <w:ind w:left="709" w:hanging="709"/>
        <w:jc w:val="both"/>
        <w:rPr>
          <w:rFonts w:ascii="Times New Roman" w:hAnsi="Times New Roman"/>
          <w:sz w:val="28"/>
          <w:szCs w:val="28"/>
          <w:lang w:val="en-CA"/>
        </w:rPr>
      </w:pPr>
      <w:r w:rsidRPr="00A6695E">
        <w:rPr>
          <w:rFonts w:ascii="Times New Roman" w:hAnsi="Times New Roman"/>
          <w:sz w:val="28"/>
          <w:szCs w:val="28"/>
          <w:lang w:val="en-CA"/>
        </w:rPr>
        <w:t>In Dunlop’s proposal, what does the concept « ideology » refer to?  What ideas are shared by the actors?  What ideas are shared?</w:t>
      </w:r>
    </w:p>
    <w:p w14:paraId="0BD1A594" w14:textId="77777777" w:rsidR="000F431D" w:rsidRDefault="000F431D" w:rsidP="000F431D">
      <w:pPr>
        <w:spacing w:after="0" w:line="240" w:lineRule="auto"/>
        <w:ind w:left="709"/>
        <w:jc w:val="both"/>
        <w:rPr>
          <w:rFonts w:ascii="Times New Roman" w:hAnsi="Times New Roman"/>
          <w:sz w:val="28"/>
          <w:szCs w:val="28"/>
          <w:lang w:val="en-CA"/>
        </w:rPr>
      </w:pPr>
    </w:p>
    <w:p w14:paraId="04C9E4C1" w14:textId="77777777" w:rsidR="00061DC1" w:rsidRPr="00B04028" w:rsidRDefault="00061DC1" w:rsidP="00061DC1">
      <w:pPr>
        <w:spacing w:after="0" w:line="240" w:lineRule="auto"/>
        <w:ind w:left="720"/>
        <w:jc w:val="both"/>
        <w:rPr>
          <w:rFonts w:ascii="Times New Roman" w:hAnsi="Times New Roman"/>
          <w:sz w:val="24"/>
          <w:szCs w:val="24"/>
          <w:lang w:val="en-CA"/>
        </w:rPr>
      </w:pPr>
      <w:r w:rsidRPr="00B04028">
        <w:rPr>
          <w:rFonts w:ascii="Times New Roman" w:hAnsi="Times New Roman"/>
          <w:sz w:val="24"/>
          <w:szCs w:val="24"/>
          <w:lang w:val="en-CA"/>
        </w:rPr>
        <w:t xml:space="preserve">An Ideology is a set of ideas and beliefs held by the actors that legitimize the role of each and that serves to bind the system together. </w:t>
      </w:r>
    </w:p>
    <w:p w14:paraId="50596640" w14:textId="77777777" w:rsidR="00061DC1" w:rsidRPr="00B04028" w:rsidRDefault="00061DC1" w:rsidP="00061DC1">
      <w:pPr>
        <w:spacing w:after="0" w:line="240" w:lineRule="auto"/>
        <w:ind w:left="2160"/>
        <w:jc w:val="both"/>
        <w:rPr>
          <w:rFonts w:ascii="Times New Roman" w:hAnsi="Times New Roman"/>
          <w:sz w:val="24"/>
          <w:szCs w:val="24"/>
          <w:lang w:val="en-CA"/>
        </w:rPr>
      </w:pPr>
      <w:r w:rsidRPr="00B04028">
        <w:rPr>
          <w:rFonts w:ascii="Times New Roman" w:hAnsi="Times New Roman"/>
          <w:sz w:val="24"/>
          <w:szCs w:val="24"/>
          <w:lang w:val="en-CA"/>
        </w:rPr>
        <w:lastRenderedPageBreak/>
        <w:t xml:space="preserve">The Shared Ideology: </w:t>
      </w:r>
    </w:p>
    <w:p w14:paraId="10B4908D" w14:textId="77777777" w:rsidR="00061DC1" w:rsidRPr="00B04028" w:rsidRDefault="00061DC1" w:rsidP="00061DC1">
      <w:pPr>
        <w:pStyle w:val="ListParagraph"/>
        <w:numPr>
          <w:ilvl w:val="0"/>
          <w:numId w:val="6"/>
        </w:numPr>
        <w:spacing w:after="0" w:line="240" w:lineRule="auto"/>
        <w:jc w:val="both"/>
        <w:rPr>
          <w:rFonts w:ascii="Times New Roman" w:hAnsi="Times New Roman"/>
          <w:sz w:val="24"/>
          <w:szCs w:val="24"/>
          <w:lang w:val="en-CA"/>
        </w:rPr>
      </w:pPr>
      <w:r w:rsidRPr="00B04028">
        <w:rPr>
          <w:rFonts w:ascii="Times New Roman" w:hAnsi="Times New Roman"/>
          <w:sz w:val="24"/>
          <w:szCs w:val="24"/>
          <w:lang w:val="en-CA"/>
        </w:rPr>
        <w:t>It is normal that all actors want the firm to make profit.</w:t>
      </w:r>
    </w:p>
    <w:p w14:paraId="7A1A28E4" w14:textId="77777777" w:rsidR="00061DC1" w:rsidRPr="00B04028" w:rsidRDefault="00061DC1" w:rsidP="00061DC1">
      <w:pPr>
        <w:pStyle w:val="ListParagraph"/>
        <w:numPr>
          <w:ilvl w:val="0"/>
          <w:numId w:val="6"/>
        </w:numPr>
        <w:spacing w:after="0" w:line="240" w:lineRule="auto"/>
        <w:jc w:val="both"/>
        <w:rPr>
          <w:rFonts w:ascii="Times New Roman" w:hAnsi="Times New Roman"/>
          <w:sz w:val="24"/>
          <w:szCs w:val="24"/>
          <w:lang w:val="en-CA"/>
        </w:rPr>
      </w:pPr>
      <w:r w:rsidRPr="00B04028">
        <w:rPr>
          <w:rFonts w:ascii="Times New Roman" w:hAnsi="Times New Roman"/>
          <w:sz w:val="24"/>
          <w:szCs w:val="24"/>
          <w:lang w:val="en-CA"/>
        </w:rPr>
        <w:t>Employers give orders and employees execute.</w:t>
      </w:r>
    </w:p>
    <w:p w14:paraId="589FB175" w14:textId="77777777" w:rsidR="00061DC1" w:rsidRPr="00B04028" w:rsidRDefault="00061DC1" w:rsidP="00061DC1">
      <w:pPr>
        <w:spacing w:after="0" w:line="240" w:lineRule="auto"/>
        <w:jc w:val="both"/>
        <w:rPr>
          <w:rFonts w:ascii="Times New Roman" w:hAnsi="Times New Roman"/>
          <w:sz w:val="24"/>
          <w:szCs w:val="24"/>
          <w:lang w:val="en-CA"/>
        </w:rPr>
      </w:pPr>
    </w:p>
    <w:p w14:paraId="0167AE73" w14:textId="77777777" w:rsidR="00061DC1" w:rsidRPr="00B04028" w:rsidRDefault="00061DC1" w:rsidP="00061DC1">
      <w:pPr>
        <w:spacing w:after="0" w:line="240" w:lineRule="auto"/>
        <w:ind w:left="709"/>
        <w:jc w:val="both"/>
        <w:rPr>
          <w:rFonts w:ascii="Times New Roman" w:hAnsi="Times New Roman"/>
          <w:sz w:val="24"/>
          <w:szCs w:val="24"/>
          <w:lang w:val="en-CA"/>
        </w:rPr>
      </w:pPr>
      <w:r w:rsidRPr="00B04028">
        <w:rPr>
          <w:rFonts w:ascii="Times New Roman" w:hAnsi="Times New Roman"/>
          <w:sz w:val="24"/>
          <w:szCs w:val="24"/>
          <w:lang w:val="en-CA"/>
        </w:rPr>
        <w:t>The Shared ideology was seen to define the roles and functions of each of the actors and required that all three acto</w:t>
      </w:r>
      <w:r w:rsidR="00B04028" w:rsidRPr="00B04028">
        <w:rPr>
          <w:rFonts w:ascii="Times New Roman" w:hAnsi="Times New Roman"/>
          <w:sz w:val="24"/>
          <w:szCs w:val="24"/>
          <w:lang w:val="en-CA"/>
        </w:rPr>
        <w:t>rs (the state, Managers and non-</w:t>
      </w:r>
      <w:r w:rsidRPr="00B04028">
        <w:rPr>
          <w:rFonts w:ascii="Times New Roman" w:hAnsi="Times New Roman"/>
          <w:sz w:val="24"/>
          <w:szCs w:val="24"/>
          <w:lang w:val="en-CA"/>
        </w:rPr>
        <w:t>manager workers)</w:t>
      </w:r>
      <w:r w:rsidR="00B04028" w:rsidRPr="00B04028">
        <w:rPr>
          <w:rFonts w:ascii="Times New Roman" w:hAnsi="Times New Roman"/>
          <w:sz w:val="24"/>
          <w:szCs w:val="24"/>
          <w:lang w:val="en-CA"/>
        </w:rPr>
        <w:t xml:space="preserve"> respect and value the roles of the other two. </w:t>
      </w:r>
    </w:p>
    <w:p w14:paraId="019C1632" w14:textId="77777777" w:rsidR="00B04028" w:rsidRPr="00061DC1" w:rsidRDefault="00B04028" w:rsidP="00061DC1">
      <w:pPr>
        <w:spacing w:after="0" w:line="240" w:lineRule="auto"/>
        <w:ind w:left="709"/>
        <w:jc w:val="both"/>
        <w:rPr>
          <w:rFonts w:ascii="Times New Roman" w:hAnsi="Times New Roman"/>
          <w:sz w:val="28"/>
          <w:szCs w:val="28"/>
          <w:lang w:val="en-CA"/>
        </w:rPr>
      </w:pPr>
    </w:p>
    <w:p w14:paraId="5C0C3A48" w14:textId="77777777" w:rsidR="00793F45" w:rsidRPr="00A6695E" w:rsidRDefault="00793F45" w:rsidP="00793F45">
      <w:pPr>
        <w:numPr>
          <w:ilvl w:val="0"/>
          <w:numId w:val="1"/>
        </w:numPr>
        <w:spacing w:after="0" w:line="240" w:lineRule="auto"/>
        <w:ind w:left="709" w:hanging="709"/>
        <w:jc w:val="both"/>
        <w:rPr>
          <w:rFonts w:ascii="Times New Roman" w:hAnsi="Times New Roman"/>
          <w:sz w:val="28"/>
          <w:szCs w:val="28"/>
          <w:lang w:val="en-CA"/>
        </w:rPr>
      </w:pPr>
      <w:r w:rsidRPr="00A6695E">
        <w:rPr>
          <w:rFonts w:ascii="Times New Roman" w:hAnsi="Times New Roman"/>
          <w:sz w:val="28"/>
          <w:szCs w:val="28"/>
          <w:lang w:val="en-CA"/>
        </w:rPr>
        <w:t>Give examples of conversion mechanisms. Define interest-arbitration, mediation.</w:t>
      </w:r>
    </w:p>
    <w:p w14:paraId="5C24B162" w14:textId="77777777" w:rsidR="000F431D" w:rsidRDefault="000F431D" w:rsidP="000F431D">
      <w:pPr>
        <w:spacing w:after="0" w:line="240" w:lineRule="auto"/>
        <w:ind w:left="709"/>
        <w:jc w:val="both"/>
        <w:rPr>
          <w:rFonts w:ascii="Times New Roman" w:hAnsi="Times New Roman"/>
          <w:sz w:val="28"/>
          <w:szCs w:val="28"/>
          <w:lang w:val="en-CA"/>
        </w:rPr>
      </w:pPr>
    </w:p>
    <w:p w14:paraId="06B5EA4D" w14:textId="77777777" w:rsidR="000E0213" w:rsidRDefault="000E0213" w:rsidP="000F431D">
      <w:pPr>
        <w:spacing w:after="0" w:line="240" w:lineRule="auto"/>
        <w:ind w:left="709"/>
        <w:jc w:val="both"/>
        <w:rPr>
          <w:rFonts w:ascii="Times New Roman" w:hAnsi="Times New Roman"/>
          <w:sz w:val="24"/>
          <w:szCs w:val="24"/>
          <w:lang w:val="en-CA"/>
        </w:rPr>
      </w:pPr>
      <w:r w:rsidRPr="000E0213">
        <w:rPr>
          <w:rFonts w:ascii="Times New Roman" w:hAnsi="Times New Roman"/>
          <w:b/>
          <w:sz w:val="28"/>
          <w:szCs w:val="28"/>
          <w:lang w:val="en-CA"/>
        </w:rPr>
        <w:t>Conversion mechanisms:</w:t>
      </w:r>
      <w:r>
        <w:rPr>
          <w:rFonts w:ascii="Times New Roman" w:hAnsi="Times New Roman"/>
          <w:b/>
          <w:sz w:val="28"/>
          <w:szCs w:val="28"/>
          <w:lang w:val="en-CA"/>
        </w:rPr>
        <w:t xml:space="preserve"> </w:t>
      </w:r>
      <w:r>
        <w:rPr>
          <w:rFonts w:ascii="Times New Roman" w:hAnsi="Times New Roman"/>
          <w:sz w:val="24"/>
          <w:szCs w:val="24"/>
          <w:lang w:val="en-CA"/>
        </w:rPr>
        <w:t>The process used to convert inputs into outputs of the industrial relations system. (A.K.A. methods used for determining how workplace outcomes are determined)</w:t>
      </w:r>
    </w:p>
    <w:p w14:paraId="0BEA3C74" w14:textId="77777777" w:rsidR="000E0213" w:rsidRDefault="000E0213" w:rsidP="000F431D">
      <w:pPr>
        <w:spacing w:after="0" w:line="240" w:lineRule="auto"/>
        <w:ind w:left="709"/>
        <w:jc w:val="both"/>
        <w:rPr>
          <w:rFonts w:ascii="Times New Roman" w:hAnsi="Times New Roman"/>
          <w:sz w:val="24"/>
          <w:szCs w:val="24"/>
          <w:lang w:val="en-CA"/>
        </w:rPr>
      </w:pPr>
      <w:r>
        <w:rPr>
          <w:rFonts w:ascii="Times New Roman" w:hAnsi="Times New Roman"/>
          <w:b/>
          <w:sz w:val="28"/>
          <w:szCs w:val="28"/>
          <w:lang w:val="en-CA"/>
        </w:rPr>
        <w:tab/>
      </w:r>
      <w:r>
        <w:rPr>
          <w:rFonts w:ascii="Times New Roman" w:hAnsi="Times New Roman"/>
          <w:b/>
          <w:sz w:val="28"/>
          <w:szCs w:val="28"/>
          <w:lang w:val="en-CA"/>
        </w:rPr>
        <w:tab/>
        <w:t>EX:</w:t>
      </w:r>
      <w:r>
        <w:rPr>
          <w:rFonts w:ascii="Times New Roman" w:hAnsi="Times New Roman"/>
          <w:sz w:val="24"/>
          <w:szCs w:val="24"/>
          <w:lang w:val="en-CA"/>
        </w:rPr>
        <w:t xml:space="preserve"> </w:t>
      </w:r>
    </w:p>
    <w:p w14:paraId="341DF5A0" w14:textId="77777777" w:rsidR="000E0213" w:rsidRDefault="000E0213" w:rsidP="000E0213">
      <w:pPr>
        <w:spacing w:after="0" w:line="240" w:lineRule="auto"/>
        <w:ind w:left="2149" w:firstLine="11"/>
        <w:jc w:val="both"/>
        <w:rPr>
          <w:rFonts w:ascii="Times New Roman" w:hAnsi="Times New Roman"/>
          <w:sz w:val="24"/>
          <w:szCs w:val="24"/>
          <w:lang w:val="en-CA"/>
        </w:rPr>
      </w:pPr>
      <w:r w:rsidRPr="000E0213">
        <w:rPr>
          <w:rFonts w:ascii="Times New Roman" w:hAnsi="Times New Roman"/>
          <w:b/>
          <w:sz w:val="24"/>
          <w:szCs w:val="24"/>
          <w:lang w:val="en-CA"/>
        </w:rPr>
        <w:t>Collective bargaining</w:t>
      </w:r>
      <w:r>
        <w:rPr>
          <w:rFonts w:ascii="Times New Roman" w:hAnsi="Times New Roman"/>
          <w:sz w:val="24"/>
          <w:szCs w:val="24"/>
          <w:lang w:val="en-CA"/>
        </w:rPr>
        <w:t>: parties negotiate a collective agreement</w:t>
      </w:r>
    </w:p>
    <w:p w14:paraId="7C64B989" w14:textId="77777777" w:rsidR="000E0213" w:rsidRDefault="000E0213" w:rsidP="000E0213">
      <w:pPr>
        <w:spacing w:after="0" w:line="240" w:lineRule="auto"/>
        <w:ind w:left="2149" w:firstLine="11"/>
        <w:jc w:val="both"/>
        <w:rPr>
          <w:rFonts w:ascii="Times New Roman" w:hAnsi="Times New Roman"/>
          <w:sz w:val="24"/>
          <w:szCs w:val="24"/>
          <w:lang w:val="en-CA"/>
        </w:rPr>
      </w:pPr>
    </w:p>
    <w:p w14:paraId="3F2EC8BC" w14:textId="77777777" w:rsidR="000E0213" w:rsidRPr="000E0213" w:rsidRDefault="000E0213" w:rsidP="000E0213">
      <w:pPr>
        <w:spacing w:after="0" w:line="240" w:lineRule="auto"/>
        <w:ind w:left="2149" w:firstLine="11"/>
        <w:jc w:val="both"/>
        <w:rPr>
          <w:rFonts w:ascii="Times New Roman" w:hAnsi="Times New Roman"/>
          <w:sz w:val="24"/>
          <w:szCs w:val="24"/>
          <w:lang w:val="en-CA"/>
        </w:rPr>
      </w:pPr>
      <w:r w:rsidRPr="000E0213">
        <w:rPr>
          <w:rFonts w:ascii="Times New Roman" w:hAnsi="Times New Roman"/>
          <w:b/>
          <w:sz w:val="24"/>
          <w:szCs w:val="24"/>
          <w:lang w:val="en-CA"/>
        </w:rPr>
        <w:t>Grievance</w:t>
      </w:r>
      <w:r>
        <w:rPr>
          <w:rFonts w:ascii="Times New Roman" w:hAnsi="Times New Roman"/>
          <w:b/>
          <w:sz w:val="24"/>
          <w:szCs w:val="24"/>
          <w:lang w:val="en-CA"/>
        </w:rPr>
        <w:t xml:space="preserve">: </w:t>
      </w:r>
      <w:r>
        <w:rPr>
          <w:rFonts w:ascii="Times New Roman" w:hAnsi="Times New Roman"/>
          <w:sz w:val="24"/>
          <w:szCs w:val="24"/>
          <w:lang w:val="en-CA"/>
        </w:rPr>
        <w:t xml:space="preserve">employees and/or their unions can submit a written complaint that the collective agreement has not followed. </w:t>
      </w:r>
    </w:p>
    <w:p w14:paraId="00D7B9D4" w14:textId="77777777" w:rsidR="000E0213" w:rsidRDefault="000E0213"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r>
      <w:r>
        <w:rPr>
          <w:rFonts w:ascii="Times New Roman" w:hAnsi="Times New Roman"/>
          <w:sz w:val="28"/>
          <w:szCs w:val="28"/>
          <w:lang w:val="en-CA"/>
        </w:rPr>
        <w:tab/>
      </w:r>
    </w:p>
    <w:p w14:paraId="6F00B236" w14:textId="77777777" w:rsidR="000E0213" w:rsidRDefault="000E0213" w:rsidP="000F431D">
      <w:pPr>
        <w:spacing w:after="0" w:line="240" w:lineRule="auto"/>
        <w:ind w:left="709"/>
        <w:jc w:val="both"/>
        <w:rPr>
          <w:rFonts w:ascii="Times New Roman" w:hAnsi="Times New Roman"/>
          <w:b/>
          <w:sz w:val="28"/>
          <w:szCs w:val="28"/>
          <w:lang w:val="en-CA"/>
        </w:rPr>
      </w:pPr>
      <w:r>
        <w:rPr>
          <w:rFonts w:ascii="Times New Roman" w:hAnsi="Times New Roman"/>
          <w:sz w:val="28"/>
          <w:szCs w:val="28"/>
          <w:lang w:val="en-CA"/>
        </w:rPr>
        <w:tab/>
      </w:r>
      <w:r>
        <w:rPr>
          <w:rFonts w:ascii="Times New Roman" w:hAnsi="Times New Roman"/>
          <w:sz w:val="28"/>
          <w:szCs w:val="28"/>
          <w:lang w:val="en-CA"/>
        </w:rPr>
        <w:tab/>
      </w:r>
      <w:r>
        <w:rPr>
          <w:rFonts w:ascii="Times New Roman" w:hAnsi="Times New Roman"/>
          <w:sz w:val="28"/>
          <w:szCs w:val="28"/>
          <w:lang w:val="en-CA"/>
        </w:rPr>
        <w:tab/>
      </w:r>
      <w:r>
        <w:rPr>
          <w:rFonts w:ascii="Times New Roman" w:hAnsi="Times New Roman"/>
          <w:b/>
          <w:sz w:val="28"/>
          <w:szCs w:val="28"/>
          <w:lang w:val="en-CA"/>
        </w:rPr>
        <w:t>Day-to-Day relations/ activities</w:t>
      </w:r>
    </w:p>
    <w:p w14:paraId="08C1A44D" w14:textId="77777777" w:rsidR="000E0213" w:rsidRDefault="000E0213" w:rsidP="000E0213">
      <w:pPr>
        <w:spacing w:after="0" w:line="240" w:lineRule="auto"/>
        <w:ind w:left="2160"/>
        <w:jc w:val="both"/>
        <w:rPr>
          <w:rFonts w:ascii="Times New Roman" w:hAnsi="Times New Roman"/>
          <w:sz w:val="24"/>
          <w:szCs w:val="24"/>
          <w:lang w:val="en-CA"/>
        </w:rPr>
      </w:pPr>
      <w:r>
        <w:rPr>
          <w:rFonts w:ascii="Times New Roman" w:hAnsi="Times New Roman"/>
          <w:b/>
          <w:sz w:val="28"/>
          <w:szCs w:val="28"/>
          <w:lang w:val="en-CA"/>
        </w:rPr>
        <w:t xml:space="preserve">Joint committees: </w:t>
      </w:r>
      <w:r>
        <w:rPr>
          <w:rFonts w:ascii="Times New Roman" w:hAnsi="Times New Roman"/>
          <w:sz w:val="24"/>
          <w:szCs w:val="24"/>
          <w:lang w:val="en-CA"/>
        </w:rPr>
        <w:t>joint labour management committees that discuss and examine concerns and health and safety.</w:t>
      </w:r>
    </w:p>
    <w:p w14:paraId="07C8E588" w14:textId="77777777" w:rsidR="000E0213" w:rsidRDefault="000E0213" w:rsidP="000E0213">
      <w:pPr>
        <w:spacing w:after="0" w:line="240" w:lineRule="auto"/>
        <w:ind w:left="2160"/>
        <w:jc w:val="both"/>
        <w:rPr>
          <w:rFonts w:ascii="Times New Roman" w:hAnsi="Times New Roman"/>
          <w:sz w:val="24"/>
          <w:szCs w:val="24"/>
          <w:lang w:val="en-CA"/>
        </w:rPr>
      </w:pPr>
    </w:p>
    <w:p w14:paraId="411A57CA" w14:textId="77777777" w:rsidR="000E0213" w:rsidRDefault="000E0213" w:rsidP="000E0213">
      <w:pPr>
        <w:spacing w:after="0" w:line="240" w:lineRule="auto"/>
        <w:ind w:left="2160"/>
        <w:jc w:val="both"/>
        <w:rPr>
          <w:rFonts w:ascii="Times New Roman" w:hAnsi="Times New Roman"/>
          <w:sz w:val="24"/>
          <w:szCs w:val="24"/>
          <w:lang w:val="en-CA"/>
        </w:rPr>
      </w:pPr>
      <w:r>
        <w:rPr>
          <w:rFonts w:ascii="Times New Roman" w:hAnsi="Times New Roman"/>
          <w:b/>
          <w:sz w:val="24"/>
          <w:szCs w:val="24"/>
          <w:lang w:val="en-CA"/>
        </w:rPr>
        <w:t>Strikes and Lockouts:</w:t>
      </w:r>
      <w:r>
        <w:rPr>
          <w:rFonts w:ascii="Times New Roman" w:hAnsi="Times New Roman"/>
          <w:sz w:val="24"/>
          <w:szCs w:val="24"/>
          <w:lang w:val="en-CA"/>
        </w:rPr>
        <w:t xml:space="preserve"> work stoppage, used to bring closure to the negotiation process and produce a collective agreement, </w:t>
      </w:r>
    </w:p>
    <w:p w14:paraId="2AA6C1DE" w14:textId="77777777" w:rsidR="000E0213" w:rsidRDefault="000E0213" w:rsidP="000E0213">
      <w:pPr>
        <w:spacing w:after="0" w:line="240" w:lineRule="auto"/>
        <w:ind w:left="2160"/>
        <w:jc w:val="both"/>
        <w:rPr>
          <w:rFonts w:ascii="Times New Roman" w:hAnsi="Times New Roman"/>
          <w:sz w:val="24"/>
          <w:szCs w:val="24"/>
          <w:lang w:val="en-CA"/>
        </w:rPr>
      </w:pPr>
    </w:p>
    <w:p w14:paraId="5A682130" w14:textId="77777777" w:rsidR="000E0213" w:rsidRDefault="000E0213" w:rsidP="000E0213">
      <w:pPr>
        <w:spacing w:after="0" w:line="240" w:lineRule="auto"/>
        <w:ind w:left="2160"/>
        <w:jc w:val="both"/>
        <w:rPr>
          <w:rFonts w:ascii="Times New Roman" w:hAnsi="Times New Roman"/>
          <w:b/>
          <w:sz w:val="24"/>
          <w:szCs w:val="24"/>
          <w:lang w:val="en-CA"/>
        </w:rPr>
      </w:pPr>
      <w:r>
        <w:rPr>
          <w:rFonts w:ascii="Times New Roman" w:hAnsi="Times New Roman"/>
          <w:b/>
          <w:sz w:val="24"/>
          <w:szCs w:val="24"/>
          <w:lang w:val="en-CA"/>
        </w:rPr>
        <w:t xml:space="preserve">Various third party intervention: </w:t>
      </w:r>
    </w:p>
    <w:p w14:paraId="67CE0979" w14:textId="77777777" w:rsidR="000E0213" w:rsidRDefault="000E0213" w:rsidP="00061DC1">
      <w:pPr>
        <w:spacing w:after="0" w:line="240" w:lineRule="auto"/>
        <w:ind w:left="2880"/>
        <w:jc w:val="both"/>
        <w:rPr>
          <w:rFonts w:ascii="Times New Roman" w:hAnsi="Times New Roman"/>
          <w:sz w:val="24"/>
          <w:szCs w:val="24"/>
          <w:lang w:val="en-CA"/>
        </w:rPr>
      </w:pPr>
      <w:r>
        <w:rPr>
          <w:rFonts w:ascii="Times New Roman" w:hAnsi="Times New Roman"/>
          <w:b/>
          <w:sz w:val="24"/>
          <w:szCs w:val="24"/>
          <w:lang w:val="en-CA"/>
        </w:rPr>
        <w:t xml:space="preserve">Interest Arbitration: </w:t>
      </w:r>
      <w:r>
        <w:rPr>
          <w:rFonts w:ascii="Times New Roman" w:hAnsi="Times New Roman"/>
          <w:sz w:val="24"/>
          <w:szCs w:val="24"/>
          <w:lang w:val="en-CA"/>
        </w:rPr>
        <w:t xml:space="preserve">third part process when parties cannot reach a collective agreement. </w:t>
      </w:r>
    </w:p>
    <w:p w14:paraId="664E5B65" w14:textId="77777777" w:rsidR="00061DC1" w:rsidRDefault="00061DC1" w:rsidP="00061DC1">
      <w:pPr>
        <w:spacing w:after="0" w:line="240" w:lineRule="auto"/>
        <w:ind w:left="2880"/>
        <w:jc w:val="both"/>
        <w:rPr>
          <w:rFonts w:ascii="Times New Roman" w:hAnsi="Times New Roman"/>
          <w:sz w:val="24"/>
          <w:szCs w:val="24"/>
          <w:lang w:val="en-CA"/>
        </w:rPr>
      </w:pPr>
    </w:p>
    <w:p w14:paraId="671515DE" w14:textId="77777777" w:rsidR="00061DC1" w:rsidRDefault="00061DC1" w:rsidP="00061DC1">
      <w:pPr>
        <w:spacing w:after="0" w:line="240" w:lineRule="auto"/>
        <w:ind w:left="2880"/>
        <w:jc w:val="both"/>
        <w:rPr>
          <w:rFonts w:ascii="Times New Roman" w:hAnsi="Times New Roman"/>
          <w:sz w:val="24"/>
          <w:szCs w:val="24"/>
          <w:lang w:val="en-CA"/>
        </w:rPr>
      </w:pPr>
      <w:r>
        <w:rPr>
          <w:rFonts w:ascii="Times New Roman" w:hAnsi="Times New Roman"/>
          <w:b/>
          <w:sz w:val="24"/>
          <w:szCs w:val="24"/>
          <w:lang w:val="en-CA"/>
        </w:rPr>
        <w:t xml:space="preserve">Mediation: </w:t>
      </w:r>
      <w:r>
        <w:rPr>
          <w:rFonts w:ascii="Times New Roman" w:hAnsi="Times New Roman"/>
          <w:sz w:val="24"/>
          <w:szCs w:val="24"/>
          <w:lang w:val="en-CA"/>
        </w:rPr>
        <w:t xml:space="preserve"> third part attempts to facilitate a resolution between labour and management.</w:t>
      </w:r>
    </w:p>
    <w:p w14:paraId="2EF4E03C" w14:textId="77777777" w:rsidR="00061DC1" w:rsidRDefault="00061DC1" w:rsidP="00061DC1">
      <w:pPr>
        <w:spacing w:after="0" w:line="240" w:lineRule="auto"/>
        <w:ind w:left="2880"/>
        <w:jc w:val="both"/>
        <w:rPr>
          <w:rFonts w:ascii="Times New Roman" w:hAnsi="Times New Roman"/>
          <w:sz w:val="24"/>
          <w:szCs w:val="24"/>
          <w:lang w:val="en-CA"/>
        </w:rPr>
      </w:pPr>
    </w:p>
    <w:p w14:paraId="034B1792" w14:textId="77777777" w:rsidR="00061DC1" w:rsidRDefault="00061DC1" w:rsidP="00061DC1">
      <w:pPr>
        <w:spacing w:after="0" w:line="240" w:lineRule="auto"/>
        <w:ind w:left="2880"/>
        <w:jc w:val="both"/>
        <w:rPr>
          <w:rFonts w:ascii="Times New Roman" w:hAnsi="Times New Roman"/>
          <w:sz w:val="24"/>
          <w:szCs w:val="24"/>
          <w:lang w:val="en-CA"/>
        </w:rPr>
      </w:pPr>
      <w:r>
        <w:rPr>
          <w:rFonts w:ascii="Times New Roman" w:hAnsi="Times New Roman"/>
          <w:b/>
          <w:sz w:val="24"/>
          <w:szCs w:val="24"/>
          <w:lang w:val="en-CA"/>
        </w:rPr>
        <w:t>Grievance arbitration:</w:t>
      </w:r>
      <w:r>
        <w:rPr>
          <w:rFonts w:ascii="Times New Roman" w:hAnsi="Times New Roman"/>
          <w:sz w:val="24"/>
          <w:szCs w:val="24"/>
          <w:lang w:val="en-CA"/>
        </w:rPr>
        <w:t xml:space="preserve"> employers and labour cannot resolve a grievance so arbitration makes a decision.</w:t>
      </w:r>
    </w:p>
    <w:p w14:paraId="72D3F13C" w14:textId="77777777" w:rsidR="00061DC1" w:rsidRDefault="00061DC1" w:rsidP="00061DC1">
      <w:pPr>
        <w:spacing w:after="0" w:line="240" w:lineRule="auto"/>
        <w:ind w:left="2880"/>
        <w:jc w:val="both"/>
        <w:rPr>
          <w:rFonts w:ascii="Times New Roman" w:hAnsi="Times New Roman"/>
          <w:sz w:val="24"/>
          <w:szCs w:val="24"/>
          <w:lang w:val="en-CA"/>
        </w:rPr>
      </w:pPr>
    </w:p>
    <w:p w14:paraId="47DA89A7" w14:textId="77777777" w:rsidR="00061DC1" w:rsidRDefault="00061DC1" w:rsidP="00061DC1">
      <w:pPr>
        <w:spacing w:after="0" w:line="240" w:lineRule="auto"/>
        <w:ind w:left="2880"/>
        <w:jc w:val="both"/>
        <w:rPr>
          <w:rFonts w:ascii="Times New Roman" w:hAnsi="Times New Roman"/>
          <w:sz w:val="24"/>
          <w:szCs w:val="24"/>
          <w:lang w:val="en-CA"/>
        </w:rPr>
      </w:pPr>
      <w:r>
        <w:rPr>
          <w:rFonts w:ascii="Times New Roman" w:hAnsi="Times New Roman"/>
          <w:b/>
          <w:sz w:val="24"/>
          <w:szCs w:val="24"/>
          <w:lang w:val="en-CA"/>
        </w:rPr>
        <w:t xml:space="preserve">Conciliation: </w:t>
      </w:r>
      <w:r>
        <w:rPr>
          <w:rFonts w:ascii="Times New Roman" w:hAnsi="Times New Roman"/>
          <w:sz w:val="24"/>
          <w:szCs w:val="24"/>
          <w:lang w:val="en-CA"/>
        </w:rPr>
        <w:t xml:space="preserve">assess proposals of both employer and labour and will send the reports to the appropriate federal or provincial minister of labour prior to a strike/lockout. </w:t>
      </w:r>
    </w:p>
    <w:p w14:paraId="25DFAA01" w14:textId="77777777" w:rsidR="00061DC1" w:rsidRDefault="00061DC1" w:rsidP="00061DC1">
      <w:pPr>
        <w:spacing w:after="0" w:line="240" w:lineRule="auto"/>
        <w:ind w:left="2880"/>
        <w:jc w:val="both"/>
        <w:rPr>
          <w:rFonts w:ascii="Times New Roman" w:hAnsi="Times New Roman"/>
          <w:sz w:val="24"/>
          <w:szCs w:val="24"/>
          <w:lang w:val="en-CA"/>
        </w:rPr>
      </w:pPr>
    </w:p>
    <w:p w14:paraId="1089B624" w14:textId="77777777" w:rsidR="00061DC1" w:rsidRPr="00061DC1" w:rsidRDefault="00061DC1" w:rsidP="00061DC1">
      <w:pPr>
        <w:spacing w:after="0" w:line="240" w:lineRule="auto"/>
        <w:ind w:left="2880"/>
        <w:jc w:val="both"/>
        <w:rPr>
          <w:rFonts w:ascii="Times New Roman" w:hAnsi="Times New Roman"/>
          <w:sz w:val="24"/>
          <w:szCs w:val="24"/>
          <w:lang w:val="en-CA"/>
        </w:rPr>
      </w:pPr>
      <w:r>
        <w:rPr>
          <w:rFonts w:ascii="Times New Roman" w:hAnsi="Times New Roman"/>
          <w:b/>
          <w:sz w:val="24"/>
          <w:szCs w:val="24"/>
          <w:lang w:val="en-CA"/>
        </w:rPr>
        <w:t>Fact Finding:</w:t>
      </w:r>
    </w:p>
    <w:p w14:paraId="0E1D4B63" w14:textId="77777777" w:rsidR="00061DC1" w:rsidRPr="000E0213" w:rsidRDefault="00061DC1" w:rsidP="000E0213">
      <w:pPr>
        <w:spacing w:after="0" w:line="240" w:lineRule="auto"/>
        <w:ind w:left="2160"/>
        <w:jc w:val="both"/>
        <w:rPr>
          <w:rFonts w:ascii="Times New Roman" w:hAnsi="Times New Roman"/>
          <w:sz w:val="24"/>
          <w:szCs w:val="24"/>
          <w:lang w:val="en-CA"/>
        </w:rPr>
      </w:pPr>
    </w:p>
    <w:p w14:paraId="14E1D34F" w14:textId="77777777" w:rsidR="00793F45" w:rsidRPr="00A6695E" w:rsidRDefault="00793F45" w:rsidP="00793F45">
      <w:pPr>
        <w:numPr>
          <w:ilvl w:val="0"/>
          <w:numId w:val="1"/>
        </w:numPr>
        <w:spacing w:after="0" w:line="240" w:lineRule="auto"/>
        <w:ind w:left="709" w:hanging="709"/>
        <w:jc w:val="both"/>
        <w:rPr>
          <w:rFonts w:ascii="Times New Roman" w:hAnsi="Times New Roman"/>
          <w:sz w:val="28"/>
          <w:szCs w:val="28"/>
          <w:lang w:val="en-CA"/>
        </w:rPr>
      </w:pPr>
      <w:r w:rsidRPr="00A6695E">
        <w:rPr>
          <w:rFonts w:ascii="Times New Roman" w:hAnsi="Times New Roman"/>
          <w:sz w:val="28"/>
          <w:szCs w:val="28"/>
          <w:lang w:val="en-CA"/>
        </w:rPr>
        <w:t>Study the case and answer question 1on p. 22.</w:t>
      </w:r>
    </w:p>
    <w:p w14:paraId="367435F9" w14:textId="44C3CE90" w:rsidR="000F431D" w:rsidRDefault="00F22059" w:rsidP="00F22059">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t>Student strike UNB</w:t>
      </w:r>
    </w:p>
    <w:p w14:paraId="25D3ADEB" w14:textId="505CAD9E" w:rsidR="00F22059" w:rsidRDefault="00F22059" w:rsidP="00F22059">
      <w:pPr>
        <w:spacing w:after="0" w:line="240" w:lineRule="auto"/>
        <w:ind w:left="1440"/>
        <w:jc w:val="both"/>
        <w:rPr>
          <w:rFonts w:ascii="Times New Roman" w:hAnsi="Times New Roman"/>
          <w:sz w:val="28"/>
          <w:szCs w:val="28"/>
          <w:lang w:val="en-CA"/>
        </w:rPr>
      </w:pPr>
      <w:r>
        <w:rPr>
          <w:rFonts w:ascii="Times New Roman" w:hAnsi="Times New Roman"/>
          <w:sz w:val="28"/>
          <w:szCs w:val="28"/>
          <w:lang w:val="en-CA"/>
        </w:rPr>
        <w:lastRenderedPageBreak/>
        <w:tab/>
        <w:t>Question 1: using the industrial relations model presented in this chapter (Figure 1.1)</w:t>
      </w:r>
    </w:p>
    <w:p w14:paraId="26D83B03" w14:textId="7CEB9BE1" w:rsidR="00F22059" w:rsidRDefault="00F22059" w:rsidP="00F22059">
      <w:pPr>
        <w:pStyle w:val="ListParagraph"/>
        <w:numPr>
          <w:ilvl w:val="0"/>
          <w:numId w:val="8"/>
        </w:numPr>
        <w:spacing w:after="0" w:line="240" w:lineRule="auto"/>
        <w:jc w:val="both"/>
        <w:rPr>
          <w:rFonts w:ascii="Times New Roman" w:hAnsi="Times New Roman"/>
          <w:sz w:val="28"/>
          <w:szCs w:val="28"/>
          <w:lang w:val="en-CA"/>
        </w:rPr>
      </w:pPr>
      <w:r>
        <w:rPr>
          <w:rFonts w:ascii="Times New Roman" w:hAnsi="Times New Roman"/>
          <w:sz w:val="28"/>
          <w:szCs w:val="28"/>
          <w:lang w:val="en-CA"/>
        </w:rPr>
        <w:t>Identify the name and actors in the case</w:t>
      </w:r>
    </w:p>
    <w:p w14:paraId="299749B7" w14:textId="77777777" w:rsidR="004713D3" w:rsidRDefault="006B7F41" w:rsidP="006B7F41">
      <w:pPr>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 xml:space="preserve">The actors: </w:t>
      </w:r>
    </w:p>
    <w:p w14:paraId="4258DFA2" w14:textId="77777777" w:rsidR="004713D3" w:rsidRDefault="004713D3" w:rsidP="006B7F41">
      <w:pPr>
        <w:spacing w:after="0" w:line="240" w:lineRule="auto"/>
        <w:ind w:left="3600"/>
        <w:jc w:val="both"/>
        <w:rPr>
          <w:rFonts w:ascii="Times New Roman" w:hAnsi="Times New Roman"/>
          <w:sz w:val="28"/>
          <w:szCs w:val="28"/>
          <w:lang w:val="en-CA"/>
        </w:rPr>
      </w:pPr>
    </w:p>
    <w:p w14:paraId="25BE3623" w14:textId="2BF3C853" w:rsidR="006B7F41" w:rsidRDefault="006B7F41" w:rsidP="006B7F41">
      <w:pPr>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 xml:space="preserve">Labour: university professors, librarians, and teaching staff, AUNBT (association of university of </w:t>
      </w:r>
      <w:proofErr w:type="gramStart"/>
      <w:r>
        <w:rPr>
          <w:rFonts w:ascii="Times New Roman" w:hAnsi="Times New Roman"/>
          <w:sz w:val="28"/>
          <w:szCs w:val="28"/>
          <w:lang w:val="en-CA"/>
        </w:rPr>
        <w:t>new Brunswick</w:t>
      </w:r>
      <w:proofErr w:type="gramEnd"/>
      <w:r>
        <w:rPr>
          <w:rFonts w:ascii="Times New Roman" w:hAnsi="Times New Roman"/>
          <w:sz w:val="28"/>
          <w:szCs w:val="28"/>
          <w:lang w:val="en-CA"/>
        </w:rPr>
        <w:t xml:space="preserve"> teachers. </w:t>
      </w:r>
    </w:p>
    <w:p w14:paraId="5B3F61C9" w14:textId="77777777" w:rsidR="004713D3" w:rsidRDefault="004713D3" w:rsidP="006B7F41">
      <w:pPr>
        <w:spacing w:after="0" w:line="240" w:lineRule="auto"/>
        <w:ind w:left="3600"/>
        <w:jc w:val="both"/>
        <w:rPr>
          <w:rFonts w:ascii="Times New Roman" w:hAnsi="Times New Roman"/>
          <w:sz w:val="28"/>
          <w:szCs w:val="28"/>
          <w:lang w:val="en-CA"/>
        </w:rPr>
      </w:pPr>
    </w:p>
    <w:p w14:paraId="4901CD07" w14:textId="28C0FDF5" w:rsidR="006B7F41" w:rsidRDefault="006B7F41" w:rsidP="006B7F41">
      <w:pPr>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Employer: The University of New Brunswick.</w:t>
      </w:r>
    </w:p>
    <w:p w14:paraId="60B001BC" w14:textId="77777777" w:rsidR="004713D3" w:rsidRDefault="004713D3" w:rsidP="006B7F41">
      <w:pPr>
        <w:spacing w:after="0" w:line="240" w:lineRule="auto"/>
        <w:ind w:left="3600"/>
        <w:jc w:val="both"/>
        <w:rPr>
          <w:rFonts w:ascii="Times New Roman" w:hAnsi="Times New Roman"/>
          <w:sz w:val="28"/>
          <w:szCs w:val="28"/>
          <w:lang w:val="en-CA"/>
        </w:rPr>
      </w:pPr>
    </w:p>
    <w:p w14:paraId="1C05E222" w14:textId="26F5FF33" w:rsidR="006B7F41" w:rsidRDefault="006B7F41" w:rsidP="006B7F41">
      <w:pPr>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 xml:space="preserve">Government: Jody </w:t>
      </w:r>
      <w:proofErr w:type="spellStart"/>
      <w:r>
        <w:rPr>
          <w:rFonts w:ascii="Times New Roman" w:hAnsi="Times New Roman"/>
          <w:sz w:val="28"/>
          <w:szCs w:val="28"/>
          <w:lang w:val="en-CA"/>
        </w:rPr>
        <w:t>Carr</w:t>
      </w:r>
      <w:proofErr w:type="spellEnd"/>
      <w:r>
        <w:rPr>
          <w:rFonts w:ascii="Times New Roman" w:hAnsi="Times New Roman"/>
          <w:sz w:val="28"/>
          <w:szCs w:val="28"/>
          <w:lang w:val="en-CA"/>
        </w:rPr>
        <w:t xml:space="preserve"> (</w:t>
      </w:r>
      <w:proofErr w:type="gramStart"/>
      <w:r>
        <w:rPr>
          <w:rFonts w:ascii="Times New Roman" w:hAnsi="Times New Roman"/>
          <w:sz w:val="28"/>
          <w:szCs w:val="28"/>
          <w:lang w:val="en-CA"/>
        </w:rPr>
        <w:t>new Brunswick</w:t>
      </w:r>
      <w:proofErr w:type="gramEnd"/>
      <w:r>
        <w:rPr>
          <w:rFonts w:ascii="Times New Roman" w:hAnsi="Times New Roman"/>
          <w:sz w:val="28"/>
          <w:szCs w:val="28"/>
          <w:lang w:val="en-CA"/>
        </w:rPr>
        <w:t xml:space="preserve"> minister of post-secondary education, training and labour)</w:t>
      </w:r>
    </w:p>
    <w:p w14:paraId="4DC3841C" w14:textId="77777777" w:rsidR="004713D3" w:rsidRDefault="004713D3" w:rsidP="006B7F41">
      <w:pPr>
        <w:spacing w:after="0" w:line="240" w:lineRule="auto"/>
        <w:ind w:left="3600"/>
        <w:jc w:val="both"/>
        <w:rPr>
          <w:rFonts w:ascii="Times New Roman" w:hAnsi="Times New Roman"/>
          <w:sz w:val="28"/>
          <w:szCs w:val="28"/>
          <w:lang w:val="en-CA"/>
        </w:rPr>
      </w:pPr>
    </w:p>
    <w:p w14:paraId="3F22B2B4" w14:textId="6113C042" w:rsidR="004713D3" w:rsidRDefault="004713D3" w:rsidP="006B7F41">
      <w:pPr>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 xml:space="preserve">End user: Students. </w:t>
      </w:r>
    </w:p>
    <w:p w14:paraId="312E8792" w14:textId="77777777" w:rsidR="004713D3" w:rsidRPr="006B7F41" w:rsidRDefault="004713D3" w:rsidP="004713D3">
      <w:pPr>
        <w:spacing w:after="0" w:line="240" w:lineRule="auto"/>
        <w:jc w:val="both"/>
        <w:rPr>
          <w:rFonts w:ascii="Times New Roman" w:hAnsi="Times New Roman"/>
          <w:sz w:val="28"/>
          <w:szCs w:val="28"/>
          <w:lang w:val="en-CA"/>
        </w:rPr>
      </w:pPr>
    </w:p>
    <w:p w14:paraId="2C0CAA3C" w14:textId="37BBB455" w:rsidR="00F22059" w:rsidRDefault="00F22059" w:rsidP="00F22059">
      <w:pPr>
        <w:pStyle w:val="ListParagraph"/>
        <w:numPr>
          <w:ilvl w:val="0"/>
          <w:numId w:val="8"/>
        </w:numPr>
        <w:spacing w:after="0" w:line="240" w:lineRule="auto"/>
        <w:jc w:val="both"/>
        <w:rPr>
          <w:rFonts w:ascii="Times New Roman" w:hAnsi="Times New Roman"/>
          <w:sz w:val="28"/>
          <w:szCs w:val="28"/>
          <w:lang w:val="en-CA"/>
        </w:rPr>
      </w:pPr>
      <w:r>
        <w:rPr>
          <w:rFonts w:ascii="Times New Roman" w:hAnsi="Times New Roman"/>
          <w:sz w:val="28"/>
          <w:szCs w:val="28"/>
          <w:lang w:val="en-CA"/>
        </w:rPr>
        <w:t>D</w:t>
      </w:r>
      <w:r w:rsidR="004713D3">
        <w:rPr>
          <w:rFonts w:ascii="Times New Roman" w:hAnsi="Times New Roman"/>
          <w:sz w:val="28"/>
          <w:szCs w:val="28"/>
          <w:lang w:val="en-CA"/>
        </w:rPr>
        <w:t>iscuss what external</w:t>
      </w:r>
      <w:r>
        <w:rPr>
          <w:rFonts w:ascii="Times New Roman" w:hAnsi="Times New Roman"/>
          <w:sz w:val="28"/>
          <w:szCs w:val="28"/>
          <w:lang w:val="en-CA"/>
        </w:rPr>
        <w:t xml:space="preserve"> inputs</w:t>
      </w:r>
      <w:r w:rsidR="008E044A">
        <w:rPr>
          <w:rFonts w:ascii="Times New Roman" w:hAnsi="Times New Roman"/>
          <w:sz w:val="28"/>
          <w:szCs w:val="28"/>
          <w:lang w:val="en-CA"/>
        </w:rPr>
        <w:t xml:space="preserve"> you feel are most relevant in t</w:t>
      </w:r>
      <w:r>
        <w:rPr>
          <w:rFonts w:ascii="Times New Roman" w:hAnsi="Times New Roman"/>
          <w:sz w:val="28"/>
          <w:szCs w:val="28"/>
          <w:lang w:val="en-CA"/>
        </w:rPr>
        <w:t xml:space="preserve">his case </w:t>
      </w:r>
    </w:p>
    <w:p w14:paraId="5349A3E2" w14:textId="77777777" w:rsidR="004713D3" w:rsidRDefault="004713D3" w:rsidP="004713D3">
      <w:pPr>
        <w:pStyle w:val="ListParagraph"/>
        <w:spacing w:after="0" w:line="240" w:lineRule="auto"/>
        <w:ind w:left="3600"/>
        <w:jc w:val="both"/>
        <w:rPr>
          <w:rFonts w:ascii="Times New Roman" w:hAnsi="Times New Roman"/>
          <w:sz w:val="28"/>
          <w:szCs w:val="28"/>
          <w:lang w:val="en-CA"/>
        </w:rPr>
      </w:pPr>
    </w:p>
    <w:p w14:paraId="4A307D13" w14:textId="60446A4D" w:rsidR="004713D3" w:rsidRDefault="008E044A"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 xml:space="preserve">Legal: </w:t>
      </w:r>
    </w:p>
    <w:p w14:paraId="3701EF41" w14:textId="4222F22C" w:rsidR="008E044A" w:rsidRDefault="008E044A"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ab/>
        <w:t xml:space="preserve">Statutory law: as the dispute is mainly about the working conditions and the wages associated with it. </w:t>
      </w:r>
    </w:p>
    <w:p w14:paraId="3BAEF612" w14:textId="1A4234AA" w:rsidR="008E044A" w:rsidRDefault="008E044A"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ab/>
        <w:t>Collective bargaining</w:t>
      </w:r>
    </w:p>
    <w:p w14:paraId="51B14F76" w14:textId="77777777" w:rsidR="008E044A" w:rsidRDefault="008E044A" w:rsidP="004713D3">
      <w:pPr>
        <w:pStyle w:val="ListParagraph"/>
        <w:spacing w:after="0" w:line="240" w:lineRule="auto"/>
        <w:ind w:left="3600"/>
        <w:jc w:val="both"/>
        <w:rPr>
          <w:rFonts w:ascii="Times New Roman" w:hAnsi="Times New Roman"/>
          <w:sz w:val="28"/>
          <w:szCs w:val="28"/>
          <w:lang w:val="en-CA"/>
        </w:rPr>
      </w:pPr>
    </w:p>
    <w:p w14:paraId="78EB2C94" w14:textId="14475B27" w:rsidR="008E044A" w:rsidRDefault="008E044A"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 xml:space="preserve">Economic: </w:t>
      </w:r>
    </w:p>
    <w:p w14:paraId="711A2D43" w14:textId="6654EBB5" w:rsidR="008E044A" w:rsidRDefault="008E044A"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ab/>
      </w:r>
      <w:r w:rsidR="00775DEA">
        <w:rPr>
          <w:rFonts w:ascii="Times New Roman" w:hAnsi="Times New Roman"/>
          <w:sz w:val="28"/>
          <w:szCs w:val="28"/>
          <w:lang w:val="en-CA"/>
        </w:rPr>
        <w:t xml:space="preserve">Product/service market: the main thing in questions is the teachers believe they deserve a similar salary that similar university professors are obtaining elsewhere. In other </w:t>
      </w:r>
      <w:proofErr w:type="gramStart"/>
      <w:r w:rsidR="00775DEA">
        <w:rPr>
          <w:rFonts w:ascii="Times New Roman" w:hAnsi="Times New Roman"/>
          <w:sz w:val="28"/>
          <w:szCs w:val="28"/>
          <w:lang w:val="en-CA"/>
        </w:rPr>
        <w:t>words</w:t>
      </w:r>
      <w:proofErr w:type="gramEnd"/>
      <w:r w:rsidR="00775DEA">
        <w:rPr>
          <w:rFonts w:ascii="Times New Roman" w:hAnsi="Times New Roman"/>
          <w:sz w:val="28"/>
          <w:szCs w:val="28"/>
          <w:lang w:val="en-CA"/>
        </w:rPr>
        <w:t xml:space="preserve"> they believe their service is worth more than they are currently obtaining so they stop providing it until their demands are met. </w:t>
      </w:r>
    </w:p>
    <w:p w14:paraId="4280E819" w14:textId="77777777" w:rsidR="00775DEA" w:rsidRDefault="00775DEA" w:rsidP="004713D3">
      <w:pPr>
        <w:pStyle w:val="ListParagraph"/>
        <w:spacing w:after="0" w:line="240" w:lineRule="auto"/>
        <w:ind w:left="3600"/>
        <w:jc w:val="both"/>
        <w:rPr>
          <w:rFonts w:ascii="Times New Roman" w:hAnsi="Times New Roman"/>
          <w:sz w:val="28"/>
          <w:szCs w:val="28"/>
          <w:lang w:val="en-CA"/>
        </w:rPr>
      </w:pPr>
    </w:p>
    <w:p w14:paraId="62E37CC8" w14:textId="72FF1D68" w:rsidR="00775DEA" w:rsidRDefault="00775DEA"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Ecological:</w:t>
      </w:r>
    </w:p>
    <w:p w14:paraId="4C36F26D" w14:textId="04CB0278" w:rsidR="00775DEA" w:rsidRDefault="00775DEA"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ab/>
      </w:r>
      <w:r w:rsidR="006664D1">
        <w:rPr>
          <w:rFonts w:ascii="Times New Roman" w:hAnsi="Times New Roman"/>
          <w:sz w:val="28"/>
          <w:szCs w:val="28"/>
          <w:lang w:val="en-CA"/>
        </w:rPr>
        <w:t>Not really.</w:t>
      </w:r>
    </w:p>
    <w:p w14:paraId="2FF5D3CC" w14:textId="77777777" w:rsidR="006664D1" w:rsidRDefault="006664D1" w:rsidP="004713D3">
      <w:pPr>
        <w:pStyle w:val="ListParagraph"/>
        <w:spacing w:after="0" w:line="240" w:lineRule="auto"/>
        <w:ind w:left="3600"/>
        <w:jc w:val="both"/>
        <w:rPr>
          <w:rFonts w:ascii="Times New Roman" w:hAnsi="Times New Roman"/>
          <w:sz w:val="28"/>
          <w:szCs w:val="28"/>
          <w:lang w:val="en-CA"/>
        </w:rPr>
      </w:pPr>
    </w:p>
    <w:p w14:paraId="7B2A6266" w14:textId="41A685D0" w:rsidR="006664D1" w:rsidRDefault="006664D1"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Political subsystem:</w:t>
      </w:r>
    </w:p>
    <w:p w14:paraId="240DD4B9" w14:textId="7655AB58" w:rsidR="006664D1" w:rsidRDefault="006664D1" w:rsidP="004713D3">
      <w:pPr>
        <w:pStyle w:val="ListParagraph"/>
        <w:spacing w:after="0" w:line="240" w:lineRule="auto"/>
        <w:ind w:left="3600"/>
        <w:jc w:val="both"/>
        <w:rPr>
          <w:rFonts w:ascii="Times New Roman" w:hAnsi="Times New Roman"/>
          <w:sz w:val="28"/>
          <w:szCs w:val="28"/>
          <w:lang w:val="en-CA"/>
        </w:rPr>
      </w:pPr>
      <w:r>
        <w:rPr>
          <w:rFonts w:ascii="Times New Roman" w:hAnsi="Times New Roman"/>
          <w:sz w:val="28"/>
          <w:szCs w:val="28"/>
          <w:lang w:val="en-CA"/>
        </w:rPr>
        <w:tab/>
        <w:t xml:space="preserve">Possibility of “back-to-work legislation” to force an end to the strike. </w:t>
      </w:r>
    </w:p>
    <w:p w14:paraId="4B20F3A9" w14:textId="77777777" w:rsidR="004713D3" w:rsidRDefault="004713D3" w:rsidP="004713D3">
      <w:pPr>
        <w:pStyle w:val="ListParagraph"/>
        <w:spacing w:after="0" w:line="240" w:lineRule="auto"/>
        <w:ind w:left="3240"/>
        <w:jc w:val="both"/>
        <w:rPr>
          <w:rFonts w:ascii="Times New Roman" w:hAnsi="Times New Roman"/>
          <w:sz w:val="28"/>
          <w:szCs w:val="28"/>
          <w:lang w:val="en-CA"/>
        </w:rPr>
      </w:pPr>
    </w:p>
    <w:p w14:paraId="75C81001" w14:textId="6933E37D" w:rsidR="00F22059" w:rsidRDefault="00F22059" w:rsidP="00F22059">
      <w:pPr>
        <w:pStyle w:val="ListParagraph"/>
        <w:numPr>
          <w:ilvl w:val="0"/>
          <w:numId w:val="8"/>
        </w:numPr>
        <w:spacing w:after="0" w:line="240" w:lineRule="auto"/>
        <w:jc w:val="both"/>
        <w:rPr>
          <w:rFonts w:ascii="Times New Roman" w:hAnsi="Times New Roman"/>
          <w:sz w:val="28"/>
          <w:szCs w:val="28"/>
          <w:lang w:val="en-CA"/>
        </w:rPr>
      </w:pPr>
      <w:r>
        <w:rPr>
          <w:rFonts w:ascii="Times New Roman" w:hAnsi="Times New Roman"/>
          <w:sz w:val="28"/>
          <w:szCs w:val="28"/>
          <w:lang w:val="en-CA"/>
        </w:rPr>
        <w:t>Name and identify the conversion mechanisms and outputs presented in the case.</w:t>
      </w:r>
    </w:p>
    <w:p w14:paraId="4F9B3D1D" w14:textId="77777777" w:rsidR="006664D1" w:rsidRDefault="006664D1" w:rsidP="006664D1">
      <w:pPr>
        <w:spacing w:after="0" w:line="240" w:lineRule="auto"/>
        <w:ind w:left="3240"/>
        <w:jc w:val="both"/>
        <w:rPr>
          <w:rFonts w:ascii="Times New Roman" w:hAnsi="Times New Roman"/>
          <w:sz w:val="28"/>
          <w:szCs w:val="28"/>
          <w:lang w:val="en-CA"/>
        </w:rPr>
      </w:pPr>
    </w:p>
    <w:p w14:paraId="06712436" w14:textId="78C4FD6D" w:rsidR="006664D1" w:rsidRDefault="006664D1" w:rsidP="006664D1">
      <w:pPr>
        <w:spacing w:after="0" w:line="240" w:lineRule="auto"/>
        <w:ind w:left="3240"/>
        <w:jc w:val="both"/>
        <w:rPr>
          <w:rFonts w:ascii="Times New Roman" w:hAnsi="Times New Roman"/>
          <w:sz w:val="28"/>
          <w:szCs w:val="28"/>
          <w:lang w:val="en-CA"/>
        </w:rPr>
      </w:pPr>
      <w:r>
        <w:rPr>
          <w:rFonts w:ascii="Times New Roman" w:hAnsi="Times New Roman"/>
          <w:sz w:val="28"/>
          <w:szCs w:val="28"/>
          <w:lang w:val="en-CA"/>
        </w:rPr>
        <w:t>Conversion mechanisms:</w:t>
      </w:r>
    </w:p>
    <w:p w14:paraId="3D86D5CD" w14:textId="2FF98EA4" w:rsidR="006664D1" w:rsidRDefault="006664D1" w:rsidP="006664D1">
      <w:pPr>
        <w:spacing w:after="0" w:line="240" w:lineRule="auto"/>
        <w:ind w:left="3240"/>
        <w:jc w:val="both"/>
        <w:rPr>
          <w:rFonts w:ascii="Times New Roman" w:hAnsi="Times New Roman"/>
          <w:sz w:val="28"/>
          <w:szCs w:val="28"/>
          <w:lang w:val="en-CA"/>
        </w:rPr>
      </w:pPr>
      <w:r>
        <w:rPr>
          <w:rFonts w:ascii="Times New Roman" w:hAnsi="Times New Roman"/>
          <w:sz w:val="28"/>
          <w:szCs w:val="28"/>
          <w:lang w:val="en-CA"/>
        </w:rPr>
        <w:tab/>
        <w:t xml:space="preserve">Collective Bargaining: was used to discuss the outcomes of the dispute: teachers wanted 23 cents. School wanted to give 9.5 they met in the middle due to mediation. </w:t>
      </w:r>
    </w:p>
    <w:p w14:paraId="761C1FB6" w14:textId="77777777" w:rsidR="006664D1" w:rsidRDefault="006664D1" w:rsidP="006664D1">
      <w:pPr>
        <w:spacing w:after="0" w:line="240" w:lineRule="auto"/>
        <w:ind w:left="3240"/>
        <w:jc w:val="both"/>
        <w:rPr>
          <w:rFonts w:ascii="Times New Roman" w:hAnsi="Times New Roman"/>
          <w:sz w:val="28"/>
          <w:szCs w:val="28"/>
          <w:lang w:val="en-CA"/>
        </w:rPr>
      </w:pPr>
    </w:p>
    <w:p w14:paraId="13E1F76E" w14:textId="5EDE063C" w:rsidR="006664D1" w:rsidRPr="006664D1" w:rsidRDefault="006664D1" w:rsidP="006664D1">
      <w:pPr>
        <w:spacing w:after="0" w:line="240" w:lineRule="auto"/>
        <w:ind w:left="3240"/>
        <w:jc w:val="both"/>
        <w:rPr>
          <w:rFonts w:ascii="Times New Roman" w:hAnsi="Times New Roman"/>
          <w:sz w:val="28"/>
          <w:szCs w:val="28"/>
          <w:lang w:val="en-CA"/>
        </w:rPr>
      </w:pPr>
      <w:r>
        <w:rPr>
          <w:rFonts w:ascii="Times New Roman" w:hAnsi="Times New Roman"/>
          <w:sz w:val="28"/>
          <w:szCs w:val="28"/>
          <w:lang w:val="en-CA"/>
        </w:rPr>
        <w:tab/>
        <w:t xml:space="preserve">Arbitrator: used to find what salary increase would occur in year 3. </w:t>
      </w:r>
    </w:p>
    <w:p w14:paraId="71190DD0" w14:textId="77777777" w:rsidR="00F22059" w:rsidRDefault="00F22059" w:rsidP="00F22059">
      <w:pPr>
        <w:spacing w:after="0" w:line="240" w:lineRule="auto"/>
        <w:jc w:val="both"/>
        <w:rPr>
          <w:rFonts w:ascii="Times New Roman" w:hAnsi="Times New Roman"/>
          <w:sz w:val="28"/>
          <w:szCs w:val="28"/>
          <w:lang w:val="en-CA"/>
        </w:rPr>
      </w:pPr>
    </w:p>
    <w:p w14:paraId="3A626F03" w14:textId="6F039AA2" w:rsidR="006B7F41" w:rsidRDefault="006B7F41" w:rsidP="00F22059">
      <w:pPr>
        <w:spacing w:after="0" w:line="240" w:lineRule="auto"/>
        <w:jc w:val="both"/>
        <w:rPr>
          <w:rFonts w:ascii="Times New Roman" w:hAnsi="Times New Roman"/>
          <w:sz w:val="28"/>
          <w:szCs w:val="28"/>
          <w:lang w:val="en-CA"/>
        </w:rPr>
      </w:pPr>
      <w:r>
        <w:rPr>
          <w:rFonts w:ascii="Times New Roman" w:hAnsi="Times New Roman"/>
          <w:sz w:val="28"/>
          <w:szCs w:val="28"/>
          <w:lang w:val="en-CA"/>
        </w:rPr>
        <w:t>Figure 1.1:</w:t>
      </w:r>
    </w:p>
    <w:p w14:paraId="390E2739" w14:textId="3D349829" w:rsidR="006B7F41" w:rsidRDefault="006B7F41" w:rsidP="00F22059">
      <w:pPr>
        <w:spacing w:after="0" w:line="240" w:lineRule="auto"/>
        <w:jc w:val="both"/>
        <w:rPr>
          <w:rFonts w:ascii="Times New Roman" w:hAnsi="Times New Roman"/>
          <w:sz w:val="28"/>
          <w:szCs w:val="28"/>
          <w:lang w:val="en-CA"/>
        </w:rPr>
      </w:pPr>
      <w:r>
        <w:rPr>
          <w:rFonts w:ascii="Times New Roman" w:hAnsi="Times New Roman"/>
          <w:noProof/>
          <w:sz w:val="28"/>
          <w:szCs w:val="28"/>
          <w:lang w:val="en-CA" w:eastAsia="en-CA"/>
        </w:rPr>
        <w:drawing>
          <wp:inline distT="0" distB="0" distL="0" distR="0" wp14:anchorId="3A0A0A42" wp14:editId="3AF3FCC3">
            <wp:extent cx="5930900" cy="4445000"/>
            <wp:effectExtent l="0" t="0" r="12700" b="0"/>
            <wp:docPr id="1" name="Picture 1" descr="../../../../var/folders/0l/tvx0hwn53390rz7ptmwn223m0000gp/T/com.apple.iChat/Messages/Transfers/49772034214__F5B5E54D-1ED3-4D83-9D31-2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0l/tvx0hwn53390rz7ptmwn223m0000gp/T/com.apple.iChat/Messages/Transfers/49772034214__F5B5E54D-1ED3-4D83-9D31-2225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30900" cy="4445000"/>
                    </a:xfrm>
                    <a:prstGeom prst="rect">
                      <a:avLst/>
                    </a:prstGeom>
                    <a:noFill/>
                    <a:ln>
                      <a:noFill/>
                    </a:ln>
                  </pic:spPr>
                </pic:pic>
              </a:graphicData>
            </a:graphic>
          </wp:inline>
        </w:drawing>
      </w:r>
    </w:p>
    <w:p w14:paraId="6D4988B3" w14:textId="77777777" w:rsidR="006B7F41" w:rsidRPr="00F22059" w:rsidRDefault="006B7F41" w:rsidP="00F22059">
      <w:pPr>
        <w:spacing w:after="0" w:line="240" w:lineRule="auto"/>
        <w:jc w:val="both"/>
        <w:rPr>
          <w:rFonts w:ascii="Times New Roman" w:hAnsi="Times New Roman"/>
          <w:sz w:val="28"/>
          <w:szCs w:val="28"/>
          <w:lang w:val="en-CA"/>
        </w:rPr>
      </w:pPr>
    </w:p>
    <w:p w14:paraId="234754BF" w14:textId="77777777" w:rsidR="00793F45" w:rsidRPr="00A6695E" w:rsidRDefault="00793F45" w:rsidP="00793F45">
      <w:pPr>
        <w:numPr>
          <w:ilvl w:val="0"/>
          <w:numId w:val="1"/>
        </w:numPr>
        <w:spacing w:after="0" w:line="240" w:lineRule="auto"/>
        <w:ind w:left="709" w:hanging="709"/>
        <w:jc w:val="both"/>
        <w:rPr>
          <w:rFonts w:ascii="Times New Roman" w:hAnsi="Times New Roman"/>
          <w:sz w:val="28"/>
          <w:szCs w:val="28"/>
          <w:lang w:val="en-CA"/>
        </w:rPr>
      </w:pPr>
      <w:r w:rsidRPr="00A6695E">
        <w:rPr>
          <w:rFonts w:ascii="Times New Roman" w:hAnsi="Times New Roman"/>
          <w:sz w:val="28"/>
          <w:szCs w:val="28"/>
          <w:lang w:val="en-CA"/>
        </w:rPr>
        <w:t>Present five of Craig’s hypotheses.</w:t>
      </w:r>
    </w:p>
    <w:p w14:paraId="028ADB36" w14:textId="05D8820F" w:rsidR="000F431D" w:rsidRDefault="00917DEA" w:rsidP="00917DEA">
      <w:pPr>
        <w:spacing w:after="0" w:line="240" w:lineRule="auto"/>
        <w:ind w:left="720"/>
        <w:jc w:val="both"/>
        <w:rPr>
          <w:rFonts w:ascii="Times New Roman" w:hAnsi="Times New Roman"/>
          <w:sz w:val="28"/>
          <w:szCs w:val="28"/>
          <w:lang w:val="en-CA"/>
        </w:rPr>
      </w:pPr>
      <w:r>
        <w:rPr>
          <w:rFonts w:ascii="Times New Roman" w:hAnsi="Times New Roman"/>
          <w:sz w:val="28"/>
          <w:szCs w:val="28"/>
          <w:lang w:val="en-CA"/>
        </w:rPr>
        <w:t xml:space="preserve">Craig’s model is similar to that used in biology. Basically the industrial relations system takes external inputs and converts them into outputs, through </w:t>
      </w:r>
      <w:r>
        <w:rPr>
          <w:rFonts w:ascii="Times New Roman" w:hAnsi="Times New Roman"/>
          <w:sz w:val="28"/>
          <w:szCs w:val="28"/>
          <w:lang w:val="en-CA"/>
        </w:rPr>
        <w:lastRenderedPageBreak/>
        <w:t xml:space="preserve">a series of conversion mechanisms. These outputs flow back through a feedback loop and begin again as external inputs. </w:t>
      </w:r>
    </w:p>
    <w:p w14:paraId="5B0C6701" w14:textId="77777777" w:rsidR="00917DEA" w:rsidRDefault="00917DEA" w:rsidP="00917DEA">
      <w:pPr>
        <w:spacing w:after="0" w:line="240" w:lineRule="auto"/>
        <w:ind w:left="720"/>
        <w:jc w:val="both"/>
        <w:rPr>
          <w:rFonts w:ascii="Times New Roman" w:hAnsi="Times New Roman"/>
          <w:sz w:val="28"/>
          <w:szCs w:val="28"/>
          <w:lang w:val="en-CA"/>
        </w:rPr>
      </w:pPr>
    </w:p>
    <w:p w14:paraId="40EF8176" w14:textId="21DA1928" w:rsidR="00917DEA" w:rsidRDefault="00917DEA" w:rsidP="00917DEA">
      <w:pPr>
        <w:spacing w:after="0" w:line="240" w:lineRule="auto"/>
        <w:ind w:left="720"/>
        <w:jc w:val="both"/>
        <w:rPr>
          <w:rFonts w:ascii="Times New Roman" w:hAnsi="Times New Roman"/>
          <w:sz w:val="28"/>
          <w:szCs w:val="28"/>
          <w:lang w:val="en-CA"/>
        </w:rPr>
      </w:pPr>
      <w:proofErr w:type="spellStart"/>
      <w:r>
        <w:rPr>
          <w:rFonts w:ascii="Times New Roman" w:hAnsi="Times New Roman"/>
          <w:sz w:val="28"/>
          <w:szCs w:val="28"/>
          <w:lang w:val="en-CA"/>
        </w:rPr>
        <w:t>Craigs</w:t>
      </w:r>
      <w:proofErr w:type="spellEnd"/>
      <w:r>
        <w:rPr>
          <w:rFonts w:ascii="Times New Roman" w:hAnsi="Times New Roman"/>
          <w:sz w:val="28"/>
          <w:szCs w:val="28"/>
          <w:lang w:val="en-CA"/>
        </w:rPr>
        <w:t xml:space="preserve"> definition of Industrial relations: it’s a mix of private and public activities, operating in an environment, which is concerned with the allocation of rewards to employees for their services. </w:t>
      </w:r>
    </w:p>
    <w:p w14:paraId="4703CCED" w14:textId="77777777" w:rsidR="00917DEA" w:rsidRDefault="00917DEA" w:rsidP="00917DEA">
      <w:pPr>
        <w:spacing w:after="0" w:line="240" w:lineRule="auto"/>
        <w:ind w:left="720"/>
        <w:jc w:val="both"/>
        <w:rPr>
          <w:rFonts w:ascii="Times New Roman" w:hAnsi="Times New Roman"/>
          <w:sz w:val="28"/>
          <w:szCs w:val="28"/>
          <w:lang w:val="en-CA"/>
        </w:rPr>
      </w:pPr>
    </w:p>
    <w:p w14:paraId="5E02341E" w14:textId="57CBCBC6" w:rsidR="00917DEA" w:rsidRDefault="00917DEA" w:rsidP="00917DEA">
      <w:pPr>
        <w:spacing w:after="0" w:line="240" w:lineRule="auto"/>
        <w:ind w:left="720"/>
        <w:jc w:val="both"/>
        <w:rPr>
          <w:rFonts w:ascii="Times New Roman" w:hAnsi="Times New Roman"/>
          <w:sz w:val="28"/>
          <w:szCs w:val="28"/>
          <w:lang w:val="en-CA"/>
        </w:rPr>
      </w:pPr>
      <w:r>
        <w:rPr>
          <w:rFonts w:ascii="Times New Roman" w:hAnsi="Times New Roman"/>
          <w:sz w:val="28"/>
          <w:szCs w:val="28"/>
          <w:lang w:val="en-CA"/>
        </w:rPr>
        <w:t xml:space="preserve">Hypothesis 1: A federal political system where the </w:t>
      </w:r>
      <w:proofErr w:type="spellStart"/>
      <w:r>
        <w:rPr>
          <w:rFonts w:ascii="Times New Roman" w:hAnsi="Times New Roman"/>
          <w:sz w:val="28"/>
          <w:szCs w:val="28"/>
          <w:lang w:val="en-CA"/>
        </w:rPr>
        <w:t>reigons</w:t>
      </w:r>
      <w:proofErr w:type="spellEnd"/>
      <w:r>
        <w:rPr>
          <w:rFonts w:ascii="Times New Roman" w:hAnsi="Times New Roman"/>
          <w:sz w:val="28"/>
          <w:szCs w:val="28"/>
          <w:lang w:val="en-CA"/>
        </w:rPr>
        <w:t xml:space="preserve"> are responsible for legislation on labour relations will encourage decentralized collective bargaining. </w:t>
      </w:r>
    </w:p>
    <w:p w14:paraId="77D97F2E" w14:textId="77777777" w:rsidR="00917DEA" w:rsidRDefault="00917DEA" w:rsidP="00917DEA">
      <w:pPr>
        <w:spacing w:after="0" w:line="240" w:lineRule="auto"/>
        <w:ind w:left="720"/>
        <w:jc w:val="both"/>
        <w:rPr>
          <w:rFonts w:ascii="Times New Roman" w:hAnsi="Times New Roman"/>
          <w:sz w:val="28"/>
          <w:szCs w:val="28"/>
          <w:lang w:val="en-CA"/>
        </w:rPr>
      </w:pPr>
    </w:p>
    <w:p w14:paraId="4FEC6EA8" w14:textId="0C9027F4" w:rsidR="00917DEA" w:rsidRDefault="00917DEA" w:rsidP="00917DEA">
      <w:pPr>
        <w:spacing w:after="0" w:line="240" w:lineRule="auto"/>
        <w:ind w:left="720"/>
        <w:jc w:val="both"/>
        <w:rPr>
          <w:rFonts w:ascii="Times New Roman" w:hAnsi="Times New Roman"/>
          <w:sz w:val="28"/>
          <w:szCs w:val="28"/>
          <w:lang w:val="en-CA"/>
        </w:rPr>
      </w:pPr>
      <w:r>
        <w:rPr>
          <w:rFonts w:ascii="Times New Roman" w:hAnsi="Times New Roman"/>
          <w:sz w:val="28"/>
          <w:szCs w:val="28"/>
          <w:lang w:val="en-CA"/>
        </w:rPr>
        <w:t>Hypothesis 2: the proportion of clauses with a COLA (cost of living agreement) will increase inflation periods</w:t>
      </w:r>
    </w:p>
    <w:p w14:paraId="73CFF8FE" w14:textId="77777777" w:rsidR="00917DEA" w:rsidRDefault="00917DEA" w:rsidP="00917DEA">
      <w:pPr>
        <w:spacing w:after="0" w:line="240" w:lineRule="auto"/>
        <w:ind w:left="720"/>
        <w:jc w:val="both"/>
        <w:rPr>
          <w:rFonts w:ascii="Times New Roman" w:hAnsi="Times New Roman"/>
          <w:sz w:val="28"/>
          <w:szCs w:val="28"/>
          <w:lang w:val="en-CA"/>
        </w:rPr>
      </w:pPr>
    </w:p>
    <w:p w14:paraId="115982E7" w14:textId="13014A76" w:rsidR="00917DEA" w:rsidRDefault="00917DEA" w:rsidP="00917DEA">
      <w:pPr>
        <w:spacing w:after="0" w:line="240" w:lineRule="auto"/>
        <w:ind w:left="720"/>
        <w:jc w:val="both"/>
        <w:rPr>
          <w:rFonts w:ascii="Times New Roman" w:hAnsi="Times New Roman"/>
          <w:sz w:val="28"/>
          <w:szCs w:val="28"/>
          <w:lang w:val="en-CA"/>
        </w:rPr>
      </w:pPr>
      <w:r>
        <w:rPr>
          <w:rFonts w:ascii="Times New Roman" w:hAnsi="Times New Roman"/>
          <w:sz w:val="28"/>
          <w:szCs w:val="28"/>
          <w:lang w:val="en-CA"/>
        </w:rPr>
        <w:t xml:space="preserve">Hypothesis 3: when introducing technological changes that result in the decrease in number of workers, employers tend to use attrition to reduce the labour force. </w:t>
      </w:r>
      <w:r w:rsidR="00AA689A">
        <w:rPr>
          <w:rFonts w:ascii="Times New Roman" w:hAnsi="Times New Roman"/>
          <w:sz w:val="28"/>
          <w:szCs w:val="28"/>
          <w:lang w:val="en-CA"/>
        </w:rPr>
        <w:t>(aka reduction in work force)</w:t>
      </w:r>
    </w:p>
    <w:p w14:paraId="17D64AD3" w14:textId="77777777" w:rsidR="00AA689A" w:rsidRDefault="00AA689A" w:rsidP="00917DEA">
      <w:pPr>
        <w:spacing w:after="0" w:line="240" w:lineRule="auto"/>
        <w:ind w:left="720"/>
        <w:jc w:val="both"/>
        <w:rPr>
          <w:rFonts w:ascii="Times New Roman" w:hAnsi="Times New Roman"/>
          <w:sz w:val="28"/>
          <w:szCs w:val="28"/>
          <w:lang w:val="en-CA"/>
        </w:rPr>
      </w:pPr>
    </w:p>
    <w:p w14:paraId="3392411F" w14:textId="63B13522" w:rsidR="00AA689A" w:rsidRDefault="00AA689A" w:rsidP="00917DEA">
      <w:pPr>
        <w:spacing w:after="0" w:line="240" w:lineRule="auto"/>
        <w:ind w:left="720"/>
        <w:jc w:val="both"/>
        <w:rPr>
          <w:rFonts w:ascii="Times New Roman" w:hAnsi="Times New Roman"/>
          <w:sz w:val="28"/>
          <w:szCs w:val="28"/>
          <w:lang w:val="en-CA"/>
        </w:rPr>
      </w:pPr>
      <w:r>
        <w:rPr>
          <w:rFonts w:ascii="Times New Roman" w:hAnsi="Times New Roman"/>
          <w:sz w:val="28"/>
          <w:szCs w:val="28"/>
          <w:lang w:val="en-CA"/>
        </w:rPr>
        <w:t xml:space="preserve">Hypothesis 4: </w:t>
      </w:r>
      <w:r w:rsidR="0038289B">
        <w:rPr>
          <w:rFonts w:ascii="Times New Roman" w:hAnsi="Times New Roman"/>
          <w:sz w:val="28"/>
          <w:szCs w:val="28"/>
          <w:lang w:val="en-CA"/>
        </w:rPr>
        <w:t>Probability of strike increases when day-to-day relations between managers and employees are conflictual.</w:t>
      </w:r>
    </w:p>
    <w:p w14:paraId="70255816" w14:textId="77777777" w:rsidR="0038289B" w:rsidRDefault="0038289B" w:rsidP="00917DEA">
      <w:pPr>
        <w:spacing w:after="0" w:line="240" w:lineRule="auto"/>
        <w:ind w:left="720"/>
        <w:jc w:val="both"/>
        <w:rPr>
          <w:rFonts w:ascii="Times New Roman" w:hAnsi="Times New Roman"/>
          <w:sz w:val="28"/>
          <w:szCs w:val="28"/>
          <w:lang w:val="en-CA"/>
        </w:rPr>
      </w:pPr>
    </w:p>
    <w:p w14:paraId="20503DFC" w14:textId="18C27B9B" w:rsidR="0038289B" w:rsidRDefault="0038289B" w:rsidP="00917DEA">
      <w:pPr>
        <w:spacing w:after="0" w:line="240" w:lineRule="auto"/>
        <w:ind w:left="720"/>
        <w:jc w:val="both"/>
        <w:rPr>
          <w:rFonts w:ascii="Times New Roman" w:hAnsi="Times New Roman"/>
          <w:sz w:val="28"/>
          <w:szCs w:val="28"/>
          <w:lang w:val="en-CA"/>
        </w:rPr>
      </w:pPr>
      <w:r>
        <w:rPr>
          <w:rFonts w:ascii="Times New Roman" w:hAnsi="Times New Roman"/>
          <w:sz w:val="28"/>
          <w:szCs w:val="28"/>
          <w:lang w:val="en-CA"/>
        </w:rPr>
        <w:t>Hypothesis 5: in inflationary periods unions will fight for higher wages and better COLA clauses</w:t>
      </w:r>
    </w:p>
    <w:p w14:paraId="41669DDA" w14:textId="77777777" w:rsidR="0038289B" w:rsidRDefault="0038289B" w:rsidP="00917DEA">
      <w:pPr>
        <w:spacing w:after="0" w:line="240" w:lineRule="auto"/>
        <w:ind w:left="720"/>
        <w:jc w:val="both"/>
        <w:rPr>
          <w:rFonts w:ascii="Times New Roman" w:hAnsi="Times New Roman"/>
          <w:sz w:val="28"/>
          <w:szCs w:val="28"/>
          <w:lang w:val="en-CA"/>
        </w:rPr>
      </w:pPr>
    </w:p>
    <w:p w14:paraId="780CA0C1" w14:textId="2306F7F9" w:rsidR="0038289B" w:rsidRDefault="0038289B" w:rsidP="00917DEA">
      <w:pPr>
        <w:spacing w:after="0" w:line="240" w:lineRule="auto"/>
        <w:ind w:left="720"/>
        <w:jc w:val="both"/>
        <w:rPr>
          <w:rFonts w:ascii="Times New Roman" w:hAnsi="Times New Roman"/>
          <w:sz w:val="28"/>
          <w:szCs w:val="28"/>
          <w:lang w:val="en-CA"/>
        </w:rPr>
      </w:pPr>
      <w:r>
        <w:rPr>
          <w:rFonts w:ascii="Times New Roman" w:hAnsi="Times New Roman"/>
          <w:sz w:val="28"/>
          <w:szCs w:val="28"/>
          <w:lang w:val="en-CA"/>
        </w:rPr>
        <w:t>Hypothesis 6: in inflationary periods the proportion of collective agreements that have COLA clauses will increase.</w:t>
      </w:r>
    </w:p>
    <w:p w14:paraId="177FF5D7" w14:textId="77777777" w:rsidR="0038289B" w:rsidRDefault="0038289B" w:rsidP="00917DEA">
      <w:pPr>
        <w:spacing w:after="0" w:line="240" w:lineRule="auto"/>
        <w:ind w:left="720"/>
        <w:jc w:val="both"/>
        <w:rPr>
          <w:rFonts w:ascii="Times New Roman" w:hAnsi="Times New Roman"/>
          <w:sz w:val="28"/>
          <w:szCs w:val="28"/>
          <w:lang w:val="en-CA"/>
        </w:rPr>
      </w:pPr>
    </w:p>
    <w:p w14:paraId="5D63CE24" w14:textId="77A06FE1" w:rsidR="0038289B" w:rsidRDefault="0038289B" w:rsidP="00917DEA">
      <w:pPr>
        <w:spacing w:after="0" w:line="240" w:lineRule="auto"/>
        <w:ind w:left="720"/>
        <w:jc w:val="both"/>
        <w:rPr>
          <w:rFonts w:ascii="Times New Roman" w:hAnsi="Times New Roman"/>
          <w:sz w:val="28"/>
          <w:szCs w:val="28"/>
          <w:lang w:val="en-CA"/>
        </w:rPr>
      </w:pPr>
      <w:r>
        <w:rPr>
          <w:rFonts w:ascii="Times New Roman" w:hAnsi="Times New Roman"/>
          <w:sz w:val="28"/>
          <w:szCs w:val="28"/>
          <w:lang w:val="en-CA"/>
        </w:rPr>
        <w:t xml:space="preserve">Hypothesis 7: when workers are informed of their firing because of the introduction of new technology they do not believe they will actually be let go. They begin looking for new employment once the first worker is fired. </w:t>
      </w:r>
    </w:p>
    <w:p w14:paraId="7F8020B9" w14:textId="77777777" w:rsidR="0038289B" w:rsidRDefault="0038289B" w:rsidP="00917DEA">
      <w:pPr>
        <w:spacing w:after="0" w:line="240" w:lineRule="auto"/>
        <w:ind w:left="720"/>
        <w:jc w:val="both"/>
        <w:rPr>
          <w:rFonts w:ascii="Times New Roman" w:hAnsi="Times New Roman"/>
          <w:sz w:val="28"/>
          <w:szCs w:val="28"/>
          <w:lang w:val="en-CA"/>
        </w:rPr>
      </w:pPr>
    </w:p>
    <w:p w14:paraId="6FCE2C32" w14:textId="538270D9" w:rsidR="0038289B" w:rsidRDefault="0038289B" w:rsidP="00917DEA">
      <w:pPr>
        <w:spacing w:after="0" w:line="240" w:lineRule="auto"/>
        <w:ind w:left="720"/>
        <w:jc w:val="both"/>
        <w:rPr>
          <w:rFonts w:ascii="Times New Roman" w:hAnsi="Times New Roman"/>
          <w:sz w:val="28"/>
          <w:szCs w:val="28"/>
          <w:lang w:val="en-CA"/>
        </w:rPr>
      </w:pPr>
      <w:r>
        <w:rPr>
          <w:rFonts w:ascii="Times New Roman" w:hAnsi="Times New Roman"/>
          <w:sz w:val="28"/>
          <w:szCs w:val="28"/>
          <w:lang w:val="en-CA"/>
        </w:rPr>
        <w:t xml:space="preserve">Hypothesis 8: in a recession, unions will fight for job security. </w:t>
      </w:r>
    </w:p>
    <w:p w14:paraId="4E302A3E" w14:textId="77777777" w:rsidR="0038289B" w:rsidRDefault="0038289B" w:rsidP="00917DEA">
      <w:pPr>
        <w:spacing w:after="0" w:line="240" w:lineRule="auto"/>
        <w:ind w:left="720"/>
        <w:jc w:val="both"/>
        <w:rPr>
          <w:rFonts w:ascii="Times New Roman" w:hAnsi="Times New Roman"/>
          <w:sz w:val="28"/>
          <w:szCs w:val="28"/>
          <w:lang w:val="en-CA"/>
        </w:rPr>
      </w:pPr>
    </w:p>
    <w:p w14:paraId="28D17E91" w14:textId="07F145B0" w:rsidR="0038289B" w:rsidRDefault="0038289B" w:rsidP="00917DEA">
      <w:pPr>
        <w:spacing w:after="0" w:line="240" w:lineRule="auto"/>
        <w:ind w:left="720"/>
        <w:jc w:val="both"/>
        <w:rPr>
          <w:rFonts w:ascii="Times New Roman" w:hAnsi="Times New Roman"/>
          <w:sz w:val="28"/>
          <w:szCs w:val="28"/>
          <w:lang w:val="en-CA"/>
        </w:rPr>
      </w:pPr>
      <w:r>
        <w:rPr>
          <w:rFonts w:ascii="Times New Roman" w:hAnsi="Times New Roman"/>
          <w:sz w:val="28"/>
          <w:szCs w:val="28"/>
          <w:lang w:val="en-CA"/>
        </w:rPr>
        <w:t xml:space="preserve">Hypothesis 9: At a national level, if salary increases are not met with an increase in productivity prices will increase. </w:t>
      </w:r>
    </w:p>
    <w:p w14:paraId="60F10937" w14:textId="77777777" w:rsidR="0038289B" w:rsidRDefault="0038289B" w:rsidP="00917DEA">
      <w:pPr>
        <w:spacing w:after="0" w:line="240" w:lineRule="auto"/>
        <w:ind w:left="720"/>
        <w:jc w:val="both"/>
        <w:rPr>
          <w:rFonts w:ascii="Times New Roman" w:hAnsi="Times New Roman"/>
          <w:sz w:val="28"/>
          <w:szCs w:val="28"/>
          <w:lang w:val="en-CA"/>
        </w:rPr>
      </w:pPr>
    </w:p>
    <w:p w14:paraId="103685A6" w14:textId="77777777" w:rsidR="0038289B" w:rsidRPr="0038289B" w:rsidRDefault="0038289B" w:rsidP="0038289B">
      <w:pPr>
        <w:spacing w:line="240" w:lineRule="auto"/>
        <w:ind w:left="709"/>
        <w:rPr>
          <w:rFonts w:ascii="Times New Roman" w:hAnsi="Times New Roman"/>
          <w:sz w:val="28"/>
          <w:szCs w:val="28"/>
        </w:rPr>
      </w:pPr>
      <w:r w:rsidRPr="0038289B">
        <w:rPr>
          <w:rFonts w:ascii="Times New Roman" w:hAnsi="Times New Roman"/>
          <w:sz w:val="28"/>
          <w:szCs w:val="28"/>
          <w:lang w:val="en-CA"/>
        </w:rPr>
        <w:t>Hypothesis 10</w:t>
      </w:r>
      <w:r w:rsidRPr="0038289B">
        <w:rPr>
          <w:rFonts w:ascii="Times New Roman" w:hAnsi="Times New Roman"/>
          <w:sz w:val="28"/>
          <w:szCs w:val="28"/>
        </w:rPr>
        <w:t xml:space="preserve">: the longer the </w:t>
      </w:r>
      <w:proofErr w:type="spellStart"/>
      <w:r w:rsidRPr="0038289B">
        <w:rPr>
          <w:rFonts w:ascii="Times New Roman" w:hAnsi="Times New Roman"/>
          <w:sz w:val="28"/>
          <w:szCs w:val="28"/>
        </w:rPr>
        <w:t>period</w:t>
      </w:r>
      <w:proofErr w:type="spellEnd"/>
      <w:r w:rsidRPr="0038289B">
        <w:rPr>
          <w:rFonts w:ascii="Times New Roman" w:hAnsi="Times New Roman"/>
          <w:sz w:val="28"/>
          <w:szCs w:val="28"/>
        </w:rPr>
        <w:t xml:space="preserve"> of time </w:t>
      </w:r>
      <w:proofErr w:type="spellStart"/>
      <w:r w:rsidRPr="0038289B">
        <w:rPr>
          <w:rFonts w:ascii="Times New Roman" w:hAnsi="Times New Roman"/>
          <w:sz w:val="28"/>
          <w:szCs w:val="28"/>
        </w:rPr>
        <w:t>between</w:t>
      </w:r>
      <w:proofErr w:type="spellEnd"/>
      <w:r w:rsidRPr="0038289B">
        <w:rPr>
          <w:rFonts w:ascii="Times New Roman" w:hAnsi="Times New Roman"/>
          <w:sz w:val="28"/>
          <w:szCs w:val="28"/>
        </w:rPr>
        <w:t xml:space="preserve"> a) the moment the </w:t>
      </w:r>
      <w:proofErr w:type="spellStart"/>
      <w:r w:rsidRPr="0038289B">
        <w:rPr>
          <w:rFonts w:ascii="Times New Roman" w:hAnsi="Times New Roman"/>
          <w:sz w:val="28"/>
          <w:szCs w:val="28"/>
        </w:rPr>
        <w:t>workers</w:t>
      </w:r>
      <w:proofErr w:type="spellEnd"/>
      <w:r w:rsidRPr="0038289B">
        <w:rPr>
          <w:rFonts w:ascii="Times New Roman" w:hAnsi="Times New Roman"/>
          <w:sz w:val="28"/>
          <w:szCs w:val="28"/>
        </w:rPr>
        <w:t xml:space="preserve"> </w:t>
      </w:r>
      <w:proofErr w:type="spellStart"/>
      <w:r w:rsidRPr="0038289B">
        <w:rPr>
          <w:rFonts w:ascii="Times New Roman" w:hAnsi="Times New Roman"/>
          <w:sz w:val="28"/>
          <w:szCs w:val="28"/>
        </w:rPr>
        <w:t>submit</w:t>
      </w:r>
      <w:proofErr w:type="spellEnd"/>
      <w:r w:rsidRPr="0038289B">
        <w:rPr>
          <w:rFonts w:ascii="Times New Roman" w:hAnsi="Times New Roman"/>
          <w:sz w:val="28"/>
          <w:szCs w:val="28"/>
        </w:rPr>
        <w:t xml:space="preserve"> an application for certification to a labour </w:t>
      </w:r>
      <w:proofErr w:type="spellStart"/>
      <w:r w:rsidRPr="0038289B">
        <w:rPr>
          <w:rFonts w:ascii="Times New Roman" w:hAnsi="Times New Roman"/>
          <w:sz w:val="28"/>
          <w:szCs w:val="28"/>
        </w:rPr>
        <w:t>board</w:t>
      </w:r>
      <w:proofErr w:type="spellEnd"/>
      <w:r w:rsidRPr="0038289B">
        <w:rPr>
          <w:rFonts w:ascii="Times New Roman" w:hAnsi="Times New Roman"/>
          <w:sz w:val="28"/>
          <w:szCs w:val="28"/>
        </w:rPr>
        <w:t xml:space="preserve"> and b) the moment the certification </w:t>
      </w:r>
      <w:proofErr w:type="spellStart"/>
      <w:r w:rsidRPr="0038289B">
        <w:rPr>
          <w:rFonts w:ascii="Times New Roman" w:hAnsi="Times New Roman"/>
          <w:sz w:val="28"/>
          <w:szCs w:val="28"/>
        </w:rPr>
        <w:t>is</w:t>
      </w:r>
      <w:proofErr w:type="spellEnd"/>
      <w:r w:rsidRPr="0038289B">
        <w:rPr>
          <w:rFonts w:ascii="Times New Roman" w:hAnsi="Times New Roman"/>
          <w:sz w:val="28"/>
          <w:szCs w:val="28"/>
        </w:rPr>
        <w:t xml:space="preserve"> </w:t>
      </w:r>
      <w:proofErr w:type="spellStart"/>
      <w:r w:rsidRPr="0038289B">
        <w:rPr>
          <w:rFonts w:ascii="Times New Roman" w:hAnsi="Times New Roman"/>
          <w:sz w:val="28"/>
          <w:szCs w:val="28"/>
        </w:rPr>
        <w:t>granted</w:t>
      </w:r>
      <w:proofErr w:type="spellEnd"/>
      <w:r w:rsidRPr="0038289B">
        <w:rPr>
          <w:rFonts w:ascii="Times New Roman" w:hAnsi="Times New Roman"/>
          <w:sz w:val="28"/>
          <w:szCs w:val="28"/>
        </w:rPr>
        <w:t xml:space="preserve">, the more efficient an employer </w:t>
      </w:r>
      <w:proofErr w:type="spellStart"/>
      <w:r w:rsidRPr="0038289B">
        <w:rPr>
          <w:rFonts w:ascii="Times New Roman" w:hAnsi="Times New Roman"/>
          <w:sz w:val="28"/>
          <w:szCs w:val="28"/>
        </w:rPr>
        <w:t>will</w:t>
      </w:r>
      <w:proofErr w:type="spellEnd"/>
      <w:r w:rsidRPr="0038289B">
        <w:rPr>
          <w:rFonts w:ascii="Times New Roman" w:hAnsi="Times New Roman"/>
          <w:sz w:val="28"/>
          <w:szCs w:val="28"/>
        </w:rPr>
        <w:t xml:space="preserve"> </w:t>
      </w:r>
      <w:proofErr w:type="spellStart"/>
      <w:r w:rsidRPr="0038289B">
        <w:rPr>
          <w:rFonts w:ascii="Times New Roman" w:hAnsi="Times New Roman"/>
          <w:sz w:val="28"/>
          <w:szCs w:val="28"/>
        </w:rPr>
        <w:t>be</w:t>
      </w:r>
      <w:proofErr w:type="spellEnd"/>
      <w:r w:rsidRPr="0038289B">
        <w:rPr>
          <w:rFonts w:ascii="Times New Roman" w:hAnsi="Times New Roman"/>
          <w:sz w:val="28"/>
          <w:szCs w:val="28"/>
        </w:rPr>
        <w:t xml:space="preserve"> in </w:t>
      </w:r>
      <w:proofErr w:type="spellStart"/>
      <w:r w:rsidRPr="0038289B">
        <w:rPr>
          <w:rFonts w:ascii="Times New Roman" w:hAnsi="Times New Roman"/>
          <w:sz w:val="28"/>
          <w:szCs w:val="28"/>
        </w:rPr>
        <w:t>his</w:t>
      </w:r>
      <w:proofErr w:type="spellEnd"/>
      <w:r w:rsidRPr="0038289B">
        <w:rPr>
          <w:rFonts w:ascii="Times New Roman" w:hAnsi="Times New Roman"/>
          <w:sz w:val="28"/>
          <w:szCs w:val="28"/>
        </w:rPr>
        <w:t xml:space="preserve"> opposition to the </w:t>
      </w:r>
      <w:proofErr w:type="spellStart"/>
      <w:r w:rsidRPr="0038289B">
        <w:rPr>
          <w:rFonts w:ascii="Times New Roman" w:hAnsi="Times New Roman"/>
          <w:sz w:val="28"/>
          <w:szCs w:val="28"/>
        </w:rPr>
        <w:t>unionization</w:t>
      </w:r>
      <w:proofErr w:type="spellEnd"/>
      <w:r w:rsidRPr="0038289B">
        <w:rPr>
          <w:rFonts w:ascii="Times New Roman" w:hAnsi="Times New Roman"/>
          <w:sz w:val="28"/>
          <w:szCs w:val="28"/>
        </w:rPr>
        <w:t xml:space="preserve"> of </w:t>
      </w:r>
      <w:proofErr w:type="spellStart"/>
      <w:r w:rsidRPr="0038289B">
        <w:rPr>
          <w:rFonts w:ascii="Times New Roman" w:hAnsi="Times New Roman"/>
          <w:sz w:val="28"/>
          <w:szCs w:val="28"/>
        </w:rPr>
        <w:t>workers</w:t>
      </w:r>
      <w:proofErr w:type="spellEnd"/>
      <w:r w:rsidRPr="0038289B">
        <w:rPr>
          <w:rFonts w:ascii="Times New Roman" w:hAnsi="Times New Roman"/>
          <w:sz w:val="28"/>
          <w:szCs w:val="28"/>
        </w:rPr>
        <w:t>.</w:t>
      </w:r>
    </w:p>
    <w:p w14:paraId="19FB7433" w14:textId="5EA58D9C" w:rsidR="0038289B" w:rsidRPr="00A6695E" w:rsidRDefault="0038289B" w:rsidP="00917DEA">
      <w:pPr>
        <w:spacing w:after="0" w:line="240" w:lineRule="auto"/>
        <w:ind w:left="720"/>
        <w:jc w:val="both"/>
        <w:rPr>
          <w:rFonts w:ascii="Times New Roman" w:hAnsi="Times New Roman"/>
          <w:sz w:val="28"/>
          <w:szCs w:val="28"/>
          <w:lang w:val="en-CA"/>
        </w:rPr>
      </w:pPr>
    </w:p>
    <w:p w14:paraId="24086675" w14:textId="77777777" w:rsidR="00793F45" w:rsidRPr="00A6695E" w:rsidRDefault="00793F45" w:rsidP="00793F45">
      <w:pPr>
        <w:numPr>
          <w:ilvl w:val="0"/>
          <w:numId w:val="1"/>
        </w:numPr>
        <w:spacing w:after="0" w:line="240" w:lineRule="auto"/>
        <w:ind w:left="709" w:hanging="709"/>
        <w:jc w:val="both"/>
        <w:rPr>
          <w:rFonts w:ascii="Times New Roman" w:hAnsi="Times New Roman"/>
          <w:sz w:val="28"/>
          <w:szCs w:val="28"/>
          <w:lang w:val="en-CA"/>
        </w:rPr>
      </w:pPr>
      <w:r w:rsidRPr="00A6695E">
        <w:rPr>
          <w:rFonts w:ascii="Times New Roman" w:hAnsi="Times New Roman"/>
          <w:sz w:val="28"/>
          <w:szCs w:val="28"/>
          <w:lang w:val="en-CA"/>
        </w:rPr>
        <w:t>Answer questions 1, 2, 3, 5, 10,11 on p. 84.</w:t>
      </w:r>
    </w:p>
    <w:p w14:paraId="714F670D" w14:textId="3FAB656B" w:rsidR="000F431D" w:rsidRPr="00A6695E" w:rsidRDefault="000F431D" w:rsidP="000F431D">
      <w:pPr>
        <w:spacing w:after="0" w:line="240" w:lineRule="auto"/>
        <w:ind w:left="709"/>
        <w:jc w:val="both"/>
        <w:rPr>
          <w:rFonts w:ascii="Times New Roman" w:hAnsi="Times New Roman"/>
          <w:sz w:val="28"/>
          <w:szCs w:val="28"/>
          <w:lang w:val="en-CA"/>
        </w:rPr>
      </w:pPr>
      <w:r w:rsidRPr="00A6695E">
        <w:rPr>
          <w:rFonts w:ascii="Times New Roman" w:hAnsi="Times New Roman"/>
          <w:sz w:val="28"/>
          <w:szCs w:val="28"/>
          <w:lang w:val="en-CA"/>
        </w:rPr>
        <w:t>1)</w:t>
      </w:r>
      <w:r w:rsidR="0038289B">
        <w:rPr>
          <w:rFonts w:ascii="Times New Roman" w:hAnsi="Times New Roman"/>
          <w:sz w:val="28"/>
          <w:szCs w:val="28"/>
          <w:lang w:val="en-CA"/>
        </w:rPr>
        <w:t xml:space="preserve"> Describe 2 ways in which labour markets have been liberalized in Canada in the past twenty years?</w:t>
      </w:r>
    </w:p>
    <w:p w14:paraId="0E3158AF" w14:textId="77777777" w:rsidR="000F431D" w:rsidRDefault="000F431D" w:rsidP="000F431D">
      <w:pPr>
        <w:spacing w:after="0" w:line="240" w:lineRule="auto"/>
        <w:ind w:left="709"/>
        <w:jc w:val="both"/>
        <w:rPr>
          <w:rFonts w:ascii="Times New Roman" w:hAnsi="Times New Roman"/>
          <w:sz w:val="28"/>
          <w:szCs w:val="28"/>
          <w:lang w:val="en-CA"/>
        </w:rPr>
      </w:pPr>
    </w:p>
    <w:p w14:paraId="5F489DB4" w14:textId="177D2BB0" w:rsidR="00021694" w:rsidRPr="005D447A" w:rsidRDefault="005D447A" w:rsidP="005D447A">
      <w:pPr>
        <w:pStyle w:val="ListParagraph"/>
        <w:numPr>
          <w:ilvl w:val="0"/>
          <w:numId w:val="10"/>
        </w:numPr>
        <w:spacing w:after="0" w:line="240" w:lineRule="auto"/>
        <w:jc w:val="both"/>
        <w:rPr>
          <w:rFonts w:ascii="Times New Roman" w:hAnsi="Times New Roman"/>
          <w:sz w:val="28"/>
          <w:szCs w:val="28"/>
          <w:lang w:val="en-CA"/>
        </w:rPr>
      </w:pPr>
      <w:r w:rsidRPr="005D447A">
        <w:rPr>
          <w:rFonts w:ascii="Times New Roman" w:hAnsi="Times New Roman"/>
          <w:sz w:val="28"/>
          <w:szCs w:val="28"/>
          <w:lang w:val="en-CA"/>
        </w:rPr>
        <w:t xml:space="preserve">Deregulation: </w:t>
      </w:r>
      <w:proofErr w:type="gramStart"/>
      <w:r w:rsidRPr="005D447A">
        <w:rPr>
          <w:rFonts w:ascii="Times New Roman" w:hAnsi="Times New Roman"/>
          <w:sz w:val="28"/>
          <w:szCs w:val="28"/>
          <w:lang w:val="en-CA"/>
        </w:rPr>
        <w:t>a</w:t>
      </w:r>
      <w:proofErr w:type="gramEnd"/>
      <w:r w:rsidRPr="005D447A">
        <w:rPr>
          <w:rFonts w:ascii="Times New Roman" w:hAnsi="Times New Roman"/>
          <w:sz w:val="28"/>
          <w:szCs w:val="28"/>
          <w:lang w:val="en-CA"/>
        </w:rPr>
        <w:t xml:space="preserve"> Policy designed to create more competition in an industry by allowing prices to be determined by the market forces</w:t>
      </w:r>
    </w:p>
    <w:p w14:paraId="6DDF307A" w14:textId="3EC98157" w:rsidR="005D447A" w:rsidRPr="005D447A" w:rsidRDefault="005D447A" w:rsidP="005D447A">
      <w:pPr>
        <w:pStyle w:val="ListParagraph"/>
        <w:numPr>
          <w:ilvl w:val="0"/>
          <w:numId w:val="10"/>
        </w:numPr>
        <w:spacing w:after="0" w:line="240" w:lineRule="auto"/>
        <w:jc w:val="both"/>
        <w:rPr>
          <w:rFonts w:ascii="Times New Roman" w:hAnsi="Times New Roman"/>
          <w:sz w:val="28"/>
          <w:szCs w:val="28"/>
          <w:lang w:val="en-CA"/>
        </w:rPr>
      </w:pPr>
      <w:r>
        <w:rPr>
          <w:rFonts w:ascii="Times New Roman" w:hAnsi="Times New Roman"/>
          <w:sz w:val="28"/>
          <w:szCs w:val="28"/>
          <w:lang w:val="en-CA"/>
        </w:rPr>
        <w:t xml:space="preserve">Privatization: The transfer or contracting out of services to the private sector. </w:t>
      </w:r>
    </w:p>
    <w:p w14:paraId="4F9F56E5" w14:textId="77777777" w:rsidR="005D447A" w:rsidRPr="00A6695E" w:rsidRDefault="005D447A" w:rsidP="000F431D">
      <w:pPr>
        <w:spacing w:after="0" w:line="240" w:lineRule="auto"/>
        <w:ind w:left="709"/>
        <w:jc w:val="both"/>
        <w:rPr>
          <w:rFonts w:ascii="Times New Roman" w:hAnsi="Times New Roman"/>
          <w:sz w:val="28"/>
          <w:szCs w:val="28"/>
          <w:lang w:val="en-CA"/>
        </w:rPr>
      </w:pPr>
    </w:p>
    <w:p w14:paraId="1623E7E6" w14:textId="36626472" w:rsidR="000F431D" w:rsidRPr="00A6695E" w:rsidRDefault="000F431D" w:rsidP="000F431D">
      <w:pPr>
        <w:spacing w:after="0" w:line="240" w:lineRule="auto"/>
        <w:ind w:left="709"/>
        <w:jc w:val="both"/>
        <w:rPr>
          <w:rFonts w:ascii="Times New Roman" w:hAnsi="Times New Roman"/>
          <w:sz w:val="28"/>
          <w:szCs w:val="28"/>
          <w:lang w:val="en-CA"/>
        </w:rPr>
      </w:pPr>
      <w:r w:rsidRPr="00A6695E">
        <w:rPr>
          <w:rFonts w:ascii="Times New Roman" w:hAnsi="Times New Roman"/>
          <w:sz w:val="28"/>
          <w:szCs w:val="28"/>
          <w:lang w:val="en-CA"/>
        </w:rPr>
        <w:t>2)</w:t>
      </w:r>
      <w:r w:rsidR="0038289B">
        <w:rPr>
          <w:rFonts w:ascii="Times New Roman" w:hAnsi="Times New Roman"/>
          <w:sz w:val="28"/>
          <w:szCs w:val="28"/>
          <w:lang w:val="en-CA"/>
        </w:rPr>
        <w:t>What are Marshall’s four conditions?</w:t>
      </w:r>
      <w:r w:rsidR="005D447A">
        <w:rPr>
          <w:rFonts w:ascii="Times New Roman" w:hAnsi="Times New Roman"/>
          <w:sz w:val="28"/>
          <w:szCs w:val="28"/>
          <w:lang w:val="en-CA"/>
        </w:rPr>
        <w:t xml:space="preserve"> (known as the employment responsiveness to an increase in wages) </w:t>
      </w:r>
    </w:p>
    <w:p w14:paraId="7A84307A" w14:textId="0929FE10" w:rsidR="000F431D" w:rsidRDefault="005D447A" w:rsidP="005D447A">
      <w:pPr>
        <w:spacing w:after="0" w:line="240" w:lineRule="auto"/>
        <w:ind w:left="1440" w:firstLine="9"/>
        <w:jc w:val="both"/>
        <w:rPr>
          <w:rFonts w:ascii="Times New Roman" w:hAnsi="Times New Roman"/>
          <w:sz w:val="28"/>
          <w:szCs w:val="28"/>
          <w:lang w:val="en-CA"/>
        </w:rPr>
      </w:pPr>
      <w:r>
        <w:rPr>
          <w:rFonts w:ascii="Times New Roman" w:hAnsi="Times New Roman"/>
          <w:sz w:val="28"/>
          <w:szCs w:val="28"/>
          <w:lang w:val="en-CA"/>
        </w:rPr>
        <w:t xml:space="preserve">1) Product market: the more competitive the product market, the greater the employment impact of a wage increase and the elasticity of demand for labour. </w:t>
      </w:r>
    </w:p>
    <w:p w14:paraId="77B43457" w14:textId="2B0452ED" w:rsidR="005D447A" w:rsidRDefault="005D447A" w:rsidP="005D447A">
      <w:pPr>
        <w:spacing w:after="0" w:line="240" w:lineRule="auto"/>
        <w:ind w:left="1440" w:firstLine="9"/>
        <w:jc w:val="both"/>
        <w:rPr>
          <w:rFonts w:ascii="Times New Roman" w:hAnsi="Times New Roman"/>
          <w:sz w:val="28"/>
          <w:szCs w:val="28"/>
          <w:lang w:val="en-CA"/>
        </w:rPr>
      </w:pPr>
      <w:r>
        <w:rPr>
          <w:rFonts w:ascii="Times New Roman" w:hAnsi="Times New Roman"/>
          <w:sz w:val="28"/>
          <w:szCs w:val="28"/>
          <w:lang w:val="en-CA"/>
        </w:rPr>
        <w:t xml:space="preserve">When unions increase wages, the higher costs may be reflected in reduced sales. Which causes reduced demand for labour. Hence unions have more power when there is less competition in the firm’s production market. </w:t>
      </w:r>
    </w:p>
    <w:p w14:paraId="7CFFB291" w14:textId="5FEE20E4" w:rsidR="005D447A" w:rsidRDefault="005D447A" w:rsidP="005D447A">
      <w:pPr>
        <w:spacing w:after="0" w:line="240" w:lineRule="auto"/>
        <w:ind w:left="1440" w:firstLine="9"/>
        <w:jc w:val="both"/>
        <w:rPr>
          <w:rFonts w:ascii="Times New Roman" w:hAnsi="Times New Roman"/>
          <w:sz w:val="28"/>
          <w:szCs w:val="28"/>
          <w:lang w:val="en-CA"/>
        </w:rPr>
      </w:pPr>
      <w:r>
        <w:rPr>
          <w:rFonts w:ascii="Times New Roman" w:hAnsi="Times New Roman"/>
          <w:sz w:val="28"/>
          <w:szCs w:val="28"/>
          <w:lang w:val="en-CA"/>
        </w:rPr>
        <w:t xml:space="preserve">So when a firm has a monopoly unions have more power and an increase in wages doesn’t affect sales. </w:t>
      </w:r>
    </w:p>
    <w:p w14:paraId="56334D51" w14:textId="77777777" w:rsidR="005D447A" w:rsidRDefault="005D447A" w:rsidP="000F431D">
      <w:pPr>
        <w:spacing w:after="0" w:line="240" w:lineRule="auto"/>
        <w:ind w:left="709"/>
        <w:jc w:val="both"/>
        <w:rPr>
          <w:rFonts w:ascii="Times New Roman" w:hAnsi="Times New Roman"/>
          <w:sz w:val="28"/>
          <w:szCs w:val="28"/>
          <w:lang w:val="en-CA"/>
        </w:rPr>
      </w:pPr>
    </w:p>
    <w:p w14:paraId="1DEB56E5" w14:textId="2D350EBD" w:rsidR="005D447A" w:rsidRPr="005D447A" w:rsidRDefault="005D447A" w:rsidP="005D447A">
      <w:pPr>
        <w:spacing w:after="0" w:line="240" w:lineRule="auto"/>
        <w:ind w:left="720" w:firstLine="720"/>
        <w:jc w:val="both"/>
        <w:rPr>
          <w:rFonts w:ascii="Times New Roman" w:hAnsi="Times New Roman"/>
          <w:sz w:val="28"/>
          <w:szCs w:val="28"/>
          <w:lang w:val="en-CA"/>
        </w:rPr>
      </w:pPr>
      <w:r>
        <w:rPr>
          <w:rFonts w:ascii="Times New Roman" w:hAnsi="Times New Roman"/>
          <w:sz w:val="28"/>
          <w:szCs w:val="28"/>
          <w:lang w:val="en-CA"/>
        </w:rPr>
        <w:t>2)</w:t>
      </w:r>
      <w:r w:rsidRPr="005D447A">
        <w:rPr>
          <w:rFonts w:ascii="Times New Roman" w:hAnsi="Times New Roman"/>
          <w:sz w:val="28"/>
          <w:szCs w:val="28"/>
          <w:lang w:val="en-CA"/>
        </w:rPr>
        <w:t>Substitution effect:</w:t>
      </w:r>
    </w:p>
    <w:p w14:paraId="4D70C004" w14:textId="0EB7CF84" w:rsidR="005D447A" w:rsidRDefault="005D447A" w:rsidP="005D447A">
      <w:pPr>
        <w:spacing w:after="0" w:line="240" w:lineRule="auto"/>
        <w:ind w:left="2160"/>
        <w:jc w:val="both"/>
        <w:rPr>
          <w:rFonts w:ascii="Times New Roman" w:hAnsi="Times New Roman"/>
          <w:sz w:val="28"/>
          <w:szCs w:val="28"/>
          <w:lang w:val="en-CA"/>
        </w:rPr>
      </w:pPr>
      <w:r>
        <w:rPr>
          <w:rFonts w:ascii="Times New Roman" w:hAnsi="Times New Roman"/>
          <w:sz w:val="28"/>
          <w:szCs w:val="28"/>
          <w:lang w:val="en-CA"/>
        </w:rPr>
        <w:t xml:space="preserve">Replacing labour by capital, if its easy then the power of the union decreases. </w:t>
      </w:r>
    </w:p>
    <w:p w14:paraId="5755B970" w14:textId="77777777" w:rsidR="005D447A" w:rsidRDefault="005D447A" w:rsidP="005D447A">
      <w:pPr>
        <w:spacing w:after="0" w:line="240" w:lineRule="auto"/>
        <w:jc w:val="both"/>
        <w:rPr>
          <w:rFonts w:ascii="Times New Roman" w:hAnsi="Times New Roman"/>
          <w:sz w:val="28"/>
          <w:szCs w:val="28"/>
          <w:lang w:val="en-CA"/>
        </w:rPr>
      </w:pPr>
    </w:p>
    <w:p w14:paraId="3C44B4ED" w14:textId="324F0752" w:rsidR="000F431D" w:rsidRPr="000242D5" w:rsidRDefault="005D447A" w:rsidP="000242D5">
      <w:pPr>
        <w:pStyle w:val="ListParagraph"/>
        <w:numPr>
          <w:ilvl w:val="0"/>
          <w:numId w:val="10"/>
        </w:numPr>
        <w:spacing w:after="0" w:line="240" w:lineRule="auto"/>
        <w:jc w:val="both"/>
        <w:rPr>
          <w:rFonts w:ascii="Times New Roman" w:hAnsi="Times New Roman"/>
          <w:sz w:val="28"/>
          <w:szCs w:val="28"/>
          <w:lang w:val="en-CA"/>
        </w:rPr>
      </w:pPr>
      <w:r w:rsidRPr="000242D5">
        <w:rPr>
          <w:rFonts w:ascii="Times New Roman" w:hAnsi="Times New Roman"/>
          <w:sz w:val="28"/>
          <w:szCs w:val="28"/>
          <w:lang w:val="en-CA"/>
        </w:rPr>
        <w:t xml:space="preserve">Labour intensity: </w:t>
      </w:r>
      <w:r w:rsidR="000242D5" w:rsidRPr="000242D5">
        <w:rPr>
          <w:rFonts w:ascii="Times New Roman" w:hAnsi="Times New Roman"/>
          <w:sz w:val="28"/>
          <w:szCs w:val="28"/>
          <w:lang w:val="en-CA"/>
        </w:rPr>
        <w:t>the degree to which labour</w:t>
      </w:r>
      <w:r w:rsidR="00DA3269" w:rsidRPr="000242D5">
        <w:rPr>
          <w:rFonts w:ascii="Times New Roman" w:hAnsi="Times New Roman"/>
          <w:sz w:val="28"/>
          <w:szCs w:val="28"/>
          <w:lang w:val="en-CA"/>
        </w:rPr>
        <w:t xml:space="preserve"> costs account for production </w:t>
      </w:r>
      <w:proofErr w:type="gramStart"/>
      <w:r w:rsidR="00DA3269" w:rsidRPr="000242D5">
        <w:rPr>
          <w:rFonts w:ascii="Times New Roman" w:hAnsi="Times New Roman"/>
          <w:sz w:val="28"/>
          <w:szCs w:val="28"/>
          <w:lang w:val="en-CA"/>
        </w:rPr>
        <w:t>costs</w:t>
      </w:r>
      <w:r w:rsidR="000242D5" w:rsidRPr="000242D5">
        <w:rPr>
          <w:rFonts w:ascii="Times New Roman" w:hAnsi="Times New Roman"/>
          <w:sz w:val="28"/>
          <w:szCs w:val="28"/>
          <w:lang w:val="en-CA"/>
        </w:rPr>
        <w:t>(</w:t>
      </w:r>
      <w:proofErr w:type="gramEnd"/>
      <w:r w:rsidR="000242D5" w:rsidRPr="000242D5">
        <w:rPr>
          <w:rFonts w:ascii="Times New Roman" w:hAnsi="Times New Roman"/>
          <w:sz w:val="28"/>
          <w:szCs w:val="28"/>
          <w:lang w:val="en-CA"/>
        </w:rPr>
        <w:t>labour costs as a proportion of total costs)</w:t>
      </w:r>
      <w:r w:rsidR="00DA3269" w:rsidRPr="000242D5">
        <w:rPr>
          <w:rFonts w:ascii="Times New Roman" w:hAnsi="Times New Roman"/>
          <w:sz w:val="28"/>
          <w:szCs w:val="28"/>
          <w:lang w:val="en-CA"/>
        </w:rPr>
        <w:t xml:space="preserve">. </w:t>
      </w:r>
      <w:r w:rsidR="000242D5" w:rsidRPr="000242D5">
        <w:rPr>
          <w:rFonts w:ascii="Times New Roman" w:hAnsi="Times New Roman"/>
          <w:sz w:val="28"/>
          <w:szCs w:val="28"/>
          <w:lang w:val="en-CA"/>
        </w:rPr>
        <w:t xml:space="preserve">Thus the more labour intensive jobs have less union power as the firm cannot afford to absorb the increased cost of labour. </w:t>
      </w:r>
    </w:p>
    <w:p w14:paraId="4EB2896D" w14:textId="29DFDDA5" w:rsidR="000242D5" w:rsidRPr="000242D5" w:rsidRDefault="000242D5" w:rsidP="000242D5">
      <w:pPr>
        <w:pStyle w:val="ListParagraph"/>
        <w:numPr>
          <w:ilvl w:val="0"/>
          <w:numId w:val="10"/>
        </w:numPr>
        <w:spacing w:after="0" w:line="240" w:lineRule="auto"/>
        <w:jc w:val="both"/>
        <w:rPr>
          <w:rFonts w:ascii="Times New Roman" w:hAnsi="Times New Roman"/>
          <w:sz w:val="28"/>
          <w:szCs w:val="28"/>
          <w:lang w:val="en-CA"/>
        </w:rPr>
      </w:pPr>
      <w:r>
        <w:rPr>
          <w:rFonts w:ascii="Times New Roman" w:hAnsi="Times New Roman"/>
          <w:sz w:val="28"/>
          <w:szCs w:val="28"/>
          <w:lang w:val="en-CA"/>
        </w:rPr>
        <w:t xml:space="preserve">Market for substitutes: the more competitive the market for substitute factors of production is, the greater the bargaining power firms will have. </w:t>
      </w:r>
      <w:r w:rsidR="00C13B7D">
        <w:rPr>
          <w:rFonts w:ascii="Times New Roman" w:hAnsi="Times New Roman"/>
          <w:sz w:val="28"/>
          <w:szCs w:val="28"/>
          <w:lang w:val="en-CA"/>
        </w:rPr>
        <w:t xml:space="preserve">The cheaper and more available these substitutes, the greater the impact on employment, and hence the greater the employers bargaining power. </w:t>
      </w:r>
    </w:p>
    <w:p w14:paraId="32DDC4A3" w14:textId="77777777" w:rsidR="000F431D" w:rsidRPr="00A6695E" w:rsidRDefault="000F431D" w:rsidP="000F431D">
      <w:pPr>
        <w:spacing w:after="0" w:line="240" w:lineRule="auto"/>
        <w:ind w:left="709"/>
        <w:jc w:val="both"/>
        <w:rPr>
          <w:rFonts w:ascii="Times New Roman" w:hAnsi="Times New Roman"/>
          <w:sz w:val="28"/>
          <w:szCs w:val="28"/>
          <w:lang w:val="en-CA"/>
        </w:rPr>
      </w:pPr>
    </w:p>
    <w:p w14:paraId="00CD6135" w14:textId="02934610" w:rsidR="000F431D" w:rsidRDefault="000F431D" w:rsidP="000F431D">
      <w:pPr>
        <w:spacing w:after="0" w:line="240" w:lineRule="auto"/>
        <w:ind w:left="709"/>
        <w:jc w:val="both"/>
        <w:rPr>
          <w:rFonts w:ascii="Times New Roman" w:hAnsi="Times New Roman"/>
          <w:sz w:val="28"/>
          <w:szCs w:val="28"/>
          <w:lang w:val="en-CA"/>
        </w:rPr>
      </w:pPr>
      <w:r w:rsidRPr="00A6695E">
        <w:rPr>
          <w:rFonts w:ascii="Times New Roman" w:hAnsi="Times New Roman"/>
          <w:sz w:val="28"/>
          <w:szCs w:val="28"/>
          <w:lang w:val="en-CA"/>
        </w:rPr>
        <w:t>5)</w:t>
      </w:r>
      <w:r w:rsidR="0038289B">
        <w:rPr>
          <w:rFonts w:ascii="Times New Roman" w:hAnsi="Times New Roman"/>
          <w:sz w:val="28"/>
          <w:szCs w:val="28"/>
          <w:lang w:val="en-CA"/>
        </w:rPr>
        <w:t xml:space="preserve">What do economists mean by the term Monopsony? Give 2 examples of occupations that may be in </w:t>
      </w:r>
      <w:proofErr w:type="spellStart"/>
      <w:r w:rsidR="0038289B">
        <w:rPr>
          <w:rFonts w:ascii="Times New Roman" w:hAnsi="Times New Roman"/>
          <w:sz w:val="28"/>
          <w:szCs w:val="28"/>
          <w:lang w:val="en-CA"/>
        </w:rPr>
        <w:t>monopsonistic</w:t>
      </w:r>
      <w:proofErr w:type="spellEnd"/>
      <w:r w:rsidR="0038289B">
        <w:rPr>
          <w:rFonts w:ascii="Times New Roman" w:hAnsi="Times New Roman"/>
          <w:sz w:val="28"/>
          <w:szCs w:val="28"/>
          <w:lang w:val="en-CA"/>
        </w:rPr>
        <w:t xml:space="preserve"> markets.</w:t>
      </w:r>
    </w:p>
    <w:p w14:paraId="0C46BC31" w14:textId="174589DD" w:rsidR="00C13B7D" w:rsidRDefault="00C13B7D"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lastRenderedPageBreak/>
        <w:tab/>
      </w:r>
      <w:r>
        <w:rPr>
          <w:rFonts w:ascii="Times New Roman" w:hAnsi="Times New Roman"/>
          <w:sz w:val="28"/>
          <w:szCs w:val="28"/>
          <w:lang w:val="en-CA"/>
        </w:rPr>
        <w:tab/>
        <w:t xml:space="preserve">Monopsony: occurs when a firm is the sole market buyer of a good, service or labour. (aka the firm is so power that it has some impact on the wages offered in the market.) </w:t>
      </w:r>
    </w:p>
    <w:p w14:paraId="22B51078" w14:textId="77777777" w:rsidR="00C13B7D" w:rsidRDefault="00C13B7D" w:rsidP="000F431D">
      <w:pPr>
        <w:spacing w:after="0" w:line="240" w:lineRule="auto"/>
        <w:ind w:left="709"/>
        <w:jc w:val="both"/>
        <w:rPr>
          <w:rFonts w:ascii="Times New Roman" w:hAnsi="Times New Roman"/>
          <w:sz w:val="28"/>
          <w:szCs w:val="28"/>
          <w:lang w:val="en-CA"/>
        </w:rPr>
      </w:pPr>
    </w:p>
    <w:p w14:paraId="61C69496" w14:textId="6434DFAA" w:rsidR="00C13B7D" w:rsidRDefault="00C13B7D"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t xml:space="preserve">Examples: teachers; increase students but no increase in wages. </w:t>
      </w:r>
    </w:p>
    <w:p w14:paraId="1A3F2C44" w14:textId="4C4E0B0E" w:rsidR="00C13B7D" w:rsidRPr="00A6695E" w:rsidRDefault="00C13B7D"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t xml:space="preserve">Example nurses: in California private hospitals increases the number of patients per nurse and not the wages. </w:t>
      </w:r>
    </w:p>
    <w:p w14:paraId="6216E660" w14:textId="77777777" w:rsidR="000F431D" w:rsidRPr="00A6695E" w:rsidRDefault="000F431D" w:rsidP="000F431D">
      <w:pPr>
        <w:spacing w:after="0" w:line="240" w:lineRule="auto"/>
        <w:ind w:left="709"/>
        <w:jc w:val="both"/>
        <w:rPr>
          <w:rFonts w:ascii="Times New Roman" w:hAnsi="Times New Roman"/>
          <w:sz w:val="28"/>
          <w:szCs w:val="28"/>
          <w:lang w:val="en-CA"/>
        </w:rPr>
      </w:pPr>
    </w:p>
    <w:p w14:paraId="2390CC97" w14:textId="66F3820B" w:rsidR="000F431D" w:rsidRPr="00A6695E" w:rsidRDefault="000F431D" w:rsidP="000F431D">
      <w:pPr>
        <w:spacing w:after="0" w:line="240" w:lineRule="auto"/>
        <w:ind w:left="709"/>
        <w:jc w:val="both"/>
        <w:rPr>
          <w:rFonts w:ascii="Times New Roman" w:hAnsi="Times New Roman"/>
          <w:sz w:val="28"/>
          <w:szCs w:val="28"/>
          <w:lang w:val="en-CA"/>
        </w:rPr>
      </w:pPr>
      <w:r w:rsidRPr="00A6695E">
        <w:rPr>
          <w:rFonts w:ascii="Times New Roman" w:hAnsi="Times New Roman"/>
          <w:sz w:val="28"/>
          <w:szCs w:val="28"/>
          <w:lang w:val="en-CA"/>
        </w:rPr>
        <w:t>10)</w:t>
      </w:r>
      <w:r w:rsidR="0038289B">
        <w:rPr>
          <w:rFonts w:ascii="Times New Roman" w:hAnsi="Times New Roman"/>
          <w:sz w:val="28"/>
          <w:szCs w:val="28"/>
          <w:lang w:val="en-CA"/>
        </w:rPr>
        <w:t>What is contingent work? Define the five types</w:t>
      </w:r>
    </w:p>
    <w:p w14:paraId="05058863" w14:textId="065AFC4E" w:rsidR="000F431D" w:rsidRDefault="00874D75"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t xml:space="preserve">contingent work is a group of workers who work for an organization on a non-permanent basis. </w:t>
      </w:r>
    </w:p>
    <w:p w14:paraId="74729241" w14:textId="77777777" w:rsidR="00874D75" w:rsidRDefault="00C13B7D" w:rsidP="00874D75">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r>
      <w:r w:rsidR="00874D75">
        <w:rPr>
          <w:rFonts w:ascii="Times New Roman" w:hAnsi="Times New Roman"/>
          <w:sz w:val="28"/>
          <w:szCs w:val="28"/>
          <w:lang w:val="en-CA"/>
        </w:rPr>
        <w:t>there are alternative work arrangements:</w:t>
      </w:r>
    </w:p>
    <w:p w14:paraId="661C2461" w14:textId="4CFC6756" w:rsidR="00874D75" w:rsidRDefault="00874D75" w:rsidP="00874D75">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1)part-time: the number of hours worked at the main job is less than 30 hours per week</w:t>
      </w:r>
    </w:p>
    <w:p w14:paraId="1110EE42" w14:textId="3B52402C" w:rsidR="00874D75" w:rsidRDefault="00874D75" w:rsidP="00874D75">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 xml:space="preserve">2)temporary/contingent work: 2 categories: (1) those who have traditionally worked on a temporary or casual basis and (2) a smaller buy growing group of professionals and technical contingent workers who desire the freedom and flexibility provided with contingent work. </w:t>
      </w:r>
    </w:p>
    <w:p w14:paraId="39EFDE0E" w14:textId="642A7E2B" w:rsidR="00874D75" w:rsidRDefault="00874D75" w:rsidP="00874D75">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 xml:space="preserve">3)flex time: permanent workers who start earlier or end later but are there for the required number of hours. </w:t>
      </w:r>
    </w:p>
    <w:p w14:paraId="6FBE603A" w14:textId="4D3714D5" w:rsidR="00874D75" w:rsidRDefault="00874D75" w:rsidP="00874D75">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 xml:space="preserve">4)compressed work weeks: working the same weekly hours but in fewer days. </w:t>
      </w:r>
    </w:p>
    <w:p w14:paraId="6B8E0251" w14:textId="7083FE61" w:rsidR="00874D75" w:rsidRDefault="00874D75" w:rsidP="00874D75">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 xml:space="preserve">5)teleworking: using telecommunication to get work done off the firms site. </w:t>
      </w:r>
    </w:p>
    <w:p w14:paraId="59413C0B" w14:textId="77777777" w:rsidR="00874D75" w:rsidRDefault="00874D75" w:rsidP="000F431D">
      <w:pPr>
        <w:spacing w:after="0" w:line="240" w:lineRule="auto"/>
        <w:ind w:left="709"/>
        <w:jc w:val="both"/>
        <w:rPr>
          <w:rFonts w:ascii="Times New Roman" w:hAnsi="Times New Roman"/>
          <w:sz w:val="28"/>
          <w:szCs w:val="28"/>
          <w:lang w:val="en-CA"/>
        </w:rPr>
      </w:pPr>
    </w:p>
    <w:p w14:paraId="36A94A30" w14:textId="178FE543" w:rsidR="00874D75" w:rsidRPr="00A6695E" w:rsidRDefault="00874D75"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r>
    </w:p>
    <w:p w14:paraId="404DF50A" w14:textId="154AA0B8" w:rsidR="000F431D" w:rsidRDefault="000F431D" w:rsidP="000F431D">
      <w:pPr>
        <w:spacing w:after="0" w:line="240" w:lineRule="auto"/>
        <w:ind w:left="709"/>
        <w:jc w:val="both"/>
        <w:rPr>
          <w:rFonts w:ascii="Times New Roman" w:hAnsi="Times New Roman"/>
          <w:sz w:val="28"/>
          <w:szCs w:val="28"/>
          <w:lang w:val="en-CA"/>
        </w:rPr>
      </w:pPr>
      <w:r w:rsidRPr="00A6695E">
        <w:rPr>
          <w:rFonts w:ascii="Times New Roman" w:hAnsi="Times New Roman"/>
          <w:sz w:val="28"/>
          <w:szCs w:val="28"/>
          <w:lang w:val="en-CA"/>
        </w:rPr>
        <w:t>11)</w:t>
      </w:r>
      <w:r w:rsidR="0038289B">
        <w:rPr>
          <w:rFonts w:ascii="Times New Roman" w:hAnsi="Times New Roman"/>
          <w:sz w:val="28"/>
          <w:szCs w:val="28"/>
          <w:lang w:val="en-CA"/>
        </w:rPr>
        <w:t>What is meant by the term work-life balance? Give two examples of factors that may have upset this balance in the past five years.</w:t>
      </w:r>
    </w:p>
    <w:p w14:paraId="12C2C5BE" w14:textId="55D44A21" w:rsidR="00874D75" w:rsidRDefault="00874D75"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t xml:space="preserve">Work-life balance: the desire on the part of both employees and employers to achieve a balance between workplace </w:t>
      </w:r>
      <w:r w:rsidR="00BE5F6F">
        <w:rPr>
          <w:rFonts w:ascii="Times New Roman" w:hAnsi="Times New Roman"/>
          <w:sz w:val="28"/>
          <w:szCs w:val="28"/>
          <w:lang w:val="en-CA"/>
        </w:rPr>
        <w:t>obligations</w:t>
      </w:r>
      <w:r>
        <w:rPr>
          <w:rFonts w:ascii="Times New Roman" w:hAnsi="Times New Roman"/>
          <w:sz w:val="28"/>
          <w:szCs w:val="28"/>
          <w:lang w:val="en-CA"/>
        </w:rPr>
        <w:t xml:space="preserve"> </w:t>
      </w:r>
      <w:r w:rsidR="00BE5F6F">
        <w:rPr>
          <w:rFonts w:ascii="Times New Roman" w:hAnsi="Times New Roman"/>
          <w:sz w:val="28"/>
          <w:szCs w:val="28"/>
          <w:lang w:val="en-CA"/>
        </w:rPr>
        <w:t xml:space="preserve">and personal responsibilities. </w:t>
      </w:r>
    </w:p>
    <w:p w14:paraId="67AF942C" w14:textId="6926AEE9" w:rsidR="00BE5F6F" w:rsidRDefault="00BE5F6F"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t>Factors that may upset it:</w:t>
      </w:r>
    </w:p>
    <w:p w14:paraId="4C2CAE47" w14:textId="046021F6" w:rsidR="00BE5F6F" w:rsidRDefault="00BE5F6F"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r>
      <w:r>
        <w:rPr>
          <w:rFonts w:ascii="Times New Roman" w:hAnsi="Times New Roman"/>
          <w:sz w:val="28"/>
          <w:szCs w:val="28"/>
          <w:lang w:val="en-CA"/>
        </w:rPr>
        <w:tab/>
        <w:t>Role overload,</w:t>
      </w:r>
    </w:p>
    <w:p w14:paraId="0C1107AD" w14:textId="5EDE23B5" w:rsidR="00BE5F6F" w:rsidRDefault="00BE5F6F"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r>
      <w:r>
        <w:rPr>
          <w:rFonts w:ascii="Times New Roman" w:hAnsi="Times New Roman"/>
          <w:sz w:val="28"/>
          <w:szCs w:val="28"/>
          <w:lang w:val="en-CA"/>
        </w:rPr>
        <w:tab/>
        <w:t xml:space="preserve">Work to family interference. </w:t>
      </w:r>
    </w:p>
    <w:p w14:paraId="770390FD" w14:textId="35B0598A" w:rsidR="00BE5F6F" w:rsidRPr="00A6695E" w:rsidRDefault="00BE5F6F"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r>
      <w:r>
        <w:rPr>
          <w:rFonts w:ascii="Times New Roman" w:hAnsi="Times New Roman"/>
          <w:sz w:val="28"/>
          <w:szCs w:val="28"/>
          <w:lang w:val="en-CA"/>
        </w:rPr>
        <w:tab/>
        <w:t xml:space="preserve">Family interferes with work. </w:t>
      </w:r>
    </w:p>
    <w:p w14:paraId="09BE4785" w14:textId="77777777" w:rsidR="000F431D" w:rsidRPr="00A6695E" w:rsidRDefault="000F431D" w:rsidP="000F431D">
      <w:pPr>
        <w:spacing w:after="0" w:line="240" w:lineRule="auto"/>
        <w:ind w:left="709"/>
        <w:jc w:val="both"/>
        <w:rPr>
          <w:rFonts w:ascii="Times New Roman" w:hAnsi="Times New Roman"/>
          <w:sz w:val="28"/>
          <w:szCs w:val="28"/>
          <w:lang w:val="en-CA"/>
        </w:rPr>
      </w:pPr>
    </w:p>
    <w:p w14:paraId="63CA6659" w14:textId="77777777" w:rsidR="000F431D" w:rsidRPr="00A6695E" w:rsidRDefault="000F431D" w:rsidP="000F431D">
      <w:pPr>
        <w:spacing w:after="0" w:line="240" w:lineRule="auto"/>
        <w:ind w:left="709"/>
        <w:jc w:val="both"/>
        <w:rPr>
          <w:rFonts w:ascii="Times New Roman" w:hAnsi="Times New Roman"/>
          <w:sz w:val="28"/>
          <w:szCs w:val="28"/>
          <w:lang w:val="en-CA"/>
        </w:rPr>
      </w:pPr>
    </w:p>
    <w:p w14:paraId="66C5448A" w14:textId="77777777" w:rsidR="00793F45" w:rsidRPr="00A6695E" w:rsidRDefault="00793F45" w:rsidP="00793F45">
      <w:pPr>
        <w:numPr>
          <w:ilvl w:val="0"/>
          <w:numId w:val="1"/>
        </w:numPr>
        <w:spacing w:after="0" w:line="240" w:lineRule="auto"/>
        <w:ind w:left="709" w:hanging="709"/>
        <w:jc w:val="both"/>
        <w:rPr>
          <w:rFonts w:ascii="Times New Roman" w:hAnsi="Times New Roman"/>
          <w:sz w:val="28"/>
          <w:szCs w:val="28"/>
          <w:lang w:val="en-CA"/>
        </w:rPr>
      </w:pPr>
      <w:r w:rsidRPr="00A6695E">
        <w:rPr>
          <w:rFonts w:ascii="Times New Roman" w:hAnsi="Times New Roman"/>
          <w:sz w:val="28"/>
          <w:szCs w:val="28"/>
          <w:lang w:val="en-CA"/>
        </w:rPr>
        <w:t>Explain the Snider Case.</w:t>
      </w:r>
    </w:p>
    <w:p w14:paraId="38E344AA" w14:textId="77777777" w:rsidR="000F431D" w:rsidRDefault="000F431D" w:rsidP="000F431D">
      <w:pPr>
        <w:spacing w:after="0" w:line="240" w:lineRule="auto"/>
        <w:ind w:left="709"/>
        <w:jc w:val="both"/>
        <w:rPr>
          <w:rFonts w:ascii="Times New Roman" w:hAnsi="Times New Roman"/>
          <w:sz w:val="28"/>
          <w:szCs w:val="28"/>
          <w:lang w:val="en-CA"/>
        </w:rPr>
      </w:pPr>
    </w:p>
    <w:p w14:paraId="01CE0222" w14:textId="77777777" w:rsidR="00B04028" w:rsidRDefault="00B04028" w:rsidP="00B04028">
      <w:pPr>
        <w:spacing w:after="0" w:line="240" w:lineRule="auto"/>
        <w:ind w:left="1440"/>
        <w:jc w:val="both"/>
        <w:rPr>
          <w:rFonts w:ascii="Times New Roman" w:hAnsi="Times New Roman"/>
          <w:sz w:val="24"/>
          <w:szCs w:val="24"/>
          <w:lang w:val="en-CA"/>
        </w:rPr>
      </w:pPr>
      <w:r>
        <w:rPr>
          <w:rFonts w:ascii="Times New Roman" w:hAnsi="Times New Roman"/>
          <w:sz w:val="24"/>
          <w:szCs w:val="24"/>
          <w:lang w:val="en-CA"/>
        </w:rPr>
        <w:t xml:space="preserve">A landmark </w:t>
      </w:r>
      <w:proofErr w:type="spellStart"/>
      <w:r>
        <w:rPr>
          <w:rFonts w:ascii="Times New Roman" w:hAnsi="Times New Roman"/>
          <w:sz w:val="24"/>
          <w:szCs w:val="24"/>
          <w:lang w:val="en-CA"/>
        </w:rPr>
        <w:t>couty</w:t>
      </w:r>
      <w:proofErr w:type="spellEnd"/>
      <w:r>
        <w:rPr>
          <w:rFonts w:ascii="Times New Roman" w:hAnsi="Times New Roman"/>
          <w:sz w:val="24"/>
          <w:szCs w:val="24"/>
          <w:lang w:val="en-CA"/>
        </w:rPr>
        <w:t xml:space="preserve"> case in 1925 that determined that labour matters would fall under the purview of the provinces under the British North American act. </w:t>
      </w:r>
    </w:p>
    <w:p w14:paraId="573473B2" w14:textId="77777777" w:rsidR="00B04028" w:rsidRDefault="00B04028" w:rsidP="00B04028">
      <w:pPr>
        <w:spacing w:after="0" w:line="240" w:lineRule="auto"/>
        <w:ind w:left="1440"/>
        <w:jc w:val="both"/>
        <w:rPr>
          <w:rFonts w:ascii="Times New Roman" w:hAnsi="Times New Roman"/>
          <w:sz w:val="24"/>
          <w:szCs w:val="24"/>
          <w:lang w:val="en-CA"/>
        </w:rPr>
      </w:pPr>
      <w:r>
        <w:rPr>
          <w:rFonts w:ascii="Times New Roman" w:hAnsi="Times New Roman"/>
          <w:sz w:val="24"/>
          <w:szCs w:val="24"/>
          <w:lang w:val="en-CA"/>
        </w:rPr>
        <w:tab/>
        <w:t>Toronto Electric power commission vs Snider</w:t>
      </w:r>
    </w:p>
    <w:p w14:paraId="124746FD" w14:textId="77777777" w:rsidR="00B04028" w:rsidRDefault="00B04028" w:rsidP="00B04028">
      <w:pPr>
        <w:spacing w:after="0" w:line="240" w:lineRule="auto"/>
        <w:ind w:left="2880"/>
        <w:jc w:val="both"/>
        <w:rPr>
          <w:rFonts w:ascii="Times New Roman" w:hAnsi="Times New Roman"/>
          <w:sz w:val="24"/>
          <w:szCs w:val="24"/>
          <w:lang w:val="en-CA"/>
        </w:rPr>
      </w:pPr>
      <w:r>
        <w:rPr>
          <w:rFonts w:ascii="Times New Roman" w:hAnsi="Times New Roman"/>
          <w:sz w:val="24"/>
          <w:szCs w:val="24"/>
          <w:lang w:val="en-CA"/>
        </w:rPr>
        <w:lastRenderedPageBreak/>
        <w:t>Established protocol of the day provided that a conciliation board would be appointed under the IDIA (industrial Dispute Investigation Act)</w:t>
      </w:r>
    </w:p>
    <w:p w14:paraId="537B21CA" w14:textId="77777777" w:rsidR="00B04028" w:rsidRDefault="00B04028" w:rsidP="00B04028">
      <w:pPr>
        <w:spacing w:after="0" w:line="240" w:lineRule="auto"/>
        <w:ind w:left="1440"/>
        <w:jc w:val="both"/>
        <w:rPr>
          <w:rFonts w:ascii="Times New Roman" w:hAnsi="Times New Roman"/>
          <w:sz w:val="24"/>
          <w:szCs w:val="24"/>
          <w:lang w:val="en-CA"/>
        </w:rPr>
      </w:pPr>
      <w:r>
        <w:rPr>
          <w:rFonts w:ascii="Times New Roman" w:hAnsi="Times New Roman"/>
          <w:sz w:val="24"/>
          <w:szCs w:val="24"/>
          <w:lang w:val="en-CA"/>
        </w:rPr>
        <w:tab/>
      </w:r>
      <w:r>
        <w:rPr>
          <w:rFonts w:ascii="Times New Roman" w:hAnsi="Times New Roman"/>
          <w:sz w:val="24"/>
          <w:szCs w:val="24"/>
          <w:lang w:val="en-CA"/>
        </w:rPr>
        <w:tab/>
      </w:r>
    </w:p>
    <w:p w14:paraId="35CC1FF8" w14:textId="77777777" w:rsidR="00B04028" w:rsidRDefault="00B04028" w:rsidP="00B04028">
      <w:pPr>
        <w:spacing w:after="0" w:line="240" w:lineRule="auto"/>
        <w:ind w:left="2160"/>
        <w:jc w:val="both"/>
        <w:rPr>
          <w:rFonts w:ascii="Times New Roman" w:hAnsi="Times New Roman"/>
          <w:sz w:val="24"/>
          <w:szCs w:val="24"/>
          <w:lang w:val="en-CA"/>
        </w:rPr>
      </w:pPr>
      <w:r>
        <w:rPr>
          <w:rFonts w:ascii="Times New Roman" w:hAnsi="Times New Roman"/>
          <w:sz w:val="24"/>
          <w:szCs w:val="24"/>
          <w:lang w:val="en-CA"/>
        </w:rPr>
        <w:t>Labour legislation=jurisdictions only federation that labour legislation are regional.</w:t>
      </w:r>
    </w:p>
    <w:p w14:paraId="72F341E9" w14:textId="77777777" w:rsidR="00B04028" w:rsidRDefault="00B04028" w:rsidP="00B04028">
      <w:pPr>
        <w:spacing w:after="0" w:line="240" w:lineRule="auto"/>
        <w:ind w:left="2160"/>
        <w:jc w:val="both"/>
        <w:rPr>
          <w:rFonts w:ascii="Times New Roman" w:hAnsi="Times New Roman"/>
          <w:sz w:val="24"/>
          <w:szCs w:val="24"/>
          <w:lang w:val="en-CA"/>
        </w:rPr>
      </w:pPr>
    </w:p>
    <w:p w14:paraId="79347928" w14:textId="77777777" w:rsidR="00B04028" w:rsidRDefault="00B04028" w:rsidP="00B04028">
      <w:pPr>
        <w:spacing w:after="0" w:line="240" w:lineRule="auto"/>
        <w:ind w:left="2160"/>
        <w:jc w:val="both"/>
        <w:rPr>
          <w:rFonts w:ascii="Times New Roman" w:hAnsi="Times New Roman"/>
          <w:sz w:val="24"/>
          <w:szCs w:val="24"/>
          <w:lang w:val="en-CA"/>
        </w:rPr>
      </w:pPr>
      <w:r>
        <w:rPr>
          <w:rFonts w:ascii="Times New Roman" w:hAnsi="Times New Roman"/>
          <w:sz w:val="24"/>
          <w:szCs w:val="24"/>
          <w:lang w:val="en-CA"/>
        </w:rPr>
        <w:t xml:space="preserve">In </w:t>
      </w:r>
      <w:proofErr w:type="gramStart"/>
      <w:r>
        <w:rPr>
          <w:rFonts w:ascii="Times New Roman" w:hAnsi="Times New Roman"/>
          <w:sz w:val="24"/>
          <w:szCs w:val="24"/>
          <w:lang w:val="en-CA"/>
        </w:rPr>
        <w:t>general</w:t>
      </w:r>
      <w:proofErr w:type="gramEnd"/>
      <w:r>
        <w:rPr>
          <w:rFonts w:ascii="Times New Roman" w:hAnsi="Times New Roman"/>
          <w:sz w:val="24"/>
          <w:szCs w:val="24"/>
          <w:lang w:val="en-CA"/>
        </w:rPr>
        <w:t xml:space="preserve"> it made it so that under the Canadian labour legislation all employees would be paid under the provincial legislation. The federal government was given responsibility over interprovincial industries </w:t>
      </w:r>
      <w:proofErr w:type="gramStart"/>
      <w:r>
        <w:rPr>
          <w:rFonts w:ascii="Times New Roman" w:hAnsi="Times New Roman"/>
          <w:sz w:val="24"/>
          <w:szCs w:val="24"/>
          <w:lang w:val="en-CA"/>
        </w:rPr>
        <w:t>( Communication</w:t>
      </w:r>
      <w:proofErr w:type="gramEnd"/>
      <w:r>
        <w:rPr>
          <w:rFonts w:ascii="Times New Roman" w:hAnsi="Times New Roman"/>
          <w:sz w:val="24"/>
          <w:szCs w:val="24"/>
          <w:lang w:val="en-CA"/>
        </w:rPr>
        <w:t xml:space="preserve"> and transportation) while provinces were given responsibility for all other areas of commerce. </w:t>
      </w:r>
    </w:p>
    <w:p w14:paraId="6D18FAED" w14:textId="77777777" w:rsidR="00B04028" w:rsidRPr="00B04028" w:rsidRDefault="00B04028" w:rsidP="00B04028">
      <w:pPr>
        <w:spacing w:after="0" w:line="240" w:lineRule="auto"/>
        <w:ind w:left="2160"/>
        <w:jc w:val="both"/>
        <w:rPr>
          <w:rFonts w:ascii="Times New Roman" w:hAnsi="Times New Roman"/>
          <w:sz w:val="24"/>
          <w:szCs w:val="24"/>
          <w:lang w:val="en-CA"/>
        </w:rPr>
      </w:pPr>
    </w:p>
    <w:p w14:paraId="725F38A0" w14:textId="77777777" w:rsidR="00793F45" w:rsidRPr="00A6695E" w:rsidRDefault="00793F45" w:rsidP="00793F45">
      <w:pPr>
        <w:numPr>
          <w:ilvl w:val="0"/>
          <w:numId w:val="1"/>
        </w:numPr>
        <w:spacing w:after="0" w:line="240" w:lineRule="auto"/>
        <w:ind w:left="709" w:hanging="709"/>
        <w:jc w:val="both"/>
        <w:rPr>
          <w:rFonts w:ascii="Times New Roman" w:hAnsi="Times New Roman"/>
          <w:sz w:val="28"/>
          <w:szCs w:val="28"/>
          <w:lang w:val="en-CA"/>
        </w:rPr>
      </w:pPr>
      <w:r w:rsidRPr="00A6695E">
        <w:rPr>
          <w:rFonts w:ascii="Times New Roman" w:hAnsi="Times New Roman"/>
          <w:sz w:val="28"/>
          <w:szCs w:val="28"/>
          <w:lang w:val="en-CA"/>
        </w:rPr>
        <w:t>What is the Wagner Act?  What did it change for employees?  for management?</w:t>
      </w:r>
    </w:p>
    <w:p w14:paraId="4A0C4CEF" w14:textId="77777777" w:rsidR="000F431D" w:rsidRDefault="000F431D" w:rsidP="000F431D">
      <w:pPr>
        <w:spacing w:after="0" w:line="240" w:lineRule="auto"/>
        <w:ind w:left="709"/>
        <w:jc w:val="both"/>
        <w:rPr>
          <w:rFonts w:ascii="Times New Roman" w:hAnsi="Times New Roman"/>
          <w:sz w:val="28"/>
          <w:szCs w:val="28"/>
          <w:lang w:val="en-CA"/>
        </w:rPr>
      </w:pPr>
    </w:p>
    <w:p w14:paraId="54F03B93" w14:textId="77777777" w:rsidR="00A6695E" w:rsidRDefault="00A6695E" w:rsidP="000F431D">
      <w:pPr>
        <w:spacing w:after="0" w:line="240" w:lineRule="auto"/>
        <w:ind w:left="709"/>
        <w:jc w:val="both"/>
        <w:rPr>
          <w:rFonts w:ascii="Times New Roman" w:hAnsi="Times New Roman"/>
          <w:sz w:val="24"/>
          <w:szCs w:val="24"/>
          <w:lang w:val="en-CA"/>
        </w:rPr>
      </w:pPr>
      <w:r>
        <w:rPr>
          <w:rFonts w:ascii="Times New Roman" w:hAnsi="Times New Roman"/>
          <w:sz w:val="24"/>
          <w:szCs w:val="24"/>
          <w:lang w:val="en-CA"/>
        </w:rPr>
        <w:t xml:space="preserve">Named after the bill’s sponsor, senator Robert F. Wagner of new York, and more formally known as the National Labour Relations Act of the United States </w:t>
      </w:r>
      <w:proofErr w:type="gramStart"/>
      <w:r>
        <w:rPr>
          <w:rFonts w:ascii="Times New Roman" w:hAnsi="Times New Roman"/>
          <w:sz w:val="24"/>
          <w:szCs w:val="24"/>
          <w:lang w:val="en-CA"/>
        </w:rPr>
        <w:t>( NLRA</w:t>
      </w:r>
      <w:proofErr w:type="gramEnd"/>
      <w:r>
        <w:rPr>
          <w:rFonts w:ascii="Times New Roman" w:hAnsi="Times New Roman"/>
          <w:sz w:val="24"/>
          <w:szCs w:val="24"/>
          <w:lang w:val="en-CA"/>
        </w:rPr>
        <w:t xml:space="preserve">). It Protected the right to organize unions for the purpose of collective bargaining and the right to strike, along with reducing conflicts, aiding in rebuilding the American economy and legitimizing the industrial unionization. </w:t>
      </w:r>
    </w:p>
    <w:p w14:paraId="1F2A4C92" w14:textId="77777777" w:rsidR="00A6695E" w:rsidRDefault="00A6695E" w:rsidP="000F431D">
      <w:pPr>
        <w:spacing w:after="0" w:line="240" w:lineRule="auto"/>
        <w:ind w:left="709"/>
        <w:jc w:val="both"/>
        <w:rPr>
          <w:rFonts w:ascii="Times New Roman" w:hAnsi="Times New Roman"/>
          <w:sz w:val="24"/>
          <w:szCs w:val="24"/>
          <w:lang w:val="en-CA"/>
        </w:rPr>
      </w:pPr>
    </w:p>
    <w:p w14:paraId="34C85289" w14:textId="77777777" w:rsidR="00A6695E" w:rsidRDefault="00A6695E" w:rsidP="000F431D">
      <w:pPr>
        <w:spacing w:after="0" w:line="240" w:lineRule="auto"/>
        <w:ind w:left="709"/>
        <w:jc w:val="both"/>
        <w:rPr>
          <w:rFonts w:ascii="Times New Roman" w:hAnsi="Times New Roman"/>
          <w:sz w:val="24"/>
          <w:szCs w:val="24"/>
          <w:lang w:val="en-CA"/>
        </w:rPr>
      </w:pPr>
      <w:r>
        <w:rPr>
          <w:rFonts w:ascii="Times New Roman" w:hAnsi="Times New Roman"/>
          <w:sz w:val="24"/>
          <w:szCs w:val="24"/>
          <w:lang w:val="en-CA"/>
        </w:rPr>
        <w:t>Several key elements that remain core to current labour relations law:</w:t>
      </w:r>
    </w:p>
    <w:p w14:paraId="04130EEA" w14:textId="77777777" w:rsidR="00A6695E" w:rsidRDefault="00A6695E" w:rsidP="00A6695E">
      <w:pPr>
        <w:pStyle w:val="ListParagraph"/>
        <w:numPr>
          <w:ilvl w:val="0"/>
          <w:numId w:val="4"/>
        </w:numPr>
        <w:spacing w:after="0" w:line="240" w:lineRule="auto"/>
        <w:jc w:val="both"/>
        <w:rPr>
          <w:rFonts w:ascii="Times New Roman" w:hAnsi="Times New Roman"/>
          <w:sz w:val="24"/>
          <w:szCs w:val="24"/>
          <w:lang w:val="en-CA"/>
        </w:rPr>
      </w:pPr>
      <w:r>
        <w:rPr>
          <w:rFonts w:ascii="Times New Roman" w:hAnsi="Times New Roman"/>
          <w:sz w:val="24"/>
          <w:szCs w:val="24"/>
          <w:lang w:val="en-CA"/>
        </w:rPr>
        <w:t>It created an independent agency to enforce the rights of employees to bargain collectively rather than to mediate disputes.</w:t>
      </w:r>
    </w:p>
    <w:p w14:paraId="6A2FE2E0" w14:textId="77777777" w:rsidR="00A6695E" w:rsidRDefault="00A6695E" w:rsidP="00A6695E">
      <w:pPr>
        <w:pStyle w:val="ListParagraph"/>
        <w:numPr>
          <w:ilvl w:val="0"/>
          <w:numId w:val="4"/>
        </w:numPr>
        <w:spacing w:after="0" w:line="240" w:lineRule="auto"/>
        <w:jc w:val="both"/>
        <w:rPr>
          <w:rFonts w:ascii="Times New Roman" w:hAnsi="Times New Roman"/>
          <w:sz w:val="24"/>
          <w:szCs w:val="24"/>
          <w:lang w:val="en-CA"/>
        </w:rPr>
      </w:pPr>
      <w:r>
        <w:rPr>
          <w:rFonts w:ascii="Times New Roman" w:hAnsi="Times New Roman"/>
          <w:sz w:val="24"/>
          <w:szCs w:val="24"/>
          <w:lang w:val="en-CA"/>
        </w:rPr>
        <w:t>Requires that employers bargain collectively with certified unions</w:t>
      </w:r>
    </w:p>
    <w:p w14:paraId="4A1F8A3C" w14:textId="77777777" w:rsidR="00A6695E" w:rsidRDefault="00A6695E" w:rsidP="00A6695E">
      <w:pPr>
        <w:pStyle w:val="ListParagraph"/>
        <w:numPr>
          <w:ilvl w:val="0"/>
          <w:numId w:val="4"/>
        </w:numPr>
        <w:spacing w:after="0" w:line="240" w:lineRule="auto"/>
        <w:jc w:val="both"/>
        <w:rPr>
          <w:rFonts w:ascii="Times New Roman" w:hAnsi="Times New Roman"/>
          <w:sz w:val="24"/>
          <w:szCs w:val="24"/>
          <w:lang w:val="en-CA"/>
        </w:rPr>
      </w:pPr>
      <w:r>
        <w:rPr>
          <w:rFonts w:ascii="Times New Roman" w:hAnsi="Times New Roman"/>
          <w:sz w:val="24"/>
          <w:szCs w:val="24"/>
          <w:lang w:val="en-CA"/>
        </w:rPr>
        <w:t>Defined unfair labour practices on the part of the employees</w:t>
      </w:r>
    </w:p>
    <w:p w14:paraId="3706F7FD" w14:textId="77777777" w:rsidR="00A6695E" w:rsidRDefault="00A6695E" w:rsidP="00A6695E">
      <w:pPr>
        <w:pStyle w:val="ListParagraph"/>
        <w:numPr>
          <w:ilvl w:val="0"/>
          <w:numId w:val="4"/>
        </w:numPr>
        <w:spacing w:after="0" w:line="240" w:lineRule="auto"/>
        <w:jc w:val="both"/>
        <w:rPr>
          <w:rFonts w:ascii="Times New Roman" w:hAnsi="Times New Roman"/>
          <w:sz w:val="24"/>
          <w:szCs w:val="24"/>
          <w:lang w:val="en-CA"/>
        </w:rPr>
      </w:pPr>
      <w:r>
        <w:rPr>
          <w:rFonts w:ascii="Times New Roman" w:hAnsi="Times New Roman"/>
          <w:sz w:val="24"/>
          <w:szCs w:val="24"/>
          <w:lang w:val="en-CA"/>
        </w:rPr>
        <w:t>Gave the NLRA the ability to order remedies for employer violations of NLRA, including back pay and reinstatement of employees</w:t>
      </w:r>
    </w:p>
    <w:p w14:paraId="216476BC" w14:textId="77777777" w:rsidR="00A6695E" w:rsidRDefault="00A6695E" w:rsidP="00A6695E">
      <w:pPr>
        <w:pStyle w:val="ListParagraph"/>
        <w:numPr>
          <w:ilvl w:val="0"/>
          <w:numId w:val="4"/>
        </w:numPr>
        <w:spacing w:after="0" w:line="240" w:lineRule="auto"/>
        <w:jc w:val="both"/>
        <w:rPr>
          <w:rFonts w:ascii="Times New Roman" w:hAnsi="Times New Roman"/>
          <w:sz w:val="24"/>
          <w:szCs w:val="24"/>
          <w:lang w:val="en-CA"/>
        </w:rPr>
      </w:pPr>
      <w:r>
        <w:rPr>
          <w:rFonts w:ascii="Times New Roman" w:hAnsi="Times New Roman"/>
          <w:sz w:val="24"/>
          <w:szCs w:val="24"/>
          <w:lang w:val="en-CA"/>
        </w:rPr>
        <w:t>Adhered to the doctoring of exclusivity, only one union. The one that the majority of workers selected would represent the entire bargaining unit.</w:t>
      </w:r>
    </w:p>
    <w:p w14:paraId="262BCB43" w14:textId="77777777" w:rsidR="00A6695E" w:rsidRDefault="00A6695E" w:rsidP="00A6695E">
      <w:pPr>
        <w:pStyle w:val="ListParagraph"/>
        <w:numPr>
          <w:ilvl w:val="0"/>
          <w:numId w:val="4"/>
        </w:numPr>
        <w:spacing w:after="0" w:line="240" w:lineRule="auto"/>
        <w:jc w:val="both"/>
        <w:rPr>
          <w:rFonts w:ascii="Times New Roman" w:hAnsi="Times New Roman"/>
          <w:sz w:val="24"/>
          <w:szCs w:val="24"/>
          <w:lang w:val="en-CA"/>
        </w:rPr>
      </w:pPr>
      <w:r>
        <w:rPr>
          <w:rFonts w:ascii="Times New Roman" w:hAnsi="Times New Roman"/>
          <w:sz w:val="24"/>
          <w:szCs w:val="24"/>
          <w:lang w:val="en-CA"/>
        </w:rPr>
        <w:t>Encouraged collective bargaining</w:t>
      </w:r>
    </w:p>
    <w:p w14:paraId="79218F52" w14:textId="77777777" w:rsidR="00A6695E" w:rsidRDefault="00A6695E" w:rsidP="00A6695E">
      <w:pPr>
        <w:pStyle w:val="ListParagraph"/>
        <w:spacing w:after="0" w:line="240" w:lineRule="auto"/>
        <w:ind w:left="1080"/>
        <w:jc w:val="both"/>
        <w:rPr>
          <w:rFonts w:ascii="Times New Roman" w:hAnsi="Times New Roman"/>
          <w:sz w:val="24"/>
          <w:szCs w:val="24"/>
          <w:lang w:val="en-CA"/>
        </w:rPr>
      </w:pPr>
    </w:p>
    <w:p w14:paraId="17842FA8" w14:textId="77777777" w:rsidR="00A6695E" w:rsidRDefault="00A6695E" w:rsidP="00A6695E">
      <w:pPr>
        <w:pStyle w:val="ListParagraph"/>
        <w:spacing w:after="0" w:line="240" w:lineRule="auto"/>
        <w:ind w:left="1080"/>
        <w:jc w:val="both"/>
        <w:rPr>
          <w:rFonts w:ascii="Times New Roman" w:hAnsi="Times New Roman"/>
          <w:sz w:val="24"/>
          <w:szCs w:val="24"/>
          <w:lang w:val="en-CA"/>
        </w:rPr>
      </w:pPr>
      <w:r>
        <w:rPr>
          <w:rFonts w:ascii="Times New Roman" w:hAnsi="Times New Roman"/>
          <w:sz w:val="24"/>
          <w:szCs w:val="24"/>
          <w:lang w:val="en-CA"/>
        </w:rPr>
        <w:t xml:space="preserve">The actual Act: </w:t>
      </w:r>
    </w:p>
    <w:p w14:paraId="4525050A" w14:textId="77777777" w:rsidR="00A6695E" w:rsidRDefault="00A6695E" w:rsidP="00A6695E">
      <w:pPr>
        <w:pStyle w:val="ListParagraph"/>
        <w:spacing w:after="0" w:line="240" w:lineRule="auto"/>
        <w:ind w:left="1080"/>
        <w:jc w:val="both"/>
        <w:rPr>
          <w:rFonts w:ascii="Times New Roman" w:hAnsi="Times New Roman"/>
          <w:sz w:val="24"/>
          <w:szCs w:val="24"/>
          <w:lang w:val="en-CA"/>
        </w:rPr>
      </w:pPr>
      <w:r>
        <w:rPr>
          <w:rFonts w:ascii="Times New Roman" w:hAnsi="Times New Roman"/>
          <w:sz w:val="24"/>
          <w:szCs w:val="24"/>
          <w:lang w:val="en-CA"/>
        </w:rPr>
        <w:tab/>
        <w:t>Employees of a given firm could belong to more than one union, inter-union conflict over representation rights was not uncommon. To deal with this conflict wager act provided the following.</w:t>
      </w:r>
    </w:p>
    <w:p w14:paraId="383F35A3" w14:textId="77777777" w:rsidR="00A6695E" w:rsidRDefault="00A6695E" w:rsidP="00A6695E">
      <w:pPr>
        <w:pStyle w:val="ListParagraph"/>
        <w:numPr>
          <w:ilvl w:val="0"/>
          <w:numId w:val="5"/>
        </w:numPr>
        <w:spacing w:after="0" w:line="240" w:lineRule="auto"/>
        <w:jc w:val="both"/>
        <w:rPr>
          <w:rFonts w:ascii="Times New Roman" w:hAnsi="Times New Roman"/>
          <w:sz w:val="24"/>
          <w:szCs w:val="24"/>
          <w:lang w:val="en-CA"/>
        </w:rPr>
      </w:pPr>
      <w:r>
        <w:rPr>
          <w:rFonts w:ascii="Times New Roman" w:hAnsi="Times New Roman"/>
          <w:sz w:val="24"/>
          <w:szCs w:val="24"/>
          <w:lang w:val="en-CA"/>
        </w:rPr>
        <w:t>Recognized that strikes and lockouts were declared illegal</w:t>
      </w:r>
    </w:p>
    <w:p w14:paraId="6BF9825B" w14:textId="77777777" w:rsidR="00A6695E" w:rsidRDefault="00A6695E" w:rsidP="00A6695E">
      <w:pPr>
        <w:pStyle w:val="ListParagraph"/>
        <w:numPr>
          <w:ilvl w:val="0"/>
          <w:numId w:val="5"/>
        </w:numPr>
        <w:spacing w:after="0" w:line="240" w:lineRule="auto"/>
        <w:jc w:val="both"/>
        <w:rPr>
          <w:rFonts w:ascii="Times New Roman" w:hAnsi="Times New Roman"/>
          <w:sz w:val="24"/>
          <w:szCs w:val="24"/>
          <w:lang w:val="en-CA"/>
        </w:rPr>
      </w:pPr>
      <w:r>
        <w:rPr>
          <w:rFonts w:ascii="Times New Roman" w:hAnsi="Times New Roman"/>
          <w:sz w:val="24"/>
          <w:szCs w:val="24"/>
          <w:lang w:val="en-CA"/>
        </w:rPr>
        <w:t xml:space="preserve">As a substitute for industrial conflict over union recognition, labour boards were established to provide a process where employees could obtain </w:t>
      </w:r>
      <w:r w:rsidR="000E0213">
        <w:rPr>
          <w:rFonts w:ascii="Times New Roman" w:hAnsi="Times New Roman"/>
          <w:sz w:val="24"/>
          <w:szCs w:val="24"/>
          <w:lang w:val="en-CA"/>
        </w:rPr>
        <w:t xml:space="preserve">union recognition by a free expression of a support. </w:t>
      </w:r>
    </w:p>
    <w:p w14:paraId="5E0ADC96" w14:textId="77777777" w:rsidR="000E0213" w:rsidRPr="00A6695E" w:rsidRDefault="000E0213" w:rsidP="00A6695E">
      <w:pPr>
        <w:pStyle w:val="ListParagraph"/>
        <w:numPr>
          <w:ilvl w:val="0"/>
          <w:numId w:val="5"/>
        </w:numPr>
        <w:spacing w:after="0" w:line="240" w:lineRule="auto"/>
        <w:jc w:val="both"/>
        <w:rPr>
          <w:rFonts w:ascii="Times New Roman" w:hAnsi="Times New Roman"/>
          <w:sz w:val="24"/>
          <w:szCs w:val="24"/>
          <w:lang w:val="en-CA"/>
        </w:rPr>
      </w:pPr>
      <w:r>
        <w:rPr>
          <w:rFonts w:ascii="Times New Roman" w:hAnsi="Times New Roman"/>
          <w:sz w:val="24"/>
          <w:szCs w:val="24"/>
          <w:lang w:val="en-CA"/>
        </w:rPr>
        <w:t xml:space="preserve">The union that obtained recognition was granted exclusive jurisdiction to represent all employees in a given bargaining unit, which is known as the exclusivity principle. </w:t>
      </w:r>
    </w:p>
    <w:p w14:paraId="61BD4653" w14:textId="77777777" w:rsidR="00A6695E" w:rsidRPr="00A6695E" w:rsidRDefault="00A6695E" w:rsidP="000F431D">
      <w:pPr>
        <w:spacing w:after="0" w:line="240" w:lineRule="auto"/>
        <w:ind w:left="709"/>
        <w:jc w:val="both"/>
        <w:rPr>
          <w:rFonts w:ascii="Times New Roman" w:hAnsi="Times New Roman"/>
          <w:sz w:val="28"/>
          <w:szCs w:val="28"/>
          <w:lang w:val="en-CA"/>
        </w:rPr>
      </w:pPr>
    </w:p>
    <w:p w14:paraId="353FC435" w14:textId="77777777" w:rsidR="00793F45" w:rsidRPr="00A6695E" w:rsidRDefault="00793F45" w:rsidP="00793F45">
      <w:pPr>
        <w:numPr>
          <w:ilvl w:val="0"/>
          <w:numId w:val="1"/>
        </w:numPr>
        <w:spacing w:after="0" w:line="240" w:lineRule="auto"/>
        <w:ind w:left="709" w:hanging="709"/>
        <w:jc w:val="both"/>
        <w:rPr>
          <w:rFonts w:ascii="Times New Roman" w:hAnsi="Times New Roman"/>
          <w:sz w:val="28"/>
          <w:szCs w:val="28"/>
          <w:lang w:val="en-CA"/>
        </w:rPr>
      </w:pPr>
      <w:r w:rsidRPr="00A6695E">
        <w:rPr>
          <w:rFonts w:ascii="Times New Roman" w:hAnsi="Times New Roman"/>
          <w:sz w:val="28"/>
          <w:szCs w:val="28"/>
          <w:lang w:val="en-CA"/>
        </w:rPr>
        <w:lastRenderedPageBreak/>
        <w:t xml:space="preserve">Define: certification, duty of fair representation, exclusivity principle, good faith bargaining, unfair labour practice. </w:t>
      </w:r>
    </w:p>
    <w:p w14:paraId="6A56E7DD" w14:textId="77777777" w:rsidR="000F431D" w:rsidRDefault="000F431D" w:rsidP="000F431D">
      <w:pPr>
        <w:spacing w:after="0" w:line="240" w:lineRule="auto"/>
        <w:ind w:left="709"/>
        <w:jc w:val="both"/>
        <w:rPr>
          <w:rFonts w:ascii="Times New Roman" w:hAnsi="Times New Roman"/>
          <w:sz w:val="28"/>
          <w:szCs w:val="28"/>
          <w:lang w:val="en-CA"/>
        </w:rPr>
      </w:pPr>
    </w:p>
    <w:p w14:paraId="2309F57C" w14:textId="77777777" w:rsidR="000E0213" w:rsidRPr="000E0213" w:rsidRDefault="000E0213" w:rsidP="000F431D">
      <w:pPr>
        <w:spacing w:after="0" w:line="240" w:lineRule="auto"/>
        <w:ind w:left="709"/>
        <w:jc w:val="both"/>
        <w:rPr>
          <w:rFonts w:ascii="Times New Roman" w:hAnsi="Times New Roman"/>
          <w:sz w:val="28"/>
          <w:szCs w:val="28"/>
          <w:lang w:val="en-CA"/>
        </w:rPr>
      </w:pPr>
      <w:r w:rsidRPr="000E0213">
        <w:rPr>
          <w:rFonts w:ascii="Times New Roman" w:hAnsi="Times New Roman"/>
          <w:b/>
          <w:sz w:val="28"/>
          <w:szCs w:val="28"/>
          <w:lang w:val="en-CA"/>
        </w:rPr>
        <w:t>Certification:</w:t>
      </w:r>
      <w:r>
        <w:rPr>
          <w:rFonts w:ascii="Times New Roman" w:hAnsi="Times New Roman"/>
          <w:b/>
          <w:sz w:val="28"/>
          <w:szCs w:val="28"/>
          <w:lang w:val="en-CA"/>
        </w:rPr>
        <w:t xml:space="preserve"> </w:t>
      </w:r>
      <w:r w:rsidRPr="000E0213">
        <w:rPr>
          <w:rFonts w:ascii="Times New Roman" w:hAnsi="Times New Roman"/>
          <w:sz w:val="24"/>
          <w:szCs w:val="24"/>
          <w:lang w:val="en-CA"/>
        </w:rPr>
        <w:t>Recognition of a union by a labour board after completion of the procedure under the labour act</w:t>
      </w:r>
    </w:p>
    <w:p w14:paraId="501B549D" w14:textId="77777777" w:rsidR="000E0213" w:rsidRPr="000E0213" w:rsidRDefault="000E0213" w:rsidP="000F431D">
      <w:pPr>
        <w:spacing w:after="0" w:line="240" w:lineRule="auto"/>
        <w:ind w:left="709"/>
        <w:jc w:val="both"/>
        <w:rPr>
          <w:rFonts w:ascii="Times New Roman" w:hAnsi="Times New Roman"/>
          <w:b/>
          <w:sz w:val="28"/>
          <w:szCs w:val="28"/>
          <w:lang w:val="en-CA"/>
        </w:rPr>
      </w:pPr>
    </w:p>
    <w:p w14:paraId="4389D836" w14:textId="77777777" w:rsidR="000E0213" w:rsidRPr="000E0213" w:rsidRDefault="000E0213" w:rsidP="000F431D">
      <w:pPr>
        <w:spacing w:after="0" w:line="240" w:lineRule="auto"/>
        <w:ind w:left="709"/>
        <w:jc w:val="both"/>
        <w:rPr>
          <w:rFonts w:ascii="Times New Roman" w:hAnsi="Times New Roman"/>
          <w:sz w:val="24"/>
          <w:szCs w:val="24"/>
          <w:lang w:val="en-CA"/>
        </w:rPr>
      </w:pPr>
      <w:r w:rsidRPr="000E0213">
        <w:rPr>
          <w:rFonts w:ascii="Times New Roman" w:hAnsi="Times New Roman"/>
          <w:b/>
          <w:sz w:val="28"/>
          <w:szCs w:val="28"/>
          <w:lang w:val="en-CA"/>
        </w:rPr>
        <w:t>Duty of fair representation:</w:t>
      </w:r>
      <w:r>
        <w:rPr>
          <w:rFonts w:ascii="Times New Roman" w:hAnsi="Times New Roman"/>
          <w:b/>
          <w:sz w:val="28"/>
          <w:szCs w:val="28"/>
          <w:lang w:val="en-CA"/>
        </w:rPr>
        <w:t xml:space="preserve"> </w:t>
      </w:r>
      <w:r w:rsidRPr="000E0213">
        <w:rPr>
          <w:rFonts w:ascii="Times New Roman" w:hAnsi="Times New Roman"/>
          <w:sz w:val="24"/>
          <w:szCs w:val="24"/>
          <w:lang w:val="en-CA"/>
        </w:rPr>
        <w:t>a legal obligation on the unions part to represent all employees equally and in a non-discriminatory manner.</w:t>
      </w:r>
    </w:p>
    <w:p w14:paraId="1A386CE8" w14:textId="77777777" w:rsidR="000E0213" w:rsidRPr="000E0213" w:rsidRDefault="000E0213" w:rsidP="000F431D">
      <w:pPr>
        <w:spacing w:after="0" w:line="240" w:lineRule="auto"/>
        <w:ind w:left="709"/>
        <w:jc w:val="both"/>
        <w:rPr>
          <w:rFonts w:ascii="Times New Roman" w:hAnsi="Times New Roman"/>
          <w:b/>
          <w:sz w:val="28"/>
          <w:szCs w:val="28"/>
          <w:lang w:val="en-CA"/>
        </w:rPr>
      </w:pPr>
    </w:p>
    <w:p w14:paraId="01B6B93B" w14:textId="77777777" w:rsidR="000E0213" w:rsidRPr="000E0213" w:rsidRDefault="000E0213" w:rsidP="000F431D">
      <w:pPr>
        <w:spacing w:after="0" w:line="240" w:lineRule="auto"/>
        <w:ind w:left="709"/>
        <w:jc w:val="both"/>
        <w:rPr>
          <w:rFonts w:ascii="Times New Roman" w:hAnsi="Times New Roman"/>
          <w:sz w:val="24"/>
          <w:szCs w:val="24"/>
          <w:lang w:val="en-CA"/>
        </w:rPr>
      </w:pPr>
      <w:r w:rsidRPr="000E0213">
        <w:rPr>
          <w:rFonts w:ascii="Times New Roman" w:hAnsi="Times New Roman"/>
          <w:b/>
          <w:sz w:val="28"/>
          <w:szCs w:val="28"/>
          <w:lang w:val="en-CA"/>
        </w:rPr>
        <w:t>Exclusivity principle:</w:t>
      </w:r>
      <w:r>
        <w:rPr>
          <w:rFonts w:ascii="Times New Roman" w:hAnsi="Times New Roman"/>
          <w:b/>
          <w:sz w:val="28"/>
          <w:szCs w:val="28"/>
          <w:lang w:val="en-CA"/>
        </w:rPr>
        <w:t xml:space="preserve"> </w:t>
      </w:r>
      <w:r>
        <w:rPr>
          <w:rFonts w:ascii="Times New Roman" w:hAnsi="Times New Roman"/>
          <w:sz w:val="24"/>
          <w:szCs w:val="24"/>
          <w:lang w:val="en-CA"/>
        </w:rPr>
        <w:t>The idea that a union is granted the sole right to represent all employees in the defined bargaining unit.</w:t>
      </w:r>
    </w:p>
    <w:p w14:paraId="59ECC1B5" w14:textId="77777777" w:rsidR="000E0213" w:rsidRPr="000E0213" w:rsidRDefault="000E0213" w:rsidP="000F431D">
      <w:pPr>
        <w:spacing w:after="0" w:line="240" w:lineRule="auto"/>
        <w:ind w:left="709"/>
        <w:jc w:val="both"/>
        <w:rPr>
          <w:rFonts w:ascii="Times New Roman" w:hAnsi="Times New Roman"/>
          <w:b/>
          <w:sz w:val="28"/>
          <w:szCs w:val="28"/>
          <w:lang w:val="en-CA"/>
        </w:rPr>
      </w:pPr>
    </w:p>
    <w:p w14:paraId="6AD01C36" w14:textId="77777777" w:rsidR="000E0213" w:rsidRPr="000E0213" w:rsidRDefault="000E0213" w:rsidP="000F431D">
      <w:pPr>
        <w:spacing w:after="0" w:line="240" w:lineRule="auto"/>
        <w:ind w:left="709"/>
        <w:jc w:val="both"/>
        <w:rPr>
          <w:rFonts w:ascii="Times New Roman" w:hAnsi="Times New Roman"/>
          <w:b/>
          <w:sz w:val="28"/>
          <w:szCs w:val="28"/>
          <w:lang w:val="en-CA"/>
        </w:rPr>
      </w:pPr>
      <w:r w:rsidRPr="000E0213">
        <w:rPr>
          <w:rFonts w:ascii="Times New Roman" w:hAnsi="Times New Roman"/>
          <w:b/>
          <w:sz w:val="28"/>
          <w:szCs w:val="28"/>
          <w:lang w:val="en-CA"/>
        </w:rPr>
        <w:t>Good faith bargaining:</w:t>
      </w:r>
      <w:r>
        <w:rPr>
          <w:rFonts w:ascii="Times New Roman" w:hAnsi="Times New Roman"/>
          <w:b/>
          <w:sz w:val="28"/>
          <w:szCs w:val="28"/>
          <w:lang w:val="en-CA"/>
        </w:rPr>
        <w:t xml:space="preserve"> </w:t>
      </w:r>
      <w:r w:rsidRPr="000E0213">
        <w:rPr>
          <w:rFonts w:ascii="Times New Roman" w:hAnsi="Times New Roman"/>
          <w:sz w:val="24"/>
          <w:szCs w:val="24"/>
          <w:lang w:val="en-CA"/>
        </w:rPr>
        <w:t>An obligation on unions and management to make a serious attempt to reach a settlement.</w:t>
      </w:r>
      <w:r>
        <w:rPr>
          <w:rFonts w:ascii="Times New Roman" w:hAnsi="Times New Roman"/>
          <w:b/>
          <w:sz w:val="28"/>
          <w:szCs w:val="28"/>
          <w:lang w:val="en-CA"/>
        </w:rPr>
        <w:t xml:space="preserve"> </w:t>
      </w:r>
    </w:p>
    <w:p w14:paraId="4CD74432" w14:textId="77777777" w:rsidR="000E0213" w:rsidRPr="000E0213" w:rsidRDefault="000E0213" w:rsidP="000F431D">
      <w:pPr>
        <w:spacing w:after="0" w:line="240" w:lineRule="auto"/>
        <w:ind w:left="709"/>
        <w:jc w:val="both"/>
        <w:rPr>
          <w:rFonts w:ascii="Times New Roman" w:hAnsi="Times New Roman"/>
          <w:b/>
          <w:sz w:val="28"/>
          <w:szCs w:val="28"/>
          <w:lang w:val="en-CA"/>
        </w:rPr>
      </w:pPr>
    </w:p>
    <w:p w14:paraId="79600050" w14:textId="77777777" w:rsidR="000E0213" w:rsidRPr="000E0213" w:rsidRDefault="000E0213" w:rsidP="000F431D">
      <w:pPr>
        <w:spacing w:after="0" w:line="240" w:lineRule="auto"/>
        <w:ind w:left="709"/>
        <w:jc w:val="both"/>
        <w:rPr>
          <w:rFonts w:ascii="Times New Roman" w:hAnsi="Times New Roman"/>
          <w:sz w:val="24"/>
          <w:szCs w:val="24"/>
          <w:lang w:val="en-CA"/>
        </w:rPr>
      </w:pPr>
      <w:r w:rsidRPr="000E0213">
        <w:rPr>
          <w:rFonts w:ascii="Times New Roman" w:hAnsi="Times New Roman"/>
          <w:b/>
          <w:sz w:val="28"/>
          <w:szCs w:val="28"/>
          <w:lang w:val="en-CA"/>
        </w:rPr>
        <w:t>Unfair labour practices:</w:t>
      </w:r>
      <w:r>
        <w:rPr>
          <w:rFonts w:ascii="Times New Roman" w:hAnsi="Times New Roman"/>
          <w:b/>
          <w:sz w:val="28"/>
          <w:szCs w:val="28"/>
          <w:lang w:val="en-CA"/>
        </w:rPr>
        <w:t xml:space="preserve"> </w:t>
      </w:r>
      <w:r>
        <w:rPr>
          <w:rFonts w:ascii="Times New Roman" w:hAnsi="Times New Roman"/>
          <w:sz w:val="24"/>
          <w:szCs w:val="24"/>
          <w:lang w:val="en-CA"/>
        </w:rPr>
        <w:t xml:space="preserve">Alleged violations of the labour relations act by employers, unions or employees. </w:t>
      </w:r>
    </w:p>
    <w:p w14:paraId="72F8E835" w14:textId="77777777" w:rsidR="000E0213" w:rsidRPr="00A6695E" w:rsidRDefault="000E0213" w:rsidP="000F431D">
      <w:pPr>
        <w:spacing w:after="0" w:line="240" w:lineRule="auto"/>
        <w:ind w:left="709"/>
        <w:jc w:val="both"/>
        <w:rPr>
          <w:rFonts w:ascii="Times New Roman" w:hAnsi="Times New Roman"/>
          <w:sz w:val="28"/>
          <w:szCs w:val="28"/>
          <w:lang w:val="en-CA"/>
        </w:rPr>
      </w:pPr>
    </w:p>
    <w:p w14:paraId="51F12FDD" w14:textId="77777777" w:rsidR="00793F45" w:rsidRPr="00A6695E" w:rsidRDefault="00793F45" w:rsidP="00793F45">
      <w:pPr>
        <w:numPr>
          <w:ilvl w:val="0"/>
          <w:numId w:val="1"/>
        </w:numPr>
        <w:spacing w:after="0" w:line="240" w:lineRule="auto"/>
        <w:ind w:left="709" w:hanging="709"/>
        <w:jc w:val="both"/>
        <w:rPr>
          <w:rFonts w:ascii="Times New Roman" w:hAnsi="Times New Roman"/>
          <w:sz w:val="28"/>
          <w:szCs w:val="28"/>
          <w:lang w:val="en-CA"/>
        </w:rPr>
      </w:pPr>
      <w:r w:rsidRPr="00A6695E">
        <w:rPr>
          <w:rFonts w:ascii="Times New Roman" w:hAnsi="Times New Roman"/>
          <w:sz w:val="28"/>
          <w:szCs w:val="28"/>
          <w:lang w:val="en-CA"/>
        </w:rPr>
        <w:t>Answer questions 2, 3, 5 on p. 116-117</w:t>
      </w:r>
    </w:p>
    <w:p w14:paraId="2CC61FCE" w14:textId="090E8939" w:rsidR="000F431D" w:rsidRDefault="000F431D" w:rsidP="000F431D">
      <w:pPr>
        <w:spacing w:after="0" w:line="240" w:lineRule="auto"/>
        <w:ind w:left="709"/>
        <w:jc w:val="both"/>
        <w:rPr>
          <w:rFonts w:ascii="Times New Roman" w:hAnsi="Times New Roman"/>
          <w:sz w:val="28"/>
          <w:szCs w:val="28"/>
          <w:lang w:val="en-CA"/>
        </w:rPr>
      </w:pPr>
      <w:r w:rsidRPr="00A6695E">
        <w:rPr>
          <w:rFonts w:ascii="Times New Roman" w:hAnsi="Times New Roman"/>
          <w:sz w:val="28"/>
          <w:szCs w:val="28"/>
          <w:lang w:val="en-CA"/>
        </w:rPr>
        <w:t>2)</w:t>
      </w:r>
      <w:r w:rsidR="00BE5F6F">
        <w:rPr>
          <w:rFonts w:ascii="Times New Roman" w:hAnsi="Times New Roman"/>
          <w:sz w:val="28"/>
          <w:szCs w:val="28"/>
          <w:lang w:val="en-CA"/>
        </w:rPr>
        <w:t>What has been the impact of the snider decision on the development of Canadian labour legislation</w:t>
      </w:r>
      <w:r w:rsidR="00A81B40">
        <w:rPr>
          <w:rFonts w:ascii="Times New Roman" w:hAnsi="Times New Roman"/>
          <w:sz w:val="28"/>
          <w:szCs w:val="28"/>
          <w:lang w:val="en-CA"/>
        </w:rPr>
        <w:t>?</w:t>
      </w:r>
    </w:p>
    <w:p w14:paraId="035E5D53" w14:textId="3948BD46" w:rsidR="00DF1ABB" w:rsidRPr="00A6695E" w:rsidRDefault="00DF1ABB"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r>
      <w:r w:rsidR="00363AF2">
        <w:rPr>
          <w:rFonts w:ascii="Times New Roman" w:hAnsi="Times New Roman"/>
          <w:sz w:val="28"/>
          <w:szCs w:val="28"/>
          <w:lang w:val="en-CA"/>
        </w:rPr>
        <w:t xml:space="preserve">All employees will be paid under their provincial legislation. The distinctive Canadian system of shared jurisdiction was given legal authority. The federal government was given responsibility over such interprovincial industries as communication and transportation, while provinces were given responsibility for all other areas of commerce. </w:t>
      </w:r>
    </w:p>
    <w:p w14:paraId="47BEF89A" w14:textId="77777777" w:rsidR="000F431D" w:rsidRPr="00A6695E" w:rsidRDefault="000F431D" w:rsidP="000F431D">
      <w:pPr>
        <w:spacing w:after="0" w:line="240" w:lineRule="auto"/>
        <w:ind w:left="709"/>
        <w:jc w:val="both"/>
        <w:rPr>
          <w:rFonts w:ascii="Times New Roman" w:hAnsi="Times New Roman"/>
          <w:sz w:val="28"/>
          <w:szCs w:val="28"/>
          <w:lang w:val="en-CA"/>
        </w:rPr>
      </w:pPr>
    </w:p>
    <w:p w14:paraId="045412D3" w14:textId="5043F499" w:rsidR="000F431D" w:rsidRPr="006108AC" w:rsidRDefault="000F431D" w:rsidP="000F431D">
      <w:pPr>
        <w:spacing w:after="0" w:line="240" w:lineRule="auto"/>
        <w:ind w:left="709"/>
        <w:jc w:val="both"/>
        <w:rPr>
          <w:rFonts w:ascii="Times New Roman" w:hAnsi="Times New Roman"/>
          <w:sz w:val="28"/>
          <w:szCs w:val="28"/>
          <w:highlight w:val="yellow"/>
          <w:lang w:val="en-CA"/>
        </w:rPr>
      </w:pPr>
      <w:r w:rsidRPr="006108AC">
        <w:rPr>
          <w:rFonts w:ascii="Times New Roman" w:hAnsi="Times New Roman"/>
          <w:sz w:val="28"/>
          <w:szCs w:val="28"/>
          <w:highlight w:val="yellow"/>
          <w:lang w:val="en-CA"/>
        </w:rPr>
        <w:t>3)</w:t>
      </w:r>
      <w:r w:rsidR="00BE5F6F" w:rsidRPr="006108AC">
        <w:rPr>
          <w:rFonts w:ascii="Times New Roman" w:hAnsi="Times New Roman"/>
          <w:sz w:val="28"/>
          <w:szCs w:val="28"/>
          <w:highlight w:val="yellow"/>
          <w:lang w:val="en-CA"/>
        </w:rPr>
        <w:t xml:space="preserve"> </w:t>
      </w:r>
      <w:r w:rsidR="00A81B40" w:rsidRPr="006108AC">
        <w:rPr>
          <w:rFonts w:ascii="Times New Roman" w:hAnsi="Times New Roman"/>
          <w:sz w:val="28"/>
          <w:szCs w:val="28"/>
          <w:highlight w:val="yellow"/>
          <w:lang w:val="en-CA"/>
        </w:rPr>
        <w:t>How do labour boards determine which persons should be eligible for inclusion in a bargaining unit</w:t>
      </w:r>
      <w:r w:rsidR="00DF1ABB" w:rsidRPr="006108AC">
        <w:rPr>
          <w:rFonts w:ascii="Times New Roman" w:hAnsi="Times New Roman"/>
          <w:sz w:val="28"/>
          <w:szCs w:val="28"/>
          <w:highlight w:val="yellow"/>
          <w:lang w:val="en-CA"/>
        </w:rPr>
        <w:t>? Which employees are not eligible?</w:t>
      </w:r>
    </w:p>
    <w:p w14:paraId="2862EB31" w14:textId="253B0678" w:rsidR="000F431D" w:rsidRPr="006108AC" w:rsidRDefault="00363AF2" w:rsidP="000F431D">
      <w:pPr>
        <w:spacing w:after="0" w:line="240" w:lineRule="auto"/>
        <w:ind w:left="709"/>
        <w:jc w:val="both"/>
        <w:rPr>
          <w:rFonts w:ascii="Times New Roman" w:hAnsi="Times New Roman"/>
          <w:sz w:val="28"/>
          <w:szCs w:val="28"/>
          <w:highlight w:val="yellow"/>
          <w:lang w:val="en-CA"/>
        </w:rPr>
      </w:pPr>
      <w:r w:rsidRPr="006108AC">
        <w:rPr>
          <w:rFonts w:ascii="Times New Roman" w:hAnsi="Times New Roman"/>
          <w:sz w:val="28"/>
          <w:szCs w:val="28"/>
          <w:highlight w:val="yellow"/>
          <w:lang w:val="en-CA"/>
        </w:rPr>
        <w:tab/>
      </w:r>
      <w:r w:rsidRPr="006108AC">
        <w:rPr>
          <w:rFonts w:ascii="Times New Roman" w:hAnsi="Times New Roman"/>
          <w:sz w:val="28"/>
          <w:szCs w:val="28"/>
          <w:highlight w:val="yellow"/>
          <w:lang w:val="en-CA"/>
        </w:rPr>
        <w:tab/>
        <w:t>The labour board typically applies several criteria to decide which employees are eligible to be included in the bargaining unit: management employees</w:t>
      </w:r>
      <w:r w:rsidR="00BB7531" w:rsidRPr="006108AC">
        <w:rPr>
          <w:rFonts w:ascii="Times New Roman" w:hAnsi="Times New Roman"/>
          <w:sz w:val="28"/>
          <w:szCs w:val="28"/>
          <w:highlight w:val="yellow"/>
          <w:lang w:val="en-CA"/>
        </w:rPr>
        <w:t xml:space="preserve"> </w:t>
      </w:r>
      <w:r w:rsidR="00AA3A62" w:rsidRPr="006108AC">
        <w:rPr>
          <w:rFonts w:ascii="Times New Roman" w:hAnsi="Times New Roman"/>
          <w:sz w:val="28"/>
          <w:szCs w:val="28"/>
          <w:highlight w:val="yellow"/>
          <w:lang w:val="en-CA"/>
        </w:rPr>
        <w:t>(excluded from union representation)</w:t>
      </w:r>
      <w:r w:rsidRPr="006108AC">
        <w:rPr>
          <w:rFonts w:ascii="Times New Roman" w:hAnsi="Times New Roman"/>
          <w:sz w:val="28"/>
          <w:szCs w:val="28"/>
          <w:highlight w:val="yellow"/>
          <w:lang w:val="en-CA"/>
        </w:rPr>
        <w:t xml:space="preserve">, community of interest, wishes of employee and employer structure. </w:t>
      </w:r>
    </w:p>
    <w:p w14:paraId="3A352E39" w14:textId="6473E130" w:rsidR="00BB7531" w:rsidRDefault="00BB7531" w:rsidP="000F431D">
      <w:pPr>
        <w:spacing w:after="0" w:line="240" w:lineRule="auto"/>
        <w:ind w:left="709"/>
        <w:jc w:val="both"/>
        <w:rPr>
          <w:rFonts w:ascii="Times New Roman" w:hAnsi="Times New Roman"/>
          <w:sz w:val="28"/>
          <w:szCs w:val="28"/>
          <w:highlight w:val="yellow"/>
          <w:lang w:val="en-CA"/>
        </w:rPr>
      </w:pPr>
      <w:r w:rsidRPr="006108AC">
        <w:rPr>
          <w:rFonts w:ascii="Times New Roman" w:hAnsi="Times New Roman"/>
          <w:sz w:val="28"/>
          <w:szCs w:val="28"/>
          <w:highlight w:val="yellow"/>
          <w:lang w:val="en-CA"/>
        </w:rPr>
        <w:tab/>
      </w:r>
      <w:r w:rsidRPr="006108AC">
        <w:rPr>
          <w:rFonts w:ascii="Times New Roman" w:hAnsi="Times New Roman"/>
          <w:sz w:val="28"/>
          <w:szCs w:val="28"/>
          <w:highlight w:val="yellow"/>
          <w:lang w:val="en-CA"/>
        </w:rPr>
        <w:tab/>
        <w:t xml:space="preserve">Not included: Management and </w:t>
      </w:r>
    </w:p>
    <w:p w14:paraId="552D3686" w14:textId="77777777" w:rsidR="006108AC" w:rsidRPr="006108AC" w:rsidRDefault="006108AC" w:rsidP="000F431D">
      <w:pPr>
        <w:spacing w:after="0" w:line="240" w:lineRule="auto"/>
        <w:ind w:left="709"/>
        <w:jc w:val="both"/>
        <w:rPr>
          <w:rFonts w:ascii="Times New Roman" w:hAnsi="Times New Roman"/>
          <w:sz w:val="28"/>
          <w:szCs w:val="28"/>
          <w:highlight w:val="yellow"/>
          <w:lang w:val="en-CA"/>
        </w:rPr>
      </w:pPr>
    </w:p>
    <w:p w14:paraId="75E575AA" w14:textId="5A0B6CEB" w:rsidR="000F431D" w:rsidRDefault="000F431D" w:rsidP="000F431D">
      <w:pPr>
        <w:spacing w:after="0" w:line="240" w:lineRule="auto"/>
        <w:ind w:left="709"/>
        <w:jc w:val="both"/>
        <w:rPr>
          <w:rFonts w:ascii="Times New Roman" w:hAnsi="Times New Roman"/>
          <w:sz w:val="28"/>
          <w:szCs w:val="28"/>
          <w:lang w:val="en-CA"/>
        </w:rPr>
      </w:pPr>
      <w:r w:rsidRPr="006108AC">
        <w:rPr>
          <w:rFonts w:ascii="Times New Roman" w:hAnsi="Times New Roman"/>
          <w:sz w:val="28"/>
          <w:szCs w:val="28"/>
          <w:lang w:val="en-CA"/>
        </w:rPr>
        <w:t>5)</w:t>
      </w:r>
      <w:r w:rsidR="00DF1ABB" w:rsidRPr="006108AC">
        <w:rPr>
          <w:rFonts w:ascii="Times New Roman" w:hAnsi="Times New Roman"/>
          <w:sz w:val="28"/>
          <w:szCs w:val="28"/>
          <w:lang w:val="en-CA"/>
        </w:rPr>
        <w:t>What is an unfair labour practice? Give an example. What is the duty of fair representation? Give examples:</w:t>
      </w:r>
    </w:p>
    <w:p w14:paraId="42918780" w14:textId="7C447D47" w:rsidR="006108AC" w:rsidRDefault="006108AC"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t xml:space="preserve">Unfair labour practice: an alleged violation of the labour relations act. </w:t>
      </w:r>
      <w:r w:rsidR="00B835EE">
        <w:rPr>
          <w:rFonts w:ascii="Times New Roman" w:hAnsi="Times New Roman"/>
          <w:sz w:val="28"/>
          <w:szCs w:val="28"/>
          <w:lang w:val="en-CA"/>
        </w:rPr>
        <w:t xml:space="preserve">Ex: interfere with, restrain or coerce an employee in the exercise of any right conferred by the act. (ex refusing to pay overtime) </w:t>
      </w:r>
    </w:p>
    <w:p w14:paraId="0FBA61BE" w14:textId="588C15A8" w:rsidR="00B835EE" w:rsidRDefault="00B835EE"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lastRenderedPageBreak/>
        <w:t>Duty of fair representation:</w:t>
      </w:r>
    </w:p>
    <w:p w14:paraId="6A870307" w14:textId="32BBBE06" w:rsidR="00B835EE" w:rsidRPr="00A6695E" w:rsidRDefault="00B835EE" w:rsidP="000F431D">
      <w:pPr>
        <w:spacing w:after="0" w:line="240" w:lineRule="auto"/>
        <w:ind w:left="709"/>
        <w:jc w:val="both"/>
        <w:rPr>
          <w:rFonts w:ascii="Times New Roman" w:hAnsi="Times New Roman"/>
          <w:sz w:val="28"/>
          <w:szCs w:val="28"/>
          <w:lang w:val="en-CA"/>
        </w:rPr>
      </w:pPr>
      <w:r>
        <w:rPr>
          <w:rFonts w:ascii="Times New Roman" w:hAnsi="Times New Roman"/>
          <w:sz w:val="28"/>
          <w:szCs w:val="28"/>
          <w:lang w:val="en-CA"/>
        </w:rPr>
        <w:tab/>
      </w:r>
      <w:r>
        <w:rPr>
          <w:rFonts w:ascii="Times New Roman" w:hAnsi="Times New Roman"/>
          <w:sz w:val="28"/>
          <w:szCs w:val="28"/>
          <w:lang w:val="en-CA"/>
        </w:rPr>
        <w:tab/>
        <w:t xml:space="preserve">A legal obligation on the union’s part to represent all employees equally and in a non-discriminatory manner. Ex: fails to support grievance because the employee supports to opposition. </w:t>
      </w:r>
    </w:p>
    <w:p w14:paraId="7EDFE3CE" w14:textId="77777777" w:rsidR="000F431D" w:rsidRPr="00A6695E" w:rsidRDefault="000F431D" w:rsidP="000F431D">
      <w:pPr>
        <w:spacing w:after="0" w:line="240" w:lineRule="auto"/>
        <w:ind w:left="709"/>
        <w:jc w:val="both"/>
        <w:rPr>
          <w:rFonts w:ascii="Times New Roman" w:hAnsi="Times New Roman"/>
          <w:sz w:val="28"/>
          <w:szCs w:val="28"/>
          <w:lang w:val="en-CA"/>
        </w:rPr>
      </w:pPr>
    </w:p>
    <w:p w14:paraId="6E334926" w14:textId="77777777" w:rsidR="00793F45" w:rsidRPr="00C9678D" w:rsidRDefault="00793F45" w:rsidP="00793F45">
      <w:pPr>
        <w:numPr>
          <w:ilvl w:val="0"/>
          <w:numId w:val="1"/>
        </w:numPr>
        <w:spacing w:after="0" w:line="240" w:lineRule="auto"/>
        <w:ind w:left="709" w:hanging="709"/>
        <w:jc w:val="both"/>
        <w:rPr>
          <w:rFonts w:ascii="Times New Roman" w:hAnsi="Times New Roman"/>
          <w:sz w:val="28"/>
          <w:szCs w:val="28"/>
          <w:highlight w:val="yellow"/>
          <w:lang w:val="en-CA"/>
        </w:rPr>
      </w:pPr>
      <w:r w:rsidRPr="00C9678D">
        <w:rPr>
          <w:rFonts w:ascii="Times New Roman" w:hAnsi="Times New Roman"/>
          <w:sz w:val="28"/>
          <w:szCs w:val="28"/>
          <w:highlight w:val="yellow"/>
          <w:lang w:val="en-CA"/>
        </w:rPr>
        <w:t xml:space="preserve">Read case 2 on p. 119. How would the procedure differ if the province were </w:t>
      </w:r>
      <w:proofErr w:type="gramStart"/>
      <w:r w:rsidRPr="00C9678D">
        <w:rPr>
          <w:rFonts w:ascii="Times New Roman" w:hAnsi="Times New Roman"/>
          <w:sz w:val="28"/>
          <w:szCs w:val="28"/>
          <w:highlight w:val="yellow"/>
          <w:lang w:val="en-CA"/>
        </w:rPr>
        <w:t>Quebec.</w:t>
      </w:r>
      <w:proofErr w:type="gramEnd"/>
    </w:p>
    <w:p w14:paraId="408A25A0"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0ED2377B"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31A720AF"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739D997C"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001627EE"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6D068EEE"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2FA62684"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1420665B"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3A0360B7"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2EA2140A"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1AE78905"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3F803FEF"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362199BA"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42134F9C"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79E1E1BE"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699E4090"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771FCEF8"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1A53E733"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1FD9409C"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6C90532C"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77D3A928"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0E0D4C36"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2F315DA7" w14:textId="77777777" w:rsidR="00793F45" w:rsidRPr="00A6695E" w:rsidRDefault="00793F45" w:rsidP="00793F45">
      <w:pPr>
        <w:spacing w:after="0" w:line="240" w:lineRule="auto"/>
        <w:ind w:left="709"/>
        <w:jc w:val="both"/>
        <w:rPr>
          <w:rFonts w:ascii="Times New Roman" w:hAnsi="Times New Roman"/>
          <w:sz w:val="28"/>
          <w:szCs w:val="28"/>
          <w:lang w:val="en-CA"/>
        </w:rPr>
      </w:pPr>
    </w:p>
    <w:p w14:paraId="13E2A5B0" w14:textId="77777777" w:rsidR="00793F45" w:rsidRDefault="00793F45" w:rsidP="00793F45">
      <w:pPr>
        <w:spacing w:after="0" w:line="240" w:lineRule="auto"/>
        <w:ind w:left="709"/>
        <w:jc w:val="both"/>
        <w:rPr>
          <w:rFonts w:ascii="Times New Roman" w:hAnsi="Times New Roman"/>
          <w:sz w:val="28"/>
          <w:szCs w:val="28"/>
          <w:lang w:val="en-CA"/>
        </w:rPr>
      </w:pPr>
    </w:p>
    <w:p w14:paraId="5DC9A9C7" w14:textId="77777777" w:rsidR="00C9678D" w:rsidRDefault="00C9678D" w:rsidP="00793F45">
      <w:pPr>
        <w:spacing w:after="0" w:line="240" w:lineRule="auto"/>
        <w:ind w:left="709"/>
        <w:jc w:val="both"/>
        <w:rPr>
          <w:rFonts w:ascii="Times New Roman" w:hAnsi="Times New Roman"/>
          <w:sz w:val="28"/>
          <w:szCs w:val="28"/>
          <w:lang w:val="en-CA"/>
        </w:rPr>
      </w:pPr>
    </w:p>
    <w:p w14:paraId="1C831422" w14:textId="77777777" w:rsidR="00C9678D" w:rsidRDefault="00C9678D" w:rsidP="00793F45">
      <w:pPr>
        <w:spacing w:after="0" w:line="240" w:lineRule="auto"/>
        <w:ind w:left="709"/>
        <w:jc w:val="both"/>
        <w:rPr>
          <w:rFonts w:ascii="Times New Roman" w:hAnsi="Times New Roman"/>
          <w:sz w:val="28"/>
          <w:szCs w:val="28"/>
          <w:lang w:val="en-CA"/>
        </w:rPr>
      </w:pPr>
    </w:p>
    <w:p w14:paraId="6BA811D9" w14:textId="77777777" w:rsidR="00C9678D" w:rsidRDefault="00C9678D" w:rsidP="00793F45">
      <w:pPr>
        <w:spacing w:after="0" w:line="240" w:lineRule="auto"/>
        <w:ind w:left="709"/>
        <w:jc w:val="both"/>
        <w:rPr>
          <w:rFonts w:ascii="Times New Roman" w:hAnsi="Times New Roman"/>
          <w:sz w:val="28"/>
          <w:szCs w:val="28"/>
          <w:lang w:val="en-CA"/>
        </w:rPr>
      </w:pPr>
    </w:p>
    <w:p w14:paraId="29C1A633" w14:textId="77777777" w:rsidR="00C9678D" w:rsidRDefault="00C9678D" w:rsidP="00793F45">
      <w:pPr>
        <w:spacing w:after="0" w:line="240" w:lineRule="auto"/>
        <w:ind w:left="709"/>
        <w:jc w:val="both"/>
        <w:rPr>
          <w:rFonts w:ascii="Times New Roman" w:hAnsi="Times New Roman"/>
          <w:sz w:val="28"/>
          <w:szCs w:val="28"/>
          <w:lang w:val="en-CA"/>
        </w:rPr>
      </w:pPr>
    </w:p>
    <w:p w14:paraId="0511A974" w14:textId="77777777" w:rsidR="00C9678D" w:rsidRDefault="00C9678D" w:rsidP="00793F45">
      <w:pPr>
        <w:spacing w:after="0" w:line="240" w:lineRule="auto"/>
        <w:ind w:left="709"/>
        <w:jc w:val="both"/>
        <w:rPr>
          <w:rFonts w:ascii="Times New Roman" w:hAnsi="Times New Roman"/>
          <w:sz w:val="28"/>
          <w:szCs w:val="28"/>
          <w:lang w:val="en-CA"/>
        </w:rPr>
      </w:pPr>
    </w:p>
    <w:p w14:paraId="08A4A7A2" w14:textId="77777777" w:rsidR="00C9678D" w:rsidRDefault="00C9678D" w:rsidP="00793F45">
      <w:pPr>
        <w:spacing w:after="0" w:line="240" w:lineRule="auto"/>
        <w:ind w:left="709"/>
        <w:jc w:val="both"/>
        <w:rPr>
          <w:rFonts w:ascii="Times New Roman" w:hAnsi="Times New Roman"/>
          <w:sz w:val="28"/>
          <w:szCs w:val="28"/>
          <w:lang w:val="en-CA"/>
        </w:rPr>
      </w:pPr>
    </w:p>
    <w:p w14:paraId="2FBFAAF3" w14:textId="77777777" w:rsidR="00C9678D" w:rsidRPr="00A6695E" w:rsidRDefault="00C9678D" w:rsidP="00793F45">
      <w:pPr>
        <w:spacing w:after="0" w:line="240" w:lineRule="auto"/>
        <w:ind w:left="709"/>
        <w:jc w:val="both"/>
        <w:rPr>
          <w:rFonts w:ascii="Times New Roman" w:hAnsi="Times New Roman"/>
          <w:sz w:val="28"/>
          <w:szCs w:val="28"/>
          <w:lang w:val="en-CA"/>
        </w:rPr>
      </w:pPr>
    </w:p>
    <w:p w14:paraId="78FB187E" w14:textId="77777777" w:rsidR="00793F45" w:rsidRDefault="00793F45" w:rsidP="00793F45">
      <w:pPr>
        <w:spacing w:after="0" w:line="240" w:lineRule="auto"/>
        <w:ind w:left="709"/>
        <w:jc w:val="both"/>
        <w:rPr>
          <w:rFonts w:ascii="Times New Roman" w:hAnsi="Times New Roman"/>
          <w:lang w:val="en-CA"/>
        </w:rPr>
      </w:pPr>
    </w:p>
    <w:p w14:paraId="53E78585" w14:textId="77777777" w:rsidR="00793F45" w:rsidRDefault="00793F45" w:rsidP="00793F45">
      <w:pPr>
        <w:spacing w:after="0" w:line="240" w:lineRule="auto"/>
        <w:ind w:left="709"/>
        <w:jc w:val="both"/>
        <w:rPr>
          <w:rFonts w:ascii="Times New Roman" w:hAnsi="Times New Roman"/>
          <w:lang w:val="en-CA"/>
        </w:rPr>
      </w:pPr>
    </w:p>
    <w:p w14:paraId="73FA20F2" w14:textId="77777777" w:rsidR="00793F45" w:rsidRDefault="00793F45" w:rsidP="00793F45">
      <w:pPr>
        <w:spacing w:after="0" w:line="240" w:lineRule="auto"/>
        <w:ind w:left="426"/>
        <w:rPr>
          <w:rFonts w:ascii="Times New Roman" w:hAnsi="Times New Roman"/>
          <w:b/>
          <w:i/>
          <w:lang w:val="en-CA"/>
        </w:rPr>
      </w:pPr>
      <w:r>
        <w:rPr>
          <w:rFonts w:ascii="Times New Roman" w:hAnsi="Times New Roman"/>
          <w:b/>
          <w:i/>
          <w:lang w:val="en-CA"/>
        </w:rPr>
        <w:lastRenderedPageBreak/>
        <w:t>For the 2</w:t>
      </w:r>
      <w:r>
        <w:rPr>
          <w:rFonts w:ascii="Times New Roman" w:hAnsi="Times New Roman"/>
          <w:b/>
          <w:i/>
          <w:vertAlign w:val="superscript"/>
          <w:lang w:val="en-CA"/>
        </w:rPr>
        <w:t>nd</w:t>
      </w:r>
      <w:r>
        <w:rPr>
          <w:rFonts w:ascii="Times New Roman" w:hAnsi="Times New Roman"/>
          <w:b/>
          <w:i/>
          <w:lang w:val="en-CA"/>
        </w:rPr>
        <w:t xml:space="preserve"> exam: questions 17 to 31</w:t>
      </w:r>
    </w:p>
    <w:p w14:paraId="5DCED7C0" w14:textId="77777777" w:rsidR="00793F45" w:rsidRDefault="00793F45" w:rsidP="00793F45">
      <w:pPr>
        <w:spacing w:after="0" w:line="240" w:lineRule="auto"/>
        <w:ind w:left="709"/>
        <w:jc w:val="both"/>
        <w:rPr>
          <w:rFonts w:ascii="Times New Roman" w:hAnsi="Times New Roman"/>
          <w:lang w:val="en-CA"/>
        </w:rPr>
      </w:pPr>
    </w:p>
    <w:p w14:paraId="6337DA0F" w14:textId="77777777" w:rsidR="00793F45" w:rsidRDefault="00793F45" w:rsidP="00793F45">
      <w:pPr>
        <w:numPr>
          <w:ilvl w:val="0"/>
          <w:numId w:val="1"/>
        </w:numPr>
        <w:spacing w:after="0" w:line="240" w:lineRule="auto"/>
        <w:ind w:left="709" w:hanging="709"/>
        <w:jc w:val="both"/>
        <w:rPr>
          <w:rFonts w:ascii="Times New Roman" w:hAnsi="Times New Roman"/>
          <w:lang w:val="en-CA"/>
        </w:rPr>
      </w:pPr>
      <w:r>
        <w:rPr>
          <w:rFonts w:ascii="Times New Roman" w:hAnsi="Times New Roman"/>
          <w:lang w:val="en-CA"/>
        </w:rPr>
        <w:t>Define: back-to-work legislation, business unionism, exclusive jurisdiction, industrial union, closed shop, trade union.</w:t>
      </w:r>
    </w:p>
    <w:p w14:paraId="70B54E35" w14:textId="77777777" w:rsidR="00793F45" w:rsidRDefault="00793F45" w:rsidP="00793F45">
      <w:pPr>
        <w:numPr>
          <w:ilvl w:val="0"/>
          <w:numId w:val="1"/>
        </w:numPr>
        <w:spacing w:after="0" w:line="240" w:lineRule="auto"/>
        <w:ind w:left="709" w:hanging="709"/>
        <w:jc w:val="both"/>
        <w:rPr>
          <w:rFonts w:ascii="Times New Roman" w:hAnsi="Times New Roman"/>
          <w:lang w:val="en-CA"/>
        </w:rPr>
      </w:pPr>
      <w:r>
        <w:rPr>
          <w:rFonts w:ascii="Times New Roman" w:hAnsi="Times New Roman"/>
          <w:lang w:val="en-CA"/>
        </w:rPr>
        <w:t>What do statistics show us about the variables that tend to explain why workers form unions?</w:t>
      </w:r>
    </w:p>
    <w:p w14:paraId="76864282" w14:textId="77777777" w:rsidR="00793F45" w:rsidRDefault="00793F45" w:rsidP="00793F45">
      <w:pPr>
        <w:numPr>
          <w:ilvl w:val="0"/>
          <w:numId w:val="1"/>
        </w:numPr>
        <w:spacing w:after="0" w:line="240" w:lineRule="auto"/>
        <w:ind w:left="709" w:hanging="709"/>
        <w:jc w:val="both"/>
        <w:rPr>
          <w:rFonts w:ascii="Times New Roman" w:hAnsi="Times New Roman"/>
          <w:lang w:val="en-CA"/>
        </w:rPr>
      </w:pPr>
      <w:r>
        <w:rPr>
          <w:rFonts w:ascii="Times New Roman" w:hAnsi="Times New Roman"/>
          <w:lang w:val="en-CA"/>
        </w:rPr>
        <w:t>Study the case on p. 52 and answer questions 1 and 2 on p. 53.</w:t>
      </w:r>
    </w:p>
    <w:p w14:paraId="17B26DCA" w14:textId="77777777" w:rsidR="00793F45" w:rsidRDefault="00793F45" w:rsidP="00793F45">
      <w:pPr>
        <w:numPr>
          <w:ilvl w:val="0"/>
          <w:numId w:val="1"/>
        </w:numPr>
        <w:spacing w:after="0" w:line="240" w:lineRule="auto"/>
        <w:ind w:left="709" w:hanging="709"/>
        <w:jc w:val="both"/>
        <w:rPr>
          <w:rFonts w:ascii="Times New Roman" w:hAnsi="Times New Roman"/>
          <w:lang w:val="en-CA"/>
        </w:rPr>
      </w:pPr>
      <w:r>
        <w:rPr>
          <w:rFonts w:ascii="Times New Roman" w:hAnsi="Times New Roman"/>
          <w:lang w:val="en-CA"/>
        </w:rPr>
        <w:t>Define company union, Rand Formula (ch.5).</w:t>
      </w:r>
    </w:p>
    <w:p w14:paraId="332A9BE6" w14:textId="77777777" w:rsidR="00793F45" w:rsidRDefault="00793F45" w:rsidP="00793F45">
      <w:pPr>
        <w:numPr>
          <w:ilvl w:val="0"/>
          <w:numId w:val="1"/>
        </w:numPr>
        <w:spacing w:after="0" w:line="240" w:lineRule="auto"/>
        <w:ind w:left="709" w:hanging="709"/>
        <w:jc w:val="both"/>
        <w:rPr>
          <w:rFonts w:ascii="Times New Roman" w:hAnsi="Times New Roman"/>
          <w:lang w:val="en-CA"/>
        </w:rPr>
      </w:pPr>
      <w:r>
        <w:rPr>
          <w:rFonts w:ascii="Times New Roman" w:hAnsi="Times New Roman"/>
          <w:lang w:val="en-CA"/>
        </w:rPr>
        <w:t>Answer question 9 on p. 163.</w:t>
      </w:r>
    </w:p>
    <w:p w14:paraId="04ABA545" w14:textId="77777777" w:rsidR="00793F45" w:rsidRDefault="00793F45" w:rsidP="00793F45">
      <w:pPr>
        <w:numPr>
          <w:ilvl w:val="0"/>
          <w:numId w:val="1"/>
        </w:numPr>
        <w:spacing w:after="0" w:line="240" w:lineRule="auto"/>
        <w:ind w:left="709" w:hanging="709"/>
        <w:jc w:val="both"/>
        <w:rPr>
          <w:rFonts w:ascii="Times New Roman" w:hAnsi="Times New Roman"/>
          <w:lang w:val="en-CA"/>
        </w:rPr>
      </w:pPr>
      <w:r>
        <w:rPr>
          <w:rFonts w:ascii="Times New Roman" w:hAnsi="Times New Roman"/>
          <w:lang w:val="en-CA"/>
        </w:rPr>
        <w:t>Compare union density in Canada and the US?  Explain the difference?</w:t>
      </w:r>
    </w:p>
    <w:p w14:paraId="47EFEBF5" w14:textId="77777777" w:rsidR="00793F45" w:rsidRDefault="00793F45" w:rsidP="00793F45">
      <w:pPr>
        <w:numPr>
          <w:ilvl w:val="0"/>
          <w:numId w:val="1"/>
        </w:numPr>
        <w:spacing w:after="0" w:line="240" w:lineRule="auto"/>
        <w:ind w:left="709" w:hanging="709"/>
        <w:jc w:val="both"/>
        <w:rPr>
          <w:rFonts w:ascii="Times New Roman" w:hAnsi="Times New Roman"/>
          <w:lang w:val="en-CA"/>
        </w:rPr>
      </w:pPr>
      <w:r>
        <w:rPr>
          <w:rFonts w:ascii="Times New Roman" w:hAnsi="Times New Roman"/>
          <w:lang w:val="en-CA"/>
        </w:rPr>
        <w:t>Define distributive justice, procedural justice (</w:t>
      </w:r>
      <w:proofErr w:type="spellStart"/>
      <w:r>
        <w:rPr>
          <w:rFonts w:ascii="Times New Roman" w:hAnsi="Times New Roman"/>
          <w:lang w:val="en-CA"/>
        </w:rPr>
        <w:t>ch.</w:t>
      </w:r>
      <w:proofErr w:type="spellEnd"/>
      <w:r>
        <w:rPr>
          <w:rFonts w:ascii="Times New Roman" w:hAnsi="Times New Roman"/>
          <w:lang w:val="en-CA"/>
        </w:rPr>
        <w:t xml:space="preserve"> 6).</w:t>
      </w:r>
    </w:p>
    <w:p w14:paraId="5A3BF011" w14:textId="77777777" w:rsidR="00793F45" w:rsidRDefault="00793F45" w:rsidP="00793F45">
      <w:pPr>
        <w:numPr>
          <w:ilvl w:val="0"/>
          <w:numId w:val="1"/>
        </w:numPr>
        <w:spacing w:after="0" w:line="240" w:lineRule="auto"/>
        <w:ind w:left="709" w:hanging="709"/>
        <w:jc w:val="both"/>
        <w:rPr>
          <w:rFonts w:ascii="Times New Roman" w:hAnsi="Times New Roman"/>
          <w:lang w:val="en-CA"/>
        </w:rPr>
      </w:pPr>
      <w:r>
        <w:rPr>
          <w:rFonts w:ascii="Times New Roman" w:hAnsi="Times New Roman"/>
          <w:lang w:val="en-CA"/>
        </w:rPr>
        <w:t>What are the main managerial strategies towards unions?</w:t>
      </w:r>
    </w:p>
    <w:p w14:paraId="4875A2C1" w14:textId="77777777" w:rsidR="00793F45" w:rsidRDefault="00793F45" w:rsidP="00793F45">
      <w:pPr>
        <w:numPr>
          <w:ilvl w:val="0"/>
          <w:numId w:val="1"/>
        </w:numPr>
        <w:spacing w:after="0" w:line="240" w:lineRule="auto"/>
        <w:ind w:left="709" w:hanging="709"/>
        <w:jc w:val="both"/>
        <w:rPr>
          <w:rFonts w:ascii="Times New Roman" w:hAnsi="Times New Roman"/>
          <w:lang w:val="en-CA"/>
        </w:rPr>
      </w:pPr>
      <w:r>
        <w:rPr>
          <w:rFonts w:ascii="Times New Roman" w:hAnsi="Times New Roman"/>
          <w:lang w:val="en-CA"/>
        </w:rPr>
        <w:t>Read the case on pages 193-195 and answer question 1 on page 195.</w:t>
      </w:r>
    </w:p>
    <w:p w14:paraId="63F19323" w14:textId="77777777" w:rsidR="00793F45" w:rsidRDefault="00793F45" w:rsidP="00793F45">
      <w:pPr>
        <w:numPr>
          <w:ilvl w:val="0"/>
          <w:numId w:val="1"/>
        </w:numPr>
        <w:spacing w:after="0" w:line="240" w:lineRule="auto"/>
        <w:ind w:left="709" w:hanging="709"/>
        <w:jc w:val="both"/>
        <w:rPr>
          <w:rFonts w:ascii="Times New Roman" w:hAnsi="Times New Roman"/>
          <w:lang w:val="en-CA"/>
        </w:rPr>
      </w:pPr>
      <w:r>
        <w:rPr>
          <w:rFonts w:ascii="Times New Roman" w:hAnsi="Times New Roman"/>
          <w:lang w:val="en-CA"/>
        </w:rPr>
        <w:t>Answer questions 6 and 7 on p. 223</w:t>
      </w:r>
    </w:p>
    <w:p w14:paraId="45A69B6D" w14:textId="77777777" w:rsidR="00793F45" w:rsidRDefault="00793F45" w:rsidP="00793F45">
      <w:pPr>
        <w:numPr>
          <w:ilvl w:val="0"/>
          <w:numId w:val="1"/>
        </w:numPr>
        <w:spacing w:after="0" w:line="240" w:lineRule="auto"/>
        <w:ind w:left="709" w:hanging="709"/>
        <w:jc w:val="both"/>
        <w:rPr>
          <w:rFonts w:ascii="Times New Roman" w:hAnsi="Times New Roman"/>
          <w:lang w:val="en-CA"/>
        </w:rPr>
      </w:pPr>
      <w:r>
        <w:rPr>
          <w:rFonts w:ascii="Times New Roman" w:hAnsi="Times New Roman"/>
          <w:lang w:val="en-CA"/>
        </w:rPr>
        <w:t>How do authors explain strikes?</w:t>
      </w:r>
    </w:p>
    <w:p w14:paraId="23A58C27" w14:textId="77777777" w:rsidR="00793F45" w:rsidRDefault="00793F45" w:rsidP="00793F45">
      <w:pPr>
        <w:numPr>
          <w:ilvl w:val="0"/>
          <w:numId w:val="1"/>
        </w:numPr>
        <w:spacing w:after="0" w:line="240" w:lineRule="auto"/>
        <w:ind w:left="709" w:hanging="709"/>
        <w:jc w:val="both"/>
        <w:rPr>
          <w:rFonts w:ascii="Times New Roman" w:hAnsi="Times New Roman"/>
          <w:lang w:val="en-CA"/>
        </w:rPr>
      </w:pPr>
      <w:r>
        <w:rPr>
          <w:rFonts w:ascii="Times New Roman" w:hAnsi="Times New Roman"/>
          <w:lang w:val="en-CA"/>
        </w:rPr>
        <w:t>Why do unions ask for so much at the beginning of the negotiation process?</w:t>
      </w:r>
    </w:p>
    <w:p w14:paraId="20FE68B2" w14:textId="77777777" w:rsidR="00793F45" w:rsidRDefault="00793F45" w:rsidP="00793F45">
      <w:pPr>
        <w:numPr>
          <w:ilvl w:val="0"/>
          <w:numId w:val="1"/>
        </w:numPr>
        <w:spacing w:after="0" w:line="240" w:lineRule="auto"/>
        <w:ind w:left="709" w:hanging="709"/>
        <w:jc w:val="both"/>
        <w:rPr>
          <w:rFonts w:ascii="Times New Roman" w:hAnsi="Times New Roman"/>
          <w:lang w:val="en-CA"/>
        </w:rPr>
      </w:pPr>
      <w:r>
        <w:rPr>
          <w:rFonts w:ascii="Times New Roman" w:hAnsi="Times New Roman"/>
          <w:lang w:val="en-CA"/>
        </w:rPr>
        <w:t>Why do union and management representatives meet secretly as we get to the end of the negotiation process?</w:t>
      </w:r>
    </w:p>
    <w:p w14:paraId="5B0334CD" w14:textId="77777777" w:rsidR="00793F45" w:rsidRDefault="00793F45" w:rsidP="00793F45">
      <w:pPr>
        <w:numPr>
          <w:ilvl w:val="0"/>
          <w:numId w:val="1"/>
        </w:numPr>
        <w:spacing w:after="0" w:line="240" w:lineRule="auto"/>
        <w:ind w:left="709" w:hanging="709"/>
        <w:jc w:val="both"/>
        <w:rPr>
          <w:rFonts w:ascii="Times New Roman" w:hAnsi="Times New Roman"/>
          <w:lang w:val="en-CA"/>
        </w:rPr>
      </w:pPr>
      <w:r>
        <w:rPr>
          <w:rFonts w:ascii="Times New Roman" w:hAnsi="Times New Roman"/>
          <w:lang w:val="en-CA"/>
        </w:rPr>
        <w:t>What is the role of a collective agreement?</w:t>
      </w:r>
    </w:p>
    <w:p w14:paraId="250D88E5" w14:textId="77777777" w:rsidR="00793F45" w:rsidRDefault="00793F45" w:rsidP="00793F45">
      <w:pPr>
        <w:numPr>
          <w:ilvl w:val="0"/>
          <w:numId w:val="1"/>
        </w:numPr>
        <w:spacing w:after="0" w:line="240" w:lineRule="auto"/>
        <w:ind w:left="709" w:hanging="709"/>
        <w:jc w:val="both"/>
        <w:rPr>
          <w:rFonts w:ascii="Times New Roman" w:hAnsi="Times New Roman"/>
          <w:lang w:val="en-CA"/>
        </w:rPr>
      </w:pPr>
      <w:r>
        <w:rPr>
          <w:rFonts w:ascii="Times New Roman" w:hAnsi="Times New Roman"/>
          <w:lang w:val="en-CA"/>
        </w:rPr>
        <w:t>How are disciplinary measures to be applied?  How important are mitigation factors in the determination of disciplinary measures?</w:t>
      </w:r>
    </w:p>
    <w:p w14:paraId="13498CAA" w14:textId="77777777" w:rsidR="00183E32" w:rsidRDefault="00183E32"/>
    <w:sectPr w:rsidR="00183E32" w:rsidSect="00FE00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E1703"/>
    <w:multiLevelType w:val="hybridMultilevel"/>
    <w:tmpl w:val="3CFE6390"/>
    <w:lvl w:ilvl="0" w:tplc="B2B8CA3E">
      <w:start w:val="1"/>
      <w:numFmt w:val="decimal"/>
      <w:lvlText w:val="%1)"/>
      <w:lvlJc w:val="left"/>
      <w:pPr>
        <w:ind w:left="1089" w:hanging="360"/>
      </w:pPr>
      <w:rPr>
        <w:rFonts w:hint="default"/>
      </w:rPr>
    </w:lvl>
    <w:lvl w:ilvl="1" w:tplc="04090019" w:tentative="1">
      <w:start w:val="1"/>
      <w:numFmt w:val="lowerLetter"/>
      <w:lvlText w:val="%2."/>
      <w:lvlJc w:val="left"/>
      <w:pPr>
        <w:ind w:left="1809" w:hanging="360"/>
      </w:pPr>
    </w:lvl>
    <w:lvl w:ilvl="2" w:tplc="0409001B" w:tentative="1">
      <w:start w:val="1"/>
      <w:numFmt w:val="lowerRoman"/>
      <w:lvlText w:val="%3."/>
      <w:lvlJc w:val="right"/>
      <w:pPr>
        <w:ind w:left="2529" w:hanging="180"/>
      </w:pPr>
    </w:lvl>
    <w:lvl w:ilvl="3" w:tplc="0409000F" w:tentative="1">
      <w:start w:val="1"/>
      <w:numFmt w:val="decimal"/>
      <w:lvlText w:val="%4."/>
      <w:lvlJc w:val="left"/>
      <w:pPr>
        <w:ind w:left="3249" w:hanging="360"/>
      </w:pPr>
    </w:lvl>
    <w:lvl w:ilvl="4" w:tplc="04090019" w:tentative="1">
      <w:start w:val="1"/>
      <w:numFmt w:val="lowerLetter"/>
      <w:lvlText w:val="%5."/>
      <w:lvlJc w:val="left"/>
      <w:pPr>
        <w:ind w:left="3969" w:hanging="360"/>
      </w:pPr>
    </w:lvl>
    <w:lvl w:ilvl="5" w:tplc="0409001B" w:tentative="1">
      <w:start w:val="1"/>
      <w:numFmt w:val="lowerRoman"/>
      <w:lvlText w:val="%6."/>
      <w:lvlJc w:val="right"/>
      <w:pPr>
        <w:ind w:left="4689" w:hanging="180"/>
      </w:pPr>
    </w:lvl>
    <w:lvl w:ilvl="6" w:tplc="0409000F" w:tentative="1">
      <w:start w:val="1"/>
      <w:numFmt w:val="decimal"/>
      <w:lvlText w:val="%7."/>
      <w:lvlJc w:val="left"/>
      <w:pPr>
        <w:ind w:left="5409" w:hanging="360"/>
      </w:pPr>
    </w:lvl>
    <w:lvl w:ilvl="7" w:tplc="04090019" w:tentative="1">
      <w:start w:val="1"/>
      <w:numFmt w:val="lowerLetter"/>
      <w:lvlText w:val="%8."/>
      <w:lvlJc w:val="left"/>
      <w:pPr>
        <w:ind w:left="6129" w:hanging="360"/>
      </w:pPr>
    </w:lvl>
    <w:lvl w:ilvl="8" w:tplc="0409001B" w:tentative="1">
      <w:start w:val="1"/>
      <w:numFmt w:val="lowerRoman"/>
      <w:lvlText w:val="%9."/>
      <w:lvlJc w:val="right"/>
      <w:pPr>
        <w:ind w:left="6849" w:hanging="180"/>
      </w:pPr>
    </w:lvl>
  </w:abstractNum>
  <w:abstractNum w:abstractNumId="1" w15:restartNumberingAfterBreak="0">
    <w:nsid w:val="0B306506"/>
    <w:multiLevelType w:val="hybridMultilevel"/>
    <w:tmpl w:val="2788F8DA"/>
    <w:lvl w:ilvl="0" w:tplc="743218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11E560E"/>
    <w:multiLevelType w:val="hybridMultilevel"/>
    <w:tmpl w:val="6F6AA0DA"/>
    <w:lvl w:ilvl="0" w:tplc="6764C48A">
      <w:start w:val="1"/>
      <w:numFmt w:val="decimal"/>
      <w:lvlText w:val="%1)"/>
      <w:lvlJc w:val="left"/>
      <w:pPr>
        <w:ind w:left="1089" w:hanging="360"/>
      </w:pPr>
      <w:rPr>
        <w:rFonts w:hint="default"/>
      </w:rPr>
    </w:lvl>
    <w:lvl w:ilvl="1" w:tplc="04090019" w:tentative="1">
      <w:start w:val="1"/>
      <w:numFmt w:val="lowerLetter"/>
      <w:lvlText w:val="%2."/>
      <w:lvlJc w:val="left"/>
      <w:pPr>
        <w:ind w:left="1809" w:hanging="360"/>
      </w:pPr>
    </w:lvl>
    <w:lvl w:ilvl="2" w:tplc="0409001B" w:tentative="1">
      <w:start w:val="1"/>
      <w:numFmt w:val="lowerRoman"/>
      <w:lvlText w:val="%3."/>
      <w:lvlJc w:val="right"/>
      <w:pPr>
        <w:ind w:left="2529" w:hanging="180"/>
      </w:pPr>
    </w:lvl>
    <w:lvl w:ilvl="3" w:tplc="0409000F" w:tentative="1">
      <w:start w:val="1"/>
      <w:numFmt w:val="decimal"/>
      <w:lvlText w:val="%4."/>
      <w:lvlJc w:val="left"/>
      <w:pPr>
        <w:ind w:left="3249" w:hanging="360"/>
      </w:pPr>
    </w:lvl>
    <w:lvl w:ilvl="4" w:tplc="04090019" w:tentative="1">
      <w:start w:val="1"/>
      <w:numFmt w:val="lowerLetter"/>
      <w:lvlText w:val="%5."/>
      <w:lvlJc w:val="left"/>
      <w:pPr>
        <w:ind w:left="3969" w:hanging="360"/>
      </w:pPr>
    </w:lvl>
    <w:lvl w:ilvl="5" w:tplc="0409001B" w:tentative="1">
      <w:start w:val="1"/>
      <w:numFmt w:val="lowerRoman"/>
      <w:lvlText w:val="%6."/>
      <w:lvlJc w:val="right"/>
      <w:pPr>
        <w:ind w:left="4689" w:hanging="180"/>
      </w:pPr>
    </w:lvl>
    <w:lvl w:ilvl="6" w:tplc="0409000F" w:tentative="1">
      <w:start w:val="1"/>
      <w:numFmt w:val="decimal"/>
      <w:lvlText w:val="%7."/>
      <w:lvlJc w:val="left"/>
      <w:pPr>
        <w:ind w:left="5409" w:hanging="360"/>
      </w:pPr>
    </w:lvl>
    <w:lvl w:ilvl="7" w:tplc="04090019" w:tentative="1">
      <w:start w:val="1"/>
      <w:numFmt w:val="lowerLetter"/>
      <w:lvlText w:val="%8."/>
      <w:lvlJc w:val="left"/>
      <w:pPr>
        <w:ind w:left="6129" w:hanging="360"/>
      </w:pPr>
    </w:lvl>
    <w:lvl w:ilvl="8" w:tplc="0409001B" w:tentative="1">
      <w:start w:val="1"/>
      <w:numFmt w:val="lowerRoman"/>
      <w:lvlText w:val="%9."/>
      <w:lvlJc w:val="right"/>
      <w:pPr>
        <w:ind w:left="6849" w:hanging="180"/>
      </w:pPr>
    </w:lvl>
  </w:abstractNum>
  <w:abstractNum w:abstractNumId="3" w15:restartNumberingAfterBreak="0">
    <w:nsid w:val="11EE0711"/>
    <w:multiLevelType w:val="hybridMultilevel"/>
    <w:tmpl w:val="78B2B200"/>
    <w:lvl w:ilvl="0" w:tplc="0C0C000F">
      <w:start w:val="1"/>
      <w:numFmt w:val="decimal"/>
      <w:lvlText w:val="%1."/>
      <w:lvlJc w:val="left"/>
      <w:pPr>
        <w:ind w:left="1146" w:hanging="360"/>
      </w:pPr>
    </w:lvl>
    <w:lvl w:ilvl="1" w:tplc="0C0C0019">
      <w:start w:val="1"/>
      <w:numFmt w:val="decimal"/>
      <w:lvlText w:val="%2."/>
      <w:lvlJc w:val="left"/>
      <w:pPr>
        <w:tabs>
          <w:tab w:val="num" w:pos="1440"/>
        </w:tabs>
        <w:ind w:left="1440" w:hanging="360"/>
      </w:pPr>
    </w:lvl>
    <w:lvl w:ilvl="2" w:tplc="0C0C001B">
      <w:start w:val="1"/>
      <w:numFmt w:val="decimal"/>
      <w:lvlText w:val="%3."/>
      <w:lvlJc w:val="left"/>
      <w:pPr>
        <w:tabs>
          <w:tab w:val="num" w:pos="2160"/>
        </w:tabs>
        <w:ind w:left="2160" w:hanging="360"/>
      </w:pPr>
    </w:lvl>
    <w:lvl w:ilvl="3" w:tplc="0C0C000F">
      <w:start w:val="1"/>
      <w:numFmt w:val="decimal"/>
      <w:lvlText w:val="%4."/>
      <w:lvlJc w:val="left"/>
      <w:pPr>
        <w:tabs>
          <w:tab w:val="num" w:pos="2880"/>
        </w:tabs>
        <w:ind w:left="2880" w:hanging="360"/>
      </w:pPr>
    </w:lvl>
    <w:lvl w:ilvl="4" w:tplc="0C0C0019">
      <w:start w:val="1"/>
      <w:numFmt w:val="decimal"/>
      <w:lvlText w:val="%5."/>
      <w:lvlJc w:val="left"/>
      <w:pPr>
        <w:tabs>
          <w:tab w:val="num" w:pos="3600"/>
        </w:tabs>
        <w:ind w:left="3600" w:hanging="360"/>
      </w:pPr>
    </w:lvl>
    <w:lvl w:ilvl="5" w:tplc="0C0C001B">
      <w:start w:val="1"/>
      <w:numFmt w:val="decimal"/>
      <w:lvlText w:val="%6."/>
      <w:lvlJc w:val="left"/>
      <w:pPr>
        <w:tabs>
          <w:tab w:val="num" w:pos="4320"/>
        </w:tabs>
        <w:ind w:left="4320" w:hanging="360"/>
      </w:pPr>
    </w:lvl>
    <w:lvl w:ilvl="6" w:tplc="0C0C000F">
      <w:start w:val="1"/>
      <w:numFmt w:val="decimal"/>
      <w:lvlText w:val="%7."/>
      <w:lvlJc w:val="left"/>
      <w:pPr>
        <w:tabs>
          <w:tab w:val="num" w:pos="5040"/>
        </w:tabs>
        <w:ind w:left="5040" w:hanging="360"/>
      </w:pPr>
    </w:lvl>
    <w:lvl w:ilvl="7" w:tplc="0C0C0019">
      <w:start w:val="1"/>
      <w:numFmt w:val="decimal"/>
      <w:lvlText w:val="%8."/>
      <w:lvlJc w:val="left"/>
      <w:pPr>
        <w:tabs>
          <w:tab w:val="num" w:pos="5760"/>
        </w:tabs>
        <w:ind w:left="5760" w:hanging="360"/>
      </w:pPr>
    </w:lvl>
    <w:lvl w:ilvl="8" w:tplc="0C0C001B">
      <w:start w:val="1"/>
      <w:numFmt w:val="decimal"/>
      <w:lvlText w:val="%9."/>
      <w:lvlJc w:val="left"/>
      <w:pPr>
        <w:tabs>
          <w:tab w:val="num" w:pos="6480"/>
        </w:tabs>
        <w:ind w:left="6480" w:hanging="360"/>
      </w:pPr>
    </w:lvl>
  </w:abstractNum>
  <w:abstractNum w:abstractNumId="4" w15:restartNumberingAfterBreak="0">
    <w:nsid w:val="249223EF"/>
    <w:multiLevelType w:val="hybridMultilevel"/>
    <w:tmpl w:val="9A786616"/>
    <w:lvl w:ilvl="0" w:tplc="150CD4A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2EAB0D27"/>
    <w:multiLevelType w:val="hybridMultilevel"/>
    <w:tmpl w:val="7B12C03E"/>
    <w:lvl w:ilvl="0" w:tplc="0C0C0017">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2EC32CB9"/>
    <w:multiLevelType w:val="hybridMultilevel"/>
    <w:tmpl w:val="0330AC06"/>
    <w:lvl w:ilvl="0" w:tplc="CD5013F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55A32704"/>
    <w:multiLevelType w:val="hybridMultilevel"/>
    <w:tmpl w:val="C39E0982"/>
    <w:lvl w:ilvl="0" w:tplc="555AF54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2085E65"/>
    <w:multiLevelType w:val="hybridMultilevel"/>
    <w:tmpl w:val="2062A5F6"/>
    <w:lvl w:ilvl="0" w:tplc="2AD47692">
      <w:start w:val="1"/>
      <w:numFmt w:val="lowerLetter"/>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 w15:restartNumberingAfterBreak="0">
    <w:nsid w:val="7FFB1904"/>
    <w:multiLevelType w:val="hybridMultilevel"/>
    <w:tmpl w:val="7CC2B180"/>
    <w:lvl w:ilvl="0" w:tplc="90F0BB7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
  </w:num>
  <w:num w:numId="4">
    <w:abstractNumId w:val="1"/>
  </w:num>
  <w:num w:numId="5">
    <w:abstractNumId w:val="6"/>
  </w:num>
  <w:num w:numId="6">
    <w:abstractNumId w:val="4"/>
  </w:num>
  <w:num w:numId="7">
    <w:abstractNumId w:val="0"/>
  </w:num>
  <w:num w:numId="8">
    <w:abstractNumId w:val="8"/>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F45"/>
    <w:rsid w:val="00021694"/>
    <w:rsid w:val="000242D5"/>
    <w:rsid w:val="00061DC1"/>
    <w:rsid w:val="000E0213"/>
    <w:rsid w:val="000F431D"/>
    <w:rsid w:val="001260E8"/>
    <w:rsid w:val="00141DF9"/>
    <w:rsid w:val="00163E8A"/>
    <w:rsid w:val="00183E32"/>
    <w:rsid w:val="001B0FA2"/>
    <w:rsid w:val="001E0A4F"/>
    <w:rsid w:val="00217FCB"/>
    <w:rsid w:val="00363AF2"/>
    <w:rsid w:val="0038289B"/>
    <w:rsid w:val="004713D3"/>
    <w:rsid w:val="005D447A"/>
    <w:rsid w:val="006108AC"/>
    <w:rsid w:val="006664D1"/>
    <w:rsid w:val="006B7F41"/>
    <w:rsid w:val="00775DEA"/>
    <w:rsid w:val="00793F45"/>
    <w:rsid w:val="00874D75"/>
    <w:rsid w:val="008E044A"/>
    <w:rsid w:val="00917DEA"/>
    <w:rsid w:val="00A6695E"/>
    <w:rsid w:val="00A81B40"/>
    <w:rsid w:val="00AA3A62"/>
    <w:rsid w:val="00AA689A"/>
    <w:rsid w:val="00AC5AEA"/>
    <w:rsid w:val="00AF4348"/>
    <w:rsid w:val="00B04028"/>
    <w:rsid w:val="00B835EE"/>
    <w:rsid w:val="00BB7531"/>
    <w:rsid w:val="00BC2BAB"/>
    <w:rsid w:val="00BE5F6F"/>
    <w:rsid w:val="00BE635A"/>
    <w:rsid w:val="00C13B7D"/>
    <w:rsid w:val="00C9678D"/>
    <w:rsid w:val="00CC1812"/>
    <w:rsid w:val="00D75067"/>
    <w:rsid w:val="00DA3269"/>
    <w:rsid w:val="00DF1ABB"/>
    <w:rsid w:val="00E12ED0"/>
    <w:rsid w:val="00F22059"/>
    <w:rsid w:val="00FE00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3086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93F45"/>
    <w:pPr>
      <w:spacing w:after="200" w:line="276" w:lineRule="auto"/>
    </w:pPr>
    <w:rPr>
      <w:rFonts w:ascii="Calibri" w:eastAsia="Calibri" w:hAnsi="Calibri" w:cs="Times New Roman"/>
      <w:sz w:val="22"/>
      <w:szCs w:val="22"/>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3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2899</Words>
  <Characters>16525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Jarvo</dc:creator>
  <cp:keywords/>
  <dc:description/>
  <cp:lastModifiedBy>Thomas Dumont</cp:lastModifiedBy>
  <cp:revision>2</cp:revision>
  <dcterms:created xsi:type="dcterms:W3CDTF">2016-10-10T13:26:00Z</dcterms:created>
  <dcterms:modified xsi:type="dcterms:W3CDTF">2016-10-10T13:26:00Z</dcterms:modified>
</cp:coreProperties>
</file>