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3796" w:rsidRPr="00073796" w:rsidRDefault="00073796" w:rsidP="00073796">
      <w:pPr>
        <w:pStyle w:val="Title"/>
        <w:rPr>
          <w:rStyle w:val="IntenseReference"/>
          <w:rFonts w:ascii="Tahoma" w:hAnsi="Tahoma" w:cs="Tahoma"/>
          <w:b w:val="0"/>
          <w:bCs w:val="0"/>
          <w:color w:val="7030A0"/>
          <w:sz w:val="40"/>
          <w:szCs w:val="40"/>
        </w:rPr>
      </w:pPr>
      <w:r w:rsidRPr="00073796">
        <w:rPr>
          <w:rFonts w:ascii="Tahoma" w:hAnsi="Tahoma" w:cs="Tahoma"/>
          <w:color w:val="7030A0"/>
          <w:sz w:val="40"/>
          <w:szCs w:val="40"/>
        </w:rPr>
        <w:t>Chapter 1</w:t>
      </w:r>
    </w:p>
    <w:p w:rsidR="00073796" w:rsidRPr="00073796" w:rsidRDefault="00073796" w:rsidP="00073796">
      <w:pPr>
        <w:pStyle w:val="Title"/>
        <w:rPr>
          <w:rStyle w:val="IntenseReference"/>
          <w:rFonts w:ascii="Tahoma" w:hAnsi="Tahoma" w:cs="Tahoma"/>
          <w:b w:val="0"/>
          <w:bCs w:val="0"/>
          <w:color w:val="7030A0"/>
          <w:sz w:val="40"/>
          <w:szCs w:val="40"/>
        </w:rPr>
      </w:pPr>
      <w:r w:rsidRPr="00073796">
        <w:rPr>
          <w:noProof/>
          <w:color w:val="7030A0"/>
          <w:lang w:eastAsia="en-CA"/>
        </w:rPr>
        <mc:AlternateContent>
          <mc:Choice Requires="wps">
            <w:drawing>
              <wp:anchor distT="0" distB="0" distL="114300" distR="114300" simplePos="0" relativeHeight="251659264" behindDoc="0" locked="0" layoutInCell="1" allowOverlap="1" wp14:anchorId="3641C409" wp14:editId="140A50C8">
                <wp:simplePos x="0" y="0"/>
                <wp:positionH relativeFrom="column">
                  <wp:posOffset>-30480</wp:posOffset>
                </wp:positionH>
                <wp:positionV relativeFrom="paragraph">
                  <wp:posOffset>363855</wp:posOffset>
                </wp:positionV>
                <wp:extent cx="6929120" cy="0"/>
                <wp:effectExtent l="0" t="0" r="24130" b="19050"/>
                <wp:wrapNone/>
                <wp:docPr id="1" name="Straight Connector 1"/>
                <wp:cNvGraphicFramePr/>
                <a:graphic xmlns:a="http://schemas.openxmlformats.org/drawingml/2006/main">
                  <a:graphicData uri="http://schemas.microsoft.com/office/word/2010/wordprocessingShape">
                    <wps:wsp>
                      <wps:cNvCnPr/>
                      <wps:spPr>
                        <a:xfrm>
                          <a:off x="0" y="0"/>
                          <a:ext cx="6929120" cy="0"/>
                        </a:xfrm>
                        <a:prstGeom prst="line">
                          <a:avLst/>
                        </a:prstGeom>
                        <a:ln>
                          <a:solidFill>
                            <a:srgbClr val="7030A0"/>
                          </a:solidFill>
                        </a:ln>
                        <a:effectLst/>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pt,28.65pt" to="543.2pt,2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" strokecolor="#7030a0" strokeweight="1.5pt">
                <v:stroke joinstyle="miter"/>
              </v:line>
            </w:pict>
          </mc:Fallback>
        </mc:AlternateContent>
      </w:r>
      <w:r w:rsidRPr="00073796">
        <w:rPr>
          <w:rFonts w:ascii="Tahoma" w:hAnsi="Tahoma" w:cs="Tahoma"/>
          <w:noProof/>
          <w:color w:val="7030A0"/>
          <w:sz w:val="40"/>
          <w:szCs w:val="40"/>
          <w:lang w:eastAsia="en-CA"/>
        </w:rPr>
        <w:t>Anthropological Study of Religion</w:t>
      </w:r>
    </w:p>
    <w:p w:rsidR="00D319C3" w:rsidRPr="004F0DC4" w:rsidRDefault="00073796" w:rsidP="00073796">
      <w:pPr>
        <w:rPr>
          <w:rFonts w:ascii="Tahoma" w:hAnsi="Tahoma" w:cs="Tahoma"/>
          <w:sz w:val="20"/>
          <w:u w:val="single"/>
        </w:rPr>
      </w:pPr>
      <w:r w:rsidRPr="004F0DC4">
        <w:rPr>
          <w:rFonts w:ascii="Tahoma" w:hAnsi="Tahoma" w:cs="Tahoma"/>
          <w:sz w:val="20"/>
          <w:u w:val="single"/>
        </w:rPr>
        <w:t>Anthropological Perspective</w:t>
      </w:r>
    </w:p>
    <w:p w:rsidR="00073796" w:rsidRPr="004F0DC4" w:rsidRDefault="00073796" w:rsidP="00073796">
      <w:pPr>
        <w:pStyle w:val="ListParagraph"/>
        <w:numPr>
          <w:ilvl w:val="0"/>
          <w:numId w:val="1"/>
        </w:numPr>
        <w:rPr>
          <w:rFonts w:ascii="Tahoma" w:hAnsi="Tahoma" w:cs="Tahoma"/>
          <w:b/>
          <w:sz w:val="20"/>
        </w:rPr>
      </w:pPr>
      <w:r w:rsidRPr="004F0DC4">
        <w:rPr>
          <w:rFonts w:ascii="Tahoma" w:hAnsi="Tahoma" w:cs="Tahoma"/>
          <w:b/>
          <w:sz w:val="18"/>
        </w:rPr>
        <w:t>Anthropology:</w:t>
      </w:r>
      <w:r w:rsidRPr="004F0DC4">
        <w:rPr>
          <w:rFonts w:ascii="Tahoma" w:hAnsi="Tahoma" w:cs="Tahoma"/>
          <w:sz w:val="18"/>
        </w:rPr>
        <w:t xml:space="preserve"> refers to the study of humanity</w:t>
      </w:r>
    </w:p>
    <w:p w:rsidR="0035268D" w:rsidRPr="004F0DC4" w:rsidRDefault="0035268D" w:rsidP="0035268D">
      <w:pPr>
        <w:pStyle w:val="ListParagraph"/>
        <w:numPr>
          <w:ilvl w:val="0"/>
          <w:numId w:val="5"/>
        </w:numPr>
        <w:rPr>
          <w:rFonts w:ascii="Tahoma" w:hAnsi="Tahoma" w:cs="Tahoma"/>
          <w:b/>
          <w:sz w:val="20"/>
        </w:rPr>
      </w:pPr>
      <w:r w:rsidRPr="004F0DC4">
        <w:rPr>
          <w:rFonts w:ascii="Tahoma" w:hAnsi="Tahoma" w:cs="Tahoma"/>
          <w:sz w:val="18"/>
        </w:rPr>
        <w:t>Goal is to study the broad range of human beliefs and behavior, to discover what it means to be human</w:t>
      </w:r>
    </w:p>
    <w:p w:rsidR="00073796" w:rsidRPr="004F0DC4" w:rsidRDefault="00610E5B" w:rsidP="00610E5B">
      <w:pPr>
        <w:pStyle w:val="ListParagraph"/>
        <w:numPr>
          <w:ilvl w:val="0"/>
          <w:numId w:val="1"/>
        </w:numPr>
        <w:rPr>
          <w:rFonts w:ascii="Tahoma" w:hAnsi="Tahoma" w:cs="Tahoma"/>
          <w:sz w:val="18"/>
        </w:rPr>
      </w:pPr>
      <w:r w:rsidRPr="004F0DC4">
        <w:rPr>
          <w:rFonts w:ascii="Tahoma" w:hAnsi="Tahoma" w:cs="Tahoma"/>
          <w:b/>
          <w:sz w:val="18"/>
        </w:rPr>
        <w:t>Holism:</w:t>
      </w:r>
      <w:r w:rsidRPr="004F0DC4">
        <w:rPr>
          <w:rFonts w:ascii="Tahoma" w:hAnsi="Tahoma" w:cs="Tahoma"/>
          <w:sz w:val="18"/>
        </w:rPr>
        <w:t xml:space="preserve"> refers to the study of human societies as systematic sums of their parts, as integrated wholes</w:t>
      </w:r>
    </w:p>
    <w:p w:rsidR="00610E5B" w:rsidRPr="004F0DC4" w:rsidRDefault="00610E5B" w:rsidP="00610E5B">
      <w:pPr>
        <w:pStyle w:val="ListParagraph"/>
        <w:numPr>
          <w:ilvl w:val="0"/>
          <w:numId w:val="3"/>
        </w:numPr>
        <w:rPr>
          <w:rFonts w:ascii="Tahoma" w:hAnsi="Tahoma" w:cs="Tahoma"/>
          <w:sz w:val="18"/>
        </w:rPr>
      </w:pPr>
      <w:r w:rsidRPr="004F0DC4">
        <w:rPr>
          <w:rFonts w:ascii="Tahoma" w:hAnsi="Tahoma" w:cs="Tahoma"/>
          <w:sz w:val="18"/>
        </w:rPr>
        <w:t>Example: To understand “marriage” you must understand all aspects of society such as politics and law, ethics and theology</w:t>
      </w:r>
    </w:p>
    <w:p w:rsidR="00610E5B" w:rsidRPr="004F0DC4" w:rsidRDefault="00610E5B" w:rsidP="00610E5B">
      <w:pPr>
        <w:rPr>
          <w:rFonts w:ascii="Tahoma" w:hAnsi="Tahoma" w:cs="Tahoma"/>
          <w:sz w:val="18"/>
          <w:u w:val="single"/>
        </w:rPr>
      </w:pPr>
      <w:r w:rsidRPr="004F0DC4">
        <w:rPr>
          <w:rFonts w:ascii="Tahoma" w:hAnsi="Tahoma" w:cs="Tahoma"/>
          <w:sz w:val="18"/>
          <w:u w:val="single"/>
        </w:rPr>
        <w:t>Four Fields of Anthropology:</w:t>
      </w:r>
    </w:p>
    <w:p w:rsidR="00610E5B" w:rsidRPr="004F0DC4" w:rsidRDefault="00610E5B" w:rsidP="00610E5B">
      <w:pPr>
        <w:pStyle w:val="ListParagraph"/>
        <w:numPr>
          <w:ilvl w:val="0"/>
          <w:numId w:val="4"/>
        </w:numPr>
        <w:rPr>
          <w:rFonts w:ascii="Tahoma" w:hAnsi="Tahoma" w:cs="Tahoma"/>
          <w:b/>
          <w:sz w:val="18"/>
        </w:rPr>
      </w:pPr>
      <w:r w:rsidRPr="004F0DC4">
        <w:rPr>
          <w:rFonts w:ascii="Tahoma" w:hAnsi="Tahoma" w:cs="Tahoma"/>
          <w:b/>
          <w:sz w:val="18"/>
        </w:rPr>
        <w:t>Physical Anthropology</w:t>
      </w:r>
    </w:p>
    <w:p w:rsidR="00610E5B" w:rsidRPr="004F0DC4" w:rsidRDefault="00610E5B" w:rsidP="00610E5B">
      <w:pPr>
        <w:pStyle w:val="ListParagraph"/>
        <w:numPr>
          <w:ilvl w:val="0"/>
          <w:numId w:val="3"/>
        </w:numPr>
        <w:rPr>
          <w:rFonts w:ascii="Tahoma" w:hAnsi="Tahoma" w:cs="Tahoma"/>
          <w:sz w:val="18"/>
        </w:rPr>
      </w:pPr>
      <w:r w:rsidRPr="004F0DC4">
        <w:rPr>
          <w:rFonts w:ascii="Tahoma" w:hAnsi="Tahoma" w:cs="Tahoma"/>
          <w:sz w:val="18"/>
        </w:rPr>
        <w:t>The study of human biology and evolution</w:t>
      </w:r>
    </w:p>
    <w:p w:rsidR="00610E5B" w:rsidRPr="004F0DC4" w:rsidRDefault="00610E5B" w:rsidP="00610E5B">
      <w:pPr>
        <w:pStyle w:val="ListParagraph"/>
        <w:numPr>
          <w:ilvl w:val="0"/>
          <w:numId w:val="3"/>
        </w:numPr>
        <w:rPr>
          <w:rFonts w:ascii="Tahoma" w:hAnsi="Tahoma" w:cs="Tahoma"/>
          <w:sz w:val="18"/>
        </w:rPr>
      </w:pPr>
      <w:r w:rsidRPr="004F0DC4">
        <w:rPr>
          <w:rFonts w:ascii="Tahoma" w:hAnsi="Tahoma" w:cs="Tahoma"/>
          <w:sz w:val="18"/>
        </w:rPr>
        <w:t>Interested in genetics, evolutionary theory and biology and behavior of primates</w:t>
      </w:r>
    </w:p>
    <w:p w:rsidR="00610E5B" w:rsidRPr="004F0DC4" w:rsidRDefault="00610E5B" w:rsidP="00610E5B">
      <w:pPr>
        <w:pStyle w:val="ListParagraph"/>
        <w:numPr>
          <w:ilvl w:val="0"/>
          <w:numId w:val="4"/>
        </w:numPr>
        <w:rPr>
          <w:rFonts w:ascii="Tahoma" w:hAnsi="Tahoma" w:cs="Tahoma"/>
          <w:sz w:val="18"/>
        </w:rPr>
      </w:pPr>
      <w:r w:rsidRPr="004F0DC4">
        <w:rPr>
          <w:rFonts w:ascii="Tahoma" w:hAnsi="Tahoma" w:cs="Tahoma"/>
          <w:b/>
          <w:sz w:val="18"/>
        </w:rPr>
        <w:t>Archeology</w:t>
      </w:r>
    </w:p>
    <w:p w:rsidR="00610E5B" w:rsidRPr="004F0DC4" w:rsidRDefault="00610E5B" w:rsidP="00610E5B">
      <w:pPr>
        <w:pStyle w:val="ListParagraph"/>
        <w:numPr>
          <w:ilvl w:val="0"/>
          <w:numId w:val="3"/>
        </w:numPr>
        <w:rPr>
          <w:rFonts w:ascii="Tahoma" w:hAnsi="Tahoma" w:cs="Tahoma"/>
          <w:sz w:val="18"/>
        </w:rPr>
      </w:pPr>
      <w:r w:rsidRPr="004F0DC4">
        <w:rPr>
          <w:rFonts w:ascii="Tahoma" w:hAnsi="Tahoma" w:cs="Tahoma"/>
          <w:sz w:val="18"/>
        </w:rPr>
        <w:t>The study of people who are known only from their physical and cultural remains</w:t>
      </w:r>
    </w:p>
    <w:p w:rsidR="00610E5B" w:rsidRPr="004F0DC4" w:rsidRDefault="00610E5B" w:rsidP="00610E5B">
      <w:pPr>
        <w:pStyle w:val="ListParagraph"/>
        <w:numPr>
          <w:ilvl w:val="0"/>
          <w:numId w:val="3"/>
        </w:numPr>
        <w:rPr>
          <w:rFonts w:ascii="Tahoma" w:hAnsi="Tahoma" w:cs="Tahoma"/>
          <w:sz w:val="18"/>
        </w:rPr>
      </w:pPr>
      <w:r w:rsidRPr="004F0DC4">
        <w:rPr>
          <w:rFonts w:ascii="Tahoma" w:hAnsi="Tahoma" w:cs="Tahoma"/>
          <w:sz w:val="18"/>
        </w:rPr>
        <w:t>It gives insight into the lives of now extinct societies</w:t>
      </w:r>
    </w:p>
    <w:p w:rsidR="00610E5B" w:rsidRPr="004F0DC4" w:rsidRDefault="00610E5B" w:rsidP="00610E5B">
      <w:pPr>
        <w:pStyle w:val="ListParagraph"/>
        <w:numPr>
          <w:ilvl w:val="0"/>
          <w:numId w:val="4"/>
        </w:numPr>
        <w:rPr>
          <w:rFonts w:ascii="Tahoma" w:hAnsi="Tahoma" w:cs="Tahoma"/>
          <w:b/>
          <w:sz w:val="18"/>
        </w:rPr>
      </w:pPr>
      <w:r w:rsidRPr="004F0DC4">
        <w:rPr>
          <w:rFonts w:ascii="Tahoma" w:hAnsi="Tahoma" w:cs="Tahoma"/>
          <w:b/>
          <w:sz w:val="18"/>
        </w:rPr>
        <w:t>Linguistics</w:t>
      </w:r>
    </w:p>
    <w:p w:rsidR="00610E5B" w:rsidRPr="004F0DC4" w:rsidRDefault="00610E5B" w:rsidP="00610E5B">
      <w:pPr>
        <w:pStyle w:val="ListParagraph"/>
        <w:numPr>
          <w:ilvl w:val="0"/>
          <w:numId w:val="3"/>
        </w:numPr>
        <w:rPr>
          <w:rFonts w:ascii="Tahoma" w:hAnsi="Tahoma" w:cs="Tahoma"/>
          <w:sz w:val="18"/>
        </w:rPr>
      </w:pPr>
      <w:r w:rsidRPr="004F0DC4">
        <w:rPr>
          <w:rFonts w:ascii="Tahoma" w:hAnsi="Tahoma" w:cs="Tahoma"/>
          <w:sz w:val="18"/>
        </w:rPr>
        <w:t>The study of language</w:t>
      </w:r>
    </w:p>
    <w:p w:rsidR="00610E5B" w:rsidRPr="004F0DC4" w:rsidRDefault="00610E5B" w:rsidP="00610E5B">
      <w:pPr>
        <w:pStyle w:val="ListParagraph"/>
        <w:numPr>
          <w:ilvl w:val="0"/>
          <w:numId w:val="3"/>
        </w:numPr>
        <w:rPr>
          <w:rFonts w:ascii="Tahoma" w:hAnsi="Tahoma" w:cs="Tahoma"/>
          <w:sz w:val="18"/>
        </w:rPr>
      </w:pPr>
      <w:r w:rsidRPr="004F0DC4">
        <w:rPr>
          <w:rFonts w:ascii="Tahoma" w:hAnsi="Tahoma" w:cs="Tahoma"/>
          <w:sz w:val="18"/>
        </w:rPr>
        <w:t>Expressed in the recitation of words in their myths and literature</w:t>
      </w:r>
    </w:p>
    <w:p w:rsidR="00610E5B" w:rsidRPr="004F0DC4" w:rsidRDefault="00610E5B" w:rsidP="00610E5B">
      <w:pPr>
        <w:pStyle w:val="ListParagraph"/>
        <w:numPr>
          <w:ilvl w:val="0"/>
          <w:numId w:val="4"/>
        </w:numPr>
        <w:rPr>
          <w:rFonts w:ascii="Tahoma" w:hAnsi="Tahoma" w:cs="Tahoma"/>
          <w:b/>
          <w:sz w:val="18"/>
        </w:rPr>
      </w:pPr>
      <w:r w:rsidRPr="004F0DC4">
        <w:rPr>
          <w:rFonts w:ascii="Tahoma" w:hAnsi="Tahoma" w:cs="Tahoma"/>
          <w:b/>
          <w:sz w:val="18"/>
        </w:rPr>
        <w:t>Cultural Anthropology</w:t>
      </w:r>
    </w:p>
    <w:p w:rsidR="00610E5B" w:rsidRPr="004F0DC4" w:rsidRDefault="00610E5B" w:rsidP="00610E5B">
      <w:pPr>
        <w:pStyle w:val="ListParagraph"/>
        <w:numPr>
          <w:ilvl w:val="0"/>
          <w:numId w:val="3"/>
        </w:numPr>
        <w:rPr>
          <w:rFonts w:ascii="Tahoma" w:hAnsi="Tahoma" w:cs="Tahoma"/>
          <w:sz w:val="18"/>
        </w:rPr>
      </w:pPr>
      <w:r w:rsidRPr="004F0DC4">
        <w:rPr>
          <w:rFonts w:ascii="Tahoma" w:hAnsi="Tahoma" w:cs="Tahoma"/>
          <w:sz w:val="18"/>
        </w:rPr>
        <w:t>The study of contemporary human societies</w:t>
      </w:r>
    </w:p>
    <w:p w:rsidR="00610E5B" w:rsidRPr="004F0DC4" w:rsidRDefault="00610E5B" w:rsidP="00610E5B">
      <w:pPr>
        <w:pStyle w:val="ListParagraph"/>
        <w:numPr>
          <w:ilvl w:val="0"/>
          <w:numId w:val="3"/>
        </w:numPr>
        <w:rPr>
          <w:rFonts w:ascii="Tahoma" w:hAnsi="Tahoma" w:cs="Tahoma"/>
          <w:sz w:val="18"/>
        </w:rPr>
      </w:pPr>
      <w:r w:rsidRPr="004F0DC4">
        <w:rPr>
          <w:rFonts w:ascii="Tahoma" w:hAnsi="Tahoma" w:cs="Tahoma"/>
          <w:sz w:val="18"/>
        </w:rPr>
        <w:t>Study a people’s social organization, economics and technology, political organization, etc.</w:t>
      </w:r>
    </w:p>
    <w:p w:rsidR="00073796" w:rsidRPr="004F0DC4" w:rsidRDefault="00073796" w:rsidP="00073796">
      <w:pPr>
        <w:rPr>
          <w:rFonts w:ascii="Tahoma" w:hAnsi="Tahoma" w:cs="Tahoma"/>
          <w:sz w:val="20"/>
          <w:u w:val="single"/>
        </w:rPr>
      </w:pPr>
      <w:r w:rsidRPr="004F0DC4">
        <w:rPr>
          <w:rFonts w:ascii="Tahoma" w:hAnsi="Tahoma" w:cs="Tahoma"/>
          <w:sz w:val="20"/>
          <w:u w:val="single"/>
        </w:rPr>
        <w:t>The Holistic Approach</w:t>
      </w:r>
    </w:p>
    <w:p w:rsidR="003E06D0" w:rsidRPr="004F0DC4" w:rsidRDefault="003E06D0" w:rsidP="00610E5B">
      <w:pPr>
        <w:pStyle w:val="ListParagraph"/>
        <w:numPr>
          <w:ilvl w:val="0"/>
          <w:numId w:val="1"/>
        </w:numPr>
        <w:rPr>
          <w:rFonts w:ascii="Tahoma" w:hAnsi="Tahoma" w:cs="Tahoma"/>
          <w:sz w:val="18"/>
        </w:rPr>
      </w:pPr>
      <w:r w:rsidRPr="004F0DC4">
        <w:rPr>
          <w:rFonts w:ascii="Tahoma" w:hAnsi="Tahoma" w:cs="Tahoma"/>
          <w:sz w:val="18"/>
        </w:rPr>
        <w:t>This approach sees human behavior as a complex set of interactive behaviors and ideas</w:t>
      </w:r>
    </w:p>
    <w:p w:rsidR="00610E5B" w:rsidRPr="004F0DC4" w:rsidRDefault="00610E5B" w:rsidP="00610E5B">
      <w:pPr>
        <w:pStyle w:val="ListParagraph"/>
        <w:numPr>
          <w:ilvl w:val="0"/>
          <w:numId w:val="1"/>
        </w:numPr>
        <w:rPr>
          <w:rFonts w:ascii="Tahoma" w:hAnsi="Tahoma" w:cs="Tahoma"/>
          <w:b/>
          <w:sz w:val="18"/>
        </w:rPr>
      </w:pPr>
      <w:r w:rsidRPr="004F0DC4">
        <w:rPr>
          <w:rFonts w:ascii="Tahoma" w:hAnsi="Tahoma" w:cs="Tahoma"/>
          <w:b/>
          <w:sz w:val="18"/>
        </w:rPr>
        <w:t>Participant Observation</w:t>
      </w:r>
    </w:p>
    <w:p w:rsidR="00610E5B" w:rsidRPr="004F0DC4" w:rsidRDefault="00610E5B" w:rsidP="00610E5B">
      <w:pPr>
        <w:pStyle w:val="ListParagraph"/>
        <w:numPr>
          <w:ilvl w:val="0"/>
          <w:numId w:val="3"/>
        </w:numPr>
        <w:rPr>
          <w:rFonts w:ascii="Tahoma" w:hAnsi="Tahoma" w:cs="Tahoma"/>
          <w:sz w:val="18"/>
        </w:rPr>
      </w:pPr>
      <w:r w:rsidRPr="004F0DC4">
        <w:rPr>
          <w:rFonts w:ascii="Tahoma" w:hAnsi="Tahoma" w:cs="Tahoma"/>
          <w:sz w:val="18"/>
        </w:rPr>
        <w:t>Anthropological studies take place over a long period of time and usually require the anthropologist to live within the community and to participate to a degree in the lives of the people under study, while at the same time making objective observations</w:t>
      </w:r>
    </w:p>
    <w:p w:rsidR="00610E5B" w:rsidRPr="004F0DC4" w:rsidRDefault="0035268D" w:rsidP="00610E5B">
      <w:pPr>
        <w:pStyle w:val="ListParagraph"/>
        <w:numPr>
          <w:ilvl w:val="0"/>
          <w:numId w:val="1"/>
        </w:numPr>
        <w:rPr>
          <w:rFonts w:ascii="Tahoma" w:hAnsi="Tahoma" w:cs="Tahoma"/>
          <w:b/>
          <w:sz w:val="18"/>
        </w:rPr>
      </w:pPr>
      <w:r w:rsidRPr="004F0DC4">
        <w:rPr>
          <w:rFonts w:ascii="Tahoma" w:hAnsi="Tahoma" w:cs="Tahoma"/>
          <w:b/>
          <w:sz w:val="18"/>
        </w:rPr>
        <w:t>Small Scale</w:t>
      </w:r>
    </w:p>
    <w:p w:rsidR="0035268D" w:rsidRPr="004F0DC4" w:rsidRDefault="0035268D" w:rsidP="0035268D">
      <w:pPr>
        <w:pStyle w:val="ListParagraph"/>
        <w:numPr>
          <w:ilvl w:val="0"/>
          <w:numId w:val="3"/>
        </w:numPr>
        <w:rPr>
          <w:rFonts w:ascii="Tahoma" w:hAnsi="Tahoma" w:cs="Tahoma"/>
          <w:sz w:val="18"/>
        </w:rPr>
      </w:pPr>
      <w:r w:rsidRPr="004F0DC4">
        <w:rPr>
          <w:rFonts w:ascii="Tahoma" w:hAnsi="Tahoma" w:cs="Tahoma"/>
          <w:sz w:val="18"/>
        </w:rPr>
        <w:t>Refer to relatively small communities, villages, and bands that practice foraging, herding, or technologically simple horticulture</w:t>
      </w:r>
    </w:p>
    <w:p w:rsidR="0035268D" w:rsidRPr="004F0DC4" w:rsidRDefault="0035268D" w:rsidP="0035268D">
      <w:pPr>
        <w:pStyle w:val="ListParagraph"/>
        <w:numPr>
          <w:ilvl w:val="0"/>
          <w:numId w:val="3"/>
        </w:numPr>
        <w:rPr>
          <w:rFonts w:ascii="Tahoma" w:hAnsi="Tahoma" w:cs="Tahoma"/>
          <w:sz w:val="18"/>
        </w:rPr>
      </w:pPr>
      <w:r w:rsidRPr="004F0DC4">
        <w:rPr>
          <w:rFonts w:ascii="Tahoma" w:hAnsi="Tahoma" w:cs="Tahoma"/>
          <w:sz w:val="18"/>
        </w:rPr>
        <w:t>They are more traditionally studied by anthropologist</w:t>
      </w:r>
    </w:p>
    <w:p w:rsidR="0035268D" w:rsidRPr="004F0DC4" w:rsidRDefault="0035268D" w:rsidP="0035268D">
      <w:pPr>
        <w:pStyle w:val="ListParagraph"/>
        <w:numPr>
          <w:ilvl w:val="0"/>
          <w:numId w:val="3"/>
        </w:numPr>
        <w:rPr>
          <w:rFonts w:ascii="Tahoma" w:hAnsi="Tahoma" w:cs="Tahoma"/>
          <w:sz w:val="18"/>
        </w:rPr>
      </w:pPr>
      <w:r w:rsidRPr="004F0DC4">
        <w:rPr>
          <w:rFonts w:ascii="Tahoma" w:hAnsi="Tahoma" w:cs="Tahoma"/>
          <w:sz w:val="18"/>
        </w:rPr>
        <w:t>Usually not based on the lives of particular prophets or founders</w:t>
      </w:r>
    </w:p>
    <w:p w:rsidR="0035268D" w:rsidRPr="004F0DC4" w:rsidRDefault="0035268D" w:rsidP="0035268D">
      <w:pPr>
        <w:pStyle w:val="ListParagraph"/>
        <w:numPr>
          <w:ilvl w:val="0"/>
          <w:numId w:val="3"/>
        </w:numPr>
        <w:rPr>
          <w:rFonts w:ascii="Tahoma" w:hAnsi="Tahoma" w:cs="Tahoma"/>
          <w:sz w:val="18"/>
        </w:rPr>
      </w:pPr>
      <w:r w:rsidRPr="004F0DC4">
        <w:rPr>
          <w:rFonts w:ascii="Tahoma" w:hAnsi="Tahoma" w:cs="Tahoma"/>
          <w:sz w:val="18"/>
        </w:rPr>
        <w:t>Tend to be limited to one or a few societies and adherents might number only a few hundred or a few thousand</w:t>
      </w:r>
    </w:p>
    <w:p w:rsidR="0035268D" w:rsidRPr="004F0DC4" w:rsidRDefault="00073796" w:rsidP="0035268D">
      <w:pPr>
        <w:rPr>
          <w:rFonts w:ascii="Tahoma" w:hAnsi="Tahoma" w:cs="Tahoma"/>
          <w:sz w:val="20"/>
          <w:u w:val="single"/>
        </w:rPr>
      </w:pPr>
      <w:r w:rsidRPr="004F0DC4">
        <w:rPr>
          <w:rFonts w:ascii="Tahoma" w:hAnsi="Tahoma" w:cs="Tahoma"/>
          <w:sz w:val="20"/>
          <w:u w:val="single"/>
        </w:rPr>
        <w:t>Study of Human Societies</w:t>
      </w:r>
    </w:p>
    <w:p w:rsidR="0035268D" w:rsidRPr="004F0DC4" w:rsidRDefault="0035268D" w:rsidP="0035268D">
      <w:pPr>
        <w:pStyle w:val="ListParagraph"/>
        <w:numPr>
          <w:ilvl w:val="0"/>
          <w:numId w:val="1"/>
        </w:numPr>
        <w:rPr>
          <w:rFonts w:ascii="Tahoma" w:hAnsi="Tahoma" w:cs="Tahoma"/>
          <w:sz w:val="18"/>
        </w:rPr>
      </w:pPr>
      <w:r w:rsidRPr="004F0DC4">
        <w:rPr>
          <w:rFonts w:ascii="Tahoma" w:hAnsi="Tahoma" w:cs="Tahoma"/>
          <w:b/>
          <w:sz w:val="18"/>
        </w:rPr>
        <w:t>Ethnography:</w:t>
      </w:r>
      <w:r w:rsidRPr="004F0DC4">
        <w:rPr>
          <w:rFonts w:ascii="Tahoma" w:hAnsi="Tahoma" w:cs="Tahoma"/>
          <w:sz w:val="18"/>
        </w:rPr>
        <w:t xml:space="preserve"> the descriptive study of human societies</w:t>
      </w:r>
    </w:p>
    <w:p w:rsidR="0035268D" w:rsidRPr="004F0DC4" w:rsidRDefault="0035268D" w:rsidP="0035268D">
      <w:pPr>
        <w:pStyle w:val="ListParagraph"/>
        <w:numPr>
          <w:ilvl w:val="0"/>
          <w:numId w:val="1"/>
        </w:numPr>
        <w:rPr>
          <w:rFonts w:ascii="Tahoma" w:hAnsi="Tahoma" w:cs="Tahoma"/>
          <w:sz w:val="18"/>
        </w:rPr>
      </w:pPr>
      <w:r w:rsidRPr="004F0DC4">
        <w:rPr>
          <w:rFonts w:ascii="Tahoma" w:hAnsi="Tahoma" w:cs="Tahoma"/>
          <w:b/>
          <w:sz w:val="18"/>
        </w:rPr>
        <w:t>Ethnographic Present:</w:t>
      </w:r>
      <w:r w:rsidRPr="004F0DC4">
        <w:rPr>
          <w:rFonts w:ascii="Tahoma" w:hAnsi="Tahoma" w:cs="Tahoma"/>
          <w:sz w:val="18"/>
        </w:rPr>
        <w:t xml:space="preserve"> refers to the anthropologist discussing the studied group in present tense as they were first described by ethnographers, even though theses societies have changed over time</w:t>
      </w:r>
    </w:p>
    <w:p w:rsidR="0035268D" w:rsidRPr="004F0DC4" w:rsidRDefault="0035268D" w:rsidP="0035268D">
      <w:pPr>
        <w:pStyle w:val="ListParagraph"/>
        <w:numPr>
          <w:ilvl w:val="0"/>
          <w:numId w:val="1"/>
        </w:numPr>
        <w:rPr>
          <w:rFonts w:ascii="Tahoma" w:hAnsi="Tahoma" w:cs="Tahoma"/>
          <w:sz w:val="18"/>
        </w:rPr>
      </w:pPr>
      <w:r w:rsidRPr="004F0DC4">
        <w:rPr>
          <w:rFonts w:ascii="Tahoma" w:hAnsi="Tahoma" w:cs="Tahoma"/>
          <w:b/>
          <w:sz w:val="18"/>
        </w:rPr>
        <w:t>Cultural Areas:</w:t>
      </w:r>
      <w:r w:rsidRPr="004F0DC4">
        <w:rPr>
          <w:rFonts w:ascii="Tahoma" w:hAnsi="Tahoma" w:cs="Tahoma"/>
          <w:sz w:val="18"/>
        </w:rPr>
        <w:t xml:space="preserve"> a geographical area in which societies tend to share many cultural traits</w:t>
      </w:r>
    </w:p>
    <w:p w:rsidR="0035268D" w:rsidRPr="004F0DC4" w:rsidRDefault="0035268D" w:rsidP="0035268D">
      <w:pPr>
        <w:pStyle w:val="ListParagraph"/>
        <w:numPr>
          <w:ilvl w:val="0"/>
          <w:numId w:val="3"/>
        </w:numPr>
        <w:rPr>
          <w:rFonts w:ascii="Tahoma" w:hAnsi="Tahoma" w:cs="Tahoma"/>
          <w:sz w:val="18"/>
        </w:rPr>
      </w:pPr>
      <w:r w:rsidRPr="004F0DC4">
        <w:rPr>
          <w:rFonts w:ascii="Tahoma" w:hAnsi="Tahoma" w:cs="Tahoma"/>
          <w:sz w:val="18"/>
        </w:rPr>
        <w:t xml:space="preserve">This happens because these group face similar challenges from the environment and often </w:t>
      </w:r>
      <w:r w:rsidR="00861293" w:rsidRPr="004F0DC4">
        <w:rPr>
          <w:rFonts w:ascii="Tahoma" w:hAnsi="Tahoma" w:cs="Tahoma"/>
          <w:sz w:val="18"/>
        </w:rPr>
        <w:t>come up with similar solutions and because traits can easily spread to other nearby groups</w:t>
      </w:r>
    </w:p>
    <w:p w:rsidR="00861293" w:rsidRPr="004F0DC4" w:rsidRDefault="00861293" w:rsidP="00861293">
      <w:pPr>
        <w:pStyle w:val="ListParagraph"/>
        <w:numPr>
          <w:ilvl w:val="0"/>
          <w:numId w:val="1"/>
        </w:numPr>
        <w:rPr>
          <w:rFonts w:ascii="Tahoma" w:hAnsi="Tahoma" w:cs="Tahoma"/>
          <w:sz w:val="18"/>
        </w:rPr>
      </w:pPr>
      <w:r w:rsidRPr="004F0DC4">
        <w:rPr>
          <w:rFonts w:ascii="Tahoma" w:hAnsi="Tahoma" w:cs="Tahoma"/>
          <w:b/>
          <w:sz w:val="18"/>
        </w:rPr>
        <w:t>Subsistence Strategy</w:t>
      </w:r>
      <w:r w:rsidRPr="004F0DC4">
        <w:rPr>
          <w:rFonts w:ascii="Tahoma" w:hAnsi="Tahoma" w:cs="Tahoma"/>
          <w:sz w:val="18"/>
        </w:rPr>
        <w:t xml:space="preserve"> – how they make a living</w:t>
      </w:r>
    </w:p>
    <w:p w:rsidR="00861293" w:rsidRPr="004F0DC4" w:rsidRDefault="00861293" w:rsidP="00861293">
      <w:pPr>
        <w:pStyle w:val="ListParagraph"/>
        <w:numPr>
          <w:ilvl w:val="0"/>
          <w:numId w:val="3"/>
        </w:numPr>
        <w:rPr>
          <w:rFonts w:ascii="Tahoma" w:hAnsi="Tahoma" w:cs="Tahoma"/>
          <w:sz w:val="18"/>
        </w:rPr>
      </w:pPr>
      <w:r w:rsidRPr="004F0DC4">
        <w:rPr>
          <w:rFonts w:ascii="Tahoma" w:hAnsi="Tahoma" w:cs="Tahoma"/>
          <w:sz w:val="18"/>
          <w:u w:val="single"/>
        </w:rPr>
        <w:t>Foragers:</w:t>
      </w:r>
      <w:r w:rsidRPr="004F0DC4">
        <w:rPr>
          <w:rFonts w:ascii="Tahoma" w:hAnsi="Tahoma" w:cs="Tahoma"/>
          <w:sz w:val="18"/>
        </w:rPr>
        <w:t xml:space="preserve"> peoples without any form of plant or animal domestication</w:t>
      </w:r>
    </w:p>
    <w:p w:rsidR="00861293" w:rsidRPr="004F0DC4" w:rsidRDefault="00861293" w:rsidP="00861293">
      <w:pPr>
        <w:pStyle w:val="ListParagraph"/>
        <w:numPr>
          <w:ilvl w:val="0"/>
          <w:numId w:val="6"/>
        </w:numPr>
        <w:rPr>
          <w:rFonts w:ascii="Tahoma" w:hAnsi="Tahoma" w:cs="Tahoma"/>
          <w:sz w:val="18"/>
        </w:rPr>
      </w:pPr>
      <w:r w:rsidRPr="004F0DC4">
        <w:rPr>
          <w:rFonts w:ascii="Tahoma" w:hAnsi="Tahoma" w:cs="Tahoma"/>
          <w:sz w:val="18"/>
        </w:rPr>
        <w:t>Tend to live in small, isolated groups that are found today primarily in areas that are difficult to farm</w:t>
      </w:r>
    </w:p>
    <w:p w:rsidR="00FD2EF0" w:rsidRPr="004F0DC4" w:rsidRDefault="00861293" w:rsidP="00FD2EF0">
      <w:pPr>
        <w:pStyle w:val="ListParagraph"/>
        <w:numPr>
          <w:ilvl w:val="0"/>
          <w:numId w:val="3"/>
        </w:numPr>
        <w:rPr>
          <w:rFonts w:ascii="Tahoma" w:hAnsi="Tahoma" w:cs="Tahoma"/>
          <w:sz w:val="18"/>
        </w:rPr>
      </w:pPr>
      <w:r w:rsidRPr="004F0DC4">
        <w:rPr>
          <w:rFonts w:ascii="Tahoma" w:hAnsi="Tahoma" w:cs="Tahoma"/>
          <w:sz w:val="18"/>
          <w:u w:val="single"/>
        </w:rPr>
        <w:t>Horticulturalists</w:t>
      </w:r>
      <w:r w:rsidR="00FD2EF0" w:rsidRPr="004F0DC4">
        <w:rPr>
          <w:rFonts w:ascii="Tahoma" w:hAnsi="Tahoma" w:cs="Tahoma"/>
          <w:sz w:val="18"/>
          <w:u w:val="single"/>
        </w:rPr>
        <w:t>:</w:t>
      </w:r>
      <w:r w:rsidR="00FD2EF0" w:rsidRPr="004F0DC4">
        <w:rPr>
          <w:rFonts w:ascii="Tahoma" w:hAnsi="Tahoma" w:cs="Tahoma"/>
          <w:sz w:val="18"/>
        </w:rPr>
        <w:t xml:space="preserve"> people who garden in the absence of fertilization, irrigation and other advanced technologies</w:t>
      </w:r>
    </w:p>
    <w:p w:rsidR="00861293" w:rsidRPr="004F0DC4" w:rsidRDefault="00861293" w:rsidP="00861293">
      <w:pPr>
        <w:pStyle w:val="ListParagraph"/>
        <w:numPr>
          <w:ilvl w:val="0"/>
          <w:numId w:val="3"/>
        </w:numPr>
        <w:rPr>
          <w:rFonts w:ascii="Tahoma" w:hAnsi="Tahoma" w:cs="Tahoma"/>
          <w:sz w:val="18"/>
        </w:rPr>
      </w:pPr>
      <w:r w:rsidRPr="004F0DC4">
        <w:rPr>
          <w:rFonts w:ascii="Tahoma" w:hAnsi="Tahoma" w:cs="Tahoma"/>
          <w:sz w:val="18"/>
          <w:u w:val="single"/>
        </w:rPr>
        <w:t>Pastoralists</w:t>
      </w:r>
      <w:r w:rsidR="00FD2EF0" w:rsidRPr="004F0DC4">
        <w:rPr>
          <w:rFonts w:ascii="Tahoma" w:hAnsi="Tahoma" w:cs="Tahoma"/>
          <w:sz w:val="18"/>
        </w:rPr>
        <w:t>: people whose primary livelihood comes from the herding of domesticated animals</w:t>
      </w:r>
    </w:p>
    <w:p w:rsidR="00861293" w:rsidRPr="004F0DC4" w:rsidRDefault="00861293" w:rsidP="00861293">
      <w:pPr>
        <w:pStyle w:val="ListParagraph"/>
        <w:numPr>
          <w:ilvl w:val="0"/>
          <w:numId w:val="3"/>
        </w:numPr>
        <w:rPr>
          <w:rFonts w:ascii="Tahoma" w:hAnsi="Tahoma" w:cs="Tahoma"/>
          <w:sz w:val="18"/>
        </w:rPr>
      </w:pPr>
      <w:r w:rsidRPr="004F0DC4">
        <w:rPr>
          <w:rFonts w:ascii="Tahoma" w:hAnsi="Tahoma" w:cs="Tahoma"/>
          <w:sz w:val="18"/>
          <w:u w:val="single"/>
        </w:rPr>
        <w:t>Agriculturalist</w:t>
      </w:r>
      <w:r w:rsidR="00FD2EF0" w:rsidRPr="004F0DC4">
        <w:rPr>
          <w:rFonts w:ascii="Tahoma" w:hAnsi="Tahoma" w:cs="Tahoma"/>
          <w:sz w:val="18"/>
          <w:u w:val="single"/>
        </w:rPr>
        <w:t>:</w:t>
      </w:r>
      <w:r w:rsidR="00FD2EF0" w:rsidRPr="004F0DC4">
        <w:rPr>
          <w:rFonts w:ascii="Tahoma" w:hAnsi="Tahoma" w:cs="Tahoma"/>
          <w:sz w:val="18"/>
        </w:rPr>
        <w:t xml:space="preserve"> people who plow, fertilize and irrigate their crops</w:t>
      </w:r>
    </w:p>
    <w:p w:rsidR="006F07F3" w:rsidRPr="004F0DC4" w:rsidRDefault="006F07F3" w:rsidP="006F07F3">
      <w:pPr>
        <w:pStyle w:val="ListParagraph"/>
        <w:numPr>
          <w:ilvl w:val="0"/>
          <w:numId w:val="6"/>
        </w:numPr>
        <w:rPr>
          <w:rFonts w:ascii="Tahoma" w:hAnsi="Tahoma" w:cs="Tahoma"/>
          <w:sz w:val="18"/>
        </w:rPr>
      </w:pPr>
      <w:r w:rsidRPr="004F0DC4">
        <w:rPr>
          <w:rFonts w:ascii="Tahoma" w:hAnsi="Tahoma" w:cs="Tahoma"/>
          <w:sz w:val="18"/>
        </w:rPr>
        <w:t>Societies that have the same strategy generally have other features in common (i.e. settlement pattern)</w:t>
      </w:r>
    </w:p>
    <w:p w:rsidR="00073796" w:rsidRPr="004F0DC4" w:rsidRDefault="00073796" w:rsidP="00073796">
      <w:pPr>
        <w:rPr>
          <w:rFonts w:ascii="Tahoma" w:hAnsi="Tahoma" w:cs="Tahoma"/>
          <w:sz w:val="20"/>
          <w:u w:val="single"/>
        </w:rPr>
      </w:pPr>
      <w:r w:rsidRPr="004F0DC4">
        <w:rPr>
          <w:rFonts w:ascii="Tahoma" w:hAnsi="Tahoma" w:cs="Tahoma"/>
          <w:sz w:val="20"/>
          <w:u w:val="single"/>
        </w:rPr>
        <w:t>Fore of New Guinea</w:t>
      </w:r>
    </w:p>
    <w:p w:rsidR="003E06D0" w:rsidRPr="004F0DC4" w:rsidRDefault="00CF0EDF" w:rsidP="00CF0EDF">
      <w:pPr>
        <w:pStyle w:val="ListParagraph"/>
        <w:numPr>
          <w:ilvl w:val="0"/>
          <w:numId w:val="1"/>
        </w:numPr>
        <w:rPr>
          <w:rFonts w:ascii="Tahoma" w:hAnsi="Tahoma" w:cs="Tahoma"/>
          <w:sz w:val="18"/>
        </w:rPr>
      </w:pPr>
      <w:r w:rsidRPr="004F0DC4">
        <w:rPr>
          <w:rFonts w:ascii="Tahoma" w:hAnsi="Tahoma" w:cs="Tahoma"/>
          <w:sz w:val="18"/>
        </w:rPr>
        <w:t>Fore were a group of about 14 000 horticulturalist living in the eastern highlands of New Guinea (Melanesia Culture area)</w:t>
      </w:r>
    </w:p>
    <w:p w:rsidR="00CF0EDF" w:rsidRPr="004F0DC4" w:rsidRDefault="00CF0EDF" w:rsidP="00CF0EDF">
      <w:pPr>
        <w:pStyle w:val="ListParagraph"/>
        <w:numPr>
          <w:ilvl w:val="0"/>
          <w:numId w:val="3"/>
        </w:numPr>
        <w:rPr>
          <w:rFonts w:ascii="Tahoma" w:hAnsi="Tahoma" w:cs="Tahoma"/>
          <w:sz w:val="18"/>
        </w:rPr>
      </w:pPr>
      <w:r w:rsidRPr="004F0DC4">
        <w:rPr>
          <w:rFonts w:ascii="Tahoma" w:hAnsi="Tahoma" w:cs="Tahoma"/>
          <w:sz w:val="18"/>
        </w:rPr>
        <w:t>A significant number of individuals were found to be suffering from a particular illness</w:t>
      </w:r>
    </w:p>
    <w:p w:rsidR="00CF0EDF" w:rsidRPr="004F0DC4" w:rsidRDefault="00CF0EDF" w:rsidP="00CF0EDF">
      <w:pPr>
        <w:pStyle w:val="ListParagraph"/>
        <w:numPr>
          <w:ilvl w:val="0"/>
          <w:numId w:val="3"/>
        </w:numPr>
        <w:rPr>
          <w:rFonts w:ascii="Tahoma" w:hAnsi="Tahoma" w:cs="Tahoma"/>
          <w:sz w:val="18"/>
        </w:rPr>
      </w:pPr>
      <w:r w:rsidRPr="004F0DC4">
        <w:rPr>
          <w:rFonts w:ascii="Tahoma" w:hAnsi="Tahoma" w:cs="Tahoma"/>
          <w:sz w:val="18"/>
        </w:rPr>
        <w:lastRenderedPageBreak/>
        <w:t>About 200 people were dying from the illness each year, the victims being primarily women and children</w:t>
      </w:r>
    </w:p>
    <w:p w:rsidR="00CF0EDF" w:rsidRPr="004F0DC4" w:rsidRDefault="00CF0EDF" w:rsidP="00CF0EDF">
      <w:pPr>
        <w:pStyle w:val="ListParagraph"/>
        <w:numPr>
          <w:ilvl w:val="0"/>
          <w:numId w:val="1"/>
        </w:numPr>
        <w:rPr>
          <w:rFonts w:ascii="Tahoma" w:hAnsi="Tahoma" w:cs="Tahoma"/>
          <w:sz w:val="18"/>
        </w:rPr>
      </w:pPr>
      <w:r w:rsidRPr="004F0DC4">
        <w:rPr>
          <w:rFonts w:ascii="Tahoma" w:hAnsi="Tahoma" w:cs="Tahoma"/>
          <w:sz w:val="18"/>
        </w:rPr>
        <w:t xml:space="preserve">Illness was called </w:t>
      </w:r>
      <w:proofErr w:type="spellStart"/>
      <w:r w:rsidRPr="004F0DC4">
        <w:rPr>
          <w:rFonts w:ascii="Tahoma" w:hAnsi="Tahoma" w:cs="Tahoma"/>
          <w:i/>
          <w:sz w:val="18"/>
        </w:rPr>
        <w:t>kuru</w:t>
      </w:r>
      <w:proofErr w:type="spellEnd"/>
      <w:r w:rsidRPr="004F0DC4">
        <w:rPr>
          <w:rFonts w:ascii="Tahoma" w:hAnsi="Tahoma" w:cs="Tahoma"/>
          <w:sz w:val="18"/>
        </w:rPr>
        <w:t>, which means “to tremble with fear”</w:t>
      </w:r>
    </w:p>
    <w:p w:rsidR="00CF0EDF" w:rsidRPr="004F0DC4" w:rsidRDefault="00CF0EDF" w:rsidP="00CF0EDF">
      <w:pPr>
        <w:pStyle w:val="ListParagraph"/>
        <w:numPr>
          <w:ilvl w:val="0"/>
          <w:numId w:val="3"/>
        </w:numPr>
        <w:rPr>
          <w:rFonts w:ascii="Tahoma" w:hAnsi="Tahoma" w:cs="Tahoma"/>
          <w:sz w:val="18"/>
        </w:rPr>
      </w:pPr>
      <w:r w:rsidRPr="004F0DC4">
        <w:rPr>
          <w:rFonts w:ascii="Tahoma" w:hAnsi="Tahoma" w:cs="Tahoma"/>
          <w:sz w:val="18"/>
        </w:rPr>
        <w:t>Symptoms included jerking movements and shaking</w:t>
      </w:r>
    </w:p>
    <w:p w:rsidR="00CF0EDF" w:rsidRPr="004F0DC4" w:rsidRDefault="00CF0EDF" w:rsidP="00CF0EDF">
      <w:pPr>
        <w:pStyle w:val="ListParagraph"/>
        <w:numPr>
          <w:ilvl w:val="0"/>
          <w:numId w:val="3"/>
        </w:numPr>
        <w:rPr>
          <w:rFonts w:ascii="Tahoma" w:hAnsi="Tahoma" w:cs="Tahoma"/>
          <w:sz w:val="18"/>
        </w:rPr>
      </w:pPr>
      <w:r w:rsidRPr="004F0DC4">
        <w:rPr>
          <w:rFonts w:ascii="Tahoma" w:hAnsi="Tahoma" w:cs="Tahoma"/>
          <w:sz w:val="18"/>
        </w:rPr>
        <w:t>Course of the illness is about nine months</w:t>
      </w:r>
    </w:p>
    <w:p w:rsidR="00CF0EDF" w:rsidRPr="004F0DC4" w:rsidRDefault="00CF0EDF" w:rsidP="00CF0EDF">
      <w:pPr>
        <w:pStyle w:val="ListParagraph"/>
        <w:numPr>
          <w:ilvl w:val="0"/>
          <w:numId w:val="3"/>
        </w:numPr>
        <w:rPr>
          <w:rFonts w:ascii="Tahoma" w:hAnsi="Tahoma" w:cs="Tahoma"/>
          <w:sz w:val="18"/>
        </w:rPr>
      </w:pPr>
      <w:r w:rsidRPr="004F0DC4">
        <w:rPr>
          <w:rFonts w:ascii="Tahoma" w:hAnsi="Tahoma" w:cs="Tahoma"/>
          <w:sz w:val="18"/>
        </w:rPr>
        <w:t>At the end the victim can no longer stand or sit up and can no longer eat or drink water and soon dies</w:t>
      </w:r>
    </w:p>
    <w:p w:rsidR="00CF0EDF" w:rsidRPr="004F0DC4" w:rsidRDefault="00CF0EDF" w:rsidP="00CF0EDF">
      <w:pPr>
        <w:pStyle w:val="ListParagraph"/>
        <w:numPr>
          <w:ilvl w:val="0"/>
          <w:numId w:val="1"/>
        </w:numPr>
        <w:rPr>
          <w:rFonts w:ascii="Tahoma" w:hAnsi="Tahoma" w:cs="Tahoma"/>
          <w:sz w:val="18"/>
        </w:rPr>
      </w:pPr>
      <w:r w:rsidRPr="004F0DC4">
        <w:rPr>
          <w:rFonts w:ascii="Tahoma" w:hAnsi="Tahoma" w:cs="Tahoma"/>
          <w:sz w:val="18"/>
        </w:rPr>
        <w:t>Determined to be the result of an infectious agent that was consumed during a funeral ritual where the body of the deceased was carried down to an abandoned field and kin dismembered and cooked it</w:t>
      </w:r>
    </w:p>
    <w:p w:rsidR="00CF0EDF" w:rsidRPr="004F0DC4" w:rsidRDefault="00CF0EDF" w:rsidP="00CF0EDF">
      <w:pPr>
        <w:pStyle w:val="ListParagraph"/>
        <w:numPr>
          <w:ilvl w:val="0"/>
          <w:numId w:val="3"/>
        </w:numPr>
        <w:rPr>
          <w:rFonts w:ascii="Tahoma" w:hAnsi="Tahoma" w:cs="Tahoma"/>
          <w:sz w:val="18"/>
        </w:rPr>
      </w:pPr>
      <w:r w:rsidRPr="004F0DC4">
        <w:rPr>
          <w:rFonts w:ascii="Tahoma" w:hAnsi="Tahoma" w:cs="Tahoma"/>
          <w:sz w:val="18"/>
        </w:rPr>
        <w:t>Relatives con</w:t>
      </w:r>
      <w:r w:rsidR="004F0DC4" w:rsidRPr="004F0DC4">
        <w:rPr>
          <w:rFonts w:ascii="Tahoma" w:hAnsi="Tahoma" w:cs="Tahoma"/>
          <w:sz w:val="18"/>
        </w:rPr>
        <w:t>su</w:t>
      </w:r>
      <w:r w:rsidRPr="004F0DC4">
        <w:rPr>
          <w:rFonts w:ascii="Tahoma" w:hAnsi="Tahoma" w:cs="Tahoma"/>
          <w:sz w:val="18"/>
        </w:rPr>
        <w:t>med the pieces and since cooking does not destroy the infectious particle, some of them entered the blood stream though cuts and open sores where it eventually entered the brain</w:t>
      </w:r>
    </w:p>
    <w:p w:rsidR="0026348E" w:rsidRPr="0026348E" w:rsidRDefault="00073796" w:rsidP="004F0DC4">
      <w:pPr>
        <w:rPr>
          <w:rFonts w:ascii="Tahoma" w:hAnsi="Tahoma" w:cs="Tahoma"/>
          <w:sz w:val="20"/>
          <w:u w:val="single"/>
        </w:rPr>
      </w:pPr>
      <w:r w:rsidRPr="004F0DC4">
        <w:rPr>
          <w:rFonts w:ascii="Tahoma" w:hAnsi="Tahoma" w:cs="Tahoma"/>
          <w:sz w:val="20"/>
          <w:u w:val="single"/>
        </w:rPr>
        <w:t>Two Ways of Viewing Culture</w:t>
      </w:r>
    </w:p>
    <w:p w:rsidR="0026348E" w:rsidRPr="004F0DC4" w:rsidRDefault="0026348E" w:rsidP="0026348E">
      <w:pPr>
        <w:pStyle w:val="ListParagraph"/>
        <w:numPr>
          <w:ilvl w:val="0"/>
          <w:numId w:val="7"/>
        </w:numPr>
        <w:rPr>
          <w:rFonts w:ascii="Tahoma" w:hAnsi="Tahoma" w:cs="Tahoma"/>
          <w:sz w:val="18"/>
        </w:rPr>
      </w:pPr>
      <w:r w:rsidRPr="004F0DC4">
        <w:rPr>
          <w:rFonts w:ascii="Tahoma" w:hAnsi="Tahoma" w:cs="Tahoma"/>
          <w:b/>
          <w:sz w:val="18"/>
        </w:rPr>
        <w:t>Etic Perspective:</w:t>
      </w:r>
      <w:r w:rsidRPr="004F0DC4">
        <w:rPr>
          <w:rFonts w:ascii="Tahoma" w:hAnsi="Tahoma" w:cs="Tahoma"/>
          <w:sz w:val="18"/>
        </w:rPr>
        <w:t xml:space="preserve"> refers to the use of words to categorize experience from the viewpoint of the anthropologist.</w:t>
      </w:r>
    </w:p>
    <w:p w:rsidR="0026348E" w:rsidRPr="004F0DC4" w:rsidRDefault="0026348E" w:rsidP="0026348E">
      <w:pPr>
        <w:pStyle w:val="ListParagraph"/>
        <w:numPr>
          <w:ilvl w:val="0"/>
          <w:numId w:val="3"/>
        </w:numPr>
        <w:rPr>
          <w:rFonts w:ascii="Tahoma" w:hAnsi="Tahoma" w:cs="Tahoma"/>
          <w:sz w:val="18"/>
        </w:rPr>
      </w:pPr>
      <w:r w:rsidRPr="004F0DC4">
        <w:rPr>
          <w:rFonts w:ascii="Tahoma" w:hAnsi="Tahoma" w:cs="Tahoma"/>
          <w:sz w:val="18"/>
        </w:rPr>
        <w:t>Describing what YOU see.</w:t>
      </w:r>
    </w:p>
    <w:p w:rsidR="0026348E" w:rsidRPr="004F0DC4" w:rsidRDefault="004F0DC4" w:rsidP="0026348E">
      <w:pPr>
        <w:pStyle w:val="ListParagraph"/>
        <w:numPr>
          <w:ilvl w:val="0"/>
          <w:numId w:val="1"/>
        </w:numPr>
        <w:rPr>
          <w:rFonts w:ascii="Tahoma" w:hAnsi="Tahoma" w:cs="Tahoma"/>
          <w:i/>
          <w:sz w:val="18"/>
        </w:rPr>
      </w:pPr>
      <w:r w:rsidRPr="004F0DC4">
        <w:rPr>
          <w:rFonts w:ascii="Tahoma" w:hAnsi="Tahoma" w:cs="Tahoma"/>
          <w:i/>
          <w:sz w:val="18"/>
        </w:rPr>
        <w:t>Advantages to Etic Perspective</w:t>
      </w:r>
    </w:p>
    <w:p w:rsidR="0026348E" w:rsidRPr="004F0DC4" w:rsidRDefault="0026348E" w:rsidP="0026348E">
      <w:pPr>
        <w:pStyle w:val="ListParagraph"/>
        <w:numPr>
          <w:ilvl w:val="0"/>
          <w:numId w:val="3"/>
        </w:numPr>
        <w:rPr>
          <w:rFonts w:ascii="Tahoma" w:hAnsi="Tahoma" w:cs="Tahoma"/>
          <w:sz w:val="18"/>
        </w:rPr>
      </w:pPr>
      <w:r w:rsidRPr="004F0DC4">
        <w:rPr>
          <w:rFonts w:ascii="Tahoma" w:hAnsi="Tahoma" w:cs="Tahoma"/>
          <w:sz w:val="18"/>
        </w:rPr>
        <w:t xml:space="preserve">See patterns in a person/groups life that they might overlook. </w:t>
      </w:r>
    </w:p>
    <w:p w:rsidR="0026348E" w:rsidRPr="004F0DC4" w:rsidRDefault="0026348E" w:rsidP="0026348E">
      <w:pPr>
        <w:pStyle w:val="ListParagraph"/>
        <w:numPr>
          <w:ilvl w:val="0"/>
          <w:numId w:val="3"/>
        </w:numPr>
        <w:rPr>
          <w:rFonts w:ascii="Tahoma" w:hAnsi="Tahoma" w:cs="Tahoma"/>
          <w:sz w:val="18"/>
        </w:rPr>
      </w:pPr>
      <w:r w:rsidRPr="004F0DC4">
        <w:rPr>
          <w:rFonts w:ascii="Tahoma" w:hAnsi="Tahoma" w:cs="Tahoma"/>
          <w:sz w:val="18"/>
        </w:rPr>
        <w:t>Anthropologist can apply a consistent form of analysis to many different societies that are being studied</w:t>
      </w:r>
    </w:p>
    <w:p w:rsidR="0026348E" w:rsidRPr="004F0DC4" w:rsidRDefault="0026348E" w:rsidP="0026348E">
      <w:pPr>
        <w:pStyle w:val="ListParagraph"/>
        <w:numPr>
          <w:ilvl w:val="0"/>
          <w:numId w:val="6"/>
        </w:numPr>
        <w:rPr>
          <w:rFonts w:ascii="Tahoma" w:hAnsi="Tahoma" w:cs="Tahoma"/>
          <w:sz w:val="18"/>
        </w:rPr>
      </w:pPr>
      <w:r w:rsidRPr="004F0DC4">
        <w:rPr>
          <w:rFonts w:ascii="Tahoma" w:hAnsi="Tahoma" w:cs="Tahoma"/>
          <w:sz w:val="18"/>
        </w:rPr>
        <w:t>Allows for comparisons between societies</w:t>
      </w:r>
    </w:p>
    <w:p w:rsidR="0026348E" w:rsidRPr="004F0DC4" w:rsidRDefault="0026348E" w:rsidP="0026348E">
      <w:pPr>
        <w:pStyle w:val="ListParagraph"/>
        <w:numPr>
          <w:ilvl w:val="0"/>
          <w:numId w:val="7"/>
        </w:numPr>
        <w:rPr>
          <w:rFonts w:ascii="Tahoma" w:hAnsi="Tahoma" w:cs="Tahoma"/>
          <w:sz w:val="18"/>
        </w:rPr>
      </w:pPr>
      <w:r w:rsidRPr="004F0DC4">
        <w:rPr>
          <w:rFonts w:ascii="Tahoma" w:hAnsi="Tahoma" w:cs="Tahoma"/>
          <w:b/>
          <w:sz w:val="18"/>
        </w:rPr>
        <w:t>Emic Perspective:</w:t>
      </w:r>
      <w:r w:rsidRPr="004F0DC4">
        <w:rPr>
          <w:rFonts w:ascii="Tahoma" w:hAnsi="Tahoma" w:cs="Tahoma"/>
          <w:sz w:val="18"/>
        </w:rPr>
        <w:t xml:space="preserve"> refers to the attempt to see the world through the eyes of the person/group being studied</w:t>
      </w:r>
    </w:p>
    <w:p w:rsidR="0026348E" w:rsidRPr="004F0DC4" w:rsidRDefault="0026348E" w:rsidP="0026348E">
      <w:pPr>
        <w:pStyle w:val="ListParagraph"/>
        <w:numPr>
          <w:ilvl w:val="0"/>
          <w:numId w:val="3"/>
        </w:numPr>
        <w:rPr>
          <w:rFonts w:ascii="Tahoma" w:hAnsi="Tahoma" w:cs="Tahoma"/>
          <w:sz w:val="18"/>
        </w:rPr>
      </w:pPr>
      <w:r w:rsidRPr="004F0DC4">
        <w:rPr>
          <w:rFonts w:ascii="Tahoma" w:hAnsi="Tahoma" w:cs="Tahoma"/>
          <w:sz w:val="18"/>
        </w:rPr>
        <w:t>The person in that religion describing what THEY do</w:t>
      </w:r>
    </w:p>
    <w:p w:rsidR="0026348E" w:rsidRPr="004F0DC4" w:rsidRDefault="0026348E" w:rsidP="0026348E">
      <w:pPr>
        <w:pStyle w:val="ListParagraph"/>
        <w:numPr>
          <w:ilvl w:val="0"/>
          <w:numId w:val="6"/>
        </w:numPr>
        <w:rPr>
          <w:rFonts w:ascii="Tahoma" w:hAnsi="Tahoma" w:cs="Tahoma"/>
          <w:sz w:val="18"/>
        </w:rPr>
      </w:pPr>
      <w:r w:rsidRPr="004F0DC4">
        <w:rPr>
          <w:rFonts w:ascii="Tahoma" w:hAnsi="Tahoma" w:cs="Tahoma"/>
          <w:sz w:val="18"/>
        </w:rPr>
        <w:t xml:space="preserve">Ex: the Fore and </w:t>
      </w:r>
      <w:proofErr w:type="spellStart"/>
      <w:r w:rsidRPr="004F0DC4">
        <w:rPr>
          <w:rFonts w:ascii="Tahoma" w:hAnsi="Tahoma" w:cs="Tahoma"/>
          <w:i/>
          <w:sz w:val="18"/>
        </w:rPr>
        <w:t>kuru</w:t>
      </w:r>
      <w:proofErr w:type="spellEnd"/>
      <w:r w:rsidRPr="004F0DC4">
        <w:rPr>
          <w:rFonts w:ascii="Tahoma" w:hAnsi="Tahoma" w:cs="Tahoma"/>
          <w:i/>
          <w:sz w:val="18"/>
        </w:rPr>
        <w:t xml:space="preserve"> </w:t>
      </w:r>
      <w:r w:rsidRPr="004F0DC4">
        <w:rPr>
          <w:rFonts w:ascii="Tahoma" w:hAnsi="Tahoma" w:cs="Tahoma"/>
          <w:sz w:val="18"/>
        </w:rPr>
        <w:t>being caused by sorcery</w:t>
      </w:r>
    </w:p>
    <w:p w:rsidR="0026348E" w:rsidRPr="004F0DC4" w:rsidRDefault="0026348E" w:rsidP="0026348E">
      <w:pPr>
        <w:rPr>
          <w:rFonts w:ascii="Tahoma" w:hAnsi="Tahoma" w:cs="Tahoma"/>
          <w:sz w:val="20"/>
          <w:u w:val="single"/>
        </w:rPr>
      </w:pPr>
      <w:r w:rsidRPr="004F0DC4">
        <w:rPr>
          <w:rFonts w:ascii="Tahoma" w:hAnsi="Tahoma" w:cs="Tahoma"/>
          <w:sz w:val="20"/>
          <w:u w:val="single"/>
        </w:rPr>
        <w:t>Cultural Relativism</w:t>
      </w:r>
    </w:p>
    <w:p w:rsidR="0026348E" w:rsidRPr="004F0DC4" w:rsidRDefault="004F0DC4" w:rsidP="0026348E">
      <w:pPr>
        <w:pStyle w:val="ListParagraph"/>
        <w:numPr>
          <w:ilvl w:val="0"/>
          <w:numId w:val="7"/>
        </w:numPr>
        <w:rPr>
          <w:rFonts w:ascii="Tahoma" w:hAnsi="Tahoma" w:cs="Tahoma"/>
          <w:sz w:val="18"/>
        </w:rPr>
      </w:pPr>
      <w:r w:rsidRPr="004F0DC4">
        <w:rPr>
          <w:rFonts w:ascii="Tahoma" w:hAnsi="Tahoma" w:cs="Tahoma"/>
          <w:b/>
          <w:sz w:val="18"/>
        </w:rPr>
        <w:t xml:space="preserve">Ethnocentrism: </w:t>
      </w:r>
      <w:r w:rsidR="0026348E" w:rsidRPr="004F0DC4">
        <w:rPr>
          <w:rFonts w:ascii="Tahoma" w:hAnsi="Tahoma" w:cs="Tahoma"/>
          <w:sz w:val="18"/>
        </w:rPr>
        <w:t>refers to the tendency to use of our own society as the basis of interpretation and judging other societies</w:t>
      </w:r>
    </w:p>
    <w:p w:rsidR="0026348E" w:rsidRPr="004F0DC4" w:rsidRDefault="0026348E" w:rsidP="0026348E">
      <w:pPr>
        <w:pStyle w:val="ListParagraph"/>
        <w:numPr>
          <w:ilvl w:val="0"/>
          <w:numId w:val="7"/>
        </w:numPr>
        <w:rPr>
          <w:rFonts w:ascii="Tahoma" w:hAnsi="Tahoma" w:cs="Tahoma"/>
          <w:sz w:val="18"/>
        </w:rPr>
      </w:pPr>
      <w:r w:rsidRPr="004F0DC4">
        <w:rPr>
          <w:rFonts w:ascii="Tahoma" w:hAnsi="Tahoma" w:cs="Tahoma"/>
          <w:b/>
          <w:sz w:val="18"/>
        </w:rPr>
        <w:t>Cultural Relativism</w:t>
      </w:r>
      <w:r w:rsidR="004F0DC4" w:rsidRPr="004F0DC4">
        <w:rPr>
          <w:rFonts w:ascii="Tahoma" w:hAnsi="Tahoma" w:cs="Tahoma"/>
          <w:sz w:val="18"/>
        </w:rPr>
        <w:t xml:space="preserve">: </w:t>
      </w:r>
      <w:r w:rsidRPr="004F0DC4">
        <w:rPr>
          <w:rFonts w:ascii="Tahoma" w:hAnsi="Tahoma" w:cs="Tahoma"/>
          <w:sz w:val="18"/>
        </w:rPr>
        <w:t>refers to the attempt to describe and understand people's customs and ideas but not judge them</w:t>
      </w:r>
    </w:p>
    <w:p w:rsidR="0026348E" w:rsidRDefault="0026348E" w:rsidP="0026348E">
      <w:pPr>
        <w:pStyle w:val="ListParagraph"/>
        <w:numPr>
          <w:ilvl w:val="0"/>
          <w:numId w:val="3"/>
        </w:numPr>
        <w:rPr>
          <w:rFonts w:ascii="Tahoma" w:hAnsi="Tahoma" w:cs="Tahoma"/>
          <w:sz w:val="18"/>
        </w:rPr>
      </w:pPr>
      <w:r w:rsidRPr="004F0DC4">
        <w:rPr>
          <w:rFonts w:ascii="Tahoma" w:hAnsi="Tahoma" w:cs="Tahoma"/>
          <w:sz w:val="18"/>
        </w:rPr>
        <w:t>The goal is to study what people believe not whether o</w:t>
      </w:r>
      <w:r w:rsidR="004F0DC4" w:rsidRPr="004F0DC4">
        <w:rPr>
          <w:rFonts w:ascii="Tahoma" w:hAnsi="Tahoma" w:cs="Tahoma"/>
          <w:sz w:val="18"/>
        </w:rPr>
        <w:t>r</w:t>
      </w:r>
      <w:r w:rsidRPr="004F0DC4">
        <w:rPr>
          <w:rFonts w:ascii="Tahoma" w:hAnsi="Tahoma" w:cs="Tahoma"/>
          <w:sz w:val="18"/>
        </w:rPr>
        <w:t xml:space="preserve"> not what they believe is true</w:t>
      </w:r>
    </w:p>
    <w:p w:rsidR="00FC382A" w:rsidRPr="004F0DC4" w:rsidRDefault="00FC382A" w:rsidP="0026348E">
      <w:pPr>
        <w:pStyle w:val="ListParagraph"/>
        <w:numPr>
          <w:ilvl w:val="0"/>
          <w:numId w:val="3"/>
        </w:numPr>
        <w:rPr>
          <w:rFonts w:ascii="Tahoma" w:hAnsi="Tahoma" w:cs="Tahoma"/>
          <w:sz w:val="18"/>
        </w:rPr>
      </w:pPr>
      <w:r>
        <w:rPr>
          <w:rFonts w:ascii="Tahoma" w:hAnsi="Tahoma" w:cs="Tahoma"/>
          <w:sz w:val="18"/>
        </w:rPr>
        <w:t>Should always be to try to understand a cultural belief and behaviors in context, to learn what meaning the world has through their eyes</w:t>
      </w:r>
    </w:p>
    <w:p w:rsidR="004F0DC4" w:rsidRPr="004F0DC4" w:rsidRDefault="004F0DC4" w:rsidP="004F0DC4">
      <w:pPr>
        <w:pStyle w:val="ListParagraph"/>
        <w:numPr>
          <w:ilvl w:val="0"/>
          <w:numId w:val="7"/>
        </w:numPr>
        <w:rPr>
          <w:rFonts w:ascii="Tahoma" w:hAnsi="Tahoma" w:cs="Tahoma"/>
          <w:sz w:val="18"/>
        </w:rPr>
      </w:pPr>
      <w:r w:rsidRPr="004F0DC4">
        <w:rPr>
          <w:rFonts w:ascii="Tahoma" w:hAnsi="Tahoma" w:cs="Tahoma"/>
          <w:b/>
          <w:sz w:val="18"/>
        </w:rPr>
        <w:t>Modernism:</w:t>
      </w:r>
      <w:r w:rsidRPr="004F0DC4">
        <w:rPr>
          <w:rFonts w:ascii="Tahoma" w:hAnsi="Tahoma" w:cs="Tahoma"/>
          <w:sz w:val="18"/>
        </w:rPr>
        <w:t xml:space="preserve"> movement based on ideas of rationality, objectivity, reason and science as a means of gaining knowledge, truth and progress</w:t>
      </w:r>
    </w:p>
    <w:p w:rsidR="004F0DC4" w:rsidRPr="004F0DC4" w:rsidRDefault="004F0DC4" w:rsidP="004F0DC4">
      <w:pPr>
        <w:pStyle w:val="ListParagraph"/>
        <w:numPr>
          <w:ilvl w:val="0"/>
          <w:numId w:val="3"/>
        </w:numPr>
        <w:rPr>
          <w:rFonts w:ascii="Tahoma" w:hAnsi="Tahoma" w:cs="Tahoma"/>
          <w:sz w:val="18"/>
        </w:rPr>
      </w:pPr>
      <w:r w:rsidRPr="004F0DC4">
        <w:rPr>
          <w:rFonts w:ascii="Tahoma" w:hAnsi="Tahoma" w:cs="Tahoma"/>
          <w:sz w:val="18"/>
        </w:rPr>
        <w:t>Believed that it was possible to gain a true understanding of all people and al societies</w:t>
      </w:r>
    </w:p>
    <w:p w:rsidR="004F0DC4" w:rsidRPr="004F0DC4" w:rsidRDefault="004F0DC4" w:rsidP="004F0DC4">
      <w:pPr>
        <w:pStyle w:val="ListParagraph"/>
        <w:numPr>
          <w:ilvl w:val="0"/>
          <w:numId w:val="7"/>
        </w:numPr>
        <w:rPr>
          <w:rFonts w:ascii="Tahoma" w:hAnsi="Tahoma" w:cs="Tahoma"/>
          <w:sz w:val="18"/>
        </w:rPr>
      </w:pPr>
      <w:r w:rsidRPr="004F0DC4">
        <w:rPr>
          <w:rFonts w:ascii="Tahoma" w:hAnsi="Tahoma" w:cs="Tahoma"/>
          <w:b/>
          <w:sz w:val="18"/>
        </w:rPr>
        <w:t xml:space="preserve">Postmodernism: </w:t>
      </w:r>
      <w:r w:rsidRPr="004F0DC4">
        <w:rPr>
          <w:rFonts w:ascii="Tahoma" w:hAnsi="Tahoma" w:cs="Tahoma"/>
          <w:sz w:val="18"/>
        </w:rPr>
        <w:t>denies the possibility of acquiring or even the existence of “true” knowledge about the world</w:t>
      </w:r>
    </w:p>
    <w:p w:rsidR="004F0DC4" w:rsidRDefault="004F0DC4" w:rsidP="004F0DC4">
      <w:pPr>
        <w:pStyle w:val="ListParagraph"/>
        <w:numPr>
          <w:ilvl w:val="0"/>
          <w:numId w:val="3"/>
        </w:numPr>
        <w:rPr>
          <w:rFonts w:ascii="Tahoma" w:hAnsi="Tahoma" w:cs="Tahoma"/>
          <w:sz w:val="18"/>
        </w:rPr>
      </w:pPr>
      <w:r w:rsidRPr="004F0DC4">
        <w:rPr>
          <w:rFonts w:ascii="Tahoma" w:hAnsi="Tahoma" w:cs="Tahoma"/>
          <w:sz w:val="18"/>
        </w:rPr>
        <w:t>All knowledge is seen as being human “construction” that we must try to “deconstruct”</w:t>
      </w:r>
    </w:p>
    <w:p w:rsidR="004F0DC4" w:rsidRDefault="004F0DC4" w:rsidP="004F0DC4">
      <w:pPr>
        <w:pStyle w:val="ListParagraph"/>
        <w:numPr>
          <w:ilvl w:val="0"/>
          <w:numId w:val="3"/>
        </w:numPr>
        <w:rPr>
          <w:rFonts w:ascii="Tahoma" w:hAnsi="Tahoma" w:cs="Tahoma"/>
          <w:sz w:val="18"/>
        </w:rPr>
      </w:pPr>
      <w:r>
        <w:rPr>
          <w:rFonts w:ascii="Tahoma" w:hAnsi="Tahoma" w:cs="Tahoma"/>
          <w:sz w:val="18"/>
        </w:rPr>
        <w:t>Emphasizes the limitations of science, that the whole is more than the sum of the parts, that there are multiple viewpoint and truths and the important of being aware of our own biases</w:t>
      </w:r>
    </w:p>
    <w:p w:rsidR="00FC382A" w:rsidRDefault="00FC382A" w:rsidP="00FC382A">
      <w:pPr>
        <w:pStyle w:val="ListParagraph"/>
        <w:numPr>
          <w:ilvl w:val="0"/>
          <w:numId w:val="7"/>
        </w:numPr>
        <w:rPr>
          <w:rFonts w:ascii="Tahoma" w:hAnsi="Tahoma" w:cs="Tahoma"/>
          <w:sz w:val="18"/>
        </w:rPr>
      </w:pPr>
      <w:r>
        <w:rPr>
          <w:rFonts w:ascii="Tahoma" w:hAnsi="Tahoma" w:cs="Tahoma"/>
          <w:sz w:val="18"/>
        </w:rPr>
        <w:t xml:space="preserve">Aztecs were an agricultural society located in the </w:t>
      </w:r>
      <w:proofErr w:type="spellStart"/>
      <w:r>
        <w:rPr>
          <w:rFonts w:ascii="Tahoma" w:hAnsi="Tahoma" w:cs="Tahoma"/>
          <w:sz w:val="18"/>
        </w:rPr>
        <w:t>Meso</w:t>
      </w:r>
      <w:proofErr w:type="spellEnd"/>
      <w:r>
        <w:rPr>
          <w:rFonts w:ascii="Tahoma" w:hAnsi="Tahoma" w:cs="Tahoma"/>
          <w:sz w:val="18"/>
        </w:rPr>
        <w:t>-America culture area</w:t>
      </w:r>
    </w:p>
    <w:p w:rsidR="00FC382A" w:rsidRDefault="00FC382A" w:rsidP="00FC382A">
      <w:pPr>
        <w:pStyle w:val="ListParagraph"/>
        <w:numPr>
          <w:ilvl w:val="0"/>
          <w:numId w:val="3"/>
        </w:numPr>
        <w:rPr>
          <w:rFonts w:ascii="Tahoma" w:hAnsi="Tahoma" w:cs="Tahoma"/>
          <w:sz w:val="18"/>
        </w:rPr>
      </w:pPr>
      <w:r>
        <w:rPr>
          <w:rFonts w:ascii="Tahoma" w:hAnsi="Tahoma" w:cs="Tahoma"/>
          <w:sz w:val="18"/>
        </w:rPr>
        <w:t>Used religious and military power to conquer neighbouring groups</w:t>
      </w:r>
    </w:p>
    <w:p w:rsidR="00FC382A" w:rsidRDefault="00FC382A" w:rsidP="00FC382A">
      <w:pPr>
        <w:pStyle w:val="ListParagraph"/>
        <w:numPr>
          <w:ilvl w:val="0"/>
          <w:numId w:val="3"/>
        </w:numPr>
        <w:rPr>
          <w:rFonts w:ascii="Tahoma" w:hAnsi="Tahoma" w:cs="Tahoma"/>
          <w:sz w:val="18"/>
        </w:rPr>
      </w:pPr>
      <w:r>
        <w:rPr>
          <w:rFonts w:ascii="Tahoma" w:hAnsi="Tahoma" w:cs="Tahoma"/>
          <w:sz w:val="18"/>
        </w:rPr>
        <w:t>Practise of cannibalism was argued to be an adaptation to a protein-poor environment</w:t>
      </w:r>
    </w:p>
    <w:p w:rsidR="00FC382A" w:rsidRPr="00FC382A" w:rsidRDefault="00FC382A" w:rsidP="00FC382A">
      <w:pPr>
        <w:pStyle w:val="ListParagraph"/>
        <w:numPr>
          <w:ilvl w:val="0"/>
          <w:numId w:val="3"/>
        </w:numPr>
        <w:rPr>
          <w:rFonts w:ascii="Tahoma" w:hAnsi="Tahoma" w:cs="Tahoma"/>
          <w:sz w:val="18"/>
        </w:rPr>
      </w:pPr>
      <w:r>
        <w:rPr>
          <w:rFonts w:ascii="Tahoma" w:hAnsi="Tahoma" w:cs="Tahoma"/>
          <w:sz w:val="18"/>
        </w:rPr>
        <w:t>Practices were done to please the Aztec gods</w:t>
      </w:r>
    </w:p>
    <w:p w:rsidR="0026348E" w:rsidRPr="004F0DC4" w:rsidRDefault="0026348E" w:rsidP="0026348E">
      <w:pPr>
        <w:rPr>
          <w:rFonts w:ascii="Tahoma" w:hAnsi="Tahoma" w:cs="Tahoma"/>
          <w:sz w:val="20"/>
          <w:u w:val="single"/>
        </w:rPr>
      </w:pPr>
      <w:r w:rsidRPr="004F0DC4">
        <w:rPr>
          <w:rFonts w:ascii="Tahoma" w:hAnsi="Tahoma" w:cs="Tahoma"/>
          <w:sz w:val="20"/>
          <w:u w:val="single"/>
        </w:rPr>
        <w:t>Concept of Culture</w:t>
      </w:r>
    </w:p>
    <w:p w:rsidR="0026348E" w:rsidRDefault="0026348E" w:rsidP="0026348E">
      <w:pPr>
        <w:pStyle w:val="ListParagraph"/>
        <w:numPr>
          <w:ilvl w:val="0"/>
          <w:numId w:val="7"/>
        </w:numPr>
        <w:rPr>
          <w:rFonts w:ascii="Tahoma" w:hAnsi="Tahoma" w:cs="Tahoma"/>
          <w:sz w:val="18"/>
        </w:rPr>
      </w:pPr>
      <w:r w:rsidRPr="0026348E">
        <w:rPr>
          <w:rFonts w:ascii="Tahoma" w:hAnsi="Tahoma" w:cs="Tahoma"/>
          <w:b/>
          <w:sz w:val="18"/>
        </w:rPr>
        <w:t>Culture</w:t>
      </w:r>
      <w:r w:rsidR="00FC382A" w:rsidRPr="00FC382A">
        <w:rPr>
          <w:rFonts w:ascii="Tahoma" w:hAnsi="Tahoma" w:cs="Tahoma"/>
          <w:b/>
          <w:sz w:val="18"/>
        </w:rPr>
        <w:t>:</w:t>
      </w:r>
      <w:r w:rsidRPr="0026348E">
        <w:rPr>
          <w:rFonts w:ascii="Tahoma" w:hAnsi="Tahoma" w:cs="Tahoma"/>
          <w:sz w:val="18"/>
        </w:rPr>
        <w:t xml:space="preserve"> refers to a collection</w:t>
      </w:r>
      <w:r w:rsidR="004F0DC4" w:rsidRPr="004F0DC4">
        <w:rPr>
          <w:rFonts w:ascii="Tahoma" w:hAnsi="Tahoma" w:cs="Tahoma"/>
          <w:sz w:val="18"/>
        </w:rPr>
        <w:t xml:space="preserve"> of mutually agreed upon things</w:t>
      </w:r>
    </w:p>
    <w:p w:rsidR="00FC382A" w:rsidRDefault="00FC382A" w:rsidP="00FC382A">
      <w:pPr>
        <w:pStyle w:val="ListParagraph"/>
        <w:numPr>
          <w:ilvl w:val="0"/>
          <w:numId w:val="3"/>
        </w:numPr>
        <w:rPr>
          <w:rFonts w:ascii="Tahoma" w:hAnsi="Tahoma" w:cs="Tahoma"/>
          <w:sz w:val="18"/>
        </w:rPr>
      </w:pPr>
      <w:r>
        <w:rPr>
          <w:rFonts w:ascii="Tahoma" w:hAnsi="Tahoma" w:cs="Tahoma"/>
          <w:sz w:val="18"/>
        </w:rPr>
        <w:t>Culture is learned – people acquire by growing up in a particular society</w:t>
      </w:r>
    </w:p>
    <w:p w:rsidR="00FC382A" w:rsidRDefault="00FC382A" w:rsidP="00FC382A">
      <w:pPr>
        <w:pStyle w:val="ListParagraph"/>
        <w:numPr>
          <w:ilvl w:val="0"/>
          <w:numId w:val="3"/>
        </w:numPr>
        <w:rPr>
          <w:rFonts w:ascii="Tahoma" w:hAnsi="Tahoma" w:cs="Tahoma"/>
          <w:sz w:val="18"/>
        </w:rPr>
      </w:pPr>
      <w:r>
        <w:rPr>
          <w:rFonts w:ascii="Tahoma" w:hAnsi="Tahoma" w:cs="Tahoma"/>
          <w:sz w:val="18"/>
        </w:rPr>
        <w:t>When we look at a group if humans, we also see certain behavior that appear to be stereotyped, repetitive or customary</w:t>
      </w:r>
    </w:p>
    <w:p w:rsidR="00FC382A" w:rsidRPr="0026348E" w:rsidRDefault="00FC382A" w:rsidP="00FC382A">
      <w:pPr>
        <w:pStyle w:val="ListParagraph"/>
        <w:numPr>
          <w:ilvl w:val="0"/>
          <w:numId w:val="3"/>
        </w:numPr>
        <w:rPr>
          <w:rFonts w:ascii="Tahoma" w:hAnsi="Tahoma" w:cs="Tahoma"/>
          <w:sz w:val="18"/>
        </w:rPr>
      </w:pPr>
      <w:r>
        <w:rPr>
          <w:rFonts w:ascii="Tahoma" w:hAnsi="Tahoma" w:cs="Tahoma"/>
          <w:sz w:val="18"/>
        </w:rPr>
        <w:t>Human behavior is learned, handed down from one generation to the next and is shared by a group of people</w:t>
      </w:r>
    </w:p>
    <w:p w:rsidR="0026348E" w:rsidRDefault="0026348E" w:rsidP="0026348E">
      <w:pPr>
        <w:pStyle w:val="ListParagraph"/>
        <w:numPr>
          <w:ilvl w:val="0"/>
          <w:numId w:val="7"/>
        </w:numPr>
        <w:rPr>
          <w:rFonts w:ascii="Tahoma" w:hAnsi="Tahoma" w:cs="Tahoma"/>
          <w:sz w:val="18"/>
        </w:rPr>
      </w:pPr>
      <w:r w:rsidRPr="00FC382A">
        <w:rPr>
          <w:rFonts w:ascii="Tahoma" w:hAnsi="Tahoma" w:cs="Tahoma"/>
          <w:b/>
          <w:sz w:val="18"/>
        </w:rPr>
        <w:t>Symbols</w:t>
      </w:r>
      <w:r w:rsidR="00FC382A">
        <w:rPr>
          <w:rFonts w:ascii="Tahoma" w:hAnsi="Tahoma" w:cs="Tahoma"/>
          <w:sz w:val="18"/>
        </w:rPr>
        <w:t>:</w:t>
      </w:r>
      <w:r w:rsidRPr="004F0DC4">
        <w:rPr>
          <w:rFonts w:ascii="Tahoma" w:hAnsi="Tahoma" w:cs="Tahoma"/>
          <w:sz w:val="18"/>
        </w:rPr>
        <w:t xml:space="preserve"> refers to the shared understanding about the meaning of certain words, attributes, or objects</w:t>
      </w:r>
    </w:p>
    <w:p w:rsidR="00FC382A" w:rsidRDefault="00FC382A" w:rsidP="00FC382A">
      <w:pPr>
        <w:pStyle w:val="ListParagraph"/>
        <w:numPr>
          <w:ilvl w:val="0"/>
          <w:numId w:val="3"/>
        </w:numPr>
        <w:rPr>
          <w:rFonts w:ascii="Tahoma" w:hAnsi="Tahoma" w:cs="Tahoma"/>
          <w:sz w:val="18"/>
        </w:rPr>
      </w:pPr>
      <w:r>
        <w:rPr>
          <w:rFonts w:ascii="Tahoma" w:hAnsi="Tahoma" w:cs="Tahoma"/>
          <w:sz w:val="18"/>
        </w:rPr>
        <w:t>Connection between the two is arbitrary; there is no obvious, natural or necessary connection</w:t>
      </w:r>
    </w:p>
    <w:p w:rsidR="00FC382A" w:rsidRPr="00FC382A" w:rsidRDefault="00FC382A" w:rsidP="00FC382A">
      <w:pPr>
        <w:pStyle w:val="ListParagraph"/>
        <w:numPr>
          <w:ilvl w:val="0"/>
          <w:numId w:val="7"/>
        </w:numPr>
        <w:rPr>
          <w:rFonts w:ascii="Tahoma" w:hAnsi="Tahoma" w:cs="Tahoma"/>
          <w:sz w:val="18"/>
        </w:rPr>
      </w:pPr>
      <w:r>
        <w:rPr>
          <w:rFonts w:ascii="Tahoma" w:hAnsi="Tahoma" w:cs="Tahoma"/>
          <w:sz w:val="18"/>
        </w:rPr>
        <w:t>Language can be thought of as a string of symbols, and we learn, communicate, and even think through the use of these symbols</w:t>
      </w:r>
    </w:p>
    <w:p w:rsidR="0026348E" w:rsidRPr="00851D22" w:rsidRDefault="0026348E" w:rsidP="00073796">
      <w:pPr>
        <w:rPr>
          <w:rFonts w:ascii="Tahoma" w:hAnsi="Tahoma" w:cs="Tahoma"/>
          <w:sz w:val="20"/>
          <w:u w:val="single"/>
        </w:rPr>
      </w:pPr>
      <w:r w:rsidRPr="00851D22">
        <w:rPr>
          <w:rFonts w:ascii="Tahoma" w:hAnsi="Tahoma" w:cs="Tahoma"/>
          <w:sz w:val="20"/>
          <w:u w:val="single"/>
        </w:rPr>
        <w:t>Viewing the World</w:t>
      </w:r>
    </w:p>
    <w:p w:rsidR="0026348E" w:rsidRDefault="00851D22" w:rsidP="00851D22">
      <w:pPr>
        <w:pStyle w:val="ListParagraph"/>
        <w:numPr>
          <w:ilvl w:val="0"/>
          <w:numId w:val="7"/>
        </w:numPr>
        <w:rPr>
          <w:rFonts w:ascii="Tahoma" w:hAnsi="Tahoma" w:cs="Tahoma"/>
          <w:sz w:val="18"/>
        </w:rPr>
      </w:pPr>
      <w:r w:rsidRPr="00851D22">
        <w:rPr>
          <w:rFonts w:ascii="Tahoma" w:hAnsi="Tahoma" w:cs="Tahoma"/>
          <w:sz w:val="18"/>
        </w:rPr>
        <w:t>People have different belief systems and different perceptions and understandings of their world and their lives</w:t>
      </w:r>
    </w:p>
    <w:p w:rsidR="00851D22" w:rsidRDefault="00851D22" w:rsidP="00851D22">
      <w:pPr>
        <w:pStyle w:val="ListParagraph"/>
        <w:numPr>
          <w:ilvl w:val="0"/>
          <w:numId w:val="3"/>
        </w:numPr>
        <w:rPr>
          <w:rFonts w:ascii="Tahoma" w:hAnsi="Tahoma" w:cs="Tahoma"/>
          <w:sz w:val="18"/>
        </w:rPr>
      </w:pPr>
      <w:r>
        <w:rPr>
          <w:rFonts w:ascii="Tahoma" w:hAnsi="Tahoma" w:cs="Tahoma"/>
          <w:sz w:val="18"/>
        </w:rPr>
        <w:t>Culture gives meaning to reality</w:t>
      </w:r>
    </w:p>
    <w:p w:rsidR="00851D22" w:rsidRPr="000862B3" w:rsidRDefault="00851D22" w:rsidP="00851D22">
      <w:pPr>
        <w:pStyle w:val="ListParagraph"/>
        <w:numPr>
          <w:ilvl w:val="0"/>
          <w:numId w:val="7"/>
        </w:numPr>
        <w:rPr>
          <w:rFonts w:ascii="Tahoma" w:hAnsi="Tahoma" w:cs="Tahoma"/>
          <w:sz w:val="18"/>
          <w:u w:val="single"/>
        </w:rPr>
      </w:pPr>
      <w:r w:rsidRPr="000862B3">
        <w:rPr>
          <w:rFonts w:ascii="Tahoma" w:hAnsi="Tahoma" w:cs="Tahoma"/>
          <w:sz w:val="18"/>
          <w:u w:val="single"/>
        </w:rPr>
        <w:t>Patterns in the sky</w:t>
      </w:r>
    </w:p>
    <w:p w:rsidR="00851D22" w:rsidRDefault="00851D22" w:rsidP="00851D22">
      <w:pPr>
        <w:pStyle w:val="ListParagraph"/>
        <w:numPr>
          <w:ilvl w:val="0"/>
          <w:numId w:val="3"/>
        </w:numPr>
        <w:rPr>
          <w:rFonts w:ascii="Tahoma" w:hAnsi="Tahoma" w:cs="Tahoma"/>
          <w:sz w:val="18"/>
        </w:rPr>
      </w:pPr>
      <w:r>
        <w:rPr>
          <w:rFonts w:ascii="Tahoma" w:hAnsi="Tahoma" w:cs="Tahoma"/>
          <w:sz w:val="18"/>
        </w:rPr>
        <w:t>The human mind has a propensity for seeing patterns, even if none are inherent in what is being observed</w:t>
      </w:r>
    </w:p>
    <w:p w:rsidR="00851D22" w:rsidRDefault="00851D22" w:rsidP="00851D22">
      <w:pPr>
        <w:pStyle w:val="ListParagraph"/>
        <w:numPr>
          <w:ilvl w:val="0"/>
          <w:numId w:val="3"/>
        </w:numPr>
        <w:rPr>
          <w:rFonts w:ascii="Tahoma" w:hAnsi="Tahoma" w:cs="Tahoma"/>
          <w:sz w:val="18"/>
        </w:rPr>
      </w:pPr>
      <w:r>
        <w:rPr>
          <w:rFonts w:ascii="Tahoma" w:hAnsi="Tahoma" w:cs="Tahoma"/>
          <w:sz w:val="18"/>
        </w:rPr>
        <w:t>Grouping of stars appears to be recognized in a great number of cultures because it contains some of the brightest stars in the sky</w:t>
      </w:r>
    </w:p>
    <w:p w:rsidR="00851D22" w:rsidRDefault="00851D22" w:rsidP="00851D22">
      <w:pPr>
        <w:pStyle w:val="ListParagraph"/>
        <w:numPr>
          <w:ilvl w:val="0"/>
          <w:numId w:val="6"/>
        </w:numPr>
        <w:rPr>
          <w:rFonts w:ascii="Tahoma" w:hAnsi="Tahoma" w:cs="Tahoma"/>
          <w:sz w:val="18"/>
        </w:rPr>
      </w:pPr>
      <w:r>
        <w:rPr>
          <w:rFonts w:ascii="Tahoma" w:hAnsi="Tahoma" w:cs="Tahoma"/>
          <w:sz w:val="18"/>
        </w:rPr>
        <w:t>Example: Constellation of Orion</w:t>
      </w:r>
    </w:p>
    <w:p w:rsidR="00851D22" w:rsidRDefault="00851D22" w:rsidP="00851D22">
      <w:pPr>
        <w:pStyle w:val="ListParagraph"/>
        <w:numPr>
          <w:ilvl w:val="0"/>
          <w:numId w:val="3"/>
        </w:numPr>
        <w:rPr>
          <w:rFonts w:ascii="Tahoma" w:hAnsi="Tahoma" w:cs="Tahoma"/>
          <w:sz w:val="18"/>
        </w:rPr>
      </w:pPr>
      <w:r>
        <w:rPr>
          <w:rFonts w:ascii="Tahoma" w:hAnsi="Tahoma" w:cs="Tahoma"/>
          <w:sz w:val="18"/>
        </w:rPr>
        <w:t>The anatomy and physiology of brains of all people through the world are essentially the same</w:t>
      </w:r>
    </w:p>
    <w:p w:rsidR="00851D22" w:rsidRDefault="00851D22" w:rsidP="00851D22">
      <w:pPr>
        <w:pStyle w:val="ListParagraph"/>
        <w:numPr>
          <w:ilvl w:val="0"/>
          <w:numId w:val="3"/>
        </w:numPr>
        <w:rPr>
          <w:rFonts w:ascii="Tahoma" w:hAnsi="Tahoma" w:cs="Tahoma"/>
          <w:sz w:val="18"/>
        </w:rPr>
      </w:pPr>
      <w:r>
        <w:rPr>
          <w:rFonts w:ascii="Tahoma" w:hAnsi="Tahoma" w:cs="Tahoma"/>
          <w:sz w:val="18"/>
        </w:rPr>
        <w:lastRenderedPageBreak/>
        <w:t>The brain takes these impulses and creates a reality sensed by the individual, and this reality is influenced by that individuals culture</w:t>
      </w:r>
    </w:p>
    <w:p w:rsidR="00851D22" w:rsidRPr="00851D22" w:rsidRDefault="00851D22" w:rsidP="00851D22">
      <w:pPr>
        <w:pStyle w:val="ListParagraph"/>
        <w:numPr>
          <w:ilvl w:val="0"/>
          <w:numId w:val="3"/>
        </w:numPr>
        <w:rPr>
          <w:rFonts w:ascii="Tahoma" w:hAnsi="Tahoma" w:cs="Tahoma"/>
          <w:sz w:val="18"/>
        </w:rPr>
      </w:pPr>
      <w:r>
        <w:rPr>
          <w:rFonts w:ascii="Tahoma" w:hAnsi="Tahoma" w:cs="Tahoma"/>
          <w:sz w:val="18"/>
        </w:rPr>
        <w:t>People belonging to different cultures see the world differently, having different interpretations and perceptions or what surrounds them</w:t>
      </w:r>
    </w:p>
    <w:p w:rsidR="00073796" w:rsidRPr="00A50B2E" w:rsidRDefault="00073796" w:rsidP="00073796">
      <w:pPr>
        <w:rPr>
          <w:rFonts w:ascii="Tahoma" w:hAnsi="Tahoma" w:cs="Tahoma"/>
          <w:sz w:val="20"/>
          <w:u w:val="single"/>
        </w:rPr>
      </w:pPr>
      <w:r w:rsidRPr="00A50B2E">
        <w:rPr>
          <w:rFonts w:ascii="Tahoma" w:hAnsi="Tahoma" w:cs="Tahoma"/>
          <w:sz w:val="20"/>
          <w:u w:val="single"/>
        </w:rPr>
        <w:t>The Definition of Religion</w:t>
      </w:r>
    </w:p>
    <w:p w:rsidR="0026348E" w:rsidRDefault="0026348E" w:rsidP="0026348E">
      <w:pPr>
        <w:pStyle w:val="ListParagraph"/>
        <w:numPr>
          <w:ilvl w:val="0"/>
          <w:numId w:val="7"/>
        </w:numPr>
        <w:rPr>
          <w:rFonts w:ascii="Tahoma" w:hAnsi="Tahoma" w:cs="Tahoma"/>
          <w:sz w:val="18"/>
        </w:rPr>
      </w:pPr>
      <w:r w:rsidRPr="0026348E">
        <w:rPr>
          <w:rFonts w:ascii="Tahoma" w:hAnsi="Tahoma" w:cs="Tahoma"/>
          <w:b/>
          <w:sz w:val="18"/>
        </w:rPr>
        <w:t>Analytic Definition</w:t>
      </w:r>
      <w:r w:rsidRPr="00851D22">
        <w:rPr>
          <w:rFonts w:ascii="Tahoma" w:hAnsi="Tahoma" w:cs="Tahoma"/>
          <w:b/>
          <w:sz w:val="18"/>
        </w:rPr>
        <w:t>:</w:t>
      </w:r>
      <w:r w:rsidRPr="0026348E">
        <w:rPr>
          <w:rFonts w:ascii="Tahoma" w:hAnsi="Tahoma" w:cs="Tahoma"/>
          <w:sz w:val="18"/>
        </w:rPr>
        <w:t xml:space="preserve"> focus on the way religion manifests itse</w:t>
      </w:r>
      <w:r w:rsidR="00851D22">
        <w:rPr>
          <w:rFonts w:ascii="Tahoma" w:hAnsi="Tahoma" w:cs="Tahoma"/>
          <w:sz w:val="18"/>
        </w:rPr>
        <w:t>lf or is expressed in a culture</w:t>
      </w:r>
    </w:p>
    <w:p w:rsidR="00851D22" w:rsidRPr="00851D22" w:rsidRDefault="00851D22" w:rsidP="0026348E">
      <w:pPr>
        <w:pStyle w:val="ListParagraph"/>
        <w:numPr>
          <w:ilvl w:val="0"/>
          <w:numId w:val="7"/>
        </w:numPr>
        <w:rPr>
          <w:rFonts w:ascii="Tahoma" w:hAnsi="Tahoma" w:cs="Tahoma"/>
          <w:sz w:val="18"/>
          <w:u w:val="single"/>
        </w:rPr>
      </w:pPr>
      <w:r w:rsidRPr="00851D22">
        <w:rPr>
          <w:rFonts w:ascii="Tahoma" w:hAnsi="Tahoma" w:cs="Tahoma"/>
          <w:sz w:val="18"/>
          <w:u w:val="single"/>
        </w:rPr>
        <w:t xml:space="preserve">Six Dimensions of Religion – </w:t>
      </w:r>
      <w:proofErr w:type="spellStart"/>
      <w:r w:rsidRPr="00851D22">
        <w:rPr>
          <w:rFonts w:ascii="Tahoma" w:hAnsi="Tahoma" w:cs="Tahoma"/>
          <w:sz w:val="18"/>
          <w:u w:val="single"/>
        </w:rPr>
        <w:t>Ninian</w:t>
      </w:r>
      <w:proofErr w:type="spellEnd"/>
      <w:r w:rsidRPr="00851D22">
        <w:rPr>
          <w:rFonts w:ascii="Tahoma" w:hAnsi="Tahoma" w:cs="Tahoma"/>
          <w:sz w:val="18"/>
          <w:u w:val="single"/>
        </w:rPr>
        <w:t xml:space="preserve"> Smart</w:t>
      </w:r>
    </w:p>
    <w:p w:rsidR="00851D22" w:rsidRDefault="00851D22" w:rsidP="00851D22">
      <w:pPr>
        <w:pStyle w:val="ListParagraph"/>
        <w:numPr>
          <w:ilvl w:val="0"/>
          <w:numId w:val="3"/>
        </w:numPr>
        <w:rPr>
          <w:rFonts w:ascii="Tahoma" w:hAnsi="Tahoma" w:cs="Tahoma"/>
          <w:sz w:val="18"/>
        </w:rPr>
      </w:pPr>
      <w:r w:rsidRPr="00851D22">
        <w:rPr>
          <w:rFonts w:ascii="Tahoma" w:hAnsi="Tahoma" w:cs="Tahoma"/>
          <w:i/>
          <w:sz w:val="18"/>
        </w:rPr>
        <w:t>Institutional Dimension</w:t>
      </w:r>
      <w:r>
        <w:rPr>
          <w:rFonts w:ascii="Tahoma" w:hAnsi="Tahoma" w:cs="Tahoma"/>
          <w:sz w:val="18"/>
        </w:rPr>
        <w:t xml:space="preserve"> = organization and leadership</w:t>
      </w:r>
    </w:p>
    <w:p w:rsidR="00851D22" w:rsidRDefault="00851D22" w:rsidP="00851D22">
      <w:pPr>
        <w:pStyle w:val="ListParagraph"/>
        <w:numPr>
          <w:ilvl w:val="0"/>
          <w:numId w:val="3"/>
        </w:numPr>
        <w:rPr>
          <w:rFonts w:ascii="Tahoma" w:hAnsi="Tahoma" w:cs="Tahoma"/>
          <w:sz w:val="18"/>
        </w:rPr>
      </w:pPr>
      <w:r w:rsidRPr="00851D22">
        <w:rPr>
          <w:rFonts w:ascii="Tahoma" w:hAnsi="Tahoma" w:cs="Tahoma"/>
          <w:i/>
          <w:sz w:val="18"/>
        </w:rPr>
        <w:t xml:space="preserve">Narrative </w:t>
      </w:r>
      <w:r w:rsidRPr="00851D22">
        <w:rPr>
          <w:rFonts w:ascii="Tahoma" w:hAnsi="Tahoma" w:cs="Tahoma"/>
          <w:i/>
          <w:sz w:val="18"/>
        </w:rPr>
        <w:t>Dimension</w:t>
      </w:r>
      <w:r>
        <w:rPr>
          <w:rFonts w:ascii="Tahoma" w:hAnsi="Tahoma" w:cs="Tahoma"/>
          <w:sz w:val="18"/>
        </w:rPr>
        <w:t xml:space="preserve"> =  myths, creation stories, worldview</w:t>
      </w:r>
    </w:p>
    <w:p w:rsidR="00851D22" w:rsidRDefault="00851D22" w:rsidP="00851D22">
      <w:pPr>
        <w:pStyle w:val="ListParagraph"/>
        <w:numPr>
          <w:ilvl w:val="0"/>
          <w:numId w:val="3"/>
        </w:numPr>
        <w:rPr>
          <w:rFonts w:ascii="Tahoma" w:hAnsi="Tahoma" w:cs="Tahoma"/>
          <w:sz w:val="18"/>
        </w:rPr>
      </w:pPr>
      <w:r w:rsidRPr="00851D22">
        <w:rPr>
          <w:rFonts w:ascii="Tahoma" w:hAnsi="Tahoma" w:cs="Tahoma"/>
          <w:i/>
          <w:sz w:val="18"/>
        </w:rPr>
        <w:t xml:space="preserve">Ritual </w:t>
      </w:r>
      <w:r w:rsidRPr="00851D22">
        <w:rPr>
          <w:rFonts w:ascii="Tahoma" w:hAnsi="Tahoma" w:cs="Tahoma"/>
          <w:i/>
          <w:sz w:val="18"/>
        </w:rPr>
        <w:t>Dimension</w:t>
      </w:r>
      <w:r>
        <w:rPr>
          <w:rFonts w:ascii="Tahoma" w:hAnsi="Tahoma" w:cs="Tahoma"/>
          <w:sz w:val="18"/>
        </w:rPr>
        <w:t xml:space="preserve"> =  rites of passage and other activities</w:t>
      </w:r>
    </w:p>
    <w:p w:rsidR="00851D22" w:rsidRDefault="00851D22" w:rsidP="00851D22">
      <w:pPr>
        <w:pStyle w:val="ListParagraph"/>
        <w:numPr>
          <w:ilvl w:val="0"/>
          <w:numId w:val="3"/>
        </w:numPr>
        <w:rPr>
          <w:rFonts w:ascii="Tahoma" w:hAnsi="Tahoma" w:cs="Tahoma"/>
          <w:sz w:val="18"/>
        </w:rPr>
      </w:pPr>
      <w:r w:rsidRPr="00851D22">
        <w:rPr>
          <w:rFonts w:ascii="Tahoma" w:hAnsi="Tahoma" w:cs="Tahoma"/>
          <w:i/>
          <w:sz w:val="18"/>
        </w:rPr>
        <w:t xml:space="preserve">Social </w:t>
      </w:r>
      <w:r w:rsidRPr="00851D22">
        <w:rPr>
          <w:rFonts w:ascii="Tahoma" w:hAnsi="Tahoma" w:cs="Tahoma"/>
          <w:i/>
          <w:sz w:val="18"/>
        </w:rPr>
        <w:t>Dimension</w:t>
      </w:r>
      <w:r>
        <w:rPr>
          <w:rFonts w:ascii="Tahoma" w:hAnsi="Tahoma" w:cs="Tahoma"/>
          <w:sz w:val="18"/>
        </w:rPr>
        <w:t xml:space="preserve"> = religion being a group activity that binds people together</w:t>
      </w:r>
    </w:p>
    <w:p w:rsidR="00851D22" w:rsidRDefault="00851D22" w:rsidP="00851D22">
      <w:pPr>
        <w:pStyle w:val="ListParagraph"/>
        <w:numPr>
          <w:ilvl w:val="0"/>
          <w:numId w:val="3"/>
        </w:numPr>
        <w:rPr>
          <w:rFonts w:ascii="Tahoma" w:hAnsi="Tahoma" w:cs="Tahoma"/>
          <w:sz w:val="18"/>
        </w:rPr>
      </w:pPr>
      <w:r w:rsidRPr="00851D22">
        <w:rPr>
          <w:rFonts w:ascii="Tahoma" w:hAnsi="Tahoma" w:cs="Tahoma"/>
          <w:i/>
          <w:sz w:val="18"/>
        </w:rPr>
        <w:t>Ethical Dimension</w:t>
      </w:r>
      <w:r>
        <w:rPr>
          <w:rFonts w:ascii="Tahoma" w:hAnsi="Tahoma" w:cs="Tahoma"/>
          <w:sz w:val="18"/>
        </w:rPr>
        <w:t xml:space="preserve"> =  customs and moral rules</w:t>
      </w:r>
    </w:p>
    <w:p w:rsidR="00851D22" w:rsidRPr="0026348E" w:rsidRDefault="00851D22" w:rsidP="00851D22">
      <w:pPr>
        <w:pStyle w:val="ListParagraph"/>
        <w:numPr>
          <w:ilvl w:val="0"/>
          <w:numId w:val="3"/>
        </w:numPr>
        <w:rPr>
          <w:rFonts w:ascii="Tahoma" w:hAnsi="Tahoma" w:cs="Tahoma"/>
          <w:sz w:val="18"/>
        </w:rPr>
      </w:pPr>
      <w:r w:rsidRPr="00851D22">
        <w:rPr>
          <w:rFonts w:ascii="Tahoma" w:hAnsi="Tahoma" w:cs="Tahoma"/>
          <w:i/>
          <w:sz w:val="18"/>
        </w:rPr>
        <w:t xml:space="preserve">Experiential </w:t>
      </w:r>
      <w:r w:rsidRPr="00851D22">
        <w:rPr>
          <w:rFonts w:ascii="Tahoma" w:hAnsi="Tahoma" w:cs="Tahoma"/>
          <w:i/>
          <w:sz w:val="18"/>
        </w:rPr>
        <w:t>Dimension</w:t>
      </w:r>
      <w:r>
        <w:rPr>
          <w:rFonts w:ascii="Tahoma" w:hAnsi="Tahoma" w:cs="Tahoma"/>
          <w:sz w:val="18"/>
        </w:rPr>
        <w:t xml:space="preserve"> = involving experience of a sacred reality that is beyond ordinary experience</w:t>
      </w:r>
    </w:p>
    <w:p w:rsidR="0026348E" w:rsidRDefault="0026348E" w:rsidP="0026348E">
      <w:pPr>
        <w:pStyle w:val="ListParagraph"/>
        <w:numPr>
          <w:ilvl w:val="0"/>
          <w:numId w:val="7"/>
        </w:numPr>
        <w:rPr>
          <w:rFonts w:ascii="Tahoma" w:hAnsi="Tahoma" w:cs="Tahoma"/>
          <w:sz w:val="18"/>
        </w:rPr>
      </w:pPr>
      <w:r w:rsidRPr="0026348E">
        <w:rPr>
          <w:rFonts w:ascii="Tahoma" w:hAnsi="Tahoma" w:cs="Tahoma"/>
          <w:b/>
          <w:sz w:val="18"/>
        </w:rPr>
        <w:t>Functional Definition</w:t>
      </w:r>
      <w:r w:rsidRPr="00851D22">
        <w:rPr>
          <w:rFonts w:ascii="Tahoma" w:hAnsi="Tahoma" w:cs="Tahoma"/>
          <w:b/>
          <w:sz w:val="18"/>
        </w:rPr>
        <w:t>:</w:t>
      </w:r>
      <w:r w:rsidRPr="0026348E">
        <w:rPr>
          <w:rFonts w:ascii="Tahoma" w:hAnsi="Tahoma" w:cs="Tahoma"/>
          <w:sz w:val="18"/>
        </w:rPr>
        <w:t xml:space="preserve"> focus on what religion does eit</w:t>
      </w:r>
      <w:r w:rsidR="00851D22">
        <w:rPr>
          <w:rFonts w:ascii="Tahoma" w:hAnsi="Tahoma" w:cs="Tahoma"/>
          <w:sz w:val="18"/>
        </w:rPr>
        <w:t>her socially or psychologically</w:t>
      </w:r>
    </w:p>
    <w:p w:rsidR="00A50B2E" w:rsidRPr="0026348E" w:rsidRDefault="00A50B2E" w:rsidP="00A50B2E">
      <w:pPr>
        <w:pStyle w:val="ListParagraph"/>
        <w:numPr>
          <w:ilvl w:val="0"/>
          <w:numId w:val="3"/>
        </w:numPr>
        <w:rPr>
          <w:rFonts w:ascii="Tahoma" w:hAnsi="Tahoma" w:cs="Tahoma"/>
          <w:sz w:val="18"/>
        </w:rPr>
      </w:pPr>
      <w:r>
        <w:rPr>
          <w:rFonts w:ascii="Tahoma" w:hAnsi="Tahoma" w:cs="Tahoma"/>
          <w:sz w:val="18"/>
        </w:rPr>
        <w:t>Religion provides comfort in that it helps people to face death and other misfortune by providing meaning and hope</w:t>
      </w:r>
    </w:p>
    <w:p w:rsidR="00A50B2E" w:rsidRDefault="00A50B2E" w:rsidP="00A50B2E">
      <w:pPr>
        <w:pStyle w:val="ListParagraph"/>
        <w:numPr>
          <w:ilvl w:val="0"/>
          <w:numId w:val="6"/>
        </w:numPr>
        <w:rPr>
          <w:rFonts w:ascii="Tahoma" w:hAnsi="Tahoma" w:cs="Tahoma"/>
          <w:sz w:val="18"/>
        </w:rPr>
      </w:pPr>
      <w:r>
        <w:rPr>
          <w:rFonts w:ascii="Tahoma" w:hAnsi="Tahoma" w:cs="Tahoma"/>
          <w:sz w:val="18"/>
        </w:rPr>
        <w:t>Example: religion might enforce social cohesion by brining members together for rituals and providing a foundation of shared beliefs</w:t>
      </w:r>
    </w:p>
    <w:p w:rsidR="00A50B2E" w:rsidRDefault="0026348E" w:rsidP="0026348E">
      <w:pPr>
        <w:pStyle w:val="ListParagraph"/>
        <w:numPr>
          <w:ilvl w:val="0"/>
          <w:numId w:val="7"/>
        </w:numPr>
        <w:rPr>
          <w:rFonts w:ascii="Tahoma" w:hAnsi="Tahoma" w:cs="Tahoma"/>
          <w:sz w:val="18"/>
        </w:rPr>
      </w:pPr>
      <w:r w:rsidRPr="0026348E">
        <w:rPr>
          <w:rFonts w:ascii="Tahoma" w:hAnsi="Tahoma" w:cs="Tahoma"/>
          <w:b/>
          <w:sz w:val="18"/>
        </w:rPr>
        <w:t>Essentialist Definition</w:t>
      </w:r>
      <w:r w:rsidRPr="00851D22">
        <w:rPr>
          <w:rFonts w:ascii="Tahoma" w:hAnsi="Tahoma" w:cs="Tahoma"/>
          <w:b/>
          <w:sz w:val="18"/>
        </w:rPr>
        <w:t>:</w:t>
      </w:r>
      <w:r w:rsidRPr="0026348E">
        <w:rPr>
          <w:rFonts w:ascii="Tahoma" w:hAnsi="Tahoma" w:cs="Tahoma"/>
          <w:b/>
          <w:sz w:val="18"/>
        </w:rPr>
        <w:t xml:space="preserve"> </w:t>
      </w:r>
      <w:r w:rsidRPr="0026348E">
        <w:rPr>
          <w:rFonts w:ascii="Tahoma" w:hAnsi="Tahoma" w:cs="Tahoma"/>
          <w:sz w:val="18"/>
        </w:rPr>
        <w:t>looks at what is th</w:t>
      </w:r>
      <w:r w:rsidR="00A50B2E">
        <w:rPr>
          <w:rFonts w:ascii="Tahoma" w:hAnsi="Tahoma" w:cs="Tahoma"/>
          <w:sz w:val="18"/>
        </w:rPr>
        <w:t>e essential nature of religion</w:t>
      </w:r>
    </w:p>
    <w:p w:rsidR="0026348E" w:rsidRDefault="00A50B2E" w:rsidP="00A50B2E">
      <w:pPr>
        <w:pStyle w:val="ListParagraph"/>
        <w:numPr>
          <w:ilvl w:val="0"/>
          <w:numId w:val="3"/>
        </w:numPr>
        <w:rPr>
          <w:rFonts w:ascii="Tahoma" w:hAnsi="Tahoma" w:cs="Tahoma"/>
          <w:sz w:val="18"/>
        </w:rPr>
      </w:pPr>
      <w:r>
        <w:rPr>
          <w:rFonts w:ascii="Tahoma" w:hAnsi="Tahoma" w:cs="Tahoma"/>
          <w:sz w:val="18"/>
        </w:rPr>
        <w:t>I</w:t>
      </w:r>
      <w:r w:rsidR="0026348E" w:rsidRPr="0026348E">
        <w:rPr>
          <w:rFonts w:ascii="Tahoma" w:hAnsi="Tahoma" w:cs="Tahoma"/>
          <w:sz w:val="18"/>
        </w:rPr>
        <w:t>t emphasizes the fact that religion is th</w:t>
      </w:r>
      <w:r w:rsidR="00851D22">
        <w:rPr>
          <w:rFonts w:ascii="Tahoma" w:hAnsi="Tahoma" w:cs="Tahoma"/>
          <w:sz w:val="18"/>
        </w:rPr>
        <w:t>e domain of the extraordinary – t</w:t>
      </w:r>
      <w:r w:rsidR="0026348E" w:rsidRPr="0026348E">
        <w:rPr>
          <w:rFonts w:ascii="Tahoma" w:hAnsi="Tahoma" w:cs="Tahoma"/>
          <w:sz w:val="18"/>
        </w:rPr>
        <w:t>hings beyond the commonplace an</w:t>
      </w:r>
      <w:r w:rsidR="00851D22">
        <w:rPr>
          <w:rFonts w:ascii="Tahoma" w:hAnsi="Tahoma" w:cs="Tahoma"/>
          <w:sz w:val="18"/>
        </w:rPr>
        <w:t>d the natural</w:t>
      </w:r>
    </w:p>
    <w:p w:rsidR="00A50B2E" w:rsidRPr="0026348E" w:rsidRDefault="00A50B2E" w:rsidP="00A50B2E">
      <w:pPr>
        <w:pStyle w:val="ListParagraph"/>
        <w:numPr>
          <w:ilvl w:val="0"/>
          <w:numId w:val="3"/>
        </w:numPr>
        <w:rPr>
          <w:rFonts w:ascii="Tahoma" w:hAnsi="Tahoma" w:cs="Tahoma"/>
          <w:sz w:val="18"/>
        </w:rPr>
      </w:pPr>
      <w:r>
        <w:rPr>
          <w:rFonts w:ascii="Tahoma" w:hAnsi="Tahoma" w:cs="Tahoma"/>
          <w:sz w:val="18"/>
        </w:rPr>
        <w:t>Religion is a system of beliefs and behaviors that deals with the relationship between humans and the sacred supernatural</w:t>
      </w:r>
    </w:p>
    <w:p w:rsidR="0026348E" w:rsidRDefault="0026348E" w:rsidP="0026348E">
      <w:pPr>
        <w:pStyle w:val="ListParagraph"/>
        <w:numPr>
          <w:ilvl w:val="0"/>
          <w:numId w:val="7"/>
        </w:numPr>
        <w:rPr>
          <w:rFonts w:ascii="Tahoma" w:hAnsi="Tahoma" w:cs="Tahoma"/>
          <w:sz w:val="18"/>
        </w:rPr>
      </w:pPr>
      <w:r w:rsidRPr="0026348E">
        <w:rPr>
          <w:rFonts w:ascii="Tahoma" w:hAnsi="Tahoma" w:cs="Tahoma"/>
          <w:b/>
          <w:sz w:val="18"/>
        </w:rPr>
        <w:t>Supernatura</w:t>
      </w:r>
      <w:r w:rsidRPr="00851D22">
        <w:rPr>
          <w:rFonts w:ascii="Tahoma" w:hAnsi="Tahoma" w:cs="Tahoma"/>
          <w:b/>
          <w:sz w:val="18"/>
        </w:rPr>
        <w:t>l:</w:t>
      </w:r>
      <w:r w:rsidRPr="004F0DC4">
        <w:rPr>
          <w:rFonts w:ascii="Tahoma" w:hAnsi="Tahoma" w:cs="Tahoma"/>
          <w:sz w:val="18"/>
        </w:rPr>
        <w:t xml:space="preserve"> </w:t>
      </w:r>
      <w:r w:rsidRPr="0026348E">
        <w:rPr>
          <w:rFonts w:ascii="Tahoma" w:hAnsi="Tahoma" w:cs="Tahoma"/>
          <w:sz w:val="18"/>
        </w:rPr>
        <w:t>refers to thing that are "above the natural"</w:t>
      </w:r>
    </w:p>
    <w:p w:rsidR="00A50B2E" w:rsidRPr="0026348E" w:rsidRDefault="00A50B2E" w:rsidP="00A50B2E">
      <w:pPr>
        <w:pStyle w:val="ListParagraph"/>
        <w:numPr>
          <w:ilvl w:val="0"/>
          <w:numId w:val="3"/>
        </w:numPr>
        <w:rPr>
          <w:rFonts w:ascii="Tahoma" w:hAnsi="Tahoma" w:cs="Tahoma"/>
          <w:sz w:val="18"/>
        </w:rPr>
      </w:pPr>
      <w:r>
        <w:rPr>
          <w:rFonts w:ascii="Tahoma" w:hAnsi="Tahoma" w:cs="Tahoma"/>
          <w:sz w:val="18"/>
        </w:rPr>
        <w:t>Supernatural entities and actions transcend the normal world of cause and effect as we know it</w:t>
      </w:r>
    </w:p>
    <w:p w:rsidR="0026348E" w:rsidRPr="0026348E" w:rsidRDefault="0026348E" w:rsidP="0026348E">
      <w:pPr>
        <w:pStyle w:val="ListParagraph"/>
        <w:numPr>
          <w:ilvl w:val="0"/>
          <w:numId w:val="7"/>
        </w:numPr>
        <w:rPr>
          <w:rFonts w:ascii="Tahoma" w:hAnsi="Tahoma" w:cs="Tahoma"/>
          <w:sz w:val="18"/>
        </w:rPr>
      </w:pPr>
      <w:r w:rsidRPr="0026348E">
        <w:rPr>
          <w:rFonts w:ascii="Tahoma" w:hAnsi="Tahoma" w:cs="Tahoma"/>
          <w:b/>
          <w:sz w:val="18"/>
        </w:rPr>
        <w:t>Sacred</w:t>
      </w:r>
      <w:r w:rsidR="00A50B2E">
        <w:rPr>
          <w:rFonts w:ascii="Tahoma" w:hAnsi="Tahoma" w:cs="Tahoma"/>
          <w:b/>
          <w:sz w:val="18"/>
        </w:rPr>
        <w:t>:</w:t>
      </w:r>
      <w:r w:rsidRPr="0026348E">
        <w:rPr>
          <w:rFonts w:ascii="Tahoma" w:hAnsi="Tahoma" w:cs="Tahoma"/>
          <w:b/>
          <w:sz w:val="18"/>
        </w:rPr>
        <w:t xml:space="preserve"> </w:t>
      </w:r>
      <w:r w:rsidRPr="0026348E">
        <w:rPr>
          <w:rFonts w:ascii="Tahoma" w:hAnsi="Tahoma" w:cs="Tahoma"/>
          <w:sz w:val="18"/>
        </w:rPr>
        <w:t>denotes an attitude wherein the subject is en</w:t>
      </w:r>
      <w:r w:rsidR="00851D22">
        <w:rPr>
          <w:rFonts w:ascii="Tahoma" w:hAnsi="Tahoma" w:cs="Tahoma"/>
          <w:sz w:val="18"/>
        </w:rPr>
        <w:t>titles to reverence and respect</w:t>
      </w:r>
    </w:p>
    <w:p w:rsidR="0026348E" w:rsidRPr="004F0DC4" w:rsidRDefault="0026348E" w:rsidP="0026348E">
      <w:pPr>
        <w:pStyle w:val="ListParagraph"/>
        <w:numPr>
          <w:ilvl w:val="0"/>
          <w:numId w:val="7"/>
        </w:numPr>
        <w:rPr>
          <w:rFonts w:ascii="Tahoma" w:hAnsi="Tahoma" w:cs="Tahoma"/>
          <w:sz w:val="18"/>
        </w:rPr>
      </w:pPr>
      <w:r w:rsidRPr="00851D22">
        <w:rPr>
          <w:rFonts w:ascii="Tahoma" w:hAnsi="Tahoma" w:cs="Tahoma"/>
          <w:b/>
          <w:sz w:val="18"/>
        </w:rPr>
        <w:t>Animism:</w:t>
      </w:r>
      <w:r w:rsidRPr="004F0DC4">
        <w:rPr>
          <w:rFonts w:ascii="Tahoma" w:hAnsi="Tahoma" w:cs="Tahoma"/>
          <w:sz w:val="18"/>
        </w:rPr>
        <w:t xml:space="preserve"> a belief in spirit beings (go</w:t>
      </w:r>
      <w:r w:rsidR="00851D22">
        <w:rPr>
          <w:rFonts w:ascii="Tahoma" w:hAnsi="Tahoma" w:cs="Tahoma"/>
          <w:sz w:val="18"/>
        </w:rPr>
        <w:t xml:space="preserve">ds, souls, ghosts, demons, </w:t>
      </w:r>
      <w:proofErr w:type="spellStart"/>
      <w:r w:rsidR="00851D22">
        <w:rPr>
          <w:rFonts w:ascii="Tahoma" w:hAnsi="Tahoma" w:cs="Tahoma"/>
          <w:sz w:val="18"/>
        </w:rPr>
        <w:t>etc</w:t>
      </w:r>
      <w:proofErr w:type="spellEnd"/>
      <w:r w:rsidR="00851D22">
        <w:rPr>
          <w:rFonts w:ascii="Tahoma" w:hAnsi="Tahoma" w:cs="Tahoma"/>
          <w:sz w:val="18"/>
        </w:rPr>
        <w:t>)</w:t>
      </w:r>
    </w:p>
    <w:p w:rsidR="0026348E" w:rsidRPr="00A50B2E" w:rsidRDefault="0026348E" w:rsidP="00073796">
      <w:pPr>
        <w:rPr>
          <w:rFonts w:ascii="Tahoma" w:hAnsi="Tahoma" w:cs="Tahoma"/>
          <w:sz w:val="20"/>
          <w:u w:val="single"/>
        </w:rPr>
      </w:pPr>
      <w:r w:rsidRPr="00A50B2E">
        <w:rPr>
          <w:rFonts w:ascii="Tahoma" w:hAnsi="Tahoma" w:cs="Tahoma"/>
          <w:sz w:val="20"/>
          <w:u w:val="single"/>
        </w:rPr>
        <w:t>Domain of Religion</w:t>
      </w:r>
    </w:p>
    <w:p w:rsidR="00A50B2E" w:rsidRDefault="00A50B2E" w:rsidP="00A50B2E">
      <w:pPr>
        <w:pStyle w:val="ListParagraph"/>
        <w:numPr>
          <w:ilvl w:val="0"/>
          <w:numId w:val="7"/>
        </w:numPr>
        <w:rPr>
          <w:rFonts w:ascii="Tahoma" w:hAnsi="Tahoma" w:cs="Tahoma"/>
          <w:sz w:val="18"/>
        </w:rPr>
      </w:pPr>
      <w:r w:rsidRPr="00A50B2E">
        <w:rPr>
          <w:rFonts w:ascii="Tahoma" w:hAnsi="Tahoma" w:cs="Tahoma"/>
          <w:sz w:val="18"/>
        </w:rPr>
        <w:t>Religion as a domain may be restricted to very specific activities held</w:t>
      </w:r>
      <w:r>
        <w:rPr>
          <w:rFonts w:ascii="Tahoma" w:hAnsi="Tahoma" w:cs="Tahoma"/>
          <w:sz w:val="18"/>
        </w:rPr>
        <w:t xml:space="preserve"> in special places during specific times – a Sunday morning church service</w:t>
      </w:r>
    </w:p>
    <w:p w:rsidR="00A50B2E" w:rsidRDefault="00A50B2E" w:rsidP="00A50B2E">
      <w:pPr>
        <w:pStyle w:val="ListParagraph"/>
        <w:numPr>
          <w:ilvl w:val="0"/>
          <w:numId w:val="7"/>
        </w:numPr>
        <w:rPr>
          <w:rFonts w:ascii="Tahoma" w:hAnsi="Tahoma" w:cs="Tahoma"/>
          <w:sz w:val="18"/>
        </w:rPr>
      </w:pPr>
      <w:r>
        <w:rPr>
          <w:rFonts w:ascii="Tahoma" w:hAnsi="Tahoma" w:cs="Tahoma"/>
          <w:sz w:val="18"/>
        </w:rPr>
        <w:t>When we use the term religion, we might immediately picture such thing as special buildings dedicated to religious activities (churches, temples) and fulltime specialists who perform religious rituals (priests and rabbis)</w:t>
      </w:r>
    </w:p>
    <w:p w:rsidR="00A50B2E" w:rsidRPr="00A50B2E" w:rsidRDefault="00A50B2E" w:rsidP="00A50B2E">
      <w:pPr>
        <w:pStyle w:val="ListParagraph"/>
        <w:numPr>
          <w:ilvl w:val="0"/>
          <w:numId w:val="7"/>
        </w:numPr>
        <w:rPr>
          <w:rFonts w:ascii="Tahoma" w:hAnsi="Tahoma" w:cs="Tahoma"/>
          <w:sz w:val="18"/>
        </w:rPr>
      </w:pPr>
      <w:r>
        <w:rPr>
          <w:rFonts w:ascii="Tahoma" w:hAnsi="Tahoma" w:cs="Tahoma"/>
          <w:sz w:val="18"/>
        </w:rPr>
        <w:t>Religion is not separated out from other dimensions of life but is fully integrated into the fabric of beliefs and behavior</w:t>
      </w:r>
    </w:p>
    <w:p w:rsidR="0026348E" w:rsidRPr="0026348E" w:rsidRDefault="0026348E" w:rsidP="0026348E">
      <w:pPr>
        <w:rPr>
          <w:rFonts w:ascii="Tahoma" w:hAnsi="Tahoma" w:cs="Tahoma"/>
          <w:sz w:val="20"/>
          <w:u w:val="single"/>
        </w:rPr>
      </w:pPr>
      <w:r w:rsidRPr="000862B3">
        <w:rPr>
          <w:rFonts w:ascii="Tahoma" w:hAnsi="Tahoma" w:cs="Tahoma"/>
          <w:sz w:val="20"/>
          <w:u w:val="single"/>
        </w:rPr>
        <w:t>Theoretical Approaches to the Study of Religion</w:t>
      </w:r>
    </w:p>
    <w:p w:rsidR="0026348E" w:rsidRPr="004F0DC4" w:rsidRDefault="0026348E" w:rsidP="0026348E">
      <w:pPr>
        <w:pStyle w:val="ListParagraph"/>
        <w:numPr>
          <w:ilvl w:val="0"/>
          <w:numId w:val="7"/>
        </w:numPr>
        <w:rPr>
          <w:rFonts w:ascii="Tahoma" w:hAnsi="Tahoma" w:cs="Tahoma"/>
          <w:sz w:val="18"/>
        </w:rPr>
      </w:pPr>
      <w:r w:rsidRPr="0026348E">
        <w:rPr>
          <w:rFonts w:ascii="Tahoma" w:hAnsi="Tahoma" w:cs="Tahoma"/>
          <w:sz w:val="18"/>
        </w:rPr>
        <w:t>The Five Approaches to Study Religion:</w:t>
      </w:r>
    </w:p>
    <w:p w:rsidR="0026348E" w:rsidRPr="004F0DC4" w:rsidRDefault="0026348E" w:rsidP="0026348E">
      <w:pPr>
        <w:pStyle w:val="ListParagraph"/>
        <w:numPr>
          <w:ilvl w:val="0"/>
          <w:numId w:val="3"/>
        </w:numPr>
        <w:rPr>
          <w:rFonts w:ascii="Tahoma" w:hAnsi="Tahoma" w:cs="Tahoma"/>
          <w:sz w:val="18"/>
        </w:rPr>
      </w:pPr>
      <w:r w:rsidRPr="004F0DC4">
        <w:rPr>
          <w:rFonts w:ascii="Tahoma" w:hAnsi="Tahoma" w:cs="Tahoma"/>
          <w:sz w:val="18"/>
        </w:rPr>
        <w:t>E</w:t>
      </w:r>
      <w:r w:rsidRPr="0026348E">
        <w:rPr>
          <w:rFonts w:ascii="Tahoma" w:hAnsi="Tahoma" w:cs="Tahoma"/>
          <w:sz w:val="18"/>
        </w:rPr>
        <w:t xml:space="preserve">volutionary </w:t>
      </w:r>
    </w:p>
    <w:p w:rsidR="0026348E" w:rsidRPr="004F0DC4" w:rsidRDefault="0026348E" w:rsidP="0026348E">
      <w:pPr>
        <w:pStyle w:val="ListParagraph"/>
        <w:numPr>
          <w:ilvl w:val="0"/>
          <w:numId w:val="3"/>
        </w:numPr>
        <w:rPr>
          <w:rFonts w:ascii="Tahoma" w:hAnsi="Tahoma" w:cs="Tahoma"/>
          <w:sz w:val="18"/>
        </w:rPr>
      </w:pPr>
      <w:r w:rsidRPr="004F0DC4">
        <w:rPr>
          <w:rFonts w:ascii="Tahoma" w:hAnsi="Tahoma" w:cs="Tahoma"/>
          <w:sz w:val="18"/>
        </w:rPr>
        <w:t>Marxist</w:t>
      </w:r>
    </w:p>
    <w:p w:rsidR="0026348E" w:rsidRPr="004F0DC4" w:rsidRDefault="0026348E" w:rsidP="0026348E">
      <w:pPr>
        <w:pStyle w:val="ListParagraph"/>
        <w:numPr>
          <w:ilvl w:val="0"/>
          <w:numId w:val="3"/>
        </w:numPr>
        <w:rPr>
          <w:rFonts w:ascii="Tahoma" w:hAnsi="Tahoma" w:cs="Tahoma"/>
          <w:sz w:val="18"/>
        </w:rPr>
      </w:pPr>
      <w:r w:rsidRPr="004F0DC4">
        <w:rPr>
          <w:rFonts w:ascii="Tahoma" w:hAnsi="Tahoma" w:cs="Tahoma"/>
          <w:sz w:val="18"/>
        </w:rPr>
        <w:t>Functional</w:t>
      </w:r>
    </w:p>
    <w:p w:rsidR="0026348E" w:rsidRPr="004F0DC4" w:rsidRDefault="0026348E" w:rsidP="0026348E">
      <w:pPr>
        <w:pStyle w:val="ListParagraph"/>
        <w:numPr>
          <w:ilvl w:val="0"/>
          <w:numId w:val="3"/>
        </w:numPr>
        <w:rPr>
          <w:rFonts w:ascii="Tahoma" w:hAnsi="Tahoma" w:cs="Tahoma"/>
          <w:sz w:val="18"/>
        </w:rPr>
      </w:pPr>
      <w:r w:rsidRPr="004F0DC4">
        <w:rPr>
          <w:rFonts w:ascii="Tahoma" w:hAnsi="Tahoma" w:cs="Tahoma"/>
          <w:sz w:val="18"/>
        </w:rPr>
        <w:t>Interpretive</w:t>
      </w:r>
    </w:p>
    <w:p w:rsidR="0026348E" w:rsidRPr="004F0DC4" w:rsidRDefault="0026348E" w:rsidP="0026348E">
      <w:pPr>
        <w:pStyle w:val="ListParagraph"/>
        <w:numPr>
          <w:ilvl w:val="0"/>
          <w:numId w:val="3"/>
        </w:numPr>
        <w:rPr>
          <w:rFonts w:ascii="Tahoma" w:hAnsi="Tahoma" w:cs="Tahoma"/>
          <w:sz w:val="18"/>
        </w:rPr>
      </w:pPr>
      <w:r w:rsidRPr="004F0DC4">
        <w:rPr>
          <w:rFonts w:ascii="Tahoma" w:hAnsi="Tahoma" w:cs="Tahoma"/>
          <w:sz w:val="18"/>
        </w:rPr>
        <w:t>Psychosocial</w:t>
      </w:r>
    </w:p>
    <w:p w:rsidR="000862B3" w:rsidRDefault="000862B3" w:rsidP="0026348E">
      <w:pPr>
        <w:pStyle w:val="ListParagraph"/>
        <w:numPr>
          <w:ilvl w:val="0"/>
          <w:numId w:val="7"/>
        </w:numPr>
        <w:rPr>
          <w:rFonts w:ascii="Tahoma" w:hAnsi="Tahoma" w:cs="Tahoma"/>
          <w:sz w:val="18"/>
        </w:rPr>
      </w:pPr>
      <w:r w:rsidRPr="0026348E">
        <w:rPr>
          <w:rFonts w:ascii="Tahoma" w:hAnsi="Tahoma" w:cs="Tahoma"/>
          <w:sz w:val="18"/>
        </w:rPr>
        <w:t>Animatism refers to the concept of a simpler, more basic, and more ancient supernatural force</w:t>
      </w:r>
      <w:r w:rsidRPr="0026348E">
        <w:rPr>
          <w:rFonts w:ascii="Tahoma" w:hAnsi="Tahoma" w:cs="Tahoma"/>
          <w:sz w:val="18"/>
        </w:rPr>
        <w:t xml:space="preserve"> </w:t>
      </w:r>
    </w:p>
    <w:p w:rsidR="000862B3" w:rsidRDefault="000862B3" w:rsidP="000862B3">
      <w:pPr>
        <w:pStyle w:val="ListParagraph"/>
        <w:rPr>
          <w:rFonts w:ascii="Tahoma" w:hAnsi="Tahoma" w:cs="Tahoma"/>
          <w:sz w:val="18"/>
        </w:rPr>
      </w:pPr>
    </w:p>
    <w:p w:rsidR="0026348E" w:rsidRPr="0026348E" w:rsidRDefault="0026348E" w:rsidP="0026348E">
      <w:pPr>
        <w:pStyle w:val="ListParagraph"/>
        <w:numPr>
          <w:ilvl w:val="0"/>
          <w:numId w:val="7"/>
        </w:numPr>
        <w:rPr>
          <w:rFonts w:ascii="Tahoma" w:hAnsi="Tahoma" w:cs="Tahoma"/>
          <w:sz w:val="18"/>
          <w:u w:val="single"/>
        </w:rPr>
      </w:pPr>
      <w:r w:rsidRPr="0026348E">
        <w:rPr>
          <w:rFonts w:ascii="Tahoma" w:hAnsi="Tahoma" w:cs="Tahoma"/>
          <w:sz w:val="18"/>
          <w:u w:val="single"/>
        </w:rPr>
        <w:t xml:space="preserve">The Evolutionary Approach: </w:t>
      </w:r>
    </w:p>
    <w:p w:rsidR="0026348E" w:rsidRDefault="0026348E" w:rsidP="000862B3">
      <w:pPr>
        <w:pStyle w:val="ListParagraph"/>
        <w:numPr>
          <w:ilvl w:val="0"/>
          <w:numId w:val="3"/>
        </w:numPr>
        <w:rPr>
          <w:rFonts w:ascii="Tahoma" w:hAnsi="Tahoma" w:cs="Tahoma"/>
          <w:sz w:val="18"/>
        </w:rPr>
      </w:pPr>
      <w:r w:rsidRPr="0026348E">
        <w:rPr>
          <w:rFonts w:ascii="Tahoma" w:hAnsi="Tahoma" w:cs="Tahoma"/>
          <w:sz w:val="18"/>
        </w:rPr>
        <w:t xml:space="preserve">Centered on the questions </w:t>
      </w:r>
      <w:r w:rsidR="000862B3">
        <w:rPr>
          <w:rFonts w:ascii="Tahoma" w:hAnsi="Tahoma" w:cs="Tahoma"/>
          <w:sz w:val="18"/>
        </w:rPr>
        <w:t>of when and how religion began</w:t>
      </w:r>
    </w:p>
    <w:p w:rsidR="000862B3" w:rsidRDefault="00552FED" w:rsidP="000862B3">
      <w:pPr>
        <w:pStyle w:val="ListParagraph"/>
        <w:numPr>
          <w:ilvl w:val="0"/>
          <w:numId w:val="3"/>
        </w:numPr>
        <w:rPr>
          <w:rFonts w:ascii="Tahoma" w:hAnsi="Tahoma" w:cs="Tahoma"/>
          <w:sz w:val="18"/>
        </w:rPr>
      </w:pPr>
      <w:r>
        <w:rPr>
          <w:rFonts w:ascii="Tahoma" w:hAnsi="Tahoma" w:cs="Tahoma"/>
          <w:sz w:val="18"/>
        </w:rPr>
        <w:t>Viewpoint developed in the late 1800s when the focus</w:t>
      </w:r>
      <w:r w:rsidR="004A6D52">
        <w:rPr>
          <w:rFonts w:ascii="Tahoma" w:hAnsi="Tahoma" w:cs="Tahoma"/>
          <w:sz w:val="18"/>
        </w:rPr>
        <w:t xml:space="preserve"> on the concepts of science, logic and monotheism as the pinnacles of human achievement</w:t>
      </w:r>
    </w:p>
    <w:p w:rsidR="004A6D52" w:rsidRDefault="004A6D52" w:rsidP="000862B3">
      <w:pPr>
        <w:pStyle w:val="ListParagraph"/>
        <w:numPr>
          <w:ilvl w:val="0"/>
          <w:numId w:val="3"/>
        </w:numPr>
        <w:rPr>
          <w:rFonts w:ascii="Tahoma" w:hAnsi="Tahoma" w:cs="Tahoma"/>
          <w:sz w:val="18"/>
        </w:rPr>
      </w:pPr>
      <w:r>
        <w:rPr>
          <w:rFonts w:ascii="Tahoma" w:hAnsi="Tahoma" w:cs="Tahoma"/>
          <w:sz w:val="18"/>
        </w:rPr>
        <w:t>Philosophy emphasized empiricism, or observing and measuring, saying that the only real knowledge is scientific knowledge</w:t>
      </w:r>
    </w:p>
    <w:p w:rsidR="004A6D52" w:rsidRPr="000862B3" w:rsidRDefault="004A6D52" w:rsidP="000862B3">
      <w:pPr>
        <w:pStyle w:val="ListParagraph"/>
        <w:numPr>
          <w:ilvl w:val="0"/>
          <w:numId w:val="3"/>
        </w:numPr>
        <w:rPr>
          <w:rFonts w:ascii="Tahoma" w:hAnsi="Tahoma" w:cs="Tahoma"/>
          <w:sz w:val="18"/>
        </w:rPr>
      </w:pPr>
      <w:r>
        <w:rPr>
          <w:rFonts w:ascii="Tahoma" w:hAnsi="Tahoma" w:cs="Tahoma"/>
          <w:sz w:val="18"/>
        </w:rPr>
        <w:t>Tylor “</w:t>
      </w:r>
      <w:r w:rsidRPr="004A6D52">
        <w:rPr>
          <w:rFonts w:ascii="Tahoma" w:hAnsi="Tahoma" w:cs="Tahoma"/>
          <w:i/>
          <w:sz w:val="18"/>
        </w:rPr>
        <w:t>Primitive Culture</w:t>
      </w:r>
      <w:r>
        <w:rPr>
          <w:rFonts w:ascii="Tahoma" w:hAnsi="Tahoma" w:cs="Tahoma"/>
          <w:sz w:val="18"/>
        </w:rPr>
        <w:t>” – the religions of civilized people included beliefs in gods and sols, those of primitive peoples focused on the belief in spirits and ghosts</w:t>
      </w:r>
    </w:p>
    <w:p w:rsidR="0026348E" w:rsidRPr="00384B7C" w:rsidRDefault="0026348E" w:rsidP="0026348E">
      <w:pPr>
        <w:pStyle w:val="ListParagraph"/>
        <w:numPr>
          <w:ilvl w:val="0"/>
          <w:numId w:val="7"/>
        </w:numPr>
        <w:rPr>
          <w:rFonts w:ascii="Tahoma" w:hAnsi="Tahoma" w:cs="Tahoma"/>
          <w:sz w:val="18"/>
          <w:u w:val="single"/>
        </w:rPr>
      </w:pPr>
      <w:r w:rsidRPr="0026348E">
        <w:rPr>
          <w:rFonts w:ascii="Tahoma" w:hAnsi="Tahoma" w:cs="Tahoma"/>
          <w:sz w:val="18"/>
          <w:u w:val="single"/>
        </w:rPr>
        <w:t>The Marxist Approach:</w:t>
      </w:r>
    </w:p>
    <w:p w:rsidR="004A6D52" w:rsidRDefault="004A6D52" w:rsidP="0026348E">
      <w:pPr>
        <w:pStyle w:val="ListParagraph"/>
        <w:numPr>
          <w:ilvl w:val="0"/>
          <w:numId w:val="3"/>
        </w:numPr>
        <w:rPr>
          <w:rFonts w:ascii="Tahoma" w:hAnsi="Tahoma" w:cs="Tahoma"/>
          <w:sz w:val="18"/>
        </w:rPr>
      </w:pPr>
      <w:r>
        <w:rPr>
          <w:rFonts w:ascii="Tahoma" w:hAnsi="Tahoma" w:cs="Tahoma"/>
          <w:sz w:val="18"/>
        </w:rPr>
        <w:t>Karl Marx = influential theorist of the 1800s</w:t>
      </w:r>
    </w:p>
    <w:p w:rsidR="0026348E" w:rsidRPr="004F0DC4" w:rsidRDefault="0026348E" w:rsidP="0026348E">
      <w:pPr>
        <w:pStyle w:val="ListParagraph"/>
        <w:numPr>
          <w:ilvl w:val="0"/>
          <w:numId w:val="3"/>
        </w:numPr>
        <w:rPr>
          <w:rFonts w:ascii="Tahoma" w:hAnsi="Tahoma" w:cs="Tahoma"/>
          <w:sz w:val="18"/>
        </w:rPr>
      </w:pPr>
      <w:r w:rsidRPr="004F0DC4">
        <w:rPr>
          <w:rFonts w:ascii="Tahoma" w:hAnsi="Tahoma" w:cs="Tahoma"/>
          <w:sz w:val="18"/>
        </w:rPr>
        <w:t>Centered on the idea that religion reflected society so that any criticism of religion must therefore also be a criticism of society</w:t>
      </w:r>
    </w:p>
    <w:p w:rsidR="0026348E" w:rsidRDefault="0026348E" w:rsidP="0026348E">
      <w:pPr>
        <w:pStyle w:val="ListParagraph"/>
        <w:numPr>
          <w:ilvl w:val="0"/>
          <w:numId w:val="3"/>
        </w:numPr>
        <w:rPr>
          <w:rFonts w:ascii="Tahoma" w:hAnsi="Tahoma" w:cs="Tahoma"/>
          <w:sz w:val="18"/>
        </w:rPr>
      </w:pPr>
      <w:r w:rsidRPr="004F0DC4">
        <w:rPr>
          <w:rFonts w:ascii="Tahoma" w:hAnsi="Tahoma" w:cs="Tahoma"/>
          <w:sz w:val="18"/>
        </w:rPr>
        <w:t>Also that religion was human constructed, more specifically as a construction of those in power</w:t>
      </w:r>
    </w:p>
    <w:p w:rsidR="004A6D52" w:rsidRDefault="004A6D52" w:rsidP="0026348E">
      <w:pPr>
        <w:pStyle w:val="ListParagraph"/>
        <w:numPr>
          <w:ilvl w:val="0"/>
          <w:numId w:val="3"/>
        </w:numPr>
        <w:rPr>
          <w:rFonts w:ascii="Tahoma" w:hAnsi="Tahoma" w:cs="Tahoma"/>
          <w:sz w:val="18"/>
        </w:rPr>
      </w:pPr>
      <w:r>
        <w:rPr>
          <w:rFonts w:ascii="Tahoma" w:hAnsi="Tahoma" w:cs="Tahoma"/>
          <w:sz w:val="18"/>
        </w:rPr>
        <w:t>Religion did not reflect the true consciousness of people but a false consciousness designed to divert people’s attention from the miseries of their lives</w:t>
      </w:r>
    </w:p>
    <w:p w:rsidR="004A6D52" w:rsidRPr="004F0DC4" w:rsidRDefault="004A6D52" w:rsidP="004A6D52">
      <w:pPr>
        <w:pStyle w:val="ListParagraph"/>
        <w:numPr>
          <w:ilvl w:val="0"/>
          <w:numId w:val="6"/>
        </w:numPr>
        <w:rPr>
          <w:rFonts w:ascii="Tahoma" w:hAnsi="Tahoma" w:cs="Tahoma"/>
          <w:sz w:val="18"/>
        </w:rPr>
      </w:pPr>
      <w:r>
        <w:rPr>
          <w:rFonts w:ascii="Tahoma" w:hAnsi="Tahoma" w:cs="Tahoma"/>
          <w:sz w:val="18"/>
        </w:rPr>
        <w:t xml:space="preserve">This misery was seen as being the result of exploitation </w:t>
      </w:r>
      <w:proofErr w:type="spellStart"/>
      <w:r>
        <w:rPr>
          <w:rFonts w:ascii="Tahoma" w:hAnsi="Tahoma" w:cs="Tahoma"/>
          <w:sz w:val="18"/>
        </w:rPr>
        <w:t>fo</w:t>
      </w:r>
      <w:proofErr w:type="spellEnd"/>
      <w:r>
        <w:rPr>
          <w:rFonts w:ascii="Tahoma" w:hAnsi="Tahoma" w:cs="Tahoma"/>
          <w:sz w:val="18"/>
        </w:rPr>
        <w:t xml:space="preserve"> the masses by those in power under the capitalist system</w:t>
      </w:r>
    </w:p>
    <w:p w:rsidR="0026348E" w:rsidRPr="0026348E" w:rsidRDefault="0026348E" w:rsidP="0026348E">
      <w:pPr>
        <w:pStyle w:val="ListParagraph"/>
        <w:numPr>
          <w:ilvl w:val="0"/>
          <w:numId w:val="7"/>
        </w:numPr>
        <w:rPr>
          <w:rFonts w:ascii="Tahoma" w:hAnsi="Tahoma" w:cs="Tahoma"/>
          <w:sz w:val="18"/>
          <w:u w:val="single"/>
        </w:rPr>
      </w:pPr>
      <w:r w:rsidRPr="0026348E">
        <w:rPr>
          <w:rFonts w:ascii="Tahoma" w:hAnsi="Tahoma" w:cs="Tahoma"/>
          <w:sz w:val="18"/>
          <w:u w:val="single"/>
        </w:rPr>
        <w:t>The Functional Approach:</w:t>
      </w:r>
    </w:p>
    <w:p w:rsidR="0026348E" w:rsidRPr="0026348E" w:rsidRDefault="0026348E" w:rsidP="0026348E">
      <w:pPr>
        <w:pStyle w:val="ListParagraph"/>
        <w:numPr>
          <w:ilvl w:val="0"/>
          <w:numId w:val="3"/>
        </w:numPr>
        <w:rPr>
          <w:rFonts w:ascii="Tahoma" w:hAnsi="Tahoma" w:cs="Tahoma"/>
          <w:sz w:val="18"/>
        </w:rPr>
      </w:pPr>
      <w:r w:rsidRPr="0026348E">
        <w:rPr>
          <w:rFonts w:ascii="Tahoma" w:hAnsi="Tahoma" w:cs="Tahoma"/>
          <w:sz w:val="18"/>
        </w:rPr>
        <w:lastRenderedPageBreak/>
        <w:t>Centered on the questions: What does religion do? What role</w:t>
      </w:r>
      <w:r w:rsidRPr="004F0DC4">
        <w:rPr>
          <w:rFonts w:ascii="Tahoma" w:hAnsi="Tahoma" w:cs="Tahoma"/>
          <w:sz w:val="18"/>
        </w:rPr>
        <w:t xml:space="preserve"> do religions play in a society</w:t>
      </w:r>
    </w:p>
    <w:p w:rsidR="0026348E" w:rsidRDefault="0026348E" w:rsidP="004A6D52">
      <w:pPr>
        <w:pStyle w:val="ListParagraph"/>
        <w:numPr>
          <w:ilvl w:val="0"/>
          <w:numId w:val="3"/>
        </w:numPr>
        <w:rPr>
          <w:rFonts w:ascii="Tahoma" w:hAnsi="Tahoma" w:cs="Tahoma"/>
          <w:sz w:val="18"/>
        </w:rPr>
      </w:pPr>
      <w:r w:rsidRPr="0026348E">
        <w:rPr>
          <w:rFonts w:ascii="Tahoma" w:hAnsi="Tahoma" w:cs="Tahoma"/>
          <w:b/>
          <w:sz w:val="18"/>
        </w:rPr>
        <w:t>Collective Conscious</w:t>
      </w:r>
      <w:r w:rsidRPr="004A6D52">
        <w:rPr>
          <w:rFonts w:ascii="Tahoma" w:hAnsi="Tahoma" w:cs="Tahoma"/>
          <w:b/>
          <w:sz w:val="18"/>
        </w:rPr>
        <w:t>:</w:t>
      </w:r>
      <w:r w:rsidRPr="0026348E">
        <w:rPr>
          <w:rFonts w:ascii="Tahoma" w:hAnsi="Tahoma" w:cs="Tahoma"/>
          <w:sz w:val="18"/>
        </w:rPr>
        <w:t xml:space="preserve"> refers to a system of beliefs that act to contain natural selfishness of individuals an</w:t>
      </w:r>
      <w:r w:rsidR="000862B3">
        <w:rPr>
          <w:rFonts w:ascii="Tahoma" w:hAnsi="Tahoma" w:cs="Tahoma"/>
          <w:sz w:val="18"/>
        </w:rPr>
        <w:t>d to promote social cooperation</w:t>
      </w:r>
    </w:p>
    <w:p w:rsidR="004A6D52" w:rsidRDefault="004A6D52" w:rsidP="004A6D52">
      <w:pPr>
        <w:pStyle w:val="ListParagraph"/>
        <w:numPr>
          <w:ilvl w:val="0"/>
          <w:numId w:val="3"/>
        </w:numPr>
        <w:rPr>
          <w:rFonts w:ascii="Tahoma" w:hAnsi="Tahoma" w:cs="Tahoma"/>
          <w:sz w:val="18"/>
        </w:rPr>
      </w:pPr>
      <w:proofErr w:type="spellStart"/>
      <w:r>
        <w:rPr>
          <w:rFonts w:ascii="Tahoma" w:hAnsi="Tahoma" w:cs="Tahoma"/>
          <w:sz w:val="18"/>
        </w:rPr>
        <w:t>Durkhein</w:t>
      </w:r>
      <w:proofErr w:type="spellEnd"/>
      <w:r>
        <w:rPr>
          <w:rFonts w:ascii="Tahoma" w:hAnsi="Tahoma" w:cs="Tahoma"/>
          <w:sz w:val="18"/>
        </w:rPr>
        <w:t xml:space="preserve"> and Brown saw society as being like an organisms in which the parts act to maintain the whole</w:t>
      </w:r>
    </w:p>
    <w:p w:rsidR="004A6D52" w:rsidRDefault="004A6D52" w:rsidP="004A6D52">
      <w:pPr>
        <w:pStyle w:val="ListParagraph"/>
        <w:numPr>
          <w:ilvl w:val="0"/>
          <w:numId w:val="3"/>
        </w:numPr>
        <w:rPr>
          <w:rFonts w:ascii="Tahoma" w:hAnsi="Tahoma" w:cs="Tahoma"/>
          <w:sz w:val="18"/>
        </w:rPr>
      </w:pPr>
      <w:r>
        <w:rPr>
          <w:rFonts w:ascii="Tahoma" w:hAnsi="Tahoma" w:cs="Tahoma"/>
          <w:sz w:val="18"/>
        </w:rPr>
        <w:t>Rituals function to express the basic sentiments of a society and to pass these ideas down from generation to generation</w:t>
      </w:r>
    </w:p>
    <w:p w:rsidR="004A6D52" w:rsidRDefault="004A6D52" w:rsidP="004A6D52">
      <w:pPr>
        <w:pStyle w:val="ListParagraph"/>
        <w:numPr>
          <w:ilvl w:val="0"/>
          <w:numId w:val="3"/>
        </w:numPr>
        <w:rPr>
          <w:rFonts w:ascii="Tahoma" w:hAnsi="Tahoma" w:cs="Tahoma"/>
          <w:sz w:val="18"/>
        </w:rPr>
      </w:pPr>
      <w:r>
        <w:rPr>
          <w:rFonts w:ascii="Tahoma" w:hAnsi="Tahoma" w:cs="Tahoma"/>
          <w:sz w:val="18"/>
        </w:rPr>
        <w:t>Malinowski looked at religion and other features of society in terms of their purpose in meeting basic human needs</w:t>
      </w:r>
    </w:p>
    <w:p w:rsidR="00AE14D7" w:rsidRDefault="00AE14D7" w:rsidP="00AE14D7">
      <w:pPr>
        <w:pStyle w:val="ListParagraph"/>
        <w:numPr>
          <w:ilvl w:val="0"/>
          <w:numId w:val="6"/>
        </w:numPr>
        <w:rPr>
          <w:rFonts w:ascii="Tahoma" w:hAnsi="Tahoma" w:cs="Tahoma"/>
          <w:sz w:val="18"/>
        </w:rPr>
      </w:pPr>
      <w:r>
        <w:rPr>
          <w:rFonts w:ascii="Tahoma" w:hAnsi="Tahoma" w:cs="Tahoma"/>
          <w:sz w:val="18"/>
        </w:rPr>
        <w:t>Example: Magic functions to provide control and certainly in the world</w:t>
      </w:r>
    </w:p>
    <w:p w:rsidR="00AE14D7" w:rsidRPr="0026348E" w:rsidRDefault="00AE14D7" w:rsidP="00AE14D7">
      <w:pPr>
        <w:pStyle w:val="ListParagraph"/>
        <w:numPr>
          <w:ilvl w:val="0"/>
          <w:numId w:val="6"/>
        </w:numPr>
        <w:rPr>
          <w:rFonts w:ascii="Tahoma" w:hAnsi="Tahoma" w:cs="Tahoma"/>
          <w:sz w:val="18"/>
        </w:rPr>
      </w:pPr>
      <w:r>
        <w:rPr>
          <w:rFonts w:ascii="Tahoma" w:hAnsi="Tahoma" w:cs="Tahoma"/>
          <w:sz w:val="18"/>
        </w:rPr>
        <w:t>Religious phenomena function to provide answers and explanations ad to provide a course of action</w:t>
      </w:r>
    </w:p>
    <w:p w:rsidR="0026348E" w:rsidRPr="0026348E" w:rsidRDefault="0026348E" w:rsidP="0026348E">
      <w:pPr>
        <w:pStyle w:val="ListParagraph"/>
        <w:numPr>
          <w:ilvl w:val="0"/>
          <w:numId w:val="7"/>
        </w:numPr>
        <w:rPr>
          <w:rFonts w:ascii="Tahoma" w:hAnsi="Tahoma" w:cs="Tahoma"/>
          <w:sz w:val="18"/>
          <w:u w:val="single"/>
        </w:rPr>
      </w:pPr>
      <w:r w:rsidRPr="0026348E">
        <w:rPr>
          <w:rFonts w:ascii="Tahoma" w:hAnsi="Tahoma" w:cs="Tahoma"/>
          <w:sz w:val="18"/>
          <w:u w:val="single"/>
        </w:rPr>
        <w:t>The Interpretive Approach:</w:t>
      </w:r>
    </w:p>
    <w:p w:rsidR="0026348E" w:rsidRPr="004F0DC4" w:rsidRDefault="0026348E" w:rsidP="0026348E">
      <w:pPr>
        <w:pStyle w:val="ListParagraph"/>
        <w:numPr>
          <w:ilvl w:val="0"/>
          <w:numId w:val="3"/>
        </w:numPr>
        <w:rPr>
          <w:rFonts w:ascii="Tahoma" w:hAnsi="Tahoma" w:cs="Tahoma"/>
          <w:sz w:val="18"/>
        </w:rPr>
      </w:pPr>
      <w:r w:rsidRPr="004F0DC4">
        <w:rPr>
          <w:rFonts w:ascii="Tahoma" w:hAnsi="Tahoma" w:cs="Tahoma"/>
          <w:sz w:val="18"/>
        </w:rPr>
        <w:t xml:space="preserve">Centered on the belief that in order to make sense of cultural </w:t>
      </w:r>
      <w:r w:rsidR="00AE14D7">
        <w:rPr>
          <w:rFonts w:ascii="Tahoma" w:hAnsi="Tahoma" w:cs="Tahoma"/>
          <w:sz w:val="18"/>
        </w:rPr>
        <w:t>systems, we must study meaning</w:t>
      </w:r>
    </w:p>
    <w:p w:rsidR="0026348E" w:rsidRDefault="0026348E" w:rsidP="0026348E">
      <w:pPr>
        <w:pStyle w:val="ListParagraph"/>
        <w:numPr>
          <w:ilvl w:val="0"/>
          <w:numId w:val="3"/>
        </w:numPr>
        <w:rPr>
          <w:rFonts w:ascii="Tahoma" w:hAnsi="Tahoma" w:cs="Tahoma"/>
          <w:sz w:val="18"/>
        </w:rPr>
      </w:pPr>
      <w:r w:rsidRPr="004F0DC4">
        <w:rPr>
          <w:rFonts w:ascii="Tahoma" w:hAnsi="Tahoma" w:cs="Tahoma"/>
          <w:sz w:val="18"/>
        </w:rPr>
        <w:t>Interpretative anthropology can discover and interpret these webs of meaning through detailed ethnographic descriptions</w:t>
      </w:r>
    </w:p>
    <w:p w:rsidR="00AE14D7" w:rsidRDefault="00AE14D7" w:rsidP="0026348E">
      <w:pPr>
        <w:pStyle w:val="ListParagraph"/>
        <w:numPr>
          <w:ilvl w:val="0"/>
          <w:numId w:val="3"/>
        </w:numPr>
        <w:rPr>
          <w:rFonts w:ascii="Tahoma" w:hAnsi="Tahoma" w:cs="Tahoma"/>
          <w:sz w:val="18"/>
        </w:rPr>
      </w:pPr>
      <w:r>
        <w:rPr>
          <w:rFonts w:ascii="Tahoma" w:hAnsi="Tahoma" w:cs="Tahoma"/>
          <w:sz w:val="18"/>
        </w:rPr>
        <w:t>Religion is specifically described as a cluster of symbols that together make you whole and provides a charter for a culture’s ideas, values and way of life</w:t>
      </w:r>
    </w:p>
    <w:p w:rsidR="00AE14D7" w:rsidRPr="00384B7C" w:rsidRDefault="00AE14D7" w:rsidP="00AE14D7">
      <w:pPr>
        <w:pStyle w:val="ListParagraph"/>
        <w:numPr>
          <w:ilvl w:val="0"/>
          <w:numId w:val="10"/>
        </w:numPr>
        <w:rPr>
          <w:rFonts w:ascii="Tahoma" w:hAnsi="Tahoma" w:cs="Tahoma"/>
          <w:sz w:val="18"/>
        </w:rPr>
      </w:pPr>
      <w:r w:rsidRPr="00384B7C">
        <w:rPr>
          <w:rFonts w:ascii="Tahoma" w:hAnsi="Tahoma" w:cs="Tahoma"/>
          <w:sz w:val="18"/>
        </w:rPr>
        <w:t>Example: set of symbols provides way to interpret the world</w:t>
      </w:r>
    </w:p>
    <w:p w:rsidR="0026348E" w:rsidRPr="0026348E" w:rsidRDefault="0026348E" w:rsidP="0026348E">
      <w:pPr>
        <w:pStyle w:val="ListParagraph"/>
        <w:numPr>
          <w:ilvl w:val="0"/>
          <w:numId w:val="7"/>
        </w:numPr>
        <w:rPr>
          <w:rFonts w:ascii="Tahoma" w:hAnsi="Tahoma" w:cs="Tahoma"/>
          <w:sz w:val="18"/>
          <w:u w:val="single"/>
        </w:rPr>
      </w:pPr>
      <w:r w:rsidRPr="0026348E">
        <w:rPr>
          <w:rFonts w:ascii="Tahoma" w:hAnsi="Tahoma" w:cs="Tahoma"/>
          <w:sz w:val="18"/>
          <w:u w:val="single"/>
        </w:rPr>
        <w:t>The Psychosocial Approach:</w:t>
      </w:r>
    </w:p>
    <w:p w:rsidR="0026348E" w:rsidRDefault="0026348E" w:rsidP="0026348E">
      <w:pPr>
        <w:pStyle w:val="ListParagraph"/>
        <w:numPr>
          <w:ilvl w:val="0"/>
          <w:numId w:val="3"/>
        </w:numPr>
        <w:rPr>
          <w:rFonts w:ascii="Tahoma" w:hAnsi="Tahoma" w:cs="Tahoma"/>
          <w:sz w:val="18"/>
        </w:rPr>
      </w:pPr>
      <w:r w:rsidRPr="004F0DC4">
        <w:rPr>
          <w:rFonts w:ascii="Tahoma" w:hAnsi="Tahoma" w:cs="Tahoma"/>
          <w:sz w:val="18"/>
        </w:rPr>
        <w:t>Concerned with the relationship between culture and personality and the connection between the society and the individual</w:t>
      </w:r>
    </w:p>
    <w:p w:rsidR="00AE14D7" w:rsidRDefault="00AE14D7" w:rsidP="0026348E">
      <w:pPr>
        <w:pStyle w:val="ListParagraph"/>
        <w:numPr>
          <w:ilvl w:val="0"/>
          <w:numId w:val="3"/>
        </w:numPr>
        <w:rPr>
          <w:rFonts w:ascii="Tahoma" w:hAnsi="Tahoma" w:cs="Tahoma"/>
          <w:sz w:val="18"/>
        </w:rPr>
      </w:pPr>
      <w:r>
        <w:rPr>
          <w:rFonts w:ascii="Tahoma" w:hAnsi="Tahoma" w:cs="Tahoma"/>
          <w:sz w:val="18"/>
        </w:rPr>
        <w:t>Defense mechanisms are psychological maneuvers by which we distort reality in ways that help us avoid conflict and reduce anxiety</w:t>
      </w:r>
    </w:p>
    <w:p w:rsidR="00AE14D7" w:rsidRPr="004F0DC4" w:rsidRDefault="00AE14D7" w:rsidP="00AE14D7">
      <w:pPr>
        <w:pStyle w:val="ListParagraph"/>
        <w:numPr>
          <w:ilvl w:val="0"/>
          <w:numId w:val="10"/>
        </w:numPr>
        <w:rPr>
          <w:rFonts w:ascii="Tahoma" w:hAnsi="Tahoma" w:cs="Tahoma"/>
          <w:sz w:val="18"/>
        </w:rPr>
      </w:pPr>
      <w:r>
        <w:rPr>
          <w:rFonts w:ascii="Tahoma" w:hAnsi="Tahoma" w:cs="Tahoma"/>
          <w:sz w:val="18"/>
        </w:rPr>
        <w:t>Example: Hypothesize a connection between the characteristics of parents and the characteristics of supernatural beings = children build up parental image that stay with them throughout life and in adult life these parental images are projected onto spirit beings</w:t>
      </w:r>
    </w:p>
    <w:p w:rsidR="0026348E" w:rsidRPr="00384B7C" w:rsidRDefault="0026348E" w:rsidP="00073796">
      <w:pPr>
        <w:rPr>
          <w:rFonts w:ascii="Tahoma" w:hAnsi="Tahoma" w:cs="Tahoma"/>
          <w:sz w:val="20"/>
          <w:u w:val="single"/>
        </w:rPr>
      </w:pPr>
      <w:r w:rsidRPr="00384B7C">
        <w:rPr>
          <w:rFonts w:ascii="Tahoma" w:hAnsi="Tahoma" w:cs="Tahoma"/>
          <w:sz w:val="20"/>
          <w:u w:val="single"/>
        </w:rPr>
        <w:t>Universality of Religion</w:t>
      </w:r>
    </w:p>
    <w:p w:rsidR="00AE14D7" w:rsidRDefault="00AE14D7" w:rsidP="00AE14D7">
      <w:pPr>
        <w:pStyle w:val="ListParagraph"/>
        <w:numPr>
          <w:ilvl w:val="0"/>
          <w:numId w:val="7"/>
        </w:numPr>
        <w:rPr>
          <w:rFonts w:ascii="Tahoma" w:hAnsi="Tahoma" w:cs="Tahoma"/>
          <w:sz w:val="18"/>
        </w:rPr>
      </w:pPr>
      <w:r>
        <w:rPr>
          <w:rFonts w:ascii="Tahoma" w:hAnsi="Tahoma" w:cs="Tahoma"/>
          <w:sz w:val="18"/>
        </w:rPr>
        <w:t>What we perceive and think of as our reality is actually a creation of our brain</w:t>
      </w:r>
    </w:p>
    <w:p w:rsidR="00AE14D7" w:rsidRDefault="00AE14D7" w:rsidP="00AE14D7">
      <w:pPr>
        <w:pStyle w:val="ListParagraph"/>
        <w:numPr>
          <w:ilvl w:val="0"/>
          <w:numId w:val="7"/>
        </w:numPr>
        <w:rPr>
          <w:rFonts w:ascii="Tahoma" w:hAnsi="Tahoma" w:cs="Tahoma"/>
          <w:sz w:val="18"/>
        </w:rPr>
      </w:pPr>
      <w:proofErr w:type="spellStart"/>
      <w:r w:rsidRPr="00384B7C">
        <w:rPr>
          <w:rFonts w:ascii="Tahoma" w:hAnsi="Tahoma" w:cs="Tahoma"/>
          <w:b/>
          <w:sz w:val="18"/>
        </w:rPr>
        <w:t>Antropomorphic</w:t>
      </w:r>
      <w:proofErr w:type="spellEnd"/>
      <w:r>
        <w:rPr>
          <w:rFonts w:ascii="Tahoma" w:hAnsi="Tahoma" w:cs="Tahoma"/>
          <w:sz w:val="18"/>
        </w:rPr>
        <w:t>: refers to things that are not human but have humanlike characteristics and have in humanlike ways</w:t>
      </w:r>
    </w:p>
    <w:p w:rsidR="00AE14D7" w:rsidRDefault="00AE14D7" w:rsidP="00AE14D7">
      <w:pPr>
        <w:pStyle w:val="ListParagraph"/>
        <w:numPr>
          <w:ilvl w:val="0"/>
          <w:numId w:val="7"/>
        </w:numPr>
        <w:rPr>
          <w:rFonts w:ascii="Tahoma" w:hAnsi="Tahoma" w:cs="Tahoma"/>
          <w:sz w:val="18"/>
        </w:rPr>
      </w:pPr>
      <w:r w:rsidRPr="00384B7C">
        <w:rPr>
          <w:rFonts w:ascii="Tahoma" w:hAnsi="Tahoma" w:cs="Tahoma"/>
          <w:b/>
          <w:sz w:val="18"/>
        </w:rPr>
        <w:t>Theory of Mind</w:t>
      </w:r>
      <w:r>
        <w:rPr>
          <w:rFonts w:ascii="Tahoma" w:hAnsi="Tahoma" w:cs="Tahoma"/>
          <w:sz w:val="18"/>
        </w:rPr>
        <w:t>: refers to the idea that people know, or think they know, what is going on in another person’s mind</w:t>
      </w:r>
    </w:p>
    <w:p w:rsidR="00AE14D7" w:rsidRDefault="00AE14D7" w:rsidP="00AE14D7">
      <w:pPr>
        <w:pStyle w:val="ListParagraph"/>
        <w:numPr>
          <w:ilvl w:val="0"/>
          <w:numId w:val="7"/>
        </w:numPr>
        <w:rPr>
          <w:rFonts w:ascii="Tahoma" w:hAnsi="Tahoma" w:cs="Tahoma"/>
          <w:sz w:val="18"/>
        </w:rPr>
      </w:pPr>
      <w:r w:rsidRPr="00384B7C">
        <w:rPr>
          <w:rFonts w:ascii="Tahoma" w:hAnsi="Tahoma" w:cs="Tahoma"/>
          <w:b/>
          <w:sz w:val="18"/>
        </w:rPr>
        <w:t>Cognition:</w:t>
      </w:r>
      <w:r>
        <w:rPr>
          <w:rFonts w:ascii="Tahoma" w:hAnsi="Tahoma" w:cs="Tahoma"/>
          <w:sz w:val="18"/>
        </w:rPr>
        <w:t xml:space="preserve"> general term for processes of the human brain that in</w:t>
      </w:r>
      <w:r w:rsidR="00384B7C">
        <w:rPr>
          <w:rFonts w:ascii="Tahoma" w:hAnsi="Tahoma" w:cs="Tahoma"/>
          <w:sz w:val="18"/>
        </w:rPr>
        <w:t xml:space="preserve">cluded perception, learning, </w:t>
      </w:r>
      <w:r>
        <w:rPr>
          <w:rFonts w:ascii="Tahoma" w:hAnsi="Tahoma" w:cs="Tahoma"/>
          <w:sz w:val="18"/>
        </w:rPr>
        <w:t>memory, conception formation and problem solving</w:t>
      </w:r>
    </w:p>
    <w:p w:rsidR="00384B7C" w:rsidRDefault="00384B7C" w:rsidP="00AE14D7">
      <w:pPr>
        <w:pStyle w:val="ListParagraph"/>
        <w:numPr>
          <w:ilvl w:val="0"/>
          <w:numId w:val="7"/>
        </w:numPr>
        <w:rPr>
          <w:rFonts w:ascii="Tahoma" w:hAnsi="Tahoma" w:cs="Tahoma"/>
          <w:sz w:val="18"/>
        </w:rPr>
      </w:pPr>
      <w:r w:rsidRPr="00384B7C">
        <w:rPr>
          <w:rFonts w:ascii="Tahoma" w:hAnsi="Tahoma" w:cs="Tahoma"/>
          <w:b/>
          <w:sz w:val="18"/>
        </w:rPr>
        <w:t>Agnosticism:</w:t>
      </w:r>
      <w:r>
        <w:rPr>
          <w:rFonts w:ascii="Tahoma" w:hAnsi="Tahoma" w:cs="Tahoma"/>
          <w:sz w:val="18"/>
        </w:rPr>
        <w:t xml:space="preserve"> the idea that the existence of a god is unknowable, that it is as possible to prove the nonexistence of the supernatural as it is to prove its existence</w:t>
      </w:r>
    </w:p>
    <w:p w:rsidR="00384B7C" w:rsidRDefault="00384B7C" w:rsidP="00AE14D7">
      <w:pPr>
        <w:pStyle w:val="ListParagraph"/>
        <w:numPr>
          <w:ilvl w:val="0"/>
          <w:numId w:val="7"/>
        </w:numPr>
        <w:rPr>
          <w:rFonts w:ascii="Tahoma" w:hAnsi="Tahoma" w:cs="Tahoma"/>
          <w:sz w:val="18"/>
        </w:rPr>
      </w:pPr>
      <w:r w:rsidRPr="00384B7C">
        <w:rPr>
          <w:rFonts w:ascii="Tahoma" w:hAnsi="Tahoma" w:cs="Tahoma"/>
          <w:b/>
          <w:sz w:val="18"/>
        </w:rPr>
        <w:t>God Module:</w:t>
      </w:r>
      <w:r>
        <w:rPr>
          <w:rFonts w:ascii="Tahoma" w:hAnsi="Tahoma" w:cs="Tahoma"/>
          <w:sz w:val="18"/>
        </w:rPr>
        <w:t xml:space="preserve"> part of the temporal lobe of the brain that is associated with religion</w:t>
      </w:r>
    </w:p>
    <w:p w:rsidR="00384B7C" w:rsidRDefault="00384B7C" w:rsidP="00384B7C">
      <w:pPr>
        <w:pStyle w:val="ListParagraph"/>
        <w:numPr>
          <w:ilvl w:val="0"/>
          <w:numId w:val="3"/>
        </w:numPr>
        <w:rPr>
          <w:rFonts w:ascii="Tahoma" w:hAnsi="Tahoma" w:cs="Tahoma"/>
          <w:sz w:val="18"/>
        </w:rPr>
      </w:pPr>
      <w:r>
        <w:rPr>
          <w:rFonts w:ascii="Tahoma" w:hAnsi="Tahoma" w:cs="Tahoma"/>
          <w:sz w:val="18"/>
        </w:rPr>
        <w:t>This module affects how intensely a person responds to religious stimuli</w:t>
      </w:r>
    </w:p>
    <w:p w:rsidR="00384B7C" w:rsidRDefault="00384B7C" w:rsidP="00384B7C">
      <w:pPr>
        <w:pStyle w:val="ListParagraph"/>
        <w:numPr>
          <w:ilvl w:val="0"/>
          <w:numId w:val="3"/>
        </w:numPr>
        <w:rPr>
          <w:rFonts w:ascii="Tahoma" w:hAnsi="Tahoma" w:cs="Tahoma"/>
          <w:sz w:val="18"/>
        </w:rPr>
      </w:pPr>
      <w:r>
        <w:rPr>
          <w:rFonts w:ascii="Tahoma" w:hAnsi="Tahoma" w:cs="Tahoma"/>
          <w:sz w:val="18"/>
        </w:rPr>
        <w:t>Location was found when people has seizures in this area and reported that their attacks were associated with an intense spiritual experience</w:t>
      </w:r>
    </w:p>
    <w:p w:rsidR="00384B7C" w:rsidRDefault="00384B7C" w:rsidP="00384B7C">
      <w:pPr>
        <w:pStyle w:val="ListParagraph"/>
        <w:numPr>
          <w:ilvl w:val="0"/>
          <w:numId w:val="7"/>
        </w:numPr>
        <w:rPr>
          <w:rFonts w:ascii="Tahoma" w:hAnsi="Tahoma" w:cs="Tahoma"/>
          <w:sz w:val="18"/>
        </w:rPr>
      </w:pPr>
      <w:r>
        <w:rPr>
          <w:rFonts w:ascii="Tahoma" w:hAnsi="Tahoma" w:cs="Tahoma"/>
          <w:sz w:val="18"/>
        </w:rPr>
        <w:t>Evolutionary Theorist suggested that religion evolved as a way to fulfill social needs such as encouraging cooperation between individuals, reinforcing kinship ties and imposing order and stability in society</w:t>
      </w:r>
    </w:p>
    <w:p w:rsidR="00384B7C" w:rsidRDefault="00384B7C" w:rsidP="00384B7C">
      <w:pPr>
        <w:pStyle w:val="ListParagraph"/>
        <w:numPr>
          <w:ilvl w:val="0"/>
          <w:numId w:val="3"/>
        </w:numPr>
        <w:rPr>
          <w:rFonts w:ascii="Tahoma" w:hAnsi="Tahoma" w:cs="Tahoma"/>
          <w:sz w:val="18"/>
        </w:rPr>
      </w:pPr>
      <w:r>
        <w:rPr>
          <w:rFonts w:ascii="Tahoma" w:hAnsi="Tahoma" w:cs="Tahoma"/>
          <w:sz w:val="18"/>
        </w:rPr>
        <w:t>Evolution of greater awareness and consciousness would create a dysfunctional, anxiety ridden species if religion has not evolved as an adaptation to cope with this by providing explanation of and meanings for both life and death</w:t>
      </w:r>
    </w:p>
    <w:p w:rsidR="00384B7C" w:rsidRPr="00384B7C" w:rsidRDefault="00384B7C" w:rsidP="00384B7C">
      <w:pPr>
        <w:pStyle w:val="ListParagraph"/>
        <w:numPr>
          <w:ilvl w:val="0"/>
          <w:numId w:val="7"/>
        </w:numPr>
        <w:rPr>
          <w:rFonts w:ascii="Tahoma" w:hAnsi="Tahoma" w:cs="Tahoma"/>
          <w:sz w:val="18"/>
        </w:rPr>
      </w:pPr>
      <w:r>
        <w:rPr>
          <w:rFonts w:ascii="Tahoma" w:hAnsi="Tahoma" w:cs="Tahoma"/>
          <w:sz w:val="18"/>
        </w:rPr>
        <w:t>Some view religion a</w:t>
      </w:r>
      <w:bookmarkStart w:id="0" w:name="_GoBack"/>
      <w:bookmarkEnd w:id="0"/>
      <w:r>
        <w:rPr>
          <w:rFonts w:ascii="Tahoma" w:hAnsi="Tahoma" w:cs="Tahoma"/>
          <w:sz w:val="18"/>
        </w:rPr>
        <w:t>s not existing to serve a purpose but rather as an accidental by-product of the way the human brain words</w:t>
      </w:r>
    </w:p>
    <w:sectPr w:rsidR="00384B7C" w:rsidRPr="00384B7C" w:rsidSect="00073796">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altName w:val="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orbel">
    <w:altName w:val="Corbel"/>
    <w:panose1 w:val="020B0503020204020204"/>
    <w:charset w:val="00"/>
    <w:family w:val="swiss"/>
    <w:pitch w:val="variable"/>
    <w:sig w:usb0="A00002EF" w:usb1="4000A44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35AEF"/>
    <w:multiLevelType w:val="hybridMultilevel"/>
    <w:tmpl w:val="3F564C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7C95AC4"/>
    <w:multiLevelType w:val="hybridMultilevel"/>
    <w:tmpl w:val="9F504CF2"/>
    <w:lvl w:ilvl="0" w:tplc="3F10ABAC">
      <w:start w:val="1"/>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1C116E96"/>
    <w:multiLevelType w:val="hybridMultilevel"/>
    <w:tmpl w:val="DC589EFA"/>
    <w:lvl w:ilvl="0" w:tplc="4418B91C">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
    <w:nsid w:val="33E105F5"/>
    <w:multiLevelType w:val="hybridMultilevel"/>
    <w:tmpl w:val="BDE6C47A"/>
    <w:lvl w:ilvl="0" w:tplc="10090005">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
    <w:nsid w:val="48714ED1"/>
    <w:multiLevelType w:val="hybridMultilevel"/>
    <w:tmpl w:val="98C66948"/>
    <w:lvl w:ilvl="0" w:tplc="10090005">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
    <w:nsid w:val="48745DA1"/>
    <w:multiLevelType w:val="hybridMultilevel"/>
    <w:tmpl w:val="44DABB28"/>
    <w:lvl w:ilvl="0" w:tplc="05E681F6">
      <w:numFmt w:val="bullet"/>
      <w:lvlText w:val="-"/>
      <w:lvlJc w:val="left"/>
      <w:pPr>
        <w:ind w:left="1080" w:hanging="360"/>
      </w:pPr>
      <w:rPr>
        <w:rFonts w:ascii="Tahoma" w:eastAsiaTheme="minorHAnsi" w:hAnsi="Tahoma" w:cs="Tahoma"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
    <w:nsid w:val="699011E4"/>
    <w:multiLevelType w:val="hybridMultilevel"/>
    <w:tmpl w:val="1248D3B4"/>
    <w:lvl w:ilvl="0" w:tplc="1DAC96A8">
      <w:numFmt w:val="bullet"/>
      <w:lvlText w:val=""/>
      <w:lvlJc w:val="left"/>
      <w:pPr>
        <w:ind w:left="720" w:hanging="360"/>
      </w:pPr>
      <w:rPr>
        <w:rFonts w:ascii="Symbol" w:eastAsiaTheme="minorHAnsi" w:hAnsi="Symbol" w:cs="Tahoma"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6D215EAE"/>
    <w:multiLevelType w:val="hybridMultilevel"/>
    <w:tmpl w:val="71F2F2C8"/>
    <w:lvl w:ilvl="0" w:tplc="0FCEC670">
      <w:start w:val="1"/>
      <w:numFmt w:val="bullet"/>
      <w:lvlText w:val="-"/>
      <w:lvlJc w:val="left"/>
      <w:pPr>
        <w:ind w:left="1080" w:hanging="360"/>
      </w:pPr>
      <w:rPr>
        <w:rFonts w:ascii="Tahoma" w:eastAsiaTheme="minorHAnsi" w:hAnsi="Tahoma" w:cs="Tahoma" w:hint="default"/>
        <w:b w:val="0"/>
        <w:sz w:val="20"/>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
    <w:nsid w:val="6FEA4281"/>
    <w:multiLevelType w:val="hybridMultilevel"/>
    <w:tmpl w:val="42AC50FC"/>
    <w:lvl w:ilvl="0" w:tplc="090AFDA4">
      <w:numFmt w:val="bullet"/>
      <w:lvlText w:val="-"/>
      <w:lvlJc w:val="left"/>
      <w:pPr>
        <w:ind w:left="1080" w:hanging="360"/>
      </w:pPr>
      <w:rPr>
        <w:rFonts w:ascii="Tahoma" w:eastAsiaTheme="minorHAnsi" w:hAnsi="Tahoma" w:cs="Tahoma" w:hint="default"/>
        <w:b w:val="0"/>
        <w:sz w:val="20"/>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9">
    <w:nsid w:val="7ACA64B1"/>
    <w:multiLevelType w:val="hybridMultilevel"/>
    <w:tmpl w:val="5B8223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6"/>
  </w:num>
  <w:num w:numId="2">
    <w:abstractNumId w:val="8"/>
  </w:num>
  <w:num w:numId="3">
    <w:abstractNumId w:val="5"/>
  </w:num>
  <w:num w:numId="4">
    <w:abstractNumId w:val="1"/>
  </w:num>
  <w:num w:numId="5">
    <w:abstractNumId w:val="7"/>
  </w:num>
  <w:num w:numId="6">
    <w:abstractNumId w:val="4"/>
  </w:num>
  <w:num w:numId="7">
    <w:abstractNumId w:val="0"/>
  </w:num>
  <w:num w:numId="8">
    <w:abstractNumId w:val="9"/>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28C8"/>
    <w:rsid w:val="00073796"/>
    <w:rsid w:val="000862B3"/>
    <w:rsid w:val="0026348E"/>
    <w:rsid w:val="0035268D"/>
    <w:rsid w:val="00383458"/>
    <w:rsid w:val="00384B7C"/>
    <w:rsid w:val="003E06D0"/>
    <w:rsid w:val="004A6D52"/>
    <w:rsid w:val="004F0DC4"/>
    <w:rsid w:val="00552FED"/>
    <w:rsid w:val="00610E5B"/>
    <w:rsid w:val="006F07F3"/>
    <w:rsid w:val="00851D22"/>
    <w:rsid w:val="00861293"/>
    <w:rsid w:val="0098413E"/>
    <w:rsid w:val="00A50B2E"/>
    <w:rsid w:val="00A72B18"/>
    <w:rsid w:val="00AE14D7"/>
    <w:rsid w:val="00CF0EDF"/>
    <w:rsid w:val="00D319C3"/>
    <w:rsid w:val="00D728C8"/>
    <w:rsid w:val="00FC382A"/>
    <w:rsid w:val="00FD2EF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73796"/>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073796"/>
    <w:rPr>
      <w:rFonts w:asciiTheme="majorHAnsi" w:eastAsiaTheme="majorEastAsia" w:hAnsiTheme="majorHAnsi" w:cstheme="majorBidi"/>
      <w:color w:val="323E4F" w:themeColor="text2" w:themeShade="BF"/>
      <w:spacing w:val="5"/>
      <w:kern w:val="28"/>
      <w:sz w:val="52"/>
      <w:szCs w:val="52"/>
    </w:rPr>
  </w:style>
  <w:style w:type="character" w:styleId="IntenseReference">
    <w:name w:val="Intense Reference"/>
    <w:basedOn w:val="DefaultParagraphFont"/>
    <w:uiPriority w:val="32"/>
    <w:qFormat/>
    <w:rsid w:val="00073796"/>
    <w:rPr>
      <w:b/>
      <w:bCs/>
      <w:smallCaps/>
      <w:color w:val="ED7D31" w:themeColor="accent2"/>
      <w:spacing w:val="5"/>
      <w:u w:val="single"/>
    </w:rPr>
  </w:style>
  <w:style w:type="paragraph" w:styleId="ListParagraph">
    <w:name w:val="List Paragraph"/>
    <w:basedOn w:val="Normal"/>
    <w:uiPriority w:val="34"/>
    <w:qFormat/>
    <w:rsid w:val="00073796"/>
    <w:pPr>
      <w:ind w:left="720"/>
      <w:contextualSpacing/>
    </w:pPr>
  </w:style>
  <w:style w:type="paragraph" w:customStyle="1" w:styleId="Default">
    <w:name w:val="Default"/>
    <w:rsid w:val="00610E5B"/>
    <w:pPr>
      <w:autoSpaceDE w:val="0"/>
      <w:autoSpaceDN w:val="0"/>
      <w:adjustRightInd w:val="0"/>
      <w:spacing w:after="0" w:line="240" w:lineRule="auto"/>
    </w:pPr>
    <w:rPr>
      <w:rFonts w:ascii="Corbel" w:hAnsi="Corbel" w:cs="Corbe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73796"/>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073796"/>
    <w:rPr>
      <w:rFonts w:asciiTheme="majorHAnsi" w:eastAsiaTheme="majorEastAsia" w:hAnsiTheme="majorHAnsi" w:cstheme="majorBidi"/>
      <w:color w:val="323E4F" w:themeColor="text2" w:themeShade="BF"/>
      <w:spacing w:val="5"/>
      <w:kern w:val="28"/>
      <w:sz w:val="52"/>
      <w:szCs w:val="52"/>
    </w:rPr>
  </w:style>
  <w:style w:type="character" w:styleId="IntenseReference">
    <w:name w:val="Intense Reference"/>
    <w:basedOn w:val="DefaultParagraphFont"/>
    <w:uiPriority w:val="32"/>
    <w:qFormat/>
    <w:rsid w:val="00073796"/>
    <w:rPr>
      <w:b/>
      <w:bCs/>
      <w:smallCaps/>
      <w:color w:val="ED7D31" w:themeColor="accent2"/>
      <w:spacing w:val="5"/>
      <w:u w:val="single"/>
    </w:rPr>
  </w:style>
  <w:style w:type="paragraph" w:styleId="ListParagraph">
    <w:name w:val="List Paragraph"/>
    <w:basedOn w:val="Normal"/>
    <w:uiPriority w:val="34"/>
    <w:qFormat/>
    <w:rsid w:val="00073796"/>
    <w:pPr>
      <w:ind w:left="720"/>
      <w:contextualSpacing/>
    </w:pPr>
  </w:style>
  <w:style w:type="paragraph" w:customStyle="1" w:styleId="Default">
    <w:name w:val="Default"/>
    <w:rsid w:val="00610E5B"/>
    <w:pPr>
      <w:autoSpaceDE w:val="0"/>
      <w:autoSpaceDN w:val="0"/>
      <w:adjustRightInd w:val="0"/>
      <w:spacing w:after="0" w:line="240" w:lineRule="auto"/>
    </w:pPr>
    <w:rPr>
      <w:rFonts w:ascii="Corbel" w:hAnsi="Corbel" w:cs="Corbe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30C6F3-90DE-4690-A470-36EA9D3676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3262</TotalTime>
  <Pages>4</Pages>
  <Words>2093</Words>
  <Characters>11936</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14001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Heba</dc:creator>
  <cp:lastModifiedBy>Heba</cp:lastModifiedBy>
  <cp:revision>3</cp:revision>
  <dcterms:created xsi:type="dcterms:W3CDTF">2014-09-04T20:53:00Z</dcterms:created>
  <dcterms:modified xsi:type="dcterms:W3CDTF">2014-09-07T03:52:00Z</dcterms:modified>
</cp:coreProperties>
</file>