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7FBFEF2" w14:textId="77777777" w:rsidR="00965321" w:rsidRPr="009548CF" w:rsidRDefault="00F52499" w:rsidP="00F52499">
      <w:pPr>
        <w:jc w:val="center"/>
        <w:rPr>
          <w:rFonts w:ascii="Times New Roman" w:hAnsi="Times New Roman" w:cs="Times New Roman"/>
          <w:b/>
          <w:lang w:val="en-CA"/>
        </w:rPr>
      </w:pPr>
      <w:r w:rsidRPr="009548CF">
        <w:rPr>
          <w:rFonts w:ascii="Times New Roman" w:hAnsi="Times New Roman" w:cs="Times New Roman"/>
          <w:b/>
          <w:lang w:val="en-CA"/>
        </w:rPr>
        <w:t>HSS1101: Module 1 – Health and Wellness</w:t>
      </w:r>
    </w:p>
    <w:p w14:paraId="697047F4" w14:textId="77777777" w:rsidR="00F52499" w:rsidRPr="004C7F9E" w:rsidRDefault="00F52499" w:rsidP="00F52499">
      <w:pPr>
        <w:rPr>
          <w:rFonts w:ascii="Times New Roman" w:hAnsi="Times New Roman" w:cs="Times New Roman"/>
          <w:lang w:val="en-CA"/>
        </w:rPr>
      </w:pPr>
    </w:p>
    <w:p w14:paraId="138544C5" w14:textId="77777777" w:rsidR="00F52499" w:rsidRPr="004C7F9E" w:rsidRDefault="00F52499" w:rsidP="00F52499">
      <w:pPr>
        <w:rPr>
          <w:rFonts w:ascii="Times New Roman" w:hAnsi="Times New Roman" w:cs="Times New Roman"/>
          <w:color w:val="343434"/>
          <w:lang w:val="en-CA"/>
        </w:rPr>
      </w:pPr>
      <w:r w:rsidRPr="004C7F9E">
        <w:rPr>
          <w:rFonts w:ascii="Times New Roman" w:hAnsi="Times New Roman" w:cs="Times New Roman"/>
          <w:i/>
          <w:lang w:val="en-CA"/>
        </w:rPr>
        <w:t>Health:</w:t>
      </w:r>
      <w:r w:rsidRPr="004C7F9E">
        <w:rPr>
          <w:rFonts w:ascii="Times New Roman" w:hAnsi="Times New Roman" w:cs="Times New Roman"/>
          <w:lang w:val="en-CA"/>
        </w:rPr>
        <w:t xml:space="preserve"> </w:t>
      </w:r>
      <w:r w:rsidRPr="004C7F9E">
        <w:rPr>
          <w:rFonts w:ascii="Times New Roman" w:hAnsi="Times New Roman" w:cs="Times New Roman"/>
          <w:color w:val="343434"/>
          <w:lang w:val="en-CA"/>
        </w:rPr>
        <w:t>A state of complete physical, mental, and social well-being and not merely the absence of disease.</w:t>
      </w:r>
    </w:p>
    <w:p w14:paraId="7AABE6F8" w14:textId="77777777" w:rsidR="00F52499" w:rsidRPr="004C7F9E" w:rsidRDefault="00F52499" w:rsidP="00F52499">
      <w:pPr>
        <w:rPr>
          <w:rFonts w:ascii="Times New Roman" w:hAnsi="Times New Roman" w:cs="Times New Roman"/>
          <w:color w:val="343434"/>
          <w:lang w:val="en-CA"/>
        </w:rPr>
      </w:pPr>
    </w:p>
    <w:p w14:paraId="2FC8BB25" w14:textId="77777777" w:rsidR="00F52499" w:rsidRPr="004C7F9E" w:rsidRDefault="00F52499" w:rsidP="00F52499">
      <w:pPr>
        <w:rPr>
          <w:rFonts w:ascii="Times New Roman" w:hAnsi="Times New Roman" w:cs="Times New Roman"/>
          <w:color w:val="343434"/>
          <w:lang w:val="en-CA"/>
        </w:rPr>
      </w:pPr>
      <w:r w:rsidRPr="004C7F9E">
        <w:rPr>
          <w:rFonts w:ascii="Times New Roman" w:hAnsi="Times New Roman" w:cs="Times New Roman"/>
          <w:i/>
          <w:color w:val="343434"/>
          <w:lang w:val="en-CA"/>
        </w:rPr>
        <w:t>Wellness:</w:t>
      </w:r>
      <w:r w:rsidRPr="004C7F9E">
        <w:rPr>
          <w:rFonts w:ascii="Times New Roman" w:hAnsi="Times New Roman" w:cs="Times New Roman"/>
          <w:color w:val="343434"/>
          <w:lang w:val="en-CA"/>
        </w:rPr>
        <w:t xml:space="preserve"> The optimal state of health. The realization of the fullest potential of an individual physically, psychologically, socially, spiritually and economically. The fulfillment of one's role expectations in the family, community, place of worship, workplace, and other settings. </w:t>
      </w:r>
    </w:p>
    <w:p w14:paraId="42C04871" w14:textId="77777777" w:rsidR="00F52499" w:rsidRPr="004C7F9E" w:rsidRDefault="00F52499" w:rsidP="00F52499">
      <w:pPr>
        <w:rPr>
          <w:rFonts w:ascii="Times New Roman" w:hAnsi="Times New Roman" w:cs="Times New Roman"/>
          <w:color w:val="343434"/>
          <w:lang w:val="en-CA"/>
        </w:rPr>
      </w:pPr>
    </w:p>
    <w:p w14:paraId="65A7F442" w14:textId="77777777" w:rsidR="00F52499" w:rsidRPr="004C7F9E" w:rsidRDefault="00F52499" w:rsidP="00F52499">
      <w:pPr>
        <w:rPr>
          <w:rFonts w:ascii="Times New Roman" w:hAnsi="Times New Roman" w:cs="Times New Roman"/>
          <w:color w:val="343434"/>
          <w:lang w:val="en-CA"/>
        </w:rPr>
      </w:pPr>
      <w:r w:rsidRPr="004C7F9E">
        <w:rPr>
          <w:rFonts w:ascii="Times New Roman" w:hAnsi="Times New Roman" w:cs="Times New Roman"/>
          <w:color w:val="343434"/>
          <w:lang w:val="en-CA"/>
        </w:rPr>
        <w:t>Health and wellness are neither static nor passive. Some things are beyond your control (genetics, environmental exposures, age), but your lifestyle choices hold great power to either promote or undermine health.</w:t>
      </w:r>
    </w:p>
    <w:p w14:paraId="775286AD" w14:textId="77777777" w:rsidR="00F52499" w:rsidRPr="004C7F9E" w:rsidRDefault="00F52499" w:rsidP="00F52499">
      <w:pPr>
        <w:rPr>
          <w:rFonts w:ascii="Times New Roman" w:hAnsi="Times New Roman" w:cs="Times New Roman"/>
          <w:color w:val="343434"/>
          <w:lang w:val="en-CA"/>
        </w:rPr>
      </w:pPr>
    </w:p>
    <w:p w14:paraId="3405A0F8" w14:textId="77777777" w:rsidR="00F52499" w:rsidRPr="004C7F9E" w:rsidRDefault="00F52499" w:rsidP="00F52499">
      <w:pPr>
        <w:rPr>
          <w:rFonts w:ascii="Times New Roman" w:hAnsi="Times New Roman" w:cs="Times New Roman"/>
          <w:color w:val="343434"/>
          <w:lang w:val="en-CA"/>
        </w:rPr>
      </w:pPr>
      <w:r w:rsidRPr="004C7F9E">
        <w:rPr>
          <w:rFonts w:ascii="Times New Roman" w:hAnsi="Times New Roman" w:cs="Times New Roman"/>
          <w:i/>
          <w:color w:val="343434"/>
          <w:lang w:val="en-CA"/>
        </w:rPr>
        <w:t>Burden of Disease:</w:t>
      </w:r>
      <w:r w:rsidRPr="004C7F9E">
        <w:rPr>
          <w:rFonts w:ascii="Times New Roman" w:hAnsi="Times New Roman" w:cs="Times New Roman"/>
          <w:color w:val="343434"/>
          <w:lang w:val="en-CA"/>
        </w:rPr>
        <w:t xml:space="preserve"> The gap between the actual and the optimal state of health in a population; often measured by resultant disability and premature mortality.</w:t>
      </w:r>
    </w:p>
    <w:p w14:paraId="56FD2954" w14:textId="77777777" w:rsidR="00F52499" w:rsidRPr="004C7F9E" w:rsidRDefault="00F52499" w:rsidP="00F52499">
      <w:pPr>
        <w:rPr>
          <w:rFonts w:ascii="Times New Roman" w:hAnsi="Times New Roman" w:cs="Times New Roman"/>
          <w:color w:val="343434"/>
          <w:lang w:val="en-CA"/>
        </w:rPr>
      </w:pPr>
    </w:p>
    <w:p w14:paraId="4927502F" w14:textId="77777777" w:rsidR="00F52499" w:rsidRPr="004C7F9E" w:rsidRDefault="00F52499" w:rsidP="00F52499">
      <w:pPr>
        <w:rPr>
          <w:rFonts w:ascii="Times New Roman" w:hAnsi="Times New Roman" w:cs="Times New Roman"/>
          <w:color w:val="343434"/>
          <w:lang w:val="en-CA"/>
        </w:rPr>
      </w:pPr>
      <w:r w:rsidRPr="004C7F9E">
        <w:rPr>
          <w:rFonts w:ascii="Times New Roman" w:hAnsi="Times New Roman" w:cs="Times New Roman"/>
          <w:color w:val="343434"/>
          <w:lang w:val="en-CA"/>
        </w:rPr>
        <w:t>Drivers of Premature Death:</w:t>
      </w:r>
    </w:p>
    <w:p w14:paraId="043BFEA8" w14:textId="77777777" w:rsidR="00F52499" w:rsidRPr="004C7F9E" w:rsidRDefault="00F52499" w:rsidP="00F52499">
      <w:pPr>
        <w:pStyle w:val="ListParagraph"/>
        <w:numPr>
          <w:ilvl w:val="0"/>
          <w:numId w:val="1"/>
        </w:numPr>
        <w:rPr>
          <w:rFonts w:ascii="Times New Roman" w:hAnsi="Times New Roman" w:cs="Times New Roman"/>
          <w:lang w:val="en-CA"/>
        </w:rPr>
      </w:pPr>
      <w:r w:rsidRPr="004C7F9E">
        <w:rPr>
          <w:rFonts w:ascii="Times New Roman" w:hAnsi="Times New Roman" w:cs="Times New Roman"/>
          <w:lang w:val="en-CA"/>
        </w:rPr>
        <w:t>Personal behaviours (40%)</w:t>
      </w:r>
    </w:p>
    <w:p w14:paraId="0CA535DF" w14:textId="77777777" w:rsidR="00F52499" w:rsidRPr="004C7F9E" w:rsidRDefault="00F52499" w:rsidP="00F52499">
      <w:pPr>
        <w:pStyle w:val="ListParagraph"/>
        <w:numPr>
          <w:ilvl w:val="0"/>
          <w:numId w:val="1"/>
        </w:numPr>
        <w:rPr>
          <w:rFonts w:ascii="Times New Roman" w:hAnsi="Times New Roman" w:cs="Times New Roman"/>
          <w:lang w:val="en-CA"/>
        </w:rPr>
      </w:pPr>
      <w:r w:rsidRPr="004C7F9E">
        <w:rPr>
          <w:rFonts w:ascii="Times New Roman" w:hAnsi="Times New Roman" w:cs="Times New Roman"/>
          <w:lang w:val="en-CA"/>
        </w:rPr>
        <w:t>Family history and genetics (30%)</w:t>
      </w:r>
    </w:p>
    <w:p w14:paraId="39106063" w14:textId="77777777" w:rsidR="00F52499" w:rsidRPr="004C7F9E" w:rsidRDefault="00F52499" w:rsidP="00F52499">
      <w:pPr>
        <w:pStyle w:val="ListParagraph"/>
        <w:numPr>
          <w:ilvl w:val="0"/>
          <w:numId w:val="1"/>
        </w:numPr>
        <w:rPr>
          <w:rFonts w:ascii="Times New Roman" w:hAnsi="Times New Roman" w:cs="Times New Roman"/>
          <w:lang w:val="en-CA"/>
        </w:rPr>
      </w:pPr>
      <w:r w:rsidRPr="004C7F9E">
        <w:rPr>
          <w:rFonts w:ascii="Times New Roman" w:hAnsi="Times New Roman" w:cs="Times New Roman"/>
          <w:lang w:val="en-CA"/>
        </w:rPr>
        <w:t>Environmental and social factors (20%)</w:t>
      </w:r>
    </w:p>
    <w:p w14:paraId="444E8E88" w14:textId="77777777" w:rsidR="00F52499" w:rsidRPr="004C7F9E" w:rsidRDefault="00F52499" w:rsidP="00F52499">
      <w:pPr>
        <w:pStyle w:val="ListParagraph"/>
        <w:numPr>
          <w:ilvl w:val="0"/>
          <w:numId w:val="1"/>
        </w:numPr>
        <w:rPr>
          <w:rFonts w:ascii="Times New Roman" w:hAnsi="Times New Roman" w:cs="Times New Roman"/>
          <w:lang w:val="en-CA"/>
        </w:rPr>
      </w:pPr>
      <w:r w:rsidRPr="004C7F9E">
        <w:rPr>
          <w:rFonts w:ascii="Times New Roman" w:hAnsi="Times New Roman" w:cs="Times New Roman"/>
          <w:lang w:val="en-CA"/>
        </w:rPr>
        <w:t>Insufficient medical care (10%)</w:t>
      </w:r>
    </w:p>
    <w:p w14:paraId="14BEC5B6" w14:textId="77777777" w:rsidR="00F52499" w:rsidRPr="004C7F9E" w:rsidRDefault="00F52499" w:rsidP="00F52499">
      <w:pPr>
        <w:rPr>
          <w:rFonts w:ascii="Times New Roman" w:hAnsi="Times New Roman" w:cs="Times New Roman"/>
          <w:lang w:val="en-CA"/>
        </w:rPr>
      </w:pPr>
    </w:p>
    <w:p w14:paraId="75B38379" w14:textId="77777777" w:rsidR="00F52499" w:rsidRPr="004C7F9E" w:rsidRDefault="00F52499" w:rsidP="00F52499">
      <w:pPr>
        <w:rPr>
          <w:rFonts w:ascii="Times New Roman" w:hAnsi="Times New Roman" w:cs="Times New Roman"/>
          <w:lang w:val="en-CA"/>
        </w:rPr>
      </w:pPr>
      <w:r w:rsidRPr="004C7F9E">
        <w:rPr>
          <w:rFonts w:ascii="Times New Roman" w:hAnsi="Times New Roman" w:cs="Times New Roman"/>
          <w:i/>
          <w:lang w:val="en-CA"/>
        </w:rPr>
        <w:t>Ecology:</w:t>
      </w:r>
      <w:r w:rsidRPr="004C7F9E">
        <w:rPr>
          <w:rFonts w:ascii="Times New Roman" w:hAnsi="Times New Roman" w:cs="Times New Roman"/>
          <w:lang w:val="en-CA"/>
        </w:rPr>
        <w:t xml:space="preserve"> A branch of biology that studies the complex relationships of organisms to one another and to their physical environments.</w:t>
      </w:r>
    </w:p>
    <w:p w14:paraId="02C7A72E" w14:textId="77777777" w:rsidR="00F52499" w:rsidRPr="004C7F9E" w:rsidRDefault="00F52499" w:rsidP="00F52499">
      <w:pPr>
        <w:rPr>
          <w:rFonts w:ascii="Times New Roman" w:hAnsi="Times New Roman" w:cs="Times New Roman"/>
          <w:lang w:val="en-CA"/>
        </w:rPr>
      </w:pPr>
    </w:p>
    <w:p w14:paraId="40654AAE" w14:textId="77777777" w:rsidR="00F52499" w:rsidRPr="004C7F9E" w:rsidRDefault="00F52499" w:rsidP="00F52499">
      <w:pPr>
        <w:rPr>
          <w:rFonts w:ascii="Times New Roman" w:hAnsi="Times New Roman" w:cs="Times New Roman"/>
          <w:color w:val="343434"/>
          <w:lang w:val="en-CA"/>
        </w:rPr>
      </w:pPr>
      <w:r w:rsidRPr="004C7F9E">
        <w:rPr>
          <w:rFonts w:ascii="Times New Roman" w:hAnsi="Times New Roman" w:cs="Times New Roman"/>
          <w:i/>
          <w:lang w:val="en-CA"/>
        </w:rPr>
        <w:t>Social-Ecological Model of Health:</w:t>
      </w:r>
      <w:r w:rsidRPr="004C7F9E">
        <w:rPr>
          <w:rFonts w:ascii="Times New Roman" w:hAnsi="Times New Roman" w:cs="Times New Roman"/>
          <w:lang w:val="en-CA"/>
        </w:rPr>
        <w:t xml:space="preserve"> </w:t>
      </w:r>
      <w:r w:rsidRPr="004C7F9E">
        <w:rPr>
          <w:rFonts w:ascii="Times New Roman" w:hAnsi="Times New Roman" w:cs="Times New Roman"/>
          <w:color w:val="343434"/>
          <w:lang w:val="en-CA"/>
        </w:rPr>
        <w:t>Health can be viewed in an ecological framework, starting with an individual's genetics and behaviors and expanding outward to social relationships, community resources, and greater societal influences. You have the most control over your own health-related behaviors and the least over societal factors.</w:t>
      </w:r>
    </w:p>
    <w:p w14:paraId="08EECD2F" w14:textId="77777777" w:rsidR="00F52499" w:rsidRPr="004C7F9E" w:rsidRDefault="00F52499" w:rsidP="00F52499">
      <w:pPr>
        <w:rPr>
          <w:rFonts w:ascii="Times New Roman" w:hAnsi="Times New Roman" w:cs="Times New Roman"/>
          <w:color w:val="343434"/>
          <w:lang w:val="en-CA"/>
        </w:rPr>
      </w:pPr>
    </w:p>
    <w:p w14:paraId="4C4231A1" w14:textId="77777777" w:rsidR="00F52499" w:rsidRPr="004C7F9E" w:rsidRDefault="00F52499" w:rsidP="00F52499">
      <w:pPr>
        <w:pStyle w:val="ListParagraph"/>
        <w:numPr>
          <w:ilvl w:val="0"/>
          <w:numId w:val="2"/>
        </w:numPr>
        <w:rPr>
          <w:rFonts w:ascii="Times New Roman" w:hAnsi="Times New Roman" w:cs="Times New Roman"/>
          <w:lang w:val="en-CA"/>
        </w:rPr>
      </w:pPr>
      <w:r w:rsidRPr="004C7F9E">
        <w:rPr>
          <w:rFonts w:ascii="Times New Roman" w:hAnsi="Times New Roman" w:cs="Times New Roman"/>
          <w:lang w:val="en-CA"/>
        </w:rPr>
        <w:t xml:space="preserve">Individual Influences – </w:t>
      </w:r>
      <w:r w:rsidRPr="004C7F9E">
        <w:rPr>
          <w:rFonts w:ascii="Times New Roman" w:hAnsi="Times New Roman" w:cs="Times New Roman"/>
          <w:color w:val="343434"/>
          <w:lang w:val="en-CA"/>
        </w:rPr>
        <w:t>Some of these factors are outside of your control: genetics, family history, age, gender, race, and sexual orientation. You have the power to modify other factors: beliefs and values, resiliency, coping skills, financial resources, education, health literacy, and health-related behaviors (diet, physical activity, sleep, substance use, sexual behaviors).</w:t>
      </w:r>
    </w:p>
    <w:p w14:paraId="2276D81D" w14:textId="77777777" w:rsidR="00F52499" w:rsidRPr="004C7F9E" w:rsidRDefault="00F52499" w:rsidP="00F52499">
      <w:pPr>
        <w:pStyle w:val="ListParagraph"/>
        <w:numPr>
          <w:ilvl w:val="0"/>
          <w:numId w:val="2"/>
        </w:numPr>
        <w:rPr>
          <w:rFonts w:ascii="Times New Roman" w:hAnsi="Times New Roman" w:cs="Times New Roman"/>
          <w:lang w:val="en-CA"/>
        </w:rPr>
      </w:pPr>
      <w:r w:rsidRPr="004C7F9E">
        <w:rPr>
          <w:rFonts w:ascii="Times New Roman" w:hAnsi="Times New Roman" w:cs="Times New Roman"/>
          <w:lang w:val="en-CA"/>
        </w:rPr>
        <w:t xml:space="preserve">Relationships – </w:t>
      </w:r>
      <w:r w:rsidRPr="004C7F9E">
        <w:rPr>
          <w:rFonts w:ascii="Times New Roman" w:hAnsi="Times New Roman" w:cs="Times New Roman"/>
          <w:color w:val="343434"/>
          <w:lang w:val="en-CA"/>
        </w:rPr>
        <w:t>Relationships include formal and informal social networks: family members, friends, roommates, classmates, coworkers, clubs, and support groups. Social support benefits health, particularly when friends and peers model and encourage health-promoting behaviors. In contrast, discord and violence undermine health; so does associating closely with people who abuse substances, engage in risky sexual behaviors, have consistently unhealthy diets, and disdain physical exercise.</w:t>
      </w:r>
    </w:p>
    <w:p w14:paraId="444D9638" w14:textId="77777777" w:rsidR="00F52499" w:rsidRPr="004C7F9E" w:rsidRDefault="00F52499" w:rsidP="00F52499">
      <w:pPr>
        <w:pStyle w:val="ListParagraph"/>
        <w:numPr>
          <w:ilvl w:val="0"/>
          <w:numId w:val="2"/>
        </w:numPr>
        <w:rPr>
          <w:rFonts w:ascii="Times New Roman" w:hAnsi="Times New Roman" w:cs="Times New Roman"/>
          <w:lang w:val="en-CA"/>
        </w:rPr>
      </w:pPr>
      <w:r w:rsidRPr="004C7F9E">
        <w:rPr>
          <w:rFonts w:ascii="Times New Roman" w:hAnsi="Times New Roman" w:cs="Times New Roman"/>
          <w:lang w:val="en-CA"/>
        </w:rPr>
        <w:t>Community Factors</w:t>
      </w:r>
      <w:r w:rsidRPr="004C7F9E">
        <w:rPr>
          <w:rFonts w:ascii="Times New Roman" w:hAnsi="Times New Roman" w:cs="Times New Roman"/>
          <w:color w:val="000000" w:themeColor="text1"/>
          <w:lang w:val="en-CA"/>
        </w:rPr>
        <w:t xml:space="preserve"> – Resources include the quality of neighborhoods, schools, religious institutions, housing, clinics and hospitals, parks and recreation centers, workplaces, air and water, and transportation. The cohesiveness of community members also figures in. Determines health care received.</w:t>
      </w:r>
    </w:p>
    <w:p w14:paraId="6F88B955" w14:textId="77777777" w:rsidR="00F52499" w:rsidRPr="004C7F9E" w:rsidRDefault="00F52499" w:rsidP="00F52499">
      <w:pPr>
        <w:pStyle w:val="ListParagraph"/>
        <w:numPr>
          <w:ilvl w:val="0"/>
          <w:numId w:val="2"/>
        </w:numPr>
        <w:rPr>
          <w:rFonts w:ascii="Times New Roman" w:hAnsi="Times New Roman" w:cs="Times New Roman"/>
          <w:lang w:val="en-CA"/>
        </w:rPr>
      </w:pPr>
      <w:r w:rsidRPr="004C7F9E">
        <w:rPr>
          <w:rFonts w:ascii="Times New Roman" w:hAnsi="Times New Roman" w:cs="Times New Roman"/>
          <w:lang w:val="en-CA"/>
        </w:rPr>
        <w:t xml:space="preserve">Greater Societal Influences – </w:t>
      </w:r>
      <w:r w:rsidRPr="004C7F9E">
        <w:rPr>
          <w:rFonts w:ascii="Times New Roman" w:hAnsi="Times New Roman" w:cs="Times New Roman"/>
          <w:color w:val="343434"/>
          <w:lang w:val="en-CA"/>
        </w:rPr>
        <w:t xml:space="preserve">Society and culture establish norms and attitudes about health-related issues such as diet, physical activity levels, body weight, smoking, </w:t>
      </w:r>
      <w:r w:rsidRPr="004C7F9E">
        <w:rPr>
          <w:rFonts w:ascii="Times New Roman" w:hAnsi="Times New Roman" w:cs="Times New Roman"/>
          <w:color w:val="343434"/>
          <w:lang w:val="en-CA"/>
        </w:rPr>
        <w:lastRenderedPageBreak/>
        <w:t>substance abuse, sexuality, and violence. Intolerance and inequality based on gender, age, race/ethnicity, and sexual preference socially and economically marginalize those groups. The country's overall economic health influences employment rates as well as the funding of social services, education, and health care. Environmental conditions directly impact health. Public health policies (public smoking bans, gun-control laws, seatbelt laws, universal vaccination, health insurance mandates) affect whole populations.</w:t>
      </w:r>
    </w:p>
    <w:p w14:paraId="6B3AEDA8" w14:textId="77777777" w:rsidR="00F52499" w:rsidRPr="004C7F9E" w:rsidRDefault="00F52499" w:rsidP="00F52499">
      <w:pPr>
        <w:rPr>
          <w:rFonts w:ascii="Times New Roman" w:hAnsi="Times New Roman" w:cs="Times New Roman"/>
          <w:lang w:val="en-CA"/>
        </w:rPr>
      </w:pPr>
    </w:p>
    <w:p w14:paraId="4EBC48EE" w14:textId="77777777" w:rsidR="00F52499" w:rsidRPr="004C7F9E" w:rsidRDefault="00F52499" w:rsidP="00F52499">
      <w:pPr>
        <w:rPr>
          <w:rFonts w:ascii="Times New Roman" w:hAnsi="Times New Roman" w:cs="Times New Roman"/>
          <w:lang w:val="en-CA"/>
        </w:rPr>
      </w:pPr>
      <w:r w:rsidRPr="004C7F9E">
        <w:rPr>
          <w:rFonts w:ascii="Times New Roman" w:hAnsi="Times New Roman" w:cs="Times New Roman"/>
          <w:lang w:val="en-CA"/>
        </w:rPr>
        <w:t>Health is the ability of individuals and communities to adapt and self-manage when facing physical, mental, or social challenges. It encompasses physical, mental, social, and also quality as judged by the presence or absence of disease.</w:t>
      </w:r>
    </w:p>
    <w:p w14:paraId="2846B8E4" w14:textId="77777777" w:rsidR="00F52499" w:rsidRPr="004C7F9E" w:rsidRDefault="00F52499" w:rsidP="00F52499">
      <w:pPr>
        <w:rPr>
          <w:rFonts w:ascii="Times New Roman" w:hAnsi="Times New Roman" w:cs="Times New Roman"/>
          <w:lang w:val="en-CA"/>
        </w:rPr>
      </w:pPr>
    </w:p>
    <w:p w14:paraId="3C2FC1EB" w14:textId="77777777" w:rsidR="00F52499" w:rsidRPr="004C7F9E" w:rsidRDefault="00424A6C" w:rsidP="00F52499">
      <w:pPr>
        <w:rPr>
          <w:rFonts w:ascii="Times New Roman" w:hAnsi="Times New Roman" w:cs="Times New Roman"/>
          <w:color w:val="343434"/>
          <w:lang w:val="en-CA"/>
        </w:rPr>
      </w:pPr>
      <w:r w:rsidRPr="004C7F9E">
        <w:rPr>
          <w:rFonts w:ascii="Times New Roman" w:hAnsi="Times New Roman" w:cs="Times New Roman"/>
          <w:i/>
          <w:lang w:val="en-CA"/>
        </w:rPr>
        <w:t>Determinants of Health:</w:t>
      </w:r>
      <w:r w:rsidR="00F542B5" w:rsidRPr="004C7F9E">
        <w:rPr>
          <w:rFonts w:ascii="Times New Roman" w:hAnsi="Times New Roman" w:cs="Times New Roman"/>
          <w:lang w:val="en-CA"/>
        </w:rPr>
        <w:t xml:space="preserve"> </w:t>
      </w:r>
      <w:r w:rsidR="00F542B5" w:rsidRPr="004C7F9E">
        <w:rPr>
          <w:rFonts w:ascii="Times New Roman" w:hAnsi="Times New Roman" w:cs="Times New Roman"/>
          <w:color w:val="343434"/>
          <w:lang w:val="en-CA"/>
        </w:rPr>
        <w:t>Factors that are associated with health and can impact health positively or negatively. They define health status and quality of health for individuals and communities. A range have been defined by government other agencies, which identify, describe, and predict the health of individuals and communities. They are used in assessing health, predicting health, and determining the status of health. Presently, determinants of health are synonymous with indicators of health, definition depends on the need and use of the determinants of health.</w:t>
      </w:r>
    </w:p>
    <w:p w14:paraId="0F2F2BF7" w14:textId="77777777" w:rsidR="00F542B5" w:rsidRPr="004C7F9E" w:rsidRDefault="00F542B5" w:rsidP="00F52499">
      <w:pPr>
        <w:rPr>
          <w:rFonts w:ascii="Times New Roman" w:hAnsi="Times New Roman" w:cs="Times New Roman"/>
          <w:color w:val="343434"/>
          <w:lang w:val="en-CA"/>
        </w:rPr>
      </w:pPr>
    </w:p>
    <w:p w14:paraId="1FB6632C" w14:textId="50B31938" w:rsidR="00F542B5" w:rsidRPr="004C7F9E" w:rsidRDefault="00F542B5" w:rsidP="00F52499">
      <w:pPr>
        <w:rPr>
          <w:rFonts w:ascii="Times New Roman" w:hAnsi="Times New Roman" w:cs="Times New Roman"/>
          <w:color w:val="343434"/>
          <w:lang w:val="en-CA"/>
        </w:rPr>
      </w:pPr>
      <w:r w:rsidRPr="004C7F9E">
        <w:rPr>
          <w:rFonts w:ascii="Times New Roman" w:hAnsi="Times New Roman" w:cs="Times New Roman"/>
          <w:i/>
          <w:color w:val="343434"/>
          <w:lang w:val="en-CA"/>
        </w:rPr>
        <w:t>Family History and Genetics:</w:t>
      </w:r>
      <w:r w:rsidR="000E2663" w:rsidRPr="004C7F9E">
        <w:rPr>
          <w:rFonts w:ascii="Times New Roman" w:hAnsi="Times New Roman" w:cs="Times New Roman"/>
          <w:color w:val="343434"/>
          <w:lang w:val="en-CA"/>
        </w:rPr>
        <w:t xml:space="preserve"> Nature versus nurture, genetic endowment as opposed to everything else—social environment, diet, activity levels, and environmental influences. Nature and nurture interact intricately. We inherit our genes from our parents. From there, ecology acts on those genes to affect our biology. Genetic traits can also color our responses to that ecology. So do the behaviors we learn from our parents, other role models, and the media. Multiple influences shape our physical, emotional, psychological, social, and financial health.</w:t>
      </w:r>
    </w:p>
    <w:p w14:paraId="1FEC7A32" w14:textId="77777777" w:rsidR="004E60D5" w:rsidRPr="004C7F9E" w:rsidRDefault="004E60D5" w:rsidP="00F52499">
      <w:pPr>
        <w:rPr>
          <w:rFonts w:ascii="Times New Roman" w:hAnsi="Times New Roman" w:cs="Times New Roman"/>
          <w:color w:val="343434"/>
          <w:lang w:val="en-CA"/>
        </w:rPr>
      </w:pPr>
    </w:p>
    <w:p w14:paraId="4E18970C" w14:textId="5B61C9CB" w:rsidR="004E60D5" w:rsidRPr="004C7F9E" w:rsidRDefault="004E60D5" w:rsidP="00F52499">
      <w:pPr>
        <w:rPr>
          <w:rFonts w:ascii="Times New Roman" w:hAnsi="Times New Roman" w:cs="Times New Roman"/>
          <w:color w:val="343434"/>
          <w:lang w:val="en-CA"/>
        </w:rPr>
      </w:pPr>
      <w:r w:rsidRPr="004C7F9E">
        <w:rPr>
          <w:rFonts w:ascii="Times New Roman" w:hAnsi="Times New Roman" w:cs="Times New Roman"/>
          <w:i/>
          <w:color w:val="343434"/>
          <w:lang w:val="en-CA"/>
        </w:rPr>
        <w:t xml:space="preserve">Genome: </w:t>
      </w:r>
      <w:r w:rsidR="00E90A73" w:rsidRPr="004C7F9E">
        <w:rPr>
          <w:rFonts w:ascii="Times New Roman" w:hAnsi="Times New Roman" w:cs="Times New Roman"/>
          <w:color w:val="343434"/>
          <w:lang w:val="en-CA"/>
        </w:rPr>
        <w:t>The complete set of genetic information in an organism.</w:t>
      </w:r>
    </w:p>
    <w:p w14:paraId="00886C35" w14:textId="77777777" w:rsidR="004E60D5" w:rsidRPr="004C7F9E" w:rsidRDefault="004E60D5" w:rsidP="00F52499">
      <w:pPr>
        <w:rPr>
          <w:rFonts w:ascii="Times New Roman" w:hAnsi="Times New Roman" w:cs="Times New Roman"/>
          <w:color w:val="343434"/>
          <w:lang w:val="en-CA"/>
        </w:rPr>
      </w:pPr>
    </w:p>
    <w:p w14:paraId="0CABDAE4" w14:textId="0803651B" w:rsidR="004E60D5" w:rsidRPr="004C7F9E" w:rsidRDefault="004E60D5" w:rsidP="00F52499">
      <w:pPr>
        <w:rPr>
          <w:rFonts w:ascii="Times New Roman" w:hAnsi="Times New Roman" w:cs="Times New Roman"/>
          <w:color w:val="343434"/>
          <w:lang w:val="en-CA"/>
        </w:rPr>
      </w:pPr>
      <w:r w:rsidRPr="004C7F9E">
        <w:rPr>
          <w:rFonts w:ascii="Times New Roman" w:hAnsi="Times New Roman" w:cs="Times New Roman"/>
          <w:i/>
          <w:color w:val="343434"/>
          <w:lang w:val="en-CA"/>
        </w:rPr>
        <w:t>Deoxyribonucleic acid (DNA):</w:t>
      </w:r>
      <w:r w:rsidR="00E90A73" w:rsidRPr="004C7F9E">
        <w:rPr>
          <w:rFonts w:ascii="Times New Roman" w:hAnsi="Times New Roman" w:cs="Times New Roman"/>
          <w:color w:val="343434"/>
          <w:lang w:val="en-CA"/>
        </w:rPr>
        <w:t xml:space="preserve"> A molecule that encodes genetic instructions in the chromosomes; contains nucleotides.</w:t>
      </w:r>
    </w:p>
    <w:p w14:paraId="20677AC2" w14:textId="77777777" w:rsidR="004E60D5" w:rsidRPr="004C7F9E" w:rsidRDefault="004E60D5" w:rsidP="00F52499">
      <w:pPr>
        <w:rPr>
          <w:rFonts w:ascii="Times New Roman" w:hAnsi="Times New Roman" w:cs="Times New Roman"/>
          <w:color w:val="343434"/>
          <w:lang w:val="en-CA"/>
        </w:rPr>
      </w:pPr>
    </w:p>
    <w:p w14:paraId="09E11253" w14:textId="7DE6326A" w:rsidR="004E60D5" w:rsidRPr="004C7F9E" w:rsidRDefault="004E60D5" w:rsidP="00F52499">
      <w:pPr>
        <w:rPr>
          <w:rFonts w:ascii="Times New Roman" w:hAnsi="Times New Roman" w:cs="Times New Roman"/>
          <w:color w:val="343434"/>
          <w:lang w:val="en-CA"/>
        </w:rPr>
      </w:pPr>
      <w:r w:rsidRPr="004C7F9E">
        <w:rPr>
          <w:rFonts w:ascii="Times New Roman" w:hAnsi="Times New Roman" w:cs="Times New Roman"/>
          <w:i/>
          <w:color w:val="343434"/>
          <w:lang w:val="en-CA"/>
        </w:rPr>
        <w:t>Chromosomes:</w:t>
      </w:r>
      <w:r w:rsidRPr="004C7F9E">
        <w:rPr>
          <w:rFonts w:ascii="Times New Roman" w:hAnsi="Times New Roman" w:cs="Times New Roman"/>
          <w:color w:val="343434"/>
          <w:lang w:val="en-CA"/>
        </w:rPr>
        <w:t xml:space="preserve"> </w:t>
      </w:r>
      <w:r w:rsidR="00E90A73" w:rsidRPr="004C7F9E">
        <w:rPr>
          <w:rFonts w:ascii="Times New Roman" w:hAnsi="Times New Roman" w:cs="Times New Roman"/>
          <w:color w:val="343434"/>
          <w:lang w:val="en-CA"/>
        </w:rPr>
        <w:t>A structure containing DNA and protein.</w:t>
      </w:r>
    </w:p>
    <w:p w14:paraId="1A88A829" w14:textId="77777777" w:rsidR="004E60D5" w:rsidRPr="004C7F9E" w:rsidRDefault="004E60D5" w:rsidP="00F52499">
      <w:pPr>
        <w:rPr>
          <w:rFonts w:ascii="Times New Roman" w:hAnsi="Times New Roman" w:cs="Times New Roman"/>
          <w:color w:val="343434"/>
          <w:lang w:val="en-CA"/>
        </w:rPr>
      </w:pPr>
    </w:p>
    <w:p w14:paraId="515F8B44" w14:textId="33851158" w:rsidR="004E60D5" w:rsidRPr="004C7F9E" w:rsidRDefault="004E60D5" w:rsidP="00F52499">
      <w:pPr>
        <w:rPr>
          <w:rFonts w:ascii="Times New Roman" w:hAnsi="Times New Roman" w:cs="Times New Roman"/>
          <w:color w:val="343434"/>
          <w:lang w:val="en-CA"/>
        </w:rPr>
      </w:pPr>
      <w:r w:rsidRPr="004C7F9E">
        <w:rPr>
          <w:rFonts w:ascii="Times New Roman" w:hAnsi="Times New Roman" w:cs="Times New Roman"/>
          <w:i/>
          <w:color w:val="343434"/>
          <w:lang w:val="en-CA"/>
        </w:rPr>
        <w:t>Gene:</w:t>
      </w:r>
      <w:r w:rsidRPr="004C7F9E">
        <w:rPr>
          <w:rFonts w:ascii="Times New Roman" w:hAnsi="Times New Roman" w:cs="Times New Roman"/>
          <w:color w:val="343434"/>
          <w:lang w:val="en-CA"/>
        </w:rPr>
        <w:t xml:space="preserve"> The basic unit of heredity</w:t>
      </w:r>
      <w:r w:rsidR="00E90A73" w:rsidRPr="004C7F9E">
        <w:rPr>
          <w:rFonts w:ascii="Times New Roman" w:hAnsi="Times New Roman" w:cs="Times New Roman"/>
          <w:color w:val="343434"/>
          <w:lang w:val="en-CA"/>
        </w:rPr>
        <w:t>; a sequence of nucleotides in DNA that codes for a protein.</w:t>
      </w:r>
    </w:p>
    <w:p w14:paraId="66C2D6BA" w14:textId="77777777" w:rsidR="004E60D5" w:rsidRPr="004C7F9E" w:rsidRDefault="004E60D5" w:rsidP="00F52499">
      <w:pPr>
        <w:rPr>
          <w:rFonts w:ascii="Times New Roman" w:hAnsi="Times New Roman" w:cs="Times New Roman"/>
          <w:color w:val="343434"/>
          <w:lang w:val="en-CA"/>
        </w:rPr>
      </w:pPr>
    </w:p>
    <w:p w14:paraId="5BB4839F" w14:textId="49EDA19D" w:rsidR="004E60D5" w:rsidRPr="004C7F9E" w:rsidRDefault="004E60D5" w:rsidP="00F52499">
      <w:pPr>
        <w:rPr>
          <w:rFonts w:ascii="Times New Roman" w:hAnsi="Times New Roman" w:cs="Times New Roman"/>
          <w:color w:val="343434"/>
          <w:lang w:val="en-CA"/>
        </w:rPr>
      </w:pPr>
      <w:r w:rsidRPr="004C7F9E">
        <w:rPr>
          <w:rFonts w:ascii="Times New Roman" w:hAnsi="Times New Roman" w:cs="Times New Roman"/>
          <w:i/>
          <w:color w:val="343434"/>
          <w:lang w:val="en-CA"/>
        </w:rPr>
        <w:t>Proteins:</w:t>
      </w:r>
      <w:r w:rsidRPr="004C7F9E">
        <w:rPr>
          <w:rFonts w:ascii="Times New Roman" w:hAnsi="Times New Roman" w:cs="Times New Roman"/>
          <w:color w:val="343434"/>
          <w:lang w:val="en-CA"/>
        </w:rPr>
        <w:t xml:space="preserve"> Perform your body's essential functions. They form structural components in your body (bones, ligaments, tendons, teeth, hair) and enzymes, which catalyze chemical reactions. The collection of proteins expressed by the genome is called the proteome.</w:t>
      </w:r>
    </w:p>
    <w:p w14:paraId="76EA86CE" w14:textId="77777777" w:rsidR="00731840" w:rsidRPr="004C7F9E" w:rsidRDefault="00731840" w:rsidP="00F52499">
      <w:pPr>
        <w:rPr>
          <w:rFonts w:ascii="Times New Roman" w:hAnsi="Times New Roman" w:cs="Times New Roman"/>
          <w:color w:val="343434"/>
          <w:lang w:val="en-CA"/>
        </w:rPr>
      </w:pPr>
    </w:p>
    <w:p w14:paraId="60ABB01F" w14:textId="77777777" w:rsidR="004A1120" w:rsidRPr="004C7F9E" w:rsidRDefault="00894B1F" w:rsidP="00F52499">
      <w:pPr>
        <w:pStyle w:val="ListParagraph"/>
        <w:numPr>
          <w:ilvl w:val="0"/>
          <w:numId w:val="3"/>
        </w:numPr>
        <w:rPr>
          <w:rFonts w:ascii="Times New Roman" w:hAnsi="Times New Roman" w:cs="Times New Roman"/>
          <w:color w:val="343434"/>
          <w:lang w:val="en-CA"/>
        </w:rPr>
      </w:pPr>
      <w:r w:rsidRPr="004C7F9E">
        <w:rPr>
          <w:rFonts w:ascii="Times New Roman" w:hAnsi="Times New Roman" w:cs="Times New Roman"/>
          <w:color w:val="343434"/>
          <w:u w:val="single"/>
          <w:lang w:val="en-CA"/>
        </w:rPr>
        <w:t>Genetic and Non-Genetic Basis of Diseases –</w:t>
      </w:r>
      <w:r w:rsidRPr="004C7F9E">
        <w:rPr>
          <w:rFonts w:ascii="Times New Roman" w:hAnsi="Times New Roman" w:cs="Times New Roman"/>
          <w:color w:val="343434"/>
          <w:lang w:val="en-CA"/>
        </w:rPr>
        <w:t xml:space="preserve"> 2% of deaths in this country are purely genetic in nature. Some diseases have a strong genetic component. A few are caused by a single mutated gene. Through advances in genomic medicine, scientists are learning to control and cure diseases caused by a single mutation. The common chronic diseases of modern life stem from a complex interaction of genes, lifestyle habits, and environmental exposures. While these diseases may have genetic risks, they manifest from genetic vulnerability plus life experiences. Our experiences and exposures modify gene expression, the conversion of genetic information into a protein. Not all genes are "read". In the chromosomes, DNA winds around histones. Substances can also bind to genes (and their associated proteins) to prevent and allow their expression. Some genes promote or suppress the expression of other genes.</w:t>
      </w:r>
    </w:p>
    <w:p w14:paraId="027B992E" w14:textId="77777777" w:rsidR="004A1120" w:rsidRPr="004C7F9E" w:rsidRDefault="004A1120" w:rsidP="004A1120">
      <w:pPr>
        <w:rPr>
          <w:rFonts w:ascii="Times New Roman" w:hAnsi="Times New Roman" w:cs="Times New Roman"/>
          <w:color w:val="343434"/>
          <w:lang w:val="en-CA"/>
        </w:rPr>
      </w:pPr>
    </w:p>
    <w:p w14:paraId="600A61D7" w14:textId="487D981E" w:rsidR="004A1120" w:rsidRPr="004C7F9E" w:rsidRDefault="00894B1F" w:rsidP="004A1120">
      <w:pPr>
        <w:pStyle w:val="ListParagraph"/>
        <w:numPr>
          <w:ilvl w:val="0"/>
          <w:numId w:val="3"/>
        </w:numPr>
        <w:rPr>
          <w:rFonts w:ascii="Times New Roman" w:hAnsi="Times New Roman" w:cs="Times New Roman"/>
          <w:color w:val="343434"/>
          <w:lang w:val="en-CA"/>
        </w:rPr>
      </w:pPr>
      <w:r w:rsidRPr="004C7F9E">
        <w:rPr>
          <w:rFonts w:ascii="Times New Roman" w:hAnsi="Times New Roman" w:cs="Times New Roman"/>
          <w:color w:val="343434"/>
          <w:u w:val="single"/>
          <w:lang w:val="en-CA"/>
        </w:rPr>
        <w:t>Environmental Determinants of Health –</w:t>
      </w:r>
      <w:r w:rsidRPr="004C7F9E">
        <w:rPr>
          <w:rFonts w:ascii="Times New Roman" w:hAnsi="Times New Roman" w:cs="Times New Roman"/>
          <w:color w:val="343434"/>
          <w:lang w:val="en-CA"/>
        </w:rPr>
        <w:t xml:space="preserve"> Physical elements that affect health. The natural environment includes plants, animals, natural resources, weather, and climate change. Access to natural landscapes ("green spaces") positively influences human health. The manmade environment gives us buildings (housing, workplaces, recreation centers, cultural events centers, industrial operations) and transportation. Our activities can both create aesthetically pleasing works and give rise to damaging pollutants. Environmental influences begin before birth. Exposures to various chemicals can affect the eggs and sperm that combine to form an individual. The mother's nutritional status, stress level, and overall health determine the environment in which a fetus develops. Early childhood experiences—some infectious diseases, abuse, neglect, family discord, and malnutrition—can have profound influences on health in adult life.</w:t>
      </w:r>
    </w:p>
    <w:p w14:paraId="09586726" w14:textId="77777777" w:rsidR="004A1120" w:rsidRPr="004C7F9E" w:rsidRDefault="004A1120" w:rsidP="004A1120">
      <w:pPr>
        <w:rPr>
          <w:rFonts w:ascii="Times New Roman" w:hAnsi="Times New Roman" w:cs="Times New Roman"/>
          <w:color w:val="343434"/>
          <w:u w:val="single"/>
          <w:lang w:val="en-CA"/>
        </w:rPr>
      </w:pPr>
    </w:p>
    <w:p w14:paraId="4EBE92F4" w14:textId="77777777" w:rsidR="004A1120" w:rsidRPr="004C7F9E" w:rsidRDefault="00894B1F" w:rsidP="00F52499">
      <w:pPr>
        <w:pStyle w:val="ListParagraph"/>
        <w:numPr>
          <w:ilvl w:val="0"/>
          <w:numId w:val="3"/>
        </w:numPr>
        <w:rPr>
          <w:rFonts w:ascii="Times New Roman" w:hAnsi="Times New Roman" w:cs="Times New Roman"/>
          <w:color w:val="343434"/>
          <w:lang w:val="en-CA"/>
        </w:rPr>
      </w:pPr>
      <w:r w:rsidRPr="004C7F9E">
        <w:rPr>
          <w:rFonts w:ascii="Times New Roman" w:hAnsi="Times New Roman" w:cs="Times New Roman"/>
          <w:color w:val="343434"/>
          <w:u w:val="single"/>
          <w:lang w:val="en-CA"/>
        </w:rPr>
        <w:t>Socioeconomic Determinants of Health –</w:t>
      </w:r>
      <w:r w:rsidRPr="004C7F9E">
        <w:rPr>
          <w:rFonts w:ascii="Times New Roman" w:hAnsi="Times New Roman" w:cs="Times New Roman"/>
          <w:color w:val="343434"/>
          <w:lang w:val="en-CA"/>
        </w:rPr>
        <w:t xml:space="preserve"> </w:t>
      </w:r>
      <w:r w:rsidR="00AE07FB" w:rsidRPr="004C7F9E">
        <w:rPr>
          <w:rFonts w:ascii="Times New Roman" w:hAnsi="Times New Roman" w:cs="Times New Roman"/>
          <w:color w:val="343434"/>
          <w:lang w:val="en-CA"/>
        </w:rPr>
        <w:t>Include your social experiences and economic realities. Socioeconomic status (SES) refers to one's position in society based on education, occupation, and income. SES factors: social support, access to educational and job opportunities, availability of healthy foods, exposure to actual and media violence and chaos, prevailing attitudes and norms that relate to tolerance and acceptance, economic disparities, and the safety of neighbourhoods. Race (biologically based) and gender (biologically and culturally based) influence SES and contribute to health disparities.</w:t>
      </w:r>
    </w:p>
    <w:p w14:paraId="4419F14A" w14:textId="77777777" w:rsidR="004A1120" w:rsidRPr="004C7F9E" w:rsidRDefault="004A1120" w:rsidP="004A1120">
      <w:pPr>
        <w:rPr>
          <w:rFonts w:ascii="Times New Roman" w:hAnsi="Times New Roman" w:cs="Times New Roman"/>
          <w:color w:val="343434"/>
          <w:u w:val="single"/>
          <w:lang w:val="en-CA"/>
        </w:rPr>
      </w:pPr>
    </w:p>
    <w:p w14:paraId="2F14516D" w14:textId="77777777" w:rsidR="004A1120" w:rsidRPr="004C7F9E" w:rsidRDefault="00AE07FB" w:rsidP="00F52499">
      <w:pPr>
        <w:pStyle w:val="ListParagraph"/>
        <w:numPr>
          <w:ilvl w:val="0"/>
          <w:numId w:val="3"/>
        </w:numPr>
        <w:rPr>
          <w:rFonts w:ascii="Times New Roman" w:hAnsi="Times New Roman" w:cs="Times New Roman"/>
          <w:color w:val="343434"/>
          <w:lang w:val="en-CA"/>
        </w:rPr>
      </w:pPr>
      <w:r w:rsidRPr="004C7F9E">
        <w:rPr>
          <w:rFonts w:ascii="Times New Roman" w:hAnsi="Times New Roman" w:cs="Times New Roman"/>
          <w:color w:val="343434"/>
          <w:u w:val="single"/>
          <w:lang w:val="en-CA"/>
        </w:rPr>
        <w:t>Family –</w:t>
      </w:r>
      <w:r w:rsidRPr="004C7F9E">
        <w:rPr>
          <w:rFonts w:ascii="Times New Roman" w:hAnsi="Times New Roman" w:cs="Times New Roman"/>
          <w:color w:val="343434"/>
          <w:lang w:val="en-CA"/>
        </w:rPr>
        <w:t xml:space="preserve"> </w:t>
      </w:r>
      <w:r w:rsidRPr="004C7F9E">
        <w:rPr>
          <w:rFonts w:ascii="Times New Roman" w:hAnsi="Times New Roman" w:cs="Times New Roman"/>
          <w:lang w:val="en-CA"/>
        </w:rPr>
        <w:t>You inherit your genes from your biological parents. Your family also powerfully shapes your attitudes, values, eating habits, physical activity patterns, methods of managing stress, and social skills. Healthy families support and love one another, share responsibilities, eat together, enjoy leisure activities together, and don’t abuse substances. Well-nurtured children have better health and survival rates.</w:t>
      </w:r>
    </w:p>
    <w:p w14:paraId="2D449F73" w14:textId="77777777" w:rsidR="004A1120" w:rsidRPr="004C7F9E" w:rsidRDefault="004A1120" w:rsidP="004A1120">
      <w:pPr>
        <w:rPr>
          <w:rFonts w:ascii="Times New Roman" w:hAnsi="Times New Roman" w:cs="Times New Roman"/>
          <w:u w:val="single"/>
          <w:lang w:val="en-CA"/>
        </w:rPr>
      </w:pPr>
    </w:p>
    <w:p w14:paraId="27E548A9" w14:textId="39848DE7" w:rsidR="00AE07FB" w:rsidRPr="004C7F9E" w:rsidRDefault="00AE07FB" w:rsidP="00F52499">
      <w:pPr>
        <w:pStyle w:val="ListParagraph"/>
        <w:numPr>
          <w:ilvl w:val="0"/>
          <w:numId w:val="3"/>
        </w:numPr>
        <w:rPr>
          <w:rFonts w:ascii="Times New Roman" w:hAnsi="Times New Roman" w:cs="Times New Roman"/>
          <w:color w:val="343434"/>
          <w:lang w:val="en-CA"/>
        </w:rPr>
      </w:pPr>
      <w:r w:rsidRPr="004C7F9E">
        <w:rPr>
          <w:rFonts w:ascii="Times New Roman" w:hAnsi="Times New Roman" w:cs="Times New Roman"/>
          <w:u w:val="single"/>
          <w:lang w:val="en-CA"/>
        </w:rPr>
        <w:t>Education –</w:t>
      </w:r>
      <w:r w:rsidRPr="004C7F9E">
        <w:rPr>
          <w:rFonts w:ascii="Times New Roman" w:hAnsi="Times New Roman" w:cs="Times New Roman"/>
          <w:lang w:val="en-CA"/>
        </w:rPr>
        <w:t xml:space="preserve"> </w:t>
      </w:r>
      <w:r w:rsidRPr="004C7F9E">
        <w:rPr>
          <w:rFonts w:ascii="Times New Roman" w:hAnsi="Times New Roman" w:cs="Times New Roman"/>
          <w:color w:val="343434"/>
          <w:lang w:val="en-CA"/>
        </w:rPr>
        <w:t xml:space="preserve">Education level predicts health and longevity. College graduates are 2x more likely to be in excellent health. Aged 45-64, the death rate for the highly educated is 2.5x lower than the least educated. Blacks/Hispanics with 16 years of education lived an additional 7.5/13.6 years than whites with less than 12 years of education. Persistent racial discrimination and a two-tiered education system explain why most educated white men outlived the least educated black men by 14.2 years. The gap was 10.3 years for highly educated white women versus less educated black women. </w:t>
      </w:r>
      <w:r w:rsidRPr="004C7F9E">
        <w:rPr>
          <w:rFonts w:ascii="Times New Roman" w:hAnsi="Times New Roman" w:cs="Times New Roman"/>
          <w:lang w:val="en-CA"/>
        </w:rPr>
        <w:t xml:space="preserve">Higher educational attainment correlates with better jobs, higher income, higher social status, health insurance coverage, less smoking, more physical activity, and less obesity. Taking a class in personal health gives you many tools and increases your </w:t>
      </w:r>
      <w:r w:rsidRPr="004C7F9E">
        <w:rPr>
          <w:rFonts w:ascii="Times New Roman" w:hAnsi="Times New Roman" w:cs="Times New Roman"/>
          <w:iCs/>
          <w:lang w:val="en-CA"/>
        </w:rPr>
        <w:t>health literacy</w:t>
      </w:r>
      <w:r w:rsidRPr="004C7F9E">
        <w:rPr>
          <w:rFonts w:ascii="Times New Roman" w:hAnsi="Times New Roman" w:cs="Times New Roman"/>
          <w:lang w:val="en-CA"/>
        </w:rPr>
        <w:t>.</w:t>
      </w:r>
    </w:p>
    <w:p w14:paraId="4456F8E4" w14:textId="77777777" w:rsidR="004A1120" w:rsidRPr="004C7F9E" w:rsidRDefault="004A1120" w:rsidP="004A1120">
      <w:pPr>
        <w:rPr>
          <w:rFonts w:ascii="Times New Roman" w:hAnsi="Times New Roman" w:cs="Times New Roman"/>
          <w:color w:val="343434"/>
          <w:lang w:val="en-CA"/>
        </w:rPr>
      </w:pPr>
    </w:p>
    <w:p w14:paraId="3F5F4F72" w14:textId="40EDB9A5" w:rsidR="004A1120" w:rsidRPr="004C7F9E" w:rsidRDefault="004A1120" w:rsidP="004A1120">
      <w:pPr>
        <w:pStyle w:val="ListParagraph"/>
        <w:numPr>
          <w:ilvl w:val="0"/>
          <w:numId w:val="3"/>
        </w:numPr>
        <w:rPr>
          <w:rFonts w:ascii="Times New Roman" w:hAnsi="Times New Roman" w:cs="Times New Roman"/>
          <w:lang w:val="en-CA"/>
        </w:rPr>
      </w:pPr>
      <w:r w:rsidRPr="004C7F9E">
        <w:rPr>
          <w:rFonts w:ascii="Times New Roman" w:hAnsi="Times New Roman" w:cs="Times New Roman"/>
          <w:u w:val="single"/>
          <w:lang w:val="en-CA"/>
        </w:rPr>
        <w:t>Financial Status –</w:t>
      </w:r>
      <w:r w:rsidR="00DF7A19" w:rsidRPr="004C7F9E">
        <w:rPr>
          <w:rFonts w:ascii="Times New Roman" w:hAnsi="Times New Roman" w:cs="Times New Roman"/>
          <w:lang w:val="en-CA"/>
        </w:rPr>
        <w:t xml:space="preserve"> </w:t>
      </w:r>
      <w:r w:rsidR="00DF7A19" w:rsidRPr="004C7F9E">
        <w:rPr>
          <w:rFonts w:ascii="Times New Roman" w:hAnsi="Times New Roman" w:cs="Times New Roman"/>
          <w:color w:val="343434"/>
          <w:lang w:val="en-CA"/>
        </w:rPr>
        <w:t xml:space="preserve">Poverty contributes to 6 % of mortality. </w:t>
      </w:r>
      <w:r w:rsidR="008D0736" w:rsidRPr="004C7F9E">
        <w:rPr>
          <w:rFonts w:ascii="Times New Roman" w:hAnsi="Times New Roman" w:cs="Times New Roman"/>
          <w:color w:val="343434"/>
          <w:lang w:val="en-CA"/>
        </w:rPr>
        <w:t>Income inequality has widened. For e</w:t>
      </w:r>
      <w:r w:rsidR="00DF7A19" w:rsidRPr="004C7F9E">
        <w:rPr>
          <w:rFonts w:ascii="Times New Roman" w:hAnsi="Times New Roman" w:cs="Times New Roman"/>
          <w:color w:val="343434"/>
          <w:lang w:val="en-CA"/>
        </w:rPr>
        <w:t>very 1% increase in income inequality, mortality rates rise 0.4 for those at the bottom. Possibly more important is how poor you feel. Feeling poor is stressful, which is bad for your health. Relative to more affluent neighbourhoods, poor neighborhoods tend to have higher crime, worse pollution, suboptimal schools, scarcer grocery stores, and fewer parks and other green spaces—all of which undermine health and well-being.</w:t>
      </w:r>
    </w:p>
    <w:p w14:paraId="79E41DFC" w14:textId="77777777" w:rsidR="004A1120" w:rsidRPr="004C7F9E" w:rsidRDefault="004A1120" w:rsidP="004A1120">
      <w:pPr>
        <w:rPr>
          <w:rFonts w:ascii="Times New Roman" w:hAnsi="Times New Roman" w:cs="Times New Roman"/>
          <w:lang w:val="en-CA"/>
        </w:rPr>
      </w:pPr>
    </w:p>
    <w:p w14:paraId="154C0953" w14:textId="75154BF9" w:rsidR="004A1120" w:rsidRPr="004C7F9E" w:rsidRDefault="004A1120" w:rsidP="004A1120">
      <w:pPr>
        <w:pStyle w:val="ListParagraph"/>
        <w:numPr>
          <w:ilvl w:val="0"/>
          <w:numId w:val="3"/>
        </w:numPr>
        <w:rPr>
          <w:rFonts w:ascii="Times New Roman" w:hAnsi="Times New Roman" w:cs="Times New Roman"/>
          <w:lang w:val="en-CA"/>
        </w:rPr>
      </w:pPr>
      <w:r w:rsidRPr="004C7F9E">
        <w:rPr>
          <w:rFonts w:ascii="Times New Roman" w:hAnsi="Times New Roman" w:cs="Times New Roman"/>
          <w:u w:val="single"/>
          <w:lang w:val="en-CA"/>
        </w:rPr>
        <w:t>Race and Ethnicity –</w:t>
      </w:r>
      <w:r w:rsidR="00DF7A19" w:rsidRPr="004C7F9E">
        <w:rPr>
          <w:rFonts w:ascii="Times New Roman" w:hAnsi="Times New Roman" w:cs="Times New Roman"/>
          <w:lang w:val="en-CA"/>
        </w:rPr>
        <w:t xml:space="preserve"> </w:t>
      </w:r>
      <w:r w:rsidR="00DF7A19" w:rsidRPr="004C7F9E">
        <w:rPr>
          <w:rFonts w:ascii="Times New Roman" w:hAnsi="Times New Roman" w:cs="Times New Roman"/>
          <w:color w:val="343434"/>
          <w:lang w:val="en-CA"/>
        </w:rPr>
        <w:t xml:space="preserve">Race </w:t>
      </w:r>
      <w:r w:rsidR="008D0736" w:rsidRPr="004C7F9E">
        <w:rPr>
          <w:rFonts w:ascii="Times New Roman" w:hAnsi="Times New Roman" w:cs="Times New Roman"/>
          <w:color w:val="343434"/>
          <w:lang w:val="en-CA"/>
        </w:rPr>
        <w:t>refers to</w:t>
      </w:r>
      <w:r w:rsidR="00DF7A19" w:rsidRPr="004C7F9E">
        <w:rPr>
          <w:rFonts w:ascii="Times New Roman" w:hAnsi="Times New Roman" w:cs="Times New Roman"/>
          <w:color w:val="343434"/>
          <w:lang w:val="en-CA"/>
        </w:rPr>
        <w:t xml:space="preserve"> categories of people based largely upon physical appearance. Ancestry influences these appearances. Ancestry also shapes ethnicity, as do culture, nationality, language, traditions, and beliefs. </w:t>
      </w:r>
      <w:r w:rsidR="008D0736" w:rsidRPr="004C7F9E">
        <w:rPr>
          <w:rFonts w:ascii="Times New Roman" w:hAnsi="Times New Roman" w:cs="Times New Roman"/>
          <w:color w:val="343434"/>
          <w:lang w:val="en-CA"/>
        </w:rPr>
        <w:t xml:space="preserve">Race is inherited, ethnicity is acquired. Race and </w:t>
      </w:r>
      <w:r w:rsidR="00DF7A19" w:rsidRPr="004C7F9E">
        <w:rPr>
          <w:rFonts w:ascii="Times New Roman" w:hAnsi="Times New Roman" w:cs="Times New Roman"/>
          <w:color w:val="343434"/>
          <w:lang w:val="en-CA"/>
        </w:rPr>
        <w:t xml:space="preserve">ethnicity are synonymous, </w:t>
      </w:r>
      <w:r w:rsidR="008D0736" w:rsidRPr="004C7F9E">
        <w:rPr>
          <w:rFonts w:ascii="Times New Roman" w:hAnsi="Times New Roman" w:cs="Times New Roman"/>
          <w:color w:val="343434"/>
          <w:lang w:val="en-CA"/>
        </w:rPr>
        <w:t xml:space="preserve">and they refer to a person’s cultural, national, and </w:t>
      </w:r>
      <w:r w:rsidR="00DF7A19" w:rsidRPr="004C7F9E">
        <w:rPr>
          <w:rFonts w:ascii="Times New Roman" w:hAnsi="Times New Roman" w:cs="Times New Roman"/>
          <w:color w:val="343434"/>
          <w:lang w:val="en-CA"/>
        </w:rPr>
        <w:t>ethnic origins. Ethnicity affects health by influencing dietary patterns and attitudes toward education, substance use, physical activity, and health care. Causes of death and di</w:t>
      </w:r>
      <w:r w:rsidR="008D0736" w:rsidRPr="004C7F9E">
        <w:rPr>
          <w:rFonts w:ascii="Times New Roman" w:hAnsi="Times New Roman" w:cs="Times New Roman"/>
          <w:color w:val="343434"/>
          <w:lang w:val="en-CA"/>
        </w:rPr>
        <w:t>sease prevalence vary by race. The n</w:t>
      </w:r>
      <w:r w:rsidR="00DF7A19" w:rsidRPr="004C7F9E">
        <w:rPr>
          <w:rFonts w:ascii="Times New Roman" w:hAnsi="Times New Roman" w:cs="Times New Roman"/>
          <w:color w:val="343434"/>
          <w:lang w:val="en-CA"/>
        </w:rPr>
        <w:t>umber one cause of death in whites/blacks/natives = heart disease; Hispanics/Asian/Pacific = cancer. Hispanics = diabetes, blacks = stroke, whites = Alzheimer's, Natives = accidents/liver disease/diabetes.</w:t>
      </w:r>
    </w:p>
    <w:p w14:paraId="210E7A03" w14:textId="77777777" w:rsidR="004A1120" w:rsidRPr="004C7F9E" w:rsidRDefault="004A1120" w:rsidP="004A1120">
      <w:pPr>
        <w:ind w:left="360"/>
        <w:rPr>
          <w:rFonts w:ascii="Times New Roman" w:hAnsi="Times New Roman" w:cs="Times New Roman"/>
          <w:lang w:val="en-CA"/>
        </w:rPr>
      </w:pPr>
    </w:p>
    <w:p w14:paraId="436B9C28" w14:textId="76E3EA32" w:rsidR="004A1120" w:rsidRPr="004C7F9E" w:rsidRDefault="004A1120" w:rsidP="004A1120">
      <w:pPr>
        <w:pStyle w:val="ListParagraph"/>
        <w:numPr>
          <w:ilvl w:val="0"/>
          <w:numId w:val="3"/>
        </w:numPr>
        <w:rPr>
          <w:rFonts w:ascii="Times New Roman" w:hAnsi="Times New Roman" w:cs="Times New Roman"/>
          <w:lang w:val="en-CA"/>
        </w:rPr>
      </w:pPr>
      <w:r w:rsidRPr="004C7F9E">
        <w:rPr>
          <w:rFonts w:ascii="Times New Roman" w:hAnsi="Times New Roman" w:cs="Times New Roman"/>
          <w:u w:val="single"/>
          <w:lang w:val="en-CA"/>
        </w:rPr>
        <w:t>Gender –</w:t>
      </w:r>
      <w:r w:rsidR="00DF7A19" w:rsidRPr="004C7F9E">
        <w:rPr>
          <w:rFonts w:ascii="Times New Roman" w:hAnsi="Times New Roman" w:cs="Times New Roman"/>
          <w:lang w:val="en-CA"/>
        </w:rPr>
        <w:t xml:space="preserve"> </w:t>
      </w:r>
      <w:r w:rsidR="00DF7A19" w:rsidRPr="004C7F9E">
        <w:rPr>
          <w:rFonts w:ascii="Times New Roman" w:hAnsi="Times New Roman" w:cs="Times New Roman"/>
          <w:color w:val="343434"/>
          <w:lang w:val="en-CA"/>
        </w:rPr>
        <w:t>Sex is biologically based. Gender is the socially constructed roles, behaviours, activities, and attributes that a given society considers appropriate for men and women. Women outlive men by five years. In 2011, the life expectancy for men was 76.2 years vs. 81.1 years for women. A complex interplay of biological and cultural differences contributes to this difference. Hormonal differences affect vulnerabilities t</w:t>
      </w:r>
      <w:r w:rsidR="008D0736" w:rsidRPr="004C7F9E">
        <w:rPr>
          <w:rFonts w:ascii="Times New Roman" w:hAnsi="Times New Roman" w:cs="Times New Roman"/>
          <w:color w:val="343434"/>
          <w:lang w:val="en-CA"/>
        </w:rPr>
        <w:t>o certain illnesses. Women are more likely to suffer from</w:t>
      </w:r>
      <w:r w:rsidR="00DF7A19" w:rsidRPr="004C7F9E">
        <w:rPr>
          <w:rFonts w:ascii="Times New Roman" w:hAnsi="Times New Roman" w:cs="Times New Roman"/>
          <w:color w:val="343434"/>
          <w:lang w:val="en-CA"/>
        </w:rPr>
        <w:t xml:space="preserve"> de</w:t>
      </w:r>
      <w:r w:rsidR="008D0736" w:rsidRPr="004C7F9E">
        <w:rPr>
          <w:rFonts w:ascii="Times New Roman" w:hAnsi="Times New Roman" w:cs="Times New Roman"/>
          <w:color w:val="343434"/>
          <w:lang w:val="en-CA"/>
        </w:rPr>
        <w:t>pression and osteoporosis, men are more likely to die from</w:t>
      </w:r>
      <w:r w:rsidR="00DF7A19" w:rsidRPr="004C7F9E">
        <w:rPr>
          <w:rFonts w:ascii="Times New Roman" w:hAnsi="Times New Roman" w:cs="Times New Roman"/>
          <w:color w:val="343434"/>
          <w:lang w:val="en-CA"/>
        </w:rPr>
        <w:t xml:space="preserve"> accidents and violence. Women consult health professionals for preventive care and sick care.</w:t>
      </w:r>
    </w:p>
    <w:p w14:paraId="125286EC" w14:textId="77777777" w:rsidR="004A1120" w:rsidRPr="004C7F9E" w:rsidRDefault="004A1120" w:rsidP="004A1120">
      <w:pPr>
        <w:ind w:left="360"/>
        <w:rPr>
          <w:rFonts w:ascii="Times New Roman" w:hAnsi="Times New Roman" w:cs="Times New Roman"/>
          <w:lang w:val="en-CA"/>
        </w:rPr>
      </w:pPr>
    </w:p>
    <w:p w14:paraId="07DD0008" w14:textId="6EB0D803" w:rsidR="004A1120" w:rsidRPr="004C7F9E" w:rsidRDefault="004A1120" w:rsidP="004A1120">
      <w:pPr>
        <w:pStyle w:val="ListParagraph"/>
        <w:numPr>
          <w:ilvl w:val="0"/>
          <w:numId w:val="3"/>
        </w:numPr>
        <w:rPr>
          <w:rFonts w:ascii="Times New Roman" w:hAnsi="Times New Roman" w:cs="Times New Roman"/>
          <w:lang w:val="en-CA"/>
        </w:rPr>
      </w:pPr>
      <w:r w:rsidRPr="004C7F9E">
        <w:rPr>
          <w:rFonts w:ascii="Times New Roman" w:hAnsi="Times New Roman" w:cs="Times New Roman"/>
          <w:u w:val="single"/>
          <w:lang w:val="en-CA"/>
        </w:rPr>
        <w:t>Medical Care –</w:t>
      </w:r>
      <w:r w:rsidRPr="004C7F9E">
        <w:rPr>
          <w:rFonts w:ascii="Times New Roman" w:hAnsi="Times New Roman" w:cs="Times New Roman"/>
          <w:lang w:val="en-CA"/>
        </w:rPr>
        <w:t xml:space="preserve"> </w:t>
      </w:r>
      <w:r w:rsidRPr="004C7F9E">
        <w:rPr>
          <w:rFonts w:ascii="Times New Roman" w:hAnsi="Times New Roman" w:cs="Times New Roman"/>
          <w:color w:val="343434"/>
          <w:lang w:val="en-CA"/>
        </w:rPr>
        <w:t>Conventional medical care has a limited effect on people's health. Rese</w:t>
      </w:r>
      <w:r w:rsidR="008D0736" w:rsidRPr="004C7F9E">
        <w:rPr>
          <w:rFonts w:ascii="Times New Roman" w:hAnsi="Times New Roman" w:cs="Times New Roman"/>
          <w:color w:val="343434"/>
          <w:lang w:val="en-CA"/>
        </w:rPr>
        <w:t>archers/scientists predict that</w:t>
      </w:r>
      <w:r w:rsidRPr="004C7F9E">
        <w:rPr>
          <w:rFonts w:ascii="Times New Roman" w:hAnsi="Times New Roman" w:cs="Times New Roman"/>
          <w:color w:val="343434"/>
          <w:lang w:val="en-CA"/>
        </w:rPr>
        <w:t xml:space="preserve"> as the population ages, more will die of insufficient care. Older people </w:t>
      </w:r>
      <w:r w:rsidR="008D0736" w:rsidRPr="004C7F9E">
        <w:rPr>
          <w:rFonts w:ascii="Times New Roman" w:hAnsi="Times New Roman" w:cs="Times New Roman"/>
          <w:color w:val="343434"/>
          <w:lang w:val="en-CA"/>
        </w:rPr>
        <w:t>tend to have more</w:t>
      </w:r>
      <w:r w:rsidRPr="004C7F9E">
        <w:rPr>
          <w:rFonts w:ascii="Times New Roman" w:hAnsi="Times New Roman" w:cs="Times New Roman"/>
          <w:color w:val="343434"/>
          <w:lang w:val="en-CA"/>
        </w:rPr>
        <w:t xml:space="preserve"> diseases,</w:t>
      </w:r>
      <w:r w:rsidR="008D0736" w:rsidRPr="004C7F9E">
        <w:rPr>
          <w:rFonts w:ascii="Times New Roman" w:hAnsi="Times New Roman" w:cs="Times New Roman"/>
          <w:color w:val="343434"/>
          <w:lang w:val="en-CA"/>
        </w:rPr>
        <w:t xml:space="preserve"> which</w:t>
      </w:r>
      <w:r w:rsidRPr="004C7F9E">
        <w:rPr>
          <w:rFonts w:ascii="Times New Roman" w:hAnsi="Times New Roman" w:cs="Times New Roman"/>
          <w:color w:val="343434"/>
          <w:lang w:val="en-CA"/>
        </w:rPr>
        <w:t xml:space="preserve"> can be managed by medical treatment. Vaccinations prevent infections, medical technology helps diagnose/treat. Medical care sometimes causes harm. 1999 - 98,000 people die each year from medical errors. 2011 - 1/3 patients in the US experienced a medical error. Ex: hospital-acquired infections, adverse drug reactions, surgical injuries, and surgeries on the wrong site.</w:t>
      </w:r>
    </w:p>
    <w:p w14:paraId="339A015F" w14:textId="77777777" w:rsidR="004A1120" w:rsidRPr="004C7F9E" w:rsidRDefault="004A1120" w:rsidP="004A1120">
      <w:pPr>
        <w:rPr>
          <w:rFonts w:ascii="Times New Roman" w:hAnsi="Times New Roman" w:cs="Times New Roman"/>
          <w:lang w:val="en-CA"/>
        </w:rPr>
      </w:pPr>
    </w:p>
    <w:p w14:paraId="026A5EA2" w14:textId="66886605" w:rsidR="004A1120" w:rsidRPr="004C7F9E" w:rsidRDefault="004A1120" w:rsidP="004A1120">
      <w:pPr>
        <w:pStyle w:val="ListParagraph"/>
        <w:numPr>
          <w:ilvl w:val="0"/>
          <w:numId w:val="3"/>
        </w:numPr>
        <w:rPr>
          <w:rFonts w:ascii="Times New Roman" w:hAnsi="Times New Roman" w:cs="Times New Roman"/>
          <w:lang w:val="en-CA"/>
        </w:rPr>
      </w:pPr>
      <w:r w:rsidRPr="004C7F9E">
        <w:rPr>
          <w:rFonts w:ascii="Times New Roman" w:hAnsi="Times New Roman" w:cs="Times New Roman"/>
          <w:u w:val="single"/>
          <w:lang w:val="en-CA"/>
        </w:rPr>
        <w:t>Personal Behaviours –</w:t>
      </w:r>
      <w:r w:rsidRPr="004C7F9E">
        <w:rPr>
          <w:rFonts w:ascii="Times New Roman" w:hAnsi="Times New Roman" w:cs="Times New Roman"/>
          <w:lang w:val="en-CA"/>
        </w:rPr>
        <w:t xml:space="preserve"> </w:t>
      </w:r>
      <w:r w:rsidRPr="004C7F9E">
        <w:rPr>
          <w:rFonts w:ascii="Times New Roman" w:hAnsi="Times New Roman" w:cs="Times New Roman"/>
          <w:color w:val="343434"/>
          <w:lang w:val="en-CA"/>
        </w:rPr>
        <w:t>Decisions about diet, physical activity, substance use, sex, stress management, sleep, socialization. Unhealthy behaviors—lack of physical activity, insufficient intake of fruits and vegetables, tobacco use, and excessive alcohol consumption—cause most of the illness and death related to chronic diseases. People with unhealthy behaviour have four times the risk of dying relative to their peers who made the healthiest choices.</w:t>
      </w:r>
    </w:p>
    <w:p w14:paraId="2A8E01E9" w14:textId="77777777" w:rsidR="00AE07FB" w:rsidRPr="004C7F9E" w:rsidRDefault="00AE07FB" w:rsidP="00F52499">
      <w:pPr>
        <w:rPr>
          <w:rFonts w:ascii="Times New Roman" w:hAnsi="Times New Roman" w:cs="Times New Roman"/>
          <w:lang w:val="en-CA"/>
        </w:rPr>
      </w:pPr>
    </w:p>
    <w:p w14:paraId="24EC242F" w14:textId="4DC829BC" w:rsidR="00AE07FB" w:rsidRPr="004C7F9E" w:rsidRDefault="00AE07FB" w:rsidP="00F52499">
      <w:pPr>
        <w:rPr>
          <w:rFonts w:ascii="Times New Roman" w:hAnsi="Times New Roman" w:cs="Times New Roman"/>
          <w:lang w:val="en-CA"/>
        </w:rPr>
      </w:pPr>
      <w:r w:rsidRPr="004C7F9E">
        <w:rPr>
          <w:rFonts w:ascii="Times New Roman" w:hAnsi="Times New Roman" w:cs="Times New Roman"/>
          <w:i/>
          <w:lang w:val="en-CA"/>
        </w:rPr>
        <w:t>Health Literacy:</w:t>
      </w:r>
      <w:r w:rsidRPr="004C7F9E">
        <w:rPr>
          <w:rFonts w:ascii="Times New Roman" w:hAnsi="Times New Roman" w:cs="Times New Roman"/>
          <w:lang w:val="en-CA"/>
        </w:rPr>
        <w:t xml:space="preserve"> Your ability to locate and understand health information, to obtain health services and to make informed health care decisions. Greater health literacy is linked to a reduced risk of hospitalizations, emergency room visits, and deaths.</w:t>
      </w:r>
    </w:p>
    <w:p w14:paraId="115BDD82" w14:textId="77777777" w:rsidR="008D0736" w:rsidRPr="004C7F9E" w:rsidRDefault="008D0736" w:rsidP="00F52499">
      <w:pPr>
        <w:rPr>
          <w:rFonts w:ascii="Times New Roman" w:hAnsi="Times New Roman" w:cs="Times New Roman"/>
          <w:lang w:val="en-CA"/>
        </w:rPr>
      </w:pPr>
    </w:p>
    <w:p w14:paraId="0C4D85CB" w14:textId="2A0AE98B" w:rsidR="008D0736" w:rsidRPr="004C7F9E" w:rsidRDefault="008D0736" w:rsidP="00F52499">
      <w:pPr>
        <w:rPr>
          <w:rFonts w:ascii="Times New Roman" w:hAnsi="Times New Roman" w:cs="Times New Roman"/>
          <w:lang w:val="en-CA"/>
        </w:rPr>
      </w:pPr>
      <w:r w:rsidRPr="004C7F9E">
        <w:rPr>
          <w:rFonts w:ascii="Times New Roman" w:hAnsi="Times New Roman" w:cs="Times New Roman"/>
          <w:u w:val="single"/>
          <w:lang w:val="en-CA"/>
        </w:rPr>
        <w:t>Dimensions of Wellness –</w:t>
      </w:r>
      <w:r w:rsidRPr="004C7F9E">
        <w:rPr>
          <w:rFonts w:ascii="Times New Roman" w:hAnsi="Times New Roman" w:cs="Times New Roman"/>
          <w:lang w:val="en-CA"/>
        </w:rPr>
        <w:t xml:space="preserve"> In a move away from examining health on the physical plane alone, experts have defined wellness according to six to seven dimensions. While some omit environmental wellness, physical environments clearly influence people’s health and well-being.</w:t>
      </w:r>
    </w:p>
    <w:p w14:paraId="7FAE4F49" w14:textId="4084A473" w:rsidR="008D0736" w:rsidRPr="004C7F9E" w:rsidRDefault="008D0736" w:rsidP="008D0736">
      <w:pPr>
        <w:pStyle w:val="ListParagraph"/>
        <w:numPr>
          <w:ilvl w:val="0"/>
          <w:numId w:val="4"/>
        </w:numPr>
        <w:rPr>
          <w:rFonts w:ascii="Times New Roman" w:hAnsi="Times New Roman" w:cs="Times New Roman"/>
          <w:lang w:val="en-CA"/>
        </w:rPr>
      </w:pPr>
      <w:r w:rsidRPr="004C7F9E">
        <w:rPr>
          <w:rFonts w:ascii="Times New Roman" w:hAnsi="Times New Roman" w:cs="Times New Roman"/>
          <w:i/>
          <w:lang w:val="en-CA"/>
        </w:rPr>
        <w:t>Physical Wellness:</w:t>
      </w:r>
      <w:r w:rsidRPr="004C7F9E">
        <w:rPr>
          <w:rFonts w:ascii="Times New Roman" w:hAnsi="Times New Roman" w:cs="Times New Roman"/>
          <w:lang w:val="en-CA"/>
        </w:rPr>
        <w:t xml:space="preserve"> </w:t>
      </w:r>
      <w:r w:rsidRPr="004C7F9E">
        <w:rPr>
          <w:rFonts w:ascii="Times New Roman" w:hAnsi="Times New Roman" w:cs="Times New Roman"/>
          <w:color w:val="343434"/>
          <w:lang w:val="en-CA"/>
        </w:rPr>
        <w:t>Takes into account a number of biological factors: level of physical fitness, presence or absence of disease or injury, and a person's ability to take care of himself or herself.</w:t>
      </w:r>
    </w:p>
    <w:p w14:paraId="647954C7" w14:textId="08109478" w:rsidR="008D0736" w:rsidRPr="004C7F9E" w:rsidRDefault="008D0736" w:rsidP="008D0736">
      <w:pPr>
        <w:pStyle w:val="ListParagraph"/>
        <w:numPr>
          <w:ilvl w:val="0"/>
          <w:numId w:val="4"/>
        </w:numPr>
        <w:rPr>
          <w:rFonts w:ascii="Times New Roman" w:hAnsi="Times New Roman" w:cs="Times New Roman"/>
          <w:lang w:val="en-CA"/>
        </w:rPr>
      </w:pPr>
      <w:r w:rsidRPr="004C7F9E">
        <w:rPr>
          <w:rFonts w:ascii="Times New Roman" w:hAnsi="Times New Roman" w:cs="Times New Roman"/>
          <w:i/>
          <w:lang w:val="en-CA"/>
        </w:rPr>
        <w:t>Emotional Wellness</w:t>
      </w:r>
      <w:r w:rsidR="00587ABD" w:rsidRPr="004C7F9E">
        <w:rPr>
          <w:rFonts w:ascii="Times New Roman" w:hAnsi="Times New Roman" w:cs="Times New Roman"/>
          <w:i/>
          <w:lang w:val="en-CA"/>
        </w:rPr>
        <w:t>:</w:t>
      </w:r>
      <w:r w:rsidR="00587ABD" w:rsidRPr="004C7F9E">
        <w:rPr>
          <w:rFonts w:ascii="Times New Roman" w:hAnsi="Times New Roman" w:cs="Times New Roman"/>
          <w:lang w:val="en-CA"/>
        </w:rPr>
        <w:t xml:space="preserve"> Refers to the overall balance of a person’s emotional state (happy, sad, angry, tranquil, etc.), awareness of emotions, and ability to express emotions freely and appropriately. People with positive emotional health are capable of trust, intimacy, and love. They are generally happy, optimistic, and self-confident and feel they accomplish what they set out to do.</w:t>
      </w:r>
    </w:p>
    <w:p w14:paraId="72CE6999" w14:textId="413495AA" w:rsidR="008D0736" w:rsidRPr="004C7F9E" w:rsidRDefault="008D0736" w:rsidP="008D0736">
      <w:pPr>
        <w:pStyle w:val="ListParagraph"/>
        <w:numPr>
          <w:ilvl w:val="0"/>
          <w:numId w:val="4"/>
        </w:numPr>
        <w:rPr>
          <w:rFonts w:ascii="Times New Roman" w:hAnsi="Times New Roman" w:cs="Times New Roman"/>
          <w:lang w:val="en-CA"/>
        </w:rPr>
      </w:pPr>
      <w:r w:rsidRPr="004C7F9E">
        <w:rPr>
          <w:rFonts w:ascii="Times New Roman" w:hAnsi="Times New Roman" w:cs="Times New Roman"/>
          <w:i/>
          <w:lang w:val="en-CA"/>
        </w:rPr>
        <w:t>Social Wellness</w:t>
      </w:r>
      <w:r w:rsidR="00507109" w:rsidRPr="004C7F9E">
        <w:rPr>
          <w:rFonts w:ascii="Times New Roman" w:hAnsi="Times New Roman" w:cs="Times New Roman"/>
          <w:i/>
          <w:lang w:val="en-CA"/>
        </w:rPr>
        <w:t xml:space="preserve">: </w:t>
      </w:r>
      <w:r w:rsidR="00507109" w:rsidRPr="004C7F9E">
        <w:rPr>
          <w:rFonts w:ascii="Times New Roman" w:hAnsi="Times New Roman" w:cs="Times New Roman"/>
          <w:lang w:val="en-CA"/>
        </w:rPr>
        <w:t>Springs from emotional wellness. Socially healthy people enjoy satisfying interpersonal relationships.</w:t>
      </w:r>
    </w:p>
    <w:p w14:paraId="27388604" w14:textId="21821434" w:rsidR="008D0736" w:rsidRPr="004C7F9E" w:rsidRDefault="008D0736" w:rsidP="008D0736">
      <w:pPr>
        <w:pStyle w:val="ListParagraph"/>
        <w:numPr>
          <w:ilvl w:val="0"/>
          <w:numId w:val="4"/>
        </w:numPr>
        <w:rPr>
          <w:rFonts w:ascii="Times New Roman" w:hAnsi="Times New Roman" w:cs="Times New Roman"/>
          <w:lang w:val="en-CA"/>
        </w:rPr>
      </w:pPr>
      <w:r w:rsidRPr="004C7F9E">
        <w:rPr>
          <w:rFonts w:ascii="Times New Roman" w:hAnsi="Times New Roman" w:cs="Times New Roman"/>
          <w:i/>
          <w:lang w:val="en-CA"/>
        </w:rPr>
        <w:t>Intellectual Wellness</w:t>
      </w:r>
      <w:r w:rsidR="00507109" w:rsidRPr="004C7F9E">
        <w:rPr>
          <w:rFonts w:ascii="Times New Roman" w:hAnsi="Times New Roman" w:cs="Times New Roman"/>
          <w:i/>
          <w:lang w:val="en-CA"/>
        </w:rPr>
        <w:t>:</w:t>
      </w:r>
      <w:r w:rsidR="00507109" w:rsidRPr="004C7F9E">
        <w:rPr>
          <w:rFonts w:ascii="Times New Roman" w:hAnsi="Times New Roman" w:cs="Times New Roman"/>
          <w:lang w:val="en-CA"/>
        </w:rPr>
        <w:t xml:space="preserve"> Refers to the ability to organize and express ideas; to think critically, rationally, and analytically; to maintain a sense of curiosity; and to solve problems using brainpower. Skills learned in the classroom can be used in life experiences. Creativity and zest for learning keep people vital and engaged throughout life.</w:t>
      </w:r>
    </w:p>
    <w:p w14:paraId="6E398D78" w14:textId="3A08123C" w:rsidR="008D0736" w:rsidRPr="004C7F9E" w:rsidRDefault="008D0736" w:rsidP="008D0736">
      <w:pPr>
        <w:pStyle w:val="ListParagraph"/>
        <w:numPr>
          <w:ilvl w:val="0"/>
          <w:numId w:val="4"/>
        </w:numPr>
        <w:rPr>
          <w:rFonts w:ascii="Times New Roman" w:hAnsi="Times New Roman" w:cs="Times New Roman"/>
          <w:lang w:val="en-CA"/>
        </w:rPr>
      </w:pPr>
      <w:r w:rsidRPr="004C7F9E">
        <w:rPr>
          <w:rFonts w:ascii="Times New Roman" w:hAnsi="Times New Roman" w:cs="Times New Roman"/>
          <w:i/>
          <w:lang w:val="en-CA"/>
        </w:rPr>
        <w:t>Spiritual Wellness</w:t>
      </w:r>
      <w:r w:rsidR="00507109" w:rsidRPr="004C7F9E">
        <w:rPr>
          <w:rFonts w:ascii="Times New Roman" w:hAnsi="Times New Roman" w:cs="Times New Roman"/>
          <w:i/>
          <w:lang w:val="en-CA"/>
        </w:rPr>
        <w:t>:</w:t>
      </w:r>
      <w:r w:rsidR="00507109" w:rsidRPr="004C7F9E">
        <w:rPr>
          <w:rFonts w:ascii="Times New Roman" w:hAnsi="Times New Roman" w:cs="Times New Roman"/>
          <w:lang w:val="en-CA"/>
        </w:rPr>
        <w:t xml:space="preserve"> Provides a sense of meaning and purpose in life. Spiritual people possess a set of beliefs, principles, and values that guide their decisions. They rise above intolerance, petty grievances, and grudges toward compassion, forgiveness, and altruism (a selfless concern for the well-being of others). They may have a sense of being part of a grander scheme. For many people, participation in organized religions forms the anchor of their spiritual life. Others may express their spirituality through creative arts, nature, meditation, and acts of service.</w:t>
      </w:r>
    </w:p>
    <w:p w14:paraId="45CFB7B5" w14:textId="1BCBF1F2" w:rsidR="008D0736" w:rsidRPr="004C7F9E" w:rsidRDefault="008D0736" w:rsidP="008D0736">
      <w:pPr>
        <w:pStyle w:val="ListParagraph"/>
        <w:numPr>
          <w:ilvl w:val="0"/>
          <w:numId w:val="4"/>
        </w:numPr>
        <w:rPr>
          <w:rFonts w:ascii="Times New Roman" w:hAnsi="Times New Roman" w:cs="Times New Roman"/>
          <w:lang w:val="en-CA"/>
        </w:rPr>
      </w:pPr>
      <w:r w:rsidRPr="004C7F9E">
        <w:rPr>
          <w:rFonts w:ascii="Times New Roman" w:hAnsi="Times New Roman" w:cs="Times New Roman"/>
          <w:i/>
          <w:lang w:val="en-CA"/>
        </w:rPr>
        <w:t>Occupational Wellness</w:t>
      </w:r>
      <w:r w:rsidR="00507109" w:rsidRPr="004C7F9E">
        <w:rPr>
          <w:rFonts w:ascii="Times New Roman" w:hAnsi="Times New Roman" w:cs="Times New Roman"/>
          <w:i/>
          <w:lang w:val="en-CA"/>
        </w:rPr>
        <w:t>:</w:t>
      </w:r>
      <w:r w:rsidR="00507109" w:rsidRPr="004C7F9E">
        <w:rPr>
          <w:rFonts w:ascii="Times New Roman" w:hAnsi="Times New Roman" w:cs="Times New Roman"/>
          <w:lang w:val="en-CA"/>
        </w:rPr>
        <w:t xml:space="preserve"> Entails identifying passions and career goals, preparing to meet those goals (which is one purpose of college), and finding work that pays the bills and provides a sense of personal satisfaction. Work can be paid or unpaid, including volunteer activities and scholastic pursuits. Financial stability is important. Its opposite generates stress and reduces access to healthy food, safe living situations, and health care—all of which jeopardize health. It’s also important to find a healthy balance between work and play.</w:t>
      </w:r>
    </w:p>
    <w:p w14:paraId="1A552274" w14:textId="570AEA7F" w:rsidR="008D0736" w:rsidRPr="004C7F9E" w:rsidRDefault="008D0736" w:rsidP="008D0736">
      <w:pPr>
        <w:pStyle w:val="ListParagraph"/>
        <w:numPr>
          <w:ilvl w:val="0"/>
          <w:numId w:val="4"/>
        </w:numPr>
        <w:rPr>
          <w:rFonts w:ascii="Times New Roman" w:hAnsi="Times New Roman" w:cs="Times New Roman"/>
          <w:lang w:val="en-CA"/>
        </w:rPr>
      </w:pPr>
      <w:r w:rsidRPr="004C7F9E">
        <w:rPr>
          <w:rFonts w:ascii="Times New Roman" w:hAnsi="Times New Roman" w:cs="Times New Roman"/>
          <w:i/>
          <w:lang w:val="en-CA"/>
        </w:rPr>
        <w:t>Environmental Wellness</w:t>
      </w:r>
      <w:r w:rsidR="00507109" w:rsidRPr="004C7F9E">
        <w:rPr>
          <w:rFonts w:ascii="Times New Roman" w:hAnsi="Times New Roman" w:cs="Times New Roman"/>
          <w:i/>
          <w:lang w:val="en-CA"/>
        </w:rPr>
        <w:t>:</w:t>
      </w:r>
      <w:r w:rsidR="00507109" w:rsidRPr="004C7F9E">
        <w:rPr>
          <w:rFonts w:ascii="Times New Roman" w:hAnsi="Times New Roman" w:cs="Times New Roman"/>
          <w:lang w:val="en-CA"/>
        </w:rPr>
        <w:t xml:space="preserve"> Refers to the safety and cleanliness of your physical environment, as well as your attitude toward the environment and your commitment to improving it. Environmental toxins can make you sick. On the other hand, beauty in your environment enhances your well-being. Your contributions toward protecting the planet—recycling, conserving natural resources, reducing pollution, preserving wilderness areas—have an impact and provide a sense of personal engagement.</w:t>
      </w:r>
    </w:p>
    <w:p w14:paraId="4191D510" w14:textId="77777777" w:rsidR="008D0736" w:rsidRPr="004C7F9E" w:rsidRDefault="008D0736" w:rsidP="00F52499">
      <w:pPr>
        <w:rPr>
          <w:rFonts w:ascii="Times New Roman" w:hAnsi="Times New Roman" w:cs="Times New Roman"/>
          <w:lang w:val="en-CA"/>
        </w:rPr>
      </w:pPr>
    </w:p>
    <w:p w14:paraId="6363601F" w14:textId="136D5A3B" w:rsidR="004A1120" w:rsidRPr="004C7F9E" w:rsidRDefault="00B442FF" w:rsidP="00F52499">
      <w:pPr>
        <w:rPr>
          <w:rFonts w:ascii="Times New Roman" w:hAnsi="Times New Roman" w:cs="Times New Roman"/>
          <w:color w:val="343434"/>
          <w:lang w:val="en-CA"/>
        </w:rPr>
      </w:pPr>
      <w:r w:rsidRPr="004C7F9E">
        <w:rPr>
          <w:rFonts w:ascii="Times New Roman" w:hAnsi="Times New Roman" w:cs="Times New Roman"/>
          <w:u w:val="single"/>
          <w:lang w:val="en-CA"/>
        </w:rPr>
        <w:t>Global Health –</w:t>
      </w:r>
      <w:r w:rsidRPr="004C7F9E">
        <w:rPr>
          <w:rFonts w:ascii="Times New Roman" w:hAnsi="Times New Roman" w:cs="Times New Roman"/>
          <w:lang w:val="en-CA"/>
        </w:rPr>
        <w:t xml:space="preserve"> </w:t>
      </w:r>
      <w:r w:rsidRPr="004C7F9E">
        <w:rPr>
          <w:rFonts w:ascii="Times New Roman" w:hAnsi="Times New Roman" w:cs="Times New Roman"/>
          <w:color w:val="343434"/>
          <w:lang w:val="en-CA"/>
        </w:rPr>
        <w:t>Dependent on the demographic profile, economy, political profile, environmental conditions, health care delivery, and health status of the individuals/community. Relates to populations around the world; well-being affects us all. Human health and wellness, education, income, productivity, environmental health, political stability intertwine. UN and WHO focus on reducing and eliminating communicable diseases. Some are acute, some are chronic. Risk factors contribute to disease incidence and prevalence.</w:t>
      </w:r>
    </w:p>
    <w:p w14:paraId="56DE9032" w14:textId="7F7DAD46" w:rsidR="00B442FF" w:rsidRPr="004C7F9E" w:rsidRDefault="00B442FF" w:rsidP="00B442FF">
      <w:pPr>
        <w:pStyle w:val="ListParagraph"/>
        <w:numPr>
          <w:ilvl w:val="0"/>
          <w:numId w:val="5"/>
        </w:numPr>
        <w:rPr>
          <w:rFonts w:ascii="Times New Roman" w:hAnsi="Times New Roman" w:cs="Times New Roman"/>
          <w:color w:val="343434"/>
          <w:lang w:val="en-CA"/>
        </w:rPr>
      </w:pPr>
      <w:r w:rsidRPr="004C7F9E">
        <w:rPr>
          <w:rFonts w:ascii="Times New Roman" w:hAnsi="Times New Roman" w:cs="Times New Roman"/>
          <w:i/>
          <w:color w:val="343434"/>
          <w:lang w:val="en-CA"/>
        </w:rPr>
        <w:t>Communicable Diseases:</w:t>
      </w:r>
      <w:r w:rsidRPr="004C7F9E">
        <w:rPr>
          <w:rFonts w:ascii="Times New Roman" w:hAnsi="Times New Roman" w:cs="Times New Roman"/>
          <w:color w:val="343434"/>
          <w:lang w:val="en-CA"/>
        </w:rPr>
        <w:t xml:space="preserve"> Illnesses caused by infectious agents or their toxins that people can acquire from other humans, animals, and the environment (contaminated food, air, water, soil, etc.). Rampant in the developing world. Solution - clean water and food, sanitation, vaccinations, and strategies to eradicate disease-causing agents from environment.</w:t>
      </w:r>
    </w:p>
    <w:p w14:paraId="63DA64CA" w14:textId="661D0F91" w:rsidR="00B442FF" w:rsidRPr="004C7F9E" w:rsidRDefault="00B442FF" w:rsidP="00B442FF">
      <w:pPr>
        <w:pStyle w:val="ListParagraph"/>
        <w:numPr>
          <w:ilvl w:val="0"/>
          <w:numId w:val="5"/>
        </w:numPr>
        <w:rPr>
          <w:rFonts w:ascii="Times New Roman" w:hAnsi="Times New Roman" w:cs="Times New Roman"/>
          <w:color w:val="343434"/>
          <w:lang w:val="en-CA"/>
        </w:rPr>
      </w:pPr>
      <w:r w:rsidRPr="004C7F9E">
        <w:rPr>
          <w:rFonts w:ascii="Times New Roman" w:hAnsi="Times New Roman" w:cs="Times New Roman"/>
          <w:i/>
          <w:color w:val="343434"/>
          <w:lang w:val="en-CA"/>
        </w:rPr>
        <w:t xml:space="preserve">Non-communicable Diseases: </w:t>
      </w:r>
      <w:r w:rsidRPr="004C7F9E">
        <w:rPr>
          <w:rFonts w:ascii="Times New Roman" w:hAnsi="Times New Roman" w:cs="Times New Roman"/>
          <w:color w:val="343434"/>
          <w:lang w:val="en-CA"/>
        </w:rPr>
        <w:t>Illnesses that are not infectious or readily transmissible. Cause morbidity and mortality in the developed world. Caused by the Western lifestyle. Chronic diseases are becoming more common in developing countries.</w:t>
      </w:r>
    </w:p>
    <w:p w14:paraId="2F19F064" w14:textId="7FB3B386" w:rsidR="00B442FF" w:rsidRPr="004C7F9E" w:rsidRDefault="00B442FF" w:rsidP="00B442FF">
      <w:pPr>
        <w:pStyle w:val="ListParagraph"/>
        <w:numPr>
          <w:ilvl w:val="0"/>
          <w:numId w:val="5"/>
        </w:numPr>
        <w:rPr>
          <w:rFonts w:ascii="Times New Roman" w:hAnsi="Times New Roman" w:cs="Times New Roman"/>
          <w:color w:val="343434"/>
          <w:lang w:val="en-CA"/>
        </w:rPr>
      </w:pPr>
      <w:r w:rsidRPr="004C7F9E">
        <w:rPr>
          <w:rFonts w:ascii="Times New Roman" w:hAnsi="Times New Roman" w:cs="Times New Roman"/>
          <w:i/>
          <w:color w:val="343434"/>
          <w:lang w:val="en-CA"/>
        </w:rPr>
        <w:t xml:space="preserve">Acute Illnesses: </w:t>
      </w:r>
      <w:r w:rsidRPr="004C7F9E">
        <w:rPr>
          <w:rFonts w:ascii="Times New Roman" w:hAnsi="Times New Roman" w:cs="Times New Roman"/>
          <w:color w:val="343434"/>
          <w:lang w:val="en-CA"/>
        </w:rPr>
        <w:t>Those illnesses that last a short period of time.</w:t>
      </w:r>
    </w:p>
    <w:p w14:paraId="652B5064" w14:textId="5E586862" w:rsidR="00B442FF" w:rsidRPr="004C7F9E" w:rsidRDefault="00B442FF" w:rsidP="00B442FF">
      <w:pPr>
        <w:pStyle w:val="ListParagraph"/>
        <w:numPr>
          <w:ilvl w:val="0"/>
          <w:numId w:val="5"/>
        </w:numPr>
        <w:rPr>
          <w:rFonts w:ascii="Times New Roman" w:hAnsi="Times New Roman" w:cs="Times New Roman"/>
          <w:color w:val="343434"/>
          <w:lang w:val="en-CA"/>
        </w:rPr>
      </w:pPr>
      <w:r w:rsidRPr="004C7F9E">
        <w:rPr>
          <w:rFonts w:ascii="Times New Roman" w:hAnsi="Times New Roman" w:cs="Times New Roman"/>
          <w:i/>
          <w:color w:val="343434"/>
          <w:lang w:val="en-CA"/>
        </w:rPr>
        <w:t>Chronic Illnesses:</w:t>
      </w:r>
      <w:r w:rsidRPr="004C7F9E">
        <w:rPr>
          <w:rFonts w:ascii="Times New Roman" w:hAnsi="Times New Roman" w:cs="Times New Roman"/>
          <w:color w:val="343434"/>
          <w:lang w:val="en-CA"/>
        </w:rPr>
        <w:t xml:space="preserve"> Those illnesses that last three months or longer.</w:t>
      </w:r>
    </w:p>
    <w:p w14:paraId="23F2E657" w14:textId="7D3ABC4C" w:rsidR="00B442FF" w:rsidRPr="004C7F9E" w:rsidRDefault="00B442FF" w:rsidP="00B442FF">
      <w:pPr>
        <w:pStyle w:val="ListParagraph"/>
        <w:numPr>
          <w:ilvl w:val="0"/>
          <w:numId w:val="5"/>
        </w:numPr>
        <w:rPr>
          <w:rFonts w:ascii="Times New Roman" w:hAnsi="Times New Roman" w:cs="Times New Roman"/>
          <w:color w:val="343434"/>
          <w:lang w:val="en-CA"/>
        </w:rPr>
      </w:pPr>
      <w:r w:rsidRPr="004C7F9E">
        <w:rPr>
          <w:rFonts w:ascii="Times New Roman" w:hAnsi="Times New Roman" w:cs="Times New Roman"/>
          <w:i/>
          <w:color w:val="343434"/>
          <w:lang w:val="en-CA"/>
        </w:rPr>
        <w:t xml:space="preserve">Disease Incidence: </w:t>
      </w:r>
      <w:r w:rsidRPr="004C7F9E">
        <w:rPr>
          <w:rFonts w:ascii="Times New Roman" w:hAnsi="Times New Roman" w:cs="Times New Roman"/>
          <w:color w:val="343434"/>
          <w:lang w:val="en-CA"/>
        </w:rPr>
        <w:t>The rate at which new cases appear. Number of new cases of a condition occurring within a certain time frame.</w:t>
      </w:r>
    </w:p>
    <w:p w14:paraId="6E9FE36B" w14:textId="6B63B813" w:rsidR="00B442FF" w:rsidRPr="004C7F9E" w:rsidRDefault="00B442FF" w:rsidP="00B442FF">
      <w:pPr>
        <w:pStyle w:val="ListParagraph"/>
        <w:numPr>
          <w:ilvl w:val="0"/>
          <w:numId w:val="5"/>
        </w:numPr>
        <w:rPr>
          <w:rFonts w:ascii="Times New Roman" w:hAnsi="Times New Roman" w:cs="Times New Roman"/>
          <w:color w:val="343434"/>
          <w:lang w:val="en-CA"/>
        </w:rPr>
      </w:pPr>
      <w:r w:rsidRPr="004C7F9E">
        <w:rPr>
          <w:rFonts w:ascii="Times New Roman" w:hAnsi="Times New Roman" w:cs="Times New Roman"/>
          <w:i/>
          <w:color w:val="343434"/>
          <w:lang w:val="en-CA"/>
        </w:rPr>
        <w:t>Disease Prevalence:</w:t>
      </w:r>
      <w:r w:rsidRPr="004C7F9E">
        <w:rPr>
          <w:rFonts w:ascii="Times New Roman" w:hAnsi="Times New Roman" w:cs="Times New Roman"/>
          <w:color w:val="343434"/>
          <w:lang w:val="en-CA"/>
        </w:rPr>
        <w:t xml:space="preserve"> The proportion of the population affected with that condition at a particular period of time. How many people have the condition at any point in time.</w:t>
      </w:r>
    </w:p>
    <w:p w14:paraId="6E1C028D" w14:textId="77777777" w:rsidR="00B442FF" w:rsidRPr="004C7F9E" w:rsidRDefault="00B442FF" w:rsidP="00253784">
      <w:pPr>
        <w:rPr>
          <w:rFonts w:ascii="Times New Roman" w:hAnsi="Times New Roman" w:cs="Times New Roman"/>
          <w:color w:val="343434"/>
          <w:lang w:val="en-CA"/>
        </w:rPr>
      </w:pPr>
    </w:p>
    <w:p w14:paraId="15EA5B90" w14:textId="7216F8FC" w:rsidR="00253784" w:rsidRPr="004C7F9E" w:rsidRDefault="00253784" w:rsidP="00253784">
      <w:pPr>
        <w:rPr>
          <w:rFonts w:ascii="Times New Roman" w:hAnsi="Times New Roman" w:cs="Times New Roman"/>
          <w:color w:val="343434"/>
          <w:lang w:val="en-CA"/>
        </w:rPr>
      </w:pPr>
      <w:r w:rsidRPr="004C7F9E">
        <w:rPr>
          <w:rFonts w:ascii="Times New Roman" w:hAnsi="Times New Roman" w:cs="Times New Roman"/>
          <w:color w:val="343434"/>
          <w:u w:val="single"/>
          <w:lang w:val="en-CA"/>
        </w:rPr>
        <w:t>World Health Findings –</w:t>
      </w:r>
      <w:r w:rsidRPr="004C7F9E">
        <w:rPr>
          <w:rFonts w:ascii="Times New Roman" w:hAnsi="Times New Roman" w:cs="Times New Roman"/>
          <w:color w:val="343434"/>
          <w:lang w:val="en-CA"/>
        </w:rPr>
        <w:t xml:space="preserve"> Living longer (less infant mortality). Positive changes increase longevity. Africa hasn't significantly improved (pregnancy mortality, childhood infections, malnutrition, malaria, AIDS). Cars more available, roadway injuries increase. Incidence/prevalence of chronic conditions have increased substantially. Biggest risk - high blood pressure, tobacco, physical inactivity, obesity. Heart disease/stroke top causes of death. Prevalence of substance abuse/mental illnesses increase (untreated mental illnesses 13% of burden). Higher incidence of dementia.</w:t>
      </w:r>
    </w:p>
    <w:p w14:paraId="0A761403" w14:textId="77777777" w:rsidR="00253784" w:rsidRPr="004C7F9E" w:rsidRDefault="00253784" w:rsidP="00253784">
      <w:pPr>
        <w:rPr>
          <w:rFonts w:ascii="Times New Roman" w:hAnsi="Times New Roman" w:cs="Times New Roman"/>
          <w:color w:val="343434"/>
          <w:lang w:val="en-CA"/>
        </w:rPr>
      </w:pPr>
    </w:p>
    <w:p w14:paraId="6EEA646B" w14:textId="4EC346E1" w:rsidR="00253784" w:rsidRPr="004C7F9E" w:rsidRDefault="00253784" w:rsidP="00253784">
      <w:pPr>
        <w:rPr>
          <w:rFonts w:ascii="Times New Roman" w:hAnsi="Times New Roman" w:cs="Times New Roman"/>
          <w:color w:val="343434"/>
          <w:lang w:val="en-CA"/>
        </w:rPr>
      </w:pPr>
      <w:r w:rsidRPr="004C7F9E">
        <w:rPr>
          <w:rFonts w:ascii="Times New Roman" w:hAnsi="Times New Roman" w:cs="Times New Roman"/>
          <w:color w:val="343434"/>
          <w:u w:val="single"/>
          <w:lang w:val="en-CA"/>
        </w:rPr>
        <w:t>Top-Heavy Population –</w:t>
      </w:r>
      <w:r w:rsidRPr="004C7F9E">
        <w:rPr>
          <w:rFonts w:ascii="Times New Roman" w:hAnsi="Times New Roman" w:cs="Times New Roman"/>
          <w:color w:val="343434"/>
          <w:lang w:val="en-CA"/>
        </w:rPr>
        <w:t xml:space="preserve"> Public health measures decrease childhood death rates. Baby boom between 1946-1964. Birth rates declined. Life expectancy increased.</w:t>
      </w:r>
    </w:p>
    <w:p w14:paraId="5AC762B3" w14:textId="77777777" w:rsidR="00253784" w:rsidRPr="004C7F9E" w:rsidRDefault="00253784" w:rsidP="00253784">
      <w:pPr>
        <w:rPr>
          <w:rFonts w:ascii="Times New Roman" w:hAnsi="Times New Roman" w:cs="Times New Roman"/>
          <w:color w:val="343434"/>
          <w:lang w:val="en-CA"/>
        </w:rPr>
      </w:pPr>
    </w:p>
    <w:p w14:paraId="348300B4" w14:textId="5605C62C" w:rsidR="00253784" w:rsidRPr="004C7F9E" w:rsidRDefault="00253784" w:rsidP="00253784">
      <w:pPr>
        <w:rPr>
          <w:rFonts w:ascii="Times New Roman" w:hAnsi="Times New Roman" w:cs="Times New Roman"/>
          <w:color w:val="343434"/>
          <w:lang w:val="en-CA"/>
        </w:rPr>
      </w:pPr>
      <w:r w:rsidRPr="004C7F9E">
        <w:rPr>
          <w:rFonts w:ascii="Times New Roman" w:hAnsi="Times New Roman" w:cs="Times New Roman"/>
          <w:color w:val="343434"/>
          <w:u w:val="single"/>
          <w:lang w:val="en-CA"/>
        </w:rPr>
        <w:t>US Health –</w:t>
      </w:r>
      <w:r w:rsidRPr="004C7F9E">
        <w:rPr>
          <w:rFonts w:ascii="Times New Roman" w:hAnsi="Times New Roman" w:cs="Times New Roman"/>
          <w:color w:val="343434"/>
          <w:lang w:val="en-CA"/>
        </w:rPr>
        <w:t xml:space="preserve"> Life expectancy shorter (76.3 for men, 81.1 for women compared to Japan, 80 for men, 86 for women). More get sicker/die by age 50. Higher rates of low-birth-weight babies, premature babies, infant mortality. Higher rates of teen pregnancy/STIs. Higher rates of unintentional injuries/homicides. Higher prevalence of anxiety/depression/substance abuse. Lots of drug overdoses. More likely to develop obesity, heart disease, diabetes, chronic lung disease. Survive to 75, more likely to hang on.</w:t>
      </w:r>
    </w:p>
    <w:p w14:paraId="5F53A9CF" w14:textId="63F993BA" w:rsidR="00253784" w:rsidRPr="004C7F9E" w:rsidRDefault="00253784" w:rsidP="004C7F9E">
      <w:pPr>
        <w:pStyle w:val="ListParagraph"/>
        <w:numPr>
          <w:ilvl w:val="0"/>
          <w:numId w:val="11"/>
        </w:numPr>
        <w:rPr>
          <w:rFonts w:ascii="Times New Roman" w:hAnsi="Times New Roman" w:cs="Times New Roman"/>
          <w:color w:val="343434"/>
          <w:lang w:val="en-CA"/>
        </w:rPr>
      </w:pPr>
      <w:r w:rsidRPr="004C7F9E">
        <w:rPr>
          <w:rFonts w:ascii="Times New Roman" w:hAnsi="Times New Roman" w:cs="Times New Roman"/>
          <w:i/>
          <w:color w:val="343434"/>
          <w:lang w:val="en-CA"/>
        </w:rPr>
        <w:t>Leadin</w:t>
      </w:r>
      <w:r w:rsidR="004C7F9E">
        <w:rPr>
          <w:rFonts w:ascii="Times New Roman" w:hAnsi="Times New Roman" w:cs="Times New Roman"/>
          <w:i/>
          <w:color w:val="343434"/>
          <w:lang w:val="en-CA"/>
        </w:rPr>
        <w:t xml:space="preserve">g Causes of Death for Americans: </w:t>
      </w:r>
      <w:r w:rsidRPr="004C7F9E">
        <w:rPr>
          <w:rFonts w:ascii="Times New Roman" w:hAnsi="Times New Roman" w:cs="Times New Roman"/>
          <w:color w:val="343434"/>
          <w:lang w:val="en-CA"/>
        </w:rPr>
        <w:t>Heart disease, cancer, chronic lower respiratory diseases, stroke, accidents, Alzheimer's, diabetes mellitus, influenza/pneumonia, kidney diseases, suicide.</w:t>
      </w:r>
    </w:p>
    <w:p w14:paraId="3481FB08" w14:textId="23B93FE7" w:rsidR="00253784" w:rsidRPr="004C7F9E" w:rsidRDefault="00253784" w:rsidP="004C7F9E">
      <w:pPr>
        <w:pStyle w:val="ListParagraph"/>
        <w:numPr>
          <w:ilvl w:val="0"/>
          <w:numId w:val="11"/>
        </w:numPr>
        <w:rPr>
          <w:rFonts w:ascii="Times New Roman" w:hAnsi="Times New Roman" w:cs="Times New Roman"/>
          <w:color w:val="343434"/>
          <w:lang w:val="en-CA"/>
        </w:rPr>
      </w:pPr>
      <w:r w:rsidRPr="004C7F9E">
        <w:rPr>
          <w:rFonts w:ascii="Times New Roman" w:hAnsi="Times New Roman" w:cs="Times New Roman"/>
          <w:i/>
          <w:color w:val="343434"/>
          <w:lang w:val="en-CA"/>
        </w:rPr>
        <w:t>Leading Caus</w:t>
      </w:r>
      <w:r w:rsidR="004C7F9E">
        <w:rPr>
          <w:rFonts w:ascii="Times New Roman" w:hAnsi="Times New Roman" w:cs="Times New Roman"/>
          <w:i/>
          <w:color w:val="343434"/>
          <w:lang w:val="en-CA"/>
        </w:rPr>
        <w:t>es of Death for Young Americans:</w:t>
      </w:r>
      <w:r w:rsidRPr="004C7F9E">
        <w:rPr>
          <w:rFonts w:ascii="Times New Roman" w:hAnsi="Times New Roman" w:cs="Times New Roman"/>
          <w:color w:val="343434"/>
          <w:lang w:val="en-CA"/>
        </w:rPr>
        <w:t xml:space="preserve"> Accidents, suicide, homicide, cancer, heart disease, congenital disorders, influenza/pneumonia, stroke, pregnancy/childbirth, chronic lower respiratory diseases.</w:t>
      </w:r>
    </w:p>
    <w:p w14:paraId="16871287" w14:textId="77777777" w:rsidR="00B442FF" w:rsidRPr="004C7F9E" w:rsidRDefault="00B442FF" w:rsidP="00F52499">
      <w:pPr>
        <w:rPr>
          <w:rFonts w:ascii="Times New Roman" w:hAnsi="Times New Roman" w:cs="Times New Roman"/>
          <w:lang w:val="en-CA"/>
        </w:rPr>
      </w:pPr>
    </w:p>
    <w:p w14:paraId="7A9902A0" w14:textId="710267CF" w:rsidR="00253784" w:rsidRPr="004C7F9E" w:rsidRDefault="00253784" w:rsidP="00F52499">
      <w:pPr>
        <w:rPr>
          <w:rFonts w:ascii="Times New Roman" w:hAnsi="Times New Roman" w:cs="Times New Roman"/>
          <w:color w:val="343434"/>
          <w:lang w:val="en-CA"/>
        </w:rPr>
      </w:pPr>
      <w:r w:rsidRPr="004C7F9E">
        <w:rPr>
          <w:rFonts w:ascii="Times New Roman" w:hAnsi="Times New Roman" w:cs="Times New Roman"/>
          <w:u w:val="single"/>
          <w:lang w:val="en-CA"/>
        </w:rPr>
        <w:t>Pillars of Good Health –</w:t>
      </w:r>
      <w:r w:rsidRPr="004C7F9E">
        <w:rPr>
          <w:rFonts w:ascii="Times New Roman" w:hAnsi="Times New Roman" w:cs="Times New Roman"/>
          <w:lang w:val="en-CA"/>
        </w:rPr>
        <w:t xml:space="preserve"> </w:t>
      </w:r>
      <w:r w:rsidRPr="004C7F9E">
        <w:rPr>
          <w:rFonts w:ascii="Times New Roman" w:hAnsi="Times New Roman" w:cs="Times New Roman"/>
          <w:color w:val="343434"/>
          <w:lang w:val="en-CA"/>
        </w:rPr>
        <w:t>Eat well, be active, be social, sleep, avoid toxins, manage stress, manage weight, maintain optimism, find your passion, start living better now.</w:t>
      </w:r>
    </w:p>
    <w:p w14:paraId="04555EA6" w14:textId="77777777" w:rsidR="00253784" w:rsidRPr="004C7F9E" w:rsidRDefault="00253784" w:rsidP="00F52499">
      <w:pPr>
        <w:rPr>
          <w:rFonts w:ascii="Times New Roman" w:hAnsi="Times New Roman" w:cs="Times New Roman"/>
          <w:color w:val="343434"/>
          <w:lang w:val="en-CA"/>
        </w:rPr>
      </w:pPr>
    </w:p>
    <w:p w14:paraId="5A1CAFE3" w14:textId="6050EEBB" w:rsidR="00253784" w:rsidRPr="004C7F9E" w:rsidRDefault="00253784" w:rsidP="00F52499">
      <w:pPr>
        <w:rPr>
          <w:rFonts w:ascii="Times New Roman" w:hAnsi="Times New Roman" w:cs="Times New Roman"/>
          <w:color w:val="343434"/>
          <w:lang w:val="en-CA"/>
        </w:rPr>
      </w:pPr>
      <w:r w:rsidRPr="004C7F9E">
        <w:rPr>
          <w:rFonts w:ascii="Times New Roman" w:hAnsi="Times New Roman" w:cs="Times New Roman"/>
          <w:color w:val="343434"/>
          <w:u w:val="single"/>
          <w:lang w:val="en-CA"/>
        </w:rPr>
        <w:t xml:space="preserve">Optimal Health (Wellness) </w:t>
      </w:r>
      <w:r w:rsidR="00C8538A" w:rsidRPr="004C7F9E">
        <w:rPr>
          <w:rFonts w:ascii="Times New Roman" w:hAnsi="Times New Roman" w:cs="Times New Roman"/>
          <w:color w:val="343434"/>
          <w:u w:val="single"/>
          <w:lang w:val="en-CA"/>
        </w:rPr>
        <w:t>–</w:t>
      </w:r>
      <w:r w:rsidRPr="004C7F9E">
        <w:rPr>
          <w:rFonts w:ascii="Times New Roman" w:hAnsi="Times New Roman" w:cs="Times New Roman"/>
          <w:color w:val="343434"/>
          <w:lang w:val="en-CA"/>
        </w:rPr>
        <w:t xml:space="preserve"> </w:t>
      </w:r>
      <w:r w:rsidR="00C8538A" w:rsidRPr="004C7F9E">
        <w:rPr>
          <w:rFonts w:ascii="Times New Roman" w:hAnsi="Times New Roman" w:cs="Times New Roman"/>
          <w:color w:val="343434"/>
          <w:lang w:val="en-CA"/>
        </w:rPr>
        <w:t>An individual a</w:t>
      </w:r>
      <w:r w:rsidRPr="004C7F9E">
        <w:rPr>
          <w:rFonts w:ascii="Times New Roman" w:hAnsi="Times New Roman" w:cs="Times New Roman"/>
          <w:color w:val="343434"/>
          <w:lang w:val="en-CA"/>
        </w:rPr>
        <w:t>chieves a state of health that is dependent on the lifestyle choice and environmental conditions and stages in life. Offers balance in the different dimensions of health.</w:t>
      </w:r>
    </w:p>
    <w:p w14:paraId="1BE372B3" w14:textId="77777777" w:rsidR="00C8538A" w:rsidRPr="004C7F9E" w:rsidRDefault="00C8538A" w:rsidP="00F52499">
      <w:pPr>
        <w:rPr>
          <w:rFonts w:ascii="Times New Roman" w:hAnsi="Times New Roman" w:cs="Times New Roman"/>
          <w:color w:val="343434"/>
          <w:lang w:val="en-CA"/>
        </w:rPr>
      </w:pPr>
    </w:p>
    <w:p w14:paraId="7FB3ECAE" w14:textId="06B79BA7" w:rsidR="00C8538A" w:rsidRPr="004C7F9E" w:rsidRDefault="00C8538A" w:rsidP="00F52499">
      <w:pPr>
        <w:rPr>
          <w:rFonts w:ascii="Times New Roman" w:hAnsi="Times New Roman" w:cs="Times New Roman"/>
          <w:i/>
          <w:color w:val="343434"/>
          <w:lang w:val="en-CA"/>
        </w:rPr>
      </w:pPr>
      <w:r w:rsidRPr="004C7F9E">
        <w:rPr>
          <w:rFonts w:ascii="Times New Roman" w:hAnsi="Times New Roman" w:cs="Times New Roman"/>
          <w:i/>
          <w:color w:val="343434"/>
          <w:lang w:val="en-CA"/>
        </w:rPr>
        <w:t>Seven Dimensions of Health and Wellness:</w:t>
      </w:r>
    </w:p>
    <w:p w14:paraId="4CDB113C" w14:textId="425EDFBB" w:rsidR="00C8538A" w:rsidRPr="004C7F9E" w:rsidRDefault="00C8538A" w:rsidP="00C8538A">
      <w:pPr>
        <w:pStyle w:val="ListParagraph"/>
        <w:numPr>
          <w:ilvl w:val="0"/>
          <w:numId w:val="6"/>
        </w:numPr>
        <w:rPr>
          <w:rFonts w:ascii="Times New Roman" w:hAnsi="Times New Roman" w:cs="Times New Roman"/>
          <w:color w:val="343434"/>
          <w:lang w:val="en-CA"/>
        </w:rPr>
      </w:pPr>
      <w:r w:rsidRPr="004C7F9E">
        <w:rPr>
          <w:rFonts w:ascii="Times New Roman" w:hAnsi="Times New Roman" w:cs="Times New Roman"/>
          <w:color w:val="343434"/>
          <w:u w:val="single"/>
          <w:lang w:val="en-CA"/>
        </w:rPr>
        <w:t>Physical Health –</w:t>
      </w:r>
      <w:r w:rsidRPr="004C7F9E">
        <w:rPr>
          <w:rFonts w:ascii="Times New Roman" w:hAnsi="Times New Roman" w:cs="Times New Roman"/>
          <w:color w:val="343434"/>
          <w:lang w:val="en-CA"/>
        </w:rPr>
        <w:t xml:space="preserve"> Body shape and size, susceptibility to disease and disorders, body functioning, recuperation and recovery.</w:t>
      </w:r>
    </w:p>
    <w:p w14:paraId="4D32E16C" w14:textId="257894F9" w:rsidR="00C8538A" w:rsidRPr="004C7F9E" w:rsidRDefault="00C8538A" w:rsidP="00C8538A">
      <w:pPr>
        <w:pStyle w:val="ListParagraph"/>
        <w:numPr>
          <w:ilvl w:val="0"/>
          <w:numId w:val="6"/>
        </w:numPr>
        <w:rPr>
          <w:rFonts w:ascii="Times New Roman" w:hAnsi="Times New Roman" w:cs="Times New Roman"/>
          <w:color w:val="343434"/>
          <w:lang w:val="en-CA"/>
        </w:rPr>
      </w:pPr>
      <w:r w:rsidRPr="004C7F9E">
        <w:rPr>
          <w:rFonts w:ascii="Times New Roman" w:hAnsi="Times New Roman" w:cs="Times New Roman"/>
          <w:color w:val="343434"/>
          <w:u w:val="single"/>
          <w:lang w:val="en-CA"/>
        </w:rPr>
        <w:t>Social Health –</w:t>
      </w:r>
      <w:r w:rsidRPr="004C7F9E">
        <w:rPr>
          <w:rFonts w:ascii="Times New Roman" w:hAnsi="Times New Roman" w:cs="Times New Roman"/>
          <w:color w:val="343434"/>
          <w:lang w:val="en-CA"/>
        </w:rPr>
        <w:t xml:space="preserve"> Interpersonal Relationships</w:t>
      </w:r>
    </w:p>
    <w:p w14:paraId="491C0112" w14:textId="77777777" w:rsidR="00C8538A" w:rsidRPr="004C7F9E" w:rsidRDefault="00C8538A" w:rsidP="00C8538A">
      <w:pPr>
        <w:pStyle w:val="ListParagraph"/>
        <w:numPr>
          <w:ilvl w:val="0"/>
          <w:numId w:val="6"/>
        </w:numPr>
        <w:rPr>
          <w:rFonts w:ascii="Times New Roman" w:hAnsi="Times New Roman" w:cs="Times New Roman"/>
          <w:color w:val="343434"/>
          <w:lang w:val="en-CA"/>
        </w:rPr>
      </w:pPr>
      <w:r w:rsidRPr="004C7F9E">
        <w:rPr>
          <w:rFonts w:ascii="Times New Roman" w:hAnsi="Times New Roman" w:cs="Times New Roman"/>
          <w:color w:val="343434"/>
          <w:u w:val="single"/>
          <w:lang w:val="en-CA"/>
        </w:rPr>
        <w:t>Mental Health –</w:t>
      </w:r>
      <w:r w:rsidRPr="004C7F9E">
        <w:rPr>
          <w:rFonts w:ascii="Times New Roman" w:hAnsi="Times New Roman" w:cs="Times New Roman"/>
          <w:color w:val="343434"/>
          <w:lang w:val="en-CA"/>
        </w:rPr>
        <w:t xml:space="preserve"> Ability to think clearly and objectively, analyze critically.</w:t>
      </w:r>
    </w:p>
    <w:p w14:paraId="2FF654E4" w14:textId="5261DED0" w:rsidR="00C8538A" w:rsidRPr="004C7F9E" w:rsidRDefault="00C8538A" w:rsidP="00C8538A">
      <w:pPr>
        <w:pStyle w:val="ListParagraph"/>
        <w:numPr>
          <w:ilvl w:val="0"/>
          <w:numId w:val="6"/>
        </w:numPr>
        <w:rPr>
          <w:rFonts w:ascii="Times New Roman" w:hAnsi="Times New Roman" w:cs="Times New Roman"/>
          <w:color w:val="343434"/>
          <w:lang w:val="en-CA"/>
        </w:rPr>
      </w:pPr>
      <w:r w:rsidRPr="004C7F9E">
        <w:rPr>
          <w:rFonts w:ascii="Times New Roman" w:hAnsi="Times New Roman" w:cs="Times New Roman"/>
          <w:color w:val="343434"/>
          <w:u w:val="single"/>
          <w:lang w:val="en-CA"/>
        </w:rPr>
        <w:t>Emotional Health –</w:t>
      </w:r>
      <w:r w:rsidRPr="004C7F9E">
        <w:rPr>
          <w:rFonts w:ascii="Times New Roman" w:hAnsi="Times New Roman" w:cs="Times New Roman"/>
          <w:color w:val="343434"/>
          <w:lang w:val="en-CA"/>
        </w:rPr>
        <w:t xml:space="preserve"> Ability to express emotions and control emotions when appropriate, self-esteem, self-confidence, self-efficacy, trust, love, empathy.</w:t>
      </w:r>
    </w:p>
    <w:p w14:paraId="19D4E682" w14:textId="5F4C3675" w:rsidR="00C8538A" w:rsidRPr="004C7F9E" w:rsidRDefault="00C8538A" w:rsidP="00C8538A">
      <w:pPr>
        <w:pStyle w:val="ListParagraph"/>
        <w:numPr>
          <w:ilvl w:val="0"/>
          <w:numId w:val="6"/>
        </w:numPr>
        <w:rPr>
          <w:rFonts w:ascii="Times New Roman" w:hAnsi="Times New Roman" w:cs="Times New Roman"/>
          <w:color w:val="343434"/>
          <w:lang w:val="en-CA"/>
        </w:rPr>
      </w:pPr>
      <w:r w:rsidRPr="004C7F9E">
        <w:rPr>
          <w:rFonts w:ascii="Times New Roman" w:hAnsi="Times New Roman" w:cs="Times New Roman"/>
          <w:color w:val="343434"/>
          <w:u w:val="single"/>
          <w:lang w:val="en-CA"/>
        </w:rPr>
        <w:t>Environmental Health –</w:t>
      </w:r>
      <w:r w:rsidRPr="004C7F9E">
        <w:rPr>
          <w:rFonts w:ascii="Times New Roman" w:hAnsi="Times New Roman" w:cs="Times New Roman"/>
          <w:color w:val="343434"/>
          <w:lang w:val="en-CA"/>
        </w:rPr>
        <w:t xml:space="preserve"> Appreciation of the micro and macro environment, protect, preserve, and improve the environment, appreciate the relationship between environment and one’s health.</w:t>
      </w:r>
    </w:p>
    <w:p w14:paraId="0FADB226" w14:textId="69F31186" w:rsidR="00C8538A" w:rsidRPr="004C7F9E" w:rsidRDefault="00C8538A" w:rsidP="00C8538A">
      <w:pPr>
        <w:pStyle w:val="ListParagraph"/>
        <w:numPr>
          <w:ilvl w:val="0"/>
          <w:numId w:val="6"/>
        </w:numPr>
        <w:rPr>
          <w:rFonts w:ascii="Times New Roman" w:hAnsi="Times New Roman" w:cs="Times New Roman"/>
          <w:color w:val="343434"/>
          <w:lang w:val="en-CA"/>
        </w:rPr>
      </w:pPr>
      <w:r w:rsidRPr="004C7F9E">
        <w:rPr>
          <w:rFonts w:ascii="Times New Roman" w:hAnsi="Times New Roman" w:cs="Times New Roman"/>
          <w:color w:val="343434"/>
          <w:u w:val="single"/>
          <w:lang w:val="en-CA"/>
        </w:rPr>
        <w:t>Occupational Health –</w:t>
      </w:r>
      <w:r w:rsidRPr="004C7F9E">
        <w:rPr>
          <w:rFonts w:ascii="Times New Roman" w:hAnsi="Times New Roman" w:cs="Times New Roman"/>
          <w:color w:val="343434"/>
          <w:lang w:val="en-CA"/>
        </w:rPr>
        <w:t xml:space="preserve"> Appreciation of the relationship between one’s occupation </w:t>
      </w:r>
      <w:r w:rsidR="00193E6A" w:rsidRPr="004C7F9E">
        <w:rPr>
          <w:rFonts w:ascii="Times New Roman" w:hAnsi="Times New Roman" w:cs="Times New Roman"/>
          <w:color w:val="343434"/>
          <w:lang w:val="en-CA"/>
        </w:rPr>
        <w:t>(career, work environment, job) and one’s health, satisfying balance between work and health, reduction of stress and promotion of health.</w:t>
      </w:r>
    </w:p>
    <w:p w14:paraId="09D20A2A" w14:textId="269CE97F" w:rsidR="00C8538A" w:rsidRPr="004C7F9E" w:rsidRDefault="00C8538A" w:rsidP="00C8538A">
      <w:pPr>
        <w:pStyle w:val="ListParagraph"/>
        <w:numPr>
          <w:ilvl w:val="0"/>
          <w:numId w:val="6"/>
        </w:numPr>
        <w:rPr>
          <w:rFonts w:ascii="Times New Roman" w:hAnsi="Times New Roman" w:cs="Times New Roman"/>
          <w:color w:val="343434"/>
          <w:lang w:val="en-CA"/>
        </w:rPr>
      </w:pPr>
      <w:r w:rsidRPr="004C7F9E">
        <w:rPr>
          <w:rFonts w:ascii="Times New Roman" w:hAnsi="Times New Roman" w:cs="Times New Roman"/>
          <w:color w:val="343434"/>
          <w:u w:val="single"/>
          <w:lang w:val="en-CA"/>
        </w:rPr>
        <w:t>Spiritual Health –</w:t>
      </w:r>
      <w:r w:rsidRPr="004C7F9E">
        <w:rPr>
          <w:rFonts w:ascii="Times New Roman" w:hAnsi="Times New Roman" w:cs="Times New Roman"/>
          <w:color w:val="343434"/>
          <w:lang w:val="en-CA"/>
        </w:rPr>
        <w:t xml:space="preserve"> Feeling of oneness with others and with nature, a satisfying understanding of meaning and purpose of life to appreciate and experience love, joy, pain, sorrow, peace and contentment with life’s experiences, and belief in a supreme being or of force beyond our control and in that which brings purpose and meaning to life.</w:t>
      </w:r>
    </w:p>
    <w:p w14:paraId="348BBD22" w14:textId="77777777" w:rsidR="00C8538A" w:rsidRPr="004C7F9E" w:rsidRDefault="00C8538A" w:rsidP="00F52499">
      <w:pPr>
        <w:rPr>
          <w:rFonts w:ascii="Times New Roman" w:hAnsi="Times New Roman" w:cs="Times New Roman"/>
          <w:lang w:val="en-CA"/>
        </w:rPr>
      </w:pPr>
    </w:p>
    <w:p w14:paraId="2CF4305A" w14:textId="4F332711" w:rsidR="00193E6A" w:rsidRPr="004C7F9E" w:rsidRDefault="00193E6A" w:rsidP="00F52499">
      <w:pPr>
        <w:rPr>
          <w:rFonts w:ascii="Times New Roman" w:hAnsi="Times New Roman" w:cs="Times New Roman"/>
          <w:lang w:val="en-CA"/>
        </w:rPr>
      </w:pPr>
      <w:r w:rsidRPr="004C7F9E">
        <w:rPr>
          <w:rFonts w:ascii="Times New Roman" w:hAnsi="Times New Roman" w:cs="Times New Roman"/>
          <w:u w:val="single"/>
          <w:lang w:val="en-CA"/>
        </w:rPr>
        <w:t>Health Belief Model –</w:t>
      </w:r>
      <w:r w:rsidRPr="004C7F9E">
        <w:rPr>
          <w:rFonts w:ascii="Times New Roman" w:hAnsi="Times New Roman" w:cs="Times New Roman"/>
          <w:lang w:val="en-CA"/>
        </w:rPr>
        <w:t xml:space="preserve"> Motivation is key to making positive changes.</w:t>
      </w:r>
    </w:p>
    <w:p w14:paraId="786EA026" w14:textId="782EA2FD" w:rsidR="00193E6A" w:rsidRPr="004C7F9E" w:rsidRDefault="00193E6A" w:rsidP="00193E6A">
      <w:pPr>
        <w:pStyle w:val="ListParagraph"/>
        <w:numPr>
          <w:ilvl w:val="0"/>
          <w:numId w:val="7"/>
        </w:numPr>
        <w:rPr>
          <w:rFonts w:ascii="Times New Roman" w:hAnsi="Times New Roman" w:cs="Times New Roman"/>
          <w:lang w:val="en-CA"/>
        </w:rPr>
      </w:pPr>
      <w:r w:rsidRPr="004C7F9E">
        <w:rPr>
          <w:rFonts w:ascii="Times New Roman" w:hAnsi="Times New Roman" w:cs="Times New Roman"/>
          <w:i/>
          <w:lang w:val="en-CA"/>
        </w:rPr>
        <w:t>Perceived Susceptibility:</w:t>
      </w:r>
      <w:r w:rsidRPr="004C7F9E">
        <w:rPr>
          <w:rFonts w:ascii="Times New Roman" w:hAnsi="Times New Roman" w:cs="Times New Roman"/>
          <w:lang w:val="en-CA"/>
        </w:rPr>
        <w:t xml:space="preserve"> </w:t>
      </w:r>
      <w:r w:rsidRPr="004C7F9E">
        <w:rPr>
          <w:rFonts w:ascii="Times New Roman" w:hAnsi="Times New Roman" w:cs="Times New Roman"/>
          <w:color w:val="343434"/>
          <w:lang w:val="en-CA"/>
        </w:rPr>
        <w:t>Belief that you are vulnerable to adverse consequences associated with an undesirable behaviour.</w:t>
      </w:r>
    </w:p>
    <w:p w14:paraId="1A87CCB8" w14:textId="08D5970A" w:rsidR="00193E6A" w:rsidRPr="004C7F9E" w:rsidRDefault="00193E6A" w:rsidP="00193E6A">
      <w:pPr>
        <w:pStyle w:val="ListParagraph"/>
        <w:numPr>
          <w:ilvl w:val="0"/>
          <w:numId w:val="7"/>
        </w:numPr>
        <w:rPr>
          <w:rFonts w:ascii="Times New Roman" w:hAnsi="Times New Roman" w:cs="Times New Roman"/>
          <w:lang w:val="en-CA"/>
        </w:rPr>
      </w:pPr>
      <w:r w:rsidRPr="004C7F9E">
        <w:rPr>
          <w:rFonts w:ascii="Times New Roman" w:hAnsi="Times New Roman" w:cs="Times New Roman"/>
          <w:i/>
          <w:lang w:val="en-CA"/>
        </w:rPr>
        <w:t>Perceived Severity:</w:t>
      </w:r>
      <w:r w:rsidRPr="004C7F9E">
        <w:rPr>
          <w:rFonts w:ascii="Times New Roman" w:hAnsi="Times New Roman" w:cs="Times New Roman"/>
          <w:lang w:val="en-CA"/>
        </w:rPr>
        <w:t xml:space="preserve"> </w:t>
      </w:r>
      <w:r w:rsidRPr="004C7F9E">
        <w:rPr>
          <w:rFonts w:ascii="Times New Roman" w:hAnsi="Times New Roman" w:cs="Times New Roman"/>
          <w:color w:val="343434"/>
          <w:lang w:val="en-CA"/>
        </w:rPr>
        <w:t>Belief that the consequences can be dire.</w:t>
      </w:r>
    </w:p>
    <w:p w14:paraId="41A6A3EE" w14:textId="5416D88D" w:rsidR="00193E6A" w:rsidRPr="004C7F9E" w:rsidRDefault="00193E6A" w:rsidP="00193E6A">
      <w:pPr>
        <w:pStyle w:val="ListParagraph"/>
        <w:numPr>
          <w:ilvl w:val="0"/>
          <w:numId w:val="7"/>
        </w:numPr>
        <w:rPr>
          <w:rFonts w:ascii="Times New Roman" w:hAnsi="Times New Roman" w:cs="Times New Roman"/>
          <w:lang w:val="en-CA"/>
        </w:rPr>
      </w:pPr>
      <w:r w:rsidRPr="004C7F9E">
        <w:rPr>
          <w:rFonts w:ascii="Times New Roman" w:hAnsi="Times New Roman" w:cs="Times New Roman"/>
          <w:i/>
          <w:lang w:val="en-CA"/>
        </w:rPr>
        <w:t xml:space="preserve">Perceived Benefits: </w:t>
      </w:r>
      <w:r w:rsidRPr="004C7F9E">
        <w:rPr>
          <w:rFonts w:ascii="Times New Roman" w:hAnsi="Times New Roman" w:cs="Times New Roman"/>
          <w:color w:val="343434"/>
          <w:lang w:val="en-CA"/>
        </w:rPr>
        <w:t>Belief that positive actions will avert/improve your risks.</w:t>
      </w:r>
    </w:p>
    <w:p w14:paraId="5D9A34DC" w14:textId="0C92842E" w:rsidR="00193E6A" w:rsidRPr="004C7F9E" w:rsidRDefault="00193E6A" w:rsidP="00193E6A">
      <w:pPr>
        <w:pStyle w:val="ListParagraph"/>
        <w:numPr>
          <w:ilvl w:val="0"/>
          <w:numId w:val="7"/>
        </w:numPr>
        <w:rPr>
          <w:rFonts w:ascii="Times New Roman" w:hAnsi="Times New Roman" w:cs="Times New Roman"/>
          <w:lang w:val="en-CA"/>
        </w:rPr>
      </w:pPr>
      <w:r w:rsidRPr="004C7F9E">
        <w:rPr>
          <w:rFonts w:ascii="Times New Roman" w:hAnsi="Times New Roman" w:cs="Times New Roman"/>
          <w:i/>
          <w:lang w:val="en-CA"/>
        </w:rPr>
        <w:t>Perceived Cost-to-Benefit Ratio:</w:t>
      </w:r>
      <w:r w:rsidRPr="004C7F9E">
        <w:rPr>
          <w:rFonts w:ascii="Times New Roman" w:hAnsi="Times New Roman" w:cs="Times New Roman"/>
          <w:lang w:val="en-CA"/>
        </w:rPr>
        <w:t xml:space="preserve"> </w:t>
      </w:r>
      <w:r w:rsidRPr="004C7F9E">
        <w:rPr>
          <w:rFonts w:ascii="Times New Roman" w:hAnsi="Times New Roman" w:cs="Times New Roman"/>
          <w:color w:val="343434"/>
          <w:lang w:val="en-CA"/>
        </w:rPr>
        <w:t>Belief that the benefits of your action will outweigh any costs.</w:t>
      </w:r>
    </w:p>
    <w:p w14:paraId="6D064C15" w14:textId="2FD94EEE" w:rsidR="00193E6A" w:rsidRPr="004C7F9E" w:rsidRDefault="00193E6A" w:rsidP="00193E6A">
      <w:pPr>
        <w:pStyle w:val="ListParagraph"/>
        <w:numPr>
          <w:ilvl w:val="1"/>
          <w:numId w:val="7"/>
        </w:numPr>
        <w:rPr>
          <w:rFonts w:ascii="Times New Roman" w:hAnsi="Times New Roman" w:cs="Times New Roman"/>
          <w:lang w:val="en-CA"/>
        </w:rPr>
      </w:pPr>
      <w:r w:rsidRPr="004C7F9E">
        <w:rPr>
          <w:rFonts w:ascii="Times New Roman" w:hAnsi="Times New Roman" w:cs="Times New Roman"/>
          <w:i/>
          <w:lang w:val="en-CA"/>
        </w:rPr>
        <w:t>Perceived Barriers to Action:</w:t>
      </w:r>
      <w:r w:rsidRPr="004C7F9E">
        <w:rPr>
          <w:rFonts w:ascii="Times New Roman" w:hAnsi="Times New Roman" w:cs="Times New Roman"/>
          <w:lang w:val="en-CA"/>
        </w:rPr>
        <w:t xml:space="preserve"> </w:t>
      </w:r>
      <w:r w:rsidRPr="004C7F9E">
        <w:rPr>
          <w:rFonts w:ascii="Times New Roman" w:hAnsi="Times New Roman" w:cs="Times New Roman"/>
          <w:color w:val="343434"/>
          <w:lang w:val="en-CA"/>
        </w:rPr>
        <w:t>Things individuals think will make it difficult to adopt and maintain a new behaviour.</w:t>
      </w:r>
    </w:p>
    <w:p w14:paraId="48EF21A0" w14:textId="4ABF3C11" w:rsidR="00193E6A" w:rsidRPr="004C7F9E" w:rsidRDefault="00193E6A" w:rsidP="00193E6A">
      <w:pPr>
        <w:pStyle w:val="ListParagraph"/>
        <w:numPr>
          <w:ilvl w:val="1"/>
          <w:numId w:val="7"/>
        </w:numPr>
        <w:rPr>
          <w:rFonts w:ascii="Times New Roman" w:hAnsi="Times New Roman" w:cs="Times New Roman"/>
          <w:lang w:val="en-CA"/>
        </w:rPr>
      </w:pPr>
      <w:r w:rsidRPr="004C7F9E">
        <w:rPr>
          <w:rFonts w:ascii="Times New Roman" w:hAnsi="Times New Roman" w:cs="Times New Roman"/>
          <w:i/>
          <w:lang w:val="en-CA"/>
        </w:rPr>
        <w:t xml:space="preserve">Sense of Self-Efficacy: </w:t>
      </w:r>
      <w:r w:rsidRPr="004C7F9E">
        <w:rPr>
          <w:rFonts w:ascii="Times New Roman" w:hAnsi="Times New Roman" w:cs="Times New Roman"/>
          <w:color w:val="343434"/>
          <w:lang w:val="en-CA"/>
        </w:rPr>
        <w:t>Self-efficacy means you believe you have the power to achieve your goals. You also believe that your actions make a difference to your health. Gives the necessary motivation/confidence/problem-solving skills/determination/tenacity for long-ten lifestyle changes.</w:t>
      </w:r>
    </w:p>
    <w:p w14:paraId="5F4FAAE4" w14:textId="6F9B55FD" w:rsidR="00193E6A" w:rsidRPr="004C7F9E" w:rsidRDefault="00193E6A" w:rsidP="00193E6A">
      <w:pPr>
        <w:pStyle w:val="ListParagraph"/>
        <w:numPr>
          <w:ilvl w:val="1"/>
          <w:numId w:val="7"/>
        </w:numPr>
        <w:rPr>
          <w:rFonts w:ascii="Times New Roman" w:hAnsi="Times New Roman" w:cs="Times New Roman"/>
          <w:lang w:val="en-CA"/>
        </w:rPr>
      </w:pPr>
      <w:r w:rsidRPr="004C7F9E">
        <w:rPr>
          <w:rFonts w:ascii="Times New Roman" w:hAnsi="Times New Roman" w:cs="Times New Roman"/>
          <w:i/>
          <w:lang w:val="en-CA"/>
        </w:rPr>
        <w:t>Subjective Assessment of Starting to Take Action:</w:t>
      </w:r>
      <w:r w:rsidRPr="004C7F9E">
        <w:rPr>
          <w:rFonts w:ascii="Times New Roman" w:hAnsi="Times New Roman" w:cs="Times New Roman"/>
          <w:lang w:val="en-CA"/>
        </w:rPr>
        <w:t xml:space="preserve"> </w:t>
      </w:r>
      <w:r w:rsidRPr="004C7F9E">
        <w:rPr>
          <w:rFonts w:ascii="Times New Roman" w:hAnsi="Times New Roman" w:cs="Times New Roman"/>
          <w:color w:val="343434"/>
          <w:lang w:val="en-CA"/>
        </w:rPr>
        <w:t>If you perceive this adventure in a positive light, you're more likely to persist. Stay alert to encouraging signs.</w:t>
      </w:r>
    </w:p>
    <w:p w14:paraId="1B77BFFF" w14:textId="431FFF02" w:rsidR="00193E6A" w:rsidRPr="004C7F9E" w:rsidRDefault="00193E6A" w:rsidP="00193E6A">
      <w:pPr>
        <w:pStyle w:val="ListParagraph"/>
        <w:numPr>
          <w:ilvl w:val="1"/>
          <w:numId w:val="7"/>
        </w:numPr>
        <w:rPr>
          <w:rFonts w:ascii="Times New Roman" w:hAnsi="Times New Roman" w:cs="Times New Roman"/>
          <w:lang w:val="en-CA"/>
        </w:rPr>
      </w:pPr>
      <w:r w:rsidRPr="004C7F9E">
        <w:rPr>
          <w:rFonts w:ascii="Times New Roman" w:hAnsi="Times New Roman" w:cs="Times New Roman"/>
          <w:i/>
          <w:lang w:val="en-CA"/>
        </w:rPr>
        <w:t>Social Milieu:</w:t>
      </w:r>
      <w:r w:rsidRPr="004C7F9E">
        <w:rPr>
          <w:rFonts w:ascii="Times New Roman" w:hAnsi="Times New Roman" w:cs="Times New Roman"/>
          <w:lang w:val="en-CA"/>
        </w:rPr>
        <w:t xml:space="preserve"> </w:t>
      </w:r>
      <w:r w:rsidRPr="004C7F9E">
        <w:rPr>
          <w:rFonts w:ascii="Times New Roman" w:hAnsi="Times New Roman" w:cs="Times New Roman"/>
          <w:color w:val="343434"/>
          <w:lang w:val="en-CA"/>
        </w:rPr>
        <w:t>Social influences establish norms. Helps to hang out with people who set the bar higher, who have already achieved your goal.</w:t>
      </w:r>
    </w:p>
    <w:p w14:paraId="6BE5813F" w14:textId="77777777" w:rsidR="00193E6A" w:rsidRPr="004C7F9E" w:rsidRDefault="00193E6A" w:rsidP="00193E6A">
      <w:pPr>
        <w:rPr>
          <w:rFonts w:ascii="Times New Roman" w:hAnsi="Times New Roman" w:cs="Times New Roman"/>
          <w:lang w:val="en-CA"/>
        </w:rPr>
      </w:pPr>
    </w:p>
    <w:p w14:paraId="1A3F2263" w14:textId="12982301" w:rsidR="00193E6A" w:rsidRPr="004C7F9E" w:rsidRDefault="00193E6A" w:rsidP="00193E6A">
      <w:pPr>
        <w:rPr>
          <w:rFonts w:ascii="Times New Roman" w:hAnsi="Times New Roman" w:cs="Times New Roman"/>
          <w:color w:val="343434"/>
          <w:lang w:val="en-CA"/>
        </w:rPr>
      </w:pPr>
      <w:r w:rsidRPr="004C7F9E">
        <w:rPr>
          <w:rFonts w:ascii="Times New Roman" w:hAnsi="Times New Roman" w:cs="Times New Roman"/>
          <w:i/>
          <w:lang w:val="en-CA"/>
        </w:rPr>
        <w:t>Population Health Framework:</w:t>
      </w:r>
      <w:r w:rsidRPr="004C7F9E">
        <w:rPr>
          <w:rFonts w:ascii="Times New Roman" w:hAnsi="Times New Roman" w:cs="Times New Roman"/>
          <w:lang w:val="en-CA"/>
        </w:rPr>
        <w:t xml:space="preserve"> </w:t>
      </w:r>
      <w:r w:rsidRPr="004C7F9E">
        <w:rPr>
          <w:rFonts w:ascii="Times New Roman" w:hAnsi="Times New Roman" w:cs="Times New Roman"/>
          <w:color w:val="343434"/>
          <w:lang w:val="en-CA"/>
        </w:rPr>
        <w:t>Health outcomes and their distribution in a population. Achieved by patterns of health determinants over the life course and affected by policies/interventions at the individual and population levels.</w:t>
      </w:r>
    </w:p>
    <w:p w14:paraId="30B06E2C" w14:textId="77777777" w:rsidR="00193E6A" w:rsidRPr="004C7F9E" w:rsidRDefault="00193E6A" w:rsidP="00193E6A">
      <w:pPr>
        <w:rPr>
          <w:rFonts w:ascii="Times New Roman" w:hAnsi="Times New Roman" w:cs="Times New Roman"/>
          <w:color w:val="343434"/>
          <w:lang w:val="en-CA"/>
        </w:rPr>
      </w:pPr>
    </w:p>
    <w:p w14:paraId="7183AB10" w14:textId="44DC1AF9" w:rsidR="00193E6A" w:rsidRPr="004C7F9E" w:rsidRDefault="00193E6A" w:rsidP="00193E6A">
      <w:pPr>
        <w:rPr>
          <w:rFonts w:ascii="Times New Roman" w:hAnsi="Times New Roman" w:cs="Times New Roman"/>
          <w:color w:val="343434"/>
          <w:lang w:val="en-CA"/>
        </w:rPr>
      </w:pPr>
      <w:r w:rsidRPr="004C7F9E">
        <w:rPr>
          <w:rFonts w:ascii="Times New Roman" w:hAnsi="Times New Roman" w:cs="Times New Roman"/>
          <w:i/>
          <w:lang w:val="en-CA"/>
        </w:rPr>
        <w:t xml:space="preserve">Population Health: </w:t>
      </w:r>
      <w:r w:rsidRPr="004C7F9E">
        <w:rPr>
          <w:rFonts w:ascii="Times New Roman" w:hAnsi="Times New Roman" w:cs="Times New Roman"/>
          <w:color w:val="343434"/>
          <w:lang w:val="en-CA"/>
        </w:rPr>
        <w:t>The aggregate health outcome of health adjusted life expectancy of a group of individuals, in an economic framework that balances the relative marginal return from the multiple determinants of health.</w:t>
      </w:r>
    </w:p>
    <w:p w14:paraId="63466C83" w14:textId="77777777" w:rsidR="00193E6A" w:rsidRPr="004C7F9E" w:rsidRDefault="00193E6A" w:rsidP="00193E6A">
      <w:pPr>
        <w:rPr>
          <w:rFonts w:ascii="Times New Roman" w:hAnsi="Times New Roman" w:cs="Times New Roman"/>
          <w:color w:val="343434"/>
          <w:lang w:val="en-CA"/>
        </w:rPr>
      </w:pPr>
    </w:p>
    <w:p w14:paraId="4E71AEC4" w14:textId="7520CF1E" w:rsidR="00193E6A" w:rsidRPr="004C7F9E" w:rsidRDefault="00193E6A" w:rsidP="00193E6A">
      <w:pPr>
        <w:rPr>
          <w:rFonts w:ascii="Times New Roman" w:hAnsi="Times New Roman" w:cs="Times New Roman"/>
          <w:lang w:val="en-CA"/>
        </w:rPr>
      </w:pPr>
      <w:r w:rsidRPr="004C7F9E">
        <w:rPr>
          <w:rFonts w:ascii="Times New Roman" w:hAnsi="Times New Roman" w:cs="Times New Roman"/>
          <w:i/>
          <w:lang w:val="en-CA"/>
        </w:rPr>
        <w:t>Public Health:</w:t>
      </w:r>
      <w:r w:rsidRPr="004C7F9E">
        <w:rPr>
          <w:rFonts w:ascii="Times New Roman" w:hAnsi="Times New Roman" w:cs="Times New Roman"/>
          <w:lang w:val="en-CA"/>
        </w:rPr>
        <w:t xml:space="preserve"> </w:t>
      </w:r>
      <w:r w:rsidRPr="004C7F9E">
        <w:rPr>
          <w:rFonts w:ascii="Times New Roman" w:hAnsi="Times New Roman" w:cs="Times New Roman"/>
          <w:color w:val="343434"/>
          <w:lang w:val="en-CA"/>
        </w:rPr>
        <w:t>Activities that a society undertakes to assure the conditions in which people can be healthy. These include organized community effort to prevent, identify, and counter threats to the health of the public.</w:t>
      </w:r>
    </w:p>
    <w:p w14:paraId="7A4A825F" w14:textId="77777777" w:rsidR="00193E6A" w:rsidRPr="004C7F9E" w:rsidRDefault="00193E6A" w:rsidP="00193E6A">
      <w:pPr>
        <w:rPr>
          <w:rFonts w:ascii="Times New Roman" w:hAnsi="Times New Roman" w:cs="Times New Roman"/>
          <w:lang w:val="en-CA"/>
        </w:rPr>
      </w:pPr>
    </w:p>
    <w:p w14:paraId="016C934E" w14:textId="783648FE" w:rsidR="00193E6A" w:rsidRPr="004C7F9E" w:rsidRDefault="00193E6A" w:rsidP="00193E6A">
      <w:pPr>
        <w:rPr>
          <w:rFonts w:ascii="Times New Roman" w:hAnsi="Times New Roman" w:cs="Times New Roman"/>
          <w:lang w:val="en-CA"/>
        </w:rPr>
      </w:pPr>
      <w:r w:rsidRPr="004C7F9E">
        <w:rPr>
          <w:rFonts w:ascii="Times New Roman" w:hAnsi="Times New Roman" w:cs="Times New Roman"/>
          <w:i/>
          <w:lang w:val="en-CA"/>
        </w:rPr>
        <w:t>Community Health:</w:t>
      </w:r>
      <w:r w:rsidRPr="004C7F9E">
        <w:rPr>
          <w:rFonts w:ascii="Times New Roman" w:hAnsi="Times New Roman" w:cs="Times New Roman"/>
          <w:lang w:val="en-CA"/>
        </w:rPr>
        <w:t xml:space="preserve"> </w:t>
      </w:r>
      <w:r w:rsidRPr="004C7F9E">
        <w:rPr>
          <w:rFonts w:ascii="Times New Roman" w:hAnsi="Times New Roman" w:cs="Times New Roman"/>
          <w:color w:val="343434"/>
          <w:lang w:val="en-CA"/>
        </w:rPr>
        <w:t>A perspective on public health that assumes community to be an essential determinant of health and the indispensable ingredients for effective public health practice.</w:t>
      </w:r>
    </w:p>
    <w:p w14:paraId="3D5BD321" w14:textId="77777777" w:rsidR="00193E6A" w:rsidRPr="004C7F9E" w:rsidRDefault="00193E6A" w:rsidP="00193E6A">
      <w:pPr>
        <w:rPr>
          <w:rFonts w:ascii="Times New Roman" w:hAnsi="Times New Roman" w:cs="Times New Roman"/>
          <w:lang w:val="en-CA"/>
        </w:rPr>
      </w:pPr>
    </w:p>
    <w:p w14:paraId="795A4F83" w14:textId="30C3BA61" w:rsidR="00193E6A" w:rsidRPr="004C7F9E" w:rsidRDefault="00193E6A" w:rsidP="00193E6A">
      <w:pPr>
        <w:rPr>
          <w:rFonts w:ascii="Times New Roman" w:hAnsi="Times New Roman" w:cs="Times New Roman"/>
          <w:lang w:val="en-CA"/>
        </w:rPr>
      </w:pPr>
      <w:r w:rsidRPr="004C7F9E">
        <w:rPr>
          <w:rFonts w:ascii="Times New Roman" w:hAnsi="Times New Roman" w:cs="Times New Roman"/>
          <w:i/>
          <w:lang w:val="en-CA"/>
        </w:rPr>
        <w:t>Quality of Life:</w:t>
      </w:r>
      <w:r w:rsidR="004C7F9E" w:rsidRPr="004C7F9E">
        <w:rPr>
          <w:rFonts w:ascii="Times New Roman" w:hAnsi="Times New Roman" w:cs="Times New Roman"/>
          <w:i/>
          <w:lang w:val="en-CA"/>
        </w:rPr>
        <w:t xml:space="preserve"> </w:t>
      </w:r>
      <w:r w:rsidR="004C7F9E" w:rsidRPr="004C7F9E">
        <w:rPr>
          <w:rFonts w:ascii="Times New Roman" w:hAnsi="Times New Roman" w:cs="Times New Roman"/>
          <w:lang w:val="en-CA"/>
        </w:rPr>
        <w:t>A</w:t>
      </w:r>
      <w:r w:rsidRPr="004C7F9E">
        <w:rPr>
          <w:rFonts w:ascii="Times New Roman" w:hAnsi="Times New Roman" w:cs="Times New Roman"/>
          <w:color w:val="343434"/>
          <w:lang w:val="en-CA"/>
        </w:rPr>
        <w:t xml:space="preserve"> broad construct reflecting a subjective or objective judgment concerning all aspects of an individual's existence, including health, economic, political, cultural, environmental, aesthetic, and spiritual aspects.</w:t>
      </w:r>
    </w:p>
    <w:p w14:paraId="1A9A6935" w14:textId="77777777" w:rsidR="00193E6A" w:rsidRPr="004C7F9E" w:rsidRDefault="00193E6A" w:rsidP="00193E6A">
      <w:pPr>
        <w:rPr>
          <w:rFonts w:ascii="Times New Roman" w:hAnsi="Times New Roman" w:cs="Times New Roman"/>
          <w:lang w:val="en-CA"/>
        </w:rPr>
      </w:pPr>
    </w:p>
    <w:p w14:paraId="30C2DF29" w14:textId="70D58B23" w:rsidR="00193E6A" w:rsidRPr="004C7F9E" w:rsidRDefault="00193E6A" w:rsidP="00193E6A">
      <w:pPr>
        <w:rPr>
          <w:rFonts w:ascii="Times New Roman" w:hAnsi="Times New Roman" w:cs="Times New Roman"/>
          <w:lang w:val="en-CA"/>
        </w:rPr>
      </w:pPr>
      <w:r w:rsidRPr="004C7F9E">
        <w:rPr>
          <w:rFonts w:ascii="Times New Roman" w:hAnsi="Times New Roman" w:cs="Times New Roman"/>
          <w:i/>
          <w:lang w:val="en-CA"/>
        </w:rPr>
        <w:t>Health-Related Quality of Life:</w:t>
      </w:r>
      <w:r w:rsidRPr="004C7F9E">
        <w:rPr>
          <w:rFonts w:ascii="Times New Roman" w:hAnsi="Times New Roman" w:cs="Times New Roman"/>
          <w:lang w:val="en-CA"/>
        </w:rPr>
        <w:t xml:space="preserve"> </w:t>
      </w:r>
      <w:r w:rsidRPr="004C7F9E">
        <w:rPr>
          <w:rFonts w:ascii="Times New Roman" w:hAnsi="Times New Roman" w:cs="Times New Roman"/>
          <w:color w:val="343434"/>
          <w:lang w:val="en-CA"/>
        </w:rPr>
        <w:t>The impact of the health aspects of an individual's life on his or her quality of life or overall well-being.</w:t>
      </w:r>
    </w:p>
    <w:p w14:paraId="3B8156E8" w14:textId="77777777" w:rsidR="00193E6A" w:rsidRPr="004C7F9E" w:rsidRDefault="00193E6A" w:rsidP="00F52499">
      <w:pPr>
        <w:rPr>
          <w:rFonts w:ascii="Times New Roman" w:hAnsi="Times New Roman" w:cs="Times New Roman"/>
          <w:lang w:val="en-CA"/>
        </w:rPr>
      </w:pPr>
    </w:p>
    <w:p w14:paraId="49E34C6D" w14:textId="2BA7E59E" w:rsidR="00193E6A" w:rsidRPr="004C7F9E" w:rsidRDefault="00193E6A" w:rsidP="00F52499">
      <w:pPr>
        <w:rPr>
          <w:rFonts w:ascii="Times New Roman" w:hAnsi="Times New Roman" w:cs="Times New Roman"/>
          <w:lang w:val="en-CA"/>
        </w:rPr>
      </w:pPr>
      <w:r w:rsidRPr="004C7F9E">
        <w:rPr>
          <w:rFonts w:ascii="Times New Roman" w:hAnsi="Times New Roman" w:cs="Times New Roman"/>
          <w:i/>
          <w:lang w:val="en-CA"/>
        </w:rPr>
        <w:t xml:space="preserve">Healthy Inequality: </w:t>
      </w:r>
      <w:r w:rsidRPr="004C7F9E">
        <w:rPr>
          <w:rFonts w:ascii="Times New Roman" w:hAnsi="Times New Roman" w:cs="Times New Roman"/>
          <w:color w:val="343434"/>
          <w:lang w:val="en-CA"/>
        </w:rPr>
        <w:t>A generic term designating differences, variations, and disparities in the health of individuals and groups.</w:t>
      </w:r>
    </w:p>
    <w:p w14:paraId="2FF7DE3F" w14:textId="26FBC72A" w:rsidR="00193E6A" w:rsidRPr="004C7F9E" w:rsidRDefault="00193E6A" w:rsidP="00F52499">
      <w:pPr>
        <w:rPr>
          <w:rFonts w:ascii="Times New Roman" w:hAnsi="Times New Roman" w:cs="Times New Roman"/>
          <w:lang w:val="en-CA"/>
        </w:rPr>
      </w:pPr>
      <w:r w:rsidRPr="004C7F9E">
        <w:rPr>
          <w:rFonts w:ascii="Times New Roman" w:hAnsi="Times New Roman" w:cs="Times New Roman"/>
          <w:lang w:val="en-CA"/>
        </w:rPr>
        <w:br/>
      </w:r>
      <w:r w:rsidRPr="004C7F9E">
        <w:rPr>
          <w:rFonts w:ascii="Times New Roman" w:hAnsi="Times New Roman" w:cs="Times New Roman"/>
          <w:i/>
          <w:lang w:val="en-CA"/>
        </w:rPr>
        <w:t>Healthy Inequity:</w:t>
      </w:r>
      <w:r w:rsidRPr="004C7F9E">
        <w:rPr>
          <w:rFonts w:ascii="Times New Roman" w:hAnsi="Times New Roman" w:cs="Times New Roman"/>
          <w:lang w:val="en-CA"/>
        </w:rPr>
        <w:t xml:space="preserve"> </w:t>
      </w:r>
      <w:r w:rsidRPr="004C7F9E">
        <w:rPr>
          <w:rFonts w:ascii="Times New Roman" w:hAnsi="Times New Roman" w:cs="Times New Roman"/>
          <w:color w:val="343434"/>
          <w:lang w:val="en-CA"/>
        </w:rPr>
        <w:t>Those inequalities in health deemed to be unfair or to stem from some form of injustice. The dimensions of being avoidable or unnecessary have often been added to this concept.</w:t>
      </w:r>
    </w:p>
    <w:p w14:paraId="082ECA5F" w14:textId="77777777" w:rsidR="00193E6A" w:rsidRPr="004C7F9E" w:rsidRDefault="00193E6A" w:rsidP="00F52499">
      <w:pPr>
        <w:rPr>
          <w:rFonts w:ascii="Times New Roman" w:hAnsi="Times New Roman" w:cs="Times New Roman"/>
          <w:lang w:val="en-CA"/>
        </w:rPr>
      </w:pPr>
    </w:p>
    <w:p w14:paraId="222E9EC1" w14:textId="58FB3194" w:rsidR="00193E6A" w:rsidRPr="004C7F9E" w:rsidRDefault="00193E6A" w:rsidP="00F52499">
      <w:pPr>
        <w:rPr>
          <w:rFonts w:ascii="Times New Roman" w:hAnsi="Times New Roman" w:cs="Times New Roman"/>
          <w:lang w:val="en-CA"/>
        </w:rPr>
      </w:pPr>
      <w:r w:rsidRPr="004C7F9E">
        <w:rPr>
          <w:rFonts w:ascii="Times New Roman" w:hAnsi="Times New Roman" w:cs="Times New Roman"/>
          <w:i/>
          <w:lang w:val="en-CA"/>
        </w:rPr>
        <w:t xml:space="preserve">Determinant: </w:t>
      </w:r>
      <w:r w:rsidRPr="004C7F9E">
        <w:rPr>
          <w:rFonts w:ascii="Times New Roman" w:hAnsi="Times New Roman" w:cs="Times New Roman"/>
          <w:color w:val="343434"/>
          <w:lang w:val="en-CA"/>
        </w:rPr>
        <w:t>Any factor, whether an event, characteristic, or other definable entity, that brings about change in a health condition or other defined outcome; a causal role may be implied. A primary risk factor (causative factor) associated with the level of the health problem, that is, the level of determinant influences the level of the health problem.</w:t>
      </w:r>
    </w:p>
    <w:p w14:paraId="718D2535" w14:textId="77777777" w:rsidR="00193E6A" w:rsidRPr="004C7F9E" w:rsidRDefault="00193E6A" w:rsidP="00F52499">
      <w:pPr>
        <w:rPr>
          <w:rFonts w:ascii="Times New Roman" w:hAnsi="Times New Roman" w:cs="Times New Roman"/>
          <w:lang w:val="en-CA"/>
        </w:rPr>
      </w:pPr>
    </w:p>
    <w:p w14:paraId="0169F94C" w14:textId="437DD5F2" w:rsidR="00193E6A" w:rsidRPr="004C7F9E" w:rsidRDefault="00193E6A" w:rsidP="00F52499">
      <w:pPr>
        <w:rPr>
          <w:rFonts w:ascii="Times New Roman" w:hAnsi="Times New Roman" w:cs="Times New Roman"/>
          <w:lang w:val="en-CA"/>
        </w:rPr>
      </w:pPr>
      <w:r w:rsidRPr="004C7F9E">
        <w:rPr>
          <w:rFonts w:ascii="Times New Roman" w:hAnsi="Times New Roman" w:cs="Times New Roman"/>
          <w:i/>
          <w:lang w:val="en-CA"/>
        </w:rPr>
        <w:t>Risk Factor:</w:t>
      </w:r>
      <w:r w:rsidR="004C7F9E" w:rsidRPr="004C7F9E">
        <w:rPr>
          <w:rFonts w:ascii="Times New Roman" w:hAnsi="Times New Roman" w:cs="Times New Roman"/>
          <w:i/>
          <w:lang w:val="en-CA"/>
        </w:rPr>
        <w:t xml:space="preserve"> </w:t>
      </w:r>
      <w:r w:rsidR="004C7F9E" w:rsidRPr="004C7F9E">
        <w:rPr>
          <w:rFonts w:ascii="Times New Roman" w:hAnsi="Times New Roman" w:cs="Times New Roman"/>
          <w:color w:val="343434"/>
          <w:lang w:val="en-CA"/>
        </w:rPr>
        <w:t>An aspect of personal behaviour or lifestyle, an environmental exposure, or an inborn or inherited characteristic that, on the basis of epidemiological evidence, is known to be associated with health related conditions considered important to prevent.</w:t>
      </w:r>
    </w:p>
    <w:p w14:paraId="598D851E" w14:textId="77777777" w:rsidR="00193E6A" w:rsidRPr="004C7F9E" w:rsidRDefault="00193E6A" w:rsidP="00F52499">
      <w:pPr>
        <w:rPr>
          <w:rFonts w:ascii="Times New Roman" w:hAnsi="Times New Roman" w:cs="Times New Roman"/>
          <w:lang w:val="en-CA"/>
        </w:rPr>
      </w:pPr>
    </w:p>
    <w:p w14:paraId="09395BC9" w14:textId="335174DE" w:rsidR="00193E6A" w:rsidRPr="004C7F9E" w:rsidRDefault="004C7F9E" w:rsidP="00F52499">
      <w:pPr>
        <w:rPr>
          <w:rFonts w:ascii="Times New Roman" w:hAnsi="Times New Roman" w:cs="Times New Roman"/>
          <w:lang w:val="en-CA"/>
        </w:rPr>
      </w:pPr>
      <w:r w:rsidRPr="004C7F9E">
        <w:rPr>
          <w:rFonts w:ascii="Times New Roman" w:hAnsi="Times New Roman" w:cs="Times New Roman"/>
          <w:lang w:val="en-CA"/>
        </w:rPr>
        <w:t>Categories of Determinants:</w:t>
      </w:r>
    </w:p>
    <w:p w14:paraId="4D858BF1" w14:textId="2EEB731D" w:rsidR="004C7F9E" w:rsidRPr="004C7F9E" w:rsidRDefault="004C7F9E" w:rsidP="004C7F9E">
      <w:pPr>
        <w:pStyle w:val="ListParagraph"/>
        <w:numPr>
          <w:ilvl w:val="0"/>
          <w:numId w:val="9"/>
        </w:numPr>
        <w:rPr>
          <w:rFonts w:ascii="Times New Roman" w:hAnsi="Times New Roman" w:cs="Times New Roman"/>
          <w:lang w:val="en-CA"/>
        </w:rPr>
      </w:pPr>
      <w:r w:rsidRPr="004C7F9E">
        <w:rPr>
          <w:rFonts w:ascii="Times New Roman" w:hAnsi="Times New Roman" w:cs="Times New Roman"/>
          <w:u w:val="single"/>
          <w:lang w:val="en-CA"/>
        </w:rPr>
        <w:t>Social Determinant –</w:t>
      </w:r>
      <w:r w:rsidRPr="004C7F9E">
        <w:rPr>
          <w:rFonts w:ascii="Times New Roman" w:hAnsi="Times New Roman" w:cs="Times New Roman"/>
          <w:lang w:val="en-CA"/>
        </w:rPr>
        <w:t xml:space="preserve"> </w:t>
      </w:r>
      <w:r w:rsidRPr="004C7F9E">
        <w:rPr>
          <w:rFonts w:ascii="Times New Roman" w:hAnsi="Times New Roman" w:cs="Times New Roman"/>
          <w:color w:val="343434"/>
        </w:rPr>
        <w:t>A proposed or established causal factor in the social environment that affects health outcomes.</w:t>
      </w:r>
    </w:p>
    <w:p w14:paraId="2FAAB944" w14:textId="070C349B" w:rsidR="004C7F9E" w:rsidRPr="004C7F9E" w:rsidRDefault="004C7F9E" w:rsidP="004C7F9E">
      <w:pPr>
        <w:pStyle w:val="ListParagraph"/>
        <w:numPr>
          <w:ilvl w:val="0"/>
          <w:numId w:val="9"/>
        </w:numPr>
        <w:rPr>
          <w:rFonts w:ascii="Times New Roman" w:hAnsi="Times New Roman" w:cs="Times New Roman"/>
          <w:lang w:val="en-CA"/>
        </w:rPr>
      </w:pPr>
      <w:r w:rsidRPr="004C7F9E">
        <w:rPr>
          <w:rFonts w:ascii="Times New Roman" w:hAnsi="Times New Roman" w:cs="Times New Roman"/>
          <w:u w:val="single"/>
          <w:lang w:val="en-CA"/>
        </w:rPr>
        <w:t>Physical Environmental Determinant –</w:t>
      </w:r>
      <w:r w:rsidRPr="004C7F9E">
        <w:rPr>
          <w:rFonts w:ascii="Times New Roman" w:hAnsi="Times New Roman" w:cs="Times New Roman"/>
          <w:color w:val="343434"/>
        </w:rPr>
        <w:t xml:space="preserve"> A proposed or established causal factor in the natural and built environment that affects health outcomes. Natural environment refers to ecology. Built environment refers to the physical nature of the surroundings.</w:t>
      </w:r>
    </w:p>
    <w:p w14:paraId="4B2B9DA4" w14:textId="1B0D9A63" w:rsidR="004C7F9E" w:rsidRPr="004C7F9E" w:rsidRDefault="004C7F9E" w:rsidP="004C7F9E">
      <w:pPr>
        <w:pStyle w:val="ListParagraph"/>
        <w:numPr>
          <w:ilvl w:val="0"/>
          <w:numId w:val="9"/>
        </w:numPr>
        <w:rPr>
          <w:rFonts w:ascii="Times New Roman" w:hAnsi="Times New Roman" w:cs="Times New Roman"/>
          <w:lang w:val="en-CA"/>
        </w:rPr>
      </w:pPr>
      <w:r w:rsidRPr="004C7F9E">
        <w:rPr>
          <w:rFonts w:ascii="Times New Roman" w:hAnsi="Times New Roman" w:cs="Times New Roman"/>
          <w:u w:val="single"/>
          <w:lang w:val="en-CA"/>
        </w:rPr>
        <w:t>Health Care Determinant –</w:t>
      </w:r>
      <w:r w:rsidRPr="004C7F9E">
        <w:rPr>
          <w:rFonts w:ascii="Times New Roman" w:hAnsi="Times New Roman" w:cs="Times New Roman"/>
          <w:color w:val="343434"/>
        </w:rPr>
        <w:t xml:space="preserve"> A proposed or established causal factor in health care that affects health outcomes.</w:t>
      </w:r>
    </w:p>
    <w:p w14:paraId="634B7777" w14:textId="776D3022" w:rsidR="004C7F9E" w:rsidRPr="004C7F9E" w:rsidRDefault="004C7F9E" w:rsidP="004C7F9E">
      <w:pPr>
        <w:pStyle w:val="ListParagraph"/>
        <w:numPr>
          <w:ilvl w:val="0"/>
          <w:numId w:val="9"/>
        </w:numPr>
        <w:rPr>
          <w:rFonts w:ascii="Times New Roman" w:hAnsi="Times New Roman" w:cs="Times New Roman"/>
          <w:lang w:val="en-CA"/>
        </w:rPr>
      </w:pPr>
      <w:r w:rsidRPr="004C7F9E">
        <w:rPr>
          <w:rFonts w:ascii="Times New Roman" w:hAnsi="Times New Roman" w:cs="Times New Roman"/>
          <w:u w:val="single"/>
          <w:lang w:val="en-CA"/>
        </w:rPr>
        <w:t>Genetic Determinant –</w:t>
      </w:r>
      <w:r w:rsidRPr="004C7F9E">
        <w:rPr>
          <w:rFonts w:ascii="Times New Roman" w:hAnsi="Times New Roman" w:cs="Times New Roman"/>
          <w:lang w:val="en-CA"/>
        </w:rPr>
        <w:t xml:space="preserve"> </w:t>
      </w:r>
      <w:r w:rsidRPr="004C7F9E">
        <w:rPr>
          <w:rFonts w:ascii="Times New Roman" w:hAnsi="Times New Roman" w:cs="Times New Roman"/>
          <w:color w:val="343434"/>
        </w:rPr>
        <w:t>A proposed or established causal factor from the genetic composition of individuals or populations that affects health outcomes.</w:t>
      </w:r>
    </w:p>
    <w:p w14:paraId="6B809967" w14:textId="4E138094" w:rsidR="004C7F9E" w:rsidRPr="004C7F9E" w:rsidRDefault="004C7F9E" w:rsidP="004C7F9E">
      <w:pPr>
        <w:pStyle w:val="ListParagraph"/>
        <w:numPr>
          <w:ilvl w:val="0"/>
          <w:numId w:val="9"/>
        </w:numPr>
        <w:rPr>
          <w:rFonts w:ascii="Times New Roman" w:hAnsi="Times New Roman" w:cs="Times New Roman"/>
          <w:lang w:val="en-CA"/>
        </w:rPr>
      </w:pPr>
      <w:r w:rsidRPr="004C7F9E">
        <w:rPr>
          <w:rFonts w:ascii="Times New Roman" w:hAnsi="Times New Roman" w:cs="Times New Roman"/>
          <w:u w:val="single"/>
          <w:lang w:val="en-CA"/>
        </w:rPr>
        <w:t>Behavioural Determinant –</w:t>
      </w:r>
      <w:r w:rsidRPr="004C7F9E">
        <w:rPr>
          <w:rFonts w:ascii="Times New Roman" w:hAnsi="Times New Roman" w:cs="Times New Roman"/>
          <w:lang w:val="en-CA"/>
        </w:rPr>
        <w:t xml:space="preserve"> </w:t>
      </w:r>
      <w:r w:rsidRPr="004C7F9E">
        <w:rPr>
          <w:rFonts w:ascii="Times New Roman" w:hAnsi="Times New Roman" w:cs="Times New Roman"/>
          <w:color w:val="343434"/>
        </w:rPr>
        <w:t>A proposed or established causal factor based on individual personal choice of lifestyle or habits (either spontaneously or in response to incentives), such as diet, exercise, and substance abuse.</w:t>
      </w:r>
    </w:p>
    <w:p w14:paraId="0641187B" w14:textId="54F0B7FD" w:rsidR="004C7F9E" w:rsidRPr="004C7F9E" w:rsidRDefault="004C7F9E" w:rsidP="004C7F9E">
      <w:pPr>
        <w:pStyle w:val="ListParagraph"/>
        <w:numPr>
          <w:ilvl w:val="0"/>
          <w:numId w:val="9"/>
        </w:numPr>
        <w:rPr>
          <w:rFonts w:ascii="Times New Roman" w:hAnsi="Times New Roman" w:cs="Times New Roman"/>
          <w:lang w:val="en-CA"/>
        </w:rPr>
      </w:pPr>
      <w:r w:rsidRPr="004C7F9E">
        <w:rPr>
          <w:rFonts w:ascii="Times New Roman" w:hAnsi="Times New Roman" w:cs="Times New Roman"/>
          <w:u w:val="single"/>
          <w:lang w:val="en-CA"/>
        </w:rPr>
        <w:t>Biological Determinant –</w:t>
      </w:r>
      <w:r w:rsidRPr="004C7F9E">
        <w:rPr>
          <w:rFonts w:ascii="Times New Roman" w:hAnsi="Times New Roman" w:cs="Times New Roman"/>
          <w:lang w:val="en-CA"/>
        </w:rPr>
        <w:t xml:space="preserve"> </w:t>
      </w:r>
      <w:r w:rsidRPr="004C7F9E">
        <w:rPr>
          <w:rFonts w:ascii="Times New Roman" w:hAnsi="Times New Roman" w:cs="Times New Roman"/>
          <w:color w:val="343434"/>
        </w:rPr>
        <w:t>A biological mediator is a variable between a determinant and an outcome. All determinants have biologic mediator variables in order to affect the organism to produce the health outcomes.</w:t>
      </w:r>
    </w:p>
    <w:p w14:paraId="77CCC303" w14:textId="4AE2EE0E" w:rsidR="00F57047" w:rsidRDefault="004C7F9E" w:rsidP="00F52499">
      <w:pPr>
        <w:pStyle w:val="ListParagraph"/>
        <w:numPr>
          <w:ilvl w:val="0"/>
          <w:numId w:val="9"/>
        </w:numPr>
        <w:rPr>
          <w:rFonts w:ascii="Times New Roman" w:hAnsi="Times New Roman" w:cs="Times New Roman"/>
          <w:color w:val="343434"/>
        </w:rPr>
      </w:pPr>
      <w:r w:rsidRPr="004C7F9E">
        <w:rPr>
          <w:rFonts w:ascii="Times New Roman" w:hAnsi="Times New Roman" w:cs="Times New Roman"/>
          <w:u w:val="single"/>
          <w:lang w:val="en-CA"/>
        </w:rPr>
        <w:t>Political Determinant –</w:t>
      </w:r>
      <w:r w:rsidRPr="004C7F9E">
        <w:rPr>
          <w:rFonts w:ascii="Times New Roman" w:hAnsi="Times New Roman" w:cs="Times New Roman"/>
          <w:lang w:val="en-CA"/>
        </w:rPr>
        <w:t xml:space="preserve"> </w:t>
      </w:r>
      <w:r w:rsidRPr="004C7F9E">
        <w:rPr>
          <w:rFonts w:ascii="Times New Roman" w:hAnsi="Times New Roman" w:cs="Times New Roman"/>
          <w:color w:val="343434"/>
        </w:rPr>
        <w:t>A proposed or established causal factor in the political environment that affects health outcomes.</w:t>
      </w:r>
    </w:p>
    <w:p w14:paraId="7ED374C3" w14:textId="77777777" w:rsidR="00F57047" w:rsidRDefault="00F57047">
      <w:pPr>
        <w:rPr>
          <w:rFonts w:ascii="Times New Roman" w:hAnsi="Times New Roman" w:cs="Times New Roman"/>
          <w:color w:val="343434"/>
        </w:rPr>
      </w:pPr>
      <w:r>
        <w:rPr>
          <w:rFonts w:ascii="Times New Roman" w:hAnsi="Times New Roman" w:cs="Times New Roman"/>
          <w:color w:val="343434"/>
        </w:rPr>
        <w:br w:type="page"/>
      </w:r>
    </w:p>
    <w:p w14:paraId="06354394" w14:textId="77777777" w:rsidR="00F57047" w:rsidRPr="00C8408C" w:rsidRDefault="00F57047" w:rsidP="00F57047">
      <w:pPr>
        <w:jc w:val="center"/>
        <w:rPr>
          <w:rFonts w:ascii="Times New Roman" w:hAnsi="Times New Roman" w:cs="Times New Roman"/>
          <w:color w:val="000000" w:themeColor="text1"/>
          <w:lang w:val="en-CA"/>
        </w:rPr>
      </w:pPr>
      <w:r w:rsidRPr="00C8408C">
        <w:rPr>
          <w:rFonts w:ascii="Times New Roman" w:hAnsi="Times New Roman" w:cs="Times New Roman"/>
          <w:b/>
          <w:color w:val="000000" w:themeColor="text1"/>
          <w:lang w:val="en-CA"/>
        </w:rPr>
        <w:t>HSS1101: Module 2 – Health, Illness, and Disease</w:t>
      </w:r>
    </w:p>
    <w:p w14:paraId="446E461A" w14:textId="77777777" w:rsidR="00F57047" w:rsidRPr="00C8408C" w:rsidRDefault="00F57047" w:rsidP="00F57047">
      <w:pPr>
        <w:rPr>
          <w:rFonts w:ascii="Times New Roman" w:hAnsi="Times New Roman" w:cs="Times New Roman"/>
          <w:color w:val="000000" w:themeColor="text1"/>
          <w:lang w:val="en-CA"/>
        </w:rPr>
      </w:pPr>
    </w:p>
    <w:p w14:paraId="55843C45" w14:textId="77777777" w:rsidR="00F57047" w:rsidRPr="00C8408C" w:rsidRDefault="00F57047" w:rsidP="00F57047">
      <w:pPr>
        <w:rPr>
          <w:rFonts w:ascii="Times New Roman" w:hAnsi="Times New Roman" w:cs="Times New Roman"/>
          <w:color w:val="000000" w:themeColor="text1"/>
          <w:lang w:val="en-CA"/>
        </w:rPr>
      </w:pPr>
      <w:r w:rsidRPr="00C8408C">
        <w:rPr>
          <w:rFonts w:ascii="Times New Roman" w:hAnsi="Times New Roman" w:cs="Times New Roman"/>
          <w:color w:val="000000" w:themeColor="text1"/>
          <w:lang w:val="en-CA"/>
        </w:rPr>
        <w:t>Definition of Health, Illness and Disease:</w:t>
      </w:r>
    </w:p>
    <w:p w14:paraId="4D090153" w14:textId="77777777" w:rsidR="00F57047" w:rsidRPr="00C8408C" w:rsidRDefault="00F57047" w:rsidP="00F57047">
      <w:pPr>
        <w:pStyle w:val="ListParagraph"/>
        <w:numPr>
          <w:ilvl w:val="0"/>
          <w:numId w:val="12"/>
        </w:numPr>
        <w:rPr>
          <w:rFonts w:ascii="Times New Roman" w:hAnsi="Times New Roman" w:cs="Times New Roman"/>
          <w:color w:val="000000" w:themeColor="text1"/>
          <w:lang w:val="en-CA"/>
        </w:rPr>
      </w:pPr>
      <w:r w:rsidRPr="00C8408C">
        <w:rPr>
          <w:rFonts w:ascii="Times New Roman" w:hAnsi="Times New Roman" w:cs="Times New Roman"/>
          <w:color w:val="000000" w:themeColor="text1"/>
          <w:lang w:val="en-CA"/>
        </w:rPr>
        <w:t>Historical Definition</w:t>
      </w:r>
    </w:p>
    <w:p w14:paraId="6D84BA52" w14:textId="77777777" w:rsidR="00F57047" w:rsidRPr="00C8408C" w:rsidRDefault="00F57047" w:rsidP="00F57047">
      <w:pPr>
        <w:pStyle w:val="ListParagraph"/>
        <w:numPr>
          <w:ilvl w:val="0"/>
          <w:numId w:val="13"/>
        </w:numPr>
        <w:rPr>
          <w:rFonts w:ascii="Times New Roman" w:hAnsi="Times New Roman" w:cs="Times New Roman"/>
          <w:color w:val="000000" w:themeColor="text1"/>
          <w:lang w:val="en-CA"/>
        </w:rPr>
      </w:pPr>
      <w:r w:rsidRPr="00C8408C">
        <w:rPr>
          <w:rFonts w:ascii="Times New Roman" w:hAnsi="Times New Roman" w:cs="Times New Roman"/>
          <w:color w:val="000000" w:themeColor="text1"/>
          <w:lang w:val="en-CA"/>
        </w:rPr>
        <w:t>A comparison with extremes (no life threatening or contagious disease)</w:t>
      </w:r>
    </w:p>
    <w:p w14:paraId="17ECCE95" w14:textId="77777777" w:rsidR="00F57047" w:rsidRPr="00C8408C" w:rsidRDefault="00F57047" w:rsidP="00F57047">
      <w:pPr>
        <w:pStyle w:val="ListParagraph"/>
        <w:numPr>
          <w:ilvl w:val="0"/>
          <w:numId w:val="13"/>
        </w:numPr>
        <w:rPr>
          <w:rFonts w:ascii="Times New Roman" w:hAnsi="Times New Roman" w:cs="Times New Roman"/>
          <w:color w:val="000000" w:themeColor="text1"/>
          <w:lang w:val="en-CA"/>
        </w:rPr>
      </w:pPr>
      <w:r w:rsidRPr="00C8408C">
        <w:rPr>
          <w:rFonts w:ascii="Times New Roman" w:hAnsi="Times New Roman" w:cs="Times New Roman"/>
          <w:color w:val="000000" w:themeColor="text1"/>
          <w:lang w:val="en-CA"/>
        </w:rPr>
        <w:t>Punishment from God (wages of sin)</w:t>
      </w:r>
    </w:p>
    <w:p w14:paraId="72BDE818" w14:textId="77777777" w:rsidR="00F57047" w:rsidRPr="00C8408C" w:rsidRDefault="00F57047" w:rsidP="00F57047">
      <w:pPr>
        <w:pStyle w:val="ListParagraph"/>
        <w:numPr>
          <w:ilvl w:val="0"/>
          <w:numId w:val="13"/>
        </w:numPr>
        <w:rPr>
          <w:rFonts w:ascii="Times New Roman" w:hAnsi="Times New Roman" w:cs="Times New Roman"/>
          <w:color w:val="000000" w:themeColor="text1"/>
          <w:lang w:val="en-CA"/>
        </w:rPr>
      </w:pPr>
      <w:r w:rsidRPr="00C8408C">
        <w:rPr>
          <w:rFonts w:ascii="Times New Roman" w:hAnsi="Times New Roman" w:cs="Times New Roman"/>
          <w:color w:val="000000" w:themeColor="text1"/>
          <w:lang w:val="en-CA"/>
        </w:rPr>
        <w:t>Evolving definition (plague, pneumonia, influenza, cholera)</w:t>
      </w:r>
    </w:p>
    <w:p w14:paraId="7A7DC2DF" w14:textId="77777777" w:rsidR="00F57047" w:rsidRPr="00C8408C" w:rsidRDefault="00F57047" w:rsidP="00F57047">
      <w:pPr>
        <w:pStyle w:val="ListParagraph"/>
        <w:numPr>
          <w:ilvl w:val="0"/>
          <w:numId w:val="13"/>
        </w:numPr>
        <w:rPr>
          <w:rFonts w:ascii="Times New Roman" w:hAnsi="Times New Roman" w:cs="Times New Roman"/>
          <w:color w:val="000000" w:themeColor="text1"/>
          <w:lang w:val="en-CA"/>
        </w:rPr>
      </w:pPr>
      <w:r w:rsidRPr="00C8408C">
        <w:rPr>
          <w:rFonts w:ascii="Times New Roman" w:hAnsi="Times New Roman" w:cs="Times New Roman"/>
          <w:color w:val="000000" w:themeColor="text1"/>
          <w:lang w:val="en-CA"/>
        </w:rPr>
        <w:t>Modern definition (a state of health)</w:t>
      </w:r>
    </w:p>
    <w:p w14:paraId="45A9E36A" w14:textId="77777777" w:rsidR="00F57047" w:rsidRPr="00C8408C" w:rsidRDefault="00F57047" w:rsidP="00F57047">
      <w:pPr>
        <w:pStyle w:val="ListParagraph"/>
        <w:numPr>
          <w:ilvl w:val="0"/>
          <w:numId w:val="12"/>
        </w:numPr>
        <w:rPr>
          <w:rFonts w:ascii="Times New Roman" w:hAnsi="Times New Roman" w:cs="Times New Roman"/>
          <w:color w:val="000000" w:themeColor="text1"/>
          <w:lang w:val="en-CA"/>
        </w:rPr>
      </w:pPr>
      <w:r w:rsidRPr="00C8408C">
        <w:rPr>
          <w:rFonts w:ascii="Times New Roman" w:hAnsi="Times New Roman" w:cs="Times New Roman"/>
          <w:color w:val="000000" w:themeColor="text1"/>
          <w:lang w:val="en-CA"/>
        </w:rPr>
        <w:t>Modern Definition</w:t>
      </w:r>
    </w:p>
    <w:p w14:paraId="218643D5" w14:textId="77777777" w:rsidR="00F57047" w:rsidRPr="00C8408C" w:rsidRDefault="00F57047" w:rsidP="00F57047">
      <w:pPr>
        <w:pStyle w:val="ListParagraph"/>
        <w:numPr>
          <w:ilvl w:val="0"/>
          <w:numId w:val="14"/>
        </w:numPr>
        <w:rPr>
          <w:rFonts w:ascii="Times New Roman" w:hAnsi="Times New Roman" w:cs="Times New Roman"/>
          <w:color w:val="000000" w:themeColor="text1"/>
          <w:lang w:val="en-CA"/>
        </w:rPr>
      </w:pPr>
      <w:r w:rsidRPr="00C8408C">
        <w:rPr>
          <w:rFonts w:ascii="Times New Roman" w:hAnsi="Times New Roman" w:cs="Times New Roman"/>
          <w:color w:val="000000" w:themeColor="text1"/>
          <w:lang w:val="en-CA"/>
        </w:rPr>
        <w:t>WHO definition by Rene Dubois</w:t>
      </w:r>
    </w:p>
    <w:p w14:paraId="36E5128E" w14:textId="77777777" w:rsidR="00F57047" w:rsidRPr="00C8408C" w:rsidRDefault="00F57047" w:rsidP="00F57047">
      <w:pPr>
        <w:pStyle w:val="ListParagraph"/>
        <w:numPr>
          <w:ilvl w:val="1"/>
          <w:numId w:val="13"/>
        </w:numPr>
        <w:rPr>
          <w:rFonts w:ascii="Times New Roman" w:hAnsi="Times New Roman" w:cs="Times New Roman"/>
          <w:color w:val="000000" w:themeColor="text1"/>
          <w:lang w:val="en-CA"/>
        </w:rPr>
      </w:pPr>
      <w:r w:rsidRPr="00C8408C">
        <w:rPr>
          <w:rFonts w:ascii="Times New Roman" w:hAnsi="Times New Roman" w:cs="Times New Roman"/>
          <w:color w:val="000000" w:themeColor="text1"/>
          <w:lang w:val="en-CA"/>
        </w:rPr>
        <w:t>“Health is the state of complete physical, mental and social wellbeing and not merely the absence of disease”</w:t>
      </w:r>
    </w:p>
    <w:p w14:paraId="0D0592B4" w14:textId="77777777" w:rsidR="00F57047" w:rsidRPr="00C8408C" w:rsidRDefault="00F57047" w:rsidP="00F57047">
      <w:pPr>
        <w:pStyle w:val="ListParagraph"/>
        <w:numPr>
          <w:ilvl w:val="0"/>
          <w:numId w:val="13"/>
        </w:numPr>
        <w:rPr>
          <w:rFonts w:ascii="Times New Roman" w:hAnsi="Times New Roman" w:cs="Times New Roman"/>
          <w:color w:val="000000" w:themeColor="text1"/>
          <w:lang w:val="en-CA"/>
        </w:rPr>
      </w:pPr>
      <w:r w:rsidRPr="00C8408C">
        <w:rPr>
          <w:rFonts w:ascii="Times New Roman" w:hAnsi="Times New Roman" w:cs="Times New Roman"/>
          <w:color w:val="000000" w:themeColor="text1"/>
          <w:lang w:val="en-CA"/>
        </w:rPr>
        <w:t>Some believe that complete health is much more than just a measure of physical, mental, and social aspects of life</w:t>
      </w:r>
    </w:p>
    <w:p w14:paraId="29D9B0F3" w14:textId="77777777" w:rsidR="00F57047" w:rsidRPr="00C8408C" w:rsidRDefault="00F57047" w:rsidP="00F57047">
      <w:pPr>
        <w:pStyle w:val="ListParagraph"/>
        <w:numPr>
          <w:ilvl w:val="0"/>
          <w:numId w:val="13"/>
        </w:numPr>
        <w:rPr>
          <w:rFonts w:ascii="Times New Roman" w:hAnsi="Times New Roman" w:cs="Times New Roman"/>
          <w:color w:val="000000" w:themeColor="text1"/>
          <w:lang w:val="en-CA"/>
        </w:rPr>
      </w:pPr>
      <w:r w:rsidRPr="00C8408C">
        <w:rPr>
          <w:rFonts w:ascii="Times New Roman" w:hAnsi="Times New Roman" w:cs="Times New Roman"/>
          <w:color w:val="000000" w:themeColor="text1"/>
          <w:lang w:val="en-CA"/>
        </w:rPr>
        <w:t>Critics give recognition to the contribution from environmental, intellectual (beyond mental wellbeing), and spiritual health to the quality of life as well as the number of years a person lives</w:t>
      </w:r>
    </w:p>
    <w:p w14:paraId="1F661E8A" w14:textId="77777777" w:rsidR="00F57047" w:rsidRPr="00C8408C" w:rsidRDefault="00F57047" w:rsidP="00F57047">
      <w:pPr>
        <w:pStyle w:val="p1"/>
        <w:numPr>
          <w:ilvl w:val="0"/>
          <w:numId w:val="13"/>
        </w:numPr>
        <w:rPr>
          <w:rStyle w:val="s1"/>
          <w:rFonts w:ascii="Times New Roman" w:hAnsi="Times New Roman"/>
          <w:color w:val="000000" w:themeColor="text1"/>
          <w:lang w:val="en-CA"/>
        </w:rPr>
      </w:pPr>
      <w:r w:rsidRPr="00C8408C">
        <w:rPr>
          <w:rStyle w:val="s1"/>
          <w:rFonts w:ascii="Times New Roman" w:hAnsi="Times New Roman"/>
          <w:color w:val="000000" w:themeColor="text1"/>
          <w:lang w:val="en-CA"/>
        </w:rPr>
        <w:t>Health is closely related to income, education, access to medical care, environmental pollution, age and gender</w:t>
      </w:r>
    </w:p>
    <w:p w14:paraId="2BAE59D1" w14:textId="77777777" w:rsidR="00F57047" w:rsidRPr="00C8408C" w:rsidRDefault="00F57047" w:rsidP="00F57047">
      <w:pPr>
        <w:pStyle w:val="p1"/>
        <w:numPr>
          <w:ilvl w:val="0"/>
          <w:numId w:val="13"/>
        </w:numPr>
        <w:rPr>
          <w:rStyle w:val="s1"/>
          <w:rFonts w:ascii="Times New Roman" w:hAnsi="Times New Roman"/>
          <w:color w:val="000000" w:themeColor="text1"/>
          <w:lang w:val="en-CA"/>
        </w:rPr>
      </w:pPr>
      <w:r w:rsidRPr="00C8408C">
        <w:rPr>
          <w:rStyle w:val="s1"/>
          <w:rFonts w:ascii="Times New Roman" w:hAnsi="Times New Roman"/>
          <w:color w:val="000000" w:themeColor="text1"/>
          <w:lang w:val="en-CA"/>
        </w:rPr>
        <w:t xml:space="preserve">Health involves social, emotional, intellectual, spiritual and biological fitness on the part of the individual, which results from adaptation to the environment. </w:t>
      </w:r>
    </w:p>
    <w:p w14:paraId="5AB87DEB" w14:textId="77777777" w:rsidR="00F57047" w:rsidRPr="00C8408C" w:rsidRDefault="00F57047" w:rsidP="00F57047">
      <w:pPr>
        <w:pStyle w:val="p1"/>
        <w:numPr>
          <w:ilvl w:val="0"/>
          <w:numId w:val="13"/>
        </w:numPr>
        <w:rPr>
          <w:rFonts w:ascii="Times New Roman" w:hAnsi="Times New Roman"/>
          <w:color w:val="000000" w:themeColor="text1"/>
          <w:lang w:val="en-CA"/>
        </w:rPr>
      </w:pPr>
      <w:r w:rsidRPr="00C8408C">
        <w:rPr>
          <w:rStyle w:val="s1"/>
          <w:rFonts w:ascii="Times New Roman" w:hAnsi="Times New Roman"/>
          <w:color w:val="000000" w:themeColor="text1"/>
          <w:lang w:val="en-CA"/>
        </w:rPr>
        <w:t>Health and wellness mean the dynamic, ever-changing process of trying to achieve one's individual potential in each of the several interrelating dimensions of health</w:t>
      </w:r>
    </w:p>
    <w:p w14:paraId="72C375C9" w14:textId="77777777" w:rsidR="00F57047" w:rsidRPr="00C8408C" w:rsidRDefault="00F57047" w:rsidP="00F57047">
      <w:pPr>
        <w:rPr>
          <w:rFonts w:ascii="Times New Roman" w:hAnsi="Times New Roman" w:cs="Times New Roman"/>
          <w:color w:val="000000" w:themeColor="text1"/>
          <w:lang w:val="en-CA"/>
        </w:rPr>
      </w:pPr>
    </w:p>
    <w:p w14:paraId="4F8AA2EB" w14:textId="77777777" w:rsidR="00F57047" w:rsidRPr="00C8408C" w:rsidRDefault="00F57047" w:rsidP="00F57047">
      <w:pPr>
        <w:rPr>
          <w:rFonts w:ascii="Times New Roman" w:hAnsi="Times New Roman" w:cs="Times New Roman"/>
          <w:color w:val="000000" w:themeColor="text1"/>
          <w:lang w:val="en-CA"/>
        </w:rPr>
      </w:pPr>
      <w:r w:rsidRPr="00C8408C">
        <w:rPr>
          <w:rFonts w:ascii="Times New Roman" w:hAnsi="Times New Roman" w:cs="Times New Roman"/>
          <w:color w:val="000000" w:themeColor="text1"/>
          <w:lang w:val="en-CA"/>
        </w:rPr>
        <w:t>Disease…</w:t>
      </w:r>
    </w:p>
    <w:p w14:paraId="1498F7CD" w14:textId="77777777" w:rsidR="00F57047" w:rsidRPr="00C8408C" w:rsidRDefault="00F57047" w:rsidP="00F57047">
      <w:pPr>
        <w:pStyle w:val="p1"/>
        <w:numPr>
          <w:ilvl w:val="0"/>
          <w:numId w:val="15"/>
        </w:numPr>
        <w:rPr>
          <w:rStyle w:val="s1"/>
          <w:rFonts w:ascii="Times New Roman" w:hAnsi="Times New Roman"/>
          <w:color w:val="000000" w:themeColor="text1"/>
          <w:lang w:val="en-CA"/>
        </w:rPr>
      </w:pPr>
      <w:r w:rsidRPr="00C8408C">
        <w:rPr>
          <w:rStyle w:val="s1"/>
          <w:rFonts w:ascii="Times New Roman" w:hAnsi="Times New Roman"/>
          <w:color w:val="000000" w:themeColor="text1"/>
          <w:lang w:val="en-CA"/>
        </w:rPr>
        <w:t>Is a collection of symptoms and clinical findings assembled for the convenience of the medical profession and the patient</w:t>
      </w:r>
    </w:p>
    <w:p w14:paraId="4B673290" w14:textId="77777777" w:rsidR="00F57047" w:rsidRPr="00C8408C" w:rsidRDefault="00F57047" w:rsidP="00F57047">
      <w:pPr>
        <w:pStyle w:val="p1"/>
        <w:numPr>
          <w:ilvl w:val="0"/>
          <w:numId w:val="15"/>
        </w:numPr>
        <w:rPr>
          <w:rStyle w:val="s1"/>
          <w:rFonts w:ascii="Times New Roman" w:hAnsi="Times New Roman"/>
          <w:color w:val="000000" w:themeColor="text1"/>
          <w:lang w:val="en-CA"/>
        </w:rPr>
      </w:pPr>
      <w:r w:rsidRPr="00C8408C">
        <w:rPr>
          <w:rStyle w:val="s1"/>
          <w:rFonts w:ascii="Times New Roman" w:hAnsi="Times New Roman"/>
          <w:color w:val="000000" w:themeColor="text1"/>
          <w:lang w:val="en-CA"/>
        </w:rPr>
        <w:t>Is an entity that we can isolate and eliminate</w:t>
      </w:r>
    </w:p>
    <w:p w14:paraId="510B95E7" w14:textId="77777777" w:rsidR="00F57047" w:rsidRPr="00C8408C" w:rsidRDefault="00F57047" w:rsidP="00F57047">
      <w:pPr>
        <w:pStyle w:val="p1"/>
        <w:numPr>
          <w:ilvl w:val="0"/>
          <w:numId w:val="15"/>
        </w:numPr>
        <w:rPr>
          <w:rStyle w:val="s1"/>
          <w:rFonts w:ascii="Times New Roman" w:hAnsi="Times New Roman"/>
          <w:color w:val="000000" w:themeColor="text1"/>
          <w:lang w:val="en-CA"/>
        </w:rPr>
      </w:pPr>
      <w:r w:rsidRPr="00C8408C">
        <w:rPr>
          <w:rStyle w:val="s1"/>
          <w:rFonts w:ascii="Times New Roman" w:hAnsi="Times New Roman"/>
          <w:color w:val="000000" w:themeColor="text1"/>
          <w:lang w:val="en-CA"/>
        </w:rPr>
        <w:t>Helps in identifying treatment and prognosis</w:t>
      </w:r>
    </w:p>
    <w:p w14:paraId="4482A5B8" w14:textId="77777777" w:rsidR="00F57047" w:rsidRPr="00C8408C" w:rsidRDefault="00F57047" w:rsidP="00F57047">
      <w:pPr>
        <w:pStyle w:val="p1"/>
        <w:numPr>
          <w:ilvl w:val="0"/>
          <w:numId w:val="15"/>
        </w:numPr>
        <w:rPr>
          <w:rStyle w:val="s1"/>
          <w:rFonts w:ascii="Times New Roman" w:hAnsi="Times New Roman"/>
          <w:color w:val="000000" w:themeColor="text1"/>
          <w:lang w:val="en-CA"/>
        </w:rPr>
      </w:pPr>
      <w:r w:rsidRPr="00C8408C">
        <w:rPr>
          <w:rStyle w:val="s1"/>
          <w:rFonts w:ascii="Times New Roman" w:hAnsi="Times New Roman"/>
          <w:color w:val="000000" w:themeColor="text1"/>
          <w:lang w:val="en-CA"/>
        </w:rPr>
        <w:t>Is a state of being under the given conditions and situation</w:t>
      </w:r>
    </w:p>
    <w:p w14:paraId="631C65C6" w14:textId="77777777" w:rsidR="00F57047" w:rsidRPr="00C8408C" w:rsidRDefault="00F57047" w:rsidP="00F57047">
      <w:pPr>
        <w:pStyle w:val="p1"/>
        <w:numPr>
          <w:ilvl w:val="0"/>
          <w:numId w:val="15"/>
        </w:numPr>
        <w:rPr>
          <w:rStyle w:val="s1"/>
          <w:rFonts w:ascii="Times New Roman" w:hAnsi="Times New Roman"/>
          <w:color w:val="000000" w:themeColor="text1"/>
          <w:lang w:val="en-CA"/>
        </w:rPr>
      </w:pPr>
      <w:r w:rsidRPr="00C8408C">
        <w:rPr>
          <w:rStyle w:val="s1"/>
          <w:rFonts w:ascii="Times New Roman" w:hAnsi="Times New Roman"/>
          <w:color w:val="000000" w:themeColor="text1"/>
          <w:lang w:val="en-CA"/>
        </w:rPr>
        <w:t>May/may not be diagnosed, treatable/untreatable</w:t>
      </w:r>
    </w:p>
    <w:p w14:paraId="53794647" w14:textId="77777777" w:rsidR="00F57047" w:rsidRPr="00C8408C" w:rsidRDefault="00F57047" w:rsidP="00F57047">
      <w:pPr>
        <w:pStyle w:val="p1"/>
        <w:numPr>
          <w:ilvl w:val="0"/>
          <w:numId w:val="15"/>
        </w:numPr>
        <w:rPr>
          <w:rStyle w:val="s1"/>
          <w:rFonts w:ascii="Times New Roman" w:hAnsi="Times New Roman"/>
          <w:color w:val="000000" w:themeColor="text1"/>
          <w:lang w:val="en-CA"/>
        </w:rPr>
      </w:pPr>
      <w:r w:rsidRPr="00C8408C">
        <w:rPr>
          <w:rStyle w:val="s1"/>
          <w:rFonts w:ascii="Times New Roman" w:hAnsi="Times New Roman"/>
          <w:color w:val="000000" w:themeColor="text1"/>
          <w:lang w:val="en-CA"/>
        </w:rPr>
        <w:t xml:space="preserve">May result from exposure to specific harmful agents: </w:t>
      </w:r>
    </w:p>
    <w:p w14:paraId="6E89FA77" w14:textId="77777777" w:rsidR="00F57047" w:rsidRPr="00C8408C" w:rsidRDefault="00F57047" w:rsidP="00F57047">
      <w:pPr>
        <w:pStyle w:val="p1"/>
        <w:numPr>
          <w:ilvl w:val="1"/>
          <w:numId w:val="15"/>
        </w:numPr>
        <w:rPr>
          <w:rStyle w:val="s1"/>
          <w:rFonts w:ascii="Times New Roman" w:hAnsi="Times New Roman"/>
          <w:color w:val="000000" w:themeColor="text1"/>
          <w:lang w:val="en-CA"/>
        </w:rPr>
      </w:pPr>
      <w:r w:rsidRPr="00C8408C">
        <w:rPr>
          <w:rStyle w:val="s1"/>
          <w:rFonts w:ascii="Times New Roman" w:hAnsi="Times New Roman"/>
          <w:color w:val="000000" w:themeColor="text1"/>
          <w:lang w:val="en-CA"/>
        </w:rPr>
        <w:t xml:space="preserve">Agents of disease (biological, chemical, physical) </w:t>
      </w:r>
    </w:p>
    <w:p w14:paraId="3E5A9DEB" w14:textId="77777777" w:rsidR="00F57047" w:rsidRPr="00C8408C" w:rsidRDefault="00F57047" w:rsidP="00F57047">
      <w:pPr>
        <w:pStyle w:val="p1"/>
        <w:numPr>
          <w:ilvl w:val="1"/>
          <w:numId w:val="15"/>
        </w:numPr>
        <w:rPr>
          <w:rStyle w:val="s1"/>
          <w:rFonts w:ascii="Times New Roman" w:hAnsi="Times New Roman"/>
          <w:color w:val="000000" w:themeColor="text1"/>
          <w:lang w:val="en-CA"/>
        </w:rPr>
      </w:pPr>
      <w:r w:rsidRPr="00C8408C">
        <w:rPr>
          <w:rStyle w:val="s1"/>
          <w:rFonts w:ascii="Times New Roman" w:hAnsi="Times New Roman"/>
          <w:color w:val="000000" w:themeColor="text1"/>
          <w:lang w:val="en-CA"/>
        </w:rPr>
        <w:t>Psychosocial factors</w:t>
      </w:r>
    </w:p>
    <w:p w14:paraId="35690F6C" w14:textId="77777777" w:rsidR="00F57047" w:rsidRPr="00C8408C" w:rsidRDefault="00F57047" w:rsidP="00F57047">
      <w:pPr>
        <w:pStyle w:val="p1"/>
        <w:numPr>
          <w:ilvl w:val="1"/>
          <w:numId w:val="15"/>
        </w:numPr>
        <w:rPr>
          <w:rStyle w:val="s1"/>
          <w:rFonts w:ascii="Times New Roman" w:hAnsi="Times New Roman"/>
          <w:color w:val="000000" w:themeColor="text1"/>
          <w:lang w:val="en-CA"/>
        </w:rPr>
      </w:pPr>
      <w:r w:rsidRPr="00C8408C">
        <w:rPr>
          <w:rStyle w:val="s1"/>
          <w:rFonts w:ascii="Times New Roman" w:hAnsi="Times New Roman"/>
          <w:color w:val="000000" w:themeColor="text1"/>
          <w:lang w:val="en-CA"/>
        </w:rPr>
        <w:t>Natural disasters</w:t>
      </w:r>
    </w:p>
    <w:p w14:paraId="1A816DEA" w14:textId="77777777" w:rsidR="00F57047" w:rsidRPr="00C8408C" w:rsidRDefault="00F57047" w:rsidP="00F57047">
      <w:pPr>
        <w:pStyle w:val="p1"/>
        <w:numPr>
          <w:ilvl w:val="1"/>
          <w:numId w:val="15"/>
        </w:numPr>
        <w:rPr>
          <w:rStyle w:val="s1"/>
          <w:rFonts w:ascii="Times New Roman" w:hAnsi="Times New Roman"/>
          <w:color w:val="000000" w:themeColor="text1"/>
          <w:lang w:val="en-CA"/>
        </w:rPr>
      </w:pPr>
      <w:r w:rsidRPr="00C8408C">
        <w:rPr>
          <w:rStyle w:val="s1"/>
          <w:rFonts w:ascii="Times New Roman" w:hAnsi="Times New Roman"/>
          <w:color w:val="000000" w:themeColor="text1"/>
          <w:lang w:val="en-CA"/>
        </w:rPr>
        <w:t>Changing environmental conditions</w:t>
      </w:r>
    </w:p>
    <w:p w14:paraId="72626F04" w14:textId="77777777" w:rsidR="00F57047" w:rsidRPr="00C8408C" w:rsidRDefault="00F57047" w:rsidP="00F57047">
      <w:pPr>
        <w:pStyle w:val="p1"/>
        <w:numPr>
          <w:ilvl w:val="1"/>
          <w:numId w:val="15"/>
        </w:numPr>
        <w:rPr>
          <w:rFonts w:ascii="Times New Roman" w:hAnsi="Times New Roman"/>
          <w:color w:val="000000" w:themeColor="text1"/>
          <w:lang w:val="en-CA"/>
        </w:rPr>
      </w:pPr>
      <w:r w:rsidRPr="00C8408C">
        <w:rPr>
          <w:rStyle w:val="s1"/>
          <w:rFonts w:ascii="Times New Roman" w:hAnsi="Times New Roman"/>
          <w:color w:val="000000" w:themeColor="text1"/>
          <w:lang w:val="en-CA"/>
        </w:rPr>
        <w:t>Contaminated food</w:t>
      </w:r>
    </w:p>
    <w:p w14:paraId="4549D175" w14:textId="77777777" w:rsidR="00F57047" w:rsidRPr="00C8408C" w:rsidRDefault="00F57047" w:rsidP="00F57047">
      <w:pPr>
        <w:rPr>
          <w:rFonts w:ascii="Times New Roman" w:hAnsi="Times New Roman" w:cs="Times New Roman"/>
          <w:color w:val="000000" w:themeColor="text1"/>
          <w:lang w:val="en-CA"/>
        </w:rPr>
      </w:pPr>
    </w:p>
    <w:p w14:paraId="3BF549A6" w14:textId="77777777" w:rsidR="00F57047" w:rsidRPr="00C8408C" w:rsidRDefault="00F57047" w:rsidP="00F57047">
      <w:pPr>
        <w:rPr>
          <w:rFonts w:ascii="Times New Roman" w:hAnsi="Times New Roman" w:cs="Times New Roman"/>
          <w:color w:val="000000" w:themeColor="text1"/>
          <w:lang w:val="en-CA"/>
        </w:rPr>
      </w:pPr>
      <w:r w:rsidRPr="00C8408C">
        <w:rPr>
          <w:rFonts w:ascii="Times New Roman" w:hAnsi="Times New Roman" w:cs="Times New Roman"/>
          <w:color w:val="000000" w:themeColor="text1"/>
          <w:lang w:val="en-CA"/>
        </w:rPr>
        <w:t>Illness…</w:t>
      </w:r>
    </w:p>
    <w:p w14:paraId="4C173E78" w14:textId="77777777" w:rsidR="00F57047" w:rsidRPr="00C8408C" w:rsidRDefault="00F57047" w:rsidP="00F57047">
      <w:pPr>
        <w:pStyle w:val="p1"/>
        <w:numPr>
          <w:ilvl w:val="0"/>
          <w:numId w:val="16"/>
        </w:numPr>
        <w:rPr>
          <w:rFonts w:ascii="Times New Roman" w:hAnsi="Times New Roman"/>
          <w:color w:val="000000" w:themeColor="text1"/>
          <w:lang w:val="en-CA"/>
        </w:rPr>
      </w:pPr>
      <w:r w:rsidRPr="00C8408C">
        <w:rPr>
          <w:rStyle w:val="s1"/>
          <w:rFonts w:ascii="Times New Roman" w:hAnsi="Times New Roman"/>
          <w:color w:val="000000" w:themeColor="text1"/>
          <w:lang w:val="en-CA"/>
        </w:rPr>
        <w:t>Exists independent of the disease and represents patients' sensation and feelings, disabilities, discomfort, attitudes and the effects of symptoms on activities and relationships</w:t>
      </w:r>
    </w:p>
    <w:p w14:paraId="32C46147" w14:textId="77777777" w:rsidR="00F57047" w:rsidRPr="00C8408C" w:rsidRDefault="00F57047" w:rsidP="00F57047">
      <w:pPr>
        <w:rPr>
          <w:rFonts w:ascii="Times New Roman" w:hAnsi="Times New Roman" w:cs="Times New Roman"/>
          <w:color w:val="000000" w:themeColor="text1"/>
          <w:lang w:val="en-CA"/>
        </w:rPr>
      </w:pPr>
    </w:p>
    <w:p w14:paraId="32D4B8E9" w14:textId="77777777" w:rsidR="00F57047" w:rsidRPr="00C8408C" w:rsidRDefault="00F57047" w:rsidP="00F57047">
      <w:pPr>
        <w:rPr>
          <w:rFonts w:ascii="Times New Roman" w:hAnsi="Times New Roman" w:cs="Times New Roman"/>
          <w:color w:val="000000" w:themeColor="text1"/>
          <w:lang w:val="en-CA"/>
        </w:rPr>
      </w:pPr>
      <w:r w:rsidRPr="00C8408C">
        <w:rPr>
          <w:rFonts w:ascii="Times New Roman" w:hAnsi="Times New Roman" w:cs="Times New Roman"/>
          <w:color w:val="000000" w:themeColor="text1"/>
          <w:lang w:val="en-CA"/>
        </w:rPr>
        <w:t>Patients may have a disease, but no illness, and others may have an illness but no disease. Diabetic patients experience no illness, while dementia and depression are not quite diseases.</w:t>
      </w:r>
    </w:p>
    <w:p w14:paraId="25C68D80" w14:textId="77777777" w:rsidR="00F57047" w:rsidRPr="00C8408C" w:rsidRDefault="00F57047" w:rsidP="00F57047">
      <w:pPr>
        <w:rPr>
          <w:rFonts w:ascii="Times New Roman" w:hAnsi="Times New Roman" w:cs="Times New Roman"/>
          <w:color w:val="000000" w:themeColor="text1"/>
          <w:lang w:val="en-CA"/>
        </w:rPr>
      </w:pPr>
      <w:r w:rsidRPr="00C8408C">
        <w:rPr>
          <w:rFonts w:ascii="Times New Roman" w:hAnsi="Times New Roman" w:cs="Times New Roman"/>
          <w:color w:val="000000" w:themeColor="text1"/>
          <w:lang w:val="en-CA"/>
        </w:rPr>
        <w:t>Disease is diagnosed, and illness is experienced. Disease is treated, and illness evaporates.</w:t>
      </w:r>
    </w:p>
    <w:p w14:paraId="4D2F2C95" w14:textId="77777777" w:rsidR="00F57047" w:rsidRPr="00C8408C" w:rsidRDefault="00F57047" w:rsidP="00F57047">
      <w:pPr>
        <w:rPr>
          <w:rFonts w:ascii="Times New Roman" w:hAnsi="Times New Roman" w:cs="Times New Roman"/>
          <w:color w:val="000000" w:themeColor="text1"/>
          <w:lang w:val="en-CA"/>
        </w:rPr>
      </w:pPr>
    </w:p>
    <w:p w14:paraId="25CE3C1A" w14:textId="77777777" w:rsidR="00F57047" w:rsidRPr="00C8408C" w:rsidRDefault="00F57047" w:rsidP="00F57047">
      <w:pPr>
        <w:pStyle w:val="p1"/>
        <w:rPr>
          <w:rFonts w:ascii="Times New Roman" w:hAnsi="Times New Roman"/>
          <w:color w:val="000000" w:themeColor="text1"/>
          <w:lang w:val="en-CA"/>
        </w:rPr>
      </w:pPr>
      <w:r w:rsidRPr="00C8408C">
        <w:rPr>
          <w:rStyle w:val="s1"/>
          <w:rFonts w:ascii="Times New Roman" w:hAnsi="Times New Roman"/>
          <w:color w:val="000000" w:themeColor="text1"/>
          <w:lang w:val="en-CA"/>
        </w:rPr>
        <w:t>Patients may have a disease, but no illness (diabetes, hypertension), or illness, but no disease (depression, headache). Both may be present (chronic fatigue).</w:t>
      </w:r>
    </w:p>
    <w:p w14:paraId="73E48177" w14:textId="77777777" w:rsidR="00F57047" w:rsidRPr="00C8408C" w:rsidRDefault="00F57047" w:rsidP="00F57047">
      <w:pPr>
        <w:rPr>
          <w:rFonts w:ascii="Times New Roman" w:hAnsi="Times New Roman" w:cs="Times New Roman"/>
          <w:color w:val="000000" w:themeColor="text1"/>
          <w:lang w:val="en-CA"/>
        </w:rPr>
      </w:pPr>
    </w:p>
    <w:p w14:paraId="2047B223" w14:textId="77777777" w:rsidR="00F57047" w:rsidRPr="00C8408C" w:rsidRDefault="00F57047" w:rsidP="00F57047">
      <w:pPr>
        <w:rPr>
          <w:rFonts w:ascii="Times New Roman" w:hAnsi="Times New Roman" w:cs="Times New Roman"/>
          <w:color w:val="000000" w:themeColor="text1"/>
          <w:lang w:val="en-CA"/>
        </w:rPr>
      </w:pPr>
      <w:r w:rsidRPr="00C8408C">
        <w:rPr>
          <w:rFonts w:ascii="Times New Roman" w:hAnsi="Times New Roman" w:cs="Times New Roman"/>
          <w:color w:val="000000" w:themeColor="text1"/>
          <w:lang w:val="en-CA"/>
        </w:rPr>
        <w:t>Factors that influence illness and disease:</w:t>
      </w:r>
    </w:p>
    <w:p w14:paraId="79899E96" w14:textId="77777777" w:rsidR="00F57047" w:rsidRPr="00C8408C" w:rsidRDefault="00F57047" w:rsidP="00F57047">
      <w:pPr>
        <w:pStyle w:val="ListParagraph"/>
        <w:numPr>
          <w:ilvl w:val="0"/>
          <w:numId w:val="17"/>
        </w:numPr>
        <w:rPr>
          <w:rFonts w:ascii="Times New Roman" w:hAnsi="Times New Roman" w:cs="Times New Roman"/>
          <w:color w:val="000000" w:themeColor="text1"/>
          <w:lang w:val="en-CA"/>
        </w:rPr>
      </w:pPr>
      <w:r w:rsidRPr="00C8408C">
        <w:rPr>
          <w:rFonts w:ascii="Times New Roman" w:hAnsi="Times New Roman" w:cs="Times New Roman"/>
          <w:color w:val="000000" w:themeColor="text1"/>
          <w:lang w:val="en-CA"/>
        </w:rPr>
        <w:t>Personal factors</w:t>
      </w:r>
    </w:p>
    <w:p w14:paraId="2F95D156" w14:textId="77777777" w:rsidR="00F57047" w:rsidRPr="00C8408C" w:rsidRDefault="00F57047" w:rsidP="00F57047">
      <w:pPr>
        <w:pStyle w:val="ListParagraph"/>
        <w:numPr>
          <w:ilvl w:val="1"/>
          <w:numId w:val="17"/>
        </w:numPr>
        <w:rPr>
          <w:rFonts w:ascii="Times New Roman" w:hAnsi="Times New Roman" w:cs="Times New Roman"/>
          <w:color w:val="000000" w:themeColor="text1"/>
          <w:lang w:val="en-CA"/>
        </w:rPr>
      </w:pPr>
      <w:r w:rsidRPr="00C8408C">
        <w:rPr>
          <w:rFonts w:ascii="Times New Roman" w:hAnsi="Times New Roman" w:cs="Times New Roman"/>
          <w:color w:val="000000" w:themeColor="text1"/>
          <w:lang w:val="en-CA"/>
        </w:rPr>
        <w:t>Age</w:t>
      </w:r>
    </w:p>
    <w:p w14:paraId="218C9900" w14:textId="77777777" w:rsidR="00F57047" w:rsidRPr="00C8408C" w:rsidRDefault="00F57047" w:rsidP="00F57047">
      <w:pPr>
        <w:pStyle w:val="ListParagraph"/>
        <w:numPr>
          <w:ilvl w:val="1"/>
          <w:numId w:val="17"/>
        </w:numPr>
        <w:rPr>
          <w:rFonts w:ascii="Times New Roman" w:hAnsi="Times New Roman" w:cs="Times New Roman"/>
          <w:color w:val="000000" w:themeColor="text1"/>
          <w:lang w:val="en-CA"/>
        </w:rPr>
      </w:pPr>
      <w:r w:rsidRPr="00C8408C">
        <w:rPr>
          <w:rFonts w:ascii="Times New Roman" w:hAnsi="Times New Roman" w:cs="Times New Roman"/>
          <w:color w:val="000000" w:themeColor="text1"/>
          <w:lang w:val="en-CA"/>
        </w:rPr>
        <w:t>Socioeconomic status</w:t>
      </w:r>
    </w:p>
    <w:p w14:paraId="29D656CA" w14:textId="77777777" w:rsidR="00F57047" w:rsidRPr="00C8408C" w:rsidRDefault="00F57047" w:rsidP="00F57047">
      <w:pPr>
        <w:pStyle w:val="ListParagraph"/>
        <w:numPr>
          <w:ilvl w:val="2"/>
          <w:numId w:val="17"/>
        </w:numPr>
        <w:rPr>
          <w:rFonts w:ascii="Times New Roman" w:hAnsi="Times New Roman" w:cs="Times New Roman"/>
          <w:color w:val="000000" w:themeColor="text1"/>
          <w:lang w:val="en-CA"/>
        </w:rPr>
      </w:pPr>
      <w:r w:rsidRPr="00C8408C">
        <w:rPr>
          <w:rFonts w:ascii="Times New Roman" w:hAnsi="Times New Roman" w:cs="Times New Roman"/>
          <w:color w:val="000000" w:themeColor="text1"/>
          <w:lang w:val="en-CA"/>
        </w:rPr>
        <w:t>Education</w:t>
      </w:r>
    </w:p>
    <w:p w14:paraId="1ECC494B" w14:textId="77777777" w:rsidR="00F57047" w:rsidRPr="00C8408C" w:rsidRDefault="00F57047" w:rsidP="00F57047">
      <w:pPr>
        <w:pStyle w:val="ListParagraph"/>
        <w:numPr>
          <w:ilvl w:val="2"/>
          <w:numId w:val="17"/>
        </w:numPr>
        <w:rPr>
          <w:rFonts w:ascii="Times New Roman" w:hAnsi="Times New Roman" w:cs="Times New Roman"/>
          <w:color w:val="000000" w:themeColor="text1"/>
          <w:lang w:val="en-CA"/>
        </w:rPr>
      </w:pPr>
      <w:r w:rsidRPr="00C8408C">
        <w:rPr>
          <w:rFonts w:ascii="Times New Roman" w:hAnsi="Times New Roman" w:cs="Times New Roman"/>
          <w:color w:val="000000" w:themeColor="text1"/>
          <w:lang w:val="en-CA"/>
        </w:rPr>
        <w:t>Income</w:t>
      </w:r>
    </w:p>
    <w:p w14:paraId="1E2487C8" w14:textId="77777777" w:rsidR="00F57047" w:rsidRPr="00C8408C" w:rsidRDefault="00F57047" w:rsidP="00F57047">
      <w:pPr>
        <w:pStyle w:val="ListParagraph"/>
        <w:numPr>
          <w:ilvl w:val="2"/>
          <w:numId w:val="17"/>
        </w:numPr>
        <w:rPr>
          <w:rFonts w:ascii="Times New Roman" w:hAnsi="Times New Roman" w:cs="Times New Roman"/>
          <w:color w:val="000000" w:themeColor="text1"/>
          <w:lang w:val="en-CA"/>
        </w:rPr>
      </w:pPr>
      <w:r w:rsidRPr="00C8408C">
        <w:rPr>
          <w:rFonts w:ascii="Times New Roman" w:hAnsi="Times New Roman" w:cs="Times New Roman"/>
          <w:color w:val="000000" w:themeColor="text1"/>
          <w:lang w:val="en-CA"/>
        </w:rPr>
        <w:t>Residence</w:t>
      </w:r>
    </w:p>
    <w:p w14:paraId="7A79CCB5" w14:textId="77777777" w:rsidR="00F57047" w:rsidRPr="00C8408C" w:rsidRDefault="00F57047" w:rsidP="00F57047">
      <w:pPr>
        <w:pStyle w:val="ListParagraph"/>
        <w:numPr>
          <w:ilvl w:val="0"/>
          <w:numId w:val="17"/>
        </w:numPr>
        <w:rPr>
          <w:rFonts w:ascii="Times New Roman" w:hAnsi="Times New Roman" w:cs="Times New Roman"/>
          <w:color w:val="000000" w:themeColor="text1"/>
          <w:lang w:val="en-CA"/>
        </w:rPr>
      </w:pPr>
      <w:r w:rsidRPr="00C8408C">
        <w:rPr>
          <w:rFonts w:ascii="Times New Roman" w:hAnsi="Times New Roman" w:cs="Times New Roman"/>
          <w:color w:val="000000" w:themeColor="text1"/>
          <w:lang w:val="en-CA"/>
        </w:rPr>
        <w:t>Community factors</w:t>
      </w:r>
    </w:p>
    <w:p w14:paraId="2DAF3FC7" w14:textId="77777777" w:rsidR="00F57047" w:rsidRPr="00C8408C" w:rsidRDefault="00F57047" w:rsidP="00F57047">
      <w:pPr>
        <w:pStyle w:val="ListParagraph"/>
        <w:numPr>
          <w:ilvl w:val="1"/>
          <w:numId w:val="17"/>
        </w:numPr>
        <w:rPr>
          <w:rFonts w:ascii="Times New Roman" w:hAnsi="Times New Roman" w:cs="Times New Roman"/>
          <w:color w:val="000000" w:themeColor="text1"/>
          <w:lang w:val="en-CA"/>
        </w:rPr>
      </w:pPr>
      <w:r w:rsidRPr="00C8408C">
        <w:rPr>
          <w:rFonts w:ascii="Times New Roman" w:hAnsi="Times New Roman" w:cs="Times New Roman"/>
          <w:color w:val="000000" w:themeColor="text1"/>
          <w:lang w:val="en-CA"/>
        </w:rPr>
        <w:t>Culture</w:t>
      </w:r>
    </w:p>
    <w:p w14:paraId="372E913B" w14:textId="77777777" w:rsidR="00F57047" w:rsidRPr="00C8408C" w:rsidRDefault="00F57047" w:rsidP="00F57047">
      <w:pPr>
        <w:pStyle w:val="ListParagraph"/>
        <w:numPr>
          <w:ilvl w:val="1"/>
          <w:numId w:val="17"/>
        </w:numPr>
        <w:rPr>
          <w:rFonts w:ascii="Times New Roman" w:hAnsi="Times New Roman" w:cs="Times New Roman"/>
          <w:color w:val="000000" w:themeColor="text1"/>
          <w:lang w:val="en-CA"/>
        </w:rPr>
      </w:pPr>
      <w:r w:rsidRPr="00C8408C">
        <w:rPr>
          <w:rFonts w:ascii="Times New Roman" w:hAnsi="Times New Roman" w:cs="Times New Roman"/>
          <w:color w:val="000000" w:themeColor="text1"/>
          <w:lang w:val="en-CA"/>
        </w:rPr>
        <w:t>Community characteristics</w:t>
      </w:r>
    </w:p>
    <w:p w14:paraId="10865968" w14:textId="77777777" w:rsidR="00F57047" w:rsidRPr="00C8408C" w:rsidRDefault="00F57047" w:rsidP="00F57047">
      <w:pPr>
        <w:pStyle w:val="ListParagraph"/>
        <w:numPr>
          <w:ilvl w:val="0"/>
          <w:numId w:val="17"/>
        </w:numPr>
        <w:rPr>
          <w:rFonts w:ascii="Times New Roman" w:hAnsi="Times New Roman" w:cs="Times New Roman"/>
          <w:color w:val="000000" w:themeColor="text1"/>
          <w:lang w:val="en-CA"/>
        </w:rPr>
      </w:pPr>
      <w:r w:rsidRPr="00C8408C">
        <w:rPr>
          <w:rFonts w:ascii="Times New Roman" w:hAnsi="Times New Roman" w:cs="Times New Roman"/>
          <w:color w:val="000000" w:themeColor="text1"/>
          <w:lang w:val="en-CA"/>
        </w:rPr>
        <w:t>Government related factors</w:t>
      </w:r>
    </w:p>
    <w:p w14:paraId="0D209D83" w14:textId="77777777" w:rsidR="00F57047" w:rsidRPr="00C8408C" w:rsidRDefault="00F57047" w:rsidP="00F57047">
      <w:pPr>
        <w:pStyle w:val="ListParagraph"/>
        <w:numPr>
          <w:ilvl w:val="1"/>
          <w:numId w:val="17"/>
        </w:numPr>
        <w:rPr>
          <w:rFonts w:ascii="Times New Roman" w:hAnsi="Times New Roman" w:cs="Times New Roman"/>
          <w:color w:val="000000" w:themeColor="text1"/>
          <w:lang w:val="en-CA"/>
        </w:rPr>
      </w:pPr>
      <w:r w:rsidRPr="00C8408C">
        <w:rPr>
          <w:rFonts w:ascii="Times New Roman" w:hAnsi="Times New Roman" w:cs="Times New Roman"/>
          <w:color w:val="000000" w:themeColor="text1"/>
          <w:lang w:val="en-CA"/>
        </w:rPr>
        <w:t>Public policy</w:t>
      </w:r>
    </w:p>
    <w:p w14:paraId="37475CF1" w14:textId="77777777" w:rsidR="00F57047" w:rsidRPr="00C8408C" w:rsidRDefault="00F57047" w:rsidP="00F57047">
      <w:pPr>
        <w:pStyle w:val="ListParagraph"/>
        <w:numPr>
          <w:ilvl w:val="1"/>
          <w:numId w:val="17"/>
        </w:numPr>
        <w:rPr>
          <w:rFonts w:ascii="Times New Roman" w:hAnsi="Times New Roman" w:cs="Times New Roman"/>
          <w:color w:val="000000" w:themeColor="text1"/>
          <w:lang w:val="en-CA"/>
        </w:rPr>
      </w:pPr>
      <w:r w:rsidRPr="00C8408C">
        <w:rPr>
          <w:rFonts w:ascii="Times New Roman" w:hAnsi="Times New Roman" w:cs="Times New Roman"/>
          <w:color w:val="000000" w:themeColor="text1"/>
          <w:lang w:val="en-CA"/>
        </w:rPr>
        <w:t>Economic development and industrialization</w:t>
      </w:r>
    </w:p>
    <w:p w14:paraId="47C565CA" w14:textId="77777777" w:rsidR="00F57047" w:rsidRPr="00C8408C" w:rsidRDefault="00F57047" w:rsidP="00F57047">
      <w:pPr>
        <w:pStyle w:val="ListParagraph"/>
        <w:numPr>
          <w:ilvl w:val="0"/>
          <w:numId w:val="17"/>
        </w:numPr>
        <w:rPr>
          <w:rFonts w:ascii="Times New Roman" w:hAnsi="Times New Roman" w:cs="Times New Roman"/>
          <w:color w:val="000000" w:themeColor="text1"/>
          <w:lang w:val="en-CA"/>
        </w:rPr>
      </w:pPr>
      <w:r w:rsidRPr="00C8408C">
        <w:rPr>
          <w:rFonts w:ascii="Times New Roman" w:hAnsi="Times New Roman" w:cs="Times New Roman"/>
          <w:color w:val="000000" w:themeColor="text1"/>
          <w:lang w:val="en-CA"/>
        </w:rPr>
        <w:t>Environmental factors</w:t>
      </w:r>
    </w:p>
    <w:p w14:paraId="7ADEC0DC" w14:textId="77777777" w:rsidR="00F57047" w:rsidRPr="00C8408C" w:rsidRDefault="00F57047" w:rsidP="00F57047">
      <w:pPr>
        <w:pStyle w:val="ListParagraph"/>
        <w:numPr>
          <w:ilvl w:val="1"/>
          <w:numId w:val="17"/>
        </w:numPr>
        <w:rPr>
          <w:rFonts w:ascii="Times New Roman" w:hAnsi="Times New Roman" w:cs="Times New Roman"/>
          <w:color w:val="000000" w:themeColor="text1"/>
          <w:lang w:val="en-CA"/>
        </w:rPr>
      </w:pPr>
      <w:r w:rsidRPr="00C8408C">
        <w:rPr>
          <w:rFonts w:ascii="Times New Roman" w:hAnsi="Times New Roman" w:cs="Times New Roman"/>
          <w:color w:val="000000" w:themeColor="text1"/>
          <w:lang w:val="en-CA"/>
        </w:rPr>
        <w:t>Inside enclosed or built places</w:t>
      </w:r>
    </w:p>
    <w:p w14:paraId="4E99A6E4" w14:textId="77777777" w:rsidR="00F57047" w:rsidRPr="00C8408C" w:rsidRDefault="00F57047" w:rsidP="00F57047">
      <w:pPr>
        <w:pStyle w:val="ListParagraph"/>
        <w:numPr>
          <w:ilvl w:val="1"/>
          <w:numId w:val="17"/>
        </w:numPr>
        <w:rPr>
          <w:rFonts w:ascii="Times New Roman" w:hAnsi="Times New Roman" w:cs="Times New Roman"/>
          <w:color w:val="000000" w:themeColor="text1"/>
          <w:lang w:val="en-CA"/>
        </w:rPr>
      </w:pPr>
      <w:r w:rsidRPr="00C8408C">
        <w:rPr>
          <w:rFonts w:ascii="Times New Roman" w:hAnsi="Times New Roman" w:cs="Times New Roman"/>
          <w:color w:val="000000" w:themeColor="text1"/>
          <w:lang w:val="en-CA"/>
        </w:rPr>
        <w:t>Outside of the built structures</w:t>
      </w:r>
    </w:p>
    <w:p w14:paraId="77A4531D" w14:textId="77777777" w:rsidR="00F57047" w:rsidRPr="00C8408C" w:rsidRDefault="00F57047" w:rsidP="00F57047">
      <w:pPr>
        <w:rPr>
          <w:rFonts w:ascii="Times New Roman" w:hAnsi="Times New Roman" w:cs="Times New Roman"/>
          <w:color w:val="000000" w:themeColor="text1"/>
          <w:lang w:val="en-CA"/>
        </w:rPr>
      </w:pPr>
    </w:p>
    <w:p w14:paraId="76157B04" w14:textId="77777777" w:rsidR="00F57047" w:rsidRPr="00C8408C" w:rsidRDefault="00F57047" w:rsidP="00F57047">
      <w:pPr>
        <w:pStyle w:val="p1"/>
        <w:rPr>
          <w:rFonts w:ascii="Times New Roman" w:hAnsi="Times New Roman"/>
          <w:color w:val="000000" w:themeColor="text1"/>
          <w:lang w:val="en-CA"/>
        </w:rPr>
      </w:pPr>
      <w:r w:rsidRPr="00C8408C">
        <w:rPr>
          <w:rFonts w:ascii="Times New Roman" w:hAnsi="Times New Roman"/>
          <w:color w:val="000000" w:themeColor="text1"/>
          <w:lang w:val="en-CA"/>
        </w:rPr>
        <w:t xml:space="preserve">Acute Diseases – </w:t>
      </w:r>
      <w:r w:rsidRPr="00C8408C">
        <w:rPr>
          <w:rStyle w:val="s1"/>
          <w:rFonts w:ascii="Times New Roman" w:hAnsi="Times New Roman"/>
          <w:color w:val="000000" w:themeColor="text1"/>
          <w:lang w:val="en-CA"/>
        </w:rPr>
        <w:t>short term diseases, with a fixed period of illness which is usually short. The onset is dramatic and symptoms disappear once the course of the disease is done (flu).</w:t>
      </w:r>
    </w:p>
    <w:p w14:paraId="311D2F7B" w14:textId="77777777" w:rsidR="00F57047" w:rsidRPr="00C8408C" w:rsidRDefault="00F57047" w:rsidP="00F57047">
      <w:pPr>
        <w:rPr>
          <w:rFonts w:ascii="Times New Roman" w:hAnsi="Times New Roman" w:cs="Times New Roman"/>
          <w:color w:val="000000" w:themeColor="text1"/>
          <w:lang w:val="en-CA"/>
        </w:rPr>
      </w:pPr>
    </w:p>
    <w:p w14:paraId="47B3523B" w14:textId="77777777" w:rsidR="00F57047" w:rsidRPr="00C8408C" w:rsidRDefault="00F57047" w:rsidP="00F57047">
      <w:pPr>
        <w:rPr>
          <w:rFonts w:ascii="Times New Roman" w:hAnsi="Times New Roman" w:cs="Times New Roman"/>
          <w:color w:val="000000" w:themeColor="text1"/>
          <w:lang w:val="en-CA"/>
        </w:rPr>
      </w:pPr>
      <w:r w:rsidRPr="00C8408C">
        <w:rPr>
          <w:rFonts w:ascii="Times New Roman" w:hAnsi="Times New Roman" w:cs="Times New Roman"/>
          <w:color w:val="000000" w:themeColor="text1"/>
          <w:lang w:val="en-CA"/>
        </w:rPr>
        <w:t>Characteristics of Acute Diseases:</w:t>
      </w:r>
    </w:p>
    <w:p w14:paraId="45668563" w14:textId="77777777" w:rsidR="00F57047" w:rsidRPr="00C8408C" w:rsidRDefault="00F57047" w:rsidP="00F57047">
      <w:pPr>
        <w:pStyle w:val="p1"/>
        <w:numPr>
          <w:ilvl w:val="0"/>
          <w:numId w:val="19"/>
        </w:numPr>
        <w:rPr>
          <w:rStyle w:val="s1"/>
          <w:rFonts w:ascii="Times New Roman" w:hAnsi="Times New Roman"/>
          <w:color w:val="000000" w:themeColor="text1"/>
          <w:lang w:val="en-CA"/>
        </w:rPr>
      </w:pPr>
      <w:r w:rsidRPr="00C8408C">
        <w:rPr>
          <w:rStyle w:val="s1"/>
          <w:rFonts w:ascii="Times New Roman" w:hAnsi="Times New Roman"/>
          <w:color w:val="000000" w:themeColor="text1"/>
          <w:lang w:val="en-CA"/>
        </w:rPr>
        <w:t>Defined start and end point, and the gap between them usually brief</w:t>
      </w:r>
    </w:p>
    <w:p w14:paraId="09180CA5" w14:textId="77777777" w:rsidR="00F57047" w:rsidRPr="00C8408C" w:rsidRDefault="00F57047" w:rsidP="00F57047">
      <w:pPr>
        <w:pStyle w:val="p1"/>
        <w:numPr>
          <w:ilvl w:val="0"/>
          <w:numId w:val="19"/>
        </w:numPr>
        <w:rPr>
          <w:rStyle w:val="s1"/>
          <w:rFonts w:ascii="Times New Roman" w:hAnsi="Times New Roman"/>
          <w:color w:val="000000" w:themeColor="text1"/>
          <w:lang w:val="en-CA"/>
        </w:rPr>
      </w:pPr>
      <w:r w:rsidRPr="00C8408C">
        <w:rPr>
          <w:rStyle w:val="s1"/>
          <w:rFonts w:ascii="Times New Roman" w:hAnsi="Times New Roman"/>
          <w:color w:val="000000" w:themeColor="text1"/>
          <w:lang w:val="en-CA"/>
        </w:rPr>
        <w:t>Usually do not respond to therapy if neglected initially</w:t>
      </w:r>
    </w:p>
    <w:p w14:paraId="7AA9DC12" w14:textId="77777777" w:rsidR="00F57047" w:rsidRPr="00C8408C" w:rsidRDefault="00F57047" w:rsidP="00F57047">
      <w:pPr>
        <w:pStyle w:val="p1"/>
        <w:numPr>
          <w:ilvl w:val="0"/>
          <w:numId w:val="19"/>
        </w:numPr>
        <w:rPr>
          <w:rStyle w:val="s1"/>
          <w:rFonts w:ascii="Times New Roman" w:hAnsi="Times New Roman"/>
          <w:color w:val="000000" w:themeColor="text1"/>
          <w:lang w:val="en-CA"/>
        </w:rPr>
      </w:pPr>
      <w:r w:rsidRPr="00C8408C">
        <w:rPr>
          <w:rStyle w:val="s1"/>
          <w:rFonts w:ascii="Times New Roman" w:hAnsi="Times New Roman"/>
          <w:color w:val="000000" w:themeColor="text1"/>
          <w:lang w:val="en-CA"/>
        </w:rPr>
        <w:t>Disease takes its course, and the mortality is usually low</w:t>
      </w:r>
    </w:p>
    <w:p w14:paraId="616C9F57" w14:textId="77777777" w:rsidR="00F57047" w:rsidRPr="00C8408C" w:rsidRDefault="00F57047" w:rsidP="00F57047">
      <w:pPr>
        <w:pStyle w:val="p1"/>
        <w:numPr>
          <w:ilvl w:val="0"/>
          <w:numId w:val="19"/>
        </w:numPr>
        <w:rPr>
          <w:rStyle w:val="s1"/>
          <w:rFonts w:ascii="Times New Roman" w:hAnsi="Times New Roman"/>
          <w:color w:val="000000" w:themeColor="text1"/>
          <w:lang w:val="en-CA"/>
        </w:rPr>
      </w:pPr>
      <w:r w:rsidRPr="00C8408C">
        <w:rPr>
          <w:rStyle w:val="s1"/>
          <w:rFonts w:ascii="Times New Roman" w:hAnsi="Times New Roman"/>
          <w:color w:val="000000" w:themeColor="text1"/>
          <w:lang w:val="en-CA"/>
        </w:rPr>
        <w:t>The incidence for some have been increasing in recent years, reaching epidemic proportions</w:t>
      </w:r>
    </w:p>
    <w:p w14:paraId="1F29AFBD" w14:textId="77777777" w:rsidR="00F57047" w:rsidRPr="00C8408C" w:rsidRDefault="00F57047" w:rsidP="00F57047">
      <w:pPr>
        <w:pStyle w:val="p1"/>
        <w:numPr>
          <w:ilvl w:val="0"/>
          <w:numId w:val="19"/>
        </w:numPr>
        <w:rPr>
          <w:rStyle w:val="s1"/>
          <w:rFonts w:ascii="Times New Roman" w:hAnsi="Times New Roman"/>
          <w:color w:val="000000" w:themeColor="text1"/>
          <w:lang w:val="en-CA"/>
        </w:rPr>
      </w:pPr>
      <w:r w:rsidRPr="00C8408C">
        <w:rPr>
          <w:rStyle w:val="s1"/>
          <w:rFonts w:ascii="Times New Roman" w:hAnsi="Times New Roman"/>
          <w:color w:val="000000" w:themeColor="text1"/>
          <w:lang w:val="en-CA"/>
        </w:rPr>
        <w:t>Usually caused by a single pathogen through direct or indirect contact with the infected person</w:t>
      </w:r>
    </w:p>
    <w:p w14:paraId="1D47A50D" w14:textId="77777777" w:rsidR="00F57047" w:rsidRPr="00C8408C" w:rsidRDefault="00F57047" w:rsidP="00F57047">
      <w:pPr>
        <w:pStyle w:val="p1"/>
        <w:numPr>
          <w:ilvl w:val="0"/>
          <w:numId w:val="19"/>
        </w:numPr>
        <w:rPr>
          <w:rFonts w:ascii="Times New Roman" w:hAnsi="Times New Roman"/>
          <w:color w:val="000000" w:themeColor="text1"/>
          <w:lang w:val="en-CA"/>
        </w:rPr>
      </w:pPr>
      <w:r w:rsidRPr="00C8408C">
        <w:rPr>
          <w:rStyle w:val="s1"/>
          <w:rFonts w:ascii="Times New Roman" w:hAnsi="Times New Roman"/>
          <w:color w:val="000000" w:themeColor="text1"/>
          <w:lang w:val="en-CA"/>
        </w:rPr>
        <w:t>Some acute diseases leave lasting effects and increase disability</w:t>
      </w:r>
    </w:p>
    <w:p w14:paraId="6093B0D2" w14:textId="77777777" w:rsidR="00F57047" w:rsidRPr="00C8408C" w:rsidRDefault="00F57047" w:rsidP="00F57047">
      <w:pPr>
        <w:rPr>
          <w:rFonts w:ascii="Times New Roman" w:hAnsi="Times New Roman" w:cs="Times New Roman"/>
          <w:color w:val="000000" w:themeColor="text1"/>
          <w:lang w:val="en-CA"/>
        </w:rPr>
      </w:pPr>
    </w:p>
    <w:p w14:paraId="1CF364F9" w14:textId="77777777" w:rsidR="00F57047" w:rsidRPr="00C8408C" w:rsidRDefault="00F57047" w:rsidP="00F57047">
      <w:pPr>
        <w:pStyle w:val="p1"/>
        <w:rPr>
          <w:rFonts w:ascii="Times New Roman" w:hAnsi="Times New Roman"/>
          <w:color w:val="000000" w:themeColor="text1"/>
          <w:lang w:val="en-CA"/>
        </w:rPr>
      </w:pPr>
      <w:r w:rsidRPr="00C8408C">
        <w:rPr>
          <w:rFonts w:ascii="Times New Roman" w:hAnsi="Times New Roman"/>
          <w:color w:val="000000" w:themeColor="text1"/>
          <w:lang w:val="en-CA"/>
        </w:rPr>
        <w:t xml:space="preserve">Chronic Diseases – </w:t>
      </w:r>
      <w:r w:rsidRPr="00C8408C">
        <w:rPr>
          <w:rStyle w:val="s1"/>
          <w:rFonts w:ascii="Times New Roman" w:hAnsi="Times New Roman"/>
          <w:color w:val="000000" w:themeColor="text1"/>
          <w:lang w:val="en-CA"/>
        </w:rPr>
        <w:t>long term diseases, with long term disability which may last the rest of the lifetime. The onset of the disease is unmarked and may stretch over a period. Chronic diseases are degenerative and may be terminal.</w:t>
      </w:r>
    </w:p>
    <w:p w14:paraId="40756186" w14:textId="77777777" w:rsidR="00F57047" w:rsidRPr="00C8408C" w:rsidRDefault="00F57047" w:rsidP="00F57047">
      <w:pPr>
        <w:rPr>
          <w:rFonts w:ascii="Times New Roman" w:hAnsi="Times New Roman" w:cs="Times New Roman"/>
          <w:color w:val="000000" w:themeColor="text1"/>
          <w:lang w:val="en-CA"/>
        </w:rPr>
      </w:pPr>
    </w:p>
    <w:p w14:paraId="722B2CF1" w14:textId="77777777" w:rsidR="00F57047" w:rsidRPr="00C8408C" w:rsidRDefault="00F57047" w:rsidP="00F57047">
      <w:pPr>
        <w:rPr>
          <w:rFonts w:ascii="Times New Roman" w:hAnsi="Times New Roman" w:cs="Times New Roman"/>
          <w:color w:val="000000" w:themeColor="text1"/>
          <w:lang w:val="en-CA"/>
        </w:rPr>
      </w:pPr>
      <w:r w:rsidRPr="00C8408C">
        <w:rPr>
          <w:rFonts w:ascii="Times New Roman" w:hAnsi="Times New Roman" w:cs="Times New Roman"/>
          <w:color w:val="000000" w:themeColor="text1"/>
          <w:lang w:val="en-CA"/>
        </w:rPr>
        <w:br w:type="page"/>
      </w:r>
    </w:p>
    <w:p w14:paraId="7D67FC87" w14:textId="77777777" w:rsidR="00F57047" w:rsidRPr="00C8408C" w:rsidRDefault="00F57047" w:rsidP="00F57047">
      <w:pPr>
        <w:rPr>
          <w:rFonts w:ascii="Times New Roman" w:hAnsi="Times New Roman" w:cs="Times New Roman"/>
          <w:color w:val="000000" w:themeColor="text1"/>
          <w:lang w:val="en-CA"/>
        </w:rPr>
      </w:pPr>
      <w:r w:rsidRPr="00C8408C">
        <w:rPr>
          <w:rFonts w:ascii="Times New Roman" w:hAnsi="Times New Roman" w:cs="Times New Roman"/>
          <w:color w:val="000000" w:themeColor="text1"/>
          <w:lang w:val="en-CA"/>
        </w:rPr>
        <w:t>Characteristics of Chronic Diseases:</w:t>
      </w:r>
    </w:p>
    <w:p w14:paraId="194FC54D" w14:textId="77777777" w:rsidR="00F57047" w:rsidRPr="00C8408C" w:rsidRDefault="00F57047" w:rsidP="00F57047">
      <w:pPr>
        <w:pStyle w:val="p1"/>
        <w:numPr>
          <w:ilvl w:val="0"/>
          <w:numId w:val="18"/>
        </w:numPr>
        <w:rPr>
          <w:rStyle w:val="s1"/>
          <w:rFonts w:ascii="Times New Roman" w:hAnsi="Times New Roman"/>
          <w:color w:val="000000" w:themeColor="text1"/>
          <w:lang w:val="en-CA"/>
        </w:rPr>
      </w:pPr>
      <w:r w:rsidRPr="00C8408C">
        <w:rPr>
          <w:rStyle w:val="s1"/>
          <w:rFonts w:ascii="Times New Roman" w:hAnsi="Times New Roman"/>
          <w:color w:val="000000" w:themeColor="text1"/>
          <w:lang w:val="en-CA"/>
        </w:rPr>
        <w:t>Insidious onset, rarely have a cure, consequently lasts for years or a lifetime</w:t>
      </w:r>
    </w:p>
    <w:p w14:paraId="2450D0FF" w14:textId="77777777" w:rsidR="00F57047" w:rsidRPr="00C8408C" w:rsidRDefault="00F57047" w:rsidP="00F57047">
      <w:pPr>
        <w:pStyle w:val="p1"/>
        <w:numPr>
          <w:ilvl w:val="0"/>
          <w:numId w:val="18"/>
        </w:numPr>
        <w:rPr>
          <w:rStyle w:val="s1"/>
          <w:rFonts w:ascii="Times New Roman" w:hAnsi="Times New Roman"/>
          <w:color w:val="000000" w:themeColor="text1"/>
          <w:lang w:val="en-CA"/>
        </w:rPr>
      </w:pPr>
      <w:r w:rsidRPr="00C8408C">
        <w:rPr>
          <w:rStyle w:val="s1"/>
          <w:rFonts w:ascii="Times New Roman" w:hAnsi="Times New Roman"/>
          <w:color w:val="000000" w:themeColor="text1"/>
          <w:lang w:val="en-CA"/>
        </w:rPr>
        <w:t>Incidence and prevalence increase rapidly over the years</w:t>
      </w:r>
    </w:p>
    <w:p w14:paraId="4B6E9F0D" w14:textId="77777777" w:rsidR="00F57047" w:rsidRPr="00C8408C" w:rsidRDefault="00F57047" w:rsidP="00F57047">
      <w:pPr>
        <w:pStyle w:val="p1"/>
        <w:numPr>
          <w:ilvl w:val="0"/>
          <w:numId w:val="18"/>
        </w:numPr>
        <w:rPr>
          <w:rStyle w:val="s1"/>
          <w:rFonts w:ascii="Times New Roman" w:hAnsi="Times New Roman"/>
          <w:color w:val="000000" w:themeColor="text1"/>
          <w:lang w:val="en-CA"/>
        </w:rPr>
      </w:pPr>
      <w:r w:rsidRPr="00C8408C">
        <w:rPr>
          <w:rStyle w:val="s1"/>
          <w:rFonts w:ascii="Times New Roman" w:hAnsi="Times New Roman"/>
          <w:color w:val="000000" w:themeColor="text1"/>
          <w:lang w:val="en-CA"/>
        </w:rPr>
        <w:t>Increase disability and loss of productivity</w:t>
      </w:r>
    </w:p>
    <w:p w14:paraId="6DD89C72" w14:textId="77777777" w:rsidR="00F57047" w:rsidRPr="00C8408C" w:rsidRDefault="00F57047" w:rsidP="00F57047">
      <w:pPr>
        <w:pStyle w:val="p1"/>
        <w:numPr>
          <w:ilvl w:val="0"/>
          <w:numId w:val="18"/>
        </w:numPr>
        <w:rPr>
          <w:rStyle w:val="s1"/>
          <w:rFonts w:ascii="Times New Roman" w:hAnsi="Times New Roman"/>
          <w:color w:val="000000" w:themeColor="text1"/>
          <w:lang w:val="en-CA"/>
        </w:rPr>
      </w:pPr>
      <w:r w:rsidRPr="00C8408C">
        <w:rPr>
          <w:rStyle w:val="s1"/>
          <w:rFonts w:ascii="Times New Roman" w:hAnsi="Times New Roman"/>
          <w:color w:val="000000" w:themeColor="text1"/>
          <w:lang w:val="en-CA"/>
        </w:rPr>
        <w:t>Are a real problem (little is known about prevention, they are multifactorial in origin and effect, and many have no treatment)</w:t>
      </w:r>
    </w:p>
    <w:p w14:paraId="29F6C2BE" w14:textId="77777777" w:rsidR="00F57047" w:rsidRPr="00C8408C" w:rsidRDefault="00F57047" w:rsidP="00F57047">
      <w:pPr>
        <w:pStyle w:val="p1"/>
        <w:numPr>
          <w:ilvl w:val="0"/>
          <w:numId w:val="18"/>
        </w:numPr>
        <w:rPr>
          <w:rFonts w:ascii="Times New Roman" w:hAnsi="Times New Roman"/>
          <w:color w:val="000000" w:themeColor="text1"/>
          <w:lang w:val="en-CA"/>
        </w:rPr>
      </w:pPr>
      <w:r w:rsidRPr="00C8408C">
        <w:rPr>
          <w:rStyle w:val="s1"/>
          <w:rFonts w:ascii="Times New Roman" w:hAnsi="Times New Roman"/>
          <w:color w:val="000000" w:themeColor="text1"/>
          <w:lang w:val="en-CA"/>
        </w:rPr>
        <w:t>If they do not lead to early death, they constitute an important group of health problems (handicaps, failure to work, physical discomfort, chronic pain, constraints on family life)</w:t>
      </w:r>
    </w:p>
    <w:p w14:paraId="7A99BA47" w14:textId="77777777" w:rsidR="00F57047" w:rsidRPr="00C8408C" w:rsidRDefault="00F57047" w:rsidP="00F57047">
      <w:pPr>
        <w:rPr>
          <w:rFonts w:ascii="Times New Roman" w:hAnsi="Times New Roman" w:cs="Times New Roman"/>
          <w:color w:val="000000" w:themeColor="text1"/>
          <w:lang w:val="en-CA"/>
        </w:rPr>
      </w:pPr>
    </w:p>
    <w:p w14:paraId="768C2C07" w14:textId="77777777" w:rsidR="00F57047" w:rsidRPr="00C8408C" w:rsidRDefault="00F57047" w:rsidP="00F57047">
      <w:pPr>
        <w:rPr>
          <w:rFonts w:ascii="Times New Roman" w:hAnsi="Times New Roman" w:cs="Times New Roman"/>
          <w:color w:val="000000" w:themeColor="text1"/>
          <w:lang w:val="en-CA"/>
        </w:rPr>
      </w:pPr>
      <w:r w:rsidRPr="00C8408C">
        <w:rPr>
          <w:rFonts w:ascii="Times New Roman" w:hAnsi="Times New Roman" w:cs="Times New Roman"/>
          <w:color w:val="000000" w:themeColor="text1"/>
          <w:lang w:val="en-CA"/>
        </w:rPr>
        <w:t>Etiology of Acute and Chronic Diseases:</w:t>
      </w:r>
    </w:p>
    <w:p w14:paraId="7A81FAA8" w14:textId="77777777" w:rsidR="00F57047" w:rsidRPr="00C8408C" w:rsidRDefault="00F57047" w:rsidP="00F57047">
      <w:pPr>
        <w:pStyle w:val="p1"/>
        <w:numPr>
          <w:ilvl w:val="0"/>
          <w:numId w:val="12"/>
        </w:numPr>
        <w:rPr>
          <w:rStyle w:val="s1"/>
          <w:rFonts w:ascii="Times New Roman" w:hAnsi="Times New Roman"/>
          <w:color w:val="000000" w:themeColor="text1"/>
          <w:lang w:val="en-CA"/>
        </w:rPr>
      </w:pPr>
      <w:r w:rsidRPr="00C8408C">
        <w:rPr>
          <w:rStyle w:val="s1"/>
          <w:rFonts w:ascii="Times New Roman" w:hAnsi="Times New Roman"/>
          <w:color w:val="000000" w:themeColor="text1"/>
          <w:lang w:val="en-CA"/>
        </w:rPr>
        <w:t>Acute (bacterial, viral, pathogen, chemical)</w:t>
      </w:r>
    </w:p>
    <w:p w14:paraId="6779F172" w14:textId="77777777" w:rsidR="00F57047" w:rsidRPr="00C8408C" w:rsidRDefault="00F57047" w:rsidP="00F57047">
      <w:pPr>
        <w:pStyle w:val="p1"/>
        <w:numPr>
          <w:ilvl w:val="0"/>
          <w:numId w:val="12"/>
        </w:numPr>
        <w:rPr>
          <w:rFonts w:ascii="Times New Roman" w:hAnsi="Times New Roman"/>
          <w:color w:val="000000" w:themeColor="text1"/>
          <w:lang w:val="en-CA"/>
        </w:rPr>
      </w:pPr>
      <w:r w:rsidRPr="00C8408C">
        <w:rPr>
          <w:rStyle w:val="s1"/>
          <w:rFonts w:ascii="Times New Roman" w:hAnsi="Times New Roman"/>
          <w:color w:val="000000" w:themeColor="text1"/>
          <w:lang w:val="en-CA"/>
        </w:rPr>
        <w:t>Chronic unknown (include genetic factors, predisposition and an environmental trigger, environmental and lifestyle, occupational)</w:t>
      </w:r>
    </w:p>
    <w:p w14:paraId="4C308A57" w14:textId="77777777" w:rsidR="00F57047" w:rsidRPr="00C8408C" w:rsidRDefault="00F57047" w:rsidP="00F57047">
      <w:pPr>
        <w:rPr>
          <w:rFonts w:ascii="Times New Roman" w:hAnsi="Times New Roman" w:cs="Times New Roman"/>
          <w:color w:val="000000" w:themeColor="text1"/>
          <w:lang w:val="en-CA"/>
        </w:rPr>
      </w:pPr>
    </w:p>
    <w:p w14:paraId="7D3802F8" w14:textId="77777777" w:rsidR="00F57047" w:rsidRPr="00C8408C" w:rsidRDefault="00F57047" w:rsidP="00F57047">
      <w:pPr>
        <w:rPr>
          <w:rFonts w:ascii="Times New Roman" w:hAnsi="Times New Roman" w:cs="Times New Roman"/>
          <w:color w:val="000000" w:themeColor="text1"/>
          <w:lang w:val="en-CA"/>
        </w:rPr>
      </w:pPr>
      <w:r w:rsidRPr="00C8408C">
        <w:rPr>
          <w:rFonts w:ascii="Times New Roman" w:hAnsi="Times New Roman" w:cs="Times New Roman"/>
          <w:color w:val="000000" w:themeColor="text1"/>
          <w:lang w:val="en-CA"/>
        </w:rPr>
        <w:t>Epidemiology:</w:t>
      </w:r>
    </w:p>
    <w:p w14:paraId="68D6DC5A" w14:textId="77777777" w:rsidR="00F57047" w:rsidRPr="00C8408C" w:rsidRDefault="00F57047" w:rsidP="00F57047">
      <w:pPr>
        <w:pStyle w:val="ListParagraph"/>
        <w:numPr>
          <w:ilvl w:val="0"/>
          <w:numId w:val="20"/>
        </w:numPr>
        <w:rPr>
          <w:rFonts w:ascii="Times New Roman" w:hAnsi="Times New Roman" w:cs="Times New Roman"/>
          <w:color w:val="000000" w:themeColor="text1"/>
          <w:lang w:val="en-CA"/>
        </w:rPr>
      </w:pPr>
      <w:r w:rsidRPr="00C8408C">
        <w:rPr>
          <w:rFonts w:ascii="Times New Roman" w:hAnsi="Times New Roman" w:cs="Times New Roman"/>
          <w:color w:val="000000" w:themeColor="text1"/>
          <w:lang w:val="en-CA"/>
        </w:rPr>
        <w:t>The study of health, illness, and disease in a population</w:t>
      </w:r>
    </w:p>
    <w:p w14:paraId="15D05711" w14:textId="77777777" w:rsidR="00F57047" w:rsidRPr="00C8408C" w:rsidRDefault="00F57047" w:rsidP="00F57047">
      <w:pPr>
        <w:pStyle w:val="ListParagraph"/>
        <w:numPr>
          <w:ilvl w:val="0"/>
          <w:numId w:val="20"/>
        </w:numPr>
        <w:rPr>
          <w:rFonts w:ascii="Times New Roman" w:hAnsi="Times New Roman" w:cs="Times New Roman"/>
          <w:color w:val="000000" w:themeColor="text1"/>
          <w:lang w:val="en-CA"/>
        </w:rPr>
      </w:pPr>
      <w:r w:rsidRPr="00C8408C">
        <w:rPr>
          <w:rFonts w:ascii="Times New Roman" w:hAnsi="Times New Roman" w:cs="Times New Roman"/>
          <w:color w:val="000000" w:themeColor="text1"/>
          <w:lang w:val="en-CA"/>
        </w:rPr>
        <w:t>Provides the basis for intervention in the interest of public health and disease prevention</w:t>
      </w:r>
    </w:p>
    <w:p w14:paraId="74A8F001" w14:textId="77777777" w:rsidR="00F57047" w:rsidRPr="00C8408C" w:rsidRDefault="00F57047" w:rsidP="00F57047">
      <w:pPr>
        <w:pStyle w:val="ListParagraph"/>
        <w:numPr>
          <w:ilvl w:val="0"/>
          <w:numId w:val="20"/>
        </w:numPr>
        <w:rPr>
          <w:rFonts w:ascii="Times New Roman" w:hAnsi="Times New Roman" w:cs="Times New Roman"/>
          <w:color w:val="000000" w:themeColor="text1"/>
          <w:lang w:val="en-CA"/>
        </w:rPr>
      </w:pPr>
      <w:r w:rsidRPr="00C8408C">
        <w:rPr>
          <w:rFonts w:ascii="Times New Roman" w:hAnsi="Times New Roman" w:cs="Times New Roman"/>
          <w:color w:val="000000" w:themeColor="text1"/>
          <w:lang w:val="en-CA"/>
        </w:rPr>
        <w:t>Epidemiological studies are aimed at –</w:t>
      </w:r>
    </w:p>
    <w:p w14:paraId="100C457C" w14:textId="77777777" w:rsidR="00F57047" w:rsidRPr="00C8408C" w:rsidRDefault="00F57047" w:rsidP="00F57047">
      <w:pPr>
        <w:pStyle w:val="ListParagraph"/>
        <w:numPr>
          <w:ilvl w:val="1"/>
          <w:numId w:val="20"/>
        </w:numPr>
        <w:rPr>
          <w:rFonts w:ascii="Times New Roman" w:hAnsi="Times New Roman" w:cs="Times New Roman"/>
          <w:color w:val="000000" w:themeColor="text1"/>
          <w:lang w:val="en-CA"/>
        </w:rPr>
      </w:pPr>
      <w:r w:rsidRPr="00C8408C">
        <w:rPr>
          <w:rFonts w:ascii="Times New Roman" w:hAnsi="Times New Roman" w:cs="Times New Roman"/>
          <w:color w:val="000000" w:themeColor="text1"/>
          <w:lang w:val="en-CA"/>
        </w:rPr>
        <w:t>Examining the relationships between exposure and disease incidence or disease mortality</w:t>
      </w:r>
    </w:p>
    <w:p w14:paraId="41D267E9" w14:textId="77777777" w:rsidR="00F57047" w:rsidRPr="00C8408C" w:rsidRDefault="00F57047" w:rsidP="00F57047">
      <w:pPr>
        <w:pStyle w:val="ListParagraph"/>
        <w:numPr>
          <w:ilvl w:val="1"/>
          <w:numId w:val="20"/>
        </w:numPr>
        <w:rPr>
          <w:rFonts w:ascii="Times New Roman" w:hAnsi="Times New Roman" w:cs="Times New Roman"/>
          <w:color w:val="000000" w:themeColor="text1"/>
          <w:lang w:val="en-CA"/>
        </w:rPr>
      </w:pPr>
      <w:r w:rsidRPr="00C8408C">
        <w:rPr>
          <w:rFonts w:ascii="Times New Roman" w:hAnsi="Times New Roman" w:cs="Times New Roman"/>
          <w:color w:val="000000" w:themeColor="text1"/>
          <w:lang w:val="en-CA"/>
        </w:rPr>
        <w:t>Exploring the relationship between biological, chemical, or physical agents and disease diagnosis and prognosis</w:t>
      </w:r>
    </w:p>
    <w:p w14:paraId="3FE92285" w14:textId="77777777" w:rsidR="00F57047" w:rsidRPr="00C8408C" w:rsidRDefault="00F57047" w:rsidP="00F57047">
      <w:pPr>
        <w:pStyle w:val="ListParagraph"/>
        <w:numPr>
          <w:ilvl w:val="1"/>
          <w:numId w:val="20"/>
        </w:numPr>
        <w:rPr>
          <w:rFonts w:ascii="Times New Roman" w:hAnsi="Times New Roman" w:cs="Times New Roman"/>
          <w:color w:val="000000" w:themeColor="text1"/>
          <w:lang w:val="en-CA"/>
        </w:rPr>
      </w:pPr>
      <w:r w:rsidRPr="00C8408C">
        <w:rPr>
          <w:rFonts w:ascii="Times New Roman" w:hAnsi="Times New Roman" w:cs="Times New Roman"/>
          <w:color w:val="000000" w:themeColor="text1"/>
          <w:lang w:val="en-CA"/>
        </w:rPr>
        <w:t>Studying the outbreak of acute diseases and the etiology of chronic diseases</w:t>
      </w:r>
    </w:p>
    <w:p w14:paraId="6DDE3017" w14:textId="77777777" w:rsidR="00F57047" w:rsidRPr="00C8408C" w:rsidRDefault="00F57047" w:rsidP="00F57047">
      <w:pPr>
        <w:pStyle w:val="ListParagraph"/>
        <w:numPr>
          <w:ilvl w:val="0"/>
          <w:numId w:val="20"/>
        </w:numPr>
        <w:rPr>
          <w:rFonts w:ascii="Times New Roman" w:hAnsi="Times New Roman" w:cs="Times New Roman"/>
          <w:color w:val="000000" w:themeColor="text1"/>
          <w:lang w:val="en-CA"/>
        </w:rPr>
      </w:pPr>
      <w:r w:rsidRPr="00C8408C">
        <w:rPr>
          <w:rFonts w:ascii="Times New Roman" w:hAnsi="Times New Roman" w:cs="Times New Roman"/>
          <w:color w:val="000000" w:themeColor="text1"/>
          <w:lang w:val="en-CA"/>
        </w:rPr>
        <w:t>Epidemiology has helped to understand –</w:t>
      </w:r>
    </w:p>
    <w:p w14:paraId="7FE7D225" w14:textId="77777777" w:rsidR="00F57047" w:rsidRPr="00C8408C" w:rsidRDefault="00F57047" w:rsidP="00F57047">
      <w:pPr>
        <w:pStyle w:val="ListParagraph"/>
        <w:numPr>
          <w:ilvl w:val="1"/>
          <w:numId w:val="20"/>
        </w:numPr>
        <w:rPr>
          <w:rFonts w:ascii="Times New Roman" w:hAnsi="Times New Roman" w:cs="Times New Roman"/>
          <w:color w:val="000000" w:themeColor="text1"/>
          <w:lang w:val="en-CA"/>
        </w:rPr>
      </w:pPr>
      <w:r w:rsidRPr="00C8408C">
        <w:rPr>
          <w:rFonts w:ascii="Times New Roman" w:hAnsi="Times New Roman" w:cs="Times New Roman"/>
          <w:color w:val="000000" w:themeColor="text1"/>
          <w:lang w:val="en-CA"/>
        </w:rPr>
        <w:t>Incidence</w:t>
      </w:r>
    </w:p>
    <w:p w14:paraId="7B75D5F1" w14:textId="77777777" w:rsidR="00F57047" w:rsidRPr="00C8408C" w:rsidRDefault="00F57047" w:rsidP="00F57047">
      <w:pPr>
        <w:pStyle w:val="ListParagraph"/>
        <w:numPr>
          <w:ilvl w:val="1"/>
          <w:numId w:val="20"/>
        </w:numPr>
        <w:rPr>
          <w:rFonts w:ascii="Times New Roman" w:hAnsi="Times New Roman" w:cs="Times New Roman"/>
          <w:color w:val="000000" w:themeColor="text1"/>
          <w:lang w:val="en-CA"/>
        </w:rPr>
      </w:pPr>
      <w:r w:rsidRPr="00C8408C">
        <w:rPr>
          <w:rFonts w:ascii="Times New Roman" w:hAnsi="Times New Roman" w:cs="Times New Roman"/>
          <w:color w:val="000000" w:themeColor="text1"/>
          <w:lang w:val="en-CA"/>
        </w:rPr>
        <w:t>Prevalence</w:t>
      </w:r>
    </w:p>
    <w:p w14:paraId="729D6C2B" w14:textId="77777777" w:rsidR="00F57047" w:rsidRPr="00C8408C" w:rsidRDefault="00F57047" w:rsidP="00F57047">
      <w:pPr>
        <w:pStyle w:val="ListParagraph"/>
        <w:numPr>
          <w:ilvl w:val="1"/>
          <w:numId w:val="20"/>
        </w:numPr>
        <w:rPr>
          <w:rFonts w:ascii="Times New Roman" w:hAnsi="Times New Roman" w:cs="Times New Roman"/>
          <w:color w:val="000000" w:themeColor="text1"/>
          <w:lang w:val="en-CA"/>
        </w:rPr>
      </w:pPr>
      <w:r w:rsidRPr="00C8408C">
        <w:rPr>
          <w:rFonts w:ascii="Times New Roman" w:hAnsi="Times New Roman" w:cs="Times New Roman"/>
          <w:color w:val="000000" w:themeColor="text1"/>
          <w:lang w:val="en-CA"/>
        </w:rPr>
        <w:t>Outbreaks</w:t>
      </w:r>
    </w:p>
    <w:p w14:paraId="1C4BA3EF" w14:textId="77777777" w:rsidR="00F57047" w:rsidRPr="00C8408C" w:rsidRDefault="00F57047" w:rsidP="00F57047">
      <w:pPr>
        <w:rPr>
          <w:rFonts w:ascii="Times New Roman" w:hAnsi="Times New Roman" w:cs="Times New Roman"/>
          <w:color w:val="000000" w:themeColor="text1"/>
          <w:lang w:val="en-CA"/>
        </w:rPr>
      </w:pPr>
    </w:p>
    <w:p w14:paraId="1CDCDA79" w14:textId="77777777" w:rsidR="00F57047" w:rsidRPr="00C8408C" w:rsidRDefault="00F57047" w:rsidP="00F57047">
      <w:pPr>
        <w:rPr>
          <w:rFonts w:ascii="Times New Roman" w:hAnsi="Times New Roman" w:cs="Times New Roman"/>
          <w:color w:val="000000" w:themeColor="text1"/>
          <w:lang w:val="en-CA"/>
        </w:rPr>
      </w:pPr>
      <w:r w:rsidRPr="00C8408C">
        <w:rPr>
          <w:rFonts w:ascii="Times New Roman" w:hAnsi="Times New Roman" w:cs="Times New Roman"/>
          <w:color w:val="000000" w:themeColor="text1"/>
          <w:lang w:val="en-CA"/>
        </w:rPr>
        <w:t>Epidemiology of Chronic Diseases:</w:t>
      </w:r>
    </w:p>
    <w:p w14:paraId="5FB614D8" w14:textId="77777777" w:rsidR="00F57047" w:rsidRPr="00C8408C" w:rsidRDefault="00F57047" w:rsidP="00F57047">
      <w:pPr>
        <w:pStyle w:val="ListParagraph"/>
        <w:numPr>
          <w:ilvl w:val="0"/>
          <w:numId w:val="21"/>
        </w:numPr>
        <w:rPr>
          <w:rFonts w:ascii="Times New Roman" w:hAnsi="Times New Roman" w:cs="Times New Roman"/>
          <w:color w:val="000000" w:themeColor="text1"/>
          <w:lang w:val="en-CA"/>
        </w:rPr>
      </w:pPr>
      <w:r w:rsidRPr="00C8408C">
        <w:rPr>
          <w:rFonts w:ascii="Times New Roman" w:hAnsi="Times New Roman" w:cs="Times New Roman"/>
          <w:color w:val="000000" w:themeColor="text1"/>
          <w:lang w:val="en-CA"/>
        </w:rPr>
        <w:t>Not straightforward and simple</w:t>
      </w:r>
    </w:p>
    <w:p w14:paraId="674A87D8" w14:textId="77777777" w:rsidR="00F57047" w:rsidRPr="00C8408C" w:rsidRDefault="00F57047" w:rsidP="00F57047">
      <w:pPr>
        <w:pStyle w:val="ListParagraph"/>
        <w:numPr>
          <w:ilvl w:val="0"/>
          <w:numId w:val="21"/>
        </w:numPr>
        <w:rPr>
          <w:rFonts w:ascii="Times New Roman" w:hAnsi="Times New Roman" w:cs="Times New Roman"/>
          <w:color w:val="000000" w:themeColor="text1"/>
          <w:lang w:val="en-CA"/>
        </w:rPr>
      </w:pPr>
      <w:r w:rsidRPr="00C8408C">
        <w:rPr>
          <w:rFonts w:ascii="Times New Roman" w:hAnsi="Times New Roman" w:cs="Times New Roman"/>
          <w:color w:val="000000" w:themeColor="text1"/>
          <w:lang w:val="en-CA"/>
        </w:rPr>
        <w:t>The number of incident cases is often not confirmed</w:t>
      </w:r>
    </w:p>
    <w:p w14:paraId="314A6075" w14:textId="77777777" w:rsidR="00F57047" w:rsidRPr="00C8408C" w:rsidRDefault="00F57047" w:rsidP="00F57047">
      <w:pPr>
        <w:pStyle w:val="ListParagraph"/>
        <w:numPr>
          <w:ilvl w:val="0"/>
          <w:numId w:val="21"/>
        </w:numPr>
        <w:rPr>
          <w:rFonts w:ascii="Times New Roman" w:hAnsi="Times New Roman" w:cs="Times New Roman"/>
          <w:color w:val="000000" w:themeColor="text1"/>
          <w:lang w:val="en-CA"/>
        </w:rPr>
      </w:pPr>
      <w:r w:rsidRPr="00C8408C">
        <w:rPr>
          <w:rFonts w:ascii="Times New Roman" w:hAnsi="Times New Roman" w:cs="Times New Roman"/>
          <w:color w:val="000000" w:themeColor="text1"/>
          <w:lang w:val="en-CA"/>
        </w:rPr>
        <w:t>The incidence is difficult to assess (insidious onset, method of diagnosis, severity of symptoms)</w:t>
      </w:r>
    </w:p>
    <w:p w14:paraId="0D632D11" w14:textId="77777777" w:rsidR="00F57047" w:rsidRPr="00C8408C" w:rsidRDefault="00F57047" w:rsidP="00F57047">
      <w:pPr>
        <w:pStyle w:val="ListParagraph"/>
        <w:numPr>
          <w:ilvl w:val="0"/>
          <w:numId w:val="21"/>
        </w:numPr>
        <w:rPr>
          <w:rFonts w:ascii="Times New Roman" w:hAnsi="Times New Roman" w:cs="Times New Roman"/>
          <w:color w:val="000000" w:themeColor="text1"/>
          <w:lang w:val="en-CA"/>
        </w:rPr>
      </w:pPr>
      <w:r w:rsidRPr="00C8408C">
        <w:rPr>
          <w:rFonts w:ascii="Times New Roman" w:hAnsi="Times New Roman" w:cs="Times New Roman"/>
          <w:color w:val="000000" w:themeColor="text1"/>
          <w:lang w:val="en-CA"/>
        </w:rPr>
        <w:t>The prevalence is also difficult to assess (variable course of disease, changes in severity, remission, relapse, recovery, recurrence)</w:t>
      </w:r>
    </w:p>
    <w:p w14:paraId="30C4A05F" w14:textId="77777777" w:rsidR="00F57047" w:rsidRPr="00C8408C" w:rsidRDefault="00F57047" w:rsidP="00F57047">
      <w:pPr>
        <w:pStyle w:val="ListParagraph"/>
        <w:numPr>
          <w:ilvl w:val="0"/>
          <w:numId w:val="21"/>
        </w:numPr>
        <w:rPr>
          <w:rFonts w:ascii="Times New Roman" w:hAnsi="Times New Roman" w:cs="Times New Roman"/>
          <w:color w:val="000000" w:themeColor="text1"/>
          <w:lang w:val="en-CA"/>
        </w:rPr>
      </w:pPr>
      <w:r w:rsidRPr="00C8408C">
        <w:rPr>
          <w:rFonts w:ascii="Times New Roman" w:hAnsi="Times New Roman" w:cs="Times New Roman"/>
          <w:color w:val="000000" w:themeColor="text1"/>
          <w:lang w:val="en-CA"/>
        </w:rPr>
        <w:t>Chronic diseases have a low incidence and a relatively high prevalence as opposed to acute diseases</w:t>
      </w:r>
    </w:p>
    <w:p w14:paraId="02492306" w14:textId="77777777" w:rsidR="00F57047" w:rsidRPr="00C8408C" w:rsidRDefault="00F57047" w:rsidP="00F57047">
      <w:pPr>
        <w:rPr>
          <w:rFonts w:ascii="Times New Roman" w:hAnsi="Times New Roman" w:cs="Times New Roman"/>
          <w:color w:val="000000" w:themeColor="text1"/>
          <w:lang w:val="en-CA"/>
        </w:rPr>
      </w:pPr>
    </w:p>
    <w:p w14:paraId="4AD14DBC" w14:textId="77777777" w:rsidR="00F57047" w:rsidRPr="00C8408C" w:rsidRDefault="00F57047" w:rsidP="00F57047">
      <w:pPr>
        <w:rPr>
          <w:rFonts w:ascii="Times New Roman" w:hAnsi="Times New Roman" w:cs="Times New Roman"/>
          <w:color w:val="000000" w:themeColor="text1"/>
          <w:lang w:val="en-CA"/>
        </w:rPr>
      </w:pPr>
      <w:r w:rsidRPr="00C8408C">
        <w:rPr>
          <w:rFonts w:ascii="Times New Roman" w:hAnsi="Times New Roman" w:cs="Times New Roman"/>
          <w:color w:val="000000" w:themeColor="text1"/>
          <w:lang w:val="en-CA"/>
        </w:rPr>
        <w:br w:type="page"/>
      </w:r>
    </w:p>
    <w:p w14:paraId="5A9FF3BF" w14:textId="77777777" w:rsidR="00F57047" w:rsidRPr="00C8408C" w:rsidRDefault="00F57047" w:rsidP="00F57047">
      <w:pPr>
        <w:rPr>
          <w:rFonts w:ascii="Times New Roman" w:hAnsi="Times New Roman" w:cs="Times New Roman"/>
          <w:color w:val="000000" w:themeColor="text1"/>
          <w:lang w:val="en-CA"/>
        </w:rPr>
      </w:pPr>
      <w:r w:rsidRPr="00C8408C">
        <w:rPr>
          <w:rFonts w:ascii="Times New Roman" w:hAnsi="Times New Roman" w:cs="Times New Roman"/>
          <w:color w:val="000000" w:themeColor="text1"/>
          <w:lang w:val="en-CA"/>
        </w:rPr>
        <w:t>Natural History of Chronic Illness:</w:t>
      </w:r>
    </w:p>
    <w:p w14:paraId="4556DE0C" w14:textId="77777777" w:rsidR="00F57047" w:rsidRPr="00C8408C" w:rsidRDefault="00F57047" w:rsidP="00F57047">
      <w:pPr>
        <w:pStyle w:val="ListParagraph"/>
        <w:numPr>
          <w:ilvl w:val="0"/>
          <w:numId w:val="22"/>
        </w:numPr>
        <w:rPr>
          <w:rFonts w:ascii="Times New Roman" w:hAnsi="Times New Roman" w:cs="Times New Roman"/>
          <w:color w:val="000000" w:themeColor="text1"/>
          <w:lang w:val="en-CA"/>
        </w:rPr>
      </w:pPr>
      <w:r w:rsidRPr="00C8408C">
        <w:rPr>
          <w:rFonts w:ascii="Times New Roman" w:hAnsi="Times New Roman" w:cs="Times New Roman"/>
          <w:color w:val="000000" w:themeColor="text1"/>
          <w:lang w:val="en-CA"/>
        </w:rPr>
        <w:t>Acute onset</w:t>
      </w:r>
    </w:p>
    <w:p w14:paraId="30914F46" w14:textId="77777777" w:rsidR="00F57047" w:rsidRPr="00C8408C" w:rsidRDefault="00F57047" w:rsidP="00F57047">
      <w:pPr>
        <w:pStyle w:val="ListParagraph"/>
        <w:numPr>
          <w:ilvl w:val="1"/>
          <w:numId w:val="22"/>
        </w:numPr>
        <w:rPr>
          <w:rFonts w:ascii="Times New Roman" w:hAnsi="Times New Roman" w:cs="Times New Roman"/>
          <w:color w:val="000000" w:themeColor="text1"/>
          <w:lang w:val="en-CA"/>
        </w:rPr>
      </w:pPr>
      <w:r w:rsidRPr="00C8408C">
        <w:rPr>
          <w:rFonts w:ascii="Times New Roman" w:hAnsi="Times New Roman" w:cs="Times New Roman"/>
          <w:color w:val="000000" w:themeColor="text1"/>
          <w:lang w:val="en-CA"/>
        </w:rPr>
        <w:t>The symptoms may be severe at the beginning but may be very minimal upon recovery, leading to a persistent impairment</w:t>
      </w:r>
    </w:p>
    <w:p w14:paraId="519AECE5" w14:textId="77777777" w:rsidR="00F57047" w:rsidRPr="00C8408C" w:rsidRDefault="00F57047" w:rsidP="00F57047">
      <w:pPr>
        <w:pStyle w:val="ListParagraph"/>
        <w:numPr>
          <w:ilvl w:val="1"/>
          <w:numId w:val="22"/>
        </w:numPr>
        <w:rPr>
          <w:rFonts w:ascii="Times New Roman" w:hAnsi="Times New Roman" w:cs="Times New Roman"/>
          <w:color w:val="000000" w:themeColor="text1"/>
          <w:lang w:val="en-CA"/>
        </w:rPr>
      </w:pPr>
      <w:r w:rsidRPr="00C8408C">
        <w:rPr>
          <w:rFonts w:ascii="Times New Roman" w:hAnsi="Times New Roman" w:cs="Times New Roman"/>
          <w:color w:val="000000" w:themeColor="text1"/>
          <w:lang w:val="en-CA"/>
        </w:rPr>
        <w:t>The pathological process stays and could only be diminished by altered lifestyle and healthy choices</w:t>
      </w:r>
    </w:p>
    <w:p w14:paraId="3F7EFD6F" w14:textId="77777777" w:rsidR="00F57047" w:rsidRPr="00C8408C" w:rsidRDefault="00F57047" w:rsidP="00F57047">
      <w:pPr>
        <w:pStyle w:val="ListParagraph"/>
        <w:numPr>
          <w:ilvl w:val="0"/>
          <w:numId w:val="22"/>
        </w:numPr>
        <w:rPr>
          <w:rFonts w:ascii="Times New Roman" w:hAnsi="Times New Roman" w:cs="Times New Roman"/>
          <w:color w:val="000000" w:themeColor="text1"/>
          <w:lang w:val="en-CA"/>
        </w:rPr>
      </w:pPr>
      <w:r w:rsidRPr="00C8408C">
        <w:rPr>
          <w:rFonts w:ascii="Times New Roman" w:hAnsi="Times New Roman" w:cs="Times New Roman"/>
          <w:color w:val="000000" w:themeColor="text1"/>
          <w:lang w:val="en-CA"/>
        </w:rPr>
        <w:t>Gradual onset, with a steady, slow, or more rapid deterioration</w:t>
      </w:r>
    </w:p>
    <w:p w14:paraId="05CD68EA" w14:textId="77777777" w:rsidR="00F57047" w:rsidRPr="00C8408C" w:rsidRDefault="00F57047" w:rsidP="00F57047">
      <w:pPr>
        <w:pStyle w:val="ListParagraph"/>
        <w:numPr>
          <w:ilvl w:val="0"/>
          <w:numId w:val="22"/>
        </w:numPr>
        <w:rPr>
          <w:rFonts w:ascii="Times New Roman" w:hAnsi="Times New Roman" w:cs="Times New Roman"/>
          <w:color w:val="000000" w:themeColor="text1"/>
          <w:lang w:val="en-CA"/>
        </w:rPr>
      </w:pPr>
      <w:r w:rsidRPr="00C8408C">
        <w:rPr>
          <w:rFonts w:ascii="Times New Roman" w:hAnsi="Times New Roman" w:cs="Times New Roman"/>
          <w:color w:val="000000" w:themeColor="text1"/>
          <w:lang w:val="en-CA"/>
        </w:rPr>
        <w:t>Relapse and remission</w:t>
      </w:r>
    </w:p>
    <w:p w14:paraId="343E8777" w14:textId="77777777" w:rsidR="00F57047" w:rsidRPr="00C8408C" w:rsidRDefault="00F57047" w:rsidP="00F57047">
      <w:pPr>
        <w:pStyle w:val="ListParagraph"/>
        <w:numPr>
          <w:ilvl w:val="0"/>
          <w:numId w:val="22"/>
        </w:numPr>
        <w:rPr>
          <w:rFonts w:ascii="Times New Roman" w:hAnsi="Times New Roman" w:cs="Times New Roman"/>
          <w:color w:val="000000" w:themeColor="text1"/>
          <w:lang w:val="en-CA"/>
        </w:rPr>
      </w:pPr>
      <w:r w:rsidRPr="00C8408C">
        <w:rPr>
          <w:rFonts w:ascii="Times New Roman" w:hAnsi="Times New Roman" w:cs="Times New Roman"/>
          <w:color w:val="000000" w:themeColor="text1"/>
          <w:lang w:val="en-CA"/>
        </w:rPr>
        <w:t>Minimal initial disability, but as the disease progresses, complications may arise</w:t>
      </w:r>
    </w:p>
    <w:p w14:paraId="5DDFAB62" w14:textId="77777777" w:rsidR="00F57047" w:rsidRPr="00C8408C" w:rsidRDefault="00F57047" w:rsidP="00F57047">
      <w:pPr>
        <w:pStyle w:val="ListParagraph"/>
        <w:numPr>
          <w:ilvl w:val="0"/>
          <w:numId w:val="22"/>
        </w:numPr>
        <w:rPr>
          <w:rFonts w:ascii="Times New Roman" w:hAnsi="Times New Roman" w:cs="Times New Roman"/>
          <w:color w:val="000000" w:themeColor="text1"/>
          <w:lang w:val="en-CA"/>
        </w:rPr>
      </w:pPr>
      <w:r w:rsidRPr="00C8408C">
        <w:rPr>
          <w:rFonts w:ascii="Times New Roman" w:hAnsi="Times New Roman" w:cs="Times New Roman"/>
          <w:color w:val="000000" w:themeColor="text1"/>
          <w:lang w:val="en-CA"/>
        </w:rPr>
        <w:t>Different manifestation of the same disease in different individuals</w:t>
      </w:r>
    </w:p>
    <w:p w14:paraId="68BEAF8E" w14:textId="77777777" w:rsidR="00F57047" w:rsidRPr="00C8408C" w:rsidRDefault="00F57047" w:rsidP="00F57047">
      <w:pPr>
        <w:pStyle w:val="ListParagraph"/>
        <w:numPr>
          <w:ilvl w:val="0"/>
          <w:numId w:val="22"/>
        </w:numPr>
        <w:rPr>
          <w:rFonts w:ascii="Times New Roman" w:hAnsi="Times New Roman" w:cs="Times New Roman"/>
          <w:color w:val="000000" w:themeColor="text1"/>
          <w:lang w:val="en-CA"/>
        </w:rPr>
      </w:pPr>
      <w:r w:rsidRPr="00C8408C">
        <w:rPr>
          <w:rFonts w:ascii="Times New Roman" w:hAnsi="Times New Roman" w:cs="Times New Roman"/>
          <w:color w:val="000000" w:themeColor="text1"/>
          <w:lang w:val="en-CA"/>
        </w:rPr>
        <w:t>Different outcomes in different individuals</w:t>
      </w:r>
    </w:p>
    <w:p w14:paraId="7661DC6F" w14:textId="77777777" w:rsidR="00F57047" w:rsidRPr="00C8408C" w:rsidRDefault="00F57047" w:rsidP="00F57047">
      <w:pPr>
        <w:rPr>
          <w:rFonts w:ascii="Times New Roman" w:hAnsi="Times New Roman" w:cs="Times New Roman"/>
          <w:color w:val="000000" w:themeColor="text1"/>
          <w:lang w:val="en-CA"/>
        </w:rPr>
      </w:pPr>
    </w:p>
    <w:p w14:paraId="23528636" w14:textId="77777777" w:rsidR="00F57047" w:rsidRPr="00C8408C" w:rsidRDefault="00F57047" w:rsidP="00F57047">
      <w:pPr>
        <w:rPr>
          <w:rFonts w:ascii="Times New Roman" w:hAnsi="Times New Roman" w:cs="Times New Roman"/>
          <w:color w:val="000000" w:themeColor="text1"/>
          <w:lang w:val="en-CA"/>
        </w:rPr>
      </w:pPr>
      <w:r w:rsidRPr="00C8408C">
        <w:rPr>
          <w:rFonts w:ascii="Times New Roman" w:hAnsi="Times New Roman" w:cs="Times New Roman"/>
          <w:color w:val="000000" w:themeColor="text1"/>
          <w:lang w:val="en-CA"/>
        </w:rPr>
        <w:t>Impact of Chronic Diseases:</w:t>
      </w:r>
    </w:p>
    <w:p w14:paraId="2FF39112" w14:textId="77777777" w:rsidR="00F57047" w:rsidRPr="00C8408C" w:rsidRDefault="00F57047" w:rsidP="00F57047">
      <w:pPr>
        <w:pStyle w:val="ListParagraph"/>
        <w:numPr>
          <w:ilvl w:val="0"/>
          <w:numId w:val="23"/>
        </w:numPr>
        <w:rPr>
          <w:rFonts w:ascii="Times New Roman" w:hAnsi="Times New Roman" w:cs="Times New Roman"/>
          <w:color w:val="000000" w:themeColor="text1"/>
          <w:lang w:val="en-CA"/>
        </w:rPr>
      </w:pPr>
      <w:r w:rsidRPr="00C8408C">
        <w:rPr>
          <w:rFonts w:ascii="Times New Roman" w:hAnsi="Times New Roman" w:cs="Times New Roman"/>
          <w:color w:val="000000" w:themeColor="text1"/>
          <w:lang w:val="en-CA"/>
        </w:rPr>
        <w:t>Chronic illnesses impact negatively the individual, the immediate family, their neighbours and friends, and the community in which they live</w:t>
      </w:r>
    </w:p>
    <w:p w14:paraId="2E113602" w14:textId="77777777" w:rsidR="00F57047" w:rsidRPr="00C8408C" w:rsidRDefault="00F57047" w:rsidP="00F57047">
      <w:pPr>
        <w:rPr>
          <w:rFonts w:ascii="Times New Roman" w:hAnsi="Times New Roman" w:cs="Times New Roman"/>
          <w:color w:val="000000" w:themeColor="text1"/>
          <w:lang w:val="en-CA"/>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547"/>
        <w:gridCol w:w="3402"/>
        <w:gridCol w:w="3401"/>
      </w:tblGrid>
      <w:tr w:rsidR="00F57047" w:rsidRPr="00C8408C" w14:paraId="778CE2CD" w14:textId="77777777" w:rsidTr="00AC3BF2">
        <w:tc>
          <w:tcPr>
            <w:tcW w:w="2547" w:type="dxa"/>
          </w:tcPr>
          <w:p w14:paraId="6551B5BA" w14:textId="77777777" w:rsidR="00F57047" w:rsidRPr="00C8408C" w:rsidRDefault="00F57047" w:rsidP="00AC3BF2">
            <w:pPr>
              <w:rPr>
                <w:rFonts w:ascii="Times New Roman" w:hAnsi="Times New Roman" w:cs="Times New Roman"/>
                <w:color w:val="000000" w:themeColor="text1"/>
                <w:lang w:val="en-CA"/>
              </w:rPr>
            </w:pPr>
            <w:r w:rsidRPr="00C8408C">
              <w:rPr>
                <w:rFonts w:ascii="Times New Roman" w:hAnsi="Times New Roman" w:cs="Times New Roman"/>
                <w:color w:val="000000" w:themeColor="text1"/>
                <w:lang w:val="en-CA"/>
              </w:rPr>
              <w:t>The Individual</w:t>
            </w:r>
          </w:p>
          <w:p w14:paraId="0AB599F5" w14:textId="77777777" w:rsidR="00F57047" w:rsidRPr="00C8408C" w:rsidRDefault="00F57047" w:rsidP="00F57047">
            <w:pPr>
              <w:pStyle w:val="ListParagraph"/>
              <w:numPr>
                <w:ilvl w:val="0"/>
                <w:numId w:val="24"/>
              </w:numPr>
              <w:rPr>
                <w:rFonts w:ascii="Times New Roman" w:hAnsi="Times New Roman" w:cs="Times New Roman"/>
                <w:color w:val="000000" w:themeColor="text1"/>
                <w:lang w:val="en-CA"/>
              </w:rPr>
            </w:pPr>
            <w:r w:rsidRPr="00C8408C">
              <w:rPr>
                <w:rFonts w:ascii="Times New Roman" w:hAnsi="Times New Roman" w:cs="Times New Roman"/>
                <w:color w:val="000000" w:themeColor="text1"/>
                <w:lang w:val="en-CA"/>
              </w:rPr>
              <w:t>Period of denial</w:t>
            </w:r>
          </w:p>
          <w:p w14:paraId="73E0095E" w14:textId="77777777" w:rsidR="00F57047" w:rsidRPr="00C8408C" w:rsidRDefault="00F57047" w:rsidP="00F57047">
            <w:pPr>
              <w:pStyle w:val="ListParagraph"/>
              <w:numPr>
                <w:ilvl w:val="0"/>
                <w:numId w:val="24"/>
              </w:numPr>
              <w:rPr>
                <w:rFonts w:ascii="Times New Roman" w:hAnsi="Times New Roman" w:cs="Times New Roman"/>
                <w:color w:val="000000" w:themeColor="text1"/>
                <w:lang w:val="en-CA"/>
              </w:rPr>
            </w:pPr>
            <w:r w:rsidRPr="00C8408C">
              <w:rPr>
                <w:rFonts w:ascii="Times New Roman" w:hAnsi="Times New Roman" w:cs="Times New Roman"/>
                <w:color w:val="000000" w:themeColor="text1"/>
                <w:lang w:val="en-CA"/>
              </w:rPr>
              <w:t>“Why me?”</w:t>
            </w:r>
          </w:p>
          <w:p w14:paraId="74D45248" w14:textId="77777777" w:rsidR="00F57047" w:rsidRPr="00C8408C" w:rsidRDefault="00F57047" w:rsidP="00F57047">
            <w:pPr>
              <w:pStyle w:val="ListParagraph"/>
              <w:numPr>
                <w:ilvl w:val="0"/>
                <w:numId w:val="24"/>
              </w:numPr>
              <w:rPr>
                <w:rFonts w:ascii="Times New Roman" w:hAnsi="Times New Roman" w:cs="Times New Roman"/>
                <w:color w:val="000000" w:themeColor="text1"/>
                <w:lang w:val="en-CA"/>
              </w:rPr>
            </w:pPr>
            <w:r w:rsidRPr="00C8408C">
              <w:rPr>
                <w:rFonts w:ascii="Times New Roman" w:hAnsi="Times New Roman" w:cs="Times New Roman"/>
                <w:color w:val="000000" w:themeColor="text1"/>
                <w:lang w:val="en-CA"/>
              </w:rPr>
              <w:t>Self pity</w:t>
            </w:r>
          </w:p>
          <w:p w14:paraId="10658D2B" w14:textId="77777777" w:rsidR="00F57047" w:rsidRPr="00C8408C" w:rsidRDefault="00F57047" w:rsidP="00F57047">
            <w:pPr>
              <w:pStyle w:val="ListParagraph"/>
              <w:numPr>
                <w:ilvl w:val="0"/>
                <w:numId w:val="24"/>
              </w:numPr>
              <w:rPr>
                <w:rFonts w:ascii="Times New Roman" w:hAnsi="Times New Roman" w:cs="Times New Roman"/>
                <w:color w:val="000000" w:themeColor="text1"/>
                <w:lang w:val="en-CA"/>
              </w:rPr>
            </w:pPr>
            <w:r w:rsidRPr="00C8408C">
              <w:rPr>
                <w:rFonts w:ascii="Times New Roman" w:hAnsi="Times New Roman" w:cs="Times New Roman"/>
                <w:color w:val="000000" w:themeColor="text1"/>
                <w:lang w:val="en-CA"/>
              </w:rPr>
              <w:t>Blaming others</w:t>
            </w:r>
          </w:p>
          <w:p w14:paraId="22E56B96" w14:textId="77777777" w:rsidR="00F57047" w:rsidRPr="00C8408C" w:rsidRDefault="00F57047" w:rsidP="00F57047">
            <w:pPr>
              <w:pStyle w:val="ListParagraph"/>
              <w:numPr>
                <w:ilvl w:val="0"/>
                <w:numId w:val="24"/>
              </w:numPr>
              <w:rPr>
                <w:rFonts w:ascii="Times New Roman" w:hAnsi="Times New Roman" w:cs="Times New Roman"/>
                <w:color w:val="000000" w:themeColor="text1"/>
                <w:lang w:val="en-CA"/>
              </w:rPr>
            </w:pPr>
            <w:r w:rsidRPr="00C8408C">
              <w:rPr>
                <w:rFonts w:ascii="Times New Roman" w:hAnsi="Times New Roman" w:cs="Times New Roman"/>
                <w:color w:val="000000" w:themeColor="text1"/>
                <w:lang w:val="en-CA"/>
              </w:rPr>
              <w:t>Giving in totally</w:t>
            </w:r>
          </w:p>
          <w:p w14:paraId="565D1F79" w14:textId="77777777" w:rsidR="00F57047" w:rsidRPr="00C8408C" w:rsidRDefault="00F57047" w:rsidP="00F57047">
            <w:pPr>
              <w:pStyle w:val="ListParagraph"/>
              <w:numPr>
                <w:ilvl w:val="0"/>
                <w:numId w:val="24"/>
              </w:numPr>
              <w:rPr>
                <w:rFonts w:ascii="Times New Roman" w:hAnsi="Times New Roman" w:cs="Times New Roman"/>
                <w:color w:val="000000" w:themeColor="text1"/>
                <w:lang w:val="en-CA"/>
              </w:rPr>
            </w:pPr>
            <w:r w:rsidRPr="00C8408C">
              <w:rPr>
                <w:rFonts w:ascii="Times New Roman" w:hAnsi="Times New Roman" w:cs="Times New Roman"/>
                <w:color w:val="000000" w:themeColor="text1"/>
                <w:lang w:val="en-CA"/>
              </w:rPr>
              <w:t>Accepting</w:t>
            </w:r>
          </w:p>
        </w:tc>
        <w:tc>
          <w:tcPr>
            <w:tcW w:w="3402" w:type="dxa"/>
          </w:tcPr>
          <w:p w14:paraId="4D8D57D2" w14:textId="77777777" w:rsidR="00F57047" w:rsidRPr="00C8408C" w:rsidRDefault="00F57047" w:rsidP="00AC3BF2">
            <w:pPr>
              <w:rPr>
                <w:rFonts w:ascii="Times New Roman" w:hAnsi="Times New Roman" w:cs="Times New Roman"/>
                <w:color w:val="000000" w:themeColor="text1"/>
                <w:lang w:val="en-CA"/>
              </w:rPr>
            </w:pPr>
            <w:r w:rsidRPr="00C8408C">
              <w:rPr>
                <w:rFonts w:ascii="Times New Roman" w:hAnsi="Times New Roman" w:cs="Times New Roman"/>
                <w:color w:val="000000" w:themeColor="text1"/>
                <w:lang w:val="en-CA"/>
              </w:rPr>
              <w:t>The Family</w:t>
            </w:r>
          </w:p>
          <w:p w14:paraId="426EFE96" w14:textId="77777777" w:rsidR="00F57047" w:rsidRPr="00C8408C" w:rsidRDefault="00F57047" w:rsidP="00F57047">
            <w:pPr>
              <w:pStyle w:val="ListParagraph"/>
              <w:numPr>
                <w:ilvl w:val="0"/>
                <w:numId w:val="25"/>
              </w:numPr>
              <w:rPr>
                <w:rFonts w:ascii="Times New Roman" w:hAnsi="Times New Roman" w:cs="Times New Roman"/>
                <w:color w:val="000000" w:themeColor="text1"/>
                <w:lang w:val="en-CA"/>
              </w:rPr>
            </w:pPr>
            <w:r w:rsidRPr="00C8408C">
              <w:rPr>
                <w:rFonts w:ascii="Times New Roman" w:hAnsi="Times New Roman" w:cs="Times New Roman"/>
                <w:color w:val="000000" w:themeColor="text1"/>
                <w:lang w:val="en-CA"/>
              </w:rPr>
              <w:t>Lost productivity</w:t>
            </w:r>
          </w:p>
          <w:p w14:paraId="37299E87" w14:textId="77777777" w:rsidR="00F57047" w:rsidRPr="00C8408C" w:rsidRDefault="00F57047" w:rsidP="00F57047">
            <w:pPr>
              <w:pStyle w:val="ListParagraph"/>
              <w:numPr>
                <w:ilvl w:val="0"/>
                <w:numId w:val="25"/>
              </w:numPr>
              <w:rPr>
                <w:rFonts w:ascii="Times New Roman" w:hAnsi="Times New Roman" w:cs="Times New Roman"/>
                <w:color w:val="000000" w:themeColor="text1"/>
                <w:lang w:val="en-CA"/>
              </w:rPr>
            </w:pPr>
            <w:r w:rsidRPr="00C8408C">
              <w:rPr>
                <w:rFonts w:ascii="Times New Roman" w:hAnsi="Times New Roman" w:cs="Times New Roman"/>
                <w:color w:val="000000" w:themeColor="text1"/>
                <w:lang w:val="en-CA"/>
              </w:rPr>
              <w:t>Demands on financial, emotional, and temporal resources</w:t>
            </w:r>
          </w:p>
          <w:p w14:paraId="52B3794F" w14:textId="77777777" w:rsidR="00F57047" w:rsidRPr="00C8408C" w:rsidRDefault="00F57047" w:rsidP="00F57047">
            <w:pPr>
              <w:pStyle w:val="ListParagraph"/>
              <w:numPr>
                <w:ilvl w:val="0"/>
                <w:numId w:val="25"/>
              </w:numPr>
              <w:rPr>
                <w:rFonts w:ascii="Times New Roman" w:hAnsi="Times New Roman" w:cs="Times New Roman"/>
                <w:color w:val="000000" w:themeColor="text1"/>
                <w:lang w:val="en-CA"/>
              </w:rPr>
            </w:pPr>
            <w:r w:rsidRPr="00C8408C">
              <w:rPr>
                <w:rFonts w:ascii="Times New Roman" w:hAnsi="Times New Roman" w:cs="Times New Roman"/>
                <w:color w:val="000000" w:themeColor="text1"/>
                <w:lang w:val="en-CA"/>
              </w:rPr>
              <w:t>Curtailment of activities</w:t>
            </w:r>
          </w:p>
          <w:p w14:paraId="4A41A47D" w14:textId="77777777" w:rsidR="00F57047" w:rsidRPr="00C8408C" w:rsidRDefault="00F57047" w:rsidP="00F57047">
            <w:pPr>
              <w:pStyle w:val="ListParagraph"/>
              <w:numPr>
                <w:ilvl w:val="0"/>
                <w:numId w:val="25"/>
              </w:numPr>
              <w:rPr>
                <w:rFonts w:ascii="Times New Roman" w:hAnsi="Times New Roman" w:cs="Times New Roman"/>
                <w:color w:val="000000" w:themeColor="text1"/>
                <w:lang w:val="en-CA"/>
              </w:rPr>
            </w:pPr>
            <w:r w:rsidRPr="00C8408C">
              <w:rPr>
                <w:rFonts w:ascii="Times New Roman" w:hAnsi="Times New Roman" w:cs="Times New Roman"/>
                <w:color w:val="000000" w:themeColor="text1"/>
                <w:lang w:val="en-CA"/>
              </w:rPr>
              <w:t>Higher prevalence of stress</w:t>
            </w:r>
          </w:p>
          <w:p w14:paraId="5350329D" w14:textId="77777777" w:rsidR="00F57047" w:rsidRPr="00C8408C" w:rsidRDefault="00F57047" w:rsidP="00F57047">
            <w:pPr>
              <w:pStyle w:val="ListParagraph"/>
              <w:numPr>
                <w:ilvl w:val="0"/>
                <w:numId w:val="25"/>
              </w:numPr>
              <w:rPr>
                <w:rFonts w:ascii="Times New Roman" w:hAnsi="Times New Roman" w:cs="Times New Roman"/>
                <w:color w:val="000000" w:themeColor="text1"/>
                <w:lang w:val="en-CA"/>
              </w:rPr>
            </w:pPr>
            <w:r w:rsidRPr="00C8408C">
              <w:rPr>
                <w:rFonts w:ascii="Times New Roman" w:hAnsi="Times New Roman" w:cs="Times New Roman"/>
                <w:color w:val="000000" w:themeColor="text1"/>
                <w:lang w:val="en-CA"/>
              </w:rPr>
              <w:t>Depression and marital separation</w:t>
            </w:r>
          </w:p>
        </w:tc>
        <w:tc>
          <w:tcPr>
            <w:tcW w:w="3401" w:type="dxa"/>
          </w:tcPr>
          <w:p w14:paraId="46B29DC2" w14:textId="77777777" w:rsidR="00F57047" w:rsidRPr="00C8408C" w:rsidRDefault="00F57047" w:rsidP="00AC3BF2">
            <w:pPr>
              <w:rPr>
                <w:rFonts w:ascii="Times New Roman" w:hAnsi="Times New Roman" w:cs="Times New Roman"/>
                <w:color w:val="000000" w:themeColor="text1"/>
                <w:lang w:val="en-CA"/>
              </w:rPr>
            </w:pPr>
            <w:r w:rsidRPr="00C8408C">
              <w:rPr>
                <w:rFonts w:ascii="Times New Roman" w:hAnsi="Times New Roman" w:cs="Times New Roman"/>
                <w:color w:val="000000" w:themeColor="text1"/>
                <w:lang w:val="en-CA"/>
              </w:rPr>
              <w:t>The Community</w:t>
            </w:r>
          </w:p>
          <w:p w14:paraId="4D5AE475" w14:textId="77777777" w:rsidR="00F57047" w:rsidRPr="00C8408C" w:rsidRDefault="00F57047" w:rsidP="00F57047">
            <w:pPr>
              <w:pStyle w:val="ListParagraph"/>
              <w:numPr>
                <w:ilvl w:val="0"/>
                <w:numId w:val="26"/>
              </w:numPr>
              <w:rPr>
                <w:rFonts w:ascii="Times New Roman" w:hAnsi="Times New Roman" w:cs="Times New Roman"/>
                <w:color w:val="000000" w:themeColor="text1"/>
                <w:lang w:val="en-CA"/>
              </w:rPr>
            </w:pPr>
            <w:r w:rsidRPr="00C8408C">
              <w:rPr>
                <w:rFonts w:ascii="Times New Roman" w:hAnsi="Times New Roman" w:cs="Times New Roman"/>
                <w:color w:val="000000" w:themeColor="text1"/>
                <w:lang w:val="en-CA"/>
              </w:rPr>
              <w:t>Attitude development (support or isolation)</w:t>
            </w:r>
          </w:p>
          <w:p w14:paraId="32FB3332" w14:textId="77777777" w:rsidR="00F57047" w:rsidRPr="00C8408C" w:rsidRDefault="00F57047" w:rsidP="00F57047">
            <w:pPr>
              <w:pStyle w:val="ListParagraph"/>
              <w:numPr>
                <w:ilvl w:val="0"/>
                <w:numId w:val="26"/>
              </w:numPr>
              <w:rPr>
                <w:rFonts w:ascii="Times New Roman" w:hAnsi="Times New Roman" w:cs="Times New Roman"/>
                <w:color w:val="000000" w:themeColor="text1"/>
                <w:lang w:val="en-CA"/>
              </w:rPr>
            </w:pPr>
            <w:r w:rsidRPr="00C8408C">
              <w:rPr>
                <w:rFonts w:ascii="Times New Roman" w:hAnsi="Times New Roman" w:cs="Times New Roman"/>
                <w:color w:val="000000" w:themeColor="text1"/>
                <w:lang w:val="en-CA"/>
              </w:rPr>
              <w:t>Develop support mechanisms (transport, volunteerism)</w:t>
            </w:r>
          </w:p>
          <w:p w14:paraId="69E7E512" w14:textId="77777777" w:rsidR="00F57047" w:rsidRPr="00C8408C" w:rsidRDefault="00F57047" w:rsidP="00F57047">
            <w:pPr>
              <w:pStyle w:val="ListParagraph"/>
              <w:numPr>
                <w:ilvl w:val="0"/>
                <w:numId w:val="26"/>
              </w:numPr>
              <w:rPr>
                <w:rFonts w:ascii="Times New Roman" w:hAnsi="Times New Roman" w:cs="Times New Roman"/>
                <w:color w:val="000000" w:themeColor="text1"/>
                <w:lang w:val="en-CA"/>
              </w:rPr>
            </w:pPr>
            <w:r w:rsidRPr="00C8408C">
              <w:rPr>
                <w:rFonts w:ascii="Times New Roman" w:hAnsi="Times New Roman" w:cs="Times New Roman"/>
                <w:color w:val="000000" w:themeColor="text1"/>
                <w:lang w:val="en-CA"/>
              </w:rPr>
              <w:t>Develop new purpose and goals (community in motion)</w:t>
            </w:r>
          </w:p>
          <w:p w14:paraId="004BD090" w14:textId="77777777" w:rsidR="00F57047" w:rsidRPr="00C8408C" w:rsidRDefault="00F57047" w:rsidP="00F57047">
            <w:pPr>
              <w:pStyle w:val="ListParagraph"/>
              <w:numPr>
                <w:ilvl w:val="0"/>
                <w:numId w:val="26"/>
              </w:numPr>
              <w:rPr>
                <w:rFonts w:ascii="Times New Roman" w:hAnsi="Times New Roman" w:cs="Times New Roman"/>
                <w:color w:val="000000" w:themeColor="text1"/>
                <w:lang w:val="en-CA"/>
              </w:rPr>
            </w:pPr>
            <w:r w:rsidRPr="00C8408C">
              <w:rPr>
                <w:rFonts w:ascii="Times New Roman" w:hAnsi="Times New Roman" w:cs="Times New Roman"/>
                <w:color w:val="000000" w:themeColor="text1"/>
                <w:lang w:val="en-CA"/>
              </w:rPr>
              <w:t>New dynamics</w:t>
            </w:r>
          </w:p>
        </w:tc>
      </w:tr>
    </w:tbl>
    <w:p w14:paraId="72E5BF0B" w14:textId="77777777" w:rsidR="00F57047" w:rsidRPr="00C8408C" w:rsidRDefault="00F57047" w:rsidP="00F57047">
      <w:pPr>
        <w:rPr>
          <w:rFonts w:ascii="Times New Roman" w:hAnsi="Times New Roman" w:cs="Times New Roman"/>
          <w:color w:val="000000" w:themeColor="text1"/>
          <w:lang w:val="en-CA"/>
        </w:rPr>
      </w:pPr>
    </w:p>
    <w:p w14:paraId="72DEF8DC" w14:textId="77777777" w:rsidR="00F57047" w:rsidRPr="00C8408C" w:rsidRDefault="00F57047" w:rsidP="00F57047">
      <w:pPr>
        <w:rPr>
          <w:rFonts w:ascii="Times New Roman" w:hAnsi="Times New Roman" w:cs="Times New Roman"/>
          <w:color w:val="000000" w:themeColor="text1"/>
          <w:lang w:val="en-CA"/>
        </w:rPr>
      </w:pPr>
      <w:r w:rsidRPr="00C8408C">
        <w:rPr>
          <w:rFonts w:ascii="Times New Roman" w:hAnsi="Times New Roman" w:cs="Times New Roman"/>
          <w:color w:val="000000" w:themeColor="text1"/>
          <w:lang w:val="en-CA"/>
        </w:rPr>
        <w:t>Conventional Medicine:</w:t>
      </w:r>
    </w:p>
    <w:p w14:paraId="6EFE1777" w14:textId="77777777" w:rsidR="00F57047" w:rsidRPr="00C8408C" w:rsidRDefault="00F57047" w:rsidP="00F57047">
      <w:pPr>
        <w:pStyle w:val="p1"/>
        <w:numPr>
          <w:ilvl w:val="0"/>
          <w:numId w:val="23"/>
        </w:numPr>
        <w:rPr>
          <w:rStyle w:val="s1"/>
          <w:rFonts w:ascii="Times New Roman" w:hAnsi="Times New Roman"/>
          <w:color w:val="000000" w:themeColor="text1"/>
          <w:lang w:val="en-CA"/>
        </w:rPr>
      </w:pPr>
      <w:r w:rsidRPr="00C8408C">
        <w:rPr>
          <w:rStyle w:val="s1"/>
          <w:rFonts w:ascii="Times New Roman" w:hAnsi="Times New Roman"/>
          <w:color w:val="000000" w:themeColor="text1"/>
          <w:lang w:val="en-CA"/>
        </w:rPr>
        <w:t>System in which healthcare practitioners treat illnesses with medications and surgery.</w:t>
      </w:r>
    </w:p>
    <w:p w14:paraId="24D720B3" w14:textId="77777777" w:rsidR="00F57047" w:rsidRPr="00C8408C" w:rsidRDefault="00F57047" w:rsidP="00F57047">
      <w:pPr>
        <w:pStyle w:val="p1"/>
        <w:numPr>
          <w:ilvl w:val="0"/>
          <w:numId w:val="23"/>
        </w:numPr>
        <w:rPr>
          <w:rStyle w:val="s1"/>
          <w:rFonts w:ascii="Times New Roman" w:hAnsi="Times New Roman"/>
          <w:color w:val="000000" w:themeColor="text1"/>
          <w:lang w:val="en-CA"/>
        </w:rPr>
      </w:pPr>
      <w:r w:rsidRPr="00C8408C">
        <w:rPr>
          <w:rStyle w:val="s1"/>
          <w:rFonts w:ascii="Times New Roman" w:hAnsi="Times New Roman"/>
          <w:i/>
          <w:color w:val="000000" w:themeColor="text1"/>
          <w:lang w:val="en-CA"/>
        </w:rPr>
        <w:t>Biomedical Medicine</w:t>
      </w:r>
      <w:r w:rsidRPr="00C8408C">
        <w:rPr>
          <w:rStyle w:val="s1"/>
          <w:rFonts w:ascii="Times New Roman" w:hAnsi="Times New Roman"/>
          <w:color w:val="000000" w:themeColor="text1"/>
          <w:lang w:val="en-CA"/>
        </w:rPr>
        <w:t xml:space="preserve"> – Reflects the premise that identifiable biological cause leads to physical illness.</w:t>
      </w:r>
    </w:p>
    <w:p w14:paraId="6C0E3F3A" w14:textId="77777777" w:rsidR="00F57047" w:rsidRPr="00C8408C" w:rsidRDefault="00F57047" w:rsidP="00F57047">
      <w:pPr>
        <w:pStyle w:val="p1"/>
        <w:numPr>
          <w:ilvl w:val="0"/>
          <w:numId w:val="23"/>
        </w:numPr>
        <w:rPr>
          <w:rStyle w:val="s1"/>
          <w:rFonts w:ascii="Times New Roman" w:hAnsi="Times New Roman"/>
          <w:color w:val="000000" w:themeColor="text1"/>
          <w:lang w:val="en-CA"/>
        </w:rPr>
      </w:pPr>
      <w:r w:rsidRPr="00C8408C">
        <w:rPr>
          <w:rStyle w:val="s1"/>
          <w:rFonts w:ascii="Times New Roman" w:hAnsi="Times New Roman"/>
          <w:i/>
          <w:color w:val="000000" w:themeColor="text1"/>
          <w:lang w:val="en-CA"/>
        </w:rPr>
        <w:t>Western Medicine</w:t>
      </w:r>
      <w:r w:rsidRPr="00C8408C">
        <w:rPr>
          <w:rStyle w:val="s1"/>
          <w:rFonts w:ascii="Times New Roman" w:hAnsi="Times New Roman"/>
          <w:color w:val="000000" w:themeColor="text1"/>
          <w:lang w:val="en-CA"/>
        </w:rPr>
        <w:t xml:space="preserve"> – Suggests this type of medicine only occurs in the Western hemisphere; no longer applicable.</w:t>
      </w:r>
    </w:p>
    <w:p w14:paraId="799C89DB" w14:textId="77777777" w:rsidR="00F57047" w:rsidRPr="00C8408C" w:rsidRDefault="00F57047" w:rsidP="00F57047">
      <w:pPr>
        <w:pStyle w:val="p1"/>
        <w:numPr>
          <w:ilvl w:val="0"/>
          <w:numId w:val="23"/>
        </w:numPr>
        <w:rPr>
          <w:rStyle w:val="s1"/>
          <w:rFonts w:ascii="Times New Roman" w:hAnsi="Times New Roman"/>
          <w:color w:val="000000" w:themeColor="text1"/>
          <w:lang w:val="en-CA"/>
        </w:rPr>
      </w:pPr>
      <w:r w:rsidRPr="00C8408C">
        <w:rPr>
          <w:rStyle w:val="s1"/>
          <w:rFonts w:ascii="Times New Roman" w:hAnsi="Times New Roman"/>
          <w:i/>
          <w:color w:val="000000" w:themeColor="text1"/>
          <w:lang w:val="en-CA"/>
        </w:rPr>
        <w:t>Allopathic Medicine</w:t>
      </w:r>
      <w:r w:rsidRPr="00C8408C">
        <w:rPr>
          <w:rStyle w:val="s1"/>
          <w:rFonts w:ascii="Times New Roman" w:hAnsi="Times New Roman"/>
          <w:color w:val="000000" w:themeColor="text1"/>
          <w:lang w:val="en-CA"/>
        </w:rPr>
        <w:t xml:space="preserve"> – Treatments oppose the processes caused by the disease.</w:t>
      </w:r>
    </w:p>
    <w:p w14:paraId="05618515" w14:textId="77777777" w:rsidR="00F57047" w:rsidRPr="00C8408C" w:rsidRDefault="00F57047" w:rsidP="00F57047">
      <w:pPr>
        <w:pStyle w:val="p1"/>
        <w:rPr>
          <w:rStyle w:val="s1"/>
          <w:rFonts w:ascii="Times New Roman" w:hAnsi="Times New Roman"/>
          <w:color w:val="000000" w:themeColor="text1"/>
          <w:lang w:val="en-CA"/>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75"/>
        <w:gridCol w:w="4675"/>
      </w:tblGrid>
      <w:tr w:rsidR="00F57047" w:rsidRPr="00C8408C" w14:paraId="7BE148A9" w14:textId="77777777" w:rsidTr="00AC3BF2">
        <w:trPr>
          <w:trHeight w:val="241"/>
        </w:trPr>
        <w:tc>
          <w:tcPr>
            <w:tcW w:w="4675" w:type="dxa"/>
          </w:tcPr>
          <w:p w14:paraId="093B271C" w14:textId="77777777" w:rsidR="00F57047" w:rsidRPr="00C8408C" w:rsidRDefault="00F57047" w:rsidP="00AC3BF2">
            <w:pPr>
              <w:pStyle w:val="p1"/>
              <w:rPr>
                <w:rStyle w:val="s1"/>
                <w:rFonts w:ascii="Times New Roman" w:hAnsi="Times New Roman"/>
                <w:color w:val="000000" w:themeColor="text1"/>
                <w:lang w:val="en-CA"/>
              </w:rPr>
            </w:pPr>
            <w:r w:rsidRPr="00C8408C">
              <w:rPr>
                <w:rStyle w:val="s1"/>
                <w:rFonts w:ascii="Times New Roman" w:hAnsi="Times New Roman"/>
                <w:color w:val="000000" w:themeColor="text1"/>
                <w:lang w:val="en-CA"/>
              </w:rPr>
              <w:t>Strengths –</w:t>
            </w:r>
          </w:p>
          <w:p w14:paraId="3D5824A7" w14:textId="77777777" w:rsidR="00F57047" w:rsidRPr="00C8408C" w:rsidRDefault="00F57047" w:rsidP="00F57047">
            <w:pPr>
              <w:pStyle w:val="p1"/>
              <w:numPr>
                <w:ilvl w:val="0"/>
                <w:numId w:val="27"/>
              </w:numPr>
              <w:rPr>
                <w:rStyle w:val="s1"/>
                <w:rFonts w:ascii="Times New Roman" w:hAnsi="Times New Roman"/>
                <w:color w:val="000000" w:themeColor="text1"/>
                <w:lang w:val="en-CA"/>
              </w:rPr>
            </w:pPr>
            <w:r w:rsidRPr="00C8408C">
              <w:rPr>
                <w:rStyle w:val="s1"/>
                <w:rFonts w:ascii="Times New Roman" w:hAnsi="Times New Roman"/>
                <w:color w:val="000000" w:themeColor="text1"/>
                <w:lang w:val="en-CA"/>
              </w:rPr>
              <w:t>High-tech diagnostic tests and treatments</w:t>
            </w:r>
          </w:p>
          <w:p w14:paraId="7982FF71" w14:textId="77777777" w:rsidR="00F57047" w:rsidRPr="00C8408C" w:rsidRDefault="00F57047" w:rsidP="00F57047">
            <w:pPr>
              <w:pStyle w:val="p1"/>
              <w:numPr>
                <w:ilvl w:val="0"/>
                <w:numId w:val="27"/>
              </w:numPr>
              <w:rPr>
                <w:rStyle w:val="s1"/>
                <w:rFonts w:ascii="Times New Roman" w:hAnsi="Times New Roman"/>
                <w:color w:val="000000" w:themeColor="text1"/>
                <w:lang w:val="en-CA"/>
              </w:rPr>
            </w:pPr>
            <w:r w:rsidRPr="00C8408C">
              <w:rPr>
                <w:rStyle w:val="s1"/>
                <w:rFonts w:ascii="Times New Roman" w:hAnsi="Times New Roman"/>
                <w:color w:val="000000" w:themeColor="text1"/>
                <w:lang w:val="en-CA"/>
              </w:rPr>
              <w:t>Emergency management of physical trauma</w:t>
            </w:r>
          </w:p>
          <w:p w14:paraId="318E9E05" w14:textId="77777777" w:rsidR="00F57047" w:rsidRPr="00C8408C" w:rsidRDefault="00F57047" w:rsidP="00F57047">
            <w:pPr>
              <w:pStyle w:val="p1"/>
              <w:numPr>
                <w:ilvl w:val="0"/>
                <w:numId w:val="27"/>
              </w:numPr>
              <w:rPr>
                <w:rStyle w:val="s1"/>
                <w:rFonts w:ascii="Times New Roman" w:hAnsi="Times New Roman"/>
                <w:color w:val="000000" w:themeColor="text1"/>
                <w:lang w:val="en-CA"/>
              </w:rPr>
            </w:pPr>
            <w:r w:rsidRPr="00C8408C">
              <w:rPr>
                <w:rStyle w:val="s1"/>
                <w:rFonts w:ascii="Times New Roman" w:hAnsi="Times New Roman"/>
                <w:color w:val="000000" w:themeColor="text1"/>
                <w:lang w:val="en-CA"/>
              </w:rPr>
              <w:t>Critical care for conditions such as heart attacks</w:t>
            </w:r>
          </w:p>
          <w:p w14:paraId="4750E4FB" w14:textId="77777777" w:rsidR="00F57047" w:rsidRPr="00C8408C" w:rsidRDefault="00F57047" w:rsidP="00F57047">
            <w:pPr>
              <w:pStyle w:val="p1"/>
              <w:numPr>
                <w:ilvl w:val="0"/>
                <w:numId w:val="27"/>
              </w:numPr>
              <w:rPr>
                <w:rStyle w:val="s1"/>
                <w:rFonts w:ascii="Times New Roman" w:hAnsi="Times New Roman"/>
                <w:color w:val="000000" w:themeColor="text1"/>
                <w:lang w:val="en-CA"/>
              </w:rPr>
            </w:pPr>
            <w:r w:rsidRPr="00C8408C">
              <w:rPr>
                <w:rStyle w:val="s1"/>
                <w:rFonts w:ascii="Times New Roman" w:hAnsi="Times New Roman"/>
                <w:color w:val="000000" w:themeColor="text1"/>
                <w:lang w:val="en-CA"/>
              </w:rPr>
              <w:t xml:space="preserve">Prevention of illnesses through vaccinations </w:t>
            </w:r>
          </w:p>
        </w:tc>
        <w:tc>
          <w:tcPr>
            <w:tcW w:w="4675" w:type="dxa"/>
          </w:tcPr>
          <w:p w14:paraId="056D4FBF" w14:textId="77777777" w:rsidR="00F57047" w:rsidRPr="00C8408C" w:rsidRDefault="00F57047" w:rsidP="00AC3BF2">
            <w:pPr>
              <w:pStyle w:val="p1"/>
              <w:rPr>
                <w:rStyle w:val="s1"/>
                <w:rFonts w:ascii="Times New Roman" w:hAnsi="Times New Roman"/>
                <w:color w:val="000000" w:themeColor="text1"/>
                <w:lang w:val="en-CA"/>
              </w:rPr>
            </w:pPr>
            <w:r w:rsidRPr="00C8408C">
              <w:rPr>
                <w:rStyle w:val="s1"/>
                <w:rFonts w:ascii="Times New Roman" w:hAnsi="Times New Roman"/>
                <w:color w:val="000000" w:themeColor="text1"/>
                <w:lang w:val="en-CA"/>
              </w:rPr>
              <w:t>Weaknesses –</w:t>
            </w:r>
          </w:p>
          <w:p w14:paraId="4D990EB4" w14:textId="77777777" w:rsidR="00F57047" w:rsidRPr="00C8408C" w:rsidRDefault="00F57047" w:rsidP="00F57047">
            <w:pPr>
              <w:pStyle w:val="p1"/>
              <w:numPr>
                <w:ilvl w:val="0"/>
                <w:numId w:val="28"/>
              </w:numPr>
              <w:rPr>
                <w:rStyle w:val="s1"/>
                <w:rFonts w:ascii="Times New Roman" w:hAnsi="Times New Roman"/>
                <w:color w:val="000000" w:themeColor="text1"/>
                <w:lang w:val="en-CA"/>
              </w:rPr>
            </w:pPr>
            <w:r w:rsidRPr="00C8408C">
              <w:rPr>
                <w:rStyle w:val="s1"/>
                <w:rFonts w:ascii="Times New Roman" w:hAnsi="Times New Roman"/>
                <w:color w:val="000000" w:themeColor="text1"/>
                <w:lang w:val="en-CA"/>
              </w:rPr>
              <w:t>Emphasis on biological disease factors over social and psychological contributors</w:t>
            </w:r>
          </w:p>
          <w:p w14:paraId="03D5F1B3" w14:textId="77777777" w:rsidR="00F57047" w:rsidRPr="00C8408C" w:rsidRDefault="00F57047" w:rsidP="00F57047">
            <w:pPr>
              <w:pStyle w:val="p1"/>
              <w:numPr>
                <w:ilvl w:val="0"/>
                <w:numId w:val="28"/>
              </w:numPr>
              <w:rPr>
                <w:rStyle w:val="s1"/>
                <w:rFonts w:ascii="Times New Roman" w:hAnsi="Times New Roman"/>
                <w:color w:val="000000" w:themeColor="text1"/>
                <w:lang w:val="en-CA"/>
              </w:rPr>
            </w:pPr>
            <w:r w:rsidRPr="00C8408C">
              <w:rPr>
                <w:rStyle w:val="s1"/>
                <w:rFonts w:ascii="Times New Roman" w:hAnsi="Times New Roman"/>
                <w:color w:val="000000" w:themeColor="text1"/>
                <w:lang w:val="en-CA"/>
              </w:rPr>
              <w:t>Insufficient attention to health promotion and disease prevention</w:t>
            </w:r>
          </w:p>
          <w:p w14:paraId="41A61F7E" w14:textId="77777777" w:rsidR="00F57047" w:rsidRPr="00C8408C" w:rsidRDefault="00F57047" w:rsidP="00F57047">
            <w:pPr>
              <w:pStyle w:val="p1"/>
              <w:numPr>
                <w:ilvl w:val="0"/>
                <w:numId w:val="28"/>
              </w:numPr>
              <w:rPr>
                <w:rFonts w:ascii="Times New Roman" w:hAnsi="Times New Roman"/>
                <w:color w:val="000000" w:themeColor="text1"/>
                <w:lang w:val="en-CA"/>
              </w:rPr>
            </w:pPr>
            <w:r w:rsidRPr="00C8408C">
              <w:rPr>
                <w:rStyle w:val="s1"/>
                <w:rFonts w:ascii="Times New Roman" w:hAnsi="Times New Roman"/>
                <w:color w:val="000000" w:themeColor="text1"/>
                <w:lang w:val="en-CA"/>
              </w:rPr>
              <w:t>Inadequacies in managing chronic disease conditions.</w:t>
            </w:r>
          </w:p>
          <w:p w14:paraId="1D12F8D8" w14:textId="77777777" w:rsidR="00F57047" w:rsidRPr="00C8408C" w:rsidRDefault="00F57047" w:rsidP="00AC3BF2">
            <w:pPr>
              <w:pStyle w:val="p1"/>
              <w:rPr>
                <w:rStyle w:val="s1"/>
                <w:rFonts w:ascii="Times New Roman" w:hAnsi="Times New Roman"/>
                <w:color w:val="000000" w:themeColor="text1"/>
                <w:lang w:val="en-CA"/>
              </w:rPr>
            </w:pPr>
          </w:p>
        </w:tc>
      </w:tr>
    </w:tbl>
    <w:p w14:paraId="0CAD8591" w14:textId="77777777" w:rsidR="00F57047" w:rsidRPr="00C8408C" w:rsidRDefault="00F57047" w:rsidP="00F57047">
      <w:pPr>
        <w:pStyle w:val="p1"/>
        <w:rPr>
          <w:rStyle w:val="s1"/>
          <w:rFonts w:ascii="Times New Roman" w:hAnsi="Times New Roman"/>
          <w:color w:val="000000" w:themeColor="text1"/>
          <w:lang w:val="en-CA"/>
        </w:rPr>
      </w:pPr>
    </w:p>
    <w:p w14:paraId="77E9BD0D" w14:textId="77777777" w:rsidR="00F57047" w:rsidRPr="00C8408C" w:rsidRDefault="00F57047" w:rsidP="00F57047">
      <w:pPr>
        <w:rPr>
          <w:rFonts w:ascii="Times New Roman" w:hAnsi="Times New Roman" w:cs="Times New Roman"/>
          <w:color w:val="000000" w:themeColor="text1"/>
          <w:lang w:val="en-CA"/>
        </w:rPr>
      </w:pPr>
      <w:r w:rsidRPr="00C8408C">
        <w:rPr>
          <w:rFonts w:ascii="Times New Roman" w:hAnsi="Times New Roman" w:cs="Times New Roman"/>
          <w:color w:val="000000" w:themeColor="text1"/>
          <w:lang w:val="en-CA"/>
        </w:rPr>
        <w:br w:type="page"/>
      </w:r>
    </w:p>
    <w:p w14:paraId="5D069076" w14:textId="77777777" w:rsidR="00F57047" w:rsidRPr="00C8408C" w:rsidRDefault="00F57047" w:rsidP="00F57047">
      <w:pPr>
        <w:pStyle w:val="p1"/>
        <w:rPr>
          <w:rFonts w:ascii="Times New Roman" w:hAnsi="Times New Roman"/>
          <w:color w:val="000000" w:themeColor="text1"/>
          <w:lang w:val="en-CA"/>
        </w:rPr>
      </w:pPr>
      <w:r w:rsidRPr="00C8408C">
        <w:rPr>
          <w:rFonts w:ascii="Times New Roman" w:hAnsi="Times New Roman"/>
          <w:color w:val="000000" w:themeColor="text1"/>
          <w:lang w:val="en-CA"/>
        </w:rPr>
        <w:t>Health Promotion:</w:t>
      </w:r>
    </w:p>
    <w:p w14:paraId="5FE0D8B4" w14:textId="77777777" w:rsidR="00F57047" w:rsidRPr="00C8408C" w:rsidRDefault="00F57047" w:rsidP="00F57047">
      <w:pPr>
        <w:pStyle w:val="p1"/>
        <w:numPr>
          <w:ilvl w:val="0"/>
          <w:numId w:val="29"/>
        </w:numPr>
        <w:rPr>
          <w:rStyle w:val="s1"/>
          <w:rFonts w:ascii="Times New Roman" w:hAnsi="Times New Roman"/>
          <w:color w:val="000000" w:themeColor="text1"/>
          <w:lang w:val="en-CA"/>
        </w:rPr>
      </w:pPr>
      <w:r w:rsidRPr="00C8408C">
        <w:rPr>
          <w:rStyle w:val="s1"/>
          <w:rFonts w:ascii="Times New Roman" w:hAnsi="Times New Roman"/>
          <w:color w:val="000000" w:themeColor="text1"/>
          <w:lang w:val="en-CA"/>
        </w:rPr>
        <w:t>Process of enabling people to increase control over, and to improve their health</w:t>
      </w:r>
    </w:p>
    <w:p w14:paraId="4FE6696D" w14:textId="77777777" w:rsidR="00F57047" w:rsidRPr="00C8408C" w:rsidRDefault="00F57047" w:rsidP="00F57047">
      <w:pPr>
        <w:pStyle w:val="p1"/>
        <w:numPr>
          <w:ilvl w:val="0"/>
          <w:numId w:val="29"/>
        </w:numPr>
        <w:rPr>
          <w:rStyle w:val="s1"/>
          <w:rFonts w:ascii="Times New Roman" w:hAnsi="Times New Roman"/>
          <w:color w:val="000000" w:themeColor="text1"/>
          <w:lang w:val="en-CA"/>
        </w:rPr>
      </w:pPr>
      <w:r w:rsidRPr="00C8408C">
        <w:rPr>
          <w:rStyle w:val="s1"/>
          <w:rFonts w:ascii="Times New Roman" w:hAnsi="Times New Roman"/>
          <w:color w:val="000000" w:themeColor="text1"/>
          <w:lang w:val="en-CA"/>
        </w:rPr>
        <w:t>Focuses on –</w:t>
      </w:r>
    </w:p>
    <w:p w14:paraId="556753FC" w14:textId="77777777" w:rsidR="00F57047" w:rsidRPr="00C8408C" w:rsidRDefault="00F57047" w:rsidP="00F57047">
      <w:pPr>
        <w:pStyle w:val="p1"/>
        <w:numPr>
          <w:ilvl w:val="1"/>
          <w:numId w:val="29"/>
        </w:numPr>
        <w:rPr>
          <w:rStyle w:val="s1"/>
          <w:rFonts w:ascii="Times New Roman" w:hAnsi="Times New Roman"/>
          <w:color w:val="000000" w:themeColor="text1"/>
          <w:lang w:val="en-CA"/>
        </w:rPr>
      </w:pPr>
      <w:r w:rsidRPr="00C8408C">
        <w:rPr>
          <w:rStyle w:val="s1"/>
          <w:rFonts w:ascii="Times New Roman" w:hAnsi="Times New Roman"/>
          <w:color w:val="000000" w:themeColor="text1"/>
          <w:lang w:val="en-CA"/>
        </w:rPr>
        <w:t xml:space="preserve">Shifting the emphasis from sick care to disease prevention and health promotion, </w:t>
      </w:r>
    </w:p>
    <w:p w14:paraId="780DDF22" w14:textId="77777777" w:rsidR="00F57047" w:rsidRPr="00C8408C" w:rsidRDefault="00F57047" w:rsidP="00F57047">
      <w:pPr>
        <w:pStyle w:val="p1"/>
        <w:numPr>
          <w:ilvl w:val="1"/>
          <w:numId w:val="29"/>
        </w:numPr>
        <w:rPr>
          <w:rStyle w:val="s1"/>
          <w:rFonts w:ascii="Times New Roman" w:hAnsi="Times New Roman"/>
          <w:color w:val="000000" w:themeColor="text1"/>
          <w:lang w:val="en-CA"/>
        </w:rPr>
      </w:pPr>
      <w:r w:rsidRPr="00C8408C">
        <w:rPr>
          <w:rStyle w:val="s1"/>
          <w:rFonts w:ascii="Times New Roman" w:hAnsi="Times New Roman"/>
          <w:color w:val="000000" w:themeColor="text1"/>
          <w:lang w:val="en-CA"/>
        </w:rPr>
        <w:t>Educating patients about lifestyles that promote health and wellness</w:t>
      </w:r>
    </w:p>
    <w:p w14:paraId="47360D78" w14:textId="77777777" w:rsidR="00F57047" w:rsidRPr="00C8408C" w:rsidRDefault="00F57047" w:rsidP="00F57047">
      <w:pPr>
        <w:pStyle w:val="p1"/>
        <w:numPr>
          <w:ilvl w:val="0"/>
          <w:numId w:val="29"/>
        </w:numPr>
        <w:rPr>
          <w:rStyle w:val="s1"/>
          <w:rFonts w:ascii="Times New Roman" w:hAnsi="Times New Roman"/>
          <w:color w:val="000000" w:themeColor="text1"/>
          <w:lang w:val="en-CA"/>
        </w:rPr>
      </w:pPr>
      <w:r w:rsidRPr="00C8408C">
        <w:rPr>
          <w:rStyle w:val="s1"/>
          <w:rFonts w:ascii="Times New Roman" w:hAnsi="Times New Roman"/>
          <w:color w:val="000000" w:themeColor="text1"/>
          <w:lang w:val="en-CA"/>
        </w:rPr>
        <w:t>Proposes patient-centered medical home</w:t>
      </w:r>
    </w:p>
    <w:p w14:paraId="7FAF80A4" w14:textId="77777777" w:rsidR="00F57047" w:rsidRPr="00C8408C" w:rsidRDefault="00F57047" w:rsidP="00F57047">
      <w:pPr>
        <w:pStyle w:val="p1"/>
        <w:numPr>
          <w:ilvl w:val="0"/>
          <w:numId w:val="29"/>
        </w:numPr>
        <w:rPr>
          <w:rStyle w:val="s1"/>
          <w:rFonts w:ascii="Times New Roman" w:hAnsi="Times New Roman"/>
          <w:color w:val="000000" w:themeColor="text1"/>
          <w:lang w:val="en-CA"/>
        </w:rPr>
      </w:pPr>
      <w:r w:rsidRPr="00C8408C">
        <w:rPr>
          <w:rStyle w:val="s1"/>
          <w:rFonts w:ascii="Times New Roman" w:hAnsi="Times New Roman"/>
          <w:color w:val="000000" w:themeColor="text1"/>
          <w:lang w:val="en-CA"/>
        </w:rPr>
        <w:t>Asserts that treatments must have evidence of effectiveness</w:t>
      </w:r>
    </w:p>
    <w:p w14:paraId="0AE721CC" w14:textId="77777777" w:rsidR="00F57047" w:rsidRPr="00C8408C" w:rsidRDefault="00F57047" w:rsidP="00F57047">
      <w:pPr>
        <w:pStyle w:val="p1"/>
        <w:numPr>
          <w:ilvl w:val="0"/>
          <w:numId w:val="29"/>
        </w:numPr>
        <w:rPr>
          <w:rStyle w:val="s1"/>
          <w:rFonts w:ascii="Times New Roman" w:hAnsi="Times New Roman"/>
          <w:color w:val="000000" w:themeColor="text1"/>
          <w:lang w:val="en-CA"/>
        </w:rPr>
      </w:pPr>
      <w:r w:rsidRPr="00C8408C">
        <w:rPr>
          <w:rStyle w:val="s1"/>
          <w:rFonts w:ascii="Times New Roman" w:hAnsi="Times New Roman"/>
          <w:color w:val="000000" w:themeColor="text1"/>
          <w:lang w:val="en-CA"/>
        </w:rPr>
        <w:t>Requires the participation of individuals, families, communities, food industry, and government</w:t>
      </w:r>
    </w:p>
    <w:p w14:paraId="6008394B" w14:textId="77777777" w:rsidR="00F57047" w:rsidRPr="00C8408C" w:rsidRDefault="00F57047" w:rsidP="00F57047">
      <w:pPr>
        <w:pStyle w:val="p1"/>
        <w:numPr>
          <w:ilvl w:val="0"/>
          <w:numId w:val="29"/>
        </w:numPr>
        <w:rPr>
          <w:rStyle w:val="s1"/>
          <w:rFonts w:ascii="Times New Roman" w:hAnsi="Times New Roman"/>
          <w:color w:val="000000" w:themeColor="text1"/>
          <w:lang w:val="en-CA"/>
        </w:rPr>
      </w:pPr>
      <w:r w:rsidRPr="00C8408C">
        <w:rPr>
          <w:rStyle w:val="s1"/>
          <w:rFonts w:ascii="Times New Roman" w:hAnsi="Times New Roman"/>
          <w:color w:val="000000" w:themeColor="text1"/>
          <w:lang w:val="en-CA"/>
        </w:rPr>
        <w:t>A process of enabling people to increase control over and to improve their health status</w:t>
      </w:r>
    </w:p>
    <w:p w14:paraId="368AD634" w14:textId="77777777" w:rsidR="00F57047" w:rsidRPr="00C8408C" w:rsidRDefault="00F57047" w:rsidP="00F57047">
      <w:pPr>
        <w:pStyle w:val="p1"/>
        <w:numPr>
          <w:ilvl w:val="0"/>
          <w:numId w:val="29"/>
        </w:numPr>
        <w:rPr>
          <w:rStyle w:val="s1"/>
          <w:rFonts w:ascii="Times New Roman" w:hAnsi="Times New Roman"/>
          <w:color w:val="000000" w:themeColor="text1"/>
          <w:lang w:val="en-CA"/>
        </w:rPr>
      </w:pPr>
      <w:r w:rsidRPr="00C8408C">
        <w:rPr>
          <w:rStyle w:val="s1"/>
          <w:rFonts w:ascii="Times New Roman" w:hAnsi="Times New Roman"/>
          <w:color w:val="000000" w:themeColor="text1"/>
          <w:lang w:val="en-CA"/>
        </w:rPr>
        <w:t>The goal is to enhance physical, mental, and social wellbeing. This is achieved by securing adequate income, improving working conditions, providing adequate housing, safe neighbourhoods, providing food security, clean air and water and quality education</w:t>
      </w:r>
    </w:p>
    <w:p w14:paraId="07484835" w14:textId="77777777" w:rsidR="00F57047" w:rsidRPr="00C8408C" w:rsidRDefault="00F57047" w:rsidP="00F57047">
      <w:pPr>
        <w:pStyle w:val="p1"/>
        <w:numPr>
          <w:ilvl w:val="0"/>
          <w:numId w:val="29"/>
        </w:numPr>
        <w:rPr>
          <w:rStyle w:val="s1"/>
          <w:rFonts w:ascii="Times New Roman" w:hAnsi="Times New Roman"/>
          <w:color w:val="000000" w:themeColor="text1"/>
          <w:lang w:val="en-CA"/>
        </w:rPr>
      </w:pPr>
      <w:r w:rsidRPr="00C8408C">
        <w:rPr>
          <w:rStyle w:val="s1"/>
          <w:rFonts w:ascii="Times New Roman" w:hAnsi="Times New Roman"/>
          <w:color w:val="000000" w:themeColor="text1"/>
          <w:lang w:val="en-CA"/>
        </w:rPr>
        <w:t>Different levels of government, educators, health professionals, public health agencies and others need to work together so that communities and populations are healthier</w:t>
      </w:r>
    </w:p>
    <w:p w14:paraId="7B06DF62" w14:textId="77777777" w:rsidR="00F57047" w:rsidRPr="00C8408C" w:rsidRDefault="00F57047" w:rsidP="00F57047">
      <w:pPr>
        <w:pStyle w:val="p1"/>
        <w:numPr>
          <w:ilvl w:val="0"/>
          <w:numId w:val="29"/>
        </w:numPr>
        <w:rPr>
          <w:rStyle w:val="s1"/>
          <w:rFonts w:ascii="Times New Roman" w:hAnsi="Times New Roman"/>
          <w:color w:val="000000" w:themeColor="text1"/>
          <w:lang w:val="en-CA"/>
        </w:rPr>
      </w:pPr>
      <w:r w:rsidRPr="00C8408C">
        <w:rPr>
          <w:rStyle w:val="s1"/>
          <w:rFonts w:ascii="Times New Roman" w:hAnsi="Times New Roman"/>
          <w:color w:val="000000" w:themeColor="text1"/>
          <w:lang w:val="en-CA"/>
        </w:rPr>
        <w:t>Healthier countries are economically and resourcefully richer.</w:t>
      </w:r>
    </w:p>
    <w:p w14:paraId="51B4B367" w14:textId="77777777" w:rsidR="00F57047" w:rsidRPr="00C8408C" w:rsidRDefault="00F57047" w:rsidP="00F57047">
      <w:pPr>
        <w:pStyle w:val="p1"/>
        <w:rPr>
          <w:rStyle w:val="s1"/>
          <w:rFonts w:ascii="Times New Roman" w:hAnsi="Times New Roman"/>
          <w:color w:val="000000" w:themeColor="text1"/>
          <w:lang w:val="en-CA"/>
        </w:rPr>
      </w:pPr>
    </w:p>
    <w:p w14:paraId="1C53598D" w14:textId="77777777" w:rsidR="00F57047" w:rsidRPr="00C8408C" w:rsidRDefault="00F57047" w:rsidP="00F57047">
      <w:pPr>
        <w:pStyle w:val="p1"/>
        <w:rPr>
          <w:rStyle w:val="s1"/>
          <w:rFonts w:ascii="Times New Roman" w:hAnsi="Times New Roman"/>
          <w:color w:val="000000" w:themeColor="text1"/>
          <w:lang w:val="en-CA"/>
        </w:rPr>
      </w:pPr>
      <w:r w:rsidRPr="00C8408C">
        <w:rPr>
          <w:rStyle w:val="s1"/>
          <w:rFonts w:ascii="Times New Roman" w:hAnsi="Times New Roman"/>
          <w:color w:val="000000" w:themeColor="text1"/>
          <w:lang w:val="en-CA"/>
        </w:rPr>
        <w:t>Providers of Conventional Medicine:</w:t>
      </w:r>
    </w:p>
    <w:p w14:paraId="449F359D" w14:textId="77777777" w:rsidR="00F57047" w:rsidRPr="00C8408C" w:rsidRDefault="00F57047" w:rsidP="00F57047">
      <w:pPr>
        <w:pStyle w:val="p1"/>
        <w:numPr>
          <w:ilvl w:val="0"/>
          <w:numId w:val="30"/>
        </w:numPr>
        <w:rPr>
          <w:rStyle w:val="s1"/>
          <w:rFonts w:ascii="Times New Roman" w:hAnsi="Times New Roman"/>
          <w:color w:val="000000" w:themeColor="text1"/>
          <w:lang w:val="en-CA"/>
        </w:rPr>
      </w:pPr>
      <w:r w:rsidRPr="00C8408C">
        <w:rPr>
          <w:rStyle w:val="s1"/>
          <w:rFonts w:ascii="Times New Roman" w:hAnsi="Times New Roman"/>
          <w:color w:val="000000" w:themeColor="text1"/>
          <w:lang w:val="en-CA"/>
        </w:rPr>
        <w:t>Physicians (medical and osteopathic doctors who diagnose and treat common acute and chronic conditions)</w:t>
      </w:r>
    </w:p>
    <w:p w14:paraId="2AD89523" w14:textId="77777777" w:rsidR="00F57047" w:rsidRPr="00C8408C" w:rsidRDefault="00F57047" w:rsidP="00F57047">
      <w:pPr>
        <w:pStyle w:val="p1"/>
        <w:numPr>
          <w:ilvl w:val="0"/>
          <w:numId w:val="30"/>
        </w:numPr>
        <w:rPr>
          <w:rStyle w:val="s1"/>
          <w:rFonts w:ascii="Times New Roman" w:hAnsi="Times New Roman"/>
          <w:color w:val="000000" w:themeColor="text1"/>
          <w:lang w:val="en-CA"/>
        </w:rPr>
      </w:pPr>
      <w:r w:rsidRPr="00C8408C">
        <w:rPr>
          <w:rStyle w:val="s1"/>
          <w:rFonts w:ascii="Times New Roman" w:hAnsi="Times New Roman"/>
          <w:color w:val="000000" w:themeColor="text1"/>
          <w:lang w:val="en-CA"/>
        </w:rPr>
        <w:t>Nurses (provide supporting care)</w:t>
      </w:r>
    </w:p>
    <w:p w14:paraId="51DE3608" w14:textId="77777777" w:rsidR="00F57047" w:rsidRPr="00C8408C" w:rsidRDefault="00F57047" w:rsidP="00F57047">
      <w:pPr>
        <w:pStyle w:val="p1"/>
        <w:numPr>
          <w:ilvl w:val="0"/>
          <w:numId w:val="30"/>
        </w:numPr>
        <w:rPr>
          <w:rStyle w:val="s1"/>
          <w:rFonts w:ascii="Times New Roman" w:hAnsi="Times New Roman"/>
          <w:color w:val="000000" w:themeColor="text1"/>
          <w:lang w:val="en-CA"/>
        </w:rPr>
      </w:pPr>
      <w:r w:rsidRPr="00C8408C">
        <w:rPr>
          <w:rStyle w:val="s1"/>
          <w:rFonts w:ascii="Times New Roman" w:hAnsi="Times New Roman"/>
          <w:color w:val="000000" w:themeColor="text1"/>
          <w:lang w:val="en-CA"/>
        </w:rPr>
        <w:t>Physician assistants</w:t>
      </w:r>
    </w:p>
    <w:p w14:paraId="54CBB456" w14:textId="77777777" w:rsidR="00F57047" w:rsidRPr="00C8408C" w:rsidRDefault="00F57047" w:rsidP="00F57047">
      <w:pPr>
        <w:pStyle w:val="p1"/>
        <w:numPr>
          <w:ilvl w:val="0"/>
          <w:numId w:val="30"/>
        </w:numPr>
        <w:rPr>
          <w:rStyle w:val="s1"/>
          <w:rFonts w:ascii="Times New Roman" w:hAnsi="Times New Roman"/>
          <w:color w:val="000000" w:themeColor="text1"/>
          <w:lang w:val="en-CA"/>
        </w:rPr>
      </w:pPr>
      <w:r w:rsidRPr="00C8408C">
        <w:rPr>
          <w:rStyle w:val="s1"/>
          <w:rFonts w:ascii="Times New Roman" w:hAnsi="Times New Roman"/>
          <w:color w:val="000000" w:themeColor="text1"/>
          <w:lang w:val="en-CA"/>
        </w:rPr>
        <w:t>Dentists</w:t>
      </w:r>
    </w:p>
    <w:p w14:paraId="25D22282" w14:textId="77777777" w:rsidR="00F57047" w:rsidRPr="00C8408C" w:rsidRDefault="00F57047" w:rsidP="00F57047">
      <w:pPr>
        <w:pStyle w:val="p1"/>
        <w:numPr>
          <w:ilvl w:val="0"/>
          <w:numId w:val="30"/>
        </w:numPr>
        <w:rPr>
          <w:rStyle w:val="s1"/>
          <w:rFonts w:ascii="Times New Roman" w:hAnsi="Times New Roman"/>
          <w:color w:val="000000" w:themeColor="text1"/>
          <w:lang w:val="en-CA"/>
        </w:rPr>
      </w:pPr>
      <w:r w:rsidRPr="00C8408C">
        <w:rPr>
          <w:rStyle w:val="s1"/>
          <w:rFonts w:ascii="Times New Roman" w:hAnsi="Times New Roman"/>
          <w:color w:val="000000" w:themeColor="text1"/>
          <w:lang w:val="en-CA"/>
        </w:rPr>
        <w:t>Optometrists and ophthalmologists</w:t>
      </w:r>
    </w:p>
    <w:p w14:paraId="098291D9" w14:textId="77777777" w:rsidR="00F57047" w:rsidRPr="00C8408C" w:rsidRDefault="00F57047" w:rsidP="00F57047">
      <w:pPr>
        <w:pStyle w:val="p1"/>
        <w:numPr>
          <w:ilvl w:val="0"/>
          <w:numId w:val="30"/>
        </w:numPr>
        <w:rPr>
          <w:rStyle w:val="s1"/>
          <w:rFonts w:ascii="Times New Roman" w:hAnsi="Times New Roman"/>
          <w:color w:val="000000" w:themeColor="text1"/>
          <w:lang w:val="en-CA"/>
        </w:rPr>
      </w:pPr>
      <w:r w:rsidRPr="00C8408C">
        <w:rPr>
          <w:rStyle w:val="s1"/>
          <w:rFonts w:ascii="Times New Roman" w:hAnsi="Times New Roman"/>
          <w:color w:val="000000" w:themeColor="text1"/>
          <w:lang w:val="en-CA"/>
        </w:rPr>
        <w:t>Podiatrists</w:t>
      </w:r>
    </w:p>
    <w:p w14:paraId="7121E348" w14:textId="77777777" w:rsidR="00F57047" w:rsidRPr="00C8408C" w:rsidRDefault="00F57047" w:rsidP="00F57047">
      <w:pPr>
        <w:pStyle w:val="p1"/>
        <w:numPr>
          <w:ilvl w:val="0"/>
          <w:numId w:val="30"/>
        </w:numPr>
        <w:rPr>
          <w:rStyle w:val="s1"/>
          <w:rFonts w:ascii="Times New Roman" w:hAnsi="Times New Roman"/>
          <w:color w:val="000000" w:themeColor="text1"/>
          <w:lang w:val="en-CA"/>
        </w:rPr>
      </w:pPr>
      <w:r w:rsidRPr="00C8408C">
        <w:rPr>
          <w:rStyle w:val="s1"/>
          <w:rFonts w:ascii="Times New Roman" w:hAnsi="Times New Roman"/>
          <w:color w:val="000000" w:themeColor="text1"/>
          <w:lang w:val="en-CA"/>
        </w:rPr>
        <w:t>Physical therapists</w:t>
      </w:r>
    </w:p>
    <w:p w14:paraId="3C193CDD" w14:textId="77777777" w:rsidR="00F57047" w:rsidRPr="00C8408C" w:rsidRDefault="00F57047" w:rsidP="00F57047">
      <w:pPr>
        <w:pStyle w:val="p1"/>
        <w:numPr>
          <w:ilvl w:val="0"/>
          <w:numId w:val="30"/>
        </w:numPr>
        <w:rPr>
          <w:rFonts w:ascii="Times New Roman" w:hAnsi="Times New Roman"/>
          <w:color w:val="000000" w:themeColor="text1"/>
          <w:lang w:val="en-CA"/>
        </w:rPr>
      </w:pPr>
      <w:r w:rsidRPr="00C8408C">
        <w:rPr>
          <w:rStyle w:val="s1"/>
          <w:rFonts w:ascii="Times New Roman" w:hAnsi="Times New Roman"/>
          <w:color w:val="000000" w:themeColor="text1"/>
          <w:lang w:val="en-CA"/>
        </w:rPr>
        <w:t>Clinical social workers (including psychologists and psychiatrists</w:t>
      </w:r>
    </w:p>
    <w:p w14:paraId="2F40BFEE" w14:textId="77777777" w:rsidR="00F57047" w:rsidRPr="00C8408C" w:rsidRDefault="00F57047" w:rsidP="00F57047">
      <w:pPr>
        <w:pStyle w:val="p1"/>
        <w:rPr>
          <w:rFonts w:ascii="Times New Roman" w:hAnsi="Times New Roman"/>
          <w:color w:val="000000" w:themeColor="text1"/>
          <w:lang w:val="en-CA"/>
        </w:rPr>
      </w:pPr>
    </w:p>
    <w:p w14:paraId="620FD88A" w14:textId="77777777" w:rsidR="00F57047" w:rsidRPr="00C8408C" w:rsidRDefault="00F57047" w:rsidP="00F57047">
      <w:pPr>
        <w:pStyle w:val="p1"/>
        <w:rPr>
          <w:rFonts w:ascii="Times New Roman" w:hAnsi="Times New Roman"/>
          <w:color w:val="000000" w:themeColor="text1"/>
          <w:lang w:val="en-CA"/>
        </w:rPr>
      </w:pPr>
      <w:r w:rsidRPr="00C8408C">
        <w:rPr>
          <w:rFonts w:ascii="Times New Roman" w:hAnsi="Times New Roman"/>
          <w:color w:val="000000" w:themeColor="text1"/>
          <w:lang w:val="en-CA"/>
        </w:rPr>
        <w:t>Types of Care:</w:t>
      </w:r>
    </w:p>
    <w:p w14:paraId="14F30020" w14:textId="77777777" w:rsidR="00F57047" w:rsidRPr="00C8408C" w:rsidRDefault="00F57047" w:rsidP="00F57047">
      <w:pPr>
        <w:pStyle w:val="p1"/>
        <w:numPr>
          <w:ilvl w:val="0"/>
          <w:numId w:val="31"/>
        </w:numPr>
        <w:rPr>
          <w:rFonts w:ascii="Times New Roman" w:hAnsi="Times New Roman"/>
          <w:color w:val="000000" w:themeColor="text1"/>
          <w:lang w:val="en-CA"/>
        </w:rPr>
      </w:pPr>
      <w:r w:rsidRPr="00C8408C">
        <w:rPr>
          <w:rFonts w:ascii="Times New Roman" w:hAnsi="Times New Roman"/>
          <w:color w:val="000000" w:themeColor="text1"/>
          <w:lang w:val="en-CA"/>
        </w:rPr>
        <w:t>Primary Prevention</w:t>
      </w:r>
    </w:p>
    <w:p w14:paraId="495884DF" w14:textId="77777777" w:rsidR="00F57047" w:rsidRPr="00C8408C" w:rsidRDefault="00F57047" w:rsidP="00F57047">
      <w:pPr>
        <w:pStyle w:val="p1"/>
        <w:numPr>
          <w:ilvl w:val="0"/>
          <w:numId w:val="32"/>
        </w:numPr>
        <w:rPr>
          <w:rStyle w:val="s1"/>
          <w:rFonts w:ascii="Times New Roman" w:hAnsi="Times New Roman"/>
          <w:color w:val="000000" w:themeColor="text1"/>
          <w:lang w:val="en-CA"/>
        </w:rPr>
      </w:pPr>
      <w:r w:rsidRPr="00C8408C">
        <w:rPr>
          <w:rStyle w:val="s1"/>
          <w:rFonts w:ascii="Times New Roman" w:hAnsi="Times New Roman"/>
          <w:color w:val="000000" w:themeColor="text1"/>
          <w:lang w:val="en-CA"/>
        </w:rPr>
        <w:t>Involves the prevention of disease from occurring through vaccination and education about healthy lifestyles and risk reduction</w:t>
      </w:r>
    </w:p>
    <w:p w14:paraId="63EE3028" w14:textId="77777777" w:rsidR="00F57047" w:rsidRPr="00C8408C" w:rsidRDefault="00F57047" w:rsidP="00F57047">
      <w:pPr>
        <w:pStyle w:val="p1"/>
        <w:numPr>
          <w:ilvl w:val="0"/>
          <w:numId w:val="32"/>
        </w:numPr>
        <w:rPr>
          <w:rFonts w:ascii="Times New Roman" w:hAnsi="Times New Roman"/>
          <w:color w:val="000000" w:themeColor="text1"/>
          <w:lang w:val="en-CA"/>
        </w:rPr>
      </w:pPr>
      <w:r w:rsidRPr="00C8408C">
        <w:rPr>
          <w:rStyle w:val="s1"/>
          <w:rFonts w:ascii="Times New Roman" w:hAnsi="Times New Roman"/>
          <w:color w:val="000000" w:themeColor="text1"/>
          <w:lang w:val="en-CA"/>
        </w:rPr>
        <w:t>Ex: vaccination, diet, exercise, contraceptives, helmets and seat belts</w:t>
      </w:r>
    </w:p>
    <w:p w14:paraId="43BA63DE" w14:textId="77777777" w:rsidR="00F57047" w:rsidRPr="00C8408C" w:rsidRDefault="00F57047" w:rsidP="00F57047">
      <w:pPr>
        <w:pStyle w:val="p1"/>
        <w:numPr>
          <w:ilvl w:val="0"/>
          <w:numId w:val="31"/>
        </w:numPr>
        <w:rPr>
          <w:rFonts w:ascii="Times New Roman" w:hAnsi="Times New Roman"/>
          <w:color w:val="000000" w:themeColor="text1"/>
          <w:lang w:val="en-CA"/>
        </w:rPr>
      </w:pPr>
      <w:r w:rsidRPr="00C8408C">
        <w:rPr>
          <w:rFonts w:ascii="Times New Roman" w:hAnsi="Times New Roman"/>
          <w:color w:val="000000" w:themeColor="text1"/>
          <w:lang w:val="en-CA"/>
        </w:rPr>
        <w:t>Secondary Prevention</w:t>
      </w:r>
    </w:p>
    <w:p w14:paraId="609626B8" w14:textId="77777777" w:rsidR="00F57047" w:rsidRPr="00C8408C" w:rsidRDefault="00F57047" w:rsidP="00F57047">
      <w:pPr>
        <w:pStyle w:val="p1"/>
        <w:numPr>
          <w:ilvl w:val="0"/>
          <w:numId w:val="33"/>
        </w:numPr>
        <w:rPr>
          <w:rStyle w:val="s1"/>
          <w:rFonts w:ascii="Times New Roman" w:hAnsi="Times New Roman"/>
          <w:color w:val="000000" w:themeColor="text1"/>
          <w:lang w:val="en-CA"/>
        </w:rPr>
      </w:pPr>
      <w:r w:rsidRPr="00C8408C">
        <w:rPr>
          <w:rStyle w:val="s1"/>
          <w:rFonts w:ascii="Times New Roman" w:hAnsi="Times New Roman"/>
          <w:color w:val="000000" w:themeColor="text1"/>
          <w:lang w:val="en-CA"/>
        </w:rPr>
        <w:t>Identifying diseases early so that prompt treatment may be provided for specific diseases. Involves the use of screening methods</w:t>
      </w:r>
    </w:p>
    <w:p w14:paraId="7B585055" w14:textId="77777777" w:rsidR="00F57047" w:rsidRPr="00C8408C" w:rsidRDefault="00F57047" w:rsidP="00F57047">
      <w:pPr>
        <w:pStyle w:val="p1"/>
        <w:numPr>
          <w:ilvl w:val="0"/>
          <w:numId w:val="33"/>
        </w:numPr>
        <w:rPr>
          <w:rFonts w:ascii="Times New Roman" w:hAnsi="Times New Roman"/>
          <w:color w:val="000000" w:themeColor="text1"/>
          <w:lang w:val="en-CA"/>
        </w:rPr>
      </w:pPr>
      <w:r w:rsidRPr="00C8408C">
        <w:rPr>
          <w:rStyle w:val="s1"/>
          <w:rFonts w:ascii="Times New Roman" w:hAnsi="Times New Roman"/>
          <w:color w:val="000000" w:themeColor="text1"/>
          <w:lang w:val="en-CA"/>
        </w:rPr>
        <w:t>Ex: mammograms, pap tests, PSA tests</w:t>
      </w:r>
    </w:p>
    <w:p w14:paraId="060ED7E0" w14:textId="77777777" w:rsidR="00F57047" w:rsidRPr="00C8408C" w:rsidRDefault="00F57047" w:rsidP="00F57047">
      <w:pPr>
        <w:pStyle w:val="p1"/>
        <w:numPr>
          <w:ilvl w:val="0"/>
          <w:numId w:val="31"/>
        </w:numPr>
        <w:rPr>
          <w:rFonts w:ascii="Times New Roman" w:hAnsi="Times New Roman"/>
          <w:color w:val="000000" w:themeColor="text1"/>
          <w:lang w:val="en-CA"/>
        </w:rPr>
      </w:pPr>
      <w:r w:rsidRPr="00C8408C">
        <w:rPr>
          <w:rFonts w:ascii="Times New Roman" w:hAnsi="Times New Roman"/>
          <w:color w:val="000000" w:themeColor="text1"/>
          <w:lang w:val="en-CA"/>
        </w:rPr>
        <w:t>Tertiary Prevention</w:t>
      </w:r>
    </w:p>
    <w:p w14:paraId="027C5DC2" w14:textId="77777777" w:rsidR="00F57047" w:rsidRPr="00C8408C" w:rsidRDefault="00F57047" w:rsidP="00F57047">
      <w:pPr>
        <w:pStyle w:val="p1"/>
        <w:numPr>
          <w:ilvl w:val="0"/>
          <w:numId w:val="34"/>
        </w:numPr>
        <w:rPr>
          <w:rStyle w:val="s1"/>
          <w:rFonts w:ascii="Times New Roman" w:hAnsi="Times New Roman"/>
          <w:color w:val="000000" w:themeColor="text1"/>
          <w:lang w:val="en-CA"/>
        </w:rPr>
      </w:pPr>
      <w:r w:rsidRPr="00C8408C">
        <w:rPr>
          <w:rStyle w:val="s1"/>
          <w:rFonts w:ascii="Times New Roman" w:hAnsi="Times New Roman"/>
          <w:color w:val="000000" w:themeColor="text1"/>
          <w:lang w:val="en-CA"/>
        </w:rPr>
        <w:t>Targets people who have the disease so that early intervention can be provided to prevent disease progression</w:t>
      </w:r>
    </w:p>
    <w:p w14:paraId="7825837C" w14:textId="77777777" w:rsidR="00F57047" w:rsidRPr="00C8408C" w:rsidRDefault="00F57047" w:rsidP="00F57047">
      <w:pPr>
        <w:pStyle w:val="p1"/>
        <w:numPr>
          <w:ilvl w:val="0"/>
          <w:numId w:val="34"/>
        </w:numPr>
        <w:rPr>
          <w:rFonts w:ascii="Times New Roman" w:hAnsi="Times New Roman"/>
          <w:color w:val="000000" w:themeColor="text1"/>
          <w:lang w:val="en-CA"/>
        </w:rPr>
      </w:pPr>
      <w:r w:rsidRPr="00C8408C">
        <w:rPr>
          <w:rStyle w:val="s1"/>
          <w:rFonts w:ascii="Times New Roman" w:hAnsi="Times New Roman"/>
          <w:color w:val="000000" w:themeColor="text1"/>
          <w:lang w:val="en-CA"/>
        </w:rPr>
        <w:t>Ex: breast cancer, diabetes, hypertension</w:t>
      </w:r>
    </w:p>
    <w:p w14:paraId="52322C1A" w14:textId="77777777" w:rsidR="00F57047" w:rsidRPr="00C8408C" w:rsidRDefault="00F57047" w:rsidP="00F57047">
      <w:pPr>
        <w:pStyle w:val="p1"/>
        <w:rPr>
          <w:rFonts w:ascii="Times New Roman" w:hAnsi="Times New Roman"/>
          <w:color w:val="000000" w:themeColor="text1"/>
          <w:lang w:val="en-CA"/>
        </w:rPr>
      </w:pPr>
    </w:p>
    <w:p w14:paraId="69D2BC2E" w14:textId="77777777" w:rsidR="00F57047" w:rsidRPr="00C8408C" w:rsidRDefault="00F57047" w:rsidP="00F57047">
      <w:pPr>
        <w:rPr>
          <w:rFonts w:ascii="Times New Roman" w:hAnsi="Times New Roman" w:cs="Times New Roman"/>
          <w:color w:val="000000" w:themeColor="text1"/>
          <w:lang w:val="en-CA"/>
        </w:rPr>
      </w:pPr>
      <w:r w:rsidRPr="00C8408C">
        <w:rPr>
          <w:rFonts w:ascii="Times New Roman" w:hAnsi="Times New Roman" w:cs="Times New Roman"/>
          <w:color w:val="000000" w:themeColor="text1"/>
          <w:lang w:val="en-CA"/>
        </w:rPr>
        <w:br w:type="page"/>
      </w:r>
    </w:p>
    <w:p w14:paraId="548A2FA3" w14:textId="77777777" w:rsidR="00F57047" w:rsidRPr="00C8408C" w:rsidRDefault="00F57047" w:rsidP="00F57047">
      <w:pPr>
        <w:pStyle w:val="p1"/>
        <w:rPr>
          <w:rFonts w:ascii="Times New Roman" w:hAnsi="Times New Roman"/>
          <w:color w:val="000000" w:themeColor="text1"/>
          <w:lang w:val="en-CA"/>
        </w:rPr>
      </w:pPr>
      <w:r w:rsidRPr="00C8408C">
        <w:rPr>
          <w:rFonts w:ascii="Times New Roman" w:hAnsi="Times New Roman"/>
          <w:color w:val="000000" w:themeColor="text1"/>
          <w:lang w:val="en-CA"/>
        </w:rPr>
        <w:t>Complementary and Alternative Medicine (CAM):</w:t>
      </w:r>
    </w:p>
    <w:p w14:paraId="545274E1" w14:textId="77777777" w:rsidR="00F57047" w:rsidRPr="00C8408C" w:rsidRDefault="00F57047" w:rsidP="00F57047">
      <w:pPr>
        <w:pStyle w:val="p1"/>
        <w:numPr>
          <w:ilvl w:val="0"/>
          <w:numId w:val="35"/>
        </w:numPr>
        <w:rPr>
          <w:rStyle w:val="s1"/>
          <w:rFonts w:ascii="Times New Roman" w:hAnsi="Times New Roman"/>
          <w:color w:val="000000" w:themeColor="text1"/>
        </w:rPr>
      </w:pPr>
      <w:r w:rsidRPr="00C8408C">
        <w:rPr>
          <w:rStyle w:val="s1"/>
          <w:rFonts w:ascii="Times New Roman" w:hAnsi="Times New Roman"/>
          <w:color w:val="000000" w:themeColor="text1"/>
        </w:rPr>
        <w:t>Encompass a diverse group of therapies considered outside of the realm of conventional medicine</w:t>
      </w:r>
    </w:p>
    <w:p w14:paraId="7A5AAE75" w14:textId="77777777" w:rsidR="00F57047" w:rsidRPr="00C8408C" w:rsidRDefault="00F57047" w:rsidP="00F57047">
      <w:pPr>
        <w:pStyle w:val="p1"/>
        <w:numPr>
          <w:ilvl w:val="0"/>
          <w:numId w:val="35"/>
        </w:numPr>
        <w:rPr>
          <w:rFonts w:ascii="Times New Roman" w:hAnsi="Times New Roman"/>
          <w:color w:val="000000" w:themeColor="text1"/>
        </w:rPr>
      </w:pPr>
      <w:r w:rsidRPr="00C8408C">
        <w:rPr>
          <w:rFonts w:ascii="Times New Roman" w:hAnsi="Times New Roman"/>
          <w:i/>
          <w:color w:val="000000" w:themeColor="text1"/>
          <w:lang w:val="en-CA"/>
        </w:rPr>
        <w:t>Complementary Therapies</w:t>
      </w:r>
      <w:r w:rsidRPr="00C8408C">
        <w:rPr>
          <w:rFonts w:ascii="Times New Roman" w:hAnsi="Times New Roman"/>
          <w:color w:val="000000" w:themeColor="text1"/>
          <w:lang w:val="en-CA"/>
        </w:rPr>
        <w:t xml:space="preserve"> – </w:t>
      </w:r>
      <w:r w:rsidRPr="00C8408C">
        <w:rPr>
          <w:rStyle w:val="s1"/>
          <w:rFonts w:ascii="Times New Roman" w:hAnsi="Times New Roman"/>
          <w:color w:val="000000" w:themeColor="text1"/>
        </w:rPr>
        <w:t>health practices that are used alongside conventional medicine</w:t>
      </w:r>
    </w:p>
    <w:p w14:paraId="03E3ACBA" w14:textId="77777777" w:rsidR="00F57047" w:rsidRPr="00C8408C" w:rsidRDefault="00F57047" w:rsidP="00F57047">
      <w:pPr>
        <w:pStyle w:val="p1"/>
        <w:numPr>
          <w:ilvl w:val="0"/>
          <w:numId w:val="35"/>
        </w:numPr>
        <w:rPr>
          <w:rFonts w:ascii="Times New Roman" w:hAnsi="Times New Roman"/>
          <w:color w:val="000000" w:themeColor="text1"/>
        </w:rPr>
      </w:pPr>
      <w:r w:rsidRPr="00C8408C">
        <w:rPr>
          <w:rFonts w:ascii="Times New Roman" w:hAnsi="Times New Roman"/>
          <w:i/>
          <w:color w:val="000000" w:themeColor="text1"/>
          <w:lang w:val="en-CA"/>
        </w:rPr>
        <w:t>Alternative Therapies</w:t>
      </w:r>
      <w:r w:rsidRPr="00C8408C">
        <w:rPr>
          <w:rFonts w:ascii="Times New Roman" w:hAnsi="Times New Roman"/>
          <w:color w:val="000000" w:themeColor="text1"/>
          <w:lang w:val="en-CA"/>
        </w:rPr>
        <w:t xml:space="preserve"> – </w:t>
      </w:r>
      <w:r w:rsidRPr="00C8408C">
        <w:rPr>
          <w:rStyle w:val="s1"/>
          <w:rFonts w:ascii="Times New Roman" w:hAnsi="Times New Roman"/>
          <w:color w:val="000000" w:themeColor="text1"/>
        </w:rPr>
        <w:t>health practices that are used instead of conventional medicine.</w:t>
      </w:r>
    </w:p>
    <w:p w14:paraId="5066168A" w14:textId="77777777" w:rsidR="00F57047" w:rsidRPr="00C8408C" w:rsidRDefault="00F57047" w:rsidP="00F57047">
      <w:pPr>
        <w:pStyle w:val="p1"/>
        <w:numPr>
          <w:ilvl w:val="0"/>
          <w:numId w:val="35"/>
        </w:numPr>
        <w:rPr>
          <w:rStyle w:val="s1"/>
          <w:rFonts w:ascii="Times New Roman" w:hAnsi="Times New Roman"/>
          <w:color w:val="000000" w:themeColor="text1"/>
        </w:rPr>
      </w:pPr>
      <w:r w:rsidRPr="00C8408C">
        <w:rPr>
          <w:rStyle w:val="s1"/>
          <w:rFonts w:ascii="Times New Roman" w:hAnsi="Times New Roman"/>
          <w:color w:val="000000" w:themeColor="text1"/>
        </w:rPr>
        <w:t>May use CAM with the hope of improving health, preventing illness, relieving symptoms of acute/chronic illness. Its low cost allows people lacking health insurance to use it</w:t>
      </w:r>
    </w:p>
    <w:p w14:paraId="777B8418" w14:textId="77777777" w:rsidR="00F57047" w:rsidRPr="00C8408C" w:rsidRDefault="00F57047" w:rsidP="00F57047">
      <w:pPr>
        <w:pStyle w:val="p1"/>
        <w:numPr>
          <w:ilvl w:val="0"/>
          <w:numId w:val="35"/>
        </w:numPr>
        <w:rPr>
          <w:rFonts w:ascii="Times New Roman" w:hAnsi="Times New Roman"/>
          <w:color w:val="000000" w:themeColor="text1"/>
        </w:rPr>
      </w:pPr>
      <w:r w:rsidRPr="00C8408C">
        <w:rPr>
          <w:rStyle w:val="s1"/>
          <w:rFonts w:ascii="Times New Roman" w:hAnsi="Times New Roman"/>
          <w:color w:val="000000" w:themeColor="text1"/>
        </w:rPr>
        <w:t>CAM practitioners provide a holistic approach to health</w:t>
      </w:r>
    </w:p>
    <w:p w14:paraId="5887965C" w14:textId="77777777" w:rsidR="00F57047" w:rsidRPr="00C8408C" w:rsidRDefault="00F57047" w:rsidP="00F57047">
      <w:pPr>
        <w:pStyle w:val="p1"/>
        <w:rPr>
          <w:rFonts w:ascii="Times New Roman" w:hAnsi="Times New Roman"/>
          <w:color w:val="000000" w:themeColor="text1"/>
          <w:lang w:val="en-CA"/>
        </w:rPr>
      </w:pPr>
    </w:p>
    <w:p w14:paraId="64A03B2F" w14:textId="77777777" w:rsidR="00F57047" w:rsidRPr="00C8408C" w:rsidRDefault="00F57047" w:rsidP="00F57047">
      <w:pPr>
        <w:pStyle w:val="p1"/>
        <w:rPr>
          <w:rFonts w:ascii="Times New Roman" w:hAnsi="Times New Roman"/>
          <w:color w:val="000000" w:themeColor="text1"/>
        </w:rPr>
      </w:pPr>
      <w:r w:rsidRPr="00C8408C">
        <w:rPr>
          <w:rStyle w:val="s1"/>
          <w:rFonts w:ascii="Times New Roman" w:hAnsi="Times New Roman"/>
          <w:color w:val="000000" w:themeColor="text1"/>
        </w:rPr>
        <w:t>4/10 American adults use CAM regularly; 38% adults, 12% children have used CAM in the past year; most use CAM as a complement; its popularity plateaued in 2008.</w:t>
      </w:r>
    </w:p>
    <w:p w14:paraId="720B6C43" w14:textId="77777777" w:rsidR="00F57047" w:rsidRPr="00C8408C" w:rsidRDefault="00F57047" w:rsidP="00F57047">
      <w:pPr>
        <w:pStyle w:val="p1"/>
        <w:rPr>
          <w:rFonts w:ascii="Times New Roman" w:hAnsi="Times New Roman"/>
          <w:color w:val="000000" w:themeColor="text1"/>
          <w:lang w:val="en-CA"/>
        </w:rPr>
      </w:pPr>
    </w:p>
    <w:p w14:paraId="3B453FA6" w14:textId="77777777" w:rsidR="00F57047" w:rsidRPr="00C8408C" w:rsidRDefault="00F57047" w:rsidP="00F57047">
      <w:pPr>
        <w:pStyle w:val="p1"/>
        <w:rPr>
          <w:rFonts w:ascii="Times New Roman" w:hAnsi="Times New Roman"/>
          <w:color w:val="000000" w:themeColor="text1"/>
          <w:lang w:val="en-CA"/>
        </w:rPr>
      </w:pPr>
      <w:r w:rsidRPr="00C8408C">
        <w:rPr>
          <w:rFonts w:ascii="Times New Roman" w:hAnsi="Times New Roman"/>
          <w:color w:val="000000" w:themeColor="text1"/>
          <w:lang w:val="en-CA"/>
        </w:rPr>
        <w:t>Categories of CAM Therapies:</w:t>
      </w:r>
    </w:p>
    <w:p w14:paraId="6AA7A023" w14:textId="77777777" w:rsidR="00F57047" w:rsidRPr="00C8408C" w:rsidRDefault="00F57047" w:rsidP="00F57047">
      <w:pPr>
        <w:pStyle w:val="p1"/>
        <w:numPr>
          <w:ilvl w:val="0"/>
          <w:numId w:val="36"/>
        </w:numPr>
        <w:rPr>
          <w:rFonts w:ascii="Times New Roman" w:hAnsi="Times New Roman"/>
          <w:color w:val="000000" w:themeColor="text1"/>
          <w:lang w:val="en-CA"/>
        </w:rPr>
      </w:pPr>
      <w:r w:rsidRPr="00C8408C">
        <w:rPr>
          <w:rFonts w:ascii="Times New Roman" w:hAnsi="Times New Roman"/>
          <w:color w:val="000000" w:themeColor="text1"/>
          <w:lang w:val="en-CA"/>
        </w:rPr>
        <w:t>Mind-body medicine</w:t>
      </w:r>
    </w:p>
    <w:p w14:paraId="3BB760F1" w14:textId="77777777" w:rsidR="00F57047" w:rsidRPr="00C8408C" w:rsidRDefault="00F57047" w:rsidP="00F57047">
      <w:pPr>
        <w:pStyle w:val="p1"/>
        <w:numPr>
          <w:ilvl w:val="0"/>
          <w:numId w:val="38"/>
        </w:numPr>
        <w:rPr>
          <w:rFonts w:ascii="Times New Roman" w:hAnsi="Times New Roman"/>
          <w:color w:val="000000" w:themeColor="text1"/>
          <w:lang w:val="en-CA"/>
        </w:rPr>
      </w:pPr>
      <w:r w:rsidRPr="00C8408C">
        <w:rPr>
          <w:rFonts w:ascii="Times New Roman" w:hAnsi="Times New Roman"/>
          <w:color w:val="000000" w:themeColor="text1"/>
          <w:lang w:val="en-CA"/>
        </w:rPr>
        <w:t>The goal of all these practices is to relax the mental, emotional, and physical states and to restore a sense of well-being</w:t>
      </w:r>
    </w:p>
    <w:p w14:paraId="050ECB8E" w14:textId="77777777" w:rsidR="00F57047" w:rsidRPr="00C8408C" w:rsidRDefault="00F57047" w:rsidP="00F57047">
      <w:pPr>
        <w:pStyle w:val="p1"/>
        <w:numPr>
          <w:ilvl w:val="0"/>
          <w:numId w:val="38"/>
        </w:numPr>
        <w:rPr>
          <w:rFonts w:ascii="Times New Roman" w:hAnsi="Times New Roman"/>
          <w:color w:val="000000" w:themeColor="text1"/>
          <w:lang w:val="en-CA"/>
        </w:rPr>
      </w:pPr>
      <w:r w:rsidRPr="00C8408C">
        <w:rPr>
          <w:rFonts w:ascii="Times New Roman" w:hAnsi="Times New Roman"/>
          <w:color w:val="000000" w:themeColor="text1"/>
          <w:lang w:val="en-CA"/>
        </w:rPr>
        <w:t>Meditation</w:t>
      </w:r>
    </w:p>
    <w:p w14:paraId="23A3BD6F" w14:textId="77777777" w:rsidR="00F57047" w:rsidRPr="00C8408C" w:rsidRDefault="00F57047" w:rsidP="00F57047">
      <w:pPr>
        <w:pStyle w:val="p1"/>
        <w:numPr>
          <w:ilvl w:val="1"/>
          <w:numId w:val="38"/>
        </w:numPr>
        <w:rPr>
          <w:rFonts w:ascii="Times New Roman" w:hAnsi="Times New Roman"/>
          <w:color w:val="000000" w:themeColor="text1"/>
          <w:lang w:val="en-CA"/>
        </w:rPr>
      </w:pPr>
      <w:r w:rsidRPr="00C8408C">
        <w:rPr>
          <w:rFonts w:ascii="Times New Roman" w:hAnsi="Times New Roman"/>
          <w:color w:val="000000" w:themeColor="text1"/>
          <w:lang w:val="en-CA"/>
        </w:rPr>
        <w:t>A common healing technique with a goal to quiet the mind and relax the entire body and achieve a state of calm and focused mental state</w:t>
      </w:r>
    </w:p>
    <w:p w14:paraId="5BA723AA" w14:textId="77777777" w:rsidR="00F57047" w:rsidRPr="00C8408C" w:rsidRDefault="00F57047" w:rsidP="00F57047">
      <w:pPr>
        <w:pStyle w:val="p1"/>
        <w:numPr>
          <w:ilvl w:val="1"/>
          <w:numId w:val="38"/>
        </w:numPr>
        <w:rPr>
          <w:rFonts w:ascii="Times New Roman" w:hAnsi="Times New Roman"/>
          <w:color w:val="000000" w:themeColor="text1"/>
          <w:lang w:val="en-CA"/>
        </w:rPr>
      </w:pPr>
      <w:r w:rsidRPr="00C8408C">
        <w:rPr>
          <w:rFonts w:ascii="Times New Roman" w:hAnsi="Times New Roman"/>
          <w:color w:val="000000" w:themeColor="text1"/>
          <w:lang w:val="en-CA"/>
        </w:rPr>
        <w:t>Transcendental meditation (TM)</w:t>
      </w:r>
    </w:p>
    <w:p w14:paraId="36101084" w14:textId="77777777" w:rsidR="00F57047" w:rsidRPr="00C8408C" w:rsidRDefault="00F57047" w:rsidP="00F57047">
      <w:pPr>
        <w:pStyle w:val="p1"/>
        <w:numPr>
          <w:ilvl w:val="2"/>
          <w:numId w:val="38"/>
        </w:numPr>
        <w:rPr>
          <w:rFonts w:ascii="Times New Roman" w:hAnsi="Times New Roman"/>
          <w:color w:val="000000" w:themeColor="text1"/>
          <w:lang w:val="en-CA"/>
        </w:rPr>
      </w:pPr>
      <w:r w:rsidRPr="00C8408C">
        <w:rPr>
          <w:rFonts w:ascii="Times New Roman" w:hAnsi="Times New Roman"/>
          <w:color w:val="000000" w:themeColor="text1"/>
          <w:lang w:val="en-CA"/>
        </w:rPr>
        <w:t>Mantra meditation</w:t>
      </w:r>
    </w:p>
    <w:p w14:paraId="2156770A" w14:textId="77777777" w:rsidR="00F57047" w:rsidRPr="00C8408C" w:rsidRDefault="00F57047" w:rsidP="00F57047">
      <w:pPr>
        <w:pStyle w:val="p1"/>
        <w:numPr>
          <w:ilvl w:val="2"/>
          <w:numId w:val="38"/>
        </w:numPr>
        <w:rPr>
          <w:rFonts w:ascii="Times New Roman" w:hAnsi="Times New Roman"/>
          <w:color w:val="000000" w:themeColor="text1"/>
          <w:lang w:val="en-CA"/>
        </w:rPr>
      </w:pPr>
      <w:r w:rsidRPr="00C8408C">
        <w:rPr>
          <w:rFonts w:ascii="Times New Roman" w:hAnsi="Times New Roman"/>
          <w:color w:val="000000" w:themeColor="text1"/>
          <w:lang w:val="en-CA"/>
        </w:rPr>
        <w:t>The goal is to empty the mind and transcend ordinary thinking</w:t>
      </w:r>
    </w:p>
    <w:p w14:paraId="0D21815E" w14:textId="77777777" w:rsidR="00F57047" w:rsidRPr="00C8408C" w:rsidRDefault="00F57047" w:rsidP="00F57047">
      <w:pPr>
        <w:pStyle w:val="p1"/>
        <w:numPr>
          <w:ilvl w:val="2"/>
          <w:numId w:val="38"/>
        </w:numPr>
        <w:rPr>
          <w:rFonts w:ascii="Times New Roman" w:hAnsi="Times New Roman"/>
          <w:color w:val="000000" w:themeColor="text1"/>
          <w:lang w:val="en-CA"/>
        </w:rPr>
      </w:pPr>
      <w:r w:rsidRPr="00C8408C">
        <w:rPr>
          <w:rFonts w:ascii="Times New Roman" w:hAnsi="Times New Roman"/>
          <w:color w:val="000000" w:themeColor="text1"/>
          <w:lang w:val="en-CA"/>
        </w:rPr>
        <w:t>Sit in a comfortable position with the eyes closed and silently repeat the mantra for about 15 minutes twice a day</w:t>
      </w:r>
    </w:p>
    <w:p w14:paraId="596CB89B" w14:textId="77777777" w:rsidR="00F57047" w:rsidRPr="00C8408C" w:rsidRDefault="00F57047" w:rsidP="00F57047">
      <w:pPr>
        <w:pStyle w:val="p1"/>
        <w:numPr>
          <w:ilvl w:val="1"/>
          <w:numId w:val="38"/>
        </w:numPr>
        <w:rPr>
          <w:rFonts w:ascii="Times New Roman" w:hAnsi="Times New Roman"/>
          <w:color w:val="000000" w:themeColor="text1"/>
          <w:lang w:val="en-CA"/>
        </w:rPr>
      </w:pPr>
      <w:r w:rsidRPr="00C8408C">
        <w:rPr>
          <w:rFonts w:ascii="Times New Roman" w:hAnsi="Times New Roman"/>
          <w:color w:val="000000" w:themeColor="text1"/>
          <w:lang w:val="en-CA"/>
        </w:rPr>
        <w:t>Mindful meditation</w:t>
      </w:r>
    </w:p>
    <w:p w14:paraId="3AF2FAC2" w14:textId="77777777" w:rsidR="00F57047" w:rsidRPr="00C8408C" w:rsidRDefault="00F57047" w:rsidP="00F57047">
      <w:pPr>
        <w:pStyle w:val="p1"/>
        <w:numPr>
          <w:ilvl w:val="2"/>
          <w:numId w:val="38"/>
        </w:numPr>
        <w:rPr>
          <w:rFonts w:ascii="Times New Roman" w:hAnsi="Times New Roman"/>
          <w:color w:val="000000" w:themeColor="text1"/>
          <w:lang w:val="en-CA"/>
        </w:rPr>
      </w:pPr>
      <w:r w:rsidRPr="00C8408C">
        <w:rPr>
          <w:rFonts w:ascii="Times New Roman" w:hAnsi="Times New Roman"/>
          <w:color w:val="000000" w:themeColor="text1"/>
          <w:lang w:val="en-CA"/>
        </w:rPr>
        <w:t>Involves paying attention to the present moment</w:t>
      </w:r>
    </w:p>
    <w:p w14:paraId="168AC643" w14:textId="77777777" w:rsidR="00F57047" w:rsidRPr="00C8408C" w:rsidRDefault="00F57047" w:rsidP="00F57047">
      <w:pPr>
        <w:pStyle w:val="p1"/>
        <w:numPr>
          <w:ilvl w:val="2"/>
          <w:numId w:val="38"/>
        </w:numPr>
        <w:rPr>
          <w:rFonts w:ascii="Times New Roman" w:hAnsi="Times New Roman"/>
          <w:color w:val="000000" w:themeColor="text1"/>
          <w:lang w:val="en-CA"/>
        </w:rPr>
      </w:pPr>
      <w:r w:rsidRPr="00C8408C">
        <w:rPr>
          <w:rFonts w:ascii="Times New Roman" w:hAnsi="Times New Roman"/>
          <w:color w:val="000000" w:themeColor="text1"/>
          <w:lang w:val="en-CA"/>
        </w:rPr>
        <w:t>The focus is on what’s going on in real time. In a detached, objective manner, you notice your emotions, thoughts, and physical sensations</w:t>
      </w:r>
    </w:p>
    <w:p w14:paraId="64E4AD63" w14:textId="77777777" w:rsidR="00F57047" w:rsidRPr="00C8408C" w:rsidRDefault="00F57047" w:rsidP="00F57047">
      <w:pPr>
        <w:pStyle w:val="p1"/>
        <w:numPr>
          <w:ilvl w:val="2"/>
          <w:numId w:val="38"/>
        </w:numPr>
        <w:rPr>
          <w:rFonts w:ascii="Times New Roman" w:hAnsi="Times New Roman"/>
          <w:color w:val="000000" w:themeColor="text1"/>
          <w:lang w:val="en-CA"/>
        </w:rPr>
      </w:pPr>
      <w:r w:rsidRPr="00C8408C">
        <w:rPr>
          <w:rFonts w:ascii="Times New Roman" w:hAnsi="Times New Roman"/>
          <w:color w:val="000000" w:themeColor="text1"/>
          <w:lang w:val="en-CA"/>
        </w:rPr>
        <w:t>The goal isn’t a blank mind, but a mind that’s focused on the present. With all senses alert, you see, smell, hear, taste, and feel. You deny nothing – your pain, your stress, your anxiety. Your goal is to simply become aware and thoroughly engaged in the reality of the present</w:t>
      </w:r>
    </w:p>
    <w:p w14:paraId="33DC9FE2" w14:textId="77777777" w:rsidR="00F57047" w:rsidRPr="00C8408C" w:rsidRDefault="00F57047" w:rsidP="00F57047">
      <w:pPr>
        <w:pStyle w:val="p1"/>
        <w:numPr>
          <w:ilvl w:val="1"/>
          <w:numId w:val="38"/>
        </w:numPr>
        <w:rPr>
          <w:rFonts w:ascii="Times New Roman" w:hAnsi="Times New Roman"/>
          <w:color w:val="000000" w:themeColor="text1"/>
          <w:lang w:val="en-CA"/>
        </w:rPr>
      </w:pPr>
      <w:r w:rsidRPr="00C8408C">
        <w:rPr>
          <w:rFonts w:ascii="Times New Roman" w:hAnsi="Times New Roman"/>
          <w:color w:val="000000" w:themeColor="text1"/>
          <w:lang w:val="en-CA"/>
        </w:rPr>
        <w:t>A regular meditation practice can also reduce high blood pressure and low back pain. It improves attention. It relieves emotional distress and improves the quality of life. They relieve stress and mild anxiety</w:t>
      </w:r>
    </w:p>
    <w:p w14:paraId="31EE70AD" w14:textId="77777777" w:rsidR="00F57047" w:rsidRPr="00C8408C" w:rsidRDefault="00F57047" w:rsidP="00F57047">
      <w:pPr>
        <w:pStyle w:val="p1"/>
        <w:numPr>
          <w:ilvl w:val="0"/>
          <w:numId w:val="38"/>
        </w:numPr>
        <w:rPr>
          <w:rFonts w:ascii="Times New Roman" w:hAnsi="Times New Roman"/>
          <w:color w:val="000000" w:themeColor="text1"/>
          <w:lang w:val="en-CA"/>
        </w:rPr>
      </w:pPr>
      <w:r>
        <w:rPr>
          <w:rFonts w:ascii="Times New Roman" w:hAnsi="Times New Roman"/>
          <w:color w:val="000000" w:themeColor="text1"/>
          <w:lang w:val="en-CA"/>
        </w:rPr>
        <w:t>Breathing E</w:t>
      </w:r>
      <w:r w:rsidRPr="00C8408C">
        <w:rPr>
          <w:rFonts w:ascii="Times New Roman" w:hAnsi="Times New Roman"/>
          <w:color w:val="000000" w:themeColor="text1"/>
          <w:lang w:val="en-CA"/>
        </w:rPr>
        <w:t>xercises</w:t>
      </w:r>
    </w:p>
    <w:p w14:paraId="236572F1" w14:textId="77777777" w:rsidR="00F57047" w:rsidRPr="00C8408C" w:rsidRDefault="00F57047" w:rsidP="00F57047">
      <w:pPr>
        <w:pStyle w:val="p1"/>
        <w:numPr>
          <w:ilvl w:val="1"/>
          <w:numId w:val="38"/>
        </w:numPr>
        <w:rPr>
          <w:rFonts w:ascii="Times New Roman" w:hAnsi="Times New Roman"/>
          <w:color w:val="000000" w:themeColor="text1"/>
          <w:lang w:val="en-CA"/>
        </w:rPr>
      </w:pPr>
      <w:r w:rsidRPr="00C8408C">
        <w:rPr>
          <w:rFonts w:ascii="Times New Roman" w:hAnsi="Times New Roman"/>
          <w:color w:val="000000" w:themeColor="text1"/>
          <w:lang w:val="en-CA"/>
        </w:rPr>
        <w:t>Conscious awareness and control of breath provide great tools for managing stress, anxiety, pain, and insomnia</w:t>
      </w:r>
    </w:p>
    <w:p w14:paraId="05F75614" w14:textId="77777777" w:rsidR="00F57047" w:rsidRPr="00C8408C" w:rsidRDefault="00F57047" w:rsidP="00F57047">
      <w:pPr>
        <w:pStyle w:val="p1"/>
        <w:numPr>
          <w:ilvl w:val="1"/>
          <w:numId w:val="38"/>
        </w:numPr>
        <w:rPr>
          <w:rStyle w:val="s1"/>
          <w:rFonts w:ascii="Times New Roman" w:hAnsi="Times New Roman"/>
          <w:color w:val="000000" w:themeColor="text1"/>
        </w:rPr>
      </w:pPr>
      <w:r w:rsidRPr="00C8408C">
        <w:rPr>
          <w:rStyle w:val="s1"/>
          <w:rFonts w:ascii="Times New Roman" w:hAnsi="Times New Roman"/>
          <w:color w:val="000000" w:themeColor="text1"/>
        </w:rPr>
        <w:t>If you slow/deepen breath, it calms other bodily functions that may be overstimulated</w:t>
      </w:r>
    </w:p>
    <w:p w14:paraId="7CADFE86" w14:textId="77777777" w:rsidR="00F57047" w:rsidRPr="00C8408C" w:rsidRDefault="00F57047" w:rsidP="00F57047">
      <w:pPr>
        <w:pStyle w:val="p1"/>
        <w:numPr>
          <w:ilvl w:val="1"/>
          <w:numId w:val="38"/>
        </w:numPr>
        <w:rPr>
          <w:rFonts w:ascii="Times New Roman" w:hAnsi="Times New Roman"/>
          <w:color w:val="000000" w:themeColor="text1"/>
        </w:rPr>
      </w:pPr>
      <w:r w:rsidRPr="00C8408C">
        <w:rPr>
          <w:rStyle w:val="s1"/>
          <w:rFonts w:ascii="Times New Roman" w:hAnsi="Times New Roman"/>
          <w:color w:val="000000" w:themeColor="text1"/>
        </w:rPr>
        <w:t>Reduces hot flashes, feelings of nervous tension and fatigue, pain perception, and test anxiety</w:t>
      </w:r>
    </w:p>
    <w:p w14:paraId="3A0A62E6" w14:textId="77777777" w:rsidR="00F57047" w:rsidRPr="00C8408C" w:rsidRDefault="00F57047" w:rsidP="00F57047">
      <w:pPr>
        <w:rPr>
          <w:rFonts w:ascii="Times New Roman" w:hAnsi="Times New Roman" w:cs="Times New Roman"/>
          <w:color w:val="000000" w:themeColor="text1"/>
          <w:lang w:val="en-CA"/>
        </w:rPr>
      </w:pPr>
      <w:r w:rsidRPr="00C8408C">
        <w:rPr>
          <w:rFonts w:ascii="Times New Roman" w:hAnsi="Times New Roman" w:cs="Times New Roman"/>
          <w:color w:val="000000" w:themeColor="text1"/>
          <w:lang w:val="en-CA"/>
        </w:rPr>
        <w:br w:type="page"/>
      </w:r>
    </w:p>
    <w:p w14:paraId="3B80F416" w14:textId="77777777" w:rsidR="00F57047" w:rsidRPr="00C8408C" w:rsidRDefault="00F57047" w:rsidP="00F57047">
      <w:pPr>
        <w:pStyle w:val="p1"/>
        <w:numPr>
          <w:ilvl w:val="0"/>
          <w:numId w:val="38"/>
        </w:numPr>
        <w:rPr>
          <w:rFonts w:ascii="Times New Roman" w:hAnsi="Times New Roman"/>
          <w:color w:val="000000" w:themeColor="text1"/>
          <w:lang w:val="en-CA"/>
        </w:rPr>
      </w:pPr>
      <w:r w:rsidRPr="00C8408C">
        <w:rPr>
          <w:rFonts w:ascii="Times New Roman" w:hAnsi="Times New Roman"/>
          <w:color w:val="000000" w:themeColor="text1"/>
          <w:lang w:val="en-CA"/>
        </w:rPr>
        <w:t>Yoga</w:t>
      </w:r>
    </w:p>
    <w:p w14:paraId="5D20C45C" w14:textId="77777777" w:rsidR="00F57047" w:rsidRPr="00C8408C" w:rsidRDefault="00F57047" w:rsidP="00F57047">
      <w:pPr>
        <w:pStyle w:val="p1"/>
        <w:numPr>
          <w:ilvl w:val="1"/>
          <w:numId w:val="38"/>
        </w:numPr>
        <w:rPr>
          <w:rStyle w:val="s1"/>
          <w:rFonts w:ascii="Times New Roman" w:hAnsi="Times New Roman"/>
          <w:color w:val="000000" w:themeColor="text1"/>
        </w:rPr>
      </w:pPr>
      <w:r w:rsidRPr="00C8408C">
        <w:rPr>
          <w:rStyle w:val="s1"/>
          <w:rFonts w:ascii="Times New Roman" w:hAnsi="Times New Roman"/>
          <w:color w:val="000000" w:themeColor="text1"/>
        </w:rPr>
        <w:t xml:space="preserve">Originating in India 5,000 years ago. </w:t>
      </w:r>
    </w:p>
    <w:p w14:paraId="4D19EB7E" w14:textId="77777777" w:rsidR="00F57047" w:rsidRPr="00C8408C" w:rsidRDefault="00F57047" w:rsidP="00F57047">
      <w:pPr>
        <w:pStyle w:val="p1"/>
        <w:numPr>
          <w:ilvl w:val="1"/>
          <w:numId w:val="38"/>
        </w:numPr>
        <w:rPr>
          <w:rStyle w:val="s1"/>
          <w:rFonts w:ascii="Times New Roman" w:hAnsi="Times New Roman"/>
          <w:color w:val="000000" w:themeColor="text1"/>
        </w:rPr>
      </w:pPr>
      <w:r w:rsidRPr="00C8408C">
        <w:rPr>
          <w:rStyle w:val="s1"/>
          <w:rFonts w:ascii="Times New Roman" w:hAnsi="Times New Roman"/>
          <w:color w:val="000000" w:themeColor="text1"/>
        </w:rPr>
        <w:t>Hatha yoga – emphasizes asanas (physical postures), pranayama (breath control), dhyana (meditation)</w:t>
      </w:r>
    </w:p>
    <w:p w14:paraId="766C1417" w14:textId="77777777" w:rsidR="00F57047" w:rsidRPr="00C8408C" w:rsidRDefault="00F57047" w:rsidP="00F57047">
      <w:pPr>
        <w:pStyle w:val="p1"/>
        <w:numPr>
          <w:ilvl w:val="1"/>
          <w:numId w:val="38"/>
        </w:numPr>
        <w:rPr>
          <w:rFonts w:ascii="Times New Roman" w:hAnsi="Times New Roman"/>
          <w:color w:val="000000" w:themeColor="text1"/>
        </w:rPr>
      </w:pPr>
      <w:r w:rsidRPr="00C8408C">
        <w:rPr>
          <w:rStyle w:val="s1"/>
          <w:rFonts w:ascii="Times New Roman" w:hAnsi="Times New Roman"/>
          <w:color w:val="000000" w:themeColor="text1"/>
        </w:rPr>
        <w:t>Enhances wellbeing, reduces stress/anxiety, improves sleep, eases lower back pain, lifts mild depression, lessons pregnancy discomfort, reduces blood pressure, improves quality of life</w:t>
      </w:r>
    </w:p>
    <w:p w14:paraId="2B4BB5F6" w14:textId="77777777" w:rsidR="00F57047" w:rsidRPr="00C8408C" w:rsidRDefault="00F57047" w:rsidP="00F57047">
      <w:pPr>
        <w:pStyle w:val="p1"/>
        <w:numPr>
          <w:ilvl w:val="0"/>
          <w:numId w:val="38"/>
        </w:numPr>
        <w:rPr>
          <w:rFonts w:ascii="Times New Roman" w:hAnsi="Times New Roman"/>
          <w:color w:val="000000" w:themeColor="text1"/>
          <w:lang w:val="en-CA"/>
        </w:rPr>
      </w:pPr>
      <w:r w:rsidRPr="00C8408C">
        <w:rPr>
          <w:rFonts w:ascii="Times New Roman" w:hAnsi="Times New Roman"/>
          <w:color w:val="000000" w:themeColor="text1"/>
          <w:lang w:val="en-CA"/>
        </w:rPr>
        <w:t>T’ai Chi Ch’uan and Qigong</w:t>
      </w:r>
    </w:p>
    <w:p w14:paraId="12905EBC" w14:textId="77777777" w:rsidR="00F57047" w:rsidRPr="00C8408C" w:rsidRDefault="00F57047" w:rsidP="00F57047">
      <w:pPr>
        <w:pStyle w:val="p1"/>
        <w:numPr>
          <w:ilvl w:val="1"/>
          <w:numId w:val="38"/>
        </w:numPr>
        <w:rPr>
          <w:rStyle w:val="s1"/>
          <w:rFonts w:ascii="Times New Roman" w:hAnsi="Times New Roman"/>
          <w:color w:val="000000" w:themeColor="text1"/>
        </w:rPr>
      </w:pPr>
      <w:r w:rsidRPr="00C8408C">
        <w:rPr>
          <w:rStyle w:val="s1"/>
          <w:rFonts w:ascii="Times New Roman" w:hAnsi="Times New Roman"/>
          <w:color w:val="000000" w:themeColor="text1"/>
        </w:rPr>
        <w:t xml:space="preserve">Tai Chi – derived from martial arts, nonviolent. </w:t>
      </w:r>
    </w:p>
    <w:p w14:paraId="478F06E5" w14:textId="77777777" w:rsidR="00F57047" w:rsidRPr="00C8408C" w:rsidRDefault="00F57047" w:rsidP="00F57047">
      <w:pPr>
        <w:pStyle w:val="p1"/>
        <w:numPr>
          <w:ilvl w:val="1"/>
          <w:numId w:val="38"/>
        </w:numPr>
        <w:rPr>
          <w:rStyle w:val="s1"/>
          <w:rFonts w:ascii="Times New Roman" w:hAnsi="Times New Roman"/>
          <w:color w:val="000000" w:themeColor="text1"/>
        </w:rPr>
      </w:pPr>
      <w:r w:rsidRPr="00C8408C">
        <w:rPr>
          <w:rStyle w:val="s1"/>
          <w:rFonts w:ascii="Times New Roman" w:hAnsi="Times New Roman"/>
          <w:color w:val="000000" w:themeColor="text1"/>
        </w:rPr>
        <w:t xml:space="preserve">Qigong – slow, rhythmic movements timed with breathing. </w:t>
      </w:r>
    </w:p>
    <w:p w14:paraId="55086CA9" w14:textId="77777777" w:rsidR="00F57047" w:rsidRPr="00C8408C" w:rsidRDefault="00F57047" w:rsidP="00F57047">
      <w:pPr>
        <w:pStyle w:val="p1"/>
        <w:numPr>
          <w:ilvl w:val="1"/>
          <w:numId w:val="38"/>
        </w:numPr>
        <w:rPr>
          <w:rStyle w:val="s1"/>
          <w:rFonts w:ascii="Times New Roman" w:hAnsi="Times New Roman"/>
          <w:color w:val="000000" w:themeColor="text1"/>
        </w:rPr>
      </w:pPr>
      <w:r w:rsidRPr="00C8408C">
        <w:rPr>
          <w:rStyle w:val="s1"/>
          <w:rFonts w:ascii="Times New Roman" w:hAnsi="Times New Roman"/>
          <w:color w:val="000000" w:themeColor="text1"/>
        </w:rPr>
        <w:t>Designed to open meridians (energy channels) through which the qi travels</w:t>
      </w:r>
    </w:p>
    <w:p w14:paraId="3F3D77B2" w14:textId="77777777" w:rsidR="00F57047" w:rsidRPr="00C8408C" w:rsidRDefault="00F57047" w:rsidP="00F57047">
      <w:pPr>
        <w:pStyle w:val="p1"/>
        <w:numPr>
          <w:ilvl w:val="1"/>
          <w:numId w:val="38"/>
        </w:numPr>
        <w:rPr>
          <w:rStyle w:val="s1"/>
          <w:rFonts w:ascii="Times New Roman" w:hAnsi="Times New Roman"/>
          <w:color w:val="000000" w:themeColor="text1"/>
        </w:rPr>
      </w:pPr>
      <w:r w:rsidRPr="00C8408C">
        <w:rPr>
          <w:rStyle w:val="s1"/>
          <w:rFonts w:ascii="Times New Roman" w:hAnsi="Times New Roman"/>
          <w:color w:val="000000" w:themeColor="text1"/>
        </w:rPr>
        <w:t>Tame stress, improve balance/strength, reduce falls, lower blood pressure, improve sleep, ease depression, relieve arthritic pain, enhance immune response</w:t>
      </w:r>
    </w:p>
    <w:p w14:paraId="3425BB83" w14:textId="77777777" w:rsidR="00F57047" w:rsidRPr="00C8408C" w:rsidRDefault="00F57047" w:rsidP="00F57047">
      <w:pPr>
        <w:pStyle w:val="p1"/>
        <w:numPr>
          <w:ilvl w:val="1"/>
          <w:numId w:val="38"/>
        </w:numPr>
        <w:rPr>
          <w:rStyle w:val="s1"/>
          <w:rFonts w:ascii="Times New Roman" w:hAnsi="Times New Roman"/>
          <w:color w:val="000000" w:themeColor="text1"/>
        </w:rPr>
      </w:pPr>
      <w:r w:rsidRPr="00C8408C">
        <w:rPr>
          <w:rStyle w:val="s1"/>
          <w:rFonts w:ascii="Times New Roman" w:hAnsi="Times New Roman"/>
          <w:color w:val="000000" w:themeColor="text1"/>
        </w:rPr>
        <w:t>Tai Chi – improves exercise capacity</w:t>
      </w:r>
    </w:p>
    <w:p w14:paraId="26974DE2" w14:textId="77777777" w:rsidR="00F57047" w:rsidRPr="00C8408C" w:rsidRDefault="00F57047" w:rsidP="00F57047">
      <w:pPr>
        <w:pStyle w:val="p1"/>
        <w:numPr>
          <w:ilvl w:val="1"/>
          <w:numId w:val="38"/>
        </w:numPr>
        <w:rPr>
          <w:rStyle w:val="s1"/>
          <w:rFonts w:ascii="Times New Roman" w:hAnsi="Times New Roman"/>
          <w:color w:val="000000" w:themeColor="text1"/>
        </w:rPr>
      </w:pPr>
      <w:r w:rsidRPr="00C8408C">
        <w:rPr>
          <w:rStyle w:val="s1"/>
          <w:rFonts w:ascii="Times New Roman" w:hAnsi="Times New Roman"/>
          <w:color w:val="000000" w:themeColor="text1"/>
        </w:rPr>
        <w:t>Qigong – improves sleep, reduces symptoms associated with menopause</w:t>
      </w:r>
    </w:p>
    <w:p w14:paraId="1593A0E9" w14:textId="77777777" w:rsidR="00F57047" w:rsidRPr="00C8408C" w:rsidRDefault="00F57047" w:rsidP="00F57047">
      <w:pPr>
        <w:pStyle w:val="p1"/>
        <w:numPr>
          <w:ilvl w:val="0"/>
          <w:numId w:val="38"/>
        </w:numPr>
        <w:rPr>
          <w:rStyle w:val="s1"/>
          <w:rFonts w:ascii="Times New Roman" w:hAnsi="Times New Roman"/>
          <w:color w:val="000000" w:themeColor="text1"/>
        </w:rPr>
      </w:pPr>
      <w:r w:rsidRPr="00C8408C">
        <w:rPr>
          <w:rStyle w:val="s1"/>
          <w:rFonts w:ascii="Times New Roman" w:hAnsi="Times New Roman"/>
          <w:color w:val="000000" w:themeColor="text1"/>
        </w:rPr>
        <w:t>Acupuncture</w:t>
      </w:r>
    </w:p>
    <w:p w14:paraId="5B90BAE6" w14:textId="77777777" w:rsidR="00F57047" w:rsidRDefault="00F57047" w:rsidP="00F57047">
      <w:pPr>
        <w:pStyle w:val="p1"/>
        <w:numPr>
          <w:ilvl w:val="1"/>
          <w:numId w:val="38"/>
        </w:numPr>
        <w:rPr>
          <w:rFonts w:ascii="Times New Roman" w:hAnsi="Times New Roman"/>
          <w:color w:val="000000" w:themeColor="text1"/>
        </w:rPr>
      </w:pPr>
      <w:r>
        <w:rPr>
          <w:rFonts w:ascii="Times New Roman" w:hAnsi="Times New Roman"/>
          <w:color w:val="000000" w:themeColor="text1"/>
        </w:rPr>
        <w:t>Insertion of fine needles into points along the meridians (energy channels) to restore balance and promote healing</w:t>
      </w:r>
    </w:p>
    <w:p w14:paraId="5A5EE27E" w14:textId="77777777" w:rsidR="00F57047" w:rsidRDefault="00F57047" w:rsidP="00F57047">
      <w:pPr>
        <w:pStyle w:val="p1"/>
        <w:numPr>
          <w:ilvl w:val="1"/>
          <w:numId w:val="38"/>
        </w:numPr>
        <w:rPr>
          <w:rFonts w:ascii="Times New Roman" w:hAnsi="Times New Roman"/>
          <w:color w:val="000000" w:themeColor="text1"/>
        </w:rPr>
      </w:pPr>
      <w:r>
        <w:rPr>
          <w:rFonts w:ascii="Times New Roman" w:hAnsi="Times New Roman"/>
          <w:color w:val="000000" w:themeColor="text1"/>
        </w:rPr>
        <w:t>Helps reduce various aches and pains</w:t>
      </w:r>
    </w:p>
    <w:p w14:paraId="0523ECEB" w14:textId="77777777" w:rsidR="00F57047" w:rsidRDefault="00F57047" w:rsidP="00F57047">
      <w:pPr>
        <w:pStyle w:val="p1"/>
        <w:numPr>
          <w:ilvl w:val="2"/>
          <w:numId w:val="38"/>
        </w:numPr>
        <w:rPr>
          <w:rFonts w:ascii="Times New Roman" w:hAnsi="Times New Roman"/>
          <w:color w:val="000000" w:themeColor="text1"/>
        </w:rPr>
      </w:pPr>
      <w:r>
        <w:rPr>
          <w:rFonts w:ascii="Times New Roman" w:hAnsi="Times New Roman"/>
          <w:color w:val="000000" w:themeColor="text1"/>
        </w:rPr>
        <w:t>Back pain, labor pains, arthritic pain, menstrual cramps</w:t>
      </w:r>
    </w:p>
    <w:p w14:paraId="4E44B17C" w14:textId="77777777" w:rsidR="00F57047" w:rsidRDefault="00F57047" w:rsidP="00F57047">
      <w:pPr>
        <w:pStyle w:val="p1"/>
        <w:numPr>
          <w:ilvl w:val="2"/>
          <w:numId w:val="38"/>
        </w:numPr>
        <w:rPr>
          <w:rFonts w:ascii="Times New Roman" w:hAnsi="Times New Roman"/>
          <w:color w:val="000000" w:themeColor="text1"/>
        </w:rPr>
      </w:pPr>
      <w:r>
        <w:rPr>
          <w:rFonts w:ascii="Times New Roman" w:hAnsi="Times New Roman"/>
          <w:color w:val="000000" w:themeColor="text1"/>
        </w:rPr>
        <w:t>Headache</w:t>
      </w:r>
    </w:p>
    <w:p w14:paraId="3C59D224" w14:textId="77777777" w:rsidR="00F57047" w:rsidRDefault="00F57047" w:rsidP="00F57047">
      <w:pPr>
        <w:pStyle w:val="p1"/>
        <w:numPr>
          <w:ilvl w:val="2"/>
          <w:numId w:val="38"/>
        </w:numPr>
        <w:rPr>
          <w:rFonts w:ascii="Times New Roman" w:hAnsi="Times New Roman"/>
          <w:color w:val="000000" w:themeColor="text1"/>
        </w:rPr>
      </w:pPr>
      <w:r>
        <w:rPr>
          <w:rFonts w:ascii="Times New Roman" w:hAnsi="Times New Roman"/>
          <w:color w:val="000000" w:themeColor="text1"/>
        </w:rPr>
        <w:t>Tennis elbow</w:t>
      </w:r>
    </w:p>
    <w:p w14:paraId="5CDF7EBA" w14:textId="77777777" w:rsidR="00F57047" w:rsidRDefault="00F57047" w:rsidP="00F57047">
      <w:pPr>
        <w:pStyle w:val="p1"/>
        <w:numPr>
          <w:ilvl w:val="2"/>
          <w:numId w:val="38"/>
        </w:numPr>
        <w:rPr>
          <w:rFonts w:ascii="Times New Roman" w:hAnsi="Times New Roman"/>
          <w:color w:val="000000" w:themeColor="text1"/>
        </w:rPr>
      </w:pPr>
      <w:r>
        <w:rPr>
          <w:rFonts w:ascii="Times New Roman" w:hAnsi="Times New Roman"/>
          <w:color w:val="000000" w:themeColor="text1"/>
        </w:rPr>
        <w:t>Carpal tunnel syndrome</w:t>
      </w:r>
    </w:p>
    <w:p w14:paraId="050D82A3" w14:textId="77777777" w:rsidR="00F57047" w:rsidRDefault="00F57047" w:rsidP="00F57047">
      <w:pPr>
        <w:pStyle w:val="p1"/>
        <w:numPr>
          <w:ilvl w:val="0"/>
          <w:numId w:val="38"/>
        </w:numPr>
        <w:rPr>
          <w:rFonts w:ascii="Times New Roman" w:hAnsi="Times New Roman"/>
          <w:color w:val="000000" w:themeColor="text1"/>
        </w:rPr>
      </w:pPr>
      <w:r>
        <w:rPr>
          <w:rFonts w:ascii="Times New Roman" w:hAnsi="Times New Roman"/>
          <w:color w:val="000000" w:themeColor="text1"/>
        </w:rPr>
        <w:t>Relaxation Techniques</w:t>
      </w:r>
    </w:p>
    <w:p w14:paraId="72594B41" w14:textId="77777777" w:rsidR="00F57047" w:rsidRDefault="00F57047" w:rsidP="00F57047">
      <w:pPr>
        <w:pStyle w:val="p1"/>
        <w:numPr>
          <w:ilvl w:val="1"/>
          <w:numId w:val="38"/>
        </w:numPr>
        <w:rPr>
          <w:rFonts w:ascii="Times New Roman" w:hAnsi="Times New Roman"/>
          <w:color w:val="000000" w:themeColor="text1"/>
        </w:rPr>
      </w:pPr>
      <w:r>
        <w:rPr>
          <w:rFonts w:ascii="Times New Roman" w:hAnsi="Times New Roman"/>
          <w:color w:val="000000" w:themeColor="text1"/>
        </w:rPr>
        <w:t>Progressive relaxation – sequentially tightening and relaxing each muscle group</w:t>
      </w:r>
    </w:p>
    <w:p w14:paraId="66A8E49D" w14:textId="77777777" w:rsidR="00F57047" w:rsidRDefault="00F57047" w:rsidP="00F57047">
      <w:pPr>
        <w:pStyle w:val="p1"/>
        <w:numPr>
          <w:ilvl w:val="1"/>
          <w:numId w:val="38"/>
        </w:numPr>
        <w:rPr>
          <w:rFonts w:ascii="Times New Roman" w:hAnsi="Times New Roman"/>
          <w:color w:val="000000" w:themeColor="text1"/>
        </w:rPr>
      </w:pPr>
      <w:r>
        <w:rPr>
          <w:rFonts w:ascii="Times New Roman" w:hAnsi="Times New Roman"/>
          <w:color w:val="000000" w:themeColor="text1"/>
        </w:rPr>
        <w:t>Guided imagery – utilizes your imagination for relaxation</w:t>
      </w:r>
    </w:p>
    <w:p w14:paraId="7857395E" w14:textId="77777777" w:rsidR="00F57047" w:rsidRDefault="00F57047" w:rsidP="00F57047">
      <w:pPr>
        <w:pStyle w:val="p1"/>
        <w:numPr>
          <w:ilvl w:val="1"/>
          <w:numId w:val="38"/>
        </w:numPr>
        <w:rPr>
          <w:rFonts w:ascii="Times New Roman" w:hAnsi="Times New Roman"/>
          <w:color w:val="000000" w:themeColor="text1"/>
        </w:rPr>
      </w:pPr>
      <w:r>
        <w:rPr>
          <w:rFonts w:ascii="Times New Roman" w:hAnsi="Times New Roman"/>
          <w:color w:val="000000" w:themeColor="text1"/>
        </w:rPr>
        <w:t>Self-hypnosis – relies on phrases or nonverbal cues to trigger relaxation</w:t>
      </w:r>
    </w:p>
    <w:p w14:paraId="4540BF4A" w14:textId="77777777" w:rsidR="00F57047" w:rsidRPr="00C8408C" w:rsidRDefault="00F57047" w:rsidP="00F57047">
      <w:pPr>
        <w:pStyle w:val="p1"/>
        <w:numPr>
          <w:ilvl w:val="1"/>
          <w:numId w:val="38"/>
        </w:numPr>
        <w:rPr>
          <w:rFonts w:ascii="Times New Roman" w:hAnsi="Times New Roman"/>
          <w:color w:val="000000" w:themeColor="text1"/>
        </w:rPr>
      </w:pPr>
      <w:r>
        <w:rPr>
          <w:rFonts w:ascii="Times New Roman" w:hAnsi="Times New Roman"/>
          <w:color w:val="000000" w:themeColor="text1"/>
        </w:rPr>
        <w:t>Biofeedback – requires electronic devices to teach you how to gain conscious control over the relaxation response</w:t>
      </w:r>
    </w:p>
    <w:p w14:paraId="5FF74256" w14:textId="77777777" w:rsidR="00F57047" w:rsidRDefault="00F57047" w:rsidP="00F57047">
      <w:pPr>
        <w:pStyle w:val="p1"/>
        <w:numPr>
          <w:ilvl w:val="0"/>
          <w:numId w:val="36"/>
        </w:numPr>
        <w:rPr>
          <w:rFonts w:ascii="Times New Roman" w:hAnsi="Times New Roman"/>
          <w:color w:val="000000" w:themeColor="text1"/>
          <w:lang w:val="en-CA"/>
        </w:rPr>
      </w:pPr>
      <w:r w:rsidRPr="00C8408C">
        <w:rPr>
          <w:rFonts w:ascii="Times New Roman" w:hAnsi="Times New Roman"/>
          <w:color w:val="000000" w:themeColor="text1"/>
          <w:lang w:val="en-CA"/>
        </w:rPr>
        <w:t>Manipulative and body-based practices</w:t>
      </w:r>
    </w:p>
    <w:p w14:paraId="2BB8CFE2" w14:textId="77777777" w:rsidR="00F57047" w:rsidRDefault="00F57047" w:rsidP="00F57047">
      <w:pPr>
        <w:pStyle w:val="p1"/>
        <w:numPr>
          <w:ilvl w:val="0"/>
          <w:numId w:val="39"/>
        </w:numPr>
        <w:rPr>
          <w:rFonts w:ascii="Times New Roman" w:hAnsi="Times New Roman"/>
          <w:color w:val="000000" w:themeColor="text1"/>
          <w:lang w:val="en-CA"/>
        </w:rPr>
      </w:pPr>
      <w:r>
        <w:rPr>
          <w:rFonts w:ascii="Times New Roman" w:hAnsi="Times New Roman"/>
          <w:color w:val="000000" w:themeColor="text1"/>
          <w:lang w:val="en-CA"/>
        </w:rPr>
        <w:t>Spinal Manipulation</w:t>
      </w:r>
    </w:p>
    <w:p w14:paraId="6C0BE77E" w14:textId="77777777" w:rsidR="00F57047" w:rsidRDefault="00F57047" w:rsidP="00F57047">
      <w:pPr>
        <w:pStyle w:val="p1"/>
        <w:numPr>
          <w:ilvl w:val="1"/>
          <w:numId w:val="39"/>
        </w:numPr>
        <w:rPr>
          <w:rFonts w:ascii="Times New Roman" w:hAnsi="Times New Roman"/>
          <w:color w:val="000000" w:themeColor="text1"/>
          <w:lang w:val="en-CA"/>
        </w:rPr>
      </w:pPr>
      <w:r>
        <w:rPr>
          <w:rFonts w:ascii="Times New Roman" w:hAnsi="Times New Roman"/>
          <w:color w:val="000000" w:themeColor="text1"/>
          <w:lang w:val="en-CA"/>
        </w:rPr>
        <w:t>Applying gentle force to the spine to improve alignment and physical function and relieve pain</w:t>
      </w:r>
    </w:p>
    <w:p w14:paraId="1FBCB72D" w14:textId="77777777" w:rsidR="00F57047" w:rsidRDefault="00F57047" w:rsidP="00F57047">
      <w:pPr>
        <w:pStyle w:val="p1"/>
        <w:numPr>
          <w:ilvl w:val="1"/>
          <w:numId w:val="39"/>
        </w:numPr>
        <w:rPr>
          <w:rFonts w:ascii="Times New Roman" w:hAnsi="Times New Roman"/>
          <w:color w:val="000000" w:themeColor="text1"/>
          <w:lang w:val="en-CA"/>
        </w:rPr>
      </w:pPr>
      <w:r>
        <w:rPr>
          <w:rFonts w:ascii="Times New Roman" w:hAnsi="Times New Roman"/>
          <w:color w:val="000000" w:themeColor="text1"/>
          <w:lang w:val="en-CA"/>
        </w:rPr>
        <w:t>Adjust joints all over the body</w:t>
      </w:r>
    </w:p>
    <w:p w14:paraId="25CBEA21" w14:textId="77777777" w:rsidR="00F57047" w:rsidRDefault="00F57047" w:rsidP="00F57047">
      <w:pPr>
        <w:pStyle w:val="p1"/>
        <w:numPr>
          <w:ilvl w:val="1"/>
          <w:numId w:val="39"/>
        </w:numPr>
        <w:rPr>
          <w:rFonts w:ascii="Times New Roman" w:hAnsi="Times New Roman"/>
          <w:color w:val="000000" w:themeColor="text1"/>
          <w:lang w:val="en-CA"/>
        </w:rPr>
      </w:pPr>
      <w:r>
        <w:rPr>
          <w:rFonts w:ascii="Times New Roman" w:hAnsi="Times New Roman"/>
          <w:color w:val="000000" w:themeColor="text1"/>
          <w:lang w:val="en-CA"/>
        </w:rPr>
        <w:t>Usually performed by chiropractors and osteopaths</w:t>
      </w:r>
    </w:p>
    <w:p w14:paraId="1AE1B0FC" w14:textId="77777777" w:rsidR="00F57047" w:rsidRDefault="00F57047" w:rsidP="00F57047">
      <w:pPr>
        <w:pStyle w:val="p1"/>
        <w:numPr>
          <w:ilvl w:val="0"/>
          <w:numId w:val="39"/>
        </w:numPr>
        <w:rPr>
          <w:rFonts w:ascii="Times New Roman" w:hAnsi="Times New Roman"/>
          <w:color w:val="000000" w:themeColor="text1"/>
          <w:lang w:val="en-CA"/>
        </w:rPr>
      </w:pPr>
      <w:r>
        <w:rPr>
          <w:rFonts w:ascii="Times New Roman" w:hAnsi="Times New Roman"/>
          <w:color w:val="000000" w:themeColor="text1"/>
          <w:lang w:val="en-CA"/>
        </w:rPr>
        <w:t>Massage</w:t>
      </w:r>
    </w:p>
    <w:p w14:paraId="5F4F617A" w14:textId="77777777" w:rsidR="00F57047" w:rsidRDefault="00F57047" w:rsidP="00F57047">
      <w:pPr>
        <w:pStyle w:val="p1"/>
        <w:numPr>
          <w:ilvl w:val="1"/>
          <w:numId w:val="39"/>
        </w:numPr>
        <w:rPr>
          <w:rFonts w:ascii="Times New Roman" w:hAnsi="Times New Roman"/>
          <w:color w:val="000000" w:themeColor="text1"/>
          <w:lang w:val="en-CA"/>
        </w:rPr>
      </w:pPr>
      <w:r>
        <w:rPr>
          <w:rFonts w:ascii="Times New Roman" w:hAnsi="Times New Roman"/>
          <w:color w:val="000000" w:themeColor="text1"/>
          <w:lang w:val="en-CA"/>
        </w:rPr>
        <w:t>Relaxes tight muscles and improves the local circulation of blood</w:t>
      </w:r>
    </w:p>
    <w:p w14:paraId="035B6C6D" w14:textId="77777777" w:rsidR="00F57047" w:rsidRDefault="00F57047" w:rsidP="00F57047">
      <w:pPr>
        <w:pStyle w:val="p1"/>
        <w:numPr>
          <w:ilvl w:val="0"/>
          <w:numId w:val="39"/>
        </w:numPr>
        <w:rPr>
          <w:rFonts w:ascii="Times New Roman" w:hAnsi="Times New Roman"/>
          <w:color w:val="000000" w:themeColor="text1"/>
          <w:lang w:val="en-CA"/>
        </w:rPr>
      </w:pPr>
      <w:r>
        <w:rPr>
          <w:rFonts w:ascii="Times New Roman" w:hAnsi="Times New Roman"/>
          <w:color w:val="000000" w:themeColor="text1"/>
          <w:lang w:val="en-CA"/>
        </w:rPr>
        <w:t>Movement-Based Therapies</w:t>
      </w:r>
    </w:p>
    <w:p w14:paraId="655B42AC" w14:textId="77777777" w:rsidR="00F57047" w:rsidRDefault="00F57047" w:rsidP="00F57047">
      <w:pPr>
        <w:pStyle w:val="p1"/>
        <w:numPr>
          <w:ilvl w:val="1"/>
          <w:numId w:val="39"/>
        </w:numPr>
        <w:rPr>
          <w:rFonts w:ascii="Times New Roman" w:hAnsi="Times New Roman"/>
          <w:color w:val="000000" w:themeColor="text1"/>
          <w:lang w:val="en-CA"/>
        </w:rPr>
      </w:pPr>
      <w:r>
        <w:rPr>
          <w:rFonts w:ascii="Times New Roman" w:hAnsi="Times New Roman"/>
          <w:color w:val="000000" w:themeColor="text1"/>
          <w:lang w:val="en-CA"/>
        </w:rPr>
        <w:t>Combination of gentle manipulation, massage, and education about proper movements</w:t>
      </w:r>
    </w:p>
    <w:p w14:paraId="7919BFB6" w14:textId="77777777" w:rsidR="00F57047" w:rsidRPr="00C8408C" w:rsidRDefault="00F57047" w:rsidP="00F57047">
      <w:pPr>
        <w:pStyle w:val="p1"/>
        <w:numPr>
          <w:ilvl w:val="1"/>
          <w:numId w:val="39"/>
        </w:numPr>
        <w:rPr>
          <w:rFonts w:ascii="Times New Roman" w:hAnsi="Times New Roman"/>
          <w:color w:val="000000" w:themeColor="text1"/>
          <w:lang w:val="en-CA"/>
        </w:rPr>
      </w:pPr>
      <w:r>
        <w:rPr>
          <w:rFonts w:ascii="Times New Roman" w:hAnsi="Times New Roman"/>
          <w:color w:val="000000" w:themeColor="text1"/>
          <w:lang w:val="en-CA"/>
        </w:rPr>
        <w:t>Helps avoid misalignment and unnecessary tension in performing everyday activities</w:t>
      </w:r>
    </w:p>
    <w:p w14:paraId="6BDC934A" w14:textId="77777777" w:rsidR="00F57047" w:rsidRDefault="00F57047" w:rsidP="00F57047">
      <w:pPr>
        <w:rPr>
          <w:rFonts w:ascii="Times New Roman" w:hAnsi="Times New Roman" w:cs="Times New Roman"/>
          <w:color w:val="000000" w:themeColor="text1"/>
          <w:lang w:val="en-CA"/>
        </w:rPr>
      </w:pPr>
      <w:r>
        <w:rPr>
          <w:rFonts w:ascii="Times New Roman" w:hAnsi="Times New Roman"/>
          <w:color w:val="000000" w:themeColor="text1"/>
          <w:lang w:val="en-CA"/>
        </w:rPr>
        <w:br w:type="page"/>
      </w:r>
    </w:p>
    <w:p w14:paraId="080B6690" w14:textId="77777777" w:rsidR="00F57047" w:rsidRDefault="00F57047" w:rsidP="00F57047">
      <w:pPr>
        <w:pStyle w:val="p1"/>
        <w:numPr>
          <w:ilvl w:val="0"/>
          <w:numId w:val="36"/>
        </w:numPr>
        <w:rPr>
          <w:rFonts w:ascii="Times New Roman" w:hAnsi="Times New Roman"/>
          <w:color w:val="000000" w:themeColor="text1"/>
          <w:lang w:val="en-CA"/>
        </w:rPr>
      </w:pPr>
      <w:r>
        <w:rPr>
          <w:rFonts w:ascii="Times New Roman" w:hAnsi="Times New Roman"/>
          <w:color w:val="000000" w:themeColor="text1"/>
          <w:lang w:val="en-CA"/>
        </w:rPr>
        <w:t>Natural P</w:t>
      </w:r>
      <w:r w:rsidRPr="00C8408C">
        <w:rPr>
          <w:rFonts w:ascii="Times New Roman" w:hAnsi="Times New Roman"/>
          <w:color w:val="000000" w:themeColor="text1"/>
          <w:lang w:val="en-CA"/>
        </w:rPr>
        <w:t>roducts</w:t>
      </w:r>
    </w:p>
    <w:p w14:paraId="386A4C59" w14:textId="77777777" w:rsidR="00F57047" w:rsidRDefault="00F57047" w:rsidP="00F57047">
      <w:pPr>
        <w:pStyle w:val="p1"/>
        <w:numPr>
          <w:ilvl w:val="0"/>
          <w:numId w:val="40"/>
        </w:numPr>
        <w:rPr>
          <w:rFonts w:ascii="Times New Roman" w:hAnsi="Times New Roman"/>
          <w:color w:val="000000" w:themeColor="text1"/>
          <w:lang w:val="en-CA"/>
        </w:rPr>
      </w:pPr>
      <w:r>
        <w:rPr>
          <w:rFonts w:ascii="Times New Roman" w:hAnsi="Times New Roman"/>
          <w:color w:val="000000" w:themeColor="text1"/>
          <w:lang w:val="en-CA"/>
        </w:rPr>
        <w:t>Dietary Supplements</w:t>
      </w:r>
    </w:p>
    <w:p w14:paraId="60FFC859" w14:textId="77777777" w:rsidR="00F57047" w:rsidRDefault="00F57047" w:rsidP="00F57047">
      <w:pPr>
        <w:pStyle w:val="p1"/>
        <w:numPr>
          <w:ilvl w:val="1"/>
          <w:numId w:val="40"/>
        </w:numPr>
        <w:rPr>
          <w:rFonts w:ascii="Times New Roman" w:hAnsi="Times New Roman"/>
          <w:color w:val="000000" w:themeColor="text1"/>
          <w:lang w:val="en-CA"/>
        </w:rPr>
      </w:pPr>
      <w:r>
        <w:rPr>
          <w:rFonts w:ascii="Times New Roman" w:hAnsi="Times New Roman"/>
          <w:color w:val="000000" w:themeColor="text1"/>
          <w:lang w:val="en-CA"/>
        </w:rPr>
        <w:t>Vitamins, minerals, medicinal herbs, plant and fish oils, amino acids, enzymes, organ tissues, and some hormones</w:t>
      </w:r>
    </w:p>
    <w:p w14:paraId="4FB5EC40" w14:textId="77777777" w:rsidR="00F57047" w:rsidRDefault="00F57047" w:rsidP="00F57047">
      <w:pPr>
        <w:pStyle w:val="p1"/>
        <w:numPr>
          <w:ilvl w:val="1"/>
          <w:numId w:val="40"/>
        </w:numPr>
        <w:rPr>
          <w:rFonts w:ascii="Times New Roman" w:hAnsi="Times New Roman"/>
          <w:color w:val="000000" w:themeColor="text1"/>
          <w:lang w:val="en-CA"/>
        </w:rPr>
      </w:pPr>
      <w:r>
        <w:rPr>
          <w:rFonts w:ascii="Times New Roman" w:hAnsi="Times New Roman"/>
          <w:color w:val="000000" w:themeColor="text1"/>
          <w:lang w:val="en-CA"/>
        </w:rPr>
        <w:t>Regulated by the FDA under the Dietary Supplement Health and Education Act (DSHEA)</w:t>
      </w:r>
    </w:p>
    <w:p w14:paraId="11353F00" w14:textId="77777777" w:rsidR="00F57047" w:rsidRDefault="00F57047" w:rsidP="00F57047">
      <w:pPr>
        <w:pStyle w:val="p1"/>
        <w:numPr>
          <w:ilvl w:val="2"/>
          <w:numId w:val="40"/>
        </w:numPr>
        <w:rPr>
          <w:rFonts w:ascii="Times New Roman" w:hAnsi="Times New Roman"/>
          <w:color w:val="000000" w:themeColor="text1"/>
          <w:lang w:val="en-CA"/>
        </w:rPr>
      </w:pPr>
      <w:r>
        <w:rPr>
          <w:rFonts w:ascii="Times New Roman" w:hAnsi="Times New Roman"/>
          <w:color w:val="000000" w:themeColor="text1"/>
          <w:lang w:val="en-CA"/>
        </w:rPr>
        <w:t>Defines dietary supplements as products taken by the mouth that contain a dietary ingredient</w:t>
      </w:r>
    </w:p>
    <w:p w14:paraId="42BE9E1E" w14:textId="77777777" w:rsidR="00F57047" w:rsidRDefault="00F57047" w:rsidP="00F57047">
      <w:pPr>
        <w:pStyle w:val="p1"/>
        <w:numPr>
          <w:ilvl w:val="2"/>
          <w:numId w:val="40"/>
        </w:numPr>
        <w:rPr>
          <w:rFonts w:ascii="Times New Roman" w:hAnsi="Times New Roman"/>
          <w:color w:val="000000" w:themeColor="text1"/>
          <w:lang w:val="en-CA"/>
        </w:rPr>
      </w:pPr>
      <w:r>
        <w:rPr>
          <w:rFonts w:ascii="Times New Roman" w:hAnsi="Times New Roman"/>
          <w:color w:val="000000" w:themeColor="text1"/>
          <w:lang w:val="en-CA"/>
        </w:rPr>
        <w:t>Not as rigorous as the regulation of pharmaceutical drugs</w:t>
      </w:r>
    </w:p>
    <w:p w14:paraId="25C4CACE" w14:textId="77777777" w:rsidR="00F57047" w:rsidRDefault="00F57047" w:rsidP="00F57047">
      <w:pPr>
        <w:pStyle w:val="p1"/>
        <w:numPr>
          <w:ilvl w:val="0"/>
          <w:numId w:val="40"/>
        </w:numPr>
        <w:rPr>
          <w:rFonts w:ascii="Times New Roman" w:hAnsi="Times New Roman"/>
          <w:color w:val="000000" w:themeColor="text1"/>
          <w:lang w:val="en-CA"/>
        </w:rPr>
      </w:pPr>
      <w:r>
        <w:rPr>
          <w:rFonts w:ascii="Times New Roman" w:hAnsi="Times New Roman"/>
          <w:color w:val="000000" w:themeColor="text1"/>
          <w:lang w:val="en-CA"/>
        </w:rPr>
        <w:t>Herbal Medicines</w:t>
      </w:r>
    </w:p>
    <w:p w14:paraId="09A4F584" w14:textId="77777777" w:rsidR="00F57047" w:rsidRDefault="00F57047" w:rsidP="00F57047">
      <w:pPr>
        <w:pStyle w:val="p1"/>
        <w:numPr>
          <w:ilvl w:val="1"/>
          <w:numId w:val="40"/>
        </w:numPr>
        <w:rPr>
          <w:rFonts w:ascii="Times New Roman" w:hAnsi="Times New Roman"/>
          <w:color w:val="000000" w:themeColor="text1"/>
          <w:lang w:val="en-CA"/>
        </w:rPr>
      </w:pPr>
      <w:r>
        <w:rPr>
          <w:rFonts w:ascii="Times New Roman" w:hAnsi="Times New Roman"/>
          <w:color w:val="000000" w:themeColor="text1"/>
          <w:lang w:val="en-CA"/>
        </w:rPr>
        <w:t>Use of medicinal plants for health and healing; used worldwide</w:t>
      </w:r>
    </w:p>
    <w:p w14:paraId="186B70AB" w14:textId="77777777" w:rsidR="00F57047" w:rsidRDefault="00F57047" w:rsidP="00F57047">
      <w:pPr>
        <w:pStyle w:val="p1"/>
        <w:numPr>
          <w:ilvl w:val="1"/>
          <w:numId w:val="40"/>
        </w:numPr>
        <w:rPr>
          <w:rFonts w:ascii="Times New Roman" w:hAnsi="Times New Roman"/>
          <w:color w:val="000000" w:themeColor="text1"/>
          <w:lang w:val="en-CA"/>
        </w:rPr>
      </w:pPr>
      <w:r>
        <w:rPr>
          <w:rFonts w:ascii="Times New Roman" w:hAnsi="Times New Roman"/>
          <w:color w:val="000000" w:themeColor="text1"/>
          <w:lang w:val="en-CA"/>
        </w:rPr>
        <w:t>About 40% of drugs on the market are either natural products or derived from plants</w:t>
      </w:r>
    </w:p>
    <w:p w14:paraId="6CCE0DEF" w14:textId="77777777" w:rsidR="00F57047" w:rsidRDefault="00F57047" w:rsidP="00F57047">
      <w:pPr>
        <w:pStyle w:val="p1"/>
        <w:numPr>
          <w:ilvl w:val="1"/>
          <w:numId w:val="40"/>
        </w:numPr>
        <w:rPr>
          <w:rFonts w:ascii="Times New Roman" w:hAnsi="Times New Roman"/>
          <w:color w:val="000000" w:themeColor="text1"/>
          <w:lang w:val="en-CA"/>
        </w:rPr>
      </w:pPr>
      <w:r>
        <w:rPr>
          <w:rFonts w:ascii="Times New Roman" w:hAnsi="Times New Roman"/>
          <w:color w:val="000000" w:themeColor="text1"/>
          <w:lang w:val="en-CA"/>
        </w:rPr>
        <w:t>Advantages</w:t>
      </w:r>
    </w:p>
    <w:p w14:paraId="37F98468" w14:textId="77777777" w:rsidR="00F57047" w:rsidRDefault="00F57047" w:rsidP="00F57047">
      <w:pPr>
        <w:pStyle w:val="p1"/>
        <w:numPr>
          <w:ilvl w:val="2"/>
          <w:numId w:val="40"/>
        </w:numPr>
        <w:rPr>
          <w:rFonts w:ascii="Times New Roman" w:hAnsi="Times New Roman"/>
          <w:color w:val="000000" w:themeColor="text1"/>
          <w:lang w:val="en-CA"/>
        </w:rPr>
      </w:pPr>
      <w:r>
        <w:rPr>
          <w:rFonts w:ascii="Times New Roman" w:hAnsi="Times New Roman"/>
          <w:color w:val="000000" w:themeColor="text1"/>
          <w:lang w:val="en-CA"/>
        </w:rPr>
        <w:t>May achieve the desired effect</w:t>
      </w:r>
    </w:p>
    <w:p w14:paraId="7A5969E9" w14:textId="77777777" w:rsidR="00F57047" w:rsidRDefault="00F57047" w:rsidP="00F57047">
      <w:pPr>
        <w:pStyle w:val="p1"/>
        <w:numPr>
          <w:ilvl w:val="2"/>
          <w:numId w:val="40"/>
        </w:numPr>
        <w:rPr>
          <w:rFonts w:ascii="Times New Roman" w:hAnsi="Times New Roman"/>
          <w:color w:val="000000" w:themeColor="text1"/>
          <w:lang w:val="en-CA"/>
        </w:rPr>
      </w:pPr>
      <w:r>
        <w:rPr>
          <w:rFonts w:ascii="Times New Roman" w:hAnsi="Times New Roman"/>
          <w:color w:val="000000" w:themeColor="text1"/>
          <w:lang w:val="en-CA"/>
        </w:rPr>
        <w:t>The chemical complexity of plants can help buffer potential toxic effects of active chemicals</w:t>
      </w:r>
    </w:p>
    <w:p w14:paraId="53411192" w14:textId="77777777" w:rsidR="00F57047" w:rsidRDefault="00F57047" w:rsidP="00F57047">
      <w:pPr>
        <w:pStyle w:val="p1"/>
        <w:numPr>
          <w:ilvl w:val="2"/>
          <w:numId w:val="40"/>
        </w:numPr>
        <w:rPr>
          <w:rFonts w:ascii="Times New Roman" w:hAnsi="Times New Roman"/>
          <w:color w:val="000000" w:themeColor="text1"/>
          <w:lang w:val="en-CA"/>
        </w:rPr>
      </w:pPr>
      <w:r>
        <w:rPr>
          <w:rFonts w:ascii="Times New Roman" w:hAnsi="Times New Roman"/>
          <w:color w:val="000000" w:themeColor="text1"/>
          <w:lang w:val="en-CA"/>
        </w:rPr>
        <w:t>Are generally less expensive and more easily accessible than drugs</w:t>
      </w:r>
    </w:p>
    <w:p w14:paraId="024BE6AF" w14:textId="77777777" w:rsidR="00F57047" w:rsidRDefault="00F57047" w:rsidP="00F57047">
      <w:pPr>
        <w:pStyle w:val="p1"/>
        <w:numPr>
          <w:ilvl w:val="1"/>
          <w:numId w:val="40"/>
        </w:numPr>
        <w:rPr>
          <w:rFonts w:ascii="Times New Roman" w:hAnsi="Times New Roman"/>
          <w:color w:val="000000" w:themeColor="text1"/>
          <w:lang w:val="en-CA"/>
        </w:rPr>
      </w:pPr>
      <w:r>
        <w:rPr>
          <w:rFonts w:ascii="Times New Roman" w:hAnsi="Times New Roman"/>
          <w:color w:val="000000" w:themeColor="text1"/>
          <w:lang w:val="en-CA"/>
        </w:rPr>
        <w:t>Disadvantages</w:t>
      </w:r>
    </w:p>
    <w:p w14:paraId="34DD767B" w14:textId="77777777" w:rsidR="00F57047" w:rsidRDefault="00F57047" w:rsidP="00F57047">
      <w:pPr>
        <w:pStyle w:val="p1"/>
        <w:numPr>
          <w:ilvl w:val="2"/>
          <w:numId w:val="40"/>
        </w:numPr>
        <w:rPr>
          <w:rFonts w:ascii="Times New Roman" w:hAnsi="Times New Roman"/>
          <w:color w:val="000000" w:themeColor="text1"/>
          <w:lang w:val="en-CA"/>
        </w:rPr>
      </w:pPr>
      <w:r>
        <w:rPr>
          <w:rFonts w:ascii="Times New Roman" w:hAnsi="Times New Roman"/>
          <w:color w:val="000000" w:themeColor="text1"/>
          <w:lang w:val="en-CA"/>
        </w:rPr>
        <w:t>Slower onset and less dramatic effect than pharmaceutical drugs</w:t>
      </w:r>
    </w:p>
    <w:p w14:paraId="2F171B49" w14:textId="77777777" w:rsidR="00F57047" w:rsidRDefault="00F57047" w:rsidP="00F57047">
      <w:pPr>
        <w:pStyle w:val="p1"/>
        <w:numPr>
          <w:ilvl w:val="2"/>
          <w:numId w:val="40"/>
        </w:numPr>
        <w:rPr>
          <w:rFonts w:ascii="Times New Roman" w:hAnsi="Times New Roman"/>
          <w:color w:val="000000" w:themeColor="text1"/>
          <w:lang w:val="en-CA"/>
        </w:rPr>
      </w:pPr>
      <w:r>
        <w:rPr>
          <w:rFonts w:ascii="Times New Roman" w:hAnsi="Times New Roman"/>
          <w:color w:val="000000" w:themeColor="text1"/>
          <w:lang w:val="en-CA"/>
        </w:rPr>
        <w:t>Some medicinal plants have side effects and are not safe for certain individuals, nor in high doses</w:t>
      </w:r>
    </w:p>
    <w:p w14:paraId="247E9EC1" w14:textId="77777777" w:rsidR="00F57047" w:rsidRDefault="00F57047" w:rsidP="00F57047">
      <w:pPr>
        <w:pStyle w:val="p1"/>
        <w:numPr>
          <w:ilvl w:val="2"/>
          <w:numId w:val="40"/>
        </w:numPr>
        <w:rPr>
          <w:rFonts w:ascii="Times New Roman" w:hAnsi="Times New Roman"/>
          <w:color w:val="000000" w:themeColor="text1"/>
          <w:lang w:val="en-CA"/>
        </w:rPr>
      </w:pPr>
      <w:r>
        <w:rPr>
          <w:rFonts w:ascii="Times New Roman" w:hAnsi="Times New Roman"/>
          <w:color w:val="000000" w:themeColor="text1"/>
          <w:lang w:val="en-CA"/>
        </w:rPr>
        <w:t>Some herbs interact unfavourably with drugs</w:t>
      </w:r>
    </w:p>
    <w:p w14:paraId="289D26C9" w14:textId="77777777" w:rsidR="00F57047" w:rsidRDefault="00F57047" w:rsidP="00F57047">
      <w:pPr>
        <w:pStyle w:val="p1"/>
        <w:numPr>
          <w:ilvl w:val="0"/>
          <w:numId w:val="36"/>
        </w:numPr>
        <w:rPr>
          <w:rFonts w:ascii="Times New Roman" w:hAnsi="Times New Roman"/>
          <w:color w:val="000000" w:themeColor="text1"/>
          <w:lang w:val="en-CA"/>
        </w:rPr>
      </w:pPr>
      <w:r>
        <w:rPr>
          <w:rFonts w:ascii="Times New Roman" w:hAnsi="Times New Roman"/>
          <w:color w:val="000000" w:themeColor="text1"/>
          <w:lang w:val="en-CA"/>
        </w:rPr>
        <w:t>Whole Medicine S</w:t>
      </w:r>
      <w:r w:rsidRPr="00C8408C">
        <w:rPr>
          <w:rFonts w:ascii="Times New Roman" w:hAnsi="Times New Roman"/>
          <w:color w:val="000000" w:themeColor="text1"/>
          <w:lang w:val="en-CA"/>
        </w:rPr>
        <w:t>ystems</w:t>
      </w:r>
    </w:p>
    <w:p w14:paraId="2FE5AA3D" w14:textId="77777777" w:rsidR="00F57047" w:rsidRDefault="00F57047" w:rsidP="00F57047">
      <w:pPr>
        <w:pStyle w:val="p1"/>
        <w:numPr>
          <w:ilvl w:val="0"/>
          <w:numId w:val="41"/>
        </w:numPr>
        <w:rPr>
          <w:rFonts w:ascii="Times New Roman" w:hAnsi="Times New Roman"/>
          <w:color w:val="000000" w:themeColor="text1"/>
          <w:lang w:val="en-CA"/>
        </w:rPr>
      </w:pPr>
      <w:r>
        <w:rPr>
          <w:rFonts w:ascii="Times New Roman" w:hAnsi="Times New Roman"/>
          <w:color w:val="000000" w:themeColor="text1"/>
          <w:lang w:val="en-CA"/>
        </w:rPr>
        <w:t>Energy Medicine</w:t>
      </w:r>
    </w:p>
    <w:p w14:paraId="18C0A900" w14:textId="77777777" w:rsidR="00F57047" w:rsidRDefault="00F57047" w:rsidP="00F57047">
      <w:pPr>
        <w:pStyle w:val="p1"/>
        <w:numPr>
          <w:ilvl w:val="1"/>
          <w:numId w:val="41"/>
        </w:numPr>
        <w:rPr>
          <w:rFonts w:ascii="Times New Roman" w:hAnsi="Times New Roman"/>
          <w:color w:val="000000" w:themeColor="text1"/>
          <w:lang w:val="en-CA"/>
        </w:rPr>
      </w:pPr>
      <w:r>
        <w:rPr>
          <w:rFonts w:ascii="Times New Roman" w:hAnsi="Times New Roman"/>
          <w:color w:val="000000" w:themeColor="text1"/>
          <w:lang w:val="en-CA"/>
        </w:rPr>
        <w:t>Magnet therapy</w:t>
      </w:r>
    </w:p>
    <w:p w14:paraId="32201960" w14:textId="77777777" w:rsidR="00F57047" w:rsidRDefault="00F57047" w:rsidP="00F57047">
      <w:pPr>
        <w:pStyle w:val="p1"/>
        <w:numPr>
          <w:ilvl w:val="1"/>
          <w:numId w:val="41"/>
        </w:numPr>
        <w:rPr>
          <w:rFonts w:ascii="Times New Roman" w:hAnsi="Times New Roman"/>
          <w:color w:val="000000" w:themeColor="text1"/>
          <w:lang w:val="en-CA"/>
        </w:rPr>
      </w:pPr>
      <w:r>
        <w:rPr>
          <w:rFonts w:ascii="Times New Roman" w:hAnsi="Times New Roman"/>
          <w:color w:val="000000" w:themeColor="text1"/>
          <w:lang w:val="en-CA"/>
        </w:rPr>
        <w:t>Light therapy</w:t>
      </w:r>
    </w:p>
    <w:p w14:paraId="147A5071" w14:textId="77777777" w:rsidR="00F57047" w:rsidRDefault="00F57047" w:rsidP="00F57047">
      <w:pPr>
        <w:pStyle w:val="p1"/>
        <w:numPr>
          <w:ilvl w:val="1"/>
          <w:numId w:val="41"/>
        </w:numPr>
        <w:rPr>
          <w:rFonts w:ascii="Times New Roman" w:hAnsi="Times New Roman"/>
          <w:color w:val="000000" w:themeColor="text1"/>
          <w:lang w:val="en-CA"/>
        </w:rPr>
      </w:pPr>
      <w:r>
        <w:rPr>
          <w:rFonts w:ascii="Times New Roman" w:hAnsi="Times New Roman"/>
          <w:color w:val="000000" w:themeColor="text1"/>
          <w:lang w:val="en-CA"/>
        </w:rPr>
        <w:t>Sound energy therapy</w:t>
      </w:r>
    </w:p>
    <w:p w14:paraId="336CCD5A" w14:textId="77777777" w:rsidR="00F57047" w:rsidRDefault="00F57047" w:rsidP="00F57047">
      <w:pPr>
        <w:pStyle w:val="p1"/>
        <w:numPr>
          <w:ilvl w:val="1"/>
          <w:numId w:val="41"/>
        </w:numPr>
        <w:rPr>
          <w:rFonts w:ascii="Times New Roman" w:hAnsi="Times New Roman"/>
          <w:color w:val="000000" w:themeColor="text1"/>
          <w:lang w:val="en-CA"/>
        </w:rPr>
      </w:pPr>
      <w:r>
        <w:rPr>
          <w:rFonts w:ascii="Times New Roman" w:hAnsi="Times New Roman"/>
          <w:color w:val="000000" w:themeColor="text1"/>
          <w:lang w:val="en-CA"/>
        </w:rPr>
        <w:t>Therapeutic touch and Reiki</w:t>
      </w:r>
    </w:p>
    <w:p w14:paraId="700EC86A" w14:textId="77777777" w:rsidR="00F57047" w:rsidRDefault="00F57047" w:rsidP="00F57047">
      <w:pPr>
        <w:pStyle w:val="p1"/>
        <w:numPr>
          <w:ilvl w:val="0"/>
          <w:numId w:val="41"/>
        </w:numPr>
        <w:rPr>
          <w:rFonts w:ascii="Times New Roman" w:hAnsi="Times New Roman"/>
          <w:color w:val="000000" w:themeColor="text1"/>
          <w:lang w:val="en-CA"/>
        </w:rPr>
      </w:pPr>
      <w:r w:rsidRPr="00A10098">
        <w:rPr>
          <w:rFonts w:ascii="Times New Roman" w:hAnsi="Times New Roman"/>
          <w:color w:val="000000" w:themeColor="text1"/>
          <w:lang w:val="en-CA"/>
        </w:rPr>
        <w:t>Homeopathy</w:t>
      </w:r>
    </w:p>
    <w:p w14:paraId="022B78BB" w14:textId="77777777" w:rsidR="00F57047" w:rsidRPr="00A10098" w:rsidRDefault="00F57047" w:rsidP="00F57047">
      <w:pPr>
        <w:pStyle w:val="p1"/>
        <w:numPr>
          <w:ilvl w:val="1"/>
          <w:numId w:val="41"/>
        </w:numPr>
        <w:rPr>
          <w:rFonts w:ascii="Times New Roman" w:hAnsi="Times New Roman"/>
          <w:color w:val="000000" w:themeColor="text1"/>
          <w:lang w:val="en-CA"/>
        </w:rPr>
      </w:pPr>
      <w:r>
        <w:rPr>
          <w:rFonts w:ascii="Times New Roman" w:hAnsi="Times New Roman"/>
          <w:color w:val="000000" w:themeColor="text1"/>
          <w:lang w:val="en-CA"/>
        </w:rPr>
        <w:t>A system of medicine that treats illnesses with highly diluted substances that, in larger doses, would cause similar symptoms</w:t>
      </w:r>
    </w:p>
    <w:p w14:paraId="58C358E7" w14:textId="77777777" w:rsidR="00F57047" w:rsidRDefault="00F57047" w:rsidP="00F57047">
      <w:pPr>
        <w:pStyle w:val="p1"/>
        <w:numPr>
          <w:ilvl w:val="0"/>
          <w:numId w:val="41"/>
        </w:numPr>
        <w:rPr>
          <w:rFonts w:ascii="Times New Roman" w:hAnsi="Times New Roman"/>
          <w:color w:val="000000" w:themeColor="text1"/>
          <w:lang w:val="en-CA"/>
        </w:rPr>
      </w:pPr>
      <w:r>
        <w:rPr>
          <w:rFonts w:ascii="Times New Roman" w:hAnsi="Times New Roman"/>
          <w:color w:val="000000" w:themeColor="text1"/>
          <w:lang w:val="en-CA"/>
        </w:rPr>
        <w:t>Traditional Chinese Medicine</w:t>
      </w:r>
    </w:p>
    <w:p w14:paraId="59366DE3" w14:textId="77777777" w:rsidR="00F57047" w:rsidRDefault="00F57047" w:rsidP="00F57047">
      <w:pPr>
        <w:pStyle w:val="p1"/>
        <w:numPr>
          <w:ilvl w:val="1"/>
          <w:numId w:val="41"/>
        </w:numPr>
        <w:rPr>
          <w:rFonts w:ascii="Times New Roman" w:hAnsi="Times New Roman"/>
          <w:color w:val="000000" w:themeColor="text1"/>
          <w:lang w:val="en-CA"/>
        </w:rPr>
      </w:pPr>
      <w:r>
        <w:rPr>
          <w:rFonts w:ascii="Times New Roman" w:hAnsi="Times New Roman"/>
          <w:color w:val="000000" w:themeColor="text1"/>
          <w:lang w:val="en-CA"/>
        </w:rPr>
        <w:t>System of medicine originating in ancient China</w:t>
      </w:r>
    </w:p>
    <w:p w14:paraId="18227163" w14:textId="77777777" w:rsidR="00F57047" w:rsidRDefault="00F57047" w:rsidP="00F57047">
      <w:pPr>
        <w:pStyle w:val="p1"/>
        <w:numPr>
          <w:ilvl w:val="1"/>
          <w:numId w:val="41"/>
        </w:numPr>
        <w:rPr>
          <w:rFonts w:ascii="Times New Roman" w:hAnsi="Times New Roman"/>
          <w:color w:val="000000" w:themeColor="text1"/>
          <w:lang w:val="en-CA"/>
        </w:rPr>
      </w:pPr>
      <w:r>
        <w:rPr>
          <w:rFonts w:ascii="Times New Roman" w:hAnsi="Times New Roman"/>
          <w:color w:val="000000" w:themeColor="text1"/>
          <w:lang w:val="en-CA"/>
        </w:rPr>
        <w:t>Employs acupuncture, medicinal plants, massage, meditation, diet, and movement</w:t>
      </w:r>
    </w:p>
    <w:p w14:paraId="7C64A739" w14:textId="77777777" w:rsidR="00F57047" w:rsidRDefault="00F57047" w:rsidP="00F57047">
      <w:pPr>
        <w:pStyle w:val="p1"/>
        <w:numPr>
          <w:ilvl w:val="1"/>
          <w:numId w:val="41"/>
        </w:numPr>
        <w:rPr>
          <w:rFonts w:ascii="Times New Roman" w:hAnsi="Times New Roman"/>
          <w:color w:val="000000" w:themeColor="text1"/>
          <w:lang w:val="en-CA"/>
        </w:rPr>
      </w:pPr>
      <w:r>
        <w:rPr>
          <w:rFonts w:ascii="Times New Roman" w:hAnsi="Times New Roman"/>
          <w:color w:val="000000" w:themeColor="text1"/>
          <w:lang w:val="en-CA"/>
        </w:rPr>
        <w:t>Central tenets –</w:t>
      </w:r>
    </w:p>
    <w:p w14:paraId="3C7021C1" w14:textId="77777777" w:rsidR="00F57047" w:rsidRDefault="00F57047" w:rsidP="00F57047">
      <w:pPr>
        <w:pStyle w:val="p1"/>
        <w:numPr>
          <w:ilvl w:val="2"/>
          <w:numId w:val="41"/>
        </w:numPr>
        <w:rPr>
          <w:rFonts w:ascii="Times New Roman" w:hAnsi="Times New Roman"/>
          <w:color w:val="000000" w:themeColor="text1"/>
          <w:lang w:val="en-CA"/>
        </w:rPr>
      </w:pPr>
      <w:r>
        <w:rPr>
          <w:rFonts w:ascii="Times New Roman" w:hAnsi="Times New Roman"/>
          <w:color w:val="000000" w:themeColor="text1"/>
          <w:lang w:val="en-CA"/>
        </w:rPr>
        <w:t>Each person has a limited amount of qi</w:t>
      </w:r>
    </w:p>
    <w:p w14:paraId="34CBC042" w14:textId="77777777" w:rsidR="00F57047" w:rsidRDefault="00F57047" w:rsidP="00F57047">
      <w:pPr>
        <w:pStyle w:val="p1"/>
        <w:numPr>
          <w:ilvl w:val="2"/>
          <w:numId w:val="41"/>
        </w:numPr>
        <w:rPr>
          <w:rFonts w:ascii="Times New Roman" w:hAnsi="Times New Roman"/>
          <w:color w:val="000000" w:themeColor="text1"/>
          <w:lang w:val="en-CA"/>
        </w:rPr>
      </w:pPr>
      <w:r>
        <w:rPr>
          <w:rFonts w:ascii="Times New Roman" w:hAnsi="Times New Roman"/>
          <w:color w:val="000000" w:themeColor="text1"/>
          <w:lang w:val="en-CA"/>
        </w:rPr>
        <w:t>Qi circulates along 12 meridians, or energy channels, each of which links with internal organs</w:t>
      </w:r>
    </w:p>
    <w:p w14:paraId="079B60F9" w14:textId="77777777" w:rsidR="00F57047" w:rsidRDefault="00F57047" w:rsidP="00F57047">
      <w:pPr>
        <w:pStyle w:val="p1"/>
        <w:numPr>
          <w:ilvl w:val="2"/>
          <w:numId w:val="41"/>
        </w:numPr>
        <w:rPr>
          <w:rFonts w:ascii="Times New Roman" w:hAnsi="Times New Roman"/>
          <w:color w:val="000000" w:themeColor="text1"/>
          <w:lang w:val="en-CA"/>
        </w:rPr>
      </w:pPr>
      <w:r>
        <w:rPr>
          <w:rFonts w:ascii="Times New Roman" w:hAnsi="Times New Roman"/>
          <w:color w:val="000000" w:themeColor="text1"/>
          <w:lang w:val="en-CA"/>
        </w:rPr>
        <w:t>If the qi becomes depleted or blocked, ill health ensues</w:t>
      </w:r>
    </w:p>
    <w:p w14:paraId="6EE3DE63" w14:textId="77777777" w:rsidR="00F57047" w:rsidRDefault="00F57047" w:rsidP="00F57047">
      <w:pPr>
        <w:pStyle w:val="p1"/>
        <w:numPr>
          <w:ilvl w:val="2"/>
          <w:numId w:val="41"/>
        </w:numPr>
        <w:rPr>
          <w:rFonts w:ascii="Times New Roman" w:hAnsi="Times New Roman"/>
          <w:color w:val="000000" w:themeColor="text1"/>
          <w:lang w:val="en-CA"/>
        </w:rPr>
      </w:pPr>
      <w:r>
        <w:rPr>
          <w:rFonts w:ascii="Times New Roman" w:hAnsi="Times New Roman"/>
          <w:color w:val="000000" w:themeColor="text1"/>
          <w:lang w:val="en-CA"/>
        </w:rPr>
        <w:t>The goal is to balance the opposing forces of yin and yang (duality, parts of a oneness that is also equated with the Tao)</w:t>
      </w:r>
    </w:p>
    <w:p w14:paraId="36D76311" w14:textId="77777777" w:rsidR="00F57047" w:rsidRDefault="00F57047" w:rsidP="00F57047">
      <w:pPr>
        <w:rPr>
          <w:rFonts w:ascii="Times New Roman" w:hAnsi="Times New Roman" w:cs="Times New Roman"/>
          <w:color w:val="000000" w:themeColor="text1"/>
          <w:lang w:val="en-CA"/>
        </w:rPr>
      </w:pPr>
      <w:r>
        <w:rPr>
          <w:rFonts w:ascii="Times New Roman" w:hAnsi="Times New Roman"/>
          <w:color w:val="000000" w:themeColor="text1"/>
          <w:lang w:val="en-CA"/>
        </w:rPr>
        <w:br w:type="page"/>
      </w:r>
    </w:p>
    <w:p w14:paraId="00005A9F" w14:textId="77777777" w:rsidR="00F57047" w:rsidRDefault="00F57047" w:rsidP="00F57047">
      <w:pPr>
        <w:pStyle w:val="p1"/>
        <w:numPr>
          <w:ilvl w:val="0"/>
          <w:numId w:val="41"/>
        </w:numPr>
        <w:rPr>
          <w:rFonts w:ascii="Times New Roman" w:hAnsi="Times New Roman"/>
          <w:color w:val="000000" w:themeColor="text1"/>
          <w:lang w:val="en-CA"/>
        </w:rPr>
      </w:pPr>
      <w:r>
        <w:rPr>
          <w:rFonts w:ascii="Times New Roman" w:hAnsi="Times New Roman"/>
          <w:color w:val="000000" w:themeColor="text1"/>
          <w:lang w:val="en-CA"/>
        </w:rPr>
        <w:t>Ayurvedic Medicine</w:t>
      </w:r>
    </w:p>
    <w:p w14:paraId="28A13844" w14:textId="77777777" w:rsidR="00F57047" w:rsidRDefault="00F57047" w:rsidP="00F57047">
      <w:pPr>
        <w:pStyle w:val="p1"/>
        <w:numPr>
          <w:ilvl w:val="1"/>
          <w:numId w:val="41"/>
        </w:numPr>
        <w:rPr>
          <w:rFonts w:ascii="Times New Roman" w:hAnsi="Times New Roman"/>
          <w:color w:val="000000" w:themeColor="text1"/>
          <w:lang w:val="en-CA"/>
        </w:rPr>
      </w:pPr>
      <w:r>
        <w:rPr>
          <w:rFonts w:ascii="Times New Roman" w:hAnsi="Times New Roman"/>
          <w:color w:val="000000" w:themeColor="text1"/>
          <w:lang w:val="en-CA"/>
        </w:rPr>
        <w:t>Traditional healing system that originated in India</w:t>
      </w:r>
    </w:p>
    <w:p w14:paraId="4BF84C84" w14:textId="77777777" w:rsidR="00F57047" w:rsidRDefault="00F57047" w:rsidP="00F57047">
      <w:pPr>
        <w:pStyle w:val="p1"/>
        <w:numPr>
          <w:ilvl w:val="1"/>
          <w:numId w:val="41"/>
        </w:numPr>
        <w:rPr>
          <w:rFonts w:ascii="Times New Roman" w:hAnsi="Times New Roman"/>
          <w:color w:val="000000" w:themeColor="text1"/>
          <w:lang w:val="en-CA"/>
        </w:rPr>
      </w:pPr>
      <w:r>
        <w:rPr>
          <w:rFonts w:ascii="Times New Roman" w:hAnsi="Times New Roman"/>
          <w:color w:val="000000" w:themeColor="text1"/>
          <w:lang w:val="en-CA"/>
        </w:rPr>
        <w:t>Treatments –</w:t>
      </w:r>
    </w:p>
    <w:p w14:paraId="0F9C33FB" w14:textId="77777777" w:rsidR="00F57047" w:rsidRDefault="00F57047" w:rsidP="00F57047">
      <w:pPr>
        <w:pStyle w:val="p1"/>
        <w:numPr>
          <w:ilvl w:val="2"/>
          <w:numId w:val="41"/>
        </w:numPr>
        <w:rPr>
          <w:rFonts w:ascii="Times New Roman" w:hAnsi="Times New Roman"/>
          <w:color w:val="000000" w:themeColor="text1"/>
          <w:lang w:val="en-CA"/>
        </w:rPr>
      </w:pPr>
      <w:r>
        <w:rPr>
          <w:rFonts w:ascii="Times New Roman" w:hAnsi="Times New Roman"/>
          <w:color w:val="000000" w:themeColor="text1"/>
          <w:lang w:val="en-CA"/>
        </w:rPr>
        <w:t>Dietary modifications</w:t>
      </w:r>
    </w:p>
    <w:p w14:paraId="7682D75B" w14:textId="77777777" w:rsidR="00F57047" w:rsidRDefault="00F57047" w:rsidP="00F57047">
      <w:pPr>
        <w:pStyle w:val="p1"/>
        <w:numPr>
          <w:ilvl w:val="2"/>
          <w:numId w:val="41"/>
        </w:numPr>
        <w:rPr>
          <w:rFonts w:ascii="Times New Roman" w:hAnsi="Times New Roman"/>
          <w:color w:val="000000" w:themeColor="text1"/>
          <w:lang w:val="en-CA"/>
        </w:rPr>
      </w:pPr>
      <w:r>
        <w:rPr>
          <w:rFonts w:ascii="Times New Roman" w:hAnsi="Times New Roman"/>
          <w:color w:val="000000" w:themeColor="text1"/>
          <w:lang w:val="en-CA"/>
        </w:rPr>
        <w:t>Medical herbs and spices</w:t>
      </w:r>
    </w:p>
    <w:p w14:paraId="148CC096" w14:textId="77777777" w:rsidR="00F57047" w:rsidRDefault="00F57047" w:rsidP="00F57047">
      <w:pPr>
        <w:pStyle w:val="p1"/>
        <w:numPr>
          <w:ilvl w:val="2"/>
          <w:numId w:val="41"/>
        </w:numPr>
        <w:rPr>
          <w:rFonts w:ascii="Times New Roman" w:hAnsi="Times New Roman"/>
          <w:color w:val="000000" w:themeColor="text1"/>
          <w:lang w:val="en-CA"/>
        </w:rPr>
      </w:pPr>
      <w:r>
        <w:rPr>
          <w:rFonts w:ascii="Times New Roman" w:hAnsi="Times New Roman"/>
          <w:color w:val="000000" w:themeColor="text1"/>
          <w:lang w:val="en-CA"/>
        </w:rPr>
        <w:t>Bodywork</w:t>
      </w:r>
    </w:p>
    <w:p w14:paraId="76C4FE26" w14:textId="77777777" w:rsidR="00F57047" w:rsidRDefault="00F57047" w:rsidP="00F57047">
      <w:pPr>
        <w:pStyle w:val="p1"/>
        <w:numPr>
          <w:ilvl w:val="2"/>
          <w:numId w:val="41"/>
        </w:numPr>
        <w:rPr>
          <w:rFonts w:ascii="Times New Roman" w:hAnsi="Times New Roman"/>
          <w:color w:val="000000" w:themeColor="text1"/>
          <w:lang w:val="en-CA"/>
        </w:rPr>
      </w:pPr>
      <w:r>
        <w:rPr>
          <w:rFonts w:ascii="Times New Roman" w:hAnsi="Times New Roman"/>
          <w:color w:val="000000" w:themeColor="text1"/>
          <w:lang w:val="en-CA"/>
        </w:rPr>
        <w:t>Movement</w:t>
      </w:r>
    </w:p>
    <w:p w14:paraId="7E56F8D4" w14:textId="77777777" w:rsidR="00F57047" w:rsidRDefault="00F57047" w:rsidP="00F57047">
      <w:pPr>
        <w:pStyle w:val="p1"/>
        <w:numPr>
          <w:ilvl w:val="2"/>
          <w:numId w:val="41"/>
        </w:numPr>
        <w:rPr>
          <w:rFonts w:ascii="Times New Roman" w:hAnsi="Times New Roman"/>
          <w:color w:val="000000" w:themeColor="text1"/>
          <w:lang w:val="en-CA"/>
        </w:rPr>
      </w:pPr>
      <w:r>
        <w:rPr>
          <w:rFonts w:ascii="Times New Roman" w:hAnsi="Times New Roman"/>
          <w:color w:val="000000" w:themeColor="text1"/>
          <w:lang w:val="en-CA"/>
        </w:rPr>
        <w:t>Breathing exercises</w:t>
      </w:r>
    </w:p>
    <w:p w14:paraId="6994D520" w14:textId="77777777" w:rsidR="00F57047" w:rsidRDefault="00F57047" w:rsidP="00F57047">
      <w:pPr>
        <w:pStyle w:val="p1"/>
        <w:numPr>
          <w:ilvl w:val="2"/>
          <w:numId w:val="41"/>
        </w:numPr>
        <w:rPr>
          <w:rFonts w:ascii="Times New Roman" w:hAnsi="Times New Roman"/>
          <w:color w:val="000000" w:themeColor="text1"/>
          <w:lang w:val="en-CA"/>
        </w:rPr>
      </w:pPr>
      <w:r>
        <w:rPr>
          <w:rFonts w:ascii="Times New Roman" w:hAnsi="Times New Roman"/>
          <w:color w:val="000000" w:themeColor="text1"/>
          <w:lang w:val="en-CA"/>
        </w:rPr>
        <w:t>Meditation</w:t>
      </w:r>
    </w:p>
    <w:p w14:paraId="0DC10D10" w14:textId="77777777" w:rsidR="00F57047" w:rsidRDefault="00F57047" w:rsidP="00F57047">
      <w:pPr>
        <w:pStyle w:val="p1"/>
        <w:numPr>
          <w:ilvl w:val="1"/>
          <w:numId w:val="41"/>
        </w:numPr>
        <w:rPr>
          <w:rFonts w:ascii="Times New Roman" w:hAnsi="Times New Roman"/>
          <w:color w:val="000000" w:themeColor="text1"/>
          <w:lang w:val="en-CA"/>
        </w:rPr>
      </w:pPr>
      <w:r>
        <w:rPr>
          <w:rFonts w:ascii="Times New Roman" w:hAnsi="Times New Roman"/>
          <w:color w:val="000000" w:themeColor="text1"/>
          <w:lang w:val="en-CA"/>
        </w:rPr>
        <w:t>Based on the belief that health and healing can be found through daily living practices</w:t>
      </w:r>
    </w:p>
    <w:p w14:paraId="421EC986" w14:textId="77777777" w:rsidR="00F57047" w:rsidRDefault="00F57047" w:rsidP="00F57047">
      <w:pPr>
        <w:pStyle w:val="p1"/>
        <w:numPr>
          <w:ilvl w:val="0"/>
          <w:numId w:val="41"/>
        </w:numPr>
        <w:rPr>
          <w:rFonts w:ascii="Times New Roman" w:hAnsi="Times New Roman"/>
          <w:color w:val="000000" w:themeColor="text1"/>
          <w:lang w:val="en-CA"/>
        </w:rPr>
      </w:pPr>
      <w:r>
        <w:rPr>
          <w:rFonts w:ascii="Times New Roman" w:hAnsi="Times New Roman"/>
          <w:color w:val="000000" w:themeColor="text1"/>
          <w:lang w:val="en-CA"/>
        </w:rPr>
        <w:t>Curanderismo and Native American Healing</w:t>
      </w:r>
    </w:p>
    <w:p w14:paraId="3225E1B0" w14:textId="77777777" w:rsidR="00F57047" w:rsidRDefault="00F57047" w:rsidP="00F57047">
      <w:pPr>
        <w:pStyle w:val="p1"/>
        <w:numPr>
          <w:ilvl w:val="1"/>
          <w:numId w:val="41"/>
        </w:numPr>
        <w:rPr>
          <w:rFonts w:ascii="Times New Roman" w:hAnsi="Times New Roman"/>
          <w:color w:val="000000" w:themeColor="text1"/>
          <w:lang w:val="en-CA"/>
        </w:rPr>
      </w:pPr>
      <w:r>
        <w:rPr>
          <w:rFonts w:ascii="Times New Roman" w:hAnsi="Times New Roman"/>
          <w:color w:val="000000" w:themeColor="text1"/>
          <w:lang w:val="en-CA"/>
        </w:rPr>
        <w:t>Curandersimo – a form of Latin American folk healing</w:t>
      </w:r>
    </w:p>
    <w:p w14:paraId="724FE5C4" w14:textId="77777777" w:rsidR="00F57047" w:rsidRDefault="00F57047" w:rsidP="00F57047">
      <w:pPr>
        <w:pStyle w:val="p1"/>
        <w:numPr>
          <w:ilvl w:val="1"/>
          <w:numId w:val="41"/>
        </w:numPr>
        <w:rPr>
          <w:rFonts w:ascii="Times New Roman" w:hAnsi="Times New Roman"/>
          <w:color w:val="000000" w:themeColor="text1"/>
          <w:lang w:val="en-CA"/>
        </w:rPr>
      </w:pPr>
      <w:r>
        <w:rPr>
          <w:rFonts w:ascii="Times New Roman" w:hAnsi="Times New Roman"/>
          <w:color w:val="000000" w:themeColor="text1"/>
          <w:lang w:val="en-CA"/>
        </w:rPr>
        <w:t>Native American healing – techniques used by the first people on this continent</w:t>
      </w:r>
    </w:p>
    <w:p w14:paraId="7E2E7F51" w14:textId="77777777" w:rsidR="00F57047" w:rsidRDefault="00F57047" w:rsidP="00F57047">
      <w:pPr>
        <w:pStyle w:val="p1"/>
        <w:numPr>
          <w:ilvl w:val="1"/>
          <w:numId w:val="41"/>
        </w:numPr>
        <w:rPr>
          <w:rFonts w:ascii="Times New Roman" w:hAnsi="Times New Roman"/>
          <w:color w:val="000000" w:themeColor="text1"/>
          <w:lang w:val="en-CA"/>
        </w:rPr>
      </w:pPr>
      <w:r>
        <w:rPr>
          <w:rFonts w:ascii="Times New Roman" w:hAnsi="Times New Roman"/>
          <w:color w:val="000000" w:themeColor="text1"/>
          <w:lang w:val="en-CA"/>
        </w:rPr>
        <w:t>Employ techniques for spiritual healing</w:t>
      </w:r>
    </w:p>
    <w:p w14:paraId="58D75503" w14:textId="77777777" w:rsidR="00F57047" w:rsidRDefault="00F57047" w:rsidP="00F57047">
      <w:pPr>
        <w:pStyle w:val="p1"/>
        <w:numPr>
          <w:ilvl w:val="0"/>
          <w:numId w:val="41"/>
        </w:numPr>
        <w:rPr>
          <w:rFonts w:ascii="Times New Roman" w:hAnsi="Times New Roman"/>
          <w:color w:val="000000" w:themeColor="text1"/>
          <w:lang w:val="en-CA"/>
        </w:rPr>
      </w:pPr>
      <w:r>
        <w:rPr>
          <w:rFonts w:ascii="Times New Roman" w:hAnsi="Times New Roman"/>
          <w:color w:val="000000" w:themeColor="text1"/>
          <w:lang w:val="en-CA"/>
        </w:rPr>
        <w:t>Naturopathy</w:t>
      </w:r>
    </w:p>
    <w:p w14:paraId="57E54767" w14:textId="77777777" w:rsidR="00F57047" w:rsidRDefault="00F57047" w:rsidP="00F57047">
      <w:pPr>
        <w:pStyle w:val="p1"/>
        <w:numPr>
          <w:ilvl w:val="1"/>
          <w:numId w:val="41"/>
        </w:numPr>
        <w:rPr>
          <w:rFonts w:ascii="Times New Roman" w:hAnsi="Times New Roman"/>
          <w:color w:val="000000" w:themeColor="text1"/>
          <w:lang w:val="en-CA"/>
        </w:rPr>
      </w:pPr>
      <w:r>
        <w:rPr>
          <w:rFonts w:ascii="Times New Roman" w:hAnsi="Times New Roman"/>
          <w:color w:val="000000" w:themeColor="text1"/>
          <w:lang w:val="en-CA"/>
        </w:rPr>
        <w:t>System of medicine that relies on natural treatments to correct imbalances and allow the body to heal</w:t>
      </w:r>
    </w:p>
    <w:p w14:paraId="11F1292A" w14:textId="77777777" w:rsidR="00F57047" w:rsidRDefault="00F57047" w:rsidP="00F57047">
      <w:pPr>
        <w:pStyle w:val="p1"/>
        <w:numPr>
          <w:ilvl w:val="1"/>
          <w:numId w:val="41"/>
        </w:numPr>
        <w:rPr>
          <w:rFonts w:ascii="Times New Roman" w:hAnsi="Times New Roman"/>
          <w:color w:val="000000" w:themeColor="text1"/>
          <w:lang w:val="en-CA"/>
        </w:rPr>
      </w:pPr>
      <w:r>
        <w:rPr>
          <w:rFonts w:ascii="Times New Roman" w:hAnsi="Times New Roman"/>
          <w:color w:val="000000" w:themeColor="text1"/>
          <w:lang w:val="en-CA"/>
        </w:rPr>
        <w:t>Practitioners work with patients to address imbalances within the domains of wellness</w:t>
      </w:r>
    </w:p>
    <w:p w14:paraId="6BC4F590" w14:textId="77777777" w:rsidR="00F57047" w:rsidRDefault="00F57047" w:rsidP="00F57047">
      <w:pPr>
        <w:pStyle w:val="p1"/>
        <w:numPr>
          <w:ilvl w:val="1"/>
          <w:numId w:val="41"/>
        </w:numPr>
        <w:rPr>
          <w:rFonts w:ascii="Times New Roman" w:hAnsi="Times New Roman"/>
          <w:color w:val="000000" w:themeColor="text1"/>
          <w:lang w:val="en-CA"/>
        </w:rPr>
      </w:pPr>
      <w:r>
        <w:rPr>
          <w:rFonts w:ascii="Times New Roman" w:hAnsi="Times New Roman"/>
          <w:color w:val="000000" w:themeColor="text1"/>
          <w:lang w:val="en-CA"/>
        </w:rPr>
        <w:t>Goal of treatment is to address the root of the illness rather than to suppress symptoms</w:t>
      </w:r>
    </w:p>
    <w:p w14:paraId="7E0D9630" w14:textId="77777777" w:rsidR="00F57047" w:rsidRPr="00C8408C" w:rsidRDefault="00F57047" w:rsidP="00F57047">
      <w:pPr>
        <w:pStyle w:val="p1"/>
        <w:numPr>
          <w:ilvl w:val="1"/>
          <w:numId w:val="41"/>
        </w:numPr>
        <w:rPr>
          <w:rFonts w:ascii="Times New Roman" w:hAnsi="Times New Roman"/>
          <w:color w:val="000000" w:themeColor="text1"/>
          <w:lang w:val="en-CA"/>
        </w:rPr>
      </w:pPr>
      <w:r>
        <w:rPr>
          <w:rFonts w:ascii="Times New Roman" w:hAnsi="Times New Roman"/>
          <w:color w:val="000000" w:themeColor="text1"/>
          <w:lang w:val="en-CA"/>
        </w:rPr>
        <w:t>Practitioners employ a unique combination of modern medical science and natural medicines</w:t>
      </w:r>
    </w:p>
    <w:p w14:paraId="6A479975" w14:textId="77777777" w:rsidR="00F57047" w:rsidRPr="00C8408C" w:rsidRDefault="00F57047" w:rsidP="00F57047">
      <w:pPr>
        <w:pStyle w:val="p1"/>
        <w:rPr>
          <w:rFonts w:ascii="Times New Roman" w:hAnsi="Times New Roman"/>
          <w:color w:val="000000" w:themeColor="text1"/>
          <w:lang w:val="en-CA"/>
        </w:rPr>
      </w:pPr>
    </w:p>
    <w:p w14:paraId="57D71E9B" w14:textId="77777777" w:rsidR="00F57047" w:rsidRPr="00C8408C" w:rsidRDefault="00F57047" w:rsidP="00F57047">
      <w:pPr>
        <w:pStyle w:val="p1"/>
        <w:rPr>
          <w:rFonts w:ascii="Times New Roman" w:hAnsi="Times New Roman"/>
          <w:color w:val="000000" w:themeColor="text1"/>
          <w:lang w:val="en-CA"/>
        </w:rPr>
      </w:pPr>
      <w:r w:rsidRPr="00C8408C">
        <w:rPr>
          <w:rFonts w:ascii="Times New Roman" w:hAnsi="Times New Roman"/>
          <w:color w:val="000000" w:themeColor="text1"/>
          <w:lang w:val="en-CA"/>
        </w:rPr>
        <w:t>Commonly Used CAM Therapies:</w:t>
      </w:r>
    </w:p>
    <w:p w14:paraId="72BDF8DF" w14:textId="77777777" w:rsidR="00F57047" w:rsidRPr="00C8408C" w:rsidRDefault="00F57047" w:rsidP="00F57047">
      <w:pPr>
        <w:pStyle w:val="p1"/>
        <w:numPr>
          <w:ilvl w:val="0"/>
          <w:numId w:val="37"/>
        </w:numPr>
        <w:rPr>
          <w:rFonts w:ascii="Times New Roman" w:hAnsi="Times New Roman"/>
          <w:color w:val="000000" w:themeColor="text1"/>
          <w:lang w:val="en-CA"/>
        </w:rPr>
      </w:pPr>
      <w:r w:rsidRPr="00C8408C">
        <w:rPr>
          <w:rFonts w:ascii="Times New Roman" w:hAnsi="Times New Roman"/>
          <w:color w:val="000000" w:themeColor="text1"/>
          <w:lang w:val="en-CA"/>
        </w:rPr>
        <w:t>Nonvitamin/nonmineral natural products</w:t>
      </w:r>
    </w:p>
    <w:p w14:paraId="7D0177AC" w14:textId="77777777" w:rsidR="00F57047" w:rsidRPr="00C8408C" w:rsidRDefault="00F57047" w:rsidP="00F57047">
      <w:pPr>
        <w:pStyle w:val="p1"/>
        <w:numPr>
          <w:ilvl w:val="0"/>
          <w:numId w:val="37"/>
        </w:numPr>
        <w:rPr>
          <w:rFonts w:ascii="Times New Roman" w:hAnsi="Times New Roman"/>
          <w:color w:val="000000" w:themeColor="text1"/>
          <w:lang w:val="en-CA"/>
        </w:rPr>
      </w:pPr>
      <w:r w:rsidRPr="00C8408C">
        <w:rPr>
          <w:rFonts w:ascii="Times New Roman" w:hAnsi="Times New Roman"/>
          <w:color w:val="000000" w:themeColor="text1"/>
          <w:lang w:val="en-CA"/>
        </w:rPr>
        <w:t>Deep-breathing exercises</w:t>
      </w:r>
    </w:p>
    <w:p w14:paraId="3C58FAA5" w14:textId="77777777" w:rsidR="00F57047" w:rsidRPr="00C8408C" w:rsidRDefault="00F57047" w:rsidP="00F57047">
      <w:pPr>
        <w:pStyle w:val="p1"/>
        <w:numPr>
          <w:ilvl w:val="0"/>
          <w:numId w:val="37"/>
        </w:numPr>
        <w:rPr>
          <w:rFonts w:ascii="Times New Roman" w:hAnsi="Times New Roman"/>
          <w:color w:val="000000" w:themeColor="text1"/>
          <w:lang w:val="en-CA"/>
        </w:rPr>
      </w:pPr>
      <w:r w:rsidRPr="00C8408C">
        <w:rPr>
          <w:rFonts w:ascii="Times New Roman" w:hAnsi="Times New Roman"/>
          <w:color w:val="000000" w:themeColor="text1"/>
          <w:lang w:val="en-CA"/>
        </w:rPr>
        <w:t>Chiropractic or osteopathic manipulation</w:t>
      </w:r>
    </w:p>
    <w:p w14:paraId="3C945AD7" w14:textId="77777777" w:rsidR="00F57047" w:rsidRPr="00C8408C" w:rsidRDefault="00F57047" w:rsidP="00F57047">
      <w:pPr>
        <w:rPr>
          <w:rFonts w:ascii="Times New Roman" w:hAnsi="Times New Roman" w:cs="Times New Roman"/>
          <w:color w:val="000000" w:themeColor="text1"/>
          <w:lang w:val="en-CA"/>
        </w:rPr>
      </w:pPr>
    </w:p>
    <w:p w14:paraId="226DCE36" w14:textId="77777777" w:rsidR="00F57047" w:rsidRDefault="00F57047" w:rsidP="00F57047">
      <w:pPr>
        <w:rPr>
          <w:rFonts w:ascii="Times New Roman" w:hAnsi="Times New Roman" w:cs="Times New Roman"/>
          <w:color w:val="000000" w:themeColor="text1"/>
          <w:lang w:val="en-CA"/>
        </w:rPr>
      </w:pPr>
      <w:r>
        <w:rPr>
          <w:rFonts w:ascii="Times New Roman" w:hAnsi="Times New Roman" w:cs="Times New Roman"/>
          <w:color w:val="000000" w:themeColor="text1"/>
          <w:lang w:val="en-CA"/>
        </w:rPr>
        <w:t>Holistic Medicine:</w:t>
      </w:r>
    </w:p>
    <w:p w14:paraId="698CBADE" w14:textId="77777777" w:rsidR="00F57047" w:rsidRDefault="00F57047" w:rsidP="00F57047">
      <w:pPr>
        <w:pStyle w:val="ListParagraph"/>
        <w:numPr>
          <w:ilvl w:val="0"/>
          <w:numId w:val="42"/>
        </w:numPr>
        <w:rPr>
          <w:rFonts w:ascii="Times New Roman" w:hAnsi="Times New Roman" w:cs="Times New Roman"/>
          <w:color w:val="000000" w:themeColor="text1"/>
          <w:lang w:val="en-CA"/>
        </w:rPr>
      </w:pPr>
      <w:r>
        <w:rPr>
          <w:rFonts w:ascii="Times New Roman" w:hAnsi="Times New Roman" w:cs="Times New Roman"/>
          <w:color w:val="000000" w:themeColor="text1"/>
          <w:lang w:val="en-CA"/>
        </w:rPr>
        <w:t>Addresses the health of the whole person – body, mind, and spirit</w:t>
      </w:r>
    </w:p>
    <w:p w14:paraId="56E9BAE7" w14:textId="77777777" w:rsidR="00F57047" w:rsidRDefault="00F57047" w:rsidP="00F57047">
      <w:pPr>
        <w:pStyle w:val="ListParagraph"/>
        <w:numPr>
          <w:ilvl w:val="0"/>
          <w:numId w:val="42"/>
        </w:numPr>
        <w:rPr>
          <w:rFonts w:ascii="Times New Roman" w:hAnsi="Times New Roman" w:cs="Times New Roman"/>
          <w:color w:val="000000" w:themeColor="text1"/>
          <w:lang w:val="en-CA"/>
        </w:rPr>
      </w:pPr>
      <w:r>
        <w:rPr>
          <w:rFonts w:ascii="Times New Roman" w:hAnsi="Times New Roman" w:cs="Times New Roman"/>
          <w:color w:val="000000" w:themeColor="text1"/>
          <w:lang w:val="en-CA"/>
        </w:rPr>
        <w:t>Principles –</w:t>
      </w:r>
    </w:p>
    <w:p w14:paraId="5FB40B1B" w14:textId="77777777" w:rsidR="00F57047" w:rsidRDefault="00F57047" w:rsidP="00F57047">
      <w:pPr>
        <w:pStyle w:val="ListParagraph"/>
        <w:numPr>
          <w:ilvl w:val="1"/>
          <w:numId w:val="42"/>
        </w:numPr>
        <w:rPr>
          <w:rFonts w:ascii="Times New Roman" w:hAnsi="Times New Roman" w:cs="Times New Roman"/>
          <w:color w:val="000000" w:themeColor="text1"/>
          <w:lang w:val="en-CA"/>
        </w:rPr>
      </w:pPr>
      <w:r>
        <w:rPr>
          <w:rFonts w:ascii="Times New Roman" w:hAnsi="Times New Roman" w:cs="Times New Roman"/>
          <w:color w:val="000000" w:themeColor="text1"/>
          <w:lang w:val="en-CA"/>
        </w:rPr>
        <w:t>Humans have an innate ability to heal</w:t>
      </w:r>
    </w:p>
    <w:p w14:paraId="191AE6D3" w14:textId="77777777" w:rsidR="00F57047" w:rsidRDefault="00F57047" w:rsidP="00F57047">
      <w:pPr>
        <w:pStyle w:val="ListParagraph"/>
        <w:numPr>
          <w:ilvl w:val="1"/>
          <w:numId w:val="42"/>
        </w:numPr>
        <w:rPr>
          <w:rFonts w:ascii="Times New Roman" w:hAnsi="Times New Roman" w:cs="Times New Roman"/>
          <w:color w:val="000000" w:themeColor="text1"/>
          <w:lang w:val="en-CA"/>
        </w:rPr>
      </w:pPr>
      <w:r>
        <w:rPr>
          <w:rFonts w:ascii="Times New Roman" w:hAnsi="Times New Roman" w:cs="Times New Roman"/>
          <w:color w:val="000000" w:themeColor="text1"/>
          <w:lang w:val="en-CA"/>
        </w:rPr>
        <w:t>All dimensions of wellness must function optimally</w:t>
      </w:r>
    </w:p>
    <w:p w14:paraId="3815E23A" w14:textId="77777777" w:rsidR="00F57047" w:rsidRDefault="00F57047" w:rsidP="00F57047">
      <w:pPr>
        <w:pStyle w:val="ListParagraph"/>
        <w:numPr>
          <w:ilvl w:val="2"/>
          <w:numId w:val="42"/>
        </w:numPr>
        <w:rPr>
          <w:rFonts w:ascii="Times New Roman" w:hAnsi="Times New Roman" w:cs="Times New Roman"/>
          <w:color w:val="000000" w:themeColor="text1"/>
          <w:lang w:val="en-CA"/>
        </w:rPr>
      </w:pPr>
      <w:r>
        <w:rPr>
          <w:rFonts w:ascii="Times New Roman" w:hAnsi="Times New Roman" w:cs="Times New Roman"/>
          <w:color w:val="000000" w:themeColor="text1"/>
          <w:lang w:val="en-CA"/>
        </w:rPr>
        <w:t>Physical, environmental, mental, emotional, social, spiritual, and financial</w:t>
      </w:r>
    </w:p>
    <w:p w14:paraId="3A94A00A" w14:textId="77777777" w:rsidR="00F57047" w:rsidRDefault="00F57047" w:rsidP="00F57047">
      <w:pPr>
        <w:pStyle w:val="ListParagraph"/>
        <w:numPr>
          <w:ilvl w:val="1"/>
          <w:numId w:val="42"/>
        </w:numPr>
        <w:rPr>
          <w:rFonts w:ascii="Times New Roman" w:hAnsi="Times New Roman" w:cs="Times New Roman"/>
          <w:color w:val="000000" w:themeColor="text1"/>
          <w:lang w:val="en-CA"/>
        </w:rPr>
      </w:pPr>
      <w:r>
        <w:rPr>
          <w:rFonts w:ascii="Times New Roman" w:hAnsi="Times New Roman" w:cs="Times New Roman"/>
          <w:color w:val="000000" w:themeColor="text1"/>
          <w:lang w:val="en-CA"/>
        </w:rPr>
        <w:t>Patients are people not diseases</w:t>
      </w:r>
    </w:p>
    <w:p w14:paraId="72CC78B8" w14:textId="77777777" w:rsidR="00F57047" w:rsidRDefault="00F57047" w:rsidP="00F57047">
      <w:pPr>
        <w:pStyle w:val="ListParagraph"/>
        <w:numPr>
          <w:ilvl w:val="1"/>
          <w:numId w:val="42"/>
        </w:numPr>
        <w:rPr>
          <w:rFonts w:ascii="Times New Roman" w:hAnsi="Times New Roman" w:cs="Times New Roman"/>
          <w:color w:val="000000" w:themeColor="text1"/>
          <w:lang w:val="en-CA"/>
        </w:rPr>
      </w:pPr>
      <w:r>
        <w:rPr>
          <w:rFonts w:ascii="Times New Roman" w:hAnsi="Times New Roman" w:cs="Times New Roman"/>
          <w:color w:val="000000" w:themeColor="text1"/>
          <w:lang w:val="en-CA"/>
        </w:rPr>
        <w:t>Correct the underlying cause of illness rather than symptom relief</w:t>
      </w:r>
    </w:p>
    <w:p w14:paraId="294029ED" w14:textId="77777777" w:rsidR="00F57047" w:rsidRDefault="00F57047" w:rsidP="00F57047">
      <w:pPr>
        <w:pStyle w:val="ListParagraph"/>
        <w:numPr>
          <w:ilvl w:val="1"/>
          <w:numId w:val="42"/>
        </w:numPr>
        <w:rPr>
          <w:rFonts w:ascii="Times New Roman" w:hAnsi="Times New Roman" w:cs="Times New Roman"/>
          <w:color w:val="000000" w:themeColor="text1"/>
          <w:lang w:val="en-CA"/>
        </w:rPr>
      </w:pPr>
      <w:r>
        <w:rPr>
          <w:rFonts w:ascii="Times New Roman" w:hAnsi="Times New Roman" w:cs="Times New Roman"/>
          <w:color w:val="000000" w:themeColor="text1"/>
          <w:lang w:val="en-CA"/>
        </w:rPr>
        <w:t>Patients and practitioners are partners</w:t>
      </w:r>
    </w:p>
    <w:p w14:paraId="1D951EF9" w14:textId="77777777" w:rsidR="00F57047" w:rsidRDefault="00F57047" w:rsidP="00F57047">
      <w:pPr>
        <w:rPr>
          <w:rFonts w:ascii="Times New Roman" w:hAnsi="Times New Roman" w:cs="Times New Roman"/>
          <w:color w:val="000000" w:themeColor="text1"/>
          <w:lang w:val="en-CA"/>
        </w:rPr>
      </w:pPr>
    </w:p>
    <w:p w14:paraId="7CD200EF" w14:textId="77777777" w:rsidR="00F57047" w:rsidRDefault="00F57047" w:rsidP="00F57047">
      <w:pPr>
        <w:rPr>
          <w:rFonts w:ascii="Times New Roman" w:hAnsi="Times New Roman" w:cs="Times New Roman"/>
          <w:color w:val="000000" w:themeColor="text1"/>
          <w:lang w:val="en-CA"/>
        </w:rPr>
      </w:pPr>
      <w:r>
        <w:rPr>
          <w:rFonts w:ascii="Times New Roman" w:hAnsi="Times New Roman" w:cs="Times New Roman"/>
          <w:color w:val="000000" w:themeColor="text1"/>
          <w:lang w:val="en-CA"/>
        </w:rPr>
        <w:t>Principles of Holistic Medicine:</w:t>
      </w:r>
    </w:p>
    <w:p w14:paraId="1F7ABFCC" w14:textId="77777777" w:rsidR="00F57047" w:rsidRDefault="00F57047" w:rsidP="00F57047">
      <w:pPr>
        <w:pStyle w:val="ListParagraph"/>
        <w:numPr>
          <w:ilvl w:val="0"/>
          <w:numId w:val="43"/>
        </w:numPr>
        <w:rPr>
          <w:rFonts w:ascii="Times New Roman" w:hAnsi="Times New Roman" w:cs="Times New Roman"/>
          <w:color w:val="000000" w:themeColor="text1"/>
          <w:lang w:val="en-CA"/>
        </w:rPr>
      </w:pPr>
      <w:r>
        <w:rPr>
          <w:rFonts w:ascii="Times New Roman" w:hAnsi="Times New Roman" w:cs="Times New Roman"/>
          <w:color w:val="000000" w:themeColor="text1"/>
          <w:lang w:val="en-CA"/>
        </w:rPr>
        <w:t>Homeostasis</w:t>
      </w:r>
    </w:p>
    <w:p w14:paraId="431CA909" w14:textId="77777777" w:rsidR="00F57047" w:rsidRDefault="00F57047" w:rsidP="00F57047">
      <w:pPr>
        <w:pStyle w:val="ListParagraph"/>
        <w:numPr>
          <w:ilvl w:val="0"/>
          <w:numId w:val="43"/>
        </w:numPr>
        <w:rPr>
          <w:rFonts w:ascii="Times New Roman" w:hAnsi="Times New Roman" w:cs="Times New Roman"/>
          <w:color w:val="000000" w:themeColor="text1"/>
          <w:lang w:val="en-CA"/>
        </w:rPr>
      </w:pPr>
      <w:r>
        <w:rPr>
          <w:rFonts w:ascii="Times New Roman" w:hAnsi="Times New Roman" w:cs="Times New Roman"/>
          <w:color w:val="000000" w:themeColor="text1"/>
          <w:lang w:val="en-CA"/>
        </w:rPr>
        <w:t>Psychoneuroimmunology</w:t>
      </w:r>
    </w:p>
    <w:p w14:paraId="3D8D9363" w14:textId="77777777" w:rsidR="00F57047" w:rsidRDefault="00F57047" w:rsidP="00F57047">
      <w:pPr>
        <w:pStyle w:val="ListParagraph"/>
        <w:numPr>
          <w:ilvl w:val="0"/>
          <w:numId w:val="43"/>
        </w:numPr>
        <w:rPr>
          <w:rFonts w:ascii="Times New Roman" w:hAnsi="Times New Roman" w:cs="Times New Roman"/>
          <w:color w:val="000000" w:themeColor="text1"/>
          <w:lang w:val="en-CA"/>
        </w:rPr>
      </w:pPr>
      <w:r>
        <w:rPr>
          <w:rFonts w:ascii="Times New Roman" w:hAnsi="Times New Roman" w:cs="Times New Roman"/>
          <w:color w:val="000000" w:themeColor="text1"/>
          <w:lang w:val="en-CA"/>
        </w:rPr>
        <w:t>Placebo Effect</w:t>
      </w:r>
    </w:p>
    <w:p w14:paraId="7B5C23FD" w14:textId="77777777" w:rsidR="00F57047" w:rsidRDefault="00F57047" w:rsidP="00F57047">
      <w:pPr>
        <w:rPr>
          <w:rFonts w:ascii="Times New Roman" w:hAnsi="Times New Roman" w:cs="Times New Roman"/>
          <w:color w:val="000000" w:themeColor="text1"/>
          <w:lang w:val="en-CA"/>
        </w:rPr>
      </w:pPr>
    </w:p>
    <w:p w14:paraId="18DD97C0" w14:textId="77777777" w:rsidR="00F57047" w:rsidRDefault="00F57047" w:rsidP="00F57047">
      <w:pPr>
        <w:rPr>
          <w:rFonts w:ascii="Times New Roman" w:hAnsi="Times New Roman" w:cs="Times New Roman"/>
          <w:color w:val="000000" w:themeColor="text1"/>
          <w:lang w:val="en-CA"/>
        </w:rPr>
      </w:pPr>
      <w:r>
        <w:rPr>
          <w:rFonts w:ascii="Times New Roman" w:hAnsi="Times New Roman" w:cs="Times New Roman"/>
          <w:color w:val="000000" w:themeColor="text1"/>
          <w:lang w:val="en-CA"/>
        </w:rPr>
        <w:t>Integrative Medicine:</w:t>
      </w:r>
    </w:p>
    <w:p w14:paraId="08135787" w14:textId="77777777" w:rsidR="00F57047" w:rsidRDefault="00F57047" w:rsidP="00F57047">
      <w:pPr>
        <w:pStyle w:val="ListParagraph"/>
        <w:numPr>
          <w:ilvl w:val="0"/>
          <w:numId w:val="44"/>
        </w:numPr>
        <w:rPr>
          <w:rFonts w:ascii="Times New Roman" w:hAnsi="Times New Roman" w:cs="Times New Roman"/>
          <w:color w:val="000000" w:themeColor="text1"/>
          <w:lang w:val="en-CA"/>
        </w:rPr>
      </w:pPr>
      <w:r>
        <w:rPr>
          <w:rFonts w:ascii="Times New Roman" w:hAnsi="Times New Roman" w:cs="Times New Roman"/>
          <w:color w:val="000000" w:themeColor="text1"/>
          <w:lang w:val="en-CA"/>
        </w:rPr>
        <w:t>Combines evidence-based conventional and CAM treatments</w:t>
      </w:r>
    </w:p>
    <w:p w14:paraId="6911810D" w14:textId="77777777" w:rsidR="00F57047" w:rsidRDefault="00F57047" w:rsidP="00F57047">
      <w:pPr>
        <w:pStyle w:val="ListParagraph"/>
        <w:numPr>
          <w:ilvl w:val="0"/>
          <w:numId w:val="44"/>
        </w:numPr>
        <w:rPr>
          <w:rFonts w:ascii="Times New Roman" w:hAnsi="Times New Roman" w:cs="Times New Roman"/>
          <w:color w:val="000000" w:themeColor="text1"/>
          <w:lang w:val="en-CA"/>
        </w:rPr>
      </w:pPr>
      <w:r>
        <w:rPr>
          <w:rFonts w:ascii="Times New Roman" w:hAnsi="Times New Roman" w:cs="Times New Roman"/>
          <w:color w:val="000000" w:themeColor="text1"/>
          <w:lang w:val="en-CA"/>
        </w:rPr>
        <w:t>Goal is to utilize therapies that effectively improve health and well-being and minimize side effects</w:t>
      </w:r>
    </w:p>
    <w:p w14:paraId="5F90B39A" w14:textId="77777777" w:rsidR="00F57047" w:rsidRDefault="00F57047" w:rsidP="00F57047">
      <w:pPr>
        <w:pStyle w:val="ListParagraph"/>
        <w:numPr>
          <w:ilvl w:val="0"/>
          <w:numId w:val="44"/>
        </w:numPr>
        <w:rPr>
          <w:rFonts w:ascii="Times New Roman" w:hAnsi="Times New Roman" w:cs="Times New Roman"/>
          <w:color w:val="000000" w:themeColor="text1"/>
          <w:lang w:val="en-CA"/>
        </w:rPr>
      </w:pPr>
      <w:r>
        <w:rPr>
          <w:rFonts w:ascii="Times New Roman" w:hAnsi="Times New Roman" w:cs="Times New Roman"/>
          <w:color w:val="000000" w:themeColor="text1"/>
          <w:lang w:val="en-CA"/>
        </w:rPr>
        <w:t>Increases options to prevent and manage illness</w:t>
      </w:r>
    </w:p>
    <w:p w14:paraId="4D46F9A7" w14:textId="77777777" w:rsidR="00F57047" w:rsidRDefault="00F57047" w:rsidP="00F57047">
      <w:pPr>
        <w:pStyle w:val="ListParagraph"/>
        <w:numPr>
          <w:ilvl w:val="0"/>
          <w:numId w:val="44"/>
        </w:numPr>
        <w:rPr>
          <w:rFonts w:ascii="Times New Roman" w:hAnsi="Times New Roman" w:cs="Times New Roman"/>
          <w:color w:val="000000" w:themeColor="text1"/>
          <w:lang w:val="en-CA"/>
        </w:rPr>
      </w:pPr>
      <w:r>
        <w:rPr>
          <w:rFonts w:ascii="Times New Roman" w:hAnsi="Times New Roman" w:cs="Times New Roman"/>
          <w:color w:val="000000" w:themeColor="text1"/>
          <w:lang w:val="en-CA"/>
        </w:rPr>
        <w:t>Advantageous for aging populations with complex conditions</w:t>
      </w:r>
    </w:p>
    <w:p w14:paraId="36E46C49" w14:textId="77777777" w:rsidR="00F57047" w:rsidRDefault="00F57047" w:rsidP="00F57047">
      <w:pPr>
        <w:pStyle w:val="ListParagraph"/>
        <w:numPr>
          <w:ilvl w:val="1"/>
          <w:numId w:val="44"/>
        </w:numPr>
        <w:rPr>
          <w:rFonts w:ascii="Times New Roman" w:hAnsi="Times New Roman" w:cs="Times New Roman"/>
          <w:color w:val="000000" w:themeColor="text1"/>
          <w:lang w:val="en-CA"/>
        </w:rPr>
      </w:pPr>
      <w:r>
        <w:rPr>
          <w:rFonts w:ascii="Times New Roman" w:hAnsi="Times New Roman" w:cs="Times New Roman"/>
          <w:color w:val="000000" w:themeColor="text1"/>
          <w:lang w:val="en-CA"/>
        </w:rPr>
        <w:t>Prevents illness and improves disease symptoms and quality of life</w:t>
      </w:r>
    </w:p>
    <w:p w14:paraId="741B0695" w14:textId="77777777" w:rsidR="00F57047" w:rsidRDefault="00F57047" w:rsidP="00F57047">
      <w:pPr>
        <w:pStyle w:val="ListParagraph"/>
        <w:numPr>
          <w:ilvl w:val="1"/>
          <w:numId w:val="44"/>
        </w:numPr>
        <w:rPr>
          <w:rFonts w:ascii="Times New Roman" w:hAnsi="Times New Roman" w:cs="Times New Roman"/>
          <w:color w:val="000000" w:themeColor="text1"/>
          <w:lang w:val="en-CA"/>
        </w:rPr>
      </w:pPr>
      <w:r>
        <w:rPr>
          <w:rFonts w:ascii="Times New Roman" w:hAnsi="Times New Roman" w:cs="Times New Roman"/>
          <w:color w:val="000000" w:themeColor="text1"/>
          <w:lang w:val="en-CA"/>
        </w:rPr>
        <w:t>Reduces reliance on medication</w:t>
      </w:r>
    </w:p>
    <w:p w14:paraId="4BD868B5" w14:textId="77777777" w:rsidR="00F57047" w:rsidRDefault="00F57047" w:rsidP="00F57047">
      <w:pPr>
        <w:rPr>
          <w:rFonts w:ascii="Times New Roman" w:hAnsi="Times New Roman" w:cs="Times New Roman"/>
          <w:color w:val="000000" w:themeColor="text1"/>
          <w:lang w:val="en-CA"/>
        </w:rPr>
      </w:pPr>
    </w:p>
    <w:p w14:paraId="4835B4DB" w14:textId="77777777" w:rsidR="00F57047" w:rsidRDefault="00F57047" w:rsidP="00F57047">
      <w:pPr>
        <w:rPr>
          <w:rFonts w:ascii="Times New Roman" w:hAnsi="Times New Roman" w:cs="Times New Roman"/>
          <w:color w:val="000000" w:themeColor="text1"/>
          <w:lang w:val="en-CA"/>
        </w:rPr>
      </w:pPr>
      <w:r>
        <w:rPr>
          <w:rFonts w:ascii="Times New Roman" w:hAnsi="Times New Roman" w:cs="Times New Roman"/>
          <w:color w:val="000000" w:themeColor="text1"/>
          <w:lang w:val="en-CA"/>
        </w:rPr>
        <w:t>Principles of Integrative Medicine:</w:t>
      </w:r>
    </w:p>
    <w:p w14:paraId="4F680BE0" w14:textId="77777777" w:rsidR="00F57047" w:rsidRDefault="00F57047" w:rsidP="00F57047">
      <w:pPr>
        <w:pStyle w:val="ListParagraph"/>
        <w:numPr>
          <w:ilvl w:val="0"/>
          <w:numId w:val="45"/>
        </w:numPr>
        <w:rPr>
          <w:rFonts w:ascii="Times New Roman" w:hAnsi="Times New Roman" w:cs="Times New Roman"/>
          <w:color w:val="000000" w:themeColor="text1"/>
          <w:lang w:val="en-CA"/>
        </w:rPr>
      </w:pPr>
      <w:r>
        <w:rPr>
          <w:rFonts w:ascii="Times New Roman" w:hAnsi="Times New Roman" w:cs="Times New Roman"/>
          <w:color w:val="000000" w:themeColor="text1"/>
          <w:lang w:val="en-CA"/>
        </w:rPr>
        <w:t>Patients and health practitioners work in partnership</w:t>
      </w:r>
    </w:p>
    <w:p w14:paraId="659C73CE" w14:textId="77777777" w:rsidR="00F57047" w:rsidRDefault="00F57047" w:rsidP="00F57047">
      <w:pPr>
        <w:pStyle w:val="ListParagraph"/>
        <w:numPr>
          <w:ilvl w:val="0"/>
          <w:numId w:val="45"/>
        </w:numPr>
        <w:rPr>
          <w:rFonts w:ascii="Times New Roman" w:hAnsi="Times New Roman" w:cs="Times New Roman"/>
          <w:color w:val="000000" w:themeColor="text1"/>
          <w:lang w:val="en-CA"/>
        </w:rPr>
      </w:pPr>
      <w:r>
        <w:rPr>
          <w:rFonts w:ascii="Times New Roman" w:hAnsi="Times New Roman" w:cs="Times New Roman"/>
          <w:color w:val="000000" w:themeColor="text1"/>
          <w:lang w:val="en-CA"/>
        </w:rPr>
        <w:t>Practitioners consider all the domains’ dimensions of wellness when evaluating patients</w:t>
      </w:r>
    </w:p>
    <w:p w14:paraId="3E138119" w14:textId="77777777" w:rsidR="00F57047" w:rsidRDefault="00F57047" w:rsidP="00F57047">
      <w:pPr>
        <w:pStyle w:val="ListParagraph"/>
        <w:numPr>
          <w:ilvl w:val="0"/>
          <w:numId w:val="45"/>
        </w:numPr>
        <w:rPr>
          <w:rFonts w:ascii="Times New Roman" w:hAnsi="Times New Roman" w:cs="Times New Roman"/>
          <w:color w:val="000000" w:themeColor="text1"/>
          <w:lang w:val="en-CA"/>
        </w:rPr>
      </w:pPr>
      <w:r>
        <w:rPr>
          <w:rFonts w:ascii="Times New Roman" w:hAnsi="Times New Roman" w:cs="Times New Roman"/>
          <w:color w:val="000000" w:themeColor="text1"/>
          <w:lang w:val="en-CA"/>
        </w:rPr>
        <w:t>Practitioners promote healthy lifestyles and prevent illness</w:t>
      </w:r>
    </w:p>
    <w:p w14:paraId="0D4C7F11" w14:textId="77777777" w:rsidR="00F57047" w:rsidRDefault="00F57047" w:rsidP="00F57047">
      <w:pPr>
        <w:pStyle w:val="ListParagraph"/>
        <w:numPr>
          <w:ilvl w:val="0"/>
          <w:numId w:val="45"/>
        </w:numPr>
        <w:rPr>
          <w:rFonts w:ascii="Times New Roman" w:hAnsi="Times New Roman" w:cs="Times New Roman"/>
          <w:color w:val="000000" w:themeColor="text1"/>
          <w:lang w:val="en-CA"/>
        </w:rPr>
      </w:pPr>
      <w:r>
        <w:rPr>
          <w:rFonts w:ascii="Times New Roman" w:hAnsi="Times New Roman" w:cs="Times New Roman"/>
          <w:color w:val="000000" w:themeColor="text1"/>
          <w:lang w:val="en-CA"/>
        </w:rPr>
        <w:t>Practitioners pick from both conventional and CAM treatments to enhance benefit and reduce risks</w:t>
      </w:r>
    </w:p>
    <w:p w14:paraId="4AB360A1" w14:textId="77777777" w:rsidR="00F57047" w:rsidRDefault="00F57047" w:rsidP="00F57047">
      <w:pPr>
        <w:rPr>
          <w:rFonts w:ascii="Times New Roman" w:hAnsi="Times New Roman" w:cs="Times New Roman"/>
          <w:color w:val="000000" w:themeColor="text1"/>
          <w:lang w:val="en-CA"/>
        </w:rPr>
      </w:pPr>
    </w:p>
    <w:p w14:paraId="5E8ED5D4" w14:textId="77777777" w:rsidR="00F57047" w:rsidRDefault="00F57047" w:rsidP="00F57047">
      <w:pPr>
        <w:rPr>
          <w:rFonts w:ascii="Times New Roman" w:hAnsi="Times New Roman" w:cs="Times New Roman"/>
          <w:color w:val="000000" w:themeColor="text1"/>
          <w:lang w:val="en-CA"/>
        </w:rPr>
      </w:pPr>
      <w:r>
        <w:rPr>
          <w:rFonts w:ascii="Times New Roman" w:hAnsi="Times New Roman" w:cs="Times New Roman"/>
          <w:color w:val="000000" w:themeColor="text1"/>
          <w:lang w:val="en-CA"/>
        </w:rPr>
        <w:t>Holistic Health Wheel:</w:t>
      </w:r>
    </w:p>
    <w:p w14:paraId="28AE21F3" w14:textId="77777777" w:rsidR="00F57047" w:rsidRDefault="00F57047" w:rsidP="00F57047">
      <w:pPr>
        <w:pStyle w:val="ListParagraph"/>
        <w:numPr>
          <w:ilvl w:val="0"/>
          <w:numId w:val="46"/>
        </w:numPr>
        <w:rPr>
          <w:rFonts w:ascii="Times New Roman" w:hAnsi="Times New Roman" w:cs="Times New Roman"/>
          <w:color w:val="000000" w:themeColor="text1"/>
          <w:lang w:val="en-CA"/>
        </w:rPr>
      </w:pPr>
      <w:r>
        <w:rPr>
          <w:rFonts w:ascii="Times New Roman" w:hAnsi="Times New Roman" w:cs="Times New Roman"/>
          <w:color w:val="000000" w:themeColor="text1"/>
          <w:lang w:val="en-CA"/>
        </w:rPr>
        <w:t>Used by the First Nations People</w:t>
      </w:r>
    </w:p>
    <w:p w14:paraId="3B592B63" w14:textId="77777777" w:rsidR="00F57047" w:rsidRDefault="00F57047" w:rsidP="00F57047">
      <w:pPr>
        <w:pStyle w:val="ListParagraph"/>
        <w:numPr>
          <w:ilvl w:val="0"/>
          <w:numId w:val="46"/>
        </w:numPr>
        <w:rPr>
          <w:rFonts w:ascii="Times New Roman" w:hAnsi="Times New Roman" w:cs="Times New Roman"/>
          <w:color w:val="000000" w:themeColor="text1"/>
          <w:lang w:val="en-CA"/>
        </w:rPr>
      </w:pPr>
      <w:r>
        <w:rPr>
          <w:rFonts w:ascii="Times New Roman" w:hAnsi="Times New Roman" w:cs="Times New Roman"/>
          <w:color w:val="000000" w:themeColor="text1"/>
          <w:lang w:val="en-CA"/>
        </w:rPr>
        <w:t>Four components of health</w:t>
      </w:r>
    </w:p>
    <w:p w14:paraId="66E25313" w14:textId="77777777" w:rsidR="00F57047" w:rsidRDefault="00F57047" w:rsidP="00F57047">
      <w:pPr>
        <w:pStyle w:val="ListParagraph"/>
        <w:numPr>
          <w:ilvl w:val="1"/>
          <w:numId w:val="46"/>
        </w:numPr>
        <w:rPr>
          <w:rFonts w:ascii="Times New Roman" w:hAnsi="Times New Roman" w:cs="Times New Roman"/>
          <w:color w:val="000000" w:themeColor="text1"/>
          <w:lang w:val="en-CA"/>
        </w:rPr>
      </w:pPr>
      <w:r>
        <w:rPr>
          <w:rFonts w:ascii="Times New Roman" w:hAnsi="Times New Roman" w:cs="Times New Roman"/>
          <w:color w:val="000000" w:themeColor="text1"/>
          <w:lang w:val="en-CA"/>
        </w:rPr>
        <w:t>Mental</w:t>
      </w:r>
    </w:p>
    <w:p w14:paraId="1399DF24" w14:textId="77777777" w:rsidR="00F57047" w:rsidRDefault="00F57047" w:rsidP="00F57047">
      <w:pPr>
        <w:pStyle w:val="ListParagraph"/>
        <w:numPr>
          <w:ilvl w:val="1"/>
          <w:numId w:val="46"/>
        </w:numPr>
        <w:rPr>
          <w:rFonts w:ascii="Times New Roman" w:hAnsi="Times New Roman" w:cs="Times New Roman"/>
          <w:color w:val="000000" w:themeColor="text1"/>
          <w:lang w:val="en-CA"/>
        </w:rPr>
      </w:pPr>
      <w:r>
        <w:rPr>
          <w:rFonts w:ascii="Times New Roman" w:hAnsi="Times New Roman" w:cs="Times New Roman"/>
          <w:color w:val="000000" w:themeColor="text1"/>
          <w:lang w:val="en-CA"/>
        </w:rPr>
        <w:t>Physical</w:t>
      </w:r>
    </w:p>
    <w:p w14:paraId="11121663" w14:textId="77777777" w:rsidR="00F57047" w:rsidRDefault="00F57047" w:rsidP="00F57047">
      <w:pPr>
        <w:pStyle w:val="ListParagraph"/>
        <w:numPr>
          <w:ilvl w:val="1"/>
          <w:numId w:val="46"/>
        </w:numPr>
        <w:rPr>
          <w:rFonts w:ascii="Times New Roman" w:hAnsi="Times New Roman" w:cs="Times New Roman"/>
          <w:color w:val="000000" w:themeColor="text1"/>
          <w:lang w:val="en-CA"/>
        </w:rPr>
      </w:pPr>
      <w:r>
        <w:rPr>
          <w:rFonts w:ascii="Times New Roman" w:hAnsi="Times New Roman" w:cs="Times New Roman"/>
          <w:color w:val="000000" w:themeColor="text1"/>
          <w:lang w:val="en-CA"/>
        </w:rPr>
        <w:t>Spiritual</w:t>
      </w:r>
    </w:p>
    <w:p w14:paraId="7DF1912E" w14:textId="77777777" w:rsidR="00F57047" w:rsidRDefault="00F57047" w:rsidP="00F57047">
      <w:pPr>
        <w:pStyle w:val="ListParagraph"/>
        <w:numPr>
          <w:ilvl w:val="1"/>
          <w:numId w:val="46"/>
        </w:numPr>
        <w:rPr>
          <w:rFonts w:ascii="Times New Roman" w:hAnsi="Times New Roman" w:cs="Times New Roman"/>
          <w:color w:val="000000" w:themeColor="text1"/>
          <w:lang w:val="en-CA"/>
        </w:rPr>
      </w:pPr>
      <w:r>
        <w:rPr>
          <w:rFonts w:ascii="Times New Roman" w:hAnsi="Times New Roman" w:cs="Times New Roman"/>
          <w:color w:val="000000" w:themeColor="text1"/>
          <w:lang w:val="en-CA"/>
        </w:rPr>
        <w:t>Emotional</w:t>
      </w:r>
    </w:p>
    <w:p w14:paraId="375B7AE9" w14:textId="77777777" w:rsidR="00F57047" w:rsidRPr="009D620D" w:rsidRDefault="00F57047" w:rsidP="00F57047">
      <w:pPr>
        <w:rPr>
          <w:rFonts w:ascii="Times New Roman" w:hAnsi="Times New Roman" w:cs="Times New Roman"/>
          <w:color w:val="000000" w:themeColor="text1"/>
          <w:lang w:val="en-CA"/>
        </w:rPr>
      </w:pPr>
    </w:p>
    <w:p w14:paraId="4B871762" w14:textId="77777777" w:rsidR="00F57047" w:rsidRPr="00312275" w:rsidRDefault="00F57047" w:rsidP="00F57047">
      <w:pPr>
        <w:rPr>
          <w:rFonts w:ascii="Times New Roman" w:hAnsi="Times New Roman" w:cs="Times New Roman"/>
          <w:color w:val="000000" w:themeColor="text1"/>
          <w:lang w:val="en-CA"/>
        </w:rPr>
      </w:pPr>
    </w:p>
    <w:p w14:paraId="5D6A1CE2" w14:textId="77777777" w:rsidR="004A1120" w:rsidRPr="00F57047" w:rsidRDefault="004A1120" w:rsidP="00F57047">
      <w:pPr>
        <w:rPr>
          <w:rFonts w:ascii="Times New Roman" w:hAnsi="Times New Roman" w:cs="Times New Roman"/>
          <w:lang w:val="en-CA"/>
        </w:rPr>
      </w:pPr>
      <w:bookmarkStart w:id="0" w:name="_GoBack"/>
      <w:bookmarkEnd w:id="0"/>
    </w:p>
    <w:sectPr w:rsidR="004A1120" w:rsidRPr="00F57047" w:rsidSect="00240D01">
      <w:pgSz w:w="12240" w:h="15840"/>
      <w:pgMar w:top="1440" w:right="1440" w:bottom="1418" w:left="1440"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auto"/>
    <w:pitch w:val="variable"/>
    <w:sig w:usb0="E00002FF" w:usb1="4000ACFF" w:usb2="00000001" w:usb3="00000000" w:csb0="0000019F" w:csb1="00000000"/>
  </w:font>
  <w:font w:name="Helvetica">
    <w:panose1 w:val="00000000000000000000"/>
    <w:charset w:val="4D"/>
    <w:family w:val="swiss"/>
    <w:notTrueType/>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 w:name="Calibri Light">
    <w:panose1 w:val="020F0302020204030204"/>
    <w:charset w:val="00"/>
    <w:family w:val="auto"/>
    <w:pitch w:val="variable"/>
    <w:sig w:usb0="A00002EF" w:usb1="4000207B" w:usb2="00000000"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3766427"/>
    <w:multiLevelType w:val="hybridMultilevel"/>
    <w:tmpl w:val="F8CC3D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4F67871"/>
    <w:multiLevelType w:val="hybridMultilevel"/>
    <w:tmpl w:val="D258F72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5FD6D2C"/>
    <w:multiLevelType w:val="hybridMultilevel"/>
    <w:tmpl w:val="E2325AB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6BF7FFD"/>
    <w:multiLevelType w:val="hybridMultilevel"/>
    <w:tmpl w:val="DA28F4BC"/>
    <w:lvl w:ilvl="0" w:tplc="04090001">
      <w:start w:val="1"/>
      <w:numFmt w:val="bullet"/>
      <w:lvlText w:val=""/>
      <w:lvlJc w:val="left"/>
      <w:pPr>
        <w:ind w:left="1440" w:hanging="360"/>
      </w:pPr>
      <w:rPr>
        <w:rFonts w:ascii="Symbol" w:hAnsi="Symbol" w:hint="default"/>
      </w:rPr>
    </w:lvl>
    <w:lvl w:ilvl="1" w:tplc="04090003">
      <w:start w:val="1"/>
      <w:numFmt w:val="bullet"/>
      <w:lvlText w:val="o"/>
      <w:lvlJc w:val="left"/>
      <w:pPr>
        <w:ind w:left="2160" w:hanging="360"/>
      </w:pPr>
      <w:rPr>
        <w:rFonts w:ascii="Courier New" w:hAnsi="Courier New" w:cs="Courier New" w:hint="default"/>
      </w:rPr>
    </w:lvl>
    <w:lvl w:ilvl="2" w:tplc="04090005">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
    <w:nsid w:val="0B3074DD"/>
    <w:multiLevelType w:val="hybridMultilevel"/>
    <w:tmpl w:val="3E92F59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0BA31139"/>
    <w:multiLevelType w:val="hybridMultilevel"/>
    <w:tmpl w:val="C052853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0C0310D9"/>
    <w:multiLevelType w:val="hybridMultilevel"/>
    <w:tmpl w:val="2E32BD90"/>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7">
    <w:nsid w:val="12BE34E9"/>
    <w:multiLevelType w:val="hybridMultilevel"/>
    <w:tmpl w:val="19CABF5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12DE704D"/>
    <w:multiLevelType w:val="hybridMultilevel"/>
    <w:tmpl w:val="0B66870A"/>
    <w:lvl w:ilvl="0" w:tplc="04090001">
      <w:start w:val="1"/>
      <w:numFmt w:val="bullet"/>
      <w:lvlText w:val=""/>
      <w:lvlJc w:val="left"/>
      <w:pPr>
        <w:ind w:left="1440" w:hanging="360"/>
      </w:pPr>
      <w:rPr>
        <w:rFonts w:ascii="Symbol" w:hAnsi="Symbol" w:hint="default"/>
      </w:rPr>
    </w:lvl>
    <w:lvl w:ilvl="1" w:tplc="04090003">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9">
    <w:nsid w:val="15C0122E"/>
    <w:multiLevelType w:val="hybridMultilevel"/>
    <w:tmpl w:val="1EDE9AFE"/>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175669A0"/>
    <w:multiLevelType w:val="hybridMultilevel"/>
    <w:tmpl w:val="DCB0FF0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1A3213A2"/>
    <w:multiLevelType w:val="hybridMultilevel"/>
    <w:tmpl w:val="CFDEECC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1DA87081"/>
    <w:multiLevelType w:val="hybridMultilevel"/>
    <w:tmpl w:val="A5064B0A"/>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3">
    <w:nsid w:val="1DF27D5A"/>
    <w:multiLevelType w:val="hybridMultilevel"/>
    <w:tmpl w:val="86669A5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1E142656"/>
    <w:multiLevelType w:val="hybridMultilevel"/>
    <w:tmpl w:val="DF30F3A2"/>
    <w:lvl w:ilvl="0" w:tplc="04090001">
      <w:start w:val="1"/>
      <w:numFmt w:val="bullet"/>
      <w:lvlText w:val=""/>
      <w:lvlJc w:val="left"/>
      <w:pPr>
        <w:ind w:left="1440" w:hanging="360"/>
      </w:pPr>
      <w:rPr>
        <w:rFonts w:ascii="Symbol" w:hAnsi="Symbol" w:hint="default"/>
      </w:rPr>
    </w:lvl>
    <w:lvl w:ilvl="1" w:tplc="04090003">
      <w:start w:val="1"/>
      <w:numFmt w:val="bullet"/>
      <w:lvlText w:val="o"/>
      <w:lvlJc w:val="left"/>
      <w:pPr>
        <w:ind w:left="2160" w:hanging="360"/>
      </w:pPr>
      <w:rPr>
        <w:rFonts w:ascii="Courier New" w:hAnsi="Courier New" w:cs="Courier New" w:hint="default"/>
      </w:rPr>
    </w:lvl>
    <w:lvl w:ilvl="2" w:tplc="04090005">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5">
    <w:nsid w:val="25474EC9"/>
    <w:multiLevelType w:val="hybridMultilevel"/>
    <w:tmpl w:val="66E827FE"/>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28C0065F"/>
    <w:multiLevelType w:val="hybridMultilevel"/>
    <w:tmpl w:val="1E18070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294D1E72"/>
    <w:multiLevelType w:val="hybridMultilevel"/>
    <w:tmpl w:val="50DA551E"/>
    <w:lvl w:ilvl="0" w:tplc="04090015">
      <w:start w:val="1"/>
      <w:numFmt w:val="upp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2E6057F0"/>
    <w:multiLevelType w:val="hybridMultilevel"/>
    <w:tmpl w:val="BB30D90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334E6CA0"/>
    <w:multiLevelType w:val="hybridMultilevel"/>
    <w:tmpl w:val="26CCA8D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38055BF0"/>
    <w:multiLevelType w:val="hybridMultilevel"/>
    <w:tmpl w:val="C876EBDE"/>
    <w:lvl w:ilvl="0" w:tplc="0409000D">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380F6141"/>
    <w:multiLevelType w:val="hybridMultilevel"/>
    <w:tmpl w:val="89F4F8C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3CC16758"/>
    <w:multiLevelType w:val="hybridMultilevel"/>
    <w:tmpl w:val="D458F23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40194140"/>
    <w:multiLevelType w:val="hybridMultilevel"/>
    <w:tmpl w:val="FA7CF1A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468F1061"/>
    <w:multiLevelType w:val="hybridMultilevel"/>
    <w:tmpl w:val="39C81CE0"/>
    <w:lvl w:ilvl="0" w:tplc="04090001">
      <w:start w:val="1"/>
      <w:numFmt w:val="bullet"/>
      <w:lvlText w:val=""/>
      <w:lvlJc w:val="left"/>
      <w:pPr>
        <w:ind w:left="1440" w:hanging="360"/>
      </w:pPr>
      <w:rPr>
        <w:rFonts w:ascii="Symbol" w:hAnsi="Symbol" w:hint="default"/>
      </w:rPr>
    </w:lvl>
    <w:lvl w:ilvl="1" w:tplc="04090003">
      <w:start w:val="1"/>
      <w:numFmt w:val="bullet"/>
      <w:lvlText w:val="o"/>
      <w:lvlJc w:val="left"/>
      <w:pPr>
        <w:ind w:left="2160" w:hanging="360"/>
      </w:pPr>
      <w:rPr>
        <w:rFonts w:ascii="Courier New" w:hAnsi="Courier New" w:cs="Courier New" w:hint="default"/>
      </w:rPr>
    </w:lvl>
    <w:lvl w:ilvl="2" w:tplc="04090005">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5">
    <w:nsid w:val="47024F3F"/>
    <w:multiLevelType w:val="hybridMultilevel"/>
    <w:tmpl w:val="C44658B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4A196F2E"/>
    <w:multiLevelType w:val="hybridMultilevel"/>
    <w:tmpl w:val="FD3C9F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nsid w:val="4A69732F"/>
    <w:multiLevelType w:val="hybridMultilevel"/>
    <w:tmpl w:val="5804F820"/>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4DB27D9B"/>
    <w:multiLevelType w:val="hybridMultilevel"/>
    <w:tmpl w:val="74CE5EC6"/>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4EFC5436"/>
    <w:multiLevelType w:val="hybridMultilevel"/>
    <w:tmpl w:val="6858987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4FE83710"/>
    <w:multiLevelType w:val="hybridMultilevel"/>
    <w:tmpl w:val="3FAAC9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53384E4B"/>
    <w:multiLevelType w:val="hybridMultilevel"/>
    <w:tmpl w:val="C102E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542C653A"/>
    <w:multiLevelType w:val="hybridMultilevel"/>
    <w:tmpl w:val="5088C65A"/>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55101D4F"/>
    <w:multiLevelType w:val="hybridMultilevel"/>
    <w:tmpl w:val="4C5E453A"/>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nsid w:val="55531201"/>
    <w:multiLevelType w:val="hybridMultilevel"/>
    <w:tmpl w:val="C452013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nsid w:val="5D236189"/>
    <w:multiLevelType w:val="hybridMultilevel"/>
    <w:tmpl w:val="16F2820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nsid w:val="5D9B5A63"/>
    <w:multiLevelType w:val="hybridMultilevel"/>
    <w:tmpl w:val="BCAA617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60277C17"/>
    <w:multiLevelType w:val="hybridMultilevel"/>
    <w:tmpl w:val="B11CF33C"/>
    <w:lvl w:ilvl="0" w:tplc="04090001">
      <w:start w:val="1"/>
      <w:numFmt w:val="bullet"/>
      <w:lvlText w:val=""/>
      <w:lvlJc w:val="left"/>
      <w:pPr>
        <w:ind w:left="1440" w:hanging="360"/>
      </w:pPr>
      <w:rPr>
        <w:rFonts w:ascii="Symbol" w:hAnsi="Symbol" w:hint="default"/>
      </w:rPr>
    </w:lvl>
    <w:lvl w:ilvl="1" w:tplc="04090003">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8">
    <w:nsid w:val="61A6720E"/>
    <w:multiLevelType w:val="hybridMultilevel"/>
    <w:tmpl w:val="A7E0DD24"/>
    <w:lvl w:ilvl="0" w:tplc="04090001">
      <w:start w:val="1"/>
      <w:numFmt w:val="bullet"/>
      <w:lvlText w:val=""/>
      <w:lvlJc w:val="left"/>
      <w:pPr>
        <w:ind w:left="1440" w:hanging="360"/>
      </w:pPr>
      <w:rPr>
        <w:rFonts w:ascii="Symbol" w:hAnsi="Symbol" w:hint="default"/>
      </w:rPr>
    </w:lvl>
    <w:lvl w:ilvl="1" w:tplc="04090003">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9">
    <w:nsid w:val="69F80AB0"/>
    <w:multiLevelType w:val="hybridMultilevel"/>
    <w:tmpl w:val="4232D76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6DC44B09"/>
    <w:multiLevelType w:val="hybridMultilevel"/>
    <w:tmpl w:val="B28E666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nsid w:val="70F95B10"/>
    <w:multiLevelType w:val="hybridMultilevel"/>
    <w:tmpl w:val="73F4EF8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nsid w:val="75B16279"/>
    <w:multiLevelType w:val="hybridMultilevel"/>
    <w:tmpl w:val="1A744A5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nsid w:val="76461D88"/>
    <w:multiLevelType w:val="hybridMultilevel"/>
    <w:tmpl w:val="3DA414F6"/>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4">
    <w:nsid w:val="7AA02211"/>
    <w:multiLevelType w:val="hybridMultilevel"/>
    <w:tmpl w:val="59BCEAC2"/>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5">
    <w:nsid w:val="7BAC4771"/>
    <w:multiLevelType w:val="hybridMultilevel"/>
    <w:tmpl w:val="E29057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40"/>
  </w:num>
  <w:num w:numId="2">
    <w:abstractNumId w:val="34"/>
  </w:num>
  <w:num w:numId="3">
    <w:abstractNumId w:val="2"/>
  </w:num>
  <w:num w:numId="4">
    <w:abstractNumId w:val="35"/>
  </w:num>
  <w:num w:numId="5">
    <w:abstractNumId w:val="19"/>
  </w:num>
  <w:num w:numId="6">
    <w:abstractNumId w:val="4"/>
  </w:num>
  <w:num w:numId="7">
    <w:abstractNumId w:val="25"/>
  </w:num>
  <w:num w:numId="8">
    <w:abstractNumId w:val="10"/>
  </w:num>
  <w:num w:numId="9">
    <w:abstractNumId w:val="13"/>
  </w:num>
  <w:num w:numId="10">
    <w:abstractNumId w:val="22"/>
  </w:num>
  <w:num w:numId="11">
    <w:abstractNumId w:val="18"/>
  </w:num>
  <w:num w:numId="12">
    <w:abstractNumId w:val="23"/>
  </w:num>
  <w:num w:numId="13">
    <w:abstractNumId w:val="8"/>
  </w:num>
  <w:num w:numId="14">
    <w:abstractNumId w:val="37"/>
  </w:num>
  <w:num w:numId="15">
    <w:abstractNumId w:val="20"/>
  </w:num>
  <w:num w:numId="16">
    <w:abstractNumId w:val="28"/>
  </w:num>
  <w:num w:numId="17">
    <w:abstractNumId w:val="33"/>
  </w:num>
  <w:num w:numId="18">
    <w:abstractNumId w:val="11"/>
  </w:num>
  <w:num w:numId="19">
    <w:abstractNumId w:val="0"/>
  </w:num>
  <w:num w:numId="20">
    <w:abstractNumId w:val="29"/>
  </w:num>
  <w:num w:numId="21">
    <w:abstractNumId w:val="36"/>
  </w:num>
  <w:num w:numId="22">
    <w:abstractNumId w:val="1"/>
  </w:num>
  <w:num w:numId="23">
    <w:abstractNumId w:val="5"/>
  </w:num>
  <w:num w:numId="24">
    <w:abstractNumId w:val="27"/>
  </w:num>
  <w:num w:numId="25">
    <w:abstractNumId w:val="9"/>
  </w:num>
  <w:num w:numId="26">
    <w:abstractNumId w:val="15"/>
  </w:num>
  <w:num w:numId="27">
    <w:abstractNumId w:val="32"/>
  </w:num>
  <w:num w:numId="28">
    <w:abstractNumId w:val="43"/>
  </w:num>
  <w:num w:numId="29">
    <w:abstractNumId w:val="42"/>
  </w:num>
  <w:num w:numId="30">
    <w:abstractNumId w:val="30"/>
  </w:num>
  <w:num w:numId="31">
    <w:abstractNumId w:val="26"/>
  </w:num>
  <w:num w:numId="32">
    <w:abstractNumId w:val="6"/>
  </w:num>
  <w:num w:numId="33">
    <w:abstractNumId w:val="12"/>
  </w:num>
  <w:num w:numId="34">
    <w:abstractNumId w:val="44"/>
  </w:num>
  <w:num w:numId="35">
    <w:abstractNumId w:val="16"/>
  </w:num>
  <w:num w:numId="36">
    <w:abstractNumId w:val="17"/>
  </w:num>
  <w:num w:numId="37">
    <w:abstractNumId w:val="45"/>
  </w:num>
  <w:num w:numId="38">
    <w:abstractNumId w:val="14"/>
  </w:num>
  <w:num w:numId="39">
    <w:abstractNumId w:val="38"/>
  </w:num>
  <w:num w:numId="40">
    <w:abstractNumId w:val="3"/>
  </w:num>
  <w:num w:numId="41">
    <w:abstractNumId w:val="24"/>
  </w:num>
  <w:num w:numId="42">
    <w:abstractNumId w:val="41"/>
  </w:num>
  <w:num w:numId="43">
    <w:abstractNumId w:val="31"/>
  </w:num>
  <w:num w:numId="44">
    <w:abstractNumId w:val="39"/>
  </w:num>
  <w:num w:numId="45">
    <w:abstractNumId w:val="7"/>
  </w:num>
  <w:num w:numId="46">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drawingGridHorizontalSpacing w:val="120"/>
  <w:displayHorizontalDrawingGridEvery w:val="2"/>
  <w:displayVerticalDrawingGridEvery w:val="2"/>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52499"/>
    <w:rsid w:val="000E2663"/>
    <w:rsid w:val="00193E6A"/>
    <w:rsid w:val="00240D01"/>
    <w:rsid w:val="00253784"/>
    <w:rsid w:val="00424A6C"/>
    <w:rsid w:val="004A1120"/>
    <w:rsid w:val="004C7F9E"/>
    <w:rsid w:val="004E60D5"/>
    <w:rsid w:val="00507109"/>
    <w:rsid w:val="00587ABD"/>
    <w:rsid w:val="00731840"/>
    <w:rsid w:val="00894B1F"/>
    <w:rsid w:val="008D0736"/>
    <w:rsid w:val="009123A1"/>
    <w:rsid w:val="009548CF"/>
    <w:rsid w:val="00965321"/>
    <w:rsid w:val="00AE07FB"/>
    <w:rsid w:val="00B442FF"/>
    <w:rsid w:val="00C8538A"/>
    <w:rsid w:val="00DF7A19"/>
    <w:rsid w:val="00E90A73"/>
    <w:rsid w:val="00F52499"/>
    <w:rsid w:val="00F542B5"/>
    <w:rsid w:val="00F57047"/>
  </w:rsids>
  <m:mathPr>
    <m:mathFont m:val="Cambria Math"/>
    <m:brkBin m:val="before"/>
    <m:brkBinSub m:val="--"/>
    <m:smallFrac m:val="0"/>
    <m:dispDef/>
    <m:lMargin m:val="0"/>
    <m:rMargin m:val="0"/>
    <m:defJc m:val="centerGroup"/>
    <m:wrapIndent m:val="1440"/>
    <m:intLim m:val="subSup"/>
    <m:naryLim m:val="undOvr"/>
  </m:mathPr>
  <w:themeFontLang w:val="en-US" w:eastAsia="x-none" w:bidi="x-none"/>
  <w:clrSchemeMapping w:bg1="light1" w:t1="dark1" w:bg2="light2" w:t2="dark2" w:accent1="accent1" w:accent2="accent2" w:accent3="accent3" w:accent4="accent4" w:accent5="accent5" w:accent6="accent6" w:hyperlink="hyperlink" w:followedHyperlink="followedHyperlink"/>
  <w:decimalSymbol w:val="."/>
  <w:listSeparator w:val=","/>
  <w14:docId w14:val="5F163A51"/>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52499"/>
    <w:pPr>
      <w:ind w:left="720"/>
      <w:contextualSpacing/>
    </w:pPr>
  </w:style>
  <w:style w:type="paragraph" w:customStyle="1" w:styleId="p1">
    <w:name w:val="p1"/>
    <w:basedOn w:val="Normal"/>
    <w:rsid w:val="00F57047"/>
    <w:rPr>
      <w:rFonts w:ascii="Helvetica" w:hAnsi="Helvetica" w:cs="Times New Roman"/>
      <w:color w:val="2D3639"/>
    </w:rPr>
  </w:style>
  <w:style w:type="character" w:customStyle="1" w:styleId="s1">
    <w:name w:val="s1"/>
    <w:basedOn w:val="DefaultParagraphFont"/>
    <w:rsid w:val="00F57047"/>
  </w:style>
  <w:style w:type="table" w:styleId="TableGrid">
    <w:name w:val="Table Grid"/>
    <w:basedOn w:val="TableNormal"/>
    <w:uiPriority w:val="39"/>
    <w:rsid w:val="00F57047"/>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allowPNG/>
  <w:doNotSaveAsSingleFile/>
  <w:pixelsPerInch w:val="96"/>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ntTable" Target="fontTable.xml"/><Relationship Id="rId6"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77</TotalTime>
  <Pages>18</Pages>
  <Words>6271</Words>
  <Characters>35749</Characters>
  <Application>Microsoft Macintosh Word</Application>
  <DocSecurity>0</DocSecurity>
  <Lines>297</Lines>
  <Paragraphs>83</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41937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Hannah Cummings</dc:creator>
  <cp:keywords/>
  <dc:description/>
  <cp:lastModifiedBy>Hannah Cummings</cp:lastModifiedBy>
  <cp:revision>9</cp:revision>
  <cp:lastPrinted>2016-10-16T20:11:00Z</cp:lastPrinted>
  <dcterms:created xsi:type="dcterms:W3CDTF">2016-10-16T15:47:00Z</dcterms:created>
  <dcterms:modified xsi:type="dcterms:W3CDTF">2017-01-24T01:03:00Z</dcterms:modified>
</cp:coreProperties>
</file>