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E1A6E" w14:textId="77777777" w:rsidR="0059531A" w:rsidRPr="000338D7" w:rsidRDefault="00C00856" w:rsidP="00C00856">
      <w:pPr>
        <w:jc w:val="center"/>
        <w:rPr>
          <w:rFonts w:ascii="Tahoma" w:hAnsi="Tahoma" w:cs="Tahoma"/>
          <w:b/>
          <w:sz w:val="20"/>
          <w:szCs w:val="20"/>
          <w:u w:val="single"/>
          <w:lang w:val="en-CA"/>
        </w:rPr>
      </w:pPr>
      <w:r w:rsidRPr="000338D7">
        <w:rPr>
          <w:rFonts w:ascii="Tahoma" w:hAnsi="Tahoma" w:cs="Tahoma"/>
          <w:b/>
          <w:sz w:val="20"/>
          <w:szCs w:val="20"/>
          <w:u w:val="single"/>
          <w:lang w:val="en-CA"/>
        </w:rPr>
        <w:t>INST 250 – Introduction to Literacy Skills</w:t>
      </w:r>
    </w:p>
    <w:p w14:paraId="13D8B0A6" w14:textId="77777777" w:rsidR="00C00856" w:rsidRPr="000338D7" w:rsidRDefault="00C00856" w:rsidP="00C00856">
      <w:pPr>
        <w:jc w:val="center"/>
        <w:rPr>
          <w:rFonts w:ascii="Tahoma" w:hAnsi="Tahoma" w:cs="Tahoma"/>
          <w:b/>
          <w:sz w:val="20"/>
          <w:szCs w:val="20"/>
          <w:u w:val="single"/>
          <w:lang w:val="en-CA"/>
        </w:rPr>
      </w:pPr>
    </w:p>
    <w:p w14:paraId="7AFD9D1A" w14:textId="77777777" w:rsidR="00C00856" w:rsidRPr="000338D7" w:rsidRDefault="00C00856" w:rsidP="00C00856">
      <w:pPr>
        <w:jc w:val="center"/>
        <w:rPr>
          <w:rFonts w:ascii="Tahoma" w:hAnsi="Tahoma" w:cs="Tahoma"/>
          <w:b/>
          <w:sz w:val="20"/>
          <w:szCs w:val="20"/>
          <w:u w:val="single"/>
          <w:lang w:val="en-CA"/>
        </w:rPr>
      </w:pPr>
    </w:p>
    <w:p w14:paraId="6E80F59D" w14:textId="77777777" w:rsidR="00C00856" w:rsidRPr="00451718" w:rsidRDefault="00C00856" w:rsidP="00C00856">
      <w:pPr>
        <w:pStyle w:val="ListParagraph"/>
        <w:numPr>
          <w:ilvl w:val="0"/>
          <w:numId w:val="1"/>
        </w:numPr>
        <w:rPr>
          <w:rFonts w:ascii="Tahoma" w:hAnsi="Tahoma" w:cs="Tahoma"/>
          <w:b/>
          <w:color w:val="000000" w:themeColor="text1"/>
          <w:sz w:val="20"/>
          <w:szCs w:val="20"/>
          <w:u w:val="single"/>
          <w:lang w:val="en-CA"/>
        </w:rPr>
      </w:pPr>
      <w:r w:rsidRPr="00451718">
        <w:rPr>
          <w:rFonts w:ascii="Tahoma" w:hAnsi="Tahoma" w:cs="Tahoma"/>
          <w:b/>
          <w:color w:val="000000" w:themeColor="text1"/>
          <w:sz w:val="20"/>
          <w:szCs w:val="20"/>
          <w:highlight w:val="yellow"/>
          <w:u w:val="single"/>
          <w:lang w:val="en-CA"/>
        </w:rPr>
        <w:t>Lesson 2: Information Literacy</w:t>
      </w:r>
    </w:p>
    <w:p w14:paraId="645B7BF3" w14:textId="77777777" w:rsidR="00EE6A2B" w:rsidRPr="000338D7" w:rsidRDefault="00EE6A2B" w:rsidP="007A3883">
      <w:pPr>
        <w:rPr>
          <w:rFonts w:ascii="Tahoma" w:hAnsi="Tahoma" w:cs="Tahoma"/>
          <w:color w:val="000000" w:themeColor="text1"/>
          <w:sz w:val="20"/>
          <w:szCs w:val="20"/>
          <w:lang w:val="en-CA"/>
        </w:rPr>
      </w:pPr>
    </w:p>
    <w:p w14:paraId="24AEF31E" w14:textId="3299D362" w:rsidR="00CA6DBE" w:rsidRPr="000338D7" w:rsidRDefault="00CA6DBE" w:rsidP="007A3883">
      <w:pPr>
        <w:rPr>
          <w:rFonts w:ascii="Tahoma" w:eastAsia="Times New Roman" w:hAnsi="Tahoma" w:cs="Tahoma"/>
          <w:color w:val="000000" w:themeColor="text1"/>
          <w:sz w:val="20"/>
          <w:szCs w:val="20"/>
        </w:rPr>
      </w:pPr>
      <w:r w:rsidRPr="000338D7">
        <w:rPr>
          <w:rFonts w:ascii="Tahoma" w:eastAsia="Times New Roman" w:hAnsi="Tahoma" w:cs="Tahoma"/>
          <w:color w:val="000000" w:themeColor="text1"/>
          <w:sz w:val="20"/>
          <w:szCs w:val="20"/>
        </w:rPr>
        <w:t>Information literacy is considered an essential lifelong learning skill. It is one of a collection of “The skills you need to enter, stay in, and progress in the world of work – whether you work on your own or as part of a team.”</w:t>
      </w:r>
      <w:r w:rsidR="002A6367">
        <w:rPr>
          <w:rFonts w:ascii="Tahoma" w:eastAsia="Times New Roman" w:hAnsi="Tahoma" w:cs="Tahoma"/>
          <w:color w:val="000000" w:themeColor="text1"/>
          <w:sz w:val="20"/>
          <w:szCs w:val="20"/>
        </w:rPr>
        <w:t xml:space="preserve"> </w:t>
      </w:r>
    </w:p>
    <w:p w14:paraId="4F0603EA" w14:textId="77777777" w:rsidR="000338D7" w:rsidRPr="000338D7" w:rsidRDefault="000338D7" w:rsidP="007A3883">
      <w:pPr>
        <w:rPr>
          <w:rFonts w:ascii="Tahoma" w:eastAsia="Times New Roman" w:hAnsi="Tahoma" w:cs="Tahoma"/>
          <w:color w:val="000000" w:themeColor="text1"/>
          <w:sz w:val="20"/>
          <w:szCs w:val="20"/>
        </w:rPr>
      </w:pPr>
    </w:p>
    <w:p w14:paraId="26113E89" w14:textId="00015B59" w:rsidR="000338D7" w:rsidRPr="000338D7" w:rsidRDefault="000338D7" w:rsidP="000338D7">
      <w:pPr>
        <w:rPr>
          <w:rFonts w:ascii="Tahoma" w:eastAsia="Times New Roman" w:hAnsi="Tahoma" w:cs="Tahoma"/>
          <w:color w:val="000000" w:themeColor="text1"/>
          <w:sz w:val="20"/>
          <w:szCs w:val="20"/>
        </w:rPr>
      </w:pPr>
      <w:r>
        <w:rPr>
          <w:rFonts w:ascii="Tahoma" w:eastAsia="Times New Roman" w:hAnsi="Tahoma" w:cs="Tahoma"/>
          <w:color w:val="000000" w:themeColor="text1"/>
          <w:sz w:val="20"/>
          <w:szCs w:val="20"/>
          <w:shd w:val="clear" w:color="auto" w:fill="FFFFFF"/>
        </w:rPr>
        <w:t>T</w:t>
      </w:r>
      <w:r w:rsidRPr="000338D7">
        <w:rPr>
          <w:rFonts w:ascii="Tahoma" w:eastAsia="Times New Roman" w:hAnsi="Tahoma" w:cs="Tahoma"/>
          <w:color w:val="000000" w:themeColor="text1"/>
          <w:sz w:val="20"/>
          <w:szCs w:val="20"/>
          <w:shd w:val="clear" w:color="auto" w:fill="FFFFFF"/>
        </w:rPr>
        <w:t>he Conference Board of Canada separates skills into three categories – </w:t>
      </w:r>
      <w:r w:rsidRPr="000338D7">
        <w:rPr>
          <w:rFonts w:ascii="Tahoma" w:eastAsia="Times New Roman" w:hAnsi="Tahoma" w:cs="Tahoma"/>
          <w:b/>
          <w:bCs/>
          <w:color w:val="000000" w:themeColor="text1"/>
          <w:sz w:val="20"/>
          <w:szCs w:val="20"/>
          <w:shd w:val="clear" w:color="auto" w:fill="FFFFFF"/>
        </w:rPr>
        <w:t>Fundamental Skills (most relevant to this course), Personal Management Skills, and Teamwork Skills</w:t>
      </w:r>
      <w:r w:rsidRPr="000338D7">
        <w:rPr>
          <w:rFonts w:ascii="Tahoma" w:eastAsia="Times New Roman" w:hAnsi="Tahoma" w:cs="Tahoma"/>
          <w:color w:val="000000" w:themeColor="text1"/>
          <w:sz w:val="20"/>
          <w:szCs w:val="20"/>
          <w:shd w:val="clear" w:color="auto" w:fill="FFFFFF"/>
        </w:rPr>
        <w:t>.</w:t>
      </w:r>
    </w:p>
    <w:p w14:paraId="34D1078B" w14:textId="77777777" w:rsidR="000338D7" w:rsidRPr="000338D7" w:rsidRDefault="000338D7" w:rsidP="007A3883">
      <w:pPr>
        <w:rPr>
          <w:rFonts w:ascii="Tahoma" w:eastAsia="Times New Roman" w:hAnsi="Tahoma" w:cs="Tahoma"/>
          <w:color w:val="000000" w:themeColor="text1"/>
          <w:sz w:val="20"/>
          <w:szCs w:val="20"/>
        </w:rPr>
      </w:pPr>
    </w:p>
    <w:p w14:paraId="66B19791" w14:textId="77777777" w:rsidR="00CA6DBE" w:rsidRPr="000338D7" w:rsidRDefault="00CA6DBE" w:rsidP="007A3883">
      <w:pPr>
        <w:rPr>
          <w:rFonts w:ascii="Tahoma" w:eastAsia="Times New Roman" w:hAnsi="Tahoma" w:cs="Tahoma"/>
          <w:color w:val="000000" w:themeColor="text1"/>
          <w:sz w:val="20"/>
          <w:szCs w:val="20"/>
        </w:rPr>
      </w:pPr>
    </w:p>
    <w:p w14:paraId="4610956E" w14:textId="77777777" w:rsidR="00CA6DBE" w:rsidRPr="000338D7" w:rsidRDefault="00CA6DBE" w:rsidP="007A3883">
      <w:pPr>
        <w:rPr>
          <w:rFonts w:ascii="Tahoma" w:hAnsi="Tahoma" w:cs="Tahoma"/>
          <w:color w:val="000000" w:themeColor="text1"/>
          <w:sz w:val="20"/>
          <w:szCs w:val="20"/>
          <w:lang w:val="en-CA"/>
        </w:rPr>
      </w:pPr>
      <w:r w:rsidRPr="000338D7">
        <w:rPr>
          <w:rFonts w:ascii="Tahoma" w:hAnsi="Tahoma" w:cs="Tahoma"/>
          <w:color w:val="000000" w:themeColor="text1"/>
          <w:sz w:val="20"/>
          <w:szCs w:val="20"/>
          <w:lang w:val="en-CA"/>
        </w:rPr>
        <w:t>Seven Pillars Model for Information Literacy</w:t>
      </w:r>
    </w:p>
    <w:p w14:paraId="05416B31" w14:textId="77777777" w:rsidR="00CA6DBE" w:rsidRPr="000338D7" w:rsidRDefault="00CA6DBE" w:rsidP="007A3883">
      <w:pPr>
        <w:rPr>
          <w:rFonts w:ascii="Tahoma" w:hAnsi="Tahoma" w:cs="Tahoma"/>
          <w:color w:val="000000" w:themeColor="text1"/>
          <w:sz w:val="20"/>
          <w:szCs w:val="20"/>
          <w:lang w:val="en-CA"/>
        </w:rPr>
      </w:pPr>
    </w:p>
    <w:p w14:paraId="39B9DC31" w14:textId="7A62105D" w:rsidR="000F6D70" w:rsidRPr="000338D7" w:rsidRDefault="000F6D70" w:rsidP="007A3883">
      <w:pPr>
        <w:rPr>
          <w:rFonts w:ascii="Tahoma" w:hAnsi="Tahoma" w:cs="Tahoma"/>
          <w:color w:val="000000" w:themeColor="text1"/>
          <w:sz w:val="20"/>
          <w:szCs w:val="20"/>
          <w:lang w:val="en-CA"/>
        </w:rPr>
      </w:pPr>
      <w:r w:rsidRPr="000338D7">
        <w:rPr>
          <w:rFonts w:ascii="Tahoma" w:hAnsi="Tahoma" w:cs="Tahoma"/>
          <w:color w:val="000000" w:themeColor="text1"/>
          <w:sz w:val="20"/>
          <w:szCs w:val="20"/>
          <w:lang w:val="en-CA"/>
        </w:rPr>
        <w:t xml:space="preserve">1: </w:t>
      </w:r>
      <w:r w:rsidRPr="000338D7">
        <w:rPr>
          <w:rFonts w:ascii="Tahoma" w:hAnsi="Tahoma" w:cs="Tahoma"/>
          <w:b/>
          <w:color w:val="000000" w:themeColor="text1"/>
          <w:sz w:val="20"/>
          <w:szCs w:val="20"/>
          <w:lang w:val="en-CA"/>
        </w:rPr>
        <w:t>Identify</w:t>
      </w:r>
      <w:r w:rsidRPr="000338D7">
        <w:rPr>
          <w:rFonts w:ascii="Tahoma" w:hAnsi="Tahoma" w:cs="Tahoma"/>
          <w:color w:val="000000" w:themeColor="text1"/>
          <w:sz w:val="20"/>
          <w:szCs w:val="20"/>
          <w:lang w:val="en-CA"/>
        </w:rPr>
        <w:t xml:space="preserve"> </w:t>
      </w:r>
      <w:r w:rsidR="00FF4E14" w:rsidRPr="000338D7">
        <w:rPr>
          <w:rFonts w:ascii="Tahoma" w:hAnsi="Tahoma" w:cs="Tahoma"/>
          <w:color w:val="000000" w:themeColor="text1"/>
          <w:sz w:val="20"/>
          <w:szCs w:val="20"/>
          <w:lang w:val="en-CA"/>
        </w:rPr>
        <w:t>a need for information</w:t>
      </w:r>
      <w:r w:rsidR="002A6367">
        <w:rPr>
          <w:rFonts w:ascii="Tahoma" w:hAnsi="Tahoma" w:cs="Tahoma"/>
          <w:color w:val="000000" w:themeColor="text1"/>
          <w:sz w:val="20"/>
          <w:szCs w:val="20"/>
          <w:lang w:val="en-CA"/>
        </w:rPr>
        <w:t>. - Information Gap</w:t>
      </w:r>
    </w:p>
    <w:p w14:paraId="2A410FC8" w14:textId="40ECCAEB" w:rsidR="00FF4E14" w:rsidRPr="000338D7" w:rsidRDefault="00FF4E14" w:rsidP="007A3883">
      <w:pPr>
        <w:rPr>
          <w:rFonts w:ascii="Tahoma" w:hAnsi="Tahoma" w:cs="Tahoma"/>
          <w:color w:val="000000" w:themeColor="text1"/>
          <w:sz w:val="20"/>
          <w:szCs w:val="20"/>
          <w:lang w:val="en-CA"/>
        </w:rPr>
      </w:pPr>
      <w:r w:rsidRPr="000338D7">
        <w:rPr>
          <w:rFonts w:ascii="Tahoma" w:hAnsi="Tahoma" w:cs="Tahoma"/>
          <w:color w:val="000000" w:themeColor="text1"/>
          <w:sz w:val="20"/>
          <w:szCs w:val="20"/>
          <w:lang w:val="en-CA"/>
        </w:rPr>
        <w:t xml:space="preserve">2. </w:t>
      </w:r>
      <w:r w:rsidRPr="000338D7">
        <w:rPr>
          <w:rFonts w:ascii="Tahoma" w:hAnsi="Tahoma" w:cs="Tahoma"/>
          <w:b/>
          <w:color w:val="000000" w:themeColor="text1"/>
          <w:sz w:val="20"/>
          <w:szCs w:val="20"/>
          <w:lang w:val="en-CA"/>
        </w:rPr>
        <w:t xml:space="preserve">Scope </w:t>
      </w:r>
      <w:r w:rsidRPr="000338D7">
        <w:rPr>
          <w:rFonts w:ascii="Tahoma" w:hAnsi="Tahoma" w:cs="Tahoma"/>
          <w:color w:val="000000" w:themeColor="text1"/>
          <w:sz w:val="20"/>
          <w:szCs w:val="20"/>
          <w:lang w:val="en-CA"/>
        </w:rPr>
        <w:t>is recognizing the information gap.</w:t>
      </w:r>
      <w:r w:rsidR="002A6367">
        <w:rPr>
          <w:rFonts w:ascii="Tahoma" w:hAnsi="Tahoma" w:cs="Tahoma"/>
          <w:color w:val="000000" w:themeColor="text1"/>
          <w:sz w:val="20"/>
          <w:szCs w:val="20"/>
          <w:lang w:val="en-CA"/>
        </w:rPr>
        <w:t xml:space="preserve"> – How do I find the information that I’m missing?</w:t>
      </w:r>
    </w:p>
    <w:p w14:paraId="1D07262D" w14:textId="4F7110F1" w:rsidR="00FF4E14" w:rsidRPr="000338D7" w:rsidRDefault="00FF4E14" w:rsidP="007A3883">
      <w:pPr>
        <w:rPr>
          <w:rFonts w:ascii="Tahoma" w:eastAsia="Times New Roman" w:hAnsi="Tahoma" w:cs="Tahoma"/>
          <w:color w:val="000000" w:themeColor="text1"/>
          <w:sz w:val="20"/>
          <w:szCs w:val="20"/>
        </w:rPr>
      </w:pPr>
      <w:r w:rsidRPr="000338D7">
        <w:rPr>
          <w:rFonts w:ascii="Tahoma" w:hAnsi="Tahoma" w:cs="Tahoma"/>
          <w:color w:val="000000" w:themeColor="text1"/>
          <w:sz w:val="20"/>
          <w:szCs w:val="20"/>
          <w:lang w:val="en-CA"/>
        </w:rPr>
        <w:t xml:space="preserve">3. </w:t>
      </w:r>
      <w:r w:rsidR="005D0313" w:rsidRPr="000338D7">
        <w:rPr>
          <w:rFonts w:ascii="Tahoma" w:hAnsi="Tahoma" w:cs="Tahoma"/>
          <w:b/>
          <w:color w:val="000000" w:themeColor="text1"/>
          <w:sz w:val="20"/>
          <w:szCs w:val="20"/>
          <w:lang w:val="en-CA"/>
        </w:rPr>
        <w:t xml:space="preserve">Plan </w:t>
      </w:r>
      <w:r w:rsidR="005D0313" w:rsidRPr="000338D7">
        <w:rPr>
          <w:rFonts w:ascii="Tahoma" w:eastAsia="Times New Roman" w:hAnsi="Tahoma" w:cs="Tahoma"/>
          <w:color w:val="000000" w:themeColor="text1"/>
          <w:sz w:val="20"/>
          <w:szCs w:val="20"/>
        </w:rPr>
        <w:t>strategies for locating and accessing information.</w:t>
      </w:r>
      <w:r w:rsidR="002A6367">
        <w:rPr>
          <w:rFonts w:ascii="Tahoma" w:eastAsia="Times New Roman" w:hAnsi="Tahoma" w:cs="Tahoma"/>
          <w:color w:val="000000" w:themeColor="text1"/>
          <w:sz w:val="20"/>
          <w:szCs w:val="20"/>
        </w:rPr>
        <w:t xml:space="preserve"> – How to identify best sources for your needs</w:t>
      </w:r>
    </w:p>
    <w:p w14:paraId="365060DE" w14:textId="2FC1F203" w:rsidR="005D0313" w:rsidRPr="000338D7" w:rsidRDefault="005D0313" w:rsidP="007A3883">
      <w:pPr>
        <w:rPr>
          <w:rFonts w:ascii="Tahoma" w:eastAsia="Times New Roman" w:hAnsi="Tahoma" w:cs="Tahoma"/>
          <w:color w:val="000000" w:themeColor="text1"/>
          <w:sz w:val="20"/>
          <w:szCs w:val="20"/>
        </w:rPr>
      </w:pPr>
      <w:r w:rsidRPr="000338D7">
        <w:rPr>
          <w:rFonts w:ascii="Tahoma" w:eastAsia="Times New Roman" w:hAnsi="Tahoma" w:cs="Tahoma"/>
          <w:color w:val="000000" w:themeColor="text1"/>
          <w:sz w:val="20"/>
          <w:szCs w:val="20"/>
        </w:rPr>
        <w:t xml:space="preserve">4. </w:t>
      </w:r>
      <w:r w:rsidRPr="000338D7">
        <w:rPr>
          <w:rFonts w:ascii="Tahoma" w:eastAsia="Times New Roman" w:hAnsi="Tahoma" w:cs="Tahoma"/>
          <w:b/>
          <w:color w:val="000000" w:themeColor="text1"/>
          <w:sz w:val="20"/>
          <w:szCs w:val="20"/>
        </w:rPr>
        <w:t xml:space="preserve">Gather </w:t>
      </w:r>
      <w:r w:rsidRPr="000338D7">
        <w:rPr>
          <w:rFonts w:ascii="Tahoma" w:eastAsia="Times New Roman" w:hAnsi="Tahoma" w:cs="Tahoma"/>
          <w:color w:val="000000" w:themeColor="text1"/>
          <w:sz w:val="20"/>
          <w:szCs w:val="20"/>
        </w:rPr>
        <w:t>relevant information.</w:t>
      </w:r>
      <w:r w:rsidR="002A6367">
        <w:rPr>
          <w:rFonts w:ascii="Tahoma" w:eastAsia="Times New Roman" w:hAnsi="Tahoma" w:cs="Tahoma"/>
          <w:color w:val="000000" w:themeColor="text1"/>
          <w:sz w:val="20"/>
          <w:szCs w:val="20"/>
        </w:rPr>
        <w:t xml:space="preserve"> – Develop search strategies</w:t>
      </w:r>
    </w:p>
    <w:p w14:paraId="44A0FA4B" w14:textId="7BFC539C" w:rsidR="005D0313" w:rsidRPr="000338D7" w:rsidRDefault="005D0313" w:rsidP="007A3883">
      <w:pPr>
        <w:rPr>
          <w:rFonts w:ascii="Tahoma" w:eastAsia="Times New Roman" w:hAnsi="Tahoma" w:cs="Tahoma"/>
          <w:color w:val="000000" w:themeColor="text1"/>
          <w:sz w:val="20"/>
          <w:szCs w:val="20"/>
        </w:rPr>
      </w:pPr>
      <w:r w:rsidRPr="000338D7">
        <w:rPr>
          <w:rFonts w:ascii="Tahoma" w:eastAsia="Times New Roman" w:hAnsi="Tahoma" w:cs="Tahoma"/>
          <w:color w:val="000000" w:themeColor="text1"/>
          <w:sz w:val="20"/>
          <w:szCs w:val="20"/>
        </w:rPr>
        <w:t xml:space="preserve">5. </w:t>
      </w:r>
      <w:r w:rsidRPr="000338D7">
        <w:rPr>
          <w:rFonts w:ascii="Tahoma" w:eastAsia="Times New Roman" w:hAnsi="Tahoma" w:cs="Tahoma"/>
          <w:b/>
          <w:color w:val="000000" w:themeColor="text1"/>
          <w:sz w:val="20"/>
          <w:szCs w:val="20"/>
        </w:rPr>
        <w:t xml:space="preserve">Evaluate </w:t>
      </w:r>
      <w:r w:rsidRPr="000338D7">
        <w:rPr>
          <w:rFonts w:ascii="Tahoma" w:eastAsia="Times New Roman" w:hAnsi="Tahoma" w:cs="Tahoma"/>
          <w:color w:val="000000" w:themeColor="text1"/>
          <w:sz w:val="20"/>
          <w:szCs w:val="20"/>
        </w:rPr>
        <w:t>the information retrieved.</w:t>
      </w:r>
      <w:r w:rsidR="00713A6F">
        <w:rPr>
          <w:rFonts w:ascii="Tahoma" w:eastAsia="Times New Roman" w:hAnsi="Tahoma" w:cs="Tahoma"/>
          <w:color w:val="000000" w:themeColor="text1"/>
          <w:sz w:val="20"/>
          <w:szCs w:val="20"/>
        </w:rPr>
        <w:t xml:space="preserve"> </w:t>
      </w:r>
    </w:p>
    <w:p w14:paraId="6EAEDA52" w14:textId="6F53214D" w:rsidR="005D0313" w:rsidRPr="000338D7" w:rsidRDefault="005D0313" w:rsidP="007A3883">
      <w:pPr>
        <w:rPr>
          <w:rFonts w:ascii="Tahoma" w:eastAsia="Times New Roman" w:hAnsi="Tahoma" w:cs="Tahoma"/>
          <w:color w:val="000000" w:themeColor="text1"/>
          <w:sz w:val="20"/>
          <w:szCs w:val="20"/>
        </w:rPr>
      </w:pPr>
      <w:r w:rsidRPr="000338D7">
        <w:rPr>
          <w:rFonts w:ascii="Tahoma" w:eastAsia="Times New Roman" w:hAnsi="Tahoma" w:cs="Tahoma"/>
          <w:color w:val="000000" w:themeColor="text1"/>
          <w:sz w:val="20"/>
          <w:szCs w:val="20"/>
        </w:rPr>
        <w:t xml:space="preserve">6. </w:t>
      </w:r>
      <w:r w:rsidRPr="000338D7">
        <w:rPr>
          <w:rFonts w:ascii="Tahoma" w:eastAsia="Times New Roman" w:hAnsi="Tahoma" w:cs="Tahoma"/>
          <w:b/>
          <w:color w:val="000000" w:themeColor="text1"/>
          <w:sz w:val="20"/>
          <w:szCs w:val="20"/>
        </w:rPr>
        <w:t xml:space="preserve">Manage </w:t>
      </w:r>
      <w:r w:rsidRPr="000338D7">
        <w:rPr>
          <w:rFonts w:ascii="Tahoma" w:eastAsia="Times New Roman" w:hAnsi="Tahoma" w:cs="Tahoma"/>
          <w:color w:val="000000" w:themeColor="text1"/>
          <w:sz w:val="20"/>
          <w:szCs w:val="20"/>
        </w:rPr>
        <w:t>the information to compare and contrast.</w:t>
      </w:r>
      <w:r w:rsidR="00713A6F">
        <w:rPr>
          <w:rFonts w:ascii="Tahoma" w:eastAsia="Times New Roman" w:hAnsi="Tahoma" w:cs="Tahoma"/>
          <w:color w:val="000000" w:themeColor="text1"/>
          <w:sz w:val="20"/>
          <w:szCs w:val="20"/>
        </w:rPr>
        <w:t xml:space="preserve"> </w:t>
      </w:r>
    </w:p>
    <w:p w14:paraId="44FA7C24" w14:textId="77777777" w:rsidR="005D0313" w:rsidRPr="000338D7" w:rsidRDefault="005D0313" w:rsidP="007A3883">
      <w:pPr>
        <w:rPr>
          <w:rFonts w:ascii="Tahoma" w:eastAsia="Times New Roman" w:hAnsi="Tahoma" w:cs="Tahoma"/>
          <w:color w:val="000000" w:themeColor="text1"/>
          <w:sz w:val="20"/>
          <w:szCs w:val="20"/>
        </w:rPr>
      </w:pPr>
      <w:r w:rsidRPr="000338D7">
        <w:rPr>
          <w:rFonts w:ascii="Tahoma" w:eastAsia="Times New Roman" w:hAnsi="Tahoma" w:cs="Tahoma"/>
          <w:color w:val="000000" w:themeColor="text1"/>
          <w:sz w:val="20"/>
          <w:szCs w:val="20"/>
        </w:rPr>
        <w:t xml:space="preserve">7. </w:t>
      </w:r>
      <w:r w:rsidRPr="000338D7">
        <w:rPr>
          <w:rFonts w:ascii="Tahoma" w:eastAsia="Times New Roman" w:hAnsi="Tahoma" w:cs="Tahoma"/>
          <w:b/>
          <w:color w:val="000000" w:themeColor="text1"/>
          <w:sz w:val="20"/>
          <w:szCs w:val="20"/>
        </w:rPr>
        <w:t xml:space="preserve">Present. </w:t>
      </w:r>
      <w:r w:rsidRPr="000338D7">
        <w:rPr>
          <w:rFonts w:ascii="Tahoma" w:eastAsia="Times New Roman" w:hAnsi="Tahoma" w:cs="Tahoma"/>
          <w:color w:val="000000" w:themeColor="text1"/>
          <w:sz w:val="20"/>
          <w:szCs w:val="20"/>
        </w:rPr>
        <w:t>Linking newfound information to existing knowledge.</w:t>
      </w:r>
    </w:p>
    <w:p w14:paraId="587950C3" w14:textId="77777777" w:rsidR="005D0313" w:rsidRPr="000338D7" w:rsidRDefault="005D0313" w:rsidP="007A3883">
      <w:pPr>
        <w:rPr>
          <w:rFonts w:ascii="Tahoma" w:eastAsia="Times New Roman" w:hAnsi="Tahoma" w:cs="Tahoma"/>
          <w:color w:val="000000" w:themeColor="text1"/>
          <w:sz w:val="20"/>
          <w:szCs w:val="20"/>
        </w:rPr>
      </w:pPr>
    </w:p>
    <w:p w14:paraId="411C20F5" w14:textId="77777777" w:rsidR="005D0313" w:rsidRPr="000338D7" w:rsidRDefault="005D0313" w:rsidP="007A3883">
      <w:pPr>
        <w:rPr>
          <w:rFonts w:ascii="Tahoma" w:eastAsia="Times New Roman" w:hAnsi="Tahoma" w:cs="Tahoma"/>
          <w:b/>
          <w:color w:val="000000" w:themeColor="text1"/>
          <w:sz w:val="20"/>
          <w:szCs w:val="20"/>
        </w:rPr>
      </w:pPr>
    </w:p>
    <w:p w14:paraId="6F2921DB" w14:textId="77777777" w:rsidR="00717B20" w:rsidRPr="000338D7" w:rsidRDefault="00717B20" w:rsidP="007A3883">
      <w:pPr>
        <w:rPr>
          <w:rFonts w:ascii="Tahoma" w:eastAsia="Times New Roman" w:hAnsi="Tahoma" w:cs="Tahoma"/>
          <w:b/>
          <w:color w:val="000000" w:themeColor="text1"/>
          <w:sz w:val="20"/>
          <w:szCs w:val="20"/>
          <w:u w:val="single"/>
        </w:rPr>
      </w:pPr>
      <w:r w:rsidRPr="000338D7">
        <w:rPr>
          <w:rFonts w:ascii="Tahoma" w:eastAsia="Times New Roman" w:hAnsi="Tahoma" w:cs="Tahoma"/>
          <w:b/>
          <w:color w:val="000000" w:themeColor="text1"/>
          <w:sz w:val="20"/>
          <w:szCs w:val="20"/>
          <w:u w:val="single"/>
        </w:rPr>
        <w:t>Flowchart Process</w:t>
      </w:r>
    </w:p>
    <w:p w14:paraId="1804BA02" w14:textId="77777777" w:rsidR="00717B20" w:rsidRDefault="00717B20" w:rsidP="007A3883">
      <w:pPr>
        <w:rPr>
          <w:rFonts w:ascii="Tahoma" w:eastAsia="Times New Roman" w:hAnsi="Tahoma" w:cs="Tahoma"/>
          <w:b/>
          <w:color w:val="000000" w:themeColor="text1"/>
          <w:sz w:val="20"/>
          <w:szCs w:val="20"/>
          <w:u w:val="single"/>
        </w:rPr>
      </w:pPr>
    </w:p>
    <w:p w14:paraId="68F7D468" w14:textId="069C7F76" w:rsidR="0025555F" w:rsidRPr="0025555F" w:rsidRDefault="0025555F" w:rsidP="007A3883">
      <w:pPr>
        <w:rPr>
          <w:rFonts w:ascii="Tahoma" w:eastAsia="Times New Roman" w:hAnsi="Tahoma" w:cs="Tahoma"/>
          <w:color w:val="000000" w:themeColor="text1"/>
          <w:sz w:val="20"/>
          <w:szCs w:val="20"/>
        </w:rPr>
      </w:pPr>
      <w:r w:rsidRPr="0025555F">
        <w:rPr>
          <w:rFonts w:ascii="Tahoma" w:eastAsia="Times New Roman" w:hAnsi="Tahoma" w:cs="Tahoma"/>
          <w:color w:val="000000" w:themeColor="text1"/>
          <w:sz w:val="20"/>
          <w:szCs w:val="20"/>
        </w:rPr>
        <w:t>Begins broadly and narrows down as system unfolds</w:t>
      </w:r>
    </w:p>
    <w:p w14:paraId="0860A47D" w14:textId="77777777" w:rsidR="00717B20" w:rsidRPr="000338D7" w:rsidRDefault="00717B20" w:rsidP="007A3883">
      <w:pPr>
        <w:rPr>
          <w:rFonts w:ascii="Tahoma" w:eastAsia="Times New Roman" w:hAnsi="Tahoma" w:cs="Tahoma"/>
          <w:b/>
          <w:color w:val="000000" w:themeColor="text1"/>
          <w:sz w:val="20"/>
          <w:szCs w:val="20"/>
        </w:rPr>
      </w:pPr>
    </w:p>
    <w:p w14:paraId="7E930701" w14:textId="77777777" w:rsidR="00717B20" w:rsidRPr="000338D7" w:rsidRDefault="00717B20" w:rsidP="007A3883">
      <w:pPr>
        <w:rPr>
          <w:rFonts w:ascii="Tahoma" w:eastAsia="Times New Roman" w:hAnsi="Tahoma" w:cs="Tahoma"/>
          <w:color w:val="000000" w:themeColor="text1"/>
          <w:sz w:val="20"/>
          <w:szCs w:val="20"/>
        </w:rPr>
      </w:pPr>
      <w:r w:rsidRPr="000338D7">
        <w:rPr>
          <w:rFonts w:ascii="Tahoma" w:eastAsia="Times New Roman" w:hAnsi="Tahoma" w:cs="Tahoma"/>
          <w:b/>
          <w:color w:val="000000" w:themeColor="text1"/>
          <w:sz w:val="20"/>
          <w:szCs w:val="20"/>
        </w:rPr>
        <w:t xml:space="preserve">Step 1: </w:t>
      </w:r>
      <w:r w:rsidR="00C9294F" w:rsidRPr="000338D7">
        <w:rPr>
          <w:rFonts w:ascii="Tahoma" w:eastAsia="Times New Roman" w:hAnsi="Tahoma" w:cs="Tahoma"/>
          <w:b/>
          <w:color w:val="000000" w:themeColor="text1"/>
          <w:sz w:val="20"/>
          <w:szCs w:val="20"/>
        </w:rPr>
        <w:t xml:space="preserve">Background Reading - </w:t>
      </w:r>
      <w:r w:rsidRPr="000338D7">
        <w:rPr>
          <w:rFonts w:ascii="Tahoma" w:eastAsia="Times New Roman" w:hAnsi="Tahoma" w:cs="Tahoma"/>
          <w:color w:val="000000" w:themeColor="text1"/>
          <w:sz w:val="20"/>
          <w:szCs w:val="20"/>
        </w:rPr>
        <w:t>Select topic/pose question that is of interest and requires in depth investigation</w:t>
      </w:r>
    </w:p>
    <w:p w14:paraId="6980A906" w14:textId="77777777" w:rsidR="00C9294F" w:rsidRPr="000338D7" w:rsidRDefault="00C9294F" w:rsidP="007A3883">
      <w:pPr>
        <w:rPr>
          <w:rFonts w:ascii="Tahoma" w:eastAsia="Times New Roman" w:hAnsi="Tahoma" w:cs="Tahoma"/>
          <w:color w:val="000000" w:themeColor="text1"/>
          <w:sz w:val="20"/>
          <w:szCs w:val="20"/>
        </w:rPr>
      </w:pPr>
      <w:r w:rsidRPr="000338D7">
        <w:rPr>
          <w:rFonts w:ascii="Tahoma" w:eastAsia="Times New Roman" w:hAnsi="Tahoma" w:cs="Tahoma"/>
          <w:b/>
          <w:color w:val="000000" w:themeColor="text1"/>
          <w:sz w:val="20"/>
          <w:szCs w:val="20"/>
        </w:rPr>
        <w:t xml:space="preserve">Step 2: Develop Preliminary Thesis Statement &amp; Informal Outline – </w:t>
      </w:r>
      <w:r w:rsidRPr="000338D7">
        <w:rPr>
          <w:rFonts w:ascii="Tahoma" w:eastAsia="Times New Roman" w:hAnsi="Tahoma" w:cs="Tahoma"/>
          <w:color w:val="000000" w:themeColor="text1"/>
          <w:sz w:val="20"/>
          <w:szCs w:val="20"/>
        </w:rPr>
        <w:t>Provide tentative answer to question</w:t>
      </w:r>
    </w:p>
    <w:p w14:paraId="07E1282B" w14:textId="77777777" w:rsidR="00C9294F" w:rsidRPr="000338D7" w:rsidRDefault="00D05DA7" w:rsidP="00D05DA7">
      <w:pPr>
        <w:jc w:val="both"/>
        <w:rPr>
          <w:rFonts w:ascii="Tahoma" w:eastAsia="Times New Roman" w:hAnsi="Tahoma" w:cs="Tahoma"/>
          <w:color w:val="000000" w:themeColor="text1"/>
          <w:sz w:val="20"/>
          <w:szCs w:val="20"/>
        </w:rPr>
      </w:pPr>
      <w:r w:rsidRPr="000338D7">
        <w:rPr>
          <w:rFonts w:ascii="Tahoma" w:eastAsia="Times New Roman" w:hAnsi="Tahoma" w:cs="Tahoma"/>
          <w:b/>
          <w:color w:val="000000" w:themeColor="text1"/>
          <w:sz w:val="20"/>
          <w:szCs w:val="20"/>
        </w:rPr>
        <w:t xml:space="preserve">Step 3: Conduct Literature with Library Catalogues/Databases/Internet – </w:t>
      </w:r>
      <w:r w:rsidRPr="000338D7">
        <w:rPr>
          <w:rFonts w:ascii="Tahoma" w:eastAsia="Times New Roman" w:hAnsi="Tahoma" w:cs="Tahoma"/>
          <w:color w:val="000000" w:themeColor="text1"/>
          <w:sz w:val="20"/>
          <w:szCs w:val="20"/>
        </w:rPr>
        <w:t>Literature Search</w:t>
      </w:r>
    </w:p>
    <w:p w14:paraId="63CEBD0E" w14:textId="77777777" w:rsidR="00D05DA7" w:rsidRPr="000338D7" w:rsidRDefault="00D05DA7" w:rsidP="00D05DA7">
      <w:pPr>
        <w:jc w:val="both"/>
        <w:rPr>
          <w:rFonts w:ascii="Tahoma" w:eastAsia="Times New Roman" w:hAnsi="Tahoma" w:cs="Tahoma"/>
          <w:color w:val="000000" w:themeColor="text1"/>
          <w:sz w:val="20"/>
          <w:szCs w:val="20"/>
        </w:rPr>
      </w:pPr>
      <w:r w:rsidRPr="000338D7">
        <w:rPr>
          <w:rFonts w:ascii="Tahoma" w:eastAsia="Times New Roman" w:hAnsi="Tahoma" w:cs="Tahoma"/>
          <w:b/>
          <w:color w:val="000000" w:themeColor="text1"/>
          <w:sz w:val="20"/>
          <w:szCs w:val="20"/>
        </w:rPr>
        <w:t xml:space="preserve">Step 4: Create Working Bibliography – </w:t>
      </w:r>
      <w:r w:rsidRPr="000338D7">
        <w:rPr>
          <w:rFonts w:ascii="Tahoma" w:eastAsia="Times New Roman" w:hAnsi="Tahoma" w:cs="Tahoma"/>
          <w:color w:val="000000" w:themeColor="text1"/>
          <w:sz w:val="20"/>
          <w:szCs w:val="20"/>
        </w:rPr>
        <w:t>Occurs throughout the literature search</w:t>
      </w:r>
    </w:p>
    <w:p w14:paraId="0D37AE36" w14:textId="77777777" w:rsidR="00D05DA7" w:rsidRPr="000338D7" w:rsidRDefault="00D05DA7" w:rsidP="00D05DA7">
      <w:pPr>
        <w:jc w:val="both"/>
        <w:rPr>
          <w:rFonts w:ascii="Tahoma" w:eastAsia="Times New Roman" w:hAnsi="Tahoma" w:cs="Tahoma"/>
          <w:color w:val="000000" w:themeColor="text1"/>
          <w:sz w:val="20"/>
          <w:szCs w:val="20"/>
        </w:rPr>
      </w:pPr>
      <w:r w:rsidRPr="000338D7">
        <w:rPr>
          <w:rFonts w:ascii="Tahoma" w:eastAsia="Times New Roman" w:hAnsi="Tahoma" w:cs="Tahoma"/>
          <w:b/>
          <w:color w:val="000000" w:themeColor="text1"/>
          <w:sz w:val="20"/>
          <w:szCs w:val="20"/>
        </w:rPr>
        <w:t xml:space="preserve">Step 5: Read &amp; Evaluate Sources – </w:t>
      </w:r>
      <w:r w:rsidRPr="000338D7">
        <w:rPr>
          <w:rFonts w:ascii="Tahoma" w:eastAsia="Times New Roman" w:hAnsi="Tahoma" w:cs="Tahoma"/>
          <w:color w:val="000000" w:themeColor="text1"/>
          <w:sz w:val="20"/>
          <w:szCs w:val="20"/>
        </w:rPr>
        <w:t>Find quality, accurate, credible and relevant sources.</w:t>
      </w:r>
    </w:p>
    <w:p w14:paraId="2C230537" w14:textId="77777777" w:rsidR="00D05DA7" w:rsidRPr="000338D7" w:rsidRDefault="00D05DA7" w:rsidP="00D05DA7">
      <w:pPr>
        <w:jc w:val="both"/>
        <w:rPr>
          <w:rFonts w:ascii="Tahoma" w:eastAsia="Times New Roman" w:hAnsi="Tahoma" w:cs="Tahoma"/>
          <w:color w:val="000000" w:themeColor="text1"/>
          <w:sz w:val="20"/>
          <w:szCs w:val="20"/>
        </w:rPr>
      </w:pPr>
      <w:r w:rsidRPr="000338D7">
        <w:rPr>
          <w:rFonts w:ascii="Tahoma" w:eastAsia="Times New Roman" w:hAnsi="Tahoma" w:cs="Tahoma"/>
          <w:b/>
          <w:color w:val="000000" w:themeColor="text1"/>
          <w:sz w:val="20"/>
          <w:szCs w:val="20"/>
        </w:rPr>
        <w:t xml:space="preserve">Step 6: Write Final Thesis Statement – </w:t>
      </w:r>
      <w:r w:rsidRPr="000338D7">
        <w:rPr>
          <w:rFonts w:ascii="Tahoma" w:eastAsia="Times New Roman" w:hAnsi="Tahoma" w:cs="Tahoma"/>
          <w:color w:val="000000" w:themeColor="text1"/>
          <w:sz w:val="20"/>
          <w:szCs w:val="20"/>
        </w:rPr>
        <w:t>Using knowledge and what you learned to develop final thesis.</w:t>
      </w:r>
    </w:p>
    <w:p w14:paraId="568BE047" w14:textId="77777777" w:rsidR="00D05DA7" w:rsidRPr="000338D7" w:rsidRDefault="00D05DA7" w:rsidP="00D05DA7">
      <w:pPr>
        <w:jc w:val="both"/>
        <w:rPr>
          <w:rFonts w:ascii="Tahoma" w:eastAsia="Times New Roman" w:hAnsi="Tahoma" w:cs="Tahoma"/>
          <w:color w:val="000000" w:themeColor="text1"/>
          <w:sz w:val="20"/>
          <w:szCs w:val="20"/>
        </w:rPr>
      </w:pPr>
      <w:r w:rsidRPr="000338D7">
        <w:rPr>
          <w:rFonts w:ascii="Tahoma" w:eastAsia="Times New Roman" w:hAnsi="Tahoma" w:cs="Tahoma"/>
          <w:b/>
          <w:color w:val="000000" w:themeColor="text1"/>
          <w:sz w:val="20"/>
          <w:szCs w:val="20"/>
        </w:rPr>
        <w:t xml:space="preserve">Step 7: Prepare Paper &amp; Bibliography – </w:t>
      </w:r>
      <w:r w:rsidRPr="000338D7">
        <w:rPr>
          <w:rFonts w:ascii="Tahoma" w:eastAsia="Times New Roman" w:hAnsi="Tahoma" w:cs="Tahoma"/>
          <w:color w:val="000000" w:themeColor="text1"/>
          <w:sz w:val="20"/>
          <w:szCs w:val="20"/>
        </w:rPr>
        <w:t>Building on your outline and writing paper.</w:t>
      </w:r>
    </w:p>
    <w:p w14:paraId="4F27E0B4" w14:textId="77777777" w:rsidR="00717B20" w:rsidRPr="000338D7" w:rsidRDefault="00717B20" w:rsidP="007A3883">
      <w:pPr>
        <w:rPr>
          <w:rFonts w:ascii="Tahoma" w:hAnsi="Tahoma" w:cs="Tahoma"/>
          <w:color w:val="000000" w:themeColor="text1"/>
          <w:sz w:val="20"/>
          <w:szCs w:val="20"/>
          <w:lang w:val="en-CA"/>
        </w:rPr>
      </w:pPr>
    </w:p>
    <w:p w14:paraId="3CD29800" w14:textId="77777777" w:rsidR="0025555F" w:rsidRDefault="0025555F" w:rsidP="007A3883">
      <w:pPr>
        <w:rPr>
          <w:rFonts w:ascii="Tahoma" w:hAnsi="Tahoma" w:cs="Tahoma"/>
          <w:b/>
          <w:color w:val="000000" w:themeColor="text1"/>
          <w:sz w:val="20"/>
          <w:szCs w:val="20"/>
          <w:u w:val="single"/>
          <w:lang w:val="en-CA"/>
        </w:rPr>
      </w:pPr>
    </w:p>
    <w:p w14:paraId="47E43C39" w14:textId="0F833F2B" w:rsidR="00D05DA7" w:rsidRPr="000338D7" w:rsidRDefault="002D759B" w:rsidP="007A3883">
      <w:pPr>
        <w:rPr>
          <w:rFonts w:ascii="Tahoma" w:hAnsi="Tahoma" w:cs="Tahoma"/>
          <w:b/>
          <w:color w:val="000000" w:themeColor="text1"/>
          <w:sz w:val="20"/>
          <w:szCs w:val="20"/>
          <w:u w:val="single"/>
          <w:lang w:val="en-CA"/>
        </w:rPr>
      </w:pPr>
      <w:r w:rsidRPr="000338D7">
        <w:rPr>
          <w:rFonts w:ascii="Tahoma" w:hAnsi="Tahoma" w:cs="Tahoma"/>
          <w:b/>
          <w:color w:val="000000" w:themeColor="text1"/>
          <w:sz w:val="20"/>
          <w:szCs w:val="20"/>
          <w:u w:val="single"/>
          <w:lang w:val="en-CA"/>
        </w:rPr>
        <w:t>The Publication Cycle</w:t>
      </w:r>
    </w:p>
    <w:p w14:paraId="681BBBDF" w14:textId="77777777" w:rsidR="0025555F" w:rsidRDefault="0025555F" w:rsidP="007A3883">
      <w:pPr>
        <w:rPr>
          <w:rFonts w:ascii="Tahoma" w:hAnsi="Tahoma" w:cs="Tahoma"/>
          <w:b/>
          <w:color w:val="000000" w:themeColor="text1"/>
          <w:sz w:val="20"/>
          <w:szCs w:val="20"/>
          <w:u w:val="single"/>
          <w:lang w:val="en-CA"/>
        </w:rPr>
      </w:pPr>
    </w:p>
    <w:p w14:paraId="761E126F" w14:textId="77777777" w:rsidR="0025555F" w:rsidRDefault="0025555F" w:rsidP="007A3883">
      <w:pPr>
        <w:rPr>
          <w:rFonts w:ascii="Tahoma" w:hAnsi="Tahoma" w:cs="Tahoma"/>
          <w:b/>
          <w:color w:val="000000" w:themeColor="text1"/>
          <w:sz w:val="20"/>
          <w:szCs w:val="20"/>
          <w:u w:val="single"/>
          <w:lang w:val="en-CA"/>
        </w:rPr>
      </w:pPr>
    </w:p>
    <w:p w14:paraId="7AB635BD" w14:textId="16F14C76" w:rsidR="0025555F" w:rsidRPr="0025555F" w:rsidRDefault="0025555F" w:rsidP="007A3883">
      <w:pPr>
        <w:rPr>
          <w:rFonts w:ascii="Tahoma" w:hAnsi="Tahoma" w:cs="Tahoma"/>
          <w:color w:val="000000" w:themeColor="text1"/>
          <w:sz w:val="20"/>
          <w:szCs w:val="20"/>
          <w:lang w:val="en-CA"/>
        </w:rPr>
      </w:pPr>
      <w:r>
        <w:rPr>
          <w:rFonts w:ascii="Tahoma" w:hAnsi="Tahoma" w:cs="Tahoma"/>
          <w:b/>
          <w:color w:val="000000" w:themeColor="text1"/>
          <w:sz w:val="20"/>
          <w:szCs w:val="20"/>
          <w:lang w:val="en-CA"/>
        </w:rPr>
        <w:t xml:space="preserve">Time Cycle: </w:t>
      </w:r>
      <w:r>
        <w:rPr>
          <w:rFonts w:ascii="Tahoma" w:hAnsi="Tahoma" w:cs="Tahoma"/>
          <w:color w:val="000000" w:themeColor="text1"/>
          <w:sz w:val="20"/>
          <w:szCs w:val="20"/>
          <w:lang w:val="en-CA"/>
        </w:rPr>
        <w:t>indication of the time it takes for information to be published in a specific form</w:t>
      </w:r>
    </w:p>
    <w:p w14:paraId="3B3898F5" w14:textId="7B09F85F" w:rsidR="0025555F" w:rsidRPr="0025555F" w:rsidRDefault="0025555F" w:rsidP="007A3883">
      <w:pPr>
        <w:rPr>
          <w:rFonts w:ascii="Tahoma" w:hAnsi="Tahoma" w:cs="Tahoma"/>
          <w:color w:val="000000" w:themeColor="text1"/>
          <w:sz w:val="20"/>
          <w:szCs w:val="20"/>
          <w:lang w:val="en-CA"/>
        </w:rPr>
      </w:pPr>
      <w:r>
        <w:rPr>
          <w:rFonts w:ascii="Tahoma" w:hAnsi="Tahoma" w:cs="Tahoma"/>
          <w:b/>
          <w:color w:val="000000" w:themeColor="text1"/>
          <w:sz w:val="20"/>
          <w:szCs w:val="20"/>
          <w:lang w:val="en-CA"/>
        </w:rPr>
        <w:t xml:space="preserve">Knowledge Cycle: </w:t>
      </w:r>
      <w:r>
        <w:rPr>
          <w:rFonts w:ascii="Tahoma" w:hAnsi="Tahoma" w:cs="Tahoma"/>
          <w:color w:val="000000" w:themeColor="text1"/>
          <w:sz w:val="20"/>
          <w:szCs w:val="20"/>
          <w:lang w:val="en-CA"/>
        </w:rPr>
        <w:t>stage where the original research goes from being an idea being researched to appearing in a conference, journal, then final publication</w:t>
      </w:r>
    </w:p>
    <w:p w14:paraId="5437563C" w14:textId="7B2EE143" w:rsidR="0025555F" w:rsidRPr="0025555F" w:rsidRDefault="0025555F" w:rsidP="007A3883">
      <w:pPr>
        <w:rPr>
          <w:rFonts w:ascii="Tahoma" w:hAnsi="Tahoma" w:cs="Tahoma"/>
          <w:color w:val="000000" w:themeColor="text1"/>
          <w:sz w:val="20"/>
          <w:szCs w:val="20"/>
          <w:lang w:val="en-CA"/>
        </w:rPr>
      </w:pPr>
      <w:r>
        <w:rPr>
          <w:rFonts w:ascii="Tahoma" w:hAnsi="Tahoma" w:cs="Tahoma"/>
          <w:b/>
          <w:color w:val="000000" w:themeColor="text1"/>
          <w:sz w:val="20"/>
          <w:szCs w:val="20"/>
          <w:lang w:val="en-CA"/>
        </w:rPr>
        <w:t xml:space="preserve">Publication Cycle: </w:t>
      </w:r>
      <w:r>
        <w:rPr>
          <w:rFonts w:ascii="Tahoma" w:hAnsi="Tahoma" w:cs="Tahoma"/>
          <w:color w:val="000000" w:themeColor="text1"/>
          <w:sz w:val="20"/>
          <w:szCs w:val="20"/>
          <w:lang w:val="en-CA"/>
        </w:rPr>
        <w:t>tells us the format in which the information appears. Ex: from a research diary to scholarly article</w:t>
      </w:r>
    </w:p>
    <w:p w14:paraId="57F3F196" w14:textId="10A0148E" w:rsidR="0025555F" w:rsidRPr="0025555F" w:rsidRDefault="0025555F" w:rsidP="007A3883">
      <w:pPr>
        <w:rPr>
          <w:rFonts w:ascii="Tahoma" w:hAnsi="Tahoma" w:cs="Tahoma"/>
          <w:color w:val="000000" w:themeColor="text1"/>
          <w:sz w:val="20"/>
          <w:szCs w:val="20"/>
          <w:lang w:val="en-CA"/>
        </w:rPr>
      </w:pPr>
      <w:r>
        <w:rPr>
          <w:rFonts w:ascii="Tahoma" w:hAnsi="Tahoma" w:cs="Tahoma"/>
          <w:b/>
          <w:color w:val="000000" w:themeColor="text1"/>
          <w:sz w:val="20"/>
          <w:szCs w:val="20"/>
          <w:lang w:val="en-CA"/>
        </w:rPr>
        <w:t xml:space="preserve">Access Cycle: </w:t>
      </w:r>
      <w:r>
        <w:rPr>
          <w:rFonts w:ascii="Tahoma" w:hAnsi="Tahoma" w:cs="Tahoma"/>
          <w:color w:val="000000" w:themeColor="text1"/>
          <w:sz w:val="20"/>
          <w:szCs w:val="20"/>
          <w:lang w:val="en-CA"/>
        </w:rPr>
        <w:t>tells us the methods we can use to access the information</w:t>
      </w:r>
    </w:p>
    <w:p w14:paraId="391B168F" w14:textId="77777777" w:rsidR="002D759B" w:rsidRDefault="002D759B" w:rsidP="007A3883">
      <w:pPr>
        <w:rPr>
          <w:rFonts w:ascii="Tahoma" w:hAnsi="Tahoma" w:cs="Tahoma"/>
          <w:sz w:val="20"/>
          <w:szCs w:val="20"/>
          <w:lang w:val="en-CA"/>
        </w:rPr>
      </w:pPr>
    </w:p>
    <w:p w14:paraId="65E836C5" w14:textId="77777777" w:rsidR="00C65191" w:rsidRDefault="00C65191" w:rsidP="007A3883">
      <w:pPr>
        <w:rPr>
          <w:rFonts w:ascii="Tahoma" w:hAnsi="Tahoma" w:cs="Tahoma"/>
          <w:sz w:val="20"/>
          <w:szCs w:val="20"/>
          <w:lang w:val="en-CA"/>
        </w:rPr>
      </w:pPr>
    </w:p>
    <w:p w14:paraId="33EA1F42" w14:textId="5A91321D" w:rsidR="00C65191" w:rsidRPr="00451718" w:rsidRDefault="00C65191" w:rsidP="00C65191">
      <w:pPr>
        <w:pStyle w:val="ListParagraph"/>
        <w:numPr>
          <w:ilvl w:val="0"/>
          <w:numId w:val="1"/>
        </w:numPr>
        <w:rPr>
          <w:rFonts w:ascii="Tahoma" w:hAnsi="Tahoma" w:cs="Tahoma"/>
          <w:b/>
          <w:color w:val="000000" w:themeColor="text1"/>
          <w:sz w:val="20"/>
          <w:szCs w:val="20"/>
          <w:highlight w:val="yellow"/>
          <w:u w:val="single"/>
          <w:lang w:val="en-CA"/>
        </w:rPr>
      </w:pPr>
      <w:r w:rsidRPr="00451718">
        <w:rPr>
          <w:rFonts w:ascii="Tahoma" w:hAnsi="Tahoma" w:cs="Tahoma"/>
          <w:b/>
          <w:color w:val="000000" w:themeColor="text1"/>
          <w:sz w:val="20"/>
          <w:szCs w:val="20"/>
          <w:highlight w:val="yellow"/>
          <w:u w:val="single"/>
          <w:lang w:val="en-CA"/>
        </w:rPr>
        <w:t>Lesson 3: Finding a topic for my inquiry</w:t>
      </w:r>
    </w:p>
    <w:p w14:paraId="30A8E620" w14:textId="77777777" w:rsidR="00C65191" w:rsidRDefault="00C65191" w:rsidP="00C65191">
      <w:pPr>
        <w:rPr>
          <w:rFonts w:ascii="Tahoma" w:hAnsi="Tahoma" w:cs="Tahoma"/>
          <w:color w:val="000000" w:themeColor="text1"/>
          <w:sz w:val="20"/>
          <w:szCs w:val="20"/>
          <w:lang w:val="en-CA"/>
        </w:rPr>
      </w:pPr>
    </w:p>
    <w:p w14:paraId="672F3C16" w14:textId="77777777" w:rsidR="00C65191" w:rsidRPr="00C12605" w:rsidRDefault="00C65191" w:rsidP="00C65191">
      <w:pPr>
        <w:rPr>
          <w:rFonts w:ascii="Tahoma" w:hAnsi="Tahoma" w:cs="Tahoma"/>
          <w:b/>
          <w:color w:val="000000" w:themeColor="text1"/>
          <w:sz w:val="20"/>
          <w:szCs w:val="20"/>
          <w:u w:val="single"/>
          <w:lang w:val="en-CA"/>
        </w:rPr>
      </w:pPr>
    </w:p>
    <w:p w14:paraId="1A20F6A1" w14:textId="64ACAFB4" w:rsidR="00C65191" w:rsidRPr="00C12605" w:rsidRDefault="00C12605" w:rsidP="00C65191">
      <w:pPr>
        <w:rPr>
          <w:rFonts w:ascii="Tahoma" w:hAnsi="Tahoma" w:cs="Tahoma"/>
          <w:b/>
          <w:color w:val="000000" w:themeColor="text1"/>
          <w:sz w:val="20"/>
          <w:szCs w:val="20"/>
          <w:u w:val="single"/>
          <w:lang w:val="en-CA"/>
        </w:rPr>
      </w:pPr>
      <w:r w:rsidRPr="00C12605">
        <w:rPr>
          <w:rFonts w:ascii="Tahoma" w:hAnsi="Tahoma" w:cs="Tahoma"/>
          <w:b/>
          <w:color w:val="000000" w:themeColor="text1"/>
          <w:sz w:val="20"/>
          <w:szCs w:val="20"/>
          <w:u w:val="single"/>
          <w:lang w:val="en-CA"/>
        </w:rPr>
        <w:t>The Research Topic</w:t>
      </w:r>
    </w:p>
    <w:p w14:paraId="4FDD736B" w14:textId="77777777" w:rsidR="00C12605" w:rsidRDefault="00C12605" w:rsidP="00C65191">
      <w:pPr>
        <w:rPr>
          <w:rFonts w:ascii="Tahoma" w:hAnsi="Tahoma" w:cs="Tahoma"/>
          <w:color w:val="000000" w:themeColor="text1"/>
          <w:sz w:val="20"/>
          <w:szCs w:val="20"/>
          <w:lang w:val="en-CA"/>
        </w:rPr>
      </w:pPr>
    </w:p>
    <w:p w14:paraId="480D95D1" w14:textId="77777777" w:rsidR="00C12605" w:rsidRDefault="00C12605" w:rsidP="00C12605">
      <w:pPr>
        <w:rPr>
          <w:rFonts w:ascii="Tahoma" w:hAnsi="Tahoma" w:cs="Tahoma"/>
          <w:color w:val="000000" w:themeColor="text1"/>
          <w:sz w:val="20"/>
          <w:szCs w:val="20"/>
          <w:lang w:val="en-CA"/>
        </w:rPr>
      </w:pPr>
      <w:r w:rsidRPr="00C12605">
        <w:rPr>
          <w:rFonts w:ascii="Tahoma" w:hAnsi="Tahoma" w:cs="Tahoma"/>
          <w:color w:val="000000" w:themeColor="text1"/>
          <w:sz w:val="20"/>
          <w:szCs w:val="20"/>
          <w:lang w:val="en-CA"/>
        </w:rPr>
        <w:t>A good research topic must meet 4 demands:</w:t>
      </w:r>
    </w:p>
    <w:p w14:paraId="0E78F100" w14:textId="77777777" w:rsidR="00C12605" w:rsidRPr="00C12605" w:rsidRDefault="00C12605" w:rsidP="00C12605">
      <w:pPr>
        <w:rPr>
          <w:rFonts w:ascii="Tahoma" w:hAnsi="Tahoma" w:cs="Tahoma"/>
          <w:color w:val="000000" w:themeColor="text1"/>
          <w:sz w:val="20"/>
          <w:szCs w:val="20"/>
          <w:lang w:val="en-CA"/>
        </w:rPr>
      </w:pPr>
    </w:p>
    <w:p w14:paraId="4C3942B9" w14:textId="77777777" w:rsidR="00C12605" w:rsidRPr="00C12605" w:rsidRDefault="00C12605" w:rsidP="00C12605">
      <w:pPr>
        <w:rPr>
          <w:rFonts w:ascii="Tahoma" w:hAnsi="Tahoma" w:cs="Tahoma"/>
          <w:color w:val="000000" w:themeColor="text1"/>
          <w:sz w:val="20"/>
          <w:szCs w:val="20"/>
          <w:lang w:val="en-CA"/>
        </w:rPr>
      </w:pPr>
      <w:r w:rsidRPr="00C12605">
        <w:rPr>
          <w:rFonts w:ascii="Tahoma" w:hAnsi="Tahoma" w:cs="Tahoma"/>
          <w:color w:val="000000" w:themeColor="text1"/>
          <w:sz w:val="20"/>
          <w:szCs w:val="20"/>
          <w:lang w:val="en-CA"/>
        </w:rPr>
        <w:t xml:space="preserve">It must examine </w:t>
      </w:r>
      <w:r w:rsidRPr="00C12605">
        <w:rPr>
          <w:rFonts w:ascii="Tahoma" w:hAnsi="Tahoma" w:cs="Tahoma"/>
          <w:b/>
          <w:color w:val="000000" w:themeColor="text1"/>
          <w:sz w:val="20"/>
          <w:szCs w:val="20"/>
          <w:lang w:val="en-CA"/>
        </w:rPr>
        <w:t>a narrow issue</w:t>
      </w:r>
      <w:r w:rsidRPr="00C12605">
        <w:rPr>
          <w:rFonts w:ascii="Tahoma" w:hAnsi="Tahoma" w:cs="Tahoma"/>
          <w:color w:val="000000" w:themeColor="text1"/>
          <w:sz w:val="20"/>
          <w:szCs w:val="20"/>
          <w:lang w:val="en-CA"/>
        </w:rPr>
        <w:t>, not a broad topic.</w:t>
      </w:r>
    </w:p>
    <w:p w14:paraId="4BC19E34" w14:textId="77777777" w:rsidR="00C12605" w:rsidRPr="00C12605" w:rsidRDefault="00C12605" w:rsidP="00C12605">
      <w:pPr>
        <w:rPr>
          <w:rFonts w:ascii="Tahoma" w:hAnsi="Tahoma" w:cs="Tahoma"/>
          <w:b/>
          <w:color w:val="000000" w:themeColor="text1"/>
          <w:sz w:val="20"/>
          <w:szCs w:val="20"/>
          <w:lang w:val="en-CA"/>
        </w:rPr>
      </w:pPr>
      <w:r w:rsidRPr="00C12605">
        <w:rPr>
          <w:rFonts w:ascii="Tahoma" w:hAnsi="Tahoma" w:cs="Tahoma"/>
          <w:color w:val="000000" w:themeColor="text1"/>
          <w:sz w:val="20"/>
          <w:szCs w:val="20"/>
          <w:lang w:val="en-CA"/>
        </w:rPr>
        <w:t xml:space="preserve">It must address a knowledgeable reader and carry that reader to </w:t>
      </w:r>
      <w:r w:rsidRPr="00C12605">
        <w:rPr>
          <w:rFonts w:ascii="Tahoma" w:hAnsi="Tahoma" w:cs="Tahoma"/>
          <w:b/>
          <w:color w:val="000000" w:themeColor="text1"/>
          <w:sz w:val="20"/>
          <w:szCs w:val="20"/>
          <w:lang w:val="en-CA"/>
        </w:rPr>
        <w:t>another level of knowledge.</w:t>
      </w:r>
    </w:p>
    <w:p w14:paraId="5DDF196A" w14:textId="77777777" w:rsidR="00C12605" w:rsidRPr="00C12605" w:rsidRDefault="00C12605" w:rsidP="00C12605">
      <w:pPr>
        <w:rPr>
          <w:rFonts w:ascii="Tahoma" w:hAnsi="Tahoma" w:cs="Tahoma"/>
          <w:color w:val="000000" w:themeColor="text1"/>
          <w:sz w:val="20"/>
          <w:szCs w:val="20"/>
          <w:lang w:val="en-CA"/>
        </w:rPr>
      </w:pPr>
      <w:r w:rsidRPr="00C12605">
        <w:rPr>
          <w:rFonts w:ascii="Tahoma" w:hAnsi="Tahoma" w:cs="Tahoma"/>
          <w:color w:val="000000" w:themeColor="text1"/>
          <w:sz w:val="20"/>
          <w:szCs w:val="20"/>
          <w:lang w:val="en-CA"/>
        </w:rPr>
        <w:t xml:space="preserve">It must have a </w:t>
      </w:r>
      <w:r w:rsidRPr="00C12605">
        <w:rPr>
          <w:rFonts w:ascii="Tahoma" w:hAnsi="Tahoma" w:cs="Tahoma"/>
          <w:b/>
          <w:color w:val="000000" w:themeColor="text1"/>
          <w:sz w:val="20"/>
          <w:szCs w:val="20"/>
          <w:lang w:val="en-CA"/>
        </w:rPr>
        <w:t>serious purpose</w:t>
      </w:r>
      <w:r w:rsidRPr="00C12605">
        <w:rPr>
          <w:rFonts w:ascii="Tahoma" w:hAnsi="Tahoma" w:cs="Tahoma"/>
          <w:color w:val="000000" w:themeColor="text1"/>
          <w:sz w:val="20"/>
          <w:szCs w:val="20"/>
          <w:lang w:val="en-CA"/>
        </w:rPr>
        <w:t>, in that it demands analysis of the issues, argues from a position, and explains complex details.</w:t>
      </w:r>
    </w:p>
    <w:p w14:paraId="52DEE042" w14:textId="77777777" w:rsidR="00C12605" w:rsidRPr="00C12605" w:rsidRDefault="00C12605" w:rsidP="00C12605">
      <w:pPr>
        <w:rPr>
          <w:rFonts w:ascii="Tahoma" w:hAnsi="Tahoma" w:cs="Tahoma"/>
          <w:color w:val="000000" w:themeColor="text1"/>
          <w:sz w:val="20"/>
          <w:szCs w:val="20"/>
          <w:lang w:val="en-CA"/>
        </w:rPr>
      </w:pPr>
      <w:r w:rsidRPr="00C12605">
        <w:rPr>
          <w:rFonts w:ascii="Tahoma" w:hAnsi="Tahoma" w:cs="Tahoma"/>
          <w:color w:val="000000" w:themeColor="text1"/>
          <w:sz w:val="20"/>
          <w:szCs w:val="20"/>
          <w:lang w:val="en-CA"/>
        </w:rPr>
        <w:t>Meet the</w:t>
      </w:r>
      <w:r w:rsidRPr="00C12605">
        <w:rPr>
          <w:rFonts w:ascii="Tahoma" w:hAnsi="Tahoma" w:cs="Tahoma"/>
          <w:b/>
          <w:color w:val="000000" w:themeColor="text1"/>
          <w:sz w:val="20"/>
          <w:szCs w:val="20"/>
          <w:lang w:val="en-CA"/>
        </w:rPr>
        <w:t xml:space="preserve"> expectations of the</w:t>
      </w:r>
      <w:r w:rsidRPr="00C12605">
        <w:rPr>
          <w:rFonts w:ascii="Tahoma" w:hAnsi="Tahoma" w:cs="Tahoma"/>
          <w:color w:val="000000" w:themeColor="text1"/>
          <w:sz w:val="20"/>
          <w:szCs w:val="20"/>
          <w:lang w:val="en-CA"/>
        </w:rPr>
        <w:t xml:space="preserve"> i</w:t>
      </w:r>
      <w:r w:rsidRPr="00C12605">
        <w:rPr>
          <w:rFonts w:ascii="Tahoma" w:hAnsi="Tahoma" w:cs="Tahoma"/>
          <w:b/>
          <w:color w:val="000000" w:themeColor="text1"/>
          <w:sz w:val="20"/>
          <w:szCs w:val="20"/>
          <w:lang w:val="en-CA"/>
        </w:rPr>
        <w:t>nstructor</w:t>
      </w:r>
      <w:r w:rsidRPr="00C12605">
        <w:rPr>
          <w:rFonts w:ascii="Tahoma" w:hAnsi="Tahoma" w:cs="Tahoma"/>
          <w:color w:val="000000" w:themeColor="text1"/>
          <w:sz w:val="20"/>
          <w:szCs w:val="20"/>
          <w:lang w:val="en-CA"/>
        </w:rPr>
        <w:t xml:space="preserve"> and the course requirements.</w:t>
      </w:r>
    </w:p>
    <w:p w14:paraId="50C232B0" w14:textId="77777777" w:rsidR="00C12605" w:rsidRDefault="00C12605" w:rsidP="00C12605">
      <w:pPr>
        <w:rPr>
          <w:rFonts w:ascii="Tahoma" w:hAnsi="Tahoma" w:cs="Tahoma"/>
          <w:color w:val="000000" w:themeColor="text1"/>
          <w:sz w:val="20"/>
          <w:szCs w:val="20"/>
          <w:lang w:val="en-CA"/>
        </w:rPr>
      </w:pPr>
    </w:p>
    <w:p w14:paraId="7DA1A057" w14:textId="4B4E1B45" w:rsidR="00C12605" w:rsidRPr="00C65191" w:rsidRDefault="00C12605" w:rsidP="00C12605">
      <w:pPr>
        <w:rPr>
          <w:rFonts w:ascii="Tahoma" w:hAnsi="Tahoma" w:cs="Tahoma"/>
          <w:color w:val="000000" w:themeColor="text1"/>
          <w:sz w:val="20"/>
          <w:szCs w:val="20"/>
          <w:lang w:val="en-CA"/>
        </w:rPr>
      </w:pPr>
      <w:r w:rsidRPr="00C12605">
        <w:rPr>
          <w:rFonts w:ascii="Tahoma" w:hAnsi="Tahoma" w:cs="Tahoma"/>
          <w:color w:val="000000" w:themeColor="text1"/>
          <w:sz w:val="20"/>
          <w:szCs w:val="20"/>
          <w:lang w:val="en-CA"/>
        </w:rPr>
        <w:t xml:space="preserve">A research topic should have a </w:t>
      </w:r>
      <w:r w:rsidRPr="00C12605">
        <w:rPr>
          <w:rFonts w:ascii="Tahoma" w:hAnsi="Tahoma" w:cs="Tahoma"/>
          <w:b/>
          <w:color w:val="000000" w:themeColor="text1"/>
          <w:sz w:val="20"/>
          <w:szCs w:val="20"/>
          <w:lang w:val="en-CA"/>
        </w:rPr>
        <w:t>built-in issue</w:t>
      </w:r>
      <w:r w:rsidRPr="00C12605">
        <w:rPr>
          <w:rFonts w:ascii="Tahoma" w:hAnsi="Tahoma" w:cs="Tahoma"/>
          <w:color w:val="000000" w:themeColor="text1"/>
          <w:sz w:val="20"/>
          <w:szCs w:val="20"/>
          <w:lang w:val="en-CA"/>
        </w:rPr>
        <w:t xml:space="preserve"> so that the researcher can interpret the issue and cite the opinions of outside sources.</w:t>
      </w:r>
    </w:p>
    <w:p w14:paraId="188A0E0B" w14:textId="77777777" w:rsidR="00C65191" w:rsidRDefault="00C65191" w:rsidP="007A3883">
      <w:pPr>
        <w:rPr>
          <w:rFonts w:ascii="Tahoma" w:hAnsi="Tahoma" w:cs="Tahoma"/>
          <w:sz w:val="20"/>
          <w:szCs w:val="20"/>
          <w:lang w:val="en-CA"/>
        </w:rPr>
      </w:pPr>
    </w:p>
    <w:p w14:paraId="451F71CA" w14:textId="77777777" w:rsidR="00C12605" w:rsidRPr="00C12605" w:rsidRDefault="00C12605" w:rsidP="007A3883">
      <w:pPr>
        <w:rPr>
          <w:rFonts w:ascii="Tahoma" w:hAnsi="Tahoma" w:cs="Tahoma"/>
          <w:b/>
          <w:sz w:val="20"/>
          <w:szCs w:val="20"/>
          <w:lang w:val="en-CA"/>
        </w:rPr>
      </w:pPr>
    </w:p>
    <w:p w14:paraId="625D22C7" w14:textId="0D975750" w:rsidR="00C12605" w:rsidRDefault="00C12605" w:rsidP="00C12605">
      <w:pPr>
        <w:rPr>
          <w:rFonts w:ascii="Tahoma" w:hAnsi="Tahoma" w:cs="Tahoma"/>
          <w:sz w:val="20"/>
          <w:szCs w:val="20"/>
          <w:lang w:val="en-CA"/>
        </w:rPr>
      </w:pPr>
      <w:r w:rsidRPr="00C12605">
        <w:rPr>
          <w:rFonts w:ascii="Tahoma" w:hAnsi="Tahoma" w:cs="Tahoma"/>
          <w:b/>
          <w:sz w:val="20"/>
          <w:szCs w:val="20"/>
          <w:lang w:val="en-CA"/>
        </w:rPr>
        <w:t>What is Not Suitable for a Research Paper?</w:t>
      </w:r>
    </w:p>
    <w:p w14:paraId="2A0C28AD" w14:textId="77777777" w:rsidR="00C12605" w:rsidRDefault="00C12605" w:rsidP="007A3883">
      <w:pPr>
        <w:rPr>
          <w:rFonts w:ascii="Tahoma" w:hAnsi="Tahoma" w:cs="Tahoma"/>
          <w:sz w:val="20"/>
          <w:szCs w:val="20"/>
          <w:lang w:val="en-CA"/>
        </w:rPr>
      </w:pPr>
    </w:p>
    <w:tbl>
      <w:tblPr>
        <w:tblW w:w="4750" w:type="pct"/>
        <w:tblBorders>
          <w:top w:val="single" w:sz="6" w:space="0" w:color="88A8AE"/>
          <w:left w:val="single" w:sz="6" w:space="0" w:color="88A8AE"/>
          <w:bottom w:val="single" w:sz="6" w:space="0" w:color="88A8AE"/>
          <w:right w:val="single" w:sz="6" w:space="0" w:color="88A8AE"/>
        </w:tblBorders>
        <w:shd w:val="clear" w:color="auto" w:fill="00456A"/>
        <w:tblCellMar>
          <w:left w:w="0" w:type="dxa"/>
          <w:right w:w="0" w:type="dxa"/>
        </w:tblCellMar>
        <w:tblLook w:val="04A0" w:firstRow="1" w:lastRow="0" w:firstColumn="1" w:lastColumn="0" w:noHBand="0" w:noVBand="1"/>
      </w:tblPr>
      <w:tblGrid>
        <w:gridCol w:w="400"/>
        <w:gridCol w:w="9589"/>
      </w:tblGrid>
      <w:tr w:rsidR="00C12605" w:rsidRPr="00C12605" w14:paraId="150072AB" w14:textId="77777777" w:rsidTr="00C12605">
        <w:tc>
          <w:tcPr>
            <w:tcW w:w="200" w:type="pct"/>
            <w:tcBorders>
              <w:top w:val="outset" w:sz="6" w:space="0" w:color="auto"/>
              <w:left w:val="outset" w:sz="6" w:space="0" w:color="auto"/>
              <w:bottom w:val="single" w:sz="6" w:space="0" w:color="88A8AE"/>
              <w:right w:val="outset" w:sz="6" w:space="0" w:color="auto"/>
            </w:tcBorders>
            <w:shd w:val="clear" w:color="auto" w:fill="E3E7E8"/>
            <w:tcMar>
              <w:top w:w="90" w:type="dxa"/>
              <w:left w:w="90" w:type="dxa"/>
              <w:bottom w:w="90" w:type="dxa"/>
              <w:right w:w="90" w:type="dxa"/>
            </w:tcMar>
            <w:hideMark/>
          </w:tcPr>
          <w:p w14:paraId="4020F6BF" w14:textId="77777777" w:rsidR="00C12605" w:rsidRPr="00C12605" w:rsidRDefault="00C12605" w:rsidP="00C12605">
            <w:pPr>
              <w:spacing w:before="75" w:after="75"/>
              <w:jc w:val="center"/>
              <w:outlineLvl w:val="3"/>
              <w:rPr>
                <w:rFonts w:ascii="Verdana" w:eastAsia="Times New Roman" w:hAnsi="Verdana" w:cs="Tahoma"/>
                <w:b/>
                <w:bCs/>
                <w:color w:val="3E8881"/>
                <w:sz w:val="20"/>
                <w:szCs w:val="20"/>
              </w:rPr>
            </w:pPr>
            <w:r w:rsidRPr="00C12605">
              <w:rPr>
                <w:rFonts w:ascii="Verdana" w:eastAsia="Times New Roman" w:hAnsi="Verdana" w:cs="Tahoma"/>
                <w:b/>
                <w:bCs/>
                <w:color w:val="3E8881"/>
                <w:sz w:val="20"/>
                <w:szCs w:val="20"/>
              </w:rPr>
              <w:t>1</w:t>
            </w:r>
          </w:p>
        </w:tc>
        <w:tc>
          <w:tcPr>
            <w:tcW w:w="0" w:type="auto"/>
            <w:tcBorders>
              <w:top w:val="outset" w:sz="6" w:space="0" w:color="auto"/>
              <w:left w:val="outset" w:sz="6" w:space="0" w:color="auto"/>
              <w:bottom w:val="single" w:sz="6" w:space="0" w:color="88A8AE"/>
              <w:right w:val="outset" w:sz="6" w:space="0" w:color="auto"/>
            </w:tcBorders>
            <w:shd w:val="clear" w:color="auto" w:fill="E3E7E8"/>
            <w:tcMar>
              <w:top w:w="90" w:type="dxa"/>
              <w:left w:w="90" w:type="dxa"/>
              <w:bottom w:w="90" w:type="dxa"/>
              <w:right w:w="90" w:type="dxa"/>
            </w:tcMar>
            <w:vAlign w:val="center"/>
            <w:hideMark/>
          </w:tcPr>
          <w:p w14:paraId="4BA6DD38" w14:textId="77777777" w:rsidR="00C12605" w:rsidRPr="00C12605" w:rsidRDefault="00C12605" w:rsidP="00C12605">
            <w:pPr>
              <w:rPr>
                <w:rFonts w:ascii="Tahoma" w:eastAsia="Times New Roman" w:hAnsi="Tahoma" w:cs="Tahoma"/>
                <w:color w:val="003B46"/>
                <w:sz w:val="18"/>
                <w:szCs w:val="18"/>
              </w:rPr>
            </w:pPr>
            <w:r w:rsidRPr="00C12605">
              <w:rPr>
                <w:rFonts w:ascii="Tahoma" w:eastAsia="Times New Roman" w:hAnsi="Tahoma" w:cs="Tahoma"/>
                <w:b/>
                <w:bCs/>
                <w:color w:val="003B46"/>
                <w:sz w:val="18"/>
                <w:szCs w:val="18"/>
              </w:rPr>
              <w:t>Too autobiographical — </w:t>
            </w:r>
            <w:r w:rsidRPr="00C12605">
              <w:rPr>
                <w:rFonts w:ascii="Tahoma" w:eastAsia="Times New Roman" w:hAnsi="Tahoma" w:cs="Tahoma"/>
                <w:color w:val="003B46"/>
                <w:sz w:val="18"/>
                <w:szCs w:val="18"/>
              </w:rPr>
              <w:t>draws primarily on your own experience</w:t>
            </w:r>
          </w:p>
          <w:p w14:paraId="5B819365" w14:textId="77777777" w:rsidR="00C12605" w:rsidRPr="00C12605" w:rsidRDefault="00C12605" w:rsidP="00C12605">
            <w:pPr>
              <w:spacing w:before="75" w:after="75" w:line="216" w:lineRule="atLeast"/>
              <w:rPr>
                <w:rFonts w:ascii="Tahoma" w:hAnsi="Tahoma" w:cs="Tahoma"/>
                <w:color w:val="003B46"/>
                <w:sz w:val="18"/>
                <w:szCs w:val="18"/>
              </w:rPr>
            </w:pPr>
            <w:r w:rsidRPr="00C12605">
              <w:rPr>
                <w:rFonts w:ascii="Tahoma" w:hAnsi="Tahoma" w:cs="Tahoma"/>
                <w:color w:val="003B46"/>
                <w:sz w:val="18"/>
                <w:szCs w:val="18"/>
              </w:rPr>
              <w:t>The idea of the research paper is to use published literature to argue a stand that you have taken, not to write a personal essay. For example, my trip to Paris may have been an interesting experience, it would not be a suitable research topic.</w:t>
            </w:r>
          </w:p>
        </w:tc>
      </w:tr>
      <w:tr w:rsidR="00C12605" w:rsidRPr="00C12605" w14:paraId="1D9B3945" w14:textId="77777777" w:rsidTr="00C1260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D3BCFF4" w14:textId="77777777" w:rsidR="00C12605" w:rsidRPr="00C12605" w:rsidRDefault="00C12605" w:rsidP="00C12605">
            <w:pPr>
              <w:spacing w:before="75" w:after="75"/>
              <w:jc w:val="center"/>
              <w:outlineLvl w:val="3"/>
              <w:rPr>
                <w:rFonts w:ascii="Verdana" w:eastAsia="Times New Roman" w:hAnsi="Verdana" w:cs="Tahoma"/>
                <w:b/>
                <w:bCs/>
                <w:color w:val="3E8881"/>
                <w:sz w:val="20"/>
                <w:szCs w:val="20"/>
              </w:rPr>
            </w:pPr>
            <w:r w:rsidRPr="00C12605">
              <w:rPr>
                <w:rFonts w:ascii="Verdana" w:eastAsia="Times New Roman" w:hAnsi="Verdana" w:cs="Tahoma"/>
                <w:b/>
                <w:bCs/>
                <w:color w:val="3E8881"/>
                <w:sz w:val="20"/>
                <w:szCs w:val="20"/>
              </w:rPr>
              <w:t>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AA5A893" w14:textId="77777777" w:rsidR="00C12605" w:rsidRPr="00C12605" w:rsidRDefault="00C12605" w:rsidP="00C12605">
            <w:pPr>
              <w:spacing w:before="75" w:after="75" w:line="216" w:lineRule="atLeast"/>
              <w:rPr>
                <w:rFonts w:ascii="Tahoma" w:hAnsi="Tahoma" w:cs="Tahoma"/>
                <w:color w:val="003B46"/>
                <w:sz w:val="18"/>
                <w:szCs w:val="18"/>
              </w:rPr>
            </w:pPr>
            <w:r w:rsidRPr="00C12605">
              <w:rPr>
                <w:rFonts w:ascii="Tahoma" w:hAnsi="Tahoma" w:cs="Tahoma"/>
                <w:b/>
                <w:bCs/>
                <w:color w:val="003B46"/>
                <w:sz w:val="18"/>
                <w:szCs w:val="18"/>
              </w:rPr>
              <w:t>Too subjective </w:t>
            </w:r>
            <w:r w:rsidRPr="00C12605">
              <w:rPr>
                <w:rFonts w:ascii="Tahoma" w:hAnsi="Tahoma" w:cs="Tahoma"/>
                <w:color w:val="003B46"/>
                <w:sz w:val="18"/>
                <w:szCs w:val="18"/>
              </w:rPr>
              <w:t>— where your whole argument is based on personal taste or opinion.</w:t>
            </w:r>
          </w:p>
          <w:p w14:paraId="1040B638" w14:textId="77777777" w:rsidR="00C12605" w:rsidRPr="00C12605" w:rsidRDefault="00C12605" w:rsidP="00C12605">
            <w:pPr>
              <w:spacing w:before="75" w:after="75" w:line="216" w:lineRule="atLeast"/>
              <w:rPr>
                <w:rFonts w:ascii="Tahoma" w:hAnsi="Tahoma" w:cs="Tahoma"/>
                <w:color w:val="003B46"/>
                <w:sz w:val="18"/>
                <w:szCs w:val="18"/>
              </w:rPr>
            </w:pPr>
            <w:r w:rsidRPr="00C12605">
              <w:rPr>
                <w:rFonts w:ascii="Tahoma" w:hAnsi="Tahoma" w:cs="Tahoma"/>
                <w:color w:val="003B46"/>
                <w:sz w:val="18"/>
                <w:szCs w:val="18"/>
              </w:rPr>
              <w:t>For example the fact that you believe the Liberals are the best political party may result in a biased, one-sided discussion of their platform.</w:t>
            </w:r>
          </w:p>
        </w:tc>
      </w:tr>
      <w:tr w:rsidR="00C12605" w:rsidRPr="00C12605" w14:paraId="42D9701E" w14:textId="77777777" w:rsidTr="00C12605">
        <w:tc>
          <w:tcPr>
            <w:tcW w:w="0" w:type="auto"/>
            <w:tcBorders>
              <w:top w:val="outset" w:sz="6" w:space="0" w:color="auto"/>
              <w:left w:val="outset" w:sz="6" w:space="0" w:color="auto"/>
              <w:bottom w:val="single" w:sz="6" w:space="0" w:color="88A8AE"/>
              <w:right w:val="outset" w:sz="6" w:space="0" w:color="auto"/>
            </w:tcBorders>
            <w:shd w:val="clear" w:color="auto" w:fill="E3E7E8"/>
            <w:tcMar>
              <w:top w:w="90" w:type="dxa"/>
              <w:left w:w="90" w:type="dxa"/>
              <w:bottom w:w="90" w:type="dxa"/>
              <w:right w:w="90" w:type="dxa"/>
            </w:tcMar>
            <w:hideMark/>
          </w:tcPr>
          <w:p w14:paraId="66F0C503" w14:textId="77777777" w:rsidR="00C12605" w:rsidRPr="00C12605" w:rsidRDefault="00C12605" w:rsidP="00C12605">
            <w:pPr>
              <w:spacing w:before="75" w:after="75"/>
              <w:jc w:val="center"/>
              <w:outlineLvl w:val="3"/>
              <w:rPr>
                <w:rFonts w:ascii="Verdana" w:eastAsia="Times New Roman" w:hAnsi="Verdana" w:cs="Tahoma"/>
                <w:b/>
                <w:bCs/>
                <w:color w:val="3E8881"/>
                <w:sz w:val="20"/>
                <w:szCs w:val="20"/>
              </w:rPr>
            </w:pPr>
            <w:r w:rsidRPr="00C12605">
              <w:rPr>
                <w:rFonts w:ascii="Verdana" w:eastAsia="Times New Roman" w:hAnsi="Verdana" w:cs="Tahoma"/>
                <w:b/>
                <w:bCs/>
                <w:color w:val="3E8881"/>
                <w:sz w:val="20"/>
                <w:szCs w:val="20"/>
              </w:rPr>
              <w:t>3</w:t>
            </w:r>
          </w:p>
        </w:tc>
        <w:tc>
          <w:tcPr>
            <w:tcW w:w="0" w:type="auto"/>
            <w:tcBorders>
              <w:top w:val="outset" w:sz="6" w:space="0" w:color="auto"/>
              <w:left w:val="outset" w:sz="6" w:space="0" w:color="auto"/>
              <w:bottom w:val="single" w:sz="6" w:space="0" w:color="88A8AE"/>
              <w:right w:val="outset" w:sz="6" w:space="0" w:color="auto"/>
            </w:tcBorders>
            <w:shd w:val="clear" w:color="auto" w:fill="E3E7E8"/>
            <w:tcMar>
              <w:top w:w="90" w:type="dxa"/>
              <w:left w:w="90" w:type="dxa"/>
              <w:bottom w:w="90" w:type="dxa"/>
              <w:right w:w="90" w:type="dxa"/>
            </w:tcMar>
            <w:vAlign w:val="center"/>
            <w:hideMark/>
          </w:tcPr>
          <w:p w14:paraId="3DC2DFBA" w14:textId="77777777" w:rsidR="00C12605" w:rsidRPr="00C12605" w:rsidRDefault="00C12605" w:rsidP="00C12605">
            <w:pPr>
              <w:rPr>
                <w:rFonts w:ascii="Tahoma" w:eastAsia="Times New Roman" w:hAnsi="Tahoma" w:cs="Tahoma"/>
                <w:color w:val="003B46"/>
                <w:sz w:val="18"/>
                <w:szCs w:val="18"/>
              </w:rPr>
            </w:pPr>
            <w:r w:rsidRPr="00C12605">
              <w:rPr>
                <w:rFonts w:ascii="Tahoma" w:eastAsia="Times New Roman" w:hAnsi="Tahoma" w:cs="Tahoma"/>
                <w:b/>
                <w:bCs/>
                <w:color w:val="003B46"/>
                <w:sz w:val="18"/>
                <w:szCs w:val="18"/>
              </w:rPr>
              <w:t>Too current </w:t>
            </w:r>
            <w:r w:rsidRPr="00C12605">
              <w:rPr>
                <w:rFonts w:ascii="Tahoma" w:eastAsia="Times New Roman" w:hAnsi="Tahoma" w:cs="Tahoma"/>
                <w:color w:val="003B46"/>
                <w:sz w:val="18"/>
                <w:szCs w:val="18"/>
              </w:rPr>
              <w:t>— today’s headlines.</w:t>
            </w:r>
          </w:p>
          <w:p w14:paraId="780DC207" w14:textId="77777777" w:rsidR="00C12605" w:rsidRPr="00C12605" w:rsidRDefault="00C12605" w:rsidP="00C12605">
            <w:pPr>
              <w:spacing w:before="75" w:after="75" w:line="216" w:lineRule="atLeast"/>
              <w:rPr>
                <w:rFonts w:ascii="Tahoma" w:hAnsi="Tahoma" w:cs="Tahoma"/>
                <w:color w:val="003B46"/>
                <w:sz w:val="18"/>
                <w:szCs w:val="18"/>
              </w:rPr>
            </w:pPr>
            <w:r w:rsidRPr="00C12605">
              <w:rPr>
                <w:rFonts w:ascii="Tahoma" w:hAnsi="Tahoma" w:cs="Tahoma"/>
                <w:color w:val="003B46"/>
                <w:sz w:val="18"/>
                <w:szCs w:val="18"/>
              </w:rPr>
              <w:t>This is the case where there is very little published literature available on the topic. Today’s headlines may be interesting but there may not have been an opportunity to develop a body of published literature on a particular headline.</w:t>
            </w:r>
          </w:p>
        </w:tc>
      </w:tr>
      <w:tr w:rsidR="00C12605" w:rsidRPr="00C12605" w14:paraId="0A106867" w14:textId="77777777" w:rsidTr="00C1260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AAF0631" w14:textId="77777777" w:rsidR="00C12605" w:rsidRPr="00C12605" w:rsidRDefault="00C12605" w:rsidP="00C12605">
            <w:pPr>
              <w:spacing w:before="75" w:after="75"/>
              <w:jc w:val="center"/>
              <w:outlineLvl w:val="3"/>
              <w:rPr>
                <w:rFonts w:ascii="Verdana" w:eastAsia="Times New Roman" w:hAnsi="Verdana" w:cs="Tahoma"/>
                <w:b/>
                <w:bCs/>
                <w:color w:val="3E8881"/>
                <w:sz w:val="20"/>
                <w:szCs w:val="20"/>
              </w:rPr>
            </w:pPr>
            <w:r w:rsidRPr="00C12605">
              <w:rPr>
                <w:rFonts w:ascii="Verdana" w:eastAsia="Times New Roman" w:hAnsi="Verdana" w:cs="Tahoma"/>
                <w:b/>
                <w:bCs/>
                <w:color w:val="3E8881"/>
                <w:sz w:val="20"/>
                <w:szCs w:val="20"/>
              </w:rPr>
              <w:t>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78D50BB" w14:textId="77777777" w:rsidR="00C12605" w:rsidRPr="00C12605" w:rsidRDefault="00C12605" w:rsidP="00C12605">
            <w:pPr>
              <w:rPr>
                <w:rFonts w:ascii="Tahoma" w:eastAsia="Times New Roman" w:hAnsi="Tahoma" w:cs="Tahoma"/>
                <w:color w:val="003B46"/>
                <w:sz w:val="18"/>
                <w:szCs w:val="18"/>
              </w:rPr>
            </w:pPr>
            <w:r w:rsidRPr="00C12605">
              <w:rPr>
                <w:rFonts w:ascii="Tahoma" w:eastAsia="Times New Roman" w:hAnsi="Tahoma" w:cs="Tahoma"/>
                <w:b/>
                <w:bCs/>
                <w:color w:val="003B46"/>
                <w:sz w:val="18"/>
                <w:szCs w:val="18"/>
              </w:rPr>
              <w:t>Too restrictive — </w:t>
            </w:r>
            <w:r w:rsidRPr="00C12605">
              <w:rPr>
                <w:rFonts w:ascii="Tahoma" w:eastAsia="Times New Roman" w:hAnsi="Tahoma" w:cs="Tahoma"/>
                <w:color w:val="003B46"/>
                <w:sz w:val="18"/>
                <w:szCs w:val="18"/>
              </w:rPr>
              <w:t>usually a mechanical process which can be explained by one source.</w:t>
            </w:r>
          </w:p>
          <w:p w14:paraId="235EE1FD" w14:textId="77777777" w:rsidR="00C12605" w:rsidRPr="00C12605" w:rsidRDefault="00C12605" w:rsidP="00C12605">
            <w:pPr>
              <w:spacing w:before="75" w:after="75" w:line="216" w:lineRule="atLeast"/>
              <w:rPr>
                <w:rFonts w:ascii="Tahoma" w:hAnsi="Tahoma" w:cs="Tahoma"/>
                <w:color w:val="003B46"/>
                <w:sz w:val="18"/>
                <w:szCs w:val="18"/>
              </w:rPr>
            </w:pPr>
            <w:r w:rsidRPr="00C12605">
              <w:rPr>
                <w:rFonts w:ascii="Tahoma" w:hAnsi="Tahoma" w:cs="Tahoma"/>
                <w:color w:val="003B46"/>
                <w:sz w:val="18"/>
                <w:szCs w:val="18"/>
              </w:rPr>
              <w:t>For example, symptoms of child abuse.</w:t>
            </w:r>
          </w:p>
        </w:tc>
      </w:tr>
      <w:tr w:rsidR="00C12605" w:rsidRPr="00C12605" w14:paraId="09694087" w14:textId="77777777" w:rsidTr="00C12605">
        <w:tc>
          <w:tcPr>
            <w:tcW w:w="0" w:type="auto"/>
            <w:tcBorders>
              <w:top w:val="outset" w:sz="6" w:space="0" w:color="auto"/>
              <w:left w:val="outset" w:sz="6" w:space="0" w:color="auto"/>
              <w:bottom w:val="single" w:sz="6" w:space="0" w:color="88A8AE"/>
              <w:right w:val="outset" w:sz="6" w:space="0" w:color="auto"/>
            </w:tcBorders>
            <w:shd w:val="clear" w:color="auto" w:fill="E3E7E8"/>
            <w:tcMar>
              <w:top w:w="90" w:type="dxa"/>
              <w:left w:w="90" w:type="dxa"/>
              <w:bottom w:w="90" w:type="dxa"/>
              <w:right w:w="90" w:type="dxa"/>
            </w:tcMar>
            <w:hideMark/>
          </w:tcPr>
          <w:p w14:paraId="3281E174" w14:textId="77777777" w:rsidR="00C12605" w:rsidRPr="00C12605" w:rsidRDefault="00C12605" w:rsidP="00C12605">
            <w:pPr>
              <w:spacing w:before="75" w:after="75"/>
              <w:jc w:val="center"/>
              <w:outlineLvl w:val="3"/>
              <w:rPr>
                <w:rFonts w:ascii="Verdana" w:eastAsia="Times New Roman" w:hAnsi="Verdana" w:cs="Tahoma"/>
                <w:b/>
                <w:bCs/>
                <w:color w:val="3E8881"/>
                <w:sz w:val="20"/>
                <w:szCs w:val="20"/>
              </w:rPr>
            </w:pPr>
            <w:r w:rsidRPr="00C12605">
              <w:rPr>
                <w:rFonts w:ascii="Verdana" w:eastAsia="Times New Roman" w:hAnsi="Verdana" w:cs="Tahoma"/>
                <w:b/>
                <w:bCs/>
                <w:color w:val="3E8881"/>
                <w:sz w:val="20"/>
                <w:szCs w:val="20"/>
              </w:rPr>
              <w:t>5</w:t>
            </w:r>
          </w:p>
        </w:tc>
        <w:tc>
          <w:tcPr>
            <w:tcW w:w="0" w:type="auto"/>
            <w:tcBorders>
              <w:top w:val="outset" w:sz="6" w:space="0" w:color="auto"/>
              <w:left w:val="outset" w:sz="6" w:space="0" w:color="auto"/>
              <w:bottom w:val="single" w:sz="6" w:space="0" w:color="88A8AE"/>
              <w:right w:val="outset" w:sz="6" w:space="0" w:color="auto"/>
            </w:tcBorders>
            <w:shd w:val="clear" w:color="auto" w:fill="E3E7E8"/>
            <w:tcMar>
              <w:top w:w="90" w:type="dxa"/>
              <w:left w:w="90" w:type="dxa"/>
              <w:bottom w:w="90" w:type="dxa"/>
              <w:right w:w="90" w:type="dxa"/>
            </w:tcMar>
            <w:vAlign w:val="center"/>
            <w:hideMark/>
          </w:tcPr>
          <w:p w14:paraId="3BB2F529" w14:textId="77777777" w:rsidR="00C12605" w:rsidRPr="00C12605" w:rsidRDefault="00C12605" w:rsidP="00C12605">
            <w:pPr>
              <w:spacing w:before="75" w:after="75" w:line="216" w:lineRule="atLeast"/>
              <w:rPr>
                <w:rFonts w:ascii="Tahoma" w:hAnsi="Tahoma" w:cs="Tahoma"/>
                <w:color w:val="003B46"/>
                <w:sz w:val="18"/>
                <w:szCs w:val="18"/>
              </w:rPr>
            </w:pPr>
            <w:r w:rsidRPr="00C12605">
              <w:rPr>
                <w:rFonts w:ascii="Tahoma" w:hAnsi="Tahoma" w:cs="Tahoma"/>
                <w:b/>
                <w:bCs/>
                <w:color w:val="003B46"/>
                <w:sz w:val="18"/>
                <w:szCs w:val="18"/>
              </w:rPr>
              <w:t>Too specialized </w:t>
            </w:r>
            <w:r w:rsidRPr="00C12605">
              <w:rPr>
                <w:rFonts w:ascii="Tahoma" w:hAnsi="Tahoma" w:cs="Tahoma"/>
                <w:color w:val="003B46"/>
                <w:sz w:val="18"/>
                <w:szCs w:val="18"/>
              </w:rPr>
              <w:t>— in that the terminology is too technical.  </w:t>
            </w:r>
          </w:p>
          <w:p w14:paraId="5B73ED73" w14:textId="77777777" w:rsidR="00C12605" w:rsidRPr="00C12605" w:rsidRDefault="00C12605" w:rsidP="00C12605">
            <w:pPr>
              <w:spacing w:before="75" w:after="75" w:line="216" w:lineRule="atLeast"/>
              <w:rPr>
                <w:rFonts w:ascii="Tahoma" w:hAnsi="Tahoma" w:cs="Tahoma"/>
                <w:color w:val="003B46"/>
                <w:sz w:val="18"/>
                <w:szCs w:val="18"/>
              </w:rPr>
            </w:pPr>
            <w:r w:rsidRPr="00C12605">
              <w:rPr>
                <w:rFonts w:ascii="Tahoma" w:hAnsi="Tahoma" w:cs="Tahoma"/>
                <w:color w:val="003B46"/>
                <w:sz w:val="18"/>
                <w:szCs w:val="18"/>
              </w:rPr>
              <w:t>This is the case where the literature provides valuable information but it is in such technical terms that you are not able to understand it. </w:t>
            </w:r>
          </w:p>
        </w:tc>
      </w:tr>
    </w:tbl>
    <w:p w14:paraId="01FD5BF4" w14:textId="77777777" w:rsidR="00C12605" w:rsidRDefault="00C12605" w:rsidP="007A3883">
      <w:pPr>
        <w:rPr>
          <w:rFonts w:ascii="Tahoma" w:hAnsi="Tahoma" w:cs="Tahoma"/>
          <w:sz w:val="20"/>
          <w:szCs w:val="20"/>
          <w:lang w:val="en-CA"/>
        </w:rPr>
      </w:pPr>
    </w:p>
    <w:p w14:paraId="6FBD427B" w14:textId="77777777" w:rsidR="00C12605" w:rsidRDefault="00C12605" w:rsidP="007A3883">
      <w:pPr>
        <w:rPr>
          <w:rFonts w:ascii="Tahoma" w:hAnsi="Tahoma" w:cs="Tahoma"/>
          <w:sz w:val="20"/>
          <w:szCs w:val="20"/>
          <w:lang w:val="en-CA"/>
        </w:rPr>
      </w:pPr>
    </w:p>
    <w:p w14:paraId="4AAC5448" w14:textId="77777777" w:rsidR="00C12605" w:rsidRPr="00D21770" w:rsidRDefault="00C12605" w:rsidP="007A3883">
      <w:pPr>
        <w:rPr>
          <w:rFonts w:ascii="Tahoma" w:hAnsi="Tahoma" w:cs="Tahoma"/>
          <w:b/>
          <w:sz w:val="20"/>
          <w:szCs w:val="20"/>
          <w:lang w:val="en-CA"/>
        </w:rPr>
      </w:pPr>
    </w:p>
    <w:p w14:paraId="28BDF6D2" w14:textId="77777777" w:rsidR="00D21770" w:rsidRDefault="00D21770" w:rsidP="00D21770">
      <w:pPr>
        <w:rPr>
          <w:rFonts w:ascii="Tahoma" w:hAnsi="Tahoma" w:cs="Tahoma"/>
          <w:b/>
          <w:sz w:val="20"/>
          <w:szCs w:val="20"/>
          <w:lang w:val="en-CA"/>
        </w:rPr>
      </w:pPr>
      <w:r w:rsidRPr="00D21770">
        <w:rPr>
          <w:rFonts w:ascii="Tahoma" w:hAnsi="Tahoma" w:cs="Tahoma"/>
          <w:b/>
          <w:sz w:val="20"/>
          <w:szCs w:val="20"/>
          <w:lang w:val="en-CA"/>
        </w:rPr>
        <w:t>A good research topic should:</w:t>
      </w:r>
    </w:p>
    <w:p w14:paraId="3377BD60" w14:textId="77777777" w:rsidR="00D21770" w:rsidRPr="00D21770" w:rsidRDefault="00D21770" w:rsidP="00D21770">
      <w:pPr>
        <w:rPr>
          <w:rFonts w:ascii="Tahoma" w:hAnsi="Tahoma" w:cs="Tahoma"/>
          <w:b/>
          <w:sz w:val="20"/>
          <w:szCs w:val="20"/>
          <w:lang w:val="en-CA"/>
        </w:rPr>
      </w:pPr>
    </w:p>
    <w:p w14:paraId="1AB2A245" w14:textId="77777777" w:rsidR="00D21770" w:rsidRDefault="00D21770" w:rsidP="00D21770">
      <w:pPr>
        <w:rPr>
          <w:rFonts w:ascii="Tahoma" w:hAnsi="Tahoma" w:cs="Tahoma"/>
          <w:sz w:val="20"/>
          <w:szCs w:val="20"/>
          <w:lang w:val="en-CA"/>
        </w:rPr>
      </w:pPr>
      <w:r w:rsidRPr="00D21770">
        <w:rPr>
          <w:rFonts w:ascii="Tahoma" w:hAnsi="Tahoma" w:cs="Tahoma"/>
          <w:b/>
          <w:sz w:val="20"/>
          <w:szCs w:val="20"/>
          <w:lang w:val="en-CA"/>
        </w:rPr>
        <w:t>Be narrow enough to be developed fully</w:t>
      </w:r>
      <w:r w:rsidRPr="00D21770">
        <w:rPr>
          <w:rFonts w:ascii="Tahoma" w:hAnsi="Tahoma" w:cs="Tahoma"/>
          <w:sz w:val="20"/>
          <w:szCs w:val="20"/>
          <w:lang w:val="en-CA"/>
        </w:rPr>
        <w:t xml:space="preserve"> - Do not try to write a biography of Picasso or analyze all of his work, focus on perhaps the Blue period.</w:t>
      </w:r>
    </w:p>
    <w:p w14:paraId="13A8E5DE" w14:textId="77777777" w:rsidR="00D21770" w:rsidRPr="00D21770" w:rsidRDefault="00D21770" w:rsidP="00D21770">
      <w:pPr>
        <w:rPr>
          <w:rFonts w:ascii="Tahoma" w:hAnsi="Tahoma" w:cs="Tahoma"/>
          <w:sz w:val="20"/>
          <w:szCs w:val="20"/>
          <w:lang w:val="en-CA"/>
        </w:rPr>
      </w:pPr>
    </w:p>
    <w:p w14:paraId="5207EB96" w14:textId="694628D6" w:rsidR="00D21770" w:rsidRDefault="00D21770" w:rsidP="00D21770">
      <w:pPr>
        <w:rPr>
          <w:rFonts w:ascii="Tahoma" w:hAnsi="Tahoma" w:cs="Tahoma"/>
          <w:sz w:val="20"/>
          <w:szCs w:val="20"/>
          <w:lang w:val="en-CA"/>
        </w:rPr>
      </w:pPr>
      <w:r w:rsidRPr="00D21770">
        <w:rPr>
          <w:rFonts w:ascii="Tahoma" w:hAnsi="Tahoma" w:cs="Tahoma"/>
          <w:b/>
          <w:sz w:val="20"/>
          <w:szCs w:val="20"/>
          <w:lang w:val="en-CA"/>
        </w:rPr>
        <w:t>Require research</w:t>
      </w:r>
      <w:r w:rsidRPr="00D21770">
        <w:rPr>
          <w:rFonts w:ascii="Tahoma" w:hAnsi="Tahoma" w:cs="Tahoma"/>
          <w:sz w:val="20"/>
          <w:szCs w:val="20"/>
          <w:lang w:val="en-CA"/>
        </w:rPr>
        <w:t xml:space="preserve"> and not just be an essay expounding what you know and your opinion, or drawing solely on your personal experience.</w:t>
      </w:r>
    </w:p>
    <w:p w14:paraId="4399893C" w14:textId="77777777" w:rsidR="00D21770" w:rsidRPr="00D21770" w:rsidRDefault="00D21770" w:rsidP="00D21770">
      <w:pPr>
        <w:rPr>
          <w:rFonts w:ascii="Tahoma" w:hAnsi="Tahoma" w:cs="Tahoma"/>
          <w:b/>
          <w:sz w:val="20"/>
          <w:szCs w:val="20"/>
          <w:lang w:val="en-CA"/>
        </w:rPr>
      </w:pPr>
    </w:p>
    <w:p w14:paraId="14E5AE04" w14:textId="77777777" w:rsidR="00D21770" w:rsidRDefault="00D21770" w:rsidP="00D21770">
      <w:pPr>
        <w:rPr>
          <w:rFonts w:ascii="Tahoma" w:hAnsi="Tahoma" w:cs="Tahoma"/>
          <w:sz w:val="20"/>
          <w:szCs w:val="20"/>
          <w:lang w:val="en-CA"/>
        </w:rPr>
      </w:pPr>
      <w:r w:rsidRPr="00D21770">
        <w:rPr>
          <w:rFonts w:ascii="Tahoma" w:hAnsi="Tahoma" w:cs="Tahoma"/>
          <w:b/>
          <w:sz w:val="20"/>
          <w:szCs w:val="20"/>
          <w:lang w:val="en-CA"/>
        </w:rPr>
        <w:t>Be a topic you consider objectively</w:t>
      </w:r>
      <w:r w:rsidRPr="00D21770">
        <w:rPr>
          <w:rFonts w:ascii="Tahoma" w:hAnsi="Tahoma" w:cs="Tahoma"/>
          <w:sz w:val="20"/>
          <w:szCs w:val="20"/>
          <w:lang w:val="en-CA"/>
        </w:rPr>
        <w:t>. If your convictions on a topic are so strong that they prevent you from acknowledging the other side of a controversial topic, then you might want to avoid that topic.</w:t>
      </w:r>
    </w:p>
    <w:p w14:paraId="7432A76C" w14:textId="77777777" w:rsidR="00D21770" w:rsidRPr="00D21770" w:rsidRDefault="00D21770" w:rsidP="00D21770">
      <w:pPr>
        <w:rPr>
          <w:rFonts w:ascii="Tahoma" w:hAnsi="Tahoma" w:cs="Tahoma"/>
          <w:sz w:val="20"/>
          <w:szCs w:val="20"/>
          <w:lang w:val="en-CA"/>
        </w:rPr>
      </w:pPr>
    </w:p>
    <w:p w14:paraId="4A517EBC" w14:textId="77777777" w:rsidR="00D21770" w:rsidRPr="00D21770" w:rsidRDefault="00D21770" w:rsidP="00D21770">
      <w:pPr>
        <w:rPr>
          <w:rFonts w:ascii="Tahoma" w:hAnsi="Tahoma" w:cs="Tahoma"/>
          <w:sz w:val="20"/>
          <w:szCs w:val="20"/>
          <w:lang w:val="en-CA"/>
        </w:rPr>
      </w:pPr>
      <w:r w:rsidRPr="00D21770">
        <w:rPr>
          <w:rFonts w:ascii="Tahoma" w:hAnsi="Tahoma" w:cs="Tahoma"/>
          <w:b/>
          <w:sz w:val="20"/>
          <w:szCs w:val="20"/>
          <w:lang w:val="en-CA"/>
        </w:rPr>
        <w:t>Be a topic that you are curious about, but not thoroughly familiar with.</w:t>
      </w:r>
      <w:r w:rsidRPr="00D21770">
        <w:rPr>
          <w:rFonts w:ascii="Tahoma" w:hAnsi="Tahoma" w:cs="Tahoma"/>
          <w:sz w:val="20"/>
          <w:szCs w:val="20"/>
          <w:lang w:val="en-CA"/>
        </w:rPr>
        <w:t xml:space="preserve"> Being curious about a topic will hold your interest and not being thoroughly familiar with it means that your research will provide you with new insights and discoveries.</w:t>
      </w:r>
    </w:p>
    <w:p w14:paraId="3CF5E168" w14:textId="77777777" w:rsidR="00522432" w:rsidRDefault="00522432" w:rsidP="007A3883">
      <w:pPr>
        <w:rPr>
          <w:rFonts w:ascii="Tahoma" w:hAnsi="Tahoma" w:cs="Tahoma"/>
          <w:sz w:val="20"/>
          <w:szCs w:val="20"/>
          <w:lang w:val="en-CA"/>
        </w:rPr>
      </w:pPr>
    </w:p>
    <w:p w14:paraId="564DD843" w14:textId="77777777" w:rsidR="00D21770" w:rsidRDefault="00D21770" w:rsidP="007A3883">
      <w:pPr>
        <w:rPr>
          <w:rFonts w:ascii="Tahoma" w:hAnsi="Tahoma" w:cs="Tahoma"/>
          <w:sz w:val="20"/>
          <w:szCs w:val="20"/>
          <w:lang w:val="en-CA"/>
        </w:rPr>
      </w:pPr>
    </w:p>
    <w:p w14:paraId="54402C48" w14:textId="2411E49D" w:rsidR="00D21770" w:rsidRPr="00067D32" w:rsidRDefault="00D21770" w:rsidP="00D21770">
      <w:pPr>
        <w:rPr>
          <w:rFonts w:ascii="Tahoma" w:hAnsi="Tahoma" w:cs="Tahoma"/>
          <w:b/>
          <w:sz w:val="20"/>
          <w:szCs w:val="20"/>
          <w:lang w:val="en-CA"/>
        </w:rPr>
      </w:pPr>
      <w:r w:rsidRPr="00067D32">
        <w:rPr>
          <w:rFonts w:ascii="Tahoma" w:hAnsi="Tahoma" w:cs="Tahoma"/>
          <w:b/>
          <w:sz w:val="20"/>
          <w:szCs w:val="20"/>
          <w:lang w:val="en-CA"/>
        </w:rPr>
        <w:t>Two types of reference sources:</w:t>
      </w:r>
    </w:p>
    <w:p w14:paraId="5D7C31E0" w14:textId="77777777" w:rsidR="00D21770" w:rsidRPr="00D21770" w:rsidRDefault="00D21770" w:rsidP="00D21770">
      <w:pPr>
        <w:rPr>
          <w:rFonts w:ascii="Tahoma" w:hAnsi="Tahoma" w:cs="Tahoma"/>
          <w:b/>
          <w:sz w:val="20"/>
          <w:szCs w:val="20"/>
          <w:lang w:val="en-CA"/>
        </w:rPr>
      </w:pPr>
    </w:p>
    <w:p w14:paraId="3CEFA64A" w14:textId="439CBBDE" w:rsidR="00D21770" w:rsidRPr="00D21770" w:rsidRDefault="00D21770" w:rsidP="0040156F">
      <w:pPr>
        <w:pStyle w:val="ListParagraph"/>
        <w:numPr>
          <w:ilvl w:val="0"/>
          <w:numId w:val="2"/>
        </w:numPr>
        <w:rPr>
          <w:rFonts w:ascii="Tahoma" w:hAnsi="Tahoma" w:cs="Tahoma"/>
          <w:sz w:val="20"/>
          <w:szCs w:val="20"/>
          <w:lang w:val="en-CA"/>
        </w:rPr>
      </w:pPr>
      <w:r w:rsidRPr="00D21770">
        <w:rPr>
          <w:rFonts w:ascii="Tahoma" w:hAnsi="Tahoma" w:cs="Tahoma"/>
          <w:b/>
          <w:sz w:val="20"/>
          <w:szCs w:val="20"/>
          <w:lang w:val="en-CA"/>
        </w:rPr>
        <w:t>General:</w:t>
      </w:r>
      <w:r w:rsidRPr="00D21770">
        <w:rPr>
          <w:rFonts w:ascii="Tahoma" w:hAnsi="Tahoma" w:cs="Tahoma"/>
          <w:sz w:val="20"/>
          <w:szCs w:val="20"/>
          <w:lang w:val="en-CA"/>
        </w:rPr>
        <w:t xml:space="preserve"> Broad in scope, useful for many subjects. Geared to a general audience. Not appropriate for research. Example: Encyclopedia Britannica</w:t>
      </w:r>
    </w:p>
    <w:p w14:paraId="00924C39" w14:textId="77777777" w:rsidR="00D21770" w:rsidRDefault="00D21770" w:rsidP="00D21770">
      <w:pPr>
        <w:rPr>
          <w:rFonts w:ascii="Tahoma" w:hAnsi="Tahoma" w:cs="Tahoma"/>
          <w:sz w:val="20"/>
          <w:szCs w:val="20"/>
          <w:lang w:val="en-CA"/>
        </w:rPr>
      </w:pPr>
    </w:p>
    <w:p w14:paraId="036E7043" w14:textId="0AE1068C" w:rsidR="00D21770" w:rsidRPr="00D21770" w:rsidRDefault="00D21770" w:rsidP="0040156F">
      <w:pPr>
        <w:pStyle w:val="ListParagraph"/>
        <w:numPr>
          <w:ilvl w:val="0"/>
          <w:numId w:val="2"/>
        </w:numPr>
        <w:rPr>
          <w:rFonts w:ascii="Tahoma" w:hAnsi="Tahoma" w:cs="Tahoma"/>
          <w:sz w:val="20"/>
          <w:szCs w:val="20"/>
          <w:lang w:val="en-CA"/>
        </w:rPr>
      </w:pPr>
      <w:r w:rsidRPr="00D21770">
        <w:rPr>
          <w:rFonts w:ascii="Tahoma" w:hAnsi="Tahoma" w:cs="Tahoma"/>
          <w:b/>
          <w:sz w:val="20"/>
          <w:szCs w:val="20"/>
          <w:lang w:val="en-CA"/>
        </w:rPr>
        <w:t>Subject:</w:t>
      </w:r>
      <w:r w:rsidRPr="00D21770">
        <w:rPr>
          <w:rFonts w:ascii="Tahoma" w:hAnsi="Tahoma" w:cs="Tahoma"/>
          <w:sz w:val="20"/>
          <w:szCs w:val="20"/>
          <w:lang w:val="en-CA"/>
        </w:rPr>
        <w:t xml:space="preserve"> Material is devoted to a specific field such as art, or literature, or chemistry. Geared to a specialized audience. Appropriate for research. Example: Kirk-Othmer Encyclopedia of Chemical Technology.</w:t>
      </w:r>
    </w:p>
    <w:p w14:paraId="3FD53503" w14:textId="77777777" w:rsidR="00522432" w:rsidRDefault="00522432" w:rsidP="007A3883">
      <w:pPr>
        <w:rPr>
          <w:rFonts w:ascii="Tahoma" w:hAnsi="Tahoma" w:cs="Tahoma"/>
          <w:sz w:val="20"/>
          <w:szCs w:val="20"/>
          <w:lang w:val="en-CA"/>
        </w:rPr>
      </w:pPr>
    </w:p>
    <w:p w14:paraId="715F92F2" w14:textId="77777777" w:rsidR="00522432" w:rsidRDefault="00522432" w:rsidP="007A3883">
      <w:pPr>
        <w:rPr>
          <w:rFonts w:ascii="Tahoma" w:hAnsi="Tahoma" w:cs="Tahoma"/>
          <w:sz w:val="20"/>
          <w:szCs w:val="20"/>
          <w:lang w:val="en-CA"/>
        </w:rPr>
      </w:pPr>
    </w:p>
    <w:p w14:paraId="7A954C77" w14:textId="28AA0507" w:rsidR="00522432" w:rsidRPr="00067D32" w:rsidRDefault="00530875" w:rsidP="007A3883">
      <w:pPr>
        <w:rPr>
          <w:rFonts w:ascii="Tahoma" w:hAnsi="Tahoma" w:cs="Tahoma"/>
          <w:b/>
          <w:color w:val="000000" w:themeColor="text1"/>
          <w:sz w:val="20"/>
          <w:szCs w:val="20"/>
          <w:lang w:val="en-CA"/>
        </w:rPr>
      </w:pPr>
      <w:r w:rsidRPr="00067D32">
        <w:rPr>
          <w:rFonts w:ascii="Tahoma" w:hAnsi="Tahoma" w:cs="Tahoma"/>
          <w:b/>
          <w:color w:val="000000" w:themeColor="text1"/>
          <w:sz w:val="20"/>
          <w:szCs w:val="20"/>
          <w:lang w:val="en-CA"/>
        </w:rPr>
        <w:t>Six types of dictionaries:</w:t>
      </w:r>
    </w:p>
    <w:p w14:paraId="1502D4CA" w14:textId="77777777" w:rsidR="00530875" w:rsidRPr="00530875" w:rsidRDefault="00530875" w:rsidP="007A3883">
      <w:pPr>
        <w:rPr>
          <w:rFonts w:ascii="Tahoma" w:hAnsi="Tahoma" w:cs="Tahoma"/>
          <w:color w:val="000000" w:themeColor="text1"/>
          <w:sz w:val="20"/>
          <w:szCs w:val="20"/>
          <w:lang w:val="en-CA"/>
        </w:rPr>
      </w:pPr>
    </w:p>
    <w:p w14:paraId="5B6AB99C" w14:textId="77777777" w:rsidR="00530875" w:rsidRPr="00530875" w:rsidRDefault="00530875" w:rsidP="0040156F">
      <w:pPr>
        <w:numPr>
          <w:ilvl w:val="0"/>
          <w:numId w:val="3"/>
        </w:numPr>
        <w:shd w:val="clear" w:color="auto" w:fill="FFFFFF"/>
        <w:spacing w:before="120"/>
        <w:ind w:left="300"/>
        <w:rPr>
          <w:rFonts w:ascii="Tahoma" w:eastAsia="Times New Roman" w:hAnsi="Tahoma" w:cs="Tahoma"/>
          <w:color w:val="000000" w:themeColor="text1"/>
          <w:sz w:val="18"/>
          <w:szCs w:val="18"/>
        </w:rPr>
      </w:pPr>
      <w:r w:rsidRPr="00530875">
        <w:rPr>
          <w:rFonts w:ascii="Tahoma" w:eastAsia="Times New Roman" w:hAnsi="Tahoma" w:cs="Tahoma"/>
          <w:color w:val="000000" w:themeColor="text1"/>
          <w:sz w:val="18"/>
          <w:szCs w:val="18"/>
        </w:rPr>
        <w:t>General: Unabridged (over 250,000), Abridged (80,000 or less), Collegiate or Pocket. Used by a general audience (e.g. Webster)</w:t>
      </w:r>
    </w:p>
    <w:p w14:paraId="285F8F5B" w14:textId="77777777" w:rsidR="00530875" w:rsidRPr="00530875" w:rsidRDefault="00530875" w:rsidP="0040156F">
      <w:pPr>
        <w:numPr>
          <w:ilvl w:val="0"/>
          <w:numId w:val="3"/>
        </w:numPr>
        <w:shd w:val="clear" w:color="auto" w:fill="FFFFFF"/>
        <w:spacing w:before="120"/>
        <w:ind w:left="300"/>
        <w:rPr>
          <w:rFonts w:ascii="Tahoma" w:eastAsia="Times New Roman" w:hAnsi="Tahoma" w:cs="Tahoma"/>
          <w:color w:val="000000" w:themeColor="text1"/>
          <w:sz w:val="18"/>
          <w:szCs w:val="18"/>
        </w:rPr>
      </w:pPr>
      <w:r w:rsidRPr="00530875">
        <w:rPr>
          <w:rFonts w:ascii="Tahoma" w:eastAsia="Times New Roman" w:hAnsi="Tahoma" w:cs="Tahoma"/>
          <w:color w:val="000000" w:themeColor="text1"/>
          <w:sz w:val="18"/>
          <w:szCs w:val="18"/>
        </w:rPr>
        <w:t>Historical: Provide origin of a word (e.g. Oxford English Dictionary)</w:t>
      </w:r>
    </w:p>
    <w:p w14:paraId="750B6F4C" w14:textId="77777777" w:rsidR="00530875" w:rsidRPr="00530875" w:rsidRDefault="00530875" w:rsidP="0040156F">
      <w:pPr>
        <w:numPr>
          <w:ilvl w:val="0"/>
          <w:numId w:val="3"/>
        </w:numPr>
        <w:shd w:val="clear" w:color="auto" w:fill="FFFFFF"/>
        <w:spacing w:before="120"/>
        <w:ind w:left="300"/>
        <w:rPr>
          <w:rFonts w:ascii="Tahoma" w:eastAsia="Times New Roman" w:hAnsi="Tahoma" w:cs="Tahoma"/>
          <w:color w:val="000000" w:themeColor="text1"/>
          <w:sz w:val="18"/>
          <w:szCs w:val="18"/>
        </w:rPr>
      </w:pPr>
      <w:r w:rsidRPr="00530875">
        <w:rPr>
          <w:rFonts w:ascii="Tahoma" w:eastAsia="Times New Roman" w:hAnsi="Tahoma" w:cs="Tahoma"/>
          <w:color w:val="000000" w:themeColor="text1"/>
          <w:sz w:val="18"/>
          <w:szCs w:val="18"/>
        </w:rPr>
        <w:t>Foreign Language: one language or translating</w:t>
      </w:r>
    </w:p>
    <w:p w14:paraId="52B99D43" w14:textId="77777777" w:rsidR="00530875" w:rsidRPr="00530875" w:rsidRDefault="00530875" w:rsidP="0040156F">
      <w:pPr>
        <w:numPr>
          <w:ilvl w:val="0"/>
          <w:numId w:val="3"/>
        </w:numPr>
        <w:shd w:val="clear" w:color="auto" w:fill="FFFFFF"/>
        <w:spacing w:before="120"/>
        <w:ind w:left="300"/>
        <w:rPr>
          <w:rFonts w:ascii="Tahoma" w:eastAsia="Times New Roman" w:hAnsi="Tahoma" w:cs="Tahoma"/>
          <w:color w:val="000000" w:themeColor="text1"/>
          <w:sz w:val="18"/>
          <w:szCs w:val="18"/>
        </w:rPr>
      </w:pPr>
      <w:r w:rsidRPr="00530875">
        <w:rPr>
          <w:rFonts w:ascii="Tahoma" w:eastAsia="Times New Roman" w:hAnsi="Tahoma" w:cs="Tahoma"/>
          <w:b/>
          <w:bCs/>
          <w:color w:val="000000" w:themeColor="text1"/>
          <w:sz w:val="18"/>
          <w:szCs w:val="18"/>
        </w:rPr>
        <w:t>Subject: </w:t>
      </w:r>
      <w:r w:rsidRPr="00530875">
        <w:rPr>
          <w:rFonts w:ascii="Tahoma" w:eastAsia="Times New Roman" w:hAnsi="Tahoma" w:cs="Tahoma"/>
          <w:color w:val="000000" w:themeColor="text1"/>
          <w:sz w:val="18"/>
          <w:szCs w:val="18"/>
        </w:rPr>
        <w:t>Geared to a specific field (e.g. Dictionary of Finance)</w:t>
      </w:r>
    </w:p>
    <w:p w14:paraId="35D2E77C" w14:textId="77777777" w:rsidR="00530875" w:rsidRPr="00530875" w:rsidRDefault="00530875" w:rsidP="0040156F">
      <w:pPr>
        <w:numPr>
          <w:ilvl w:val="0"/>
          <w:numId w:val="3"/>
        </w:numPr>
        <w:shd w:val="clear" w:color="auto" w:fill="FFFFFF"/>
        <w:spacing w:before="120"/>
        <w:ind w:left="300"/>
        <w:rPr>
          <w:rFonts w:ascii="Tahoma" w:eastAsia="Times New Roman" w:hAnsi="Tahoma" w:cs="Tahoma"/>
          <w:color w:val="000000" w:themeColor="text1"/>
          <w:sz w:val="18"/>
          <w:szCs w:val="18"/>
        </w:rPr>
      </w:pPr>
      <w:r w:rsidRPr="00530875">
        <w:rPr>
          <w:rFonts w:ascii="Tahoma" w:eastAsia="Times New Roman" w:hAnsi="Tahoma" w:cs="Tahoma"/>
          <w:color w:val="000000" w:themeColor="text1"/>
          <w:sz w:val="18"/>
          <w:szCs w:val="18"/>
        </w:rPr>
        <w:t>Special Purpose: e.g. Dictionary of Slang</w:t>
      </w:r>
    </w:p>
    <w:p w14:paraId="77075935" w14:textId="77777777" w:rsidR="00530875" w:rsidRPr="00530875" w:rsidRDefault="00530875" w:rsidP="0040156F">
      <w:pPr>
        <w:numPr>
          <w:ilvl w:val="0"/>
          <w:numId w:val="3"/>
        </w:numPr>
        <w:shd w:val="clear" w:color="auto" w:fill="FFFFFF"/>
        <w:spacing w:before="120"/>
        <w:ind w:left="300"/>
        <w:rPr>
          <w:rFonts w:ascii="Tahoma" w:eastAsia="Times New Roman" w:hAnsi="Tahoma" w:cs="Tahoma"/>
          <w:color w:val="000000" w:themeColor="text1"/>
          <w:sz w:val="18"/>
          <w:szCs w:val="18"/>
        </w:rPr>
      </w:pPr>
      <w:r w:rsidRPr="00530875">
        <w:rPr>
          <w:rFonts w:ascii="Tahoma" w:eastAsia="Times New Roman" w:hAnsi="Tahoma" w:cs="Tahoma"/>
          <w:color w:val="000000" w:themeColor="text1"/>
          <w:sz w:val="18"/>
          <w:szCs w:val="18"/>
        </w:rPr>
        <w:t>Biographical: Essay and Data (e.g. Current Biography)</w:t>
      </w:r>
    </w:p>
    <w:p w14:paraId="1D8FA780" w14:textId="77777777" w:rsidR="00530875" w:rsidRDefault="00530875" w:rsidP="007A3883">
      <w:pPr>
        <w:rPr>
          <w:rFonts w:ascii="Tahoma" w:hAnsi="Tahoma" w:cs="Tahoma"/>
          <w:sz w:val="20"/>
          <w:szCs w:val="20"/>
          <w:lang w:val="en-CA"/>
        </w:rPr>
      </w:pPr>
    </w:p>
    <w:p w14:paraId="03F86329" w14:textId="77777777" w:rsidR="00530875" w:rsidRDefault="00530875" w:rsidP="007A3883">
      <w:pPr>
        <w:rPr>
          <w:rFonts w:ascii="Tahoma" w:hAnsi="Tahoma" w:cs="Tahoma"/>
          <w:sz w:val="20"/>
          <w:szCs w:val="20"/>
          <w:lang w:val="en-CA"/>
        </w:rPr>
      </w:pPr>
    </w:p>
    <w:p w14:paraId="6B00BD76" w14:textId="11B4A5AC" w:rsidR="00530875" w:rsidRPr="00067D32" w:rsidRDefault="00530875" w:rsidP="007A3883">
      <w:pPr>
        <w:rPr>
          <w:rFonts w:ascii="Tahoma" w:hAnsi="Tahoma" w:cs="Tahoma"/>
          <w:b/>
          <w:sz w:val="20"/>
          <w:szCs w:val="20"/>
          <w:lang w:val="en-CA"/>
        </w:rPr>
      </w:pPr>
      <w:r w:rsidRPr="00067D32">
        <w:rPr>
          <w:rFonts w:ascii="Tahoma" w:hAnsi="Tahoma" w:cs="Tahoma"/>
          <w:b/>
          <w:sz w:val="20"/>
          <w:szCs w:val="20"/>
          <w:lang w:val="en-CA"/>
        </w:rPr>
        <w:t>Additional Reference Sources:</w:t>
      </w:r>
    </w:p>
    <w:p w14:paraId="16714018" w14:textId="77777777" w:rsidR="00530875" w:rsidRDefault="00530875" w:rsidP="007A3883">
      <w:pPr>
        <w:rPr>
          <w:rFonts w:ascii="Tahoma" w:hAnsi="Tahoma" w:cs="Tahoma"/>
          <w:sz w:val="20"/>
          <w:szCs w:val="20"/>
          <w:lang w:val="en-CA"/>
        </w:rPr>
      </w:pPr>
    </w:p>
    <w:p w14:paraId="4F9995B6" w14:textId="77777777" w:rsidR="00530875" w:rsidRPr="00530875" w:rsidRDefault="00530875" w:rsidP="00530875">
      <w:pPr>
        <w:rPr>
          <w:rFonts w:ascii="Tahoma" w:hAnsi="Tahoma" w:cs="Tahoma"/>
          <w:sz w:val="20"/>
          <w:szCs w:val="20"/>
          <w:lang w:val="en-CA"/>
        </w:rPr>
      </w:pPr>
      <w:r w:rsidRPr="00530875">
        <w:rPr>
          <w:rFonts w:ascii="Tahoma" w:hAnsi="Tahoma" w:cs="Tahoma"/>
          <w:sz w:val="20"/>
          <w:szCs w:val="20"/>
          <w:lang w:val="en-CA"/>
        </w:rPr>
        <w:t>ALMANACS: Compendiums of facts, dates, statistics relating to people, events, countries, and subjects. An example of an almanac would be the Almanac of British Politics.</w:t>
      </w:r>
    </w:p>
    <w:p w14:paraId="52114D2B" w14:textId="77777777" w:rsidR="00530875" w:rsidRPr="00530875" w:rsidRDefault="00530875" w:rsidP="00530875">
      <w:pPr>
        <w:rPr>
          <w:rFonts w:ascii="Tahoma" w:hAnsi="Tahoma" w:cs="Tahoma"/>
          <w:sz w:val="20"/>
          <w:szCs w:val="20"/>
          <w:lang w:val="en-CA"/>
        </w:rPr>
      </w:pPr>
    </w:p>
    <w:p w14:paraId="7CCA5398" w14:textId="77777777" w:rsidR="00530875" w:rsidRPr="00530875" w:rsidRDefault="00530875" w:rsidP="00530875">
      <w:pPr>
        <w:rPr>
          <w:rFonts w:ascii="Tahoma" w:hAnsi="Tahoma" w:cs="Tahoma"/>
          <w:sz w:val="20"/>
          <w:szCs w:val="20"/>
          <w:lang w:val="en-CA"/>
        </w:rPr>
      </w:pPr>
      <w:r w:rsidRPr="00530875">
        <w:rPr>
          <w:rFonts w:ascii="Tahoma" w:hAnsi="Tahoma" w:cs="Tahoma"/>
          <w:sz w:val="20"/>
          <w:szCs w:val="20"/>
          <w:lang w:val="en-CA"/>
        </w:rPr>
        <w:t>DIRECTORIES: Gives the names and addresses of persons, organizations, or institutions. It may provide other information such as the purposes, the dues, and the officers of organizations. An example of a directory is the Directory of Services and Programs for Abused Men in Canada = Répertoire des services et programmes pour hommes violentés au Canada.</w:t>
      </w:r>
    </w:p>
    <w:p w14:paraId="78F5DA69" w14:textId="77777777" w:rsidR="00530875" w:rsidRPr="00530875" w:rsidRDefault="00530875" w:rsidP="00530875">
      <w:pPr>
        <w:rPr>
          <w:rFonts w:ascii="Tahoma" w:hAnsi="Tahoma" w:cs="Tahoma"/>
          <w:sz w:val="20"/>
          <w:szCs w:val="20"/>
          <w:lang w:val="en-CA"/>
        </w:rPr>
      </w:pPr>
    </w:p>
    <w:p w14:paraId="0AC8F971" w14:textId="77777777" w:rsidR="00530875" w:rsidRPr="00530875" w:rsidRDefault="00530875" w:rsidP="00530875">
      <w:pPr>
        <w:rPr>
          <w:rFonts w:ascii="Tahoma" w:hAnsi="Tahoma" w:cs="Tahoma"/>
          <w:sz w:val="20"/>
          <w:szCs w:val="20"/>
          <w:lang w:val="en-CA"/>
        </w:rPr>
      </w:pPr>
      <w:r w:rsidRPr="00530875">
        <w:rPr>
          <w:rFonts w:ascii="Tahoma" w:hAnsi="Tahoma" w:cs="Tahoma"/>
          <w:sz w:val="20"/>
          <w:szCs w:val="20"/>
          <w:lang w:val="en-CA"/>
        </w:rPr>
        <w:t>HANDBOOKS AND MANUALS: Contains common information in a concise form and provide a quick reference to more detailed sources. An example of a handbook is the Handbook of forensic sociology and psychology.</w:t>
      </w:r>
    </w:p>
    <w:p w14:paraId="5B160AF0" w14:textId="77777777" w:rsidR="00530875" w:rsidRPr="00530875" w:rsidRDefault="00530875" w:rsidP="00530875">
      <w:pPr>
        <w:rPr>
          <w:rFonts w:ascii="Tahoma" w:hAnsi="Tahoma" w:cs="Tahoma"/>
          <w:sz w:val="20"/>
          <w:szCs w:val="20"/>
          <w:lang w:val="en-CA"/>
        </w:rPr>
      </w:pPr>
    </w:p>
    <w:p w14:paraId="77AE7D70" w14:textId="77777777" w:rsidR="00530875" w:rsidRPr="00530875" w:rsidRDefault="00530875" w:rsidP="00530875">
      <w:pPr>
        <w:rPr>
          <w:rFonts w:ascii="Tahoma" w:hAnsi="Tahoma" w:cs="Tahoma"/>
          <w:sz w:val="20"/>
          <w:szCs w:val="20"/>
          <w:lang w:val="en-CA"/>
        </w:rPr>
      </w:pPr>
      <w:r w:rsidRPr="00530875">
        <w:rPr>
          <w:rFonts w:ascii="Tahoma" w:hAnsi="Tahoma" w:cs="Tahoma"/>
          <w:sz w:val="20"/>
          <w:szCs w:val="20"/>
          <w:lang w:val="en-CA"/>
        </w:rPr>
        <w:t>YEARBOOKS: Provides concise summaries of the events of a particular year, or within a particular country. They are designed to be factual and statistical. An example of a yearbook is the European Yearbook of International Economic Law 2011.</w:t>
      </w:r>
    </w:p>
    <w:p w14:paraId="5A447FDD" w14:textId="77777777" w:rsidR="00530875" w:rsidRDefault="00530875" w:rsidP="007A3883">
      <w:pPr>
        <w:rPr>
          <w:rFonts w:ascii="Tahoma" w:hAnsi="Tahoma" w:cs="Tahoma"/>
          <w:sz w:val="20"/>
          <w:szCs w:val="20"/>
          <w:lang w:val="en-CA"/>
        </w:rPr>
      </w:pPr>
    </w:p>
    <w:p w14:paraId="7C0F333C" w14:textId="77777777" w:rsidR="00530875" w:rsidRDefault="00530875" w:rsidP="007A3883">
      <w:pPr>
        <w:rPr>
          <w:rFonts w:ascii="Tahoma" w:hAnsi="Tahoma" w:cs="Tahoma"/>
          <w:sz w:val="20"/>
          <w:szCs w:val="20"/>
          <w:lang w:val="en-CA"/>
        </w:rPr>
      </w:pPr>
    </w:p>
    <w:p w14:paraId="3C6CDADD" w14:textId="3ECD8407" w:rsidR="00067D32" w:rsidRPr="00067D32" w:rsidRDefault="00067D32" w:rsidP="007A3883">
      <w:pPr>
        <w:rPr>
          <w:rFonts w:ascii="Tahoma" w:hAnsi="Tahoma" w:cs="Tahoma"/>
          <w:b/>
          <w:sz w:val="20"/>
          <w:szCs w:val="20"/>
          <w:lang w:val="en-CA"/>
        </w:rPr>
      </w:pPr>
      <w:r w:rsidRPr="00067D32">
        <w:rPr>
          <w:rFonts w:ascii="Tahoma" w:hAnsi="Tahoma" w:cs="Tahoma"/>
          <w:b/>
          <w:sz w:val="20"/>
          <w:szCs w:val="20"/>
          <w:lang w:val="en-CA"/>
        </w:rPr>
        <w:t>Fact vs. Opinions</w:t>
      </w:r>
    </w:p>
    <w:p w14:paraId="371514D8" w14:textId="77777777" w:rsidR="00067D32" w:rsidRDefault="00067D32" w:rsidP="007A3883">
      <w:pPr>
        <w:rPr>
          <w:rFonts w:ascii="Tahoma" w:hAnsi="Tahoma" w:cs="Tahoma"/>
          <w:sz w:val="20"/>
          <w:szCs w:val="20"/>
          <w:lang w:val="en-CA"/>
        </w:rPr>
      </w:pPr>
    </w:p>
    <w:p w14:paraId="6D4EC70C" w14:textId="0C774128" w:rsidR="00067D32" w:rsidRDefault="00067D32" w:rsidP="007A3883">
      <w:pPr>
        <w:rPr>
          <w:rFonts w:ascii="Tahoma" w:hAnsi="Tahoma" w:cs="Tahoma"/>
          <w:sz w:val="20"/>
          <w:szCs w:val="20"/>
          <w:lang w:val="en-CA"/>
        </w:rPr>
      </w:pPr>
      <w:r>
        <w:rPr>
          <w:rFonts w:ascii="Tahoma" w:hAnsi="Tahoma" w:cs="Tahoma"/>
          <w:sz w:val="20"/>
          <w:szCs w:val="20"/>
          <w:lang w:val="en-CA"/>
        </w:rPr>
        <w:t xml:space="preserve">Fact: </w:t>
      </w:r>
      <w:r w:rsidRPr="00067D32">
        <w:rPr>
          <w:rFonts w:ascii="Tahoma" w:hAnsi="Tahoma" w:cs="Tahoma"/>
          <w:sz w:val="20"/>
          <w:szCs w:val="20"/>
          <w:lang w:val="en-CA"/>
        </w:rPr>
        <w:t>denotes something that actually exists, meaning that a fact can be verified or proven. For example if we were to state that the unemployment rate in Canada averaged 7% in a particular geographic location at a particular time, this is figure that we can verify. It can be proven.</w:t>
      </w:r>
    </w:p>
    <w:p w14:paraId="560B5334" w14:textId="77777777" w:rsidR="00067D32" w:rsidRDefault="00067D32" w:rsidP="007A3883">
      <w:pPr>
        <w:rPr>
          <w:rFonts w:ascii="Tahoma" w:hAnsi="Tahoma" w:cs="Tahoma"/>
          <w:sz w:val="20"/>
          <w:szCs w:val="20"/>
          <w:lang w:val="en-CA"/>
        </w:rPr>
      </w:pPr>
    </w:p>
    <w:p w14:paraId="0B83CA29" w14:textId="72BF4D76" w:rsidR="00067D32" w:rsidRDefault="00067D32" w:rsidP="007A3883">
      <w:pPr>
        <w:rPr>
          <w:rFonts w:ascii="Tahoma" w:hAnsi="Tahoma" w:cs="Tahoma"/>
          <w:sz w:val="20"/>
          <w:szCs w:val="20"/>
          <w:lang w:val="en-CA"/>
        </w:rPr>
      </w:pPr>
      <w:r>
        <w:rPr>
          <w:rFonts w:ascii="Tahoma" w:hAnsi="Tahoma" w:cs="Tahoma"/>
          <w:sz w:val="20"/>
          <w:szCs w:val="20"/>
          <w:lang w:val="en-CA"/>
        </w:rPr>
        <w:t xml:space="preserve">Opinion: </w:t>
      </w:r>
      <w:r w:rsidRPr="00067D32">
        <w:rPr>
          <w:rFonts w:ascii="Tahoma" w:hAnsi="Tahoma" w:cs="Tahoma"/>
          <w:sz w:val="20"/>
          <w:szCs w:val="20"/>
          <w:lang w:val="en-CA"/>
        </w:rPr>
        <w:t>is more abstract. It is an idea about a fact or about another opinion. If we were to examine the possible ways of reducing cancer deaths, there is an element of supposition inherent in this opinion.</w:t>
      </w:r>
    </w:p>
    <w:p w14:paraId="300BA79F" w14:textId="77777777" w:rsidR="00067D32" w:rsidRDefault="00067D32" w:rsidP="007A3883">
      <w:pPr>
        <w:rPr>
          <w:rFonts w:ascii="Tahoma" w:hAnsi="Tahoma" w:cs="Tahoma"/>
          <w:sz w:val="20"/>
          <w:szCs w:val="20"/>
          <w:lang w:val="en-CA"/>
        </w:rPr>
      </w:pPr>
    </w:p>
    <w:p w14:paraId="4A2A4D10" w14:textId="3136BEB5" w:rsidR="00067D32" w:rsidRDefault="00067D32" w:rsidP="007A3883">
      <w:pPr>
        <w:rPr>
          <w:rFonts w:ascii="Tahoma" w:hAnsi="Tahoma" w:cs="Tahoma"/>
          <w:sz w:val="20"/>
          <w:szCs w:val="20"/>
          <w:lang w:val="en-CA"/>
        </w:rPr>
      </w:pPr>
      <w:r w:rsidRPr="00067D32">
        <w:rPr>
          <w:rFonts w:ascii="Tahoma" w:hAnsi="Tahoma" w:cs="Tahoma"/>
          <w:sz w:val="20"/>
          <w:szCs w:val="20"/>
          <w:lang w:val="en-CA"/>
        </w:rPr>
        <w:t>The heart of your thesis should be an opinion of your own. You use both facts to support your thesis and opinions as supplemental support.</w:t>
      </w:r>
      <w:r w:rsidRPr="00067D32">
        <w:t xml:space="preserve"> </w:t>
      </w:r>
      <w:r w:rsidRPr="00067D32">
        <w:rPr>
          <w:rFonts w:ascii="Tahoma" w:hAnsi="Tahoma" w:cs="Tahoma"/>
          <w:sz w:val="20"/>
          <w:szCs w:val="20"/>
          <w:lang w:val="en-CA"/>
        </w:rPr>
        <w:t>Any research paper will contain both facts and opinion taken from outside sources.</w:t>
      </w:r>
    </w:p>
    <w:p w14:paraId="1C3EFC86" w14:textId="77777777" w:rsidR="00067D32" w:rsidRDefault="00067D32" w:rsidP="007A3883">
      <w:pPr>
        <w:rPr>
          <w:rFonts w:ascii="Tahoma" w:hAnsi="Tahoma" w:cs="Tahoma"/>
          <w:sz w:val="20"/>
          <w:szCs w:val="20"/>
          <w:lang w:val="en-CA"/>
        </w:rPr>
      </w:pPr>
    </w:p>
    <w:p w14:paraId="376A6132" w14:textId="77777777" w:rsidR="00067D32" w:rsidRPr="00067D32" w:rsidRDefault="00067D32" w:rsidP="007A3883">
      <w:pPr>
        <w:rPr>
          <w:rFonts w:ascii="Tahoma" w:hAnsi="Tahoma" w:cs="Tahoma"/>
          <w:b/>
          <w:sz w:val="20"/>
          <w:szCs w:val="20"/>
          <w:lang w:val="en-CA"/>
        </w:rPr>
      </w:pPr>
    </w:p>
    <w:p w14:paraId="5E262141" w14:textId="2D12B0DC" w:rsidR="00067D32" w:rsidRPr="00067D32" w:rsidRDefault="00067D32" w:rsidP="007A3883">
      <w:pPr>
        <w:rPr>
          <w:rFonts w:ascii="Tahoma" w:hAnsi="Tahoma" w:cs="Tahoma"/>
          <w:b/>
          <w:sz w:val="20"/>
          <w:szCs w:val="20"/>
          <w:lang w:val="en-CA"/>
        </w:rPr>
      </w:pPr>
      <w:r w:rsidRPr="00067D32">
        <w:rPr>
          <w:rFonts w:ascii="Tahoma" w:hAnsi="Tahoma" w:cs="Tahoma"/>
          <w:b/>
          <w:sz w:val="20"/>
          <w:szCs w:val="20"/>
          <w:lang w:val="en-CA"/>
        </w:rPr>
        <w:t>Thesis Statement:</w:t>
      </w:r>
    </w:p>
    <w:p w14:paraId="071F7DB4" w14:textId="77777777" w:rsidR="00067D32" w:rsidRDefault="00067D32" w:rsidP="007A3883">
      <w:pPr>
        <w:rPr>
          <w:rFonts w:ascii="Tahoma" w:hAnsi="Tahoma" w:cs="Tahoma"/>
          <w:sz w:val="20"/>
          <w:szCs w:val="20"/>
          <w:lang w:val="en-CA"/>
        </w:rPr>
      </w:pPr>
    </w:p>
    <w:p w14:paraId="7400131C" w14:textId="77777777" w:rsidR="00067D32" w:rsidRDefault="00067D32" w:rsidP="00067D32">
      <w:pPr>
        <w:rPr>
          <w:rFonts w:ascii="Tahoma" w:hAnsi="Tahoma" w:cs="Tahoma"/>
          <w:sz w:val="20"/>
          <w:szCs w:val="20"/>
          <w:lang w:val="en-CA"/>
        </w:rPr>
      </w:pPr>
      <w:r w:rsidRPr="00067D32">
        <w:rPr>
          <w:rFonts w:ascii="Tahoma" w:hAnsi="Tahoma" w:cs="Tahoma"/>
          <w:sz w:val="20"/>
          <w:szCs w:val="20"/>
          <w:lang w:val="en-CA"/>
        </w:rPr>
        <w:t>Also according to Lester, it performs three tasks:</w:t>
      </w:r>
    </w:p>
    <w:p w14:paraId="6EDD71D0" w14:textId="77777777" w:rsidR="00067D32" w:rsidRPr="00067D32" w:rsidRDefault="00067D32" w:rsidP="00067D32">
      <w:pPr>
        <w:rPr>
          <w:rFonts w:ascii="Tahoma" w:hAnsi="Tahoma" w:cs="Tahoma"/>
          <w:sz w:val="20"/>
          <w:szCs w:val="20"/>
          <w:lang w:val="en-CA"/>
        </w:rPr>
      </w:pPr>
    </w:p>
    <w:p w14:paraId="41E9FD20" w14:textId="5BA119E3" w:rsidR="00067D32" w:rsidRPr="00067D32" w:rsidRDefault="00067D32" w:rsidP="0040156F">
      <w:pPr>
        <w:pStyle w:val="ListParagraph"/>
        <w:numPr>
          <w:ilvl w:val="0"/>
          <w:numId w:val="4"/>
        </w:numPr>
        <w:rPr>
          <w:rFonts w:ascii="Tahoma" w:hAnsi="Tahoma" w:cs="Tahoma"/>
          <w:sz w:val="20"/>
          <w:szCs w:val="20"/>
          <w:lang w:val="en-CA"/>
        </w:rPr>
      </w:pPr>
      <w:r w:rsidRPr="00067D32">
        <w:rPr>
          <w:rFonts w:ascii="Tahoma" w:hAnsi="Tahoma" w:cs="Tahoma"/>
          <w:sz w:val="20"/>
          <w:szCs w:val="20"/>
          <w:lang w:val="en-CA"/>
        </w:rPr>
        <w:t>It sets the argument that will focus the entire paper.</w:t>
      </w:r>
    </w:p>
    <w:p w14:paraId="48A09A74" w14:textId="19188017" w:rsidR="00067D32" w:rsidRPr="00067D32" w:rsidRDefault="00067D32" w:rsidP="0040156F">
      <w:pPr>
        <w:pStyle w:val="ListParagraph"/>
        <w:numPr>
          <w:ilvl w:val="0"/>
          <w:numId w:val="4"/>
        </w:numPr>
        <w:rPr>
          <w:rFonts w:ascii="Tahoma" w:hAnsi="Tahoma" w:cs="Tahoma"/>
          <w:sz w:val="20"/>
          <w:szCs w:val="20"/>
          <w:lang w:val="en-CA"/>
        </w:rPr>
      </w:pPr>
      <w:r w:rsidRPr="00067D32">
        <w:rPr>
          <w:rFonts w:ascii="Tahoma" w:hAnsi="Tahoma" w:cs="Tahoma"/>
          <w:sz w:val="20"/>
          <w:szCs w:val="20"/>
          <w:lang w:val="en-CA"/>
        </w:rPr>
        <w:t>It introduces an idea that will be developed and defended.</w:t>
      </w:r>
    </w:p>
    <w:p w14:paraId="4117C1FC" w14:textId="31CCDEBF" w:rsidR="00067D32" w:rsidRDefault="00067D32" w:rsidP="0040156F">
      <w:pPr>
        <w:pStyle w:val="ListParagraph"/>
        <w:numPr>
          <w:ilvl w:val="0"/>
          <w:numId w:val="4"/>
        </w:numPr>
        <w:rPr>
          <w:rFonts w:ascii="Tahoma" w:hAnsi="Tahoma" w:cs="Tahoma"/>
          <w:sz w:val="20"/>
          <w:szCs w:val="20"/>
          <w:lang w:val="en-CA"/>
        </w:rPr>
      </w:pPr>
      <w:r w:rsidRPr="00067D32">
        <w:rPr>
          <w:rFonts w:ascii="Tahoma" w:hAnsi="Tahoma" w:cs="Tahoma"/>
          <w:sz w:val="20"/>
          <w:szCs w:val="20"/>
          <w:lang w:val="en-CA"/>
        </w:rPr>
        <w:t>It specifies to the reader the point of the research.</w:t>
      </w:r>
    </w:p>
    <w:p w14:paraId="05F438AF" w14:textId="77777777" w:rsidR="00067D32" w:rsidRDefault="00067D32" w:rsidP="00067D32">
      <w:pPr>
        <w:rPr>
          <w:rFonts w:ascii="Tahoma" w:hAnsi="Tahoma" w:cs="Tahoma"/>
          <w:sz w:val="20"/>
          <w:szCs w:val="20"/>
          <w:lang w:val="en-CA"/>
        </w:rPr>
      </w:pPr>
    </w:p>
    <w:p w14:paraId="74A86423" w14:textId="77777777" w:rsidR="00067D32" w:rsidRDefault="00067D32" w:rsidP="00067D32">
      <w:pPr>
        <w:rPr>
          <w:rFonts w:ascii="Tahoma" w:hAnsi="Tahoma" w:cs="Tahoma"/>
          <w:sz w:val="20"/>
          <w:szCs w:val="20"/>
          <w:lang w:val="en-CA"/>
        </w:rPr>
      </w:pPr>
    </w:p>
    <w:p w14:paraId="7B16855A" w14:textId="77777777" w:rsidR="00067D32" w:rsidRDefault="00067D32" w:rsidP="00067D32">
      <w:pPr>
        <w:rPr>
          <w:rFonts w:ascii="Tahoma" w:hAnsi="Tahoma" w:cs="Tahoma"/>
          <w:sz w:val="20"/>
          <w:szCs w:val="20"/>
          <w:lang w:val="en-CA"/>
        </w:rPr>
      </w:pPr>
    </w:p>
    <w:tbl>
      <w:tblPr>
        <w:tblW w:w="4750" w:type="pct"/>
        <w:tblBorders>
          <w:top w:val="single" w:sz="6" w:space="0" w:color="88A8AE"/>
          <w:left w:val="single" w:sz="6" w:space="0" w:color="88A8AE"/>
          <w:bottom w:val="single" w:sz="6" w:space="0" w:color="88A8AE"/>
          <w:right w:val="single" w:sz="6" w:space="0" w:color="88A8AE"/>
        </w:tblBorders>
        <w:shd w:val="clear" w:color="auto" w:fill="00456A"/>
        <w:tblCellMar>
          <w:left w:w="0" w:type="dxa"/>
          <w:right w:w="0" w:type="dxa"/>
        </w:tblCellMar>
        <w:tblLook w:val="04A0" w:firstRow="1" w:lastRow="0" w:firstColumn="1" w:lastColumn="0" w:noHBand="0" w:noVBand="1"/>
      </w:tblPr>
      <w:tblGrid>
        <w:gridCol w:w="599"/>
        <w:gridCol w:w="3396"/>
        <w:gridCol w:w="2198"/>
        <w:gridCol w:w="3796"/>
      </w:tblGrid>
      <w:tr w:rsidR="00067D32" w:rsidRPr="00067D32" w14:paraId="3B0481D7" w14:textId="77777777" w:rsidTr="00067D32">
        <w:tc>
          <w:tcPr>
            <w:tcW w:w="0" w:type="auto"/>
            <w:gridSpan w:val="4"/>
            <w:tcBorders>
              <w:bottom w:val="single" w:sz="6" w:space="0" w:color="88A8AE"/>
            </w:tcBorders>
            <w:shd w:val="clear" w:color="auto" w:fill="FFFFFF"/>
            <w:tcMar>
              <w:top w:w="90" w:type="dxa"/>
              <w:left w:w="90" w:type="dxa"/>
              <w:bottom w:w="90" w:type="dxa"/>
              <w:right w:w="90" w:type="dxa"/>
            </w:tcMar>
            <w:vAlign w:val="center"/>
            <w:hideMark/>
          </w:tcPr>
          <w:p w14:paraId="2B24BA1C" w14:textId="77777777" w:rsidR="00067D32" w:rsidRPr="00067D32" w:rsidRDefault="00067D32" w:rsidP="00067D32">
            <w:pPr>
              <w:spacing w:before="75" w:after="75"/>
              <w:jc w:val="center"/>
              <w:outlineLvl w:val="3"/>
              <w:rPr>
                <w:rFonts w:ascii="Verdana" w:eastAsia="Times New Roman" w:hAnsi="Verdana" w:cs="Tahoma"/>
                <w:b/>
                <w:bCs/>
                <w:color w:val="3E8881"/>
                <w:sz w:val="20"/>
                <w:szCs w:val="20"/>
              </w:rPr>
            </w:pPr>
            <w:r w:rsidRPr="00067D32">
              <w:rPr>
                <w:rFonts w:ascii="Verdana" w:eastAsia="Times New Roman" w:hAnsi="Verdana" w:cs="Tahoma"/>
                <w:b/>
                <w:bCs/>
                <w:color w:val="3E8881"/>
                <w:sz w:val="20"/>
                <w:szCs w:val="20"/>
              </w:rPr>
              <w:t>Developing a preliminary thesis statement</w:t>
            </w:r>
          </w:p>
        </w:tc>
      </w:tr>
      <w:tr w:rsidR="00067D32" w:rsidRPr="00067D32" w14:paraId="37842CF6" w14:textId="77777777" w:rsidTr="00067D32">
        <w:tc>
          <w:tcPr>
            <w:tcW w:w="300" w:type="pct"/>
            <w:tcBorders>
              <w:bottom w:val="single" w:sz="6" w:space="0" w:color="88A8AE"/>
            </w:tcBorders>
            <w:shd w:val="clear" w:color="auto" w:fill="E3E7E8"/>
            <w:tcMar>
              <w:top w:w="90" w:type="dxa"/>
              <w:left w:w="180" w:type="dxa"/>
              <w:bottom w:w="90" w:type="dxa"/>
              <w:right w:w="90" w:type="dxa"/>
            </w:tcMar>
            <w:vAlign w:val="center"/>
            <w:hideMark/>
          </w:tcPr>
          <w:p w14:paraId="36F5DB64" w14:textId="77777777" w:rsidR="00067D32" w:rsidRPr="00067D32" w:rsidRDefault="00067D32" w:rsidP="00067D32">
            <w:pPr>
              <w:jc w:val="center"/>
              <w:rPr>
                <w:rFonts w:ascii="Tahoma" w:eastAsia="Times New Roman" w:hAnsi="Tahoma" w:cs="Tahoma"/>
                <w:b/>
                <w:bCs/>
                <w:color w:val="003B46"/>
                <w:sz w:val="18"/>
                <w:szCs w:val="18"/>
              </w:rPr>
            </w:pPr>
            <w:r w:rsidRPr="00067D32">
              <w:rPr>
                <w:rFonts w:ascii="Tahoma" w:eastAsia="Times New Roman" w:hAnsi="Tahoma" w:cs="Tahoma"/>
                <w:b/>
                <w:bCs/>
                <w:color w:val="003B46"/>
                <w:sz w:val="18"/>
                <w:szCs w:val="18"/>
              </w:rPr>
              <w:t> </w:t>
            </w:r>
          </w:p>
        </w:tc>
        <w:tc>
          <w:tcPr>
            <w:tcW w:w="1700" w:type="pct"/>
            <w:tcBorders>
              <w:bottom w:val="single" w:sz="6" w:space="0" w:color="88A8AE"/>
            </w:tcBorders>
            <w:shd w:val="clear" w:color="auto" w:fill="E3E7E8"/>
            <w:tcMar>
              <w:top w:w="90" w:type="dxa"/>
              <w:left w:w="180" w:type="dxa"/>
              <w:bottom w:w="90" w:type="dxa"/>
              <w:right w:w="90" w:type="dxa"/>
            </w:tcMar>
            <w:vAlign w:val="center"/>
            <w:hideMark/>
          </w:tcPr>
          <w:p w14:paraId="10EE4D58" w14:textId="77777777" w:rsidR="00067D32" w:rsidRPr="00067D32" w:rsidRDefault="00067D32" w:rsidP="00067D32">
            <w:pPr>
              <w:jc w:val="center"/>
              <w:rPr>
                <w:rFonts w:ascii="Tahoma" w:eastAsia="Times New Roman" w:hAnsi="Tahoma" w:cs="Tahoma"/>
                <w:b/>
                <w:bCs/>
                <w:color w:val="003B46"/>
                <w:sz w:val="18"/>
                <w:szCs w:val="18"/>
              </w:rPr>
            </w:pPr>
            <w:r w:rsidRPr="00067D32">
              <w:rPr>
                <w:rFonts w:ascii="Tahoma" w:eastAsia="Times New Roman" w:hAnsi="Tahoma" w:cs="Tahoma"/>
                <w:b/>
                <w:bCs/>
                <w:color w:val="003B46"/>
                <w:sz w:val="18"/>
                <w:szCs w:val="18"/>
              </w:rPr>
              <w:t>Develop idea</w:t>
            </w:r>
          </w:p>
        </w:tc>
        <w:tc>
          <w:tcPr>
            <w:tcW w:w="1100" w:type="pct"/>
            <w:tcBorders>
              <w:bottom w:val="single" w:sz="6" w:space="0" w:color="88A8AE"/>
            </w:tcBorders>
            <w:shd w:val="clear" w:color="auto" w:fill="E3E7E8"/>
            <w:tcMar>
              <w:top w:w="90" w:type="dxa"/>
              <w:left w:w="180" w:type="dxa"/>
              <w:bottom w:w="90" w:type="dxa"/>
              <w:right w:w="90" w:type="dxa"/>
            </w:tcMar>
            <w:vAlign w:val="center"/>
            <w:hideMark/>
          </w:tcPr>
          <w:p w14:paraId="2119DD6C" w14:textId="77777777" w:rsidR="00067D32" w:rsidRPr="00067D32" w:rsidRDefault="00067D32" w:rsidP="00067D32">
            <w:pPr>
              <w:jc w:val="center"/>
              <w:rPr>
                <w:rFonts w:ascii="Tahoma" w:eastAsia="Times New Roman" w:hAnsi="Tahoma" w:cs="Tahoma"/>
                <w:b/>
                <w:bCs/>
                <w:color w:val="003B46"/>
                <w:sz w:val="18"/>
                <w:szCs w:val="18"/>
              </w:rPr>
            </w:pPr>
            <w:r w:rsidRPr="00067D32">
              <w:rPr>
                <w:rFonts w:ascii="Tahoma" w:eastAsia="Times New Roman" w:hAnsi="Tahoma" w:cs="Tahoma"/>
                <w:b/>
                <w:bCs/>
                <w:color w:val="003B46"/>
                <w:sz w:val="18"/>
                <w:szCs w:val="18"/>
              </w:rPr>
              <w:t>Question</w:t>
            </w:r>
          </w:p>
        </w:tc>
        <w:tc>
          <w:tcPr>
            <w:tcW w:w="1900" w:type="pct"/>
            <w:tcBorders>
              <w:bottom w:val="single" w:sz="6" w:space="0" w:color="88A8AE"/>
            </w:tcBorders>
            <w:shd w:val="clear" w:color="auto" w:fill="E3E7E8"/>
            <w:tcMar>
              <w:top w:w="90" w:type="dxa"/>
              <w:left w:w="180" w:type="dxa"/>
              <w:bottom w:w="90" w:type="dxa"/>
              <w:right w:w="90" w:type="dxa"/>
            </w:tcMar>
            <w:vAlign w:val="center"/>
            <w:hideMark/>
          </w:tcPr>
          <w:p w14:paraId="78503167" w14:textId="77777777" w:rsidR="00067D32" w:rsidRPr="00067D32" w:rsidRDefault="00067D32" w:rsidP="00067D32">
            <w:pPr>
              <w:jc w:val="center"/>
              <w:rPr>
                <w:rFonts w:ascii="Tahoma" w:eastAsia="Times New Roman" w:hAnsi="Tahoma" w:cs="Tahoma"/>
                <w:b/>
                <w:bCs/>
                <w:color w:val="003B46"/>
                <w:sz w:val="18"/>
                <w:szCs w:val="18"/>
              </w:rPr>
            </w:pPr>
            <w:r w:rsidRPr="00067D32">
              <w:rPr>
                <w:rFonts w:ascii="Tahoma" w:eastAsia="Times New Roman" w:hAnsi="Tahoma" w:cs="Tahoma"/>
                <w:b/>
                <w:bCs/>
                <w:color w:val="003B46"/>
                <w:sz w:val="18"/>
                <w:szCs w:val="18"/>
              </w:rPr>
              <w:t>Result</w:t>
            </w:r>
          </w:p>
        </w:tc>
      </w:tr>
      <w:tr w:rsidR="00067D32" w:rsidRPr="00067D32" w14:paraId="6423E77E" w14:textId="77777777" w:rsidTr="00067D32">
        <w:tc>
          <w:tcPr>
            <w:tcW w:w="0" w:type="auto"/>
            <w:tcBorders>
              <w:bottom w:val="single" w:sz="6" w:space="0" w:color="88A8AE"/>
            </w:tcBorders>
            <w:shd w:val="clear" w:color="auto" w:fill="E3E7E8"/>
            <w:tcMar>
              <w:top w:w="90" w:type="dxa"/>
              <w:left w:w="180" w:type="dxa"/>
              <w:bottom w:w="90" w:type="dxa"/>
              <w:right w:w="90" w:type="dxa"/>
            </w:tcMar>
            <w:vAlign w:val="center"/>
            <w:hideMark/>
          </w:tcPr>
          <w:p w14:paraId="64BDAC9C" w14:textId="77777777" w:rsidR="00067D32" w:rsidRPr="00067D32" w:rsidRDefault="00067D32" w:rsidP="00067D32">
            <w:pPr>
              <w:jc w:val="center"/>
              <w:rPr>
                <w:rFonts w:ascii="Tahoma" w:eastAsia="Times New Roman" w:hAnsi="Tahoma" w:cs="Tahoma"/>
                <w:b/>
                <w:bCs/>
                <w:color w:val="003B46"/>
                <w:sz w:val="18"/>
                <w:szCs w:val="18"/>
              </w:rPr>
            </w:pPr>
            <w:r w:rsidRPr="00067D32">
              <w:rPr>
                <w:rFonts w:ascii="Tahoma" w:eastAsia="Times New Roman" w:hAnsi="Tahoma" w:cs="Tahoma"/>
                <w:b/>
                <w:bCs/>
                <w:color w:val="003B46"/>
                <w:sz w:val="18"/>
                <w:szCs w:val="18"/>
              </w:rPr>
              <w:t>1</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B93D54E" w14:textId="77777777" w:rsidR="00067D32" w:rsidRPr="00067D32" w:rsidRDefault="00067D32" w:rsidP="00067D32">
            <w:pPr>
              <w:rPr>
                <w:rFonts w:ascii="Tahoma" w:eastAsia="Times New Roman" w:hAnsi="Tahoma" w:cs="Tahoma"/>
                <w:color w:val="003B46"/>
                <w:sz w:val="18"/>
                <w:szCs w:val="18"/>
              </w:rPr>
            </w:pPr>
            <w:r w:rsidRPr="00067D32">
              <w:rPr>
                <w:rFonts w:ascii="Tahoma" w:eastAsia="Times New Roman" w:hAnsi="Tahoma" w:cs="Tahoma"/>
                <w:color w:val="003B46"/>
                <w:sz w:val="18"/>
                <w:szCs w:val="18"/>
              </w:rPr>
              <w:t>Literacy in children at</w:t>
            </w:r>
            <w:r w:rsidRPr="00067D32">
              <w:rPr>
                <w:rFonts w:ascii="Tahoma" w:eastAsia="Times New Roman" w:hAnsi="Tahoma" w:cs="Tahoma"/>
                <w:color w:val="003B46"/>
                <w:sz w:val="18"/>
                <w:szCs w:val="18"/>
              </w:rPr>
              <w:br/>
              <w:t>risk of failure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16AFC1C" w14:textId="77777777" w:rsidR="00067D32" w:rsidRPr="00067D32" w:rsidRDefault="00067D32" w:rsidP="00067D32">
            <w:pPr>
              <w:jc w:val="center"/>
              <w:rPr>
                <w:rFonts w:ascii="Tahoma" w:eastAsia="Times New Roman" w:hAnsi="Tahoma" w:cs="Tahoma"/>
                <w:color w:val="003B46"/>
                <w:sz w:val="18"/>
                <w:szCs w:val="18"/>
              </w:rPr>
            </w:pPr>
            <w:r w:rsidRPr="00067D32">
              <w:rPr>
                <w:rFonts w:ascii="Tahoma" w:eastAsia="Times New Roman" w:hAnsi="Tahoma" w:cs="Tahoma"/>
                <w:b/>
                <w:bCs/>
                <w:color w:val="003B46"/>
                <w:sz w:val="18"/>
                <w:szCs w:val="18"/>
              </w:rPr>
              <w:t>What about it?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05691CC" w14:textId="77777777" w:rsidR="00067D32" w:rsidRPr="00067D32" w:rsidRDefault="00067D32" w:rsidP="00067D32">
            <w:pPr>
              <w:spacing w:before="75" w:after="75" w:line="216" w:lineRule="atLeast"/>
              <w:rPr>
                <w:rFonts w:ascii="Tahoma" w:hAnsi="Tahoma" w:cs="Tahoma"/>
                <w:color w:val="003B46"/>
                <w:sz w:val="18"/>
                <w:szCs w:val="18"/>
              </w:rPr>
            </w:pPr>
            <w:r w:rsidRPr="00067D32">
              <w:rPr>
                <w:rFonts w:ascii="Tahoma" w:hAnsi="Tahoma" w:cs="Tahoma"/>
                <w:color w:val="003B46"/>
                <w:sz w:val="18"/>
                <w:szCs w:val="18"/>
              </w:rPr>
              <w:t>Programs to improve literacy in children at </w:t>
            </w:r>
            <w:r w:rsidRPr="00067D32">
              <w:rPr>
                <w:rFonts w:ascii="Tahoma" w:hAnsi="Tahoma" w:cs="Tahoma"/>
                <w:color w:val="003B46"/>
                <w:sz w:val="18"/>
                <w:szCs w:val="18"/>
              </w:rPr>
              <w:br/>
              <w:t>risk of failure</w:t>
            </w:r>
          </w:p>
        </w:tc>
      </w:tr>
      <w:tr w:rsidR="00067D32" w:rsidRPr="00067D32" w14:paraId="159F03CC" w14:textId="77777777" w:rsidTr="00067D32">
        <w:tc>
          <w:tcPr>
            <w:tcW w:w="0" w:type="auto"/>
            <w:tcBorders>
              <w:bottom w:val="single" w:sz="6" w:space="0" w:color="88A8AE"/>
            </w:tcBorders>
            <w:shd w:val="clear" w:color="auto" w:fill="E3E7E8"/>
            <w:tcMar>
              <w:top w:w="90" w:type="dxa"/>
              <w:left w:w="180" w:type="dxa"/>
              <w:bottom w:w="90" w:type="dxa"/>
              <w:right w:w="90" w:type="dxa"/>
            </w:tcMar>
            <w:vAlign w:val="center"/>
            <w:hideMark/>
          </w:tcPr>
          <w:p w14:paraId="5074C94E" w14:textId="77777777" w:rsidR="00067D32" w:rsidRPr="00067D32" w:rsidRDefault="00067D32" w:rsidP="00067D32">
            <w:pPr>
              <w:jc w:val="center"/>
              <w:rPr>
                <w:rFonts w:ascii="Tahoma" w:eastAsia="Times New Roman" w:hAnsi="Tahoma" w:cs="Tahoma"/>
                <w:b/>
                <w:bCs/>
                <w:color w:val="003B46"/>
                <w:sz w:val="18"/>
                <w:szCs w:val="18"/>
              </w:rPr>
            </w:pPr>
            <w:r w:rsidRPr="00067D32">
              <w:rPr>
                <w:rFonts w:ascii="Tahoma" w:eastAsia="Times New Roman" w:hAnsi="Tahoma" w:cs="Tahoma"/>
                <w:b/>
                <w:bCs/>
                <w:color w:val="003B46"/>
                <w:sz w:val="18"/>
                <w:szCs w:val="18"/>
              </w:rPr>
              <w:t>2</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B5B8AD5" w14:textId="77777777" w:rsidR="00067D32" w:rsidRPr="00067D32" w:rsidRDefault="00067D32" w:rsidP="00067D32">
            <w:pPr>
              <w:rPr>
                <w:rFonts w:ascii="Tahoma" w:eastAsia="Times New Roman" w:hAnsi="Tahoma" w:cs="Tahoma"/>
                <w:color w:val="003B46"/>
                <w:sz w:val="18"/>
                <w:szCs w:val="18"/>
              </w:rPr>
            </w:pPr>
            <w:r w:rsidRPr="00067D32">
              <w:rPr>
                <w:rFonts w:ascii="Tahoma" w:eastAsia="Times New Roman" w:hAnsi="Tahoma" w:cs="Tahoma"/>
                <w:color w:val="003B46"/>
                <w:sz w:val="18"/>
                <w:szCs w:val="18"/>
              </w:rPr>
              <w:t>Programs to improve literacy in children at risk of failure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1E9CA85" w14:textId="77777777" w:rsidR="00067D32" w:rsidRPr="00067D32" w:rsidRDefault="00067D32" w:rsidP="00067D32">
            <w:pPr>
              <w:jc w:val="center"/>
              <w:rPr>
                <w:rFonts w:ascii="Tahoma" w:eastAsia="Times New Roman" w:hAnsi="Tahoma" w:cs="Tahoma"/>
                <w:color w:val="003B46"/>
                <w:sz w:val="18"/>
                <w:szCs w:val="18"/>
              </w:rPr>
            </w:pPr>
            <w:r w:rsidRPr="00067D32">
              <w:rPr>
                <w:rFonts w:ascii="Tahoma" w:eastAsia="Times New Roman" w:hAnsi="Tahoma" w:cs="Tahoma"/>
                <w:b/>
                <w:bCs/>
                <w:color w:val="003B46"/>
                <w:sz w:val="18"/>
                <w:szCs w:val="18"/>
              </w:rPr>
              <w:t>Where?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10B328C" w14:textId="77777777" w:rsidR="00067D32" w:rsidRPr="00067D32" w:rsidRDefault="00067D32" w:rsidP="00067D32">
            <w:pPr>
              <w:rPr>
                <w:rFonts w:ascii="Tahoma" w:eastAsia="Times New Roman" w:hAnsi="Tahoma" w:cs="Tahoma"/>
                <w:color w:val="003B46"/>
                <w:sz w:val="18"/>
                <w:szCs w:val="18"/>
              </w:rPr>
            </w:pPr>
            <w:r w:rsidRPr="00067D32">
              <w:rPr>
                <w:rFonts w:ascii="Tahoma" w:eastAsia="Times New Roman" w:hAnsi="Tahoma" w:cs="Tahoma"/>
                <w:color w:val="003B46"/>
                <w:sz w:val="18"/>
                <w:szCs w:val="18"/>
              </w:rPr>
              <w:t>Programs to improve literacy in Canadian children at risk of failure</w:t>
            </w:r>
          </w:p>
        </w:tc>
      </w:tr>
      <w:tr w:rsidR="00067D32" w:rsidRPr="00067D32" w14:paraId="706D115C" w14:textId="77777777" w:rsidTr="00067D32">
        <w:tc>
          <w:tcPr>
            <w:tcW w:w="0" w:type="auto"/>
            <w:tcBorders>
              <w:bottom w:val="single" w:sz="6" w:space="0" w:color="88A8AE"/>
            </w:tcBorders>
            <w:shd w:val="clear" w:color="auto" w:fill="E3E7E8"/>
            <w:tcMar>
              <w:top w:w="90" w:type="dxa"/>
              <w:left w:w="180" w:type="dxa"/>
              <w:bottom w:w="90" w:type="dxa"/>
              <w:right w:w="90" w:type="dxa"/>
            </w:tcMar>
            <w:vAlign w:val="center"/>
            <w:hideMark/>
          </w:tcPr>
          <w:p w14:paraId="106161E9" w14:textId="77777777" w:rsidR="00067D32" w:rsidRPr="00067D32" w:rsidRDefault="00067D32" w:rsidP="00067D32">
            <w:pPr>
              <w:jc w:val="center"/>
              <w:rPr>
                <w:rFonts w:ascii="Tahoma" w:eastAsia="Times New Roman" w:hAnsi="Tahoma" w:cs="Tahoma"/>
                <w:b/>
                <w:bCs/>
                <w:color w:val="003B46"/>
                <w:sz w:val="18"/>
                <w:szCs w:val="18"/>
              </w:rPr>
            </w:pPr>
            <w:r w:rsidRPr="00067D32">
              <w:rPr>
                <w:rFonts w:ascii="Tahoma" w:eastAsia="Times New Roman" w:hAnsi="Tahoma" w:cs="Tahoma"/>
                <w:b/>
                <w:bCs/>
                <w:color w:val="003B46"/>
                <w:sz w:val="18"/>
                <w:szCs w:val="18"/>
              </w:rPr>
              <w:t>3</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2F5CEFC" w14:textId="77777777" w:rsidR="00067D32" w:rsidRPr="00067D32" w:rsidRDefault="00067D32" w:rsidP="00067D32">
            <w:pPr>
              <w:rPr>
                <w:rFonts w:ascii="Tahoma" w:eastAsia="Times New Roman" w:hAnsi="Tahoma" w:cs="Tahoma"/>
                <w:color w:val="003B46"/>
                <w:sz w:val="18"/>
                <w:szCs w:val="18"/>
              </w:rPr>
            </w:pPr>
            <w:r w:rsidRPr="00067D32">
              <w:rPr>
                <w:rFonts w:ascii="Tahoma" w:eastAsia="Times New Roman" w:hAnsi="Tahoma" w:cs="Tahoma"/>
                <w:color w:val="003B46"/>
                <w:sz w:val="18"/>
                <w:szCs w:val="18"/>
              </w:rPr>
              <w:t>Programs to improve literacy in Canadian children at risk of failure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B125AE3" w14:textId="77777777" w:rsidR="00067D32" w:rsidRPr="00067D32" w:rsidRDefault="00067D32" w:rsidP="00067D32">
            <w:pPr>
              <w:jc w:val="center"/>
              <w:rPr>
                <w:rFonts w:ascii="Tahoma" w:eastAsia="Times New Roman" w:hAnsi="Tahoma" w:cs="Tahoma"/>
                <w:color w:val="003B46"/>
                <w:sz w:val="18"/>
                <w:szCs w:val="18"/>
              </w:rPr>
            </w:pPr>
            <w:r w:rsidRPr="00067D32">
              <w:rPr>
                <w:rFonts w:ascii="Tahoma" w:eastAsia="Times New Roman" w:hAnsi="Tahoma" w:cs="Tahoma"/>
                <w:b/>
                <w:bCs/>
                <w:color w:val="003B46"/>
                <w:sz w:val="18"/>
                <w:szCs w:val="18"/>
              </w:rPr>
              <w:t>When?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A3578ED" w14:textId="77777777" w:rsidR="00067D32" w:rsidRPr="00067D32" w:rsidRDefault="00067D32" w:rsidP="00067D32">
            <w:pPr>
              <w:rPr>
                <w:rFonts w:ascii="Tahoma" w:eastAsia="Times New Roman" w:hAnsi="Tahoma" w:cs="Tahoma"/>
                <w:color w:val="003B46"/>
                <w:sz w:val="18"/>
                <w:szCs w:val="18"/>
              </w:rPr>
            </w:pPr>
            <w:r w:rsidRPr="00067D32">
              <w:rPr>
                <w:rFonts w:ascii="Tahoma" w:eastAsia="Times New Roman" w:hAnsi="Tahoma" w:cs="Tahoma"/>
                <w:color w:val="003B46"/>
                <w:sz w:val="18"/>
                <w:szCs w:val="18"/>
              </w:rPr>
              <w:t>Early intervention programs to improve literacy in children at risk of failure</w:t>
            </w:r>
          </w:p>
        </w:tc>
      </w:tr>
      <w:tr w:rsidR="00067D32" w:rsidRPr="00067D32" w14:paraId="1C18B386" w14:textId="77777777" w:rsidTr="00067D32">
        <w:tc>
          <w:tcPr>
            <w:tcW w:w="0" w:type="auto"/>
            <w:tcBorders>
              <w:bottom w:val="single" w:sz="6" w:space="0" w:color="88A8AE"/>
            </w:tcBorders>
            <w:shd w:val="clear" w:color="auto" w:fill="E3E7E8"/>
            <w:tcMar>
              <w:top w:w="90" w:type="dxa"/>
              <w:left w:w="180" w:type="dxa"/>
              <w:bottom w:w="90" w:type="dxa"/>
              <w:right w:w="90" w:type="dxa"/>
            </w:tcMar>
            <w:vAlign w:val="center"/>
            <w:hideMark/>
          </w:tcPr>
          <w:p w14:paraId="233FDA9A" w14:textId="77777777" w:rsidR="00067D32" w:rsidRPr="00067D32" w:rsidRDefault="00067D32" w:rsidP="00067D32">
            <w:pPr>
              <w:jc w:val="center"/>
              <w:rPr>
                <w:rFonts w:ascii="Tahoma" w:eastAsia="Times New Roman" w:hAnsi="Tahoma" w:cs="Tahoma"/>
                <w:b/>
                <w:bCs/>
                <w:color w:val="003B46"/>
                <w:sz w:val="18"/>
                <w:szCs w:val="18"/>
              </w:rPr>
            </w:pPr>
            <w:r w:rsidRPr="00067D32">
              <w:rPr>
                <w:rFonts w:ascii="Tahoma" w:eastAsia="Times New Roman" w:hAnsi="Tahoma" w:cs="Tahoma"/>
                <w:b/>
                <w:bCs/>
                <w:color w:val="003B46"/>
                <w:sz w:val="18"/>
                <w:szCs w:val="18"/>
              </w:rPr>
              <w:t>4</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3B21A3D" w14:textId="77777777" w:rsidR="00067D32" w:rsidRPr="00067D32" w:rsidRDefault="00067D32" w:rsidP="00067D32">
            <w:pPr>
              <w:rPr>
                <w:rFonts w:ascii="Tahoma" w:eastAsia="Times New Roman" w:hAnsi="Tahoma" w:cs="Tahoma"/>
                <w:color w:val="003B46"/>
                <w:sz w:val="18"/>
                <w:szCs w:val="18"/>
              </w:rPr>
            </w:pPr>
            <w:r w:rsidRPr="00067D32">
              <w:rPr>
                <w:rFonts w:ascii="Tahoma" w:eastAsia="Times New Roman" w:hAnsi="Tahoma" w:cs="Tahoma"/>
                <w:color w:val="003B46"/>
                <w:sz w:val="18"/>
                <w:szCs w:val="18"/>
              </w:rPr>
              <w:t>Early intervention programs to improve literacy in children at risk of failure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2A57D43" w14:textId="77777777" w:rsidR="00067D32" w:rsidRPr="00067D32" w:rsidRDefault="00067D32" w:rsidP="00067D32">
            <w:pPr>
              <w:jc w:val="center"/>
              <w:rPr>
                <w:rFonts w:ascii="Tahoma" w:eastAsia="Times New Roman" w:hAnsi="Tahoma" w:cs="Tahoma"/>
                <w:color w:val="003B46"/>
                <w:sz w:val="18"/>
                <w:szCs w:val="18"/>
              </w:rPr>
            </w:pPr>
            <w:r w:rsidRPr="00067D32">
              <w:rPr>
                <w:rFonts w:ascii="Tahoma" w:eastAsia="Times New Roman" w:hAnsi="Tahoma" w:cs="Tahoma"/>
                <w:b/>
                <w:bCs/>
                <w:color w:val="003B46"/>
                <w:sz w:val="18"/>
                <w:szCs w:val="18"/>
              </w:rPr>
              <w:t>Why?</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1C34AC8" w14:textId="77777777" w:rsidR="00067D32" w:rsidRPr="00067D32" w:rsidRDefault="00067D32" w:rsidP="00067D32">
            <w:pPr>
              <w:rPr>
                <w:rFonts w:ascii="Tahoma" w:eastAsia="Times New Roman" w:hAnsi="Tahoma" w:cs="Tahoma"/>
                <w:color w:val="003B46"/>
                <w:sz w:val="18"/>
                <w:szCs w:val="18"/>
              </w:rPr>
            </w:pPr>
            <w:r w:rsidRPr="00067D32">
              <w:rPr>
                <w:rFonts w:ascii="Tahoma" w:eastAsia="Times New Roman" w:hAnsi="Tahoma" w:cs="Tahoma"/>
                <w:color w:val="003B46"/>
                <w:sz w:val="18"/>
                <w:szCs w:val="18"/>
              </w:rPr>
              <w:t>Early intervention programs aimed at improving literacy in children at risk of failure will lead to societal benefits.</w:t>
            </w:r>
          </w:p>
        </w:tc>
      </w:tr>
      <w:tr w:rsidR="00067D32" w:rsidRPr="00067D32" w14:paraId="3D78E772" w14:textId="77777777" w:rsidTr="00067D32">
        <w:tc>
          <w:tcPr>
            <w:tcW w:w="0" w:type="auto"/>
            <w:gridSpan w:val="4"/>
            <w:tcBorders>
              <w:bottom w:val="single" w:sz="6" w:space="0" w:color="88A8AE"/>
            </w:tcBorders>
            <w:shd w:val="clear" w:color="auto" w:fill="FFFFFF"/>
            <w:tcMar>
              <w:top w:w="90" w:type="dxa"/>
              <w:left w:w="90" w:type="dxa"/>
              <w:bottom w:w="90" w:type="dxa"/>
              <w:right w:w="90" w:type="dxa"/>
            </w:tcMar>
            <w:vAlign w:val="center"/>
            <w:hideMark/>
          </w:tcPr>
          <w:p w14:paraId="7AABDF7D" w14:textId="77777777" w:rsidR="00067D32" w:rsidRPr="00067D32" w:rsidRDefault="00067D32" w:rsidP="00067D32">
            <w:pPr>
              <w:spacing w:before="75" w:after="75" w:line="216" w:lineRule="atLeast"/>
              <w:rPr>
                <w:rFonts w:ascii="Tahoma" w:hAnsi="Tahoma" w:cs="Tahoma"/>
                <w:color w:val="003B46"/>
                <w:sz w:val="18"/>
                <w:szCs w:val="18"/>
              </w:rPr>
            </w:pPr>
            <w:r w:rsidRPr="00067D32">
              <w:rPr>
                <w:rFonts w:ascii="Tahoma" w:hAnsi="Tahoma" w:cs="Tahoma"/>
                <w:b/>
                <w:bCs/>
                <w:color w:val="003B46"/>
                <w:sz w:val="18"/>
                <w:szCs w:val="18"/>
              </w:rPr>
              <w:t>Preliminary thesis statement</w:t>
            </w:r>
            <w:r w:rsidRPr="00067D32">
              <w:rPr>
                <w:rFonts w:ascii="Tahoma" w:hAnsi="Tahoma" w:cs="Tahoma"/>
                <w:color w:val="003B46"/>
                <w:sz w:val="18"/>
                <w:szCs w:val="18"/>
              </w:rPr>
              <w:t> (the result of Why?)</w:t>
            </w:r>
          </w:p>
          <w:p w14:paraId="2EA9A703" w14:textId="77777777" w:rsidR="00067D32" w:rsidRPr="00067D32" w:rsidRDefault="00067D32" w:rsidP="00067D32">
            <w:pPr>
              <w:spacing w:before="75" w:after="75" w:line="216" w:lineRule="atLeast"/>
              <w:rPr>
                <w:rFonts w:ascii="Tahoma" w:hAnsi="Tahoma" w:cs="Tahoma"/>
                <w:color w:val="003B46"/>
                <w:sz w:val="18"/>
                <w:szCs w:val="18"/>
              </w:rPr>
            </w:pPr>
            <w:r w:rsidRPr="00067D32">
              <w:rPr>
                <w:rFonts w:ascii="Tahoma" w:hAnsi="Tahoma" w:cs="Tahoma"/>
                <w:color w:val="003B46"/>
                <w:sz w:val="18"/>
                <w:szCs w:val="18"/>
              </w:rPr>
              <w:t>Early intervention programs aimed at improving literacy in children at risk of failure will lead to societal benefits.</w:t>
            </w:r>
          </w:p>
        </w:tc>
      </w:tr>
    </w:tbl>
    <w:p w14:paraId="2A06CA9A" w14:textId="77777777" w:rsidR="00067D32" w:rsidRDefault="00067D32" w:rsidP="00067D32">
      <w:pPr>
        <w:rPr>
          <w:rFonts w:ascii="Tahoma" w:hAnsi="Tahoma" w:cs="Tahoma"/>
          <w:sz w:val="20"/>
          <w:szCs w:val="20"/>
          <w:lang w:val="en-CA"/>
        </w:rPr>
      </w:pPr>
    </w:p>
    <w:p w14:paraId="6253D395" w14:textId="77777777" w:rsidR="00067D32" w:rsidRDefault="00067D32" w:rsidP="00067D32">
      <w:pPr>
        <w:rPr>
          <w:rFonts w:ascii="Tahoma" w:hAnsi="Tahoma" w:cs="Tahoma"/>
          <w:sz w:val="20"/>
          <w:szCs w:val="20"/>
          <w:lang w:val="en-CA"/>
        </w:rPr>
      </w:pPr>
    </w:p>
    <w:p w14:paraId="44E8ECCC" w14:textId="3C380595" w:rsidR="00067D32" w:rsidRDefault="004E26E5" w:rsidP="00067D32">
      <w:pPr>
        <w:rPr>
          <w:rFonts w:ascii="Tahoma" w:hAnsi="Tahoma" w:cs="Tahoma"/>
          <w:b/>
          <w:sz w:val="20"/>
          <w:szCs w:val="20"/>
          <w:lang w:val="en-CA"/>
        </w:rPr>
      </w:pPr>
      <w:r>
        <w:rPr>
          <w:rFonts w:ascii="Tahoma" w:hAnsi="Tahoma" w:cs="Tahoma"/>
          <w:b/>
          <w:sz w:val="20"/>
          <w:szCs w:val="20"/>
          <w:lang w:val="en-CA"/>
        </w:rPr>
        <w:t>Outlines:</w:t>
      </w:r>
    </w:p>
    <w:p w14:paraId="4CE65AD9" w14:textId="77777777" w:rsidR="004E26E5" w:rsidRDefault="004E26E5" w:rsidP="00067D32">
      <w:pPr>
        <w:rPr>
          <w:rFonts w:ascii="Tahoma" w:hAnsi="Tahoma" w:cs="Tahoma"/>
          <w:b/>
          <w:sz w:val="20"/>
          <w:szCs w:val="20"/>
          <w:lang w:val="en-CA"/>
        </w:rPr>
      </w:pPr>
    </w:p>
    <w:tbl>
      <w:tblPr>
        <w:tblW w:w="5000" w:type="pct"/>
        <w:tblBorders>
          <w:top w:val="single" w:sz="6" w:space="0" w:color="88A8AE"/>
          <w:left w:val="single" w:sz="6" w:space="0" w:color="88A8AE"/>
          <w:bottom w:val="single" w:sz="6" w:space="0" w:color="88A8AE"/>
          <w:right w:val="single" w:sz="6" w:space="0" w:color="88A8AE"/>
        </w:tblBorders>
        <w:shd w:val="clear" w:color="auto" w:fill="00456A"/>
        <w:tblCellMar>
          <w:left w:w="0" w:type="dxa"/>
          <w:right w:w="0" w:type="dxa"/>
        </w:tblCellMar>
        <w:tblLook w:val="04A0" w:firstRow="1" w:lastRow="0" w:firstColumn="1" w:lastColumn="0" w:noHBand="0" w:noVBand="1"/>
      </w:tblPr>
      <w:tblGrid>
        <w:gridCol w:w="10515"/>
      </w:tblGrid>
      <w:tr w:rsidR="004E26E5" w:rsidRPr="004E26E5" w14:paraId="2D257805" w14:textId="77777777" w:rsidTr="004E26E5">
        <w:tc>
          <w:tcPr>
            <w:tcW w:w="0" w:type="auto"/>
            <w:tcBorders>
              <w:bottom w:val="single" w:sz="6" w:space="0" w:color="88A8AE"/>
            </w:tcBorders>
            <w:shd w:val="clear" w:color="auto" w:fill="E3E7E8"/>
            <w:tcMar>
              <w:top w:w="90" w:type="dxa"/>
              <w:left w:w="180" w:type="dxa"/>
              <w:bottom w:w="90" w:type="dxa"/>
              <w:right w:w="90" w:type="dxa"/>
            </w:tcMar>
            <w:vAlign w:val="center"/>
            <w:hideMark/>
          </w:tcPr>
          <w:p w14:paraId="6ED64517" w14:textId="77777777" w:rsidR="004E26E5" w:rsidRPr="004E26E5" w:rsidRDefault="004E26E5" w:rsidP="004E26E5">
            <w:pPr>
              <w:jc w:val="center"/>
              <w:rPr>
                <w:rFonts w:ascii="Tahoma" w:eastAsia="Times New Roman" w:hAnsi="Tahoma" w:cs="Tahoma"/>
                <w:b/>
                <w:bCs/>
                <w:color w:val="003B46"/>
                <w:sz w:val="18"/>
                <w:szCs w:val="18"/>
              </w:rPr>
            </w:pPr>
            <w:r w:rsidRPr="004E26E5">
              <w:rPr>
                <w:rFonts w:ascii="Tahoma" w:eastAsia="Times New Roman" w:hAnsi="Tahoma" w:cs="Tahoma"/>
                <w:b/>
                <w:bCs/>
                <w:color w:val="003B46"/>
                <w:sz w:val="18"/>
                <w:szCs w:val="18"/>
              </w:rPr>
              <w:t>Informal (or Preliminary) outlines</w:t>
            </w:r>
          </w:p>
        </w:tc>
      </w:tr>
      <w:tr w:rsidR="004E26E5" w:rsidRPr="004E26E5" w14:paraId="3BCE00D2" w14:textId="77777777" w:rsidTr="004E26E5">
        <w:tc>
          <w:tcPr>
            <w:tcW w:w="0" w:type="auto"/>
            <w:tcBorders>
              <w:bottom w:val="single" w:sz="6" w:space="0" w:color="88A8AE"/>
            </w:tcBorders>
            <w:shd w:val="clear" w:color="auto" w:fill="FFFFFF"/>
            <w:tcMar>
              <w:top w:w="90" w:type="dxa"/>
              <w:left w:w="90" w:type="dxa"/>
              <w:bottom w:w="90" w:type="dxa"/>
              <w:right w:w="90" w:type="dxa"/>
            </w:tcMar>
            <w:hideMark/>
          </w:tcPr>
          <w:p w14:paraId="117A2A9E" w14:textId="77777777" w:rsidR="004E26E5" w:rsidRPr="004E26E5" w:rsidRDefault="004E26E5" w:rsidP="0040156F">
            <w:pPr>
              <w:numPr>
                <w:ilvl w:val="0"/>
                <w:numId w:val="5"/>
              </w:numPr>
              <w:spacing w:before="120"/>
              <w:ind w:left="300"/>
              <w:rPr>
                <w:rFonts w:ascii="Tahoma" w:eastAsia="Times New Roman" w:hAnsi="Tahoma" w:cs="Tahoma"/>
                <w:color w:val="003B46"/>
                <w:sz w:val="18"/>
                <w:szCs w:val="18"/>
              </w:rPr>
            </w:pPr>
            <w:r w:rsidRPr="004E26E5">
              <w:rPr>
                <w:rFonts w:ascii="Tahoma" w:eastAsia="Times New Roman" w:hAnsi="Tahoma" w:cs="Tahoma"/>
                <w:color w:val="003B46"/>
                <w:sz w:val="18"/>
                <w:szCs w:val="18"/>
              </w:rPr>
              <w:t>Used for one's own needs</w:t>
            </w:r>
          </w:p>
          <w:p w14:paraId="16C197DD" w14:textId="77777777" w:rsidR="004E26E5" w:rsidRPr="004E26E5" w:rsidRDefault="004E26E5" w:rsidP="0040156F">
            <w:pPr>
              <w:numPr>
                <w:ilvl w:val="0"/>
                <w:numId w:val="5"/>
              </w:numPr>
              <w:spacing w:before="120"/>
              <w:ind w:left="300"/>
              <w:rPr>
                <w:rFonts w:ascii="Tahoma" w:eastAsia="Times New Roman" w:hAnsi="Tahoma" w:cs="Tahoma"/>
                <w:color w:val="003B46"/>
                <w:sz w:val="18"/>
                <w:szCs w:val="18"/>
              </w:rPr>
            </w:pPr>
            <w:r w:rsidRPr="004E26E5">
              <w:rPr>
                <w:rFonts w:ascii="Tahoma" w:eastAsia="Times New Roman" w:hAnsi="Tahoma" w:cs="Tahoma"/>
                <w:color w:val="003B46"/>
                <w:sz w:val="18"/>
                <w:szCs w:val="18"/>
              </w:rPr>
              <w:t>Written prior to the literature search</w:t>
            </w:r>
          </w:p>
          <w:p w14:paraId="1BEBB00F" w14:textId="77777777" w:rsidR="004E26E5" w:rsidRPr="004E26E5" w:rsidRDefault="004E26E5" w:rsidP="0040156F">
            <w:pPr>
              <w:numPr>
                <w:ilvl w:val="0"/>
                <w:numId w:val="5"/>
              </w:numPr>
              <w:spacing w:before="120"/>
              <w:ind w:left="300"/>
              <w:rPr>
                <w:rFonts w:ascii="Tahoma" w:eastAsia="Times New Roman" w:hAnsi="Tahoma" w:cs="Tahoma"/>
                <w:color w:val="003B46"/>
                <w:sz w:val="18"/>
                <w:szCs w:val="18"/>
              </w:rPr>
            </w:pPr>
            <w:r w:rsidRPr="004E26E5">
              <w:rPr>
                <w:rFonts w:ascii="Tahoma" w:eastAsia="Times New Roman" w:hAnsi="Tahoma" w:cs="Tahoma"/>
                <w:color w:val="003B46"/>
                <w:sz w:val="18"/>
                <w:szCs w:val="18"/>
              </w:rPr>
              <w:t>Developed throughout the process</w:t>
            </w:r>
          </w:p>
        </w:tc>
      </w:tr>
      <w:tr w:rsidR="004E26E5" w:rsidRPr="004E26E5" w14:paraId="1A96BC55" w14:textId="77777777" w:rsidTr="004E26E5">
        <w:tc>
          <w:tcPr>
            <w:tcW w:w="0" w:type="auto"/>
            <w:tcBorders>
              <w:bottom w:val="single" w:sz="6" w:space="0" w:color="88A8AE"/>
            </w:tcBorders>
            <w:shd w:val="clear" w:color="auto" w:fill="E3E7E8"/>
            <w:tcMar>
              <w:top w:w="90" w:type="dxa"/>
              <w:left w:w="180" w:type="dxa"/>
              <w:bottom w:w="90" w:type="dxa"/>
              <w:right w:w="90" w:type="dxa"/>
            </w:tcMar>
            <w:hideMark/>
          </w:tcPr>
          <w:p w14:paraId="69025C2B" w14:textId="77777777" w:rsidR="004E26E5" w:rsidRPr="004E26E5" w:rsidRDefault="004E26E5" w:rsidP="004E26E5">
            <w:pPr>
              <w:jc w:val="center"/>
              <w:rPr>
                <w:rFonts w:ascii="Tahoma" w:eastAsia="Times New Roman" w:hAnsi="Tahoma" w:cs="Tahoma"/>
                <w:b/>
                <w:bCs/>
                <w:color w:val="003B46"/>
                <w:sz w:val="18"/>
                <w:szCs w:val="18"/>
              </w:rPr>
            </w:pPr>
            <w:r w:rsidRPr="004E26E5">
              <w:rPr>
                <w:rFonts w:ascii="Tahoma" w:eastAsia="Times New Roman" w:hAnsi="Tahoma" w:cs="Tahoma"/>
                <w:b/>
                <w:bCs/>
                <w:color w:val="003B46"/>
                <w:sz w:val="18"/>
                <w:szCs w:val="18"/>
              </w:rPr>
              <w:t>Formal outlines</w:t>
            </w:r>
          </w:p>
        </w:tc>
      </w:tr>
      <w:tr w:rsidR="004E26E5" w:rsidRPr="004E26E5" w14:paraId="33C9722B" w14:textId="77777777" w:rsidTr="004E26E5">
        <w:tc>
          <w:tcPr>
            <w:tcW w:w="0" w:type="auto"/>
            <w:tcBorders>
              <w:bottom w:val="single" w:sz="6" w:space="0" w:color="88A8AE"/>
            </w:tcBorders>
            <w:shd w:val="clear" w:color="auto" w:fill="FFFFFF"/>
            <w:tcMar>
              <w:top w:w="90" w:type="dxa"/>
              <w:left w:w="90" w:type="dxa"/>
              <w:bottom w:w="90" w:type="dxa"/>
              <w:right w:w="90" w:type="dxa"/>
            </w:tcMar>
            <w:hideMark/>
          </w:tcPr>
          <w:p w14:paraId="23C3D323" w14:textId="77777777" w:rsidR="004E26E5" w:rsidRPr="004E26E5" w:rsidRDefault="004E26E5" w:rsidP="0040156F">
            <w:pPr>
              <w:numPr>
                <w:ilvl w:val="0"/>
                <w:numId w:val="6"/>
              </w:numPr>
              <w:spacing w:before="120"/>
              <w:ind w:left="300"/>
              <w:rPr>
                <w:rFonts w:ascii="Tahoma" w:eastAsia="Times New Roman" w:hAnsi="Tahoma" w:cs="Tahoma"/>
                <w:color w:val="003B46"/>
                <w:sz w:val="18"/>
                <w:szCs w:val="18"/>
              </w:rPr>
            </w:pPr>
            <w:r w:rsidRPr="004E26E5">
              <w:rPr>
                <w:rFonts w:ascii="Tahoma" w:eastAsia="Times New Roman" w:hAnsi="Tahoma" w:cs="Tahoma"/>
                <w:color w:val="003B46"/>
                <w:sz w:val="18"/>
                <w:szCs w:val="18"/>
              </w:rPr>
              <w:t>Written prior to writing the paper</w:t>
            </w:r>
          </w:p>
          <w:p w14:paraId="2A87996B" w14:textId="77777777" w:rsidR="004E26E5" w:rsidRPr="004E26E5" w:rsidRDefault="004E26E5" w:rsidP="0040156F">
            <w:pPr>
              <w:numPr>
                <w:ilvl w:val="0"/>
                <w:numId w:val="6"/>
              </w:numPr>
              <w:spacing w:before="120"/>
              <w:ind w:left="300"/>
              <w:rPr>
                <w:rFonts w:ascii="Tahoma" w:eastAsia="Times New Roman" w:hAnsi="Tahoma" w:cs="Tahoma"/>
                <w:color w:val="003B46"/>
                <w:sz w:val="18"/>
                <w:szCs w:val="18"/>
              </w:rPr>
            </w:pPr>
            <w:r w:rsidRPr="004E26E5">
              <w:rPr>
                <w:rFonts w:ascii="Tahoma" w:eastAsia="Times New Roman" w:hAnsi="Tahoma" w:cs="Tahoma"/>
                <w:color w:val="003B46"/>
                <w:sz w:val="18"/>
                <w:szCs w:val="18"/>
              </w:rPr>
              <w:t>Shows how the paper supports the thesis statement</w:t>
            </w:r>
          </w:p>
          <w:p w14:paraId="2F155E16" w14:textId="77777777" w:rsidR="004E26E5" w:rsidRPr="004E26E5" w:rsidRDefault="004E26E5" w:rsidP="0040156F">
            <w:pPr>
              <w:numPr>
                <w:ilvl w:val="0"/>
                <w:numId w:val="6"/>
              </w:numPr>
              <w:spacing w:before="120"/>
              <w:ind w:left="300"/>
              <w:rPr>
                <w:rFonts w:ascii="Tahoma" w:eastAsia="Times New Roman" w:hAnsi="Tahoma" w:cs="Tahoma"/>
                <w:color w:val="003B46"/>
                <w:sz w:val="18"/>
                <w:szCs w:val="18"/>
              </w:rPr>
            </w:pPr>
            <w:r w:rsidRPr="004E26E5">
              <w:rPr>
                <w:rFonts w:ascii="Tahoma" w:eastAsia="Times New Roman" w:hAnsi="Tahoma" w:cs="Tahoma"/>
                <w:color w:val="003B46"/>
                <w:sz w:val="18"/>
                <w:szCs w:val="18"/>
              </w:rPr>
              <w:t>Used as a means to check the paper's organization and emphasis</w:t>
            </w:r>
          </w:p>
          <w:p w14:paraId="61C73F04" w14:textId="77777777" w:rsidR="004E26E5" w:rsidRPr="004E26E5" w:rsidRDefault="004E26E5" w:rsidP="0040156F">
            <w:pPr>
              <w:numPr>
                <w:ilvl w:val="0"/>
                <w:numId w:val="6"/>
              </w:numPr>
              <w:spacing w:before="120"/>
              <w:ind w:left="300"/>
              <w:rPr>
                <w:rFonts w:ascii="Tahoma" w:eastAsia="Times New Roman" w:hAnsi="Tahoma" w:cs="Tahoma"/>
                <w:color w:val="003B46"/>
                <w:sz w:val="18"/>
                <w:szCs w:val="18"/>
              </w:rPr>
            </w:pPr>
            <w:r w:rsidRPr="004E26E5">
              <w:rPr>
                <w:rFonts w:ascii="Tahoma" w:eastAsia="Times New Roman" w:hAnsi="Tahoma" w:cs="Tahoma"/>
                <w:color w:val="003B46"/>
                <w:sz w:val="18"/>
                <w:szCs w:val="18"/>
              </w:rPr>
              <w:t>Two types: </w:t>
            </w:r>
            <w:r w:rsidRPr="004E26E5">
              <w:rPr>
                <w:rFonts w:ascii="Tahoma" w:eastAsia="Times New Roman" w:hAnsi="Tahoma" w:cs="Tahoma"/>
                <w:b/>
                <w:bCs/>
                <w:color w:val="003B46"/>
                <w:sz w:val="18"/>
                <w:szCs w:val="18"/>
              </w:rPr>
              <w:t>Topic </w:t>
            </w:r>
            <w:r w:rsidRPr="004E26E5">
              <w:rPr>
                <w:rFonts w:ascii="Tahoma" w:eastAsia="Times New Roman" w:hAnsi="Tahoma" w:cs="Tahoma"/>
                <w:color w:val="003B46"/>
                <w:sz w:val="18"/>
                <w:szCs w:val="18"/>
              </w:rPr>
              <w:t>and </w:t>
            </w:r>
            <w:r w:rsidRPr="004E26E5">
              <w:rPr>
                <w:rFonts w:ascii="Tahoma" w:eastAsia="Times New Roman" w:hAnsi="Tahoma" w:cs="Tahoma"/>
                <w:b/>
                <w:bCs/>
                <w:color w:val="003B46"/>
                <w:sz w:val="18"/>
                <w:szCs w:val="18"/>
              </w:rPr>
              <w:t>Sentence</w:t>
            </w:r>
          </w:p>
        </w:tc>
      </w:tr>
    </w:tbl>
    <w:p w14:paraId="4C3AFB4C" w14:textId="77777777" w:rsidR="004E26E5" w:rsidRDefault="004E26E5" w:rsidP="00067D32">
      <w:pPr>
        <w:rPr>
          <w:rFonts w:ascii="Tahoma" w:hAnsi="Tahoma" w:cs="Tahoma"/>
          <w:b/>
          <w:sz w:val="20"/>
          <w:szCs w:val="20"/>
          <w:lang w:val="en-CA"/>
        </w:rPr>
      </w:pPr>
    </w:p>
    <w:p w14:paraId="522D9CCF" w14:textId="77777777" w:rsidR="004E26E5" w:rsidRDefault="004E26E5" w:rsidP="00067D32">
      <w:pPr>
        <w:rPr>
          <w:rFonts w:ascii="Tahoma" w:hAnsi="Tahoma" w:cs="Tahoma"/>
          <w:b/>
          <w:sz w:val="20"/>
          <w:szCs w:val="20"/>
          <w:lang w:val="en-CA"/>
        </w:rPr>
      </w:pPr>
    </w:p>
    <w:p w14:paraId="3AE58C16" w14:textId="77777777" w:rsidR="004E26E5" w:rsidRPr="00451718" w:rsidRDefault="004E26E5" w:rsidP="00067D32">
      <w:pPr>
        <w:rPr>
          <w:rFonts w:ascii="Tahoma" w:hAnsi="Tahoma" w:cs="Tahoma"/>
          <w:b/>
          <w:sz w:val="20"/>
          <w:szCs w:val="20"/>
          <w:lang w:val="en-CA"/>
        </w:rPr>
      </w:pPr>
    </w:p>
    <w:p w14:paraId="1861C80F" w14:textId="77777777" w:rsidR="00451718" w:rsidRPr="00451718" w:rsidRDefault="00451718" w:rsidP="00067D32">
      <w:pPr>
        <w:rPr>
          <w:rFonts w:ascii="Tahoma" w:hAnsi="Tahoma" w:cs="Tahoma"/>
          <w:b/>
          <w:sz w:val="20"/>
          <w:szCs w:val="20"/>
          <w:lang w:val="en-CA"/>
        </w:rPr>
      </w:pPr>
    </w:p>
    <w:p w14:paraId="0EC35812" w14:textId="6270A3B9" w:rsidR="00451718" w:rsidRPr="00451718" w:rsidRDefault="00451718" w:rsidP="00451718">
      <w:pPr>
        <w:pStyle w:val="ListParagraph"/>
        <w:numPr>
          <w:ilvl w:val="0"/>
          <w:numId w:val="1"/>
        </w:numPr>
        <w:rPr>
          <w:rFonts w:ascii="Tahoma" w:hAnsi="Tahoma" w:cs="Tahoma"/>
          <w:b/>
          <w:sz w:val="20"/>
          <w:szCs w:val="20"/>
          <w:highlight w:val="yellow"/>
          <w:u w:val="single"/>
          <w:lang w:val="en-CA"/>
        </w:rPr>
      </w:pPr>
      <w:r w:rsidRPr="00451718">
        <w:rPr>
          <w:rFonts w:ascii="Tahoma" w:hAnsi="Tahoma" w:cs="Tahoma"/>
          <w:b/>
          <w:sz w:val="20"/>
          <w:szCs w:val="20"/>
          <w:highlight w:val="yellow"/>
          <w:u w:val="single"/>
          <w:lang w:val="en-CA"/>
        </w:rPr>
        <w:t>Lesson 4 – Types of Materials</w:t>
      </w:r>
    </w:p>
    <w:p w14:paraId="03805145" w14:textId="77777777" w:rsidR="00451718" w:rsidRPr="00451718" w:rsidRDefault="00451718" w:rsidP="00451718">
      <w:pPr>
        <w:rPr>
          <w:rFonts w:ascii="Tahoma" w:hAnsi="Tahoma" w:cs="Tahoma"/>
          <w:color w:val="808080"/>
          <w:sz w:val="20"/>
          <w:szCs w:val="20"/>
          <w:lang w:val="en-CA"/>
        </w:rPr>
      </w:pPr>
    </w:p>
    <w:p w14:paraId="0093478F" w14:textId="77777777" w:rsidR="00451718" w:rsidRPr="00451718" w:rsidRDefault="00451718" w:rsidP="00451718">
      <w:pPr>
        <w:rPr>
          <w:rFonts w:ascii="Tahoma" w:hAnsi="Tahoma" w:cs="Tahoma"/>
          <w:sz w:val="20"/>
          <w:szCs w:val="20"/>
          <w:lang w:val="en-CA"/>
        </w:rPr>
      </w:pPr>
      <w:r w:rsidRPr="00451718">
        <w:rPr>
          <w:rFonts w:ascii="Tahoma" w:hAnsi="Tahoma" w:cs="Tahoma"/>
          <w:b/>
          <w:sz w:val="20"/>
          <w:szCs w:val="20"/>
          <w:lang w:val="en-CA"/>
        </w:rPr>
        <w:t>Primary Sources:</w:t>
      </w:r>
      <w:r w:rsidRPr="00451718">
        <w:rPr>
          <w:rFonts w:ascii="Tahoma" w:hAnsi="Tahoma" w:cs="Tahoma"/>
          <w:sz w:val="20"/>
          <w:szCs w:val="20"/>
          <w:lang w:val="en-CA"/>
        </w:rPr>
        <w:t xml:space="preserve"> original words of the writer</w:t>
      </w:r>
    </w:p>
    <w:p w14:paraId="2D2CD679"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xml:space="preserve">Ex: poems, films, diaries, speeches, letters, novels, autobiographies, interviews, case studies, findings from research, manuscript, paintings </w:t>
      </w:r>
    </w:p>
    <w:p w14:paraId="2C2CA92A"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486280FE"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When paraphrasing or quoting, try to rely on primary sources as they have direct relevance to paper</w:t>
      </w:r>
    </w:p>
    <w:p w14:paraId="1A632DD4" w14:textId="529F4519"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69E1D563" w14:textId="77777777" w:rsidR="00451718" w:rsidRPr="00451718" w:rsidRDefault="00451718" w:rsidP="00451718">
      <w:pPr>
        <w:rPr>
          <w:rFonts w:ascii="Tahoma" w:hAnsi="Tahoma" w:cs="Tahoma"/>
          <w:sz w:val="20"/>
          <w:szCs w:val="20"/>
          <w:lang w:val="en-CA"/>
        </w:rPr>
      </w:pPr>
      <w:r w:rsidRPr="00451718">
        <w:rPr>
          <w:rFonts w:ascii="Tahoma" w:hAnsi="Tahoma" w:cs="Tahoma"/>
          <w:b/>
          <w:sz w:val="20"/>
          <w:szCs w:val="20"/>
          <w:lang w:val="en-CA"/>
        </w:rPr>
        <w:t>Secondary Sources:</w:t>
      </w:r>
      <w:r w:rsidRPr="00451718">
        <w:rPr>
          <w:rFonts w:ascii="Tahoma" w:hAnsi="Tahoma" w:cs="Tahoma"/>
          <w:sz w:val="20"/>
          <w:szCs w:val="20"/>
          <w:lang w:val="en-CA"/>
        </w:rPr>
        <w:t xml:space="preserve"> writings about primary sources. Discuss researchers findings, authors work, individuals accomplishments </w:t>
      </w:r>
    </w:p>
    <w:p w14:paraId="17C419B9"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xml:space="preserve">Ex: book or film review, analysis of a study, article in a newspaper that discusses current affairs </w:t>
      </w:r>
    </w:p>
    <w:p w14:paraId="591B911E"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xml:space="preserve"> </w:t>
      </w:r>
    </w:p>
    <w:p w14:paraId="119B0D9C"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0465C7C2" w14:textId="77777777" w:rsidR="00451718" w:rsidRPr="00451718" w:rsidRDefault="00451718" w:rsidP="00451718">
      <w:pPr>
        <w:rPr>
          <w:rFonts w:ascii="Tahoma" w:hAnsi="Tahoma" w:cs="Tahoma"/>
          <w:b/>
          <w:sz w:val="20"/>
          <w:szCs w:val="20"/>
          <w:lang w:val="en-CA"/>
        </w:rPr>
      </w:pPr>
      <w:r w:rsidRPr="00451718">
        <w:rPr>
          <w:rFonts w:ascii="Tahoma" w:hAnsi="Tahoma" w:cs="Tahoma"/>
          <w:b/>
          <w:sz w:val="20"/>
          <w:szCs w:val="20"/>
          <w:lang w:val="en-CA"/>
        </w:rPr>
        <w:t xml:space="preserve">Periodicals: </w:t>
      </w:r>
    </w:p>
    <w:p w14:paraId="4FAD05CA"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xml:space="preserve">Less time delay than books and are scholarly journal articles. </w:t>
      </w:r>
    </w:p>
    <w:p w14:paraId="3BC3E595"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Material that is published at regular intervals (daily, weekly, monthly, annually)</w:t>
      </w:r>
    </w:p>
    <w:p w14:paraId="654B5EBE"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xml:space="preserve">More up to date and reflect contemporary opinion </w:t>
      </w:r>
    </w:p>
    <w:p w14:paraId="177E8228"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xml:space="preserve">Reveal trends. </w:t>
      </w:r>
    </w:p>
    <w:p w14:paraId="6B53F7EB"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0F5AE5D7" w14:textId="77777777" w:rsidR="00451718" w:rsidRPr="00451718" w:rsidRDefault="00451718" w:rsidP="00451718">
      <w:pPr>
        <w:rPr>
          <w:rFonts w:ascii="Tahoma" w:hAnsi="Tahoma" w:cs="Tahoma"/>
          <w:b/>
          <w:sz w:val="20"/>
          <w:szCs w:val="20"/>
          <w:lang w:val="en-CA"/>
        </w:rPr>
      </w:pPr>
      <w:r w:rsidRPr="00451718">
        <w:rPr>
          <w:rFonts w:ascii="Tahoma" w:hAnsi="Tahoma" w:cs="Tahoma"/>
          <w:b/>
          <w:sz w:val="20"/>
          <w:szCs w:val="20"/>
          <w:lang w:val="en-CA"/>
        </w:rPr>
        <w:t>Magazines:</w:t>
      </w:r>
    </w:p>
    <w:p w14:paraId="2D301923" w14:textId="64997A0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Typ</w:t>
      </w:r>
      <w:r>
        <w:rPr>
          <w:rFonts w:ascii="Tahoma" w:hAnsi="Tahoma" w:cs="Tahoma"/>
          <w:sz w:val="20"/>
          <w:szCs w:val="20"/>
          <w:lang w:val="en-CA"/>
        </w:rPr>
        <w:t>e of periodical w</w:t>
      </w:r>
      <w:r w:rsidRPr="00451718">
        <w:rPr>
          <w:rFonts w:ascii="Tahoma" w:hAnsi="Tahoma" w:cs="Tahoma"/>
          <w:sz w:val="20"/>
          <w:szCs w:val="20"/>
          <w:lang w:val="en-CA"/>
        </w:rPr>
        <w:t xml:space="preserve">ith wide circulation and broad appeal </w:t>
      </w:r>
    </w:p>
    <w:p w14:paraId="294117C0" w14:textId="77777777" w:rsidR="00451718" w:rsidRPr="00451718" w:rsidRDefault="00451718" w:rsidP="0040156F">
      <w:pPr>
        <w:numPr>
          <w:ilvl w:val="0"/>
          <w:numId w:val="7"/>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Written for general audience</w:t>
      </w:r>
    </w:p>
    <w:p w14:paraId="4138F7E4" w14:textId="77777777" w:rsidR="00451718" w:rsidRPr="00451718" w:rsidRDefault="00451718" w:rsidP="0040156F">
      <w:pPr>
        <w:numPr>
          <w:ilvl w:val="0"/>
          <w:numId w:val="7"/>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Published frequently by commercial publishers</w:t>
      </w:r>
    </w:p>
    <w:p w14:paraId="418AC92F" w14:textId="77777777" w:rsidR="00451718" w:rsidRPr="00451718" w:rsidRDefault="00451718" w:rsidP="0040156F">
      <w:pPr>
        <w:numPr>
          <w:ilvl w:val="0"/>
          <w:numId w:val="7"/>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Not used for scholarly research </w:t>
      </w:r>
    </w:p>
    <w:p w14:paraId="0454E45F" w14:textId="77777777" w:rsidR="00451718" w:rsidRPr="00451718" w:rsidRDefault="00451718" w:rsidP="0040156F">
      <w:pPr>
        <w:numPr>
          <w:ilvl w:val="0"/>
          <w:numId w:val="7"/>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Examples: life, readers digest, fortune, macleans, time, sports illustrated </w:t>
      </w:r>
    </w:p>
    <w:p w14:paraId="47C9D140"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246D5BB1"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12636E2B"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0B862B6F" w14:textId="77777777" w:rsidR="00451718" w:rsidRPr="00451718" w:rsidRDefault="00451718" w:rsidP="00451718">
      <w:pPr>
        <w:rPr>
          <w:rFonts w:ascii="Tahoma" w:hAnsi="Tahoma" w:cs="Tahoma"/>
          <w:b/>
          <w:sz w:val="20"/>
          <w:szCs w:val="20"/>
          <w:lang w:val="en-CA"/>
        </w:rPr>
      </w:pPr>
      <w:r w:rsidRPr="00451718">
        <w:rPr>
          <w:rFonts w:ascii="Tahoma" w:hAnsi="Tahoma" w:cs="Tahoma"/>
          <w:b/>
          <w:sz w:val="20"/>
          <w:szCs w:val="20"/>
          <w:lang w:val="en-CA"/>
        </w:rPr>
        <w:t xml:space="preserve">Periodical formats: </w:t>
      </w:r>
    </w:p>
    <w:p w14:paraId="353D0390"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xml:space="preserve">Older magazines and newspapers available in microfiche </w:t>
      </w:r>
    </w:p>
    <w:p w14:paraId="00BE74AC"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xml:space="preserve">Older journals may be available only in printed format </w:t>
      </w:r>
    </w:p>
    <w:p w14:paraId="258E974B"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6A4EE38C" w14:textId="77777777" w:rsidR="00451718" w:rsidRPr="00451718" w:rsidRDefault="00451718" w:rsidP="00451718">
      <w:pPr>
        <w:rPr>
          <w:rFonts w:ascii="Tahoma" w:hAnsi="Tahoma" w:cs="Tahoma"/>
          <w:b/>
          <w:sz w:val="20"/>
          <w:szCs w:val="20"/>
          <w:lang w:val="en-CA"/>
        </w:rPr>
      </w:pPr>
      <w:r w:rsidRPr="00451718">
        <w:rPr>
          <w:rFonts w:ascii="Tahoma" w:hAnsi="Tahoma" w:cs="Tahoma"/>
          <w:sz w:val="20"/>
          <w:szCs w:val="20"/>
          <w:lang w:val="en-CA"/>
        </w:rPr>
        <w:t> </w:t>
      </w:r>
    </w:p>
    <w:p w14:paraId="6F7C6C41" w14:textId="77777777" w:rsidR="00451718" w:rsidRPr="00451718" w:rsidRDefault="00451718" w:rsidP="00451718">
      <w:pPr>
        <w:rPr>
          <w:rFonts w:ascii="Tahoma" w:hAnsi="Tahoma" w:cs="Tahoma"/>
          <w:b/>
          <w:sz w:val="20"/>
          <w:szCs w:val="20"/>
          <w:lang w:val="en-CA"/>
        </w:rPr>
      </w:pPr>
      <w:r w:rsidRPr="00451718">
        <w:rPr>
          <w:rFonts w:ascii="Tahoma" w:hAnsi="Tahoma" w:cs="Tahoma"/>
          <w:b/>
          <w:sz w:val="20"/>
          <w:szCs w:val="20"/>
          <w:lang w:val="en-CA"/>
        </w:rPr>
        <w:t>CLUES</w:t>
      </w:r>
    </w:p>
    <w:p w14:paraId="1351DB79" w14:textId="77777777" w:rsidR="00451718" w:rsidRPr="00451718" w:rsidRDefault="00451718" w:rsidP="0040156F">
      <w:pPr>
        <w:numPr>
          <w:ilvl w:val="0"/>
          <w:numId w:val="8"/>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Call number - first number is classification number indicating subject area. </w:t>
      </w:r>
    </w:p>
    <w:p w14:paraId="465D6D20" w14:textId="77777777" w:rsidR="00451718" w:rsidRPr="00451718" w:rsidRDefault="00451718" w:rsidP="0040156F">
      <w:pPr>
        <w:numPr>
          <w:ilvl w:val="0"/>
          <w:numId w:val="8"/>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Title: can indicate if resource is electronic </w:t>
      </w:r>
    </w:p>
    <w:p w14:paraId="093038FF" w14:textId="77777777" w:rsidR="00451718" w:rsidRPr="00451718" w:rsidRDefault="00451718" w:rsidP="0040156F">
      <w:pPr>
        <w:numPr>
          <w:ilvl w:val="0"/>
          <w:numId w:val="8"/>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Publisher: can indicate if it's a reputable source, gives hint or credibility</w:t>
      </w:r>
    </w:p>
    <w:p w14:paraId="1A075659" w14:textId="77777777" w:rsidR="00451718" w:rsidRPr="00451718" w:rsidRDefault="00451718" w:rsidP="0040156F">
      <w:pPr>
        <w:numPr>
          <w:ilvl w:val="0"/>
          <w:numId w:val="8"/>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Year available: indicates the various electronic databases that the issues are available from</w:t>
      </w:r>
    </w:p>
    <w:p w14:paraId="2688414A" w14:textId="77777777" w:rsidR="00451718" w:rsidRPr="00451718" w:rsidRDefault="00451718" w:rsidP="0040156F">
      <w:pPr>
        <w:numPr>
          <w:ilvl w:val="0"/>
          <w:numId w:val="8"/>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Publication history: when the journal began publication </w:t>
      </w:r>
    </w:p>
    <w:p w14:paraId="543D8D1F" w14:textId="77777777" w:rsidR="00451718" w:rsidRPr="00451718" w:rsidRDefault="00451718" w:rsidP="0040156F">
      <w:pPr>
        <w:numPr>
          <w:ilvl w:val="0"/>
          <w:numId w:val="8"/>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Series: a periodical will sometimes be part of a series. </w:t>
      </w:r>
    </w:p>
    <w:p w14:paraId="585BC4EA" w14:textId="77777777" w:rsidR="00451718" w:rsidRPr="00451718" w:rsidRDefault="00451718" w:rsidP="0040156F">
      <w:pPr>
        <w:numPr>
          <w:ilvl w:val="0"/>
          <w:numId w:val="8"/>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Notes: notes that the user may not need but the library staff uses </w:t>
      </w:r>
    </w:p>
    <w:p w14:paraId="539E1900" w14:textId="77777777" w:rsidR="00451718" w:rsidRPr="00451718" w:rsidRDefault="00451718" w:rsidP="0040156F">
      <w:pPr>
        <w:numPr>
          <w:ilvl w:val="0"/>
          <w:numId w:val="8"/>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Access restricted: informs the user that only members of the Concordia community can access it </w:t>
      </w:r>
    </w:p>
    <w:p w14:paraId="73320697" w14:textId="77777777" w:rsidR="00451718" w:rsidRPr="00451718" w:rsidRDefault="00451718" w:rsidP="0040156F">
      <w:pPr>
        <w:numPr>
          <w:ilvl w:val="0"/>
          <w:numId w:val="8"/>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Technical details: related to mode of access </w:t>
      </w:r>
    </w:p>
    <w:p w14:paraId="6133B6C8" w14:textId="77777777" w:rsidR="00451718" w:rsidRPr="00451718" w:rsidRDefault="00451718" w:rsidP="0040156F">
      <w:pPr>
        <w:numPr>
          <w:ilvl w:val="0"/>
          <w:numId w:val="8"/>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Subject heading: form of controlled vocabulary that are used to retrieve this item during a subject search </w:t>
      </w:r>
    </w:p>
    <w:p w14:paraId="17F7EE1A" w14:textId="77777777" w:rsidR="00451718" w:rsidRPr="00451718" w:rsidRDefault="00451718" w:rsidP="0040156F">
      <w:pPr>
        <w:numPr>
          <w:ilvl w:val="0"/>
          <w:numId w:val="8"/>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Alternate author: different authors. Not always individuals.  </w:t>
      </w:r>
    </w:p>
    <w:p w14:paraId="1D760DF3" w14:textId="77777777" w:rsidR="00451718" w:rsidRPr="00451718" w:rsidRDefault="00451718" w:rsidP="0040156F">
      <w:pPr>
        <w:numPr>
          <w:ilvl w:val="0"/>
          <w:numId w:val="8"/>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Alternate title: item may also be located under this title </w:t>
      </w:r>
    </w:p>
    <w:p w14:paraId="5501E716" w14:textId="77777777" w:rsidR="00451718" w:rsidRPr="00451718" w:rsidRDefault="00451718" w:rsidP="0040156F">
      <w:pPr>
        <w:numPr>
          <w:ilvl w:val="0"/>
          <w:numId w:val="8"/>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ISSN: international standard serial number. Unique number used internationally between libraries publishers and bookstores. </w:t>
      </w:r>
    </w:p>
    <w:p w14:paraId="450B1F98" w14:textId="77777777" w:rsidR="00451718" w:rsidRPr="00451718" w:rsidRDefault="00451718" w:rsidP="0040156F">
      <w:pPr>
        <w:numPr>
          <w:ilvl w:val="0"/>
          <w:numId w:val="8"/>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Other criteria: purpose, authority, scope, audience, and date </w:t>
      </w:r>
    </w:p>
    <w:p w14:paraId="56C7D393"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4B0C8193"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39D3AFB5" w14:textId="77777777" w:rsidR="00451718" w:rsidRPr="00451718" w:rsidRDefault="00451718" w:rsidP="00451718">
      <w:pPr>
        <w:rPr>
          <w:rFonts w:ascii="Tahoma" w:hAnsi="Tahoma" w:cs="Tahoma"/>
          <w:b/>
          <w:sz w:val="20"/>
          <w:szCs w:val="20"/>
          <w:lang w:val="en-CA"/>
        </w:rPr>
      </w:pPr>
      <w:r w:rsidRPr="00451718">
        <w:rPr>
          <w:rFonts w:ascii="Tahoma" w:hAnsi="Tahoma" w:cs="Tahoma"/>
          <w:b/>
          <w:sz w:val="20"/>
          <w:szCs w:val="20"/>
          <w:lang w:val="en-CA"/>
        </w:rPr>
        <w:t xml:space="preserve">Government publications: </w:t>
      </w:r>
    </w:p>
    <w:p w14:paraId="09087B4A"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xml:space="preserve">For the most part not included in the library catalogue </w:t>
      </w:r>
    </w:p>
    <w:p w14:paraId="256E72C4"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xml:space="preserve">Any publication issued under the authority of the government or one of its agencies. </w:t>
      </w:r>
    </w:p>
    <w:p w14:paraId="19359B7A" w14:textId="741F2EC6"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xml:space="preserve">Ex: statistical Canada, debates of House of Commons, environment Canada, </w:t>
      </w:r>
    </w:p>
    <w:p w14:paraId="389A5BBB"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14BDE88E" w14:textId="337D65A7" w:rsidR="00451718" w:rsidRPr="00451718" w:rsidRDefault="00451718" w:rsidP="00451718">
      <w:pPr>
        <w:rPr>
          <w:rFonts w:ascii="Tahoma" w:hAnsi="Tahoma" w:cs="Tahoma"/>
          <w:sz w:val="20"/>
          <w:szCs w:val="20"/>
          <w:lang w:val="en-CA"/>
        </w:rPr>
      </w:pPr>
      <w:r w:rsidRPr="00451718">
        <w:rPr>
          <w:rFonts w:ascii="Tahoma" w:hAnsi="Tahoma" w:cs="Tahoma"/>
          <w:b/>
          <w:sz w:val="20"/>
          <w:szCs w:val="20"/>
          <w:lang w:val="en-CA"/>
        </w:rPr>
        <w:t>Theses:</w:t>
      </w:r>
      <w:r w:rsidRPr="00451718">
        <w:rPr>
          <w:rFonts w:ascii="Tahoma" w:hAnsi="Tahoma" w:cs="Tahoma"/>
          <w:sz w:val="20"/>
          <w:szCs w:val="20"/>
          <w:lang w:val="en-CA"/>
        </w:rPr>
        <w:t xml:space="preserve"> written by master’s students. Small scale study. Literature reviews. </w:t>
      </w:r>
    </w:p>
    <w:p w14:paraId="548F5E56" w14:textId="77777777" w:rsidR="00451718" w:rsidRPr="00451718" w:rsidRDefault="00451718" w:rsidP="00451718">
      <w:pPr>
        <w:rPr>
          <w:rFonts w:ascii="Tahoma" w:hAnsi="Tahoma" w:cs="Tahoma"/>
          <w:b/>
          <w:sz w:val="20"/>
          <w:szCs w:val="20"/>
          <w:lang w:val="en-CA"/>
        </w:rPr>
      </w:pPr>
      <w:r w:rsidRPr="00451718">
        <w:rPr>
          <w:rFonts w:ascii="Tahoma" w:hAnsi="Tahoma" w:cs="Tahoma"/>
          <w:b/>
          <w:sz w:val="20"/>
          <w:szCs w:val="20"/>
          <w:lang w:val="en-CA"/>
        </w:rPr>
        <w:t> </w:t>
      </w:r>
    </w:p>
    <w:p w14:paraId="1B22DF6A" w14:textId="77777777" w:rsidR="00451718" w:rsidRPr="00451718" w:rsidRDefault="00451718" w:rsidP="00451718">
      <w:pPr>
        <w:rPr>
          <w:rFonts w:ascii="Tahoma" w:hAnsi="Tahoma" w:cs="Tahoma"/>
          <w:b/>
          <w:sz w:val="20"/>
          <w:szCs w:val="20"/>
          <w:lang w:val="en-CA"/>
        </w:rPr>
      </w:pPr>
      <w:r w:rsidRPr="00451718">
        <w:rPr>
          <w:rFonts w:ascii="Tahoma" w:hAnsi="Tahoma" w:cs="Tahoma"/>
          <w:b/>
          <w:sz w:val="20"/>
          <w:szCs w:val="20"/>
          <w:lang w:val="en-CA"/>
        </w:rPr>
        <w:t>Dissertations:</w:t>
      </w:r>
    </w:p>
    <w:p w14:paraId="23E194A4"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xml:space="preserve">Written by doctoral students in partial fulfillment of their degree. Original research. Extensive bibliography. Excellent sources for research. </w:t>
      </w:r>
    </w:p>
    <w:p w14:paraId="201014B9"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23F7B914"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7183ECC2" w14:textId="77777777" w:rsidR="00451718" w:rsidRPr="00451718" w:rsidRDefault="00451718" w:rsidP="00451718">
      <w:pPr>
        <w:rPr>
          <w:rFonts w:ascii="Tahoma" w:hAnsi="Tahoma" w:cs="Tahoma"/>
          <w:sz w:val="20"/>
          <w:szCs w:val="20"/>
          <w:lang w:val="en-CA"/>
        </w:rPr>
      </w:pPr>
      <w:r w:rsidRPr="00451718">
        <w:rPr>
          <w:rFonts w:ascii="Tahoma" w:hAnsi="Tahoma" w:cs="Tahoma"/>
          <w:b/>
          <w:bCs/>
          <w:sz w:val="20"/>
          <w:szCs w:val="20"/>
          <w:lang w:val="en-CA"/>
        </w:rPr>
        <w:t xml:space="preserve">Both </w:t>
      </w:r>
      <w:r w:rsidRPr="00451718">
        <w:rPr>
          <w:rFonts w:ascii="Tahoma" w:hAnsi="Tahoma" w:cs="Tahoma"/>
          <w:b/>
          <w:bCs/>
          <w:i/>
          <w:sz w:val="20"/>
          <w:szCs w:val="20"/>
          <w:lang w:val="en-CA"/>
        </w:rPr>
        <w:t xml:space="preserve">theses </w:t>
      </w:r>
      <w:r w:rsidRPr="00451718">
        <w:rPr>
          <w:rFonts w:ascii="Tahoma" w:hAnsi="Tahoma" w:cs="Tahoma"/>
          <w:b/>
          <w:bCs/>
          <w:sz w:val="20"/>
          <w:szCs w:val="20"/>
          <w:lang w:val="en-CA"/>
        </w:rPr>
        <w:t xml:space="preserve">and </w:t>
      </w:r>
      <w:r w:rsidRPr="00451718">
        <w:rPr>
          <w:rFonts w:ascii="Tahoma" w:hAnsi="Tahoma" w:cs="Tahoma"/>
          <w:b/>
          <w:bCs/>
          <w:i/>
          <w:sz w:val="20"/>
          <w:szCs w:val="20"/>
          <w:lang w:val="en-CA"/>
        </w:rPr>
        <w:t xml:space="preserve">dissertations </w:t>
      </w:r>
      <w:r w:rsidRPr="00451718">
        <w:rPr>
          <w:rFonts w:ascii="Tahoma" w:hAnsi="Tahoma" w:cs="Tahoma"/>
          <w:b/>
          <w:bCs/>
          <w:sz w:val="20"/>
          <w:szCs w:val="20"/>
          <w:lang w:val="en-CA"/>
        </w:rPr>
        <w:t>are evaluated with the same criteria as books:</w:t>
      </w:r>
    </w:p>
    <w:p w14:paraId="6D1ECD07"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51AC7DCD" w14:textId="77777777" w:rsidR="00451718" w:rsidRPr="00451718" w:rsidRDefault="00451718" w:rsidP="00451718">
      <w:pPr>
        <w:rPr>
          <w:rFonts w:ascii="Tahoma" w:hAnsi="Tahoma" w:cs="Tahoma"/>
          <w:sz w:val="20"/>
          <w:szCs w:val="20"/>
          <w:lang w:val="en-CA"/>
        </w:rPr>
      </w:pPr>
      <w:r w:rsidRPr="00451718">
        <w:rPr>
          <w:rFonts w:ascii="Tahoma" w:hAnsi="Tahoma" w:cs="Tahoma"/>
          <w:b/>
          <w:bCs/>
          <w:sz w:val="20"/>
          <w:szCs w:val="20"/>
          <w:lang w:val="en-CA"/>
        </w:rPr>
        <w:t>Purpose</w:t>
      </w:r>
    </w:p>
    <w:p w14:paraId="61630FD7" w14:textId="77777777" w:rsidR="00451718" w:rsidRPr="00451718" w:rsidRDefault="00451718" w:rsidP="00451718">
      <w:pPr>
        <w:rPr>
          <w:rFonts w:ascii="Tahoma" w:hAnsi="Tahoma" w:cs="Tahoma"/>
          <w:sz w:val="20"/>
          <w:szCs w:val="20"/>
          <w:lang w:val="en-CA"/>
        </w:rPr>
      </w:pPr>
      <w:r w:rsidRPr="00451718">
        <w:rPr>
          <w:rFonts w:ascii="Tahoma" w:hAnsi="Tahoma" w:cs="Tahoma"/>
          <w:b/>
          <w:bCs/>
          <w:sz w:val="20"/>
          <w:szCs w:val="20"/>
          <w:lang w:val="en-CA"/>
        </w:rPr>
        <w:t>Authority</w:t>
      </w:r>
    </w:p>
    <w:p w14:paraId="30639A4D" w14:textId="77777777" w:rsidR="00451718" w:rsidRPr="00451718" w:rsidRDefault="00451718" w:rsidP="00451718">
      <w:pPr>
        <w:rPr>
          <w:rFonts w:ascii="Tahoma" w:hAnsi="Tahoma" w:cs="Tahoma"/>
          <w:sz w:val="20"/>
          <w:szCs w:val="20"/>
          <w:lang w:val="en-CA"/>
        </w:rPr>
      </w:pPr>
      <w:r w:rsidRPr="00451718">
        <w:rPr>
          <w:rFonts w:ascii="Tahoma" w:hAnsi="Tahoma" w:cs="Tahoma"/>
          <w:b/>
          <w:bCs/>
          <w:sz w:val="20"/>
          <w:szCs w:val="20"/>
          <w:lang w:val="en-CA"/>
        </w:rPr>
        <w:t>Scope</w:t>
      </w:r>
    </w:p>
    <w:p w14:paraId="782344BA" w14:textId="77777777" w:rsidR="00451718" w:rsidRPr="00451718" w:rsidRDefault="00451718" w:rsidP="00451718">
      <w:pPr>
        <w:rPr>
          <w:rFonts w:ascii="Tahoma" w:hAnsi="Tahoma" w:cs="Tahoma"/>
          <w:sz w:val="20"/>
          <w:szCs w:val="20"/>
          <w:lang w:val="en-CA"/>
        </w:rPr>
      </w:pPr>
      <w:r w:rsidRPr="00451718">
        <w:rPr>
          <w:rFonts w:ascii="Tahoma" w:hAnsi="Tahoma" w:cs="Tahoma"/>
          <w:b/>
          <w:bCs/>
          <w:sz w:val="20"/>
          <w:szCs w:val="20"/>
          <w:lang w:val="en-CA"/>
        </w:rPr>
        <w:t>Format</w:t>
      </w:r>
    </w:p>
    <w:p w14:paraId="7C107BB8" w14:textId="77777777" w:rsidR="00451718" w:rsidRPr="00451718" w:rsidRDefault="00451718" w:rsidP="00451718">
      <w:pPr>
        <w:rPr>
          <w:rFonts w:ascii="Tahoma" w:hAnsi="Tahoma" w:cs="Tahoma"/>
          <w:sz w:val="20"/>
          <w:szCs w:val="20"/>
          <w:lang w:val="en-CA"/>
        </w:rPr>
      </w:pPr>
      <w:r w:rsidRPr="00451718">
        <w:rPr>
          <w:rFonts w:ascii="Tahoma" w:hAnsi="Tahoma" w:cs="Tahoma"/>
          <w:b/>
          <w:bCs/>
          <w:sz w:val="20"/>
          <w:szCs w:val="20"/>
          <w:lang w:val="en-CA"/>
        </w:rPr>
        <w:t xml:space="preserve">Audience </w:t>
      </w:r>
    </w:p>
    <w:p w14:paraId="1F672E44"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5466BA3F"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0403F109" w14:textId="77777777" w:rsidR="00451718" w:rsidRPr="00451718" w:rsidRDefault="00451718" w:rsidP="00451718">
      <w:pPr>
        <w:rPr>
          <w:rFonts w:ascii="Tahoma" w:hAnsi="Tahoma" w:cs="Tahoma"/>
          <w:b/>
          <w:sz w:val="20"/>
          <w:szCs w:val="20"/>
          <w:lang w:val="en-CA"/>
        </w:rPr>
      </w:pPr>
      <w:r w:rsidRPr="00451718">
        <w:rPr>
          <w:rFonts w:ascii="Tahoma" w:hAnsi="Tahoma" w:cs="Tahoma"/>
          <w:b/>
          <w:sz w:val="20"/>
          <w:szCs w:val="20"/>
          <w:lang w:val="en-CA"/>
        </w:rPr>
        <w:t>Unpublished sources found on the web:</w:t>
      </w:r>
    </w:p>
    <w:p w14:paraId="26429A32"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xml:space="preserve">No one needs to review or approve this content before posting it on the web. You must become the reviewer. Different evaluation criteria. </w:t>
      </w:r>
    </w:p>
    <w:p w14:paraId="64224548"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11C8C230" w14:textId="0D9AE613" w:rsidR="00451718" w:rsidRPr="00451718" w:rsidRDefault="00451718" w:rsidP="00451718">
      <w:pPr>
        <w:ind w:firstLine="720"/>
        <w:rPr>
          <w:rFonts w:ascii="Tahoma" w:hAnsi="Tahoma" w:cs="Tahoma"/>
          <w:sz w:val="20"/>
          <w:szCs w:val="20"/>
          <w:lang w:val="en-CA"/>
        </w:rPr>
      </w:pPr>
      <w:r w:rsidRPr="00451718">
        <w:rPr>
          <w:rFonts w:ascii="Tahoma" w:hAnsi="Tahoma" w:cs="Tahoma"/>
          <w:b/>
          <w:bCs/>
          <w:sz w:val="20"/>
          <w:szCs w:val="20"/>
          <w:lang w:val="en-CA"/>
        </w:rPr>
        <w:t>Authority</w:t>
      </w:r>
      <w:r w:rsidRPr="00451718">
        <w:rPr>
          <w:rFonts w:ascii="Tahoma" w:hAnsi="Tahoma" w:cs="Tahoma"/>
          <w:sz w:val="20"/>
          <w:szCs w:val="20"/>
          <w:lang w:val="en-CA"/>
        </w:rPr>
        <w:t xml:space="preserve">: who is the author, qualifications, credibility of sponsoring institutions, who links to the site, good grammar and composition? Contact info </w:t>
      </w:r>
    </w:p>
    <w:p w14:paraId="5DCE558C"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4FB4B8D8" w14:textId="77777777" w:rsidR="00451718" w:rsidRPr="00451718" w:rsidRDefault="00451718" w:rsidP="00451718">
      <w:pPr>
        <w:ind w:firstLine="720"/>
        <w:rPr>
          <w:rFonts w:ascii="Tahoma" w:hAnsi="Tahoma" w:cs="Tahoma"/>
          <w:sz w:val="20"/>
          <w:szCs w:val="20"/>
          <w:lang w:val="en-CA"/>
        </w:rPr>
      </w:pPr>
      <w:r w:rsidRPr="00451718">
        <w:rPr>
          <w:rFonts w:ascii="Tahoma" w:hAnsi="Tahoma" w:cs="Tahoma"/>
          <w:b/>
          <w:bCs/>
          <w:sz w:val="20"/>
          <w:szCs w:val="20"/>
          <w:lang w:val="en-CA"/>
        </w:rPr>
        <w:t xml:space="preserve">Accuracy: </w:t>
      </w:r>
      <w:r w:rsidRPr="00451718">
        <w:rPr>
          <w:rFonts w:ascii="Tahoma" w:hAnsi="Tahoma" w:cs="Tahoma"/>
          <w:sz w:val="20"/>
          <w:szCs w:val="20"/>
          <w:lang w:val="en-CA"/>
        </w:rPr>
        <w:t xml:space="preserve">reliable and error free, so documented facts or personal opinion. Includes reputable sources and lists references </w:t>
      </w:r>
    </w:p>
    <w:p w14:paraId="63242044"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7BF6BCD2" w14:textId="511B94A7" w:rsidR="00451718" w:rsidRPr="00451718" w:rsidRDefault="00451718" w:rsidP="00451718">
      <w:pPr>
        <w:ind w:firstLine="720"/>
        <w:rPr>
          <w:rFonts w:ascii="Tahoma" w:hAnsi="Tahoma" w:cs="Tahoma"/>
          <w:sz w:val="20"/>
          <w:szCs w:val="20"/>
          <w:lang w:val="en-CA"/>
        </w:rPr>
      </w:pPr>
      <w:r w:rsidRPr="00451718">
        <w:rPr>
          <w:rFonts w:ascii="Tahoma" w:hAnsi="Tahoma" w:cs="Tahoma"/>
          <w:b/>
          <w:bCs/>
          <w:sz w:val="20"/>
          <w:szCs w:val="20"/>
          <w:lang w:val="en-CA"/>
        </w:rPr>
        <w:t xml:space="preserve">Currency: </w:t>
      </w:r>
      <w:r w:rsidRPr="00451718">
        <w:rPr>
          <w:rFonts w:ascii="Tahoma" w:hAnsi="Tahoma" w:cs="Tahoma"/>
          <w:sz w:val="20"/>
          <w:szCs w:val="20"/>
          <w:lang w:val="en-CA"/>
        </w:rPr>
        <w:t xml:space="preserve">content up to date? date of creation, date of last revision, broken links, </w:t>
      </w:r>
    </w:p>
    <w:p w14:paraId="43B6C89D"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563B007B" w14:textId="77777777" w:rsidR="00451718" w:rsidRPr="00451718" w:rsidRDefault="00451718" w:rsidP="00451718">
      <w:pPr>
        <w:ind w:firstLine="720"/>
        <w:rPr>
          <w:rFonts w:ascii="Tahoma" w:hAnsi="Tahoma" w:cs="Tahoma"/>
          <w:sz w:val="20"/>
          <w:szCs w:val="20"/>
          <w:lang w:val="en-CA"/>
        </w:rPr>
      </w:pPr>
      <w:r w:rsidRPr="00451718">
        <w:rPr>
          <w:rFonts w:ascii="Tahoma" w:hAnsi="Tahoma" w:cs="Tahoma"/>
          <w:b/>
          <w:bCs/>
          <w:sz w:val="20"/>
          <w:szCs w:val="20"/>
          <w:lang w:val="en-CA"/>
        </w:rPr>
        <w:t xml:space="preserve">Coverage: </w:t>
      </w:r>
      <w:r w:rsidRPr="00451718">
        <w:rPr>
          <w:rFonts w:ascii="Tahoma" w:hAnsi="Tahoma" w:cs="Tahoma"/>
          <w:sz w:val="20"/>
          <w:szCs w:val="20"/>
          <w:lang w:val="en-CA"/>
        </w:rPr>
        <w:t>comprehensive, is the info relevant and useful for your needs. Looks at boundaries of coverage of the topic</w:t>
      </w:r>
    </w:p>
    <w:p w14:paraId="308E5988"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600D90FE" w14:textId="77777777" w:rsidR="00451718" w:rsidRDefault="00451718" w:rsidP="00451718">
      <w:pPr>
        <w:ind w:firstLine="720"/>
        <w:rPr>
          <w:rFonts w:ascii="Tahoma" w:hAnsi="Tahoma" w:cs="Tahoma"/>
          <w:sz w:val="20"/>
          <w:szCs w:val="20"/>
          <w:lang w:val="en-CA"/>
        </w:rPr>
      </w:pPr>
      <w:r w:rsidRPr="00451718">
        <w:rPr>
          <w:rFonts w:ascii="Tahoma" w:hAnsi="Tahoma" w:cs="Tahoma"/>
          <w:b/>
          <w:bCs/>
          <w:sz w:val="20"/>
          <w:szCs w:val="20"/>
          <w:lang w:val="en-CA"/>
        </w:rPr>
        <w:t xml:space="preserve">Objectivity: </w:t>
      </w:r>
      <w:r w:rsidRPr="00451718">
        <w:rPr>
          <w:rFonts w:ascii="Tahoma" w:hAnsi="Tahoma" w:cs="Tahoma"/>
          <w:sz w:val="20"/>
          <w:szCs w:val="20"/>
          <w:lang w:val="en-CA"/>
        </w:rPr>
        <w:t>purpose of site, personal bias, fair and reasonable arguments</w:t>
      </w:r>
    </w:p>
    <w:p w14:paraId="240C858B" w14:textId="77777777" w:rsidR="00451718" w:rsidRDefault="00451718" w:rsidP="00451718">
      <w:pPr>
        <w:rPr>
          <w:rFonts w:ascii="Tahoma" w:hAnsi="Tahoma" w:cs="Tahoma"/>
          <w:sz w:val="20"/>
          <w:szCs w:val="20"/>
          <w:lang w:val="en-CA"/>
        </w:rPr>
      </w:pPr>
    </w:p>
    <w:p w14:paraId="0F6BF0A7" w14:textId="77777777" w:rsidR="00451718" w:rsidRDefault="00451718" w:rsidP="00451718">
      <w:pPr>
        <w:rPr>
          <w:rFonts w:ascii="Tahoma" w:hAnsi="Tahoma" w:cs="Tahoma"/>
          <w:sz w:val="20"/>
          <w:szCs w:val="20"/>
          <w:lang w:val="en-CA"/>
        </w:rPr>
      </w:pPr>
    </w:p>
    <w:p w14:paraId="3AFBF143" w14:textId="77777777" w:rsidR="00451718" w:rsidRDefault="00451718" w:rsidP="00451718">
      <w:pPr>
        <w:rPr>
          <w:rFonts w:ascii="Tahoma" w:hAnsi="Tahoma" w:cs="Tahoma"/>
          <w:sz w:val="20"/>
          <w:szCs w:val="20"/>
          <w:lang w:val="en-CA"/>
        </w:rPr>
      </w:pPr>
    </w:p>
    <w:p w14:paraId="6E6372D3" w14:textId="77777777" w:rsidR="00451718" w:rsidRDefault="00451718" w:rsidP="00451718">
      <w:pPr>
        <w:rPr>
          <w:rFonts w:ascii="Tahoma" w:hAnsi="Tahoma" w:cs="Tahoma"/>
          <w:sz w:val="20"/>
          <w:szCs w:val="20"/>
          <w:lang w:val="en-CA"/>
        </w:rPr>
      </w:pPr>
    </w:p>
    <w:p w14:paraId="30CBAE65" w14:textId="42781DBD" w:rsidR="00451718" w:rsidRPr="00451718" w:rsidRDefault="00451718" w:rsidP="00451718">
      <w:pPr>
        <w:pStyle w:val="ListParagraph"/>
        <w:numPr>
          <w:ilvl w:val="0"/>
          <w:numId w:val="1"/>
        </w:numPr>
        <w:rPr>
          <w:rFonts w:ascii="Tahoma" w:hAnsi="Tahoma" w:cs="Tahoma"/>
          <w:b/>
          <w:sz w:val="20"/>
          <w:szCs w:val="20"/>
          <w:u w:val="single"/>
          <w:lang w:val="en-CA"/>
        </w:rPr>
      </w:pPr>
      <w:r w:rsidRPr="004D2C05">
        <w:rPr>
          <w:rFonts w:ascii="Tahoma" w:hAnsi="Tahoma" w:cs="Tahoma"/>
          <w:b/>
          <w:sz w:val="20"/>
          <w:szCs w:val="20"/>
          <w:highlight w:val="yellow"/>
          <w:u w:val="single"/>
          <w:lang w:val="en-CA"/>
        </w:rPr>
        <w:t>Lesson 5 – Conducting the Literature Search</w:t>
      </w:r>
    </w:p>
    <w:p w14:paraId="4B83D323" w14:textId="77777777" w:rsidR="00451718" w:rsidRDefault="00451718" w:rsidP="00451718">
      <w:pPr>
        <w:rPr>
          <w:rFonts w:ascii="Tahoma" w:hAnsi="Tahoma" w:cs="Tahoma"/>
          <w:color w:val="808080"/>
          <w:sz w:val="20"/>
          <w:szCs w:val="20"/>
          <w:lang w:val="en-CA"/>
        </w:rPr>
      </w:pPr>
    </w:p>
    <w:p w14:paraId="1B47B6CA" w14:textId="77777777" w:rsidR="00451718" w:rsidRDefault="00451718" w:rsidP="00451718">
      <w:pPr>
        <w:rPr>
          <w:rFonts w:ascii="Tahoma" w:hAnsi="Tahoma" w:cs="Tahoma"/>
          <w:color w:val="808080"/>
          <w:sz w:val="20"/>
          <w:szCs w:val="20"/>
          <w:lang w:val="en-CA"/>
        </w:rPr>
      </w:pPr>
    </w:p>
    <w:p w14:paraId="541113BD" w14:textId="3D8FAA44" w:rsidR="00451718" w:rsidRPr="00451718" w:rsidRDefault="00451718" w:rsidP="00451718">
      <w:pPr>
        <w:rPr>
          <w:rFonts w:ascii="Tahoma" w:hAnsi="Tahoma" w:cs="Tahoma"/>
          <w:b/>
          <w:color w:val="808080"/>
          <w:sz w:val="20"/>
          <w:szCs w:val="20"/>
          <w:lang w:val="en-CA"/>
        </w:rPr>
      </w:pPr>
      <w:r w:rsidRPr="00451718">
        <w:rPr>
          <w:rFonts w:ascii="Tahoma" w:hAnsi="Tahoma" w:cs="Tahoma"/>
          <w:b/>
          <w:sz w:val="20"/>
          <w:szCs w:val="20"/>
          <w:lang w:val="en-CA"/>
        </w:rPr>
        <w:t>Art of Skimming</w:t>
      </w:r>
    </w:p>
    <w:p w14:paraId="2E2F2F4D"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63365731"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xml:space="preserve">For a journal article: quickly read through the abstract, intro and conclusion, and maybe discussion section </w:t>
      </w:r>
    </w:p>
    <w:p w14:paraId="36BBD1D0"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5E6CD853"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xml:space="preserve">For a book: skim the table of contents, check the index to see whether it refers to writers you have already found sources for </w:t>
      </w:r>
    </w:p>
    <w:p w14:paraId="10B3D819"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5E75F8CB"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When you're done, make a quick post it note with the following points:</w:t>
      </w:r>
    </w:p>
    <w:p w14:paraId="6ED6690C" w14:textId="44A9C3E8" w:rsidR="00451718" w:rsidRPr="00451718" w:rsidRDefault="00451718" w:rsidP="0040156F">
      <w:pPr>
        <w:numPr>
          <w:ilvl w:val="0"/>
          <w:numId w:val="9"/>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What’s it about </w:t>
      </w:r>
    </w:p>
    <w:p w14:paraId="3288E161" w14:textId="77777777" w:rsidR="00451718" w:rsidRPr="00451718" w:rsidRDefault="00451718" w:rsidP="0040156F">
      <w:pPr>
        <w:numPr>
          <w:ilvl w:val="0"/>
          <w:numId w:val="9"/>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Main themes / subtopics </w:t>
      </w:r>
    </w:p>
    <w:p w14:paraId="483B0EFE" w14:textId="77777777" w:rsidR="00451718" w:rsidRPr="00451718" w:rsidRDefault="00451718" w:rsidP="0040156F">
      <w:pPr>
        <w:numPr>
          <w:ilvl w:val="0"/>
          <w:numId w:val="9"/>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Useful - yes/no</w:t>
      </w:r>
    </w:p>
    <w:p w14:paraId="1CBB0E6D" w14:textId="77777777" w:rsidR="00451718" w:rsidRPr="00451718" w:rsidRDefault="00451718" w:rsidP="0040156F">
      <w:pPr>
        <w:numPr>
          <w:ilvl w:val="0"/>
          <w:numId w:val="9"/>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Things to follow up on</w:t>
      </w:r>
    </w:p>
    <w:p w14:paraId="4F253181"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60E90DC2"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67C1BAE5"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Take notes:</w:t>
      </w:r>
    </w:p>
    <w:p w14:paraId="0E2BC0DB" w14:textId="77777777" w:rsidR="00451718" w:rsidRPr="00451718" w:rsidRDefault="00451718" w:rsidP="0040156F">
      <w:pPr>
        <w:numPr>
          <w:ilvl w:val="0"/>
          <w:numId w:val="10"/>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Keep your topic </w:t>
      </w:r>
    </w:p>
    <w:p w14:paraId="3F9246FC" w14:textId="77777777" w:rsidR="00451718" w:rsidRPr="00451718" w:rsidRDefault="00451718" w:rsidP="0040156F">
      <w:pPr>
        <w:numPr>
          <w:ilvl w:val="0"/>
          <w:numId w:val="10"/>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Think about how the material relates to your topics</w:t>
      </w:r>
    </w:p>
    <w:p w14:paraId="69B9F894" w14:textId="77777777" w:rsidR="00451718" w:rsidRPr="00451718" w:rsidRDefault="00451718" w:rsidP="0040156F">
      <w:pPr>
        <w:numPr>
          <w:ilvl w:val="0"/>
          <w:numId w:val="10"/>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Don't take endless notes</w:t>
      </w:r>
    </w:p>
    <w:p w14:paraId="1E82271A" w14:textId="77777777" w:rsidR="00451718" w:rsidRPr="00451718" w:rsidRDefault="00451718" w:rsidP="0040156F">
      <w:pPr>
        <w:numPr>
          <w:ilvl w:val="0"/>
          <w:numId w:val="10"/>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Don't summarize whole article </w:t>
      </w:r>
    </w:p>
    <w:p w14:paraId="0222C20D"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0A7B29A5"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Personal notes:</w:t>
      </w:r>
    </w:p>
    <w:p w14:paraId="31F945E8" w14:textId="77777777" w:rsidR="00451718" w:rsidRPr="00451718" w:rsidRDefault="00451718" w:rsidP="0040156F">
      <w:pPr>
        <w:numPr>
          <w:ilvl w:val="0"/>
          <w:numId w:val="11"/>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Express your own thoughts and ideas </w:t>
      </w:r>
    </w:p>
    <w:p w14:paraId="42FBB122" w14:textId="77777777" w:rsidR="00451718" w:rsidRPr="00451718" w:rsidRDefault="00451718" w:rsidP="0040156F">
      <w:pPr>
        <w:numPr>
          <w:ilvl w:val="0"/>
          <w:numId w:val="11"/>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Personal responses to info </w:t>
      </w:r>
    </w:p>
    <w:p w14:paraId="4CC74A78" w14:textId="77777777" w:rsidR="00451718" w:rsidRPr="00451718" w:rsidRDefault="00451718" w:rsidP="0040156F">
      <w:pPr>
        <w:numPr>
          <w:ilvl w:val="0"/>
          <w:numId w:val="11"/>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Word your original thoughts </w:t>
      </w:r>
    </w:p>
    <w:p w14:paraId="1480A8F9" w14:textId="77777777" w:rsidR="00451718" w:rsidRPr="00451718" w:rsidRDefault="00451718" w:rsidP="0040156F">
      <w:pPr>
        <w:numPr>
          <w:ilvl w:val="0"/>
          <w:numId w:val="11"/>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Notes you take should also be linked to your working bibliography </w:t>
      </w:r>
    </w:p>
    <w:p w14:paraId="26DF27F5" w14:textId="77777777" w:rsidR="00451718" w:rsidRPr="00451718" w:rsidRDefault="00451718" w:rsidP="0040156F">
      <w:pPr>
        <w:numPr>
          <w:ilvl w:val="0"/>
          <w:numId w:val="11"/>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Academic reading is reading for meaning: by writing down your thoughts write away , your thinking will be clearer for essay</w:t>
      </w:r>
    </w:p>
    <w:p w14:paraId="5A0CB120"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33F411A3"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35555B1B"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Note taking has 3 formats usually:</w:t>
      </w:r>
    </w:p>
    <w:p w14:paraId="2694D9D3"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37754447" w14:textId="77777777" w:rsidR="00451718" w:rsidRPr="00451718" w:rsidRDefault="00451718" w:rsidP="00451718">
      <w:pPr>
        <w:rPr>
          <w:rFonts w:ascii="Tahoma" w:hAnsi="Tahoma" w:cs="Tahoma"/>
          <w:sz w:val="20"/>
          <w:szCs w:val="20"/>
          <w:lang w:val="en-CA"/>
        </w:rPr>
      </w:pPr>
      <w:r w:rsidRPr="00451718">
        <w:rPr>
          <w:rFonts w:ascii="Tahoma" w:hAnsi="Tahoma" w:cs="Tahoma"/>
          <w:b/>
          <w:bCs/>
          <w:sz w:val="20"/>
          <w:szCs w:val="20"/>
          <w:lang w:val="en-CA"/>
        </w:rPr>
        <w:t xml:space="preserve">Summarizing: </w:t>
      </w:r>
    </w:p>
    <w:p w14:paraId="28C91C5B" w14:textId="77777777" w:rsidR="00451718" w:rsidRPr="00451718" w:rsidRDefault="00451718" w:rsidP="0040156F">
      <w:pPr>
        <w:numPr>
          <w:ilvl w:val="0"/>
          <w:numId w:val="12"/>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General concepts or ideas of the original work are briefly condensed in your own words. 1-2 sentences</w:t>
      </w:r>
    </w:p>
    <w:p w14:paraId="46518A40" w14:textId="77777777" w:rsidR="00451718" w:rsidRPr="00451718" w:rsidRDefault="00451718" w:rsidP="0040156F">
      <w:pPr>
        <w:numPr>
          <w:ilvl w:val="0"/>
          <w:numId w:val="12"/>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Aim is to reduce whole piece to only main ideas </w:t>
      </w:r>
    </w:p>
    <w:p w14:paraId="4131A61F" w14:textId="77777777" w:rsidR="00451718" w:rsidRPr="00451718" w:rsidRDefault="00451718" w:rsidP="00451718">
      <w:pPr>
        <w:ind w:left="540"/>
        <w:rPr>
          <w:rFonts w:ascii="Tahoma" w:hAnsi="Tahoma" w:cs="Tahoma"/>
          <w:sz w:val="20"/>
          <w:szCs w:val="20"/>
          <w:lang w:val="en-CA"/>
        </w:rPr>
      </w:pPr>
      <w:r w:rsidRPr="00451718">
        <w:rPr>
          <w:rFonts w:ascii="Tahoma" w:hAnsi="Tahoma" w:cs="Tahoma"/>
          <w:sz w:val="20"/>
          <w:szCs w:val="20"/>
          <w:lang w:val="en-CA"/>
        </w:rPr>
        <w:t> </w:t>
      </w:r>
    </w:p>
    <w:p w14:paraId="28BECA2E" w14:textId="77777777" w:rsidR="00451718" w:rsidRPr="00451718" w:rsidRDefault="00451718" w:rsidP="00451718">
      <w:pPr>
        <w:rPr>
          <w:rFonts w:ascii="Tahoma" w:hAnsi="Tahoma" w:cs="Tahoma"/>
          <w:sz w:val="20"/>
          <w:szCs w:val="20"/>
          <w:lang w:val="en-CA"/>
        </w:rPr>
      </w:pPr>
      <w:r w:rsidRPr="00451718">
        <w:rPr>
          <w:rFonts w:ascii="Tahoma" w:hAnsi="Tahoma" w:cs="Tahoma"/>
          <w:b/>
          <w:bCs/>
          <w:sz w:val="20"/>
          <w:szCs w:val="20"/>
          <w:lang w:val="en-CA"/>
        </w:rPr>
        <w:t>Paraphrasing:</w:t>
      </w:r>
    </w:p>
    <w:p w14:paraId="3A5F1529" w14:textId="77777777" w:rsidR="00451718" w:rsidRPr="00451718" w:rsidRDefault="00451718" w:rsidP="0040156F">
      <w:pPr>
        <w:numPr>
          <w:ilvl w:val="0"/>
          <w:numId w:val="13"/>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Original authors ideas are restated in your own words. Don't borrow text </w:t>
      </w:r>
    </w:p>
    <w:p w14:paraId="6CBBA68D" w14:textId="77777777" w:rsidR="00451718" w:rsidRPr="00451718" w:rsidRDefault="00451718" w:rsidP="0040156F">
      <w:pPr>
        <w:numPr>
          <w:ilvl w:val="0"/>
          <w:numId w:val="13"/>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Extract principle idea from a passage </w:t>
      </w:r>
    </w:p>
    <w:p w14:paraId="75F15532" w14:textId="77777777" w:rsidR="00451718" w:rsidRPr="00451718" w:rsidRDefault="00451718" w:rsidP="0040156F">
      <w:pPr>
        <w:numPr>
          <w:ilvl w:val="0"/>
          <w:numId w:val="13"/>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Not simply changing the order of works or using synonyms </w:t>
      </w:r>
    </w:p>
    <w:p w14:paraId="465E679C" w14:textId="77777777" w:rsidR="00451718" w:rsidRPr="00451718" w:rsidRDefault="00451718" w:rsidP="0040156F">
      <w:pPr>
        <w:numPr>
          <w:ilvl w:val="0"/>
          <w:numId w:val="13"/>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Not necessarily aimed at reducing in length</w:t>
      </w:r>
    </w:p>
    <w:p w14:paraId="2EB99CAC" w14:textId="77777777" w:rsidR="00451718" w:rsidRPr="00451718" w:rsidRDefault="00451718" w:rsidP="0040156F">
      <w:pPr>
        <w:numPr>
          <w:ilvl w:val="0"/>
          <w:numId w:val="13"/>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Acknowledge authors </w:t>
      </w:r>
    </w:p>
    <w:p w14:paraId="21BC3386" w14:textId="77777777" w:rsidR="00451718" w:rsidRPr="00451718" w:rsidRDefault="00451718" w:rsidP="00451718">
      <w:pPr>
        <w:ind w:left="540"/>
        <w:rPr>
          <w:rFonts w:ascii="Tahoma" w:hAnsi="Tahoma" w:cs="Tahoma"/>
          <w:sz w:val="20"/>
          <w:szCs w:val="20"/>
          <w:lang w:val="en-CA"/>
        </w:rPr>
      </w:pPr>
      <w:r w:rsidRPr="00451718">
        <w:rPr>
          <w:rFonts w:ascii="Tahoma" w:hAnsi="Tahoma" w:cs="Tahoma"/>
          <w:sz w:val="20"/>
          <w:szCs w:val="20"/>
          <w:lang w:val="en-CA"/>
        </w:rPr>
        <w:t> </w:t>
      </w:r>
    </w:p>
    <w:p w14:paraId="4C1168A1" w14:textId="77777777" w:rsidR="00451718" w:rsidRPr="00451718" w:rsidRDefault="00451718" w:rsidP="00451718">
      <w:pPr>
        <w:rPr>
          <w:rFonts w:ascii="Tahoma" w:hAnsi="Tahoma" w:cs="Tahoma"/>
          <w:sz w:val="20"/>
          <w:szCs w:val="20"/>
          <w:lang w:val="en-CA"/>
        </w:rPr>
      </w:pPr>
      <w:r w:rsidRPr="00451718">
        <w:rPr>
          <w:rFonts w:ascii="Tahoma" w:hAnsi="Tahoma" w:cs="Tahoma"/>
          <w:b/>
          <w:bCs/>
          <w:sz w:val="20"/>
          <w:szCs w:val="20"/>
          <w:lang w:val="en-CA"/>
        </w:rPr>
        <w:t>Quoting:</w:t>
      </w:r>
    </w:p>
    <w:p w14:paraId="52E7D73B" w14:textId="77777777" w:rsidR="00451718" w:rsidRPr="00451718" w:rsidRDefault="00451718" w:rsidP="0040156F">
      <w:pPr>
        <w:numPr>
          <w:ilvl w:val="0"/>
          <w:numId w:val="14"/>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Exact copy of original source </w:t>
      </w:r>
    </w:p>
    <w:p w14:paraId="2338DE1C" w14:textId="77777777" w:rsidR="00451718" w:rsidRPr="00451718" w:rsidRDefault="00451718" w:rsidP="0040156F">
      <w:pPr>
        <w:numPr>
          <w:ilvl w:val="0"/>
          <w:numId w:val="14"/>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Must be enclosed with quotation marks </w:t>
      </w:r>
    </w:p>
    <w:p w14:paraId="57AD8C52" w14:textId="77777777" w:rsidR="00451718" w:rsidRPr="00451718" w:rsidRDefault="00451718" w:rsidP="0040156F">
      <w:pPr>
        <w:numPr>
          <w:ilvl w:val="0"/>
          <w:numId w:val="14"/>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Keep quotes short </w:t>
      </w:r>
    </w:p>
    <w:p w14:paraId="37ED0FD0" w14:textId="77777777" w:rsidR="00451718" w:rsidRPr="00451718" w:rsidRDefault="00451718" w:rsidP="0040156F">
      <w:pPr>
        <w:numPr>
          <w:ilvl w:val="0"/>
          <w:numId w:val="14"/>
        </w:numPr>
        <w:ind w:left="540"/>
        <w:textAlignment w:val="center"/>
        <w:rPr>
          <w:rFonts w:ascii="Tahoma" w:eastAsia="Times New Roman" w:hAnsi="Tahoma" w:cs="Tahoma"/>
          <w:sz w:val="20"/>
          <w:szCs w:val="20"/>
          <w:lang w:val="en-CA"/>
        </w:rPr>
      </w:pPr>
      <w:r w:rsidRPr="00451718">
        <w:rPr>
          <w:rFonts w:ascii="Tahoma" w:eastAsia="Times New Roman" w:hAnsi="Tahoma" w:cs="Tahoma"/>
          <w:sz w:val="20"/>
          <w:szCs w:val="20"/>
          <w:lang w:val="en-CA"/>
        </w:rPr>
        <w:t xml:space="preserve">Don't use a lot of quotes </w:t>
      </w:r>
    </w:p>
    <w:p w14:paraId="1C84793A"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3FCD6443" w14:textId="77777777" w:rsidR="00451718" w:rsidRDefault="00451718" w:rsidP="00451718">
      <w:pPr>
        <w:rPr>
          <w:rFonts w:ascii="Tahoma" w:hAnsi="Tahoma" w:cs="Tahoma"/>
          <w:sz w:val="20"/>
          <w:szCs w:val="20"/>
          <w:lang w:val="en-CA"/>
        </w:rPr>
      </w:pPr>
    </w:p>
    <w:p w14:paraId="212B77AB" w14:textId="77777777" w:rsidR="00451718" w:rsidRPr="00451718" w:rsidRDefault="00451718" w:rsidP="00451718">
      <w:pPr>
        <w:ind w:firstLine="180"/>
        <w:rPr>
          <w:rFonts w:ascii="Tahoma" w:hAnsi="Tahoma" w:cs="Tahoma"/>
          <w:sz w:val="20"/>
          <w:szCs w:val="20"/>
          <w:lang w:val="en-CA"/>
        </w:rPr>
      </w:pPr>
      <w:r w:rsidRPr="00451718">
        <w:rPr>
          <w:rFonts w:ascii="Tahoma" w:hAnsi="Tahoma" w:cs="Tahoma"/>
          <w:sz w:val="20"/>
          <w:szCs w:val="20"/>
          <w:lang w:val="en-CA"/>
        </w:rPr>
        <w:t>Quoting within text: fewer than 40 words should be integrated into your text and in (")</w:t>
      </w:r>
    </w:p>
    <w:p w14:paraId="1B9AAD8B"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18007FD8" w14:textId="77777777" w:rsidR="00451718" w:rsidRPr="00451718" w:rsidRDefault="00451718" w:rsidP="00451718">
      <w:pPr>
        <w:ind w:firstLine="180"/>
        <w:rPr>
          <w:rFonts w:ascii="Tahoma" w:hAnsi="Tahoma" w:cs="Tahoma"/>
          <w:sz w:val="20"/>
          <w:szCs w:val="20"/>
          <w:lang w:val="en-CA"/>
        </w:rPr>
      </w:pPr>
      <w:r w:rsidRPr="00451718">
        <w:rPr>
          <w:rFonts w:ascii="Tahoma" w:hAnsi="Tahoma" w:cs="Tahoma"/>
          <w:sz w:val="20"/>
          <w:szCs w:val="20"/>
          <w:lang w:val="en-CA"/>
        </w:rPr>
        <w:t xml:space="preserve">Block quotation:  longer than 40 words should be displayed a block quotation. Start on a new line. Remove quotation marks and indent the entire paragraph completely from left margin </w:t>
      </w:r>
    </w:p>
    <w:p w14:paraId="66354CD8"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25D1F055" w14:textId="77777777" w:rsidR="00451718" w:rsidRPr="00451718" w:rsidRDefault="00451718" w:rsidP="00451718">
      <w:pPr>
        <w:ind w:firstLine="180"/>
        <w:rPr>
          <w:rFonts w:ascii="Tahoma" w:hAnsi="Tahoma" w:cs="Tahoma"/>
          <w:sz w:val="20"/>
          <w:szCs w:val="20"/>
          <w:lang w:val="en-CA"/>
        </w:rPr>
      </w:pPr>
      <w:r w:rsidRPr="00451718">
        <w:rPr>
          <w:rFonts w:ascii="Tahoma" w:hAnsi="Tahoma" w:cs="Tahoma"/>
          <w:sz w:val="20"/>
          <w:szCs w:val="20"/>
          <w:lang w:val="en-CA"/>
        </w:rPr>
        <w:t>Words omitted: if you omit a word or passage from quotation, insert an ellipsis (…) in its place</w:t>
      </w:r>
    </w:p>
    <w:p w14:paraId="01FDBC02"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7E224501" w14:textId="77777777" w:rsidR="00451718" w:rsidRPr="00451718" w:rsidRDefault="00451718" w:rsidP="00451718">
      <w:pPr>
        <w:ind w:firstLine="180"/>
        <w:rPr>
          <w:rFonts w:ascii="Tahoma" w:hAnsi="Tahoma" w:cs="Tahoma"/>
          <w:sz w:val="20"/>
          <w:szCs w:val="20"/>
          <w:lang w:val="en-CA"/>
        </w:rPr>
      </w:pPr>
      <w:r w:rsidRPr="00451718">
        <w:rPr>
          <w:rFonts w:ascii="Tahoma" w:hAnsi="Tahoma" w:cs="Tahoma"/>
          <w:sz w:val="20"/>
          <w:szCs w:val="20"/>
          <w:lang w:val="en-CA"/>
        </w:rPr>
        <w:t xml:space="preserve">Quote modified: put ([   ]) around any added or modified text </w:t>
      </w:r>
    </w:p>
    <w:p w14:paraId="03BE44FC"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458C3508" w14:textId="77777777" w:rsidR="00451718" w:rsidRDefault="00451718" w:rsidP="00451718">
      <w:pPr>
        <w:rPr>
          <w:rFonts w:ascii="Tahoma" w:hAnsi="Tahoma" w:cs="Tahoma"/>
          <w:b/>
          <w:bCs/>
          <w:sz w:val="20"/>
          <w:szCs w:val="20"/>
          <w:lang w:val="en-CA"/>
        </w:rPr>
      </w:pPr>
    </w:p>
    <w:p w14:paraId="35692747" w14:textId="77777777" w:rsidR="00451718" w:rsidRPr="00451718" w:rsidRDefault="00451718" w:rsidP="00451718">
      <w:pPr>
        <w:rPr>
          <w:rFonts w:ascii="Tahoma" w:hAnsi="Tahoma" w:cs="Tahoma"/>
          <w:sz w:val="20"/>
          <w:szCs w:val="20"/>
          <w:lang w:val="en-CA"/>
        </w:rPr>
      </w:pPr>
      <w:r w:rsidRPr="00451718">
        <w:rPr>
          <w:rFonts w:ascii="Tahoma" w:hAnsi="Tahoma" w:cs="Tahoma"/>
          <w:b/>
          <w:bCs/>
          <w:sz w:val="20"/>
          <w:szCs w:val="20"/>
          <w:lang w:val="en-CA"/>
        </w:rPr>
        <w:t>How does plagiarism happen?</w:t>
      </w:r>
    </w:p>
    <w:p w14:paraId="1E149D52"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xml:space="preserve">No acknowledgements </w:t>
      </w:r>
    </w:p>
    <w:p w14:paraId="17E4140E" w14:textId="2F2B3F96"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Web, books, course</w:t>
      </w:r>
      <w:r>
        <w:rPr>
          <w:rFonts w:ascii="Tahoma" w:hAnsi="Tahoma" w:cs="Tahoma"/>
          <w:sz w:val="20"/>
          <w:szCs w:val="20"/>
          <w:lang w:val="en-CA"/>
        </w:rPr>
        <w:t xml:space="preserve"> </w:t>
      </w:r>
      <w:r w:rsidRPr="00451718">
        <w:rPr>
          <w:rFonts w:ascii="Tahoma" w:hAnsi="Tahoma" w:cs="Tahoma"/>
          <w:sz w:val="20"/>
          <w:szCs w:val="20"/>
          <w:lang w:val="en-CA"/>
        </w:rPr>
        <w:t>pa</w:t>
      </w:r>
      <w:r>
        <w:rPr>
          <w:rFonts w:ascii="Tahoma" w:hAnsi="Tahoma" w:cs="Tahoma"/>
          <w:sz w:val="20"/>
          <w:szCs w:val="20"/>
          <w:lang w:val="en-CA"/>
        </w:rPr>
        <w:t>c</w:t>
      </w:r>
      <w:r w:rsidRPr="00451718">
        <w:rPr>
          <w:rFonts w:ascii="Tahoma" w:hAnsi="Tahoma" w:cs="Tahoma"/>
          <w:sz w:val="20"/>
          <w:szCs w:val="20"/>
          <w:lang w:val="en-CA"/>
        </w:rPr>
        <w:t>k and not referenced</w:t>
      </w:r>
    </w:p>
    <w:p w14:paraId="23E21895"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Incomplete acknowledgement</w:t>
      </w:r>
    </w:p>
    <w:p w14:paraId="33D5C826"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xml:space="preserve">Sourced but borrows too heavily from original </w:t>
      </w:r>
    </w:p>
    <w:p w14:paraId="2B6C203D"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6E1D941B" w14:textId="77777777" w:rsidR="00451718" w:rsidRPr="00451718" w:rsidRDefault="00451718" w:rsidP="00451718">
      <w:pPr>
        <w:rPr>
          <w:rFonts w:ascii="Tahoma" w:hAnsi="Tahoma" w:cs="Tahoma"/>
          <w:sz w:val="20"/>
          <w:szCs w:val="20"/>
          <w:lang w:val="en-CA"/>
        </w:rPr>
      </w:pPr>
      <w:r w:rsidRPr="00451718">
        <w:rPr>
          <w:rFonts w:ascii="Tahoma" w:hAnsi="Tahoma" w:cs="Tahoma"/>
          <w:b/>
          <w:bCs/>
          <w:sz w:val="20"/>
          <w:szCs w:val="20"/>
          <w:lang w:val="en-CA"/>
        </w:rPr>
        <w:t xml:space="preserve">Bibliography </w:t>
      </w:r>
    </w:p>
    <w:p w14:paraId="7FC7C8BD"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2E6D0175" w14:textId="77777777" w:rsidR="00451718" w:rsidRPr="00451718" w:rsidRDefault="00451718" w:rsidP="00451718">
      <w:pPr>
        <w:rPr>
          <w:rFonts w:ascii="Tahoma" w:hAnsi="Tahoma" w:cs="Tahoma"/>
          <w:sz w:val="20"/>
          <w:szCs w:val="20"/>
          <w:lang w:val="en-CA"/>
        </w:rPr>
      </w:pPr>
      <w:r w:rsidRPr="00451718">
        <w:rPr>
          <w:rFonts w:ascii="Tahoma" w:hAnsi="Tahoma" w:cs="Tahoma"/>
          <w:b/>
          <w:bCs/>
          <w:sz w:val="20"/>
          <w:szCs w:val="20"/>
          <w:lang w:val="en-CA"/>
        </w:rPr>
        <w:t>Book:</w:t>
      </w:r>
      <w:r w:rsidRPr="00451718">
        <w:rPr>
          <w:rFonts w:ascii="Tahoma" w:hAnsi="Tahoma" w:cs="Tahoma"/>
          <w:sz w:val="20"/>
          <w:szCs w:val="20"/>
          <w:lang w:val="en-CA"/>
        </w:rPr>
        <w:t xml:space="preserve"> note the author, title, place of publication, publisher and publication date, page numbers for quotes </w:t>
      </w:r>
    </w:p>
    <w:p w14:paraId="26DDB6A7"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22B4F3A5" w14:textId="77777777" w:rsidR="00451718" w:rsidRPr="00451718" w:rsidRDefault="00451718" w:rsidP="00451718">
      <w:pPr>
        <w:rPr>
          <w:rFonts w:ascii="Tahoma" w:hAnsi="Tahoma" w:cs="Tahoma"/>
          <w:sz w:val="20"/>
          <w:szCs w:val="20"/>
          <w:lang w:val="en-CA"/>
        </w:rPr>
      </w:pPr>
      <w:r w:rsidRPr="00451718">
        <w:rPr>
          <w:rFonts w:ascii="Tahoma" w:hAnsi="Tahoma" w:cs="Tahoma"/>
          <w:b/>
          <w:bCs/>
          <w:sz w:val="20"/>
          <w:szCs w:val="20"/>
          <w:lang w:val="en-CA"/>
        </w:rPr>
        <w:t xml:space="preserve">Journal article: </w:t>
      </w:r>
      <w:r w:rsidRPr="00451718">
        <w:rPr>
          <w:rFonts w:ascii="Tahoma" w:hAnsi="Tahoma" w:cs="Tahoma"/>
          <w:sz w:val="20"/>
          <w:szCs w:val="20"/>
          <w:lang w:val="en-CA"/>
        </w:rPr>
        <w:t xml:space="preserve">author, title of article, title of journal, volume, issue, date and inclusive page numbers </w:t>
      </w:r>
    </w:p>
    <w:p w14:paraId="12F3C5A7"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2CF260CD" w14:textId="77777777" w:rsidR="00451718" w:rsidRPr="00451718" w:rsidRDefault="00451718" w:rsidP="00451718">
      <w:pPr>
        <w:rPr>
          <w:rFonts w:ascii="Tahoma" w:hAnsi="Tahoma" w:cs="Tahoma"/>
          <w:sz w:val="20"/>
          <w:szCs w:val="20"/>
          <w:lang w:val="en-CA"/>
        </w:rPr>
      </w:pPr>
      <w:r w:rsidRPr="00451718">
        <w:rPr>
          <w:rFonts w:ascii="Tahoma" w:hAnsi="Tahoma" w:cs="Tahoma"/>
          <w:b/>
          <w:bCs/>
          <w:sz w:val="20"/>
          <w:szCs w:val="20"/>
          <w:lang w:val="en-CA"/>
        </w:rPr>
        <w:t xml:space="preserve">Web page: </w:t>
      </w:r>
      <w:r w:rsidRPr="00451718">
        <w:rPr>
          <w:rFonts w:ascii="Tahoma" w:hAnsi="Tahoma" w:cs="Tahoma"/>
          <w:sz w:val="20"/>
          <w:szCs w:val="20"/>
          <w:lang w:val="en-CA"/>
        </w:rPr>
        <w:t>URL, as much info about webpage as possible, date accessed,</w:t>
      </w:r>
    </w:p>
    <w:p w14:paraId="697856BC"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48A46853" w14:textId="77777777" w:rsidR="00451718" w:rsidRPr="00451718" w:rsidRDefault="00451718" w:rsidP="00451718">
      <w:pPr>
        <w:rPr>
          <w:rFonts w:ascii="Tahoma" w:hAnsi="Tahoma" w:cs="Tahoma"/>
          <w:sz w:val="20"/>
          <w:szCs w:val="20"/>
          <w:lang w:val="en-CA"/>
        </w:rPr>
      </w:pPr>
      <w:r w:rsidRPr="00451718">
        <w:rPr>
          <w:rFonts w:ascii="Tahoma" w:hAnsi="Tahoma" w:cs="Tahoma"/>
          <w:b/>
          <w:bCs/>
          <w:sz w:val="20"/>
          <w:szCs w:val="20"/>
          <w:lang w:val="en-CA"/>
        </w:rPr>
        <w:t xml:space="preserve">Working bibliography: </w:t>
      </w:r>
      <w:r w:rsidRPr="00451718">
        <w:rPr>
          <w:rFonts w:ascii="Tahoma" w:hAnsi="Tahoma" w:cs="Tahoma"/>
          <w:sz w:val="20"/>
          <w:szCs w:val="20"/>
          <w:lang w:val="en-CA"/>
        </w:rPr>
        <w:t xml:space="preserve">gathering a variety of sources, you are compiling working bibliography. Arranged alphabetically. </w:t>
      </w:r>
    </w:p>
    <w:p w14:paraId="664325EC"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Preliminary: because the arguments in your preliminary outline may change and develop</w:t>
      </w:r>
    </w:p>
    <w:p w14:paraId="3912AC8C"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xml:space="preserve">Dynamic: as it will expand as the literature search unfolds </w:t>
      </w:r>
    </w:p>
    <w:p w14:paraId="1C723A39" w14:textId="77777777" w:rsidR="00451718" w:rsidRPr="00451718" w:rsidRDefault="00451718" w:rsidP="00451718">
      <w:pPr>
        <w:rPr>
          <w:rFonts w:ascii="Tahoma" w:hAnsi="Tahoma" w:cs="Tahoma"/>
          <w:sz w:val="20"/>
          <w:szCs w:val="20"/>
          <w:lang w:val="en-CA"/>
        </w:rPr>
      </w:pPr>
      <w:r w:rsidRPr="00451718">
        <w:rPr>
          <w:rFonts w:ascii="Tahoma" w:hAnsi="Tahoma" w:cs="Tahoma"/>
          <w:sz w:val="20"/>
          <w:szCs w:val="20"/>
          <w:lang w:val="en-CA"/>
        </w:rPr>
        <w:t> </w:t>
      </w:r>
    </w:p>
    <w:p w14:paraId="65305B7F" w14:textId="77777777" w:rsidR="00451718" w:rsidRDefault="00451718" w:rsidP="00451718">
      <w:pPr>
        <w:rPr>
          <w:rFonts w:ascii="Tahoma" w:hAnsi="Tahoma" w:cs="Tahoma"/>
          <w:sz w:val="20"/>
          <w:szCs w:val="20"/>
          <w:lang w:val="en-CA"/>
        </w:rPr>
      </w:pPr>
      <w:r w:rsidRPr="00451718">
        <w:rPr>
          <w:rFonts w:ascii="Tahoma" w:hAnsi="Tahoma" w:cs="Tahoma"/>
          <w:sz w:val="20"/>
          <w:szCs w:val="20"/>
          <w:lang w:val="en-CA"/>
        </w:rPr>
        <w:t xml:space="preserve">Ref works: created to help researchers store, organize, and manage their working bibliography </w:t>
      </w:r>
    </w:p>
    <w:p w14:paraId="29331BFC" w14:textId="77777777" w:rsidR="00451718" w:rsidRDefault="00451718" w:rsidP="00451718">
      <w:pPr>
        <w:rPr>
          <w:rFonts w:ascii="Tahoma" w:hAnsi="Tahoma" w:cs="Tahoma"/>
          <w:sz w:val="20"/>
          <w:szCs w:val="20"/>
          <w:lang w:val="en-CA"/>
        </w:rPr>
      </w:pPr>
    </w:p>
    <w:p w14:paraId="5FB44D0F" w14:textId="77777777" w:rsidR="004D2C05" w:rsidRDefault="004D2C05" w:rsidP="00451718">
      <w:pPr>
        <w:rPr>
          <w:rFonts w:ascii="Tahoma" w:hAnsi="Tahoma" w:cs="Tahoma"/>
          <w:sz w:val="20"/>
          <w:szCs w:val="20"/>
          <w:lang w:val="en-CA"/>
        </w:rPr>
      </w:pPr>
    </w:p>
    <w:p w14:paraId="22FD0FD1" w14:textId="77777777" w:rsidR="004D2C05" w:rsidRDefault="004D2C05" w:rsidP="00451718">
      <w:pPr>
        <w:rPr>
          <w:rFonts w:ascii="Tahoma" w:hAnsi="Tahoma" w:cs="Tahoma"/>
          <w:sz w:val="20"/>
          <w:szCs w:val="20"/>
          <w:lang w:val="en-CA"/>
        </w:rPr>
      </w:pPr>
    </w:p>
    <w:p w14:paraId="502B2C60" w14:textId="77777777" w:rsidR="004D2C05" w:rsidRDefault="004D2C05" w:rsidP="004D2C05">
      <w:pPr>
        <w:rPr>
          <w:rFonts w:ascii="Tahoma" w:hAnsi="Tahoma" w:cs="Tahoma"/>
          <w:sz w:val="20"/>
          <w:szCs w:val="20"/>
          <w:lang w:val="en-CA"/>
        </w:rPr>
      </w:pPr>
    </w:p>
    <w:p w14:paraId="615496D2" w14:textId="4D0DF4E9" w:rsidR="004D2C05" w:rsidRPr="004D2C05" w:rsidRDefault="004D2C05" w:rsidP="004D2C05">
      <w:pPr>
        <w:pStyle w:val="ListParagraph"/>
        <w:numPr>
          <w:ilvl w:val="0"/>
          <w:numId w:val="1"/>
        </w:numPr>
        <w:rPr>
          <w:rFonts w:ascii="Tahoma" w:hAnsi="Tahoma" w:cs="Tahoma"/>
          <w:sz w:val="20"/>
          <w:szCs w:val="20"/>
          <w:highlight w:val="yellow"/>
          <w:lang w:val="en-CA"/>
        </w:rPr>
      </w:pPr>
      <w:r w:rsidRPr="004D2C05">
        <w:rPr>
          <w:rFonts w:ascii="Tahoma" w:hAnsi="Tahoma" w:cs="Tahoma"/>
          <w:b/>
          <w:sz w:val="20"/>
          <w:szCs w:val="20"/>
          <w:highlight w:val="yellow"/>
          <w:u w:val="single"/>
          <w:lang w:val="en-CA"/>
        </w:rPr>
        <w:t>Lesson 6 – Keyword Searching</w:t>
      </w:r>
    </w:p>
    <w:p w14:paraId="28C558C2" w14:textId="77777777" w:rsidR="00451718" w:rsidRDefault="00451718" w:rsidP="00451718">
      <w:pPr>
        <w:rPr>
          <w:rFonts w:ascii="Tahoma" w:hAnsi="Tahoma" w:cs="Tahoma"/>
          <w:sz w:val="20"/>
          <w:szCs w:val="20"/>
          <w:lang w:val="en-CA"/>
        </w:rPr>
      </w:pPr>
    </w:p>
    <w:p w14:paraId="2B797213" w14:textId="77777777" w:rsidR="004D2C05" w:rsidRPr="009D4B00" w:rsidRDefault="004D2C05" w:rsidP="00451718">
      <w:pPr>
        <w:rPr>
          <w:rFonts w:ascii="Tahoma" w:hAnsi="Tahoma" w:cs="Tahoma"/>
          <w:color w:val="000000" w:themeColor="text1"/>
          <w:sz w:val="20"/>
          <w:szCs w:val="20"/>
          <w:lang w:val="en-CA"/>
        </w:rPr>
      </w:pPr>
    </w:p>
    <w:p w14:paraId="2B3869DB" w14:textId="77777777" w:rsidR="009D4B00" w:rsidRPr="009D4B00" w:rsidRDefault="009D4B00" w:rsidP="009D4B00">
      <w:pPr>
        <w:pStyle w:val="NormalWeb"/>
        <w:spacing w:before="75" w:beforeAutospacing="0" w:after="75" w:afterAutospacing="0" w:line="243" w:lineRule="atLeast"/>
        <w:rPr>
          <w:rFonts w:ascii="Tahoma" w:hAnsi="Tahoma" w:cs="Tahoma"/>
          <w:color w:val="000000" w:themeColor="text1"/>
          <w:sz w:val="20"/>
          <w:szCs w:val="20"/>
        </w:rPr>
      </w:pPr>
      <w:r w:rsidRPr="009D4B00">
        <w:rPr>
          <w:rStyle w:val="Strong"/>
          <w:rFonts w:ascii="Tahoma" w:hAnsi="Tahoma" w:cs="Tahoma"/>
          <w:color w:val="000000" w:themeColor="text1"/>
          <w:sz w:val="20"/>
          <w:szCs w:val="20"/>
        </w:rPr>
        <w:t>In order to design a search strategy that will be used in a variety of retrieval tools,</w:t>
      </w:r>
      <w:r w:rsidRPr="009D4B00">
        <w:rPr>
          <w:rFonts w:ascii="Tahoma" w:hAnsi="Tahoma" w:cs="Tahoma"/>
          <w:b/>
          <w:bCs/>
          <w:color w:val="000000" w:themeColor="text1"/>
          <w:sz w:val="20"/>
          <w:szCs w:val="20"/>
        </w:rPr>
        <w:br/>
      </w:r>
      <w:r w:rsidRPr="009D4B00">
        <w:rPr>
          <w:rStyle w:val="Strong"/>
          <w:rFonts w:ascii="Tahoma" w:hAnsi="Tahoma" w:cs="Tahoma"/>
          <w:color w:val="000000" w:themeColor="text1"/>
          <w:sz w:val="20"/>
          <w:szCs w:val="20"/>
        </w:rPr>
        <w:t>it is necessary to break down the thesis into the core concepts or keywords.</w:t>
      </w:r>
    </w:p>
    <w:p w14:paraId="6D1A1E2A" w14:textId="77777777" w:rsidR="004D2C05" w:rsidRPr="009D4B00" w:rsidRDefault="004D2C05" w:rsidP="00451718">
      <w:pPr>
        <w:rPr>
          <w:rFonts w:ascii="Tahoma" w:hAnsi="Tahoma" w:cs="Tahoma"/>
          <w:color w:val="000000" w:themeColor="text1"/>
          <w:sz w:val="20"/>
          <w:szCs w:val="20"/>
          <w:lang w:val="en-CA"/>
        </w:rPr>
      </w:pPr>
    </w:p>
    <w:tbl>
      <w:tblPr>
        <w:tblW w:w="4750" w:type="pct"/>
        <w:shd w:val="clear" w:color="auto" w:fill="00456A"/>
        <w:tblCellMar>
          <w:top w:w="100" w:type="dxa"/>
          <w:left w:w="100" w:type="dxa"/>
          <w:bottom w:w="100" w:type="dxa"/>
          <w:right w:w="100" w:type="dxa"/>
        </w:tblCellMar>
        <w:tblLook w:val="04A0" w:firstRow="1" w:lastRow="0" w:firstColumn="1" w:lastColumn="0" w:noHBand="0" w:noVBand="1"/>
      </w:tblPr>
      <w:tblGrid>
        <w:gridCol w:w="4904"/>
        <w:gridCol w:w="5104"/>
      </w:tblGrid>
      <w:tr w:rsidR="009D4B00" w:rsidRPr="009D4B00" w14:paraId="4064FD82" w14:textId="77777777" w:rsidTr="009D4B00">
        <w:tc>
          <w:tcPr>
            <w:tcW w:w="2450" w:type="pct"/>
            <w:shd w:val="clear" w:color="auto" w:fill="00456A"/>
            <w:tcMar>
              <w:top w:w="0" w:type="dxa"/>
              <w:left w:w="0" w:type="dxa"/>
              <w:bottom w:w="0" w:type="dxa"/>
              <w:right w:w="0" w:type="dxa"/>
            </w:tcMar>
            <w:vAlign w:val="center"/>
            <w:hideMark/>
          </w:tcPr>
          <w:tbl>
            <w:tblPr>
              <w:tblW w:w="0" w:type="auto"/>
              <w:jc w:val="center"/>
              <w:tblBorders>
                <w:top w:val="single" w:sz="6" w:space="0" w:color="88A8AE"/>
                <w:left w:val="single" w:sz="6" w:space="0" w:color="88A8AE"/>
                <w:bottom w:val="single" w:sz="6" w:space="0" w:color="88A8AE"/>
                <w:right w:val="single" w:sz="6" w:space="0" w:color="88A8AE"/>
              </w:tblBorders>
              <w:tblCellMar>
                <w:left w:w="0" w:type="dxa"/>
                <w:right w:w="0" w:type="dxa"/>
              </w:tblCellMar>
              <w:tblLook w:val="04A0" w:firstRow="1" w:lastRow="0" w:firstColumn="1" w:lastColumn="0" w:noHBand="0" w:noVBand="1"/>
            </w:tblPr>
            <w:tblGrid>
              <w:gridCol w:w="2127"/>
              <w:gridCol w:w="2214"/>
            </w:tblGrid>
            <w:tr w:rsidR="009D4B00" w:rsidRPr="009D4B00" w14:paraId="1EE50CB2" w14:textId="77777777">
              <w:trPr>
                <w:jc w:val="center"/>
              </w:trPr>
              <w:tc>
                <w:tcPr>
                  <w:tcW w:w="0" w:type="auto"/>
                  <w:gridSpan w:val="2"/>
                  <w:tcBorders>
                    <w:top w:val="outset" w:sz="6" w:space="0" w:color="auto"/>
                    <w:left w:val="outset" w:sz="6" w:space="0" w:color="auto"/>
                    <w:bottom w:val="single" w:sz="6" w:space="0" w:color="88A8AE"/>
                    <w:right w:val="outset" w:sz="6" w:space="0" w:color="auto"/>
                  </w:tcBorders>
                  <w:shd w:val="clear" w:color="auto" w:fill="E3E7E8"/>
                  <w:tcMar>
                    <w:top w:w="90" w:type="dxa"/>
                    <w:left w:w="90" w:type="dxa"/>
                    <w:bottom w:w="90" w:type="dxa"/>
                    <w:right w:w="90" w:type="dxa"/>
                  </w:tcMar>
                  <w:vAlign w:val="center"/>
                  <w:hideMark/>
                </w:tcPr>
                <w:p w14:paraId="7E3DAB64" w14:textId="77777777" w:rsidR="009D4B00" w:rsidRPr="009D4B00" w:rsidRDefault="009D4B00">
                  <w:pPr>
                    <w:pStyle w:val="Heading4"/>
                    <w:spacing w:before="75" w:beforeAutospacing="0" w:after="75" w:afterAutospacing="0"/>
                    <w:rPr>
                      <w:rFonts w:ascii="Tahoma" w:eastAsia="Times New Roman" w:hAnsi="Tahoma" w:cs="Tahoma"/>
                      <w:color w:val="000000" w:themeColor="text1"/>
                      <w:sz w:val="20"/>
                      <w:szCs w:val="20"/>
                    </w:rPr>
                  </w:pPr>
                  <w:r w:rsidRPr="009D4B00">
                    <w:rPr>
                      <w:rStyle w:val="Strong"/>
                      <w:rFonts w:ascii="Tahoma" w:eastAsia="Times New Roman" w:hAnsi="Tahoma" w:cs="Tahoma"/>
                      <w:b/>
                      <w:bCs/>
                      <w:color w:val="000000" w:themeColor="text1"/>
                      <w:sz w:val="20"/>
                      <w:szCs w:val="20"/>
                    </w:rPr>
                    <w:t>Example</w:t>
                  </w:r>
                  <w:r w:rsidRPr="009D4B00">
                    <w:rPr>
                      <w:rFonts w:ascii="Tahoma" w:eastAsia="Times New Roman" w:hAnsi="Tahoma" w:cs="Tahoma"/>
                      <w:color w:val="000000" w:themeColor="text1"/>
                      <w:sz w:val="20"/>
                      <w:szCs w:val="20"/>
                    </w:rPr>
                    <w:t>: Plan A</w:t>
                  </w:r>
                </w:p>
              </w:tc>
            </w:tr>
            <w:tr w:rsidR="009D4B00" w:rsidRPr="009D4B00" w14:paraId="608166FF" w14:textId="77777777">
              <w:trPr>
                <w:jc w:val="center"/>
              </w:trPr>
              <w:tc>
                <w:tcPr>
                  <w:tcW w:w="0" w:type="auto"/>
                  <w:gridSpan w:val="2"/>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424DBC2" w14:textId="77777777" w:rsidR="009D4B00" w:rsidRPr="009D4B00" w:rsidRDefault="009D4B00">
                  <w:pPr>
                    <w:pStyle w:val="NormalWeb"/>
                    <w:spacing w:before="75" w:beforeAutospacing="0" w:after="75" w:afterAutospacing="0" w:line="243" w:lineRule="atLeast"/>
                    <w:rPr>
                      <w:rFonts w:ascii="Tahoma" w:hAnsi="Tahoma" w:cs="Tahoma"/>
                      <w:color w:val="000000" w:themeColor="text1"/>
                      <w:sz w:val="20"/>
                      <w:szCs w:val="20"/>
                    </w:rPr>
                  </w:pPr>
                  <w:r w:rsidRPr="009D4B00">
                    <w:rPr>
                      <w:rStyle w:val="Strong"/>
                      <w:rFonts w:ascii="Tahoma" w:hAnsi="Tahoma" w:cs="Tahoma"/>
                      <w:color w:val="000000" w:themeColor="text1"/>
                      <w:sz w:val="20"/>
                      <w:szCs w:val="20"/>
                    </w:rPr>
                    <w:t>Early intervention programs</w:t>
                  </w:r>
                  <w:r w:rsidRPr="009D4B00">
                    <w:rPr>
                      <w:rStyle w:val="apple-converted-space"/>
                      <w:rFonts w:ascii="Tahoma" w:hAnsi="Tahoma" w:cs="Tahoma"/>
                      <w:color w:val="000000" w:themeColor="text1"/>
                      <w:sz w:val="20"/>
                      <w:szCs w:val="20"/>
                    </w:rPr>
                    <w:t> </w:t>
                  </w:r>
                  <w:r w:rsidRPr="009D4B00">
                    <w:rPr>
                      <w:rFonts w:ascii="Tahoma" w:hAnsi="Tahoma" w:cs="Tahoma"/>
                      <w:color w:val="000000" w:themeColor="text1"/>
                      <w:sz w:val="20"/>
                      <w:szCs w:val="20"/>
                    </w:rPr>
                    <w:t>aimed at improving the</w:t>
                  </w:r>
                  <w:r w:rsidRPr="009D4B00">
                    <w:rPr>
                      <w:rStyle w:val="apple-converted-space"/>
                      <w:rFonts w:ascii="Tahoma" w:hAnsi="Tahoma" w:cs="Tahoma"/>
                      <w:b/>
                      <w:bCs/>
                      <w:color w:val="000000" w:themeColor="text1"/>
                      <w:sz w:val="20"/>
                      <w:szCs w:val="20"/>
                    </w:rPr>
                    <w:t> </w:t>
                  </w:r>
                  <w:r w:rsidRPr="009D4B00">
                    <w:rPr>
                      <w:rStyle w:val="Strong"/>
                      <w:rFonts w:ascii="Tahoma" w:hAnsi="Tahoma" w:cs="Tahoma"/>
                      <w:color w:val="000000" w:themeColor="text1"/>
                      <w:sz w:val="20"/>
                      <w:szCs w:val="20"/>
                    </w:rPr>
                    <w:t>literacy</w:t>
                  </w:r>
                  <w:r w:rsidRPr="009D4B00">
                    <w:rPr>
                      <w:rStyle w:val="apple-converted-space"/>
                      <w:rFonts w:ascii="Tahoma" w:hAnsi="Tahoma" w:cs="Tahoma"/>
                      <w:color w:val="000000" w:themeColor="text1"/>
                      <w:sz w:val="20"/>
                      <w:szCs w:val="20"/>
                    </w:rPr>
                    <w:t> </w:t>
                  </w:r>
                  <w:r w:rsidRPr="009D4B00">
                    <w:rPr>
                      <w:rFonts w:ascii="Tahoma" w:hAnsi="Tahoma" w:cs="Tahoma"/>
                      <w:color w:val="000000" w:themeColor="text1"/>
                      <w:sz w:val="20"/>
                      <w:szCs w:val="20"/>
                    </w:rPr>
                    <w:t>in</w:t>
                  </w:r>
                  <w:r w:rsidRPr="009D4B00">
                    <w:rPr>
                      <w:rStyle w:val="apple-converted-space"/>
                      <w:rFonts w:ascii="Tahoma" w:hAnsi="Tahoma" w:cs="Tahoma"/>
                      <w:color w:val="000000" w:themeColor="text1"/>
                      <w:sz w:val="20"/>
                      <w:szCs w:val="20"/>
                    </w:rPr>
                    <w:t> </w:t>
                  </w:r>
                  <w:r w:rsidRPr="009D4B00">
                    <w:rPr>
                      <w:rStyle w:val="Strong"/>
                      <w:rFonts w:ascii="Tahoma" w:hAnsi="Tahoma" w:cs="Tahoma"/>
                      <w:color w:val="000000" w:themeColor="text1"/>
                      <w:sz w:val="20"/>
                      <w:szCs w:val="20"/>
                    </w:rPr>
                    <w:t>children at risk</w:t>
                  </w:r>
                  <w:r w:rsidRPr="009D4B00">
                    <w:rPr>
                      <w:rStyle w:val="apple-converted-space"/>
                      <w:rFonts w:ascii="Tahoma" w:hAnsi="Tahoma" w:cs="Tahoma"/>
                      <w:b/>
                      <w:bCs/>
                      <w:color w:val="000000" w:themeColor="text1"/>
                      <w:sz w:val="20"/>
                      <w:szCs w:val="20"/>
                    </w:rPr>
                    <w:t> </w:t>
                  </w:r>
                  <w:r w:rsidRPr="009D4B00">
                    <w:rPr>
                      <w:rFonts w:ascii="Tahoma" w:hAnsi="Tahoma" w:cs="Tahoma"/>
                      <w:color w:val="000000" w:themeColor="text1"/>
                      <w:sz w:val="20"/>
                      <w:szCs w:val="20"/>
                    </w:rPr>
                    <w:t>of failure will lead to societal benefits.</w:t>
                  </w:r>
                </w:p>
                <w:p w14:paraId="250F8C2D" w14:textId="77777777" w:rsidR="009D4B00" w:rsidRPr="009D4B00" w:rsidRDefault="009D4B00">
                  <w:pPr>
                    <w:pStyle w:val="NormalWeb"/>
                    <w:spacing w:before="150" w:beforeAutospacing="0" w:after="75" w:afterAutospacing="0" w:line="243" w:lineRule="atLeast"/>
                    <w:rPr>
                      <w:rFonts w:ascii="Tahoma" w:hAnsi="Tahoma" w:cs="Tahoma"/>
                      <w:color w:val="000000" w:themeColor="text1"/>
                      <w:sz w:val="20"/>
                      <w:szCs w:val="20"/>
                    </w:rPr>
                  </w:pPr>
                  <w:r w:rsidRPr="009D4B00">
                    <w:rPr>
                      <w:rStyle w:val="Strong"/>
                      <w:rFonts w:ascii="Tahoma" w:hAnsi="Tahoma" w:cs="Tahoma"/>
                      <w:color w:val="000000" w:themeColor="text1"/>
                      <w:sz w:val="20"/>
                      <w:szCs w:val="20"/>
                    </w:rPr>
                    <w:t>The key concepts can also be expressed as:</w:t>
                  </w:r>
                </w:p>
              </w:tc>
            </w:tr>
            <w:tr w:rsidR="009D4B00" w:rsidRPr="009D4B00" w14:paraId="5543FC71" w14:textId="77777777">
              <w:trPr>
                <w:jc w:val="center"/>
              </w:trPr>
              <w:tc>
                <w:tcPr>
                  <w:tcW w:w="2450"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F593DDE" w14:textId="77777777" w:rsidR="009D4B00" w:rsidRPr="009D4B00" w:rsidRDefault="009D4B00" w:rsidP="0040156F">
                  <w:pPr>
                    <w:numPr>
                      <w:ilvl w:val="0"/>
                      <w:numId w:val="15"/>
                    </w:numPr>
                    <w:spacing w:before="120"/>
                    <w:ind w:left="300"/>
                    <w:rPr>
                      <w:rFonts w:ascii="Tahoma" w:eastAsia="Times New Roman" w:hAnsi="Tahoma" w:cs="Tahoma"/>
                      <w:color w:val="000000" w:themeColor="text1"/>
                      <w:sz w:val="20"/>
                      <w:szCs w:val="20"/>
                    </w:rPr>
                  </w:pPr>
                  <w:r w:rsidRPr="009D4B00">
                    <w:rPr>
                      <w:rFonts w:ascii="Tahoma" w:eastAsia="Times New Roman" w:hAnsi="Tahoma" w:cs="Tahoma"/>
                      <w:color w:val="000000" w:themeColor="text1"/>
                      <w:sz w:val="20"/>
                      <w:szCs w:val="20"/>
                    </w:rPr>
                    <w:t>literacy</w:t>
                  </w:r>
                </w:p>
                <w:p w14:paraId="7DA769CD" w14:textId="77777777" w:rsidR="009D4B00" w:rsidRPr="009D4B00" w:rsidRDefault="009D4B00" w:rsidP="0040156F">
                  <w:pPr>
                    <w:numPr>
                      <w:ilvl w:val="0"/>
                      <w:numId w:val="15"/>
                    </w:numPr>
                    <w:spacing w:before="120"/>
                    <w:ind w:left="300"/>
                    <w:rPr>
                      <w:rFonts w:ascii="Tahoma" w:eastAsia="Times New Roman" w:hAnsi="Tahoma" w:cs="Tahoma"/>
                      <w:color w:val="000000" w:themeColor="text1"/>
                      <w:sz w:val="20"/>
                      <w:szCs w:val="20"/>
                    </w:rPr>
                  </w:pPr>
                  <w:r w:rsidRPr="009D4B00">
                    <w:rPr>
                      <w:rFonts w:ascii="Tahoma" w:eastAsia="Times New Roman" w:hAnsi="Tahoma" w:cs="Tahoma"/>
                      <w:color w:val="000000" w:themeColor="text1"/>
                      <w:sz w:val="20"/>
                      <w:szCs w:val="20"/>
                    </w:rPr>
                    <w:t>young children</w:t>
                  </w:r>
                </w:p>
                <w:p w14:paraId="1A92DCDA" w14:textId="77777777" w:rsidR="009D4B00" w:rsidRPr="009D4B00" w:rsidRDefault="009D4B00" w:rsidP="0040156F">
                  <w:pPr>
                    <w:numPr>
                      <w:ilvl w:val="0"/>
                      <w:numId w:val="15"/>
                    </w:numPr>
                    <w:spacing w:before="120"/>
                    <w:ind w:left="300"/>
                    <w:rPr>
                      <w:rFonts w:ascii="Tahoma" w:eastAsia="Times New Roman" w:hAnsi="Tahoma" w:cs="Tahoma"/>
                      <w:color w:val="000000" w:themeColor="text1"/>
                      <w:sz w:val="20"/>
                      <w:szCs w:val="20"/>
                    </w:rPr>
                  </w:pPr>
                  <w:r w:rsidRPr="009D4B00">
                    <w:rPr>
                      <w:rFonts w:ascii="Tahoma" w:eastAsia="Times New Roman" w:hAnsi="Tahoma" w:cs="Tahoma"/>
                      <w:color w:val="000000" w:themeColor="text1"/>
                      <w:sz w:val="20"/>
                      <w:szCs w:val="20"/>
                    </w:rPr>
                    <w:t>programs</w:t>
                  </w:r>
                </w:p>
                <w:p w14:paraId="0F2F68F2" w14:textId="77777777" w:rsidR="009D4B00" w:rsidRPr="009D4B00" w:rsidRDefault="009D4B00" w:rsidP="0040156F">
                  <w:pPr>
                    <w:numPr>
                      <w:ilvl w:val="0"/>
                      <w:numId w:val="15"/>
                    </w:numPr>
                    <w:spacing w:before="120"/>
                    <w:ind w:left="300"/>
                    <w:rPr>
                      <w:rFonts w:ascii="Tahoma" w:eastAsia="Times New Roman" w:hAnsi="Tahoma" w:cs="Tahoma"/>
                      <w:color w:val="000000" w:themeColor="text1"/>
                      <w:sz w:val="20"/>
                      <w:szCs w:val="20"/>
                    </w:rPr>
                  </w:pPr>
                  <w:r w:rsidRPr="009D4B00">
                    <w:rPr>
                      <w:rFonts w:ascii="Tahoma" w:eastAsia="Times New Roman" w:hAnsi="Tahoma" w:cs="Tahoma"/>
                      <w:color w:val="000000" w:themeColor="text1"/>
                      <w:sz w:val="20"/>
                      <w:szCs w:val="20"/>
                    </w:rPr>
                    <w:t>at risk</w:t>
                  </w:r>
                </w:p>
              </w:tc>
              <w:tc>
                <w:tcPr>
                  <w:tcW w:w="2550"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8D9C5E9" w14:textId="77777777" w:rsidR="009D4B00" w:rsidRPr="009D4B00" w:rsidRDefault="009D4B00" w:rsidP="0040156F">
                  <w:pPr>
                    <w:numPr>
                      <w:ilvl w:val="0"/>
                      <w:numId w:val="16"/>
                    </w:numPr>
                    <w:spacing w:before="120"/>
                    <w:ind w:left="300"/>
                    <w:rPr>
                      <w:rFonts w:ascii="Tahoma" w:eastAsia="Times New Roman" w:hAnsi="Tahoma" w:cs="Tahoma"/>
                      <w:color w:val="000000" w:themeColor="text1"/>
                      <w:sz w:val="20"/>
                      <w:szCs w:val="20"/>
                    </w:rPr>
                  </w:pPr>
                  <w:r w:rsidRPr="009D4B00">
                    <w:rPr>
                      <w:rFonts w:ascii="Tahoma" w:eastAsia="Times New Roman" w:hAnsi="Tahoma" w:cs="Tahoma"/>
                      <w:color w:val="000000" w:themeColor="text1"/>
                      <w:sz w:val="20"/>
                      <w:szCs w:val="20"/>
                    </w:rPr>
                    <w:t>reading</w:t>
                  </w:r>
                </w:p>
                <w:p w14:paraId="458A45C0" w14:textId="77777777" w:rsidR="009D4B00" w:rsidRPr="009D4B00" w:rsidRDefault="009D4B00" w:rsidP="0040156F">
                  <w:pPr>
                    <w:numPr>
                      <w:ilvl w:val="0"/>
                      <w:numId w:val="16"/>
                    </w:numPr>
                    <w:spacing w:before="120"/>
                    <w:ind w:left="300"/>
                    <w:rPr>
                      <w:rFonts w:ascii="Tahoma" w:eastAsia="Times New Roman" w:hAnsi="Tahoma" w:cs="Tahoma"/>
                      <w:color w:val="000000" w:themeColor="text1"/>
                      <w:sz w:val="20"/>
                      <w:szCs w:val="20"/>
                    </w:rPr>
                  </w:pPr>
                  <w:r w:rsidRPr="009D4B00">
                    <w:rPr>
                      <w:rFonts w:ascii="Tahoma" w:eastAsia="Times New Roman" w:hAnsi="Tahoma" w:cs="Tahoma"/>
                      <w:color w:val="000000" w:themeColor="text1"/>
                      <w:sz w:val="20"/>
                      <w:szCs w:val="20"/>
                    </w:rPr>
                    <w:t>elementary</w:t>
                  </w:r>
                </w:p>
                <w:p w14:paraId="64A2A2E0" w14:textId="77777777" w:rsidR="009D4B00" w:rsidRPr="009D4B00" w:rsidRDefault="009D4B00" w:rsidP="0040156F">
                  <w:pPr>
                    <w:numPr>
                      <w:ilvl w:val="0"/>
                      <w:numId w:val="16"/>
                    </w:numPr>
                    <w:spacing w:before="120"/>
                    <w:ind w:left="300"/>
                    <w:rPr>
                      <w:rFonts w:ascii="Tahoma" w:eastAsia="Times New Roman" w:hAnsi="Tahoma" w:cs="Tahoma"/>
                      <w:color w:val="000000" w:themeColor="text1"/>
                      <w:sz w:val="20"/>
                      <w:szCs w:val="20"/>
                    </w:rPr>
                  </w:pPr>
                  <w:r w:rsidRPr="009D4B00">
                    <w:rPr>
                      <w:rFonts w:ascii="Tahoma" w:eastAsia="Times New Roman" w:hAnsi="Tahoma" w:cs="Tahoma"/>
                      <w:color w:val="000000" w:themeColor="text1"/>
                      <w:sz w:val="20"/>
                      <w:szCs w:val="20"/>
                    </w:rPr>
                    <w:t>intervention</w:t>
                  </w:r>
                </w:p>
                <w:p w14:paraId="4E4F5A32" w14:textId="77777777" w:rsidR="009D4B00" w:rsidRPr="009D4B00" w:rsidRDefault="009D4B00" w:rsidP="0040156F">
                  <w:pPr>
                    <w:numPr>
                      <w:ilvl w:val="0"/>
                      <w:numId w:val="16"/>
                    </w:numPr>
                    <w:spacing w:before="120"/>
                    <w:ind w:left="300"/>
                    <w:rPr>
                      <w:rFonts w:ascii="Tahoma" w:eastAsia="Times New Roman" w:hAnsi="Tahoma" w:cs="Tahoma"/>
                      <w:color w:val="000000" w:themeColor="text1"/>
                      <w:sz w:val="20"/>
                      <w:szCs w:val="20"/>
                    </w:rPr>
                  </w:pPr>
                  <w:r w:rsidRPr="009D4B00">
                    <w:rPr>
                      <w:rFonts w:ascii="Tahoma" w:eastAsia="Times New Roman" w:hAnsi="Tahoma" w:cs="Tahoma"/>
                      <w:color w:val="000000" w:themeColor="text1"/>
                      <w:sz w:val="20"/>
                      <w:szCs w:val="20"/>
                    </w:rPr>
                    <w:t>potential drop outs</w:t>
                  </w:r>
                </w:p>
              </w:tc>
            </w:tr>
          </w:tbl>
          <w:p w14:paraId="2C385172" w14:textId="77777777" w:rsidR="009D4B00" w:rsidRPr="009D4B00" w:rsidRDefault="009D4B00">
            <w:pPr>
              <w:jc w:val="center"/>
              <w:rPr>
                <w:rFonts w:ascii="Tahoma" w:eastAsia="Times New Roman" w:hAnsi="Tahoma" w:cs="Tahoma"/>
                <w:color w:val="000000" w:themeColor="text1"/>
                <w:sz w:val="20"/>
                <w:szCs w:val="20"/>
              </w:rPr>
            </w:pPr>
          </w:p>
        </w:tc>
        <w:tc>
          <w:tcPr>
            <w:tcW w:w="2550" w:type="pct"/>
            <w:shd w:val="clear" w:color="auto" w:fill="00456A"/>
            <w:tcMar>
              <w:top w:w="0" w:type="dxa"/>
              <w:left w:w="0" w:type="dxa"/>
              <w:bottom w:w="0" w:type="dxa"/>
              <w:right w:w="0" w:type="dxa"/>
            </w:tcMar>
            <w:vAlign w:val="center"/>
            <w:hideMark/>
          </w:tcPr>
          <w:tbl>
            <w:tblPr>
              <w:tblW w:w="0" w:type="auto"/>
              <w:jc w:val="center"/>
              <w:tblBorders>
                <w:top w:val="single" w:sz="6" w:space="0" w:color="88A8AE"/>
                <w:left w:val="single" w:sz="6" w:space="0" w:color="88A8AE"/>
                <w:bottom w:val="single" w:sz="6" w:space="0" w:color="88A8AE"/>
                <w:right w:val="single" w:sz="6" w:space="0" w:color="88A8AE"/>
              </w:tblBorders>
              <w:tblCellMar>
                <w:left w:w="0" w:type="dxa"/>
                <w:right w:w="0" w:type="dxa"/>
              </w:tblCellMar>
              <w:tblLook w:val="04A0" w:firstRow="1" w:lastRow="0" w:firstColumn="1" w:lastColumn="0" w:noHBand="0" w:noVBand="1"/>
            </w:tblPr>
            <w:tblGrid>
              <w:gridCol w:w="2090"/>
              <w:gridCol w:w="2429"/>
            </w:tblGrid>
            <w:tr w:rsidR="009D4B00" w:rsidRPr="009D4B00" w14:paraId="1E3080EC" w14:textId="77777777">
              <w:trPr>
                <w:jc w:val="center"/>
              </w:trPr>
              <w:tc>
                <w:tcPr>
                  <w:tcW w:w="0" w:type="auto"/>
                  <w:gridSpan w:val="2"/>
                  <w:tcBorders>
                    <w:top w:val="outset" w:sz="6" w:space="0" w:color="auto"/>
                    <w:left w:val="outset" w:sz="6" w:space="0" w:color="auto"/>
                    <w:bottom w:val="single" w:sz="6" w:space="0" w:color="88A8AE"/>
                    <w:right w:val="outset" w:sz="6" w:space="0" w:color="auto"/>
                  </w:tcBorders>
                  <w:shd w:val="clear" w:color="auto" w:fill="E3E7E8"/>
                  <w:tcMar>
                    <w:top w:w="90" w:type="dxa"/>
                    <w:left w:w="90" w:type="dxa"/>
                    <w:bottom w:w="90" w:type="dxa"/>
                    <w:right w:w="90" w:type="dxa"/>
                  </w:tcMar>
                  <w:vAlign w:val="center"/>
                  <w:hideMark/>
                </w:tcPr>
                <w:p w14:paraId="07994674" w14:textId="77777777" w:rsidR="009D4B00" w:rsidRPr="009D4B00" w:rsidRDefault="009D4B00">
                  <w:pPr>
                    <w:pStyle w:val="Heading4"/>
                    <w:spacing w:before="75" w:beforeAutospacing="0" w:after="75" w:afterAutospacing="0"/>
                    <w:rPr>
                      <w:rFonts w:ascii="Tahoma" w:eastAsia="Times New Roman" w:hAnsi="Tahoma" w:cs="Tahoma"/>
                      <w:color w:val="000000" w:themeColor="text1"/>
                      <w:sz w:val="20"/>
                      <w:szCs w:val="20"/>
                    </w:rPr>
                  </w:pPr>
                  <w:r w:rsidRPr="009D4B00">
                    <w:rPr>
                      <w:rStyle w:val="Strong"/>
                      <w:rFonts w:ascii="Tahoma" w:eastAsia="Times New Roman" w:hAnsi="Tahoma" w:cs="Tahoma"/>
                      <w:b/>
                      <w:bCs/>
                      <w:color w:val="000000" w:themeColor="text1"/>
                      <w:sz w:val="20"/>
                      <w:szCs w:val="20"/>
                    </w:rPr>
                    <w:t>Example: Plan B</w:t>
                  </w:r>
                </w:p>
              </w:tc>
            </w:tr>
            <w:tr w:rsidR="009D4B00" w:rsidRPr="009D4B00" w14:paraId="4071F663" w14:textId="77777777">
              <w:trPr>
                <w:jc w:val="center"/>
              </w:trPr>
              <w:tc>
                <w:tcPr>
                  <w:tcW w:w="0" w:type="auto"/>
                  <w:gridSpan w:val="2"/>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5CE9ABA" w14:textId="77777777" w:rsidR="009D4B00" w:rsidRPr="009D4B00" w:rsidRDefault="009D4B00">
                  <w:pPr>
                    <w:pStyle w:val="NormalWeb"/>
                    <w:spacing w:before="75" w:beforeAutospacing="0" w:after="75" w:afterAutospacing="0" w:line="243" w:lineRule="atLeast"/>
                    <w:rPr>
                      <w:rFonts w:ascii="Tahoma" w:hAnsi="Tahoma" w:cs="Tahoma"/>
                      <w:color w:val="000000" w:themeColor="text1"/>
                      <w:sz w:val="20"/>
                      <w:szCs w:val="20"/>
                    </w:rPr>
                  </w:pPr>
                  <w:r w:rsidRPr="009D4B00">
                    <w:rPr>
                      <w:rStyle w:val="Strong"/>
                      <w:rFonts w:ascii="Tahoma" w:hAnsi="Tahoma" w:cs="Tahoma"/>
                      <w:color w:val="000000" w:themeColor="text1"/>
                      <w:sz w:val="20"/>
                      <w:szCs w:val="20"/>
                    </w:rPr>
                    <w:t>Early intervention</w:t>
                  </w:r>
                  <w:r w:rsidRPr="009D4B00">
                    <w:rPr>
                      <w:rStyle w:val="apple-converted-space"/>
                      <w:rFonts w:ascii="Tahoma" w:hAnsi="Tahoma" w:cs="Tahoma"/>
                      <w:color w:val="000000" w:themeColor="text1"/>
                      <w:sz w:val="20"/>
                      <w:szCs w:val="20"/>
                    </w:rPr>
                    <w:t> </w:t>
                  </w:r>
                  <w:r w:rsidRPr="009D4B00">
                    <w:rPr>
                      <w:rStyle w:val="Strong"/>
                      <w:rFonts w:ascii="Tahoma" w:hAnsi="Tahoma" w:cs="Tahoma"/>
                      <w:color w:val="000000" w:themeColor="text1"/>
                      <w:sz w:val="20"/>
                      <w:szCs w:val="20"/>
                    </w:rPr>
                    <w:t>programs</w:t>
                  </w:r>
                  <w:r w:rsidRPr="009D4B00">
                    <w:rPr>
                      <w:rStyle w:val="apple-converted-space"/>
                      <w:rFonts w:ascii="Tahoma" w:hAnsi="Tahoma" w:cs="Tahoma"/>
                      <w:color w:val="000000" w:themeColor="text1"/>
                      <w:sz w:val="20"/>
                      <w:szCs w:val="20"/>
                    </w:rPr>
                    <w:t> </w:t>
                  </w:r>
                  <w:r w:rsidRPr="009D4B00">
                    <w:rPr>
                      <w:rFonts w:ascii="Tahoma" w:hAnsi="Tahoma" w:cs="Tahoma"/>
                      <w:color w:val="000000" w:themeColor="text1"/>
                      <w:sz w:val="20"/>
                      <w:szCs w:val="20"/>
                    </w:rPr>
                    <w:t>aimed at improving the</w:t>
                  </w:r>
                  <w:r w:rsidRPr="009D4B00">
                    <w:rPr>
                      <w:rStyle w:val="apple-converted-space"/>
                      <w:rFonts w:ascii="Tahoma" w:hAnsi="Tahoma" w:cs="Tahoma"/>
                      <w:color w:val="000000" w:themeColor="text1"/>
                      <w:sz w:val="20"/>
                      <w:szCs w:val="20"/>
                    </w:rPr>
                    <w:t> </w:t>
                  </w:r>
                  <w:r w:rsidRPr="009D4B00">
                    <w:rPr>
                      <w:rStyle w:val="Strong"/>
                      <w:rFonts w:ascii="Tahoma" w:hAnsi="Tahoma" w:cs="Tahoma"/>
                      <w:color w:val="000000" w:themeColor="text1"/>
                      <w:sz w:val="20"/>
                      <w:szCs w:val="20"/>
                    </w:rPr>
                    <w:t>literacy</w:t>
                  </w:r>
                  <w:r w:rsidRPr="009D4B00">
                    <w:rPr>
                      <w:rStyle w:val="apple-converted-space"/>
                      <w:rFonts w:ascii="Tahoma" w:hAnsi="Tahoma" w:cs="Tahoma"/>
                      <w:color w:val="000000" w:themeColor="text1"/>
                      <w:sz w:val="20"/>
                      <w:szCs w:val="20"/>
                    </w:rPr>
                    <w:t> </w:t>
                  </w:r>
                  <w:r w:rsidRPr="009D4B00">
                    <w:rPr>
                      <w:rFonts w:ascii="Tahoma" w:hAnsi="Tahoma" w:cs="Tahoma"/>
                      <w:color w:val="000000" w:themeColor="text1"/>
                      <w:sz w:val="20"/>
                      <w:szCs w:val="20"/>
                    </w:rPr>
                    <w:t>in</w:t>
                  </w:r>
                  <w:r w:rsidRPr="009D4B00">
                    <w:rPr>
                      <w:rStyle w:val="apple-converted-space"/>
                      <w:rFonts w:ascii="Tahoma" w:hAnsi="Tahoma" w:cs="Tahoma"/>
                      <w:color w:val="000000" w:themeColor="text1"/>
                      <w:sz w:val="20"/>
                      <w:szCs w:val="20"/>
                    </w:rPr>
                    <w:t> </w:t>
                  </w:r>
                  <w:r w:rsidRPr="009D4B00">
                    <w:rPr>
                      <w:rStyle w:val="Strong"/>
                      <w:rFonts w:ascii="Tahoma" w:hAnsi="Tahoma" w:cs="Tahoma"/>
                      <w:color w:val="000000" w:themeColor="text1"/>
                      <w:sz w:val="20"/>
                      <w:szCs w:val="20"/>
                    </w:rPr>
                    <w:t>children at risk of failure</w:t>
                  </w:r>
                  <w:r w:rsidRPr="009D4B00">
                    <w:rPr>
                      <w:rStyle w:val="apple-converted-space"/>
                      <w:rFonts w:ascii="Tahoma" w:hAnsi="Tahoma" w:cs="Tahoma"/>
                      <w:color w:val="000000" w:themeColor="text1"/>
                      <w:sz w:val="20"/>
                      <w:szCs w:val="20"/>
                    </w:rPr>
                    <w:t> </w:t>
                  </w:r>
                  <w:r w:rsidRPr="009D4B00">
                    <w:rPr>
                      <w:rFonts w:ascii="Tahoma" w:hAnsi="Tahoma" w:cs="Tahoma"/>
                      <w:color w:val="000000" w:themeColor="text1"/>
                      <w:sz w:val="20"/>
                      <w:szCs w:val="20"/>
                    </w:rPr>
                    <w:t>will lead to societal</w:t>
                  </w:r>
                  <w:r w:rsidRPr="009D4B00">
                    <w:rPr>
                      <w:rStyle w:val="apple-converted-space"/>
                      <w:rFonts w:ascii="Tahoma" w:hAnsi="Tahoma" w:cs="Tahoma"/>
                      <w:color w:val="000000" w:themeColor="text1"/>
                      <w:sz w:val="20"/>
                      <w:szCs w:val="20"/>
                    </w:rPr>
                    <w:t> </w:t>
                  </w:r>
                  <w:r w:rsidRPr="009D4B00">
                    <w:rPr>
                      <w:rStyle w:val="Strong"/>
                      <w:rFonts w:ascii="Tahoma" w:hAnsi="Tahoma" w:cs="Tahoma"/>
                      <w:color w:val="000000" w:themeColor="text1"/>
                      <w:sz w:val="20"/>
                      <w:szCs w:val="20"/>
                    </w:rPr>
                    <w:t>benefits</w:t>
                  </w:r>
                  <w:r w:rsidRPr="009D4B00">
                    <w:rPr>
                      <w:rFonts w:ascii="Tahoma" w:hAnsi="Tahoma" w:cs="Tahoma"/>
                      <w:color w:val="000000" w:themeColor="text1"/>
                      <w:sz w:val="20"/>
                      <w:szCs w:val="20"/>
                    </w:rPr>
                    <w:t>.</w:t>
                  </w:r>
                </w:p>
                <w:p w14:paraId="2212A5DE" w14:textId="77777777" w:rsidR="009D4B00" w:rsidRPr="009D4B00" w:rsidRDefault="009D4B00">
                  <w:pPr>
                    <w:pStyle w:val="NormalWeb"/>
                    <w:spacing w:before="150" w:beforeAutospacing="0" w:after="75" w:afterAutospacing="0" w:line="243" w:lineRule="atLeast"/>
                    <w:rPr>
                      <w:rFonts w:ascii="Tahoma" w:hAnsi="Tahoma" w:cs="Tahoma"/>
                      <w:color w:val="000000" w:themeColor="text1"/>
                      <w:sz w:val="20"/>
                      <w:szCs w:val="20"/>
                    </w:rPr>
                  </w:pPr>
                  <w:r w:rsidRPr="009D4B00">
                    <w:rPr>
                      <w:rStyle w:val="Strong"/>
                      <w:rFonts w:ascii="Tahoma" w:hAnsi="Tahoma" w:cs="Tahoma"/>
                      <w:color w:val="000000" w:themeColor="text1"/>
                      <w:sz w:val="20"/>
                      <w:szCs w:val="20"/>
                    </w:rPr>
                    <w:t>The key concepts can also be expressed as:</w:t>
                  </w:r>
                </w:p>
              </w:tc>
            </w:tr>
            <w:tr w:rsidR="009D4B00" w:rsidRPr="009D4B00" w14:paraId="05AA09E9" w14:textId="77777777">
              <w:trPr>
                <w:jc w:val="center"/>
              </w:trPr>
              <w:tc>
                <w:tcPr>
                  <w:tcW w:w="1550"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F060B67" w14:textId="77777777" w:rsidR="009D4B00" w:rsidRPr="009D4B00" w:rsidRDefault="009D4B00" w:rsidP="0040156F">
                  <w:pPr>
                    <w:numPr>
                      <w:ilvl w:val="0"/>
                      <w:numId w:val="17"/>
                    </w:numPr>
                    <w:spacing w:before="120"/>
                    <w:ind w:left="300"/>
                    <w:rPr>
                      <w:rFonts w:ascii="Tahoma" w:eastAsia="Times New Roman" w:hAnsi="Tahoma" w:cs="Tahoma"/>
                      <w:color w:val="000000" w:themeColor="text1"/>
                      <w:sz w:val="20"/>
                      <w:szCs w:val="20"/>
                    </w:rPr>
                  </w:pPr>
                  <w:r w:rsidRPr="009D4B00">
                    <w:rPr>
                      <w:rFonts w:ascii="Tahoma" w:eastAsia="Times New Roman" w:hAnsi="Tahoma" w:cs="Tahoma"/>
                      <w:color w:val="000000" w:themeColor="text1"/>
                      <w:sz w:val="20"/>
                      <w:szCs w:val="20"/>
                    </w:rPr>
                    <w:t>early literacy</w:t>
                  </w:r>
                </w:p>
                <w:p w14:paraId="55F06DA5" w14:textId="77777777" w:rsidR="009D4B00" w:rsidRPr="009D4B00" w:rsidRDefault="009D4B00" w:rsidP="0040156F">
                  <w:pPr>
                    <w:numPr>
                      <w:ilvl w:val="0"/>
                      <w:numId w:val="17"/>
                    </w:numPr>
                    <w:spacing w:before="120"/>
                    <w:ind w:left="300"/>
                    <w:rPr>
                      <w:rFonts w:ascii="Tahoma" w:eastAsia="Times New Roman" w:hAnsi="Tahoma" w:cs="Tahoma"/>
                      <w:color w:val="000000" w:themeColor="text1"/>
                      <w:sz w:val="20"/>
                      <w:szCs w:val="20"/>
                    </w:rPr>
                  </w:pPr>
                  <w:r w:rsidRPr="009D4B00">
                    <w:rPr>
                      <w:rFonts w:ascii="Tahoma" w:eastAsia="Times New Roman" w:hAnsi="Tahoma" w:cs="Tahoma"/>
                      <w:color w:val="000000" w:themeColor="text1"/>
                      <w:sz w:val="20"/>
                      <w:szCs w:val="20"/>
                    </w:rPr>
                    <w:t>programs</w:t>
                  </w:r>
                </w:p>
                <w:p w14:paraId="03AB3D45" w14:textId="77777777" w:rsidR="009D4B00" w:rsidRPr="009D4B00" w:rsidRDefault="009D4B00" w:rsidP="0040156F">
                  <w:pPr>
                    <w:numPr>
                      <w:ilvl w:val="0"/>
                      <w:numId w:val="17"/>
                    </w:numPr>
                    <w:spacing w:before="120"/>
                    <w:ind w:left="300"/>
                    <w:rPr>
                      <w:rFonts w:ascii="Tahoma" w:eastAsia="Times New Roman" w:hAnsi="Tahoma" w:cs="Tahoma"/>
                      <w:color w:val="000000" w:themeColor="text1"/>
                      <w:sz w:val="20"/>
                      <w:szCs w:val="20"/>
                    </w:rPr>
                  </w:pPr>
                  <w:r w:rsidRPr="009D4B00">
                    <w:rPr>
                      <w:rFonts w:ascii="Tahoma" w:eastAsia="Times New Roman" w:hAnsi="Tahoma" w:cs="Tahoma"/>
                      <w:color w:val="000000" w:themeColor="text1"/>
                      <w:sz w:val="20"/>
                      <w:szCs w:val="20"/>
                    </w:rPr>
                    <w:t>at risk</w:t>
                  </w:r>
                </w:p>
                <w:p w14:paraId="5B5A29E0" w14:textId="77777777" w:rsidR="009D4B00" w:rsidRPr="009D4B00" w:rsidRDefault="009D4B00" w:rsidP="0040156F">
                  <w:pPr>
                    <w:numPr>
                      <w:ilvl w:val="0"/>
                      <w:numId w:val="17"/>
                    </w:numPr>
                    <w:spacing w:before="120"/>
                    <w:ind w:left="300"/>
                    <w:rPr>
                      <w:rFonts w:ascii="Tahoma" w:eastAsia="Times New Roman" w:hAnsi="Tahoma" w:cs="Tahoma"/>
                      <w:color w:val="000000" w:themeColor="text1"/>
                      <w:sz w:val="20"/>
                      <w:szCs w:val="20"/>
                    </w:rPr>
                  </w:pPr>
                  <w:r w:rsidRPr="009D4B00">
                    <w:rPr>
                      <w:rFonts w:ascii="Tahoma" w:eastAsia="Times New Roman" w:hAnsi="Tahoma" w:cs="Tahoma"/>
                      <w:color w:val="000000" w:themeColor="text1"/>
                      <w:sz w:val="20"/>
                      <w:szCs w:val="20"/>
                    </w:rPr>
                    <w:t>benefits</w:t>
                  </w:r>
                </w:p>
              </w:tc>
              <w:tc>
                <w:tcPr>
                  <w:tcW w:w="1800"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D055DDA" w14:textId="77777777" w:rsidR="009D4B00" w:rsidRPr="009D4B00" w:rsidRDefault="009D4B00" w:rsidP="0040156F">
                  <w:pPr>
                    <w:numPr>
                      <w:ilvl w:val="0"/>
                      <w:numId w:val="18"/>
                    </w:numPr>
                    <w:spacing w:before="120"/>
                    <w:ind w:left="300"/>
                    <w:rPr>
                      <w:rFonts w:ascii="Tahoma" w:eastAsia="Times New Roman" w:hAnsi="Tahoma" w:cs="Tahoma"/>
                      <w:color w:val="000000" w:themeColor="text1"/>
                      <w:sz w:val="20"/>
                      <w:szCs w:val="20"/>
                    </w:rPr>
                  </w:pPr>
                  <w:r w:rsidRPr="009D4B00">
                    <w:rPr>
                      <w:rFonts w:ascii="Tahoma" w:eastAsia="Times New Roman" w:hAnsi="Tahoma" w:cs="Tahoma"/>
                      <w:color w:val="000000" w:themeColor="text1"/>
                      <w:sz w:val="20"/>
                      <w:szCs w:val="20"/>
                    </w:rPr>
                    <w:t>beginning reading</w:t>
                  </w:r>
                </w:p>
                <w:p w14:paraId="41EE481D" w14:textId="77777777" w:rsidR="009D4B00" w:rsidRPr="009D4B00" w:rsidRDefault="009D4B00" w:rsidP="0040156F">
                  <w:pPr>
                    <w:numPr>
                      <w:ilvl w:val="0"/>
                      <w:numId w:val="18"/>
                    </w:numPr>
                    <w:spacing w:before="120"/>
                    <w:ind w:left="300"/>
                    <w:rPr>
                      <w:rFonts w:ascii="Tahoma" w:eastAsia="Times New Roman" w:hAnsi="Tahoma" w:cs="Tahoma"/>
                      <w:color w:val="000000" w:themeColor="text1"/>
                      <w:sz w:val="20"/>
                      <w:szCs w:val="20"/>
                    </w:rPr>
                  </w:pPr>
                  <w:r w:rsidRPr="009D4B00">
                    <w:rPr>
                      <w:rFonts w:ascii="Tahoma" w:eastAsia="Times New Roman" w:hAnsi="Tahoma" w:cs="Tahoma"/>
                      <w:color w:val="000000" w:themeColor="text1"/>
                      <w:sz w:val="20"/>
                      <w:szCs w:val="20"/>
                    </w:rPr>
                    <w:t>intervention</w:t>
                  </w:r>
                </w:p>
                <w:p w14:paraId="6D516B28" w14:textId="77777777" w:rsidR="009D4B00" w:rsidRPr="009D4B00" w:rsidRDefault="009D4B00" w:rsidP="0040156F">
                  <w:pPr>
                    <w:numPr>
                      <w:ilvl w:val="0"/>
                      <w:numId w:val="18"/>
                    </w:numPr>
                    <w:spacing w:before="120"/>
                    <w:ind w:left="300"/>
                    <w:rPr>
                      <w:rFonts w:ascii="Tahoma" w:eastAsia="Times New Roman" w:hAnsi="Tahoma" w:cs="Tahoma"/>
                      <w:color w:val="000000" w:themeColor="text1"/>
                      <w:sz w:val="20"/>
                      <w:szCs w:val="20"/>
                    </w:rPr>
                  </w:pPr>
                  <w:r w:rsidRPr="009D4B00">
                    <w:rPr>
                      <w:rFonts w:ascii="Tahoma" w:eastAsia="Times New Roman" w:hAnsi="Tahoma" w:cs="Tahoma"/>
                      <w:color w:val="000000" w:themeColor="text1"/>
                      <w:sz w:val="20"/>
                      <w:szCs w:val="20"/>
                    </w:rPr>
                    <w:t>potential drop outs</w:t>
                  </w:r>
                </w:p>
                <w:p w14:paraId="6788C993" w14:textId="77777777" w:rsidR="009D4B00" w:rsidRPr="009D4B00" w:rsidRDefault="009D4B00" w:rsidP="0040156F">
                  <w:pPr>
                    <w:numPr>
                      <w:ilvl w:val="0"/>
                      <w:numId w:val="18"/>
                    </w:numPr>
                    <w:spacing w:before="120"/>
                    <w:ind w:left="300"/>
                    <w:rPr>
                      <w:rFonts w:ascii="Tahoma" w:eastAsia="Times New Roman" w:hAnsi="Tahoma" w:cs="Tahoma"/>
                      <w:color w:val="000000" w:themeColor="text1"/>
                      <w:sz w:val="20"/>
                      <w:szCs w:val="20"/>
                    </w:rPr>
                  </w:pPr>
                  <w:r w:rsidRPr="009D4B00">
                    <w:rPr>
                      <w:rFonts w:ascii="Tahoma" w:eastAsia="Times New Roman" w:hAnsi="Tahoma" w:cs="Tahoma"/>
                      <w:color w:val="000000" w:themeColor="text1"/>
                      <w:sz w:val="20"/>
                      <w:szCs w:val="20"/>
                    </w:rPr>
                    <w:t>impact, advantages</w:t>
                  </w:r>
                </w:p>
              </w:tc>
            </w:tr>
          </w:tbl>
          <w:p w14:paraId="674AECA2" w14:textId="77777777" w:rsidR="009D4B00" w:rsidRPr="009D4B00" w:rsidRDefault="009D4B00">
            <w:pPr>
              <w:jc w:val="center"/>
              <w:rPr>
                <w:rFonts w:ascii="Tahoma" w:eastAsia="Times New Roman" w:hAnsi="Tahoma" w:cs="Tahoma"/>
                <w:color w:val="000000" w:themeColor="text1"/>
                <w:sz w:val="20"/>
                <w:szCs w:val="20"/>
              </w:rPr>
            </w:pPr>
          </w:p>
        </w:tc>
      </w:tr>
    </w:tbl>
    <w:p w14:paraId="2E41B81F" w14:textId="77777777" w:rsidR="009D4B00" w:rsidRPr="009D4B00" w:rsidRDefault="009D4B00" w:rsidP="00451718">
      <w:pPr>
        <w:rPr>
          <w:rFonts w:ascii="Tahoma" w:hAnsi="Tahoma" w:cs="Tahoma"/>
          <w:color w:val="000000" w:themeColor="text1"/>
          <w:sz w:val="20"/>
          <w:szCs w:val="20"/>
          <w:lang w:val="en-CA"/>
        </w:rPr>
      </w:pPr>
    </w:p>
    <w:p w14:paraId="35EAC585" w14:textId="77777777" w:rsidR="00451718" w:rsidRDefault="00451718" w:rsidP="00451718">
      <w:pPr>
        <w:rPr>
          <w:rFonts w:ascii="Tahoma" w:hAnsi="Tahoma" w:cs="Tahoma"/>
          <w:color w:val="000000" w:themeColor="text1"/>
          <w:sz w:val="20"/>
          <w:szCs w:val="20"/>
          <w:lang w:val="en-CA"/>
        </w:rPr>
      </w:pPr>
    </w:p>
    <w:p w14:paraId="67439A9D" w14:textId="77777777" w:rsidR="005835BE" w:rsidRDefault="005835BE" w:rsidP="00451718">
      <w:pPr>
        <w:rPr>
          <w:rFonts w:ascii="Tahoma" w:hAnsi="Tahoma" w:cs="Tahoma"/>
          <w:color w:val="000000" w:themeColor="text1"/>
          <w:sz w:val="20"/>
          <w:szCs w:val="20"/>
          <w:lang w:val="en-CA"/>
        </w:rPr>
      </w:pPr>
    </w:p>
    <w:p w14:paraId="278F5619" w14:textId="45244071" w:rsidR="005835BE" w:rsidRDefault="005835BE" w:rsidP="00451718">
      <w:pPr>
        <w:rPr>
          <w:rFonts w:ascii="Tahoma" w:hAnsi="Tahoma" w:cs="Tahoma"/>
          <w:b/>
          <w:color w:val="000000" w:themeColor="text1"/>
          <w:sz w:val="20"/>
          <w:szCs w:val="20"/>
          <w:lang w:val="en-CA"/>
        </w:rPr>
      </w:pPr>
      <w:r>
        <w:rPr>
          <w:rFonts w:ascii="Tahoma" w:hAnsi="Tahoma" w:cs="Tahoma"/>
          <w:b/>
          <w:color w:val="000000" w:themeColor="text1"/>
          <w:sz w:val="20"/>
          <w:szCs w:val="20"/>
          <w:lang w:val="en-CA"/>
        </w:rPr>
        <w:t>Tips:</w:t>
      </w:r>
    </w:p>
    <w:p w14:paraId="0089E509" w14:textId="23BE2EC9" w:rsidR="005835BE" w:rsidRPr="005835BE" w:rsidRDefault="005835BE" w:rsidP="0040156F">
      <w:pPr>
        <w:pStyle w:val="ListParagraph"/>
        <w:numPr>
          <w:ilvl w:val="0"/>
          <w:numId w:val="19"/>
        </w:numPr>
        <w:rPr>
          <w:rFonts w:ascii="Tahoma" w:hAnsi="Tahoma" w:cs="Tahoma"/>
          <w:b/>
          <w:color w:val="000000" w:themeColor="text1"/>
          <w:sz w:val="20"/>
          <w:szCs w:val="20"/>
          <w:lang w:val="en-CA"/>
        </w:rPr>
      </w:pPr>
      <w:r>
        <w:rPr>
          <w:rFonts w:ascii="Tahoma" w:hAnsi="Tahoma" w:cs="Tahoma"/>
          <w:color w:val="000000" w:themeColor="text1"/>
          <w:sz w:val="20"/>
          <w:szCs w:val="20"/>
          <w:lang w:val="en-CA"/>
        </w:rPr>
        <w:t>use specific keywords that describe your concept</w:t>
      </w:r>
    </w:p>
    <w:p w14:paraId="28A381FA" w14:textId="0ABFED7F" w:rsidR="005835BE" w:rsidRPr="005835BE" w:rsidRDefault="005835BE" w:rsidP="0040156F">
      <w:pPr>
        <w:pStyle w:val="ListParagraph"/>
        <w:numPr>
          <w:ilvl w:val="0"/>
          <w:numId w:val="19"/>
        </w:numPr>
        <w:rPr>
          <w:rFonts w:ascii="Tahoma" w:hAnsi="Tahoma" w:cs="Tahoma"/>
          <w:b/>
          <w:color w:val="000000" w:themeColor="text1"/>
          <w:sz w:val="20"/>
          <w:szCs w:val="20"/>
          <w:lang w:val="en-CA"/>
        </w:rPr>
      </w:pPr>
      <w:r>
        <w:rPr>
          <w:rFonts w:ascii="Tahoma" w:hAnsi="Tahoma" w:cs="Tahoma"/>
          <w:color w:val="000000" w:themeColor="text1"/>
          <w:sz w:val="20"/>
          <w:szCs w:val="20"/>
          <w:lang w:val="en-CA"/>
        </w:rPr>
        <w:t>don’t go off topic or too broad. Ex: don’t use “learning disabilities” to replace “dyslexia”</w:t>
      </w:r>
    </w:p>
    <w:p w14:paraId="0006D6DE" w14:textId="06460A04" w:rsidR="005835BE" w:rsidRPr="005835BE" w:rsidRDefault="005835BE" w:rsidP="0040156F">
      <w:pPr>
        <w:pStyle w:val="ListParagraph"/>
        <w:numPr>
          <w:ilvl w:val="0"/>
          <w:numId w:val="19"/>
        </w:numPr>
        <w:rPr>
          <w:rFonts w:ascii="Tahoma" w:hAnsi="Tahoma" w:cs="Tahoma"/>
          <w:b/>
          <w:color w:val="000000" w:themeColor="text1"/>
          <w:sz w:val="20"/>
          <w:szCs w:val="20"/>
          <w:lang w:val="en-CA"/>
        </w:rPr>
      </w:pPr>
      <w:r>
        <w:rPr>
          <w:rFonts w:ascii="Tahoma" w:hAnsi="Tahoma" w:cs="Tahoma"/>
          <w:color w:val="000000" w:themeColor="text1"/>
          <w:sz w:val="20"/>
          <w:szCs w:val="20"/>
          <w:lang w:val="en-CA"/>
        </w:rPr>
        <w:t xml:space="preserve">think about different endings </w:t>
      </w:r>
    </w:p>
    <w:p w14:paraId="216DA455" w14:textId="6FDFF5CA" w:rsidR="005835BE" w:rsidRPr="005835BE" w:rsidRDefault="005835BE" w:rsidP="0040156F">
      <w:pPr>
        <w:pStyle w:val="ListParagraph"/>
        <w:numPr>
          <w:ilvl w:val="0"/>
          <w:numId w:val="19"/>
        </w:numPr>
        <w:rPr>
          <w:rFonts w:ascii="Tahoma" w:hAnsi="Tahoma" w:cs="Tahoma"/>
          <w:b/>
          <w:color w:val="000000" w:themeColor="text1"/>
          <w:sz w:val="20"/>
          <w:szCs w:val="20"/>
          <w:lang w:val="en-CA"/>
        </w:rPr>
      </w:pPr>
      <w:r>
        <w:rPr>
          <w:rFonts w:ascii="Tahoma" w:hAnsi="Tahoma" w:cs="Tahoma"/>
          <w:color w:val="000000" w:themeColor="text1"/>
          <w:sz w:val="20"/>
          <w:szCs w:val="20"/>
          <w:lang w:val="en-CA"/>
        </w:rPr>
        <w:t>don’t use commonly used words or words with multiple meanings</w:t>
      </w:r>
    </w:p>
    <w:p w14:paraId="78D07330" w14:textId="77777777" w:rsidR="005835BE" w:rsidRDefault="005835BE" w:rsidP="005835BE">
      <w:pPr>
        <w:rPr>
          <w:rFonts w:ascii="Tahoma" w:hAnsi="Tahoma" w:cs="Tahoma"/>
          <w:b/>
          <w:color w:val="000000" w:themeColor="text1"/>
          <w:sz w:val="20"/>
          <w:szCs w:val="20"/>
          <w:lang w:val="en-CA"/>
        </w:rPr>
      </w:pPr>
    </w:p>
    <w:p w14:paraId="7D2A74DE" w14:textId="77777777" w:rsidR="005835BE" w:rsidRDefault="005835BE" w:rsidP="005835BE">
      <w:pPr>
        <w:rPr>
          <w:rFonts w:ascii="Tahoma" w:hAnsi="Tahoma" w:cs="Tahoma"/>
          <w:b/>
          <w:color w:val="000000" w:themeColor="text1"/>
          <w:sz w:val="20"/>
          <w:szCs w:val="20"/>
          <w:lang w:val="en-CA"/>
        </w:rPr>
      </w:pPr>
    </w:p>
    <w:p w14:paraId="60D25E36" w14:textId="5D743591" w:rsidR="005835BE" w:rsidRDefault="00D222A0" w:rsidP="005835BE">
      <w:pPr>
        <w:rPr>
          <w:rFonts w:ascii="Tahoma" w:hAnsi="Tahoma" w:cs="Tahoma"/>
          <w:color w:val="000000" w:themeColor="text1"/>
          <w:sz w:val="20"/>
          <w:szCs w:val="20"/>
          <w:lang w:val="en-CA"/>
        </w:rPr>
      </w:pPr>
      <w:r>
        <w:rPr>
          <w:rFonts w:ascii="Tahoma" w:hAnsi="Tahoma" w:cs="Tahoma"/>
          <w:b/>
          <w:color w:val="000000" w:themeColor="text1"/>
          <w:sz w:val="20"/>
          <w:szCs w:val="20"/>
          <w:lang w:val="en-CA"/>
        </w:rPr>
        <w:t xml:space="preserve">Boolean Operators: </w:t>
      </w:r>
      <w:r>
        <w:rPr>
          <w:rFonts w:ascii="Tahoma" w:hAnsi="Tahoma" w:cs="Tahoma"/>
          <w:color w:val="000000" w:themeColor="text1"/>
          <w:sz w:val="20"/>
          <w:szCs w:val="20"/>
          <w:lang w:val="en-CA"/>
        </w:rPr>
        <w:t xml:space="preserve">helps arrange keywords in logical order </w:t>
      </w:r>
    </w:p>
    <w:p w14:paraId="620B1011" w14:textId="77777777" w:rsidR="00D222A0" w:rsidRDefault="00D222A0" w:rsidP="005835BE">
      <w:pPr>
        <w:rPr>
          <w:rFonts w:ascii="Tahoma" w:hAnsi="Tahoma" w:cs="Tahoma"/>
          <w:color w:val="000000" w:themeColor="text1"/>
          <w:sz w:val="20"/>
          <w:szCs w:val="20"/>
          <w:lang w:val="en-CA"/>
        </w:rPr>
      </w:pPr>
    </w:p>
    <w:p w14:paraId="4E37E0E7" w14:textId="7ED7F9AE" w:rsidR="00D222A0" w:rsidRPr="00D222A0" w:rsidRDefault="00D222A0" w:rsidP="005835BE">
      <w:pPr>
        <w:rPr>
          <w:rFonts w:ascii="Tahoma" w:hAnsi="Tahoma" w:cs="Tahoma"/>
          <w:color w:val="000000" w:themeColor="text1"/>
          <w:sz w:val="20"/>
          <w:szCs w:val="20"/>
          <w:lang w:val="en-CA"/>
        </w:rPr>
      </w:pPr>
      <w:r>
        <w:rPr>
          <w:rFonts w:ascii="Tahoma" w:hAnsi="Tahoma" w:cs="Tahoma"/>
          <w:b/>
          <w:color w:val="000000" w:themeColor="text1"/>
          <w:sz w:val="20"/>
          <w:szCs w:val="20"/>
          <w:lang w:val="en-CA"/>
        </w:rPr>
        <w:t xml:space="preserve">AND: </w:t>
      </w:r>
      <w:r w:rsidR="00D91B83">
        <w:rPr>
          <w:rFonts w:ascii="Tahoma" w:hAnsi="Tahoma" w:cs="Tahoma"/>
          <w:color w:val="000000" w:themeColor="text1"/>
          <w:sz w:val="20"/>
          <w:szCs w:val="20"/>
          <w:lang w:val="en-CA"/>
        </w:rPr>
        <w:t>used between both keywords, both keywords must be present for the item to appear (decreases number of hits/matches) Ex: Literacy AND elementary</w:t>
      </w:r>
    </w:p>
    <w:p w14:paraId="50BBE6F7" w14:textId="77777777" w:rsidR="00D222A0" w:rsidRDefault="00D222A0" w:rsidP="005835BE">
      <w:pPr>
        <w:rPr>
          <w:rFonts w:ascii="Tahoma" w:hAnsi="Tahoma" w:cs="Tahoma"/>
          <w:b/>
          <w:color w:val="000000" w:themeColor="text1"/>
          <w:sz w:val="20"/>
          <w:szCs w:val="20"/>
          <w:lang w:val="en-CA"/>
        </w:rPr>
      </w:pPr>
    </w:p>
    <w:p w14:paraId="1D2F2600" w14:textId="2651F583" w:rsidR="00D222A0" w:rsidRPr="00D91B83" w:rsidRDefault="00D222A0" w:rsidP="005835BE">
      <w:pPr>
        <w:rPr>
          <w:rFonts w:ascii="Tahoma" w:hAnsi="Tahoma" w:cs="Tahoma"/>
          <w:color w:val="000000" w:themeColor="text1"/>
          <w:sz w:val="20"/>
          <w:szCs w:val="20"/>
          <w:lang w:val="en-CA"/>
        </w:rPr>
      </w:pPr>
      <w:r>
        <w:rPr>
          <w:rFonts w:ascii="Tahoma" w:hAnsi="Tahoma" w:cs="Tahoma"/>
          <w:b/>
          <w:color w:val="000000" w:themeColor="text1"/>
          <w:sz w:val="20"/>
          <w:szCs w:val="20"/>
          <w:lang w:val="en-CA"/>
        </w:rPr>
        <w:t>OR:</w:t>
      </w:r>
      <w:r w:rsidR="00D91B83">
        <w:rPr>
          <w:rFonts w:ascii="Tahoma" w:hAnsi="Tahoma" w:cs="Tahoma"/>
          <w:b/>
          <w:color w:val="000000" w:themeColor="text1"/>
          <w:sz w:val="20"/>
          <w:szCs w:val="20"/>
          <w:lang w:val="en-CA"/>
        </w:rPr>
        <w:t xml:space="preserve"> </w:t>
      </w:r>
      <w:r w:rsidR="00D91B83">
        <w:rPr>
          <w:rFonts w:ascii="Tahoma" w:hAnsi="Tahoma" w:cs="Tahoma"/>
          <w:color w:val="000000" w:themeColor="text1"/>
          <w:sz w:val="20"/>
          <w:szCs w:val="20"/>
          <w:lang w:val="en-CA"/>
        </w:rPr>
        <w:t xml:space="preserve">used between </w:t>
      </w:r>
      <w:r w:rsidR="00D91B83" w:rsidRPr="00147575">
        <w:rPr>
          <w:rFonts w:ascii="Tahoma" w:hAnsi="Tahoma" w:cs="Tahoma"/>
          <w:b/>
          <w:color w:val="000000" w:themeColor="text1"/>
          <w:sz w:val="20"/>
          <w:szCs w:val="20"/>
          <w:lang w:val="en-CA"/>
        </w:rPr>
        <w:t>synonyms or related terms</w:t>
      </w:r>
      <w:r w:rsidR="00D91B83">
        <w:rPr>
          <w:rFonts w:ascii="Tahoma" w:hAnsi="Tahoma" w:cs="Tahoma"/>
          <w:color w:val="000000" w:themeColor="text1"/>
          <w:sz w:val="20"/>
          <w:szCs w:val="20"/>
          <w:lang w:val="en-CA"/>
        </w:rPr>
        <w:t>, when you want EITHER keyword to appear (increases number of hits received) Ex: Literacy OR Reading</w:t>
      </w:r>
    </w:p>
    <w:p w14:paraId="34D19B8D" w14:textId="77777777" w:rsidR="00D222A0" w:rsidRDefault="00D222A0" w:rsidP="005835BE">
      <w:pPr>
        <w:rPr>
          <w:rFonts w:ascii="Tahoma" w:hAnsi="Tahoma" w:cs="Tahoma"/>
          <w:b/>
          <w:color w:val="000000" w:themeColor="text1"/>
          <w:sz w:val="20"/>
          <w:szCs w:val="20"/>
          <w:lang w:val="en-CA"/>
        </w:rPr>
      </w:pPr>
    </w:p>
    <w:p w14:paraId="5EA8399D" w14:textId="26678B67" w:rsidR="00D222A0" w:rsidRDefault="00D222A0" w:rsidP="005835BE">
      <w:pPr>
        <w:rPr>
          <w:rFonts w:ascii="Tahoma" w:hAnsi="Tahoma" w:cs="Tahoma"/>
          <w:color w:val="000000" w:themeColor="text1"/>
          <w:sz w:val="20"/>
          <w:szCs w:val="20"/>
          <w:lang w:val="en-CA"/>
        </w:rPr>
      </w:pPr>
      <w:r>
        <w:rPr>
          <w:rFonts w:ascii="Tahoma" w:hAnsi="Tahoma" w:cs="Tahoma"/>
          <w:b/>
          <w:color w:val="000000" w:themeColor="text1"/>
          <w:sz w:val="20"/>
          <w:szCs w:val="20"/>
          <w:lang w:val="en-CA"/>
        </w:rPr>
        <w:t>NOT:</w:t>
      </w:r>
      <w:r w:rsidR="009025B4">
        <w:rPr>
          <w:rFonts w:ascii="Tahoma" w:hAnsi="Tahoma" w:cs="Tahoma"/>
          <w:b/>
          <w:color w:val="000000" w:themeColor="text1"/>
          <w:sz w:val="20"/>
          <w:szCs w:val="20"/>
          <w:lang w:val="en-CA"/>
        </w:rPr>
        <w:t xml:space="preserve"> </w:t>
      </w:r>
      <w:r w:rsidR="009025B4">
        <w:rPr>
          <w:rFonts w:ascii="Tahoma" w:hAnsi="Tahoma" w:cs="Tahoma"/>
          <w:color w:val="000000" w:themeColor="text1"/>
          <w:sz w:val="20"/>
          <w:szCs w:val="20"/>
          <w:lang w:val="en-CA"/>
        </w:rPr>
        <w:t>used to eliminate unwant</w:t>
      </w:r>
      <w:r w:rsidR="003B227B">
        <w:rPr>
          <w:rFonts w:ascii="Tahoma" w:hAnsi="Tahoma" w:cs="Tahoma"/>
          <w:color w:val="000000" w:themeColor="text1"/>
          <w:sz w:val="20"/>
          <w:szCs w:val="20"/>
          <w:lang w:val="en-CA"/>
        </w:rPr>
        <w:t>ed keywords from search results, when you want to exclude a word, (decreases items but not as much as AND) Ex: Literacy NOT adult – Some databases like CLUES use AND NOT</w:t>
      </w:r>
    </w:p>
    <w:p w14:paraId="3EB44FD6" w14:textId="77777777" w:rsidR="003B227B" w:rsidRDefault="003B227B" w:rsidP="005835BE">
      <w:pPr>
        <w:rPr>
          <w:rFonts w:ascii="Tahoma" w:hAnsi="Tahoma" w:cs="Tahoma"/>
          <w:color w:val="000000" w:themeColor="text1"/>
          <w:sz w:val="20"/>
          <w:szCs w:val="20"/>
          <w:lang w:val="en-CA"/>
        </w:rPr>
      </w:pPr>
    </w:p>
    <w:p w14:paraId="6D5BACE8" w14:textId="77777777" w:rsidR="003B227B" w:rsidRPr="009025B4" w:rsidRDefault="003B227B" w:rsidP="005835BE">
      <w:pPr>
        <w:rPr>
          <w:rFonts w:ascii="Tahoma" w:hAnsi="Tahoma" w:cs="Tahoma"/>
          <w:color w:val="000000" w:themeColor="text1"/>
          <w:sz w:val="20"/>
          <w:szCs w:val="20"/>
          <w:lang w:val="en-CA"/>
        </w:rPr>
      </w:pPr>
    </w:p>
    <w:p w14:paraId="40E6C77C" w14:textId="77777777" w:rsidR="005835BE" w:rsidRDefault="005835BE" w:rsidP="00451718">
      <w:pPr>
        <w:rPr>
          <w:rFonts w:ascii="Tahoma" w:hAnsi="Tahoma" w:cs="Tahoma"/>
          <w:color w:val="000000" w:themeColor="text1"/>
          <w:sz w:val="20"/>
          <w:szCs w:val="20"/>
          <w:lang w:val="en-CA"/>
        </w:rPr>
      </w:pPr>
    </w:p>
    <w:p w14:paraId="707FC80B" w14:textId="77777777" w:rsidR="005835BE" w:rsidRPr="002F067C" w:rsidRDefault="005835BE" w:rsidP="00451718">
      <w:pPr>
        <w:rPr>
          <w:rFonts w:ascii="Tahoma" w:hAnsi="Tahoma" w:cs="Tahoma"/>
          <w:color w:val="000000" w:themeColor="text1"/>
          <w:sz w:val="20"/>
          <w:szCs w:val="20"/>
          <w:lang w:val="en-CA"/>
        </w:rPr>
      </w:pPr>
    </w:p>
    <w:p w14:paraId="712A52B1" w14:textId="5C1DB43D" w:rsidR="005835BE" w:rsidRPr="002F067C" w:rsidRDefault="00147575" w:rsidP="00451718">
      <w:pPr>
        <w:rPr>
          <w:rFonts w:ascii="Tahoma" w:hAnsi="Tahoma" w:cs="Tahoma"/>
          <w:color w:val="000000" w:themeColor="text1"/>
          <w:sz w:val="20"/>
          <w:szCs w:val="20"/>
          <w:lang w:val="en-CA"/>
        </w:rPr>
      </w:pPr>
      <w:r w:rsidRPr="002F067C">
        <w:rPr>
          <w:rFonts w:ascii="Tahoma" w:hAnsi="Tahoma" w:cs="Tahoma"/>
          <w:color w:val="000000" w:themeColor="text1"/>
          <w:sz w:val="20"/>
          <w:szCs w:val="20"/>
          <w:lang w:val="en-CA"/>
        </w:rPr>
        <w:t>Examples:</w:t>
      </w:r>
    </w:p>
    <w:p w14:paraId="2133D640" w14:textId="3EC17915" w:rsidR="00147575" w:rsidRPr="002F067C" w:rsidRDefault="00147575" w:rsidP="0040156F">
      <w:pPr>
        <w:pStyle w:val="NormalWeb"/>
        <w:numPr>
          <w:ilvl w:val="0"/>
          <w:numId w:val="19"/>
        </w:numPr>
        <w:spacing w:before="150" w:beforeAutospacing="0" w:after="150" w:afterAutospacing="0" w:line="243" w:lineRule="atLeast"/>
        <w:rPr>
          <w:rFonts w:ascii="Tahoma" w:hAnsi="Tahoma" w:cs="Tahoma"/>
          <w:color w:val="000000" w:themeColor="text1"/>
          <w:sz w:val="20"/>
          <w:szCs w:val="20"/>
        </w:rPr>
      </w:pPr>
      <w:r w:rsidRPr="002F067C">
        <w:rPr>
          <w:rFonts w:ascii="Tahoma" w:hAnsi="Tahoma" w:cs="Tahoma"/>
          <w:color w:val="000000" w:themeColor="text1"/>
          <w:sz w:val="20"/>
          <w:szCs w:val="20"/>
        </w:rPr>
        <w:t>(“eating disorders” AND bulimia AND “anorexia nervosa”) OR (adolescents AND adolescence AND teenagers) OR (girls AND females) OR (“self esteem” AND “self image” AND “self confidence”)</w:t>
      </w:r>
    </w:p>
    <w:p w14:paraId="1C46835E" w14:textId="7A024C6A" w:rsidR="00147575" w:rsidRPr="002F067C" w:rsidRDefault="00147575" w:rsidP="00147575">
      <w:pPr>
        <w:pStyle w:val="NormalWeb"/>
        <w:spacing w:before="150" w:beforeAutospacing="0" w:after="150" w:afterAutospacing="0" w:line="243" w:lineRule="atLeast"/>
        <w:ind w:firstLine="720"/>
        <w:rPr>
          <w:rFonts w:ascii="Tahoma" w:hAnsi="Tahoma" w:cs="Tahoma"/>
          <w:i/>
          <w:color w:val="000000" w:themeColor="text1"/>
          <w:sz w:val="20"/>
          <w:szCs w:val="20"/>
        </w:rPr>
      </w:pPr>
      <w:r w:rsidRPr="002F067C">
        <w:rPr>
          <w:rFonts w:ascii="Tahoma" w:hAnsi="Tahoma" w:cs="Tahoma"/>
          <w:i/>
          <w:color w:val="000000" w:themeColor="text1"/>
          <w:sz w:val="20"/>
          <w:szCs w:val="20"/>
        </w:rPr>
        <w:t>WRONG – reversed. Related terms should be linked through OR, not AND.</w:t>
      </w:r>
    </w:p>
    <w:p w14:paraId="082D8EFA" w14:textId="77777777" w:rsidR="005835BE" w:rsidRPr="002F067C" w:rsidRDefault="005835BE" w:rsidP="00451718">
      <w:pPr>
        <w:rPr>
          <w:rFonts w:ascii="Tahoma" w:hAnsi="Tahoma" w:cs="Tahoma"/>
          <w:color w:val="000000" w:themeColor="text1"/>
          <w:sz w:val="20"/>
          <w:szCs w:val="20"/>
          <w:lang w:val="en-CA"/>
        </w:rPr>
      </w:pPr>
    </w:p>
    <w:p w14:paraId="3A4EB4AA" w14:textId="77777777" w:rsidR="00147575" w:rsidRPr="002F067C" w:rsidRDefault="00147575" w:rsidP="0040156F">
      <w:pPr>
        <w:pStyle w:val="NormalWeb"/>
        <w:numPr>
          <w:ilvl w:val="0"/>
          <w:numId w:val="19"/>
        </w:numPr>
        <w:spacing w:before="150" w:beforeAutospacing="0" w:after="150" w:afterAutospacing="0" w:line="243" w:lineRule="atLeast"/>
        <w:rPr>
          <w:rFonts w:ascii="Tahoma" w:hAnsi="Tahoma" w:cs="Tahoma"/>
          <w:color w:val="000000" w:themeColor="text1"/>
          <w:sz w:val="20"/>
          <w:szCs w:val="20"/>
        </w:rPr>
      </w:pPr>
      <w:r w:rsidRPr="002F067C">
        <w:rPr>
          <w:rStyle w:val="apple-converted-space"/>
          <w:rFonts w:ascii="Tahoma" w:hAnsi="Tahoma" w:cs="Tahoma"/>
          <w:b/>
          <w:bCs/>
          <w:color w:val="000000" w:themeColor="text1"/>
          <w:sz w:val="20"/>
          <w:szCs w:val="20"/>
        </w:rPr>
        <w:t> </w:t>
      </w:r>
      <w:r w:rsidRPr="002F067C">
        <w:rPr>
          <w:rFonts w:ascii="Tahoma" w:hAnsi="Tahoma" w:cs="Tahoma"/>
          <w:color w:val="000000" w:themeColor="text1"/>
          <w:sz w:val="20"/>
          <w:szCs w:val="20"/>
        </w:rPr>
        <w:t>“eating disorders” AND adolescents AND girls AND “self esteem”</w:t>
      </w:r>
    </w:p>
    <w:p w14:paraId="1240596A" w14:textId="77777777" w:rsidR="00795A1F" w:rsidRPr="002F067C" w:rsidRDefault="00147575" w:rsidP="00147575">
      <w:pPr>
        <w:pStyle w:val="ListParagraph"/>
        <w:rPr>
          <w:rFonts w:ascii="Tahoma" w:eastAsia="Times New Roman" w:hAnsi="Tahoma" w:cs="Tahoma"/>
          <w:i/>
          <w:color w:val="000000" w:themeColor="text1"/>
          <w:sz w:val="20"/>
          <w:szCs w:val="20"/>
        </w:rPr>
      </w:pPr>
      <w:r w:rsidRPr="002F067C">
        <w:rPr>
          <w:rFonts w:ascii="Tahoma" w:eastAsia="Times New Roman" w:hAnsi="Tahoma" w:cs="Tahoma"/>
          <w:i/>
          <w:color w:val="000000" w:themeColor="text1"/>
          <w:sz w:val="20"/>
          <w:szCs w:val="20"/>
        </w:rPr>
        <w:t xml:space="preserve">WRONG – </w:t>
      </w:r>
      <w:r w:rsidR="00795A1F" w:rsidRPr="002F067C">
        <w:rPr>
          <w:rFonts w:ascii="Tahoma" w:eastAsia="Times New Roman" w:hAnsi="Tahoma" w:cs="Tahoma"/>
          <w:i/>
          <w:color w:val="000000" w:themeColor="text1"/>
          <w:sz w:val="20"/>
          <w:szCs w:val="20"/>
        </w:rPr>
        <w:t>relevant synonyms not using OR</w:t>
      </w:r>
    </w:p>
    <w:p w14:paraId="6F246045" w14:textId="77777777" w:rsidR="00795A1F" w:rsidRPr="002F067C" w:rsidRDefault="00795A1F" w:rsidP="00147575">
      <w:pPr>
        <w:pStyle w:val="ListParagraph"/>
        <w:rPr>
          <w:rFonts w:ascii="Tahoma" w:eastAsia="Times New Roman" w:hAnsi="Tahoma" w:cs="Tahoma"/>
          <w:color w:val="000000" w:themeColor="text1"/>
          <w:sz w:val="20"/>
          <w:szCs w:val="20"/>
        </w:rPr>
      </w:pPr>
    </w:p>
    <w:p w14:paraId="7CF7D963" w14:textId="77777777" w:rsidR="00B32C3A" w:rsidRPr="002F067C" w:rsidRDefault="00B32C3A" w:rsidP="00147575">
      <w:pPr>
        <w:pStyle w:val="ListParagraph"/>
        <w:rPr>
          <w:rFonts w:ascii="Tahoma" w:eastAsia="Times New Roman" w:hAnsi="Tahoma" w:cs="Tahoma"/>
          <w:color w:val="000000" w:themeColor="text1"/>
          <w:sz w:val="20"/>
          <w:szCs w:val="20"/>
        </w:rPr>
      </w:pPr>
    </w:p>
    <w:p w14:paraId="5DA9EEEC" w14:textId="77777777" w:rsidR="00C20FD0" w:rsidRPr="002F067C" w:rsidRDefault="00C20FD0" w:rsidP="0040156F">
      <w:pPr>
        <w:pStyle w:val="ListParagraph"/>
        <w:numPr>
          <w:ilvl w:val="0"/>
          <w:numId w:val="19"/>
        </w:numPr>
        <w:rPr>
          <w:rFonts w:ascii="Tahoma" w:eastAsia="Times New Roman" w:hAnsi="Tahoma" w:cs="Tahoma"/>
          <w:color w:val="000000" w:themeColor="text1"/>
          <w:sz w:val="20"/>
          <w:szCs w:val="20"/>
        </w:rPr>
      </w:pPr>
      <w:r w:rsidRPr="002F067C">
        <w:rPr>
          <w:rFonts w:ascii="Tahoma" w:eastAsia="Times New Roman" w:hAnsi="Tahoma" w:cs="Tahoma"/>
          <w:color w:val="000000" w:themeColor="text1"/>
          <w:sz w:val="20"/>
          <w:szCs w:val="20"/>
          <w:shd w:val="clear" w:color="auto" w:fill="FFFFFF"/>
        </w:rPr>
        <w:t>(“eating disorders” OR bulimia OR “anorexia nervosa”) NOT (adolescents OR adolescence OR teenagers) NOT (girls AND females) NOT (“self esteem” OR “self image”OR “self confidence”)</w:t>
      </w:r>
    </w:p>
    <w:p w14:paraId="54E7C45D" w14:textId="77777777" w:rsidR="00C20FD0" w:rsidRPr="002F067C" w:rsidRDefault="00C20FD0" w:rsidP="00C20FD0">
      <w:pPr>
        <w:rPr>
          <w:rFonts w:ascii="Tahoma" w:eastAsia="Times New Roman" w:hAnsi="Tahoma" w:cs="Tahoma"/>
          <w:color w:val="000000" w:themeColor="text1"/>
          <w:sz w:val="20"/>
          <w:szCs w:val="20"/>
        </w:rPr>
      </w:pPr>
    </w:p>
    <w:p w14:paraId="63E84C1C" w14:textId="77777777" w:rsidR="00B32C3A" w:rsidRPr="002F067C" w:rsidRDefault="00B32C3A" w:rsidP="00B32C3A">
      <w:pPr>
        <w:ind w:firstLine="720"/>
        <w:rPr>
          <w:rFonts w:ascii="Tahoma" w:eastAsia="Times New Roman" w:hAnsi="Tahoma" w:cs="Tahoma"/>
          <w:i/>
          <w:color w:val="000000" w:themeColor="text1"/>
          <w:sz w:val="20"/>
          <w:szCs w:val="20"/>
          <w:shd w:val="clear" w:color="auto" w:fill="FFFFFF"/>
        </w:rPr>
      </w:pPr>
      <w:r w:rsidRPr="002F067C">
        <w:rPr>
          <w:rFonts w:ascii="Tahoma" w:eastAsia="Times New Roman" w:hAnsi="Tahoma" w:cs="Tahoma"/>
          <w:i/>
          <w:color w:val="000000" w:themeColor="text1"/>
          <w:sz w:val="20"/>
          <w:szCs w:val="20"/>
        </w:rPr>
        <w:t xml:space="preserve">WRONG - </w:t>
      </w:r>
      <w:r w:rsidRPr="002F067C">
        <w:rPr>
          <w:rFonts w:ascii="Tahoma" w:eastAsia="Times New Roman" w:hAnsi="Tahoma" w:cs="Tahoma"/>
          <w:i/>
          <w:color w:val="000000" w:themeColor="text1"/>
          <w:sz w:val="20"/>
          <w:szCs w:val="20"/>
          <w:shd w:val="clear" w:color="auto" w:fill="FFFFFF"/>
        </w:rPr>
        <w:t xml:space="preserve">different concepts should be connected through the "AND" operator, not the "NOT" operator. NOT is used to </w:t>
      </w:r>
    </w:p>
    <w:p w14:paraId="4B5BA4CC" w14:textId="15CE0D70" w:rsidR="00B32C3A" w:rsidRPr="002F067C" w:rsidRDefault="00B32C3A" w:rsidP="00B32C3A">
      <w:pPr>
        <w:ind w:firstLine="720"/>
        <w:rPr>
          <w:rFonts w:ascii="Tahoma" w:eastAsia="Times New Roman" w:hAnsi="Tahoma" w:cs="Tahoma"/>
          <w:i/>
          <w:color w:val="000000" w:themeColor="text1"/>
          <w:sz w:val="20"/>
          <w:szCs w:val="20"/>
          <w:shd w:val="clear" w:color="auto" w:fill="FFFFFF"/>
        </w:rPr>
      </w:pPr>
      <w:r w:rsidRPr="002F067C">
        <w:rPr>
          <w:rFonts w:ascii="Tahoma" w:eastAsia="Times New Roman" w:hAnsi="Tahoma" w:cs="Tahoma"/>
          <w:i/>
          <w:color w:val="000000" w:themeColor="text1"/>
          <w:sz w:val="20"/>
          <w:szCs w:val="20"/>
          <w:shd w:val="clear" w:color="auto" w:fill="FFFFFF"/>
        </w:rPr>
        <w:t>eliminate unwanted records.</w:t>
      </w:r>
    </w:p>
    <w:p w14:paraId="2151E10D" w14:textId="77777777" w:rsidR="00B32C3A" w:rsidRPr="002F067C" w:rsidRDefault="00B32C3A" w:rsidP="00B32C3A">
      <w:pPr>
        <w:ind w:firstLine="720"/>
        <w:rPr>
          <w:rFonts w:ascii="Tahoma" w:eastAsia="Times New Roman" w:hAnsi="Tahoma" w:cs="Tahoma"/>
          <w:color w:val="000000" w:themeColor="text1"/>
          <w:sz w:val="20"/>
          <w:szCs w:val="20"/>
          <w:shd w:val="clear" w:color="auto" w:fill="FFFFFF"/>
        </w:rPr>
      </w:pPr>
    </w:p>
    <w:p w14:paraId="6157BF7F" w14:textId="77777777" w:rsidR="00B32C3A" w:rsidRPr="002F067C" w:rsidRDefault="00B32C3A" w:rsidP="0040156F">
      <w:pPr>
        <w:pStyle w:val="NormalWeb"/>
        <w:numPr>
          <w:ilvl w:val="0"/>
          <w:numId w:val="19"/>
        </w:numPr>
        <w:spacing w:before="150" w:beforeAutospacing="0" w:after="150" w:afterAutospacing="0" w:line="243" w:lineRule="atLeast"/>
        <w:rPr>
          <w:rFonts w:ascii="Tahoma" w:hAnsi="Tahoma" w:cs="Tahoma"/>
          <w:color w:val="000000" w:themeColor="text1"/>
          <w:sz w:val="20"/>
          <w:szCs w:val="20"/>
        </w:rPr>
      </w:pPr>
      <w:r w:rsidRPr="002F067C">
        <w:rPr>
          <w:rFonts w:ascii="Tahoma" w:hAnsi="Tahoma" w:cs="Tahoma"/>
          <w:color w:val="000000" w:themeColor="text1"/>
          <w:sz w:val="20"/>
          <w:szCs w:val="20"/>
        </w:rPr>
        <w:t>(“eating disorders” OR bulimia OR“anorexia nervosa”) AND (adolescents or adolescence or teenagers) AND (girls OR females) AND (“self esteem” OR “self image” OR “self confidence”)</w:t>
      </w:r>
    </w:p>
    <w:p w14:paraId="166EDAB3" w14:textId="77777777" w:rsidR="00B32C3A" w:rsidRPr="002F067C" w:rsidRDefault="00B32C3A" w:rsidP="00330287">
      <w:pPr>
        <w:pStyle w:val="NormalWeb"/>
        <w:spacing w:before="75" w:beforeAutospacing="0" w:after="75" w:afterAutospacing="0"/>
        <w:ind w:left="1440" w:firstLine="720"/>
        <w:rPr>
          <w:rStyle w:val="Strong"/>
          <w:rFonts w:ascii="Tahoma" w:hAnsi="Tahoma" w:cs="Tahoma"/>
          <w:b w:val="0"/>
          <w:color w:val="000000" w:themeColor="text1"/>
          <w:sz w:val="20"/>
          <w:szCs w:val="20"/>
        </w:rPr>
      </w:pPr>
    </w:p>
    <w:p w14:paraId="0A4D8CFA" w14:textId="1C377421" w:rsidR="00B32C3A" w:rsidRPr="002F067C" w:rsidRDefault="00B32C3A" w:rsidP="00B32C3A">
      <w:pPr>
        <w:pStyle w:val="NormalWeb"/>
        <w:spacing w:before="75" w:beforeAutospacing="0" w:after="75" w:afterAutospacing="0"/>
        <w:ind w:firstLine="720"/>
        <w:rPr>
          <w:rFonts w:ascii="Tahoma" w:hAnsi="Tahoma" w:cs="Tahoma"/>
          <w:i/>
          <w:color w:val="000000" w:themeColor="text1"/>
          <w:sz w:val="20"/>
          <w:szCs w:val="20"/>
        </w:rPr>
      </w:pPr>
      <w:r w:rsidRPr="002F067C">
        <w:rPr>
          <w:rStyle w:val="Strong"/>
          <w:rFonts w:ascii="Tahoma" w:hAnsi="Tahoma" w:cs="Tahoma"/>
          <w:b w:val="0"/>
          <w:i/>
          <w:color w:val="000000" w:themeColor="text1"/>
          <w:sz w:val="20"/>
          <w:szCs w:val="20"/>
        </w:rPr>
        <w:t>CORRECT -</w:t>
      </w:r>
      <w:r w:rsidRPr="002F067C">
        <w:rPr>
          <w:rStyle w:val="apple-converted-space"/>
          <w:rFonts w:ascii="Tahoma" w:hAnsi="Tahoma" w:cs="Tahoma"/>
          <w:i/>
          <w:color w:val="000000" w:themeColor="text1"/>
          <w:sz w:val="20"/>
          <w:szCs w:val="20"/>
        </w:rPr>
        <w:t> </w:t>
      </w:r>
      <w:r w:rsidRPr="002F067C">
        <w:rPr>
          <w:rFonts w:ascii="Tahoma" w:hAnsi="Tahoma" w:cs="Tahoma"/>
          <w:i/>
          <w:color w:val="000000" w:themeColor="text1"/>
          <w:sz w:val="20"/>
          <w:szCs w:val="20"/>
        </w:rPr>
        <w:t xml:space="preserve">as all the keywords have been connected through the correct usage of the Boolean operators. Synonyms have </w:t>
      </w:r>
    </w:p>
    <w:p w14:paraId="0438103C" w14:textId="5C260C10" w:rsidR="00B32C3A" w:rsidRPr="002F067C" w:rsidRDefault="00B32C3A" w:rsidP="00B32C3A">
      <w:pPr>
        <w:pStyle w:val="NormalWeb"/>
        <w:spacing w:before="75" w:beforeAutospacing="0" w:after="75" w:afterAutospacing="0"/>
        <w:ind w:firstLine="720"/>
        <w:rPr>
          <w:rFonts w:ascii="Tahoma" w:hAnsi="Tahoma" w:cs="Tahoma"/>
          <w:i/>
          <w:color w:val="000000" w:themeColor="text1"/>
          <w:sz w:val="20"/>
          <w:szCs w:val="20"/>
        </w:rPr>
      </w:pPr>
      <w:r w:rsidRPr="002F067C">
        <w:rPr>
          <w:rFonts w:ascii="Tahoma" w:hAnsi="Tahoma" w:cs="Tahoma"/>
          <w:i/>
          <w:color w:val="000000" w:themeColor="text1"/>
          <w:sz w:val="20"/>
          <w:szCs w:val="20"/>
        </w:rPr>
        <w:t>been ORed and different concepts have been ANDed</w:t>
      </w:r>
    </w:p>
    <w:p w14:paraId="7E5A57DB" w14:textId="77777777" w:rsidR="00B32C3A" w:rsidRPr="002F067C" w:rsidRDefault="00A94049" w:rsidP="00B32C3A">
      <w:pPr>
        <w:rPr>
          <w:rFonts w:eastAsia="Times New Roman"/>
          <w:color w:val="000000" w:themeColor="text1"/>
        </w:rPr>
      </w:pPr>
      <w:hyperlink r:id="rId5" w:history="1">
        <w:r w:rsidR="00B32C3A" w:rsidRPr="002F067C">
          <w:rPr>
            <w:rFonts w:eastAsia="Times New Roman"/>
            <w:color w:val="000000" w:themeColor="text1"/>
            <w:u w:val="single"/>
          </w:rPr>
          <w:br/>
        </w:r>
      </w:hyperlink>
    </w:p>
    <w:p w14:paraId="0B7B2345" w14:textId="77777777" w:rsidR="00B32C3A" w:rsidRPr="002F067C" w:rsidRDefault="00B32C3A" w:rsidP="0040156F">
      <w:pPr>
        <w:pStyle w:val="ListParagraph"/>
        <w:numPr>
          <w:ilvl w:val="0"/>
          <w:numId w:val="19"/>
        </w:numPr>
        <w:rPr>
          <w:rFonts w:eastAsia="Times New Roman"/>
          <w:color w:val="000000" w:themeColor="text1"/>
        </w:rPr>
      </w:pPr>
      <w:r w:rsidRPr="002F067C">
        <w:rPr>
          <w:rFonts w:ascii="Tahoma" w:eastAsia="Times New Roman" w:hAnsi="Tahoma" w:cs="Tahoma"/>
          <w:color w:val="000000" w:themeColor="text1"/>
          <w:sz w:val="20"/>
          <w:szCs w:val="20"/>
          <w:shd w:val="clear" w:color="auto" w:fill="FFFFFF"/>
        </w:rPr>
        <w:t>“eating disorders” OR bulimia OR“anorexia nervosa” AND adolescents or adolescence or teenagers AND girls OR females AND “self esteem” OR “self image” OR “self confidence”</w:t>
      </w:r>
    </w:p>
    <w:p w14:paraId="45A11D23" w14:textId="77777777" w:rsidR="00B32C3A" w:rsidRPr="002F067C" w:rsidRDefault="00B32C3A" w:rsidP="00B32C3A">
      <w:pPr>
        <w:pStyle w:val="ListParagraph"/>
        <w:rPr>
          <w:rFonts w:ascii="Tahoma" w:eastAsia="Times New Roman" w:hAnsi="Tahoma" w:cs="Tahoma"/>
          <w:color w:val="000000" w:themeColor="text1"/>
          <w:sz w:val="20"/>
          <w:szCs w:val="20"/>
          <w:shd w:val="clear" w:color="auto" w:fill="FFFFFF"/>
        </w:rPr>
      </w:pPr>
    </w:p>
    <w:p w14:paraId="32BF37A1" w14:textId="5F700A4D" w:rsidR="00B32C3A" w:rsidRPr="002F067C" w:rsidRDefault="00B32C3A" w:rsidP="00B32C3A">
      <w:pPr>
        <w:pStyle w:val="ListParagraph"/>
        <w:rPr>
          <w:rFonts w:eastAsia="Times New Roman"/>
          <w:i/>
          <w:color w:val="000000" w:themeColor="text1"/>
        </w:rPr>
      </w:pPr>
      <w:r w:rsidRPr="002F067C">
        <w:rPr>
          <w:rFonts w:ascii="Tahoma" w:eastAsia="Times New Roman" w:hAnsi="Tahoma" w:cs="Tahoma"/>
          <w:i/>
          <w:color w:val="000000" w:themeColor="text1"/>
          <w:sz w:val="20"/>
          <w:szCs w:val="20"/>
          <w:shd w:val="clear" w:color="auto" w:fill="FFFFFF"/>
        </w:rPr>
        <w:t>WRONG - as Nesting has not been used. Nesting is when keywords that have been connected through the OR operator, are enclosed in parentheses. This ensures that the system processes the search statement in the correct order.</w:t>
      </w:r>
    </w:p>
    <w:p w14:paraId="5D337D46" w14:textId="5D2F08DE" w:rsidR="00B32C3A" w:rsidRPr="00B32C3A" w:rsidRDefault="00B32C3A" w:rsidP="00B32C3A">
      <w:pPr>
        <w:pStyle w:val="ListParagraph"/>
        <w:rPr>
          <w:rFonts w:ascii="Tahoma" w:eastAsia="Times New Roman" w:hAnsi="Tahoma" w:cs="Tahoma"/>
          <w:sz w:val="20"/>
          <w:szCs w:val="20"/>
        </w:rPr>
      </w:pPr>
    </w:p>
    <w:p w14:paraId="2FA7B879" w14:textId="77777777" w:rsidR="00600AB7" w:rsidRDefault="00600AB7" w:rsidP="00B32C3A">
      <w:pPr>
        <w:rPr>
          <w:rFonts w:ascii="Tahoma" w:eastAsia="Times New Roman" w:hAnsi="Tahoma" w:cs="Tahoma"/>
          <w:sz w:val="20"/>
          <w:szCs w:val="20"/>
        </w:rPr>
      </w:pPr>
    </w:p>
    <w:p w14:paraId="505CBC0B" w14:textId="77777777" w:rsidR="00600AB7" w:rsidRDefault="00600AB7" w:rsidP="00B32C3A">
      <w:pPr>
        <w:rPr>
          <w:rFonts w:ascii="Tahoma" w:eastAsia="Times New Roman" w:hAnsi="Tahoma" w:cs="Tahoma"/>
          <w:b/>
          <w:sz w:val="20"/>
          <w:szCs w:val="20"/>
        </w:rPr>
      </w:pPr>
      <w:r>
        <w:rPr>
          <w:rFonts w:ascii="Tahoma" w:eastAsia="Times New Roman" w:hAnsi="Tahoma" w:cs="Tahoma"/>
          <w:b/>
          <w:sz w:val="20"/>
          <w:szCs w:val="20"/>
        </w:rPr>
        <w:t>Conducting Literature Search:</w:t>
      </w:r>
    </w:p>
    <w:p w14:paraId="6B1754B4" w14:textId="77777777" w:rsidR="00600AB7" w:rsidRDefault="00600AB7" w:rsidP="00B32C3A">
      <w:pPr>
        <w:rPr>
          <w:rFonts w:ascii="Tahoma" w:eastAsia="Times New Roman" w:hAnsi="Tahoma" w:cs="Tahoma"/>
          <w:b/>
          <w:sz w:val="20"/>
          <w:szCs w:val="20"/>
        </w:rPr>
      </w:pPr>
    </w:p>
    <w:p w14:paraId="0F8CCFF8" w14:textId="4FD1C6DB" w:rsidR="00600AB7" w:rsidRDefault="00600AB7" w:rsidP="00B32C3A">
      <w:pPr>
        <w:rPr>
          <w:rFonts w:ascii="Tahoma" w:eastAsia="Times New Roman" w:hAnsi="Tahoma" w:cs="Tahoma"/>
          <w:sz w:val="20"/>
          <w:szCs w:val="20"/>
        </w:rPr>
      </w:pPr>
      <w:r>
        <w:rPr>
          <w:rFonts w:ascii="Tahoma" w:eastAsia="Times New Roman" w:hAnsi="Tahoma" w:cs="Tahoma"/>
          <w:b/>
          <w:sz w:val="20"/>
          <w:szCs w:val="20"/>
        </w:rPr>
        <w:t xml:space="preserve">CLUES: </w:t>
      </w:r>
      <w:r>
        <w:rPr>
          <w:rFonts w:ascii="Tahoma" w:eastAsia="Times New Roman" w:hAnsi="Tahoma" w:cs="Tahoma"/>
          <w:sz w:val="20"/>
          <w:szCs w:val="20"/>
        </w:rPr>
        <w:t>Concordia Libraries User Enquiry System</w:t>
      </w:r>
    </w:p>
    <w:p w14:paraId="3AD5D1F6" w14:textId="3FA1A138" w:rsidR="00600AB7" w:rsidRDefault="00600AB7" w:rsidP="0040156F">
      <w:pPr>
        <w:pStyle w:val="ListParagraph"/>
        <w:numPr>
          <w:ilvl w:val="0"/>
          <w:numId w:val="19"/>
        </w:numPr>
        <w:rPr>
          <w:rFonts w:ascii="Tahoma" w:eastAsia="Times New Roman" w:hAnsi="Tahoma" w:cs="Tahoma"/>
          <w:sz w:val="20"/>
          <w:szCs w:val="20"/>
        </w:rPr>
      </w:pPr>
      <w:r>
        <w:rPr>
          <w:rFonts w:ascii="Tahoma" w:eastAsia="Times New Roman" w:hAnsi="Tahoma" w:cs="Tahoma"/>
          <w:sz w:val="20"/>
          <w:szCs w:val="20"/>
        </w:rPr>
        <w:t>Web based catalogue of Concordia’s holdings (union catalogue)</w:t>
      </w:r>
    </w:p>
    <w:p w14:paraId="7619320A" w14:textId="012E527A" w:rsidR="00600AB7" w:rsidRDefault="00600AB7" w:rsidP="0040156F">
      <w:pPr>
        <w:pStyle w:val="ListParagraph"/>
        <w:numPr>
          <w:ilvl w:val="0"/>
          <w:numId w:val="19"/>
        </w:numPr>
        <w:rPr>
          <w:rFonts w:ascii="Tahoma" w:eastAsia="Times New Roman" w:hAnsi="Tahoma" w:cs="Tahoma"/>
          <w:sz w:val="20"/>
          <w:szCs w:val="20"/>
        </w:rPr>
      </w:pPr>
      <w:r>
        <w:rPr>
          <w:rFonts w:ascii="Tahoma" w:eastAsia="Times New Roman" w:hAnsi="Tahoma" w:cs="Tahoma"/>
          <w:sz w:val="20"/>
          <w:szCs w:val="20"/>
        </w:rPr>
        <w:t>Books, periodicals, AV &amp; non-print material, reserve lists, dissertations and special collections</w:t>
      </w:r>
    </w:p>
    <w:p w14:paraId="36B2B74A" w14:textId="5A2450F9" w:rsidR="00600AB7" w:rsidRDefault="00600AB7" w:rsidP="0040156F">
      <w:pPr>
        <w:pStyle w:val="ListParagraph"/>
        <w:numPr>
          <w:ilvl w:val="0"/>
          <w:numId w:val="19"/>
        </w:numPr>
        <w:rPr>
          <w:rFonts w:ascii="Tahoma" w:eastAsia="Times New Roman" w:hAnsi="Tahoma" w:cs="Tahoma"/>
          <w:sz w:val="20"/>
          <w:szCs w:val="20"/>
        </w:rPr>
      </w:pPr>
      <w:r>
        <w:rPr>
          <w:rFonts w:ascii="Tahoma" w:eastAsia="Times New Roman" w:hAnsi="Tahoma" w:cs="Tahoma"/>
          <w:sz w:val="20"/>
          <w:szCs w:val="20"/>
        </w:rPr>
        <w:t>Access to online material (i.e ejournals, ebooks)</w:t>
      </w:r>
    </w:p>
    <w:p w14:paraId="691EB576" w14:textId="382DF898" w:rsidR="00600AB7" w:rsidRPr="002A250C" w:rsidRDefault="00600AB7" w:rsidP="0040156F">
      <w:pPr>
        <w:pStyle w:val="ListParagraph"/>
        <w:numPr>
          <w:ilvl w:val="0"/>
          <w:numId w:val="19"/>
        </w:numPr>
        <w:rPr>
          <w:rFonts w:ascii="Tahoma" w:eastAsia="Times New Roman" w:hAnsi="Tahoma" w:cs="Tahoma"/>
          <w:sz w:val="20"/>
          <w:szCs w:val="20"/>
        </w:rPr>
      </w:pPr>
      <w:r>
        <w:rPr>
          <w:rFonts w:ascii="Tahoma" w:eastAsia="Times New Roman" w:hAnsi="Tahoma" w:cs="Tahoma"/>
          <w:b/>
          <w:sz w:val="20"/>
          <w:szCs w:val="20"/>
        </w:rPr>
        <w:t>NOT: periodical articles, most government documents</w:t>
      </w:r>
    </w:p>
    <w:p w14:paraId="70CB5C56" w14:textId="7F13E357" w:rsidR="002A250C" w:rsidRPr="002A250C" w:rsidRDefault="002A250C" w:rsidP="0040156F">
      <w:pPr>
        <w:pStyle w:val="ListParagraph"/>
        <w:numPr>
          <w:ilvl w:val="0"/>
          <w:numId w:val="19"/>
        </w:numPr>
        <w:rPr>
          <w:rFonts w:ascii="Tahoma" w:eastAsia="Times New Roman" w:hAnsi="Tahoma" w:cs="Tahoma"/>
          <w:sz w:val="20"/>
          <w:szCs w:val="20"/>
        </w:rPr>
      </w:pPr>
      <w:r>
        <w:rPr>
          <w:rFonts w:ascii="Tahoma" w:eastAsia="Times New Roman" w:hAnsi="Tahoma" w:cs="Tahoma"/>
          <w:b/>
          <w:sz w:val="20"/>
          <w:szCs w:val="20"/>
        </w:rPr>
        <w:t>Clues.concordia.ca</w:t>
      </w:r>
    </w:p>
    <w:p w14:paraId="4A24C12E" w14:textId="77777777" w:rsidR="002A250C" w:rsidRDefault="002A250C" w:rsidP="002A250C">
      <w:pPr>
        <w:rPr>
          <w:rFonts w:ascii="Tahoma" w:eastAsia="Times New Roman" w:hAnsi="Tahoma" w:cs="Tahoma"/>
          <w:sz w:val="20"/>
          <w:szCs w:val="20"/>
        </w:rPr>
      </w:pPr>
    </w:p>
    <w:p w14:paraId="7969A832" w14:textId="77777777" w:rsidR="00F74080" w:rsidRDefault="00F74080" w:rsidP="002A250C">
      <w:pPr>
        <w:rPr>
          <w:rFonts w:ascii="Tahoma" w:eastAsia="Times New Roman" w:hAnsi="Tahoma" w:cs="Tahoma"/>
          <w:sz w:val="20"/>
          <w:szCs w:val="20"/>
        </w:rPr>
      </w:pPr>
    </w:p>
    <w:p w14:paraId="6566798D" w14:textId="77777777" w:rsidR="00F74080" w:rsidRPr="002F067C" w:rsidRDefault="00F74080" w:rsidP="002A250C">
      <w:pPr>
        <w:rPr>
          <w:rFonts w:ascii="Tahoma" w:eastAsia="Times New Roman" w:hAnsi="Tahoma" w:cs="Tahoma"/>
          <w:color w:val="000000" w:themeColor="text1"/>
          <w:sz w:val="20"/>
          <w:szCs w:val="20"/>
        </w:rPr>
      </w:pPr>
    </w:p>
    <w:tbl>
      <w:tblPr>
        <w:tblW w:w="5246" w:type="pct"/>
        <w:tblBorders>
          <w:top w:val="single" w:sz="6" w:space="0" w:color="88A8AE"/>
          <w:left w:val="single" w:sz="6" w:space="0" w:color="88A8AE"/>
          <w:bottom w:val="single" w:sz="6" w:space="0" w:color="88A8AE"/>
          <w:right w:val="single" w:sz="6" w:space="0" w:color="88A8AE"/>
        </w:tblBorders>
        <w:shd w:val="clear" w:color="auto" w:fill="00456A"/>
        <w:tblCellMar>
          <w:left w:w="0" w:type="dxa"/>
          <w:right w:w="0" w:type="dxa"/>
        </w:tblCellMar>
        <w:tblLook w:val="04A0" w:firstRow="1" w:lastRow="0" w:firstColumn="1" w:lastColumn="0" w:noHBand="0" w:noVBand="1"/>
      </w:tblPr>
      <w:tblGrid>
        <w:gridCol w:w="8243"/>
        <w:gridCol w:w="2789"/>
      </w:tblGrid>
      <w:tr w:rsidR="002F067C" w:rsidRPr="002F067C" w14:paraId="5BC79261" w14:textId="77777777" w:rsidTr="00F74080">
        <w:trPr>
          <w:trHeight w:val="526"/>
        </w:trPr>
        <w:tc>
          <w:tcPr>
            <w:tcW w:w="8243" w:type="dxa"/>
            <w:tcBorders>
              <w:bottom w:val="single" w:sz="6" w:space="0" w:color="88A8AE"/>
            </w:tcBorders>
            <w:shd w:val="clear" w:color="auto" w:fill="FFFFFF"/>
            <w:tcMar>
              <w:top w:w="90" w:type="dxa"/>
              <w:left w:w="90" w:type="dxa"/>
              <w:bottom w:w="90" w:type="dxa"/>
              <w:right w:w="90" w:type="dxa"/>
            </w:tcMar>
            <w:vAlign w:val="center"/>
            <w:hideMark/>
          </w:tcPr>
          <w:p w14:paraId="766DC605" w14:textId="77777777" w:rsidR="00F74080" w:rsidRPr="002F067C" w:rsidRDefault="00F74080">
            <w:pPr>
              <w:pStyle w:val="NormalWeb"/>
              <w:spacing w:before="75" w:beforeAutospacing="0" w:after="150" w:afterAutospacing="0" w:line="243" w:lineRule="atLeast"/>
              <w:rPr>
                <w:rFonts w:ascii="Tahoma" w:hAnsi="Tahoma" w:cs="Tahoma"/>
                <w:color w:val="000000" w:themeColor="text1"/>
                <w:sz w:val="20"/>
                <w:szCs w:val="20"/>
              </w:rPr>
            </w:pPr>
            <w:r w:rsidRPr="002F067C">
              <w:rPr>
                <w:rStyle w:val="Strong"/>
                <w:rFonts w:ascii="Tahoma" w:hAnsi="Tahoma" w:cs="Tahoma"/>
                <w:color w:val="000000" w:themeColor="text1"/>
                <w:sz w:val="20"/>
                <w:szCs w:val="20"/>
              </w:rPr>
              <w:t>Phrase Searching</w:t>
            </w:r>
          </w:p>
          <w:p w14:paraId="6C52A40D" w14:textId="77777777" w:rsidR="00F74080" w:rsidRPr="002F067C" w:rsidRDefault="00F74080">
            <w:pPr>
              <w:pStyle w:val="NormalWeb"/>
              <w:spacing w:before="75" w:beforeAutospacing="0" w:after="150" w:afterAutospacing="0" w:line="243" w:lineRule="atLeast"/>
              <w:rPr>
                <w:rFonts w:ascii="Tahoma" w:hAnsi="Tahoma" w:cs="Tahoma"/>
                <w:color w:val="000000" w:themeColor="text1"/>
                <w:sz w:val="20"/>
                <w:szCs w:val="20"/>
              </w:rPr>
            </w:pPr>
            <w:r w:rsidRPr="002F067C">
              <w:rPr>
                <w:rFonts w:ascii="Tahoma" w:hAnsi="Tahoma" w:cs="Tahoma"/>
                <w:color w:val="000000" w:themeColor="text1"/>
                <w:sz w:val="20"/>
                <w:szCs w:val="20"/>
              </w:rPr>
              <w:t>Along with the ability to use Boolean operators, phrase searching may be used when you want to retrieve</w:t>
            </w:r>
            <w:r w:rsidRPr="002F067C">
              <w:rPr>
                <w:rStyle w:val="apple-converted-space"/>
                <w:rFonts w:ascii="Tahoma" w:hAnsi="Tahoma" w:cs="Tahoma"/>
                <w:color w:val="000000" w:themeColor="text1"/>
                <w:sz w:val="20"/>
                <w:szCs w:val="20"/>
              </w:rPr>
              <w:t> </w:t>
            </w:r>
            <w:r w:rsidRPr="002F067C">
              <w:rPr>
                <w:rStyle w:val="Strong"/>
                <w:rFonts w:ascii="Tahoma" w:hAnsi="Tahoma" w:cs="Tahoma"/>
                <w:color w:val="000000" w:themeColor="text1"/>
                <w:sz w:val="20"/>
                <w:szCs w:val="20"/>
              </w:rPr>
              <w:t>two or more terms side by side</w:t>
            </w:r>
            <w:r w:rsidRPr="002F067C">
              <w:rPr>
                <w:rStyle w:val="apple-converted-space"/>
                <w:rFonts w:ascii="Tahoma" w:hAnsi="Tahoma" w:cs="Tahoma"/>
                <w:color w:val="000000" w:themeColor="text1"/>
                <w:sz w:val="20"/>
                <w:szCs w:val="20"/>
              </w:rPr>
              <w:t> </w:t>
            </w:r>
            <w:r w:rsidRPr="002F067C">
              <w:rPr>
                <w:rFonts w:ascii="Tahoma" w:hAnsi="Tahoma" w:cs="Tahoma"/>
                <w:color w:val="000000" w:themeColor="text1"/>
                <w:sz w:val="20"/>
                <w:szCs w:val="20"/>
              </w:rPr>
              <w:t>– for example, “anorexia nervosa” or “sudden infant death syndrome”.</w:t>
            </w:r>
          </w:p>
        </w:tc>
        <w:tc>
          <w:tcPr>
            <w:tcW w:w="2789" w:type="dxa"/>
            <w:tcBorders>
              <w:bottom w:val="single" w:sz="6" w:space="0" w:color="88A8AE"/>
            </w:tcBorders>
            <w:shd w:val="clear" w:color="auto" w:fill="FFFFFF"/>
            <w:tcMar>
              <w:top w:w="90" w:type="dxa"/>
              <w:left w:w="90" w:type="dxa"/>
              <w:bottom w:w="90" w:type="dxa"/>
              <w:right w:w="90" w:type="dxa"/>
            </w:tcMar>
            <w:vAlign w:val="center"/>
            <w:hideMark/>
          </w:tcPr>
          <w:p w14:paraId="396C78D7" w14:textId="77777777" w:rsidR="00F74080" w:rsidRPr="002F067C" w:rsidRDefault="00F74080" w:rsidP="0040156F">
            <w:pPr>
              <w:pStyle w:val="NormalWeb"/>
              <w:numPr>
                <w:ilvl w:val="0"/>
                <w:numId w:val="20"/>
              </w:numPr>
              <w:spacing w:before="75" w:beforeAutospacing="0" w:after="75" w:afterAutospacing="0" w:line="243" w:lineRule="atLeast"/>
              <w:ind w:left="300"/>
              <w:rPr>
                <w:rFonts w:ascii="Tahoma" w:hAnsi="Tahoma" w:cs="Tahoma"/>
                <w:color w:val="000000" w:themeColor="text1"/>
                <w:sz w:val="20"/>
                <w:szCs w:val="20"/>
              </w:rPr>
            </w:pPr>
            <w:r w:rsidRPr="002F067C">
              <w:rPr>
                <w:rFonts w:ascii="Tahoma" w:hAnsi="Tahoma" w:cs="Tahoma"/>
                <w:color w:val="000000" w:themeColor="text1"/>
                <w:sz w:val="20"/>
                <w:szCs w:val="20"/>
              </w:rPr>
              <w:t>Use quotes around two or more words</w:t>
            </w:r>
          </w:p>
          <w:p w14:paraId="11649C29" w14:textId="77777777" w:rsidR="00F74080" w:rsidRPr="002F067C" w:rsidRDefault="00F74080" w:rsidP="0040156F">
            <w:pPr>
              <w:pStyle w:val="NormalWeb"/>
              <w:numPr>
                <w:ilvl w:val="0"/>
                <w:numId w:val="20"/>
              </w:numPr>
              <w:spacing w:before="75" w:beforeAutospacing="0" w:after="75" w:afterAutospacing="0" w:line="243" w:lineRule="atLeast"/>
              <w:ind w:left="300"/>
              <w:rPr>
                <w:rFonts w:ascii="Tahoma" w:hAnsi="Tahoma" w:cs="Tahoma"/>
                <w:color w:val="000000" w:themeColor="text1"/>
                <w:sz w:val="20"/>
                <w:szCs w:val="20"/>
              </w:rPr>
            </w:pPr>
            <w:r w:rsidRPr="002F067C">
              <w:rPr>
                <w:rFonts w:ascii="Tahoma" w:hAnsi="Tahoma" w:cs="Tahoma"/>
                <w:color w:val="000000" w:themeColor="text1"/>
                <w:sz w:val="20"/>
                <w:szCs w:val="20"/>
              </w:rPr>
              <w:t>Terms will appear side by side in the order specified</w:t>
            </w:r>
          </w:p>
        </w:tc>
      </w:tr>
      <w:tr w:rsidR="002F067C" w:rsidRPr="002F067C" w14:paraId="56B0A8C5" w14:textId="77777777" w:rsidTr="00F74080">
        <w:trPr>
          <w:trHeight w:val="1036"/>
        </w:trPr>
        <w:tc>
          <w:tcPr>
            <w:tcW w:w="0" w:type="auto"/>
            <w:tcBorders>
              <w:bottom w:val="single" w:sz="6" w:space="0" w:color="88A8AE"/>
            </w:tcBorders>
            <w:shd w:val="clear" w:color="auto" w:fill="FFFFFF"/>
            <w:tcMar>
              <w:top w:w="90" w:type="dxa"/>
              <w:left w:w="90" w:type="dxa"/>
              <w:bottom w:w="90" w:type="dxa"/>
              <w:right w:w="90" w:type="dxa"/>
            </w:tcMar>
            <w:vAlign w:val="center"/>
            <w:hideMark/>
          </w:tcPr>
          <w:p w14:paraId="12478A01" w14:textId="77777777" w:rsidR="00F74080" w:rsidRPr="002F067C" w:rsidRDefault="00F74080">
            <w:pPr>
              <w:pStyle w:val="NormalWeb"/>
              <w:spacing w:before="75" w:beforeAutospacing="0" w:after="150" w:afterAutospacing="0" w:line="243" w:lineRule="atLeast"/>
              <w:rPr>
                <w:rFonts w:ascii="Tahoma" w:hAnsi="Tahoma" w:cs="Tahoma"/>
                <w:color w:val="000000" w:themeColor="text1"/>
                <w:sz w:val="20"/>
                <w:szCs w:val="20"/>
              </w:rPr>
            </w:pPr>
            <w:r w:rsidRPr="002F067C">
              <w:rPr>
                <w:rStyle w:val="Strong"/>
                <w:rFonts w:ascii="Tahoma" w:hAnsi="Tahoma" w:cs="Tahoma"/>
                <w:color w:val="000000" w:themeColor="text1"/>
                <w:sz w:val="20"/>
                <w:szCs w:val="20"/>
              </w:rPr>
              <w:t>Truncation</w:t>
            </w:r>
          </w:p>
          <w:p w14:paraId="5D85F804" w14:textId="77777777" w:rsidR="00F74080" w:rsidRPr="002F067C" w:rsidRDefault="00F74080">
            <w:pPr>
              <w:pStyle w:val="NormalWeb"/>
              <w:spacing w:before="75" w:beforeAutospacing="0" w:after="150" w:afterAutospacing="0" w:line="243" w:lineRule="atLeast"/>
              <w:rPr>
                <w:rFonts w:ascii="Tahoma" w:hAnsi="Tahoma" w:cs="Tahoma"/>
                <w:color w:val="000000" w:themeColor="text1"/>
                <w:sz w:val="20"/>
                <w:szCs w:val="20"/>
              </w:rPr>
            </w:pPr>
            <w:r w:rsidRPr="002F067C">
              <w:rPr>
                <w:rFonts w:ascii="Tahoma" w:hAnsi="Tahoma" w:cs="Tahoma"/>
                <w:color w:val="000000" w:themeColor="text1"/>
                <w:sz w:val="20"/>
                <w:szCs w:val="20"/>
              </w:rPr>
              <w:t>Truncation is</w:t>
            </w:r>
            <w:r w:rsidRPr="002F067C">
              <w:rPr>
                <w:rStyle w:val="apple-converted-space"/>
                <w:rFonts w:ascii="Tahoma" w:hAnsi="Tahoma" w:cs="Tahoma"/>
                <w:color w:val="000000" w:themeColor="text1"/>
                <w:sz w:val="20"/>
                <w:szCs w:val="20"/>
              </w:rPr>
              <w:t> </w:t>
            </w:r>
            <w:r w:rsidRPr="002F067C">
              <w:rPr>
                <w:rStyle w:val="Strong"/>
                <w:rFonts w:ascii="Tahoma" w:hAnsi="Tahoma" w:cs="Tahoma"/>
                <w:color w:val="000000" w:themeColor="text1"/>
                <w:sz w:val="20"/>
                <w:szCs w:val="20"/>
              </w:rPr>
              <w:t>used instead of ORing</w:t>
            </w:r>
            <w:r w:rsidRPr="002F067C">
              <w:rPr>
                <w:rStyle w:val="apple-converted-space"/>
                <w:rFonts w:ascii="Tahoma" w:hAnsi="Tahoma" w:cs="Tahoma"/>
                <w:b/>
                <w:bCs/>
                <w:color w:val="000000" w:themeColor="text1"/>
                <w:sz w:val="20"/>
                <w:szCs w:val="20"/>
              </w:rPr>
              <w:t> </w:t>
            </w:r>
            <w:r w:rsidRPr="002F067C">
              <w:rPr>
                <w:rFonts w:ascii="Tahoma" w:hAnsi="Tahoma" w:cs="Tahoma"/>
                <w:color w:val="000000" w:themeColor="text1"/>
                <w:sz w:val="20"/>
                <w:szCs w:val="20"/>
              </w:rPr>
              <w:t>a keyword with multiple endings. For example, one can truncate the keyword canad – to pick up Canada as well as Canadians.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7889F5F" w14:textId="77777777" w:rsidR="00F74080" w:rsidRPr="002F067C" w:rsidRDefault="00F74080" w:rsidP="0040156F">
            <w:pPr>
              <w:pStyle w:val="NormalWeb"/>
              <w:numPr>
                <w:ilvl w:val="0"/>
                <w:numId w:val="21"/>
              </w:numPr>
              <w:spacing w:before="75" w:beforeAutospacing="0" w:after="75" w:afterAutospacing="0" w:line="243" w:lineRule="atLeast"/>
              <w:ind w:left="300"/>
              <w:rPr>
                <w:rFonts w:ascii="Tahoma" w:hAnsi="Tahoma" w:cs="Tahoma"/>
                <w:color w:val="000000" w:themeColor="text1"/>
                <w:sz w:val="20"/>
                <w:szCs w:val="20"/>
              </w:rPr>
            </w:pPr>
            <w:r w:rsidRPr="002F067C">
              <w:rPr>
                <w:rFonts w:ascii="Tahoma" w:hAnsi="Tahoma" w:cs="Tahoma"/>
                <w:color w:val="000000" w:themeColor="text1"/>
                <w:sz w:val="20"/>
                <w:szCs w:val="20"/>
              </w:rPr>
              <w:t>Searches the stem word</w:t>
            </w:r>
          </w:p>
          <w:p w14:paraId="4F56EB42" w14:textId="77777777" w:rsidR="00F74080" w:rsidRPr="002F067C" w:rsidRDefault="00F74080" w:rsidP="0040156F">
            <w:pPr>
              <w:pStyle w:val="NormalWeb"/>
              <w:numPr>
                <w:ilvl w:val="0"/>
                <w:numId w:val="21"/>
              </w:numPr>
              <w:spacing w:before="75" w:beforeAutospacing="0" w:after="75" w:afterAutospacing="0" w:line="243" w:lineRule="atLeast"/>
              <w:ind w:left="300"/>
              <w:rPr>
                <w:rFonts w:ascii="Tahoma" w:hAnsi="Tahoma" w:cs="Tahoma"/>
                <w:color w:val="000000" w:themeColor="text1"/>
                <w:sz w:val="20"/>
                <w:szCs w:val="20"/>
              </w:rPr>
            </w:pPr>
            <w:r w:rsidRPr="002F067C">
              <w:rPr>
                <w:rFonts w:ascii="Tahoma" w:hAnsi="Tahoma" w:cs="Tahoma"/>
                <w:color w:val="000000" w:themeColor="text1"/>
                <w:sz w:val="20"/>
                <w:szCs w:val="20"/>
              </w:rPr>
              <w:t>Allows for the retrieval of words with alternate endings</w:t>
            </w:r>
          </w:p>
          <w:p w14:paraId="548C249B" w14:textId="77777777" w:rsidR="00F74080" w:rsidRPr="002F067C" w:rsidRDefault="00F74080" w:rsidP="0040156F">
            <w:pPr>
              <w:pStyle w:val="NormalWeb"/>
              <w:numPr>
                <w:ilvl w:val="0"/>
                <w:numId w:val="21"/>
              </w:numPr>
              <w:spacing w:before="75" w:beforeAutospacing="0" w:after="75" w:afterAutospacing="0" w:line="243" w:lineRule="atLeast"/>
              <w:ind w:left="300"/>
              <w:rPr>
                <w:rFonts w:ascii="Tahoma" w:hAnsi="Tahoma" w:cs="Tahoma"/>
                <w:color w:val="000000" w:themeColor="text1"/>
                <w:sz w:val="20"/>
                <w:szCs w:val="20"/>
              </w:rPr>
            </w:pPr>
            <w:r w:rsidRPr="002F067C">
              <w:rPr>
                <w:rFonts w:ascii="Tahoma" w:hAnsi="Tahoma" w:cs="Tahoma"/>
                <w:color w:val="000000" w:themeColor="text1"/>
                <w:sz w:val="20"/>
                <w:szCs w:val="20"/>
              </w:rPr>
              <w:t>Use “*” to search the root of a keyword</w:t>
            </w:r>
          </w:p>
          <w:p w14:paraId="1F654226" w14:textId="77777777" w:rsidR="00F74080" w:rsidRPr="002F067C" w:rsidRDefault="00F74080" w:rsidP="0040156F">
            <w:pPr>
              <w:pStyle w:val="NormalWeb"/>
              <w:numPr>
                <w:ilvl w:val="0"/>
                <w:numId w:val="21"/>
              </w:numPr>
              <w:spacing w:before="75" w:beforeAutospacing="0" w:after="75" w:afterAutospacing="0" w:line="243" w:lineRule="atLeast"/>
              <w:ind w:left="300"/>
              <w:rPr>
                <w:rFonts w:ascii="Tahoma" w:hAnsi="Tahoma" w:cs="Tahoma"/>
                <w:color w:val="000000" w:themeColor="text1"/>
                <w:sz w:val="20"/>
                <w:szCs w:val="20"/>
              </w:rPr>
            </w:pPr>
            <w:r w:rsidRPr="002F067C">
              <w:rPr>
                <w:rFonts w:ascii="Tahoma" w:hAnsi="Tahoma" w:cs="Tahoma"/>
                <w:color w:val="000000" w:themeColor="text1"/>
                <w:sz w:val="20"/>
                <w:szCs w:val="20"/>
              </w:rPr>
              <w:t>Example: Canad*</w:t>
            </w:r>
          </w:p>
          <w:p w14:paraId="0AA77E9B" w14:textId="77777777" w:rsidR="00F74080" w:rsidRPr="002F067C" w:rsidRDefault="00F74080" w:rsidP="0040156F">
            <w:pPr>
              <w:pStyle w:val="NormalWeb"/>
              <w:numPr>
                <w:ilvl w:val="0"/>
                <w:numId w:val="21"/>
              </w:numPr>
              <w:spacing w:before="75" w:beforeAutospacing="0" w:after="75" w:afterAutospacing="0" w:line="243" w:lineRule="atLeast"/>
              <w:ind w:left="300"/>
              <w:rPr>
                <w:rFonts w:ascii="Tahoma" w:hAnsi="Tahoma" w:cs="Tahoma"/>
                <w:color w:val="000000" w:themeColor="text1"/>
                <w:sz w:val="20"/>
                <w:szCs w:val="20"/>
              </w:rPr>
            </w:pPr>
            <w:r w:rsidRPr="002F067C">
              <w:rPr>
                <w:rFonts w:ascii="Tahoma" w:hAnsi="Tahoma" w:cs="Tahoma"/>
                <w:color w:val="000000" w:themeColor="text1"/>
                <w:sz w:val="20"/>
                <w:szCs w:val="20"/>
              </w:rPr>
              <w:t>Used instead of OR – i.e. (canada OR canadians)</w:t>
            </w:r>
          </w:p>
        </w:tc>
      </w:tr>
      <w:tr w:rsidR="002F067C" w:rsidRPr="002F067C" w14:paraId="1BAA902C" w14:textId="77777777" w:rsidTr="00F74080">
        <w:trPr>
          <w:trHeight w:val="781"/>
        </w:trPr>
        <w:tc>
          <w:tcPr>
            <w:tcW w:w="0" w:type="auto"/>
            <w:tcBorders>
              <w:bottom w:val="single" w:sz="6" w:space="0" w:color="88A8AE"/>
            </w:tcBorders>
            <w:shd w:val="clear" w:color="auto" w:fill="FFFFFF"/>
            <w:tcMar>
              <w:top w:w="90" w:type="dxa"/>
              <w:left w:w="90" w:type="dxa"/>
              <w:bottom w:w="90" w:type="dxa"/>
              <w:right w:w="90" w:type="dxa"/>
            </w:tcMar>
            <w:vAlign w:val="center"/>
            <w:hideMark/>
          </w:tcPr>
          <w:p w14:paraId="52476AB4" w14:textId="77777777" w:rsidR="00F74080" w:rsidRPr="002F067C" w:rsidRDefault="00F74080">
            <w:pPr>
              <w:pStyle w:val="NormalWeb"/>
              <w:spacing w:before="75" w:beforeAutospacing="0" w:after="150" w:afterAutospacing="0" w:line="243" w:lineRule="atLeast"/>
              <w:rPr>
                <w:rFonts w:ascii="Tahoma" w:hAnsi="Tahoma" w:cs="Tahoma"/>
                <w:color w:val="000000" w:themeColor="text1"/>
                <w:sz w:val="20"/>
                <w:szCs w:val="20"/>
              </w:rPr>
            </w:pPr>
            <w:r w:rsidRPr="002F067C">
              <w:rPr>
                <w:rStyle w:val="Strong"/>
                <w:rFonts w:ascii="Tahoma" w:hAnsi="Tahoma" w:cs="Tahoma"/>
                <w:color w:val="000000" w:themeColor="text1"/>
                <w:sz w:val="20"/>
                <w:szCs w:val="20"/>
              </w:rPr>
              <w:t>Limiting fields</w:t>
            </w:r>
          </w:p>
          <w:p w14:paraId="18D54CC4" w14:textId="46DDDD11" w:rsidR="00F74080" w:rsidRPr="002F067C" w:rsidRDefault="00F74080">
            <w:pPr>
              <w:pStyle w:val="NormalWeb"/>
              <w:spacing w:before="75" w:beforeAutospacing="0" w:after="150" w:afterAutospacing="0" w:line="243" w:lineRule="atLeast"/>
              <w:rPr>
                <w:rFonts w:ascii="Tahoma" w:hAnsi="Tahoma" w:cs="Tahoma"/>
                <w:color w:val="000000" w:themeColor="text1"/>
                <w:sz w:val="20"/>
                <w:szCs w:val="20"/>
              </w:rPr>
            </w:pPr>
            <w:r w:rsidRPr="002F067C">
              <w:rPr>
                <w:rFonts w:ascii="Tahoma" w:hAnsi="Tahoma" w:cs="Tahoma"/>
                <w:color w:val="000000" w:themeColor="text1"/>
                <w:sz w:val="20"/>
                <w:szCs w:val="20"/>
              </w:rPr>
              <w:t>Limiting fields are those that contain</w:t>
            </w:r>
            <w:r w:rsidR="00141AD6" w:rsidRPr="002F067C">
              <w:rPr>
                <w:rFonts w:ascii="Tahoma" w:hAnsi="Tahoma" w:cs="Tahoma"/>
                <w:color w:val="000000" w:themeColor="text1"/>
                <w:sz w:val="20"/>
                <w:szCs w:val="20"/>
              </w:rPr>
              <w:t xml:space="preserve"> </w:t>
            </w:r>
            <w:r w:rsidRPr="002F067C">
              <w:rPr>
                <w:rStyle w:val="Strong"/>
                <w:rFonts w:ascii="Tahoma" w:hAnsi="Tahoma" w:cs="Tahoma"/>
                <w:color w:val="000000" w:themeColor="text1"/>
                <w:sz w:val="20"/>
                <w:szCs w:val="20"/>
              </w:rPr>
              <w:t>information that is common to many records</w:t>
            </w:r>
            <w:r w:rsidRPr="002F067C">
              <w:rPr>
                <w:rStyle w:val="apple-converted-space"/>
                <w:rFonts w:ascii="Tahoma" w:hAnsi="Tahoma" w:cs="Tahoma"/>
                <w:color w:val="000000" w:themeColor="text1"/>
                <w:sz w:val="20"/>
                <w:szCs w:val="20"/>
              </w:rPr>
              <w:t> </w:t>
            </w:r>
            <w:r w:rsidRPr="002F067C">
              <w:rPr>
                <w:rFonts w:ascii="Tahoma" w:hAnsi="Tahoma" w:cs="Tahoma"/>
                <w:color w:val="000000" w:themeColor="text1"/>
                <w:sz w:val="20"/>
                <w:szCs w:val="20"/>
              </w:rPr>
              <w:t>within a database. Most databases allow the user to restrict their search results by certain limits. Language, Material type, Date are examples of some of these fields in CLUES.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9EEB8B8" w14:textId="77777777" w:rsidR="00F74080" w:rsidRPr="002F067C" w:rsidRDefault="00F74080" w:rsidP="0040156F">
            <w:pPr>
              <w:pStyle w:val="NormalWeb"/>
              <w:numPr>
                <w:ilvl w:val="0"/>
                <w:numId w:val="22"/>
              </w:numPr>
              <w:spacing w:before="75" w:beforeAutospacing="0" w:after="75" w:afterAutospacing="0" w:line="243" w:lineRule="atLeast"/>
              <w:ind w:left="300"/>
              <w:rPr>
                <w:rFonts w:ascii="Tahoma" w:hAnsi="Tahoma" w:cs="Tahoma"/>
                <w:color w:val="000000" w:themeColor="text1"/>
                <w:sz w:val="20"/>
                <w:szCs w:val="20"/>
              </w:rPr>
            </w:pPr>
            <w:r w:rsidRPr="002F067C">
              <w:rPr>
                <w:rFonts w:ascii="Tahoma" w:hAnsi="Tahoma" w:cs="Tahoma"/>
                <w:color w:val="000000" w:themeColor="text1"/>
                <w:sz w:val="20"/>
                <w:szCs w:val="20"/>
              </w:rPr>
              <w:t>Those fields that contain information common to many records</w:t>
            </w:r>
          </w:p>
          <w:p w14:paraId="6631498D" w14:textId="77777777" w:rsidR="00F74080" w:rsidRPr="002F067C" w:rsidRDefault="00F74080" w:rsidP="0040156F">
            <w:pPr>
              <w:pStyle w:val="NormalWeb"/>
              <w:numPr>
                <w:ilvl w:val="0"/>
                <w:numId w:val="22"/>
              </w:numPr>
              <w:spacing w:before="75" w:beforeAutospacing="0" w:after="75" w:afterAutospacing="0" w:line="243" w:lineRule="atLeast"/>
              <w:ind w:left="300"/>
              <w:rPr>
                <w:rFonts w:ascii="Tahoma" w:hAnsi="Tahoma" w:cs="Tahoma"/>
                <w:color w:val="000000" w:themeColor="text1"/>
                <w:sz w:val="20"/>
                <w:szCs w:val="20"/>
              </w:rPr>
            </w:pPr>
            <w:r w:rsidRPr="002F067C">
              <w:rPr>
                <w:rFonts w:ascii="Tahoma" w:hAnsi="Tahoma" w:cs="Tahoma"/>
                <w:color w:val="000000" w:themeColor="text1"/>
                <w:sz w:val="20"/>
                <w:szCs w:val="20"/>
              </w:rPr>
              <w:t>Restrict search results by certain limits</w:t>
            </w:r>
          </w:p>
          <w:p w14:paraId="0BDF96D8" w14:textId="77777777" w:rsidR="00F74080" w:rsidRPr="002F067C" w:rsidRDefault="00F74080" w:rsidP="0040156F">
            <w:pPr>
              <w:pStyle w:val="NormalWeb"/>
              <w:numPr>
                <w:ilvl w:val="0"/>
                <w:numId w:val="22"/>
              </w:numPr>
              <w:spacing w:before="75" w:beforeAutospacing="0" w:after="75" w:afterAutospacing="0" w:line="243" w:lineRule="atLeast"/>
              <w:ind w:left="300"/>
              <w:rPr>
                <w:rFonts w:ascii="Tahoma" w:hAnsi="Tahoma" w:cs="Tahoma"/>
                <w:color w:val="000000" w:themeColor="text1"/>
                <w:sz w:val="20"/>
                <w:szCs w:val="20"/>
              </w:rPr>
            </w:pPr>
            <w:r w:rsidRPr="002F067C">
              <w:rPr>
                <w:rFonts w:ascii="Tahoma" w:hAnsi="Tahoma" w:cs="Tahoma"/>
                <w:color w:val="000000" w:themeColor="text1"/>
                <w:sz w:val="20"/>
                <w:szCs w:val="20"/>
              </w:rPr>
              <w:t>Examples: Language, Date, Material type</w:t>
            </w:r>
          </w:p>
        </w:tc>
      </w:tr>
    </w:tbl>
    <w:p w14:paraId="7875B233" w14:textId="10A6D3C8" w:rsidR="00147575" w:rsidRPr="002F067C" w:rsidRDefault="00A94049" w:rsidP="00B32C3A">
      <w:pPr>
        <w:rPr>
          <w:rFonts w:ascii="Tahoma" w:eastAsia="Times New Roman" w:hAnsi="Tahoma" w:cs="Tahoma"/>
          <w:color w:val="000000" w:themeColor="text1"/>
          <w:sz w:val="20"/>
          <w:szCs w:val="20"/>
        </w:rPr>
      </w:pPr>
      <w:hyperlink r:id="rId6" w:history="1">
        <w:r w:rsidR="00147575" w:rsidRPr="002F067C">
          <w:rPr>
            <w:rFonts w:ascii="Tahoma" w:eastAsia="Times New Roman" w:hAnsi="Tahoma" w:cs="Tahoma"/>
            <w:color w:val="000000" w:themeColor="text1"/>
            <w:sz w:val="20"/>
            <w:szCs w:val="20"/>
            <w:u w:val="single"/>
          </w:rPr>
          <w:br/>
        </w:r>
      </w:hyperlink>
    </w:p>
    <w:p w14:paraId="56D2B668" w14:textId="31AF60A8" w:rsidR="005835BE" w:rsidRPr="00B32C3A" w:rsidRDefault="005835BE" w:rsidP="00B32C3A">
      <w:pPr>
        <w:rPr>
          <w:rFonts w:ascii="Tahoma" w:hAnsi="Tahoma" w:cs="Tahoma"/>
          <w:color w:val="000000" w:themeColor="text1"/>
          <w:sz w:val="20"/>
          <w:szCs w:val="20"/>
          <w:lang w:val="en-CA"/>
        </w:rPr>
      </w:pPr>
    </w:p>
    <w:p w14:paraId="6CAC865A" w14:textId="77777777" w:rsidR="005835BE" w:rsidRDefault="005835BE" w:rsidP="00451718">
      <w:pPr>
        <w:rPr>
          <w:rFonts w:ascii="Tahoma" w:hAnsi="Tahoma" w:cs="Tahoma"/>
          <w:color w:val="000000" w:themeColor="text1"/>
          <w:sz w:val="20"/>
          <w:szCs w:val="20"/>
          <w:lang w:val="en-CA"/>
        </w:rPr>
      </w:pPr>
    </w:p>
    <w:p w14:paraId="31AB0AFB" w14:textId="7380B71D" w:rsidR="005835BE" w:rsidRDefault="00A60667" w:rsidP="0040156F">
      <w:pPr>
        <w:pStyle w:val="ListParagraph"/>
        <w:numPr>
          <w:ilvl w:val="0"/>
          <w:numId w:val="19"/>
        </w:numPr>
        <w:rPr>
          <w:rFonts w:ascii="Tahoma" w:hAnsi="Tahoma" w:cs="Tahoma"/>
          <w:color w:val="000000" w:themeColor="text1"/>
          <w:sz w:val="20"/>
          <w:szCs w:val="20"/>
          <w:lang w:val="en-CA"/>
        </w:rPr>
      </w:pPr>
      <w:r>
        <w:rPr>
          <w:rFonts w:ascii="Tahoma" w:hAnsi="Tahoma" w:cs="Tahoma"/>
          <w:color w:val="000000" w:themeColor="text1"/>
          <w:sz w:val="20"/>
          <w:szCs w:val="20"/>
          <w:lang w:val="en-CA"/>
        </w:rPr>
        <w:t>Used advanced search (more flexibile) AND / OR</w:t>
      </w:r>
    </w:p>
    <w:p w14:paraId="3B3B783E" w14:textId="441B268C" w:rsidR="00A60667" w:rsidRDefault="00A60667" w:rsidP="0040156F">
      <w:pPr>
        <w:pStyle w:val="ListParagraph"/>
        <w:numPr>
          <w:ilvl w:val="0"/>
          <w:numId w:val="19"/>
        </w:numPr>
        <w:rPr>
          <w:rFonts w:ascii="Tahoma" w:hAnsi="Tahoma" w:cs="Tahoma"/>
          <w:color w:val="000000" w:themeColor="text1"/>
          <w:sz w:val="20"/>
          <w:szCs w:val="20"/>
          <w:lang w:val="en-CA"/>
        </w:rPr>
      </w:pPr>
      <w:r>
        <w:rPr>
          <w:rFonts w:ascii="Tahoma" w:hAnsi="Tahoma" w:cs="Tahoma"/>
          <w:color w:val="000000" w:themeColor="text1"/>
          <w:sz w:val="20"/>
          <w:szCs w:val="20"/>
          <w:lang w:val="en-CA"/>
        </w:rPr>
        <w:t>Building Block Approach: refine by eliminating or adding concept if too many hits</w:t>
      </w:r>
    </w:p>
    <w:p w14:paraId="2BFDD683" w14:textId="60A2A339" w:rsidR="00A60667" w:rsidRDefault="00A60667" w:rsidP="0040156F">
      <w:pPr>
        <w:pStyle w:val="ListParagraph"/>
        <w:numPr>
          <w:ilvl w:val="0"/>
          <w:numId w:val="19"/>
        </w:numPr>
        <w:rPr>
          <w:rFonts w:ascii="Tahoma" w:hAnsi="Tahoma" w:cs="Tahoma"/>
          <w:color w:val="000000" w:themeColor="text1"/>
          <w:sz w:val="20"/>
          <w:szCs w:val="20"/>
          <w:lang w:val="en-CA"/>
        </w:rPr>
      </w:pPr>
      <w:r>
        <w:rPr>
          <w:rFonts w:ascii="Tahoma" w:hAnsi="Tahoma" w:cs="Tahoma"/>
          <w:color w:val="000000" w:themeColor="text1"/>
          <w:sz w:val="20"/>
          <w:szCs w:val="20"/>
          <w:lang w:val="en-CA"/>
        </w:rPr>
        <w:t>Limit: restrict results to specific fields</w:t>
      </w:r>
    </w:p>
    <w:p w14:paraId="044737FC" w14:textId="77777777" w:rsidR="00A60667" w:rsidRPr="00A60667" w:rsidRDefault="00A60667" w:rsidP="00A60667">
      <w:pPr>
        <w:pStyle w:val="ListParagraph"/>
        <w:rPr>
          <w:rFonts w:ascii="Tahoma" w:hAnsi="Tahoma" w:cs="Tahoma"/>
          <w:color w:val="000000" w:themeColor="text1"/>
          <w:sz w:val="20"/>
          <w:szCs w:val="20"/>
          <w:lang w:val="en-CA"/>
        </w:rPr>
      </w:pPr>
    </w:p>
    <w:p w14:paraId="09D10266" w14:textId="77777777" w:rsidR="005835BE" w:rsidRDefault="005835BE" w:rsidP="00451718">
      <w:pPr>
        <w:rPr>
          <w:rFonts w:ascii="Tahoma" w:hAnsi="Tahoma" w:cs="Tahoma"/>
          <w:color w:val="000000" w:themeColor="text1"/>
          <w:sz w:val="20"/>
          <w:szCs w:val="20"/>
          <w:lang w:val="en-CA"/>
        </w:rPr>
      </w:pPr>
    </w:p>
    <w:p w14:paraId="271D1529" w14:textId="096A7D8E" w:rsidR="005835BE" w:rsidRDefault="00141AD6" w:rsidP="00451718">
      <w:pPr>
        <w:rPr>
          <w:rFonts w:ascii="Tahoma" w:hAnsi="Tahoma" w:cs="Tahoma"/>
          <w:b/>
          <w:color w:val="000000" w:themeColor="text1"/>
          <w:sz w:val="20"/>
          <w:szCs w:val="20"/>
          <w:lang w:val="en-CA"/>
        </w:rPr>
      </w:pPr>
      <w:r>
        <w:rPr>
          <w:rFonts w:ascii="Tahoma" w:hAnsi="Tahoma" w:cs="Tahoma"/>
          <w:b/>
          <w:color w:val="000000" w:themeColor="text1"/>
          <w:sz w:val="20"/>
          <w:szCs w:val="20"/>
          <w:lang w:val="en-CA"/>
        </w:rPr>
        <w:t>The Call Number System</w:t>
      </w:r>
    </w:p>
    <w:p w14:paraId="48769CCF" w14:textId="77777777" w:rsidR="00141AD6" w:rsidRDefault="00141AD6" w:rsidP="00451718">
      <w:pPr>
        <w:rPr>
          <w:rFonts w:ascii="Tahoma" w:hAnsi="Tahoma" w:cs="Tahoma"/>
          <w:color w:val="000000" w:themeColor="text1"/>
          <w:sz w:val="20"/>
          <w:szCs w:val="20"/>
          <w:lang w:val="en-CA"/>
        </w:rPr>
      </w:pPr>
    </w:p>
    <w:p w14:paraId="555F6795" w14:textId="75FEFA1A" w:rsidR="00141AD6" w:rsidRDefault="00141AD6" w:rsidP="00451718">
      <w:pPr>
        <w:rPr>
          <w:rFonts w:ascii="Tahoma" w:hAnsi="Tahoma" w:cs="Tahoma"/>
          <w:color w:val="000000" w:themeColor="text1"/>
          <w:sz w:val="20"/>
          <w:szCs w:val="20"/>
          <w:lang w:val="en-CA"/>
        </w:rPr>
      </w:pPr>
      <w:r>
        <w:rPr>
          <w:rFonts w:ascii="Tahoma" w:hAnsi="Tahoma" w:cs="Tahoma"/>
          <w:color w:val="000000" w:themeColor="text1"/>
          <w:sz w:val="20"/>
          <w:szCs w:val="20"/>
          <w:lang w:val="en-CA"/>
        </w:rPr>
        <w:t xml:space="preserve">Items housed in library are assigned a call number so they can be easily retrieved. </w:t>
      </w:r>
    </w:p>
    <w:p w14:paraId="5A47E16E" w14:textId="6081A11E" w:rsidR="00141AD6" w:rsidRDefault="00141AD6" w:rsidP="0040156F">
      <w:pPr>
        <w:pStyle w:val="ListParagraph"/>
        <w:numPr>
          <w:ilvl w:val="0"/>
          <w:numId w:val="19"/>
        </w:numPr>
        <w:rPr>
          <w:rFonts w:ascii="Tahoma" w:hAnsi="Tahoma" w:cs="Tahoma"/>
          <w:color w:val="000000" w:themeColor="text1"/>
          <w:sz w:val="20"/>
          <w:szCs w:val="20"/>
          <w:lang w:val="en-CA"/>
        </w:rPr>
      </w:pPr>
      <w:r>
        <w:rPr>
          <w:rFonts w:ascii="Tahoma" w:hAnsi="Tahoma" w:cs="Tahoma"/>
          <w:color w:val="000000" w:themeColor="text1"/>
          <w:sz w:val="20"/>
          <w:szCs w:val="20"/>
          <w:lang w:val="en-CA"/>
        </w:rPr>
        <w:t>Same call numbers used across different libraries for given item</w:t>
      </w:r>
    </w:p>
    <w:p w14:paraId="2133EFC2" w14:textId="1F88DE89" w:rsidR="00141AD6" w:rsidRDefault="00141AD6" w:rsidP="0040156F">
      <w:pPr>
        <w:pStyle w:val="ListParagraph"/>
        <w:numPr>
          <w:ilvl w:val="0"/>
          <w:numId w:val="19"/>
        </w:numPr>
        <w:rPr>
          <w:rFonts w:ascii="Tahoma" w:hAnsi="Tahoma" w:cs="Tahoma"/>
          <w:color w:val="000000" w:themeColor="text1"/>
          <w:sz w:val="20"/>
          <w:szCs w:val="20"/>
          <w:lang w:val="en-CA"/>
        </w:rPr>
      </w:pPr>
      <w:r>
        <w:rPr>
          <w:rFonts w:ascii="Tahoma" w:hAnsi="Tahoma" w:cs="Tahoma"/>
          <w:color w:val="000000" w:themeColor="text1"/>
          <w:sz w:val="20"/>
          <w:szCs w:val="20"/>
          <w:lang w:val="en-CA"/>
        </w:rPr>
        <w:t>Books on same subject shelved together</w:t>
      </w:r>
    </w:p>
    <w:p w14:paraId="680EEC37" w14:textId="59A80D1F" w:rsidR="00141AD6" w:rsidRDefault="00141AD6" w:rsidP="0040156F">
      <w:pPr>
        <w:pStyle w:val="ListParagraph"/>
        <w:numPr>
          <w:ilvl w:val="0"/>
          <w:numId w:val="19"/>
        </w:numPr>
        <w:rPr>
          <w:rFonts w:ascii="Tahoma" w:hAnsi="Tahoma" w:cs="Tahoma"/>
          <w:color w:val="000000" w:themeColor="text1"/>
          <w:sz w:val="20"/>
          <w:szCs w:val="20"/>
          <w:lang w:val="en-CA"/>
        </w:rPr>
      </w:pPr>
      <w:r>
        <w:rPr>
          <w:rFonts w:ascii="Tahoma" w:hAnsi="Tahoma" w:cs="Tahoma"/>
          <w:color w:val="000000" w:themeColor="text1"/>
          <w:sz w:val="20"/>
          <w:szCs w:val="20"/>
          <w:lang w:val="en-CA"/>
        </w:rPr>
        <w:t>Library of Congress Classification</w:t>
      </w:r>
    </w:p>
    <w:p w14:paraId="60CDFE77" w14:textId="753139D8" w:rsidR="00141AD6" w:rsidRDefault="00141AD6" w:rsidP="0040156F">
      <w:pPr>
        <w:pStyle w:val="ListParagraph"/>
        <w:numPr>
          <w:ilvl w:val="0"/>
          <w:numId w:val="19"/>
        </w:numPr>
        <w:rPr>
          <w:rFonts w:ascii="Tahoma" w:hAnsi="Tahoma" w:cs="Tahoma"/>
          <w:color w:val="000000" w:themeColor="text1"/>
          <w:sz w:val="20"/>
          <w:szCs w:val="20"/>
          <w:lang w:val="en-CA"/>
        </w:rPr>
      </w:pPr>
      <w:r>
        <w:rPr>
          <w:rFonts w:ascii="Tahoma" w:hAnsi="Tahoma" w:cs="Tahoma"/>
          <w:color w:val="000000" w:themeColor="text1"/>
          <w:sz w:val="20"/>
          <w:szCs w:val="20"/>
          <w:lang w:val="en-CA"/>
        </w:rPr>
        <w:t>Alpha-numerical call number system. (Letters then numbers)</w:t>
      </w:r>
    </w:p>
    <w:p w14:paraId="12FFAA34" w14:textId="18398045" w:rsidR="00141AD6" w:rsidRDefault="00141AD6" w:rsidP="0040156F">
      <w:pPr>
        <w:pStyle w:val="ListParagraph"/>
        <w:numPr>
          <w:ilvl w:val="0"/>
          <w:numId w:val="19"/>
        </w:numPr>
        <w:rPr>
          <w:rFonts w:ascii="Tahoma" w:hAnsi="Tahoma" w:cs="Tahoma"/>
          <w:color w:val="000000" w:themeColor="text1"/>
          <w:sz w:val="20"/>
          <w:szCs w:val="20"/>
          <w:lang w:val="en-CA"/>
        </w:rPr>
      </w:pPr>
      <w:r>
        <w:rPr>
          <w:rFonts w:ascii="Tahoma" w:hAnsi="Tahoma" w:cs="Tahoma"/>
          <w:color w:val="000000" w:themeColor="text1"/>
          <w:sz w:val="20"/>
          <w:szCs w:val="20"/>
          <w:lang w:val="en-CA"/>
        </w:rPr>
        <w:t xml:space="preserve">4 main components: </w:t>
      </w:r>
    </w:p>
    <w:p w14:paraId="7C851311" w14:textId="70FA8BBD" w:rsidR="00141AD6" w:rsidRDefault="00141AD6" w:rsidP="0040156F">
      <w:pPr>
        <w:pStyle w:val="ListParagraph"/>
        <w:numPr>
          <w:ilvl w:val="1"/>
          <w:numId w:val="19"/>
        </w:numPr>
        <w:rPr>
          <w:rFonts w:ascii="Tahoma" w:hAnsi="Tahoma" w:cs="Tahoma"/>
          <w:color w:val="000000" w:themeColor="text1"/>
          <w:sz w:val="20"/>
          <w:szCs w:val="20"/>
          <w:lang w:val="en-CA"/>
        </w:rPr>
      </w:pPr>
      <w:r>
        <w:rPr>
          <w:rFonts w:ascii="Tahoma" w:hAnsi="Tahoma" w:cs="Tahoma"/>
          <w:color w:val="000000" w:themeColor="text1"/>
          <w:sz w:val="20"/>
          <w:szCs w:val="20"/>
          <w:lang w:val="en-CA"/>
        </w:rPr>
        <w:t>1) each begin with at least one letter from 21 main divisions each present a particular field</w:t>
      </w:r>
    </w:p>
    <w:p w14:paraId="0AD5DF61" w14:textId="2BB4FC0C" w:rsidR="000C3F41" w:rsidRDefault="000C3F41" w:rsidP="0040156F">
      <w:pPr>
        <w:pStyle w:val="ListParagraph"/>
        <w:numPr>
          <w:ilvl w:val="1"/>
          <w:numId w:val="19"/>
        </w:numPr>
        <w:rPr>
          <w:rFonts w:ascii="Tahoma" w:hAnsi="Tahoma" w:cs="Tahoma"/>
          <w:color w:val="000000" w:themeColor="text1"/>
          <w:sz w:val="20"/>
          <w:szCs w:val="20"/>
          <w:lang w:val="en-CA"/>
        </w:rPr>
      </w:pPr>
      <w:r>
        <w:rPr>
          <w:rFonts w:ascii="Tahoma" w:hAnsi="Tahoma" w:cs="Tahoma"/>
          <w:color w:val="000000" w:themeColor="text1"/>
          <w:sz w:val="20"/>
          <w:szCs w:val="20"/>
          <w:lang w:val="en-CA"/>
        </w:rPr>
        <w:t xml:space="preserve"> </w:t>
      </w:r>
      <w:r w:rsidR="00F44189">
        <w:rPr>
          <w:rFonts w:ascii="Tahoma" w:hAnsi="Tahoma" w:cs="Tahoma"/>
          <w:color w:val="000000" w:themeColor="text1"/>
          <w:sz w:val="20"/>
          <w:szCs w:val="20"/>
          <w:lang w:val="en-CA"/>
        </w:rPr>
        <w:t>Some subjects have subtopic, which has a second letter. (first component of call number)</w:t>
      </w:r>
    </w:p>
    <w:p w14:paraId="5936259C" w14:textId="12187959" w:rsidR="00F44189" w:rsidRDefault="00F44189" w:rsidP="0040156F">
      <w:pPr>
        <w:pStyle w:val="ListParagraph"/>
        <w:numPr>
          <w:ilvl w:val="1"/>
          <w:numId w:val="19"/>
        </w:numPr>
        <w:rPr>
          <w:rFonts w:ascii="Tahoma" w:hAnsi="Tahoma" w:cs="Tahoma"/>
          <w:color w:val="000000" w:themeColor="text1"/>
          <w:sz w:val="20"/>
          <w:szCs w:val="20"/>
          <w:lang w:val="en-CA"/>
        </w:rPr>
      </w:pPr>
      <w:r>
        <w:rPr>
          <w:rFonts w:ascii="Tahoma" w:hAnsi="Tahoma" w:cs="Tahoma"/>
          <w:color w:val="000000" w:themeColor="text1"/>
          <w:sz w:val="20"/>
          <w:szCs w:val="20"/>
          <w:lang w:val="en-CA"/>
        </w:rPr>
        <w:t>2) Series of numbers that follow the letters. Describes topic of the book.</w:t>
      </w:r>
    </w:p>
    <w:p w14:paraId="4FF3F9F0" w14:textId="5DC84547" w:rsidR="00F44189" w:rsidRDefault="00F44189" w:rsidP="0040156F">
      <w:pPr>
        <w:pStyle w:val="ListParagraph"/>
        <w:numPr>
          <w:ilvl w:val="1"/>
          <w:numId w:val="19"/>
        </w:numPr>
        <w:rPr>
          <w:rFonts w:ascii="Tahoma" w:hAnsi="Tahoma" w:cs="Tahoma"/>
          <w:color w:val="000000" w:themeColor="text1"/>
          <w:sz w:val="20"/>
          <w:szCs w:val="20"/>
          <w:lang w:val="en-CA"/>
        </w:rPr>
      </w:pPr>
      <w:r>
        <w:rPr>
          <w:rFonts w:ascii="Tahoma" w:hAnsi="Tahoma" w:cs="Tahoma"/>
          <w:color w:val="000000" w:themeColor="text1"/>
          <w:sz w:val="20"/>
          <w:szCs w:val="20"/>
          <w:lang w:val="en-CA"/>
        </w:rPr>
        <w:t xml:space="preserve">3) Cutter number: letter and number combination used to describe author of book. </w:t>
      </w:r>
    </w:p>
    <w:p w14:paraId="67168D82" w14:textId="673F9076" w:rsidR="00F44189" w:rsidRDefault="00F44189" w:rsidP="0040156F">
      <w:pPr>
        <w:pStyle w:val="ListParagraph"/>
        <w:numPr>
          <w:ilvl w:val="1"/>
          <w:numId w:val="19"/>
        </w:numPr>
        <w:rPr>
          <w:rFonts w:ascii="Tahoma" w:hAnsi="Tahoma" w:cs="Tahoma"/>
          <w:color w:val="000000" w:themeColor="text1"/>
          <w:sz w:val="20"/>
          <w:szCs w:val="20"/>
          <w:lang w:val="en-CA"/>
        </w:rPr>
      </w:pPr>
      <w:r>
        <w:rPr>
          <w:rFonts w:ascii="Tahoma" w:hAnsi="Tahoma" w:cs="Tahoma"/>
          <w:color w:val="000000" w:themeColor="text1"/>
          <w:sz w:val="20"/>
          <w:szCs w:val="20"/>
          <w:lang w:val="en-CA"/>
        </w:rPr>
        <w:t xml:space="preserve">4) Date of publication: no 2 books have same call number. </w:t>
      </w:r>
    </w:p>
    <w:p w14:paraId="7380FB53" w14:textId="77777777" w:rsidR="000C3F41" w:rsidRDefault="000C3F41" w:rsidP="000C3F41">
      <w:pPr>
        <w:rPr>
          <w:rFonts w:ascii="Tahoma" w:hAnsi="Tahoma" w:cs="Tahoma"/>
          <w:color w:val="000000" w:themeColor="text1"/>
          <w:sz w:val="20"/>
          <w:szCs w:val="20"/>
          <w:lang w:val="en-CA"/>
        </w:rPr>
      </w:pPr>
    </w:p>
    <w:p w14:paraId="230293EF" w14:textId="77777777" w:rsidR="000C3F41" w:rsidRDefault="000C3F41" w:rsidP="000C3F41">
      <w:pPr>
        <w:rPr>
          <w:rFonts w:ascii="Tahoma" w:hAnsi="Tahoma" w:cs="Tahoma"/>
          <w:color w:val="000000" w:themeColor="text1"/>
          <w:sz w:val="20"/>
          <w:szCs w:val="20"/>
          <w:lang w:val="en-CA"/>
        </w:rPr>
      </w:pPr>
    </w:p>
    <w:p w14:paraId="34F205FA" w14:textId="77777777" w:rsidR="000C3F41" w:rsidRPr="000C3F41" w:rsidRDefault="000C3F41" w:rsidP="000C3F41">
      <w:pPr>
        <w:rPr>
          <w:rFonts w:ascii="Tahoma" w:hAnsi="Tahoma" w:cs="Tahoma"/>
          <w:color w:val="000000" w:themeColor="text1"/>
          <w:sz w:val="20"/>
          <w:szCs w:val="20"/>
          <w:lang w:val="en-CA"/>
        </w:rPr>
      </w:pPr>
    </w:p>
    <w:p w14:paraId="21C199D1" w14:textId="77777777" w:rsidR="005835BE" w:rsidRDefault="005835BE" w:rsidP="00451718">
      <w:pPr>
        <w:rPr>
          <w:rFonts w:ascii="Tahoma" w:hAnsi="Tahoma" w:cs="Tahoma"/>
          <w:color w:val="000000" w:themeColor="text1"/>
          <w:sz w:val="20"/>
          <w:szCs w:val="20"/>
          <w:lang w:val="en-CA"/>
        </w:rPr>
      </w:pPr>
    </w:p>
    <w:p w14:paraId="1B36AB30" w14:textId="77777777" w:rsidR="005835BE" w:rsidRDefault="005835BE" w:rsidP="00451718">
      <w:pPr>
        <w:rPr>
          <w:rFonts w:ascii="Tahoma" w:hAnsi="Tahoma" w:cs="Tahoma"/>
          <w:color w:val="000000" w:themeColor="text1"/>
          <w:sz w:val="20"/>
          <w:szCs w:val="20"/>
          <w:lang w:val="en-CA"/>
        </w:rPr>
      </w:pPr>
    </w:p>
    <w:p w14:paraId="7588DA56" w14:textId="7FFBA0EF" w:rsidR="00A91017" w:rsidRDefault="000C3F41" w:rsidP="00451718">
      <w:pPr>
        <w:rPr>
          <w:rFonts w:ascii="Tahoma" w:hAnsi="Tahoma" w:cs="Tahoma"/>
          <w:color w:val="000000" w:themeColor="text1"/>
          <w:sz w:val="20"/>
          <w:szCs w:val="20"/>
          <w:lang w:val="en-CA"/>
        </w:rPr>
      </w:pPr>
      <w:r>
        <w:rPr>
          <w:rFonts w:ascii="Tahoma" w:hAnsi="Tahoma" w:cs="Tahoma"/>
          <w:noProof/>
          <w:color w:val="000000" w:themeColor="text1"/>
          <w:sz w:val="20"/>
          <w:szCs w:val="20"/>
        </w:rPr>
        <w:drawing>
          <wp:inline distT="0" distB="0" distL="0" distR="0" wp14:anchorId="4341955B" wp14:editId="6DD7CCBA">
            <wp:extent cx="3796497" cy="2847373"/>
            <wp:effectExtent l="0" t="0" r="0" b="0"/>
            <wp:docPr id="2" name="Picture 2" descr="library-of-congress-classification-chart_278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brary-of-congress-classification-chart_27820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96497" cy="2847373"/>
                    </a:xfrm>
                    <a:prstGeom prst="rect">
                      <a:avLst/>
                    </a:prstGeom>
                    <a:noFill/>
                    <a:ln>
                      <a:noFill/>
                    </a:ln>
                  </pic:spPr>
                </pic:pic>
              </a:graphicData>
            </a:graphic>
          </wp:inline>
        </w:drawing>
      </w:r>
      <w:r w:rsidR="00F4341A">
        <w:rPr>
          <w:rFonts w:ascii="Tahoma" w:hAnsi="Tahoma" w:cs="Tahoma"/>
          <w:noProof/>
          <w:color w:val="000000" w:themeColor="text1"/>
          <w:sz w:val="20"/>
          <w:szCs w:val="20"/>
        </w:rPr>
        <w:drawing>
          <wp:anchor distT="0" distB="0" distL="114300" distR="114300" simplePos="0" relativeHeight="251658240" behindDoc="0" locked="0" layoutInCell="1" allowOverlap="1" wp14:anchorId="7359E230" wp14:editId="75D55FAA">
            <wp:simplePos x="0" y="0"/>
            <wp:positionH relativeFrom="margin">
              <wp:align>left</wp:align>
            </wp:positionH>
            <wp:positionV relativeFrom="margin">
              <wp:align>top</wp:align>
            </wp:positionV>
            <wp:extent cx="3437681" cy="4582707"/>
            <wp:effectExtent l="0" t="0" r="0" b="0"/>
            <wp:wrapSquare wrapText="bothSides"/>
            <wp:docPr id="3" name="Picture 3" descr="IMG_3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390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42569" cy="458922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2D04D0" w14:textId="77777777" w:rsidR="00A91017" w:rsidRDefault="00A91017" w:rsidP="00451718">
      <w:pPr>
        <w:rPr>
          <w:rFonts w:ascii="Tahoma" w:hAnsi="Tahoma" w:cs="Tahoma"/>
          <w:color w:val="000000" w:themeColor="text1"/>
          <w:sz w:val="20"/>
          <w:szCs w:val="20"/>
          <w:lang w:val="en-CA"/>
        </w:rPr>
      </w:pPr>
    </w:p>
    <w:p w14:paraId="1B521620" w14:textId="77777777" w:rsidR="005835BE" w:rsidRDefault="005835BE" w:rsidP="00451718">
      <w:pPr>
        <w:rPr>
          <w:rFonts w:ascii="Tahoma" w:hAnsi="Tahoma" w:cs="Tahoma"/>
          <w:color w:val="000000" w:themeColor="text1"/>
          <w:sz w:val="20"/>
          <w:szCs w:val="20"/>
          <w:lang w:val="en-CA"/>
        </w:rPr>
      </w:pPr>
    </w:p>
    <w:p w14:paraId="37277A41" w14:textId="77777777" w:rsidR="005835BE" w:rsidRPr="009D4B00" w:rsidRDefault="005835BE" w:rsidP="00451718">
      <w:pPr>
        <w:rPr>
          <w:rFonts w:ascii="Tahoma" w:hAnsi="Tahoma" w:cs="Tahoma"/>
          <w:color w:val="000000" w:themeColor="text1"/>
          <w:sz w:val="20"/>
          <w:szCs w:val="20"/>
          <w:lang w:val="en-CA"/>
        </w:rPr>
      </w:pPr>
    </w:p>
    <w:p w14:paraId="0AA85E41" w14:textId="77777777" w:rsidR="00451718" w:rsidRPr="009D4B00" w:rsidRDefault="00451718" w:rsidP="00451718">
      <w:pPr>
        <w:rPr>
          <w:rFonts w:ascii="Tahoma" w:hAnsi="Tahoma" w:cs="Tahoma"/>
          <w:color w:val="000000" w:themeColor="text1"/>
          <w:sz w:val="20"/>
          <w:szCs w:val="20"/>
          <w:lang w:val="en-CA"/>
        </w:rPr>
      </w:pPr>
    </w:p>
    <w:p w14:paraId="44BFC6AE" w14:textId="77777777" w:rsidR="0031008A" w:rsidRDefault="0031008A" w:rsidP="0031008A">
      <w:pPr>
        <w:rPr>
          <w:rFonts w:ascii="Tahoma" w:hAnsi="Tahoma" w:cs="Tahoma"/>
          <w:sz w:val="20"/>
          <w:szCs w:val="20"/>
          <w:lang w:val="en-CA"/>
        </w:rPr>
      </w:pPr>
    </w:p>
    <w:p w14:paraId="0C35E29F" w14:textId="01035795" w:rsidR="0031008A" w:rsidRPr="00C31BEE" w:rsidRDefault="0031008A" w:rsidP="0031008A">
      <w:pPr>
        <w:pStyle w:val="ListParagraph"/>
        <w:numPr>
          <w:ilvl w:val="0"/>
          <w:numId w:val="1"/>
        </w:numPr>
        <w:rPr>
          <w:rFonts w:ascii="Tahoma" w:hAnsi="Tahoma" w:cs="Tahoma"/>
          <w:sz w:val="20"/>
          <w:szCs w:val="20"/>
          <w:highlight w:val="yellow"/>
          <w:lang w:val="en-CA"/>
        </w:rPr>
      </w:pPr>
      <w:r w:rsidRPr="00C31BEE">
        <w:rPr>
          <w:rFonts w:ascii="Tahoma" w:hAnsi="Tahoma" w:cs="Tahoma"/>
          <w:b/>
          <w:sz w:val="20"/>
          <w:szCs w:val="20"/>
          <w:highlight w:val="yellow"/>
          <w:u w:val="single"/>
          <w:lang w:val="en-CA"/>
        </w:rPr>
        <w:t>Lesson 7 – Subject Searching</w:t>
      </w:r>
    </w:p>
    <w:p w14:paraId="031C6285" w14:textId="77777777" w:rsidR="001E13FA" w:rsidRPr="00C31BEE" w:rsidRDefault="001E13FA" w:rsidP="00067D32">
      <w:pPr>
        <w:rPr>
          <w:rFonts w:ascii="Tahoma" w:hAnsi="Tahoma" w:cs="Tahoma"/>
          <w:b/>
          <w:sz w:val="20"/>
          <w:szCs w:val="20"/>
          <w:lang w:val="en-CA"/>
        </w:rPr>
      </w:pPr>
    </w:p>
    <w:p w14:paraId="72FC2C6E" w14:textId="104C5913" w:rsidR="001E13FA" w:rsidRPr="00C31BEE" w:rsidRDefault="0094082E" w:rsidP="00067D32">
      <w:pPr>
        <w:rPr>
          <w:rFonts w:ascii="Tahoma" w:hAnsi="Tahoma" w:cs="Tahoma"/>
          <w:b/>
          <w:sz w:val="20"/>
          <w:szCs w:val="20"/>
          <w:lang w:val="en-CA"/>
        </w:rPr>
      </w:pPr>
      <w:r w:rsidRPr="00C31BEE">
        <w:rPr>
          <w:rFonts w:ascii="Tahoma" w:hAnsi="Tahoma" w:cs="Tahoma"/>
          <w:b/>
          <w:sz w:val="20"/>
          <w:szCs w:val="20"/>
          <w:lang w:val="en-CA"/>
        </w:rPr>
        <w:t>How to use LCSH</w:t>
      </w:r>
    </w:p>
    <w:p w14:paraId="5E2A1AA0" w14:textId="77777777" w:rsidR="0094082E" w:rsidRPr="00C31BEE" w:rsidRDefault="0094082E" w:rsidP="00067D32">
      <w:pPr>
        <w:rPr>
          <w:rFonts w:ascii="Tahoma" w:hAnsi="Tahoma" w:cs="Tahoma"/>
          <w:b/>
          <w:sz w:val="20"/>
          <w:szCs w:val="20"/>
          <w:lang w:val="en-CA"/>
        </w:rPr>
      </w:pPr>
    </w:p>
    <w:p w14:paraId="4917DF23" w14:textId="45EC7521" w:rsidR="0094082E" w:rsidRPr="00C31BEE" w:rsidRDefault="0094082E" w:rsidP="0094082E">
      <w:pPr>
        <w:rPr>
          <w:rFonts w:ascii="Tahoma" w:hAnsi="Tahoma" w:cs="Tahoma"/>
          <w:sz w:val="20"/>
          <w:szCs w:val="20"/>
          <w:lang w:val="en-CA"/>
        </w:rPr>
      </w:pPr>
      <w:r w:rsidRPr="00C31BEE">
        <w:rPr>
          <w:rFonts w:ascii="Tahoma" w:hAnsi="Tahoma" w:cs="Tahoma"/>
          <w:sz w:val="20"/>
          <w:szCs w:val="20"/>
          <w:lang w:val="en-CA"/>
        </w:rPr>
        <w:t>Using the LCSH listing is easy because the headings are arranged alphabetically. Any word or phrase may be looked up:</w:t>
      </w:r>
    </w:p>
    <w:p w14:paraId="4FCB50ED" w14:textId="77777777" w:rsidR="0094082E" w:rsidRPr="00C31BEE" w:rsidRDefault="0094082E" w:rsidP="0094082E">
      <w:pPr>
        <w:rPr>
          <w:rFonts w:ascii="Tahoma" w:hAnsi="Tahoma" w:cs="Tahoma"/>
          <w:sz w:val="20"/>
          <w:szCs w:val="20"/>
          <w:lang w:val="en-CA"/>
        </w:rPr>
      </w:pPr>
    </w:p>
    <w:p w14:paraId="33D81795" w14:textId="5A18C3D0" w:rsidR="0094082E" w:rsidRPr="00C31BEE" w:rsidRDefault="0094082E" w:rsidP="0040156F">
      <w:pPr>
        <w:pStyle w:val="ListParagraph"/>
        <w:numPr>
          <w:ilvl w:val="0"/>
          <w:numId w:val="23"/>
        </w:numPr>
        <w:rPr>
          <w:rFonts w:ascii="Tahoma" w:hAnsi="Tahoma" w:cs="Tahoma"/>
          <w:sz w:val="20"/>
          <w:szCs w:val="20"/>
          <w:lang w:val="en-CA"/>
        </w:rPr>
      </w:pPr>
      <w:r w:rsidRPr="00C31BEE">
        <w:rPr>
          <w:rFonts w:ascii="Tahoma" w:hAnsi="Tahoma" w:cs="Tahoma"/>
          <w:sz w:val="20"/>
          <w:szCs w:val="20"/>
          <w:lang w:val="en-CA"/>
        </w:rPr>
        <w:t>Start by looking up the main concept of your thesis. It is best to start from the specific and if this fails then move to a more general heading.</w:t>
      </w:r>
    </w:p>
    <w:p w14:paraId="040D8F1E" w14:textId="7BAB2FE3" w:rsidR="0094082E" w:rsidRPr="00C31BEE" w:rsidRDefault="0094082E" w:rsidP="0040156F">
      <w:pPr>
        <w:pStyle w:val="ListParagraph"/>
        <w:numPr>
          <w:ilvl w:val="0"/>
          <w:numId w:val="23"/>
        </w:numPr>
        <w:rPr>
          <w:rFonts w:ascii="Tahoma" w:hAnsi="Tahoma" w:cs="Tahoma"/>
          <w:sz w:val="20"/>
          <w:szCs w:val="20"/>
          <w:lang w:val="en-CA"/>
        </w:rPr>
      </w:pPr>
      <w:r w:rsidRPr="00C31BEE">
        <w:rPr>
          <w:rFonts w:ascii="Tahoma" w:hAnsi="Tahoma" w:cs="Tahoma"/>
          <w:sz w:val="20"/>
          <w:szCs w:val="20"/>
          <w:lang w:val="en-CA"/>
        </w:rPr>
        <w:t>In our case, a search under “early literacy” was unsuccessful, so the heading “literacy” was looked up. If the heading is printed in bold then it is a legitimate LCSH.</w:t>
      </w:r>
    </w:p>
    <w:p w14:paraId="4F4166EE" w14:textId="469FE796" w:rsidR="001E13FA" w:rsidRPr="00C31BEE" w:rsidRDefault="0094082E" w:rsidP="0040156F">
      <w:pPr>
        <w:pStyle w:val="ListParagraph"/>
        <w:numPr>
          <w:ilvl w:val="0"/>
          <w:numId w:val="23"/>
        </w:numPr>
        <w:rPr>
          <w:rFonts w:ascii="Tahoma" w:hAnsi="Tahoma" w:cs="Tahoma"/>
          <w:sz w:val="20"/>
          <w:szCs w:val="20"/>
          <w:lang w:val="en-CA"/>
        </w:rPr>
      </w:pPr>
      <w:r w:rsidRPr="00C31BEE">
        <w:rPr>
          <w:rFonts w:ascii="Tahoma" w:hAnsi="Tahoma" w:cs="Tahoma"/>
          <w:sz w:val="20"/>
          <w:szCs w:val="20"/>
          <w:lang w:val="en-CA"/>
        </w:rPr>
        <w:t>If it is printed in light-face type, look for the cross reference on the next line which states: "Use" and turn to that word or phrase. For example, “Literacy and Computers” is not a valid heading. Instead the user is referred to “Computers and Literacy”.</w:t>
      </w:r>
    </w:p>
    <w:p w14:paraId="2781FBF9" w14:textId="77777777" w:rsidR="00C31BEE" w:rsidRPr="00C31BEE" w:rsidRDefault="00C31BEE" w:rsidP="00C31BEE">
      <w:pPr>
        <w:rPr>
          <w:rFonts w:ascii="Tahoma" w:hAnsi="Tahoma" w:cs="Tahoma"/>
          <w:sz w:val="20"/>
          <w:szCs w:val="20"/>
          <w:lang w:val="en-CA"/>
        </w:rPr>
      </w:pPr>
    </w:p>
    <w:p w14:paraId="352219FD" w14:textId="77777777" w:rsidR="00C31BEE" w:rsidRPr="00C31BEE" w:rsidRDefault="00C31BEE" w:rsidP="00C31BEE">
      <w:pPr>
        <w:rPr>
          <w:rFonts w:ascii="Tahoma" w:hAnsi="Tahoma" w:cs="Tahoma"/>
          <w:sz w:val="20"/>
          <w:szCs w:val="20"/>
          <w:lang w:val="en-CA"/>
        </w:rPr>
      </w:pPr>
    </w:p>
    <w:tbl>
      <w:tblPr>
        <w:tblW w:w="5411" w:type="pct"/>
        <w:tblBorders>
          <w:top w:val="single" w:sz="6" w:space="0" w:color="88A8AE"/>
          <w:left w:val="single" w:sz="6" w:space="0" w:color="88A8AE"/>
          <w:bottom w:val="single" w:sz="6" w:space="0" w:color="88A8AE"/>
          <w:right w:val="single" w:sz="6" w:space="0" w:color="88A8AE"/>
        </w:tblBorders>
        <w:shd w:val="clear" w:color="auto" w:fill="00456A"/>
        <w:tblCellMar>
          <w:left w:w="0" w:type="dxa"/>
          <w:right w:w="0" w:type="dxa"/>
        </w:tblCellMar>
        <w:tblLook w:val="04A0" w:firstRow="1" w:lastRow="0" w:firstColumn="1" w:lastColumn="0" w:noHBand="0" w:noVBand="1"/>
      </w:tblPr>
      <w:tblGrid>
        <w:gridCol w:w="1550"/>
        <w:gridCol w:w="9829"/>
      </w:tblGrid>
      <w:tr w:rsidR="00C31BEE" w:rsidRPr="00C31BEE" w14:paraId="17849E4D" w14:textId="77777777" w:rsidTr="00C31BEE">
        <w:trPr>
          <w:trHeight w:val="364"/>
        </w:trPr>
        <w:tc>
          <w:tcPr>
            <w:tcW w:w="0" w:type="auto"/>
            <w:gridSpan w:val="2"/>
            <w:tcBorders>
              <w:bottom w:val="single" w:sz="6" w:space="0" w:color="88A8AE"/>
            </w:tcBorders>
            <w:shd w:val="clear" w:color="auto" w:fill="E3E7E8"/>
            <w:tcMar>
              <w:top w:w="90" w:type="dxa"/>
              <w:left w:w="180" w:type="dxa"/>
              <w:bottom w:w="90" w:type="dxa"/>
              <w:right w:w="90" w:type="dxa"/>
            </w:tcMar>
            <w:vAlign w:val="center"/>
            <w:hideMark/>
          </w:tcPr>
          <w:p w14:paraId="0AB331A8" w14:textId="77777777" w:rsidR="00C31BEE" w:rsidRPr="00C31BEE" w:rsidRDefault="00C31BEE">
            <w:pPr>
              <w:pStyle w:val="NormalWeb"/>
              <w:spacing w:before="75" w:beforeAutospacing="0" w:after="75" w:afterAutospacing="0" w:line="243" w:lineRule="atLeast"/>
              <w:jc w:val="center"/>
              <w:rPr>
                <w:rFonts w:ascii="Tahoma" w:hAnsi="Tahoma" w:cs="Tahoma"/>
                <w:b/>
                <w:bCs/>
                <w:color w:val="003B46"/>
                <w:sz w:val="20"/>
                <w:szCs w:val="20"/>
              </w:rPr>
            </w:pPr>
            <w:r w:rsidRPr="00C31BEE">
              <w:rPr>
                <w:rFonts w:ascii="Tahoma" w:hAnsi="Tahoma" w:cs="Tahoma"/>
                <w:b/>
                <w:bCs/>
                <w:color w:val="003B46"/>
                <w:sz w:val="20"/>
                <w:szCs w:val="20"/>
              </w:rPr>
              <w:t>There are four (4) categories of subdivisions.</w:t>
            </w:r>
          </w:p>
        </w:tc>
      </w:tr>
      <w:tr w:rsidR="00C31BEE" w:rsidRPr="00C31BEE" w14:paraId="19E1005A" w14:textId="77777777" w:rsidTr="00C31BEE">
        <w:trPr>
          <w:trHeight w:val="1616"/>
        </w:trPr>
        <w:tc>
          <w:tcPr>
            <w:tcW w:w="681" w:type="pct"/>
            <w:tcBorders>
              <w:bottom w:val="single" w:sz="6" w:space="0" w:color="88A8AE"/>
            </w:tcBorders>
            <w:shd w:val="clear" w:color="auto" w:fill="E3E7E8"/>
            <w:tcMar>
              <w:top w:w="90" w:type="dxa"/>
              <w:left w:w="180" w:type="dxa"/>
              <w:bottom w:w="90" w:type="dxa"/>
              <w:right w:w="90" w:type="dxa"/>
            </w:tcMar>
            <w:vAlign w:val="center"/>
            <w:hideMark/>
          </w:tcPr>
          <w:p w14:paraId="55B9A027" w14:textId="77777777" w:rsidR="00C31BEE" w:rsidRPr="00C31BEE" w:rsidRDefault="00C31BEE">
            <w:pPr>
              <w:jc w:val="center"/>
              <w:rPr>
                <w:rFonts w:ascii="Tahoma" w:eastAsia="Times New Roman" w:hAnsi="Tahoma" w:cs="Tahoma"/>
                <w:b/>
                <w:bCs/>
                <w:color w:val="003B46"/>
                <w:sz w:val="20"/>
                <w:szCs w:val="20"/>
              </w:rPr>
            </w:pPr>
            <w:r w:rsidRPr="00C31BEE">
              <w:rPr>
                <w:rFonts w:ascii="Tahoma" w:eastAsia="Times New Roman" w:hAnsi="Tahoma" w:cs="Tahoma"/>
                <w:b/>
                <w:bCs/>
                <w:color w:val="003B46"/>
                <w:sz w:val="20"/>
                <w:szCs w:val="20"/>
              </w:rPr>
              <w:t>Topical</w:t>
            </w:r>
          </w:p>
        </w:tc>
        <w:tc>
          <w:tcPr>
            <w:tcW w:w="4319" w:type="pct"/>
            <w:tcBorders>
              <w:bottom w:val="single" w:sz="6" w:space="0" w:color="88A8AE"/>
            </w:tcBorders>
            <w:shd w:val="clear" w:color="auto" w:fill="FFFFFF"/>
            <w:tcMar>
              <w:top w:w="90" w:type="dxa"/>
              <w:left w:w="90" w:type="dxa"/>
              <w:bottom w:w="90" w:type="dxa"/>
              <w:right w:w="90" w:type="dxa"/>
            </w:tcMar>
            <w:vAlign w:val="center"/>
            <w:hideMark/>
          </w:tcPr>
          <w:p w14:paraId="4D41CA24" w14:textId="77777777" w:rsidR="00C31BEE" w:rsidRPr="00C31BEE" w:rsidRDefault="00C31BEE">
            <w:pPr>
              <w:pStyle w:val="NormalWeb"/>
              <w:spacing w:before="75" w:beforeAutospacing="0" w:after="75" w:afterAutospacing="0" w:line="243" w:lineRule="atLeast"/>
              <w:rPr>
                <w:rFonts w:ascii="Tahoma" w:hAnsi="Tahoma" w:cs="Tahoma"/>
                <w:color w:val="003B46"/>
                <w:sz w:val="20"/>
                <w:szCs w:val="20"/>
              </w:rPr>
            </w:pPr>
            <w:r w:rsidRPr="00C31BEE">
              <w:rPr>
                <w:rFonts w:ascii="Tahoma" w:hAnsi="Tahoma" w:cs="Tahoma"/>
                <w:color w:val="003B46"/>
                <w:sz w:val="20"/>
                <w:szCs w:val="20"/>
              </w:rPr>
              <w:t>Subdivisions limit the concept expressed by the main heading to a</w:t>
            </w:r>
            <w:r w:rsidRPr="00C31BEE">
              <w:rPr>
                <w:rStyle w:val="apple-converted-space"/>
                <w:rFonts w:ascii="Tahoma" w:hAnsi="Tahoma" w:cs="Tahoma"/>
                <w:b/>
                <w:bCs/>
                <w:color w:val="003B46"/>
                <w:sz w:val="20"/>
                <w:szCs w:val="20"/>
              </w:rPr>
              <w:t> </w:t>
            </w:r>
            <w:r w:rsidRPr="00C31BEE">
              <w:rPr>
                <w:rStyle w:val="Strong"/>
                <w:rFonts w:ascii="Tahoma" w:hAnsi="Tahoma" w:cs="Tahoma"/>
                <w:color w:val="003B46"/>
                <w:sz w:val="20"/>
                <w:szCs w:val="20"/>
              </w:rPr>
              <w:t>special subtopic</w:t>
            </w:r>
            <w:r w:rsidRPr="00C31BEE">
              <w:rPr>
                <w:rFonts w:ascii="Tahoma" w:hAnsi="Tahoma" w:cs="Tahoma"/>
                <w:color w:val="003B46"/>
                <w:sz w:val="20"/>
                <w:szCs w:val="20"/>
              </w:rPr>
              <w:t>. Most of the subdivisions included in the LCSH listing are of this type. It is useful to scan these under a main heading you have looked under, as there may be a topical subdivision that more accurately represents the topic you are interested in.</w:t>
            </w:r>
          </w:p>
          <w:p w14:paraId="6FF495FA" w14:textId="77777777" w:rsidR="00C31BEE" w:rsidRPr="00C31BEE" w:rsidRDefault="00C31BEE" w:rsidP="0040156F">
            <w:pPr>
              <w:numPr>
                <w:ilvl w:val="0"/>
                <w:numId w:val="24"/>
              </w:numPr>
              <w:spacing w:before="120"/>
              <w:ind w:left="300"/>
              <w:rPr>
                <w:rFonts w:ascii="Tahoma" w:eastAsia="Times New Roman" w:hAnsi="Tahoma" w:cs="Tahoma"/>
                <w:color w:val="003B46"/>
                <w:sz w:val="20"/>
                <w:szCs w:val="20"/>
              </w:rPr>
            </w:pPr>
            <w:r w:rsidRPr="00C31BEE">
              <w:rPr>
                <w:rFonts w:ascii="Tahoma" w:eastAsia="Times New Roman" w:hAnsi="Tahoma" w:cs="Tahoma"/>
                <w:color w:val="003B46"/>
                <w:sz w:val="20"/>
                <w:szCs w:val="20"/>
              </w:rPr>
              <w:t>Limits the concept expressed by the main heading to a subtopic</w:t>
            </w:r>
          </w:p>
          <w:p w14:paraId="152A7BED" w14:textId="77777777" w:rsidR="00C31BEE" w:rsidRPr="00C31BEE" w:rsidRDefault="00C31BEE" w:rsidP="0040156F">
            <w:pPr>
              <w:numPr>
                <w:ilvl w:val="0"/>
                <w:numId w:val="24"/>
              </w:numPr>
              <w:spacing w:before="120"/>
              <w:ind w:left="300"/>
              <w:rPr>
                <w:rFonts w:ascii="Tahoma" w:eastAsia="Times New Roman" w:hAnsi="Tahoma" w:cs="Tahoma"/>
                <w:color w:val="003B46"/>
                <w:sz w:val="20"/>
                <w:szCs w:val="20"/>
              </w:rPr>
            </w:pPr>
            <w:r w:rsidRPr="00C31BEE">
              <w:rPr>
                <w:rFonts w:ascii="Tahoma" w:eastAsia="Times New Roman" w:hAnsi="Tahoma" w:cs="Tahoma"/>
                <w:color w:val="003B46"/>
                <w:sz w:val="20"/>
                <w:szCs w:val="20"/>
              </w:rPr>
              <w:t>Example: Literacy – Government Policy</w:t>
            </w:r>
          </w:p>
        </w:tc>
      </w:tr>
      <w:tr w:rsidR="00C31BEE" w:rsidRPr="00C31BEE" w14:paraId="406231BC" w14:textId="77777777" w:rsidTr="00C31BEE">
        <w:trPr>
          <w:trHeight w:val="1946"/>
        </w:trPr>
        <w:tc>
          <w:tcPr>
            <w:tcW w:w="681" w:type="pct"/>
            <w:tcBorders>
              <w:bottom w:val="single" w:sz="6" w:space="0" w:color="88A8AE"/>
            </w:tcBorders>
            <w:shd w:val="clear" w:color="auto" w:fill="E3E7E8"/>
            <w:tcMar>
              <w:top w:w="90" w:type="dxa"/>
              <w:left w:w="180" w:type="dxa"/>
              <w:bottom w:w="90" w:type="dxa"/>
              <w:right w:w="90" w:type="dxa"/>
            </w:tcMar>
            <w:vAlign w:val="center"/>
            <w:hideMark/>
          </w:tcPr>
          <w:p w14:paraId="67D73A95" w14:textId="77777777" w:rsidR="00C31BEE" w:rsidRPr="00C31BEE" w:rsidRDefault="00C31BEE">
            <w:pPr>
              <w:jc w:val="center"/>
              <w:rPr>
                <w:rFonts w:ascii="Tahoma" w:eastAsia="Times New Roman" w:hAnsi="Tahoma" w:cs="Tahoma"/>
                <w:b/>
                <w:bCs/>
                <w:color w:val="003B46"/>
                <w:sz w:val="20"/>
                <w:szCs w:val="20"/>
              </w:rPr>
            </w:pPr>
            <w:r w:rsidRPr="00C31BEE">
              <w:rPr>
                <w:rFonts w:ascii="Tahoma" w:eastAsia="Times New Roman" w:hAnsi="Tahoma" w:cs="Tahoma"/>
                <w:b/>
                <w:bCs/>
                <w:color w:val="003B46"/>
                <w:sz w:val="20"/>
                <w:szCs w:val="20"/>
              </w:rPr>
              <w:t>Form</w:t>
            </w:r>
          </w:p>
        </w:tc>
        <w:tc>
          <w:tcPr>
            <w:tcW w:w="4319" w:type="pct"/>
            <w:tcBorders>
              <w:bottom w:val="single" w:sz="6" w:space="0" w:color="88A8AE"/>
            </w:tcBorders>
            <w:shd w:val="clear" w:color="auto" w:fill="FFFFFF"/>
            <w:tcMar>
              <w:top w:w="90" w:type="dxa"/>
              <w:left w:w="90" w:type="dxa"/>
              <w:bottom w:w="90" w:type="dxa"/>
              <w:right w:w="90" w:type="dxa"/>
            </w:tcMar>
            <w:vAlign w:val="center"/>
            <w:hideMark/>
          </w:tcPr>
          <w:p w14:paraId="46EF67AE" w14:textId="77777777" w:rsidR="00C31BEE" w:rsidRPr="00C31BEE" w:rsidRDefault="00C31BEE">
            <w:pPr>
              <w:pStyle w:val="NormalWeb"/>
              <w:spacing w:before="75" w:beforeAutospacing="0" w:after="75" w:afterAutospacing="0" w:line="243" w:lineRule="atLeast"/>
              <w:rPr>
                <w:rFonts w:ascii="Tahoma" w:hAnsi="Tahoma" w:cs="Tahoma"/>
                <w:color w:val="003B46"/>
                <w:sz w:val="20"/>
                <w:szCs w:val="20"/>
              </w:rPr>
            </w:pPr>
            <w:r w:rsidRPr="00C31BEE">
              <w:rPr>
                <w:rFonts w:ascii="Tahoma" w:hAnsi="Tahoma" w:cs="Tahoma"/>
                <w:color w:val="003B46"/>
                <w:sz w:val="20"/>
                <w:szCs w:val="20"/>
              </w:rPr>
              <w:t>Subdivisions indicate the form in which a particular item on a subject is organized. These are added as the last element to any heading. They represent</w:t>
            </w:r>
            <w:r w:rsidRPr="00C31BEE">
              <w:rPr>
                <w:rStyle w:val="apple-converted-space"/>
                <w:rFonts w:ascii="Tahoma" w:hAnsi="Tahoma" w:cs="Tahoma"/>
                <w:color w:val="003B46"/>
                <w:sz w:val="20"/>
                <w:szCs w:val="20"/>
              </w:rPr>
              <w:t> </w:t>
            </w:r>
            <w:r w:rsidRPr="00C31BEE">
              <w:rPr>
                <w:rStyle w:val="Strong"/>
                <w:rFonts w:ascii="Tahoma" w:hAnsi="Tahoma" w:cs="Tahoma"/>
                <w:color w:val="003B46"/>
                <w:sz w:val="20"/>
                <w:szCs w:val="20"/>
              </w:rPr>
              <w:t>what a work is (not what it is about)</w:t>
            </w:r>
            <w:r w:rsidRPr="00C31BEE">
              <w:rPr>
                <w:rFonts w:ascii="Tahoma" w:hAnsi="Tahoma" w:cs="Tahoma"/>
                <w:color w:val="003B46"/>
                <w:sz w:val="20"/>
                <w:szCs w:val="20"/>
              </w:rPr>
              <w:t>. For example, a handbook, a dictionary, a conference proceeding. As you conduct subject searches you will become familiar with the different types of form subdivisions.</w:t>
            </w:r>
          </w:p>
          <w:p w14:paraId="69695A38" w14:textId="77777777" w:rsidR="00C31BEE" w:rsidRPr="00C31BEE" w:rsidRDefault="00C31BEE" w:rsidP="0040156F">
            <w:pPr>
              <w:numPr>
                <w:ilvl w:val="0"/>
                <w:numId w:val="25"/>
              </w:numPr>
              <w:spacing w:before="120"/>
              <w:ind w:left="300"/>
              <w:rPr>
                <w:rFonts w:ascii="Tahoma" w:eastAsia="Times New Roman" w:hAnsi="Tahoma" w:cs="Tahoma"/>
                <w:color w:val="003B46"/>
                <w:sz w:val="20"/>
                <w:szCs w:val="20"/>
              </w:rPr>
            </w:pPr>
            <w:r w:rsidRPr="00C31BEE">
              <w:rPr>
                <w:rFonts w:ascii="Tahoma" w:eastAsia="Times New Roman" w:hAnsi="Tahoma" w:cs="Tahoma"/>
                <w:color w:val="003B46"/>
                <w:sz w:val="20"/>
                <w:szCs w:val="20"/>
              </w:rPr>
              <w:t>Indicates the form of the material and is added at end</w:t>
            </w:r>
          </w:p>
          <w:p w14:paraId="09B718A6" w14:textId="77777777" w:rsidR="00C31BEE" w:rsidRPr="00C31BEE" w:rsidRDefault="00C31BEE" w:rsidP="0040156F">
            <w:pPr>
              <w:numPr>
                <w:ilvl w:val="0"/>
                <w:numId w:val="25"/>
              </w:numPr>
              <w:spacing w:before="120"/>
              <w:ind w:left="300"/>
              <w:rPr>
                <w:rFonts w:ascii="Tahoma" w:eastAsia="Times New Roman" w:hAnsi="Tahoma" w:cs="Tahoma"/>
                <w:color w:val="003B46"/>
                <w:sz w:val="20"/>
                <w:szCs w:val="20"/>
              </w:rPr>
            </w:pPr>
            <w:r w:rsidRPr="00C31BEE">
              <w:rPr>
                <w:rFonts w:ascii="Tahoma" w:eastAsia="Times New Roman" w:hAnsi="Tahoma" w:cs="Tahoma"/>
                <w:color w:val="003B46"/>
                <w:sz w:val="20"/>
                <w:szCs w:val="20"/>
              </w:rPr>
              <w:t>Not written up in the LCSH volumes</w:t>
            </w:r>
          </w:p>
          <w:p w14:paraId="503946E9" w14:textId="77777777" w:rsidR="00C31BEE" w:rsidRPr="00C31BEE" w:rsidRDefault="00C31BEE" w:rsidP="0040156F">
            <w:pPr>
              <w:numPr>
                <w:ilvl w:val="0"/>
                <w:numId w:val="25"/>
              </w:numPr>
              <w:spacing w:before="120"/>
              <w:ind w:left="300"/>
              <w:rPr>
                <w:rFonts w:ascii="Tahoma" w:eastAsia="Times New Roman" w:hAnsi="Tahoma" w:cs="Tahoma"/>
                <w:color w:val="003B46"/>
                <w:sz w:val="20"/>
                <w:szCs w:val="20"/>
              </w:rPr>
            </w:pPr>
            <w:r w:rsidRPr="00C31BEE">
              <w:rPr>
                <w:rFonts w:ascii="Tahoma" w:eastAsia="Times New Roman" w:hAnsi="Tahoma" w:cs="Tahoma"/>
                <w:color w:val="003B46"/>
                <w:sz w:val="20"/>
                <w:szCs w:val="20"/>
              </w:rPr>
              <w:t>Example: Literacy - Encyclopedias</w:t>
            </w:r>
          </w:p>
        </w:tc>
      </w:tr>
      <w:tr w:rsidR="00C31BEE" w:rsidRPr="00C31BEE" w14:paraId="0DA124BE" w14:textId="77777777" w:rsidTr="00C31BEE">
        <w:trPr>
          <w:trHeight w:val="1286"/>
        </w:trPr>
        <w:tc>
          <w:tcPr>
            <w:tcW w:w="681" w:type="pct"/>
            <w:tcBorders>
              <w:bottom w:val="single" w:sz="6" w:space="0" w:color="88A8AE"/>
            </w:tcBorders>
            <w:shd w:val="clear" w:color="auto" w:fill="E3E7E8"/>
            <w:tcMar>
              <w:top w:w="90" w:type="dxa"/>
              <w:left w:w="180" w:type="dxa"/>
              <w:bottom w:w="90" w:type="dxa"/>
              <w:right w:w="90" w:type="dxa"/>
            </w:tcMar>
            <w:vAlign w:val="center"/>
            <w:hideMark/>
          </w:tcPr>
          <w:p w14:paraId="121AD204" w14:textId="77777777" w:rsidR="00C31BEE" w:rsidRPr="00C31BEE" w:rsidRDefault="00C31BEE">
            <w:pPr>
              <w:jc w:val="center"/>
              <w:rPr>
                <w:rFonts w:ascii="Tahoma" w:eastAsia="Times New Roman" w:hAnsi="Tahoma" w:cs="Tahoma"/>
                <w:b/>
                <w:bCs/>
                <w:color w:val="003B46"/>
                <w:sz w:val="20"/>
                <w:szCs w:val="20"/>
              </w:rPr>
            </w:pPr>
            <w:r w:rsidRPr="00C31BEE">
              <w:rPr>
                <w:rFonts w:ascii="Tahoma" w:eastAsia="Times New Roman" w:hAnsi="Tahoma" w:cs="Tahoma"/>
                <w:b/>
                <w:bCs/>
                <w:color w:val="003B46"/>
                <w:sz w:val="20"/>
                <w:szCs w:val="20"/>
              </w:rPr>
              <w:t>Chronological</w:t>
            </w:r>
          </w:p>
        </w:tc>
        <w:tc>
          <w:tcPr>
            <w:tcW w:w="4319" w:type="pct"/>
            <w:tcBorders>
              <w:bottom w:val="single" w:sz="6" w:space="0" w:color="88A8AE"/>
            </w:tcBorders>
            <w:shd w:val="clear" w:color="auto" w:fill="FFFFFF"/>
            <w:tcMar>
              <w:top w:w="90" w:type="dxa"/>
              <w:left w:w="90" w:type="dxa"/>
              <w:bottom w:w="90" w:type="dxa"/>
              <w:right w:w="90" w:type="dxa"/>
            </w:tcMar>
            <w:vAlign w:val="center"/>
            <w:hideMark/>
          </w:tcPr>
          <w:p w14:paraId="29F79954" w14:textId="77777777" w:rsidR="00C31BEE" w:rsidRPr="00C31BEE" w:rsidRDefault="00C31BEE">
            <w:pPr>
              <w:rPr>
                <w:rFonts w:ascii="Tahoma" w:eastAsia="Times New Roman" w:hAnsi="Tahoma" w:cs="Tahoma"/>
                <w:color w:val="003B46"/>
                <w:sz w:val="20"/>
                <w:szCs w:val="20"/>
              </w:rPr>
            </w:pPr>
            <w:r w:rsidRPr="00C31BEE">
              <w:rPr>
                <w:rFonts w:ascii="Tahoma" w:eastAsia="Times New Roman" w:hAnsi="Tahoma" w:cs="Tahoma"/>
                <w:color w:val="003B46"/>
                <w:sz w:val="20"/>
                <w:szCs w:val="20"/>
              </w:rPr>
              <w:t>Subdivisions limit a heading to a particular</w:t>
            </w:r>
            <w:r w:rsidRPr="00C31BEE">
              <w:rPr>
                <w:rStyle w:val="apple-converted-space"/>
                <w:rFonts w:ascii="Tahoma" w:eastAsia="Times New Roman" w:hAnsi="Tahoma" w:cs="Tahoma"/>
                <w:color w:val="003B46"/>
                <w:sz w:val="20"/>
                <w:szCs w:val="20"/>
              </w:rPr>
              <w:t> </w:t>
            </w:r>
            <w:r w:rsidRPr="00C31BEE">
              <w:rPr>
                <w:rStyle w:val="Strong"/>
                <w:rFonts w:ascii="Tahoma" w:eastAsia="Times New Roman" w:hAnsi="Tahoma" w:cs="Tahoma"/>
                <w:color w:val="003B46"/>
                <w:sz w:val="20"/>
                <w:szCs w:val="20"/>
              </w:rPr>
              <w:t>time period</w:t>
            </w:r>
            <w:r w:rsidRPr="00C31BEE">
              <w:rPr>
                <w:rFonts w:ascii="Tahoma" w:eastAsia="Times New Roman" w:hAnsi="Tahoma" w:cs="Tahoma"/>
                <w:color w:val="003B46"/>
                <w:sz w:val="20"/>
                <w:szCs w:val="20"/>
              </w:rPr>
              <w:t>. They are usually used under the names of countries to denote a particular historical period. They may also be used with literature or art headings to describe a particular period.</w:t>
            </w:r>
          </w:p>
          <w:p w14:paraId="1AC1F5FF" w14:textId="77777777" w:rsidR="00C31BEE" w:rsidRPr="00C31BEE" w:rsidRDefault="00C31BEE" w:rsidP="0040156F">
            <w:pPr>
              <w:numPr>
                <w:ilvl w:val="0"/>
                <w:numId w:val="26"/>
              </w:numPr>
              <w:spacing w:before="120"/>
              <w:ind w:left="300"/>
              <w:rPr>
                <w:rFonts w:ascii="Tahoma" w:eastAsia="Times New Roman" w:hAnsi="Tahoma" w:cs="Tahoma"/>
                <w:color w:val="003B46"/>
                <w:sz w:val="20"/>
                <w:szCs w:val="20"/>
              </w:rPr>
            </w:pPr>
            <w:r w:rsidRPr="00C31BEE">
              <w:rPr>
                <w:rFonts w:ascii="Tahoma" w:eastAsia="Times New Roman" w:hAnsi="Tahoma" w:cs="Tahoma"/>
                <w:color w:val="003B46"/>
                <w:sz w:val="20"/>
                <w:szCs w:val="20"/>
              </w:rPr>
              <w:t>Limits a heading to a particular time period</w:t>
            </w:r>
          </w:p>
          <w:p w14:paraId="1E07003F" w14:textId="77777777" w:rsidR="00C31BEE" w:rsidRPr="00C31BEE" w:rsidRDefault="00C31BEE" w:rsidP="0040156F">
            <w:pPr>
              <w:numPr>
                <w:ilvl w:val="0"/>
                <w:numId w:val="26"/>
              </w:numPr>
              <w:spacing w:before="120"/>
              <w:ind w:left="300"/>
              <w:rPr>
                <w:rFonts w:ascii="Tahoma" w:eastAsia="Times New Roman" w:hAnsi="Tahoma" w:cs="Tahoma"/>
                <w:color w:val="003B46"/>
                <w:sz w:val="20"/>
                <w:szCs w:val="20"/>
              </w:rPr>
            </w:pPr>
            <w:r w:rsidRPr="00C31BEE">
              <w:rPr>
                <w:rFonts w:ascii="Tahoma" w:eastAsia="Times New Roman" w:hAnsi="Tahoma" w:cs="Tahoma"/>
                <w:color w:val="003B46"/>
                <w:sz w:val="20"/>
                <w:szCs w:val="20"/>
              </w:rPr>
              <w:t>Example: Canada - History - 1945-</w:t>
            </w:r>
          </w:p>
        </w:tc>
      </w:tr>
      <w:tr w:rsidR="000B2515" w:rsidRPr="000B2515" w14:paraId="4A70EB63" w14:textId="77777777" w:rsidTr="00C31BEE">
        <w:trPr>
          <w:trHeight w:val="2155"/>
        </w:trPr>
        <w:tc>
          <w:tcPr>
            <w:tcW w:w="681" w:type="pct"/>
            <w:tcBorders>
              <w:bottom w:val="single" w:sz="6" w:space="0" w:color="88A8AE"/>
            </w:tcBorders>
            <w:shd w:val="clear" w:color="auto" w:fill="E3E7E8"/>
            <w:tcMar>
              <w:top w:w="90" w:type="dxa"/>
              <w:left w:w="180" w:type="dxa"/>
              <w:bottom w:w="90" w:type="dxa"/>
              <w:right w:w="90" w:type="dxa"/>
            </w:tcMar>
            <w:vAlign w:val="center"/>
            <w:hideMark/>
          </w:tcPr>
          <w:p w14:paraId="7A0B34CF" w14:textId="77777777" w:rsidR="00C31BEE" w:rsidRPr="000B2515" w:rsidRDefault="00C31BEE">
            <w:pPr>
              <w:jc w:val="center"/>
              <w:rPr>
                <w:rFonts w:ascii="Tahoma" w:eastAsia="Times New Roman" w:hAnsi="Tahoma" w:cs="Tahoma"/>
                <w:b/>
                <w:bCs/>
                <w:color w:val="000000" w:themeColor="text1"/>
                <w:sz w:val="20"/>
                <w:szCs w:val="20"/>
              </w:rPr>
            </w:pPr>
            <w:r w:rsidRPr="000B2515">
              <w:rPr>
                <w:rFonts w:ascii="Tahoma" w:eastAsia="Times New Roman" w:hAnsi="Tahoma" w:cs="Tahoma"/>
                <w:b/>
                <w:bCs/>
                <w:color w:val="000000" w:themeColor="text1"/>
                <w:sz w:val="20"/>
                <w:szCs w:val="20"/>
              </w:rPr>
              <w:t>Geographic</w:t>
            </w:r>
          </w:p>
        </w:tc>
        <w:tc>
          <w:tcPr>
            <w:tcW w:w="4319" w:type="pct"/>
            <w:tcBorders>
              <w:bottom w:val="single" w:sz="6" w:space="0" w:color="88A8AE"/>
            </w:tcBorders>
            <w:shd w:val="clear" w:color="auto" w:fill="FFFFFF"/>
            <w:tcMar>
              <w:top w:w="90" w:type="dxa"/>
              <w:left w:w="90" w:type="dxa"/>
              <w:bottom w:w="90" w:type="dxa"/>
              <w:right w:w="90" w:type="dxa"/>
            </w:tcMar>
            <w:vAlign w:val="center"/>
            <w:hideMark/>
          </w:tcPr>
          <w:p w14:paraId="1AF5D459" w14:textId="77777777" w:rsidR="00C31BEE" w:rsidRPr="000B2515" w:rsidRDefault="00C31BEE">
            <w:pPr>
              <w:rPr>
                <w:rFonts w:ascii="Tahoma" w:eastAsia="Times New Roman" w:hAnsi="Tahoma" w:cs="Tahoma"/>
                <w:color w:val="000000" w:themeColor="text1"/>
                <w:sz w:val="20"/>
                <w:szCs w:val="20"/>
              </w:rPr>
            </w:pPr>
            <w:r w:rsidRPr="000B2515">
              <w:rPr>
                <w:rFonts w:ascii="Tahoma" w:eastAsia="Times New Roman" w:hAnsi="Tahoma" w:cs="Tahoma"/>
                <w:color w:val="000000" w:themeColor="text1"/>
                <w:sz w:val="20"/>
                <w:szCs w:val="20"/>
              </w:rPr>
              <w:t>Subdivisions limit a heading to a</w:t>
            </w:r>
            <w:r w:rsidRPr="000B2515">
              <w:rPr>
                <w:rStyle w:val="apple-converted-space"/>
                <w:rFonts w:ascii="Tahoma" w:eastAsia="Times New Roman" w:hAnsi="Tahoma" w:cs="Tahoma"/>
                <w:color w:val="000000" w:themeColor="text1"/>
                <w:sz w:val="20"/>
                <w:szCs w:val="20"/>
              </w:rPr>
              <w:t> </w:t>
            </w:r>
            <w:r w:rsidRPr="000B2515">
              <w:rPr>
                <w:rStyle w:val="Strong"/>
                <w:rFonts w:ascii="Tahoma" w:eastAsia="Times New Roman" w:hAnsi="Tahoma" w:cs="Tahoma"/>
                <w:color w:val="000000" w:themeColor="text1"/>
                <w:sz w:val="20"/>
                <w:szCs w:val="20"/>
              </w:rPr>
              <w:t>geographic location</w:t>
            </w:r>
            <w:r w:rsidRPr="000B2515">
              <w:rPr>
                <w:rFonts w:ascii="Tahoma" w:eastAsia="Times New Roman" w:hAnsi="Tahoma" w:cs="Tahoma"/>
                <w:color w:val="000000" w:themeColor="text1"/>
                <w:sz w:val="20"/>
                <w:szCs w:val="20"/>
              </w:rPr>
              <w:t>. If a heading may be subdivided geographically, look for the notation “May Subd Geog” after the heading. This means that you can apply any location (by country, province, state, or city) after the heading. This is useful if you are interested in limiting your search to Canadian material for example.</w:t>
            </w:r>
          </w:p>
          <w:p w14:paraId="63E02A94" w14:textId="77777777" w:rsidR="00C31BEE" w:rsidRPr="000B2515" w:rsidRDefault="00C31BEE" w:rsidP="0040156F">
            <w:pPr>
              <w:numPr>
                <w:ilvl w:val="0"/>
                <w:numId w:val="27"/>
              </w:numPr>
              <w:spacing w:before="120"/>
              <w:ind w:left="300"/>
              <w:rPr>
                <w:rFonts w:ascii="Tahoma" w:eastAsia="Times New Roman" w:hAnsi="Tahoma" w:cs="Tahoma"/>
                <w:color w:val="000000" w:themeColor="text1"/>
                <w:sz w:val="20"/>
                <w:szCs w:val="20"/>
              </w:rPr>
            </w:pPr>
            <w:r w:rsidRPr="000B2515">
              <w:rPr>
                <w:rFonts w:ascii="Tahoma" w:eastAsia="Times New Roman" w:hAnsi="Tahoma" w:cs="Tahoma"/>
                <w:color w:val="000000" w:themeColor="text1"/>
                <w:sz w:val="20"/>
                <w:szCs w:val="20"/>
              </w:rPr>
              <w:t>Limits a heading to a geographic location</w:t>
            </w:r>
          </w:p>
          <w:p w14:paraId="29CE5E36" w14:textId="77777777" w:rsidR="00C31BEE" w:rsidRPr="000B2515" w:rsidRDefault="00C31BEE" w:rsidP="0040156F">
            <w:pPr>
              <w:numPr>
                <w:ilvl w:val="0"/>
                <w:numId w:val="27"/>
              </w:numPr>
              <w:spacing w:before="120"/>
              <w:ind w:left="300"/>
              <w:rPr>
                <w:rFonts w:ascii="Tahoma" w:eastAsia="Times New Roman" w:hAnsi="Tahoma" w:cs="Tahoma"/>
                <w:color w:val="000000" w:themeColor="text1"/>
                <w:sz w:val="20"/>
                <w:szCs w:val="20"/>
              </w:rPr>
            </w:pPr>
            <w:r w:rsidRPr="000B2515">
              <w:rPr>
                <w:rFonts w:ascii="Tahoma" w:eastAsia="Times New Roman" w:hAnsi="Tahoma" w:cs="Tahoma"/>
                <w:color w:val="000000" w:themeColor="text1"/>
                <w:sz w:val="20"/>
                <w:szCs w:val="20"/>
              </w:rPr>
              <w:t>Not written up in the LCSH volumes</w:t>
            </w:r>
          </w:p>
          <w:p w14:paraId="6D010D6A" w14:textId="77777777" w:rsidR="00C31BEE" w:rsidRPr="000B2515" w:rsidRDefault="00C31BEE" w:rsidP="0040156F">
            <w:pPr>
              <w:numPr>
                <w:ilvl w:val="0"/>
                <w:numId w:val="27"/>
              </w:numPr>
              <w:spacing w:before="120"/>
              <w:ind w:left="300"/>
              <w:rPr>
                <w:rFonts w:ascii="Tahoma" w:eastAsia="Times New Roman" w:hAnsi="Tahoma" w:cs="Tahoma"/>
                <w:color w:val="000000" w:themeColor="text1"/>
                <w:sz w:val="20"/>
                <w:szCs w:val="20"/>
              </w:rPr>
            </w:pPr>
            <w:r w:rsidRPr="000B2515">
              <w:rPr>
                <w:rFonts w:ascii="Tahoma" w:eastAsia="Times New Roman" w:hAnsi="Tahoma" w:cs="Tahoma"/>
                <w:color w:val="000000" w:themeColor="text1"/>
                <w:sz w:val="20"/>
                <w:szCs w:val="20"/>
              </w:rPr>
              <w:t>Look for (“May Subd Geog”) after the main subject heading</w:t>
            </w:r>
          </w:p>
          <w:p w14:paraId="5C6C8681" w14:textId="77777777" w:rsidR="00C31BEE" w:rsidRPr="000B2515" w:rsidRDefault="00C31BEE" w:rsidP="0040156F">
            <w:pPr>
              <w:numPr>
                <w:ilvl w:val="0"/>
                <w:numId w:val="27"/>
              </w:numPr>
              <w:spacing w:before="120"/>
              <w:ind w:left="300"/>
              <w:rPr>
                <w:rFonts w:ascii="Tahoma" w:eastAsia="Times New Roman" w:hAnsi="Tahoma" w:cs="Tahoma"/>
                <w:color w:val="000000" w:themeColor="text1"/>
                <w:sz w:val="20"/>
                <w:szCs w:val="20"/>
              </w:rPr>
            </w:pPr>
            <w:r w:rsidRPr="000B2515">
              <w:rPr>
                <w:rFonts w:ascii="Tahoma" w:eastAsia="Times New Roman" w:hAnsi="Tahoma" w:cs="Tahoma"/>
                <w:color w:val="000000" w:themeColor="text1"/>
                <w:sz w:val="20"/>
                <w:szCs w:val="20"/>
              </w:rPr>
              <w:t>Example: Literacy (May Subd Geog)</w:t>
            </w:r>
          </w:p>
        </w:tc>
      </w:tr>
    </w:tbl>
    <w:p w14:paraId="784BCC75" w14:textId="77777777" w:rsidR="00C31BEE" w:rsidRPr="000B2515" w:rsidRDefault="00C31BEE" w:rsidP="00C31BEE">
      <w:pPr>
        <w:rPr>
          <w:rFonts w:ascii="Tahoma" w:hAnsi="Tahoma" w:cs="Tahoma"/>
          <w:color w:val="000000" w:themeColor="text1"/>
          <w:sz w:val="20"/>
          <w:szCs w:val="20"/>
          <w:lang w:val="en-CA"/>
        </w:rPr>
      </w:pPr>
    </w:p>
    <w:p w14:paraId="1B16A9AE" w14:textId="7991F418" w:rsidR="001E13FA" w:rsidRPr="000B2515" w:rsidRDefault="009632E9" w:rsidP="00067D32">
      <w:pPr>
        <w:rPr>
          <w:rFonts w:ascii="Tahoma" w:hAnsi="Tahoma" w:cs="Tahoma"/>
          <w:b/>
          <w:color w:val="000000" w:themeColor="text1"/>
          <w:sz w:val="20"/>
          <w:szCs w:val="20"/>
          <w:lang w:val="en-CA"/>
        </w:rPr>
      </w:pPr>
      <w:r w:rsidRPr="000B2515">
        <w:rPr>
          <w:rFonts w:ascii="Tahoma" w:hAnsi="Tahoma" w:cs="Tahoma"/>
          <w:b/>
          <w:color w:val="000000" w:themeColor="text1"/>
          <w:sz w:val="20"/>
          <w:szCs w:val="20"/>
          <w:lang w:val="en-CA"/>
        </w:rPr>
        <w:t>Bibliographies:</w:t>
      </w:r>
    </w:p>
    <w:p w14:paraId="4E8FB14F" w14:textId="77777777" w:rsidR="009632E9" w:rsidRPr="000B2515" w:rsidRDefault="009632E9" w:rsidP="00067D32">
      <w:pPr>
        <w:rPr>
          <w:rFonts w:ascii="Tahoma" w:hAnsi="Tahoma" w:cs="Tahoma"/>
          <w:b/>
          <w:color w:val="000000" w:themeColor="text1"/>
          <w:sz w:val="20"/>
          <w:szCs w:val="20"/>
          <w:lang w:val="en-CA"/>
        </w:rPr>
      </w:pPr>
    </w:p>
    <w:p w14:paraId="198FC110" w14:textId="37060014" w:rsidR="009632E9" w:rsidRPr="000B2515" w:rsidRDefault="009632E9" w:rsidP="0040156F">
      <w:pPr>
        <w:pStyle w:val="ListParagraph"/>
        <w:numPr>
          <w:ilvl w:val="0"/>
          <w:numId w:val="19"/>
        </w:numPr>
        <w:rPr>
          <w:rFonts w:ascii="Tahoma" w:hAnsi="Tahoma" w:cs="Tahoma"/>
          <w:color w:val="000000" w:themeColor="text1"/>
          <w:sz w:val="20"/>
          <w:szCs w:val="20"/>
          <w:lang w:val="en-CA"/>
        </w:rPr>
      </w:pPr>
      <w:r w:rsidRPr="000B2515">
        <w:rPr>
          <w:rFonts w:ascii="Tahoma" w:hAnsi="Tahoma" w:cs="Tahoma"/>
          <w:color w:val="000000" w:themeColor="text1"/>
          <w:sz w:val="20"/>
          <w:szCs w:val="20"/>
          <w:lang w:val="en-CA"/>
        </w:rPr>
        <w:t>A list of works on a specific subject or research topic</w:t>
      </w:r>
    </w:p>
    <w:p w14:paraId="3AEE3756" w14:textId="05992610" w:rsidR="009632E9" w:rsidRPr="000B2515" w:rsidRDefault="009632E9" w:rsidP="0040156F">
      <w:pPr>
        <w:pStyle w:val="ListParagraph"/>
        <w:numPr>
          <w:ilvl w:val="0"/>
          <w:numId w:val="19"/>
        </w:numPr>
        <w:rPr>
          <w:rFonts w:ascii="Tahoma" w:hAnsi="Tahoma" w:cs="Tahoma"/>
          <w:color w:val="000000" w:themeColor="text1"/>
          <w:sz w:val="20"/>
          <w:szCs w:val="20"/>
          <w:lang w:val="en-CA"/>
        </w:rPr>
      </w:pPr>
      <w:r w:rsidRPr="000B2515">
        <w:rPr>
          <w:rFonts w:ascii="Tahoma" w:hAnsi="Tahoma" w:cs="Tahoma"/>
          <w:color w:val="000000" w:themeColor="text1"/>
          <w:sz w:val="20"/>
          <w:szCs w:val="20"/>
          <w:lang w:val="en-CA"/>
        </w:rPr>
        <w:t>Listed at the end of a research paper, encyclopaedia article, book, scholarly article etc</w:t>
      </w:r>
    </w:p>
    <w:p w14:paraId="5FCDC4BE" w14:textId="392D24AB" w:rsidR="009632E9" w:rsidRPr="000B2515" w:rsidRDefault="009632E9" w:rsidP="0040156F">
      <w:pPr>
        <w:pStyle w:val="ListParagraph"/>
        <w:numPr>
          <w:ilvl w:val="0"/>
          <w:numId w:val="19"/>
        </w:numPr>
        <w:rPr>
          <w:rFonts w:ascii="Tahoma" w:hAnsi="Tahoma" w:cs="Tahoma"/>
          <w:color w:val="000000" w:themeColor="text1"/>
          <w:sz w:val="20"/>
          <w:szCs w:val="20"/>
          <w:lang w:val="en-CA"/>
        </w:rPr>
      </w:pPr>
      <w:r w:rsidRPr="000B2515">
        <w:rPr>
          <w:rFonts w:ascii="Tahoma" w:hAnsi="Tahoma" w:cs="Tahoma"/>
          <w:color w:val="000000" w:themeColor="text1"/>
          <w:sz w:val="20"/>
          <w:szCs w:val="20"/>
          <w:lang w:val="en-CA"/>
        </w:rPr>
        <w:t>Also published in book form:</w:t>
      </w:r>
    </w:p>
    <w:p w14:paraId="74019971" w14:textId="4F2F928A" w:rsidR="009632E9" w:rsidRPr="000B2515" w:rsidRDefault="009632E9" w:rsidP="0040156F">
      <w:pPr>
        <w:pStyle w:val="ListParagraph"/>
        <w:numPr>
          <w:ilvl w:val="1"/>
          <w:numId w:val="19"/>
        </w:numPr>
        <w:rPr>
          <w:rFonts w:ascii="Tahoma" w:hAnsi="Tahoma" w:cs="Tahoma"/>
          <w:color w:val="000000" w:themeColor="text1"/>
          <w:sz w:val="20"/>
          <w:szCs w:val="20"/>
          <w:lang w:val="en-CA"/>
        </w:rPr>
      </w:pPr>
      <w:r w:rsidRPr="000B2515">
        <w:rPr>
          <w:rFonts w:ascii="Tahoma" w:hAnsi="Tahoma" w:cs="Tahoma"/>
          <w:color w:val="000000" w:themeColor="text1"/>
          <w:sz w:val="20"/>
          <w:szCs w:val="20"/>
          <w:lang w:val="en-CA"/>
        </w:rPr>
        <w:t>Lists works (articles, books, dissertations, reports etc.) on a specific subject</w:t>
      </w:r>
    </w:p>
    <w:p w14:paraId="7C687DE1" w14:textId="01FA5BB8" w:rsidR="009632E9" w:rsidRPr="000B2515" w:rsidRDefault="009632E9" w:rsidP="0040156F">
      <w:pPr>
        <w:pStyle w:val="ListParagraph"/>
        <w:numPr>
          <w:ilvl w:val="1"/>
          <w:numId w:val="19"/>
        </w:numPr>
        <w:rPr>
          <w:rFonts w:ascii="Tahoma" w:hAnsi="Tahoma" w:cs="Tahoma"/>
          <w:color w:val="000000" w:themeColor="text1"/>
          <w:sz w:val="20"/>
          <w:szCs w:val="20"/>
          <w:lang w:val="en-CA"/>
        </w:rPr>
      </w:pPr>
      <w:r w:rsidRPr="000B2515">
        <w:rPr>
          <w:rFonts w:ascii="Tahoma" w:hAnsi="Tahoma" w:cs="Tahoma"/>
          <w:color w:val="000000" w:themeColor="text1"/>
          <w:sz w:val="20"/>
          <w:szCs w:val="20"/>
          <w:lang w:val="en-CA"/>
        </w:rPr>
        <w:t>Provides the groundwork for researchers</w:t>
      </w:r>
    </w:p>
    <w:p w14:paraId="4FB22E6D" w14:textId="77B29235" w:rsidR="009632E9" w:rsidRPr="000B2515" w:rsidRDefault="009632E9" w:rsidP="0040156F">
      <w:pPr>
        <w:pStyle w:val="ListParagraph"/>
        <w:numPr>
          <w:ilvl w:val="1"/>
          <w:numId w:val="19"/>
        </w:numPr>
        <w:rPr>
          <w:rFonts w:ascii="Tahoma" w:hAnsi="Tahoma" w:cs="Tahoma"/>
          <w:color w:val="000000" w:themeColor="text1"/>
          <w:sz w:val="20"/>
          <w:szCs w:val="20"/>
          <w:lang w:val="en-CA"/>
        </w:rPr>
      </w:pPr>
      <w:r w:rsidRPr="000B2515">
        <w:rPr>
          <w:rFonts w:ascii="Tahoma" w:hAnsi="Tahoma" w:cs="Tahoma"/>
          <w:color w:val="000000" w:themeColor="text1"/>
          <w:sz w:val="20"/>
          <w:szCs w:val="20"/>
          <w:lang w:val="en-CA"/>
        </w:rPr>
        <w:t>Located in the reference department</w:t>
      </w:r>
    </w:p>
    <w:p w14:paraId="01ABF806" w14:textId="3EFF3A49" w:rsidR="009632E9" w:rsidRPr="000B2515" w:rsidRDefault="009632E9" w:rsidP="0040156F">
      <w:pPr>
        <w:pStyle w:val="ListParagraph"/>
        <w:numPr>
          <w:ilvl w:val="1"/>
          <w:numId w:val="19"/>
        </w:numPr>
        <w:rPr>
          <w:rFonts w:ascii="Tahoma" w:hAnsi="Tahoma" w:cs="Tahoma"/>
          <w:color w:val="000000" w:themeColor="text1"/>
          <w:sz w:val="20"/>
          <w:szCs w:val="20"/>
          <w:lang w:val="en-CA"/>
        </w:rPr>
      </w:pPr>
      <w:r w:rsidRPr="000B2515">
        <w:rPr>
          <w:rFonts w:ascii="Tahoma" w:hAnsi="Tahoma" w:cs="Tahoma"/>
          <w:b/>
          <w:color w:val="000000" w:themeColor="text1"/>
          <w:sz w:val="20"/>
          <w:szCs w:val="20"/>
          <w:lang w:val="en-CA"/>
        </w:rPr>
        <w:t>Annotated bibliographies</w:t>
      </w:r>
      <w:r w:rsidRPr="000B2515">
        <w:rPr>
          <w:rFonts w:ascii="Tahoma" w:hAnsi="Tahoma" w:cs="Tahoma"/>
          <w:color w:val="000000" w:themeColor="text1"/>
          <w:sz w:val="20"/>
          <w:szCs w:val="20"/>
          <w:lang w:val="en-CA"/>
        </w:rPr>
        <w:t xml:space="preserve"> provide evaluative summaries for each entry</w:t>
      </w:r>
    </w:p>
    <w:p w14:paraId="6F4E3919" w14:textId="408BD76D" w:rsidR="009632E9" w:rsidRPr="000B2515" w:rsidRDefault="009632E9" w:rsidP="0040156F">
      <w:pPr>
        <w:pStyle w:val="ListParagraph"/>
        <w:numPr>
          <w:ilvl w:val="1"/>
          <w:numId w:val="19"/>
        </w:numPr>
        <w:rPr>
          <w:rFonts w:ascii="Tahoma" w:hAnsi="Tahoma" w:cs="Tahoma"/>
          <w:color w:val="000000" w:themeColor="text1"/>
          <w:sz w:val="20"/>
          <w:szCs w:val="20"/>
          <w:lang w:val="en-CA"/>
        </w:rPr>
      </w:pPr>
      <w:r w:rsidRPr="000B2515">
        <w:rPr>
          <w:rFonts w:ascii="Tahoma" w:hAnsi="Tahoma" w:cs="Tahoma"/>
          <w:color w:val="000000" w:themeColor="text1"/>
          <w:sz w:val="20"/>
          <w:szCs w:val="20"/>
          <w:lang w:val="en-CA"/>
        </w:rPr>
        <w:t>Webliographies: a list of hypertext links surrounding a common subject or theme</w:t>
      </w:r>
    </w:p>
    <w:p w14:paraId="4F783D4B" w14:textId="77777777" w:rsidR="001E13FA" w:rsidRPr="000B2515" w:rsidRDefault="001E13FA" w:rsidP="00067D32">
      <w:pPr>
        <w:rPr>
          <w:rFonts w:ascii="Tahoma" w:hAnsi="Tahoma" w:cs="Tahoma"/>
          <w:color w:val="000000" w:themeColor="text1"/>
          <w:sz w:val="20"/>
          <w:szCs w:val="20"/>
          <w:lang w:val="en-CA"/>
        </w:rPr>
      </w:pPr>
    </w:p>
    <w:p w14:paraId="52D45238" w14:textId="68C7D21A" w:rsidR="001E13FA" w:rsidRPr="000B2515" w:rsidRDefault="000B2515" w:rsidP="00067D32">
      <w:pPr>
        <w:rPr>
          <w:rFonts w:ascii="Tahoma" w:hAnsi="Tahoma" w:cs="Tahoma"/>
          <w:b/>
          <w:color w:val="000000" w:themeColor="text1"/>
          <w:sz w:val="20"/>
          <w:szCs w:val="20"/>
          <w:lang w:val="en-CA"/>
        </w:rPr>
      </w:pPr>
      <w:r w:rsidRPr="000B2515">
        <w:rPr>
          <w:rFonts w:ascii="Tahoma" w:hAnsi="Tahoma" w:cs="Tahoma"/>
          <w:b/>
          <w:color w:val="000000" w:themeColor="text1"/>
          <w:sz w:val="20"/>
          <w:szCs w:val="20"/>
          <w:lang w:val="en-CA"/>
        </w:rPr>
        <w:t>Subject Search</w:t>
      </w:r>
    </w:p>
    <w:p w14:paraId="6BA0A32E" w14:textId="64E37A62" w:rsidR="000B2515" w:rsidRPr="000B2515" w:rsidRDefault="000B2515" w:rsidP="0040156F">
      <w:pPr>
        <w:numPr>
          <w:ilvl w:val="0"/>
          <w:numId w:val="28"/>
        </w:numPr>
        <w:spacing w:before="120"/>
        <w:ind w:left="300"/>
        <w:rPr>
          <w:rFonts w:ascii="Tahoma" w:eastAsia="Times New Roman" w:hAnsi="Tahoma" w:cs="Tahoma"/>
          <w:color w:val="000000" w:themeColor="text1"/>
          <w:sz w:val="20"/>
          <w:szCs w:val="20"/>
        </w:rPr>
      </w:pPr>
      <w:r w:rsidRPr="000B2515">
        <w:rPr>
          <w:rFonts w:ascii="Tahoma" w:eastAsia="Times New Roman" w:hAnsi="Tahoma" w:cs="Tahoma"/>
          <w:color w:val="000000" w:themeColor="text1"/>
          <w:sz w:val="20"/>
          <w:szCs w:val="20"/>
        </w:rPr>
        <w:t>Restrict search to the</w:t>
      </w:r>
      <w:r w:rsidRPr="000B2515">
        <w:rPr>
          <w:rStyle w:val="apple-converted-space"/>
          <w:rFonts w:ascii="Tahoma" w:eastAsia="Times New Roman" w:hAnsi="Tahoma" w:cs="Tahoma"/>
          <w:color w:val="000000" w:themeColor="text1"/>
          <w:sz w:val="20"/>
          <w:szCs w:val="20"/>
        </w:rPr>
        <w:t> </w:t>
      </w:r>
      <w:r w:rsidRPr="000B2515">
        <w:rPr>
          <w:rStyle w:val="Strong"/>
          <w:rFonts w:ascii="Tahoma" w:eastAsia="Times New Roman" w:hAnsi="Tahoma" w:cs="Tahoma"/>
          <w:color w:val="000000" w:themeColor="text1"/>
          <w:sz w:val="20"/>
          <w:szCs w:val="20"/>
        </w:rPr>
        <w:t>subject heading field</w:t>
      </w:r>
      <w:r w:rsidR="00331C5A">
        <w:rPr>
          <w:rStyle w:val="Strong"/>
          <w:rFonts w:ascii="Tahoma" w:eastAsia="Times New Roman" w:hAnsi="Tahoma" w:cs="Tahoma"/>
          <w:color w:val="000000" w:themeColor="text1"/>
          <w:sz w:val="20"/>
          <w:szCs w:val="20"/>
        </w:rPr>
        <w:t xml:space="preserve"> </w:t>
      </w:r>
      <w:r w:rsidRPr="000B2515">
        <w:rPr>
          <w:rFonts w:ascii="Tahoma" w:eastAsia="Times New Roman" w:hAnsi="Tahoma" w:cs="Tahoma"/>
          <w:color w:val="000000" w:themeColor="text1"/>
          <w:sz w:val="20"/>
          <w:szCs w:val="20"/>
        </w:rPr>
        <w:t>only</w:t>
      </w:r>
    </w:p>
    <w:p w14:paraId="0CA10703" w14:textId="77777777" w:rsidR="000B2515" w:rsidRPr="000B2515" w:rsidRDefault="000B2515" w:rsidP="0040156F">
      <w:pPr>
        <w:numPr>
          <w:ilvl w:val="0"/>
          <w:numId w:val="28"/>
        </w:numPr>
        <w:spacing w:before="120"/>
        <w:ind w:left="300"/>
        <w:rPr>
          <w:rFonts w:ascii="Tahoma" w:eastAsia="Times New Roman" w:hAnsi="Tahoma" w:cs="Tahoma"/>
          <w:color w:val="000000" w:themeColor="text1"/>
          <w:sz w:val="20"/>
          <w:szCs w:val="20"/>
        </w:rPr>
      </w:pPr>
      <w:r w:rsidRPr="000B2515">
        <w:rPr>
          <w:rFonts w:ascii="Tahoma" w:eastAsia="Times New Roman" w:hAnsi="Tahoma" w:cs="Tahoma"/>
          <w:color w:val="000000" w:themeColor="text1"/>
          <w:sz w:val="20"/>
          <w:szCs w:val="20"/>
        </w:rPr>
        <w:t>Requires the use of a</w:t>
      </w:r>
      <w:r w:rsidRPr="000B2515">
        <w:rPr>
          <w:rStyle w:val="apple-converted-space"/>
          <w:rFonts w:ascii="Tahoma" w:eastAsia="Times New Roman" w:hAnsi="Tahoma" w:cs="Tahoma"/>
          <w:color w:val="000000" w:themeColor="text1"/>
          <w:sz w:val="20"/>
          <w:szCs w:val="20"/>
        </w:rPr>
        <w:t> </w:t>
      </w:r>
      <w:r w:rsidRPr="000B2515">
        <w:rPr>
          <w:rStyle w:val="Strong"/>
          <w:rFonts w:ascii="Tahoma" w:eastAsia="Times New Roman" w:hAnsi="Tahoma" w:cs="Tahoma"/>
          <w:color w:val="000000" w:themeColor="text1"/>
          <w:sz w:val="20"/>
          <w:szCs w:val="20"/>
        </w:rPr>
        <w:t>valid LCSH</w:t>
      </w:r>
    </w:p>
    <w:p w14:paraId="1896B5C4" w14:textId="77777777" w:rsidR="000B2515" w:rsidRPr="00792903" w:rsidRDefault="000B2515" w:rsidP="0040156F">
      <w:pPr>
        <w:numPr>
          <w:ilvl w:val="0"/>
          <w:numId w:val="28"/>
        </w:numPr>
        <w:spacing w:before="120"/>
        <w:ind w:left="300"/>
        <w:rPr>
          <w:rFonts w:ascii="Tahoma" w:eastAsia="Times New Roman" w:hAnsi="Tahoma" w:cs="Tahoma"/>
          <w:color w:val="000000" w:themeColor="text1"/>
          <w:sz w:val="20"/>
          <w:szCs w:val="20"/>
        </w:rPr>
      </w:pPr>
      <w:r w:rsidRPr="00792903">
        <w:rPr>
          <w:rFonts w:ascii="Tahoma" w:eastAsia="Times New Roman" w:hAnsi="Tahoma" w:cs="Tahoma"/>
          <w:color w:val="000000" w:themeColor="text1"/>
          <w:sz w:val="20"/>
          <w:szCs w:val="20"/>
        </w:rPr>
        <w:t>Is a more</w:t>
      </w:r>
      <w:r w:rsidRPr="00792903">
        <w:rPr>
          <w:rStyle w:val="apple-converted-space"/>
          <w:rFonts w:ascii="Tahoma" w:eastAsia="Times New Roman" w:hAnsi="Tahoma" w:cs="Tahoma"/>
          <w:color w:val="000000" w:themeColor="text1"/>
          <w:sz w:val="20"/>
          <w:szCs w:val="20"/>
        </w:rPr>
        <w:t> </w:t>
      </w:r>
      <w:r w:rsidRPr="00792903">
        <w:rPr>
          <w:rStyle w:val="Strong"/>
          <w:rFonts w:ascii="Tahoma" w:eastAsia="Times New Roman" w:hAnsi="Tahoma" w:cs="Tahoma"/>
          <w:color w:val="000000" w:themeColor="text1"/>
          <w:sz w:val="20"/>
          <w:szCs w:val="20"/>
        </w:rPr>
        <w:t>precise</w:t>
      </w:r>
      <w:r w:rsidRPr="00792903">
        <w:rPr>
          <w:rStyle w:val="apple-converted-space"/>
          <w:rFonts w:ascii="Tahoma" w:eastAsia="Times New Roman" w:hAnsi="Tahoma" w:cs="Tahoma"/>
          <w:color w:val="000000" w:themeColor="text1"/>
          <w:sz w:val="20"/>
          <w:szCs w:val="20"/>
        </w:rPr>
        <w:t> </w:t>
      </w:r>
      <w:r w:rsidRPr="00792903">
        <w:rPr>
          <w:rFonts w:ascii="Tahoma" w:eastAsia="Times New Roman" w:hAnsi="Tahoma" w:cs="Tahoma"/>
          <w:color w:val="000000" w:themeColor="text1"/>
          <w:sz w:val="20"/>
          <w:szCs w:val="20"/>
        </w:rPr>
        <w:t>way of searching</w:t>
      </w:r>
    </w:p>
    <w:p w14:paraId="54D42E99" w14:textId="23317715" w:rsidR="000B2515" w:rsidRPr="00792903" w:rsidRDefault="000B2515" w:rsidP="000B2515">
      <w:pPr>
        <w:spacing w:before="120"/>
        <w:rPr>
          <w:rFonts w:ascii="Tahoma" w:eastAsia="Times New Roman" w:hAnsi="Tahoma" w:cs="Tahoma"/>
          <w:b/>
          <w:color w:val="000000" w:themeColor="text1"/>
          <w:sz w:val="20"/>
          <w:szCs w:val="20"/>
        </w:rPr>
      </w:pPr>
      <w:r w:rsidRPr="00792903">
        <w:rPr>
          <w:rFonts w:ascii="Tahoma" w:eastAsia="Times New Roman" w:hAnsi="Tahoma" w:cs="Tahoma"/>
          <w:color w:val="000000" w:themeColor="text1"/>
          <w:sz w:val="20"/>
          <w:szCs w:val="20"/>
        </w:rPr>
        <w:br/>
      </w:r>
      <w:r w:rsidRPr="00792903">
        <w:rPr>
          <w:rFonts w:ascii="Tahoma" w:eastAsia="Times New Roman" w:hAnsi="Tahoma" w:cs="Tahoma"/>
          <w:b/>
          <w:color w:val="000000" w:themeColor="text1"/>
          <w:sz w:val="20"/>
          <w:szCs w:val="20"/>
        </w:rPr>
        <w:t>Keyword Search</w:t>
      </w:r>
    </w:p>
    <w:p w14:paraId="7331E070" w14:textId="77777777" w:rsidR="000B2515" w:rsidRPr="00792903" w:rsidRDefault="000B2515" w:rsidP="0040156F">
      <w:pPr>
        <w:numPr>
          <w:ilvl w:val="0"/>
          <w:numId w:val="29"/>
        </w:numPr>
        <w:spacing w:before="120"/>
        <w:ind w:left="300"/>
        <w:rPr>
          <w:rFonts w:ascii="Tahoma" w:eastAsia="Times New Roman" w:hAnsi="Tahoma" w:cs="Tahoma"/>
          <w:color w:val="000000" w:themeColor="text1"/>
          <w:sz w:val="20"/>
          <w:szCs w:val="20"/>
        </w:rPr>
      </w:pPr>
      <w:r w:rsidRPr="00792903">
        <w:rPr>
          <w:rFonts w:ascii="Tahoma" w:eastAsia="Times New Roman" w:hAnsi="Tahoma" w:cs="Tahoma"/>
          <w:color w:val="000000" w:themeColor="text1"/>
          <w:sz w:val="20"/>
          <w:szCs w:val="20"/>
        </w:rPr>
        <w:t>System scans the title, notes, contents, series, technical notes and subject heading fields</w:t>
      </w:r>
    </w:p>
    <w:p w14:paraId="5B7C2AE9" w14:textId="77777777" w:rsidR="000B2515" w:rsidRPr="00792903" w:rsidRDefault="000B2515" w:rsidP="0040156F">
      <w:pPr>
        <w:numPr>
          <w:ilvl w:val="0"/>
          <w:numId w:val="29"/>
        </w:numPr>
        <w:spacing w:before="120"/>
        <w:ind w:left="300"/>
        <w:rPr>
          <w:rFonts w:ascii="Tahoma" w:eastAsia="Times New Roman" w:hAnsi="Tahoma" w:cs="Tahoma"/>
          <w:color w:val="000000" w:themeColor="text1"/>
          <w:sz w:val="20"/>
          <w:szCs w:val="20"/>
        </w:rPr>
      </w:pPr>
      <w:r w:rsidRPr="00792903">
        <w:rPr>
          <w:rFonts w:ascii="Tahoma" w:eastAsia="Times New Roman" w:hAnsi="Tahoma" w:cs="Tahoma"/>
          <w:color w:val="000000" w:themeColor="text1"/>
          <w:sz w:val="20"/>
          <w:szCs w:val="20"/>
        </w:rPr>
        <w:t>Uses natural language in the form of keywords</w:t>
      </w:r>
    </w:p>
    <w:p w14:paraId="45872128" w14:textId="77777777" w:rsidR="000B2515" w:rsidRPr="00792903" w:rsidRDefault="000B2515" w:rsidP="0040156F">
      <w:pPr>
        <w:numPr>
          <w:ilvl w:val="0"/>
          <w:numId w:val="29"/>
        </w:numPr>
        <w:spacing w:before="120"/>
        <w:ind w:left="300"/>
        <w:rPr>
          <w:rFonts w:ascii="Tahoma" w:eastAsia="Times New Roman" w:hAnsi="Tahoma" w:cs="Tahoma"/>
          <w:color w:val="000000" w:themeColor="text1"/>
          <w:sz w:val="20"/>
          <w:szCs w:val="20"/>
        </w:rPr>
      </w:pPr>
      <w:r w:rsidRPr="00792903">
        <w:rPr>
          <w:rFonts w:ascii="Tahoma" w:eastAsia="Times New Roman" w:hAnsi="Tahoma" w:cs="Tahoma"/>
          <w:color w:val="000000" w:themeColor="text1"/>
          <w:sz w:val="20"/>
          <w:szCs w:val="20"/>
        </w:rPr>
        <w:t>More</w:t>
      </w:r>
      <w:r w:rsidRPr="00792903">
        <w:rPr>
          <w:rStyle w:val="apple-converted-space"/>
          <w:rFonts w:ascii="Tahoma" w:eastAsia="Times New Roman" w:hAnsi="Tahoma" w:cs="Tahoma"/>
          <w:b/>
          <w:bCs/>
          <w:color w:val="000000" w:themeColor="text1"/>
          <w:sz w:val="20"/>
          <w:szCs w:val="20"/>
        </w:rPr>
        <w:t> </w:t>
      </w:r>
      <w:r w:rsidRPr="00792903">
        <w:rPr>
          <w:rStyle w:val="Strong"/>
          <w:rFonts w:ascii="Tahoma" w:eastAsia="Times New Roman" w:hAnsi="Tahoma" w:cs="Tahoma"/>
          <w:color w:val="000000" w:themeColor="text1"/>
          <w:sz w:val="20"/>
          <w:szCs w:val="20"/>
        </w:rPr>
        <w:t>flexible</w:t>
      </w:r>
      <w:r w:rsidRPr="00792903">
        <w:rPr>
          <w:rStyle w:val="apple-converted-space"/>
          <w:rFonts w:ascii="Tahoma" w:eastAsia="Times New Roman" w:hAnsi="Tahoma" w:cs="Tahoma"/>
          <w:color w:val="000000" w:themeColor="text1"/>
          <w:sz w:val="20"/>
          <w:szCs w:val="20"/>
        </w:rPr>
        <w:t> </w:t>
      </w:r>
      <w:r w:rsidRPr="00792903">
        <w:rPr>
          <w:rFonts w:ascii="Tahoma" w:eastAsia="Times New Roman" w:hAnsi="Tahoma" w:cs="Tahoma"/>
          <w:color w:val="000000" w:themeColor="text1"/>
          <w:sz w:val="20"/>
          <w:szCs w:val="20"/>
        </w:rPr>
        <w:t>way of searching (one can use Boolean operators, truncation etc.)</w:t>
      </w:r>
    </w:p>
    <w:p w14:paraId="3BB217ED" w14:textId="77777777" w:rsidR="000B2515" w:rsidRPr="00792903" w:rsidRDefault="000B2515" w:rsidP="000B2515">
      <w:pPr>
        <w:spacing w:before="120"/>
        <w:rPr>
          <w:rFonts w:ascii="Tahoma" w:eastAsia="Times New Roman" w:hAnsi="Tahoma" w:cs="Tahoma"/>
          <w:b/>
          <w:color w:val="000000" w:themeColor="text1"/>
          <w:sz w:val="20"/>
          <w:szCs w:val="20"/>
        </w:rPr>
      </w:pPr>
    </w:p>
    <w:p w14:paraId="36A84D1F" w14:textId="77777777" w:rsidR="00560F2E" w:rsidRPr="00792903" w:rsidRDefault="00560F2E" w:rsidP="000B2515">
      <w:pPr>
        <w:spacing w:before="120"/>
        <w:rPr>
          <w:rFonts w:ascii="Tahoma" w:eastAsia="Times New Roman" w:hAnsi="Tahoma" w:cs="Tahoma"/>
          <w:b/>
          <w:color w:val="000000" w:themeColor="text1"/>
          <w:sz w:val="20"/>
          <w:szCs w:val="20"/>
        </w:rPr>
      </w:pPr>
    </w:p>
    <w:p w14:paraId="71A377B9" w14:textId="77777777" w:rsidR="00560F2E" w:rsidRPr="00792903" w:rsidRDefault="00560F2E" w:rsidP="000B2515">
      <w:pPr>
        <w:spacing w:before="120"/>
        <w:rPr>
          <w:rFonts w:ascii="Tahoma" w:eastAsia="Times New Roman" w:hAnsi="Tahoma" w:cs="Tahoma"/>
          <w:b/>
          <w:color w:val="000000" w:themeColor="text1"/>
          <w:sz w:val="20"/>
          <w:szCs w:val="20"/>
        </w:rPr>
      </w:pPr>
    </w:p>
    <w:p w14:paraId="2734EFC4" w14:textId="692632F6" w:rsidR="00560F2E" w:rsidRPr="00792903" w:rsidRDefault="00560F2E" w:rsidP="000B2515">
      <w:pPr>
        <w:spacing w:before="120"/>
        <w:rPr>
          <w:rFonts w:ascii="Tahoma" w:eastAsia="Times New Roman" w:hAnsi="Tahoma" w:cs="Tahoma"/>
          <w:b/>
          <w:color w:val="000000" w:themeColor="text1"/>
          <w:sz w:val="20"/>
          <w:szCs w:val="20"/>
        </w:rPr>
      </w:pPr>
      <w:r w:rsidRPr="00792903">
        <w:rPr>
          <w:rFonts w:ascii="Tahoma" w:eastAsia="Times New Roman" w:hAnsi="Tahoma" w:cs="Tahoma"/>
          <w:b/>
          <w:color w:val="000000" w:themeColor="text1"/>
          <w:sz w:val="20"/>
          <w:szCs w:val="20"/>
        </w:rPr>
        <w:t xml:space="preserve">Quiz 2: 7 questions </w:t>
      </w:r>
    </w:p>
    <w:p w14:paraId="34DEF9E9" w14:textId="77777777" w:rsidR="00560F2E" w:rsidRPr="00792903" w:rsidRDefault="00560F2E" w:rsidP="000B2515">
      <w:pPr>
        <w:spacing w:before="120"/>
        <w:rPr>
          <w:rFonts w:ascii="Tahoma" w:eastAsia="Times New Roman" w:hAnsi="Tahoma" w:cs="Tahoma"/>
          <w:color w:val="000000" w:themeColor="text1"/>
          <w:sz w:val="20"/>
          <w:szCs w:val="20"/>
        </w:rPr>
      </w:pPr>
    </w:p>
    <w:p w14:paraId="797E06F8" w14:textId="5FA9163A" w:rsidR="00560F2E" w:rsidRPr="00792903" w:rsidRDefault="00560F2E" w:rsidP="0040156F">
      <w:pPr>
        <w:pStyle w:val="ListParagraph"/>
        <w:numPr>
          <w:ilvl w:val="0"/>
          <w:numId w:val="19"/>
        </w:numPr>
        <w:spacing w:before="120"/>
        <w:rPr>
          <w:rFonts w:ascii="Tahoma" w:eastAsia="Times New Roman" w:hAnsi="Tahoma" w:cs="Tahoma"/>
          <w:color w:val="000000" w:themeColor="text1"/>
          <w:sz w:val="20"/>
          <w:szCs w:val="20"/>
        </w:rPr>
      </w:pPr>
      <w:r w:rsidRPr="00792903">
        <w:rPr>
          <w:rFonts w:ascii="Tahoma" w:eastAsia="Times New Roman" w:hAnsi="Tahoma" w:cs="Tahoma"/>
          <w:color w:val="000000" w:themeColor="text1"/>
          <w:sz w:val="20"/>
          <w:szCs w:val="20"/>
        </w:rPr>
        <w:t>Preliminary Outline (4 outlines, select best one)</w:t>
      </w:r>
    </w:p>
    <w:p w14:paraId="5A2FE965" w14:textId="4010A2AB" w:rsidR="00560F2E" w:rsidRPr="00792903" w:rsidRDefault="00560F2E" w:rsidP="0040156F">
      <w:pPr>
        <w:pStyle w:val="ListParagraph"/>
        <w:numPr>
          <w:ilvl w:val="0"/>
          <w:numId w:val="19"/>
        </w:numPr>
        <w:spacing w:before="120"/>
        <w:rPr>
          <w:rFonts w:ascii="Tahoma" w:eastAsia="Times New Roman" w:hAnsi="Tahoma" w:cs="Tahoma"/>
          <w:color w:val="000000" w:themeColor="text1"/>
          <w:sz w:val="20"/>
          <w:szCs w:val="20"/>
        </w:rPr>
      </w:pPr>
      <w:r w:rsidRPr="00792903">
        <w:rPr>
          <w:rFonts w:ascii="Tahoma" w:eastAsia="Times New Roman" w:hAnsi="Tahoma" w:cs="Tahoma"/>
          <w:color w:val="000000" w:themeColor="text1"/>
          <w:sz w:val="20"/>
          <w:szCs w:val="20"/>
        </w:rPr>
        <w:t>Key Concepts from preliminary thesis (understand keyword)</w:t>
      </w:r>
    </w:p>
    <w:p w14:paraId="7EDEAFF1" w14:textId="20C1E21F" w:rsidR="00560F2E" w:rsidRPr="00792903" w:rsidRDefault="00560F2E" w:rsidP="0040156F">
      <w:pPr>
        <w:pStyle w:val="ListParagraph"/>
        <w:numPr>
          <w:ilvl w:val="0"/>
          <w:numId w:val="19"/>
        </w:numPr>
        <w:spacing w:before="120"/>
        <w:rPr>
          <w:rFonts w:ascii="Tahoma" w:eastAsia="Times New Roman" w:hAnsi="Tahoma" w:cs="Tahoma"/>
          <w:color w:val="000000" w:themeColor="text1"/>
          <w:sz w:val="20"/>
          <w:szCs w:val="20"/>
        </w:rPr>
      </w:pPr>
      <w:r w:rsidRPr="00792903">
        <w:rPr>
          <w:rFonts w:ascii="Tahoma" w:eastAsia="Times New Roman" w:hAnsi="Tahoma" w:cs="Tahoma"/>
          <w:color w:val="000000" w:themeColor="text1"/>
          <w:sz w:val="20"/>
          <w:szCs w:val="20"/>
        </w:rPr>
        <w:t>Search Strategies (Boolean logic, how to make logical search statement)</w:t>
      </w:r>
    </w:p>
    <w:p w14:paraId="06A2707B" w14:textId="05155A6C" w:rsidR="00560F2E" w:rsidRPr="00792903" w:rsidRDefault="00560F2E" w:rsidP="0040156F">
      <w:pPr>
        <w:pStyle w:val="ListParagraph"/>
        <w:numPr>
          <w:ilvl w:val="1"/>
          <w:numId w:val="19"/>
        </w:numPr>
        <w:spacing w:before="120"/>
        <w:rPr>
          <w:rFonts w:ascii="Tahoma" w:eastAsia="Times New Roman" w:hAnsi="Tahoma" w:cs="Tahoma"/>
          <w:color w:val="000000" w:themeColor="text1"/>
          <w:sz w:val="20"/>
          <w:szCs w:val="20"/>
        </w:rPr>
      </w:pPr>
      <w:r w:rsidRPr="00792903">
        <w:rPr>
          <w:rFonts w:ascii="Tahoma" w:eastAsia="Times New Roman" w:hAnsi="Tahoma" w:cs="Tahoma"/>
          <w:color w:val="000000" w:themeColor="text1"/>
          <w:sz w:val="20"/>
          <w:szCs w:val="20"/>
        </w:rPr>
        <w:t>Or, And, Truncation – how to arrange (AND = different concepts/OR=synonyms and related concepts)</w:t>
      </w:r>
    </w:p>
    <w:p w14:paraId="5AE06A18" w14:textId="280B5D66" w:rsidR="00560F2E" w:rsidRPr="00792903" w:rsidRDefault="00560F2E" w:rsidP="0040156F">
      <w:pPr>
        <w:pStyle w:val="ListParagraph"/>
        <w:numPr>
          <w:ilvl w:val="0"/>
          <w:numId w:val="19"/>
        </w:numPr>
        <w:spacing w:before="120"/>
        <w:rPr>
          <w:rFonts w:ascii="Tahoma" w:eastAsia="Times New Roman" w:hAnsi="Tahoma" w:cs="Tahoma"/>
          <w:color w:val="000000" w:themeColor="text1"/>
          <w:sz w:val="20"/>
          <w:szCs w:val="20"/>
        </w:rPr>
      </w:pPr>
      <w:r w:rsidRPr="00792903">
        <w:rPr>
          <w:rFonts w:ascii="Tahoma" w:eastAsia="Times New Roman" w:hAnsi="Tahoma" w:cs="Tahoma"/>
          <w:color w:val="000000" w:themeColor="text1"/>
          <w:sz w:val="20"/>
          <w:szCs w:val="20"/>
        </w:rPr>
        <w:t>CLUES: how to read CLUES record</w:t>
      </w:r>
    </w:p>
    <w:p w14:paraId="0B60B484" w14:textId="606B80E1" w:rsidR="00560F2E" w:rsidRPr="00792903" w:rsidRDefault="00560F2E" w:rsidP="0040156F">
      <w:pPr>
        <w:pStyle w:val="ListParagraph"/>
        <w:numPr>
          <w:ilvl w:val="0"/>
          <w:numId w:val="19"/>
        </w:numPr>
        <w:spacing w:before="120"/>
        <w:rPr>
          <w:rFonts w:ascii="Tahoma" w:eastAsia="Times New Roman" w:hAnsi="Tahoma" w:cs="Tahoma"/>
          <w:color w:val="000000" w:themeColor="text1"/>
          <w:sz w:val="20"/>
          <w:szCs w:val="20"/>
        </w:rPr>
      </w:pPr>
      <w:r w:rsidRPr="00792903">
        <w:rPr>
          <w:rFonts w:ascii="Tahoma" w:eastAsia="Times New Roman" w:hAnsi="Tahoma" w:cs="Tahoma"/>
          <w:color w:val="000000" w:themeColor="text1"/>
          <w:sz w:val="20"/>
          <w:szCs w:val="20"/>
        </w:rPr>
        <w:t>Library of Congress Subject Headings</w:t>
      </w:r>
    </w:p>
    <w:p w14:paraId="578FF2CE" w14:textId="5B7D9B58" w:rsidR="00560F2E" w:rsidRPr="00792903" w:rsidRDefault="00560F2E" w:rsidP="0040156F">
      <w:pPr>
        <w:pStyle w:val="ListParagraph"/>
        <w:numPr>
          <w:ilvl w:val="0"/>
          <w:numId w:val="19"/>
        </w:numPr>
        <w:spacing w:before="120"/>
        <w:rPr>
          <w:rFonts w:ascii="Tahoma" w:eastAsia="Times New Roman" w:hAnsi="Tahoma" w:cs="Tahoma"/>
          <w:color w:val="000000" w:themeColor="text1"/>
          <w:sz w:val="20"/>
          <w:szCs w:val="20"/>
        </w:rPr>
      </w:pPr>
      <w:r w:rsidRPr="00792903">
        <w:rPr>
          <w:rFonts w:ascii="Tahoma" w:eastAsia="Times New Roman" w:hAnsi="Tahoma" w:cs="Tahoma"/>
          <w:color w:val="000000" w:themeColor="text1"/>
          <w:sz w:val="20"/>
          <w:szCs w:val="20"/>
        </w:rPr>
        <w:t>Evaluation Criteria for published material (use 5 evaluation criteria to answer questions)</w:t>
      </w:r>
    </w:p>
    <w:p w14:paraId="3B3AD802" w14:textId="06E2506D" w:rsidR="00560F2E" w:rsidRPr="00792903" w:rsidRDefault="00560F2E" w:rsidP="0040156F">
      <w:pPr>
        <w:pStyle w:val="ListParagraph"/>
        <w:numPr>
          <w:ilvl w:val="1"/>
          <w:numId w:val="19"/>
        </w:numPr>
        <w:spacing w:before="120"/>
        <w:rPr>
          <w:rFonts w:ascii="Tahoma" w:eastAsia="Times New Roman" w:hAnsi="Tahoma" w:cs="Tahoma"/>
          <w:color w:val="000000" w:themeColor="text1"/>
          <w:sz w:val="20"/>
          <w:szCs w:val="20"/>
        </w:rPr>
      </w:pPr>
      <w:r w:rsidRPr="00792903">
        <w:rPr>
          <w:rFonts w:ascii="Tahoma" w:eastAsia="Times New Roman" w:hAnsi="Tahoma" w:cs="Tahoma"/>
          <w:color w:val="000000" w:themeColor="text1"/>
          <w:sz w:val="20"/>
          <w:szCs w:val="20"/>
        </w:rPr>
        <w:t>Currency, format, intended audience, scope</w:t>
      </w:r>
    </w:p>
    <w:p w14:paraId="52CBFC96" w14:textId="44AF7B06" w:rsidR="00386139" w:rsidRDefault="00386139" w:rsidP="00386139">
      <w:pPr>
        <w:spacing w:before="120"/>
        <w:rPr>
          <w:rFonts w:ascii="Tahoma" w:eastAsia="Times New Roman" w:hAnsi="Tahoma" w:cs="Tahoma"/>
          <w:color w:val="003B46"/>
          <w:sz w:val="20"/>
          <w:szCs w:val="20"/>
        </w:rPr>
      </w:pPr>
    </w:p>
    <w:p w14:paraId="034F96D3" w14:textId="77777777" w:rsidR="00386139" w:rsidRDefault="00386139" w:rsidP="00386139">
      <w:pPr>
        <w:spacing w:before="120"/>
        <w:rPr>
          <w:rFonts w:ascii="Tahoma" w:eastAsia="Times New Roman" w:hAnsi="Tahoma" w:cs="Tahoma"/>
          <w:color w:val="003B46"/>
          <w:sz w:val="20"/>
          <w:szCs w:val="20"/>
        </w:rPr>
      </w:pPr>
    </w:p>
    <w:p w14:paraId="146AEE36" w14:textId="77777777" w:rsidR="0035038B" w:rsidRDefault="0035038B" w:rsidP="00386139">
      <w:pPr>
        <w:spacing w:before="120"/>
        <w:rPr>
          <w:rFonts w:ascii="Tahoma" w:eastAsia="Times New Roman" w:hAnsi="Tahoma" w:cs="Tahoma"/>
          <w:color w:val="003B46"/>
          <w:sz w:val="20"/>
          <w:szCs w:val="20"/>
        </w:rPr>
      </w:pPr>
    </w:p>
    <w:p w14:paraId="37545768" w14:textId="50F8223A" w:rsidR="0035038B" w:rsidRPr="0035038B" w:rsidRDefault="0035038B" w:rsidP="0035038B">
      <w:pPr>
        <w:pStyle w:val="ListParagraph"/>
        <w:numPr>
          <w:ilvl w:val="0"/>
          <w:numId w:val="1"/>
        </w:numPr>
        <w:rPr>
          <w:rFonts w:ascii="Tahoma" w:hAnsi="Tahoma" w:cs="Tahoma"/>
          <w:sz w:val="20"/>
          <w:szCs w:val="20"/>
          <w:highlight w:val="yellow"/>
          <w:lang w:val="en-CA"/>
        </w:rPr>
      </w:pPr>
      <w:r>
        <w:rPr>
          <w:rFonts w:ascii="Tahoma" w:hAnsi="Tahoma" w:cs="Tahoma"/>
          <w:b/>
          <w:sz w:val="20"/>
          <w:szCs w:val="20"/>
          <w:highlight w:val="yellow"/>
          <w:u w:val="single"/>
          <w:lang w:val="en-CA"/>
        </w:rPr>
        <w:t>Lesson 8</w:t>
      </w:r>
      <w:r w:rsidRPr="00C31BEE">
        <w:rPr>
          <w:rFonts w:ascii="Tahoma" w:hAnsi="Tahoma" w:cs="Tahoma"/>
          <w:b/>
          <w:sz w:val="20"/>
          <w:szCs w:val="20"/>
          <w:highlight w:val="yellow"/>
          <w:u w:val="single"/>
          <w:lang w:val="en-CA"/>
        </w:rPr>
        <w:t xml:space="preserve"> – </w:t>
      </w:r>
      <w:r>
        <w:rPr>
          <w:rFonts w:ascii="Tahoma" w:hAnsi="Tahoma" w:cs="Tahoma"/>
          <w:b/>
          <w:sz w:val="20"/>
          <w:szCs w:val="20"/>
          <w:highlight w:val="yellow"/>
          <w:u w:val="single"/>
          <w:lang w:val="en-CA"/>
        </w:rPr>
        <w:t>Searching the Databases</w:t>
      </w:r>
    </w:p>
    <w:p w14:paraId="5A45E3A2" w14:textId="77777777" w:rsidR="0035038B" w:rsidRDefault="0035038B" w:rsidP="0035038B">
      <w:pPr>
        <w:rPr>
          <w:rFonts w:ascii="Tahoma" w:hAnsi="Tahoma" w:cs="Tahoma"/>
          <w:sz w:val="20"/>
          <w:szCs w:val="20"/>
          <w:highlight w:val="yellow"/>
          <w:lang w:val="en-CA"/>
        </w:rPr>
      </w:pPr>
    </w:p>
    <w:p w14:paraId="334FF073" w14:textId="77777777" w:rsidR="0035038B" w:rsidRPr="00A94049" w:rsidRDefault="0035038B" w:rsidP="0035038B">
      <w:pPr>
        <w:rPr>
          <w:rFonts w:ascii="Tahoma" w:hAnsi="Tahoma" w:cs="Tahoma"/>
          <w:sz w:val="20"/>
          <w:szCs w:val="20"/>
          <w:lang w:val="en-CA"/>
        </w:rPr>
      </w:pPr>
    </w:p>
    <w:p w14:paraId="1CC83FB3" w14:textId="77777777" w:rsidR="0035038B" w:rsidRPr="00A94049" w:rsidRDefault="0035038B" w:rsidP="0035038B">
      <w:pPr>
        <w:rPr>
          <w:rFonts w:ascii="Tahoma" w:hAnsi="Tahoma" w:cs="Tahoma"/>
          <w:sz w:val="20"/>
          <w:szCs w:val="20"/>
          <w:lang w:val="en-CA"/>
        </w:rPr>
      </w:pPr>
    </w:p>
    <w:p w14:paraId="49407A49" w14:textId="542896DC" w:rsidR="0035038B" w:rsidRPr="00A94049" w:rsidRDefault="00A94049" w:rsidP="0035038B">
      <w:pPr>
        <w:rPr>
          <w:rFonts w:ascii="Tahoma" w:hAnsi="Tahoma" w:cs="Tahoma"/>
          <w:b/>
          <w:sz w:val="20"/>
          <w:szCs w:val="20"/>
          <w:lang w:val="en-CA"/>
        </w:rPr>
      </w:pPr>
      <w:r w:rsidRPr="00A94049">
        <w:rPr>
          <w:rFonts w:ascii="Tahoma" w:hAnsi="Tahoma" w:cs="Tahoma"/>
          <w:b/>
          <w:sz w:val="20"/>
          <w:szCs w:val="20"/>
          <w:lang w:val="en-CA"/>
        </w:rPr>
        <w:t>Subject Indexes:</w:t>
      </w:r>
    </w:p>
    <w:p w14:paraId="694D43A2" w14:textId="6ED2B07B" w:rsidR="00A94049" w:rsidRDefault="00A94049"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List the articles written within a specific field in specified periodicals within certain time period</w:t>
      </w:r>
    </w:p>
    <w:p w14:paraId="0EEB2AB9" w14:textId="7A61D4CC" w:rsidR="00A94049" w:rsidRDefault="00A94049"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Points out sources of info on specific topic within a field</w:t>
      </w:r>
    </w:p>
    <w:p w14:paraId="23C93E25" w14:textId="6F9E595A" w:rsidR="00A94049" w:rsidRDefault="00A94049"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Provides enough info for user so they can determine location of the item (citation)</w:t>
      </w:r>
    </w:p>
    <w:p w14:paraId="162DA1A1" w14:textId="54FFCDB6" w:rsidR="00A94049" w:rsidRDefault="00A94049"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Available in print and electronic (database) form</w:t>
      </w:r>
    </w:p>
    <w:p w14:paraId="28D6D6EB" w14:textId="77777777" w:rsidR="00A94049" w:rsidRDefault="00A94049" w:rsidP="00A94049">
      <w:pPr>
        <w:rPr>
          <w:rFonts w:ascii="Tahoma" w:hAnsi="Tahoma" w:cs="Tahoma"/>
          <w:sz w:val="20"/>
          <w:szCs w:val="20"/>
          <w:lang w:val="en-CA"/>
        </w:rPr>
      </w:pPr>
    </w:p>
    <w:p w14:paraId="542BDB86" w14:textId="354CCBB4" w:rsidR="00A94049" w:rsidRDefault="00A94049" w:rsidP="00A94049">
      <w:pPr>
        <w:rPr>
          <w:rFonts w:ascii="Tahoma" w:hAnsi="Tahoma" w:cs="Tahoma"/>
          <w:sz w:val="20"/>
          <w:szCs w:val="20"/>
          <w:lang w:val="en-CA"/>
        </w:rPr>
      </w:pPr>
    </w:p>
    <w:p w14:paraId="5E2F9B98" w14:textId="018AA089" w:rsidR="00A94049" w:rsidRPr="00A94049" w:rsidRDefault="00A94049" w:rsidP="00A94049">
      <w:pPr>
        <w:rPr>
          <w:rFonts w:ascii="Tahoma" w:hAnsi="Tahoma" w:cs="Tahoma"/>
          <w:b/>
          <w:sz w:val="20"/>
          <w:szCs w:val="20"/>
          <w:lang w:val="en-CA"/>
        </w:rPr>
      </w:pPr>
      <w:r w:rsidRPr="00A94049">
        <w:rPr>
          <w:rFonts w:ascii="Tahoma" w:hAnsi="Tahoma" w:cs="Tahoma"/>
          <w:b/>
          <w:sz w:val="20"/>
          <w:szCs w:val="20"/>
          <w:lang w:val="en-CA"/>
        </w:rPr>
        <w:t>Abstracting Sources:</w:t>
      </w:r>
    </w:p>
    <w:p w14:paraId="637102F0" w14:textId="447F99B4" w:rsidR="00A94049" w:rsidRDefault="00A94049"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Critical retrieval tools for scholarly information</w:t>
      </w:r>
    </w:p>
    <w:p w14:paraId="6731AB60" w14:textId="11558622" w:rsidR="00A94049" w:rsidRDefault="00A94049"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Different than indexes because they provide a summary of the items they list</w:t>
      </w:r>
    </w:p>
    <w:p w14:paraId="17B4E22D" w14:textId="4EBFACDA" w:rsidR="00A94049" w:rsidRDefault="00A94049"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Contents, findings, and conclusions</w:t>
      </w:r>
    </w:p>
    <w:p w14:paraId="19077928" w14:textId="637C8110" w:rsidR="00A94049" w:rsidRDefault="00A94049"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Scanning an abstract can save you a lot of time because you can see if it’s relevant or not</w:t>
      </w:r>
    </w:p>
    <w:p w14:paraId="25F92E93" w14:textId="3A701D7A" w:rsidR="00A94049" w:rsidRDefault="00A94049"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 xml:space="preserve">Abstracts also more focused on specific discipline </w:t>
      </w:r>
    </w:p>
    <w:p w14:paraId="01C6913B" w14:textId="4CFB1814" w:rsidR="00A94049" w:rsidRDefault="00A94049"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Provides access to other related materials, conference proceedings, reports, dissertations and books and foreign language material</w:t>
      </w:r>
    </w:p>
    <w:p w14:paraId="4BE9374B" w14:textId="05BB1567" w:rsidR="00A94049" w:rsidRDefault="00A94049"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Most available in database form</w:t>
      </w:r>
    </w:p>
    <w:p w14:paraId="57D79D51" w14:textId="77777777" w:rsidR="00A94049" w:rsidRDefault="00A94049" w:rsidP="00A94049">
      <w:pPr>
        <w:rPr>
          <w:rFonts w:ascii="Tahoma" w:hAnsi="Tahoma" w:cs="Tahoma"/>
          <w:sz w:val="20"/>
          <w:szCs w:val="20"/>
          <w:lang w:val="en-CA"/>
        </w:rPr>
      </w:pPr>
    </w:p>
    <w:p w14:paraId="31743E2E" w14:textId="77777777" w:rsidR="00A94049" w:rsidRPr="00A94049" w:rsidRDefault="00A94049" w:rsidP="00A94049">
      <w:pPr>
        <w:rPr>
          <w:rFonts w:ascii="Tahoma" w:hAnsi="Tahoma" w:cs="Tahoma"/>
          <w:sz w:val="20"/>
          <w:szCs w:val="20"/>
          <w:lang w:val="en-CA"/>
        </w:rPr>
      </w:pPr>
    </w:p>
    <w:p w14:paraId="49A02E91" w14:textId="77777777" w:rsidR="0035038B" w:rsidRDefault="0035038B" w:rsidP="0035038B">
      <w:pPr>
        <w:rPr>
          <w:rFonts w:ascii="Tahoma" w:hAnsi="Tahoma" w:cs="Tahoma"/>
          <w:sz w:val="20"/>
          <w:szCs w:val="20"/>
          <w:lang w:val="en-CA"/>
        </w:rPr>
      </w:pPr>
    </w:p>
    <w:p w14:paraId="11519775" w14:textId="2D91F84B" w:rsidR="00A94049" w:rsidRDefault="00A94049" w:rsidP="0035038B">
      <w:pPr>
        <w:rPr>
          <w:rFonts w:ascii="Tahoma" w:hAnsi="Tahoma" w:cs="Tahoma"/>
          <w:b/>
          <w:sz w:val="20"/>
          <w:szCs w:val="20"/>
          <w:lang w:val="en-CA"/>
        </w:rPr>
      </w:pPr>
      <w:r>
        <w:rPr>
          <w:rFonts w:ascii="Tahoma" w:hAnsi="Tahoma" w:cs="Tahoma"/>
          <w:b/>
          <w:sz w:val="20"/>
          <w:szCs w:val="20"/>
          <w:lang w:val="en-CA"/>
        </w:rPr>
        <w:t>Types of Databases: 4 main types of databases accessible from Concordia</w:t>
      </w:r>
    </w:p>
    <w:p w14:paraId="68CD786E" w14:textId="77777777" w:rsidR="00A94049" w:rsidRDefault="00A94049" w:rsidP="0035038B">
      <w:pPr>
        <w:rPr>
          <w:rFonts w:ascii="Tahoma" w:hAnsi="Tahoma" w:cs="Tahoma"/>
          <w:b/>
          <w:sz w:val="20"/>
          <w:szCs w:val="20"/>
          <w:lang w:val="en-CA"/>
        </w:rPr>
      </w:pPr>
    </w:p>
    <w:p w14:paraId="53EF110A" w14:textId="2581E4FE" w:rsidR="00A94049" w:rsidRPr="00A94049" w:rsidRDefault="00A94049" w:rsidP="0035038B">
      <w:pPr>
        <w:rPr>
          <w:rFonts w:ascii="Tahoma" w:hAnsi="Tahoma" w:cs="Tahoma"/>
          <w:b/>
          <w:color w:val="000000" w:themeColor="text1"/>
          <w:sz w:val="20"/>
          <w:szCs w:val="20"/>
          <w:lang w:val="en-CA"/>
        </w:rPr>
      </w:pPr>
      <w:r w:rsidRPr="00A94049">
        <w:rPr>
          <w:rFonts w:ascii="Tahoma" w:hAnsi="Tahoma" w:cs="Tahoma"/>
          <w:b/>
          <w:color w:val="000000" w:themeColor="text1"/>
          <w:sz w:val="20"/>
          <w:szCs w:val="20"/>
          <w:lang w:val="en-CA"/>
        </w:rPr>
        <w:t>SUBJECT</w:t>
      </w:r>
    </w:p>
    <w:p w14:paraId="0963CD7C" w14:textId="77777777" w:rsidR="00A94049" w:rsidRPr="00A94049" w:rsidRDefault="00A94049" w:rsidP="0040156F">
      <w:pPr>
        <w:numPr>
          <w:ilvl w:val="0"/>
          <w:numId w:val="19"/>
        </w:numPr>
        <w:spacing w:before="120"/>
        <w:rPr>
          <w:rFonts w:ascii="Tahoma" w:eastAsia="Times New Roman" w:hAnsi="Tahoma" w:cs="Tahoma"/>
          <w:color w:val="000000" w:themeColor="text1"/>
          <w:sz w:val="18"/>
          <w:szCs w:val="18"/>
        </w:rPr>
      </w:pPr>
      <w:r w:rsidRPr="00A94049">
        <w:rPr>
          <w:rFonts w:ascii="Tahoma" w:eastAsia="Times New Roman" w:hAnsi="Tahoma" w:cs="Tahoma"/>
          <w:color w:val="000000" w:themeColor="text1"/>
          <w:sz w:val="18"/>
          <w:szCs w:val="18"/>
        </w:rPr>
        <w:t>Equivalent to a printed subject index or abstracting source</w:t>
      </w:r>
    </w:p>
    <w:p w14:paraId="54CED4B4" w14:textId="77777777" w:rsidR="00A94049" w:rsidRPr="00A94049" w:rsidRDefault="00A94049" w:rsidP="0040156F">
      <w:pPr>
        <w:numPr>
          <w:ilvl w:val="0"/>
          <w:numId w:val="19"/>
        </w:numPr>
        <w:spacing w:before="120"/>
        <w:rPr>
          <w:rFonts w:ascii="Tahoma" w:eastAsia="Times New Roman" w:hAnsi="Tahoma" w:cs="Tahoma"/>
          <w:color w:val="000000" w:themeColor="text1"/>
          <w:sz w:val="18"/>
          <w:szCs w:val="18"/>
        </w:rPr>
      </w:pPr>
      <w:r w:rsidRPr="00A94049">
        <w:rPr>
          <w:rFonts w:ascii="Tahoma" w:eastAsia="Times New Roman" w:hAnsi="Tahoma" w:cs="Tahoma"/>
          <w:color w:val="000000" w:themeColor="text1"/>
          <w:sz w:val="18"/>
          <w:szCs w:val="18"/>
        </w:rPr>
        <w:t>Provides access to the most recent scholarship within a field</w:t>
      </w:r>
    </w:p>
    <w:p w14:paraId="1DC2E23F" w14:textId="77777777" w:rsidR="00A94049" w:rsidRPr="00A94049" w:rsidRDefault="00A94049" w:rsidP="0040156F">
      <w:pPr>
        <w:numPr>
          <w:ilvl w:val="0"/>
          <w:numId w:val="19"/>
        </w:numPr>
        <w:spacing w:before="120"/>
        <w:rPr>
          <w:rFonts w:ascii="Tahoma" w:eastAsia="Times New Roman" w:hAnsi="Tahoma" w:cs="Tahoma"/>
          <w:color w:val="000000" w:themeColor="text1"/>
          <w:sz w:val="18"/>
          <w:szCs w:val="18"/>
        </w:rPr>
      </w:pPr>
      <w:r w:rsidRPr="00A94049">
        <w:rPr>
          <w:rStyle w:val="Strong"/>
          <w:rFonts w:ascii="Tahoma" w:eastAsia="Times New Roman" w:hAnsi="Tahoma" w:cs="Tahoma"/>
          <w:color w:val="000000" w:themeColor="text1"/>
          <w:sz w:val="18"/>
          <w:szCs w:val="18"/>
        </w:rPr>
        <w:t>Most important tool within a field</w:t>
      </w:r>
    </w:p>
    <w:p w14:paraId="586E5118" w14:textId="77777777" w:rsidR="00A94049" w:rsidRPr="00A94049" w:rsidRDefault="00A94049" w:rsidP="0040156F">
      <w:pPr>
        <w:numPr>
          <w:ilvl w:val="0"/>
          <w:numId w:val="19"/>
        </w:numPr>
        <w:spacing w:before="120"/>
        <w:rPr>
          <w:rFonts w:ascii="Tahoma" w:eastAsia="Times New Roman" w:hAnsi="Tahoma" w:cs="Tahoma"/>
          <w:color w:val="000000" w:themeColor="text1"/>
          <w:sz w:val="18"/>
          <w:szCs w:val="18"/>
        </w:rPr>
      </w:pPr>
      <w:r w:rsidRPr="00A94049">
        <w:rPr>
          <w:rFonts w:ascii="Tahoma" w:eastAsia="Times New Roman" w:hAnsi="Tahoma" w:cs="Tahoma"/>
          <w:color w:val="000000" w:themeColor="text1"/>
          <w:sz w:val="18"/>
          <w:szCs w:val="18"/>
        </w:rPr>
        <w:t>Contains citation and abstracts to periodical articles and other material</w:t>
      </w:r>
    </w:p>
    <w:p w14:paraId="156D8487" w14:textId="61146E55" w:rsidR="00A94049" w:rsidRPr="00A94049" w:rsidRDefault="00A94049" w:rsidP="0040156F">
      <w:pPr>
        <w:numPr>
          <w:ilvl w:val="0"/>
          <w:numId w:val="19"/>
        </w:numPr>
        <w:spacing w:before="120"/>
        <w:rPr>
          <w:rFonts w:ascii="Tahoma" w:eastAsia="Times New Roman" w:hAnsi="Tahoma" w:cs="Tahoma"/>
          <w:color w:val="000000" w:themeColor="text1"/>
          <w:sz w:val="18"/>
          <w:szCs w:val="18"/>
        </w:rPr>
      </w:pPr>
      <w:r w:rsidRPr="00A94049">
        <w:rPr>
          <w:rStyle w:val="Strong"/>
          <w:rFonts w:ascii="Tahoma" w:eastAsia="Times New Roman" w:hAnsi="Tahoma" w:cs="Tahoma"/>
          <w:color w:val="000000" w:themeColor="text1"/>
          <w:sz w:val="18"/>
          <w:szCs w:val="18"/>
        </w:rPr>
        <w:t>Examples:</w:t>
      </w:r>
      <w:r w:rsidRPr="00A94049">
        <w:rPr>
          <w:rStyle w:val="apple-converted-space"/>
          <w:rFonts w:ascii="Tahoma" w:eastAsia="Times New Roman" w:hAnsi="Tahoma" w:cs="Tahoma"/>
          <w:color w:val="000000" w:themeColor="text1"/>
          <w:sz w:val="18"/>
          <w:szCs w:val="18"/>
        </w:rPr>
        <w:t> </w:t>
      </w:r>
      <w:r w:rsidRPr="00A94049">
        <w:rPr>
          <w:rStyle w:val="Emphasis"/>
          <w:rFonts w:ascii="Tahoma" w:eastAsia="Times New Roman" w:hAnsi="Tahoma" w:cs="Tahoma"/>
          <w:color w:val="000000" w:themeColor="text1"/>
          <w:sz w:val="18"/>
          <w:szCs w:val="18"/>
        </w:rPr>
        <w:t>ERIC, PsycINFO, Philosopher’s Index, PAIS International</w:t>
      </w:r>
    </w:p>
    <w:p w14:paraId="033AB5B9" w14:textId="77777777" w:rsidR="00A94049" w:rsidRPr="00A94049" w:rsidRDefault="00A94049" w:rsidP="0035038B">
      <w:pPr>
        <w:rPr>
          <w:rFonts w:ascii="Tahoma" w:hAnsi="Tahoma" w:cs="Tahoma"/>
          <w:b/>
          <w:color w:val="000000" w:themeColor="text1"/>
          <w:sz w:val="20"/>
          <w:szCs w:val="20"/>
          <w:lang w:val="en-CA"/>
        </w:rPr>
      </w:pPr>
    </w:p>
    <w:p w14:paraId="7E5A3EB0" w14:textId="77777777" w:rsidR="00A94049" w:rsidRPr="00A94049" w:rsidRDefault="00A94049" w:rsidP="0035038B">
      <w:pPr>
        <w:rPr>
          <w:rFonts w:ascii="Tahoma" w:hAnsi="Tahoma" w:cs="Tahoma"/>
          <w:b/>
          <w:color w:val="000000" w:themeColor="text1"/>
          <w:sz w:val="20"/>
          <w:szCs w:val="20"/>
          <w:lang w:val="en-CA"/>
        </w:rPr>
      </w:pPr>
    </w:p>
    <w:p w14:paraId="6723E6E4" w14:textId="0CFB6E59" w:rsidR="00A94049" w:rsidRPr="00A94049" w:rsidRDefault="00A94049" w:rsidP="0035038B">
      <w:pPr>
        <w:rPr>
          <w:rFonts w:ascii="Tahoma" w:hAnsi="Tahoma" w:cs="Tahoma"/>
          <w:b/>
          <w:color w:val="000000" w:themeColor="text1"/>
          <w:sz w:val="20"/>
          <w:szCs w:val="20"/>
          <w:lang w:val="en-CA"/>
        </w:rPr>
      </w:pPr>
      <w:r w:rsidRPr="00A94049">
        <w:rPr>
          <w:rFonts w:ascii="Tahoma" w:hAnsi="Tahoma" w:cs="Tahoma"/>
          <w:b/>
          <w:color w:val="000000" w:themeColor="text1"/>
          <w:sz w:val="20"/>
          <w:szCs w:val="20"/>
          <w:lang w:val="en-CA"/>
        </w:rPr>
        <w:t>MULTI-DISCIPLINARY</w:t>
      </w:r>
    </w:p>
    <w:p w14:paraId="24C4F8C4" w14:textId="77777777" w:rsidR="00A94049" w:rsidRPr="00A94049" w:rsidRDefault="00A94049" w:rsidP="0035038B">
      <w:pPr>
        <w:rPr>
          <w:rFonts w:ascii="Tahoma" w:hAnsi="Tahoma" w:cs="Tahoma"/>
          <w:b/>
          <w:color w:val="000000" w:themeColor="text1"/>
          <w:sz w:val="20"/>
          <w:szCs w:val="20"/>
          <w:lang w:val="en-CA"/>
        </w:rPr>
      </w:pPr>
    </w:p>
    <w:p w14:paraId="1242D15F" w14:textId="77777777" w:rsidR="00A94049" w:rsidRPr="00A94049" w:rsidRDefault="00A94049" w:rsidP="0040156F">
      <w:pPr>
        <w:numPr>
          <w:ilvl w:val="0"/>
          <w:numId w:val="30"/>
        </w:numPr>
        <w:spacing w:before="120"/>
        <w:ind w:left="300"/>
        <w:rPr>
          <w:rFonts w:ascii="Tahoma" w:eastAsia="Times New Roman" w:hAnsi="Tahoma" w:cs="Tahoma"/>
          <w:color w:val="000000" w:themeColor="text1"/>
          <w:sz w:val="18"/>
          <w:szCs w:val="18"/>
        </w:rPr>
      </w:pPr>
      <w:r w:rsidRPr="00A94049">
        <w:rPr>
          <w:rFonts w:ascii="Tahoma" w:eastAsia="Times New Roman" w:hAnsi="Tahoma" w:cs="Tahoma"/>
          <w:color w:val="000000" w:themeColor="text1"/>
          <w:sz w:val="18"/>
          <w:szCs w:val="18"/>
        </w:rPr>
        <w:t>Contains citations, abstracts and the complete text of periodical articles</w:t>
      </w:r>
    </w:p>
    <w:p w14:paraId="2866DC3D" w14:textId="6BD7D12A" w:rsidR="00A94049" w:rsidRPr="00A94049" w:rsidRDefault="00A94049" w:rsidP="0040156F">
      <w:pPr>
        <w:numPr>
          <w:ilvl w:val="0"/>
          <w:numId w:val="30"/>
        </w:numPr>
        <w:spacing w:before="120"/>
        <w:ind w:left="300"/>
        <w:rPr>
          <w:rFonts w:ascii="Tahoma" w:eastAsia="Times New Roman" w:hAnsi="Tahoma" w:cs="Tahoma"/>
          <w:color w:val="000000" w:themeColor="text1"/>
          <w:sz w:val="18"/>
          <w:szCs w:val="18"/>
        </w:rPr>
      </w:pPr>
      <w:r w:rsidRPr="00A94049">
        <w:rPr>
          <w:rFonts w:ascii="Tahoma" w:eastAsia="Times New Roman" w:hAnsi="Tahoma" w:cs="Tahoma"/>
          <w:color w:val="000000" w:themeColor="text1"/>
          <w:sz w:val="18"/>
          <w:szCs w:val="18"/>
        </w:rPr>
        <w:t>May also include non-scholarly information (e.g. from newspapers, magazines)</w:t>
      </w:r>
    </w:p>
    <w:p w14:paraId="0D1BE8E1" w14:textId="3905DAEF" w:rsidR="00A94049" w:rsidRPr="00A94049" w:rsidRDefault="00A94049" w:rsidP="0040156F">
      <w:pPr>
        <w:numPr>
          <w:ilvl w:val="0"/>
          <w:numId w:val="30"/>
        </w:numPr>
        <w:spacing w:before="120"/>
        <w:ind w:left="300"/>
        <w:rPr>
          <w:rFonts w:ascii="Tahoma" w:eastAsia="Times New Roman" w:hAnsi="Tahoma" w:cs="Tahoma"/>
          <w:color w:val="000000" w:themeColor="text1"/>
          <w:sz w:val="18"/>
          <w:szCs w:val="18"/>
        </w:rPr>
      </w:pPr>
      <w:r w:rsidRPr="00A94049">
        <w:rPr>
          <w:rFonts w:ascii="Tahoma" w:eastAsia="Times New Roman" w:hAnsi="Tahoma" w:cs="Tahoma"/>
          <w:color w:val="000000" w:themeColor="text1"/>
          <w:sz w:val="18"/>
          <w:szCs w:val="18"/>
        </w:rPr>
        <w:t>Usually multidisciplinary with no print counterpart</w:t>
      </w:r>
      <w:r w:rsidR="00F740CE">
        <w:rPr>
          <w:rFonts w:ascii="Tahoma" w:eastAsia="Times New Roman" w:hAnsi="Tahoma" w:cs="Tahoma"/>
          <w:color w:val="000000" w:themeColor="text1"/>
          <w:sz w:val="18"/>
          <w:szCs w:val="18"/>
        </w:rPr>
        <w:t>man</w:t>
      </w:r>
    </w:p>
    <w:p w14:paraId="02C1B59E" w14:textId="77777777" w:rsidR="00A94049" w:rsidRPr="00A94049" w:rsidRDefault="00A94049" w:rsidP="0040156F">
      <w:pPr>
        <w:numPr>
          <w:ilvl w:val="0"/>
          <w:numId w:val="30"/>
        </w:numPr>
        <w:spacing w:before="120"/>
        <w:ind w:left="300"/>
        <w:rPr>
          <w:rStyle w:val="Emphasis"/>
          <w:rFonts w:ascii="Tahoma" w:eastAsia="Times New Roman" w:hAnsi="Tahoma" w:cs="Tahoma"/>
          <w:i w:val="0"/>
          <w:iCs w:val="0"/>
          <w:color w:val="000000" w:themeColor="text1"/>
          <w:sz w:val="18"/>
          <w:szCs w:val="18"/>
        </w:rPr>
      </w:pPr>
      <w:r w:rsidRPr="00A94049">
        <w:rPr>
          <w:rStyle w:val="Strong"/>
          <w:rFonts w:ascii="Tahoma" w:eastAsia="Times New Roman" w:hAnsi="Tahoma" w:cs="Tahoma"/>
          <w:color w:val="000000" w:themeColor="text1"/>
          <w:sz w:val="18"/>
          <w:szCs w:val="18"/>
        </w:rPr>
        <w:t>Examples:</w:t>
      </w:r>
      <w:r w:rsidRPr="00A94049">
        <w:rPr>
          <w:rStyle w:val="apple-converted-space"/>
          <w:rFonts w:ascii="Tahoma" w:eastAsia="Times New Roman" w:hAnsi="Tahoma" w:cs="Tahoma"/>
          <w:color w:val="000000" w:themeColor="text1"/>
          <w:sz w:val="18"/>
          <w:szCs w:val="18"/>
        </w:rPr>
        <w:t> </w:t>
      </w:r>
      <w:r w:rsidRPr="00A94049">
        <w:rPr>
          <w:rStyle w:val="Emphasis"/>
          <w:rFonts w:ascii="Tahoma" w:eastAsia="Times New Roman" w:hAnsi="Tahoma" w:cs="Tahoma"/>
          <w:color w:val="000000" w:themeColor="text1"/>
          <w:sz w:val="18"/>
          <w:szCs w:val="18"/>
        </w:rPr>
        <w:t>Lexis Nexis, CBCA Complete, EBSCO Academic Search Complete</w:t>
      </w:r>
    </w:p>
    <w:p w14:paraId="5C611283" w14:textId="77777777" w:rsidR="00A94049" w:rsidRPr="00A94049" w:rsidRDefault="00A94049" w:rsidP="00A94049">
      <w:pPr>
        <w:spacing w:before="120"/>
        <w:rPr>
          <w:rFonts w:ascii="Tahoma" w:eastAsia="Times New Roman" w:hAnsi="Tahoma" w:cs="Tahoma"/>
          <w:color w:val="000000" w:themeColor="text1"/>
          <w:sz w:val="18"/>
          <w:szCs w:val="18"/>
        </w:rPr>
      </w:pPr>
    </w:p>
    <w:p w14:paraId="33884607" w14:textId="4B777F95" w:rsidR="00A94049" w:rsidRPr="00A94049" w:rsidRDefault="00A94049" w:rsidP="0035038B">
      <w:pPr>
        <w:rPr>
          <w:rFonts w:ascii="Tahoma" w:hAnsi="Tahoma" w:cs="Tahoma"/>
          <w:b/>
          <w:color w:val="000000" w:themeColor="text1"/>
          <w:sz w:val="20"/>
          <w:szCs w:val="20"/>
          <w:lang w:val="en-CA"/>
        </w:rPr>
      </w:pPr>
      <w:r w:rsidRPr="00A94049">
        <w:rPr>
          <w:rFonts w:ascii="Tahoma" w:hAnsi="Tahoma" w:cs="Tahoma"/>
          <w:b/>
          <w:color w:val="000000" w:themeColor="text1"/>
          <w:sz w:val="20"/>
          <w:szCs w:val="20"/>
          <w:lang w:val="en-CA"/>
        </w:rPr>
        <w:br/>
        <w:t>NUMERIC</w:t>
      </w:r>
    </w:p>
    <w:p w14:paraId="17106034" w14:textId="77777777" w:rsidR="00A94049" w:rsidRPr="00A94049" w:rsidRDefault="00A94049" w:rsidP="0040156F">
      <w:pPr>
        <w:numPr>
          <w:ilvl w:val="0"/>
          <w:numId w:val="31"/>
        </w:numPr>
        <w:spacing w:before="120"/>
        <w:ind w:left="300"/>
        <w:rPr>
          <w:rFonts w:ascii="Tahoma" w:eastAsia="Times New Roman" w:hAnsi="Tahoma" w:cs="Tahoma"/>
          <w:color w:val="000000" w:themeColor="text1"/>
          <w:sz w:val="18"/>
          <w:szCs w:val="18"/>
        </w:rPr>
      </w:pPr>
      <w:r w:rsidRPr="00A94049">
        <w:rPr>
          <w:rFonts w:ascii="Tahoma" w:eastAsia="Times New Roman" w:hAnsi="Tahoma" w:cs="Tahoma"/>
          <w:color w:val="000000" w:themeColor="text1"/>
          <w:sz w:val="18"/>
          <w:szCs w:val="18"/>
        </w:rPr>
        <w:t>Contains numeric, financial or statistical information</w:t>
      </w:r>
    </w:p>
    <w:p w14:paraId="6A477A8A" w14:textId="77777777" w:rsidR="00A94049" w:rsidRPr="00A94049" w:rsidRDefault="00A94049" w:rsidP="0040156F">
      <w:pPr>
        <w:numPr>
          <w:ilvl w:val="0"/>
          <w:numId w:val="31"/>
        </w:numPr>
        <w:spacing w:before="120"/>
        <w:ind w:left="300"/>
        <w:rPr>
          <w:rFonts w:ascii="Tahoma" w:eastAsia="Times New Roman" w:hAnsi="Tahoma" w:cs="Tahoma"/>
          <w:color w:val="000000" w:themeColor="text1"/>
          <w:sz w:val="18"/>
          <w:szCs w:val="18"/>
        </w:rPr>
      </w:pPr>
      <w:r w:rsidRPr="00A94049">
        <w:rPr>
          <w:rFonts w:ascii="Tahoma" w:eastAsia="Times New Roman" w:hAnsi="Tahoma" w:cs="Tahoma"/>
          <w:color w:val="000000" w:themeColor="text1"/>
          <w:sz w:val="18"/>
          <w:szCs w:val="18"/>
        </w:rPr>
        <w:t>Often used in business or for government stats</w:t>
      </w:r>
    </w:p>
    <w:p w14:paraId="5334DD31" w14:textId="77777777" w:rsidR="00A94049" w:rsidRPr="00A94049" w:rsidRDefault="00A94049" w:rsidP="0040156F">
      <w:pPr>
        <w:numPr>
          <w:ilvl w:val="0"/>
          <w:numId w:val="31"/>
        </w:numPr>
        <w:spacing w:before="120"/>
        <w:ind w:left="300"/>
        <w:rPr>
          <w:rFonts w:ascii="Tahoma" w:eastAsia="Times New Roman" w:hAnsi="Tahoma" w:cs="Tahoma"/>
          <w:color w:val="000000" w:themeColor="text1"/>
          <w:sz w:val="18"/>
          <w:szCs w:val="18"/>
        </w:rPr>
      </w:pPr>
      <w:r w:rsidRPr="00A94049">
        <w:rPr>
          <w:rStyle w:val="Strong"/>
          <w:rFonts w:ascii="Tahoma" w:eastAsia="Times New Roman" w:hAnsi="Tahoma" w:cs="Tahoma"/>
          <w:color w:val="000000" w:themeColor="text1"/>
          <w:sz w:val="18"/>
          <w:szCs w:val="18"/>
        </w:rPr>
        <w:t>Examples:</w:t>
      </w:r>
      <w:r w:rsidRPr="00A94049">
        <w:rPr>
          <w:rStyle w:val="apple-converted-space"/>
          <w:rFonts w:ascii="Tahoma" w:eastAsia="Times New Roman" w:hAnsi="Tahoma" w:cs="Tahoma"/>
          <w:b/>
          <w:bCs/>
          <w:color w:val="000000" w:themeColor="text1"/>
          <w:sz w:val="18"/>
          <w:szCs w:val="18"/>
        </w:rPr>
        <w:t> </w:t>
      </w:r>
      <w:r w:rsidRPr="00A94049">
        <w:rPr>
          <w:rStyle w:val="Emphasis"/>
          <w:rFonts w:ascii="Tahoma" w:eastAsia="Times New Roman" w:hAnsi="Tahoma" w:cs="Tahoma"/>
          <w:color w:val="000000" w:themeColor="text1"/>
          <w:sz w:val="18"/>
          <w:szCs w:val="18"/>
        </w:rPr>
        <w:t>CANSIM, Census 2001, Financial Post Advisor</w:t>
      </w:r>
    </w:p>
    <w:p w14:paraId="0DF357AF" w14:textId="77777777" w:rsidR="00A94049" w:rsidRPr="00A94049" w:rsidRDefault="00A94049" w:rsidP="0035038B">
      <w:pPr>
        <w:rPr>
          <w:rFonts w:ascii="Tahoma" w:hAnsi="Tahoma" w:cs="Tahoma"/>
          <w:b/>
          <w:color w:val="000000" w:themeColor="text1"/>
          <w:sz w:val="20"/>
          <w:szCs w:val="20"/>
          <w:lang w:val="en-CA"/>
        </w:rPr>
      </w:pPr>
    </w:p>
    <w:p w14:paraId="42665B02" w14:textId="77777777" w:rsidR="00A94049" w:rsidRPr="00A94049" w:rsidRDefault="00A94049" w:rsidP="0035038B">
      <w:pPr>
        <w:rPr>
          <w:rFonts w:ascii="Tahoma" w:hAnsi="Tahoma" w:cs="Tahoma"/>
          <w:b/>
          <w:color w:val="000000" w:themeColor="text1"/>
          <w:sz w:val="20"/>
          <w:szCs w:val="20"/>
          <w:lang w:val="en-CA"/>
        </w:rPr>
      </w:pPr>
    </w:p>
    <w:p w14:paraId="6BBE3A6F" w14:textId="77777777" w:rsidR="00A94049" w:rsidRPr="00A94049" w:rsidRDefault="00A94049" w:rsidP="0035038B">
      <w:pPr>
        <w:rPr>
          <w:rFonts w:ascii="Tahoma" w:hAnsi="Tahoma" w:cs="Tahoma"/>
          <w:b/>
          <w:color w:val="000000" w:themeColor="text1"/>
          <w:sz w:val="20"/>
          <w:szCs w:val="20"/>
          <w:lang w:val="en-CA"/>
        </w:rPr>
      </w:pPr>
    </w:p>
    <w:p w14:paraId="2DB9CAAC" w14:textId="642E5827" w:rsidR="0035038B" w:rsidRPr="00A94049" w:rsidRDefault="00A94049" w:rsidP="0035038B">
      <w:pPr>
        <w:rPr>
          <w:rFonts w:ascii="Tahoma" w:hAnsi="Tahoma" w:cs="Tahoma"/>
          <w:b/>
          <w:color w:val="000000" w:themeColor="text1"/>
          <w:sz w:val="20"/>
          <w:szCs w:val="20"/>
          <w:lang w:val="en-CA"/>
        </w:rPr>
      </w:pPr>
      <w:r w:rsidRPr="00A94049">
        <w:rPr>
          <w:rFonts w:ascii="Tahoma" w:hAnsi="Tahoma" w:cs="Tahoma"/>
          <w:b/>
          <w:color w:val="000000" w:themeColor="text1"/>
          <w:sz w:val="20"/>
          <w:szCs w:val="20"/>
          <w:lang w:val="en-CA"/>
        </w:rPr>
        <w:t>OTHER</w:t>
      </w:r>
    </w:p>
    <w:p w14:paraId="1D370E5A" w14:textId="77777777" w:rsidR="00A94049" w:rsidRPr="00A94049" w:rsidRDefault="00A94049" w:rsidP="0040156F">
      <w:pPr>
        <w:numPr>
          <w:ilvl w:val="0"/>
          <w:numId w:val="32"/>
        </w:numPr>
        <w:spacing w:before="120"/>
        <w:ind w:left="300"/>
        <w:rPr>
          <w:rFonts w:ascii="Tahoma" w:eastAsia="Times New Roman" w:hAnsi="Tahoma" w:cs="Tahoma"/>
          <w:color w:val="000000" w:themeColor="text1"/>
          <w:sz w:val="18"/>
          <w:szCs w:val="18"/>
        </w:rPr>
      </w:pPr>
      <w:r w:rsidRPr="00A94049">
        <w:rPr>
          <w:rFonts w:ascii="Tahoma" w:eastAsia="Times New Roman" w:hAnsi="Tahoma" w:cs="Tahoma"/>
          <w:color w:val="000000" w:themeColor="text1"/>
          <w:sz w:val="18"/>
          <w:szCs w:val="18"/>
        </w:rPr>
        <w:t>Indexes specific material such as dissertations, government documents</w:t>
      </w:r>
    </w:p>
    <w:p w14:paraId="4BA0E88C" w14:textId="77777777" w:rsidR="0035038B" w:rsidRPr="00A94049" w:rsidRDefault="0035038B" w:rsidP="0035038B">
      <w:pPr>
        <w:rPr>
          <w:rFonts w:ascii="Tahoma" w:hAnsi="Tahoma" w:cs="Tahoma"/>
          <w:color w:val="000000" w:themeColor="text1"/>
          <w:sz w:val="20"/>
          <w:szCs w:val="20"/>
          <w:lang w:val="en-CA"/>
        </w:rPr>
      </w:pPr>
    </w:p>
    <w:p w14:paraId="7706284F" w14:textId="77777777" w:rsidR="0035038B" w:rsidRPr="00A94049" w:rsidRDefault="0035038B" w:rsidP="0035038B">
      <w:pPr>
        <w:rPr>
          <w:rFonts w:ascii="Tahoma" w:hAnsi="Tahoma" w:cs="Tahoma"/>
          <w:color w:val="000000" w:themeColor="text1"/>
          <w:sz w:val="20"/>
          <w:szCs w:val="20"/>
          <w:lang w:val="en-CA"/>
        </w:rPr>
      </w:pPr>
    </w:p>
    <w:p w14:paraId="42455CA7" w14:textId="77777777" w:rsidR="0035038B" w:rsidRPr="00A94049" w:rsidRDefault="0035038B" w:rsidP="0035038B">
      <w:pPr>
        <w:rPr>
          <w:rFonts w:ascii="Tahoma" w:hAnsi="Tahoma" w:cs="Tahoma"/>
          <w:color w:val="000000" w:themeColor="text1"/>
          <w:sz w:val="20"/>
          <w:szCs w:val="20"/>
          <w:lang w:val="en-CA"/>
        </w:rPr>
      </w:pPr>
    </w:p>
    <w:p w14:paraId="7A00598B" w14:textId="77777777" w:rsidR="0035038B" w:rsidRDefault="0035038B" w:rsidP="0035038B">
      <w:pPr>
        <w:rPr>
          <w:rFonts w:ascii="Tahoma" w:hAnsi="Tahoma" w:cs="Tahoma"/>
          <w:sz w:val="20"/>
          <w:szCs w:val="20"/>
          <w:lang w:val="en-CA"/>
        </w:rPr>
      </w:pPr>
    </w:p>
    <w:p w14:paraId="0AB02C64" w14:textId="77777777" w:rsidR="00071F7E" w:rsidRDefault="00071F7E" w:rsidP="0035038B">
      <w:pPr>
        <w:rPr>
          <w:rFonts w:ascii="Tahoma" w:hAnsi="Tahoma" w:cs="Tahoma"/>
          <w:sz w:val="20"/>
          <w:szCs w:val="20"/>
          <w:lang w:val="en-CA"/>
        </w:rPr>
      </w:pPr>
      <w:r>
        <w:rPr>
          <w:rFonts w:ascii="Tahoma" w:hAnsi="Tahoma" w:cs="Tahoma"/>
          <w:sz w:val="20"/>
          <w:szCs w:val="20"/>
          <w:lang w:val="en-CA"/>
        </w:rPr>
        <w:t>Databases:</w:t>
      </w:r>
    </w:p>
    <w:p w14:paraId="70B1FA45" w14:textId="77777777" w:rsidR="00071F7E" w:rsidRDefault="00071F7E"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Suppliers: Ebsco, ProQuest, ESI</w:t>
      </w:r>
    </w:p>
    <w:p w14:paraId="1B90D67C" w14:textId="2D39A54A" w:rsidR="008209E4" w:rsidRDefault="00071F7E"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Standard Features: basic and advanced searches, keyword and subject searches, Boolean operators, truncation, limiting fields etc.</w:t>
      </w:r>
    </w:p>
    <w:p w14:paraId="742792DA" w14:textId="54001AFF" w:rsidR="00071F7E" w:rsidRDefault="00071F7E"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 xml:space="preserve">Locate a database by title: </w:t>
      </w:r>
    </w:p>
    <w:p w14:paraId="231890A4" w14:textId="77777777" w:rsidR="00071F7E" w:rsidRDefault="00071F7E" w:rsidP="00071F7E">
      <w:pPr>
        <w:rPr>
          <w:rFonts w:ascii="Tahoma" w:hAnsi="Tahoma" w:cs="Tahoma"/>
          <w:sz w:val="20"/>
          <w:szCs w:val="20"/>
          <w:lang w:val="en-CA"/>
        </w:rPr>
      </w:pPr>
    </w:p>
    <w:p w14:paraId="0225D1A3" w14:textId="77777777" w:rsidR="00071F7E" w:rsidRDefault="00071F7E" w:rsidP="00071F7E">
      <w:pPr>
        <w:rPr>
          <w:rFonts w:ascii="Tahoma" w:hAnsi="Tahoma" w:cs="Tahoma"/>
          <w:sz w:val="20"/>
          <w:szCs w:val="20"/>
          <w:lang w:val="en-CA"/>
        </w:rPr>
      </w:pPr>
    </w:p>
    <w:p w14:paraId="7FE81421" w14:textId="4CD9A385" w:rsidR="00071F7E" w:rsidRDefault="00071F7E" w:rsidP="00071F7E">
      <w:pPr>
        <w:rPr>
          <w:rFonts w:ascii="Tahoma" w:hAnsi="Tahoma" w:cs="Tahoma"/>
          <w:b/>
          <w:sz w:val="20"/>
          <w:szCs w:val="20"/>
          <w:lang w:val="en-CA"/>
        </w:rPr>
      </w:pPr>
      <w:r>
        <w:rPr>
          <w:rFonts w:ascii="Tahoma" w:hAnsi="Tahoma" w:cs="Tahoma"/>
          <w:b/>
          <w:sz w:val="20"/>
          <w:szCs w:val="20"/>
          <w:lang w:val="en-CA"/>
        </w:rPr>
        <w:t>Search Strategy:</w:t>
      </w:r>
    </w:p>
    <w:p w14:paraId="055945DB" w14:textId="77777777" w:rsidR="00071F7E" w:rsidRPr="00071F7E" w:rsidRDefault="00071F7E" w:rsidP="00071F7E">
      <w:pPr>
        <w:rPr>
          <w:rFonts w:ascii="Tahoma" w:hAnsi="Tahoma" w:cs="Tahoma"/>
          <w:sz w:val="20"/>
          <w:szCs w:val="20"/>
          <w:lang w:val="en-CA"/>
        </w:rPr>
      </w:pPr>
    </w:p>
    <w:p w14:paraId="3CE4530F" w14:textId="77777777" w:rsidR="00071F7E" w:rsidRPr="00071F7E" w:rsidRDefault="00071F7E" w:rsidP="0040156F">
      <w:pPr>
        <w:numPr>
          <w:ilvl w:val="0"/>
          <w:numId w:val="33"/>
        </w:numPr>
        <w:rPr>
          <w:rFonts w:ascii="Tahoma" w:hAnsi="Tahoma" w:cs="Tahoma"/>
          <w:sz w:val="20"/>
          <w:szCs w:val="20"/>
        </w:rPr>
      </w:pPr>
      <w:r w:rsidRPr="00071F7E">
        <w:rPr>
          <w:rFonts w:ascii="Tahoma" w:hAnsi="Tahoma" w:cs="Tahoma"/>
          <w:bCs/>
          <w:sz w:val="20"/>
          <w:szCs w:val="20"/>
        </w:rPr>
        <w:t>Review your list of keywords, synonyms and related terms</w:t>
      </w:r>
    </w:p>
    <w:p w14:paraId="1E533E1E" w14:textId="77777777" w:rsidR="00071F7E" w:rsidRPr="00071F7E" w:rsidRDefault="00071F7E" w:rsidP="0040156F">
      <w:pPr>
        <w:numPr>
          <w:ilvl w:val="1"/>
          <w:numId w:val="34"/>
        </w:numPr>
        <w:rPr>
          <w:rFonts w:ascii="Tahoma" w:hAnsi="Tahoma" w:cs="Tahoma"/>
          <w:sz w:val="20"/>
          <w:szCs w:val="20"/>
        </w:rPr>
      </w:pPr>
      <w:r w:rsidRPr="00071F7E">
        <w:rPr>
          <w:rFonts w:ascii="Tahoma" w:hAnsi="Tahoma" w:cs="Tahoma"/>
          <w:sz w:val="20"/>
          <w:szCs w:val="20"/>
        </w:rPr>
        <w:t>Are they still valid? Are there any concepts that you wish to add? Or delete?</w:t>
      </w:r>
    </w:p>
    <w:p w14:paraId="7A82CC4D" w14:textId="77777777" w:rsidR="00071F7E" w:rsidRPr="00071F7E" w:rsidRDefault="00071F7E" w:rsidP="0040156F">
      <w:pPr>
        <w:numPr>
          <w:ilvl w:val="0"/>
          <w:numId w:val="34"/>
        </w:numPr>
        <w:rPr>
          <w:rFonts w:ascii="Tahoma" w:hAnsi="Tahoma" w:cs="Tahoma"/>
          <w:sz w:val="20"/>
          <w:szCs w:val="20"/>
        </w:rPr>
      </w:pPr>
      <w:r w:rsidRPr="00071F7E">
        <w:rPr>
          <w:rFonts w:ascii="Tahoma" w:hAnsi="Tahoma" w:cs="Tahoma"/>
          <w:bCs/>
          <w:sz w:val="20"/>
          <w:szCs w:val="20"/>
        </w:rPr>
        <w:t>Prepare your search statement(s), because this will:</w:t>
      </w:r>
    </w:p>
    <w:p w14:paraId="06E4AA26" w14:textId="77777777" w:rsidR="00071F7E" w:rsidRPr="00071F7E" w:rsidRDefault="00071F7E" w:rsidP="0040156F">
      <w:pPr>
        <w:numPr>
          <w:ilvl w:val="1"/>
          <w:numId w:val="35"/>
        </w:numPr>
        <w:rPr>
          <w:rFonts w:ascii="Tahoma" w:hAnsi="Tahoma" w:cs="Tahoma"/>
          <w:sz w:val="20"/>
          <w:szCs w:val="20"/>
        </w:rPr>
      </w:pPr>
      <w:r w:rsidRPr="00071F7E">
        <w:rPr>
          <w:rFonts w:ascii="Tahoma" w:hAnsi="Tahoma" w:cs="Tahoma"/>
          <w:sz w:val="20"/>
          <w:szCs w:val="20"/>
        </w:rPr>
        <w:t>Help to logically and systematically review what it is you are looking for</w:t>
      </w:r>
    </w:p>
    <w:p w14:paraId="0D60372B" w14:textId="77777777" w:rsidR="00071F7E" w:rsidRPr="00071F7E" w:rsidRDefault="00071F7E" w:rsidP="0040156F">
      <w:pPr>
        <w:numPr>
          <w:ilvl w:val="1"/>
          <w:numId w:val="35"/>
        </w:numPr>
        <w:rPr>
          <w:rFonts w:ascii="Tahoma" w:hAnsi="Tahoma" w:cs="Tahoma"/>
          <w:sz w:val="20"/>
          <w:szCs w:val="20"/>
        </w:rPr>
      </w:pPr>
      <w:r w:rsidRPr="00071F7E">
        <w:rPr>
          <w:rFonts w:ascii="Tahoma" w:hAnsi="Tahoma" w:cs="Tahoma"/>
          <w:sz w:val="20"/>
          <w:szCs w:val="20"/>
        </w:rPr>
        <w:t>Help to plan backup strategies depending on the results found</w:t>
      </w:r>
    </w:p>
    <w:p w14:paraId="3F312B69" w14:textId="6B80204A" w:rsidR="00071F7E" w:rsidRPr="00071F7E" w:rsidRDefault="00071F7E" w:rsidP="0040156F">
      <w:pPr>
        <w:pStyle w:val="ListParagraph"/>
        <w:numPr>
          <w:ilvl w:val="0"/>
          <w:numId w:val="34"/>
        </w:numPr>
        <w:rPr>
          <w:rFonts w:ascii="Tahoma" w:hAnsi="Tahoma" w:cs="Tahoma"/>
          <w:sz w:val="20"/>
          <w:szCs w:val="20"/>
        </w:rPr>
      </w:pPr>
      <w:r w:rsidRPr="00071F7E">
        <w:rPr>
          <w:rFonts w:ascii="Tahoma" w:hAnsi="Tahoma" w:cs="Tahoma"/>
          <w:bCs/>
          <w:sz w:val="20"/>
          <w:szCs w:val="20"/>
        </w:rPr>
        <w:t>Review your original search statement(s):</w:t>
      </w:r>
    </w:p>
    <w:p w14:paraId="5C5B3D39" w14:textId="77777777" w:rsidR="00071F7E" w:rsidRPr="00071F7E" w:rsidRDefault="00071F7E" w:rsidP="0040156F">
      <w:pPr>
        <w:numPr>
          <w:ilvl w:val="1"/>
          <w:numId w:val="36"/>
        </w:numPr>
        <w:rPr>
          <w:rFonts w:ascii="Tahoma" w:hAnsi="Tahoma" w:cs="Tahoma"/>
          <w:sz w:val="20"/>
          <w:szCs w:val="20"/>
        </w:rPr>
      </w:pPr>
      <w:r w:rsidRPr="00071F7E">
        <w:rPr>
          <w:rFonts w:ascii="Tahoma" w:hAnsi="Tahoma" w:cs="Tahoma"/>
          <w:sz w:val="20"/>
          <w:szCs w:val="20"/>
        </w:rPr>
        <w:t>How many concepts should be used given you will be searching more specialized databases? Adding a third concept is a good strategy.</w:t>
      </w:r>
    </w:p>
    <w:p w14:paraId="3348AAFE" w14:textId="77777777" w:rsidR="00071F7E" w:rsidRPr="00071F7E" w:rsidRDefault="00071F7E" w:rsidP="0040156F">
      <w:pPr>
        <w:numPr>
          <w:ilvl w:val="1"/>
          <w:numId w:val="36"/>
        </w:numPr>
        <w:rPr>
          <w:rFonts w:ascii="Tahoma" w:hAnsi="Tahoma" w:cs="Tahoma"/>
          <w:sz w:val="20"/>
          <w:szCs w:val="20"/>
        </w:rPr>
      </w:pPr>
      <w:r w:rsidRPr="00071F7E">
        <w:rPr>
          <w:rFonts w:ascii="Tahoma" w:hAnsi="Tahoma" w:cs="Tahoma"/>
          <w:sz w:val="20"/>
          <w:szCs w:val="20"/>
        </w:rPr>
        <w:t>Have the Boolean operators been used correctly? Should truncation be used on any keywords?</w:t>
      </w:r>
    </w:p>
    <w:p w14:paraId="05D4B2B6" w14:textId="5A6466E4" w:rsidR="00071F7E" w:rsidRPr="00071F7E" w:rsidRDefault="00071F7E" w:rsidP="0040156F">
      <w:pPr>
        <w:pStyle w:val="ListParagraph"/>
        <w:numPr>
          <w:ilvl w:val="0"/>
          <w:numId w:val="34"/>
        </w:numPr>
        <w:rPr>
          <w:rFonts w:ascii="Tahoma" w:hAnsi="Tahoma" w:cs="Tahoma"/>
          <w:sz w:val="20"/>
          <w:szCs w:val="20"/>
        </w:rPr>
      </w:pPr>
      <w:r w:rsidRPr="00071F7E">
        <w:rPr>
          <w:rFonts w:ascii="Tahoma" w:hAnsi="Tahoma" w:cs="Tahoma"/>
          <w:sz w:val="20"/>
          <w:szCs w:val="20"/>
        </w:rPr>
        <w:t>D</w:t>
      </w:r>
      <w:r w:rsidRPr="00071F7E">
        <w:rPr>
          <w:rFonts w:ascii="Tahoma" w:hAnsi="Tahoma" w:cs="Tahoma"/>
          <w:bCs/>
          <w:sz w:val="20"/>
          <w:szCs w:val="20"/>
        </w:rPr>
        <w:t>on’t forget to use Nesting (parentheses) for “ORed” keywords.</w:t>
      </w:r>
    </w:p>
    <w:p w14:paraId="4BD89AD3" w14:textId="77777777" w:rsidR="00071F7E" w:rsidRPr="00071F7E" w:rsidRDefault="00071F7E" w:rsidP="00071F7E">
      <w:pPr>
        <w:rPr>
          <w:rFonts w:ascii="Tahoma" w:hAnsi="Tahoma" w:cs="Tahoma"/>
          <w:b/>
          <w:sz w:val="20"/>
          <w:szCs w:val="20"/>
        </w:rPr>
      </w:pPr>
    </w:p>
    <w:p w14:paraId="546311A9" w14:textId="77777777" w:rsidR="00071F7E" w:rsidRPr="00071F7E" w:rsidRDefault="00071F7E" w:rsidP="00071F7E">
      <w:pPr>
        <w:rPr>
          <w:rFonts w:ascii="Tahoma" w:hAnsi="Tahoma" w:cs="Tahoma"/>
          <w:b/>
          <w:sz w:val="20"/>
          <w:szCs w:val="20"/>
          <w:lang w:val="en-CA"/>
        </w:rPr>
      </w:pPr>
    </w:p>
    <w:p w14:paraId="7A781264" w14:textId="77777777" w:rsidR="0035038B" w:rsidRPr="00A94049" w:rsidRDefault="0035038B" w:rsidP="0035038B">
      <w:pPr>
        <w:rPr>
          <w:rFonts w:ascii="Tahoma" w:hAnsi="Tahoma" w:cs="Tahoma"/>
          <w:sz w:val="20"/>
          <w:szCs w:val="20"/>
          <w:lang w:val="en-CA"/>
        </w:rPr>
      </w:pPr>
    </w:p>
    <w:tbl>
      <w:tblPr>
        <w:tblW w:w="4750" w:type="pct"/>
        <w:shd w:val="clear" w:color="auto" w:fill="00456A"/>
        <w:tblCellMar>
          <w:top w:w="100" w:type="dxa"/>
          <w:left w:w="100" w:type="dxa"/>
          <w:bottom w:w="100" w:type="dxa"/>
          <w:right w:w="100" w:type="dxa"/>
        </w:tblCellMar>
        <w:tblLook w:val="04A0" w:firstRow="1" w:lastRow="0" w:firstColumn="1" w:lastColumn="0" w:noHBand="0" w:noVBand="1"/>
      </w:tblPr>
      <w:tblGrid>
        <w:gridCol w:w="3864"/>
        <w:gridCol w:w="4021"/>
      </w:tblGrid>
      <w:tr w:rsidR="009A12BB" w14:paraId="7EDB4636" w14:textId="77777777" w:rsidTr="009A12BB">
        <w:tc>
          <w:tcPr>
            <w:tcW w:w="2450" w:type="pct"/>
            <w:shd w:val="clear" w:color="auto" w:fill="00456A"/>
            <w:tcMar>
              <w:top w:w="0" w:type="dxa"/>
              <w:left w:w="0" w:type="dxa"/>
              <w:bottom w:w="0" w:type="dxa"/>
              <w:right w:w="0" w:type="dxa"/>
            </w:tcMar>
            <w:hideMark/>
          </w:tcPr>
          <w:tbl>
            <w:tblPr>
              <w:tblW w:w="0" w:type="auto"/>
              <w:tblBorders>
                <w:top w:val="single" w:sz="6" w:space="0" w:color="88A8AE"/>
                <w:left w:val="single" w:sz="6" w:space="0" w:color="88A8AE"/>
                <w:bottom w:val="single" w:sz="6" w:space="0" w:color="88A8AE"/>
                <w:right w:val="single" w:sz="6" w:space="0" w:color="88A8AE"/>
              </w:tblBorders>
              <w:tblCellMar>
                <w:left w:w="0" w:type="dxa"/>
                <w:right w:w="0" w:type="dxa"/>
              </w:tblCellMar>
              <w:tblLook w:val="04A0" w:firstRow="1" w:lastRow="0" w:firstColumn="1" w:lastColumn="0" w:noHBand="0" w:noVBand="1"/>
            </w:tblPr>
            <w:tblGrid>
              <w:gridCol w:w="1960"/>
              <w:gridCol w:w="2396"/>
            </w:tblGrid>
            <w:tr w:rsidR="009A12BB" w14:paraId="4B13795C" w14:textId="77777777">
              <w:tc>
                <w:tcPr>
                  <w:tcW w:w="0" w:type="auto"/>
                  <w:gridSpan w:val="2"/>
                  <w:tcBorders>
                    <w:top w:val="outset" w:sz="6" w:space="0" w:color="auto"/>
                    <w:left w:val="outset" w:sz="6" w:space="0" w:color="auto"/>
                    <w:bottom w:val="single" w:sz="6" w:space="0" w:color="88A8AE"/>
                    <w:right w:val="outset" w:sz="6" w:space="0" w:color="auto"/>
                  </w:tcBorders>
                  <w:shd w:val="clear" w:color="auto" w:fill="E3E7E8"/>
                  <w:tcMar>
                    <w:top w:w="90" w:type="dxa"/>
                    <w:left w:w="90" w:type="dxa"/>
                    <w:bottom w:w="90" w:type="dxa"/>
                    <w:right w:w="90" w:type="dxa"/>
                  </w:tcMar>
                  <w:vAlign w:val="center"/>
                  <w:hideMark/>
                </w:tcPr>
                <w:p w14:paraId="3D6AF3B0" w14:textId="77777777" w:rsidR="009A12BB" w:rsidRDefault="009A12BB">
                  <w:pPr>
                    <w:pStyle w:val="Heading4"/>
                    <w:spacing w:before="75" w:beforeAutospacing="0" w:after="75" w:afterAutospacing="0"/>
                    <w:rPr>
                      <w:rFonts w:ascii="Verdana" w:eastAsia="Times New Roman" w:hAnsi="Verdana"/>
                      <w:color w:val="3E8881"/>
                      <w:sz w:val="20"/>
                      <w:szCs w:val="20"/>
                    </w:rPr>
                  </w:pPr>
                  <w:r>
                    <w:rPr>
                      <w:rStyle w:val="Strong"/>
                      <w:rFonts w:ascii="Verdana" w:eastAsia="Times New Roman" w:hAnsi="Verdana"/>
                      <w:b/>
                      <w:bCs/>
                      <w:color w:val="3E8881"/>
                      <w:sz w:val="20"/>
                      <w:szCs w:val="20"/>
                    </w:rPr>
                    <w:t>Example</w:t>
                  </w:r>
                  <w:r>
                    <w:rPr>
                      <w:rFonts w:ascii="Verdana" w:eastAsia="Times New Roman" w:hAnsi="Verdana"/>
                      <w:color w:val="3E8881"/>
                      <w:sz w:val="20"/>
                      <w:szCs w:val="20"/>
                    </w:rPr>
                    <w:t>: Plan A</w:t>
                  </w:r>
                </w:p>
              </w:tc>
            </w:tr>
            <w:tr w:rsidR="009A12BB" w14:paraId="3BAC336A" w14:textId="77777777">
              <w:tc>
                <w:tcPr>
                  <w:tcW w:w="0" w:type="auto"/>
                  <w:gridSpan w:val="2"/>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52390C5" w14:textId="476C1451" w:rsidR="009A12BB" w:rsidRDefault="009A12BB">
                  <w:pPr>
                    <w:pStyle w:val="NormalWeb"/>
                    <w:spacing w:before="75" w:beforeAutospacing="0" w:after="75" w:afterAutospacing="0" w:line="216" w:lineRule="atLeast"/>
                  </w:pPr>
                  <w:r>
                    <w:rPr>
                      <w:rStyle w:val="Strong"/>
                    </w:rPr>
                    <w:t>Early intervention programs</w:t>
                  </w:r>
                  <w:r>
                    <w:rPr>
                      <w:rStyle w:val="apple-converted-space"/>
                    </w:rPr>
                    <w:t> </w:t>
                  </w:r>
                  <w:r>
                    <w:t>aimed at improving the</w:t>
                  </w:r>
                  <w:r>
                    <w:t xml:space="preserve"> </w:t>
                  </w:r>
                  <w:r>
                    <w:rPr>
                      <w:rStyle w:val="Strong"/>
                    </w:rPr>
                    <w:t>literacy</w:t>
                  </w:r>
                  <w:r>
                    <w:rPr>
                      <w:rStyle w:val="apple-converted-space"/>
                    </w:rPr>
                    <w:t> </w:t>
                  </w:r>
                  <w:r>
                    <w:t>in</w:t>
                  </w:r>
                  <w:r>
                    <w:rPr>
                      <w:rStyle w:val="apple-converted-space"/>
                    </w:rPr>
                    <w:t> </w:t>
                  </w:r>
                  <w:r>
                    <w:rPr>
                      <w:rStyle w:val="Strong"/>
                    </w:rPr>
                    <w:t>children at risk</w:t>
                  </w:r>
                  <w:r>
                    <w:rPr>
                      <w:rStyle w:val="apple-converted-space"/>
                      <w:b/>
                      <w:bCs/>
                    </w:rPr>
                    <w:t> </w:t>
                  </w:r>
                  <w:r>
                    <w:t>of failure will lead to societal benefits.</w:t>
                  </w:r>
                </w:p>
                <w:p w14:paraId="0075A0F3" w14:textId="77777777" w:rsidR="009A12BB" w:rsidRDefault="009A12BB">
                  <w:pPr>
                    <w:pStyle w:val="NormalWeb"/>
                    <w:spacing w:before="150" w:beforeAutospacing="0" w:after="75" w:afterAutospacing="0" w:line="216" w:lineRule="atLeast"/>
                  </w:pPr>
                  <w:r>
                    <w:rPr>
                      <w:rStyle w:val="Strong"/>
                    </w:rPr>
                    <w:t>The key concepts can also be expressed as:</w:t>
                  </w:r>
                </w:p>
              </w:tc>
            </w:tr>
            <w:tr w:rsidR="009A12BB" w14:paraId="0ED3137E" w14:textId="77777777">
              <w:tc>
                <w:tcPr>
                  <w:tcW w:w="2250"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83D38A2" w14:textId="77777777" w:rsidR="009A12BB" w:rsidRDefault="009A12BB" w:rsidP="0040156F">
                  <w:pPr>
                    <w:numPr>
                      <w:ilvl w:val="0"/>
                      <w:numId w:val="37"/>
                    </w:numPr>
                    <w:spacing w:before="120"/>
                    <w:ind w:left="300"/>
                    <w:rPr>
                      <w:rFonts w:eastAsia="Times New Roman"/>
                    </w:rPr>
                  </w:pPr>
                  <w:r>
                    <w:rPr>
                      <w:rFonts w:eastAsia="Times New Roman"/>
                    </w:rPr>
                    <w:t>literacy</w:t>
                  </w:r>
                </w:p>
                <w:p w14:paraId="3FB27CF6" w14:textId="77777777" w:rsidR="009A12BB" w:rsidRDefault="009A12BB" w:rsidP="0040156F">
                  <w:pPr>
                    <w:numPr>
                      <w:ilvl w:val="0"/>
                      <w:numId w:val="37"/>
                    </w:numPr>
                    <w:spacing w:before="120"/>
                    <w:ind w:left="300"/>
                    <w:rPr>
                      <w:rFonts w:eastAsia="Times New Roman"/>
                    </w:rPr>
                  </w:pPr>
                  <w:r>
                    <w:rPr>
                      <w:rFonts w:eastAsia="Times New Roman"/>
                    </w:rPr>
                    <w:t>young children</w:t>
                  </w:r>
                </w:p>
                <w:p w14:paraId="3D70C89A" w14:textId="77777777" w:rsidR="009A12BB" w:rsidRDefault="009A12BB" w:rsidP="0040156F">
                  <w:pPr>
                    <w:numPr>
                      <w:ilvl w:val="0"/>
                      <w:numId w:val="37"/>
                    </w:numPr>
                    <w:spacing w:before="120"/>
                    <w:ind w:left="300"/>
                    <w:rPr>
                      <w:rFonts w:eastAsia="Times New Roman"/>
                    </w:rPr>
                  </w:pPr>
                  <w:r>
                    <w:rPr>
                      <w:rFonts w:eastAsia="Times New Roman"/>
                    </w:rPr>
                    <w:t>programs</w:t>
                  </w:r>
                </w:p>
                <w:p w14:paraId="2ACC909E" w14:textId="77777777" w:rsidR="009A12BB" w:rsidRDefault="009A12BB" w:rsidP="0040156F">
                  <w:pPr>
                    <w:numPr>
                      <w:ilvl w:val="0"/>
                      <w:numId w:val="37"/>
                    </w:numPr>
                    <w:spacing w:before="120"/>
                    <w:ind w:left="300"/>
                    <w:rPr>
                      <w:rFonts w:eastAsia="Times New Roman"/>
                    </w:rPr>
                  </w:pPr>
                  <w:r>
                    <w:rPr>
                      <w:rFonts w:eastAsia="Times New Roman"/>
                    </w:rPr>
                    <w:t>at risk</w:t>
                  </w:r>
                </w:p>
              </w:tc>
              <w:tc>
                <w:tcPr>
                  <w:tcW w:w="2750"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4D4BA9E" w14:textId="77777777" w:rsidR="009A12BB" w:rsidRDefault="009A12BB" w:rsidP="0040156F">
                  <w:pPr>
                    <w:numPr>
                      <w:ilvl w:val="0"/>
                      <w:numId w:val="38"/>
                    </w:numPr>
                    <w:spacing w:before="120"/>
                    <w:ind w:left="300"/>
                    <w:rPr>
                      <w:rFonts w:eastAsia="Times New Roman"/>
                    </w:rPr>
                  </w:pPr>
                  <w:r>
                    <w:rPr>
                      <w:rFonts w:eastAsia="Times New Roman"/>
                    </w:rPr>
                    <w:t>reading</w:t>
                  </w:r>
                </w:p>
                <w:p w14:paraId="7008023B" w14:textId="77777777" w:rsidR="009A12BB" w:rsidRDefault="009A12BB" w:rsidP="0040156F">
                  <w:pPr>
                    <w:numPr>
                      <w:ilvl w:val="0"/>
                      <w:numId w:val="38"/>
                    </w:numPr>
                    <w:spacing w:before="120"/>
                    <w:ind w:left="300"/>
                    <w:rPr>
                      <w:rFonts w:eastAsia="Times New Roman"/>
                    </w:rPr>
                  </w:pPr>
                  <w:r>
                    <w:rPr>
                      <w:rFonts w:eastAsia="Times New Roman"/>
                    </w:rPr>
                    <w:t>elementary</w:t>
                  </w:r>
                </w:p>
                <w:p w14:paraId="7E4A9288" w14:textId="77777777" w:rsidR="009A12BB" w:rsidRDefault="009A12BB" w:rsidP="0040156F">
                  <w:pPr>
                    <w:numPr>
                      <w:ilvl w:val="0"/>
                      <w:numId w:val="38"/>
                    </w:numPr>
                    <w:spacing w:before="120"/>
                    <w:ind w:left="300"/>
                    <w:rPr>
                      <w:rFonts w:eastAsia="Times New Roman"/>
                    </w:rPr>
                  </w:pPr>
                  <w:r>
                    <w:rPr>
                      <w:rFonts w:eastAsia="Times New Roman"/>
                    </w:rPr>
                    <w:t>intervention</w:t>
                  </w:r>
                </w:p>
                <w:p w14:paraId="0DE46A6A" w14:textId="77777777" w:rsidR="009A12BB" w:rsidRDefault="009A12BB" w:rsidP="0040156F">
                  <w:pPr>
                    <w:numPr>
                      <w:ilvl w:val="0"/>
                      <w:numId w:val="38"/>
                    </w:numPr>
                    <w:spacing w:before="120"/>
                    <w:ind w:left="300"/>
                    <w:rPr>
                      <w:rFonts w:eastAsia="Times New Roman"/>
                    </w:rPr>
                  </w:pPr>
                  <w:r>
                    <w:rPr>
                      <w:rFonts w:eastAsia="Times New Roman"/>
                    </w:rPr>
                    <w:t>potential drop outs</w:t>
                  </w:r>
                </w:p>
              </w:tc>
            </w:tr>
          </w:tbl>
          <w:p w14:paraId="529F77FA" w14:textId="77777777" w:rsidR="009A12BB" w:rsidRDefault="009A12BB">
            <w:pPr>
              <w:rPr>
                <w:rFonts w:ascii="Tahoma" w:eastAsia="Times New Roman" w:hAnsi="Tahoma" w:cs="Tahoma"/>
                <w:vanish/>
                <w:color w:val="003B46"/>
                <w:sz w:val="18"/>
                <w:szCs w:val="18"/>
              </w:rPr>
            </w:pPr>
          </w:p>
          <w:tbl>
            <w:tblPr>
              <w:tblW w:w="0" w:type="auto"/>
              <w:tblBorders>
                <w:top w:val="single" w:sz="6" w:space="0" w:color="88A8AE"/>
                <w:left w:val="single" w:sz="6" w:space="0" w:color="88A8AE"/>
                <w:bottom w:val="single" w:sz="6" w:space="0" w:color="88A8AE"/>
                <w:right w:val="single" w:sz="6" w:space="0" w:color="88A8AE"/>
              </w:tblBorders>
              <w:tblCellMar>
                <w:left w:w="0" w:type="dxa"/>
                <w:right w:w="0" w:type="dxa"/>
              </w:tblCellMar>
              <w:tblLook w:val="04A0" w:firstRow="1" w:lastRow="0" w:firstColumn="1" w:lastColumn="0" w:noHBand="0" w:noVBand="1"/>
            </w:tblPr>
            <w:tblGrid>
              <w:gridCol w:w="480"/>
            </w:tblGrid>
            <w:tr w:rsidR="009A12BB" w14:paraId="0EFC1697" w14:textId="77777777">
              <w:tc>
                <w:tcPr>
                  <w:tcW w:w="0" w:type="auto"/>
                  <w:tcBorders>
                    <w:bottom w:val="single" w:sz="6" w:space="0" w:color="88A8AE"/>
                  </w:tcBorders>
                  <w:shd w:val="clear" w:color="auto" w:fill="E3E7E8"/>
                  <w:tcMar>
                    <w:top w:w="90" w:type="dxa"/>
                    <w:left w:w="90" w:type="dxa"/>
                    <w:bottom w:w="90" w:type="dxa"/>
                    <w:right w:w="90" w:type="dxa"/>
                  </w:tcMar>
                  <w:vAlign w:val="center"/>
                  <w:hideMark/>
                </w:tcPr>
                <w:p w14:paraId="4ACA9C4B" w14:textId="77777777" w:rsidR="009A12BB" w:rsidRDefault="009A12BB">
                  <w:pPr>
                    <w:pStyle w:val="NormalWeb"/>
                    <w:spacing w:before="75" w:beforeAutospacing="0" w:after="75" w:afterAutospacing="0" w:line="216" w:lineRule="atLeast"/>
                  </w:pPr>
                  <w:r>
                    <w:t>In our example, we need to locate studies that have looked at the effectiveness of literacy programs designed for young at-risk students. So our search statement will look like this.</w:t>
                  </w:r>
                </w:p>
                <w:p w14:paraId="59DAC75B" w14:textId="77777777" w:rsidR="009A12BB" w:rsidRDefault="009A12BB">
                  <w:pPr>
                    <w:pStyle w:val="NormalWeb"/>
                    <w:spacing w:before="150" w:beforeAutospacing="0" w:after="75" w:afterAutospacing="0" w:line="216" w:lineRule="atLeast"/>
                  </w:pPr>
                  <w:hyperlink r:id="rId9" w:history="1">
                    <w:r>
                      <w:rPr>
                        <w:rStyle w:val="Strong"/>
                        <w:color w:val="395A09"/>
                        <w:u w:val="single"/>
                      </w:rPr>
                      <w:t>Click here to see Plan A search statement</w:t>
                    </w:r>
                  </w:hyperlink>
                </w:p>
                <w:p w14:paraId="391ECD4B" w14:textId="77777777" w:rsidR="009A12BB" w:rsidRDefault="009A12BB" w:rsidP="009A12BB">
                  <w:pPr>
                    <w:pStyle w:val="NormalWeb"/>
                    <w:spacing w:before="75" w:beforeAutospacing="0" w:after="75" w:afterAutospacing="0" w:line="216" w:lineRule="atLeast"/>
                  </w:pPr>
                  <w:r>
                    <w:t>(literacy OR read*) AND (“young children” OR elementary) AND (program* OR intervention) AND (“at risk” OR “potential dropouts”)</w:t>
                  </w:r>
                </w:p>
                <w:p w14:paraId="6DB68AEA" w14:textId="1445737C" w:rsidR="009A12BB" w:rsidRDefault="009A12BB" w:rsidP="009A12BB">
                  <w:pPr>
                    <w:pStyle w:val="NormalWeb"/>
                    <w:spacing w:before="75" w:beforeAutospacing="0" w:after="75" w:afterAutospacing="0" w:line="216" w:lineRule="atLeast"/>
                  </w:pPr>
                </w:p>
              </w:tc>
            </w:tr>
          </w:tbl>
          <w:p w14:paraId="77FB61C3" w14:textId="77777777" w:rsidR="009A12BB" w:rsidRDefault="009A12BB">
            <w:pPr>
              <w:rPr>
                <w:rFonts w:ascii="Tahoma" w:eastAsia="Times New Roman" w:hAnsi="Tahoma" w:cs="Tahoma"/>
                <w:color w:val="003B46"/>
                <w:sz w:val="18"/>
                <w:szCs w:val="18"/>
              </w:rPr>
            </w:pPr>
          </w:p>
        </w:tc>
        <w:tc>
          <w:tcPr>
            <w:tcW w:w="2550" w:type="pct"/>
            <w:shd w:val="clear" w:color="auto" w:fill="00456A"/>
            <w:tcMar>
              <w:top w:w="0" w:type="dxa"/>
              <w:left w:w="0" w:type="dxa"/>
              <w:bottom w:w="0" w:type="dxa"/>
              <w:right w:w="0" w:type="dxa"/>
            </w:tcMar>
            <w:hideMark/>
          </w:tcPr>
          <w:tbl>
            <w:tblPr>
              <w:tblW w:w="0" w:type="auto"/>
              <w:tblBorders>
                <w:top w:val="single" w:sz="6" w:space="0" w:color="88A8AE"/>
                <w:left w:val="single" w:sz="6" w:space="0" w:color="88A8AE"/>
                <w:bottom w:val="single" w:sz="6" w:space="0" w:color="88A8AE"/>
                <w:right w:val="single" w:sz="6" w:space="0" w:color="88A8AE"/>
              </w:tblBorders>
              <w:tblCellMar>
                <w:left w:w="0" w:type="dxa"/>
                <w:right w:w="0" w:type="dxa"/>
              </w:tblCellMar>
              <w:tblLook w:val="04A0" w:firstRow="1" w:lastRow="0" w:firstColumn="1" w:lastColumn="0" w:noHBand="0" w:noVBand="1"/>
            </w:tblPr>
            <w:tblGrid>
              <w:gridCol w:w="2040"/>
              <w:gridCol w:w="2493"/>
            </w:tblGrid>
            <w:tr w:rsidR="009A12BB" w14:paraId="69052816" w14:textId="77777777">
              <w:tc>
                <w:tcPr>
                  <w:tcW w:w="0" w:type="auto"/>
                  <w:gridSpan w:val="2"/>
                  <w:tcBorders>
                    <w:top w:val="outset" w:sz="6" w:space="0" w:color="auto"/>
                    <w:left w:val="outset" w:sz="6" w:space="0" w:color="auto"/>
                    <w:bottom w:val="single" w:sz="6" w:space="0" w:color="88A8AE"/>
                    <w:right w:val="outset" w:sz="6" w:space="0" w:color="auto"/>
                  </w:tcBorders>
                  <w:shd w:val="clear" w:color="auto" w:fill="E3E7E8"/>
                  <w:tcMar>
                    <w:top w:w="90" w:type="dxa"/>
                    <w:left w:w="90" w:type="dxa"/>
                    <w:bottom w:w="90" w:type="dxa"/>
                    <w:right w:w="90" w:type="dxa"/>
                  </w:tcMar>
                  <w:vAlign w:val="center"/>
                  <w:hideMark/>
                </w:tcPr>
                <w:p w14:paraId="01E27DEA" w14:textId="77777777" w:rsidR="009A12BB" w:rsidRDefault="009A12BB">
                  <w:pPr>
                    <w:pStyle w:val="Heading4"/>
                    <w:spacing w:before="75" w:beforeAutospacing="0" w:after="75" w:afterAutospacing="0"/>
                    <w:rPr>
                      <w:rFonts w:ascii="Verdana" w:eastAsia="Times New Roman" w:hAnsi="Verdana"/>
                      <w:color w:val="3E8881"/>
                      <w:sz w:val="20"/>
                      <w:szCs w:val="20"/>
                    </w:rPr>
                  </w:pPr>
                  <w:r>
                    <w:rPr>
                      <w:rStyle w:val="Strong"/>
                      <w:rFonts w:ascii="Verdana" w:eastAsia="Times New Roman" w:hAnsi="Verdana"/>
                      <w:b/>
                      <w:bCs/>
                      <w:color w:val="3E8881"/>
                      <w:sz w:val="20"/>
                      <w:szCs w:val="20"/>
                    </w:rPr>
                    <w:t>Example: Plan B</w:t>
                  </w:r>
                </w:p>
              </w:tc>
            </w:tr>
            <w:tr w:rsidR="009A12BB" w14:paraId="51FFE8B8" w14:textId="77777777">
              <w:tc>
                <w:tcPr>
                  <w:tcW w:w="0" w:type="auto"/>
                  <w:gridSpan w:val="2"/>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5DFC909" w14:textId="77777777" w:rsidR="009A12BB" w:rsidRDefault="009A12BB">
                  <w:pPr>
                    <w:pStyle w:val="NormalWeb"/>
                    <w:spacing w:before="75" w:beforeAutospacing="0" w:after="75" w:afterAutospacing="0" w:line="216" w:lineRule="atLeast"/>
                  </w:pPr>
                  <w:r>
                    <w:rPr>
                      <w:rStyle w:val="Strong"/>
                    </w:rPr>
                    <w:t>Early intervention</w:t>
                  </w:r>
                  <w:r>
                    <w:rPr>
                      <w:rStyle w:val="apple-converted-space"/>
                    </w:rPr>
                    <w:t> </w:t>
                  </w:r>
                  <w:r>
                    <w:rPr>
                      <w:rStyle w:val="Strong"/>
                    </w:rPr>
                    <w:t>programs</w:t>
                  </w:r>
                  <w:r>
                    <w:rPr>
                      <w:rStyle w:val="apple-converted-space"/>
                    </w:rPr>
                    <w:t> </w:t>
                  </w:r>
                  <w:r>
                    <w:t>aimed at improving the</w:t>
                  </w:r>
                  <w:r>
                    <w:rPr>
                      <w:rStyle w:val="apple-converted-space"/>
                    </w:rPr>
                    <w:t> </w:t>
                  </w:r>
                  <w:r>
                    <w:rPr>
                      <w:rStyle w:val="Strong"/>
                    </w:rPr>
                    <w:t>literacy</w:t>
                  </w:r>
                  <w:r>
                    <w:rPr>
                      <w:rStyle w:val="apple-converted-space"/>
                    </w:rPr>
                    <w:t> </w:t>
                  </w:r>
                  <w:r>
                    <w:t>in</w:t>
                  </w:r>
                  <w:r>
                    <w:rPr>
                      <w:rStyle w:val="apple-converted-space"/>
                    </w:rPr>
                    <w:t> </w:t>
                  </w:r>
                  <w:r>
                    <w:rPr>
                      <w:rStyle w:val="Strong"/>
                    </w:rPr>
                    <w:t>children at risk of failure</w:t>
                  </w:r>
                  <w:r>
                    <w:rPr>
                      <w:rStyle w:val="apple-converted-space"/>
                    </w:rPr>
                    <w:t> </w:t>
                  </w:r>
                  <w:r>
                    <w:t>will lead to societal</w:t>
                  </w:r>
                  <w:r>
                    <w:rPr>
                      <w:rStyle w:val="apple-converted-space"/>
                    </w:rPr>
                    <w:t> </w:t>
                  </w:r>
                  <w:r>
                    <w:rPr>
                      <w:rStyle w:val="Strong"/>
                    </w:rPr>
                    <w:t>benefits</w:t>
                  </w:r>
                  <w:r>
                    <w:t>.</w:t>
                  </w:r>
                </w:p>
                <w:p w14:paraId="75301E1B" w14:textId="77777777" w:rsidR="009A12BB" w:rsidRDefault="009A12BB">
                  <w:pPr>
                    <w:pStyle w:val="NormalWeb"/>
                    <w:spacing w:before="150" w:beforeAutospacing="0" w:after="75" w:afterAutospacing="0" w:line="216" w:lineRule="atLeast"/>
                  </w:pPr>
                  <w:r>
                    <w:rPr>
                      <w:rStyle w:val="Strong"/>
                    </w:rPr>
                    <w:t>The key concepts can also be expressed as:</w:t>
                  </w:r>
                </w:p>
              </w:tc>
            </w:tr>
            <w:tr w:rsidR="009A12BB" w14:paraId="599FD6A3" w14:textId="77777777">
              <w:tc>
                <w:tcPr>
                  <w:tcW w:w="2250"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18FBEDF" w14:textId="77777777" w:rsidR="009A12BB" w:rsidRDefault="009A12BB" w:rsidP="0040156F">
                  <w:pPr>
                    <w:numPr>
                      <w:ilvl w:val="0"/>
                      <w:numId w:val="39"/>
                    </w:numPr>
                    <w:spacing w:before="120"/>
                    <w:ind w:left="300"/>
                    <w:rPr>
                      <w:rFonts w:eastAsia="Times New Roman"/>
                    </w:rPr>
                  </w:pPr>
                  <w:r>
                    <w:rPr>
                      <w:rFonts w:eastAsia="Times New Roman"/>
                    </w:rPr>
                    <w:t>early literacy</w:t>
                  </w:r>
                </w:p>
                <w:p w14:paraId="629A5DA8" w14:textId="77777777" w:rsidR="009A12BB" w:rsidRDefault="009A12BB" w:rsidP="0040156F">
                  <w:pPr>
                    <w:numPr>
                      <w:ilvl w:val="0"/>
                      <w:numId w:val="39"/>
                    </w:numPr>
                    <w:spacing w:before="120"/>
                    <w:ind w:left="300"/>
                    <w:rPr>
                      <w:rFonts w:eastAsia="Times New Roman"/>
                    </w:rPr>
                  </w:pPr>
                  <w:r>
                    <w:rPr>
                      <w:rFonts w:eastAsia="Times New Roman"/>
                    </w:rPr>
                    <w:t>programs</w:t>
                  </w:r>
                </w:p>
                <w:p w14:paraId="5707DE68" w14:textId="77777777" w:rsidR="009A12BB" w:rsidRDefault="009A12BB" w:rsidP="0040156F">
                  <w:pPr>
                    <w:numPr>
                      <w:ilvl w:val="0"/>
                      <w:numId w:val="39"/>
                    </w:numPr>
                    <w:spacing w:before="120"/>
                    <w:ind w:left="300"/>
                    <w:rPr>
                      <w:rFonts w:eastAsia="Times New Roman"/>
                    </w:rPr>
                  </w:pPr>
                  <w:r>
                    <w:rPr>
                      <w:rFonts w:eastAsia="Times New Roman"/>
                    </w:rPr>
                    <w:t>at risk</w:t>
                  </w:r>
                </w:p>
                <w:p w14:paraId="63EC1698" w14:textId="77777777" w:rsidR="009A12BB" w:rsidRDefault="009A12BB" w:rsidP="0040156F">
                  <w:pPr>
                    <w:numPr>
                      <w:ilvl w:val="0"/>
                      <w:numId w:val="39"/>
                    </w:numPr>
                    <w:spacing w:before="120"/>
                    <w:ind w:left="300"/>
                    <w:rPr>
                      <w:rFonts w:eastAsia="Times New Roman"/>
                    </w:rPr>
                  </w:pPr>
                  <w:r>
                    <w:rPr>
                      <w:rFonts w:eastAsia="Times New Roman"/>
                    </w:rPr>
                    <w:t>benefits</w:t>
                  </w:r>
                </w:p>
              </w:tc>
              <w:tc>
                <w:tcPr>
                  <w:tcW w:w="2750"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32BA4C0" w14:textId="77777777" w:rsidR="009A12BB" w:rsidRDefault="009A12BB" w:rsidP="0040156F">
                  <w:pPr>
                    <w:numPr>
                      <w:ilvl w:val="0"/>
                      <w:numId w:val="40"/>
                    </w:numPr>
                    <w:spacing w:before="120"/>
                    <w:ind w:left="300"/>
                    <w:rPr>
                      <w:rFonts w:eastAsia="Times New Roman"/>
                    </w:rPr>
                  </w:pPr>
                  <w:r>
                    <w:rPr>
                      <w:rFonts w:eastAsia="Times New Roman"/>
                    </w:rPr>
                    <w:t>beginning reading</w:t>
                  </w:r>
                </w:p>
                <w:p w14:paraId="6C5C4A4A" w14:textId="77777777" w:rsidR="009A12BB" w:rsidRDefault="009A12BB" w:rsidP="0040156F">
                  <w:pPr>
                    <w:numPr>
                      <w:ilvl w:val="0"/>
                      <w:numId w:val="40"/>
                    </w:numPr>
                    <w:spacing w:before="120"/>
                    <w:ind w:left="300"/>
                    <w:rPr>
                      <w:rFonts w:eastAsia="Times New Roman"/>
                    </w:rPr>
                  </w:pPr>
                  <w:r>
                    <w:rPr>
                      <w:rFonts w:eastAsia="Times New Roman"/>
                    </w:rPr>
                    <w:t>intervention</w:t>
                  </w:r>
                </w:p>
                <w:p w14:paraId="2B9AF27E" w14:textId="77777777" w:rsidR="009A12BB" w:rsidRDefault="009A12BB" w:rsidP="0040156F">
                  <w:pPr>
                    <w:numPr>
                      <w:ilvl w:val="0"/>
                      <w:numId w:val="40"/>
                    </w:numPr>
                    <w:spacing w:before="120"/>
                    <w:ind w:left="300"/>
                    <w:rPr>
                      <w:rFonts w:eastAsia="Times New Roman"/>
                    </w:rPr>
                  </w:pPr>
                  <w:r>
                    <w:rPr>
                      <w:rFonts w:eastAsia="Times New Roman"/>
                    </w:rPr>
                    <w:t>potential drop outs</w:t>
                  </w:r>
                </w:p>
                <w:p w14:paraId="72559E1E" w14:textId="77777777" w:rsidR="009A12BB" w:rsidRDefault="009A12BB" w:rsidP="0040156F">
                  <w:pPr>
                    <w:numPr>
                      <w:ilvl w:val="0"/>
                      <w:numId w:val="40"/>
                    </w:numPr>
                    <w:spacing w:before="120"/>
                    <w:ind w:left="300"/>
                    <w:rPr>
                      <w:rFonts w:eastAsia="Times New Roman"/>
                    </w:rPr>
                  </w:pPr>
                  <w:r>
                    <w:rPr>
                      <w:rFonts w:eastAsia="Times New Roman"/>
                    </w:rPr>
                    <w:t>impact, advantages</w:t>
                  </w:r>
                </w:p>
              </w:tc>
            </w:tr>
          </w:tbl>
          <w:p w14:paraId="63FA213A" w14:textId="77777777" w:rsidR="009A12BB" w:rsidRDefault="009A12BB">
            <w:pPr>
              <w:rPr>
                <w:rFonts w:ascii="Tahoma" w:eastAsia="Times New Roman" w:hAnsi="Tahoma" w:cs="Tahoma"/>
                <w:vanish/>
                <w:color w:val="003B46"/>
                <w:sz w:val="18"/>
                <w:szCs w:val="18"/>
              </w:rPr>
            </w:pPr>
          </w:p>
          <w:tbl>
            <w:tblPr>
              <w:tblW w:w="0" w:type="auto"/>
              <w:tblBorders>
                <w:top w:val="single" w:sz="6" w:space="0" w:color="88A8AE"/>
                <w:left w:val="single" w:sz="6" w:space="0" w:color="88A8AE"/>
                <w:bottom w:val="single" w:sz="6" w:space="0" w:color="88A8AE"/>
                <w:right w:val="single" w:sz="6" w:space="0" w:color="88A8AE"/>
              </w:tblBorders>
              <w:tblCellMar>
                <w:left w:w="0" w:type="dxa"/>
                <w:right w:w="0" w:type="dxa"/>
              </w:tblCellMar>
              <w:tblLook w:val="04A0" w:firstRow="1" w:lastRow="0" w:firstColumn="1" w:lastColumn="0" w:noHBand="0" w:noVBand="1"/>
            </w:tblPr>
            <w:tblGrid>
              <w:gridCol w:w="480"/>
            </w:tblGrid>
            <w:tr w:rsidR="009A12BB" w14:paraId="221920B1" w14:textId="77777777">
              <w:tc>
                <w:tcPr>
                  <w:tcW w:w="0" w:type="auto"/>
                  <w:tcBorders>
                    <w:bottom w:val="single" w:sz="6" w:space="0" w:color="88A8AE"/>
                  </w:tcBorders>
                  <w:shd w:val="clear" w:color="auto" w:fill="E3E7E8"/>
                  <w:tcMar>
                    <w:top w:w="90" w:type="dxa"/>
                    <w:left w:w="90" w:type="dxa"/>
                    <w:bottom w:w="90" w:type="dxa"/>
                    <w:right w:w="90" w:type="dxa"/>
                  </w:tcMar>
                  <w:vAlign w:val="center"/>
                  <w:hideMark/>
                </w:tcPr>
                <w:p w14:paraId="0DD98B22" w14:textId="77777777" w:rsidR="009A12BB" w:rsidRDefault="009A12BB">
                  <w:pPr>
                    <w:pStyle w:val="NormalWeb"/>
                    <w:spacing w:before="75" w:beforeAutospacing="0" w:after="75" w:afterAutospacing="0" w:line="216" w:lineRule="atLeast"/>
                  </w:pPr>
                  <w:r>
                    <w:t>We may need to use a different tactic once we get inside ERIC, so we have a Plan B.</w:t>
                  </w:r>
                </w:p>
                <w:p w14:paraId="6DBB61C1" w14:textId="77777777" w:rsidR="009A12BB" w:rsidRDefault="009A12BB">
                  <w:pPr>
                    <w:pStyle w:val="NormalWeb"/>
                    <w:spacing w:before="150" w:beforeAutospacing="0" w:after="150" w:afterAutospacing="0" w:line="216" w:lineRule="atLeast"/>
                  </w:pPr>
                  <w:r>
                    <w:t>Our search statement will then look like this.</w:t>
                  </w:r>
                </w:p>
                <w:p w14:paraId="48A2111D" w14:textId="77777777" w:rsidR="009A12BB" w:rsidRDefault="009A12BB">
                  <w:pPr>
                    <w:pStyle w:val="NormalWeb"/>
                    <w:spacing w:before="225" w:beforeAutospacing="0" w:after="75" w:afterAutospacing="0" w:line="216" w:lineRule="atLeast"/>
                  </w:pPr>
                  <w:hyperlink r:id="rId10" w:history="1">
                    <w:r>
                      <w:rPr>
                        <w:rStyle w:val="Strong"/>
                        <w:color w:val="395A09"/>
                        <w:u w:val="single"/>
                      </w:rPr>
                      <w:t>Click here to see Plan B search statement</w:t>
                    </w:r>
                  </w:hyperlink>
                </w:p>
                <w:p w14:paraId="5B3F2FC9" w14:textId="58496F73" w:rsidR="009A12BB" w:rsidRDefault="009A12BB" w:rsidP="009A12BB">
                  <w:pPr>
                    <w:pStyle w:val="NormalWeb"/>
                    <w:spacing w:before="75" w:beforeAutospacing="0" w:after="75" w:afterAutospacing="0" w:line="216" w:lineRule="atLeast"/>
                  </w:pPr>
                  <w:r>
                    <w:t>(“early literacy” OR “beginning read*”) AND (program* OR intervention) AND (“at risk” OR “potential dropouts”) AND (benefit* OR advantage* OR impact*)</w:t>
                  </w:r>
                </w:p>
              </w:tc>
            </w:tr>
          </w:tbl>
          <w:p w14:paraId="3907E4A4" w14:textId="77777777" w:rsidR="009A12BB" w:rsidRDefault="009A12BB">
            <w:pPr>
              <w:rPr>
                <w:rFonts w:ascii="Tahoma" w:eastAsia="Times New Roman" w:hAnsi="Tahoma" w:cs="Tahoma"/>
                <w:color w:val="003B46"/>
                <w:sz w:val="18"/>
                <w:szCs w:val="18"/>
              </w:rPr>
            </w:pPr>
          </w:p>
        </w:tc>
      </w:tr>
    </w:tbl>
    <w:p w14:paraId="6B6691EB" w14:textId="77777777" w:rsidR="0035038B" w:rsidRPr="00A94049" w:rsidRDefault="0035038B" w:rsidP="0035038B">
      <w:pPr>
        <w:rPr>
          <w:rFonts w:ascii="Tahoma" w:hAnsi="Tahoma" w:cs="Tahoma"/>
          <w:sz w:val="20"/>
          <w:szCs w:val="20"/>
          <w:lang w:val="en-CA"/>
        </w:rPr>
      </w:pPr>
    </w:p>
    <w:p w14:paraId="58F8CD7F" w14:textId="77777777" w:rsidR="0035038B" w:rsidRPr="00A94049" w:rsidRDefault="0035038B" w:rsidP="0035038B">
      <w:pPr>
        <w:rPr>
          <w:rFonts w:ascii="Tahoma" w:hAnsi="Tahoma" w:cs="Tahoma"/>
          <w:sz w:val="20"/>
          <w:szCs w:val="20"/>
          <w:lang w:val="en-CA"/>
        </w:rPr>
      </w:pPr>
    </w:p>
    <w:p w14:paraId="5BF054FB" w14:textId="77777777" w:rsidR="0035038B" w:rsidRDefault="0035038B" w:rsidP="0035038B">
      <w:pPr>
        <w:rPr>
          <w:rFonts w:ascii="Tahoma" w:hAnsi="Tahoma" w:cs="Tahoma"/>
          <w:sz w:val="20"/>
          <w:szCs w:val="20"/>
          <w:highlight w:val="yellow"/>
          <w:lang w:val="en-CA"/>
        </w:rPr>
      </w:pPr>
    </w:p>
    <w:p w14:paraId="2DF904D7" w14:textId="77777777" w:rsidR="0035038B" w:rsidRPr="009A12BB" w:rsidRDefault="0035038B" w:rsidP="0035038B">
      <w:pPr>
        <w:rPr>
          <w:rFonts w:ascii="Tahoma" w:hAnsi="Tahoma" w:cs="Tahoma"/>
          <w:sz w:val="20"/>
          <w:szCs w:val="20"/>
          <w:lang w:val="en-CA"/>
        </w:rPr>
      </w:pPr>
    </w:p>
    <w:p w14:paraId="79086A96" w14:textId="77777777" w:rsidR="009A12BB" w:rsidRPr="009A12BB" w:rsidRDefault="009A12BB" w:rsidP="009A12BB">
      <w:pPr>
        <w:rPr>
          <w:rFonts w:ascii="Tahoma" w:hAnsi="Tahoma" w:cs="Tahoma"/>
          <w:color w:val="000000" w:themeColor="text1"/>
          <w:sz w:val="20"/>
          <w:szCs w:val="20"/>
        </w:rPr>
      </w:pPr>
      <w:r w:rsidRPr="009A12BB">
        <w:rPr>
          <w:rFonts w:ascii="Tahoma" w:hAnsi="Tahoma" w:cs="Tahoma"/>
          <w:b/>
          <w:bCs/>
          <w:color w:val="000000" w:themeColor="text1"/>
          <w:sz w:val="20"/>
          <w:szCs w:val="20"/>
        </w:rPr>
        <w:t>Records</w:t>
      </w:r>
    </w:p>
    <w:p w14:paraId="52EDFC65" w14:textId="77777777" w:rsidR="009A12BB" w:rsidRPr="009A12BB" w:rsidRDefault="009A12BB" w:rsidP="0040156F">
      <w:pPr>
        <w:numPr>
          <w:ilvl w:val="0"/>
          <w:numId w:val="41"/>
        </w:numPr>
        <w:rPr>
          <w:rFonts w:ascii="Tahoma" w:hAnsi="Tahoma" w:cs="Tahoma"/>
          <w:color w:val="000000" w:themeColor="text1"/>
          <w:sz w:val="20"/>
          <w:szCs w:val="20"/>
        </w:rPr>
      </w:pPr>
      <w:r w:rsidRPr="009A12BB">
        <w:rPr>
          <w:rFonts w:ascii="Tahoma" w:hAnsi="Tahoma" w:cs="Tahoma"/>
          <w:color w:val="000000" w:themeColor="text1"/>
          <w:sz w:val="20"/>
          <w:szCs w:val="20"/>
        </w:rPr>
        <w:t>Each entry within a database represents a </w:t>
      </w:r>
      <w:r w:rsidRPr="009A12BB">
        <w:rPr>
          <w:rFonts w:ascii="Tahoma" w:hAnsi="Tahoma" w:cs="Tahoma"/>
          <w:b/>
          <w:bCs/>
          <w:color w:val="000000" w:themeColor="text1"/>
          <w:sz w:val="20"/>
          <w:szCs w:val="20"/>
        </w:rPr>
        <w:t>record</w:t>
      </w:r>
    </w:p>
    <w:p w14:paraId="0EF8A1DC" w14:textId="77777777" w:rsidR="009A12BB" w:rsidRPr="009A12BB" w:rsidRDefault="009A12BB" w:rsidP="0040156F">
      <w:pPr>
        <w:numPr>
          <w:ilvl w:val="0"/>
          <w:numId w:val="41"/>
        </w:numPr>
        <w:rPr>
          <w:rFonts w:ascii="Tahoma" w:hAnsi="Tahoma" w:cs="Tahoma"/>
          <w:color w:val="000000" w:themeColor="text1"/>
          <w:sz w:val="20"/>
          <w:szCs w:val="20"/>
        </w:rPr>
      </w:pPr>
      <w:r w:rsidRPr="009A12BB">
        <w:rPr>
          <w:rFonts w:ascii="Tahoma" w:hAnsi="Tahoma" w:cs="Tahoma"/>
          <w:color w:val="000000" w:themeColor="text1"/>
          <w:sz w:val="20"/>
          <w:szCs w:val="20"/>
        </w:rPr>
        <w:t>A record can represents a citation (and abstract) to a book, a chapter in a book, an article, a conference paper etc.</w:t>
      </w:r>
    </w:p>
    <w:p w14:paraId="73662F5D" w14:textId="77777777" w:rsidR="009A12BB" w:rsidRPr="009A12BB" w:rsidRDefault="009A12BB" w:rsidP="0040156F">
      <w:pPr>
        <w:numPr>
          <w:ilvl w:val="0"/>
          <w:numId w:val="41"/>
        </w:numPr>
        <w:rPr>
          <w:rFonts w:ascii="Tahoma" w:hAnsi="Tahoma" w:cs="Tahoma"/>
          <w:color w:val="000000" w:themeColor="text1"/>
          <w:sz w:val="20"/>
          <w:szCs w:val="20"/>
        </w:rPr>
      </w:pPr>
      <w:r w:rsidRPr="009A12BB">
        <w:rPr>
          <w:rFonts w:ascii="Tahoma" w:hAnsi="Tahoma" w:cs="Tahoma"/>
          <w:color w:val="000000" w:themeColor="text1"/>
          <w:sz w:val="20"/>
          <w:szCs w:val="20"/>
        </w:rPr>
        <w:t>An example of a record in the ERIC database is a citation (including an abstract and descriptors) to an article that appeared in the journal </w:t>
      </w:r>
      <w:r w:rsidRPr="009A12BB">
        <w:rPr>
          <w:rFonts w:ascii="Tahoma" w:hAnsi="Tahoma" w:cs="Tahoma"/>
          <w:i/>
          <w:iCs/>
          <w:color w:val="000000" w:themeColor="text1"/>
          <w:sz w:val="20"/>
          <w:szCs w:val="20"/>
        </w:rPr>
        <w:t>Early Childhood Research Quarterly</w:t>
      </w:r>
    </w:p>
    <w:p w14:paraId="3233F6B3" w14:textId="77777777" w:rsidR="009A12BB" w:rsidRPr="009A12BB" w:rsidRDefault="009A12BB" w:rsidP="009A12BB">
      <w:pPr>
        <w:rPr>
          <w:rFonts w:ascii="Tahoma" w:hAnsi="Tahoma" w:cs="Tahoma"/>
          <w:color w:val="000000" w:themeColor="text1"/>
          <w:sz w:val="20"/>
          <w:szCs w:val="20"/>
        </w:rPr>
      </w:pPr>
      <w:r w:rsidRPr="009A12BB">
        <w:rPr>
          <w:rFonts w:ascii="Tahoma" w:hAnsi="Tahoma" w:cs="Tahoma"/>
          <w:color w:val="000000" w:themeColor="text1"/>
          <w:sz w:val="20"/>
          <w:szCs w:val="20"/>
        </w:rPr>
        <w:t> </w:t>
      </w:r>
    </w:p>
    <w:p w14:paraId="0E8C0ADF" w14:textId="77777777" w:rsidR="009A12BB" w:rsidRPr="009A12BB" w:rsidRDefault="009A12BB" w:rsidP="009A12BB">
      <w:pPr>
        <w:rPr>
          <w:rFonts w:ascii="Tahoma" w:hAnsi="Tahoma" w:cs="Tahoma"/>
          <w:color w:val="000000" w:themeColor="text1"/>
          <w:sz w:val="20"/>
          <w:szCs w:val="20"/>
        </w:rPr>
      </w:pPr>
      <w:r w:rsidRPr="009A12BB">
        <w:rPr>
          <w:rFonts w:ascii="Tahoma" w:hAnsi="Tahoma" w:cs="Tahoma"/>
          <w:b/>
          <w:bCs/>
          <w:color w:val="000000" w:themeColor="text1"/>
          <w:sz w:val="20"/>
          <w:szCs w:val="20"/>
        </w:rPr>
        <w:t>Fields</w:t>
      </w:r>
    </w:p>
    <w:p w14:paraId="2D89B852" w14:textId="77777777" w:rsidR="009A12BB" w:rsidRPr="009A12BB" w:rsidRDefault="009A12BB" w:rsidP="0040156F">
      <w:pPr>
        <w:numPr>
          <w:ilvl w:val="0"/>
          <w:numId w:val="42"/>
        </w:numPr>
        <w:rPr>
          <w:rFonts w:ascii="Tahoma" w:hAnsi="Tahoma" w:cs="Tahoma"/>
          <w:color w:val="000000" w:themeColor="text1"/>
          <w:sz w:val="20"/>
          <w:szCs w:val="20"/>
        </w:rPr>
      </w:pPr>
      <w:r w:rsidRPr="009A12BB">
        <w:rPr>
          <w:rFonts w:ascii="Tahoma" w:hAnsi="Tahoma" w:cs="Tahoma"/>
          <w:color w:val="000000" w:themeColor="text1"/>
          <w:sz w:val="20"/>
          <w:szCs w:val="20"/>
        </w:rPr>
        <w:t>Records are composed of different </w:t>
      </w:r>
      <w:r w:rsidRPr="009A12BB">
        <w:rPr>
          <w:rFonts w:ascii="Tahoma" w:hAnsi="Tahoma" w:cs="Tahoma"/>
          <w:b/>
          <w:bCs/>
          <w:color w:val="000000" w:themeColor="text1"/>
          <w:sz w:val="20"/>
          <w:szCs w:val="20"/>
        </w:rPr>
        <w:t>fields</w:t>
      </w:r>
    </w:p>
    <w:p w14:paraId="1770FB2E" w14:textId="77777777" w:rsidR="009A12BB" w:rsidRPr="009A12BB" w:rsidRDefault="009A12BB" w:rsidP="0040156F">
      <w:pPr>
        <w:numPr>
          <w:ilvl w:val="0"/>
          <w:numId w:val="42"/>
        </w:numPr>
        <w:rPr>
          <w:rFonts w:ascii="Tahoma" w:hAnsi="Tahoma" w:cs="Tahoma"/>
          <w:color w:val="000000" w:themeColor="text1"/>
          <w:sz w:val="20"/>
          <w:szCs w:val="20"/>
        </w:rPr>
      </w:pPr>
      <w:r w:rsidRPr="009A12BB">
        <w:rPr>
          <w:rFonts w:ascii="Tahoma" w:hAnsi="Tahoma" w:cs="Tahoma"/>
          <w:color w:val="000000" w:themeColor="text1"/>
          <w:sz w:val="20"/>
          <w:szCs w:val="20"/>
        </w:rPr>
        <w:t>Some fields will vary depending on the </w:t>
      </w:r>
      <w:r w:rsidRPr="009A12BB">
        <w:rPr>
          <w:rFonts w:ascii="Tahoma" w:hAnsi="Tahoma" w:cs="Tahoma"/>
          <w:b/>
          <w:bCs/>
          <w:color w:val="000000" w:themeColor="text1"/>
          <w:sz w:val="20"/>
          <w:szCs w:val="20"/>
        </w:rPr>
        <w:t>type of material</w:t>
      </w:r>
      <w:r w:rsidRPr="009A12BB">
        <w:rPr>
          <w:rFonts w:ascii="Tahoma" w:hAnsi="Tahoma" w:cs="Tahoma"/>
          <w:color w:val="000000" w:themeColor="text1"/>
          <w:sz w:val="20"/>
          <w:szCs w:val="20"/>
        </w:rPr>
        <w:t> being indexed (e.g. journal article, book chapter, report etc.)</w:t>
      </w:r>
    </w:p>
    <w:p w14:paraId="6460E1EF" w14:textId="77777777" w:rsidR="009A12BB" w:rsidRPr="009A12BB" w:rsidRDefault="009A12BB" w:rsidP="0040156F">
      <w:pPr>
        <w:numPr>
          <w:ilvl w:val="0"/>
          <w:numId w:val="42"/>
        </w:numPr>
        <w:rPr>
          <w:rFonts w:ascii="Tahoma" w:hAnsi="Tahoma" w:cs="Tahoma"/>
          <w:color w:val="000000" w:themeColor="text1"/>
          <w:sz w:val="20"/>
          <w:szCs w:val="20"/>
        </w:rPr>
      </w:pPr>
      <w:r w:rsidRPr="009A12BB">
        <w:rPr>
          <w:rFonts w:ascii="Tahoma" w:hAnsi="Tahoma" w:cs="Tahoma"/>
          <w:b/>
          <w:bCs/>
          <w:color w:val="000000" w:themeColor="text1"/>
          <w:sz w:val="20"/>
          <w:szCs w:val="20"/>
        </w:rPr>
        <w:t>Field labels</w:t>
      </w:r>
      <w:r w:rsidRPr="009A12BB">
        <w:rPr>
          <w:rFonts w:ascii="Tahoma" w:hAnsi="Tahoma" w:cs="Tahoma"/>
          <w:color w:val="000000" w:themeColor="text1"/>
          <w:sz w:val="20"/>
          <w:szCs w:val="20"/>
        </w:rPr>
        <w:t> may be used to abbreviate field names (e.g. AU, TI, AB)</w:t>
      </w:r>
    </w:p>
    <w:p w14:paraId="73C87FF0" w14:textId="77777777" w:rsidR="009A12BB" w:rsidRPr="009A12BB" w:rsidRDefault="009A12BB" w:rsidP="0040156F">
      <w:pPr>
        <w:numPr>
          <w:ilvl w:val="0"/>
          <w:numId w:val="42"/>
        </w:numPr>
        <w:rPr>
          <w:rFonts w:ascii="Tahoma" w:hAnsi="Tahoma" w:cs="Tahoma"/>
          <w:color w:val="000000" w:themeColor="text1"/>
          <w:sz w:val="20"/>
          <w:szCs w:val="20"/>
        </w:rPr>
      </w:pPr>
      <w:r w:rsidRPr="009A12BB">
        <w:rPr>
          <w:rFonts w:ascii="Tahoma" w:hAnsi="Tahoma" w:cs="Tahoma"/>
          <w:color w:val="000000" w:themeColor="text1"/>
          <w:sz w:val="20"/>
          <w:szCs w:val="20"/>
        </w:rPr>
        <w:t>There are some fields that are common to all the records within a subject database (see image right), such as the Title (1), Author (2) and Source (3), Descriptors (4), and Abstract (5) fields. This item also has a DOI No. which is listed in the URL (6) field.</w:t>
      </w:r>
    </w:p>
    <w:p w14:paraId="6DE10C87" w14:textId="77777777" w:rsidR="009A12BB" w:rsidRPr="009A12BB" w:rsidRDefault="009A12BB" w:rsidP="009A12BB">
      <w:pPr>
        <w:rPr>
          <w:rFonts w:ascii="Tahoma" w:hAnsi="Tahoma" w:cs="Tahoma"/>
          <w:b/>
          <w:bCs/>
          <w:color w:val="000000" w:themeColor="text1"/>
          <w:sz w:val="20"/>
          <w:szCs w:val="20"/>
        </w:rPr>
      </w:pPr>
      <w:r w:rsidRPr="009A12BB">
        <w:rPr>
          <w:rFonts w:ascii="Tahoma" w:hAnsi="Tahoma" w:cs="Tahoma"/>
          <w:b/>
          <w:bCs/>
          <w:color w:val="000000" w:themeColor="text1"/>
          <w:sz w:val="20"/>
          <w:szCs w:val="20"/>
        </w:rPr>
        <w:t> </w:t>
      </w:r>
    </w:p>
    <w:p w14:paraId="453B75E9" w14:textId="77777777" w:rsidR="0035038B" w:rsidRPr="00DD6746" w:rsidRDefault="0035038B" w:rsidP="0035038B">
      <w:pPr>
        <w:rPr>
          <w:rFonts w:ascii="Tahoma" w:hAnsi="Tahoma" w:cs="Tahoma"/>
          <w:sz w:val="20"/>
          <w:szCs w:val="20"/>
          <w:lang w:val="en-CA"/>
        </w:rPr>
      </w:pPr>
    </w:p>
    <w:p w14:paraId="15274244" w14:textId="3BE84FD1" w:rsidR="0035038B" w:rsidRPr="00DD6746" w:rsidRDefault="00DD6746" w:rsidP="0040156F">
      <w:pPr>
        <w:pStyle w:val="ListParagraph"/>
        <w:numPr>
          <w:ilvl w:val="0"/>
          <w:numId w:val="19"/>
        </w:numPr>
        <w:rPr>
          <w:rFonts w:ascii="Tahoma" w:hAnsi="Tahoma" w:cs="Tahoma"/>
          <w:sz w:val="20"/>
          <w:szCs w:val="20"/>
          <w:lang w:val="en-CA"/>
        </w:rPr>
      </w:pPr>
      <w:r w:rsidRPr="00DD6746">
        <w:rPr>
          <w:rFonts w:ascii="Tahoma" w:hAnsi="Tahoma" w:cs="Tahoma"/>
          <w:sz w:val="20"/>
          <w:szCs w:val="20"/>
          <w:lang w:val="en-CA"/>
        </w:rPr>
        <w:t>Journal Article VS Report</w:t>
      </w:r>
    </w:p>
    <w:p w14:paraId="06B07E42" w14:textId="03C148DB" w:rsidR="00DD6746" w:rsidRDefault="00DD6746"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Journal Article had field for ISSN</w:t>
      </w:r>
    </w:p>
    <w:p w14:paraId="5A4AD459" w14:textId="2914A9F7" w:rsidR="00DD6746" w:rsidRDefault="00DD6746"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Report has Corporate Source field.</w:t>
      </w:r>
    </w:p>
    <w:p w14:paraId="18C9293F" w14:textId="77777777" w:rsidR="00DD6746" w:rsidRDefault="00DD6746" w:rsidP="00DD6746">
      <w:pPr>
        <w:rPr>
          <w:rFonts w:ascii="Tahoma" w:hAnsi="Tahoma" w:cs="Tahoma"/>
          <w:sz w:val="20"/>
          <w:szCs w:val="20"/>
          <w:lang w:val="en-CA"/>
        </w:rPr>
      </w:pPr>
    </w:p>
    <w:p w14:paraId="0D51C481" w14:textId="77777777" w:rsidR="00DD6746" w:rsidRDefault="00DD6746" w:rsidP="00DD6746">
      <w:pPr>
        <w:rPr>
          <w:rFonts w:ascii="Tahoma" w:hAnsi="Tahoma" w:cs="Tahoma"/>
          <w:sz w:val="20"/>
          <w:szCs w:val="20"/>
          <w:lang w:val="en-CA"/>
        </w:rPr>
      </w:pPr>
    </w:p>
    <w:p w14:paraId="14EC38BF" w14:textId="77777777" w:rsidR="00DD6746" w:rsidRDefault="00DD6746" w:rsidP="00DD6746">
      <w:pPr>
        <w:rPr>
          <w:rFonts w:ascii="Tahoma" w:hAnsi="Tahoma" w:cs="Tahoma"/>
          <w:sz w:val="20"/>
          <w:szCs w:val="20"/>
          <w:lang w:val="en-CA"/>
        </w:rPr>
      </w:pPr>
    </w:p>
    <w:p w14:paraId="4549AD7C" w14:textId="7F545790" w:rsidR="00DD6746" w:rsidRDefault="00DD6746" w:rsidP="00DD6746">
      <w:pPr>
        <w:rPr>
          <w:rFonts w:ascii="Tahoma" w:hAnsi="Tahoma" w:cs="Tahoma"/>
          <w:b/>
          <w:sz w:val="20"/>
          <w:szCs w:val="20"/>
          <w:lang w:val="en-CA"/>
        </w:rPr>
      </w:pPr>
      <w:r>
        <w:rPr>
          <w:rFonts w:ascii="Tahoma" w:hAnsi="Tahoma" w:cs="Tahoma"/>
          <w:b/>
          <w:sz w:val="20"/>
          <w:szCs w:val="20"/>
          <w:lang w:val="en-CA"/>
        </w:rPr>
        <w:t>Keyword Searches in Databases</w:t>
      </w:r>
    </w:p>
    <w:p w14:paraId="36914D6E" w14:textId="77777777" w:rsidR="00DD6746" w:rsidRDefault="00DD6746" w:rsidP="00DD6746">
      <w:pPr>
        <w:rPr>
          <w:rFonts w:ascii="Tahoma" w:hAnsi="Tahoma" w:cs="Tahoma"/>
          <w:b/>
          <w:sz w:val="20"/>
          <w:szCs w:val="20"/>
          <w:lang w:val="en-CA"/>
        </w:rPr>
      </w:pPr>
    </w:p>
    <w:p w14:paraId="4457BC66" w14:textId="77777777" w:rsidR="00DD6746" w:rsidRPr="00DD6746" w:rsidRDefault="00DD6746" w:rsidP="0040156F">
      <w:pPr>
        <w:numPr>
          <w:ilvl w:val="0"/>
          <w:numId w:val="43"/>
        </w:numPr>
        <w:rPr>
          <w:rFonts w:ascii="Tahoma" w:hAnsi="Tahoma" w:cs="Tahoma"/>
          <w:sz w:val="20"/>
          <w:szCs w:val="20"/>
        </w:rPr>
      </w:pPr>
      <w:r w:rsidRPr="00DD6746">
        <w:rPr>
          <w:rFonts w:ascii="Tahoma" w:hAnsi="Tahoma" w:cs="Tahoma"/>
          <w:sz w:val="20"/>
          <w:szCs w:val="20"/>
        </w:rPr>
        <w:t>Similar to conducting a Keyword search in a catalogue as multiple fields are searched to locate your keywords</w:t>
      </w:r>
    </w:p>
    <w:p w14:paraId="74E37C3A" w14:textId="77777777" w:rsidR="00DD6746" w:rsidRPr="00DD6746" w:rsidRDefault="00DD6746" w:rsidP="0040156F">
      <w:pPr>
        <w:numPr>
          <w:ilvl w:val="0"/>
          <w:numId w:val="43"/>
        </w:numPr>
        <w:rPr>
          <w:rFonts w:ascii="Tahoma" w:hAnsi="Tahoma" w:cs="Tahoma"/>
          <w:sz w:val="20"/>
          <w:szCs w:val="20"/>
        </w:rPr>
      </w:pPr>
      <w:r w:rsidRPr="00DD6746">
        <w:rPr>
          <w:rFonts w:ascii="Tahoma" w:hAnsi="Tahoma" w:cs="Tahoma"/>
          <w:sz w:val="20"/>
          <w:szCs w:val="20"/>
        </w:rPr>
        <w:t>Boolean operators and truncation should be used</w:t>
      </w:r>
    </w:p>
    <w:p w14:paraId="5621C1D8" w14:textId="77777777" w:rsidR="00DD6746" w:rsidRPr="00DD6746" w:rsidRDefault="00DD6746" w:rsidP="0040156F">
      <w:pPr>
        <w:numPr>
          <w:ilvl w:val="0"/>
          <w:numId w:val="43"/>
        </w:numPr>
        <w:rPr>
          <w:rFonts w:ascii="Tahoma" w:hAnsi="Tahoma" w:cs="Tahoma"/>
          <w:sz w:val="20"/>
          <w:szCs w:val="20"/>
        </w:rPr>
      </w:pPr>
      <w:r w:rsidRPr="00DD6746">
        <w:rPr>
          <w:rFonts w:ascii="Tahoma" w:hAnsi="Tahoma" w:cs="Tahoma"/>
          <w:sz w:val="20"/>
          <w:szCs w:val="20"/>
        </w:rPr>
        <w:t>Limit commands are also recognized. They may include: </w:t>
      </w:r>
      <w:r w:rsidRPr="00DD6746">
        <w:rPr>
          <w:rFonts w:ascii="Tahoma" w:hAnsi="Tahoma" w:cs="Tahoma"/>
          <w:bCs/>
          <w:sz w:val="20"/>
          <w:szCs w:val="20"/>
        </w:rPr>
        <w:t>Document type, Peer review, Language, Methodology used</w:t>
      </w:r>
    </w:p>
    <w:p w14:paraId="68165036" w14:textId="77777777" w:rsidR="00DD6746" w:rsidRPr="00DD6746" w:rsidRDefault="00DD6746" w:rsidP="0040156F">
      <w:pPr>
        <w:numPr>
          <w:ilvl w:val="0"/>
          <w:numId w:val="43"/>
        </w:numPr>
        <w:rPr>
          <w:rFonts w:ascii="Tahoma" w:hAnsi="Tahoma" w:cs="Tahoma"/>
          <w:sz w:val="20"/>
          <w:szCs w:val="20"/>
        </w:rPr>
      </w:pPr>
      <w:r w:rsidRPr="00DD6746">
        <w:rPr>
          <w:rFonts w:ascii="Tahoma" w:hAnsi="Tahoma" w:cs="Tahoma"/>
          <w:sz w:val="20"/>
          <w:szCs w:val="20"/>
        </w:rPr>
        <w:t>Full-text availability</w:t>
      </w:r>
    </w:p>
    <w:p w14:paraId="3B10122A" w14:textId="77777777" w:rsidR="00DD6746" w:rsidRPr="00DD6746" w:rsidRDefault="00DD6746" w:rsidP="0040156F">
      <w:pPr>
        <w:numPr>
          <w:ilvl w:val="1"/>
          <w:numId w:val="43"/>
        </w:numPr>
        <w:rPr>
          <w:rFonts w:ascii="Tahoma" w:hAnsi="Tahoma" w:cs="Tahoma"/>
          <w:sz w:val="20"/>
          <w:szCs w:val="20"/>
        </w:rPr>
      </w:pPr>
      <w:r w:rsidRPr="00DD6746">
        <w:rPr>
          <w:rFonts w:ascii="Tahoma" w:hAnsi="Tahoma" w:cs="Tahoma"/>
          <w:sz w:val="20"/>
          <w:szCs w:val="20"/>
        </w:rPr>
        <w:t>Full-text may not be available from the subject databases</w:t>
      </w:r>
    </w:p>
    <w:p w14:paraId="7295BA55" w14:textId="77777777" w:rsidR="00DD6746" w:rsidRPr="00DD6746" w:rsidRDefault="00DD6746" w:rsidP="0040156F">
      <w:pPr>
        <w:numPr>
          <w:ilvl w:val="1"/>
          <w:numId w:val="43"/>
        </w:numPr>
        <w:rPr>
          <w:rFonts w:ascii="Tahoma" w:hAnsi="Tahoma" w:cs="Tahoma"/>
          <w:sz w:val="20"/>
          <w:szCs w:val="20"/>
        </w:rPr>
      </w:pPr>
      <w:r w:rsidRPr="00DD6746">
        <w:rPr>
          <w:rFonts w:ascii="Tahoma" w:hAnsi="Tahoma" w:cs="Tahoma"/>
          <w:sz w:val="20"/>
          <w:szCs w:val="20"/>
        </w:rPr>
        <w:t>Click on “Find It @ Concordia” to learn location of item. This will bring you into CLUES.</w:t>
      </w:r>
    </w:p>
    <w:p w14:paraId="751A505A" w14:textId="77777777" w:rsidR="00DD6746" w:rsidRPr="00DD6746" w:rsidRDefault="00DD6746" w:rsidP="0040156F">
      <w:pPr>
        <w:numPr>
          <w:ilvl w:val="1"/>
          <w:numId w:val="43"/>
        </w:numPr>
        <w:rPr>
          <w:rFonts w:ascii="Tahoma" w:hAnsi="Tahoma" w:cs="Tahoma"/>
          <w:sz w:val="20"/>
          <w:szCs w:val="20"/>
        </w:rPr>
      </w:pPr>
      <w:r w:rsidRPr="00DD6746">
        <w:rPr>
          <w:rFonts w:ascii="Tahoma" w:hAnsi="Tahoma" w:cs="Tahoma"/>
          <w:sz w:val="20"/>
          <w:szCs w:val="20"/>
        </w:rPr>
        <w:t>Or check the</w:t>
      </w:r>
      <w:r w:rsidRPr="00DD6746">
        <w:rPr>
          <w:rFonts w:ascii="Tahoma" w:hAnsi="Tahoma" w:cs="Tahoma"/>
          <w:bCs/>
          <w:sz w:val="20"/>
          <w:szCs w:val="20"/>
        </w:rPr>
        <w:t> URL</w:t>
      </w:r>
      <w:r w:rsidRPr="00DD6746">
        <w:rPr>
          <w:rFonts w:ascii="Tahoma" w:hAnsi="Tahoma" w:cs="Tahoma"/>
          <w:sz w:val="20"/>
          <w:szCs w:val="20"/>
        </w:rPr>
        <w:t> field as there may be a link to the full-text on a website</w:t>
      </w:r>
    </w:p>
    <w:p w14:paraId="2DA6DDF0" w14:textId="77777777" w:rsidR="0035038B" w:rsidRDefault="0035038B" w:rsidP="0035038B">
      <w:pPr>
        <w:rPr>
          <w:rFonts w:ascii="Tahoma" w:hAnsi="Tahoma" w:cs="Tahoma"/>
          <w:bCs/>
          <w:sz w:val="20"/>
          <w:szCs w:val="20"/>
        </w:rPr>
      </w:pPr>
    </w:p>
    <w:p w14:paraId="48B465E6" w14:textId="77777777" w:rsidR="00FB2DF8" w:rsidRDefault="00FB2DF8" w:rsidP="0035038B">
      <w:pPr>
        <w:rPr>
          <w:rFonts w:ascii="Tahoma" w:hAnsi="Tahoma" w:cs="Tahoma"/>
          <w:bCs/>
          <w:sz w:val="20"/>
          <w:szCs w:val="20"/>
        </w:rPr>
      </w:pPr>
    </w:p>
    <w:p w14:paraId="4BB5F4FB" w14:textId="4E9FF4BF" w:rsidR="00FB2DF8" w:rsidRDefault="00FB2DF8" w:rsidP="0035038B">
      <w:pPr>
        <w:rPr>
          <w:rFonts w:ascii="Tahoma" w:hAnsi="Tahoma" w:cs="Tahoma"/>
          <w:b/>
          <w:bCs/>
          <w:sz w:val="20"/>
          <w:szCs w:val="20"/>
        </w:rPr>
      </w:pPr>
      <w:r>
        <w:rPr>
          <w:rFonts w:ascii="Tahoma" w:hAnsi="Tahoma" w:cs="Tahoma"/>
          <w:b/>
          <w:bCs/>
          <w:sz w:val="20"/>
          <w:szCs w:val="20"/>
        </w:rPr>
        <w:t>Subject Searches in Databases</w:t>
      </w:r>
    </w:p>
    <w:p w14:paraId="1E842584" w14:textId="35C19544" w:rsidR="00FB2DF8" w:rsidRPr="00FB2DF8" w:rsidRDefault="00FB2DF8" w:rsidP="0040156F">
      <w:pPr>
        <w:pStyle w:val="ListParagraph"/>
        <w:numPr>
          <w:ilvl w:val="0"/>
          <w:numId w:val="19"/>
        </w:numPr>
        <w:rPr>
          <w:rFonts w:ascii="Tahoma" w:hAnsi="Tahoma" w:cs="Tahoma"/>
          <w:b/>
          <w:sz w:val="20"/>
          <w:szCs w:val="20"/>
          <w:lang w:val="en-CA"/>
        </w:rPr>
      </w:pPr>
      <w:r>
        <w:rPr>
          <w:rFonts w:ascii="Tahoma" w:hAnsi="Tahoma" w:cs="Tahoma"/>
          <w:sz w:val="20"/>
          <w:szCs w:val="20"/>
          <w:lang w:val="en-CA"/>
        </w:rPr>
        <w:t>More effective and more efficient way of searching</w:t>
      </w:r>
    </w:p>
    <w:p w14:paraId="759CFE4D" w14:textId="5C61DEA0" w:rsidR="0035038B" w:rsidRPr="00FB2DF8" w:rsidRDefault="00FB2DF8" w:rsidP="0040156F">
      <w:pPr>
        <w:pStyle w:val="ListParagraph"/>
        <w:numPr>
          <w:ilvl w:val="0"/>
          <w:numId w:val="19"/>
        </w:numPr>
        <w:rPr>
          <w:rFonts w:ascii="Tahoma" w:hAnsi="Tahoma" w:cs="Tahoma"/>
          <w:b/>
          <w:sz w:val="20"/>
          <w:szCs w:val="20"/>
          <w:lang w:val="en-CA"/>
        </w:rPr>
      </w:pPr>
      <w:r>
        <w:rPr>
          <w:rFonts w:ascii="Tahoma" w:hAnsi="Tahoma" w:cs="Tahoma"/>
          <w:sz w:val="20"/>
          <w:szCs w:val="20"/>
          <w:lang w:val="en-CA"/>
        </w:rPr>
        <w:t>New topic, little literature,</w:t>
      </w:r>
    </w:p>
    <w:p w14:paraId="3F668DFC" w14:textId="55F739D6" w:rsidR="00FB2DF8" w:rsidRPr="00FB2DF8" w:rsidRDefault="00FB2DF8" w:rsidP="0040156F">
      <w:pPr>
        <w:pStyle w:val="ListParagraph"/>
        <w:numPr>
          <w:ilvl w:val="0"/>
          <w:numId w:val="19"/>
        </w:numPr>
        <w:rPr>
          <w:rFonts w:ascii="Tahoma" w:hAnsi="Tahoma" w:cs="Tahoma"/>
          <w:b/>
          <w:sz w:val="20"/>
          <w:szCs w:val="20"/>
          <w:lang w:val="en-CA"/>
        </w:rPr>
      </w:pPr>
      <w:r>
        <w:rPr>
          <w:rFonts w:ascii="Tahoma" w:hAnsi="Tahoma" w:cs="Tahoma"/>
          <w:sz w:val="20"/>
          <w:szCs w:val="20"/>
          <w:lang w:val="en-CA"/>
        </w:rPr>
        <w:t>All subject databases use online thesaurus</w:t>
      </w:r>
    </w:p>
    <w:p w14:paraId="0872B51E" w14:textId="339AE25E" w:rsidR="00FB2DF8" w:rsidRPr="00FB2DF8" w:rsidRDefault="00FB2DF8" w:rsidP="0040156F">
      <w:pPr>
        <w:pStyle w:val="ListParagraph"/>
        <w:numPr>
          <w:ilvl w:val="0"/>
          <w:numId w:val="19"/>
        </w:numPr>
        <w:rPr>
          <w:rFonts w:ascii="Tahoma" w:hAnsi="Tahoma" w:cs="Tahoma"/>
          <w:b/>
          <w:sz w:val="20"/>
          <w:szCs w:val="20"/>
          <w:lang w:val="en-CA"/>
        </w:rPr>
      </w:pPr>
      <w:r>
        <w:rPr>
          <w:rFonts w:ascii="Tahoma" w:hAnsi="Tahoma" w:cs="Tahoma"/>
          <w:sz w:val="20"/>
          <w:szCs w:val="20"/>
          <w:lang w:val="en-CA"/>
        </w:rPr>
        <w:t>Use valid descriptors you get from thesaurus and select SUBJECT HEADING</w:t>
      </w:r>
    </w:p>
    <w:p w14:paraId="57EAF8E7" w14:textId="11CBDE73" w:rsidR="00FB2DF8" w:rsidRPr="00FB2DF8" w:rsidRDefault="00FB2DF8" w:rsidP="0040156F">
      <w:pPr>
        <w:pStyle w:val="ListParagraph"/>
        <w:numPr>
          <w:ilvl w:val="0"/>
          <w:numId w:val="19"/>
        </w:numPr>
        <w:rPr>
          <w:rFonts w:ascii="Tahoma" w:hAnsi="Tahoma" w:cs="Tahoma"/>
          <w:b/>
          <w:sz w:val="20"/>
          <w:szCs w:val="20"/>
          <w:lang w:val="en-CA"/>
        </w:rPr>
      </w:pPr>
      <w:r>
        <w:rPr>
          <w:rFonts w:ascii="Tahoma" w:hAnsi="Tahoma" w:cs="Tahoma"/>
          <w:sz w:val="20"/>
          <w:szCs w:val="20"/>
          <w:lang w:val="en-CA"/>
        </w:rPr>
        <w:t>No need to use truncation when searching with valid subject headings</w:t>
      </w:r>
    </w:p>
    <w:p w14:paraId="6C5B9E11" w14:textId="77777777" w:rsidR="00FB2DF8" w:rsidRDefault="00FB2DF8" w:rsidP="00FB2DF8">
      <w:pPr>
        <w:rPr>
          <w:rFonts w:ascii="Tahoma" w:hAnsi="Tahoma" w:cs="Tahoma"/>
          <w:b/>
          <w:sz w:val="20"/>
          <w:szCs w:val="20"/>
          <w:lang w:val="en-CA"/>
        </w:rPr>
      </w:pPr>
    </w:p>
    <w:p w14:paraId="3AE81D9D" w14:textId="77777777" w:rsidR="00FB2DF8" w:rsidRDefault="00FB2DF8" w:rsidP="00FB2DF8">
      <w:pPr>
        <w:rPr>
          <w:rFonts w:ascii="Tahoma" w:hAnsi="Tahoma" w:cs="Tahoma"/>
          <w:b/>
          <w:sz w:val="20"/>
          <w:szCs w:val="20"/>
          <w:lang w:val="en-CA"/>
        </w:rPr>
      </w:pPr>
    </w:p>
    <w:p w14:paraId="75C4F0D7" w14:textId="684B2400" w:rsidR="00FB2DF8" w:rsidRDefault="00FB2DF8" w:rsidP="00FB2DF8">
      <w:pPr>
        <w:rPr>
          <w:rFonts w:ascii="Tahoma" w:hAnsi="Tahoma" w:cs="Tahoma"/>
          <w:b/>
          <w:sz w:val="20"/>
          <w:szCs w:val="20"/>
          <w:lang w:val="en-CA"/>
        </w:rPr>
      </w:pPr>
      <w:r>
        <w:rPr>
          <w:rFonts w:ascii="Tahoma" w:hAnsi="Tahoma" w:cs="Tahoma"/>
          <w:b/>
          <w:sz w:val="20"/>
          <w:szCs w:val="20"/>
          <w:lang w:val="en-CA"/>
        </w:rPr>
        <w:t xml:space="preserve">REVIEW: </w:t>
      </w:r>
      <w:hyperlink r:id="rId11" w:history="1">
        <w:r w:rsidRPr="00633674">
          <w:rPr>
            <w:rStyle w:val="Hyperlink"/>
            <w:rFonts w:ascii="Tahoma" w:hAnsi="Tahoma" w:cs="Tahoma"/>
            <w:b/>
            <w:sz w:val="20"/>
            <w:szCs w:val="20"/>
            <w:lang w:val="en-CA"/>
          </w:rPr>
          <w:t>http://connect.econcordia.com/p6329f6k709/?launcher=false&amp;fcsContent=true&amp;pbMode=normal</w:t>
        </w:r>
      </w:hyperlink>
    </w:p>
    <w:p w14:paraId="02E505C9" w14:textId="77777777" w:rsidR="00FB2DF8" w:rsidRDefault="00FB2DF8" w:rsidP="00FB2DF8">
      <w:pPr>
        <w:rPr>
          <w:rFonts w:ascii="Tahoma" w:hAnsi="Tahoma" w:cs="Tahoma"/>
          <w:b/>
          <w:sz w:val="20"/>
          <w:szCs w:val="20"/>
          <w:lang w:val="en-CA"/>
        </w:rPr>
      </w:pPr>
    </w:p>
    <w:p w14:paraId="25B110FB" w14:textId="77777777" w:rsidR="00FB2DF8" w:rsidRDefault="00FB2DF8" w:rsidP="00FB2DF8">
      <w:pPr>
        <w:rPr>
          <w:rFonts w:ascii="Tahoma" w:hAnsi="Tahoma" w:cs="Tahoma"/>
          <w:b/>
          <w:sz w:val="20"/>
          <w:szCs w:val="20"/>
          <w:lang w:val="en-CA"/>
        </w:rPr>
      </w:pPr>
    </w:p>
    <w:p w14:paraId="14E54620" w14:textId="77777777" w:rsidR="00FB2DF8" w:rsidRDefault="00FB2DF8" w:rsidP="00FB2DF8">
      <w:pPr>
        <w:rPr>
          <w:rFonts w:ascii="Tahoma" w:hAnsi="Tahoma" w:cs="Tahoma"/>
          <w:b/>
          <w:sz w:val="20"/>
          <w:szCs w:val="20"/>
          <w:lang w:val="en-CA"/>
        </w:rPr>
      </w:pPr>
    </w:p>
    <w:p w14:paraId="3AC00467" w14:textId="77777777" w:rsidR="00FB2DF8" w:rsidRDefault="00FB2DF8" w:rsidP="00FB2DF8">
      <w:pPr>
        <w:rPr>
          <w:rFonts w:ascii="Tahoma" w:hAnsi="Tahoma" w:cs="Tahoma"/>
          <w:b/>
          <w:sz w:val="20"/>
          <w:szCs w:val="20"/>
          <w:lang w:val="en-CA"/>
        </w:rPr>
      </w:pPr>
    </w:p>
    <w:p w14:paraId="134C9C2C" w14:textId="6BF866CA" w:rsidR="00FB2DF8" w:rsidRDefault="00FB2DF8" w:rsidP="00FB2DF8">
      <w:pPr>
        <w:rPr>
          <w:rFonts w:ascii="Tahoma" w:hAnsi="Tahoma" w:cs="Tahoma"/>
          <w:b/>
          <w:sz w:val="20"/>
          <w:szCs w:val="20"/>
          <w:lang w:val="en-CA"/>
        </w:rPr>
      </w:pPr>
      <w:r>
        <w:rPr>
          <w:rFonts w:ascii="Tahoma" w:hAnsi="Tahoma" w:cs="Tahoma"/>
          <w:b/>
          <w:sz w:val="20"/>
          <w:szCs w:val="20"/>
          <w:lang w:val="en-CA"/>
        </w:rPr>
        <w:t>Multidisciplinary Databases:</w:t>
      </w:r>
    </w:p>
    <w:p w14:paraId="4CE7997E" w14:textId="77777777" w:rsidR="00FB2DF8" w:rsidRDefault="00FB2DF8" w:rsidP="00FB2DF8">
      <w:pPr>
        <w:rPr>
          <w:rFonts w:ascii="Tahoma" w:hAnsi="Tahoma" w:cs="Tahoma"/>
          <w:b/>
          <w:sz w:val="20"/>
          <w:szCs w:val="20"/>
          <w:lang w:val="en-CA"/>
        </w:rPr>
      </w:pPr>
    </w:p>
    <w:p w14:paraId="338C426D" w14:textId="4661EFE8" w:rsidR="00FB2DF8" w:rsidRPr="00FB2DF8" w:rsidRDefault="00FB2DF8" w:rsidP="0040156F">
      <w:pPr>
        <w:pStyle w:val="ListParagraph"/>
        <w:numPr>
          <w:ilvl w:val="0"/>
          <w:numId w:val="19"/>
        </w:numPr>
        <w:rPr>
          <w:rFonts w:ascii="Tahoma" w:hAnsi="Tahoma" w:cs="Tahoma"/>
          <w:b/>
          <w:sz w:val="20"/>
          <w:szCs w:val="20"/>
          <w:lang w:val="en-CA"/>
        </w:rPr>
      </w:pPr>
      <w:r>
        <w:rPr>
          <w:rFonts w:ascii="Tahoma" w:hAnsi="Tahoma" w:cs="Tahoma"/>
          <w:sz w:val="20"/>
          <w:szCs w:val="20"/>
          <w:lang w:val="en-CA"/>
        </w:rPr>
        <w:t>For topics than span over different fields</w:t>
      </w:r>
    </w:p>
    <w:p w14:paraId="765217A4" w14:textId="6B60A401" w:rsidR="00FB2DF8" w:rsidRPr="00FB2DF8" w:rsidRDefault="00FB2DF8" w:rsidP="0040156F">
      <w:pPr>
        <w:pStyle w:val="ListParagraph"/>
        <w:numPr>
          <w:ilvl w:val="0"/>
          <w:numId w:val="19"/>
        </w:numPr>
        <w:rPr>
          <w:rFonts w:ascii="Tahoma" w:hAnsi="Tahoma" w:cs="Tahoma"/>
          <w:b/>
          <w:sz w:val="20"/>
          <w:szCs w:val="20"/>
          <w:lang w:val="en-CA"/>
        </w:rPr>
      </w:pPr>
      <w:r>
        <w:rPr>
          <w:rFonts w:ascii="Tahoma" w:hAnsi="Tahoma" w:cs="Tahoma"/>
          <w:sz w:val="20"/>
          <w:szCs w:val="20"/>
          <w:lang w:val="en-CA"/>
        </w:rPr>
        <w:t>Headings will be more general</w:t>
      </w:r>
    </w:p>
    <w:p w14:paraId="363D5E8A" w14:textId="645FF6FE" w:rsidR="00FB2DF8" w:rsidRPr="00FB2DF8" w:rsidRDefault="00FB2DF8" w:rsidP="0040156F">
      <w:pPr>
        <w:pStyle w:val="ListParagraph"/>
        <w:numPr>
          <w:ilvl w:val="0"/>
          <w:numId w:val="19"/>
        </w:numPr>
        <w:rPr>
          <w:rFonts w:ascii="Tahoma" w:hAnsi="Tahoma" w:cs="Tahoma"/>
          <w:b/>
          <w:sz w:val="20"/>
          <w:szCs w:val="20"/>
          <w:lang w:val="en-CA"/>
        </w:rPr>
      </w:pPr>
      <w:r>
        <w:rPr>
          <w:rFonts w:ascii="Tahoma" w:hAnsi="Tahoma" w:cs="Tahoma"/>
          <w:sz w:val="20"/>
          <w:szCs w:val="20"/>
          <w:lang w:val="en-CA"/>
        </w:rPr>
        <w:t>Select Peer Reviewed</w:t>
      </w:r>
    </w:p>
    <w:p w14:paraId="466AE5F9" w14:textId="7D0555DE" w:rsidR="00FB2DF8" w:rsidRPr="00FB2DF8" w:rsidRDefault="00FB2DF8" w:rsidP="0040156F">
      <w:pPr>
        <w:pStyle w:val="ListParagraph"/>
        <w:numPr>
          <w:ilvl w:val="0"/>
          <w:numId w:val="19"/>
        </w:numPr>
        <w:rPr>
          <w:rFonts w:ascii="Tahoma" w:hAnsi="Tahoma" w:cs="Tahoma"/>
          <w:b/>
          <w:sz w:val="20"/>
          <w:szCs w:val="20"/>
          <w:lang w:val="en-CA"/>
        </w:rPr>
      </w:pPr>
      <w:r>
        <w:rPr>
          <w:rFonts w:ascii="Tahoma" w:hAnsi="Tahoma" w:cs="Tahoma"/>
          <w:sz w:val="20"/>
          <w:szCs w:val="20"/>
          <w:lang w:val="en-CA"/>
        </w:rPr>
        <w:t>Keyword search followed by advanced search and consult thesaurus</w:t>
      </w:r>
    </w:p>
    <w:p w14:paraId="0E05511C" w14:textId="77777777" w:rsidR="00FB2DF8" w:rsidRDefault="00FB2DF8" w:rsidP="00FB2DF8">
      <w:pPr>
        <w:rPr>
          <w:rFonts w:ascii="Tahoma" w:hAnsi="Tahoma" w:cs="Tahoma"/>
          <w:b/>
          <w:sz w:val="20"/>
          <w:szCs w:val="20"/>
          <w:lang w:val="en-CA"/>
        </w:rPr>
      </w:pPr>
    </w:p>
    <w:p w14:paraId="1FDA1878" w14:textId="77777777" w:rsidR="00FB2DF8" w:rsidRDefault="00FB2DF8" w:rsidP="00FB2DF8">
      <w:pPr>
        <w:rPr>
          <w:rFonts w:ascii="Tahoma" w:hAnsi="Tahoma" w:cs="Tahoma"/>
          <w:b/>
          <w:sz w:val="20"/>
          <w:szCs w:val="20"/>
          <w:lang w:val="en-CA"/>
        </w:rPr>
      </w:pPr>
    </w:p>
    <w:p w14:paraId="0CE97DA1" w14:textId="77777777" w:rsidR="00FB2DF8" w:rsidRDefault="00FB2DF8" w:rsidP="00FB2DF8">
      <w:pPr>
        <w:rPr>
          <w:rFonts w:ascii="Tahoma" w:hAnsi="Tahoma" w:cs="Tahoma"/>
          <w:b/>
          <w:sz w:val="20"/>
          <w:szCs w:val="20"/>
          <w:lang w:val="en-CA"/>
        </w:rPr>
      </w:pPr>
    </w:p>
    <w:p w14:paraId="36D9BD65" w14:textId="3CD8A865" w:rsidR="00FB2DF8" w:rsidRDefault="00FB2DF8" w:rsidP="00FB2DF8">
      <w:pPr>
        <w:rPr>
          <w:rFonts w:ascii="Tahoma" w:hAnsi="Tahoma" w:cs="Tahoma"/>
          <w:b/>
          <w:sz w:val="20"/>
          <w:szCs w:val="20"/>
          <w:lang w:val="en-CA"/>
        </w:rPr>
      </w:pPr>
      <w:r>
        <w:rPr>
          <w:rFonts w:ascii="Tahoma" w:hAnsi="Tahoma" w:cs="Tahoma"/>
          <w:b/>
          <w:sz w:val="20"/>
          <w:szCs w:val="20"/>
          <w:lang w:val="en-CA"/>
        </w:rPr>
        <w:t>Academic Search Complete:</w:t>
      </w:r>
    </w:p>
    <w:p w14:paraId="040B340E" w14:textId="77777777" w:rsidR="00FB2DF8" w:rsidRPr="00FB2DF8" w:rsidRDefault="00FB2DF8" w:rsidP="00FB2DF8">
      <w:pPr>
        <w:rPr>
          <w:rFonts w:ascii="Tahoma" w:hAnsi="Tahoma" w:cs="Tahoma"/>
          <w:b/>
          <w:sz w:val="20"/>
          <w:szCs w:val="20"/>
          <w:lang w:val="en-CA"/>
        </w:rPr>
      </w:pPr>
    </w:p>
    <w:p w14:paraId="7580AC54" w14:textId="3FD72A75" w:rsidR="00FB2DF8" w:rsidRDefault="00FB2DF8"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One of the largest/most popular multidisciplinary databases</w:t>
      </w:r>
    </w:p>
    <w:p w14:paraId="6EAA0873" w14:textId="46F23D88" w:rsidR="00FB2DF8" w:rsidRDefault="00FB2DF8"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Concordia version supplied by EBSCO</w:t>
      </w:r>
    </w:p>
    <w:p w14:paraId="3C849FC6" w14:textId="496A9108" w:rsidR="00FB2DF8" w:rsidRDefault="00FB2DF8"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Every academic area of study</w:t>
      </w:r>
    </w:p>
    <w:p w14:paraId="184AC955" w14:textId="6820C961" w:rsidR="00FB2DF8" w:rsidRDefault="00FB2DF8"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Material from many fields, accountancy, economics, education, marketing, psychology, engineering, etc..</w:t>
      </w:r>
    </w:p>
    <w:p w14:paraId="63934910" w14:textId="6AEC798E" w:rsidR="00FB2DF8" w:rsidRDefault="00FB2DF8"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Full text – most items are available in full from database</w:t>
      </w:r>
    </w:p>
    <w:p w14:paraId="5559A3C4" w14:textId="1455BDEE" w:rsidR="00FB2DF8" w:rsidRDefault="00FB2DF8"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 xml:space="preserve">Non scholarly material also – access to periodicals, journals, magazines, newspapers, </w:t>
      </w:r>
    </w:p>
    <w:p w14:paraId="5361766E" w14:textId="4796144E" w:rsidR="00FB2DF8" w:rsidRPr="00FB2DF8" w:rsidRDefault="00FB2DF8"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Important to limit to peer reviewed only.</w:t>
      </w:r>
    </w:p>
    <w:p w14:paraId="22D4C011" w14:textId="77777777" w:rsidR="0035038B" w:rsidRDefault="0035038B" w:rsidP="0035038B">
      <w:pPr>
        <w:rPr>
          <w:rFonts w:ascii="Tahoma" w:hAnsi="Tahoma" w:cs="Tahoma"/>
          <w:sz w:val="20"/>
          <w:szCs w:val="20"/>
          <w:highlight w:val="yellow"/>
          <w:lang w:val="en-CA"/>
        </w:rPr>
      </w:pPr>
    </w:p>
    <w:p w14:paraId="386409B6" w14:textId="340D6908" w:rsidR="00FB2DF8" w:rsidRPr="00FB2DF8" w:rsidRDefault="00FB2DF8" w:rsidP="0035038B">
      <w:pPr>
        <w:rPr>
          <w:rFonts w:ascii="Tahoma" w:hAnsi="Tahoma" w:cs="Tahoma"/>
          <w:sz w:val="20"/>
          <w:szCs w:val="20"/>
          <w:lang w:val="en-CA"/>
        </w:rPr>
      </w:pPr>
      <w:r w:rsidRPr="00FB2DF8">
        <w:rPr>
          <w:rFonts w:ascii="Tahoma" w:hAnsi="Tahoma" w:cs="Tahoma"/>
          <w:sz w:val="20"/>
          <w:szCs w:val="20"/>
          <w:lang w:val="en-CA"/>
        </w:rPr>
        <w:t>ASC: Keyword – begin with keyword search</w:t>
      </w:r>
    </w:p>
    <w:p w14:paraId="56D91BD3" w14:textId="77777777" w:rsidR="0035038B" w:rsidRPr="00FB2DF8" w:rsidRDefault="0035038B" w:rsidP="0035038B">
      <w:pPr>
        <w:rPr>
          <w:rFonts w:ascii="Tahoma" w:hAnsi="Tahoma" w:cs="Tahoma"/>
          <w:sz w:val="20"/>
          <w:szCs w:val="20"/>
          <w:lang w:val="en-CA"/>
        </w:rPr>
      </w:pPr>
    </w:p>
    <w:p w14:paraId="01832084" w14:textId="62A2B365" w:rsidR="00FB2DF8" w:rsidRPr="00FB2DF8" w:rsidRDefault="00FB2DF8" w:rsidP="0035038B">
      <w:pPr>
        <w:rPr>
          <w:rFonts w:ascii="Tahoma" w:hAnsi="Tahoma" w:cs="Tahoma"/>
          <w:sz w:val="20"/>
          <w:szCs w:val="20"/>
          <w:lang w:val="en-CA"/>
        </w:rPr>
      </w:pPr>
      <w:r w:rsidRPr="00FB2DF8">
        <w:rPr>
          <w:rFonts w:ascii="Tahoma" w:hAnsi="Tahoma" w:cs="Tahoma"/>
          <w:sz w:val="20"/>
          <w:szCs w:val="20"/>
          <w:lang w:val="en-CA"/>
        </w:rPr>
        <w:t>ASC: Subject – 1) use online thesaurus / 2) enter each concept in Browsing Subject Terms / 3) Thesaurus will lead you to more narrow and related subject terms. Ex: Early literacy not a valid subject term – but Emergent literacy is good.</w:t>
      </w:r>
    </w:p>
    <w:p w14:paraId="620D4AB6" w14:textId="77777777" w:rsidR="0035038B" w:rsidRPr="00FB2DF8" w:rsidRDefault="0035038B" w:rsidP="0035038B">
      <w:pPr>
        <w:rPr>
          <w:rFonts w:ascii="Tahoma" w:hAnsi="Tahoma" w:cs="Tahoma"/>
          <w:sz w:val="20"/>
          <w:szCs w:val="20"/>
          <w:lang w:val="en-CA"/>
        </w:rPr>
      </w:pPr>
    </w:p>
    <w:p w14:paraId="32F818E3" w14:textId="77777777" w:rsidR="0035038B" w:rsidRDefault="0035038B" w:rsidP="0035038B">
      <w:pPr>
        <w:rPr>
          <w:rFonts w:ascii="Tahoma" w:hAnsi="Tahoma" w:cs="Tahoma"/>
          <w:sz w:val="20"/>
          <w:szCs w:val="20"/>
          <w:highlight w:val="yellow"/>
          <w:lang w:val="en-CA"/>
        </w:rPr>
      </w:pPr>
    </w:p>
    <w:p w14:paraId="72DF7E19" w14:textId="77777777" w:rsidR="0035038B" w:rsidRDefault="0035038B" w:rsidP="0035038B">
      <w:pPr>
        <w:rPr>
          <w:rFonts w:ascii="Tahoma" w:hAnsi="Tahoma" w:cs="Tahoma"/>
          <w:sz w:val="20"/>
          <w:szCs w:val="20"/>
          <w:highlight w:val="yellow"/>
          <w:lang w:val="en-CA"/>
        </w:rPr>
      </w:pPr>
    </w:p>
    <w:p w14:paraId="02F589C9" w14:textId="5F3A5C4F" w:rsidR="0035038B" w:rsidRDefault="00FB2DF8" w:rsidP="0035038B">
      <w:pPr>
        <w:rPr>
          <w:rFonts w:ascii="Tahoma" w:hAnsi="Tahoma" w:cs="Tahoma"/>
          <w:b/>
          <w:sz w:val="20"/>
          <w:szCs w:val="20"/>
          <w:lang w:val="en-CA"/>
        </w:rPr>
      </w:pPr>
      <w:r w:rsidRPr="00FB2DF8">
        <w:rPr>
          <w:rFonts w:ascii="Tahoma" w:hAnsi="Tahoma" w:cs="Tahoma"/>
          <w:b/>
          <w:sz w:val="20"/>
          <w:szCs w:val="20"/>
          <w:lang w:val="en-CA"/>
        </w:rPr>
        <w:t>ProQuest</w:t>
      </w:r>
      <w:r>
        <w:rPr>
          <w:rFonts w:ascii="Tahoma" w:hAnsi="Tahoma" w:cs="Tahoma"/>
          <w:b/>
          <w:sz w:val="20"/>
          <w:szCs w:val="20"/>
          <w:lang w:val="en-CA"/>
        </w:rPr>
        <w:t>:</w:t>
      </w:r>
    </w:p>
    <w:p w14:paraId="5946A1AA" w14:textId="0B3271FB" w:rsidR="00FB2DF8" w:rsidRPr="00FB2DF8" w:rsidRDefault="00FB2DF8" w:rsidP="0040156F">
      <w:pPr>
        <w:pStyle w:val="ListParagraph"/>
        <w:numPr>
          <w:ilvl w:val="0"/>
          <w:numId w:val="19"/>
        </w:numPr>
        <w:rPr>
          <w:rFonts w:ascii="Tahoma" w:hAnsi="Tahoma" w:cs="Tahoma"/>
          <w:b/>
          <w:sz w:val="20"/>
          <w:szCs w:val="20"/>
          <w:lang w:val="en-CA"/>
        </w:rPr>
      </w:pPr>
      <w:r>
        <w:rPr>
          <w:rFonts w:ascii="Tahoma" w:hAnsi="Tahoma" w:cs="Tahoma"/>
          <w:sz w:val="20"/>
          <w:szCs w:val="20"/>
          <w:lang w:val="en-CA"/>
        </w:rPr>
        <w:t>Dissertations provide most recent scholarship within a field – more current than journal articles</w:t>
      </w:r>
    </w:p>
    <w:p w14:paraId="45D1583A" w14:textId="0C5931EF" w:rsidR="00FB2DF8" w:rsidRPr="001B66DD" w:rsidRDefault="001B66DD" w:rsidP="0040156F">
      <w:pPr>
        <w:pStyle w:val="ListParagraph"/>
        <w:numPr>
          <w:ilvl w:val="0"/>
          <w:numId w:val="19"/>
        </w:numPr>
        <w:rPr>
          <w:rFonts w:ascii="Tahoma" w:hAnsi="Tahoma" w:cs="Tahoma"/>
          <w:b/>
          <w:sz w:val="20"/>
          <w:szCs w:val="20"/>
          <w:lang w:val="en-CA"/>
        </w:rPr>
      </w:pPr>
      <w:r>
        <w:rPr>
          <w:rFonts w:ascii="Tahoma" w:hAnsi="Tahoma" w:cs="Tahoma"/>
          <w:sz w:val="20"/>
          <w:szCs w:val="20"/>
          <w:lang w:val="en-CA"/>
        </w:rPr>
        <w:t>Access thesaurus by clicking LOOK UP SUBJECT TERMS since subject terms are very general in this database as it has material from every discipline</w:t>
      </w:r>
    </w:p>
    <w:p w14:paraId="54DD5DF6" w14:textId="77777777" w:rsidR="001B66DD" w:rsidRDefault="001B66DD" w:rsidP="001B66DD">
      <w:pPr>
        <w:rPr>
          <w:rFonts w:ascii="Tahoma" w:hAnsi="Tahoma" w:cs="Tahoma"/>
          <w:b/>
          <w:sz w:val="20"/>
          <w:szCs w:val="20"/>
          <w:lang w:val="en-CA"/>
        </w:rPr>
      </w:pPr>
    </w:p>
    <w:p w14:paraId="2296137E" w14:textId="77777777" w:rsidR="001B66DD" w:rsidRDefault="001B66DD" w:rsidP="001B66DD">
      <w:pPr>
        <w:rPr>
          <w:rFonts w:ascii="Tahoma" w:hAnsi="Tahoma" w:cs="Tahoma"/>
          <w:b/>
          <w:sz w:val="20"/>
          <w:szCs w:val="20"/>
          <w:lang w:val="en-CA"/>
        </w:rPr>
      </w:pPr>
    </w:p>
    <w:p w14:paraId="213262DF" w14:textId="5F3A6919" w:rsidR="001B66DD" w:rsidRDefault="001B66DD" w:rsidP="001B66DD">
      <w:pPr>
        <w:rPr>
          <w:rFonts w:ascii="Tahoma" w:hAnsi="Tahoma" w:cs="Tahoma"/>
          <w:b/>
          <w:sz w:val="20"/>
          <w:szCs w:val="20"/>
          <w:lang w:val="en-CA"/>
        </w:rPr>
      </w:pPr>
      <w:r>
        <w:rPr>
          <w:rFonts w:ascii="Tahoma" w:hAnsi="Tahoma" w:cs="Tahoma"/>
          <w:b/>
          <w:sz w:val="20"/>
          <w:szCs w:val="20"/>
          <w:lang w:val="en-CA"/>
        </w:rPr>
        <w:t>Other – Government Documents:</w:t>
      </w:r>
    </w:p>
    <w:p w14:paraId="71337C74" w14:textId="77777777" w:rsidR="001B66DD" w:rsidRDefault="001B66DD" w:rsidP="001B66DD">
      <w:pPr>
        <w:rPr>
          <w:rFonts w:ascii="Tahoma" w:hAnsi="Tahoma" w:cs="Tahoma"/>
          <w:b/>
          <w:sz w:val="20"/>
          <w:szCs w:val="20"/>
          <w:lang w:val="en-CA"/>
        </w:rPr>
      </w:pPr>
    </w:p>
    <w:p w14:paraId="5EDEC0C4" w14:textId="3B3AE2F2" w:rsidR="001B66DD" w:rsidRDefault="001B66DD"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 xml:space="preserve">GD – issued under authority of government or agency, municipal, provincial, federal (stats, reports, debates) </w:t>
      </w:r>
    </w:p>
    <w:p w14:paraId="61248F34" w14:textId="47D63227" w:rsidR="001B66DD" w:rsidRDefault="001B66DD"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CRI – Canadian research index is for publications from all levels of government (annual reports)</w:t>
      </w:r>
    </w:p>
    <w:p w14:paraId="72EEA253" w14:textId="2227A38C" w:rsidR="001B66DD" w:rsidRDefault="001B66DD" w:rsidP="0040156F">
      <w:pPr>
        <w:pStyle w:val="ListParagraph"/>
        <w:numPr>
          <w:ilvl w:val="1"/>
          <w:numId w:val="19"/>
        </w:numPr>
        <w:rPr>
          <w:rFonts w:ascii="Tahoma" w:hAnsi="Tahoma" w:cs="Tahoma"/>
          <w:sz w:val="20"/>
          <w:szCs w:val="20"/>
          <w:lang w:val="en-CA"/>
        </w:rPr>
      </w:pPr>
      <w:r>
        <w:rPr>
          <w:rFonts w:ascii="Tahoma" w:hAnsi="Tahoma" w:cs="Tahoma"/>
          <w:sz w:val="20"/>
          <w:szCs w:val="20"/>
          <w:lang w:val="en-CA"/>
        </w:rPr>
        <w:t xml:space="preserve">Supplied by proquest, not a full text, still need to locate document, </w:t>
      </w:r>
    </w:p>
    <w:p w14:paraId="65BA0840" w14:textId="6EE62E02" w:rsidR="001B66DD" w:rsidRDefault="001B66DD" w:rsidP="0040156F">
      <w:pPr>
        <w:pStyle w:val="ListParagraph"/>
        <w:numPr>
          <w:ilvl w:val="1"/>
          <w:numId w:val="19"/>
        </w:numPr>
        <w:rPr>
          <w:rFonts w:ascii="Tahoma" w:hAnsi="Tahoma" w:cs="Tahoma"/>
          <w:sz w:val="20"/>
          <w:szCs w:val="20"/>
          <w:lang w:val="en-CA"/>
        </w:rPr>
      </w:pPr>
      <w:r>
        <w:rPr>
          <w:rFonts w:ascii="Tahoma" w:hAnsi="Tahoma" w:cs="Tahoma"/>
          <w:sz w:val="20"/>
          <w:szCs w:val="20"/>
          <w:lang w:val="en-CA"/>
        </w:rPr>
        <w:t xml:space="preserve">Same method of searching, start by keyword search, then subject field, </w:t>
      </w:r>
    </w:p>
    <w:p w14:paraId="0F7FF7C5" w14:textId="18BFBB6E" w:rsidR="001B66DD" w:rsidRDefault="001B66DD" w:rsidP="0040156F">
      <w:pPr>
        <w:pStyle w:val="ListParagraph"/>
        <w:numPr>
          <w:ilvl w:val="1"/>
          <w:numId w:val="19"/>
        </w:numPr>
        <w:rPr>
          <w:rFonts w:ascii="Tahoma" w:hAnsi="Tahoma" w:cs="Tahoma"/>
          <w:sz w:val="20"/>
          <w:szCs w:val="20"/>
          <w:lang w:val="en-CA"/>
        </w:rPr>
      </w:pPr>
      <w:r>
        <w:rPr>
          <w:rFonts w:ascii="Tahoma" w:hAnsi="Tahoma" w:cs="Tahoma"/>
          <w:sz w:val="20"/>
          <w:szCs w:val="20"/>
          <w:lang w:val="en-CA"/>
        </w:rPr>
        <w:t>Subject search – use different key words, statistics, reports, (key words could relate to income, earnings)</w:t>
      </w:r>
    </w:p>
    <w:p w14:paraId="0E863106" w14:textId="31729FC7" w:rsidR="001B66DD" w:rsidRDefault="001B66DD" w:rsidP="0040156F">
      <w:pPr>
        <w:pStyle w:val="ListParagraph"/>
        <w:numPr>
          <w:ilvl w:val="0"/>
          <w:numId w:val="19"/>
        </w:numPr>
        <w:rPr>
          <w:rFonts w:ascii="Tahoma" w:hAnsi="Tahoma" w:cs="Tahoma"/>
          <w:sz w:val="20"/>
          <w:szCs w:val="20"/>
          <w:lang w:val="en-CA"/>
        </w:rPr>
      </w:pPr>
      <w:r>
        <w:rPr>
          <w:rFonts w:ascii="Tahoma" w:hAnsi="Tahoma" w:cs="Tahoma"/>
          <w:sz w:val="20"/>
          <w:szCs w:val="20"/>
          <w:lang w:val="en-CA"/>
        </w:rPr>
        <w:t>Stats Canada – provided by stats can, most available over the web (via their website and also a subject list)</w:t>
      </w:r>
    </w:p>
    <w:p w14:paraId="161B5402" w14:textId="77777777" w:rsidR="001B66DD" w:rsidRDefault="001B66DD" w:rsidP="001B66DD">
      <w:pPr>
        <w:rPr>
          <w:rFonts w:ascii="Tahoma" w:hAnsi="Tahoma" w:cs="Tahoma"/>
          <w:sz w:val="20"/>
          <w:szCs w:val="20"/>
          <w:lang w:val="en-CA"/>
        </w:rPr>
      </w:pPr>
    </w:p>
    <w:p w14:paraId="18446A2B" w14:textId="6E3A1EBA" w:rsidR="001B66DD" w:rsidRDefault="001B66DD" w:rsidP="001B66DD">
      <w:pPr>
        <w:rPr>
          <w:rFonts w:ascii="Tahoma" w:hAnsi="Tahoma" w:cs="Tahoma"/>
          <w:b/>
          <w:sz w:val="20"/>
          <w:szCs w:val="20"/>
          <w:lang w:val="en-CA"/>
        </w:rPr>
      </w:pPr>
      <w:r>
        <w:rPr>
          <w:rFonts w:ascii="Tahoma" w:hAnsi="Tahoma" w:cs="Tahoma"/>
          <w:b/>
          <w:sz w:val="20"/>
          <w:szCs w:val="20"/>
          <w:lang w:val="en-CA"/>
        </w:rPr>
        <w:t>Discovery Search:</w:t>
      </w:r>
    </w:p>
    <w:p w14:paraId="13A9A560" w14:textId="77777777" w:rsidR="001B66DD" w:rsidRDefault="001B66DD" w:rsidP="001B66DD">
      <w:pPr>
        <w:rPr>
          <w:rFonts w:ascii="Tahoma" w:hAnsi="Tahoma" w:cs="Tahoma"/>
          <w:b/>
          <w:sz w:val="20"/>
          <w:szCs w:val="20"/>
          <w:lang w:val="en-CA"/>
        </w:rPr>
      </w:pPr>
    </w:p>
    <w:tbl>
      <w:tblPr>
        <w:tblW w:w="4750" w:type="pct"/>
        <w:tblBorders>
          <w:top w:val="single" w:sz="6" w:space="0" w:color="88A8AE"/>
          <w:left w:val="single" w:sz="6" w:space="0" w:color="88A8AE"/>
          <w:bottom w:val="single" w:sz="6" w:space="0" w:color="88A8AE"/>
          <w:right w:val="single" w:sz="6" w:space="0" w:color="88A8AE"/>
        </w:tblBorders>
        <w:shd w:val="clear" w:color="auto" w:fill="00456A"/>
        <w:tblCellMar>
          <w:left w:w="0" w:type="dxa"/>
          <w:right w:w="0" w:type="dxa"/>
        </w:tblCellMar>
        <w:tblLook w:val="04A0" w:firstRow="1" w:lastRow="0" w:firstColumn="1" w:lastColumn="0" w:noHBand="0" w:noVBand="1"/>
      </w:tblPr>
      <w:tblGrid>
        <w:gridCol w:w="4997"/>
        <w:gridCol w:w="4997"/>
      </w:tblGrid>
      <w:tr w:rsidR="001B66DD" w14:paraId="574C1703" w14:textId="77777777" w:rsidTr="001B66DD">
        <w:tc>
          <w:tcPr>
            <w:tcW w:w="2500" w:type="pct"/>
            <w:tcBorders>
              <w:top w:val="outset" w:sz="6" w:space="0" w:color="auto"/>
              <w:left w:val="outset" w:sz="6" w:space="0" w:color="auto"/>
              <w:bottom w:val="single" w:sz="6" w:space="0" w:color="88A8AE"/>
              <w:right w:val="outset" w:sz="6" w:space="0" w:color="auto"/>
            </w:tcBorders>
            <w:shd w:val="clear" w:color="auto" w:fill="E3E7E8"/>
            <w:tcMar>
              <w:top w:w="90" w:type="dxa"/>
              <w:left w:w="180" w:type="dxa"/>
              <w:bottom w:w="90" w:type="dxa"/>
              <w:right w:w="90" w:type="dxa"/>
            </w:tcMar>
            <w:vAlign w:val="center"/>
            <w:hideMark/>
          </w:tcPr>
          <w:p w14:paraId="7F3C3DCD" w14:textId="77777777" w:rsidR="001B66DD" w:rsidRDefault="001B66DD">
            <w:pPr>
              <w:pStyle w:val="NormalWeb"/>
              <w:spacing w:before="75" w:beforeAutospacing="0" w:after="75" w:afterAutospacing="0" w:line="216" w:lineRule="atLeast"/>
              <w:jc w:val="center"/>
              <w:rPr>
                <w:rFonts w:ascii="Tahoma" w:hAnsi="Tahoma" w:cs="Tahoma"/>
                <w:b/>
                <w:bCs/>
                <w:color w:val="003B46"/>
                <w:sz w:val="18"/>
                <w:szCs w:val="18"/>
              </w:rPr>
            </w:pPr>
            <w:r>
              <w:rPr>
                <w:rStyle w:val="Strong"/>
                <w:rFonts w:ascii="Tahoma" w:hAnsi="Tahoma" w:cs="Tahoma"/>
                <w:color w:val="003B46"/>
                <w:sz w:val="18"/>
                <w:szCs w:val="18"/>
              </w:rPr>
              <w:t>Advantages</w:t>
            </w:r>
          </w:p>
        </w:tc>
        <w:tc>
          <w:tcPr>
            <w:tcW w:w="2500" w:type="pct"/>
            <w:tcBorders>
              <w:top w:val="outset" w:sz="6" w:space="0" w:color="auto"/>
              <w:left w:val="outset" w:sz="6" w:space="0" w:color="auto"/>
              <w:bottom w:val="single" w:sz="6" w:space="0" w:color="88A8AE"/>
              <w:right w:val="outset" w:sz="6" w:space="0" w:color="auto"/>
            </w:tcBorders>
            <w:shd w:val="clear" w:color="auto" w:fill="E3E7E8"/>
            <w:tcMar>
              <w:top w:w="90" w:type="dxa"/>
              <w:left w:w="180" w:type="dxa"/>
              <w:bottom w:w="90" w:type="dxa"/>
              <w:right w:w="90" w:type="dxa"/>
            </w:tcMar>
            <w:vAlign w:val="center"/>
            <w:hideMark/>
          </w:tcPr>
          <w:p w14:paraId="451BD1CA" w14:textId="77777777" w:rsidR="001B66DD" w:rsidRDefault="001B66DD">
            <w:pPr>
              <w:pStyle w:val="NormalWeb"/>
              <w:spacing w:before="75" w:beforeAutospacing="0" w:after="75" w:afterAutospacing="0" w:line="216" w:lineRule="atLeast"/>
              <w:jc w:val="center"/>
              <w:rPr>
                <w:rFonts w:ascii="Tahoma" w:hAnsi="Tahoma" w:cs="Tahoma"/>
                <w:b/>
                <w:bCs/>
                <w:color w:val="003B46"/>
                <w:sz w:val="18"/>
                <w:szCs w:val="18"/>
              </w:rPr>
            </w:pPr>
            <w:r>
              <w:rPr>
                <w:rStyle w:val="Strong"/>
                <w:rFonts w:ascii="Tahoma" w:hAnsi="Tahoma" w:cs="Tahoma"/>
                <w:color w:val="003B46"/>
                <w:sz w:val="18"/>
                <w:szCs w:val="18"/>
              </w:rPr>
              <w:t>Disadvantages</w:t>
            </w:r>
          </w:p>
        </w:tc>
      </w:tr>
      <w:tr w:rsidR="001B66DD" w14:paraId="0358290C" w14:textId="77777777" w:rsidTr="001B66DD">
        <w:tc>
          <w:tcPr>
            <w:tcW w:w="0" w:type="auto"/>
            <w:vMerge w:val="restar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D1BA5C2" w14:textId="77777777" w:rsidR="001B66DD" w:rsidRDefault="001B66DD" w:rsidP="0040156F">
            <w:pPr>
              <w:numPr>
                <w:ilvl w:val="0"/>
                <w:numId w:val="44"/>
              </w:numPr>
              <w:spacing w:before="120"/>
              <w:ind w:left="300"/>
              <w:rPr>
                <w:rFonts w:ascii="Tahoma" w:eastAsia="Times New Roman" w:hAnsi="Tahoma" w:cs="Tahoma"/>
                <w:color w:val="003B46"/>
                <w:sz w:val="18"/>
                <w:szCs w:val="18"/>
              </w:rPr>
            </w:pPr>
            <w:r>
              <w:rPr>
                <w:rFonts w:ascii="Tahoma" w:eastAsia="Times New Roman" w:hAnsi="Tahoma" w:cs="Tahoma"/>
                <w:color w:val="003B46"/>
                <w:sz w:val="18"/>
                <w:szCs w:val="18"/>
              </w:rPr>
              <w:t>Easy way to access all of the resources accessible from Concordia</w:t>
            </w:r>
          </w:p>
          <w:p w14:paraId="48B2CAE2" w14:textId="77777777" w:rsidR="001B66DD" w:rsidRDefault="001B66DD" w:rsidP="0040156F">
            <w:pPr>
              <w:numPr>
                <w:ilvl w:val="0"/>
                <w:numId w:val="44"/>
              </w:numPr>
              <w:spacing w:before="120"/>
              <w:ind w:left="300"/>
              <w:rPr>
                <w:rFonts w:ascii="Tahoma" w:eastAsia="Times New Roman" w:hAnsi="Tahoma" w:cs="Tahoma"/>
                <w:color w:val="003B46"/>
                <w:sz w:val="18"/>
                <w:szCs w:val="18"/>
              </w:rPr>
            </w:pPr>
            <w:r>
              <w:rPr>
                <w:rFonts w:ascii="Tahoma" w:eastAsia="Times New Roman" w:hAnsi="Tahoma" w:cs="Tahoma"/>
                <w:color w:val="003B46"/>
                <w:sz w:val="18"/>
                <w:szCs w:val="18"/>
              </w:rPr>
              <w:t>Quick view of how many items are in the</w:t>
            </w:r>
            <w:r>
              <w:rPr>
                <w:rStyle w:val="apple-converted-space"/>
                <w:rFonts w:ascii="Tahoma" w:eastAsia="Times New Roman" w:hAnsi="Tahoma" w:cs="Tahoma"/>
                <w:color w:val="003B46"/>
                <w:sz w:val="18"/>
                <w:szCs w:val="18"/>
              </w:rPr>
              <w:t> </w:t>
            </w:r>
            <w:r>
              <w:rPr>
                <w:rStyle w:val="Strong"/>
                <w:rFonts w:ascii="Tahoma" w:eastAsia="Times New Roman" w:hAnsi="Tahoma" w:cs="Tahoma"/>
                <w:color w:val="003B46"/>
                <w:sz w:val="18"/>
                <w:szCs w:val="18"/>
              </w:rPr>
              <w:t>Library Catalogue</w:t>
            </w:r>
            <w:r>
              <w:rPr>
                <w:rStyle w:val="apple-converted-space"/>
                <w:rFonts w:ascii="Tahoma" w:eastAsia="Times New Roman" w:hAnsi="Tahoma" w:cs="Tahoma"/>
                <w:b/>
                <w:bCs/>
                <w:color w:val="003B46"/>
                <w:sz w:val="18"/>
                <w:szCs w:val="18"/>
              </w:rPr>
              <w:t> </w:t>
            </w:r>
            <w:r>
              <w:rPr>
                <w:rFonts w:ascii="Tahoma" w:eastAsia="Times New Roman" w:hAnsi="Tahoma" w:cs="Tahoma"/>
                <w:color w:val="003B46"/>
                <w:sz w:val="18"/>
                <w:szCs w:val="18"/>
              </w:rPr>
              <w:t>vs the</w:t>
            </w:r>
            <w:r>
              <w:rPr>
                <w:rStyle w:val="apple-converted-space"/>
                <w:rFonts w:ascii="Tahoma" w:eastAsia="Times New Roman" w:hAnsi="Tahoma" w:cs="Tahoma"/>
                <w:color w:val="003B46"/>
                <w:sz w:val="18"/>
                <w:szCs w:val="18"/>
              </w:rPr>
              <w:t> </w:t>
            </w:r>
            <w:r>
              <w:rPr>
                <w:rStyle w:val="Strong"/>
                <w:rFonts w:ascii="Tahoma" w:eastAsia="Times New Roman" w:hAnsi="Tahoma" w:cs="Tahoma"/>
                <w:color w:val="003B46"/>
                <w:sz w:val="18"/>
                <w:szCs w:val="18"/>
              </w:rPr>
              <w:t>Digital Collection</w:t>
            </w:r>
            <w:r>
              <w:rPr>
                <w:rStyle w:val="apple-converted-space"/>
                <w:rFonts w:ascii="Tahoma" w:eastAsia="Times New Roman" w:hAnsi="Tahoma" w:cs="Tahoma"/>
                <w:color w:val="003B46"/>
                <w:sz w:val="18"/>
                <w:szCs w:val="18"/>
              </w:rPr>
              <w:t> </w:t>
            </w:r>
            <w:r>
              <w:rPr>
                <w:rFonts w:ascii="Tahoma" w:eastAsia="Times New Roman" w:hAnsi="Tahoma" w:cs="Tahoma"/>
                <w:color w:val="003B46"/>
                <w:sz w:val="18"/>
                <w:szCs w:val="18"/>
              </w:rPr>
              <w:t>(see under</w:t>
            </w:r>
            <w:r>
              <w:rPr>
                <w:rStyle w:val="apple-converted-space"/>
                <w:rFonts w:ascii="Tahoma" w:eastAsia="Times New Roman" w:hAnsi="Tahoma" w:cs="Tahoma"/>
                <w:color w:val="003B46"/>
                <w:sz w:val="18"/>
                <w:szCs w:val="18"/>
              </w:rPr>
              <w:t> </w:t>
            </w:r>
            <w:r>
              <w:rPr>
                <w:rStyle w:val="Strong"/>
                <w:rFonts w:ascii="Tahoma" w:eastAsia="Times New Roman" w:hAnsi="Tahoma" w:cs="Tahoma"/>
                <w:color w:val="003B46"/>
                <w:sz w:val="18"/>
                <w:szCs w:val="18"/>
              </w:rPr>
              <w:t>Limits</w:t>
            </w:r>
            <w:r>
              <w:rPr>
                <w:rFonts w:ascii="Tahoma" w:eastAsia="Times New Roman" w:hAnsi="Tahoma" w:cs="Tahoma"/>
                <w:color w:val="003B46"/>
                <w:sz w:val="18"/>
                <w:szCs w:val="18"/>
              </w:rPr>
              <w:t>)</w:t>
            </w:r>
          </w:p>
          <w:p w14:paraId="0E1E1DEA" w14:textId="77777777" w:rsidR="001B66DD" w:rsidRDefault="001B66DD" w:rsidP="0040156F">
            <w:pPr>
              <w:numPr>
                <w:ilvl w:val="0"/>
                <w:numId w:val="44"/>
              </w:numPr>
              <w:spacing w:before="120"/>
              <w:ind w:left="300"/>
              <w:rPr>
                <w:rFonts w:ascii="Tahoma" w:eastAsia="Times New Roman" w:hAnsi="Tahoma" w:cs="Tahoma"/>
                <w:color w:val="003B46"/>
                <w:sz w:val="18"/>
                <w:szCs w:val="18"/>
              </w:rPr>
            </w:pPr>
            <w:r>
              <w:rPr>
                <w:rFonts w:ascii="Tahoma" w:eastAsia="Times New Roman" w:hAnsi="Tahoma" w:cs="Tahoma"/>
                <w:color w:val="003B46"/>
                <w:sz w:val="18"/>
                <w:szCs w:val="18"/>
              </w:rPr>
              <w:t>Quick access to the online version of material</w:t>
            </w:r>
          </w:p>
          <w:p w14:paraId="346E5D5F" w14:textId="77777777" w:rsidR="001B66DD" w:rsidRDefault="001B66DD" w:rsidP="0040156F">
            <w:pPr>
              <w:numPr>
                <w:ilvl w:val="0"/>
                <w:numId w:val="44"/>
              </w:numPr>
              <w:spacing w:before="120"/>
              <w:ind w:left="300"/>
              <w:rPr>
                <w:rFonts w:ascii="Tahoma" w:eastAsia="Times New Roman" w:hAnsi="Tahoma" w:cs="Tahoma"/>
                <w:color w:val="003B46"/>
                <w:sz w:val="18"/>
                <w:szCs w:val="18"/>
              </w:rPr>
            </w:pPr>
            <w:r>
              <w:rPr>
                <w:rFonts w:ascii="Tahoma" w:eastAsia="Times New Roman" w:hAnsi="Tahoma" w:cs="Tahoma"/>
                <w:color w:val="003B46"/>
                <w:sz w:val="18"/>
                <w:szCs w:val="18"/>
              </w:rPr>
              <w:t>Lots of flexibility in terms of limiting results, by clicking on the</w:t>
            </w:r>
            <w:r>
              <w:rPr>
                <w:rStyle w:val="apple-converted-space"/>
                <w:rFonts w:ascii="Tahoma" w:eastAsia="Times New Roman" w:hAnsi="Tahoma" w:cs="Tahoma"/>
                <w:color w:val="003B46"/>
                <w:sz w:val="18"/>
                <w:szCs w:val="18"/>
              </w:rPr>
              <w:t> </w:t>
            </w:r>
            <w:r>
              <w:rPr>
                <w:rStyle w:val="Strong"/>
                <w:rFonts w:ascii="Tahoma" w:eastAsia="Times New Roman" w:hAnsi="Tahoma" w:cs="Tahoma"/>
                <w:color w:val="003B46"/>
                <w:sz w:val="18"/>
                <w:szCs w:val="18"/>
              </w:rPr>
              <w:t>Limits</w:t>
            </w:r>
            <w:r>
              <w:rPr>
                <w:rStyle w:val="apple-converted-space"/>
                <w:rFonts w:ascii="Tahoma" w:eastAsia="Times New Roman" w:hAnsi="Tahoma" w:cs="Tahoma"/>
                <w:b/>
                <w:bCs/>
                <w:color w:val="003B46"/>
                <w:sz w:val="18"/>
                <w:szCs w:val="18"/>
              </w:rPr>
              <w:t> </w:t>
            </w:r>
            <w:r>
              <w:rPr>
                <w:rStyle w:val="Strong"/>
                <w:rFonts w:ascii="Tahoma" w:eastAsia="Times New Roman" w:hAnsi="Tahoma" w:cs="Tahoma"/>
                <w:color w:val="003B46"/>
                <w:sz w:val="18"/>
                <w:szCs w:val="18"/>
              </w:rPr>
              <w:t>(or Facets)</w:t>
            </w:r>
            <w:r>
              <w:rPr>
                <w:rStyle w:val="apple-converted-space"/>
                <w:rFonts w:ascii="Tahoma" w:eastAsia="Times New Roman" w:hAnsi="Tahoma" w:cs="Tahoma"/>
                <w:b/>
                <w:bCs/>
                <w:color w:val="003B46"/>
                <w:sz w:val="18"/>
                <w:szCs w:val="18"/>
              </w:rPr>
              <w:t> </w:t>
            </w:r>
            <w:r>
              <w:rPr>
                <w:rFonts w:ascii="Tahoma" w:eastAsia="Times New Roman" w:hAnsi="Tahoma" w:cs="Tahoma"/>
                <w:color w:val="003B46"/>
                <w:sz w:val="18"/>
                <w:szCs w:val="18"/>
              </w:rPr>
              <w:t>on left sidebar</w:t>
            </w:r>
          </w:p>
          <w:p w14:paraId="0900C44E" w14:textId="77777777" w:rsidR="001B66DD" w:rsidRDefault="001B66DD" w:rsidP="0040156F">
            <w:pPr>
              <w:numPr>
                <w:ilvl w:val="0"/>
                <w:numId w:val="44"/>
              </w:numPr>
              <w:spacing w:before="120"/>
              <w:ind w:left="300"/>
              <w:rPr>
                <w:rFonts w:ascii="Tahoma" w:eastAsia="Times New Roman" w:hAnsi="Tahoma" w:cs="Tahoma"/>
                <w:color w:val="003B46"/>
                <w:sz w:val="18"/>
                <w:szCs w:val="18"/>
              </w:rPr>
            </w:pPr>
            <w:r>
              <w:rPr>
                <w:rFonts w:ascii="Tahoma" w:eastAsia="Times New Roman" w:hAnsi="Tahoma" w:cs="Tahoma"/>
                <w:color w:val="003B46"/>
                <w:sz w:val="18"/>
                <w:szCs w:val="18"/>
              </w:rPr>
              <w:t>Can quickly learn how many items are available on topic and in what form (see under</w:t>
            </w:r>
            <w:r>
              <w:rPr>
                <w:rStyle w:val="apple-converted-space"/>
                <w:rFonts w:ascii="Tahoma" w:eastAsia="Times New Roman" w:hAnsi="Tahoma" w:cs="Tahoma"/>
                <w:color w:val="003B46"/>
                <w:sz w:val="18"/>
                <w:szCs w:val="18"/>
              </w:rPr>
              <w:t> </w:t>
            </w:r>
            <w:r>
              <w:rPr>
                <w:rStyle w:val="Strong"/>
                <w:rFonts w:ascii="Tahoma" w:eastAsia="Times New Roman" w:hAnsi="Tahoma" w:cs="Tahoma"/>
                <w:color w:val="003B46"/>
                <w:sz w:val="18"/>
                <w:szCs w:val="18"/>
              </w:rPr>
              <w:t>Limits</w:t>
            </w:r>
            <w:r>
              <w:rPr>
                <w:rStyle w:val="apple-converted-space"/>
                <w:rFonts w:ascii="Tahoma" w:eastAsia="Times New Roman" w:hAnsi="Tahoma" w:cs="Tahoma"/>
                <w:b/>
                <w:bCs/>
                <w:color w:val="003B46"/>
                <w:sz w:val="18"/>
                <w:szCs w:val="18"/>
              </w:rPr>
              <w:t> </w:t>
            </w:r>
            <w:r>
              <w:rPr>
                <w:rFonts w:ascii="Tahoma" w:eastAsia="Times New Roman" w:hAnsi="Tahoma" w:cs="Tahoma"/>
                <w:color w:val="003B46"/>
                <w:sz w:val="18"/>
                <w:szCs w:val="18"/>
              </w:rPr>
              <w:t>--&gt; numbers next to each entry)</w:t>
            </w:r>
          </w:p>
          <w:p w14:paraId="7D77A00D" w14:textId="77777777" w:rsidR="001B66DD" w:rsidRDefault="001B66DD" w:rsidP="0040156F">
            <w:pPr>
              <w:numPr>
                <w:ilvl w:val="0"/>
                <w:numId w:val="44"/>
              </w:numPr>
              <w:spacing w:before="120"/>
              <w:ind w:left="300"/>
              <w:rPr>
                <w:rFonts w:ascii="Tahoma" w:eastAsia="Times New Roman" w:hAnsi="Tahoma" w:cs="Tahoma"/>
                <w:color w:val="003B46"/>
                <w:sz w:val="18"/>
                <w:szCs w:val="18"/>
              </w:rPr>
            </w:pPr>
            <w:r>
              <w:rPr>
                <w:rFonts w:ascii="Tahoma" w:eastAsia="Times New Roman" w:hAnsi="Tahoma" w:cs="Tahoma"/>
                <w:color w:val="003B46"/>
                <w:sz w:val="18"/>
                <w:szCs w:val="18"/>
              </w:rPr>
              <w:t>Can restrict results to a specific database (</w:t>
            </w:r>
            <w:r>
              <w:rPr>
                <w:rStyle w:val="Strong"/>
                <w:rFonts w:ascii="Tahoma" w:eastAsia="Times New Roman" w:hAnsi="Tahoma" w:cs="Tahoma"/>
                <w:color w:val="003B46"/>
                <w:sz w:val="18"/>
                <w:szCs w:val="18"/>
              </w:rPr>
              <w:t>Limits</w:t>
            </w:r>
            <w:r>
              <w:rPr>
                <w:rStyle w:val="apple-converted-space"/>
                <w:rFonts w:ascii="Tahoma" w:eastAsia="Times New Roman" w:hAnsi="Tahoma" w:cs="Tahoma"/>
                <w:color w:val="003B46"/>
                <w:sz w:val="18"/>
                <w:szCs w:val="18"/>
              </w:rPr>
              <w:t> </w:t>
            </w:r>
            <w:r>
              <w:rPr>
                <w:rFonts w:ascii="Tahoma" w:eastAsia="Times New Roman" w:hAnsi="Tahoma" w:cs="Tahoma"/>
                <w:color w:val="003B46"/>
                <w:sz w:val="18"/>
                <w:szCs w:val="18"/>
              </w:rPr>
              <w:t>--&gt; Database) or type of material (</w:t>
            </w:r>
            <w:r>
              <w:rPr>
                <w:rStyle w:val="Strong"/>
                <w:rFonts w:ascii="Tahoma" w:eastAsia="Times New Roman" w:hAnsi="Tahoma" w:cs="Tahoma"/>
                <w:color w:val="003B46"/>
                <w:sz w:val="18"/>
                <w:szCs w:val="18"/>
              </w:rPr>
              <w:t>Limits</w:t>
            </w:r>
            <w:r>
              <w:rPr>
                <w:rStyle w:val="apple-converted-space"/>
                <w:rFonts w:ascii="Tahoma" w:eastAsia="Times New Roman" w:hAnsi="Tahoma" w:cs="Tahoma"/>
                <w:color w:val="003B46"/>
                <w:sz w:val="18"/>
                <w:szCs w:val="18"/>
              </w:rPr>
              <w:t> </w:t>
            </w:r>
            <w:r>
              <w:rPr>
                <w:rFonts w:ascii="Tahoma" w:eastAsia="Times New Roman" w:hAnsi="Tahoma" w:cs="Tahoma"/>
                <w:color w:val="003B46"/>
                <w:sz w:val="18"/>
                <w:szCs w:val="18"/>
              </w:rPr>
              <w:t>--&gt; Format)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1440A01" w14:textId="77777777" w:rsidR="001B66DD" w:rsidRDefault="001B66DD" w:rsidP="0040156F">
            <w:pPr>
              <w:numPr>
                <w:ilvl w:val="0"/>
                <w:numId w:val="45"/>
              </w:numPr>
              <w:spacing w:before="120"/>
              <w:ind w:left="300"/>
              <w:rPr>
                <w:rFonts w:ascii="Tahoma" w:eastAsia="Times New Roman" w:hAnsi="Tahoma" w:cs="Tahoma"/>
                <w:color w:val="003B46"/>
                <w:sz w:val="18"/>
                <w:szCs w:val="18"/>
              </w:rPr>
            </w:pPr>
            <w:r>
              <w:rPr>
                <w:rFonts w:ascii="Tahoma" w:eastAsia="Times New Roman" w:hAnsi="Tahoma" w:cs="Tahoma"/>
                <w:color w:val="003B46"/>
                <w:sz w:val="18"/>
                <w:szCs w:val="18"/>
              </w:rPr>
              <w:t>Because each database has its own list of Subject Headings,</w:t>
            </w:r>
            <w:r>
              <w:rPr>
                <w:rStyle w:val="apple-converted-space"/>
                <w:rFonts w:ascii="Tahoma" w:eastAsia="Times New Roman" w:hAnsi="Tahoma" w:cs="Tahoma"/>
                <w:color w:val="003B46"/>
                <w:sz w:val="18"/>
                <w:szCs w:val="18"/>
              </w:rPr>
              <w:t> </w:t>
            </w:r>
            <w:r>
              <w:rPr>
                <w:rStyle w:val="Strong"/>
                <w:rFonts w:ascii="Tahoma" w:eastAsia="Times New Roman" w:hAnsi="Tahoma" w:cs="Tahoma"/>
                <w:color w:val="003B46"/>
                <w:sz w:val="18"/>
                <w:szCs w:val="18"/>
              </w:rPr>
              <w:t>one can not customize a search strategy</w:t>
            </w:r>
            <w:r>
              <w:rPr>
                <w:rFonts w:ascii="Tahoma" w:eastAsia="Times New Roman" w:hAnsi="Tahoma" w:cs="Tahoma"/>
                <w:color w:val="003B46"/>
                <w:sz w:val="18"/>
                <w:szCs w:val="18"/>
              </w:rPr>
              <w:t>as they would when searching within the database</w:t>
            </w:r>
          </w:p>
          <w:p w14:paraId="5A40CF28" w14:textId="77777777" w:rsidR="001B66DD" w:rsidRDefault="001B66DD" w:rsidP="0040156F">
            <w:pPr>
              <w:numPr>
                <w:ilvl w:val="0"/>
                <w:numId w:val="45"/>
              </w:numPr>
              <w:spacing w:before="120"/>
              <w:ind w:left="300"/>
              <w:rPr>
                <w:rFonts w:ascii="Tahoma" w:eastAsia="Times New Roman" w:hAnsi="Tahoma" w:cs="Tahoma"/>
                <w:color w:val="003B46"/>
                <w:sz w:val="18"/>
                <w:szCs w:val="18"/>
              </w:rPr>
            </w:pPr>
            <w:r>
              <w:rPr>
                <w:rFonts w:ascii="Tahoma" w:eastAsia="Times New Roman" w:hAnsi="Tahoma" w:cs="Tahoma"/>
                <w:color w:val="003B46"/>
                <w:sz w:val="18"/>
                <w:szCs w:val="18"/>
              </w:rPr>
              <w:t>One can design a</w:t>
            </w:r>
            <w:r>
              <w:rPr>
                <w:rStyle w:val="apple-converted-space"/>
                <w:rFonts w:ascii="Tahoma" w:eastAsia="Times New Roman" w:hAnsi="Tahoma" w:cs="Tahoma"/>
                <w:color w:val="003B46"/>
                <w:sz w:val="18"/>
                <w:szCs w:val="18"/>
              </w:rPr>
              <w:t> </w:t>
            </w:r>
            <w:r>
              <w:rPr>
                <w:rStyle w:val="Strong"/>
                <w:rFonts w:ascii="Tahoma" w:eastAsia="Times New Roman" w:hAnsi="Tahoma" w:cs="Tahoma"/>
                <w:color w:val="003B46"/>
                <w:sz w:val="18"/>
                <w:szCs w:val="18"/>
              </w:rPr>
              <w:t>more sophisticated search</w:t>
            </w:r>
            <w:r>
              <w:rPr>
                <w:rStyle w:val="apple-converted-space"/>
                <w:rFonts w:ascii="Tahoma" w:eastAsia="Times New Roman" w:hAnsi="Tahoma" w:cs="Tahoma"/>
                <w:color w:val="003B46"/>
                <w:sz w:val="18"/>
                <w:szCs w:val="18"/>
              </w:rPr>
              <w:t> </w:t>
            </w:r>
            <w:r>
              <w:rPr>
                <w:rFonts w:ascii="Tahoma" w:eastAsia="Times New Roman" w:hAnsi="Tahoma" w:cs="Tahoma"/>
                <w:color w:val="003B46"/>
                <w:sz w:val="18"/>
                <w:szCs w:val="18"/>
              </w:rPr>
              <w:t>when searching directly within a database (e.g., use of Limits specific to that database, subject terminology specific to that database etc.)</w:t>
            </w:r>
          </w:p>
        </w:tc>
      </w:tr>
      <w:tr w:rsidR="001B66DD" w14:paraId="1D20BCC1" w14:textId="77777777" w:rsidTr="001B66DD">
        <w:tc>
          <w:tcPr>
            <w:tcW w:w="0" w:type="auto"/>
            <w:vMerge/>
            <w:tcBorders>
              <w:top w:val="outset" w:sz="6" w:space="0" w:color="auto"/>
              <w:left w:val="outset" w:sz="6" w:space="0" w:color="auto"/>
              <w:bottom w:val="single" w:sz="6" w:space="0" w:color="88A8AE"/>
              <w:right w:val="outset" w:sz="6" w:space="0" w:color="auto"/>
            </w:tcBorders>
            <w:shd w:val="clear" w:color="auto" w:fill="00456A"/>
            <w:vAlign w:val="center"/>
            <w:hideMark/>
          </w:tcPr>
          <w:p w14:paraId="682B59F8" w14:textId="77777777" w:rsidR="001B66DD" w:rsidRDefault="001B66DD">
            <w:pPr>
              <w:rPr>
                <w:rFonts w:ascii="Tahoma" w:eastAsia="Times New Roman" w:hAnsi="Tahoma" w:cs="Tahoma"/>
                <w:color w:val="003B46"/>
                <w:sz w:val="18"/>
                <w:szCs w:val="18"/>
              </w:rPr>
            </w:pPr>
          </w:p>
        </w:tc>
        <w:tc>
          <w:tcPr>
            <w:tcW w:w="0" w:type="auto"/>
            <w:shd w:val="clear" w:color="auto" w:fill="00456A"/>
            <w:vAlign w:val="center"/>
            <w:hideMark/>
          </w:tcPr>
          <w:p w14:paraId="62276A2A" w14:textId="77777777" w:rsidR="001B66DD" w:rsidRDefault="001B66DD">
            <w:pPr>
              <w:rPr>
                <w:rFonts w:eastAsia="Times New Roman"/>
                <w:sz w:val="20"/>
                <w:szCs w:val="20"/>
              </w:rPr>
            </w:pPr>
          </w:p>
        </w:tc>
      </w:tr>
    </w:tbl>
    <w:p w14:paraId="306E2B16" w14:textId="77777777" w:rsidR="0035038B" w:rsidRDefault="0035038B" w:rsidP="0035038B">
      <w:pPr>
        <w:rPr>
          <w:rFonts w:ascii="Tahoma" w:hAnsi="Tahoma" w:cs="Tahoma"/>
          <w:sz w:val="20"/>
          <w:szCs w:val="20"/>
          <w:highlight w:val="yellow"/>
          <w:lang w:val="en-CA"/>
        </w:rPr>
      </w:pPr>
    </w:p>
    <w:p w14:paraId="0D77C0F0" w14:textId="77777777" w:rsidR="0035038B" w:rsidRDefault="0035038B" w:rsidP="0035038B">
      <w:pPr>
        <w:rPr>
          <w:rFonts w:ascii="Tahoma" w:hAnsi="Tahoma" w:cs="Tahoma"/>
          <w:sz w:val="20"/>
          <w:szCs w:val="20"/>
          <w:highlight w:val="yellow"/>
          <w:lang w:val="en-CA"/>
        </w:rPr>
      </w:pPr>
    </w:p>
    <w:p w14:paraId="463177C7" w14:textId="77777777" w:rsidR="0035038B" w:rsidRDefault="0035038B" w:rsidP="0035038B">
      <w:pPr>
        <w:rPr>
          <w:rFonts w:ascii="Tahoma" w:hAnsi="Tahoma" w:cs="Tahoma"/>
          <w:sz w:val="20"/>
          <w:szCs w:val="20"/>
          <w:highlight w:val="yellow"/>
          <w:lang w:val="en-CA"/>
        </w:rPr>
      </w:pPr>
    </w:p>
    <w:p w14:paraId="72CCD6CB" w14:textId="77777777" w:rsidR="0035038B" w:rsidRDefault="0035038B" w:rsidP="0035038B">
      <w:pPr>
        <w:rPr>
          <w:rFonts w:ascii="Tahoma" w:hAnsi="Tahoma" w:cs="Tahoma"/>
          <w:sz w:val="20"/>
          <w:szCs w:val="20"/>
          <w:highlight w:val="yellow"/>
          <w:lang w:val="en-CA"/>
        </w:rPr>
      </w:pPr>
    </w:p>
    <w:p w14:paraId="37593138" w14:textId="77777777" w:rsidR="0035038B" w:rsidRDefault="0035038B" w:rsidP="0035038B">
      <w:pPr>
        <w:rPr>
          <w:rFonts w:ascii="Tahoma" w:hAnsi="Tahoma" w:cs="Tahoma"/>
          <w:sz w:val="20"/>
          <w:szCs w:val="20"/>
          <w:highlight w:val="yellow"/>
          <w:lang w:val="en-CA"/>
        </w:rPr>
      </w:pPr>
    </w:p>
    <w:tbl>
      <w:tblPr>
        <w:tblW w:w="3855" w:type="pct"/>
        <w:tblBorders>
          <w:top w:val="single" w:sz="6" w:space="0" w:color="88A8AE"/>
          <w:left w:val="single" w:sz="6" w:space="0" w:color="88A8AE"/>
          <w:bottom w:val="single" w:sz="6" w:space="0" w:color="88A8AE"/>
          <w:right w:val="single" w:sz="6" w:space="0" w:color="88A8AE"/>
        </w:tblBorders>
        <w:shd w:val="clear" w:color="auto" w:fill="00456A"/>
        <w:tblCellMar>
          <w:left w:w="0" w:type="dxa"/>
          <w:right w:w="0" w:type="dxa"/>
        </w:tblCellMar>
        <w:tblLook w:val="04A0" w:firstRow="1" w:lastRow="0" w:firstColumn="1" w:lastColumn="0" w:noHBand="0" w:noVBand="1"/>
      </w:tblPr>
      <w:tblGrid>
        <w:gridCol w:w="8111"/>
      </w:tblGrid>
      <w:tr w:rsidR="001B66DD" w14:paraId="765811F0" w14:textId="77777777" w:rsidTr="001B66DD">
        <w:trPr>
          <w:trHeight w:val="1953"/>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2C2A7CF" w14:textId="77777777" w:rsidR="001B66DD" w:rsidRDefault="001B66DD">
            <w:pPr>
              <w:pStyle w:val="Heading4"/>
              <w:spacing w:before="75" w:beforeAutospacing="0" w:after="75" w:afterAutospacing="0"/>
              <w:rPr>
                <w:rFonts w:ascii="Verdana" w:eastAsia="Times New Roman" w:hAnsi="Verdana" w:cs="Tahoma"/>
                <w:color w:val="3E8881"/>
                <w:sz w:val="20"/>
                <w:szCs w:val="20"/>
              </w:rPr>
            </w:pPr>
            <w:r>
              <w:rPr>
                <w:rFonts w:ascii="Verdana" w:eastAsia="Times New Roman" w:hAnsi="Verdana" w:cs="Tahoma"/>
                <w:color w:val="3E8881"/>
                <w:sz w:val="20"/>
                <w:szCs w:val="20"/>
              </w:rPr>
              <w:t>Three ways to conduct a search on Discovery:</w:t>
            </w:r>
          </w:p>
          <w:p w14:paraId="40AC9A5F" w14:textId="77777777" w:rsidR="001B66DD" w:rsidRDefault="001B66DD" w:rsidP="0040156F">
            <w:pPr>
              <w:numPr>
                <w:ilvl w:val="0"/>
                <w:numId w:val="46"/>
              </w:numPr>
              <w:spacing w:before="120"/>
              <w:ind w:left="300"/>
              <w:rPr>
                <w:rFonts w:ascii="Tahoma" w:eastAsia="Times New Roman" w:hAnsi="Tahoma" w:cs="Tahoma"/>
                <w:color w:val="003B46"/>
                <w:sz w:val="18"/>
                <w:szCs w:val="18"/>
              </w:rPr>
            </w:pPr>
            <w:r>
              <w:rPr>
                <w:rFonts w:ascii="Tahoma" w:eastAsia="Times New Roman" w:hAnsi="Tahoma" w:cs="Tahoma"/>
                <w:color w:val="003B46"/>
                <w:sz w:val="18"/>
                <w:szCs w:val="18"/>
              </w:rPr>
              <w:t>On the Library home page, enter your Keywords into the search window</w:t>
            </w:r>
          </w:p>
          <w:p w14:paraId="38AB171D" w14:textId="77777777" w:rsidR="001B66DD" w:rsidRDefault="001B66DD">
            <w:pPr>
              <w:rPr>
                <w:rFonts w:ascii="Tahoma" w:eastAsia="Times New Roman" w:hAnsi="Tahoma" w:cs="Tahoma"/>
                <w:color w:val="003B46"/>
                <w:sz w:val="18"/>
                <w:szCs w:val="18"/>
              </w:rPr>
            </w:pPr>
          </w:p>
          <w:p w14:paraId="16A27CE5" w14:textId="77777777" w:rsidR="001B66DD" w:rsidRDefault="001B66DD" w:rsidP="0040156F">
            <w:pPr>
              <w:numPr>
                <w:ilvl w:val="0"/>
                <w:numId w:val="46"/>
              </w:numPr>
              <w:spacing w:before="120"/>
              <w:ind w:left="300"/>
              <w:rPr>
                <w:rFonts w:ascii="Tahoma" w:eastAsia="Times New Roman" w:hAnsi="Tahoma" w:cs="Tahoma"/>
                <w:color w:val="003B46"/>
                <w:sz w:val="18"/>
                <w:szCs w:val="18"/>
              </w:rPr>
            </w:pPr>
            <w:r>
              <w:rPr>
                <w:rFonts w:ascii="Tahoma" w:eastAsia="Times New Roman" w:hAnsi="Tahoma" w:cs="Tahoma"/>
                <w:color w:val="003B46"/>
                <w:sz w:val="18"/>
                <w:szCs w:val="18"/>
              </w:rPr>
              <w:t>On the Library home page, under</w:t>
            </w:r>
            <w:r>
              <w:rPr>
                <w:rStyle w:val="apple-converted-space"/>
                <w:rFonts w:ascii="Tahoma" w:eastAsia="Times New Roman" w:hAnsi="Tahoma" w:cs="Tahoma"/>
                <w:color w:val="003B46"/>
                <w:sz w:val="18"/>
                <w:szCs w:val="18"/>
              </w:rPr>
              <w:t> </w:t>
            </w:r>
            <w:r>
              <w:rPr>
                <w:rStyle w:val="Strong"/>
                <w:rFonts w:ascii="Tahoma" w:eastAsia="Times New Roman" w:hAnsi="Tahoma" w:cs="Tahoma"/>
                <w:color w:val="003B46"/>
                <w:sz w:val="18"/>
                <w:szCs w:val="18"/>
              </w:rPr>
              <w:t>Find</w:t>
            </w:r>
            <w:r>
              <w:rPr>
                <w:rFonts w:ascii="Tahoma" w:eastAsia="Times New Roman" w:hAnsi="Tahoma" w:cs="Tahoma"/>
                <w:color w:val="003B46"/>
                <w:sz w:val="18"/>
                <w:szCs w:val="18"/>
              </w:rPr>
              <w:t>, select</w:t>
            </w:r>
            <w:r>
              <w:rPr>
                <w:rStyle w:val="apple-converted-space"/>
                <w:rFonts w:ascii="Tahoma" w:eastAsia="Times New Roman" w:hAnsi="Tahoma" w:cs="Tahoma"/>
                <w:color w:val="003B46"/>
                <w:sz w:val="18"/>
                <w:szCs w:val="18"/>
              </w:rPr>
              <w:t> </w:t>
            </w:r>
            <w:r>
              <w:rPr>
                <w:rStyle w:val="Strong"/>
                <w:rFonts w:ascii="Tahoma" w:eastAsia="Times New Roman" w:hAnsi="Tahoma" w:cs="Tahoma"/>
                <w:color w:val="003B46"/>
                <w:sz w:val="18"/>
                <w:szCs w:val="18"/>
              </w:rPr>
              <w:t>Discovery search</w:t>
            </w:r>
          </w:p>
          <w:p w14:paraId="729E09FF" w14:textId="77777777" w:rsidR="001B66DD" w:rsidRDefault="001B66DD">
            <w:pPr>
              <w:rPr>
                <w:rFonts w:ascii="Tahoma" w:eastAsia="Times New Roman" w:hAnsi="Tahoma" w:cs="Tahoma"/>
                <w:color w:val="003B46"/>
                <w:sz w:val="18"/>
                <w:szCs w:val="18"/>
              </w:rPr>
            </w:pPr>
          </w:p>
          <w:p w14:paraId="33F26D4E" w14:textId="77777777" w:rsidR="001B66DD" w:rsidRDefault="001B66DD" w:rsidP="0040156F">
            <w:pPr>
              <w:numPr>
                <w:ilvl w:val="0"/>
                <w:numId w:val="46"/>
              </w:numPr>
              <w:spacing w:before="120"/>
              <w:ind w:left="300"/>
              <w:rPr>
                <w:rFonts w:ascii="Tahoma" w:eastAsia="Times New Roman" w:hAnsi="Tahoma" w:cs="Tahoma"/>
                <w:color w:val="003B46"/>
                <w:sz w:val="18"/>
                <w:szCs w:val="18"/>
              </w:rPr>
            </w:pPr>
            <w:r>
              <w:rPr>
                <w:rFonts w:ascii="Tahoma" w:eastAsia="Times New Roman" w:hAnsi="Tahoma" w:cs="Tahoma"/>
                <w:color w:val="003B46"/>
                <w:sz w:val="18"/>
                <w:szCs w:val="18"/>
              </w:rPr>
              <w:t>Go to:</w:t>
            </w:r>
            <w:r>
              <w:rPr>
                <w:rStyle w:val="apple-converted-space"/>
                <w:rFonts w:ascii="Tahoma" w:eastAsia="Times New Roman" w:hAnsi="Tahoma" w:cs="Tahoma"/>
                <w:color w:val="003B46"/>
                <w:sz w:val="18"/>
                <w:szCs w:val="18"/>
              </w:rPr>
              <w:t> </w:t>
            </w:r>
            <w:hyperlink r:id="rId12" w:tgtFrame="_blank" w:history="1">
              <w:r>
                <w:rPr>
                  <w:rStyle w:val="Hyperlink"/>
                  <w:rFonts w:ascii="Tahoma" w:eastAsia="Times New Roman" w:hAnsi="Tahoma" w:cs="Tahoma"/>
                  <w:color w:val="395A09"/>
                  <w:sz w:val="18"/>
                  <w:szCs w:val="18"/>
                </w:rPr>
                <w:t>https://encore.concordia.ca</w:t>
              </w:r>
            </w:hyperlink>
            <w:r>
              <w:rPr>
                <w:rFonts w:ascii="Tahoma" w:eastAsia="Times New Roman" w:hAnsi="Tahoma" w:cs="Tahoma"/>
                <w:color w:val="003B46"/>
                <w:sz w:val="18"/>
                <w:szCs w:val="18"/>
              </w:rPr>
              <w:t>. This will provide access to the</w:t>
            </w:r>
            <w:r>
              <w:rPr>
                <w:rStyle w:val="apple-converted-space"/>
                <w:rFonts w:ascii="Tahoma" w:eastAsia="Times New Roman" w:hAnsi="Tahoma" w:cs="Tahoma"/>
                <w:color w:val="003B46"/>
                <w:sz w:val="18"/>
                <w:szCs w:val="18"/>
              </w:rPr>
              <w:t> </w:t>
            </w:r>
            <w:r>
              <w:rPr>
                <w:rStyle w:val="Strong"/>
                <w:rFonts w:ascii="Tahoma" w:eastAsia="Times New Roman" w:hAnsi="Tahoma" w:cs="Tahoma"/>
                <w:color w:val="003B46"/>
                <w:sz w:val="18"/>
                <w:szCs w:val="18"/>
              </w:rPr>
              <w:t>Advanced</w:t>
            </w:r>
            <w:r>
              <w:rPr>
                <w:rStyle w:val="apple-converted-space"/>
                <w:rFonts w:ascii="Tahoma" w:eastAsia="Times New Roman" w:hAnsi="Tahoma" w:cs="Tahoma"/>
                <w:b/>
                <w:bCs/>
                <w:color w:val="003B46"/>
                <w:sz w:val="18"/>
                <w:szCs w:val="18"/>
              </w:rPr>
              <w:t> </w:t>
            </w:r>
            <w:r>
              <w:rPr>
                <w:rFonts w:ascii="Tahoma" w:eastAsia="Times New Roman" w:hAnsi="Tahoma" w:cs="Tahoma"/>
                <w:color w:val="003B46"/>
                <w:sz w:val="18"/>
                <w:szCs w:val="18"/>
              </w:rPr>
              <w:t>search screen.</w:t>
            </w:r>
          </w:p>
        </w:tc>
      </w:tr>
    </w:tbl>
    <w:p w14:paraId="73C1F467" w14:textId="77777777" w:rsidR="0035038B" w:rsidRDefault="0035038B" w:rsidP="0035038B">
      <w:pPr>
        <w:rPr>
          <w:rFonts w:ascii="Tahoma" w:hAnsi="Tahoma" w:cs="Tahoma"/>
          <w:sz w:val="20"/>
          <w:szCs w:val="20"/>
          <w:highlight w:val="yellow"/>
          <w:lang w:val="en-CA"/>
        </w:rPr>
      </w:pPr>
    </w:p>
    <w:p w14:paraId="72CA030F" w14:textId="77777777" w:rsidR="0035038B" w:rsidRDefault="0035038B" w:rsidP="0035038B">
      <w:pPr>
        <w:rPr>
          <w:rFonts w:ascii="Tahoma" w:hAnsi="Tahoma" w:cs="Tahoma"/>
          <w:sz w:val="20"/>
          <w:szCs w:val="20"/>
          <w:highlight w:val="yellow"/>
          <w:lang w:val="en-CA"/>
        </w:rPr>
      </w:pPr>
    </w:p>
    <w:p w14:paraId="4AE4492A" w14:textId="77777777" w:rsidR="0035038B" w:rsidRDefault="0035038B" w:rsidP="0035038B">
      <w:pPr>
        <w:rPr>
          <w:rFonts w:ascii="Tahoma" w:hAnsi="Tahoma" w:cs="Tahoma"/>
          <w:sz w:val="20"/>
          <w:szCs w:val="20"/>
          <w:highlight w:val="yellow"/>
          <w:lang w:val="en-CA"/>
        </w:rPr>
      </w:pPr>
    </w:p>
    <w:p w14:paraId="32D7ADB2" w14:textId="290BAD16" w:rsidR="0035038B" w:rsidRPr="001B66DD" w:rsidRDefault="001B66DD" w:rsidP="0035038B">
      <w:pPr>
        <w:rPr>
          <w:rFonts w:ascii="Tahoma" w:hAnsi="Tahoma" w:cs="Tahoma"/>
          <w:b/>
          <w:sz w:val="20"/>
          <w:szCs w:val="20"/>
          <w:lang w:val="en-CA"/>
        </w:rPr>
      </w:pPr>
      <w:r w:rsidRPr="001B66DD">
        <w:rPr>
          <w:rFonts w:ascii="Tahoma" w:hAnsi="Tahoma" w:cs="Tahoma"/>
          <w:b/>
          <w:sz w:val="20"/>
          <w:szCs w:val="20"/>
          <w:lang w:val="en-CA"/>
        </w:rPr>
        <w:t>Evaluating Material found on Databases:</w:t>
      </w:r>
    </w:p>
    <w:p w14:paraId="5DD6D4E5" w14:textId="77777777" w:rsidR="001B66DD" w:rsidRPr="001B66DD" w:rsidRDefault="001B66DD" w:rsidP="0035038B">
      <w:pPr>
        <w:rPr>
          <w:rFonts w:ascii="Tahoma" w:hAnsi="Tahoma" w:cs="Tahoma"/>
          <w:b/>
          <w:sz w:val="20"/>
          <w:szCs w:val="20"/>
          <w:lang w:val="en-CA"/>
        </w:rPr>
      </w:pPr>
    </w:p>
    <w:p w14:paraId="73E4E7FC" w14:textId="77777777" w:rsidR="001B66DD" w:rsidRDefault="001B66DD" w:rsidP="0035038B">
      <w:pPr>
        <w:rPr>
          <w:rFonts w:ascii="Tahoma" w:hAnsi="Tahoma" w:cs="Tahoma"/>
          <w:b/>
          <w:sz w:val="20"/>
          <w:szCs w:val="20"/>
          <w:highlight w:val="yellow"/>
          <w:lang w:val="en-CA"/>
        </w:rPr>
      </w:pPr>
    </w:p>
    <w:p w14:paraId="2A5F63BB" w14:textId="77777777" w:rsidR="001B66DD" w:rsidRPr="001B66DD" w:rsidRDefault="001B66DD" w:rsidP="001B66DD">
      <w:pPr>
        <w:rPr>
          <w:rFonts w:eastAsia="Times New Roman"/>
          <w:color w:val="000000" w:themeColor="text1"/>
          <w:sz w:val="22"/>
          <w:szCs w:val="22"/>
        </w:rPr>
      </w:pPr>
      <w:r w:rsidRPr="001B66DD">
        <w:rPr>
          <w:rFonts w:ascii="Tahoma" w:hAnsi="Tahoma" w:cs="Tahoma"/>
          <w:b/>
          <w:color w:val="000000" w:themeColor="text1"/>
          <w:sz w:val="22"/>
          <w:szCs w:val="22"/>
          <w:lang w:val="en-CA"/>
        </w:rPr>
        <w:t xml:space="preserve">Purpose: </w:t>
      </w:r>
      <w:r w:rsidRPr="001B66DD">
        <w:rPr>
          <w:rFonts w:ascii="Tahoma" w:eastAsia="Times New Roman" w:hAnsi="Tahoma" w:cs="Tahoma"/>
          <w:color w:val="000000" w:themeColor="text1"/>
          <w:sz w:val="22"/>
          <w:szCs w:val="22"/>
          <w:shd w:val="clear" w:color="auto" w:fill="FFFFFF"/>
        </w:rPr>
        <w:t>Why was the item written or why was the study conducted?</w:t>
      </w:r>
    </w:p>
    <w:p w14:paraId="2FA499EC" w14:textId="518B1EEC" w:rsidR="001B66DD" w:rsidRPr="001B66DD" w:rsidRDefault="001B66DD" w:rsidP="0035038B">
      <w:pPr>
        <w:rPr>
          <w:rFonts w:ascii="Tahoma" w:hAnsi="Tahoma" w:cs="Tahoma"/>
          <w:b/>
          <w:color w:val="000000" w:themeColor="text1"/>
          <w:sz w:val="22"/>
          <w:szCs w:val="22"/>
          <w:lang w:val="en-CA"/>
        </w:rPr>
      </w:pPr>
    </w:p>
    <w:p w14:paraId="1985DF19" w14:textId="77777777" w:rsidR="001B66DD" w:rsidRPr="001B66DD" w:rsidRDefault="001B66DD" w:rsidP="0035038B">
      <w:pPr>
        <w:rPr>
          <w:rFonts w:ascii="Tahoma" w:hAnsi="Tahoma" w:cs="Tahoma"/>
          <w:b/>
          <w:color w:val="000000" w:themeColor="text1"/>
          <w:sz w:val="22"/>
          <w:szCs w:val="22"/>
          <w:lang w:val="en-CA"/>
        </w:rPr>
      </w:pPr>
    </w:p>
    <w:p w14:paraId="75736983" w14:textId="77777777" w:rsidR="001B66DD" w:rsidRPr="001B66DD" w:rsidRDefault="001B66DD" w:rsidP="001B66DD">
      <w:pPr>
        <w:rPr>
          <w:rFonts w:eastAsia="Times New Roman"/>
          <w:color w:val="000000" w:themeColor="text1"/>
          <w:sz w:val="22"/>
          <w:szCs w:val="22"/>
        </w:rPr>
      </w:pPr>
      <w:r w:rsidRPr="001B66DD">
        <w:rPr>
          <w:rFonts w:ascii="Tahoma" w:hAnsi="Tahoma" w:cs="Tahoma"/>
          <w:b/>
          <w:color w:val="000000" w:themeColor="text1"/>
          <w:sz w:val="22"/>
          <w:szCs w:val="22"/>
          <w:lang w:val="en-CA"/>
        </w:rPr>
        <w:t xml:space="preserve">Authority: </w:t>
      </w:r>
      <w:r w:rsidRPr="001B66DD">
        <w:rPr>
          <w:rFonts w:ascii="Tahoma" w:eastAsia="Times New Roman" w:hAnsi="Tahoma" w:cs="Tahoma"/>
          <w:color w:val="000000" w:themeColor="text1"/>
          <w:sz w:val="22"/>
          <w:szCs w:val="22"/>
          <w:shd w:val="clear" w:color="auto" w:fill="FFFFFF"/>
        </w:rPr>
        <w:t>Is the author credible and knowledgeable on the subject?</w:t>
      </w:r>
    </w:p>
    <w:p w14:paraId="244AA3A7" w14:textId="2881BB93" w:rsidR="001B66DD" w:rsidRPr="001B66DD" w:rsidRDefault="001B66DD" w:rsidP="0035038B">
      <w:pPr>
        <w:rPr>
          <w:rFonts w:ascii="Tahoma" w:hAnsi="Tahoma" w:cs="Tahoma"/>
          <w:b/>
          <w:color w:val="000000" w:themeColor="text1"/>
          <w:sz w:val="22"/>
          <w:szCs w:val="22"/>
          <w:lang w:val="en-CA"/>
        </w:rPr>
      </w:pPr>
    </w:p>
    <w:p w14:paraId="5E7514A8" w14:textId="77777777" w:rsidR="001B66DD" w:rsidRPr="001B66DD" w:rsidRDefault="001B66DD" w:rsidP="0035038B">
      <w:pPr>
        <w:rPr>
          <w:rFonts w:ascii="Tahoma" w:hAnsi="Tahoma" w:cs="Tahoma"/>
          <w:b/>
          <w:color w:val="000000" w:themeColor="text1"/>
          <w:sz w:val="22"/>
          <w:szCs w:val="22"/>
          <w:lang w:val="en-CA"/>
        </w:rPr>
      </w:pPr>
    </w:p>
    <w:p w14:paraId="6050FB59" w14:textId="77777777" w:rsidR="001B66DD" w:rsidRPr="001B66DD" w:rsidRDefault="001B66DD" w:rsidP="001B66DD">
      <w:pPr>
        <w:rPr>
          <w:rFonts w:eastAsia="Times New Roman"/>
          <w:color w:val="000000" w:themeColor="text1"/>
          <w:sz w:val="22"/>
          <w:szCs w:val="22"/>
        </w:rPr>
      </w:pPr>
      <w:r w:rsidRPr="001B66DD">
        <w:rPr>
          <w:rFonts w:ascii="Tahoma" w:hAnsi="Tahoma" w:cs="Tahoma"/>
          <w:b/>
          <w:color w:val="000000" w:themeColor="text1"/>
          <w:sz w:val="22"/>
          <w:szCs w:val="22"/>
          <w:lang w:val="en-CA"/>
        </w:rPr>
        <w:t xml:space="preserve">Scope: </w:t>
      </w:r>
      <w:r w:rsidRPr="001B66DD">
        <w:rPr>
          <w:rFonts w:ascii="Tahoma" w:eastAsia="Times New Roman" w:hAnsi="Tahoma" w:cs="Tahoma"/>
          <w:color w:val="000000" w:themeColor="text1"/>
          <w:sz w:val="22"/>
          <w:szCs w:val="22"/>
          <w:shd w:val="clear" w:color="auto" w:fill="FFFFFF"/>
        </w:rPr>
        <w:t>Is the item directly related to an aspect of your topic that you wish to discuss?</w:t>
      </w:r>
    </w:p>
    <w:p w14:paraId="27A9441A" w14:textId="67A3B28F" w:rsidR="001B66DD" w:rsidRPr="001B66DD" w:rsidRDefault="001B66DD" w:rsidP="0035038B">
      <w:pPr>
        <w:rPr>
          <w:rFonts w:ascii="Tahoma" w:hAnsi="Tahoma" w:cs="Tahoma"/>
          <w:b/>
          <w:color w:val="000000" w:themeColor="text1"/>
          <w:sz w:val="22"/>
          <w:szCs w:val="22"/>
          <w:lang w:val="en-CA"/>
        </w:rPr>
      </w:pPr>
    </w:p>
    <w:p w14:paraId="23A65970" w14:textId="77777777" w:rsidR="001B66DD" w:rsidRPr="001B66DD" w:rsidRDefault="001B66DD" w:rsidP="0035038B">
      <w:pPr>
        <w:rPr>
          <w:rFonts w:ascii="Tahoma" w:hAnsi="Tahoma" w:cs="Tahoma"/>
          <w:b/>
          <w:color w:val="000000" w:themeColor="text1"/>
          <w:sz w:val="22"/>
          <w:szCs w:val="22"/>
          <w:lang w:val="en-CA"/>
        </w:rPr>
      </w:pPr>
    </w:p>
    <w:p w14:paraId="6735D501" w14:textId="77777777" w:rsidR="001B66DD" w:rsidRPr="001B66DD" w:rsidRDefault="001B66DD" w:rsidP="001B66DD">
      <w:pPr>
        <w:rPr>
          <w:rFonts w:eastAsia="Times New Roman"/>
          <w:color w:val="000000" w:themeColor="text1"/>
          <w:sz w:val="22"/>
          <w:szCs w:val="22"/>
        </w:rPr>
      </w:pPr>
      <w:r w:rsidRPr="001B66DD">
        <w:rPr>
          <w:rFonts w:ascii="Tahoma" w:hAnsi="Tahoma" w:cs="Tahoma"/>
          <w:b/>
          <w:color w:val="000000" w:themeColor="text1"/>
          <w:sz w:val="22"/>
          <w:szCs w:val="22"/>
          <w:lang w:val="en-CA"/>
        </w:rPr>
        <w:t xml:space="preserve">Format: </w:t>
      </w:r>
      <w:r w:rsidRPr="001B66DD">
        <w:rPr>
          <w:rFonts w:ascii="Tahoma" w:eastAsia="Times New Roman" w:hAnsi="Tahoma" w:cs="Tahoma"/>
          <w:color w:val="000000" w:themeColor="text1"/>
          <w:sz w:val="22"/>
          <w:szCs w:val="22"/>
          <w:shd w:val="clear" w:color="auto" w:fill="FFFFFF"/>
        </w:rPr>
        <w:t>Does the author include any interesting features that are of value (e.g. a survey that was used to gather data, tables of findings, a bibliography)?</w:t>
      </w:r>
    </w:p>
    <w:p w14:paraId="0A3441EA" w14:textId="1DC75FD9" w:rsidR="001B66DD" w:rsidRPr="001B66DD" w:rsidRDefault="001B66DD" w:rsidP="0035038B">
      <w:pPr>
        <w:rPr>
          <w:rFonts w:ascii="Tahoma" w:hAnsi="Tahoma" w:cs="Tahoma"/>
          <w:b/>
          <w:color w:val="000000" w:themeColor="text1"/>
          <w:sz w:val="22"/>
          <w:szCs w:val="22"/>
          <w:lang w:val="en-CA"/>
        </w:rPr>
      </w:pPr>
    </w:p>
    <w:p w14:paraId="11D16E13" w14:textId="77777777" w:rsidR="001B66DD" w:rsidRPr="001B66DD" w:rsidRDefault="001B66DD" w:rsidP="0035038B">
      <w:pPr>
        <w:rPr>
          <w:rFonts w:ascii="Tahoma" w:hAnsi="Tahoma" w:cs="Tahoma"/>
          <w:b/>
          <w:color w:val="000000" w:themeColor="text1"/>
          <w:sz w:val="22"/>
          <w:szCs w:val="22"/>
          <w:lang w:val="en-CA"/>
        </w:rPr>
      </w:pPr>
    </w:p>
    <w:p w14:paraId="06464E76" w14:textId="77777777" w:rsidR="001B66DD" w:rsidRPr="001B66DD" w:rsidRDefault="001B66DD" w:rsidP="001B66DD">
      <w:pPr>
        <w:rPr>
          <w:rFonts w:eastAsia="Times New Roman"/>
          <w:color w:val="000000" w:themeColor="text1"/>
          <w:sz w:val="22"/>
          <w:szCs w:val="22"/>
        </w:rPr>
      </w:pPr>
      <w:r w:rsidRPr="001B66DD">
        <w:rPr>
          <w:rFonts w:ascii="Tahoma" w:hAnsi="Tahoma" w:cs="Tahoma"/>
          <w:b/>
          <w:color w:val="000000" w:themeColor="text1"/>
          <w:sz w:val="22"/>
          <w:szCs w:val="22"/>
          <w:lang w:val="en-CA"/>
        </w:rPr>
        <w:t xml:space="preserve">Audience: </w:t>
      </w:r>
      <w:r w:rsidRPr="001B66DD">
        <w:rPr>
          <w:rFonts w:ascii="Tahoma" w:eastAsia="Times New Roman" w:hAnsi="Tahoma" w:cs="Tahoma"/>
          <w:color w:val="000000" w:themeColor="text1"/>
          <w:sz w:val="22"/>
          <w:szCs w:val="22"/>
          <w:shd w:val="clear" w:color="auto" w:fill="FFFFFF"/>
        </w:rPr>
        <w:t>Is the item intended for a scholarly audience?</w:t>
      </w:r>
    </w:p>
    <w:p w14:paraId="6DEC20DD" w14:textId="17398432" w:rsidR="001B66DD" w:rsidRPr="001B66DD" w:rsidRDefault="001B66DD" w:rsidP="0035038B">
      <w:pPr>
        <w:rPr>
          <w:rFonts w:ascii="Tahoma" w:hAnsi="Tahoma" w:cs="Tahoma"/>
          <w:b/>
          <w:sz w:val="22"/>
          <w:szCs w:val="22"/>
          <w:lang w:val="en-CA"/>
        </w:rPr>
      </w:pPr>
    </w:p>
    <w:p w14:paraId="58B1B173" w14:textId="77777777" w:rsidR="001B66DD" w:rsidRDefault="001B66DD" w:rsidP="0035038B">
      <w:pPr>
        <w:rPr>
          <w:rFonts w:ascii="Tahoma" w:hAnsi="Tahoma" w:cs="Tahoma"/>
          <w:b/>
          <w:sz w:val="20"/>
          <w:szCs w:val="20"/>
          <w:highlight w:val="yellow"/>
          <w:lang w:val="en-CA"/>
        </w:rPr>
      </w:pPr>
    </w:p>
    <w:p w14:paraId="33F163E4" w14:textId="77777777" w:rsidR="001B66DD" w:rsidRDefault="001B66DD" w:rsidP="0035038B">
      <w:pPr>
        <w:rPr>
          <w:rFonts w:ascii="Tahoma" w:hAnsi="Tahoma" w:cs="Tahoma"/>
          <w:b/>
          <w:sz w:val="20"/>
          <w:szCs w:val="20"/>
          <w:highlight w:val="yellow"/>
          <w:lang w:val="en-CA"/>
        </w:rPr>
      </w:pPr>
    </w:p>
    <w:p w14:paraId="05F8D792" w14:textId="77777777" w:rsidR="001B66DD" w:rsidRPr="001B66DD" w:rsidRDefault="001B66DD" w:rsidP="0035038B">
      <w:pPr>
        <w:rPr>
          <w:rFonts w:ascii="Tahoma" w:hAnsi="Tahoma" w:cs="Tahoma"/>
          <w:b/>
          <w:sz w:val="20"/>
          <w:szCs w:val="20"/>
          <w:highlight w:val="yellow"/>
          <w:lang w:val="en-CA"/>
        </w:rPr>
      </w:pPr>
    </w:p>
    <w:p w14:paraId="172F4C8D" w14:textId="77777777" w:rsidR="0035038B" w:rsidRPr="0035038B" w:rsidRDefault="0035038B" w:rsidP="0035038B">
      <w:pPr>
        <w:rPr>
          <w:rFonts w:ascii="Tahoma" w:hAnsi="Tahoma" w:cs="Tahoma"/>
          <w:sz w:val="20"/>
          <w:szCs w:val="20"/>
          <w:highlight w:val="yellow"/>
          <w:lang w:val="en-CA"/>
        </w:rPr>
      </w:pPr>
    </w:p>
    <w:p w14:paraId="39AA0381" w14:textId="4D9E9DD2" w:rsidR="0035038B" w:rsidRPr="0035038B" w:rsidRDefault="0035038B" w:rsidP="0035038B">
      <w:pPr>
        <w:pStyle w:val="ListParagraph"/>
        <w:numPr>
          <w:ilvl w:val="0"/>
          <w:numId w:val="1"/>
        </w:numPr>
        <w:rPr>
          <w:rFonts w:ascii="Tahoma" w:hAnsi="Tahoma" w:cs="Tahoma"/>
          <w:sz w:val="20"/>
          <w:szCs w:val="20"/>
          <w:highlight w:val="yellow"/>
          <w:lang w:val="en-CA"/>
        </w:rPr>
      </w:pPr>
      <w:r>
        <w:rPr>
          <w:rFonts w:ascii="Tahoma" w:hAnsi="Tahoma" w:cs="Tahoma"/>
          <w:b/>
          <w:sz w:val="20"/>
          <w:szCs w:val="20"/>
          <w:highlight w:val="yellow"/>
          <w:u w:val="single"/>
          <w:lang w:val="en-CA"/>
        </w:rPr>
        <w:t>Lesson 9</w:t>
      </w:r>
      <w:r w:rsidRPr="00C31BEE">
        <w:rPr>
          <w:rFonts w:ascii="Tahoma" w:hAnsi="Tahoma" w:cs="Tahoma"/>
          <w:b/>
          <w:sz w:val="20"/>
          <w:szCs w:val="20"/>
          <w:highlight w:val="yellow"/>
          <w:u w:val="single"/>
          <w:lang w:val="en-CA"/>
        </w:rPr>
        <w:t xml:space="preserve"> – </w:t>
      </w:r>
      <w:r>
        <w:rPr>
          <w:rFonts w:ascii="Tahoma" w:hAnsi="Tahoma" w:cs="Tahoma"/>
          <w:b/>
          <w:sz w:val="20"/>
          <w:szCs w:val="20"/>
          <w:highlight w:val="yellow"/>
          <w:u w:val="single"/>
          <w:lang w:val="en-CA"/>
        </w:rPr>
        <w:t>Searching the Web</w:t>
      </w:r>
    </w:p>
    <w:p w14:paraId="4E311FD2" w14:textId="77777777" w:rsidR="0035038B" w:rsidRDefault="0035038B" w:rsidP="0035038B">
      <w:pPr>
        <w:rPr>
          <w:rFonts w:ascii="Tahoma" w:hAnsi="Tahoma" w:cs="Tahoma"/>
          <w:sz w:val="20"/>
          <w:szCs w:val="20"/>
          <w:highlight w:val="yellow"/>
          <w:lang w:val="en-CA"/>
        </w:rPr>
      </w:pPr>
    </w:p>
    <w:p w14:paraId="6817E254" w14:textId="77777777" w:rsidR="00C36726" w:rsidRDefault="00C36726" w:rsidP="0035038B">
      <w:pPr>
        <w:rPr>
          <w:rFonts w:ascii="Tahoma" w:hAnsi="Tahoma" w:cs="Tahoma"/>
          <w:sz w:val="20"/>
          <w:szCs w:val="20"/>
          <w:highlight w:val="yellow"/>
          <w:lang w:val="en-CA"/>
        </w:rPr>
      </w:pPr>
    </w:p>
    <w:p w14:paraId="77529F2F" w14:textId="77777777" w:rsidR="00C36726" w:rsidRDefault="00C36726" w:rsidP="0035038B">
      <w:pPr>
        <w:rPr>
          <w:rFonts w:ascii="Tahoma" w:hAnsi="Tahoma" w:cs="Tahoma"/>
          <w:sz w:val="20"/>
          <w:szCs w:val="20"/>
          <w:highlight w:val="yellow"/>
          <w:lang w:val="en-CA"/>
        </w:rPr>
      </w:pPr>
    </w:p>
    <w:p w14:paraId="530C7594" w14:textId="77777777" w:rsidR="00D61777" w:rsidRDefault="00D61777" w:rsidP="0035038B">
      <w:pPr>
        <w:rPr>
          <w:rFonts w:ascii="Tahoma" w:hAnsi="Tahoma" w:cs="Tahoma"/>
          <w:sz w:val="20"/>
          <w:szCs w:val="20"/>
          <w:highlight w:val="yellow"/>
          <w:lang w:val="en-CA"/>
        </w:rPr>
      </w:pPr>
    </w:p>
    <w:p w14:paraId="37B1B2C7" w14:textId="379C3BD4" w:rsidR="00C36726" w:rsidRDefault="002F5D2B" w:rsidP="0035038B">
      <w:pPr>
        <w:rPr>
          <w:rFonts w:ascii="Tahoma" w:hAnsi="Tahoma" w:cs="Tahoma"/>
          <w:b/>
          <w:color w:val="000000" w:themeColor="text1"/>
          <w:sz w:val="22"/>
          <w:szCs w:val="22"/>
          <w:lang w:val="en-CA"/>
        </w:rPr>
      </w:pPr>
      <w:r>
        <w:rPr>
          <w:rFonts w:ascii="Tahoma" w:hAnsi="Tahoma" w:cs="Tahoma"/>
          <w:b/>
          <w:color w:val="000000" w:themeColor="text1"/>
          <w:sz w:val="22"/>
          <w:szCs w:val="22"/>
          <w:lang w:val="en-CA"/>
        </w:rPr>
        <w:t>The Internet:</w:t>
      </w:r>
    </w:p>
    <w:p w14:paraId="47E1AC4F" w14:textId="2D4A5ADA" w:rsidR="002F5D2B" w:rsidRDefault="00035FAF" w:rsidP="0035038B">
      <w:pPr>
        <w:rPr>
          <w:rFonts w:ascii="Tahoma" w:hAnsi="Tahoma" w:cs="Tahoma"/>
          <w:color w:val="000000" w:themeColor="text1"/>
          <w:sz w:val="22"/>
          <w:szCs w:val="22"/>
          <w:lang w:val="en-CA"/>
        </w:rPr>
      </w:pPr>
      <w:r>
        <w:rPr>
          <w:rFonts w:ascii="Tahoma" w:hAnsi="Tahoma" w:cs="Tahoma"/>
          <w:color w:val="000000" w:themeColor="text1"/>
          <w:sz w:val="22"/>
          <w:szCs w:val="22"/>
          <w:lang w:val="en-CA"/>
        </w:rPr>
        <w:t xml:space="preserve">- size, lack of organization, lack of control </w:t>
      </w:r>
    </w:p>
    <w:p w14:paraId="562A3BF0" w14:textId="77777777" w:rsidR="00035FAF" w:rsidRPr="007822C4" w:rsidRDefault="00035FAF" w:rsidP="0035038B">
      <w:pPr>
        <w:rPr>
          <w:rFonts w:ascii="Tahoma" w:hAnsi="Tahoma" w:cs="Tahoma"/>
          <w:color w:val="000000" w:themeColor="text1"/>
          <w:sz w:val="22"/>
          <w:szCs w:val="22"/>
          <w:lang w:val="en-CA"/>
        </w:rPr>
      </w:pPr>
    </w:p>
    <w:p w14:paraId="6BF69C63" w14:textId="77777777" w:rsidR="007822C4" w:rsidRPr="007822C4" w:rsidRDefault="007822C4" w:rsidP="0040156F">
      <w:pPr>
        <w:numPr>
          <w:ilvl w:val="0"/>
          <w:numId w:val="47"/>
        </w:numPr>
        <w:spacing w:before="120"/>
        <w:ind w:left="300"/>
        <w:rPr>
          <w:rFonts w:ascii="Tahoma" w:eastAsia="Times New Roman" w:hAnsi="Tahoma" w:cs="Tahoma"/>
          <w:color w:val="000000" w:themeColor="text1"/>
          <w:sz w:val="22"/>
          <w:szCs w:val="22"/>
        </w:rPr>
      </w:pPr>
      <w:r w:rsidRPr="007822C4">
        <w:rPr>
          <w:rFonts w:ascii="Tahoma" w:eastAsia="Times New Roman" w:hAnsi="Tahoma" w:cs="Tahoma"/>
          <w:color w:val="000000" w:themeColor="text1"/>
          <w:sz w:val="22"/>
          <w:szCs w:val="22"/>
        </w:rPr>
        <w:t>Developed in the early 1990s</w:t>
      </w:r>
    </w:p>
    <w:p w14:paraId="6EDA7E32" w14:textId="77777777" w:rsidR="007822C4" w:rsidRPr="007822C4" w:rsidRDefault="007822C4" w:rsidP="0040156F">
      <w:pPr>
        <w:numPr>
          <w:ilvl w:val="0"/>
          <w:numId w:val="47"/>
        </w:numPr>
        <w:spacing w:before="120"/>
        <w:ind w:left="300"/>
        <w:rPr>
          <w:rFonts w:ascii="Tahoma" w:eastAsia="Times New Roman" w:hAnsi="Tahoma" w:cs="Tahoma"/>
          <w:color w:val="000000" w:themeColor="text1"/>
          <w:sz w:val="22"/>
          <w:szCs w:val="22"/>
        </w:rPr>
      </w:pPr>
      <w:r w:rsidRPr="007822C4">
        <w:rPr>
          <w:rFonts w:ascii="Tahoma" w:eastAsia="Times New Roman" w:hAnsi="Tahoma" w:cs="Tahoma"/>
          <w:color w:val="000000" w:themeColor="text1"/>
          <w:sz w:val="22"/>
          <w:szCs w:val="22"/>
        </w:rPr>
        <w:t>Gateway to all of the services available on the Internet</w:t>
      </w:r>
    </w:p>
    <w:p w14:paraId="4F28244C" w14:textId="77777777" w:rsidR="007822C4" w:rsidRPr="007822C4" w:rsidRDefault="007822C4" w:rsidP="0040156F">
      <w:pPr>
        <w:numPr>
          <w:ilvl w:val="1"/>
          <w:numId w:val="47"/>
        </w:numPr>
        <w:spacing w:before="120"/>
        <w:ind w:left="600"/>
        <w:rPr>
          <w:rFonts w:ascii="Tahoma" w:eastAsia="Times New Roman" w:hAnsi="Tahoma" w:cs="Tahoma"/>
          <w:color w:val="000000" w:themeColor="text1"/>
          <w:sz w:val="22"/>
          <w:szCs w:val="22"/>
        </w:rPr>
      </w:pPr>
      <w:r w:rsidRPr="007822C4">
        <w:rPr>
          <w:rFonts w:ascii="Tahoma" w:eastAsia="Times New Roman" w:hAnsi="Tahoma" w:cs="Tahoma"/>
          <w:color w:val="000000" w:themeColor="text1"/>
          <w:sz w:val="22"/>
          <w:szCs w:val="22"/>
        </w:rPr>
        <w:t>File Transfer Protocol: ftp://</w:t>
      </w:r>
    </w:p>
    <w:p w14:paraId="5205533F" w14:textId="77777777" w:rsidR="007822C4" w:rsidRPr="007822C4" w:rsidRDefault="007822C4" w:rsidP="0040156F">
      <w:pPr>
        <w:numPr>
          <w:ilvl w:val="1"/>
          <w:numId w:val="47"/>
        </w:numPr>
        <w:spacing w:before="120"/>
        <w:ind w:left="600"/>
        <w:rPr>
          <w:rFonts w:ascii="Tahoma" w:eastAsia="Times New Roman" w:hAnsi="Tahoma" w:cs="Tahoma"/>
          <w:color w:val="000000" w:themeColor="text1"/>
          <w:sz w:val="22"/>
          <w:szCs w:val="22"/>
        </w:rPr>
      </w:pPr>
      <w:r w:rsidRPr="007822C4">
        <w:rPr>
          <w:rFonts w:ascii="Tahoma" w:eastAsia="Times New Roman" w:hAnsi="Tahoma" w:cs="Tahoma"/>
          <w:color w:val="000000" w:themeColor="text1"/>
          <w:sz w:val="22"/>
          <w:szCs w:val="22"/>
        </w:rPr>
        <w:t>Email: emailto://</w:t>
      </w:r>
    </w:p>
    <w:p w14:paraId="31577759" w14:textId="77777777" w:rsidR="007822C4" w:rsidRPr="007822C4" w:rsidRDefault="007822C4" w:rsidP="0040156F">
      <w:pPr>
        <w:numPr>
          <w:ilvl w:val="1"/>
          <w:numId w:val="47"/>
        </w:numPr>
        <w:spacing w:before="120"/>
        <w:ind w:left="600"/>
        <w:rPr>
          <w:rFonts w:ascii="Tahoma" w:eastAsia="Times New Roman" w:hAnsi="Tahoma" w:cs="Tahoma"/>
          <w:color w:val="000000" w:themeColor="text1"/>
          <w:sz w:val="22"/>
          <w:szCs w:val="22"/>
        </w:rPr>
      </w:pPr>
      <w:r w:rsidRPr="007822C4">
        <w:rPr>
          <w:rFonts w:ascii="Tahoma" w:eastAsia="Times New Roman" w:hAnsi="Tahoma" w:cs="Tahoma"/>
          <w:color w:val="000000" w:themeColor="text1"/>
          <w:sz w:val="22"/>
          <w:szCs w:val="22"/>
        </w:rPr>
        <w:t>Telnet: telnet://</w:t>
      </w:r>
    </w:p>
    <w:p w14:paraId="038A548C" w14:textId="77777777" w:rsidR="007822C4" w:rsidRPr="007822C4" w:rsidRDefault="007822C4" w:rsidP="0040156F">
      <w:pPr>
        <w:numPr>
          <w:ilvl w:val="1"/>
          <w:numId w:val="47"/>
        </w:numPr>
        <w:spacing w:before="120"/>
        <w:ind w:left="600"/>
        <w:rPr>
          <w:rFonts w:ascii="Tahoma" w:eastAsia="Times New Roman" w:hAnsi="Tahoma" w:cs="Tahoma"/>
          <w:color w:val="000000" w:themeColor="text1"/>
          <w:sz w:val="22"/>
          <w:szCs w:val="22"/>
        </w:rPr>
      </w:pPr>
      <w:r w:rsidRPr="007822C4">
        <w:rPr>
          <w:rFonts w:ascii="Tahoma" w:eastAsia="Times New Roman" w:hAnsi="Tahoma" w:cs="Tahoma"/>
          <w:color w:val="000000" w:themeColor="text1"/>
          <w:sz w:val="22"/>
          <w:szCs w:val="22"/>
        </w:rPr>
        <w:t>Hypertext Protocol: http://</w:t>
      </w:r>
    </w:p>
    <w:p w14:paraId="6CDA2FB6" w14:textId="54C0F8E2" w:rsidR="007822C4" w:rsidRPr="007822C4" w:rsidRDefault="007822C4" w:rsidP="0040156F">
      <w:pPr>
        <w:numPr>
          <w:ilvl w:val="0"/>
          <w:numId w:val="47"/>
        </w:numPr>
        <w:spacing w:before="120"/>
        <w:ind w:left="300"/>
        <w:rPr>
          <w:rFonts w:ascii="Tahoma" w:eastAsia="Times New Roman" w:hAnsi="Tahoma" w:cs="Tahoma"/>
          <w:color w:val="000000" w:themeColor="text1"/>
          <w:sz w:val="22"/>
          <w:szCs w:val="22"/>
        </w:rPr>
      </w:pPr>
      <w:r w:rsidRPr="007822C4">
        <w:rPr>
          <w:rFonts w:ascii="Tahoma" w:eastAsia="Times New Roman" w:hAnsi="Tahoma" w:cs="Tahoma"/>
          <w:color w:val="000000" w:themeColor="text1"/>
          <w:sz w:val="22"/>
          <w:szCs w:val="22"/>
        </w:rPr>
        <w:t>Web pages are text and multimedia files formatted in</w:t>
      </w:r>
      <w:r>
        <w:rPr>
          <w:rFonts w:ascii="Tahoma" w:eastAsia="Times New Roman" w:hAnsi="Tahoma" w:cs="Tahoma"/>
          <w:color w:val="000000" w:themeColor="text1"/>
          <w:sz w:val="22"/>
          <w:szCs w:val="22"/>
        </w:rPr>
        <w:t xml:space="preserve"> </w:t>
      </w:r>
      <w:r w:rsidRPr="007822C4">
        <w:rPr>
          <w:rStyle w:val="Strong"/>
          <w:rFonts w:ascii="Tahoma" w:eastAsia="Times New Roman" w:hAnsi="Tahoma" w:cs="Tahoma"/>
          <w:color w:val="000000" w:themeColor="text1"/>
          <w:sz w:val="22"/>
          <w:szCs w:val="22"/>
        </w:rPr>
        <w:t>hypertext markup language</w:t>
      </w:r>
      <w:r w:rsidRPr="007822C4">
        <w:rPr>
          <w:rStyle w:val="apple-converted-space"/>
          <w:rFonts w:ascii="Tahoma" w:eastAsia="Times New Roman" w:hAnsi="Tahoma" w:cs="Tahoma"/>
          <w:color w:val="000000" w:themeColor="text1"/>
          <w:sz w:val="22"/>
          <w:szCs w:val="22"/>
        </w:rPr>
        <w:t> </w:t>
      </w:r>
      <w:r w:rsidRPr="007822C4">
        <w:rPr>
          <w:rFonts w:ascii="Tahoma" w:eastAsia="Times New Roman" w:hAnsi="Tahoma" w:cs="Tahoma"/>
          <w:color w:val="000000" w:themeColor="text1"/>
          <w:sz w:val="22"/>
          <w:szCs w:val="22"/>
        </w:rPr>
        <w:t>(HTML)</w:t>
      </w:r>
    </w:p>
    <w:p w14:paraId="09654372" w14:textId="77777777" w:rsidR="007822C4" w:rsidRPr="007822C4" w:rsidRDefault="007822C4" w:rsidP="0040156F">
      <w:pPr>
        <w:numPr>
          <w:ilvl w:val="0"/>
          <w:numId w:val="47"/>
        </w:numPr>
        <w:spacing w:before="120"/>
        <w:ind w:left="300"/>
        <w:rPr>
          <w:rFonts w:ascii="Tahoma" w:eastAsia="Times New Roman" w:hAnsi="Tahoma" w:cs="Tahoma"/>
          <w:color w:val="000000" w:themeColor="text1"/>
          <w:sz w:val="22"/>
          <w:szCs w:val="22"/>
        </w:rPr>
      </w:pPr>
      <w:r w:rsidRPr="007822C4">
        <w:rPr>
          <w:rStyle w:val="Strong"/>
          <w:rFonts w:ascii="Tahoma" w:eastAsia="Times New Roman" w:hAnsi="Tahoma" w:cs="Tahoma"/>
          <w:color w:val="000000" w:themeColor="text1"/>
          <w:sz w:val="22"/>
          <w:szCs w:val="22"/>
        </w:rPr>
        <w:t>Web browsers</w:t>
      </w:r>
      <w:r w:rsidRPr="007822C4">
        <w:rPr>
          <w:rStyle w:val="apple-converted-space"/>
          <w:rFonts w:ascii="Tahoma" w:eastAsia="Times New Roman" w:hAnsi="Tahoma" w:cs="Tahoma"/>
          <w:color w:val="000000" w:themeColor="text1"/>
          <w:sz w:val="22"/>
          <w:szCs w:val="22"/>
        </w:rPr>
        <w:t> </w:t>
      </w:r>
      <w:r w:rsidRPr="007822C4">
        <w:rPr>
          <w:rFonts w:ascii="Tahoma" w:eastAsia="Times New Roman" w:hAnsi="Tahoma" w:cs="Tahoma"/>
          <w:color w:val="000000" w:themeColor="text1"/>
          <w:sz w:val="22"/>
          <w:szCs w:val="22"/>
        </w:rPr>
        <w:t>are used to display the HTML files either by entering a URL or by following a hyperlink</w:t>
      </w:r>
    </w:p>
    <w:p w14:paraId="0CD9164D" w14:textId="77777777" w:rsidR="007822C4" w:rsidRPr="007822C4" w:rsidRDefault="007822C4" w:rsidP="0040156F">
      <w:pPr>
        <w:numPr>
          <w:ilvl w:val="0"/>
          <w:numId w:val="47"/>
        </w:numPr>
        <w:spacing w:before="120"/>
        <w:ind w:left="300"/>
        <w:rPr>
          <w:rFonts w:ascii="Tahoma" w:eastAsia="Times New Roman" w:hAnsi="Tahoma" w:cs="Tahoma"/>
          <w:color w:val="000000" w:themeColor="text1"/>
          <w:sz w:val="22"/>
          <w:szCs w:val="22"/>
        </w:rPr>
      </w:pPr>
      <w:r w:rsidRPr="007822C4">
        <w:rPr>
          <w:rFonts w:ascii="Tahoma" w:eastAsia="Times New Roman" w:hAnsi="Tahoma" w:cs="Tahoma"/>
          <w:color w:val="000000" w:themeColor="text1"/>
          <w:sz w:val="22"/>
          <w:szCs w:val="22"/>
        </w:rPr>
        <w:t>Origins lie in the scholarly exchange of information</w:t>
      </w:r>
    </w:p>
    <w:p w14:paraId="7F39500D" w14:textId="77777777" w:rsidR="007822C4" w:rsidRPr="007822C4" w:rsidRDefault="007822C4" w:rsidP="0040156F">
      <w:pPr>
        <w:numPr>
          <w:ilvl w:val="0"/>
          <w:numId w:val="47"/>
        </w:numPr>
        <w:spacing w:before="120"/>
        <w:ind w:left="300"/>
        <w:rPr>
          <w:rFonts w:ascii="Tahoma" w:eastAsia="Times New Roman" w:hAnsi="Tahoma" w:cs="Tahoma"/>
          <w:color w:val="000000" w:themeColor="text1"/>
          <w:sz w:val="22"/>
          <w:szCs w:val="22"/>
        </w:rPr>
      </w:pPr>
      <w:r w:rsidRPr="007822C4">
        <w:rPr>
          <w:rFonts w:ascii="Tahoma" w:eastAsia="Times New Roman" w:hAnsi="Tahoma" w:cs="Tahoma"/>
          <w:color w:val="000000" w:themeColor="text1"/>
          <w:sz w:val="22"/>
          <w:szCs w:val="22"/>
        </w:rPr>
        <w:t>E-commerce the most dominant</w:t>
      </w:r>
    </w:p>
    <w:p w14:paraId="188C2FEB" w14:textId="77777777" w:rsidR="00035FAF" w:rsidRPr="007822C4" w:rsidRDefault="00035FAF" w:rsidP="0035038B">
      <w:pPr>
        <w:rPr>
          <w:rFonts w:ascii="Tahoma" w:hAnsi="Tahoma" w:cs="Tahoma"/>
          <w:color w:val="000000" w:themeColor="text1"/>
          <w:sz w:val="22"/>
          <w:szCs w:val="22"/>
          <w:highlight w:val="yellow"/>
          <w:lang w:val="en-CA"/>
        </w:rPr>
      </w:pPr>
    </w:p>
    <w:p w14:paraId="37245AEE" w14:textId="77777777" w:rsidR="00C36726" w:rsidRDefault="00C36726" w:rsidP="0035038B">
      <w:pPr>
        <w:rPr>
          <w:rFonts w:ascii="Tahoma" w:hAnsi="Tahoma" w:cs="Tahoma"/>
          <w:sz w:val="20"/>
          <w:szCs w:val="20"/>
          <w:highlight w:val="yellow"/>
          <w:lang w:val="en-CA"/>
        </w:rPr>
      </w:pPr>
    </w:p>
    <w:p w14:paraId="08C11FC0" w14:textId="77777777" w:rsidR="00C36726" w:rsidRPr="003D2747" w:rsidRDefault="00C36726" w:rsidP="0035038B">
      <w:pPr>
        <w:rPr>
          <w:rFonts w:ascii="Tahoma" w:hAnsi="Tahoma" w:cs="Tahoma"/>
          <w:sz w:val="20"/>
          <w:szCs w:val="20"/>
          <w:lang w:val="en-CA"/>
        </w:rPr>
      </w:pPr>
    </w:p>
    <w:p w14:paraId="73EBC092" w14:textId="77834479" w:rsidR="00C36726" w:rsidRPr="00B81884" w:rsidRDefault="007822C4" w:rsidP="0035038B">
      <w:pPr>
        <w:rPr>
          <w:rFonts w:ascii="Tahoma" w:hAnsi="Tahoma" w:cs="Tahoma"/>
          <w:sz w:val="22"/>
          <w:szCs w:val="22"/>
          <w:lang w:val="en-CA"/>
        </w:rPr>
      </w:pPr>
      <w:r w:rsidRPr="00B81884">
        <w:rPr>
          <w:rFonts w:ascii="Tahoma" w:hAnsi="Tahoma" w:cs="Tahoma"/>
          <w:sz w:val="22"/>
          <w:szCs w:val="22"/>
          <w:lang w:val="en-CA"/>
        </w:rPr>
        <w:t>Users experience problems due to:</w:t>
      </w:r>
    </w:p>
    <w:p w14:paraId="0A18E12D" w14:textId="0F731AFB" w:rsidR="007822C4" w:rsidRPr="00B81884" w:rsidRDefault="003D2747" w:rsidP="0040156F">
      <w:pPr>
        <w:pStyle w:val="ListParagraph"/>
        <w:numPr>
          <w:ilvl w:val="0"/>
          <w:numId w:val="19"/>
        </w:numPr>
        <w:rPr>
          <w:rFonts w:ascii="Tahoma" w:hAnsi="Tahoma" w:cs="Tahoma"/>
          <w:sz w:val="22"/>
          <w:szCs w:val="22"/>
          <w:lang w:val="en-CA"/>
        </w:rPr>
      </w:pPr>
      <w:r w:rsidRPr="00B81884">
        <w:rPr>
          <w:rFonts w:ascii="Tahoma" w:hAnsi="Tahoma" w:cs="Tahoma"/>
          <w:sz w:val="22"/>
          <w:szCs w:val="22"/>
          <w:lang w:val="en-CA"/>
        </w:rPr>
        <w:t>Size of intern</w:t>
      </w:r>
      <w:r w:rsidR="006A1C38" w:rsidRPr="00B81884">
        <w:rPr>
          <w:rFonts w:ascii="Tahoma" w:hAnsi="Tahoma" w:cs="Tahoma"/>
          <w:sz w:val="22"/>
          <w:szCs w:val="22"/>
          <w:lang w:val="en-CA"/>
        </w:rPr>
        <w:t xml:space="preserve">et and dynamic nature of information – info changes constantly </w:t>
      </w:r>
    </w:p>
    <w:p w14:paraId="06EEBA70" w14:textId="15841EE8" w:rsidR="006A1C38" w:rsidRPr="00B81884" w:rsidRDefault="006A1C38" w:rsidP="0040156F">
      <w:pPr>
        <w:pStyle w:val="ListParagraph"/>
        <w:numPr>
          <w:ilvl w:val="0"/>
          <w:numId w:val="19"/>
        </w:numPr>
        <w:rPr>
          <w:rFonts w:ascii="Tahoma" w:hAnsi="Tahoma" w:cs="Tahoma"/>
          <w:sz w:val="22"/>
          <w:szCs w:val="22"/>
          <w:lang w:val="en-CA"/>
        </w:rPr>
      </w:pPr>
      <w:r w:rsidRPr="00B81884">
        <w:rPr>
          <w:rFonts w:ascii="Tahoma" w:hAnsi="Tahoma" w:cs="Tahoma"/>
          <w:sz w:val="22"/>
          <w:szCs w:val="22"/>
          <w:lang w:val="en-CA"/>
        </w:rPr>
        <w:t>No bibliographic control – dates of published and retrieval become very important</w:t>
      </w:r>
    </w:p>
    <w:p w14:paraId="3FA5A129" w14:textId="59518FD4" w:rsidR="006A1C38" w:rsidRPr="00B81884" w:rsidRDefault="006A1C38" w:rsidP="0040156F">
      <w:pPr>
        <w:pStyle w:val="ListParagraph"/>
        <w:numPr>
          <w:ilvl w:val="0"/>
          <w:numId w:val="19"/>
        </w:numPr>
        <w:rPr>
          <w:rFonts w:ascii="Tahoma" w:hAnsi="Tahoma" w:cs="Tahoma"/>
          <w:sz w:val="22"/>
          <w:szCs w:val="22"/>
          <w:lang w:val="en-CA"/>
        </w:rPr>
      </w:pPr>
      <w:r w:rsidRPr="00B81884">
        <w:rPr>
          <w:rFonts w:ascii="Tahoma" w:hAnsi="Tahoma" w:cs="Tahoma"/>
          <w:sz w:val="22"/>
          <w:szCs w:val="22"/>
          <w:lang w:val="en-CA"/>
        </w:rPr>
        <w:t>Keyword searching only method to access info – punch in one or two words in google</w:t>
      </w:r>
    </w:p>
    <w:p w14:paraId="7C8A1B98" w14:textId="0103E040" w:rsidR="006A1C38" w:rsidRPr="00B81884" w:rsidRDefault="006A1C38" w:rsidP="0040156F">
      <w:pPr>
        <w:pStyle w:val="ListParagraph"/>
        <w:numPr>
          <w:ilvl w:val="0"/>
          <w:numId w:val="19"/>
        </w:numPr>
        <w:rPr>
          <w:rFonts w:ascii="Tahoma" w:hAnsi="Tahoma" w:cs="Tahoma"/>
          <w:sz w:val="22"/>
          <w:szCs w:val="22"/>
          <w:lang w:val="en-CA"/>
        </w:rPr>
      </w:pPr>
      <w:r w:rsidRPr="00B81884">
        <w:rPr>
          <w:rFonts w:ascii="Tahoma" w:hAnsi="Tahoma" w:cs="Tahoma"/>
          <w:sz w:val="22"/>
          <w:szCs w:val="22"/>
          <w:lang w:val="en-CA"/>
        </w:rPr>
        <w:t>Searching a database and not entire contents of the web</w:t>
      </w:r>
    </w:p>
    <w:p w14:paraId="7B477FEF" w14:textId="6D161D6F" w:rsidR="006A1C38" w:rsidRPr="00B81884" w:rsidRDefault="006A1C38" w:rsidP="0040156F">
      <w:pPr>
        <w:pStyle w:val="ListParagraph"/>
        <w:numPr>
          <w:ilvl w:val="0"/>
          <w:numId w:val="19"/>
        </w:numPr>
        <w:rPr>
          <w:rFonts w:ascii="Tahoma" w:hAnsi="Tahoma" w:cs="Tahoma"/>
          <w:sz w:val="22"/>
          <w:szCs w:val="22"/>
          <w:lang w:val="en-CA"/>
        </w:rPr>
      </w:pPr>
      <w:r w:rsidRPr="00B81884">
        <w:rPr>
          <w:rFonts w:ascii="Tahoma" w:hAnsi="Tahoma" w:cs="Tahoma"/>
          <w:sz w:val="22"/>
          <w:szCs w:val="22"/>
          <w:lang w:val="en-CA"/>
        </w:rPr>
        <w:t>Automation of search tools – no ability to focus a search – searches based on exactly what was entered</w:t>
      </w:r>
    </w:p>
    <w:p w14:paraId="0D901F86" w14:textId="7330CFBD" w:rsidR="006A1C38" w:rsidRPr="00B81884" w:rsidRDefault="006A1C38" w:rsidP="0040156F">
      <w:pPr>
        <w:pStyle w:val="ListParagraph"/>
        <w:numPr>
          <w:ilvl w:val="0"/>
          <w:numId w:val="19"/>
        </w:numPr>
        <w:rPr>
          <w:rFonts w:ascii="Tahoma" w:hAnsi="Tahoma" w:cs="Tahoma"/>
          <w:sz w:val="22"/>
          <w:szCs w:val="22"/>
          <w:lang w:val="en-CA"/>
        </w:rPr>
      </w:pPr>
      <w:r w:rsidRPr="00B81884">
        <w:rPr>
          <w:rFonts w:ascii="Tahoma" w:hAnsi="Tahoma" w:cs="Tahoma"/>
          <w:sz w:val="22"/>
          <w:szCs w:val="22"/>
          <w:lang w:val="en-CA"/>
        </w:rPr>
        <w:t xml:space="preserve">Users don’t realize info they’re looking for is </w:t>
      </w:r>
      <w:r w:rsidR="001A296D" w:rsidRPr="00B81884">
        <w:rPr>
          <w:rFonts w:ascii="Tahoma" w:hAnsi="Tahoma" w:cs="Tahoma"/>
          <w:sz w:val="22"/>
          <w:szCs w:val="22"/>
          <w:lang w:val="en-CA"/>
        </w:rPr>
        <w:t>inaccessible from retrieval tools</w:t>
      </w:r>
    </w:p>
    <w:p w14:paraId="1727F6B9" w14:textId="77777777" w:rsidR="001A296D" w:rsidRPr="00B81884" w:rsidRDefault="001A296D" w:rsidP="001A296D">
      <w:pPr>
        <w:rPr>
          <w:rFonts w:ascii="Tahoma" w:hAnsi="Tahoma" w:cs="Tahoma"/>
          <w:sz w:val="22"/>
          <w:szCs w:val="22"/>
          <w:lang w:val="en-CA"/>
        </w:rPr>
      </w:pPr>
    </w:p>
    <w:p w14:paraId="2C26B9C7" w14:textId="77777777" w:rsidR="00C36726" w:rsidRPr="00B81884" w:rsidRDefault="00C36726" w:rsidP="0035038B">
      <w:pPr>
        <w:rPr>
          <w:rFonts w:ascii="Tahoma" w:hAnsi="Tahoma" w:cs="Tahoma"/>
          <w:sz w:val="22"/>
          <w:szCs w:val="22"/>
          <w:highlight w:val="yellow"/>
          <w:lang w:val="en-CA"/>
        </w:rPr>
      </w:pPr>
    </w:p>
    <w:p w14:paraId="64B1C841" w14:textId="77777777" w:rsidR="00C36726" w:rsidRPr="00B81884" w:rsidRDefault="00C36726" w:rsidP="0035038B">
      <w:pPr>
        <w:rPr>
          <w:rFonts w:ascii="Tahoma" w:hAnsi="Tahoma" w:cs="Tahoma"/>
          <w:sz w:val="22"/>
          <w:szCs w:val="22"/>
          <w:highlight w:val="yellow"/>
          <w:lang w:val="en-CA"/>
        </w:rPr>
      </w:pPr>
    </w:p>
    <w:p w14:paraId="135C51F6" w14:textId="77777777" w:rsidR="00C36726" w:rsidRPr="00B81884" w:rsidRDefault="00C36726" w:rsidP="0035038B">
      <w:pPr>
        <w:rPr>
          <w:rFonts w:ascii="Tahoma" w:hAnsi="Tahoma" w:cs="Tahoma"/>
          <w:sz w:val="22"/>
          <w:szCs w:val="22"/>
          <w:lang w:val="en-CA"/>
        </w:rPr>
      </w:pPr>
    </w:p>
    <w:p w14:paraId="57C116DE" w14:textId="4582D233" w:rsidR="00C36726" w:rsidRPr="00B81884" w:rsidRDefault="00D94760" w:rsidP="0035038B">
      <w:pPr>
        <w:rPr>
          <w:rFonts w:ascii="Tahoma" w:hAnsi="Tahoma" w:cs="Tahoma"/>
          <w:sz w:val="22"/>
          <w:szCs w:val="22"/>
          <w:lang w:val="en-CA"/>
        </w:rPr>
      </w:pPr>
      <w:r w:rsidRPr="00B81884">
        <w:rPr>
          <w:rFonts w:ascii="Tahoma" w:hAnsi="Tahoma" w:cs="Tahoma"/>
          <w:b/>
          <w:sz w:val="22"/>
          <w:szCs w:val="22"/>
          <w:lang w:val="en-CA"/>
        </w:rPr>
        <w:t>What type of info</w:t>
      </w:r>
      <w:r w:rsidR="00B2112E" w:rsidRPr="00B81884">
        <w:rPr>
          <w:rFonts w:ascii="Tahoma" w:hAnsi="Tahoma" w:cs="Tahoma"/>
          <w:b/>
          <w:sz w:val="22"/>
          <w:szCs w:val="22"/>
          <w:lang w:val="en-CA"/>
        </w:rPr>
        <w:t xml:space="preserve"> am I looking for</w:t>
      </w:r>
      <w:r w:rsidRPr="00B81884">
        <w:rPr>
          <w:rFonts w:ascii="Tahoma" w:hAnsi="Tahoma" w:cs="Tahoma"/>
          <w:b/>
          <w:sz w:val="22"/>
          <w:szCs w:val="22"/>
          <w:lang w:val="en-CA"/>
        </w:rPr>
        <w:t xml:space="preserve">? – </w:t>
      </w:r>
      <w:r w:rsidRPr="00B81884">
        <w:rPr>
          <w:rFonts w:ascii="Tahoma" w:hAnsi="Tahoma" w:cs="Tahoma"/>
          <w:sz w:val="22"/>
          <w:szCs w:val="22"/>
          <w:lang w:val="en-CA"/>
        </w:rPr>
        <w:t>opinions, facts, stats, scholarly, product info</w:t>
      </w:r>
    </w:p>
    <w:p w14:paraId="5BCD3E37" w14:textId="77777777" w:rsidR="00D94760" w:rsidRPr="00B81884" w:rsidRDefault="00D94760" w:rsidP="0035038B">
      <w:pPr>
        <w:rPr>
          <w:rFonts w:ascii="Tahoma" w:hAnsi="Tahoma" w:cs="Tahoma"/>
          <w:sz w:val="22"/>
          <w:szCs w:val="22"/>
          <w:lang w:val="en-CA"/>
        </w:rPr>
      </w:pPr>
    </w:p>
    <w:p w14:paraId="4C5F011A" w14:textId="4DEF58AF" w:rsidR="00B2112E" w:rsidRPr="00B81884" w:rsidRDefault="00B2112E" w:rsidP="0035038B">
      <w:pPr>
        <w:rPr>
          <w:rFonts w:ascii="Tahoma" w:hAnsi="Tahoma" w:cs="Tahoma"/>
          <w:sz w:val="22"/>
          <w:szCs w:val="22"/>
          <w:lang w:val="en-CA"/>
        </w:rPr>
      </w:pPr>
      <w:r w:rsidRPr="00B81884">
        <w:rPr>
          <w:rFonts w:ascii="Tahoma" w:hAnsi="Tahoma" w:cs="Tahoma"/>
          <w:b/>
          <w:sz w:val="22"/>
          <w:szCs w:val="22"/>
          <w:lang w:val="en-CA"/>
        </w:rPr>
        <w:t xml:space="preserve">What type of info have I found? </w:t>
      </w:r>
      <w:r w:rsidRPr="00B81884">
        <w:rPr>
          <w:rFonts w:ascii="Tahoma" w:hAnsi="Tahoma" w:cs="Tahoma"/>
          <w:sz w:val="22"/>
          <w:szCs w:val="22"/>
          <w:lang w:val="en-CA"/>
        </w:rPr>
        <w:t>– domain name helps form judgement about type info on that site</w:t>
      </w:r>
    </w:p>
    <w:p w14:paraId="2D05ADF5" w14:textId="5B11B866" w:rsidR="00B2112E" w:rsidRPr="00B81884" w:rsidRDefault="00B2112E" w:rsidP="0035038B">
      <w:pPr>
        <w:rPr>
          <w:rFonts w:ascii="Tahoma" w:hAnsi="Tahoma" w:cs="Tahoma"/>
          <w:sz w:val="22"/>
          <w:szCs w:val="22"/>
          <w:lang w:val="en-CA"/>
        </w:rPr>
      </w:pPr>
      <w:r w:rsidRPr="00B81884">
        <w:rPr>
          <w:rFonts w:ascii="Tahoma" w:hAnsi="Tahoma" w:cs="Tahoma"/>
          <w:sz w:val="22"/>
          <w:szCs w:val="22"/>
          <w:lang w:val="en-CA"/>
        </w:rPr>
        <w:t>Goal is to locate article, government document, research report, etc…Resources, Publications, Research</w:t>
      </w:r>
    </w:p>
    <w:p w14:paraId="0D7EF88C" w14:textId="77777777" w:rsidR="00B2112E" w:rsidRPr="00B81884" w:rsidRDefault="00B2112E" w:rsidP="0035038B">
      <w:pPr>
        <w:rPr>
          <w:rFonts w:ascii="Tahoma" w:hAnsi="Tahoma" w:cs="Tahoma"/>
          <w:sz w:val="22"/>
          <w:szCs w:val="22"/>
          <w:lang w:val="en-CA"/>
        </w:rPr>
      </w:pPr>
    </w:p>
    <w:p w14:paraId="51DBFAF8" w14:textId="2755045C" w:rsidR="00B2112E" w:rsidRPr="00B81884" w:rsidRDefault="00B2112E" w:rsidP="0035038B">
      <w:pPr>
        <w:rPr>
          <w:rFonts w:ascii="Tahoma" w:hAnsi="Tahoma" w:cs="Tahoma"/>
          <w:sz w:val="22"/>
          <w:szCs w:val="22"/>
          <w:lang w:val="en-CA"/>
        </w:rPr>
      </w:pPr>
      <w:r w:rsidRPr="00B81884">
        <w:rPr>
          <w:rFonts w:ascii="Tahoma" w:hAnsi="Tahoma" w:cs="Tahoma"/>
          <w:b/>
          <w:sz w:val="22"/>
          <w:szCs w:val="22"/>
          <w:lang w:val="en-CA"/>
        </w:rPr>
        <w:t xml:space="preserve">What is the quality of the info I found? </w:t>
      </w:r>
      <w:r w:rsidRPr="00B81884">
        <w:rPr>
          <w:rFonts w:ascii="Tahoma" w:hAnsi="Tahoma" w:cs="Tahoma"/>
          <w:sz w:val="22"/>
          <w:szCs w:val="22"/>
          <w:lang w:val="en-CA"/>
        </w:rPr>
        <w:t xml:space="preserve">– use evaluation criteria </w:t>
      </w:r>
    </w:p>
    <w:p w14:paraId="25972DF3" w14:textId="77777777" w:rsidR="00C36726" w:rsidRPr="00B81884" w:rsidRDefault="00C36726" w:rsidP="0035038B">
      <w:pPr>
        <w:rPr>
          <w:rFonts w:ascii="Tahoma" w:hAnsi="Tahoma" w:cs="Tahoma"/>
          <w:sz w:val="22"/>
          <w:szCs w:val="22"/>
          <w:lang w:val="en-CA"/>
        </w:rPr>
      </w:pPr>
    </w:p>
    <w:p w14:paraId="2285F01F" w14:textId="77777777" w:rsidR="0035038B" w:rsidRPr="00B81884" w:rsidRDefault="0035038B" w:rsidP="0035038B">
      <w:pPr>
        <w:rPr>
          <w:rFonts w:ascii="Tahoma" w:hAnsi="Tahoma" w:cs="Tahoma"/>
          <w:sz w:val="22"/>
          <w:szCs w:val="22"/>
          <w:lang w:val="en-CA"/>
        </w:rPr>
      </w:pPr>
    </w:p>
    <w:p w14:paraId="0394F626" w14:textId="095844F5" w:rsidR="00B2112E" w:rsidRPr="00B81884" w:rsidRDefault="00B2112E" w:rsidP="00B2112E">
      <w:pPr>
        <w:rPr>
          <w:rFonts w:ascii="Tahoma" w:hAnsi="Tahoma" w:cs="Tahoma"/>
          <w:b/>
          <w:sz w:val="22"/>
          <w:szCs w:val="22"/>
          <w:lang w:val="en-CA"/>
        </w:rPr>
      </w:pPr>
      <w:r w:rsidRPr="00B81884">
        <w:rPr>
          <w:rFonts w:ascii="Tahoma" w:hAnsi="Tahoma" w:cs="Tahoma"/>
          <w:b/>
          <w:sz w:val="22"/>
          <w:szCs w:val="22"/>
          <w:lang w:val="en-CA"/>
        </w:rPr>
        <w:t>Three main types of web search tools:</w:t>
      </w:r>
    </w:p>
    <w:p w14:paraId="04B3B02D" w14:textId="77777777" w:rsidR="00B2112E" w:rsidRPr="00B81884" w:rsidRDefault="00B2112E" w:rsidP="0035038B">
      <w:pPr>
        <w:rPr>
          <w:rFonts w:ascii="Tahoma" w:hAnsi="Tahoma" w:cs="Tahoma"/>
          <w:b/>
          <w:sz w:val="22"/>
          <w:szCs w:val="22"/>
          <w:lang w:val="en-CA"/>
        </w:rPr>
      </w:pPr>
    </w:p>
    <w:p w14:paraId="1F077163" w14:textId="45A2170A" w:rsidR="00B2112E" w:rsidRPr="00B81884" w:rsidRDefault="00B2112E" w:rsidP="0040156F">
      <w:pPr>
        <w:pStyle w:val="ListParagraph"/>
        <w:numPr>
          <w:ilvl w:val="0"/>
          <w:numId w:val="48"/>
        </w:numPr>
        <w:spacing w:before="120"/>
        <w:rPr>
          <w:rFonts w:ascii="Tahoma" w:eastAsia="Times New Roman" w:hAnsi="Tahoma" w:cs="Tahoma"/>
          <w:b/>
          <w:color w:val="000000" w:themeColor="text1"/>
          <w:sz w:val="22"/>
          <w:szCs w:val="22"/>
        </w:rPr>
      </w:pPr>
      <w:r w:rsidRPr="00B81884">
        <w:rPr>
          <w:rFonts w:ascii="Tahoma" w:hAnsi="Tahoma" w:cs="Tahoma"/>
          <w:b/>
          <w:color w:val="000000" w:themeColor="text1"/>
          <w:sz w:val="22"/>
          <w:szCs w:val="22"/>
          <w:lang w:val="en-CA"/>
        </w:rPr>
        <w:t xml:space="preserve">Directories: </w:t>
      </w:r>
    </w:p>
    <w:p w14:paraId="25F2153E" w14:textId="031919E2" w:rsidR="00B2112E" w:rsidRPr="00B81884" w:rsidRDefault="00B2112E" w:rsidP="0040156F">
      <w:pPr>
        <w:pStyle w:val="ListParagraph"/>
        <w:numPr>
          <w:ilvl w:val="0"/>
          <w:numId w:val="19"/>
        </w:numPr>
        <w:spacing w:before="120"/>
        <w:rPr>
          <w:rFonts w:ascii="Tahoma" w:eastAsia="Times New Roman" w:hAnsi="Tahoma" w:cs="Tahoma"/>
          <w:color w:val="000000" w:themeColor="text1"/>
          <w:sz w:val="22"/>
          <w:szCs w:val="22"/>
        </w:rPr>
      </w:pPr>
      <w:r w:rsidRPr="00B81884">
        <w:rPr>
          <w:rFonts w:ascii="Tahoma" w:eastAsia="Times New Roman" w:hAnsi="Tahoma" w:cs="Tahoma"/>
          <w:color w:val="000000" w:themeColor="text1"/>
          <w:sz w:val="22"/>
          <w:szCs w:val="22"/>
        </w:rPr>
        <w:t>Compiled by humans</w:t>
      </w:r>
    </w:p>
    <w:p w14:paraId="5325AECF" w14:textId="0F90A5CD" w:rsidR="00B2112E" w:rsidRPr="00B81884" w:rsidRDefault="00B2112E" w:rsidP="0040156F">
      <w:pPr>
        <w:pStyle w:val="ListParagraph"/>
        <w:numPr>
          <w:ilvl w:val="0"/>
          <w:numId w:val="19"/>
        </w:numPr>
        <w:spacing w:before="120"/>
        <w:rPr>
          <w:rFonts w:ascii="Tahoma" w:eastAsia="Times New Roman" w:hAnsi="Tahoma" w:cs="Tahoma"/>
          <w:color w:val="000000" w:themeColor="text1"/>
          <w:sz w:val="22"/>
          <w:szCs w:val="22"/>
        </w:rPr>
      </w:pPr>
      <w:r w:rsidRPr="00B81884">
        <w:rPr>
          <w:rFonts w:ascii="Tahoma" w:eastAsia="Times New Roman" w:hAnsi="Tahoma" w:cs="Tahoma"/>
          <w:color w:val="000000" w:themeColor="text1"/>
          <w:sz w:val="22"/>
          <w:szCs w:val="22"/>
        </w:rPr>
        <w:t>Database of selected resources classified by subject</w:t>
      </w:r>
    </w:p>
    <w:p w14:paraId="67B01962" w14:textId="7F2B0B0D" w:rsidR="00B2112E" w:rsidRPr="00B81884" w:rsidRDefault="00B2112E" w:rsidP="0040156F">
      <w:pPr>
        <w:pStyle w:val="ListParagraph"/>
        <w:numPr>
          <w:ilvl w:val="0"/>
          <w:numId w:val="19"/>
        </w:numPr>
        <w:spacing w:before="120"/>
        <w:rPr>
          <w:rFonts w:ascii="Tahoma" w:eastAsia="Times New Roman" w:hAnsi="Tahoma" w:cs="Tahoma"/>
          <w:color w:val="000000" w:themeColor="text1"/>
          <w:sz w:val="22"/>
          <w:szCs w:val="22"/>
        </w:rPr>
      </w:pPr>
      <w:r w:rsidRPr="00B81884">
        <w:rPr>
          <w:rFonts w:ascii="Tahoma" w:eastAsia="Times New Roman" w:hAnsi="Tahoma" w:cs="Tahoma"/>
          <w:color w:val="000000" w:themeColor="text1"/>
          <w:sz w:val="22"/>
          <w:szCs w:val="22"/>
        </w:rPr>
        <w:t>Table of Contents approach to the web</w:t>
      </w:r>
    </w:p>
    <w:p w14:paraId="69CAAACD" w14:textId="347E2A88" w:rsidR="00B2112E" w:rsidRPr="00B81884" w:rsidRDefault="00B2112E" w:rsidP="0040156F">
      <w:pPr>
        <w:pStyle w:val="ListParagraph"/>
        <w:numPr>
          <w:ilvl w:val="0"/>
          <w:numId w:val="19"/>
        </w:numPr>
        <w:spacing w:before="120"/>
        <w:rPr>
          <w:rFonts w:ascii="Tahoma" w:eastAsia="Times New Roman" w:hAnsi="Tahoma" w:cs="Tahoma"/>
          <w:color w:val="000000" w:themeColor="text1"/>
          <w:sz w:val="22"/>
          <w:szCs w:val="22"/>
        </w:rPr>
      </w:pPr>
      <w:r w:rsidRPr="00B81884">
        <w:rPr>
          <w:rFonts w:ascii="Tahoma" w:eastAsia="Times New Roman" w:hAnsi="Tahoma" w:cs="Tahoma"/>
          <w:color w:val="000000" w:themeColor="text1"/>
          <w:sz w:val="22"/>
          <w:szCs w:val="22"/>
        </w:rPr>
        <w:t>One Browses through the categories</w:t>
      </w:r>
    </w:p>
    <w:p w14:paraId="3DB1A890" w14:textId="77777777" w:rsidR="00B81884" w:rsidRPr="00B81884" w:rsidRDefault="00B81884" w:rsidP="00B81884">
      <w:pPr>
        <w:pStyle w:val="ListParagraph"/>
        <w:spacing w:before="120"/>
        <w:rPr>
          <w:rFonts w:ascii="Tahoma" w:eastAsia="Times New Roman" w:hAnsi="Tahoma" w:cs="Tahoma"/>
          <w:color w:val="000000" w:themeColor="text1"/>
          <w:sz w:val="22"/>
          <w:szCs w:val="22"/>
        </w:rPr>
      </w:pPr>
    </w:p>
    <w:p w14:paraId="00B98E4A" w14:textId="01DE2555" w:rsidR="00B2112E" w:rsidRPr="00B81884" w:rsidRDefault="00B81884" w:rsidP="0040156F">
      <w:pPr>
        <w:pStyle w:val="ListParagraph"/>
        <w:numPr>
          <w:ilvl w:val="0"/>
          <w:numId w:val="36"/>
        </w:numPr>
        <w:rPr>
          <w:rFonts w:ascii="Tahoma" w:hAnsi="Tahoma" w:cs="Tahoma"/>
          <w:b/>
          <w:color w:val="000000" w:themeColor="text1"/>
          <w:sz w:val="22"/>
          <w:szCs w:val="22"/>
          <w:lang w:val="en-CA"/>
        </w:rPr>
      </w:pPr>
      <w:r w:rsidRPr="00B81884">
        <w:rPr>
          <w:rFonts w:ascii="Tahoma" w:hAnsi="Tahoma" w:cs="Tahoma"/>
          <w:b/>
          <w:color w:val="000000" w:themeColor="text1"/>
          <w:sz w:val="22"/>
          <w:szCs w:val="22"/>
          <w:lang w:val="en-CA"/>
        </w:rPr>
        <w:t>Search Engines:</w:t>
      </w:r>
    </w:p>
    <w:p w14:paraId="34578E52" w14:textId="12279172" w:rsidR="00B81884" w:rsidRPr="00B81884" w:rsidRDefault="00B81884" w:rsidP="0040156F">
      <w:pPr>
        <w:pStyle w:val="ListParagraph"/>
        <w:numPr>
          <w:ilvl w:val="0"/>
          <w:numId w:val="19"/>
        </w:numPr>
        <w:spacing w:before="120"/>
        <w:rPr>
          <w:rFonts w:ascii="Tahoma" w:eastAsia="Times New Roman" w:hAnsi="Tahoma" w:cs="Tahoma"/>
          <w:color w:val="000000" w:themeColor="text1"/>
          <w:sz w:val="22"/>
          <w:szCs w:val="22"/>
        </w:rPr>
      </w:pPr>
      <w:r w:rsidRPr="00B81884">
        <w:rPr>
          <w:rFonts w:ascii="Tahoma" w:eastAsia="Times New Roman" w:hAnsi="Tahoma" w:cs="Tahoma"/>
          <w:color w:val="000000" w:themeColor="text1"/>
          <w:sz w:val="22"/>
          <w:szCs w:val="22"/>
        </w:rPr>
        <w:t>Fully-automated</w:t>
      </w:r>
    </w:p>
    <w:p w14:paraId="1DFBB12A" w14:textId="5EBE197F" w:rsidR="00B81884" w:rsidRPr="00B81884" w:rsidRDefault="00B81884" w:rsidP="0040156F">
      <w:pPr>
        <w:pStyle w:val="ListParagraph"/>
        <w:numPr>
          <w:ilvl w:val="0"/>
          <w:numId w:val="19"/>
        </w:numPr>
        <w:spacing w:before="120"/>
        <w:rPr>
          <w:rFonts w:ascii="Tahoma" w:eastAsia="Times New Roman" w:hAnsi="Tahoma" w:cs="Tahoma"/>
          <w:color w:val="000000" w:themeColor="text1"/>
          <w:sz w:val="22"/>
          <w:szCs w:val="22"/>
        </w:rPr>
      </w:pPr>
      <w:r w:rsidRPr="00B81884">
        <w:rPr>
          <w:rFonts w:ascii="Tahoma" w:eastAsia="Times New Roman" w:hAnsi="Tahoma" w:cs="Tahoma"/>
          <w:color w:val="000000" w:themeColor="text1"/>
          <w:sz w:val="22"/>
          <w:szCs w:val="22"/>
        </w:rPr>
        <w:t>Keyword approach to the web</w:t>
      </w:r>
    </w:p>
    <w:p w14:paraId="5BC855C6" w14:textId="7DBC80F1" w:rsidR="00B81884" w:rsidRPr="00B81884" w:rsidRDefault="00B81884" w:rsidP="0040156F">
      <w:pPr>
        <w:pStyle w:val="ListParagraph"/>
        <w:numPr>
          <w:ilvl w:val="0"/>
          <w:numId w:val="19"/>
        </w:numPr>
        <w:spacing w:before="120"/>
        <w:rPr>
          <w:rFonts w:ascii="Tahoma" w:eastAsia="Times New Roman" w:hAnsi="Tahoma" w:cs="Tahoma"/>
          <w:color w:val="000000" w:themeColor="text1"/>
          <w:sz w:val="22"/>
          <w:szCs w:val="22"/>
        </w:rPr>
      </w:pPr>
      <w:r w:rsidRPr="00B81884">
        <w:rPr>
          <w:rFonts w:ascii="Tahoma" w:eastAsia="Times New Roman" w:hAnsi="Tahoma" w:cs="Tahoma"/>
          <w:color w:val="000000" w:themeColor="text1"/>
          <w:sz w:val="22"/>
          <w:szCs w:val="22"/>
        </w:rPr>
        <w:t>3 components:</w:t>
      </w:r>
      <w:r w:rsidRPr="00B81884">
        <w:rPr>
          <w:rStyle w:val="apple-converted-space"/>
          <w:rFonts w:ascii="Tahoma" w:eastAsia="Times New Roman" w:hAnsi="Tahoma" w:cs="Tahoma"/>
          <w:color w:val="000000" w:themeColor="text1"/>
          <w:sz w:val="22"/>
          <w:szCs w:val="22"/>
        </w:rPr>
        <w:t> </w:t>
      </w:r>
      <w:r w:rsidRPr="00B81884">
        <w:rPr>
          <w:rStyle w:val="Strong"/>
          <w:rFonts w:ascii="Tahoma" w:eastAsia="Times New Roman" w:hAnsi="Tahoma" w:cs="Tahoma"/>
          <w:color w:val="000000" w:themeColor="text1"/>
          <w:sz w:val="22"/>
          <w:szCs w:val="22"/>
        </w:rPr>
        <w:t>Spider</w:t>
      </w:r>
      <w:r w:rsidRPr="00B81884">
        <w:rPr>
          <w:rStyle w:val="apple-converted-space"/>
          <w:rFonts w:ascii="Tahoma" w:eastAsia="Times New Roman" w:hAnsi="Tahoma" w:cs="Tahoma"/>
          <w:color w:val="000000" w:themeColor="text1"/>
          <w:sz w:val="22"/>
          <w:szCs w:val="22"/>
        </w:rPr>
        <w:t> </w:t>
      </w:r>
      <w:r w:rsidRPr="00B81884">
        <w:rPr>
          <w:rFonts w:ascii="Tahoma" w:eastAsia="Times New Roman" w:hAnsi="Tahoma" w:cs="Tahoma"/>
          <w:color w:val="000000" w:themeColor="text1"/>
          <w:sz w:val="22"/>
          <w:szCs w:val="22"/>
        </w:rPr>
        <w:t>(or crawler software),</w:t>
      </w:r>
      <w:r w:rsidRPr="00B81884">
        <w:rPr>
          <w:rStyle w:val="apple-converted-space"/>
          <w:rFonts w:ascii="Tahoma" w:eastAsia="Times New Roman" w:hAnsi="Tahoma" w:cs="Tahoma"/>
          <w:color w:val="000000" w:themeColor="text1"/>
          <w:sz w:val="22"/>
          <w:szCs w:val="22"/>
        </w:rPr>
        <w:t> </w:t>
      </w:r>
      <w:r w:rsidRPr="00B81884">
        <w:rPr>
          <w:rStyle w:val="Strong"/>
          <w:rFonts w:ascii="Tahoma" w:eastAsia="Times New Roman" w:hAnsi="Tahoma" w:cs="Tahoma"/>
          <w:color w:val="000000" w:themeColor="text1"/>
          <w:sz w:val="22"/>
          <w:szCs w:val="22"/>
        </w:rPr>
        <w:t>Index</w:t>
      </w:r>
      <w:r w:rsidRPr="00B81884">
        <w:rPr>
          <w:rStyle w:val="apple-converted-space"/>
          <w:rFonts w:ascii="Tahoma" w:eastAsia="Times New Roman" w:hAnsi="Tahoma" w:cs="Tahoma"/>
          <w:color w:val="000000" w:themeColor="text1"/>
          <w:sz w:val="22"/>
          <w:szCs w:val="22"/>
        </w:rPr>
        <w:t> </w:t>
      </w:r>
      <w:r w:rsidRPr="00B81884">
        <w:rPr>
          <w:rFonts w:ascii="Tahoma" w:eastAsia="Times New Roman" w:hAnsi="Tahoma" w:cs="Tahoma"/>
          <w:color w:val="000000" w:themeColor="text1"/>
          <w:sz w:val="22"/>
          <w:szCs w:val="22"/>
        </w:rPr>
        <w:t>(or database),</w:t>
      </w:r>
      <w:r w:rsidRPr="00B81884">
        <w:rPr>
          <w:rStyle w:val="apple-converted-space"/>
          <w:rFonts w:ascii="Tahoma" w:eastAsia="Times New Roman" w:hAnsi="Tahoma" w:cs="Tahoma"/>
          <w:color w:val="000000" w:themeColor="text1"/>
          <w:sz w:val="22"/>
          <w:szCs w:val="22"/>
        </w:rPr>
        <w:t> </w:t>
      </w:r>
      <w:r w:rsidRPr="00B81884">
        <w:rPr>
          <w:rStyle w:val="Strong"/>
          <w:rFonts w:ascii="Tahoma" w:eastAsia="Times New Roman" w:hAnsi="Tahoma" w:cs="Tahoma"/>
          <w:color w:val="000000" w:themeColor="text1"/>
          <w:sz w:val="22"/>
          <w:szCs w:val="22"/>
        </w:rPr>
        <w:t>Search software</w:t>
      </w:r>
    </w:p>
    <w:p w14:paraId="2F8F6BA4" w14:textId="4AF176A5" w:rsidR="00B81884" w:rsidRPr="00B81884" w:rsidRDefault="00B81884" w:rsidP="0040156F">
      <w:pPr>
        <w:pStyle w:val="ListParagraph"/>
        <w:numPr>
          <w:ilvl w:val="0"/>
          <w:numId w:val="19"/>
        </w:numPr>
        <w:spacing w:before="120"/>
        <w:rPr>
          <w:rFonts w:ascii="Tahoma" w:eastAsia="Times New Roman" w:hAnsi="Tahoma" w:cs="Tahoma"/>
          <w:color w:val="000000" w:themeColor="text1"/>
          <w:sz w:val="22"/>
          <w:szCs w:val="22"/>
        </w:rPr>
      </w:pPr>
      <w:r w:rsidRPr="00B81884">
        <w:rPr>
          <w:rFonts w:ascii="Tahoma" w:eastAsia="Times New Roman" w:hAnsi="Tahoma" w:cs="Tahoma"/>
          <w:color w:val="000000" w:themeColor="text1"/>
          <w:sz w:val="22"/>
          <w:szCs w:val="22"/>
        </w:rPr>
        <w:t>Ranking of results based on</w:t>
      </w:r>
      <w:r w:rsidRPr="00B81884">
        <w:rPr>
          <w:rStyle w:val="apple-converted-space"/>
          <w:rFonts w:ascii="Tahoma" w:eastAsia="Times New Roman" w:hAnsi="Tahoma" w:cs="Tahoma"/>
          <w:color w:val="000000" w:themeColor="text1"/>
          <w:sz w:val="22"/>
          <w:szCs w:val="22"/>
        </w:rPr>
        <w:t> </w:t>
      </w:r>
      <w:r w:rsidRPr="00B81884">
        <w:rPr>
          <w:rStyle w:val="Strong"/>
          <w:rFonts w:ascii="Tahoma" w:eastAsia="Times New Roman" w:hAnsi="Tahoma" w:cs="Tahoma"/>
          <w:color w:val="000000" w:themeColor="text1"/>
          <w:sz w:val="22"/>
          <w:szCs w:val="22"/>
        </w:rPr>
        <w:t>relevancy</w:t>
      </w:r>
    </w:p>
    <w:p w14:paraId="639C6511" w14:textId="652B82EF" w:rsidR="00B81884" w:rsidRPr="00B81884" w:rsidRDefault="00B81884" w:rsidP="0040156F">
      <w:pPr>
        <w:pStyle w:val="ListParagraph"/>
        <w:numPr>
          <w:ilvl w:val="0"/>
          <w:numId w:val="19"/>
        </w:numPr>
        <w:rPr>
          <w:rFonts w:ascii="Tahoma" w:hAnsi="Tahoma" w:cs="Tahoma"/>
          <w:color w:val="000000" w:themeColor="text1"/>
          <w:sz w:val="22"/>
          <w:szCs w:val="22"/>
          <w:lang w:val="en-CA"/>
        </w:rPr>
      </w:pPr>
      <w:r w:rsidRPr="00B81884">
        <w:rPr>
          <w:rFonts w:ascii="Tahoma" w:hAnsi="Tahoma" w:cs="Tahoma"/>
          <w:color w:val="000000" w:themeColor="text1"/>
          <w:sz w:val="22"/>
          <w:szCs w:val="22"/>
          <w:lang w:val="en-CA"/>
        </w:rPr>
        <w:t>Ex: Yahoo, Google, Ask, Bing</w:t>
      </w:r>
    </w:p>
    <w:p w14:paraId="07598B24" w14:textId="77777777" w:rsidR="0035038B" w:rsidRPr="00B81884" w:rsidRDefault="0035038B" w:rsidP="0035038B">
      <w:pPr>
        <w:rPr>
          <w:rFonts w:ascii="Tahoma" w:hAnsi="Tahoma" w:cs="Tahoma"/>
          <w:color w:val="000000" w:themeColor="text1"/>
          <w:sz w:val="22"/>
          <w:szCs w:val="22"/>
          <w:lang w:val="en-CA"/>
        </w:rPr>
      </w:pPr>
    </w:p>
    <w:p w14:paraId="113B8832" w14:textId="77777777" w:rsidR="0035038B" w:rsidRPr="00B81884" w:rsidRDefault="0035038B" w:rsidP="0035038B">
      <w:pPr>
        <w:rPr>
          <w:rFonts w:ascii="Tahoma" w:hAnsi="Tahoma" w:cs="Tahoma"/>
          <w:sz w:val="22"/>
          <w:szCs w:val="22"/>
          <w:lang w:val="en-CA"/>
        </w:rPr>
      </w:pPr>
    </w:p>
    <w:tbl>
      <w:tblPr>
        <w:tblW w:w="4750" w:type="pct"/>
        <w:tblBorders>
          <w:top w:val="single" w:sz="6" w:space="0" w:color="88A8AE"/>
          <w:left w:val="single" w:sz="6" w:space="0" w:color="88A8AE"/>
          <w:bottom w:val="single" w:sz="6" w:space="0" w:color="88A8AE"/>
          <w:right w:val="single" w:sz="6" w:space="0" w:color="88A8AE"/>
        </w:tblBorders>
        <w:shd w:val="clear" w:color="auto" w:fill="00456A"/>
        <w:tblCellMar>
          <w:left w:w="0" w:type="dxa"/>
          <w:right w:w="0" w:type="dxa"/>
        </w:tblCellMar>
        <w:tblLook w:val="04A0" w:firstRow="1" w:lastRow="0" w:firstColumn="1" w:lastColumn="0" w:noHBand="0" w:noVBand="1"/>
      </w:tblPr>
      <w:tblGrid>
        <w:gridCol w:w="2741"/>
        <w:gridCol w:w="8222"/>
      </w:tblGrid>
      <w:tr w:rsidR="00B81884" w14:paraId="318D8CEE" w14:textId="77777777" w:rsidTr="00B81884">
        <w:tc>
          <w:tcPr>
            <w:tcW w:w="0" w:type="auto"/>
            <w:tcBorders>
              <w:bottom w:val="single" w:sz="6" w:space="0" w:color="88A8AE"/>
            </w:tcBorders>
            <w:shd w:val="clear" w:color="auto" w:fill="FFFFFF"/>
            <w:tcMar>
              <w:top w:w="90" w:type="dxa"/>
              <w:left w:w="90" w:type="dxa"/>
              <w:bottom w:w="90" w:type="dxa"/>
              <w:right w:w="90" w:type="dxa"/>
            </w:tcMar>
            <w:vAlign w:val="center"/>
            <w:hideMark/>
          </w:tcPr>
          <w:p w14:paraId="0DDB5FCF" w14:textId="77777777" w:rsidR="00B81884" w:rsidRDefault="00B81884">
            <w:pPr>
              <w:pStyle w:val="NormalWeb"/>
              <w:spacing w:before="75" w:beforeAutospacing="0" w:after="75" w:afterAutospacing="0" w:line="216" w:lineRule="atLeast"/>
              <w:rPr>
                <w:rFonts w:ascii="Tahoma" w:hAnsi="Tahoma" w:cs="Tahoma"/>
                <w:color w:val="003B46"/>
                <w:sz w:val="18"/>
                <w:szCs w:val="18"/>
              </w:rPr>
            </w:pPr>
            <w:r>
              <w:rPr>
                <w:rStyle w:val="Strong"/>
                <w:rFonts w:ascii="Tahoma" w:hAnsi="Tahoma" w:cs="Tahoma"/>
                <w:color w:val="003B46"/>
                <w:sz w:val="18"/>
                <w:szCs w:val="18"/>
              </w:rPr>
              <w:t>Images:</w:t>
            </w:r>
            <w:r>
              <w:rPr>
                <w:rStyle w:val="apple-converted-space"/>
                <w:rFonts w:ascii="Tahoma" w:hAnsi="Tahoma" w:cs="Tahoma"/>
                <w:b/>
                <w:bCs/>
                <w:color w:val="003B46"/>
                <w:sz w:val="18"/>
                <w:szCs w:val="18"/>
              </w:rPr>
              <w:t> </w:t>
            </w:r>
            <w:r>
              <w:rPr>
                <w:rFonts w:ascii="Tahoma" w:hAnsi="Tahoma" w:cs="Tahoma"/>
                <w:b/>
                <w:bCs/>
                <w:color w:val="003B46"/>
                <w:sz w:val="18"/>
                <w:szCs w:val="18"/>
              </w:rPr>
              <w:br/>
            </w:r>
            <w:hyperlink r:id="rId13" w:tgtFrame="_blank" w:history="1">
              <w:r>
                <w:rPr>
                  <w:rStyle w:val="Hyperlink"/>
                  <w:rFonts w:ascii="Tahoma" w:hAnsi="Tahoma" w:cs="Tahoma"/>
                  <w:color w:val="395A09"/>
                  <w:sz w:val="18"/>
                  <w:szCs w:val="18"/>
                </w:rPr>
                <w:t>http://images.google.ca/</w:t>
              </w:r>
            </w:hyperlink>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3F74E8F" w14:textId="77777777" w:rsidR="00B81884" w:rsidRDefault="00B81884">
            <w:pPr>
              <w:rPr>
                <w:rFonts w:ascii="Tahoma" w:eastAsia="Times New Roman" w:hAnsi="Tahoma" w:cs="Tahoma"/>
                <w:color w:val="003B46"/>
                <w:sz w:val="18"/>
                <w:szCs w:val="18"/>
              </w:rPr>
            </w:pPr>
            <w:r>
              <w:rPr>
                <w:rFonts w:ascii="Tahoma" w:eastAsia="Times New Roman" w:hAnsi="Tahoma" w:cs="Tahoma"/>
                <w:color w:val="003B46"/>
                <w:sz w:val="18"/>
                <w:szCs w:val="18"/>
              </w:rPr>
              <w:t>The Image database contains billions of different types of images found on the web. Explore the Canadian database to see if you can locate any tables or charts summarizing literacy rates by entering the phrase</w:t>
            </w:r>
            <w:r>
              <w:rPr>
                <w:rStyle w:val="apple-converted-space"/>
                <w:rFonts w:ascii="Tahoma" w:eastAsia="Times New Roman" w:hAnsi="Tahoma" w:cs="Tahoma"/>
                <w:color w:val="003B46"/>
                <w:sz w:val="18"/>
                <w:szCs w:val="18"/>
              </w:rPr>
              <w:t> </w:t>
            </w:r>
            <w:r>
              <w:rPr>
                <w:rStyle w:val="Strong"/>
                <w:rFonts w:ascii="Tahoma" w:eastAsia="Times New Roman" w:hAnsi="Tahoma" w:cs="Tahoma"/>
                <w:color w:val="003B46"/>
                <w:sz w:val="18"/>
                <w:szCs w:val="18"/>
              </w:rPr>
              <w:t>“literacy rates”</w:t>
            </w:r>
            <w:r>
              <w:rPr>
                <w:rFonts w:ascii="Tahoma" w:eastAsia="Times New Roman" w:hAnsi="Tahoma" w:cs="Tahoma"/>
                <w:color w:val="003B46"/>
                <w:sz w:val="18"/>
                <w:szCs w:val="18"/>
              </w:rPr>
              <w:t>. Don’t forget to enclose phrases within quotation marks.</w:t>
            </w:r>
          </w:p>
        </w:tc>
      </w:tr>
      <w:tr w:rsidR="00B81884" w14:paraId="10A2A2ED" w14:textId="77777777" w:rsidTr="00B81884">
        <w:tc>
          <w:tcPr>
            <w:tcW w:w="0" w:type="auto"/>
            <w:tcBorders>
              <w:bottom w:val="single" w:sz="6" w:space="0" w:color="88A8AE"/>
            </w:tcBorders>
            <w:shd w:val="clear" w:color="auto" w:fill="FFFFFF"/>
            <w:tcMar>
              <w:top w:w="90" w:type="dxa"/>
              <w:left w:w="90" w:type="dxa"/>
              <w:bottom w:w="90" w:type="dxa"/>
              <w:right w:w="90" w:type="dxa"/>
            </w:tcMar>
            <w:vAlign w:val="center"/>
            <w:hideMark/>
          </w:tcPr>
          <w:p w14:paraId="1E645D28" w14:textId="77777777" w:rsidR="00B81884" w:rsidRDefault="00B81884">
            <w:pPr>
              <w:pStyle w:val="NormalWeb"/>
              <w:spacing w:before="75" w:beforeAutospacing="0" w:after="75" w:afterAutospacing="0" w:line="216" w:lineRule="atLeast"/>
              <w:rPr>
                <w:rFonts w:ascii="Tahoma" w:hAnsi="Tahoma" w:cs="Tahoma"/>
                <w:color w:val="003B46"/>
                <w:sz w:val="18"/>
                <w:szCs w:val="18"/>
              </w:rPr>
            </w:pPr>
            <w:r>
              <w:rPr>
                <w:rStyle w:val="Strong"/>
                <w:rFonts w:ascii="Tahoma" w:hAnsi="Tahoma" w:cs="Tahoma"/>
                <w:color w:val="003B46"/>
                <w:sz w:val="18"/>
                <w:szCs w:val="18"/>
              </w:rPr>
              <w:t>Videos:</w:t>
            </w:r>
            <w:r>
              <w:rPr>
                <w:rStyle w:val="apple-converted-space"/>
                <w:rFonts w:ascii="Tahoma" w:hAnsi="Tahoma" w:cs="Tahoma"/>
                <w:b/>
                <w:bCs/>
                <w:color w:val="003B46"/>
                <w:sz w:val="18"/>
                <w:szCs w:val="18"/>
              </w:rPr>
              <w:t> </w:t>
            </w:r>
            <w:hyperlink r:id="rId14" w:tgtFrame="_blank" w:history="1">
              <w:r>
                <w:rPr>
                  <w:rFonts w:ascii="Tahoma" w:hAnsi="Tahoma" w:cs="Tahoma"/>
                  <w:b/>
                  <w:bCs/>
                  <w:color w:val="395A09"/>
                  <w:sz w:val="18"/>
                  <w:szCs w:val="18"/>
                  <w:u w:val="single"/>
                </w:rPr>
                <w:br/>
              </w:r>
            </w:hyperlink>
            <w:hyperlink r:id="rId15" w:tgtFrame="_blank" w:history="1">
              <w:r>
                <w:rPr>
                  <w:rStyle w:val="Hyperlink"/>
                  <w:rFonts w:ascii="Tahoma" w:hAnsi="Tahoma" w:cs="Tahoma"/>
                  <w:color w:val="395A09"/>
                  <w:sz w:val="18"/>
                  <w:szCs w:val="18"/>
                </w:rPr>
                <w:t>http://video.google.com/</w:t>
              </w:r>
            </w:hyperlink>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B568114" w14:textId="77777777" w:rsidR="00B81884" w:rsidRDefault="00B81884">
            <w:pPr>
              <w:rPr>
                <w:rFonts w:ascii="Tahoma" w:eastAsia="Times New Roman" w:hAnsi="Tahoma" w:cs="Tahoma"/>
                <w:color w:val="003B46"/>
                <w:sz w:val="18"/>
                <w:szCs w:val="18"/>
              </w:rPr>
            </w:pPr>
            <w:r>
              <w:rPr>
                <w:rFonts w:ascii="Tahoma" w:eastAsia="Times New Roman" w:hAnsi="Tahoma" w:cs="Tahoma"/>
                <w:color w:val="003B46"/>
                <w:sz w:val="18"/>
                <w:szCs w:val="18"/>
              </w:rPr>
              <w:t>Try locating a video on research-based early literacy programs in the video database by searching on</w:t>
            </w:r>
            <w:r>
              <w:rPr>
                <w:rStyle w:val="apple-converted-space"/>
                <w:rFonts w:ascii="Tahoma" w:eastAsia="Times New Roman" w:hAnsi="Tahoma" w:cs="Tahoma"/>
                <w:b/>
                <w:bCs/>
                <w:color w:val="003B46"/>
                <w:sz w:val="18"/>
                <w:szCs w:val="18"/>
              </w:rPr>
              <w:t> </w:t>
            </w:r>
            <w:r>
              <w:rPr>
                <w:rStyle w:val="Strong"/>
                <w:rFonts w:ascii="Tahoma" w:eastAsia="Times New Roman" w:hAnsi="Tahoma" w:cs="Tahoma"/>
                <w:color w:val="003B46"/>
                <w:sz w:val="18"/>
                <w:szCs w:val="18"/>
              </w:rPr>
              <w:t>"early literacy programs" research</w:t>
            </w:r>
          </w:p>
        </w:tc>
      </w:tr>
      <w:tr w:rsidR="00B81884" w14:paraId="5790AE38" w14:textId="77777777" w:rsidTr="00B81884">
        <w:tc>
          <w:tcPr>
            <w:tcW w:w="0" w:type="auto"/>
            <w:tcBorders>
              <w:bottom w:val="single" w:sz="6" w:space="0" w:color="88A8AE"/>
            </w:tcBorders>
            <w:shd w:val="clear" w:color="auto" w:fill="FFFFFF"/>
            <w:tcMar>
              <w:top w:w="90" w:type="dxa"/>
              <w:left w:w="90" w:type="dxa"/>
              <w:bottom w:w="90" w:type="dxa"/>
              <w:right w:w="90" w:type="dxa"/>
            </w:tcMar>
            <w:vAlign w:val="center"/>
            <w:hideMark/>
          </w:tcPr>
          <w:p w14:paraId="4A511C96" w14:textId="77777777" w:rsidR="00B81884" w:rsidRDefault="00B81884">
            <w:pPr>
              <w:pStyle w:val="NormalWeb"/>
              <w:spacing w:before="75" w:beforeAutospacing="0" w:after="75" w:afterAutospacing="0" w:line="216" w:lineRule="atLeast"/>
              <w:rPr>
                <w:rFonts w:ascii="Tahoma" w:hAnsi="Tahoma" w:cs="Tahoma"/>
                <w:color w:val="003B46"/>
                <w:sz w:val="18"/>
                <w:szCs w:val="18"/>
              </w:rPr>
            </w:pPr>
            <w:r>
              <w:rPr>
                <w:rStyle w:val="Strong"/>
                <w:rFonts w:ascii="Tahoma" w:hAnsi="Tahoma" w:cs="Tahoma"/>
                <w:color w:val="003B46"/>
                <w:sz w:val="18"/>
                <w:szCs w:val="18"/>
              </w:rPr>
              <w:t>Maps:</w:t>
            </w:r>
            <w:r>
              <w:rPr>
                <w:rStyle w:val="apple-converted-space"/>
                <w:rFonts w:ascii="Tahoma" w:hAnsi="Tahoma" w:cs="Tahoma"/>
                <w:b/>
                <w:bCs/>
                <w:color w:val="003B46"/>
                <w:sz w:val="18"/>
                <w:szCs w:val="18"/>
              </w:rPr>
              <w:t> </w:t>
            </w:r>
            <w:r>
              <w:rPr>
                <w:rFonts w:ascii="Tahoma" w:hAnsi="Tahoma" w:cs="Tahoma"/>
                <w:b/>
                <w:bCs/>
                <w:color w:val="003B46"/>
                <w:sz w:val="18"/>
                <w:szCs w:val="18"/>
              </w:rPr>
              <w:br/>
            </w:r>
            <w:hyperlink r:id="rId16" w:tgtFrame="_blank" w:history="1">
              <w:r>
                <w:rPr>
                  <w:rStyle w:val="Hyperlink"/>
                  <w:rFonts w:ascii="Tahoma" w:hAnsi="Tahoma" w:cs="Tahoma"/>
                  <w:color w:val="395A09"/>
                  <w:sz w:val="18"/>
                  <w:szCs w:val="18"/>
                </w:rPr>
                <w:t>http://maps.google.ca/</w:t>
              </w:r>
            </w:hyperlink>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4C29311" w14:textId="77777777" w:rsidR="00B81884" w:rsidRDefault="00B81884">
            <w:pPr>
              <w:rPr>
                <w:rFonts w:ascii="Tahoma" w:eastAsia="Times New Roman" w:hAnsi="Tahoma" w:cs="Tahoma"/>
                <w:color w:val="003B46"/>
                <w:sz w:val="18"/>
                <w:szCs w:val="18"/>
              </w:rPr>
            </w:pPr>
            <w:r>
              <w:rPr>
                <w:rFonts w:ascii="Tahoma" w:eastAsia="Times New Roman" w:hAnsi="Tahoma" w:cs="Tahoma"/>
                <w:color w:val="003B46"/>
                <w:sz w:val="18"/>
                <w:szCs w:val="18"/>
              </w:rPr>
              <w:t>Discover which Canadian literacy organizations exist and where they are located by searching in the Canadian Map database on</w:t>
            </w:r>
            <w:r>
              <w:rPr>
                <w:rStyle w:val="apple-converted-space"/>
                <w:rFonts w:ascii="Tahoma" w:eastAsia="Times New Roman" w:hAnsi="Tahoma" w:cs="Tahoma"/>
                <w:color w:val="003B46"/>
                <w:sz w:val="18"/>
                <w:szCs w:val="18"/>
              </w:rPr>
              <w:t> </w:t>
            </w:r>
            <w:r>
              <w:rPr>
                <w:rStyle w:val="Strong"/>
                <w:rFonts w:ascii="Tahoma" w:eastAsia="Times New Roman" w:hAnsi="Tahoma" w:cs="Tahoma"/>
                <w:color w:val="003B46"/>
                <w:sz w:val="18"/>
                <w:szCs w:val="18"/>
              </w:rPr>
              <w:t>“literacy”</w:t>
            </w:r>
          </w:p>
        </w:tc>
      </w:tr>
      <w:tr w:rsidR="00B81884" w14:paraId="0AF39958" w14:textId="77777777" w:rsidTr="00B81884">
        <w:tc>
          <w:tcPr>
            <w:tcW w:w="0" w:type="auto"/>
            <w:tcBorders>
              <w:bottom w:val="single" w:sz="6" w:space="0" w:color="88A8AE"/>
            </w:tcBorders>
            <w:shd w:val="clear" w:color="auto" w:fill="FFFFFF"/>
            <w:tcMar>
              <w:top w:w="90" w:type="dxa"/>
              <w:left w:w="90" w:type="dxa"/>
              <w:bottom w:w="90" w:type="dxa"/>
              <w:right w:w="90" w:type="dxa"/>
            </w:tcMar>
            <w:vAlign w:val="center"/>
            <w:hideMark/>
          </w:tcPr>
          <w:p w14:paraId="64787947" w14:textId="77777777" w:rsidR="00B81884" w:rsidRDefault="00B81884">
            <w:pPr>
              <w:pStyle w:val="NormalWeb"/>
              <w:spacing w:before="75" w:beforeAutospacing="0" w:after="75" w:afterAutospacing="0" w:line="216" w:lineRule="atLeast"/>
              <w:rPr>
                <w:rFonts w:ascii="Tahoma" w:hAnsi="Tahoma" w:cs="Tahoma"/>
                <w:color w:val="003B46"/>
                <w:sz w:val="18"/>
                <w:szCs w:val="18"/>
              </w:rPr>
            </w:pPr>
            <w:r>
              <w:rPr>
                <w:rStyle w:val="Strong"/>
                <w:rFonts w:ascii="Tahoma" w:hAnsi="Tahoma" w:cs="Tahoma"/>
                <w:color w:val="003B46"/>
                <w:sz w:val="18"/>
                <w:szCs w:val="18"/>
              </w:rPr>
              <w:t>News:</w:t>
            </w:r>
            <w:r>
              <w:rPr>
                <w:rStyle w:val="apple-converted-space"/>
                <w:rFonts w:ascii="Tahoma" w:hAnsi="Tahoma" w:cs="Tahoma"/>
                <w:b/>
                <w:bCs/>
                <w:color w:val="003B46"/>
                <w:sz w:val="18"/>
                <w:szCs w:val="18"/>
              </w:rPr>
              <w:t> </w:t>
            </w:r>
            <w:r>
              <w:rPr>
                <w:rFonts w:ascii="Tahoma" w:hAnsi="Tahoma" w:cs="Tahoma"/>
                <w:b/>
                <w:bCs/>
                <w:color w:val="003B46"/>
                <w:sz w:val="18"/>
                <w:szCs w:val="18"/>
              </w:rPr>
              <w:br/>
            </w:r>
            <w:hyperlink r:id="rId17" w:tgtFrame="_blank" w:history="1">
              <w:r>
                <w:rPr>
                  <w:rStyle w:val="Hyperlink"/>
                  <w:rFonts w:ascii="Tahoma" w:hAnsi="Tahoma" w:cs="Tahoma"/>
                  <w:color w:val="395A09"/>
                  <w:sz w:val="18"/>
                  <w:szCs w:val="18"/>
                </w:rPr>
                <w:t>http://news.google.ca</w:t>
              </w:r>
            </w:hyperlink>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CD177F3" w14:textId="77777777" w:rsidR="00B81884" w:rsidRDefault="00B81884">
            <w:pPr>
              <w:rPr>
                <w:rFonts w:ascii="Tahoma" w:eastAsia="Times New Roman" w:hAnsi="Tahoma" w:cs="Tahoma"/>
                <w:color w:val="003B46"/>
                <w:sz w:val="18"/>
                <w:szCs w:val="18"/>
              </w:rPr>
            </w:pPr>
            <w:r>
              <w:rPr>
                <w:rFonts w:ascii="Tahoma" w:eastAsia="Times New Roman" w:hAnsi="Tahoma" w:cs="Tahoma"/>
                <w:color w:val="003B46"/>
                <w:sz w:val="18"/>
                <w:szCs w:val="18"/>
              </w:rPr>
              <w:t>Scan over 4,500 news sources to learn if there are any articles written about literacy rates in Canada by searching</w:t>
            </w:r>
            <w:r>
              <w:rPr>
                <w:rStyle w:val="apple-converted-space"/>
                <w:rFonts w:ascii="Tahoma" w:eastAsia="Times New Roman" w:hAnsi="Tahoma" w:cs="Tahoma"/>
                <w:color w:val="003B46"/>
                <w:sz w:val="18"/>
                <w:szCs w:val="18"/>
              </w:rPr>
              <w:t> </w:t>
            </w:r>
            <w:r>
              <w:rPr>
                <w:rStyle w:val="Strong"/>
                <w:rFonts w:ascii="Tahoma" w:eastAsia="Times New Roman" w:hAnsi="Tahoma" w:cs="Tahoma"/>
                <w:color w:val="003B46"/>
                <w:sz w:val="18"/>
                <w:szCs w:val="18"/>
              </w:rPr>
              <w:t>"literacy rates" Canada</w:t>
            </w:r>
            <w:r>
              <w:rPr>
                <w:rFonts w:ascii="Tahoma" w:eastAsia="Times New Roman" w:hAnsi="Tahoma" w:cs="Tahoma"/>
                <w:color w:val="003B46"/>
                <w:sz w:val="18"/>
                <w:szCs w:val="18"/>
              </w:rPr>
              <w:t>. Click on the sidebar 2003-2009 and see the article entitled</w:t>
            </w:r>
            <w:r>
              <w:rPr>
                <w:rStyle w:val="apple-converted-space"/>
                <w:rFonts w:ascii="Tahoma" w:eastAsia="Times New Roman" w:hAnsi="Tahoma" w:cs="Tahoma"/>
                <w:color w:val="003B46"/>
                <w:sz w:val="18"/>
                <w:szCs w:val="18"/>
              </w:rPr>
              <w:t> </w:t>
            </w:r>
            <w:r>
              <w:rPr>
                <w:rStyle w:val="Emphasis"/>
                <w:rFonts w:ascii="Tahoma" w:eastAsia="Times New Roman" w:hAnsi="Tahoma" w:cs="Tahoma"/>
                <w:color w:val="003B46"/>
                <w:sz w:val="18"/>
                <w:szCs w:val="18"/>
              </w:rPr>
              <w:t>Canada is losing billions because of illiteracy</w:t>
            </w:r>
          </w:p>
        </w:tc>
      </w:tr>
      <w:tr w:rsidR="00B81884" w14:paraId="163DCB25" w14:textId="77777777" w:rsidTr="00B81884">
        <w:tc>
          <w:tcPr>
            <w:tcW w:w="1250" w:type="pct"/>
            <w:tcBorders>
              <w:bottom w:val="single" w:sz="6" w:space="0" w:color="88A8AE"/>
            </w:tcBorders>
            <w:shd w:val="clear" w:color="auto" w:fill="FFFFFF"/>
            <w:tcMar>
              <w:top w:w="90" w:type="dxa"/>
              <w:left w:w="90" w:type="dxa"/>
              <w:bottom w:w="90" w:type="dxa"/>
              <w:right w:w="90" w:type="dxa"/>
            </w:tcMar>
            <w:vAlign w:val="center"/>
            <w:hideMark/>
          </w:tcPr>
          <w:p w14:paraId="3E4E8662" w14:textId="77777777" w:rsidR="00B81884" w:rsidRDefault="00B81884">
            <w:pPr>
              <w:pStyle w:val="NormalWeb"/>
              <w:spacing w:before="75" w:beforeAutospacing="0" w:after="75" w:afterAutospacing="0" w:line="216" w:lineRule="atLeast"/>
              <w:rPr>
                <w:rFonts w:ascii="Tahoma" w:hAnsi="Tahoma" w:cs="Tahoma"/>
                <w:color w:val="003B46"/>
                <w:sz w:val="18"/>
                <w:szCs w:val="18"/>
              </w:rPr>
            </w:pPr>
            <w:r>
              <w:rPr>
                <w:rStyle w:val="Strong"/>
                <w:rFonts w:ascii="Tahoma" w:hAnsi="Tahoma" w:cs="Tahoma"/>
                <w:color w:val="003B46"/>
                <w:sz w:val="18"/>
                <w:szCs w:val="18"/>
              </w:rPr>
              <w:t>Google Scholar:</w:t>
            </w:r>
            <w:r>
              <w:rPr>
                <w:rStyle w:val="apple-converted-space"/>
                <w:rFonts w:ascii="Tahoma" w:hAnsi="Tahoma" w:cs="Tahoma"/>
                <w:b/>
                <w:bCs/>
                <w:color w:val="003B46"/>
                <w:sz w:val="18"/>
                <w:szCs w:val="18"/>
              </w:rPr>
              <w:t> </w:t>
            </w:r>
            <w:r>
              <w:rPr>
                <w:rFonts w:ascii="Tahoma" w:hAnsi="Tahoma" w:cs="Tahoma"/>
                <w:b/>
                <w:bCs/>
                <w:color w:val="003B46"/>
                <w:sz w:val="18"/>
                <w:szCs w:val="18"/>
              </w:rPr>
              <w:br/>
            </w:r>
            <w:hyperlink r:id="rId18" w:tgtFrame="_blank" w:history="1">
              <w:r>
                <w:rPr>
                  <w:rStyle w:val="Hyperlink"/>
                  <w:rFonts w:ascii="Tahoma" w:hAnsi="Tahoma" w:cs="Tahoma"/>
                  <w:color w:val="395A09"/>
                  <w:sz w:val="18"/>
                  <w:szCs w:val="18"/>
                </w:rPr>
                <w:t>http://scholar.google.com/</w:t>
              </w:r>
            </w:hyperlink>
          </w:p>
          <w:p w14:paraId="65862708" w14:textId="77777777" w:rsidR="00B81884" w:rsidRDefault="00B81884">
            <w:pPr>
              <w:pStyle w:val="NormalWeb"/>
              <w:spacing w:before="75" w:beforeAutospacing="0" w:after="75" w:afterAutospacing="0" w:line="216" w:lineRule="atLeast"/>
              <w:rPr>
                <w:rFonts w:ascii="Tahoma" w:hAnsi="Tahoma" w:cs="Tahoma"/>
                <w:color w:val="003B46"/>
                <w:sz w:val="18"/>
                <w:szCs w:val="18"/>
              </w:rPr>
            </w:pPr>
            <w:r>
              <w:rPr>
                <w:rStyle w:val="Strong"/>
                <w:rFonts w:ascii="Tahoma" w:hAnsi="Tahoma" w:cs="Tahoma"/>
                <w:color w:val="003B46"/>
                <w:sz w:val="18"/>
                <w:szCs w:val="18"/>
              </w:rPr>
              <w:t>Google Books:</w:t>
            </w:r>
            <w:r>
              <w:rPr>
                <w:rStyle w:val="apple-converted-space"/>
                <w:rFonts w:ascii="Tahoma" w:hAnsi="Tahoma" w:cs="Tahoma"/>
                <w:b/>
                <w:bCs/>
                <w:color w:val="003B46"/>
                <w:sz w:val="18"/>
                <w:szCs w:val="18"/>
              </w:rPr>
              <w:t> </w:t>
            </w:r>
            <w:r>
              <w:rPr>
                <w:rFonts w:ascii="Tahoma" w:hAnsi="Tahoma" w:cs="Tahoma"/>
                <w:b/>
                <w:bCs/>
                <w:color w:val="003B46"/>
                <w:sz w:val="18"/>
                <w:szCs w:val="18"/>
              </w:rPr>
              <w:br/>
            </w:r>
            <w:hyperlink r:id="rId19" w:tgtFrame="_blank" w:history="1">
              <w:r>
                <w:rPr>
                  <w:rStyle w:val="Hyperlink"/>
                  <w:rFonts w:ascii="Tahoma" w:hAnsi="Tahoma" w:cs="Tahoma"/>
                  <w:color w:val="395A09"/>
                  <w:sz w:val="18"/>
                  <w:szCs w:val="18"/>
                </w:rPr>
                <w:t>http://books.google.com/</w:t>
              </w:r>
            </w:hyperlink>
          </w:p>
          <w:p w14:paraId="6694380B" w14:textId="77777777" w:rsidR="00B81884" w:rsidRDefault="00B81884">
            <w:pPr>
              <w:pStyle w:val="NormalWeb"/>
              <w:spacing w:before="75" w:beforeAutospacing="0" w:after="75" w:afterAutospacing="0" w:line="216" w:lineRule="atLeast"/>
              <w:rPr>
                <w:rFonts w:ascii="Tahoma" w:hAnsi="Tahoma" w:cs="Tahoma"/>
                <w:color w:val="003B46"/>
                <w:sz w:val="18"/>
                <w:szCs w:val="18"/>
              </w:rPr>
            </w:pPr>
            <w:r>
              <w:rPr>
                <w:rStyle w:val="Strong"/>
                <w:rFonts w:ascii="Tahoma" w:hAnsi="Tahoma" w:cs="Tahoma"/>
                <w:color w:val="003B46"/>
                <w:sz w:val="18"/>
                <w:szCs w:val="18"/>
              </w:rPr>
              <w:t>Website (main):</w:t>
            </w:r>
            <w:hyperlink r:id="rId20" w:tgtFrame="_blank" w:history="1">
              <w:r>
                <w:rPr>
                  <w:rStyle w:val="Hyperlink"/>
                  <w:rFonts w:ascii="Tahoma" w:hAnsi="Tahoma" w:cs="Tahoma"/>
                  <w:color w:val="395A09"/>
                  <w:sz w:val="18"/>
                  <w:szCs w:val="18"/>
                </w:rPr>
                <w:t>http://www.google.ca</w:t>
              </w:r>
            </w:hyperlink>
          </w:p>
        </w:tc>
        <w:tc>
          <w:tcPr>
            <w:tcW w:w="3750" w:type="pct"/>
            <w:tcBorders>
              <w:bottom w:val="single" w:sz="6" w:space="0" w:color="88A8AE"/>
            </w:tcBorders>
            <w:shd w:val="clear" w:color="auto" w:fill="FFFFFF"/>
            <w:tcMar>
              <w:top w:w="90" w:type="dxa"/>
              <w:left w:w="90" w:type="dxa"/>
              <w:bottom w:w="90" w:type="dxa"/>
              <w:right w:w="90" w:type="dxa"/>
            </w:tcMar>
            <w:vAlign w:val="center"/>
            <w:hideMark/>
          </w:tcPr>
          <w:p w14:paraId="5F36EB8A" w14:textId="77777777" w:rsidR="00B81884" w:rsidRDefault="00B81884">
            <w:pPr>
              <w:pStyle w:val="NormalWeb"/>
              <w:spacing w:before="75" w:beforeAutospacing="0" w:after="75" w:afterAutospacing="0" w:line="216" w:lineRule="atLeast"/>
              <w:rPr>
                <w:rFonts w:ascii="Tahoma" w:hAnsi="Tahoma" w:cs="Tahoma"/>
                <w:color w:val="003B46"/>
                <w:sz w:val="18"/>
                <w:szCs w:val="18"/>
              </w:rPr>
            </w:pPr>
            <w:r>
              <w:rPr>
                <w:rFonts w:ascii="Tahoma" w:hAnsi="Tahoma" w:cs="Tahoma"/>
                <w:color w:val="003B46"/>
                <w:sz w:val="18"/>
                <w:szCs w:val="18"/>
              </w:rPr>
              <w:t>It is important to spend some time thinking about the type of information that you would like to find prior to searching on the web as there is quite a range available.</w:t>
            </w:r>
          </w:p>
          <w:p w14:paraId="58F6FC66" w14:textId="77777777" w:rsidR="00B81884" w:rsidRDefault="00B81884">
            <w:pPr>
              <w:pStyle w:val="NormalWeb"/>
              <w:spacing w:before="75" w:beforeAutospacing="0" w:after="75" w:afterAutospacing="0" w:line="216" w:lineRule="atLeast"/>
              <w:rPr>
                <w:rFonts w:ascii="Tahoma" w:hAnsi="Tahoma" w:cs="Tahoma"/>
                <w:color w:val="003B46"/>
                <w:sz w:val="18"/>
                <w:szCs w:val="18"/>
              </w:rPr>
            </w:pPr>
            <w:r>
              <w:rPr>
                <w:rFonts w:ascii="Tahoma" w:hAnsi="Tahoma" w:cs="Tahoma"/>
                <w:color w:val="003B46"/>
                <w:sz w:val="18"/>
                <w:szCs w:val="18"/>
              </w:rPr>
              <w:t>Google has compiled other large databases specific to scholarly material, books, French websites, and of course its main database of websites.</w:t>
            </w:r>
          </w:p>
        </w:tc>
      </w:tr>
    </w:tbl>
    <w:p w14:paraId="33E4AEC5" w14:textId="77777777" w:rsidR="0035038B" w:rsidRDefault="0035038B" w:rsidP="0035038B">
      <w:pPr>
        <w:rPr>
          <w:rFonts w:ascii="Tahoma" w:hAnsi="Tahoma" w:cs="Tahoma"/>
          <w:sz w:val="22"/>
          <w:szCs w:val="22"/>
          <w:lang w:val="en-CA"/>
        </w:rPr>
      </w:pPr>
    </w:p>
    <w:p w14:paraId="5BA7081B" w14:textId="4FA627DE" w:rsidR="00B81884" w:rsidRDefault="00B81884" w:rsidP="0035038B">
      <w:pPr>
        <w:rPr>
          <w:rFonts w:ascii="Tahoma" w:hAnsi="Tahoma" w:cs="Tahoma"/>
          <w:sz w:val="22"/>
          <w:szCs w:val="22"/>
          <w:lang w:val="en-CA"/>
        </w:rPr>
      </w:pPr>
      <w:r>
        <w:rPr>
          <w:rFonts w:ascii="Tahoma" w:hAnsi="Tahoma" w:cs="Tahoma"/>
          <w:sz w:val="22"/>
          <w:szCs w:val="22"/>
          <w:lang w:val="en-CA"/>
        </w:rPr>
        <w:t>REMEMBER:</w:t>
      </w:r>
    </w:p>
    <w:p w14:paraId="6709908A" w14:textId="77777777" w:rsidR="00B81884" w:rsidRPr="00B81884" w:rsidRDefault="00B81884" w:rsidP="0040156F">
      <w:pPr>
        <w:numPr>
          <w:ilvl w:val="0"/>
          <w:numId w:val="49"/>
        </w:numPr>
        <w:spacing w:before="120"/>
        <w:ind w:left="300"/>
        <w:rPr>
          <w:rFonts w:ascii="Tahoma" w:eastAsia="Times New Roman" w:hAnsi="Tahoma" w:cs="Tahoma"/>
          <w:color w:val="000000" w:themeColor="text1"/>
          <w:sz w:val="22"/>
          <w:szCs w:val="22"/>
        </w:rPr>
      </w:pPr>
      <w:r w:rsidRPr="00B81884">
        <w:rPr>
          <w:rFonts w:ascii="Tahoma" w:eastAsia="Times New Roman" w:hAnsi="Tahoma" w:cs="Tahoma"/>
          <w:color w:val="000000" w:themeColor="text1"/>
          <w:sz w:val="22"/>
          <w:szCs w:val="22"/>
        </w:rPr>
        <w:t>Web Basic search window: Calculator, Dictionary, Spell checker, Conversion tables etc.</w:t>
      </w:r>
    </w:p>
    <w:p w14:paraId="74FAF0D8" w14:textId="77777777" w:rsidR="00B81884" w:rsidRPr="00B81884" w:rsidRDefault="00B81884" w:rsidP="0040156F">
      <w:pPr>
        <w:numPr>
          <w:ilvl w:val="0"/>
          <w:numId w:val="49"/>
        </w:numPr>
        <w:spacing w:before="120"/>
        <w:ind w:left="300"/>
        <w:rPr>
          <w:rFonts w:ascii="Tahoma" w:eastAsia="Times New Roman" w:hAnsi="Tahoma" w:cs="Tahoma"/>
          <w:color w:val="000000" w:themeColor="text1"/>
          <w:sz w:val="22"/>
          <w:szCs w:val="22"/>
        </w:rPr>
      </w:pPr>
      <w:r w:rsidRPr="00B81884">
        <w:rPr>
          <w:rFonts w:ascii="Tahoma" w:eastAsia="Times New Roman" w:hAnsi="Tahoma" w:cs="Tahoma"/>
          <w:color w:val="000000" w:themeColor="text1"/>
          <w:sz w:val="22"/>
          <w:szCs w:val="22"/>
        </w:rPr>
        <w:t>Start with a Keyword search</w:t>
      </w:r>
    </w:p>
    <w:p w14:paraId="59F69231" w14:textId="77777777" w:rsidR="00B81884" w:rsidRPr="00B81884" w:rsidRDefault="00B81884" w:rsidP="0040156F">
      <w:pPr>
        <w:numPr>
          <w:ilvl w:val="0"/>
          <w:numId w:val="49"/>
        </w:numPr>
        <w:spacing w:before="120"/>
        <w:ind w:left="300"/>
        <w:rPr>
          <w:rFonts w:ascii="Tahoma" w:eastAsia="Times New Roman" w:hAnsi="Tahoma" w:cs="Tahoma"/>
          <w:color w:val="000000" w:themeColor="text1"/>
          <w:sz w:val="22"/>
          <w:szCs w:val="22"/>
        </w:rPr>
      </w:pPr>
      <w:r w:rsidRPr="00B81884">
        <w:rPr>
          <w:rFonts w:ascii="Tahoma" w:eastAsia="Times New Roman" w:hAnsi="Tahoma" w:cs="Tahoma"/>
          <w:color w:val="000000" w:themeColor="text1"/>
          <w:sz w:val="22"/>
          <w:szCs w:val="22"/>
        </w:rPr>
        <w:t>Keywords are automatically ANDed together</w:t>
      </w:r>
    </w:p>
    <w:p w14:paraId="6353483A" w14:textId="77777777" w:rsidR="00B81884" w:rsidRPr="00B81884" w:rsidRDefault="00B81884" w:rsidP="0040156F">
      <w:pPr>
        <w:numPr>
          <w:ilvl w:val="0"/>
          <w:numId w:val="49"/>
        </w:numPr>
        <w:spacing w:before="120"/>
        <w:ind w:left="300"/>
        <w:rPr>
          <w:rFonts w:ascii="Tahoma" w:eastAsia="Times New Roman" w:hAnsi="Tahoma" w:cs="Tahoma"/>
          <w:color w:val="000000" w:themeColor="text1"/>
          <w:sz w:val="22"/>
          <w:szCs w:val="22"/>
        </w:rPr>
      </w:pPr>
      <w:r w:rsidRPr="00B81884">
        <w:rPr>
          <w:rFonts w:ascii="Tahoma" w:eastAsia="Times New Roman" w:hAnsi="Tahoma" w:cs="Tahoma"/>
          <w:color w:val="000000" w:themeColor="text1"/>
          <w:sz w:val="22"/>
          <w:szCs w:val="22"/>
        </w:rPr>
        <w:t>Select Advanced Search and refine your strategy</w:t>
      </w:r>
    </w:p>
    <w:p w14:paraId="0D06BE87" w14:textId="77777777" w:rsidR="00B81884" w:rsidRPr="00B81884" w:rsidRDefault="00B81884" w:rsidP="0040156F">
      <w:pPr>
        <w:numPr>
          <w:ilvl w:val="1"/>
          <w:numId w:val="49"/>
        </w:numPr>
        <w:spacing w:before="120"/>
        <w:ind w:left="600"/>
        <w:rPr>
          <w:rFonts w:ascii="Tahoma" w:eastAsia="Times New Roman" w:hAnsi="Tahoma" w:cs="Tahoma"/>
          <w:color w:val="000000" w:themeColor="text1"/>
          <w:sz w:val="22"/>
          <w:szCs w:val="22"/>
        </w:rPr>
      </w:pPr>
      <w:r w:rsidRPr="00B81884">
        <w:rPr>
          <w:rFonts w:ascii="Tahoma" w:eastAsia="Times New Roman" w:hAnsi="Tahoma" w:cs="Tahoma"/>
          <w:color w:val="000000" w:themeColor="text1"/>
          <w:sz w:val="22"/>
          <w:szCs w:val="22"/>
        </w:rPr>
        <w:t>Use search windows to search multiple concepts using Boolean logic</w:t>
      </w:r>
    </w:p>
    <w:p w14:paraId="56C7F245" w14:textId="77777777" w:rsidR="00B81884" w:rsidRPr="00B81884" w:rsidRDefault="00B81884" w:rsidP="0040156F">
      <w:pPr>
        <w:numPr>
          <w:ilvl w:val="1"/>
          <w:numId w:val="49"/>
        </w:numPr>
        <w:spacing w:before="120"/>
        <w:ind w:left="600"/>
        <w:rPr>
          <w:rFonts w:ascii="Tahoma" w:eastAsia="Times New Roman" w:hAnsi="Tahoma" w:cs="Tahoma"/>
          <w:color w:val="000000" w:themeColor="text1"/>
          <w:sz w:val="22"/>
          <w:szCs w:val="22"/>
        </w:rPr>
      </w:pPr>
      <w:r w:rsidRPr="00B81884">
        <w:rPr>
          <w:rFonts w:ascii="Tahoma" w:eastAsia="Times New Roman" w:hAnsi="Tahoma" w:cs="Tahoma"/>
          <w:color w:val="000000" w:themeColor="text1"/>
          <w:sz w:val="22"/>
          <w:szCs w:val="22"/>
        </w:rPr>
        <w:t>Apply limits: Languages, File format, Date, Domain name</w:t>
      </w:r>
    </w:p>
    <w:p w14:paraId="31EEE075" w14:textId="77777777" w:rsidR="00B81884" w:rsidRPr="00B81884" w:rsidRDefault="00B81884" w:rsidP="0035038B">
      <w:pPr>
        <w:rPr>
          <w:rFonts w:ascii="Tahoma" w:hAnsi="Tahoma" w:cs="Tahoma"/>
          <w:color w:val="000000" w:themeColor="text1"/>
          <w:sz w:val="22"/>
          <w:szCs w:val="22"/>
          <w:lang w:val="en-CA"/>
        </w:rPr>
      </w:pPr>
    </w:p>
    <w:p w14:paraId="28ABE7CF" w14:textId="77777777" w:rsidR="0035038B" w:rsidRPr="00B81884" w:rsidRDefault="0035038B" w:rsidP="0035038B">
      <w:pPr>
        <w:rPr>
          <w:rFonts w:ascii="Tahoma" w:hAnsi="Tahoma" w:cs="Tahoma"/>
          <w:color w:val="000000" w:themeColor="text1"/>
          <w:sz w:val="22"/>
          <w:szCs w:val="22"/>
          <w:lang w:val="en-CA"/>
        </w:rPr>
      </w:pPr>
    </w:p>
    <w:p w14:paraId="2AD65F55" w14:textId="77777777" w:rsidR="00B81884" w:rsidRPr="00B81884" w:rsidRDefault="00B81884" w:rsidP="0040156F">
      <w:pPr>
        <w:numPr>
          <w:ilvl w:val="0"/>
          <w:numId w:val="50"/>
        </w:numPr>
        <w:spacing w:before="120"/>
        <w:ind w:left="300"/>
        <w:rPr>
          <w:rFonts w:ascii="Tahoma" w:eastAsia="Times New Roman" w:hAnsi="Tahoma" w:cs="Tahoma"/>
          <w:color w:val="000000" w:themeColor="text1"/>
          <w:sz w:val="22"/>
          <w:szCs w:val="22"/>
        </w:rPr>
      </w:pPr>
      <w:r w:rsidRPr="00B81884">
        <w:rPr>
          <w:rFonts w:ascii="Tahoma" w:eastAsia="Times New Roman" w:hAnsi="Tahoma" w:cs="Tahoma"/>
          <w:color w:val="000000" w:themeColor="text1"/>
          <w:sz w:val="22"/>
          <w:szCs w:val="22"/>
        </w:rPr>
        <w:t>Don’t forget that Google will AND each line together so do not enter the same keywords (or concepts) on multiple lines.</w:t>
      </w:r>
    </w:p>
    <w:p w14:paraId="7D13F992" w14:textId="77777777" w:rsidR="00B81884" w:rsidRPr="00B81884" w:rsidRDefault="00B81884" w:rsidP="00B81884">
      <w:pPr>
        <w:pStyle w:val="NormalWeb"/>
        <w:spacing w:before="75" w:beforeAutospacing="0" w:after="75" w:afterAutospacing="0" w:line="216" w:lineRule="atLeast"/>
        <w:ind w:left="300"/>
        <w:rPr>
          <w:rFonts w:ascii="Tahoma" w:hAnsi="Tahoma" w:cs="Tahoma"/>
          <w:color w:val="000000" w:themeColor="text1"/>
          <w:sz w:val="22"/>
          <w:szCs w:val="22"/>
        </w:rPr>
      </w:pPr>
      <w:r w:rsidRPr="00B81884">
        <w:rPr>
          <w:rFonts w:ascii="Tahoma" w:hAnsi="Tahoma" w:cs="Tahoma"/>
          <w:color w:val="000000" w:themeColor="text1"/>
          <w:sz w:val="22"/>
          <w:szCs w:val="22"/>
        </w:rPr>
        <w:t>Google also provides a variety of limiting commands, such as Language, Date, Domain name, and File type. You can even instruct the search software to look in specific files (such as the URL or title) for your keywords.</w:t>
      </w:r>
    </w:p>
    <w:p w14:paraId="025A5100" w14:textId="77777777" w:rsidR="00B81884" w:rsidRPr="00B81884" w:rsidRDefault="00B81884" w:rsidP="0040156F">
      <w:pPr>
        <w:numPr>
          <w:ilvl w:val="0"/>
          <w:numId w:val="50"/>
        </w:numPr>
        <w:spacing w:before="120"/>
        <w:ind w:left="300"/>
        <w:rPr>
          <w:rFonts w:ascii="Tahoma" w:eastAsia="Times New Roman" w:hAnsi="Tahoma" w:cs="Tahoma"/>
          <w:color w:val="000000" w:themeColor="text1"/>
          <w:sz w:val="22"/>
          <w:szCs w:val="22"/>
        </w:rPr>
      </w:pPr>
      <w:r w:rsidRPr="00B81884">
        <w:rPr>
          <w:rFonts w:ascii="Tahoma" w:eastAsia="Times New Roman" w:hAnsi="Tahoma" w:cs="Tahoma"/>
          <w:color w:val="000000" w:themeColor="text1"/>
          <w:sz w:val="22"/>
          <w:szCs w:val="22"/>
        </w:rPr>
        <w:t>Limiting your results to .edu domains and/or to PDF files are a great way to locate scholarly information.</w:t>
      </w:r>
    </w:p>
    <w:p w14:paraId="65E8B4FB" w14:textId="77777777" w:rsidR="0035038B" w:rsidRPr="00B81884" w:rsidRDefault="0035038B" w:rsidP="0035038B">
      <w:pPr>
        <w:rPr>
          <w:rFonts w:ascii="Tahoma" w:hAnsi="Tahoma" w:cs="Tahoma"/>
          <w:b/>
          <w:color w:val="000000" w:themeColor="text1"/>
          <w:sz w:val="22"/>
          <w:szCs w:val="22"/>
          <w:lang w:val="en-CA"/>
        </w:rPr>
      </w:pPr>
    </w:p>
    <w:p w14:paraId="2B73F7A6" w14:textId="77777777" w:rsidR="0035038B" w:rsidRDefault="0035038B" w:rsidP="0035038B">
      <w:pPr>
        <w:rPr>
          <w:rFonts w:ascii="Tahoma" w:hAnsi="Tahoma" w:cs="Tahoma"/>
          <w:color w:val="000000" w:themeColor="text1"/>
          <w:sz w:val="22"/>
          <w:szCs w:val="22"/>
          <w:lang w:val="en-CA"/>
        </w:rPr>
      </w:pPr>
    </w:p>
    <w:p w14:paraId="5DE22352" w14:textId="1A91D368" w:rsidR="00B81884" w:rsidRDefault="00B81884" w:rsidP="0035038B">
      <w:pPr>
        <w:rPr>
          <w:rFonts w:ascii="Tahoma" w:hAnsi="Tahoma" w:cs="Tahoma"/>
          <w:color w:val="000000" w:themeColor="text1"/>
          <w:sz w:val="22"/>
          <w:szCs w:val="22"/>
          <w:lang w:val="en-CA"/>
        </w:rPr>
      </w:pPr>
      <w:r>
        <w:rPr>
          <w:rFonts w:ascii="Tahoma" w:hAnsi="Tahoma" w:cs="Tahoma"/>
          <w:color w:val="000000" w:themeColor="text1"/>
          <w:sz w:val="22"/>
          <w:szCs w:val="22"/>
          <w:lang w:val="en-CA"/>
        </w:rPr>
        <w:t xml:space="preserve">Tutorial Google Searching: </w:t>
      </w:r>
      <w:hyperlink r:id="rId21" w:history="1">
        <w:r w:rsidRPr="00633674">
          <w:rPr>
            <w:rStyle w:val="Hyperlink"/>
            <w:rFonts w:ascii="Tahoma" w:hAnsi="Tahoma" w:cs="Tahoma"/>
            <w:sz w:val="22"/>
            <w:szCs w:val="22"/>
            <w:lang w:val="en-CA"/>
          </w:rPr>
          <w:t>http://connect.econcordia.com/p3xfm7kz5yo/?launcher=false&amp;fcsContent=true&amp;pbMode=normal</w:t>
        </w:r>
      </w:hyperlink>
    </w:p>
    <w:p w14:paraId="3792DCD5" w14:textId="77777777" w:rsidR="00B81884" w:rsidRDefault="00B81884" w:rsidP="0035038B">
      <w:pPr>
        <w:rPr>
          <w:rFonts w:ascii="Tahoma" w:hAnsi="Tahoma" w:cs="Tahoma"/>
          <w:color w:val="000000" w:themeColor="text1"/>
          <w:sz w:val="22"/>
          <w:szCs w:val="22"/>
          <w:lang w:val="en-CA"/>
        </w:rPr>
      </w:pPr>
    </w:p>
    <w:p w14:paraId="67680FA6" w14:textId="77777777" w:rsidR="00B81884" w:rsidRDefault="00B81884" w:rsidP="0035038B">
      <w:pPr>
        <w:rPr>
          <w:rFonts w:ascii="Tahoma" w:hAnsi="Tahoma" w:cs="Tahoma"/>
          <w:color w:val="000000" w:themeColor="text1"/>
          <w:sz w:val="22"/>
          <w:szCs w:val="22"/>
          <w:lang w:val="en-CA"/>
        </w:rPr>
      </w:pPr>
    </w:p>
    <w:p w14:paraId="1E2D4F77" w14:textId="77777777" w:rsidR="00B81884" w:rsidRDefault="00B81884" w:rsidP="0035038B">
      <w:pPr>
        <w:rPr>
          <w:rFonts w:ascii="Tahoma" w:hAnsi="Tahoma" w:cs="Tahoma"/>
          <w:color w:val="000000" w:themeColor="text1"/>
          <w:sz w:val="22"/>
          <w:szCs w:val="22"/>
          <w:lang w:val="en-CA"/>
        </w:rPr>
      </w:pPr>
    </w:p>
    <w:p w14:paraId="76434799" w14:textId="499B8040" w:rsidR="0040156F" w:rsidRDefault="0040156F" w:rsidP="0035038B">
      <w:pPr>
        <w:rPr>
          <w:rFonts w:ascii="Tahoma" w:hAnsi="Tahoma" w:cs="Tahoma"/>
          <w:color w:val="000000" w:themeColor="text1"/>
          <w:sz w:val="22"/>
          <w:szCs w:val="22"/>
          <w:lang w:val="en-CA"/>
        </w:rPr>
      </w:pPr>
      <w:r>
        <w:rPr>
          <w:rFonts w:ascii="Tahoma" w:hAnsi="Tahoma" w:cs="Tahoma"/>
          <w:color w:val="000000" w:themeColor="text1"/>
          <w:sz w:val="22"/>
          <w:szCs w:val="22"/>
          <w:lang w:val="en-CA"/>
        </w:rPr>
        <w:t>Generations of Search Engines:</w:t>
      </w:r>
    </w:p>
    <w:p w14:paraId="0E1EAB3A" w14:textId="77777777" w:rsidR="0040156F" w:rsidRDefault="0040156F" w:rsidP="0035038B">
      <w:pPr>
        <w:rPr>
          <w:rFonts w:ascii="Tahoma" w:hAnsi="Tahoma" w:cs="Tahoma"/>
          <w:color w:val="000000" w:themeColor="text1"/>
          <w:sz w:val="22"/>
          <w:szCs w:val="22"/>
          <w:lang w:val="en-CA"/>
        </w:rPr>
      </w:pPr>
    </w:p>
    <w:p w14:paraId="6D93E938" w14:textId="7E15E3A0" w:rsidR="0040156F" w:rsidRDefault="0040156F" w:rsidP="0035038B">
      <w:pPr>
        <w:rPr>
          <w:rFonts w:ascii="Tahoma" w:hAnsi="Tahoma" w:cs="Tahoma"/>
          <w:color w:val="000000" w:themeColor="text1"/>
          <w:sz w:val="22"/>
          <w:szCs w:val="22"/>
          <w:lang w:val="en-CA"/>
        </w:rPr>
      </w:pPr>
      <w:r>
        <w:rPr>
          <w:rFonts w:ascii="Tahoma" w:hAnsi="Tahoma" w:cs="Tahoma"/>
          <w:color w:val="000000" w:themeColor="text1"/>
          <w:sz w:val="22"/>
          <w:szCs w:val="22"/>
          <w:lang w:val="en-CA"/>
        </w:rPr>
        <w:t>1</w:t>
      </w:r>
      <w:r w:rsidRPr="0040156F">
        <w:rPr>
          <w:rFonts w:ascii="Tahoma" w:hAnsi="Tahoma" w:cs="Tahoma"/>
          <w:color w:val="000000" w:themeColor="text1"/>
          <w:sz w:val="22"/>
          <w:szCs w:val="22"/>
          <w:vertAlign w:val="superscript"/>
          <w:lang w:val="en-CA"/>
        </w:rPr>
        <w:t>st</w:t>
      </w:r>
      <w:r>
        <w:rPr>
          <w:rFonts w:ascii="Tahoma" w:hAnsi="Tahoma" w:cs="Tahoma"/>
          <w:color w:val="000000" w:themeColor="text1"/>
          <w:sz w:val="22"/>
          <w:szCs w:val="22"/>
          <w:lang w:val="en-CA"/>
        </w:rPr>
        <w:t>: (1990) Location and frequency of key words on page determine ranking</w:t>
      </w:r>
    </w:p>
    <w:p w14:paraId="28CA779F" w14:textId="2DF89CDF" w:rsidR="0040156F" w:rsidRPr="00B81884" w:rsidRDefault="0040156F" w:rsidP="0035038B">
      <w:pPr>
        <w:rPr>
          <w:rFonts w:ascii="Tahoma" w:hAnsi="Tahoma" w:cs="Tahoma"/>
          <w:color w:val="000000" w:themeColor="text1"/>
          <w:sz w:val="22"/>
          <w:szCs w:val="22"/>
          <w:lang w:val="en-CA"/>
        </w:rPr>
      </w:pPr>
      <w:r>
        <w:rPr>
          <w:rFonts w:ascii="Tahoma" w:hAnsi="Tahoma" w:cs="Tahoma"/>
          <w:color w:val="000000" w:themeColor="text1"/>
          <w:sz w:val="22"/>
          <w:szCs w:val="22"/>
          <w:lang w:val="en-CA"/>
        </w:rPr>
        <w:t>2</w:t>
      </w:r>
      <w:r w:rsidRPr="0040156F">
        <w:rPr>
          <w:rFonts w:ascii="Tahoma" w:hAnsi="Tahoma" w:cs="Tahoma"/>
          <w:color w:val="000000" w:themeColor="text1"/>
          <w:sz w:val="22"/>
          <w:szCs w:val="22"/>
          <w:vertAlign w:val="superscript"/>
          <w:lang w:val="en-CA"/>
        </w:rPr>
        <w:t>nd</w:t>
      </w:r>
      <w:r>
        <w:rPr>
          <w:rFonts w:ascii="Tahoma" w:hAnsi="Tahoma" w:cs="Tahoma"/>
          <w:color w:val="000000" w:themeColor="text1"/>
          <w:sz w:val="22"/>
          <w:szCs w:val="22"/>
          <w:lang w:val="en-CA"/>
        </w:rPr>
        <w:t xml:space="preserve">: (2000s) Link Analysis – spider looks at number of links pointing to specific site, words surrounding link determine relevancy, Google, Yahoo Search, </w:t>
      </w:r>
    </w:p>
    <w:p w14:paraId="1AF05574" w14:textId="7E62C5DB" w:rsidR="0035038B" w:rsidRPr="00B81884" w:rsidRDefault="0040156F" w:rsidP="0035038B">
      <w:pPr>
        <w:rPr>
          <w:rFonts w:ascii="Tahoma" w:hAnsi="Tahoma" w:cs="Tahoma"/>
          <w:color w:val="000000" w:themeColor="text1"/>
          <w:sz w:val="22"/>
          <w:szCs w:val="22"/>
          <w:lang w:val="en-CA"/>
        </w:rPr>
      </w:pPr>
      <w:r>
        <w:rPr>
          <w:rFonts w:ascii="Tahoma" w:hAnsi="Tahoma" w:cs="Tahoma"/>
          <w:color w:val="000000" w:themeColor="text1"/>
          <w:sz w:val="22"/>
          <w:szCs w:val="22"/>
          <w:lang w:val="en-CA"/>
        </w:rPr>
        <w:t>3</w:t>
      </w:r>
      <w:r w:rsidRPr="0040156F">
        <w:rPr>
          <w:rFonts w:ascii="Tahoma" w:hAnsi="Tahoma" w:cs="Tahoma"/>
          <w:color w:val="000000" w:themeColor="text1"/>
          <w:sz w:val="22"/>
          <w:szCs w:val="22"/>
          <w:vertAlign w:val="superscript"/>
          <w:lang w:val="en-CA"/>
        </w:rPr>
        <w:t>rd</w:t>
      </w:r>
      <w:r>
        <w:rPr>
          <w:rFonts w:ascii="Tahoma" w:hAnsi="Tahoma" w:cs="Tahoma"/>
          <w:color w:val="000000" w:themeColor="text1"/>
          <w:sz w:val="22"/>
          <w:szCs w:val="22"/>
          <w:lang w:val="en-CA"/>
        </w:rPr>
        <w:t>: (present) Personalized search – use of intelligent software to guide people to results they’re looking for, auto-complete, search ahead, categorization, bookmarking, networking, Twitter</w:t>
      </w:r>
    </w:p>
    <w:p w14:paraId="110AF4D2" w14:textId="77777777" w:rsidR="0035038B" w:rsidRDefault="0035038B" w:rsidP="0035038B">
      <w:pPr>
        <w:rPr>
          <w:rFonts w:ascii="Tahoma" w:hAnsi="Tahoma" w:cs="Tahoma"/>
          <w:sz w:val="20"/>
          <w:szCs w:val="20"/>
          <w:highlight w:val="yellow"/>
          <w:lang w:val="en-CA"/>
        </w:rPr>
      </w:pPr>
    </w:p>
    <w:p w14:paraId="2E4D666F" w14:textId="77777777" w:rsidR="0040156F" w:rsidRDefault="0040156F" w:rsidP="0035038B">
      <w:pPr>
        <w:rPr>
          <w:rFonts w:ascii="Tahoma" w:hAnsi="Tahoma" w:cs="Tahoma"/>
          <w:sz w:val="20"/>
          <w:szCs w:val="20"/>
          <w:highlight w:val="yellow"/>
          <w:lang w:val="en-CA"/>
        </w:rPr>
      </w:pPr>
    </w:p>
    <w:p w14:paraId="0B68D4A6" w14:textId="6609B07C" w:rsidR="0040156F" w:rsidRPr="00B81884" w:rsidRDefault="0040156F" w:rsidP="0040156F">
      <w:pPr>
        <w:pStyle w:val="ListParagraph"/>
        <w:numPr>
          <w:ilvl w:val="0"/>
          <w:numId w:val="36"/>
        </w:numPr>
        <w:rPr>
          <w:rFonts w:ascii="Tahoma" w:hAnsi="Tahoma" w:cs="Tahoma"/>
          <w:b/>
          <w:color w:val="000000" w:themeColor="text1"/>
          <w:sz w:val="22"/>
          <w:szCs w:val="22"/>
          <w:lang w:val="en-CA"/>
        </w:rPr>
      </w:pPr>
      <w:r>
        <w:rPr>
          <w:rFonts w:ascii="Tahoma" w:hAnsi="Tahoma" w:cs="Tahoma"/>
          <w:b/>
          <w:color w:val="000000" w:themeColor="text1"/>
          <w:sz w:val="22"/>
          <w:szCs w:val="22"/>
          <w:lang w:val="en-CA"/>
        </w:rPr>
        <w:t xml:space="preserve">Meta </w:t>
      </w:r>
      <w:r w:rsidRPr="00B81884">
        <w:rPr>
          <w:rFonts w:ascii="Tahoma" w:hAnsi="Tahoma" w:cs="Tahoma"/>
          <w:b/>
          <w:color w:val="000000" w:themeColor="text1"/>
          <w:sz w:val="22"/>
          <w:szCs w:val="22"/>
          <w:lang w:val="en-CA"/>
        </w:rPr>
        <w:t>Search Engines:</w:t>
      </w:r>
    </w:p>
    <w:p w14:paraId="6A5F89B6" w14:textId="77777777" w:rsidR="0040156F" w:rsidRDefault="0040156F" w:rsidP="0035038B">
      <w:pPr>
        <w:rPr>
          <w:rFonts w:ascii="Tahoma" w:hAnsi="Tahoma" w:cs="Tahoma"/>
          <w:sz w:val="20"/>
          <w:szCs w:val="20"/>
          <w:highlight w:val="yellow"/>
          <w:lang w:val="en-CA"/>
        </w:rPr>
      </w:pPr>
    </w:p>
    <w:p w14:paraId="1CC46AF4" w14:textId="77777777" w:rsidR="0040156F" w:rsidRPr="0040156F" w:rsidRDefault="0040156F" w:rsidP="0035038B">
      <w:pPr>
        <w:rPr>
          <w:rFonts w:ascii="Tahoma" w:hAnsi="Tahoma" w:cs="Tahoma"/>
          <w:color w:val="000000" w:themeColor="text1"/>
          <w:sz w:val="20"/>
          <w:szCs w:val="20"/>
          <w:highlight w:val="yellow"/>
          <w:lang w:val="en-CA"/>
        </w:rPr>
      </w:pPr>
    </w:p>
    <w:tbl>
      <w:tblPr>
        <w:tblW w:w="4500" w:type="pct"/>
        <w:tblBorders>
          <w:top w:val="single" w:sz="6" w:space="0" w:color="88A8AE"/>
          <w:left w:val="single" w:sz="6" w:space="0" w:color="88A8AE"/>
          <w:bottom w:val="single" w:sz="6" w:space="0" w:color="88A8AE"/>
          <w:right w:val="single" w:sz="6" w:space="0" w:color="88A8AE"/>
        </w:tblBorders>
        <w:shd w:val="clear" w:color="auto" w:fill="00456A"/>
        <w:tblCellMar>
          <w:left w:w="0" w:type="dxa"/>
          <w:right w:w="0" w:type="dxa"/>
        </w:tblCellMar>
        <w:tblLook w:val="04A0" w:firstRow="1" w:lastRow="0" w:firstColumn="1" w:lastColumn="0" w:noHBand="0" w:noVBand="1"/>
      </w:tblPr>
      <w:tblGrid>
        <w:gridCol w:w="5193"/>
        <w:gridCol w:w="5193"/>
      </w:tblGrid>
      <w:tr w:rsidR="0040156F" w:rsidRPr="0040156F" w14:paraId="0923BFCE" w14:textId="77777777" w:rsidTr="0040156F">
        <w:tc>
          <w:tcPr>
            <w:tcW w:w="2500" w:type="pct"/>
            <w:tcBorders>
              <w:bottom w:val="single" w:sz="6" w:space="0" w:color="88A8AE"/>
            </w:tcBorders>
            <w:shd w:val="clear" w:color="auto" w:fill="FFFFFF"/>
            <w:tcMar>
              <w:top w:w="90" w:type="dxa"/>
              <w:left w:w="90" w:type="dxa"/>
              <w:bottom w:w="90" w:type="dxa"/>
              <w:right w:w="90" w:type="dxa"/>
            </w:tcMar>
            <w:hideMark/>
          </w:tcPr>
          <w:p w14:paraId="17407EFB" w14:textId="77777777" w:rsidR="0040156F" w:rsidRPr="0040156F" w:rsidRDefault="0040156F" w:rsidP="0040156F">
            <w:pPr>
              <w:numPr>
                <w:ilvl w:val="0"/>
                <w:numId w:val="51"/>
              </w:numPr>
              <w:spacing w:before="120"/>
              <w:ind w:left="300"/>
              <w:rPr>
                <w:rFonts w:ascii="Tahoma" w:eastAsia="Times New Roman" w:hAnsi="Tahoma" w:cs="Tahoma"/>
                <w:color w:val="000000" w:themeColor="text1"/>
                <w:sz w:val="18"/>
                <w:szCs w:val="18"/>
              </w:rPr>
            </w:pPr>
            <w:r w:rsidRPr="0040156F">
              <w:rPr>
                <w:rFonts w:ascii="Tahoma" w:eastAsia="Times New Roman" w:hAnsi="Tahoma" w:cs="Tahoma"/>
                <w:color w:val="000000" w:themeColor="text1"/>
                <w:sz w:val="18"/>
                <w:szCs w:val="18"/>
              </w:rPr>
              <w:t>Search</w:t>
            </w:r>
            <w:r w:rsidRPr="0040156F">
              <w:rPr>
                <w:rStyle w:val="apple-converted-space"/>
                <w:rFonts w:ascii="Tahoma" w:eastAsia="Times New Roman" w:hAnsi="Tahoma" w:cs="Tahoma"/>
                <w:color w:val="000000" w:themeColor="text1"/>
                <w:sz w:val="18"/>
                <w:szCs w:val="18"/>
              </w:rPr>
              <w:t> </w:t>
            </w:r>
            <w:r w:rsidRPr="0040156F">
              <w:rPr>
                <w:rStyle w:val="Strong"/>
                <w:rFonts w:ascii="Tahoma" w:eastAsia="Times New Roman" w:hAnsi="Tahoma" w:cs="Tahoma"/>
                <w:color w:val="000000" w:themeColor="text1"/>
                <w:sz w:val="18"/>
                <w:szCs w:val="18"/>
              </w:rPr>
              <w:t>multiple search engines’ databases</w:t>
            </w:r>
            <w:r w:rsidRPr="0040156F">
              <w:rPr>
                <w:rStyle w:val="apple-converted-space"/>
                <w:rFonts w:ascii="Tahoma" w:eastAsia="Times New Roman" w:hAnsi="Tahoma" w:cs="Tahoma"/>
                <w:color w:val="000000" w:themeColor="text1"/>
                <w:sz w:val="18"/>
                <w:szCs w:val="18"/>
              </w:rPr>
              <w:t> </w:t>
            </w:r>
            <w:r w:rsidRPr="0040156F">
              <w:rPr>
                <w:rFonts w:ascii="Tahoma" w:eastAsia="Times New Roman" w:hAnsi="Tahoma" w:cs="Tahoma"/>
                <w:color w:val="000000" w:themeColor="text1"/>
                <w:sz w:val="18"/>
                <w:szCs w:val="18"/>
              </w:rPr>
              <w:t>in one query</w:t>
            </w:r>
          </w:p>
          <w:p w14:paraId="2054305D" w14:textId="77777777" w:rsidR="0040156F" w:rsidRPr="0040156F" w:rsidRDefault="0040156F" w:rsidP="0040156F">
            <w:pPr>
              <w:numPr>
                <w:ilvl w:val="0"/>
                <w:numId w:val="51"/>
              </w:numPr>
              <w:spacing w:before="120"/>
              <w:ind w:left="300"/>
              <w:rPr>
                <w:rFonts w:ascii="Tahoma" w:eastAsia="Times New Roman" w:hAnsi="Tahoma" w:cs="Tahoma"/>
                <w:color w:val="000000" w:themeColor="text1"/>
                <w:sz w:val="18"/>
                <w:szCs w:val="18"/>
              </w:rPr>
            </w:pPr>
            <w:r w:rsidRPr="0040156F">
              <w:rPr>
                <w:rFonts w:ascii="Tahoma" w:eastAsia="Times New Roman" w:hAnsi="Tahoma" w:cs="Tahoma"/>
                <w:color w:val="000000" w:themeColor="text1"/>
                <w:sz w:val="18"/>
                <w:szCs w:val="18"/>
              </w:rPr>
              <w:t>Collate and display the results in</w:t>
            </w:r>
            <w:r w:rsidRPr="0040156F">
              <w:rPr>
                <w:rStyle w:val="apple-converted-space"/>
                <w:rFonts w:ascii="Tahoma" w:eastAsia="Times New Roman" w:hAnsi="Tahoma" w:cs="Tahoma"/>
                <w:color w:val="000000" w:themeColor="text1"/>
                <w:sz w:val="18"/>
                <w:szCs w:val="18"/>
              </w:rPr>
              <w:t> </w:t>
            </w:r>
            <w:r w:rsidRPr="0040156F">
              <w:rPr>
                <w:rStyle w:val="Strong"/>
                <w:rFonts w:ascii="Tahoma" w:eastAsia="Times New Roman" w:hAnsi="Tahoma" w:cs="Tahoma"/>
                <w:color w:val="000000" w:themeColor="text1"/>
                <w:sz w:val="18"/>
                <w:szCs w:val="18"/>
              </w:rPr>
              <w:t>one listing</w:t>
            </w:r>
          </w:p>
          <w:p w14:paraId="58D016B5" w14:textId="77777777" w:rsidR="0040156F" w:rsidRPr="0040156F" w:rsidRDefault="0040156F" w:rsidP="0040156F">
            <w:pPr>
              <w:numPr>
                <w:ilvl w:val="0"/>
                <w:numId w:val="51"/>
              </w:numPr>
              <w:spacing w:before="120"/>
              <w:ind w:left="300"/>
              <w:rPr>
                <w:rFonts w:ascii="Tahoma" w:eastAsia="Times New Roman" w:hAnsi="Tahoma" w:cs="Tahoma"/>
                <w:color w:val="000000" w:themeColor="text1"/>
                <w:sz w:val="18"/>
                <w:szCs w:val="18"/>
              </w:rPr>
            </w:pPr>
            <w:r w:rsidRPr="0040156F">
              <w:rPr>
                <w:rFonts w:ascii="Tahoma" w:eastAsia="Times New Roman" w:hAnsi="Tahoma" w:cs="Tahoma"/>
                <w:color w:val="000000" w:themeColor="text1"/>
                <w:sz w:val="18"/>
                <w:szCs w:val="18"/>
              </w:rPr>
              <w:t>Saves time because only one search is performed</w:t>
            </w:r>
          </w:p>
          <w:p w14:paraId="4203FD10" w14:textId="77777777" w:rsidR="0040156F" w:rsidRPr="0040156F" w:rsidRDefault="0040156F" w:rsidP="0040156F">
            <w:pPr>
              <w:numPr>
                <w:ilvl w:val="0"/>
                <w:numId w:val="51"/>
              </w:numPr>
              <w:spacing w:before="120"/>
              <w:ind w:left="300"/>
              <w:rPr>
                <w:rFonts w:ascii="Tahoma" w:eastAsia="Times New Roman" w:hAnsi="Tahoma" w:cs="Tahoma"/>
                <w:color w:val="000000" w:themeColor="text1"/>
                <w:sz w:val="18"/>
                <w:szCs w:val="18"/>
              </w:rPr>
            </w:pPr>
            <w:r w:rsidRPr="0040156F">
              <w:rPr>
                <w:rFonts w:ascii="Tahoma" w:eastAsia="Times New Roman" w:hAnsi="Tahoma" w:cs="Tahoma"/>
                <w:color w:val="000000" w:themeColor="text1"/>
                <w:sz w:val="18"/>
                <w:szCs w:val="18"/>
              </w:rPr>
              <w:t>Offers Advanced searching and some will cluster the results by category</w:t>
            </w:r>
          </w:p>
        </w:tc>
        <w:tc>
          <w:tcPr>
            <w:tcW w:w="2500" w:type="pct"/>
            <w:tcBorders>
              <w:bottom w:val="single" w:sz="6" w:space="0" w:color="88A8AE"/>
            </w:tcBorders>
            <w:shd w:val="clear" w:color="auto" w:fill="FFFFFF"/>
            <w:tcMar>
              <w:top w:w="90" w:type="dxa"/>
              <w:left w:w="90" w:type="dxa"/>
              <w:bottom w:w="90" w:type="dxa"/>
              <w:right w:w="90" w:type="dxa"/>
            </w:tcMar>
            <w:hideMark/>
          </w:tcPr>
          <w:p w14:paraId="2E102A74" w14:textId="77777777" w:rsidR="0040156F" w:rsidRPr="0040156F" w:rsidRDefault="0040156F">
            <w:pPr>
              <w:pStyle w:val="NormalWeb"/>
              <w:spacing w:before="75" w:beforeAutospacing="0" w:after="75" w:afterAutospacing="0" w:line="216" w:lineRule="atLeast"/>
              <w:rPr>
                <w:rFonts w:ascii="Tahoma" w:hAnsi="Tahoma" w:cs="Tahoma"/>
                <w:color w:val="000000" w:themeColor="text1"/>
                <w:sz w:val="18"/>
                <w:szCs w:val="18"/>
              </w:rPr>
            </w:pPr>
            <w:r w:rsidRPr="0040156F">
              <w:rPr>
                <w:rStyle w:val="Strong"/>
                <w:rFonts w:ascii="Tahoma" w:hAnsi="Tahoma" w:cs="Tahoma"/>
                <w:color w:val="000000" w:themeColor="text1"/>
                <w:sz w:val="18"/>
                <w:szCs w:val="18"/>
              </w:rPr>
              <w:t>Examples:</w:t>
            </w:r>
          </w:p>
          <w:p w14:paraId="3D395D3D" w14:textId="77777777" w:rsidR="0040156F" w:rsidRPr="0040156F" w:rsidRDefault="0040156F" w:rsidP="0040156F">
            <w:pPr>
              <w:numPr>
                <w:ilvl w:val="1"/>
                <w:numId w:val="52"/>
              </w:numPr>
              <w:spacing w:before="120"/>
              <w:ind w:left="300"/>
              <w:rPr>
                <w:rFonts w:ascii="Tahoma" w:eastAsia="Times New Roman" w:hAnsi="Tahoma" w:cs="Tahoma"/>
                <w:color w:val="000000" w:themeColor="text1"/>
                <w:sz w:val="18"/>
                <w:szCs w:val="18"/>
              </w:rPr>
            </w:pPr>
            <w:r w:rsidRPr="0040156F">
              <w:rPr>
                <w:rFonts w:ascii="Tahoma" w:eastAsia="Times New Roman" w:hAnsi="Tahoma" w:cs="Tahoma"/>
                <w:color w:val="000000" w:themeColor="text1"/>
                <w:sz w:val="18"/>
                <w:szCs w:val="18"/>
              </w:rPr>
              <w:t>Fazzle,</w:t>
            </w:r>
          </w:p>
          <w:p w14:paraId="5CBAB05F" w14:textId="77777777" w:rsidR="0040156F" w:rsidRPr="0040156F" w:rsidRDefault="0040156F" w:rsidP="0040156F">
            <w:pPr>
              <w:numPr>
                <w:ilvl w:val="1"/>
                <w:numId w:val="52"/>
              </w:numPr>
              <w:spacing w:before="120"/>
              <w:ind w:left="300"/>
              <w:rPr>
                <w:rFonts w:ascii="Tahoma" w:eastAsia="Times New Roman" w:hAnsi="Tahoma" w:cs="Tahoma"/>
                <w:color w:val="000000" w:themeColor="text1"/>
                <w:sz w:val="18"/>
                <w:szCs w:val="18"/>
              </w:rPr>
            </w:pPr>
            <w:r w:rsidRPr="0040156F">
              <w:rPr>
                <w:rFonts w:ascii="Tahoma" w:eastAsia="Times New Roman" w:hAnsi="Tahoma" w:cs="Tahoma"/>
                <w:color w:val="000000" w:themeColor="text1"/>
                <w:sz w:val="18"/>
                <w:szCs w:val="18"/>
              </w:rPr>
              <w:t>Yippy,</w:t>
            </w:r>
          </w:p>
          <w:p w14:paraId="010D03BB" w14:textId="77777777" w:rsidR="0040156F" w:rsidRPr="0040156F" w:rsidRDefault="0040156F" w:rsidP="0040156F">
            <w:pPr>
              <w:numPr>
                <w:ilvl w:val="1"/>
                <w:numId w:val="52"/>
              </w:numPr>
              <w:spacing w:before="120"/>
              <w:ind w:left="300"/>
              <w:rPr>
                <w:rFonts w:ascii="Tahoma" w:eastAsia="Times New Roman" w:hAnsi="Tahoma" w:cs="Tahoma"/>
                <w:color w:val="000000" w:themeColor="text1"/>
                <w:sz w:val="18"/>
                <w:szCs w:val="18"/>
              </w:rPr>
            </w:pPr>
            <w:r w:rsidRPr="0040156F">
              <w:rPr>
                <w:rFonts w:ascii="Tahoma" w:eastAsia="Times New Roman" w:hAnsi="Tahoma" w:cs="Tahoma"/>
                <w:color w:val="000000" w:themeColor="text1"/>
                <w:sz w:val="18"/>
                <w:szCs w:val="18"/>
              </w:rPr>
              <w:t>Dogpile,</w:t>
            </w:r>
          </w:p>
          <w:p w14:paraId="6B54E0E4" w14:textId="77777777" w:rsidR="0040156F" w:rsidRPr="0040156F" w:rsidRDefault="0040156F" w:rsidP="0040156F">
            <w:pPr>
              <w:numPr>
                <w:ilvl w:val="1"/>
                <w:numId w:val="52"/>
              </w:numPr>
              <w:spacing w:before="120"/>
              <w:ind w:left="300"/>
              <w:rPr>
                <w:rFonts w:ascii="Tahoma" w:eastAsia="Times New Roman" w:hAnsi="Tahoma" w:cs="Tahoma"/>
                <w:color w:val="000000" w:themeColor="text1"/>
                <w:sz w:val="18"/>
                <w:szCs w:val="18"/>
              </w:rPr>
            </w:pPr>
            <w:r w:rsidRPr="0040156F">
              <w:rPr>
                <w:rFonts w:ascii="Tahoma" w:eastAsia="Times New Roman" w:hAnsi="Tahoma" w:cs="Tahoma"/>
                <w:color w:val="000000" w:themeColor="text1"/>
                <w:sz w:val="18"/>
                <w:szCs w:val="18"/>
              </w:rPr>
              <w:t>Clipblast (for videos),</w:t>
            </w:r>
          </w:p>
          <w:p w14:paraId="3244815E" w14:textId="77777777" w:rsidR="0040156F" w:rsidRPr="0040156F" w:rsidRDefault="0040156F" w:rsidP="0040156F">
            <w:pPr>
              <w:numPr>
                <w:ilvl w:val="1"/>
                <w:numId w:val="52"/>
              </w:numPr>
              <w:spacing w:before="120"/>
              <w:ind w:left="300"/>
              <w:rPr>
                <w:rFonts w:ascii="Tahoma" w:eastAsia="Times New Roman" w:hAnsi="Tahoma" w:cs="Tahoma"/>
                <w:color w:val="000000" w:themeColor="text1"/>
                <w:sz w:val="18"/>
                <w:szCs w:val="18"/>
              </w:rPr>
            </w:pPr>
            <w:r w:rsidRPr="0040156F">
              <w:rPr>
                <w:rFonts w:ascii="Tahoma" w:eastAsia="Times New Roman" w:hAnsi="Tahoma" w:cs="Tahoma"/>
                <w:color w:val="000000" w:themeColor="text1"/>
                <w:sz w:val="18"/>
                <w:szCs w:val="18"/>
              </w:rPr>
              <w:t>Ixquick (see below)</w:t>
            </w:r>
          </w:p>
        </w:tc>
      </w:tr>
    </w:tbl>
    <w:p w14:paraId="3647C751" w14:textId="77777777" w:rsidR="0040156F" w:rsidRDefault="0040156F" w:rsidP="0035038B">
      <w:pPr>
        <w:rPr>
          <w:rFonts w:ascii="Tahoma" w:hAnsi="Tahoma" w:cs="Tahoma"/>
          <w:color w:val="000000" w:themeColor="text1"/>
          <w:sz w:val="20"/>
          <w:szCs w:val="20"/>
          <w:highlight w:val="yellow"/>
          <w:lang w:val="en-CA"/>
        </w:rPr>
      </w:pPr>
    </w:p>
    <w:p w14:paraId="3B81EE58" w14:textId="77777777" w:rsidR="0040156F" w:rsidRPr="0040156F" w:rsidRDefault="0040156F" w:rsidP="0035038B">
      <w:pPr>
        <w:rPr>
          <w:rFonts w:ascii="Tahoma" w:hAnsi="Tahoma" w:cs="Tahoma"/>
          <w:b/>
          <w:color w:val="000000" w:themeColor="text1"/>
          <w:sz w:val="20"/>
          <w:szCs w:val="20"/>
          <w:highlight w:val="yellow"/>
          <w:u w:val="single"/>
          <w:lang w:val="en-CA"/>
        </w:rPr>
      </w:pPr>
    </w:p>
    <w:p w14:paraId="02A17BC4" w14:textId="045B67A3" w:rsidR="0040156F" w:rsidRPr="0040156F" w:rsidRDefault="0040156F" w:rsidP="0035038B">
      <w:pPr>
        <w:rPr>
          <w:rFonts w:ascii="Tahoma" w:hAnsi="Tahoma" w:cs="Tahoma"/>
          <w:b/>
          <w:color w:val="000000" w:themeColor="text1"/>
          <w:sz w:val="22"/>
          <w:szCs w:val="22"/>
          <w:u w:val="single"/>
          <w:lang w:val="en-CA"/>
        </w:rPr>
      </w:pPr>
      <w:r w:rsidRPr="0040156F">
        <w:rPr>
          <w:rFonts w:ascii="Tahoma" w:hAnsi="Tahoma" w:cs="Tahoma"/>
          <w:b/>
          <w:color w:val="000000" w:themeColor="text1"/>
          <w:sz w:val="22"/>
          <w:szCs w:val="22"/>
          <w:u w:val="single"/>
          <w:lang w:val="en-CA"/>
        </w:rPr>
        <w:t>WHEN TO USE WHAT TOOL?</w:t>
      </w:r>
    </w:p>
    <w:p w14:paraId="3F8249F1" w14:textId="77777777" w:rsidR="0040156F" w:rsidRPr="0040156F" w:rsidRDefault="0040156F" w:rsidP="0035038B">
      <w:pPr>
        <w:rPr>
          <w:rFonts w:ascii="Tahoma" w:hAnsi="Tahoma" w:cs="Tahoma"/>
          <w:color w:val="000000" w:themeColor="text1"/>
          <w:sz w:val="22"/>
          <w:szCs w:val="22"/>
          <w:lang w:val="en-CA"/>
        </w:rPr>
      </w:pPr>
    </w:p>
    <w:p w14:paraId="2AAAA3A9" w14:textId="1E6DF8F5" w:rsidR="0040156F" w:rsidRPr="0040156F" w:rsidRDefault="0040156F" w:rsidP="0040156F">
      <w:pPr>
        <w:rPr>
          <w:rFonts w:ascii="Tahoma" w:hAnsi="Tahoma" w:cs="Tahoma"/>
          <w:color w:val="000000" w:themeColor="text1"/>
          <w:sz w:val="22"/>
          <w:szCs w:val="22"/>
        </w:rPr>
      </w:pPr>
      <w:r w:rsidRPr="0040156F">
        <w:rPr>
          <w:rFonts w:ascii="Tahoma" w:hAnsi="Tahoma" w:cs="Tahoma"/>
          <w:b/>
          <w:bCs/>
          <w:color w:val="000000" w:themeColor="text1"/>
          <w:sz w:val="22"/>
          <w:szCs w:val="22"/>
        </w:rPr>
        <w:t>Directories (Table of Contents </w:t>
      </w:r>
      <w:r w:rsidRPr="0040156F">
        <w:rPr>
          <w:rFonts w:ascii="Tahoma" w:hAnsi="Tahoma" w:cs="Tahoma"/>
          <w:b/>
          <w:bCs/>
          <w:color w:val="000000" w:themeColor="text1"/>
          <w:sz w:val="22"/>
          <w:szCs w:val="22"/>
        </w:rPr>
        <w:drawing>
          <wp:inline distT="0" distB="0" distL="0" distR="0" wp14:anchorId="7BAAB306" wp14:editId="63ED3743">
            <wp:extent cx="177800" cy="152400"/>
            <wp:effectExtent l="0" t="0" r="0" b="0"/>
            <wp:docPr id="11" name="Picture 11" descr="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rrow righ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7800" cy="152400"/>
                    </a:xfrm>
                    <a:prstGeom prst="rect">
                      <a:avLst/>
                    </a:prstGeom>
                    <a:noFill/>
                    <a:ln>
                      <a:noFill/>
                    </a:ln>
                  </pic:spPr>
                </pic:pic>
              </a:graphicData>
            </a:graphic>
          </wp:inline>
        </w:drawing>
      </w:r>
      <w:r w:rsidRPr="0040156F">
        <w:rPr>
          <w:rFonts w:ascii="Tahoma" w:hAnsi="Tahoma" w:cs="Tahoma"/>
          <w:b/>
          <w:bCs/>
          <w:color w:val="000000" w:themeColor="text1"/>
          <w:sz w:val="22"/>
          <w:szCs w:val="22"/>
        </w:rPr>
        <w:t> Browse)</w:t>
      </w:r>
    </w:p>
    <w:p w14:paraId="6F55608F" w14:textId="77777777" w:rsidR="0040156F" w:rsidRPr="0040156F" w:rsidRDefault="0040156F" w:rsidP="0040156F">
      <w:pPr>
        <w:numPr>
          <w:ilvl w:val="0"/>
          <w:numId w:val="53"/>
        </w:numPr>
        <w:rPr>
          <w:rFonts w:ascii="Tahoma" w:hAnsi="Tahoma" w:cs="Tahoma"/>
          <w:color w:val="000000" w:themeColor="text1"/>
          <w:sz w:val="22"/>
          <w:szCs w:val="22"/>
        </w:rPr>
      </w:pPr>
      <w:r w:rsidRPr="0040156F">
        <w:rPr>
          <w:rFonts w:ascii="Tahoma" w:hAnsi="Tahoma" w:cs="Tahoma"/>
          <w:color w:val="000000" w:themeColor="text1"/>
          <w:sz w:val="22"/>
          <w:szCs w:val="22"/>
        </w:rPr>
        <w:t>Novice searchers</w:t>
      </w:r>
    </w:p>
    <w:p w14:paraId="396649CE" w14:textId="77777777" w:rsidR="0040156F" w:rsidRPr="0040156F" w:rsidRDefault="0040156F" w:rsidP="0040156F">
      <w:pPr>
        <w:numPr>
          <w:ilvl w:val="0"/>
          <w:numId w:val="53"/>
        </w:numPr>
        <w:rPr>
          <w:rFonts w:ascii="Tahoma" w:hAnsi="Tahoma" w:cs="Tahoma"/>
          <w:color w:val="000000" w:themeColor="text1"/>
          <w:sz w:val="22"/>
          <w:szCs w:val="22"/>
        </w:rPr>
      </w:pPr>
      <w:r w:rsidRPr="0040156F">
        <w:rPr>
          <w:rFonts w:ascii="Tahoma" w:hAnsi="Tahoma" w:cs="Tahoma"/>
          <w:color w:val="000000" w:themeColor="text1"/>
          <w:sz w:val="22"/>
          <w:szCs w:val="22"/>
        </w:rPr>
        <w:t>Broad topic (e.g. breast cancer) or general idea</w:t>
      </w:r>
    </w:p>
    <w:p w14:paraId="242A476B" w14:textId="77777777" w:rsidR="0040156F" w:rsidRPr="0040156F" w:rsidRDefault="0040156F" w:rsidP="0040156F">
      <w:pPr>
        <w:numPr>
          <w:ilvl w:val="0"/>
          <w:numId w:val="53"/>
        </w:numPr>
        <w:rPr>
          <w:rFonts w:ascii="Tahoma" w:hAnsi="Tahoma" w:cs="Tahoma"/>
          <w:color w:val="000000" w:themeColor="text1"/>
          <w:sz w:val="22"/>
          <w:szCs w:val="22"/>
        </w:rPr>
      </w:pPr>
      <w:r w:rsidRPr="0040156F">
        <w:rPr>
          <w:rFonts w:ascii="Tahoma" w:hAnsi="Tahoma" w:cs="Tahoma"/>
          <w:color w:val="000000" w:themeColor="text1"/>
          <w:sz w:val="22"/>
          <w:szCs w:val="22"/>
        </w:rPr>
        <w:t>Expert lists</w:t>
      </w:r>
    </w:p>
    <w:p w14:paraId="45BE8BAB" w14:textId="77777777" w:rsidR="0040156F" w:rsidRDefault="0040156F" w:rsidP="0040156F">
      <w:pPr>
        <w:rPr>
          <w:rFonts w:ascii="Tahoma" w:hAnsi="Tahoma" w:cs="Tahoma"/>
          <w:b/>
          <w:bCs/>
          <w:color w:val="000000" w:themeColor="text1"/>
          <w:sz w:val="22"/>
          <w:szCs w:val="22"/>
        </w:rPr>
      </w:pPr>
    </w:p>
    <w:p w14:paraId="050296B6" w14:textId="511600F3" w:rsidR="0040156F" w:rsidRPr="0040156F" w:rsidRDefault="0040156F" w:rsidP="0040156F">
      <w:pPr>
        <w:rPr>
          <w:rFonts w:ascii="Tahoma" w:hAnsi="Tahoma" w:cs="Tahoma"/>
          <w:color w:val="000000" w:themeColor="text1"/>
          <w:sz w:val="22"/>
          <w:szCs w:val="22"/>
        </w:rPr>
      </w:pPr>
      <w:r w:rsidRPr="0040156F">
        <w:rPr>
          <w:rFonts w:ascii="Tahoma" w:hAnsi="Tahoma" w:cs="Tahoma"/>
          <w:b/>
          <w:bCs/>
          <w:color w:val="000000" w:themeColor="text1"/>
          <w:sz w:val="22"/>
          <w:szCs w:val="22"/>
        </w:rPr>
        <w:t>Search Engines (Index </w:t>
      </w:r>
      <w:r w:rsidRPr="0040156F">
        <w:rPr>
          <w:rFonts w:ascii="Tahoma" w:hAnsi="Tahoma" w:cs="Tahoma"/>
          <w:b/>
          <w:bCs/>
          <w:color w:val="000000" w:themeColor="text1"/>
          <w:sz w:val="22"/>
          <w:szCs w:val="22"/>
        </w:rPr>
        <w:drawing>
          <wp:inline distT="0" distB="0" distL="0" distR="0" wp14:anchorId="5EA2E7FC" wp14:editId="7EC7C679">
            <wp:extent cx="177800" cy="152400"/>
            <wp:effectExtent l="0" t="0" r="0" b="0"/>
            <wp:docPr id="10" name="Picture 10" descr="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rrow righ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7800" cy="152400"/>
                    </a:xfrm>
                    <a:prstGeom prst="rect">
                      <a:avLst/>
                    </a:prstGeom>
                    <a:noFill/>
                    <a:ln>
                      <a:noFill/>
                    </a:ln>
                  </pic:spPr>
                </pic:pic>
              </a:graphicData>
            </a:graphic>
          </wp:inline>
        </w:drawing>
      </w:r>
      <w:r w:rsidRPr="0040156F">
        <w:rPr>
          <w:rFonts w:ascii="Tahoma" w:hAnsi="Tahoma" w:cs="Tahoma"/>
          <w:b/>
          <w:bCs/>
          <w:color w:val="000000" w:themeColor="text1"/>
          <w:sz w:val="22"/>
          <w:szCs w:val="22"/>
        </w:rPr>
        <w:t> Search by Keyword)</w:t>
      </w:r>
    </w:p>
    <w:p w14:paraId="4F5C787E" w14:textId="77777777" w:rsidR="0040156F" w:rsidRPr="0040156F" w:rsidRDefault="0040156F" w:rsidP="0040156F">
      <w:pPr>
        <w:numPr>
          <w:ilvl w:val="0"/>
          <w:numId w:val="54"/>
        </w:numPr>
        <w:rPr>
          <w:rFonts w:ascii="Tahoma" w:hAnsi="Tahoma" w:cs="Tahoma"/>
          <w:color w:val="000000" w:themeColor="text1"/>
          <w:sz w:val="22"/>
          <w:szCs w:val="22"/>
        </w:rPr>
      </w:pPr>
      <w:r w:rsidRPr="0040156F">
        <w:rPr>
          <w:rFonts w:ascii="Tahoma" w:hAnsi="Tahoma" w:cs="Tahoma"/>
          <w:color w:val="000000" w:themeColor="text1"/>
          <w:sz w:val="22"/>
          <w:szCs w:val="22"/>
        </w:rPr>
        <w:t>Focused or narrow topic</w:t>
      </w:r>
    </w:p>
    <w:p w14:paraId="29875257" w14:textId="77777777" w:rsidR="0040156F" w:rsidRPr="0040156F" w:rsidRDefault="0040156F" w:rsidP="0040156F">
      <w:pPr>
        <w:numPr>
          <w:ilvl w:val="0"/>
          <w:numId w:val="54"/>
        </w:numPr>
        <w:rPr>
          <w:rFonts w:ascii="Tahoma" w:hAnsi="Tahoma" w:cs="Tahoma"/>
          <w:color w:val="000000" w:themeColor="text1"/>
          <w:sz w:val="22"/>
          <w:szCs w:val="22"/>
        </w:rPr>
      </w:pPr>
      <w:r w:rsidRPr="0040156F">
        <w:rPr>
          <w:rFonts w:ascii="Tahoma" w:hAnsi="Tahoma" w:cs="Tahoma"/>
          <w:color w:val="000000" w:themeColor="text1"/>
          <w:sz w:val="22"/>
          <w:szCs w:val="22"/>
        </w:rPr>
        <w:t>Combination of multiple terms (e.g. use of Boolean logic)</w:t>
      </w:r>
    </w:p>
    <w:p w14:paraId="476EA1E8" w14:textId="77777777" w:rsidR="0040156F" w:rsidRPr="0040156F" w:rsidRDefault="0040156F" w:rsidP="0040156F">
      <w:pPr>
        <w:numPr>
          <w:ilvl w:val="0"/>
          <w:numId w:val="54"/>
        </w:numPr>
        <w:rPr>
          <w:rFonts w:ascii="Tahoma" w:hAnsi="Tahoma" w:cs="Tahoma"/>
          <w:color w:val="000000" w:themeColor="text1"/>
          <w:sz w:val="22"/>
          <w:szCs w:val="22"/>
        </w:rPr>
      </w:pPr>
      <w:r w:rsidRPr="0040156F">
        <w:rPr>
          <w:rFonts w:ascii="Tahoma" w:hAnsi="Tahoma" w:cs="Tahoma"/>
          <w:color w:val="000000" w:themeColor="text1"/>
          <w:sz w:val="22"/>
          <w:szCs w:val="22"/>
        </w:rPr>
        <w:t>Use of limiting commands (e.g. file formats, domains)</w:t>
      </w:r>
    </w:p>
    <w:p w14:paraId="7A461400" w14:textId="77777777" w:rsidR="0040156F" w:rsidRPr="0040156F" w:rsidRDefault="0040156F" w:rsidP="0040156F">
      <w:pPr>
        <w:numPr>
          <w:ilvl w:val="0"/>
          <w:numId w:val="54"/>
        </w:numPr>
        <w:rPr>
          <w:rFonts w:ascii="Tahoma" w:hAnsi="Tahoma" w:cs="Tahoma"/>
          <w:color w:val="000000" w:themeColor="text1"/>
          <w:sz w:val="22"/>
          <w:szCs w:val="22"/>
        </w:rPr>
      </w:pPr>
      <w:r w:rsidRPr="0040156F">
        <w:rPr>
          <w:rFonts w:ascii="Tahoma" w:hAnsi="Tahoma" w:cs="Tahoma"/>
          <w:color w:val="000000" w:themeColor="text1"/>
          <w:sz w:val="22"/>
          <w:szCs w:val="22"/>
        </w:rPr>
        <w:t>Search for images, news stories, etc.</w:t>
      </w:r>
    </w:p>
    <w:p w14:paraId="3A00F1C5" w14:textId="77777777" w:rsidR="0040156F" w:rsidRDefault="0040156F" w:rsidP="0040156F">
      <w:pPr>
        <w:rPr>
          <w:rFonts w:ascii="Tahoma" w:hAnsi="Tahoma" w:cs="Tahoma"/>
          <w:b/>
          <w:bCs/>
          <w:color w:val="000000" w:themeColor="text1"/>
          <w:sz w:val="22"/>
          <w:szCs w:val="22"/>
        </w:rPr>
      </w:pPr>
    </w:p>
    <w:p w14:paraId="6D7A3238" w14:textId="77777777" w:rsidR="0040156F" w:rsidRPr="0040156F" w:rsidRDefault="0040156F" w:rsidP="0040156F">
      <w:pPr>
        <w:rPr>
          <w:rFonts w:ascii="Tahoma" w:hAnsi="Tahoma" w:cs="Tahoma"/>
          <w:color w:val="000000" w:themeColor="text1"/>
          <w:sz w:val="22"/>
          <w:szCs w:val="22"/>
        </w:rPr>
      </w:pPr>
      <w:r w:rsidRPr="0040156F">
        <w:rPr>
          <w:rFonts w:ascii="Tahoma" w:hAnsi="Tahoma" w:cs="Tahoma"/>
          <w:b/>
          <w:bCs/>
          <w:color w:val="000000" w:themeColor="text1"/>
          <w:sz w:val="22"/>
          <w:szCs w:val="22"/>
        </w:rPr>
        <w:t>Meta Search Engines</w:t>
      </w:r>
    </w:p>
    <w:p w14:paraId="03E56FAE" w14:textId="77777777" w:rsidR="0040156F" w:rsidRPr="0040156F" w:rsidRDefault="0040156F" w:rsidP="0040156F">
      <w:pPr>
        <w:numPr>
          <w:ilvl w:val="0"/>
          <w:numId w:val="55"/>
        </w:numPr>
        <w:rPr>
          <w:rFonts w:ascii="Tahoma" w:hAnsi="Tahoma" w:cs="Tahoma"/>
          <w:color w:val="000000" w:themeColor="text1"/>
          <w:sz w:val="22"/>
          <w:szCs w:val="22"/>
        </w:rPr>
      </w:pPr>
      <w:r w:rsidRPr="0040156F">
        <w:rPr>
          <w:rFonts w:ascii="Tahoma" w:hAnsi="Tahoma" w:cs="Tahoma"/>
          <w:color w:val="000000" w:themeColor="text1"/>
          <w:sz w:val="22"/>
          <w:szCs w:val="22"/>
        </w:rPr>
        <w:t>Looking for indication of amount of material on the web</w:t>
      </w:r>
    </w:p>
    <w:p w14:paraId="13FA17E4" w14:textId="77777777" w:rsidR="0040156F" w:rsidRPr="0040156F" w:rsidRDefault="0040156F" w:rsidP="0040156F">
      <w:pPr>
        <w:numPr>
          <w:ilvl w:val="0"/>
          <w:numId w:val="55"/>
        </w:numPr>
        <w:rPr>
          <w:rFonts w:ascii="Tahoma" w:hAnsi="Tahoma" w:cs="Tahoma"/>
          <w:color w:val="000000" w:themeColor="text1"/>
          <w:sz w:val="22"/>
          <w:szCs w:val="22"/>
        </w:rPr>
      </w:pPr>
      <w:r w:rsidRPr="0040156F">
        <w:rPr>
          <w:rFonts w:ascii="Tahoma" w:hAnsi="Tahoma" w:cs="Tahoma"/>
          <w:color w:val="000000" w:themeColor="text1"/>
          <w:sz w:val="22"/>
          <w:szCs w:val="22"/>
        </w:rPr>
        <w:t>Obscure topics</w:t>
      </w:r>
    </w:p>
    <w:p w14:paraId="41A39DD3" w14:textId="77777777" w:rsidR="0040156F" w:rsidRPr="0040156F" w:rsidRDefault="0040156F" w:rsidP="0035038B">
      <w:pPr>
        <w:rPr>
          <w:rFonts w:ascii="Tahoma" w:hAnsi="Tahoma" w:cs="Tahoma"/>
          <w:color w:val="000000" w:themeColor="text1"/>
          <w:sz w:val="22"/>
          <w:szCs w:val="22"/>
          <w:lang w:val="en-CA"/>
        </w:rPr>
      </w:pPr>
    </w:p>
    <w:p w14:paraId="7AB63C7F" w14:textId="77777777" w:rsidR="0040156F" w:rsidRPr="0040156F" w:rsidRDefault="0040156F" w:rsidP="0035038B">
      <w:pPr>
        <w:rPr>
          <w:rFonts w:ascii="Tahoma" w:hAnsi="Tahoma" w:cs="Tahoma"/>
          <w:color w:val="000000" w:themeColor="text1"/>
          <w:sz w:val="22"/>
          <w:szCs w:val="22"/>
          <w:lang w:val="en-CA"/>
        </w:rPr>
      </w:pPr>
    </w:p>
    <w:p w14:paraId="3C3BDEAE" w14:textId="77777777" w:rsidR="0040156F" w:rsidRPr="0040156F" w:rsidRDefault="0040156F" w:rsidP="0035038B">
      <w:pPr>
        <w:rPr>
          <w:rFonts w:ascii="Tahoma" w:hAnsi="Tahoma" w:cs="Tahoma"/>
          <w:color w:val="000000" w:themeColor="text1"/>
          <w:sz w:val="22"/>
          <w:szCs w:val="22"/>
          <w:highlight w:val="yellow"/>
          <w:lang w:val="en-CA"/>
        </w:rPr>
      </w:pPr>
    </w:p>
    <w:p w14:paraId="5FDA8D81" w14:textId="77777777" w:rsidR="0040156F" w:rsidRPr="0040156F" w:rsidRDefault="0040156F" w:rsidP="0035038B">
      <w:pPr>
        <w:rPr>
          <w:rFonts w:ascii="Tahoma" w:hAnsi="Tahoma" w:cs="Tahoma"/>
          <w:color w:val="000000" w:themeColor="text1"/>
          <w:sz w:val="22"/>
          <w:szCs w:val="22"/>
          <w:highlight w:val="yellow"/>
          <w:lang w:val="en-CA"/>
        </w:rPr>
      </w:pPr>
    </w:p>
    <w:p w14:paraId="5147D374" w14:textId="77777777" w:rsidR="0040156F" w:rsidRPr="0040156F" w:rsidRDefault="0040156F" w:rsidP="0035038B">
      <w:pPr>
        <w:rPr>
          <w:rFonts w:ascii="Tahoma" w:hAnsi="Tahoma" w:cs="Tahoma"/>
          <w:color w:val="000000" w:themeColor="text1"/>
          <w:sz w:val="22"/>
          <w:szCs w:val="22"/>
          <w:highlight w:val="yellow"/>
          <w:lang w:val="en-CA"/>
        </w:rPr>
      </w:pPr>
    </w:p>
    <w:p w14:paraId="4B87EE85" w14:textId="0CB9C61D" w:rsidR="0040156F" w:rsidRPr="0040156F" w:rsidRDefault="0040156F" w:rsidP="0035038B">
      <w:pPr>
        <w:rPr>
          <w:rFonts w:ascii="Tahoma" w:hAnsi="Tahoma" w:cs="Tahoma"/>
          <w:b/>
          <w:color w:val="000000" w:themeColor="text1"/>
          <w:sz w:val="22"/>
          <w:szCs w:val="22"/>
          <w:lang w:val="en-CA"/>
        </w:rPr>
      </w:pPr>
      <w:r w:rsidRPr="0040156F">
        <w:rPr>
          <w:rFonts w:ascii="Tahoma" w:hAnsi="Tahoma" w:cs="Tahoma"/>
          <w:b/>
          <w:color w:val="000000" w:themeColor="text1"/>
          <w:sz w:val="22"/>
          <w:szCs w:val="22"/>
          <w:lang w:val="en-CA"/>
        </w:rPr>
        <w:t>EVALUATING WEB SOURCES:</w:t>
      </w:r>
    </w:p>
    <w:p w14:paraId="38D634F1" w14:textId="77777777" w:rsidR="0040156F" w:rsidRPr="0040156F" w:rsidRDefault="0040156F" w:rsidP="0035038B">
      <w:pPr>
        <w:rPr>
          <w:rFonts w:ascii="Tahoma" w:hAnsi="Tahoma" w:cs="Tahoma"/>
          <w:b/>
          <w:color w:val="000000" w:themeColor="text1"/>
          <w:sz w:val="22"/>
          <w:szCs w:val="22"/>
          <w:lang w:val="en-CA"/>
        </w:rPr>
      </w:pPr>
    </w:p>
    <w:p w14:paraId="3A2F9DE5" w14:textId="44ABF56B" w:rsidR="0040156F" w:rsidRPr="0040156F" w:rsidRDefault="0040156F" w:rsidP="0040156F">
      <w:pPr>
        <w:rPr>
          <w:rFonts w:ascii="Tahoma" w:hAnsi="Tahoma" w:cs="Tahoma"/>
          <w:b/>
          <w:color w:val="000000" w:themeColor="text1"/>
          <w:sz w:val="22"/>
          <w:szCs w:val="22"/>
          <w:lang w:val="en-CA"/>
        </w:rPr>
      </w:pPr>
      <w:r w:rsidRPr="0040156F">
        <w:rPr>
          <w:rFonts w:ascii="Tahoma" w:hAnsi="Tahoma" w:cs="Tahoma"/>
          <w:b/>
          <w:color w:val="000000" w:themeColor="text1"/>
          <w:sz w:val="22"/>
          <w:szCs w:val="22"/>
          <w:lang w:val="en-CA"/>
        </w:rPr>
        <w:t>Authority:</w:t>
      </w:r>
    </w:p>
    <w:p w14:paraId="72D3DC01" w14:textId="77777777" w:rsidR="0040156F" w:rsidRPr="0040156F" w:rsidRDefault="0040156F" w:rsidP="0040156F">
      <w:pPr>
        <w:rPr>
          <w:rFonts w:ascii="Tahoma" w:hAnsi="Tahoma" w:cs="Tahoma"/>
          <w:b/>
          <w:color w:val="000000" w:themeColor="text1"/>
          <w:sz w:val="22"/>
          <w:szCs w:val="22"/>
          <w:lang w:val="en-CA"/>
        </w:rPr>
      </w:pPr>
    </w:p>
    <w:p w14:paraId="690AD79D" w14:textId="77777777" w:rsidR="0040156F" w:rsidRPr="0040156F" w:rsidRDefault="0040156F" w:rsidP="0040156F">
      <w:pPr>
        <w:numPr>
          <w:ilvl w:val="0"/>
          <w:numId w:val="56"/>
        </w:numPr>
        <w:spacing w:before="120"/>
        <w:ind w:left="300"/>
        <w:rPr>
          <w:rFonts w:ascii="Tahoma" w:eastAsia="Times New Roman" w:hAnsi="Tahoma" w:cs="Tahoma"/>
          <w:color w:val="000000" w:themeColor="text1"/>
          <w:sz w:val="22"/>
          <w:szCs w:val="22"/>
        </w:rPr>
      </w:pPr>
      <w:r w:rsidRPr="0040156F">
        <w:rPr>
          <w:rFonts w:ascii="Tahoma" w:eastAsia="Times New Roman" w:hAnsi="Tahoma" w:cs="Tahoma"/>
          <w:color w:val="000000" w:themeColor="text1"/>
          <w:sz w:val="22"/>
          <w:szCs w:val="22"/>
        </w:rPr>
        <w:t>Who is the author?</w:t>
      </w:r>
    </w:p>
    <w:p w14:paraId="5FFE8EFB" w14:textId="77777777" w:rsidR="0040156F" w:rsidRPr="0040156F" w:rsidRDefault="0040156F" w:rsidP="0040156F">
      <w:pPr>
        <w:numPr>
          <w:ilvl w:val="0"/>
          <w:numId w:val="56"/>
        </w:numPr>
        <w:spacing w:before="120"/>
        <w:ind w:left="300"/>
        <w:rPr>
          <w:rFonts w:ascii="Tahoma" w:eastAsia="Times New Roman" w:hAnsi="Tahoma" w:cs="Tahoma"/>
          <w:color w:val="000000" w:themeColor="text1"/>
          <w:sz w:val="22"/>
          <w:szCs w:val="22"/>
        </w:rPr>
      </w:pPr>
      <w:r w:rsidRPr="0040156F">
        <w:rPr>
          <w:rFonts w:ascii="Tahoma" w:eastAsia="Times New Roman" w:hAnsi="Tahoma" w:cs="Tahoma"/>
          <w:color w:val="000000" w:themeColor="text1"/>
          <w:sz w:val="22"/>
          <w:szCs w:val="22"/>
        </w:rPr>
        <w:t>Qualifications?</w:t>
      </w:r>
    </w:p>
    <w:p w14:paraId="43C01112" w14:textId="77777777" w:rsidR="0040156F" w:rsidRPr="0040156F" w:rsidRDefault="0040156F" w:rsidP="0040156F">
      <w:pPr>
        <w:numPr>
          <w:ilvl w:val="0"/>
          <w:numId w:val="56"/>
        </w:numPr>
        <w:spacing w:before="120"/>
        <w:ind w:left="300"/>
        <w:rPr>
          <w:rFonts w:ascii="Tahoma" w:eastAsia="Times New Roman" w:hAnsi="Tahoma" w:cs="Tahoma"/>
          <w:color w:val="000000" w:themeColor="text1"/>
          <w:sz w:val="22"/>
          <w:szCs w:val="22"/>
        </w:rPr>
      </w:pPr>
      <w:r w:rsidRPr="0040156F">
        <w:rPr>
          <w:rFonts w:ascii="Tahoma" w:eastAsia="Times New Roman" w:hAnsi="Tahoma" w:cs="Tahoma"/>
          <w:color w:val="000000" w:themeColor="text1"/>
          <w:sz w:val="22"/>
          <w:szCs w:val="22"/>
        </w:rPr>
        <w:t>Credibility of sponsoring institution?</w:t>
      </w:r>
    </w:p>
    <w:p w14:paraId="3A5BA9DE" w14:textId="77777777" w:rsidR="0040156F" w:rsidRPr="0040156F" w:rsidRDefault="0040156F" w:rsidP="0040156F">
      <w:pPr>
        <w:numPr>
          <w:ilvl w:val="0"/>
          <w:numId w:val="56"/>
        </w:numPr>
        <w:spacing w:before="120"/>
        <w:ind w:left="300"/>
        <w:rPr>
          <w:rFonts w:ascii="Tahoma" w:eastAsia="Times New Roman" w:hAnsi="Tahoma" w:cs="Tahoma"/>
          <w:color w:val="000000" w:themeColor="text1"/>
          <w:sz w:val="22"/>
          <w:szCs w:val="22"/>
        </w:rPr>
      </w:pPr>
      <w:r w:rsidRPr="0040156F">
        <w:rPr>
          <w:rFonts w:ascii="Tahoma" w:eastAsia="Times New Roman" w:hAnsi="Tahoma" w:cs="Tahoma"/>
          <w:color w:val="000000" w:themeColor="text1"/>
          <w:sz w:val="22"/>
          <w:szCs w:val="22"/>
        </w:rPr>
        <w:t>Who links to the site? (Google link)</w:t>
      </w:r>
    </w:p>
    <w:p w14:paraId="69908AAE" w14:textId="77777777" w:rsidR="0040156F" w:rsidRPr="0040156F" w:rsidRDefault="0040156F" w:rsidP="0040156F">
      <w:pPr>
        <w:numPr>
          <w:ilvl w:val="0"/>
          <w:numId w:val="56"/>
        </w:numPr>
        <w:spacing w:before="120"/>
        <w:ind w:left="300"/>
        <w:rPr>
          <w:rFonts w:ascii="Tahoma" w:eastAsia="Times New Roman" w:hAnsi="Tahoma" w:cs="Tahoma"/>
          <w:color w:val="000000" w:themeColor="text1"/>
          <w:sz w:val="22"/>
          <w:szCs w:val="22"/>
        </w:rPr>
      </w:pPr>
      <w:r w:rsidRPr="0040156F">
        <w:rPr>
          <w:rFonts w:ascii="Tahoma" w:eastAsia="Times New Roman" w:hAnsi="Tahoma" w:cs="Tahoma"/>
          <w:color w:val="000000" w:themeColor="text1"/>
          <w:sz w:val="22"/>
          <w:szCs w:val="22"/>
        </w:rPr>
        <w:t>Does the site exhibit good grammar, composition?</w:t>
      </w:r>
    </w:p>
    <w:p w14:paraId="6B503222" w14:textId="77777777" w:rsidR="0040156F" w:rsidRPr="0040156F" w:rsidRDefault="0040156F" w:rsidP="0040156F">
      <w:pPr>
        <w:rPr>
          <w:rFonts w:ascii="Tahoma" w:hAnsi="Tahoma" w:cs="Tahoma"/>
          <w:b/>
          <w:color w:val="000000" w:themeColor="text1"/>
          <w:sz w:val="22"/>
          <w:szCs w:val="22"/>
          <w:lang w:val="en-CA"/>
        </w:rPr>
      </w:pPr>
    </w:p>
    <w:p w14:paraId="7EA02F85" w14:textId="77777777" w:rsidR="0040156F" w:rsidRPr="0040156F" w:rsidRDefault="0040156F" w:rsidP="0040156F">
      <w:pPr>
        <w:rPr>
          <w:rFonts w:ascii="Tahoma" w:hAnsi="Tahoma" w:cs="Tahoma"/>
          <w:b/>
          <w:color w:val="000000" w:themeColor="text1"/>
          <w:sz w:val="22"/>
          <w:szCs w:val="22"/>
          <w:lang w:val="en-CA"/>
        </w:rPr>
      </w:pPr>
    </w:p>
    <w:p w14:paraId="624BF42E" w14:textId="4921CF41" w:rsidR="0040156F" w:rsidRPr="0040156F" w:rsidRDefault="0040156F" w:rsidP="0040156F">
      <w:pPr>
        <w:rPr>
          <w:rFonts w:ascii="Tahoma" w:hAnsi="Tahoma" w:cs="Tahoma"/>
          <w:b/>
          <w:color w:val="000000" w:themeColor="text1"/>
          <w:sz w:val="22"/>
          <w:szCs w:val="22"/>
          <w:lang w:val="en-CA"/>
        </w:rPr>
      </w:pPr>
      <w:r w:rsidRPr="0040156F">
        <w:rPr>
          <w:rFonts w:ascii="Tahoma" w:hAnsi="Tahoma" w:cs="Tahoma"/>
          <w:b/>
          <w:color w:val="000000" w:themeColor="text1"/>
          <w:sz w:val="22"/>
          <w:szCs w:val="22"/>
          <w:lang w:val="en-CA"/>
        </w:rPr>
        <w:t>Accuracy:</w:t>
      </w:r>
    </w:p>
    <w:p w14:paraId="0041395B" w14:textId="77777777" w:rsidR="0040156F" w:rsidRDefault="0040156F" w:rsidP="0040156F">
      <w:pPr>
        <w:numPr>
          <w:ilvl w:val="0"/>
          <w:numId w:val="19"/>
        </w:numPr>
        <w:spacing w:before="120"/>
        <w:rPr>
          <w:rFonts w:ascii="Tahoma" w:eastAsia="Times New Roman" w:hAnsi="Tahoma" w:cs="Tahoma"/>
          <w:color w:val="000000" w:themeColor="text1"/>
          <w:sz w:val="22"/>
          <w:szCs w:val="22"/>
        </w:rPr>
      </w:pPr>
      <w:r w:rsidRPr="0040156F">
        <w:rPr>
          <w:rFonts w:ascii="Tahoma" w:eastAsia="Times New Roman" w:hAnsi="Tahoma" w:cs="Tahoma"/>
          <w:color w:val="000000" w:themeColor="text1"/>
          <w:sz w:val="22"/>
          <w:szCs w:val="22"/>
        </w:rPr>
        <w:t>Reliable and error-free?</w:t>
      </w:r>
    </w:p>
    <w:p w14:paraId="4C9C9474" w14:textId="3533AD0A" w:rsidR="0040156F" w:rsidRPr="0040156F" w:rsidRDefault="0040156F" w:rsidP="0040156F">
      <w:pPr>
        <w:pStyle w:val="ListParagraph"/>
        <w:numPr>
          <w:ilvl w:val="0"/>
          <w:numId w:val="19"/>
        </w:numPr>
        <w:spacing w:before="120"/>
        <w:rPr>
          <w:rFonts w:ascii="Tahoma" w:eastAsia="Times New Roman" w:hAnsi="Tahoma" w:cs="Tahoma"/>
          <w:color w:val="000000" w:themeColor="text1"/>
          <w:sz w:val="22"/>
          <w:szCs w:val="22"/>
        </w:rPr>
      </w:pPr>
      <w:r w:rsidRPr="0040156F">
        <w:rPr>
          <w:rFonts w:ascii="Tahoma" w:eastAsia="Times New Roman" w:hAnsi="Tahoma" w:cs="Tahoma"/>
          <w:color w:val="000000" w:themeColor="text1"/>
          <w:sz w:val="22"/>
          <w:szCs w:val="22"/>
        </w:rPr>
        <w:t>Documented facts or personal opinion?</w:t>
      </w:r>
    </w:p>
    <w:p w14:paraId="5DD4D5FA" w14:textId="77777777" w:rsidR="0040156F" w:rsidRPr="0040156F" w:rsidRDefault="0040156F" w:rsidP="0040156F">
      <w:pPr>
        <w:rPr>
          <w:rFonts w:ascii="Tahoma" w:hAnsi="Tahoma" w:cs="Tahoma"/>
          <w:b/>
          <w:color w:val="000000" w:themeColor="text1"/>
          <w:sz w:val="22"/>
          <w:szCs w:val="22"/>
          <w:lang w:val="en-CA"/>
        </w:rPr>
      </w:pPr>
    </w:p>
    <w:p w14:paraId="12482ED7" w14:textId="77777777" w:rsidR="0040156F" w:rsidRPr="0040156F" w:rsidRDefault="0040156F" w:rsidP="0040156F">
      <w:pPr>
        <w:rPr>
          <w:rFonts w:ascii="Tahoma" w:hAnsi="Tahoma" w:cs="Tahoma"/>
          <w:b/>
          <w:color w:val="000000" w:themeColor="text1"/>
          <w:sz w:val="22"/>
          <w:szCs w:val="22"/>
          <w:lang w:val="en-CA"/>
        </w:rPr>
      </w:pPr>
    </w:p>
    <w:p w14:paraId="763997C3" w14:textId="5FEFBD13" w:rsidR="0040156F" w:rsidRPr="0040156F" w:rsidRDefault="0040156F" w:rsidP="0040156F">
      <w:pPr>
        <w:rPr>
          <w:rFonts w:ascii="Tahoma" w:hAnsi="Tahoma" w:cs="Tahoma"/>
          <w:b/>
          <w:color w:val="000000" w:themeColor="text1"/>
          <w:sz w:val="22"/>
          <w:szCs w:val="22"/>
          <w:lang w:val="en-CA"/>
        </w:rPr>
      </w:pPr>
      <w:r w:rsidRPr="0040156F">
        <w:rPr>
          <w:rFonts w:ascii="Tahoma" w:hAnsi="Tahoma" w:cs="Tahoma"/>
          <w:b/>
          <w:color w:val="000000" w:themeColor="text1"/>
          <w:sz w:val="22"/>
          <w:szCs w:val="22"/>
          <w:lang w:val="en-CA"/>
        </w:rPr>
        <w:t>Currency:</w:t>
      </w:r>
    </w:p>
    <w:p w14:paraId="23F743C6" w14:textId="77777777" w:rsidR="0040156F" w:rsidRPr="0040156F" w:rsidRDefault="0040156F" w:rsidP="0040156F">
      <w:pPr>
        <w:rPr>
          <w:rFonts w:ascii="Tahoma" w:hAnsi="Tahoma" w:cs="Tahoma"/>
          <w:b/>
          <w:color w:val="000000" w:themeColor="text1"/>
          <w:sz w:val="22"/>
          <w:szCs w:val="22"/>
          <w:lang w:val="en-CA"/>
        </w:rPr>
      </w:pPr>
    </w:p>
    <w:p w14:paraId="5656AC93" w14:textId="77777777" w:rsidR="0040156F" w:rsidRPr="0040156F" w:rsidRDefault="0040156F" w:rsidP="0040156F">
      <w:pPr>
        <w:numPr>
          <w:ilvl w:val="0"/>
          <w:numId w:val="57"/>
        </w:numPr>
        <w:spacing w:before="120"/>
        <w:ind w:left="300"/>
        <w:rPr>
          <w:rFonts w:ascii="Tahoma" w:eastAsia="Times New Roman" w:hAnsi="Tahoma" w:cs="Tahoma"/>
          <w:color w:val="000000" w:themeColor="text1"/>
          <w:sz w:val="22"/>
          <w:szCs w:val="22"/>
        </w:rPr>
      </w:pPr>
      <w:r w:rsidRPr="0040156F">
        <w:rPr>
          <w:rFonts w:ascii="Tahoma" w:eastAsia="Times New Roman" w:hAnsi="Tahoma" w:cs="Tahoma"/>
          <w:color w:val="000000" w:themeColor="text1"/>
          <w:sz w:val="22"/>
          <w:szCs w:val="22"/>
        </w:rPr>
        <w:t>Content up-to-date?</w:t>
      </w:r>
    </w:p>
    <w:p w14:paraId="56276914" w14:textId="77777777" w:rsidR="0040156F" w:rsidRPr="0040156F" w:rsidRDefault="0040156F" w:rsidP="0040156F">
      <w:pPr>
        <w:numPr>
          <w:ilvl w:val="0"/>
          <w:numId w:val="57"/>
        </w:numPr>
        <w:spacing w:before="120"/>
        <w:ind w:left="300"/>
        <w:rPr>
          <w:rFonts w:ascii="Tahoma" w:eastAsia="Times New Roman" w:hAnsi="Tahoma" w:cs="Tahoma"/>
          <w:color w:val="000000" w:themeColor="text1"/>
          <w:sz w:val="22"/>
          <w:szCs w:val="22"/>
        </w:rPr>
      </w:pPr>
      <w:r w:rsidRPr="0040156F">
        <w:rPr>
          <w:rFonts w:ascii="Tahoma" w:eastAsia="Times New Roman" w:hAnsi="Tahoma" w:cs="Tahoma"/>
          <w:color w:val="000000" w:themeColor="text1"/>
          <w:sz w:val="22"/>
          <w:szCs w:val="22"/>
        </w:rPr>
        <w:t>Date of creation?</w:t>
      </w:r>
    </w:p>
    <w:p w14:paraId="40F710C3" w14:textId="77777777" w:rsidR="0040156F" w:rsidRPr="0040156F" w:rsidRDefault="0040156F" w:rsidP="0040156F">
      <w:pPr>
        <w:numPr>
          <w:ilvl w:val="0"/>
          <w:numId w:val="57"/>
        </w:numPr>
        <w:spacing w:before="120"/>
        <w:ind w:left="300"/>
        <w:rPr>
          <w:rFonts w:ascii="Tahoma" w:eastAsia="Times New Roman" w:hAnsi="Tahoma" w:cs="Tahoma"/>
          <w:color w:val="000000" w:themeColor="text1"/>
          <w:sz w:val="22"/>
          <w:szCs w:val="22"/>
        </w:rPr>
      </w:pPr>
      <w:r w:rsidRPr="0040156F">
        <w:rPr>
          <w:rFonts w:ascii="Tahoma" w:eastAsia="Times New Roman" w:hAnsi="Tahoma" w:cs="Tahoma"/>
          <w:color w:val="000000" w:themeColor="text1"/>
          <w:sz w:val="22"/>
          <w:szCs w:val="22"/>
        </w:rPr>
        <w:t>Date of last revision?</w:t>
      </w:r>
    </w:p>
    <w:p w14:paraId="614AE347" w14:textId="77777777" w:rsidR="0040156F" w:rsidRPr="0040156F" w:rsidRDefault="0040156F" w:rsidP="0040156F">
      <w:pPr>
        <w:numPr>
          <w:ilvl w:val="0"/>
          <w:numId w:val="57"/>
        </w:numPr>
        <w:spacing w:before="120"/>
        <w:ind w:left="300"/>
        <w:rPr>
          <w:rFonts w:ascii="Tahoma" w:eastAsia="Times New Roman" w:hAnsi="Tahoma" w:cs="Tahoma"/>
          <w:color w:val="000000" w:themeColor="text1"/>
          <w:sz w:val="22"/>
          <w:szCs w:val="22"/>
        </w:rPr>
      </w:pPr>
      <w:r w:rsidRPr="0040156F">
        <w:rPr>
          <w:rFonts w:ascii="Tahoma" w:eastAsia="Times New Roman" w:hAnsi="Tahoma" w:cs="Tahoma"/>
          <w:color w:val="000000" w:themeColor="text1"/>
          <w:sz w:val="22"/>
          <w:szCs w:val="22"/>
        </w:rPr>
        <w:t>Broken links?</w:t>
      </w:r>
    </w:p>
    <w:p w14:paraId="3CAF2639" w14:textId="77777777" w:rsidR="0040156F" w:rsidRPr="0040156F" w:rsidRDefault="0040156F" w:rsidP="0040156F">
      <w:pPr>
        <w:rPr>
          <w:rFonts w:ascii="Tahoma" w:hAnsi="Tahoma" w:cs="Tahoma"/>
          <w:b/>
          <w:color w:val="000000" w:themeColor="text1"/>
          <w:sz w:val="22"/>
          <w:szCs w:val="22"/>
          <w:lang w:val="en-CA"/>
        </w:rPr>
      </w:pPr>
    </w:p>
    <w:p w14:paraId="6E6E89BA" w14:textId="7548E277" w:rsidR="0040156F" w:rsidRPr="0040156F" w:rsidRDefault="0040156F" w:rsidP="0040156F">
      <w:pPr>
        <w:rPr>
          <w:rFonts w:ascii="Tahoma" w:hAnsi="Tahoma" w:cs="Tahoma"/>
          <w:b/>
          <w:color w:val="000000" w:themeColor="text1"/>
          <w:sz w:val="22"/>
          <w:szCs w:val="22"/>
          <w:lang w:val="en-CA"/>
        </w:rPr>
      </w:pPr>
      <w:r w:rsidRPr="0040156F">
        <w:rPr>
          <w:rFonts w:ascii="Tahoma" w:hAnsi="Tahoma" w:cs="Tahoma"/>
          <w:b/>
          <w:color w:val="000000" w:themeColor="text1"/>
          <w:sz w:val="22"/>
          <w:szCs w:val="22"/>
          <w:lang w:val="en-CA"/>
        </w:rPr>
        <w:t>Coverage:</w:t>
      </w:r>
    </w:p>
    <w:p w14:paraId="67DBC607" w14:textId="77777777" w:rsidR="0040156F" w:rsidRPr="0040156F" w:rsidRDefault="0040156F" w:rsidP="0040156F">
      <w:pPr>
        <w:rPr>
          <w:rFonts w:ascii="Tahoma" w:hAnsi="Tahoma" w:cs="Tahoma"/>
          <w:b/>
          <w:color w:val="000000" w:themeColor="text1"/>
          <w:sz w:val="22"/>
          <w:szCs w:val="22"/>
          <w:lang w:val="en-CA"/>
        </w:rPr>
      </w:pPr>
    </w:p>
    <w:p w14:paraId="4E81E247" w14:textId="77777777" w:rsidR="0040156F" w:rsidRPr="0040156F" w:rsidRDefault="0040156F" w:rsidP="0040156F">
      <w:pPr>
        <w:numPr>
          <w:ilvl w:val="0"/>
          <w:numId w:val="58"/>
        </w:numPr>
        <w:spacing w:before="120"/>
        <w:ind w:left="300"/>
        <w:rPr>
          <w:rFonts w:ascii="Tahoma" w:eastAsia="Times New Roman" w:hAnsi="Tahoma" w:cs="Tahoma"/>
          <w:color w:val="000000" w:themeColor="text1"/>
          <w:sz w:val="22"/>
          <w:szCs w:val="22"/>
        </w:rPr>
      </w:pPr>
      <w:r w:rsidRPr="0040156F">
        <w:rPr>
          <w:rFonts w:ascii="Tahoma" w:eastAsia="Times New Roman" w:hAnsi="Tahoma" w:cs="Tahoma"/>
          <w:color w:val="000000" w:themeColor="text1"/>
          <w:sz w:val="22"/>
          <w:szCs w:val="22"/>
        </w:rPr>
        <w:t>Comprehensive?</w:t>
      </w:r>
    </w:p>
    <w:p w14:paraId="67D29395" w14:textId="77777777" w:rsidR="0040156F" w:rsidRPr="0040156F" w:rsidRDefault="0040156F" w:rsidP="0040156F">
      <w:pPr>
        <w:numPr>
          <w:ilvl w:val="0"/>
          <w:numId w:val="58"/>
        </w:numPr>
        <w:spacing w:before="120"/>
        <w:ind w:left="300"/>
        <w:rPr>
          <w:rFonts w:ascii="Tahoma" w:eastAsia="Times New Roman" w:hAnsi="Tahoma" w:cs="Tahoma"/>
          <w:color w:val="000000" w:themeColor="text1"/>
          <w:sz w:val="22"/>
          <w:szCs w:val="22"/>
        </w:rPr>
      </w:pPr>
      <w:r w:rsidRPr="0040156F">
        <w:rPr>
          <w:rFonts w:ascii="Tahoma" w:eastAsia="Times New Roman" w:hAnsi="Tahoma" w:cs="Tahoma"/>
          <w:color w:val="000000" w:themeColor="text1"/>
          <w:sz w:val="22"/>
          <w:szCs w:val="22"/>
        </w:rPr>
        <w:t>Is the information relevant or useful for your needs?</w:t>
      </w:r>
    </w:p>
    <w:p w14:paraId="2BE83198" w14:textId="77777777" w:rsidR="0040156F" w:rsidRPr="0040156F" w:rsidRDefault="0040156F" w:rsidP="0040156F">
      <w:pPr>
        <w:rPr>
          <w:rFonts w:ascii="Tahoma" w:hAnsi="Tahoma" w:cs="Tahoma"/>
          <w:b/>
          <w:color w:val="000000" w:themeColor="text1"/>
          <w:sz w:val="22"/>
          <w:szCs w:val="22"/>
          <w:lang w:val="en-CA"/>
        </w:rPr>
      </w:pPr>
    </w:p>
    <w:p w14:paraId="05C35ACE" w14:textId="77777777" w:rsidR="0040156F" w:rsidRPr="0040156F" w:rsidRDefault="0040156F" w:rsidP="0040156F">
      <w:pPr>
        <w:rPr>
          <w:rFonts w:ascii="Tahoma" w:hAnsi="Tahoma" w:cs="Tahoma"/>
          <w:b/>
          <w:color w:val="000000" w:themeColor="text1"/>
          <w:sz w:val="22"/>
          <w:szCs w:val="22"/>
          <w:lang w:val="en-CA"/>
        </w:rPr>
      </w:pPr>
    </w:p>
    <w:p w14:paraId="327F485C" w14:textId="0B2FFBEC" w:rsidR="0040156F" w:rsidRPr="0040156F" w:rsidRDefault="0040156F" w:rsidP="0040156F">
      <w:pPr>
        <w:rPr>
          <w:rFonts w:ascii="Tahoma" w:hAnsi="Tahoma" w:cs="Tahoma"/>
          <w:b/>
          <w:color w:val="000000" w:themeColor="text1"/>
          <w:sz w:val="22"/>
          <w:szCs w:val="22"/>
          <w:lang w:val="en-CA"/>
        </w:rPr>
      </w:pPr>
      <w:r w:rsidRPr="0040156F">
        <w:rPr>
          <w:rFonts w:ascii="Tahoma" w:hAnsi="Tahoma" w:cs="Tahoma"/>
          <w:b/>
          <w:color w:val="000000" w:themeColor="text1"/>
          <w:sz w:val="22"/>
          <w:szCs w:val="22"/>
          <w:lang w:val="en-CA"/>
        </w:rPr>
        <w:t>Objectivity:</w:t>
      </w:r>
    </w:p>
    <w:p w14:paraId="5E7374F7" w14:textId="77777777" w:rsidR="0040156F" w:rsidRPr="0040156F" w:rsidRDefault="0040156F" w:rsidP="0035038B">
      <w:pPr>
        <w:rPr>
          <w:rFonts w:ascii="Tahoma" w:hAnsi="Tahoma" w:cs="Tahoma"/>
          <w:color w:val="000000" w:themeColor="text1"/>
          <w:sz w:val="22"/>
          <w:szCs w:val="22"/>
          <w:highlight w:val="yellow"/>
          <w:lang w:val="en-CA"/>
        </w:rPr>
      </w:pPr>
    </w:p>
    <w:p w14:paraId="5C98FCA1" w14:textId="77777777" w:rsidR="0040156F" w:rsidRPr="0040156F" w:rsidRDefault="0040156F" w:rsidP="0040156F">
      <w:pPr>
        <w:numPr>
          <w:ilvl w:val="0"/>
          <w:numId w:val="59"/>
        </w:numPr>
        <w:spacing w:before="120"/>
        <w:ind w:left="300"/>
        <w:rPr>
          <w:rFonts w:ascii="Tahoma" w:eastAsia="Times New Roman" w:hAnsi="Tahoma" w:cs="Tahoma"/>
          <w:color w:val="000000" w:themeColor="text1"/>
          <w:sz w:val="22"/>
          <w:szCs w:val="22"/>
        </w:rPr>
      </w:pPr>
      <w:r w:rsidRPr="0040156F">
        <w:rPr>
          <w:rFonts w:ascii="Tahoma" w:eastAsia="Times New Roman" w:hAnsi="Tahoma" w:cs="Tahoma"/>
          <w:color w:val="000000" w:themeColor="text1"/>
          <w:sz w:val="22"/>
          <w:szCs w:val="22"/>
        </w:rPr>
        <w:t>Purpose of site?</w:t>
      </w:r>
    </w:p>
    <w:p w14:paraId="7420A725" w14:textId="77777777" w:rsidR="0040156F" w:rsidRPr="0040156F" w:rsidRDefault="0040156F" w:rsidP="0040156F">
      <w:pPr>
        <w:numPr>
          <w:ilvl w:val="0"/>
          <w:numId w:val="59"/>
        </w:numPr>
        <w:spacing w:before="120"/>
        <w:ind w:left="300"/>
        <w:rPr>
          <w:rFonts w:ascii="Tahoma" w:eastAsia="Times New Roman" w:hAnsi="Tahoma" w:cs="Tahoma"/>
          <w:color w:val="000000" w:themeColor="text1"/>
          <w:sz w:val="22"/>
          <w:szCs w:val="22"/>
        </w:rPr>
      </w:pPr>
      <w:r w:rsidRPr="0040156F">
        <w:rPr>
          <w:rFonts w:ascii="Tahoma" w:eastAsia="Times New Roman" w:hAnsi="Tahoma" w:cs="Tahoma"/>
          <w:color w:val="000000" w:themeColor="text1"/>
          <w:sz w:val="22"/>
          <w:szCs w:val="22"/>
        </w:rPr>
        <w:t>Personal bias?</w:t>
      </w:r>
    </w:p>
    <w:p w14:paraId="53FC13D9" w14:textId="77777777" w:rsidR="0040156F" w:rsidRPr="0040156F" w:rsidRDefault="0040156F" w:rsidP="0035038B">
      <w:pPr>
        <w:rPr>
          <w:rFonts w:ascii="Tahoma" w:hAnsi="Tahoma" w:cs="Tahoma"/>
          <w:color w:val="000000" w:themeColor="text1"/>
          <w:sz w:val="22"/>
          <w:szCs w:val="22"/>
          <w:highlight w:val="yellow"/>
          <w:lang w:val="en-CA"/>
        </w:rPr>
      </w:pPr>
    </w:p>
    <w:p w14:paraId="08925602" w14:textId="77777777" w:rsidR="0040156F" w:rsidRPr="0040156F" w:rsidRDefault="0040156F" w:rsidP="0035038B">
      <w:pPr>
        <w:rPr>
          <w:rFonts w:ascii="Tahoma" w:hAnsi="Tahoma" w:cs="Tahoma"/>
          <w:color w:val="000000" w:themeColor="text1"/>
          <w:sz w:val="22"/>
          <w:szCs w:val="22"/>
          <w:highlight w:val="yellow"/>
          <w:lang w:val="en-CA"/>
        </w:rPr>
      </w:pPr>
    </w:p>
    <w:p w14:paraId="70FA4CF6" w14:textId="77777777" w:rsidR="0040156F" w:rsidRPr="0040156F" w:rsidRDefault="0040156F" w:rsidP="0035038B">
      <w:pPr>
        <w:rPr>
          <w:rFonts w:ascii="Tahoma" w:hAnsi="Tahoma" w:cs="Tahoma"/>
          <w:color w:val="000000" w:themeColor="text1"/>
          <w:sz w:val="22"/>
          <w:szCs w:val="22"/>
          <w:highlight w:val="yellow"/>
          <w:lang w:val="en-CA"/>
        </w:rPr>
      </w:pPr>
    </w:p>
    <w:p w14:paraId="543428BC" w14:textId="2F0671BA" w:rsidR="0040156F" w:rsidRDefault="0040156F" w:rsidP="0040156F">
      <w:pPr>
        <w:tabs>
          <w:tab w:val="left" w:pos="1780"/>
        </w:tabs>
        <w:rPr>
          <w:rFonts w:ascii="Tahoma" w:hAnsi="Tahoma" w:cs="Tahoma"/>
          <w:sz w:val="20"/>
          <w:szCs w:val="20"/>
          <w:highlight w:val="yellow"/>
          <w:lang w:val="en-CA"/>
        </w:rPr>
      </w:pPr>
      <w:bookmarkStart w:id="0" w:name="_GoBack"/>
      <w:bookmarkEnd w:id="0"/>
    </w:p>
    <w:p w14:paraId="6E32FFB4" w14:textId="77777777" w:rsidR="0040156F" w:rsidRPr="0040156F" w:rsidRDefault="0040156F" w:rsidP="0035038B">
      <w:pPr>
        <w:rPr>
          <w:rFonts w:ascii="Tahoma" w:hAnsi="Tahoma" w:cs="Tahoma"/>
          <w:b/>
          <w:sz w:val="20"/>
          <w:szCs w:val="20"/>
          <w:highlight w:val="yellow"/>
          <w:lang w:val="en-CA"/>
        </w:rPr>
      </w:pPr>
    </w:p>
    <w:p w14:paraId="6C5EE02C" w14:textId="77777777" w:rsidR="0035038B" w:rsidRPr="0035038B" w:rsidRDefault="0035038B" w:rsidP="0035038B">
      <w:pPr>
        <w:rPr>
          <w:rFonts w:ascii="Tahoma" w:hAnsi="Tahoma" w:cs="Tahoma"/>
          <w:sz w:val="20"/>
          <w:szCs w:val="20"/>
          <w:highlight w:val="yellow"/>
          <w:lang w:val="en-CA"/>
        </w:rPr>
      </w:pPr>
    </w:p>
    <w:p w14:paraId="4A5533B8" w14:textId="1921F7E6" w:rsidR="0035038B" w:rsidRPr="00C31BEE" w:rsidRDefault="0035038B" w:rsidP="0035038B">
      <w:pPr>
        <w:pStyle w:val="ListParagraph"/>
        <w:numPr>
          <w:ilvl w:val="0"/>
          <w:numId w:val="1"/>
        </w:numPr>
        <w:rPr>
          <w:rFonts w:ascii="Tahoma" w:hAnsi="Tahoma" w:cs="Tahoma"/>
          <w:sz w:val="20"/>
          <w:szCs w:val="20"/>
          <w:highlight w:val="yellow"/>
          <w:lang w:val="en-CA"/>
        </w:rPr>
      </w:pPr>
      <w:r>
        <w:rPr>
          <w:rFonts w:ascii="Tahoma" w:hAnsi="Tahoma" w:cs="Tahoma"/>
          <w:b/>
          <w:sz w:val="20"/>
          <w:szCs w:val="20"/>
          <w:highlight w:val="yellow"/>
          <w:u w:val="single"/>
          <w:lang w:val="en-CA"/>
        </w:rPr>
        <w:t>Lesson 10</w:t>
      </w:r>
      <w:r w:rsidRPr="00C31BEE">
        <w:rPr>
          <w:rFonts w:ascii="Tahoma" w:hAnsi="Tahoma" w:cs="Tahoma"/>
          <w:b/>
          <w:sz w:val="20"/>
          <w:szCs w:val="20"/>
          <w:highlight w:val="yellow"/>
          <w:u w:val="single"/>
          <w:lang w:val="en-CA"/>
        </w:rPr>
        <w:t xml:space="preserve"> – </w:t>
      </w:r>
      <w:r>
        <w:rPr>
          <w:rFonts w:ascii="Tahoma" w:hAnsi="Tahoma" w:cs="Tahoma"/>
          <w:b/>
          <w:sz w:val="20"/>
          <w:szCs w:val="20"/>
          <w:highlight w:val="yellow"/>
          <w:u w:val="single"/>
          <w:lang w:val="en-CA"/>
        </w:rPr>
        <w:t>Putting information to Work</w:t>
      </w:r>
    </w:p>
    <w:p w14:paraId="654141FD" w14:textId="77777777" w:rsidR="0035038B" w:rsidRDefault="0035038B" w:rsidP="00386139">
      <w:pPr>
        <w:spacing w:before="120"/>
        <w:rPr>
          <w:rFonts w:ascii="Tahoma" w:eastAsia="Times New Roman" w:hAnsi="Tahoma" w:cs="Tahoma"/>
          <w:color w:val="003B46"/>
          <w:sz w:val="20"/>
          <w:szCs w:val="20"/>
        </w:rPr>
      </w:pPr>
    </w:p>
    <w:p w14:paraId="1F59CAF6" w14:textId="77777777" w:rsidR="00386139" w:rsidRPr="00386139" w:rsidRDefault="00386139" w:rsidP="00386139">
      <w:pPr>
        <w:spacing w:before="120"/>
        <w:rPr>
          <w:rFonts w:ascii="Tahoma" w:eastAsia="Times New Roman" w:hAnsi="Tahoma" w:cs="Tahoma"/>
          <w:color w:val="003B46"/>
          <w:sz w:val="20"/>
          <w:szCs w:val="20"/>
        </w:rPr>
      </w:pPr>
    </w:p>
    <w:p w14:paraId="7CBD57E8" w14:textId="77777777" w:rsidR="00560F2E" w:rsidRDefault="00560F2E" w:rsidP="00560F2E">
      <w:pPr>
        <w:spacing w:before="120"/>
        <w:rPr>
          <w:rFonts w:ascii="Tahoma" w:eastAsia="Times New Roman" w:hAnsi="Tahoma" w:cs="Tahoma"/>
          <w:color w:val="003B46"/>
          <w:sz w:val="20"/>
          <w:szCs w:val="20"/>
        </w:rPr>
      </w:pPr>
    </w:p>
    <w:p w14:paraId="0CB72C04" w14:textId="77777777" w:rsidR="00560F2E" w:rsidRPr="00560F2E" w:rsidRDefault="00560F2E" w:rsidP="00560F2E">
      <w:pPr>
        <w:spacing w:before="120"/>
        <w:rPr>
          <w:rFonts w:ascii="Tahoma" w:eastAsia="Times New Roman" w:hAnsi="Tahoma" w:cs="Tahoma"/>
          <w:color w:val="003B46"/>
          <w:sz w:val="20"/>
          <w:szCs w:val="20"/>
        </w:rPr>
      </w:pPr>
    </w:p>
    <w:p w14:paraId="781B4C26" w14:textId="77777777" w:rsidR="00560F2E" w:rsidRPr="00560F2E" w:rsidRDefault="00560F2E" w:rsidP="00560F2E">
      <w:pPr>
        <w:spacing w:before="120"/>
        <w:rPr>
          <w:rFonts w:ascii="Tahoma" w:eastAsia="Times New Roman" w:hAnsi="Tahoma" w:cs="Tahoma"/>
          <w:color w:val="003B46"/>
          <w:sz w:val="20"/>
          <w:szCs w:val="20"/>
        </w:rPr>
      </w:pPr>
    </w:p>
    <w:p w14:paraId="3662FE5E" w14:textId="77777777" w:rsidR="001E13FA" w:rsidRPr="00560F2E" w:rsidRDefault="001E13FA" w:rsidP="00067D32">
      <w:pPr>
        <w:rPr>
          <w:rFonts w:ascii="Tahoma" w:hAnsi="Tahoma" w:cs="Tahoma"/>
          <w:sz w:val="20"/>
          <w:szCs w:val="20"/>
          <w:lang w:val="en-CA"/>
        </w:rPr>
      </w:pPr>
    </w:p>
    <w:sectPr w:rsidR="001E13FA" w:rsidRPr="00560F2E" w:rsidSect="00AB07D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95015"/>
    <w:multiLevelType w:val="hybridMultilevel"/>
    <w:tmpl w:val="03C4C8BE"/>
    <w:lvl w:ilvl="0" w:tplc="B156B006">
      <w:start w:val="1"/>
      <w:numFmt w:val="decimal"/>
      <w:lvlText w:val="%1."/>
      <w:lvlJc w:val="left"/>
      <w:pPr>
        <w:tabs>
          <w:tab w:val="num" w:pos="720"/>
        </w:tabs>
        <w:ind w:left="720" w:hanging="360"/>
      </w:pPr>
    </w:lvl>
    <w:lvl w:ilvl="1" w:tplc="873227AC">
      <w:start w:val="1"/>
      <w:numFmt w:val="lowerLetter"/>
      <w:lvlText w:val="%2."/>
      <w:lvlJc w:val="left"/>
      <w:pPr>
        <w:tabs>
          <w:tab w:val="num" w:pos="1440"/>
        </w:tabs>
        <w:ind w:left="1440" w:hanging="360"/>
      </w:pPr>
    </w:lvl>
    <w:lvl w:ilvl="2" w:tplc="5BBED9FA" w:tentative="1">
      <w:start w:val="1"/>
      <w:numFmt w:val="decimal"/>
      <w:lvlText w:val="%3."/>
      <w:lvlJc w:val="left"/>
      <w:pPr>
        <w:tabs>
          <w:tab w:val="num" w:pos="2160"/>
        </w:tabs>
        <w:ind w:left="2160" w:hanging="360"/>
      </w:pPr>
    </w:lvl>
    <w:lvl w:ilvl="3" w:tplc="F45642E2" w:tentative="1">
      <w:start w:val="1"/>
      <w:numFmt w:val="decimal"/>
      <w:lvlText w:val="%4."/>
      <w:lvlJc w:val="left"/>
      <w:pPr>
        <w:tabs>
          <w:tab w:val="num" w:pos="2880"/>
        </w:tabs>
        <w:ind w:left="2880" w:hanging="360"/>
      </w:pPr>
    </w:lvl>
    <w:lvl w:ilvl="4" w:tplc="2D7A21F6" w:tentative="1">
      <w:start w:val="1"/>
      <w:numFmt w:val="decimal"/>
      <w:lvlText w:val="%5."/>
      <w:lvlJc w:val="left"/>
      <w:pPr>
        <w:tabs>
          <w:tab w:val="num" w:pos="3600"/>
        </w:tabs>
        <w:ind w:left="3600" w:hanging="360"/>
      </w:pPr>
    </w:lvl>
    <w:lvl w:ilvl="5" w:tplc="4C0E4568" w:tentative="1">
      <w:start w:val="1"/>
      <w:numFmt w:val="decimal"/>
      <w:lvlText w:val="%6."/>
      <w:lvlJc w:val="left"/>
      <w:pPr>
        <w:tabs>
          <w:tab w:val="num" w:pos="4320"/>
        </w:tabs>
        <w:ind w:left="4320" w:hanging="360"/>
      </w:pPr>
    </w:lvl>
    <w:lvl w:ilvl="6" w:tplc="3668C468" w:tentative="1">
      <w:start w:val="1"/>
      <w:numFmt w:val="decimal"/>
      <w:lvlText w:val="%7."/>
      <w:lvlJc w:val="left"/>
      <w:pPr>
        <w:tabs>
          <w:tab w:val="num" w:pos="5040"/>
        </w:tabs>
        <w:ind w:left="5040" w:hanging="360"/>
      </w:pPr>
    </w:lvl>
    <w:lvl w:ilvl="7" w:tplc="44A0375C" w:tentative="1">
      <w:start w:val="1"/>
      <w:numFmt w:val="decimal"/>
      <w:lvlText w:val="%8."/>
      <w:lvlJc w:val="left"/>
      <w:pPr>
        <w:tabs>
          <w:tab w:val="num" w:pos="5760"/>
        </w:tabs>
        <w:ind w:left="5760" w:hanging="360"/>
      </w:pPr>
    </w:lvl>
    <w:lvl w:ilvl="8" w:tplc="442A5CE0" w:tentative="1">
      <w:start w:val="1"/>
      <w:numFmt w:val="decimal"/>
      <w:lvlText w:val="%9."/>
      <w:lvlJc w:val="left"/>
      <w:pPr>
        <w:tabs>
          <w:tab w:val="num" w:pos="6480"/>
        </w:tabs>
        <w:ind w:left="6480" w:hanging="360"/>
      </w:pPr>
    </w:lvl>
  </w:abstractNum>
  <w:abstractNum w:abstractNumId="1">
    <w:nsid w:val="031C08E6"/>
    <w:multiLevelType w:val="hybridMultilevel"/>
    <w:tmpl w:val="3B2800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C24B17"/>
    <w:multiLevelType w:val="multilevel"/>
    <w:tmpl w:val="DE76E0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C22F1F"/>
    <w:multiLevelType w:val="multilevel"/>
    <w:tmpl w:val="FD8C9B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1D4E6A"/>
    <w:multiLevelType w:val="multilevel"/>
    <w:tmpl w:val="ED7C5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D732D51"/>
    <w:multiLevelType w:val="multilevel"/>
    <w:tmpl w:val="8D48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F526F4A"/>
    <w:multiLevelType w:val="multilevel"/>
    <w:tmpl w:val="586829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BF2475"/>
    <w:multiLevelType w:val="multilevel"/>
    <w:tmpl w:val="C3A425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6B7191"/>
    <w:multiLevelType w:val="multilevel"/>
    <w:tmpl w:val="420E5F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0E7605"/>
    <w:multiLevelType w:val="multilevel"/>
    <w:tmpl w:val="EA100E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ED16DB7"/>
    <w:multiLevelType w:val="multilevel"/>
    <w:tmpl w:val="B36A57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8C02D1"/>
    <w:multiLevelType w:val="multilevel"/>
    <w:tmpl w:val="7D8E27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AA1684"/>
    <w:multiLevelType w:val="multilevel"/>
    <w:tmpl w:val="1570A8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E13DBF"/>
    <w:multiLevelType w:val="multilevel"/>
    <w:tmpl w:val="03F2A9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41441D1"/>
    <w:multiLevelType w:val="multilevel"/>
    <w:tmpl w:val="447830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57816FC"/>
    <w:multiLevelType w:val="multilevel"/>
    <w:tmpl w:val="F662A3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6DB6C02"/>
    <w:multiLevelType w:val="multilevel"/>
    <w:tmpl w:val="BF3CEB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9167B98"/>
    <w:multiLevelType w:val="multilevel"/>
    <w:tmpl w:val="76AC0E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C9C29C2"/>
    <w:multiLevelType w:val="hybridMultilevel"/>
    <w:tmpl w:val="CAEA1102"/>
    <w:lvl w:ilvl="0" w:tplc="B6EE59F4">
      <w:start w:val="1"/>
      <w:numFmt w:val="decimal"/>
      <w:lvlText w:val="%1."/>
      <w:lvlJc w:val="left"/>
      <w:pPr>
        <w:tabs>
          <w:tab w:val="num" w:pos="720"/>
        </w:tabs>
        <w:ind w:left="720" w:hanging="360"/>
      </w:pPr>
      <w:rPr>
        <w:rFonts w:ascii="Tahoma" w:eastAsiaTheme="minorHAnsi" w:hAnsi="Tahoma" w:cs="Tahoma"/>
      </w:rPr>
    </w:lvl>
    <w:lvl w:ilvl="1" w:tplc="E0A0E53A">
      <w:start w:val="1"/>
      <w:numFmt w:val="lowerLetter"/>
      <w:lvlText w:val="%2."/>
      <w:lvlJc w:val="left"/>
      <w:pPr>
        <w:tabs>
          <w:tab w:val="num" w:pos="1440"/>
        </w:tabs>
        <w:ind w:left="1440" w:hanging="360"/>
      </w:pPr>
    </w:lvl>
    <w:lvl w:ilvl="2" w:tplc="88B4D5E0">
      <w:start w:val="3"/>
      <w:numFmt w:val="decimal"/>
      <w:lvlText w:val="%3"/>
      <w:lvlJc w:val="left"/>
      <w:pPr>
        <w:ind w:left="2160" w:hanging="360"/>
      </w:pPr>
      <w:rPr>
        <w:rFonts w:hint="default"/>
      </w:rPr>
    </w:lvl>
    <w:lvl w:ilvl="3" w:tplc="561E1924" w:tentative="1">
      <w:start w:val="1"/>
      <w:numFmt w:val="decimal"/>
      <w:lvlText w:val="%4."/>
      <w:lvlJc w:val="left"/>
      <w:pPr>
        <w:tabs>
          <w:tab w:val="num" w:pos="2880"/>
        </w:tabs>
        <w:ind w:left="2880" w:hanging="360"/>
      </w:pPr>
    </w:lvl>
    <w:lvl w:ilvl="4" w:tplc="F7D8D154" w:tentative="1">
      <w:start w:val="1"/>
      <w:numFmt w:val="decimal"/>
      <w:lvlText w:val="%5."/>
      <w:lvlJc w:val="left"/>
      <w:pPr>
        <w:tabs>
          <w:tab w:val="num" w:pos="3600"/>
        </w:tabs>
        <w:ind w:left="3600" w:hanging="360"/>
      </w:pPr>
    </w:lvl>
    <w:lvl w:ilvl="5" w:tplc="40EE34BC" w:tentative="1">
      <w:start w:val="1"/>
      <w:numFmt w:val="decimal"/>
      <w:lvlText w:val="%6."/>
      <w:lvlJc w:val="left"/>
      <w:pPr>
        <w:tabs>
          <w:tab w:val="num" w:pos="4320"/>
        </w:tabs>
        <w:ind w:left="4320" w:hanging="360"/>
      </w:pPr>
    </w:lvl>
    <w:lvl w:ilvl="6" w:tplc="A02AEA20" w:tentative="1">
      <w:start w:val="1"/>
      <w:numFmt w:val="decimal"/>
      <w:lvlText w:val="%7."/>
      <w:lvlJc w:val="left"/>
      <w:pPr>
        <w:tabs>
          <w:tab w:val="num" w:pos="5040"/>
        </w:tabs>
        <w:ind w:left="5040" w:hanging="360"/>
      </w:pPr>
    </w:lvl>
    <w:lvl w:ilvl="7" w:tplc="66AA119E" w:tentative="1">
      <w:start w:val="1"/>
      <w:numFmt w:val="decimal"/>
      <w:lvlText w:val="%8."/>
      <w:lvlJc w:val="left"/>
      <w:pPr>
        <w:tabs>
          <w:tab w:val="num" w:pos="5760"/>
        </w:tabs>
        <w:ind w:left="5760" w:hanging="360"/>
      </w:pPr>
    </w:lvl>
    <w:lvl w:ilvl="8" w:tplc="34E229F6" w:tentative="1">
      <w:start w:val="1"/>
      <w:numFmt w:val="decimal"/>
      <w:lvlText w:val="%9."/>
      <w:lvlJc w:val="left"/>
      <w:pPr>
        <w:tabs>
          <w:tab w:val="num" w:pos="6480"/>
        </w:tabs>
        <w:ind w:left="6480" w:hanging="360"/>
      </w:pPr>
    </w:lvl>
  </w:abstractNum>
  <w:abstractNum w:abstractNumId="19">
    <w:nsid w:val="33D3657E"/>
    <w:multiLevelType w:val="multilevel"/>
    <w:tmpl w:val="B0008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40B41E4"/>
    <w:multiLevelType w:val="multilevel"/>
    <w:tmpl w:val="FEA0D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34990F48"/>
    <w:multiLevelType w:val="multilevel"/>
    <w:tmpl w:val="FFAAD93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52A3FA3"/>
    <w:multiLevelType w:val="multilevel"/>
    <w:tmpl w:val="075EE2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5BC2492"/>
    <w:multiLevelType w:val="multilevel"/>
    <w:tmpl w:val="59D83F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6662367"/>
    <w:multiLevelType w:val="multilevel"/>
    <w:tmpl w:val="D42ACA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C647B2E"/>
    <w:multiLevelType w:val="multilevel"/>
    <w:tmpl w:val="D0E45C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42D2D96"/>
    <w:multiLevelType w:val="multilevel"/>
    <w:tmpl w:val="1E6EA6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4791E46"/>
    <w:multiLevelType w:val="multilevel"/>
    <w:tmpl w:val="167C08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9A04016"/>
    <w:multiLevelType w:val="multilevel"/>
    <w:tmpl w:val="9B3E49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A2E11BF"/>
    <w:multiLevelType w:val="multilevel"/>
    <w:tmpl w:val="DB0A8E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A5E36C7"/>
    <w:multiLevelType w:val="multilevel"/>
    <w:tmpl w:val="64324B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E6A7C0B"/>
    <w:multiLevelType w:val="hybridMultilevel"/>
    <w:tmpl w:val="B3AC6A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0FF7DD5"/>
    <w:multiLevelType w:val="hybridMultilevel"/>
    <w:tmpl w:val="BB0E8EE4"/>
    <w:lvl w:ilvl="0" w:tplc="FD960226">
      <w:numFmt w:val="bullet"/>
      <w:lvlText w:val="-"/>
      <w:lvlJc w:val="left"/>
      <w:pPr>
        <w:ind w:left="720" w:hanging="360"/>
      </w:pPr>
      <w:rPr>
        <w:rFonts w:ascii="Tahoma" w:eastAsiaTheme="minorHAnsi" w:hAnsi="Tahoma"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1F468F"/>
    <w:multiLevelType w:val="multilevel"/>
    <w:tmpl w:val="4BE63A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16313CB"/>
    <w:multiLevelType w:val="hybridMultilevel"/>
    <w:tmpl w:val="227A1AD6"/>
    <w:lvl w:ilvl="0" w:tplc="FFE6D50A">
      <w:start w:val="1"/>
      <w:numFmt w:val="decimal"/>
      <w:lvlText w:val="%1."/>
      <w:lvlJc w:val="left"/>
      <w:pPr>
        <w:tabs>
          <w:tab w:val="num" w:pos="720"/>
        </w:tabs>
        <w:ind w:left="720" w:hanging="360"/>
      </w:pPr>
    </w:lvl>
    <w:lvl w:ilvl="1" w:tplc="6DCA510C">
      <w:start w:val="1"/>
      <w:numFmt w:val="lowerLetter"/>
      <w:lvlText w:val="%2."/>
      <w:lvlJc w:val="left"/>
      <w:pPr>
        <w:tabs>
          <w:tab w:val="num" w:pos="1440"/>
        </w:tabs>
        <w:ind w:left="1440" w:hanging="360"/>
      </w:pPr>
    </w:lvl>
    <w:lvl w:ilvl="2" w:tplc="94A2B2F0" w:tentative="1">
      <w:start w:val="1"/>
      <w:numFmt w:val="decimal"/>
      <w:lvlText w:val="%3."/>
      <w:lvlJc w:val="left"/>
      <w:pPr>
        <w:tabs>
          <w:tab w:val="num" w:pos="2160"/>
        </w:tabs>
        <w:ind w:left="2160" w:hanging="360"/>
      </w:pPr>
    </w:lvl>
    <w:lvl w:ilvl="3" w:tplc="4B5A4696" w:tentative="1">
      <w:start w:val="1"/>
      <w:numFmt w:val="decimal"/>
      <w:lvlText w:val="%4."/>
      <w:lvlJc w:val="left"/>
      <w:pPr>
        <w:tabs>
          <w:tab w:val="num" w:pos="2880"/>
        </w:tabs>
        <w:ind w:left="2880" w:hanging="360"/>
      </w:pPr>
    </w:lvl>
    <w:lvl w:ilvl="4" w:tplc="5D6C8284" w:tentative="1">
      <w:start w:val="1"/>
      <w:numFmt w:val="decimal"/>
      <w:lvlText w:val="%5."/>
      <w:lvlJc w:val="left"/>
      <w:pPr>
        <w:tabs>
          <w:tab w:val="num" w:pos="3600"/>
        </w:tabs>
        <w:ind w:left="3600" w:hanging="360"/>
      </w:pPr>
    </w:lvl>
    <w:lvl w:ilvl="5" w:tplc="5F8C00AA" w:tentative="1">
      <w:start w:val="1"/>
      <w:numFmt w:val="decimal"/>
      <w:lvlText w:val="%6."/>
      <w:lvlJc w:val="left"/>
      <w:pPr>
        <w:tabs>
          <w:tab w:val="num" w:pos="4320"/>
        </w:tabs>
        <w:ind w:left="4320" w:hanging="360"/>
      </w:pPr>
    </w:lvl>
    <w:lvl w:ilvl="6" w:tplc="FB1C1B74" w:tentative="1">
      <w:start w:val="1"/>
      <w:numFmt w:val="decimal"/>
      <w:lvlText w:val="%7."/>
      <w:lvlJc w:val="left"/>
      <w:pPr>
        <w:tabs>
          <w:tab w:val="num" w:pos="5040"/>
        </w:tabs>
        <w:ind w:left="5040" w:hanging="360"/>
      </w:pPr>
    </w:lvl>
    <w:lvl w:ilvl="7" w:tplc="95764A36" w:tentative="1">
      <w:start w:val="1"/>
      <w:numFmt w:val="decimal"/>
      <w:lvlText w:val="%8."/>
      <w:lvlJc w:val="left"/>
      <w:pPr>
        <w:tabs>
          <w:tab w:val="num" w:pos="5760"/>
        </w:tabs>
        <w:ind w:left="5760" w:hanging="360"/>
      </w:pPr>
    </w:lvl>
    <w:lvl w:ilvl="8" w:tplc="5CEEA4E8" w:tentative="1">
      <w:start w:val="1"/>
      <w:numFmt w:val="decimal"/>
      <w:lvlText w:val="%9."/>
      <w:lvlJc w:val="left"/>
      <w:pPr>
        <w:tabs>
          <w:tab w:val="num" w:pos="6480"/>
        </w:tabs>
        <w:ind w:left="6480" w:hanging="360"/>
      </w:pPr>
    </w:lvl>
  </w:abstractNum>
  <w:abstractNum w:abstractNumId="35">
    <w:nsid w:val="52681D2F"/>
    <w:multiLevelType w:val="multilevel"/>
    <w:tmpl w:val="A456F1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4E2353C"/>
    <w:multiLevelType w:val="multilevel"/>
    <w:tmpl w:val="EDA8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54E76B8B"/>
    <w:multiLevelType w:val="multilevel"/>
    <w:tmpl w:val="EA207D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5876171"/>
    <w:multiLevelType w:val="multilevel"/>
    <w:tmpl w:val="E33892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6B829B5"/>
    <w:multiLevelType w:val="multilevel"/>
    <w:tmpl w:val="77161A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A2B7F1C"/>
    <w:multiLevelType w:val="multilevel"/>
    <w:tmpl w:val="49AE0F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B853A90"/>
    <w:multiLevelType w:val="multilevel"/>
    <w:tmpl w:val="C2BAD76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0A158DC"/>
    <w:multiLevelType w:val="multilevel"/>
    <w:tmpl w:val="96F00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61705004"/>
    <w:multiLevelType w:val="hybridMultilevel"/>
    <w:tmpl w:val="ECB222B2"/>
    <w:lvl w:ilvl="0" w:tplc="8EA02726">
      <w:start w:val="1"/>
      <w:numFmt w:val="decimal"/>
      <w:lvlText w:val="%1."/>
      <w:lvlJc w:val="left"/>
      <w:pPr>
        <w:tabs>
          <w:tab w:val="num" w:pos="720"/>
        </w:tabs>
        <w:ind w:left="720" w:hanging="360"/>
      </w:pPr>
      <w:rPr>
        <w:rFonts w:ascii="Tahoma" w:eastAsiaTheme="minorHAnsi" w:hAnsi="Tahoma" w:cs="Tahoma"/>
      </w:rPr>
    </w:lvl>
    <w:lvl w:ilvl="1" w:tplc="E0A0E53A">
      <w:start w:val="1"/>
      <w:numFmt w:val="lowerLetter"/>
      <w:lvlText w:val="%2."/>
      <w:lvlJc w:val="left"/>
      <w:pPr>
        <w:tabs>
          <w:tab w:val="num" w:pos="1440"/>
        </w:tabs>
        <w:ind w:left="1440" w:hanging="360"/>
      </w:pPr>
    </w:lvl>
    <w:lvl w:ilvl="2" w:tplc="88B4D5E0">
      <w:start w:val="3"/>
      <w:numFmt w:val="decimal"/>
      <w:lvlText w:val="%3"/>
      <w:lvlJc w:val="left"/>
      <w:pPr>
        <w:ind w:left="2160" w:hanging="360"/>
      </w:pPr>
      <w:rPr>
        <w:rFonts w:hint="default"/>
      </w:rPr>
    </w:lvl>
    <w:lvl w:ilvl="3" w:tplc="561E1924" w:tentative="1">
      <w:start w:val="1"/>
      <w:numFmt w:val="decimal"/>
      <w:lvlText w:val="%4."/>
      <w:lvlJc w:val="left"/>
      <w:pPr>
        <w:tabs>
          <w:tab w:val="num" w:pos="2880"/>
        </w:tabs>
        <w:ind w:left="2880" w:hanging="360"/>
      </w:pPr>
    </w:lvl>
    <w:lvl w:ilvl="4" w:tplc="F7D8D154" w:tentative="1">
      <w:start w:val="1"/>
      <w:numFmt w:val="decimal"/>
      <w:lvlText w:val="%5."/>
      <w:lvlJc w:val="left"/>
      <w:pPr>
        <w:tabs>
          <w:tab w:val="num" w:pos="3600"/>
        </w:tabs>
        <w:ind w:left="3600" w:hanging="360"/>
      </w:pPr>
    </w:lvl>
    <w:lvl w:ilvl="5" w:tplc="40EE34BC" w:tentative="1">
      <w:start w:val="1"/>
      <w:numFmt w:val="decimal"/>
      <w:lvlText w:val="%6."/>
      <w:lvlJc w:val="left"/>
      <w:pPr>
        <w:tabs>
          <w:tab w:val="num" w:pos="4320"/>
        </w:tabs>
        <w:ind w:left="4320" w:hanging="360"/>
      </w:pPr>
    </w:lvl>
    <w:lvl w:ilvl="6" w:tplc="A02AEA20" w:tentative="1">
      <w:start w:val="1"/>
      <w:numFmt w:val="decimal"/>
      <w:lvlText w:val="%7."/>
      <w:lvlJc w:val="left"/>
      <w:pPr>
        <w:tabs>
          <w:tab w:val="num" w:pos="5040"/>
        </w:tabs>
        <w:ind w:left="5040" w:hanging="360"/>
      </w:pPr>
    </w:lvl>
    <w:lvl w:ilvl="7" w:tplc="66AA119E" w:tentative="1">
      <w:start w:val="1"/>
      <w:numFmt w:val="decimal"/>
      <w:lvlText w:val="%8."/>
      <w:lvlJc w:val="left"/>
      <w:pPr>
        <w:tabs>
          <w:tab w:val="num" w:pos="5760"/>
        </w:tabs>
        <w:ind w:left="5760" w:hanging="360"/>
      </w:pPr>
    </w:lvl>
    <w:lvl w:ilvl="8" w:tplc="34E229F6" w:tentative="1">
      <w:start w:val="1"/>
      <w:numFmt w:val="decimal"/>
      <w:lvlText w:val="%9."/>
      <w:lvlJc w:val="left"/>
      <w:pPr>
        <w:tabs>
          <w:tab w:val="num" w:pos="6480"/>
        </w:tabs>
        <w:ind w:left="6480" w:hanging="360"/>
      </w:pPr>
    </w:lvl>
  </w:abstractNum>
  <w:abstractNum w:abstractNumId="44">
    <w:nsid w:val="62C2037E"/>
    <w:multiLevelType w:val="multilevel"/>
    <w:tmpl w:val="5D5ACA7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424107B"/>
    <w:multiLevelType w:val="multilevel"/>
    <w:tmpl w:val="BF1ABFA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AFE7388"/>
    <w:multiLevelType w:val="multilevel"/>
    <w:tmpl w:val="1188D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6CCB7CB0"/>
    <w:multiLevelType w:val="multilevel"/>
    <w:tmpl w:val="8A08E6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DB45910"/>
    <w:multiLevelType w:val="hybridMultilevel"/>
    <w:tmpl w:val="52760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E1978B3"/>
    <w:multiLevelType w:val="multilevel"/>
    <w:tmpl w:val="66A2B0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EDF222B"/>
    <w:multiLevelType w:val="hybridMultilevel"/>
    <w:tmpl w:val="FC4810D6"/>
    <w:lvl w:ilvl="0" w:tplc="A18873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F7B22E0"/>
    <w:multiLevelType w:val="multilevel"/>
    <w:tmpl w:val="5B88DF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13A0775"/>
    <w:multiLevelType w:val="multilevel"/>
    <w:tmpl w:val="6960E0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1CE4ECE"/>
    <w:multiLevelType w:val="multilevel"/>
    <w:tmpl w:val="193C5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76710E0E"/>
    <w:multiLevelType w:val="multilevel"/>
    <w:tmpl w:val="BEBE3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7A5F6FF7"/>
    <w:multiLevelType w:val="multilevel"/>
    <w:tmpl w:val="4CACB6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DCD052A"/>
    <w:multiLevelType w:val="multilevel"/>
    <w:tmpl w:val="B5F293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EC238F3"/>
    <w:multiLevelType w:val="multilevel"/>
    <w:tmpl w:val="F5B02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7F7B6889"/>
    <w:multiLevelType w:val="multilevel"/>
    <w:tmpl w:val="5CA0BD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8"/>
  </w:num>
  <w:num w:numId="2">
    <w:abstractNumId w:val="50"/>
  </w:num>
  <w:num w:numId="3">
    <w:abstractNumId w:val="19"/>
  </w:num>
  <w:num w:numId="4">
    <w:abstractNumId w:val="31"/>
  </w:num>
  <w:num w:numId="5">
    <w:abstractNumId w:val="6"/>
  </w:num>
  <w:num w:numId="6">
    <w:abstractNumId w:val="15"/>
  </w:num>
  <w:num w:numId="7">
    <w:abstractNumId w:val="57"/>
  </w:num>
  <w:num w:numId="8">
    <w:abstractNumId w:val="53"/>
    <w:lvlOverride w:ilvl="0">
      <w:startOverride w:val="1"/>
    </w:lvlOverride>
  </w:num>
  <w:num w:numId="9">
    <w:abstractNumId w:val="42"/>
  </w:num>
  <w:num w:numId="10">
    <w:abstractNumId w:val="5"/>
  </w:num>
  <w:num w:numId="11">
    <w:abstractNumId w:val="36"/>
  </w:num>
  <w:num w:numId="12">
    <w:abstractNumId w:val="46"/>
  </w:num>
  <w:num w:numId="13">
    <w:abstractNumId w:val="54"/>
  </w:num>
  <w:num w:numId="14">
    <w:abstractNumId w:val="20"/>
  </w:num>
  <w:num w:numId="15">
    <w:abstractNumId w:val="2"/>
  </w:num>
  <w:num w:numId="16">
    <w:abstractNumId w:val="56"/>
  </w:num>
  <w:num w:numId="17">
    <w:abstractNumId w:val="30"/>
  </w:num>
  <w:num w:numId="18">
    <w:abstractNumId w:val="7"/>
  </w:num>
  <w:num w:numId="19">
    <w:abstractNumId w:val="32"/>
  </w:num>
  <w:num w:numId="20">
    <w:abstractNumId w:val="47"/>
  </w:num>
  <w:num w:numId="21">
    <w:abstractNumId w:val="24"/>
  </w:num>
  <w:num w:numId="22">
    <w:abstractNumId w:val="39"/>
  </w:num>
  <w:num w:numId="23">
    <w:abstractNumId w:val="1"/>
  </w:num>
  <w:num w:numId="24">
    <w:abstractNumId w:val="55"/>
  </w:num>
  <w:num w:numId="25">
    <w:abstractNumId w:val="17"/>
  </w:num>
  <w:num w:numId="26">
    <w:abstractNumId w:val="3"/>
  </w:num>
  <w:num w:numId="27">
    <w:abstractNumId w:val="40"/>
  </w:num>
  <w:num w:numId="28">
    <w:abstractNumId w:val="8"/>
  </w:num>
  <w:num w:numId="29">
    <w:abstractNumId w:val="10"/>
  </w:num>
  <w:num w:numId="30">
    <w:abstractNumId w:val="27"/>
  </w:num>
  <w:num w:numId="31">
    <w:abstractNumId w:val="9"/>
  </w:num>
  <w:num w:numId="32">
    <w:abstractNumId w:val="11"/>
  </w:num>
  <w:num w:numId="33">
    <w:abstractNumId w:val="12"/>
  </w:num>
  <w:num w:numId="34">
    <w:abstractNumId w:val="34"/>
  </w:num>
  <w:num w:numId="35">
    <w:abstractNumId w:val="0"/>
  </w:num>
  <w:num w:numId="36">
    <w:abstractNumId w:val="18"/>
  </w:num>
  <w:num w:numId="37">
    <w:abstractNumId w:val="16"/>
  </w:num>
  <w:num w:numId="38">
    <w:abstractNumId w:val="28"/>
  </w:num>
  <w:num w:numId="39">
    <w:abstractNumId w:val="49"/>
  </w:num>
  <w:num w:numId="40">
    <w:abstractNumId w:val="29"/>
  </w:num>
  <w:num w:numId="41">
    <w:abstractNumId w:val="23"/>
  </w:num>
  <w:num w:numId="42">
    <w:abstractNumId w:val="13"/>
  </w:num>
  <w:num w:numId="43">
    <w:abstractNumId w:val="21"/>
  </w:num>
  <w:num w:numId="44">
    <w:abstractNumId w:val="51"/>
  </w:num>
  <w:num w:numId="45">
    <w:abstractNumId w:val="35"/>
  </w:num>
  <w:num w:numId="46">
    <w:abstractNumId w:val="4"/>
  </w:num>
  <w:num w:numId="47">
    <w:abstractNumId w:val="44"/>
  </w:num>
  <w:num w:numId="48">
    <w:abstractNumId w:val="43"/>
  </w:num>
  <w:num w:numId="49">
    <w:abstractNumId w:val="45"/>
  </w:num>
  <w:num w:numId="50">
    <w:abstractNumId w:val="52"/>
  </w:num>
  <w:num w:numId="51">
    <w:abstractNumId w:val="33"/>
  </w:num>
  <w:num w:numId="52">
    <w:abstractNumId w:val="41"/>
  </w:num>
  <w:num w:numId="53">
    <w:abstractNumId w:val="37"/>
  </w:num>
  <w:num w:numId="54">
    <w:abstractNumId w:val="14"/>
  </w:num>
  <w:num w:numId="55">
    <w:abstractNumId w:val="58"/>
  </w:num>
  <w:num w:numId="56">
    <w:abstractNumId w:val="25"/>
  </w:num>
  <w:num w:numId="57">
    <w:abstractNumId w:val="22"/>
  </w:num>
  <w:num w:numId="58">
    <w:abstractNumId w:val="38"/>
  </w:num>
  <w:num w:numId="59">
    <w:abstractNumId w:val="2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856"/>
    <w:rsid w:val="000338D7"/>
    <w:rsid w:val="00035FAF"/>
    <w:rsid w:val="00052A0B"/>
    <w:rsid w:val="00067D32"/>
    <w:rsid w:val="00071F7E"/>
    <w:rsid w:val="000A3A68"/>
    <w:rsid w:val="000B2515"/>
    <w:rsid w:val="000C3F41"/>
    <w:rsid w:val="000F6D70"/>
    <w:rsid w:val="00141AD6"/>
    <w:rsid w:val="00147575"/>
    <w:rsid w:val="001A296D"/>
    <w:rsid w:val="001B66DD"/>
    <w:rsid w:val="001E13FA"/>
    <w:rsid w:val="002219C3"/>
    <w:rsid w:val="0025555F"/>
    <w:rsid w:val="002A068A"/>
    <w:rsid w:val="002A250C"/>
    <w:rsid w:val="002A6367"/>
    <w:rsid w:val="002A6DEF"/>
    <w:rsid w:val="002B1D1E"/>
    <w:rsid w:val="002D759B"/>
    <w:rsid w:val="002F067C"/>
    <w:rsid w:val="002F5D2B"/>
    <w:rsid w:val="0031008A"/>
    <w:rsid w:val="00330287"/>
    <w:rsid w:val="00331C5A"/>
    <w:rsid w:val="0035038B"/>
    <w:rsid w:val="00386139"/>
    <w:rsid w:val="003B227B"/>
    <w:rsid w:val="003D2747"/>
    <w:rsid w:val="0040156F"/>
    <w:rsid w:val="00451718"/>
    <w:rsid w:val="00486A3B"/>
    <w:rsid w:val="004D2C05"/>
    <w:rsid w:val="004E26E5"/>
    <w:rsid w:val="00522432"/>
    <w:rsid w:val="00530875"/>
    <w:rsid w:val="00560F2E"/>
    <w:rsid w:val="005835BE"/>
    <w:rsid w:val="0059531A"/>
    <w:rsid w:val="005D0313"/>
    <w:rsid w:val="00600AB7"/>
    <w:rsid w:val="006A1C38"/>
    <w:rsid w:val="00713A6F"/>
    <w:rsid w:val="00717B20"/>
    <w:rsid w:val="007423CD"/>
    <w:rsid w:val="007822C4"/>
    <w:rsid w:val="00792903"/>
    <w:rsid w:val="00795A1F"/>
    <w:rsid w:val="007A3883"/>
    <w:rsid w:val="007A4244"/>
    <w:rsid w:val="008209E4"/>
    <w:rsid w:val="0083426C"/>
    <w:rsid w:val="009025B4"/>
    <w:rsid w:val="0094082E"/>
    <w:rsid w:val="009632E9"/>
    <w:rsid w:val="009A12BB"/>
    <w:rsid w:val="009D4B00"/>
    <w:rsid w:val="00A17E72"/>
    <w:rsid w:val="00A365A2"/>
    <w:rsid w:val="00A60667"/>
    <w:rsid w:val="00A91017"/>
    <w:rsid w:val="00A94049"/>
    <w:rsid w:val="00A9560A"/>
    <w:rsid w:val="00AA4D9C"/>
    <w:rsid w:val="00AB07DF"/>
    <w:rsid w:val="00AB0DD9"/>
    <w:rsid w:val="00AD18E9"/>
    <w:rsid w:val="00B2112E"/>
    <w:rsid w:val="00B32C3A"/>
    <w:rsid w:val="00B343B7"/>
    <w:rsid w:val="00B81884"/>
    <w:rsid w:val="00C00856"/>
    <w:rsid w:val="00C12605"/>
    <w:rsid w:val="00C20FD0"/>
    <w:rsid w:val="00C31BEE"/>
    <w:rsid w:val="00C36726"/>
    <w:rsid w:val="00C65191"/>
    <w:rsid w:val="00C9294F"/>
    <w:rsid w:val="00CA6DBE"/>
    <w:rsid w:val="00D05DA7"/>
    <w:rsid w:val="00D21770"/>
    <w:rsid w:val="00D222A0"/>
    <w:rsid w:val="00D55D79"/>
    <w:rsid w:val="00D61777"/>
    <w:rsid w:val="00D91B83"/>
    <w:rsid w:val="00D94760"/>
    <w:rsid w:val="00DD6746"/>
    <w:rsid w:val="00EE6A2B"/>
    <w:rsid w:val="00F4341A"/>
    <w:rsid w:val="00F44189"/>
    <w:rsid w:val="00F74080"/>
    <w:rsid w:val="00F740CE"/>
    <w:rsid w:val="00F87BCF"/>
    <w:rsid w:val="00FB2DF8"/>
    <w:rsid w:val="00FF4E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BE27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0156F"/>
    <w:rPr>
      <w:rFonts w:ascii="Times New Roman" w:hAnsi="Times New Roman" w:cs="Times New Roman"/>
    </w:rPr>
  </w:style>
  <w:style w:type="paragraph" w:styleId="Heading3">
    <w:name w:val="heading 3"/>
    <w:basedOn w:val="Normal"/>
    <w:next w:val="Normal"/>
    <w:link w:val="Heading3Char"/>
    <w:uiPriority w:val="9"/>
    <w:unhideWhenUsed/>
    <w:qFormat/>
    <w:rsid w:val="0094082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link w:val="Heading4Char"/>
    <w:uiPriority w:val="9"/>
    <w:qFormat/>
    <w:rsid w:val="00C12605"/>
    <w:pPr>
      <w:spacing w:before="100" w:beforeAutospacing="1" w:after="100" w:afterAutospacing="1"/>
      <w:outlineLvl w:val="3"/>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0856"/>
    <w:pPr>
      <w:ind w:left="720"/>
      <w:contextualSpacing/>
    </w:pPr>
  </w:style>
  <w:style w:type="character" w:customStyle="1" w:styleId="apple-converted-space">
    <w:name w:val="apple-converted-space"/>
    <w:basedOn w:val="DefaultParagraphFont"/>
    <w:rsid w:val="000338D7"/>
  </w:style>
  <w:style w:type="character" w:styleId="Strong">
    <w:name w:val="Strong"/>
    <w:basedOn w:val="DefaultParagraphFont"/>
    <w:uiPriority w:val="22"/>
    <w:qFormat/>
    <w:rsid w:val="000338D7"/>
    <w:rPr>
      <w:b/>
      <w:bCs/>
    </w:rPr>
  </w:style>
  <w:style w:type="character" w:customStyle="1" w:styleId="Heading4Char">
    <w:name w:val="Heading 4 Char"/>
    <w:basedOn w:val="DefaultParagraphFont"/>
    <w:link w:val="Heading4"/>
    <w:uiPriority w:val="9"/>
    <w:rsid w:val="00C12605"/>
    <w:rPr>
      <w:rFonts w:ascii="Times New Roman" w:hAnsi="Times New Roman" w:cs="Times New Roman"/>
      <w:b/>
      <w:bCs/>
    </w:rPr>
  </w:style>
  <w:style w:type="paragraph" w:styleId="NormalWeb">
    <w:name w:val="Normal (Web)"/>
    <w:basedOn w:val="Normal"/>
    <w:uiPriority w:val="99"/>
    <w:semiHidden/>
    <w:unhideWhenUsed/>
    <w:rsid w:val="00C12605"/>
    <w:pPr>
      <w:spacing w:before="100" w:beforeAutospacing="1" w:after="100" w:afterAutospacing="1"/>
    </w:pPr>
  </w:style>
  <w:style w:type="character" w:styleId="Hyperlink">
    <w:name w:val="Hyperlink"/>
    <w:basedOn w:val="DefaultParagraphFont"/>
    <w:uiPriority w:val="99"/>
    <w:unhideWhenUsed/>
    <w:rsid w:val="00147575"/>
    <w:rPr>
      <w:color w:val="0000FF"/>
      <w:u w:val="single"/>
    </w:rPr>
  </w:style>
  <w:style w:type="character" w:customStyle="1" w:styleId="Heading3Char">
    <w:name w:val="Heading 3 Char"/>
    <w:basedOn w:val="DefaultParagraphFont"/>
    <w:link w:val="Heading3"/>
    <w:uiPriority w:val="9"/>
    <w:rsid w:val="0094082E"/>
    <w:rPr>
      <w:rFonts w:asciiTheme="majorHAnsi" w:eastAsiaTheme="majorEastAsia" w:hAnsiTheme="majorHAnsi" w:cstheme="majorBidi"/>
      <w:color w:val="1F4D78" w:themeColor="accent1" w:themeShade="7F"/>
    </w:rPr>
  </w:style>
  <w:style w:type="character" w:styleId="Emphasis">
    <w:name w:val="Emphasis"/>
    <w:basedOn w:val="DefaultParagraphFont"/>
    <w:uiPriority w:val="20"/>
    <w:qFormat/>
    <w:rsid w:val="0094082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95164">
      <w:bodyDiv w:val="1"/>
      <w:marLeft w:val="0"/>
      <w:marRight w:val="0"/>
      <w:marTop w:val="0"/>
      <w:marBottom w:val="0"/>
      <w:divBdr>
        <w:top w:val="none" w:sz="0" w:space="0" w:color="auto"/>
        <w:left w:val="none" w:sz="0" w:space="0" w:color="auto"/>
        <w:bottom w:val="none" w:sz="0" w:space="0" w:color="auto"/>
        <w:right w:val="none" w:sz="0" w:space="0" w:color="auto"/>
      </w:divBdr>
    </w:div>
    <w:div w:id="56437850">
      <w:bodyDiv w:val="1"/>
      <w:marLeft w:val="0"/>
      <w:marRight w:val="0"/>
      <w:marTop w:val="0"/>
      <w:marBottom w:val="0"/>
      <w:divBdr>
        <w:top w:val="none" w:sz="0" w:space="0" w:color="auto"/>
        <w:left w:val="none" w:sz="0" w:space="0" w:color="auto"/>
        <w:bottom w:val="none" w:sz="0" w:space="0" w:color="auto"/>
        <w:right w:val="none" w:sz="0" w:space="0" w:color="auto"/>
      </w:divBdr>
    </w:div>
    <w:div w:id="79641901">
      <w:bodyDiv w:val="1"/>
      <w:marLeft w:val="0"/>
      <w:marRight w:val="0"/>
      <w:marTop w:val="0"/>
      <w:marBottom w:val="0"/>
      <w:divBdr>
        <w:top w:val="none" w:sz="0" w:space="0" w:color="auto"/>
        <w:left w:val="none" w:sz="0" w:space="0" w:color="auto"/>
        <w:bottom w:val="none" w:sz="0" w:space="0" w:color="auto"/>
        <w:right w:val="none" w:sz="0" w:space="0" w:color="auto"/>
      </w:divBdr>
    </w:div>
    <w:div w:id="138230224">
      <w:bodyDiv w:val="1"/>
      <w:marLeft w:val="0"/>
      <w:marRight w:val="0"/>
      <w:marTop w:val="0"/>
      <w:marBottom w:val="0"/>
      <w:divBdr>
        <w:top w:val="none" w:sz="0" w:space="0" w:color="auto"/>
        <w:left w:val="none" w:sz="0" w:space="0" w:color="auto"/>
        <w:bottom w:val="none" w:sz="0" w:space="0" w:color="auto"/>
        <w:right w:val="none" w:sz="0" w:space="0" w:color="auto"/>
      </w:divBdr>
    </w:div>
    <w:div w:id="140657963">
      <w:bodyDiv w:val="1"/>
      <w:marLeft w:val="0"/>
      <w:marRight w:val="0"/>
      <w:marTop w:val="0"/>
      <w:marBottom w:val="0"/>
      <w:divBdr>
        <w:top w:val="none" w:sz="0" w:space="0" w:color="auto"/>
        <w:left w:val="none" w:sz="0" w:space="0" w:color="auto"/>
        <w:bottom w:val="none" w:sz="0" w:space="0" w:color="auto"/>
        <w:right w:val="none" w:sz="0" w:space="0" w:color="auto"/>
      </w:divBdr>
    </w:div>
    <w:div w:id="147594460">
      <w:bodyDiv w:val="1"/>
      <w:marLeft w:val="0"/>
      <w:marRight w:val="0"/>
      <w:marTop w:val="0"/>
      <w:marBottom w:val="0"/>
      <w:divBdr>
        <w:top w:val="none" w:sz="0" w:space="0" w:color="auto"/>
        <w:left w:val="none" w:sz="0" w:space="0" w:color="auto"/>
        <w:bottom w:val="none" w:sz="0" w:space="0" w:color="auto"/>
        <w:right w:val="none" w:sz="0" w:space="0" w:color="auto"/>
      </w:divBdr>
    </w:div>
    <w:div w:id="177931140">
      <w:bodyDiv w:val="1"/>
      <w:marLeft w:val="0"/>
      <w:marRight w:val="0"/>
      <w:marTop w:val="0"/>
      <w:marBottom w:val="0"/>
      <w:divBdr>
        <w:top w:val="none" w:sz="0" w:space="0" w:color="auto"/>
        <w:left w:val="none" w:sz="0" w:space="0" w:color="auto"/>
        <w:bottom w:val="none" w:sz="0" w:space="0" w:color="auto"/>
        <w:right w:val="none" w:sz="0" w:space="0" w:color="auto"/>
      </w:divBdr>
    </w:div>
    <w:div w:id="199562059">
      <w:bodyDiv w:val="1"/>
      <w:marLeft w:val="0"/>
      <w:marRight w:val="0"/>
      <w:marTop w:val="0"/>
      <w:marBottom w:val="0"/>
      <w:divBdr>
        <w:top w:val="none" w:sz="0" w:space="0" w:color="auto"/>
        <w:left w:val="none" w:sz="0" w:space="0" w:color="auto"/>
        <w:bottom w:val="none" w:sz="0" w:space="0" w:color="auto"/>
        <w:right w:val="none" w:sz="0" w:space="0" w:color="auto"/>
      </w:divBdr>
    </w:div>
    <w:div w:id="215314557">
      <w:bodyDiv w:val="1"/>
      <w:marLeft w:val="0"/>
      <w:marRight w:val="0"/>
      <w:marTop w:val="0"/>
      <w:marBottom w:val="0"/>
      <w:divBdr>
        <w:top w:val="none" w:sz="0" w:space="0" w:color="auto"/>
        <w:left w:val="none" w:sz="0" w:space="0" w:color="auto"/>
        <w:bottom w:val="none" w:sz="0" w:space="0" w:color="auto"/>
        <w:right w:val="none" w:sz="0" w:space="0" w:color="auto"/>
      </w:divBdr>
    </w:div>
    <w:div w:id="239758719">
      <w:bodyDiv w:val="1"/>
      <w:marLeft w:val="0"/>
      <w:marRight w:val="0"/>
      <w:marTop w:val="0"/>
      <w:marBottom w:val="0"/>
      <w:divBdr>
        <w:top w:val="none" w:sz="0" w:space="0" w:color="auto"/>
        <w:left w:val="none" w:sz="0" w:space="0" w:color="auto"/>
        <w:bottom w:val="none" w:sz="0" w:space="0" w:color="auto"/>
        <w:right w:val="none" w:sz="0" w:space="0" w:color="auto"/>
      </w:divBdr>
    </w:div>
    <w:div w:id="266238487">
      <w:bodyDiv w:val="1"/>
      <w:marLeft w:val="0"/>
      <w:marRight w:val="0"/>
      <w:marTop w:val="0"/>
      <w:marBottom w:val="0"/>
      <w:divBdr>
        <w:top w:val="none" w:sz="0" w:space="0" w:color="auto"/>
        <w:left w:val="none" w:sz="0" w:space="0" w:color="auto"/>
        <w:bottom w:val="none" w:sz="0" w:space="0" w:color="auto"/>
        <w:right w:val="none" w:sz="0" w:space="0" w:color="auto"/>
      </w:divBdr>
    </w:div>
    <w:div w:id="282810920">
      <w:bodyDiv w:val="1"/>
      <w:marLeft w:val="0"/>
      <w:marRight w:val="0"/>
      <w:marTop w:val="0"/>
      <w:marBottom w:val="0"/>
      <w:divBdr>
        <w:top w:val="none" w:sz="0" w:space="0" w:color="auto"/>
        <w:left w:val="none" w:sz="0" w:space="0" w:color="auto"/>
        <w:bottom w:val="none" w:sz="0" w:space="0" w:color="auto"/>
        <w:right w:val="none" w:sz="0" w:space="0" w:color="auto"/>
      </w:divBdr>
    </w:div>
    <w:div w:id="313417653">
      <w:bodyDiv w:val="1"/>
      <w:marLeft w:val="0"/>
      <w:marRight w:val="0"/>
      <w:marTop w:val="0"/>
      <w:marBottom w:val="0"/>
      <w:divBdr>
        <w:top w:val="none" w:sz="0" w:space="0" w:color="auto"/>
        <w:left w:val="none" w:sz="0" w:space="0" w:color="auto"/>
        <w:bottom w:val="none" w:sz="0" w:space="0" w:color="auto"/>
        <w:right w:val="none" w:sz="0" w:space="0" w:color="auto"/>
      </w:divBdr>
    </w:div>
    <w:div w:id="327948527">
      <w:bodyDiv w:val="1"/>
      <w:marLeft w:val="0"/>
      <w:marRight w:val="0"/>
      <w:marTop w:val="0"/>
      <w:marBottom w:val="0"/>
      <w:divBdr>
        <w:top w:val="none" w:sz="0" w:space="0" w:color="auto"/>
        <w:left w:val="none" w:sz="0" w:space="0" w:color="auto"/>
        <w:bottom w:val="none" w:sz="0" w:space="0" w:color="auto"/>
        <w:right w:val="none" w:sz="0" w:space="0" w:color="auto"/>
      </w:divBdr>
    </w:div>
    <w:div w:id="381179067">
      <w:bodyDiv w:val="1"/>
      <w:marLeft w:val="0"/>
      <w:marRight w:val="0"/>
      <w:marTop w:val="0"/>
      <w:marBottom w:val="0"/>
      <w:divBdr>
        <w:top w:val="none" w:sz="0" w:space="0" w:color="auto"/>
        <w:left w:val="none" w:sz="0" w:space="0" w:color="auto"/>
        <w:bottom w:val="none" w:sz="0" w:space="0" w:color="auto"/>
        <w:right w:val="none" w:sz="0" w:space="0" w:color="auto"/>
      </w:divBdr>
    </w:div>
    <w:div w:id="420417955">
      <w:bodyDiv w:val="1"/>
      <w:marLeft w:val="0"/>
      <w:marRight w:val="0"/>
      <w:marTop w:val="0"/>
      <w:marBottom w:val="0"/>
      <w:divBdr>
        <w:top w:val="none" w:sz="0" w:space="0" w:color="auto"/>
        <w:left w:val="none" w:sz="0" w:space="0" w:color="auto"/>
        <w:bottom w:val="none" w:sz="0" w:space="0" w:color="auto"/>
        <w:right w:val="none" w:sz="0" w:space="0" w:color="auto"/>
      </w:divBdr>
    </w:div>
    <w:div w:id="483738546">
      <w:bodyDiv w:val="1"/>
      <w:marLeft w:val="0"/>
      <w:marRight w:val="0"/>
      <w:marTop w:val="0"/>
      <w:marBottom w:val="0"/>
      <w:divBdr>
        <w:top w:val="none" w:sz="0" w:space="0" w:color="auto"/>
        <w:left w:val="none" w:sz="0" w:space="0" w:color="auto"/>
        <w:bottom w:val="none" w:sz="0" w:space="0" w:color="auto"/>
        <w:right w:val="none" w:sz="0" w:space="0" w:color="auto"/>
      </w:divBdr>
    </w:div>
    <w:div w:id="498732710">
      <w:bodyDiv w:val="1"/>
      <w:marLeft w:val="0"/>
      <w:marRight w:val="0"/>
      <w:marTop w:val="0"/>
      <w:marBottom w:val="0"/>
      <w:divBdr>
        <w:top w:val="none" w:sz="0" w:space="0" w:color="auto"/>
        <w:left w:val="none" w:sz="0" w:space="0" w:color="auto"/>
        <w:bottom w:val="none" w:sz="0" w:space="0" w:color="auto"/>
        <w:right w:val="none" w:sz="0" w:space="0" w:color="auto"/>
      </w:divBdr>
    </w:div>
    <w:div w:id="550071950">
      <w:bodyDiv w:val="1"/>
      <w:marLeft w:val="0"/>
      <w:marRight w:val="0"/>
      <w:marTop w:val="0"/>
      <w:marBottom w:val="0"/>
      <w:divBdr>
        <w:top w:val="none" w:sz="0" w:space="0" w:color="auto"/>
        <w:left w:val="none" w:sz="0" w:space="0" w:color="auto"/>
        <w:bottom w:val="none" w:sz="0" w:space="0" w:color="auto"/>
        <w:right w:val="none" w:sz="0" w:space="0" w:color="auto"/>
      </w:divBdr>
    </w:div>
    <w:div w:id="557713931">
      <w:bodyDiv w:val="1"/>
      <w:marLeft w:val="0"/>
      <w:marRight w:val="0"/>
      <w:marTop w:val="0"/>
      <w:marBottom w:val="0"/>
      <w:divBdr>
        <w:top w:val="none" w:sz="0" w:space="0" w:color="auto"/>
        <w:left w:val="none" w:sz="0" w:space="0" w:color="auto"/>
        <w:bottom w:val="none" w:sz="0" w:space="0" w:color="auto"/>
        <w:right w:val="none" w:sz="0" w:space="0" w:color="auto"/>
      </w:divBdr>
    </w:div>
    <w:div w:id="570042321">
      <w:bodyDiv w:val="1"/>
      <w:marLeft w:val="0"/>
      <w:marRight w:val="0"/>
      <w:marTop w:val="0"/>
      <w:marBottom w:val="0"/>
      <w:divBdr>
        <w:top w:val="none" w:sz="0" w:space="0" w:color="auto"/>
        <w:left w:val="none" w:sz="0" w:space="0" w:color="auto"/>
        <w:bottom w:val="none" w:sz="0" w:space="0" w:color="auto"/>
        <w:right w:val="none" w:sz="0" w:space="0" w:color="auto"/>
      </w:divBdr>
    </w:div>
    <w:div w:id="573316816">
      <w:bodyDiv w:val="1"/>
      <w:marLeft w:val="0"/>
      <w:marRight w:val="0"/>
      <w:marTop w:val="0"/>
      <w:marBottom w:val="0"/>
      <w:divBdr>
        <w:top w:val="none" w:sz="0" w:space="0" w:color="auto"/>
        <w:left w:val="none" w:sz="0" w:space="0" w:color="auto"/>
        <w:bottom w:val="none" w:sz="0" w:space="0" w:color="auto"/>
        <w:right w:val="none" w:sz="0" w:space="0" w:color="auto"/>
      </w:divBdr>
    </w:div>
    <w:div w:id="584344670">
      <w:bodyDiv w:val="1"/>
      <w:marLeft w:val="0"/>
      <w:marRight w:val="0"/>
      <w:marTop w:val="0"/>
      <w:marBottom w:val="0"/>
      <w:divBdr>
        <w:top w:val="none" w:sz="0" w:space="0" w:color="auto"/>
        <w:left w:val="none" w:sz="0" w:space="0" w:color="auto"/>
        <w:bottom w:val="none" w:sz="0" w:space="0" w:color="auto"/>
        <w:right w:val="none" w:sz="0" w:space="0" w:color="auto"/>
      </w:divBdr>
    </w:div>
    <w:div w:id="626740873">
      <w:bodyDiv w:val="1"/>
      <w:marLeft w:val="0"/>
      <w:marRight w:val="0"/>
      <w:marTop w:val="0"/>
      <w:marBottom w:val="0"/>
      <w:divBdr>
        <w:top w:val="none" w:sz="0" w:space="0" w:color="auto"/>
        <w:left w:val="none" w:sz="0" w:space="0" w:color="auto"/>
        <w:bottom w:val="none" w:sz="0" w:space="0" w:color="auto"/>
        <w:right w:val="none" w:sz="0" w:space="0" w:color="auto"/>
      </w:divBdr>
    </w:div>
    <w:div w:id="649023161">
      <w:bodyDiv w:val="1"/>
      <w:marLeft w:val="0"/>
      <w:marRight w:val="0"/>
      <w:marTop w:val="0"/>
      <w:marBottom w:val="0"/>
      <w:divBdr>
        <w:top w:val="none" w:sz="0" w:space="0" w:color="auto"/>
        <w:left w:val="none" w:sz="0" w:space="0" w:color="auto"/>
        <w:bottom w:val="none" w:sz="0" w:space="0" w:color="auto"/>
        <w:right w:val="none" w:sz="0" w:space="0" w:color="auto"/>
      </w:divBdr>
    </w:div>
    <w:div w:id="728069146">
      <w:bodyDiv w:val="1"/>
      <w:marLeft w:val="0"/>
      <w:marRight w:val="0"/>
      <w:marTop w:val="0"/>
      <w:marBottom w:val="0"/>
      <w:divBdr>
        <w:top w:val="none" w:sz="0" w:space="0" w:color="auto"/>
        <w:left w:val="none" w:sz="0" w:space="0" w:color="auto"/>
        <w:bottom w:val="none" w:sz="0" w:space="0" w:color="auto"/>
        <w:right w:val="none" w:sz="0" w:space="0" w:color="auto"/>
      </w:divBdr>
    </w:div>
    <w:div w:id="729495274">
      <w:bodyDiv w:val="1"/>
      <w:marLeft w:val="0"/>
      <w:marRight w:val="0"/>
      <w:marTop w:val="0"/>
      <w:marBottom w:val="0"/>
      <w:divBdr>
        <w:top w:val="none" w:sz="0" w:space="0" w:color="auto"/>
        <w:left w:val="none" w:sz="0" w:space="0" w:color="auto"/>
        <w:bottom w:val="none" w:sz="0" w:space="0" w:color="auto"/>
        <w:right w:val="none" w:sz="0" w:space="0" w:color="auto"/>
      </w:divBdr>
    </w:div>
    <w:div w:id="755175127">
      <w:bodyDiv w:val="1"/>
      <w:marLeft w:val="0"/>
      <w:marRight w:val="0"/>
      <w:marTop w:val="0"/>
      <w:marBottom w:val="0"/>
      <w:divBdr>
        <w:top w:val="none" w:sz="0" w:space="0" w:color="auto"/>
        <w:left w:val="none" w:sz="0" w:space="0" w:color="auto"/>
        <w:bottom w:val="none" w:sz="0" w:space="0" w:color="auto"/>
        <w:right w:val="none" w:sz="0" w:space="0" w:color="auto"/>
      </w:divBdr>
    </w:div>
    <w:div w:id="777025510">
      <w:bodyDiv w:val="1"/>
      <w:marLeft w:val="0"/>
      <w:marRight w:val="0"/>
      <w:marTop w:val="0"/>
      <w:marBottom w:val="0"/>
      <w:divBdr>
        <w:top w:val="none" w:sz="0" w:space="0" w:color="auto"/>
        <w:left w:val="none" w:sz="0" w:space="0" w:color="auto"/>
        <w:bottom w:val="none" w:sz="0" w:space="0" w:color="auto"/>
        <w:right w:val="none" w:sz="0" w:space="0" w:color="auto"/>
      </w:divBdr>
    </w:div>
    <w:div w:id="810443825">
      <w:bodyDiv w:val="1"/>
      <w:marLeft w:val="0"/>
      <w:marRight w:val="0"/>
      <w:marTop w:val="0"/>
      <w:marBottom w:val="0"/>
      <w:divBdr>
        <w:top w:val="none" w:sz="0" w:space="0" w:color="auto"/>
        <w:left w:val="none" w:sz="0" w:space="0" w:color="auto"/>
        <w:bottom w:val="none" w:sz="0" w:space="0" w:color="auto"/>
        <w:right w:val="none" w:sz="0" w:space="0" w:color="auto"/>
      </w:divBdr>
    </w:div>
    <w:div w:id="813520237">
      <w:bodyDiv w:val="1"/>
      <w:marLeft w:val="0"/>
      <w:marRight w:val="0"/>
      <w:marTop w:val="0"/>
      <w:marBottom w:val="0"/>
      <w:divBdr>
        <w:top w:val="none" w:sz="0" w:space="0" w:color="auto"/>
        <w:left w:val="none" w:sz="0" w:space="0" w:color="auto"/>
        <w:bottom w:val="none" w:sz="0" w:space="0" w:color="auto"/>
        <w:right w:val="none" w:sz="0" w:space="0" w:color="auto"/>
      </w:divBdr>
    </w:div>
    <w:div w:id="836456429">
      <w:bodyDiv w:val="1"/>
      <w:marLeft w:val="0"/>
      <w:marRight w:val="0"/>
      <w:marTop w:val="0"/>
      <w:marBottom w:val="0"/>
      <w:divBdr>
        <w:top w:val="none" w:sz="0" w:space="0" w:color="auto"/>
        <w:left w:val="none" w:sz="0" w:space="0" w:color="auto"/>
        <w:bottom w:val="none" w:sz="0" w:space="0" w:color="auto"/>
        <w:right w:val="none" w:sz="0" w:space="0" w:color="auto"/>
      </w:divBdr>
    </w:div>
    <w:div w:id="854924264">
      <w:bodyDiv w:val="1"/>
      <w:marLeft w:val="0"/>
      <w:marRight w:val="0"/>
      <w:marTop w:val="0"/>
      <w:marBottom w:val="0"/>
      <w:divBdr>
        <w:top w:val="none" w:sz="0" w:space="0" w:color="auto"/>
        <w:left w:val="none" w:sz="0" w:space="0" w:color="auto"/>
        <w:bottom w:val="none" w:sz="0" w:space="0" w:color="auto"/>
        <w:right w:val="none" w:sz="0" w:space="0" w:color="auto"/>
      </w:divBdr>
    </w:div>
    <w:div w:id="906452884">
      <w:bodyDiv w:val="1"/>
      <w:marLeft w:val="0"/>
      <w:marRight w:val="0"/>
      <w:marTop w:val="0"/>
      <w:marBottom w:val="0"/>
      <w:divBdr>
        <w:top w:val="none" w:sz="0" w:space="0" w:color="auto"/>
        <w:left w:val="none" w:sz="0" w:space="0" w:color="auto"/>
        <w:bottom w:val="none" w:sz="0" w:space="0" w:color="auto"/>
        <w:right w:val="none" w:sz="0" w:space="0" w:color="auto"/>
      </w:divBdr>
    </w:div>
    <w:div w:id="913200197">
      <w:bodyDiv w:val="1"/>
      <w:marLeft w:val="0"/>
      <w:marRight w:val="0"/>
      <w:marTop w:val="0"/>
      <w:marBottom w:val="0"/>
      <w:divBdr>
        <w:top w:val="none" w:sz="0" w:space="0" w:color="auto"/>
        <w:left w:val="none" w:sz="0" w:space="0" w:color="auto"/>
        <w:bottom w:val="none" w:sz="0" w:space="0" w:color="auto"/>
        <w:right w:val="none" w:sz="0" w:space="0" w:color="auto"/>
      </w:divBdr>
    </w:div>
    <w:div w:id="919868783">
      <w:bodyDiv w:val="1"/>
      <w:marLeft w:val="0"/>
      <w:marRight w:val="0"/>
      <w:marTop w:val="0"/>
      <w:marBottom w:val="0"/>
      <w:divBdr>
        <w:top w:val="none" w:sz="0" w:space="0" w:color="auto"/>
        <w:left w:val="none" w:sz="0" w:space="0" w:color="auto"/>
        <w:bottom w:val="none" w:sz="0" w:space="0" w:color="auto"/>
        <w:right w:val="none" w:sz="0" w:space="0" w:color="auto"/>
      </w:divBdr>
    </w:div>
    <w:div w:id="928192416">
      <w:bodyDiv w:val="1"/>
      <w:marLeft w:val="0"/>
      <w:marRight w:val="0"/>
      <w:marTop w:val="0"/>
      <w:marBottom w:val="0"/>
      <w:divBdr>
        <w:top w:val="none" w:sz="0" w:space="0" w:color="auto"/>
        <w:left w:val="none" w:sz="0" w:space="0" w:color="auto"/>
        <w:bottom w:val="none" w:sz="0" w:space="0" w:color="auto"/>
        <w:right w:val="none" w:sz="0" w:space="0" w:color="auto"/>
      </w:divBdr>
    </w:div>
    <w:div w:id="970478456">
      <w:bodyDiv w:val="1"/>
      <w:marLeft w:val="0"/>
      <w:marRight w:val="0"/>
      <w:marTop w:val="0"/>
      <w:marBottom w:val="0"/>
      <w:divBdr>
        <w:top w:val="none" w:sz="0" w:space="0" w:color="auto"/>
        <w:left w:val="none" w:sz="0" w:space="0" w:color="auto"/>
        <w:bottom w:val="none" w:sz="0" w:space="0" w:color="auto"/>
        <w:right w:val="none" w:sz="0" w:space="0" w:color="auto"/>
      </w:divBdr>
    </w:div>
    <w:div w:id="990913965">
      <w:bodyDiv w:val="1"/>
      <w:marLeft w:val="0"/>
      <w:marRight w:val="0"/>
      <w:marTop w:val="0"/>
      <w:marBottom w:val="0"/>
      <w:divBdr>
        <w:top w:val="none" w:sz="0" w:space="0" w:color="auto"/>
        <w:left w:val="none" w:sz="0" w:space="0" w:color="auto"/>
        <w:bottom w:val="none" w:sz="0" w:space="0" w:color="auto"/>
        <w:right w:val="none" w:sz="0" w:space="0" w:color="auto"/>
      </w:divBdr>
    </w:div>
    <w:div w:id="1006249113">
      <w:bodyDiv w:val="1"/>
      <w:marLeft w:val="0"/>
      <w:marRight w:val="0"/>
      <w:marTop w:val="0"/>
      <w:marBottom w:val="0"/>
      <w:divBdr>
        <w:top w:val="none" w:sz="0" w:space="0" w:color="auto"/>
        <w:left w:val="none" w:sz="0" w:space="0" w:color="auto"/>
        <w:bottom w:val="none" w:sz="0" w:space="0" w:color="auto"/>
        <w:right w:val="none" w:sz="0" w:space="0" w:color="auto"/>
      </w:divBdr>
    </w:div>
    <w:div w:id="1050569800">
      <w:bodyDiv w:val="1"/>
      <w:marLeft w:val="0"/>
      <w:marRight w:val="0"/>
      <w:marTop w:val="0"/>
      <w:marBottom w:val="0"/>
      <w:divBdr>
        <w:top w:val="none" w:sz="0" w:space="0" w:color="auto"/>
        <w:left w:val="none" w:sz="0" w:space="0" w:color="auto"/>
        <w:bottom w:val="none" w:sz="0" w:space="0" w:color="auto"/>
        <w:right w:val="none" w:sz="0" w:space="0" w:color="auto"/>
      </w:divBdr>
    </w:div>
    <w:div w:id="1054158976">
      <w:bodyDiv w:val="1"/>
      <w:marLeft w:val="0"/>
      <w:marRight w:val="0"/>
      <w:marTop w:val="0"/>
      <w:marBottom w:val="0"/>
      <w:divBdr>
        <w:top w:val="none" w:sz="0" w:space="0" w:color="auto"/>
        <w:left w:val="none" w:sz="0" w:space="0" w:color="auto"/>
        <w:bottom w:val="none" w:sz="0" w:space="0" w:color="auto"/>
        <w:right w:val="none" w:sz="0" w:space="0" w:color="auto"/>
      </w:divBdr>
    </w:div>
    <w:div w:id="1087265909">
      <w:bodyDiv w:val="1"/>
      <w:marLeft w:val="0"/>
      <w:marRight w:val="0"/>
      <w:marTop w:val="0"/>
      <w:marBottom w:val="0"/>
      <w:divBdr>
        <w:top w:val="none" w:sz="0" w:space="0" w:color="auto"/>
        <w:left w:val="none" w:sz="0" w:space="0" w:color="auto"/>
        <w:bottom w:val="none" w:sz="0" w:space="0" w:color="auto"/>
        <w:right w:val="none" w:sz="0" w:space="0" w:color="auto"/>
      </w:divBdr>
    </w:div>
    <w:div w:id="1219631911">
      <w:bodyDiv w:val="1"/>
      <w:marLeft w:val="0"/>
      <w:marRight w:val="0"/>
      <w:marTop w:val="0"/>
      <w:marBottom w:val="0"/>
      <w:divBdr>
        <w:top w:val="none" w:sz="0" w:space="0" w:color="auto"/>
        <w:left w:val="none" w:sz="0" w:space="0" w:color="auto"/>
        <w:bottom w:val="none" w:sz="0" w:space="0" w:color="auto"/>
        <w:right w:val="none" w:sz="0" w:space="0" w:color="auto"/>
      </w:divBdr>
    </w:div>
    <w:div w:id="1232810509">
      <w:bodyDiv w:val="1"/>
      <w:marLeft w:val="0"/>
      <w:marRight w:val="0"/>
      <w:marTop w:val="0"/>
      <w:marBottom w:val="0"/>
      <w:divBdr>
        <w:top w:val="none" w:sz="0" w:space="0" w:color="auto"/>
        <w:left w:val="none" w:sz="0" w:space="0" w:color="auto"/>
        <w:bottom w:val="none" w:sz="0" w:space="0" w:color="auto"/>
        <w:right w:val="none" w:sz="0" w:space="0" w:color="auto"/>
      </w:divBdr>
    </w:div>
    <w:div w:id="1256128613">
      <w:bodyDiv w:val="1"/>
      <w:marLeft w:val="0"/>
      <w:marRight w:val="0"/>
      <w:marTop w:val="0"/>
      <w:marBottom w:val="0"/>
      <w:divBdr>
        <w:top w:val="none" w:sz="0" w:space="0" w:color="auto"/>
        <w:left w:val="none" w:sz="0" w:space="0" w:color="auto"/>
        <w:bottom w:val="none" w:sz="0" w:space="0" w:color="auto"/>
        <w:right w:val="none" w:sz="0" w:space="0" w:color="auto"/>
      </w:divBdr>
    </w:div>
    <w:div w:id="1276405914">
      <w:bodyDiv w:val="1"/>
      <w:marLeft w:val="0"/>
      <w:marRight w:val="0"/>
      <w:marTop w:val="0"/>
      <w:marBottom w:val="0"/>
      <w:divBdr>
        <w:top w:val="none" w:sz="0" w:space="0" w:color="auto"/>
        <w:left w:val="none" w:sz="0" w:space="0" w:color="auto"/>
        <w:bottom w:val="none" w:sz="0" w:space="0" w:color="auto"/>
        <w:right w:val="none" w:sz="0" w:space="0" w:color="auto"/>
      </w:divBdr>
    </w:div>
    <w:div w:id="1281261195">
      <w:bodyDiv w:val="1"/>
      <w:marLeft w:val="0"/>
      <w:marRight w:val="0"/>
      <w:marTop w:val="0"/>
      <w:marBottom w:val="0"/>
      <w:divBdr>
        <w:top w:val="none" w:sz="0" w:space="0" w:color="auto"/>
        <w:left w:val="none" w:sz="0" w:space="0" w:color="auto"/>
        <w:bottom w:val="none" w:sz="0" w:space="0" w:color="auto"/>
        <w:right w:val="none" w:sz="0" w:space="0" w:color="auto"/>
      </w:divBdr>
    </w:div>
    <w:div w:id="1292712146">
      <w:bodyDiv w:val="1"/>
      <w:marLeft w:val="0"/>
      <w:marRight w:val="0"/>
      <w:marTop w:val="0"/>
      <w:marBottom w:val="0"/>
      <w:divBdr>
        <w:top w:val="none" w:sz="0" w:space="0" w:color="auto"/>
        <w:left w:val="none" w:sz="0" w:space="0" w:color="auto"/>
        <w:bottom w:val="none" w:sz="0" w:space="0" w:color="auto"/>
        <w:right w:val="none" w:sz="0" w:space="0" w:color="auto"/>
      </w:divBdr>
    </w:div>
    <w:div w:id="1294409836">
      <w:bodyDiv w:val="1"/>
      <w:marLeft w:val="0"/>
      <w:marRight w:val="0"/>
      <w:marTop w:val="0"/>
      <w:marBottom w:val="0"/>
      <w:divBdr>
        <w:top w:val="none" w:sz="0" w:space="0" w:color="auto"/>
        <w:left w:val="none" w:sz="0" w:space="0" w:color="auto"/>
        <w:bottom w:val="none" w:sz="0" w:space="0" w:color="auto"/>
        <w:right w:val="none" w:sz="0" w:space="0" w:color="auto"/>
      </w:divBdr>
    </w:div>
    <w:div w:id="1328361657">
      <w:bodyDiv w:val="1"/>
      <w:marLeft w:val="0"/>
      <w:marRight w:val="0"/>
      <w:marTop w:val="0"/>
      <w:marBottom w:val="0"/>
      <w:divBdr>
        <w:top w:val="none" w:sz="0" w:space="0" w:color="auto"/>
        <w:left w:val="none" w:sz="0" w:space="0" w:color="auto"/>
        <w:bottom w:val="none" w:sz="0" w:space="0" w:color="auto"/>
        <w:right w:val="none" w:sz="0" w:space="0" w:color="auto"/>
      </w:divBdr>
    </w:div>
    <w:div w:id="1340161717">
      <w:bodyDiv w:val="1"/>
      <w:marLeft w:val="0"/>
      <w:marRight w:val="0"/>
      <w:marTop w:val="0"/>
      <w:marBottom w:val="0"/>
      <w:divBdr>
        <w:top w:val="none" w:sz="0" w:space="0" w:color="auto"/>
        <w:left w:val="none" w:sz="0" w:space="0" w:color="auto"/>
        <w:bottom w:val="none" w:sz="0" w:space="0" w:color="auto"/>
        <w:right w:val="none" w:sz="0" w:space="0" w:color="auto"/>
      </w:divBdr>
    </w:div>
    <w:div w:id="1369574733">
      <w:bodyDiv w:val="1"/>
      <w:marLeft w:val="0"/>
      <w:marRight w:val="0"/>
      <w:marTop w:val="0"/>
      <w:marBottom w:val="0"/>
      <w:divBdr>
        <w:top w:val="none" w:sz="0" w:space="0" w:color="auto"/>
        <w:left w:val="none" w:sz="0" w:space="0" w:color="auto"/>
        <w:bottom w:val="none" w:sz="0" w:space="0" w:color="auto"/>
        <w:right w:val="none" w:sz="0" w:space="0" w:color="auto"/>
      </w:divBdr>
    </w:div>
    <w:div w:id="1458794145">
      <w:bodyDiv w:val="1"/>
      <w:marLeft w:val="0"/>
      <w:marRight w:val="0"/>
      <w:marTop w:val="0"/>
      <w:marBottom w:val="0"/>
      <w:divBdr>
        <w:top w:val="none" w:sz="0" w:space="0" w:color="auto"/>
        <w:left w:val="none" w:sz="0" w:space="0" w:color="auto"/>
        <w:bottom w:val="none" w:sz="0" w:space="0" w:color="auto"/>
        <w:right w:val="none" w:sz="0" w:space="0" w:color="auto"/>
      </w:divBdr>
    </w:div>
    <w:div w:id="1493643999">
      <w:bodyDiv w:val="1"/>
      <w:marLeft w:val="0"/>
      <w:marRight w:val="0"/>
      <w:marTop w:val="0"/>
      <w:marBottom w:val="0"/>
      <w:divBdr>
        <w:top w:val="none" w:sz="0" w:space="0" w:color="auto"/>
        <w:left w:val="none" w:sz="0" w:space="0" w:color="auto"/>
        <w:bottom w:val="none" w:sz="0" w:space="0" w:color="auto"/>
        <w:right w:val="none" w:sz="0" w:space="0" w:color="auto"/>
      </w:divBdr>
    </w:div>
    <w:div w:id="1515534924">
      <w:bodyDiv w:val="1"/>
      <w:marLeft w:val="0"/>
      <w:marRight w:val="0"/>
      <w:marTop w:val="0"/>
      <w:marBottom w:val="0"/>
      <w:divBdr>
        <w:top w:val="none" w:sz="0" w:space="0" w:color="auto"/>
        <w:left w:val="none" w:sz="0" w:space="0" w:color="auto"/>
        <w:bottom w:val="none" w:sz="0" w:space="0" w:color="auto"/>
        <w:right w:val="none" w:sz="0" w:space="0" w:color="auto"/>
      </w:divBdr>
    </w:div>
    <w:div w:id="1533574481">
      <w:bodyDiv w:val="1"/>
      <w:marLeft w:val="0"/>
      <w:marRight w:val="0"/>
      <w:marTop w:val="0"/>
      <w:marBottom w:val="0"/>
      <w:divBdr>
        <w:top w:val="none" w:sz="0" w:space="0" w:color="auto"/>
        <w:left w:val="none" w:sz="0" w:space="0" w:color="auto"/>
        <w:bottom w:val="none" w:sz="0" w:space="0" w:color="auto"/>
        <w:right w:val="none" w:sz="0" w:space="0" w:color="auto"/>
      </w:divBdr>
    </w:div>
    <w:div w:id="1578711157">
      <w:bodyDiv w:val="1"/>
      <w:marLeft w:val="0"/>
      <w:marRight w:val="0"/>
      <w:marTop w:val="0"/>
      <w:marBottom w:val="0"/>
      <w:divBdr>
        <w:top w:val="none" w:sz="0" w:space="0" w:color="auto"/>
        <w:left w:val="none" w:sz="0" w:space="0" w:color="auto"/>
        <w:bottom w:val="none" w:sz="0" w:space="0" w:color="auto"/>
        <w:right w:val="none" w:sz="0" w:space="0" w:color="auto"/>
      </w:divBdr>
    </w:div>
    <w:div w:id="1603490739">
      <w:bodyDiv w:val="1"/>
      <w:marLeft w:val="0"/>
      <w:marRight w:val="0"/>
      <w:marTop w:val="0"/>
      <w:marBottom w:val="0"/>
      <w:divBdr>
        <w:top w:val="none" w:sz="0" w:space="0" w:color="auto"/>
        <w:left w:val="none" w:sz="0" w:space="0" w:color="auto"/>
        <w:bottom w:val="none" w:sz="0" w:space="0" w:color="auto"/>
        <w:right w:val="none" w:sz="0" w:space="0" w:color="auto"/>
      </w:divBdr>
    </w:div>
    <w:div w:id="1685283858">
      <w:bodyDiv w:val="1"/>
      <w:marLeft w:val="0"/>
      <w:marRight w:val="0"/>
      <w:marTop w:val="0"/>
      <w:marBottom w:val="0"/>
      <w:divBdr>
        <w:top w:val="none" w:sz="0" w:space="0" w:color="auto"/>
        <w:left w:val="none" w:sz="0" w:space="0" w:color="auto"/>
        <w:bottom w:val="none" w:sz="0" w:space="0" w:color="auto"/>
        <w:right w:val="none" w:sz="0" w:space="0" w:color="auto"/>
      </w:divBdr>
      <w:divsChild>
        <w:div w:id="1172141615">
          <w:marLeft w:val="0"/>
          <w:marRight w:val="0"/>
          <w:marTop w:val="0"/>
          <w:marBottom w:val="0"/>
          <w:divBdr>
            <w:top w:val="none" w:sz="0" w:space="0" w:color="auto"/>
            <w:left w:val="none" w:sz="0" w:space="0" w:color="auto"/>
            <w:bottom w:val="none" w:sz="0" w:space="0" w:color="auto"/>
            <w:right w:val="none" w:sz="0" w:space="0" w:color="auto"/>
          </w:divBdr>
        </w:div>
        <w:div w:id="1396971110">
          <w:marLeft w:val="0"/>
          <w:marRight w:val="0"/>
          <w:marTop w:val="0"/>
          <w:marBottom w:val="0"/>
          <w:divBdr>
            <w:top w:val="none" w:sz="0" w:space="0" w:color="auto"/>
            <w:left w:val="none" w:sz="0" w:space="0" w:color="auto"/>
            <w:bottom w:val="none" w:sz="0" w:space="0" w:color="auto"/>
            <w:right w:val="none" w:sz="0" w:space="0" w:color="auto"/>
          </w:divBdr>
        </w:div>
      </w:divsChild>
    </w:div>
    <w:div w:id="1808401247">
      <w:bodyDiv w:val="1"/>
      <w:marLeft w:val="0"/>
      <w:marRight w:val="0"/>
      <w:marTop w:val="0"/>
      <w:marBottom w:val="0"/>
      <w:divBdr>
        <w:top w:val="none" w:sz="0" w:space="0" w:color="auto"/>
        <w:left w:val="none" w:sz="0" w:space="0" w:color="auto"/>
        <w:bottom w:val="none" w:sz="0" w:space="0" w:color="auto"/>
        <w:right w:val="none" w:sz="0" w:space="0" w:color="auto"/>
      </w:divBdr>
    </w:div>
    <w:div w:id="1823422800">
      <w:bodyDiv w:val="1"/>
      <w:marLeft w:val="0"/>
      <w:marRight w:val="0"/>
      <w:marTop w:val="0"/>
      <w:marBottom w:val="0"/>
      <w:divBdr>
        <w:top w:val="none" w:sz="0" w:space="0" w:color="auto"/>
        <w:left w:val="none" w:sz="0" w:space="0" w:color="auto"/>
        <w:bottom w:val="none" w:sz="0" w:space="0" w:color="auto"/>
        <w:right w:val="none" w:sz="0" w:space="0" w:color="auto"/>
      </w:divBdr>
    </w:div>
    <w:div w:id="1918705384">
      <w:bodyDiv w:val="1"/>
      <w:marLeft w:val="0"/>
      <w:marRight w:val="0"/>
      <w:marTop w:val="0"/>
      <w:marBottom w:val="0"/>
      <w:divBdr>
        <w:top w:val="none" w:sz="0" w:space="0" w:color="auto"/>
        <w:left w:val="none" w:sz="0" w:space="0" w:color="auto"/>
        <w:bottom w:val="none" w:sz="0" w:space="0" w:color="auto"/>
        <w:right w:val="none" w:sz="0" w:space="0" w:color="auto"/>
      </w:divBdr>
    </w:div>
    <w:div w:id="1923223067">
      <w:bodyDiv w:val="1"/>
      <w:marLeft w:val="0"/>
      <w:marRight w:val="0"/>
      <w:marTop w:val="0"/>
      <w:marBottom w:val="0"/>
      <w:divBdr>
        <w:top w:val="none" w:sz="0" w:space="0" w:color="auto"/>
        <w:left w:val="none" w:sz="0" w:space="0" w:color="auto"/>
        <w:bottom w:val="none" w:sz="0" w:space="0" w:color="auto"/>
        <w:right w:val="none" w:sz="0" w:space="0" w:color="auto"/>
      </w:divBdr>
    </w:div>
    <w:div w:id="1962152393">
      <w:bodyDiv w:val="1"/>
      <w:marLeft w:val="0"/>
      <w:marRight w:val="0"/>
      <w:marTop w:val="0"/>
      <w:marBottom w:val="0"/>
      <w:divBdr>
        <w:top w:val="none" w:sz="0" w:space="0" w:color="auto"/>
        <w:left w:val="none" w:sz="0" w:space="0" w:color="auto"/>
        <w:bottom w:val="none" w:sz="0" w:space="0" w:color="auto"/>
        <w:right w:val="none" w:sz="0" w:space="0" w:color="auto"/>
      </w:divBdr>
    </w:div>
    <w:div w:id="1970933105">
      <w:bodyDiv w:val="1"/>
      <w:marLeft w:val="0"/>
      <w:marRight w:val="0"/>
      <w:marTop w:val="0"/>
      <w:marBottom w:val="0"/>
      <w:divBdr>
        <w:top w:val="none" w:sz="0" w:space="0" w:color="auto"/>
        <w:left w:val="none" w:sz="0" w:space="0" w:color="auto"/>
        <w:bottom w:val="none" w:sz="0" w:space="0" w:color="auto"/>
        <w:right w:val="none" w:sz="0" w:space="0" w:color="auto"/>
      </w:divBdr>
      <w:divsChild>
        <w:div w:id="1946766221">
          <w:marLeft w:val="0"/>
          <w:marRight w:val="0"/>
          <w:marTop w:val="225"/>
          <w:marBottom w:val="0"/>
          <w:divBdr>
            <w:top w:val="none" w:sz="0" w:space="0" w:color="auto"/>
            <w:left w:val="none" w:sz="0" w:space="0" w:color="auto"/>
            <w:bottom w:val="none" w:sz="0" w:space="0" w:color="auto"/>
            <w:right w:val="none" w:sz="0" w:space="0" w:color="auto"/>
          </w:divBdr>
        </w:div>
      </w:divsChild>
    </w:div>
    <w:div w:id="1974166480">
      <w:bodyDiv w:val="1"/>
      <w:marLeft w:val="0"/>
      <w:marRight w:val="0"/>
      <w:marTop w:val="0"/>
      <w:marBottom w:val="0"/>
      <w:divBdr>
        <w:top w:val="none" w:sz="0" w:space="0" w:color="auto"/>
        <w:left w:val="none" w:sz="0" w:space="0" w:color="auto"/>
        <w:bottom w:val="none" w:sz="0" w:space="0" w:color="auto"/>
        <w:right w:val="none" w:sz="0" w:space="0" w:color="auto"/>
      </w:divBdr>
    </w:div>
    <w:div w:id="2008436167">
      <w:bodyDiv w:val="1"/>
      <w:marLeft w:val="0"/>
      <w:marRight w:val="0"/>
      <w:marTop w:val="0"/>
      <w:marBottom w:val="0"/>
      <w:divBdr>
        <w:top w:val="none" w:sz="0" w:space="0" w:color="auto"/>
        <w:left w:val="none" w:sz="0" w:space="0" w:color="auto"/>
        <w:bottom w:val="none" w:sz="0" w:space="0" w:color="auto"/>
        <w:right w:val="none" w:sz="0" w:space="0" w:color="auto"/>
      </w:divBdr>
    </w:div>
    <w:div w:id="2039042021">
      <w:bodyDiv w:val="1"/>
      <w:marLeft w:val="0"/>
      <w:marRight w:val="0"/>
      <w:marTop w:val="0"/>
      <w:marBottom w:val="0"/>
      <w:divBdr>
        <w:top w:val="none" w:sz="0" w:space="0" w:color="auto"/>
        <w:left w:val="none" w:sz="0" w:space="0" w:color="auto"/>
        <w:bottom w:val="none" w:sz="0" w:space="0" w:color="auto"/>
        <w:right w:val="none" w:sz="0" w:space="0" w:color="auto"/>
      </w:divBdr>
      <w:divsChild>
        <w:div w:id="848564542">
          <w:marLeft w:val="0"/>
          <w:marRight w:val="0"/>
          <w:marTop w:val="0"/>
          <w:marBottom w:val="0"/>
          <w:divBdr>
            <w:top w:val="none" w:sz="0" w:space="0" w:color="auto"/>
            <w:left w:val="none" w:sz="0" w:space="0" w:color="auto"/>
            <w:bottom w:val="none" w:sz="0" w:space="0" w:color="auto"/>
            <w:right w:val="none" w:sz="0" w:space="0" w:color="auto"/>
          </w:divBdr>
        </w:div>
      </w:divsChild>
    </w:div>
    <w:div w:id="2052798758">
      <w:bodyDiv w:val="1"/>
      <w:marLeft w:val="0"/>
      <w:marRight w:val="0"/>
      <w:marTop w:val="0"/>
      <w:marBottom w:val="0"/>
      <w:divBdr>
        <w:top w:val="none" w:sz="0" w:space="0" w:color="auto"/>
        <w:left w:val="none" w:sz="0" w:space="0" w:color="auto"/>
        <w:bottom w:val="none" w:sz="0" w:space="0" w:color="auto"/>
        <w:right w:val="none" w:sz="0" w:space="0" w:color="auto"/>
      </w:divBdr>
    </w:div>
    <w:div w:id="2054428069">
      <w:bodyDiv w:val="1"/>
      <w:marLeft w:val="0"/>
      <w:marRight w:val="0"/>
      <w:marTop w:val="0"/>
      <w:marBottom w:val="0"/>
      <w:divBdr>
        <w:top w:val="none" w:sz="0" w:space="0" w:color="auto"/>
        <w:left w:val="none" w:sz="0" w:space="0" w:color="auto"/>
        <w:bottom w:val="none" w:sz="0" w:space="0" w:color="auto"/>
        <w:right w:val="none" w:sz="0" w:space="0" w:color="auto"/>
      </w:divBdr>
    </w:div>
    <w:div w:id="2057850913">
      <w:bodyDiv w:val="1"/>
      <w:marLeft w:val="0"/>
      <w:marRight w:val="0"/>
      <w:marTop w:val="0"/>
      <w:marBottom w:val="0"/>
      <w:divBdr>
        <w:top w:val="none" w:sz="0" w:space="0" w:color="auto"/>
        <w:left w:val="none" w:sz="0" w:space="0" w:color="auto"/>
        <w:bottom w:val="none" w:sz="0" w:space="0" w:color="auto"/>
        <w:right w:val="none" w:sz="0" w:space="0" w:color="auto"/>
      </w:divBdr>
    </w:div>
    <w:div w:id="2061828726">
      <w:bodyDiv w:val="1"/>
      <w:marLeft w:val="0"/>
      <w:marRight w:val="0"/>
      <w:marTop w:val="0"/>
      <w:marBottom w:val="0"/>
      <w:divBdr>
        <w:top w:val="none" w:sz="0" w:space="0" w:color="auto"/>
        <w:left w:val="none" w:sz="0" w:space="0" w:color="auto"/>
        <w:bottom w:val="none" w:sz="0" w:space="0" w:color="auto"/>
        <w:right w:val="none" w:sz="0" w:space="0" w:color="auto"/>
      </w:divBdr>
    </w:div>
    <w:div w:id="2072773822">
      <w:bodyDiv w:val="1"/>
      <w:marLeft w:val="0"/>
      <w:marRight w:val="0"/>
      <w:marTop w:val="0"/>
      <w:marBottom w:val="0"/>
      <w:divBdr>
        <w:top w:val="none" w:sz="0" w:space="0" w:color="auto"/>
        <w:left w:val="none" w:sz="0" w:space="0" w:color="auto"/>
        <w:bottom w:val="none" w:sz="0" w:space="0" w:color="auto"/>
        <w:right w:val="none" w:sz="0" w:space="0" w:color="auto"/>
      </w:divBdr>
    </w:div>
    <w:div w:id="2094400595">
      <w:bodyDiv w:val="1"/>
      <w:marLeft w:val="0"/>
      <w:marRight w:val="0"/>
      <w:marTop w:val="0"/>
      <w:marBottom w:val="0"/>
      <w:divBdr>
        <w:top w:val="none" w:sz="0" w:space="0" w:color="auto"/>
        <w:left w:val="none" w:sz="0" w:space="0" w:color="auto"/>
        <w:bottom w:val="none" w:sz="0" w:space="0" w:color="auto"/>
        <w:right w:val="none" w:sz="0" w:space="0" w:color="auto"/>
      </w:divBdr>
    </w:div>
    <w:div w:id="21226088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javascript:NS_toggleLayers('Plan%20A');%20swapTxt(this,'(click%20to%20display%20text)',%20'(click%20to%20hide)');" TargetMode="External"/><Relationship Id="rId20" Type="http://schemas.openxmlformats.org/officeDocument/2006/relationships/hyperlink" Target="http://www.google.ca/" TargetMode="External"/><Relationship Id="rId21" Type="http://schemas.openxmlformats.org/officeDocument/2006/relationships/hyperlink" Target="http://connect.econcordia.com/p3xfm7kz5yo/?launcher=false&amp;fcsContent=true&amp;pbMode=normal" TargetMode="External"/><Relationship Id="rId22" Type="http://schemas.openxmlformats.org/officeDocument/2006/relationships/image" Target="media/image3.jpeg"/><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yperlink" Target="javascript:NS_toggleLayers('Plan%20B');%20swapTxt(this,'(click%20to%20display%20text)',%20'(click%20to%20hide)');" TargetMode="External"/><Relationship Id="rId11" Type="http://schemas.openxmlformats.org/officeDocument/2006/relationships/hyperlink" Target="http://connect.econcordia.com/p6329f6k709/?launcher=false&amp;fcsContent=true&amp;pbMode=normal" TargetMode="External"/><Relationship Id="rId12" Type="http://schemas.openxmlformats.org/officeDocument/2006/relationships/hyperlink" Target="https://encore.concordia.ca/" TargetMode="External"/><Relationship Id="rId13" Type="http://schemas.openxmlformats.org/officeDocument/2006/relationships/hyperlink" Target="http://images.google.ca/" TargetMode="External"/><Relationship Id="rId14" Type="http://schemas.openxmlformats.org/officeDocument/2006/relationships/hyperlink" Target="http://video.google.com/" TargetMode="External"/><Relationship Id="rId15" Type="http://schemas.openxmlformats.org/officeDocument/2006/relationships/hyperlink" Target="http://video.google.com/" TargetMode="External"/><Relationship Id="rId16" Type="http://schemas.openxmlformats.org/officeDocument/2006/relationships/hyperlink" Target="http://maps.google.ca/" TargetMode="External"/><Relationship Id="rId17" Type="http://schemas.openxmlformats.org/officeDocument/2006/relationships/hyperlink" Target="http://news.google.ca/" TargetMode="External"/><Relationship Id="rId18" Type="http://schemas.openxmlformats.org/officeDocument/2006/relationships/hyperlink" Target="http://scholar.google.com/" TargetMode="External"/><Relationship Id="rId19" Type="http://schemas.openxmlformats.org/officeDocument/2006/relationships/hyperlink" Target="http://books.google.com/"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javascript:NS_toggleLayers('four');%20swapTxt(this,'(click%20to%20display%20text)',%20'(click%20to%20hide)');" TargetMode="External"/><Relationship Id="rId6" Type="http://schemas.openxmlformats.org/officeDocument/2006/relationships/hyperlink" Target="javascript:NS_toggleLayers('two');%20swapTxt(this,'(click%20to%20display%20text)',%20'(click%20to%20hide)');" TargetMode="External"/><Relationship Id="rId7" Type="http://schemas.openxmlformats.org/officeDocument/2006/relationships/image" Target="media/image1.jpeg"/><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243</TotalTime>
  <Pages>1</Pages>
  <Words>6093</Words>
  <Characters>34733</Characters>
  <Application>Microsoft Macintosh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dc:creator>
  <cp:keywords/>
  <dc:description/>
  <cp:lastModifiedBy>Sarah J</cp:lastModifiedBy>
  <cp:revision>22</cp:revision>
  <dcterms:created xsi:type="dcterms:W3CDTF">2016-09-17T00:22:00Z</dcterms:created>
  <dcterms:modified xsi:type="dcterms:W3CDTF">2016-11-14T07:27:00Z</dcterms:modified>
</cp:coreProperties>
</file>