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128198" w14:textId="640F4715" w:rsidR="00E54710" w:rsidRPr="005D2AF7" w:rsidRDefault="00094B6C">
      <w:pPr>
        <w:rPr>
          <w:sz w:val="22"/>
          <w:szCs w:val="22"/>
        </w:rPr>
      </w:pPr>
      <w:r w:rsidRPr="005D2AF7">
        <w:rPr>
          <w:sz w:val="22"/>
          <w:szCs w:val="22"/>
        </w:rPr>
        <w:t>POL2101- Lecture #2</w:t>
      </w:r>
      <w:r w:rsidR="00E54710" w:rsidRPr="005D2AF7">
        <w:rPr>
          <w:sz w:val="22"/>
          <w:szCs w:val="22"/>
        </w:rPr>
        <w:t>- Thursday January 14</w:t>
      </w:r>
      <w:r w:rsidR="00E54710" w:rsidRPr="005D2AF7">
        <w:rPr>
          <w:sz w:val="22"/>
          <w:szCs w:val="22"/>
          <w:vertAlign w:val="superscript"/>
        </w:rPr>
        <w:t>th</w:t>
      </w:r>
      <w:r w:rsidR="00E54710" w:rsidRPr="005D2AF7">
        <w:rPr>
          <w:sz w:val="22"/>
          <w:szCs w:val="22"/>
        </w:rPr>
        <w:t xml:space="preserve"> 2016</w:t>
      </w:r>
    </w:p>
    <w:p w14:paraId="559F7549" w14:textId="77777777" w:rsidR="00EB4994" w:rsidRPr="005D2AF7" w:rsidRDefault="00EB4994">
      <w:pPr>
        <w:rPr>
          <w:sz w:val="22"/>
          <w:szCs w:val="22"/>
        </w:rPr>
      </w:pPr>
    </w:p>
    <w:p w14:paraId="616364FB" w14:textId="77777777" w:rsidR="00EB4994" w:rsidRPr="005D2AF7" w:rsidRDefault="00EB4994">
      <w:pPr>
        <w:rPr>
          <w:sz w:val="22"/>
          <w:szCs w:val="22"/>
        </w:rPr>
      </w:pPr>
    </w:p>
    <w:p w14:paraId="3D25EDDD" w14:textId="77777777" w:rsidR="00EB4994" w:rsidRPr="005D2AF7" w:rsidRDefault="00EB4994">
      <w:pPr>
        <w:rPr>
          <w:sz w:val="22"/>
          <w:szCs w:val="22"/>
        </w:rPr>
      </w:pPr>
    </w:p>
    <w:p w14:paraId="73231AB6" w14:textId="77777777" w:rsidR="00EB4994" w:rsidRPr="005D2AF7" w:rsidRDefault="00EB4994">
      <w:pPr>
        <w:rPr>
          <w:sz w:val="22"/>
          <w:szCs w:val="22"/>
          <w:u w:val="single"/>
        </w:rPr>
      </w:pPr>
      <w:r w:rsidRPr="005D2AF7">
        <w:rPr>
          <w:sz w:val="22"/>
          <w:szCs w:val="22"/>
          <w:u w:val="single"/>
        </w:rPr>
        <w:t xml:space="preserve">Term paper choices </w:t>
      </w:r>
    </w:p>
    <w:p w14:paraId="24C4B9BF" w14:textId="77777777" w:rsidR="00AF2DB9" w:rsidRPr="005D2AF7" w:rsidRDefault="00AF2DB9" w:rsidP="00AF2DB9">
      <w:pPr>
        <w:rPr>
          <w:sz w:val="22"/>
          <w:szCs w:val="22"/>
        </w:rPr>
      </w:pPr>
      <w:r w:rsidRPr="005D2AF7">
        <w:rPr>
          <w:sz w:val="22"/>
          <w:szCs w:val="22"/>
        </w:rPr>
        <w:t xml:space="preserve">3) </w:t>
      </w:r>
      <w:proofErr w:type="gramStart"/>
      <w:r w:rsidRPr="005D2AF7">
        <w:rPr>
          <w:sz w:val="22"/>
          <w:szCs w:val="22"/>
        </w:rPr>
        <w:t>charter</w:t>
      </w:r>
      <w:proofErr w:type="gramEnd"/>
      <w:r w:rsidRPr="005D2AF7">
        <w:rPr>
          <w:sz w:val="22"/>
          <w:szCs w:val="22"/>
        </w:rPr>
        <w:t xml:space="preserve"> has important consequences, make sure to read primarily political science articles </w:t>
      </w:r>
    </w:p>
    <w:p w14:paraId="2A169128" w14:textId="77777777" w:rsidR="00AF2DB9" w:rsidRPr="005D2AF7" w:rsidRDefault="00AF2DB9" w:rsidP="00AF2DB9">
      <w:pPr>
        <w:rPr>
          <w:sz w:val="22"/>
          <w:szCs w:val="22"/>
        </w:rPr>
      </w:pPr>
    </w:p>
    <w:p w14:paraId="3ECB6AEC" w14:textId="77777777" w:rsidR="00AF2DB9" w:rsidRPr="005D2AF7" w:rsidRDefault="00AF2DB9" w:rsidP="00AF2DB9">
      <w:pPr>
        <w:rPr>
          <w:sz w:val="22"/>
          <w:szCs w:val="22"/>
        </w:rPr>
      </w:pPr>
      <w:r w:rsidRPr="005D2AF7">
        <w:rPr>
          <w:sz w:val="22"/>
          <w:szCs w:val="22"/>
        </w:rPr>
        <w:t xml:space="preserve">4) </w:t>
      </w:r>
      <w:proofErr w:type="gramStart"/>
      <w:r w:rsidR="00BC31DF" w:rsidRPr="005D2AF7">
        <w:rPr>
          <w:sz w:val="22"/>
          <w:szCs w:val="22"/>
        </w:rPr>
        <w:t>for</w:t>
      </w:r>
      <w:proofErr w:type="gramEnd"/>
      <w:r w:rsidR="00BC31DF" w:rsidRPr="005D2AF7">
        <w:rPr>
          <w:sz w:val="22"/>
          <w:szCs w:val="22"/>
        </w:rPr>
        <w:t xml:space="preserve"> this particular question you do not have to bring in any additional literature</w:t>
      </w:r>
    </w:p>
    <w:p w14:paraId="1CD1ACD7" w14:textId="77777777" w:rsidR="00BC31DF" w:rsidRPr="005D2AF7" w:rsidRDefault="00BC31DF" w:rsidP="00AF2DB9">
      <w:pPr>
        <w:rPr>
          <w:sz w:val="22"/>
          <w:szCs w:val="22"/>
        </w:rPr>
      </w:pPr>
    </w:p>
    <w:p w14:paraId="32E06410" w14:textId="77777777" w:rsidR="00BC31DF" w:rsidRPr="005D2AF7" w:rsidRDefault="00BC31DF" w:rsidP="00AF2DB9">
      <w:pPr>
        <w:rPr>
          <w:sz w:val="22"/>
          <w:szCs w:val="22"/>
        </w:rPr>
      </w:pPr>
      <w:r w:rsidRPr="005D2AF7">
        <w:rPr>
          <w:sz w:val="22"/>
          <w:szCs w:val="22"/>
        </w:rPr>
        <w:t xml:space="preserve">5) </w:t>
      </w:r>
      <w:proofErr w:type="gramStart"/>
      <w:r w:rsidRPr="005D2AF7">
        <w:rPr>
          <w:sz w:val="22"/>
          <w:szCs w:val="22"/>
        </w:rPr>
        <w:t>no</w:t>
      </w:r>
      <w:proofErr w:type="gramEnd"/>
      <w:r w:rsidRPr="005D2AF7">
        <w:rPr>
          <w:sz w:val="22"/>
          <w:szCs w:val="22"/>
        </w:rPr>
        <w:t xml:space="preserve"> right or wrong answer per se but some topics would need to explained very clearly or in depth </w:t>
      </w:r>
    </w:p>
    <w:p w14:paraId="656B76E1" w14:textId="77777777" w:rsidR="00BC31DF" w:rsidRPr="005D2AF7" w:rsidRDefault="00BC31DF" w:rsidP="00AF2DB9">
      <w:pPr>
        <w:rPr>
          <w:sz w:val="22"/>
          <w:szCs w:val="22"/>
        </w:rPr>
      </w:pPr>
    </w:p>
    <w:p w14:paraId="66BC7100" w14:textId="77777777" w:rsidR="00BC31DF" w:rsidRPr="005D2AF7" w:rsidRDefault="00BC31DF" w:rsidP="00AF2DB9">
      <w:pPr>
        <w:rPr>
          <w:sz w:val="22"/>
          <w:szCs w:val="22"/>
        </w:rPr>
      </w:pPr>
      <w:r w:rsidRPr="005D2AF7">
        <w:rPr>
          <w:sz w:val="22"/>
          <w:szCs w:val="22"/>
        </w:rPr>
        <w:t>6)</w:t>
      </w:r>
    </w:p>
    <w:p w14:paraId="6647EFFA" w14:textId="77777777" w:rsidR="00BC31DF" w:rsidRPr="005D2AF7" w:rsidRDefault="00BC31DF" w:rsidP="00BC31DF">
      <w:pPr>
        <w:pStyle w:val="ListParagraph"/>
        <w:numPr>
          <w:ilvl w:val="0"/>
          <w:numId w:val="2"/>
        </w:numPr>
        <w:rPr>
          <w:sz w:val="22"/>
          <w:szCs w:val="22"/>
        </w:rPr>
      </w:pPr>
      <w:proofErr w:type="gramStart"/>
      <w:r w:rsidRPr="005D2AF7">
        <w:rPr>
          <w:sz w:val="22"/>
          <w:szCs w:val="22"/>
        </w:rPr>
        <w:t>first</w:t>
      </w:r>
      <w:proofErr w:type="gramEnd"/>
      <w:r w:rsidRPr="005D2AF7">
        <w:rPr>
          <w:sz w:val="22"/>
          <w:szCs w:val="22"/>
        </w:rPr>
        <w:t xml:space="preserve"> part of question: explain the political problems that have prevented such a reform </w:t>
      </w:r>
    </w:p>
    <w:p w14:paraId="70CE47FF" w14:textId="77777777" w:rsidR="00BC31DF" w:rsidRPr="005D2AF7" w:rsidRDefault="00BC31DF" w:rsidP="00BC31DF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5D2AF7">
        <w:rPr>
          <w:sz w:val="22"/>
          <w:szCs w:val="22"/>
        </w:rPr>
        <w:t xml:space="preserve">Part two: discuss the political conditions that could </w:t>
      </w:r>
      <w:proofErr w:type="spellStart"/>
      <w:r w:rsidRPr="005D2AF7">
        <w:rPr>
          <w:sz w:val="22"/>
          <w:szCs w:val="22"/>
        </w:rPr>
        <w:t>favour</w:t>
      </w:r>
      <w:proofErr w:type="spellEnd"/>
      <w:r w:rsidRPr="005D2AF7">
        <w:rPr>
          <w:sz w:val="22"/>
          <w:szCs w:val="22"/>
        </w:rPr>
        <w:t xml:space="preserve"> that reform</w:t>
      </w:r>
    </w:p>
    <w:p w14:paraId="34ACFD58" w14:textId="77777777" w:rsidR="0057607E" w:rsidRPr="005D2AF7" w:rsidRDefault="0057607E" w:rsidP="0057607E">
      <w:pPr>
        <w:rPr>
          <w:sz w:val="22"/>
          <w:szCs w:val="22"/>
        </w:rPr>
      </w:pPr>
    </w:p>
    <w:p w14:paraId="6B7FEE9C" w14:textId="77777777" w:rsidR="0057607E" w:rsidRPr="005D2AF7" w:rsidRDefault="0057607E" w:rsidP="0057607E">
      <w:pPr>
        <w:rPr>
          <w:sz w:val="22"/>
          <w:szCs w:val="22"/>
        </w:rPr>
      </w:pPr>
    </w:p>
    <w:p w14:paraId="25F1C81E" w14:textId="77777777" w:rsidR="0057607E" w:rsidRPr="005D2AF7" w:rsidRDefault="0057607E" w:rsidP="0057607E">
      <w:pPr>
        <w:rPr>
          <w:sz w:val="22"/>
          <w:szCs w:val="22"/>
        </w:rPr>
      </w:pPr>
    </w:p>
    <w:p w14:paraId="4796DAAC" w14:textId="77777777" w:rsidR="0057607E" w:rsidRPr="005D2AF7" w:rsidRDefault="0057607E" w:rsidP="0057607E">
      <w:pPr>
        <w:rPr>
          <w:sz w:val="22"/>
          <w:szCs w:val="22"/>
          <w:u w:val="single"/>
        </w:rPr>
      </w:pPr>
      <w:r w:rsidRPr="005D2AF7">
        <w:rPr>
          <w:sz w:val="22"/>
          <w:szCs w:val="22"/>
          <w:u w:val="single"/>
        </w:rPr>
        <w:t>General Info for Paper</w:t>
      </w:r>
    </w:p>
    <w:p w14:paraId="014FE609" w14:textId="77777777" w:rsidR="0057607E" w:rsidRPr="005D2AF7" w:rsidRDefault="0057607E" w:rsidP="0057607E">
      <w:pPr>
        <w:pStyle w:val="ListParagraph"/>
        <w:numPr>
          <w:ilvl w:val="0"/>
          <w:numId w:val="2"/>
        </w:numPr>
        <w:rPr>
          <w:sz w:val="22"/>
          <w:szCs w:val="22"/>
        </w:rPr>
      </w:pPr>
      <w:bookmarkStart w:id="0" w:name="_GoBack"/>
      <w:r w:rsidRPr="005D2AF7">
        <w:rPr>
          <w:sz w:val="22"/>
          <w:szCs w:val="22"/>
        </w:rPr>
        <w:t>Use around 5-10 sources</w:t>
      </w:r>
      <w:proofErr w:type="gramStart"/>
      <w:r w:rsidRPr="005D2AF7">
        <w:rPr>
          <w:sz w:val="22"/>
          <w:szCs w:val="22"/>
        </w:rPr>
        <w:t>,  the</w:t>
      </w:r>
      <w:proofErr w:type="gramEnd"/>
      <w:r w:rsidRPr="005D2AF7">
        <w:rPr>
          <w:sz w:val="22"/>
          <w:szCs w:val="22"/>
        </w:rPr>
        <w:t xml:space="preserve"> more the better</w:t>
      </w:r>
    </w:p>
    <w:bookmarkEnd w:id="0"/>
    <w:p w14:paraId="713889CF" w14:textId="77777777" w:rsidR="0057607E" w:rsidRPr="005D2AF7" w:rsidRDefault="0057607E" w:rsidP="0057607E">
      <w:pPr>
        <w:rPr>
          <w:sz w:val="22"/>
          <w:szCs w:val="22"/>
        </w:rPr>
      </w:pPr>
    </w:p>
    <w:p w14:paraId="210BC04A" w14:textId="77777777" w:rsidR="0057607E" w:rsidRPr="005D2AF7" w:rsidRDefault="0057607E" w:rsidP="0057607E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5D2AF7">
        <w:rPr>
          <w:sz w:val="22"/>
          <w:szCs w:val="22"/>
        </w:rPr>
        <w:t>Use peer-reviewed journal articles, books, papers written on the internet by respected scholars or people that may not have been published but presented at conferences</w:t>
      </w:r>
    </w:p>
    <w:p w14:paraId="5ADCA016" w14:textId="77777777" w:rsidR="0057607E" w:rsidRPr="005D2AF7" w:rsidRDefault="0057607E" w:rsidP="0057607E">
      <w:pPr>
        <w:rPr>
          <w:sz w:val="22"/>
          <w:szCs w:val="22"/>
        </w:rPr>
      </w:pPr>
    </w:p>
    <w:p w14:paraId="5CF65796" w14:textId="77777777" w:rsidR="0057607E" w:rsidRPr="005D2AF7" w:rsidRDefault="0057607E" w:rsidP="0057607E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5D2AF7">
        <w:rPr>
          <w:sz w:val="22"/>
          <w:szCs w:val="22"/>
        </w:rPr>
        <w:t>Government websites are good for data</w:t>
      </w:r>
    </w:p>
    <w:p w14:paraId="718B0F66" w14:textId="77777777" w:rsidR="0057607E" w:rsidRPr="005D2AF7" w:rsidRDefault="0057607E" w:rsidP="0057607E">
      <w:pPr>
        <w:rPr>
          <w:sz w:val="22"/>
          <w:szCs w:val="22"/>
        </w:rPr>
      </w:pPr>
    </w:p>
    <w:p w14:paraId="7EDAAA32" w14:textId="77777777" w:rsidR="0057607E" w:rsidRPr="005D2AF7" w:rsidRDefault="0057607E" w:rsidP="0057607E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5D2AF7">
        <w:rPr>
          <w:sz w:val="22"/>
          <w:szCs w:val="22"/>
        </w:rPr>
        <w:t>Format for references has to be recognized format e.g</w:t>
      </w:r>
      <w:proofErr w:type="gramStart"/>
      <w:r w:rsidRPr="005D2AF7">
        <w:rPr>
          <w:sz w:val="22"/>
          <w:szCs w:val="22"/>
        </w:rPr>
        <w:t>.  APA.MLA</w:t>
      </w:r>
      <w:proofErr w:type="gramEnd"/>
    </w:p>
    <w:p w14:paraId="25C040F8" w14:textId="77777777" w:rsidR="0057607E" w:rsidRPr="005D2AF7" w:rsidRDefault="0057607E" w:rsidP="0057607E">
      <w:pPr>
        <w:rPr>
          <w:sz w:val="22"/>
          <w:szCs w:val="22"/>
        </w:rPr>
      </w:pPr>
    </w:p>
    <w:p w14:paraId="5B8926DC" w14:textId="77777777" w:rsidR="0057607E" w:rsidRPr="005D2AF7" w:rsidRDefault="0057607E" w:rsidP="0057607E">
      <w:pPr>
        <w:rPr>
          <w:sz w:val="22"/>
          <w:szCs w:val="22"/>
        </w:rPr>
      </w:pPr>
    </w:p>
    <w:p w14:paraId="37A4ABAD" w14:textId="77777777" w:rsidR="00D86F2A" w:rsidRPr="005D2AF7" w:rsidRDefault="00D86F2A" w:rsidP="0057607E">
      <w:pPr>
        <w:rPr>
          <w:b/>
          <w:sz w:val="22"/>
          <w:szCs w:val="22"/>
        </w:rPr>
      </w:pPr>
      <w:r w:rsidRPr="005D2AF7">
        <w:rPr>
          <w:b/>
          <w:sz w:val="22"/>
          <w:szCs w:val="22"/>
        </w:rPr>
        <w:t>The 1867 Constitution and the division of Powers</w:t>
      </w:r>
    </w:p>
    <w:p w14:paraId="435AD8F3" w14:textId="77777777" w:rsidR="00D86F2A" w:rsidRPr="005D2AF7" w:rsidRDefault="00D86F2A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5D2AF7">
        <w:rPr>
          <w:sz w:val="22"/>
          <w:szCs w:val="22"/>
        </w:rPr>
        <w:t xml:space="preserve">American loyalists move to Canada because they are still loyal to the </w:t>
      </w:r>
      <w:proofErr w:type="spellStart"/>
      <w:r w:rsidRPr="005D2AF7">
        <w:rPr>
          <w:sz w:val="22"/>
          <w:szCs w:val="22"/>
        </w:rPr>
        <w:t>british</w:t>
      </w:r>
      <w:proofErr w:type="spellEnd"/>
      <w:r w:rsidRPr="005D2AF7">
        <w:rPr>
          <w:sz w:val="22"/>
          <w:szCs w:val="22"/>
        </w:rPr>
        <w:t xml:space="preserve"> crown but Many Americans wanted independence in the US (1700’s)</w:t>
      </w:r>
    </w:p>
    <w:p w14:paraId="0F41B899" w14:textId="77777777" w:rsidR="00D86F2A" w:rsidRPr="005D2AF7" w:rsidRDefault="00D86F2A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5D2AF7">
        <w:rPr>
          <w:sz w:val="22"/>
          <w:szCs w:val="22"/>
        </w:rPr>
        <w:t xml:space="preserve">1774- the Quebec Act </w:t>
      </w:r>
    </w:p>
    <w:p w14:paraId="675382A6" w14:textId="77777777" w:rsidR="00D86F2A" w:rsidRPr="005D2AF7" w:rsidRDefault="00D86F2A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proofErr w:type="gramStart"/>
      <w:r w:rsidRPr="005D2AF7">
        <w:rPr>
          <w:sz w:val="22"/>
          <w:szCs w:val="22"/>
        </w:rPr>
        <w:t>in</w:t>
      </w:r>
      <w:proofErr w:type="gramEnd"/>
      <w:r w:rsidRPr="005D2AF7">
        <w:rPr>
          <w:sz w:val="22"/>
          <w:szCs w:val="22"/>
        </w:rPr>
        <w:t xml:space="preserve"> 1790’s Canada is divided into two areas; upper and lower Canada</w:t>
      </w:r>
    </w:p>
    <w:p w14:paraId="09C7F592" w14:textId="77777777" w:rsidR="00D86F2A" w:rsidRPr="005D2AF7" w:rsidRDefault="00D86F2A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5D2AF7">
        <w:rPr>
          <w:sz w:val="22"/>
          <w:szCs w:val="22"/>
        </w:rPr>
        <w:t>Upper Canada has many French speaking people, different religious beliefs</w:t>
      </w:r>
    </w:p>
    <w:p w14:paraId="57249EA8" w14:textId="77777777" w:rsidR="00D86F2A" w:rsidRPr="005D2AF7" w:rsidRDefault="00D86F2A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5D2AF7">
        <w:rPr>
          <w:sz w:val="22"/>
          <w:szCs w:val="22"/>
        </w:rPr>
        <w:t xml:space="preserve">Lower Canada is what could be called Ontario today </w:t>
      </w:r>
    </w:p>
    <w:p w14:paraId="32E76AD9" w14:textId="77777777" w:rsidR="00D86F2A" w:rsidRPr="005D2AF7" w:rsidRDefault="00D86F2A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5D2AF7">
        <w:rPr>
          <w:sz w:val="22"/>
          <w:szCs w:val="22"/>
        </w:rPr>
        <w:t>Lord Durham comes along believes for Canada to work properly one of the two parts of Canada must assimilate to the other</w:t>
      </w:r>
    </w:p>
    <w:p w14:paraId="72FADC2C" w14:textId="77777777" w:rsidR="00D86F2A" w:rsidRPr="005D2AF7" w:rsidRDefault="00D86F2A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5D2AF7">
        <w:rPr>
          <w:sz w:val="22"/>
          <w:szCs w:val="22"/>
        </w:rPr>
        <w:t xml:space="preserve">Believes the French upper part must assimilate to English speaking </w:t>
      </w:r>
      <w:r w:rsidR="00DB45B1" w:rsidRPr="005D2AF7">
        <w:rPr>
          <w:sz w:val="22"/>
          <w:szCs w:val="22"/>
        </w:rPr>
        <w:t xml:space="preserve">lower Canada </w:t>
      </w:r>
    </w:p>
    <w:p w14:paraId="1CDD7FEB" w14:textId="77777777" w:rsidR="00DB45B1" w:rsidRPr="005D2AF7" w:rsidRDefault="00DB45B1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5D2AF7">
        <w:rPr>
          <w:sz w:val="22"/>
          <w:szCs w:val="22"/>
        </w:rPr>
        <w:t xml:space="preserve">One Reason for the act of 1867 is the idea of security; areas on the East Coast become worried that being so clos to the US they might be in danger of getting attacked, they want to become a part of something bigger to stay safe </w:t>
      </w:r>
    </w:p>
    <w:p w14:paraId="78811EA1" w14:textId="77777777" w:rsidR="00DB45B1" w:rsidRPr="005D2AF7" w:rsidRDefault="00DB45B1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5D2AF7">
        <w:rPr>
          <w:sz w:val="22"/>
          <w:szCs w:val="22"/>
        </w:rPr>
        <w:t xml:space="preserve">Another reason is the eastern areas like the idea of </w:t>
      </w:r>
    </w:p>
    <w:p w14:paraId="0C80F28A" w14:textId="77777777" w:rsidR="00DB45B1" w:rsidRPr="005D2AF7" w:rsidRDefault="00DB45B1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5D2AF7">
        <w:rPr>
          <w:sz w:val="22"/>
          <w:szCs w:val="22"/>
        </w:rPr>
        <w:t xml:space="preserve">French Canadians believe that becoming part of sovereign nation and being a minority they would lose their identity to that of the English Majority </w:t>
      </w:r>
    </w:p>
    <w:p w14:paraId="49E548E9" w14:textId="77777777" w:rsidR="00DB45B1" w:rsidRPr="005D2AF7" w:rsidRDefault="00DB45B1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5D2AF7">
        <w:rPr>
          <w:sz w:val="22"/>
          <w:szCs w:val="22"/>
        </w:rPr>
        <w:t xml:space="preserve">French Canadians want to be part of a Federation rather </w:t>
      </w:r>
    </w:p>
    <w:p w14:paraId="7C2AF5FF" w14:textId="77777777" w:rsidR="00DB45B1" w:rsidRPr="005D2AF7" w:rsidRDefault="00DB45B1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5D2AF7">
        <w:rPr>
          <w:sz w:val="22"/>
          <w:szCs w:val="22"/>
        </w:rPr>
        <w:lastRenderedPageBreak/>
        <w:t xml:space="preserve">The final decision is to create Centralized federation; The federal government has more power than the provincial government but provincial government still has sense of power </w:t>
      </w:r>
    </w:p>
    <w:p w14:paraId="172C324C" w14:textId="77777777" w:rsidR="00DB45B1" w:rsidRPr="005D2AF7" w:rsidRDefault="00DB45B1" w:rsidP="00D86F2A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5D2AF7">
        <w:rPr>
          <w:sz w:val="22"/>
          <w:szCs w:val="22"/>
        </w:rPr>
        <w:t>Role of government in late 19</w:t>
      </w:r>
      <w:r w:rsidRPr="005D2AF7">
        <w:rPr>
          <w:sz w:val="22"/>
          <w:szCs w:val="22"/>
          <w:vertAlign w:val="superscript"/>
        </w:rPr>
        <w:t>th</w:t>
      </w:r>
      <w:r w:rsidRPr="005D2AF7">
        <w:rPr>
          <w:sz w:val="22"/>
          <w:szCs w:val="22"/>
        </w:rPr>
        <w:t xml:space="preserve"> century are security, commerce…</w:t>
      </w:r>
      <w:proofErr w:type="spellStart"/>
      <w:r w:rsidRPr="005D2AF7">
        <w:rPr>
          <w:sz w:val="22"/>
          <w:szCs w:val="22"/>
        </w:rPr>
        <w:t>etc</w:t>
      </w:r>
      <w:proofErr w:type="spellEnd"/>
      <w:r w:rsidRPr="005D2AF7">
        <w:rPr>
          <w:sz w:val="22"/>
          <w:szCs w:val="22"/>
        </w:rPr>
        <w:t xml:space="preserve"> </w:t>
      </w:r>
    </w:p>
    <w:p w14:paraId="15924E6D" w14:textId="77777777" w:rsidR="00F5616A" w:rsidRPr="005D2AF7" w:rsidRDefault="00F5616A" w:rsidP="00F5616A">
      <w:pPr>
        <w:rPr>
          <w:b/>
          <w:sz w:val="22"/>
          <w:szCs w:val="22"/>
        </w:rPr>
      </w:pPr>
    </w:p>
    <w:p w14:paraId="28D763A5" w14:textId="77777777" w:rsidR="00F5616A" w:rsidRPr="005D2AF7" w:rsidRDefault="00F5616A" w:rsidP="00F5616A">
      <w:pPr>
        <w:rPr>
          <w:sz w:val="22"/>
          <w:szCs w:val="22"/>
          <w:u w:val="single"/>
        </w:rPr>
      </w:pPr>
      <w:r w:rsidRPr="005D2AF7">
        <w:rPr>
          <w:sz w:val="22"/>
          <w:szCs w:val="22"/>
          <w:u w:val="single"/>
        </w:rPr>
        <w:t xml:space="preserve">Concurrent powers and federal </w:t>
      </w:r>
      <w:proofErr w:type="spellStart"/>
      <w:r w:rsidRPr="005D2AF7">
        <w:rPr>
          <w:sz w:val="22"/>
          <w:szCs w:val="22"/>
          <w:u w:val="single"/>
        </w:rPr>
        <w:t>paramountcy</w:t>
      </w:r>
      <w:proofErr w:type="spellEnd"/>
    </w:p>
    <w:p w14:paraId="6A1685AF" w14:textId="77777777" w:rsidR="00F5616A" w:rsidRPr="005D2AF7" w:rsidRDefault="00F5616A" w:rsidP="00F5616A">
      <w:pPr>
        <w:pStyle w:val="ListParagraph"/>
        <w:numPr>
          <w:ilvl w:val="0"/>
          <w:numId w:val="5"/>
        </w:numPr>
        <w:rPr>
          <w:sz w:val="22"/>
          <w:szCs w:val="22"/>
          <w:u w:val="single"/>
        </w:rPr>
      </w:pPr>
      <w:r w:rsidRPr="005D2AF7">
        <w:rPr>
          <w:sz w:val="22"/>
          <w:szCs w:val="22"/>
        </w:rPr>
        <w:t>Immigration and agriculture are looked at provincially, and federally</w:t>
      </w:r>
    </w:p>
    <w:p w14:paraId="7D13751E" w14:textId="77777777" w:rsidR="00F5616A" w:rsidRPr="005D2AF7" w:rsidRDefault="00F5616A" w:rsidP="00F5616A">
      <w:pPr>
        <w:pStyle w:val="ListParagraph"/>
        <w:numPr>
          <w:ilvl w:val="0"/>
          <w:numId w:val="5"/>
        </w:numPr>
        <w:rPr>
          <w:sz w:val="22"/>
          <w:szCs w:val="22"/>
          <w:u w:val="single"/>
        </w:rPr>
      </w:pPr>
      <w:r w:rsidRPr="005D2AF7">
        <w:rPr>
          <w:sz w:val="22"/>
          <w:szCs w:val="22"/>
        </w:rPr>
        <w:t xml:space="preserve">However Federal legislation is very dominant over provincially in these two- stated by fact that if there is conflict Federal government trumps provincial (federal </w:t>
      </w:r>
      <w:proofErr w:type="spellStart"/>
      <w:r w:rsidRPr="005D2AF7">
        <w:rPr>
          <w:sz w:val="22"/>
          <w:szCs w:val="22"/>
        </w:rPr>
        <w:t>paramountcy</w:t>
      </w:r>
      <w:proofErr w:type="spellEnd"/>
      <w:r w:rsidRPr="005D2AF7">
        <w:rPr>
          <w:sz w:val="22"/>
          <w:szCs w:val="22"/>
        </w:rPr>
        <w:t>)</w:t>
      </w:r>
    </w:p>
    <w:p w14:paraId="6E810B56" w14:textId="77777777" w:rsidR="00F5616A" w:rsidRPr="005D2AF7" w:rsidRDefault="00F5616A" w:rsidP="00F5616A">
      <w:pPr>
        <w:rPr>
          <w:sz w:val="22"/>
          <w:szCs w:val="22"/>
          <w:u w:val="single"/>
        </w:rPr>
      </w:pPr>
    </w:p>
    <w:p w14:paraId="679CE3CB" w14:textId="77777777" w:rsidR="00F5616A" w:rsidRPr="005D2AF7" w:rsidRDefault="00F5616A" w:rsidP="00F5616A">
      <w:pPr>
        <w:rPr>
          <w:sz w:val="22"/>
          <w:szCs w:val="22"/>
          <w:u w:val="single"/>
        </w:rPr>
      </w:pPr>
      <w:r w:rsidRPr="005D2AF7">
        <w:rPr>
          <w:sz w:val="22"/>
          <w:szCs w:val="22"/>
          <w:u w:val="single"/>
        </w:rPr>
        <w:t>Powers of disallowance and reservation</w:t>
      </w:r>
    </w:p>
    <w:p w14:paraId="08DBBED6" w14:textId="77777777" w:rsidR="00F5616A" w:rsidRPr="005D2AF7" w:rsidRDefault="00F5616A" w:rsidP="00F5616A">
      <w:pPr>
        <w:pStyle w:val="ListParagraph"/>
        <w:numPr>
          <w:ilvl w:val="0"/>
          <w:numId w:val="6"/>
        </w:numPr>
        <w:rPr>
          <w:sz w:val="22"/>
          <w:szCs w:val="22"/>
          <w:u w:val="single"/>
        </w:rPr>
      </w:pPr>
      <w:r w:rsidRPr="005D2AF7">
        <w:rPr>
          <w:sz w:val="22"/>
          <w:szCs w:val="22"/>
        </w:rPr>
        <w:t xml:space="preserve">The constitution </w:t>
      </w:r>
    </w:p>
    <w:p w14:paraId="7134D448" w14:textId="77777777" w:rsidR="00F5616A" w:rsidRPr="005D2AF7" w:rsidRDefault="00F5616A" w:rsidP="00F5616A">
      <w:pPr>
        <w:rPr>
          <w:sz w:val="22"/>
          <w:szCs w:val="22"/>
          <w:u w:val="single"/>
        </w:rPr>
      </w:pPr>
    </w:p>
    <w:p w14:paraId="12C0C55F" w14:textId="77777777" w:rsidR="00F5616A" w:rsidRPr="005D2AF7" w:rsidRDefault="00F5616A" w:rsidP="00F5616A">
      <w:pPr>
        <w:rPr>
          <w:sz w:val="22"/>
          <w:szCs w:val="22"/>
          <w:u w:val="single"/>
        </w:rPr>
      </w:pPr>
      <w:r w:rsidRPr="005D2AF7">
        <w:rPr>
          <w:sz w:val="22"/>
          <w:szCs w:val="22"/>
          <w:u w:val="single"/>
        </w:rPr>
        <w:t>The ‘Peace, order and good government Clause</w:t>
      </w:r>
    </w:p>
    <w:p w14:paraId="086080B1" w14:textId="77777777" w:rsidR="00F5616A" w:rsidRPr="005D2AF7" w:rsidRDefault="00F5616A" w:rsidP="00F5616A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5D2AF7">
        <w:rPr>
          <w:sz w:val="22"/>
          <w:szCs w:val="22"/>
        </w:rPr>
        <w:t>Article 91</w:t>
      </w:r>
    </w:p>
    <w:p w14:paraId="7935BC19" w14:textId="77777777" w:rsidR="00F5616A" w:rsidRPr="005D2AF7" w:rsidRDefault="00F5616A" w:rsidP="00F5616A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5D2AF7">
        <w:rPr>
          <w:sz w:val="22"/>
          <w:szCs w:val="22"/>
        </w:rPr>
        <w:t>The federal g</w:t>
      </w:r>
      <w:r w:rsidR="00D16C0C" w:rsidRPr="005D2AF7">
        <w:rPr>
          <w:sz w:val="22"/>
          <w:szCs w:val="22"/>
        </w:rPr>
        <w:t xml:space="preserve">overnment has control of powers not specifically assigned to the provinces </w:t>
      </w:r>
    </w:p>
    <w:p w14:paraId="1D7DF4F5" w14:textId="77777777" w:rsidR="00D16C0C" w:rsidRPr="005D2AF7" w:rsidRDefault="00D16C0C" w:rsidP="00D16C0C">
      <w:pPr>
        <w:rPr>
          <w:sz w:val="22"/>
          <w:szCs w:val="22"/>
        </w:rPr>
      </w:pPr>
    </w:p>
    <w:p w14:paraId="042B27CF" w14:textId="77777777" w:rsidR="00D16C0C" w:rsidRPr="005D2AF7" w:rsidRDefault="00D16C0C" w:rsidP="00D16C0C">
      <w:pPr>
        <w:rPr>
          <w:sz w:val="22"/>
          <w:szCs w:val="22"/>
          <w:u w:val="single"/>
        </w:rPr>
      </w:pPr>
      <w:r w:rsidRPr="005D2AF7">
        <w:rPr>
          <w:sz w:val="22"/>
          <w:szCs w:val="22"/>
          <w:u w:val="single"/>
        </w:rPr>
        <w:t>The Lieutenant- Governors</w:t>
      </w:r>
    </w:p>
    <w:p w14:paraId="06A2EAA6" w14:textId="77777777" w:rsidR="00D16C0C" w:rsidRPr="005D2AF7" w:rsidRDefault="00D16C0C" w:rsidP="00D16C0C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5D2AF7">
        <w:rPr>
          <w:sz w:val="22"/>
          <w:szCs w:val="22"/>
        </w:rPr>
        <w:t xml:space="preserve">Represent the queen in the provinces </w:t>
      </w:r>
    </w:p>
    <w:p w14:paraId="3310897E" w14:textId="77777777" w:rsidR="00D16C0C" w:rsidRPr="005D2AF7" w:rsidRDefault="00D16C0C" w:rsidP="00D16C0C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5D2AF7">
        <w:rPr>
          <w:sz w:val="22"/>
          <w:szCs w:val="22"/>
        </w:rPr>
        <w:t xml:space="preserve">Appointed by federal government </w:t>
      </w:r>
    </w:p>
    <w:p w14:paraId="1C77808A" w14:textId="77777777" w:rsidR="00D16C0C" w:rsidRPr="005D2AF7" w:rsidRDefault="00D16C0C" w:rsidP="00D16C0C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5D2AF7">
        <w:rPr>
          <w:sz w:val="22"/>
          <w:szCs w:val="22"/>
        </w:rPr>
        <w:t xml:space="preserve">They are there to overlook provincial government are doing things in best interest of Canadian government </w:t>
      </w:r>
    </w:p>
    <w:p w14:paraId="2F8AF8D6" w14:textId="77777777" w:rsidR="00D16C0C" w:rsidRPr="005D2AF7" w:rsidRDefault="00D16C0C" w:rsidP="00D16C0C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5D2AF7">
        <w:rPr>
          <w:sz w:val="22"/>
          <w:szCs w:val="22"/>
        </w:rPr>
        <w:t xml:space="preserve">Not much success of this because no lieutenant governor ever stopped </w:t>
      </w:r>
      <w:proofErr w:type="spellStart"/>
      <w:r w:rsidRPr="005D2AF7">
        <w:rPr>
          <w:sz w:val="22"/>
          <w:szCs w:val="22"/>
        </w:rPr>
        <w:t>provinicial</w:t>
      </w:r>
      <w:proofErr w:type="spellEnd"/>
      <w:r w:rsidRPr="005D2AF7">
        <w:rPr>
          <w:sz w:val="22"/>
          <w:szCs w:val="22"/>
        </w:rPr>
        <w:t xml:space="preserve"> government from putting through legislation</w:t>
      </w:r>
    </w:p>
    <w:p w14:paraId="01790742" w14:textId="77777777" w:rsidR="00D16C0C" w:rsidRPr="005D2AF7" w:rsidRDefault="00D16C0C" w:rsidP="00D16C0C">
      <w:pPr>
        <w:rPr>
          <w:sz w:val="22"/>
          <w:szCs w:val="22"/>
        </w:rPr>
      </w:pPr>
    </w:p>
    <w:p w14:paraId="1B181677" w14:textId="77777777" w:rsidR="00D16C0C" w:rsidRPr="005D2AF7" w:rsidRDefault="00D16C0C" w:rsidP="00D16C0C">
      <w:pPr>
        <w:rPr>
          <w:b/>
          <w:sz w:val="22"/>
          <w:szCs w:val="22"/>
        </w:rPr>
      </w:pPr>
      <w:r w:rsidRPr="005D2AF7">
        <w:rPr>
          <w:b/>
          <w:sz w:val="22"/>
          <w:szCs w:val="22"/>
        </w:rPr>
        <w:t>In Sum</w:t>
      </w:r>
    </w:p>
    <w:p w14:paraId="0622A282" w14:textId="77777777" w:rsidR="00D16C0C" w:rsidRPr="005D2AF7" w:rsidRDefault="00D16C0C" w:rsidP="00D16C0C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5D2AF7">
        <w:rPr>
          <w:sz w:val="22"/>
          <w:szCs w:val="22"/>
        </w:rPr>
        <w:t>Compromise was a centralized federation</w:t>
      </w:r>
    </w:p>
    <w:p w14:paraId="79C11AF2" w14:textId="77777777" w:rsidR="00D16C0C" w:rsidRPr="005D2AF7" w:rsidRDefault="00D16C0C" w:rsidP="00D16C0C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5D2AF7">
        <w:rPr>
          <w:sz w:val="22"/>
          <w:szCs w:val="22"/>
        </w:rPr>
        <w:t xml:space="preserve">Most important powers of day were given to federal government </w:t>
      </w:r>
    </w:p>
    <w:p w14:paraId="0033A393" w14:textId="77777777" w:rsidR="00D16C0C" w:rsidRPr="005D2AF7" w:rsidRDefault="00D16C0C" w:rsidP="00D16C0C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5D2AF7">
        <w:rPr>
          <w:sz w:val="22"/>
          <w:szCs w:val="22"/>
        </w:rPr>
        <w:t>For agriculture and immigration, federal power dominates</w:t>
      </w:r>
    </w:p>
    <w:p w14:paraId="5816FE9D" w14:textId="77777777" w:rsidR="00D16C0C" w:rsidRPr="005D2AF7" w:rsidRDefault="00D16C0C" w:rsidP="00D16C0C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5D2AF7">
        <w:rPr>
          <w:sz w:val="22"/>
          <w:szCs w:val="22"/>
        </w:rPr>
        <w:t xml:space="preserve">Federal government can prevent provincial legislation </w:t>
      </w:r>
    </w:p>
    <w:p w14:paraId="0532C06E" w14:textId="77777777" w:rsidR="00D16C0C" w:rsidRPr="005D2AF7" w:rsidRDefault="00D16C0C" w:rsidP="00D16C0C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5D2AF7">
        <w:rPr>
          <w:sz w:val="22"/>
          <w:szCs w:val="22"/>
        </w:rPr>
        <w:t xml:space="preserve">Presence of lieutenant governors </w:t>
      </w:r>
    </w:p>
    <w:sectPr w:rsidR="00D16C0C" w:rsidRPr="005D2AF7" w:rsidSect="00B410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7C13"/>
    <w:multiLevelType w:val="hybridMultilevel"/>
    <w:tmpl w:val="6C268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B661E"/>
    <w:multiLevelType w:val="hybridMultilevel"/>
    <w:tmpl w:val="A1E07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46244A"/>
    <w:multiLevelType w:val="hybridMultilevel"/>
    <w:tmpl w:val="A7307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E14264"/>
    <w:multiLevelType w:val="hybridMultilevel"/>
    <w:tmpl w:val="59629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7D7388"/>
    <w:multiLevelType w:val="hybridMultilevel"/>
    <w:tmpl w:val="E9BEBC3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4DC01042"/>
    <w:multiLevelType w:val="hybridMultilevel"/>
    <w:tmpl w:val="BA98E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B05B6E"/>
    <w:multiLevelType w:val="hybridMultilevel"/>
    <w:tmpl w:val="A8FAF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786724"/>
    <w:multiLevelType w:val="hybridMultilevel"/>
    <w:tmpl w:val="05EEB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B6C"/>
    <w:rsid w:val="00094B6C"/>
    <w:rsid w:val="0057607E"/>
    <w:rsid w:val="005D2AF7"/>
    <w:rsid w:val="00AF2DB9"/>
    <w:rsid w:val="00B410D0"/>
    <w:rsid w:val="00BC31DF"/>
    <w:rsid w:val="00D16C0C"/>
    <w:rsid w:val="00D86F2A"/>
    <w:rsid w:val="00DB45B1"/>
    <w:rsid w:val="00E54710"/>
    <w:rsid w:val="00EB4994"/>
    <w:rsid w:val="00F5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DFE6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D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D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491</Words>
  <Characters>2802</Characters>
  <Application>Microsoft Macintosh Word</Application>
  <DocSecurity>0</DocSecurity>
  <Lines>23</Lines>
  <Paragraphs>6</Paragraphs>
  <ScaleCrop>false</ScaleCrop>
  <Company/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McIlwee</dc:creator>
  <cp:keywords/>
  <dc:description/>
  <cp:lastModifiedBy>Duncan McIlwee</cp:lastModifiedBy>
  <cp:revision>4</cp:revision>
  <dcterms:created xsi:type="dcterms:W3CDTF">2016-01-13T15:19:00Z</dcterms:created>
  <dcterms:modified xsi:type="dcterms:W3CDTF">2016-01-25T00:12:00Z</dcterms:modified>
</cp:coreProperties>
</file>