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AAC" w:rsidRPr="00EA5AAC" w:rsidRDefault="00EA5AAC" w:rsidP="00EA5AAC">
      <w:pPr>
        <w:shd w:val="clear" w:color="auto" w:fill="FAFAFA"/>
        <w:spacing w:after="0" w:line="360" w:lineRule="atLeast"/>
        <w:rPr>
          <w:rFonts w:ascii="Verdana" w:eastAsia="Times New Roman" w:hAnsi="Verdana" w:cs="Arial"/>
          <w:color w:val="353535"/>
          <w:sz w:val="17"/>
          <w:szCs w:val="17"/>
        </w:rPr>
      </w:pPr>
      <w:bookmarkStart w:id="0" w:name="_GoBack"/>
      <w:bookmarkEnd w:id="0"/>
    </w:p>
    <w:tbl>
      <w:tblPr>
        <w:tblW w:w="5000" w:type="pct"/>
        <w:jc w:val="center"/>
        <w:tblCellMar>
          <w:left w:w="0" w:type="dxa"/>
          <w:right w:w="0" w:type="dxa"/>
        </w:tblCellMar>
        <w:tblLook w:val="04A0" w:firstRow="1" w:lastRow="0" w:firstColumn="1" w:lastColumn="0" w:noHBand="0" w:noVBand="1"/>
        <w:tblDescription w:val=""/>
      </w:tblPr>
      <w:tblGrid>
        <w:gridCol w:w="4935"/>
        <w:gridCol w:w="27"/>
        <w:gridCol w:w="4398"/>
      </w:tblGrid>
      <w:tr w:rsidR="00EA5AAC" w:rsidRPr="00EA5AAC" w:rsidTr="00EA5AAC">
        <w:trPr>
          <w:jc w:val="center"/>
        </w:trPr>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b/>
                <w:bCs/>
                <w:sz w:val="24"/>
                <w:szCs w:val="24"/>
              </w:rPr>
              <w:t>Question 1</w:t>
            </w:r>
          </w:p>
        </w:tc>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p>
        </w:tc>
        <w:tc>
          <w:tcPr>
            <w:tcW w:w="0" w:type="auto"/>
            <w:noWrap/>
            <w:vAlign w:val="center"/>
            <w:hideMark/>
          </w:tcPr>
          <w:p w:rsidR="00EA5AAC" w:rsidRPr="00EA5AAC" w:rsidRDefault="00EA5AAC" w:rsidP="00EA5AAC">
            <w:pPr>
              <w:spacing w:after="0" w:line="240" w:lineRule="auto"/>
              <w:jc w:val="right"/>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1 / 1 point</w:t>
            </w:r>
          </w:p>
        </w:tc>
      </w:tr>
    </w:tbl>
    <w:p w:rsidR="00EA5AAC" w:rsidRPr="00EA5AAC" w:rsidRDefault="00EA5AAC" w:rsidP="00EA5AAC">
      <w:pPr>
        <w:shd w:val="clear" w:color="auto" w:fill="FAFAFA"/>
        <w:spacing w:before="100" w:beforeAutospacing="1" w:after="100" w:afterAutospacing="1" w:line="240" w:lineRule="auto"/>
        <w:rPr>
          <w:rFonts w:ascii="Verdana" w:eastAsia="Times New Roman" w:hAnsi="Verdana" w:cs="Arial"/>
          <w:color w:val="353535"/>
          <w:sz w:val="17"/>
          <w:szCs w:val="17"/>
        </w:rPr>
      </w:pPr>
      <w:r w:rsidRPr="00EA5AAC">
        <w:rPr>
          <w:rFonts w:ascii="Verdana" w:eastAsia="Times New Roman" w:hAnsi="Verdana" w:cs="Arial"/>
          <w:color w:val="353535"/>
          <w:sz w:val="17"/>
          <w:szCs w:val="17"/>
        </w:rPr>
        <w:t>Self-esteem and the ability to understand one's own feelings are primarily associated with which dimension of wellness?  </w:t>
      </w:r>
    </w:p>
    <w:p w:rsidR="00EA5AAC" w:rsidRPr="00EA5AAC" w:rsidRDefault="00EA5AAC" w:rsidP="00EA5AAC">
      <w:pPr>
        <w:shd w:val="clear" w:color="auto" w:fill="FAFAFA"/>
        <w:spacing w:line="360" w:lineRule="atLeast"/>
        <w:rPr>
          <w:rFonts w:ascii="Verdana" w:eastAsia="Times New Roman" w:hAnsi="Verdana" w:cs="Arial"/>
          <w:color w:val="353535"/>
          <w:sz w:val="17"/>
          <w:szCs w:val="17"/>
        </w:rPr>
      </w:pPr>
      <w:r w:rsidRPr="00EA5AAC">
        <w:rPr>
          <w:rFonts w:ascii="Verdana" w:eastAsia="Times New Roman" w:hAnsi="Verdana" w:cs="Arial"/>
          <w:color w:val="353535"/>
          <w:sz w:val="17"/>
          <w:szCs w:val="17"/>
        </w:rPr>
        <w:t>Question options:</w: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1101"/>
        <w:gridCol w:w="48"/>
        <w:gridCol w:w="8211"/>
      </w:tblGrid>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6.3pt;height:15.05pt" o:ole="">
                  <v:imagedata r:id="rId4" o:title=""/>
                </v:shape>
                <w:control r:id="rId5" w:name="DefaultOcxName5" w:shapeid="_x0000_i1090"/>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emotional</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093" type="#_x0000_t75" style="width:16.3pt;height:15.05pt" o:ole="">
                  <v:imagedata r:id="rId6" o:title=""/>
                </v:shape>
                <w:control r:id="rId7" w:name="DefaultOcxName6" w:shapeid="_x0000_i1093"/>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spiritual</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096" type="#_x0000_t75" style="width:16.3pt;height:15.05pt" o:ole="">
                  <v:imagedata r:id="rId6" o:title=""/>
                </v:shape>
                <w:control r:id="rId8" w:name="DefaultOcxName7" w:shapeid="_x0000_i1096"/>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interpersonal</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099" type="#_x0000_t75" style="width:16.3pt;height:15.05pt" o:ole="">
                  <v:imagedata r:id="rId6" o:title=""/>
                </v:shape>
                <w:control r:id="rId9" w:name="DefaultOcxName8" w:shapeid="_x0000_i1099"/>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physical</w:t>
            </w:r>
          </w:p>
        </w:tc>
      </w:tr>
      <w:tr w:rsidR="00EA5AAC" w:rsidRPr="00EA5AAC" w:rsidTr="00EA5AAC">
        <w:tblPrEx>
          <w:jc w:val="center"/>
          <w:tblCellMar>
            <w:top w:w="0" w:type="dxa"/>
            <w:left w:w="0" w:type="dxa"/>
            <w:bottom w:w="0" w:type="dxa"/>
            <w:right w:w="0" w:type="dxa"/>
          </w:tblCellMar>
        </w:tblPrEx>
        <w:trPr>
          <w:jc w:val="center"/>
        </w:trPr>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b/>
                <w:bCs/>
                <w:sz w:val="24"/>
                <w:szCs w:val="24"/>
              </w:rPr>
              <w:t>Question 2</w:t>
            </w:r>
          </w:p>
        </w:tc>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p>
        </w:tc>
        <w:tc>
          <w:tcPr>
            <w:tcW w:w="0" w:type="auto"/>
            <w:noWrap/>
            <w:vAlign w:val="center"/>
            <w:hideMark/>
          </w:tcPr>
          <w:p w:rsidR="00EA5AAC" w:rsidRPr="00EA5AAC" w:rsidRDefault="00EA5AAC" w:rsidP="00EA5AAC">
            <w:pPr>
              <w:spacing w:after="0" w:line="240" w:lineRule="auto"/>
              <w:jc w:val="right"/>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1 / 1 point</w:t>
            </w:r>
          </w:p>
        </w:tc>
      </w:tr>
    </w:tbl>
    <w:p w:rsidR="00EA5AAC" w:rsidRPr="00EA5AAC" w:rsidRDefault="00EA5AAC" w:rsidP="00EA5AAC">
      <w:pPr>
        <w:shd w:val="clear" w:color="auto" w:fill="FAFAFA"/>
        <w:spacing w:before="100" w:beforeAutospacing="1" w:after="240" w:line="240" w:lineRule="auto"/>
        <w:rPr>
          <w:rFonts w:ascii="Verdana" w:eastAsia="Times New Roman" w:hAnsi="Verdana" w:cs="Arial"/>
          <w:color w:val="353535"/>
          <w:sz w:val="17"/>
          <w:szCs w:val="17"/>
        </w:rPr>
      </w:pPr>
      <w:r w:rsidRPr="00EA5AAC">
        <w:rPr>
          <w:rFonts w:ascii="Verdana" w:eastAsia="Times New Roman" w:hAnsi="Verdana" w:cs="Arial"/>
          <w:color w:val="353535"/>
          <w:sz w:val="17"/>
          <w:szCs w:val="17"/>
        </w:rPr>
        <w:t>The definitions of health have changed over time.  Please order the following definitions from oldest to newest.</w:t>
      </w:r>
      <w:r w:rsidRPr="00EA5AAC">
        <w:rPr>
          <w:rFonts w:ascii="Verdana" w:eastAsia="Times New Roman" w:hAnsi="Verdana" w:cs="Arial"/>
          <w:color w:val="353535"/>
          <w:sz w:val="17"/>
          <w:szCs w:val="17"/>
        </w:rPr>
        <w:br/>
        <w:t> 1)  Optimal vitality in six different dimensions</w:t>
      </w:r>
      <w:r w:rsidRPr="00EA5AAC">
        <w:rPr>
          <w:rFonts w:ascii="Verdana" w:eastAsia="Times New Roman" w:hAnsi="Verdana" w:cs="Arial"/>
          <w:color w:val="353535"/>
          <w:sz w:val="17"/>
          <w:szCs w:val="17"/>
        </w:rPr>
        <w:br/>
        <w:t> 2) "a resource for everyday life" .. and "the ability change or cope with changes in the environment"</w:t>
      </w:r>
      <w:r w:rsidRPr="00EA5AAC">
        <w:rPr>
          <w:rFonts w:ascii="Verdana" w:eastAsia="Times New Roman" w:hAnsi="Verdana" w:cs="Arial"/>
          <w:color w:val="353535"/>
          <w:sz w:val="17"/>
          <w:szCs w:val="17"/>
        </w:rPr>
        <w:br/>
        <w:t> 3) Absence of disease</w:t>
      </w:r>
      <w:r w:rsidRPr="00EA5AAC">
        <w:rPr>
          <w:rFonts w:ascii="Verdana" w:eastAsia="Times New Roman" w:hAnsi="Verdana" w:cs="Arial"/>
          <w:color w:val="353535"/>
          <w:sz w:val="17"/>
          <w:szCs w:val="17"/>
        </w:rPr>
        <w:br/>
        <w:t> 4) "physical, mental, and social well-being, and not merely the absence of disease"</w:t>
      </w:r>
    </w:p>
    <w:p w:rsidR="00EA5AAC" w:rsidRPr="00EA5AAC" w:rsidRDefault="00EA5AAC" w:rsidP="00EA5AAC">
      <w:pPr>
        <w:shd w:val="clear" w:color="auto" w:fill="FAFAFA"/>
        <w:spacing w:line="360" w:lineRule="atLeast"/>
        <w:rPr>
          <w:rFonts w:ascii="Verdana" w:eastAsia="Times New Roman" w:hAnsi="Verdana" w:cs="Arial"/>
          <w:color w:val="353535"/>
          <w:sz w:val="17"/>
          <w:szCs w:val="17"/>
        </w:rPr>
      </w:pPr>
      <w:r w:rsidRPr="00EA5AAC">
        <w:rPr>
          <w:rFonts w:ascii="Verdana" w:eastAsia="Times New Roman" w:hAnsi="Verdana" w:cs="Arial"/>
          <w:color w:val="353535"/>
          <w:sz w:val="17"/>
          <w:szCs w:val="17"/>
        </w:rPr>
        <w:t>Question options:</w: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1101"/>
        <w:gridCol w:w="48"/>
        <w:gridCol w:w="8211"/>
      </w:tblGrid>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02" type="#_x0000_t75" style="width:16.3pt;height:15.05pt" o:ole="">
                  <v:imagedata r:id="rId6" o:title=""/>
                </v:shape>
                <w:control r:id="rId10" w:name="DefaultOcxName9" w:shapeid="_x0000_i1102"/>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3, 2, 1, 4</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05" type="#_x0000_t75" style="width:16.3pt;height:15.05pt" o:ole="">
                  <v:imagedata r:id="rId6" o:title=""/>
                </v:shape>
                <w:control r:id="rId11" w:name="DefaultOcxName10" w:shapeid="_x0000_i1105"/>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3, 4, 1, 2</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08" type="#_x0000_t75" style="width:16.3pt;height:15.05pt" o:ole="">
                  <v:imagedata r:id="rId4" o:title=""/>
                </v:shape>
                <w:control r:id="rId12" w:name="DefaultOcxName11" w:shapeid="_x0000_i1108"/>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3, 4, 2, 1</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11" type="#_x0000_t75" style="width:16.3pt;height:15.05pt" o:ole="">
                  <v:imagedata r:id="rId6" o:title=""/>
                </v:shape>
                <w:control r:id="rId13" w:name="DefaultOcxName12" w:shapeid="_x0000_i1111"/>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2, 3, 4, 1</w:t>
            </w:r>
          </w:p>
        </w:tc>
      </w:tr>
      <w:tr w:rsidR="00EA5AAC" w:rsidRPr="00EA5AAC" w:rsidTr="00EA5AAC">
        <w:tblPrEx>
          <w:jc w:val="center"/>
          <w:tblCellMar>
            <w:top w:w="0" w:type="dxa"/>
            <w:left w:w="0" w:type="dxa"/>
            <w:bottom w:w="0" w:type="dxa"/>
            <w:right w:w="0" w:type="dxa"/>
          </w:tblCellMar>
        </w:tblPrEx>
        <w:trPr>
          <w:jc w:val="center"/>
        </w:trPr>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b/>
                <w:bCs/>
                <w:sz w:val="24"/>
                <w:szCs w:val="24"/>
              </w:rPr>
              <w:t>Question 3</w:t>
            </w:r>
          </w:p>
        </w:tc>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p>
        </w:tc>
        <w:tc>
          <w:tcPr>
            <w:tcW w:w="0" w:type="auto"/>
            <w:noWrap/>
            <w:vAlign w:val="center"/>
            <w:hideMark/>
          </w:tcPr>
          <w:p w:rsidR="00EA5AAC" w:rsidRPr="00EA5AAC" w:rsidRDefault="00EA5AAC" w:rsidP="00EA5AAC">
            <w:pPr>
              <w:spacing w:after="0" w:line="240" w:lineRule="auto"/>
              <w:jc w:val="right"/>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1 / 1 point</w:t>
            </w:r>
          </w:p>
        </w:tc>
      </w:tr>
    </w:tbl>
    <w:p w:rsidR="00EA5AAC" w:rsidRPr="00EA5AAC" w:rsidRDefault="00EA5AAC" w:rsidP="00EA5AAC">
      <w:pPr>
        <w:shd w:val="clear" w:color="auto" w:fill="FAFAFA"/>
        <w:spacing w:before="100" w:beforeAutospacing="1" w:after="100" w:afterAutospacing="1" w:line="240" w:lineRule="auto"/>
        <w:rPr>
          <w:rFonts w:ascii="Verdana" w:eastAsia="Times New Roman" w:hAnsi="Verdana" w:cs="Arial"/>
          <w:color w:val="353535"/>
          <w:sz w:val="17"/>
          <w:szCs w:val="17"/>
        </w:rPr>
      </w:pPr>
      <w:r w:rsidRPr="00EA5AAC">
        <w:rPr>
          <w:rFonts w:ascii="Verdana" w:eastAsia="Times New Roman" w:hAnsi="Verdana" w:cs="Arial"/>
          <w:color w:val="353535"/>
          <w:sz w:val="17"/>
          <w:szCs w:val="17"/>
        </w:rPr>
        <w:t>Which of the following statements regarding the black plague is FALSE?</w:t>
      </w:r>
    </w:p>
    <w:p w:rsidR="00EA5AAC" w:rsidRPr="00EA5AAC" w:rsidRDefault="00EA5AAC" w:rsidP="00EA5AAC">
      <w:pPr>
        <w:shd w:val="clear" w:color="auto" w:fill="FAFAFA"/>
        <w:spacing w:line="360" w:lineRule="atLeast"/>
        <w:rPr>
          <w:rFonts w:ascii="Verdana" w:eastAsia="Times New Roman" w:hAnsi="Verdana" w:cs="Arial"/>
          <w:color w:val="353535"/>
          <w:sz w:val="17"/>
          <w:szCs w:val="17"/>
        </w:rPr>
      </w:pPr>
      <w:r w:rsidRPr="00EA5AAC">
        <w:rPr>
          <w:rFonts w:ascii="Verdana" w:eastAsia="Times New Roman" w:hAnsi="Verdana" w:cs="Arial"/>
          <w:color w:val="353535"/>
          <w:sz w:val="17"/>
          <w:szCs w:val="17"/>
        </w:rPr>
        <w:t>Question options:</w: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1101"/>
        <w:gridCol w:w="48"/>
        <w:gridCol w:w="8211"/>
      </w:tblGrid>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14" type="#_x0000_t75" style="width:16.3pt;height:15.05pt" o:ole="">
                  <v:imagedata r:id="rId6" o:title=""/>
                </v:shape>
                <w:control r:id="rId14" w:name="DefaultOcxName13" w:shapeid="_x0000_i1114"/>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The black plague decimated up to 50% of the population during the middle ages.</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17" type="#_x0000_t75" style="width:16.3pt;height:15.05pt" o:ole="">
                  <v:imagedata r:id="rId4" o:title=""/>
                </v:shape>
                <w:control r:id="rId15" w:name="DefaultOcxName14" w:shapeid="_x0000_i1117"/>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The black plague was caused by a virus.</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20" type="#_x0000_t75" style="width:16.3pt;height:15.05pt" o:ole="">
                  <v:imagedata r:id="rId6" o:title=""/>
                </v:shape>
                <w:control r:id="rId16" w:name="DefaultOcxName15" w:shapeid="_x0000_i1120"/>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The black (bubonic) plague spread from rats to humans via flea bites.</w:t>
            </w: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23" type="#_x0000_t75" style="width:16.3pt;height:15.05pt" o:ole="">
                  <v:imagedata r:id="rId6" o:title=""/>
                </v:shape>
                <w:control r:id="rId17" w:name="DefaultOcxName16" w:shapeid="_x0000_i1123"/>
              </w:object>
            </w:r>
          </w:p>
        </w:tc>
        <w:tc>
          <w:tcPr>
            <w:tcW w:w="5000" w:type="pct"/>
            <w:gridSpan w:val="2"/>
            <w:tcMar>
              <w:top w:w="45" w:type="dxa"/>
              <w:left w:w="45" w:type="dxa"/>
              <w:bottom w:w="45" w:type="dxa"/>
              <w:right w:w="45" w:type="dxa"/>
            </w:tcMar>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Victims of the black plague first became sick with high fever, headaches, and vomiting and eventually ended up covered with black bruises just before they died.</w:t>
            </w:r>
          </w:p>
        </w:tc>
      </w:tr>
      <w:tr w:rsidR="00EA5AAC" w:rsidRPr="00EA5AAC" w:rsidTr="00EA5AAC">
        <w:tblPrEx>
          <w:jc w:val="center"/>
          <w:tblCellMar>
            <w:top w:w="0" w:type="dxa"/>
            <w:left w:w="0" w:type="dxa"/>
            <w:bottom w:w="0" w:type="dxa"/>
            <w:right w:w="0" w:type="dxa"/>
          </w:tblCellMar>
        </w:tblPrEx>
        <w:trPr>
          <w:jc w:val="center"/>
        </w:trPr>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b/>
                <w:bCs/>
                <w:sz w:val="24"/>
                <w:szCs w:val="24"/>
              </w:rPr>
              <w:t>Question 4</w:t>
            </w:r>
          </w:p>
        </w:tc>
        <w:tc>
          <w:tcPr>
            <w:tcW w:w="0" w:type="auto"/>
            <w:noWrap/>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p>
        </w:tc>
        <w:tc>
          <w:tcPr>
            <w:tcW w:w="0" w:type="auto"/>
            <w:noWrap/>
            <w:vAlign w:val="center"/>
            <w:hideMark/>
          </w:tcPr>
          <w:p w:rsidR="00EA5AAC" w:rsidRPr="00EA5AAC" w:rsidRDefault="00EA5AAC" w:rsidP="00EA5AAC">
            <w:pPr>
              <w:spacing w:after="0" w:line="240" w:lineRule="auto"/>
              <w:jc w:val="right"/>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1 / 1 point</w:t>
            </w:r>
          </w:p>
        </w:tc>
      </w:tr>
    </w:tbl>
    <w:p w:rsidR="00EA5AAC" w:rsidRPr="00EA5AAC" w:rsidRDefault="00EA5AAC" w:rsidP="00EA5AAC">
      <w:pPr>
        <w:shd w:val="clear" w:color="auto" w:fill="FAFAFA"/>
        <w:spacing w:before="100" w:beforeAutospacing="1" w:after="100" w:afterAutospacing="1" w:line="240" w:lineRule="auto"/>
        <w:rPr>
          <w:rFonts w:ascii="Verdana" w:eastAsia="Times New Roman" w:hAnsi="Verdana" w:cs="Arial"/>
          <w:color w:val="353535"/>
          <w:sz w:val="17"/>
          <w:szCs w:val="17"/>
        </w:rPr>
      </w:pPr>
      <w:r w:rsidRPr="00EA5AAC">
        <w:rPr>
          <w:rFonts w:ascii="Verdana" w:eastAsia="Times New Roman" w:hAnsi="Verdana" w:cs="Arial"/>
          <w:color w:val="353535"/>
          <w:sz w:val="17"/>
          <w:szCs w:val="17"/>
        </w:rPr>
        <w:t>Order the following 5 relevant events of Canadian public health history, from earliest to most recent. 1) The Ottawa Charter for Health Promotion is ratified.  2) Chlorination of water begins. 3) The Lalonde report begins a movement to improve the health of the population. 4) Establishment of the Public Health Agency Canada. 5) SARS outbreak in Toronto</w:t>
      </w:r>
    </w:p>
    <w:p w:rsidR="00EA5AAC" w:rsidRPr="00EA5AAC" w:rsidRDefault="00EA5AAC" w:rsidP="00EA5AAC">
      <w:pPr>
        <w:shd w:val="clear" w:color="auto" w:fill="FAFAFA"/>
        <w:spacing w:line="360" w:lineRule="atLeast"/>
        <w:rPr>
          <w:rFonts w:ascii="Verdana" w:eastAsia="Times New Roman" w:hAnsi="Verdana" w:cs="Arial"/>
          <w:color w:val="353535"/>
          <w:sz w:val="17"/>
          <w:szCs w:val="17"/>
        </w:rPr>
      </w:pPr>
      <w:r w:rsidRPr="00EA5AAC">
        <w:rPr>
          <w:rFonts w:ascii="Verdana" w:eastAsia="Times New Roman" w:hAnsi="Verdana" w:cs="Arial"/>
          <w:color w:val="353535"/>
          <w:sz w:val="17"/>
          <w:szCs w:val="17"/>
        </w:rPr>
        <w:lastRenderedPageBreak/>
        <w:t>Question options:</w: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420"/>
        <w:gridCol w:w="8940"/>
      </w:tblGrid>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26" type="#_x0000_t75" style="width:16.3pt;height:15.05pt" o:ole="">
                  <v:imagedata r:id="rId6" o:title=""/>
                </v:shape>
                <w:control r:id="rId18" w:name="DefaultOcxName17" w:shapeid="_x0000_i1126"/>
              </w:object>
            </w:r>
          </w:p>
        </w:tc>
        <w:tc>
          <w:tcPr>
            <w:tcW w:w="5000" w:type="pct"/>
            <w:tcMar>
              <w:top w:w="45" w:type="dxa"/>
              <w:left w:w="45" w:type="dxa"/>
              <w:bottom w:w="45" w:type="dxa"/>
              <w:right w:w="45"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344"/>
              <w:gridCol w:w="8506"/>
            </w:tblGrid>
            <w:tr w:rsidR="00EA5AAC" w:rsidRPr="00EA5AAC" w:rsidTr="00EA5AAC">
              <w:tc>
                <w:tcPr>
                  <w:tcW w:w="0" w:type="auto"/>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A) </w:t>
                  </w:r>
                </w:p>
              </w:tc>
              <w:tc>
                <w:tcPr>
                  <w:tcW w:w="5000" w:type="pct"/>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4, 1, 2, 3, 5</w:t>
                  </w:r>
                </w:p>
              </w:tc>
            </w:tr>
          </w:tbl>
          <w:p w:rsidR="00EA5AAC" w:rsidRPr="00EA5AAC" w:rsidRDefault="00EA5AAC" w:rsidP="00EA5AAC">
            <w:pPr>
              <w:spacing w:after="0" w:line="240" w:lineRule="auto"/>
              <w:rPr>
                <w:rFonts w:ascii="Times New Roman" w:eastAsia="Times New Roman" w:hAnsi="Times New Roman" w:cs="Times New Roman"/>
                <w:sz w:val="24"/>
                <w:szCs w:val="24"/>
              </w:rPr>
            </w:pP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29" type="#_x0000_t75" style="width:16.3pt;height:15.05pt" o:ole="">
                  <v:imagedata r:id="rId6" o:title=""/>
                </v:shape>
                <w:control r:id="rId19" w:name="DefaultOcxName18" w:shapeid="_x0000_i1129"/>
              </w:object>
            </w:r>
          </w:p>
        </w:tc>
        <w:tc>
          <w:tcPr>
            <w:tcW w:w="5000" w:type="pct"/>
            <w:tcMar>
              <w:top w:w="45" w:type="dxa"/>
              <w:left w:w="45" w:type="dxa"/>
              <w:bottom w:w="45" w:type="dxa"/>
              <w:right w:w="45"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330"/>
              <w:gridCol w:w="8520"/>
            </w:tblGrid>
            <w:tr w:rsidR="00EA5AAC" w:rsidRPr="00EA5AAC" w:rsidTr="00EA5AAC">
              <w:tc>
                <w:tcPr>
                  <w:tcW w:w="0" w:type="auto"/>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B) </w:t>
                  </w:r>
                </w:p>
              </w:tc>
              <w:tc>
                <w:tcPr>
                  <w:tcW w:w="5000" w:type="pct"/>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4, 2, 3, 1, 5</w:t>
                  </w:r>
                </w:p>
              </w:tc>
            </w:tr>
          </w:tbl>
          <w:p w:rsidR="00EA5AAC" w:rsidRPr="00EA5AAC" w:rsidRDefault="00EA5AAC" w:rsidP="00EA5AAC">
            <w:pPr>
              <w:spacing w:after="0" w:line="240" w:lineRule="auto"/>
              <w:rPr>
                <w:rFonts w:ascii="Times New Roman" w:eastAsia="Times New Roman" w:hAnsi="Times New Roman" w:cs="Times New Roman"/>
                <w:sz w:val="24"/>
                <w:szCs w:val="24"/>
              </w:rPr>
            </w:pP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32" type="#_x0000_t75" style="width:16.3pt;height:15.05pt" o:ole="">
                  <v:imagedata r:id="rId4" o:title=""/>
                </v:shape>
                <w:control r:id="rId20" w:name="DefaultOcxName19" w:shapeid="_x0000_i1132"/>
              </w:object>
            </w:r>
          </w:p>
        </w:tc>
        <w:tc>
          <w:tcPr>
            <w:tcW w:w="5000" w:type="pct"/>
            <w:tcMar>
              <w:top w:w="45" w:type="dxa"/>
              <w:left w:w="45" w:type="dxa"/>
              <w:bottom w:w="45" w:type="dxa"/>
              <w:right w:w="45"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330"/>
              <w:gridCol w:w="8520"/>
            </w:tblGrid>
            <w:tr w:rsidR="00EA5AAC" w:rsidRPr="00EA5AAC" w:rsidTr="00EA5AAC">
              <w:tc>
                <w:tcPr>
                  <w:tcW w:w="0" w:type="auto"/>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C) </w:t>
                  </w:r>
                </w:p>
              </w:tc>
              <w:tc>
                <w:tcPr>
                  <w:tcW w:w="5000" w:type="pct"/>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2, 3, 1, 5, 4</w:t>
                  </w:r>
                </w:p>
              </w:tc>
            </w:tr>
          </w:tbl>
          <w:p w:rsidR="00EA5AAC" w:rsidRPr="00EA5AAC" w:rsidRDefault="00EA5AAC" w:rsidP="00EA5AAC">
            <w:pPr>
              <w:spacing w:after="0" w:line="240" w:lineRule="auto"/>
              <w:rPr>
                <w:rFonts w:ascii="Times New Roman" w:eastAsia="Times New Roman" w:hAnsi="Times New Roman" w:cs="Times New Roman"/>
                <w:sz w:val="24"/>
                <w:szCs w:val="24"/>
              </w:rPr>
            </w:pPr>
          </w:p>
        </w:tc>
      </w:tr>
      <w:tr w:rsidR="00EA5AAC" w:rsidRPr="00EA5AAC" w:rsidTr="00EA5AA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object w:dxaOrig="1440" w:dyaOrig="1440">
                <v:shape id="_x0000_i1135" type="#_x0000_t75" style="width:16.3pt;height:15.05pt" o:ole="">
                  <v:imagedata r:id="rId6" o:title=""/>
                </v:shape>
                <w:control r:id="rId21" w:name="DefaultOcxName20" w:shapeid="_x0000_i1135"/>
              </w:object>
            </w:r>
          </w:p>
        </w:tc>
        <w:tc>
          <w:tcPr>
            <w:tcW w:w="5000" w:type="pct"/>
            <w:tcMar>
              <w:top w:w="45" w:type="dxa"/>
              <w:left w:w="45" w:type="dxa"/>
              <w:bottom w:w="45" w:type="dxa"/>
              <w:right w:w="45"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344"/>
              <w:gridCol w:w="8506"/>
            </w:tblGrid>
            <w:tr w:rsidR="00EA5AAC" w:rsidRPr="00EA5AAC" w:rsidTr="00EA5AAC">
              <w:tc>
                <w:tcPr>
                  <w:tcW w:w="0" w:type="auto"/>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D) </w:t>
                  </w:r>
                </w:p>
              </w:tc>
              <w:tc>
                <w:tcPr>
                  <w:tcW w:w="5000" w:type="pct"/>
                  <w:vAlign w:val="center"/>
                  <w:hideMark/>
                </w:tcPr>
                <w:p w:rsidR="00EA5AAC" w:rsidRPr="00EA5AAC" w:rsidRDefault="00EA5AAC" w:rsidP="00EA5AAC">
                  <w:pPr>
                    <w:spacing w:before="100" w:beforeAutospacing="1" w:after="100" w:afterAutospacing="1"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2, 1, 3, 5 ,4</w:t>
                  </w:r>
                </w:p>
              </w:tc>
            </w:tr>
          </w:tbl>
          <w:p w:rsidR="00EA5AAC" w:rsidRPr="00EA5AAC" w:rsidRDefault="00EA5AAC" w:rsidP="00EA5AAC">
            <w:pPr>
              <w:spacing w:after="0" w:line="240" w:lineRule="auto"/>
              <w:rPr>
                <w:rFonts w:ascii="Times New Roman" w:eastAsia="Times New Roman" w:hAnsi="Times New Roman" w:cs="Times New Roman"/>
                <w:sz w:val="24"/>
                <w:szCs w:val="24"/>
              </w:rPr>
            </w:pPr>
          </w:p>
        </w:tc>
      </w:tr>
    </w:tbl>
    <w:p w:rsidR="00EA5AAC" w:rsidRPr="00EA5AAC" w:rsidRDefault="00634689" w:rsidP="00EA5AAC">
      <w:pPr>
        <w:shd w:val="clear" w:color="auto" w:fill="FAFAFA"/>
        <w:spacing w:before="75" w:after="75" w:line="360" w:lineRule="atLeast"/>
        <w:rPr>
          <w:rFonts w:ascii="Verdana" w:eastAsia="Times New Roman" w:hAnsi="Verdana" w:cs="Arial"/>
          <w:color w:val="353535"/>
          <w:sz w:val="17"/>
          <w:szCs w:val="17"/>
        </w:rPr>
      </w:pPr>
      <w:r>
        <w:rPr>
          <w:rFonts w:ascii="Verdana" w:eastAsia="Times New Roman" w:hAnsi="Verdana" w:cs="Arial"/>
          <w:color w:val="353535"/>
          <w:sz w:val="17"/>
          <w:szCs w:val="17"/>
        </w:rPr>
        <w:pict>
          <v:rect id="_x0000_i1067" style="width:468pt;height:.75pt" o:hralign="center" o:hrstd="t" o:hr="t" fillcolor="#a0a0a0" stroked="f"/>
        </w:pict>
      </w:r>
    </w:p>
    <w:tbl>
      <w:tblPr>
        <w:tblW w:w="5000" w:type="pct"/>
        <w:tblCellMar>
          <w:top w:w="15" w:type="dxa"/>
          <w:left w:w="15" w:type="dxa"/>
          <w:bottom w:w="15" w:type="dxa"/>
          <w:right w:w="15" w:type="dxa"/>
        </w:tblCellMar>
        <w:tblLook w:val="04A0" w:firstRow="1" w:lastRow="0" w:firstColumn="1" w:lastColumn="0" w:noHBand="0" w:noVBand="1"/>
        <w:tblDescription w:val=""/>
      </w:tblPr>
      <w:tblGrid>
        <w:gridCol w:w="8650"/>
        <w:gridCol w:w="710"/>
      </w:tblGrid>
      <w:tr w:rsidR="00EA5AAC" w:rsidRPr="00EA5AAC" w:rsidTr="00EA5AAC">
        <w:tc>
          <w:tcPr>
            <w:tcW w:w="5000" w:type="pct"/>
            <w:tcMar>
              <w:top w:w="45" w:type="dxa"/>
              <w:left w:w="45" w:type="dxa"/>
              <w:bottom w:w="45" w:type="dxa"/>
              <w:right w:w="45" w:type="dxa"/>
            </w:tcMar>
            <w:vAlign w:val="center"/>
            <w:hideMark/>
          </w:tcPr>
          <w:p w:rsidR="00EA5AAC" w:rsidRPr="00EA5AAC" w:rsidRDefault="00EA5AAC" w:rsidP="00EA5AAC">
            <w:pPr>
              <w:spacing w:after="0" w:line="240" w:lineRule="auto"/>
              <w:jc w:val="right"/>
              <w:rPr>
                <w:rFonts w:ascii="Times New Roman" w:eastAsia="Times New Roman" w:hAnsi="Times New Roman" w:cs="Times New Roman"/>
                <w:sz w:val="24"/>
                <w:szCs w:val="24"/>
              </w:rPr>
            </w:pPr>
            <w:r w:rsidRPr="00EA5AAC">
              <w:rPr>
                <w:rFonts w:ascii="Times New Roman" w:eastAsia="Times New Roman" w:hAnsi="Times New Roman" w:cs="Times New Roman"/>
                <w:b/>
                <w:bCs/>
                <w:sz w:val="24"/>
                <w:szCs w:val="24"/>
              </w:rPr>
              <w:t>Attempt Score:</w:t>
            </w:r>
          </w:p>
        </w:t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4 / 4 - 100 %</w:t>
            </w:r>
          </w:p>
        </w:tc>
      </w:tr>
      <w:tr w:rsidR="00EA5AAC" w:rsidRPr="00EA5AAC" w:rsidTr="00EA5AAC">
        <w:tc>
          <w:tcPr>
            <w:tcW w:w="5000" w:type="pct"/>
            <w:tcMar>
              <w:top w:w="45" w:type="dxa"/>
              <w:left w:w="45" w:type="dxa"/>
              <w:bottom w:w="45" w:type="dxa"/>
              <w:right w:w="45" w:type="dxa"/>
            </w:tcMar>
            <w:vAlign w:val="center"/>
            <w:hideMark/>
          </w:tcPr>
          <w:p w:rsidR="00EA5AAC" w:rsidRPr="00EA5AAC" w:rsidRDefault="00EA5AAC" w:rsidP="00EA5AAC">
            <w:pPr>
              <w:spacing w:after="0" w:line="240" w:lineRule="auto"/>
              <w:jc w:val="right"/>
              <w:rPr>
                <w:rFonts w:ascii="Times New Roman" w:eastAsia="Times New Roman" w:hAnsi="Times New Roman" w:cs="Times New Roman"/>
                <w:sz w:val="24"/>
                <w:szCs w:val="24"/>
              </w:rPr>
            </w:pPr>
            <w:r w:rsidRPr="00EA5AAC">
              <w:rPr>
                <w:rFonts w:ascii="Times New Roman" w:eastAsia="Times New Roman" w:hAnsi="Times New Roman" w:cs="Times New Roman"/>
                <w:b/>
                <w:bCs/>
                <w:sz w:val="24"/>
                <w:szCs w:val="24"/>
              </w:rPr>
              <w:t>Overall Grade</w:t>
            </w:r>
            <w:r w:rsidRPr="00EA5AAC">
              <w:rPr>
                <w:rFonts w:ascii="Times New Roman" w:eastAsia="Times New Roman" w:hAnsi="Times New Roman" w:cs="Times New Roman"/>
                <w:sz w:val="24"/>
                <w:szCs w:val="24"/>
              </w:rPr>
              <w:t xml:space="preserve"> (highest attempt)</w:t>
            </w:r>
            <w:r w:rsidRPr="00EA5AAC">
              <w:rPr>
                <w:rFonts w:ascii="Times New Roman" w:eastAsia="Times New Roman" w:hAnsi="Times New Roman" w:cs="Times New Roman"/>
                <w:b/>
                <w:bCs/>
                <w:sz w:val="24"/>
                <w:szCs w:val="24"/>
              </w:rPr>
              <w:t>:</w:t>
            </w:r>
          </w:p>
        </w:tc>
        <w:tc>
          <w:tcPr>
            <w:tcW w:w="0" w:type="auto"/>
            <w:tcMar>
              <w:top w:w="45" w:type="dxa"/>
              <w:left w:w="45" w:type="dxa"/>
              <w:bottom w:w="45" w:type="dxa"/>
              <w:right w:w="45" w:type="dxa"/>
            </w:tcMar>
            <w:vAlign w:val="center"/>
            <w:hideMark/>
          </w:tcPr>
          <w:p w:rsidR="00EA5AAC" w:rsidRPr="00EA5AAC" w:rsidRDefault="00EA5AAC" w:rsidP="00EA5AAC">
            <w:pPr>
              <w:spacing w:after="0" w:line="240" w:lineRule="auto"/>
              <w:rPr>
                <w:rFonts w:ascii="Times New Roman" w:eastAsia="Times New Roman" w:hAnsi="Times New Roman" w:cs="Times New Roman"/>
                <w:sz w:val="24"/>
                <w:szCs w:val="24"/>
              </w:rPr>
            </w:pPr>
            <w:r w:rsidRPr="00EA5AAC">
              <w:rPr>
                <w:rFonts w:ascii="Times New Roman" w:eastAsia="Times New Roman" w:hAnsi="Times New Roman" w:cs="Times New Roman"/>
                <w:sz w:val="24"/>
                <w:szCs w:val="24"/>
              </w:rPr>
              <w:t>4 / 4 - 100 %</w:t>
            </w:r>
          </w:p>
        </w:tc>
      </w:tr>
    </w:tbl>
    <w:p w:rsidR="00EA5AAC" w:rsidRPr="00EA5AAC" w:rsidRDefault="00EA5AAC" w:rsidP="00EA5AAC">
      <w:pPr>
        <w:shd w:val="clear" w:color="auto" w:fill="FAFAFA"/>
        <w:spacing w:after="0" w:line="360" w:lineRule="atLeast"/>
        <w:rPr>
          <w:rFonts w:ascii="Verdana" w:eastAsia="Times New Roman" w:hAnsi="Verdana" w:cs="Arial"/>
          <w:vanish/>
          <w:color w:val="353535"/>
          <w:sz w:val="17"/>
          <w:szCs w:val="17"/>
        </w:rPr>
      </w:pPr>
    </w:p>
    <w:tbl>
      <w:tblPr>
        <w:tblW w:w="5000" w:type="pct"/>
        <w:tblCellMar>
          <w:left w:w="0" w:type="dxa"/>
          <w:right w:w="0" w:type="dxa"/>
        </w:tblCellMar>
        <w:tblLook w:val="04A0" w:firstRow="1" w:lastRow="0" w:firstColumn="1" w:lastColumn="0" w:noHBand="0" w:noVBand="1"/>
        <w:tblDescription w:val=""/>
      </w:tblPr>
      <w:tblGrid>
        <w:gridCol w:w="9360"/>
      </w:tblGrid>
      <w:tr w:rsidR="00EA5AAC" w:rsidRPr="00EA5AAC" w:rsidTr="00EA5AAC">
        <w:tc>
          <w:tcPr>
            <w:tcW w:w="0" w:type="auto"/>
            <w:vAlign w:val="center"/>
            <w:hideMark/>
          </w:tcPr>
          <w:p w:rsidR="00EA5AAC" w:rsidRPr="00EA5AAC" w:rsidRDefault="00EA5AAC" w:rsidP="00EA5AAC">
            <w:pPr>
              <w:shd w:val="clear" w:color="auto" w:fill="FAFAFA"/>
              <w:spacing w:before="75" w:after="75" w:line="360" w:lineRule="atLeast"/>
              <w:rPr>
                <w:rFonts w:ascii="Verdana" w:eastAsia="Times New Roman" w:hAnsi="Verdana" w:cs="Arial"/>
                <w:color w:val="353535"/>
                <w:sz w:val="17"/>
                <w:szCs w:val="17"/>
              </w:rPr>
            </w:pPr>
          </w:p>
        </w:tc>
      </w:tr>
    </w:tbl>
    <w:p w:rsidR="00EA5AAC" w:rsidRPr="00EA5AAC" w:rsidRDefault="00EA5AAC" w:rsidP="00EA5AAC">
      <w:pPr>
        <w:shd w:val="clear" w:color="auto" w:fill="FAFAFA"/>
        <w:spacing w:before="75" w:after="75" w:line="360" w:lineRule="atLeast"/>
        <w:rPr>
          <w:rFonts w:ascii="Verdana" w:eastAsia="Times New Roman" w:hAnsi="Verdana" w:cs="Arial"/>
          <w:color w:val="353535"/>
          <w:sz w:val="17"/>
          <w:szCs w:val="17"/>
        </w:rPr>
      </w:pPr>
      <w:r w:rsidRPr="00EA5AAC">
        <w:rPr>
          <w:rFonts w:ascii="Verdana" w:eastAsia="Times New Roman" w:hAnsi="Verdana" w:cs="Arial"/>
          <w:color w:val="353535"/>
          <w:sz w:val="17"/>
          <w:szCs w:val="17"/>
        </w:rPr>
        <w:t>Done</w:t>
      </w:r>
    </w:p>
    <w:tbl>
      <w:tblPr>
        <w:tblW w:w="5000" w:type="pct"/>
        <w:tblCellMar>
          <w:left w:w="0" w:type="dxa"/>
          <w:right w:w="0" w:type="dxa"/>
        </w:tblCellMar>
        <w:tblLook w:val="04A0" w:firstRow="1" w:lastRow="0" w:firstColumn="1" w:lastColumn="0" w:noHBand="0" w:noVBand="1"/>
        <w:tblDescription w:val=""/>
      </w:tblPr>
      <w:tblGrid>
        <w:gridCol w:w="9360"/>
      </w:tblGrid>
      <w:tr w:rsidR="00EA5AAC" w:rsidRPr="00EA5AAC" w:rsidTr="00EA5AAC">
        <w:tc>
          <w:tcPr>
            <w:tcW w:w="0" w:type="auto"/>
            <w:noWrap/>
            <w:vAlign w:val="center"/>
            <w:hideMark/>
          </w:tcPr>
          <w:p w:rsidR="00EA5AAC" w:rsidRPr="00EA5AAC" w:rsidRDefault="00EA5AAC" w:rsidP="00EA5AAC">
            <w:pPr>
              <w:shd w:val="clear" w:color="auto" w:fill="FAFAFA"/>
              <w:spacing w:before="75" w:after="75" w:line="360" w:lineRule="atLeast"/>
              <w:rPr>
                <w:rFonts w:ascii="Verdana" w:eastAsia="Times New Roman" w:hAnsi="Verdana" w:cs="Arial"/>
                <w:color w:val="353535"/>
                <w:sz w:val="17"/>
                <w:szCs w:val="17"/>
              </w:rPr>
            </w:pPr>
          </w:p>
        </w:tc>
      </w:tr>
    </w:tbl>
    <w:p w:rsidR="00EA5AAC" w:rsidRPr="00EA5AAC" w:rsidRDefault="00EA5AAC" w:rsidP="00EA5AAC">
      <w:pPr>
        <w:shd w:val="clear" w:color="auto" w:fill="FAFAFA"/>
        <w:spacing w:before="75" w:after="75" w:line="360" w:lineRule="atLeast"/>
        <w:rPr>
          <w:rFonts w:ascii="Verdana" w:eastAsia="Times New Roman" w:hAnsi="Verdana" w:cs="Arial"/>
          <w:color w:val="353535"/>
          <w:sz w:val="17"/>
          <w:szCs w:val="17"/>
        </w:rPr>
      </w:pPr>
      <w:r w:rsidRPr="00EA5AAC">
        <w:rPr>
          <w:rFonts w:ascii="Verdana" w:eastAsia="Times New Roman" w:hAnsi="Verdana" w:cs="Arial"/>
          <w:color w:val="353535"/>
          <w:sz w:val="17"/>
          <w:szCs w:val="17"/>
        </w:rPr>
        <w:object w:dxaOrig="1440" w:dyaOrig="1440">
          <v:shape id="_x0000_i1138" type="#_x0000_t75" style="width:1in;height:18.15pt" o:ole="">
            <v:imagedata r:id="rId22" o:title=""/>
          </v:shape>
          <w:control r:id="rId23" w:name="DefaultOcxName21" w:shapeid="_x0000_i1138"/>
        </w:object>
      </w:r>
      <w:r w:rsidRPr="00EA5AAC">
        <w:rPr>
          <w:rFonts w:ascii="Verdana" w:eastAsia="Times New Roman" w:hAnsi="Verdana" w:cs="Arial"/>
          <w:color w:val="353535"/>
          <w:sz w:val="17"/>
          <w:szCs w:val="17"/>
        </w:rPr>
        <w:object w:dxaOrig="1440" w:dyaOrig="1440">
          <v:shape id="_x0000_i1142" type="#_x0000_t75" style="width:1in;height:18.15pt" o:ole="">
            <v:imagedata r:id="rId24" o:title=""/>
          </v:shape>
          <w:control r:id="rId25" w:name="DefaultOcxName22" w:shapeid="_x0000_i1142"/>
        </w:object>
      </w:r>
      <w:r w:rsidRPr="00EA5AAC">
        <w:rPr>
          <w:rFonts w:ascii="Verdana" w:eastAsia="Times New Roman" w:hAnsi="Verdana" w:cs="Arial"/>
          <w:color w:val="353535"/>
          <w:sz w:val="17"/>
          <w:szCs w:val="17"/>
        </w:rPr>
        <w:object w:dxaOrig="1440" w:dyaOrig="1440">
          <v:shape id="_x0000_i1145" type="#_x0000_t75" style="width:1in;height:18.15pt" o:ole="">
            <v:imagedata r:id="rId26" o:title=""/>
          </v:shape>
          <w:control r:id="rId27" w:name="DefaultOcxName23" w:shapeid="_x0000_i1145"/>
        </w:object>
      </w:r>
    </w:p>
    <w:p w:rsidR="00EA5AAC" w:rsidRPr="00EA5AAC" w:rsidRDefault="00EA5AAC" w:rsidP="00EA5AAC">
      <w:pPr>
        <w:pBdr>
          <w:top w:val="single" w:sz="6" w:space="1" w:color="auto"/>
        </w:pBdr>
        <w:spacing w:after="0" w:line="240" w:lineRule="auto"/>
        <w:jc w:val="center"/>
        <w:rPr>
          <w:rFonts w:ascii="Arial" w:eastAsia="Times New Roman" w:hAnsi="Arial" w:cs="Arial"/>
          <w:vanish/>
          <w:sz w:val="16"/>
          <w:szCs w:val="16"/>
        </w:rPr>
      </w:pPr>
      <w:r w:rsidRPr="00EA5AAC">
        <w:rPr>
          <w:rFonts w:ascii="Arial" w:eastAsia="Times New Roman" w:hAnsi="Arial" w:cs="Arial"/>
          <w:vanish/>
          <w:sz w:val="16"/>
          <w:szCs w:val="16"/>
        </w:rPr>
        <w:t>Bottom of Form</w:t>
      </w:r>
    </w:p>
    <w:p w:rsidR="005F1848" w:rsidRPr="00EA5AAC" w:rsidRDefault="005F1848" w:rsidP="00EA5AAC"/>
    <w:sectPr w:rsidR="005F1848" w:rsidRPr="00EA5AA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AAC"/>
    <w:rsid w:val="005F1848"/>
    <w:rsid w:val="00634689"/>
    <w:rsid w:val="00EA5AAC"/>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51"/>
    <o:shapelayout v:ext="edit">
      <o:idmap v:ext="edit" data="1"/>
    </o:shapelayout>
  </w:shapeDefaults>
  <w:decimalSymbol w:val="."/>
  <w:listSeparator w:val=","/>
  <w15:chartTrackingRefBased/>
  <w15:docId w15:val="{7A211CF4-5236-40F1-8938-3C61A9EB0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2">
    <w:name w:val="heading 2"/>
    <w:basedOn w:val="Normal"/>
    <w:link w:val="Heading2Char"/>
    <w:uiPriority w:val="9"/>
    <w:qFormat/>
    <w:rsid w:val="00EA5AAC"/>
    <w:pPr>
      <w:spacing w:after="0" w:line="240" w:lineRule="auto"/>
      <w:outlineLvl w:val="1"/>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A5AAC"/>
    <w:rPr>
      <w:rFonts w:ascii="Times New Roman" w:eastAsia="Times New Roman" w:hAnsi="Times New Roman" w:cs="Times New Roman"/>
      <w:sz w:val="24"/>
      <w:szCs w:val="24"/>
    </w:rPr>
  </w:style>
  <w:style w:type="character" w:styleId="Strong">
    <w:name w:val="Strong"/>
    <w:basedOn w:val="DefaultParagraphFont"/>
    <w:uiPriority w:val="22"/>
    <w:qFormat/>
    <w:rsid w:val="00EA5AAC"/>
    <w:rPr>
      <w:b/>
      <w:bCs/>
    </w:rPr>
  </w:style>
  <w:style w:type="paragraph" w:styleId="NormalWeb">
    <w:name w:val="Normal (Web)"/>
    <w:basedOn w:val="Normal"/>
    <w:uiPriority w:val="99"/>
    <w:semiHidden/>
    <w:unhideWhenUsed/>
    <w:rsid w:val="00EA5AA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vui-heading-12">
    <w:name w:val="vui-heading-12"/>
    <w:basedOn w:val="DefaultParagraphFont"/>
    <w:rsid w:val="00EA5AAC"/>
    <w:rPr>
      <w:rFonts w:ascii="inherit" w:hAnsi="inherit" w:hint="default"/>
      <w:b w:val="0"/>
      <w:bCs w:val="0"/>
      <w:color w:val="666666"/>
      <w:sz w:val="42"/>
      <w:szCs w:val="42"/>
    </w:rPr>
  </w:style>
  <w:style w:type="paragraph" w:styleId="z-TopofForm">
    <w:name w:val="HTML Top of Form"/>
    <w:basedOn w:val="Normal"/>
    <w:next w:val="Normal"/>
    <w:link w:val="z-TopofFormChar"/>
    <w:hidden/>
    <w:uiPriority w:val="99"/>
    <w:semiHidden/>
    <w:unhideWhenUsed/>
    <w:rsid w:val="00EA5AAC"/>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A5AAC"/>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A5AAC"/>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A5AAC"/>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4940">
      <w:marLeft w:val="0"/>
      <w:marRight w:val="0"/>
      <w:marTop w:val="0"/>
      <w:marBottom w:val="0"/>
      <w:divBdr>
        <w:top w:val="none" w:sz="0" w:space="0" w:color="auto"/>
        <w:left w:val="none" w:sz="0" w:space="0" w:color="auto"/>
        <w:bottom w:val="none" w:sz="0" w:space="0" w:color="auto"/>
        <w:right w:val="none" w:sz="0" w:space="0" w:color="auto"/>
      </w:divBdr>
      <w:divsChild>
        <w:div w:id="1903128481">
          <w:marLeft w:val="0"/>
          <w:marRight w:val="0"/>
          <w:marTop w:val="0"/>
          <w:marBottom w:val="0"/>
          <w:divBdr>
            <w:top w:val="none" w:sz="0" w:space="0" w:color="auto"/>
            <w:left w:val="none" w:sz="0" w:space="0" w:color="auto"/>
            <w:bottom w:val="none" w:sz="0" w:space="0" w:color="auto"/>
            <w:right w:val="none" w:sz="0" w:space="0" w:color="auto"/>
          </w:divBdr>
          <w:divsChild>
            <w:div w:id="567112945">
              <w:marLeft w:val="0"/>
              <w:marRight w:val="0"/>
              <w:marTop w:val="0"/>
              <w:marBottom w:val="0"/>
              <w:divBdr>
                <w:top w:val="none" w:sz="0" w:space="0" w:color="auto"/>
                <w:left w:val="none" w:sz="0" w:space="0" w:color="auto"/>
                <w:bottom w:val="none" w:sz="0" w:space="0" w:color="auto"/>
                <w:right w:val="none" w:sz="0" w:space="0" w:color="auto"/>
              </w:divBdr>
              <w:divsChild>
                <w:div w:id="15834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11419">
          <w:marLeft w:val="0"/>
          <w:marRight w:val="0"/>
          <w:marTop w:val="0"/>
          <w:marBottom w:val="0"/>
          <w:divBdr>
            <w:top w:val="none" w:sz="0" w:space="0" w:color="auto"/>
            <w:left w:val="none" w:sz="0" w:space="0" w:color="auto"/>
            <w:bottom w:val="none" w:sz="0" w:space="0" w:color="auto"/>
            <w:right w:val="none" w:sz="0" w:space="0" w:color="auto"/>
          </w:divBdr>
          <w:divsChild>
            <w:div w:id="1644457976">
              <w:marLeft w:val="0"/>
              <w:marRight w:val="0"/>
              <w:marTop w:val="0"/>
              <w:marBottom w:val="0"/>
              <w:divBdr>
                <w:top w:val="none" w:sz="0" w:space="0" w:color="auto"/>
                <w:left w:val="none" w:sz="0" w:space="0" w:color="auto"/>
                <w:bottom w:val="none" w:sz="0" w:space="0" w:color="auto"/>
                <w:right w:val="none" w:sz="0" w:space="0" w:color="auto"/>
              </w:divBdr>
              <w:divsChild>
                <w:div w:id="587235203">
                  <w:marLeft w:val="0"/>
                  <w:marRight w:val="0"/>
                  <w:marTop w:val="0"/>
                  <w:marBottom w:val="0"/>
                  <w:divBdr>
                    <w:top w:val="none" w:sz="0" w:space="0" w:color="auto"/>
                    <w:left w:val="none" w:sz="0" w:space="0" w:color="auto"/>
                    <w:bottom w:val="none" w:sz="0" w:space="0" w:color="auto"/>
                    <w:right w:val="none" w:sz="0" w:space="0" w:color="auto"/>
                  </w:divBdr>
                  <w:divsChild>
                    <w:div w:id="2118938930">
                      <w:marLeft w:val="0"/>
                      <w:marRight w:val="0"/>
                      <w:marTop w:val="0"/>
                      <w:marBottom w:val="0"/>
                      <w:divBdr>
                        <w:top w:val="none" w:sz="0" w:space="0" w:color="auto"/>
                        <w:left w:val="none" w:sz="0" w:space="0" w:color="auto"/>
                        <w:bottom w:val="none" w:sz="0" w:space="0" w:color="auto"/>
                        <w:right w:val="none" w:sz="0" w:space="0" w:color="auto"/>
                      </w:divBdr>
                      <w:divsChild>
                        <w:div w:id="1334869634">
                          <w:marLeft w:val="0"/>
                          <w:marRight w:val="0"/>
                          <w:marTop w:val="0"/>
                          <w:marBottom w:val="0"/>
                          <w:divBdr>
                            <w:top w:val="none" w:sz="0" w:space="0" w:color="auto"/>
                            <w:left w:val="none" w:sz="0" w:space="0" w:color="auto"/>
                            <w:bottom w:val="none" w:sz="0" w:space="0" w:color="auto"/>
                            <w:right w:val="none" w:sz="0" w:space="0" w:color="auto"/>
                          </w:divBdr>
                          <w:divsChild>
                            <w:div w:id="1583371503">
                              <w:marLeft w:val="216"/>
                              <w:marRight w:val="0"/>
                              <w:marTop w:val="0"/>
                              <w:marBottom w:val="216"/>
                              <w:divBdr>
                                <w:top w:val="none" w:sz="0" w:space="0" w:color="auto"/>
                                <w:left w:val="none" w:sz="0" w:space="0" w:color="auto"/>
                                <w:bottom w:val="none" w:sz="0" w:space="0" w:color="auto"/>
                                <w:right w:val="none" w:sz="0" w:space="0" w:color="auto"/>
                              </w:divBdr>
                              <w:divsChild>
                                <w:div w:id="621694514">
                                  <w:marLeft w:val="0"/>
                                  <w:marRight w:val="0"/>
                                  <w:marTop w:val="120"/>
                                  <w:marBottom w:val="120"/>
                                  <w:divBdr>
                                    <w:top w:val="none" w:sz="0" w:space="0" w:color="auto"/>
                                    <w:left w:val="none" w:sz="0" w:space="0" w:color="auto"/>
                                    <w:bottom w:val="none" w:sz="0" w:space="0" w:color="auto"/>
                                    <w:right w:val="none" w:sz="0" w:space="0" w:color="auto"/>
                                  </w:divBdr>
                                  <w:divsChild>
                                    <w:div w:id="219900463">
                                      <w:marLeft w:val="0"/>
                                      <w:marRight w:val="0"/>
                                      <w:marTop w:val="0"/>
                                      <w:marBottom w:val="0"/>
                                      <w:divBdr>
                                        <w:top w:val="none" w:sz="0" w:space="0" w:color="auto"/>
                                        <w:left w:val="none" w:sz="0" w:space="0" w:color="auto"/>
                                        <w:bottom w:val="none" w:sz="0" w:space="0" w:color="auto"/>
                                        <w:right w:val="none" w:sz="0" w:space="0" w:color="auto"/>
                                      </w:divBdr>
                                    </w:div>
                                  </w:divsChild>
                                </w:div>
                                <w:div w:id="547377433">
                                  <w:marLeft w:val="0"/>
                                  <w:marRight w:val="0"/>
                                  <w:marTop w:val="0"/>
                                  <w:marBottom w:val="0"/>
                                  <w:divBdr>
                                    <w:top w:val="none" w:sz="0" w:space="0" w:color="auto"/>
                                    <w:left w:val="none" w:sz="0" w:space="0" w:color="auto"/>
                                    <w:bottom w:val="none" w:sz="0" w:space="0" w:color="auto"/>
                                    <w:right w:val="none" w:sz="0" w:space="0" w:color="auto"/>
                                  </w:divBdr>
                                  <w:divsChild>
                                    <w:div w:id="1639261249">
                                      <w:marLeft w:val="0"/>
                                      <w:marRight w:val="0"/>
                                      <w:marTop w:val="0"/>
                                      <w:marBottom w:val="0"/>
                                      <w:divBdr>
                                        <w:top w:val="none" w:sz="0" w:space="0" w:color="auto"/>
                                        <w:left w:val="none" w:sz="0" w:space="0" w:color="auto"/>
                                        <w:bottom w:val="none" w:sz="0" w:space="0" w:color="auto"/>
                                        <w:right w:val="none" w:sz="0" w:space="0" w:color="auto"/>
                                      </w:divBdr>
                                    </w:div>
                                    <w:div w:id="1890527567">
                                      <w:marLeft w:val="0"/>
                                      <w:marRight w:val="0"/>
                                      <w:marTop w:val="0"/>
                                      <w:marBottom w:val="0"/>
                                      <w:divBdr>
                                        <w:top w:val="none" w:sz="0" w:space="0" w:color="auto"/>
                                        <w:left w:val="none" w:sz="0" w:space="0" w:color="auto"/>
                                        <w:bottom w:val="none" w:sz="0" w:space="0" w:color="auto"/>
                                        <w:right w:val="none" w:sz="0" w:space="0" w:color="auto"/>
                                      </w:divBdr>
                                    </w:div>
                                    <w:div w:id="1238706198">
                                      <w:marLeft w:val="0"/>
                                      <w:marRight w:val="0"/>
                                      <w:marTop w:val="0"/>
                                      <w:marBottom w:val="0"/>
                                      <w:divBdr>
                                        <w:top w:val="none" w:sz="0" w:space="0" w:color="auto"/>
                                        <w:left w:val="none" w:sz="0" w:space="0" w:color="auto"/>
                                        <w:bottom w:val="none" w:sz="0" w:space="0" w:color="auto"/>
                                        <w:right w:val="none" w:sz="0" w:space="0" w:color="auto"/>
                                      </w:divBdr>
                                    </w:div>
                                    <w:div w:id="166350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046554">
                              <w:marLeft w:val="216"/>
                              <w:marRight w:val="0"/>
                              <w:marTop w:val="0"/>
                              <w:marBottom w:val="216"/>
                              <w:divBdr>
                                <w:top w:val="none" w:sz="0" w:space="0" w:color="auto"/>
                                <w:left w:val="none" w:sz="0" w:space="0" w:color="auto"/>
                                <w:bottom w:val="none" w:sz="0" w:space="0" w:color="auto"/>
                                <w:right w:val="none" w:sz="0" w:space="0" w:color="auto"/>
                              </w:divBdr>
                              <w:divsChild>
                                <w:div w:id="2025861023">
                                  <w:marLeft w:val="0"/>
                                  <w:marRight w:val="0"/>
                                  <w:marTop w:val="120"/>
                                  <w:marBottom w:val="120"/>
                                  <w:divBdr>
                                    <w:top w:val="none" w:sz="0" w:space="0" w:color="auto"/>
                                    <w:left w:val="none" w:sz="0" w:space="0" w:color="auto"/>
                                    <w:bottom w:val="none" w:sz="0" w:space="0" w:color="auto"/>
                                    <w:right w:val="none" w:sz="0" w:space="0" w:color="auto"/>
                                  </w:divBdr>
                                  <w:divsChild>
                                    <w:div w:id="832842391">
                                      <w:marLeft w:val="0"/>
                                      <w:marRight w:val="0"/>
                                      <w:marTop w:val="0"/>
                                      <w:marBottom w:val="0"/>
                                      <w:divBdr>
                                        <w:top w:val="none" w:sz="0" w:space="0" w:color="auto"/>
                                        <w:left w:val="none" w:sz="0" w:space="0" w:color="auto"/>
                                        <w:bottom w:val="none" w:sz="0" w:space="0" w:color="auto"/>
                                        <w:right w:val="none" w:sz="0" w:space="0" w:color="auto"/>
                                      </w:divBdr>
                                    </w:div>
                                  </w:divsChild>
                                </w:div>
                                <w:div w:id="1359501099">
                                  <w:marLeft w:val="0"/>
                                  <w:marRight w:val="0"/>
                                  <w:marTop w:val="0"/>
                                  <w:marBottom w:val="0"/>
                                  <w:divBdr>
                                    <w:top w:val="none" w:sz="0" w:space="0" w:color="auto"/>
                                    <w:left w:val="none" w:sz="0" w:space="0" w:color="auto"/>
                                    <w:bottom w:val="none" w:sz="0" w:space="0" w:color="auto"/>
                                    <w:right w:val="none" w:sz="0" w:space="0" w:color="auto"/>
                                  </w:divBdr>
                                  <w:divsChild>
                                    <w:div w:id="1910991569">
                                      <w:marLeft w:val="0"/>
                                      <w:marRight w:val="0"/>
                                      <w:marTop w:val="0"/>
                                      <w:marBottom w:val="0"/>
                                      <w:divBdr>
                                        <w:top w:val="none" w:sz="0" w:space="0" w:color="auto"/>
                                        <w:left w:val="none" w:sz="0" w:space="0" w:color="auto"/>
                                        <w:bottom w:val="none" w:sz="0" w:space="0" w:color="auto"/>
                                        <w:right w:val="none" w:sz="0" w:space="0" w:color="auto"/>
                                      </w:divBdr>
                                    </w:div>
                                    <w:div w:id="154536604">
                                      <w:marLeft w:val="0"/>
                                      <w:marRight w:val="0"/>
                                      <w:marTop w:val="0"/>
                                      <w:marBottom w:val="0"/>
                                      <w:divBdr>
                                        <w:top w:val="none" w:sz="0" w:space="0" w:color="auto"/>
                                        <w:left w:val="none" w:sz="0" w:space="0" w:color="auto"/>
                                        <w:bottom w:val="none" w:sz="0" w:space="0" w:color="auto"/>
                                        <w:right w:val="none" w:sz="0" w:space="0" w:color="auto"/>
                                      </w:divBdr>
                                    </w:div>
                                    <w:div w:id="161774070">
                                      <w:marLeft w:val="0"/>
                                      <w:marRight w:val="0"/>
                                      <w:marTop w:val="0"/>
                                      <w:marBottom w:val="0"/>
                                      <w:divBdr>
                                        <w:top w:val="none" w:sz="0" w:space="0" w:color="auto"/>
                                        <w:left w:val="none" w:sz="0" w:space="0" w:color="auto"/>
                                        <w:bottom w:val="none" w:sz="0" w:space="0" w:color="auto"/>
                                        <w:right w:val="none" w:sz="0" w:space="0" w:color="auto"/>
                                      </w:divBdr>
                                    </w:div>
                                    <w:div w:id="202547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028496">
                              <w:marLeft w:val="216"/>
                              <w:marRight w:val="0"/>
                              <w:marTop w:val="0"/>
                              <w:marBottom w:val="216"/>
                              <w:divBdr>
                                <w:top w:val="none" w:sz="0" w:space="0" w:color="auto"/>
                                <w:left w:val="none" w:sz="0" w:space="0" w:color="auto"/>
                                <w:bottom w:val="none" w:sz="0" w:space="0" w:color="auto"/>
                                <w:right w:val="none" w:sz="0" w:space="0" w:color="auto"/>
                              </w:divBdr>
                              <w:divsChild>
                                <w:div w:id="504247841">
                                  <w:marLeft w:val="0"/>
                                  <w:marRight w:val="0"/>
                                  <w:marTop w:val="120"/>
                                  <w:marBottom w:val="120"/>
                                  <w:divBdr>
                                    <w:top w:val="none" w:sz="0" w:space="0" w:color="auto"/>
                                    <w:left w:val="none" w:sz="0" w:space="0" w:color="auto"/>
                                    <w:bottom w:val="none" w:sz="0" w:space="0" w:color="auto"/>
                                    <w:right w:val="none" w:sz="0" w:space="0" w:color="auto"/>
                                  </w:divBdr>
                                  <w:divsChild>
                                    <w:div w:id="1856309750">
                                      <w:marLeft w:val="0"/>
                                      <w:marRight w:val="0"/>
                                      <w:marTop w:val="0"/>
                                      <w:marBottom w:val="0"/>
                                      <w:divBdr>
                                        <w:top w:val="none" w:sz="0" w:space="0" w:color="auto"/>
                                        <w:left w:val="none" w:sz="0" w:space="0" w:color="auto"/>
                                        <w:bottom w:val="none" w:sz="0" w:space="0" w:color="auto"/>
                                        <w:right w:val="none" w:sz="0" w:space="0" w:color="auto"/>
                                      </w:divBdr>
                                    </w:div>
                                  </w:divsChild>
                                </w:div>
                                <w:div w:id="1936816195">
                                  <w:marLeft w:val="0"/>
                                  <w:marRight w:val="0"/>
                                  <w:marTop w:val="0"/>
                                  <w:marBottom w:val="0"/>
                                  <w:divBdr>
                                    <w:top w:val="none" w:sz="0" w:space="0" w:color="auto"/>
                                    <w:left w:val="none" w:sz="0" w:space="0" w:color="auto"/>
                                    <w:bottom w:val="none" w:sz="0" w:space="0" w:color="auto"/>
                                    <w:right w:val="none" w:sz="0" w:space="0" w:color="auto"/>
                                  </w:divBdr>
                                  <w:divsChild>
                                    <w:div w:id="477456621">
                                      <w:marLeft w:val="0"/>
                                      <w:marRight w:val="0"/>
                                      <w:marTop w:val="0"/>
                                      <w:marBottom w:val="0"/>
                                      <w:divBdr>
                                        <w:top w:val="none" w:sz="0" w:space="0" w:color="auto"/>
                                        <w:left w:val="none" w:sz="0" w:space="0" w:color="auto"/>
                                        <w:bottom w:val="none" w:sz="0" w:space="0" w:color="auto"/>
                                        <w:right w:val="none" w:sz="0" w:space="0" w:color="auto"/>
                                      </w:divBdr>
                                    </w:div>
                                    <w:div w:id="2124230339">
                                      <w:marLeft w:val="0"/>
                                      <w:marRight w:val="0"/>
                                      <w:marTop w:val="0"/>
                                      <w:marBottom w:val="0"/>
                                      <w:divBdr>
                                        <w:top w:val="none" w:sz="0" w:space="0" w:color="auto"/>
                                        <w:left w:val="none" w:sz="0" w:space="0" w:color="auto"/>
                                        <w:bottom w:val="none" w:sz="0" w:space="0" w:color="auto"/>
                                        <w:right w:val="none" w:sz="0" w:space="0" w:color="auto"/>
                                      </w:divBdr>
                                    </w:div>
                                    <w:div w:id="249119386">
                                      <w:marLeft w:val="0"/>
                                      <w:marRight w:val="0"/>
                                      <w:marTop w:val="0"/>
                                      <w:marBottom w:val="0"/>
                                      <w:divBdr>
                                        <w:top w:val="none" w:sz="0" w:space="0" w:color="auto"/>
                                        <w:left w:val="none" w:sz="0" w:space="0" w:color="auto"/>
                                        <w:bottom w:val="none" w:sz="0" w:space="0" w:color="auto"/>
                                        <w:right w:val="none" w:sz="0" w:space="0" w:color="auto"/>
                                      </w:divBdr>
                                    </w:div>
                                    <w:div w:id="8503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817">
                              <w:marLeft w:val="216"/>
                              <w:marRight w:val="0"/>
                              <w:marTop w:val="0"/>
                              <w:marBottom w:val="216"/>
                              <w:divBdr>
                                <w:top w:val="none" w:sz="0" w:space="0" w:color="auto"/>
                                <w:left w:val="none" w:sz="0" w:space="0" w:color="auto"/>
                                <w:bottom w:val="none" w:sz="0" w:space="0" w:color="auto"/>
                                <w:right w:val="none" w:sz="0" w:space="0" w:color="auto"/>
                              </w:divBdr>
                              <w:divsChild>
                                <w:div w:id="1811708140">
                                  <w:marLeft w:val="0"/>
                                  <w:marRight w:val="0"/>
                                  <w:marTop w:val="120"/>
                                  <w:marBottom w:val="120"/>
                                  <w:divBdr>
                                    <w:top w:val="none" w:sz="0" w:space="0" w:color="auto"/>
                                    <w:left w:val="none" w:sz="0" w:space="0" w:color="auto"/>
                                    <w:bottom w:val="none" w:sz="0" w:space="0" w:color="auto"/>
                                    <w:right w:val="none" w:sz="0" w:space="0" w:color="auto"/>
                                  </w:divBdr>
                                  <w:divsChild>
                                    <w:div w:id="53049395">
                                      <w:marLeft w:val="0"/>
                                      <w:marRight w:val="0"/>
                                      <w:marTop w:val="0"/>
                                      <w:marBottom w:val="0"/>
                                      <w:divBdr>
                                        <w:top w:val="none" w:sz="0" w:space="0" w:color="auto"/>
                                        <w:left w:val="none" w:sz="0" w:space="0" w:color="auto"/>
                                        <w:bottom w:val="none" w:sz="0" w:space="0" w:color="auto"/>
                                        <w:right w:val="none" w:sz="0" w:space="0" w:color="auto"/>
                                      </w:divBdr>
                                    </w:div>
                                  </w:divsChild>
                                </w:div>
                                <w:div w:id="554973187">
                                  <w:marLeft w:val="0"/>
                                  <w:marRight w:val="0"/>
                                  <w:marTop w:val="0"/>
                                  <w:marBottom w:val="0"/>
                                  <w:divBdr>
                                    <w:top w:val="none" w:sz="0" w:space="0" w:color="auto"/>
                                    <w:left w:val="none" w:sz="0" w:space="0" w:color="auto"/>
                                    <w:bottom w:val="none" w:sz="0" w:space="0" w:color="auto"/>
                                    <w:right w:val="none" w:sz="0" w:space="0" w:color="auto"/>
                                  </w:divBdr>
                                  <w:divsChild>
                                    <w:div w:id="1875537208">
                                      <w:marLeft w:val="0"/>
                                      <w:marRight w:val="0"/>
                                      <w:marTop w:val="0"/>
                                      <w:marBottom w:val="0"/>
                                      <w:divBdr>
                                        <w:top w:val="none" w:sz="0" w:space="0" w:color="auto"/>
                                        <w:left w:val="none" w:sz="0" w:space="0" w:color="auto"/>
                                        <w:bottom w:val="none" w:sz="0" w:space="0" w:color="auto"/>
                                        <w:right w:val="none" w:sz="0" w:space="0" w:color="auto"/>
                                      </w:divBdr>
                                    </w:div>
                                    <w:div w:id="2089840791">
                                      <w:marLeft w:val="0"/>
                                      <w:marRight w:val="0"/>
                                      <w:marTop w:val="0"/>
                                      <w:marBottom w:val="0"/>
                                      <w:divBdr>
                                        <w:top w:val="none" w:sz="0" w:space="0" w:color="auto"/>
                                        <w:left w:val="none" w:sz="0" w:space="0" w:color="auto"/>
                                        <w:bottom w:val="none" w:sz="0" w:space="0" w:color="auto"/>
                                        <w:right w:val="none" w:sz="0" w:space="0" w:color="auto"/>
                                      </w:divBdr>
                                    </w:div>
                                    <w:div w:id="1040739783">
                                      <w:marLeft w:val="0"/>
                                      <w:marRight w:val="0"/>
                                      <w:marTop w:val="0"/>
                                      <w:marBottom w:val="0"/>
                                      <w:divBdr>
                                        <w:top w:val="none" w:sz="0" w:space="0" w:color="auto"/>
                                        <w:left w:val="none" w:sz="0" w:space="0" w:color="auto"/>
                                        <w:bottom w:val="none" w:sz="0" w:space="0" w:color="auto"/>
                                        <w:right w:val="none" w:sz="0" w:space="0" w:color="auto"/>
                                      </w:divBdr>
                                    </w:div>
                                    <w:div w:id="153249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530382">
                              <w:marLeft w:val="0"/>
                              <w:marRight w:val="0"/>
                              <w:marTop w:val="0"/>
                              <w:marBottom w:val="0"/>
                              <w:divBdr>
                                <w:top w:val="none" w:sz="0" w:space="0" w:color="auto"/>
                                <w:left w:val="none" w:sz="0" w:space="0" w:color="auto"/>
                                <w:bottom w:val="none" w:sz="0" w:space="0" w:color="auto"/>
                                <w:right w:val="none" w:sz="0" w:space="0" w:color="auto"/>
                              </w:divBdr>
                            </w:div>
                            <w:div w:id="1836071460">
                              <w:marLeft w:val="0"/>
                              <w:marRight w:val="0"/>
                              <w:marTop w:val="0"/>
                              <w:marBottom w:val="0"/>
                              <w:divBdr>
                                <w:top w:val="none" w:sz="0" w:space="0" w:color="auto"/>
                                <w:left w:val="none" w:sz="0" w:space="0" w:color="auto"/>
                                <w:bottom w:val="none" w:sz="0" w:space="0" w:color="auto"/>
                                <w:right w:val="none" w:sz="0" w:space="0" w:color="auto"/>
                              </w:divBdr>
                            </w:div>
                            <w:div w:id="320081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2549067">
      <w:bodyDiv w:val="1"/>
      <w:marLeft w:val="0"/>
      <w:marRight w:val="0"/>
      <w:marTop w:val="0"/>
      <w:marBottom w:val="0"/>
      <w:divBdr>
        <w:top w:val="none" w:sz="0" w:space="0" w:color="auto"/>
        <w:left w:val="none" w:sz="0" w:space="0" w:color="auto"/>
        <w:bottom w:val="none" w:sz="0" w:space="0" w:color="auto"/>
        <w:right w:val="none" w:sz="0" w:space="0" w:color="auto"/>
      </w:divBdr>
      <w:divsChild>
        <w:div w:id="1594820224">
          <w:marLeft w:val="0"/>
          <w:marRight w:val="0"/>
          <w:marTop w:val="0"/>
          <w:marBottom w:val="0"/>
          <w:divBdr>
            <w:top w:val="none" w:sz="0" w:space="0" w:color="auto"/>
            <w:left w:val="none" w:sz="0" w:space="0" w:color="auto"/>
            <w:bottom w:val="none" w:sz="0" w:space="0" w:color="auto"/>
            <w:right w:val="none" w:sz="0" w:space="0" w:color="auto"/>
          </w:divBdr>
          <w:divsChild>
            <w:div w:id="388114017">
              <w:marLeft w:val="0"/>
              <w:marRight w:val="0"/>
              <w:marTop w:val="0"/>
              <w:marBottom w:val="0"/>
              <w:divBdr>
                <w:top w:val="none" w:sz="0" w:space="0" w:color="auto"/>
                <w:left w:val="none" w:sz="0" w:space="0" w:color="auto"/>
                <w:bottom w:val="none" w:sz="0" w:space="0" w:color="auto"/>
                <w:right w:val="none" w:sz="0" w:space="0" w:color="auto"/>
              </w:divBdr>
              <w:divsChild>
                <w:div w:id="590353857">
                  <w:marLeft w:val="0"/>
                  <w:marRight w:val="0"/>
                  <w:marTop w:val="0"/>
                  <w:marBottom w:val="0"/>
                  <w:divBdr>
                    <w:top w:val="none" w:sz="0" w:space="0" w:color="auto"/>
                    <w:left w:val="none" w:sz="0" w:space="0" w:color="auto"/>
                    <w:bottom w:val="none" w:sz="0" w:space="0" w:color="auto"/>
                    <w:right w:val="none" w:sz="0" w:space="0" w:color="auto"/>
                  </w:divBdr>
                  <w:divsChild>
                    <w:div w:id="1421947888">
                      <w:marLeft w:val="0"/>
                      <w:marRight w:val="0"/>
                      <w:marTop w:val="0"/>
                      <w:marBottom w:val="0"/>
                      <w:divBdr>
                        <w:top w:val="none" w:sz="0" w:space="0" w:color="auto"/>
                        <w:left w:val="none" w:sz="0" w:space="0" w:color="auto"/>
                        <w:bottom w:val="none" w:sz="0" w:space="0" w:color="auto"/>
                        <w:right w:val="none" w:sz="0" w:space="0" w:color="auto"/>
                      </w:divBdr>
                      <w:divsChild>
                        <w:div w:id="1241938881">
                          <w:marLeft w:val="0"/>
                          <w:marRight w:val="0"/>
                          <w:marTop w:val="0"/>
                          <w:marBottom w:val="0"/>
                          <w:divBdr>
                            <w:top w:val="none" w:sz="0" w:space="0" w:color="auto"/>
                            <w:left w:val="none" w:sz="0" w:space="0" w:color="auto"/>
                            <w:bottom w:val="none" w:sz="0" w:space="0" w:color="auto"/>
                            <w:right w:val="none" w:sz="0" w:space="0" w:color="auto"/>
                          </w:divBdr>
                          <w:divsChild>
                            <w:div w:id="264113395">
                              <w:marLeft w:val="0"/>
                              <w:marRight w:val="0"/>
                              <w:marTop w:val="0"/>
                              <w:marBottom w:val="0"/>
                              <w:divBdr>
                                <w:top w:val="none" w:sz="0" w:space="0" w:color="auto"/>
                                <w:left w:val="none" w:sz="0" w:space="0" w:color="auto"/>
                                <w:bottom w:val="none" w:sz="0" w:space="0" w:color="auto"/>
                                <w:right w:val="none" w:sz="0" w:space="0" w:color="auto"/>
                              </w:divBdr>
                              <w:divsChild>
                                <w:div w:id="2128039071">
                                  <w:marLeft w:val="0"/>
                                  <w:marRight w:val="0"/>
                                  <w:marTop w:val="0"/>
                                  <w:marBottom w:val="0"/>
                                  <w:divBdr>
                                    <w:top w:val="none" w:sz="0" w:space="0" w:color="auto"/>
                                    <w:left w:val="none" w:sz="0" w:space="0" w:color="auto"/>
                                    <w:bottom w:val="none" w:sz="0" w:space="0" w:color="auto"/>
                                    <w:right w:val="none" w:sz="0" w:space="0" w:color="auto"/>
                                  </w:divBdr>
                                  <w:divsChild>
                                    <w:div w:id="1359896482">
                                      <w:marLeft w:val="216"/>
                                      <w:marRight w:val="0"/>
                                      <w:marTop w:val="0"/>
                                      <w:marBottom w:val="216"/>
                                      <w:divBdr>
                                        <w:top w:val="none" w:sz="0" w:space="0" w:color="auto"/>
                                        <w:left w:val="none" w:sz="0" w:space="0" w:color="auto"/>
                                        <w:bottom w:val="none" w:sz="0" w:space="0" w:color="auto"/>
                                        <w:right w:val="none" w:sz="0" w:space="0" w:color="auto"/>
                                      </w:divBdr>
                                      <w:divsChild>
                                        <w:div w:id="975530243">
                                          <w:marLeft w:val="0"/>
                                          <w:marRight w:val="0"/>
                                          <w:marTop w:val="120"/>
                                          <w:marBottom w:val="120"/>
                                          <w:divBdr>
                                            <w:top w:val="none" w:sz="0" w:space="0" w:color="auto"/>
                                            <w:left w:val="none" w:sz="0" w:space="0" w:color="auto"/>
                                            <w:bottom w:val="none" w:sz="0" w:space="0" w:color="auto"/>
                                            <w:right w:val="none" w:sz="0" w:space="0" w:color="auto"/>
                                          </w:divBdr>
                                          <w:divsChild>
                                            <w:div w:id="1486777920">
                                              <w:marLeft w:val="0"/>
                                              <w:marRight w:val="0"/>
                                              <w:marTop w:val="0"/>
                                              <w:marBottom w:val="0"/>
                                              <w:divBdr>
                                                <w:top w:val="none" w:sz="0" w:space="0" w:color="auto"/>
                                                <w:left w:val="none" w:sz="0" w:space="0" w:color="auto"/>
                                                <w:bottom w:val="none" w:sz="0" w:space="0" w:color="auto"/>
                                                <w:right w:val="none" w:sz="0" w:space="0" w:color="auto"/>
                                              </w:divBdr>
                                            </w:div>
                                          </w:divsChild>
                                        </w:div>
                                        <w:div w:id="1062946663">
                                          <w:marLeft w:val="0"/>
                                          <w:marRight w:val="0"/>
                                          <w:marTop w:val="0"/>
                                          <w:marBottom w:val="0"/>
                                          <w:divBdr>
                                            <w:top w:val="none" w:sz="0" w:space="0" w:color="auto"/>
                                            <w:left w:val="none" w:sz="0" w:space="0" w:color="auto"/>
                                            <w:bottom w:val="none" w:sz="0" w:space="0" w:color="auto"/>
                                            <w:right w:val="none" w:sz="0" w:space="0" w:color="auto"/>
                                          </w:divBdr>
                                          <w:divsChild>
                                            <w:div w:id="1152941582">
                                              <w:marLeft w:val="0"/>
                                              <w:marRight w:val="0"/>
                                              <w:marTop w:val="0"/>
                                              <w:marBottom w:val="0"/>
                                              <w:divBdr>
                                                <w:top w:val="none" w:sz="0" w:space="0" w:color="auto"/>
                                                <w:left w:val="none" w:sz="0" w:space="0" w:color="auto"/>
                                                <w:bottom w:val="none" w:sz="0" w:space="0" w:color="auto"/>
                                                <w:right w:val="none" w:sz="0" w:space="0" w:color="auto"/>
                                              </w:divBdr>
                                            </w:div>
                                            <w:div w:id="218246351">
                                              <w:marLeft w:val="0"/>
                                              <w:marRight w:val="0"/>
                                              <w:marTop w:val="0"/>
                                              <w:marBottom w:val="0"/>
                                              <w:divBdr>
                                                <w:top w:val="none" w:sz="0" w:space="0" w:color="auto"/>
                                                <w:left w:val="none" w:sz="0" w:space="0" w:color="auto"/>
                                                <w:bottom w:val="none" w:sz="0" w:space="0" w:color="auto"/>
                                                <w:right w:val="none" w:sz="0" w:space="0" w:color="auto"/>
                                              </w:divBdr>
                                            </w:div>
                                            <w:div w:id="257249244">
                                              <w:marLeft w:val="0"/>
                                              <w:marRight w:val="0"/>
                                              <w:marTop w:val="0"/>
                                              <w:marBottom w:val="0"/>
                                              <w:divBdr>
                                                <w:top w:val="none" w:sz="0" w:space="0" w:color="auto"/>
                                                <w:left w:val="none" w:sz="0" w:space="0" w:color="auto"/>
                                                <w:bottom w:val="none" w:sz="0" w:space="0" w:color="auto"/>
                                                <w:right w:val="none" w:sz="0" w:space="0" w:color="auto"/>
                                              </w:divBdr>
                                            </w:div>
                                            <w:div w:id="109833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596311">
                                      <w:marLeft w:val="216"/>
                                      <w:marRight w:val="0"/>
                                      <w:marTop w:val="0"/>
                                      <w:marBottom w:val="216"/>
                                      <w:divBdr>
                                        <w:top w:val="none" w:sz="0" w:space="0" w:color="auto"/>
                                        <w:left w:val="none" w:sz="0" w:space="0" w:color="auto"/>
                                        <w:bottom w:val="none" w:sz="0" w:space="0" w:color="auto"/>
                                        <w:right w:val="none" w:sz="0" w:space="0" w:color="auto"/>
                                      </w:divBdr>
                                      <w:divsChild>
                                        <w:div w:id="1189222986">
                                          <w:marLeft w:val="0"/>
                                          <w:marRight w:val="0"/>
                                          <w:marTop w:val="120"/>
                                          <w:marBottom w:val="120"/>
                                          <w:divBdr>
                                            <w:top w:val="none" w:sz="0" w:space="0" w:color="auto"/>
                                            <w:left w:val="none" w:sz="0" w:space="0" w:color="auto"/>
                                            <w:bottom w:val="none" w:sz="0" w:space="0" w:color="auto"/>
                                            <w:right w:val="none" w:sz="0" w:space="0" w:color="auto"/>
                                          </w:divBdr>
                                          <w:divsChild>
                                            <w:div w:id="512456651">
                                              <w:marLeft w:val="0"/>
                                              <w:marRight w:val="0"/>
                                              <w:marTop w:val="0"/>
                                              <w:marBottom w:val="0"/>
                                              <w:divBdr>
                                                <w:top w:val="none" w:sz="0" w:space="0" w:color="auto"/>
                                                <w:left w:val="none" w:sz="0" w:space="0" w:color="auto"/>
                                                <w:bottom w:val="none" w:sz="0" w:space="0" w:color="auto"/>
                                                <w:right w:val="none" w:sz="0" w:space="0" w:color="auto"/>
                                              </w:divBdr>
                                            </w:div>
                                          </w:divsChild>
                                        </w:div>
                                        <w:div w:id="1896164019">
                                          <w:marLeft w:val="0"/>
                                          <w:marRight w:val="0"/>
                                          <w:marTop w:val="0"/>
                                          <w:marBottom w:val="0"/>
                                          <w:divBdr>
                                            <w:top w:val="none" w:sz="0" w:space="0" w:color="auto"/>
                                            <w:left w:val="none" w:sz="0" w:space="0" w:color="auto"/>
                                            <w:bottom w:val="none" w:sz="0" w:space="0" w:color="auto"/>
                                            <w:right w:val="none" w:sz="0" w:space="0" w:color="auto"/>
                                          </w:divBdr>
                                          <w:divsChild>
                                            <w:div w:id="243271857">
                                              <w:marLeft w:val="0"/>
                                              <w:marRight w:val="0"/>
                                              <w:marTop w:val="0"/>
                                              <w:marBottom w:val="0"/>
                                              <w:divBdr>
                                                <w:top w:val="none" w:sz="0" w:space="0" w:color="auto"/>
                                                <w:left w:val="none" w:sz="0" w:space="0" w:color="auto"/>
                                                <w:bottom w:val="none" w:sz="0" w:space="0" w:color="auto"/>
                                                <w:right w:val="none" w:sz="0" w:space="0" w:color="auto"/>
                                              </w:divBdr>
                                            </w:div>
                                            <w:div w:id="1933126922">
                                              <w:marLeft w:val="0"/>
                                              <w:marRight w:val="0"/>
                                              <w:marTop w:val="0"/>
                                              <w:marBottom w:val="0"/>
                                              <w:divBdr>
                                                <w:top w:val="none" w:sz="0" w:space="0" w:color="auto"/>
                                                <w:left w:val="none" w:sz="0" w:space="0" w:color="auto"/>
                                                <w:bottom w:val="none" w:sz="0" w:space="0" w:color="auto"/>
                                                <w:right w:val="none" w:sz="0" w:space="0" w:color="auto"/>
                                              </w:divBdr>
                                            </w:div>
                                            <w:div w:id="1528517183">
                                              <w:marLeft w:val="0"/>
                                              <w:marRight w:val="0"/>
                                              <w:marTop w:val="0"/>
                                              <w:marBottom w:val="0"/>
                                              <w:divBdr>
                                                <w:top w:val="none" w:sz="0" w:space="0" w:color="auto"/>
                                                <w:left w:val="none" w:sz="0" w:space="0" w:color="auto"/>
                                                <w:bottom w:val="none" w:sz="0" w:space="0" w:color="auto"/>
                                                <w:right w:val="none" w:sz="0" w:space="0" w:color="auto"/>
                                              </w:divBdr>
                                            </w:div>
                                            <w:div w:id="131190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088062">
                                      <w:marLeft w:val="216"/>
                                      <w:marRight w:val="0"/>
                                      <w:marTop w:val="0"/>
                                      <w:marBottom w:val="216"/>
                                      <w:divBdr>
                                        <w:top w:val="none" w:sz="0" w:space="0" w:color="auto"/>
                                        <w:left w:val="none" w:sz="0" w:space="0" w:color="auto"/>
                                        <w:bottom w:val="none" w:sz="0" w:space="0" w:color="auto"/>
                                        <w:right w:val="none" w:sz="0" w:space="0" w:color="auto"/>
                                      </w:divBdr>
                                      <w:divsChild>
                                        <w:div w:id="1915774781">
                                          <w:marLeft w:val="0"/>
                                          <w:marRight w:val="0"/>
                                          <w:marTop w:val="120"/>
                                          <w:marBottom w:val="120"/>
                                          <w:divBdr>
                                            <w:top w:val="none" w:sz="0" w:space="0" w:color="auto"/>
                                            <w:left w:val="none" w:sz="0" w:space="0" w:color="auto"/>
                                            <w:bottom w:val="none" w:sz="0" w:space="0" w:color="auto"/>
                                            <w:right w:val="none" w:sz="0" w:space="0" w:color="auto"/>
                                          </w:divBdr>
                                          <w:divsChild>
                                            <w:div w:id="608197868">
                                              <w:marLeft w:val="0"/>
                                              <w:marRight w:val="0"/>
                                              <w:marTop w:val="0"/>
                                              <w:marBottom w:val="0"/>
                                              <w:divBdr>
                                                <w:top w:val="none" w:sz="0" w:space="0" w:color="auto"/>
                                                <w:left w:val="none" w:sz="0" w:space="0" w:color="auto"/>
                                                <w:bottom w:val="none" w:sz="0" w:space="0" w:color="auto"/>
                                                <w:right w:val="none" w:sz="0" w:space="0" w:color="auto"/>
                                              </w:divBdr>
                                            </w:div>
                                          </w:divsChild>
                                        </w:div>
                                        <w:div w:id="1228760730">
                                          <w:marLeft w:val="0"/>
                                          <w:marRight w:val="0"/>
                                          <w:marTop w:val="0"/>
                                          <w:marBottom w:val="0"/>
                                          <w:divBdr>
                                            <w:top w:val="none" w:sz="0" w:space="0" w:color="auto"/>
                                            <w:left w:val="none" w:sz="0" w:space="0" w:color="auto"/>
                                            <w:bottom w:val="none" w:sz="0" w:space="0" w:color="auto"/>
                                            <w:right w:val="none" w:sz="0" w:space="0" w:color="auto"/>
                                          </w:divBdr>
                                          <w:divsChild>
                                            <w:div w:id="1129400270">
                                              <w:marLeft w:val="0"/>
                                              <w:marRight w:val="0"/>
                                              <w:marTop w:val="0"/>
                                              <w:marBottom w:val="0"/>
                                              <w:divBdr>
                                                <w:top w:val="none" w:sz="0" w:space="0" w:color="auto"/>
                                                <w:left w:val="none" w:sz="0" w:space="0" w:color="auto"/>
                                                <w:bottom w:val="none" w:sz="0" w:space="0" w:color="auto"/>
                                                <w:right w:val="none" w:sz="0" w:space="0" w:color="auto"/>
                                              </w:divBdr>
                                            </w:div>
                                            <w:div w:id="1237205296">
                                              <w:marLeft w:val="0"/>
                                              <w:marRight w:val="0"/>
                                              <w:marTop w:val="0"/>
                                              <w:marBottom w:val="0"/>
                                              <w:divBdr>
                                                <w:top w:val="none" w:sz="0" w:space="0" w:color="auto"/>
                                                <w:left w:val="none" w:sz="0" w:space="0" w:color="auto"/>
                                                <w:bottom w:val="none" w:sz="0" w:space="0" w:color="auto"/>
                                                <w:right w:val="none" w:sz="0" w:space="0" w:color="auto"/>
                                              </w:divBdr>
                                            </w:div>
                                            <w:div w:id="1702784498">
                                              <w:marLeft w:val="0"/>
                                              <w:marRight w:val="0"/>
                                              <w:marTop w:val="0"/>
                                              <w:marBottom w:val="0"/>
                                              <w:divBdr>
                                                <w:top w:val="none" w:sz="0" w:space="0" w:color="auto"/>
                                                <w:left w:val="none" w:sz="0" w:space="0" w:color="auto"/>
                                                <w:bottom w:val="none" w:sz="0" w:space="0" w:color="auto"/>
                                                <w:right w:val="none" w:sz="0" w:space="0" w:color="auto"/>
                                              </w:divBdr>
                                            </w:div>
                                            <w:div w:id="29707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80250">
                                      <w:marLeft w:val="216"/>
                                      <w:marRight w:val="0"/>
                                      <w:marTop w:val="0"/>
                                      <w:marBottom w:val="216"/>
                                      <w:divBdr>
                                        <w:top w:val="none" w:sz="0" w:space="0" w:color="auto"/>
                                        <w:left w:val="none" w:sz="0" w:space="0" w:color="auto"/>
                                        <w:bottom w:val="none" w:sz="0" w:space="0" w:color="auto"/>
                                        <w:right w:val="none" w:sz="0" w:space="0" w:color="auto"/>
                                      </w:divBdr>
                                      <w:divsChild>
                                        <w:div w:id="2087802885">
                                          <w:marLeft w:val="0"/>
                                          <w:marRight w:val="0"/>
                                          <w:marTop w:val="120"/>
                                          <w:marBottom w:val="120"/>
                                          <w:divBdr>
                                            <w:top w:val="none" w:sz="0" w:space="0" w:color="auto"/>
                                            <w:left w:val="none" w:sz="0" w:space="0" w:color="auto"/>
                                            <w:bottom w:val="none" w:sz="0" w:space="0" w:color="auto"/>
                                            <w:right w:val="none" w:sz="0" w:space="0" w:color="auto"/>
                                          </w:divBdr>
                                          <w:divsChild>
                                            <w:div w:id="64229267">
                                              <w:marLeft w:val="0"/>
                                              <w:marRight w:val="0"/>
                                              <w:marTop w:val="0"/>
                                              <w:marBottom w:val="0"/>
                                              <w:divBdr>
                                                <w:top w:val="none" w:sz="0" w:space="0" w:color="auto"/>
                                                <w:left w:val="none" w:sz="0" w:space="0" w:color="auto"/>
                                                <w:bottom w:val="none" w:sz="0" w:space="0" w:color="auto"/>
                                                <w:right w:val="none" w:sz="0" w:space="0" w:color="auto"/>
                                              </w:divBdr>
                                            </w:div>
                                          </w:divsChild>
                                        </w:div>
                                        <w:div w:id="2025134913">
                                          <w:marLeft w:val="0"/>
                                          <w:marRight w:val="0"/>
                                          <w:marTop w:val="0"/>
                                          <w:marBottom w:val="0"/>
                                          <w:divBdr>
                                            <w:top w:val="none" w:sz="0" w:space="0" w:color="auto"/>
                                            <w:left w:val="none" w:sz="0" w:space="0" w:color="auto"/>
                                            <w:bottom w:val="none" w:sz="0" w:space="0" w:color="auto"/>
                                            <w:right w:val="none" w:sz="0" w:space="0" w:color="auto"/>
                                          </w:divBdr>
                                          <w:divsChild>
                                            <w:div w:id="1707481188">
                                              <w:marLeft w:val="0"/>
                                              <w:marRight w:val="0"/>
                                              <w:marTop w:val="0"/>
                                              <w:marBottom w:val="0"/>
                                              <w:divBdr>
                                                <w:top w:val="none" w:sz="0" w:space="0" w:color="auto"/>
                                                <w:left w:val="none" w:sz="0" w:space="0" w:color="auto"/>
                                                <w:bottom w:val="none" w:sz="0" w:space="0" w:color="auto"/>
                                                <w:right w:val="none" w:sz="0" w:space="0" w:color="auto"/>
                                              </w:divBdr>
                                            </w:div>
                                            <w:div w:id="1550995884">
                                              <w:marLeft w:val="0"/>
                                              <w:marRight w:val="0"/>
                                              <w:marTop w:val="0"/>
                                              <w:marBottom w:val="0"/>
                                              <w:divBdr>
                                                <w:top w:val="none" w:sz="0" w:space="0" w:color="auto"/>
                                                <w:left w:val="none" w:sz="0" w:space="0" w:color="auto"/>
                                                <w:bottom w:val="none" w:sz="0" w:space="0" w:color="auto"/>
                                                <w:right w:val="none" w:sz="0" w:space="0" w:color="auto"/>
                                              </w:divBdr>
                                            </w:div>
                                            <w:div w:id="1786391443">
                                              <w:marLeft w:val="0"/>
                                              <w:marRight w:val="0"/>
                                              <w:marTop w:val="0"/>
                                              <w:marBottom w:val="0"/>
                                              <w:divBdr>
                                                <w:top w:val="none" w:sz="0" w:space="0" w:color="auto"/>
                                                <w:left w:val="none" w:sz="0" w:space="0" w:color="auto"/>
                                                <w:bottom w:val="none" w:sz="0" w:space="0" w:color="auto"/>
                                                <w:right w:val="none" w:sz="0" w:space="0" w:color="auto"/>
                                              </w:divBdr>
                                            </w:div>
                                            <w:div w:id="1351299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57340">
                                      <w:marLeft w:val="0"/>
                                      <w:marRight w:val="0"/>
                                      <w:marTop w:val="0"/>
                                      <w:marBottom w:val="0"/>
                                      <w:divBdr>
                                        <w:top w:val="none" w:sz="0" w:space="0" w:color="auto"/>
                                        <w:left w:val="none" w:sz="0" w:space="0" w:color="auto"/>
                                        <w:bottom w:val="none" w:sz="0" w:space="0" w:color="auto"/>
                                        <w:right w:val="none" w:sz="0" w:space="0" w:color="auto"/>
                                      </w:divBdr>
                                    </w:div>
                                    <w:div w:id="206035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3.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image" Target="media/image5.wmf"/><Relationship Id="rId3" Type="http://schemas.openxmlformats.org/officeDocument/2006/relationships/webSettings" Target="webSettings.xml"/><Relationship Id="rId21" Type="http://schemas.openxmlformats.org/officeDocument/2006/relationships/control" Target="activeX/activeX16.xml"/><Relationship Id="rId7" Type="http://schemas.openxmlformats.org/officeDocument/2006/relationships/control" Target="activeX/activeX2.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18.xm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control" Target="activeX/activeX15.xml"/><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2.wmf"/><Relationship Id="rId11" Type="http://schemas.openxmlformats.org/officeDocument/2006/relationships/control" Target="activeX/activeX6.xml"/><Relationship Id="rId24" Type="http://schemas.openxmlformats.org/officeDocument/2006/relationships/image" Target="media/image4.wmf"/><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7.xml"/><Relationship Id="rId28" Type="http://schemas.openxmlformats.org/officeDocument/2006/relationships/fontTable" Target="fontTable.xml"/><Relationship Id="rId10" Type="http://schemas.openxmlformats.org/officeDocument/2006/relationships/control" Target="activeX/activeX5.xml"/><Relationship Id="rId19" Type="http://schemas.openxmlformats.org/officeDocument/2006/relationships/control" Target="activeX/activeX14.xml"/><Relationship Id="rId4" Type="http://schemas.openxmlformats.org/officeDocument/2006/relationships/image" Target="media/image1.wmf"/><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image" Target="media/image3.wmf"/><Relationship Id="rId27" Type="http://schemas.openxmlformats.org/officeDocument/2006/relationships/control" Target="activeX/activeX19.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366</Words>
  <Characters>2088</Characters>
  <Application>Microsoft Office Word</Application>
  <DocSecurity>0</DocSecurity>
  <Lines>17</Lines>
  <Paragraphs>4</Paragraphs>
  <ScaleCrop>false</ScaleCrop>
  <Company/>
  <LinksUpToDate>false</LinksUpToDate>
  <CharactersWithSpaces>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Jingfang</dc:creator>
  <cp:keywords/>
  <dc:description/>
  <cp:lastModifiedBy>Jingfang</cp:lastModifiedBy>
  <cp:revision>2</cp:revision>
  <dcterms:created xsi:type="dcterms:W3CDTF">2016-09-19T02:57:00Z</dcterms:created>
  <dcterms:modified xsi:type="dcterms:W3CDTF">2016-12-03T05:18:00Z</dcterms:modified>
</cp:coreProperties>
</file>