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684AA" w14:textId="77777777" w:rsidR="00FD414E" w:rsidRDefault="00FD414E" w:rsidP="008405ED">
      <w:pPr>
        <w:widowControl w:val="0"/>
        <w:pBdr>
          <w:bottom w:val="single" w:sz="48" w:space="0" w:color="000000"/>
        </w:pBdr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Chapter 1</w:t>
      </w:r>
      <w:r w:rsidR="004B2555">
        <w:rPr>
          <w:rFonts w:ascii="Times New Roman" w:hAnsi="Times New Roman"/>
          <w:b/>
          <w:bCs/>
          <w:color w:val="000000"/>
          <w:sz w:val="26"/>
          <w:szCs w:val="26"/>
        </w:rPr>
        <w:t>3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—</w:t>
      </w:r>
      <w:r w:rsidR="008405ED" w:rsidRPr="008405ED">
        <w:t xml:space="preserve"> </w:t>
      </w:r>
      <w:r w:rsidR="008405ED" w:rsidRPr="008405ED">
        <w:rPr>
          <w:rFonts w:ascii="Times New Roman" w:hAnsi="Times New Roman"/>
          <w:b/>
          <w:bCs/>
          <w:color w:val="000000"/>
          <w:sz w:val="26"/>
          <w:szCs w:val="26"/>
        </w:rPr>
        <w:t>Big Data Basics: Describing Samples and Populations</w:t>
      </w:r>
      <w:r w:rsidR="008405ED" w:rsidRPr="008405ED" w:rsidDel="008405ED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</w:p>
    <w:p w14:paraId="2B3C595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TRUE/FALSE</w:t>
      </w:r>
    </w:p>
    <w:p w14:paraId="453C6F9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A91DFE7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Auxiliary variables are those that the researcher should build into a survey that allow a comparison between sample units that do respond and those that do not respond</w:t>
      </w:r>
      <w:r>
        <w:rPr>
          <w:rFonts w:ascii="Times New Roman" w:hAnsi="Times New Roman"/>
          <w:color w:val="000000"/>
        </w:rPr>
        <w:t>.</w:t>
      </w:r>
    </w:p>
    <w:p w14:paraId="094777E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5CFFB1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Assess the Potential for Nonresponse Bias</w:t>
      </w:r>
      <w:r>
        <w:rPr>
          <w:rFonts w:ascii="Times New Roman" w:hAnsi="Times New Roman"/>
          <w:color w:val="000000"/>
        </w:rPr>
        <w:tab/>
      </w:r>
    </w:p>
    <w:p w14:paraId="66DF715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50C49B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3739D0F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The primary purpose of inferential statistics is to make a judgment about a population.</w:t>
      </w:r>
    </w:p>
    <w:p w14:paraId="655D242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1411F52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7A5B723D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13A8C1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E1E1B69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Population parameters are computed from sample data.</w:t>
      </w:r>
    </w:p>
    <w:p w14:paraId="440E740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986AF3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</w:p>
    <w:p w14:paraId="3EFD06C2" w14:textId="030E8D70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Sample statistics are measures computed from sample data.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Population parameters are measured characteristics of a specific population.</w:t>
      </w:r>
    </w:p>
    <w:p w14:paraId="0BF90D6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C84FD57" w14:textId="29CBFA08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 w:rsidR="00C855BB">
        <w:rPr>
          <w:rFonts w:ascii="Times New Roman" w:hAnsi="Times New Roman"/>
          <w:color w:val="000000"/>
        </w:rPr>
        <w:t xml:space="preserve"> 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4F7DE4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4172461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Percentage frequency is the long-run relative frequency with which an event will occur.</w:t>
      </w:r>
    </w:p>
    <w:p w14:paraId="36DB8E3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FEC43F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45F89FCB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probability.</w:t>
      </w:r>
    </w:p>
    <w:p w14:paraId="6E16FDA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30D870D" w14:textId="6F2D6BF3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 w:rsidR="00C855BB">
        <w:rPr>
          <w:rFonts w:ascii="Times New Roman" w:hAnsi="Times New Roman"/>
          <w:color w:val="000000"/>
        </w:rPr>
        <w:t xml:space="preserve"> 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3902A49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571D8EE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 xml:space="preserve">A top box score generally refers to the </w:t>
      </w:r>
      <w:r w:rsidR="00710940">
        <w:rPr>
          <w:rFonts w:ascii="Times New Roman" w:hAnsi="Times New Roman"/>
          <w:color w:val="000000"/>
        </w:rPr>
        <w:t xml:space="preserve">frequency count </w:t>
      </w:r>
      <w:r>
        <w:rPr>
          <w:rFonts w:ascii="Times New Roman" w:hAnsi="Times New Roman"/>
          <w:color w:val="000000"/>
        </w:rPr>
        <w:t>of respondents who choose the most favorable response toward a company.</w:t>
      </w:r>
    </w:p>
    <w:p w14:paraId="6B9BEE4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8115FD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2D9624D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4109B0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C195C73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The mean is simply the arithmetic average.</w:t>
      </w:r>
    </w:p>
    <w:p w14:paraId="33FC851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989961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2E50FEE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44F9D1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D4A4589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The midpoint of a distribution, above which and below which half of the scores fall, is called the mode.</w:t>
      </w:r>
    </w:p>
    <w:p w14:paraId="155A6C0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8EEA7B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06A54EFC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the median.</w:t>
      </w:r>
    </w:p>
    <w:p w14:paraId="0ED3C6C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D7E9B95" w14:textId="7906AA65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 w:rsidR="00C855BB">
        <w:rPr>
          <w:rFonts w:ascii="Times New Roman" w:hAnsi="Times New Roman"/>
          <w:color w:val="000000"/>
        </w:rPr>
        <w:t xml:space="preserve"> 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D239FA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AB0EC0A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The mode is the measure of central tendency that identifies the value that occurs most often.</w:t>
      </w:r>
    </w:p>
    <w:p w14:paraId="005C06B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57A4E1B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2013416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1DC1856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427B0F6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  <w:t>9.</w:t>
      </w:r>
      <w:r>
        <w:rPr>
          <w:rFonts w:ascii="Times New Roman" w:hAnsi="Times New Roman"/>
          <w:color w:val="000000"/>
        </w:rPr>
        <w:tab/>
        <w:t>If between 125 and 150 units of a product have been produced each day during the past month, the range of this production is 25 units.</w:t>
      </w:r>
    </w:p>
    <w:p w14:paraId="21BCA07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C64B990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1F2FBC5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558B56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7336CC2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  <w:t>The average deviation score is frequently used in marketing research studies.</w:t>
      </w:r>
    </w:p>
    <w:p w14:paraId="4AE0277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457DE86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0A0074AE" w14:textId="2E660A89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It is never used.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Positive deviation scores are canceled out by negative scores, leaving an average deviation value of zero no matter how wide the spread may be.</w:t>
      </w:r>
    </w:p>
    <w:p w14:paraId="4E88DAF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3448EC4" w14:textId="6A368B3E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 w:rsidR="00C855BB">
        <w:rPr>
          <w:rFonts w:ascii="Times New Roman" w:hAnsi="Times New Roman"/>
          <w:color w:val="000000"/>
        </w:rPr>
        <w:t xml:space="preserve"> 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825E40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0A98688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 xml:space="preserve">The normal distribution is </w:t>
      </w:r>
      <w:r w:rsidR="001D5C7A">
        <w:rPr>
          <w:rFonts w:ascii="Times New Roman" w:hAnsi="Times New Roman"/>
          <w:color w:val="000000"/>
        </w:rPr>
        <w:t xml:space="preserve">a </w:t>
      </w:r>
      <w:r w:rsidR="001D5C7A" w:rsidRPr="001D5C7A">
        <w:rPr>
          <w:rFonts w:ascii="Times New Roman" w:hAnsi="Times New Roman"/>
          <w:color w:val="000000"/>
        </w:rPr>
        <w:t xml:space="preserve">symmetrical, bell-shaped </w:t>
      </w:r>
      <w:r w:rsidR="00C77143">
        <w:rPr>
          <w:rFonts w:ascii="Times New Roman" w:hAnsi="Times New Roman"/>
          <w:color w:val="000000"/>
        </w:rPr>
        <w:t>distribution</w:t>
      </w:r>
      <w:r w:rsidR="001D5C7A" w:rsidRPr="001D5C7A">
        <w:rPr>
          <w:rFonts w:ascii="Times New Roman" w:hAnsi="Times New Roman"/>
          <w:color w:val="000000"/>
        </w:rPr>
        <w:t xml:space="preserve"> that describes the expected probability distribution of many chance occurrences</w:t>
      </w:r>
      <w:r>
        <w:rPr>
          <w:rFonts w:ascii="Times New Roman" w:hAnsi="Times New Roman"/>
          <w:color w:val="000000"/>
        </w:rPr>
        <w:t>.</w:t>
      </w:r>
    </w:p>
    <w:p w14:paraId="129AECC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C7A017B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4F97A33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75CBB5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B8C9E7A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One hundred percent of the scores in a normal distribution fall within plus or minus two standard deviations of the mean.</w:t>
      </w:r>
    </w:p>
    <w:p w14:paraId="2CA870E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50146A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2D007FF6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Almost all (99.7 percent) of its values are within +/- 3 standard deviations from its mean.</w:t>
      </w:r>
    </w:p>
    <w:p w14:paraId="0739CD8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F8F2AC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26919F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515F45E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>The standardized normal distribution has a mean of 1.0 and a standard deviation of zero.</w:t>
      </w:r>
    </w:p>
    <w:p w14:paraId="464C999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3ADB8E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3A9A8D52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standardized normal distribution has a mean of 0 and a standard deviation of 1.</w:t>
      </w:r>
    </w:p>
    <w:p w14:paraId="562C46B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988B977" w14:textId="77777777" w:rsidR="00C855BB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7BA303EC" w14:textId="1D3FF24F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37DA5C3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F10579C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 xml:space="preserve">The standardized normal distribution is a purely theoretical probability distribution </w:t>
      </w:r>
      <w:r w:rsidR="005523D3">
        <w:rPr>
          <w:rFonts w:ascii="Times New Roman" w:hAnsi="Times New Roman"/>
          <w:color w:val="000000"/>
        </w:rPr>
        <w:t xml:space="preserve">that </w:t>
      </w:r>
      <w:r>
        <w:rPr>
          <w:rFonts w:ascii="Times New Roman" w:hAnsi="Times New Roman"/>
          <w:color w:val="000000"/>
        </w:rPr>
        <w:t>is of little use in inferential statistics.</w:t>
      </w:r>
    </w:p>
    <w:p w14:paraId="40FDED43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8840B4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2CB10712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It is the most useful distribution in inferential statistics.</w:t>
      </w:r>
    </w:p>
    <w:p w14:paraId="1E690F7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93F7FA4" w14:textId="77777777" w:rsidR="00C855BB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3F82039E" w14:textId="5410803B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9D1AC9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BD84300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 xml:space="preserve">The value of Z is computed by the formula: </w:t>
      </w:r>
      <w:r>
        <w:rPr>
          <w:rFonts w:ascii="Times New Roman" w:hAnsi="Times New Roman"/>
          <w:i/>
          <w:iCs/>
          <w:color w:val="000000"/>
        </w:rPr>
        <w:t xml:space="preserve">Z = (X - </w:t>
      </w:r>
      <w:r>
        <w:rPr>
          <w:rFonts w:ascii="Symbol" w:hAnsi="Symbol" w:cs="Symbol"/>
          <w:i/>
          <w:iCs/>
          <w:color w:val="000000"/>
        </w:rPr>
        <w:t></w:t>
      </w:r>
      <w:r>
        <w:rPr>
          <w:rFonts w:ascii="Times New Roman" w:hAnsi="Times New Roman"/>
          <w:i/>
          <w:iCs/>
          <w:color w:val="000000"/>
        </w:rPr>
        <w:t>)/</w:t>
      </w:r>
      <w:r>
        <w:rPr>
          <w:rFonts w:ascii="Symbol" w:hAnsi="Symbol" w:cs="Symbol"/>
          <w:i/>
          <w:iCs/>
          <w:color w:val="000000"/>
        </w:rPr>
        <w:t></w:t>
      </w:r>
      <w:r>
        <w:rPr>
          <w:rFonts w:ascii="Times New Roman" w:hAnsi="Times New Roman"/>
          <w:i/>
          <w:iCs/>
          <w:color w:val="000000"/>
        </w:rPr>
        <w:t>.</w:t>
      </w:r>
    </w:p>
    <w:p w14:paraId="328F3EE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C6DE18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5E7243FF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0A777C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3AC28CD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16.</w:t>
      </w:r>
      <w:r>
        <w:rPr>
          <w:rFonts w:ascii="Times New Roman" w:hAnsi="Times New Roman"/>
          <w:color w:val="000000"/>
        </w:rPr>
        <w:tab/>
        <w:t>A frequency distribution of a sample is called a sample distribution.</w:t>
      </w:r>
    </w:p>
    <w:p w14:paraId="4EA609D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2D3DD2F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24D945B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3E55528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A4CE4D4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17.</w:t>
      </w:r>
      <w:r>
        <w:rPr>
          <w:rFonts w:ascii="Times New Roman" w:hAnsi="Times New Roman"/>
          <w:color w:val="000000"/>
        </w:rPr>
        <w:tab/>
      </w:r>
      <w:r w:rsidR="005523D3">
        <w:rPr>
          <w:rFonts w:ascii="Times New Roman" w:hAnsi="Times New Roman"/>
          <w:color w:val="000000"/>
        </w:rPr>
        <w:t>The central limit theorem states that, a</w:t>
      </w:r>
      <w:r>
        <w:rPr>
          <w:rFonts w:ascii="Times New Roman" w:hAnsi="Times New Roman"/>
          <w:color w:val="000000"/>
        </w:rPr>
        <w:t>s sample size increases, the distribution of sample means of samples of size n (when randomly selected) approaches a normal distribution</w:t>
      </w:r>
      <w:r w:rsidR="005523D3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22F391A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527781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Central-Limit Theorem</w:t>
      </w:r>
      <w:r>
        <w:rPr>
          <w:rFonts w:ascii="Times New Roman" w:hAnsi="Times New Roman"/>
          <w:color w:val="000000"/>
        </w:rPr>
        <w:tab/>
      </w:r>
    </w:p>
    <w:p w14:paraId="06366AE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0AF553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164F527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18.</w:t>
      </w:r>
      <w:r>
        <w:rPr>
          <w:rFonts w:ascii="Times New Roman" w:hAnsi="Times New Roman"/>
          <w:color w:val="000000"/>
        </w:rPr>
        <w:tab/>
        <w:t>A cross reference is an estimate of the population mean in the form of a single value.</w:t>
      </w:r>
    </w:p>
    <w:p w14:paraId="691D887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2D086EDB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3791A18C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called a point estimate.</w:t>
      </w:r>
    </w:p>
    <w:p w14:paraId="68EF577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0FB67B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7C7B30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32ACBB6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19.</w:t>
      </w:r>
      <w:r>
        <w:rPr>
          <w:rFonts w:ascii="Times New Roman" w:hAnsi="Times New Roman"/>
          <w:color w:val="000000"/>
        </w:rPr>
        <w:tab/>
        <w:t>A confidence interval estimate is a specified range of numbers within which a population mean is expected to lie.</w:t>
      </w:r>
    </w:p>
    <w:p w14:paraId="6BD5CE3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4562B8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</w:r>
    </w:p>
    <w:p w14:paraId="78D03EB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802010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FEEB679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20.</w:t>
      </w:r>
      <w:r>
        <w:rPr>
          <w:rFonts w:ascii="Times New Roman" w:hAnsi="Times New Roman"/>
          <w:color w:val="000000"/>
        </w:rPr>
        <w:tab/>
        <w:t>A common practice in marketing research is to use the 75 percent confidence interval about the mean in research studies.</w:t>
      </w:r>
    </w:p>
    <w:p w14:paraId="73DB11A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64026E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</w:p>
    <w:p w14:paraId="5620540A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common practice is to use the 95 percent confidence interval.</w:t>
      </w:r>
    </w:p>
    <w:p w14:paraId="3144D65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8E028E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A8E7A4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6F553B4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21.</w:t>
      </w:r>
      <w:r>
        <w:rPr>
          <w:rFonts w:ascii="Times New Roman" w:hAnsi="Times New Roman"/>
          <w:color w:val="000000"/>
        </w:rPr>
        <w:tab/>
        <w:t>A researcher must calculate the sample mean to calculate the confidence intervals.</w:t>
      </w:r>
    </w:p>
    <w:p w14:paraId="5C98E16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00D05E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</w:r>
    </w:p>
    <w:p w14:paraId="3EA8AA6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79D83C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0D59E79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22.</w:t>
      </w:r>
      <w:r>
        <w:rPr>
          <w:rFonts w:ascii="Times New Roman" w:hAnsi="Times New Roman"/>
          <w:color w:val="000000"/>
        </w:rPr>
        <w:tab/>
        <w:t xml:space="preserve">The confidence interval increases as the sample size, </w:t>
      </w:r>
      <w:r>
        <w:rPr>
          <w:rFonts w:ascii="Times New Roman" w:hAnsi="Times New Roman"/>
          <w:i/>
          <w:iCs/>
          <w:color w:val="000000"/>
        </w:rPr>
        <w:t>n</w:t>
      </w:r>
      <w:r>
        <w:rPr>
          <w:rFonts w:ascii="Times New Roman" w:hAnsi="Times New Roman"/>
          <w:color w:val="000000"/>
        </w:rPr>
        <w:t>, increases.</w:t>
      </w:r>
    </w:p>
    <w:p w14:paraId="3E2D436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97E954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38320270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The confidence interval </w:t>
      </w:r>
      <w:r>
        <w:rPr>
          <w:rFonts w:ascii="Times New Roman" w:hAnsi="Times New Roman"/>
          <w:i/>
          <w:iCs/>
          <w:color w:val="000000"/>
        </w:rPr>
        <w:t>decreases</w:t>
      </w:r>
      <w:r>
        <w:rPr>
          <w:rFonts w:ascii="Times New Roman" w:hAnsi="Times New Roman"/>
          <w:color w:val="000000"/>
        </w:rPr>
        <w:t xml:space="preserve"> as the sample size increases.</w:t>
      </w:r>
    </w:p>
    <w:p w14:paraId="7194524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224AA6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33AB32E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9CD7654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23.</w:t>
      </w:r>
      <w:r>
        <w:rPr>
          <w:rFonts w:ascii="Times New Roman" w:hAnsi="Times New Roman"/>
          <w:color w:val="000000"/>
        </w:rPr>
        <w:tab/>
        <w:t>Increases in sample size reduce sampling error at a decreasing rate.</w:t>
      </w:r>
    </w:p>
    <w:p w14:paraId="6A41524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6FD440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Sample Size</w:t>
      </w:r>
      <w:r>
        <w:rPr>
          <w:rFonts w:ascii="Times New Roman" w:hAnsi="Times New Roman"/>
          <w:color w:val="000000"/>
        </w:rPr>
        <w:tab/>
      </w:r>
    </w:p>
    <w:p w14:paraId="1D26C3A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32C25E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FB7A32D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24.</w:t>
      </w:r>
      <w:r>
        <w:rPr>
          <w:rFonts w:ascii="Times New Roman" w:hAnsi="Times New Roman"/>
          <w:color w:val="000000"/>
        </w:rPr>
        <w:tab/>
        <w:t>Three factors are required to specify sample size: (1) the variance of the population; (2) the population mean; and (3) the confidence level.</w:t>
      </w:r>
    </w:p>
    <w:p w14:paraId="42FBEA7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55E871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14:paraId="267219A3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Three factors are required to specify sample size: (1) the variance of the population; (2) the </w:t>
      </w:r>
      <w:r>
        <w:rPr>
          <w:rFonts w:ascii="Times New Roman" w:hAnsi="Times New Roman"/>
          <w:i/>
          <w:iCs/>
          <w:color w:val="000000"/>
        </w:rPr>
        <w:t>magnitude of acceptable error</w:t>
      </w:r>
      <w:r>
        <w:rPr>
          <w:rFonts w:ascii="Times New Roman" w:hAnsi="Times New Roman"/>
          <w:color w:val="000000"/>
        </w:rPr>
        <w:t>; and (3) the confidence level.</w:t>
      </w:r>
    </w:p>
    <w:p w14:paraId="024E3B3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E434F6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Sample Size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749FDC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C98D610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25.</w:t>
      </w:r>
      <w:r>
        <w:rPr>
          <w:rFonts w:ascii="Times New Roman" w:hAnsi="Times New Roman"/>
          <w:color w:val="000000"/>
        </w:rPr>
        <w:tab/>
        <w:t>In most cases, the size of the population does not have a major effect on the sample size.</w:t>
      </w:r>
    </w:p>
    <w:p w14:paraId="0E5914C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A7FF962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Sample Size</w:t>
      </w:r>
      <w:r>
        <w:rPr>
          <w:rFonts w:ascii="Times New Roman" w:hAnsi="Times New Roman"/>
          <w:color w:val="000000"/>
        </w:rPr>
        <w:tab/>
      </w:r>
    </w:p>
    <w:p w14:paraId="6A8ED03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3D6768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14:paraId="558D8A0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MULTIPLE CHOICE</w:t>
      </w:r>
    </w:p>
    <w:p w14:paraId="31F62EB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C6A6D48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When a researcher wants to estimate national market share based on the results of the test market for a new product in St. Louis and Kansas City, this is an example of: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20E8261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9EF3E5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A3791F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descriptive statistics</w:t>
            </w:r>
          </w:p>
        </w:tc>
      </w:tr>
      <w:tr w:rsidR="00FD414E" w:rsidRPr="00C855BB" w14:paraId="2C25656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50B483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CDED88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the central limit theorem</w:t>
            </w:r>
          </w:p>
        </w:tc>
      </w:tr>
      <w:tr w:rsidR="00FD414E" w:rsidRPr="00C855BB" w14:paraId="7526712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1AFAFE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BFD07F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inferential statistics</w:t>
            </w:r>
          </w:p>
        </w:tc>
      </w:tr>
      <w:tr w:rsidR="00FD414E" w:rsidRPr="00C855BB" w14:paraId="67A7D8E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ECFE5B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8AD9E8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the standardized normal distribution</w:t>
            </w:r>
          </w:p>
        </w:tc>
      </w:tr>
    </w:tbl>
    <w:p w14:paraId="2D397F7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11DBFF1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3FD6607D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1E405F4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694AFD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129AA29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</w:r>
      <w:r w:rsidR="003537CC" w:rsidRPr="003537CC">
        <w:rPr>
          <w:rFonts w:ascii="Times New Roman" w:hAnsi="Times New Roman"/>
          <w:color w:val="000000"/>
        </w:rPr>
        <w:t>Summary measures about variables computed using only data taken from a sample</w:t>
      </w:r>
      <w:r w:rsidR="003537CC">
        <w:rPr>
          <w:rFonts w:ascii="Times New Roman" w:hAnsi="Times New Roman"/>
          <w:color w:val="000000"/>
        </w:rPr>
        <w:t xml:space="preserve"> are called sample: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4998EDA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671BA7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40A48D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statistics</w:t>
            </w:r>
          </w:p>
        </w:tc>
      </w:tr>
      <w:tr w:rsidR="00FD414E" w:rsidRPr="00C855BB" w14:paraId="66B5E8C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AE28E5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07A810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parameters</w:t>
            </w:r>
          </w:p>
        </w:tc>
      </w:tr>
      <w:tr w:rsidR="00FD414E" w:rsidRPr="00C855BB" w14:paraId="257A76A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BB0DDD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B3B1AA7" w14:textId="77777777" w:rsidR="00FD414E" w:rsidRPr="00C855BB" w:rsidRDefault="003537C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estimates</w:t>
            </w:r>
          </w:p>
        </w:tc>
      </w:tr>
      <w:tr w:rsidR="00FD414E" w:rsidRPr="00C855BB" w14:paraId="5F21D3C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62598A3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B5D8E1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scores</w:t>
            </w:r>
          </w:p>
        </w:tc>
      </w:tr>
    </w:tbl>
    <w:p w14:paraId="2FC5C8E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51B89FA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32D0C44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0E07652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CC0AFA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71FB11A" w14:textId="21250C22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 xml:space="preserve">Nicole has </w:t>
      </w:r>
      <w:r w:rsidR="00A33FB7">
        <w:rPr>
          <w:rFonts w:ascii="Times New Roman" w:hAnsi="Times New Roman"/>
          <w:color w:val="000000"/>
        </w:rPr>
        <w:t>created a table that summarizes</w:t>
      </w:r>
      <w:r>
        <w:rPr>
          <w:rFonts w:ascii="Times New Roman" w:hAnsi="Times New Roman"/>
          <w:color w:val="000000"/>
        </w:rPr>
        <w:t xml:space="preserve"> the number of times a particular value of a variable occurs.</w:t>
      </w:r>
      <w:r w:rsidR="00C855BB">
        <w:rPr>
          <w:rFonts w:ascii="Times New Roman" w:hAnsi="Times New Roman"/>
          <w:color w:val="000000"/>
        </w:rPr>
        <w:t xml:space="preserve"> </w:t>
      </w:r>
      <w:r w:rsidR="00A33FB7">
        <w:rPr>
          <w:rFonts w:ascii="Times New Roman" w:hAnsi="Times New Roman"/>
          <w:color w:val="000000"/>
        </w:rPr>
        <w:t>Nicole has created</w:t>
      </w:r>
      <w:r>
        <w:rPr>
          <w:rFonts w:ascii="Times New Roman" w:hAnsi="Times New Roman"/>
          <w:color w:val="000000"/>
        </w:rPr>
        <w:t xml:space="preserve"> a</w:t>
      </w:r>
      <w:r w:rsidR="002120CA">
        <w:rPr>
          <w:rFonts w:ascii="Times New Roman" w:hAnsi="Times New Roman"/>
          <w:color w:val="000000"/>
        </w:rPr>
        <w:t xml:space="preserve"> ____ distribution.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3F3793D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5D9E99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3E33A13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parameter</w:t>
            </w:r>
          </w:p>
        </w:tc>
      </w:tr>
      <w:tr w:rsidR="00FD414E" w:rsidRPr="00C855BB" w14:paraId="4AE9EEE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22E732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B043173" w14:textId="77777777" w:rsidR="00FD414E" w:rsidRPr="00C855BB" w:rsidRDefault="002120CA" w:rsidP="002120C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 xml:space="preserve">normal </w:t>
            </w:r>
          </w:p>
        </w:tc>
      </w:tr>
      <w:tr w:rsidR="00FD414E" w:rsidRPr="00C855BB" w14:paraId="52E779F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B7F03D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2C3F700" w14:textId="77777777" w:rsidR="00FD414E" w:rsidRPr="00C855BB" w:rsidRDefault="00FD414E" w:rsidP="002120C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 xml:space="preserve">frequency </w:t>
            </w:r>
          </w:p>
        </w:tc>
      </w:tr>
      <w:tr w:rsidR="00FD414E" w:rsidRPr="00C855BB" w14:paraId="022BA30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53DDC3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135A5F0" w14:textId="77777777" w:rsidR="00FD414E" w:rsidRPr="00C855BB" w:rsidRDefault="002120CA" w:rsidP="002120C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 xml:space="preserve">probability </w:t>
            </w:r>
          </w:p>
        </w:tc>
      </w:tr>
    </w:tbl>
    <w:p w14:paraId="5F194DC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68C8DC2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7CB1EEF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5129B28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7B1D60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C6BC7B9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____ is the long-run relative frequency with which an event will occur.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18985C5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DD9B22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393CFD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Probability</w:t>
            </w:r>
          </w:p>
        </w:tc>
      </w:tr>
      <w:tr w:rsidR="00FD414E" w:rsidRPr="00C855BB" w14:paraId="3D322EF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81C5B0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2DC6C43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Central tendency</w:t>
            </w:r>
          </w:p>
        </w:tc>
      </w:tr>
      <w:tr w:rsidR="00FD414E" w:rsidRPr="00C855BB" w14:paraId="68EF847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93F9CE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873437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Estimation</w:t>
            </w:r>
          </w:p>
        </w:tc>
      </w:tr>
      <w:tr w:rsidR="00FD414E" w:rsidRPr="00C855BB" w14:paraId="76BB6B2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7B8D1F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85B042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Deviation</w:t>
            </w:r>
          </w:p>
        </w:tc>
      </w:tr>
    </w:tbl>
    <w:p w14:paraId="0F0B150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3732A79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2D5494A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20D80FC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1BE327B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477045F" w14:textId="6DCDE71A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</w:r>
      <w:r w:rsidR="00F258A1">
        <w:rPr>
          <w:rFonts w:ascii="Times New Roman" w:hAnsi="Times New Roman"/>
          <w:color w:val="000000"/>
        </w:rPr>
        <w:t xml:space="preserve">In a test marked study, </w:t>
      </w:r>
      <w:r>
        <w:rPr>
          <w:rFonts w:ascii="Times New Roman" w:hAnsi="Times New Roman"/>
          <w:color w:val="000000"/>
        </w:rPr>
        <w:t xml:space="preserve">206 </w:t>
      </w:r>
      <w:r w:rsidR="00F258A1">
        <w:rPr>
          <w:rFonts w:ascii="Times New Roman" w:hAnsi="Times New Roman"/>
          <w:color w:val="000000"/>
        </w:rPr>
        <w:t xml:space="preserve">out of a sample of 560 people state that they </w:t>
      </w:r>
      <w:r>
        <w:rPr>
          <w:rFonts w:ascii="Times New Roman" w:hAnsi="Times New Roman"/>
          <w:color w:val="000000"/>
        </w:rPr>
        <w:t>"liked</w:t>
      </w:r>
      <w:r w:rsidR="00F258A1">
        <w:rPr>
          <w:rFonts w:ascii="Times New Roman" w:hAnsi="Times New Roman"/>
          <w:color w:val="000000"/>
        </w:rPr>
        <w:t>”</w:t>
      </w:r>
      <w:r>
        <w:rPr>
          <w:rFonts w:ascii="Times New Roman" w:hAnsi="Times New Roman"/>
          <w:color w:val="000000"/>
        </w:rPr>
        <w:t xml:space="preserve"> </w:t>
      </w:r>
      <w:r w:rsidR="00F258A1">
        <w:rPr>
          <w:rFonts w:ascii="Times New Roman" w:hAnsi="Times New Roman"/>
          <w:color w:val="000000"/>
        </w:rPr>
        <w:t>the product being studied.</w:t>
      </w:r>
      <w:r w:rsidR="00C855BB">
        <w:rPr>
          <w:rFonts w:ascii="Times New Roman" w:hAnsi="Times New Roman"/>
          <w:color w:val="000000"/>
        </w:rPr>
        <w:t xml:space="preserve"> </w:t>
      </w:r>
      <w:r w:rsidR="00F258A1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he proportion of people in this study who said that they liked this product was about: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7030FB6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4EFA48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886A33B" w14:textId="77777777" w:rsidR="00FD414E" w:rsidRPr="00C855BB" w:rsidRDefault="00FD414E" w:rsidP="00F258A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.</w:t>
            </w:r>
            <w:r w:rsidR="00F258A1" w:rsidRPr="00C855BB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FD414E" w:rsidRPr="00C855BB" w14:paraId="3F51388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228962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A14140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.37</w:t>
            </w:r>
          </w:p>
        </w:tc>
      </w:tr>
      <w:tr w:rsidR="00FD414E" w:rsidRPr="00C855BB" w14:paraId="71FCD5D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9F30AD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BF35B2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.56</w:t>
            </w:r>
          </w:p>
        </w:tc>
      </w:tr>
      <w:tr w:rsidR="00FD414E" w:rsidRPr="00C855BB" w14:paraId="36B4F2C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BA4578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ABE6EF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.71</w:t>
            </w:r>
          </w:p>
        </w:tc>
      </w:tr>
    </w:tbl>
    <w:p w14:paraId="56D24A0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5C6DEB6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7FED46A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4CBC6C4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391CF8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BD4618A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Which of the following refers to the proportion of respondents who choose the most positive choice in a multiple choice question?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32D6B0F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DAEB4C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25A721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heteroskedasticity</w:t>
            </w:r>
          </w:p>
        </w:tc>
      </w:tr>
      <w:tr w:rsidR="00FD414E" w:rsidRPr="00C855BB" w14:paraId="74C4B7C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150F0A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92D954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mode</w:t>
            </w:r>
          </w:p>
        </w:tc>
      </w:tr>
      <w:tr w:rsidR="00FD414E" w:rsidRPr="00C855BB" w14:paraId="65A7E8A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9CC531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E9BAF7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median</w:t>
            </w:r>
          </w:p>
        </w:tc>
      </w:tr>
      <w:tr w:rsidR="00FD414E" w:rsidRPr="00C855BB" w14:paraId="4B1EDCA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5947ED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CD3F9B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top-box score</w:t>
            </w:r>
          </w:p>
        </w:tc>
      </w:tr>
    </w:tbl>
    <w:p w14:paraId="7A030AD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61C2D73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0AC6D9A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0998CDDD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61E43D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21E786A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 xml:space="preserve">Which of the following is </w:t>
      </w:r>
      <w:r w:rsidR="006B554F">
        <w:rPr>
          <w:rFonts w:ascii="Times New Roman" w:hAnsi="Times New Roman"/>
          <w:color w:val="000000"/>
        </w:rPr>
        <w:t xml:space="preserve">not </w:t>
      </w:r>
      <w:r>
        <w:rPr>
          <w:rFonts w:ascii="Times New Roman" w:hAnsi="Times New Roman"/>
          <w:color w:val="000000"/>
        </w:rPr>
        <w:t>a measure of the central tendency of a set of scores?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2F3666F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5FE290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27936C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mode</w:t>
            </w:r>
          </w:p>
        </w:tc>
      </w:tr>
      <w:tr w:rsidR="00FD414E" w:rsidRPr="00C855BB" w14:paraId="04A2C15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518543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16396F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median</w:t>
            </w:r>
          </w:p>
        </w:tc>
      </w:tr>
      <w:tr w:rsidR="00FD414E" w:rsidRPr="00C855BB" w14:paraId="5AC1543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2E10BD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E90F98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mean</w:t>
            </w:r>
          </w:p>
        </w:tc>
      </w:tr>
      <w:tr w:rsidR="00FD414E" w:rsidRPr="00C855BB" w14:paraId="53832BD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5C9515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7437F9A" w14:textId="77777777" w:rsidR="00FD414E" w:rsidRPr="00C855BB" w:rsidRDefault="006B554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range</w:t>
            </w:r>
          </w:p>
        </w:tc>
      </w:tr>
    </w:tbl>
    <w:p w14:paraId="6A35720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1F63723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4521B0B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3885960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7D8744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5F2F3A2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The arithmetic average of a set of numbers is referred to as the _____.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44F80A3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4796E4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188B79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proportion</w:t>
            </w:r>
          </w:p>
        </w:tc>
      </w:tr>
      <w:tr w:rsidR="00FD414E" w:rsidRPr="00C855BB" w14:paraId="485BEFB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AAD1BE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E1435A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mode</w:t>
            </w:r>
          </w:p>
        </w:tc>
      </w:tr>
      <w:tr w:rsidR="00FD414E" w:rsidRPr="00C855BB" w14:paraId="1CA6A12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A07E5F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C0F290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mean</w:t>
            </w:r>
          </w:p>
        </w:tc>
      </w:tr>
      <w:tr w:rsidR="00FD414E" w:rsidRPr="00C855BB" w14:paraId="678E970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F812F4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A00B0E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median</w:t>
            </w:r>
          </w:p>
        </w:tc>
      </w:tr>
    </w:tbl>
    <w:p w14:paraId="6443F773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1E78DAC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1D6EFD7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45FF400F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C495A43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5189BDF" w14:textId="019C8EBF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Find the mean score of the following set of scores: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2, 5, 7, 4, 8.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0DD453C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C20AAA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C3EBC8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4.8</w:t>
            </w:r>
          </w:p>
        </w:tc>
      </w:tr>
      <w:tr w:rsidR="00FD414E" w:rsidRPr="00C855BB" w14:paraId="63FACB4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59FAC93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9AC59B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5.2</w:t>
            </w:r>
          </w:p>
        </w:tc>
      </w:tr>
      <w:tr w:rsidR="00FD414E" w:rsidRPr="00C855BB" w14:paraId="1D0F3FD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75517C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67DA42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7</w:t>
            </w:r>
            <w:r w:rsidR="008A0BB1" w:rsidRPr="00C855BB">
              <w:rPr>
                <w:rFonts w:ascii="Times New Roman" w:hAnsi="Times New Roman"/>
                <w:color w:val="000000"/>
              </w:rPr>
              <w:t>.0</w:t>
            </w:r>
          </w:p>
        </w:tc>
      </w:tr>
      <w:tr w:rsidR="00FD414E" w:rsidRPr="00C855BB" w14:paraId="135F791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D11D70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072136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26</w:t>
            </w:r>
            <w:r w:rsidR="008A0BB1" w:rsidRPr="00C855BB">
              <w:rPr>
                <w:rFonts w:ascii="Times New Roman" w:hAnsi="Times New Roman"/>
                <w:color w:val="000000"/>
              </w:rPr>
              <w:t>.0</w:t>
            </w:r>
          </w:p>
        </w:tc>
      </w:tr>
    </w:tbl>
    <w:p w14:paraId="50B527F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50CA386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78E341F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4166FD3F" w14:textId="2375AB2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Analytic</w:t>
      </w:r>
    </w:p>
    <w:p w14:paraId="270E233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46AD4B1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  <w:t>The formula below is used to calculate the ____.</w:t>
      </w:r>
    </w:p>
    <w:p w14:paraId="3696A1A0" w14:textId="66B628CA" w:rsidR="00FD414E" w:rsidRDefault="001860DF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noProof/>
        </w:rPr>
        <w:pict w14:anchorId="280EFB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55.1pt;height:1in;visibility:visible;mso-wrap-style:square">
            <v:imagedata r:id="rId5" o:title="" gain="1.25"/>
          </v:shape>
        </w:pic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1598369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E08F0C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80A136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mode of a sample</w:t>
            </w:r>
          </w:p>
        </w:tc>
      </w:tr>
      <w:tr w:rsidR="00FD414E" w:rsidRPr="00C855BB" w14:paraId="58DF92C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B72C0E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C5E4DE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median of a sample</w:t>
            </w:r>
          </w:p>
        </w:tc>
      </w:tr>
      <w:tr w:rsidR="00FD414E" w:rsidRPr="00C855BB" w14:paraId="03DE3B7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40E997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F21198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sample mean</w:t>
            </w:r>
          </w:p>
        </w:tc>
      </w:tr>
      <w:tr w:rsidR="00FD414E" w:rsidRPr="00C855BB" w14:paraId="58D9715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F9B5C9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63C782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range of a sample</w:t>
            </w:r>
          </w:p>
        </w:tc>
      </w:tr>
    </w:tbl>
    <w:p w14:paraId="28DCF66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3FE5E6A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71CE333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0E90893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59EC1B8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1E8039F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>The value below which half the values in a distribution fall is the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3DD2902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CDFC9D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04F509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mean</w:t>
            </w:r>
          </w:p>
        </w:tc>
      </w:tr>
      <w:tr w:rsidR="00FD414E" w:rsidRPr="00C855BB" w14:paraId="63885B0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1F050C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B58AA4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median</w:t>
            </w:r>
          </w:p>
        </w:tc>
      </w:tr>
      <w:tr w:rsidR="00FD414E" w:rsidRPr="00C855BB" w14:paraId="3D982F2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118E61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lastRenderedPageBreak/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3401CA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mode</w:t>
            </w:r>
          </w:p>
        </w:tc>
      </w:tr>
      <w:tr w:rsidR="00FD414E" w:rsidRPr="00C855BB" w14:paraId="4E00D61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254B8A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73CAE8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range</w:t>
            </w:r>
          </w:p>
        </w:tc>
      </w:tr>
    </w:tbl>
    <w:p w14:paraId="1122617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6F02BB2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56D35AC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054D7AF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872982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F436B14" w14:textId="5C28A1DF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The measure of central tendency that identifies the value that occurs most often is called the</w:t>
      </w:r>
      <w:r w:rsidR="00343C1D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75FDA62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86FBB7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1780FA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mean</w:t>
            </w:r>
          </w:p>
        </w:tc>
      </w:tr>
      <w:tr w:rsidR="00FD414E" w:rsidRPr="00C855BB" w14:paraId="310E88B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EDC054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9C260F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median</w:t>
            </w:r>
          </w:p>
        </w:tc>
      </w:tr>
      <w:tr w:rsidR="00FD414E" w:rsidRPr="00C855BB" w14:paraId="2E4AF44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5A0D70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666515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mode</w:t>
            </w:r>
          </w:p>
        </w:tc>
      </w:tr>
      <w:tr w:rsidR="00FD414E" w:rsidRPr="00C855BB" w14:paraId="61CB846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C8A562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2181AD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range</w:t>
            </w:r>
          </w:p>
        </w:tc>
      </w:tr>
    </w:tbl>
    <w:p w14:paraId="57A411E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4C4FAF9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28114566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39A01D5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E9270C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2FDDB95" w14:textId="57A5E284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</w:r>
      <w:r w:rsidR="008A0BB1">
        <w:rPr>
          <w:rFonts w:ascii="Times New Roman" w:hAnsi="Times New Roman"/>
          <w:color w:val="000000"/>
        </w:rPr>
        <w:t>The ____</w:t>
      </w:r>
      <w:r>
        <w:rPr>
          <w:rFonts w:ascii="Times New Roman" w:hAnsi="Times New Roman"/>
          <w:color w:val="000000"/>
        </w:rPr>
        <w:t xml:space="preserve"> is a measure of dispersion</w:t>
      </w:r>
      <w:r w:rsidR="00343C1D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2731812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FDDDA0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D02959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mean</w:t>
            </w:r>
          </w:p>
        </w:tc>
      </w:tr>
      <w:tr w:rsidR="00FD414E" w:rsidRPr="00C855BB" w14:paraId="77F76E4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1353B1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229C85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proportion</w:t>
            </w:r>
          </w:p>
        </w:tc>
      </w:tr>
      <w:tr w:rsidR="00FD414E" w:rsidRPr="00C855BB" w14:paraId="56F705D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A4F386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C334BF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range</w:t>
            </w:r>
          </w:p>
        </w:tc>
      </w:tr>
      <w:tr w:rsidR="00FD414E" w:rsidRPr="00C855BB" w14:paraId="4E9F21A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DA72C1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1546B23" w14:textId="77777777" w:rsidR="00FD414E" w:rsidRPr="00C855BB" w:rsidRDefault="006B554F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mode</w:t>
            </w:r>
          </w:p>
        </w:tc>
      </w:tr>
    </w:tbl>
    <w:p w14:paraId="49DB4BA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7CF217C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6E877D3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5EDBA94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BFA043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17FF896" w14:textId="1D2D2E46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</w:r>
      <w:r w:rsidR="00343C1D">
        <w:rPr>
          <w:rFonts w:ascii="Times New Roman" w:hAnsi="Times New Roman"/>
          <w:color w:val="000000"/>
        </w:rPr>
        <w:t>Suppose t</w:t>
      </w:r>
      <w:r>
        <w:rPr>
          <w:rFonts w:ascii="Times New Roman" w:hAnsi="Times New Roman"/>
          <w:color w:val="000000"/>
        </w:rPr>
        <w:t xml:space="preserve">he price of </w:t>
      </w:r>
      <w:r w:rsidR="00343C1D">
        <w:rPr>
          <w:rFonts w:ascii="Times New Roman" w:hAnsi="Times New Roman"/>
          <w:color w:val="000000"/>
        </w:rPr>
        <w:t>MP3</w:t>
      </w:r>
      <w:r>
        <w:rPr>
          <w:rFonts w:ascii="Times New Roman" w:hAnsi="Times New Roman"/>
          <w:color w:val="000000"/>
        </w:rPr>
        <w:t xml:space="preserve"> players in Denver range from $59 to $179</w:t>
      </w:r>
      <w:r w:rsidR="00343C1D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r w:rsidR="00343C1D">
        <w:rPr>
          <w:rFonts w:ascii="Times New Roman" w:hAnsi="Times New Roman"/>
          <w:color w:val="000000"/>
        </w:rPr>
        <w:t>Then, t</w:t>
      </w:r>
      <w:r>
        <w:rPr>
          <w:rFonts w:ascii="Times New Roman" w:hAnsi="Times New Roman"/>
          <w:color w:val="000000"/>
        </w:rPr>
        <w:t>he range of these prices is</w:t>
      </w:r>
      <w:r w:rsidR="00343C1D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003E684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570671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42F939B" w14:textId="77777777" w:rsidR="00FD414E" w:rsidRPr="00C855BB" w:rsidRDefault="00FD414E" w:rsidP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$</w:t>
            </w:r>
            <w:r w:rsidR="00A650DD" w:rsidRPr="00C855BB">
              <w:rPr>
                <w:rFonts w:ascii="Times New Roman" w:hAnsi="Times New Roman"/>
                <w:color w:val="000000"/>
              </w:rPr>
              <w:t>59</w:t>
            </w:r>
          </w:p>
        </w:tc>
      </w:tr>
      <w:tr w:rsidR="00FD414E" w:rsidRPr="00C855BB" w14:paraId="30CE6EB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532D31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9D80F44" w14:textId="77777777" w:rsidR="00FD414E" w:rsidRPr="00C855BB" w:rsidRDefault="00FD414E" w:rsidP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$</w:t>
            </w:r>
            <w:r w:rsidR="00A650DD" w:rsidRPr="00C855BB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FD414E" w:rsidRPr="00C855BB" w14:paraId="0CD53F3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A79E8C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1E3D7A9" w14:textId="77777777" w:rsidR="00FD414E" w:rsidRPr="00C855BB" w:rsidRDefault="00FD414E" w:rsidP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$</w:t>
            </w:r>
            <w:r w:rsidR="00A650DD" w:rsidRPr="00C855BB">
              <w:rPr>
                <w:rFonts w:ascii="Times New Roman" w:hAnsi="Times New Roman"/>
                <w:color w:val="000000"/>
              </w:rPr>
              <w:t>179</w:t>
            </w:r>
          </w:p>
        </w:tc>
      </w:tr>
      <w:tr w:rsidR="00FD414E" w:rsidRPr="00C855BB" w14:paraId="0474EC8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BE806F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F60ED1B" w14:textId="77777777" w:rsidR="00FD414E" w:rsidRPr="00C855BB" w:rsidRDefault="00FD414E" w:rsidP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$</w:t>
            </w:r>
            <w:r w:rsidR="00A650DD" w:rsidRPr="00C855BB">
              <w:rPr>
                <w:rFonts w:ascii="Times New Roman" w:hAnsi="Times New Roman"/>
                <w:color w:val="000000"/>
              </w:rPr>
              <w:t>238</w:t>
            </w:r>
          </w:p>
        </w:tc>
      </w:tr>
    </w:tbl>
    <w:p w14:paraId="14A2574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32FAF1A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601613C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A650DD">
        <w:rPr>
          <w:rFonts w:ascii="Times New Roman" w:hAnsi="Times New Roman"/>
          <w:color w:val="000000"/>
        </w:rPr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4A0166ED" w14:textId="7D824979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Analytic</w:t>
      </w:r>
    </w:p>
    <w:p w14:paraId="32D65D5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4C72113" w14:textId="1AE3B66D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</w:r>
      <w:r w:rsidR="00343C1D">
        <w:rPr>
          <w:rFonts w:ascii="Times New Roman" w:hAnsi="Times New Roman"/>
          <w:color w:val="000000"/>
        </w:rPr>
        <w:t>Suppose</w:t>
      </w:r>
      <w:r>
        <w:rPr>
          <w:rFonts w:ascii="Times New Roman" w:hAnsi="Times New Roman"/>
          <w:color w:val="000000"/>
        </w:rPr>
        <w:t xml:space="preserve"> the average units produced in a month by a Ford Motor Co. plant for Ford Explorers is 22, but only 18 Explorers are produced on a given day in that same month</w:t>
      </w:r>
      <w:r w:rsidR="00343C1D">
        <w:rPr>
          <w:rFonts w:ascii="Times New Roman" w:hAnsi="Times New Roman"/>
          <w:color w:val="000000"/>
        </w:rPr>
        <w:t xml:space="preserve">. Then, </w:t>
      </w:r>
      <w:r>
        <w:rPr>
          <w:rFonts w:ascii="Times New Roman" w:hAnsi="Times New Roman"/>
          <w:color w:val="000000"/>
        </w:rPr>
        <w:t>the deviation score for this one day is</w:t>
      </w:r>
      <w:r w:rsidR="00343C1D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504BF0A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64CD3A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C5FBFC0" w14:textId="77777777" w:rsidR="00FD414E" w:rsidRPr="00C855BB" w:rsidRDefault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-</w:t>
            </w:r>
            <w:r w:rsidR="00FD414E" w:rsidRPr="00C855BB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D414E" w:rsidRPr="00C855BB" w14:paraId="6BE5601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C5D2B7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D583490" w14:textId="77777777" w:rsidR="00FD414E" w:rsidRPr="00C855BB" w:rsidRDefault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-2</w:t>
            </w:r>
          </w:p>
        </w:tc>
      </w:tr>
      <w:tr w:rsidR="00FD414E" w:rsidRPr="00C855BB" w14:paraId="77B6DDD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9A41BD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7CDA81C" w14:textId="77777777" w:rsidR="00FD414E" w:rsidRPr="00C855BB" w:rsidRDefault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+2</w:t>
            </w:r>
          </w:p>
        </w:tc>
      </w:tr>
      <w:tr w:rsidR="00FD414E" w:rsidRPr="00C855BB" w14:paraId="065854E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D69464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AB96B5C" w14:textId="77777777" w:rsidR="00FD414E" w:rsidRPr="00C855BB" w:rsidRDefault="00A650DD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+4</w:t>
            </w:r>
          </w:p>
        </w:tc>
      </w:tr>
    </w:tbl>
    <w:p w14:paraId="05BF044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0C130AA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518B943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A650DD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72C2A227" w14:textId="440F3F21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Analytic</w:t>
      </w:r>
    </w:p>
    <w:p w14:paraId="2FD3A2A3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513136A" w14:textId="0B3062B4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16.</w:t>
      </w:r>
      <w:r>
        <w:rPr>
          <w:rFonts w:ascii="Times New Roman" w:hAnsi="Times New Roman"/>
          <w:color w:val="000000"/>
        </w:rPr>
        <w:tab/>
        <w:t xml:space="preserve">The formula below </w:t>
      </w:r>
      <w:r w:rsidR="00343C1D">
        <w:rPr>
          <w:rFonts w:ascii="Times New Roman" w:hAnsi="Times New Roman"/>
          <w:color w:val="000000"/>
        </w:rPr>
        <w:t>is used to compute</w:t>
      </w:r>
      <w:r>
        <w:rPr>
          <w:rFonts w:ascii="Times New Roman" w:hAnsi="Times New Roman"/>
          <w:color w:val="000000"/>
        </w:rPr>
        <w:t xml:space="preserve"> ____.</w:t>
      </w:r>
    </w:p>
    <w:p w14:paraId="2CDA27AD" w14:textId="5FDC3100" w:rsidR="00343C1D" w:rsidRDefault="001860DF" w:rsidP="00343C1D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noProof/>
        </w:rPr>
        <w:pict w14:anchorId="1AB186DA">
          <v:shape id="_x0000_i1026" type="#_x0000_t75" style="width:80.75pt;height:43.2pt;visibility:visible;mso-wrap-style:square">
            <v:imagedata r:id="rId6" o:title="" gain="1.25"/>
          </v:shape>
        </w:pic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6912068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9A5CFF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92845F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deviation</w:t>
            </w:r>
          </w:p>
        </w:tc>
      </w:tr>
      <w:tr w:rsidR="00FD414E" w:rsidRPr="00C855BB" w14:paraId="39EC6A1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390458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0C8FF0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error of the mean</w:t>
            </w:r>
          </w:p>
        </w:tc>
      </w:tr>
      <w:tr w:rsidR="00FD414E" w:rsidRPr="00C855BB" w14:paraId="360351F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DADBC5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D1EE9F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error of the proportion</w:t>
            </w:r>
          </w:p>
        </w:tc>
      </w:tr>
      <w:tr w:rsidR="00FD414E" w:rsidRPr="00C855BB" w14:paraId="79B509B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86C86B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679CCD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variance</w:t>
            </w:r>
          </w:p>
        </w:tc>
      </w:tr>
    </w:tbl>
    <w:p w14:paraId="3142534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58817B4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7A62F3E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4134166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64D12E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5DB6124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17.</w:t>
      </w:r>
      <w:r>
        <w:rPr>
          <w:rFonts w:ascii="Times New Roman" w:hAnsi="Times New Roman"/>
          <w:color w:val="000000"/>
        </w:rPr>
        <w:tab/>
        <w:t>Which of the following eliminates the drawback of having the measure of dispersion in squared units rather than in the original measurement units?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0E34A68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C2A7C8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4F7B70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deviation</w:t>
            </w:r>
          </w:p>
        </w:tc>
      </w:tr>
      <w:tr w:rsidR="00FD414E" w:rsidRPr="00C855BB" w14:paraId="0B9D58D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4E4C0D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6C5C18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variance</w:t>
            </w:r>
          </w:p>
        </w:tc>
      </w:tr>
      <w:tr w:rsidR="00FD414E" w:rsidRPr="00C855BB" w14:paraId="09EB299B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E65136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6A7441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deviation</w:t>
            </w:r>
          </w:p>
        </w:tc>
      </w:tr>
      <w:tr w:rsidR="00FD414E" w:rsidRPr="00C855BB" w14:paraId="71AB71B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DA7C24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7D5D72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mean</w:t>
            </w:r>
          </w:p>
        </w:tc>
      </w:tr>
    </w:tbl>
    <w:p w14:paraId="593774E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3F8D2E9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264235A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5511CBE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6C7E3D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D7B7150" w14:textId="40CAC525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18.</w:t>
      </w:r>
      <w:r>
        <w:rPr>
          <w:rFonts w:ascii="Times New Roman" w:hAnsi="Times New Roman"/>
          <w:color w:val="000000"/>
        </w:rPr>
        <w:tab/>
        <w:t xml:space="preserve">The following formula </w:t>
      </w:r>
      <w:r w:rsidR="00C855BB">
        <w:rPr>
          <w:rFonts w:ascii="Times New Roman" w:hAnsi="Times New Roman"/>
          <w:color w:val="000000"/>
        </w:rPr>
        <w:t>is used to compute</w:t>
      </w:r>
      <w:r>
        <w:rPr>
          <w:rFonts w:ascii="Times New Roman" w:hAnsi="Times New Roman"/>
          <w:color w:val="000000"/>
        </w:rPr>
        <w:t xml:space="preserve"> ____.</w:t>
      </w:r>
    </w:p>
    <w:p w14:paraId="79C50CEC" w14:textId="140E3F1B" w:rsidR="00FD414E" w:rsidRDefault="001860DF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noProof/>
        </w:rPr>
        <w:pict w14:anchorId="53521CCB">
          <v:shape id="_x0000_i1027" type="#_x0000_t75" style="width:103.3pt;height:57.6pt;visibility:visible;mso-wrap-style:square">
            <v:imagedata r:id="rId7" o:title="" gain="1.25"/>
          </v:shape>
        </w:pic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2F79C77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495CD2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1ED163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error of the mean</w:t>
            </w:r>
          </w:p>
        </w:tc>
      </w:tr>
      <w:tr w:rsidR="00FD414E" w:rsidRPr="00C855BB" w14:paraId="6D286E7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DE5324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CC7EEF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deviation</w:t>
            </w:r>
          </w:p>
        </w:tc>
      </w:tr>
      <w:tr w:rsidR="00FD414E" w:rsidRPr="00C855BB" w14:paraId="1036AAD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323F16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4EFD7C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normal distribution</w:t>
            </w:r>
          </w:p>
        </w:tc>
      </w:tr>
      <w:tr w:rsidR="00FD414E" w:rsidRPr="00C855BB" w14:paraId="0ABEC77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C44CC0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6530A4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variance</w:t>
            </w:r>
          </w:p>
        </w:tc>
      </w:tr>
    </w:tbl>
    <w:p w14:paraId="53F739D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4E72882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1ADE2FF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58E2CA8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F7FA46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ED3190D" w14:textId="3AC17A69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19.</w:t>
      </w:r>
      <w:r>
        <w:rPr>
          <w:rFonts w:ascii="Times New Roman" w:hAnsi="Times New Roman"/>
          <w:color w:val="000000"/>
        </w:rPr>
        <w:tab/>
        <w:t>Find the approximate standard deviation of the following set of scores: 3, 6, 2, 7, 8.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3A6F1FC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374D77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47A147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2.24</w:t>
            </w:r>
          </w:p>
        </w:tc>
      </w:tr>
      <w:tr w:rsidR="00FD414E" w:rsidRPr="00C855BB" w14:paraId="4B758F2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422B7E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2F63C5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2.59</w:t>
            </w:r>
          </w:p>
        </w:tc>
      </w:tr>
      <w:tr w:rsidR="00FD414E" w:rsidRPr="00C855BB" w14:paraId="2605B19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80191D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F44308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3.32</w:t>
            </w:r>
          </w:p>
        </w:tc>
      </w:tr>
      <w:tr w:rsidR="00FD414E" w:rsidRPr="00C855BB" w14:paraId="6407521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37A908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008288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6.70</w:t>
            </w:r>
          </w:p>
        </w:tc>
      </w:tr>
    </w:tbl>
    <w:p w14:paraId="07E59CD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0EBEC57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47A931A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40E2B6F3" w14:textId="454F8310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Analytic</w:t>
      </w:r>
    </w:p>
    <w:p w14:paraId="5491559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68DE02A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20.</w:t>
      </w:r>
      <w:r>
        <w:rPr>
          <w:rFonts w:ascii="Times New Roman" w:hAnsi="Times New Roman"/>
          <w:color w:val="000000"/>
        </w:rPr>
        <w:tab/>
        <w:t>Which of the following is the symbol for the sample standard deviation?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7952FCA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BDDA8A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19D4453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i/>
                <w:iCs/>
                <w:color w:val="000000"/>
              </w:rPr>
              <w:t>S</w:t>
            </w:r>
          </w:p>
        </w:tc>
      </w:tr>
      <w:tr w:rsidR="00FD414E" w:rsidRPr="00C855BB" w14:paraId="1036FDF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FB30D4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3110D4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Symbol" w:hAnsi="Symbol" w:cs="Symbol"/>
                <w:i/>
                <w:iCs/>
                <w:color w:val="000000"/>
              </w:rPr>
              <w:t></w:t>
            </w:r>
            <w:r w:rsidRPr="00C855BB">
              <w:rPr>
                <w:rFonts w:ascii="Times New Roman" w:hAnsi="Times New Roman"/>
                <w:i/>
                <w:iCs/>
                <w:color w:val="000000"/>
                <w:vertAlign w:val="subscript"/>
              </w:rPr>
              <w:t>2</w:t>
            </w:r>
          </w:p>
        </w:tc>
      </w:tr>
      <w:tr w:rsidR="00FD414E" w:rsidRPr="00C855BB" w14:paraId="2C19037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8BA984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97156B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Symbol" w:hAnsi="Symbol" w:cs="Symbol"/>
                <w:i/>
                <w:iCs/>
                <w:color w:val="000000"/>
              </w:rPr>
              <w:t></w:t>
            </w:r>
          </w:p>
        </w:tc>
      </w:tr>
      <w:tr w:rsidR="00FD414E" w:rsidRPr="00C855BB" w14:paraId="1E7D894C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6A713F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2B6EBB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Symbol" w:hAnsi="Symbol" w:cs="Symbol"/>
                <w:i/>
                <w:iCs/>
                <w:color w:val="000000"/>
              </w:rPr>
              <w:t></w:t>
            </w:r>
            <w:r w:rsidRPr="00C855BB">
              <w:rPr>
                <w:rFonts w:ascii="Times New Roman" w:hAnsi="Times New Roman"/>
                <w:i/>
                <w:iCs/>
                <w:color w:val="000000"/>
                <w:vertAlign w:val="subscript"/>
              </w:rPr>
              <w:t>2</w:t>
            </w:r>
          </w:p>
        </w:tc>
      </w:tr>
    </w:tbl>
    <w:p w14:paraId="5108FCD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60D8312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60E25A5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66B1A0A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76C7AE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7B4137D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21.</w:t>
      </w:r>
      <w:r>
        <w:rPr>
          <w:rFonts w:ascii="Times New Roman" w:hAnsi="Times New Roman"/>
          <w:color w:val="000000"/>
        </w:rPr>
        <w:tab/>
        <w:t>Which of the following is the symbol for the population standard deviation?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228A03E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25C69E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E57349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</w:t>
            </w:r>
          </w:p>
        </w:tc>
      </w:tr>
      <w:tr w:rsidR="00FD414E" w:rsidRPr="00C855BB" w14:paraId="21DBF42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3C4E72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3E5618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Symbol" w:hAnsi="Symbol" w:cs="Symbol"/>
                <w:i/>
                <w:iCs/>
                <w:color w:val="000000"/>
              </w:rPr>
              <w:t></w:t>
            </w:r>
          </w:p>
        </w:tc>
      </w:tr>
      <w:tr w:rsidR="00FD414E" w:rsidRPr="00C855BB" w14:paraId="5462FC3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E3344A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FDDA07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Symbol" w:hAnsi="Symbol" w:cs="Symbol"/>
                <w:i/>
                <w:iCs/>
                <w:color w:val="000000"/>
              </w:rPr>
              <w:t></w:t>
            </w:r>
          </w:p>
        </w:tc>
      </w:tr>
      <w:tr w:rsidR="00FD414E" w:rsidRPr="00C855BB" w14:paraId="30C175D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4724F73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05ED29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</w:t>
            </w:r>
            <w:r w:rsidRPr="00C855BB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</w:tr>
    </w:tbl>
    <w:p w14:paraId="08D3BA6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3DA241A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14BD8DC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46F479D6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2BF2D43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DC43B24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22.</w:t>
      </w:r>
      <w:r>
        <w:rPr>
          <w:rFonts w:ascii="Times New Roman" w:hAnsi="Times New Roman"/>
          <w:color w:val="000000"/>
        </w:rPr>
        <w:tab/>
        <w:t>One of the most common probability distributions in statistics is the _____ distribution.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496ECB7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C1DA2E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7FF550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normal</w:t>
            </w:r>
          </w:p>
        </w:tc>
      </w:tr>
      <w:tr w:rsidR="00FD414E" w:rsidRPr="00C855BB" w14:paraId="2E90205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A802B6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20D2D4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</w:t>
            </w:r>
          </w:p>
        </w:tc>
      </w:tr>
      <w:tr w:rsidR="00FD414E" w:rsidRPr="00C855BB" w14:paraId="05CE78F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A349D7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F8AAAF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central</w:t>
            </w:r>
          </w:p>
        </w:tc>
      </w:tr>
      <w:tr w:rsidR="00FD414E" w:rsidRPr="00C855BB" w14:paraId="54FA45AD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D025E8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EF1955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confidence interval</w:t>
            </w:r>
          </w:p>
        </w:tc>
      </w:tr>
    </w:tbl>
    <w:p w14:paraId="204FE45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33F816C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4F8DBD9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0BAEE44F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F7962B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ECE0E21" w14:textId="4A9E7CAA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23.</w:t>
      </w:r>
      <w:r>
        <w:rPr>
          <w:rFonts w:ascii="Times New Roman" w:hAnsi="Times New Roman"/>
          <w:color w:val="000000"/>
        </w:rPr>
        <w:tab/>
        <w:t>All of the following are characteristics of the standardized normal distribution EXCEPT</w:t>
      </w:r>
      <w:r w:rsidR="00C855BB">
        <w:rPr>
          <w:rFonts w:ascii="Times New Roman" w:hAnsi="Times New Roman"/>
          <w:color w:val="000000"/>
        </w:rPr>
        <w:t xml:space="preserve"> that it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7FC75DAF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200F28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39655700" w14:textId="3311F02F" w:rsidR="00FD414E" w:rsidRPr="00C855BB" w:rsidRDefault="00C855BB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 xml:space="preserve">is </w:t>
            </w:r>
            <w:r w:rsidR="00FD414E" w:rsidRPr="00C855BB">
              <w:rPr>
                <w:rFonts w:ascii="Times New Roman" w:hAnsi="Times New Roman"/>
                <w:color w:val="000000"/>
              </w:rPr>
              <w:t>symmetrical about its mean</w:t>
            </w:r>
          </w:p>
        </w:tc>
      </w:tr>
      <w:tr w:rsidR="00FD414E" w:rsidRPr="00C855BB" w14:paraId="0E758D0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E61F5B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F1D348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has an infinite number of cases</w:t>
            </w:r>
          </w:p>
        </w:tc>
      </w:tr>
      <w:tr w:rsidR="00FD414E" w:rsidRPr="00C855BB" w14:paraId="338408E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EAFA81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3D0922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mean identifies the normal curve’s highest point (the mode)</w:t>
            </w:r>
          </w:p>
        </w:tc>
      </w:tr>
      <w:tr w:rsidR="00FD414E" w:rsidRPr="00C855BB" w14:paraId="0820E7C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B55A5B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FC3084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has a mean of 1 and a standard deviation of 0</w:t>
            </w:r>
          </w:p>
        </w:tc>
      </w:tr>
    </w:tbl>
    <w:p w14:paraId="7167A2C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2FDD0AC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4DF2733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6939F9E9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0355B0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9F2E1C8" w14:textId="2013AC8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24.</w:t>
      </w:r>
      <w:r>
        <w:rPr>
          <w:rFonts w:ascii="Times New Roman" w:hAnsi="Times New Roman"/>
          <w:color w:val="000000"/>
        </w:rPr>
        <w:tab/>
      </w:r>
      <w:r w:rsidR="00C855BB">
        <w:rPr>
          <w:rFonts w:ascii="Times New Roman" w:hAnsi="Times New Roman"/>
          <w:color w:val="000000"/>
        </w:rPr>
        <w:t xml:space="preserve">Suppose a </w:t>
      </w:r>
      <w:r>
        <w:rPr>
          <w:rFonts w:ascii="Times New Roman" w:hAnsi="Times New Roman"/>
          <w:color w:val="000000"/>
        </w:rPr>
        <w:t>population mean is assumed to be 20 and the sample standard deviation is 5</w:t>
      </w:r>
      <w:r w:rsidR="00C855BB">
        <w:rPr>
          <w:rFonts w:ascii="Times New Roman" w:hAnsi="Times New Roman"/>
          <w:color w:val="000000"/>
        </w:rPr>
        <w:t>. Then,</w:t>
      </w:r>
      <w:r>
        <w:rPr>
          <w:rFonts w:ascii="Times New Roman" w:hAnsi="Times New Roman"/>
          <w:color w:val="000000"/>
        </w:rPr>
        <w:t xml:space="preserve"> a score of 15 would have a Z-value of approximately</w:t>
      </w:r>
      <w:r w:rsidR="00C855B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296EDA06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5CC8A6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2E6559B" w14:textId="77777777" w:rsidR="00FD414E" w:rsidRPr="00C855BB" w:rsidRDefault="008F0BF0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-7.00</w:t>
            </w:r>
          </w:p>
        </w:tc>
      </w:tr>
      <w:tr w:rsidR="00FD414E" w:rsidRPr="00C855BB" w14:paraId="01464BF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CAEF34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EB8594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-</w:t>
            </w:r>
            <w:r w:rsidR="008F0BF0" w:rsidRPr="00C855BB">
              <w:rPr>
                <w:rFonts w:ascii="Times New Roman" w:hAnsi="Times New Roman"/>
                <w:color w:val="000000"/>
              </w:rPr>
              <w:t>1</w:t>
            </w:r>
            <w:r w:rsidRPr="00C855BB">
              <w:rPr>
                <w:rFonts w:ascii="Times New Roman" w:hAnsi="Times New Roman"/>
                <w:color w:val="000000"/>
              </w:rPr>
              <w:t>.00</w:t>
            </w:r>
          </w:p>
        </w:tc>
      </w:tr>
      <w:tr w:rsidR="00FD414E" w:rsidRPr="00C855BB" w14:paraId="54CB005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0DC314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A5BF4CC" w14:textId="77777777" w:rsidR="00FD414E" w:rsidRPr="00C855BB" w:rsidRDefault="008F0BF0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+</w:t>
            </w:r>
            <w:r w:rsidR="00FD414E" w:rsidRPr="00C855BB">
              <w:rPr>
                <w:rFonts w:ascii="Times New Roman" w:hAnsi="Times New Roman"/>
                <w:color w:val="000000"/>
              </w:rPr>
              <w:t>1.00</w:t>
            </w:r>
          </w:p>
        </w:tc>
      </w:tr>
      <w:tr w:rsidR="00FD414E" w:rsidRPr="00C855BB" w14:paraId="7DCC849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AD842E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58BC33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+5.00</w:t>
            </w:r>
          </w:p>
        </w:tc>
      </w:tr>
    </w:tbl>
    <w:p w14:paraId="2A06B75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5EB490C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5023B62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8F0BF0">
        <w:rPr>
          <w:rFonts w:ascii="Times New Roman" w:hAnsi="Times New Roman"/>
          <w:color w:val="000000"/>
        </w:rPr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0510D4E9" w14:textId="0CB912AA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Analytic</w:t>
      </w:r>
    </w:p>
    <w:p w14:paraId="71C4AC1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10A9FBC" w14:textId="45CD31B3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25.</w:t>
      </w:r>
      <w:r>
        <w:rPr>
          <w:rFonts w:ascii="Times New Roman" w:hAnsi="Times New Roman"/>
          <w:color w:val="000000"/>
        </w:rPr>
        <w:tab/>
        <w:t>A frequency distribution of the population elements is called a</w:t>
      </w:r>
      <w:r w:rsidR="00C855B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3A4D70F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F9EBDC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7E2290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normal distribution</w:t>
            </w:r>
          </w:p>
        </w:tc>
      </w:tr>
      <w:tr w:rsidR="00FD414E" w:rsidRPr="00C855BB" w14:paraId="196A8E8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7F3E28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7246990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sample statistic</w:t>
            </w:r>
          </w:p>
        </w:tc>
      </w:tr>
      <w:tr w:rsidR="00FD414E" w:rsidRPr="00C855BB" w14:paraId="444C06F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7EA557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3DD853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population distribution</w:t>
            </w:r>
          </w:p>
        </w:tc>
      </w:tr>
      <w:tr w:rsidR="00FD414E" w:rsidRPr="00C855BB" w14:paraId="47542EE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3B3FAD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AABAE8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error</w:t>
            </w:r>
          </w:p>
        </w:tc>
      </w:tr>
    </w:tbl>
    <w:p w14:paraId="0397A83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6C1DE39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51B19B0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2595672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FA26C6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5257838" w14:textId="62E4C178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26.</w:t>
      </w:r>
      <w:r>
        <w:rPr>
          <w:rFonts w:ascii="Times New Roman" w:hAnsi="Times New Roman"/>
          <w:color w:val="000000"/>
        </w:rPr>
        <w:tab/>
      </w:r>
      <w:r w:rsidR="005717F3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he standard deviation of the sampling distribution</w:t>
      </w:r>
      <w:r w:rsidR="005717F3">
        <w:rPr>
          <w:rFonts w:ascii="Times New Roman" w:hAnsi="Times New Roman"/>
          <w:color w:val="000000"/>
        </w:rPr>
        <w:t xml:space="preserve"> is called the</w:t>
      </w:r>
      <w:r w:rsidR="00C855B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1DD24C80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981DD3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610CE9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range</w:t>
            </w:r>
          </w:p>
        </w:tc>
      </w:tr>
      <w:tr w:rsidR="00FD414E" w:rsidRPr="00C855BB" w14:paraId="5C5853B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7CD959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4F028C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median</w:t>
            </w:r>
          </w:p>
        </w:tc>
      </w:tr>
      <w:tr w:rsidR="00FD414E" w:rsidRPr="00C855BB" w14:paraId="4EDD80FA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390B15B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0F0BF0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dispersion</w:t>
            </w:r>
          </w:p>
        </w:tc>
      </w:tr>
      <w:tr w:rsidR="00FD414E" w:rsidRPr="00C855BB" w14:paraId="64CAB0F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2A9E65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AF56FB0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error of the mean</w:t>
            </w:r>
          </w:p>
        </w:tc>
      </w:tr>
    </w:tbl>
    <w:p w14:paraId="4EF3E1A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7D24890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7DAA993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14C445DF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8B937B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49BD1DC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27.</w:t>
      </w:r>
      <w:r>
        <w:rPr>
          <w:rFonts w:ascii="Times New Roman" w:hAnsi="Times New Roman"/>
          <w:color w:val="000000"/>
        </w:rPr>
        <w:tab/>
        <w:t xml:space="preserve">Which </w:t>
      </w:r>
      <w:r w:rsidR="005717F3">
        <w:rPr>
          <w:rFonts w:ascii="Times New Roman" w:hAnsi="Times New Roman"/>
          <w:color w:val="000000"/>
        </w:rPr>
        <w:t xml:space="preserve">theorem </w:t>
      </w:r>
      <w:r>
        <w:rPr>
          <w:rFonts w:ascii="Times New Roman" w:hAnsi="Times New Roman"/>
          <w:color w:val="000000"/>
        </w:rPr>
        <w:t xml:space="preserve">states that as sample size increases, the distribution of sample means of size </w:t>
      </w:r>
      <w:r>
        <w:rPr>
          <w:rFonts w:ascii="Times New Roman" w:hAnsi="Times New Roman"/>
          <w:i/>
          <w:iCs/>
          <w:color w:val="000000"/>
        </w:rPr>
        <w:t>n</w:t>
      </w:r>
      <w:r>
        <w:rPr>
          <w:rFonts w:ascii="Times New Roman" w:hAnsi="Times New Roman"/>
          <w:color w:val="000000"/>
        </w:rPr>
        <w:t>, randomly selected, approaches a normal distribution?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40DBE95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8CE9EF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9B6475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prospect</w:t>
            </w:r>
          </w:p>
        </w:tc>
      </w:tr>
      <w:tr w:rsidR="00FD414E" w:rsidRPr="00C855BB" w14:paraId="7B04F33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F93776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759CC7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 xml:space="preserve">central-limit </w:t>
            </w:r>
          </w:p>
        </w:tc>
      </w:tr>
      <w:tr w:rsidR="00FD414E" w:rsidRPr="00C855BB" w14:paraId="5DF68AA7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7F2D7C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A4D991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dispersion</w:t>
            </w:r>
          </w:p>
        </w:tc>
      </w:tr>
      <w:tr w:rsidR="00FD414E" w:rsidRPr="00C855BB" w14:paraId="1ED6D76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632023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578B876A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entropy</w:t>
            </w:r>
          </w:p>
        </w:tc>
      </w:tr>
    </w:tbl>
    <w:p w14:paraId="3311975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44E74B5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7842B3B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Central-Limit Theorem</w:t>
      </w:r>
      <w:r>
        <w:rPr>
          <w:rFonts w:ascii="Times New Roman" w:hAnsi="Times New Roman"/>
          <w:color w:val="000000"/>
        </w:rPr>
        <w:tab/>
      </w:r>
    </w:p>
    <w:p w14:paraId="31F5E65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191CC7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15D50DD" w14:textId="133D7903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28.</w:t>
      </w:r>
      <w:r>
        <w:rPr>
          <w:rFonts w:ascii="Times New Roman" w:hAnsi="Times New Roman"/>
          <w:color w:val="000000"/>
        </w:rPr>
        <w:tab/>
        <w:t>An estimate of the population mean in the form of a single value, usually the sample mean, is called a</w:t>
      </w:r>
      <w:r w:rsidR="00C855B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284B483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3F3F62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lastRenderedPageBreak/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136A45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confidence interval estimate</w:t>
            </w:r>
          </w:p>
        </w:tc>
      </w:tr>
      <w:tr w:rsidR="00FD414E" w:rsidRPr="00C855BB" w14:paraId="43D97D58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B1F338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709F3C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standard deviation</w:t>
            </w:r>
          </w:p>
        </w:tc>
      </w:tr>
      <w:tr w:rsidR="00FD414E" w:rsidRPr="00C855BB" w14:paraId="2BCB0C84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9AA7C54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6C70507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point estimate</w:t>
            </w:r>
          </w:p>
        </w:tc>
      </w:tr>
      <w:tr w:rsidR="00FD414E" w:rsidRPr="00C855BB" w14:paraId="7EE573C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7ABFB65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BD82A8F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variant</w:t>
            </w:r>
          </w:p>
        </w:tc>
      </w:tr>
    </w:tbl>
    <w:p w14:paraId="4396C21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09A042A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6428A0E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</w:r>
    </w:p>
    <w:p w14:paraId="05B2BC22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34E8068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44EEF90" w14:textId="28AD49C3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29.</w:t>
      </w:r>
      <w:r>
        <w:rPr>
          <w:rFonts w:ascii="Times New Roman" w:hAnsi="Times New Roman"/>
          <w:color w:val="000000"/>
        </w:rPr>
        <w:tab/>
        <w:t>If the sample standard deviation is 10.5 and the sample mean is 48 based on a study with a sample size of 120, the 95 percent confidence interval about the mean is between approximately</w:t>
      </w:r>
      <w:r w:rsidR="00C855B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7CC3B889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349399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B32F3E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44.37 and 51.63</w:t>
            </w:r>
          </w:p>
        </w:tc>
      </w:tr>
      <w:tr w:rsidR="00FD414E" w:rsidRPr="00C855BB" w14:paraId="7332648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B8B54E1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B44385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46.12 and 49.88</w:t>
            </w:r>
          </w:p>
        </w:tc>
      </w:tr>
      <w:tr w:rsidR="00FD414E" w:rsidRPr="00C855BB" w14:paraId="3AF0E3C2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F468F3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00F10F9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47.88 and 48.12</w:t>
            </w:r>
          </w:p>
        </w:tc>
      </w:tr>
      <w:tr w:rsidR="00FD414E" w:rsidRPr="00C855BB" w14:paraId="00F2962E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65E6EA2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FC7040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40.0 and 50.0</w:t>
            </w:r>
          </w:p>
        </w:tc>
      </w:tr>
    </w:tbl>
    <w:p w14:paraId="75780C1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1973F29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102D9CF0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</w:r>
    </w:p>
    <w:p w14:paraId="40EA6B1E" w14:textId="332F4875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Analytic</w:t>
      </w:r>
    </w:p>
    <w:p w14:paraId="1AF37FDB" w14:textId="77777777" w:rsidR="00C855BB" w:rsidRDefault="00C855B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</w:p>
    <w:p w14:paraId="63BB0680" w14:textId="6B6C9142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</w:t>
      </w:r>
      <w:r w:rsidR="006B554F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If 35 percent of TV viewers recalled seeing an ad for a Ford Explorer on a particular television program based on a sample of 800 viewers, the 95 percent confidence interval for this study would be between approximately</w:t>
      </w:r>
      <w:r w:rsidR="00C855B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FD414E" w:rsidRPr="00C855BB" w14:paraId="311935A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8F5446E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44EE0F8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30 percent and 40 percent</w:t>
            </w:r>
          </w:p>
        </w:tc>
      </w:tr>
      <w:tr w:rsidR="00FD414E" w:rsidRPr="00C855BB" w14:paraId="3D8249F5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F2B296C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25E0D61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32 percent and 38 percent</w:t>
            </w:r>
          </w:p>
        </w:tc>
      </w:tr>
      <w:tr w:rsidR="00FD414E" w:rsidRPr="00C855BB" w14:paraId="57931B21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A5C23C7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4BD57916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28 percent and 42 percent</w:t>
            </w:r>
          </w:p>
        </w:tc>
      </w:tr>
      <w:tr w:rsidR="00FD414E" w:rsidRPr="00C855BB" w14:paraId="1FC36A93" w14:textId="77777777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184AE89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14:paraId="1A2886AD" w14:textId="77777777" w:rsidR="00FD414E" w:rsidRPr="00C855BB" w:rsidRDefault="00FD414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855BB">
              <w:rPr>
                <w:rFonts w:ascii="Times New Roman" w:hAnsi="Times New Roman"/>
                <w:color w:val="000000"/>
              </w:rPr>
              <w:t>20 percent and 30 percent</w:t>
            </w:r>
          </w:p>
        </w:tc>
      </w:tr>
    </w:tbl>
    <w:p w14:paraId="26DC471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6B9F43D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14:paraId="57F9B7A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Sample Size</w:t>
      </w:r>
      <w:r>
        <w:rPr>
          <w:rFonts w:ascii="Times New Roman" w:hAnsi="Times New Roman"/>
          <w:color w:val="000000"/>
        </w:rPr>
        <w:tab/>
      </w:r>
    </w:p>
    <w:p w14:paraId="2207CFA6" w14:textId="46731519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Analytic</w:t>
      </w:r>
    </w:p>
    <w:p w14:paraId="20B5D37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C032F6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COMPLETION</w:t>
      </w:r>
    </w:p>
    <w:p w14:paraId="613F4FE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4E9FD14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Measured characteristics of a specific population are called ____________________.</w:t>
      </w:r>
    </w:p>
    <w:p w14:paraId="2F9EDB2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C496C4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population parameters</w:t>
      </w:r>
    </w:p>
    <w:p w14:paraId="27CC0A8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9BDC1ED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bookmarkStart w:id="0" w:name="_GoBack"/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</w:t>
      </w:r>
      <w:bookmarkEnd w:id="0"/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Analytic</w:t>
      </w:r>
    </w:p>
    <w:p w14:paraId="5FC580D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6ED30A5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When a data set is summarized by counting the number of times each value for a variable occurs in the sample, this is known as a ____________________.</w:t>
      </w:r>
    </w:p>
    <w:p w14:paraId="446FF0A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570E24F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frequency distribution</w:t>
      </w:r>
    </w:p>
    <w:p w14:paraId="26A6B2C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425AACD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141655E3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7E9B005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A frequency distribution organized into a table or graph that summarizes percentage values associated with particular values of a variable is called a(n) ____________________.</w:t>
      </w:r>
    </w:p>
    <w:p w14:paraId="1B127F6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2FADF56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percentage distribution</w:t>
      </w:r>
    </w:p>
    <w:p w14:paraId="3FACFEC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AB6401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CC6074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412F75C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The percentage of elements that meet some criterion is referred to as the ____________________.</w:t>
      </w:r>
    </w:p>
    <w:p w14:paraId="66A8249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B8FA59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proportion</w:t>
      </w:r>
    </w:p>
    <w:p w14:paraId="30D086A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ACB2EC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FCE6E4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D692F12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When you add up a set of scores and divide the result by the number of scores, you have determined the ____________________ of the distribution.</w:t>
      </w:r>
    </w:p>
    <w:p w14:paraId="273FB5D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230771D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mean</w:t>
      </w:r>
    </w:p>
    <w:p w14:paraId="2856643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5501D54" w14:textId="687CBCAB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 w:rsidR="00C855BB"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3D81D69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91225BD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 xml:space="preserve">The middle score in </w:t>
      </w:r>
      <w:r w:rsidR="00EE0094">
        <w:rPr>
          <w:rFonts w:ascii="Times New Roman" w:hAnsi="Times New Roman"/>
          <w:color w:val="000000"/>
        </w:rPr>
        <w:t xml:space="preserve">a set of </w:t>
      </w:r>
      <w:r>
        <w:rPr>
          <w:rFonts w:ascii="Times New Roman" w:hAnsi="Times New Roman"/>
          <w:color w:val="000000"/>
        </w:rPr>
        <w:t>rank order</w:t>
      </w:r>
      <w:r w:rsidR="00EE0094">
        <w:rPr>
          <w:rFonts w:ascii="Times New Roman" w:hAnsi="Times New Roman"/>
          <w:color w:val="000000"/>
        </w:rPr>
        <w:t>ed</w:t>
      </w:r>
      <w:r>
        <w:rPr>
          <w:rFonts w:ascii="Times New Roman" w:hAnsi="Times New Roman"/>
          <w:color w:val="000000"/>
        </w:rPr>
        <w:t xml:space="preserve"> scores is called the ____________________ score.</w:t>
      </w:r>
    </w:p>
    <w:p w14:paraId="083E970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435D44B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median</w:t>
      </w:r>
    </w:p>
    <w:p w14:paraId="001E23C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F4F5DAA" w14:textId="167516A8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 w:rsidR="00C855BB"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2C90A7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5A358F0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The simplest measure of the dispersion of a set of scores is the ____________________.</w:t>
      </w:r>
    </w:p>
    <w:p w14:paraId="5697C3A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738EC8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range</w:t>
      </w:r>
    </w:p>
    <w:p w14:paraId="7DD6C63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3801224" w14:textId="17D58A4B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  <w:t>NAT:</w:t>
      </w:r>
      <w:r w:rsidR="00C855BB"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5344ABD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C81633A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The ____________________ distribution is bell shaped.</w:t>
      </w:r>
    </w:p>
    <w:p w14:paraId="5AC84ECF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184318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normal</w:t>
      </w:r>
    </w:p>
    <w:p w14:paraId="576C786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557ABF3" w14:textId="77777777" w:rsidR="00C855BB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775322DC" w14:textId="4F6C728D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4B6D5B4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D531798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A frequency distribution of a sample is called a(n) ____________________.</w:t>
      </w:r>
    </w:p>
    <w:p w14:paraId="37BCFE8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87D78DA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sample distribution</w:t>
      </w:r>
    </w:p>
    <w:p w14:paraId="30922E0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F0D8185" w14:textId="77777777" w:rsidR="00C855BB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72FD3695" w14:textId="042E9E91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723E31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6CCF2CE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  <w:t>The standard deviation of the sampling distribution is called the ____________________ of the mean.</w:t>
      </w:r>
    </w:p>
    <w:p w14:paraId="6F8B9AE1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9C1A5F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standard error</w:t>
      </w:r>
    </w:p>
    <w:p w14:paraId="7508FB3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49ABBA1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F1D0E7D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8C1CD1E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 xml:space="preserve">The idea that as sample size increases, the distribution of sample means of samples of size </w:t>
      </w:r>
      <w:r>
        <w:rPr>
          <w:rFonts w:ascii="Times New Roman" w:hAnsi="Times New Roman"/>
          <w:i/>
          <w:iCs/>
          <w:color w:val="000000"/>
        </w:rPr>
        <w:t>n</w:t>
      </w:r>
      <w:r>
        <w:rPr>
          <w:rFonts w:ascii="Times New Roman" w:hAnsi="Times New Roman"/>
          <w:color w:val="000000"/>
        </w:rPr>
        <w:t>, when randomly selected, approaches a normal distribution is known as the ____________________.</w:t>
      </w:r>
    </w:p>
    <w:p w14:paraId="4DE6CD8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2A681893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14:paraId="76839963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central-limit theorem</w:t>
      </w:r>
    </w:p>
    <w:p w14:paraId="31A070F0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central limit theorem</w:t>
      </w:r>
    </w:p>
    <w:p w14:paraId="7319785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32A4A3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Central-Limit Theorem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786E0B33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0B0A0F5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An estimate of the population mean in the form of a single value is called a(n) ____________________</w:t>
      </w:r>
      <w:r w:rsidR="00394D21">
        <w:rPr>
          <w:rFonts w:ascii="Times New Roman" w:hAnsi="Times New Roman"/>
          <w:color w:val="000000"/>
        </w:rPr>
        <w:t xml:space="preserve"> estimate</w:t>
      </w:r>
      <w:r>
        <w:rPr>
          <w:rFonts w:ascii="Times New Roman" w:hAnsi="Times New Roman"/>
          <w:color w:val="000000"/>
        </w:rPr>
        <w:t>.</w:t>
      </w:r>
    </w:p>
    <w:p w14:paraId="031BB38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8C39B7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 xml:space="preserve">point </w:t>
      </w:r>
    </w:p>
    <w:p w14:paraId="6330C28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0A3CE1F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072758A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B7FB20B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 xml:space="preserve">The range of numbers within which the population mean is expected to lie 95 percent of the time </w:t>
      </w:r>
      <w:r w:rsidR="00394D21">
        <w:rPr>
          <w:rFonts w:ascii="Times New Roman" w:hAnsi="Times New Roman"/>
          <w:color w:val="000000"/>
        </w:rPr>
        <w:t>referred to as a(n)</w:t>
      </w:r>
      <w:r>
        <w:rPr>
          <w:rFonts w:ascii="Times New Roman" w:hAnsi="Times New Roman"/>
          <w:color w:val="000000"/>
        </w:rPr>
        <w:t xml:space="preserve"> ____________________ estimate.</w:t>
      </w:r>
    </w:p>
    <w:p w14:paraId="3CDE012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2BDEEEA4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confidence interval</w:t>
      </w:r>
    </w:p>
    <w:p w14:paraId="2275C94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BB71EA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5B20BF0B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24DEDED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>Traditionally, market researchers have used the ____________________ percent confidence level in research studies.</w:t>
      </w:r>
    </w:p>
    <w:p w14:paraId="52AD6A4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1D2DCB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95</w:t>
      </w:r>
    </w:p>
    <w:p w14:paraId="716A37C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2EB1C06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609ECB59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6EC05E0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 xml:space="preserve">In computing a 95 percent confidence interval about a proportion for a sample size of 40, the appropriate </w:t>
      </w:r>
      <w:r w:rsidRPr="00C855BB">
        <w:rPr>
          <w:rFonts w:ascii="Times New Roman" w:hAnsi="Times New Roman"/>
          <w:i/>
          <w:color w:val="000000"/>
        </w:rPr>
        <w:t>Z</w:t>
      </w:r>
      <w:r>
        <w:rPr>
          <w:rFonts w:ascii="Times New Roman" w:hAnsi="Times New Roman"/>
          <w:color w:val="000000"/>
        </w:rPr>
        <w:t>-value to be used is ____________________.</w:t>
      </w:r>
    </w:p>
    <w:p w14:paraId="67AA357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7D2274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1.96</w:t>
      </w:r>
    </w:p>
    <w:p w14:paraId="243A34E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80C2E6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6B554F">
        <w:rPr>
          <w:rFonts w:ascii="Times New Roman" w:hAnsi="Times New Roman"/>
          <w:color w:val="000000"/>
        </w:rPr>
        <w:t>Estimation of Parameters and Confidence Intervals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B2555">
        <w:rPr>
          <w:rFonts w:ascii="Times New Roman" w:hAnsi="Times New Roman"/>
          <w:color w:val="000000"/>
        </w:rPr>
        <w:t>Analytic</w:t>
      </w:r>
    </w:p>
    <w:p w14:paraId="365DE164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14:paraId="4A9C9258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ESSAY</w:t>
      </w:r>
    </w:p>
    <w:p w14:paraId="73A70BB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A794BD6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Name and describe the measures of central tendency.</w:t>
      </w:r>
    </w:p>
    <w:p w14:paraId="4A5F415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35B407C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14:paraId="1EC5BBA0" w14:textId="4A93E722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Central tendency can be measured with the mean, median, or mode.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b/>
          <w:bCs/>
          <w:color w:val="000000"/>
        </w:rPr>
        <w:t>mean</w:t>
      </w:r>
      <w:r>
        <w:rPr>
          <w:rFonts w:ascii="Times New Roman" w:hAnsi="Times New Roman"/>
          <w:color w:val="000000"/>
        </w:rPr>
        <w:t xml:space="preserve"> is simply the arithmetic average.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b/>
          <w:bCs/>
          <w:color w:val="000000"/>
        </w:rPr>
        <w:t>median</w:t>
      </w:r>
      <w:r>
        <w:rPr>
          <w:rFonts w:ascii="Times New Roman" w:hAnsi="Times New Roman"/>
          <w:color w:val="000000"/>
        </w:rPr>
        <w:t xml:space="preserve"> is the midpoint of the distribution, or the 50th percentile.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 other words, the median is the value below which half the values in the sample fall.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b/>
          <w:bCs/>
          <w:color w:val="000000"/>
        </w:rPr>
        <w:t>mode</w:t>
      </w:r>
      <w:r>
        <w:rPr>
          <w:rFonts w:ascii="Times New Roman" w:hAnsi="Times New Roman"/>
          <w:color w:val="000000"/>
        </w:rPr>
        <w:t xml:space="preserve"> identifies the value that occurs most often.</w:t>
      </w:r>
    </w:p>
    <w:p w14:paraId="22BBB62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1647C58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5A714081" w14:textId="5B7563F2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14:paraId="45C46FC0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BFFFF41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Describe the measures of dispersion and explain why standard deviation is used most often.</w:t>
      </w:r>
    </w:p>
    <w:p w14:paraId="46F026A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60867F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14:paraId="0B88E2D2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There are several measures of dispersion:</w:t>
      </w:r>
    </w:p>
    <w:p w14:paraId="1D724A56" w14:textId="7F1E88D2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b/>
          <w:bCs/>
          <w:color w:val="000000"/>
        </w:rPr>
        <w:t>Range</w:t>
      </w:r>
      <w:r w:rsidR="00C855BB">
        <w:rPr>
          <w:rFonts w:ascii="Times New Roman" w:hAnsi="Times New Roman"/>
          <w:b/>
          <w:bCs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the simplest measure and is the distance between the smallest and the largest value of a frequency distribution.</w:t>
      </w:r>
    </w:p>
    <w:p w14:paraId="449A99FC" w14:textId="6707A19E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b/>
          <w:bCs/>
          <w:color w:val="000000"/>
        </w:rPr>
        <w:t>Deviation scores</w:t>
      </w:r>
      <w:r w:rsidR="00C855BB">
        <w:rPr>
          <w:rFonts w:ascii="Times New Roman" w:hAnsi="Times New Roman"/>
          <w:b/>
          <w:bCs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measures how far any observation is from the mean.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Average deviation is derived by calculating the deviation score of each observation value, summing these scores, and then dividing by the sample size.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However, positive deviation scores are canceled out by negative scores, leaving an average deviation value of zero no matter how wide the spread.</w:t>
      </w:r>
    </w:p>
    <w:p w14:paraId="7A124317" w14:textId="0BA96E08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b/>
          <w:bCs/>
          <w:color w:val="000000"/>
        </w:rPr>
        <w:t>Variance</w:t>
      </w:r>
      <w:r w:rsidR="00C855BB">
        <w:rPr>
          <w:rFonts w:ascii="Times New Roman" w:hAnsi="Times New Roman"/>
          <w:b/>
          <w:bCs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a means of eliminating the sign problem caused by the negative deviations canceling out the positive deviations is to square the deviation scores.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It’s a good index of dispersion and will grow larger as the observations tend to differ increasingly from one another and from the mean.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However, it reflects a unit of measurement that has been squared.</w:t>
      </w:r>
    </w:p>
    <w:p w14:paraId="29A4D4CC" w14:textId="6F67BE3B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(3)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b/>
          <w:bCs/>
          <w:color w:val="000000"/>
        </w:rPr>
        <w:t>Standard deviation</w:t>
      </w:r>
      <w:r w:rsidR="00C855BB">
        <w:rPr>
          <w:rFonts w:ascii="Times New Roman" w:hAnsi="Times New Roman"/>
          <w:b/>
          <w:bCs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the most valuable index of spread, or dispersion.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is the square root of the variance for a distribution, which eliminates the drawback of having the measure of dispersion in squared units rather than in the original measurement units.</w:t>
      </w:r>
    </w:p>
    <w:p w14:paraId="3384714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7AFB4C9E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Descriptive Statistics and Basic Inferences</w:t>
      </w:r>
      <w:r>
        <w:rPr>
          <w:rFonts w:ascii="Times New Roman" w:hAnsi="Times New Roman"/>
          <w:color w:val="000000"/>
        </w:rPr>
        <w:tab/>
      </w:r>
    </w:p>
    <w:p w14:paraId="15B74BB4" w14:textId="1CB6601B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14:paraId="33DFE712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FB07D99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List the characteristics of the standardized normal distribution and explain why it is a useful distribution in inferential statistics.</w:t>
      </w:r>
    </w:p>
    <w:p w14:paraId="20CF2B2E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6B839F5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14:paraId="24945954" w14:textId="215A70C4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The characteristics of the standardized normal distribution are</w:t>
      </w:r>
      <w:r w:rsidR="00C855BB">
        <w:rPr>
          <w:rFonts w:ascii="Times New Roman" w:hAnsi="Times New Roman"/>
          <w:color w:val="000000"/>
        </w:rPr>
        <w:t xml:space="preserve"> as follows</w:t>
      </w:r>
      <w:r>
        <w:rPr>
          <w:rFonts w:ascii="Times New Roman" w:hAnsi="Times New Roman"/>
          <w:color w:val="000000"/>
        </w:rPr>
        <w:t>:</w:t>
      </w:r>
    </w:p>
    <w:p w14:paraId="6A339F83" w14:textId="25A4E5F9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It is symmetrical about its mean.</w:t>
      </w:r>
    </w:p>
    <w:p w14:paraId="597B670A" w14:textId="421741F8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The mean identifies the normal curve’s highest point (the mode) and the vertical line about which this normal curve is symmetrical.</w:t>
      </w:r>
    </w:p>
    <w:p w14:paraId="6E2CCD89" w14:textId="114AAFFF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The normal curve has an infinite number of cases (it is a continuous distribution), and the area under the curve has a probability density equal to 1.0.</w:t>
      </w:r>
    </w:p>
    <w:p w14:paraId="47D5F7FB" w14:textId="794E8880" w:rsidR="00FD414E" w:rsidRDefault="00FD414E" w:rsidP="00C855BB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(4)</w:t>
      </w:r>
      <w:r w:rsidR="00C855BB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The standardized normal distribution has a mean of 0 and a standard deviation of 1.</w:t>
      </w:r>
    </w:p>
    <w:p w14:paraId="769731B8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</w:p>
    <w:p w14:paraId="215B625F" w14:textId="1F0FA175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standardized normal distribution is a purely theoretical probability distribution, but it is the most useful distribution in inferential statistics.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It is valuable because we can translate, or transform, any normal variable, </w:t>
      </w:r>
      <w:r>
        <w:rPr>
          <w:rFonts w:ascii="Times New Roman" w:hAnsi="Times New Roman"/>
          <w:i/>
          <w:iCs/>
          <w:color w:val="000000"/>
        </w:rPr>
        <w:t>X</w:t>
      </w:r>
      <w:r>
        <w:rPr>
          <w:rFonts w:ascii="Times New Roman" w:hAnsi="Times New Roman"/>
          <w:color w:val="000000"/>
        </w:rPr>
        <w:t xml:space="preserve">, into the standardized value, </w:t>
      </w:r>
      <w:r>
        <w:rPr>
          <w:rFonts w:ascii="Times New Roman" w:hAnsi="Times New Roman"/>
          <w:i/>
          <w:iCs/>
          <w:color w:val="000000"/>
        </w:rPr>
        <w:t>Z</w:t>
      </w:r>
      <w:r>
        <w:rPr>
          <w:rFonts w:ascii="Times New Roman" w:hAnsi="Times New Roman"/>
          <w:color w:val="000000"/>
        </w:rPr>
        <w:t>.</w:t>
      </w:r>
      <w:r w:rsidR="00C855BB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standardized normal table in the back of most statistics and marketing research books allows us to evaluate the probability of the occurrence of many events without any difficulty.</w:t>
      </w:r>
    </w:p>
    <w:p w14:paraId="49D99A2C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3BFC64A6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Distinguish between Population, Sample, and Sample Distribution</w:t>
      </w:r>
      <w:r>
        <w:rPr>
          <w:rFonts w:ascii="Times New Roman" w:hAnsi="Times New Roman"/>
          <w:color w:val="000000"/>
        </w:rPr>
        <w:tab/>
      </w:r>
    </w:p>
    <w:p w14:paraId="5CAE05E6" w14:textId="2CCF2531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14:paraId="1B254157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F4878F3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Explain the central-limit theorem and discuss why it is useful to marketing researchers.</w:t>
      </w:r>
    </w:p>
    <w:p w14:paraId="1A54F40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48223377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14:paraId="631D394A" w14:textId="51CD383D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b/>
          <w:bCs/>
          <w:color w:val="000000"/>
        </w:rPr>
        <w:t>central-limit theorem</w:t>
      </w:r>
      <w:r>
        <w:rPr>
          <w:rFonts w:ascii="Times New Roman" w:hAnsi="Times New Roman"/>
          <w:color w:val="000000"/>
        </w:rPr>
        <w:t xml:space="preserve"> is a theory that states as the sample size increases, the distribution of sample means of size </w:t>
      </w:r>
      <w:r>
        <w:rPr>
          <w:rFonts w:ascii="Times New Roman" w:hAnsi="Times New Roman"/>
          <w:i/>
          <w:iCs/>
          <w:color w:val="000000"/>
        </w:rPr>
        <w:t>n</w:t>
      </w:r>
      <w:r>
        <w:rPr>
          <w:rFonts w:ascii="Times New Roman" w:hAnsi="Times New Roman"/>
          <w:color w:val="000000"/>
        </w:rPr>
        <w:t>, randomly selected, approaches a normal distribution.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works regardless of the shape of the original population distribution.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 other words, the distribution of averages quickly approaches normal as sample size increases.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theoretical knowledge about distributions can be used to solve two practical marketing research problems: estimating parameters and determining sample size.</w:t>
      </w:r>
    </w:p>
    <w:p w14:paraId="732BBCA6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6FF1144D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Central-Limit Theorem</w:t>
      </w:r>
      <w:r>
        <w:rPr>
          <w:rFonts w:ascii="Times New Roman" w:hAnsi="Times New Roman"/>
          <w:color w:val="000000"/>
        </w:rPr>
        <w:tab/>
      </w:r>
    </w:p>
    <w:p w14:paraId="0EA4D2AD" w14:textId="28E9FCED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14:paraId="6432DE5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E885885" w14:textId="77777777" w:rsidR="00FD414E" w:rsidRDefault="00FD414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Discuss the three factors required to specify sample size.</w:t>
      </w:r>
    </w:p>
    <w:p w14:paraId="1FB8A08A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08F386C8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14:paraId="0186666D" w14:textId="77777777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Three factors are required to specify sample size:</w:t>
      </w:r>
    </w:p>
    <w:p w14:paraId="1C1406D1" w14:textId="19478D85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Variance, or heterogeneity, of the population</w:t>
      </w:r>
      <w:r w:rsidR="00C855BB"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this refers to the standard deviation of the population.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Only a small sample is required if the population is homogeneous.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As heterogeneity increases, so must sample size.</w:t>
      </w:r>
    </w:p>
    <w:p w14:paraId="475641A4" w14:textId="47AA6F6C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Magnitude of acceptable error, or the confidence interval</w:t>
      </w:r>
      <w:r w:rsidR="00C855BB"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indicates how precise the estimate must be.</w:t>
      </w:r>
    </w:p>
    <w:p w14:paraId="5320FB05" w14:textId="43DD1C98" w:rsidR="00FD414E" w:rsidRDefault="00FD414E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(3)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Confidence level</w:t>
      </w:r>
      <w:r w:rsidR="00C855BB"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typically use the 95 percent confidence level.</w:t>
      </w:r>
      <w:r w:rsidR="0070524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This, however, is an arbitrary decision based on convention; there is nothing sacred about the 0.05 chance level.</w:t>
      </w:r>
    </w:p>
    <w:p w14:paraId="334AC715" w14:textId="77777777" w:rsidR="00FD414E" w:rsidRDefault="00FD414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14:paraId="56C4496B" w14:textId="77777777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A038A">
        <w:rPr>
          <w:rFonts w:ascii="Times New Roman" w:hAnsi="Times New Roman"/>
          <w:color w:val="000000"/>
        </w:rPr>
        <w:t>Sample Size</w:t>
      </w:r>
      <w:r>
        <w:rPr>
          <w:rFonts w:ascii="Times New Roman" w:hAnsi="Times New Roman"/>
          <w:color w:val="000000"/>
        </w:rPr>
        <w:tab/>
      </w:r>
    </w:p>
    <w:p w14:paraId="43417114" w14:textId="06E42C75" w:rsidR="00FD414E" w:rsidRDefault="00FD414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NAT:</w:t>
      </w:r>
      <w:r>
        <w:rPr>
          <w:rFonts w:ascii="Times New Roman" w:hAnsi="Times New Roman"/>
          <w:color w:val="000000"/>
        </w:rPr>
        <w:tab/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70524F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4B2555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sectPr w:rsidR="00FD414E">
      <w:pgSz w:w="12240" w:h="15840"/>
      <w:pgMar w:top="720" w:right="1080" w:bottom="1440" w:left="2070" w:header="720" w:footer="720" w:gutter="0"/>
      <w:cols w:space="720" w:equalWidth="0">
        <w:col w:w="9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59E"/>
    <w:rsid w:val="000370E4"/>
    <w:rsid w:val="00065D96"/>
    <w:rsid w:val="000A1E63"/>
    <w:rsid w:val="000E56AA"/>
    <w:rsid w:val="001840FB"/>
    <w:rsid w:val="001860DF"/>
    <w:rsid w:val="001D5C7A"/>
    <w:rsid w:val="001F4AD0"/>
    <w:rsid w:val="002120CA"/>
    <w:rsid w:val="002A6950"/>
    <w:rsid w:val="00320831"/>
    <w:rsid w:val="00343C1D"/>
    <w:rsid w:val="003537CC"/>
    <w:rsid w:val="00394D21"/>
    <w:rsid w:val="004B2555"/>
    <w:rsid w:val="004B358B"/>
    <w:rsid w:val="005523D3"/>
    <w:rsid w:val="005717F3"/>
    <w:rsid w:val="005E0C26"/>
    <w:rsid w:val="0064759E"/>
    <w:rsid w:val="006B554F"/>
    <w:rsid w:val="0070524F"/>
    <w:rsid w:val="00710940"/>
    <w:rsid w:val="0073563C"/>
    <w:rsid w:val="008405ED"/>
    <w:rsid w:val="00841D63"/>
    <w:rsid w:val="008A0BB1"/>
    <w:rsid w:val="008F0BF0"/>
    <w:rsid w:val="0099458B"/>
    <w:rsid w:val="009A54B3"/>
    <w:rsid w:val="00A03FED"/>
    <w:rsid w:val="00A33FB7"/>
    <w:rsid w:val="00A650DD"/>
    <w:rsid w:val="00AA35D0"/>
    <w:rsid w:val="00AE5E9C"/>
    <w:rsid w:val="00BF6247"/>
    <w:rsid w:val="00C77143"/>
    <w:rsid w:val="00C855BB"/>
    <w:rsid w:val="00CA038A"/>
    <w:rsid w:val="00D6794B"/>
    <w:rsid w:val="00EA4D23"/>
    <w:rsid w:val="00EE0094"/>
    <w:rsid w:val="00F258A1"/>
    <w:rsid w:val="00FD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8A0B09"/>
  <w14:defaultImageDpi w14:val="0"/>
  <w15:docId w15:val="{F5688F0F-2E9D-4B10-9CA7-9EC7565F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A6950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0A1E6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1E6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0A1E63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E6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0A1E63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A1E6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F4130-25CB-465A-B7E6-35A11A46F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3217</Words>
  <Characters>18341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rmitra</dc:creator>
  <cp:keywords/>
  <dc:description/>
  <cp:lastModifiedBy>rmitra</cp:lastModifiedBy>
  <cp:revision>6</cp:revision>
  <cp:lastPrinted>2015-01-27T11:56:00Z</cp:lastPrinted>
  <dcterms:created xsi:type="dcterms:W3CDTF">2015-02-06T12:37:00Z</dcterms:created>
  <dcterms:modified xsi:type="dcterms:W3CDTF">2015-02-06T13:58:00Z</dcterms:modified>
</cp:coreProperties>
</file>