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A73" w:rsidRDefault="00206A73">
      <w:pPr>
        <w:widowControl w:val="0"/>
        <w:pBdr>
          <w:bottom w:val="single" w:sz="48" w:space="0" w:color="000000"/>
        </w:pBdr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6"/>
          <w:szCs w:val="26"/>
        </w:rPr>
        <w:t>Chapter 1</w:t>
      </w:r>
      <w:r w:rsidR="005E4CB4">
        <w:rPr>
          <w:rFonts w:ascii="Times New Roman" w:hAnsi="Times New Roman"/>
          <w:b/>
          <w:bCs/>
          <w:color w:val="000000"/>
          <w:sz w:val="26"/>
          <w:szCs w:val="26"/>
        </w:rPr>
        <w:t>1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—Questionnaire Design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TRUE/FALSE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For a questionnaire to fulfill a researcher’s purposes, the questions must meet the basic criteria of relevance and accuracy.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1648E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A questionnaire is accurate to the extent that no unnecessary information is collected in order to solve the marketing problem under study.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B9417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A questionnaire is </w:t>
      </w:r>
      <w:r w:rsidRPr="002B2A74">
        <w:rPr>
          <w:rFonts w:ascii="Times New Roman" w:hAnsi="Times New Roman"/>
          <w:i/>
          <w:color w:val="000000"/>
        </w:rPr>
        <w:t>relevant</w:t>
      </w:r>
      <w:r>
        <w:rPr>
          <w:rFonts w:ascii="Times New Roman" w:hAnsi="Times New Roman"/>
          <w:color w:val="000000"/>
        </w:rPr>
        <w:t xml:space="preserve"> to the extent that no unnecessary information is collected in order to solve the marketing problem under study</w:t>
      </w:r>
      <w:r w:rsidR="00206A73"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1648E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Accuracy means that the information collected from a questionnaire is valid.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1648E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There exists a step-by-step process for ensuring accuracy in the wording of questions in surveys.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There is no step-by-step procedure for ensuring accuracy in question writing that can be generalized across projects.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81648E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  <w:t>Question wording and sequence can substantially influence accuracy.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81648E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Fixed-alternative questions give respondents specific limited-alternative responses and ask them to choose the one closest to their own viewpoints.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Open-ended response questions are frequently used in exploratory research.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Open-ended response questions are valuable at the beginning of personal interview sessions.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The cost of administering open-ended questions is much lower than that of administering fixed-alternative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The cost is much higher for open-ended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>One advantage of open-ended response questions is the possibility that interviewer bias will affect the results.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Interviewer bias is a disadvantage.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>Articulate respondents tend to give shorter answers to open-ended response questions than respondents who are less articulate.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Articulate individuals tend to give longer answers.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>Fixed-alternative questions require more interviewer skill to administer than open-ended response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Fixed-alternative questions require less interviewer skill.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  <w:t>A fixed-alternative question may tempt respondents to check an answer that is more prestigious or socially acceptable than the true answer.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  <w:t>A frequency-determination question allows the respondent to provide multiple answers to a single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B9417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206A73">
        <w:rPr>
          <w:rFonts w:ascii="Times New Roman" w:hAnsi="Times New Roman"/>
          <w:color w:val="000000"/>
        </w:rPr>
        <w:t xml:space="preserve"> checklist question</w:t>
      </w:r>
      <w:r>
        <w:rPr>
          <w:rFonts w:ascii="Times New Roman" w:hAnsi="Times New Roman"/>
          <w:color w:val="000000"/>
        </w:rPr>
        <w:t xml:space="preserve"> allows the respondent to provide multiple answers to a single question</w:t>
      </w:r>
      <w:r w:rsidR="00206A73"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 xml:space="preserve">Surveys used in telephone interviews should </w:t>
      </w:r>
      <w:r w:rsidR="003464C4">
        <w:rPr>
          <w:rFonts w:ascii="Times New Roman" w:hAnsi="Times New Roman"/>
          <w:color w:val="000000"/>
        </w:rPr>
        <w:t xml:space="preserve">typically </w:t>
      </w:r>
      <w:r>
        <w:rPr>
          <w:rFonts w:ascii="Times New Roman" w:hAnsi="Times New Roman"/>
          <w:color w:val="000000"/>
        </w:rPr>
        <w:t>be written in a conversational style.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16.</w:t>
      </w:r>
      <w:r>
        <w:rPr>
          <w:rFonts w:ascii="Times New Roman" w:hAnsi="Times New Roman"/>
          <w:color w:val="000000"/>
        </w:rPr>
        <w:tab/>
        <w:t xml:space="preserve">A loaded question </w:t>
      </w:r>
      <w:r w:rsidR="002E3339">
        <w:rPr>
          <w:rFonts w:ascii="Times New Roman" w:hAnsi="Times New Roman"/>
          <w:color w:val="000000"/>
        </w:rPr>
        <w:t xml:space="preserve">is one that is emotionally charged or that </w:t>
      </w:r>
      <w:r>
        <w:rPr>
          <w:rFonts w:ascii="Times New Roman" w:hAnsi="Times New Roman"/>
          <w:color w:val="000000"/>
        </w:rPr>
        <w:t>suggests a socially desirable answer.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40B73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17.</w:t>
      </w:r>
      <w:r>
        <w:rPr>
          <w:rFonts w:ascii="Times New Roman" w:hAnsi="Times New Roman"/>
          <w:color w:val="000000"/>
        </w:rPr>
        <w:tab/>
        <w:t>A counterbiasing technique is used with the expectation that two alternative phrasings of the same question will yield a more accurate total response than will a single phrasing.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B9417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206A73">
        <w:rPr>
          <w:rFonts w:ascii="Times New Roman" w:hAnsi="Times New Roman"/>
          <w:color w:val="000000"/>
        </w:rPr>
        <w:t xml:space="preserve"> split-ballot technique</w:t>
      </w:r>
      <w:r>
        <w:rPr>
          <w:rFonts w:ascii="Times New Roman" w:hAnsi="Times New Roman"/>
          <w:color w:val="000000"/>
        </w:rPr>
        <w:t xml:space="preserve"> is used with the expectation that two alternative phrasings of the same question will yield a more accurate total response than will a single phrasing</w:t>
      </w:r>
      <w:r w:rsidR="00206A73"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40B73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  <w:t>NAT:</w:t>
      </w:r>
      <w:r w:rsidR="002B2A74"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18.</w:t>
      </w:r>
      <w:r>
        <w:rPr>
          <w:rFonts w:ascii="Times New Roman" w:hAnsi="Times New Roman"/>
          <w:color w:val="000000"/>
        </w:rPr>
        <w:tab/>
        <w:t>A question covering several issues at once is referred to as a leading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B9417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</w:t>
      </w:r>
      <w:r w:rsidR="00206A73">
        <w:rPr>
          <w:rFonts w:ascii="Times New Roman" w:hAnsi="Times New Roman"/>
          <w:color w:val="000000"/>
        </w:rPr>
        <w:t xml:space="preserve"> double-barreled question</w:t>
      </w:r>
      <w:r>
        <w:rPr>
          <w:rFonts w:ascii="Times New Roman" w:hAnsi="Times New Roman"/>
          <w:color w:val="000000"/>
        </w:rPr>
        <w:t xml:space="preserve"> is a question covering several issues at once</w:t>
      </w:r>
      <w:r w:rsidR="00206A73"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440B73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  <w:t>NAT:</w:t>
      </w:r>
      <w:r w:rsidR="002B2A74"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19.</w:t>
      </w:r>
      <w:r>
        <w:rPr>
          <w:rFonts w:ascii="Times New Roman" w:hAnsi="Times New Roman"/>
          <w:color w:val="000000"/>
        </w:rPr>
        <w:tab/>
      </w:r>
      <w:r w:rsidR="00A441DE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elescoping and squishing</w:t>
      </w:r>
      <w:r w:rsidR="00A441DE">
        <w:rPr>
          <w:rFonts w:ascii="Times New Roman" w:hAnsi="Times New Roman"/>
          <w:color w:val="000000"/>
        </w:rPr>
        <w:t xml:space="preserve"> can occur when respondents forget the exact details of their behavior</w:t>
      </w:r>
      <w:r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40B73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20.</w:t>
      </w:r>
      <w:r>
        <w:rPr>
          <w:rFonts w:ascii="Times New Roman" w:hAnsi="Times New Roman"/>
          <w:color w:val="000000"/>
        </w:rPr>
        <w:tab/>
        <w:t xml:space="preserve">Order bias </w:t>
      </w:r>
      <w:r w:rsidR="00A441DE">
        <w:rPr>
          <w:rFonts w:ascii="Times New Roman" w:hAnsi="Times New Roman"/>
          <w:color w:val="000000"/>
        </w:rPr>
        <w:t>may</w:t>
      </w:r>
      <w:r>
        <w:rPr>
          <w:rFonts w:ascii="Times New Roman" w:hAnsi="Times New Roman"/>
          <w:color w:val="000000"/>
        </w:rPr>
        <w:t xml:space="preserve"> occur when broader questions are asked before specific issues are explored.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Asking specific questions before asking about broader issues is a common cause of order bias.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21.</w:t>
      </w:r>
      <w:r>
        <w:rPr>
          <w:rFonts w:ascii="Times New Roman" w:hAnsi="Times New Roman"/>
          <w:color w:val="000000"/>
        </w:rPr>
        <w:tab/>
      </w:r>
      <w:r w:rsidR="00A441DE">
        <w:rPr>
          <w:rFonts w:ascii="Times New Roman" w:hAnsi="Times New Roman"/>
          <w:color w:val="000000"/>
        </w:rPr>
        <w:t xml:space="preserve">The anchoring technique involves asking </w:t>
      </w:r>
      <w:r>
        <w:rPr>
          <w:rFonts w:ascii="Times New Roman" w:hAnsi="Times New Roman"/>
          <w:color w:val="000000"/>
        </w:rPr>
        <w:t>general questions before specific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B94177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T</w:t>
      </w:r>
      <w:r w:rsidR="00206A73">
        <w:rPr>
          <w:rFonts w:ascii="Times New Roman" w:hAnsi="Times New Roman"/>
          <w:color w:val="000000"/>
        </w:rPr>
        <w:t>he funnel technique</w:t>
      </w:r>
      <w:r>
        <w:rPr>
          <w:rFonts w:ascii="Times New Roman" w:hAnsi="Times New Roman"/>
          <w:color w:val="000000"/>
        </w:rPr>
        <w:t xml:space="preserve"> is asking general questions before specific questions in order to obtain unbiased responses</w:t>
      </w:r>
      <w:r w:rsidR="00206A73"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22.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 xml:space="preserve">Speeders are respondents who take </w:t>
      </w:r>
      <w:r w:rsidR="00377FF6">
        <w:rPr>
          <w:rFonts w:ascii="Times New Roman" w:hAnsi="Times New Roman"/>
          <w:color w:val="000000"/>
        </w:rPr>
        <w:t xml:space="preserve">relatively </w:t>
      </w:r>
      <w:r w:rsidR="00AC020A">
        <w:rPr>
          <w:rFonts w:ascii="Times New Roman" w:hAnsi="Times New Roman"/>
          <w:color w:val="000000"/>
        </w:rPr>
        <w:t>little time to move through a survey</w:t>
      </w:r>
      <w:r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Survey Technology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  <w:r w:rsidR="000148B6">
        <w:rPr>
          <w:rFonts w:ascii="Times New Roman" w:hAnsi="Times New Roman"/>
          <w:color w:val="000000"/>
        </w:rPr>
        <w:t xml:space="preserve"> 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23.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A heat map question is a multiple choice question</w:t>
      </w:r>
      <w:r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</w:t>
      </w:r>
    </w:p>
    <w:p w:rsidR="00206A73" w:rsidRDefault="00AC020A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 heat map question tracks the parts of an image on an advertisement that most capture a respondent’s attention.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Survey Technology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24.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P</w:t>
      </w:r>
      <w:r>
        <w:rPr>
          <w:rFonts w:ascii="Times New Roman" w:hAnsi="Times New Roman"/>
          <w:color w:val="000000"/>
        </w:rPr>
        <w:t>iping software allows answers from previous questions to be inserted into unfolding questions in an Internet survey.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Survey Technology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25.</w:t>
      </w:r>
      <w:r>
        <w:rPr>
          <w:rFonts w:ascii="Times New Roman" w:hAnsi="Times New Roman"/>
          <w:color w:val="000000"/>
        </w:rPr>
        <w:tab/>
        <w:t>A pretest of a questionnaire can help to establish the likely response rate for mail surveys.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T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Pretesting and Revising Questionnaires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MULTIPLE CHOICE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</w:r>
      <w:r w:rsidR="00F941ED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 xml:space="preserve">he </w:t>
      </w:r>
      <w:r w:rsidR="00CF0BE7">
        <w:rPr>
          <w:rFonts w:ascii="Times New Roman" w:hAnsi="Times New Roman"/>
          <w:color w:val="000000"/>
        </w:rPr>
        <w:t>degree</w:t>
      </w:r>
      <w:r>
        <w:rPr>
          <w:rFonts w:ascii="Times New Roman" w:hAnsi="Times New Roman"/>
          <w:color w:val="000000"/>
        </w:rPr>
        <w:t xml:space="preserve"> </w:t>
      </w:r>
      <w:r w:rsidR="00CF0BE7">
        <w:rPr>
          <w:rFonts w:ascii="Times New Roman" w:hAnsi="Times New Roman"/>
          <w:color w:val="000000"/>
        </w:rPr>
        <w:t>to which</w:t>
      </w:r>
      <w:r>
        <w:rPr>
          <w:rFonts w:ascii="Times New Roman" w:hAnsi="Times New Roman"/>
          <w:color w:val="000000"/>
        </w:rPr>
        <w:t xml:space="preserve"> all information collected in a questionnaire addresses a research question that will help the decision maker address the current marketing problem</w:t>
      </w:r>
      <w:r w:rsidR="00F941ED">
        <w:rPr>
          <w:rFonts w:ascii="Times New Roman" w:hAnsi="Times New Roman"/>
          <w:color w:val="000000"/>
        </w:rPr>
        <w:t xml:space="preserve"> is the extent to which the questionnaire is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relevant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accuracy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frequency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counterbalanced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A questionnaire that collects information that is valid is said to be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relevant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accurate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counterbalanced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balanced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A question that poses some problem or topic and asks respondents to answer in their own words is called a(n)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sentence completion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unbalanced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fixed-alternative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open-ended question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 xml:space="preserve">"Can you name five brands of tires?" is </w:t>
      </w:r>
      <w:r w:rsidR="00F941ED">
        <w:rPr>
          <w:rFonts w:ascii="Times New Roman" w:hAnsi="Times New Roman"/>
          <w:color w:val="000000"/>
        </w:rPr>
        <w:t>a(n) ____</w:t>
      </w:r>
      <w:r>
        <w:rPr>
          <w:rFonts w:ascii="Times New Roman" w:hAnsi="Times New Roman"/>
          <w:color w:val="000000"/>
        </w:rPr>
        <w:t xml:space="preserve"> question</w:t>
      </w:r>
      <w:r w:rsidR="00CF0BE7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fixed-alternative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branching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open-ended response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</w:r>
      <w:r w:rsidR="00CF0BE7">
        <w:rPr>
          <w:rFonts w:ascii="Times New Roman" w:hAnsi="Times New Roman"/>
          <w:color w:val="000000"/>
        </w:rPr>
        <w:t>What is a</w:t>
      </w:r>
      <w:r>
        <w:rPr>
          <w:rFonts w:ascii="Times New Roman" w:hAnsi="Times New Roman"/>
          <w:color w:val="000000"/>
        </w:rPr>
        <w:t xml:space="preserve">nother term for </w:t>
      </w:r>
      <w:r w:rsidR="00CF0BE7">
        <w:rPr>
          <w:rFonts w:ascii="Times New Roman" w:hAnsi="Times New Roman"/>
          <w:color w:val="000000"/>
        </w:rPr>
        <w:t xml:space="preserve">a </w:t>
      </w:r>
      <w:r>
        <w:rPr>
          <w:rFonts w:ascii="Times New Roman" w:hAnsi="Times New Roman"/>
          <w:color w:val="000000"/>
        </w:rPr>
        <w:t>fixed-alternative question</w:t>
      </w:r>
      <w:r w:rsidR="00CF0BE7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open-ended response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lastRenderedPageBreak/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closed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branching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concise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"What is your gender? ____ M</w:t>
      </w:r>
      <w:r w:rsidR="002B2A74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 xml:space="preserve"> ____ F" is an example of </w:t>
      </w:r>
      <w:r w:rsidR="00592317">
        <w:rPr>
          <w:rFonts w:ascii="Times New Roman" w:hAnsi="Times New Roman"/>
          <w:color w:val="000000"/>
        </w:rPr>
        <w:t>a(n) ____</w:t>
      </w:r>
      <w:r>
        <w:rPr>
          <w:rFonts w:ascii="Times New Roman" w:hAnsi="Times New Roman"/>
          <w:color w:val="000000"/>
        </w:rPr>
        <w:t xml:space="preserve"> question</w:t>
      </w:r>
      <w:r w:rsidR="00CF0BE7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loaded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leading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fixed-alternative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>All of the following are disadvantages of open-ended response questions EXCEPT: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cost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interviewer bias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59231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irrelevancy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59231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nonrepresentativeness of respondents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>Compared to open-ended response questions, fixed-alternative questions: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require less interviewer skill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take </w:t>
            </w:r>
            <w:r w:rsidR="00AC020A" w:rsidRPr="00DF1DC9">
              <w:rPr>
                <w:rFonts w:ascii="Times New Roman" w:hAnsi="Times New Roman"/>
                <w:color w:val="000000"/>
              </w:rPr>
              <w:t xml:space="preserve">more </w:t>
            </w:r>
            <w:r w:rsidRPr="00DF1DC9">
              <w:rPr>
                <w:rFonts w:ascii="Times New Roman" w:hAnsi="Times New Roman"/>
                <w:color w:val="000000"/>
              </w:rPr>
              <w:t>time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are </w:t>
            </w:r>
            <w:r w:rsidR="00AC020A" w:rsidRPr="00DF1DC9">
              <w:rPr>
                <w:rFonts w:ascii="Times New Roman" w:hAnsi="Times New Roman"/>
                <w:color w:val="000000"/>
              </w:rPr>
              <w:t xml:space="preserve">more difficult </w:t>
            </w:r>
            <w:r w:rsidRPr="00DF1DC9">
              <w:rPr>
                <w:rFonts w:ascii="Times New Roman" w:hAnsi="Times New Roman"/>
                <w:color w:val="000000"/>
              </w:rPr>
              <w:t>for the respondent to answer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take the same amount of time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9.</w:t>
      </w:r>
      <w:r>
        <w:rPr>
          <w:rFonts w:ascii="Times New Roman" w:hAnsi="Times New Roman"/>
          <w:color w:val="000000"/>
        </w:rPr>
        <w:tab/>
        <w:t>"Do you own a cell phone? ____ Yes</w:t>
      </w:r>
      <w:r w:rsidR="002B2A74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 xml:space="preserve"> ____ No" is </w:t>
      </w:r>
      <w:r w:rsidR="00592317">
        <w:rPr>
          <w:rFonts w:ascii="Times New Roman" w:hAnsi="Times New Roman"/>
          <w:color w:val="000000"/>
        </w:rPr>
        <w:t>a(n) ____</w:t>
      </w:r>
      <w:r>
        <w:rPr>
          <w:rFonts w:ascii="Times New Roman" w:hAnsi="Times New Roman"/>
          <w:color w:val="000000"/>
        </w:rPr>
        <w:t xml:space="preserve"> question</w:t>
      </w:r>
      <w:r w:rsidR="00CF0BE7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leading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simple-dichotomy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loaded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open-ended response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What type of question is the following?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58"/>
        <w:gridCol w:w="819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Which of the following services of the United Missouri Bank, besides your personal checking account, do you currently use? (check all that apply)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______ Savings account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______ Car loan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______ Home mortgage loan</w:t>
            </w:r>
          </w:p>
        </w:tc>
      </w:tr>
    </w:tbl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branching </w:t>
            </w:r>
            <w:r w:rsidR="00206A73" w:rsidRPr="00DF1DC9">
              <w:rPr>
                <w:rFonts w:ascii="Times New Roman" w:hAnsi="Times New Roman"/>
                <w:color w:val="000000"/>
              </w:rPr>
              <w:t>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checklist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counterbalancing question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Dichotomous </w:t>
      </w:r>
      <w:r w:rsidR="00E626AA">
        <w:rPr>
          <w:rFonts w:ascii="Times New Roman" w:hAnsi="Times New Roman"/>
          <w:color w:val="000000"/>
        </w:rPr>
        <w:t xml:space="preserve">and </w:t>
      </w:r>
      <w:r>
        <w:rPr>
          <w:rFonts w:ascii="Times New Roman" w:hAnsi="Times New Roman"/>
          <w:color w:val="000000"/>
        </w:rPr>
        <w:t>multiple-choice alternatives in fixed-alternative questions should not have overlap among categories</w:t>
      </w:r>
      <w:r w:rsidR="00E626AA">
        <w:rPr>
          <w:rFonts w:ascii="Times New Roman" w:hAnsi="Times New Roman"/>
          <w:color w:val="000000"/>
        </w:rPr>
        <w:t>. That is, the</w:t>
      </w:r>
      <w:r>
        <w:rPr>
          <w:rFonts w:ascii="Times New Roman" w:hAnsi="Times New Roman"/>
          <w:color w:val="000000"/>
        </w:rPr>
        <w:t xml:space="preserve"> categories should be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exhaustive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mutually exclusive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positively worded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balanced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F0BE7">
        <w:rPr>
          <w:rFonts w:ascii="Times New Roman" w:hAnsi="Times New Roman"/>
          <w:color w:val="000000"/>
        </w:rPr>
        <w:t>Three</w:t>
      </w:r>
      <w:r>
        <w:rPr>
          <w:rFonts w:ascii="Times New Roman" w:hAnsi="Times New Roman"/>
          <w:color w:val="000000"/>
        </w:rPr>
        <w:t xml:space="preserve"> guidelines </w:t>
      </w:r>
      <w:r w:rsidR="00CF0BE7">
        <w:rPr>
          <w:rFonts w:ascii="Times New Roman" w:hAnsi="Times New Roman"/>
          <w:color w:val="000000"/>
        </w:rPr>
        <w:t>below</w:t>
      </w:r>
      <w:r>
        <w:rPr>
          <w:rFonts w:ascii="Times New Roman" w:hAnsi="Times New Roman"/>
          <w:color w:val="000000"/>
        </w:rPr>
        <w:t xml:space="preserve"> help prevent the most common mistakes in designing questions</w:t>
      </w:r>
      <w:r w:rsidR="00CF0BE7">
        <w:rPr>
          <w:rFonts w:ascii="Times New Roman" w:hAnsi="Times New Roman"/>
          <w:color w:val="000000"/>
        </w:rPr>
        <w:t xml:space="preserve">. Which one is typically NOT used for this purpose? 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CF0BE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</w:t>
            </w:r>
            <w:r w:rsidR="00206A73" w:rsidRPr="00DF1DC9">
              <w:rPr>
                <w:rFonts w:ascii="Times New Roman" w:hAnsi="Times New Roman"/>
                <w:color w:val="000000"/>
              </w:rPr>
              <w:t>void personal questions</w:t>
            </w:r>
            <w:r w:rsidRPr="00DF1DC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CF0BE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</w:t>
            </w:r>
            <w:r w:rsidR="00206A73" w:rsidRPr="00DF1DC9">
              <w:rPr>
                <w:rFonts w:ascii="Times New Roman" w:hAnsi="Times New Roman"/>
                <w:color w:val="000000"/>
              </w:rPr>
              <w:t>void complexity</w:t>
            </w:r>
            <w:r w:rsidRPr="00DF1DC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CF0BE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</w:t>
            </w:r>
            <w:r w:rsidR="00206A73" w:rsidRPr="00DF1DC9">
              <w:rPr>
                <w:rFonts w:ascii="Times New Roman" w:hAnsi="Times New Roman"/>
                <w:color w:val="000000"/>
              </w:rPr>
              <w:t>void leading questions</w:t>
            </w:r>
            <w:r w:rsidRPr="00DF1DC9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CF0BE7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</w:t>
            </w:r>
            <w:r w:rsidR="00206A73" w:rsidRPr="00DF1DC9">
              <w:rPr>
                <w:rFonts w:ascii="Times New Roman" w:hAnsi="Times New Roman"/>
                <w:color w:val="000000"/>
              </w:rPr>
              <w:t>void double-barreled questions</w:t>
            </w:r>
            <w:r w:rsidRPr="00DF1DC9">
              <w:rPr>
                <w:rFonts w:ascii="Times New Roman" w:hAnsi="Times New Roman"/>
                <w:color w:val="000000"/>
              </w:rPr>
              <w:t>.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440B73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"What is your favorite hobby, playing video games, or what?" is an example of what type of question</w:t>
      </w:r>
      <w:r w:rsidR="00CF0BE7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loaded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AC020A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branching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leading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"In light of the current economic crisis, do you agree or disagree that the President of the United States is doing a good job of managing the economy?" is an example of what type of question</w:t>
      </w:r>
      <w:r w:rsidR="00CF0BE7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counterbalancing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order bias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double-barreled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loaded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B2A74" w:rsidRDefault="002B2A7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An introductory statement or preamble to a potentially embarrassing question that reduces a respondent’s reluctance to answer by suggesting that certain behavior is not unusual is called a</w:t>
      </w:r>
      <w:r w:rsidR="003F4961">
        <w:rPr>
          <w:rFonts w:ascii="Times New Roman" w:hAnsi="Times New Roman"/>
          <w:color w:val="000000"/>
        </w:rPr>
        <w:t xml:space="preserve"> ____ statement.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3F496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filter 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3F496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lead-in 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3F4961" w:rsidP="003F496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reassurance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3F4961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counterbiasing 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1</w:t>
      </w:r>
      <w:r w:rsidR="00B94177">
        <w:rPr>
          <w:rFonts w:ascii="Times New Roman" w:hAnsi="Times New Roman"/>
          <w:color w:val="000000"/>
        </w:rPr>
        <w:t>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"Do you agree or disagree with the statement: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The Federal Reserve Bank and the large U.S. banks are responsible for the high foreclosures on home mortgages" is an example of </w:t>
      </w:r>
      <w:r w:rsidR="003F4961">
        <w:rPr>
          <w:rFonts w:ascii="Times New Roman" w:hAnsi="Times New Roman"/>
          <w:color w:val="000000"/>
        </w:rPr>
        <w:t>a(n) ____</w:t>
      </w:r>
      <w:r>
        <w:rPr>
          <w:rFonts w:ascii="Times New Roman" w:hAnsi="Times New Roman"/>
          <w:color w:val="000000"/>
        </w:rPr>
        <w:t xml:space="preserve"> question</w:t>
      </w:r>
      <w:r w:rsidR="003F4961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counterbiasing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open-ended response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counterbalancing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double-barreled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17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"Should Dillard's keep its excellent department store credit card program? ____ Yes ____ No" is an example of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B17EF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using a </w:t>
            </w:r>
            <w:r w:rsidR="00B17EF8" w:rsidRPr="00DF1DC9">
              <w:rPr>
                <w:rFonts w:ascii="Times New Roman" w:hAnsi="Times New Roman"/>
                <w:color w:val="000000"/>
              </w:rPr>
              <w:t xml:space="preserve">branching </w:t>
            </w:r>
            <w:r w:rsidRPr="00DF1DC9">
              <w:rPr>
                <w:rFonts w:ascii="Times New Roman" w:hAnsi="Times New Roman"/>
                <w:color w:val="000000"/>
              </w:rPr>
              <w:t>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making </w:t>
            </w:r>
            <w:r w:rsidR="00256E9C" w:rsidRPr="00DF1DC9">
              <w:rPr>
                <w:rFonts w:ascii="Times New Roman" w:hAnsi="Times New Roman"/>
                <w:color w:val="000000"/>
              </w:rPr>
              <w:t xml:space="preserve">an </w:t>
            </w:r>
            <w:r w:rsidRPr="00DF1DC9">
              <w:rPr>
                <w:rFonts w:ascii="Times New Roman" w:hAnsi="Times New Roman"/>
                <w:color w:val="000000"/>
              </w:rPr>
              <w:t>assumption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 double-barreled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using a checklist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18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Asking respondents to remember something without providing any clue</w:t>
      </w:r>
      <w:r w:rsidR="00256E9C">
        <w:rPr>
          <w:rFonts w:ascii="Times New Roman" w:hAnsi="Times New Roman"/>
          <w:color w:val="000000"/>
        </w:rPr>
        <w:t>s to help them remember</w:t>
      </w:r>
      <w:r>
        <w:rPr>
          <w:rFonts w:ascii="Times New Roman" w:hAnsi="Times New Roman"/>
          <w:color w:val="000000"/>
        </w:rPr>
        <w:t xml:space="preserve"> is called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unaided recall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aided recall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recognition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cognitive retrieval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19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256E9C">
        <w:rPr>
          <w:rFonts w:ascii="Times New Roman" w:hAnsi="Times New Roman"/>
          <w:color w:val="000000"/>
        </w:rPr>
        <w:t>What type of error occurs w</w:t>
      </w:r>
      <w:r>
        <w:rPr>
          <w:rFonts w:ascii="Times New Roman" w:hAnsi="Times New Roman"/>
          <w:color w:val="000000"/>
        </w:rPr>
        <w:t>hen respondents believe that past events happened more recently than they actually did</w:t>
      </w:r>
      <w:r w:rsidR="00256E9C">
        <w:rPr>
          <w:rFonts w:ascii="Times New Roman" w:hAnsi="Times New Roman"/>
          <w:color w:val="000000"/>
        </w:rPr>
        <w:t>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telescoping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squishing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myopic remembering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zooming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0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When respondents think that recent events took place longer ago than they really did, </w:t>
      </w:r>
      <w:r w:rsidR="00256E9C">
        <w:rPr>
          <w:rFonts w:ascii="Times New Roman" w:hAnsi="Times New Roman"/>
          <w:color w:val="000000"/>
        </w:rPr>
        <w:t>what type of error is occurring?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telescoping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squishing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faltering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misredemption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B17EF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1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>Which technique recommends asking general questions before specific questions in order to obtain unbiased responses?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skip logic technique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telescoping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squishing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funnel technique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In political elections </w:t>
      </w:r>
      <w:r w:rsidR="00256E9C">
        <w:rPr>
          <w:rFonts w:ascii="Times New Roman" w:hAnsi="Times New Roman"/>
          <w:color w:val="000000"/>
        </w:rPr>
        <w:t xml:space="preserve">involving </w:t>
      </w:r>
      <w:r>
        <w:rPr>
          <w:rFonts w:ascii="Times New Roman" w:hAnsi="Times New Roman"/>
          <w:color w:val="000000"/>
        </w:rPr>
        <w:t xml:space="preserve">candidates who are not well-known by many voters, the candidate who is listed first on the ballot </w:t>
      </w:r>
      <w:r w:rsidR="00256E9C">
        <w:rPr>
          <w:rFonts w:ascii="Times New Roman" w:hAnsi="Times New Roman"/>
          <w:color w:val="000000"/>
        </w:rPr>
        <w:t xml:space="preserve">often </w:t>
      </w:r>
      <w:r>
        <w:rPr>
          <w:rFonts w:ascii="Times New Roman" w:hAnsi="Times New Roman"/>
          <w:color w:val="000000"/>
        </w:rPr>
        <w:t>receives the most votes</w:t>
      </w:r>
      <w:r w:rsidR="00256E9C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256E9C">
        <w:rPr>
          <w:rFonts w:ascii="Times New Roman" w:hAnsi="Times New Roman"/>
          <w:color w:val="000000"/>
        </w:rPr>
        <w:t>T</w:t>
      </w:r>
      <w:r>
        <w:rPr>
          <w:rFonts w:ascii="Times New Roman" w:hAnsi="Times New Roman"/>
          <w:color w:val="000000"/>
        </w:rPr>
        <w:t>his is an example of a(n)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Hawthorne effect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self-fulfilling prophecy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order bias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split-ballot technique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CF0BE7">
        <w:rPr>
          <w:rFonts w:ascii="Times New Roman" w:hAnsi="Times New Roman"/>
          <w:color w:val="000000"/>
        </w:rPr>
        <w:t>A</w:t>
      </w:r>
      <w:r>
        <w:rPr>
          <w:rFonts w:ascii="Times New Roman" w:hAnsi="Times New Roman"/>
          <w:color w:val="000000"/>
        </w:rPr>
        <w:t xml:space="preserve"> respondent in a personal interview is asked questions about shopping at a specific department store in the shopping mall, and then is asked general questions about shopping at that mall</w:t>
      </w:r>
      <w:r w:rsidR="00CF0BE7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 </w:t>
      </w:r>
      <w:r w:rsidR="00CF0BE7">
        <w:rPr>
          <w:rFonts w:ascii="Times New Roman" w:hAnsi="Times New Roman"/>
          <w:color w:val="000000"/>
        </w:rPr>
        <w:t>W</w:t>
      </w:r>
      <w:r>
        <w:rPr>
          <w:rFonts w:ascii="Times New Roman" w:hAnsi="Times New Roman"/>
          <w:color w:val="000000"/>
        </w:rPr>
        <w:t xml:space="preserve">hat type of mistake </w:t>
      </w:r>
      <w:r w:rsidR="00CF0BE7">
        <w:rPr>
          <w:rFonts w:ascii="Times New Roman" w:hAnsi="Times New Roman"/>
          <w:color w:val="000000"/>
        </w:rPr>
        <w:t xml:space="preserve">in design </w:t>
      </w:r>
      <w:r>
        <w:rPr>
          <w:rFonts w:ascii="Times New Roman" w:hAnsi="Times New Roman"/>
          <w:color w:val="000000"/>
        </w:rPr>
        <w:t>has been made?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 effect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order bias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double-barreled effect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loaded effect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4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</w:r>
      <w:r w:rsidR="00965E59">
        <w:rPr>
          <w:rFonts w:ascii="Times New Roman" w:hAnsi="Times New Roman"/>
          <w:color w:val="000000"/>
        </w:rPr>
        <w:t xml:space="preserve">The </w:t>
      </w:r>
      <w:r>
        <w:rPr>
          <w:rFonts w:ascii="Times New Roman" w:hAnsi="Times New Roman"/>
          <w:color w:val="000000"/>
        </w:rPr>
        <w:t>question: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"Have you ever received a speeding ticket? ____ Yes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____ No," </w:t>
      </w:r>
      <w:r w:rsidR="00965E59">
        <w:rPr>
          <w:rFonts w:ascii="Times New Roman" w:hAnsi="Times New Roman"/>
          <w:color w:val="000000"/>
        </w:rPr>
        <w:t xml:space="preserve">is </w:t>
      </w:r>
      <w:r>
        <w:rPr>
          <w:rFonts w:ascii="Times New Roman" w:hAnsi="Times New Roman"/>
          <w:color w:val="000000"/>
        </w:rPr>
        <w:t>followed by a question: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"When did you receive that ticket?" </w:t>
      </w:r>
      <w:r w:rsidR="00965E59">
        <w:rPr>
          <w:rFonts w:ascii="Times New Roman" w:hAnsi="Times New Roman"/>
          <w:color w:val="000000"/>
        </w:rPr>
        <w:t>i</w:t>
      </w:r>
      <w:r w:rsidR="00CF0BE7">
        <w:rPr>
          <w:rFonts w:ascii="Times New Roman" w:hAnsi="Times New Roman"/>
          <w:color w:val="000000"/>
        </w:rPr>
        <w:t>f</w:t>
      </w:r>
      <w:r w:rsidR="00965E59">
        <w:rPr>
          <w:rFonts w:ascii="Times New Roman" w:hAnsi="Times New Roman"/>
          <w:color w:val="000000"/>
        </w:rPr>
        <w:t xml:space="preserve"> the respondent answers yes to the first question. In this situation, the first question functions as a ____ </w:t>
      </w:r>
      <w:r>
        <w:rPr>
          <w:rFonts w:ascii="Times New Roman" w:hAnsi="Times New Roman"/>
          <w:color w:val="000000"/>
        </w:rPr>
        <w:t>question</w:t>
      </w:r>
      <w:r w:rsidR="00965E59">
        <w:rPr>
          <w:rFonts w:ascii="Times New Roman" w:hAnsi="Times New Roman"/>
          <w:color w:val="000000"/>
        </w:rPr>
        <w:t>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double-barreled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93589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leading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93589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filter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93589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anchoring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2</w:t>
      </w:r>
      <w:r w:rsidR="00B94177">
        <w:rPr>
          <w:rFonts w:ascii="Times New Roman" w:hAnsi="Times New Roman"/>
          <w:color w:val="000000"/>
        </w:rPr>
        <w:t>5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A filter question </w:t>
      </w:r>
      <w:r w:rsidR="00B86C74">
        <w:rPr>
          <w:rFonts w:ascii="Times New Roman" w:hAnsi="Times New Roman"/>
          <w:color w:val="000000"/>
        </w:rPr>
        <w:t xml:space="preserve">that </w:t>
      </w:r>
      <w:r>
        <w:rPr>
          <w:rFonts w:ascii="Times New Roman" w:hAnsi="Times New Roman"/>
          <w:color w:val="000000"/>
        </w:rPr>
        <w:t xml:space="preserve">used to determine </w:t>
      </w:r>
      <w:r w:rsidR="00CE22C8">
        <w:rPr>
          <w:rFonts w:ascii="Times New Roman" w:hAnsi="Times New Roman"/>
          <w:color w:val="000000"/>
        </w:rPr>
        <w:t>what part of the questionnaire respondents are directed to</w:t>
      </w:r>
      <w:r>
        <w:rPr>
          <w:rFonts w:ascii="Times New Roman" w:hAnsi="Times New Roman"/>
          <w:color w:val="000000"/>
        </w:rPr>
        <w:t xml:space="preserve"> is called a(n)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anchoring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93589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branching </w:t>
            </w:r>
            <w:r w:rsidR="00206A73" w:rsidRPr="00DF1DC9">
              <w:rPr>
                <w:rFonts w:ascii="Times New Roman" w:hAnsi="Times New Roman"/>
                <w:color w:val="000000"/>
              </w:rPr>
              <w:t>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funneling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piping question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26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Which type of question </w:t>
      </w:r>
      <w:r w:rsidR="00CE22C8">
        <w:rPr>
          <w:rFonts w:ascii="Times New Roman" w:hAnsi="Times New Roman"/>
          <w:color w:val="000000"/>
        </w:rPr>
        <w:t xml:space="preserve">is most likely to </w:t>
      </w:r>
      <w:r>
        <w:rPr>
          <w:rFonts w:ascii="Times New Roman" w:hAnsi="Times New Roman"/>
          <w:color w:val="000000"/>
        </w:rPr>
        <w:t xml:space="preserve">conserve space </w:t>
      </w:r>
      <w:r w:rsidR="00CE22C8"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n a questionnaire?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93589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branching </w:t>
            </w:r>
            <w:r w:rsidR="00206A73" w:rsidRPr="00DF1DC9">
              <w:rPr>
                <w:rFonts w:ascii="Times New Roman" w:hAnsi="Times New Roman"/>
                <w:color w:val="000000"/>
              </w:rPr>
              <w:t>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funnel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multi-faceted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multiple-grid question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B2A74" w:rsidRDefault="002B2A74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27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A bar at the top of the page in an Internet survey that indicates how much of the survey still needs to be completed is </w:t>
      </w:r>
      <w:r w:rsidR="00CE22C8">
        <w:rPr>
          <w:rFonts w:ascii="Times New Roman" w:hAnsi="Times New Roman"/>
          <w:color w:val="000000"/>
        </w:rPr>
        <w:t>called a(n) ____ bar.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lastRenderedPageBreak/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drop-down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radio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push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status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D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Survey Technology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</w:t>
      </w:r>
      <w:r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28</w:t>
      </w:r>
      <w:r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ab/>
        <w:t xml:space="preserve">Which </w:t>
      </w:r>
      <w:r w:rsidR="00CE22C8">
        <w:rPr>
          <w:rFonts w:ascii="Times New Roman" w:hAnsi="Times New Roman"/>
          <w:color w:val="000000"/>
        </w:rPr>
        <w:t>type of software</w:t>
      </w:r>
      <w:r>
        <w:rPr>
          <w:rFonts w:ascii="Times New Roman" w:hAnsi="Times New Roman"/>
          <w:color w:val="000000"/>
        </w:rPr>
        <w:t xml:space="preserve"> allows answers from previous questions to be inserted into unfolding questions on Internet surveys?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piping software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interactive software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error trapping software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funneling software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Survey Technology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B94177" w:rsidP="00CF0BE7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45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</w:t>
      </w:r>
      <w:r w:rsidR="00206A73">
        <w:rPr>
          <w:rFonts w:ascii="Times New Roman" w:hAnsi="Times New Roman"/>
          <w:color w:val="000000"/>
        </w:rPr>
        <w:t>9.</w:t>
      </w:r>
      <w:r w:rsidR="00CF0BE7">
        <w:rPr>
          <w:rFonts w:ascii="Times New Roman" w:hAnsi="Times New Roman"/>
          <w:color w:val="000000"/>
        </w:rPr>
        <w:t xml:space="preserve">  </w:t>
      </w:r>
      <w:r w:rsidR="00206A73">
        <w:rPr>
          <w:rFonts w:ascii="Times New Roman" w:hAnsi="Times New Roman"/>
          <w:color w:val="000000"/>
        </w:rPr>
        <w:t>A tabulation of the results of a pretest to help determine whether the questionnaire will meet the objectives of the research is referred to as</w:t>
      </w:r>
      <w:r w:rsidR="00CE22C8">
        <w:rPr>
          <w:rFonts w:ascii="Times New Roman" w:hAnsi="Times New Roman"/>
          <w:color w:val="000000"/>
        </w:rPr>
        <w:t xml:space="preserve"> a(n) ____ tabulation.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CE22C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preliminary 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CE22C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primary 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CE22C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initial 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 w:rsidP="00CE22C8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 xml:space="preserve">back 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A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Pretesting and Revising Questionnaires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 w:rsidR="00B9417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0.</w:t>
      </w:r>
      <w:r>
        <w:rPr>
          <w:rFonts w:ascii="Times New Roman" w:hAnsi="Times New Roman"/>
          <w:color w:val="000000"/>
        </w:rPr>
        <w:tab/>
        <w:t>When "</w:t>
      </w:r>
      <w:r w:rsidR="00CF0BE7"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 xml:space="preserve">ut of sight, out of mind" was translated into a foreign language, and then was translated back into English by a language expert in </w:t>
      </w:r>
      <w:r w:rsidR="00CE22C8">
        <w:rPr>
          <w:rFonts w:ascii="Times New Roman" w:hAnsi="Times New Roman"/>
          <w:color w:val="000000"/>
        </w:rPr>
        <w:t xml:space="preserve">the foreign </w:t>
      </w:r>
      <w:r>
        <w:rPr>
          <w:rFonts w:ascii="Times New Roman" w:hAnsi="Times New Roman"/>
          <w:color w:val="000000"/>
        </w:rPr>
        <w:t>language</w:t>
      </w:r>
      <w:r w:rsidR="00CF0BE7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</w:t>
      </w:r>
      <w:r w:rsidR="00CE22C8">
        <w:rPr>
          <w:rFonts w:ascii="Times New Roman" w:hAnsi="Times New Roman"/>
          <w:color w:val="000000"/>
        </w:rPr>
        <w:t>it became</w:t>
      </w:r>
      <w:r>
        <w:rPr>
          <w:rFonts w:ascii="Times New Roman" w:hAnsi="Times New Roman"/>
          <w:color w:val="000000"/>
        </w:rPr>
        <w:t xml:space="preserve"> "</w:t>
      </w:r>
      <w:r w:rsidR="00CF0BE7">
        <w:rPr>
          <w:rFonts w:ascii="Times New Roman" w:hAnsi="Times New Roman"/>
          <w:color w:val="000000"/>
        </w:rPr>
        <w:t>i</w:t>
      </w:r>
      <w:r>
        <w:rPr>
          <w:rFonts w:ascii="Times New Roman" w:hAnsi="Times New Roman"/>
          <w:color w:val="000000"/>
        </w:rPr>
        <w:t>nvisible things are insane</w:t>
      </w:r>
      <w:r w:rsidR="00CE22C8">
        <w:rPr>
          <w:rFonts w:ascii="Times New Roman" w:hAnsi="Times New Roman"/>
          <w:color w:val="000000"/>
        </w:rPr>
        <w:t>.</w:t>
      </w:r>
      <w:r>
        <w:rPr>
          <w:rFonts w:ascii="Times New Roman" w:hAnsi="Times New Roman"/>
          <w:color w:val="000000"/>
        </w:rPr>
        <w:t xml:space="preserve">" </w:t>
      </w:r>
      <w:r w:rsidR="00CE22C8">
        <w:rPr>
          <w:rFonts w:ascii="Times New Roman" w:hAnsi="Times New Roman"/>
          <w:color w:val="000000"/>
        </w:rPr>
        <w:t xml:space="preserve">This </w:t>
      </w:r>
      <w:r w:rsidR="00CF0BE7">
        <w:rPr>
          <w:rFonts w:ascii="Times New Roman" w:hAnsi="Times New Roman"/>
          <w:color w:val="000000"/>
        </w:rPr>
        <w:t xml:space="preserve">is </w:t>
      </w:r>
      <w:r>
        <w:rPr>
          <w:rFonts w:ascii="Times New Roman" w:hAnsi="Times New Roman"/>
          <w:color w:val="000000"/>
        </w:rPr>
        <w:t>an example of</w:t>
      </w:r>
      <w:r w:rsidR="00CF0BE7">
        <w:rPr>
          <w:rFonts w:ascii="Times New Roman" w:hAnsi="Times New Roman"/>
          <w:color w:val="000000"/>
        </w:rPr>
        <w:t xml:space="preserve"> ____.</w:t>
      </w:r>
    </w:p>
    <w:tbl>
      <w:tblPr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the linguistic effect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 loaded question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back translation</w:t>
            </w:r>
          </w:p>
        </w:tc>
      </w:tr>
      <w:tr w:rsidR="00206A73" w:rsidRPr="00DF1DC9">
        <w:tblPrEx>
          <w:tblCellMar>
            <w:top w:w="0" w:type="dxa"/>
            <w:bottom w:w="0" w:type="dxa"/>
          </w:tblCellMar>
        </w:tblPrEx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206A73" w:rsidRPr="00DF1DC9" w:rsidRDefault="00206A73">
            <w:pPr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DF1DC9">
              <w:rPr>
                <w:rFonts w:ascii="Times New Roman" w:hAnsi="Times New Roman"/>
                <w:color w:val="000000"/>
              </w:rPr>
              <w:t>a counterbiasing statement</w:t>
            </w:r>
          </w:p>
        </w:tc>
      </w:tr>
    </w:tbl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  <w:sz w:val="12"/>
          <w:szCs w:val="12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</w:t>
      </w:r>
      <w:r>
        <w:rPr>
          <w:rFonts w:ascii="Times New Roman" w:hAnsi="Times New Roman"/>
          <w:color w:val="000000"/>
        </w:rPr>
        <w:tab/>
        <w:t>REF:</w:t>
      </w:r>
      <w:r>
        <w:rPr>
          <w:rFonts w:ascii="Times New Roman" w:hAnsi="Times New Roman"/>
          <w:color w:val="000000"/>
        </w:rPr>
        <w:tab/>
      </w:r>
      <w:r w:rsidR="00AC020A">
        <w:rPr>
          <w:rFonts w:ascii="Times New Roman" w:hAnsi="Times New Roman"/>
          <w:color w:val="000000"/>
        </w:rPr>
        <w:t>Pretesting and Revising Questionnaires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COMPLETION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>A(n) ____________________ question allows the respondent to answer the question in a personal interview in his or her own words.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open-ended response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open ended response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>A question in which the respondent is given a list of possible responses and is asked to choose one of them is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fixed-alternative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fixed alternative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A fixed-alternative question in which the respondent is asked to check either “_____ Yes or _____ No” is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simple-dichotomy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simple dichotomy</w:t>
      </w:r>
    </w:p>
    <w:p w:rsidR="00206A73" w:rsidRDefault="00AC020A" w:rsidP="00AC020A">
      <w:pPr>
        <w:widowControl w:val="0"/>
        <w:tabs>
          <w:tab w:val="left" w:pos="6797"/>
        </w:tabs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4.</w:t>
      </w:r>
      <w:r>
        <w:rPr>
          <w:rFonts w:ascii="Times New Roman" w:hAnsi="Times New Roman"/>
          <w:color w:val="000000"/>
        </w:rPr>
        <w:tab/>
        <w:t>A type of fixed-alternative question in which a respondent is asked to select the category that best represents his gross income for the previous year is an example of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935898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multiple</w:t>
      </w:r>
      <w:r w:rsidR="00206A73">
        <w:rPr>
          <w:rFonts w:ascii="Times New Roman" w:hAnsi="Times New Roman"/>
          <w:color w:val="000000"/>
        </w:rPr>
        <w:t>-choice</w:t>
      </w:r>
    </w:p>
    <w:p w:rsidR="00206A73" w:rsidRDefault="00935898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multiple </w:t>
      </w:r>
      <w:r w:rsidR="00206A73">
        <w:rPr>
          <w:rFonts w:ascii="Times New Roman" w:hAnsi="Times New Roman"/>
          <w:color w:val="000000"/>
        </w:rPr>
        <w:t>choice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</w:r>
      <w:r w:rsidR="003A39BE">
        <w:rPr>
          <w:rFonts w:ascii="Times New Roman" w:hAnsi="Times New Roman"/>
          <w:color w:val="000000"/>
        </w:rPr>
        <w:t xml:space="preserve">Consider a </w:t>
      </w:r>
      <w:r>
        <w:rPr>
          <w:rFonts w:ascii="Times New Roman" w:hAnsi="Times New Roman"/>
          <w:color w:val="000000"/>
        </w:rPr>
        <w:t>fixed-alternative question lists ten possible services that could be provided by a local bank and asks respondents to check as many as apply</w:t>
      </w:r>
      <w:r w:rsidR="003A39BE">
        <w:rPr>
          <w:rFonts w:ascii="Times New Roman" w:hAnsi="Times New Roman"/>
          <w:color w:val="000000"/>
        </w:rPr>
        <w:t xml:space="preserve"> such as</w:t>
      </w:r>
      <w:r>
        <w:rPr>
          <w:rFonts w:ascii="Times New Roman" w:hAnsi="Times New Roman"/>
          <w:color w:val="000000"/>
        </w:rPr>
        <w:t>: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“Which of the following banking services do you currently use for First City Bank?” </w:t>
      </w:r>
      <w:r w:rsidR="003A39BE">
        <w:rPr>
          <w:rFonts w:ascii="Times New Roman" w:hAnsi="Times New Roman"/>
          <w:color w:val="000000"/>
        </w:rPr>
        <w:t>Such a question is a(n)</w:t>
      </w:r>
      <w:r>
        <w:rPr>
          <w:rFonts w:ascii="Times New Roman" w:hAnsi="Times New Roman"/>
          <w:color w:val="000000"/>
        </w:rPr>
        <w:t xml:space="preserve">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checklist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6.</w:t>
      </w:r>
      <w:r>
        <w:rPr>
          <w:rFonts w:ascii="Times New Roman" w:hAnsi="Times New Roman"/>
          <w:color w:val="000000"/>
        </w:rPr>
        <w:tab/>
        <w:t>Questions that suggest or imply a certain answer are called ____________________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leading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7.</w:t>
      </w:r>
      <w:r>
        <w:rPr>
          <w:rFonts w:ascii="Times New Roman" w:hAnsi="Times New Roman"/>
          <w:color w:val="000000"/>
        </w:rPr>
        <w:tab/>
        <w:t xml:space="preserve">A question that is written in such a way </w:t>
      </w:r>
      <w:r w:rsidR="003A39BE">
        <w:rPr>
          <w:rFonts w:ascii="Times New Roman" w:hAnsi="Times New Roman"/>
          <w:color w:val="000000"/>
        </w:rPr>
        <w:t>as to</w:t>
      </w:r>
      <w:r>
        <w:rPr>
          <w:rFonts w:ascii="Times New Roman" w:hAnsi="Times New Roman"/>
          <w:color w:val="000000"/>
        </w:rPr>
        <w:t xml:space="preserve"> arouse strong emotion in the respondent is called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loaded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8.</w:t>
      </w:r>
      <w:r>
        <w:rPr>
          <w:rFonts w:ascii="Times New Roman" w:hAnsi="Times New Roman"/>
          <w:color w:val="000000"/>
        </w:rPr>
        <w:tab/>
        <w:t xml:space="preserve">A </w:t>
      </w:r>
      <w:r w:rsidR="004060B0">
        <w:rPr>
          <w:rFonts w:ascii="Times New Roman" w:hAnsi="Times New Roman"/>
          <w:color w:val="000000"/>
        </w:rPr>
        <w:t xml:space="preserve">single </w:t>
      </w:r>
      <w:r>
        <w:rPr>
          <w:rFonts w:ascii="Times New Roman" w:hAnsi="Times New Roman"/>
          <w:color w:val="000000"/>
        </w:rPr>
        <w:t>question that really asks two questions at the same time is called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double-barreled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double barreled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935898">
        <w:rPr>
          <w:rFonts w:ascii="Times New Roman" w:hAnsi="Times New Roman"/>
          <w:color w:val="000000"/>
        </w:rPr>
        <w:t>Avoiding Mistakes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9.</w:t>
      </w:r>
      <w:r>
        <w:rPr>
          <w:rFonts w:ascii="Times New Roman" w:hAnsi="Times New Roman"/>
          <w:color w:val="000000"/>
        </w:rPr>
        <w:tab/>
        <w:t>When the respondent's answers to previous questions in a questionnaire create a bias in his or her answers to later questions, this is known as ____________________ bias.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order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10.</w:t>
      </w:r>
      <w:r>
        <w:rPr>
          <w:rFonts w:ascii="Times New Roman" w:hAnsi="Times New Roman"/>
          <w:color w:val="000000"/>
        </w:rPr>
        <w:tab/>
        <w:t xml:space="preserve">In a personal interview, asking general questions before asking specific questions in order to create less bias in the responses is </w:t>
      </w:r>
      <w:r w:rsidR="009E4406">
        <w:rPr>
          <w:rFonts w:ascii="Times New Roman" w:hAnsi="Times New Roman"/>
          <w:color w:val="000000"/>
        </w:rPr>
        <w:t>called</w:t>
      </w:r>
      <w:r>
        <w:rPr>
          <w:rFonts w:ascii="Times New Roman" w:hAnsi="Times New Roman"/>
          <w:color w:val="000000"/>
        </w:rPr>
        <w:t xml:space="preserve"> the ____________________ technique.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funnel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11.</w:t>
      </w:r>
      <w:r>
        <w:rPr>
          <w:rFonts w:ascii="Times New Roman" w:hAnsi="Times New Roman"/>
          <w:color w:val="000000"/>
        </w:rPr>
        <w:tab/>
        <w:t>A question that "screens out" respondents because they do not qualify to answer a subsequent question (e.g.</w:t>
      </w:r>
      <w:r w:rsidR="009E4406">
        <w:rPr>
          <w:rFonts w:ascii="Times New Roman" w:hAnsi="Times New Roman"/>
          <w:color w:val="000000"/>
        </w:rPr>
        <w:t xml:space="preserve"> asking</w:t>
      </w:r>
      <w:r>
        <w:rPr>
          <w:rFonts w:ascii="Times New Roman" w:hAnsi="Times New Roman"/>
          <w:color w:val="000000"/>
        </w:rPr>
        <w:t xml:space="preserve"> "Do you own a DVD player?"</w:t>
      </w:r>
      <w:r w:rsidR="009E4406">
        <w:rPr>
          <w:rFonts w:ascii="Times New Roman" w:hAnsi="Times New Roman"/>
          <w:color w:val="000000"/>
        </w:rPr>
        <w:t xml:space="preserve"> before asking the brand of DVD player</w:t>
      </w:r>
      <w:r>
        <w:rPr>
          <w:rFonts w:ascii="Times New Roman" w:hAnsi="Times New Roman"/>
          <w:color w:val="000000"/>
        </w:rPr>
        <w:t>) is called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filter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12.</w:t>
      </w:r>
      <w:r>
        <w:rPr>
          <w:rFonts w:ascii="Times New Roman" w:hAnsi="Times New Roman"/>
          <w:color w:val="000000"/>
        </w:rPr>
        <w:tab/>
        <w:t xml:space="preserve">A filter question that is used to determine </w:t>
      </w:r>
      <w:r w:rsidR="0095500B">
        <w:rPr>
          <w:rFonts w:ascii="Times New Roman" w:hAnsi="Times New Roman"/>
          <w:color w:val="000000"/>
        </w:rPr>
        <w:t>what question will be asked next</w:t>
      </w:r>
      <w:r>
        <w:rPr>
          <w:rFonts w:ascii="Times New Roman" w:hAnsi="Times New Roman"/>
          <w:color w:val="000000"/>
        </w:rPr>
        <w:t xml:space="preserve"> is called a(n) ____________________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branching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13.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 xml:space="preserve">The ordering of questions through a survey is </w:t>
      </w:r>
      <w:r w:rsidR="001C3C1A">
        <w:rPr>
          <w:rFonts w:ascii="Times New Roman" w:hAnsi="Times New Roman"/>
          <w:color w:val="000000"/>
        </w:rPr>
        <w:t>referred to as</w:t>
      </w:r>
      <w:r>
        <w:rPr>
          <w:rFonts w:ascii="Times New Roman" w:hAnsi="Times New Roman"/>
          <w:color w:val="000000"/>
        </w:rPr>
        <w:t xml:space="preserve"> ____________________.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survey flow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14.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 xml:space="preserve">When a respondent stops answering questions before reaching the end of the survey, </w:t>
      </w:r>
      <w:r>
        <w:rPr>
          <w:rFonts w:ascii="Times New Roman" w:hAnsi="Times New Roman"/>
          <w:color w:val="000000"/>
        </w:rPr>
        <w:t>____________________</w:t>
      </w:r>
      <w:r w:rsidR="001C3C1A">
        <w:rPr>
          <w:rFonts w:ascii="Times New Roman" w:hAnsi="Times New Roman"/>
          <w:color w:val="000000"/>
        </w:rPr>
        <w:t xml:space="preserve"> has occurred</w:t>
      </w:r>
      <w:r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A67FA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breakoff</w:t>
      </w:r>
    </w:p>
    <w:p w:rsidR="00206A73" w:rsidRDefault="00A67FA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break off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Technology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15.</w:t>
      </w:r>
      <w:r>
        <w:rPr>
          <w:rFonts w:ascii="Times New Roman" w:hAnsi="Times New Roman"/>
          <w:color w:val="000000"/>
        </w:rPr>
        <w:tab/>
        <w:t xml:space="preserve">The process of taking a questionnaire that has previously been translated from one language to another and </w:t>
      </w:r>
      <w:r w:rsidR="001C3C1A">
        <w:rPr>
          <w:rFonts w:ascii="Times New Roman" w:hAnsi="Times New Roman"/>
          <w:color w:val="000000"/>
        </w:rPr>
        <w:t xml:space="preserve">then </w:t>
      </w:r>
      <w:r>
        <w:rPr>
          <w:rFonts w:ascii="Times New Roman" w:hAnsi="Times New Roman"/>
          <w:color w:val="000000"/>
        </w:rPr>
        <w:t xml:space="preserve">having it translated </w:t>
      </w:r>
      <w:r w:rsidR="001C3C1A">
        <w:rPr>
          <w:rFonts w:ascii="Times New Roman" w:hAnsi="Times New Roman"/>
          <w:color w:val="000000"/>
        </w:rPr>
        <w:t xml:space="preserve">to the initial language </w:t>
      </w:r>
      <w:r>
        <w:rPr>
          <w:rFonts w:ascii="Times New Roman" w:hAnsi="Times New Roman"/>
          <w:color w:val="000000"/>
        </w:rPr>
        <w:t>by a second, independent translator is called ____________________.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  <w:t>back translation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Pretesting and Revising Questionnaires</w:t>
      </w:r>
      <w:r>
        <w:rPr>
          <w:rFonts w:ascii="Times New Roman" w:hAnsi="Times New Roman"/>
          <w:color w:val="000000"/>
        </w:rPr>
        <w:tab/>
        <w:t>NAT:</w:t>
      </w:r>
      <w:r w:rsidR="00DF1DC9">
        <w:rPr>
          <w:rFonts w:ascii="Times New Roman" w:hAnsi="Times New Roman"/>
          <w:color w:val="000000"/>
        </w:rPr>
        <w:t xml:space="preserve"> </w:t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5E4CB4">
        <w:rPr>
          <w:rFonts w:ascii="Times New Roman" w:hAnsi="Times New Roman"/>
          <w:color w:val="000000"/>
        </w:rPr>
        <w:t>Analytic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36"/>
          <w:szCs w:val="36"/>
        </w:rPr>
      </w:pP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-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b/>
          <w:bCs/>
          <w:color w:val="000000"/>
        </w:rPr>
        <w:t>ESSAY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1.</w:t>
      </w:r>
      <w:r>
        <w:rPr>
          <w:rFonts w:ascii="Times New Roman" w:hAnsi="Times New Roman"/>
          <w:color w:val="000000"/>
        </w:rPr>
        <w:tab/>
        <w:t xml:space="preserve">List the key decisions </w:t>
      </w:r>
      <w:r w:rsidR="00DF1DC9">
        <w:rPr>
          <w:rFonts w:ascii="Times New Roman" w:hAnsi="Times New Roman"/>
          <w:color w:val="000000"/>
        </w:rPr>
        <w:t xml:space="preserve">that researchers must make </w:t>
      </w:r>
      <w:r>
        <w:rPr>
          <w:rFonts w:ascii="Times New Roman" w:hAnsi="Times New Roman"/>
          <w:color w:val="000000"/>
        </w:rPr>
        <w:t xml:space="preserve">in </w:t>
      </w:r>
      <w:r w:rsidR="00DF1DC9">
        <w:rPr>
          <w:rFonts w:ascii="Times New Roman" w:hAnsi="Times New Roman"/>
          <w:color w:val="000000"/>
        </w:rPr>
        <w:t xml:space="preserve">their </w:t>
      </w:r>
      <w:r>
        <w:rPr>
          <w:rFonts w:ascii="Times New Roman" w:hAnsi="Times New Roman"/>
          <w:color w:val="000000"/>
        </w:rPr>
        <w:t>questionnaire design.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Researchers planning a questionnaire’s design must make several decisions, which typically take place in the following sequence: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What should be asked?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 should questions be phrased?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In what sequence should the questions be arranged?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(4)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What questionnaire layout will best serve the research objectives?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(5)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 should the questionnaire be pretested?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Does it need to be revised?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Basic Considerations in Questionnaire Design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Communication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2.</w:t>
      </w:r>
      <w:r>
        <w:rPr>
          <w:rFonts w:ascii="Times New Roman" w:hAnsi="Times New Roman"/>
          <w:color w:val="000000"/>
        </w:rPr>
        <w:tab/>
        <w:t xml:space="preserve">Compare and contrast open-ended and fixed-alternative questions and </w:t>
      </w:r>
      <w:r w:rsidR="00DF1DC9">
        <w:rPr>
          <w:rFonts w:ascii="Times New Roman" w:hAnsi="Times New Roman"/>
          <w:color w:val="000000"/>
        </w:rPr>
        <w:t>provide</w:t>
      </w:r>
      <w:r>
        <w:rPr>
          <w:rFonts w:ascii="Times New Roman" w:hAnsi="Times New Roman"/>
          <w:color w:val="000000"/>
        </w:rPr>
        <w:t xml:space="preserve"> an example of each.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>Open-ended response questions</w:t>
      </w:r>
      <w:r>
        <w:rPr>
          <w:rFonts w:ascii="Times New Roman" w:hAnsi="Times New Roman"/>
          <w:color w:val="000000"/>
        </w:rPr>
        <w:t xml:space="preserve"> pose some problem or topic and ask respondents to answer in their own words.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Examples include “What names of local banks can you think of offhand?” or “”How can our stores better server your needs?”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Fixed-alternative questions</w:t>
      </w:r>
      <w:r>
        <w:rPr>
          <w:rFonts w:ascii="Times New Roman" w:hAnsi="Times New Roman"/>
          <w:color w:val="000000"/>
        </w:rPr>
        <w:t xml:space="preserve"> (sometimes called </w:t>
      </w:r>
      <w:r>
        <w:rPr>
          <w:rFonts w:ascii="Times New Roman" w:hAnsi="Times New Roman"/>
          <w:i/>
          <w:iCs/>
          <w:color w:val="000000"/>
        </w:rPr>
        <w:t>closed questions</w:t>
      </w:r>
      <w:r>
        <w:rPr>
          <w:rFonts w:ascii="Times New Roman" w:hAnsi="Times New Roman"/>
          <w:color w:val="000000"/>
        </w:rPr>
        <w:t>) give respondents specific limited-alternative responses and ask them to choose the one closest to their own viewpoints.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For example: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“Do you use Tide laundry detergent?”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____ Yes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____ No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While open-ended response questions are most beneficial when the researcher is conducting exploratory research, their cost is substantially higher than that of administering fixed-alternative questions.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Fixed-alternative questions require less interviewer skill, take less time, and are easier for the respondent to answer.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However, unanticipated alternatives may emerge when respondents believe that closed answers do not adequately reflect their feelings.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Communication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3.</w:t>
      </w:r>
      <w:r>
        <w:rPr>
          <w:rFonts w:ascii="Times New Roman" w:hAnsi="Times New Roman"/>
          <w:color w:val="000000"/>
        </w:rPr>
        <w:tab/>
        <w:t>Name and define the primary types of fixed-alternative questions.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The types of fixed-alternative questions are: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(1)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Simple-dichotomy (dichotomous-alternative) question</w:t>
      </w:r>
      <w:r>
        <w:rPr>
          <w:rFonts w:ascii="Times New Roman" w:hAnsi="Times New Roman"/>
          <w:color w:val="000000"/>
        </w:rPr>
        <w:t xml:space="preserve"> - requires the respondent to choose one of two alternatives.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(2)</w:t>
      </w:r>
      <w:r w:rsidR="002B2A74">
        <w:rPr>
          <w:rFonts w:ascii="Times New Roman" w:hAnsi="Times New Roman"/>
          <w:color w:val="000000"/>
        </w:rPr>
        <w:t xml:space="preserve"> </w:t>
      </w:r>
      <w:r w:rsidR="002B24BC">
        <w:rPr>
          <w:rFonts w:ascii="Times New Roman" w:hAnsi="Times New Roman"/>
          <w:b/>
          <w:bCs/>
          <w:color w:val="000000"/>
        </w:rPr>
        <w:t>Multiple</w:t>
      </w:r>
      <w:r>
        <w:rPr>
          <w:rFonts w:ascii="Times New Roman" w:hAnsi="Times New Roman"/>
          <w:b/>
          <w:bCs/>
          <w:color w:val="000000"/>
        </w:rPr>
        <w:t>-choice question</w:t>
      </w:r>
      <w:r>
        <w:rPr>
          <w:rFonts w:ascii="Times New Roman" w:hAnsi="Times New Roman"/>
          <w:color w:val="000000"/>
        </w:rPr>
        <w:t xml:space="preserve"> - requires the respondent to choose one--and only one-- response from among several possible alternatives.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(3)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Frequency-determination question</w:t>
      </w:r>
      <w:r>
        <w:rPr>
          <w:rFonts w:ascii="Times New Roman" w:hAnsi="Times New Roman"/>
          <w:color w:val="000000"/>
        </w:rPr>
        <w:t xml:space="preserve"> - a determinant-choice question that asks for an answer about the general frequency of occurrence.</w:t>
      </w:r>
    </w:p>
    <w:p w:rsidR="00206A73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(4)</w:t>
      </w:r>
      <w:r w:rsidR="002B2A7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Checklist question</w:t>
      </w:r>
      <w:r>
        <w:rPr>
          <w:rFonts w:ascii="Times New Roman" w:hAnsi="Times New Roman"/>
          <w:color w:val="000000"/>
        </w:rPr>
        <w:t xml:space="preserve"> - allows the respondent to provide multiple answers to a single question.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2B24BC">
        <w:rPr>
          <w:rFonts w:ascii="Times New Roman" w:hAnsi="Times New Roman"/>
          <w:color w:val="000000"/>
        </w:rPr>
        <w:t>Question Phrasing: Open- or Close-Ended Statements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Communication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lastRenderedPageBreak/>
        <w:tab/>
        <w:t>4.</w:t>
      </w:r>
      <w:r>
        <w:rPr>
          <w:rFonts w:ascii="Times New Roman" w:hAnsi="Times New Roman"/>
          <w:color w:val="000000"/>
        </w:rPr>
        <w:tab/>
        <w:t>Discuss factors to consider when determining the order of questions on a questionnaire.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206A73" w:rsidRPr="00CF0BE7" w:rsidRDefault="00206A73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 xml:space="preserve">One factor to </w:t>
      </w:r>
      <w:r w:rsidRPr="00CF0BE7">
        <w:rPr>
          <w:rFonts w:ascii="Times New Roman" w:hAnsi="Times New Roman"/>
          <w:color w:val="000000"/>
        </w:rPr>
        <w:t xml:space="preserve">consider is </w:t>
      </w:r>
      <w:r w:rsidRPr="00CF0BE7">
        <w:rPr>
          <w:rFonts w:ascii="Times New Roman" w:hAnsi="Times New Roman"/>
          <w:b/>
          <w:bCs/>
          <w:color w:val="000000"/>
        </w:rPr>
        <w:t>order bias</w:t>
      </w:r>
      <w:r w:rsidRPr="00CF0BE7">
        <w:rPr>
          <w:rFonts w:ascii="Times New Roman" w:hAnsi="Times New Roman"/>
          <w:color w:val="000000"/>
        </w:rPr>
        <w:t>, which can result from a particular answer’s position in a set of answers or from the sequencing of questions.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>Asking specific questions before asking about broader issues is a common cause of order bias.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>As a result, it is advisable to ask general questions before specific questions to obtain the freest of open-ended responses.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 xml:space="preserve">This procedure, known as the </w:t>
      </w:r>
      <w:r w:rsidRPr="00CF0BE7">
        <w:rPr>
          <w:rFonts w:ascii="Times New Roman" w:hAnsi="Times New Roman"/>
          <w:b/>
          <w:bCs/>
          <w:color w:val="000000"/>
        </w:rPr>
        <w:t>funnel technique</w:t>
      </w:r>
      <w:r w:rsidRPr="00CF0BE7">
        <w:rPr>
          <w:rFonts w:ascii="Times New Roman" w:hAnsi="Times New Roman"/>
          <w:color w:val="000000"/>
        </w:rPr>
        <w:t>, allows the researcher to understand the respondent’s frame of reference before asking more specific questions about the level of the respondent’s information and the intensity of his or her opinions.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 xml:space="preserve">With attitude scales, there also may be an </w:t>
      </w:r>
      <w:r w:rsidRPr="00CF0BE7">
        <w:rPr>
          <w:rFonts w:ascii="Times New Roman" w:hAnsi="Times New Roman"/>
          <w:i/>
          <w:iCs/>
          <w:color w:val="000000"/>
        </w:rPr>
        <w:t>anchoring effect</w:t>
      </w:r>
      <w:r w:rsidRPr="00CF0BE7">
        <w:rPr>
          <w:rFonts w:ascii="Times New Roman" w:hAnsi="Times New Roman"/>
          <w:color w:val="000000"/>
        </w:rPr>
        <w:t>, which means the first concept measured tends to become a comparison point from which subsequent evaluations are made.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>Randomization helps minimize this effect.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b/>
          <w:bCs/>
          <w:color w:val="000000"/>
        </w:rPr>
        <w:t>Filter questions</w:t>
      </w:r>
      <w:r w:rsidRPr="00CF0BE7">
        <w:rPr>
          <w:rFonts w:ascii="Times New Roman" w:hAnsi="Times New Roman"/>
          <w:color w:val="000000"/>
        </w:rPr>
        <w:t xml:space="preserve"> minimize the chance of asking questions that are inapplicable.</w:t>
      </w:r>
      <w:r w:rsidR="002B2A74" w:rsidRPr="00CF0BE7">
        <w:rPr>
          <w:rFonts w:ascii="Times New Roman" w:hAnsi="Times New Roman"/>
          <w:color w:val="000000"/>
        </w:rPr>
        <w:t xml:space="preserve"> </w:t>
      </w:r>
      <w:r w:rsidRPr="00CF0BE7">
        <w:rPr>
          <w:rFonts w:ascii="Times New Roman" w:hAnsi="Times New Roman"/>
          <w:color w:val="000000"/>
        </w:rPr>
        <w:t xml:space="preserve">A </w:t>
      </w:r>
      <w:r w:rsidR="00AC020A" w:rsidRPr="00CF0BE7">
        <w:rPr>
          <w:rFonts w:ascii="Times New Roman" w:hAnsi="Times New Roman"/>
          <w:b/>
          <w:bCs/>
          <w:color w:val="000000"/>
        </w:rPr>
        <w:t xml:space="preserve">branching </w:t>
      </w:r>
      <w:r w:rsidRPr="00CF0BE7">
        <w:rPr>
          <w:rFonts w:ascii="Times New Roman" w:hAnsi="Times New Roman"/>
          <w:b/>
          <w:bCs/>
          <w:color w:val="000000"/>
        </w:rPr>
        <w:t xml:space="preserve">question </w:t>
      </w:r>
      <w:r w:rsidRPr="00CF0BE7">
        <w:rPr>
          <w:rFonts w:ascii="Times New Roman" w:hAnsi="Times New Roman"/>
          <w:color w:val="000000"/>
        </w:rPr>
        <w:t>is a filter question used to determine which version of a second question will be asked.</w:t>
      </w:r>
    </w:p>
    <w:p w:rsidR="00206A73" w:rsidRPr="00CF0BE7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CF0BE7">
        <w:rPr>
          <w:rFonts w:ascii="Times New Roman" w:hAnsi="Times New Roman"/>
          <w:color w:val="000000"/>
        </w:rPr>
        <w:t>REF:</w:t>
      </w:r>
      <w:r w:rsidRPr="00CF0BE7">
        <w:rPr>
          <w:rFonts w:ascii="Times New Roman" w:hAnsi="Times New Roman"/>
          <w:color w:val="000000"/>
        </w:rPr>
        <w:tab/>
      </w:r>
      <w:r w:rsidR="002B2A74" w:rsidRPr="00CF0BE7">
        <w:rPr>
          <w:rFonts w:ascii="Times New Roman" w:hAnsi="Times New Roman"/>
          <w:color w:val="000000"/>
        </w:rPr>
        <w:t>Order Bias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>Analytic | BUSPROG</w:t>
      </w:r>
      <w:r>
        <w:rPr>
          <w:rFonts w:ascii="Times New Roman" w:hAnsi="Times New Roman"/>
          <w:color w:val="000000"/>
        </w:rPr>
        <w:t>: Communication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keepLines/>
        <w:tabs>
          <w:tab w:val="right" w:pos="-180"/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hanging="630"/>
        <w:rPr>
          <w:rFonts w:ascii="Times New Roman" w:hAnsi="Times New Roman"/>
          <w:color w:val="000000"/>
          <w:sz w:val="2"/>
          <w:szCs w:val="2"/>
        </w:rPr>
      </w:pPr>
      <w:r>
        <w:rPr>
          <w:rFonts w:ascii="Times New Roman" w:hAnsi="Times New Roman"/>
          <w:color w:val="000000"/>
        </w:rPr>
        <w:tab/>
        <w:t>5.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Why are pretests conducted?</w:t>
      </w:r>
      <w:r w:rsidR="002B2A74">
        <w:rPr>
          <w:rFonts w:ascii="Times New Roman" w:hAnsi="Times New Roman"/>
          <w:color w:val="000000"/>
        </w:rPr>
        <w:t xml:space="preserve"> </w:t>
      </w:r>
      <w:r w:rsidR="00A67FAE">
        <w:rPr>
          <w:rFonts w:ascii="Times New Roman" w:hAnsi="Times New Roman"/>
          <w:color w:val="000000"/>
        </w:rPr>
        <w:t>List the questions pretests are typically conducted to answer</w:t>
      </w:r>
      <w:r>
        <w:rPr>
          <w:rFonts w:ascii="Times New Roman" w:hAnsi="Times New Roman"/>
          <w:color w:val="000000"/>
        </w:rPr>
        <w:t>.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ANS:</w:t>
      </w:r>
      <w:r>
        <w:rPr>
          <w:rFonts w:ascii="Times New Roman" w:hAnsi="Times New Roman"/>
          <w:color w:val="000000"/>
        </w:rPr>
        <w:tab/>
      </w:r>
    </w:p>
    <w:p w:rsidR="00A67FAE" w:rsidRDefault="00A67FAE" w:rsidP="00A67FA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The </w:t>
      </w:r>
      <w:r w:rsidRPr="00A67FAE">
        <w:rPr>
          <w:rFonts w:ascii="Times New Roman" w:hAnsi="Times New Roman"/>
          <w:color w:val="000000"/>
        </w:rPr>
        <w:t>pretesting process allows the researcher to determine whether respondents have any difficulty</w:t>
      </w:r>
      <w:r w:rsidR="00DF1DC9">
        <w:rPr>
          <w:rFonts w:ascii="Times New Roman" w:hAnsi="Times New Roman"/>
          <w:color w:val="000000"/>
        </w:rPr>
        <w:t xml:space="preserve"> </w:t>
      </w:r>
      <w:r w:rsidRPr="00A67FAE">
        <w:rPr>
          <w:rFonts w:ascii="Times New Roman" w:hAnsi="Times New Roman"/>
          <w:color w:val="000000"/>
        </w:rPr>
        <w:t>understanding the questionnaire and whether there are any ambiguous or biased questions.</w:t>
      </w:r>
      <w:r w:rsidRPr="00A67FAE" w:rsidDel="00A67FAE">
        <w:rPr>
          <w:rFonts w:ascii="Times New Roman" w:hAnsi="Times New Roman"/>
          <w:color w:val="000000"/>
        </w:rPr>
        <w:t xml:space="preserve"> </w:t>
      </w:r>
    </w:p>
    <w:p w:rsidR="00A67FAE" w:rsidRPr="00A67FAE" w:rsidRDefault="00A67FAE" w:rsidP="00A67FAE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A67FAE">
        <w:rPr>
          <w:rFonts w:ascii="Times New Roman" w:hAnsi="Times New Roman"/>
          <w:color w:val="000000"/>
        </w:rPr>
        <w:t>retests typically are conducted to</w:t>
      </w:r>
      <w:r w:rsidR="00DF1DC9">
        <w:rPr>
          <w:rFonts w:ascii="Times New Roman" w:hAnsi="Times New Roman"/>
          <w:color w:val="000000"/>
        </w:rPr>
        <w:t xml:space="preserve"> </w:t>
      </w:r>
      <w:r w:rsidRPr="00A67FAE">
        <w:rPr>
          <w:rFonts w:ascii="Times New Roman" w:hAnsi="Times New Roman"/>
          <w:color w:val="000000"/>
        </w:rPr>
        <w:t>answer questions about the questionnaire such as the following:</w:t>
      </w:r>
    </w:p>
    <w:p w:rsidR="00A67FAE" w:rsidRPr="00A67FAE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Can the questionnaire format be followed by the interviewer [respondent for self-response]?</w:t>
      </w:r>
    </w:p>
    <w:p w:rsidR="00A67FAE" w:rsidRPr="00A67FAE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Does the questionnaire flow naturally and conversationally?</w:t>
      </w:r>
    </w:p>
    <w:p w:rsidR="00A67FAE" w:rsidRPr="00A67FAE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Are the questions clear and easy to understand?</w:t>
      </w:r>
    </w:p>
    <w:p w:rsidR="00A67FAE" w:rsidRPr="00A67FAE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Can respondents answer the questions easily?</w:t>
      </w:r>
    </w:p>
    <w:p w:rsidR="00A67FAE" w:rsidRPr="00A67FAE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Which alternative forms of questions work best?</w:t>
      </w:r>
    </w:p>
    <w:p w:rsidR="00485DF6" w:rsidRDefault="00A67FAE" w:rsidP="002B2A74">
      <w:pPr>
        <w:keepLines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A67FAE">
        <w:rPr>
          <w:rFonts w:ascii="Times New Roman" w:hAnsi="Times New Roman"/>
          <w:color w:val="000000"/>
        </w:rPr>
        <w:t>What overall and item response rates can be expected?</w:t>
      </w:r>
      <w:r w:rsidRPr="00A67FAE" w:rsidDel="00A67FAE">
        <w:rPr>
          <w:rFonts w:ascii="Times New Roman" w:hAnsi="Times New Roman"/>
          <w:color w:val="000000"/>
        </w:rPr>
        <w:t xml:space="preserve"> </w:t>
      </w:r>
    </w:p>
    <w:p w:rsidR="00206A73" w:rsidRDefault="00206A73">
      <w:pPr>
        <w:widowControl w:val="0"/>
        <w:suppressAutoHyphens/>
        <w:autoSpaceDE w:val="0"/>
        <w:autoSpaceDN w:val="0"/>
        <w:adjustRightInd w:val="0"/>
        <w:spacing w:after="1" w:line="240" w:lineRule="auto"/>
        <w:rPr>
          <w:rFonts w:ascii="Times New Roman" w:hAnsi="Times New Roman"/>
          <w:color w:val="000000"/>
        </w:rPr>
      </w:pP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REF:</w:t>
      </w:r>
      <w:r>
        <w:rPr>
          <w:rFonts w:ascii="Times New Roman" w:hAnsi="Times New Roman"/>
          <w:color w:val="000000"/>
        </w:rPr>
        <w:tab/>
      </w:r>
      <w:r w:rsidR="00A67FAE">
        <w:rPr>
          <w:rFonts w:ascii="Times New Roman" w:hAnsi="Times New Roman"/>
          <w:color w:val="000000"/>
        </w:rPr>
        <w:t>Pretesting and Revising Questionnaires</w:t>
      </w:r>
      <w:r>
        <w:rPr>
          <w:rFonts w:ascii="Times New Roman" w:hAnsi="Times New Roman"/>
          <w:color w:val="000000"/>
        </w:rPr>
        <w:tab/>
      </w:r>
    </w:p>
    <w:p w:rsidR="00206A73" w:rsidRDefault="00206A73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NAT:</w:t>
      </w:r>
      <w:r>
        <w:rPr>
          <w:rFonts w:ascii="Times New Roman" w:hAnsi="Times New Roman"/>
          <w:color w:val="000000"/>
        </w:rPr>
        <w:tab/>
      </w:r>
      <w:r w:rsidR="005E4CB4">
        <w:rPr>
          <w:rFonts w:ascii="Times New Roman" w:hAnsi="Times New Roman"/>
          <w:color w:val="000000"/>
        </w:rPr>
        <w:t>BUSPROG</w:t>
      </w:r>
      <w:r>
        <w:rPr>
          <w:rFonts w:ascii="Times New Roman" w:hAnsi="Times New Roman"/>
          <w:color w:val="000000"/>
        </w:rPr>
        <w:t xml:space="preserve">: </w:t>
      </w:r>
      <w:r w:rsidR="002B2A74">
        <w:rPr>
          <w:rFonts w:ascii="Times New Roman" w:hAnsi="Times New Roman"/>
          <w:color w:val="000000"/>
        </w:rPr>
        <w:t xml:space="preserve">Analytic | BUSPROG: </w:t>
      </w:r>
      <w:r>
        <w:rPr>
          <w:rFonts w:ascii="Times New Roman" w:hAnsi="Times New Roman"/>
          <w:color w:val="000000"/>
        </w:rPr>
        <w:t>Communication</w:t>
      </w:r>
      <w:r w:rsidR="000148B6">
        <w:rPr>
          <w:rFonts w:ascii="Times New Roman" w:hAnsi="Times New Roman"/>
          <w:color w:val="000000"/>
        </w:rPr>
        <w:t xml:space="preserve"> </w:t>
      </w:r>
    </w:p>
    <w:sectPr w:rsidR="00206A73">
      <w:pgSz w:w="12240" w:h="15840"/>
      <w:pgMar w:top="720" w:right="1080" w:bottom="1440" w:left="2070" w:header="720" w:footer="720" w:gutter="0"/>
      <w:cols w:space="720" w:equalWidth="0">
        <w:col w:w="909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31017F"/>
    <w:multiLevelType w:val="hybridMultilevel"/>
    <w:tmpl w:val="6CB83C10"/>
    <w:lvl w:ilvl="0" w:tplc="94D8CE1A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73AD"/>
    <w:rsid w:val="000148B6"/>
    <w:rsid w:val="00085BF1"/>
    <w:rsid w:val="001958F8"/>
    <w:rsid w:val="001A22FA"/>
    <w:rsid w:val="001C3C1A"/>
    <w:rsid w:val="00206A73"/>
    <w:rsid w:val="002269D4"/>
    <w:rsid w:val="00256E9C"/>
    <w:rsid w:val="002B24BC"/>
    <w:rsid w:val="002B2A74"/>
    <w:rsid w:val="002E3339"/>
    <w:rsid w:val="003464C4"/>
    <w:rsid w:val="00377FF6"/>
    <w:rsid w:val="003A39BE"/>
    <w:rsid w:val="003C787A"/>
    <w:rsid w:val="003F4961"/>
    <w:rsid w:val="004060B0"/>
    <w:rsid w:val="00440B73"/>
    <w:rsid w:val="00471550"/>
    <w:rsid w:val="00485DF6"/>
    <w:rsid w:val="004F7E85"/>
    <w:rsid w:val="00575357"/>
    <w:rsid w:val="00592317"/>
    <w:rsid w:val="005C7186"/>
    <w:rsid w:val="005E4CB4"/>
    <w:rsid w:val="006717E0"/>
    <w:rsid w:val="0081648E"/>
    <w:rsid w:val="00935898"/>
    <w:rsid w:val="0095500B"/>
    <w:rsid w:val="00965E59"/>
    <w:rsid w:val="009851C7"/>
    <w:rsid w:val="009E4406"/>
    <w:rsid w:val="00A428F8"/>
    <w:rsid w:val="00A441DE"/>
    <w:rsid w:val="00A67FAE"/>
    <w:rsid w:val="00AC020A"/>
    <w:rsid w:val="00B17EF8"/>
    <w:rsid w:val="00B545A8"/>
    <w:rsid w:val="00B86C74"/>
    <w:rsid w:val="00B94177"/>
    <w:rsid w:val="00CC73AD"/>
    <w:rsid w:val="00CE22C8"/>
    <w:rsid w:val="00CF0BE7"/>
    <w:rsid w:val="00DF1DC9"/>
    <w:rsid w:val="00E626AA"/>
    <w:rsid w:val="00F23F38"/>
    <w:rsid w:val="00F5270D"/>
    <w:rsid w:val="00F9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18B1DE7-B99E-436C-96F4-F79676C9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85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3408</Words>
  <Characters>19431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rmitra</dc:creator>
  <cp:keywords/>
  <dc:description/>
  <cp:lastModifiedBy>rmitra</cp:lastModifiedBy>
  <cp:revision>5</cp:revision>
  <cp:lastPrinted>2015-01-27T11:55:00Z</cp:lastPrinted>
  <dcterms:created xsi:type="dcterms:W3CDTF">2015-02-06T11:47:00Z</dcterms:created>
  <dcterms:modified xsi:type="dcterms:W3CDTF">2015-02-06T12:15:00Z</dcterms:modified>
</cp:coreProperties>
</file>