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03A" w:rsidRDefault="00B6303A">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Chapter 1</w:t>
      </w:r>
      <w:r w:rsidR="004454B7">
        <w:rPr>
          <w:rFonts w:ascii="Times New Roman" w:hAnsi="Times New Roman"/>
          <w:b/>
          <w:bCs/>
          <w:color w:val="000000"/>
          <w:sz w:val="26"/>
          <w:szCs w:val="26"/>
        </w:rPr>
        <w:t>0</w:t>
      </w:r>
      <w:r>
        <w:rPr>
          <w:rFonts w:ascii="Times New Roman" w:hAnsi="Times New Roman"/>
          <w:b/>
          <w:bCs/>
          <w:color w:val="000000"/>
          <w:sz w:val="26"/>
          <w:szCs w:val="26"/>
        </w:rPr>
        <w:t>—Measurement</w:t>
      </w:r>
      <w:r w:rsidR="004454B7">
        <w:rPr>
          <w:rFonts w:ascii="Times New Roman" w:hAnsi="Times New Roman"/>
          <w:b/>
          <w:bCs/>
          <w:color w:val="000000"/>
          <w:sz w:val="26"/>
          <w:szCs w:val="26"/>
        </w:rPr>
        <w:t xml:space="preserve"> and Attitude </w:t>
      </w:r>
      <w:r w:rsidR="00C30BE0">
        <w:rPr>
          <w:rFonts w:ascii="Times New Roman" w:hAnsi="Times New Roman"/>
          <w:b/>
          <w:bCs/>
          <w:color w:val="000000"/>
          <w:sz w:val="26"/>
          <w:szCs w:val="26"/>
        </w:rPr>
        <w:t>Scaling</w:t>
      </w:r>
    </w:p>
    <w:p w:rsidR="00B6303A" w:rsidRDefault="00B6303A">
      <w:pPr>
        <w:widowControl w:val="0"/>
        <w:suppressAutoHyphens/>
        <w:autoSpaceDE w:val="0"/>
        <w:autoSpaceDN w:val="0"/>
        <w:adjustRightInd w:val="0"/>
        <w:spacing w:after="0" w:line="240" w:lineRule="auto"/>
        <w:rPr>
          <w:rFonts w:ascii="Times New Roman" w:hAnsi="Times New Roman"/>
          <w:color w:val="000000"/>
          <w:sz w:val="36"/>
          <w:szCs w:val="36"/>
        </w:rPr>
      </w:pPr>
    </w:p>
    <w:p w:rsidR="00B6303A" w:rsidRDefault="00B6303A">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1</w:t>
      </w:r>
      <w:r>
        <w:rPr>
          <w:rFonts w:ascii="Times New Roman" w:hAnsi="Times New Roman"/>
          <w:color w:val="000000"/>
        </w:rPr>
        <w:t>.</w:t>
      </w:r>
      <w:r>
        <w:rPr>
          <w:rFonts w:ascii="Times New Roman" w:hAnsi="Times New Roman"/>
          <w:color w:val="000000"/>
        </w:rPr>
        <w:tab/>
        <w:t>Measurement is the process of describing some property of a phenomenon, usually by assigning numbers, in a reliable and valid way.</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4454B7">
        <w:rPr>
          <w:rFonts w:ascii="Times New Roman" w:hAnsi="Times New Roman"/>
          <w:color w:val="000000"/>
        </w:rPr>
        <w:t>What Needs to be Measured?</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rsidP="00DD1784">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2</w:t>
      </w:r>
      <w:r>
        <w:rPr>
          <w:rFonts w:ascii="Times New Roman" w:hAnsi="Times New Roman"/>
          <w:color w:val="000000"/>
        </w:rPr>
        <w:t>.</w:t>
      </w:r>
      <w:r>
        <w:rPr>
          <w:rFonts w:ascii="Times New Roman" w:hAnsi="Times New Roman"/>
          <w:color w:val="000000"/>
        </w:rPr>
        <w:tab/>
        <w:t>A scale can be thought of as a generalized idea that represents something of meaning.</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 concept.</w:t>
      </w:r>
      <w:r w:rsidR="00DD1784">
        <w:rPr>
          <w:rFonts w:ascii="Times New Roman" w:hAnsi="Times New Roman"/>
          <w:color w:val="000000"/>
        </w:rPr>
        <w:t xml:space="preserve"> </w:t>
      </w:r>
      <w:r>
        <w:rPr>
          <w:rFonts w:ascii="Times New Roman" w:hAnsi="Times New Roman"/>
          <w:color w:val="000000"/>
        </w:rPr>
        <w:t>Scales measure concepts.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What Needs to be Measured?</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3</w:t>
      </w:r>
      <w:r>
        <w:rPr>
          <w:rFonts w:ascii="Times New Roman" w:hAnsi="Times New Roman"/>
          <w:color w:val="000000"/>
        </w:rPr>
        <w:t>.</w:t>
      </w:r>
      <w:r>
        <w:rPr>
          <w:rFonts w:ascii="Times New Roman" w:hAnsi="Times New Roman"/>
          <w:color w:val="000000"/>
        </w:rPr>
        <w:tab/>
        <w:t>Correspondence analysis is the process of identifying scale devices that correspond to properties of a concept involved in a research process.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called operationalization.</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What Needs to be Measured?</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4</w:t>
      </w:r>
      <w:r>
        <w:rPr>
          <w:rFonts w:ascii="Times New Roman" w:hAnsi="Times New Roman"/>
          <w:color w:val="000000"/>
        </w:rPr>
        <w:t>.</w:t>
      </w:r>
      <w:r>
        <w:rPr>
          <w:rFonts w:ascii="Times New Roman" w:hAnsi="Times New Roman"/>
          <w:color w:val="000000"/>
        </w:rPr>
        <w:tab/>
        <w:t xml:space="preserve">A construct is a </w:t>
      </w:r>
      <w:r w:rsidR="00913933">
        <w:rPr>
          <w:rFonts w:ascii="Times New Roman" w:hAnsi="Times New Roman"/>
          <w:color w:val="000000"/>
        </w:rPr>
        <w:t xml:space="preserve">latent </w:t>
      </w:r>
      <w:r>
        <w:rPr>
          <w:rFonts w:ascii="Times New Roman" w:hAnsi="Times New Roman"/>
          <w:color w:val="000000"/>
        </w:rPr>
        <w:t xml:space="preserve">concept that </w:t>
      </w:r>
      <w:r w:rsidR="009D7729">
        <w:rPr>
          <w:rFonts w:ascii="Times New Roman" w:hAnsi="Times New Roman"/>
          <w:color w:val="000000"/>
        </w:rPr>
        <w:t xml:space="preserve">is </w:t>
      </w:r>
      <w:r>
        <w:rPr>
          <w:rFonts w:ascii="Times New Roman" w:hAnsi="Times New Roman"/>
          <w:color w:val="000000"/>
        </w:rPr>
        <w:t xml:space="preserve">measured with </w:t>
      </w:r>
      <w:r w:rsidR="009D7729">
        <w:rPr>
          <w:rFonts w:ascii="Times New Roman" w:hAnsi="Times New Roman"/>
          <w:color w:val="000000"/>
        </w:rPr>
        <w:t xml:space="preserve">a </w:t>
      </w:r>
      <w:r>
        <w:rPr>
          <w:rFonts w:ascii="Times New Roman" w:hAnsi="Times New Roman"/>
          <w:color w:val="000000"/>
        </w:rPr>
        <w:t>single variable.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Constructs are measured with multiple variables.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What Needs to be Measured?</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913933" w:rsidRDefault="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BUSPROG</w:t>
      </w:r>
      <w:r w:rsidR="00B6303A">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5</w:t>
      </w:r>
      <w:r>
        <w:rPr>
          <w:rFonts w:ascii="Times New Roman" w:hAnsi="Times New Roman"/>
          <w:color w:val="000000"/>
        </w:rPr>
        <w:t>.</w:t>
      </w:r>
      <w:r>
        <w:rPr>
          <w:rFonts w:ascii="Times New Roman" w:hAnsi="Times New Roman"/>
          <w:color w:val="000000"/>
        </w:rPr>
        <w:tab/>
        <w:t>An ordinal scale is the simplest type of measurement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 nominal scale is the most elementary level of measurement.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6</w:t>
      </w:r>
      <w:r>
        <w:rPr>
          <w:rFonts w:ascii="Times New Roman" w:hAnsi="Times New Roman"/>
          <w:color w:val="000000"/>
        </w:rPr>
        <w:t>.</w:t>
      </w:r>
      <w:r>
        <w:rPr>
          <w:rFonts w:ascii="Times New Roman" w:hAnsi="Times New Roman"/>
          <w:color w:val="000000"/>
        </w:rPr>
        <w:tab/>
        <w:t>A measurement scale in which respondents are asked to rank items based on their preferences is called a nominal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an ordinal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7</w:t>
      </w:r>
      <w:r>
        <w:rPr>
          <w:rFonts w:ascii="Times New Roman" w:hAnsi="Times New Roman"/>
          <w:color w:val="000000"/>
        </w:rPr>
        <w:t>.</w:t>
      </w:r>
      <w:r>
        <w:rPr>
          <w:rFonts w:ascii="Times New Roman" w:hAnsi="Times New Roman"/>
          <w:color w:val="000000"/>
        </w:rPr>
        <w:tab/>
        <w:t>The Fahrenheit temperature scale is a ratio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It is an interval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8</w:t>
      </w:r>
      <w:r>
        <w:rPr>
          <w:rFonts w:ascii="Times New Roman" w:hAnsi="Times New Roman"/>
          <w:color w:val="000000"/>
        </w:rPr>
        <w:t>.</w:t>
      </w:r>
      <w:r>
        <w:rPr>
          <w:rFonts w:ascii="Times New Roman" w:hAnsi="Times New Roman"/>
          <w:color w:val="000000"/>
        </w:rPr>
        <w:tab/>
        <w:t xml:space="preserve">Interval scales </w:t>
      </w:r>
      <w:r w:rsidR="00783C4D">
        <w:rPr>
          <w:rFonts w:ascii="Times New Roman" w:hAnsi="Times New Roman"/>
          <w:color w:val="000000"/>
        </w:rPr>
        <w:t>are able to represent absolute quantities including a meaningful absolute zero</w:t>
      </w:r>
      <w:r>
        <w:rPr>
          <w:rFonts w:ascii="Times New Roman" w:hAnsi="Times New Roman"/>
          <w:color w:val="000000"/>
        </w:rPr>
        <w: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Ratio scales do this.</w:t>
      </w:r>
      <w:r w:rsidR="00DD1784">
        <w:rPr>
          <w:rFonts w:ascii="Times New Roman" w:hAnsi="Times New Roman"/>
          <w:color w:val="000000"/>
        </w:rPr>
        <w:t xml:space="preserve"> </w:t>
      </w:r>
      <w:r>
        <w:rPr>
          <w:rFonts w:ascii="Times New Roman" w:hAnsi="Times New Roman"/>
          <w:color w:val="000000"/>
        </w:rPr>
        <w:t xml:space="preserve">Interval scales do capture information about differences in quantities of a concept, </w:t>
      </w:r>
      <w:r w:rsidR="00DD1784">
        <w:rPr>
          <w:rFonts w:ascii="Times New Roman" w:hAnsi="Times New Roman"/>
          <w:color w:val="000000"/>
        </w:rPr>
        <w:t>however</w:t>
      </w:r>
      <w:r>
        <w:rPr>
          <w:rFonts w:ascii="Times New Roman" w:hAnsi="Times New Roman"/>
          <w:color w:val="000000"/>
        </w:rPr>
        <w: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454B7">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9</w:t>
      </w:r>
      <w:r>
        <w:rPr>
          <w:rFonts w:ascii="Times New Roman" w:hAnsi="Times New Roman"/>
          <w:color w:val="000000"/>
        </w:rPr>
        <w:t>.</w:t>
      </w:r>
      <w:r>
        <w:rPr>
          <w:rFonts w:ascii="Times New Roman" w:hAnsi="Times New Roman"/>
          <w:color w:val="000000"/>
        </w:rPr>
        <w:tab/>
        <w:t>In ratio scales, the location of the zero point is arbitrary.</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Ratio scales have an absolute zero.</w:t>
      </w:r>
      <w:r w:rsidR="00DD1784">
        <w:rPr>
          <w:rFonts w:ascii="Times New Roman" w:hAnsi="Times New Roman"/>
          <w:color w:val="000000"/>
        </w:rPr>
        <w:t xml:space="preserve"> </w:t>
      </w:r>
      <w:r>
        <w:rPr>
          <w:rFonts w:ascii="Times New Roman" w:hAnsi="Times New Roman"/>
          <w:color w:val="000000"/>
        </w:rPr>
        <w:t>This is what distinguishes a ratio scale from an interval scale because zero in a ratio scale has meaning in that it represents an absence of some concept.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17038">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4454B7">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sidR="00597F2F">
        <w:rPr>
          <w:rFonts w:ascii="Times New Roman" w:hAnsi="Times New Roman"/>
          <w:color w:val="000000"/>
        </w:rPr>
        <w:t>0</w:t>
      </w:r>
      <w:r>
        <w:rPr>
          <w:rFonts w:ascii="Times New Roman" w:hAnsi="Times New Roman"/>
          <w:color w:val="000000"/>
        </w:rPr>
        <w:t>.</w:t>
      </w:r>
      <w:r>
        <w:rPr>
          <w:rFonts w:ascii="Times New Roman" w:hAnsi="Times New Roman"/>
          <w:color w:val="000000"/>
        </w:rPr>
        <w:tab/>
        <w:t xml:space="preserve">"Money" </w:t>
      </w:r>
      <w:r w:rsidR="00783C4D">
        <w:rPr>
          <w:rFonts w:ascii="Times New Roman" w:hAnsi="Times New Roman"/>
          <w:color w:val="000000"/>
        </w:rPr>
        <w:t xml:space="preserve">provides </w:t>
      </w:r>
      <w:r>
        <w:rPr>
          <w:rFonts w:ascii="Times New Roman" w:hAnsi="Times New Roman"/>
          <w:color w:val="000000"/>
        </w:rPr>
        <w:t>a ratio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17038">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783C4D" w:rsidRDefault="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BUSPROG</w:t>
      </w:r>
      <w:r w:rsidR="00B6303A">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sidR="00597F2F">
        <w:rPr>
          <w:rFonts w:ascii="Times New Roman" w:hAnsi="Times New Roman"/>
          <w:color w:val="000000"/>
        </w:rPr>
        <w:t>1</w:t>
      </w:r>
      <w:r>
        <w:rPr>
          <w:rFonts w:ascii="Times New Roman" w:hAnsi="Times New Roman"/>
          <w:color w:val="000000"/>
        </w:rPr>
        <w:t>.</w:t>
      </w:r>
      <w:r>
        <w:rPr>
          <w:rFonts w:ascii="Times New Roman" w:hAnsi="Times New Roman"/>
          <w:color w:val="000000"/>
        </w:rPr>
        <w:tab/>
        <w:t>Concrete measures are those that take on only one of a finite number of values.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These are discrete measures.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17038">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12</w:t>
      </w:r>
      <w:r>
        <w:rPr>
          <w:rFonts w:ascii="Times New Roman" w:hAnsi="Times New Roman"/>
          <w:color w:val="000000"/>
        </w:rPr>
        <w:t>.</w:t>
      </w:r>
      <w:r>
        <w:rPr>
          <w:rFonts w:ascii="Times New Roman" w:hAnsi="Times New Roman"/>
          <w:color w:val="000000"/>
        </w:rPr>
        <w:tab/>
        <w:t>Continuous measures are those assigning values anywhere along some scale range in a place that corresponds to the intensity of some concept.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17038">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13</w:t>
      </w:r>
      <w:r>
        <w:rPr>
          <w:rFonts w:ascii="Times New Roman" w:hAnsi="Times New Roman"/>
          <w:color w:val="000000"/>
        </w:rPr>
        <w:t>.</w:t>
      </w:r>
      <w:r>
        <w:rPr>
          <w:rFonts w:ascii="Times New Roman" w:hAnsi="Times New Roman"/>
          <w:color w:val="000000"/>
        </w:rPr>
        <w:tab/>
        <w:t>Interval scales are considered continuous when three or more categories are used.</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They are considered continuous when </w:t>
      </w:r>
      <w:r>
        <w:rPr>
          <w:rFonts w:ascii="Times New Roman" w:hAnsi="Times New Roman"/>
          <w:i/>
          <w:iCs/>
          <w:color w:val="000000"/>
        </w:rPr>
        <w:t>five</w:t>
      </w:r>
      <w:r>
        <w:rPr>
          <w:rFonts w:ascii="Times New Roman" w:hAnsi="Times New Roman"/>
          <w:color w:val="000000"/>
        </w:rPr>
        <w:t xml:space="preserve"> or more categories are used.</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17038">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14</w:t>
      </w:r>
      <w:r>
        <w:rPr>
          <w:rFonts w:ascii="Times New Roman" w:hAnsi="Times New Roman"/>
          <w:color w:val="000000"/>
        </w:rPr>
        <w:t>.</w:t>
      </w:r>
      <w:r>
        <w:rPr>
          <w:rFonts w:ascii="Times New Roman" w:hAnsi="Times New Roman"/>
          <w:color w:val="000000"/>
        </w:rPr>
        <w:tab/>
        <w:t>A measuring instrument is valid when the results can be repeated at subsequent measurements of the concept.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reliability.</w:t>
      </w:r>
      <w:r w:rsidR="00DD1784">
        <w:rPr>
          <w:rFonts w:ascii="Times New Roman" w:hAnsi="Times New Roman"/>
          <w:color w:val="000000"/>
        </w:rPr>
        <w:t xml:space="preserve"> </w:t>
      </w:r>
      <w:r>
        <w:rPr>
          <w:rFonts w:ascii="Times New Roman" w:hAnsi="Times New Roman"/>
          <w:color w:val="000000"/>
        </w:rPr>
        <w:t>Validity refers to the extent to which a score truthfully represents a concept.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17038">
        <w:rPr>
          <w:rFonts w:ascii="Times New Roman" w:hAnsi="Times New Roman"/>
          <w:color w:val="000000"/>
        </w:rPr>
        <w:t>Indexes and Composites</w:t>
      </w:r>
      <w:r>
        <w:rPr>
          <w:rFonts w:ascii="Times New Roman" w:hAnsi="Times New Roman"/>
          <w:color w:val="000000"/>
        </w:rPr>
        <w:tab/>
        <w:t>NAT:</w:t>
      </w:r>
      <w:r>
        <w:rPr>
          <w:rFonts w:ascii="Times New Roman" w:hAnsi="Times New Roman"/>
          <w:color w:val="000000"/>
        </w:rPr>
        <w:tab/>
      </w:r>
      <w:r w:rsidR="004454B7">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15</w:t>
      </w:r>
      <w:r>
        <w:rPr>
          <w:rFonts w:ascii="Times New Roman" w:hAnsi="Times New Roman"/>
          <w:color w:val="000000"/>
        </w:rPr>
        <w:t>.</w:t>
      </w:r>
      <w:r>
        <w:rPr>
          <w:rFonts w:ascii="Times New Roman" w:hAnsi="Times New Roman"/>
          <w:color w:val="000000"/>
        </w:rPr>
        <w:tab/>
        <w:t>Coefficient beta is the most commonly applied estimate of a composite scale’s reliability.</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Coefficient alpha is most commonly used.</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17038">
        <w:rPr>
          <w:rFonts w:ascii="Times New Roman" w:hAnsi="Times New Roman"/>
          <w:color w:val="000000"/>
        </w:rPr>
        <w:t>Indexes and Composites</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597F2F">
        <w:rPr>
          <w:rFonts w:ascii="Times New Roman" w:hAnsi="Times New Roman"/>
          <w:color w:val="000000"/>
        </w:rPr>
        <w:t>16</w:t>
      </w:r>
      <w:r>
        <w:rPr>
          <w:rFonts w:ascii="Times New Roman" w:hAnsi="Times New Roman"/>
          <w:color w:val="000000"/>
        </w:rPr>
        <w:t>.</w:t>
      </w:r>
      <w:r>
        <w:rPr>
          <w:rFonts w:ascii="Times New Roman" w:hAnsi="Times New Roman"/>
          <w:color w:val="000000"/>
        </w:rPr>
        <w:tab/>
        <w:t>Discriminant validity is another way of expressing internal consistency.</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convergent validity.</w:t>
      </w:r>
      <w:r w:rsidR="00DD1784">
        <w:rPr>
          <w:rFonts w:ascii="Times New Roman" w:hAnsi="Times New Roman"/>
          <w:color w:val="000000"/>
        </w:rPr>
        <w:t xml:space="preserve"> </w:t>
      </w:r>
      <w:r>
        <w:rPr>
          <w:rFonts w:ascii="Times New Roman" w:hAnsi="Times New Roman"/>
          <w:color w:val="000000"/>
        </w:rPr>
        <w:t>Discriminant validity represents how unique or distinct is a measure.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17038">
        <w:rPr>
          <w:rFonts w:ascii="Times New Roman" w:hAnsi="Times New Roman"/>
          <w:color w:val="000000"/>
        </w:rPr>
        <w:t>Validity</w:t>
      </w:r>
      <w:r>
        <w:rPr>
          <w:rFonts w:ascii="Times New Roman" w:hAnsi="Times New Roman"/>
          <w:color w:val="000000"/>
        </w:rPr>
        <w:tab/>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597F2F" w:rsidRDefault="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17.</w:t>
      </w:r>
      <w:r>
        <w:rPr>
          <w:rFonts w:ascii="Times New Roman" w:hAnsi="Times New Roman"/>
          <w:color w:val="000000"/>
        </w:rPr>
        <w:tab/>
      </w:r>
      <w:r>
        <w:rPr>
          <w:rFonts w:ascii="Times New Roman" w:hAnsi="Times New Roman"/>
          <w:color w:val="000000"/>
        </w:rPr>
        <w:tab/>
        <w:t>Attitudes are thought to have three components: affective, cognitive, and behavioral.</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What Is an Attitude?</w:t>
      </w:r>
      <w:r>
        <w:rPr>
          <w:rFonts w:ascii="Times New Roman" w:hAnsi="Times New Roman"/>
          <w:color w:val="000000"/>
        </w:rPr>
        <w:tab/>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18.</w:t>
      </w:r>
      <w:r>
        <w:rPr>
          <w:rFonts w:ascii="Times New Roman" w:hAnsi="Times New Roman"/>
          <w:color w:val="000000"/>
        </w:rPr>
        <w:tab/>
      </w:r>
      <w:r>
        <w:rPr>
          <w:rFonts w:ascii="Times New Roman" w:hAnsi="Times New Roman"/>
          <w:color w:val="000000"/>
        </w:rPr>
        <w:tab/>
        <w:t>Ranking asks the respondent to estimate the magnitude or the extent to which some characteristic exists.</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597F2F" w:rsidRDefault="00597F2F" w:rsidP="00597F2F">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 rating task.</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Attitude Measures and Scaling</w:t>
      </w:r>
      <w:r>
        <w:rPr>
          <w:rFonts w:ascii="Times New Roman" w:hAnsi="Times New Roman"/>
          <w:color w:val="000000"/>
        </w:rPr>
        <w:tab/>
        <w:t>NAT:</w:t>
      </w:r>
      <w:r>
        <w:rPr>
          <w:rFonts w:ascii="Times New Roman" w:hAnsi="Times New Roman"/>
          <w:color w:val="000000"/>
        </w:rPr>
        <w:tab/>
        <w:t>BUSPROG: 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19.</w:t>
      </w:r>
      <w:r>
        <w:rPr>
          <w:rFonts w:ascii="Times New Roman" w:hAnsi="Times New Roman"/>
          <w:color w:val="000000"/>
        </w:rPr>
        <w:tab/>
      </w:r>
      <w:r>
        <w:rPr>
          <w:rFonts w:ascii="Times New Roman" w:hAnsi="Times New Roman"/>
          <w:color w:val="000000"/>
        </w:rPr>
        <w:tab/>
        <w:t>The category scale measures attitude with greater sensitivity than a two-point response scale.</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Attitude Measures and Scaling</w:t>
      </w:r>
      <w:r>
        <w:rPr>
          <w:rFonts w:ascii="Times New Roman" w:hAnsi="Times New Roman"/>
          <w:color w:val="000000"/>
        </w:rPr>
        <w:tab/>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20.</w:t>
      </w:r>
      <w:r>
        <w:rPr>
          <w:rFonts w:ascii="Times New Roman" w:hAnsi="Times New Roman"/>
          <w:color w:val="000000"/>
        </w:rPr>
        <w:tab/>
      </w:r>
      <w:r>
        <w:rPr>
          <w:rFonts w:ascii="Times New Roman" w:hAnsi="Times New Roman"/>
          <w:color w:val="000000"/>
        </w:rPr>
        <w:tab/>
        <w:t xml:space="preserve">Semantic differential scales can be scored </w:t>
      </w:r>
      <w:r w:rsidR="00154607">
        <w:rPr>
          <w:rFonts w:ascii="Times New Roman" w:hAnsi="Times New Roman"/>
          <w:color w:val="000000"/>
        </w:rPr>
        <w:t>using the following values, in order</w:t>
      </w:r>
      <w:r>
        <w:rPr>
          <w:rFonts w:ascii="Times New Roman" w:hAnsi="Times New Roman"/>
          <w:color w:val="000000"/>
        </w:rPr>
        <w:t>:</w:t>
      </w:r>
      <w:r w:rsidR="00DD1784">
        <w:rPr>
          <w:rFonts w:ascii="Times New Roman" w:hAnsi="Times New Roman"/>
          <w:color w:val="000000"/>
        </w:rPr>
        <w:t xml:space="preserve"> </w:t>
      </w:r>
      <w:r>
        <w:rPr>
          <w:rFonts w:ascii="Times New Roman" w:hAnsi="Times New Roman"/>
          <w:color w:val="000000"/>
        </w:rPr>
        <w:t>-3, -2, -1, 0, +1, +2, +3</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Attitude Measures and Scaling</w:t>
      </w:r>
      <w:r>
        <w:rPr>
          <w:rFonts w:ascii="Times New Roman" w:hAnsi="Times New Roman"/>
          <w:color w:val="000000"/>
        </w:rPr>
        <w:tab/>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597F2F" w:rsidRDefault="00597F2F" w:rsidP="00597F2F">
      <w:pPr>
        <w:widowControl w:val="0"/>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21.</w:t>
      </w:r>
      <w:r>
        <w:rPr>
          <w:rFonts w:ascii="Times New Roman" w:hAnsi="Times New Roman"/>
          <w:color w:val="000000"/>
        </w:rPr>
        <w:tab/>
      </w:r>
      <w:r>
        <w:rPr>
          <w:rFonts w:ascii="Times New Roman" w:hAnsi="Times New Roman"/>
          <w:color w:val="000000"/>
        </w:rPr>
        <w:tab/>
        <w:t>Marketing researchers generally assume that the semantic differential provides interval data.</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Attitude Measures and Scaling</w:t>
      </w:r>
      <w:r>
        <w:rPr>
          <w:rFonts w:ascii="Times New Roman" w:hAnsi="Times New Roman"/>
          <w:color w:val="000000"/>
        </w:rPr>
        <w:tab/>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Pr>
          <w:rFonts w:ascii="Times New Roman" w:hAnsi="Times New Roman"/>
          <w:color w:val="000000"/>
        </w:rPr>
        <w:tab/>
        <w:t>The fractional-point scale demands that respondents divide points among several attributes to indicate their relative importance.</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597F2F" w:rsidRDefault="00597F2F" w:rsidP="00597F2F">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called a constant-sum scale.</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Attitude Measures and Scaling</w:t>
      </w:r>
      <w:r>
        <w:rPr>
          <w:rFonts w:ascii="Times New Roman" w:hAnsi="Times New Roman"/>
          <w:color w:val="000000"/>
        </w:rPr>
        <w:tab/>
        <w:t>NAT:</w:t>
      </w:r>
      <w:r>
        <w:rPr>
          <w:rFonts w:ascii="Times New Roman" w:hAnsi="Times New Roman"/>
          <w:color w:val="000000"/>
        </w:rPr>
        <w:tab/>
        <w:t>BUSPROG: 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23.</w:t>
      </w:r>
      <w:r>
        <w:rPr>
          <w:rFonts w:ascii="Times New Roman" w:hAnsi="Times New Roman"/>
          <w:color w:val="000000"/>
        </w:rPr>
        <w:tab/>
        <w:t>In a graphic rating scale, a respondent's score is the length in millimeters from one end of the scale to the point marked on the scale by the respondent.</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Attitude Measures and Scaling</w:t>
      </w:r>
      <w:r>
        <w:rPr>
          <w:rFonts w:ascii="Times New Roman" w:hAnsi="Times New Roman"/>
          <w:color w:val="000000"/>
        </w:rPr>
        <w:tab/>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DD1784">
        <w:rPr>
          <w:rFonts w:ascii="Times New Roman" w:hAnsi="Times New Roman"/>
          <w:color w:val="000000"/>
        </w:rPr>
        <w:t xml:space="preserve">BUSPROG: </w:t>
      </w:r>
      <w:r>
        <w:rPr>
          <w:rFonts w:ascii="Times New Roman" w:hAnsi="Times New Roman"/>
          <w:color w:val="000000"/>
        </w:rPr>
        <w:t xml:space="preserve"> </w:t>
      </w:r>
      <w:r w:rsidR="004C2C03">
        <w:rPr>
          <w:rFonts w:ascii="Times New Roman" w:hAnsi="Times New Roman"/>
          <w:color w:val="000000"/>
        </w:rPr>
        <w:t>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Pr>
          <w:rFonts w:ascii="Times New Roman" w:hAnsi="Times New Roman"/>
          <w:color w:val="000000"/>
        </w:rPr>
        <w:tab/>
        <w:t>A balanced rating scale has a neutral point, or point of indifference, at the center of the scale.</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Attitude Measures and Scaling</w:t>
      </w:r>
      <w:r>
        <w:rPr>
          <w:rFonts w:ascii="Times New Roman" w:hAnsi="Times New Roman"/>
          <w:color w:val="000000"/>
        </w:rPr>
        <w:tab/>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597F2F" w:rsidRDefault="00597F2F" w:rsidP="00597F2F">
      <w:pPr>
        <w:widowControl w:val="0"/>
        <w:suppressAutoHyphens/>
        <w:autoSpaceDE w:val="0"/>
        <w:autoSpaceDN w:val="0"/>
        <w:adjustRightInd w:val="0"/>
        <w:spacing w:after="0" w:line="240" w:lineRule="auto"/>
        <w:rPr>
          <w:rFonts w:ascii="Times New Roman" w:hAnsi="Times New Roman"/>
          <w:color w:val="000000"/>
        </w:rPr>
      </w:pPr>
    </w:p>
    <w:p w:rsidR="00597F2F" w:rsidRDefault="00597F2F" w:rsidP="00597F2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25.</w:t>
      </w:r>
      <w:r>
        <w:rPr>
          <w:rFonts w:ascii="Times New Roman" w:hAnsi="Times New Roman"/>
          <w:color w:val="000000"/>
        </w:rPr>
        <w:tab/>
        <w:t xml:space="preserve">Researchers who </w:t>
      </w:r>
      <w:r w:rsidR="001155FA">
        <w:rPr>
          <w:rFonts w:ascii="Times New Roman" w:hAnsi="Times New Roman"/>
          <w:color w:val="000000"/>
        </w:rPr>
        <w:t>support the idea</w:t>
      </w:r>
      <w:r>
        <w:rPr>
          <w:rFonts w:ascii="Times New Roman" w:hAnsi="Times New Roman"/>
          <w:color w:val="000000"/>
        </w:rPr>
        <w:t xml:space="preserve"> of forced-choice scales essentially argue that the respondents really do have an attitude toward the items that they are asked about.</w:t>
      </w:r>
    </w:p>
    <w:p w:rsidR="00597F2F" w:rsidRDefault="00597F2F" w:rsidP="00597F2F">
      <w:pPr>
        <w:widowControl w:val="0"/>
        <w:suppressAutoHyphens/>
        <w:autoSpaceDE w:val="0"/>
        <w:autoSpaceDN w:val="0"/>
        <w:adjustRightInd w:val="0"/>
        <w:spacing w:after="1" w:line="240" w:lineRule="auto"/>
        <w:rPr>
          <w:rFonts w:ascii="Times New Roman" w:hAnsi="Times New Roman"/>
          <w:color w:val="000000"/>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Attitude Measures and Scaling</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rsidP="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597F2F" w:rsidRDefault="00597F2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0" w:line="240" w:lineRule="auto"/>
        <w:rPr>
          <w:rFonts w:ascii="Times New Roman" w:hAnsi="Times New Roman"/>
          <w:color w:val="000000"/>
          <w:sz w:val="36"/>
          <w:szCs w:val="36"/>
        </w:rPr>
      </w:pPr>
    </w:p>
    <w:p w:rsidR="00B6303A" w:rsidRDefault="00B6303A">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____ is the process of describing some property of a phenomenon, usually by assigning numbers, in a reliable and valid way.</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Research</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Analysis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Validation</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Measurement</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What Needs to be Measured?</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Age, gender, brand loyalty, and corporate culture are all examples of</w:t>
      </w:r>
      <w:r w:rsidR="00DD178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concepts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scales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ratios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codes</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What Needs to be Measured?</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r>
      <w:r w:rsidR="00A71AAB">
        <w:rPr>
          <w:rFonts w:ascii="Times New Roman" w:hAnsi="Times New Roman"/>
          <w:color w:val="000000"/>
        </w:rPr>
        <w:t xml:space="preserve">____ </w:t>
      </w:r>
      <w:r w:rsidR="00A71AAB" w:rsidRPr="00A71AAB">
        <w:rPr>
          <w:rFonts w:ascii="Times New Roman" w:hAnsi="Times New Roman"/>
          <w:color w:val="000000"/>
        </w:rPr>
        <w:t>definitions translate conceptual definitions into measurement scales</w:t>
      </w:r>
      <w:r w:rsidR="00A71AAB">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A71AAB">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w:t>
            </w:r>
            <w:r w:rsidR="00B6303A" w:rsidRPr="003C54B0">
              <w:rPr>
                <w:rFonts w:ascii="Times New Roman" w:hAnsi="Times New Roman"/>
                <w:color w:val="000000"/>
              </w:rPr>
              <w:t>ummation</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A71AAB">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O</w:t>
            </w:r>
            <w:r w:rsidR="00B6303A" w:rsidRPr="003C54B0">
              <w:rPr>
                <w:rFonts w:ascii="Times New Roman" w:hAnsi="Times New Roman"/>
                <w:color w:val="000000"/>
              </w:rPr>
              <w:t>perational</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A71AAB">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r w:rsidR="00B6303A" w:rsidRPr="003C54B0">
              <w:rPr>
                <w:rFonts w:ascii="Times New Roman" w:hAnsi="Times New Roman"/>
                <w:color w:val="000000"/>
              </w:rPr>
              <w:t>ssessment</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A71AAB">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M</w:t>
            </w:r>
            <w:r w:rsidR="00B6303A" w:rsidRPr="003C54B0">
              <w:rPr>
                <w:rFonts w:ascii="Times New Roman" w:hAnsi="Times New Roman"/>
                <w:color w:val="000000"/>
              </w:rPr>
              <w:t>atching</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What Needs to be Measured?</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t>Which of the following provides correspondence rules that indicate that a certain value corresponds to some true value of a concept?</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operations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reliability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sensitivity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scale</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What Needs to be Measured?</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5.</w:t>
      </w:r>
      <w:r>
        <w:rPr>
          <w:rFonts w:ascii="Times New Roman" w:hAnsi="Times New Roman"/>
          <w:color w:val="000000"/>
        </w:rPr>
        <w:tab/>
        <w:t>Which of the following refers to concepts measured with multiple variables?</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operation</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construct</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concept</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scale</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What Needs to be Measured?</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6</w:t>
      </w:r>
      <w:r>
        <w:rPr>
          <w:rFonts w:ascii="Times New Roman" w:hAnsi="Times New Roman"/>
          <w:color w:val="000000"/>
        </w:rPr>
        <w:t>.</w:t>
      </w:r>
      <w:r>
        <w:rPr>
          <w:rFonts w:ascii="Times New Roman" w:hAnsi="Times New Roman"/>
          <w:color w:val="000000"/>
        </w:rPr>
        <w:tab/>
        <w:t xml:space="preserve">Which type of scale </w:t>
      </w:r>
      <w:r w:rsidR="00A71AAB">
        <w:rPr>
          <w:rFonts w:ascii="Times New Roman" w:hAnsi="Times New Roman"/>
          <w:color w:val="000000"/>
        </w:rPr>
        <w:t xml:space="preserve">is regarded as </w:t>
      </w:r>
      <w:r>
        <w:rPr>
          <w:rFonts w:ascii="Times New Roman" w:hAnsi="Times New Roman"/>
          <w:color w:val="000000"/>
        </w:rPr>
        <w:t>the highest form of measurement?</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nominal scale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ordinal</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ratio</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interval</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7</w:t>
      </w:r>
      <w:r>
        <w:rPr>
          <w:rFonts w:ascii="Times New Roman" w:hAnsi="Times New Roman"/>
          <w:color w:val="000000"/>
        </w:rPr>
        <w:t>.</w:t>
      </w:r>
      <w:r>
        <w:rPr>
          <w:rFonts w:ascii="Times New Roman" w:hAnsi="Times New Roman"/>
          <w:color w:val="000000"/>
        </w:rPr>
        <w:tab/>
      </w:r>
      <w:r w:rsidR="00A71AAB">
        <w:rPr>
          <w:rFonts w:ascii="Times New Roman" w:hAnsi="Times New Roman"/>
          <w:color w:val="000000"/>
        </w:rPr>
        <w:t xml:space="preserve">A person’s weight </w:t>
      </w:r>
      <w:r>
        <w:rPr>
          <w:rFonts w:ascii="Times New Roman" w:hAnsi="Times New Roman"/>
          <w:color w:val="000000"/>
        </w:rPr>
        <w:t xml:space="preserve">is best described as </w:t>
      </w:r>
      <w:r w:rsidR="00A71AAB">
        <w:rPr>
          <w:rFonts w:ascii="Times New Roman" w:hAnsi="Times New Roman"/>
          <w:color w:val="000000"/>
        </w:rPr>
        <w:t xml:space="preserve">being measured on </w:t>
      </w:r>
      <w:r>
        <w:rPr>
          <w:rFonts w:ascii="Times New Roman" w:hAnsi="Times New Roman"/>
          <w:color w:val="000000"/>
        </w:rPr>
        <w:t>a(n) ____ scale.</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ordinal</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interval</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ratio</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nominal</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8</w:t>
      </w:r>
      <w:r>
        <w:rPr>
          <w:rFonts w:ascii="Times New Roman" w:hAnsi="Times New Roman"/>
          <w:color w:val="000000"/>
        </w:rPr>
        <w:t>.</w:t>
      </w:r>
      <w:r>
        <w:rPr>
          <w:rFonts w:ascii="Times New Roman" w:hAnsi="Times New Roman"/>
          <w:color w:val="000000"/>
        </w:rPr>
        <w:tab/>
      </w:r>
      <w:r w:rsidR="00A71AAB">
        <w:rPr>
          <w:rFonts w:ascii="Times New Roman" w:hAnsi="Times New Roman"/>
          <w:color w:val="000000"/>
        </w:rPr>
        <w:t xml:space="preserve">Which </w:t>
      </w:r>
      <w:r w:rsidR="00A13E3F">
        <w:rPr>
          <w:rFonts w:ascii="Times New Roman" w:hAnsi="Times New Roman"/>
          <w:color w:val="000000"/>
        </w:rPr>
        <w:t>characteristic</w:t>
      </w:r>
      <w:r w:rsidR="00A71AAB">
        <w:rPr>
          <w:rFonts w:ascii="Times New Roman" w:hAnsi="Times New Roman"/>
          <w:color w:val="000000"/>
        </w:rPr>
        <w:t xml:space="preserve"> is a key difference between ratio and interval scales? </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number of items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absolute zero</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number of intervals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nominal values</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9</w:t>
      </w:r>
      <w:r>
        <w:rPr>
          <w:rFonts w:ascii="Times New Roman" w:hAnsi="Times New Roman"/>
          <w:color w:val="000000"/>
        </w:rPr>
        <w:t>.</w:t>
      </w:r>
      <w:r>
        <w:rPr>
          <w:rFonts w:ascii="Times New Roman" w:hAnsi="Times New Roman"/>
          <w:color w:val="000000"/>
        </w:rPr>
        <w:tab/>
        <w:t>All of the following can be measured using ratio scales EXCEPT</w:t>
      </w:r>
      <w:r w:rsidR="001542FE">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gender</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income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temperature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weight</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171216">
        <w:rPr>
          <w:rFonts w:ascii="Times New Roman" w:hAnsi="Times New Roman"/>
          <w:color w:val="000000"/>
        </w:rPr>
        <w:t>0</w:t>
      </w:r>
      <w:r>
        <w:rPr>
          <w:rFonts w:ascii="Times New Roman" w:hAnsi="Times New Roman"/>
          <w:color w:val="000000"/>
        </w:rPr>
        <w:t>.</w:t>
      </w:r>
      <w:r>
        <w:rPr>
          <w:rFonts w:ascii="Times New Roman" w:hAnsi="Times New Roman"/>
          <w:color w:val="000000"/>
        </w:rPr>
        <w:tab/>
        <w:t>Measures that can take on only one of a finite number of values are called</w:t>
      </w:r>
      <w:r w:rsidR="001542FE">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discrete measures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neutral measures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limited measures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continuous measures</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171216">
        <w:rPr>
          <w:rFonts w:ascii="Times New Roman" w:hAnsi="Times New Roman"/>
          <w:color w:val="000000"/>
        </w:rPr>
        <w:t>1</w:t>
      </w:r>
      <w:r>
        <w:rPr>
          <w:rFonts w:ascii="Times New Roman" w:hAnsi="Times New Roman"/>
          <w:color w:val="000000"/>
        </w:rPr>
        <w:t>.</w:t>
      </w:r>
      <w:r>
        <w:rPr>
          <w:rFonts w:ascii="Times New Roman" w:hAnsi="Times New Roman"/>
          <w:color w:val="000000"/>
        </w:rPr>
        <w:tab/>
        <w:t>Which of the following is a discrete measure?</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lastRenderedPageBreak/>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nominal scales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sensitive scales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ratio scales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A13E3F" w:rsidP="00A13E3F">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 scale with five values</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171216">
        <w:rPr>
          <w:rFonts w:ascii="Times New Roman" w:hAnsi="Times New Roman"/>
          <w:color w:val="000000"/>
        </w:rPr>
        <w:t>2</w:t>
      </w:r>
      <w:r>
        <w:rPr>
          <w:rFonts w:ascii="Times New Roman" w:hAnsi="Times New Roman"/>
          <w:color w:val="000000"/>
        </w:rPr>
        <w:t>.</w:t>
      </w:r>
      <w:r>
        <w:rPr>
          <w:rFonts w:ascii="Times New Roman" w:hAnsi="Times New Roman"/>
          <w:color w:val="000000"/>
        </w:rPr>
        <w:tab/>
      </w:r>
      <w:r w:rsidR="001542FE">
        <w:rPr>
          <w:rFonts w:ascii="Times New Roman" w:hAnsi="Times New Roman"/>
          <w:color w:val="000000"/>
        </w:rPr>
        <w:t>Which type of m</w:t>
      </w:r>
      <w:r>
        <w:rPr>
          <w:rFonts w:ascii="Times New Roman" w:hAnsi="Times New Roman"/>
          <w:color w:val="000000"/>
        </w:rPr>
        <w:t xml:space="preserve">easure </w:t>
      </w:r>
      <w:r w:rsidR="001542FE">
        <w:rPr>
          <w:rFonts w:ascii="Times New Roman" w:hAnsi="Times New Roman"/>
          <w:color w:val="000000"/>
        </w:rPr>
        <w:t>r</w:t>
      </w:r>
      <w:r>
        <w:rPr>
          <w:rFonts w:ascii="Times New Roman" w:hAnsi="Times New Roman"/>
          <w:color w:val="000000"/>
        </w:rPr>
        <w:t>eflect</w:t>
      </w:r>
      <w:r w:rsidR="001542FE">
        <w:rPr>
          <w:rFonts w:ascii="Times New Roman" w:hAnsi="Times New Roman"/>
          <w:color w:val="000000"/>
        </w:rPr>
        <w:t>s</w:t>
      </w:r>
      <w:r>
        <w:rPr>
          <w:rFonts w:ascii="Times New Roman" w:hAnsi="Times New Roman"/>
          <w:color w:val="000000"/>
        </w:rPr>
        <w:t xml:space="preserve"> the intensity of a concept by assigning </w:t>
      </w:r>
      <w:r w:rsidR="00A13E3F">
        <w:rPr>
          <w:rFonts w:ascii="Times New Roman" w:hAnsi="Times New Roman"/>
          <w:color w:val="000000"/>
        </w:rPr>
        <w:t xml:space="preserve">scores </w:t>
      </w:r>
      <w:r>
        <w:rPr>
          <w:rFonts w:ascii="Times New Roman" w:hAnsi="Times New Roman"/>
          <w:color w:val="000000"/>
        </w:rPr>
        <w:t>that can take on any value along some scale range</w:t>
      </w:r>
      <w:r w:rsidR="001542FE">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rsidP="001542FE">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discrete measure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rsidP="001542FE">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continuous measure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rsidP="001542FE">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absolute measure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rsidP="001542FE">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valid measure</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13</w:t>
      </w:r>
      <w:r>
        <w:rPr>
          <w:rFonts w:ascii="Times New Roman" w:hAnsi="Times New Roman"/>
          <w:color w:val="000000"/>
        </w:rPr>
        <w:t>.</w:t>
      </w:r>
      <w:r>
        <w:rPr>
          <w:rFonts w:ascii="Times New Roman" w:hAnsi="Times New Roman"/>
          <w:color w:val="000000"/>
        </w:rPr>
        <w:tab/>
        <w:t>A(n) ____ is a single characteristic or fundamental feature of an object, person, situation, or issue.</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concept</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variable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attribute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construct</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14</w:t>
      </w:r>
      <w:r>
        <w:rPr>
          <w:rFonts w:ascii="Times New Roman" w:hAnsi="Times New Roman"/>
          <w:color w:val="000000"/>
        </w:rPr>
        <w:t>.</w:t>
      </w:r>
      <w:r>
        <w:rPr>
          <w:rFonts w:ascii="Times New Roman" w:hAnsi="Times New Roman"/>
          <w:color w:val="000000"/>
        </w:rPr>
        <w:tab/>
        <w:t>Which type of measure assigns a value to an observation based on a mathematical derivation of multiple measures?</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conglomerate measure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derivative measure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summated measure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composite measure</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15</w:t>
      </w:r>
      <w:r>
        <w:rPr>
          <w:rFonts w:ascii="Times New Roman" w:hAnsi="Times New Roman"/>
          <w:color w:val="000000"/>
        </w:rPr>
        <w:t>.</w:t>
      </w:r>
      <w:r>
        <w:rPr>
          <w:rFonts w:ascii="Times New Roman" w:hAnsi="Times New Roman"/>
          <w:color w:val="000000"/>
        </w:rPr>
        <w:tab/>
        <w:t>A researcher is measuring consumers’ attitudes toward product placement in movies using five attitude items.</w:t>
      </w:r>
      <w:r w:rsidR="00DD1784">
        <w:rPr>
          <w:rFonts w:ascii="Times New Roman" w:hAnsi="Times New Roman"/>
          <w:color w:val="000000"/>
        </w:rPr>
        <w:t xml:space="preserve"> </w:t>
      </w:r>
      <w:r>
        <w:rPr>
          <w:rFonts w:ascii="Times New Roman" w:hAnsi="Times New Roman"/>
          <w:color w:val="000000"/>
        </w:rPr>
        <w:t xml:space="preserve">She created a scale by simply </w:t>
      </w:r>
      <w:r w:rsidR="006539D8">
        <w:rPr>
          <w:rFonts w:ascii="Times New Roman" w:hAnsi="Times New Roman"/>
          <w:color w:val="000000"/>
        </w:rPr>
        <w:t xml:space="preserve">adding up </w:t>
      </w:r>
      <w:r>
        <w:rPr>
          <w:rFonts w:ascii="Times New Roman" w:hAnsi="Times New Roman"/>
          <w:color w:val="000000"/>
        </w:rPr>
        <w:t>the response</w:t>
      </w:r>
      <w:r w:rsidR="006539D8">
        <w:rPr>
          <w:rFonts w:ascii="Times New Roman" w:hAnsi="Times New Roman"/>
          <w:color w:val="000000"/>
        </w:rPr>
        <w:t>s</w:t>
      </w:r>
      <w:r>
        <w:rPr>
          <w:rFonts w:ascii="Times New Roman" w:hAnsi="Times New Roman"/>
          <w:color w:val="000000"/>
        </w:rPr>
        <w:t xml:space="preserve"> to each item making up the composite measure.</w:t>
      </w:r>
      <w:r w:rsidR="00DD1784">
        <w:rPr>
          <w:rFonts w:ascii="Times New Roman" w:hAnsi="Times New Roman"/>
          <w:color w:val="000000"/>
        </w:rPr>
        <w:t xml:space="preserve"> </w:t>
      </w:r>
      <w:r>
        <w:rPr>
          <w:rFonts w:ascii="Times New Roman" w:hAnsi="Times New Roman"/>
          <w:color w:val="000000"/>
        </w:rPr>
        <w:t>This composite measure is called a(n)</w:t>
      </w:r>
      <w:r w:rsidR="001542FE">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derived scale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additive scale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summated scale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primary scale</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16</w:t>
      </w:r>
      <w:r>
        <w:rPr>
          <w:rFonts w:ascii="Times New Roman" w:hAnsi="Times New Roman"/>
          <w:color w:val="000000"/>
        </w:rPr>
        <w:t>.</w:t>
      </w:r>
      <w:r>
        <w:rPr>
          <w:rFonts w:ascii="Times New Roman" w:hAnsi="Times New Roman"/>
          <w:color w:val="000000"/>
        </w:rPr>
        <w:tab/>
      </w:r>
      <w:r w:rsidR="00EF4937">
        <w:rPr>
          <w:rFonts w:ascii="Times New Roman" w:hAnsi="Times New Roman"/>
          <w:color w:val="000000"/>
        </w:rPr>
        <w:t xml:space="preserve">In ____, </w:t>
      </w:r>
      <w:r w:rsidR="00EF4937" w:rsidRPr="00EF4937">
        <w:rPr>
          <w:rFonts w:ascii="Times New Roman" w:hAnsi="Times New Roman"/>
          <w:color w:val="000000"/>
        </w:rPr>
        <w:t>the value assigned for a response takes on a value opposite to that normally assigned to the scale labels</w:t>
      </w:r>
      <w:r w:rsidR="001542FE">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reverse coding</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indexing</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alpha coding</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convergence</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17</w:t>
      </w:r>
      <w:r>
        <w:rPr>
          <w:rFonts w:ascii="Times New Roman" w:hAnsi="Times New Roman"/>
          <w:color w:val="000000"/>
        </w:rPr>
        <w:t>.</w:t>
      </w:r>
      <w:r>
        <w:rPr>
          <w:rFonts w:ascii="Times New Roman" w:hAnsi="Times New Roman"/>
          <w:color w:val="000000"/>
        </w:rPr>
        <w:tab/>
        <w:t>Which of the following is an indicator of a measure’s internal consistency?</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EF4937">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reliability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EF4937">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coefficient beta</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sensitivity</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18</w:t>
      </w:r>
      <w:r>
        <w:rPr>
          <w:rFonts w:ascii="Times New Roman" w:hAnsi="Times New Roman"/>
          <w:color w:val="000000"/>
        </w:rPr>
        <w:t>.</w:t>
      </w:r>
      <w:r>
        <w:rPr>
          <w:rFonts w:ascii="Times New Roman" w:hAnsi="Times New Roman"/>
          <w:color w:val="000000"/>
        </w:rPr>
        <w:tab/>
      </w:r>
      <w:r w:rsidR="001542FE">
        <w:rPr>
          <w:rFonts w:ascii="Times New Roman" w:hAnsi="Times New Roman"/>
          <w:color w:val="000000"/>
        </w:rPr>
        <w:t>A</w:t>
      </w:r>
      <w:r>
        <w:rPr>
          <w:rFonts w:ascii="Times New Roman" w:hAnsi="Times New Roman"/>
          <w:color w:val="000000"/>
        </w:rPr>
        <w:t xml:space="preserve"> researcher measures the reliability of an instrument by comparing the results of the odd-numbered questions with the results of the even-numbered questions</w:t>
      </w:r>
      <w:r w:rsidR="001542FE">
        <w:rPr>
          <w:rFonts w:ascii="Times New Roman" w:hAnsi="Times New Roman"/>
          <w:color w:val="000000"/>
        </w:rPr>
        <w:t>. What type of</w:t>
      </w:r>
      <w:r>
        <w:rPr>
          <w:rFonts w:ascii="Times New Roman" w:hAnsi="Times New Roman"/>
          <w:color w:val="000000"/>
        </w:rPr>
        <w:t xml:space="preserve"> reliability</w:t>
      </w:r>
      <w:r w:rsidR="00EF4937">
        <w:rPr>
          <w:rFonts w:ascii="Times New Roman" w:hAnsi="Times New Roman"/>
          <w:color w:val="000000"/>
        </w:rPr>
        <w:t xml:space="preserve"> is being assessed</w:t>
      </w:r>
      <w:r w:rsidR="001542FE">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test-retest</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split-half</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equivalent-forms</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criterion</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19</w:t>
      </w:r>
      <w:r>
        <w:rPr>
          <w:rFonts w:ascii="Times New Roman" w:hAnsi="Times New Roman"/>
          <w:color w:val="000000"/>
        </w:rPr>
        <w:t>.</w:t>
      </w:r>
      <w:r>
        <w:rPr>
          <w:rFonts w:ascii="Times New Roman" w:hAnsi="Times New Roman"/>
          <w:color w:val="000000"/>
        </w:rPr>
        <w:tab/>
        <w:t>When a group of experts agrees that a measuring instrument measures what it is intended to measure, we say that the instrument has ____ validity.</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face</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criterion</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test-retest</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equivalent-forms</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Validity</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20</w:t>
      </w:r>
      <w:r>
        <w:rPr>
          <w:rFonts w:ascii="Times New Roman" w:hAnsi="Times New Roman"/>
          <w:color w:val="000000"/>
        </w:rPr>
        <w:t>.</w:t>
      </w:r>
      <w:r>
        <w:rPr>
          <w:rFonts w:ascii="Times New Roman" w:hAnsi="Times New Roman"/>
          <w:color w:val="000000"/>
        </w:rPr>
        <w:tab/>
        <w:t>Which type of validity addresses the question, “Does my measure correlate with measures of similar concepts or known quantities?”</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face 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reliability 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criterion 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discriminant validity</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Validity</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97F2F">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21</w:t>
      </w:r>
      <w:r>
        <w:rPr>
          <w:rFonts w:ascii="Times New Roman" w:hAnsi="Times New Roman"/>
          <w:color w:val="000000"/>
        </w:rPr>
        <w:t>.</w:t>
      </w:r>
      <w:r>
        <w:rPr>
          <w:rFonts w:ascii="Times New Roman" w:hAnsi="Times New Roman"/>
          <w:color w:val="000000"/>
        </w:rPr>
        <w:tab/>
        <w:t>Which type of validity is another way of expressing internal consistency?</w:t>
      </w:r>
    </w:p>
    <w:tbl>
      <w:tblPr>
        <w:tblW w:w="0" w:type="auto"/>
        <w:tblCellMar>
          <w:left w:w="45" w:type="dxa"/>
          <w:right w:w="45" w:type="dxa"/>
        </w:tblCellMar>
        <w:tblLook w:val="0000" w:firstRow="0" w:lastRow="0" w:firstColumn="0" w:lastColumn="0" w:noHBand="0" w:noVBand="0"/>
      </w:tblPr>
      <w:tblGrid>
        <w:gridCol w:w="360"/>
        <w:gridCol w:w="8100"/>
      </w:tblGrid>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content 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convergent 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criterion validity</w:t>
            </w:r>
          </w:p>
        </w:tc>
      </w:tr>
      <w:tr w:rsidR="00B6303A" w:rsidRPr="003C54B0">
        <w:tblPrEx>
          <w:tblCellMar>
            <w:top w:w="0" w:type="dxa"/>
            <w:bottom w:w="0" w:type="dxa"/>
          </w:tblCellMar>
        </w:tblPrEx>
        <w:tc>
          <w:tcPr>
            <w:tcW w:w="36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B6303A" w:rsidRPr="003C54B0" w:rsidRDefault="00B6303A">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discriminant validity</w:t>
            </w:r>
          </w:p>
        </w:tc>
      </w:tr>
    </w:tbl>
    <w:p w:rsidR="00B6303A" w:rsidRDefault="00B6303A">
      <w:pPr>
        <w:widowControl w:val="0"/>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1" w:line="240" w:lineRule="auto"/>
        <w:rPr>
          <w:rFonts w:ascii="Times New Roman" w:hAnsi="Times New Roman"/>
          <w:color w:val="000000"/>
          <w:sz w:val="12"/>
          <w:szCs w:val="12"/>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C2C03">
        <w:rPr>
          <w:rFonts w:ascii="Times New Roman" w:hAnsi="Times New Roman"/>
          <w:color w:val="000000"/>
        </w:rPr>
        <w:t>Validity</w:t>
      </w:r>
    </w:p>
    <w:p w:rsidR="00ED13C4" w:rsidRDefault="00ED13C4" w:rsidP="00ED13C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DD1784">
        <w:rPr>
          <w:rFonts w:ascii="Times New Roman" w:hAnsi="Times New Roman"/>
          <w:color w:val="000000"/>
        </w:rPr>
        <w:t xml:space="preserve">BUSPROG: </w:t>
      </w:r>
      <w:r>
        <w:rPr>
          <w:rFonts w:ascii="Times New Roman" w:hAnsi="Times New Roman"/>
          <w:color w:val="000000"/>
        </w:rPr>
        <w:t xml:space="preserve"> Analytic</w:t>
      </w:r>
    </w:p>
    <w:p w:rsidR="00ED13C4" w:rsidRDefault="00ED13C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4C2C03"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2</w:t>
      </w:r>
      <w:r>
        <w:rPr>
          <w:rFonts w:ascii="Times New Roman" w:hAnsi="Times New Roman"/>
          <w:color w:val="000000"/>
        </w:rPr>
        <w:t>2.</w:t>
      </w:r>
      <w:r>
        <w:rPr>
          <w:rFonts w:ascii="Times New Roman" w:hAnsi="Times New Roman"/>
          <w:color w:val="000000"/>
        </w:rPr>
        <w:tab/>
        <w:t>Which attitude component represents a person’s awareness and knowledge of the matter?</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affective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cognitive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behavioral</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personal</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What Is an Attitude?</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4C2C03"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2</w:t>
      </w:r>
      <w:r>
        <w:rPr>
          <w:rFonts w:ascii="Times New Roman" w:hAnsi="Times New Roman"/>
          <w:color w:val="000000"/>
        </w:rPr>
        <w:t>3.</w:t>
      </w:r>
      <w:r>
        <w:rPr>
          <w:rFonts w:ascii="Times New Roman" w:hAnsi="Times New Roman"/>
          <w:color w:val="000000"/>
        </w:rPr>
        <w:tab/>
        <w:t>"I hate asparagus" is an example of which component of an attitude toward asparagus?</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affective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behavioral</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cognitive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perceptive</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What Is an Attitude?</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171216"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sidR="004C2C03">
        <w:rPr>
          <w:rFonts w:ascii="Times New Roman" w:hAnsi="Times New Roman"/>
          <w:color w:val="000000"/>
        </w:rPr>
        <w:t>.</w:t>
      </w:r>
      <w:r w:rsidR="004C2C03">
        <w:rPr>
          <w:rFonts w:ascii="Times New Roman" w:hAnsi="Times New Roman"/>
          <w:color w:val="000000"/>
        </w:rPr>
        <w:tab/>
        <w:t>"I plan to buy a new DVD player sometime in the next three months" is an aspect of which component of an attitude?</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cognitive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affective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behavioral</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personal</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What Is an Attitude?</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171216"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sidR="004C2C03">
        <w:rPr>
          <w:rFonts w:ascii="Times New Roman" w:hAnsi="Times New Roman"/>
          <w:color w:val="000000"/>
        </w:rPr>
        <w:t>.</w:t>
      </w:r>
      <w:r w:rsidR="004C2C03">
        <w:rPr>
          <w:rFonts w:ascii="Times New Roman" w:hAnsi="Times New Roman"/>
          <w:color w:val="000000"/>
        </w:rPr>
        <w:tab/>
      </w:r>
      <w:r w:rsidR="00482603">
        <w:rPr>
          <w:rFonts w:ascii="Times New Roman" w:hAnsi="Times New Roman"/>
          <w:color w:val="000000"/>
        </w:rPr>
        <w:t>A</w:t>
      </w:r>
      <w:r w:rsidR="004C2C03">
        <w:rPr>
          <w:rFonts w:ascii="Times New Roman" w:hAnsi="Times New Roman"/>
          <w:color w:val="000000"/>
        </w:rPr>
        <w:t xml:space="preserve"> respondent is </w:t>
      </w:r>
      <w:r w:rsidR="00482603">
        <w:rPr>
          <w:rFonts w:ascii="Times New Roman" w:hAnsi="Times New Roman"/>
          <w:color w:val="000000"/>
        </w:rPr>
        <w:t>given a list of four local shopping malls and asked to put them in order, from the one he most likes to shop at to the one he least likes to shop at. This is a(n)</w:t>
      </w:r>
      <w:r w:rsidR="004C2C03">
        <w:rPr>
          <w:rFonts w:ascii="Times New Roman" w:hAnsi="Times New Roman"/>
          <w:color w:val="000000"/>
        </w:rPr>
        <w:t xml:space="preserve"> ____ task.</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rating</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ranking</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sorting</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semantic differential</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Attitude Measures and Scaling</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171216"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sidR="004C2C03">
        <w:rPr>
          <w:rFonts w:ascii="Times New Roman" w:hAnsi="Times New Roman"/>
          <w:color w:val="000000"/>
        </w:rPr>
        <w:t>.</w:t>
      </w:r>
      <w:r w:rsidR="00ED13C4">
        <w:rPr>
          <w:rFonts w:ascii="Times New Roman" w:hAnsi="Times New Roman"/>
          <w:color w:val="000000"/>
        </w:rPr>
        <w:tab/>
      </w:r>
      <w:r w:rsidR="0003024F">
        <w:rPr>
          <w:rFonts w:ascii="Times New Roman" w:hAnsi="Times New Roman"/>
          <w:color w:val="000000"/>
        </w:rPr>
        <w:t>A</w:t>
      </w:r>
      <w:r w:rsidR="004C2C03">
        <w:rPr>
          <w:rFonts w:ascii="Times New Roman" w:hAnsi="Times New Roman"/>
          <w:color w:val="000000"/>
        </w:rPr>
        <w:t xml:space="preserve"> respondent is given a set of 3" x 5" </w:t>
      </w:r>
      <w:r w:rsidR="0003024F">
        <w:rPr>
          <w:rFonts w:ascii="Times New Roman" w:hAnsi="Times New Roman"/>
          <w:color w:val="000000"/>
        </w:rPr>
        <w:t>with</w:t>
      </w:r>
      <w:r w:rsidR="004C2C03">
        <w:rPr>
          <w:rFonts w:ascii="Times New Roman" w:hAnsi="Times New Roman"/>
          <w:color w:val="000000"/>
        </w:rPr>
        <w:t xml:space="preserve"> the current advertising slogan for a brand or product on each card</w:t>
      </w:r>
      <w:r w:rsidR="0003024F">
        <w:rPr>
          <w:rFonts w:ascii="Times New Roman" w:hAnsi="Times New Roman"/>
          <w:color w:val="000000"/>
        </w:rPr>
        <w:t>. The respondent is asked</w:t>
      </w:r>
      <w:r w:rsidR="004C2C03">
        <w:rPr>
          <w:rFonts w:ascii="Times New Roman" w:hAnsi="Times New Roman"/>
          <w:color w:val="000000"/>
        </w:rPr>
        <w:t xml:space="preserve"> to place the cards into two piles: </w:t>
      </w:r>
      <w:r w:rsidR="0003024F">
        <w:rPr>
          <w:rFonts w:ascii="Times New Roman" w:hAnsi="Times New Roman"/>
          <w:color w:val="000000"/>
        </w:rPr>
        <w:t>one for the slogans that she recognizes and can name the brand or product</w:t>
      </w:r>
      <w:r w:rsidR="004C2C03">
        <w:rPr>
          <w:rFonts w:ascii="Times New Roman" w:hAnsi="Times New Roman"/>
          <w:color w:val="000000"/>
        </w:rPr>
        <w:t xml:space="preserve"> and </w:t>
      </w:r>
      <w:r w:rsidR="0003024F">
        <w:rPr>
          <w:rFonts w:ascii="Times New Roman" w:hAnsi="Times New Roman"/>
          <w:color w:val="000000"/>
        </w:rPr>
        <w:t xml:space="preserve">the other for slogans she does not recognize. This is </w:t>
      </w:r>
      <w:r w:rsidR="004C2C03">
        <w:rPr>
          <w:rFonts w:ascii="Times New Roman" w:hAnsi="Times New Roman"/>
          <w:color w:val="000000"/>
        </w:rPr>
        <w:t>a ____ task.</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rating</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ranking</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constant-sum</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sorting</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Attitude Measures and Scaling</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171216"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27</w:t>
      </w:r>
      <w:r w:rsidR="004C2C03">
        <w:rPr>
          <w:rFonts w:ascii="Times New Roman" w:hAnsi="Times New Roman"/>
          <w:color w:val="000000"/>
        </w:rPr>
        <w:t>.</w:t>
      </w:r>
      <w:r w:rsidR="004C2C03">
        <w:rPr>
          <w:rFonts w:ascii="Times New Roman" w:hAnsi="Times New Roman"/>
          <w:color w:val="000000"/>
        </w:rPr>
        <w:tab/>
      </w:r>
      <w:r w:rsidR="007D1EE6">
        <w:rPr>
          <w:rFonts w:ascii="Times New Roman" w:hAnsi="Times New Roman"/>
          <w:color w:val="000000"/>
        </w:rPr>
        <w:t>A</w:t>
      </w:r>
      <w:r w:rsidR="004C2C03">
        <w:rPr>
          <w:rFonts w:ascii="Times New Roman" w:hAnsi="Times New Roman"/>
          <w:color w:val="000000"/>
        </w:rPr>
        <w:t xml:space="preserve"> respondent is asked:</w:t>
      </w:r>
      <w:r w:rsidR="00DD1784">
        <w:rPr>
          <w:rFonts w:ascii="Times New Roman" w:hAnsi="Times New Roman"/>
          <w:color w:val="000000"/>
        </w:rPr>
        <w:t xml:space="preserve"> </w:t>
      </w:r>
      <w:r w:rsidR="004C2C03">
        <w:rPr>
          <w:rFonts w:ascii="Times New Roman" w:hAnsi="Times New Roman"/>
          <w:color w:val="000000"/>
        </w:rPr>
        <w:t>"How often, on the average, do you go out to a movie?" and is asked to indicate her answer by circling one of the following:</w:t>
      </w:r>
      <w:r w:rsidR="00DD1784">
        <w:rPr>
          <w:rFonts w:ascii="Times New Roman" w:hAnsi="Times New Roman"/>
          <w:color w:val="000000"/>
        </w:rPr>
        <w:t xml:space="preserve"> </w:t>
      </w:r>
      <w:r w:rsidR="004C2C03">
        <w:rPr>
          <w:rFonts w:ascii="Times New Roman" w:hAnsi="Times New Roman"/>
          <w:color w:val="000000"/>
        </w:rPr>
        <w:t xml:space="preserve">never, rarely, sometimes, often, </w:t>
      </w:r>
      <w:r w:rsidR="001542FE">
        <w:rPr>
          <w:rFonts w:ascii="Times New Roman" w:hAnsi="Times New Roman"/>
          <w:color w:val="000000"/>
        </w:rPr>
        <w:t xml:space="preserve">or </w:t>
      </w:r>
      <w:r w:rsidR="004C2C03">
        <w:rPr>
          <w:rFonts w:ascii="Times New Roman" w:hAnsi="Times New Roman"/>
          <w:color w:val="000000"/>
        </w:rPr>
        <w:t>very often</w:t>
      </w:r>
      <w:r w:rsidR="007D1EE6">
        <w:rPr>
          <w:rFonts w:ascii="Times New Roman" w:hAnsi="Times New Roman"/>
          <w:color w:val="000000"/>
        </w:rPr>
        <w:t>. This is best described as a(n)</w:t>
      </w:r>
      <w:r w:rsidR="004C2C03">
        <w:rPr>
          <w:rFonts w:ascii="Times New Roman" w:hAnsi="Times New Roman"/>
          <w:color w:val="000000"/>
        </w:rPr>
        <w:t xml:space="preserve"> ____ scale.</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semantic differential</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Likert</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category</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constant-sum</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Attitude Measures and Scaling</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171216"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28</w:t>
      </w:r>
      <w:r w:rsidR="004C2C03">
        <w:rPr>
          <w:rFonts w:ascii="Times New Roman" w:hAnsi="Times New Roman"/>
          <w:color w:val="000000"/>
        </w:rPr>
        <w:t>.</w:t>
      </w:r>
      <w:r w:rsidR="004C2C03">
        <w:rPr>
          <w:rFonts w:ascii="Times New Roman" w:hAnsi="Times New Roman"/>
          <w:color w:val="000000"/>
        </w:rPr>
        <w:tab/>
        <w:t>If researcher wish to compare six brands of HDTVs on the basis of quality, how many paired comparisons will be necessary?</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3</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6</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15</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30</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Attitude Measures and Scaling</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4C2C03"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71216">
        <w:rPr>
          <w:rFonts w:ascii="Times New Roman" w:hAnsi="Times New Roman"/>
          <w:color w:val="000000"/>
        </w:rPr>
        <w:t>29</w:t>
      </w:r>
      <w:r>
        <w:rPr>
          <w:rFonts w:ascii="Times New Roman" w:hAnsi="Times New Roman"/>
          <w:color w:val="000000"/>
        </w:rPr>
        <w:t>.</w:t>
      </w:r>
      <w:r>
        <w:rPr>
          <w:rFonts w:ascii="Times New Roman" w:hAnsi="Times New Roman"/>
          <w:color w:val="000000"/>
        </w:rPr>
        <w:tab/>
        <w:t>In which type of scale is a neutral point, or point of indifference, at the center of the scale?</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synergistic</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symmetrical</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unbalanced</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balanced</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Attitude Measures and Scaling</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171216" w:rsidP="004C2C0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sidR="004C2C03">
        <w:rPr>
          <w:rFonts w:ascii="Times New Roman" w:hAnsi="Times New Roman"/>
          <w:color w:val="000000"/>
        </w:rPr>
        <w:t>.</w:t>
      </w:r>
      <w:r w:rsidR="004C2C03">
        <w:rPr>
          <w:rFonts w:ascii="Times New Roman" w:hAnsi="Times New Roman"/>
          <w:color w:val="000000"/>
        </w:rPr>
        <w:tab/>
        <w:t>When a respondent is asked whether he agrees, disagrees, or has no opinion to a series of statements, what type of scale is being used?</w:t>
      </w:r>
    </w:p>
    <w:tbl>
      <w:tblPr>
        <w:tblW w:w="0" w:type="auto"/>
        <w:tblCellMar>
          <w:left w:w="45" w:type="dxa"/>
          <w:right w:w="45" w:type="dxa"/>
        </w:tblCellMar>
        <w:tblLook w:val="0000" w:firstRow="0" w:lastRow="0" w:firstColumn="0" w:lastColumn="0" w:noHBand="0" w:noVBand="0"/>
      </w:tblPr>
      <w:tblGrid>
        <w:gridCol w:w="360"/>
        <w:gridCol w:w="8100"/>
      </w:tblGrid>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a.</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forced choice</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b.</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Likert</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c.</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semantic differential</w:t>
            </w:r>
          </w:p>
        </w:tc>
      </w:tr>
      <w:tr w:rsidR="004C2C03" w:rsidRPr="003C54B0" w:rsidTr="004C2C03">
        <w:tblPrEx>
          <w:tblCellMar>
            <w:top w:w="0" w:type="dxa"/>
            <w:bottom w:w="0" w:type="dxa"/>
          </w:tblCellMar>
        </w:tblPrEx>
        <w:tc>
          <w:tcPr>
            <w:tcW w:w="36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d.</w:t>
            </w:r>
          </w:p>
        </w:tc>
        <w:tc>
          <w:tcPr>
            <w:tcW w:w="8100" w:type="dxa"/>
            <w:tcBorders>
              <w:top w:val="nil"/>
              <w:left w:val="nil"/>
              <w:bottom w:val="nil"/>
              <w:right w:val="nil"/>
            </w:tcBorders>
          </w:tcPr>
          <w:p w:rsidR="004C2C03" w:rsidRPr="003C54B0" w:rsidRDefault="004C2C03" w:rsidP="004C2C03">
            <w:pPr>
              <w:keepLines/>
              <w:suppressAutoHyphens/>
              <w:autoSpaceDE w:val="0"/>
              <w:autoSpaceDN w:val="0"/>
              <w:adjustRightInd w:val="0"/>
              <w:spacing w:after="0" w:line="240" w:lineRule="auto"/>
              <w:rPr>
                <w:rFonts w:ascii="Times New Roman" w:hAnsi="Times New Roman"/>
                <w:color w:val="000000"/>
              </w:rPr>
            </w:pPr>
            <w:r w:rsidRPr="003C54B0">
              <w:rPr>
                <w:rFonts w:ascii="Times New Roman" w:hAnsi="Times New Roman"/>
                <w:color w:val="000000"/>
              </w:rPr>
              <w:t>non-forced-choice</w:t>
            </w:r>
          </w:p>
        </w:tc>
      </w:tr>
    </w:tbl>
    <w:p w:rsidR="004C2C03" w:rsidRDefault="004C2C03" w:rsidP="004C2C03">
      <w:pPr>
        <w:widowControl w:val="0"/>
        <w:suppressAutoHyphens/>
        <w:autoSpaceDE w:val="0"/>
        <w:autoSpaceDN w:val="0"/>
        <w:adjustRightInd w:val="0"/>
        <w:spacing w:after="0" w:line="240" w:lineRule="auto"/>
        <w:rPr>
          <w:rFonts w:ascii="Times New Roman" w:hAnsi="Times New Roman"/>
          <w:color w:val="000000"/>
          <w:sz w:val="2"/>
          <w:szCs w:val="2"/>
        </w:rPr>
      </w:pPr>
    </w:p>
    <w:p w:rsidR="004C2C03" w:rsidRDefault="004C2C03" w:rsidP="004C2C03">
      <w:pPr>
        <w:widowControl w:val="0"/>
        <w:suppressAutoHyphens/>
        <w:autoSpaceDE w:val="0"/>
        <w:autoSpaceDN w:val="0"/>
        <w:adjustRightInd w:val="0"/>
        <w:spacing w:after="1" w:line="240" w:lineRule="auto"/>
        <w:rPr>
          <w:rFonts w:ascii="Times New Roman" w:hAnsi="Times New Roman"/>
          <w:color w:val="000000"/>
          <w:sz w:val="12"/>
          <w:szCs w:val="12"/>
        </w:rPr>
      </w:pP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ED13C4">
        <w:rPr>
          <w:rFonts w:ascii="Times New Roman" w:hAnsi="Times New Roman"/>
          <w:color w:val="000000"/>
        </w:rPr>
        <w:t>Attitude Measures and Scaling</w:t>
      </w:r>
      <w:r>
        <w:rPr>
          <w:rFonts w:ascii="Times New Roman" w:hAnsi="Times New Roman"/>
          <w:color w:val="000000"/>
        </w:rPr>
        <w:tab/>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Analytic</w:t>
      </w:r>
    </w:p>
    <w:p w:rsidR="004C2C03" w:rsidRDefault="004C2C03" w:rsidP="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4C2C03" w:rsidRDefault="004C2C0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0" w:line="240" w:lineRule="auto"/>
        <w:rPr>
          <w:rFonts w:ascii="Times New Roman" w:hAnsi="Times New Roman"/>
          <w:color w:val="000000"/>
          <w:sz w:val="36"/>
          <w:szCs w:val="36"/>
        </w:rPr>
      </w:pPr>
    </w:p>
    <w:p w:rsidR="00B6303A" w:rsidRDefault="00B6303A">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A generalized idea that represents something of meaning is called a(n) ____________________.</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concept</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What Needs to be Measured?</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4C2C03">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The process involving identifying scales that correspond to properties of a concept is called ____________________.</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operationalization</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What Needs to be Measured?</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012FBB">
        <w:rPr>
          <w:rFonts w:ascii="Times New Roman" w:hAnsi="Times New Roman"/>
          <w:color w:val="000000"/>
        </w:rPr>
        <w:t>3</w:t>
      </w:r>
      <w:r>
        <w:rPr>
          <w:rFonts w:ascii="Times New Roman" w:hAnsi="Times New Roman"/>
          <w:color w:val="000000"/>
        </w:rPr>
        <w:t>.</w:t>
      </w:r>
      <w:r>
        <w:rPr>
          <w:rFonts w:ascii="Times New Roman" w:hAnsi="Times New Roman"/>
          <w:color w:val="000000"/>
        </w:rPr>
        <w:tab/>
        <w:t xml:space="preserve">A scale </w:t>
      </w:r>
      <w:r w:rsidR="00A25BB0">
        <w:rPr>
          <w:rFonts w:ascii="Times New Roman" w:hAnsi="Times New Roman"/>
          <w:color w:val="000000"/>
        </w:rPr>
        <w:t xml:space="preserve">that </w:t>
      </w:r>
      <w:r>
        <w:rPr>
          <w:rFonts w:ascii="Times New Roman" w:hAnsi="Times New Roman"/>
          <w:color w:val="000000"/>
        </w:rPr>
        <w:t>arranges objects so that they are equally-distant from one another is called a(n) ____________________ scale.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interval</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012FBB">
        <w:rPr>
          <w:rFonts w:ascii="Times New Roman" w:hAnsi="Times New Roman"/>
          <w:color w:val="000000"/>
        </w:rPr>
        <w:t>4</w:t>
      </w:r>
      <w:r>
        <w:rPr>
          <w:rFonts w:ascii="Times New Roman" w:hAnsi="Times New Roman"/>
          <w:color w:val="000000"/>
        </w:rPr>
        <w:t>.</w:t>
      </w:r>
      <w:r>
        <w:rPr>
          <w:rFonts w:ascii="Times New Roman" w:hAnsi="Times New Roman"/>
          <w:color w:val="000000"/>
        </w:rPr>
        <w:tab/>
        <w:t>A</w:t>
      </w:r>
      <w:r w:rsidR="001542FE">
        <w:rPr>
          <w:rFonts w:ascii="Times New Roman" w:hAnsi="Times New Roman"/>
          <w:color w:val="000000"/>
        </w:rPr>
        <w:t>(n)</w:t>
      </w:r>
      <w:r>
        <w:rPr>
          <w:rFonts w:ascii="Times New Roman" w:hAnsi="Times New Roman"/>
          <w:color w:val="000000"/>
        </w:rPr>
        <w:t xml:space="preserve"> ____________________ scale has an absolute zero point.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ratio</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012FBB">
        <w:rPr>
          <w:rFonts w:ascii="Times New Roman" w:hAnsi="Times New Roman"/>
          <w:color w:val="000000"/>
        </w:rPr>
        <w:t>5</w:t>
      </w:r>
      <w:r>
        <w:rPr>
          <w:rFonts w:ascii="Times New Roman" w:hAnsi="Times New Roman"/>
          <w:color w:val="000000"/>
        </w:rPr>
        <w:t>.</w:t>
      </w:r>
      <w:r>
        <w:rPr>
          <w:rFonts w:ascii="Times New Roman" w:hAnsi="Times New Roman"/>
          <w:color w:val="000000"/>
        </w:rPr>
        <w:tab/>
        <w:t>Measures that take on only one of a finite number of values are called ____________________ measures.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discrete</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012FBB">
        <w:rPr>
          <w:rFonts w:ascii="Times New Roman" w:hAnsi="Times New Roman"/>
          <w:color w:val="000000"/>
        </w:rPr>
        <w:t>6</w:t>
      </w:r>
      <w:r>
        <w:rPr>
          <w:rFonts w:ascii="Times New Roman" w:hAnsi="Times New Roman"/>
          <w:color w:val="000000"/>
        </w:rPr>
        <w:t>.</w:t>
      </w:r>
      <w:r>
        <w:rPr>
          <w:rFonts w:ascii="Times New Roman" w:hAnsi="Times New Roman"/>
          <w:color w:val="000000"/>
        </w:rPr>
        <w:tab/>
        <w:t>Measures that assign values anywhere along some scale range in a place that corresponds to the intensity of some concept are called ____________________ measures.</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continuous</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Levels of Scale Measurement</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B6303A" w:rsidRDefault="00B6303A" w:rsidP="00DD1784">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012FBB">
        <w:rPr>
          <w:rFonts w:ascii="Times New Roman" w:hAnsi="Times New Roman"/>
          <w:color w:val="000000"/>
        </w:rPr>
        <w:t>7</w:t>
      </w:r>
      <w:r>
        <w:rPr>
          <w:rFonts w:ascii="Times New Roman" w:hAnsi="Times New Roman"/>
          <w:color w:val="000000"/>
        </w:rPr>
        <w:t>.</w:t>
      </w:r>
      <w:r>
        <w:rPr>
          <w:rFonts w:ascii="Times New Roman" w:hAnsi="Times New Roman"/>
          <w:color w:val="000000"/>
        </w:rPr>
        <w:tab/>
        <w:t>____________________ validity represents the uniqueness or distinctiveness of a measure.</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Discriminant</w:t>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Validity</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012FBB">
        <w:rPr>
          <w:rFonts w:ascii="Times New Roman" w:hAnsi="Times New Roman"/>
          <w:color w:val="000000"/>
        </w:rPr>
        <w:t>8</w:t>
      </w:r>
      <w:r>
        <w:rPr>
          <w:rFonts w:ascii="Times New Roman" w:hAnsi="Times New Roman"/>
          <w:color w:val="000000"/>
        </w:rPr>
        <w:t>.</w:t>
      </w:r>
      <w:r>
        <w:rPr>
          <w:rFonts w:ascii="Times New Roman" w:hAnsi="Times New Roman"/>
          <w:color w:val="000000"/>
        </w:rPr>
        <w:tab/>
        <w:t>The ability of a scale to measure the variability of a concept is called ____________________.</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sensitivity</w:t>
      </w:r>
    </w:p>
    <w:p w:rsidR="00012FBB" w:rsidRDefault="00B6303A" w:rsidP="00DD178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445CD">
        <w:rPr>
          <w:rFonts w:ascii="Times New Roman" w:hAnsi="Times New Roman"/>
          <w:color w:val="000000"/>
        </w:rPr>
        <w:t>Validity</w:t>
      </w:r>
      <w:r>
        <w:rPr>
          <w:rFonts w:ascii="Times New Roman" w:hAnsi="Times New Roman"/>
          <w:color w:val="000000"/>
        </w:rPr>
        <w:tab/>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ED13C4">
        <w:rPr>
          <w:rFonts w:ascii="Times New Roman" w:hAnsi="Times New Roman"/>
          <w:color w:val="000000"/>
        </w:rPr>
        <w:t>Analytic</w:t>
      </w:r>
    </w:p>
    <w:p w:rsidR="00012FBB" w:rsidRDefault="00012FBB" w:rsidP="00DD178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6387F" w:rsidRPr="00DD1784" w:rsidRDefault="00012FBB" w:rsidP="00DD178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9. </w:t>
      </w:r>
      <w:r>
        <w:rPr>
          <w:rFonts w:ascii="Times New Roman" w:hAnsi="Times New Roman"/>
          <w:color w:val="000000"/>
        </w:rPr>
        <w:tab/>
      </w:r>
      <w:r w:rsidR="0086387F">
        <w:rPr>
          <w:rFonts w:ascii="Times New Roman" w:hAnsi="Times New Roman"/>
          <w:color w:val="000000"/>
        </w:rPr>
        <w:t>An enduring disposition to respond consistently to an aspect of the world is called a(n) ____________________.</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attitude</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What Is an Attitude?</w:t>
      </w:r>
      <w:r>
        <w:rPr>
          <w:rFonts w:ascii="Times New Roman" w:hAnsi="Times New Roman"/>
          <w:color w:val="000000"/>
        </w:rPr>
        <w:tab/>
        <w:t>NAT:</w:t>
      </w:r>
      <w:r w:rsidR="001542FE">
        <w:rPr>
          <w:rFonts w:ascii="Times New Roman" w:hAnsi="Times New Roman"/>
          <w:color w:val="000000"/>
        </w:rPr>
        <w:t xml:space="preserve">  </w:t>
      </w:r>
      <w:r>
        <w:rPr>
          <w:rFonts w:ascii="Times New Roman" w:hAnsi="Times New Roman"/>
          <w:color w:val="000000"/>
        </w:rPr>
        <w:t>BUSPROG: Analytic</w:t>
      </w:r>
    </w:p>
    <w:p w:rsidR="0086387F" w:rsidRDefault="0086387F" w:rsidP="0086387F">
      <w:pPr>
        <w:widowControl w:val="0"/>
        <w:suppressAutoHyphens/>
        <w:autoSpaceDE w:val="0"/>
        <w:autoSpaceDN w:val="0"/>
        <w:adjustRightInd w:val="0"/>
        <w:spacing w:after="0" w:line="240" w:lineRule="auto"/>
        <w:rPr>
          <w:rFonts w:ascii="Times New Roman" w:hAnsi="Times New Roman"/>
          <w:color w:val="000000"/>
        </w:rPr>
      </w:pPr>
    </w:p>
    <w:p w:rsidR="0086387F" w:rsidRDefault="00012FBB" w:rsidP="0086387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10</w:t>
      </w:r>
      <w:r w:rsidR="0086387F">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ab/>
      </w:r>
      <w:r w:rsidR="0086387F">
        <w:rPr>
          <w:rFonts w:ascii="Times New Roman" w:hAnsi="Times New Roman"/>
          <w:color w:val="000000"/>
        </w:rPr>
        <w:tab/>
        <w:t xml:space="preserve">The component of attitude that represents the action </w:t>
      </w:r>
      <w:r w:rsidR="00F54AD5">
        <w:rPr>
          <w:rFonts w:ascii="Times New Roman" w:hAnsi="Times New Roman"/>
          <w:color w:val="000000"/>
        </w:rPr>
        <w:t xml:space="preserve">associated with </w:t>
      </w:r>
      <w:r w:rsidR="0086387F">
        <w:rPr>
          <w:rFonts w:ascii="Times New Roman" w:hAnsi="Times New Roman"/>
          <w:color w:val="000000"/>
        </w:rPr>
        <w:t xml:space="preserve">a certain type of attitude is </w:t>
      </w:r>
      <w:r w:rsidR="00F54AD5">
        <w:rPr>
          <w:rFonts w:ascii="Times New Roman" w:hAnsi="Times New Roman"/>
          <w:color w:val="000000"/>
        </w:rPr>
        <w:t>the</w:t>
      </w:r>
      <w:r w:rsidR="0086387F">
        <w:rPr>
          <w:rFonts w:ascii="Times New Roman" w:hAnsi="Times New Roman"/>
          <w:color w:val="000000"/>
        </w:rPr>
        <w:t xml:space="preserve"> ____________________ component.</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behavioral</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What Is an Attitude?</w:t>
      </w:r>
      <w:r>
        <w:rPr>
          <w:rFonts w:ascii="Times New Roman" w:hAnsi="Times New Roman"/>
          <w:color w:val="000000"/>
        </w:rPr>
        <w:tab/>
        <w:t>NAT:</w:t>
      </w:r>
      <w:r w:rsidR="001542FE">
        <w:rPr>
          <w:rFonts w:ascii="Times New Roman" w:hAnsi="Times New Roman"/>
          <w:color w:val="000000"/>
        </w:rPr>
        <w:t xml:space="preserve">  </w:t>
      </w:r>
      <w:r>
        <w:rPr>
          <w:rFonts w:ascii="Times New Roman" w:hAnsi="Times New Roman"/>
          <w:color w:val="000000"/>
        </w:rPr>
        <w:t>BUSPROG: Analytic</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6387F" w:rsidRDefault="00012FBB" w:rsidP="0086387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11</w:t>
      </w:r>
      <w:r w:rsidR="0086387F">
        <w:rPr>
          <w:rFonts w:ascii="Times New Roman" w:hAnsi="Times New Roman"/>
          <w:color w:val="000000"/>
        </w:rPr>
        <w:t>.</w:t>
      </w:r>
      <w:r>
        <w:rPr>
          <w:rFonts w:ascii="Times New Roman" w:hAnsi="Times New Roman"/>
          <w:color w:val="000000"/>
        </w:rPr>
        <w:tab/>
      </w:r>
      <w:r w:rsidR="0086387F">
        <w:rPr>
          <w:rFonts w:ascii="Times New Roman" w:hAnsi="Times New Roman"/>
          <w:color w:val="000000"/>
        </w:rPr>
        <w:tab/>
        <w:t xml:space="preserve">A(n) ____________________ scale measures attitudes by using </w:t>
      </w:r>
      <w:r w:rsidR="001542FE">
        <w:rPr>
          <w:rFonts w:ascii="Times New Roman" w:hAnsi="Times New Roman"/>
          <w:color w:val="000000"/>
        </w:rPr>
        <w:t>seven</w:t>
      </w:r>
      <w:r w:rsidR="0086387F">
        <w:rPr>
          <w:rFonts w:ascii="Times New Roman" w:hAnsi="Times New Roman"/>
          <w:color w:val="000000"/>
        </w:rPr>
        <w:t>-point rating scales that are anchored at either end by polar opposite adjectives.</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semantic differential</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What Is an Attitude?</w:t>
      </w:r>
      <w:r>
        <w:rPr>
          <w:rFonts w:ascii="Times New Roman" w:hAnsi="Times New Roman"/>
          <w:color w:val="000000"/>
        </w:rPr>
        <w:tab/>
        <w:t>NAT:</w:t>
      </w:r>
      <w:r w:rsidR="001542FE">
        <w:rPr>
          <w:rFonts w:ascii="Times New Roman" w:hAnsi="Times New Roman"/>
          <w:color w:val="000000"/>
        </w:rPr>
        <w:t xml:space="preserve">  </w:t>
      </w:r>
      <w:r>
        <w:rPr>
          <w:rFonts w:ascii="Times New Roman" w:hAnsi="Times New Roman"/>
          <w:color w:val="000000"/>
        </w:rPr>
        <w:t>BUSPROG: Analytic</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6387F" w:rsidRDefault="00012FBB" w:rsidP="0086387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12</w:t>
      </w:r>
      <w:r w:rsidR="0086387F">
        <w:rPr>
          <w:rFonts w:ascii="Times New Roman" w:hAnsi="Times New Roman"/>
          <w:color w:val="000000"/>
        </w:rPr>
        <w:t>.</w:t>
      </w:r>
      <w:r>
        <w:rPr>
          <w:rFonts w:ascii="Times New Roman" w:hAnsi="Times New Roman"/>
          <w:color w:val="000000"/>
        </w:rPr>
        <w:tab/>
      </w:r>
      <w:r w:rsidR="0086387F">
        <w:rPr>
          <w:rFonts w:ascii="Times New Roman" w:hAnsi="Times New Roman"/>
          <w:color w:val="000000"/>
        </w:rPr>
        <w:tab/>
        <w:t xml:space="preserve">When respondents are asked to divide up a </w:t>
      </w:r>
      <w:r w:rsidR="00565DCC">
        <w:rPr>
          <w:rFonts w:ascii="Times New Roman" w:hAnsi="Times New Roman"/>
          <w:color w:val="000000"/>
        </w:rPr>
        <w:t>fixed number of points</w:t>
      </w:r>
      <w:r w:rsidR="0086387F">
        <w:rPr>
          <w:rFonts w:ascii="Times New Roman" w:hAnsi="Times New Roman"/>
          <w:color w:val="000000"/>
        </w:rPr>
        <w:t xml:space="preserve"> to indicate the relative importance of features on a new car, a(n) ____________________ scale</w:t>
      </w:r>
      <w:r w:rsidR="00565DCC">
        <w:rPr>
          <w:rFonts w:ascii="Times New Roman" w:hAnsi="Times New Roman"/>
          <w:color w:val="000000"/>
        </w:rPr>
        <w:t xml:space="preserve"> is being used</w:t>
      </w:r>
      <w:r w:rsidR="0086387F">
        <w:rPr>
          <w:rFonts w:ascii="Times New Roman" w:hAnsi="Times New Roman"/>
          <w:color w:val="000000"/>
        </w:rPr>
        <w:t>.</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86387F" w:rsidRDefault="0086387F" w:rsidP="0086387F">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constant-sum</w:t>
      </w:r>
    </w:p>
    <w:p w:rsidR="0086387F" w:rsidRDefault="0086387F" w:rsidP="0086387F">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constant sum</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What Is an Attitude?</w:t>
      </w:r>
      <w:r>
        <w:rPr>
          <w:rFonts w:ascii="Times New Roman" w:hAnsi="Times New Roman"/>
          <w:color w:val="000000"/>
        </w:rPr>
        <w:tab/>
        <w:t>NAT:</w:t>
      </w:r>
      <w:r w:rsidR="001542FE">
        <w:rPr>
          <w:rFonts w:ascii="Times New Roman" w:hAnsi="Times New Roman"/>
          <w:color w:val="000000"/>
        </w:rPr>
        <w:t xml:space="preserve">  </w:t>
      </w:r>
      <w:r>
        <w:rPr>
          <w:rFonts w:ascii="Times New Roman" w:hAnsi="Times New Roman"/>
          <w:color w:val="000000"/>
        </w:rPr>
        <w:t>BUSPROG: Analytic</w:t>
      </w:r>
    </w:p>
    <w:p w:rsidR="0086387F" w:rsidRDefault="0086387F" w:rsidP="0086387F">
      <w:pPr>
        <w:widowControl w:val="0"/>
        <w:suppressAutoHyphens/>
        <w:autoSpaceDE w:val="0"/>
        <w:autoSpaceDN w:val="0"/>
        <w:adjustRightInd w:val="0"/>
        <w:spacing w:after="0" w:line="240" w:lineRule="auto"/>
        <w:rPr>
          <w:rFonts w:ascii="Times New Roman" w:hAnsi="Times New Roman"/>
          <w:color w:val="000000"/>
        </w:rPr>
      </w:pPr>
    </w:p>
    <w:p w:rsidR="0086387F" w:rsidRDefault="00012FBB" w:rsidP="0086387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13</w:t>
      </w:r>
      <w:r w:rsidR="0086387F">
        <w:rPr>
          <w:rFonts w:ascii="Times New Roman" w:hAnsi="Times New Roman"/>
          <w:color w:val="000000"/>
        </w:rPr>
        <w:t>.</w:t>
      </w:r>
      <w:r>
        <w:rPr>
          <w:rFonts w:ascii="Times New Roman" w:hAnsi="Times New Roman"/>
          <w:color w:val="000000"/>
        </w:rPr>
        <w:tab/>
      </w:r>
      <w:r w:rsidR="0086387F">
        <w:rPr>
          <w:rFonts w:ascii="Times New Roman" w:hAnsi="Times New Roman"/>
          <w:color w:val="000000"/>
        </w:rPr>
        <w:tab/>
      </w:r>
      <w:r w:rsidR="00974084">
        <w:rPr>
          <w:rFonts w:ascii="Times New Roman" w:hAnsi="Times New Roman"/>
          <w:color w:val="000000"/>
        </w:rPr>
        <w:t xml:space="preserve">The happy-sad face technique, </w:t>
      </w:r>
      <w:r w:rsidR="002A52D1">
        <w:rPr>
          <w:rFonts w:ascii="Times New Roman" w:hAnsi="Times New Roman"/>
          <w:color w:val="000000"/>
        </w:rPr>
        <w:t xml:space="preserve">often used with children, </w:t>
      </w:r>
      <w:r w:rsidR="00974084">
        <w:rPr>
          <w:rFonts w:ascii="Times New Roman" w:hAnsi="Times New Roman"/>
          <w:color w:val="000000"/>
        </w:rPr>
        <w:t>is a(n)</w:t>
      </w:r>
      <w:r w:rsidR="00DD1784">
        <w:rPr>
          <w:rFonts w:ascii="Times New Roman" w:hAnsi="Times New Roman"/>
          <w:color w:val="000000"/>
        </w:rPr>
        <w:t xml:space="preserve"> </w:t>
      </w:r>
      <w:r w:rsidR="0086387F">
        <w:rPr>
          <w:rFonts w:ascii="Times New Roman" w:hAnsi="Times New Roman"/>
          <w:color w:val="000000"/>
        </w:rPr>
        <w:t>____________________ rating scale.</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graphic</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What Is an Attitude?</w:t>
      </w:r>
      <w:r>
        <w:rPr>
          <w:rFonts w:ascii="Times New Roman" w:hAnsi="Times New Roman"/>
          <w:color w:val="000000"/>
        </w:rPr>
        <w:tab/>
        <w:t>NAT:</w:t>
      </w:r>
      <w:r w:rsidR="001542FE">
        <w:rPr>
          <w:rFonts w:ascii="Times New Roman" w:hAnsi="Times New Roman"/>
          <w:color w:val="000000"/>
        </w:rPr>
        <w:t xml:space="preserve">  </w:t>
      </w:r>
      <w:r>
        <w:rPr>
          <w:rFonts w:ascii="Times New Roman" w:hAnsi="Times New Roman"/>
          <w:color w:val="000000"/>
        </w:rPr>
        <w:t>BUSPROG: Analytic</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012FBB" w:rsidP="0086387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sidR="0086387F">
        <w:rPr>
          <w:rFonts w:ascii="Times New Roman" w:hAnsi="Times New Roman"/>
          <w:color w:val="000000"/>
        </w:rPr>
        <w:t>.</w:t>
      </w:r>
      <w:r w:rsidR="0086387F">
        <w:rPr>
          <w:rFonts w:ascii="Times New Roman" w:hAnsi="Times New Roman"/>
          <w:color w:val="000000"/>
        </w:rPr>
        <w:tab/>
        <w:t>A fixed-alternative rating scale with an equal number of both positive and negative categories</w:t>
      </w:r>
      <w:r w:rsidR="002A52D1">
        <w:rPr>
          <w:rFonts w:ascii="Times New Roman" w:hAnsi="Times New Roman"/>
          <w:color w:val="000000"/>
        </w:rPr>
        <w:t xml:space="preserve"> and</w:t>
      </w:r>
      <w:r w:rsidR="0086387F">
        <w:rPr>
          <w:rFonts w:ascii="Times New Roman" w:hAnsi="Times New Roman"/>
          <w:color w:val="000000"/>
        </w:rPr>
        <w:t xml:space="preserve"> a neutral point in the middle of the scale is called a(n) ____________________ scale.</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balanced</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Attitude Measures and Scaling</w:t>
      </w:r>
      <w:r>
        <w:rPr>
          <w:rFonts w:ascii="Times New Roman" w:hAnsi="Times New Roman"/>
          <w:color w:val="000000"/>
        </w:rPr>
        <w:tab/>
        <w:t>NAT:</w:t>
      </w:r>
      <w:r>
        <w:rPr>
          <w:rFonts w:ascii="Times New Roman" w:hAnsi="Times New Roman"/>
          <w:color w:val="000000"/>
        </w:rPr>
        <w:tab/>
        <w:t>BUSPROG: Analytic</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r>
      <w:r w:rsidR="006D33AB">
        <w:rPr>
          <w:rFonts w:ascii="Times New Roman" w:hAnsi="Times New Roman"/>
          <w:color w:val="000000"/>
        </w:rPr>
        <w:t>Attitudes are measured with</w:t>
      </w:r>
      <w:r>
        <w:rPr>
          <w:rFonts w:ascii="Times New Roman" w:hAnsi="Times New Roman"/>
          <w:color w:val="000000"/>
        </w:rPr>
        <w:t xml:space="preserve"> a(n) ____________________ </w:t>
      </w:r>
      <w:r w:rsidR="006D33AB">
        <w:rPr>
          <w:rFonts w:ascii="Times New Roman" w:hAnsi="Times New Roman"/>
          <w:color w:val="000000"/>
        </w:rPr>
        <w:t xml:space="preserve">approach </w:t>
      </w:r>
      <w:r w:rsidR="006D33AB" w:rsidRPr="006D33AB">
        <w:rPr>
          <w:rFonts w:ascii="Times New Roman" w:hAnsi="Times New Roman"/>
          <w:color w:val="000000"/>
        </w:rPr>
        <w:t>by taking belief scores assessed with some type of rating scale and multiplying each belief score by an evaluation also supplied using some type of rating scale, and then summing each resulting product</w:t>
      </w:r>
      <w:r>
        <w:rPr>
          <w:rFonts w:ascii="Times New Roman" w:hAnsi="Times New Roman"/>
          <w:color w:val="000000"/>
        </w:rPr>
        <w:t>.</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86387F" w:rsidRDefault="0086387F" w:rsidP="0086387F">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multi-attribute</w:t>
      </w:r>
    </w:p>
    <w:p w:rsidR="0086387F" w:rsidRDefault="0086387F" w:rsidP="0086387F">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multi attribute</w:t>
      </w:r>
    </w:p>
    <w:p w:rsidR="0086387F" w:rsidRDefault="0086387F" w:rsidP="0086387F">
      <w:pPr>
        <w:widowControl w:val="0"/>
        <w:suppressAutoHyphens/>
        <w:autoSpaceDE w:val="0"/>
        <w:autoSpaceDN w:val="0"/>
        <w:adjustRightInd w:val="0"/>
        <w:spacing w:after="1" w:line="240" w:lineRule="auto"/>
        <w:rPr>
          <w:rFonts w:ascii="Times New Roman" w:hAnsi="Times New Roman"/>
          <w:color w:val="000000"/>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Attitudes and Intentions</w:t>
      </w:r>
      <w:r>
        <w:rPr>
          <w:rFonts w:ascii="Times New Roman" w:hAnsi="Times New Roman"/>
          <w:color w:val="000000"/>
        </w:rPr>
        <w:tab/>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 xml:space="preserve">BUSPROG: </w:t>
      </w:r>
      <w:r w:rsidR="00DD1784">
        <w:rPr>
          <w:rFonts w:ascii="Times New Roman" w:hAnsi="Times New Roman"/>
          <w:color w:val="000000"/>
        </w:rPr>
        <w:t>Analytic |</w:t>
      </w:r>
      <w:r>
        <w:rPr>
          <w:rFonts w:ascii="Times New Roman" w:hAnsi="Times New Roman"/>
          <w:color w:val="000000"/>
        </w:rPr>
        <w:t xml:space="preserve"> BUSPROG: Communication</w:t>
      </w: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rsidP="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6387F" w:rsidRDefault="0086387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B6303A" w:rsidRDefault="00B6303A">
      <w:pPr>
        <w:widowControl w:val="0"/>
        <w:suppressAutoHyphens/>
        <w:autoSpaceDE w:val="0"/>
        <w:autoSpaceDN w:val="0"/>
        <w:adjustRightInd w:val="0"/>
        <w:spacing w:after="0" w:line="240" w:lineRule="auto"/>
        <w:rPr>
          <w:rFonts w:ascii="Times New Roman" w:hAnsi="Times New Roman"/>
          <w:color w:val="000000"/>
          <w:sz w:val="36"/>
          <w:szCs w:val="36"/>
        </w:rPr>
      </w:pPr>
    </w:p>
    <w:p w:rsidR="00B6303A" w:rsidRDefault="00B6303A">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Compare and contrast the four different levels of scale measurement.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B6303A" w:rsidRDefault="00B6303A">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four levels or types of scale measurement are</w:t>
      </w:r>
      <w:r w:rsidR="001542FE">
        <w:rPr>
          <w:rFonts w:ascii="Times New Roman" w:hAnsi="Times New Roman"/>
          <w:color w:val="000000"/>
        </w:rPr>
        <w:t xml:space="preserve"> as follows</w:t>
      </w:r>
      <w:r>
        <w:rPr>
          <w:rFonts w:ascii="Times New Roman" w:hAnsi="Times New Roman"/>
          <w:color w:val="000000"/>
        </w:rPr>
        <w:t>:</w:t>
      </w:r>
    </w:p>
    <w:p w:rsidR="00B6303A" w:rsidRDefault="00B6303A" w:rsidP="001542F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DD1784">
        <w:rPr>
          <w:rFonts w:ascii="Times New Roman" w:hAnsi="Times New Roman"/>
          <w:color w:val="000000"/>
        </w:rPr>
        <w:t xml:space="preserve"> </w:t>
      </w:r>
      <w:r w:rsidR="001542FE">
        <w:rPr>
          <w:rFonts w:ascii="Times New Roman" w:hAnsi="Times New Roman"/>
          <w:color w:val="000000"/>
        </w:rPr>
        <w:t xml:space="preserve"> </w:t>
      </w:r>
      <w:r>
        <w:rPr>
          <w:rFonts w:ascii="Times New Roman" w:hAnsi="Times New Roman"/>
          <w:b/>
          <w:bCs/>
          <w:color w:val="000000"/>
        </w:rPr>
        <w:t>Nominal scale</w:t>
      </w:r>
      <w:r w:rsidR="001542FE">
        <w:rPr>
          <w:rFonts w:ascii="Times New Roman" w:hAnsi="Times New Roman"/>
          <w:b/>
          <w:bCs/>
          <w:color w:val="000000"/>
        </w:rPr>
        <w:t>:</w:t>
      </w:r>
      <w:r>
        <w:rPr>
          <w:rFonts w:ascii="Times New Roman" w:hAnsi="Times New Roman"/>
          <w:color w:val="000000"/>
        </w:rPr>
        <w:t xml:space="preserve"> represents the most elementary level of measurement.</w:t>
      </w:r>
      <w:r w:rsidR="00DD1784">
        <w:rPr>
          <w:rFonts w:ascii="Times New Roman" w:hAnsi="Times New Roman"/>
          <w:color w:val="000000"/>
        </w:rPr>
        <w:t xml:space="preserve"> </w:t>
      </w:r>
      <w:r>
        <w:rPr>
          <w:rFonts w:ascii="Times New Roman" w:hAnsi="Times New Roman"/>
          <w:color w:val="000000"/>
        </w:rPr>
        <w:t>It assigns a value to an object for identification or classification purposes.</w:t>
      </w:r>
      <w:r w:rsidR="00DD1784">
        <w:rPr>
          <w:rFonts w:ascii="Times New Roman" w:hAnsi="Times New Roman"/>
          <w:color w:val="000000"/>
        </w:rPr>
        <w:t xml:space="preserve"> </w:t>
      </w:r>
      <w:r>
        <w:rPr>
          <w:rFonts w:ascii="Times New Roman" w:hAnsi="Times New Roman"/>
          <w:color w:val="000000"/>
        </w:rPr>
        <w:t>The value can be a number, but does not have to be, because no quantities are being represented.</w:t>
      </w:r>
    </w:p>
    <w:p w:rsidR="00B6303A" w:rsidRDefault="00B6303A" w:rsidP="001542F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DD1784">
        <w:rPr>
          <w:rFonts w:ascii="Times New Roman" w:hAnsi="Times New Roman"/>
          <w:color w:val="000000"/>
        </w:rPr>
        <w:t xml:space="preserve"> </w:t>
      </w:r>
      <w:r w:rsidR="001542FE">
        <w:rPr>
          <w:rFonts w:ascii="Times New Roman" w:hAnsi="Times New Roman"/>
          <w:color w:val="000000"/>
        </w:rPr>
        <w:t xml:space="preserve"> </w:t>
      </w:r>
      <w:r>
        <w:rPr>
          <w:rFonts w:ascii="Times New Roman" w:hAnsi="Times New Roman"/>
          <w:b/>
          <w:bCs/>
          <w:color w:val="000000"/>
        </w:rPr>
        <w:t>Ordinal scale</w:t>
      </w:r>
      <w:r w:rsidR="001542FE">
        <w:rPr>
          <w:rFonts w:ascii="Times New Roman" w:hAnsi="Times New Roman"/>
          <w:b/>
          <w:bCs/>
          <w:color w:val="000000"/>
        </w:rPr>
        <w:t>:</w:t>
      </w:r>
      <w:r>
        <w:rPr>
          <w:rFonts w:ascii="Times New Roman" w:hAnsi="Times New Roman"/>
          <w:color w:val="000000"/>
        </w:rPr>
        <w:t xml:space="preserve"> ranking scales allowing things to be arranged based on how much of some concepts they possess.</w:t>
      </w:r>
      <w:r w:rsidR="00DD1784">
        <w:rPr>
          <w:rFonts w:ascii="Times New Roman" w:hAnsi="Times New Roman"/>
          <w:color w:val="000000"/>
        </w:rPr>
        <w:t xml:space="preserve"> </w:t>
      </w:r>
      <w:r>
        <w:rPr>
          <w:rFonts w:ascii="Times New Roman" w:hAnsi="Times New Roman"/>
          <w:color w:val="000000"/>
        </w:rPr>
        <w:t>They have nominal properties, but they also allow things to be arranged based on how much of some concept they possess.</w:t>
      </w:r>
    </w:p>
    <w:p w:rsidR="00B6303A" w:rsidRDefault="00B6303A" w:rsidP="001542F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DD1784">
        <w:rPr>
          <w:rFonts w:ascii="Times New Roman" w:hAnsi="Times New Roman"/>
          <w:color w:val="000000"/>
        </w:rPr>
        <w:t xml:space="preserve"> </w:t>
      </w:r>
      <w:r w:rsidR="001542FE">
        <w:rPr>
          <w:rFonts w:ascii="Times New Roman" w:hAnsi="Times New Roman"/>
          <w:color w:val="000000"/>
        </w:rPr>
        <w:t xml:space="preserve"> </w:t>
      </w:r>
      <w:r>
        <w:rPr>
          <w:rFonts w:ascii="Times New Roman" w:hAnsi="Times New Roman"/>
          <w:b/>
          <w:bCs/>
          <w:color w:val="000000"/>
        </w:rPr>
        <w:t>Interval scale</w:t>
      </w:r>
      <w:r w:rsidR="001542FE">
        <w:rPr>
          <w:rFonts w:ascii="Times New Roman" w:hAnsi="Times New Roman"/>
          <w:b/>
          <w:bCs/>
          <w:color w:val="000000"/>
        </w:rPr>
        <w:t>:</w:t>
      </w:r>
      <w:r>
        <w:rPr>
          <w:rFonts w:ascii="Times New Roman" w:hAnsi="Times New Roman"/>
          <w:color w:val="000000"/>
        </w:rPr>
        <w:t xml:space="preserve"> has both nominal and ordinal properties, but also captures information about differences in quantities of a concept.</w:t>
      </w:r>
      <w:r w:rsidR="00DD1784">
        <w:rPr>
          <w:rFonts w:ascii="Times New Roman" w:hAnsi="Times New Roman"/>
          <w:color w:val="000000"/>
        </w:rPr>
        <w:t xml:space="preserve"> </w:t>
      </w:r>
      <w:r>
        <w:rPr>
          <w:rFonts w:ascii="Times New Roman" w:hAnsi="Times New Roman"/>
          <w:color w:val="000000"/>
        </w:rPr>
        <w:t>Unlike ordinal scales, it captures relative quantities in the form of distances between observations.</w:t>
      </w:r>
    </w:p>
    <w:p w:rsidR="00B6303A" w:rsidRDefault="00B6303A" w:rsidP="001542FE">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(4)</w:t>
      </w:r>
      <w:r w:rsidR="00DD1784">
        <w:rPr>
          <w:rFonts w:ascii="Times New Roman" w:hAnsi="Times New Roman"/>
          <w:color w:val="000000"/>
        </w:rPr>
        <w:t xml:space="preserve"> </w:t>
      </w:r>
      <w:r w:rsidR="001542FE">
        <w:rPr>
          <w:rFonts w:ascii="Times New Roman" w:hAnsi="Times New Roman"/>
          <w:color w:val="000000"/>
        </w:rPr>
        <w:t xml:space="preserve"> </w:t>
      </w:r>
      <w:r>
        <w:rPr>
          <w:rFonts w:ascii="Times New Roman" w:hAnsi="Times New Roman"/>
          <w:b/>
          <w:bCs/>
          <w:color w:val="000000"/>
        </w:rPr>
        <w:t>Ratio scale</w:t>
      </w:r>
      <w:r w:rsidR="001542FE">
        <w:rPr>
          <w:rFonts w:ascii="Times New Roman" w:hAnsi="Times New Roman"/>
          <w:b/>
          <w:bCs/>
          <w:color w:val="000000"/>
        </w:rPr>
        <w:t>:</w:t>
      </w:r>
      <w:r>
        <w:rPr>
          <w:rFonts w:ascii="Times New Roman" w:hAnsi="Times New Roman"/>
          <w:color w:val="000000"/>
        </w:rPr>
        <w:t xml:space="preserve"> represents the highest form of measurement in that is has all the properties of an interval scale with the additional attribute representing absolute quantities.</w:t>
      </w:r>
      <w:r w:rsidR="00DD1784">
        <w:rPr>
          <w:rFonts w:ascii="Times New Roman" w:hAnsi="Times New Roman"/>
          <w:color w:val="000000"/>
        </w:rPr>
        <w:t xml:space="preserve"> </w:t>
      </w:r>
      <w:r>
        <w:rPr>
          <w:rFonts w:ascii="Times New Roman" w:hAnsi="Times New Roman"/>
          <w:color w:val="000000"/>
        </w:rPr>
        <w:t>Interval scales represent only relative meaning whereas ratio scales represent absolute meaning.</w:t>
      </w:r>
      <w:r w:rsidR="00DD1784">
        <w:rPr>
          <w:rFonts w:ascii="Times New Roman" w:hAnsi="Times New Roman"/>
          <w:color w:val="000000"/>
        </w:rPr>
        <w:t xml:space="preserve"> </w:t>
      </w:r>
      <w:r>
        <w:rPr>
          <w:rFonts w:ascii="Times New Roman" w:hAnsi="Times New Roman"/>
          <w:color w:val="000000"/>
        </w:rPr>
        <w:t>Therefore, zero has meaning in that it represents an absence of some concept.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845FC2">
        <w:rPr>
          <w:rFonts w:ascii="Times New Roman" w:hAnsi="Times New Roman"/>
          <w:color w:val="000000"/>
        </w:rPr>
        <w:t>Levels of Scale Measurement</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DD1784">
        <w:rPr>
          <w:rFonts w:ascii="Times New Roman" w:hAnsi="Times New Roman"/>
          <w:color w:val="000000"/>
        </w:rPr>
        <w:t>Analytic |</w:t>
      </w:r>
      <w:r>
        <w:rPr>
          <w:rFonts w:ascii="Times New Roman" w:hAnsi="Times New Roman"/>
          <w:color w:val="000000"/>
        </w:rPr>
        <w:t xml:space="preserve"> </w:t>
      </w:r>
      <w:r w:rsidR="00ED13C4">
        <w:rPr>
          <w:rFonts w:ascii="Times New Roman" w:hAnsi="Times New Roman"/>
          <w:color w:val="000000"/>
        </w:rPr>
        <w:t>BUSPROG</w:t>
      </w:r>
      <w:r>
        <w:rPr>
          <w:rFonts w:ascii="Times New Roman" w:hAnsi="Times New Roman"/>
          <w:color w:val="000000"/>
        </w:rPr>
        <w:t>: Communication</w:t>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Explain how indexes or composite measures are formed.</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Multi-item instruments for measuring a construct are either called index measures or composite measures.</w:t>
      </w:r>
      <w:r w:rsidR="00DD1784">
        <w:rPr>
          <w:rFonts w:ascii="Times New Roman" w:hAnsi="Times New Roman"/>
          <w:color w:val="000000"/>
        </w:rPr>
        <w:t xml:space="preserve"> </w:t>
      </w:r>
      <w:r>
        <w:rPr>
          <w:rFonts w:ascii="Times New Roman" w:hAnsi="Times New Roman"/>
          <w:color w:val="000000"/>
        </w:rPr>
        <w:t xml:space="preserve">An </w:t>
      </w:r>
      <w:r>
        <w:rPr>
          <w:rFonts w:ascii="Times New Roman" w:hAnsi="Times New Roman"/>
          <w:b/>
          <w:bCs/>
          <w:color w:val="000000"/>
        </w:rPr>
        <w:t>index measure</w:t>
      </w:r>
      <w:r>
        <w:rPr>
          <w:rFonts w:ascii="Times New Roman" w:hAnsi="Times New Roman"/>
          <w:color w:val="000000"/>
        </w:rPr>
        <w:t xml:space="preserve"> assigns a value based on how characteristic an observation is of the thing being measured.</w:t>
      </w:r>
      <w:r w:rsidR="00DD1784">
        <w:rPr>
          <w:rFonts w:ascii="Times New Roman" w:hAnsi="Times New Roman"/>
          <w:color w:val="000000"/>
        </w:rPr>
        <w:t xml:space="preserve"> </w:t>
      </w:r>
      <w:r>
        <w:rPr>
          <w:rFonts w:ascii="Times New Roman" w:hAnsi="Times New Roman"/>
          <w:color w:val="000000"/>
        </w:rPr>
        <w:t>Indexes often are formed by putting several variables together.</w:t>
      </w:r>
      <w:r w:rsidR="00DD1784">
        <w:rPr>
          <w:rFonts w:ascii="Times New Roman" w:hAnsi="Times New Roman"/>
          <w:color w:val="000000"/>
        </w:rPr>
        <w:t xml:space="preserve"> </w:t>
      </w:r>
      <w:r>
        <w:rPr>
          <w:rFonts w:ascii="Times New Roman" w:hAnsi="Times New Roman"/>
          <w:color w:val="000000"/>
        </w:rPr>
        <w:t>For example, a social class index is based on three weighted variables: income, occupation, and education.</w:t>
      </w:r>
      <w:r w:rsidR="00DD1784">
        <w:rPr>
          <w:rFonts w:ascii="Times New Roman" w:hAnsi="Times New Roman"/>
          <w:color w:val="000000"/>
        </w:rPr>
        <w:t xml:space="preserve"> </w:t>
      </w:r>
      <w:r>
        <w:rPr>
          <w:rFonts w:ascii="Times New Roman" w:hAnsi="Times New Roman"/>
          <w:color w:val="000000"/>
        </w:rPr>
        <w:t>With an index, the different attributes may not be strongly correlated with each other.</w:t>
      </w:r>
      <w:r w:rsidR="00DD1784">
        <w:rPr>
          <w:rFonts w:ascii="Times New Roman" w:hAnsi="Times New Roman"/>
          <w:color w:val="000000"/>
        </w:rPr>
        <w:t xml:space="preserve"> </w:t>
      </w:r>
      <w:r>
        <w:rPr>
          <w:rFonts w:ascii="Times New Roman" w:hAnsi="Times New Roman"/>
          <w:b/>
          <w:bCs/>
          <w:color w:val="000000"/>
        </w:rPr>
        <w:t xml:space="preserve">Composite measures </w:t>
      </w:r>
      <w:r>
        <w:rPr>
          <w:rFonts w:ascii="Times New Roman" w:hAnsi="Times New Roman"/>
          <w:color w:val="000000"/>
        </w:rPr>
        <w:t>also assign a value based on a mathematical derivation of multiple variables.</w:t>
      </w:r>
      <w:r w:rsidR="00DD1784">
        <w:rPr>
          <w:rFonts w:ascii="Times New Roman" w:hAnsi="Times New Roman"/>
          <w:color w:val="000000"/>
        </w:rPr>
        <w:t xml:space="preserve"> </w:t>
      </w:r>
      <w:r>
        <w:rPr>
          <w:rFonts w:ascii="Times New Roman" w:hAnsi="Times New Roman"/>
          <w:color w:val="000000"/>
        </w:rPr>
        <w:t>For most practical applications, composite measures and indexes are computed in the same way.</w:t>
      </w:r>
      <w:r w:rsidR="00DD1784">
        <w:rPr>
          <w:rFonts w:ascii="Times New Roman" w:hAnsi="Times New Roman"/>
          <w:color w:val="000000"/>
        </w:rPr>
        <w:t xml:space="preserve"> </w:t>
      </w:r>
      <w:r>
        <w:rPr>
          <w:rFonts w:ascii="Times New Roman" w:hAnsi="Times New Roman"/>
          <w:color w:val="000000"/>
        </w:rPr>
        <w:t>However, composite measures are distinguished from index measures in that the composite’s indicators should be both theoretically and statistically related to each other.</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845FC2">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DD1784">
        <w:rPr>
          <w:rFonts w:ascii="Times New Roman" w:hAnsi="Times New Roman"/>
          <w:color w:val="000000"/>
        </w:rPr>
        <w:t>Analytic |</w:t>
      </w:r>
      <w:r>
        <w:rPr>
          <w:rFonts w:ascii="Times New Roman" w:hAnsi="Times New Roman"/>
          <w:color w:val="000000"/>
        </w:rPr>
        <w:t xml:space="preserve"> </w:t>
      </w:r>
      <w:r w:rsidR="00ED13C4">
        <w:rPr>
          <w:rFonts w:ascii="Times New Roman" w:hAnsi="Times New Roman"/>
          <w:color w:val="000000"/>
        </w:rPr>
        <w:t>BUSPROG</w:t>
      </w:r>
      <w:r>
        <w:rPr>
          <w:rFonts w:ascii="Times New Roman" w:hAnsi="Times New Roman"/>
          <w:color w:val="000000"/>
        </w:rPr>
        <w:t>: Communication</w:t>
      </w:r>
    </w:p>
    <w:p w:rsidR="00B6303A" w:rsidRDefault="00B6303A" w:rsidP="00DD1784">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p>
    <w:p w:rsidR="00B6303A" w:rsidRDefault="00B6303A">
      <w:pPr>
        <w:widowControl w:val="0"/>
        <w:suppressAutoHyphens/>
        <w:autoSpaceDE w:val="0"/>
        <w:autoSpaceDN w:val="0"/>
        <w:adjustRightInd w:val="0"/>
        <w:spacing w:after="0" w:line="240" w:lineRule="auto"/>
        <w:rPr>
          <w:rFonts w:ascii="Times New Roman" w:hAnsi="Times New Roman"/>
          <w:color w:val="000000"/>
        </w:rPr>
      </w:pPr>
    </w:p>
    <w:p w:rsidR="00B6303A" w:rsidRDefault="00B6303A">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845FC2">
        <w:rPr>
          <w:rFonts w:ascii="Times New Roman" w:hAnsi="Times New Roman"/>
          <w:color w:val="000000"/>
        </w:rPr>
        <w:t>3</w:t>
      </w:r>
      <w:r>
        <w:rPr>
          <w:rFonts w:ascii="Times New Roman" w:hAnsi="Times New Roman"/>
          <w:color w:val="000000"/>
        </w:rPr>
        <w:t>.</w:t>
      </w:r>
      <w:r>
        <w:rPr>
          <w:rFonts w:ascii="Times New Roman" w:hAnsi="Times New Roman"/>
          <w:color w:val="000000"/>
        </w:rPr>
        <w:tab/>
      </w:r>
      <w:r w:rsidR="001542FE">
        <w:rPr>
          <w:rFonts w:ascii="Times New Roman" w:hAnsi="Times New Roman"/>
          <w:color w:val="000000"/>
        </w:rPr>
        <w:t>What is reliability and</w:t>
      </w:r>
      <w:r>
        <w:rPr>
          <w:rFonts w:ascii="Times New Roman" w:hAnsi="Times New Roman"/>
          <w:color w:val="000000"/>
        </w:rPr>
        <w:t xml:space="preserve"> how </w:t>
      </w:r>
      <w:r w:rsidR="001542FE">
        <w:rPr>
          <w:rFonts w:ascii="Times New Roman" w:hAnsi="Times New Roman"/>
          <w:color w:val="000000"/>
        </w:rPr>
        <w:t>i</w:t>
      </w:r>
      <w:r>
        <w:rPr>
          <w:rFonts w:ascii="Times New Roman" w:hAnsi="Times New Roman"/>
          <w:color w:val="000000"/>
        </w:rPr>
        <w:t xml:space="preserve">s </w:t>
      </w:r>
      <w:r w:rsidR="001542FE">
        <w:rPr>
          <w:rFonts w:ascii="Times New Roman" w:hAnsi="Times New Roman"/>
          <w:color w:val="000000"/>
        </w:rPr>
        <w:t xml:space="preserve">it </w:t>
      </w:r>
      <w:r>
        <w:rPr>
          <w:rFonts w:ascii="Times New Roman" w:hAnsi="Times New Roman"/>
          <w:color w:val="000000"/>
        </w:rPr>
        <w:t>assessed</w:t>
      </w:r>
      <w:r w:rsidR="001542FE">
        <w:rPr>
          <w:rFonts w:ascii="Times New Roman" w:hAnsi="Times New Roman"/>
          <w:color w:val="000000"/>
        </w:rPr>
        <w:t>?</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B6303A" w:rsidRDefault="00B6303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t>Reliability</w:t>
      </w:r>
      <w:r>
        <w:rPr>
          <w:rFonts w:ascii="Times New Roman" w:hAnsi="Times New Roman"/>
          <w:color w:val="000000"/>
        </w:rPr>
        <w:t xml:space="preserve"> is an indicator of a measure’s internal consistency.</w:t>
      </w:r>
      <w:r w:rsidR="00DD1784">
        <w:rPr>
          <w:rFonts w:ascii="Times New Roman" w:hAnsi="Times New Roman"/>
          <w:color w:val="000000"/>
        </w:rPr>
        <w:t xml:space="preserve"> </w:t>
      </w:r>
      <w:r>
        <w:rPr>
          <w:rFonts w:ascii="Times New Roman" w:hAnsi="Times New Roman"/>
          <w:color w:val="000000"/>
        </w:rPr>
        <w:t>A measure is reliable when different attempts at measuring something converge on the same result.</w:t>
      </w:r>
      <w:r w:rsidR="00DD1784">
        <w:rPr>
          <w:rFonts w:ascii="Times New Roman" w:hAnsi="Times New Roman"/>
          <w:color w:val="000000"/>
        </w:rPr>
        <w:t xml:space="preserve"> </w:t>
      </w:r>
      <w:r>
        <w:rPr>
          <w:rFonts w:ascii="Times New Roman" w:hAnsi="Times New Roman"/>
          <w:color w:val="000000"/>
        </w:rPr>
        <w:t>When a measuring process provides reproducible results, the measuring instrument is reliable.</w:t>
      </w:r>
      <w:r w:rsidR="00DD1784">
        <w:rPr>
          <w:rFonts w:ascii="Times New Roman" w:hAnsi="Times New Roman"/>
          <w:color w:val="000000"/>
        </w:rPr>
        <w:t xml:space="preserve"> </w:t>
      </w:r>
      <w:r>
        <w:rPr>
          <w:rFonts w:ascii="Times New Roman" w:hAnsi="Times New Roman"/>
          <w:b/>
          <w:bCs/>
          <w:color w:val="000000"/>
        </w:rPr>
        <w:t>Internal consistency</w:t>
      </w:r>
      <w:r>
        <w:rPr>
          <w:rFonts w:ascii="Times New Roman" w:hAnsi="Times New Roman"/>
          <w:color w:val="000000"/>
        </w:rPr>
        <w:t xml:space="preserve"> is a term used to represent a measure’s homogeneity and can be measured by correlating scores on subsets of items making up a scale.</w:t>
      </w:r>
      <w:r w:rsidR="00DD1784">
        <w:rPr>
          <w:rFonts w:ascii="Times New Roman" w:hAnsi="Times New Roman"/>
          <w:color w:val="000000"/>
        </w:rPr>
        <w:t xml:space="preserve"> </w:t>
      </w:r>
      <w:r>
        <w:rPr>
          <w:rFonts w:ascii="Times New Roman" w:hAnsi="Times New Roman"/>
          <w:color w:val="000000"/>
        </w:rPr>
        <w:t xml:space="preserve">The </w:t>
      </w:r>
      <w:r>
        <w:rPr>
          <w:rFonts w:ascii="Times New Roman" w:hAnsi="Times New Roman"/>
          <w:b/>
          <w:bCs/>
          <w:color w:val="000000"/>
        </w:rPr>
        <w:t>split-half method</w:t>
      </w:r>
      <w:r>
        <w:rPr>
          <w:rFonts w:ascii="Times New Roman" w:hAnsi="Times New Roman"/>
          <w:color w:val="000000"/>
        </w:rPr>
        <w:t xml:space="preserve"> of checking reliability is performed by taking half the items from a scale (e.g., odd-numbered items) and checking them against the results from the other half (even-numbered items).</w:t>
      </w:r>
      <w:r w:rsidR="00DD1784">
        <w:rPr>
          <w:rFonts w:ascii="Times New Roman" w:hAnsi="Times New Roman"/>
          <w:color w:val="000000"/>
        </w:rPr>
        <w:t xml:space="preserve"> </w:t>
      </w:r>
      <w:r>
        <w:rPr>
          <w:rFonts w:ascii="Times New Roman" w:hAnsi="Times New Roman"/>
          <w:color w:val="000000"/>
        </w:rPr>
        <w:t>The two scale halves should correlate highly.</w:t>
      </w:r>
      <w:r w:rsidR="00DD1784">
        <w:rPr>
          <w:rFonts w:ascii="Times New Roman" w:hAnsi="Times New Roman"/>
          <w:color w:val="000000"/>
        </w:rPr>
        <w:t xml:space="preserve"> </w:t>
      </w:r>
      <w:r>
        <w:rPr>
          <w:rFonts w:ascii="Times New Roman" w:hAnsi="Times New Roman"/>
          <w:b/>
          <w:bCs/>
          <w:color w:val="000000"/>
        </w:rPr>
        <w:t>Coefficient alpha</w:t>
      </w:r>
      <w:r>
        <w:rPr>
          <w:rFonts w:ascii="Times New Roman" w:hAnsi="Times New Roman"/>
          <w:color w:val="000000"/>
        </w:rPr>
        <w:t xml:space="preserve"> is the most commonly applied estimate of a composite scale’s reliability by computing the average of all possible split-half reliabilities from a multiple-item scale.</w:t>
      </w:r>
      <w:r w:rsidR="00DD1784">
        <w:rPr>
          <w:rFonts w:ascii="Times New Roman" w:hAnsi="Times New Roman"/>
          <w:color w:val="000000"/>
        </w:rPr>
        <w:t xml:space="preserve"> </w:t>
      </w:r>
      <w:r>
        <w:rPr>
          <w:rFonts w:ascii="Times New Roman" w:hAnsi="Times New Roman"/>
          <w:color w:val="000000"/>
        </w:rPr>
        <w:t>This coefficient demonstrates whether or not the different items converge and ranges from 0 to 1, with values between 0.80 and 0.96 considered to have very good reliability.</w:t>
      </w:r>
      <w:r w:rsidR="00DD1784">
        <w:rPr>
          <w:rFonts w:ascii="Times New Roman" w:hAnsi="Times New Roman"/>
          <w:color w:val="000000"/>
        </w:rPr>
        <w:t xml:space="preserve"> </w:t>
      </w:r>
      <w:r>
        <w:rPr>
          <w:rFonts w:ascii="Times New Roman" w:hAnsi="Times New Roman"/>
          <w:color w:val="000000"/>
        </w:rPr>
        <w:t xml:space="preserve">The </w:t>
      </w:r>
      <w:r>
        <w:rPr>
          <w:rFonts w:ascii="Times New Roman" w:hAnsi="Times New Roman"/>
          <w:b/>
          <w:bCs/>
          <w:color w:val="000000"/>
        </w:rPr>
        <w:t>test-retest method</w:t>
      </w:r>
      <w:r>
        <w:rPr>
          <w:rFonts w:ascii="Times New Roman" w:hAnsi="Times New Roman"/>
          <w:color w:val="000000"/>
        </w:rPr>
        <w:t xml:space="preserve"> of determining reliability involves administering the same scale or measure on the same respondents at two separate times to test for stability.</w:t>
      </w:r>
    </w:p>
    <w:p w:rsidR="00B6303A" w:rsidRDefault="00B6303A">
      <w:pPr>
        <w:widowControl w:val="0"/>
        <w:suppressAutoHyphens/>
        <w:autoSpaceDE w:val="0"/>
        <w:autoSpaceDN w:val="0"/>
        <w:adjustRightInd w:val="0"/>
        <w:spacing w:after="1" w:line="240" w:lineRule="auto"/>
        <w:rPr>
          <w:rFonts w:ascii="Times New Roman" w:hAnsi="Times New Roman"/>
          <w:color w:val="000000"/>
        </w:rPr>
      </w:pP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845FC2">
        <w:rPr>
          <w:rFonts w:ascii="Times New Roman" w:hAnsi="Times New Roman"/>
          <w:color w:val="000000"/>
        </w:rPr>
        <w:t>Indexes and Composites</w:t>
      </w:r>
      <w:r>
        <w:rPr>
          <w:rFonts w:ascii="Times New Roman" w:hAnsi="Times New Roman"/>
          <w:color w:val="000000"/>
        </w:rPr>
        <w:tab/>
      </w:r>
    </w:p>
    <w:p w:rsidR="00B6303A" w:rsidRDefault="00B6303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ED13C4">
        <w:rPr>
          <w:rFonts w:ascii="Times New Roman" w:hAnsi="Times New Roman"/>
          <w:color w:val="000000"/>
        </w:rPr>
        <w:t>BUSPROG</w:t>
      </w:r>
      <w:r>
        <w:rPr>
          <w:rFonts w:ascii="Times New Roman" w:hAnsi="Times New Roman"/>
          <w:color w:val="000000"/>
        </w:rPr>
        <w:t xml:space="preserve">: </w:t>
      </w:r>
      <w:r w:rsidR="00DD1784">
        <w:rPr>
          <w:rFonts w:ascii="Times New Roman" w:hAnsi="Times New Roman"/>
          <w:color w:val="000000"/>
        </w:rPr>
        <w:t>Analytic |</w:t>
      </w:r>
      <w:r>
        <w:rPr>
          <w:rFonts w:ascii="Times New Roman" w:hAnsi="Times New Roman"/>
          <w:color w:val="000000"/>
        </w:rPr>
        <w:t xml:space="preserve"> </w:t>
      </w:r>
      <w:r w:rsidR="00ED13C4">
        <w:rPr>
          <w:rFonts w:ascii="Times New Roman" w:hAnsi="Times New Roman"/>
          <w:color w:val="000000"/>
        </w:rPr>
        <w:t>BUSPROG</w:t>
      </w:r>
      <w:r>
        <w:rPr>
          <w:rFonts w:ascii="Times New Roman" w:hAnsi="Times New Roman"/>
          <w:color w:val="000000"/>
        </w:rPr>
        <w:t>: Communication</w:t>
      </w:r>
    </w:p>
    <w:p w:rsidR="00845FC2" w:rsidRDefault="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45FC2" w:rsidRDefault="00845FC2" w:rsidP="00845FC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Define attitude and describe the three components that comprise it.</w:t>
      </w:r>
    </w:p>
    <w:p w:rsidR="00845FC2" w:rsidRDefault="00845FC2" w:rsidP="00845FC2">
      <w:pPr>
        <w:widowControl w:val="0"/>
        <w:suppressAutoHyphens/>
        <w:autoSpaceDE w:val="0"/>
        <w:autoSpaceDN w:val="0"/>
        <w:adjustRightInd w:val="0"/>
        <w:spacing w:after="1" w:line="240" w:lineRule="auto"/>
        <w:rPr>
          <w:rFonts w:ascii="Times New Roman" w:hAnsi="Times New Roman"/>
          <w:color w:val="000000"/>
        </w:rPr>
      </w:pPr>
    </w:p>
    <w:p w:rsidR="00845FC2" w:rsidRDefault="00845FC2" w:rsidP="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845FC2" w:rsidRDefault="00845FC2" w:rsidP="00845FC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An </w:t>
      </w:r>
      <w:r>
        <w:rPr>
          <w:rFonts w:ascii="Times New Roman" w:hAnsi="Times New Roman"/>
          <w:b/>
          <w:bCs/>
          <w:color w:val="000000"/>
        </w:rPr>
        <w:t>attitude</w:t>
      </w:r>
      <w:r>
        <w:rPr>
          <w:rFonts w:ascii="Times New Roman" w:hAnsi="Times New Roman"/>
          <w:color w:val="000000"/>
        </w:rPr>
        <w:t xml:space="preserve"> is a social-psychological concept that can be defined as a relatively enduring predisposition to respond consistently to various things including people, activities, events, and objects.</w:t>
      </w:r>
      <w:r w:rsidR="00DD1784">
        <w:rPr>
          <w:rFonts w:ascii="Times New Roman" w:hAnsi="Times New Roman"/>
          <w:color w:val="000000"/>
        </w:rPr>
        <w:t xml:space="preserve"> </w:t>
      </w:r>
      <w:r>
        <w:rPr>
          <w:rFonts w:ascii="Times New Roman" w:hAnsi="Times New Roman"/>
          <w:color w:val="000000"/>
        </w:rPr>
        <w:t>Attitudes are thought to have three components:</w:t>
      </w:r>
    </w:p>
    <w:p w:rsidR="00845FC2" w:rsidRDefault="00845FC2" w:rsidP="001542F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DD1784">
        <w:rPr>
          <w:rFonts w:ascii="Times New Roman" w:hAnsi="Times New Roman"/>
          <w:color w:val="000000"/>
        </w:rPr>
        <w:t xml:space="preserve"> </w:t>
      </w:r>
      <w:r w:rsidR="001542FE">
        <w:rPr>
          <w:rFonts w:ascii="Times New Roman" w:hAnsi="Times New Roman"/>
          <w:color w:val="000000"/>
        </w:rPr>
        <w:t xml:space="preserve"> </w:t>
      </w:r>
      <w:r>
        <w:rPr>
          <w:rFonts w:ascii="Times New Roman" w:hAnsi="Times New Roman"/>
          <w:b/>
          <w:bCs/>
          <w:color w:val="000000"/>
        </w:rPr>
        <w:t>Affective</w:t>
      </w:r>
      <w:r w:rsidR="001542FE">
        <w:rPr>
          <w:rFonts w:ascii="Times New Roman" w:hAnsi="Times New Roman"/>
          <w:b/>
          <w:bCs/>
          <w:color w:val="000000"/>
        </w:rPr>
        <w:t>:</w:t>
      </w:r>
      <w:r>
        <w:rPr>
          <w:rFonts w:ascii="Times New Roman" w:hAnsi="Times New Roman"/>
          <w:color w:val="000000"/>
        </w:rPr>
        <w:t xml:space="preserve"> expresses how much affinity someone has toward the relevant matter.</w:t>
      </w:r>
      <w:r w:rsidR="00DD1784">
        <w:rPr>
          <w:rFonts w:ascii="Times New Roman" w:hAnsi="Times New Roman"/>
          <w:color w:val="000000"/>
        </w:rPr>
        <w:t xml:space="preserve"> </w:t>
      </w:r>
      <w:r>
        <w:rPr>
          <w:rFonts w:ascii="Times New Roman" w:hAnsi="Times New Roman"/>
          <w:color w:val="000000"/>
        </w:rPr>
        <w:t>This is the feeling of liking or not liking something.</w:t>
      </w:r>
    </w:p>
    <w:p w:rsidR="00845FC2" w:rsidRDefault="00845FC2" w:rsidP="001542F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1542FE">
        <w:rPr>
          <w:rFonts w:ascii="Times New Roman" w:hAnsi="Times New Roman"/>
          <w:color w:val="000000"/>
        </w:rPr>
        <w:t xml:space="preserve"> </w:t>
      </w:r>
      <w:r w:rsidR="00DD1784">
        <w:rPr>
          <w:rFonts w:ascii="Times New Roman" w:hAnsi="Times New Roman"/>
          <w:color w:val="000000"/>
        </w:rPr>
        <w:t xml:space="preserve"> </w:t>
      </w:r>
      <w:r>
        <w:rPr>
          <w:rFonts w:ascii="Times New Roman" w:hAnsi="Times New Roman"/>
          <w:b/>
          <w:bCs/>
          <w:color w:val="000000"/>
        </w:rPr>
        <w:t>Cognitive</w:t>
      </w:r>
      <w:r w:rsidR="001542FE">
        <w:rPr>
          <w:rFonts w:ascii="Times New Roman" w:hAnsi="Times New Roman"/>
          <w:b/>
          <w:bCs/>
          <w:color w:val="000000"/>
        </w:rPr>
        <w:t>:</w:t>
      </w:r>
      <w:r>
        <w:rPr>
          <w:rFonts w:ascii="Times New Roman" w:hAnsi="Times New Roman"/>
          <w:color w:val="000000"/>
        </w:rPr>
        <w:t xml:space="preserve"> represents a person’s awareness and knowledge of the relevant matter.</w:t>
      </w:r>
      <w:r w:rsidR="00DD1784">
        <w:rPr>
          <w:rFonts w:ascii="Times New Roman" w:hAnsi="Times New Roman"/>
          <w:color w:val="000000"/>
        </w:rPr>
        <w:t xml:space="preserve"> </w:t>
      </w:r>
      <w:r>
        <w:rPr>
          <w:rFonts w:ascii="Times New Roman" w:hAnsi="Times New Roman"/>
          <w:color w:val="000000"/>
        </w:rPr>
        <w:t>It’s what a person believes about the subject matter.</w:t>
      </w:r>
    </w:p>
    <w:p w:rsidR="00845FC2" w:rsidRDefault="00845FC2" w:rsidP="001542FE">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(3)</w:t>
      </w:r>
      <w:r w:rsidR="00DD1784">
        <w:rPr>
          <w:rFonts w:ascii="Times New Roman" w:hAnsi="Times New Roman"/>
          <w:color w:val="000000"/>
        </w:rPr>
        <w:t xml:space="preserve"> </w:t>
      </w:r>
      <w:r w:rsidR="001542FE">
        <w:rPr>
          <w:rFonts w:ascii="Times New Roman" w:hAnsi="Times New Roman"/>
          <w:color w:val="000000"/>
        </w:rPr>
        <w:t xml:space="preserve"> </w:t>
      </w:r>
      <w:r>
        <w:rPr>
          <w:rFonts w:ascii="Times New Roman" w:hAnsi="Times New Roman"/>
          <w:b/>
          <w:bCs/>
          <w:color w:val="000000"/>
        </w:rPr>
        <w:t>Behavioral</w:t>
      </w:r>
      <w:r w:rsidR="001542FE">
        <w:rPr>
          <w:rFonts w:ascii="Times New Roman" w:hAnsi="Times New Roman"/>
          <w:b/>
          <w:bCs/>
          <w:color w:val="000000"/>
        </w:rPr>
        <w:t>:</w:t>
      </w:r>
      <w:r>
        <w:rPr>
          <w:rFonts w:ascii="Times New Roman" w:hAnsi="Times New Roman"/>
          <w:color w:val="000000"/>
        </w:rPr>
        <w:t xml:space="preserve"> represents the action that corresponds to a certain type of attitude.</w:t>
      </w:r>
    </w:p>
    <w:p w:rsidR="00845FC2" w:rsidRDefault="00845FC2" w:rsidP="00845FC2">
      <w:pPr>
        <w:widowControl w:val="0"/>
        <w:suppressAutoHyphens/>
        <w:autoSpaceDE w:val="0"/>
        <w:autoSpaceDN w:val="0"/>
        <w:adjustRightInd w:val="0"/>
        <w:spacing w:after="1" w:line="240" w:lineRule="auto"/>
        <w:rPr>
          <w:rFonts w:ascii="Times New Roman" w:hAnsi="Times New Roman"/>
          <w:color w:val="000000"/>
        </w:rPr>
      </w:pPr>
    </w:p>
    <w:p w:rsidR="00845FC2" w:rsidRDefault="00845FC2" w:rsidP="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What Is an Attitude?</w:t>
      </w:r>
      <w:r>
        <w:rPr>
          <w:rFonts w:ascii="Times New Roman" w:hAnsi="Times New Roman"/>
          <w:color w:val="000000"/>
        </w:rPr>
        <w:tab/>
      </w:r>
    </w:p>
    <w:p w:rsidR="00845FC2" w:rsidRDefault="00845FC2" w:rsidP="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 xml:space="preserve">BUSPROG: </w:t>
      </w:r>
      <w:r w:rsidR="00DD1784">
        <w:rPr>
          <w:rFonts w:ascii="Times New Roman" w:hAnsi="Times New Roman"/>
          <w:color w:val="000000"/>
        </w:rPr>
        <w:t>Analytic |</w:t>
      </w:r>
      <w:r>
        <w:rPr>
          <w:rFonts w:ascii="Times New Roman" w:hAnsi="Times New Roman"/>
          <w:color w:val="000000"/>
        </w:rPr>
        <w:t xml:space="preserve"> BUSPROG: Communication</w:t>
      </w:r>
    </w:p>
    <w:p w:rsidR="00845FC2" w:rsidRDefault="00845FC2" w:rsidP="00845FC2">
      <w:pPr>
        <w:widowControl w:val="0"/>
        <w:suppressAutoHyphens/>
        <w:autoSpaceDE w:val="0"/>
        <w:autoSpaceDN w:val="0"/>
        <w:adjustRightInd w:val="0"/>
        <w:spacing w:after="0" w:line="240" w:lineRule="auto"/>
        <w:rPr>
          <w:rFonts w:ascii="Times New Roman" w:hAnsi="Times New Roman"/>
          <w:color w:val="000000"/>
        </w:rPr>
      </w:pPr>
    </w:p>
    <w:p w:rsidR="00845FC2" w:rsidRDefault="00845FC2" w:rsidP="00845FC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Explain how a researcher uses the paired comparison method and determine the number of paired comparisons necessary to compare four brands.</w:t>
      </w:r>
    </w:p>
    <w:p w:rsidR="00845FC2" w:rsidRDefault="00845FC2" w:rsidP="00845FC2">
      <w:pPr>
        <w:widowControl w:val="0"/>
        <w:suppressAutoHyphens/>
        <w:autoSpaceDE w:val="0"/>
        <w:autoSpaceDN w:val="0"/>
        <w:adjustRightInd w:val="0"/>
        <w:spacing w:after="1" w:line="240" w:lineRule="auto"/>
        <w:rPr>
          <w:rFonts w:ascii="Times New Roman" w:hAnsi="Times New Roman"/>
          <w:color w:val="000000"/>
        </w:rPr>
      </w:pPr>
    </w:p>
    <w:p w:rsidR="00845FC2" w:rsidRDefault="00845FC2" w:rsidP="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845FC2" w:rsidRDefault="00845FC2" w:rsidP="00845FC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Paired comparison is a measurement technique that involves presenting the respondent with two objects and asking the respondent to pick the preferred objects.</w:t>
      </w:r>
      <w:r w:rsidR="00DD1784">
        <w:rPr>
          <w:rFonts w:ascii="Times New Roman" w:hAnsi="Times New Roman"/>
          <w:color w:val="000000"/>
        </w:rPr>
        <w:t xml:space="preserve"> </w:t>
      </w:r>
      <w:r>
        <w:rPr>
          <w:rFonts w:ascii="Times New Roman" w:hAnsi="Times New Roman"/>
          <w:color w:val="000000"/>
        </w:rPr>
        <w:t>More than two objects may be presented, but comparisons are made in pairs.</w:t>
      </w:r>
      <w:r w:rsidR="00DD1784">
        <w:rPr>
          <w:rFonts w:ascii="Times New Roman" w:hAnsi="Times New Roman"/>
          <w:color w:val="000000"/>
        </w:rPr>
        <w:t xml:space="preserve"> </w:t>
      </w:r>
      <w:r>
        <w:rPr>
          <w:rFonts w:ascii="Times New Roman" w:hAnsi="Times New Roman"/>
          <w:color w:val="000000"/>
        </w:rPr>
        <w:t>If a researchers wishes to compare four brands, six comparisons will be necessary.</w:t>
      </w:r>
      <w:r w:rsidR="00DD1784">
        <w:rPr>
          <w:rFonts w:ascii="Times New Roman" w:hAnsi="Times New Roman"/>
          <w:color w:val="000000"/>
        </w:rPr>
        <w:t xml:space="preserve"> </w:t>
      </w:r>
      <w:r>
        <w:rPr>
          <w:rFonts w:ascii="Times New Roman" w:hAnsi="Times New Roman"/>
          <w:color w:val="000000"/>
        </w:rPr>
        <w:t>This is determined with the following equation:</w:t>
      </w:r>
    </w:p>
    <w:p w:rsidR="00845FC2" w:rsidRDefault="00845FC2" w:rsidP="00845FC2">
      <w:pPr>
        <w:keepLines/>
        <w:suppressAutoHyphens/>
        <w:autoSpaceDE w:val="0"/>
        <w:autoSpaceDN w:val="0"/>
        <w:adjustRightInd w:val="0"/>
        <w:spacing w:after="0" w:line="240" w:lineRule="auto"/>
        <w:rPr>
          <w:rFonts w:ascii="Times New Roman" w:hAnsi="Times New Roman"/>
          <w:color w:val="000000"/>
        </w:rPr>
      </w:pPr>
    </w:p>
    <w:p w:rsidR="00845FC2" w:rsidRDefault="00845FC2" w:rsidP="00845FC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number of comparisons = [(n)(n-1)/2] = [(4)(4-1)/2] = 12/2 = 6</w:t>
      </w:r>
    </w:p>
    <w:p w:rsidR="00845FC2" w:rsidRDefault="00845FC2" w:rsidP="00845FC2">
      <w:pPr>
        <w:widowControl w:val="0"/>
        <w:suppressAutoHyphens/>
        <w:autoSpaceDE w:val="0"/>
        <w:autoSpaceDN w:val="0"/>
        <w:adjustRightInd w:val="0"/>
        <w:spacing w:after="1" w:line="240" w:lineRule="auto"/>
        <w:rPr>
          <w:rFonts w:ascii="Times New Roman" w:hAnsi="Times New Roman"/>
          <w:color w:val="000000"/>
        </w:rPr>
      </w:pPr>
    </w:p>
    <w:p w:rsidR="00845FC2" w:rsidRDefault="00845FC2" w:rsidP="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Attitude Measures and Scaling</w:t>
      </w:r>
      <w:r>
        <w:rPr>
          <w:rFonts w:ascii="Times New Roman" w:hAnsi="Times New Roman"/>
          <w:color w:val="000000"/>
        </w:rPr>
        <w:tab/>
      </w:r>
    </w:p>
    <w:p w:rsidR="00845FC2" w:rsidRDefault="00845FC2" w:rsidP="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 xml:space="preserve">BUSPROG: </w:t>
      </w:r>
      <w:r w:rsidR="00DD1784">
        <w:rPr>
          <w:rFonts w:ascii="Times New Roman" w:hAnsi="Times New Roman"/>
          <w:color w:val="000000"/>
        </w:rPr>
        <w:t>Analytic |</w:t>
      </w:r>
      <w:r>
        <w:rPr>
          <w:rFonts w:ascii="Times New Roman" w:hAnsi="Times New Roman"/>
          <w:color w:val="000000"/>
        </w:rPr>
        <w:t xml:space="preserve"> BUSPROG: Communication</w:t>
      </w:r>
      <w:bookmarkStart w:id="0" w:name="_GoBack"/>
      <w:bookmarkEnd w:id="0"/>
    </w:p>
    <w:p w:rsidR="00845FC2" w:rsidRDefault="00845FC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sectPr w:rsidR="00845FC2">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B4877"/>
    <w:multiLevelType w:val="hybridMultilevel"/>
    <w:tmpl w:val="92007AF2"/>
    <w:lvl w:ilvl="0" w:tplc="E3D278CC">
      <w:start w:val="1"/>
      <w:numFmt w:val="decimal"/>
      <w:lvlText w:val="%1."/>
      <w:lvlJc w:val="left"/>
      <w:pPr>
        <w:ind w:left="-270" w:hanging="360"/>
      </w:pPr>
      <w:rPr>
        <w:rFonts w:cs="Times New Roman" w:hint="default"/>
        <w:sz w:val="22"/>
      </w:rPr>
    </w:lvl>
    <w:lvl w:ilvl="1" w:tplc="04090019" w:tentative="1">
      <w:start w:val="1"/>
      <w:numFmt w:val="lowerLetter"/>
      <w:lvlText w:val="%2."/>
      <w:lvlJc w:val="left"/>
      <w:pPr>
        <w:ind w:left="450" w:hanging="360"/>
      </w:pPr>
      <w:rPr>
        <w:rFonts w:cs="Times New Roman"/>
      </w:rPr>
    </w:lvl>
    <w:lvl w:ilvl="2" w:tplc="0409001B" w:tentative="1">
      <w:start w:val="1"/>
      <w:numFmt w:val="lowerRoman"/>
      <w:lvlText w:val="%3."/>
      <w:lvlJc w:val="right"/>
      <w:pPr>
        <w:ind w:left="1170" w:hanging="180"/>
      </w:pPr>
      <w:rPr>
        <w:rFonts w:cs="Times New Roman"/>
      </w:rPr>
    </w:lvl>
    <w:lvl w:ilvl="3" w:tplc="0409000F" w:tentative="1">
      <w:start w:val="1"/>
      <w:numFmt w:val="decimal"/>
      <w:lvlText w:val="%4."/>
      <w:lvlJc w:val="left"/>
      <w:pPr>
        <w:ind w:left="1890" w:hanging="360"/>
      </w:pPr>
      <w:rPr>
        <w:rFonts w:cs="Times New Roman"/>
      </w:rPr>
    </w:lvl>
    <w:lvl w:ilvl="4" w:tplc="04090019" w:tentative="1">
      <w:start w:val="1"/>
      <w:numFmt w:val="lowerLetter"/>
      <w:lvlText w:val="%5."/>
      <w:lvlJc w:val="left"/>
      <w:pPr>
        <w:ind w:left="2610" w:hanging="360"/>
      </w:pPr>
      <w:rPr>
        <w:rFonts w:cs="Times New Roman"/>
      </w:rPr>
    </w:lvl>
    <w:lvl w:ilvl="5" w:tplc="0409001B" w:tentative="1">
      <w:start w:val="1"/>
      <w:numFmt w:val="lowerRoman"/>
      <w:lvlText w:val="%6."/>
      <w:lvlJc w:val="right"/>
      <w:pPr>
        <w:ind w:left="3330" w:hanging="180"/>
      </w:pPr>
      <w:rPr>
        <w:rFonts w:cs="Times New Roman"/>
      </w:rPr>
    </w:lvl>
    <w:lvl w:ilvl="6" w:tplc="0409000F" w:tentative="1">
      <w:start w:val="1"/>
      <w:numFmt w:val="decimal"/>
      <w:lvlText w:val="%7."/>
      <w:lvlJc w:val="left"/>
      <w:pPr>
        <w:ind w:left="4050" w:hanging="360"/>
      </w:pPr>
      <w:rPr>
        <w:rFonts w:cs="Times New Roman"/>
      </w:rPr>
    </w:lvl>
    <w:lvl w:ilvl="7" w:tplc="04090019" w:tentative="1">
      <w:start w:val="1"/>
      <w:numFmt w:val="lowerLetter"/>
      <w:lvlText w:val="%8."/>
      <w:lvlJc w:val="left"/>
      <w:pPr>
        <w:ind w:left="4770" w:hanging="360"/>
      </w:pPr>
      <w:rPr>
        <w:rFonts w:cs="Times New Roman"/>
      </w:rPr>
    </w:lvl>
    <w:lvl w:ilvl="8" w:tplc="0409001B" w:tentative="1">
      <w:start w:val="1"/>
      <w:numFmt w:val="lowerRoman"/>
      <w:lvlText w:val="%9."/>
      <w:lvlJc w:val="right"/>
      <w:pPr>
        <w:ind w:left="549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0FC"/>
    <w:rsid w:val="00012FBB"/>
    <w:rsid w:val="0003024F"/>
    <w:rsid w:val="001155FA"/>
    <w:rsid w:val="00121659"/>
    <w:rsid w:val="00126E5D"/>
    <w:rsid w:val="001542FE"/>
    <w:rsid w:val="00154607"/>
    <w:rsid w:val="00171216"/>
    <w:rsid w:val="00171C92"/>
    <w:rsid w:val="001A57D1"/>
    <w:rsid w:val="001C646C"/>
    <w:rsid w:val="002A52D1"/>
    <w:rsid w:val="0031785D"/>
    <w:rsid w:val="003445CD"/>
    <w:rsid w:val="003C54B0"/>
    <w:rsid w:val="004454B7"/>
    <w:rsid w:val="00482603"/>
    <w:rsid w:val="00486484"/>
    <w:rsid w:val="004C2C03"/>
    <w:rsid w:val="00565DCC"/>
    <w:rsid w:val="00597F2F"/>
    <w:rsid w:val="006330FC"/>
    <w:rsid w:val="006539D8"/>
    <w:rsid w:val="006D33AB"/>
    <w:rsid w:val="006E3C44"/>
    <w:rsid w:val="00756EFC"/>
    <w:rsid w:val="00783C4D"/>
    <w:rsid w:val="007D1EE6"/>
    <w:rsid w:val="00822928"/>
    <w:rsid w:val="00845FC2"/>
    <w:rsid w:val="0086387F"/>
    <w:rsid w:val="00877DD6"/>
    <w:rsid w:val="00882071"/>
    <w:rsid w:val="00913933"/>
    <w:rsid w:val="00946B71"/>
    <w:rsid w:val="00974084"/>
    <w:rsid w:val="009D7729"/>
    <w:rsid w:val="009F4491"/>
    <w:rsid w:val="00A13E3F"/>
    <w:rsid w:val="00A25BB0"/>
    <w:rsid w:val="00A61014"/>
    <w:rsid w:val="00A71AAB"/>
    <w:rsid w:val="00AB12D0"/>
    <w:rsid w:val="00AD15C6"/>
    <w:rsid w:val="00B37C33"/>
    <w:rsid w:val="00B60C8A"/>
    <w:rsid w:val="00B6303A"/>
    <w:rsid w:val="00BB2299"/>
    <w:rsid w:val="00C30BE0"/>
    <w:rsid w:val="00CD710F"/>
    <w:rsid w:val="00DD1784"/>
    <w:rsid w:val="00E80361"/>
    <w:rsid w:val="00EB69EA"/>
    <w:rsid w:val="00EC787F"/>
    <w:rsid w:val="00ED13C4"/>
    <w:rsid w:val="00EF4937"/>
    <w:rsid w:val="00F17038"/>
    <w:rsid w:val="00F25C9D"/>
    <w:rsid w:val="00F54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956695-C430-4796-9C24-74F3D8E56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5C9D"/>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F25C9D"/>
    <w:rPr>
      <w:rFonts w:ascii="Tahoma" w:hAnsi="Tahoma" w:cs="Tahoma"/>
      <w:sz w:val="16"/>
      <w:szCs w:val="16"/>
    </w:rPr>
  </w:style>
  <w:style w:type="character" w:styleId="CommentReference">
    <w:name w:val="annotation reference"/>
    <w:uiPriority w:val="99"/>
    <w:semiHidden/>
    <w:unhideWhenUsed/>
    <w:rsid w:val="00A71AAB"/>
    <w:rPr>
      <w:rFonts w:cs="Times New Roman"/>
      <w:sz w:val="16"/>
      <w:szCs w:val="16"/>
    </w:rPr>
  </w:style>
  <w:style w:type="paragraph" w:styleId="CommentText">
    <w:name w:val="annotation text"/>
    <w:basedOn w:val="Normal"/>
    <w:link w:val="CommentTextChar"/>
    <w:uiPriority w:val="99"/>
    <w:semiHidden/>
    <w:unhideWhenUsed/>
    <w:rsid w:val="00A71AAB"/>
    <w:rPr>
      <w:sz w:val="20"/>
      <w:szCs w:val="20"/>
    </w:rPr>
  </w:style>
  <w:style w:type="character" w:customStyle="1" w:styleId="CommentTextChar">
    <w:name w:val="Comment Text Char"/>
    <w:link w:val="CommentText"/>
    <w:uiPriority w:val="99"/>
    <w:semiHidden/>
    <w:locked/>
    <w:rsid w:val="00A71AAB"/>
    <w:rPr>
      <w:rFonts w:cs="Times New Roman"/>
      <w:sz w:val="20"/>
      <w:szCs w:val="20"/>
    </w:rPr>
  </w:style>
  <w:style w:type="paragraph" w:styleId="CommentSubject">
    <w:name w:val="annotation subject"/>
    <w:basedOn w:val="CommentText"/>
    <w:next w:val="CommentText"/>
    <w:link w:val="CommentSubjectChar"/>
    <w:uiPriority w:val="99"/>
    <w:semiHidden/>
    <w:unhideWhenUsed/>
    <w:rsid w:val="00A71AAB"/>
    <w:rPr>
      <w:b/>
      <w:bCs/>
    </w:rPr>
  </w:style>
  <w:style w:type="character" w:customStyle="1" w:styleId="CommentSubjectChar">
    <w:name w:val="Comment Subject Char"/>
    <w:link w:val="CommentSubject"/>
    <w:uiPriority w:val="99"/>
    <w:semiHidden/>
    <w:locked/>
    <w:rsid w:val="00A71AAB"/>
    <w:rPr>
      <w:rFonts w:cs="Times New Roman"/>
      <w:b/>
      <w:bCs/>
      <w:sz w:val="20"/>
      <w:szCs w:val="20"/>
    </w:rPr>
  </w:style>
  <w:style w:type="paragraph" w:styleId="Revision">
    <w:name w:val="Revision"/>
    <w:hidden/>
    <w:uiPriority w:val="99"/>
    <w:semiHidden/>
    <w:rsid w:val="00A71AA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2</cp:revision>
  <cp:lastPrinted>2015-02-01T19:30:00Z</cp:lastPrinted>
  <dcterms:created xsi:type="dcterms:W3CDTF">2015-02-06T11:45:00Z</dcterms:created>
  <dcterms:modified xsi:type="dcterms:W3CDTF">2015-02-06T11:45:00Z</dcterms:modified>
</cp:coreProperties>
</file>