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E2F94B" w14:textId="77777777" w:rsidR="007F3DF2" w:rsidRDefault="007F3DF2">
      <w:pPr>
        <w:widowControl w:val="0"/>
        <w:pBdr>
          <w:bottom w:val="single" w:sz="48" w:space="0" w:color="000000"/>
        </w:pBdr>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sz w:val="26"/>
          <w:szCs w:val="26"/>
        </w:rPr>
        <w:t>Chapter 3—</w:t>
      </w:r>
      <w:proofErr w:type="gramStart"/>
      <w:r>
        <w:rPr>
          <w:rFonts w:ascii="Times New Roman" w:hAnsi="Times New Roman"/>
          <w:b/>
          <w:bCs/>
          <w:color w:val="000000"/>
          <w:sz w:val="26"/>
          <w:szCs w:val="26"/>
        </w:rPr>
        <w:t>The</w:t>
      </w:r>
      <w:proofErr w:type="gramEnd"/>
      <w:r>
        <w:rPr>
          <w:rFonts w:ascii="Times New Roman" w:hAnsi="Times New Roman"/>
          <w:b/>
          <w:bCs/>
          <w:color w:val="000000"/>
          <w:sz w:val="26"/>
          <w:szCs w:val="26"/>
        </w:rPr>
        <w:t xml:space="preserve"> Marketing Research Process</w:t>
      </w:r>
    </w:p>
    <w:p w14:paraId="76828843"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36"/>
          <w:szCs w:val="36"/>
        </w:rPr>
      </w:pPr>
    </w:p>
    <w:p w14:paraId="08B26043" w14:textId="77777777" w:rsidR="007F3DF2" w:rsidRDefault="007F3DF2">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TRUE/FALSE</w:t>
      </w:r>
    </w:p>
    <w:p w14:paraId="3E23AFCC"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7A1C0D8E" w14:textId="353F6266"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 xml:space="preserve">Research is the process of developing and </w:t>
      </w:r>
      <w:r w:rsidR="006B7B94">
        <w:rPr>
          <w:rFonts w:ascii="Times New Roman" w:hAnsi="Times New Roman"/>
          <w:color w:val="000000"/>
        </w:rPr>
        <w:t xml:space="preserve">selecting from </w:t>
      </w:r>
      <w:r>
        <w:rPr>
          <w:rFonts w:ascii="Times New Roman" w:hAnsi="Times New Roman"/>
          <w:color w:val="000000"/>
        </w:rPr>
        <w:t>alternative ways of resolving a problem or choosing from among alternative opportunities.</w:t>
      </w:r>
    </w:p>
    <w:p w14:paraId="214108BC"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6F8C96C"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215405C2" w14:textId="21919DC1" w:rsidR="007F3DF2" w:rsidRDefault="00F26C2B">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D</w:t>
      </w:r>
      <w:r w:rsidR="007F3DF2">
        <w:rPr>
          <w:rFonts w:ascii="Times New Roman" w:hAnsi="Times New Roman"/>
          <w:color w:val="000000"/>
        </w:rPr>
        <w:t>ecision making</w:t>
      </w:r>
      <w:r>
        <w:rPr>
          <w:rFonts w:ascii="Times New Roman" w:hAnsi="Times New Roman"/>
          <w:color w:val="000000"/>
        </w:rPr>
        <w:t xml:space="preserve"> is the process of developing and </w:t>
      </w:r>
      <w:r w:rsidR="006B7B94">
        <w:rPr>
          <w:rFonts w:ascii="Times New Roman" w:hAnsi="Times New Roman"/>
          <w:color w:val="000000"/>
        </w:rPr>
        <w:t xml:space="preserve">selecting from </w:t>
      </w:r>
      <w:r>
        <w:rPr>
          <w:rFonts w:ascii="Times New Roman" w:hAnsi="Times New Roman"/>
          <w:color w:val="000000"/>
        </w:rPr>
        <w:t>alternative ways of resolving a problem or choosing from among alternative opportunities</w:t>
      </w:r>
      <w:r w:rsidR="007F3DF2">
        <w:rPr>
          <w:rFonts w:ascii="Times New Roman" w:hAnsi="Times New Roman"/>
          <w:color w:val="000000"/>
        </w:rPr>
        <w:t>.</w:t>
      </w:r>
    </w:p>
    <w:p w14:paraId="2F6DAEEE"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1DDCB6EE" w14:textId="25FF9BB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C0DB5">
        <w:rPr>
          <w:rFonts w:ascii="Times New Roman" w:hAnsi="Times New Roman"/>
          <w:color w:val="000000"/>
        </w:rPr>
        <w:t>Decision Making and Marketing Research</w:t>
      </w:r>
      <w:r>
        <w:rPr>
          <w:rFonts w:ascii="Times New Roman" w:hAnsi="Times New Roman"/>
          <w:color w:val="000000"/>
        </w:rPr>
        <w:tab/>
        <w:t>NAT:</w:t>
      </w:r>
      <w:r w:rsidR="006B7B94">
        <w:rPr>
          <w:rFonts w:ascii="Times New Roman" w:hAnsi="Times New Roman"/>
          <w:color w:val="000000"/>
        </w:rPr>
        <w:t xml:space="preserve"> </w:t>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37629377"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5BC00F40"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A market opportunity is a situation that makes some potential competitive advantage possible.</w:t>
      </w:r>
    </w:p>
    <w:p w14:paraId="7215EDFA"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E5786F5" w14:textId="4CE88068"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3C0DB5">
        <w:rPr>
          <w:rFonts w:ascii="Times New Roman" w:hAnsi="Times New Roman"/>
          <w:color w:val="000000"/>
        </w:rPr>
        <w:t>Decision Making and Marketing Research</w:t>
      </w:r>
      <w:r>
        <w:rPr>
          <w:rFonts w:ascii="Times New Roman" w:hAnsi="Times New Roman"/>
          <w:color w:val="000000"/>
        </w:rPr>
        <w:tab/>
      </w:r>
    </w:p>
    <w:p w14:paraId="0EE137A7" w14:textId="36F0ED92"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7120C28E"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0D4A6F8"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The purpose of exploratory research is to provide conclusive evidence for a particular marketing action.</w:t>
      </w:r>
    </w:p>
    <w:p w14:paraId="4916226E"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133A17C"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4C715D8" w14:textId="02E28711" w:rsidR="007F3DF2" w:rsidRDefault="007F3DF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Exploratory research is conducted to clarify ambiguous situations or discover ideas that may be potential business opportunities.</w:t>
      </w:r>
      <w:r w:rsidR="006B7B94">
        <w:rPr>
          <w:rFonts w:ascii="Times New Roman" w:hAnsi="Times New Roman"/>
          <w:color w:val="000000"/>
        </w:rPr>
        <w:t xml:space="preserve"> </w:t>
      </w:r>
      <w:r>
        <w:rPr>
          <w:rFonts w:ascii="Times New Roman" w:hAnsi="Times New Roman"/>
          <w:color w:val="000000"/>
        </w:rPr>
        <w:t>It is not intended to provide conclusive evidence from which to determine a particular course of action.</w:t>
      </w:r>
    </w:p>
    <w:p w14:paraId="449DECCA"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991DBBE" w14:textId="7CD99380"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EF2EF6">
        <w:rPr>
          <w:rFonts w:ascii="Times New Roman" w:hAnsi="Times New Roman"/>
          <w:color w:val="000000"/>
        </w:rPr>
        <w:t>Types of Marketing Research</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6BA80A79"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8A6A6F0"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Descriptive research often helps describe market segments.</w:t>
      </w:r>
    </w:p>
    <w:p w14:paraId="1C5F1D15"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07EB6495" w14:textId="41FC836C"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EF2EF6">
        <w:rPr>
          <w:rFonts w:ascii="Times New Roman" w:hAnsi="Times New Roman"/>
          <w:color w:val="000000"/>
        </w:rPr>
        <w:t>Types of Marketing Research</w:t>
      </w:r>
      <w:r>
        <w:rPr>
          <w:rFonts w:ascii="Times New Roman" w:hAnsi="Times New Roman"/>
          <w:color w:val="000000"/>
        </w:rPr>
        <w:tab/>
      </w:r>
    </w:p>
    <w:p w14:paraId="6C7E5336" w14:textId="39DDEDC0"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54B2977"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6F8294F7"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Descriptive studies are conducted with a considerable understanding of the situation being studied.</w:t>
      </w:r>
    </w:p>
    <w:p w14:paraId="7F99C6A8"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9670FD8" w14:textId="11F6C089"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EF2EF6">
        <w:rPr>
          <w:rFonts w:ascii="Times New Roman" w:hAnsi="Times New Roman"/>
          <w:color w:val="000000"/>
        </w:rPr>
        <w:t>Types of Marketing Research</w:t>
      </w:r>
      <w:r>
        <w:rPr>
          <w:rFonts w:ascii="Times New Roman" w:hAnsi="Times New Roman"/>
          <w:color w:val="000000"/>
        </w:rPr>
        <w:tab/>
      </w:r>
    </w:p>
    <w:p w14:paraId="11D7B234" w14:textId="6BA3CED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1ADC3B7A"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DE26ED8"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Concomitant variation is sufficient evidence to determine causality in experiments.</w:t>
      </w:r>
    </w:p>
    <w:p w14:paraId="42C31ECC"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2815924"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47459C89" w14:textId="28111C22" w:rsidR="007F3DF2" w:rsidRDefault="007F3DF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Concomitant variation is only one piece of causal evidence</w:t>
      </w:r>
      <w:r w:rsidR="006B7B94">
        <w:rPr>
          <w:rFonts w:ascii="Times New Roman" w:hAnsi="Times New Roman"/>
          <w:color w:val="000000"/>
        </w:rPr>
        <w:t xml:space="preserve"> – t</w:t>
      </w:r>
      <w:r>
        <w:rPr>
          <w:rFonts w:ascii="Times New Roman" w:hAnsi="Times New Roman"/>
          <w:color w:val="000000"/>
        </w:rPr>
        <w:t xml:space="preserve">emporal sequence and </w:t>
      </w:r>
      <w:proofErr w:type="spellStart"/>
      <w:r>
        <w:rPr>
          <w:rFonts w:ascii="Times New Roman" w:hAnsi="Times New Roman"/>
          <w:color w:val="000000"/>
        </w:rPr>
        <w:t>nonspurious</w:t>
      </w:r>
      <w:proofErr w:type="spellEnd"/>
      <w:r>
        <w:rPr>
          <w:rFonts w:ascii="Times New Roman" w:hAnsi="Times New Roman"/>
          <w:color w:val="000000"/>
        </w:rPr>
        <w:t xml:space="preserve"> association are also necessary.</w:t>
      </w:r>
    </w:p>
    <w:p w14:paraId="5493012B"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26A0C0D0" w14:textId="707D2325"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EF2EF6">
        <w:rPr>
          <w:rFonts w:ascii="Times New Roman" w:hAnsi="Times New Roman"/>
          <w:color w:val="000000"/>
        </w:rPr>
        <w:t>Types of Marketing Research</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0011BE83"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3C65DFD"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 xml:space="preserve">Absolute association means </w:t>
      </w:r>
      <w:r w:rsidR="009F41DE">
        <w:rPr>
          <w:rFonts w:ascii="Times New Roman" w:hAnsi="Times New Roman"/>
          <w:color w:val="000000"/>
        </w:rPr>
        <w:t xml:space="preserve">that </w:t>
      </w:r>
      <w:r>
        <w:rPr>
          <w:rFonts w:ascii="Times New Roman" w:hAnsi="Times New Roman"/>
          <w:color w:val="000000"/>
        </w:rPr>
        <w:t xml:space="preserve">any </w:t>
      </w:r>
      <w:proofErr w:type="spellStart"/>
      <w:r>
        <w:rPr>
          <w:rFonts w:ascii="Times New Roman" w:hAnsi="Times New Roman"/>
          <w:color w:val="000000"/>
        </w:rPr>
        <w:t>covariation</w:t>
      </w:r>
      <w:proofErr w:type="spellEnd"/>
      <w:r>
        <w:rPr>
          <w:rFonts w:ascii="Times New Roman" w:hAnsi="Times New Roman"/>
          <w:color w:val="000000"/>
        </w:rPr>
        <w:t xml:space="preserve"> between a cause and an effect is true and not simply due to some other variable.</w:t>
      </w:r>
    </w:p>
    <w:p w14:paraId="2C1087CF"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1136C999"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DE0AB4D" w14:textId="0BBA2520" w:rsidR="007F3DF2" w:rsidRDefault="00EF2EF6">
      <w:pPr>
        <w:keepLines/>
        <w:suppressAutoHyphens/>
        <w:autoSpaceDE w:val="0"/>
        <w:autoSpaceDN w:val="0"/>
        <w:adjustRightInd w:val="0"/>
        <w:spacing w:after="0" w:line="240" w:lineRule="auto"/>
        <w:rPr>
          <w:rFonts w:ascii="Times New Roman" w:hAnsi="Times New Roman"/>
          <w:color w:val="000000"/>
          <w:sz w:val="2"/>
          <w:szCs w:val="2"/>
        </w:rPr>
      </w:pPr>
      <w:proofErr w:type="spellStart"/>
      <w:r>
        <w:rPr>
          <w:rFonts w:ascii="Times New Roman" w:hAnsi="Times New Roman"/>
          <w:color w:val="000000"/>
        </w:rPr>
        <w:t>N</w:t>
      </w:r>
      <w:r w:rsidR="007F3DF2">
        <w:rPr>
          <w:rFonts w:ascii="Times New Roman" w:hAnsi="Times New Roman"/>
          <w:color w:val="000000"/>
        </w:rPr>
        <w:t>onspurious</w:t>
      </w:r>
      <w:proofErr w:type="spellEnd"/>
      <w:r w:rsidR="007F3DF2">
        <w:rPr>
          <w:rFonts w:ascii="Times New Roman" w:hAnsi="Times New Roman"/>
          <w:color w:val="000000"/>
        </w:rPr>
        <w:t xml:space="preserve"> association</w:t>
      </w:r>
      <w:r>
        <w:rPr>
          <w:rFonts w:ascii="Times New Roman" w:hAnsi="Times New Roman"/>
          <w:color w:val="000000"/>
        </w:rPr>
        <w:t xml:space="preserve"> means any </w:t>
      </w:r>
      <w:proofErr w:type="spellStart"/>
      <w:r>
        <w:rPr>
          <w:rFonts w:ascii="Times New Roman" w:hAnsi="Times New Roman"/>
          <w:color w:val="000000"/>
        </w:rPr>
        <w:t>covariation</w:t>
      </w:r>
      <w:proofErr w:type="spellEnd"/>
      <w:r>
        <w:rPr>
          <w:rFonts w:ascii="Times New Roman" w:hAnsi="Times New Roman"/>
          <w:color w:val="000000"/>
        </w:rPr>
        <w:t xml:space="preserve"> between a cause and an effect is true and not simply due to some other variable</w:t>
      </w:r>
      <w:r w:rsidR="007F3DF2">
        <w:rPr>
          <w:rFonts w:ascii="Times New Roman" w:hAnsi="Times New Roman"/>
          <w:color w:val="000000"/>
        </w:rPr>
        <w:t>.</w:t>
      </w:r>
    </w:p>
    <w:p w14:paraId="2F189612"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D41F5FF" w14:textId="19B36AD3"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EF2EF6">
        <w:rPr>
          <w:rFonts w:ascii="Times New Roman" w:hAnsi="Times New Roman"/>
          <w:color w:val="000000"/>
        </w:rPr>
        <w:t>Types of Marketing Research</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6872016"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8E6CDC6"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Terminal causality means the cause is necessary and sufficient to bring about the effect.</w:t>
      </w:r>
    </w:p>
    <w:p w14:paraId="59710057"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F26FA85"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565B640" w14:textId="4C20B1FD" w:rsidR="007F3DF2" w:rsidRDefault="00EF2EF6">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w:t>
      </w:r>
      <w:r w:rsidR="007F3DF2">
        <w:rPr>
          <w:rFonts w:ascii="Times New Roman" w:hAnsi="Times New Roman"/>
          <w:color w:val="000000"/>
        </w:rPr>
        <w:t>bsolute causality</w:t>
      </w:r>
      <w:r>
        <w:rPr>
          <w:rFonts w:ascii="Times New Roman" w:hAnsi="Times New Roman"/>
          <w:color w:val="000000"/>
        </w:rPr>
        <w:t xml:space="preserve"> means the cause is necessary and sufficient to bring about the effect</w:t>
      </w:r>
      <w:r w:rsidR="007F3DF2">
        <w:rPr>
          <w:rFonts w:ascii="Times New Roman" w:hAnsi="Times New Roman"/>
          <w:color w:val="000000"/>
        </w:rPr>
        <w:t>.</w:t>
      </w:r>
    </w:p>
    <w:p w14:paraId="5A0DB1B4"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A673B5A" w14:textId="68DCE6C5"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EF2EF6">
        <w:rPr>
          <w:rFonts w:ascii="Times New Roman" w:hAnsi="Times New Roman"/>
          <w:color w:val="000000"/>
        </w:rPr>
        <w:t>Types of Marketing Research</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55CDA4A"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62F269F"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An experiment is a carefully controlled study in which the researcher manipulates a proposed cause and observes any corresponding change in the proposed effect.</w:t>
      </w:r>
    </w:p>
    <w:p w14:paraId="29E95E28"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8CDE770" w14:textId="7D8E09E0"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EF2EF6">
        <w:rPr>
          <w:rFonts w:ascii="Times New Roman" w:hAnsi="Times New Roman"/>
          <w:color w:val="000000"/>
        </w:rPr>
        <w:t>Types of Marketing Research</w:t>
      </w:r>
      <w:r>
        <w:rPr>
          <w:rFonts w:ascii="Times New Roman" w:hAnsi="Times New Roman"/>
          <w:color w:val="000000"/>
        </w:rPr>
        <w:tab/>
      </w:r>
    </w:p>
    <w:p w14:paraId="0E34BBC3" w14:textId="0BA6EA23"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1813D5EC"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C028D69" w14:textId="10047C9B"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r>
      <w:r w:rsidR="00906E3C">
        <w:rPr>
          <w:rFonts w:ascii="Times New Roman" w:hAnsi="Times New Roman"/>
          <w:color w:val="000000"/>
        </w:rPr>
        <w:t>Conditional causality means that a cause is necessary but not sufficient to bring about the effect</w:t>
      </w:r>
      <w:r>
        <w:rPr>
          <w:rFonts w:ascii="Times New Roman" w:hAnsi="Times New Roman"/>
          <w:color w:val="000000"/>
        </w:rPr>
        <w:t>.</w:t>
      </w:r>
    </w:p>
    <w:p w14:paraId="18F7C459"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4343D95" w14:textId="172D0F24"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132B6043" w14:textId="4AE8F38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0218A9CF"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73717E9"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Exploratory research is typically conducted in the early stages of decision-making.</w:t>
      </w:r>
    </w:p>
    <w:p w14:paraId="679CF17A"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0AE8D01F" w14:textId="65D36E50"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2084F4A7" w14:textId="42E54C6C"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27AA77C5"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51C196E2" w14:textId="6D7462C0"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 xml:space="preserve">The first stage in the research process is </w:t>
      </w:r>
      <w:r w:rsidR="006B7B94">
        <w:rPr>
          <w:rFonts w:ascii="Times New Roman" w:hAnsi="Times New Roman"/>
          <w:color w:val="000000"/>
        </w:rPr>
        <w:t xml:space="preserve">to </w:t>
      </w:r>
      <w:r>
        <w:rPr>
          <w:rFonts w:ascii="Times New Roman" w:hAnsi="Times New Roman"/>
          <w:color w:val="000000"/>
        </w:rPr>
        <w:t>plan a research design.</w:t>
      </w:r>
    </w:p>
    <w:p w14:paraId="0AC63F89"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2801FAB"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84BC61A" w14:textId="33711773" w:rsidR="007F3DF2" w:rsidRDefault="007F3DF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the second stage in the research process. The first stage is to define the research objectives.</w:t>
      </w:r>
    </w:p>
    <w:p w14:paraId="4DFBAB56"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AE8DE8E" w14:textId="2FA8B242"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62AEBF08"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64E380C1"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Properly defining a problem can be more difficult than solving it.</w:t>
      </w:r>
    </w:p>
    <w:p w14:paraId="06CF46B5"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8D83205" w14:textId="75CB574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r>
    </w:p>
    <w:p w14:paraId="7903C05B" w14:textId="5553F335"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1FF75B65"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6F7A00BD"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t>The purpose of exploratory research is to refine and narrow the scope of the research topic.</w:t>
      </w:r>
    </w:p>
    <w:p w14:paraId="367B44B4"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3207728D" w14:textId="10A62DBF"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62C257CC" w14:textId="6EFB1B5F"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54AF1F60"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5D537FCA" w14:textId="3B30F3A6"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t>A directed search of published works</w:t>
      </w:r>
      <w:r w:rsidR="00D948AD">
        <w:rPr>
          <w:rFonts w:ascii="Times New Roman" w:hAnsi="Times New Roman"/>
          <w:color w:val="000000"/>
        </w:rPr>
        <w:t xml:space="preserve"> (including p</w:t>
      </w:r>
      <w:r>
        <w:rPr>
          <w:rFonts w:ascii="Times New Roman" w:hAnsi="Times New Roman"/>
          <w:color w:val="000000"/>
        </w:rPr>
        <w:t>eriodicals and books</w:t>
      </w:r>
      <w:r w:rsidR="00D948AD">
        <w:rPr>
          <w:rFonts w:ascii="Times New Roman" w:hAnsi="Times New Roman"/>
          <w:color w:val="000000"/>
        </w:rPr>
        <w:t xml:space="preserve">) that </w:t>
      </w:r>
      <w:r>
        <w:rPr>
          <w:rFonts w:ascii="Times New Roman" w:hAnsi="Times New Roman"/>
          <w:color w:val="000000"/>
        </w:rPr>
        <w:t>discusses theory and presents empirical results relevant to the topic at hand is called a literature review.</w:t>
      </w:r>
    </w:p>
    <w:p w14:paraId="675A4105"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0C7D5874" w14:textId="3255F0E4"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r>
    </w:p>
    <w:p w14:paraId="3FB70261" w14:textId="7C1DA59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6AE30B78"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33BD855"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16.</w:t>
      </w:r>
      <w:r>
        <w:rPr>
          <w:rFonts w:ascii="Times New Roman" w:hAnsi="Times New Roman"/>
          <w:color w:val="000000"/>
        </w:rPr>
        <w:tab/>
        <w:t>Pilot studies are a formal research method that produce precise results.</w:t>
      </w:r>
    </w:p>
    <w:p w14:paraId="49E6F159"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3BC5AD36"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2992CE34" w14:textId="3D694965" w:rsidR="007F3DF2" w:rsidRDefault="007F3DF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A pilot study is a small-scale research project that collects data from respondents similar to those that will be used in the full study.</w:t>
      </w:r>
      <w:r w:rsidR="006B7B94">
        <w:rPr>
          <w:rFonts w:ascii="Times New Roman" w:hAnsi="Times New Roman"/>
          <w:color w:val="000000"/>
        </w:rPr>
        <w:t xml:space="preserve"> </w:t>
      </w:r>
      <w:r>
        <w:rPr>
          <w:rFonts w:ascii="Times New Roman" w:hAnsi="Times New Roman"/>
          <w:color w:val="000000"/>
        </w:rPr>
        <w:t>It can serve as a guide for a larger study or examine specific aspects of the research to see if the selected procedures will actually work as intended.</w:t>
      </w:r>
    </w:p>
    <w:p w14:paraId="7FFD75B5"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39999245" w14:textId="5CA35828"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538D4219"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6D2D9B89"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17.</w:t>
      </w:r>
      <w:r>
        <w:rPr>
          <w:rFonts w:ascii="Times New Roman" w:hAnsi="Times New Roman"/>
          <w:color w:val="000000"/>
        </w:rPr>
        <w:tab/>
        <w:t>In its simplest form, a research hypothesis is a “guess” about the outcome of a research study.</w:t>
      </w:r>
    </w:p>
    <w:p w14:paraId="09B4CA8A"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7CAB5AB" w14:textId="0179D29F"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r>
    </w:p>
    <w:p w14:paraId="36A86166" w14:textId="2B70B330"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74AD5EB1"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3A16A7EF"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18.</w:t>
      </w:r>
      <w:r>
        <w:rPr>
          <w:rFonts w:ascii="Times New Roman" w:hAnsi="Times New Roman"/>
          <w:color w:val="000000"/>
        </w:rPr>
        <w:tab/>
        <w:t>Statistics can be used to prove that a research hypothesis is true.</w:t>
      </w:r>
    </w:p>
    <w:p w14:paraId="12354A94"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217ABF92"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D141987" w14:textId="023AF300" w:rsidR="007F3DF2" w:rsidRDefault="007F3DF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Statistics cannot prove a hypothesis is true.</w:t>
      </w:r>
      <w:r w:rsidR="006B7B94">
        <w:rPr>
          <w:rFonts w:ascii="Times New Roman" w:hAnsi="Times New Roman"/>
          <w:color w:val="000000"/>
        </w:rPr>
        <w:t xml:space="preserve"> </w:t>
      </w:r>
      <w:r>
        <w:rPr>
          <w:rFonts w:ascii="Times New Roman" w:hAnsi="Times New Roman"/>
          <w:color w:val="000000"/>
        </w:rPr>
        <w:t>Because our results is based on statistics, there is always the possibility that our conclusion is wrong.</w:t>
      </w:r>
    </w:p>
    <w:p w14:paraId="072459EA"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189A21E1" w14:textId="53CAC16B"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6C126D3B"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9F56EFD"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19.</w:t>
      </w:r>
      <w:r>
        <w:rPr>
          <w:rFonts w:ascii="Times New Roman" w:hAnsi="Times New Roman"/>
          <w:color w:val="000000"/>
        </w:rPr>
        <w:tab/>
        <w:t>One of the major advantages of observation studies is that they record actual behavior rather than relying on reports of behavior from respondents.</w:t>
      </w:r>
    </w:p>
    <w:p w14:paraId="77AFB1CE"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2A451A22" w14:textId="246B052F"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r>
    </w:p>
    <w:p w14:paraId="38084C37" w14:textId="357EE2CB"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3160A6DC"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63EE0755"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20.</w:t>
      </w:r>
      <w:r>
        <w:rPr>
          <w:rFonts w:ascii="Times New Roman" w:hAnsi="Times New Roman"/>
          <w:color w:val="000000"/>
        </w:rPr>
        <w:tab/>
        <w:t>There is always one best research design for a marketing research study.</w:t>
      </w:r>
    </w:p>
    <w:p w14:paraId="3D9C37AC"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2D109BA0"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12F104E" w14:textId="77777777" w:rsidR="007F3DF2" w:rsidRDefault="007F3DF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 researcher often has several alternatives that can accomplish the stated research objectives.</w:t>
      </w:r>
    </w:p>
    <w:p w14:paraId="35916F9B"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27735D1C" w14:textId="51116CAB"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0FC7BFCF"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7D162A5C"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21.</w:t>
      </w:r>
      <w:r>
        <w:rPr>
          <w:rFonts w:ascii="Times New Roman" w:hAnsi="Times New Roman"/>
          <w:color w:val="000000"/>
        </w:rPr>
        <w:tab/>
        <w:t>A sample of respondents is a subset of the population of interest to the researcher.</w:t>
      </w:r>
    </w:p>
    <w:p w14:paraId="5663F42C"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39B136D" w14:textId="2482AC4C"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r>
    </w:p>
    <w:p w14:paraId="7F451576" w14:textId="7FDAAD20"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18553A0B"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8A07A4F"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22.</w:t>
      </w:r>
      <w:r>
        <w:rPr>
          <w:rFonts w:ascii="Times New Roman" w:hAnsi="Times New Roman"/>
          <w:color w:val="000000"/>
        </w:rPr>
        <w:tab/>
        <w:t>Unobtrusive methods of data gathering are those in which the subjects do not have to be disturbed for data to be collected.</w:t>
      </w:r>
    </w:p>
    <w:p w14:paraId="5F80F905"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1DE2A3A" w14:textId="03308F4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r>
    </w:p>
    <w:p w14:paraId="7306E51C" w14:textId="6A0E5A4F"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6A904EB1"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3D27CF51"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23.</w:t>
      </w:r>
      <w:r>
        <w:rPr>
          <w:rFonts w:ascii="Times New Roman" w:hAnsi="Times New Roman"/>
          <w:color w:val="000000"/>
        </w:rPr>
        <w:tab/>
        <w:t>Coding is the application of reasoning to understand the data that have been gathered.</w:t>
      </w:r>
    </w:p>
    <w:p w14:paraId="3B49294C"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00C21E68"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2152E6F" w14:textId="43AB89E0" w:rsidR="007F3DF2" w:rsidRDefault="006F37A0">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D</w:t>
      </w:r>
      <w:r w:rsidR="007F3DF2">
        <w:rPr>
          <w:rFonts w:ascii="Times New Roman" w:hAnsi="Times New Roman"/>
          <w:color w:val="000000"/>
        </w:rPr>
        <w:t>ata analysis</w:t>
      </w:r>
      <w:r>
        <w:rPr>
          <w:rFonts w:ascii="Times New Roman" w:hAnsi="Times New Roman"/>
          <w:color w:val="000000"/>
        </w:rPr>
        <w:t xml:space="preserve"> is the application of reasoning to understand the data that have been gathered</w:t>
      </w:r>
      <w:r w:rsidR="007F3DF2">
        <w:rPr>
          <w:rFonts w:ascii="Times New Roman" w:hAnsi="Times New Roman"/>
          <w:color w:val="000000"/>
        </w:rPr>
        <w:t>.</w:t>
      </w:r>
    </w:p>
    <w:p w14:paraId="71A32A12"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1B91E067" w14:textId="00C072C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65A81D8"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9341EAD"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24.</w:t>
      </w:r>
      <w:r>
        <w:rPr>
          <w:rFonts w:ascii="Times New Roman" w:hAnsi="Times New Roman"/>
          <w:color w:val="000000"/>
        </w:rPr>
        <w:tab/>
        <w:t>Management is most interested in detailed reporting of the research design and statistical findings.</w:t>
      </w:r>
    </w:p>
    <w:p w14:paraId="7F899934"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CC74F3C"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53787A3" w14:textId="5CE6BCA5" w:rsidR="007F3DF2" w:rsidRDefault="00906E3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Management is most interested in the conclusions of the study</w:t>
      </w:r>
      <w:r w:rsidR="007F3DF2">
        <w:rPr>
          <w:rFonts w:ascii="Times New Roman" w:hAnsi="Times New Roman"/>
          <w:color w:val="000000"/>
        </w:rPr>
        <w:t>.</w:t>
      </w:r>
    </w:p>
    <w:p w14:paraId="1E5B6610"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3367323B" w14:textId="4B178E20"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18FEC0AD"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0326C04"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25.</w:t>
      </w:r>
      <w:r>
        <w:rPr>
          <w:rFonts w:ascii="Times New Roman" w:hAnsi="Times New Roman"/>
          <w:color w:val="000000"/>
        </w:rPr>
        <w:tab/>
        <w:t>A research project refers to numerous related studies that come together to address issues about a single company.</w:t>
      </w:r>
    </w:p>
    <w:p w14:paraId="29668DA7"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E54FBFC"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D53E33C" w14:textId="61B44714" w:rsidR="007F3DF2" w:rsidRDefault="00161F36">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w:t>
      </w:r>
      <w:r w:rsidR="007F3DF2">
        <w:rPr>
          <w:rFonts w:ascii="Times New Roman" w:hAnsi="Times New Roman"/>
          <w:color w:val="000000"/>
        </w:rPr>
        <w:t xml:space="preserve"> research program</w:t>
      </w:r>
      <w:r>
        <w:rPr>
          <w:rFonts w:ascii="Times New Roman" w:hAnsi="Times New Roman"/>
          <w:color w:val="000000"/>
        </w:rPr>
        <w:t xml:space="preserve"> refers to numerous related studies that come together to address issues about a single company</w:t>
      </w:r>
      <w:r w:rsidR="007F3DF2">
        <w:rPr>
          <w:rFonts w:ascii="Times New Roman" w:hAnsi="Times New Roman"/>
          <w:color w:val="000000"/>
        </w:rPr>
        <w:t>.</w:t>
      </w:r>
    </w:p>
    <w:p w14:paraId="16417C32"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69464654" w14:textId="2370EC5B"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906E3C">
        <w:rPr>
          <w:rFonts w:ascii="Times New Roman" w:hAnsi="Times New Roman"/>
          <w:color w:val="000000"/>
        </w:rPr>
        <w:t>The Research Program Strategy</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804FF3F"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36"/>
          <w:szCs w:val="36"/>
        </w:rPr>
      </w:pPr>
    </w:p>
    <w:p w14:paraId="02C101F6" w14:textId="77777777" w:rsidR="007F3DF2" w:rsidRDefault="007F3DF2">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MULTIPLE CHOICE</w:t>
      </w:r>
    </w:p>
    <w:p w14:paraId="4174E753"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3CDB3465" w14:textId="6520DECE"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Pr>
          <w:rFonts w:ascii="Times New Roman" w:hAnsi="Times New Roman"/>
          <w:color w:val="000000"/>
        </w:rPr>
        <w:tab/>
        <w:t xml:space="preserve">_____ is the process of developing and </w:t>
      </w:r>
      <w:r w:rsidR="00AD2C36">
        <w:rPr>
          <w:rFonts w:ascii="Times New Roman" w:hAnsi="Times New Roman"/>
          <w:color w:val="000000"/>
        </w:rPr>
        <w:t xml:space="preserve">selecting from </w:t>
      </w:r>
      <w:r>
        <w:rPr>
          <w:rFonts w:ascii="Times New Roman" w:hAnsi="Times New Roman"/>
          <w:color w:val="000000"/>
        </w:rPr>
        <w:t xml:space="preserve">alternative </w:t>
      </w:r>
      <w:r w:rsidR="00E44C62">
        <w:rPr>
          <w:rFonts w:ascii="Times New Roman" w:hAnsi="Times New Roman"/>
          <w:color w:val="000000"/>
        </w:rPr>
        <w:t>methods</w:t>
      </w:r>
      <w:r w:rsidR="00E44C62">
        <w:rPr>
          <w:rFonts w:ascii="Times New Roman" w:hAnsi="Times New Roman"/>
          <w:color w:val="000000"/>
        </w:rPr>
        <w:t xml:space="preserve"> </w:t>
      </w:r>
      <w:r>
        <w:rPr>
          <w:rFonts w:ascii="Times New Roman" w:hAnsi="Times New Roman"/>
          <w:color w:val="000000"/>
        </w:rPr>
        <w:t>of resolving a problem or choosing from among alternative opportunities.</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01442F60" w14:textId="77777777">
        <w:tblPrEx>
          <w:tblCellMar>
            <w:top w:w="0" w:type="dxa"/>
            <w:bottom w:w="0" w:type="dxa"/>
          </w:tblCellMar>
        </w:tblPrEx>
        <w:tc>
          <w:tcPr>
            <w:tcW w:w="360" w:type="dxa"/>
            <w:tcBorders>
              <w:top w:val="nil"/>
              <w:left w:val="nil"/>
              <w:bottom w:val="nil"/>
              <w:right w:val="nil"/>
            </w:tcBorders>
          </w:tcPr>
          <w:p w14:paraId="4075DDF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04D1D77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Marketing</w:t>
            </w:r>
          </w:p>
        </w:tc>
      </w:tr>
      <w:tr w:rsidR="007F3DF2" w:rsidRPr="009D695F" w14:paraId="223BDB98" w14:textId="77777777">
        <w:tblPrEx>
          <w:tblCellMar>
            <w:top w:w="0" w:type="dxa"/>
            <w:bottom w:w="0" w:type="dxa"/>
          </w:tblCellMar>
        </w:tblPrEx>
        <w:tc>
          <w:tcPr>
            <w:tcW w:w="360" w:type="dxa"/>
            <w:tcBorders>
              <w:top w:val="nil"/>
              <w:left w:val="nil"/>
              <w:bottom w:val="nil"/>
              <w:right w:val="nil"/>
            </w:tcBorders>
          </w:tcPr>
          <w:p w14:paraId="2FDA375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618ABB2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Marketing research</w:t>
            </w:r>
          </w:p>
        </w:tc>
      </w:tr>
      <w:tr w:rsidR="007F3DF2" w:rsidRPr="009D695F" w14:paraId="3BB01716" w14:textId="77777777">
        <w:tblPrEx>
          <w:tblCellMar>
            <w:top w:w="0" w:type="dxa"/>
            <w:bottom w:w="0" w:type="dxa"/>
          </w:tblCellMar>
        </w:tblPrEx>
        <w:tc>
          <w:tcPr>
            <w:tcW w:w="360" w:type="dxa"/>
            <w:tcBorders>
              <w:top w:val="nil"/>
              <w:left w:val="nil"/>
              <w:bottom w:val="nil"/>
              <w:right w:val="nil"/>
            </w:tcBorders>
          </w:tcPr>
          <w:p w14:paraId="6D642C6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3707A77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Decision making</w:t>
            </w:r>
          </w:p>
        </w:tc>
      </w:tr>
      <w:tr w:rsidR="007F3DF2" w:rsidRPr="009D695F" w14:paraId="5752F8C1" w14:textId="77777777">
        <w:tblPrEx>
          <w:tblCellMar>
            <w:top w:w="0" w:type="dxa"/>
            <w:bottom w:w="0" w:type="dxa"/>
          </w:tblCellMar>
        </w:tblPrEx>
        <w:tc>
          <w:tcPr>
            <w:tcW w:w="360" w:type="dxa"/>
            <w:tcBorders>
              <w:top w:val="nil"/>
              <w:left w:val="nil"/>
              <w:bottom w:val="nil"/>
              <w:right w:val="nil"/>
            </w:tcBorders>
          </w:tcPr>
          <w:p w14:paraId="6D7269D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5952C4C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Verification</w:t>
            </w:r>
          </w:p>
        </w:tc>
      </w:tr>
    </w:tbl>
    <w:p w14:paraId="251DD962"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05295335"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1D69BA20" w14:textId="39107A40"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3C0DB5">
        <w:rPr>
          <w:rFonts w:ascii="Times New Roman" w:hAnsi="Times New Roman"/>
          <w:color w:val="000000"/>
        </w:rPr>
        <w:t>Decision Making and Marketing Research</w:t>
      </w:r>
      <w:r>
        <w:rPr>
          <w:rFonts w:ascii="Times New Roman" w:hAnsi="Times New Roman"/>
          <w:color w:val="000000"/>
        </w:rPr>
        <w:tab/>
      </w:r>
    </w:p>
    <w:p w14:paraId="7C1614FE" w14:textId="42DFD378"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76305D64"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387BAEC1" w14:textId="63F26C83"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Pr>
          <w:rFonts w:ascii="Times New Roman" w:hAnsi="Times New Roman"/>
          <w:color w:val="000000"/>
        </w:rPr>
        <w:tab/>
        <w:t>Janna discovers a market segment that is underserved by competitors’ products.</w:t>
      </w:r>
      <w:r w:rsidR="006B7B94">
        <w:rPr>
          <w:rFonts w:ascii="Times New Roman" w:hAnsi="Times New Roman"/>
          <w:color w:val="000000"/>
        </w:rPr>
        <w:t xml:space="preserve"> </w:t>
      </w:r>
      <w:r>
        <w:rPr>
          <w:rFonts w:ascii="Times New Roman" w:hAnsi="Times New Roman"/>
          <w:color w:val="000000"/>
        </w:rPr>
        <w:t>For Janna’s company, this segment represents a:</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55A983A8" w14:textId="77777777">
        <w:tblPrEx>
          <w:tblCellMar>
            <w:top w:w="0" w:type="dxa"/>
            <w:bottom w:w="0" w:type="dxa"/>
          </w:tblCellMar>
        </w:tblPrEx>
        <w:tc>
          <w:tcPr>
            <w:tcW w:w="360" w:type="dxa"/>
            <w:tcBorders>
              <w:top w:val="nil"/>
              <w:left w:val="nil"/>
              <w:bottom w:val="nil"/>
              <w:right w:val="nil"/>
            </w:tcBorders>
          </w:tcPr>
          <w:p w14:paraId="7BEBEB7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24B52DC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market threat</w:t>
            </w:r>
          </w:p>
        </w:tc>
      </w:tr>
      <w:tr w:rsidR="007F3DF2" w:rsidRPr="009D695F" w14:paraId="666A86E2" w14:textId="77777777">
        <w:tblPrEx>
          <w:tblCellMar>
            <w:top w:w="0" w:type="dxa"/>
            <w:bottom w:w="0" w:type="dxa"/>
          </w:tblCellMar>
        </w:tblPrEx>
        <w:tc>
          <w:tcPr>
            <w:tcW w:w="360" w:type="dxa"/>
            <w:tcBorders>
              <w:top w:val="nil"/>
              <w:left w:val="nil"/>
              <w:bottom w:val="nil"/>
              <w:right w:val="nil"/>
            </w:tcBorders>
          </w:tcPr>
          <w:p w14:paraId="632C9A7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412FEB8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market opportunity</w:t>
            </w:r>
          </w:p>
        </w:tc>
      </w:tr>
      <w:tr w:rsidR="007F3DF2" w:rsidRPr="009D695F" w14:paraId="24321DAB" w14:textId="77777777">
        <w:tblPrEx>
          <w:tblCellMar>
            <w:top w:w="0" w:type="dxa"/>
            <w:bottom w:w="0" w:type="dxa"/>
          </w:tblCellMar>
        </w:tblPrEx>
        <w:tc>
          <w:tcPr>
            <w:tcW w:w="360" w:type="dxa"/>
            <w:tcBorders>
              <w:top w:val="nil"/>
              <w:left w:val="nil"/>
              <w:bottom w:val="nil"/>
              <w:right w:val="nil"/>
            </w:tcBorders>
          </w:tcPr>
          <w:p w14:paraId="1FC56FD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74600F2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backward linkage</w:t>
            </w:r>
          </w:p>
        </w:tc>
      </w:tr>
      <w:tr w:rsidR="007F3DF2" w:rsidRPr="009D695F" w14:paraId="7BC73AA8" w14:textId="77777777">
        <w:tblPrEx>
          <w:tblCellMar>
            <w:top w:w="0" w:type="dxa"/>
            <w:bottom w:w="0" w:type="dxa"/>
          </w:tblCellMar>
        </w:tblPrEx>
        <w:tc>
          <w:tcPr>
            <w:tcW w:w="360" w:type="dxa"/>
            <w:tcBorders>
              <w:top w:val="nil"/>
              <w:left w:val="nil"/>
              <w:bottom w:val="nil"/>
              <w:right w:val="nil"/>
            </w:tcBorders>
          </w:tcPr>
          <w:p w14:paraId="31A8DC2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36126C0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test market</w:t>
            </w:r>
          </w:p>
        </w:tc>
      </w:tr>
    </w:tbl>
    <w:p w14:paraId="25223160"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2BCCEA8C"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6F4EB8F3" w14:textId="1FC08799"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C0DB5">
        <w:rPr>
          <w:rFonts w:ascii="Times New Roman" w:hAnsi="Times New Roman"/>
          <w:color w:val="000000"/>
        </w:rPr>
        <w:t>Decision Making and Marketing Research</w:t>
      </w:r>
      <w:r>
        <w:rPr>
          <w:rFonts w:ascii="Times New Roman" w:hAnsi="Times New Roman"/>
          <w:color w:val="000000"/>
        </w:rPr>
        <w:tab/>
      </w:r>
    </w:p>
    <w:p w14:paraId="3A1A360B" w14:textId="10A0D4BD"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1A980FE7"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56A6C478" w14:textId="4F58A778"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w:t>
      </w:r>
      <w:r>
        <w:rPr>
          <w:rFonts w:ascii="Times New Roman" w:hAnsi="Times New Roman"/>
          <w:color w:val="000000"/>
        </w:rPr>
        <w:tab/>
        <w:t>Over the past two years, home values have been decreasing.</w:t>
      </w:r>
      <w:r w:rsidR="006B7B94">
        <w:rPr>
          <w:rFonts w:ascii="Times New Roman" w:hAnsi="Times New Roman"/>
          <w:color w:val="000000"/>
        </w:rPr>
        <w:t xml:space="preserve"> </w:t>
      </w:r>
      <w:r>
        <w:rPr>
          <w:rFonts w:ascii="Times New Roman" w:hAnsi="Times New Roman"/>
          <w:color w:val="000000"/>
        </w:rPr>
        <w:t xml:space="preserve">This is an example of </w:t>
      </w:r>
      <w:proofErr w:type="gramStart"/>
      <w:r>
        <w:rPr>
          <w:rFonts w:ascii="Times New Roman" w:hAnsi="Times New Roman"/>
          <w:color w:val="000000"/>
        </w:rPr>
        <w:t>a(</w:t>
      </w:r>
      <w:proofErr w:type="gramEnd"/>
      <w:r>
        <w:rPr>
          <w:rFonts w:ascii="Times New Roman" w:hAnsi="Times New Roman"/>
          <w:color w:val="000000"/>
        </w:rPr>
        <w:t>n):</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6F6949C6" w14:textId="77777777">
        <w:tblPrEx>
          <w:tblCellMar>
            <w:top w:w="0" w:type="dxa"/>
            <w:bottom w:w="0" w:type="dxa"/>
          </w:tblCellMar>
        </w:tblPrEx>
        <w:tc>
          <w:tcPr>
            <w:tcW w:w="360" w:type="dxa"/>
            <w:tcBorders>
              <w:top w:val="nil"/>
              <w:left w:val="nil"/>
              <w:bottom w:val="nil"/>
              <w:right w:val="nil"/>
            </w:tcBorders>
          </w:tcPr>
          <w:p w14:paraId="56CC083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6C64BB10" w14:textId="050E0FFC" w:rsidR="007F3DF2" w:rsidRPr="009D695F" w:rsidRDefault="006F37A0">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w:t>
            </w:r>
            <w:r w:rsidR="007F3DF2" w:rsidRPr="009D695F">
              <w:rPr>
                <w:rFonts w:ascii="Times New Roman" w:hAnsi="Times New Roman"/>
                <w:color w:val="000000"/>
              </w:rPr>
              <w:t>ymptom</w:t>
            </w:r>
          </w:p>
        </w:tc>
      </w:tr>
      <w:tr w:rsidR="007F3DF2" w:rsidRPr="009D695F" w14:paraId="0F855007" w14:textId="77777777">
        <w:tblPrEx>
          <w:tblCellMar>
            <w:top w:w="0" w:type="dxa"/>
            <w:bottom w:w="0" w:type="dxa"/>
          </w:tblCellMar>
        </w:tblPrEx>
        <w:tc>
          <w:tcPr>
            <w:tcW w:w="360" w:type="dxa"/>
            <w:tcBorders>
              <w:top w:val="nil"/>
              <w:left w:val="nil"/>
              <w:bottom w:val="nil"/>
              <w:right w:val="nil"/>
            </w:tcBorders>
          </w:tcPr>
          <w:p w14:paraId="35401F9A"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7809155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ambiguous situation</w:t>
            </w:r>
          </w:p>
        </w:tc>
      </w:tr>
      <w:tr w:rsidR="007F3DF2" w:rsidRPr="009D695F" w14:paraId="2E2218BF" w14:textId="77777777">
        <w:tblPrEx>
          <w:tblCellMar>
            <w:top w:w="0" w:type="dxa"/>
            <w:bottom w:w="0" w:type="dxa"/>
          </w:tblCellMar>
        </w:tblPrEx>
        <w:tc>
          <w:tcPr>
            <w:tcW w:w="360" w:type="dxa"/>
            <w:tcBorders>
              <w:top w:val="nil"/>
              <w:left w:val="nil"/>
              <w:bottom w:val="nil"/>
              <w:right w:val="nil"/>
            </w:tcBorders>
          </w:tcPr>
          <w:p w14:paraId="085BDBB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47088D5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descriptive hypothesis</w:t>
            </w:r>
          </w:p>
        </w:tc>
      </w:tr>
      <w:tr w:rsidR="007F3DF2" w:rsidRPr="009D695F" w14:paraId="4DD5FB1D" w14:textId="77777777">
        <w:tblPrEx>
          <w:tblCellMar>
            <w:top w:w="0" w:type="dxa"/>
            <w:bottom w:w="0" w:type="dxa"/>
          </w:tblCellMar>
        </w:tblPrEx>
        <w:tc>
          <w:tcPr>
            <w:tcW w:w="360" w:type="dxa"/>
            <w:tcBorders>
              <w:top w:val="nil"/>
              <w:left w:val="nil"/>
              <w:bottom w:val="nil"/>
              <w:right w:val="nil"/>
            </w:tcBorders>
          </w:tcPr>
          <w:p w14:paraId="6D1C135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691E635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 inference</w:t>
            </w:r>
          </w:p>
        </w:tc>
      </w:tr>
    </w:tbl>
    <w:p w14:paraId="250F60B4"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59FD92B6"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6FF2283B" w14:textId="0787E84E"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3C0DB5">
        <w:rPr>
          <w:rFonts w:ascii="Times New Roman" w:hAnsi="Times New Roman"/>
          <w:color w:val="000000"/>
        </w:rPr>
        <w:t>Decision Making and Marketing Research</w:t>
      </w:r>
      <w:r>
        <w:rPr>
          <w:rFonts w:ascii="Times New Roman" w:hAnsi="Times New Roman"/>
          <w:color w:val="000000"/>
        </w:rPr>
        <w:tab/>
      </w:r>
    </w:p>
    <w:p w14:paraId="37FE50A7" w14:textId="67783619"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621AB970" w14:textId="2F45F91F" w:rsidR="007F3DF2" w:rsidRDefault="007F3DF2" w:rsidP="006B7B94">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p>
    <w:p w14:paraId="3648FB6B"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8E209C5" w14:textId="041C2CC3"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4</w:t>
      </w:r>
      <w:r>
        <w:rPr>
          <w:rFonts w:ascii="Times New Roman" w:hAnsi="Times New Roman"/>
          <w:color w:val="000000"/>
        </w:rPr>
        <w:t>.</w:t>
      </w:r>
      <w:r>
        <w:rPr>
          <w:rFonts w:ascii="Times New Roman" w:hAnsi="Times New Roman"/>
          <w:color w:val="000000"/>
        </w:rPr>
        <w:tab/>
        <w:t>All of the following are types of marketing research EXCEPT</w:t>
      </w:r>
      <w:r w:rsidR="003F3483">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03D68EAB" w14:textId="77777777">
        <w:tblPrEx>
          <w:tblCellMar>
            <w:top w:w="0" w:type="dxa"/>
            <w:bottom w:w="0" w:type="dxa"/>
          </w:tblCellMar>
        </w:tblPrEx>
        <w:tc>
          <w:tcPr>
            <w:tcW w:w="360" w:type="dxa"/>
            <w:tcBorders>
              <w:top w:val="nil"/>
              <w:left w:val="nil"/>
              <w:bottom w:val="nil"/>
              <w:right w:val="nil"/>
            </w:tcBorders>
          </w:tcPr>
          <w:p w14:paraId="029D928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7209FA5C" w14:textId="4BA2AB4F" w:rsidR="007F3DF2" w:rsidRPr="009D695F" w:rsidRDefault="00956DF9">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exploratory</w:t>
            </w:r>
            <w:r w:rsidR="003F3483" w:rsidRPr="009D695F">
              <w:rPr>
                <w:rFonts w:ascii="Times New Roman" w:hAnsi="Times New Roman"/>
                <w:color w:val="000000"/>
              </w:rPr>
              <w:t xml:space="preserve"> marketing</w:t>
            </w:r>
          </w:p>
        </w:tc>
      </w:tr>
      <w:tr w:rsidR="007F3DF2" w:rsidRPr="009D695F" w14:paraId="49F878F8" w14:textId="77777777">
        <w:tblPrEx>
          <w:tblCellMar>
            <w:top w:w="0" w:type="dxa"/>
            <w:bottom w:w="0" w:type="dxa"/>
          </w:tblCellMar>
        </w:tblPrEx>
        <w:tc>
          <w:tcPr>
            <w:tcW w:w="360" w:type="dxa"/>
            <w:tcBorders>
              <w:top w:val="nil"/>
              <w:left w:val="nil"/>
              <w:bottom w:val="nil"/>
              <w:right w:val="nil"/>
            </w:tcBorders>
          </w:tcPr>
          <w:p w14:paraId="592BE83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0479A696" w14:textId="3A92C74C" w:rsidR="007F3DF2" w:rsidRPr="009D695F" w:rsidRDefault="00956DF9">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selective</w:t>
            </w:r>
            <w:r w:rsidR="003F3483" w:rsidRPr="009D695F">
              <w:rPr>
                <w:rFonts w:ascii="Times New Roman" w:hAnsi="Times New Roman"/>
                <w:color w:val="000000"/>
              </w:rPr>
              <w:t xml:space="preserve"> marketing</w:t>
            </w:r>
          </w:p>
        </w:tc>
      </w:tr>
      <w:tr w:rsidR="007F3DF2" w:rsidRPr="009D695F" w14:paraId="325CDF56" w14:textId="77777777">
        <w:tblPrEx>
          <w:tblCellMar>
            <w:top w:w="0" w:type="dxa"/>
            <w:bottom w:w="0" w:type="dxa"/>
          </w:tblCellMar>
        </w:tblPrEx>
        <w:tc>
          <w:tcPr>
            <w:tcW w:w="360" w:type="dxa"/>
            <w:tcBorders>
              <w:top w:val="nil"/>
              <w:left w:val="nil"/>
              <w:bottom w:val="nil"/>
              <w:right w:val="nil"/>
            </w:tcBorders>
          </w:tcPr>
          <w:p w14:paraId="5C45AFF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787B6EF7" w14:textId="2BF48108" w:rsidR="007F3DF2" w:rsidRPr="009D695F" w:rsidRDefault="00956DF9">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descriptive</w:t>
            </w:r>
            <w:r w:rsidR="003F3483" w:rsidRPr="009D695F">
              <w:rPr>
                <w:rFonts w:ascii="Times New Roman" w:hAnsi="Times New Roman"/>
                <w:color w:val="000000"/>
              </w:rPr>
              <w:t xml:space="preserve"> marketing</w:t>
            </w:r>
          </w:p>
        </w:tc>
      </w:tr>
      <w:tr w:rsidR="007F3DF2" w:rsidRPr="009D695F" w14:paraId="166A9D4A" w14:textId="77777777">
        <w:tblPrEx>
          <w:tblCellMar>
            <w:top w:w="0" w:type="dxa"/>
            <w:bottom w:w="0" w:type="dxa"/>
          </w:tblCellMar>
        </w:tblPrEx>
        <w:tc>
          <w:tcPr>
            <w:tcW w:w="360" w:type="dxa"/>
            <w:tcBorders>
              <w:top w:val="nil"/>
              <w:left w:val="nil"/>
              <w:bottom w:val="nil"/>
              <w:right w:val="nil"/>
            </w:tcBorders>
          </w:tcPr>
          <w:p w14:paraId="2FF0A56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3E066557" w14:textId="658AB00D" w:rsidR="007F3DF2" w:rsidRPr="009D695F" w:rsidRDefault="00956DF9" w:rsidP="003F3483">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w:t>
            </w:r>
            <w:r w:rsidR="003F3483" w:rsidRPr="009D695F">
              <w:rPr>
                <w:rFonts w:ascii="Times New Roman" w:hAnsi="Times New Roman"/>
                <w:color w:val="000000"/>
              </w:rPr>
              <w:t xml:space="preserve"> marketing</w:t>
            </w:r>
          </w:p>
        </w:tc>
      </w:tr>
    </w:tbl>
    <w:p w14:paraId="1320DBD4"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6E9E137A"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415E29C1" w14:textId="5B989B42"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5474A375" w14:textId="0CAC406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19AFB13F"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42F8D64" w14:textId="61F49292"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5</w:t>
      </w:r>
      <w:r>
        <w:rPr>
          <w:rFonts w:ascii="Times New Roman" w:hAnsi="Times New Roman"/>
          <w:color w:val="000000"/>
        </w:rPr>
        <w:t>.</w:t>
      </w:r>
      <w:r>
        <w:rPr>
          <w:rFonts w:ascii="Times New Roman" w:hAnsi="Times New Roman"/>
          <w:color w:val="000000"/>
        </w:rPr>
        <w:tab/>
        <w:t>Companies, such as Kraft and Procter &amp; Gamble, conduct research to clarify ambiguous situations or discover ideas that may be potential business opportunities.</w:t>
      </w:r>
      <w:r w:rsidR="006B7B94">
        <w:rPr>
          <w:rFonts w:ascii="Times New Roman" w:hAnsi="Times New Roman"/>
          <w:color w:val="000000"/>
        </w:rPr>
        <w:t xml:space="preserve"> </w:t>
      </w:r>
      <w:r>
        <w:rPr>
          <w:rFonts w:ascii="Times New Roman" w:hAnsi="Times New Roman"/>
          <w:color w:val="000000"/>
        </w:rPr>
        <w:t>What type of marketing research is this?</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18CF4641" w14:textId="77777777">
        <w:tblPrEx>
          <w:tblCellMar>
            <w:top w:w="0" w:type="dxa"/>
            <w:bottom w:w="0" w:type="dxa"/>
          </w:tblCellMar>
        </w:tblPrEx>
        <w:tc>
          <w:tcPr>
            <w:tcW w:w="360" w:type="dxa"/>
            <w:tcBorders>
              <w:top w:val="nil"/>
              <w:left w:val="nil"/>
              <w:bottom w:val="nil"/>
              <w:right w:val="nil"/>
            </w:tcBorders>
          </w:tcPr>
          <w:p w14:paraId="2F4FDE1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lastRenderedPageBreak/>
              <w:t>a.</w:t>
            </w:r>
          </w:p>
        </w:tc>
        <w:tc>
          <w:tcPr>
            <w:tcW w:w="8100" w:type="dxa"/>
            <w:tcBorders>
              <w:top w:val="nil"/>
              <w:left w:val="nil"/>
              <w:bottom w:val="nil"/>
              <w:right w:val="nil"/>
            </w:tcBorders>
          </w:tcPr>
          <w:p w14:paraId="2607EB0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inferential</w:t>
            </w:r>
          </w:p>
        </w:tc>
      </w:tr>
      <w:tr w:rsidR="007F3DF2" w:rsidRPr="009D695F" w14:paraId="72326418" w14:textId="77777777">
        <w:tblPrEx>
          <w:tblCellMar>
            <w:top w:w="0" w:type="dxa"/>
            <w:bottom w:w="0" w:type="dxa"/>
          </w:tblCellMar>
        </w:tblPrEx>
        <w:tc>
          <w:tcPr>
            <w:tcW w:w="360" w:type="dxa"/>
            <w:tcBorders>
              <w:top w:val="nil"/>
              <w:left w:val="nil"/>
              <w:bottom w:val="nil"/>
              <w:right w:val="nil"/>
            </w:tcBorders>
          </w:tcPr>
          <w:p w14:paraId="62C6EAA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0423F31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w:t>
            </w:r>
          </w:p>
        </w:tc>
      </w:tr>
      <w:tr w:rsidR="007F3DF2" w:rsidRPr="009D695F" w14:paraId="617960A1" w14:textId="77777777">
        <w:tblPrEx>
          <w:tblCellMar>
            <w:top w:w="0" w:type="dxa"/>
            <w:bottom w:w="0" w:type="dxa"/>
          </w:tblCellMar>
        </w:tblPrEx>
        <w:tc>
          <w:tcPr>
            <w:tcW w:w="360" w:type="dxa"/>
            <w:tcBorders>
              <w:top w:val="nil"/>
              <w:left w:val="nil"/>
              <w:bottom w:val="nil"/>
              <w:right w:val="nil"/>
            </w:tcBorders>
          </w:tcPr>
          <w:p w14:paraId="1236CE4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5B94407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descriptive</w:t>
            </w:r>
          </w:p>
        </w:tc>
      </w:tr>
      <w:tr w:rsidR="007F3DF2" w:rsidRPr="009D695F" w14:paraId="667B657E" w14:textId="77777777">
        <w:tblPrEx>
          <w:tblCellMar>
            <w:top w:w="0" w:type="dxa"/>
            <w:bottom w:w="0" w:type="dxa"/>
          </w:tblCellMar>
        </w:tblPrEx>
        <w:tc>
          <w:tcPr>
            <w:tcW w:w="360" w:type="dxa"/>
            <w:tcBorders>
              <w:top w:val="nil"/>
              <w:left w:val="nil"/>
              <w:bottom w:val="nil"/>
              <w:right w:val="nil"/>
            </w:tcBorders>
          </w:tcPr>
          <w:p w14:paraId="087CED1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3B9F39D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exploratory</w:t>
            </w:r>
          </w:p>
        </w:tc>
      </w:tr>
    </w:tbl>
    <w:p w14:paraId="26F171EF"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17ACAB87"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563D1B61" w14:textId="5B56E2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01504111" w14:textId="7E4EBD0D"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bookmarkStart w:id="0" w:name="_GoBack"/>
      <w:bookmarkEnd w:id="0"/>
    </w:p>
    <w:p w14:paraId="7EDCE112"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31356744" w14:textId="208AA8F4"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6</w:t>
      </w:r>
      <w:r>
        <w:rPr>
          <w:rFonts w:ascii="Times New Roman" w:hAnsi="Times New Roman"/>
          <w:color w:val="000000"/>
        </w:rPr>
        <w:t>.</w:t>
      </w:r>
      <w:r>
        <w:rPr>
          <w:rFonts w:ascii="Times New Roman" w:hAnsi="Times New Roman"/>
          <w:color w:val="000000"/>
        </w:rPr>
        <w:tab/>
        <w:t xml:space="preserve">Which type of marketing research address </w:t>
      </w:r>
      <w:r>
        <w:rPr>
          <w:rFonts w:ascii="Times New Roman" w:hAnsi="Times New Roman"/>
          <w:i/>
          <w:iCs/>
          <w:color w:val="000000"/>
        </w:rPr>
        <w:t>who</w:t>
      </w:r>
      <w:r>
        <w:rPr>
          <w:rFonts w:ascii="Times New Roman" w:hAnsi="Times New Roman"/>
          <w:color w:val="000000"/>
        </w:rPr>
        <w:t xml:space="preserve">, </w:t>
      </w:r>
      <w:r>
        <w:rPr>
          <w:rFonts w:ascii="Times New Roman" w:hAnsi="Times New Roman"/>
          <w:i/>
          <w:iCs/>
          <w:color w:val="000000"/>
        </w:rPr>
        <w:t>what</w:t>
      </w:r>
      <w:r>
        <w:rPr>
          <w:rFonts w:ascii="Times New Roman" w:hAnsi="Times New Roman"/>
          <w:color w:val="000000"/>
        </w:rPr>
        <w:t xml:space="preserve">, </w:t>
      </w:r>
      <w:r>
        <w:rPr>
          <w:rFonts w:ascii="Times New Roman" w:hAnsi="Times New Roman"/>
          <w:i/>
          <w:iCs/>
          <w:color w:val="000000"/>
        </w:rPr>
        <w:t>when</w:t>
      </w:r>
      <w:r>
        <w:rPr>
          <w:rFonts w:ascii="Times New Roman" w:hAnsi="Times New Roman"/>
          <w:color w:val="000000"/>
        </w:rPr>
        <w:t xml:space="preserve">, </w:t>
      </w:r>
      <w:r>
        <w:rPr>
          <w:rFonts w:ascii="Times New Roman" w:hAnsi="Times New Roman"/>
          <w:i/>
          <w:iCs/>
          <w:color w:val="000000"/>
        </w:rPr>
        <w:t>where</w:t>
      </w:r>
      <w:r>
        <w:rPr>
          <w:rFonts w:ascii="Times New Roman" w:hAnsi="Times New Roman"/>
          <w:color w:val="000000"/>
        </w:rPr>
        <w:t xml:space="preserve">, </w:t>
      </w:r>
      <w:r>
        <w:rPr>
          <w:rFonts w:ascii="Times New Roman" w:hAnsi="Times New Roman"/>
          <w:i/>
          <w:iCs/>
          <w:color w:val="000000"/>
        </w:rPr>
        <w:t>why</w:t>
      </w:r>
      <w:r>
        <w:rPr>
          <w:rFonts w:ascii="Times New Roman" w:hAnsi="Times New Roman"/>
          <w:color w:val="000000"/>
        </w:rPr>
        <w:t xml:space="preserve">, and </w:t>
      </w:r>
      <w:r>
        <w:rPr>
          <w:rFonts w:ascii="Times New Roman" w:hAnsi="Times New Roman"/>
          <w:i/>
          <w:iCs/>
          <w:color w:val="000000"/>
        </w:rPr>
        <w:t>how</w:t>
      </w:r>
      <w:r>
        <w:rPr>
          <w:rFonts w:ascii="Times New Roman" w:hAnsi="Times New Roman"/>
          <w:color w:val="000000"/>
        </w:rPr>
        <w:t xml:space="preserve"> questions?</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7D5D73B8" w14:textId="77777777">
        <w:tblPrEx>
          <w:tblCellMar>
            <w:top w:w="0" w:type="dxa"/>
            <w:bottom w:w="0" w:type="dxa"/>
          </w:tblCellMar>
        </w:tblPrEx>
        <w:tc>
          <w:tcPr>
            <w:tcW w:w="360" w:type="dxa"/>
            <w:tcBorders>
              <w:top w:val="nil"/>
              <w:left w:val="nil"/>
              <w:bottom w:val="nil"/>
              <w:right w:val="nil"/>
            </w:tcBorders>
          </w:tcPr>
          <w:p w14:paraId="68C7696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45237C1E"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 research</w:t>
            </w:r>
          </w:p>
        </w:tc>
      </w:tr>
      <w:tr w:rsidR="007F3DF2" w:rsidRPr="009D695F" w14:paraId="371F4396" w14:textId="77777777">
        <w:tblPrEx>
          <w:tblCellMar>
            <w:top w:w="0" w:type="dxa"/>
            <w:bottom w:w="0" w:type="dxa"/>
          </w:tblCellMar>
        </w:tblPrEx>
        <w:tc>
          <w:tcPr>
            <w:tcW w:w="360" w:type="dxa"/>
            <w:tcBorders>
              <w:top w:val="nil"/>
              <w:left w:val="nil"/>
              <w:bottom w:val="nil"/>
              <w:right w:val="nil"/>
            </w:tcBorders>
          </w:tcPr>
          <w:p w14:paraId="052D5E7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388DE88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exploratory research</w:t>
            </w:r>
          </w:p>
        </w:tc>
      </w:tr>
      <w:tr w:rsidR="007F3DF2" w:rsidRPr="009D695F" w14:paraId="73743C54" w14:textId="77777777">
        <w:tblPrEx>
          <w:tblCellMar>
            <w:top w:w="0" w:type="dxa"/>
            <w:bottom w:w="0" w:type="dxa"/>
          </w:tblCellMar>
        </w:tblPrEx>
        <w:tc>
          <w:tcPr>
            <w:tcW w:w="360" w:type="dxa"/>
            <w:tcBorders>
              <w:top w:val="nil"/>
              <w:left w:val="nil"/>
              <w:bottom w:val="nil"/>
              <w:right w:val="nil"/>
            </w:tcBorders>
          </w:tcPr>
          <w:p w14:paraId="4570AD9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0EBFE9A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descriptive research</w:t>
            </w:r>
          </w:p>
        </w:tc>
      </w:tr>
      <w:tr w:rsidR="007F3DF2" w:rsidRPr="009D695F" w14:paraId="694495A1" w14:textId="77777777">
        <w:tblPrEx>
          <w:tblCellMar>
            <w:top w:w="0" w:type="dxa"/>
            <w:bottom w:w="0" w:type="dxa"/>
          </w:tblCellMar>
        </w:tblPrEx>
        <w:tc>
          <w:tcPr>
            <w:tcW w:w="360" w:type="dxa"/>
            <w:tcBorders>
              <w:top w:val="nil"/>
              <w:left w:val="nil"/>
              <w:bottom w:val="nil"/>
              <w:right w:val="nil"/>
            </w:tcBorders>
          </w:tcPr>
          <w:p w14:paraId="4D3B625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7A389F4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proscriptive research</w:t>
            </w:r>
          </w:p>
        </w:tc>
      </w:tr>
    </w:tbl>
    <w:p w14:paraId="072D2C1D"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6B021A37"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4AB4AD56" w14:textId="02804DEB"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106A91BD" w14:textId="3BBE63CF"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6365BCCD"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5108E6B4" w14:textId="4EF92E58"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7</w:t>
      </w:r>
      <w:r>
        <w:rPr>
          <w:rFonts w:ascii="Times New Roman" w:hAnsi="Times New Roman"/>
          <w:color w:val="000000"/>
        </w:rPr>
        <w:t>.</w:t>
      </w:r>
      <w:r>
        <w:rPr>
          <w:rFonts w:ascii="Times New Roman" w:hAnsi="Times New Roman"/>
          <w:color w:val="000000"/>
        </w:rPr>
        <w:tab/>
        <w:t xml:space="preserve">Which </w:t>
      </w:r>
      <w:r w:rsidR="00956DF9">
        <w:rPr>
          <w:rFonts w:ascii="Times New Roman" w:hAnsi="Times New Roman"/>
          <w:color w:val="000000"/>
        </w:rPr>
        <w:t>process</w:t>
      </w:r>
      <w:r>
        <w:rPr>
          <w:rFonts w:ascii="Times New Roman" w:hAnsi="Times New Roman"/>
          <w:color w:val="000000"/>
        </w:rPr>
        <w:t xml:space="preserve"> seeks to diagnose reasons for market outcomes and focuses specifically on the beliefs and feelings consumers have about and toward competing products?</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465B29DF" w14:textId="77777777">
        <w:tblPrEx>
          <w:tblCellMar>
            <w:top w:w="0" w:type="dxa"/>
            <w:bottom w:w="0" w:type="dxa"/>
          </w:tblCellMar>
        </w:tblPrEx>
        <w:tc>
          <w:tcPr>
            <w:tcW w:w="360" w:type="dxa"/>
            <w:tcBorders>
              <w:top w:val="nil"/>
              <w:left w:val="nil"/>
              <w:bottom w:val="nil"/>
              <w:right w:val="nil"/>
            </w:tcBorders>
          </w:tcPr>
          <w:p w14:paraId="5D87664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2E6A7D7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 research</w:t>
            </w:r>
          </w:p>
        </w:tc>
      </w:tr>
      <w:tr w:rsidR="007F3DF2" w:rsidRPr="009D695F" w14:paraId="62F5CF5B" w14:textId="77777777">
        <w:tblPrEx>
          <w:tblCellMar>
            <w:top w:w="0" w:type="dxa"/>
            <w:bottom w:w="0" w:type="dxa"/>
          </w:tblCellMar>
        </w:tblPrEx>
        <w:tc>
          <w:tcPr>
            <w:tcW w:w="360" w:type="dxa"/>
            <w:tcBorders>
              <w:top w:val="nil"/>
              <w:left w:val="nil"/>
              <w:bottom w:val="nil"/>
              <w:right w:val="nil"/>
            </w:tcBorders>
          </w:tcPr>
          <w:p w14:paraId="3262375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7CF1CA9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diagnostic analysis</w:t>
            </w:r>
          </w:p>
        </w:tc>
      </w:tr>
      <w:tr w:rsidR="007F3DF2" w:rsidRPr="009D695F" w14:paraId="3B5240E0" w14:textId="77777777">
        <w:tblPrEx>
          <w:tblCellMar>
            <w:top w:w="0" w:type="dxa"/>
            <w:bottom w:w="0" w:type="dxa"/>
          </w:tblCellMar>
        </w:tblPrEx>
        <w:tc>
          <w:tcPr>
            <w:tcW w:w="360" w:type="dxa"/>
            <w:tcBorders>
              <w:top w:val="nil"/>
              <w:left w:val="nil"/>
              <w:bottom w:val="nil"/>
              <w:right w:val="nil"/>
            </w:tcBorders>
          </w:tcPr>
          <w:p w14:paraId="0B20C16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02A97DF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concomitant research</w:t>
            </w:r>
          </w:p>
        </w:tc>
      </w:tr>
      <w:tr w:rsidR="007F3DF2" w:rsidRPr="009D695F" w14:paraId="510B5556" w14:textId="77777777">
        <w:tblPrEx>
          <w:tblCellMar>
            <w:top w:w="0" w:type="dxa"/>
            <w:bottom w:w="0" w:type="dxa"/>
          </w:tblCellMar>
        </w:tblPrEx>
        <w:tc>
          <w:tcPr>
            <w:tcW w:w="360" w:type="dxa"/>
            <w:tcBorders>
              <w:top w:val="nil"/>
              <w:left w:val="nil"/>
              <w:bottom w:val="nil"/>
              <w:right w:val="nil"/>
            </w:tcBorders>
          </w:tcPr>
          <w:p w14:paraId="5D8FAA8A"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6B8E66D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test-market</w:t>
            </w:r>
          </w:p>
        </w:tc>
      </w:tr>
    </w:tbl>
    <w:p w14:paraId="3AD5B65C"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33C1B366"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290C30F0" w14:textId="4873B6F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53BE3BB5" w14:textId="7F4E2A4D"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4056466"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DE96823" w14:textId="0579153C"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8</w:t>
      </w:r>
      <w:r>
        <w:rPr>
          <w:rFonts w:ascii="Times New Roman" w:hAnsi="Times New Roman"/>
          <w:color w:val="000000"/>
        </w:rPr>
        <w:t>.</w:t>
      </w:r>
      <w:r>
        <w:rPr>
          <w:rFonts w:ascii="Times New Roman" w:hAnsi="Times New Roman"/>
          <w:color w:val="000000"/>
        </w:rPr>
        <w:tab/>
        <w:t xml:space="preserve">Which type of research is being conducted when a researcher conducts an experiment to answer the question, </w:t>
      </w:r>
      <w:r w:rsidR="003F3483">
        <w:rPr>
          <w:rFonts w:ascii="Times New Roman" w:hAnsi="Times New Roman"/>
          <w:color w:val="000000"/>
        </w:rPr>
        <w:t>“</w:t>
      </w:r>
      <w:r>
        <w:rPr>
          <w:rFonts w:ascii="Times New Roman" w:hAnsi="Times New Roman"/>
          <w:color w:val="000000"/>
        </w:rPr>
        <w:t>Will consumers purchase more of our brand if we change the package design?</w:t>
      </w:r>
      <w:r w:rsidR="003F3483">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01A4BE22" w14:textId="77777777">
        <w:tblPrEx>
          <w:tblCellMar>
            <w:top w:w="0" w:type="dxa"/>
            <w:bottom w:w="0" w:type="dxa"/>
          </w:tblCellMar>
        </w:tblPrEx>
        <w:tc>
          <w:tcPr>
            <w:tcW w:w="360" w:type="dxa"/>
            <w:tcBorders>
              <w:top w:val="nil"/>
              <w:left w:val="nil"/>
              <w:bottom w:val="nil"/>
              <w:right w:val="nil"/>
            </w:tcBorders>
          </w:tcPr>
          <w:p w14:paraId="1E4CBA5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00957B3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 research</w:t>
            </w:r>
          </w:p>
        </w:tc>
      </w:tr>
      <w:tr w:rsidR="007F3DF2" w:rsidRPr="009D695F" w14:paraId="53F3FB53" w14:textId="77777777">
        <w:tblPrEx>
          <w:tblCellMar>
            <w:top w:w="0" w:type="dxa"/>
            <w:bottom w:w="0" w:type="dxa"/>
          </w:tblCellMar>
        </w:tblPrEx>
        <w:tc>
          <w:tcPr>
            <w:tcW w:w="360" w:type="dxa"/>
            <w:tcBorders>
              <w:top w:val="nil"/>
              <w:left w:val="nil"/>
              <w:bottom w:val="nil"/>
              <w:right w:val="nil"/>
            </w:tcBorders>
          </w:tcPr>
          <w:p w14:paraId="281EC6F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3FC3C1F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exploratory research</w:t>
            </w:r>
          </w:p>
        </w:tc>
      </w:tr>
      <w:tr w:rsidR="007F3DF2" w:rsidRPr="009D695F" w14:paraId="50382AAC" w14:textId="77777777">
        <w:tblPrEx>
          <w:tblCellMar>
            <w:top w:w="0" w:type="dxa"/>
            <w:bottom w:w="0" w:type="dxa"/>
          </w:tblCellMar>
        </w:tblPrEx>
        <w:tc>
          <w:tcPr>
            <w:tcW w:w="360" w:type="dxa"/>
            <w:tcBorders>
              <w:top w:val="nil"/>
              <w:left w:val="nil"/>
              <w:bottom w:val="nil"/>
              <w:right w:val="nil"/>
            </w:tcBorders>
          </w:tcPr>
          <w:p w14:paraId="51FD8D4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072276E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pilot study research</w:t>
            </w:r>
          </w:p>
        </w:tc>
      </w:tr>
      <w:tr w:rsidR="007F3DF2" w:rsidRPr="009D695F" w14:paraId="48C453CC" w14:textId="77777777">
        <w:tblPrEx>
          <w:tblCellMar>
            <w:top w:w="0" w:type="dxa"/>
            <w:bottom w:w="0" w:type="dxa"/>
          </w:tblCellMar>
        </w:tblPrEx>
        <w:tc>
          <w:tcPr>
            <w:tcW w:w="360" w:type="dxa"/>
            <w:tcBorders>
              <w:top w:val="nil"/>
              <w:left w:val="nil"/>
              <w:bottom w:val="nil"/>
              <w:right w:val="nil"/>
            </w:tcBorders>
          </w:tcPr>
          <w:p w14:paraId="15C9EF8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7EF6450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descriptive research</w:t>
            </w:r>
          </w:p>
        </w:tc>
      </w:tr>
    </w:tbl>
    <w:p w14:paraId="2ECFA2FC"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6EAC6A45"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6775D944" w14:textId="143CEA4E"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2F1CFDD1" w14:textId="068314E4"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0641F4ED"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B5DCBD7" w14:textId="0EC7E826"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9</w:t>
      </w:r>
      <w:r>
        <w:rPr>
          <w:rFonts w:ascii="Times New Roman" w:hAnsi="Times New Roman"/>
          <w:color w:val="000000"/>
        </w:rPr>
        <w:t>.</w:t>
      </w:r>
      <w:r>
        <w:rPr>
          <w:rFonts w:ascii="Times New Roman" w:hAnsi="Times New Roman"/>
          <w:color w:val="000000"/>
        </w:rPr>
        <w:tab/>
        <w:t>A conclusion that</w:t>
      </w:r>
      <w:r w:rsidR="00956DF9">
        <w:rPr>
          <w:rFonts w:ascii="Times New Roman" w:hAnsi="Times New Roman"/>
          <w:color w:val="000000"/>
        </w:rPr>
        <w:t>,</w:t>
      </w:r>
      <w:r>
        <w:rPr>
          <w:rFonts w:ascii="Times New Roman" w:hAnsi="Times New Roman"/>
          <w:color w:val="000000"/>
        </w:rPr>
        <w:t xml:space="preserve"> when one thing happens, another specific thing will follow is known as a</w:t>
      </w:r>
      <w:r w:rsidR="003F3483">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2C1C92E4" w14:textId="77777777">
        <w:tblPrEx>
          <w:tblCellMar>
            <w:top w:w="0" w:type="dxa"/>
            <w:bottom w:w="0" w:type="dxa"/>
          </w:tblCellMar>
        </w:tblPrEx>
        <w:tc>
          <w:tcPr>
            <w:tcW w:w="360" w:type="dxa"/>
            <w:tcBorders>
              <w:top w:val="nil"/>
              <w:left w:val="nil"/>
              <w:bottom w:val="nil"/>
              <w:right w:val="nil"/>
            </w:tcBorders>
          </w:tcPr>
          <w:p w14:paraId="4861C33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698B9D4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diagnostic analysis</w:t>
            </w:r>
          </w:p>
        </w:tc>
      </w:tr>
      <w:tr w:rsidR="007F3DF2" w:rsidRPr="009D695F" w14:paraId="6ABE492A" w14:textId="77777777">
        <w:tblPrEx>
          <w:tblCellMar>
            <w:top w:w="0" w:type="dxa"/>
            <w:bottom w:w="0" w:type="dxa"/>
          </w:tblCellMar>
        </w:tblPrEx>
        <w:tc>
          <w:tcPr>
            <w:tcW w:w="360" w:type="dxa"/>
            <w:tcBorders>
              <w:top w:val="nil"/>
              <w:left w:val="nil"/>
              <w:bottom w:val="nil"/>
              <w:right w:val="nil"/>
            </w:tcBorders>
          </w:tcPr>
          <w:p w14:paraId="5F3C0B3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1D874DB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manipulation</w:t>
            </w:r>
          </w:p>
        </w:tc>
      </w:tr>
      <w:tr w:rsidR="007F3DF2" w:rsidRPr="009D695F" w14:paraId="0395179F" w14:textId="77777777">
        <w:tblPrEx>
          <w:tblCellMar>
            <w:top w:w="0" w:type="dxa"/>
            <w:bottom w:w="0" w:type="dxa"/>
          </w:tblCellMar>
        </w:tblPrEx>
        <w:tc>
          <w:tcPr>
            <w:tcW w:w="360" w:type="dxa"/>
            <w:tcBorders>
              <w:top w:val="nil"/>
              <w:left w:val="nil"/>
              <w:bottom w:val="nil"/>
              <w:right w:val="nil"/>
            </w:tcBorders>
          </w:tcPr>
          <w:p w14:paraId="2109B39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0C3C625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 inference</w:t>
            </w:r>
          </w:p>
        </w:tc>
      </w:tr>
      <w:tr w:rsidR="007F3DF2" w:rsidRPr="009D695F" w14:paraId="6CF1FB44" w14:textId="77777777">
        <w:tblPrEx>
          <w:tblCellMar>
            <w:top w:w="0" w:type="dxa"/>
            <w:bottom w:w="0" w:type="dxa"/>
          </w:tblCellMar>
        </w:tblPrEx>
        <w:tc>
          <w:tcPr>
            <w:tcW w:w="360" w:type="dxa"/>
            <w:tcBorders>
              <w:top w:val="nil"/>
              <w:left w:val="nil"/>
              <w:bottom w:val="nil"/>
              <w:right w:val="nil"/>
            </w:tcBorders>
          </w:tcPr>
          <w:p w14:paraId="09B7DFD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6E1313F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deliverable</w:t>
            </w:r>
          </w:p>
        </w:tc>
      </w:tr>
    </w:tbl>
    <w:p w14:paraId="1A414861"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558281A3"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0AB4203C" w14:textId="3E65E026"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3B45655B" w14:textId="0299906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704E1971"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7F32E587" w14:textId="785FCE0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10</w:t>
      </w:r>
      <w:r>
        <w:rPr>
          <w:rFonts w:ascii="Times New Roman" w:hAnsi="Times New Roman"/>
          <w:color w:val="000000"/>
        </w:rPr>
        <w:t>.</w:t>
      </w:r>
      <w:r>
        <w:rPr>
          <w:rFonts w:ascii="Times New Roman" w:hAnsi="Times New Roman"/>
          <w:color w:val="000000"/>
        </w:rPr>
        <w:tab/>
        <w:t>Juan has noticed that when the temperature rises, sales at his retail clothing store also rise.</w:t>
      </w:r>
      <w:r w:rsidR="006B7B94">
        <w:rPr>
          <w:rFonts w:ascii="Times New Roman" w:hAnsi="Times New Roman"/>
          <w:color w:val="000000"/>
        </w:rPr>
        <w:t xml:space="preserve"> </w:t>
      </w:r>
      <w:r>
        <w:rPr>
          <w:rFonts w:ascii="Times New Roman" w:hAnsi="Times New Roman"/>
          <w:color w:val="000000"/>
        </w:rPr>
        <w:t>This is an example of</w:t>
      </w:r>
      <w:r w:rsidR="003F3483">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6122EF7F" w14:textId="77777777">
        <w:tblPrEx>
          <w:tblCellMar>
            <w:top w:w="0" w:type="dxa"/>
            <w:bottom w:w="0" w:type="dxa"/>
          </w:tblCellMar>
        </w:tblPrEx>
        <w:tc>
          <w:tcPr>
            <w:tcW w:w="360" w:type="dxa"/>
            <w:tcBorders>
              <w:top w:val="nil"/>
              <w:left w:val="nil"/>
              <w:bottom w:val="nil"/>
              <w:right w:val="nil"/>
            </w:tcBorders>
          </w:tcPr>
          <w:p w14:paraId="5E9C786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33C329A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concomitant variation</w:t>
            </w:r>
          </w:p>
        </w:tc>
      </w:tr>
      <w:tr w:rsidR="007F3DF2" w:rsidRPr="009D695F" w14:paraId="3CD39D8B" w14:textId="77777777">
        <w:tblPrEx>
          <w:tblCellMar>
            <w:top w:w="0" w:type="dxa"/>
            <w:bottom w:w="0" w:type="dxa"/>
          </w:tblCellMar>
        </w:tblPrEx>
        <w:tc>
          <w:tcPr>
            <w:tcW w:w="360" w:type="dxa"/>
            <w:tcBorders>
              <w:top w:val="nil"/>
              <w:left w:val="nil"/>
              <w:bottom w:val="nil"/>
              <w:right w:val="nil"/>
            </w:tcBorders>
          </w:tcPr>
          <w:p w14:paraId="144ABB9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120AA11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proofErr w:type="spellStart"/>
            <w:r w:rsidRPr="009D695F">
              <w:rPr>
                <w:rFonts w:ascii="Times New Roman" w:hAnsi="Times New Roman"/>
                <w:color w:val="000000"/>
              </w:rPr>
              <w:t>nonspurious</w:t>
            </w:r>
            <w:proofErr w:type="spellEnd"/>
            <w:r w:rsidRPr="009D695F">
              <w:rPr>
                <w:rFonts w:ascii="Times New Roman" w:hAnsi="Times New Roman"/>
                <w:color w:val="000000"/>
              </w:rPr>
              <w:t xml:space="preserve"> variation</w:t>
            </w:r>
          </w:p>
        </w:tc>
      </w:tr>
      <w:tr w:rsidR="007F3DF2" w:rsidRPr="009D695F" w14:paraId="62801837" w14:textId="77777777">
        <w:tblPrEx>
          <w:tblCellMar>
            <w:top w:w="0" w:type="dxa"/>
            <w:bottom w:w="0" w:type="dxa"/>
          </w:tblCellMar>
        </w:tblPrEx>
        <w:tc>
          <w:tcPr>
            <w:tcW w:w="360" w:type="dxa"/>
            <w:tcBorders>
              <w:top w:val="nil"/>
              <w:left w:val="nil"/>
              <w:bottom w:val="nil"/>
              <w:right w:val="nil"/>
            </w:tcBorders>
          </w:tcPr>
          <w:p w14:paraId="1D4FA65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13ACAD4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diagnostic variation</w:t>
            </w:r>
          </w:p>
        </w:tc>
      </w:tr>
      <w:tr w:rsidR="007F3DF2" w:rsidRPr="009D695F" w14:paraId="4A9283DC" w14:textId="77777777">
        <w:tblPrEx>
          <w:tblCellMar>
            <w:top w:w="0" w:type="dxa"/>
            <w:bottom w:w="0" w:type="dxa"/>
          </w:tblCellMar>
        </w:tblPrEx>
        <w:tc>
          <w:tcPr>
            <w:tcW w:w="360" w:type="dxa"/>
            <w:tcBorders>
              <w:top w:val="nil"/>
              <w:left w:val="nil"/>
              <w:bottom w:val="nil"/>
              <w:right w:val="nil"/>
            </w:tcBorders>
          </w:tcPr>
          <w:p w14:paraId="672DE24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664D9D2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absolute variation</w:t>
            </w:r>
          </w:p>
        </w:tc>
      </w:tr>
    </w:tbl>
    <w:p w14:paraId="71D96C94"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3D276BEB"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2C63DD7B" w14:textId="5AE2429E"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0E3479A0" w14:textId="07FB706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0E2A9C9C"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7468E90"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21F66FD"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DF851F3"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A6C8344" w14:textId="0E6FD99B"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11</w:t>
      </w:r>
      <w:r>
        <w:rPr>
          <w:rFonts w:ascii="Times New Roman" w:hAnsi="Times New Roman"/>
          <w:color w:val="000000"/>
        </w:rPr>
        <w:t>.</w:t>
      </w:r>
      <w:r>
        <w:rPr>
          <w:rFonts w:ascii="Times New Roman" w:hAnsi="Times New Roman"/>
          <w:color w:val="000000"/>
        </w:rPr>
        <w:tab/>
        <w:t>Which of the following is the weakest form of causality</w:t>
      </w:r>
      <w:r w:rsidR="003F3483">
        <w:rPr>
          <w:rFonts w:ascii="Times New Roman" w:hAnsi="Times New Roman"/>
          <w:color w:val="000000"/>
        </w:rPr>
        <w:t>,</w:t>
      </w:r>
      <w:r>
        <w:rPr>
          <w:rFonts w:ascii="Times New Roman" w:hAnsi="Times New Roman"/>
          <w:color w:val="000000"/>
        </w:rPr>
        <w:t xml:space="preserve"> but is still a useful concept?</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75F6652A" w14:textId="77777777">
        <w:tblPrEx>
          <w:tblCellMar>
            <w:top w:w="0" w:type="dxa"/>
            <w:bottom w:w="0" w:type="dxa"/>
          </w:tblCellMar>
        </w:tblPrEx>
        <w:tc>
          <w:tcPr>
            <w:tcW w:w="360" w:type="dxa"/>
            <w:tcBorders>
              <w:top w:val="nil"/>
              <w:left w:val="nil"/>
              <w:bottom w:val="nil"/>
              <w:right w:val="nil"/>
            </w:tcBorders>
          </w:tcPr>
          <w:p w14:paraId="7FF46CB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5EFB9E5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absolute causality</w:t>
            </w:r>
          </w:p>
        </w:tc>
      </w:tr>
      <w:tr w:rsidR="007F3DF2" w:rsidRPr="009D695F" w14:paraId="329FA5DA" w14:textId="77777777">
        <w:tblPrEx>
          <w:tblCellMar>
            <w:top w:w="0" w:type="dxa"/>
            <w:bottom w:w="0" w:type="dxa"/>
          </w:tblCellMar>
        </w:tblPrEx>
        <w:tc>
          <w:tcPr>
            <w:tcW w:w="360" w:type="dxa"/>
            <w:tcBorders>
              <w:top w:val="nil"/>
              <w:left w:val="nil"/>
              <w:bottom w:val="nil"/>
              <w:right w:val="nil"/>
            </w:tcBorders>
          </w:tcPr>
          <w:p w14:paraId="0893FC3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30406CEE"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contributory causality</w:t>
            </w:r>
          </w:p>
        </w:tc>
      </w:tr>
      <w:tr w:rsidR="007F3DF2" w:rsidRPr="009D695F" w14:paraId="30C48D87" w14:textId="77777777">
        <w:tblPrEx>
          <w:tblCellMar>
            <w:top w:w="0" w:type="dxa"/>
            <w:bottom w:w="0" w:type="dxa"/>
          </w:tblCellMar>
        </w:tblPrEx>
        <w:tc>
          <w:tcPr>
            <w:tcW w:w="360" w:type="dxa"/>
            <w:tcBorders>
              <w:top w:val="nil"/>
              <w:left w:val="nil"/>
              <w:bottom w:val="nil"/>
              <w:right w:val="nil"/>
            </w:tcBorders>
          </w:tcPr>
          <w:p w14:paraId="31AA694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71965EE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conditional causality</w:t>
            </w:r>
          </w:p>
        </w:tc>
      </w:tr>
      <w:tr w:rsidR="007F3DF2" w:rsidRPr="009D695F" w14:paraId="6455D348" w14:textId="77777777">
        <w:tblPrEx>
          <w:tblCellMar>
            <w:top w:w="0" w:type="dxa"/>
            <w:bottom w:w="0" w:type="dxa"/>
          </w:tblCellMar>
        </w:tblPrEx>
        <w:tc>
          <w:tcPr>
            <w:tcW w:w="360" w:type="dxa"/>
            <w:tcBorders>
              <w:top w:val="nil"/>
              <w:left w:val="nil"/>
              <w:bottom w:val="nil"/>
              <w:right w:val="nil"/>
            </w:tcBorders>
          </w:tcPr>
          <w:p w14:paraId="7F764F6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78D0262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secondary causality</w:t>
            </w:r>
          </w:p>
        </w:tc>
      </w:tr>
    </w:tbl>
    <w:p w14:paraId="4B9754E3"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07A0593E"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2D8C4BA8" w14:textId="24AE9240"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7A3F4558" w14:textId="626DC352"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68542E96"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08C26CF" w14:textId="27EB0EB6"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12</w:t>
      </w:r>
      <w:r>
        <w:rPr>
          <w:rFonts w:ascii="Times New Roman" w:hAnsi="Times New Roman"/>
          <w:color w:val="000000"/>
        </w:rPr>
        <w:t>.</w:t>
      </w:r>
      <w:r>
        <w:rPr>
          <w:rFonts w:ascii="Times New Roman" w:hAnsi="Times New Roman"/>
          <w:color w:val="000000"/>
        </w:rPr>
        <w:tab/>
        <w:t>_____ means that the researcher alters the level of the experimental variable in specific increments.</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2651EFD1" w14:textId="77777777">
        <w:tblPrEx>
          <w:tblCellMar>
            <w:top w:w="0" w:type="dxa"/>
            <w:bottom w:w="0" w:type="dxa"/>
          </w:tblCellMar>
        </w:tblPrEx>
        <w:tc>
          <w:tcPr>
            <w:tcW w:w="360" w:type="dxa"/>
            <w:tcBorders>
              <w:top w:val="nil"/>
              <w:left w:val="nil"/>
              <w:bottom w:val="nil"/>
              <w:right w:val="nil"/>
            </w:tcBorders>
          </w:tcPr>
          <w:p w14:paraId="1BB97F6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3659991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Causality</w:t>
            </w:r>
          </w:p>
        </w:tc>
      </w:tr>
      <w:tr w:rsidR="007F3DF2" w:rsidRPr="009D695F" w14:paraId="51FA376B" w14:textId="77777777">
        <w:tblPrEx>
          <w:tblCellMar>
            <w:top w:w="0" w:type="dxa"/>
            <w:bottom w:w="0" w:type="dxa"/>
          </w:tblCellMar>
        </w:tblPrEx>
        <w:tc>
          <w:tcPr>
            <w:tcW w:w="360" w:type="dxa"/>
            <w:tcBorders>
              <w:top w:val="nil"/>
              <w:left w:val="nil"/>
              <w:bottom w:val="nil"/>
              <w:right w:val="nil"/>
            </w:tcBorders>
          </w:tcPr>
          <w:p w14:paraId="3069DD6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6860506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Testing</w:t>
            </w:r>
          </w:p>
        </w:tc>
      </w:tr>
      <w:tr w:rsidR="007F3DF2" w:rsidRPr="009D695F" w14:paraId="1A0A7318" w14:textId="77777777">
        <w:tblPrEx>
          <w:tblCellMar>
            <w:top w:w="0" w:type="dxa"/>
            <w:bottom w:w="0" w:type="dxa"/>
          </w:tblCellMar>
        </w:tblPrEx>
        <w:tc>
          <w:tcPr>
            <w:tcW w:w="360" w:type="dxa"/>
            <w:tcBorders>
              <w:top w:val="nil"/>
              <w:left w:val="nil"/>
              <w:bottom w:val="nil"/>
              <w:right w:val="nil"/>
            </w:tcBorders>
          </w:tcPr>
          <w:p w14:paraId="072CEB3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6147C98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Analyzing</w:t>
            </w:r>
          </w:p>
        </w:tc>
      </w:tr>
      <w:tr w:rsidR="007F3DF2" w:rsidRPr="009D695F" w14:paraId="4451E9A8" w14:textId="77777777">
        <w:tblPrEx>
          <w:tblCellMar>
            <w:top w:w="0" w:type="dxa"/>
            <w:bottom w:w="0" w:type="dxa"/>
          </w:tblCellMar>
        </w:tblPrEx>
        <w:tc>
          <w:tcPr>
            <w:tcW w:w="360" w:type="dxa"/>
            <w:tcBorders>
              <w:top w:val="nil"/>
              <w:left w:val="nil"/>
              <w:bottom w:val="nil"/>
              <w:right w:val="nil"/>
            </w:tcBorders>
          </w:tcPr>
          <w:p w14:paraId="1DEE24A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5400F8B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Manipulation</w:t>
            </w:r>
          </w:p>
        </w:tc>
      </w:tr>
    </w:tbl>
    <w:p w14:paraId="157DAAD3"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110F1D7F"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0BEB577F" w14:textId="7FA0217F"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5E886C1E" w14:textId="4428DF29"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32A89197"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7E62DC4" w14:textId="0DB8EE42"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13</w:t>
      </w:r>
      <w:r>
        <w:rPr>
          <w:rFonts w:ascii="Times New Roman" w:hAnsi="Times New Roman"/>
          <w:color w:val="000000"/>
        </w:rPr>
        <w:t>.</w:t>
      </w:r>
      <w:r>
        <w:rPr>
          <w:rFonts w:ascii="Times New Roman" w:hAnsi="Times New Roman"/>
          <w:color w:val="000000"/>
        </w:rPr>
        <w:tab/>
      </w:r>
      <w:r w:rsidR="003F3483">
        <w:rPr>
          <w:rFonts w:ascii="Times New Roman" w:hAnsi="Times New Roman"/>
          <w:color w:val="000000"/>
        </w:rPr>
        <w:t xml:space="preserve">What is the </w:t>
      </w:r>
      <w:r>
        <w:rPr>
          <w:rFonts w:ascii="Times New Roman" w:hAnsi="Times New Roman"/>
          <w:color w:val="000000"/>
        </w:rPr>
        <w:t>first stage of the marketing research process</w:t>
      </w:r>
      <w:r w:rsidR="003F3483">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678A7280" w14:textId="77777777">
        <w:tblPrEx>
          <w:tblCellMar>
            <w:top w:w="0" w:type="dxa"/>
            <w:bottom w:w="0" w:type="dxa"/>
          </w:tblCellMar>
        </w:tblPrEx>
        <w:tc>
          <w:tcPr>
            <w:tcW w:w="360" w:type="dxa"/>
            <w:tcBorders>
              <w:top w:val="nil"/>
              <w:left w:val="nil"/>
              <w:bottom w:val="nil"/>
              <w:right w:val="nil"/>
            </w:tcBorders>
          </w:tcPr>
          <w:p w14:paraId="24767ED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70EDA2C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planning a research design</w:t>
            </w:r>
          </w:p>
        </w:tc>
      </w:tr>
      <w:tr w:rsidR="007F3DF2" w:rsidRPr="009D695F" w14:paraId="48DEBF08" w14:textId="77777777">
        <w:tblPrEx>
          <w:tblCellMar>
            <w:top w:w="0" w:type="dxa"/>
            <w:bottom w:w="0" w:type="dxa"/>
          </w:tblCellMar>
        </w:tblPrEx>
        <w:tc>
          <w:tcPr>
            <w:tcW w:w="360" w:type="dxa"/>
            <w:tcBorders>
              <w:top w:val="nil"/>
              <w:left w:val="nil"/>
              <w:bottom w:val="nil"/>
              <w:right w:val="nil"/>
            </w:tcBorders>
          </w:tcPr>
          <w:p w14:paraId="455779F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47EF781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defining the research objectives</w:t>
            </w:r>
          </w:p>
        </w:tc>
      </w:tr>
      <w:tr w:rsidR="007F3DF2" w:rsidRPr="009D695F" w14:paraId="6E295C01" w14:textId="77777777">
        <w:tblPrEx>
          <w:tblCellMar>
            <w:top w:w="0" w:type="dxa"/>
            <w:bottom w:w="0" w:type="dxa"/>
          </w:tblCellMar>
        </w:tblPrEx>
        <w:tc>
          <w:tcPr>
            <w:tcW w:w="360" w:type="dxa"/>
            <w:tcBorders>
              <w:top w:val="nil"/>
              <w:left w:val="nil"/>
              <w:bottom w:val="nil"/>
              <w:right w:val="nil"/>
            </w:tcBorders>
          </w:tcPr>
          <w:p w14:paraId="245363F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2E2F785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analyzing the data</w:t>
            </w:r>
          </w:p>
        </w:tc>
      </w:tr>
      <w:tr w:rsidR="007F3DF2" w:rsidRPr="009D695F" w14:paraId="50C88463" w14:textId="77777777">
        <w:tblPrEx>
          <w:tblCellMar>
            <w:top w:w="0" w:type="dxa"/>
            <w:bottom w:w="0" w:type="dxa"/>
          </w:tblCellMar>
        </w:tblPrEx>
        <w:tc>
          <w:tcPr>
            <w:tcW w:w="360" w:type="dxa"/>
            <w:tcBorders>
              <w:top w:val="nil"/>
              <w:left w:val="nil"/>
              <w:bottom w:val="nil"/>
              <w:right w:val="nil"/>
            </w:tcBorders>
          </w:tcPr>
          <w:p w14:paraId="43BB727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09244DC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planning a sample</w:t>
            </w:r>
          </w:p>
        </w:tc>
      </w:tr>
    </w:tbl>
    <w:p w14:paraId="378BB38A"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05738C5A"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3CDC1CA8" w14:textId="581B2A3E"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r>
    </w:p>
    <w:p w14:paraId="63442934" w14:textId="4FD06D0E"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8ED975E"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6BB5B022"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3432F513" w14:textId="04D71F9D"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14</w:t>
      </w:r>
      <w:r>
        <w:rPr>
          <w:rFonts w:ascii="Times New Roman" w:hAnsi="Times New Roman"/>
          <w:color w:val="000000"/>
        </w:rPr>
        <w:t>.</w:t>
      </w:r>
      <w:r>
        <w:rPr>
          <w:rFonts w:ascii="Times New Roman" w:hAnsi="Times New Roman"/>
          <w:color w:val="000000"/>
        </w:rPr>
        <w:tab/>
        <w:t>What type of research is being conducted to answer the question:</w:t>
      </w:r>
      <w:r w:rsidR="006B7B94">
        <w:rPr>
          <w:rFonts w:ascii="Times New Roman" w:hAnsi="Times New Roman"/>
          <w:color w:val="000000"/>
        </w:rPr>
        <w:t xml:space="preserve"> </w:t>
      </w:r>
      <w:r>
        <w:rPr>
          <w:rFonts w:ascii="Times New Roman" w:hAnsi="Times New Roman"/>
          <w:color w:val="000000"/>
        </w:rPr>
        <w:t>"Would this target market be interested in this type of new product?"</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03AA4B8D" w14:textId="77777777">
        <w:tblPrEx>
          <w:tblCellMar>
            <w:top w:w="0" w:type="dxa"/>
            <w:bottom w:w="0" w:type="dxa"/>
          </w:tblCellMar>
        </w:tblPrEx>
        <w:tc>
          <w:tcPr>
            <w:tcW w:w="360" w:type="dxa"/>
            <w:tcBorders>
              <w:top w:val="nil"/>
              <w:left w:val="nil"/>
              <w:bottom w:val="nil"/>
              <w:right w:val="nil"/>
            </w:tcBorders>
          </w:tcPr>
          <w:p w14:paraId="21F0A2F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27A86EA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 research</w:t>
            </w:r>
          </w:p>
        </w:tc>
      </w:tr>
      <w:tr w:rsidR="007F3DF2" w:rsidRPr="009D695F" w14:paraId="1CDB58DD" w14:textId="77777777">
        <w:tblPrEx>
          <w:tblCellMar>
            <w:top w:w="0" w:type="dxa"/>
            <w:bottom w:w="0" w:type="dxa"/>
          </w:tblCellMar>
        </w:tblPrEx>
        <w:tc>
          <w:tcPr>
            <w:tcW w:w="360" w:type="dxa"/>
            <w:tcBorders>
              <w:top w:val="nil"/>
              <w:left w:val="nil"/>
              <w:bottom w:val="nil"/>
              <w:right w:val="nil"/>
            </w:tcBorders>
          </w:tcPr>
          <w:p w14:paraId="372100E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082C0C2A"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exploratory research</w:t>
            </w:r>
          </w:p>
        </w:tc>
      </w:tr>
      <w:tr w:rsidR="007F3DF2" w:rsidRPr="009D695F" w14:paraId="0BD90C35" w14:textId="77777777">
        <w:tblPrEx>
          <w:tblCellMar>
            <w:top w:w="0" w:type="dxa"/>
            <w:bottom w:w="0" w:type="dxa"/>
          </w:tblCellMar>
        </w:tblPrEx>
        <w:tc>
          <w:tcPr>
            <w:tcW w:w="360" w:type="dxa"/>
            <w:tcBorders>
              <w:top w:val="nil"/>
              <w:left w:val="nil"/>
              <w:bottom w:val="nil"/>
              <w:right w:val="nil"/>
            </w:tcBorders>
          </w:tcPr>
          <w:p w14:paraId="25ECD33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096F3F3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situation analysis research</w:t>
            </w:r>
          </w:p>
        </w:tc>
      </w:tr>
      <w:tr w:rsidR="007F3DF2" w:rsidRPr="009D695F" w14:paraId="259CE0BF" w14:textId="77777777">
        <w:tblPrEx>
          <w:tblCellMar>
            <w:top w:w="0" w:type="dxa"/>
            <w:bottom w:w="0" w:type="dxa"/>
          </w:tblCellMar>
        </w:tblPrEx>
        <w:tc>
          <w:tcPr>
            <w:tcW w:w="360" w:type="dxa"/>
            <w:tcBorders>
              <w:top w:val="nil"/>
              <w:left w:val="nil"/>
              <w:bottom w:val="nil"/>
              <w:right w:val="nil"/>
            </w:tcBorders>
          </w:tcPr>
          <w:p w14:paraId="20B5FDF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00DC7C6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descriptive research</w:t>
            </w:r>
          </w:p>
        </w:tc>
      </w:tr>
    </w:tbl>
    <w:p w14:paraId="0E66BFC1"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16D70F38"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536F86BC" w14:textId="51B56322"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7890C302" w14:textId="0C3A099E"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64960AAD"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6B247EDD" w14:textId="298FB430"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15</w:t>
      </w:r>
      <w:r>
        <w:rPr>
          <w:rFonts w:ascii="Times New Roman" w:hAnsi="Times New Roman"/>
          <w:color w:val="000000"/>
        </w:rPr>
        <w:t>.</w:t>
      </w:r>
      <w:r>
        <w:rPr>
          <w:rFonts w:ascii="Times New Roman" w:hAnsi="Times New Roman"/>
          <w:color w:val="000000"/>
        </w:rPr>
        <w:tab/>
        <w:t>All of the following are examples of exploratory research techniques EXCEPT:</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38FF42E0" w14:textId="77777777">
        <w:tblPrEx>
          <w:tblCellMar>
            <w:top w:w="0" w:type="dxa"/>
            <w:bottom w:w="0" w:type="dxa"/>
          </w:tblCellMar>
        </w:tblPrEx>
        <w:tc>
          <w:tcPr>
            <w:tcW w:w="360" w:type="dxa"/>
            <w:tcBorders>
              <w:top w:val="nil"/>
              <w:left w:val="nil"/>
              <w:bottom w:val="nil"/>
              <w:right w:val="nil"/>
            </w:tcBorders>
          </w:tcPr>
          <w:p w14:paraId="7223D35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636F1ED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previous research</w:t>
            </w:r>
          </w:p>
        </w:tc>
      </w:tr>
      <w:tr w:rsidR="007F3DF2" w:rsidRPr="009D695F" w14:paraId="3B6C6E18" w14:textId="77777777">
        <w:tblPrEx>
          <w:tblCellMar>
            <w:top w:w="0" w:type="dxa"/>
            <w:bottom w:w="0" w:type="dxa"/>
          </w:tblCellMar>
        </w:tblPrEx>
        <w:tc>
          <w:tcPr>
            <w:tcW w:w="360" w:type="dxa"/>
            <w:tcBorders>
              <w:top w:val="nil"/>
              <w:left w:val="nil"/>
              <w:bottom w:val="nil"/>
              <w:right w:val="nil"/>
            </w:tcBorders>
          </w:tcPr>
          <w:p w14:paraId="33B54F4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4DAE868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pilot studies</w:t>
            </w:r>
          </w:p>
        </w:tc>
      </w:tr>
      <w:tr w:rsidR="007F3DF2" w:rsidRPr="009D695F" w14:paraId="57F67956" w14:textId="77777777">
        <w:tblPrEx>
          <w:tblCellMar>
            <w:top w:w="0" w:type="dxa"/>
            <w:bottom w:w="0" w:type="dxa"/>
          </w:tblCellMar>
        </w:tblPrEx>
        <w:tc>
          <w:tcPr>
            <w:tcW w:w="360" w:type="dxa"/>
            <w:tcBorders>
              <w:top w:val="nil"/>
              <w:left w:val="nil"/>
              <w:bottom w:val="nil"/>
              <w:right w:val="nil"/>
            </w:tcBorders>
          </w:tcPr>
          <w:p w14:paraId="49C8624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276E927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case studies</w:t>
            </w:r>
          </w:p>
        </w:tc>
      </w:tr>
      <w:tr w:rsidR="007F3DF2" w:rsidRPr="009D695F" w14:paraId="7751D13F" w14:textId="77777777">
        <w:tblPrEx>
          <w:tblCellMar>
            <w:top w:w="0" w:type="dxa"/>
            <w:bottom w:w="0" w:type="dxa"/>
          </w:tblCellMar>
        </w:tblPrEx>
        <w:tc>
          <w:tcPr>
            <w:tcW w:w="360" w:type="dxa"/>
            <w:tcBorders>
              <w:top w:val="nil"/>
              <w:left w:val="nil"/>
              <w:bottom w:val="nil"/>
              <w:right w:val="nil"/>
            </w:tcBorders>
          </w:tcPr>
          <w:p w14:paraId="2599AD5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139C897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experimentation</w:t>
            </w:r>
          </w:p>
        </w:tc>
      </w:tr>
    </w:tbl>
    <w:p w14:paraId="18D5613D"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4D0024AC"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198BA737" w14:textId="09005B59"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Types of Marketing Research</w:t>
      </w:r>
      <w:r>
        <w:rPr>
          <w:rFonts w:ascii="Times New Roman" w:hAnsi="Times New Roman"/>
          <w:color w:val="000000"/>
        </w:rPr>
        <w:tab/>
      </w:r>
    </w:p>
    <w:p w14:paraId="1D9A9C75" w14:textId="0D224FB5"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F71062D"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3E06C5BD" w14:textId="77B7D061"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16</w:t>
      </w:r>
      <w:r>
        <w:rPr>
          <w:rFonts w:ascii="Times New Roman" w:hAnsi="Times New Roman"/>
          <w:color w:val="000000"/>
        </w:rPr>
        <w:t>.</w:t>
      </w:r>
      <w:r>
        <w:rPr>
          <w:rFonts w:ascii="Times New Roman" w:hAnsi="Times New Roman"/>
          <w:color w:val="000000"/>
        </w:rPr>
        <w:tab/>
        <w:t xml:space="preserve">Which </w:t>
      </w:r>
      <w:r w:rsidR="00DE5E32">
        <w:rPr>
          <w:rFonts w:ascii="Times New Roman" w:hAnsi="Times New Roman"/>
          <w:color w:val="000000"/>
        </w:rPr>
        <w:t>procedure</w:t>
      </w:r>
      <w:r>
        <w:rPr>
          <w:rFonts w:ascii="Times New Roman" w:hAnsi="Times New Roman"/>
          <w:color w:val="000000"/>
        </w:rPr>
        <w:t xml:space="preserve"> refers to a small-scale study in which the results are only preliminary and intended only to assist in design of a subsequent study?</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5CEAB952" w14:textId="77777777">
        <w:tblPrEx>
          <w:tblCellMar>
            <w:top w:w="0" w:type="dxa"/>
            <w:bottom w:w="0" w:type="dxa"/>
          </w:tblCellMar>
        </w:tblPrEx>
        <w:tc>
          <w:tcPr>
            <w:tcW w:w="360" w:type="dxa"/>
            <w:tcBorders>
              <w:top w:val="nil"/>
              <w:left w:val="nil"/>
              <w:bottom w:val="nil"/>
              <w:right w:val="nil"/>
            </w:tcBorders>
          </w:tcPr>
          <w:p w14:paraId="24DCB1E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41A11D38"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pretest</w:t>
            </w:r>
          </w:p>
        </w:tc>
      </w:tr>
      <w:tr w:rsidR="007F3DF2" w:rsidRPr="009D695F" w14:paraId="0FF6E202" w14:textId="77777777">
        <w:tblPrEx>
          <w:tblCellMar>
            <w:top w:w="0" w:type="dxa"/>
            <w:bottom w:w="0" w:type="dxa"/>
          </w:tblCellMar>
        </w:tblPrEx>
        <w:tc>
          <w:tcPr>
            <w:tcW w:w="360" w:type="dxa"/>
            <w:tcBorders>
              <w:top w:val="nil"/>
              <w:left w:val="nil"/>
              <w:bottom w:val="nil"/>
              <w:right w:val="nil"/>
            </w:tcBorders>
          </w:tcPr>
          <w:p w14:paraId="33D45FA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75671E0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focus group</w:t>
            </w:r>
          </w:p>
        </w:tc>
      </w:tr>
      <w:tr w:rsidR="007F3DF2" w:rsidRPr="009D695F" w14:paraId="6C493926" w14:textId="77777777">
        <w:tblPrEx>
          <w:tblCellMar>
            <w:top w:w="0" w:type="dxa"/>
            <w:bottom w:w="0" w:type="dxa"/>
          </w:tblCellMar>
        </w:tblPrEx>
        <w:tc>
          <w:tcPr>
            <w:tcW w:w="360" w:type="dxa"/>
            <w:tcBorders>
              <w:top w:val="nil"/>
              <w:left w:val="nil"/>
              <w:bottom w:val="nil"/>
              <w:right w:val="nil"/>
            </w:tcBorders>
          </w:tcPr>
          <w:p w14:paraId="0D4931E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4C0B65B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primary test</w:t>
            </w:r>
          </w:p>
        </w:tc>
      </w:tr>
      <w:tr w:rsidR="007F3DF2" w:rsidRPr="009D695F" w14:paraId="3AD9FD95" w14:textId="77777777">
        <w:tblPrEx>
          <w:tblCellMar>
            <w:top w:w="0" w:type="dxa"/>
            <w:bottom w:w="0" w:type="dxa"/>
          </w:tblCellMar>
        </w:tblPrEx>
        <w:tc>
          <w:tcPr>
            <w:tcW w:w="360" w:type="dxa"/>
            <w:tcBorders>
              <w:top w:val="nil"/>
              <w:left w:val="nil"/>
              <w:bottom w:val="nil"/>
              <w:right w:val="nil"/>
            </w:tcBorders>
          </w:tcPr>
          <w:p w14:paraId="50225EB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lastRenderedPageBreak/>
              <w:t>d.</w:t>
            </w:r>
          </w:p>
        </w:tc>
        <w:tc>
          <w:tcPr>
            <w:tcW w:w="8100" w:type="dxa"/>
            <w:tcBorders>
              <w:top w:val="nil"/>
              <w:left w:val="nil"/>
              <w:bottom w:val="nil"/>
              <w:right w:val="nil"/>
            </w:tcBorders>
          </w:tcPr>
          <w:p w14:paraId="519777C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preliminary study</w:t>
            </w:r>
          </w:p>
        </w:tc>
      </w:tr>
    </w:tbl>
    <w:p w14:paraId="57E20822"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155ED360"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71DFC73D" w14:textId="61C202A9"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906E3C">
        <w:rPr>
          <w:rFonts w:ascii="Times New Roman" w:hAnsi="Times New Roman"/>
          <w:color w:val="000000"/>
        </w:rPr>
        <w:t>Stages in the Research Process</w:t>
      </w:r>
      <w:r>
        <w:rPr>
          <w:rFonts w:ascii="Times New Roman" w:hAnsi="Times New Roman"/>
          <w:color w:val="000000"/>
        </w:rPr>
        <w:tab/>
      </w:r>
    </w:p>
    <w:p w14:paraId="30EB664C" w14:textId="20B714B5"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51C04441"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580758DD" w14:textId="5DA4FF02"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17</w:t>
      </w:r>
      <w:r>
        <w:rPr>
          <w:rFonts w:ascii="Times New Roman" w:hAnsi="Times New Roman"/>
          <w:color w:val="000000"/>
        </w:rPr>
        <w:t>.</w:t>
      </w:r>
      <w:r>
        <w:rPr>
          <w:rFonts w:ascii="Times New Roman" w:hAnsi="Times New Roman"/>
          <w:color w:val="000000"/>
        </w:rPr>
        <w:tab/>
        <w:t>Carol was invited to participate in a research study along with ten other consumers to discuss their experiences using cleaning products.</w:t>
      </w:r>
      <w:r w:rsidR="006B7B94">
        <w:rPr>
          <w:rFonts w:ascii="Times New Roman" w:hAnsi="Times New Roman"/>
          <w:color w:val="000000"/>
        </w:rPr>
        <w:t xml:space="preserve"> </w:t>
      </w:r>
      <w:r>
        <w:rPr>
          <w:rFonts w:ascii="Times New Roman" w:hAnsi="Times New Roman"/>
          <w:color w:val="000000"/>
        </w:rPr>
        <w:t>The group was asked to discuss their experiences and were encouraged to feed on each other’s comments.</w:t>
      </w:r>
      <w:r w:rsidR="006B7B94">
        <w:rPr>
          <w:rFonts w:ascii="Times New Roman" w:hAnsi="Times New Roman"/>
          <w:color w:val="000000"/>
        </w:rPr>
        <w:t xml:space="preserve"> </w:t>
      </w:r>
      <w:r>
        <w:rPr>
          <w:rFonts w:ascii="Times New Roman" w:hAnsi="Times New Roman"/>
          <w:color w:val="000000"/>
        </w:rPr>
        <w:t>What is this type of study called?</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303C692A" w14:textId="77777777">
        <w:tblPrEx>
          <w:tblCellMar>
            <w:top w:w="0" w:type="dxa"/>
            <w:bottom w:w="0" w:type="dxa"/>
          </w:tblCellMar>
        </w:tblPrEx>
        <w:tc>
          <w:tcPr>
            <w:tcW w:w="360" w:type="dxa"/>
            <w:tcBorders>
              <w:top w:val="nil"/>
              <w:left w:val="nil"/>
              <w:bottom w:val="nil"/>
              <w:right w:val="nil"/>
            </w:tcBorders>
          </w:tcPr>
          <w:p w14:paraId="2CE8FBAA"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010B796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multivariate research</w:t>
            </w:r>
          </w:p>
        </w:tc>
      </w:tr>
      <w:tr w:rsidR="007F3DF2" w:rsidRPr="009D695F" w14:paraId="66573E5E" w14:textId="77777777">
        <w:tblPrEx>
          <w:tblCellMar>
            <w:top w:w="0" w:type="dxa"/>
            <w:bottom w:w="0" w:type="dxa"/>
          </w:tblCellMar>
        </w:tblPrEx>
        <w:tc>
          <w:tcPr>
            <w:tcW w:w="360" w:type="dxa"/>
            <w:tcBorders>
              <w:top w:val="nil"/>
              <w:left w:val="nil"/>
              <w:bottom w:val="nil"/>
              <w:right w:val="nil"/>
            </w:tcBorders>
          </w:tcPr>
          <w:p w14:paraId="189B2B7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13DED32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literature review</w:t>
            </w:r>
          </w:p>
        </w:tc>
      </w:tr>
      <w:tr w:rsidR="007F3DF2" w:rsidRPr="009D695F" w14:paraId="3399987E" w14:textId="77777777">
        <w:tblPrEx>
          <w:tblCellMar>
            <w:top w:w="0" w:type="dxa"/>
            <w:bottom w:w="0" w:type="dxa"/>
          </w:tblCellMar>
        </w:tblPrEx>
        <w:tc>
          <w:tcPr>
            <w:tcW w:w="360" w:type="dxa"/>
            <w:tcBorders>
              <w:top w:val="nil"/>
              <w:left w:val="nil"/>
              <w:bottom w:val="nil"/>
              <w:right w:val="nil"/>
            </w:tcBorders>
          </w:tcPr>
          <w:p w14:paraId="3C00916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7CD5DD59" w14:textId="2AF9DAB9" w:rsidR="007F3DF2" w:rsidRPr="009D695F" w:rsidRDefault="00DE5E3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w:t>
            </w:r>
            <w:r w:rsidR="007F3DF2" w:rsidRPr="009D695F">
              <w:rPr>
                <w:rFonts w:ascii="Times New Roman" w:hAnsi="Times New Roman"/>
                <w:color w:val="000000"/>
              </w:rPr>
              <w:t>retest</w:t>
            </w:r>
          </w:p>
        </w:tc>
      </w:tr>
      <w:tr w:rsidR="007F3DF2" w:rsidRPr="009D695F" w14:paraId="7EFC581A" w14:textId="77777777">
        <w:tblPrEx>
          <w:tblCellMar>
            <w:top w:w="0" w:type="dxa"/>
            <w:bottom w:w="0" w:type="dxa"/>
          </w:tblCellMar>
        </w:tblPrEx>
        <w:tc>
          <w:tcPr>
            <w:tcW w:w="360" w:type="dxa"/>
            <w:tcBorders>
              <w:top w:val="nil"/>
              <w:left w:val="nil"/>
              <w:bottom w:val="nil"/>
              <w:right w:val="nil"/>
            </w:tcBorders>
          </w:tcPr>
          <w:p w14:paraId="267BE8A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7A99F29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focus group interview</w:t>
            </w:r>
          </w:p>
        </w:tc>
      </w:tr>
    </w:tbl>
    <w:p w14:paraId="31CCE824"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1CF268F3"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1AB0EAC7" w14:textId="4E48B636"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102B8620" w14:textId="7BEF38F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70C52515"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562C7DF4" w14:textId="23686CB0"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18</w:t>
      </w:r>
      <w:r>
        <w:rPr>
          <w:rFonts w:ascii="Times New Roman" w:hAnsi="Times New Roman"/>
          <w:color w:val="000000"/>
        </w:rPr>
        <w:t>.</w:t>
      </w:r>
      <w:r>
        <w:rPr>
          <w:rFonts w:ascii="Times New Roman" w:hAnsi="Times New Roman"/>
          <w:color w:val="000000"/>
        </w:rPr>
        <w:tab/>
        <w:t xml:space="preserve">A formal, logical explanation of some events that includes descriptions of how things relate to one another is called </w:t>
      </w:r>
      <w:proofErr w:type="gramStart"/>
      <w:r>
        <w:rPr>
          <w:rFonts w:ascii="Times New Roman" w:hAnsi="Times New Roman"/>
          <w:color w:val="000000"/>
        </w:rPr>
        <w:t>a(</w:t>
      </w:r>
      <w:proofErr w:type="gramEnd"/>
      <w:r>
        <w:rPr>
          <w:rFonts w:ascii="Times New Roman" w:hAnsi="Times New Roman"/>
          <w:color w:val="000000"/>
        </w:rPr>
        <w:t>n):</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4FBFFC55" w14:textId="77777777">
        <w:tblPrEx>
          <w:tblCellMar>
            <w:top w:w="0" w:type="dxa"/>
            <w:bottom w:w="0" w:type="dxa"/>
          </w:tblCellMar>
        </w:tblPrEx>
        <w:tc>
          <w:tcPr>
            <w:tcW w:w="360" w:type="dxa"/>
            <w:tcBorders>
              <w:top w:val="nil"/>
              <w:left w:val="nil"/>
              <w:bottom w:val="nil"/>
              <w:right w:val="nil"/>
            </w:tcBorders>
          </w:tcPr>
          <w:p w14:paraId="03E8E61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18CEC74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hypothesis</w:t>
            </w:r>
          </w:p>
        </w:tc>
      </w:tr>
      <w:tr w:rsidR="007F3DF2" w:rsidRPr="009D695F" w14:paraId="12E0E2AD" w14:textId="77777777">
        <w:tblPrEx>
          <w:tblCellMar>
            <w:top w:w="0" w:type="dxa"/>
            <w:bottom w:w="0" w:type="dxa"/>
          </w:tblCellMar>
        </w:tblPrEx>
        <w:tc>
          <w:tcPr>
            <w:tcW w:w="360" w:type="dxa"/>
            <w:tcBorders>
              <w:top w:val="nil"/>
              <w:left w:val="nil"/>
              <w:bottom w:val="nil"/>
              <w:right w:val="nil"/>
            </w:tcBorders>
          </w:tcPr>
          <w:p w14:paraId="1340274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1F3016A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theory</w:t>
            </w:r>
          </w:p>
        </w:tc>
      </w:tr>
      <w:tr w:rsidR="007F3DF2" w:rsidRPr="009D695F" w14:paraId="5AA92AA4" w14:textId="77777777">
        <w:tblPrEx>
          <w:tblCellMar>
            <w:top w:w="0" w:type="dxa"/>
            <w:bottom w:w="0" w:type="dxa"/>
          </w:tblCellMar>
        </w:tblPrEx>
        <w:tc>
          <w:tcPr>
            <w:tcW w:w="360" w:type="dxa"/>
            <w:tcBorders>
              <w:top w:val="nil"/>
              <w:left w:val="nil"/>
              <w:bottom w:val="nil"/>
              <w:right w:val="nil"/>
            </w:tcBorders>
          </w:tcPr>
          <w:p w14:paraId="5864C59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2CFC006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 statement</w:t>
            </w:r>
          </w:p>
        </w:tc>
      </w:tr>
      <w:tr w:rsidR="007F3DF2" w:rsidRPr="009D695F" w14:paraId="4EC69BCF" w14:textId="77777777">
        <w:tblPrEx>
          <w:tblCellMar>
            <w:top w:w="0" w:type="dxa"/>
            <w:bottom w:w="0" w:type="dxa"/>
          </w:tblCellMar>
        </w:tblPrEx>
        <w:tc>
          <w:tcPr>
            <w:tcW w:w="360" w:type="dxa"/>
            <w:tcBorders>
              <w:top w:val="nil"/>
              <w:left w:val="nil"/>
              <w:bottom w:val="nil"/>
              <w:right w:val="nil"/>
            </w:tcBorders>
          </w:tcPr>
          <w:p w14:paraId="26D5B5A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6FA602CE"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empirical study</w:t>
            </w:r>
          </w:p>
        </w:tc>
      </w:tr>
    </w:tbl>
    <w:p w14:paraId="34544185"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1F6265AF"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1CE3A04D" w14:textId="781E6E95"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63896683" w14:textId="0AC43BC5"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292EA6CD"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7DC1DFEF" w14:textId="7F029BCE"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19</w:t>
      </w:r>
      <w:r>
        <w:rPr>
          <w:rFonts w:ascii="Times New Roman" w:hAnsi="Times New Roman"/>
          <w:color w:val="000000"/>
        </w:rPr>
        <w:t>.</w:t>
      </w:r>
      <w:r>
        <w:rPr>
          <w:rFonts w:ascii="Times New Roman" w:hAnsi="Times New Roman"/>
          <w:color w:val="000000"/>
        </w:rPr>
        <w:tab/>
        <w:t>A statement such as:</w:t>
      </w:r>
      <w:r w:rsidR="006B7B94">
        <w:rPr>
          <w:rFonts w:ascii="Times New Roman" w:hAnsi="Times New Roman"/>
          <w:color w:val="000000"/>
        </w:rPr>
        <w:t xml:space="preserve"> </w:t>
      </w:r>
      <w:r>
        <w:rPr>
          <w:rFonts w:ascii="Times New Roman" w:hAnsi="Times New Roman"/>
          <w:color w:val="000000"/>
        </w:rPr>
        <w:t xml:space="preserve">"Consumers with more favorable attitudes toward our advertising will exhibit more favorable attitudes toward the brand advertised" is an example of </w:t>
      </w:r>
      <w:proofErr w:type="gramStart"/>
      <w:r>
        <w:rPr>
          <w:rFonts w:ascii="Times New Roman" w:hAnsi="Times New Roman"/>
          <w:color w:val="000000"/>
        </w:rPr>
        <w:t>a</w:t>
      </w:r>
      <w:r w:rsidR="00DE5E32">
        <w:rPr>
          <w:rFonts w:ascii="Times New Roman" w:hAnsi="Times New Roman"/>
          <w:color w:val="000000"/>
        </w:rPr>
        <w:t>(</w:t>
      </w:r>
      <w:proofErr w:type="gramEnd"/>
      <w:r w:rsidR="00DE5E32">
        <w:rPr>
          <w:rFonts w:ascii="Times New Roman" w:hAnsi="Times New Roman"/>
          <w:color w:val="000000"/>
        </w:rPr>
        <w:t>n)</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53AA6C05" w14:textId="77777777">
        <w:tblPrEx>
          <w:tblCellMar>
            <w:top w:w="0" w:type="dxa"/>
            <w:bottom w:w="0" w:type="dxa"/>
          </w:tblCellMar>
        </w:tblPrEx>
        <w:tc>
          <w:tcPr>
            <w:tcW w:w="360" w:type="dxa"/>
            <w:tcBorders>
              <w:top w:val="nil"/>
              <w:left w:val="nil"/>
              <w:bottom w:val="nil"/>
              <w:right w:val="nil"/>
            </w:tcBorders>
          </w:tcPr>
          <w:p w14:paraId="11B8CF6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79F8AA4E"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hypothesis</w:t>
            </w:r>
          </w:p>
        </w:tc>
      </w:tr>
      <w:tr w:rsidR="007F3DF2" w:rsidRPr="009D695F" w14:paraId="62CC06A7" w14:textId="77777777">
        <w:tblPrEx>
          <w:tblCellMar>
            <w:top w:w="0" w:type="dxa"/>
            <w:bottom w:w="0" w:type="dxa"/>
          </w:tblCellMar>
        </w:tblPrEx>
        <w:tc>
          <w:tcPr>
            <w:tcW w:w="360" w:type="dxa"/>
            <w:tcBorders>
              <w:top w:val="nil"/>
              <w:left w:val="nil"/>
              <w:bottom w:val="nil"/>
              <w:right w:val="nil"/>
            </w:tcBorders>
          </w:tcPr>
          <w:p w14:paraId="4BFED50E"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0A4060BE"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backward linkage</w:t>
            </w:r>
          </w:p>
        </w:tc>
      </w:tr>
      <w:tr w:rsidR="007F3DF2" w:rsidRPr="009D695F" w14:paraId="7A2D0A48" w14:textId="77777777">
        <w:tblPrEx>
          <w:tblCellMar>
            <w:top w:w="0" w:type="dxa"/>
            <w:bottom w:w="0" w:type="dxa"/>
          </w:tblCellMar>
        </w:tblPrEx>
        <w:tc>
          <w:tcPr>
            <w:tcW w:w="360" w:type="dxa"/>
            <w:tcBorders>
              <w:top w:val="nil"/>
              <w:left w:val="nil"/>
              <w:bottom w:val="nil"/>
              <w:right w:val="nil"/>
            </w:tcBorders>
          </w:tcPr>
          <w:p w14:paraId="4828264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475099E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forward linkage</w:t>
            </w:r>
          </w:p>
        </w:tc>
      </w:tr>
      <w:tr w:rsidR="007F3DF2" w:rsidRPr="009D695F" w14:paraId="1A189492" w14:textId="77777777">
        <w:tblPrEx>
          <w:tblCellMar>
            <w:top w:w="0" w:type="dxa"/>
            <w:bottom w:w="0" w:type="dxa"/>
          </w:tblCellMar>
        </w:tblPrEx>
        <w:tc>
          <w:tcPr>
            <w:tcW w:w="360" w:type="dxa"/>
            <w:tcBorders>
              <w:top w:val="nil"/>
              <w:left w:val="nil"/>
              <w:bottom w:val="nil"/>
              <w:right w:val="nil"/>
            </w:tcBorders>
          </w:tcPr>
          <w:p w14:paraId="2CF0646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1D4924E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non-spurious association</w:t>
            </w:r>
          </w:p>
        </w:tc>
      </w:tr>
    </w:tbl>
    <w:p w14:paraId="3C086DCC"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2A68ECE6"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1654F977" w14:textId="17319786"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54F30FC3" w14:textId="505AD89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0BB09B43"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14110A4" w14:textId="0B15124C"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20</w:t>
      </w:r>
      <w:r>
        <w:rPr>
          <w:rFonts w:ascii="Times New Roman" w:hAnsi="Times New Roman"/>
          <w:color w:val="000000"/>
        </w:rPr>
        <w:t>.</w:t>
      </w:r>
      <w:r>
        <w:rPr>
          <w:rFonts w:ascii="Times New Roman" w:hAnsi="Times New Roman"/>
          <w:color w:val="000000"/>
        </w:rPr>
        <w:tab/>
        <w:t xml:space="preserve">Which </w:t>
      </w:r>
      <w:r w:rsidR="00DE5E32">
        <w:rPr>
          <w:rFonts w:ascii="Times New Roman" w:hAnsi="Times New Roman"/>
          <w:color w:val="000000"/>
        </w:rPr>
        <w:t>term</w:t>
      </w:r>
      <w:r>
        <w:rPr>
          <w:rFonts w:ascii="Times New Roman" w:hAnsi="Times New Roman"/>
          <w:color w:val="000000"/>
        </w:rPr>
        <w:t xml:space="preserve"> means that something has been examined against reality using data?</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02ECBE07" w14:textId="77777777">
        <w:tblPrEx>
          <w:tblCellMar>
            <w:top w:w="0" w:type="dxa"/>
            <w:bottom w:w="0" w:type="dxa"/>
          </w:tblCellMar>
        </w:tblPrEx>
        <w:tc>
          <w:tcPr>
            <w:tcW w:w="360" w:type="dxa"/>
            <w:tcBorders>
              <w:top w:val="nil"/>
              <w:left w:val="nil"/>
              <w:bottom w:val="nil"/>
              <w:right w:val="nil"/>
            </w:tcBorders>
          </w:tcPr>
          <w:p w14:paraId="0828190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0554026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causality</w:t>
            </w:r>
          </w:p>
        </w:tc>
      </w:tr>
      <w:tr w:rsidR="007F3DF2" w:rsidRPr="009D695F" w14:paraId="6F4E7789" w14:textId="77777777">
        <w:tblPrEx>
          <w:tblCellMar>
            <w:top w:w="0" w:type="dxa"/>
            <w:bottom w:w="0" w:type="dxa"/>
          </w:tblCellMar>
        </w:tblPrEx>
        <w:tc>
          <w:tcPr>
            <w:tcW w:w="360" w:type="dxa"/>
            <w:tcBorders>
              <w:top w:val="nil"/>
              <w:left w:val="nil"/>
              <w:bottom w:val="nil"/>
              <w:right w:val="nil"/>
            </w:tcBorders>
          </w:tcPr>
          <w:p w14:paraId="4F42C42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4F6BA2B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manipulation</w:t>
            </w:r>
          </w:p>
        </w:tc>
      </w:tr>
      <w:tr w:rsidR="007F3DF2" w:rsidRPr="009D695F" w14:paraId="068C58F8" w14:textId="77777777">
        <w:tblPrEx>
          <w:tblCellMar>
            <w:top w:w="0" w:type="dxa"/>
            <w:bottom w:w="0" w:type="dxa"/>
          </w:tblCellMar>
        </w:tblPrEx>
        <w:tc>
          <w:tcPr>
            <w:tcW w:w="360" w:type="dxa"/>
            <w:tcBorders>
              <w:top w:val="nil"/>
              <w:left w:val="nil"/>
              <w:bottom w:val="nil"/>
              <w:right w:val="nil"/>
            </w:tcBorders>
          </w:tcPr>
          <w:p w14:paraId="304CA4E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075FF02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empirical testing</w:t>
            </w:r>
          </w:p>
        </w:tc>
      </w:tr>
      <w:tr w:rsidR="007F3DF2" w:rsidRPr="009D695F" w14:paraId="56EC32C7" w14:textId="77777777">
        <w:tblPrEx>
          <w:tblCellMar>
            <w:top w:w="0" w:type="dxa"/>
            <w:bottom w:w="0" w:type="dxa"/>
          </w:tblCellMar>
        </w:tblPrEx>
        <w:tc>
          <w:tcPr>
            <w:tcW w:w="360" w:type="dxa"/>
            <w:tcBorders>
              <w:top w:val="nil"/>
              <w:left w:val="nil"/>
              <w:bottom w:val="nil"/>
              <w:right w:val="nil"/>
            </w:tcBorders>
          </w:tcPr>
          <w:p w14:paraId="513DC4E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49B8F06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spurious association</w:t>
            </w:r>
          </w:p>
        </w:tc>
      </w:tr>
    </w:tbl>
    <w:p w14:paraId="3E64EA70"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4082A4FA"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6EFFDFF0" w14:textId="426BAB0D"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693EE136" w14:textId="5A42489B"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2C52CB88"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7F56DDFE" w14:textId="57528FBC"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21</w:t>
      </w:r>
      <w:r>
        <w:rPr>
          <w:rFonts w:ascii="Times New Roman" w:hAnsi="Times New Roman"/>
          <w:color w:val="000000"/>
        </w:rPr>
        <w:t>.</w:t>
      </w:r>
      <w:r>
        <w:rPr>
          <w:rFonts w:ascii="Times New Roman" w:hAnsi="Times New Roman"/>
          <w:color w:val="000000"/>
        </w:rPr>
        <w:tab/>
        <w:t>When the data from an empirical study are consistent with a hypothesis, we say that the hypothesis is:</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20EF1A43" w14:textId="77777777">
        <w:tblPrEx>
          <w:tblCellMar>
            <w:top w:w="0" w:type="dxa"/>
            <w:bottom w:w="0" w:type="dxa"/>
          </w:tblCellMar>
        </w:tblPrEx>
        <w:tc>
          <w:tcPr>
            <w:tcW w:w="360" w:type="dxa"/>
            <w:tcBorders>
              <w:top w:val="nil"/>
              <w:left w:val="nil"/>
              <w:bottom w:val="nil"/>
              <w:right w:val="nil"/>
            </w:tcBorders>
          </w:tcPr>
          <w:p w14:paraId="428F655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122E9AA3" w14:textId="77777777" w:rsidR="007F3DF2" w:rsidRPr="009D695F" w:rsidRDefault="00104659">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R</w:t>
            </w:r>
            <w:r w:rsidR="007F3DF2" w:rsidRPr="009D695F">
              <w:rPr>
                <w:rFonts w:ascii="Times New Roman" w:hAnsi="Times New Roman"/>
                <w:color w:val="000000"/>
              </w:rPr>
              <w:t>ejected</w:t>
            </w:r>
          </w:p>
        </w:tc>
      </w:tr>
      <w:tr w:rsidR="007F3DF2" w:rsidRPr="009D695F" w14:paraId="42718589" w14:textId="77777777">
        <w:tblPrEx>
          <w:tblCellMar>
            <w:top w:w="0" w:type="dxa"/>
            <w:bottom w:w="0" w:type="dxa"/>
          </w:tblCellMar>
        </w:tblPrEx>
        <w:tc>
          <w:tcPr>
            <w:tcW w:w="360" w:type="dxa"/>
            <w:tcBorders>
              <w:top w:val="nil"/>
              <w:left w:val="nil"/>
              <w:bottom w:val="nil"/>
              <w:right w:val="nil"/>
            </w:tcBorders>
          </w:tcPr>
          <w:p w14:paraId="0FCF34EA"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1B2DADCE" w14:textId="77777777" w:rsidR="007F3DF2" w:rsidRPr="009D695F" w:rsidRDefault="00104659">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r w:rsidR="007F3DF2" w:rsidRPr="009D695F">
              <w:rPr>
                <w:rFonts w:ascii="Times New Roman" w:hAnsi="Times New Roman"/>
                <w:color w:val="000000"/>
              </w:rPr>
              <w:t>onclusive</w:t>
            </w:r>
          </w:p>
        </w:tc>
      </w:tr>
      <w:tr w:rsidR="007F3DF2" w:rsidRPr="009D695F" w14:paraId="73807B21" w14:textId="77777777">
        <w:tblPrEx>
          <w:tblCellMar>
            <w:top w:w="0" w:type="dxa"/>
            <w:bottom w:w="0" w:type="dxa"/>
          </w:tblCellMar>
        </w:tblPrEx>
        <w:tc>
          <w:tcPr>
            <w:tcW w:w="360" w:type="dxa"/>
            <w:tcBorders>
              <w:top w:val="nil"/>
              <w:left w:val="nil"/>
              <w:bottom w:val="nil"/>
              <w:right w:val="nil"/>
            </w:tcBorders>
          </w:tcPr>
          <w:p w14:paraId="181CC07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2210A46C" w14:textId="77777777" w:rsidR="007F3DF2" w:rsidRPr="009D695F" w:rsidRDefault="00104659">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w:t>
            </w:r>
            <w:r w:rsidR="007F3DF2" w:rsidRPr="009D695F">
              <w:rPr>
                <w:rFonts w:ascii="Times New Roman" w:hAnsi="Times New Roman"/>
                <w:color w:val="000000"/>
              </w:rPr>
              <w:t>upported</w:t>
            </w:r>
          </w:p>
        </w:tc>
      </w:tr>
      <w:tr w:rsidR="007F3DF2" w:rsidRPr="009D695F" w14:paraId="170918FE" w14:textId="77777777">
        <w:tblPrEx>
          <w:tblCellMar>
            <w:top w:w="0" w:type="dxa"/>
            <w:bottom w:w="0" w:type="dxa"/>
          </w:tblCellMar>
        </w:tblPrEx>
        <w:tc>
          <w:tcPr>
            <w:tcW w:w="360" w:type="dxa"/>
            <w:tcBorders>
              <w:top w:val="nil"/>
              <w:left w:val="nil"/>
              <w:bottom w:val="nil"/>
              <w:right w:val="nil"/>
            </w:tcBorders>
          </w:tcPr>
          <w:p w14:paraId="23008E2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675A8765" w14:textId="77777777" w:rsidR="007F3DF2" w:rsidRPr="009D695F" w:rsidRDefault="00104659">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T</w:t>
            </w:r>
            <w:r w:rsidR="007F3DF2" w:rsidRPr="009D695F">
              <w:rPr>
                <w:rFonts w:ascii="Times New Roman" w:hAnsi="Times New Roman"/>
                <w:color w:val="000000"/>
              </w:rPr>
              <w:t>rue</w:t>
            </w:r>
          </w:p>
        </w:tc>
      </w:tr>
    </w:tbl>
    <w:p w14:paraId="53107FF2"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3B093F2E"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6CC9A080" w14:textId="156100EE"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0E1F31B5" w14:textId="139F04FC"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5DC2B31C"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21AAD2B"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472139A" w14:textId="1862164D"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lastRenderedPageBreak/>
        <w:tab/>
      </w:r>
      <w:r w:rsidR="006F37A0">
        <w:rPr>
          <w:rFonts w:ascii="Times New Roman" w:hAnsi="Times New Roman"/>
          <w:color w:val="000000"/>
        </w:rPr>
        <w:t>22</w:t>
      </w:r>
      <w:r>
        <w:rPr>
          <w:rFonts w:ascii="Times New Roman" w:hAnsi="Times New Roman"/>
          <w:color w:val="000000"/>
        </w:rPr>
        <w:t>.</w:t>
      </w:r>
      <w:r>
        <w:rPr>
          <w:rFonts w:ascii="Times New Roman" w:hAnsi="Times New Roman"/>
          <w:color w:val="000000"/>
        </w:rPr>
        <w:tab/>
        <w:t xml:space="preserve">Which </w:t>
      </w:r>
      <w:r w:rsidR="00DE5E32">
        <w:rPr>
          <w:rFonts w:ascii="Times New Roman" w:hAnsi="Times New Roman"/>
          <w:color w:val="000000"/>
        </w:rPr>
        <w:t>term refers to a</w:t>
      </w:r>
      <w:r>
        <w:rPr>
          <w:rFonts w:ascii="Times New Roman" w:hAnsi="Times New Roman"/>
          <w:color w:val="000000"/>
        </w:rPr>
        <w:t xml:space="preserve"> research technique in which a sample is interviewed in some form or the behavior of respondents is observed and described in some way?</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6813A448" w14:textId="77777777">
        <w:tblPrEx>
          <w:tblCellMar>
            <w:top w:w="0" w:type="dxa"/>
            <w:bottom w:w="0" w:type="dxa"/>
          </w:tblCellMar>
        </w:tblPrEx>
        <w:tc>
          <w:tcPr>
            <w:tcW w:w="360" w:type="dxa"/>
            <w:tcBorders>
              <w:top w:val="nil"/>
              <w:left w:val="nil"/>
              <w:bottom w:val="nil"/>
              <w:right w:val="nil"/>
            </w:tcBorders>
          </w:tcPr>
          <w:p w14:paraId="4766D1A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4E853A1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experiment</w:t>
            </w:r>
          </w:p>
        </w:tc>
      </w:tr>
      <w:tr w:rsidR="007F3DF2" w:rsidRPr="009D695F" w14:paraId="44A99504" w14:textId="77777777">
        <w:tblPrEx>
          <w:tblCellMar>
            <w:top w:w="0" w:type="dxa"/>
            <w:bottom w:w="0" w:type="dxa"/>
          </w:tblCellMar>
        </w:tblPrEx>
        <w:tc>
          <w:tcPr>
            <w:tcW w:w="360" w:type="dxa"/>
            <w:tcBorders>
              <w:top w:val="nil"/>
              <w:left w:val="nil"/>
              <w:bottom w:val="nil"/>
              <w:right w:val="nil"/>
            </w:tcBorders>
          </w:tcPr>
          <w:p w14:paraId="5492430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0A21904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observation study</w:t>
            </w:r>
          </w:p>
        </w:tc>
      </w:tr>
      <w:tr w:rsidR="007F3DF2" w:rsidRPr="009D695F" w14:paraId="6AE37B53" w14:textId="77777777">
        <w:tblPrEx>
          <w:tblCellMar>
            <w:top w:w="0" w:type="dxa"/>
            <w:bottom w:w="0" w:type="dxa"/>
          </w:tblCellMar>
        </w:tblPrEx>
        <w:tc>
          <w:tcPr>
            <w:tcW w:w="360" w:type="dxa"/>
            <w:tcBorders>
              <w:top w:val="nil"/>
              <w:left w:val="nil"/>
              <w:bottom w:val="nil"/>
              <w:right w:val="nil"/>
            </w:tcBorders>
          </w:tcPr>
          <w:p w14:paraId="38C6996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35F74A2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survey</w:t>
            </w:r>
          </w:p>
        </w:tc>
      </w:tr>
      <w:tr w:rsidR="007F3DF2" w:rsidRPr="009D695F" w14:paraId="533E1813" w14:textId="77777777">
        <w:tblPrEx>
          <w:tblCellMar>
            <w:top w:w="0" w:type="dxa"/>
            <w:bottom w:w="0" w:type="dxa"/>
          </w:tblCellMar>
        </w:tblPrEx>
        <w:tc>
          <w:tcPr>
            <w:tcW w:w="360" w:type="dxa"/>
            <w:tcBorders>
              <w:top w:val="nil"/>
              <w:left w:val="nil"/>
              <w:bottom w:val="nil"/>
              <w:right w:val="nil"/>
            </w:tcBorders>
          </w:tcPr>
          <w:p w14:paraId="33FF06D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59B6C20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personal interview</w:t>
            </w:r>
          </w:p>
        </w:tc>
      </w:tr>
    </w:tbl>
    <w:p w14:paraId="102E7E13"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62A76B54"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4BCD59D8" w14:textId="05FE51A2"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1FFC95A1" w14:textId="578C90CD"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3804F304"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38AD04A8"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609873FA" w14:textId="3AC37C2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23</w:t>
      </w:r>
      <w:r>
        <w:rPr>
          <w:rFonts w:ascii="Times New Roman" w:hAnsi="Times New Roman"/>
          <w:color w:val="000000"/>
        </w:rPr>
        <w:t>.</w:t>
      </w:r>
      <w:r>
        <w:rPr>
          <w:rFonts w:ascii="Times New Roman" w:hAnsi="Times New Roman"/>
          <w:color w:val="000000"/>
        </w:rPr>
        <w:tab/>
        <w:t>All of the following are examples of an observation</w:t>
      </w:r>
      <w:r w:rsidR="00DE5E32">
        <w:rPr>
          <w:rFonts w:ascii="Times New Roman" w:hAnsi="Times New Roman"/>
          <w:color w:val="000000"/>
        </w:rPr>
        <w:t>al</w:t>
      </w:r>
      <w:r>
        <w:rPr>
          <w:rFonts w:ascii="Times New Roman" w:hAnsi="Times New Roman"/>
          <w:color w:val="000000"/>
        </w:rPr>
        <w:t xml:space="preserve"> study EXCEPT:</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6386074D" w14:textId="77777777">
        <w:tblPrEx>
          <w:tblCellMar>
            <w:top w:w="0" w:type="dxa"/>
            <w:bottom w:w="0" w:type="dxa"/>
          </w:tblCellMar>
        </w:tblPrEx>
        <w:tc>
          <w:tcPr>
            <w:tcW w:w="360" w:type="dxa"/>
            <w:tcBorders>
              <w:top w:val="nil"/>
              <w:left w:val="nil"/>
              <w:bottom w:val="nil"/>
              <w:right w:val="nil"/>
            </w:tcBorders>
          </w:tcPr>
          <w:p w14:paraId="53A61A9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26569B0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 mystery shopper pretending to be a customer in a McDonald’s outlet</w:t>
            </w:r>
          </w:p>
        </w:tc>
      </w:tr>
      <w:tr w:rsidR="007F3DF2" w:rsidRPr="009D695F" w14:paraId="4CF229D0" w14:textId="77777777">
        <w:tblPrEx>
          <w:tblCellMar>
            <w:top w:w="0" w:type="dxa"/>
            <w:bottom w:w="0" w:type="dxa"/>
          </w:tblCellMar>
        </w:tblPrEx>
        <w:tc>
          <w:tcPr>
            <w:tcW w:w="360" w:type="dxa"/>
            <w:tcBorders>
              <w:top w:val="nil"/>
              <w:left w:val="nil"/>
              <w:bottom w:val="nil"/>
              <w:right w:val="nil"/>
            </w:tcBorders>
          </w:tcPr>
          <w:p w14:paraId="27D2F1D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62936E0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 cable laid across the street that records the number of cars that pass a certain intersection</w:t>
            </w:r>
          </w:p>
        </w:tc>
      </w:tr>
      <w:tr w:rsidR="007F3DF2" w:rsidRPr="009D695F" w14:paraId="145E3FD4" w14:textId="77777777">
        <w:tblPrEx>
          <w:tblCellMar>
            <w:top w:w="0" w:type="dxa"/>
            <w:bottom w:w="0" w:type="dxa"/>
          </w:tblCellMar>
        </w:tblPrEx>
        <w:tc>
          <w:tcPr>
            <w:tcW w:w="360" w:type="dxa"/>
            <w:tcBorders>
              <w:top w:val="nil"/>
              <w:left w:val="nil"/>
              <w:bottom w:val="nil"/>
              <w:right w:val="nil"/>
            </w:tcBorders>
          </w:tcPr>
          <w:p w14:paraId="013AEDC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4CC09D4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scanning and recording bar codes of products purchased</w:t>
            </w:r>
          </w:p>
        </w:tc>
      </w:tr>
      <w:tr w:rsidR="007F3DF2" w:rsidRPr="009D695F" w14:paraId="601BA67F" w14:textId="77777777">
        <w:tblPrEx>
          <w:tblCellMar>
            <w:top w:w="0" w:type="dxa"/>
            <w:bottom w:w="0" w:type="dxa"/>
          </w:tblCellMar>
        </w:tblPrEx>
        <w:tc>
          <w:tcPr>
            <w:tcW w:w="360" w:type="dxa"/>
            <w:tcBorders>
              <w:top w:val="nil"/>
              <w:left w:val="nil"/>
              <w:bottom w:val="nil"/>
              <w:right w:val="nil"/>
            </w:tcBorders>
          </w:tcPr>
          <w:p w14:paraId="7EC36C3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2A1AC59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 consumer responding to a questionnaire about advertising</w:t>
            </w:r>
          </w:p>
        </w:tc>
      </w:tr>
    </w:tbl>
    <w:p w14:paraId="1FCF3227"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6AC3B7BD"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716CC8FD" w14:textId="787EC3C6"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7567915C" w14:textId="7C4B1019"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21407594"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0EB6BAF" w14:textId="66B5811F"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24</w:t>
      </w:r>
      <w:r>
        <w:rPr>
          <w:rFonts w:ascii="Times New Roman" w:hAnsi="Times New Roman"/>
          <w:color w:val="000000"/>
        </w:rPr>
        <w:t>.</w:t>
      </w:r>
      <w:r>
        <w:rPr>
          <w:rFonts w:ascii="Times New Roman" w:hAnsi="Times New Roman"/>
          <w:color w:val="000000"/>
        </w:rPr>
        <w:tab/>
        <w:t xml:space="preserve">An employee who pretends to be a customer in order to observe the sales behavior of a clerk at a cosmetics counter in a department store is called </w:t>
      </w:r>
      <w:proofErr w:type="gramStart"/>
      <w:r>
        <w:rPr>
          <w:rFonts w:ascii="Times New Roman" w:hAnsi="Times New Roman"/>
          <w:color w:val="000000"/>
        </w:rPr>
        <w:t>a(</w:t>
      </w:r>
      <w:proofErr w:type="gramEnd"/>
      <w:r>
        <w:rPr>
          <w:rFonts w:ascii="Times New Roman" w:hAnsi="Times New Roman"/>
          <w:color w:val="000000"/>
        </w:rPr>
        <w:t>n):</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0030105D" w14:textId="77777777">
        <w:tblPrEx>
          <w:tblCellMar>
            <w:top w:w="0" w:type="dxa"/>
            <w:bottom w:w="0" w:type="dxa"/>
          </w:tblCellMar>
        </w:tblPrEx>
        <w:tc>
          <w:tcPr>
            <w:tcW w:w="360" w:type="dxa"/>
            <w:tcBorders>
              <w:top w:val="nil"/>
              <w:left w:val="nil"/>
              <w:bottom w:val="nil"/>
              <w:right w:val="nil"/>
            </w:tcBorders>
          </w:tcPr>
          <w:p w14:paraId="228EE5E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5F1693C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secondary data researcher</w:t>
            </w:r>
          </w:p>
        </w:tc>
      </w:tr>
      <w:tr w:rsidR="007F3DF2" w:rsidRPr="009D695F" w14:paraId="490EA226" w14:textId="77777777">
        <w:tblPrEx>
          <w:tblCellMar>
            <w:top w:w="0" w:type="dxa"/>
            <w:bottom w:w="0" w:type="dxa"/>
          </w:tblCellMar>
        </w:tblPrEx>
        <w:tc>
          <w:tcPr>
            <w:tcW w:w="360" w:type="dxa"/>
            <w:tcBorders>
              <w:top w:val="nil"/>
              <w:left w:val="nil"/>
              <w:bottom w:val="nil"/>
              <w:right w:val="nil"/>
            </w:tcBorders>
          </w:tcPr>
          <w:p w14:paraId="4EF075C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79E45E9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mystery shopper</w:t>
            </w:r>
          </w:p>
        </w:tc>
      </w:tr>
      <w:tr w:rsidR="007F3DF2" w:rsidRPr="009D695F" w14:paraId="663D51AC" w14:textId="77777777">
        <w:tblPrEx>
          <w:tblCellMar>
            <w:top w:w="0" w:type="dxa"/>
            <w:bottom w:w="0" w:type="dxa"/>
          </w:tblCellMar>
        </w:tblPrEx>
        <w:tc>
          <w:tcPr>
            <w:tcW w:w="360" w:type="dxa"/>
            <w:tcBorders>
              <w:top w:val="nil"/>
              <w:left w:val="nil"/>
              <w:bottom w:val="nil"/>
              <w:right w:val="nil"/>
            </w:tcBorders>
          </w:tcPr>
          <w:p w14:paraId="516F620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391142D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pilot researcher</w:t>
            </w:r>
          </w:p>
        </w:tc>
      </w:tr>
      <w:tr w:rsidR="007F3DF2" w:rsidRPr="009D695F" w14:paraId="781BAF3F" w14:textId="77777777">
        <w:tblPrEx>
          <w:tblCellMar>
            <w:top w:w="0" w:type="dxa"/>
            <w:bottom w:w="0" w:type="dxa"/>
          </w:tblCellMar>
        </w:tblPrEx>
        <w:tc>
          <w:tcPr>
            <w:tcW w:w="360" w:type="dxa"/>
            <w:tcBorders>
              <w:top w:val="nil"/>
              <w:left w:val="nil"/>
              <w:bottom w:val="nil"/>
              <w:right w:val="nil"/>
            </w:tcBorders>
          </w:tcPr>
          <w:p w14:paraId="5973161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2F234BB2"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undercover researcher</w:t>
            </w:r>
          </w:p>
        </w:tc>
      </w:tr>
    </w:tbl>
    <w:p w14:paraId="591EFDF2"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150102B6"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62D1B2C4" w14:textId="5C276DC8"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21C40151" w14:textId="220AAD7D"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77733A6B"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A950B57" w14:textId="4F0E60E1"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25</w:t>
      </w:r>
      <w:r>
        <w:rPr>
          <w:rFonts w:ascii="Times New Roman" w:hAnsi="Times New Roman"/>
          <w:color w:val="000000"/>
        </w:rPr>
        <w:t>.</w:t>
      </w:r>
      <w:r>
        <w:rPr>
          <w:rFonts w:ascii="Times New Roman" w:hAnsi="Times New Roman"/>
          <w:color w:val="000000"/>
        </w:rPr>
        <w:tab/>
        <w:t xml:space="preserve">Which </w:t>
      </w:r>
      <w:r w:rsidR="00DE5E32">
        <w:rPr>
          <w:rFonts w:ascii="Times New Roman" w:hAnsi="Times New Roman"/>
          <w:color w:val="000000"/>
        </w:rPr>
        <w:t>refers to</w:t>
      </w:r>
      <w:r>
        <w:rPr>
          <w:rFonts w:ascii="Times New Roman" w:hAnsi="Times New Roman"/>
          <w:color w:val="000000"/>
        </w:rPr>
        <w:t xml:space="preserve"> any procedure that draws conclusions based on measurements of a portion of the entire population?</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46933A48" w14:textId="77777777">
        <w:tblPrEx>
          <w:tblCellMar>
            <w:top w:w="0" w:type="dxa"/>
            <w:bottom w:w="0" w:type="dxa"/>
          </w:tblCellMar>
        </w:tblPrEx>
        <w:tc>
          <w:tcPr>
            <w:tcW w:w="360" w:type="dxa"/>
            <w:tcBorders>
              <w:top w:val="nil"/>
              <w:left w:val="nil"/>
              <w:bottom w:val="nil"/>
              <w:right w:val="nil"/>
            </w:tcBorders>
          </w:tcPr>
          <w:p w14:paraId="62E0D4CE"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6650D89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sampling</w:t>
            </w:r>
          </w:p>
        </w:tc>
      </w:tr>
      <w:tr w:rsidR="007F3DF2" w:rsidRPr="009D695F" w14:paraId="70A1BF92" w14:textId="77777777">
        <w:tblPrEx>
          <w:tblCellMar>
            <w:top w:w="0" w:type="dxa"/>
            <w:bottom w:w="0" w:type="dxa"/>
          </w:tblCellMar>
        </w:tblPrEx>
        <w:tc>
          <w:tcPr>
            <w:tcW w:w="360" w:type="dxa"/>
            <w:tcBorders>
              <w:top w:val="nil"/>
              <w:left w:val="nil"/>
              <w:bottom w:val="nil"/>
              <w:right w:val="nil"/>
            </w:tcBorders>
          </w:tcPr>
          <w:p w14:paraId="192FB2E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55EFEE9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theorizing</w:t>
            </w:r>
          </w:p>
        </w:tc>
      </w:tr>
      <w:tr w:rsidR="007F3DF2" w:rsidRPr="009D695F" w14:paraId="1222DECA" w14:textId="77777777">
        <w:tblPrEx>
          <w:tblCellMar>
            <w:top w:w="0" w:type="dxa"/>
            <w:bottom w:w="0" w:type="dxa"/>
          </w:tblCellMar>
        </w:tblPrEx>
        <w:tc>
          <w:tcPr>
            <w:tcW w:w="360" w:type="dxa"/>
            <w:tcBorders>
              <w:top w:val="nil"/>
              <w:left w:val="nil"/>
              <w:bottom w:val="nil"/>
              <w:right w:val="nil"/>
            </w:tcBorders>
          </w:tcPr>
          <w:p w14:paraId="083F294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7A1EFED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segmenting</w:t>
            </w:r>
          </w:p>
        </w:tc>
      </w:tr>
      <w:tr w:rsidR="007F3DF2" w:rsidRPr="009D695F" w14:paraId="298F3F3D" w14:textId="77777777">
        <w:tblPrEx>
          <w:tblCellMar>
            <w:top w:w="0" w:type="dxa"/>
            <w:bottom w:w="0" w:type="dxa"/>
          </w:tblCellMar>
        </w:tblPrEx>
        <w:tc>
          <w:tcPr>
            <w:tcW w:w="360" w:type="dxa"/>
            <w:tcBorders>
              <w:top w:val="nil"/>
              <w:left w:val="nil"/>
              <w:bottom w:val="nil"/>
              <w:right w:val="nil"/>
            </w:tcBorders>
          </w:tcPr>
          <w:p w14:paraId="5EC9A1D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78532A6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causal inference</w:t>
            </w:r>
          </w:p>
        </w:tc>
      </w:tr>
    </w:tbl>
    <w:p w14:paraId="7779BE14"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147E0AF1"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427674D3" w14:textId="75A768E2"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556CA21C" w14:textId="7EAB02E8"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393F5BF"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E47779B" w14:textId="019B7BB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26</w:t>
      </w:r>
      <w:r>
        <w:rPr>
          <w:rFonts w:ascii="Times New Roman" w:hAnsi="Times New Roman"/>
          <w:color w:val="000000"/>
        </w:rPr>
        <w:t>.</w:t>
      </w:r>
      <w:r>
        <w:rPr>
          <w:rFonts w:ascii="Times New Roman" w:hAnsi="Times New Roman"/>
          <w:color w:val="000000"/>
        </w:rPr>
        <w:tab/>
        <w:t xml:space="preserve">When drivers are unaware that a machine is recording how many cars pass a certain intersection that is being considered for a site for a new Wendy’s franchise, this is an example of </w:t>
      </w:r>
      <w:proofErr w:type="gramStart"/>
      <w:r>
        <w:rPr>
          <w:rFonts w:ascii="Times New Roman" w:hAnsi="Times New Roman"/>
          <w:color w:val="000000"/>
        </w:rPr>
        <w:t>a(</w:t>
      </w:r>
      <w:proofErr w:type="gramEnd"/>
      <w:r>
        <w:rPr>
          <w:rFonts w:ascii="Times New Roman" w:hAnsi="Times New Roman"/>
          <w:color w:val="000000"/>
        </w:rPr>
        <w:t>n):</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476EF7A3" w14:textId="77777777">
        <w:tblPrEx>
          <w:tblCellMar>
            <w:top w:w="0" w:type="dxa"/>
            <w:bottom w:w="0" w:type="dxa"/>
          </w:tblCellMar>
        </w:tblPrEx>
        <w:tc>
          <w:tcPr>
            <w:tcW w:w="360" w:type="dxa"/>
            <w:tcBorders>
              <w:top w:val="nil"/>
              <w:left w:val="nil"/>
              <w:bottom w:val="nil"/>
              <w:right w:val="nil"/>
            </w:tcBorders>
          </w:tcPr>
          <w:p w14:paraId="36C4394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20D5DC3E"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obtrusive method</w:t>
            </w:r>
          </w:p>
        </w:tc>
      </w:tr>
      <w:tr w:rsidR="007F3DF2" w:rsidRPr="009D695F" w14:paraId="1868D282" w14:textId="77777777">
        <w:tblPrEx>
          <w:tblCellMar>
            <w:top w:w="0" w:type="dxa"/>
            <w:bottom w:w="0" w:type="dxa"/>
          </w:tblCellMar>
        </w:tblPrEx>
        <w:tc>
          <w:tcPr>
            <w:tcW w:w="360" w:type="dxa"/>
            <w:tcBorders>
              <w:top w:val="nil"/>
              <w:left w:val="nil"/>
              <w:bottom w:val="nil"/>
              <w:right w:val="nil"/>
            </w:tcBorders>
          </w:tcPr>
          <w:p w14:paraId="071EFC2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4ABB8EF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unobtrusive method</w:t>
            </w:r>
          </w:p>
        </w:tc>
      </w:tr>
      <w:tr w:rsidR="007F3DF2" w:rsidRPr="009D695F" w14:paraId="56887E5B" w14:textId="77777777">
        <w:tblPrEx>
          <w:tblCellMar>
            <w:top w:w="0" w:type="dxa"/>
            <w:bottom w:w="0" w:type="dxa"/>
          </w:tblCellMar>
        </w:tblPrEx>
        <w:tc>
          <w:tcPr>
            <w:tcW w:w="360" w:type="dxa"/>
            <w:tcBorders>
              <w:top w:val="nil"/>
              <w:left w:val="nil"/>
              <w:bottom w:val="nil"/>
              <w:right w:val="nil"/>
            </w:tcBorders>
          </w:tcPr>
          <w:p w14:paraId="086075D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779627F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experiment</w:t>
            </w:r>
          </w:p>
        </w:tc>
      </w:tr>
      <w:tr w:rsidR="007F3DF2" w:rsidRPr="009D695F" w14:paraId="64C05F17" w14:textId="77777777">
        <w:tblPrEx>
          <w:tblCellMar>
            <w:top w:w="0" w:type="dxa"/>
            <w:bottom w:w="0" w:type="dxa"/>
          </w:tblCellMar>
        </w:tblPrEx>
        <w:tc>
          <w:tcPr>
            <w:tcW w:w="360" w:type="dxa"/>
            <w:tcBorders>
              <w:top w:val="nil"/>
              <w:left w:val="nil"/>
              <w:bottom w:val="nil"/>
              <w:right w:val="nil"/>
            </w:tcBorders>
          </w:tcPr>
          <w:p w14:paraId="4D644F7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1C4A2D8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exploratory research study</w:t>
            </w:r>
          </w:p>
        </w:tc>
      </w:tr>
    </w:tbl>
    <w:p w14:paraId="430CDC28"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5F66CC76"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05BEB438" w14:textId="44E5D1A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00148AA9" w14:textId="4BC0DBC4"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2F181F5B"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B77B51C" w14:textId="44CA2774"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27</w:t>
      </w:r>
      <w:r>
        <w:rPr>
          <w:rFonts w:ascii="Times New Roman" w:hAnsi="Times New Roman"/>
          <w:color w:val="000000"/>
        </w:rPr>
        <w:t>.</w:t>
      </w:r>
      <w:r>
        <w:rPr>
          <w:rFonts w:ascii="Times New Roman" w:hAnsi="Times New Roman"/>
          <w:color w:val="000000"/>
        </w:rPr>
        <w:tab/>
        <w:t>Evan has completed the fieldwork of collecting data, and now he is checking the data collection forms for omissions, legibility, and consistency in classification.</w:t>
      </w:r>
      <w:r w:rsidR="006B7B94">
        <w:rPr>
          <w:rFonts w:ascii="Times New Roman" w:hAnsi="Times New Roman"/>
          <w:color w:val="000000"/>
        </w:rPr>
        <w:t xml:space="preserve"> </w:t>
      </w:r>
      <w:r>
        <w:rPr>
          <w:rFonts w:ascii="Times New Roman" w:hAnsi="Times New Roman"/>
          <w:color w:val="000000"/>
        </w:rPr>
        <w:t>What is Evan doing?</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5B23D5FE" w14:textId="77777777">
        <w:tblPrEx>
          <w:tblCellMar>
            <w:top w:w="0" w:type="dxa"/>
            <w:bottom w:w="0" w:type="dxa"/>
          </w:tblCellMar>
        </w:tblPrEx>
        <w:tc>
          <w:tcPr>
            <w:tcW w:w="360" w:type="dxa"/>
            <w:tcBorders>
              <w:top w:val="nil"/>
              <w:left w:val="nil"/>
              <w:bottom w:val="nil"/>
              <w:right w:val="nil"/>
            </w:tcBorders>
          </w:tcPr>
          <w:p w14:paraId="4A6BCC7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24909EAB"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analyzing the data</w:t>
            </w:r>
          </w:p>
        </w:tc>
      </w:tr>
      <w:tr w:rsidR="007F3DF2" w:rsidRPr="009D695F" w14:paraId="0DF52071" w14:textId="77777777">
        <w:tblPrEx>
          <w:tblCellMar>
            <w:top w:w="0" w:type="dxa"/>
            <w:bottom w:w="0" w:type="dxa"/>
          </w:tblCellMar>
        </w:tblPrEx>
        <w:tc>
          <w:tcPr>
            <w:tcW w:w="360" w:type="dxa"/>
            <w:tcBorders>
              <w:top w:val="nil"/>
              <w:left w:val="nil"/>
              <w:bottom w:val="nil"/>
              <w:right w:val="nil"/>
            </w:tcBorders>
          </w:tcPr>
          <w:p w14:paraId="08D5633E"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7D4CFF9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editing the data</w:t>
            </w:r>
          </w:p>
        </w:tc>
      </w:tr>
      <w:tr w:rsidR="007F3DF2" w:rsidRPr="009D695F" w14:paraId="17985C9F" w14:textId="77777777">
        <w:tblPrEx>
          <w:tblCellMar>
            <w:top w:w="0" w:type="dxa"/>
            <w:bottom w:w="0" w:type="dxa"/>
          </w:tblCellMar>
        </w:tblPrEx>
        <w:tc>
          <w:tcPr>
            <w:tcW w:w="360" w:type="dxa"/>
            <w:tcBorders>
              <w:top w:val="nil"/>
              <w:left w:val="nil"/>
              <w:bottom w:val="nil"/>
              <w:right w:val="nil"/>
            </w:tcBorders>
          </w:tcPr>
          <w:p w14:paraId="0FEA3C8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2821111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coding the data</w:t>
            </w:r>
          </w:p>
        </w:tc>
      </w:tr>
      <w:tr w:rsidR="007F3DF2" w:rsidRPr="009D695F" w14:paraId="00E3C779" w14:textId="77777777">
        <w:tblPrEx>
          <w:tblCellMar>
            <w:top w:w="0" w:type="dxa"/>
            <w:bottom w:w="0" w:type="dxa"/>
          </w:tblCellMar>
        </w:tblPrEx>
        <w:tc>
          <w:tcPr>
            <w:tcW w:w="360" w:type="dxa"/>
            <w:tcBorders>
              <w:top w:val="nil"/>
              <w:left w:val="nil"/>
              <w:bottom w:val="nil"/>
              <w:right w:val="nil"/>
            </w:tcBorders>
          </w:tcPr>
          <w:p w14:paraId="4B25F004"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lastRenderedPageBreak/>
              <w:t>d.</w:t>
            </w:r>
          </w:p>
        </w:tc>
        <w:tc>
          <w:tcPr>
            <w:tcW w:w="8100" w:type="dxa"/>
            <w:tcBorders>
              <w:top w:val="nil"/>
              <w:left w:val="nil"/>
              <w:bottom w:val="nil"/>
              <w:right w:val="nil"/>
            </w:tcBorders>
          </w:tcPr>
          <w:p w14:paraId="0975A266"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reporting the results</w:t>
            </w:r>
          </w:p>
        </w:tc>
      </w:tr>
    </w:tbl>
    <w:p w14:paraId="3D682B13"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604941A2"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7567BEF6" w14:textId="7E0A6A45"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Stages in the Research Process</w:t>
      </w:r>
      <w:r>
        <w:rPr>
          <w:rFonts w:ascii="Times New Roman" w:hAnsi="Times New Roman"/>
          <w:color w:val="000000"/>
        </w:rPr>
        <w:tab/>
      </w:r>
    </w:p>
    <w:p w14:paraId="2815DEC7" w14:textId="24C00B44"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6A10320F"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A5D6B61" w14:textId="4756AEE6" w:rsidR="007F3DF2" w:rsidRPr="00B30A43"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sidRPr="00B30A43">
        <w:rPr>
          <w:rFonts w:ascii="Times New Roman" w:hAnsi="Times New Roman"/>
          <w:color w:val="000000"/>
        </w:rPr>
        <w:t>28</w:t>
      </w:r>
      <w:r w:rsidRPr="00B30A43">
        <w:rPr>
          <w:rFonts w:ascii="Times New Roman" w:hAnsi="Times New Roman"/>
          <w:color w:val="000000"/>
        </w:rPr>
        <w:t>.</w:t>
      </w:r>
      <w:r w:rsidRPr="00B30A43">
        <w:rPr>
          <w:rFonts w:ascii="Times New Roman" w:hAnsi="Times New Roman"/>
          <w:color w:val="000000"/>
        </w:rPr>
        <w:tab/>
      </w:r>
      <w:r w:rsidR="00EE4873" w:rsidRPr="00B30A43">
        <w:rPr>
          <w:rFonts w:ascii="Times New Roman" w:hAnsi="Times New Roman"/>
          <w:color w:val="000000"/>
        </w:rPr>
        <w:t>The application of computation, summarizing, and reasoning to understand the information gathered is research is called:</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390AF887" w14:textId="77777777">
        <w:tblPrEx>
          <w:tblCellMar>
            <w:top w:w="0" w:type="dxa"/>
            <w:bottom w:w="0" w:type="dxa"/>
          </w:tblCellMar>
        </w:tblPrEx>
        <w:tc>
          <w:tcPr>
            <w:tcW w:w="360" w:type="dxa"/>
            <w:tcBorders>
              <w:top w:val="nil"/>
              <w:left w:val="nil"/>
              <w:bottom w:val="nil"/>
              <w:right w:val="nil"/>
            </w:tcBorders>
          </w:tcPr>
          <w:p w14:paraId="3CED1A5E"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6F194F7A" w14:textId="110661AA" w:rsidR="007F3DF2" w:rsidRPr="009D695F" w:rsidRDefault="00E44C6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experimentation</w:t>
            </w:r>
          </w:p>
        </w:tc>
      </w:tr>
      <w:tr w:rsidR="007F3DF2" w:rsidRPr="009D695F" w14:paraId="09B0B727" w14:textId="77777777">
        <w:tblPrEx>
          <w:tblCellMar>
            <w:top w:w="0" w:type="dxa"/>
            <w:bottom w:w="0" w:type="dxa"/>
          </w:tblCellMar>
        </w:tblPrEx>
        <w:tc>
          <w:tcPr>
            <w:tcW w:w="360" w:type="dxa"/>
            <w:tcBorders>
              <w:top w:val="nil"/>
              <w:left w:val="nil"/>
              <w:bottom w:val="nil"/>
              <w:right w:val="nil"/>
            </w:tcBorders>
          </w:tcPr>
          <w:p w14:paraId="74ED1A9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47224B54" w14:textId="3CDD6A75" w:rsidR="007F3DF2" w:rsidRPr="009D695F" w:rsidRDefault="00EE4873">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coding</w:t>
            </w:r>
          </w:p>
        </w:tc>
      </w:tr>
      <w:tr w:rsidR="007F3DF2" w:rsidRPr="009D695F" w14:paraId="32A15577" w14:textId="77777777">
        <w:tblPrEx>
          <w:tblCellMar>
            <w:top w:w="0" w:type="dxa"/>
            <w:bottom w:w="0" w:type="dxa"/>
          </w:tblCellMar>
        </w:tblPrEx>
        <w:tc>
          <w:tcPr>
            <w:tcW w:w="360" w:type="dxa"/>
            <w:tcBorders>
              <w:top w:val="nil"/>
              <w:left w:val="nil"/>
              <w:bottom w:val="nil"/>
              <w:right w:val="nil"/>
            </w:tcBorders>
          </w:tcPr>
          <w:p w14:paraId="5B6EFA47"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4B846EF4" w14:textId="1549F115"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theori</w:t>
            </w:r>
            <w:r w:rsidR="00EE4873" w:rsidRPr="009D695F">
              <w:rPr>
                <w:rFonts w:ascii="Times New Roman" w:hAnsi="Times New Roman"/>
                <w:color w:val="000000"/>
              </w:rPr>
              <w:t>zing</w:t>
            </w:r>
          </w:p>
        </w:tc>
      </w:tr>
      <w:tr w:rsidR="007F3DF2" w:rsidRPr="009D695F" w14:paraId="4B432858" w14:textId="77777777">
        <w:tblPrEx>
          <w:tblCellMar>
            <w:top w:w="0" w:type="dxa"/>
            <w:bottom w:w="0" w:type="dxa"/>
          </w:tblCellMar>
        </w:tblPrEx>
        <w:tc>
          <w:tcPr>
            <w:tcW w:w="360" w:type="dxa"/>
            <w:tcBorders>
              <w:top w:val="nil"/>
              <w:left w:val="nil"/>
              <w:bottom w:val="nil"/>
              <w:right w:val="nil"/>
            </w:tcBorders>
          </w:tcPr>
          <w:p w14:paraId="7258935D"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4B1A4E85" w14:textId="50B27FA8" w:rsidR="007F3DF2" w:rsidRPr="009D695F" w:rsidRDefault="00EE4873">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analysis</w:t>
            </w:r>
          </w:p>
        </w:tc>
      </w:tr>
    </w:tbl>
    <w:p w14:paraId="6A6FA49D" w14:textId="77777777" w:rsidR="007F3DF2" w:rsidRPr="00B30A43"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580B0369" w14:textId="77777777" w:rsidR="007F3DF2" w:rsidRPr="00B30A43"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398EADF5" w14:textId="6AD81F61" w:rsidR="007F3DF2" w:rsidRPr="00B30A43"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sidRPr="00B30A43">
        <w:rPr>
          <w:rFonts w:ascii="Times New Roman" w:hAnsi="Times New Roman"/>
          <w:color w:val="000000"/>
        </w:rPr>
        <w:t>ANS:</w:t>
      </w:r>
      <w:r w:rsidRPr="00B30A43">
        <w:rPr>
          <w:rFonts w:ascii="Times New Roman" w:hAnsi="Times New Roman"/>
          <w:color w:val="000000"/>
        </w:rPr>
        <w:tab/>
        <w:t>D</w:t>
      </w:r>
      <w:r w:rsidRPr="00B30A43">
        <w:rPr>
          <w:rFonts w:ascii="Times New Roman" w:hAnsi="Times New Roman"/>
          <w:color w:val="000000"/>
        </w:rPr>
        <w:tab/>
        <w:t>REF:</w:t>
      </w:r>
      <w:r w:rsidRPr="00B30A43">
        <w:rPr>
          <w:rFonts w:ascii="Times New Roman" w:hAnsi="Times New Roman"/>
          <w:color w:val="000000"/>
        </w:rPr>
        <w:tab/>
      </w:r>
      <w:r w:rsidR="00161F36" w:rsidRPr="00B30A43">
        <w:rPr>
          <w:rFonts w:ascii="Times New Roman" w:hAnsi="Times New Roman"/>
          <w:color w:val="000000"/>
        </w:rPr>
        <w:t>Stages in the Research Process</w:t>
      </w:r>
      <w:r w:rsidRPr="00B30A43">
        <w:rPr>
          <w:rFonts w:ascii="Times New Roman" w:hAnsi="Times New Roman"/>
          <w:color w:val="000000"/>
        </w:rPr>
        <w:tab/>
      </w:r>
    </w:p>
    <w:p w14:paraId="31B46F8A" w14:textId="1A56276C"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sidRPr="00B30A43">
        <w:rPr>
          <w:rFonts w:ascii="Times New Roman" w:hAnsi="Times New Roman"/>
          <w:color w:val="000000"/>
        </w:rPr>
        <w:t>NAT:</w:t>
      </w:r>
      <w:r w:rsidRPr="00B30A43">
        <w:rPr>
          <w:rFonts w:ascii="Times New Roman" w:hAnsi="Times New Roman"/>
          <w:color w:val="000000"/>
        </w:rPr>
        <w:tab/>
      </w:r>
      <w:r w:rsidR="003C0DB5" w:rsidRPr="00B30A43">
        <w:rPr>
          <w:rFonts w:ascii="Times New Roman" w:hAnsi="Times New Roman"/>
          <w:color w:val="000000"/>
        </w:rPr>
        <w:t>BUSPROG</w:t>
      </w:r>
      <w:r w:rsidRPr="00B30A43">
        <w:rPr>
          <w:rFonts w:ascii="Times New Roman" w:hAnsi="Times New Roman"/>
          <w:color w:val="000000"/>
        </w:rPr>
        <w:t xml:space="preserve">: </w:t>
      </w:r>
      <w:r w:rsidR="003C0DB5" w:rsidRPr="00B30A43">
        <w:rPr>
          <w:rFonts w:ascii="Times New Roman" w:hAnsi="Times New Roman"/>
          <w:color w:val="000000"/>
        </w:rPr>
        <w:t>Analytic</w:t>
      </w:r>
    </w:p>
    <w:p w14:paraId="7227CB4F"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DD54E4B"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B296AFE" w14:textId="0E007B58"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29</w:t>
      </w:r>
      <w:r>
        <w:rPr>
          <w:rFonts w:ascii="Times New Roman" w:hAnsi="Times New Roman"/>
          <w:color w:val="000000"/>
        </w:rPr>
        <w:t>.</w:t>
      </w:r>
      <w:r>
        <w:rPr>
          <w:rFonts w:ascii="Times New Roman" w:hAnsi="Times New Roman"/>
          <w:color w:val="000000"/>
        </w:rPr>
        <w:tab/>
        <w:t>When the researcher has only one or a small number of research objectives that can be addressed in a single study, that study is referred to as a:</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7FFEC759" w14:textId="77777777">
        <w:tblPrEx>
          <w:tblCellMar>
            <w:top w:w="0" w:type="dxa"/>
            <w:bottom w:w="0" w:type="dxa"/>
          </w:tblCellMar>
        </w:tblPrEx>
        <w:tc>
          <w:tcPr>
            <w:tcW w:w="360" w:type="dxa"/>
            <w:tcBorders>
              <w:top w:val="nil"/>
              <w:left w:val="nil"/>
              <w:bottom w:val="nil"/>
              <w:right w:val="nil"/>
            </w:tcBorders>
          </w:tcPr>
          <w:p w14:paraId="4EFA3A49"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709ADC3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research project</w:t>
            </w:r>
          </w:p>
        </w:tc>
      </w:tr>
      <w:tr w:rsidR="007F3DF2" w:rsidRPr="009D695F" w14:paraId="29AC6B04" w14:textId="77777777">
        <w:tblPrEx>
          <w:tblCellMar>
            <w:top w:w="0" w:type="dxa"/>
            <w:bottom w:w="0" w:type="dxa"/>
          </w:tblCellMar>
        </w:tblPrEx>
        <w:tc>
          <w:tcPr>
            <w:tcW w:w="360" w:type="dxa"/>
            <w:tcBorders>
              <w:top w:val="nil"/>
              <w:left w:val="nil"/>
              <w:bottom w:val="nil"/>
              <w:right w:val="nil"/>
            </w:tcBorders>
          </w:tcPr>
          <w:p w14:paraId="6C32A95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6E96C91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research program</w:t>
            </w:r>
          </w:p>
        </w:tc>
      </w:tr>
      <w:tr w:rsidR="007F3DF2" w:rsidRPr="009D695F" w14:paraId="2CB8DC92" w14:textId="77777777">
        <w:tblPrEx>
          <w:tblCellMar>
            <w:top w:w="0" w:type="dxa"/>
            <w:bottom w:w="0" w:type="dxa"/>
          </w:tblCellMar>
        </w:tblPrEx>
        <w:tc>
          <w:tcPr>
            <w:tcW w:w="360" w:type="dxa"/>
            <w:tcBorders>
              <w:top w:val="nil"/>
              <w:left w:val="nil"/>
              <w:bottom w:val="nil"/>
              <w:right w:val="nil"/>
            </w:tcBorders>
          </w:tcPr>
          <w:p w14:paraId="56924A3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453566E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research assessment</w:t>
            </w:r>
          </w:p>
        </w:tc>
      </w:tr>
      <w:tr w:rsidR="007F3DF2" w:rsidRPr="009D695F" w14:paraId="6616FE8A" w14:textId="77777777">
        <w:tblPrEx>
          <w:tblCellMar>
            <w:top w:w="0" w:type="dxa"/>
            <w:bottom w:w="0" w:type="dxa"/>
          </w:tblCellMar>
        </w:tblPrEx>
        <w:tc>
          <w:tcPr>
            <w:tcW w:w="360" w:type="dxa"/>
            <w:tcBorders>
              <w:top w:val="nil"/>
              <w:left w:val="nil"/>
              <w:bottom w:val="nil"/>
              <w:right w:val="nil"/>
            </w:tcBorders>
          </w:tcPr>
          <w:p w14:paraId="4AF2992A"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57EACF13"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research snapshot</w:t>
            </w:r>
          </w:p>
        </w:tc>
      </w:tr>
    </w:tbl>
    <w:p w14:paraId="1B2FF0E4"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19391EDE"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3F61DB6D" w14:textId="4388892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The Research Program Strategy</w:t>
      </w:r>
      <w:r>
        <w:rPr>
          <w:rFonts w:ascii="Times New Roman" w:hAnsi="Times New Roman"/>
          <w:color w:val="000000"/>
        </w:rPr>
        <w:tab/>
      </w:r>
    </w:p>
    <w:p w14:paraId="282BC7F4" w14:textId="432067F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32A2AFF0"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6444AED" w14:textId="4F51F2D5"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6F37A0">
        <w:rPr>
          <w:rFonts w:ascii="Times New Roman" w:hAnsi="Times New Roman"/>
          <w:color w:val="000000"/>
        </w:rPr>
        <w:t>30</w:t>
      </w:r>
      <w:r>
        <w:rPr>
          <w:rFonts w:ascii="Times New Roman" w:hAnsi="Times New Roman"/>
          <w:color w:val="000000"/>
        </w:rPr>
        <w:t>.</w:t>
      </w:r>
      <w:r>
        <w:rPr>
          <w:rFonts w:ascii="Times New Roman" w:hAnsi="Times New Roman"/>
          <w:color w:val="000000"/>
        </w:rPr>
        <w:tab/>
        <w:t>Managers at Procter &amp; Gamble view marketing research at a strategic planning level.</w:t>
      </w:r>
      <w:r w:rsidR="006B7B94">
        <w:rPr>
          <w:rFonts w:ascii="Times New Roman" w:hAnsi="Times New Roman"/>
          <w:color w:val="000000"/>
        </w:rPr>
        <w:t xml:space="preserve"> </w:t>
      </w:r>
      <w:r>
        <w:rPr>
          <w:rFonts w:ascii="Times New Roman" w:hAnsi="Times New Roman"/>
          <w:color w:val="000000"/>
        </w:rPr>
        <w:t>Therefore, the company conducts numerous related studies that come together to help in their product planning decisions.</w:t>
      </w:r>
      <w:r w:rsidR="006B7B94">
        <w:rPr>
          <w:rFonts w:ascii="Times New Roman" w:hAnsi="Times New Roman"/>
          <w:color w:val="000000"/>
        </w:rPr>
        <w:t xml:space="preserve"> </w:t>
      </w:r>
      <w:r>
        <w:rPr>
          <w:rFonts w:ascii="Times New Roman" w:hAnsi="Times New Roman"/>
          <w:color w:val="000000"/>
        </w:rPr>
        <w:t>This is referred to as a:</w:t>
      </w:r>
    </w:p>
    <w:tbl>
      <w:tblPr>
        <w:tblW w:w="0" w:type="auto"/>
        <w:tblCellMar>
          <w:left w:w="45" w:type="dxa"/>
          <w:right w:w="45" w:type="dxa"/>
        </w:tblCellMar>
        <w:tblLook w:val="0000" w:firstRow="0" w:lastRow="0" w:firstColumn="0" w:lastColumn="0" w:noHBand="0" w:noVBand="0"/>
      </w:tblPr>
      <w:tblGrid>
        <w:gridCol w:w="360"/>
        <w:gridCol w:w="8100"/>
      </w:tblGrid>
      <w:tr w:rsidR="007F3DF2" w:rsidRPr="009D695F" w14:paraId="7890B3CF" w14:textId="77777777">
        <w:tblPrEx>
          <w:tblCellMar>
            <w:top w:w="0" w:type="dxa"/>
            <w:bottom w:w="0" w:type="dxa"/>
          </w:tblCellMar>
        </w:tblPrEx>
        <w:tc>
          <w:tcPr>
            <w:tcW w:w="360" w:type="dxa"/>
            <w:tcBorders>
              <w:top w:val="nil"/>
              <w:left w:val="nil"/>
              <w:bottom w:val="nil"/>
              <w:right w:val="nil"/>
            </w:tcBorders>
          </w:tcPr>
          <w:p w14:paraId="24FB3D8A"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a.</w:t>
            </w:r>
          </w:p>
        </w:tc>
        <w:tc>
          <w:tcPr>
            <w:tcW w:w="8100" w:type="dxa"/>
            <w:tcBorders>
              <w:top w:val="nil"/>
              <w:left w:val="nil"/>
              <w:bottom w:val="nil"/>
              <w:right w:val="nil"/>
            </w:tcBorders>
          </w:tcPr>
          <w:p w14:paraId="5574AFF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research project</w:t>
            </w:r>
          </w:p>
        </w:tc>
      </w:tr>
      <w:tr w:rsidR="007F3DF2" w:rsidRPr="009D695F" w14:paraId="7542092F" w14:textId="77777777">
        <w:tblPrEx>
          <w:tblCellMar>
            <w:top w:w="0" w:type="dxa"/>
            <w:bottom w:w="0" w:type="dxa"/>
          </w:tblCellMar>
        </w:tblPrEx>
        <w:tc>
          <w:tcPr>
            <w:tcW w:w="360" w:type="dxa"/>
            <w:tcBorders>
              <w:top w:val="nil"/>
              <w:left w:val="nil"/>
              <w:bottom w:val="nil"/>
              <w:right w:val="nil"/>
            </w:tcBorders>
          </w:tcPr>
          <w:p w14:paraId="624EF4CC"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b.</w:t>
            </w:r>
          </w:p>
        </w:tc>
        <w:tc>
          <w:tcPr>
            <w:tcW w:w="8100" w:type="dxa"/>
            <w:tcBorders>
              <w:top w:val="nil"/>
              <w:left w:val="nil"/>
              <w:bottom w:val="nil"/>
              <w:right w:val="nil"/>
            </w:tcBorders>
          </w:tcPr>
          <w:p w14:paraId="0A1225D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research program</w:t>
            </w:r>
          </w:p>
        </w:tc>
      </w:tr>
      <w:tr w:rsidR="007F3DF2" w:rsidRPr="009D695F" w14:paraId="6CD6A0B3" w14:textId="77777777">
        <w:tblPrEx>
          <w:tblCellMar>
            <w:top w:w="0" w:type="dxa"/>
            <w:bottom w:w="0" w:type="dxa"/>
          </w:tblCellMar>
        </w:tblPrEx>
        <w:tc>
          <w:tcPr>
            <w:tcW w:w="360" w:type="dxa"/>
            <w:tcBorders>
              <w:top w:val="nil"/>
              <w:left w:val="nil"/>
              <w:bottom w:val="nil"/>
              <w:right w:val="nil"/>
            </w:tcBorders>
          </w:tcPr>
          <w:p w14:paraId="016741BF"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c.</w:t>
            </w:r>
          </w:p>
        </w:tc>
        <w:tc>
          <w:tcPr>
            <w:tcW w:w="8100" w:type="dxa"/>
            <w:tcBorders>
              <w:top w:val="nil"/>
              <w:left w:val="nil"/>
              <w:bottom w:val="nil"/>
              <w:right w:val="nil"/>
            </w:tcBorders>
          </w:tcPr>
          <w:p w14:paraId="7151DEA0"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research philosophy</w:t>
            </w:r>
          </w:p>
        </w:tc>
      </w:tr>
      <w:tr w:rsidR="007F3DF2" w:rsidRPr="009D695F" w14:paraId="1FB8214A" w14:textId="77777777">
        <w:tblPrEx>
          <w:tblCellMar>
            <w:top w:w="0" w:type="dxa"/>
            <w:bottom w:w="0" w:type="dxa"/>
          </w:tblCellMar>
        </w:tblPrEx>
        <w:tc>
          <w:tcPr>
            <w:tcW w:w="360" w:type="dxa"/>
            <w:tcBorders>
              <w:top w:val="nil"/>
              <w:left w:val="nil"/>
              <w:bottom w:val="nil"/>
              <w:right w:val="nil"/>
            </w:tcBorders>
          </w:tcPr>
          <w:p w14:paraId="00DFF315"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d.</w:t>
            </w:r>
          </w:p>
        </w:tc>
        <w:tc>
          <w:tcPr>
            <w:tcW w:w="8100" w:type="dxa"/>
            <w:tcBorders>
              <w:top w:val="nil"/>
              <w:left w:val="nil"/>
              <w:bottom w:val="nil"/>
              <w:right w:val="nil"/>
            </w:tcBorders>
          </w:tcPr>
          <w:p w14:paraId="2A7D3071" w14:textId="77777777" w:rsidR="007F3DF2" w:rsidRPr="009D695F" w:rsidRDefault="007F3DF2">
            <w:pPr>
              <w:keepLines/>
              <w:suppressAutoHyphens/>
              <w:autoSpaceDE w:val="0"/>
              <w:autoSpaceDN w:val="0"/>
              <w:adjustRightInd w:val="0"/>
              <w:spacing w:after="0" w:line="240" w:lineRule="auto"/>
              <w:rPr>
                <w:rFonts w:ascii="Times New Roman" w:hAnsi="Times New Roman"/>
                <w:color w:val="000000"/>
              </w:rPr>
            </w:pPr>
            <w:r w:rsidRPr="009D695F">
              <w:rPr>
                <w:rFonts w:ascii="Times New Roman" w:hAnsi="Times New Roman"/>
                <w:color w:val="000000"/>
              </w:rPr>
              <w:t>research integration</w:t>
            </w:r>
          </w:p>
        </w:tc>
      </w:tr>
    </w:tbl>
    <w:p w14:paraId="75E1E8BC"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2"/>
          <w:szCs w:val="2"/>
        </w:rPr>
      </w:pPr>
    </w:p>
    <w:p w14:paraId="76AA7C7A" w14:textId="77777777" w:rsidR="007F3DF2" w:rsidRDefault="007F3DF2">
      <w:pPr>
        <w:widowControl w:val="0"/>
        <w:suppressAutoHyphens/>
        <w:autoSpaceDE w:val="0"/>
        <w:autoSpaceDN w:val="0"/>
        <w:adjustRightInd w:val="0"/>
        <w:spacing w:after="1" w:line="240" w:lineRule="auto"/>
        <w:rPr>
          <w:rFonts w:ascii="Times New Roman" w:hAnsi="Times New Roman"/>
          <w:color w:val="000000"/>
          <w:sz w:val="12"/>
          <w:szCs w:val="12"/>
        </w:rPr>
      </w:pPr>
    </w:p>
    <w:p w14:paraId="05764671" w14:textId="37176A03"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161F36">
        <w:rPr>
          <w:rFonts w:ascii="Times New Roman" w:hAnsi="Times New Roman"/>
          <w:color w:val="000000"/>
        </w:rPr>
        <w:t>The Research Program Strategy</w:t>
      </w:r>
      <w:r>
        <w:rPr>
          <w:rFonts w:ascii="Times New Roman" w:hAnsi="Times New Roman"/>
          <w:color w:val="000000"/>
        </w:rPr>
        <w:tab/>
      </w:r>
    </w:p>
    <w:p w14:paraId="257902BE" w14:textId="0A52E23B"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2E6AF483"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36"/>
          <w:szCs w:val="36"/>
        </w:rPr>
      </w:pPr>
    </w:p>
    <w:p w14:paraId="583315FD" w14:textId="77777777" w:rsidR="007F3DF2" w:rsidRDefault="007F3DF2">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COMPLETION</w:t>
      </w:r>
    </w:p>
    <w:p w14:paraId="3ADF60EE"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6965205"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The initial stages of a research study that are intended to clarify the nature of the research problem are called ____________________ research.</w:t>
      </w:r>
    </w:p>
    <w:p w14:paraId="6FD54F33"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654C3902"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exploratory</w:t>
      </w:r>
    </w:p>
    <w:p w14:paraId="3833E7B4"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3A4CC666" w14:textId="62B07B63"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Types of Marketing Research</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2E640103"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D878E48"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A research design that is intended to describe important characteristics of a population (e.g. age, gender, income) is called ____________________ research.</w:t>
      </w:r>
    </w:p>
    <w:p w14:paraId="646A30DA"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8E10D16"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descriptive</w:t>
      </w:r>
    </w:p>
    <w:p w14:paraId="4CBFE26D"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85E5CD7" w14:textId="1376AE79"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Types of Marketing Research</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571C9DDD"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7FE10790"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t>3.</w:t>
      </w:r>
      <w:r>
        <w:rPr>
          <w:rFonts w:ascii="Times New Roman" w:hAnsi="Times New Roman"/>
          <w:color w:val="000000"/>
        </w:rPr>
        <w:tab/>
        <w:t>Research that is conducted to identify cause-and-effect relationships between variables is called ____________________ research.</w:t>
      </w:r>
    </w:p>
    <w:p w14:paraId="76EC2F2C"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DDAA198"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causal</w:t>
      </w:r>
    </w:p>
    <w:p w14:paraId="277632BD"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C85536C" w14:textId="2AB9D836"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Types of Marketing Research</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21DE637A"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6B9B01EE"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When two events occur at the same time, we say that they have ____________________ variation.</w:t>
      </w:r>
    </w:p>
    <w:p w14:paraId="34A5F3A9"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D8158F5"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concomitant</w:t>
      </w:r>
    </w:p>
    <w:p w14:paraId="463EA28B"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6BEE8BC8" w14:textId="644C1C8A"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Types of Marketing Research</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397556F7"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65961D5E"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The last stage of the marketing research process is ____________________.</w:t>
      </w:r>
    </w:p>
    <w:p w14:paraId="4AF17E9B"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2D92E9E2"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formulating the conclusions and preparing the report</w:t>
      </w:r>
    </w:p>
    <w:p w14:paraId="78235A51"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F4CBFBF" w14:textId="373E3E4B"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3E64F900"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2B13D28" w14:textId="77AE4573"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r>
      <w:r w:rsidR="004920CA">
        <w:rPr>
          <w:rFonts w:ascii="Times New Roman" w:hAnsi="Times New Roman"/>
          <w:color w:val="000000"/>
        </w:rPr>
        <w:t>Having an appropriate causal order, or</w:t>
      </w:r>
      <w:r w:rsidR="006B7B94">
        <w:rPr>
          <w:rFonts w:ascii="Times New Roman" w:hAnsi="Times New Roman"/>
          <w:color w:val="000000"/>
        </w:rPr>
        <w:t xml:space="preserve"> </w:t>
      </w:r>
      <w:r>
        <w:rPr>
          <w:rFonts w:ascii="Times New Roman" w:hAnsi="Times New Roman"/>
          <w:color w:val="000000"/>
        </w:rPr>
        <w:t>____________________</w:t>
      </w:r>
      <w:r w:rsidR="004920CA">
        <w:rPr>
          <w:rFonts w:ascii="Times New Roman" w:hAnsi="Times New Roman"/>
          <w:color w:val="000000"/>
        </w:rPr>
        <w:t>, is a necessary criterion for causality</w:t>
      </w:r>
      <w:r>
        <w:rPr>
          <w:rFonts w:ascii="Times New Roman" w:hAnsi="Times New Roman"/>
          <w:color w:val="000000"/>
        </w:rPr>
        <w:t>.</w:t>
      </w:r>
    </w:p>
    <w:p w14:paraId="2483FE4D"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6BF907C" w14:textId="0E5F39A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r>
      <w:r w:rsidR="004920CA">
        <w:rPr>
          <w:rFonts w:ascii="Times New Roman" w:hAnsi="Times New Roman"/>
          <w:color w:val="000000"/>
        </w:rPr>
        <w:t>temporal sequence</w:t>
      </w:r>
    </w:p>
    <w:p w14:paraId="2E16CDF3"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3BE7A225" w14:textId="4C835F55"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4920CA">
        <w:rPr>
          <w:rFonts w:ascii="Times New Roman" w:hAnsi="Times New Roman"/>
          <w:color w:val="000000"/>
        </w:rPr>
        <w:t>Types of Marketing Research</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0442821"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1C446CB"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In consulting, the term ____________________ is often used to describe the objectives to a research client.</w:t>
      </w:r>
    </w:p>
    <w:p w14:paraId="31DC9431"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62DE959"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deliverables</w:t>
      </w:r>
    </w:p>
    <w:p w14:paraId="5A5DFB75"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6284A8B8" w14:textId="05CB0BD6"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1649864B"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DB1B0DB" w14:textId="0A878F75"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r>
      <w:r w:rsidR="00A31550">
        <w:rPr>
          <w:rFonts w:ascii="Times New Roman" w:hAnsi="Times New Roman"/>
          <w:color w:val="000000"/>
        </w:rPr>
        <w:t xml:space="preserve">When considering a study, researchers should </w:t>
      </w:r>
      <w:r w:rsidR="00A31550" w:rsidRPr="00A31550">
        <w:rPr>
          <w:rFonts w:ascii="Times New Roman" w:hAnsi="Times New Roman"/>
          <w:color w:val="000000"/>
        </w:rPr>
        <w:t xml:space="preserve">search </w:t>
      </w:r>
      <w:r w:rsidR="00A31550">
        <w:rPr>
          <w:rFonts w:ascii="Times New Roman" w:hAnsi="Times New Roman"/>
          <w:color w:val="000000"/>
        </w:rPr>
        <w:t xml:space="preserve">for </w:t>
      </w:r>
      <w:r>
        <w:rPr>
          <w:rFonts w:ascii="Times New Roman" w:hAnsi="Times New Roman"/>
          <w:color w:val="000000"/>
        </w:rPr>
        <w:t>____________________</w:t>
      </w:r>
      <w:r w:rsidR="006B7B94">
        <w:rPr>
          <w:rFonts w:ascii="Times New Roman" w:hAnsi="Times New Roman"/>
          <w:color w:val="000000"/>
        </w:rPr>
        <w:t xml:space="preserve"> </w:t>
      </w:r>
      <w:r w:rsidR="00A31550">
        <w:rPr>
          <w:rFonts w:ascii="Times New Roman" w:hAnsi="Times New Roman"/>
          <w:color w:val="000000"/>
        </w:rPr>
        <w:t>re</w:t>
      </w:r>
      <w:r w:rsidR="00A31550" w:rsidRPr="00A31550">
        <w:rPr>
          <w:rFonts w:ascii="Times New Roman" w:hAnsi="Times New Roman"/>
          <w:color w:val="000000"/>
        </w:rPr>
        <w:t>ports within the company’s archives.</w:t>
      </w:r>
    </w:p>
    <w:p w14:paraId="44DA9195"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100FDAAC"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previous research</w:t>
      </w:r>
    </w:p>
    <w:p w14:paraId="4B44AE48"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24DEEA08" w14:textId="3AB99F2E"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16C501A3"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1EDC7DB1"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 xml:space="preserve">A small-scale exploratory research project that collects data from respondents similar to those that will be used in the full study is called </w:t>
      </w:r>
      <w:proofErr w:type="gramStart"/>
      <w:r>
        <w:rPr>
          <w:rFonts w:ascii="Times New Roman" w:hAnsi="Times New Roman"/>
          <w:color w:val="000000"/>
        </w:rPr>
        <w:t>a</w:t>
      </w:r>
      <w:r w:rsidR="00A31550">
        <w:rPr>
          <w:rFonts w:ascii="Times New Roman" w:hAnsi="Times New Roman"/>
          <w:color w:val="000000"/>
        </w:rPr>
        <w:t>(</w:t>
      </w:r>
      <w:proofErr w:type="gramEnd"/>
      <w:r w:rsidR="00A31550">
        <w:rPr>
          <w:rFonts w:ascii="Times New Roman" w:hAnsi="Times New Roman"/>
          <w:color w:val="000000"/>
        </w:rPr>
        <w:t>n)</w:t>
      </w:r>
      <w:r>
        <w:rPr>
          <w:rFonts w:ascii="Times New Roman" w:hAnsi="Times New Roman"/>
          <w:color w:val="000000"/>
        </w:rPr>
        <w:t xml:space="preserve"> ____________________ study.</w:t>
      </w:r>
    </w:p>
    <w:p w14:paraId="0BCEC0FA"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15CDE9D9"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pilot</w:t>
      </w:r>
    </w:p>
    <w:p w14:paraId="1790F80F"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2F892334" w14:textId="61638539"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3B184DDE"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E701E88"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 xml:space="preserve">A formal statement explaining some outcome is called </w:t>
      </w:r>
      <w:proofErr w:type="gramStart"/>
      <w:r>
        <w:rPr>
          <w:rFonts w:ascii="Times New Roman" w:hAnsi="Times New Roman"/>
          <w:color w:val="000000"/>
        </w:rPr>
        <w:t>a</w:t>
      </w:r>
      <w:r w:rsidR="00A31550">
        <w:rPr>
          <w:rFonts w:ascii="Times New Roman" w:hAnsi="Times New Roman"/>
          <w:color w:val="000000"/>
        </w:rPr>
        <w:t>(</w:t>
      </w:r>
      <w:proofErr w:type="gramEnd"/>
      <w:r w:rsidR="00A31550">
        <w:rPr>
          <w:rFonts w:ascii="Times New Roman" w:hAnsi="Times New Roman"/>
          <w:color w:val="000000"/>
        </w:rPr>
        <w:t>n)</w:t>
      </w:r>
      <w:r>
        <w:rPr>
          <w:rFonts w:ascii="Times New Roman" w:hAnsi="Times New Roman"/>
          <w:color w:val="000000"/>
        </w:rPr>
        <w:t xml:space="preserve"> ____________________.</w:t>
      </w:r>
    </w:p>
    <w:p w14:paraId="1E501BEE"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024C28BF"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hypothesis</w:t>
      </w:r>
    </w:p>
    <w:p w14:paraId="3EC3CC1A"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879DB6F" w14:textId="35803D0B"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75E427EF"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CDCEA58"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A plan that specifies the methods and procedures that will be used for collecting and analyzing data in a research study is called a ____________________.</w:t>
      </w:r>
    </w:p>
    <w:p w14:paraId="521708CF"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8B9DB0B"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research design</w:t>
      </w:r>
    </w:p>
    <w:p w14:paraId="6D1519C6"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5D8AA688" w14:textId="61FF9402"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2B2394F0"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F157363"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Any procedure that involves selecting a small number of people who are part of a larger population of people is called ____________________.</w:t>
      </w:r>
    </w:p>
    <w:p w14:paraId="44F85948"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06860177"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sampling</w:t>
      </w:r>
    </w:p>
    <w:p w14:paraId="5DF2F1B1"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C2F0DBC" w14:textId="0F01264E"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442EB77E"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4F424094"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Checking the data collection forms to correct omissions, illegibly written responses, and the consistency of answers is called ____________________.</w:t>
      </w:r>
    </w:p>
    <w:p w14:paraId="3BB44582"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0DDB5A9B"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editing</w:t>
      </w:r>
    </w:p>
    <w:p w14:paraId="332F9FA3"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50BF3F3" w14:textId="405CD2CF"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769A92E8"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302C21F" w14:textId="441022D2"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r>
      <w:r w:rsidR="005A0810">
        <w:t>T</w:t>
      </w:r>
      <w:r w:rsidR="005A0810" w:rsidRPr="005A0810">
        <w:rPr>
          <w:rFonts w:ascii="Times New Roman" w:hAnsi="Times New Roman"/>
          <w:color w:val="000000"/>
        </w:rPr>
        <w:t>he application of computation, summarizing, and reasoning to understand the gathered information</w:t>
      </w:r>
      <w:r>
        <w:rPr>
          <w:rFonts w:ascii="Times New Roman" w:hAnsi="Times New Roman"/>
          <w:color w:val="000000"/>
        </w:rPr>
        <w:t xml:space="preserve"> </w:t>
      </w:r>
      <w:r w:rsidR="005A0810">
        <w:rPr>
          <w:rFonts w:ascii="Times New Roman" w:hAnsi="Times New Roman"/>
          <w:color w:val="000000"/>
        </w:rPr>
        <w:t xml:space="preserve">is </w:t>
      </w:r>
      <w:r>
        <w:rPr>
          <w:rFonts w:ascii="Times New Roman" w:hAnsi="Times New Roman"/>
          <w:color w:val="000000"/>
        </w:rPr>
        <w:t>called ____________________.</w:t>
      </w:r>
    </w:p>
    <w:p w14:paraId="3BDDF235"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CA1B804" w14:textId="3A14A10A"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r>
      <w:r w:rsidR="005A0810">
        <w:rPr>
          <w:rFonts w:ascii="Times New Roman" w:hAnsi="Times New Roman"/>
          <w:color w:val="000000"/>
        </w:rPr>
        <w:t>data analysis</w:t>
      </w:r>
    </w:p>
    <w:p w14:paraId="731D4658"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5209674" w14:textId="2223023D"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Stages in the Research Process</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0E38BCFB"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31B69EAF"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t>The overall series of marketing research projects is called a ____________________.</w:t>
      </w:r>
    </w:p>
    <w:p w14:paraId="45F26D93"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00627D9E"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research program</w:t>
      </w:r>
    </w:p>
    <w:p w14:paraId="5D79C860"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2408EAA3" w14:textId="34D8909C"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083234">
        <w:rPr>
          <w:rFonts w:ascii="Times New Roman" w:hAnsi="Times New Roman"/>
          <w:color w:val="000000"/>
        </w:rPr>
        <w:t>The Research Program Strategy</w:t>
      </w:r>
      <w:r>
        <w:rPr>
          <w:rFonts w:ascii="Times New Roman" w:hAnsi="Times New Roman"/>
          <w:color w:val="000000"/>
        </w:rPr>
        <w:tab/>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3C0DB5">
        <w:rPr>
          <w:rFonts w:ascii="Times New Roman" w:hAnsi="Times New Roman"/>
          <w:color w:val="000000"/>
        </w:rPr>
        <w:t>Analytic</w:t>
      </w:r>
    </w:p>
    <w:p w14:paraId="051E3653" w14:textId="77777777" w:rsidR="007F3DF2" w:rsidRDefault="007F3DF2">
      <w:pPr>
        <w:widowControl w:val="0"/>
        <w:suppressAutoHyphens/>
        <w:autoSpaceDE w:val="0"/>
        <w:autoSpaceDN w:val="0"/>
        <w:adjustRightInd w:val="0"/>
        <w:spacing w:after="0" w:line="240" w:lineRule="auto"/>
        <w:rPr>
          <w:rFonts w:ascii="Times New Roman" w:hAnsi="Times New Roman"/>
          <w:color w:val="000000"/>
          <w:sz w:val="36"/>
          <w:szCs w:val="36"/>
        </w:rPr>
      </w:pPr>
    </w:p>
    <w:p w14:paraId="7316D016" w14:textId="77777777" w:rsidR="007F3DF2" w:rsidRDefault="007F3DF2">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ESSAY</w:t>
      </w:r>
    </w:p>
    <w:p w14:paraId="4D39D633"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3EDB4642" w14:textId="7E310AFD"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Compare and contrast exploratory, descriptive, and causal research.</w:t>
      </w:r>
      <w:r w:rsidR="006B7B94">
        <w:rPr>
          <w:rFonts w:ascii="Times New Roman" w:hAnsi="Times New Roman"/>
          <w:color w:val="000000"/>
        </w:rPr>
        <w:t xml:space="preserve"> </w:t>
      </w:r>
      <w:r>
        <w:rPr>
          <w:rFonts w:ascii="Times New Roman" w:hAnsi="Times New Roman"/>
          <w:color w:val="000000"/>
        </w:rPr>
        <w:t>Which approach is the best?</w:t>
      </w:r>
    </w:p>
    <w:p w14:paraId="7D2322BF"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7F8F23F"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34723447" w14:textId="2097768F"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b/>
          <w:bCs/>
          <w:color w:val="000000"/>
        </w:rPr>
        <w:t>Exploratory research</w:t>
      </w:r>
      <w:r>
        <w:rPr>
          <w:rFonts w:ascii="Times New Roman" w:hAnsi="Times New Roman"/>
          <w:color w:val="000000"/>
        </w:rPr>
        <w:t xml:space="preserve"> is conducted to clarify ambiguous situations or discover ideas that may be potential business opportunities.</w:t>
      </w:r>
      <w:r w:rsidR="006B7B94">
        <w:rPr>
          <w:rFonts w:ascii="Times New Roman" w:hAnsi="Times New Roman"/>
          <w:color w:val="000000"/>
        </w:rPr>
        <w:t xml:space="preserve"> </w:t>
      </w:r>
      <w:r>
        <w:rPr>
          <w:rFonts w:ascii="Times New Roman" w:hAnsi="Times New Roman"/>
          <w:color w:val="000000"/>
        </w:rPr>
        <w:t>It is not intended to provide conclusive evidence from which to determine a particular course of action.</w:t>
      </w:r>
      <w:r w:rsidR="006B7B94">
        <w:rPr>
          <w:rFonts w:ascii="Times New Roman" w:hAnsi="Times New Roman"/>
          <w:color w:val="000000"/>
        </w:rPr>
        <w:t xml:space="preserve"> </w:t>
      </w:r>
      <w:r>
        <w:rPr>
          <w:rFonts w:ascii="Times New Roman" w:hAnsi="Times New Roman"/>
          <w:color w:val="000000"/>
        </w:rPr>
        <w:t>In this sense, it is not an end unto itself, and researchers usually undertake this form of research with the full expectation that more research will be needed to provide more conclusive evidence.</w:t>
      </w:r>
    </w:p>
    <w:p w14:paraId="1C4C5605" w14:textId="77777777" w:rsidR="007F3DF2" w:rsidRDefault="007F3DF2">
      <w:pPr>
        <w:keepLines/>
        <w:suppressAutoHyphens/>
        <w:autoSpaceDE w:val="0"/>
        <w:autoSpaceDN w:val="0"/>
        <w:adjustRightInd w:val="0"/>
        <w:spacing w:after="0" w:line="240" w:lineRule="auto"/>
        <w:rPr>
          <w:rFonts w:ascii="Times New Roman" w:hAnsi="Times New Roman"/>
          <w:color w:val="000000"/>
        </w:rPr>
      </w:pPr>
    </w:p>
    <w:p w14:paraId="378CC992" w14:textId="37ADAC6B"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b/>
          <w:bCs/>
          <w:color w:val="000000"/>
        </w:rPr>
        <w:t>Descriptive research</w:t>
      </w:r>
      <w:r>
        <w:rPr>
          <w:rFonts w:ascii="Times New Roman" w:hAnsi="Times New Roman"/>
          <w:color w:val="000000"/>
        </w:rPr>
        <w:t xml:space="preserve"> describes characteristics of objects, people, groups, organizations, or environments.</w:t>
      </w:r>
      <w:r w:rsidR="006B7B94">
        <w:rPr>
          <w:rFonts w:ascii="Times New Roman" w:hAnsi="Times New Roman"/>
          <w:color w:val="000000"/>
        </w:rPr>
        <w:t xml:space="preserve"> </w:t>
      </w:r>
      <w:r>
        <w:rPr>
          <w:rFonts w:ascii="Times New Roman" w:hAnsi="Times New Roman"/>
          <w:color w:val="000000"/>
        </w:rPr>
        <w:t>It addresses who, what, when, where, why, and how questions.</w:t>
      </w:r>
      <w:r w:rsidR="006B7B94">
        <w:rPr>
          <w:rFonts w:ascii="Times New Roman" w:hAnsi="Times New Roman"/>
          <w:color w:val="000000"/>
        </w:rPr>
        <w:t xml:space="preserve"> </w:t>
      </w:r>
      <w:r>
        <w:rPr>
          <w:rFonts w:ascii="Times New Roman" w:hAnsi="Times New Roman"/>
          <w:color w:val="000000"/>
        </w:rPr>
        <w:t>Unlike exploratory research, descriptive studies are conducted with a considerable understanding of the situation being studies.</w:t>
      </w:r>
    </w:p>
    <w:p w14:paraId="2F1DB205" w14:textId="77777777" w:rsidR="007F3DF2" w:rsidRDefault="007F3DF2">
      <w:pPr>
        <w:keepLines/>
        <w:suppressAutoHyphens/>
        <w:autoSpaceDE w:val="0"/>
        <w:autoSpaceDN w:val="0"/>
        <w:adjustRightInd w:val="0"/>
        <w:spacing w:after="0" w:line="240" w:lineRule="auto"/>
        <w:rPr>
          <w:rFonts w:ascii="Times New Roman" w:hAnsi="Times New Roman"/>
          <w:color w:val="000000"/>
        </w:rPr>
      </w:pPr>
    </w:p>
    <w:p w14:paraId="21432456" w14:textId="3F1CAF63"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b/>
          <w:bCs/>
          <w:color w:val="000000"/>
        </w:rPr>
        <w:t>Causal research</w:t>
      </w:r>
      <w:r>
        <w:rPr>
          <w:rFonts w:ascii="Times New Roman" w:hAnsi="Times New Roman"/>
          <w:color w:val="000000"/>
        </w:rPr>
        <w:t xml:space="preserve"> allows causal inferences to be made.</w:t>
      </w:r>
      <w:r w:rsidR="006B7B94">
        <w:rPr>
          <w:rFonts w:ascii="Times New Roman" w:hAnsi="Times New Roman"/>
          <w:color w:val="000000"/>
        </w:rPr>
        <w:t xml:space="preserve"> </w:t>
      </w:r>
      <w:r>
        <w:rPr>
          <w:rFonts w:ascii="Times New Roman" w:hAnsi="Times New Roman"/>
          <w:color w:val="000000"/>
        </w:rPr>
        <w:t>Exploratory and/or descriptive research usually precedes causal research.</w:t>
      </w:r>
      <w:r w:rsidR="006B7B94">
        <w:rPr>
          <w:rFonts w:ascii="Times New Roman" w:hAnsi="Times New Roman"/>
          <w:color w:val="000000"/>
        </w:rPr>
        <w:t xml:space="preserve"> </w:t>
      </w:r>
      <w:r>
        <w:rPr>
          <w:rFonts w:ascii="Times New Roman" w:hAnsi="Times New Roman"/>
          <w:color w:val="000000"/>
        </w:rPr>
        <w:t>In causal studies, researchers typically have a good understanding of the phenomena being studied and can make an educated prediction about the cause and effect relationships that will be tested.</w:t>
      </w:r>
    </w:p>
    <w:p w14:paraId="27D5CBC3" w14:textId="77777777" w:rsidR="007F3DF2" w:rsidRDefault="007F3DF2">
      <w:pPr>
        <w:keepLines/>
        <w:suppressAutoHyphens/>
        <w:autoSpaceDE w:val="0"/>
        <w:autoSpaceDN w:val="0"/>
        <w:adjustRightInd w:val="0"/>
        <w:spacing w:after="0" w:line="240" w:lineRule="auto"/>
        <w:rPr>
          <w:rFonts w:ascii="Times New Roman" w:hAnsi="Times New Roman"/>
          <w:color w:val="000000"/>
        </w:rPr>
      </w:pPr>
    </w:p>
    <w:p w14:paraId="4FF6CD7B" w14:textId="106C7A75" w:rsidR="007F3DF2" w:rsidRDefault="007F3DF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No single method is the “best.”</w:t>
      </w:r>
      <w:r w:rsidR="006B7B94">
        <w:rPr>
          <w:rFonts w:ascii="Times New Roman" w:hAnsi="Times New Roman"/>
          <w:color w:val="000000"/>
        </w:rPr>
        <w:t xml:space="preserve"> </w:t>
      </w:r>
      <w:r>
        <w:rPr>
          <w:rFonts w:ascii="Times New Roman" w:hAnsi="Times New Roman"/>
          <w:color w:val="000000"/>
        </w:rPr>
        <w:t>The most appropriate type and the amount of research needed are determined in part by how much uncertainty surrounds the marketing situation motivating the research.</w:t>
      </w:r>
      <w:r w:rsidR="006B7B94">
        <w:rPr>
          <w:rFonts w:ascii="Times New Roman" w:hAnsi="Times New Roman"/>
          <w:color w:val="000000"/>
        </w:rPr>
        <w:t xml:space="preserve"> </w:t>
      </w:r>
      <w:r>
        <w:rPr>
          <w:rFonts w:ascii="Times New Roman" w:hAnsi="Times New Roman"/>
          <w:color w:val="000000"/>
        </w:rPr>
        <w:t>Exploratory research is conducted during the early stages of decision making, whereas descriptive and causal research are often conducted in the later stages.</w:t>
      </w:r>
    </w:p>
    <w:p w14:paraId="4A35D920"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0ED77A9E" w14:textId="270B031A"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C3F6C">
        <w:rPr>
          <w:rFonts w:ascii="Times New Roman" w:hAnsi="Times New Roman"/>
          <w:color w:val="000000"/>
        </w:rPr>
        <w:t>Types of Marketing Research</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p>
    <w:p w14:paraId="7B87B8A4" w14:textId="6C5AB631"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6B7B94">
        <w:rPr>
          <w:rFonts w:ascii="Times New Roman" w:hAnsi="Times New Roman"/>
          <w:color w:val="000000"/>
        </w:rPr>
        <w:t>Analytic |</w:t>
      </w:r>
      <w:r>
        <w:rPr>
          <w:rFonts w:ascii="Times New Roman" w:hAnsi="Times New Roman"/>
          <w:color w:val="000000"/>
        </w:rPr>
        <w:t xml:space="preserve"> </w:t>
      </w:r>
      <w:r w:rsidR="003C0DB5">
        <w:rPr>
          <w:rFonts w:ascii="Times New Roman" w:hAnsi="Times New Roman"/>
          <w:color w:val="000000"/>
        </w:rPr>
        <w:t>BUSPROG</w:t>
      </w:r>
      <w:r>
        <w:rPr>
          <w:rFonts w:ascii="Times New Roman" w:hAnsi="Times New Roman"/>
          <w:color w:val="000000"/>
        </w:rPr>
        <w:t>: Communication</w:t>
      </w:r>
    </w:p>
    <w:p w14:paraId="20C36317"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2BD3869"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Explain how a researcher makes causal inferences.</w:t>
      </w:r>
    </w:p>
    <w:p w14:paraId="3029B976"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BBCA8E1"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1FA79562" w14:textId="7341C6F3"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 causal inference can only be supported when very specific causal evidence exists.</w:t>
      </w:r>
      <w:r w:rsidR="006B7B94">
        <w:rPr>
          <w:rFonts w:ascii="Times New Roman" w:hAnsi="Times New Roman"/>
          <w:color w:val="000000"/>
        </w:rPr>
        <w:t xml:space="preserve"> </w:t>
      </w:r>
      <w:r>
        <w:rPr>
          <w:rFonts w:ascii="Times New Roman" w:hAnsi="Times New Roman"/>
          <w:color w:val="000000"/>
        </w:rPr>
        <w:t>Three critical pieces of causal evidence are:</w:t>
      </w:r>
    </w:p>
    <w:p w14:paraId="7B1A9BAD" w14:textId="77777777" w:rsidR="007F3DF2" w:rsidRDefault="007F3DF2">
      <w:pPr>
        <w:keepLines/>
        <w:suppressAutoHyphens/>
        <w:autoSpaceDE w:val="0"/>
        <w:autoSpaceDN w:val="0"/>
        <w:adjustRightInd w:val="0"/>
        <w:spacing w:after="0" w:line="240" w:lineRule="auto"/>
        <w:rPr>
          <w:rFonts w:ascii="Times New Roman" w:hAnsi="Times New Roman"/>
          <w:color w:val="000000"/>
        </w:rPr>
      </w:pPr>
    </w:p>
    <w:p w14:paraId="46D33C33" w14:textId="6B06E253" w:rsidR="007F3DF2" w:rsidRDefault="007F3DF2">
      <w:pPr>
        <w:keepLines/>
        <w:suppressAutoHyphens/>
        <w:autoSpaceDE w:val="0"/>
        <w:autoSpaceDN w:val="0"/>
        <w:adjustRightInd w:val="0"/>
        <w:spacing w:after="0" w:line="240" w:lineRule="auto"/>
        <w:ind w:left="540" w:hanging="540"/>
        <w:rPr>
          <w:rFonts w:ascii="Times New Roman" w:hAnsi="Times New Roman"/>
          <w:color w:val="000000"/>
        </w:rPr>
      </w:pPr>
      <w:r>
        <w:rPr>
          <w:rFonts w:ascii="Times New Roman" w:hAnsi="Times New Roman"/>
          <w:color w:val="000000"/>
        </w:rPr>
        <w:t>(1)</w:t>
      </w:r>
      <w:r w:rsidR="006B7B94">
        <w:rPr>
          <w:rFonts w:ascii="Times New Roman" w:hAnsi="Times New Roman"/>
          <w:color w:val="000000"/>
        </w:rPr>
        <w:t xml:space="preserve">  </w:t>
      </w:r>
      <w:r>
        <w:rPr>
          <w:rFonts w:ascii="Times New Roman" w:hAnsi="Times New Roman"/>
          <w:color w:val="000000"/>
        </w:rPr>
        <w:t xml:space="preserve"> </w:t>
      </w:r>
      <w:r>
        <w:rPr>
          <w:rFonts w:ascii="Times New Roman" w:hAnsi="Times New Roman"/>
          <w:b/>
          <w:bCs/>
          <w:color w:val="000000"/>
        </w:rPr>
        <w:t>Temporal sequence</w:t>
      </w:r>
      <w:r>
        <w:rPr>
          <w:rFonts w:ascii="Times New Roman" w:hAnsi="Times New Roman"/>
          <w:color w:val="000000"/>
        </w:rPr>
        <w:t xml:space="preserve"> - deals with the time order of events.</w:t>
      </w:r>
      <w:r w:rsidR="006B7B94">
        <w:rPr>
          <w:rFonts w:ascii="Times New Roman" w:hAnsi="Times New Roman"/>
          <w:color w:val="000000"/>
        </w:rPr>
        <w:t xml:space="preserve"> </w:t>
      </w:r>
      <w:r>
        <w:rPr>
          <w:rFonts w:ascii="Times New Roman" w:hAnsi="Times New Roman"/>
          <w:color w:val="000000"/>
        </w:rPr>
        <w:t>The cause must occur before the effect.</w:t>
      </w:r>
    </w:p>
    <w:p w14:paraId="30B95036" w14:textId="00B805B2" w:rsidR="007F3DF2" w:rsidRDefault="007F3DF2">
      <w:pPr>
        <w:keepLines/>
        <w:suppressAutoHyphens/>
        <w:autoSpaceDE w:val="0"/>
        <w:autoSpaceDN w:val="0"/>
        <w:adjustRightInd w:val="0"/>
        <w:spacing w:after="0" w:line="240" w:lineRule="auto"/>
        <w:ind w:left="540" w:hanging="540"/>
        <w:rPr>
          <w:rFonts w:ascii="Times New Roman" w:hAnsi="Times New Roman"/>
          <w:color w:val="000000"/>
        </w:rPr>
      </w:pPr>
      <w:r>
        <w:rPr>
          <w:rFonts w:ascii="Times New Roman" w:hAnsi="Times New Roman"/>
          <w:color w:val="000000"/>
        </w:rPr>
        <w:t>(2)</w:t>
      </w:r>
      <w:r w:rsidR="006B7B94">
        <w:rPr>
          <w:rFonts w:ascii="Times New Roman" w:hAnsi="Times New Roman"/>
          <w:color w:val="000000"/>
        </w:rPr>
        <w:t xml:space="preserve">  </w:t>
      </w:r>
      <w:r>
        <w:rPr>
          <w:rFonts w:ascii="Times New Roman" w:hAnsi="Times New Roman"/>
          <w:color w:val="000000"/>
        </w:rPr>
        <w:t xml:space="preserve"> </w:t>
      </w:r>
      <w:r>
        <w:rPr>
          <w:rFonts w:ascii="Times New Roman" w:hAnsi="Times New Roman"/>
          <w:b/>
          <w:bCs/>
          <w:color w:val="000000"/>
        </w:rPr>
        <w:t>Concomitant variation</w:t>
      </w:r>
      <w:r>
        <w:rPr>
          <w:rFonts w:ascii="Times New Roman" w:hAnsi="Times New Roman"/>
          <w:color w:val="000000"/>
        </w:rPr>
        <w:t xml:space="preserve"> - occurs when two events “</w:t>
      </w:r>
      <w:proofErr w:type="spellStart"/>
      <w:r>
        <w:rPr>
          <w:rFonts w:ascii="Times New Roman" w:hAnsi="Times New Roman"/>
          <w:color w:val="000000"/>
        </w:rPr>
        <w:t>covary</w:t>
      </w:r>
      <w:proofErr w:type="spellEnd"/>
      <w:r>
        <w:rPr>
          <w:rFonts w:ascii="Times New Roman" w:hAnsi="Times New Roman"/>
          <w:color w:val="000000"/>
        </w:rPr>
        <w:t>,” meaning they vary systematically.</w:t>
      </w:r>
      <w:r w:rsidR="006B7B94">
        <w:rPr>
          <w:rFonts w:ascii="Times New Roman" w:hAnsi="Times New Roman"/>
          <w:color w:val="000000"/>
        </w:rPr>
        <w:t xml:space="preserve"> </w:t>
      </w:r>
      <w:r>
        <w:rPr>
          <w:rFonts w:ascii="Times New Roman" w:hAnsi="Times New Roman"/>
          <w:color w:val="000000"/>
        </w:rPr>
        <w:t>This means that when a change in the cause occurs, a change in the outcome also is observed.</w:t>
      </w:r>
    </w:p>
    <w:p w14:paraId="5046FFBB" w14:textId="0DF0D8DE" w:rsidR="007F3DF2" w:rsidRDefault="007F3DF2">
      <w:pPr>
        <w:keepLines/>
        <w:suppressAutoHyphens/>
        <w:autoSpaceDE w:val="0"/>
        <w:autoSpaceDN w:val="0"/>
        <w:adjustRightInd w:val="0"/>
        <w:spacing w:after="0" w:line="240" w:lineRule="auto"/>
        <w:ind w:left="540" w:hanging="540"/>
        <w:rPr>
          <w:rFonts w:ascii="Times New Roman" w:hAnsi="Times New Roman"/>
          <w:color w:val="000000"/>
          <w:sz w:val="2"/>
          <w:szCs w:val="2"/>
        </w:rPr>
      </w:pPr>
      <w:r>
        <w:rPr>
          <w:rFonts w:ascii="Times New Roman" w:hAnsi="Times New Roman"/>
          <w:color w:val="000000"/>
        </w:rPr>
        <w:t>(3)</w:t>
      </w:r>
      <w:r w:rsidR="006B7B94">
        <w:rPr>
          <w:rFonts w:ascii="Times New Roman" w:hAnsi="Times New Roman"/>
          <w:color w:val="000000"/>
        </w:rPr>
        <w:t xml:space="preserve">  </w:t>
      </w:r>
      <w:r>
        <w:rPr>
          <w:rFonts w:ascii="Times New Roman" w:hAnsi="Times New Roman"/>
          <w:color w:val="000000"/>
        </w:rPr>
        <w:t xml:space="preserve"> </w:t>
      </w:r>
      <w:proofErr w:type="spellStart"/>
      <w:r>
        <w:rPr>
          <w:rFonts w:ascii="Times New Roman" w:hAnsi="Times New Roman"/>
          <w:b/>
          <w:bCs/>
          <w:color w:val="000000"/>
        </w:rPr>
        <w:t>Nonspurious</w:t>
      </w:r>
      <w:proofErr w:type="spellEnd"/>
      <w:r>
        <w:rPr>
          <w:rFonts w:ascii="Times New Roman" w:hAnsi="Times New Roman"/>
          <w:b/>
          <w:bCs/>
          <w:color w:val="000000"/>
        </w:rPr>
        <w:t xml:space="preserve"> association</w:t>
      </w:r>
      <w:r>
        <w:rPr>
          <w:rFonts w:ascii="Times New Roman" w:hAnsi="Times New Roman"/>
          <w:color w:val="000000"/>
        </w:rPr>
        <w:t xml:space="preserve"> - means that any </w:t>
      </w:r>
      <w:proofErr w:type="spellStart"/>
      <w:r>
        <w:rPr>
          <w:rFonts w:ascii="Times New Roman" w:hAnsi="Times New Roman"/>
          <w:color w:val="000000"/>
        </w:rPr>
        <w:t>covariation</w:t>
      </w:r>
      <w:proofErr w:type="spellEnd"/>
      <w:r>
        <w:rPr>
          <w:rFonts w:ascii="Times New Roman" w:hAnsi="Times New Roman"/>
          <w:color w:val="000000"/>
        </w:rPr>
        <w:t xml:space="preserve"> between a cause and an effect is true and not simply due to some other variable.</w:t>
      </w:r>
    </w:p>
    <w:p w14:paraId="4ECD9A26"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09F8F41" w14:textId="4FA27D50"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C3F6C">
        <w:rPr>
          <w:rFonts w:ascii="Times New Roman" w:hAnsi="Times New Roman"/>
          <w:color w:val="000000"/>
        </w:rPr>
        <w:t>Types of Marketing Research</w:t>
      </w:r>
      <w:r>
        <w:rPr>
          <w:rFonts w:ascii="Times New Roman" w:hAnsi="Times New Roman"/>
          <w:color w:val="000000"/>
        </w:rPr>
        <w:tab/>
      </w:r>
    </w:p>
    <w:p w14:paraId="44477639" w14:textId="4B09A244"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6B7B94">
        <w:rPr>
          <w:rFonts w:ascii="Times New Roman" w:hAnsi="Times New Roman"/>
          <w:color w:val="000000"/>
        </w:rPr>
        <w:t>Analytic |</w:t>
      </w:r>
      <w:r>
        <w:rPr>
          <w:rFonts w:ascii="Times New Roman" w:hAnsi="Times New Roman"/>
          <w:color w:val="000000"/>
        </w:rPr>
        <w:t xml:space="preserve"> </w:t>
      </w:r>
      <w:r w:rsidR="003C0DB5">
        <w:rPr>
          <w:rFonts w:ascii="Times New Roman" w:hAnsi="Times New Roman"/>
          <w:color w:val="000000"/>
        </w:rPr>
        <w:t>BUSPROG</w:t>
      </w:r>
      <w:r>
        <w:rPr>
          <w:rFonts w:ascii="Times New Roman" w:hAnsi="Times New Roman"/>
          <w:color w:val="000000"/>
        </w:rPr>
        <w:t>: Communication</w:t>
      </w:r>
    </w:p>
    <w:p w14:paraId="048F38BC"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0580377A" w14:textId="08E228AE"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List the major stages in the research process.</w:t>
      </w:r>
    </w:p>
    <w:p w14:paraId="22DCF91F"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124DDDC6"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5041C1A8" w14:textId="77777777"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The stages in the marketing research process are:</w:t>
      </w:r>
    </w:p>
    <w:p w14:paraId="05AF23E0" w14:textId="363D77C6"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(1)</w:t>
      </w:r>
      <w:r w:rsidR="006B7B94">
        <w:rPr>
          <w:rFonts w:ascii="Times New Roman" w:hAnsi="Times New Roman"/>
          <w:color w:val="000000"/>
        </w:rPr>
        <w:t xml:space="preserve"> </w:t>
      </w:r>
      <w:r>
        <w:rPr>
          <w:rFonts w:ascii="Times New Roman" w:hAnsi="Times New Roman"/>
          <w:color w:val="000000"/>
        </w:rPr>
        <w:t>Defining the research objectives</w:t>
      </w:r>
    </w:p>
    <w:p w14:paraId="2AFFF3AF" w14:textId="07B1EBAD"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(2)</w:t>
      </w:r>
      <w:r w:rsidR="006B7B94">
        <w:rPr>
          <w:rFonts w:ascii="Times New Roman" w:hAnsi="Times New Roman"/>
          <w:color w:val="000000"/>
        </w:rPr>
        <w:t xml:space="preserve"> </w:t>
      </w:r>
      <w:r>
        <w:rPr>
          <w:rFonts w:ascii="Times New Roman" w:hAnsi="Times New Roman"/>
          <w:color w:val="000000"/>
        </w:rPr>
        <w:t>Planning a research design</w:t>
      </w:r>
    </w:p>
    <w:p w14:paraId="383459F7" w14:textId="6DD86769"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(3)</w:t>
      </w:r>
      <w:r w:rsidR="006B7B94">
        <w:rPr>
          <w:rFonts w:ascii="Times New Roman" w:hAnsi="Times New Roman"/>
          <w:color w:val="000000"/>
        </w:rPr>
        <w:t xml:space="preserve"> </w:t>
      </w:r>
      <w:r>
        <w:rPr>
          <w:rFonts w:ascii="Times New Roman" w:hAnsi="Times New Roman"/>
          <w:color w:val="000000"/>
        </w:rPr>
        <w:t>Planning a sample</w:t>
      </w:r>
    </w:p>
    <w:p w14:paraId="4B6C26F5" w14:textId="0F6FCC3E"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(4)</w:t>
      </w:r>
      <w:r w:rsidR="006B7B94">
        <w:rPr>
          <w:rFonts w:ascii="Times New Roman" w:hAnsi="Times New Roman"/>
          <w:color w:val="000000"/>
        </w:rPr>
        <w:t xml:space="preserve"> </w:t>
      </w:r>
      <w:r>
        <w:rPr>
          <w:rFonts w:ascii="Times New Roman" w:hAnsi="Times New Roman"/>
          <w:color w:val="000000"/>
        </w:rPr>
        <w:t>Collecting the data</w:t>
      </w:r>
    </w:p>
    <w:p w14:paraId="0F1F50C2" w14:textId="15DE789C"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(5)</w:t>
      </w:r>
      <w:r w:rsidR="006B7B94">
        <w:rPr>
          <w:rFonts w:ascii="Times New Roman" w:hAnsi="Times New Roman"/>
          <w:color w:val="000000"/>
        </w:rPr>
        <w:t xml:space="preserve"> </w:t>
      </w:r>
      <w:r>
        <w:rPr>
          <w:rFonts w:ascii="Times New Roman" w:hAnsi="Times New Roman"/>
          <w:color w:val="000000"/>
        </w:rPr>
        <w:t>Analyzing the data</w:t>
      </w:r>
    </w:p>
    <w:p w14:paraId="3F69EE74" w14:textId="45A9111F" w:rsidR="007F3DF2" w:rsidRDefault="007F3DF2">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(6)</w:t>
      </w:r>
      <w:r w:rsidR="006B7B94">
        <w:rPr>
          <w:rFonts w:ascii="Times New Roman" w:hAnsi="Times New Roman"/>
          <w:color w:val="000000"/>
        </w:rPr>
        <w:t xml:space="preserve"> </w:t>
      </w:r>
      <w:r>
        <w:rPr>
          <w:rFonts w:ascii="Times New Roman" w:hAnsi="Times New Roman"/>
          <w:color w:val="000000"/>
        </w:rPr>
        <w:t>Formulating the conclusions and preparing the report</w:t>
      </w:r>
    </w:p>
    <w:p w14:paraId="5DEDB905" w14:textId="77777777" w:rsidR="007F3DF2" w:rsidRDefault="007F3DF2">
      <w:pPr>
        <w:keepLines/>
        <w:suppressAutoHyphens/>
        <w:autoSpaceDE w:val="0"/>
        <w:autoSpaceDN w:val="0"/>
        <w:adjustRightInd w:val="0"/>
        <w:spacing w:after="0" w:line="240" w:lineRule="auto"/>
        <w:rPr>
          <w:rFonts w:ascii="Times New Roman" w:hAnsi="Times New Roman"/>
          <w:color w:val="000000"/>
        </w:rPr>
      </w:pPr>
    </w:p>
    <w:p w14:paraId="40FB7BAC"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0AC44091" w14:textId="1402E504"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C3F6C">
        <w:rPr>
          <w:rFonts w:ascii="Times New Roman" w:hAnsi="Times New Roman"/>
          <w:color w:val="000000"/>
        </w:rPr>
        <w:t>Stages in the Research Process</w:t>
      </w:r>
      <w:r>
        <w:rPr>
          <w:rFonts w:ascii="Times New Roman" w:hAnsi="Times New Roman"/>
          <w:color w:val="000000"/>
        </w:rPr>
        <w:tab/>
      </w:r>
    </w:p>
    <w:p w14:paraId="25EDAE4E" w14:textId="44B32852"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6B7B94">
        <w:rPr>
          <w:rFonts w:ascii="Times New Roman" w:hAnsi="Times New Roman"/>
          <w:color w:val="000000"/>
        </w:rPr>
        <w:t>Analytic |</w:t>
      </w:r>
      <w:r>
        <w:rPr>
          <w:rFonts w:ascii="Times New Roman" w:hAnsi="Times New Roman"/>
          <w:color w:val="000000"/>
        </w:rPr>
        <w:t xml:space="preserve"> </w:t>
      </w:r>
      <w:r w:rsidR="003C0DB5">
        <w:rPr>
          <w:rFonts w:ascii="Times New Roman" w:hAnsi="Times New Roman"/>
          <w:color w:val="000000"/>
        </w:rPr>
        <w:t>BUSPROG</w:t>
      </w:r>
      <w:r>
        <w:rPr>
          <w:rFonts w:ascii="Times New Roman" w:hAnsi="Times New Roman"/>
          <w:color w:val="000000"/>
        </w:rPr>
        <w:t>: Communication</w:t>
      </w:r>
    </w:p>
    <w:p w14:paraId="2A449F95"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5AAE847"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What is a theory and a hypothesis, and what role do they play in marketing research?</w:t>
      </w:r>
    </w:p>
    <w:p w14:paraId="289DBAC5"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4612DC47"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5C9958EC" w14:textId="154A2B7E" w:rsidR="007F3DF2" w:rsidRDefault="007F3DF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A </w:t>
      </w:r>
      <w:r>
        <w:rPr>
          <w:rFonts w:ascii="Times New Roman" w:hAnsi="Times New Roman"/>
          <w:b/>
          <w:bCs/>
          <w:color w:val="000000"/>
        </w:rPr>
        <w:t>theory</w:t>
      </w:r>
      <w:r>
        <w:rPr>
          <w:rFonts w:ascii="Times New Roman" w:hAnsi="Times New Roman"/>
          <w:color w:val="000000"/>
        </w:rPr>
        <w:t xml:space="preserve"> is a formal, logical explanation of some events that includes descriptions of how things relate to one another.</w:t>
      </w:r>
      <w:r w:rsidR="006B7B94">
        <w:rPr>
          <w:rFonts w:ascii="Times New Roman" w:hAnsi="Times New Roman"/>
          <w:color w:val="000000"/>
        </w:rPr>
        <w:t xml:space="preserve"> </w:t>
      </w:r>
      <w:r>
        <w:rPr>
          <w:rFonts w:ascii="Times New Roman" w:hAnsi="Times New Roman"/>
          <w:color w:val="000000"/>
        </w:rPr>
        <w:t>Ultimately, theory plays a role in determining the appropriate research objectives.</w:t>
      </w:r>
      <w:r w:rsidR="006B7B94">
        <w:rPr>
          <w:rFonts w:ascii="Times New Roman" w:hAnsi="Times New Roman"/>
          <w:color w:val="000000"/>
        </w:rPr>
        <w:t xml:space="preserve"> </w:t>
      </w:r>
      <w:r>
        <w:rPr>
          <w:rFonts w:ascii="Times New Roman" w:hAnsi="Times New Roman"/>
          <w:color w:val="000000"/>
        </w:rPr>
        <w:t>A theory is built through a process of reviewing previous findings of similar studies, simple logical deduction, and knowledge of applicable theoretical areas.</w:t>
      </w:r>
      <w:r w:rsidR="006B7B94">
        <w:rPr>
          <w:rFonts w:ascii="Times New Roman" w:hAnsi="Times New Roman"/>
          <w:color w:val="000000"/>
        </w:rPr>
        <w:t xml:space="preserve"> </w:t>
      </w:r>
      <w:r>
        <w:rPr>
          <w:rFonts w:ascii="Times New Roman" w:hAnsi="Times New Roman"/>
          <w:color w:val="000000"/>
        </w:rPr>
        <w:t xml:space="preserve">This logical explanation helps the researcher know what variables need to be included in the study and how they may relate to one </w:t>
      </w:r>
      <w:proofErr w:type="gramStart"/>
      <w:r w:rsidR="006B7B94">
        <w:rPr>
          <w:rFonts w:ascii="Times New Roman" w:hAnsi="Times New Roman"/>
          <w:color w:val="000000"/>
        </w:rPr>
        <w:t>a</w:t>
      </w:r>
      <w:r>
        <w:rPr>
          <w:rFonts w:ascii="Times New Roman" w:hAnsi="Times New Roman"/>
          <w:color w:val="000000"/>
        </w:rPr>
        <w:t>nother.</w:t>
      </w:r>
      <w:proofErr w:type="gramEnd"/>
      <w:r>
        <w:rPr>
          <w:rFonts w:ascii="Times New Roman" w:hAnsi="Times New Roman"/>
          <w:color w:val="000000"/>
        </w:rPr>
        <w:t xml:space="preserve"> A </w:t>
      </w:r>
      <w:r>
        <w:rPr>
          <w:rFonts w:ascii="Times New Roman" w:hAnsi="Times New Roman"/>
          <w:b/>
          <w:bCs/>
          <w:color w:val="000000"/>
        </w:rPr>
        <w:t>hypothesis</w:t>
      </w:r>
      <w:r>
        <w:rPr>
          <w:rFonts w:ascii="Times New Roman" w:hAnsi="Times New Roman"/>
          <w:color w:val="000000"/>
        </w:rPr>
        <w:t xml:space="preserve"> is a formal statement explaining some outcome.</w:t>
      </w:r>
      <w:r w:rsidR="006B7B94">
        <w:rPr>
          <w:rFonts w:ascii="Times New Roman" w:hAnsi="Times New Roman"/>
          <w:color w:val="000000"/>
        </w:rPr>
        <w:t xml:space="preserve"> </w:t>
      </w:r>
      <w:r>
        <w:rPr>
          <w:rFonts w:ascii="Times New Roman" w:hAnsi="Times New Roman"/>
          <w:color w:val="000000"/>
        </w:rPr>
        <w:t>Hypotheses must be testable and should be written as propositions.</w:t>
      </w:r>
      <w:r w:rsidR="006B7B94">
        <w:rPr>
          <w:rFonts w:ascii="Times New Roman" w:hAnsi="Times New Roman"/>
          <w:color w:val="000000"/>
        </w:rPr>
        <w:t xml:space="preserve"> </w:t>
      </w:r>
      <w:r>
        <w:rPr>
          <w:rFonts w:ascii="Times New Roman" w:hAnsi="Times New Roman"/>
          <w:color w:val="000000"/>
        </w:rPr>
        <w:t>We often apply statistics to data to empirically test hypotheses.</w:t>
      </w:r>
      <w:r w:rsidR="006B7B94">
        <w:rPr>
          <w:rFonts w:ascii="Times New Roman" w:hAnsi="Times New Roman"/>
          <w:color w:val="000000"/>
        </w:rPr>
        <w:t xml:space="preserve"> </w:t>
      </w:r>
      <w:r>
        <w:rPr>
          <w:rFonts w:ascii="Times New Roman" w:hAnsi="Times New Roman"/>
          <w:color w:val="000000"/>
        </w:rPr>
        <w:t>When the data are consistent with a hypothesis, we say the hypothesis is supported.</w:t>
      </w:r>
      <w:r w:rsidR="006B7B94">
        <w:rPr>
          <w:rFonts w:ascii="Times New Roman" w:hAnsi="Times New Roman"/>
          <w:color w:val="000000"/>
        </w:rPr>
        <w:t xml:space="preserve"> </w:t>
      </w:r>
      <w:r>
        <w:rPr>
          <w:rFonts w:ascii="Times New Roman" w:hAnsi="Times New Roman"/>
          <w:color w:val="000000"/>
        </w:rPr>
        <w:t>When the data are inconsistent with the hypothesis, we say the hypothesis is not supported.</w:t>
      </w:r>
      <w:r w:rsidR="006B7B94">
        <w:rPr>
          <w:rFonts w:ascii="Times New Roman" w:hAnsi="Times New Roman"/>
          <w:color w:val="000000"/>
        </w:rPr>
        <w:t xml:space="preserve"> </w:t>
      </w:r>
      <w:r>
        <w:rPr>
          <w:rFonts w:ascii="Times New Roman" w:hAnsi="Times New Roman"/>
          <w:color w:val="000000"/>
        </w:rPr>
        <w:t>Because our results are based on statistics, there is always the possibility that our conclusion is wrong, so from an absolute perspective, statistics cannot prove a hypothesis is true.</w:t>
      </w:r>
    </w:p>
    <w:p w14:paraId="01F53A5E"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37CCD974" w14:textId="7F996B54"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REF:</w:t>
      </w:r>
      <w:r>
        <w:rPr>
          <w:rFonts w:ascii="Times New Roman" w:hAnsi="Times New Roman"/>
          <w:color w:val="000000"/>
        </w:rPr>
        <w:tab/>
      </w:r>
      <w:r w:rsidR="003C3F6C">
        <w:rPr>
          <w:rFonts w:ascii="Times New Roman" w:hAnsi="Times New Roman"/>
          <w:color w:val="000000"/>
        </w:rPr>
        <w:t>Stages in the Research Process</w:t>
      </w:r>
      <w:r>
        <w:rPr>
          <w:rFonts w:ascii="Times New Roman" w:hAnsi="Times New Roman"/>
          <w:color w:val="000000"/>
        </w:rPr>
        <w:tab/>
      </w:r>
    </w:p>
    <w:p w14:paraId="48BEFE8D" w14:textId="3C9C864C"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6B7B94">
        <w:rPr>
          <w:rFonts w:ascii="Times New Roman" w:hAnsi="Times New Roman"/>
          <w:color w:val="000000"/>
        </w:rPr>
        <w:t>Analytic |</w:t>
      </w:r>
      <w:r>
        <w:rPr>
          <w:rFonts w:ascii="Times New Roman" w:hAnsi="Times New Roman"/>
          <w:color w:val="000000"/>
        </w:rPr>
        <w:t xml:space="preserve"> </w:t>
      </w:r>
      <w:r w:rsidR="003C0DB5">
        <w:rPr>
          <w:rFonts w:ascii="Times New Roman" w:hAnsi="Times New Roman"/>
          <w:color w:val="000000"/>
        </w:rPr>
        <w:t>BUSPROG</w:t>
      </w:r>
      <w:r>
        <w:rPr>
          <w:rFonts w:ascii="Times New Roman" w:hAnsi="Times New Roman"/>
          <w:color w:val="000000"/>
        </w:rPr>
        <w:t>: Communication</w:t>
      </w:r>
    </w:p>
    <w:p w14:paraId="623835AC" w14:textId="77777777" w:rsidR="007F3DF2" w:rsidRDefault="007F3DF2">
      <w:pPr>
        <w:widowControl w:val="0"/>
        <w:suppressAutoHyphens/>
        <w:autoSpaceDE w:val="0"/>
        <w:autoSpaceDN w:val="0"/>
        <w:adjustRightInd w:val="0"/>
        <w:spacing w:after="0" w:line="240" w:lineRule="auto"/>
        <w:rPr>
          <w:rFonts w:ascii="Times New Roman" w:hAnsi="Times New Roman"/>
          <w:color w:val="000000"/>
        </w:rPr>
      </w:pPr>
    </w:p>
    <w:p w14:paraId="216FE825" w14:textId="77777777" w:rsidR="007F3DF2" w:rsidRDefault="007F3DF2">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Explain the difference between a research project and a research program.</w:t>
      </w:r>
    </w:p>
    <w:p w14:paraId="5D29930E"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1EFB6218" w14:textId="7777777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2CEEFCAD" w14:textId="1A1076B3" w:rsidR="007F3DF2" w:rsidRDefault="007F3DF2">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When the researcher has only one or a small number of research objectives that can be addressed in a single study, </w:t>
      </w:r>
      <w:r w:rsidR="001B6E84">
        <w:rPr>
          <w:rFonts w:ascii="Times New Roman" w:hAnsi="Times New Roman"/>
          <w:color w:val="000000"/>
        </w:rPr>
        <w:t>t</w:t>
      </w:r>
      <w:r w:rsidR="001B6E84">
        <w:rPr>
          <w:rFonts w:ascii="Times New Roman" w:hAnsi="Times New Roman"/>
          <w:color w:val="000000"/>
        </w:rPr>
        <w:t>his</w:t>
      </w:r>
      <w:r w:rsidR="001B6E84">
        <w:rPr>
          <w:rFonts w:ascii="Times New Roman" w:hAnsi="Times New Roman"/>
          <w:color w:val="000000"/>
        </w:rPr>
        <w:t xml:space="preserve"> </w:t>
      </w:r>
      <w:r>
        <w:rPr>
          <w:rFonts w:ascii="Times New Roman" w:hAnsi="Times New Roman"/>
          <w:color w:val="000000"/>
        </w:rPr>
        <w:t xml:space="preserve">study is referred to as a </w:t>
      </w:r>
      <w:r>
        <w:rPr>
          <w:rFonts w:ascii="Times New Roman" w:hAnsi="Times New Roman"/>
          <w:b/>
          <w:bCs/>
          <w:color w:val="000000"/>
        </w:rPr>
        <w:t>research project</w:t>
      </w:r>
      <w:r>
        <w:rPr>
          <w:rFonts w:ascii="Times New Roman" w:hAnsi="Times New Roman"/>
          <w:color w:val="000000"/>
        </w:rPr>
        <w:t>.</w:t>
      </w:r>
      <w:r w:rsidR="006B7B94">
        <w:rPr>
          <w:rFonts w:ascii="Times New Roman" w:hAnsi="Times New Roman"/>
          <w:color w:val="000000"/>
        </w:rPr>
        <w:t xml:space="preserve"> </w:t>
      </w:r>
      <w:r>
        <w:rPr>
          <w:rFonts w:ascii="Times New Roman" w:hAnsi="Times New Roman"/>
          <w:color w:val="000000"/>
        </w:rPr>
        <w:t xml:space="preserve">When numerous related studies come together to address issues about a single company, it is referred to as a </w:t>
      </w:r>
      <w:r>
        <w:rPr>
          <w:rFonts w:ascii="Times New Roman" w:hAnsi="Times New Roman"/>
          <w:b/>
          <w:bCs/>
          <w:color w:val="000000"/>
        </w:rPr>
        <w:t>research program</w:t>
      </w:r>
      <w:r>
        <w:rPr>
          <w:rFonts w:ascii="Times New Roman" w:hAnsi="Times New Roman"/>
          <w:color w:val="000000"/>
        </w:rPr>
        <w:t>.</w:t>
      </w:r>
      <w:r w:rsidR="006B7B94">
        <w:rPr>
          <w:rFonts w:ascii="Times New Roman" w:hAnsi="Times New Roman"/>
          <w:color w:val="000000"/>
        </w:rPr>
        <w:t xml:space="preserve"> </w:t>
      </w:r>
      <w:r>
        <w:rPr>
          <w:rFonts w:ascii="Times New Roman" w:hAnsi="Times New Roman"/>
          <w:color w:val="000000"/>
        </w:rPr>
        <w:t>The program strategy refers to a firm’s overall plan to use marketing research.</w:t>
      </w:r>
      <w:r w:rsidR="006B7B94">
        <w:rPr>
          <w:rFonts w:ascii="Times New Roman" w:hAnsi="Times New Roman"/>
          <w:color w:val="000000"/>
        </w:rPr>
        <w:t xml:space="preserve"> </w:t>
      </w:r>
      <w:r>
        <w:rPr>
          <w:rFonts w:ascii="Times New Roman" w:hAnsi="Times New Roman"/>
          <w:color w:val="000000"/>
        </w:rPr>
        <w:t>It is a planning activity that places a series of marketing research projects in the context of the company’s marketing plan.</w:t>
      </w:r>
    </w:p>
    <w:p w14:paraId="67603709" w14:textId="77777777" w:rsidR="007F3DF2" w:rsidRDefault="007F3DF2">
      <w:pPr>
        <w:widowControl w:val="0"/>
        <w:suppressAutoHyphens/>
        <w:autoSpaceDE w:val="0"/>
        <w:autoSpaceDN w:val="0"/>
        <w:adjustRightInd w:val="0"/>
        <w:spacing w:after="1" w:line="240" w:lineRule="auto"/>
        <w:rPr>
          <w:rFonts w:ascii="Times New Roman" w:hAnsi="Times New Roman"/>
          <w:color w:val="000000"/>
        </w:rPr>
      </w:pPr>
    </w:p>
    <w:p w14:paraId="712C4B54" w14:textId="1997443D"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C3F6C">
        <w:rPr>
          <w:rFonts w:ascii="Times New Roman" w:hAnsi="Times New Roman"/>
          <w:color w:val="000000"/>
        </w:rPr>
        <w:t>The Research Program Strategy</w:t>
      </w:r>
      <w:r>
        <w:rPr>
          <w:rFonts w:ascii="Times New Roman" w:hAnsi="Times New Roman"/>
          <w:color w:val="000000"/>
        </w:rPr>
        <w:tab/>
      </w:r>
    </w:p>
    <w:p w14:paraId="4B52C768" w14:textId="2B99AEC7" w:rsidR="007F3DF2" w:rsidRDefault="007F3DF2">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3C0DB5">
        <w:rPr>
          <w:rFonts w:ascii="Times New Roman" w:hAnsi="Times New Roman"/>
          <w:color w:val="000000"/>
        </w:rPr>
        <w:t>BUSPROG</w:t>
      </w:r>
      <w:r>
        <w:rPr>
          <w:rFonts w:ascii="Times New Roman" w:hAnsi="Times New Roman"/>
          <w:color w:val="000000"/>
        </w:rPr>
        <w:t xml:space="preserve">: </w:t>
      </w:r>
      <w:r w:rsidR="006B7B94">
        <w:rPr>
          <w:rFonts w:ascii="Times New Roman" w:hAnsi="Times New Roman"/>
          <w:color w:val="000000"/>
        </w:rPr>
        <w:t>Analytic |</w:t>
      </w:r>
      <w:r>
        <w:rPr>
          <w:rFonts w:ascii="Times New Roman" w:hAnsi="Times New Roman"/>
          <w:color w:val="000000"/>
        </w:rPr>
        <w:t xml:space="preserve"> </w:t>
      </w:r>
      <w:r w:rsidR="003C0DB5">
        <w:rPr>
          <w:rFonts w:ascii="Times New Roman" w:hAnsi="Times New Roman"/>
          <w:color w:val="000000"/>
        </w:rPr>
        <w:t>BUSPROG</w:t>
      </w:r>
      <w:r>
        <w:rPr>
          <w:rFonts w:ascii="Times New Roman" w:hAnsi="Times New Roman"/>
          <w:color w:val="000000"/>
        </w:rPr>
        <w:t>: Communication</w:t>
      </w:r>
    </w:p>
    <w:sectPr w:rsidR="007F3DF2">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doNotTrackMoves/>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6673"/>
    <w:rsid w:val="00083234"/>
    <w:rsid w:val="00104659"/>
    <w:rsid w:val="00121F87"/>
    <w:rsid w:val="00161F36"/>
    <w:rsid w:val="00190AAF"/>
    <w:rsid w:val="001B6E84"/>
    <w:rsid w:val="003700D4"/>
    <w:rsid w:val="003C0DB5"/>
    <w:rsid w:val="003C3F6C"/>
    <w:rsid w:val="003F3483"/>
    <w:rsid w:val="004920CA"/>
    <w:rsid w:val="004931F9"/>
    <w:rsid w:val="005326E8"/>
    <w:rsid w:val="005A0810"/>
    <w:rsid w:val="006B7B94"/>
    <w:rsid w:val="006F37A0"/>
    <w:rsid w:val="00766673"/>
    <w:rsid w:val="007C52DE"/>
    <w:rsid w:val="007F3DF2"/>
    <w:rsid w:val="007F7E9D"/>
    <w:rsid w:val="00814709"/>
    <w:rsid w:val="00906E3C"/>
    <w:rsid w:val="00956DF9"/>
    <w:rsid w:val="0099004A"/>
    <w:rsid w:val="009D695F"/>
    <w:rsid w:val="009F41DE"/>
    <w:rsid w:val="00A31550"/>
    <w:rsid w:val="00AA7D87"/>
    <w:rsid w:val="00AD2C36"/>
    <w:rsid w:val="00B30A43"/>
    <w:rsid w:val="00BB7829"/>
    <w:rsid w:val="00D52321"/>
    <w:rsid w:val="00D948AD"/>
    <w:rsid w:val="00DE5E32"/>
    <w:rsid w:val="00E44C62"/>
    <w:rsid w:val="00EE4873"/>
    <w:rsid w:val="00EF2EF6"/>
    <w:rsid w:val="00F26C2B"/>
    <w:rsid w:val="00F9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AC09B7"/>
  <w14:defaultImageDpi w14:val="0"/>
  <w15:docId w15:val="{401E521D-A5D3-4AEA-B880-78F6D72A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0D4"/>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700D4"/>
    <w:rPr>
      <w:rFonts w:ascii="Tahoma" w:hAnsi="Tahoma" w:cs="Tahoma"/>
      <w:sz w:val="16"/>
      <w:szCs w:val="16"/>
    </w:rPr>
  </w:style>
  <w:style w:type="character" w:styleId="CommentReference">
    <w:name w:val="annotation reference"/>
    <w:uiPriority w:val="99"/>
    <w:semiHidden/>
    <w:unhideWhenUsed/>
    <w:rsid w:val="007F7E9D"/>
    <w:rPr>
      <w:rFonts w:cs="Times New Roman"/>
      <w:sz w:val="16"/>
      <w:szCs w:val="16"/>
    </w:rPr>
  </w:style>
  <w:style w:type="paragraph" w:styleId="CommentText">
    <w:name w:val="annotation text"/>
    <w:basedOn w:val="Normal"/>
    <w:link w:val="CommentTextChar"/>
    <w:uiPriority w:val="99"/>
    <w:semiHidden/>
    <w:unhideWhenUsed/>
    <w:rsid w:val="007F7E9D"/>
    <w:rPr>
      <w:sz w:val="20"/>
      <w:szCs w:val="20"/>
    </w:rPr>
  </w:style>
  <w:style w:type="character" w:customStyle="1" w:styleId="CommentTextChar">
    <w:name w:val="Comment Text Char"/>
    <w:link w:val="CommentText"/>
    <w:uiPriority w:val="99"/>
    <w:semiHidden/>
    <w:locked/>
    <w:rsid w:val="007F7E9D"/>
    <w:rPr>
      <w:rFonts w:cs="Times New Roman"/>
      <w:sz w:val="20"/>
      <w:szCs w:val="20"/>
    </w:rPr>
  </w:style>
  <w:style w:type="paragraph" w:styleId="CommentSubject">
    <w:name w:val="annotation subject"/>
    <w:basedOn w:val="CommentText"/>
    <w:next w:val="CommentText"/>
    <w:link w:val="CommentSubjectChar"/>
    <w:uiPriority w:val="99"/>
    <w:semiHidden/>
    <w:unhideWhenUsed/>
    <w:rsid w:val="007F7E9D"/>
    <w:rPr>
      <w:b/>
      <w:bCs/>
    </w:rPr>
  </w:style>
  <w:style w:type="character" w:customStyle="1" w:styleId="CommentSubjectChar">
    <w:name w:val="Comment Subject Char"/>
    <w:link w:val="CommentSubject"/>
    <w:uiPriority w:val="99"/>
    <w:semiHidden/>
    <w:locked/>
    <w:rsid w:val="007F7E9D"/>
    <w:rPr>
      <w:rFonts w:cs="Times New Roman"/>
      <w:b/>
      <w:bCs/>
      <w:sz w:val="20"/>
      <w:szCs w:val="20"/>
    </w:rPr>
  </w:style>
  <w:style w:type="paragraph" w:styleId="Revision">
    <w:name w:val="Revision"/>
    <w:hidden/>
    <w:uiPriority w:val="99"/>
    <w:semiHidden/>
    <w:rsid w:val="007F7E9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946C5-654C-43D2-95F9-ADE67ED7E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3398</Words>
  <Characters>19369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rmitra</dc:creator>
  <cp:keywords/>
  <dc:description/>
  <cp:lastModifiedBy>rmitra</cp:lastModifiedBy>
  <cp:revision>4</cp:revision>
  <dcterms:created xsi:type="dcterms:W3CDTF">2015-02-05T21:26:00Z</dcterms:created>
  <dcterms:modified xsi:type="dcterms:W3CDTF">2015-02-05T21:59:00Z</dcterms:modified>
</cp:coreProperties>
</file>