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4CAE" w:rsidRDefault="001E4CAE">
      <w:pPr>
        <w:rPr>
          <w:noProof/>
          <w:lang w:eastAsia="en-CA"/>
        </w:rPr>
      </w:pPr>
    </w:p>
    <w:p w:rsidR="001E4CAE" w:rsidRPr="001E4CAE" w:rsidRDefault="001E4CAE" w:rsidP="001E4CAE">
      <w:pPr>
        <w:rPr>
          <w:b/>
          <w:noProof/>
          <w:lang w:val="fr-CA" w:eastAsia="en-CA"/>
        </w:rPr>
      </w:pPr>
      <w:r w:rsidRPr="001E4CAE">
        <w:rPr>
          <w:b/>
          <w:noProof/>
          <w:lang w:val="fr-CA" w:eastAsia="en-CA"/>
        </w:rPr>
        <w:t>Comment gérer son propre stress</w:t>
      </w:r>
      <w:r w:rsidRPr="001E4CAE">
        <w:rPr>
          <w:b/>
          <w:noProof/>
          <w:lang w:val="fr-CA" w:eastAsia="en-CA"/>
        </w:rPr>
        <w:br/>
        <w:t>(stratégies individuelles)</w:t>
      </w:r>
    </w:p>
    <w:p w:rsidR="001E4CAE" w:rsidRDefault="001E4CAE">
      <w:r>
        <w:rPr>
          <w:noProof/>
          <w:lang w:eastAsia="en-CA"/>
        </w:rPr>
        <w:drawing>
          <wp:inline distT="0" distB="0" distL="0" distR="0" wp14:anchorId="6D22554B" wp14:editId="187270E4">
            <wp:extent cx="4191000" cy="2183708"/>
            <wp:effectExtent l="0" t="0" r="0" b="7620"/>
            <wp:docPr id="2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ble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05853" cy="2191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4CAE" w:rsidRPr="001E4CAE" w:rsidRDefault="001E4CAE" w:rsidP="001E4CAE">
      <w:pPr>
        <w:rPr>
          <w:b/>
          <w:lang w:val="fr-CA"/>
        </w:rPr>
      </w:pPr>
      <w:r w:rsidRPr="001E4CAE">
        <w:rPr>
          <w:b/>
          <w:lang w:val="fr-CA"/>
        </w:rPr>
        <w:t>Comment réduire le stress des employés</w:t>
      </w:r>
    </w:p>
    <w:p w:rsidR="00000000" w:rsidRDefault="001177A1" w:rsidP="00B90A32">
      <w:pPr>
        <w:numPr>
          <w:ilvl w:val="0"/>
          <w:numId w:val="1"/>
        </w:numPr>
        <w:spacing w:line="240" w:lineRule="auto"/>
        <w:ind w:hanging="357"/>
        <w:rPr>
          <w:lang w:val="fr-CA"/>
        </w:rPr>
      </w:pPr>
      <w:r w:rsidRPr="001E4CAE">
        <w:rPr>
          <w:lang w:val="fr-CA"/>
        </w:rPr>
        <w:t>Être attentif quant à leurs symptômes de stress.</w:t>
      </w:r>
    </w:p>
    <w:p w:rsidR="00B90A32" w:rsidRPr="00B90A32" w:rsidRDefault="00B90A32" w:rsidP="00B90A32">
      <w:pPr>
        <w:pStyle w:val="ListParagraph"/>
        <w:numPr>
          <w:ilvl w:val="0"/>
          <w:numId w:val="3"/>
        </w:numPr>
        <w:spacing w:line="240" w:lineRule="auto"/>
        <w:ind w:hanging="357"/>
        <w:rPr>
          <w:lang w:val="fr-CA"/>
        </w:rPr>
      </w:pPr>
      <w:r>
        <w:rPr>
          <w:lang w:val="fr-CA"/>
        </w:rPr>
        <w:t xml:space="preserve">Important parce qu’un gestionnaire veut savoir que leur employeur l’écoute </w:t>
      </w:r>
    </w:p>
    <w:p w:rsidR="00000000" w:rsidRPr="001E4CAE" w:rsidRDefault="001177A1" w:rsidP="00B90A32">
      <w:pPr>
        <w:numPr>
          <w:ilvl w:val="0"/>
          <w:numId w:val="1"/>
        </w:numPr>
        <w:spacing w:line="240" w:lineRule="auto"/>
        <w:ind w:hanging="357"/>
        <w:rPr>
          <w:lang w:val="fr-CA"/>
        </w:rPr>
      </w:pPr>
      <w:r w:rsidRPr="001E4CAE">
        <w:rPr>
          <w:lang w:val="fr-CA"/>
        </w:rPr>
        <w:t>Être à l’écoute de leurs soucis.</w:t>
      </w:r>
    </w:p>
    <w:p w:rsidR="00000000" w:rsidRDefault="001177A1" w:rsidP="00B90A32">
      <w:pPr>
        <w:numPr>
          <w:ilvl w:val="0"/>
          <w:numId w:val="1"/>
        </w:numPr>
        <w:spacing w:line="240" w:lineRule="auto"/>
        <w:ind w:hanging="357"/>
        <w:rPr>
          <w:lang w:val="fr-CA"/>
        </w:rPr>
      </w:pPr>
      <w:r w:rsidRPr="001E4CAE">
        <w:rPr>
          <w:lang w:val="fr-CA"/>
        </w:rPr>
        <w:t>Être aussi clair que possible.</w:t>
      </w:r>
    </w:p>
    <w:p w:rsidR="00B90A32" w:rsidRPr="00B90A32" w:rsidRDefault="00B90A32" w:rsidP="00B90A32">
      <w:pPr>
        <w:pStyle w:val="ListParagraph"/>
        <w:numPr>
          <w:ilvl w:val="0"/>
          <w:numId w:val="3"/>
        </w:numPr>
        <w:spacing w:line="240" w:lineRule="auto"/>
        <w:ind w:hanging="357"/>
        <w:rPr>
          <w:lang w:val="fr-CA"/>
        </w:rPr>
      </w:pPr>
      <w:r>
        <w:rPr>
          <w:lang w:val="fr-CA"/>
        </w:rPr>
        <w:t>Conflit de rôle et l’ambiguïté de rôle</w:t>
      </w:r>
    </w:p>
    <w:p w:rsidR="00000000" w:rsidRDefault="001177A1" w:rsidP="00B90A32">
      <w:pPr>
        <w:numPr>
          <w:ilvl w:val="0"/>
          <w:numId w:val="1"/>
        </w:numPr>
        <w:spacing w:line="240" w:lineRule="auto"/>
        <w:ind w:hanging="357"/>
        <w:rPr>
          <w:lang w:val="fr-CA"/>
        </w:rPr>
      </w:pPr>
      <w:r w:rsidRPr="001E4CAE">
        <w:rPr>
          <w:lang w:val="fr-CA"/>
        </w:rPr>
        <w:t>Leur offrir des ressources supplémentaires.</w:t>
      </w:r>
    </w:p>
    <w:p w:rsidR="00B90A32" w:rsidRPr="00B90A32" w:rsidRDefault="00B90A32" w:rsidP="00B90A32">
      <w:pPr>
        <w:pStyle w:val="ListParagraph"/>
        <w:numPr>
          <w:ilvl w:val="0"/>
          <w:numId w:val="3"/>
        </w:numPr>
        <w:spacing w:line="240" w:lineRule="auto"/>
        <w:ind w:hanging="357"/>
        <w:rPr>
          <w:lang w:val="fr-CA"/>
        </w:rPr>
      </w:pPr>
      <w:r>
        <w:rPr>
          <w:lang w:val="fr-CA"/>
        </w:rPr>
        <w:t>Réalisation que le patron a ce qu’il a besoin pour gérer le stress</w:t>
      </w:r>
    </w:p>
    <w:p w:rsidR="00856586" w:rsidRDefault="001177A1" w:rsidP="00B90A32">
      <w:pPr>
        <w:numPr>
          <w:ilvl w:val="0"/>
          <w:numId w:val="1"/>
        </w:numPr>
        <w:spacing w:line="240" w:lineRule="auto"/>
        <w:ind w:hanging="357"/>
        <w:rPr>
          <w:lang w:val="fr-CA"/>
        </w:rPr>
      </w:pPr>
      <w:r w:rsidRPr="001E4CAE">
        <w:rPr>
          <w:lang w:val="fr-CA"/>
        </w:rPr>
        <w:t>Les inviter à participer aux prises de décision.</w:t>
      </w:r>
    </w:p>
    <w:p w:rsidR="00B90A32" w:rsidRDefault="00B90A32" w:rsidP="00B90A32">
      <w:pPr>
        <w:pStyle w:val="ListParagraph"/>
        <w:numPr>
          <w:ilvl w:val="0"/>
          <w:numId w:val="3"/>
        </w:numPr>
        <w:spacing w:line="240" w:lineRule="auto"/>
        <w:ind w:hanging="357"/>
        <w:rPr>
          <w:lang w:val="fr-CA"/>
        </w:rPr>
      </w:pPr>
      <w:r>
        <w:rPr>
          <w:lang w:val="fr-CA"/>
        </w:rPr>
        <w:t>Discuter avec les employés, leur demander ce qu’ils veulent</w:t>
      </w:r>
    </w:p>
    <w:p w:rsidR="00B90A32" w:rsidRPr="00B90A32" w:rsidRDefault="00B90A32" w:rsidP="00B90A32">
      <w:pPr>
        <w:pStyle w:val="ListParagraph"/>
        <w:numPr>
          <w:ilvl w:val="0"/>
          <w:numId w:val="3"/>
        </w:numPr>
        <w:spacing w:line="240" w:lineRule="auto"/>
        <w:ind w:hanging="357"/>
        <w:rPr>
          <w:lang w:val="fr-CA"/>
        </w:rPr>
      </w:pPr>
      <w:r>
        <w:rPr>
          <w:lang w:val="fr-CA"/>
        </w:rPr>
        <w:t xml:space="preserve">Leur donner plus d’autonomie (source de contrôle et détresse) </w:t>
      </w:r>
    </w:p>
    <w:p w:rsidR="00000000" w:rsidRDefault="001177A1" w:rsidP="00B90A32">
      <w:pPr>
        <w:numPr>
          <w:ilvl w:val="0"/>
          <w:numId w:val="1"/>
        </w:numPr>
        <w:spacing w:line="240" w:lineRule="auto"/>
        <w:ind w:hanging="357"/>
        <w:rPr>
          <w:lang w:val="fr-CA"/>
        </w:rPr>
      </w:pPr>
      <w:r w:rsidRPr="00856586">
        <w:rPr>
          <w:lang w:val="fr-CA"/>
        </w:rPr>
        <w:t>Éliminer leurs contraintes professio</w:t>
      </w:r>
      <w:r w:rsidRPr="00856586">
        <w:rPr>
          <w:lang w:val="fr-CA"/>
        </w:rPr>
        <w:t>nnelles.</w:t>
      </w:r>
    </w:p>
    <w:p w:rsidR="00B90A32" w:rsidRPr="00B90A32" w:rsidRDefault="00B90A32" w:rsidP="00B90A32">
      <w:pPr>
        <w:pStyle w:val="ListParagraph"/>
        <w:numPr>
          <w:ilvl w:val="0"/>
          <w:numId w:val="4"/>
        </w:numPr>
        <w:spacing w:line="240" w:lineRule="auto"/>
        <w:rPr>
          <w:lang w:val="fr-CA"/>
        </w:rPr>
      </w:pPr>
      <w:r>
        <w:rPr>
          <w:lang w:val="fr-CA"/>
        </w:rPr>
        <w:t xml:space="preserve">Enlever la bureaucratie </w:t>
      </w:r>
    </w:p>
    <w:p w:rsidR="00000000" w:rsidRDefault="001177A1" w:rsidP="00B90A32">
      <w:pPr>
        <w:numPr>
          <w:ilvl w:val="0"/>
          <w:numId w:val="2"/>
        </w:numPr>
        <w:spacing w:line="240" w:lineRule="auto"/>
        <w:ind w:hanging="357"/>
        <w:rPr>
          <w:lang w:val="fr-CA"/>
        </w:rPr>
      </w:pPr>
      <w:r w:rsidRPr="001E4CAE">
        <w:rPr>
          <w:lang w:val="fr-CA"/>
        </w:rPr>
        <w:t>Reconnaître leurs efforts de façon équitable.</w:t>
      </w:r>
    </w:p>
    <w:p w:rsidR="00B90A32" w:rsidRPr="00B90A32" w:rsidRDefault="00B90A32" w:rsidP="00B90A32">
      <w:pPr>
        <w:pStyle w:val="ListParagraph"/>
        <w:numPr>
          <w:ilvl w:val="0"/>
          <w:numId w:val="4"/>
        </w:numPr>
        <w:spacing w:line="240" w:lineRule="auto"/>
        <w:rPr>
          <w:lang w:val="fr-CA"/>
        </w:rPr>
      </w:pPr>
      <w:r>
        <w:rPr>
          <w:lang w:val="fr-CA"/>
        </w:rPr>
        <w:t>Maintenir la justice distributive</w:t>
      </w:r>
    </w:p>
    <w:p w:rsidR="00000000" w:rsidRDefault="001177A1" w:rsidP="00B90A32">
      <w:pPr>
        <w:numPr>
          <w:ilvl w:val="0"/>
          <w:numId w:val="2"/>
        </w:numPr>
        <w:spacing w:line="240" w:lineRule="auto"/>
        <w:ind w:hanging="357"/>
        <w:rPr>
          <w:lang w:val="fr-CA"/>
        </w:rPr>
      </w:pPr>
      <w:r w:rsidRPr="001E4CAE">
        <w:rPr>
          <w:lang w:val="fr-CA"/>
        </w:rPr>
        <w:t>Offrir des explications quant aux processus décisionnels.</w:t>
      </w:r>
    </w:p>
    <w:p w:rsidR="00B90A32" w:rsidRPr="00B90A32" w:rsidRDefault="00B90A32" w:rsidP="00B90A32">
      <w:pPr>
        <w:pStyle w:val="ListParagraph"/>
        <w:numPr>
          <w:ilvl w:val="0"/>
          <w:numId w:val="4"/>
        </w:numPr>
        <w:spacing w:line="240" w:lineRule="auto"/>
        <w:rPr>
          <w:lang w:val="fr-CA"/>
        </w:rPr>
      </w:pPr>
      <w:r>
        <w:rPr>
          <w:lang w:val="fr-CA"/>
        </w:rPr>
        <w:t xml:space="preserve">Maintenir la justice </w:t>
      </w:r>
      <w:proofErr w:type="spellStart"/>
      <w:r>
        <w:rPr>
          <w:lang w:val="fr-CA"/>
        </w:rPr>
        <w:t>procedurale</w:t>
      </w:r>
      <w:proofErr w:type="spellEnd"/>
    </w:p>
    <w:p w:rsidR="00000000" w:rsidRDefault="001177A1" w:rsidP="00B90A32">
      <w:pPr>
        <w:numPr>
          <w:ilvl w:val="0"/>
          <w:numId w:val="2"/>
        </w:numPr>
        <w:spacing w:line="240" w:lineRule="auto"/>
        <w:ind w:hanging="357"/>
        <w:rPr>
          <w:lang w:val="fr-CA"/>
        </w:rPr>
      </w:pPr>
      <w:r w:rsidRPr="001E4CAE">
        <w:rPr>
          <w:lang w:val="fr-CA"/>
        </w:rPr>
        <w:t>Les traiter avec respect et dignité.</w:t>
      </w:r>
    </w:p>
    <w:p w:rsidR="00B90A32" w:rsidRDefault="00B90A32" w:rsidP="00B90A32">
      <w:pPr>
        <w:spacing w:line="240" w:lineRule="auto"/>
        <w:rPr>
          <w:lang w:val="fr-CA"/>
        </w:rPr>
      </w:pPr>
    </w:p>
    <w:p w:rsidR="00B90A32" w:rsidRPr="001177A1" w:rsidRDefault="00B90A32" w:rsidP="00B90A32">
      <w:pPr>
        <w:spacing w:line="240" w:lineRule="auto"/>
        <w:rPr>
          <w:b/>
          <w:lang w:val="fr-CA"/>
        </w:rPr>
      </w:pPr>
      <w:r w:rsidRPr="001177A1">
        <w:rPr>
          <w:b/>
          <w:lang w:val="fr-CA"/>
        </w:rPr>
        <w:lastRenderedPageBreak/>
        <w:t>Questions de pratique :</w:t>
      </w:r>
    </w:p>
    <w:p w:rsidR="00B90A32" w:rsidRPr="00B90A32" w:rsidRDefault="00B90A32" w:rsidP="00B90A32">
      <w:pPr>
        <w:spacing w:line="240" w:lineRule="auto"/>
        <w:rPr>
          <w:lang w:val="fr-CA"/>
        </w:rPr>
      </w:pPr>
      <w:r w:rsidRPr="00B90A32">
        <w:rPr>
          <w:lang w:val="fr-CA"/>
        </w:rPr>
        <w:t xml:space="preserve">Les gestionnaires devraient plus se concentrer sur le </w:t>
      </w:r>
      <w:proofErr w:type="spellStart"/>
      <w:r w:rsidRPr="00B90A32">
        <w:rPr>
          <w:lang w:val="fr-CA"/>
        </w:rPr>
        <w:t>maintient</w:t>
      </w:r>
      <w:proofErr w:type="spellEnd"/>
      <w:r w:rsidRPr="00B90A32">
        <w:rPr>
          <w:lang w:val="fr-CA"/>
        </w:rPr>
        <w:t xml:space="preserve"> de la justice distributive que sur celui de la justice procédurale.</w:t>
      </w:r>
    </w:p>
    <w:p w:rsidR="00000000" w:rsidRPr="00B90A32" w:rsidRDefault="001177A1" w:rsidP="00B90A32">
      <w:pPr>
        <w:numPr>
          <w:ilvl w:val="0"/>
          <w:numId w:val="5"/>
        </w:numPr>
        <w:spacing w:line="240" w:lineRule="auto"/>
      </w:pPr>
      <w:r w:rsidRPr="001177A1">
        <w:rPr>
          <w:highlight w:val="yellow"/>
          <w:lang w:val="fr-CA"/>
        </w:rPr>
        <w:t>Vrai</w:t>
      </w:r>
      <w:r w:rsidRPr="00B90A32">
        <w:rPr>
          <w:lang w:val="fr-CA"/>
        </w:rPr>
        <w:t xml:space="preserve"> ou faux ?</w:t>
      </w:r>
    </w:p>
    <w:p w:rsidR="00B90A32" w:rsidRPr="00B90A32" w:rsidRDefault="00B90A32" w:rsidP="00B90A32">
      <w:pPr>
        <w:spacing w:line="240" w:lineRule="auto"/>
        <w:rPr>
          <w:lang w:val="fr-CA"/>
        </w:rPr>
      </w:pPr>
      <w:r w:rsidRPr="00B90A32">
        <w:rPr>
          <w:lang w:val="fr-CA"/>
        </w:rPr>
        <w:t>Bien performer afin de satisfaire un besoin d’ordre inférieur (p. ex. la sécurité financière) met en évidence la motivation intrinsèque.</w:t>
      </w:r>
    </w:p>
    <w:p w:rsidR="00000000" w:rsidRPr="001177A1" w:rsidRDefault="001177A1" w:rsidP="00B90A32">
      <w:pPr>
        <w:numPr>
          <w:ilvl w:val="0"/>
          <w:numId w:val="6"/>
        </w:numPr>
        <w:spacing w:line="240" w:lineRule="auto"/>
      </w:pPr>
      <w:r w:rsidRPr="00B90A32">
        <w:rPr>
          <w:lang w:val="fr-CA"/>
        </w:rPr>
        <w:t xml:space="preserve">Vrai ou </w:t>
      </w:r>
      <w:r w:rsidRPr="001177A1">
        <w:rPr>
          <w:highlight w:val="yellow"/>
          <w:lang w:val="fr-CA"/>
        </w:rPr>
        <w:t>faux</w:t>
      </w:r>
      <w:r w:rsidRPr="00B90A32">
        <w:rPr>
          <w:lang w:val="fr-CA"/>
        </w:rPr>
        <w:t xml:space="preserve"> ?</w:t>
      </w:r>
    </w:p>
    <w:p w:rsidR="001177A1" w:rsidRPr="001177A1" w:rsidRDefault="001177A1" w:rsidP="001177A1">
      <w:pPr>
        <w:spacing w:line="240" w:lineRule="auto"/>
        <w:rPr>
          <w:b/>
          <w:lang w:val="fr-CA"/>
        </w:rPr>
      </w:pPr>
      <w:r w:rsidRPr="001177A1">
        <w:rPr>
          <w:b/>
          <w:lang w:val="fr-CA"/>
        </w:rPr>
        <w:t>Lequel des énoncés suivants est VRAI ?</w:t>
      </w:r>
    </w:p>
    <w:p w:rsidR="00000000" w:rsidRPr="001177A1" w:rsidRDefault="001177A1" w:rsidP="001177A1">
      <w:pPr>
        <w:numPr>
          <w:ilvl w:val="0"/>
          <w:numId w:val="7"/>
        </w:numPr>
        <w:spacing w:line="240" w:lineRule="auto"/>
        <w:rPr>
          <w:lang w:val="fr-CA"/>
        </w:rPr>
      </w:pPr>
      <w:r w:rsidRPr="001177A1">
        <w:rPr>
          <w:lang w:val="fr-CA"/>
        </w:rPr>
        <w:t xml:space="preserve">Percevoir la situation stressante comme ayant un côté positif est une bonne façon d’éliminer le facteur de stress. </w:t>
      </w:r>
      <w:r>
        <w:rPr>
          <w:lang w:val="fr-CA"/>
        </w:rPr>
        <w:t>(réduire l’émotion négative)</w:t>
      </w:r>
    </w:p>
    <w:p w:rsidR="00000000" w:rsidRPr="001177A1" w:rsidRDefault="001177A1" w:rsidP="001177A1">
      <w:pPr>
        <w:numPr>
          <w:ilvl w:val="0"/>
          <w:numId w:val="7"/>
        </w:numPr>
        <w:spacing w:line="240" w:lineRule="auto"/>
        <w:rPr>
          <w:lang w:val="fr-CA"/>
        </w:rPr>
      </w:pPr>
      <w:r w:rsidRPr="001177A1">
        <w:rPr>
          <w:lang w:val="fr-CA"/>
        </w:rPr>
        <w:t>La détresse mène à un plus haut niveau de performance individuelle que l’</w:t>
      </w:r>
      <w:proofErr w:type="spellStart"/>
      <w:r w:rsidRPr="001177A1">
        <w:rPr>
          <w:lang w:val="fr-CA"/>
        </w:rPr>
        <w:t>eu</w:t>
      </w:r>
      <w:bookmarkStart w:id="0" w:name="_GoBack"/>
      <w:bookmarkEnd w:id="0"/>
      <w:r w:rsidRPr="001177A1">
        <w:rPr>
          <w:lang w:val="fr-CA"/>
        </w:rPr>
        <w:t>stress</w:t>
      </w:r>
      <w:proofErr w:type="spellEnd"/>
      <w:r w:rsidRPr="001177A1">
        <w:rPr>
          <w:lang w:val="fr-CA"/>
        </w:rPr>
        <w:t>.</w:t>
      </w:r>
    </w:p>
    <w:p w:rsidR="00000000" w:rsidRPr="001177A1" w:rsidRDefault="001177A1" w:rsidP="001177A1">
      <w:pPr>
        <w:numPr>
          <w:ilvl w:val="0"/>
          <w:numId w:val="7"/>
        </w:numPr>
        <w:spacing w:line="240" w:lineRule="auto"/>
        <w:rPr>
          <w:highlight w:val="yellow"/>
          <w:lang w:val="fr-CA"/>
        </w:rPr>
      </w:pPr>
      <w:r w:rsidRPr="001177A1">
        <w:rPr>
          <w:highlight w:val="yellow"/>
          <w:lang w:val="fr-CA"/>
        </w:rPr>
        <w:t>Le conflit entre le travail et la vie personnelle peut être causé autant par le travail que par sa</w:t>
      </w:r>
      <w:r w:rsidRPr="001177A1">
        <w:rPr>
          <w:highlight w:val="yellow"/>
          <w:lang w:val="fr-CA"/>
        </w:rPr>
        <w:t xml:space="preserve"> vie personnelle. </w:t>
      </w:r>
    </w:p>
    <w:p w:rsidR="00000000" w:rsidRPr="001177A1" w:rsidRDefault="001177A1" w:rsidP="001177A1">
      <w:pPr>
        <w:numPr>
          <w:ilvl w:val="0"/>
          <w:numId w:val="7"/>
        </w:numPr>
        <w:spacing w:line="240" w:lineRule="auto"/>
        <w:rPr>
          <w:lang w:val="fr-CA"/>
        </w:rPr>
      </w:pPr>
      <w:r w:rsidRPr="001177A1">
        <w:rPr>
          <w:lang w:val="fr-CA"/>
        </w:rPr>
        <w:t>Être aussi clair que possible avec ses employés réduirait leur stress car cela augmenterait leur sentiment d’autonomie.</w:t>
      </w:r>
      <w:r>
        <w:rPr>
          <w:lang w:val="fr-CA"/>
        </w:rPr>
        <w:t xml:space="preserve"> (</w:t>
      </w:r>
      <w:proofErr w:type="gramStart"/>
      <w:r>
        <w:rPr>
          <w:lang w:val="fr-CA"/>
        </w:rPr>
        <w:t>fait</w:t>
      </w:r>
      <w:proofErr w:type="gramEnd"/>
      <w:r>
        <w:rPr>
          <w:lang w:val="fr-CA"/>
        </w:rPr>
        <w:t xml:space="preserve"> pas grand-chose pour l’autonomie)</w:t>
      </w:r>
    </w:p>
    <w:p w:rsidR="00B90A32" w:rsidRPr="001E4CAE" w:rsidRDefault="00B90A32" w:rsidP="00B90A32">
      <w:pPr>
        <w:spacing w:line="240" w:lineRule="auto"/>
        <w:rPr>
          <w:lang w:val="fr-CA"/>
        </w:rPr>
      </w:pPr>
    </w:p>
    <w:p w:rsidR="009927F0" w:rsidRPr="001E4CAE" w:rsidRDefault="009927F0" w:rsidP="001E4CAE">
      <w:pPr>
        <w:rPr>
          <w:lang w:val="fr-CA"/>
        </w:rPr>
      </w:pPr>
    </w:p>
    <w:sectPr w:rsidR="009927F0" w:rsidRPr="001E4CA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D06AF"/>
    <w:multiLevelType w:val="hybridMultilevel"/>
    <w:tmpl w:val="2DF42F1E"/>
    <w:lvl w:ilvl="0" w:tplc="F498FF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78BC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2D46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C462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2C2C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E62E7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1606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A6E1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7EE0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9842CCE"/>
    <w:multiLevelType w:val="hybridMultilevel"/>
    <w:tmpl w:val="93E091D6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EC95379"/>
    <w:multiLevelType w:val="hybridMultilevel"/>
    <w:tmpl w:val="1400A134"/>
    <w:lvl w:ilvl="0" w:tplc="ED6E5A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9044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109E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DA70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9A8C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DA1D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22055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B683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E86B9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FC954BF"/>
    <w:multiLevelType w:val="hybridMultilevel"/>
    <w:tmpl w:val="05A010FA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1344072"/>
    <w:multiLevelType w:val="hybridMultilevel"/>
    <w:tmpl w:val="5074C7CC"/>
    <w:lvl w:ilvl="0" w:tplc="953A4C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522A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62ACB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228F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BE36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ECE0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8B465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7CA6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20AC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78A51F8D"/>
    <w:multiLevelType w:val="hybridMultilevel"/>
    <w:tmpl w:val="64D25BC2"/>
    <w:lvl w:ilvl="0" w:tplc="ACF815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DC86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A12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5675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149E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BFA09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BE5A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702A1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1A2C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7B205C87"/>
    <w:multiLevelType w:val="hybridMultilevel"/>
    <w:tmpl w:val="E0829274"/>
    <w:lvl w:ilvl="0" w:tplc="0B74B3A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DCCAEAF0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8B3AA544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8C0ACF12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8376B496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84C86036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58E242E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F2182C32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C540A2CC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299"/>
    <w:rsid w:val="001177A1"/>
    <w:rsid w:val="001E4CAE"/>
    <w:rsid w:val="00617299"/>
    <w:rsid w:val="00856586"/>
    <w:rsid w:val="009927F0"/>
    <w:rsid w:val="00B90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14FEBD-544F-4BD3-B1A7-CDAF67FB8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0A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5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564515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8246">
          <w:marLeft w:val="547"/>
          <w:marRight w:val="0"/>
          <w:marTop w:val="4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1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069996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20685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68143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8966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2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422991">
          <w:marLeft w:val="806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25414">
          <w:marLeft w:val="806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060">
          <w:marLeft w:val="806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5003">
          <w:marLeft w:val="806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74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632562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199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25046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1921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12879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024521-CF82-4CDF-AE5A-FB326EA3A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Inbal Kirshner</dc:creator>
  <cp:keywords/>
  <dc:description/>
  <cp:lastModifiedBy>Inbal Kirshner</cp:lastModifiedBy>
  <cp:revision>3</cp:revision>
  <dcterms:created xsi:type="dcterms:W3CDTF">2016-10-19T12:18:00Z</dcterms:created>
  <dcterms:modified xsi:type="dcterms:W3CDTF">2016-10-19T12:47:00Z</dcterms:modified>
</cp:coreProperties>
</file>