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30D6" w:rsidRDefault="00DF30D6" w:rsidP="00DF30D6">
      <w:pPr>
        <w:shd w:val="clear" w:color="auto" w:fill="FFFFFF"/>
        <w:spacing w:before="160" w:after="0" w:line="240" w:lineRule="auto"/>
        <w:jc w:val="center"/>
        <w:textAlignment w:val="baseline"/>
        <w:outlineLvl w:val="0"/>
        <w:rPr>
          <w:rFonts w:ascii="Times New Roman" w:eastAsia="Times New Roman" w:hAnsi="Times New Roman" w:cs="Times New Roman"/>
          <w:bCs/>
          <w:kern w:val="36"/>
          <w:sz w:val="36"/>
          <w:szCs w:val="36"/>
          <w:u w:val="single"/>
          <w:lang w:val="en-US"/>
        </w:rPr>
      </w:pPr>
      <w:proofErr w:type="spellStart"/>
      <w:r w:rsidRPr="00DF30D6">
        <w:rPr>
          <w:rFonts w:ascii="Times New Roman" w:eastAsia="Times New Roman" w:hAnsi="Times New Roman" w:cs="Times New Roman"/>
          <w:bCs/>
          <w:kern w:val="36"/>
          <w:sz w:val="36"/>
          <w:szCs w:val="36"/>
          <w:u w:val="single"/>
          <w:lang w:val="en-US"/>
        </w:rPr>
        <w:t>Phanerozoic</w:t>
      </w:r>
      <w:proofErr w:type="spellEnd"/>
      <w:r w:rsidRPr="00DF30D6">
        <w:rPr>
          <w:rFonts w:ascii="Times New Roman" w:eastAsia="Times New Roman" w:hAnsi="Times New Roman" w:cs="Times New Roman"/>
          <w:bCs/>
          <w:kern w:val="36"/>
          <w:sz w:val="36"/>
          <w:szCs w:val="36"/>
          <w:u w:val="single"/>
          <w:lang w:val="en-US"/>
        </w:rPr>
        <w:t xml:space="preserve"> </w:t>
      </w:r>
      <w:r>
        <w:rPr>
          <w:rFonts w:ascii="Times New Roman" w:eastAsia="Times New Roman" w:hAnsi="Times New Roman" w:cs="Times New Roman"/>
          <w:bCs/>
          <w:kern w:val="36"/>
          <w:sz w:val="36"/>
          <w:szCs w:val="36"/>
          <w:u w:val="single"/>
          <w:lang w:val="en-US"/>
        </w:rPr>
        <w:t>–</w:t>
      </w:r>
      <w:r w:rsidRPr="00DF30D6">
        <w:rPr>
          <w:rFonts w:ascii="Times New Roman" w:eastAsia="Times New Roman" w:hAnsi="Times New Roman" w:cs="Times New Roman"/>
          <w:bCs/>
          <w:kern w:val="36"/>
          <w:sz w:val="36"/>
          <w:szCs w:val="36"/>
          <w:u w:val="single"/>
          <w:lang w:val="en-US"/>
        </w:rPr>
        <w:t xml:space="preserve"> Paleozoic</w:t>
      </w:r>
    </w:p>
    <w:p w:rsidR="00DF30D6" w:rsidRPr="00DF30D6" w:rsidRDefault="00DF30D6" w:rsidP="00DF30D6">
      <w:pPr>
        <w:shd w:val="clear" w:color="auto" w:fill="FFFFFF"/>
        <w:spacing w:before="160" w:after="0" w:line="240" w:lineRule="auto"/>
        <w:jc w:val="center"/>
        <w:textAlignment w:val="baseline"/>
        <w:outlineLvl w:val="0"/>
        <w:rPr>
          <w:rFonts w:ascii="Times New Roman" w:eastAsia="Times New Roman" w:hAnsi="Times New Roman" w:cs="Times New Roman"/>
          <w:bCs/>
          <w:kern w:val="36"/>
          <w:sz w:val="36"/>
          <w:szCs w:val="36"/>
          <w:u w:val="single"/>
          <w:lang w:val="en-US"/>
        </w:rPr>
      </w:pPr>
    </w:p>
    <w:p w:rsidR="00DF30D6" w:rsidRDefault="00DF30D6">
      <w:pPr>
        <w:rPr>
          <w:rStyle w:val="apple-converted-space"/>
          <w:rFonts w:ascii="Times New Roman" w:hAnsi="Times New Roman" w:cs="Times New Roman"/>
          <w:color w:val="000000"/>
          <w:sz w:val="24"/>
          <w:szCs w:val="24"/>
          <w:shd w:val="clear" w:color="auto" w:fill="FFFFFF"/>
        </w:rPr>
      </w:pPr>
      <w:r w:rsidRPr="00DF30D6">
        <w:rPr>
          <w:rFonts w:ascii="Times New Roman" w:hAnsi="Times New Roman" w:cs="Times New Roman"/>
          <w:b/>
          <w:bCs/>
          <w:color w:val="000000"/>
          <w:sz w:val="24"/>
          <w:szCs w:val="24"/>
          <w:shd w:val="clear" w:color="auto" w:fill="FFFFFF"/>
        </w:rPr>
        <w:t xml:space="preserve">Part A - Cambrian and </w:t>
      </w:r>
      <w:proofErr w:type="spellStart"/>
      <w:r w:rsidRPr="00DF30D6">
        <w:rPr>
          <w:rFonts w:ascii="Times New Roman" w:hAnsi="Times New Roman" w:cs="Times New Roman"/>
          <w:b/>
          <w:bCs/>
          <w:color w:val="000000"/>
          <w:sz w:val="24"/>
          <w:szCs w:val="24"/>
          <w:shd w:val="clear" w:color="auto" w:fill="FFFFFF"/>
        </w:rPr>
        <w:t>Ordivician</w:t>
      </w:r>
      <w:proofErr w:type="spellEnd"/>
      <w:r w:rsidRPr="00DF30D6">
        <w:rPr>
          <w:rFonts w:ascii="Times New Roman" w:hAnsi="Times New Roman" w:cs="Times New Roman"/>
          <w:b/>
          <w:bCs/>
          <w:color w:val="000000"/>
          <w:sz w:val="24"/>
          <w:szCs w:val="24"/>
          <w:shd w:val="clear" w:color="auto" w:fill="FFFFFF"/>
        </w:rPr>
        <w:t>:</w:t>
      </w:r>
      <w:r w:rsidRPr="00DF30D6">
        <w:rPr>
          <w:rStyle w:val="apple-converted-space"/>
          <w:rFonts w:ascii="Times New Roman" w:hAnsi="Times New Roman" w:cs="Times New Roman"/>
          <w:color w:val="000000"/>
          <w:sz w:val="24"/>
          <w:szCs w:val="24"/>
          <w:shd w:val="clear" w:color="auto" w:fill="FFFFFF"/>
        </w:rPr>
        <w:t> </w:t>
      </w:r>
    </w:p>
    <w:tbl>
      <w:tblPr>
        <w:tblStyle w:val="TableGrid"/>
        <w:tblW w:w="0" w:type="auto"/>
        <w:tblLayout w:type="fixed"/>
        <w:tblLook w:val="04A0"/>
      </w:tblPr>
      <w:tblGrid>
        <w:gridCol w:w="2448"/>
        <w:gridCol w:w="7128"/>
      </w:tblGrid>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Acoelomate</w:t>
            </w:r>
          </w:p>
        </w:tc>
        <w:tc>
          <w:tcPr>
            <w:tcW w:w="7128" w:type="dxa"/>
          </w:tcPr>
          <w:p w:rsidR="00AE02B5" w:rsidRPr="006C271F" w:rsidRDefault="00855CCA" w:rsidP="00DF30D6">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A specific body plan of bilaterally</w:t>
            </w:r>
          </w:p>
          <w:p w:rsidR="00855CCA" w:rsidRPr="006C271F" w:rsidRDefault="00F8335F" w:rsidP="00DF30D6">
            <w:pPr>
              <w:rPr>
                <w:rFonts w:ascii="Times New Roman" w:hAnsi="Times New Roman" w:cs="Times New Roman"/>
                <w:sz w:val="24"/>
                <w:szCs w:val="24"/>
                <w:shd w:val="clear" w:color="auto" w:fill="FFFFFF"/>
              </w:rPr>
            </w:pPr>
            <w:r w:rsidRPr="006C271F">
              <w:rPr>
                <w:rFonts w:ascii="Times New Roman" w:hAnsi="Times New Roman" w:cs="Times New Roman"/>
                <w:noProof/>
                <w:sz w:val="24"/>
                <w:szCs w:val="24"/>
                <w:lang w:eastAsia="en-CA"/>
              </w:rPr>
              <w:drawing>
                <wp:anchor distT="0" distB="0" distL="114300" distR="114300" simplePos="0" relativeHeight="251658240" behindDoc="1" locked="0" layoutInCell="1" allowOverlap="1">
                  <wp:simplePos x="0" y="0"/>
                  <wp:positionH relativeFrom="column">
                    <wp:posOffset>2074545</wp:posOffset>
                  </wp:positionH>
                  <wp:positionV relativeFrom="paragraph">
                    <wp:posOffset>-95885</wp:posOffset>
                  </wp:positionV>
                  <wp:extent cx="2473325" cy="1209675"/>
                  <wp:effectExtent l="19050" t="0" r="3175" b="0"/>
                  <wp:wrapTight wrapText="bothSides">
                    <wp:wrapPolygon edited="0">
                      <wp:start x="-166" y="0"/>
                      <wp:lineTo x="-166" y="21430"/>
                      <wp:lineTo x="21628" y="21430"/>
                      <wp:lineTo x="21628" y="0"/>
                      <wp:lineTo x="-166" y="0"/>
                    </wp:wrapPolygon>
                  </wp:wrapTight>
                  <wp:docPr id="1" name="Picture 1" descr="Image result for Acoelom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coelomate"/>
                          <pic:cNvPicPr>
                            <a:picLocks noChangeAspect="1" noChangeArrowheads="1"/>
                          </pic:cNvPicPr>
                        </pic:nvPicPr>
                        <pic:blipFill>
                          <a:blip r:embed="rId6" cstate="print"/>
                          <a:srcRect l="3650" t="5000" r="3285" b="8571"/>
                          <a:stretch>
                            <a:fillRect/>
                          </a:stretch>
                        </pic:blipFill>
                        <pic:spPr bwMode="auto">
                          <a:xfrm>
                            <a:off x="0" y="0"/>
                            <a:ext cx="2473325" cy="1209675"/>
                          </a:xfrm>
                          <a:prstGeom prst="rect">
                            <a:avLst/>
                          </a:prstGeom>
                          <a:noFill/>
                          <a:ln w="9525">
                            <a:noFill/>
                            <a:miter lim="800000"/>
                            <a:headEnd/>
                            <a:tailEnd/>
                          </a:ln>
                        </pic:spPr>
                      </pic:pic>
                    </a:graphicData>
                  </a:graphic>
                </wp:anchor>
              </w:drawing>
            </w:r>
            <w:proofErr w:type="gramStart"/>
            <w:r w:rsidR="00855CCA" w:rsidRPr="006C271F">
              <w:rPr>
                <w:rFonts w:ascii="Times New Roman" w:hAnsi="Times New Roman" w:cs="Times New Roman"/>
                <w:sz w:val="24"/>
                <w:szCs w:val="24"/>
                <w:shd w:val="clear" w:color="auto" w:fill="FFFFFF"/>
              </w:rPr>
              <w:t>symmetrical</w:t>
            </w:r>
            <w:proofErr w:type="gramEnd"/>
            <w:r w:rsidR="00855CCA" w:rsidRPr="006C271F">
              <w:rPr>
                <w:rFonts w:ascii="Times New Roman" w:hAnsi="Times New Roman" w:cs="Times New Roman"/>
                <w:sz w:val="24"/>
                <w:szCs w:val="24"/>
                <w:shd w:val="clear" w:color="auto" w:fill="FFFFFF"/>
              </w:rPr>
              <w:t xml:space="preserve"> animals</w:t>
            </w:r>
            <w:r w:rsidR="00AE02B5" w:rsidRPr="006C271F">
              <w:rPr>
                <w:rFonts w:ascii="Times New Roman" w:hAnsi="Times New Roman" w:cs="Times New Roman"/>
                <w:sz w:val="24"/>
                <w:szCs w:val="24"/>
                <w:shd w:val="clear" w:color="auto" w:fill="FFFFFF"/>
              </w:rPr>
              <w:t xml:space="preserve"> </w:t>
            </w:r>
            <w:r w:rsidR="00DB7E9E" w:rsidRPr="006C271F">
              <w:rPr>
                <w:rFonts w:ascii="Times New Roman" w:hAnsi="Times New Roman" w:cs="Times New Roman"/>
                <w:sz w:val="24"/>
                <w:szCs w:val="24"/>
                <w:shd w:val="clear" w:color="auto" w:fill="FFFFFF"/>
              </w:rPr>
              <w:t xml:space="preserve">or invertebrates </w:t>
            </w:r>
            <w:r w:rsidR="00855CCA" w:rsidRPr="006C271F">
              <w:rPr>
                <w:rFonts w:ascii="Times New Roman" w:hAnsi="Times New Roman" w:cs="Times New Roman"/>
                <w:sz w:val="24"/>
                <w:szCs w:val="24"/>
                <w:shd w:val="clear" w:color="auto" w:fill="FFFFFF"/>
              </w:rPr>
              <w:t xml:space="preserve"> </w:t>
            </w:r>
            <w:r w:rsidR="00DB7E9E" w:rsidRPr="006C271F">
              <w:rPr>
                <w:rFonts w:ascii="Times New Roman" w:hAnsi="Times New Roman" w:cs="Times New Roman"/>
                <w:sz w:val="24"/>
                <w:szCs w:val="24"/>
                <w:shd w:val="clear" w:color="auto" w:fill="FFFFFF"/>
              </w:rPr>
              <w:t xml:space="preserve">that lack a coelem, which is a body cavity between the gut and body wall. </w:t>
            </w:r>
            <w:r w:rsidR="00A50C76" w:rsidRPr="006C271F">
              <w:rPr>
                <w:rFonts w:ascii="Times New Roman" w:hAnsi="Times New Roman" w:cs="Times New Roman"/>
                <w:sz w:val="24"/>
                <w:szCs w:val="24"/>
                <w:shd w:val="clear" w:color="auto" w:fill="FFFFFF"/>
              </w:rPr>
              <w:t xml:space="preserve">Seen in </w:t>
            </w:r>
            <w:r w:rsidR="00AE02B5" w:rsidRPr="006C271F">
              <w:rPr>
                <w:rFonts w:ascii="Times New Roman" w:hAnsi="Times New Roman" w:cs="Times New Roman"/>
                <w:sz w:val="24"/>
                <w:szCs w:val="24"/>
                <w:shd w:val="clear" w:color="auto" w:fill="FFFFFF"/>
              </w:rPr>
              <w:t>flatworms,</w:t>
            </w:r>
            <w:r w:rsidR="00A50C76" w:rsidRPr="006C271F">
              <w:rPr>
                <w:rFonts w:ascii="Times New Roman" w:hAnsi="Times New Roman" w:cs="Times New Roman"/>
                <w:sz w:val="24"/>
                <w:szCs w:val="24"/>
                <w:shd w:val="clear" w:color="auto" w:fill="FFFFFF"/>
              </w:rPr>
              <w:t xml:space="preserve"> this means the mesoderm will fill up the space occurring between the ectoderm and endoderm and there will be no hollow body cavity. Phylogenies based on morphology suggest the aco</w:t>
            </w:r>
            <w:r w:rsidR="00AE02B5" w:rsidRPr="006C271F">
              <w:rPr>
                <w:rFonts w:ascii="Times New Roman" w:hAnsi="Times New Roman" w:cs="Times New Roman"/>
                <w:sz w:val="24"/>
                <w:szCs w:val="24"/>
                <w:shd w:val="clear" w:color="auto" w:fill="FFFFFF"/>
              </w:rPr>
              <w:t>e</w:t>
            </w:r>
            <w:r w:rsidR="00A50C76" w:rsidRPr="006C271F">
              <w:rPr>
                <w:rFonts w:ascii="Times New Roman" w:hAnsi="Times New Roman" w:cs="Times New Roman"/>
                <w:sz w:val="24"/>
                <w:szCs w:val="24"/>
                <w:shd w:val="clear" w:color="auto" w:fill="FFFFFF"/>
              </w:rPr>
              <w:t xml:space="preserve">lomate is ancestral but </w:t>
            </w:r>
            <w:r w:rsidR="00AE02B5" w:rsidRPr="006C271F">
              <w:rPr>
                <w:rFonts w:ascii="Times New Roman" w:hAnsi="Times New Roman" w:cs="Times New Roman"/>
                <w:sz w:val="24"/>
                <w:szCs w:val="24"/>
                <w:shd w:val="clear" w:color="auto" w:fill="FFFFFF"/>
              </w:rPr>
              <w:t>molecular trees disagree</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Adaptive radiation</w:t>
            </w:r>
          </w:p>
        </w:tc>
        <w:tc>
          <w:tcPr>
            <w:tcW w:w="7128" w:type="dxa"/>
          </w:tcPr>
          <w:p w:rsidR="00DF30D6" w:rsidRPr="006C271F" w:rsidRDefault="001563C6" w:rsidP="001563C6">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A cluster or group of closely related species that each adapt and become specialized to a specific habitat or food source. These related groups evolve in a relatively short time and split apart to have different characteristics allowing them to better target food sources or survive in an environment. </w:t>
            </w:r>
            <w:proofErr w:type="spellStart"/>
            <w:r w:rsidRPr="006C271F">
              <w:rPr>
                <w:rFonts w:ascii="Times New Roman" w:hAnsi="Times New Roman" w:cs="Times New Roman"/>
                <w:sz w:val="24"/>
                <w:szCs w:val="24"/>
                <w:shd w:val="clear" w:color="auto" w:fill="FFFFFF"/>
              </w:rPr>
              <w:t>Ex.Galapagos</w:t>
            </w:r>
            <w:proofErr w:type="spellEnd"/>
            <w:r w:rsidRPr="006C271F">
              <w:rPr>
                <w:rFonts w:ascii="Times New Roman" w:hAnsi="Times New Roman" w:cs="Times New Roman"/>
                <w:sz w:val="24"/>
                <w:szCs w:val="24"/>
                <w:shd w:val="clear" w:color="auto" w:fill="FFFFFF"/>
              </w:rPr>
              <w:t xml:space="preserve"> finches, which evolved from a common ancestor but </w:t>
            </w:r>
            <w:proofErr w:type="gramStart"/>
            <w:r w:rsidRPr="006C271F">
              <w:rPr>
                <w:rFonts w:ascii="Times New Roman" w:hAnsi="Times New Roman" w:cs="Times New Roman"/>
                <w:sz w:val="24"/>
                <w:szCs w:val="24"/>
                <w:shd w:val="clear" w:color="auto" w:fill="FFFFFF"/>
              </w:rPr>
              <w:t>now</w:t>
            </w:r>
            <w:proofErr w:type="gramEnd"/>
            <w:r w:rsidRPr="006C271F">
              <w:rPr>
                <w:rFonts w:ascii="Times New Roman" w:hAnsi="Times New Roman" w:cs="Times New Roman"/>
                <w:sz w:val="24"/>
                <w:szCs w:val="24"/>
                <w:shd w:val="clear" w:color="auto" w:fill="FFFFFF"/>
              </w:rPr>
              <w:t xml:space="preserve"> have unique appearances based on if they eat insects, seeds or fruits.</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Amoebocyte</w:t>
            </w:r>
            <w:proofErr w:type="spellEnd"/>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Arch</w:t>
            </w:r>
            <w:r w:rsidR="001563C6">
              <w:rPr>
                <w:rFonts w:ascii="Times New Roman" w:hAnsi="Times New Roman" w:cs="Times New Roman"/>
                <w:color w:val="000000"/>
                <w:sz w:val="26"/>
                <w:szCs w:val="26"/>
                <w:shd w:val="clear" w:color="auto" w:fill="FFFFFF"/>
              </w:rPr>
              <w:t>a</w:t>
            </w:r>
            <w:r w:rsidRPr="009D20E1">
              <w:rPr>
                <w:rFonts w:ascii="Times New Roman" w:hAnsi="Times New Roman" w:cs="Times New Roman"/>
                <w:color w:val="000000"/>
                <w:sz w:val="26"/>
                <w:szCs w:val="26"/>
                <w:shd w:val="clear" w:color="auto" w:fill="FFFFFF"/>
              </w:rPr>
              <w:t>eocyte</w:t>
            </w:r>
            <w:proofErr w:type="spellEnd"/>
            <w:r w:rsidRPr="009D20E1">
              <w:rPr>
                <w:rFonts w:ascii="Times New Roman" w:hAnsi="Times New Roman" w:cs="Times New Roman"/>
                <w:color w:val="000000"/>
                <w:sz w:val="26"/>
                <w:szCs w:val="26"/>
                <w:shd w:val="clear" w:color="auto" w:fill="FFFFFF"/>
              </w:rPr>
              <w:t>)</w:t>
            </w:r>
          </w:p>
        </w:tc>
        <w:tc>
          <w:tcPr>
            <w:tcW w:w="7128" w:type="dxa"/>
          </w:tcPr>
          <w:p w:rsidR="00DF30D6" w:rsidRPr="006C271F" w:rsidRDefault="001563C6" w:rsidP="00285B69">
            <w:pPr>
              <w:rPr>
                <w:rFonts w:ascii="Times New Roman" w:hAnsi="Times New Roman" w:cs="Times New Roman"/>
                <w:sz w:val="24"/>
                <w:szCs w:val="24"/>
                <w:shd w:val="clear" w:color="auto" w:fill="FFFFFF"/>
              </w:rPr>
            </w:pPr>
            <w:proofErr w:type="spellStart"/>
            <w:r w:rsidRPr="006C271F">
              <w:rPr>
                <w:rFonts w:ascii="Times New Roman" w:hAnsi="Times New Roman" w:cs="Times New Roman"/>
                <w:sz w:val="24"/>
                <w:szCs w:val="24"/>
                <w:shd w:val="clear" w:color="auto" w:fill="FFFFFF"/>
              </w:rPr>
              <w:t>Amoebocytes</w:t>
            </w:r>
            <w:proofErr w:type="spellEnd"/>
            <w:r w:rsidRPr="006C271F">
              <w:rPr>
                <w:rFonts w:ascii="Times New Roman" w:hAnsi="Times New Roman" w:cs="Times New Roman"/>
                <w:sz w:val="24"/>
                <w:szCs w:val="24"/>
                <w:shd w:val="clear" w:color="auto" w:fill="FFFFFF"/>
              </w:rPr>
              <w:t xml:space="preserve"> are migratory or mobile cells which circulate in body cavities of </w:t>
            </w:r>
            <w:proofErr w:type="spellStart"/>
            <w:r w:rsidR="005705DF" w:rsidRPr="006C271F">
              <w:rPr>
                <w:rFonts w:ascii="Times New Roman" w:hAnsi="Times New Roman" w:cs="Times New Roman"/>
                <w:sz w:val="24"/>
                <w:szCs w:val="24"/>
                <w:shd w:val="clear" w:color="auto" w:fill="FFFFFF"/>
              </w:rPr>
              <w:t>coelomates</w:t>
            </w:r>
            <w:proofErr w:type="spellEnd"/>
            <w:r w:rsidRPr="006C271F">
              <w:rPr>
                <w:rFonts w:ascii="Times New Roman" w:hAnsi="Times New Roman" w:cs="Times New Roman"/>
                <w:sz w:val="24"/>
                <w:szCs w:val="24"/>
                <w:shd w:val="clear" w:color="auto" w:fill="FFFFFF"/>
              </w:rPr>
              <w:t>, by extending their cytoplasm or pseudopodia</w:t>
            </w:r>
            <w:r w:rsidR="005705DF" w:rsidRPr="006C271F">
              <w:rPr>
                <w:rFonts w:ascii="Times New Roman" w:hAnsi="Times New Roman" w:cs="Times New Roman"/>
                <w:sz w:val="24"/>
                <w:szCs w:val="24"/>
                <w:shd w:val="clear" w:color="auto" w:fill="FFFFFF"/>
              </w:rPr>
              <w:t xml:space="preserve"> </w:t>
            </w:r>
            <w:r w:rsidRPr="006C271F">
              <w:rPr>
                <w:rFonts w:ascii="Times New Roman" w:hAnsi="Times New Roman" w:cs="Times New Roman"/>
                <w:sz w:val="24"/>
                <w:szCs w:val="24"/>
                <w:shd w:val="clear" w:color="auto" w:fill="FFFFFF"/>
              </w:rPr>
              <w:t xml:space="preserve">(false feet). </w:t>
            </w:r>
            <w:r w:rsidR="00252A0B" w:rsidRPr="006C271F">
              <w:rPr>
                <w:rFonts w:ascii="Times New Roman" w:hAnsi="Times New Roman" w:cs="Times New Roman"/>
                <w:sz w:val="24"/>
                <w:szCs w:val="24"/>
                <w:shd w:val="clear" w:color="auto" w:fill="FFFFFF"/>
              </w:rPr>
              <w:t>This is amoeboid movement.</w:t>
            </w:r>
            <w:r w:rsidRPr="006C271F">
              <w:rPr>
                <w:rFonts w:ascii="Times New Roman" w:hAnsi="Times New Roman" w:cs="Times New Roman"/>
                <w:sz w:val="24"/>
                <w:szCs w:val="24"/>
                <w:shd w:val="clear" w:color="auto" w:fill="FFFFFF"/>
              </w:rPr>
              <w:t xml:space="preserve"> </w:t>
            </w:r>
            <w:r w:rsidR="005705DF" w:rsidRPr="006C271F">
              <w:rPr>
                <w:rFonts w:ascii="Times New Roman" w:hAnsi="Times New Roman" w:cs="Times New Roman"/>
                <w:sz w:val="24"/>
                <w:szCs w:val="24"/>
                <w:shd w:val="clear" w:color="auto" w:fill="FFFFFF"/>
              </w:rPr>
              <w:t xml:space="preserve">They also have the ability to make any cell in the body and are important for </w:t>
            </w:r>
            <w:proofErr w:type="spellStart"/>
            <w:r w:rsidR="005705DF" w:rsidRPr="006C271F">
              <w:rPr>
                <w:rFonts w:ascii="Times New Roman" w:hAnsi="Times New Roman" w:cs="Times New Roman"/>
                <w:sz w:val="24"/>
                <w:szCs w:val="24"/>
                <w:shd w:val="clear" w:color="auto" w:fill="FFFFFF"/>
              </w:rPr>
              <w:t>digestion</w:t>
            </w:r>
            <w:proofErr w:type="gramStart"/>
            <w:r w:rsidR="005705DF" w:rsidRPr="006C271F">
              <w:rPr>
                <w:rFonts w:ascii="Times New Roman" w:hAnsi="Times New Roman" w:cs="Times New Roman"/>
                <w:sz w:val="24"/>
                <w:szCs w:val="24"/>
                <w:shd w:val="clear" w:color="auto" w:fill="FFFFFF"/>
              </w:rPr>
              <w:t>,reproduction</w:t>
            </w:r>
            <w:proofErr w:type="spellEnd"/>
            <w:proofErr w:type="gramEnd"/>
            <w:r w:rsidR="005705DF" w:rsidRPr="006C271F">
              <w:rPr>
                <w:rFonts w:ascii="Times New Roman" w:hAnsi="Times New Roman" w:cs="Times New Roman"/>
                <w:sz w:val="24"/>
                <w:szCs w:val="24"/>
                <w:shd w:val="clear" w:color="auto" w:fill="FFFFFF"/>
              </w:rPr>
              <w:t xml:space="preserve"> and fighting disease. </w:t>
            </w:r>
            <w:r w:rsidRPr="006C271F">
              <w:rPr>
                <w:rFonts w:ascii="Times New Roman" w:hAnsi="Times New Roman" w:cs="Times New Roman"/>
                <w:sz w:val="24"/>
                <w:szCs w:val="24"/>
                <w:shd w:val="clear" w:color="auto" w:fill="FFFFFF"/>
              </w:rPr>
              <w:t xml:space="preserve"> </w:t>
            </w:r>
            <w:proofErr w:type="spellStart"/>
            <w:r w:rsidRPr="006C271F">
              <w:rPr>
                <w:rFonts w:ascii="Times New Roman" w:hAnsi="Times New Roman" w:cs="Times New Roman"/>
                <w:sz w:val="24"/>
                <w:szCs w:val="24"/>
                <w:shd w:val="clear" w:color="auto" w:fill="FFFFFF"/>
              </w:rPr>
              <w:t>Archeocytes</w:t>
            </w:r>
            <w:proofErr w:type="spellEnd"/>
            <w:r w:rsidRPr="006C271F">
              <w:rPr>
                <w:rFonts w:ascii="Times New Roman" w:hAnsi="Times New Roman" w:cs="Times New Roman"/>
                <w:sz w:val="24"/>
                <w:szCs w:val="24"/>
                <w:shd w:val="clear" w:color="auto" w:fill="FFFFFF"/>
              </w:rPr>
              <w:t xml:space="preserve"> are a type of </w:t>
            </w:r>
            <w:proofErr w:type="spellStart"/>
            <w:r w:rsidRPr="006C271F">
              <w:rPr>
                <w:rFonts w:ascii="Times New Roman" w:hAnsi="Times New Roman" w:cs="Times New Roman"/>
                <w:sz w:val="24"/>
                <w:szCs w:val="24"/>
                <w:shd w:val="clear" w:color="auto" w:fill="FFFFFF"/>
              </w:rPr>
              <w:t>amoebocyte</w:t>
            </w:r>
            <w:proofErr w:type="spellEnd"/>
            <w:r w:rsidRPr="006C271F">
              <w:rPr>
                <w:rFonts w:ascii="Times New Roman" w:hAnsi="Times New Roman" w:cs="Times New Roman"/>
                <w:sz w:val="24"/>
                <w:szCs w:val="24"/>
                <w:shd w:val="clear" w:color="auto" w:fill="FFFFFF"/>
              </w:rPr>
              <w:t>, found in sponges</w:t>
            </w:r>
            <w:r w:rsidR="005705DF" w:rsidRPr="006C271F">
              <w:rPr>
                <w:rFonts w:ascii="Times New Roman" w:hAnsi="Times New Roman" w:cs="Times New Roman"/>
                <w:sz w:val="24"/>
                <w:szCs w:val="24"/>
                <w:shd w:val="clear" w:color="auto" w:fill="FFFFFF"/>
              </w:rPr>
              <w:t xml:space="preserve">, that help regenerate the sponges and are </w:t>
            </w:r>
            <w:proofErr w:type="spellStart"/>
            <w:r w:rsidR="005705DF" w:rsidRPr="006C271F">
              <w:rPr>
                <w:rFonts w:ascii="Times New Roman" w:hAnsi="Times New Roman" w:cs="Times New Roman"/>
                <w:sz w:val="24"/>
                <w:szCs w:val="24"/>
                <w:shd w:val="clear" w:color="auto" w:fill="FFFFFF"/>
              </w:rPr>
              <w:t>undifferentiated</w:t>
            </w:r>
            <w:proofErr w:type="gramStart"/>
            <w:r w:rsidR="005705DF" w:rsidRPr="006C271F">
              <w:rPr>
                <w:rFonts w:ascii="Times New Roman" w:hAnsi="Times New Roman" w:cs="Times New Roman"/>
                <w:sz w:val="24"/>
                <w:szCs w:val="24"/>
                <w:shd w:val="clear" w:color="auto" w:fill="FFFFFF"/>
              </w:rPr>
              <w:t>,capable</w:t>
            </w:r>
            <w:proofErr w:type="spellEnd"/>
            <w:proofErr w:type="gramEnd"/>
            <w:r w:rsidR="005705DF" w:rsidRPr="006C271F">
              <w:rPr>
                <w:rFonts w:ascii="Times New Roman" w:hAnsi="Times New Roman" w:cs="Times New Roman"/>
                <w:sz w:val="24"/>
                <w:szCs w:val="24"/>
                <w:shd w:val="clear" w:color="auto" w:fill="FFFFFF"/>
              </w:rPr>
              <w:t xml:space="preserve"> of developing into other types of cells (often </w:t>
            </w:r>
            <w:r w:rsidR="00285B69" w:rsidRPr="006C271F">
              <w:rPr>
                <w:rFonts w:ascii="Times New Roman" w:hAnsi="Times New Roman" w:cs="Times New Roman"/>
                <w:sz w:val="24"/>
                <w:szCs w:val="24"/>
                <w:shd w:val="clear" w:color="auto" w:fill="FFFFFF"/>
              </w:rPr>
              <w:t xml:space="preserve">their eggs). Ex. </w:t>
            </w:r>
            <w:proofErr w:type="spellStart"/>
            <w:r w:rsidR="00285B69" w:rsidRPr="006C271F">
              <w:rPr>
                <w:rFonts w:ascii="Times New Roman" w:hAnsi="Times New Roman" w:cs="Times New Roman"/>
                <w:sz w:val="24"/>
                <w:szCs w:val="24"/>
                <w:shd w:val="clear" w:color="auto" w:fill="FFFFFF"/>
              </w:rPr>
              <w:t>meosphyl</w:t>
            </w:r>
            <w:proofErr w:type="spellEnd"/>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Aquiferous</w:t>
            </w:r>
            <w:proofErr w:type="spellEnd"/>
            <w:r w:rsidRPr="009D20E1">
              <w:rPr>
                <w:rFonts w:ascii="Times New Roman" w:hAnsi="Times New Roman" w:cs="Times New Roman"/>
                <w:color w:val="000000"/>
                <w:sz w:val="26"/>
                <w:szCs w:val="26"/>
                <w:shd w:val="clear" w:color="auto" w:fill="FFFFFF"/>
              </w:rPr>
              <w:t xml:space="preserve"> system</w:t>
            </w:r>
          </w:p>
        </w:tc>
        <w:tc>
          <w:tcPr>
            <w:tcW w:w="7128" w:type="dxa"/>
          </w:tcPr>
          <w:p w:rsidR="00DF30D6" w:rsidRPr="006C271F" w:rsidRDefault="00252A0B" w:rsidP="00DF30D6">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Type of </w:t>
            </w:r>
            <w:r w:rsidR="000D6692" w:rsidRPr="006C271F">
              <w:rPr>
                <w:rFonts w:ascii="Times New Roman" w:hAnsi="Times New Roman" w:cs="Times New Roman"/>
                <w:sz w:val="24"/>
                <w:szCs w:val="24"/>
                <w:shd w:val="clear" w:color="auto" w:fill="FFFFFF"/>
              </w:rPr>
              <w:t>system</w:t>
            </w:r>
            <w:r w:rsidRPr="006C271F">
              <w:rPr>
                <w:rFonts w:ascii="Times New Roman" w:hAnsi="Times New Roman" w:cs="Times New Roman"/>
                <w:sz w:val="24"/>
                <w:szCs w:val="24"/>
                <w:shd w:val="clear" w:color="auto" w:fill="FFFFFF"/>
              </w:rPr>
              <w:t xml:space="preserve"> </w:t>
            </w:r>
            <w:r w:rsidR="000D6692" w:rsidRPr="006C271F">
              <w:rPr>
                <w:rFonts w:ascii="Times New Roman" w:hAnsi="Times New Roman" w:cs="Times New Roman"/>
                <w:sz w:val="24"/>
                <w:szCs w:val="24"/>
                <w:shd w:val="clear" w:color="auto" w:fill="FFFFFF"/>
              </w:rPr>
              <w:t>fund</w:t>
            </w:r>
            <w:r w:rsidRPr="006C271F">
              <w:rPr>
                <w:rFonts w:ascii="Times New Roman" w:hAnsi="Times New Roman" w:cs="Times New Roman"/>
                <w:sz w:val="24"/>
                <w:szCs w:val="24"/>
                <w:shd w:val="clear" w:color="auto" w:fill="FFFFFF"/>
              </w:rPr>
              <w:t xml:space="preserve"> in sponges, consisting of canals and chambers through which water </w:t>
            </w:r>
            <w:r w:rsidR="000D6692" w:rsidRPr="006C271F">
              <w:rPr>
                <w:rFonts w:ascii="Times New Roman" w:hAnsi="Times New Roman" w:cs="Times New Roman"/>
                <w:sz w:val="24"/>
                <w:szCs w:val="24"/>
                <w:shd w:val="clear" w:color="auto" w:fill="FFFFFF"/>
              </w:rPr>
              <w:t>can flow. Water will then be pumped through this system by the choanocytes.</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Archenteron (</w:t>
            </w:r>
            <w:proofErr w:type="spellStart"/>
            <w:r w:rsidRPr="009D20E1">
              <w:rPr>
                <w:rFonts w:ascii="Times New Roman" w:hAnsi="Times New Roman" w:cs="Times New Roman"/>
                <w:color w:val="000000"/>
                <w:sz w:val="26"/>
                <w:szCs w:val="26"/>
                <w:shd w:val="clear" w:color="auto" w:fill="FFFFFF"/>
              </w:rPr>
              <w:t>Enteron</w:t>
            </w:r>
            <w:proofErr w:type="spellEnd"/>
            <w:r w:rsidRPr="009D20E1">
              <w:rPr>
                <w:rFonts w:ascii="Times New Roman" w:hAnsi="Times New Roman" w:cs="Times New Roman"/>
                <w:color w:val="000000"/>
                <w:sz w:val="26"/>
                <w:szCs w:val="26"/>
                <w:shd w:val="clear" w:color="auto" w:fill="FFFFFF"/>
              </w:rPr>
              <w:t>)</w:t>
            </w:r>
          </w:p>
        </w:tc>
        <w:tc>
          <w:tcPr>
            <w:tcW w:w="7128" w:type="dxa"/>
          </w:tcPr>
          <w:p w:rsidR="00DF30D6" w:rsidRPr="006C271F" w:rsidRDefault="00252A0B" w:rsidP="00252A0B">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The primitive gut, which is the first tube or cavity running through the developing embryo and opens up into the outside environment. It is formed during gastrulation (early phase of embryonic development,) and surrounded by new endoderm. It will eventually develop into the digestive system. The </w:t>
            </w:r>
            <w:proofErr w:type="spellStart"/>
            <w:r w:rsidRPr="006C271F">
              <w:rPr>
                <w:rFonts w:ascii="Times New Roman" w:hAnsi="Times New Roman" w:cs="Times New Roman"/>
                <w:sz w:val="24"/>
                <w:szCs w:val="24"/>
                <w:shd w:val="clear" w:color="auto" w:fill="FFFFFF"/>
              </w:rPr>
              <w:t>enteron</w:t>
            </w:r>
            <w:proofErr w:type="spellEnd"/>
            <w:r w:rsidRPr="006C271F">
              <w:rPr>
                <w:rFonts w:ascii="Times New Roman" w:hAnsi="Times New Roman" w:cs="Times New Roman"/>
                <w:sz w:val="24"/>
                <w:szCs w:val="24"/>
                <w:shd w:val="clear" w:color="auto" w:fill="FFFFFF"/>
              </w:rPr>
              <w:t xml:space="preserve"> is the digestive tract or the complete gut, the recent version of the </w:t>
            </w:r>
            <w:r w:rsidRPr="006C271F">
              <w:rPr>
                <w:rFonts w:ascii="Times New Roman" w:hAnsi="Times New Roman" w:cs="Times New Roman"/>
                <w:b/>
                <w:sz w:val="24"/>
                <w:szCs w:val="24"/>
                <w:shd w:val="clear" w:color="auto" w:fill="FFFFFF"/>
              </w:rPr>
              <w:t>arch</w:t>
            </w:r>
            <w:r w:rsidRPr="006C271F">
              <w:rPr>
                <w:rFonts w:ascii="Times New Roman" w:hAnsi="Times New Roman" w:cs="Times New Roman"/>
                <w:sz w:val="24"/>
                <w:szCs w:val="24"/>
                <w:shd w:val="clear" w:color="auto" w:fill="FFFFFF"/>
              </w:rPr>
              <w:t xml:space="preserve">enteron that is present not only for the embryo but during adulthood. </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Arthropod (</w:t>
            </w:r>
            <w:proofErr w:type="spellStart"/>
            <w:r w:rsidRPr="009D20E1">
              <w:rPr>
                <w:rFonts w:ascii="Times New Roman" w:hAnsi="Times New Roman" w:cs="Times New Roman"/>
                <w:color w:val="000000"/>
                <w:sz w:val="26"/>
                <w:szCs w:val="26"/>
                <w:shd w:val="clear" w:color="auto" w:fill="FFFFFF"/>
              </w:rPr>
              <w:t>Arthropoda</w:t>
            </w:r>
            <w:proofErr w:type="spellEnd"/>
            <w:r w:rsidRPr="009D20E1">
              <w:rPr>
                <w:rFonts w:ascii="Times New Roman" w:hAnsi="Times New Roman" w:cs="Times New Roman"/>
                <w:color w:val="000000"/>
                <w:sz w:val="26"/>
                <w:szCs w:val="26"/>
                <w:shd w:val="clear" w:color="auto" w:fill="FFFFFF"/>
              </w:rPr>
              <w:t>)</w:t>
            </w:r>
          </w:p>
        </w:tc>
        <w:tc>
          <w:tcPr>
            <w:tcW w:w="7128" w:type="dxa"/>
          </w:tcPr>
          <w:p w:rsidR="00DF30D6" w:rsidRPr="006C271F" w:rsidRDefault="000D6692" w:rsidP="000D6692">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Arthropods are invertebrate animals with exoskeletons (made of chitin), segmented bodies and paired (jointed) appendages. They make up the phylum </w:t>
            </w:r>
            <w:proofErr w:type="spellStart"/>
            <w:r w:rsidRPr="006C271F">
              <w:rPr>
                <w:rFonts w:ascii="Times New Roman" w:hAnsi="Times New Roman" w:cs="Times New Roman"/>
                <w:sz w:val="24"/>
                <w:szCs w:val="24"/>
                <w:shd w:val="clear" w:color="auto" w:fill="FFFFFF"/>
              </w:rPr>
              <w:t>Arthropoda</w:t>
            </w:r>
            <w:proofErr w:type="spellEnd"/>
            <w:r w:rsidRPr="006C271F">
              <w:rPr>
                <w:rFonts w:ascii="Times New Roman" w:hAnsi="Times New Roman" w:cs="Times New Roman"/>
                <w:sz w:val="24"/>
                <w:szCs w:val="24"/>
                <w:shd w:val="clear" w:color="auto" w:fill="FFFFFF"/>
              </w:rPr>
              <w:t xml:space="preserve"> and include insects, arachnids and crustaceans. Evolved from the annelids in the Precambrian era. </w:t>
            </w:r>
          </w:p>
        </w:tc>
      </w:tr>
      <w:tr w:rsidR="00DF30D6" w:rsidRPr="009D20E1" w:rsidTr="00B97530">
        <w:tc>
          <w:tcPr>
            <w:tcW w:w="2448" w:type="dxa"/>
          </w:tcPr>
          <w:p w:rsidR="000D6692"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lastRenderedPageBreak/>
              <w:t xml:space="preserve"> </w:t>
            </w:r>
            <w:proofErr w:type="spellStart"/>
            <w:r w:rsidRPr="009D20E1">
              <w:rPr>
                <w:rFonts w:ascii="Times New Roman" w:hAnsi="Times New Roman" w:cs="Times New Roman"/>
                <w:color w:val="000000"/>
                <w:sz w:val="26"/>
                <w:szCs w:val="26"/>
                <w:shd w:val="clear" w:color="auto" w:fill="FFFFFF"/>
              </w:rPr>
              <w:t>Assymetric</w:t>
            </w:r>
            <w:proofErr w:type="spellEnd"/>
            <w:r w:rsidRPr="009D20E1">
              <w:rPr>
                <w:rFonts w:ascii="Times New Roman" w:hAnsi="Times New Roman" w:cs="Times New Roman"/>
                <w:color w:val="000000"/>
                <w:sz w:val="26"/>
                <w:szCs w:val="26"/>
                <w:shd w:val="clear" w:color="auto" w:fill="FFFFFF"/>
              </w:rPr>
              <w:t xml:space="preserve"> body plan</w:t>
            </w:r>
          </w:p>
          <w:p w:rsidR="00DF30D6" w:rsidRPr="000D6692" w:rsidRDefault="000D6692" w:rsidP="000D6692">
            <w:pPr>
              <w:tabs>
                <w:tab w:val="left" w:pos="900"/>
              </w:tabs>
              <w:rPr>
                <w:rFonts w:ascii="Times New Roman" w:hAnsi="Times New Roman" w:cs="Times New Roman"/>
                <w:sz w:val="26"/>
                <w:szCs w:val="26"/>
              </w:rPr>
            </w:pPr>
            <w:r>
              <w:rPr>
                <w:rFonts w:ascii="Times New Roman" w:hAnsi="Times New Roman" w:cs="Times New Roman"/>
                <w:sz w:val="26"/>
                <w:szCs w:val="26"/>
              </w:rPr>
              <w:tab/>
            </w:r>
          </w:p>
        </w:tc>
        <w:tc>
          <w:tcPr>
            <w:tcW w:w="7128" w:type="dxa"/>
          </w:tcPr>
          <w:p w:rsidR="00DF30D6" w:rsidRPr="006C271F" w:rsidRDefault="000D6692" w:rsidP="00DF30D6">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A body plan within an axis of symmetry running through and splitting up the body, to create identical parts. Common among sponges</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Bilateral symmetry</w:t>
            </w:r>
          </w:p>
        </w:tc>
        <w:tc>
          <w:tcPr>
            <w:tcW w:w="7128" w:type="dxa"/>
          </w:tcPr>
          <w:p w:rsidR="00DF30D6" w:rsidRPr="006C271F" w:rsidRDefault="00C770FA" w:rsidP="00DF30D6">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In organisms, only one way that the axis of symmetry can pass through the longitudinal axis to create two identical halves. Allows for approximate mirror images when divided along the midline. It is a trait of organisms that are able to move freely through their environment. </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Bivalve (Clams)</w:t>
            </w:r>
          </w:p>
        </w:tc>
        <w:tc>
          <w:tcPr>
            <w:tcW w:w="7128" w:type="dxa"/>
          </w:tcPr>
          <w:p w:rsidR="00DF30D6" w:rsidRPr="006C271F" w:rsidRDefault="00C770FA" w:rsidP="00E50624">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Any mollusk such as </w:t>
            </w:r>
            <w:r w:rsidR="00E50624" w:rsidRPr="006C271F">
              <w:rPr>
                <w:rFonts w:ascii="Times New Roman" w:hAnsi="Times New Roman" w:cs="Times New Roman"/>
                <w:sz w:val="24"/>
                <w:szCs w:val="24"/>
                <w:shd w:val="clear" w:color="auto" w:fill="FFFFFF"/>
              </w:rPr>
              <w:t>oysters, clams</w:t>
            </w:r>
            <w:r w:rsidRPr="006C271F">
              <w:rPr>
                <w:rFonts w:ascii="Times New Roman" w:hAnsi="Times New Roman" w:cs="Times New Roman"/>
                <w:sz w:val="24"/>
                <w:szCs w:val="24"/>
                <w:shd w:val="clear" w:color="auto" w:fill="FFFFFF"/>
              </w:rPr>
              <w:t xml:space="preserve"> or mussels, which are a part of the class </w:t>
            </w:r>
            <w:proofErr w:type="spellStart"/>
            <w:r w:rsidRPr="006C271F">
              <w:rPr>
                <w:rFonts w:ascii="Times New Roman" w:hAnsi="Times New Roman" w:cs="Times New Roman"/>
                <w:sz w:val="24"/>
                <w:szCs w:val="24"/>
                <w:shd w:val="clear" w:color="auto" w:fill="FFFFFF"/>
              </w:rPr>
              <w:t>Bivalvia</w:t>
            </w:r>
            <w:proofErr w:type="spellEnd"/>
            <w:r w:rsidRPr="006C271F">
              <w:rPr>
                <w:rFonts w:ascii="Times New Roman" w:hAnsi="Times New Roman" w:cs="Times New Roman"/>
                <w:sz w:val="24"/>
                <w:szCs w:val="24"/>
                <w:shd w:val="clear" w:color="auto" w:fill="FFFFFF"/>
              </w:rPr>
              <w:t>. The</w:t>
            </w:r>
            <w:r w:rsidR="00E50624" w:rsidRPr="006C271F">
              <w:rPr>
                <w:rFonts w:ascii="Times New Roman" w:hAnsi="Times New Roman" w:cs="Times New Roman"/>
                <w:sz w:val="24"/>
                <w:szCs w:val="24"/>
                <w:shd w:val="clear" w:color="auto" w:fill="FFFFFF"/>
              </w:rPr>
              <w:t>se invertebrates</w:t>
            </w:r>
            <w:r w:rsidRPr="006C271F">
              <w:rPr>
                <w:rFonts w:ascii="Times New Roman" w:hAnsi="Times New Roman" w:cs="Times New Roman"/>
                <w:sz w:val="24"/>
                <w:szCs w:val="24"/>
                <w:shd w:val="clear" w:color="auto" w:fill="FFFFFF"/>
              </w:rPr>
              <w:t xml:space="preserve"> have two shells hinged together (thus two or bi valve)</w:t>
            </w:r>
            <w:r w:rsidR="00E50624" w:rsidRPr="006C271F">
              <w:rPr>
                <w:rFonts w:ascii="Times New Roman" w:hAnsi="Times New Roman" w:cs="Times New Roman"/>
                <w:sz w:val="24"/>
                <w:szCs w:val="24"/>
                <w:shd w:val="clear" w:color="auto" w:fill="FFFFFF"/>
              </w:rPr>
              <w:t xml:space="preserve"> and connected by a ligament, </w:t>
            </w:r>
            <w:r w:rsidRPr="006C271F">
              <w:rPr>
                <w:rFonts w:ascii="Times New Roman" w:hAnsi="Times New Roman" w:cs="Times New Roman"/>
                <w:sz w:val="24"/>
                <w:szCs w:val="24"/>
                <w:shd w:val="clear" w:color="auto" w:fill="FFFFFF"/>
              </w:rPr>
              <w:t>a soft body and lamellate</w:t>
            </w:r>
            <w:r w:rsidR="00E50624" w:rsidRPr="006C271F">
              <w:rPr>
                <w:rFonts w:ascii="Times New Roman" w:hAnsi="Times New Roman" w:cs="Times New Roman"/>
                <w:sz w:val="24"/>
                <w:szCs w:val="24"/>
                <w:shd w:val="clear" w:color="auto" w:fill="FFFFFF"/>
              </w:rPr>
              <w:t xml:space="preserve"> (</w:t>
            </w:r>
            <w:proofErr w:type="spellStart"/>
            <w:r w:rsidR="00E50624" w:rsidRPr="006C271F">
              <w:rPr>
                <w:rFonts w:ascii="Times New Roman" w:hAnsi="Times New Roman" w:cs="Times New Roman"/>
                <w:sz w:val="24"/>
                <w:szCs w:val="24"/>
                <w:shd w:val="clear" w:color="auto" w:fill="FFFFFF"/>
              </w:rPr>
              <w:t>platelike</w:t>
            </w:r>
            <w:proofErr w:type="spellEnd"/>
            <w:r w:rsidR="00E50624" w:rsidRPr="006C271F">
              <w:rPr>
                <w:rFonts w:ascii="Times New Roman" w:hAnsi="Times New Roman" w:cs="Times New Roman"/>
                <w:sz w:val="24"/>
                <w:szCs w:val="24"/>
                <w:shd w:val="clear" w:color="auto" w:fill="FFFFFF"/>
              </w:rPr>
              <w:t>)</w:t>
            </w:r>
            <w:r w:rsidRPr="006C271F">
              <w:rPr>
                <w:rFonts w:ascii="Times New Roman" w:hAnsi="Times New Roman" w:cs="Times New Roman"/>
                <w:sz w:val="24"/>
                <w:szCs w:val="24"/>
                <w:shd w:val="clear" w:color="auto" w:fill="FFFFFF"/>
              </w:rPr>
              <w:t xml:space="preserve"> gills.</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Blastopore</w:t>
            </w:r>
            <w:proofErr w:type="spellEnd"/>
          </w:p>
        </w:tc>
        <w:tc>
          <w:tcPr>
            <w:tcW w:w="7128" w:type="dxa"/>
          </w:tcPr>
          <w:p w:rsidR="00DF30D6" w:rsidRPr="006C271F" w:rsidRDefault="00E50624" w:rsidP="00E50624">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Opening in the archenteron or primitive gut that is formed during gastrulation. It will develop either into the mouth or an anus. </w:t>
            </w:r>
            <w:proofErr w:type="spellStart"/>
            <w:r w:rsidRPr="006C271F">
              <w:rPr>
                <w:rFonts w:ascii="Times New Roman" w:hAnsi="Times New Roman" w:cs="Times New Roman"/>
                <w:sz w:val="24"/>
                <w:szCs w:val="24"/>
                <w:shd w:val="clear" w:color="auto" w:fill="FFFFFF"/>
              </w:rPr>
              <w:t>Blastophores</w:t>
            </w:r>
            <w:proofErr w:type="spellEnd"/>
            <w:r w:rsidRPr="006C271F">
              <w:rPr>
                <w:rFonts w:ascii="Times New Roman" w:hAnsi="Times New Roman" w:cs="Times New Roman"/>
                <w:sz w:val="24"/>
                <w:szCs w:val="24"/>
                <w:shd w:val="clear" w:color="auto" w:fill="FFFFFF"/>
              </w:rPr>
              <w:t xml:space="preserve"> are the opening by which the </w:t>
            </w:r>
            <w:proofErr w:type="spellStart"/>
            <w:r w:rsidRPr="006C271F">
              <w:rPr>
                <w:rFonts w:ascii="Times New Roman" w:hAnsi="Times New Roman" w:cs="Times New Roman"/>
                <w:sz w:val="24"/>
                <w:szCs w:val="24"/>
                <w:shd w:val="clear" w:color="auto" w:fill="FFFFFF"/>
              </w:rPr>
              <w:t>grastula</w:t>
            </w:r>
            <w:proofErr w:type="spellEnd"/>
            <w:r w:rsidRPr="006C271F">
              <w:rPr>
                <w:rFonts w:ascii="Times New Roman" w:hAnsi="Times New Roman" w:cs="Times New Roman"/>
                <w:sz w:val="24"/>
                <w:szCs w:val="24"/>
                <w:shd w:val="clear" w:color="auto" w:fill="FFFFFF"/>
              </w:rPr>
              <w:t xml:space="preserve"> cavity can communicate with the exterior. It is what distinguishes protostomes and deuterostomes in embryonic development, because with protostomes, the first blastophore becomes the mouth and with </w:t>
            </w:r>
            <w:proofErr w:type="spellStart"/>
            <w:r w:rsidRPr="006C271F">
              <w:rPr>
                <w:rFonts w:ascii="Times New Roman" w:hAnsi="Times New Roman" w:cs="Times New Roman"/>
                <w:sz w:val="24"/>
                <w:szCs w:val="24"/>
                <w:shd w:val="clear" w:color="auto" w:fill="FFFFFF"/>
              </w:rPr>
              <w:t>deutorostomes</w:t>
            </w:r>
            <w:proofErr w:type="spellEnd"/>
            <w:r w:rsidRPr="006C271F">
              <w:rPr>
                <w:rFonts w:ascii="Times New Roman" w:hAnsi="Times New Roman" w:cs="Times New Roman"/>
                <w:sz w:val="24"/>
                <w:szCs w:val="24"/>
                <w:shd w:val="clear" w:color="auto" w:fill="FFFFFF"/>
              </w:rPr>
              <w:t xml:space="preserve">, it becomes the anus. </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Blastula</w:t>
            </w:r>
          </w:p>
        </w:tc>
        <w:tc>
          <w:tcPr>
            <w:tcW w:w="7128" w:type="dxa"/>
          </w:tcPr>
          <w:p w:rsidR="00DF30D6" w:rsidRPr="006C271F" w:rsidRDefault="00E50624" w:rsidP="00A645C5">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During the development of multicellular animals, </w:t>
            </w:r>
            <w:r w:rsidR="00A645C5" w:rsidRPr="006C271F">
              <w:rPr>
                <w:rFonts w:ascii="Times New Roman" w:hAnsi="Times New Roman" w:cs="Times New Roman"/>
                <w:sz w:val="24"/>
                <w:szCs w:val="24"/>
                <w:shd w:val="clear" w:color="auto" w:fill="FFFFFF"/>
              </w:rPr>
              <w:t>this is a stage in which there i</w:t>
            </w:r>
            <w:r w:rsidRPr="006C271F">
              <w:rPr>
                <w:rFonts w:ascii="Times New Roman" w:hAnsi="Times New Roman" w:cs="Times New Roman"/>
                <w:sz w:val="24"/>
                <w:szCs w:val="24"/>
                <w:shd w:val="clear" w:color="auto" w:fill="FFFFFF"/>
              </w:rPr>
              <w:t>s only one cell layer present (</w:t>
            </w:r>
            <w:proofErr w:type="spellStart"/>
            <w:r w:rsidRPr="006C271F">
              <w:rPr>
                <w:rFonts w:ascii="Times New Roman" w:hAnsi="Times New Roman" w:cs="Times New Roman"/>
                <w:sz w:val="24"/>
                <w:szCs w:val="24"/>
                <w:shd w:val="clear" w:color="auto" w:fill="FFFFFF"/>
              </w:rPr>
              <w:t>blastoderm</w:t>
            </w:r>
            <w:proofErr w:type="spellEnd"/>
            <w:r w:rsidRPr="006C271F">
              <w:rPr>
                <w:rFonts w:ascii="Times New Roman" w:hAnsi="Times New Roman" w:cs="Times New Roman"/>
                <w:sz w:val="24"/>
                <w:szCs w:val="24"/>
                <w:shd w:val="clear" w:color="auto" w:fill="FFFFFF"/>
              </w:rPr>
              <w:t xml:space="preserve">) surrounding a </w:t>
            </w:r>
            <w:r w:rsidR="00A645C5" w:rsidRPr="006C271F">
              <w:rPr>
                <w:rFonts w:ascii="Times New Roman" w:hAnsi="Times New Roman" w:cs="Times New Roman"/>
                <w:sz w:val="24"/>
                <w:szCs w:val="24"/>
                <w:shd w:val="clear" w:color="auto" w:fill="FFFFFF"/>
              </w:rPr>
              <w:t xml:space="preserve">fluid-filled </w:t>
            </w:r>
            <w:r w:rsidRPr="006C271F">
              <w:rPr>
                <w:rFonts w:ascii="Times New Roman" w:hAnsi="Times New Roman" w:cs="Times New Roman"/>
                <w:sz w:val="24"/>
                <w:szCs w:val="24"/>
                <w:shd w:val="clear" w:color="auto" w:fill="FFFFFF"/>
              </w:rPr>
              <w:t xml:space="preserve">cavity known as the blastocoels. Basically, </w:t>
            </w:r>
            <w:r w:rsidR="00A645C5" w:rsidRPr="006C271F">
              <w:rPr>
                <w:rFonts w:ascii="Times New Roman" w:hAnsi="Times New Roman" w:cs="Times New Roman"/>
                <w:sz w:val="24"/>
                <w:szCs w:val="24"/>
                <w:shd w:val="clear" w:color="auto" w:fill="FFFFFF"/>
              </w:rPr>
              <w:t xml:space="preserve">at this stage, it </w:t>
            </w:r>
            <w:proofErr w:type="spellStart"/>
            <w:r w:rsidR="00A645C5" w:rsidRPr="006C271F">
              <w:rPr>
                <w:rFonts w:ascii="Times New Roman" w:hAnsi="Times New Roman" w:cs="Times New Roman"/>
                <w:sz w:val="24"/>
                <w:szCs w:val="24"/>
                <w:shd w:val="clear" w:color="auto" w:fill="FFFFFF"/>
              </w:rPr>
              <w:t>ressembles</w:t>
            </w:r>
            <w:proofErr w:type="spellEnd"/>
            <w:r w:rsidR="00A645C5" w:rsidRPr="006C271F">
              <w:rPr>
                <w:rFonts w:ascii="Times New Roman" w:hAnsi="Times New Roman" w:cs="Times New Roman"/>
                <w:sz w:val="24"/>
                <w:szCs w:val="24"/>
                <w:shd w:val="clear" w:color="auto" w:fill="FFFFFF"/>
              </w:rPr>
              <w:t xml:space="preserve"> a hollow ball of cells, and is the result of cleavage division early on in the embryo. </w:t>
            </w:r>
          </w:p>
          <w:p w:rsidR="00A645C5" w:rsidRPr="006C271F" w:rsidRDefault="00A645C5" w:rsidP="00A645C5">
            <w:pPr>
              <w:rPr>
                <w:rFonts w:ascii="Times New Roman" w:hAnsi="Times New Roman" w:cs="Times New Roman"/>
                <w:sz w:val="24"/>
                <w:szCs w:val="24"/>
                <w:shd w:val="clear" w:color="auto" w:fill="FFFFFF"/>
              </w:rPr>
            </w:pPr>
            <w:r w:rsidRPr="006C271F">
              <w:rPr>
                <w:rFonts w:ascii="Times New Roman" w:hAnsi="Times New Roman" w:cs="Times New Roman"/>
                <w:noProof/>
                <w:sz w:val="24"/>
                <w:szCs w:val="24"/>
                <w:lang w:eastAsia="en-CA"/>
              </w:rPr>
              <w:drawing>
                <wp:anchor distT="0" distB="0" distL="114300" distR="114300" simplePos="0" relativeHeight="251659264" behindDoc="1" locked="0" layoutInCell="1" allowOverlap="1">
                  <wp:simplePos x="0" y="0"/>
                  <wp:positionH relativeFrom="column">
                    <wp:posOffset>-40005</wp:posOffset>
                  </wp:positionH>
                  <wp:positionV relativeFrom="paragraph">
                    <wp:posOffset>-144145</wp:posOffset>
                  </wp:positionV>
                  <wp:extent cx="2771775" cy="1181100"/>
                  <wp:effectExtent l="19050" t="0" r="0" b="0"/>
                  <wp:wrapTight wrapText="bothSides">
                    <wp:wrapPolygon edited="0">
                      <wp:start x="1039" y="0"/>
                      <wp:lineTo x="148" y="5574"/>
                      <wp:lineTo x="-148" y="11148"/>
                      <wp:lineTo x="891" y="16723"/>
                      <wp:lineTo x="-148" y="16723"/>
                      <wp:lineTo x="-148" y="20555"/>
                      <wp:lineTo x="445" y="20555"/>
                      <wp:lineTo x="1188" y="20555"/>
                      <wp:lineTo x="19151" y="19510"/>
                      <wp:lineTo x="19893" y="16723"/>
                      <wp:lineTo x="16478" y="16723"/>
                      <wp:lineTo x="20932" y="15329"/>
                      <wp:lineTo x="21229" y="13935"/>
                      <wp:lineTo x="19447" y="11148"/>
                      <wp:lineTo x="21526" y="10452"/>
                      <wp:lineTo x="21526" y="6968"/>
                      <wp:lineTo x="18260" y="5574"/>
                      <wp:lineTo x="21526" y="4181"/>
                      <wp:lineTo x="21526" y="2439"/>
                      <wp:lineTo x="16627" y="0"/>
                      <wp:lineTo x="1039" y="0"/>
                    </wp:wrapPolygon>
                  </wp:wrapTight>
                  <wp:docPr id="2" name="Picture 1" descr="Image result for blastula definition bi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lastula definition biology"/>
                          <pic:cNvPicPr>
                            <a:picLocks noChangeAspect="1" noChangeArrowheads="1"/>
                          </pic:cNvPicPr>
                        </pic:nvPicPr>
                        <pic:blipFill>
                          <a:blip r:embed="rId7" cstate="print"/>
                          <a:srcRect/>
                          <a:stretch>
                            <a:fillRect/>
                          </a:stretch>
                        </pic:blipFill>
                        <pic:spPr bwMode="auto">
                          <a:xfrm>
                            <a:off x="0" y="0"/>
                            <a:ext cx="2771775" cy="1181100"/>
                          </a:xfrm>
                          <a:prstGeom prst="rect">
                            <a:avLst/>
                          </a:prstGeom>
                          <a:noFill/>
                          <a:ln w="9525">
                            <a:noFill/>
                            <a:miter lim="800000"/>
                            <a:headEnd/>
                            <a:tailEnd/>
                          </a:ln>
                        </pic:spPr>
                      </pic:pic>
                    </a:graphicData>
                  </a:graphic>
                </wp:anchor>
              </w:drawing>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Bryozoa</w:t>
            </w:r>
            <w:proofErr w:type="spellEnd"/>
          </w:p>
        </w:tc>
        <w:tc>
          <w:tcPr>
            <w:tcW w:w="7128" w:type="dxa"/>
          </w:tcPr>
          <w:p w:rsidR="00DF30D6" w:rsidRPr="006C271F" w:rsidRDefault="00A645C5" w:rsidP="00811C4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Also known as moss animals or </w:t>
            </w:r>
            <w:proofErr w:type="spellStart"/>
            <w:r w:rsidRPr="006C271F">
              <w:rPr>
                <w:rFonts w:ascii="Times New Roman" w:hAnsi="Times New Roman" w:cs="Times New Roman"/>
                <w:sz w:val="24"/>
                <w:szCs w:val="24"/>
                <w:shd w:val="clear" w:color="auto" w:fill="FFFFFF"/>
              </w:rPr>
              <w:t>Ectoprocta</w:t>
            </w:r>
            <w:proofErr w:type="spellEnd"/>
            <w:r w:rsidRPr="006C271F">
              <w:rPr>
                <w:rFonts w:ascii="Times New Roman" w:hAnsi="Times New Roman" w:cs="Times New Roman"/>
                <w:sz w:val="24"/>
                <w:szCs w:val="24"/>
                <w:shd w:val="clear" w:color="auto" w:fill="FFFFFF"/>
              </w:rPr>
              <w:t xml:space="preserve">, this is a phylum for aquatic invertebrate animals. They form branching colonies on surfaces like rocks and </w:t>
            </w:r>
            <w:proofErr w:type="spellStart"/>
            <w:r w:rsidRPr="006C271F">
              <w:rPr>
                <w:rFonts w:ascii="Times New Roman" w:hAnsi="Times New Roman" w:cs="Times New Roman"/>
                <w:sz w:val="24"/>
                <w:szCs w:val="24"/>
                <w:shd w:val="clear" w:color="auto" w:fill="FFFFFF"/>
              </w:rPr>
              <w:t>seeweed</w:t>
            </w:r>
            <w:proofErr w:type="spellEnd"/>
            <w:r w:rsidRPr="006C271F">
              <w:rPr>
                <w:rFonts w:ascii="Times New Roman" w:hAnsi="Times New Roman" w:cs="Times New Roman"/>
                <w:sz w:val="24"/>
                <w:szCs w:val="24"/>
                <w:shd w:val="clear" w:color="auto" w:fill="FFFFFF"/>
              </w:rPr>
              <w:t xml:space="preserve">, are sessile and coral-like in appearance. </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Burgess Shale fossils</w:t>
            </w:r>
          </w:p>
        </w:tc>
        <w:tc>
          <w:tcPr>
            <w:tcW w:w="7128" w:type="dxa"/>
          </w:tcPr>
          <w:p w:rsidR="00DF30D6" w:rsidRPr="006C271F" w:rsidRDefault="00D56EB9" w:rsidP="00285B69">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Fossils from the Burgess Shale were first discovered in </w:t>
            </w:r>
            <w:r w:rsidR="00A37FDB" w:rsidRPr="006C271F">
              <w:rPr>
                <w:rFonts w:ascii="Times New Roman" w:hAnsi="Times New Roman" w:cs="Times New Roman"/>
                <w:sz w:val="24"/>
                <w:szCs w:val="24"/>
                <w:shd w:val="clear" w:color="auto" w:fill="FFFFFF"/>
              </w:rPr>
              <w:t>British Columbia</w:t>
            </w:r>
            <w:r w:rsidRPr="006C271F">
              <w:rPr>
                <w:rFonts w:ascii="Times New Roman" w:hAnsi="Times New Roman" w:cs="Times New Roman"/>
                <w:sz w:val="24"/>
                <w:szCs w:val="24"/>
                <w:shd w:val="clear" w:color="auto" w:fill="FFFFFF"/>
              </w:rPr>
              <w:t xml:space="preserve"> by </w:t>
            </w:r>
            <w:r w:rsidR="00E95EC1" w:rsidRPr="006C271F">
              <w:rPr>
                <w:rFonts w:ascii="Times New Roman" w:hAnsi="Times New Roman" w:cs="Times New Roman"/>
                <w:sz w:val="24"/>
                <w:szCs w:val="24"/>
                <w:shd w:val="clear" w:color="auto" w:fill="FFFFFF"/>
              </w:rPr>
              <w:t xml:space="preserve">chance, when the railroad was built. After a rockslide, </w:t>
            </w:r>
            <w:r w:rsidRPr="006C271F">
              <w:rPr>
                <w:rFonts w:ascii="Times New Roman" w:hAnsi="Times New Roman" w:cs="Times New Roman"/>
                <w:sz w:val="24"/>
                <w:szCs w:val="24"/>
                <w:shd w:val="clear" w:color="auto" w:fill="FFFFFF"/>
              </w:rPr>
              <w:t xml:space="preserve">Charles Walcott, who collected </w:t>
            </w:r>
            <w:proofErr w:type="spellStart"/>
            <w:r w:rsidRPr="006C271F">
              <w:rPr>
                <w:rFonts w:ascii="Times New Roman" w:hAnsi="Times New Roman" w:cs="Times New Roman"/>
                <w:sz w:val="24"/>
                <w:szCs w:val="24"/>
                <w:shd w:val="clear" w:color="auto" w:fill="FFFFFF"/>
              </w:rPr>
              <w:t>thorusands</w:t>
            </w:r>
            <w:proofErr w:type="spellEnd"/>
            <w:r w:rsidRPr="006C271F">
              <w:rPr>
                <w:rFonts w:ascii="Times New Roman" w:hAnsi="Times New Roman" w:cs="Times New Roman"/>
                <w:sz w:val="24"/>
                <w:szCs w:val="24"/>
                <w:shd w:val="clear" w:color="auto" w:fill="FFFFFF"/>
              </w:rPr>
              <w:t xml:space="preserve"> of specimens</w:t>
            </w:r>
            <w:r w:rsidR="00E95EC1" w:rsidRPr="006C271F">
              <w:rPr>
                <w:rFonts w:ascii="Times New Roman" w:hAnsi="Times New Roman" w:cs="Times New Roman"/>
                <w:sz w:val="24"/>
                <w:szCs w:val="24"/>
                <w:shd w:val="clear" w:color="auto" w:fill="FFFFFF"/>
              </w:rPr>
              <w:t>, found what he thought were simply well preserved arthropods</w:t>
            </w:r>
            <w:r w:rsidRPr="006C271F">
              <w:rPr>
                <w:rFonts w:ascii="Times New Roman" w:hAnsi="Times New Roman" w:cs="Times New Roman"/>
                <w:sz w:val="24"/>
                <w:szCs w:val="24"/>
                <w:shd w:val="clear" w:color="auto" w:fill="FFFFFF"/>
              </w:rPr>
              <w:t xml:space="preserve">. </w:t>
            </w:r>
            <w:r w:rsidR="00E95EC1" w:rsidRPr="006C271F">
              <w:rPr>
                <w:rFonts w:ascii="Times New Roman" w:hAnsi="Times New Roman" w:cs="Times New Roman"/>
                <w:sz w:val="24"/>
                <w:szCs w:val="24"/>
                <w:shd w:val="clear" w:color="auto" w:fill="FFFFFF"/>
              </w:rPr>
              <w:t>In fact, they were never before seen organisms, from the Cambrian period. It was significant because it challenged the idea that slow change had occurred, since biodiversity exploded early and that predators and preys were simple in the beginning, since they were found to have huge complexity. All major types of animals and some of their unknown ancestors can be found in the B</w:t>
            </w:r>
            <w:r w:rsidR="00285B69" w:rsidRPr="006C271F">
              <w:rPr>
                <w:rFonts w:ascii="Times New Roman" w:hAnsi="Times New Roman" w:cs="Times New Roman"/>
                <w:sz w:val="24"/>
                <w:szCs w:val="24"/>
                <w:shd w:val="clear" w:color="auto" w:fill="FFFFFF"/>
              </w:rPr>
              <w:t>u</w:t>
            </w:r>
            <w:r w:rsidR="00E95EC1" w:rsidRPr="006C271F">
              <w:rPr>
                <w:rFonts w:ascii="Times New Roman" w:hAnsi="Times New Roman" w:cs="Times New Roman"/>
                <w:sz w:val="24"/>
                <w:szCs w:val="24"/>
                <w:shd w:val="clear" w:color="auto" w:fill="FFFFFF"/>
              </w:rPr>
              <w:t>rgess Shale fossils</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Cambrian burrowers</w:t>
            </w:r>
          </w:p>
        </w:tc>
        <w:tc>
          <w:tcPr>
            <w:tcW w:w="7128" w:type="dxa"/>
          </w:tcPr>
          <w:p w:rsidR="00DF30D6" w:rsidRPr="006C271F" w:rsidRDefault="00AF2453" w:rsidP="00285B69">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Organisms</w:t>
            </w:r>
            <w:r w:rsidR="00E95EC1" w:rsidRPr="006C271F">
              <w:rPr>
                <w:rFonts w:ascii="Times New Roman" w:hAnsi="Times New Roman" w:cs="Times New Roman"/>
                <w:sz w:val="24"/>
                <w:szCs w:val="24"/>
                <w:shd w:val="clear" w:color="auto" w:fill="FFFFFF"/>
              </w:rPr>
              <w:t xml:space="preserve"> that burrowed under the microbial mats </w:t>
            </w:r>
            <w:r w:rsidRPr="006C271F">
              <w:rPr>
                <w:rFonts w:ascii="Times New Roman" w:hAnsi="Times New Roman" w:cs="Times New Roman"/>
                <w:sz w:val="24"/>
                <w:szCs w:val="24"/>
                <w:shd w:val="clear" w:color="auto" w:fill="FFFFFF"/>
              </w:rPr>
              <w:t xml:space="preserve">and </w:t>
            </w:r>
            <w:r w:rsidR="00A37FDB" w:rsidRPr="006C271F">
              <w:rPr>
                <w:rFonts w:ascii="Times New Roman" w:hAnsi="Times New Roman" w:cs="Times New Roman"/>
                <w:sz w:val="24"/>
                <w:szCs w:val="24"/>
                <w:shd w:val="clear" w:color="auto" w:fill="FFFFFF"/>
              </w:rPr>
              <w:t xml:space="preserve">past it, </w:t>
            </w:r>
            <w:r w:rsidRPr="006C271F">
              <w:rPr>
                <w:rFonts w:ascii="Times New Roman" w:hAnsi="Times New Roman" w:cs="Times New Roman"/>
                <w:sz w:val="24"/>
                <w:szCs w:val="24"/>
                <w:shd w:val="clear" w:color="auto" w:fill="FFFFFF"/>
              </w:rPr>
              <w:t xml:space="preserve">into the substrate </w:t>
            </w:r>
            <w:r w:rsidR="00E95EC1" w:rsidRPr="006C271F">
              <w:rPr>
                <w:rFonts w:ascii="Times New Roman" w:hAnsi="Times New Roman" w:cs="Times New Roman"/>
                <w:sz w:val="24"/>
                <w:szCs w:val="24"/>
                <w:shd w:val="clear" w:color="auto" w:fill="FFFFFF"/>
              </w:rPr>
              <w:t xml:space="preserve">during the </w:t>
            </w:r>
            <w:r w:rsidRPr="006C271F">
              <w:rPr>
                <w:rFonts w:ascii="Times New Roman" w:hAnsi="Times New Roman" w:cs="Times New Roman"/>
                <w:sz w:val="24"/>
                <w:szCs w:val="24"/>
                <w:shd w:val="clear" w:color="auto" w:fill="FFFFFF"/>
              </w:rPr>
              <w:t xml:space="preserve">beginning of the Cambrian period (Cambrian substrate revolution). The sea floor at the time was made of the microbial mat, followed by a hard layer of anoxic (oxygen free) </w:t>
            </w:r>
            <w:r w:rsidRPr="006C271F">
              <w:rPr>
                <w:rFonts w:ascii="Times New Roman" w:hAnsi="Times New Roman" w:cs="Times New Roman"/>
                <w:sz w:val="24"/>
                <w:szCs w:val="24"/>
                <w:shd w:val="clear" w:color="auto" w:fill="FFFFFF"/>
              </w:rPr>
              <w:lastRenderedPageBreak/>
              <w:t xml:space="preserve">substrate, where only bacteria lived since it was poisonous to </w:t>
            </w:r>
            <w:r w:rsidR="00A37FDB" w:rsidRPr="006C271F">
              <w:rPr>
                <w:rFonts w:ascii="Times New Roman" w:hAnsi="Times New Roman" w:cs="Times New Roman"/>
                <w:sz w:val="24"/>
                <w:szCs w:val="24"/>
                <w:shd w:val="clear" w:color="auto" w:fill="FFFFFF"/>
              </w:rPr>
              <w:t xml:space="preserve">other organisms. A burrower initially made its way into the substrate, loosening and oxygenating it, until others were able to enter, consume the bacteria and colonize.  It gave them food, an anchor and these burrowers could avoid predator. </w:t>
            </w:r>
            <w:r w:rsidR="00285B69" w:rsidRPr="006C271F">
              <w:rPr>
                <w:rFonts w:ascii="Times New Roman" w:hAnsi="Times New Roman" w:cs="Times New Roman"/>
                <w:sz w:val="24"/>
                <w:szCs w:val="24"/>
                <w:shd w:val="clear" w:color="auto" w:fill="FFFFFF"/>
              </w:rPr>
              <w:t>These burrowers were first to show evidence of bilateral body plan.</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lastRenderedPageBreak/>
              <w:t xml:space="preserve"> Cambrian explosion</w:t>
            </w:r>
          </w:p>
        </w:tc>
        <w:tc>
          <w:tcPr>
            <w:tcW w:w="7128" w:type="dxa"/>
          </w:tcPr>
          <w:p w:rsidR="00285B69" w:rsidRPr="006C271F" w:rsidRDefault="00C4036D" w:rsidP="00C4036D">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A relatively short evolutionary event which created tremendous biodiversity, introduced most of our modern major phyla at the beginning of the Cambrian period. This explosion of life lasted roughly 40 million years and saw the expansion from simple single celled organisms to more complex life such as marine based multicellular organisms and the species seen today.</w:t>
            </w:r>
            <w:r w:rsidR="00285B69" w:rsidRPr="006C271F">
              <w:rPr>
                <w:rFonts w:ascii="Times New Roman" w:hAnsi="Times New Roman" w:cs="Times New Roman"/>
                <w:sz w:val="24"/>
                <w:szCs w:val="24"/>
                <w:shd w:val="clear" w:color="auto" w:fill="FFFFFF"/>
              </w:rPr>
              <w:t xml:space="preserve"> Some believed it was caused by the burrowers and increased oxygen.</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Cambrian period</w:t>
            </w:r>
          </w:p>
        </w:tc>
        <w:tc>
          <w:tcPr>
            <w:tcW w:w="7128" w:type="dxa"/>
          </w:tcPr>
          <w:p w:rsidR="00DF30D6" w:rsidRPr="006C271F" w:rsidRDefault="00C4036D" w:rsidP="00285B69">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A period of the Paleozoic Era, which occurred </w:t>
            </w:r>
            <w:r w:rsidR="00285B69" w:rsidRPr="006C271F">
              <w:rPr>
                <w:rFonts w:ascii="Times New Roman" w:hAnsi="Times New Roman" w:cs="Times New Roman"/>
                <w:sz w:val="24"/>
                <w:szCs w:val="24"/>
                <w:shd w:val="clear" w:color="auto" w:fill="FFFFFF"/>
              </w:rPr>
              <w:t>fro</w:t>
            </w:r>
            <w:r w:rsidRPr="006C271F">
              <w:rPr>
                <w:rFonts w:ascii="Times New Roman" w:hAnsi="Times New Roman" w:cs="Times New Roman"/>
                <w:sz w:val="24"/>
                <w:szCs w:val="24"/>
                <w:shd w:val="clear" w:color="auto" w:fill="FFFFFF"/>
              </w:rPr>
              <w:t xml:space="preserve">m 550 to 488 Ma. In the beginning, algae and marine invertebrates dominated. It saw the Cambrian explosion, which saw the evolution of the chordates and many other groups. </w:t>
            </w:r>
            <w:r w:rsidR="00285B69" w:rsidRPr="006C271F">
              <w:rPr>
                <w:rFonts w:ascii="Times New Roman" w:hAnsi="Times New Roman" w:cs="Times New Roman"/>
                <w:sz w:val="24"/>
                <w:szCs w:val="24"/>
                <w:shd w:val="clear" w:color="auto" w:fill="FFFFFF"/>
              </w:rPr>
              <w:t>It is also characterized by the desert land areas, warm seas and rapid increase in biodiversity, with the appearance of almost all modern animal phyla. This [</w:t>
            </w:r>
            <w:proofErr w:type="spellStart"/>
            <w:proofErr w:type="gramStart"/>
            <w:r w:rsidR="00285B69" w:rsidRPr="006C271F">
              <w:rPr>
                <w:rFonts w:ascii="Times New Roman" w:hAnsi="Times New Roman" w:cs="Times New Roman"/>
                <w:sz w:val="24"/>
                <w:szCs w:val="24"/>
                <w:shd w:val="clear" w:color="auto" w:fill="FFFFFF"/>
              </w:rPr>
              <w:t>peiord</w:t>
            </w:r>
            <w:proofErr w:type="spellEnd"/>
            <w:r w:rsidR="00285B69" w:rsidRPr="006C271F">
              <w:rPr>
                <w:rFonts w:ascii="Times New Roman" w:hAnsi="Times New Roman" w:cs="Times New Roman"/>
                <w:sz w:val="24"/>
                <w:szCs w:val="24"/>
                <w:shd w:val="clear" w:color="auto" w:fill="FFFFFF"/>
              </w:rPr>
              <w:t xml:space="preserve">  marked</w:t>
            </w:r>
            <w:proofErr w:type="gramEnd"/>
            <w:r w:rsidR="00285B69" w:rsidRPr="006C271F">
              <w:rPr>
                <w:rFonts w:ascii="Times New Roman" w:hAnsi="Times New Roman" w:cs="Times New Roman"/>
                <w:sz w:val="24"/>
                <w:szCs w:val="24"/>
                <w:shd w:val="clear" w:color="auto" w:fill="FFFFFF"/>
              </w:rPr>
              <w:t xml:space="preserve"> the beginning of the continents and towards the end, was characterized by a mass extinction event.  </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Cambrian shelled arms race</w:t>
            </w:r>
          </w:p>
        </w:tc>
        <w:tc>
          <w:tcPr>
            <w:tcW w:w="7128" w:type="dxa"/>
          </w:tcPr>
          <w:p w:rsidR="00DF30D6" w:rsidRPr="006C271F" w:rsidRDefault="00D00F46" w:rsidP="00DF30D6">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A possible explanation for the </w:t>
            </w:r>
            <w:proofErr w:type="spellStart"/>
            <w:r w:rsidRPr="006C271F">
              <w:rPr>
                <w:rFonts w:ascii="Times New Roman" w:hAnsi="Times New Roman" w:cs="Times New Roman"/>
                <w:sz w:val="24"/>
                <w:szCs w:val="24"/>
                <w:shd w:val="clear" w:color="auto" w:fill="FFFFFF"/>
              </w:rPr>
              <w:t>cambrina</w:t>
            </w:r>
            <w:proofErr w:type="spellEnd"/>
            <w:r w:rsidRPr="006C271F">
              <w:rPr>
                <w:rFonts w:ascii="Times New Roman" w:hAnsi="Times New Roman" w:cs="Times New Roman"/>
                <w:sz w:val="24"/>
                <w:szCs w:val="24"/>
                <w:shd w:val="clear" w:color="auto" w:fill="FFFFFF"/>
              </w:rPr>
              <w:t xml:space="preserve"> explosion, it is the struggle between the prey that must stay alive and the predator, which has to compete for a meal. Predation became more intense as shell-crushing emerged. The evolution of eyes and other traits triggered the developed of hard shells for prey to survive and protect themselves. For prey to stay competitive, the </w:t>
            </w:r>
            <w:proofErr w:type="spellStart"/>
            <w:r w:rsidRPr="006C271F">
              <w:rPr>
                <w:rFonts w:ascii="Times New Roman" w:hAnsi="Times New Roman" w:cs="Times New Roman"/>
                <w:sz w:val="24"/>
                <w:szCs w:val="24"/>
                <w:shd w:val="clear" w:color="auto" w:fill="FFFFFF"/>
              </w:rPr>
              <w:t>durophagy</w:t>
            </w:r>
            <w:proofErr w:type="spellEnd"/>
            <w:r w:rsidRPr="006C271F">
              <w:rPr>
                <w:rFonts w:ascii="Times New Roman" w:hAnsi="Times New Roman" w:cs="Times New Roman"/>
                <w:sz w:val="24"/>
                <w:szCs w:val="24"/>
                <w:shd w:val="clear" w:color="auto" w:fill="FFFFFF"/>
              </w:rPr>
              <w:t xml:space="preserve"> trait emerged, which is </w:t>
            </w:r>
            <w:r w:rsidR="001A5718" w:rsidRPr="006C271F">
              <w:rPr>
                <w:rFonts w:ascii="Times New Roman" w:hAnsi="Times New Roman" w:cs="Times New Roman"/>
                <w:sz w:val="24"/>
                <w:szCs w:val="24"/>
                <w:shd w:val="clear" w:color="auto" w:fill="FFFFFF"/>
              </w:rPr>
              <w:t>the ability to consume hard shelled organisms, seen with fish and hyenas and other mammals (known as bone-crushers).</w:t>
            </w:r>
          </w:p>
        </w:tc>
      </w:tr>
      <w:tr w:rsidR="00DF30D6" w:rsidRPr="009D20E1" w:rsidTr="00B97530">
        <w:trPr>
          <w:trHeight w:val="458"/>
        </w:trPr>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Cambrian swimmers</w:t>
            </w:r>
          </w:p>
        </w:tc>
        <w:tc>
          <w:tcPr>
            <w:tcW w:w="7128" w:type="dxa"/>
          </w:tcPr>
          <w:p w:rsidR="00DF30D6" w:rsidRPr="006C271F" w:rsidRDefault="00AF2453" w:rsidP="00C4036D">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Organisms that dominated the mid-ocean level areas during the Cambrian era.</w:t>
            </w:r>
            <w:r w:rsidR="00C4036D" w:rsidRPr="006C271F">
              <w:rPr>
                <w:rFonts w:ascii="Times New Roman" w:hAnsi="Times New Roman" w:cs="Times New Roman"/>
                <w:sz w:val="24"/>
                <w:szCs w:val="24"/>
                <w:shd w:val="clear" w:color="auto" w:fill="FFFFFF"/>
              </w:rPr>
              <w:t xml:space="preserve"> </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Cephalization</w:t>
            </w:r>
            <w:proofErr w:type="spellEnd"/>
          </w:p>
        </w:tc>
        <w:tc>
          <w:tcPr>
            <w:tcW w:w="7128" w:type="dxa"/>
          </w:tcPr>
          <w:p w:rsidR="00DF30D6" w:rsidRPr="006C271F" w:rsidRDefault="001A5718" w:rsidP="001A5718">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Development or evolution of a head, a distinct anterior region of the body. It contains specialized sensory structures where sensory organs and nervous system tissue are concentrated.</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Cephalopod (Squids and </w:t>
            </w:r>
            <w:proofErr w:type="spellStart"/>
            <w:r w:rsidRPr="009D20E1">
              <w:rPr>
                <w:rFonts w:ascii="Times New Roman" w:hAnsi="Times New Roman" w:cs="Times New Roman"/>
                <w:color w:val="000000"/>
                <w:sz w:val="26"/>
                <w:szCs w:val="26"/>
                <w:shd w:val="clear" w:color="auto" w:fill="FFFFFF"/>
              </w:rPr>
              <w:t>Octapods</w:t>
            </w:r>
            <w:proofErr w:type="spellEnd"/>
            <w:r w:rsidRPr="009D20E1">
              <w:rPr>
                <w:rFonts w:ascii="Times New Roman" w:hAnsi="Times New Roman" w:cs="Times New Roman"/>
                <w:color w:val="000000"/>
                <w:sz w:val="26"/>
                <w:szCs w:val="26"/>
                <w:shd w:val="clear" w:color="auto" w:fill="FFFFFF"/>
              </w:rPr>
              <w:t>)</w:t>
            </w:r>
          </w:p>
        </w:tc>
        <w:tc>
          <w:tcPr>
            <w:tcW w:w="7128" w:type="dxa"/>
          </w:tcPr>
          <w:p w:rsidR="00DF30D6" w:rsidRPr="006C271F" w:rsidRDefault="001A5718" w:rsidP="00563E60">
            <w:pPr>
              <w:rPr>
                <w:rFonts w:ascii="Times New Roman" w:hAnsi="Times New Roman" w:cs="Times New Roman"/>
                <w:sz w:val="24"/>
                <w:szCs w:val="24"/>
                <w:shd w:val="clear" w:color="auto" w:fill="FFFFFF"/>
              </w:rPr>
            </w:pPr>
            <w:r w:rsidRPr="006C271F">
              <w:rPr>
                <w:rStyle w:val="oneclick-link"/>
                <w:rFonts w:ascii="Times New Roman" w:hAnsi="Times New Roman" w:cs="Times New Roman"/>
                <w:sz w:val="24"/>
                <w:szCs w:val="24"/>
                <w:shd w:val="clear" w:color="auto" w:fill="FFFFFF"/>
              </w:rPr>
              <w:t>Any</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mollus</w:t>
            </w:r>
            <w:r w:rsidR="00563E60" w:rsidRPr="006C271F">
              <w:rPr>
                <w:rStyle w:val="oneclick-link"/>
                <w:rFonts w:ascii="Times New Roman" w:hAnsi="Times New Roman" w:cs="Times New Roman"/>
                <w:sz w:val="24"/>
                <w:szCs w:val="24"/>
                <w:shd w:val="clear" w:color="auto" w:fill="FFFFFF"/>
              </w:rPr>
              <w:t>c</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of</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the</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class</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Cephalopoda,</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having</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tentacles</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attached</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to</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thehead,</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including</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the</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cuttlefish,</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squid,</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and</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octopus.</w:t>
            </w:r>
            <w:r w:rsidR="00563E60" w:rsidRPr="006C271F">
              <w:rPr>
                <w:rStyle w:val="oneclick-link"/>
                <w:rFonts w:ascii="Times New Roman" w:hAnsi="Times New Roman" w:cs="Times New Roman"/>
                <w:sz w:val="24"/>
                <w:szCs w:val="24"/>
                <w:shd w:val="clear" w:color="auto" w:fill="FFFFFF"/>
              </w:rPr>
              <w:t xml:space="preserve"> These marine mollusks are also characterized by well-developed heads, a pair of eyes, and a ring of sucker-bearing tentacles. </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Chitin</w:t>
            </w:r>
          </w:p>
        </w:tc>
        <w:tc>
          <w:tcPr>
            <w:tcW w:w="7128" w:type="dxa"/>
          </w:tcPr>
          <w:p w:rsidR="00DF30D6" w:rsidRPr="006C271F" w:rsidRDefault="00563E60" w:rsidP="00563E60">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A complex carbohydrate or polysaccharide containing nitrogen. Chitin is a characteristic of the cell wall of fungi and the outer cuticle or exoskeleton of </w:t>
            </w:r>
            <w:r w:rsidR="000D3650" w:rsidRPr="006C271F">
              <w:rPr>
                <w:rFonts w:ascii="Times New Roman" w:hAnsi="Times New Roman" w:cs="Times New Roman"/>
                <w:sz w:val="24"/>
                <w:szCs w:val="24"/>
                <w:shd w:val="clear" w:color="auto" w:fill="FFFFFF"/>
              </w:rPr>
              <w:t>arthropods and</w:t>
            </w:r>
            <w:r w:rsidRPr="006C271F">
              <w:rPr>
                <w:rFonts w:ascii="Times New Roman" w:hAnsi="Times New Roman" w:cs="Times New Roman"/>
                <w:sz w:val="24"/>
                <w:szCs w:val="24"/>
                <w:shd w:val="clear" w:color="auto" w:fill="FFFFFF"/>
              </w:rPr>
              <w:t xml:space="preserve"> crustaceans. It is excreted by the epidermal cells of arthropods</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proofErr w:type="spellStart"/>
            <w:r w:rsidRPr="009D20E1">
              <w:rPr>
                <w:rFonts w:ascii="Times New Roman" w:hAnsi="Times New Roman" w:cs="Times New Roman"/>
                <w:color w:val="000000"/>
                <w:sz w:val="26"/>
                <w:szCs w:val="26"/>
                <w:shd w:val="clear" w:color="auto" w:fill="FFFFFF"/>
              </w:rPr>
              <w:t>Choanocyte</w:t>
            </w:r>
            <w:proofErr w:type="spellEnd"/>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Choanoflagellate</w:t>
            </w:r>
            <w:proofErr w:type="spellEnd"/>
            <w:r w:rsidRPr="009D20E1">
              <w:rPr>
                <w:rFonts w:ascii="Times New Roman" w:hAnsi="Times New Roman" w:cs="Times New Roman"/>
                <w:color w:val="000000"/>
                <w:sz w:val="26"/>
                <w:szCs w:val="26"/>
                <w:shd w:val="clear" w:color="auto" w:fill="FFFFFF"/>
              </w:rPr>
              <w:t>)</w:t>
            </w:r>
          </w:p>
        </w:tc>
        <w:tc>
          <w:tcPr>
            <w:tcW w:w="7128" w:type="dxa"/>
          </w:tcPr>
          <w:p w:rsidR="00DF30D6" w:rsidRPr="006C271F" w:rsidRDefault="00BE28B5" w:rsidP="000D3650">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Collar-shaped cells </w:t>
            </w:r>
            <w:proofErr w:type="gramStart"/>
            <w:r w:rsidRPr="006C271F">
              <w:rPr>
                <w:rFonts w:ascii="Times New Roman" w:hAnsi="Times New Roman" w:cs="Times New Roman"/>
                <w:sz w:val="24"/>
                <w:szCs w:val="24"/>
                <w:shd w:val="clear" w:color="auto" w:fill="FFFFFF"/>
              </w:rPr>
              <w:t xml:space="preserve">that </w:t>
            </w:r>
            <w:r w:rsidR="00563E60" w:rsidRPr="006C271F">
              <w:rPr>
                <w:rFonts w:ascii="Times New Roman" w:hAnsi="Times New Roman" w:cs="Times New Roman"/>
                <w:sz w:val="24"/>
                <w:szCs w:val="24"/>
                <w:shd w:val="clear" w:color="auto" w:fill="FFFFFF"/>
              </w:rPr>
              <w:t>are</w:t>
            </w:r>
            <w:proofErr w:type="gramEnd"/>
            <w:r w:rsidR="00563E60" w:rsidRPr="006C271F">
              <w:rPr>
                <w:rFonts w:ascii="Times New Roman" w:hAnsi="Times New Roman" w:cs="Times New Roman"/>
                <w:sz w:val="24"/>
                <w:szCs w:val="24"/>
                <w:shd w:val="clear" w:color="auto" w:fill="FFFFFF"/>
              </w:rPr>
              <w:t xml:space="preserve"> </w:t>
            </w:r>
            <w:r w:rsidR="000D3650" w:rsidRPr="006C271F">
              <w:rPr>
                <w:rFonts w:ascii="Times New Roman" w:hAnsi="Times New Roman" w:cs="Times New Roman"/>
                <w:sz w:val="24"/>
                <w:szCs w:val="24"/>
                <w:shd w:val="clear" w:color="auto" w:fill="FFFFFF"/>
              </w:rPr>
              <w:t>responsible</w:t>
            </w:r>
            <w:r w:rsidR="00563E60" w:rsidRPr="006C271F">
              <w:rPr>
                <w:rFonts w:ascii="Times New Roman" w:hAnsi="Times New Roman" w:cs="Times New Roman"/>
                <w:sz w:val="24"/>
                <w:szCs w:val="24"/>
                <w:shd w:val="clear" w:color="auto" w:fill="FFFFFF"/>
              </w:rPr>
              <w:t xml:space="preserve"> for generating a water current in </w:t>
            </w:r>
            <w:r w:rsidR="000D3650" w:rsidRPr="006C271F">
              <w:rPr>
                <w:rFonts w:ascii="Times New Roman" w:hAnsi="Times New Roman" w:cs="Times New Roman"/>
                <w:sz w:val="24"/>
                <w:szCs w:val="24"/>
                <w:shd w:val="clear" w:color="auto" w:fill="FFFFFF"/>
              </w:rPr>
              <w:t xml:space="preserve">sponges, by beating their flagella. This movement brings O2 in the sponge and removes CO2. As well flagellum beating is able to trap food particles against the </w:t>
            </w:r>
            <w:proofErr w:type="spellStart"/>
            <w:r w:rsidR="000D3650" w:rsidRPr="006C271F">
              <w:rPr>
                <w:rFonts w:ascii="Times New Roman" w:hAnsi="Times New Roman" w:cs="Times New Roman"/>
                <w:sz w:val="24"/>
                <w:szCs w:val="24"/>
                <w:shd w:val="clear" w:color="auto" w:fill="FFFFFF"/>
              </w:rPr>
              <w:t>microvilli</w:t>
            </w:r>
            <w:proofErr w:type="spellEnd"/>
            <w:r w:rsidR="000D3650" w:rsidRPr="006C271F">
              <w:rPr>
                <w:rFonts w:ascii="Times New Roman" w:hAnsi="Times New Roman" w:cs="Times New Roman"/>
                <w:sz w:val="24"/>
                <w:szCs w:val="24"/>
                <w:shd w:val="clear" w:color="auto" w:fill="FFFFFF"/>
              </w:rPr>
              <w:t xml:space="preserve"> that form this collar. They have </w:t>
            </w:r>
            <w:r w:rsidR="000D3650" w:rsidRPr="006C271F">
              <w:rPr>
                <w:rFonts w:ascii="Times New Roman" w:hAnsi="Times New Roman" w:cs="Times New Roman"/>
                <w:sz w:val="24"/>
                <w:szCs w:val="24"/>
                <w:shd w:val="clear" w:color="auto" w:fill="FFFFFF"/>
              </w:rPr>
              <w:lastRenderedPageBreak/>
              <w:t xml:space="preserve">round cell bodies attached to the inside wall of the sponge and a single, whip-like flagellum. </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lastRenderedPageBreak/>
              <w:t xml:space="preserve"> </w:t>
            </w:r>
            <w:proofErr w:type="spellStart"/>
            <w:r w:rsidRPr="009D20E1">
              <w:rPr>
                <w:rFonts w:ascii="Times New Roman" w:hAnsi="Times New Roman" w:cs="Times New Roman"/>
                <w:color w:val="000000"/>
                <w:sz w:val="26"/>
                <w:szCs w:val="26"/>
                <w:shd w:val="clear" w:color="auto" w:fill="FFFFFF"/>
              </w:rPr>
              <w:t>Choanoderm</w:t>
            </w:r>
            <w:proofErr w:type="spellEnd"/>
          </w:p>
        </w:tc>
        <w:tc>
          <w:tcPr>
            <w:tcW w:w="7128" w:type="dxa"/>
          </w:tcPr>
          <w:p w:rsidR="00DF30D6" w:rsidRPr="006C271F" w:rsidRDefault="000D3650" w:rsidP="00DF30D6">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This is the layer of </w:t>
            </w:r>
            <w:proofErr w:type="spellStart"/>
            <w:r w:rsidRPr="006C271F">
              <w:rPr>
                <w:rFonts w:ascii="Times New Roman" w:hAnsi="Times New Roman" w:cs="Times New Roman"/>
                <w:sz w:val="24"/>
                <w:szCs w:val="24"/>
                <w:shd w:val="clear" w:color="auto" w:fill="FFFFFF"/>
              </w:rPr>
              <w:t>choanocyte</w:t>
            </w:r>
            <w:proofErr w:type="spellEnd"/>
            <w:r w:rsidRPr="006C271F">
              <w:rPr>
                <w:rFonts w:ascii="Times New Roman" w:hAnsi="Times New Roman" w:cs="Times New Roman"/>
                <w:sz w:val="24"/>
                <w:szCs w:val="24"/>
                <w:shd w:val="clear" w:color="auto" w:fill="FFFFFF"/>
              </w:rPr>
              <w:t xml:space="preserve"> cells that line parts of the </w:t>
            </w:r>
            <w:proofErr w:type="spellStart"/>
            <w:r w:rsidRPr="006C271F">
              <w:rPr>
                <w:rFonts w:ascii="Times New Roman" w:hAnsi="Times New Roman" w:cs="Times New Roman"/>
                <w:sz w:val="24"/>
                <w:szCs w:val="24"/>
                <w:shd w:val="clear" w:color="auto" w:fill="FFFFFF"/>
              </w:rPr>
              <w:t>aquiferous</w:t>
            </w:r>
            <w:proofErr w:type="spellEnd"/>
            <w:r w:rsidRPr="006C271F">
              <w:rPr>
                <w:rFonts w:ascii="Times New Roman" w:hAnsi="Times New Roman" w:cs="Times New Roman"/>
                <w:sz w:val="24"/>
                <w:szCs w:val="24"/>
                <w:shd w:val="clear" w:color="auto" w:fill="FFFFFF"/>
              </w:rPr>
              <w:t xml:space="preserve"> system in a sponge</w:t>
            </w:r>
            <w:r w:rsidR="00BB622F" w:rsidRPr="006C271F">
              <w:rPr>
                <w:rFonts w:ascii="Times New Roman" w:hAnsi="Times New Roman" w:cs="Times New Roman"/>
                <w:sz w:val="24"/>
                <w:szCs w:val="24"/>
                <w:shd w:val="clear" w:color="auto" w:fill="FFFFFF"/>
              </w:rPr>
              <w:t xml:space="preserve"> </w:t>
            </w:r>
          </w:p>
        </w:tc>
      </w:tr>
      <w:tr w:rsidR="00DF30D6" w:rsidRPr="009D20E1" w:rsidTr="00B97530">
        <w:trPr>
          <w:trHeight w:val="1142"/>
        </w:trPr>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Circular muscle</w:t>
            </w:r>
          </w:p>
        </w:tc>
        <w:tc>
          <w:tcPr>
            <w:tcW w:w="7128" w:type="dxa"/>
          </w:tcPr>
          <w:p w:rsidR="00BB622F" w:rsidRPr="006C271F" w:rsidRDefault="00FA5A8B" w:rsidP="00BB622F">
            <w:pPr>
              <w:rPr>
                <w:rFonts w:ascii="Times New Roman" w:hAnsi="Times New Roman" w:cs="Times New Roman"/>
                <w:sz w:val="24"/>
                <w:szCs w:val="24"/>
              </w:rPr>
            </w:pPr>
            <w:hyperlink r:id="rId8" w:tooltip="Muscle" w:history="1">
              <w:r w:rsidR="00BB622F" w:rsidRPr="006C271F">
                <w:rPr>
                  <w:rStyle w:val="Hyperlink"/>
                  <w:rFonts w:ascii="Times New Roman" w:hAnsi="Times New Roman" w:cs="Times New Roman"/>
                  <w:color w:val="auto"/>
                  <w:sz w:val="24"/>
                  <w:szCs w:val="24"/>
                  <w:u w:val="none"/>
                </w:rPr>
                <w:t>Muscle</w:t>
              </w:r>
            </w:hyperlink>
            <w:r w:rsidR="00BB622F" w:rsidRPr="006C271F">
              <w:rPr>
                <w:rStyle w:val="apple-converted-space"/>
                <w:rFonts w:ascii="Times New Roman" w:hAnsi="Times New Roman" w:cs="Times New Roman"/>
                <w:sz w:val="24"/>
                <w:szCs w:val="24"/>
              </w:rPr>
              <w:t> </w:t>
            </w:r>
            <w:hyperlink r:id="rId9" w:tooltip="Layer" w:history="1">
              <w:r w:rsidR="00BB622F" w:rsidRPr="006C271F">
                <w:rPr>
                  <w:rStyle w:val="Hyperlink"/>
                  <w:rFonts w:ascii="Times New Roman" w:hAnsi="Times New Roman" w:cs="Times New Roman"/>
                  <w:color w:val="auto"/>
                  <w:sz w:val="24"/>
                  <w:szCs w:val="24"/>
                  <w:u w:val="none"/>
                </w:rPr>
                <w:t>layer</w:t>
              </w:r>
            </w:hyperlink>
            <w:r w:rsidR="00BB622F" w:rsidRPr="006C271F">
              <w:rPr>
                <w:rStyle w:val="apple-converted-space"/>
                <w:rFonts w:ascii="Times New Roman" w:hAnsi="Times New Roman" w:cs="Times New Roman"/>
                <w:sz w:val="24"/>
                <w:szCs w:val="24"/>
              </w:rPr>
              <w:t> </w:t>
            </w:r>
            <w:r w:rsidR="00BB622F" w:rsidRPr="006C271F">
              <w:rPr>
                <w:rFonts w:ascii="Times New Roman" w:hAnsi="Times New Roman" w:cs="Times New Roman"/>
                <w:sz w:val="24"/>
                <w:szCs w:val="24"/>
              </w:rPr>
              <w:t>encircling the</w:t>
            </w:r>
            <w:r w:rsidR="00BB622F" w:rsidRPr="006C271F">
              <w:rPr>
                <w:rStyle w:val="apple-converted-space"/>
                <w:rFonts w:ascii="Times New Roman" w:hAnsi="Times New Roman" w:cs="Times New Roman"/>
                <w:sz w:val="24"/>
                <w:szCs w:val="24"/>
              </w:rPr>
              <w:t> </w:t>
            </w:r>
            <w:hyperlink r:id="rId10" w:tooltip="Body" w:history="1">
              <w:r w:rsidR="00BB622F" w:rsidRPr="006C271F">
                <w:rPr>
                  <w:rStyle w:val="Hyperlink"/>
                  <w:rFonts w:ascii="Times New Roman" w:hAnsi="Times New Roman" w:cs="Times New Roman"/>
                  <w:color w:val="auto"/>
                  <w:sz w:val="24"/>
                  <w:szCs w:val="24"/>
                  <w:u w:val="none"/>
                </w:rPr>
                <w:t>body</w:t>
              </w:r>
            </w:hyperlink>
            <w:r w:rsidR="00BB622F" w:rsidRPr="006C271F">
              <w:rPr>
                <w:rStyle w:val="apple-converted-space"/>
                <w:rFonts w:ascii="Times New Roman" w:hAnsi="Times New Roman" w:cs="Times New Roman"/>
                <w:sz w:val="24"/>
                <w:szCs w:val="24"/>
              </w:rPr>
              <w:t> </w:t>
            </w:r>
            <w:r w:rsidR="00BB622F" w:rsidRPr="006C271F">
              <w:rPr>
                <w:rFonts w:ascii="Times New Roman" w:hAnsi="Times New Roman" w:cs="Times New Roman"/>
                <w:sz w:val="24"/>
                <w:szCs w:val="24"/>
              </w:rPr>
              <w:t>between the</w:t>
            </w:r>
            <w:r w:rsidR="00BB622F" w:rsidRPr="006C271F">
              <w:rPr>
                <w:rStyle w:val="apple-converted-space"/>
                <w:rFonts w:ascii="Times New Roman" w:hAnsi="Times New Roman" w:cs="Times New Roman"/>
                <w:sz w:val="24"/>
                <w:szCs w:val="24"/>
              </w:rPr>
              <w:t> </w:t>
            </w:r>
            <w:hyperlink r:id="rId11" w:tooltip="Epidermis" w:history="1">
              <w:r w:rsidR="00BB622F" w:rsidRPr="006C271F">
                <w:rPr>
                  <w:rStyle w:val="Hyperlink"/>
                  <w:rFonts w:ascii="Times New Roman" w:hAnsi="Times New Roman" w:cs="Times New Roman"/>
                  <w:color w:val="auto"/>
                  <w:sz w:val="24"/>
                  <w:szCs w:val="24"/>
                  <w:u w:val="none"/>
                </w:rPr>
                <w:t>epidermis</w:t>
              </w:r>
            </w:hyperlink>
            <w:r w:rsidR="00BB622F" w:rsidRPr="006C271F">
              <w:rPr>
                <w:rStyle w:val="apple-converted-space"/>
                <w:rFonts w:ascii="Times New Roman" w:hAnsi="Times New Roman" w:cs="Times New Roman"/>
                <w:sz w:val="24"/>
                <w:szCs w:val="24"/>
              </w:rPr>
              <w:t> </w:t>
            </w:r>
            <w:r w:rsidR="00BB622F" w:rsidRPr="006C271F">
              <w:rPr>
                <w:rFonts w:ascii="Times New Roman" w:hAnsi="Times New Roman" w:cs="Times New Roman"/>
                <w:sz w:val="24"/>
                <w:szCs w:val="24"/>
              </w:rPr>
              <w:t>and</w:t>
            </w:r>
          </w:p>
          <w:p w:rsidR="00DF30D6" w:rsidRPr="006C271F" w:rsidRDefault="00BB622F" w:rsidP="00BB622F">
            <w:pPr>
              <w:rPr>
                <w:rFonts w:ascii="Times New Roman" w:hAnsi="Times New Roman" w:cs="Times New Roman"/>
                <w:sz w:val="24"/>
                <w:szCs w:val="24"/>
              </w:rPr>
            </w:pPr>
            <w:r w:rsidRPr="006C271F">
              <w:rPr>
                <w:rStyle w:val="apple-converted-space"/>
                <w:rFonts w:ascii="Times New Roman" w:hAnsi="Times New Roman" w:cs="Times New Roman"/>
                <w:sz w:val="24"/>
                <w:szCs w:val="24"/>
              </w:rPr>
              <w:t> </w:t>
            </w:r>
            <w:hyperlink r:id="rId12" w:tooltip="Longitudinal" w:history="1">
              <w:proofErr w:type="gramStart"/>
              <w:r w:rsidRPr="006C271F">
                <w:rPr>
                  <w:rStyle w:val="Hyperlink"/>
                  <w:rFonts w:ascii="Times New Roman" w:hAnsi="Times New Roman" w:cs="Times New Roman"/>
                  <w:color w:val="auto"/>
                  <w:sz w:val="24"/>
                  <w:szCs w:val="24"/>
                  <w:u w:val="none"/>
                </w:rPr>
                <w:t>longitudinal</w:t>
              </w:r>
              <w:proofErr w:type="gramEnd"/>
            </w:hyperlink>
            <w:r w:rsidRPr="006C271F">
              <w:rPr>
                <w:rStyle w:val="apple-converted-space"/>
                <w:rFonts w:ascii="Times New Roman" w:hAnsi="Times New Roman" w:cs="Times New Roman"/>
                <w:sz w:val="24"/>
                <w:szCs w:val="24"/>
              </w:rPr>
              <w:t> </w:t>
            </w:r>
            <w:hyperlink r:id="rId13" w:tooltip="Muscle" w:history="1">
              <w:r w:rsidRPr="006C271F">
                <w:rPr>
                  <w:rStyle w:val="Hyperlink"/>
                  <w:rFonts w:ascii="Times New Roman" w:hAnsi="Times New Roman" w:cs="Times New Roman"/>
                  <w:color w:val="auto"/>
                  <w:sz w:val="24"/>
                  <w:szCs w:val="24"/>
                  <w:u w:val="none"/>
                </w:rPr>
                <w:t>muscle</w:t>
              </w:r>
            </w:hyperlink>
            <w:r w:rsidRPr="006C271F">
              <w:rPr>
                <w:rStyle w:val="apple-converted-space"/>
                <w:rFonts w:ascii="Times New Roman" w:hAnsi="Times New Roman" w:cs="Times New Roman"/>
                <w:sz w:val="24"/>
                <w:szCs w:val="24"/>
              </w:rPr>
              <w:t> </w:t>
            </w:r>
            <w:hyperlink r:id="rId14" w:tooltip="Layer" w:history="1">
              <w:r w:rsidRPr="006C271F">
                <w:rPr>
                  <w:rStyle w:val="Hyperlink"/>
                  <w:rFonts w:ascii="Times New Roman" w:hAnsi="Times New Roman" w:cs="Times New Roman"/>
                  <w:color w:val="auto"/>
                  <w:sz w:val="24"/>
                  <w:szCs w:val="24"/>
                  <w:u w:val="none"/>
                </w:rPr>
                <w:t>layer</w:t>
              </w:r>
            </w:hyperlink>
            <w:r w:rsidR="000E39BD" w:rsidRPr="006C271F">
              <w:rPr>
                <w:rFonts w:ascii="Times New Roman" w:hAnsi="Times New Roman" w:cs="Times New Roman"/>
                <w:sz w:val="24"/>
                <w:szCs w:val="24"/>
              </w:rPr>
              <w:t>. If the circular muscle contracts, the longitudinal muscle must lengthen, because they are antagonistic. The cells that line the gut have circular muscle fibres</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Cnidaria</w:t>
            </w:r>
            <w:proofErr w:type="spellEnd"/>
          </w:p>
        </w:tc>
        <w:tc>
          <w:tcPr>
            <w:tcW w:w="7128" w:type="dxa"/>
          </w:tcPr>
          <w:p w:rsidR="00DF30D6" w:rsidRPr="006C271F" w:rsidRDefault="000E39BD" w:rsidP="000E39BD">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Phylum containing invertebrate animals such as jellyfish, sea anemones and coral. It is characterized by coelenterate, specialized stinging structures in the tentacles surrounding the mouth.  Cnidarians</w:t>
            </w:r>
            <w:r w:rsidR="00F8335F" w:rsidRPr="006C271F">
              <w:rPr>
                <w:rFonts w:ascii="Times New Roman" w:hAnsi="Times New Roman" w:cs="Times New Roman"/>
                <w:sz w:val="24"/>
                <w:szCs w:val="24"/>
                <w:shd w:val="clear" w:color="auto" w:fill="FFFFFF"/>
              </w:rPr>
              <w:t xml:space="preserve"> also have radial symmetry</w:t>
            </w:r>
            <w:r w:rsidRPr="006C271F">
              <w:rPr>
                <w:rFonts w:ascii="Times New Roman" w:hAnsi="Times New Roman" w:cs="Times New Roman"/>
                <w:sz w:val="24"/>
                <w:szCs w:val="24"/>
                <w:shd w:val="clear" w:color="auto" w:fill="FFFFFF"/>
              </w:rPr>
              <w:t>,</w:t>
            </w:r>
            <w:r w:rsidR="00F8335F" w:rsidRPr="006C271F">
              <w:rPr>
                <w:rFonts w:ascii="Times New Roman" w:hAnsi="Times New Roman" w:cs="Times New Roman"/>
                <w:sz w:val="24"/>
                <w:szCs w:val="24"/>
                <w:shd w:val="clear" w:color="auto" w:fill="FFFFFF"/>
              </w:rPr>
              <w:t xml:space="preserve"> </w:t>
            </w:r>
            <w:r w:rsidRPr="006C271F">
              <w:rPr>
                <w:rFonts w:ascii="Times New Roman" w:hAnsi="Times New Roman" w:cs="Times New Roman"/>
                <w:sz w:val="24"/>
                <w:szCs w:val="24"/>
                <w:shd w:val="clear" w:color="auto" w:fill="FFFFFF"/>
              </w:rPr>
              <w:t>2 cellular layers and saclike internal digestive cavities with a single opening.</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Cnidocil</w:t>
            </w:r>
            <w:proofErr w:type="spellEnd"/>
          </w:p>
        </w:tc>
        <w:tc>
          <w:tcPr>
            <w:tcW w:w="7128" w:type="dxa"/>
          </w:tcPr>
          <w:p w:rsidR="00DF30D6" w:rsidRPr="006C271F" w:rsidRDefault="000E39BD" w:rsidP="00F8335F">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A modified flagellum on </w:t>
            </w:r>
            <w:proofErr w:type="spellStart"/>
            <w:r w:rsidR="00F8335F" w:rsidRPr="006C271F">
              <w:rPr>
                <w:rFonts w:ascii="Times New Roman" w:hAnsi="Times New Roman" w:cs="Times New Roman"/>
                <w:sz w:val="24"/>
                <w:szCs w:val="24"/>
                <w:shd w:val="clear" w:color="auto" w:fill="FFFFFF"/>
              </w:rPr>
              <w:t>cnidocyte</w:t>
            </w:r>
            <w:proofErr w:type="spellEnd"/>
            <w:r w:rsidR="00F8335F" w:rsidRPr="006C271F">
              <w:rPr>
                <w:rFonts w:ascii="Times New Roman" w:hAnsi="Times New Roman" w:cs="Times New Roman"/>
                <w:sz w:val="24"/>
                <w:szCs w:val="24"/>
                <w:shd w:val="clear" w:color="auto" w:fill="FFFFFF"/>
              </w:rPr>
              <w:t xml:space="preserve"> cells that cause the nematocyst inside to fire. It is a hair like sensory process. The stimulus involves some sort of chemical cue; touching the </w:t>
            </w:r>
            <w:proofErr w:type="spellStart"/>
            <w:r w:rsidR="00F8335F" w:rsidRPr="006C271F">
              <w:rPr>
                <w:rFonts w:ascii="Times New Roman" w:hAnsi="Times New Roman" w:cs="Times New Roman"/>
                <w:sz w:val="24"/>
                <w:szCs w:val="24"/>
                <w:shd w:val="clear" w:color="auto" w:fill="FFFFFF"/>
              </w:rPr>
              <w:t>cnidocil</w:t>
            </w:r>
            <w:proofErr w:type="spellEnd"/>
            <w:r w:rsidR="00F8335F" w:rsidRPr="006C271F">
              <w:rPr>
                <w:rFonts w:ascii="Times New Roman" w:hAnsi="Times New Roman" w:cs="Times New Roman"/>
                <w:sz w:val="24"/>
                <w:szCs w:val="24"/>
                <w:shd w:val="clear" w:color="auto" w:fill="FFFFFF"/>
              </w:rPr>
              <w:t xml:space="preserve"> doesn't fire the nematocyst.</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Cnidocyte</w:t>
            </w:r>
            <w:proofErr w:type="spellEnd"/>
          </w:p>
        </w:tc>
        <w:tc>
          <w:tcPr>
            <w:tcW w:w="7128" w:type="dxa"/>
          </w:tcPr>
          <w:p w:rsidR="00DF30D6" w:rsidRPr="006C271F" w:rsidRDefault="00F8335F" w:rsidP="00F8335F">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Also known as the stinging cell, s</w:t>
            </w:r>
            <w:r w:rsidR="000E39BD" w:rsidRPr="006C271F">
              <w:rPr>
                <w:rFonts w:ascii="Times New Roman" w:hAnsi="Times New Roman" w:cs="Times New Roman"/>
                <w:sz w:val="24"/>
                <w:szCs w:val="24"/>
                <w:shd w:val="clear" w:color="auto" w:fill="FFFFFF"/>
              </w:rPr>
              <w:t xml:space="preserve">pecialized explosive cells that can only be found in the </w:t>
            </w:r>
            <w:proofErr w:type="spellStart"/>
            <w:r w:rsidR="000E39BD" w:rsidRPr="006C271F">
              <w:rPr>
                <w:rFonts w:ascii="Times New Roman" w:hAnsi="Times New Roman" w:cs="Times New Roman"/>
                <w:sz w:val="24"/>
                <w:szCs w:val="24"/>
                <w:shd w:val="clear" w:color="auto" w:fill="FFFFFF"/>
              </w:rPr>
              <w:t>Cnidaria</w:t>
            </w:r>
            <w:proofErr w:type="spellEnd"/>
            <w:r w:rsidR="000E39BD" w:rsidRPr="006C271F">
              <w:rPr>
                <w:rFonts w:ascii="Times New Roman" w:hAnsi="Times New Roman" w:cs="Times New Roman"/>
                <w:sz w:val="24"/>
                <w:szCs w:val="24"/>
                <w:shd w:val="clear" w:color="auto" w:fill="FFFFFF"/>
              </w:rPr>
              <w:t>.</w:t>
            </w:r>
            <w:r w:rsidRPr="006C271F">
              <w:rPr>
                <w:rFonts w:ascii="Times New Roman" w:hAnsi="Times New Roman" w:cs="Times New Roman"/>
                <w:sz w:val="24"/>
                <w:szCs w:val="24"/>
                <w:shd w:val="clear" w:color="auto" w:fill="FFFFFF"/>
              </w:rPr>
              <w:t xml:space="preserve"> They contain a giant </w:t>
            </w:r>
            <w:proofErr w:type="spellStart"/>
            <w:r w:rsidRPr="006C271F">
              <w:rPr>
                <w:rFonts w:ascii="Times New Roman" w:hAnsi="Times New Roman" w:cs="Times New Roman"/>
                <w:sz w:val="24"/>
                <w:szCs w:val="24"/>
                <w:shd w:val="clear" w:color="auto" w:fill="FFFFFF"/>
              </w:rPr>
              <w:t>secretory</w:t>
            </w:r>
            <w:proofErr w:type="spellEnd"/>
            <w:r w:rsidRPr="006C271F">
              <w:rPr>
                <w:rFonts w:ascii="Times New Roman" w:hAnsi="Times New Roman" w:cs="Times New Roman"/>
                <w:sz w:val="24"/>
                <w:szCs w:val="24"/>
                <w:shd w:val="clear" w:color="auto" w:fill="FFFFFF"/>
              </w:rPr>
              <w:t xml:space="preserve"> organelle (</w:t>
            </w:r>
            <w:proofErr w:type="spellStart"/>
            <w:r w:rsidRPr="006C271F">
              <w:rPr>
                <w:rFonts w:ascii="Times New Roman" w:hAnsi="Times New Roman" w:cs="Times New Roman"/>
                <w:sz w:val="24"/>
                <w:szCs w:val="24"/>
                <w:shd w:val="clear" w:color="auto" w:fill="FFFFFF"/>
              </w:rPr>
              <w:t>cnida</w:t>
            </w:r>
            <w:proofErr w:type="spellEnd"/>
            <w:r w:rsidRPr="006C271F">
              <w:rPr>
                <w:rFonts w:ascii="Times New Roman" w:hAnsi="Times New Roman" w:cs="Times New Roman"/>
                <w:sz w:val="24"/>
                <w:szCs w:val="24"/>
                <w:shd w:val="clear" w:color="auto" w:fill="FFFFFF"/>
              </w:rPr>
              <w:t xml:space="preserve">) that defines the phylum. </w:t>
            </w:r>
            <w:r w:rsidR="000E39BD" w:rsidRPr="006C271F">
              <w:rPr>
                <w:rFonts w:ascii="Times New Roman" w:hAnsi="Times New Roman" w:cs="Times New Roman"/>
                <w:sz w:val="24"/>
                <w:szCs w:val="24"/>
                <w:shd w:val="clear" w:color="auto" w:fill="FFFFFF"/>
              </w:rPr>
              <w:t xml:space="preserve"> </w:t>
            </w:r>
            <w:r w:rsidRPr="006C271F">
              <w:rPr>
                <w:rFonts w:ascii="Times New Roman" w:hAnsi="Times New Roman" w:cs="Times New Roman"/>
                <w:sz w:val="24"/>
                <w:szCs w:val="24"/>
                <w:shd w:val="clear" w:color="auto" w:fill="FFFFFF"/>
              </w:rPr>
              <w:t>When these cells turn inside out, a nematocyst (cell in tentacles that contain a venomous coiled thread to be projected in self-defense) is discharged. The nematocyst may act as a stinger or a sticky thread to entangle and capture prey.</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Coelomate</w:t>
            </w:r>
            <w:proofErr w:type="spellEnd"/>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Eucoelomate</w:t>
            </w:r>
            <w:proofErr w:type="spellEnd"/>
            <w:r w:rsidRPr="009D20E1">
              <w:rPr>
                <w:rFonts w:ascii="Times New Roman" w:hAnsi="Times New Roman" w:cs="Times New Roman"/>
                <w:color w:val="000000"/>
                <w:sz w:val="26"/>
                <w:szCs w:val="26"/>
                <w:shd w:val="clear" w:color="auto" w:fill="FFFFFF"/>
              </w:rPr>
              <w:t>)</w:t>
            </w:r>
          </w:p>
        </w:tc>
        <w:tc>
          <w:tcPr>
            <w:tcW w:w="7128" w:type="dxa"/>
          </w:tcPr>
          <w:p w:rsidR="00F8335F" w:rsidRPr="006C271F" w:rsidRDefault="00F8335F" w:rsidP="00F8335F">
            <w:pPr>
              <w:tabs>
                <w:tab w:val="right" w:pos="7182"/>
              </w:tabs>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A specific body plan of bilaterally</w:t>
            </w:r>
            <w:r w:rsidRPr="006C271F">
              <w:rPr>
                <w:rFonts w:ascii="Times New Roman" w:hAnsi="Times New Roman" w:cs="Times New Roman"/>
                <w:sz w:val="24"/>
                <w:szCs w:val="24"/>
                <w:shd w:val="clear" w:color="auto" w:fill="FFFFFF"/>
              </w:rPr>
              <w:tab/>
              <w:t xml:space="preserve"> symmetrical animals or invertebrates  </w:t>
            </w:r>
          </w:p>
          <w:p w:rsidR="00DF30D6" w:rsidRPr="006C271F" w:rsidRDefault="00F8335F" w:rsidP="00F8335F">
            <w:pPr>
              <w:tabs>
                <w:tab w:val="right" w:pos="7182"/>
              </w:tabs>
              <w:rPr>
                <w:rFonts w:ascii="Times New Roman" w:hAnsi="Times New Roman" w:cs="Times New Roman"/>
                <w:sz w:val="24"/>
                <w:szCs w:val="24"/>
                <w:shd w:val="clear" w:color="auto" w:fill="FFFFFF"/>
              </w:rPr>
            </w:pPr>
            <w:proofErr w:type="gramStart"/>
            <w:r w:rsidRPr="006C271F">
              <w:rPr>
                <w:rFonts w:ascii="Times New Roman" w:hAnsi="Times New Roman" w:cs="Times New Roman"/>
                <w:sz w:val="24"/>
                <w:szCs w:val="24"/>
                <w:shd w:val="clear" w:color="auto" w:fill="FFFFFF"/>
              </w:rPr>
              <w:t>that</w:t>
            </w:r>
            <w:proofErr w:type="gramEnd"/>
            <w:r w:rsidRPr="006C271F">
              <w:rPr>
                <w:rFonts w:ascii="Times New Roman" w:hAnsi="Times New Roman" w:cs="Times New Roman"/>
                <w:sz w:val="24"/>
                <w:szCs w:val="24"/>
                <w:shd w:val="clear" w:color="auto" w:fill="FFFFFF"/>
              </w:rPr>
              <w:t xml:space="preserve"> have a coelem, which is a body cavity between the gut and body wall. It is the main body cavity in most multicellular animals</w:t>
            </w:r>
            <w:r w:rsidR="00BE28B5" w:rsidRPr="006C271F">
              <w:rPr>
                <w:rFonts w:ascii="Times New Roman" w:hAnsi="Times New Roman" w:cs="Times New Roman"/>
                <w:sz w:val="24"/>
                <w:szCs w:val="24"/>
                <w:shd w:val="clear" w:color="auto" w:fill="FFFFFF"/>
              </w:rPr>
              <w:t xml:space="preserve"> and surrounds/contains the digestive tract and other organs. It is lined with mesodermal epithelium. </w:t>
            </w:r>
            <w:r w:rsidRPr="006C271F">
              <w:rPr>
                <w:rFonts w:ascii="Times New Roman" w:hAnsi="Times New Roman" w:cs="Times New Roman"/>
                <w:sz w:val="24"/>
                <w:szCs w:val="24"/>
                <w:shd w:val="clear" w:color="auto" w:fill="FFFFFF"/>
              </w:rPr>
              <w:t>Molecular trees suggest the acoelomate is ancestral but phylogeny disagrees disagree</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Collagen</w:t>
            </w:r>
          </w:p>
        </w:tc>
        <w:tc>
          <w:tcPr>
            <w:tcW w:w="7128" w:type="dxa"/>
          </w:tcPr>
          <w:p w:rsidR="00DF30D6" w:rsidRPr="00811C41" w:rsidRDefault="00BE28B5" w:rsidP="00DF30D6">
            <w:pPr>
              <w:rPr>
                <w:rFonts w:ascii="Times New Roman" w:hAnsi="Times New Roman" w:cs="Times New Roman"/>
                <w:sz w:val="24"/>
                <w:szCs w:val="24"/>
                <w:shd w:val="clear" w:color="auto" w:fill="FFFFFF"/>
              </w:rPr>
            </w:pPr>
            <w:r w:rsidRPr="00811C41">
              <w:rPr>
                <w:rFonts w:ascii="Times New Roman" w:hAnsi="Times New Roman" w:cs="Times New Roman"/>
                <w:sz w:val="24"/>
                <w:szCs w:val="24"/>
                <w:shd w:val="clear" w:color="auto" w:fill="FFFFFF"/>
              </w:rPr>
              <w:t xml:space="preserve">Tough fibrous glycoprotein found in the connective tissue of vertebrates and the cuticles of some invertebrates. The protein is flexible but doesn't stretch or compress. It gives connective tissue strength and provides cushioning. </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Colonial </w:t>
            </w:r>
            <w:proofErr w:type="spellStart"/>
            <w:r w:rsidRPr="009D20E1">
              <w:rPr>
                <w:rFonts w:ascii="Times New Roman" w:hAnsi="Times New Roman" w:cs="Times New Roman"/>
                <w:color w:val="000000"/>
                <w:sz w:val="26"/>
                <w:szCs w:val="26"/>
                <w:shd w:val="clear" w:color="auto" w:fill="FFFFFF"/>
              </w:rPr>
              <w:t>choanoflagellate</w:t>
            </w:r>
            <w:proofErr w:type="spellEnd"/>
          </w:p>
        </w:tc>
        <w:tc>
          <w:tcPr>
            <w:tcW w:w="7128" w:type="dxa"/>
          </w:tcPr>
          <w:p w:rsidR="00DF30D6" w:rsidRPr="00811C41" w:rsidRDefault="00FA3EAC" w:rsidP="00DF30D6">
            <w:pPr>
              <w:rPr>
                <w:rFonts w:ascii="Times New Roman" w:hAnsi="Times New Roman" w:cs="Times New Roman"/>
                <w:sz w:val="24"/>
                <w:szCs w:val="24"/>
                <w:shd w:val="clear" w:color="auto" w:fill="FFFFFF"/>
              </w:rPr>
            </w:pPr>
            <w:r w:rsidRPr="00811C41">
              <w:rPr>
                <w:rFonts w:ascii="Times New Roman" w:hAnsi="Times New Roman" w:cs="Times New Roman"/>
                <w:sz w:val="24"/>
                <w:szCs w:val="24"/>
                <w:shd w:val="clear" w:color="auto" w:fill="FFFFFF"/>
              </w:rPr>
              <w:t>Similar to choanocytes,</w:t>
            </w:r>
            <w:r w:rsidR="00BE28B5" w:rsidRPr="00811C41">
              <w:rPr>
                <w:rFonts w:ascii="Times New Roman" w:hAnsi="Times New Roman" w:cs="Times New Roman"/>
                <w:sz w:val="24"/>
                <w:szCs w:val="24"/>
                <w:shd w:val="clear" w:color="auto" w:fill="FFFFFF"/>
              </w:rPr>
              <w:t xml:space="preserve"> it is hypothesis claiming that first animals evolved from flagellated </w:t>
            </w:r>
            <w:proofErr w:type="spellStart"/>
            <w:r w:rsidR="00BE28B5" w:rsidRPr="00811C41">
              <w:rPr>
                <w:rFonts w:ascii="Times New Roman" w:hAnsi="Times New Roman" w:cs="Times New Roman"/>
                <w:sz w:val="24"/>
                <w:szCs w:val="24"/>
                <w:shd w:val="clear" w:color="auto" w:fill="FFFFFF"/>
              </w:rPr>
              <w:t>protists</w:t>
            </w:r>
            <w:proofErr w:type="spellEnd"/>
            <w:r w:rsidR="00BE28B5" w:rsidRPr="00811C41">
              <w:rPr>
                <w:rFonts w:ascii="Times New Roman" w:hAnsi="Times New Roman" w:cs="Times New Roman"/>
                <w:sz w:val="24"/>
                <w:szCs w:val="24"/>
                <w:shd w:val="clear" w:color="auto" w:fill="FFFFFF"/>
              </w:rPr>
              <w:t xml:space="preserve"> living in colonies. Many modern </w:t>
            </w:r>
            <w:proofErr w:type="spellStart"/>
            <w:r w:rsidR="00BE28B5" w:rsidRPr="00811C41">
              <w:rPr>
                <w:rFonts w:ascii="Times New Roman" w:hAnsi="Times New Roman" w:cs="Times New Roman"/>
                <w:sz w:val="24"/>
                <w:szCs w:val="24"/>
                <w:shd w:val="clear" w:color="auto" w:fill="FFFFFF"/>
              </w:rPr>
              <w:t>choanoflagellates</w:t>
            </w:r>
            <w:proofErr w:type="spellEnd"/>
            <w:r w:rsidR="00BE28B5" w:rsidRPr="00811C41">
              <w:rPr>
                <w:rFonts w:ascii="Times New Roman" w:hAnsi="Times New Roman" w:cs="Times New Roman"/>
                <w:sz w:val="24"/>
                <w:szCs w:val="24"/>
                <w:shd w:val="clear" w:color="auto" w:fill="FFFFFF"/>
              </w:rPr>
              <w:t xml:space="preserve"> live in colonies</w:t>
            </w:r>
            <w:r w:rsidRPr="00811C41">
              <w:rPr>
                <w:rFonts w:ascii="Times New Roman" w:hAnsi="Times New Roman" w:cs="Times New Roman"/>
                <w:sz w:val="24"/>
                <w:szCs w:val="24"/>
                <w:shd w:val="clear" w:color="auto" w:fill="FFFFFF"/>
              </w:rPr>
              <w:t>, which supports it</w:t>
            </w:r>
            <w:r w:rsidR="00BE28B5" w:rsidRPr="00811C41">
              <w:rPr>
                <w:rFonts w:ascii="Times New Roman" w:hAnsi="Times New Roman" w:cs="Times New Roman"/>
                <w:sz w:val="24"/>
                <w:szCs w:val="24"/>
                <w:shd w:val="clear" w:color="auto" w:fill="FFFFFF"/>
              </w:rPr>
              <w:t xml:space="preserve">. It states that these colonial cells become more and more </w:t>
            </w:r>
            <w:r w:rsidRPr="00811C41">
              <w:rPr>
                <w:rFonts w:ascii="Times New Roman" w:hAnsi="Times New Roman" w:cs="Times New Roman"/>
                <w:sz w:val="24"/>
                <w:szCs w:val="24"/>
                <w:shd w:val="clear" w:color="auto" w:fill="FFFFFF"/>
              </w:rPr>
              <w:t>interdependent;</w:t>
            </w:r>
            <w:r w:rsidR="00BE28B5" w:rsidRPr="00811C41">
              <w:rPr>
                <w:rFonts w:ascii="Times New Roman" w:hAnsi="Times New Roman" w:cs="Times New Roman"/>
                <w:sz w:val="24"/>
                <w:szCs w:val="24"/>
                <w:shd w:val="clear" w:color="auto" w:fill="FFFFFF"/>
              </w:rPr>
              <w:t xml:space="preserve"> some specialize to perform tasks, </w:t>
            </w:r>
            <w:r w:rsidRPr="00811C41">
              <w:rPr>
                <w:rFonts w:ascii="Times New Roman" w:hAnsi="Times New Roman" w:cs="Times New Roman"/>
                <w:sz w:val="24"/>
                <w:szCs w:val="24"/>
                <w:shd w:val="clear" w:color="auto" w:fill="FFFFFF"/>
              </w:rPr>
              <w:t xml:space="preserve">and differentiate, until they can’t survive on their own. This means they couldn’t be a colony anymore, but turn into a multicellular organism resembling a blastula and eventually, a gastrula. </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Complete gut</w:t>
            </w:r>
          </w:p>
        </w:tc>
        <w:tc>
          <w:tcPr>
            <w:tcW w:w="7128" w:type="dxa"/>
          </w:tcPr>
          <w:p w:rsidR="00DF30D6" w:rsidRPr="006C271F" w:rsidRDefault="00FA3EAC" w:rsidP="00217721">
            <w:pPr>
              <w:rPr>
                <w:rFonts w:ascii="Times New Roman" w:hAnsi="Times New Roman" w:cs="Times New Roman"/>
                <w:sz w:val="24"/>
                <w:szCs w:val="24"/>
              </w:rPr>
            </w:pPr>
            <w:r w:rsidRPr="006C271F">
              <w:rPr>
                <w:rFonts w:ascii="Times New Roman" w:hAnsi="Times New Roman" w:cs="Times New Roman"/>
                <w:sz w:val="24"/>
                <w:szCs w:val="24"/>
              </w:rPr>
              <w:t>An alimentary tract both anal</w:t>
            </w:r>
            <w:r w:rsidR="00217721" w:rsidRPr="006C271F">
              <w:rPr>
                <w:rFonts w:ascii="Times New Roman" w:hAnsi="Times New Roman" w:cs="Times New Roman"/>
                <w:sz w:val="24"/>
                <w:szCs w:val="24"/>
              </w:rPr>
              <w:t xml:space="preserve"> openings </w:t>
            </w:r>
            <w:r w:rsidRPr="006C271F">
              <w:rPr>
                <w:rFonts w:ascii="Times New Roman" w:hAnsi="Times New Roman" w:cs="Times New Roman"/>
                <w:sz w:val="24"/>
                <w:szCs w:val="24"/>
              </w:rPr>
              <w:t xml:space="preserve">through which undigested waste is voided and oral openings through which food enters (mouth and anus). It is an adaptation allowed for linear processing of ingested food with specialized </w:t>
            </w:r>
            <w:r w:rsidR="00217721" w:rsidRPr="006C271F">
              <w:rPr>
                <w:rFonts w:ascii="Times New Roman" w:hAnsi="Times New Roman" w:cs="Times New Roman"/>
                <w:sz w:val="24"/>
                <w:szCs w:val="24"/>
              </w:rPr>
              <w:t>areas</w:t>
            </w:r>
            <w:r w:rsidRPr="006C271F">
              <w:rPr>
                <w:rFonts w:ascii="Times New Roman" w:hAnsi="Times New Roman" w:cs="Times New Roman"/>
                <w:sz w:val="24"/>
                <w:szCs w:val="24"/>
              </w:rPr>
              <w:t xml:space="preserve"> in the gut for grinding, mixing, and digesting food under different conditions.</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Corals</w:t>
            </w:r>
          </w:p>
        </w:tc>
        <w:tc>
          <w:tcPr>
            <w:tcW w:w="7128" w:type="dxa"/>
          </w:tcPr>
          <w:p w:rsidR="00DF30D6" w:rsidRPr="006C271F" w:rsidRDefault="00FA3EAC" w:rsidP="0063020F">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Hard, variously coloured skeleton </w:t>
            </w:r>
            <w:proofErr w:type="gramStart"/>
            <w:r w:rsidRPr="006C271F">
              <w:rPr>
                <w:rFonts w:ascii="Times New Roman" w:hAnsi="Times New Roman" w:cs="Times New Roman"/>
                <w:sz w:val="24"/>
                <w:szCs w:val="24"/>
                <w:shd w:val="clear" w:color="auto" w:fill="FFFFFF"/>
              </w:rPr>
              <w:t>secrete</w:t>
            </w:r>
            <w:r w:rsidR="0063020F" w:rsidRPr="006C271F">
              <w:rPr>
                <w:rFonts w:ascii="Times New Roman" w:hAnsi="Times New Roman" w:cs="Times New Roman"/>
                <w:sz w:val="24"/>
                <w:szCs w:val="24"/>
                <w:shd w:val="clear" w:color="auto" w:fill="FFFFFF"/>
              </w:rPr>
              <w:t>d</w:t>
            </w:r>
            <w:r w:rsidRPr="006C271F">
              <w:rPr>
                <w:rFonts w:ascii="Times New Roman" w:hAnsi="Times New Roman" w:cs="Times New Roman"/>
                <w:sz w:val="24"/>
                <w:szCs w:val="24"/>
                <w:shd w:val="clear" w:color="auto" w:fill="FFFFFF"/>
              </w:rPr>
              <w:t xml:space="preserve">  by</w:t>
            </w:r>
            <w:proofErr w:type="gramEnd"/>
            <w:r w:rsidRPr="006C271F">
              <w:rPr>
                <w:rFonts w:ascii="Times New Roman" w:hAnsi="Times New Roman" w:cs="Times New Roman"/>
                <w:sz w:val="24"/>
                <w:szCs w:val="24"/>
                <w:shd w:val="clear" w:color="auto" w:fill="FFFFFF"/>
              </w:rPr>
              <w:t xml:space="preserve"> certain marine </w:t>
            </w:r>
            <w:r w:rsidRPr="006C271F">
              <w:rPr>
                <w:rFonts w:ascii="Times New Roman" w:hAnsi="Times New Roman" w:cs="Times New Roman"/>
                <w:sz w:val="24"/>
                <w:szCs w:val="24"/>
                <w:shd w:val="clear" w:color="auto" w:fill="FFFFFF"/>
              </w:rPr>
              <w:lastRenderedPageBreak/>
              <w:t>polyps</w:t>
            </w:r>
            <w:r w:rsidR="0063020F" w:rsidRPr="006C271F">
              <w:rPr>
                <w:rFonts w:ascii="Times New Roman" w:hAnsi="Times New Roman" w:cs="Times New Roman"/>
                <w:sz w:val="24"/>
                <w:szCs w:val="24"/>
                <w:shd w:val="clear" w:color="auto" w:fill="FFFFFF"/>
              </w:rPr>
              <w:t xml:space="preserve">(hollow, columnar, sessile form of Cnidarians). Mostly colonial coelenterate (invertebrate animals of phylum </w:t>
            </w:r>
            <w:proofErr w:type="spellStart"/>
            <w:r w:rsidR="0063020F" w:rsidRPr="006C271F">
              <w:rPr>
                <w:rFonts w:ascii="Times New Roman" w:hAnsi="Times New Roman" w:cs="Times New Roman"/>
                <w:sz w:val="24"/>
                <w:szCs w:val="24"/>
                <w:shd w:val="clear" w:color="auto" w:fill="FFFFFF"/>
              </w:rPr>
              <w:t>Coelenterata</w:t>
            </w:r>
            <w:proofErr w:type="spellEnd"/>
            <w:r w:rsidR="0063020F" w:rsidRPr="006C271F">
              <w:rPr>
                <w:rFonts w:ascii="Times New Roman" w:hAnsi="Times New Roman" w:cs="Times New Roman"/>
                <w:sz w:val="24"/>
                <w:szCs w:val="24"/>
                <w:shd w:val="clear" w:color="auto" w:fill="FFFFFF"/>
              </w:rPr>
              <w:t xml:space="preserve"> with single internal cavity) with calcareous (chalky) structure. These collectively make up the coral reef.</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lastRenderedPageBreak/>
              <w:t xml:space="preserve"> Crustacean</w:t>
            </w:r>
          </w:p>
        </w:tc>
        <w:tc>
          <w:tcPr>
            <w:tcW w:w="7128" w:type="dxa"/>
          </w:tcPr>
          <w:p w:rsidR="00DF30D6" w:rsidRPr="006C271F" w:rsidRDefault="0063020F" w:rsidP="0063020F">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Mostly aquatic arthropods from the class </w:t>
            </w:r>
            <w:proofErr w:type="spellStart"/>
            <w:r w:rsidRPr="006C271F">
              <w:rPr>
                <w:rFonts w:ascii="Times New Roman" w:hAnsi="Times New Roman" w:cs="Times New Roman"/>
                <w:sz w:val="24"/>
                <w:szCs w:val="24"/>
                <w:shd w:val="clear" w:color="auto" w:fill="FFFFFF"/>
              </w:rPr>
              <w:t>Crustacea</w:t>
            </w:r>
            <w:proofErr w:type="spellEnd"/>
            <w:r w:rsidRPr="006C271F">
              <w:rPr>
                <w:rFonts w:ascii="Times New Roman" w:hAnsi="Times New Roman" w:cs="Times New Roman"/>
                <w:sz w:val="24"/>
                <w:szCs w:val="24"/>
                <w:shd w:val="clear" w:color="auto" w:fill="FFFFFF"/>
              </w:rPr>
              <w:t xml:space="preserve"> and the phylum </w:t>
            </w:r>
            <w:proofErr w:type="spellStart"/>
            <w:r w:rsidRPr="006C271F">
              <w:rPr>
                <w:rFonts w:ascii="Times New Roman" w:hAnsi="Times New Roman" w:cs="Times New Roman"/>
                <w:sz w:val="24"/>
                <w:szCs w:val="24"/>
                <w:shd w:val="clear" w:color="auto" w:fill="FFFFFF"/>
              </w:rPr>
              <w:t>Arthropoda</w:t>
            </w:r>
            <w:proofErr w:type="spellEnd"/>
            <w:r w:rsidRPr="006C271F">
              <w:rPr>
                <w:rFonts w:ascii="Times New Roman" w:hAnsi="Times New Roman" w:cs="Times New Roman"/>
                <w:sz w:val="24"/>
                <w:szCs w:val="24"/>
                <w:shd w:val="clear" w:color="auto" w:fill="FFFFFF"/>
              </w:rPr>
              <w:t xml:space="preserve"> such as lobsters and shrimp, having the body covered in a hard shell. Contains an exoskeleton with chitin</w:t>
            </w:r>
            <w:r w:rsidR="00F84884" w:rsidRPr="006C271F">
              <w:rPr>
                <w:rFonts w:ascii="Times New Roman" w:hAnsi="Times New Roman" w:cs="Times New Roman"/>
                <w:sz w:val="24"/>
                <w:szCs w:val="24"/>
                <w:shd w:val="clear" w:color="auto" w:fill="FFFFFF"/>
              </w:rPr>
              <w:t>, are invertebrates with segmented bodies. They have a head, thorax and abdomen.</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Cuticle</w:t>
            </w:r>
          </w:p>
        </w:tc>
        <w:tc>
          <w:tcPr>
            <w:tcW w:w="7128" w:type="dxa"/>
          </w:tcPr>
          <w:p w:rsidR="00DF30D6" w:rsidRPr="006C271F" w:rsidRDefault="00F84884" w:rsidP="00F84884">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The nonliving, </w:t>
            </w:r>
            <w:proofErr w:type="spellStart"/>
            <w:r w:rsidRPr="006C271F">
              <w:rPr>
                <w:rFonts w:ascii="Times New Roman" w:hAnsi="Times New Roman" w:cs="Times New Roman"/>
                <w:sz w:val="24"/>
                <w:szCs w:val="24"/>
                <w:shd w:val="clear" w:color="auto" w:fill="FFFFFF"/>
              </w:rPr>
              <w:t>noncellular</w:t>
            </w:r>
            <w:proofErr w:type="spellEnd"/>
            <w:r w:rsidRPr="006C271F">
              <w:rPr>
                <w:rFonts w:ascii="Times New Roman" w:hAnsi="Times New Roman" w:cs="Times New Roman"/>
                <w:sz w:val="24"/>
                <w:szCs w:val="24"/>
                <w:shd w:val="clear" w:color="auto" w:fill="FFFFFF"/>
              </w:rPr>
              <w:t xml:space="preserve"> outer layer of plants and some animals, secreted by the underlying epidermis. Cuticles are common in a variety of animals including nematodes, annelids, and arthropods. It helps to</w:t>
            </w:r>
            <w:r w:rsidRPr="006C271F">
              <w:rPr>
                <w:rFonts w:ascii="Times New Roman" w:hAnsi="Times New Roman" w:cs="Times New Roman"/>
                <w:sz w:val="24"/>
                <w:szCs w:val="24"/>
              </w:rPr>
              <w:t xml:space="preserve"> prevent the plants from drying out by slowing water loss. </w:t>
            </w:r>
            <w:r w:rsidRPr="006C271F">
              <w:rPr>
                <w:rFonts w:ascii="Times New Roman" w:hAnsi="Times New Roman" w:cs="Times New Roman"/>
                <w:sz w:val="24"/>
                <w:szCs w:val="24"/>
                <w:shd w:val="clear" w:color="auto" w:fill="FFFFFF"/>
              </w:rPr>
              <w:t>The presence of a cuticle makes the presence of cilia impossible.</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Deposit (Substrate) feeders</w:t>
            </w:r>
          </w:p>
        </w:tc>
        <w:tc>
          <w:tcPr>
            <w:tcW w:w="7128" w:type="dxa"/>
          </w:tcPr>
          <w:p w:rsidR="00DF30D6" w:rsidRPr="006C271F" w:rsidRDefault="00F84884" w:rsidP="004F6C8C">
            <w:pPr>
              <w:rPr>
                <w:rFonts w:ascii="Times New Roman" w:hAnsi="Times New Roman" w:cs="Times New Roman"/>
                <w:sz w:val="24"/>
                <w:szCs w:val="24"/>
              </w:rPr>
            </w:pPr>
            <w:r w:rsidRPr="006C271F">
              <w:rPr>
                <w:rFonts w:ascii="Times New Roman" w:hAnsi="Times New Roman" w:cs="Times New Roman"/>
                <w:sz w:val="24"/>
                <w:szCs w:val="24"/>
              </w:rPr>
              <w:t xml:space="preserve">An aquatic animal that </w:t>
            </w:r>
            <w:r w:rsidR="004F6C8C" w:rsidRPr="006C271F">
              <w:rPr>
                <w:rFonts w:ascii="Times New Roman" w:hAnsi="Times New Roman" w:cs="Times New Roman"/>
                <w:sz w:val="24"/>
                <w:szCs w:val="24"/>
              </w:rPr>
              <w:t xml:space="preserve">lives on or in the sediment of the sea floor and </w:t>
            </w:r>
            <w:r w:rsidRPr="006C271F">
              <w:rPr>
                <w:rFonts w:ascii="Times New Roman" w:hAnsi="Times New Roman" w:cs="Times New Roman"/>
                <w:sz w:val="24"/>
                <w:szCs w:val="24"/>
              </w:rPr>
              <w:t>consumes particles of organic matter from the solid substrate on which it lives.</w:t>
            </w:r>
            <w:r w:rsidR="004F6C8C" w:rsidRPr="006C271F">
              <w:rPr>
                <w:rFonts w:ascii="Times New Roman" w:hAnsi="Times New Roman" w:cs="Times New Roman"/>
                <w:sz w:val="24"/>
                <w:szCs w:val="24"/>
              </w:rPr>
              <w:t xml:space="preserve"> It feeds on specks of organic matter that have drifted down through the water and settled at the bottom. It swallows this mud rich in organic material in order to obtain nutrients. Ex. Crabs, bass, shellfish</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Deuterostome</w:t>
            </w:r>
            <w:proofErr w:type="spellEnd"/>
          </w:p>
        </w:tc>
        <w:tc>
          <w:tcPr>
            <w:tcW w:w="7128" w:type="dxa"/>
          </w:tcPr>
          <w:p w:rsidR="00DF30D6" w:rsidRPr="006C271F" w:rsidRDefault="004F6C8C" w:rsidP="004F6C8C">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Phyla, including the </w:t>
            </w:r>
            <w:proofErr w:type="spellStart"/>
            <w:r w:rsidRPr="006C271F">
              <w:rPr>
                <w:rFonts w:ascii="Times New Roman" w:hAnsi="Times New Roman" w:cs="Times New Roman"/>
                <w:sz w:val="24"/>
                <w:szCs w:val="24"/>
                <w:shd w:val="clear" w:color="auto" w:fill="FFFFFF"/>
              </w:rPr>
              <w:t>Chordata</w:t>
            </w:r>
            <w:proofErr w:type="spellEnd"/>
            <w:r w:rsidRPr="006C271F">
              <w:rPr>
                <w:rFonts w:ascii="Times New Roman" w:hAnsi="Times New Roman" w:cs="Times New Roman"/>
                <w:sz w:val="24"/>
                <w:szCs w:val="24"/>
                <w:shd w:val="clear" w:color="auto" w:fill="FFFFFF"/>
              </w:rPr>
              <w:t xml:space="preserve"> and </w:t>
            </w:r>
            <w:proofErr w:type="spellStart"/>
            <w:r w:rsidRPr="006C271F">
              <w:rPr>
                <w:rFonts w:ascii="Times New Roman" w:hAnsi="Times New Roman" w:cs="Times New Roman"/>
                <w:sz w:val="24"/>
                <w:szCs w:val="24"/>
                <w:shd w:val="clear" w:color="auto" w:fill="FFFFFF"/>
              </w:rPr>
              <w:t>Echinodermata</w:t>
            </w:r>
            <w:proofErr w:type="spellEnd"/>
            <w:r w:rsidRPr="006C271F">
              <w:rPr>
                <w:rFonts w:ascii="Times New Roman" w:hAnsi="Times New Roman" w:cs="Times New Roman"/>
                <w:sz w:val="24"/>
                <w:szCs w:val="24"/>
                <w:shd w:val="clear" w:color="auto" w:fill="FFFFFF"/>
              </w:rPr>
              <w:t>, in which the anus develops from the first opening (blastophore) in the early embryo and the mouth develops later. There is radial indeterminate cellular cleavage in these embryo</w:t>
            </w:r>
          </w:p>
        </w:tc>
      </w:tr>
      <w:tr w:rsidR="00DF30D6" w:rsidRPr="009D20E1" w:rsidTr="00B97530">
        <w:tc>
          <w:tcPr>
            <w:tcW w:w="2448" w:type="dxa"/>
          </w:tcPr>
          <w:p w:rsidR="00DF30D6" w:rsidRPr="009D20E1" w:rsidRDefault="00DF30D6"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Diploblastic</w:t>
            </w:r>
            <w:proofErr w:type="spellEnd"/>
          </w:p>
        </w:tc>
        <w:tc>
          <w:tcPr>
            <w:tcW w:w="7128" w:type="dxa"/>
          </w:tcPr>
          <w:p w:rsidR="00DF30D6" w:rsidRPr="006C271F" w:rsidRDefault="004F6C8C" w:rsidP="004F6C8C">
            <w:pPr>
              <w:rPr>
                <w:rFonts w:ascii="Times New Roman" w:hAnsi="Times New Roman" w:cs="Times New Roman"/>
                <w:sz w:val="24"/>
                <w:szCs w:val="24"/>
              </w:rPr>
            </w:pPr>
            <w:r w:rsidRPr="006C271F">
              <w:rPr>
                <w:rFonts w:ascii="Times New Roman" w:hAnsi="Times New Roman" w:cs="Times New Roman"/>
                <w:sz w:val="24"/>
                <w:szCs w:val="24"/>
                <w:shd w:val="clear" w:color="auto" w:fill="FFFFFF"/>
              </w:rPr>
              <w:t xml:space="preserve">Organisms formed from only the two primitive cell layers--endoderm and ectoderm but no mesoderm. There is some type of a matrix between the two cell layers, often referred to as </w:t>
            </w:r>
            <w:proofErr w:type="spellStart"/>
            <w:r w:rsidRPr="006C271F">
              <w:rPr>
                <w:rFonts w:ascii="Times New Roman" w:hAnsi="Times New Roman" w:cs="Times New Roman"/>
                <w:sz w:val="24"/>
                <w:szCs w:val="24"/>
                <w:shd w:val="clear" w:color="auto" w:fill="FFFFFF"/>
              </w:rPr>
              <w:t>mesoglea</w:t>
            </w:r>
            <w:proofErr w:type="spellEnd"/>
            <w:r w:rsidRPr="006C271F">
              <w:rPr>
                <w:rFonts w:ascii="Times New Roman" w:hAnsi="Times New Roman" w:cs="Times New Roman"/>
                <w:sz w:val="24"/>
                <w:szCs w:val="24"/>
                <w:shd w:val="clear" w:color="auto" w:fill="FFFFFF"/>
              </w:rPr>
              <w:t xml:space="preserve"> or </w:t>
            </w:r>
            <w:proofErr w:type="spellStart"/>
            <w:r w:rsidRPr="006C271F">
              <w:rPr>
                <w:rFonts w:ascii="Times New Roman" w:hAnsi="Times New Roman" w:cs="Times New Roman"/>
                <w:sz w:val="24"/>
                <w:szCs w:val="24"/>
                <w:shd w:val="clear" w:color="auto" w:fill="FFFFFF"/>
              </w:rPr>
              <w:t>mesenchyme</w:t>
            </w:r>
            <w:proofErr w:type="spellEnd"/>
            <w:r w:rsidRPr="006C271F">
              <w:rPr>
                <w:rFonts w:ascii="Times New Roman" w:hAnsi="Times New Roman" w:cs="Times New Roman"/>
                <w:sz w:val="24"/>
                <w:szCs w:val="24"/>
                <w:shd w:val="clear" w:color="auto" w:fill="FFFFFF"/>
              </w:rPr>
              <w:t>, but it isn’t a true tissue layer. This is seen with sponges and coelenterates</w:t>
            </w:r>
            <w:r w:rsidRPr="006C271F">
              <w:rPr>
                <w:rFonts w:ascii="Times New Roman" w:hAnsi="Times New Roman" w:cs="Times New Roman"/>
                <w:sz w:val="24"/>
                <w:szCs w:val="24"/>
              </w:rPr>
              <w:t xml:space="preserve"> </w:t>
            </w:r>
          </w:p>
          <w:p w:rsidR="00644B62" w:rsidRPr="006C271F" w:rsidRDefault="00644B62" w:rsidP="004F6C8C">
            <w:pPr>
              <w:rPr>
                <w:rFonts w:ascii="Times New Roman" w:hAnsi="Times New Roman" w:cs="Times New Roman"/>
                <w:sz w:val="24"/>
                <w:szCs w:val="24"/>
              </w:rPr>
            </w:pPr>
            <w:r w:rsidRPr="006C271F">
              <w:rPr>
                <w:rFonts w:ascii="Times New Roman" w:hAnsi="Times New Roman" w:cs="Times New Roman"/>
                <w:noProof/>
                <w:sz w:val="24"/>
                <w:szCs w:val="24"/>
                <w:lang w:eastAsia="en-CA"/>
              </w:rPr>
              <w:drawing>
                <wp:anchor distT="0" distB="0" distL="114300" distR="114300" simplePos="0" relativeHeight="251660288" behindDoc="0" locked="0" layoutInCell="1" allowOverlap="1">
                  <wp:simplePos x="0" y="0"/>
                  <wp:positionH relativeFrom="column">
                    <wp:posOffset>1055370</wp:posOffset>
                  </wp:positionH>
                  <wp:positionV relativeFrom="paragraph">
                    <wp:posOffset>-3175</wp:posOffset>
                  </wp:positionV>
                  <wp:extent cx="2800350" cy="1190625"/>
                  <wp:effectExtent l="19050" t="0" r="0" b="0"/>
                  <wp:wrapNone/>
                  <wp:docPr id="7" name="Picture 7" descr="Image result for Diploblastic defin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Diploblastic definition"/>
                          <pic:cNvPicPr>
                            <a:picLocks noChangeAspect="1" noChangeArrowheads="1"/>
                          </pic:cNvPicPr>
                        </pic:nvPicPr>
                        <pic:blipFill>
                          <a:blip r:embed="rId15" cstate="print"/>
                          <a:srcRect/>
                          <a:stretch>
                            <a:fillRect/>
                          </a:stretch>
                        </pic:blipFill>
                        <pic:spPr bwMode="auto">
                          <a:xfrm>
                            <a:off x="0" y="0"/>
                            <a:ext cx="2800350" cy="1190625"/>
                          </a:xfrm>
                          <a:prstGeom prst="rect">
                            <a:avLst/>
                          </a:prstGeom>
                          <a:noFill/>
                          <a:ln w="9525">
                            <a:noFill/>
                            <a:miter lim="800000"/>
                            <a:headEnd/>
                            <a:tailEnd/>
                          </a:ln>
                        </pic:spPr>
                      </pic:pic>
                    </a:graphicData>
                  </a:graphic>
                </wp:anchor>
              </w:drawing>
            </w:r>
          </w:p>
          <w:p w:rsidR="00644B62" w:rsidRPr="006C271F" w:rsidRDefault="00644B62" w:rsidP="004F6C8C">
            <w:pPr>
              <w:rPr>
                <w:rFonts w:ascii="Times New Roman" w:hAnsi="Times New Roman" w:cs="Times New Roman"/>
                <w:sz w:val="24"/>
                <w:szCs w:val="24"/>
                <w:shd w:val="clear" w:color="auto" w:fill="FFFFFF"/>
              </w:rPr>
            </w:pPr>
          </w:p>
          <w:p w:rsidR="00644B62" w:rsidRPr="006C271F" w:rsidRDefault="00644B62" w:rsidP="004F6C8C">
            <w:pPr>
              <w:rPr>
                <w:rFonts w:ascii="Times New Roman" w:hAnsi="Times New Roman" w:cs="Times New Roman"/>
                <w:sz w:val="24"/>
                <w:szCs w:val="24"/>
                <w:shd w:val="clear" w:color="auto" w:fill="FFFFFF"/>
              </w:rPr>
            </w:pPr>
          </w:p>
          <w:p w:rsidR="00644B62" w:rsidRPr="006C271F" w:rsidRDefault="00644B62" w:rsidP="004F6C8C">
            <w:pPr>
              <w:rPr>
                <w:rFonts w:ascii="Times New Roman" w:hAnsi="Times New Roman" w:cs="Times New Roman"/>
                <w:sz w:val="24"/>
                <w:szCs w:val="24"/>
                <w:shd w:val="clear" w:color="auto" w:fill="FFFFFF"/>
              </w:rPr>
            </w:pPr>
          </w:p>
          <w:p w:rsidR="00644B62" w:rsidRPr="006C271F" w:rsidRDefault="00644B62" w:rsidP="004F6C8C">
            <w:pPr>
              <w:rPr>
                <w:rFonts w:ascii="Times New Roman" w:hAnsi="Times New Roman" w:cs="Times New Roman"/>
                <w:sz w:val="24"/>
                <w:szCs w:val="24"/>
                <w:shd w:val="clear" w:color="auto" w:fill="FFFFFF"/>
              </w:rPr>
            </w:pPr>
          </w:p>
          <w:p w:rsidR="00644B62" w:rsidRPr="006C271F" w:rsidRDefault="00644B62" w:rsidP="004F6C8C">
            <w:pPr>
              <w:rPr>
                <w:rFonts w:ascii="Times New Roman" w:hAnsi="Times New Roman" w:cs="Times New Roman"/>
                <w:sz w:val="24"/>
                <w:szCs w:val="24"/>
                <w:shd w:val="clear" w:color="auto" w:fill="FFFFFF"/>
              </w:rPr>
            </w:pPr>
          </w:p>
          <w:p w:rsidR="00644B62" w:rsidRPr="006C271F" w:rsidRDefault="00644B62" w:rsidP="004F6C8C">
            <w:pPr>
              <w:rPr>
                <w:rFonts w:ascii="Times New Roman" w:hAnsi="Times New Roman" w:cs="Times New Roman"/>
                <w:sz w:val="24"/>
                <w:szCs w:val="24"/>
                <w:shd w:val="clear" w:color="auto" w:fill="FFFFFF"/>
              </w:rPr>
            </w:pP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Doushantuo</w:t>
            </w:r>
            <w:proofErr w:type="spellEnd"/>
            <w:r w:rsidRPr="009D20E1">
              <w:rPr>
                <w:rFonts w:ascii="Times New Roman" w:hAnsi="Times New Roman" w:cs="Times New Roman"/>
                <w:color w:val="000000"/>
                <w:sz w:val="26"/>
                <w:szCs w:val="26"/>
                <w:shd w:val="clear" w:color="auto" w:fill="FFFFFF"/>
              </w:rPr>
              <w:t xml:space="preserve"> fossils</w:t>
            </w:r>
          </w:p>
        </w:tc>
        <w:tc>
          <w:tcPr>
            <w:tcW w:w="7128" w:type="dxa"/>
          </w:tcPr>
          <w:p w:rsidR="009D20E1" w:rsidRPr="006C271F" w:rsidRDefault="00644B62" w:rsidP="00E758E9">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Extremely well preserved microfossils from the </w:t>
            </w:r>
            <w:proofErr w:type="spellStart"/>
            <w:r w:rsidRPr="006C271F">
              <w:rPr>
                <w:rFonts w:ascii="Times New Roman" w:hAnsi="Times New Roman" w:cs="Times New Roman"/>
                <w:sz w:val="24"/>
                <w:szCs w:val="24"/>
                <w:shd w:val="clear" w:color="auto" w:fill="FFFFFF"/>
              </w:rPr>
              <w:t>Doushantuo</w:t>
            </w:r>
            <w:proofErr w:type="spellEnd"/>
            <w:r w:rsidRPr="006C271F">
              <w:rPr>
                <w:rFonts w:ascii="Times New Roman" w:hAnsi="Times New Roman" w:cs="Times New Roman"/>
                <w:sz w:val="24"/>
                <w:szCs w:val="24"/>
                <w:shd w:val="clear" w:color="auto" w:fill="FFFFFF"/>
              </w:rPr>
              <w:t xml:space="preserve"> formation in </w:t>
            </w:r>
            <w:proofErr w:type="spellStart"/>
            <w:r w:rsidRPr="006C271F">
              <w:rPr>
                <w:rFonts w:ascii="Times New Roman" w:hAnsi="Times New Roman" w:cs="Times New Roman"/>
                <w:sz w:val="24"/>
                <w:szCs w:val="24"/>
                <w:shd w:val="clear" w:color="auto" w:fill="FFFFFF"/>
              </w:rPr>
              <w:t>Guizhou</w:t>
            </w:r>
            <w:proofErr w:type="spellEnd"/>
            <w:r w:rsidRPr="006C271F">
              <w:rPr>
                <w:rFonts w:ascii="Times New Roman" w:hAnsi="Times New Roman" w:cs="Times New Roman"/>
                <w:sz w:val="24"/>
                <w:szCs w:val="24"/>
                <w:shd w:val="clear" w:color="auto" w:fill="FFFFFF"/>
              </w:rPr>
              <w:t xml:space="preserve"> </w:t>
            </w:r>
            <w:proofErr w:type="spellStart"/>
            <w:r w:rsidRPr="006C271F">
              <w:rPr>
                <w:rFonts w:ascii="Times New Roman" w:hAnsi="Times New Roman" w:cs="Times New Roman"/>
                <w:sz w:val="24"/>
                <w:szCs w:val="24"/>
                <w:shd w:val="clear" w:color="auto" w:fill="FFFFFF"/>
              </w:rPr>
              <w:t>Province</w:t>
            </w:r>
            <w:proofErr w:type="gramStart"/>
            <w:r w:rsidRPr="006C271F">
              <w:rPr>
                <w:rFonts w:ascii="Times New Roman" w:hAnsi="Times New Roman" w:cs="Times New Roman"/>
                <w:sz w:val="24"/>
                <w:szCs w:val="24"/>
                <w:shd w:val="clear" w:color="auto" w:fill="FFFFFF"/>
              </w:rPr>
              <w:t>,China</w:t>
            </w:r>
            <w:proofErr w:type="spellEnd"/>
            <w:proofErr w:type="gramEnd"/>
            <w:r w:rsidRPr="006C271F">
              <w:rPr>
                <w:rFonts w:ascii="Times New Roman" w:hAnsi="Times New Roman" w:cs="Times New Roman"/>
                <w:sz w:val="24"/>
                <w:szCs w:val="24"/>
                <w:shd w:val="clear" w:color="auto" w:fill="FFFFFF"/>
              </w:rPr>
              <w:t xml:space="preserve">. </w:t>
            </w:r>
            <w:r w:rsidRPr="006C271F">
              <w:rPr>
                <w:rFonts w:ascii="Times New Roman" w:hAnsi="Times New Roman" w:cs="Times New Roman"/>
                <w:sz w:val="24"/>
                <w:szCs w:val="24"/>
              </w:rPr>
              <w:t>They date from about 565 to 590 million years ago, before the Cambrian explosion, yet cellular structures can be visible under magnification,</w:t>
            </w:r>
            <w:r w:rsidR="00E758E9" w:rsidRPr="006C271F">
              <w:rPr>
                <w:rFonts w:ascii="Times New Roman" w:hAnsi="Times New Roman" w:cs="Times New Roman"/>
                <w:sz w:val="24"/>
                <w:szCs w:val="24"/>
              </w:rPr>
              <w:t xml:space="preserve"> </w:t>
            </w:r>
            <w:r w:rsidRPr="006C271F">
              <w:rPr>
                <w:rFonts w:ascii="Times New Roman" w:hAnsi="Times New Roman" w:cs="Times New Roman"/>
                <w:sz w:val="24"/>
                <w:szCs w:val="24"/>
              </w:rPr>
              <w:t>including soft tissues of embryos.</w:t>
            </w:r>
            <w:r w:rsidR="00E758E9" w:rsidRPr="006C271F">
              <w:rPr>
                <w:rFonts w:ascii="Times New Roman" w:hAnsi="Times New Roman" w:cs="Times New Roman"/>
                <w:sz w:val="24"/>
                <w:szCs w:val="24"/>
              </w:rPr>
              <w:t xml:space="preserve"> The fossils include </w:t>
            </w:r>
            <w:proofErr w:type="spellStart"/>
            <w:r w:rsidR="00E758E9" w:rsidRPr="006C271F">
              <w:rPr>
                <w:rFonts w:ascii="Times New Roman" w:hAnsi="Times New Roman" w:cs="Times New Roman"/>
                <w:sz w:val="24"/>
                <w:szCs w:val="24"/>
              </w:rPr>
              <w:t>algaes</w:t>
            </w:r>
            <w:proofErr w:type="spellEnd"/>
            <w:r w:rsidR="00E758E9" w:rsidRPr="006C271F">
              <w:rPr>
                <w:rFonts w:ascii="Times New Roman" w:hAnsi="Times New Roman" w:cs="Times New Roman"/>
                <w:sz w:val="24"/>
                <w:szCs w:val="24"/>
              </w:rPr>
              <w:t xml:space="preserve">, seaweeds, sponges, cnidarians and possible corals. </w:t>
            </w:r>
            <w:r w:rsidRPr="006C271F">
              <w:rPr>
                <w:rFonts w:ascii="Times New Roman" w:hAnsi="Times New Roman" w:cs="Times New Roman"/>
                <w:sz w:val="24"/>
                <w:szCs w:val="24"/>
              </w:rPr>
              <w:t>Through these fossils, bilateral symmetry was observed</w:t>
            </w:r>
            <w:r w:rsidR="00E758E9" w:rsidRPr="006C271F">
              <w:rPr>
                <w:rFonts w:ascii="Times New Roman" w:hAnsi="Times New Roman" w:cs="Times New Roman"/>
                <w:sz w:val="24"/>
                <w:szCs w:val="24"/>
              </w:rPr>
              <w:t>, which a characteristic of modern organisms. It provides evidence for a theory that says that the diversification of organisms occurred even before the Cambrian explosion. Some of the animal embryos helped give a record for the early stages of cellular division. It is extremely similar to modern stages of early development but differ in later stages, demonstrating they are very primitive.</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lastRenderedPageBreak/>
              <w:t xml:space="preserve"> </w:t>
            </w:r>
            <w:proofErr w:type="spellStart"/>
            <w:r w:rsidRPr="009D20E1">
              <w:rPr>
                <w:rFonts w:ascii="Times New Roman" w:hAnsi="Times New Roman" w:cs="Times New Roman"/>
                <w:color w:val="000000"/>
                <w:sz w:val="26"/>
                <w:szCs w:val="26"/>
                <w:shd w:val="clear" w:color="auto" w:fill="FFFFFF"/>
              </w:rPr>
              <w:t>Ecdysis</w:t>
            </w:r>
            <w:proofErr w:type="spellEnd"/>
          </w:p>
        </w:tc>
        <w:tc>
          <w:tcPr>
            <w:tcW w:w="7128" w:type="dxa"/>
          </w:tcPr>
          <w:p w:rsidR="009D20E1" w:rsidRPr="006C271F" w:rsidRDefault="00E758E9" w:rsidP="00E758E9">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Also known as molting, it is the </w:t>
            </w:r>
            <w:r w:rsidR="0039624E" w:rsidRPr="006C271F">
              <w:rPr>
                <w:rFonts w:ascii="Times New Roman" w:hAnsi="Times New Roman" w:cs="Times New Roman"/>
                <w:sz w:val="24"/>
                <w:szCs w:val="24"/>
                <w:shd w:val="clear" w:color="auto" w:fill="FFFFFF"/>
              </w:rPr>
              <w:t xml:space="preserve">periodic </w:t>
            </w:r>
            <w:r w:rsidRPr="006C271F">
              <w:rPr>
                <w:rFonts w:ascii="Times New Roman" w:hAnsi="Times New Roman" w:cs="Times New Roman"/>
                <w:sz w:val="24"/>
                <w:szCs w:val="24"/>
                <w:shd w:val="clear" w:color="auto" w:fill="FFFFFF"/>
              </w:rPr>
              <w:t xml:space="preserve">shedding of the </w:t>
            </w:r>
            <w:r w:rsidR="0039624E" w:rsidRPr="006C271F">
              <w:rPr>
                <w:rFonts w:ascii="Times New Roman" w:hAnsi="Times New Roman" w:cs="Times New Roman"/>
                <w:sz w:val="24"/>
                <w:szCs w:val="24"/>
                <w:shd w:val="clear" w:color="auto" w:fill="FFFFFF"/>
              </w:rPr>
              <w:t xml:space="preserve">outer </w:t>
            </w:r>
            <w:r w:rsidRPr="006C271F">
              <w:rPr>
                <w:rFonts w:ascii="Times New Roman" w:hAnsi="Times New Roman" w:cs="Times New Roman"/>
                <w:sz w:val="24"/>
                <w:szCs w:val="24"/>
                <w:shd w:val="clear" w:color="auto" w:fill="FFFFFF"/>
              </w:rPr>
              <w:t>cuticle (in insects and arthropods</w:t>
            </w:r>
            <w:proofErr w:type="gramStart"/>
            <w:r w:rsidRPr="006C271F">
              <w:rPr>
                <w:rFonts w:ascii="Times New Roman" w:hAnsi="Times New Roman" w:cs="Times New Roman"/>
                <w:sz w:val="24"/>
                <w:szCs w:val="24"/>
                <w:shd w:val="clear" w:color="auto" w:fill="FFFFFF"/>
              </w:rPr>
              <w:t>) ,</w:t>
            </w:r>
            <w:proofErr w:type="gramEnd"/>
            <w:r w:rsidRPr="006C271F">
              <w:rPr>
                <w:rFonts w:ascii="Times New Roman" w:hAnsi="Times New Roman" w:cs="Times New Roman"/>
                <w:sz w:val="24"/>
                <w:szCs w:val="24"/>
                <w:shd w:val="clear" w:color="auto" w:fill="FFFFFF"/>
              </w:rPr>
              <w:t xml:space="preserve"> exoskeleton or old skin. Ex. The casting off of old skin by snakes.</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Ecdysozoa</w:t>
            </w:r>
            <w:proofErr w:type="spellEnd"/>
          </w:p>
        </w:tc>
        <w:tc>
          <w:tcPr>
            <w:tcW w:w="7128" w:type="dxa"/>
          </w:tcPr>
          <w:p w:rsidR="0039624E" w:rsidRPr="006C271F" w:rsidRDefault="0039624E" w:rsidP="0039624E">
            <w:pPr>
              <w:tabs>
                <w:tab w:val="left" w:pos="2880"/>
              </w:tabs>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Group of </w:t>
            </w:r>
            <w:proofErr w:type="spellStart"/>
            <w:r w:rsidRPr="006C271F">
              <w:rPr>
                <w:rFonts w:ascii="Times New Roman" w:hAnsi="Times New Roman" w:cs="Times New Roman"/>
                <w:sz w:val="24"/>
                <w:szCs w:val="24"/>
                <w:shd w:val="clear" w:color="auto" w:fill="FFFFFF"/>
              </w:rPr>
              <w:t>protostomes</w:t>
            </w:r>
            <w:proofErr w:type="spellEnd"/>
            <w:r w:rsidRPr="006C271F">
              <w:rPr>
                <w:rFonts w:ascii="Times New Roman" w:hAnsi="Times New Roman" w:cs="Times New Roman"/>
                <w:sz w:val="24"/>
                <w:szCs w:val="24"/>
                <w:shd w:val="clear" w:color="auto" w:fill="FFFFFF"/>
              </w:rPr>
              <w:t xml:space="preserve"> which includes </w:t>
            </w:r>
            <w:proofErr w:type="spellStart"/>
            <w:r w:rsidRPr="006C271F">
              <w:rPr>
                <w:rFonts w:ascii="Times New Roman" w:hAnsi="Times New Roman" w:cs="Times New Roman"/>
                <w:sz w:val="24"/>
                <w:szCs w:val="24"/>
                <w:shd w:val="clear" w:color="auto" w:fill="FFFFFF"/>
              </w:rPr>
              <w:t>Athropoda</w:t>
            </w:r>
            <w:proofErr w:type="spellEnd"/>
            <w:r w:rsidRPr="006C271F">
              <w:rPr>
                <w:rFonts w:ascii="Times New Roman" w:hAnsi="Times New Roman" w:cs="Times New Roman"/>
                <w:sz w:val="24"/>
                <w:szCs w:val="24"/>
                <w:shd w:val="clear" w:color="auto" w:fill="FFFFFF"/>
              </w:rPr>
              <w:t xml:space="preserve"> and nematodes. These organisms build a </w:t>
            </w:r>
            <w:proofErr w:type="spellStart"/>
            <w:r w:rsidRPr="006C271F">
              <w:rPr>
                <w:rFonts w:ascii="Times New Roman" w:hAnsi="Times New Roman" w:cs="Times New Roman"/>
                <w:sz w:val="24"/>
                <w:szCs w:val="24"/>
                <w:shd w:val="clear" w:color="auto" w:fill="FFFFFF"/>
              </w:rPr>
              <w:t>chitinous</w:t>
            </w:r>
            <w:proofErr w:type="spellEnd"/>
            <w:r w:rsidRPr="006C271F">
              <w:rPr>
                <w:rFonts w:ascii="Times New Roman" w:hAnsi="Times New Roman" w:cs="Times New Roman"/>
                <w:sz w:val="24"/>
                <w:szCs w:val="24"/>
                <w:shd w:val="clear" w:color="auto" w:fill="FFFFFF"/>
              </w:rPr>
              <w:t xml:space="preserve"> or </w:t>
            </w:r>
            <w:proofErr w:type="spellStart"/>
            <w:r w:rsidRPr="006C271F">
              <w:rPr>
                <w:rFonts w:ascii="Times New Roman" w:hAnsi="Times New Roman" w:cs="Times New Roman"/>
                <w:sz w:val="24"/>
                <w:szCs w:val="24"/>
                <w:shd w:val="clear" w:color="auto" w:fill="FFFFFF"/>
              </w:rPr>
              <w:t>collagenous</w:t>
            </w:r>
            <w:proofErr w:type="spellEnd"/>
            <w:r w:rsidRPr="006C271F">
              <w:rPr>
                <w:rFonts w:ascii="Times New Roman" w:hAnsi="Times New Roman" w:cs="Times New Roman"/>
                <w:sz w:val="24"/>
                <w:szCs w:val="24"/>
                <w:shd w:val="clear" w:color="auto" w:fill="FFFFFF"/>
              </w:rPr>
              <w:t xml:space="preserve"> cuticle, an outer layer of organic material, to function as a lightweight flexible exoskeleton. This taxon was identified using molecular techniques and breaks the link between </w:t>
            </w:r>
            <w:proofErr w:type="spellStart"/>
            <w:r w:rsidRPr="006C271F">
              <w:rPr>
                <w:rFonts w:ascii="Times New Roman" w:hAnsi="Times New Roman" w:cs="Times New Roman"/>
                <w:sz w:val="24"/>
                <w:szCs w:val="24"/>
                <w:shd w:val="clear" w:color="auto" w:fill="FFFFFF"/>
              </w:rPr>
              <w:t>Anrthropoda</w:t>
            </w:r>
            <w:proofErr w:type="spellEnd"/>
            <w:r w:rsidRPr="006C271F">
              <w:rPr>
                <w:rFonts w:ascii="Times New Roman" w:hAnsi="Times New Roman" w:cs="Times New Roman"/>
                <w:sz w:val="24"/>
                <w:szCs w:val="24"/>
                <w:shd w:val="clear" w:color="auto" w:fill="FFFFFF"/>
              </w:rPr>
              <w:t xml:space="preserve"> and Annelids that was determined with traditional classification. </w:t>
            </w:r>
            <w:proofErr w:type="spellStart"/>
            <w:r w:rsidRPr="006C271F">
              <w:rPr>
                <w:rFonts w:ascii="Times New Roman" w:hAnsi="Times New Roman" w:cs="Times New Roman"/>
                <w:sz w:val="24"/>
                <w:szCs w:val="24"/>
                <w:shd w:val="clear" w:color="auto" w:fill="FFFFFF"/>
              </w:rPr>
              <w:t>Ecdysozoa</w:t>
            </w:r>
            <w:proofErr w:type="spellEnd"/>
            <w:r w:rsidRPr="006C271F">
              <w:rPr>
                <w:rFonts w:ascii="Times New Roman" w:hAnsi="Times New Roman" w:cs="Times New Roman"/>
                <w:sz w:val="24"/>
                <w:szCs w:val="24"/>
                <w:shd w:val="clear" w:color="auto" w:fill="FFFFFF"/>
              </w:rPr>
              <w:t xml:space="preserve"> get their name from the fact many in this category undergo </w:t>
            </w:r>
            <w:proofErr w:type="spellStart"/>
            <w:r w:rsidRPr="006C271F">
              <w:rPr>
                <w:rFonts w:ascii="Times New Roman" w:hAnsi="Times New Roman" w:cs="Times New Roman"/>
                <w:sz w:val="24"/>
                <w:szCs w:val="24"/>
                <w:shd w:val="clear" w:color="auto" w:fill="FFFFFF"/>
              </w:rPr>
              <w:t>ecdysis</w:t>
            </w:r>
            <w:proofErr w:type="spellEnd"/>
            <w:r w:rsidRPr="006C271F">
              <w:rPr>
                <w:rFonts w:ascii="Times New Roman" w:hAnsi="Times New Roman" w:cs="Times New Roman"/>
                <w:sz w:val="24"/>
                <w:szCs w:val="24"/>
                <w:shd w:val="clear" w:color="auto" w:fill="FFFFFF"/>
              </w:rPr>
              <w:t xml:space="preserve">, regular shedding of their cuticle. </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Ectoderm</w:t>
            </w:r>
          </w:p>
        </w:tc>
        <w:tc>
          <w:tcPr>
            <w:tcW w:w="7128" w:type="dxa"/>
          </w:tcPr>
          <w:p w:rsidR="009D20E1" w:rsidRPr="006C271F" w:rsidRDefault="0039624E" w:rsidP="0039624E">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Outermost cell layer that forms the epithelium and nervous system of animals. It is one of the three primary germ layers of an embryo. The epidermis and tissues like nails, hair and skin glands are derived from it. </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Ediacaran</w:t>
            </w:r>
            <w:proofErr w:type="spellEnd"/>
            <w:r w:rsidRPr="009D20E1">
              <w:rPr>
                <w:rFonts w:ascii="Times New Roman" w:hAnsi="Times New Roman" w:cs="Times New Roman"/>
                <w:color w:val="000000"/>
                <w:sz w:val="26"/>
                <w:szCs w:val="26"/>
                <w:shd w:val="clear" w:color="auto" w:fill="FFFFFF"/>
              </w:rPr>
              <w:t xml:space="preserve"> fossils</w:t>
            </w:r>
          </w:p>
        </w:tc>
        <w:tc>
          <w:tcPr>
            <w:tcW w:w="7128" w:type="dxa"/>
          </w:tcPr>
          <w:p w:rsidR="009D20E1" w:rsidRPr="006C271F" w:rsidRDefault="0039624E" w:rsidP="005B05C5">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Fossil impressions of soft-bodied organisms in sandstone, from the </w:t>
            </w:r>
            <w:proofErr w:type="spellStart"/>
            <w:r w:rsidRPr="006C271F">
              <w:rPr>
                <w:rFonts w:ascii="Times New Roman" w:hAnsi="Times New Roman" w:cs="Times New Roman"/>
                <w:sz w:val="24"/>
                <w:szCs w:val="24"/>
                <w:shd w:val="clear" w:color="auto" w:fill="FFFFFF"/>
              </w:rPr>
              <w:t>Proterozoic</w:t>
            </w:r>
            <w:proofErr w:type="spellEnd"/>
            <w:r w:rsidRPr="006C271F">
              <w:rPr>
                <w:rFonts w:ascii="Times New Roman" w:hAnsi="Times New Roman" w:cs="Times New Roman"/>
                <w:sz w:val="24"/>
                <w:szCs w:val="24"/>
                <w:shd w:val="clear" w:color="auto" w:fill="FFFFFF"/>
              </w:rPr>
              <w:t xml:space="preserve"> Eon at the end of the Precambr</w:t>
            </w:r>
            <w:r w:rsidR="005B05C5" w:rsidRPr="006C271F">
              <w:rPr>
                <w:rFonts w:ascii="Times New Roman" w:hAnsi="Times New Roman" w:cs="Times New Roman"/>
                <w:sz w:val="24"/>
                <w:szCs w:val="24"/>
                <w:shd w:val="clear" w:color="auto" w:fill="FFFFFF"/>
              </w:rPr>
              <w:t xml:space="preserve">ian. They have been preserved and can be found worldwide, although they were named after </w:t>
            </w:r>
            <w:proofErr w:type="spellStart"/>
            <w:r w:rsidR="005B05C5" w:rsidRPr="006C271F">
              <w:rPr>
                <w:rFonts w:ascii="Times New Roman" w:hAnsi="Times New Roman" w:cs="Times New Roman"/>
                <w:sz w:val="24"/>
                <w:szCs w:val="24"/>
                <w:shd w:val="clear" w:color="auto" w:fill="FFFFFF"/>
              </w:rPr>
              <w:t>Ediacara</w:t>
            </w:r>
            <w:proofErr w:type="spellEnd"/>
            <w:r w:rsidR="005B05C5" w:rsidRPr="006C271F">
              <w:rPr>
                <w:rFonts w:ascii="Times New Roman" w:hAnsi="Times New Roman" w:cs="Times New Roman"/>
                <w:sz w:val="24"/>
                <w:szCs w:val="24"/>
                <w:shd w:val="clear" w:color="auto" w:fill="FFFFFF"/>
              </w:rPr>
              <w:t xml:space="preserve"> Hills, the first place they were discovered. They are significant because they came before the Cambrian explosion and show the first metazoans (organisms made of more than 1 type of cell) that required O2 to grow. These soft-bodied organisms were similar to jelly-fish, sea anemones and seaweed, as well as other unknown organisms and were determined to be precursors to organisms with skeletons. These fossils told us that there had been surprisingly complex levels of evolution during the Precambrian period.</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Ediacaran</w:t>
            </w:r>
            <w:proofErr w:type="spellEnd"/>
            <w:r w:rsidRPr="009D20E1">
              <w:rPr>
                <w:rFonts w:ascii="Times New Roman" w:hAnsi="Times New Roman" w:cs="Times New Roman"/>
                <w:color w:val="000000"/>
                <w:sz w:val="26"/>
                <w:szCs w:val="26"/>
                <w:shd w:val="clear" w:color="auto" w:fill="FFFFFF"/>
              </w:rPr>
              <w:t xml:space="preserve"> period</w:t>
            </w:r>
          </w:p>
        </w:tc>
        <w:tc>
          <w:tcPr>
            <w:tcW w:w="7128" w:type="dxa"/>
          </w:tcPr>
          <w:p w:rsidR="009D20E1" w:rsidRPr="006C271F" w:rsidRDefault="005B05C5" w:rsidP="009D20E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Period that marks the end of the </w:t>
            </w:r>
            <w:proofErr w:type="spellStart"/>
            <w:r w:rsidRPr="006C271F">
              <w:rPr>
                <w:rFonts w:ascii="Times New Roman" w:hAnsi="Times New Roman" w:cs="Times New Roman"/>
                <w:sz w:val="24"/>
                <w:szCs w:val="24"/>
                <w:shd w:val="clear" w:color="auto" w:fill="FFFFFF"/>
              </w:rPr>
              <w:t>Proterozoic</w:t>
            </w:r>
            <w:proofErr w:type="spellEnd"/>
            <w:r w:rsidRPr="006C271F">
              <w:rPr>
                <w:rFonts w:ascii="Times New Roman" w:hAnsi="Times New Roman" w:cs="Times New Roman"/>
                <w:sz w:val="24"/>
                <w:szCs w:val="24"/>
                <w:shd w:val="clear" w:color="auto" w:fill="FFFFFF"/>
              </w:rPr>
              <w:t xml:space="preserve"> Eon and the beginning of the </w:t>
            </w:r>
            <w:proofErr w:type="spellStart"/>
            <w:r w:rsidRPr="006C271F">
              <w:rPr>
                <w:rFonts w:ascii="Times New Roman" w:hAnsi="Times New Roman" w:cs="Times New Roman"/>
                <w:sz w:val="24"/>
                <w:szCs w:val="24"/>
                <w:shd w:val="clear" w:color="auto" w:fill="FFFFFF"/>
              </w:rPr>
              <w:t>Phanerozoic</w:t>
            </w:r>
            <w:proofErr w:type="spellEnd"/>
            <w:r w:rsidRPr="006C271F">
              <w:rPr>
                <w:rFonts w:ascii="Times New Roman" w:hAnsi="Times New Roman" w:cs="Times New Roman"/>
                <w:sz w:val="24"/>
                <w:szCs w:val="24"/>
                <w:shd w:val="clear" w:color="auto" w:fill="FFFFFF"/>
              </w:rPr>
              <w:t xml:space="preserve"> Eon (620 to 542 million years ago). </w:t>
            </w:r>
            <w:r w:rsidR="000309F7" w:rsidRPr="006C271F">
              <w:rPr>
                <w:rFonts w:ascii="Times New Roman" w:hAnsi="Times New Roman" w:cs="Times New Roman"/>
                <w:sz w:val="24"/>
                <w:szCs w:val="24"/>
                <w:shd w:val="clear" w:color="auto" w:fill="FFFFFF"/>
              </w:rPr>
              <w:t xml:space="preserve">It is characterized by the discovery of soft-bodied organisms that are the earliest known remains of multicellular life, and the appearance of a new chemically distinct carbonate layered that indicates climate change. </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End Ordovician extinction</w:t>
            </w:r>
          </w:p>
        </w:tc>
        <w:tc>
          <w:tcPr>
            <w:tcW w:w="7128" w:type="dxa"/>
          </w:tcPr>
          <w:p w:rsidR="009D20E1" w:rsidRPr="006C271F" w:rsidRDefault="000309F7" w:rsidP="00E45F0B">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The second greatest mass extinction, which took place at the end of the </w:t>
            </w:r>
            <w:proofErr w:type="spellStart"/>
            <w:r w:rsidRPr="006C271F">
              <w:rPr>
                <w:rFonts w:ascii="Times New Roman" w:hAnsi="Times New Roman" w:cs="Times New Roman"/>
                <w:sz w:val="24"/>
                <w:szCs w:val="24"/>
                <w:shd w:val="clear" w:color="auto" w:fill="FFFFFF"/>
              </w:rPr>
              <w:t>Ordivician</w:t>
            </w:r>
            <w:proofErr w:type="spellEnd"/>
            <w:r w:rsidRPr="006C271F">
              <w:rPr>
                <w:rFonts w:ascii="Times New Roman" w:hAnsi="Times New Roman" w:cs="Times New Roman"/>
                <w:sz w:val="24"/>
                <w:szCs w:val="24"/>
                <w:shd w:val="clear" w:color="auto" w:fill="FFFFFF"/>
              </w:rPr>
              <w:t xml:space="preserve"> period (roughly</w:t>
            </w:r>
            <w:r w:rsidR="00E45F0B" w:rsidRPr="006C271F">
              <w:rPr>
                <w:rFonts w:ascii="Times New Roman" w:hAnsi="Times New Roman" w:cs="Times New Roman"/>
                <w:sz w:val="24"/>
                <w:szCs w:val="24"/>
                <w:shd w:val="clear" w:color="auto" w:fill="FFFFFF"/>
              </w:rPr>
              <w:t xml:space="preserve"> 488 to</w:t>
            </w:r>
            <w:r w:rsidRPr="006C271F">
              <w:rPr>
                <w:rFonts w:ascii="Times New Roman" w:hAnsi="Times New Roman" w:cs="Times New Roman"/>
                <w:sz w:val="24"/>
                <w:szCs w:val="24"/>
                <w:shd w:val="clear" w:color="auto" w:fill="FFFFFF"/>
              </w:rPr>
              <w:t xml:space="preserve"> 443 million years ago) and eliminated 85 percent of all the </w:t>
            </w:r>
            <w:proofErr w:type="spellStart"/>
            <w:r w:rsidRPr="006C271F">
              <w:rPr>
                <w:rFonts w:ascii="Times New Roman" w:hAnsi="Times New Roman" w:cs="Times New Roman"/>
                <w:sz w:val="24"/>
                <w:szCs w:val="24"/>
                <w:shd w:val="clear" w:color="auto" w:fill="FFFFFF"/>
              </w:rPr>
              <w:t>Ordivician</w:t>
            </w:r>
            <w:proofErr w:type="spellEnd"/>
            <w:r w:rsidRPr="006C271F">
              <w:rPr>
                <w:rFonts w:ascii="Times New Roman" w:hAnsi="Times New Roman" w:cs="Times New Roman"/>
                <w:sz w:val="24"/>
                <w:szCs w:val="24"/>
                <w:shd w:val="clear" w:color="auto" w:fill="FFFFFF"/>
              </w:rPr>
              <w:t xml:space="preserve"> species.</w:t>
            </w:r>
            <w:r w:rsidR="00E45F0B" w:rsidRPr="006C271F">
              <w:rPr>
                <w:rFonts w:ascii="Times New Roman" w:hAnsi="Times New Roman" w:cs="Times New Roman"/>
                <w:sz w:val="24"/>
                <w:szCs w:val="24"/>
                <w:shd w:val="clear" w:color="auto" w:fill="FFFFFF"/>
              </w:rPr>
              <w:t xml:space="preserve"> It is preceded by the Cambrian </w:t>
            </w:r>
            <w:proofErr w:type="gramStart"/>
            <w:r w:rsidR="00E45F0B" w:rsidRPr="006C271F">
              <w:rPr>
                <w:rFonts w:ascii="Times New Roman" w:hAnsi="Times New Roman" w:cs="Times New Roman"/>
                <w:sz w:val="24"/>
                <w:szCs w:val="24"/>
                <w:shd w:val="clear" w:color="auto" w:fill="FFFFFF"/>
              </w:rPr>
              <w:t xml:space="preserve">period </w:t>
            </w:r>
            <w:r w:rsidRPr="006C271F">
              <w:rPr>
                <w:rFonts w:ascii="Times New Roman" w:hAnsi="Times New Roman" w:cs="Times New Roman"/>
                <w:sz w:val="24"/>
                <w:szCs w:val="24"/>
                <w:shd w:val="clear" w:color="auto" w:fill="FFFFFF"/>
              </w:rPr>
              <w:t xml:space="preserve"> </w:t>
            </w:r>
            <w:r w:rsidR="00E45F0B" w:rsidRPr="006C271F">
              <w:rPr>
                <w:rFonts w:ascii="Times New Roman" w:hAnsi="Times New Roman" w:cs="Times New Roman"/>
                <w:sz w:val="24"/>
                <w:szCs w:val="24"/>
                <w:shd w:val="clear" w:color="auto" w:fill="FFFFFF"/>
              </w:rPr>
              <w:t>The</w:t>
            </w:r>
            <w:proofErr w:type="gramEnd"/>
            <w:r w:rsidR="00E45F0B" w:rsidRPr="006C271F">
              <w:rPr>
                <w:rFonts w:ascii="Times New Roman" w:hAnsi="Times New Roman" w:cs="Times New Roman"/>
                <w:sz w:val="24"/>
                <w:szCs w:val="24"/>
                <w:shd w:val="clear" w:color="auto" w:fill="FFFFFF"/>
              </w:rPr>
              <w:t xml:space="preserve"> extinction seems two have happened in two stages. The first was related to rapid </w:t>
            </w:r>
            <w:proofErr w:type="gramStart"/>
            <w:r w:rsidR="00E45F0B" w:rsidRPr="006C271F">
              <w:rPr>
                <w:rFonts w:ascii="Times New Roman" w:hAnsi="Times New Roman" w:cs="Times New Roman"/>
                <w:sz w:val="24"/>
                <w:szCs w:val="24"/>
                <w:shd w:val="clear" w:color="auto" w:fill="FFFFFF"/>
              </w:rPr>
              <w:t>cooling(</w:t>
            </w:r>
            <w:proofErr w:type="gramEnd"/>
            <w:r w:rsidR="00E45F0B" w:rsidRPr="006C271F">
              <w:rPr>
                <w:rFonts w:ascii="Times New Roman" w:hAnsi="Times New Roman" w:cs="Times New Roman"/>
                <w:sz w:val="24"/>
                <w:szCs w:val="24"/>
                <w:shd w:val="clear" w:color="auto" w:fill="FFFFFF"/>
              </w:rPr>
              <w:t>possibly due to plaque movement)  and the second is believed to have happened as a result of sea levels falling because of glaciations. This drop would have drained seas and reduce available habitats ,significant considering almost all organisms at the time were aquatic</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Endoderm</w:t>
            </w:r>
          </w:p>
        </w:tc>
        <w:tc>
          <w:tcPr>
            <w:tcW w:w="7128" w:type="dxa"/>
          </w:tcPr>
          <w:p w:rsidR="009D20E1" w:rsidRPr="006C271F" w:rsidRDefault="00E45F0B" w:rsidP="00E45F0B">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The innermost layer of cells that forms the digestive tract, respiratory organs other associated organs.</w:t>
            </w:r>
            <w:r w:rsidR="00C7002C" w:rsidRPr="006C271F">
              <w:rPr>
                <w:rFonts w:ascii="Times New Roman" w:hAnsi="Times New Roman" w:cs="Times New Roman"/>
                <w:sz w:val="24"/>
                <w:szCs w:val="24"/>
                <w:shd w:val="clear" w:color="auto" w:fill="FFFFFF"/>
              </w:rPr>
              <w:t xml:space="preserve"> </w:t>
            </w:r>
            <w:r w:rsidRPr="006C271F">
              <w:rPr>
                <w:rStyle w:val="apple-converted-space"/>
                <w:rFonts w:ascii="Times New Roman" w:hAnsi="Times New Roman" w:cs="Times New Roman"/>
                <w:sz w:val="24"/>
                <w:szCs w:val="24"/>
                <w:shd w:val="clear" w:color="auto" w:fill="FFFFFF"/>
              </w:rPr>
              <w:t>It</w:t>
            </w:r>
            <w:r w:rsidRPr="006C271F">
              <w:rPr>
                <w:rFonts w:ascii="Times New Roman" w:hAnsi="Times New Roman" w:cs="Times New Roman"/>
                <w:sz w:val="24"/>
                <w:szCs w:val="24"/>
                <w:shd w:val="clear" w:color="auto" w:fill="FFFFFF"/>
              </w:rPr>
              <w:t xml:space="preserve"> is one of the three primary germ layers in the very early embryo.</w:t>
            </w:r>
            <w:r w:rsidR="00C7002C" w:rsidRPr="006C271F">
              <w:rPr>
                <w:rFonts w:ascii="Times New Roman" w:hAnsi="Times New Roman" w:cs="Times New Roman"/>
                <w:sz w:val="24"/>
                <w:szCs w:val="24"/>
                <w:shd w:val="clear" w:color="auto" w:fill="FFFFFF"/>
              </w:rPr>
              <w:t xml:space="preserve"> From it are derived epithelium of the pharynx, the bladder, urethra and more.</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Endoskeleton</w:t>
            </w:r>
          </w:p>
        </w:tc>
        <w:tc>
          <w:tcPr>
            <w:tcW w:w="7128" w:type="dxa"/>
          </w:tcPr>
          <w:p w:rsidR="009D20E1" w:rsidRPr="006C271F" w:rsidRDefault="00C7002C" w:rsidP="00C7002C">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Supporting internal body structures of the skeleton surrounded by the body tissues, such as bones. As a result, there is living tissue on all sides of </w:t>
            </w:r>
            <w:proofErr w:type="spellStart"/>
            <w:r w:rsidRPr="006C271F">
              <w:rPr>
                <w:rFonts w:ascii="Times New Roman" w:hAnsi="Times New Roman" w:cs="Times New Roman"/>
                <w:sz w:val="24"/>
                <w:szCs w:val="24"/>
                <w:shd w:val="clear" w:color="auto" w:fill="FFFFFF"/>
              </w:rPr>
              <w:t>endoskeletal</w:t>
            </w:r>
            <w:proofErr w:type="spellEnd"/>
            <w:r w:rsidRPr="006C271F">
              <w:rPr>
                <w:rFonts w:ascii="Times New Roman" w:hAnsi="Times New Roman" w:cs="Times New Roman"/>
                <w:sz w:val="24"/>
                <w:szCs w:val="24"/>
                <w:shd w:val="clear" w:color="auto" w:fill="FFFFFF"/>
              </w:rPr>
              <w:t xml:space="preserve"> structures. Endoskeletons are found, for example, </w:t>
            </w:r>
            <w:r w:rsidRPr="006C271F">
              <w:rPr>
                <w:rFonts w:ascii="Times New Roman" w:hAnsi="Times New Roman" w:cs="Times New Roman"/>
                <w:sz w:val="24"/>
                <w:szCs w:val="24"/>
                <w:shd w:val="clear" w:color="auto" w:fill="FFFFFF"/>
              </w:rPr>
              <w:lastRenderedPageBreak/>
              <w:t>in echinoderms and chordates. </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lastRenderedPageBreak/>
              <w:t xml:space="preserve"> </w:t>
            </w:r>
            <w:proofErr w:type="spellStart"/>
            <w:r w:rsidRPr="009D20E1">
              <w:rPr>
                <w:rFonts w:ascii="Times New Roman" w:hAnsi="Times New Roman" w:cs="Times New Roman"/>
                <w:color w:val="000000"/>
                <w:sz w:val="26"/>
                <w:szCs w:val="26"/>
                <w:shd w:val="clear" w:color="auto" w:fill="FFFFFF"/>
              </w:rPr>
              <w:t>Enterocoel</w:t>
            </w:r>
            <w:proofErr w:type="spellEnd"/>
          </w:p>
        </w:tc>
        <w:tc>
          <w:tcPr>
            <w:tcW w:w="7128" w:type="dxa"/>
          </w:tcPr>
          <w:p w:rsidR="009D20E1" w:rsidRPr="006C271F" w:rsidRDefault="00C7002C" w:rsidP="009D20E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Body cavity or coelem formed from a pocket-like outgrowth on the wall of the archenteron, often found in echinoderms and chordates. </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Epidermis</w:t>
            </w:r>
          </w:p>
        </w:tc>
        <w:tc>
          <w:tcPr>
            <w:tcW w:w="7128" w:type="dxa"/>
          </w:tcPr>
          <w:p w:rsidR="009D20E1" w:rsidRPr="006C271F" w:rsidRDefault="00B65ACC" w:rsidP="009D20E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Complex layer of tissue that covers an organism’s entire body. It’s often a continuous </w:t>
            </w:r>
            <w:proofErr w:type="gramStart"/>
            <w:r w:rsidRPr="006C271F">
              <w:rPr>
                <w:rFonts w:ascii="Times New Roman" w:hAnsi="Times New Roman" w:cs="Times New Roman"/>
                <w:sz w:val="24"/>
                <w:szCs w:val="24"/>
                <w:shd w:val="clear" w:color="auto" w:fill="FFFFFF"/>
              </w:rPr>
              <w:t>layer(</w:t>
            </w:r>
            <w:proofErr w:type="gramEnd"/>
            <w:r w:rsidRPr="006C271F">
              <w:rPr>
                <w:rFonts w:ascii="Times New Roman" w:hAnsi="Times New Roman" w:cs="Times New Roman"/>
                <w:sz w:val="24"/>
                <w:szCs w:val="24"/>
                <w:shd w:val="clear" w:color="auto" w:fill="FFFFFF"/>
              </w:rPr>
              <w:t xml:space="preserve">in plants) or sometimes multiple layers of tightly packed cells (invertebrate animals). It is formed by the ectoderm and is a protective outer covering for many plants and animals, on top of dermis. </w:t>
            </w:r>
          </w:p>
        </w:tc>
      </w:tr>
      <w:tr w:rsidR="009D20E1" w:rsidRPr="009D20E1" w:rsidTr="00B97530">
        <w:tc>
          <w:tcPr>
            <w:tcW w:w="2448" w:type="dxa"/>
          </w:tcPr>
          <w:p w:rsidR="009D20E1" w:rsidRPr="00811C41" w:rsidRDefault="009D20E1" w:rsidP="00AE02B5">
            <w:pPr>
              <w:rPr>
                <w:rFonts w:ascii="Times New Roman" w:hAnsi="Times New Roman" w:cs="Times New Roman"/>
                <w:color w:val="000000"/>
                <w:sz w:val="26"/>
                <w:szCs w:val="26"/>
                <w:shd w:val="clear" w:color="auto" w:fill="FFFFFF"/>
              </w:rPr>
            </w:pPr>
            <w:proofErr w:type="spellStart"/>
            <w:r w:rsidRPr="00811C41">
              <w:rPr>
                <w:rFonts w:ascii="Times New Roman" w:hAnsi="Times New Roman" w:cs="Times New Roman"/>
                <w:color w:val="000000"/>
                <w:sz w:val="26"/>
                <w:szCs w:val="26"/>
                <w:shd w:val="clear" w:color="auto" w:fill="FFFFFF"/>
              </w:rPr>
              <w:t>Epitheliomusculature</w:t>
            </w:r>
            <w:proofErr w:type="spellEnd"/>
          </w:p>
        </w:tc>
        <w:tc>
          <w:tcPr>
            <w:tcW w:w="7128" w:type="dxa"/>
          </w:tcPr>
          <w:p w:rsidR="009D20E1" w:rsidRPr="00811C41" w:rsidRDefault="00B65ACC" w:rsidP="009D20E1">
            <w:pPr>
              <w:rPr>
                <w:rFonts w:ascii="Times New Roman" w:hAnsi="Times New Roman" w:cs="Times New Roman"/>
                <w:sz w:val="24"/>
                <w:szCs w:val="24"/>
                <w:shd w:val="clear" w:color="auto" w:fill="FFFFFF"/>
              </w:rPr>
            </w:pPr>
            <w:r w:rsidRPr="00811C41">
              <w:rPr>
                <w:rFonts w:ascii="Times New Roman" w:hAnsi="Times New Roman" w:cs="Times New Roman"/>
                <w:sz w:val="24"/>
                <w:szCs w:val="24"/>
              </w:rPr>
              <w:t xml:space="preserve">Also, known as </w:t>
            </w:r>
            <w:proofErr w:type="spellStart"/>
            <w:r w:rsidRPr="00811C41">
              <w:rPr>
                <w:rFonts w:ascii="Times New Roman" w:hAnsi="Times New Roman" w:cs="Times New Roman"/>
                <w:sz w:val="24"/>
                <w:szCs w:val="24"/>
              </w:rPr>
              <w:t>myoepithelium</w:t>
            </w:r>
            <w:proofErr w:type="spellEnd"/>
            <w:r w:rsidRPr="00811C41">
              <w:rPr>
                <w:rFonts w:ascii="Times New Roman" w:hAnsi="Times New Roman" w:cs="Times New Roman"/>
                <w:sz w:val="24"/>
                <w:szCs w:val="24"/>
              </w:rPr>
              <w:t>, tissue</w:t>
            </w:r>
            <w:r w:rsidRPr="00811C41">
              <w:rPr>
                <w:rStyle w:val="apple-converted-space"/>
                <w:rFonts w:ascii="Times New Roman" w:hAnsi="Times New Roman" w:cs="Times New Roman"/>
                <w:sz w:val="24"/>
                <w:szCs w:val="24"/>
              </w:rPr>
              <w:t> </w:t>
            </w:r>
            <w:r w:rsidRPr="00811C41">
              <w:rPr>
                <w:rFonts w:ascii="Times New Roman" w:hAnsi="Times New Roman" w:cs="Times New Roman"/>
                <w:sz w:val="24"/>
                <w:szCs w:val="24"/>
              </w:rPr>
              <w:t>comprised of</w:t>
            </w:r>
            <w:r w:rsidRPr="00811C41">
              <w:rPr>
                <w:rStyle w:val="apple-converted-space"/>
                <w:rFonts w:ascii="Times New Roman" w:hAnsi="Times New Roman" w:cs="Times New Roman"/>
                <w:sz w:val="24"/>
                <w:szCs w:val="24"/>
              </w:rPr>
              <w:t> </w:t>
            </w:r>
            <w:proofErr w:type="spellStart"/>
            <w:r w:rsidR="00FA5A8B" w:rsidRPr="00811C41">
              <w:rPr>
                <w:rFonts w:ascii="Times New Roman" w:hAnsi="Times New Roman" w:cs="Times New Roman"/>
                <w:sz w:val="24"/>
                <w:szCs w:val="24"/>
              </w:rPr>
              <w:fldChar w:fldCharType="begin"/>
            </w:r>
            <w:r w:rsidRPr="00811C41">
              <w:rPr>
                <w:rFonts w:ascii="Times New Roman" w:hAnsi="Times New Roman" w:cs="Times New Roman"/>
                <w:sz w:val="24"/>
                <w:szCs w:val="24"/>
              </w:rPr>
              <w:instrText xml:space="preserve"> HYPERLINK "http://www.biology-online.org/dictionary/Myoepithelial_cell" \o "Myoepithelial cell" </w:instrText>
            </w:r>
            <w:r w:rsidR="00FA5A8B" w:rsidRPr="00811C41">
              <w:rPr>
                <w:rFonts w:ascii="Times New Roman" w:hAnsi="Times New Roman" w:cs="Times New Roman"/>
                <w:sz w:val="24"/>
                <w:szCs w:val="24"/>
              </w:rPr>
              <w:fldChar w:fldCharType="separate"/>
            </w:r>
            <w:r w:rsidRPr="00811C41">
              <w:rPr>
                <w:rStyle w:val="Hyperlink"/>
                <w:rFonts w:ascii="Times New Roman" w:hAnsi="Times New Roman" w:cs="Times New Roman"/>
                <w:color w:val="auto"/>
                <w:sz w:val="24"/>
                <w:szCs w:val="24"/>
                <w:u w:val="none"/>
              </w:rPr>
              <w:t>myoepithelial</w:t>
            </w:r>
            <w:proofErr w:type="spellEnd"/>
            <w:r w:rsidRPr="00811C41">
              <w:rPr>
                <w:rStyle w:val="Hyperlink"/>
                <w:rFonts w:ascii="Times New Roman" w:hAnsi="Times New Roman" w:cs="Times New Roman"/>
                <w:color w:val="auto"/>
                <w:sz w:val="24"/>
                <w:szCs w:val="24"/>
                <w:u w:val="none"/>
              </w:rPr>
              <w:t xml:space="preserve"> cells</w:t>
            </w:r>
            <w:r w:rsidR="00FA5A8B" w:rsidRPr="00811C41">
              <w:rPr>
                <w:rFonts w:ascii="Times New Roman" w:hAnsi="Times New Roman" w:cs="Times New Roman"/>
                <w:sz w:val="24"/>
                <w:szCs w:val="24"/>
              </w:rPr>
              <w:fldChar w:fldCharType="end"/>
            </w:r>
            <w:r w:rsidRPr="00811C41">
              <w:rPr>
                <w:rStyle w:val="apple-converted-space"/>
                <w:rFonts w:ascii="Times New Roman" w:hAnsi="Times New Roman" w:cs="Times New Roman"/>
                <w:sz w:val="24"/>
                <w:szCs w:val="24"/>
              </w:rPr>
              <w:t> </w:t>
            </w:r>
            <w:r w:rsidRPr="00811C41">
              <w:rPr>
                <w:rFonts w:ascii="Times New Roman" w:hAnsi="Times New Roman" w:cs="Times New Roman"/>
                <w:sz w:val="24"/>
                <w:szCs w:val="24"/>
              </w:rPr>
              <w:t>arranged obliquely or longitudinally in</w:t>
            </w:r>
            <w:r w:rsidRPr="00811C41">
              <w:rPr>
                <w:rStyle w:val="apple-converted-space"/>
                <w:rFonts w:ascii="Times New Roman" w:hAnsi="Times New Roman" w:cs="Times New Roman"/>
                <w:sz w:val="24"/>
                <w:szCs w:val="24"/>
              </w:rPr>
              <w:t> </w:t>
            </w:r>
            <w:hyperlink r:id="rId16" w:tooltip="Sweat gland (page does not exist)" w:history="1">
              <w:r w:rsidRPr="00811C41">
                <w:rPr>
                  <w:rStyle w:val="Hyperlink"/>
                  <w:rFonts w:ascii="Times New Roman" w:hAnsi="Times New Roman" w:cs="Times New Roman"/>
                  <w:color w:val="auto"/>
                  <w:sz w:val="24"/>
                  <w:szCs w:val="24"/>
                  <w:u w:val="none"/>
                </w:rPr>
                <w:t>sweat glands</w:t>
              </w:r>
            </w:hyperlink>
            <w:r w:rsidRPr="00811C41">
              <w:rPr>
                <w:rFonts w:ascii="Times New Roman" w:hAnsi="Times New Roman" w:cs="Times New Roman"/>
                <w:sz w:val="24"/>
                <w:szCs w:val="24"/>
              </w:rPr>
              <w:t>,</w:t>
            </w:r>
            <w:r w:rsidRPr="00811C41">
              <w:rPr>
                <w:rStyle w:val="apple-converted-space"/>
                <w:rFonts w:ascii="Times New Roman" w:hAnsi="Times New Roman" w:cs="Times New Roman"/>
                <w:sz w:val="24"/>
                <w:szCs w:val="24"/>
              </w:rPr>
              <w:t> </w:t>
            </w:r>
            <w:hyperlink r:id="rId17" w:tooltip="Mammary gland" w:history="1">
              <w:r w:rsidRPr="00811C41">
                <w:rPr>
                  <w:rStyle w:val="Hyperlink"/>
                  <w:rFonts w:ascii="Times New Roman" w:hAnsi="Times New Roman" w:cs="Times New Roman"/>
                  <w:color w:val="auto"/>
                  <w:sz w:val="24"/>
                  <w:szCs w:val="24"/>
                  <w:u w:val="none"/>
                </w:rPr>
                <w:t>mammary glands</w:t>
              </w:r>
            </w:hyperlink>
            <w:r w:rsidRPr="00811C41">
              <w:rPr>
                <w:rFonts w:ascii="Times New Roman" w:hAnsi="Times New Roman" w:cs="Times New Roman"/>
                <w:sz w:val="24"/>
                <w:szCs w:val="24"/>
              </w:rPr>
              <w:t>,</w:t>
            </w:r>
            <w:r w:rsidRPr="00811C41">
              <w:rPr>
                <w:rStyle w:val="apple-converted-space"/>
                <w:rFonts w:ascii="Times New Roman" w:hAnsi="Times New Roman" w:cs="Times New Roman"/>
                <w:sz w:val="24"/>
                <w:szCs w:val="24"/>
              </w:rPr>
              <w:t> </w:t>
            </w:r>
            <w:proofErr w:type="spellStart"/>
            <w:r w:rsidR="00FA5A8B" w:rsidRPr="00811C41">
              <w:rPr>
                <w:rFonts w:ascii="Times New Roman" w:hAnsi="Times New Roman" w:cs="Times New Roman"/>
                <w:sz w:val="24"/>
                <w:szCs w:val="24"/>
              </w:rPr>
              <w:fldChar w:fldCharType="begin"/>
            </w:r>
            <w:r w:rsidRPr="00811C41">
              <w:rPr>
                <w:rFonts w:ascii="Times New Roman" w:hAnsi="Times New Roman" w:cs="Times New Roman"/>
                <w:sz w:val="24"/>
                <w:szCs w:val="24"/>
              </w:rPr>
              <w:instrText xml:space="preserve"> HYPERLINK "http://www.biology-online.org/dictionary/Lacrimal_gland" \o "Lacrimal gland" </w:instrText>
            </w:r>
            <w:r w:rsidR="00FA5A8B" w:rsidRPr="00811C41">
              <w:rPr>
                <w:rFonts w:ascii="Times New Roman" w:hAnsi="Times New Roman" w:cs="Times New Roman"/>
                <w:sz w:val="24"/>
                <w:szCs w:val="24"/>
              </w:rPr>
              <w:fldChar w:fldCharType="separate"/>
            </w:r>
            <w:r w:rsidRPr="00811C41">
              <w:rPr>
                <w:rStyle w:val="Hyperlink"/>
                <w:rFonts w:ascii="Times New Roman" w:hAnsi="Times New Roman" w:cs="Times New Roman"/>
                <w:color w:val="auto"/>
                <w:sz w:val="24"/>
                <w:szCs w:val="24"/>
                <w:u w:val="none"/>
              </w:rPr>
              <w:t>lacrimal</w:t>
            </w:r>
            <w:proofErr w:type="spellEnd"/>
            <w:r w:rsidRPr="00811C41">
              <w:rPr>
                <w:rStyle w:val="Hyperlink"/>
                <w:rFonts w:ascii="Times New Roman" w:hAnsi="Times New Roman" w:cs="Times New Roman"/>
                <w:color w:val="auto"/>
                <w:sz w:val="24"/>
                <w:szCs w:val="24"/>
                <w:u w:val="none"/>
              </w:rPr>
              <w:t xml:space="preserve"> glands</w:t>
            </w:r>
            <w:r w:rsidR="00FA5A8B" w:rsidRPr="00811C41">
              <w:rPr>
                <w:rFonts w:ascii="Times New Roman" w:hAnsi="Times New Roman" w:cs="Times New Roman"/>
                <w:sz w:val="24"/>
                <w:szCs w:val="24"/>
              </w:rPr>
              <w:fldChar w:fldCharType="end"/>
            </w:r>
            <w:r w:rsidRPr="00811C41">
              <w:rPr>
                <w:rFonts w:ascii="Times New Roman" w:hAnsi="Times New Roman" w:cs="Times New Roman"/>
                <w:sz w:val="24"/>
                <w:szCs w:val="24"/>
              </w:rPr>
              <w:t>, and</w:t>
            </w:r>
            <w:r w:rsidRPr="00811C41">
              <w:rPr>
                <w:rStyle w:val="apple-converted-space"/>
                <w:rFonts w:ascii="Times New Roman" w:hAnsi="Times New Roman" w:cs="Times New Roman"/>
                <w:sz w:val="24"/>
                <w:szCs w:val="24"/>
              </w:rPr>
              <w:t> </w:t>
            </w:r>
            <w:hyperlink r:id="rId18" w:tooltip="Salivary gland" w:history="1">
              <w:r w:rsidRPr="00811C41">
                <w:rPr>
                  <w:rStyle w:val="Hyperlink"/>
                  <w:rFonts w:ascii="Times New Roman" w:hAnsi="Times New Roman" w:cs="Times New Roman"/>
                  <w:color w:val="auto"/>
                  <w:sz w:val="24"/>
                  <w:szCs w:val="24"/>
                  <w:u w:val="none"/>
                </w:rPr>
                <w:t>salivary glands</w:t>
              </w:r>
            </w:hyperlink>
            <w:r w:rsidRPr="00811C41">
              <w:rPr>
                <w:rFonts w:ascii="Times New Roman" w:hAnsi="Times New Roman" w:cs="Times New Roman"/>
                <w:sz w:val="24"/>
                <w:szCs w:val="24"/>
              </w:rPr>
              <w:t>. It is characterized as having both muscle and epithelial cell features. Seen with hydra and cnidarians</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Exoskeleton</w:t>
            </w:r>
          </w:p>
        </w:tc>
        <w:tc>
          <w:tcPr>
            <w:tcW w:w="7128" w:type="dxa"/>
          </w:tcPr>
          <w:p w:rsidR="009D20E1" w:rsidRPr="006C271F" w:rsidRDefault="001B1141" w:rsidP="009D20E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Supporting structures of the skeleton not surrounded by the body. </w:t>
            </w:r>
            <w:proofErr w:type="spellStart"/>
            <w:r w:rsidRPr="006C271F">
              <w:rPr>
                <w:rFonts w:ascii="Times New Roman" w:hAnsi="Times New Roman" w:cs="Times New Roman"/>
                <w:sz w:val="24"/>
                <w:szCs w:val="24"/>
                <w:shd w:val="clear" w:color="auto" w:fill="FFFFFF"/>
              </w:rPr>
              <w:t>Endoskeletal</w:t>
            </w:r>
            <w:proofErr w:type="spellEnd"/>
            <w:r w:rsidRPr="006C271F">
              <w:rPr>
                <w:rFonts w:ascii="Times New Roman" w:hAnsi="Times New Roman" w:cs="Times New Roman"/>
                <w:sz w:val="24"/>
                <w:szCs w:val="24"/>
                <w:shd w:val="clear" w:color="auto" w:fill="FFFFFF"/>
              </w:rPr>
              <w:t xml:space="preserve"> elements are secreted by an underlying epidermis and one side of the skeletal structures is exposed outside the body. Found, for example, in arthropods. It is a hard external covering of an </w:t>
            </w:r>
            <w:proofErr w:type="gramStart"/>
            <w:r w:rsidRPr="006C271F">
              <w:rPr>
                <w:rFonts w:ascii="Times New Roman" w:hAnsi="Times New Roman" w:cs="Times New Roman"/>
                <w:sz w:val="24"/>
                <w:szCs w:val="24"/>
                <w:shd w:val="clear" w:color="auto" w:fill="FFFFFF"/>
              </w:rPr>
              <w:t>organisms</w:t>
            </w:r>
            <w:proofErr w:type="gramEnd"/>
            <w:r w:rsidRPr="006C271F">
              <w:rPr>
                <w:rFonts w:ascii="Times New Roman" w:hAnsi="Times New Roman" w:cs="Times New Roman"/>
                <w:sz w:val="24"/>
                <w:szCs w:val="24"/>
                <w:shd w:val="clear" w:color="auto" w:fill="FFFFFF"/>
              </w:rPr>
              <w:t xml:space="preserve"> body that can block the passage of water and provide support and protection, like a beetle and its outer shell.</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Filter feeding</w:t>
            </w:r>
          </w:p>
        </w:tc>
        <w:tc>
          <w:tcPr>
            <w:tcW w:w="7128" w:type="dxa"/>
          </w:tcPr>
          <w:p w:rsidR="009D20E1" w:rsidRPr="006C271F" w:rsidRDefault="001B1141" w:rsidP="009D20E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Also known as suspension feeder, aquatic animals that ingest small food particles suspended in water. They feed on these particles of organic material strained or filtered out of water by circulating them through their system using currents. For example, most stationary feeders like clams, oysters, corals and sponges.</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Gap (</w:t>
            </w:r>
            <w:proofErr w:type="spellStart"/>
            <w:r w:rsidRPr="009D20E1">
              <w:rPr>
                <w:rFonts w:ascii="Times New Roman" w:hAnsi="Times New Roman" w:cs="Times New Roman"/>
                <w:color w:val="000000"/>
                <w:sz w:val="26"/>
                <w:szCs w:val="26"/>
                <w:shd w:val="clear" w:color="auto" w:fill="FFFFFF"/>
              </w:rPr>
              <w:t>Septate</w:t>
            </w:r>
            <w:proofErr w:type="spellEnd"/>
            <w:r w:rsidRPr="009D20E1">
              <w:rPr>
                <w:rFonts w:ascii="Times New Roman" w:hAnsi="Times New Roman" w:cs="Times New Roman"/>
                <w:color w:val="000000"/>
                <w:sz w:val="26"/>
                <w:szCs w:val="26"/>
                <w:shd w:val="clear" w:color="auto" w:fill="FFFFFF"/>
              </w:rPr>
              <w:t>) junctions</w:t>
            </w:r>
          </w:p>
        </w:tc>
        <w:tc>
          <w:tcPr>
            <w:tcW w:w="7128" w:type="dxa"/>
          </w:tcPr>
          <w:p w:rsidR="009D20E1" w:rsidRPr="006C271F" w:rsidRDefault="001210E4" w:rsidP="003518E4">
            <w:pPr>
              <w:rPr>
                <w:rFonts w:ascii="Times New Roman" w:hAnsi="Times New Roman" w:cs="Times New Roman"/>
                <w:sz w:val="24"/>
                <w:szCs w:val="24"/>
              </w:rPr>
            </w:pPr>
            <w:r w:rsidRPr="006C271F">
              <w:rPr>
                <w:rFonts w:ascii="Times New Roman" w:hAnsi="Times New Roman" w:cs="Times New Roman"/>
                <w:sz w:val="24"/>
                <w:szCs w:val="24"/>
              </w:rPr>
              <w:t>Cell j</w:t>
            </w:r>
            <w:r w:rsidR="003518E4" w:rsidRPr="006C271F">
              <w:rPr>
                <w:rFonts w:ascii="Times New Roman" w:hAnsi="Times New Roman" w:cs="Times New Roman"/>
                <w:sz w:val="24"/>
                <w:szCs w:val="24"/>
              </w:rPr>
              <w:t>unction that opens direct channels</w:t>
            </w:r>
            <w:r w:rsidRPr="006C271F">
              <w:rPr>
                <w:rFonts w:ascii="Times New Roman" w:hAnsi="Times New Roman" w:cs="Times New Roman"/>
                <w:sz w:val="24"/>
                <w:szCs w:val="24"/>
              </w:rPr>
              <w:t>,</w:t>
            </w:r>
            <w:r w:rsidR="003518E4" w:rsidRPr="006C271F">
              <w:rPr>
                <w:rFonts w:ascii="Times New Roman" w:hAnsi="Times New Roman" w:cs="Times New Roman"/>
                <w:sz w:val="24"/>
                <w:szCs w:val="24"/>
              </w:rPr>
              <w:t xml:space="preserve"> allowing ions and small molecules to pass directly from one cell to another.</w:t>
            </w:r>
            <w:r w:rsidRPr="006C271F">
              <w:rPr>
                <w:rFonts w:ascii="Times New Roman" w:hAnsi="Times New Roman" w:cs="Times New Roman"/>
                <w:sz w:val="24"/>
                <w:szCs w:val="24"/>
              </w:rPr>
              <w:t xml:space="preserve"> Therefore, they are </w:t>
            </w:r>
            <w:r w:rsidRPr="006C271F">
              <w:rPr>
                <w:rFonts w:ascii="Times New Roman" w:hAnsi="Times New Roman" w:cs="Times New Roman"/>
                <w:sz w:val="24"/>
                <w:szCs w:val="24"/>
                <w:shd w:val="clear" w:color="auto" w:fill="FFFFFF"/>
              </w:rPr>
              <w:t xml:space="preserve">specialized intercellular connection between a </w:t>
            </w:r>
            <w:proofErr w:type="gramStart"/>
            <w:r w:rsidRPr="006C271F">
              <w:rPr>
                <w:rFonts w:ascii="Times New Roman" w:hAnsi="Times New Roman" w:cs="Times New Roman"/>
                <w:sz w:val="24"/>
                <w:szCs w:val="24"/>
                <w:shd w:val="clear" w:color="auto" w:fill="FFFFFF"/>
              </w:rPr>
              <w:t>multitude</w:t>
            </w:r>
            <w:proofErr w:type="gramEnd"/>
            <w:r w:rsidRPr="006C271F">
              <w:rPr>
                <w:rFonts w:ascii="Times New Roman" w:hAnsi="Times New Roman" w:cs="Times New Roman"/>
                <w:sz w:val="24"/>
                <w:szCs w:val="24"/>
                <w:shd w:val="clear" w:color="auto" w:fill="FFFFFF"/>
              </w:rPr>
              <w:t xml:space="preserve"> of animal cell-types. They directly connect the cytoplasm of two cells, which allows various molecules, ions and electrical impulses to directly pass through a regulated gate between cells.</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Gastrodermis</w:t>
            </w:r>
          </w:p>
        </w:tc>
        <w:tc>
          <w:tcPr>
            <w:tcW w:w="7128" w:type="dxa"/>
          </w:tcPr>
          <w:p w:rsidR="009D20E1" w:rsidRPr="006C271F" w:rsidRDefault="001210E4" w:rsidP="009D20E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Endodermal or inner layer of cells that line the </w:t>
            </w:r>
            <w:proofErr w:type="spellStart"/>
            <w:r w:rsidRPr="006C271F">
              <w:rPr>
                <w:rFonts w:ascii="Times New Roman" w:hAnsi="Times New Roman" w:cs="Times New Roman"/>
                <w:sz w:val="24"/>
                <w:szCs w:val="24"/>
                <w:shd w:val="clear" w:color="auto" w:fill="FFFFFF"/>
              </w:rPr>
              <w:t>gastrovascular</w:t>
            </w:r>
            <w:proofErr w:type="spellEnd"/>
            <w:r w:rsidRPr="006C271F">
              <w:rPr>
                <w:rFonts w:ascii="Times New Roman" w:hAnsi="Times New Roman" w:cs="Times New Roman"/>
                <w:sz w:val="24"/>
                <w:szCs w:val="24"/>
                <w:shd w:val="clear" w:color="auto" w:fill="FFFFFF"/>
              </w:rPr>
              <w:t xml:space="preserve"> cavity (</w:t>
            </w:r>
            <w:proofErr w:type="spellStart"/>
            <w:r w:rsidRPr="006C271F">
              <w:rPr>
                <w:rFonts w:ascii="Times New Roman" w:hAnsi="Times New Roman" w:cs="Times New Roman"/>
                <w:sz w:val="24"/>
                <w:szCs w:val="24"/>
                <w:shd w:val="clear" w:color="auto" w:fill="FFFFFF"/>
              </w:rPr>
              <w:t>coelenteron</w:t>
            </w:r>
            <w:proofErr w:type="spellEnd"/>
            <w:r w:rsidRPr="006C271F">
              <w:rPr>
                <w:rFonts w:ascii="Times New Roman" w:hAnsi="Times New Roman" w:cs="Times New Roman"/>
                <w:sz w:val="24"/>
                <w:szCs w:val="24"/>
                <w:shd w:val="clear" w:color="auto" w:fill="FFFFFF"/>
              </w:rPr>
              <w:t>) of cnidarians. It is the endodermis of the cnidarians gut.</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Gastropod (Snails)</w:t>
            </w:r>
          </w:p>
        </w:tc>
        <w:tc>
          <w:tcPr>
            <w:tcW w:w="7128" w:type="dxa"/>
          </w:tcPr>
          <w:p w:rsidR="00B3557F" w:rsidRPr="006C271F" w:rsidRDefault="001210E4" w:rsidP="00B3557F">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Organisms in the class </w:t>
            </w:r>
            <w:proofErr w:type="spellStart"/>
            <w:r w:rsidRPr="006C271F">
              <w:rPr>
                <w:rFonts w:ascii="Times New Roman" w:hAnsi="Times New Roman" w:cs="Times New Roman"/>
                <w:sz w:val="24"/>
                <w:szCs w:val="24"/>
                <w:shd w:val="clear" w:color="auto" w:fill="FFFFFF"/>
              </w:rPr>
              <w:t>Gastropoda</w:t>
            </w:r>
            <w:proofErr w:type="spellEnd"/>
            <w:r w:rsidRPr="006C271F">
              <w:rPr>
                <w:rFonts w:ascii="Times New Roman" w:hAnsi="Times New Roman" w:cs="Times New Roman"/>
                <w:sz w:val="24"/>
                <w:szCs w:val="24"/>
                <w:shd w:val="clear" w:color="auto" w:fill="FFFFFF"/>
              </w:rPr>
              <w:t xml:space="preserve"> of mollusks (</w:t>
            </w:r>
            <w:proofErr w:type="spellStart"/>
            <w:r w:rsidRPr="006C271F">
              <w:rPr>
                <w:rFonts w:ascii="Times New Roman" w:hAnsi="Times New Roman" w:cs="Times New Roman"/>
                <w:sz w:val="24"/>
                <w:szCs w:val="24"/>
                <w:shd w:val="clear" w:color="auto" w:fill="FFFFFF"/>
              </w:rPr>
              <w:t>inclusing</w:t>
            </w:r>
            <w:proofErr w:type="spellEnd"/>
            <w:r w:rsidRPr="006C271F">
              <w:rPr>
                <w:rFonts w:ascii="Times New Roman" w:hAnsi="Times New Roman" w:cs="Times New Roman"/>
                <w:sz w:val="24"/>
                <w:szCs w:val="24"/>
                <w:shd w:val="clear" w:color="auto" w:fill="FFFFFF"/>
              </w:rPr>
              <w:t xml:space="preserve"> snails and slugs</w:t>
            </w:r>
            <w:r w:rsidR="00B3557F" w:rsidRPr="006C271F">
              <w:rPr>
                <w:rFonts w:ascii="Times New Roman" w:hAnsi="Times New Roman" w:cs="Times New Roman"/>
                <w:sz w:val="24"/>
                <w:szCs w:val="24"/>
                <w:shd w:val="clear" w:color="auto" w:fill="FFFFFF"/>
              </w:rPr>
              <w:t>),</w:t>
            </w:r>
            <w:r w:rsidRPr="006C271F">
              <w:rPr>
                <w:rFonts w:ascii="Times New Roman" w:hAnsi="Times New Roman" w:cs="Times New Roman"/>
                <w:sz w:val="24"/>
                <w:szCs w:val="24"/>
                <w:shd w:val="clear" w:color="auto" w:fill="FFFFFF"/>
              </w:rPr>
              <w:t xml:space="preserve"> characterized </w:t>
            </w:r>
            <w:r w:rsidR="00B3557F" w:rsidRPr="006C271F">
              <w:rPr>
                <w:rFonts w:ascii="Times New Roman" w:hAnsi="Times New Roman" w:cs="Times New Roman"/>
                <w:sz w:val="24"/>
                <w:szCs w:val="24"/>
                <w:shd w:val="clear" w:color="auto" w:fill="FFFFFF"/>
              </w:rPr>
              <w:t xml:space="preserve">by a ventral muscular foot that the rest of the body sits on, tentacles on a distinct head, a univalve shell or none at all, and eyes. </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Gastrozooid</w:t>
            </w:r>
            <w:proofErr w:type="spellEnd"/>
          </w:p>
        </w:tc>
        <w:tc>
          <w:tcPr>
            <w:tcW w:w="7128" w:type="dxa"/>
          </w:tcPr>
          <w:p w:rsidR="009D20E1" w:rsidRPr="006C271F" w:rsidRDefault="00B3557F" w:rsidP="00B3557F">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Polyps in colonial </w:t>
            </w:r>
            <w:proofErr w:type="spellStart"/>
            <w:r w:rsidRPr="006C271F">
              <w:rPr>
                <w:rFonts w:ascii="Times New Roman" w:hAnsi="Times New Roman" w:cs="Times New Roman"/>
                <w:sz w:val="24"/>
                <w:szCs w:val="24"/>
                <w:shd w:val="clear" w:color="auto" w:fill="FFFFFF"/>
              </w:rPr>
              <w:t>coelentrates</w:t>
            </w:r>
            <w:proofErr w:type="spellEnd"/>
            <w:r w:rsidRPr="006C271F">
              <w:rPr>
                <w:rFonts w:ascii="Times New Roman" w:hAnsi="Times New Roman" w:cs="Times New Roman"/>
                <w:sz w:val="24"/>
                <w:szCs w:val="24"/>
                <w:shd w:val="clear" w:color="auto" w:fill="FFFFFF"/>
              </w:rPr>
              <w:t xml:space="preserve"> specialized for feeding; also referred to as hydranths.  They are zooids (animals arising from others by divisions, making up colonial organisms) provided with a mouth and digestive organs to carry out digestive functions. At the </w:t>
            </w:r>
            <w:proofErr w:type="spellStart"/>
            <w:r w:rsidRPr="006C271F">
              <w:rPr>
                <w:rFonts w:ascii="Times New Roman" w:hAnsi="Times New Roman" w:cs="Times New Roman"/>
                <w:sz w:val="24"/>
                <w:szCs w:val="24"/>
                <w:shd w:val="clear" w:color="auto" w:fill="FFFFFF"/>
              </w:rPr>
              <w:t>gastrozooid</w:t>
            </w:r>
            <w:proofErr w:type="spellEnd"/>
            <w:r w:rsidRPr="006C271F">
              <w:rPr>
                <w:rFonts w:ascii="Times New Roman" w:hAnsi="Times New Roman" w:cs="Times New Roman"/>
                <w:sz w:val="24"/>
                <w:szCs w:val="24"/>
                <w:shd w:val="clear" w:color="auto" w:fill="FFFFFF"/>
              </w:rPr>
              <w:t xml:space="preserve"> base, there are zooid adapted for capturing prey and these transfer prey up to the </w:t>
            </w:r>
            <w:proofErr w:type="spellStart"/>
            <w:r w:rsidRPr="006C271F">
              <w:rPr>
                <w:rFonts w:ascii="Times New Roman" w:hAnsi="Times New Roman" w:cs="Times New Roman"/>
                <w:sz w:val="24"/>
                <w:szCs w:val="24"/>
                <w:shd w:val="clear" w:color="auto" w:fill="FFFFFF"/>
              </w:rPr>
              <w:t>gastrozooid</w:t>
            </w:r>
            <w:proofErr w:type="spellEnd"/>
            <w:r w:rsidRPr="006C271F">
              <w:rPr>
                <w:rFonts w:ascii="Times New Roman" w:hAnsi="Times New Roman" w:cs="Times New Roman"/>
                <w:sz w:val="24"/>
                <w:szCs w:val="24"/>
                <w:shd w:val="clear" w:color="auto" w:fill="FFFFFF"/>
              </w:rPr>
              <w:t xml:space="preserve"> to be digested. </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Gastrula</w:t>
            </w:r>
          </w:p>
        </w:tc>
        <w:tc>
          <w:tcPr>
            <w:tcW w:w="7128" w:type="dxa"/>
          </w:tcPr>
          <w:p w:rsidR="009D20E1" w:rsidRPr="006C271F" w:rsidRDefault="00F2646A" w:rsidP="009D20E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A sac-like animal embryo at the stage following the </w:t>
            </w:r>
            <w:proofErr w:type="spellStart"/>
            <w:r w:rsidRPr="006C271F">
              <w:rPr>
                <w:rFonts w:ascii="Times New Roman" w:hAnsi="Times New Roman" w:cs="Times New Roman"/>
                <w:sz w:val="24"/>
                <w:szCs w:val="24"/>
                <w:shd w:val="clear" w:color="auto" w:fill="FFFFFF"/>
              </w:rPr>
              <w:t>blastula</w:t>
            </w:r>
            <w:proofErr w:type="gramStart"/>
            <w:r w:rsidRPr="006C271F">
              <w:rPr>
                <w:rFonts w:ascii="Times New Roman" w:hAnsi="Times New Roman" w:cs="Times New Roman"/>
                <w:sz w:val="24"/>
                <w:szCs w:val="24"/>
                <w:shd w:val="clear" w:color="auto" w:fill="FFFFFF"/>
              </w:rPr>
              <w:t>,</w:t>
            </w:r>
            <w:r w:rsidR="00B3557F" w:rsidRPr="006C271F">
              <w:rPr>
                <w:rFonts w:ascii="Times New Roman" w:hAnsi="Times New Roman" w:cs="Times New Roman"/>
                <w:sz w:val="24"/>
                <w:szCs w:val="24"/>
                <w:shd w:val="clear" w:color="auto" w:fill="FFFFFF"/>
              </w:rPr>
              <w:t>where</w:t>
            </w:r>
            <w:proofErr w:type="spellEnd"/>
            <w:proofErr w:type="gramEnd"/>
            <w:r w:rsidR="00B3557F" w:rsidRPr="006C271F">
              <w:rPr>
                <w:rFonts w:ascii="Times New Roman" w:hAnsi="Times New Roman" w:cs="Times New Roman"/>
                <w:sz w:val="24"/>
                <w:szCs w:val="24"/>
                <w:shd w:val="clear" w:color="auto" w:fill="FFFFFF"/>
              </w:rPr>
              <w:t xml:space="preserve"> the embryo consists of two cell layers, an outer ectoderm and an inner endoderm, surrounding the primitive gut (archenteron) opening to the outside through the </w:t>
            </w:r>
            <w:proofErr w:type="spellStart"/>
            <w:r w:rsidR="00B3557F" w:rsidRPr="006C271F">
              <w:rPr>
                <w:rFonts w:ascii="Times New Roman" w:hAnsi="Times New Roman" w:cs="Times New Roman"/>
                <w:sz w:val="24"/>
                <w:szCs w:val="24"/>
                <w:shd w:val="clear" w:color="auto" w:fill="FFFFFF"/>
              </w:rPr>
              <w:t>blastopore</w:t>
            </w:r>
            <w:proofErr w:type="spellEnd"/>
            <w:r w:rsidR="00B3557F" w:rsidRPr="006C271F">
              <w:rPr>
                <w:rFonts w:ascii="Times New Roman" w:hAnsi="Times New Roman" w:cs="Times New Roman"/>
                <w:sz w:val="24"/>
                <w:szCs w:val="24"/>
                <w:shd w:val="clear" w:color="auto" w:fill="FFFFFF"/>
              </w:rPr>
              <w:t xml:space="preserve">. Results from </w:t>
            </w:r>
            <w:r w:rsidRPr="006C271F">
              <w:rPr>
                <w:rFonts w:ascii="Times New Roman" w:hAnsi="Times New Roman" w:cs="Times New Roman"/>
                <w:sz w:val="24"/>
                <w:szCs w:val="24"/>
                <w:shd w:val="clear" w:color="auto" w:fill="FFFFFF"/>
              </w:rPr>
              <w:t xml:space="preserve">cell of blastula that </w:t>
            </w:r>
            <w:r w:rsidRPr="006C271F">
              <w:rPr>
                <w:rFonts w:ascii="Times New Roman" w:hAnsi="Times New Roman" w:cs="Times New Roman"/>
                <w:sz w:val="24"/>
                <w:szCs w:val="24"/>
                <w:shd w:val="clear" w:color="auto" w:fill="FFFFFF"/>
              </w:rPr>
              <w:lastRenderedPageBreak/>
              <w:t>migrates and divides once cleavage is complete.</w:t>
            </w:r>
          </w:p>
        </w:tc>
      </w:tr>
      <w:tr w:rsidR="009D20E1" w:rsidRPr="009D20E1" w:rsidTr="00B97530">
        <w:tc>
          <w:tcPr>
            <w:tcW w:w="2448" w:type="dxa"/>
          </w:tcPr>
          <w:p w:rsidR="009D20E1" w:rsidRPr="00F2646A" w:rsidRDefault="009D20E1" w:rsidP="00AE02B5">
            <w:pPr>
              <w:rPr>
                <w:rFonts w:ascii="Times New Roman" w:hAnsi="Times New Roman" w:cs="Times New Roman"/>
                <w:sz w:val="26"/>
                <w:szCs w:val="26"/>
                <w:shd w:val="clear" w:color="auto" w:fill="FFFFFF"/>
              </w:rPr>
            </w:pPr>
            <w:r w:rsidRPr="00F2646A">
              <w:rPr>
                <w:rFonts w:ascii="Times New Roman" w:hAnsi="Times New Roman" w:cs="Times New Roman"/>
                <w:sz w:val="26"/>
                <w:szCs w:val="26"/>
                <w:shd w:val="clear" w:color="auto" w:fill="FFFFFF"/>
              </w:rPr>
              <w:lastRenderedPageBreak/>
              <w:t xml:space="preserve"> Gastrulation</w:t>
            </w:r>
          </w:p>
        </w:tc>
        <w:tc>
          <w:tcPr>
            <w:tcW w:w="7128" w:type="dxa"/>
          </w:tcPr>
          <w:p w:rsidR="009D20E1" w:rsidRPr="006C271F" w:rsidRDefault="00F2646A" w:rsidP="009D20E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Second major process during early embryological development this stage results in the blastula is converted into a gastrula. Cells migrate toward the inside of the embryo from the region where the </w:t>
            </w:r>
            <w:proofErr w:type="spellStart"/>
            <w:r w:rsidRPr="006C271F">
              <w:rPr>
                <w:rFonts w:ascii="Times New Roman" w:hAnsi="Times New Roman" w:cs="Times New Roman"/>
                <w:sz w:val="24"/>
                <w:szCs w:val="24"/>
                <w:shd w:val="clear" w:color="auto" w:fill="FFFFFF"/>
              </w:rPr>
              <w:t>blastopore</w:t>
            </w:r>
            <w:proofErr w:type="spellEnd"/>
            <w:r w:rsidRPr="006C271F">
              <w:rPr>
                <w:rFonts w:ascii="Times New Roman" w:hAnsi="Times New Roman" w:cs="Times New Roman"/>
                <w:sz w:val="24"/>
                <w:szCs w:val="24"/>
                <w:shd w:val="clear" w:color="auto" w:fill="FFFFFF"/>
              </w:rPr>
              <w:t xml:space="preserve"> will form to create the second germ layer (endoderm). The embryo changes from having only one cell layer to having two cell layers, with three distinct primary tissue layers.</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Gonozooid</w:t>
            </w:r>
            <w:proofErr w:type="spellEnd"/>
          </w:p>
        </w:tc>
        <w:tc>
          <w:tcPr>
            <w:tcW w:w="7128" w:type="dxa"/>
          </w:tcPr>
          <w:p w:rsidR="009D20E1" w:rsidRPr="006C271F" w:rsidRDefault="00F2646A" w:rsidP="00F2646A">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Also known as </w:t>
            </w:r>
            <w:proofErr w:type="spellStart"/>
            <w:r w:rsidRPr="006C271F">
              <w:rPr>
                <w:rFonts w:ascii="Times New Roman" w:hAnsi="Times New Roman" w:cs="Times New Roman"/>
                <w:sz w:val="24"/>
                <w:szCs w:val="24"/>
                <w:shd w:val="clear" w:color="auto" w:fill="FFFFFF"/>
              </w:rPr>
              <w:t>gonangia</w:t>
            </w:r>
            <w:proofErr w:type="spellEnd"/>
            <w:r w:rsidRPr="006C271F">
              <w:rPr>
                <w:rFonts w:ascii="Times New Roman" w:hAnsi="Times New Roman" w:cs="Times New Roman"/>
                <w:sz w:val="24"/>
                <w:szCs w:val="24"/>
                <w:shd w:val="clear" w:color="auto" w:fill="FFFFFF"/>
              </w:rPr>
              <w:t>, a polyp in colonial hydrozoans or coelenterates specialized for producing medusa, the reproductive stage in the life cycle. It is basically a sexual zooid which bears the gonads</w:t>
            </w:r>
          </w:p>
        </w:tc>
      </w:tr>
      <w:tr w:rsidR="009D20E1" w:rsidRPr="00F2646A"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Herbivores</w:t>
            </w:r>
          </w:p>
        </w:tc>
        <w:tc>
          <w:tcPr>
            <w:tcW w:w="7128" w:type="dxa"/>
          </w:tcPr>
          <w:p w:rsidR="009D20E1" w:rsidRPr="006C271F" w:rsidRDefault="00F2646A" w:rsidP="00F70DDC">
            <w:pPr>
              <w:rPr>
                <w:rFonts w:ascii="Times New Roman" w:hAnsi="Times New Roman" w:cs="Times New Roman"/>
                <w:sz w:val="24"/>
                <w:szCs w:val="24"/>
              </w:rPr>
            </w:pPr>
            <w:r w:rsidRPr="006C271F">
              <w:rPr>
                <w:rFonts w:ascii="Times New Roman" w:hAnsi="Times New Roman" w:cs="Times New Roman"/>
                <w:sz w:val="24"/>
                <w:szCs w:val="24"/>
              </w:rPr>
              <w:t xml:space="preserve"> An animal that obtains energy and nutrients primarily by eating plants or </w:t>
            </w:r>
            <w:proofErr w:type="spellStart"/>
            <w:r w:rsidR="00F70DDC" w:rsidRPr="006C271F">
              <w:rPr>
                <w:rFonts w:ascii="Times New Roman" w:hAnsi="Times New Roman" w:cs="Times New Roman"/>
                <w:sz w:val="24"/>
                <w:szCs w:val="24"/>
              </w:rPr>
              <w:t>autotrophs</w:t>
            </w:r>
            <w:proofErr w:type="spellEnd"/>
            <w:r w:rsidRPr="006C271F">
              <w:rPr>
                <w:rFonts w:ascii="Times New Roman" w:hAnsi="Times New Roman" w:cs="Times New Roman"/>
                <w:sz w:val="24"/>
                <w:szCs w:val="24"/>
              </w:rPr>
              <w:t>.</w:t>
            </w:r>
            <w:r w:rsidR="00F70DDC" w:rsidRPr="006C271F">
              <w:rPr>
                <w:rFonts w:ascii="Times New Roman" w:hAnsi="Times New Roman" w:cs="Times New Roman"/>
                <w:sz w:val="24"/>
                <w:szCs w:val="24"/>
              </w:rPr>
              <w:t xml:space="preserve"> They are on the second level of food chain. Ex. Sheep, cows, </w:t>
            </w:r>
            <w:proofErr w:type="spellStart"/>
            <w:r w:rsidR="00F70DDC" w:rsidRPr="006C271F">
              <w:rPr>
                <w:rFonts w:ascii="Times New Roman" w:hAnsi="Times New Roman" w:cs="Times New Roman"/>
                <w:sz w:val="24"/>
                <w:szCs w:val="24"/>
              </w:rPr>
              <w:t>deers</w:t>
            </w:r>
            <w:proofErr w:type="spellEnd"/>
            <w:r w:rsidR="00F70DDC" w:rsidRPr="006C271F">
              <w:rPr>
                <w:rFonts w:ascii="Times New Roman" w:hAnsi="Times New Roman" w:cs="Times New Roman"/>
                <w:sz w:val="24"/>
                <w:szCs w:val="24"/>
              </w:rPr>
              <w:t>.</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Hermaphrodite (</w:t>
            </w:r>
            <w:proofErr w:type="spellStart"/>
            <w:r w:rsidRPr="009D20E1">
              <w:rPr>
                <w:rFonts w:ascii="Times New Roman" w:hAnsi="Times New Roman" w:cs="Times New Roman"/>
                <w:color w:val="000000"/>
                <w:sz w:val="26"/>
                <w:szCs w:val="26"/>
                <w:shd w:val="clear" w:color="auto" w:fill="FFFFFF"/>
              </w:rPr>
              <w:t>Hermaphrodism</w:t>
            </w:r>
            <w:proofErr w:type="spellEnd"/>
            <w:r w:rsidRPr="009D20E1">
              <w:rPr>
                <w:rFonts w:ascii="Times New Roman" w:hAnsi="Times New Roman" w:cs="Times New Roman"/>
                <w:color w:val="000000"/>
                <w:sz w:val="26"/>
                <w:szCs w:val="26"/>
                <w:shd w:val="clear" w:color="auto" w:fill="FFFFFF"/>
              </w:rPr>
              <w:t>)</w:t>
            </w:r>
          </w:p>
        </w:tc>
        <w:tc>
          <w:tcPr>
            <w:tcW w:w="7128" w:type="dxa"/>
          </w:tcPr>
          <w:p w:rsidR="009D20E1" w:rsidRPr="006C271F" w:rsidRDefault="00F70DDC" w:rsidP="00F70DDC">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Organism having both male and female sexual organs and other sexual traits. Most flowering plants or angiosperms are hermaphrodite.</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Homeotic</w:t>
            </w:r>
            <w:proofErr w:type="spellEnd"/>
            <w:r w:rsidRPr="009D20E1">
              <w:rPr>
                <w:rFonts w:ascii="Times New Roman" w:hAnsi="Times New Roman" w:cs="Times New Roman"/>
                <w:color w:val="000000"/>
                <w:sz w:val="26"/>
                <w:szCs w:val="26"/>
                <w:shd w:val="clear" w:color="auto" w:fill="FFFFFF"/>
              </w:rPr>
              <w:t xml:space="preserve"> genes</w:t>
            </w:r>
          </w:p>
        </w:tc>
        <w:tc>
          <w:tcPr>
            <w:tcW w:w="7128" w:type="dxa"/>
          </w:tcPr>
          <w:p w:rsidR="009D20E1" w:rsidRPr="006C271F" w:rsidRDefault="00716DBA" w:rsidP="009D20E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Class of g</w:t>
            </w:r>
            <w:r w:rsidR="00F70DDC" w:rsidRPr="006C271F">
              <w:rPr>
                <w:rFonts w:ascii="Times New Roman" w:hAnsi="Times New Roman" w:cs="Times New Roman"/>
                <w:sz w:val="24"/>
                <w:szCs w:val="24"/>
                <w:shd w:val="clear" w:color="auto" w:fill="FFFFFF"/>
              </w:rPr>
              <w:t>enes that regulate development of anatomical structures during embryonic development. Encode proteins called transcription factors that direct cells to form various body parts of the body</w:t>
            </w:r>
            <w:r w:rsidRPr="006C271F">
              <w:rPr>
                <w:rFonts w:ascii="Times New Roman" w:hAnsi="Times New Roman" w:cs="Times New Roman"/>
                <w:sz w:val="24"/>
                <w:szCs w:val="24"/>
                <w:shd w:val="clear" w:color="auto" w:fill="FFFFFF"/>
              </w:rPr>
              <w:t xml:space="preserve"> or repeated homologous structures like vertebrae or slower organs. Ex. genes were first identified in Drosophila fruit flies, through the occurrence of mutations that alter the development of entire body segments. Drosophila flies have two major clusters of </w:t>
            </w:r>
            <w:proofErr w:type="spellStart"/>
            <w:r w:rsidRPr="006C271F">
              <w:rPr>
                <w:rFonts w:ascii="Times New Roman" w:hAnsi="Times New Roman" w:cs="Times New Roman"/>
                <w:sz w:val="24"/>
                <w:szCs w:val="24"/>
                <w:shd w:val="clear" w:color="auto" w:fill="FFFFFF"/>
              </w:rPr>
              <w:t>homeotic</w:t>
            </w:r>
            <w:proofErr w:type="spellEnd"/>
            <w:r w:rsidRPr="006C271F">
              <w:rPr>
                <w:rFonts w:ascii="Times New Roman" w:hAnsi="Times New Roman" w:cs="Times New Roman"/>
                <w:sz w:val="24"/>
                <w:szCs w:val="24"/>
                <w:shd w:val="clear" w:color="auto" w:fill="FFFFFF"/>
              </w:rPr>
              <w:t xml:space="preserve"> genes: the </w:t>
            </w:r>
            <w:proofErr w:type="spellStart"/>
            <w:r w:rsidRPr="006C271F">
              <w:rPr>
                <w:rFonts w:ascii="Times New Roman" w:hAnsi="Times New Roman" w:cs="Times New Roman"/>
                <w:sz w:val="24"/>
                <w:szCs w:val="24"/>
                <w:shd w:val="clear" w:color="auto" w:fill="FFFFFF"/>
              </w:rPr>
              <w:t>antennapedia</w:t>
            </w:r>
            <w:proofErr w:type="spellEnd"/>
            <w:r w:rsidRPr="006C271F">
              <w:rPr>
                <w:rFonts w:ascii="Times New Roman" w:hAnsi="Times New Roman" w:cs="Times New Roman"/>
                <w:sz w:val="24"/>
                <w:szCs w:val="24"/>
                <w:shd w:val="clear" w:color="auto" w:fill="FFFFFF"/>
              </w:rPr>
              <w:t xml:space="preserve"> complex, which controls development of the head and anterior thoracic segments, and the </w:t>
            </w:r>
            <w:proofErr w:type="spellStart"/>
            <w:r w:rsidRPr="006C271F">
              <w:rPr>
                <w:rFonts w:ascii="Times New Roman" w:hAnsi="Times New Roman" w:cs="Times New Roman"/>
                <w:sz w:val="24"/>
                <w:szCs w:val="24"/>
                <w:shd w:val="clear" w:color="auto" w:fill="FFFFFF"/>
              </w:rPr>
              <w:t>bithorax</w:t>
            </w:r>
            <w:proofErr w:type="spellEnd"/>
            <w:r w:rsidRPr="006C271F">
              <w:rPr>
                <w:rFonts w:ascii="Times New Roman" w:hAnsi="Times New Roman" w:cs="Times New Roman"/>
                <w:sz w:val="24"/>
                <w:szCs w:val="24"/>
                <w:shd w:val="clear" w:color="auto" w:fill="FFFFFF"/>
              </w:rPr>
              <w:t xml:space="preserve"> complex, which governs the development of posterior segments.</w:t>
            </w:r>
            <w:r w:rsidRPr="006C271F">
              <w:rPr>
                <w:rStyle w:val="apple-converted-space"/>
                <w:rFonts w:ascii="Times New Roman" w:hAnsi="Times New Roman" w:cs="Times New Roman"/>
                <w:sz w:val="24"/>
                <w:szCs w:val="24"/>
                <w:shd w:val="clear" w:color="auto" w:fill="FFFFFF"/>
              </w:rPr>
              <w:t> </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Homeotic</w:t>
            </w:r>
            <w:proofErr w:type="spellEnd"/>
            <w:r w:rsidRPr="009D20E1">
              <w:rPr>
                <w:rFonts w:ascii="Times New Roman" w:hAnsi="Times New Roman" w:cs="Times New Roman"/>
                <w:color w:val="000000"/>
                <w:sz w:val="26"/>
                <w:szCs w:val="26"/>
                <w:shd w:val="clear" w:color="auto" w:fill="FFFFFF"/>
              </w:rPr>
              <w:t xml:space="preserve"> mutants</w:t>
            </w:r>
          </w:p>
        </w:tc>
        <w:tc>
          <w:tcPr>
            <w:tcW w:w="7128" w:type="dxa"/>
          </w:tcPr>
          <w:p w:rsidR="009D20E1" w:rsidRPr="006C271F" w:rsidRDefault="00716DBA" w:rsidP="00716DBA">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A mutation that causes tissues to alter their normal differentiation pattern, producing integrated structures but in unusual locations. Ex. a </w:t>
            </w:r>
            <w:proofErr w:type="spellStart"/>
            <w:r w:rsidRPr="006C271F">
              <w:rPr>
                <w:rFonts w:ascii="Times New Roman" w:hAnsi="Times New Roman" w:cs="Times New Roman"/>
                <w:sz w:val="24"/>
                <w:szCs w:val="24"/>
                <w:shd w:val="clear" w:color="auto" w:fill="FFFFFF"/>
              </w:rPr>
              <w:t>homeotic</w:t>
            </w:r>
            <w:proofErr w:type="spellEnd"/>
            <w:r w:rsidRPr="006C271F">
              <w:rPr>
                <w:rFonts w:ascii="Times New Roman" w:hAnsi="Times New Roman" w:cs="Times New Roman"/>
                <w:sz w:val="24"/>
                <w:szCs w:val="24"/>
                <w:shd w:val="clear" w:color="auto" w:fill="FFFFFF"/>
              </w:rPr>
              <w:t xml:space="preserve"> mutation in the fruit fly,</w:t>
            </w:r>
            <w:r w:rsidRPr="006C271F">
              <w:rPr>
                <w:rStyle w:val="apple-converted-space"/>
                <w:rFonts w:ascii="Times New Roman" w:hAnsi="Times New Roman" w:cs="Times New Roman"/>
                <w:sz w:val="24"/>
                <w:szCs w:val="24"/>
                <w:shd w:val="clear" w:color="auto" w:fill="FFFFFF"/>
              </w:rPr>
              <w:t> </w:t>
            </w:r>
            <w:r w:rsidRPr="006C271F">
              <w:rPr>
                <w:rFonts w:ascii="Times New Roman" w:hAnsi="Times New Roman" w:cs="Times New Roman"/>
                <w:i/>
                <w:iCs/>
                <w:sz w:val="24"/>
                <w:szCs w:val="24"/>
                <w:shd w:val="clear" w:color="auto" w:fill="FFFFFF"/>
              </w:rPr>
              <w:t xml:space="preserve">Drosophila, </w:t>
            </w:r>
            <w:r w:rsidRPr="006C271F">
              <w:rPr>
                <w:rFonts w:ascii="Times New Roman" w:hAnsi="Times New Roman" w:cs="Times New Roman"/>
                <w:sz w:val="24"/>
                <w:szCs w:val="24"/>
                <w:shd w:val="clear" w:color="auto" w:fill="FFFFFF"/>
              </w:rPr>
              <w:t>causes legs to develop where antennae normally form.</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Hox</w:t>
            </w:r>
            <w:proofErr w:type="spellEnd"/>
            <w:r w:rsidRPr="009D20E1">
              <w:rPr>
                <w:rFonts w:ascii="Times New Roman" w:hAnsi="Times New Roman" w:cs="Times New Roman"/>
                <w:color w:val="000000"/>
                <w:sz w:val="26"/>
                <w:szCs w:val="26"/>
                <w:shd w:val="clear" w:color="auto" w:fill="FFFFFF"/>
              </w:rPr>
              <w:t xml:space="preserve"> genes</w:t>
            </w:r>
          </w:p>
        </w:tc>
        <w:tc>
          <w:tcPr>
            <w:tcW w:w="7128" w:type="dxa"/>
          </w:tcPr>
          <w:p w:rsidR="009D20E1" w:rsidRPr="006C271F" w:rsidRDefault="00716DBA" w:rsidP="009D20E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Type of </w:t>
            </w:r>
            <w:proofErr w:type="spellStart"/>
            <w:r w:rsidRPr="006C271F">
              <w:rPr>
                <w:rFonts w:ascii="Times New Roman" w:hAnsi="Times New Roman" w:cs="Times New Roman"/>
                <w:sz w:val="24"/>
                <w:szCs w:val="24"/>
                <w:shd w:val="clear" w:color="auto" w:fill="FFFFFF"/>
              </w:rPr>
              <w:t>homeotic</w:t>
            </w:r>
            <w:proofErr w:type="spellEnd"/>
            <w:r w:rsidRPr="006C271F">
              <w:rPr>
                <w:rFonts w:ascii="Times New Roman" w:hAnsi="Times New Roman" w:cs="Times New Roman"/>
                <w:sz w:val="24"/>
                <w:szCs w:val="24"/>
                <w:shd w:val="clear" w:color="auto" w:fill="FFFFFF"/>
              </w:rPr>
              <w:t xml:space="preserve"> gene that control an embryo’s body plan along the cranial-caudal (head-tail) axis. It determines the orientation of a structure and also the identity of each body segment in early embryonic development.</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Hydrostatic skeleton</w:t>
            </w:r>
          </w:p>
        </w:tc>
        <w:tc>
          <w:tcPr>
            <w:tcW w:w="7128" w:type="dxa"/>
          </w:tcPr>
          <w:p w:rsidR="009D20E1" w:rsidRPr="006C271F" w:rsidRDefault="00091E55" w:rsidP="00091E55">
            <w:pPr>
              <w:tabs>
                <w:tab w:val="left" w:pos="1021"/>
              </w:tabs>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Also known as </w:t>
            </w:r>
            <w:proofErr w:type="spellStart"/>
            <w:r w:rsidRPr="006C271F">
              <w:rPr>
                <w:rFonts w:ascii="Times New Roman" w:hAnsi="Times New Roman" w:cs="Times New Roman"/>
                <w:sz w:val="24"/>
                <w:szCs w:val="24"/>
                <w:shd w:val="clear" w:color="auto" w:fill="FFFFFF"/>
              </w:rPr>
              <w:t>hydroskeletons</w:t>
            </w:r>
            <w:proofErr w:type="spellEnd"/>
            <w:r w:rsidRPr="006C271F">
              <w:rPr>
                <w:rFonts w:ascii="Times New Roman" w:hAnsi="Times New Roman" w:cs="Times New Roman"/>
                <w:sz w:val="24"/>
                <w:szCs w:val="24"/>
                <w:shd w:val="clear" w:color="auto" w:fill="FFFFFF"/>
              </w:rPr>
              <w:t xml:space="preserve">, formed by a fluid-filled closed </w:t>
            </w:r>
            <w:proofErr w:type="gramStart"/>
            <w:r w:rsidRPr="006C271F">
              <w:rPr>
                <w:rFonts w:ascii="Times New Roman" w:hAnsi="Times New Roman" w:cs="Times New Roman"/>
                <w:sz w:val="24"/>
                <w:szCs w:val="24"/>
                <w:shd w:val="clear" w:color="auto" w:fill="FFFFFF"/>
              </w:rPr>
              <w:t>cavity(</w:t>
            </w:r>
            <w:proofErr w:type="gramEnd"/>
            <w:r w:rsidRPr="006C271F">
              <w:rPr>
                <w:rFonts w:ascii="Times New Roman" w:hAnsi="Times New Roman" w:cs="Times New Roman"/>
                <w:sz w:val="24"/>
                <w:szCs w:val="24"/>
                <w:shd w:val="clear" w:color="auto" w:fill="FFFFFF"/>
              </w:rPr>
              <w:t xml:space="preserve">coelem), which is surrounded by a body wall that contains muscles oriented in different directions. Muscular contractions help it to maintain its rigid shape or to change shapes, allowing for movement.  There is no rigid support such as bone involved. It is found in soft-bodied invertebrates such as </w:t>
            </w:r>
            <w:proofErr w:type="spellStart"/>
            <w:r w:rsidRPr="006C271F">
              <w:rPr>
                <w:rFonts w:ascii="Times New Roman" w:hAnsi="Times New Roman" w:cs="Times New Roman"/>
                <w:sz w:val="24"/>
                <w:szCs w:val="24"/>
                <w:shd w:val="clear" w:color="auto" w:fill="FFFFFF"/>
              </w:rPr>
              <w:t>Cnidaria</w:t>
            </w:r>
            <w:proofErr w:type="spellEnd"/>
            <w:r w:rsidRPr="006C271F">
              <w:rPr>
                <w:rFonts w:ascii="Times New Roman" w:hAnsi="Times New Roman" w:cs="Times New Roman"/>
                <w:sz w:val="24"/>
                <w:szCs w:val="24"/>
                <w:shd w:val="clear" w:color="auto" w:fill="FFFFFF"/>
              </w:rPr>
              <w:t xml:space="preserve">. It’s an </w:t>
            </w:r>
            <w:r w:rsidRPr="006C271F">
              <w:rPr>
                <w:rFonts w:ascii="Times New Roman" w:hAnsi="Times New Roman" w:cs="Times New Roman"/>
                <w:sz w:val="24"/>
                <w:szCs w:val="24"/>
              </w:rPr>
              <w:t>exoskeleton that works because the muscles contract to change the shape of the </w:t>
            </w:r>
            <w:hyperlink r:id="rId19" w:history="1">
              <w:r w:rsidRPr="006C271F">
                <w:rPr>
                  <w:rStyle w:val="Hyperlink"/>
                  <w:rFonts w:ascii="Times New Roman" w:hAnsi="Times New Roman" w:cs="Times New Roman"/>
                  <w:color w:val="auto"/>
                  <w:sz w:val="24"/>
                  <w:szCs w:val="24"/>
                  <w:u w:val="none"/>
                </w:rPr>
                <w:t>coelom</w:t>
              </w:r>
            </w:hyperlink>
            <w:r w:rsidRPr="006C271F">
              <w:rPr>
                <w:rFonts w:ascii="Times New Roman" w:hAnsi="Times New Roman" w:cs="Times New Roman"/>
                <w:sz w:val="24"/>
                <w:szCs w:val="24"/>
              </w:rPr>
              <w:t>, which then produces movement due to the pressure of the fluid inside the fluid-filled cavity. Without pressure, these skeletons collapse.</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Incomplete gut</w:t>
            </w:r>
          </w:p>
        </w:tc>
        <w:tc>
          <w:tcPr>
            <w:tcW w:w="7128" w:type="dxa"/>
          </w:tcPr>
          <w:tbl>
            <w:tblPr>
              <w:tblW w:w="0" w:type="auto"/>
              <w:tblCellSpacing w:w="0" w:type="dxa"/>
              <w:shd w:val="clear" w:color="auto" w:fill="FFFFFF"/>
              <w:tblLayout w:type="fixed"/>
              <w:tblCellMar>
                <w:left w:w="0" w:type="dxa"/>
                <w:right w:w="0" w:type="dxa"/>
              </w:tblCellMar>
              <w:tblLook w:val="04A0"/>
            </w:tblPr>
            <w:tblGrid>
              <w:gridCol w:w="9360"/>
            </w:tblGrid>
            <w:tr w:rsidR="00091E55" w:rsidRPr="006C271F" w:rsidTr="00091E55">
              <w:trPr>
                <w:tblCellSpacing w:w="0" w:type="dxa"/>
              </w:trPr>
              <w:tc>
                <w:tcPr>
                  <w:tcW w:w="9360" w:type="dxa"/>
                  <w:shd w:val="clear" w:color="auto" w:fill="FFFFFF"/>
                  <w:hideMark/>
                </w:tcPr>
                <w:tbl>
                  <w:tblPr>
                    <w:tblW w:w="0" w:type="auto"/>
                    <w:tblCellSpacing w:w="0" w:type="dxa"/>
                    <w:tblLayout w:type="fixed"/>
                    <w:tblCellMar>
                      <w:left w:w="0" w:type="dxa"/>
                      <w:right w:w="0" w:type="dxa"/>
                    </w:tblCellMar>
                    <w:tblLook w:val="04A0"/>
                  </w:tblPr>
                  <w:tblGrid>
                    <w:gridCol w:w="9360"/>
                  </w:tblGrid>
                  <w:tr w:rsidR="00091E55" w:rsidRPr="006C271F">
                    <w:trPr>
                      <w:tblCellSpacing w:w="0" w:type="dxa"/>
                    </w:trPr>
                    <w:tc>
                      <w:tcPr>
                        <w:tcW w:w="9360" w:type="dxa"/>
                        <w:hideMark/>
                      </w:tcPr>
                      <w:p w:rsidR="00217721" w:rsidRPr="006C271F" w:rsidRDefault="00091E55" w:rsidP="00217721">
                        <w:pPr>
                          <w:spacing w:after="0" w:line="240" w:lineRule="auto"/>
                          <w:rPr>
                            <w:rFonts w:ascii="Times New Roman" w:eastAsia="Times New Roman" w:hAnsi="Times New Roman" w:cs="Times New Roman"/>
                            <w:sz w:val="24"/>
                            <w:szCs w:val="24"/>
                            <w:lang w:val="en-US"/>
                          </w:rPr>
                        </w:pPr>
                        <w:r w:rsidRPr="006C271F">
                          <w:rPr>
                            <w:rFonts w:ascii="Times New Roman" w:eastAsia="Times New Roman" w:hAnsi="Times New Roman" w:cs="Times New Roman"/>
                            <w:sz w:val="24"/>
                            <w:szCs w:val="24"/>
                            <w:lang w:val="en-US"/>
                          </w:rPr>
                          <w:t>A digestive system that has only a mouth and no anal opening.</w:t>
                        </w:r>
                        <w:r w:rsidR="00217721" w:rsidRPr="006C271F">
                          <w:rPr>
                            <w:rFonts w:ascii="Times New Roman" w:eastAsia="Times New Roman" w:hAnsi="Times New Roman" w:cs="Times New Roman"/>
                            <w:sz w:val="24"/>
                            <w:szCs w:val="24"/>
                            <w:lang w:val="en-US"/>
                          </w:rPr>
                          <w:t xml:space="preserve"> Therefore, there is only 1 blastophore.</w:t>
                        </w:r>
                        <w:r w:rsidRPr="006C271F">
                          <w:rPr>
                            <w:rFonts w:ascii="Times New Roman" w:eastAsia="Times New Roman" w:hAnsi="Times New Roman" w:cs="Times New Roman"/>
                            <w:sz w:val="24"/>
                            <w:szCs w:val="24"/>
                            <w:lang w:val="en-US"/>
                          </w:rPr>
                          <w:t xml:space="preserve"> Both ingested food and the undigested food must pass</w:t>
                        </w:r>
                      </w:p>
                      <w:p w:rsidR="00091E55" w:rsidRPr="006C271F" w:rsidRDefault="00091E55" w:rsidP="00217721">
                        <w:pPr>
                          <w:spacing w:after="0" w:line="240" w:lineRule="auto"/>
                          <w:rPr>
                            <w:rFonts w:ascii="Times New Roman" w:eastAsia="Times New Roman" w:hAnsi="Times New Roman" w:cs="Times New Roman"/>
                            <w:sz w:val="24"/>
                            <w:szCs w:val="24"/>
                            <w:lang w:val="en-US"/>
                          </w:rPr>
                        </w:pPr>
                        <w:r w:rsidRPr="006C271F">
                          <w:rPr>
                            <w:rFonts w:ascii="Times New Roman" w:eastAsia="Times New Roman" w:hAnsi="Times New Roman" w:cs="Times New Roman"/>
                            <w:sz w:val="24"/>
                            <w:szCs w:val="24"/>
                            <w:lang w:val="en-US"/>
                          </w:rPr>
                          <w:t xml:space="preserve"> </w:t>
                        </w:r>
                        <w:proofErr w:type="gramStart"/>
                        <w:r w:rsidRPr="006C271F">
                          <w:rPr>
                            <w:rFonts w:ascii="Times New Roman" w:eastAsia="Times New Roman" w:hAnsi="Times New Roman" w:cs="Times New Roman"/>
                            <w:sz w:val="24"/>
                            <w:szCs w:val="24"/>
                            <w:lang w:val="en-US"/>
                          </w:rPr>
                          <w:t>through</w:t>
                        </w:r>
                        <w:proofErr w:type="gramEnd"/>
                        <w:r w:rsidRPr="006C271F">
                          <w:rPr>
                            <w:rFonts w:ascii="Times New Roman" w:eastAsia="Times New Roman" w:hAnsi="Times New Roman" w:cs="Times New Roman"/>
                            <w:sz w:val="24"/>
                            <w:szCs w:val="24"/>
                            <w:lang w:val="en-US"/>
                          </w:rPr>
                          <w:t xml:space="preserve"> the same </w:t>
                        </w:r>
                        <w:r w:rsidR="00217721" w:rsidRPr="006C271F">
                          <w:rPr>
                            <w:rFonts w:ascii="Times New Roman" w:eastAsia="Times New Roman" w:hAnsi="Times New Roman" w:cs="Times New Roman"/>
                            <w:sz w:val="24"/>
                            <w:szCs w:val="24"/>
                            <w:lang w:val="en-US"/>
                          </w:rPr>
                          <w:t>o</w:t>
                        </w:r>
                        <w:r w:rsidRPr="006C271F">
                          <w:rPr>
                            <w:rFonts w:ascii="Times New Roman" w:eastAsia="Times New Roman" w:hAnsi="Times New Roman" w:cs="Times New Roman"/>
                            <w:sz w:val="24"/>
                            <w:szCs w:val="24"/>
                            <w:lang w:val="en-US"/>
                          </w:rPr>
                          <w:t>pening to the alimentary tract.</w:t>
                        </w:r>
                      </w:p>
                    </w:tc>
                  </w:tr>
                </w:tbl>
                <w:p w:rsidR="00091E55" w:rsidRPr="006C271F" w:rsidRDefault="00091E55" w:rsidP="00091E55">
                  <w:pPr>
                    <w:spacing w:after="0" w:line="352" w:lineRule="atLeast"/>
                    <w:rPr>
                      <w:rFonts w:ascii="Times New Roman" w:eastAsia="Times New Roman" w:hAnsi="Times New Roman" w:cs="Times New Roman"/>
                      <w:sz w:val="24"/>
                      <w:szCs w:val="24"/>
                      <w:lang w:val="en-US"/>
                    </w:rPr>
                  </w:pPr>
                </w:p>
              </w:tc>
            </w:tr>
            <w:tr w:rsidR="00091E55" w:rsidRPr="006C271F" w:rsidTr="00091E55">
              <w:trPr>
                <w:tblCellSpacing w:w="0" w:type="dxa"/>
              </w:trPr>
              <w:tc>
                <w:tcPr>
                  <w:tcW w:w="9360" w:type="dxa"/>
                  <w:shd w:val="clear" w:color="auto" w:fill="FFFFFF"/>
                  <w:hideMark/>
                </w:tcPr>
                <w:p w:rsidR="00091E55" w:rsidRPr="006C271F" w:rsidRDefault="00091E55" w:rsidP="00091E55">
                  <w:pPr>
                    <w:spacing w:after="0" w:line="352" w:lineRule="atLeast"/>
                    <w:rPr>
                      <w:rFonts w:ascii="Times New Roman" w:eastAsia="Times New Roman" w:hAnsi="Times New Roman" w:cs="Times New Roman"/>
                      <w:sz w:val="24"/>
                      <w:szCs w:val="24"/>
                      <w:lang w:val="en-US"/>
                    </w:rPr>
                  </w:pPr>
                </w:p>
              </w:tc>
            </w:tr>
          </w:tbl>
          <w:p w:rsidR="009D20E1" w:rsidRPr="006C271F" w:rsidRDefault="009D20E1" w:rsidP="009D20E1">
            <w:pPr>
              <w:rPr>
                <w:rFonts w:ascii="Times New Roman" w:hAnsi="Times New Roman" w:cs="Times New Roman"/>
                <w:sz w:val="24"/>
                <w:szCs w:val="24"/>
                <w:shd w:val="clear" w:color="auto" w:fill="FFFFFF"/>
              </w:rPr>
            </w:pPr>
          </w:p>
        </w:tc>
      </w:tr>
      <w:tr w:rsidR="009D20E1" w:rsidRPr="009D20E1" w:rsidTr="00217721">
        <w:trPr>
          <w:trHeight w:val="1205"/>
        </w:trPr>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lastRenderedPageBreak/>
              <w:t xml:space="preserve"> </w:t>
            </w:r>
            <w:proofErr w:type="spellStart"/>
            <w:r w:rsidRPr="009D20E1">
              <w:rPr>
                <w:rFonts w:ascii="Times New Roman" w:hAnsi="Times New Roman" w:cs="Times New Roman"/>
                <w:color w:val="000000"/>
                <w:sz w:val="26"/>
                <w:szCs w:val="26"/>
                <w:shd w:val="clear" w:color="auto" w:fill="FFFFFF"/>
              </w:rPr>
              <w:t>Ingestive</w:t>
            </w:r>
            <w:proofErr w:type="spellEnd"/>
            <w:r w:rsidRPr="009D20E1">
              <w:rPr>
                <w:rFonts w:ascii="Times New Roman" w:hAnsi="Times New Roman" w:cs="Times New Roman"/>
                <w:color w:val="000000"/>
                <w:sz w:val="26"/>
                <w:szCs w:val="26"/>
                <w:shd w:val="clear" w:color="auto" w:fill="FFFFFF"/>
              </w:rPr>
              <w:t xml:space="preserve"> heterotrophy</w:t>
            </w:r>
          </w:p>
        </w:tc>
        <w:tc>
          <w:tcPr>
            <w:tcW w:w="7128" w:type="dxa"/>
          </w:tcPr>
          <w:p w:rsidR="009D20E1" w:rsidRPr="006C271F" w:rsidRDefault="00217721" w:rsidP="009D20E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An animal or protest that gets its nutrients by ingesting complex organic material before digesting it, as humans do. These organisms can’t manufacture their own food so obtain food and energy from organic substances in plants and animals.</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Insecta</w:t>
            </w:r>
            <w:proofErr w:type="spellEnd"/>
          </w:p>
        </w:tc>
        <w:tc>
          <w:tcPr>
            <w:tcW w:w="7128" w:type="dxa"/>
          </w:tcPr>
          <w:p w:rsidR="009D20E1" w:rsidRPr="006C271F" w:rsidRDefault="00217721" w:rsidP="0021772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One of </w:t>
            </w:r>
            <w:proofErr w:type="spellStart"/>
            <w:r w:rsidRPr="006C271F">
              <w:rPr>
                <w:rFonts w:ascii="Times New Roman" w:hAnsi="Times New Roman" w:cs="Times New Roman"/>
                <w:sz w:val="24"/>
                <w:szCs w:val="24"/>
                <w:shd w:val="clear" w:color="auto" w:fill="FFFFFF"/>
              </w:rPr>
              <w:t>arthropoda</w:t>
            </w:r>
            <w:proofErr w:type="spellEnd"/>
            <w:r w:rsidRPr="006C271F">
              <w:rPr>
                <w:rFonts w:ascii="Times New Roman" w:hAnsi="Times New Roman" w:cs="Times New Roman"/>
                <w:sz w:val="24"/>
                <w:szCs w:val="24"/>
                <w:shd w:val="clear" w:color="auto" w:fill="FFFFFF"/>
              </w:rPr>
              <w:t xml:space="preserve"> classes, insects are invertebrates characterized as having one pair of antenna, a </w:t>
            </w:r>
            <w:proofErr w:type="spellStart"/>
            <w:r w:rsidRPr="006C271F">
              <w:rPr>
                <w:rFonts w:ascii="Times New Roman" w:hAnsi="Times New Roman" w:cs="Times New Roman"/>
                <w:sz w:val="24"/>
                <w:szCs w:val="24"/>
                <w:shd w:val="clear" w:color="auto" w:fill="FFFFFF"/>
              </w:rPr>
              <w:t>chitinous</w:t>
            </w:r>
            <w:proofErr w:type="spellEnd"/>
            <w:r w:rsidRPr="006C271F">
              <w:rPr>
                <w:rFonts w:ascii="Times New Roman" w:hAnsi="Times New Roman" w:cs="Times New Roman"/>
                <w:sz w:val="24"/>
                <w:szCs w:val="24"/>
                <w:shd w:val="clear" w:color="auto" w:fill="FFFFFF"/>
              </w:rPr>
              <w:t xml:space="preserve"> exoskeleton, a three part body (head, th</w:t>
            </w:r>
            <w:r w:rsidR="00D72991" w:rsidRPr="006C271F">
              <w:rPr>
                <w:rFonts w:ascii="Times New Roman" w:hAnsi="Times New Roman" w:cs="Times New Roman"/>
                <w:sz w:val="24"/>
                <w:szCs w:val="24"/>
                <w:shd w:val="clear" w:color="auto" w:fill="FFFFFF"/>
              </w:rPr>
              <w:t>o</w:t>
            </w:r>
            <w:r w:rsidRPr="006C271F">
              <w:rPr>
                <w:rFonts w:ascii="Times New Roman" w:hAnsi="Times New Roman" w:cs="Times New Roman"/>
                <w:sz w:val="24"/>
                <w:szCs w:val="24"/>
                <w:shd w:val="clear" w:color="auto" w:fill="FFFFFF"/>
              </w:rPr>
              <w:t>rax, abdomen), three pairs of jointed legs, compound eyes</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Larva</w:t>
            </w:r>
          </w:p>
        </w:tc>
        <w:tc>
          <w:tcPr>
            <w:tcW w:w="7128" w:type="dxa"/>
          </w:tcPr>
          <w:p w:rsidR="009D20E1" w:rsidRPr="006C271F" w:rsidRDefault="00D72991" w:rsidP="009D20E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Distinct juvenile form many animals undergo before metamorphosis into adults. Animals with indirect development such as insects, amphibians, or cnidarians typically have a</w:t>
            </w:r>
            <w:r w:rsidRPr="006C271F">
              <w:rPr>
                <w:rStyle w:val="apple-converted-space"/>
                <w:rFonts w:ascii="Times New Roman" w:hAnsi="Times New Roman" w:cs="Times New Roman"/>
                <w:sz w:val="24"/>
                <w:szCs w:val="24"/>
                <w:shd w:val="clear" w:color="auto" w:fill="FFFFFF"/>
              </w:rPr>
              <w:t> </w:t>
            </w:r>
            <w:r w:rsidRPr="006C271F">
              <w:rPr>
                <w:rFonts w:ascii="Times New Roman" w:hAnsi="Times New Roman" w:cs="Times New Roman"/>
                <w:bCs/>
                <w:sz w:val="24"/>
                <w:szCs w:val="24"/>
                <w:shd w:val="clear" w:color="auto" w:fill="FFFFFF"/>
              </w:rPr>
              <w:t>larval</w:t>
            </w:r>
            <w:r w:rsidRPr="006C271F">
              <w:rPr>
                <w:rStyle w:val="apple-converted-space"/>
                <w:rFonts w:ascii="Times New Roman" w:hAnsi="Times New Roman" w:cs="Times New Roman"/>
                <w:sz w:val="24"/>
                <w:szCs w:val="24"/>
                <w:shd w:val="clear" w:color="auto" w:fill="FFFFFF"/>
              </w:rPr>
              <w:t> </w:t>
            </w:r>
            <w:r w:rsidRPr="006C271F">
              <w:rPr>
                <w:rFonts w:ascii="Times New Roman" w:hAnsi="Times New Roman" w:cs="Times New Roman"/>
                <w:sz w:val="24"/>
                <w:szCs w:val="24"/>
                <w:shd w:val="clear" w:color="auto" w:fill="FFFFFF"/>
              </w:rPr>
              <w:t>phase of their life cycle where they are newly hatched and clearly different in appearance to mature organisms. For insects, it will be the immature, wingless, often worm-like feeding stage of an insect.</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Larval amplification</w:t>
            </w:r>
          </w:p>
        </w:tc>
        <w:tc>
          <w:tcPr>
            <w:tcW w:w="7128" w:type="dxa"/>
          </w:tcPr>
          <w:p w:rsidR="009D20E1" w:rsidRPr="006C271F" w:rsidRDefault="00D72991" w:rsidP="009D20E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A form of asexual reproduction where, during the life cycle, a single larval organism can produce large numbers of the next developmental stage. A good example is the fluke life cycle. A single </w:t>
            </w:r>
            <w:proofErr w:type="spellStart"/>
            <w:r w:rsidRPr="006C271F">
              <w:rPr>
                <w:rFonts w:ascii="Times New Roman" w:hAnsi="Times New Roman" w:cs="Times New Roman"/>
                <w:sz w:val="24"/>
                <w:szCs w:val="24"/>
                <w:shd w:val="clear" w:color="auto" w:fill="FFFFFF"/>
              </w:rPr>
              <w:t>sporocyst</w:t>
            </w:r>
            <w:proofErr w:type="spellEnd"/>
            <w:r w:rsidRPr="006C271F">
              <w:rPr>
                <w:rFonts w:ascii="Times New Roman" w:hAnsi="Times New Roman" w:cs="Times New Roman"/>
                <w:sz w:val="24"/>
                <w:szCs w:val="24"/>
                <w:shd w:val="clear" w:color="auto" w:fill="FFFFFF"/>
              </w:rPr>
              <w:t xml:space="preserve"> develops into hundreds of </w:t>
            </w:r>
            <w:proofErr w:type="spellStart"/>
            <w:r w:rsidRPr="006C271F">
              <w:rPr>
                <w:rFonts w:ascii="Times New Roman" w:hAnsi="Times New Roman" w:cs="Times New Roman"/>
                <w:sz w:val="24"/>
                <w:szCs w:val="24"/>
                <w:shd w:val="clear" w:color="auto" w:fill="FFFFFF"/>
              </w:rPr>
              <w:t>redia</w:t>
            </w:r>
            <w:proofErr w:type="spellEnd"/>
            <w:r w:rsidRPr="006C271F">
              <w:rPr>
                <w:rFonts w:ascii="Times New Roman" w:hAnsi="Times New Roman" w:cs="Times New Roman"/>
                <w:sz w:val="24"/>
                <w:szCs w:val="24"/>
                <w:shd w:val="clear" w:color="auto" w:fill="FFFFFF"/>
              </w:rPr>
              <w:t>.</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Longitudinal muscle</w:t>
            </w:r>
          </w:p>
        </w:tc>
        <w:tc>
          <w:tcPr>
            <w:tcW w:w="7128" w:type="dxa"/>
          </w:tcPr>
          <w:p w:rsidR="009D20E1" w:rsidRPr="006C271F" w:rsidRDefault="00D72991" w:rsidP="003205D6">
            <w:pPr>
              <w:rPr>
                <w:rFonts w:ascii="Times New Roman" w:hAnsi="Times New Roman" w:cs="Times New Roman"/>
                <w:sz w:val="24"/>
                <w:szCs w:val="24"/>
              </w:rPr>
            </w:pPr>
            <w:r w:rsidRPr="00811C41">
              <w:rPr>
                <w:rFonts w:ascii="Times New Roman" w:hAnsi="Times New Roman" w:cs="Times New Roman"/>
                <w:sz w:val="24"/>
                <w:szCs w:val="24"/>
              </w:rPr>
              <w:t>Simply referring to the way smooth muscle fibers are organized, running lengthwise</w:t>
            </w:r>
            <w:r w:rsidR="003205D6" w:rsidRPr="00811C41">
              <w:rPr>
                <w:rFonts w:ascii="Times New Roman" w:hAnsi="Times New Roman" w:cs="Times New Roman"/>
                <w:sz w:val="24"/>
                <w:szCs w:val="24"/>
              </w:rPr>
              <w:t xml:space="preserve">. </w:t>
            </w:r>
            <w:proofErr w:type="gramStart"/>
            <w:r w:rsidR="003205D6" w:rsidRPr="00811C41">
              <w:rPr>
                <w:rFonts w:ascii="Times New Roman" w:hAnsi="Times New Roman" w:cs="Times New Roman"/>
                <w:sz w:val="24"/>
                <w:szCs w:val="24"/>
              </w:rPr>
              <w:t>longitudinal</w:t>
            </w:r>
            <w:proofErr w:type="gramEnd"/>
            <w:r w:rsidR="003205D6" w:rsidRPr="00811C41">
              <w:rPr>
                <w:rFonts w:ascii="Times New Roman" w:hAnsi="Times New Roman" w:cs="Times New Roman"/>
                <w:sz w:val="24"/>
                <w:szCs w:val="24"/>
              </w:rPr>
              <w:t xml:space="preserve"> muscle fibres run lengthwise along the body, and are encircled by the circular fibers. </w:t>
            </w:r>
            <w:r w:rsidRPr="00811C41">
              <w:rPr>
                <w:rFonts w:ascii="Times New Roman" w:hAnsi="Times New Roman" w:cs="Times New Roman"/>
                <w:sz w:val="24"/>
                <w:szCs w:val="24"/>
              </w:rPr>
              <w:t xml:space="preserve"> Longitudinal </w:t>
            </w:r>
            <w:r w:rsidR="003205D6" w:rsidRPr="00811C41">
              <w:rPr>
                <w:rFonts w:ascii="Times New Roman" w:hAnsi="Times New Roman" w:cs="Times New Roman"/>
                <w:sz w:val="24"/>
                <w:szCs w:val="24"/>
              </w:rPr>
              <w:t>muscle is mainly concerned with peristalsis and is also what contracts to allows for pressure in hydrostatic skeletons since it cradles the coelem.</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Lophophore</w:t>
            </w:r>
            <w:proofErr w:type="spellEnd"/>
          </w:p>
        </w:tc>
        <w:tc>
          <w:tcPr>
            <w:tcW w:w="7128" w:type="dxa"/>
          </w:tcPr>
          <w:p w:rsidR="009D20E1" w:rsidRPr="006C271F" w:rsidRDefault="003205D6" w:rsidP="003205D6">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It is a circular or U-shaped fold of one or two rings of hollow ciliated tentacles that surround the oral opening or mouth in a number of animal phyla. It is still uncertain but some consider the </w:t>
            </w:r>
            <w:proofErr w:type="spellStart"/>
            <w:r w:rsidRPr="006C271F">
              <w:rPr>
                <w:rFonts w:ascii="Times New Roman" w:hAnsi="Times New Roman" w:cs="Times New Roman"/>
                <w:sz w:val="24"/>
                <w:szCs w:val="24"/>
                <w:shd w:val="clear" w:color="auto" w:fill="FFFFFF"/>
              </w:rPr>
              <w:t>lophophore</w:t>
            </w:r>
            <w:proofErr w:type="spellEnd"/>
            <w:r w:rsidRPr="006C271F">
              <w:rPr>
                <w:rFonts w:ascii="Times New Roman" w:hAnsi="Times New Roman" w:cs="Times New Roman"/>
                <w:sz w:val="24"/>
                <w:szCs w:val="24"/>
                <w:shd w:val="clear" w:color="auto" w:fill="FFFFFF"/>
              </w:rPr>
              <w:t xml:space="preserve"> to be a unique character of the phylum </w:t>
            </w:r>
            <w:proofErr w:type="spellStart"/>
            <w:r w:rsidRPr="006C271F">
              <w:rPr>
                <w:rFonts w:ascii="Times New Roman" w:hAnsi="Times New Roman" w:cs="Times New Roman"/>
                <w:sz w:val="24"/>
                <w:szCs w:val="24"/>
                <w:shd w:val="clear" w:color="auto" w:fill="FFFFFF"/>
              </w:rPr>
              <w:t>Lophophorata</w:t>
            </w:r>
            <w:proofErr w:type="spellEnd"/>
            <w:r w:rsidRPr="006C271F">
              <w:rPr>
                <w:rFonts w:ascii="Times New Roman" w:hAnsi="Times New Roman" w:cs="Times New Roman"/>
                <w:sz w:val="24"/>
                <w:szCs w:val="24"/>
                <w:shd w:val="clear" w:color="auto" w:fill="FFFFFF"/>
              </w:rPr>
              <w:t xml:space="preserve">. </w:t>
            </w:r>
            <w:proofErr w:type="spellStart"/>
            <w:r w:rsidRPr="006C271F">
              <w:rPr>
                <w:rFonts w:ascii="Times New Roman" w:hAnsi="Times New Roman" w:cs="Times New Roman"/>
                <w:sz w:val="24"/>
                <w:szCs w:val="24"/>
                <w:shd w:val="clear" w:color="auto" w:fill="FFFFFF"/>
              </w:rPr>
              <w:t>Lolophores</w:t>
            </w:r>
            <w:proofErr w:type="spellEnd"/>
            <w:r w:rsidRPr="006C271F">
              <w:rPr>
                <w:rFonts w:ascii="Times New Roman" w:hAnsi="Times New Roman" w:cs="Times New Roman"/>
                <w:sz w:val="24"/>
                <w:szCs w:val="24"/>
                <w:shd w:val="clear" w:color="auto" w:fill="FFFFFF"/>
              </w:rPr>
              <w:t xml:space="preserve"> are used to gather food. Seen especially with brachiopod or </w:t>
            </w:r>
            <w:proofErr w:type="spellStart"/>
            <w:r w:rsidRPr="006C271F">
              <w:rPr>
                <w:rFonts w:ascii="Times New Roman" w:hAnsi="Times New Roman" w:cs="Times New Roman"/>
                <w:sz w:val="24"/>
                <w:szCs w:val="24"/>
                <w:shd w:val="clear" w:color="auto" w:fill="FFFFFF"/>
              </w:rPr>
              <w:t>bryozoan</w:t>
            </w:r>
            <w:proofErr w:type="spellEnd"/>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Lophotrochozoa</w:t>
            </w:r>
            <w:proofErr w:type="spellEnd"/>
          </w:p>
        </w:tc>
        <w:tc>
          <w:tcPr>
            <w:tcW w:w="7128" w:type="dxa"/>
          </w:tcPr>
          <w:p w:rsidR="009D20E1" w:rsidRPr="006C271F" w:rsidRDefault="003205D6" w:rsidP="003205D6">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A new taxon that was discovered </w:t>
            </w:r>
            <w:proofErr w:type="gramStart"/>
            <w:r w:rsidRPr="006C271F">
              <w:rPr>
                <w:rFonts w:ascii="Times New Roman" w:hAnsi="Times New Roman" w:cs="Times New Roman"/>
                <w:sz w:val="24"/>
                <w:szCs w:val="24"/>
                <w:shd w:val="clear" w:color="auto" w:fill="FFFFFF"/>
              </w:rPr>
              <w:t>and  supported</w:t>
            </w:r>
            <w:proofErr w:type="gramEnd"/>
            <w:r w:rsidRPr="006C271F">
              <w:rPr>
                <w:rFonts w:ascii="Times New Roman" w:hAnsi="Times New Roman" w:cs="Times New Roman"/>
                <w:sz w:val="24"/>
                <w:szCs w:val="24"/>
                <w:shd w:val="clear" w:color="auto" w:fill="FFFFFF"/>
              </w:rPr>
              <w:t xml:space="preserve"> by </w:t>
            </w:r>
            <w:proofErr w:type="spellStart"/>
            <w:r w:rsidRPr="006C271F">
              <w:rPr>
                <w:rFonts w:ascii="Times New Roman" w:hAnsi="Times New Roman" w:cs="Times New Roman"/>
                <w:sz w:val="24"/>
                <w:szCs w:val="24"/>
                <w:shd w:val="clear" w:color="auto" w:fill="FFFFFF"/>
              </w:rPr>
              <w:t>recet</w:t>
            </w:r>
            <w:proofErr w:type="spellEnd"/>
            <w:r w:rsidRPr="006C271F">
              <w:rPr>
                <w:rFonts w:ascii="Times New Roman" w:hAnsi="Times New Roman" w:cs="Times New Roman"/>
                <w:sz w:val="24"/>
                <w:szCs w:val="24"/>
                <w:shd w:val="clear" w:color="auto" w:fill="FFFFFF"/>
              </w:rPr>
              <w:t xml:space="preserve"> molecular evidence, it includes all the animals with a </w:t>
            </w:r>
            <w:proofErr w:type="spellStart"/>
            <w:r w:rsidRPr="006C271F">
              <w:rPr>
                <w:rFonts w:ascii="Times New Roman" w:hAnsi="Times New Roman" w:cs="Times New Roman"/>
                <w:sz w:val="24"/>
                <w:szCs w:val="24"/>
                <w:shd w:val="clear" w:color="auto" w:fill="FFFFFF"/>
              </w:rPr>
              <w:t>lophophore</w:t>
            </w:r>
            <w:proofErr w:type="spellEnd"/>
            <w:r w:rsidRPr="006C271F">
              <w:rPr>
                <w:rFonts w:ascii="Times New Roman" w:hAnsi="Times New Roman" w:cs="Times New Roman"/>
                <w:sz w:val="24"/>
                <w:szCs w:val="24"/>
                <w:shd w:val="clear" w:color="auto" w:fill="FFFFFF"/>
              </w:rPr>
              <w:t xml:space="preserve"> or a </w:t>
            </w:r>
            <w:proofErr w:type="spellStart"/>
            <w:r w:rsidRPr="006C271F">
              <w:rPr>
                <w:rFonts w:ascii="Times New Roman" w:hAnsi="Times New Roman" w:cs="Times New Roman"/>
                <w:sz w:val="24"/>
                <w:szCs w:val="24"/>
                <w:shd w:val="clear" w:color="auto" w:fill="FFFFFF"/>
              </w:rPr>
              <w:t>trochophore</w:t>
            </w:r>
            <w:proofErr w:type="spellEnd"/>
            <w:r w:rsidRPr="006C271F">
              <w:rPr>
                <w:rFonts w:ascii="Times New Roman" w:hAnsi="Times New Roman" w:cs="Times New Roman"/>
                <w:sz w:val="24"/>
                <w:szCs w:val="24"/>
                <w:shd w:val="clear" w:color="auto" w:fill="FFFFFF"/>
              </w:rPr>
              <w:t xml:space="preserve"> larval stage. </w:t>
            </w:r>
            <w:proofErr w:type="spellStart"/>
            <w:r w:rsidRPr="006C271F">
              <w:rPr>
                <w:rFonts w:ascii="Times New Roman" w:hAnsi="Times New Roman" w:cs="Times New Roman"/>
                <w:sz w:val="24"/>
                <w:szCs w:val="24"/>
                <w:shd w:val="clear" w:color="auto" w:fill="FFFFFF"/>
              </w:rPr>
              <w:t>Lophotrochozoans</w:t>
            </w:r>
            <w:proofErr w:type="spellEnd"/>
            <w:r w:rsidRPr="006C271F">
              <w:rPr>
                <w:rFonts w:ascii="Times New Roman" w:hAnsi="Times New Roman" w:cs="Times New Roman"/>
                <w:sz w:val="24"/>
                <w:szCs w:val="24"/>
                <w:shd w:val="clear" w:color="auto" w:fill="FFFFFF"/>
              </w:rPr>
              <w:t xml:space="preserve"> and </w:t>
            </w:r>
            <w:proofErr w:type="spellStart"/>
            <w:r w:rsidRPr="006C271F">
              <w:rPr>
                <w:rFonts w:ascii="Times New Roman" w:hAnsi="Times New Roman" w:cs="Times New Roman"/>
                <w:sz w:val="24"/>
                <w:szCs w:val="24"/>
                <w:shd w:val="clear" w:color="auto" w:fill="FFFFFF"/>
              </w:rPr>
              <w:t>ecdysozoans</w:t>
            </w:r>
            <w:proofErr w:type="spellEnd"/>
            <w:r w:rsidRPr="006C271F">
              <w:rPr>
                <w:rFonts w:ascii="Times New Roman" w:hAnsi="Times New Roman" w:cs="Times New Roman"/>
                <w:sz w:val="24"/>
                <w:szCs w:val="24"/>
                <w:shd w:val="clear" w:color="auto" w:fill="FFFFFF"/>
              </w:rPr>
              <w:t xml:space="preserve">, animals with a cuticle, no epidermal </w:t>
            </w:r>
            <w:proofErr w:type="spellStart"/>
            <w:r w:rsidRPr="006C271F">
              <w:rPr>
                <w:rFonts w:ascii="Times New Roman" w:hAnsi="Times New Roman" w:cs="Times New Roman"/>
                <w:sz w:val="24"/>
                <w:szCs w:val="24"/>
                <w:shd w:val="clear" w:color="auto" w:fill="FFFFFF"/>
              </w:rPr>
              <w:t>cilias</w:t>
            </w:r>
            <w:proofErr w:type="spellEnd"/>
            <w:r w:rsidRPr="006C271F">
              <w:rPr>
                <w:rFonts w:ascii="Times New Roman" w:hAnsi="Times New Roman" w:cs="Times New Roman"/>
                <w:sz w:val="24"/>
                <w:szCs w:val="24"/>
                <w:shd w:val="clear" w:color="auto" w:fill="FFFFFF"/>
              </w:rPr>
              <w:t xml:space="preserve">, and who shed their outer cuticle, were normally combined as the protostomes in traditional evolutionary classification of animals. </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lastRenderedPageBreak/>
              <w:t>Mantle</w:t>
            </w:r>
          </w:p>
        </w:tc>
        <w:tc>
          <w:tcPr>
            <w:tcW w:w="7128" w:type="dxa"/>
          </w:tcPr>
          <w:p w:rsidR="009D20E1" w:rsidRPr="006C271F" w:rsidRDefault="003205D6" w:rsidP="00AF6D3B">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A thin </w:t>
            </w:r>
            <w:proofErr w:type="spellStart"/>
            <w:r w:rsidRPr="006C271F">
              <w:rPr>
                <w:rFonts w:ascii="Times New Roman" w:hAnsi="Times New Roman" w:cs="Times New Roman"/>
                <w:sz w:val="24"/>
                <w:szCs w:val="24"/>
                <w:shd w:val="clear" w:color="auto" w:fill="FFFFFF"/>
              </w:rPr>
              <w:t>sheetlike</w:t>
            </w:r>
            <w:proofErr w:type="spellEnd"/>
            <w:r w:rsidRPr="006C271F">
              <w:rPr>
                <w:rFonts w:ascii="Times New Roman" w:hAnsi="Times New Roman" w:cs="Times New Roman"/>
                <w:sz w:val="24"/>
                <w:szCs w:val="24"/>
                <w:shd w:val="clear" w:color="auto" w:fill="FFFFFF"/>
              </w:rPr>
              <w:t xml:space="preserve"> membranous extension of the visceral mass of molluscs and brachiopods that forms two flaps of skin. The mantle secretes the shell on the dorsal side and the space between the two flaps of skin is referred to as the mantle cavity. </w:t>
            </w:r>
            <w:r w:rsidR="00AF6D3B" w:rsidRPr="006C271F">
              <w:rPr>
                <w:rFonts w:ascii="Times New Roman" w:hAnsi="Times New Roman" w:cs="Times New Roman"/>
                <w:sz w:val="24"/>
                <w:szCs w:val="24"/>
                <w:shd w:val="clear" w:color="auto" w:fill="FFFFFF"/>
              </w:rPr>
              <w:t>Therefore, it forms the outer or dorsal wall in mollusks and encloses its visceral mass, which includes all of its internal organs. It is muscular and has been modified by many species for feeding and propulsion.</w:t>
            </w:r>
          </w:p>
          <w:p w:rsidR="00AF6D3B" w:rsidRPr="006C271F" w:rsidRDefault="00AF6D3B" w:rsidP="00AF6D3B">
            <w:pPr>
              <w:rPr>
                <w:rFonts w:ascii="Times New Roman" w:hAnsi="Times New Roman" w:cs="Times New Roman"/>
                <w:sz w:val="24"/>
                <w:szCs w:val="24"/>
                <w:shd w:val="clear" w:color="auto" w:fill="FFFFFF"/>
              </w:rPr>
            </w:pPr>
            <w:r w:rsidRPr="006C271F">
              <w:rPr>
                <w:rFonts w:ascii="Times New Roman" w:hAnsi="Times New Roman" w:cs="Times New Roman"/>
                <w:noProof/>
                <w:sz w:val="24"/>
                <w:szCs w:val="24"/>
                <w:lang w:eastAsia="en-CA"/>
              </w:rPr>
              <w:drawing>
                <wp:anchor distT="0" distB="0" distL="114300" distR="114300" simplePos="0" relativeHeight="251661312" behindDoc="0" locked="0" layoutInCell="1" allowOverlap="1">
                  <wp:simplePos x="0" y="0"/>
                  <wp:positionH relativeFrom="column">
                    <wp:posOffset>1198245</wp:posOffset>
                  </wp:positionH>
                  <wp:positionV relativeFrom="paragraph">
                    <wp:posOffset>3175</wp:posOffset>
                  </wp:positionV>
                  <wp:extent cx="1933575" cy="1466850"/>
                  <wp:effectExtent l="0" t="0" r="9525" b="0"/>
                  <wp:wrapSquare wrapText="bothSides"/>
                  <wp:docPr id="10" name="Picture 10" descr="Image result for mantle bi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mantle biology"/>
                          <pic:cNvPicPr>
                            <a:picLocks noChangeAspect="1" noChangeArrowheads="1"/>
                          </pic:cNvPicPr>
                        </pic:nvPicPr>
                        <pic:blipFill>
                          <a:blip r:embed="rId20" cstate="print"/>
                          <a:srcRect/>
                          <a:stretch>
                            <a:fillRect/>
                          </a:stretch>
                        </pic:blipFill>
                        <pic:spPr bwMode="auto">
                          <a:xfrm>
                            <a:off x="0" y="0"/>
                            <a:ext cx="1933575" cy="1466850"/>
                          </a:xfrm>
                          <a:prstGeom prst="rect">
                            <a:avLst/>
                          </a:prstGeom>
                          <a:noFill/>
                          <a:ln w="9525">
                            <a:noFill/>
                            <a:miter lim="800000"/>
                            <a:headEnd/>
                            <a:tailEnd/>
                          </a:ln>
                        </pic:spPr>
                      </pic:pic>
                    </a:graphicData>
                  </a:graphic>
                </wp:anchor>
              </w:drawing>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Mantle cavity</w:t>
            </w:r>
          </w:p>
        </w:tc>
        <w:tc>
          <w:tcPr>
            <w:tcW w:w="7128" w:type="dxa"/>
          </w:tcPr>
          <w:p w:rsidR="009D20E1" w:rsidRPr="006C271F" w:rsidRDefault="00AF6D3B" w:rsidP="00AF6D3B">
            <w:pPr>
              <w:rPr>
                <w:rFonts w:ascii="Times New Roman" w:hAnsi="Times New Roman" w:cs="Times New Roman"/>
                <w:sz w:val="24"/>
                <w:szCs w:val="24"/>
              </w:rPr>
            </w:pPr>
            <w:r w:rsidRPr="006C271F">
              <w:rPr>
                <w:rFonts w:ascii="Times New Roman" w:hAnsi="Times New Roman" w:cs="Times New Roman"/>
                <w:sz w:val="24"/>
                <w:szCs w:val="24"/>
              </w:rPr>
              <w:t xml:space="preserve">The protective chamber produced by the mantle in many molluscs. It is created when the mantle secretes a shell beyond the </w:t>
            </w:r>
            <w:proofErr w:type="spellStart"/>
            <w:proofErr w:type="gramStart"/>
            <w:r w:rsidRPr="006C271F">
              <w:rPr>
                <w:rFonts w:ascii="Times New Roman" w:hAnsi="Times New Roman" w:cs="Times New Roman"/>
                <w:sz w:val="24"/>
                <w:szCs w:val="24"/>
              </w:rPr>
              <w:t>bodywall</w:t>
            </w:r>
            <w:proofErr w:type="spellEnd"/>
            <w:r w:rsidRPr="006C271F">
              <w:rPr>
                <w:rFonts w:ascii="Times New Roman" w:hAnsi="Times New Roman" w:cs="Times New Roman"/>
                <w:sz w:val="24"/>
                <w:szCs w:val="24"/>
              </w:rPr>
              <w:t>,</w:t>
            </w:r>
            <w:proofErr w:type="gramEnd"/>
            <w:r w:rsidRPr="006C271F">
              <w:rPr>
                <w:rFonts w:ascii="Times New Roman" w:hAnsi="Times New Roman" w:cs="Times New Roman"/>
                <w:sz w:val="24"/>
                <w:szCs w:val="24"/>
              </w:rPr>
              <w:t xml:space="preserve"> meaning is a gap between the mantle and the animal’s body.  It contains the respiratory organs. </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Medusa</w:t>
            </w:r>
          </w:p>
        </w:tc>
        <w:tc>
          <w:tcPr>
            <w:tcW w:w="7128" w:type="dxa"/>
          </w:tcPr>
          <w:p w:rsidR="009D20E1" w:rsidRPr="006C271F" w:rsidRDefault="00AF6D3B" w:rsidP="0098330A">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The free-swimming, mobile stage of the cnidarian life cycle. This stage, when present, is reproductive and mature gonads form on either male or female </w:t>
            </w:r>
            <w:proofErr w:type="spellStart"/>
            <w:r w:rsidRPr="006C271F">
              <w:rPr>
                <w:rFonts w:ascii="Times New Roman" w:hAnsi="Times New Roman" w:cs="Times New Roman"/>
                <w:sz w:val="24"/>
                <w:szCs w:val="24"/>
                <w:shd w:val="clear" w:color="auto" w:fill="FFFFFF"/>
              </w:rPr>
              <w:t>medusae</w:t>
            </w:r>
            <w:proofErr w:type="spellEnd"/>
            <w:r w:rsidRPr="006C271F">
              <w:rPr>
                <w:rFonts w:ascii="Times New Roman" w:hAnsi="Times New Roman" w:cs="Times New Roman"/>
                <w:sz w:val="24"/>
                <w:szCs w:val="24"/>
                <w:shd w:val="clear" w:color="auto" w:fill="FFFFFF"/>
              </w:rPr>
              <w:t xml:space="preserve">. </w:t>
            </w:r>
            <w:r w:rsidR="0098330A" w:rsidRPr="006C271F">
              <w:rPr>
                <w:rFonts w:ascii="Times New Roman" w:hAnsi="Times New Roman" w:cs="Times New Roman"/>
                <w:sz w:val="24"/>
                <w:szCs w:val="24"/>
                <w:shd w:val="clear" w:color="auto" w:fill="FFFFFF"/>
              </w:rPr>
              <w:t>At this point, Cnidarian is umbrella or disk shaped and gelatinous, unlike the polyp form, which is the other sessile body form of the Cnidarians. For movement, medusa will have a bell that pulsates, allowing them to almost bob (Ex. like jellyfish).</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Mesoderm</w:t>
            </w:r>
          </w:p>
        </w:tc>
        <w:tc>
          <w:tcPr>
            <w:tcW w:w="7128" w:type="dxa"/>
          </w:tcPr>
          <w:p w:rsidR="009D20E1" w:rsidRPr="006C271F" w:rsidRDefault="0098330A" w:rsidP="009D20E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The third cell layer that develops in the gastrula between the ectoderm and endoderm in triploblastic animals (with 3 primary germ layers in animal embryo). Mesoderm develops into muscle, connective tissues, and bones, as well as blood and other components of the vascular system.</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Mesoglea</w:t>
            </w:r>
            <w:proofErr w:type="spellEnd"/>
          </w:p>
        </w:tc>
        <w:tc>
          <w:tcPr>
            <w:tcW w:w="7128" w:type="dxa"/>
          </w:tcPr>
          <w:p w:rsidR="009D20E1" w:rsidRPr="006C271F" w:rsidRDefault="0098330A" w:rsidP="00FB2CD5">
            <w:pPr>
              <w:rPr>
                <w:rFonts w:ascii="Times New Roman" w:hAnsi="Times New Roman" w:cs="Times New Roman"/>
                <w:sz w:val="24"/>
                <w:szCs w:val="24"/>
              </w:rPr>
            </w:pPr>
            <w:r w:rsidRPr="006C271F">
              <w:rPr>
                <w:rFonts w:ascii="Times New Roman" w:hAnsi="Times New Roman" w:cs="Times New Roman"/>
                <w:sz w:val="24"/>
                <w:szCs w:val="24"/>
              </w:rPr>
              <w:t xml:space="preserve">A layer of gel-like connective tissue separating the gastrodermis and epidermis in </w:t>
            </w:r>
            <w:proofErr w:type="spellStart"/>
            <w:r w:rsidRPr="006C271F">
              <w:rPr>
                <w:rFonts w:ascii="Times New Roman" w:hAnsi="Times New Roman" w:cs="Times New Roman"/>
                <w:sz w:val="24"/>
                <w:szCs w:val="24"/>
              </w:rPr>
              <w:t>radially</w:t>
            </w:r>
            <w:proofErr w:type="spellEnd"/>
            <w:r w:rsidRPr="006C271F">
              <w:rPr>
                <w:rFonts w:ascii="Times New Roman" w:hAnsi="Times New Roman" w:cs="Times New Roman"/>
                <w:sz w:val="24"/>
                <w:szCs w:val="24"/>
              </w:rPr>
              <w:t xml:space="preserve"> symmetrical </w:t>
            </w:r>
            <w:proofErr w:type="gramStart"/>
            <w:r w:rsidRPr="006C271F">
              <w:rPr>
                <w:rFonts w:ascii="Times New Roman" w:hAnsi="Times New Roman" w:cs="Times New Roman"/>
                <w:sz w:val="24"/>
                <w:szCs w:val="24"/>
              </w:rPr>
              <w:t>animals</w:t>
            </w:r>
            <w:proofErr w:type="gramEnd"/>
            <w:r w:rsidR="00FB2CD5" w:rsidRPr="006C271F">
              <w:rPr>
                <w:rFonts w:ascii="Times New Roman" w:hAnsi="Times New Roman" w:cs="Times New Roman"/>
                <w:sz w:val="24"/>
                <w:szCs w:val="24"/>
              </w:rPr>
              <w:t xml:space="preserve"> </w:t>
            </w:r>
            <w:r w:rsidRPr="006C271F">
              <w:rPr>
                <w:rFonts w:ascii="Times New Roman" w:hAnsi="Times New Roman" w:cs="Times New Roman"/>
                <w:sz w:val="24"/>
                <w:szCs w:val="24"/>
              </w:rPr>
              <w:t xml:space="preserve">.This jellylike layer </w:t>
            </w:r>
            <w:r w:rsidR="00FB2CD5" w:rsidRPr="006C271F">
              <w:rPr>
                <w:rFonts w:ascii="Times New Roman" w:hAnsi="Times New Roman" w:cs="Times New Roman"/>
                <w:sz w:val="24"/>
                <w:szCs w:val="24"/>
              </w:rPr>
              <w:t>is therefore found between</w:t>
            </w:r>
            <w:r w:rsidRPr="006C271F">
              <w:rPr>
                <w:rFonts w:ascii="Times New Roman" w:hAnsi="Times New Roman" w:cs="Times New Roman"/>
                <w:sz w:val="24"/>
                <w:szCs w:val="24"/>
              </w:rPr>
              <w:t xml:space="preserve"> the ectodermal and endodermal cell layers of </w:t>
            </w:r>
            <w:proofErr w:type="spellStart"/>
            <w:r w:rsidRPr="006C271F">
              <w:rPr>
                <w:rFonts w:ascii="Times New Roman" w:hAnsi="Times New Roman" w:cs="Times New Roman"/>
                <w:sz w:val="24"/>
                <w:szCs w:val="24"/>
              </w:rPr>
              <w:t>diploblastic</w:t>
            </w:r>
            <w:proofErr w:type="spellEnd"/>
            <w:r w:rsidRPr="006C271F">
              <w:rPr>
                <w:rFonts w:ascii="Times New Roman" w:hAnsi="Times New Roman" w:cs="Times New Roman"/>
                <w:sz w:val="24"/>
                <w:szCs w:val="24"/>
              </w:rPr>
              <w:t xml:space="preserve"> organisms. It acts as a type of cement holding the two layers together but, unlike </w:t>
            </w:r>
            <w:proofErr w:type="spellStart"/>
            <w:r w:rsidRPr="006C271F">
              <w:rPr>
                <w:rFonts w:ascii="Times New Roman" w:hAnsi="Times New Roman" w:cs="Times New Roman"/>
                <w:sz w:val="24"/>
                <w:szCs w:val="24"/>
              </w:rPr>
              <w:t>mesenchyme</w:t>
            </w:r>
            <w:proofErr w:type="spellEnd"/>
            <w:r w:rsidR="00FB2CD5" w:rsidRPr="006C271F">
              <w:rPr>
                <w:rFonts w:ascii="Times New Roman" w:hAnsi="Times New Roman" w:cs="Times New Roman"/>
                <w:sz w:val="24"/>
                <w:szCs w:val="24"/>
              </w:rPr>
              <w:t xml:space="preserve"> </w:t>
            </w:r>
            <w:r w:rsidRPr="006C271F">
              <w:rPr>
                <w:rFonts w:ascii="Times New Roman" w:hAnsi="Times New Roman" w:cs="Times New Roman"/>
                <w:sz w:val="24"/>
                <w:szCs w:val="24"/>
              </w:rPr>
              <w:t>(embryonic connective tissue coming from mesoderm)</w:t>
            </w:r>
            <w:proofErr w:type="gramStart"/>
            <w:r w:rsidRPr="006C271F">
              <w:rPr>
                <w:rFonts w:ascii="Times New Roman" w:hAnsi="Times New Roman" w:cs="Times New Roman"/>
                <w:sz w:val="24"/>
                <w:szCs w:val="24"/>
              </w:rPr>
              <w:t>,</w:t>
            </w:r>
            <w:proofErr w:type="gramEnd"/>
            <w:r w:rsidRPr="006C271F">
              <w:rPr>
                <w:rFonts w:ascii="Times New Roman" w:hAnsi="Times New Roman" w:cs="Times New Roman"/>
                <w:sz w:val="24"/>
                <w:szCs w:val="24"/>
              </w:rPr>
              <w:t xml:space="preserve"> </w:t>
            </w:r>
            <w:r w:rsidR="00FB2CD5" w:rsidRPr="006C271F">
              <w:rPr>
                <w:rFonts w:ascii="Times New Roman" w:hAnsi="Times New Roman" w:cs="Times New Roman"/>
                <w:sz w:val="24"/>
                <w:szCs w:val="24"/>
              </w:rPr>
              <w:t xml:space="preserve">it </w:t>
            </w:r>
            <w:r w:rsidRPr="006C271F">
              <w:rPr>
                <w:rFonts w:ascii="Times New Roman" w:hAnsi="Times New Roman" w:cs="Times New Roman"/>
                <w:sz w:val="24"/>
                <w:szCs w:val="24"/>
              </w:rPr>
              <w:t>has few or no cells.</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Mesohyl</w:t>
            </w:r>
            <w:proofErr w:type="spellEnd"/>
          </w:p>
        </w:tc>
        <w:tc>
          <w:tcPr>
            <w:tcW w:w="7128" w:type="dxa"/>
          </w:tcPr>
          <w:p w:rsidR="009D20E1" w:rsidRPr="006C271F" w:rsidRDefault="00FB2CD5" w:rsidP="00FB2CD5">
            <w:pPr>
              <w:rPr>
                <w:rFonts w:ascii="Times New Roman" w:hAnsi="Times New Roman" w:cs="Times New Roman"/>
                <w:sz w:val="24"/>
                <w:szCs w:val="24"/>
              </w:rPr>
            </w:pPr>
            <w:r w:rsidRPr="006C271F">
              <w:rPr>
                <w:rFonts w:ascii="Times New Roman" w:hAnsi="Times New Roman" w:cs="Times New Roman"/>
                <w:sz w:val="24"/>
                <w:szCs w:val="24"/>
              </w:rPr>
              <w:t>Gelatinous, protein-rich matrix that is the middle layer of cells lining the body wall or cavity of a sponge. It divides the choanocytes from the epithelial cells and, contrary to what used to be believed, isn’t homologous with mesoderm.</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Metamere</w:t>
            </w:r>
            <w:proofErr w:type="spellEnd"/>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Metamerization</w:t>
            </w:r>
            <w:proofErr w:type="spellEnd"/>
            <w:r w:rsidRPr="009D20E1">
              <w:rPr>
                <w:rFonts w:ascii="Times New Roman" w:hAnsi="Times New Roman" w:cs="Times New Roman"/>
                <w:color w:val="000000"/>
                <w:sz w:val="26"/>
                <w:szCs w:val="26"/>
                <w:shd w:val="clear" w:color="auto" w:fill="FFFFFF"/>
              </w:rPr>
              <w:t>)</w:t>
            </w:r>
          </w:p>
        </w:tc>
        <w:tc>
          <w:tcPr>
            <w:tcW w:w="7128" w:type="dxa"/>
          </w:tcPr>
          <w:p w:rsidR="00BC47CF" w:rsidRPr="006C271F" w:rsidRDefault="00BC47CF" w:rsidP="00BC47CF">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A </w:t>
            </w:r>
            <w:proofErr w:type="spellStart"/>
            <w:r w:rsidRPr="006C271F">
              <w:rPr>
                <w:rFonts w:ascii="Times New Roman" w:hAnsi="Times New Roman" w:cs="Times New Roman"/>
                <w:sz w:val="24"/>
                <w:szCs w:val="24"/>
                <w:shd w:val="clear" w:color="auto" w:fill="FFFFFF"/>
              </w:rPr>
              <w:t>metamere</w:t>
            </w:r>
            <w:proofErr w:type="spellEnd"/>
            <w:r w:rsidRPr="006C271F">
              <w:rPr>
                <w:rFonts w:ascii="Times New Roman" w:hAnsi="Times New Roman" w:cs="Times New Roman"/>
                <w:sz w:val="24"/>
                <w:szCs w:val="24"/>
                <w:shd w:val="clear" w:color="auto" w:fill="FFFFFF"/>
              </w:rPr>
              <w:t xml:space="preserve"> or </w:t>
            </w:r>
            <w:proofErr w:type="spellStart"/>
            <w:r w:rsidRPr="006C271F">
              <w:rPr>
                <w:rFonts w:ascii="Times New Roman" w:hAnsi="Times New Roman" w:cs="Times New Roman"/>
                <w:sz w:val="24"/>
                <w:szCs w:val="24"/>
                <w:shd w:val="clear" w:color="auto" w:fill="FFFFFF"/>
              </w:rPr>
              <w:t>somite</w:t>
            </w:r>
            <w:proofErr w:type="spellEnd"/>
            <w:r w:rsidRPr="006C271F">
              <w:rPr>
                <w:rFonts w:ascii="Times New Roman" w:hAnsi="Times New Roman" w:cs="Times New Roman"/>
                <w:sz w:val="24"/>
                <w:szCs w:val="24"/>
                <w:shd w:val="clear" w:color="auto" w:fill="FFFFFF"/>
              </w:rPr>
              <w:t>, it is a single repeated unit i</w:t>
            </w:r>
            <w:r w:rsidR="00FB2CD5" w:rsidRPr="006C271F">
              <w:rPr>
                <w:rFonts w:ascii="Times New Roman" w:hAnsi="Times New Roman" w:cs="Times New Roman"/>
                <w:sz w:val="24"/>
                <w:szCs w:val="24"/>
                <w:shd w:val="clear" w:color="auto" w:fill="FFFFFF"/>
              </w:rPr>
              <w:t xml:space="preserve">n segmented animals that have undergone </w:t>
            </w:r>
            <w:proofErr w:type="spellStart"/>
            <w:r w:rsidR="00FB2CD5" w:rsidRPr="006C271F">
              <w:rPr>
                <w:rFonts w:ascii="Times New Roman" w:hAnsi="Times New Roman" w:cs="Times New Roman"/>
                <w:sz w:val="24"/>
                <w:szCs w:val="24"/>
                <w:shd w:val="clear" w:color="auto" w:fill="FFFFFF"/>
              </w:rPr>
              <w:t>metamerisation</w:t>
            </w:r>
            <w:proofErr w:type="spellEnd"/>
            <w:r w:rsidR="00FB2CD5" w:rsidRPr="006C271F">
              <w:rPr>
                <w:rFonts w:ascii="Times New Roman" w:hAnsi="Times New Roman" w:cs="Times New Roman"/>
                <w:sz w:val="24"/>
                <w:szCs w:val="24"/>
                <w:shd w:val="clear" w:color="auto" w:fill="FFFFFF"/>
              </w:rPr>
              <w:t xml:space="preserve">. Each </w:t>
            </w:r>
            <w:proofErr w:type="spellStart"/>
            <w:r w:rsidR="00FB2CD5" w:rsidRPr="006C271F">
              <w:rPr>
                <w:rFonts w:ascii="Times New Roman" w:hAnsi="Times New Roman" w:cs="Times New Roman"/>
                <w:sz w:val="24"/>
                <w:szCs w:val="24"/>
                <w:shd w:val="clear" w:color="auto" w:fill="FFFFFF"/>
              </w:rPr>
              <w:t>metamere</w:t>
            </w:r>
            <w:proofErr w:type="spellEnd"/>
            <w:r w:rsidR="00FB2CD5" w:rsidRPr="006C271F">
              <w:rPr>
                <w:rFonts w:ascii="Times New Roman" w:hAnsi="Times New Roman" w:cs="Times New Roman"/>
                <w:sz w:val="24"/>
                <w:szCs w:val="24"/>
                <w:shd w:val="clear" w:color="auto" w:fill="FFFFFF"/>
              </w:rPr>
              <w:t xml:space="preserve"> contains identical structures to the </w:t>
            </w:r>
            <w:proofErr w:type="spellStart"/>
            <w:r w:rsidR="00FB2CD5" w:rsidRPr="006C271F">
              <w:rPr>
                <w:rFonts w:ascii="Times New Roman" w:hAnsi="Times New Roman" w:cs="Times New Roman"/>
                <w:sz w:val="24"/>
                <w:szCs w:val="24"/>
                <w:shd w:val="clear" w:color="auto" w:fill="FFFFFF"/>
              </w:rPr>
              <w:t>metameres</w:t>
            </w:r>
            <w:proofErr w:type="spellEnd"/>
            <w:r w:rsidR="00FB2CD5" w:rsidRPr="006C271F">
              <w:rPr>
                <w:rFonts w:ascii="Times New Roman" w:hAnsi="Times New Roman" w:cs="Times New Roman"/>
                <w:sz w:val="24"/>
                <w:szCs w:val="24"/>
                <w:shd w:val="clear" w:color="auto" w:fill="FFFFFF"/>
              </w:rPr>
              <w:t xml:space="preserve"> adjacent to it. A </w:t>
            </w:r>
            <w:proofErr w:type="spellStart"/>
            <w:r w:rsidR="00FB2CD5" w:rsidRPr="006C271F">
              <w:rPr>
                <w:rFonts w:ascii="Times New Roman" w:hAnsi="Times New Roman" w:cs="Times New Roman"/>
                <w:sz w:val="24"/>
                <w:szCs w:val="24"/>
                <w:shd w:val="clear" w:color="auto" w:fill="FFFFFF"/>
              </w:rPr>
              <w:lastRenderedPageBreak/>
              <w:t>metamere</w:t>
            </w:r>
            <w:proofErr w:type="spellEnd"/>
            <w:r w:rsidR="00FB2CD5" w:rsidRPr="006C271F">
              <w:rPr>
                <w:rFonts w:ascii="Times New Roman" w:hAnsi="Times New Roman" w:cs="Times New Roman"/>
                <w:sz w:val="24"/>
                <w:szCs w:val="24"/>
                <w:shd w:val="clear" w:color="auto" w:fill="FFFFFF"/>
              </w:rPr>
              <w:t xml:space="preserve"> is a homologous or primitively similar segment that makes up the bodies of certain animals</w:t>
            </w:r>
            <w:r w:rsidRPr="006C271F">
              <w:rPr>
                <w:rFonts w:ascii="Times New Roman" w:hAnsi="Times New Roman" w:cs="Times New Roman"/>
                <w:sz w:val="24"/>
                <w:szCs w:val="24"/>
                <w:shd w:val="clear" w:color="auto" w:fill="FFFFFF"/>
              </w:rPr>
              <w:t>, by dividing it longitudinally. Ex. Earthworms, lobsters, crayfish</w:t>
            </w:r>
            <w:r w:rsidR="002E32E4" w:rsidRPr="006C271F">
              <w:rPr>
                <w:rFonts w:ascii="Times New Roman" w:hAnsi="Times New Roman" w:cs="Times New Roman"/>
                <w:noProof/>
                <w:sz w:val="24"/>
                <w:szCs w:val="24"/>
                <w:lang w:eastAsia="en-CA"/>
              </w:rPr>
              <w:drawing>
                <wp:anchor distT="0" distB="0" distL="114300" distR="114300" simplePos="0" relativeHeight="251662336" behindDoc="1" locked="0" layoutInCell="1" allowOverlap="1">
                  <wp:simplePos x="0" y="0"/>
                  <wp:positionH relativeFrom="column">
                    <wp:posOffset>2526030</wp:posOffset>
                  </wp:positionH>
                  <wp:positionV relativeFrom="paragraph">
                    <wp:posOffset>-1035685</wp:posOffset>
                  </wp:positionV>
                  <wp:extent cx="2070100" cy="2147570"/>
                  <wp:effectExtent l="19050" t="0" r="6350" b="0"/>
                  <wp:wrapTight wrapText="bothSides">
                    <wp:wrapPolygon edited="0">
                      <wp:start x="-199" y="0"/>
                      <wp:lineTo x="-199" y="21459"/>
                      <wp:lineTo x="21666" y="21459"/>
                      <wp:lineTo x="21666" y="0"/>
                      <wp:lineTo x="-199" y="0"/>
                    </wp:wrapPolygon>
                  </wp:wrapTight>
                  <wp:docPr id="13" name="Picture 13" descr="Image result for metamere bi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metamere biology"/>
                          <pic:cNvPicPr>
                            <a:picLocks noChangeAspect="1" noChangeArrowheads="1"/>
                          </pic:cNvPicPr>
                        </pic:nvPicPr>
                        <pic:blipFill>
                          <a:blip r:embed="rId21" cstate="print"/>
                          <a:srcRect l="19831" t="20815" r="15190" b="6787"/>
                          <a:stretch>
                            <a:fillRect/>
                          </a:stretch>
                        </pic:blipFill>
                        <pic:spPr bwMode="auto">
                          <a:xfrm>
                            <a:off x="0" y="0"/>
                            <a:ext cx="2070100" cy="2147570"/>
                          </a:xfrm>
                          <a:prstGeom prst="rect">
                            <a:avLst/>
                          </a:prstGeom>
                          <a:noFill/>
                          <a:ln w="9525">
                            <a:noFill/>
                            <a:miter lim="800000"/>
                            <a:headEnd/>
                            <a:tailEnd/>
                          </a:ln>
                        </pic:spPr>
                      </pic:pic>
                    </a:graphicData>
                  </a:graphic>
                </wp:anchor>
              </w:drawing>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lastRenderedPageBreak/>
              <w:t xml:space="preserve"> Miniaturization</w:t>
            </w:r>
          </w:p>
        </w:tc>
        <w:tc>
          <w:tcPr>
            <w:tcW w:w="7128" w:type="dxa"/>
          </w:tcPr>
          <w:p w:rsidR="00BC47CF" w:rsidRPr="00811C41" w:rsidRDefault="00BC47CF" w:rsidP="00BC47CF">
            <w:pPr>
              <w:rPr>
                <w:rStyle w:val="apple-converted-space"/>
                <w:rFonts w:ascii="Times New Roman" w:hAnsi="Times New Roman" w:cs="Times New Roman"/>
                <w:sz w:val="24"/>
                <w:szCs w:val="24"/>
                <w:shd w:val="clear" w:color="auto" w:fill="FFFFFF"/>
              </w:rPr>
            </w:pPr>
            <w:r w:rsidRPr="00811C41">
              <w:rPr>
                <w:rFonts w:ascii="Times New Roman" w:hAnsi="Times New Roman" w:cs="Times New Roman"/>
                <w:sz w:val="24"/>
                <w:szCs w:val="24"/>
                <w:shd w:val="clear" w:color="auto" w:fill="FFFFFF"/>
              </w:rPr>
              <w:t xml:space="preserve">Much smaller in size than normal animals of the species, but with normal proportions. Animals born prematurely are miniatures but show evidence of prematurity in their </w:t>
            </w:r>
            <w:proofErr w:type="spellStart"/>
            <w:r w:rsidRPr="00811C41">
              <w:rPr>
                <w:rFonts w:ascii="Times New Roman" w:hAnsi="Times New Roman" w:cs="Times New Roman"/>
                <w:sz w:val="24"/>
                <w:szCs w:val="24"/>
                <w:shd w:val="clear" w:color="auto" w:fill="FFFFFF"/>
              </w:rPr>
              <w:t>haircoat</w:t>
            </w:r>
            <w:proofErr w:type="spellEnd"/>
            <w:r w:rsidRPr="00811C41">
              <w:rPr>
                <w:rFonts w:ascii="Times New Roman" w:hAnsi="Times New Roman" w:cs="Times New Roman"/>
                <w:sz w:val="24"/>
                <w:szCs w:val="24"/>
                <w:shd w:val="clear" w:color="auto" w:fill="FFFFFF"/>
              </w:rPr>
              <w:t xml:space="preserve">, </w:t>
            </w:r>
            <w:proofErr w:type="spellStart"/>
            <w:r w:rsidRPr="00811C41">
              <w:rPr>
                <w:rFonts w:ascii="Times New Roman" w:hAnsi="Times New Roman" w:cs="Times New Roman"/>
                <w:sz w:val="24"/>
                <w:szCs w:val="24"/>
                <w:shd w:val="clear" w:color="auto" w:fill="FFFFFF"/>
              </w:rPr>
              <w:t>unerupted</w:t>
            </w:r>
            <w:proofErr w:type="spellEnd"/>
            <w:r w:rsidRPr="00811C41">
              <w:rPr>
                <w:rFonts w:ascii="Times New Roman" w:hAnsi="Times New Roman" w:cs="Times New Roman"/>
                <w:sz w:val="24"/>
                <w:szCs w:val="24"/>
                <w:shd w:val="clear" w:color="auto" w:fill="FFFFFF"/>
              </w:rPr>
              <w:t xml:space="preserve"> teeth and immature hooves. Can also be </w:t>
            </w:r>
            <w:r w:rsidRPr="00811C41">
              <w:rPr>
                <w:rStyle w:val="oneclick-link"/>
                <w:rFonts w:ascii="Times New Roman" w:hAnsi="Times New Roman" w:cs="Times New Roman"/>
                <w:sz w:val="24"/>
                <w:szCs w:val="24"/>
                <w:shd w:val="clear" w:color="auto" w:fill="FFFFFF"/>
              </w:rPr>
              <w:t>to</w:t>
            </w:r>
            <w:r w:rsidRPr="00811C41">
              <w:rPr>
                <w:rStyle w:val="apple-converted-space"/>
                <w:rFonts w:ascii="Times New Roman" w:hAnsi="Times New Roman" w:cs="Times New Roman"/>
                <w:sz w:val="24"/>
                <w:szCs w:val="24"/>
                <w:shd w:val="clear" w:color="auto" w:fill="FFFFFF"/>
              </w:rPr>
              <w:t> </w:t>
            </w:r>
            <w:r w:rsidRPr="00811C41">
              <w:rPr>
                <w:rStyle w:val="oneclick-link"/>
                <w:rFonts w:ascii="Times New Roman" w:hAnsi="Times New Roman" w:cs="Times New Roman"/>
                <w:sz w:val="24"/>
                <w:szCs w:val="24"/>
                <w:shd w:val="clear" w:color="auto" w:fill="FFFFFF"/>
              </w:rPr>
              <w:t>make</w:t>
            </w:r>
            <w:r w:rsidRPr="00811C41">
              <w:rPr>
                <w:rStyle w:val="apple-converted-space"/>
                <w:rFonts w:ascii="Times New Roman" w:hAnsi="Times New Roman" w:cs="Times New Roman"/>
                <w:sz w:val="24"/>
                <w:szCs w:val="24"/>
                <w:shd w:val="clear" w:color="auto" w:fill="FFFFFF"/>
              </w:rPr>
              <w:t> </w:t>
            </w:r>
            <w:r w:rsidRPr="00811C41">
              <w:rPr>
                <w:rStyle w:val="oneclick-link"/>
                <w:rFonts w:ascii="Times New Roman" w:hAnsi="Times New Roman" w:cs="Times New Roman"/>
                <w:sz w:val="24"/>
                <w:szCs w:val="24"/>
                <w:shd w:val="clear" w:color="auto" w:fill="FFFFFF"/>
              </w:rPr>
              <w:t>in</w:t>
            </w:r>
            <w:r w:rsidRPr="00811C41">
              <w:rPr>
                <w:rStyle w:val="apple-converted-space"/>
                <w:rFonts w:ascii="Times New Roman" w:hAnsi="Times New Roman" w:cs="Times New Roman"/>
                <w:sz w:val="24"/>
                <w:szCs w:val="24"/>
                <w:shd w:val="clear" w:color="auto" w:fill="FFFFFF"/>
              </w:rPr>
              <w:t> </w:t>
            </w:r>
            <w:r w:rsidRPr="00811C41">
              <w:rPr>
                <w:rStyle w:val="oneclick-link"/>
                <w:rFonts w:ascii="Times New Roman" w:hAnsi="Times New Roman" w:cs="Times New Roman"/>
                <w:sz w:val="24"/>
                <w:szCs w:val="24"/>
                <w:shd w:val="clear" w:color="auto" w:fill="FFFFFF"/>
              </w:rPr>
              <w:t>extremely</w:t>
            </w:r>
            <w:r w:rsidRPr="00811C41">
              <w:rPr>
                <w:rStyle w:val="apple-converted-space"/>
                <w:rFonts w:ascii="Times New Roman" w:hAnsi="Times New Roman" w:cs="Times New Roman"/>
                <w:sz w:val="24"/>
                <w:szCs w:val="24"/>
                <w:shd w:val="clear" w:color="auto" w:fill="FFFFFF"/>
              </w:rPr>
              <w:t> </w:t>
            </w:r>
            <w:r w:rsidRPr="00811C41">
              <w:rPr>
                <w:rStyle w:val="oneclick-link"/>
                <w:rFonts w:ascii="Times New Roman" w:hAnsi="Times New Roman" w:cs="Times New Roman"/>
                <w:sz w:val="24"/>
                <w:szCs w:val="24"/>
                <w:shd w:val="clear" w:color="auto" w:fill="FFFFFF"/>
              </w:rPr>
              <w:t>small</w:t>
            </w:r>
            <w:r w:rsidRPr="00811C41">
              <w:rPr>
                <w:rStyle w:val="apple-converted-space"/>
                <w:rFonts w:ascii="Times New Roman" w:hAnsi="Times New Roman" w:cs="Times New Roman"/>
                <w:sz w:val="24"/>
                <w:szCs w:val="24"/>
                <w:shd w:val="clear" w:color="auto" w:fill="FFFFFF"/>
              </w:rPr>
              <w:t xml:space="preserve">  </w:t>
            </w:r>
            <w:r w:rsidRPr="00811C41">
              <w:rPr>
                <w:rStyle w:val="oneclick-link"/>
                <w:rFonts w:ascii="Times New Roman" w:hAnsi="Times New Roman" w:cs="Times New Roman"/>
                <w:sz w:val="24"/>
                <w:szCs w:val="24"/>
                <w:shd w:val="clear" w:color="auto" w:fill="FFFFFF"/>
              </w:rPr>
              <w:t>size</w:t>
            </w:r>
            <w:r w:rsidRPr="00811C41">
              <w:rPr>
                <w:rStyle w:val="apple-converted-space"/>
                <w:rFonts w:ascii="Times New Roman" w:hAnsi="Times New Roman" w:cs="Times New Roman"/>
                <w:sz w:val="24"/>
                <w:szCs w:val="24"/>
                <w:shd w:val="clear" w:color="auto" w:fill="FFFFFF"/>
              </w:rPr>
              <w:t> </w:t>
            </w:r>
            <w:r w:rsidRPr="00811C41">
              <w:rPr>
                <w:rStyle w:val="oneclick-link"/>
                <w:rFonts w:ascii="Times New Roman" w:hAnsi="Times New Roman" w:cs="Times New Roman"/>
                <w:sz w:val="24"/>
                <w:szCs w:val="24"/>
                <w:shd w:val="clear" w:color="auto" w:fill="FFFFFF"/>
              </w:rPr>
              <w:t>in</w:t>
            </w:r>
            <w:r w:rsidRPr="00811C41">
              <w:rPr>
                <w:rStyle w:val="apple-converted-space"/>
                <w:rFonts w:ascii="Times New Roman" w:hAnsi="Times New Roman" w:cs="Times New Roman"/>
                <w:sz w:val="24"/>
                <w:szCs w:val="24"/>
                <w:shd w:val="clear" w:color="auto" w:fill="FFFFFF"/>
              </w:rPr>
              <w:t> </w:t>
            </w:r>
            <w:r w:rsidRPr="00811C41">
              <w:rPr>
                <w:rStyle w:val="oneclick-link"/>
                <w:rFonts w:ascii="Times New Roman" w:hAnsi="Times New Roman" w:cs="Times New Roman"/>
                <w:sz w:val="24"/>
                <w:szCs w:val="24"/>
                <w:shd w:val="clear" w:color="auto" w:fill="FFFFFF"/>
              </w:rPr>
              <w:t>order</w:t>
            </w:r>
            <w:r w:rsidRPr="00811C41">
              <w:rPr>
                <w:rStyle w:val="apple-converted-space"/>
                <w:rFonts w:ascii="Times New Roman" w:hAnsi="Times New Roman" w:cs="Times New Roman"/>
                <w:sz w:val="24"/>
                <w:szCs w:val="24"/>
                <w:shd w:val="clear" w:color="auto" w:fill="FFFFFF"/>
              </w:rPr>
              <w:t> </w:t>
            </w:r>
          </w:p>
          <w:p w:rsidR="009D20E1" w:rsidRPr="006C271F" w:rsidRDefault="00BC47CF" w:rsidP="00BC47CF">
            <w:pPr>
              <w:rPr>
                <w:rFonts w:ascii="Times New Roman" w:hAnsi="Times New Roman" w:cs="Times New Roman"/>
                <w:sz w:val="24"/>
                <w:szCs w:val="24"/>
                <w:shd w:val="clear" w:color="auto" w:fill="FFFFFF"/>
              </w:rPr>
            </w:pPr>
            <w:r w:rsidRPr="00811C41">
              <w:rPr>
                <w:rStyle w:val="oneclick-link"/>
                <w:rFonts w:ascii="Times New Roman" w:hAnsi="Times New Roman" w:cs="Times New Roman"/>
                <w:sz w:val="24"/>
                <w:szCs w:val="24"/>
                <w:shd w:val="clear" w:color="auto" w:fill="FFFFFF"/>
              </w:rPr>
              <w:t>to</w:t>
            </w:r>
            <w:r w:rsidRPr="00811C41">
              <w:rPr>
                <w:rStyle w:val="apple-converted-space"/>
                <w:rFonts w:ascii="Times New Roman" w:hAnsi="Times New Roman" w:cs="Times New Roman"/>
                <w:sz w:val="24"/>
                <w:szCs w:val="24"/>
                <w:shd w:val="clear" w:color="auto" w:fill="FFFFFF"/>
              </w:rPr>
              <w:t> </w:t>
            </w:r>
            <w:r w:rsidRPr="00811C41">
              <w:rPr>
                <w:rStyle w:val="oneclick-link"/>
                <w:rFonts w:ascii="Times New Roman" w:hAnsi="Times New Roman" w:cs="Times New Roman"/>
                <w:sz w:val="24"/>
                <w:szCs w:val="24"/>
                <w:shd w:val="clear" w:color="auto" w:fill="FFFFFF"/>
              </w:rPr>
              <w:t>keep</w:t>
            </w:r>
            <w:r w:rsidRPr="00811C41">
              <w:rPr>
                <w:rStyle w:val="apple-converted-space"/>
                <w:rFonts w:ascii="Times New Roman" w:hAnsi="Times New Roman" w:cs="Times New Roman"/>
                <w:sz w:val="24"/>
                <w:szCs w:val="24"/>
                <w:shd w:val="clear" w:color="auto" w:fill="FFFFFF"/>
              </w:rPr>
              <w:t> </w:t>
            </w:r>
            <w:r w:rsidRPr="00811C41">
              <w:rPr>
                <w:rStyle w:val="oneclick-link"/>
                <w:rFonts w:ascii="Times New Roman" w:hAnsi="Times New Roman" w:cs="Times New Roman"/>
                <w:sz w:val="24"/>
                <w:szCs w:val="24"/>
                <w:shd w:val="clear" w:color="auto" w:fill="FFFFFF"/>
              </w:rPr>
              <w:t>volume</w:t>
            </w:r>
            <w:r w:rsidRPr="00811C41">
              <w:rPr>
                <w:rStyle w:val="apple-converted-space"/>
                <w:rFonts w:ascii="Times New Roman" w:hAnsi="Times New Roman" w:cs="Times New Roman"/>
                <w:sz w:val="24"/>
                <w:szCs w:val="24"/>
                <w:shd w:val="clear" w:color="auto" w:fill="FFFFFF"/>
              </w:rPr>
              <w:t> </w:t>
            </w:r>
            <w:r w:rsidRPr="00811C41">
              <w:rPr>
                <w:rStyle w:val="oneclick-link"/>
                <w:rFonts w:ascii="Times New Roman" w:hAnsi="Times New Roman" w:cs="Times New Roman"/>
                <w:sz w:val="24"/>
                <w:szCs w:val="24"/>
                <w:shd w:val="clear" w:color="auto" w:fill="FFFFFF"/>
              </w:rPr>
              <w:t>or</w:t>
            </w:r>
            <w:r w:rsidRPr="00811C41">
              <w:rPr>
                <w:rStyle w:val="apple-converted-space"/>
                <w:rFonts w:ascii="Times New Roman" w:hAnsi="Times New Roman" w:cs="Times New Roman"/>
                <w:sz w:val="24"/>
                <w:szCs w:val="24"/>
                <w:shd w:val="clear" w:color="auto" w:fill="FFFFFF"/>
              </w:rPr>
              <w:t> </w:t>
            </w:r>
            <w:r w:rsidRPr="00811C41">
              <w:rPr>
                <w:rStyle w:val="oneclick-link"/>
                <w:rFonts w:ascii="Times New Roman" w:hAnsi="Times New Roman" w:cs="Times New Roman"/>
                <w:sz w:val="24"/>
                <w:szCs w:val="24"/>
                <w:shd w:val="clear" w:color="auto" w:fill="FFFFFF"/>
              </w:rPr>
              <w:t>weight</w:t>
            </w:r>
            <w:r w:rsidRPr="00811C41">
              <w:rPr>
                <w:rStyle w:val="apple-converted-space"/>
                <w:rFonts w:ascii="Times New Roman" w:hAnsi="Times New Roman" w:cs="Times New Roman"/>
                <w:sz w:val="24"/>
                <w:szCs w:val="24"/>
                <w:shd w:val="clear" w:color="auto" w:fill="FFFFFF"/>
              </w:rPr>
              <w:t> </w:t>
            </w:r>
            <w:r w:rsidRPr="00811C41">
              <w:rPr>
                <w:rStyle w:val="oneclick-link"/>
                <w:rFonts w:ascii="Times New Roman" w:hAnsi="Times New Roman" w:cs="Times New Roman"/>
                <w:sz w:val="24"/>
                <w:szCs w:val="24"/>
                <w:shd w:val="clear" w:color="auto" w:fill="FFFFFF"/>
              </w:rPr>
              <w:t>to</w:t>
            </w:r>
            <w:r w:rsidRPr="00811C41">
              <w:rPr>
                <w:rStyle w:val="apple-converted-space"/>
                <w:rFonts w:ascii="Times New Roman" w:hAnsi="Times New Roman" w:cs="Times New Roman"/>
                <w:sz w:val="24"/>
                <w:szCs w:val="24"/>
                <w:shd w:val="clear" w:color="auto" w:fill="FFFFFF"/>
              </w:rPr>
              <w:t> </w:t>
            </w:r>
            <w:r w:rsidRPr="00811C41">
              <w:rPr>
                <w:rStyle w:val="oneclick-link"/>
                <w:rFonts w:ascii="Times New Roman" w:hAnsi="Times New Roman" w:cs="Times New Roman"/>
                <w:sz w:val="24"/>
                <w:szCs w:val="24"/>
                <w:shd w:val="clear" w:color="auto" w:fill="FFFFFF"/>
              </w:rPr>
              <w:t>a minimum</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Mollusc</w:t>
            </w:r>
          </w:p>
        </w:tc>
        <w:tc>
          <w:tcPr>
            <w:tcW w:w="7128" w:type="dxa"/>
          </w:tcPr>
          <w:p w:rsidR="002E32E4" w:rsidRPr="006C271F" w:rsidRDefault="002E32E4" w:rsidP="009D20E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Any of a large phylum of invertebrate animal </w:t>
            </w:r>
            <w:proofErr w:type="gramStart"/>
            <w:r w:rsidRPr="006C271F">
              <w:rPr>
                <w:rFonts w:ascii="Times New Roman" w:hAnsi="Times New Roman" w:cs="Times New Roman"/>
                <w:sz w:val="24"/>
                <w:szCs w:val="24"/>
                <w:shd w:val="clear" w:color="auto" w:fill="FFFFFF"/>
              </w:rPr>
              <w:t>like</w:t>
            </w:r>
            <w:proofErr w:type="gramEnd"/>
            <w:r w:rsidRPr="006C271F">
              <w:rPr>
                <w:rFonts w:ascii="Times New Roman" w:hAnsi="Times New Roman" w:cs="Times New Roman"/>
                <w:sz w:val="24"/>
                <w:szCs w:val="24"/>
                <w:shd w:val="clear" w:color="auto" w:fill="FFFFFF"/>
              </w:rPr>
              <w:t xml:space="preserve"> snails and lams, that have a soft </w:t>
            </w:r>
            <w:proofErr w:type="spellStart"/>
            <w:r w:rsidRPr="006C271F">
              <w:rPr>
                <w:rFonts w:ascii="Times New Roman" w:hAnsi="Times New Roman" w:cs="Times New Roman"/>
                <w:sz w:val="24"/>
                <w:szCs w:val="24"/>
                <w:shd w:val="clear" w:color="auto" w:fill="FFFFFF"/>
              </w:rPr>
              <w:t>unsegmented</w:t>
            </w:r>
            <w:proofErr w:type="spellEnd"/>
            <w:r w:rsidRPr="006C271F">
              <w:rPr>
                <w:rFonts w:ascii="Times New Roman" w:hAnsi="Times New Roman" w:cs="Times New Roman"/>
                <w:sz w:val="24"/>
                <w:szCs w:val="24"/>
                <w:shd w:val="clear" w:color="auto" w:fill="FFFFFF"/>
              </w:rPr>
              <w:t xml:space="preserve"> body normally in a calcareous shell. They first appeared in the Cambrian period. Molluscs all have a toothed tongue (made of chitin) called the </w:t>
            </w:r>
            <w:proofErr w:type="spellStart"/>
            <w:r w:rsidRPr="006C271F">
              <w:rPr>
                <w:rFonts w:ascii="Times New Roman" w:hAnsi="Times New Roman" w:cs="Times New Roman"/>
                <w:sz w:val="24"/>
                <w:szCs w:val="24"/>
                <w:shd w:val="clear" w:color="auto" w:fill="FFFFFF"/>
              </w:rPr>
              <w:t>radula</w:t>
            </w:r>
            <w:proofErr w:type="spellEnd"/>
            <w:r w:rsidRPr="006C271F">
              <w:rPr>
                <w:rFonts w:ascii="Times New Roman" w:hAnsi="Times New Roman" w:cs="Times New Roman"/>
                <w:sz w:val="24"/>
                <w:szCs w:val="24"/>
                <w:shd w:val="clear" w:color="auto" w:fill="FFFFFF"/>
              </w:rPr>
              <w:t>, a mantle, a muscular foot (or tentacles) and a coelem.</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Mucous glands</w:t>
            </w:r>
          </w:p>
        </w:tc>
        <w:tc>
          <w:tcPr>
            <w:tcW w:w="7128" w:type="dxa"/>
          </w:tcPr>
          <w:p w:rsidR="002E32E4" w:rsidRPr="006C271F" w:rsidRDefault="002E32E4" w:rsidP="002E32E4">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Glands found in several parts of the body, which cells secrete mucus, a slippery secretion that is rich in </w:t>
            </w:r>
            <w:proofErr w:type="spellStart"/>
            <w:r w:rsidRPr="006C271F">
              <w:rPr>
                <w:rFonts w:ascii="Times New Roman" w:hAnsi="Times New Roman" w:cs="Times New Roman"/>
                <w:sz w:val="24"/>
                <w:szCs w:val="24"/>
                <w:shd w:val="clear" w:color="auto" w:fill="FFFFFF"/>
              </w:rPr>
              <w:t>glycoproteins</w:t>
            </w:r>
            <w:proofErr w:type="spellEnd"/>
            <w:r w:rsidRPr="006C271F">
              <w:rPr>
                <w:rFonts w:ascii="Times New Roman" w:hAnsi="Times New Roman" w:cs="Times New Roman"/>
                <w:sz w:val="24"/>
                <w:szCs w:val="24"/>
                <w:shd w:val="clear" w:color="auto" w:fill="FFFFFF"/>
              </w:rPr>
              <w:t xml:space="preserve"> and </w:t>
            </w:r>
            <w:proofErr w:type="gramStart"/>
            <w:r w:rsidRPr="006C271F">
              <w:rPr>
                <w:rFonts w:ascii="Times New Roman" w:hAnsi="Times New Roman" w:cs="Times New Roman"/>
                <w:sz w:val="24"/>
                <w:szCs w:val="24"/>
                <w:shd w:val="clear" w:color="auto" w:fill="FFFFFF"/>
              </w:rPr>
              <w:t>water .</w:t>
            </w:r>
            <w:proofErr w:type="gramEnd"/>
            <w:r w:rsidRPr="006C271F">
              <w:rPr>
                <w:rFonts w:ascii="Times New Roman" w:hAnsi="Times New Roman" w:cs="Times New Roman"/>
                <w:sz w:val="24"/>
                <w:szCs w:val="24"/>
                <w:shd w:val="clear" w:color="auto" w:fill="FFFFFF"/>
              </w:rPr>
              <w:t xml:space="preserve"> These glands help with water balance and help protect from bacteria</w:t>
            </w:r>
            <w:r w:rsidR="00F31316" w:rsidRPr="006C271F">
              <w:rPr>
                <w:rFonts w:ascii="Times New Roman" w:hAnsi="Times New Roman" w:cs="Times New Roman"/>
                <w:sz w:val="24"/>
                <w:szCs w:val="24"/>
                <w:shd w:val="clear" w:color="auto" w:fill="FFFFFF"/>
              </w:rPr>
              <w:t xml:space="preserve"> and are often found clustered in the mucous membranes lining body cavities</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Mutable connective tissue</w:t>
            </w:r>
          </w:p>
        </w:tc>
        <w:tc>
          <w:tcPr>
            <w:tcW w:w="7128" w:type="dxa"/>
          </w:tcPr>
          <w:p w:rsidR="009D20E1" w:rsidRPr="006C271F" w:rsidRDefault="00F31316" w:rsidP="00F31316">
            <w:pPr>
              <w:spacing w:before="100" w:beforeAutospacing="1" w:after="100" w:afterAutospacing="1"/>
              <w:rPr>
                <w:rFonts w:ascii="Times New Roman" w:eastAsia="Times New Roman" w:hAnsi="Times New Roman" w:cs="Times New Roman"/>
                <w:sz w:val="24"/>
                <w:szCs w:val="24"/>
                <w:lang w:val="en-US"/>
              </w:rPr>
            </w:pPr>
            <w:r w:rsidRPr="006C271F">
              <w:rPr>
                <w:rFonts w:ascii="Times New Roman" w:eastAsia="Times New Roman" w:hAnsi="Times New Roman" w:cs="Times New Roman"/>
                <w:sz w:val="24"/>
                <w:szCs w:val="24"/>
                <w:lang w:val="en-US"/>
              </w:rPr>
              <w:t xml:space="preserve">Connective tissue with the </w:t>
            </w:r>
            <w:r w:rsidRPr="00F31316">
              <w:rPr>
                <w:rFonts w:ascii="Times New Roman" w:eastAsia="Times New Roman" w:hAnsi="Times New Roman" w:cs="Times New Roman"/>
                <w:sz w:val="24"/>
                <w:szCs w:val="24"/>
                <w:lang w:val="en-US"/>
              </w:rPr>
              <w:t>ability to reversibly vary the rigidity of their tissue</w:t>
            </w:r>
            <w:r w:rsidRPr="006C271F">
              <w:rPr>
                <w:rFonts w:ascii="Times New Roman" w:eastAsia="Times New Roman" w:hAnsi="Times New Roman" w:cs="Times New Roman"/>
                <w:sz w:val="24"/>
                <w:szCs w:val="24"/>
                <w:lang w:val="en-US"/>
              </w:rPr>
              <w:t xml:space="preserve"> </w:t>
            </w:r>
            <w:proofErr w:type="gramStart"/>
            <w:r w:rsidRPr="00F31316">
              <w:rPr>
                <w:rFonts w:ascii="Times New Roman" w:eastAsia="Times New Roman" w:hAnsi="Times New Roman" w:cs="Times New Roman"/>
                <w:sz w:val="24"/>
                <w:szCs w:val="24"/>
                <w:lang w:val="en-US"/>
              </w:rPr>
              <w:t>( ex</w:t>
            </w:r>
            <w:proofErr w:type="gramEnd"/>
            <w:r w:rsidRPr="00F31316">
              <w:rPr>
                <w:rFonts w:ascii="Times New Roman" w:eastAsia="Times New Roman" w:hAnsi="Times New Roman" w:cs="Times New Roman"/>
                <w:sz w:val="24"/>
                <w:szCs w:val="24"/>
                <w:lang w:val="en-US"/>
              </w:rPr>
              <w:t>. hard to soft with sea cucumber)</w:t>
            </w:r>
            <w:r w:rsidRPr="006C271F">
              <w:rPr>
                <w:rFonts w:ascii="Times New Roman" w:eastAsia="Times New Roman" w:hAnsi="Times New Roman" w:cs="Times New Roman"/>
                <w:sz w:val="24"/>
                <w:szCs w:val="24"/>
                <w:lang w:val="en-US"/>
              </w:rPr>
              <w:t xml:space="preserve">. Under the influence of the nervous system, it can quickly change its mechanical properties. This allows for a </w:t>
            </w:r>
            <w:r w:rsidRPr="00F31316">
              <w:rPr>
                <w:rFonts w:ascii="Times New Roman" w:eastAsia="Times New Roman" w:hAnsi="Times New Roman" w:cs="Times New Roman"/>
                <w:sz w:val="24"/>
                <w:szCs w:val="24"/>
                <w:lang w:val="en-US"/>
              </w:rPr>
              <w:t>good defense mechanism</w:t>
            </w:r>
            <w:r w:rsidRPr="006C271F">
              <w:rPr>
                <w:rFonts w:ascii="Times New Roman" w:eastAsia="Times New Roman" w:hAnsi="Times New Roman" w:cs="Times New Roman"/>
                <w:sz w:val="24"/>
                <w:szCs w:val="24"/>
                <w:lang w:val="en-US"/>
              </w:rPr>
              <w:t xml:space="preserve"> and is </w:t>
            </w:r>
            <w:r w:rsidRPr="00F31316">
              <w:rPr>
                <w:rFonts w:ascii="Times New Roman" w:eastAsia="Times New Roman" w:hAnsi="Times New Roman" w:cs="Times New Roman"/>
                <w:sz w:val="24"/>
                <w:szCs w:val="24"/>
                <w:lang w:val="en-US"/>
              </w:rPr>
              <w:t>used for protection</w:t>
            </w:r>
            <w:r w:rsidRPr="006C271F">
              <w:rPr>
                <w:rFonts w:ascii="Times New Roman" w:eastAsia="Times New Roman" w:hAnsi="Times New Roman" w:cs="Times New Roman"/>
                <w:sz w:val="24"/>
                <w:szCs w:val="24"/>
                <w:lang w:val="en-US"/>
              </w:rPr>
              <w:t xml:space="preserve">. It can also be used in feeding, like in the case of a </w:t>
            </w:r>
            <w:r w:rsidRPr="00F31316">
              <w:rPr>
                <w:rFonts w:ascii="Times New Roman" w:eastAsia="Times New Roman" w:hAnsi="Times New Roman" w:cs="Times New Roman"/>
                <w:sz w:val="24"/>
                <w:szCs w:val="24"/>
                <w:lang w:val="en-US"/>
              </w:rPr>
              <w:t>sea star over a mussel</w:t>
            </w:r>
            <w:r w:rsidRPr="006C271F">
              <w:rPr>
                <w:rFonts w:ascii="Times New Roman" w:eastAsia="Times New Roman" w:hAnsi="Times New Roman" w:cs="Times New Roman"/>
                <w:sz w:val="24"/>
                <w:szCs w:val="24"/>
                <w:lang w:val="en-US"/>
              </w:rPr>
              <w:t xml:space="preserve">. This type of tissue is characteristic of the phylum </w:t>
            </w:r>
            <w:proofErr w:type="spellStart"/>
            <w:r w:rsidRPr="006C271F">
              <w:rPr>
                <w:rFonts w:ascii="Times New Roman" w:eastAsia="Times New Roman" w:hAnsi="Times New Roman" w:cs="Times New Roman"/>
                <w:sz w:val="24"/>
                <w:szCs w:val="24"/>
                <w:lang w:val="en-US"/>
              </w:rPr>
              <w:t>echinodermata</w:t>
            </w:r>
            <w:proofErr w:type="spellEnd"/>
            <w:r w:rsidRPr="006C271F">
              <w:rPr>
                <w:rFonts w:ascii="Times New Roman" w:eastAsia="Times New Roman" w:hAnsi="Times New Roman" w:cs="Times New Roman"/>
                <w:sz w:val="24"/>
                <w:szCs w:val="24"/>
                <w:lang w:val="en-US"/>
              </w:rPr>
              <w:t xml:space="preserve"> (starfish, sea urchins, sea cucumbers).  </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Nematoda</w:t>
            </w:r>
            <w:proofErr w:type="spellEnd"/>
            <w:r w:rsidRPr="009D20E1">
              <w:rPr>
                <w:rFonts w:ascii="Times New Roman" w:hAnsi="Times New Roman" w:cs="Times New Roman"/>
                <w:color w:val="000000"/>
                <w:sz w:val="26"/>
                <w:szCs w:val="26"/>
                <w:shd w:val="clear" w:color="auto" w:fill="FFFFFF"/>
              </w:rPr>
              <w:t xml:space="preserve"> (Round worm)</w:t>
            </w:r>
          </w:p>
        </w:tc>
        <w:tc>
          <w:tcPr>
            <w:tcW w:w="7128" w:type="dxa"/>
          </w:tcPr>
          <w:p w:rsidR="009D20E1" w:rsidRPr="006C271F" w:rsidRDefault="00F31316" w:rsidP="009D20E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Phylum</w:t>
            </w:r>
            <w:r w:rsidR="00A17E08" w:rsidRPr="006C271F">
              <w:rPr>
                <w:rFonts w:ascii="Times New Roman" w:hAnsi="Times New Roman" w:cs="Times New Roman"/>
                <w:sz w:val="24"/>
                <w:szCs w:val="24"/>
                <w:shd w:val="clear" w:color="auto" w:fill="FFFFFF"/>
              </w:rPr>
              <w:t xml:space="preserve"> of invertebrates </w:t>
            </w:r>
            <w:r w:rsidRPr="006C271F">
              <w:rPr>
                <w:rFonts w:ascii="Times New Roman" w:hAnsi="Times New Roman" w:cs="Times New Roman"/>
                <w:sz w:val="24"/>
                <w:szCs w:val="24"/>
                <w:shd w:val="clear" w:color="auto" w:fill="FFFFFF"/>
              </w:rPr>
              <w:t xml:space="preserve"> including </w:t>
            </w:r>
            <w:proofErr w:type="spellStart"/>
            <w:r w:rsidRPr="006C271F">
              <w:rPr>
                <w:rFonts w:ascii="Times New Roman" w:hAnsi="Times New Roman" w:cs="Times New Roman"/>
                <w:sz w:val="24"/>
                <w:szCs w:val="24"/>
                <w:shd w:val="clear" w:color="auto" w:fill="FFFFFF"/>
              </w:rPr>
              <w:t>unsegmented</w:t>
            </w:r>
            <w:proofErr w:type="spellEnd"/>
            <w:r w:rsidRPr="006C271F">
              <w:rPr>
                <w:rFonts w:ascii="Times New Roman" w:hAnsi="Times New Roman" w:cs="Times New Roman"/>
                <w:sz w:val="24"/>
                <w:szCs w:val="24"/>
                <w:shd w:val="clear" w:color="auto" w:fill="FFFFFF"/>
              </w:rPr>
              <w:t xml:space="preserve"> worms with bilateral symmetry</w:t>
            </w:r>
            <w:r w:rsidR="004A67A8" w:rsidRPr="006C271F">
              <w:rPr>
                <w:rFonts w:ascii="Times New Roman" w:hAnsi="Times New Roman" w:cs="Times New Roman"/>
                <w:sz w:val="24"/>
                <w:szCs w:val="24"/>
                <w:shd w:val="clear" w:color="auto" w:fill="FFFFFF"/>
              </w:rPr>
              <w:t xml:space="preserve">, elongated and tapered appearance at ends, and </w:t>
            </w:r>
            <w:r w:rsidR="00A17E08" w:rsidRPr="006C271F">
              <w:rPr>
                <w:rFonts w:ascii="Times New Roman" w:hAnsi="Times New Roman" w:cs="Times New Roman"/>
                <w:sz w:val="24"/>
                <w:szCs w:val="24"/>
                <w:shd w:val="clear" w:color="auto" w:fill="FFFFFF"/>
              </w:rPr>
              <w:t xml:space="preserve">that are </w:t>
            </w:r>
            <w:proofErr w:type="spellStart"/>
            <w:r w:rsidR="004A67A8" w:rsidRPr="006C271F">
              <w:rPr>
                <w:rFonts w:ascii="Times New Roman" w:hAnsi="Times New Roman" w:cs="Times New Roman"/>
                <w:sz w:val="24"/>
                <w:szCs w:val="24"/>
                <w:shd w:val="clear" w:color="auto" w:fill="FFFFFF"/>
              </w:rPr>
              <w:t>triploblastic.They</w:t>
            </w:r>
            <w:proofErr w:type="spellEnd"/>
            <w:r w:rsidR="004A67A8" w:rsidRPr="006C271F">
              <w:rPr>
                <w:rFonts w:ascii="Times New Roman" w:hAnsi="Times New Roman" w:cs="Times New Roman"/>
                <w:sz w:val="24"/>
                <w:szCs w:val="24"/>
                <w:shd w:val="clear" w:color="auto" w:fill="FFFFFF"/>
              </w:rPr>
              <w:t xml:space="preserve"> usually have thick and flexible </w:t>
            </w:r>
            <w:proofErr w:type="spellStart"/>
            <w:r w:rsidR="004A67A8" w:rsidRPr="006C271F">
              <w:rPr>
                <w:rFonts w:ascii="Times New Roman" w:hAnsi="Times New Roman" w:cs="Times New Roman"/>
                <w:sz w:val="24"/>
                <w:szCs w:val="24"/>
                <w:shd w:val="clear" w:color="auto" w:fill="FFFFFF"/>
              </w:rPr>
              <w:t>collagenous</w:t>
            </w:r>
            <w:proofErr w:type="spellEnd"/>
            <w:r w:rsidR="004A67A8" w:rsidRPr="006C271F">
              <w:rPr>
                <w:rFonts w:ascii="Times New Roman" w:hAnsi="Times New Roman" w:cs="Times New Roman"/>
                <w:sz w:val="24"/>
                <w:szCs w:val="24"/>
                <w:shd w:val="clear" w:color="auto" w:fill="FFFFFF"/>
              </w:rPr>
              <w:t xml:space="preserve"> cuticles, and only longitudinal body wall muscles (no circular). They also have complete digestive tracts, with no blood or respiratory systems.</w:t>
            </w:r>
            <w:r w:rsidR="00A17E08" w:rsidRPr="006C271F">
              <w:rPr>
                <w:rFonts w:ascii="Times New Roman" w:hAnsi="Times New Roman" w:cs="Times New Roman"/>
                <w:sz w:val="24"/>
                <w:szCs w:val="24"/>
                <w:shd w:val="clear" w:color="auto" w:fill="FFFFFF"/>
              </w:rPr>
              <w:t xml:space="preserve"> Many are parasitic and disease causing.</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proofErr w:type="spellStart"/>
            <w:r w:rsidRPr="009D20E1">
              <w:rPr>
                <w:rFonts w:ascii="Times New Roman" w:hAnsi="Times New Roman" w:cs="Times New Roman"/>
                <w:color w:val="000000"/>
                <w:sz w:val="26"/>
                <w:szCs w:val="26"/>
                <w:shd w:val="clear" w:color="auto" w:fill="FFFFFF"/>
              </w:rPr>
              <w:t>Onyc</w:t>
            </w:r>
            <w:r w:rsidR="00A17E08">
              <w:rPr>
                <w:rFonts w:ascii="Times New Roman" w:hAnsi="Times New Roman" w:cs="Times New Roman"/>
                <w:color w:val="000000"/>
                <w:sz w:val="26"/>
                <w:szCs w:val="26"/>
                <w:shd w:val="clear" w:color="auto" w:fill="FFFFFF"/>
              </w:rPr>
              <w:t>h</w:t>
            </w:r>
            <w:r w:rsidRPr="009D20E1">
              <w:rPr>
                <w:rFonts w:ascii="Times New Roman" w:hAnsi="Times New Roman" w:cs="Times New Roman"/>
                <w:color w:val="000000"/>
                <w:sz w:val="26"/>
                <w:szCs w:val="26"/>
                <w:shd w:val="clear" w:color="auto" w:fill="FFFFFF"/>
              </w:rPr>
              <w:t>ophora</w:t>
            </w:r>
            <w:proofErr w:type="spellEnd"/>
            <w:r w:rsidRPr="009D20E1">
              <w:rPr>
                <w:rFonts w:ascii="Times New Roman" w:hAnsi="Times New Roman" w:cs="Times New Roman"/>
                <w:color w:val="000000"/>
                <w:sz w:val="26"/>
                <w:szCs w:val="26"/>
                <w:shd w:val="clear" w:color="auto" w:fill="FFFFFF"/>
              </w:rPr>
              <w:t xml:space="preserve"> (Velvet worm)</w:t>
            </w:r>
          </w:p>
        </w:tc>
        <w:tc>
          <w:tcPr>
            <w:tcW w:w="7128" w:type="dxa"/>
          </w:tcPr>
          <w:p w:rsidR="009D20E1" w:rsidRPr="006C271F" w:rsidRDefault="00A17E08" w:rsidP="00A17E08">
            <w:pPr>
              <w:rPr>
                <w:rFonts w:ascii="Times New Roman" w:hAnsi="Times New Roman" w:cs="Times New Roman"/>
                <w:sz w:val="24"/>
                <w:szCs w:val="24"/>
              </w:rPr>
            </w:pPr>
            <w:r w:rsidRPr="006C271F">
              <w:rPr>
                <w:rFonts w:ascii="Times New Roman" w:hAnsi="Times New Roman" w:cs="Times New Roman"/>
                <w:sz w:val="24"/>
                <w:szCs w:val="24"/>
              </w:rPr>
              <w:t>Class of small, elongated, and velvety textured wormlike terrestrial invertebrates that live in damp dark habitats in warm regions. They resemble slugs with legs and are sometimes described as the missing link between arthropods and annelids</w:t>
            </w:r>
          </w:p>
        </w:tc>
      </w:tr>
      <w:tr w:rsidR="009D20E1" w:rsidRPr="009D20E1" w:rsidTr="005D3DF0">
        <w:trPr>
          <w:trHeight w:val="1448"/>
        </w:trPr>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lastRenderedPageBreak/>
              <w:t xml:space="preserve"> Oral papilla</w:t>
            </w:r>
          </w:p>
        </w:tc>
        <w:tc>
          <w:tcPr>
            <w:tcW w:w="7128" w:type="dxa"/>
          </w:tcPr>
          <w:p w:rsidR="005D3DF0" w:rsidRPr="006C271F" w:rsidRDefault="005D3DF0" w:rsidP="005D3DF0">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Small, round or cone-shaped protuberances (Papilla in Latin=nipple like) or projection on the top of the tongue that contain taste buds. These small bumps are what give tongue it’s rough texture and thousands of </w:t>
            </w:r>
            <w:proofErr w:type="spellStart"/>
            <w:r w:rsidRPr="006C271F">
              <w:rPr>
                <w:rFonts w:ascii="Times New Roman" w:hAnsi="Times New Roman" w:cs="Times New Roman"/>
                <w:sz w:val="24"/>
                <w:szCs w:val="24"/>
                <w:shd w:val="clear" w:color="auto" w:fill="FFFFFF"/>
              </w:rPr>
              <w:t>tastebuds</w:t>
            </w:r>
            <w:proofErr w:type="spellEnd"/>
            <w:r w:rsidRPr="006C271F">
              <w:rPr>
                <w:rFonts w:ascii="Times New Roman" w:hAnsi="Times New Roman" w:cs="Times New Roman"/>
                <w:sz w:val="24"/>
                <w:szCs w:val="24"/>
                <w:shd w:val="clear" w:color="auto" w:fill="FFFFFF"/>
              </w:rPr>
              <w:t xml:space="preserve"> cover the surfaces of the papillae. In fish, papilla in their mouth can be small lumps of dermal tissue.</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Oral-</w:t>
            </w:r>
            <w:proofErr w:type="spellStart"/>
            <w:r w:rsidRPr="009D20E1">
              <w:rPr>
                <w:rFonts w:ascii="Times New Roman" w:hAnsi="Times New Roman" w:cs="Times New Roman"/>
                <w:color w:val="000000"/>
                <w:sz w:val="26"/>
                <w:szCs w:val="26"/>
                <w:shd w:val="clear" w:color="auto" w:fill="FFFFFF"/>
              </w:rPr>
              <w:t>aboral</w:t>
            </w:r>
            <w:proofErr w:type="spellEnd"/>
            <w:r w:rsidRPr="009D20E1">
              <w:rPr>
                <w:rFonts w:ascii="Times New Roman" w:hAnsi="Times New Roman" w:cs="Times New Roman"/>
                <w:color w:val="000000"/>
                <w:sz w:val="26"/>
                <w:szCs w:val="26"/>
                <w:shd w:val="clear" w:color="auto" w:fill="FFFFFF"/>
              </w:rPr>
              <w:t xml:space="preserve"> axis</w:t>
            </w:r>
          </w:p>
        </w:tc>
        <w:tc>
          <w:tcPr>
            <w:tcW w:w="7128" w:type="dxa"/>
          </w:tcPr>
          <w:p w:rsidR="009D20E1" w:rsidRPr="006C271F" w:rsidRDefault="00AB1AF0" w:rsidP="00AB1AF0">
            <w:pPr>
              <w:rPr>
                <w:rFonts w:ascii="Times New Roman" w:hAnsi="Times New Roman" w:cs="Times New Roman"/>
                <w:sz w:val="24"/>
                <w:szCs w:val="24"/>
                <w:shd w:val="clear" w:color="auto" w:fill="FFFFFF"/>
              </w:rPr>
            </w:pPr>
            <w:r w:rsidRPr="006C271F">
              <w:rPr>
                <w:rFonts w:ascii="Times New Roman" w:hAnsi="Times New Roman" w:cs="Times New Roman"/>
                <w:noProof/>
                <w:sz w:val="24"/>
                <w:szCs w:val="24"/>
                <w:lang w:eastAsia="en-CA"/>
              </w:rPr>
              <w:drawing>
                <wp:anchor distT="0" distB="0" distL="114300" distR="114300" simplePos="0" relativeHeight="251664384" behindDoc="1" locked="0" layoutInCell="1" allowOverlap="1">
                  <wp:simplePos x="0" y="0"/>
                  <wp:positionH relativeFrom="column">
                    <wp:posOffset>2206625</wp:posOffset>
                  </wp:positionH>
                  <wp:positionV relativeFrom="paragraph">
                    <wp:posOffset>-6945630</wp:posOffset>
                  </wp:positionV>
                  <wp:extent cx="1851660" cy="1998345"/>
                  <wp:effectExtent l="19050" t="0" r="0" b="0"/>
                  <wp:wrapTight wrapText="bothSides">
                    <wp:wrapPolygon edited="0">
                      <wp:start x="-222" y="0"/>
                      <wp:lineTo x="-222" y="21415"/>
                      <wp:lineTo x="21556" y="21415"/>
                      <wp:lineTo x="21556" y="0"/>
                      <wp:lineTo x="-222"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srcRect/>
                          <a:stretch>
                            <a:fillRect/>
                          </a:stretch>
                        </pic:blipFill>
                        <pic:spPr bwMode="auto">
                          <a:xfrm>
                            <a:off x="0" y="0"/>
                            <a:ext cx="1851660" cy="1998345"/>
                          </a:xfrm>
                          <a:prstGeom prst="rect">
                            <a:avLst/>
                          </a:prstGeom>
                          <a:noFill/>
                          <a:ln w="9525">
                            <a:noFill/>
                            <a:miter lim="800000"/>
                            <a:headEnd/>
                            <a:tailEnd/>
                          </a:ln>
                        </pic:spPr>
                      </pic:pic>
                    </a:graphicData>
                  </a:graphic>
                </wp:anchor>
              </w:drawing>
            </w:r>
            <w:r w:rsidRPr="006C271F">
              <w:rPr>
                <w:rFonts w:ascii="Times New Roman" w:hAnsi="Times New Roman" w:cs="Times New Roman"/>
                <w:sz w:val="24"/>
                <w:szCs w:val="24"/>
                <w:shd w:val="clear" w:color="auto" w:fill="FFFFFF"/>
              </w:rPr>
              <w:t xml:space="preserve">Also known as the </w:t>
            </w:r>
            <w:proofErr w:type="spellStart"/>
            <w:r w:rsidRPr="006C271F">
              <w:rPr>
                <w:rFonts w:ascii="Times New Roman" w:hAnsi="Times New Roman" w:cs="Times New Roman"/>
                <w:sz w:val="24"/>
                <w:szCs w:val="24"/>
                <w:shd w:val="clear" w:color="auto" w:fill="FFFFFF"/>
              </w:rPr>
              <w:t>anteriorposterior</w:t>
            </w:r>
            <w:proofErr w:type="spellEnd"/>
            <w:r w:rsidRPr="006C271F">
              <w:rPr>
                <w:rFonts w:ascii="Times New Roman" w:hAnsi="Times New Roman" w:cs="Times New Roman"/>
                <w:sz w:val="24"/>
                <w:szCs w:val="24"/>
                <w:shd w:val="clear" w:color="auto" w:fill="FFFFFF"/>
              </w:rPr>
              <w:t xml:space="preserve"> axis, t</w:t>
            </w:r>
            <w:r w:rsidR="005D3DF0" w:rsidRPr="006C271F">
              <w:rPr>
                <w:rFonts w:ascii="Times New Roman" w:hAnsi="Times New Roman" w:cs="Times New Roman"/>
                <w:sz w:val="24"/>
                <w:szCs w:val="24"/>
                <w:shd w:val="clear" w:color="auto" w:fill="FFFFFF"/>
              </w:rPr>
              <w:t>he main axis</w:t>
            </w:r>
            <w:r w:rsidRPr="006C271F">
              <w:rPr>
                <w:rFonts w:ascii="Times New Roman" w:hAnsi="Times New Roman" w:cs="Times New Roman"/>
                <w:sz w:val="24"/>
                <w:szCs w:val="24"/>
                <w:shd w:val="clear" w:color="auto" w:fill="FFFFFF"/>
              </w:rPr>
              <w:t xml:space="preserve"> </w:t>
            </w:r>
            <w:r w:rsidR="005D3DF0" w:rsidRPr="006C271F">
              <w:rPr>
                <w:rFonts w:ascii="Times New Roman" w:hAnsi="Times New Roman" w:cs="Times New Roman"/>
                <w:sz w:val="24"/>
                <w:szCs w:val="24"/>
                <w:shd w:val="clear" w:color="auto" w:fill="FFFFFF"/>
              </w:rPr>
              <w:t>in radial symmetry, going from the mouth</w:t>
            </w:r>
            <w:r w:rsidRPr="006C271F">
              <w:rPr>
                <w:rFonts w:ascii="Times New Roman" w:hAnsi="Times New Roman" w:cs="Times New Roman"/>
                <w:sz w:val="24"/>
                <w:szCs w:val="24"/>
                <w:shd w:val="clear" w:color="auto" w:fill="FFFFFF"/>
              </w:rPr>
              <w:t xml:space="preserve"> </w:t>
            </w:r>
            <w:r w:rsidR="005D3DF0" w:rsidRPr="006C271F">
              <w:rPr>
                <w:rFonts w:ascii="Times New Roman" w:hAnsi="Times New Roman" w:cs="Times New Roman"/>
                <w:sz w:val="24"/>
                <w:szCs w:val="24"/>
                <w:shd w:val="clear" w:color="auto" w:fill="FFFFFF"/>
              </w:rPr>
              <w:t xml:space="preserve">(oral) to the </w:t>
            </w:r>
            <w:r w:rsidRPr="006C271F">
              <w:rPr>
                <w:rFonts w:ascii="Times New Roman" w:hAnsi="Times New Roman" w:cs="Times New Roman"/>
                <w:sz w:val="24"/>
                <w:szCs w:val="24"/>
                <w:shd w:val="clear" w:color="auto" w:fill="FFFFFF"/>
              </w:rPr>
              <w:t>opposite or posterior end of animal, sometimes the anus (</w:t>
            </w:r>
            <w:proofErr w:type="spellStart"/>
            <w:r w:rsidRPr="006C271F">
              <w:rPr>
                <w:rFonts w:ascii="Times New Roman" w:hAnsi="Times New Roman" w:cs="Times New Roman"/>
                <w:sz w:val="24"/>
                <w:szCs w:val="24"/>
                <w:shd w:val="clear" w:color="auto" w:fill="FFFFFF"/>
              </w:rPr>
              <w:t>aboral</w:t>
            </w:r>
            <w:proofErr w:type="spellEnd"/>
            <w:r w:rsidRPr="006C271F">
              <w:rPr>
                <w:rFonts w:ascii="Times New Roman" w:hAnsi="Times New Roman" w:cs="Times New Roman"/>
                <w:sz w:val="24"/>
                <w:szCs w:val="24"/>
                <w:shd w:val="clear" w:color="auto" w:fill="FFFFFF"/>
              </w:rPr>
              <w:t xml:space="preserve">). </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Ordovician period</w:t>
            </w:r>
          </w:p>
        </w:tc>
        <w:tc>
          <w:tcPr>
            <w:tcW w:w="7128" w:type="dxa"/>
          </w:tcPr>
          <w:p w:rsidR="009D20E1" w:rsidRPr="006C271F" w:rsidRDefault="00AB1AF0" w:rsidP="00916888">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Second of six periods in the Paleozoic Era, spanning from 485.4 to 443.8 </w:t>
            </w:r>
            <w:proofErr w:type="spellStart"/>
            <w:r w:rsidRPr="006C271F">
              <w:rPr>
                <w:rFonts w:ascii="Times New Roman" w:hAnsi="Times New Roman" w:cs="Times New Roman"/>
                <w:sz w:val="24"/>
                <w:szCs w:val="24"/>
                <w:shd w:val="clear" w:color="auto" w:fill="FFFFFF"/>
              </w:rPr>
              <w:t>Mya</w:t>
            </w:r>
            <w:proofErr w:type="spellEnd"/>
            <w:r w:rsidRPr="006C271F">
              <w:rPr>
                <w:rFonts w:ascii="Times New Roman" w:hAnsi="Times New Roman" w:cs="Times New Roman"/>
                <w:sz w:val="24"/>
                <w:szCs w:val="24"/>
                <w:shd w:val="clear" w:color="auto" w:fill="FFFFFF"/>
              </w:rPr>
              <w:t xml:space="preserve">. </w:t>
            </w:r>
            <w:r w:rsidR="00916888" w:rsidRPr="006C271F">
              <w:rPr>
                <w:rFonts w:ascii="Times New Roman" w:hAnsi="Times New Roman" w:cs="Times New Roman"/>
                <w:sz w:val="24"/>
                <w:szCs w:val="24"/>
                <w:shd w:val="clear" w:color="auto" w:fill="FFFFFF"/>
              </w:rPr>
              <w:t>Algae were</w:t>
            </w:r>
            <w:r w:rsidRPr="006C271F">
              <w:rPr>
                <w:rFonts w:ascii="Times New Roman" w:hAnsi="Times New Roman" w:cs="Times New Roman"/>
                <w:sz w:val="24"/>
                <w:szCs w:val="24"/>
                <w:shd w:val="clear" w:color="auto" w:fill="FFFFFF"/>
              </w:rPr>
              <w:t xml:space="preserve"> very common and the first armoured fish evolved during this time. It saw changes in plate tectonics and climate. Rapid seafloor spreading caused high sea levels</w:t>
            </w:r>
            <w:r w:rsidR="00916888" w:rsidRPr="006C271F">
              <w:rPr>
                <w:rFonts w:ascii="Times New Roman" w:hAnsi="Times New Roman" w:cs="Times New Roman"/>
                <w:sz w:val="24"/>
                <w:szCs w:val="24"/>
                <w:shd w:val="clear" w:color="auto" w:fill="FFFFFF"/>
              </w:rPr>
              <w:t xml:space="preserve"> (that continued to fluctuate throughout</w:t>
            </w:r>
            <w:proofErr w:type="gramStart"/>
            <w:r w:rsidR="00916888" w:rsidRPr="006C271F">
              <w:rPr>
                <w:rFonts w:ascii="Times New Roman" w:hAnsi="Times New Roman" w:cs="Times New Roman"/>
                <w:sz w:val="24"/>
                <w:szCs w:val="24"/>
                <w:shd w:val="clear" w:color="auto" w:fill="FFFFFF"/>
              </w:rPr>
              <w:t xml:space="preserve">) </w:t>
            </w:r>
            <w:r w:rsidRPr="006C271F">
              <w:rPr>
                <w:rFonts w:ascii="Times New Roman" w:hAnsi="Times New Roman" w:cs="Times New Roman"/>
                <w:sz w:val="24"/>
                <w:szCs w:val="24"/>
                <w:shd w:val="clear" w:color="auto" w:fill="FFFFFF"/>
              </w:rPr>
              <w:t>,</w:t>
            </w:r>
            <w:proofErr w:type="gramEnd"/>
            <w:r w:rsidRPr="006C271F">
              <w:rPr>
                <w:rFonts w:ascii="Times New Roman" w:hAnsi="Times New Roman" w:cs="Times New Roman"/>
                <w:sz w:val="24"/>
                <w:szCs w:val="24"/>
                <w:shd w:val="clear" w:color="auto" w:fill="FFFFFF"/>
              </w:rPr>
              <w:t xml:space="preserve"> which lead to </w:t>
            </w:r>
            <w:r w:rsidR="00916888" w:rsidRPr="006C271F">
              <w:rPr>
                <w:rFonts w:ascii="Times New Roman" w:hAnsi="Times New Roman" w:cs="Times New Roman"/>
                <w:sz w:val="24"/>
                <w:szCs w:val="24"/>
                <w:shd w:val="clear" w:color="auto" w:fill="FFFFFF"/>
              </w:rPr>
              <w:t>a lot</w:t>
            </w:r>
            <w:r w:rsidRPr="006C271F">
              <w:rPr>
                <w:rFonts w:ascii="Times New Roman" w:hAnsi="Times New Roman" w:cs="Times New Roman"/>
                <w:sz w:val="24"/>
                <w:szCs w:val="24"/>
                <w:shd w:val="clear" w:color="auto" w:fill="FFFFFF"/>
              </w:rPr>
              <w:t xml:space="preserve"> of flooding and deposited sediment blankets all over North America</w:t>
            </w:r>
            <w:r w:rsidR="00916888" w:rsidRPr="006C271F">
              <w:rPr>
                <w:rFonts w:ascii="Times New Roman" w:hAnsi="Times New Roman" w:cs="Times New Roman"/>
                <w:sz w:val="24"/>
                <w:szCs w:val="24"/>
                <w:shd w:val="clear" w:color="auto" w:fill="FFFFFF"/>
              </w:rPr>
              <w:t>. Levels of CO2 were very high, which created high temperatures until glaciations at the end of the period, when end of Ordovician extinction took place as a result. The period was also characterized by a lot of diversification, as Ordovician radiation saw the appearance of almost every phylum of modern marine invertebrates, as well as the rise of fish.</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Paleozoic era</w:t>
            </w:r>
          </w:p>
        </w:tc>
        <w:tc>
          <w:tcPr>
            <w:tcW w:w="7128" w:type="dxa"/>
          </w:tcPr>
          <w:p w:rsidR="00916888" w:rsidRPr="006C271F" w:rsidRDefault="00916888" w:rsidP="00916888">
            <w:pPr>
              <w:rPr>
                <w:rStyle w:val="apple-converted-space"/>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It is the longest of the </w:t>
            </w:r>
            <w:proofErr w:type="spellStart"/>
            <w:r w:rsidRPr="006C271F">
              <w:rPr>
                <w:rFonts w:ascii="Times New Roman" w:hAnsi="Times New Roman" w:cs="Times New Roman"/>
                <w:sz w:val="24"/>
                <w:szCs w:val="24"/>
                <w:shd w:val="clear" w:color="auto" w:fill="FFFFFF"/>
              </w:rPr>
              <w:t>Phanerozoic</w:t>
            </w:r>
            <w:proofErr w:type="spellEnd"/>
            <w:r w:rsidRPr="006C271F">
              <w:rPr>
                <w:rFonts w:ascii="Times New Roman" w:hAnsi="Times New Roman" w:cs="Times New Roman"/>
                <w:sz w:val="24"/>
                <w:szCs w:val="24"/>
                <w:shd w:val="clear" w:color="auto" w:fill="FFFFFF"/>
              </w:rPr>
              <w:t xml:space="preserve"> eras, and is subdivided into six geologic periods (from oldest to youngest): the Cambrian, Ordovician, Silurian, Devonian, Carboniferous, and Permian. It occurred between 570 and 230 million years ago and is characterized by a large diversity of marine invertebrate animals. The era also saw the appearance of primitive fish, insects and </w:t>
            </w:r>
            <w:proofErr w:type="spellStart"/>
            <w:r w:rsidRPr="006C271F">
              <w:rPr>
                <w:rFonts w:ascii="Times New Roman" w:hAnsi="Times New Roman" w:cs="Times New Roman"/>
                <w:sz w:val="24"/>
                <w:szCs w:val="24"/>
                <w:shd w:val="clear" w:color="auto" w:fill="FFFFFF"/>
              </w:rPr>
              <w:t>trptiles</w:t>
            </w:r>
            <w:proofErr w:type="spellEnd"/>
            <w:r w:rsidRPr="006C271F">
              <w:rPr>
                <w:rFonts w:ascii="Times New Roman" w:hAnsi="Times New Roman" w:cs="Times New Roman"/>
                <w:sz w:val="24"/>
                <w:szCs w:val="24"/>
                <w:shd w:val="clear" w:color="auto" w:fill="FFFFFF"/>
              </w:rPr>
              <w:t xml:space="preserve">. The end of the Paleozoic era is marked by </w:t>
            </w:r>
            <w:r w:rsidRPr="006C271F">
              <w:rPr>
                <w:rStyle w:val="oneclick-link"/>
                <w:rFonts w:ascii="Times New Roman" w:hAnsi="Times New Roman" w:cs="Times New Roman"/>
                <w:sz w:val="24"/>
                <w:szCs w:val="24"/>
                <w:shd w:val="clear" w:color="auto" w:fill="FFFFFF"/>
              </w:rPr>
              <w:t>the</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largest</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recorded</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mass</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extinction</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in</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the</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Earth's</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history (Permian-Triassic),</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which</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wiped</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out nearly</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90%</w:t>
            </w:r>
            <w:r w:rsidRPr="006C271F">
              <w:rPr>
                <w:rStyle w:val="apple-converted-space"/>
                <w:rFonts w:ascii="Times New Roman" w:hAnsi="Times New Roman" w:cs="Times New Roman"/>
                <w:sz w:val="24"/>
                <w:szCs w:val="24"/>
                <w:shd w:val="clear" w:color="auto" w:fill="FFFFFF"/>
              </w:rPr>
              <w:t> </w:t>
            </w:r>
          </w:p>
          <w:p w:rsidR="009D20E1" w:rsidRPr="006C271F" w:rsidRDefault="00916888" w:rsidP="00916888">
            <w:pPr>
              <w:rPr>
                <w:rFonts w:ascii="Times New Roman" w:hAnsi="Times New Roman" w:cs="Times New Roman"/>
                <w:sz w:val="24"/>
                <w:szCs w:val="24"/>
                <w:shd w:val="clear" w:color="auto" w:fill="FFFFFF"/>
              </w:rPr>
            </w:pPr>
            <w:proofErr w:type="gramStart"/>
            <w:r w:rsidRPr="006C271F">
              <w:rPr>
                <w:rStyle w:val="oneclick-link"/>
                <w:rFonts w:ascii="Times New Roman" w:hAnsi="Times New Roman" w:cs="Times New Roman"/>
                <w:sz w:val="24"/>
                <w:szCs w:val="24"/>
                <w:shd w:val="clear" w:color="auto" w:fill="FFFFFF"/>
              </w:rPr>
              <w:t>known</w:t>
            </w:r>
            <w:proofErr w:type="gramEnd"/>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marine</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life</w:t>
            </w:r>
            <w:r w:rsidRPr="006C271F">
              <w:rPr>
                <w:rStyle w:val="apple-converted-space"/>
                <w:rFonts w:ascii="Times New Roman" w:hAnsi="Times New Roman" w:cs="Times New Roman"/>
                <w:sz w:val="24"/>
                <w:szCs w:val="24"/>
                <w:shd w:val="clear" w:color="auto" w:fill="FFFFFF"/>
              </w:rPr>
              <w:t> </w:t>
            </w:r>
            <w:r w:rsidRPr="006C271F">
              <w:rPr>
                <w:rStyle w:val="oneclick-link"/>
                <w:rFonts w:ascii="Times New Roman" w:hAnsi="Times New Roman" w:cs="Times New Roman"/>
                <w:sz w:val="24"/>
                <w:szCs w:val="24"/>
                <w:shd w:val="clear" w:color="auto" w:fill="FFFFFF"/>
              </w:rPr>
              <w:t>forms. It is suspected asteroid impact may have been involved.</w:t>
            </w:r>
          </w:p>
        </w:tc>
      </w:tr>
      <w:tr w:rsidR="009D20E1" w:rsidRPr="009D20E1" w:rsidTr="00B97530">
        <w:tc>
          <w:tcPr>
            <w:tcW w:w="2448" w:type="dxa"/>
          </w:tcPr>
          <w:p w:rsidR="009D20E1" w:rsidRPr="009D20E1" w:rsidRDefault="009D20E1" w:rsidP="00811C41">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811C41">
              <w:rPr>
                <w:rFonts w:ascii="Times New Roman" w:hAnsi="Times New Roman" w:cs="Times New Roman"/>
                <w:color w:val="000000"/>
                <w:sz w:val="26"/>
                <w:szCs w:val="26"/>
                <w:shd w:val="clear" w:color="auto" w:fill="FFFFFF"/>
              </w:rPr>
              <w:t>Pentaramous</w:t>
            </w:r>
            <w:proofErr w:type="spellEnd"/>
            <w:r w:rsidRPr="00811C41">
              <w:rPr>
                <w:rFonts w:ascii="Times New Roman" w:hAnsi="Times New Roman" w:cs="Times New Roman"/>
                <w:color w:val="000000"/>
                <w:sz w:val="26"/>
                <w:szCs w:val="26"/>
                <w:shd w:val="clear" w:color="auto" w:fill="FFFFFF"/>
              </w:rPr>
              <w:t xml:space="preserve"> symmetry</w:t>
            </w:r>
            <w:r w:rsidR="00DD48F5">
              <w:rPr>
                <w:rFonts w:ascii="Times New Roman" w:hAnsi="Times New Roman" w:cs="Times New Roman"/>
                <w:color w:val="000000"/>
                <w:sz w:val="26"/>
                <w:szCs w:val="26"/>
                <w:shd w:val="clear" w:color="auto" w:fill="FFFFFF"/>
              </w:rPr>
              <w:t xml:space="preserve"> </w:t>
            </w:r>
          </w:p>
        </w:tc>
        <w:tc>
          <w:tcPr>
            <w:tcW w:w="7128" w:type="dxa"/>
          </w:tcPr>
          <w:p w:rsidR="009D20E1" w:rsidRPr="006C271F" w:rsidRDefault="00DD48F5" w:rsidP="00D900F9">
            <w:pPr>
              <w:rPr>
                <w:rFonts w:ascii="Times New Roman" w:hAnsi="Times New Roman" w:cs="Times New Roman"/>
                <w:sz w:val="24"/>
                <w:szCs w:val="24"/>
                <w:shd w:val="clear" w:color="auto" w:fill="FFFFFF"/>
              </w:rPr>
            </w:pPr>
            <w:r w:rsidRPr="006C271F">
              <w:rPr>
                <w:rFonts w:ascii="Times New Roman" w:hAnsi="Times New Roman" w:cs="Times New Roman"/>
                <w:noProof/>
                <w:sz w:val="24"/>
                <w:szCs w:val="24"/>
                <w:lang w:eastAsia="en-CA"/>
              </w:rPr>
              <w:drawing>
                <wp:anchor distT="0" distB="0" distL="114300" distR="114300" simplePos="0" relativeHeight="251665408" behindDoc="1" locked="0" layoutInCell="1" allowOverlap="1">
                  <wp:simplePos x="0" y="0"/>
                  <wp:positionH relativeFrom="column">
                    <wp:posOffset>3227705</wp:posOffset>
                  </wp:positionH>
                  <wp:positionV relativeFrom="paragraph">
                    <wp:posOffset>90170</wp:posOffset>
                  </wp:positionV>
                  <wp:extent cx="990600" cy="871855"/>
                  <wp:effectExtent l="19050" t="0" r="0" b="0"/>
                  <wp:wrapTight wrapText="bothSides">
                    <wp:wrapPolygon edited="0">
                      <wp:start x="-415" y="0"/>
                      <wp:lineTo x="-415" y="21238"/>
                      <wp:lineTo x="21600" y="21238"/>
                      <wp:lineTo x="21600" y="0"/>
                      <wp:lineTo x="-415" y="0"/>
                    </wp:wrapPolygon>
                  </wp:wrapTight>
                  <wp:docPr id="19" name="Picture 19" descr="Image result for pentamerous radial symme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pentamerous radial symmetry"/>
                          <pic:cNvPicPr>
                            <a:picLocks noChangeAspect="1" noChangeArrowheads="1"/>
                          </pic:cNvPicPr>
                        </pic:nvPicPr>
                        <pic:blipFill>
                          <a:blip r:embed="rId23" cstate="print"/>
                          <a:srcRect l="14439" t="40310" r="51206" b="19680"/>
                          <a:stretch>
                            <a:fillRect/>
                          </a:stretch>
                        </pic:blipFill>
                        <pic:spPr bwMode="auto">
                          <a:xfrm>
                            <a:off x="0" y="0"/>
                            <a:ext cx="990600" cy="871855"/>
                          </a:xfrm>
                          <a:prstGeom prst="rect">
                            <a:avLst/>
                          </a:prstGeom>
                          <a:noFill/>
                          <a:ln w="9525">
                            <a:noFill/>
                            <a:miter lim="800000"/>
                            <a:headEnd/>
                            <a:tailEnd/>
                          </a:ln>
                        </pic:spPr>
                      </pic:pic>
                    </a:graphicData>
                  </a:graphic>
                </wp:anchor>
              </w:drawing>
            </w:r>
            <w:r w:rsidRPr="006C271F">
              <w:rPr>
                <w:rFonts w:ascii="Times New Roman" w:hAnsi="Times New Roman" w:cs="Times New Roman"/>
                <w:sz w:val="24"/>
                <w:szCs w:val="24"/>
                <w:shd w:val="clear" w:color="auto" w:fill="FFFFFF"/>
              </w:rPr>
              <w:t>Type of radial symmetry where the body can be divided roughly into five parts (</w:t>
            </w:r>
            <w:proofErr w:type="spellStart"/>
            <w:r w:rsidRPr="006C271F">
              <w:rPr>
                <w:rFonts w:ascii="Times New Roman" w:hAnsi="Times New Roman" w:cs="Times New Roman"/>
                <w:sz w:val="24"/>
                <w:szCs w:val="24"/>
                <w:shd w:val="clear" w:color="auto" w:fill="FFFFFF"/>
              </w:rPr>
              <w:t>pentamerous</w:t>
            </w:r>
            <w:proofErr w:type="spellEnd"/>
            <w:r w:rsidRPr="006C271F">
              <w:rPr>
                <w:rFonts w:ascii="Times New Roman" w:hAnsi="Times New Roman" w:cs="Times New Roman"/>
                <w:sz w:val="24"/>
                <w:szCs w:val="24"/>
                <w:shd w:val="clear" w:color="auto" w:fill="FFFFFF"/>
              </w:rPr>
              <w:t xml:space="preserve"> meaning divided in </w:t>
            </w:r>
            <w:proofErr w:type="gramStart"/>
            <w:r w:rsidRPr="006C271F">
              <w:rPr>
                <w:rFonts w:ascii="Times New Roman" w:hAnsi="Times New Roman" w:cs="Times New Roman"/>
                <w:sz w:val="24"/>
                <w:szCs w:val="24"/>
                <w:shd w:val="clear" w:color="auto" w:fill="FFFFFF"/>
              </w:rPr>
              <w:t>5 ,</w:t>
            </w:r>
            <w:proofErr w:type="gramEnd"/>
            <w:r w:rsidRPr="006C271F">
              <w:rPr>
                <w:rFonts w:ascii="Times New Roman" w:hAnsi="Times New Roman" w:cs="Times New Roman"/>
                <w:sz w:val="24"/>
                <w:szCs w:val="24"/>
                <w:shd w:val="clear" w:color="auto" w:fill="FFFFFF"/>
              </w:rPr>
              <w:t xml:space="preserve"> that can all be arranged around the axis of the moth at 72 degrees apart.  </w:t>
            </w:r>
            <w:r w:rsidR="00D900F9" w:rsidRPr="006C271F">
              <w:rPr>
                <w:rFonts w:ascii="Times New Roman" w:hAnsi="Times New Roman" w:cs="Times New Roman"/>
                <w:sz w:val="24"/>
                <w:szCs w:val="24"/>
                <w:shd w:val="clear" w:color="auto" w:fill="FFFFFF"/>
              </w:rPr>
              <w:br/>
              <w:t xml:space="preserve">Unique to </w:t>
            </w:r>
            <w:r w:rsidRPr="006C271F">
              <w:rPr>
                <w:rFonts w:ascii="Times New Roman" w:hAnsi="Times New Roman" w:cs="Times New Roman"/>
                <w:sz w:val="24"/>
                <w:szCs w:val="24"/>
                <w:shd w:val="clear" w:color="auto" w:fill="FFFFFF"/>
              </w:rPr>
              <w:t>echinoderm like starfish, sea urchins and cucumbers.</w:t>
            </w:r>
            <w:r w:rsidRPr="006C271F">
              <w:rPr>
                <w:rFonts w:ascii="Times New Roman" w:hAnsi="Times New Roman" w:cs="Times New Roman"/>
                <w:sz w:val="24"/>
                <w:szCs w:val="24"/>
              </w:rPr>
              <w:t xml:space="preserve"> </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Pharynx</w:t>
            </w:r>
          </w:p>
        </w:tc>
        <w:tc>
          <w:tcPr>
            <w:tcW w:w="7128" w:type="dxa"/>
          </w:tcPr>
          <w:p w:rsidR="009D20E1" w:rsidRPr="006C271F" w:rsidRDefault="00DD48F5" w:rsidP="00D900F9">
            <w:pPr>
              <w:rPr>
                <w:rFonts w:ascii="Times New Roman" w:hAnsi="Times New Roman" w:cs="Times New Roman"/>
                <w:sz w:val="24"/>
                <w:szCs w:val="24"/>
              </w:rPr>
            </w:pPr>
            <w:r w:rsidRPr="006C271F">
              <w:rPr>
                <w:rFonts w:ascii="Times New Roman" w:hAnsi="Times New Roman" w:cs="Times New Roman"/>
                <w:sz w:val="24"/>
                <w:szCs w:val="24"/>
              </w:rPr>
              <w:t xml:space="preserve">The throat. In some </w:t>
            </w:r>
            <w:proofErr w:type="spellStart"/>
            <w:r w:rsidRPr="006C271F">
              <w:rPr>
                <w:rFonts w:ascii="Times New Roman" w:hAnsi="Times New Roman" w:cs="Times New Roman"/>
                <w:sz w:val="24"/>
                <w:szCs w:val="24"/>
              </w:rPr>
              <w:t>invertebrates</w:t>
            </w:r>
            <w:proofErr w:type="gramStart"/>
            <w:r w:rsidRPr="006C271F">
              <w:rPr>
                <w:rFonts w:ascii="Times New Roman" w:hAnsi="Times New Roman" w:cs="Times New Roman"/>
                <w:sz w:val="24"/>
                <w:szCs w:val="24"/>
              </w:rPr>
              <w:t>,</w:t>
            </w:r>
            <w:r w:rsidR="00D900F9" w:rsidRPr="006C271F">
              <w:rPr>
                <w:rFonts w:ascii="Times New Roman" w:hAnsi="Times New Roman" w:cs="Times New Roman"/>
                <w:sz w:val="24"/>
                <w:szCs w:val="24"/>
              </w:rPr>
              <w:t>such</w:t>
            </w:r>
            <w:proofErr w:type="spellEnd"/>
            <w:proofErr w:type="gramEnd"/>
            <w:r w:rsidR="00D900F9" w:rsidRPr="006C271F">
              <w:rPr>
                <w:rFonts w:ascii="Times New Roman" w:hAnsi="Times New Roman" w:cs="Times New Roman"/>
                <w:sz w:val="24"/>
                <w:szCs w:val="24"/>
              </w:rPr>
              <w:t xml:space="preserve"> as annelids and arthropods,</w:t>
            </w:r>
            <w:r w:rsidRPr="006C271F">
              <w:rPr>
                <w:rFonts w:ascii="Times New Roman" w:hAnsi="Times New Roman" w:cs="Times New Roman"/>
                <w:sz w:val="24"/>
                <w:szCs w:val="24"/>
              </w:rPr>
              <w:t xml:space="preserve"> a </w:t>
            </w:r>
            <w:proofErr w:type="spellStart"/>
            <w:r w:rsidRPr="006C271F">
              <w:rPr>
                <w:rFonts w:ascii="Times New Roman" w:hAnsi="Times New Roman" w:cs="Times New Roman"/>
                <w:sz w:val="24"/>
                <w:szCs w:val="24"/>
              </w:rPr>
              <w:t>protrusible</w:t>
            </w:r>
            <w:proofErr w:type="spellEnd"/>
            <w:r w:rsidR="00D900F9" w:rsidRPr="006C271F">
              <w:rPr>
                <w:rFonts w:ascii="Times New Roman" w:hAnsi="Times New Roman" w:cs="Times New Roman"/>
                <w:sz w:val="24"/>
                <w:szCs w:val="24"/>
              </w:rPr>
              <w:t xml:space="preserve"> </w:t>
            </w:r>
            <w:r w:rsidRPr="006C271F">
              <w:rPr>
                <w:rFonts w:ascii="Times New Roman" w:hAnsi="Times New Roman" w:cs="Times New Roman"/>
                <w:sz w:val="24"/>
                <w:szCs w:val="24"/>
              </w:rPr>
              <w:t xml:space="preserve">(extendable) tube used to bring food into the mouth for passage to the </w:t>
            </w:r>
            <w:proofErr w:type="spellStart"/>
            <w:r w:rsidRPr="006C271F">
              <w:rPr>
                <w:rFonts w:ascii="Times New Roman" w:hAnsi="Times New Roman" w:cs="Times New Roman"/>
                <w:sz w:val="24"/>
                <w:szCs w:val="24"/>
              </w:rPr>
              <w:t>gastrovascular</w:t>
            </w:r>
            <w:proofErr w:type="spellEnd"/>
            <w:r w:rsidRPr="006C271F">
              <w:rPr>
                <w:rFonts w:ascii="Times New Roman" w:hAnsi="Times New Roman" w:cs="Times New Roman"/>
                <w:sz w:val="24"/>
                <w:szCs w:val="24"/>
              </w:rPr>
              <w:t xml:space="preserve"> cavity</w:t>
            </w:r>
            <w:r w:rsidR="00D900F9" w:rsidRPr="006C271F">
              <w:rPr>
                <w:rFonts w:ascii="Times New Roman" w:hAnsi="Times New Roman" w:cs="Times New Roman"/>
                <w:sz w:val="24"/>
                <w:szCs w:val="24"/>
              </w:rPr>
              <w:t>. In</w:t>
            </w:r>
            <w:r w:rsidRPr="006C271F">
              <w:rPr>
                <w:rFonts w:ascii="Times New Roman" w:hAnsi="Times New Roman" w:cs="Times New Roman"/>
                <w:sz w:val="24"/>
                <w:szCs w:val="24"/>
              </w:rPr>
              <w:t xml:space="preserve"> mammals, the common </w:t>
            </w:r>
            <w:r w:rsidR="00D900F9" w:rsidRPr="006C271F">
              <w:rPr>
                <w:rFonts w:ascii="Times New Roman" w:hAnsi="Times New Roman" w:cs="Times New Roman"/>
                <w:sz w:val="24"/>
                <w:szCs w:val="24"/>
              </w:rPr>
              <w:lastRenderedPageBreak/>
              <w:t xml:space="preserve">membrane lined </w:t>
            </w:r>
            <w:r w:rsidRPr="006C271F">
              <w:rPr>
                <w:rFonts w:ascii="Times New Roman" w:hAnsi="Times New Roman" w:cs="Times New Roman"/>
                <w:sz w:val="24"/>
                <w:szCs w:val="24"/>
              </w:rPr>
              <w:t>pathway for air entering the larynx and food entering the esophagus</w:t>
            </w:r>
            <w:r w:rsidR="00D900F9" w:rsidRPr="006C271F">
              <w:rPr>
                <w:rFonts w:ascii="Times New Roman" w:hAnsi="Times New Roman" w:cs="Times New Roman"/>
                <w:sz w:val="24"/>
                <w:szCs w:val="24"/>
              </w:rPr>
              <w:t>.</w:t>
            </w:r>
            <w:r w:rsidR="00D900F9" w:rsidRPr="006C271F">
              <w:rPr>
                <w:rStyle w:val="Heading1Char"/>
                <w:rFonts w:eastAsiaTheme="minorHAnsi"/>
                <w:sz w:val="24"/>
                <w:szCs w:val="24"/>
                <w:shd w:val="clear" w:color="auto" w:fill="FFFFFF"/>
              </w:rPr>
              <w:t xml:space="preserve"> </w:t>
            </w:r>
            <w:r w:rsidR="00D900F9" w:rsidRPr="006C271F">
              <w:rPr>
                <w:rStyle w:val="apple-converted-space"/>
                <w:rFonts w:ascii="Times New Roman" w:hAnsi="Times New Roman" w:cs="Times New Roman"/>
                <w:sz w:val="24"/>
                <w:szCs w:val="24"/>
                <w:shd w:val="clear" w:color="auto" w:fill="FFFFFF"/>
              </w:rPr>
              <w:t> </w:t>
            </w:r>
            <w:r w:rsidR="00D900F9" w:rsidRPr="006C271F">
              <w:rPr>
                <w:rFonts w:ascii="Times New Roman" w:hAnsi="Times New Roman" w:cs="Times New Roman"/>
                <w:sz w:val="24"/>
                <w:szCs w:val="24"/>
                <w:shd w:val="clear" w:color="auto" w:fill="FFFFFF"/>
              </w:rPr>
              <w:t>In most animals it is muscular and forces food into the digestive tract that lies behind it.</w:t>
            </w:r>
            <w:r w:rsidR="00D900F9" w:rsidRPr="006C271F">
              <w:rPr>
                <w:rFonts w:ascii="Times New Roman" w:hAnsi="Times New Roman" w:cs="Times New Roman"/>
                <w:sz w:val="24"/>
                <w:szCs w:val="24"/>
              </w:rPr>
              <w:t xml:space="preserve"> It is conical in shape and serves a function for both the digestive and respiratory tract.</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lastRenderedPageBreak/>
              <w:t xml:space="preserve"> Phytoplankton</w:t>
            </w:r>
          </w:p>
        </w:tc>
        <w:tc>
          <w:tcPr>
            <w:tcW w:w="7128" w:type="dxa"/>
          </w:tcPr>
          <w:p w:rsidR="009D20E1" w:rsidRPr="006C271F" w:rsidRDefault="00D900F9" w:rsidP="001E6A90">
            <w:pPr>
              <w:rPr>
                <w:rFonts w:ascii="Times New Roman" w:hAnsi="Times New Roman" w:cs="Times New Roman"/>
                <w:sz w:val="24"/>
                <w:szCs w:val="24"/>
              </w:rPr>
            </w:pPr>
            <w:r w:rsidRPr="006C271F">
              <w:rPr>
                <w:rFonts w:ascii="Times New Roman" w:hAnsi="Times New Roman" w:cs="Times New Roman"/>
                <w:sz w:val="24"/>
                <w:szCs w:val="24"/>
              </w:rPr>
              <w:t xml:space="preserve">Microscopic, free-flowing aquatic plants and </w:t>
            </w:r>
            <w:proofErr w:type="spellStart"/>
            <w:r w:rsidRPr="006C271F">
              <w:rPr>
                <w:rFonts w:ascii="Times New Roman" w:hAnsi="Times New Roman" w:cs="Times New Roman"/>
                <w:sz w:val="24"/>
                <w:szCs w:val="24"/>
              </w:rPr>
              <w:t>protists</w:t>
            </w:r>
            <w:proofErr w:type="spellEnd"/>
            <w:r w:rsidRPr="006C271F">
              <w:rPr>
                <w:rFonts w:ascii="Times New Roman" w:hAnsi="Times New Roman" w:cs="Times New Roman"/>
                <w:sz w:val="24"/>
                <w:szCs w:val="24"/>
              </w:rPr>
              <w:t xml:space="preserve">. These small, single-celled organisms are autotrophic or self-feeding </w:t>
            </w:r>
            <w:r w:rsidR="001E6A90" w:rsidRPr="006C271F">
              <w:rPr>
                <w:rFonts w:ascii="Times New Roman" w:hAnsi="Times New Roman" w:cs="Times New Roman"/>
                <w:sz w:val="24"/>
                <w:szCs w:val="24"/>
              </w:rPr>
              <w:t>components</w:t>
            </w:r>
            <w:r w:rsidRPr="006C271F">
              <w:rPr>
                <w:rFonts w:ascii="Times New Roman" w:hAnsi="Times New Roman" w:cs="Times New Roman"/>
                <w:sz w:val="24"/>
                <w:szCs w:val="24"/>
              </w:rPr>
              <w:t xml:space="preserve"> of the plankton community and an important part of aquatic ecosystems.  They make their own food from sunlight through </w:t>
            </w:r>
            <w:r w:rsidR="001E6A90" w:rsidRPr="006C271F">
              <w:rPr>
                <w:rFonts w:ascii="Times New Roman" w:hAnsi="Times New Roman" w:cs="Times New Roman"/>
                <w:sz w:val="24"/>
                <w:szCs w:val="24"/>
              </w:rPr>
              <w:t>photosynthesis and include many differen</w:t>
            </w:r>
            <w:r w:rsidRPr="006C271F">
              <w:rPr>
                <w:rFonts w:ascii="Times New Roman" w:hAnsi="Times New Roman" w:cs="Times New Roman"/>
                <w:sz w:val="24"/>
                <w:szCs w:val="24"/>
              </w:rPr>
              <w:t xml:space="preserve">t types, such as </w:t>
            </w:r>
            <w:proofErr w:type="spellStart"/>
            <w:r w:rsidRPr="006C271F">
              <w:rPr>
                <w:rFonts w:ascii="Times New Roman" w:hAnsi="Times New Roman" w:cs="Times New Roman"/>
                <w:sz w:val="24"/>
                <w:szCs w:val="24"/>
              </w:rPr>
              <w:t>cyanobacteria</w:t>
            </w:r>
            <w:proofErr w:type="spellEnd"/>
            <w:r w:rsidRPr="006C271F">
              <w:rPr>
                <w:rFonts w:ascii="Times New Roman" w:hAnsi="Times New Roman" w:cs="Times New Roman"/>
                <w:sz w:val="24"/>
                <w:szCs w:val="24"/>
              </w:rPr>
              <w:t xml:space="preserve"> and diatoms. As well, all phytoplankton are considered algae. They are </w:t>
            </w:r>
            <w:r w:rsidR="001E6A90" w:rsidRPr="006C271F">
              <w:rPr>
                <w:rFonts w:ascii="Times New Roman" w:hAnsi="Times New Roman" w:cs="Times New Roman"/>
                <w:sz w:val="24"/>
                <w:szCs w:val="24"/>
              </w:rPr>
              <w:t xml:space="preserve">one of the most common </w:t>
            </w:r>
            <w:r w:rsidRPr="006C271F">
              <w:rPr>
                <w:rFonts w:ascii="Times New Roman" w:hAnsi="Times New Roman" w:cs="Times New Roman"/>
                <w:sz w:val="24"/>
                <w:szCs w:val="24"/>
              </w:rPr>
              <w:t>primary producers</w:t>
            </w:r>
            <w:r w:rsidR="001E6A90" w:rsidRPr="006C271F">
              <w:rPr>
                <w:rFonts w:ascii="Times New Roman" w:hAnsi="Times New Roman" w:cs="Times New Roman"/>
                <w:sz w:val="24"/>
                <w:szCs w:val="24"/>
              </w:rPr>
              <w:t xml:space="preserve">, meaning they form the base of most aquatic food chains, since they are the main food source of zooplankton to fish, even whales. </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Pinacoderm</w:t>
            </w:r>
            <w:proofErr w:type="spellEnd"/>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Pinacocyte</w:t>
            </w:r>
            <w:proofErr w:type="spellEnd"/>
            <w:r w:rsidRPr="009D20E1">
              <w:rPr>
                <w:rFonts w:ascii="Times New Roman" w:hAnsi="Times New Roman" w:cs="Times New Roman"/>
                <w:color w:val="000000"/>
                <w:sz w:val="26"/>
                <w:szCs w:val="26"/>
                <w:shd w:val="clear" w:color="auto" w:fill="FFFFFF"/>
              </w:rPr>
              <w:t>)</w:t>
            </w:r>
          </w:p>
        </w:tc>
        <w:tc>
          <w:tcPr>
            <w:tcW w:w="7128" w:type="dxa"/>
          </w:tcPr>
          <w:p w:rsidR="009D20E1" w:rsidRPr="006C271F" w:rsidRDefault="001E6A90" w:rsidP="001E6A90">
            <w:pPr>
              <w:rPr>
                <w:rFonts w:ascii="Times New Roman" w:hAnsi="Times New Roman" w:cs="Times New Roman"/>
                <w:sz w:val="24"/>
                <w:szCs w:val="24"/>
              </w:rPr>
            </w:pPr>
            <w:proofErr w:type="spellStart"/>
            <w:r w:rsidRPr="006C271F">
              <w:rPr>
                <w:rFonts w:ascii="Times New Roman" w:hAnsi="Times New Roman" w:cs="Times New Roman"/>
                <w:sz w:val="24"/>
                <w:szCs w:val="24"/>
              </w:rPr>
              <w:t>Pinacoderm</w:t>
            </w:r>
            <w:proofErr w:type="spellEnd"/>
            <w:r w:rsidRPr="006C271F">
              <w:rPr>
                <w:rFonts w:ascii="Times New Roman" w:hAnsi="Times New Roman" w:cs="Times New Roman"/>
                <w:sz w:val="24"/>
                <w:szCs w:val="24"/>
              </w:rPr>
              <w:t xml:space="preserve"> is the outer layer of </w:t>
            </w:r>
            <w:proofErr w:type="spellStart"/>
            <w:r w:rsidRPr="006C271F">
              <w:rPr>
                <w:rFonts w:ascii="Times New Roman" w:hAnsi="Times New Roman" w:cs="Times New Roman"/>
                <w:sz w:val="24"/>
                <w:szCs w:val="24"/>
              </w:rPr>
              <w:t>pinacocyte</w:t>
            </w:r>
            <w:proofErr w:type="spellEnd"/>
            <w:r w:rsidRPr="006C271F">
              <w:rPr>
                <w:rFonts w:ascii="Times New Roman" w:hAnsi="Times New Roman" w:cs="Times New Roman"/>
                <w:sz w:val="24"/>
                <w:szCs w:val="24"/>
              </w:rPr>
              <w:t xml:space="preserve"> cells in a sponge, which are: flattened cells that cover the surface of a sponge, are capable of synthesizing collagen and can be expanded or contracted at their margins to allow the whole animal to alter its size slightly. As well, at the base, the </w:t>
            </w:r>
            <w:proofErr w:type="spellStart"/>
            <w:r w:rsidRPr="006C271F">
              <w:rPr>
                <w:rFonts w:ascii="Times New Roman" w:hAnsi="Times New Roman" w:cs="Times New Roman"/>
                <w:sz w:val="24"/>
                <w:szCs w:val="24"/>
              </w:rPr>
              <w:t>pinacocytes</w:t>
            </w:r>
            <w:proofErr w:type="spellEnd"/>
            <w:r w:rsidRPr="006C271F">
              <w:rPr>
                <w:rFonts w:ascii="Times New Roman" w:hAnsi="Times New Roman" w:cs="Times New Roman"/>
                <w:sz w:val="24"/>
                <w:szCs w:val="24"/>
              </w:rPr>
              <w:t xml:space="preserve"> secrete a substance which anchors the sponge to its substrate. </w:t>
            </w:r>
            <w:proofErr w:type="spellStart"/>
            <w:proofErr w:type="gramStart"/>
            <w:r w:rsidRPr="006C271F">
              <w:rPr>
                <w:rFonts w:ascii="Times New Roman" w:hAnsi="Times New Roman" w:cs="Times New Roman"/>
                <w:sz w:val="24"/>
                <w:szCs w:val="24"/>
              </w:rPr>
              <w:t>pinacoderm</w:t>
            </w:r>
            <w:proofErr w:type="spellEnd"/>
            <w:proofErr w:type="gramEnd"/>
            <w:r w:rsidRPr="006C271F">
              <w:rPr>
                <w:rFonts w:ascii="Times New Roman" w:hAnsi="Times New Roman" w:cs="Times New Roman"/>
                <w:sz w:val="24"/>
                <w:szCs w:val="24"/>
              </w:rPr>
              <w:t xml:space="preserve"> is not a tissue, only a layer of cells that can be found on the external surface of a cell, as well as lining its canals.</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Platyhelminthes</w:t>
            </w:r>
            <w:proofErr w:type="spellEnd"/>
          </w:p>
        </w:tc>
        <w:tc>
          <w:tcPr>
            <w:tcW w:w="7128" w:type="dxa"/>
          </w:tcPr>
          <w:p w:rsidR="009D20E1" w:rsidRPr="006C271F" w:rsidRDefault="001E6A90" w:rsidP="003373C3">
            <w:pPr>
              <w:rPr>
                <w:rFonts w:ascii="Times New Roman" w:hAnsi="Times New Roman" w:cs="Times New Roman"/>
                <w:sz w:val="24"/>
                <w:szCs w:val="24"/>
              </w:rPr>
            </w:pPr>
            <w:r w:rsidRPr="006C271F">
              <w:rPr>
                <w:rFonts w:ascii="Times New Roman" w:hAnsi="Times New Roman" w:cs="Times New Roman"/>
                <w:sz w:val="24"/>
                <w:szCs w:val="24"/>
              </w:rPr>
              <w:t xml:space="preserve">A phylum of </w:t>
            </w:r>
            <w:proofErr w:type="spellStart"/>
            <w:r w:rsidRPr="006C271F">
              <w:rPr>
                <w:rFonts w:ascii="Times New Roman" w:hAnsi="Times New Roman" w:cs="Times New Roman"/>
                <w:sz w:val="24"/>
                <w:szCs w:val="24"/>
              </w:rPr>
              <w:t>invertebratre</w:t>
            </w:r>
            <w:proofErr w:type="spellEnd"/>
            <w:r w:rsidRPr="006C271F">
              <w:rPr>
                <w:rFonts w:ascii="Times New Roman" w:hAnsi="Times New Roman" w:cs="Times New Roman"/>
                <w:sz w:val="24"/>
                <w:szCs w:val="24"/>
              </w:rPr>
              <w:t xml:space="preserve">, </w:t>
            </w:r>
            <w:proofErr w:type="spellStart"/>
            <w:r w:rsidRPr="006C271F">
              <w:rPr>
                <w:rFonts w:ascii="Times New Roman" w:hAnsi="Times New Roman" w:cs="Times New Roman"/>
                <w:sz w:val="24"/>
                <w:szCs w:val="24"/>
              </w:rPr>
              <w:t>unsegmented</w:t>
            </w:r>
            <w:proofErr w:type="spellEnd"/>
            <w:r w:rsidRPr="006C271F">
              <w:rPr>
                <w:rFonts w:ascii="Times New Roman" w:hAnsi="Times New Roman" w:cs="Times New Roman"/>
                <w:sz w:val="24"/>
                <w:szCs w:val="24"/>
              </w:rPr>
              <w:t xml:space="preserve"> worms having bilateral symmetry and a soft, thin, usually flattened body, comprising the flatworms. They are acoelomate, triploblastic</w:t>
            </w:r>
            <w:r w:rsidR="003373C3" w:rsidRPr="006C271F">
              <w:rPr>
                <w:rFonts w:ascii="Times New Roman" w:hAnsi="Times New Roman" w:cs="Times New Roman"/>
                <w:sz w:val="24"/>
                <w:szCs w:val="24"/>
              </w:rPr>
              <w:t>, have incomplete guts</w:t>
            </w:r>
            <w:r w:rsidRPr="006C271F">
              <w:rPr>
                <w:rFonts w:ascii="Times New Roman" w:hAnsi="Times New Roman" w:cs="Times New Roman"/>
                <w:sz w:val="24"/>
                <w:szCs w:val="24"/>
              </w:rPr>
              <w:t xml:space="preserve"> and they have organ systems, including an excretory, digestive, </w:t>
            </w:r>
            <w:hyperlink r:id="rId24" w:tooltip="View 'reproductive' definition from Wikipedia" w:history="1">
              <w:r w:rsidRPr="006C271F">
                <w:rPr>
                  <w:rStyle w:val="Hyperlink"/>
                  <w:rFonts w:ascii="Times New Roman" w:hAnsi="Times New Roman" w:cs="Times New Roman"/>
                  <w:color w:val="auto"/>
                  <w:sz w:val="24"/>
                  <w:szCs w:val="24"/>
                  <w:u w:val="none"/>
                </w:rPr>
                <w:t>reproductive</w:t>
              </w:r>
            </w:hyperlink>
            <w:r w:rsidRPr="006C271F">
              <w:rPr>
                <w:rFonts w:ascii="Times New Roman" w:hAnsi="Times New Roman" w:cs="Times New Roman"/>
                <w:sz w:val="24"/>
                <w:szCs w:val="24"/>
              </w:rPr>
              <w:t xml:space="preserve">, and </w:t>
            </w:r>
            <w:r w:rsidR="003373C3" w:rsidRPr="006C271F">
              <w:rPr>
                <w:rFonts w:ascii="Times New Roman" w:hAnsi="Times New Roman" w:cs="Times New Roman"/>
                <w:sz w:val="24"/>
                <w:szCs w:val="24"/>
              </w:rPr>
              <w:t xml:space="preserve">primitive </w:t>
            </w:r>
            <w:r w:rsidRPr="006C271F">
              <w:rPr>
                <w:rFonts w:ascii="Times New Roman" w:hAnsi="Times New Roman" w:cs="Times New Roman"/>
                <w:sz w:val="24"/>
                <w:szCs w:val="24"/>
              </w:rPr>
              <w:t>nervous system, but no respiratory system.</w:t>
            </w:r>
            <w:r w:rsidR="003373C3" w:rsidRPr="006C271F">
              <w:rPr>
                <w:rFonts w:ascii="Times New Roman" w:hAnsi="Times New Roman" w:cs="Times New Roman"/>
                <w:sz w:val="24"/>
                <w:szCs w:val="24"/>
              </w:rPr>
              <w:t xml:space="preserve"> They accomplish movement using cilia.</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Platyzoa</w:t>
            </w:r>
            <w:proofErr w:type="spellEnd"/>
          </w:p>
        </w:tc>
        <w:tc>
          <w:tcPr>
            <w:tcW w:w="7128" w:type="dxa"/>
          </w:tcPr>
          <w:p w:rsidR="009D20E1" w:rsidRPr="006C271F" w:rsidRDefault="003373C3" w:rsidP="009D20E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The </w:t>
            </w:r>
            <w:proofErr w:type="spellStart"/>
            <w:proofErr w:type="gramStart"/>
            <w:r w:rsidRPr="006C271F">
              <w:rPr>
                <w:rFonts w:ascii="Times New Roman" w:hAnsi="Times New Roman" w:cs="Times New Roman"/>
                <w:sz w:val="24"/>
                <w:szCs w:val="24"/>
                <w:shd w:val="clear" w:color="auto" w:fill="FFFFFF"/>
              </w:rPr>
              <w:t>infrakingdom</w:t>
            </w:r>
            <w:proofErr w:type="spellEnd"/>
            <w:r w:rsidRPr="006C271F">
              <w:rPr>
                <w:rFonts w:ascii="Times New Roman" w:hAnsi="Times New Roman" w:cs="Times New Roman"/>
                <w:sz w:val="24"/>
                <w:szCs w:val="24"/>
                <w:shd w:val="clear" w:color="auto" w:fill="FFFFFF"/>
              </w:rPr>
              <w:t>(</w:t>
            </w:r>
            <w:proofErr w:type="gramEnd"/>
            <w:r w:rsidRPr="006C271F">
              <w:rPr>
                <w:rFonts w:ascii="Times New Roman" w:hAnsi="Times New Roman" w:cs="Times New Roman"/>
                <w:sz w:val="24"/>
                <w:szCs w:val="24"/>
                <w:shd w:val="clear" w:color="auto" w:fill="FFFFFF"/>
              </w:rPr>
              <w:t xml:space="preserve">category inserted below subkingdom) of animals or protostomes that have three tissue layers but lack a coelom. Molecular evidence supports the </w:t>
            </w:r>
            <w:proofErr w:type="spellStart"/>
            <w:r w:rsidRPr="006C271F">
              <w:rPr>
                <w:rFonts w:ascii="Times New Roman" w:hAnsi="Times New Roman" w:cs="Times New Roman"/>
                <w:sz w:val="24"/>
                <w:szCs w:val="24"/>
                <w:shd w:val="clear" w:color="auto" w:fill="FFFFFF"/>
              </w:rPr>
              <w:t>taxon</w:t>
            </w:r>
            <w:proofErr w:type="spellEnd"/>
            <w:r w:rsidRPr="006C271F">
              <w:rPr>
                <w:rFonts w:ascii="Times New Roman" w:hAnsi="Times New Roman" w:cs="Times New Roman"/>
                <w:sz w:val="24"/>
                <w:szCs w:val="24"/>
                <w:shd w:val="clear" w:color="auto" w:fill="FFFFFF"/>
              </w:rPr>
              <w:t xml:space="preserve"> that includes </w:t>
            </w:r>
            <w:proofErr w:type="spellStart"/>
            <w:r w:rsidRPr="006C271F">
              <w:rPr>
                <w:rFonts w:ascii="Times New Roman" w:hAnsi="Times New Roman" w:cs="Times New Roman"/>
                <w:sz w:val="24"/>
                <w:szCs w:val="24"/>
                <w:shd w:val="clear" w:color="auto" w:fill="FFFFFF"/>
              </w:rPr>
              <w:t>Platyhelminthes</w:t>
            </w:r>
            <w:proofErr w:type="spellEnd"/>
            <w:r w:rsidRPr="006C271F">
              <w:rPr>
                <w:rFonts w:ascii="Times New Roman" w:hAnsi="Times New Roman" w:cs="Times New Roman"/>
                <w:sz w:val="24"/>
                <w:szCs w:val="24"/>
                <w:shd w:val="clear" w:color="auto" w:fill="FFFFFF"/>
              </w:rPr>
              <w:t xml:space="preserve">, </w:t>
            </w:r>
            <w:proofErr w:type="spellStart"/>
            <w:r w:rsidRPr="006C271F">
              <w:rPr>
                <w:rFonts w:ascii="Times New Roman" w:hAnsi="Times New Roman" w:cs="Times New Roman"/>
                <w:sz w:val="24"/>
                <w:szCs w:val="24"/>
                <w:shd w:val="clear" w:color="auto" w:fill="FFFFFF"/>
              </w:rPr>
              <w:t>Gastrotricha</w:t>
            </w:r>
            <w:proofErr w:type="spellEnd"/>
            <w:r w:rsidRPr="006C271F">
              <w:rPr>
                <w:rFonts w:ascii="Times New Roman" w:hAnsi="Times New Roman" w:cs="Times New Roman"/>
                <w:sz w:val="24"/>
                <w:szCs w:val="24"/>
                <w:shd w:val="clear" w:color="auto" w:fill="FFFFFF"/>
              </w:rPr>
              <w:t xml:space="preserve">, </w:t>
            </w:r>
            <w:proofErr w:type="spellStart"/>
            <w:r w:rsidRPr="006C271F">
              <w:rPr>
                <w:rFonts w:ascii="Times New Roman" w:hAnsi="Times New Roman" w:cs="Times New Roman"/>
                <w:sz w:val="24"/>
                <w:szCs w:val="24"/>
                <w:shd w:val="clear" w:color="auto" w:fill="FFFFFF"/>
              </w:rPr>
              <w:t>Gnathostomulida</w:t>
            </w:r>
            <w:proofErr w:type="spellEnd"/>
            <w:r w:rsidRPr="006C271F">
              <w:rPr>
                <w:rFonts w:ascii="Times New Roman" w:hAnsi="Times New Roman" w:cs="Times New Roman"/>
                <w:sz w:val="24"/>
                <w:szCs w:val="24"/>
                <w:shd w:val="clear" w:color="auto" w:fill="FFFFFF"/>
              </w:rPr>
              <w:t xml:space="preserve">, </w:t>
            </w:r>
            <w:proofErr w:type="spellStart"/>
            <w:r w:rsidRPr="006C271F">
              <w:rPr>
                <w:rFonts w:ascii="Times New Roman" w:hAnsi="Times New Roman" w:cs="Times New Roman"/>
                <w:sz w:val="24"/>
                <w:szCs w:val="24"/>
                <w:shd w:val="clear" w:color="auto" w:fill="FFFFFF"/>
              </w:rPr>
              <w:t>Rotifera</w:t>
            </w:r>
            <w:proofErr w:type="spellEnd"/>
            <w:r w:rsidRPr="006C271F">
              <w:rPr>
                <w:rFonts w:ascii="Times New Roman" w:hAnsi="Times New Roman" w:cs="Times New Roman"/>
                <w:sz w:val="24"/>
                <w:szCs w:val="24"/>
                <w:shd w:val="clear" w:color="auto" w:fill="FFFFFF"/>
              </w:rPr>
              <w:t xml:space="preserve">, and the recently discovered </w:t>
            </w:r>
            <w:proofErr w:type="spellStart"/>
            <w:r w:rsidRPr="006C271F">
              <w:rPr>
                <w:rFonts w:ascii="Times New Roman" w:hAnsi="Times New Roman" w:cs="Times New Roman"/>
                <w:sz w:val="24"/>
                <w:szCs w:val="24"/>
                <w:shd w:val="clear" w:color="auto" w:fill="FFFFFF"/>
              </w:rPr>
              <w:t>Cycliophora</w:t>
            </w:r>
            <w:proofErr w:type="spellEnd"/>
            <w:r w:rsidRPr="006C271F">
              <w:rPr>
                <w:rFonts w:ascii="Times New Roman" w:hAnsi="Times New Roman" w:cs="Times New Roman"/>
                <w:sz w:val="24"/>
                <w:szCs w:val="24"/>
                <w:shd w:val="clear" w:color="auto" w:fill="FFFFFF"/>
              </w:rPr>
              <w:t>.</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Polyp</w:t>
            </w:r>
          </w:p>
        </w:tc>
        <w:tc>
          <w:tcPr>
            <w:tcW w:w="7128" w:type="dxa"/>
          </w:tcPr>
          <w:p w:rsidR="009D20E1" w:rsidRPr="006C271F" w:rsidRDefault="003373C3" w:rsidP="003373C3">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The sessile, asexual stage in the cnidarian life cycle</w:t>
            </w:r>
            <w:r w:rsidR="0084571D" w:rsidRPr="006C271F">
              <w:rPr>
                <w:rFonts w:ascii="Times New Roman" w:hAnsi="Times New Roman" w:cs="Times New Roman"/>
                <w:sz w:val="24"/>
                <w:szCs w:val="24"/>
                <w:shd w:val="clear" w:color="auto" w:fill="FFFFFF"/>
              </w:rPr>
              <w:t xml:space="preserve"> (the other being medusa)</w:t>
            </w:r>
            <w:r w:rsidRPr="006C271F">
              <w:rPr>
                <w:rFonts w:ascii="Times New Roman" w:hAnsi="Times New Roman" w:cs="Times New Roman"/>
                <w:sz w:val="24"/>
                <w:szCs w:val="24"/>
                <w:shd w:val="clear" w:color="auto" w:fill="FFFFFF"/>
              </w:rPr>
              <w:t xml:space="preserve">. In some species they are independent, elongated and hollow organisms; in others, they form colonies where some polyps are involved in food gathering (gastrozooids) and other polyps (gonozooids) produce the reproductive stage. It is cylindrical in shape, has a mouth surrounded by tentacles at one end and is attached to a surface on the other end. </w:t>
            </w:r>
            <w:r w:rsidR="0084571D" w:rsidRPr="006C271F">
              <w:rPr>
                <w:rFonts w:ascii="Times New Roman" w:hAnsi="Times New Roman" w:cs="Times New Roman"/>
                <w:sz w:val="24"/>
                <w:szCs w:val="24"/>
                <w:shd w:val="clear" w:color="auto" w:fill="FFFFFF"/>
              </w:rPr>
              <w:t>Ex. In the life cycle of jellyfish and sea anemones.</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Porifera</w:t>
            </w:r>
            <w:proofErr w:type="spellEnd"/>
          </w:p>
        </w:tc>
        <w:tc>
          <w:tcPr>
            <w:tcW w:w="7128" w:type="dxa"/>
          </w:tcPr>
          <w:p w:rsidR="009D20E1" w:rsidRPr="006C271F" w:rsidRDefault="0084571D" w:rsidP="009D20E1">
            <w:pPr>
              <w:rPr>
                <w:rFonts w:ascii="Times New Roman" w:hAnsi="Times New Roman" w:cs="Times New Roman"/>
                <w:sz w:val="24"/>
                <w:szCs w:val="24"/>
                <w:shd w:val="clear" w:color="auto" w:fill="FFFFFF"/>
              </w:rPr>
            </w:pPr>
            <w:proofErr w:type="spellStart"/>
            <w:proofErr w:type="gramStart"/>
            <w:r w:rsidRPr="006C271F">
              <w:rPr>
                <w:rFonts w:ascii="Times New Roman" w:hAnsi="Times New Roman" w:cs="Times New Roman"/>
                <w:sz w:val="24"/>
                <w:szCs w:val="24"/>
                <w:shd w:val="clear" w:color="auto" w:fill="FFFFFF"/>
              </w:rPr>
              <w:t>Prorifera</w:t>
            </w:r>
            <w:proofErr w:type="spellEnd"/>
            <w:r w:rsidRPr="006C271F">
              <w:rPr>
                <w:rFonts w:ascii="Times New Roman" w:hAnsi="Times New Roman" w:cs="Times New Roman"/>
                <w:sz w:val="24"/>
                <w:szCs w:val="24"/>
                <w:shd w:val="clear" w:color="auto" w:fill="FFFFFF"/>
              </w:rPr>
              <w:t>(</w:t>
            </w:r>
            <w:proofErr w:type="gramEnd"/>
            <w:r w:rsidRPr="006C271F">
              <w:rPr>
                <w:rFonts w:ascii="Times New Roman" w:hAnsi="Times New Roman" w:cs="Times New Roman"/>
                <w:sz w:val="24"/>
                <w:szCs w:val="24"/>
                <w:shd w:val="clear" w:color="auto" w:fill="FFFFFF"/>
              </w:rPr>
              <w:t xml:space="preserve">meaning pore bearer), is a phylum of primitive invertebrate animals including sponges, which have no true tissue or organ formation. Instead, their body is permeated with canals and holes </w:t>
            </w:r>
            <w:r w:rsidRPr="006C271F">
              <w:rPr>
                <w:rStyle w:val="apple-converted-space"/>
                <w:rFonts w:ascii="Times New Roman" w:hAnsi="Times New Roman" w:cs="Times New Roman"/>
                <w:sz w:val="24"/>
                <w:szCs w:val="24"/>
                <w:shd w:val="clear" w:color="auto" w:fill="FFFFFF"/>
              </w:rPr>
              <w:t>through</w:t>
            </w:r>
            <w:r w:rsidRPr="006C271F">
              <w:rPr>
                <w:rFonts w:ascii="Times New Roman" w:hAnsi="Times New Roman" w:cs="Times New Roman"/>
                <w:sz w:val="24"/>
                <w:szCs w:val="24"/>
                <w:shd w:val="clear" w:color="auto" w:fill="FFFFFF"/>
              </w:rPr>
              <w:t xml:space="preserve"> which a current of water flows and passes in its course through one or more cavities lined with choanocytes that allows them to filter-feed.</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Primary consumers</w:t>
            </w:r>
          </w:p>
        </w:tc>
        <w:tc>
          <w:tcPr>
            <w:tcW w:w="7128" w:type="dxa"/>
          </w:tcPr>
          <w:p w:rsidR="009D20E1" w:rsidRPr="006C271F" w:rsidRDefault="0084571D" w:rsidP="007B740F">
            <w:pPr>
              <w:rPr>
                <w:rFonts w:ascii="Times New Roman" w:hAnsi="Times New Roman" w:cs="Times New Roman"/>
                <w:sz w:val="24"/>
                <w:szCs w:val="24"/>
              </w:rPr>
            </w:pPr>
            <w:r w:rsidRPr="006C271F">
              <w:rPr>
                <w:rStyle w:val="apple-converted-space"/>
                <w:rFonts w:ascii="Times New Roman" w:hAnsi="Times New Roman" w:cs="Times New Roman"/>
                <w:sz w:val="24"/>
                <w:szCs w:val="24"/>
                <w:shd w:val="clear" w:color="auto" w:fill="F8F7E2"/>
              </w:rPr>
              <w:t> </w:t>
            </w:r>
            <w:r w:rsidRPr="006C271F">
              <w:rPr>
                <w:rFonts w:ascii="Times New Roman" w:hAnsi="Times New Roman" w:cs="Times New Roman"/>
                <w:sz w:val="24"/>
                <w:szCs w:val="24"/>
              </w:rPr>
              <w:t xml:space="preserve">A herbivore, a member of the second </w:t>
            </w:r>
            <w:proofErr w:type="spellStart"/>
            <w:r w:rsidRPr="006C271F">
              <w:rPr>
                <w:rFonts w:ascii="Times New Roman" w:hAnsi="Times New Roman" w:cs="Times New Roman"/>
                <w:sz w:val="24"/>
                <w:szCs w:val="24"/>
              </w:rPr>
              <w:t>trophic</w:t>
            </w:r>
            <w:proofErr w:type="spellEnd"/>
            <w:r w:rsidRPr="006C271F">
              <w:rPr>
                <w:rFonts w:ascii="Times New Roman" w:hAnsi="Times New Roman" w:cs="Times New Roman"/>
                <w:sz w:val="24"/>
                <w:szCs w:val="24"/>
              </w:rPr>
              <w:t xml:space="preserve"> level, which feeds on </w:t>
            </w:r>
            <w:proofErr w:type="spellStart"/>
            <w:r w:rsidRPr="006C271F">
              <w:rPr>
                <w:rFonts w:ascii="Times New Roman" w:hAnsi="Times New Roman" w:cs="Times New Roman"/>
                <w:sz w:val="24"/>
                <w:szCs w:val="24"/>
              </w:rPr>
              <w:lastRenderedPageBreak/>
              <w:t>autotrophs.The</w:t>
            </w:r>
            <w:proofErr w:type="spellEnd"/>
            <w:r w:rsidRPr="006C271F">
              <w:rPr>
                <w:rFonts w:ascii="Times New Roman" w:hAnsi="Times New Roman" w:cs="Times New Roman"/>
                <w:sz w:val="24"/>
                <w:szCs w:val="24"/>
              </w:rPr>
              <w:t xml:space="preserve"> plants they will consume have undergone the process of photosynthesis and therefore contain energy that </w:t>
            </w:r>
            <w:r w:rsidR="007B740F" w:rsidRPr="006C271F">
              <w:rPr>
                <w:rFonts w:ascii="Times New Roman" w:hAnsi="Times New Roman" w:cs="Times New Roman"/>
                <w:sz w:val="24"/>
                <w:szCs w:val="24"/>
              </w:rPr>
              <w:t>will be directly passed on to the organism. A carnivore, that will eat this herbivore, would become a secondary consumer since the energy has been passed on or consumed through a secondary source.</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lastRenderedPageBreak/>
              <w:t xml:space="preserve"> Primary producers</w:t>
            </w:r>
          </w:p>
        </w:tc>
        <w:tc>
          <w:tcPr>
            <w:tcW w:w="7128" w:type="dxa"/>
          </w:tcPr>
          <w:p w:rsidR="009D20E1" w:rsidRPr="006C271F" w:rsidRDefault="007B740F" w:rsidP="007B740F">
            <w:pPr>
              <w:rPr>
                <w:rFonts w:ascii="Times New Roman" w:hAnsi="Times New Roman" w:cs="Times New Roman"/>
                <w:sz w:val="24"/>
                <w:szCs w:val="24"/>
              </w:rPr>
            </w:pPr>
            <w:r w:rsidRPr="006C271F">
              <w:rPr>
                <w:rFonts w:ascii="Times New Roman" w:hAnsi="Times New Roman" w:cs="Times New Roman"/>
                <w:sz w:val="24"/>
                <w:szCs w:val="24"/>
              </w:rPr>
              <w:t xml:space="preserve">An </w:t>
            </w:r>
            <w:proofErr w:type="spellStart"/>
            <w:r w:rsidRPr="006C271F">
              <w:rPr>
                <w:rFonts w:ascii="Times New Roman" w:hAnsi="Times New Roman" w:cs="Times New Roman"/>
                <w:sz w:val="24"/>
                <w:szCs w:val="24"/>
              </w:rPr>
              <w:t>autotroph</w:t>
            </w:r>
            <w:proofErr w:type="spellEnd"/>
            <w:r w:rsidRPr="006C271F">
              <w:rPr>
                <w:rFonts w:ascii="Times New Roman" w:hAnsi="Times New Roman" w:cs="Times New Roman"/>
                <w:sz w:val="24"/>
                <w:szCs w:val="24"/>
              </w:rPr>
              <w:t xml:space="preserve">, usually a photosynthetic organism, a member of the first </w:t>
            </w:r>
            <w:proofErr w:type="spellStart"/>
            <w:r w:rsidRPr="006C271F">
              <w:rPr>
                <w:rFonts w:ascii="Times New Roman" w:hAnsi="Times New Roman" w:cs="Times New Roman"/>
                <w:sz w:val="24"/>
                <w:szCs w:val="24"/>
              </w:rPr>
              <w:t>trophic</w:t>
            </w:r>
            <w:proofErr w:type="spellEnd"/>
            <w:r w:rsidRPr="006C271F">
              <w:rPr>
                <w:rFonts w:ascii="Times New Roman" w:hAnsi="Times New Roman" w:cs="Times New Roman"/>
                <w:sz w:val="24"/>
                <w:szCs w:val="24"/>
              </w:rPr>
              <w:t xml:space="preserve"> level. This will be the plant or organism that is undergoing photosynthesis or </w:t>
            </w:r>
            <w:proofErr w:type="spellStart"/>
            <w:r w:rsidRPr="006C271F">
              <w:rPr>
                <w:rFonts w:ascii="Times New Roman" w:hAnsi="Times New Roman" w:cs="Times New Roman"/>
                <w:sz w:val="24"/>
                <w:szCs w:val="24"/>
              </w:rPr>
              <w:t>chemiosmosis</w:t>
            </w:r>
            <w:proofErr w:type="spellEnd"/>
            <w:r w:rsidRPr="006C271F">
              <w:rPr>
                <w:rFonts w:ascii="Times New Roman" w:hAnsi="Times New Roman" w:cs="Times New Roman"/>
                <w:sz w:val="24"/>
                <w:szCs w:val="24"/>
              </w:rPr>
              <w:t xml:space="preserve"> to gain energy and produce that complex organic matter to be passed on directly to herbivores or primary consumers.</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Protostome</w:t>
            </w:r>
            <w:proofErr w:type="spellEnd"/>
          </w:p>
        </w:tc>
        <w:tc>
          <w:tcPr>
            <w:tcW w:w="7128" w:type="dxa"/>
          </w:tcPr>
          <w:p w:rsidR="009D20E1" w:rsidRPr="006C271F" w:rsidRDefault="007B740F" w:rsidP="00DE2B5A">
            <w:pPr>
              <w:rPr>
                <w:rFonts w:ascii="Times New Roman" w:hAnsi="Times New Roman" w:cs="Times New Roman"/>
                <w:sz w:val="24"/>
                <w:szCs w:val="24"/>
              </w:rPr>
            </w:pPr>
            <w:r w:rsidRPr="006C271F">
              <w:rPr>
                <w:rFonts w:ascii="Times New Roman" w:hAnsi="Times New Roman" w:cs="Times New Roman"/>
                <w:noProof/>
                <w:sz w:val="24"/>
                <w:szCs w:val="24"/>
                <w:lang w:eastAsia="en-CA"/>
              </w:rPr>
              <w:drawing>
                <wp:anchor distT="0" distB="0" distL="114300" distR="114300" simplePos="0" relativeHeight="251666432" behindDoc="1" locked="0" layoutInCell="1" allowOverlap="1">
                  <wp:simplePos x="0" y="0"/>
                  <wp:positionH relativeFrom="column">
                    <wp:posOffset>1303020</wp:posOffset>
                  </wp:positionH>
                  <wp:positionV relativeFrom="paragraph">
                    <wp:posOffset>25400</wp:posOffset>
                  </wp:positionV>
                  <wp:extent cx="3106420" cy="3253105"/>
                  <wp:effectExtent l="19050" t="0" r="0" b="0"/>
                  <wp:wrapTight wrapText="bothSides">
                    <wp:wrapPolygon edited="0">
                      <wp:start x="-132" y="0"/>
                      <wp:lineTo x="-132" y="21503"/>
                      <wp:lineTo x="21591" y="21503"/>
                      <wp:lineTo x="21591" y="0"/>
                      <wp:lineTo x="-132" y="0"/>
                    </wp:wrapPolygon>
                  </wp:wrapTight>
                  <wp:docPr id="22" name="Picture 22" descr="https://www.mun.ca/biology/scarr/141993_Protostome_vs_Deuterostome.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www.mun.ca/biology/scarr/141993_Protostome_vs_Deuterostome.jpg..jpg"/>
                          <pic:cNvPicPr>
                            <a:picLocks noChangeAspect="1" noChangeArrowheads="1"/>
                          </pic:cNvPicPr>
                        </pic:nvPicPr>
                        <pic:blipFill>
                          <a:blip r:embed="rId25" cstate="print"/>
                          <a:srcRect t="2432" r="4824" b="6383"/>
                          <a:stretch>
                            <a:fillRect/>
                          </a:stretch>
                        </pic:blipFill>
                        <pic:spPr bwMode="auto">
                          <a:xfrm>
                            <a:off x="0" y="0"/>
                            <a:ext cx="3106420" cy="3253105"/>
                          </a:xfrm>
                          <a:prstGeom prst="rect">
                            <a:avLst/>
                          </a:prstGeom>
                          <a:noFill/>
                          <a:ln w="9525">
                            <a:noFill/>
                            <a:miter lim="800000"/>
                            <a:headEnd/>
                            <a:tailEnd/>
                          </a:ln>
                        </pic:spPr>
                      </pic:pic>
                    </a:graphicData>
                  </a:graphic>
                </wp:anchor>
              </w:drawing>
            </w:r>
            <w:r w:rsidRPr="006C271F">
              <w:rPr>
                <w:rFonts w:ascii="Times New Roman" w:hAnsi="Times New Roman" w:cs="Times New Roman"/>
                <w:sz w:val="24"/>
                <w:szCs w:val="24"/>
              </w:rPr>
              <w:t xml:space="preserve">A division of the </w:t>
            </w:r>
            <w:proofErr w:type="spellStart"/>
            <w:r w:rsidRPr="006C271F">
              <w:rPr>
                <w:rFonts w:ascii="Times New Roman" w:hAnsi="Times New Roman" w:cs="Times New Roman"/>
                <w:sz w:val="24"/>
                <w:szCs w:val="24"/>
              </w:rPr>
              <w:t>Bilateria</w:t>
            </w:r>
            <w:proofErr w:type="spellEnd"/>
            <w:r w:rsidRPr="006C271F">
              <w:rPr>
                <w:rFonts w:ascii="Times New Roman" w:hAnsi="Times New Roman" w:cs="Times New Roman"/>
                <w:sz w:val="24"/>
                <w:szCs w:val="24"/>
              </w:rPr>
              <w:t xml:space="preserve"> in which the </w:t>
            </w:r>
            <w:proofErr w:type="spellStart"/>
            <w:r w:rsidRPr="006C271F">
              <w:rPr>
                <w:rFonts w:ascii="Times New Roman" w:hAnsi="Times New Roman" w:cs="Times New Roman"/>
                <w:sz w:val="24"/>
                <w:szCs w:val="24"/>
              </w:rPr>
              <w:t>blastopore</w:t>
            </w:r>
            <w:proofErr w:type="spellEnd"/>
            <w:r w:rsidRPr="006C271F">
              <w:rPr>
                <w:rFonts w:ascii="Times New Roman" w:hAnsi="Times New Roman" w:cs="Times New Roman"/>
                <w:sz w:val="24"/>
                <w:szCs w:val="24"/>
              </w:rPr>
              <w:t xml:space="preserve"> forms the mouth during development of the embryo and the anus appears later. Therefore, it is the opposite of the development with deuterostomes. </w:t>
            </w:r>
            <w:r w:rsidR="00DE2B5A" w:rsidRPr="006C271F">
              <w:rPr>
                <w:rFonts w:ascii="Times New Roman" w:hAnsi="Times New Roman" w:cs="Times New Roman"/>
                <w:sz w:val="24"/>
                <w:szCs w:val="24"/>
              </w:rPr>
              <w:t>As well, protostomes are determinate or differentiated and include molluscs and annelids.</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Pseudocoelomate</w:t>
            </w:r>
            <w:proofErr w:type="spellEnd"/>
          </w:p>
        </w:tc>
        <w:tc>
          <w:tcPr>
            <w:tcW w:w="7128" w:type="dxa"/>
          </w:tcPr>
          <w:p w:rsidR="009D20E1" w:rsidRPr="006C271F" w:rsidRDefault="00DE2B5A" w:rsidP="009D20E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Invertebrate animals with a body plan of bilateral symmetry, </w:t>
            </w:r>
            <w:proofErr w:type="gramStart"/>
            <w:r w:rsidRPr="006C271F">
              <w:rPr>
                <w:rFonts w:ascii="Times New Roman" w:hAnsi="Times New Roman" w:cs="Times New Roman"/>
                <w:sz w:val="24"/>
                <w:szCs w:val="24"/>
                <w:shd w:val="clear" w:color="auto" w:fill="FFFFFF"/>
              </w:rPr>
              <w:t>that have</w:t>
            </w:r>
            <w:proofErr w:type="gramEnd"/>
            <w:r w:rsidRPr="006C271F">
              <w:rPr>
                <w:rFonts w:ascii="Times New Roman" w:hAnsi="Times New Roman" w:cs="Times New Roman"/>
                <w:sz w:val="24"/>
                <w:szCs w:val="24"/>
                <w:shd w:val="clear" w:color="auto" w:fill="FFFFFF"/>
              </w:rPr>
              <w:t xml:space="preserve"> a body cavity that is not completely lined by mesoderm.  Therefore, the cavity between the gut and the outer wall is not a true </w:t>
            </w:r>
            <w:proofErr w:type="spellStart"/>
            <w:r w:rsidRPr="006C271F">
              <w:rPr>
                <w:rFonts w:ascii="Times New Roman" w:hAnsi="Times New Roman" w:cs="Times New Roman"/>
                <w:sz w:val="24"/>
                <w:szCs w:val="24"/>
                <w:shd w:val="clear" w:color="auto" w:fill="FFFFFF"/>
              </w:rPr>
              <w:t>coelem</w:t>
            </w:r>
            <w:proofErr w:type="spellEnd"/>
            <w:r w:rsidRPr="006C271F">
              <w:rPr>
                <w:rFonts w:ascii="Times New Roman" w:hAnsi="Times New Roman" w:cs="Times New Roman"/>
                <w:sz w:val="24"/>
                <w:szCs w:val="24"/>
                <w:shd w:val="clear" w:color="auto" w:fill="FFFFFF"/>
              </w:rPr>
              <w:t xml:space="preserve"> (</w:t>
            </w:r>
            <w:proofErr w:type="spellStart"/>
            <w:r w:rsidRPr="006C271F">
              <w:rPr>
                <w:rFonts w:ascii="Times New Roman" w:hAnsi="Times New Roman" w:cs="Times New Roman"/>
                <w:sz w:val="24"/>
                <w:szCs w:val="24"/>
                <w:shd w:val="clear" w:color="auto" w:fill="FFFFFF"/>
              </w:rPr>
              <w:t>ie.pseudo</w:t>
            </w:r>
            <w:proofErr w:type="spellEnd"/>
            <w:r w:rsidRPr="006C271F">
              <w:rPr>
                <w:rFonts w:ascii="Times New Roman" w:hAnsi="Times New Roman" w:cs="Times New Roman"/>
                <w:sz w:val="24"/>
                <w:szCs w:val="24"/>
                <w:shd w:val="clear" w:color="auto" w:fill="FFFFFF"/>
              </w:rPr>
              <w:t xml:space="preserve">). In the past these organisms were referred to as the phylum </w:t>
            </w:r>
            <w:proofErr w:type="spellStart"/>
            <w:r w:rsidRPr="006C271F">
              <w:rPr>
                <w:rFonts w:ascii="Times New Roman" w:hAnsi="Times New Roman" w:cs="Times New Roman"/>
                <w:sz w:val="24"/>
                <w:szCs w:val="24"/>
                <w:shd w:val="clear" w:color="auto" w:fill="FFFFFF"/>
              </w:rPr>
              <w:t>Aschelminthes</w:t>
            </w:r>
            <w:proofErr w:type="spellEnd"/>
            <w:r w:rsidRPr="006C271F">
              <w:rPr>
                <w:rFonts w:ascii="Times New Roman" w:hAnsi="Times New Roman" w:cs="Times New Roman"/>
                <w:sz w:val="24"/>
                <w:szCs w:val="24"/>
                <w:shd w:val="clear" w:color="auto" w:fill="FFFFFF"/>
              </w:rPr>
              <w:t xml:space="preserve"> but this is no longer considered acceptable because there is no apparent common ancestor to the group. Examples include the ringworm or nematodes.</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Radial cleavage</w:t>
            </w:r>
          </w:p>
        </w:tc>
        <w:tc>
          <w:tcPr>
            <w:tcW w:w="7128" w:type="dxa"/>
          </w:tcPr>
          <w:p w:rsidR="009D20E1" w:rsidRPr="006C271F" w:rsidRDefault="00DE2B5A" w:rsidP="00DE2B5A">
            <w:pPr>
              <w:rPr>
                <w:rFonts w:ascii="Times New Roman" w:hAnsi="Times New Roman" w:cs="Times New Roman"/>
                <w:sz w:val="24"/>
                <w:szCs w:val="24"/>
              </w:rPr>
            </w:pPr>
            <w:r w:rsidRPr="006C271F">
              <w:rPr>
                <w:rFonts w:ascii="Times New Roman" w:hAnsi="Times New Roman" w:cs="Times New Roman"/>
                <w:sz w:val="24"/>
                <w:szCs w:val="24"/>
              </w:rPr>
              <w:t>During development as the cells of the zygote divide, the products of the cell division remain stacked directly on top of each other. It is cleavage pattern in deuterostomes in which newly formed cells lie directly above and below other cells of the embryo.</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lastRenderedPageBreak/>
              <w:t xml:space="preserve"> Radial symmetry</w:t>
            </w:r>
          </w:p>
        </w:tc>
        <w:tc>
          <w:tcPr>
            <w:tcW w:w="7128" w:type="dxa"/>
          </w:tcPr>
          <w:p w:rsidR="00FA25A0" w:rsidRPr="006C271F" w:rsidRDefault="00FA25A0" w:rsidP="00FA25A0">
            <w:pPr>
              <w:rPr>
                <w:rFonts w:ascii="Times New Roman" w:hAnsi="Times New Roman" w:cs="Times New Roman"/>
                <w:sz w:val="24"/>
                <w:szCs w:val="24"/>
              </w:rPr>
            </w:pPr>
            <w:r w:rsidRPr="006C271F">
              <w:rPr>
                <w:rFonts w:ascii="Times New Roman" w:hAnsi="Times New Roman" w:cs="Times New Roman"/>
                <w:noProof/>
                <w:sz w:val="24"/>
                <w:szCs w:val="24"/>
                <w:lang w:eastAsia="en-CA"/>
              </w:rPr>
              <w:drawing>
                <wp:anchor distT="0" distB="0" distL="114300" distR="114300" simplePos="0" relativeHeight="251667456" behindDoc="1" locked="0" layoutInCell="1" allowOverlap="1">
                  <wp:simplePos x="0" y="0"/>
                  <wp:positionH relativeFrom="column">
                    <wp:posOffset>-46990</wp:posOffset>
                  </wp:positionH>
                  <wp:positionV relativeFrom="paragraph">
                    <wp:posOffset>742950</wp:posOffset>
                  </wp:positionV>
                  <wp:extent cx="2978785" cy="1307465"/>
                  <wp:effectExtent l="19050" t="0" r="0" b="0"/>
                  <wp:wrapTight wrapText="bothSides">
                    <wp:wrapPolygon edited="0">
                      <wp:start x="-138" y="0"/>
                      <wp:lineTo x="-138" y="21401"/>
                      <wp:lineTo x="21549" y="21401"/>
                      <wp:lineTo x="21549" y="0"/>
                      <wp:lineTo x="-138" y="0"/>
                    </wp:wrapPolygon>
                  </wp:wrapTight>
                  <wp:docPr id="25" name="Picture 25" descr="Image result for bilateral vs radial symme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bilateral vs radial symmetry"/>
                          <pic:cNvPicPr>
                            <a:picLocks noChangeAspect="1" noChangeArrowheads="1"/>
                          </pic:cNvPicPr>
                        </pic:nvPicPr>
                        <pic:blipFill>
                          <a:blip r:embed="rId26" cstate="print"/>
                          <a:srcRect l="3109" t="5559" r="2294" b="6284"/>
                          <a:stretch>
                            <a:fillRect/>
                          </a:stretch>
                        </pic:blipFill>
                        <pic:spPr bwMode="auto">
                          <a:xfrm>
                            <a:off x="0" y="0"/>
                            <a:ext cx="2978785" cy="1307465"/>
                          </a:xfrm>
                          <a:prstGeom prst="rect">
                            <a:avLst/>
                          </a:prstGeom>
                          <a:noFill/>
                          <a:ln w="9525">
                            <a:noFill/>
                            <a:miter lim="800000"/>
                            <a:headEnd/>
                            <a:tailEnd/>
                          </a:ln>
                        </pic:spPr>
                      </pic:pic>
                    </a:graphicData>
                  </a:graphic>
                </wp:anchor>
              </w:drawing>
            </w:r>
            <w:r w:rsidR="00DE2B5A" w:rsidRPr="006C271F">
              <w:rPr>
                <w:rFonts w:ascii="Times New Roman" w:hAnsi="Times New Roman" w:cs="Times New Roman"/>
                <w:sz w:val="24"/>
                <w:szCs w:val="24"/>
              </w:rPr>
              <w:t>When an organism's body parts are arranged around the oral-</w:t>
            </w:r>
            <w:proofErr w:type="spellStart"/>
            <w:r w:rsidR="00DE2B5A" w:rsidRPr="006C271F">
              <w:rPr>
                <w:rFonts w:ascii="Times New Roman" w:hAnsi="Times New Roman" w:cs="Times New Roman"/>
                <w:sz w:val="24"/>
                <w:szCs w:val="24"/>
              </w:rPr>
              <w:t>aboral</w:t>
            </w:r>
            <w:proofErr w:type="spellEnd"/>
            <w:r w:rsidR="00DE2B5A" w:rsidRPr="006C271F">
              <w:rPr>
                <w:rFonts w:ascii="Times New Roman" w:hAnsi="Times New Roman" w:cs="Times New Roman"/>
                <w:sz w:val="24"/>
                <w:szCs w:val="24"/>
              </w:rPr>
              <w:t xml:space="preserve"> axis so that any plane passing through this axis results in two identical halves. It is a body plan in which structures are arranged regularly around a central axis, like spokes radiating out from the centre of a wheel. It is a characteristic of sessile- and bottom-dwelling animals such </w:t>
            </w:r>
            <w:r w:rsidRPr="006C271F">
              <w:rPr>
                <w:rFonts w:ascii="Times New Roman" w:hAnsi="Times New Roman" w:cs="Times New Roman"/>
                <w:sz w:val="24"/>
                <w:szCs w:val="24"/>
              </w:rPr>
              <w:t>as echinoderms, cnidarians and sea sponges and anemones.</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Radula</w:t>
            </w:r>
            <w:proofErr w:type="spellEnd"/>
          </w:p>
        </w:tc>
        <w:tc>
          <w:tcPr>
            <w:tcW w:w="7128" w:type="dxa"/>
          </w:tcPr>
          <w:p w:rsidR="009D20E1" w:rsidRPr="006C271F" w:rsidRDefault="00FA25A0" w:rsidP="00FA25A0">
            <w:pPr>
              <w:rPr>
                <w:rFonts w:ascii="Times New Roman" w:hAnsi="Times New Roman" w:cs="Times New Roman"/>
                <w:sz w:val="24"/>
                <w:szCs w:val="24"/>
              </w:rPr>
            </w:pPr>
            <w:r w:rsidRPr="006C271F">
              <w:rPr>
                <w:rFonts w:ascii="Times New Roman" w:hAnsi="Times New Roman" w:cs="Times New Roman"/>
                <w:sz w:val="24"/>
                <w:szCs w:val="24"/>
              </w:rPr>
              <w:t xml:space="preserve">This unique feeding structure is an ancestral characteristic of all animals in the phylum </w:t>
            </w:r>
            <w:proofErr w:type="spellStart"/>
            <w:r w:rsidRPr="006C271F">
              <w:rPr>
                <w:rFonts w:ascii="Times New Roman" w:hAnsi="Times New Roman" w:cs="Times New Roman"/>
                <w:sz w:val="24"/>
                <w:szCs w:val="24"/>
              </w:rPr>
              <w:t>Mollusca</w:t>
            </w:r>
            <w:proofErr w:type="spellEnd"/>
            <w:r w:rsidRPr="006C271F">
              <w:rPr>
                <w:rFonts w:ascii="Times New Roman" w:hAnsi="Times New Roman" w:cs="Times New Roman"/>
                <w:sz w:val="24"/>
                <w:szCs w:val="24"/>
              </w:rPr>
              <w:t>. It looks like a tongue covered with teeth and works like a file to rasp food off the substrate.  It is drawn backward and forward over the floor of the mouth in the process of breaking up food. It can also drill through the shells of prey</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Reefs</w:t>
            </w:r>
          </w:p>
        </w:tc>
        <w:tc>
          <w:tcPr>
            <w:tcW w:w="7128" w:type="dxa"/>
          </w:tcPr>
          <w:p w:rsidR="00FA25A0" w:rsidRPr="006C271F" w:rsidRDefault="00FA25A0" w:rsidP="00FA25A0">
            <w:pPr>
              <w:rPr>
                <w:rFonts w:ascii="Times New Roman" w:hAnsi="Times New Roman" w:cs="Times New Roman"/>
                <w:sz w:val="24"/>
                <w:szCs w:val="24"/>
              </w:rPr>
            </w:pPr>
            <w:r w:rsidRPr="006C271F">
              <w:rPr>
                <w:rStyle w:val="apple-converted-space"/>
                <w:rFonts w:ascii="Times New Roman" w:hAnsi="Times New Roman" w:cs="Times New Roman"/>
                <w:sz w:val="24"/>
                <w:szCs w:val="24"/>
                <w:shd w:val="clear" w:color="auto" w:fill="F8F7E2"/>
              </w:rPr>
              <w:t> </w:t>
            </w:r>
            <w:r w:rsidRPr="006C271F">
              <w:rPr>
                <w:rFonts w:ascii="Times New Roman" w:hAnsi="Times New Roman" w:cs="Times New Roman"/>
                <w:sz w:val="24"/>
                <w:szCs w:val="24"/>
              </w:rPr>
              <w:t>A structure made from the hard skeletons of coral animals or polyps; found largely in tropical and subtropical marine environments. They are built by colonies of tiny animals found in marine waters that contain few nutrients and mounds of deposits</w:t>
            </w:r>
            <w:r w:rsidR="00995A27" w:rsidRPr="006C271F">
              <w:rPr>
                <w:rFonts w:ascii="Times New Roman" w:hAnsi="Times New Roman" w:cs="Times New Roman"/>
                <w:sz w:val="24"/>
                <w:szCs w:val="24"/>
              </w:rPr>
              <w:t xml:space="preserve"> </w:t>
            </w:r>
            <w:r w:rsidRPr="006C271F">
              <w:rPr>
                <w:rFonts w:ascii="Times New Roman" w:hAnsi="Times New Roman" w:cs="Times New Roman"/>
                <w:sz w:val="24"/>
                <w:szCs w:val="24"/>
              </w:rPr>
              <w:t xml:space="preserve">from algae, molluscs and </w:t>
            </w:r>
            <w:proofErr w:type="spellStart"/>
            <w:r w:rsidRPr="006C271F">
              <w:rPr>
                <w:rFonts w:ascii="Times New Roman" w:hAnsi="Times New Roman" w:cs="Times New Roman"/>
                <w:sz w:val="24"/>
                <w:szCs w:val="24"/>
              </w:rPr>
              <w:t>protozoans</w:t>
            </w:r>
            <w:proofErr w:type="spellEnd"/>
            <w:r w:rsidRPr="006C271F">
              <w:rPr>
                <w:rFonts w:ascii="Times New Roman" w:hAnsi="Times New Roman" w:cs="Times New Roman"/>
                <w:sz w:val="24"/>
                <w:szCs w:val="24"/>
              </w:rPr>
              <w:t>. Most reefs grow best in warm, shallow, clear, sunny and agitated waters and the shallow reefs form some of the most diverse ecosystems on the planet.</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Schizocoel</w:t>
            </w:r>
            <w:proofErr w:type="spellEnd"/>
          </w:p>
        </w:tc>
        <w:tc>
          <w:tcPr>
            <w:tcW w:w="7128" w:type="dxa"/>
          </w:tcPr>
          <w:p w:rsidR="009D20E1" w:rsidRPr="006C271F" w:rsidRDefault="00FA25A0" w:rsidP="00995A27">
            <w:pPr>
              <w:tabs>
                <w:tab w:val="left" w:pos="1390"/>
              </w:tabs>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A true body ca</w:t>
            </w:r>
            <w:r w:rsidR="00995A27" w:rsidRPr="006C271F">
              <w:rPr>
                <w:rFonts w:ascii="Times New Roman" w:hAnsi="Times New Roman" w:cs="Times New Roman"/>
                <w:sz w:val="24"/>
                <w:szCs w:val="24"/>
                <w:shd w:val="clear" w:color="auto" w:fill="FFFFFF"/>
              </w:rPr>
              <w:t xml:space="preserve">vity that forms by </w:t>
            </w:r>
            <w:proofErr w:type="spellStart"/>
            <w:r w:rsidR="00995A27" w:rsidRPr="006C271F">
              <w:rPr>
                <w:rFonts w:ascii="Times New Roman" w:hAnsi="Times New Roman" w:cs="Times New Roman"/>
                <w:sz w:val="24"/>
                <w:szCs w:val="24"/>
                <w:shd w:val="clear" w:color="auto" w:fill="FFFFFF"/>
              </w:rPr>
              <w:t>schizocoelus</w:t>
            </w:r>
            <w:proofErr w:type="spellEnd"/>
            <w:r w:rsidR="00995A27" w:rsidRPr="006C271F">
              <w:rPr>
                <w:rFonts w:ascii="Times New Roman" w:hAnsi="Times New Roman" w:cs="Times New Roman"/>
                <w:sz w:val="24"/>
                <w:szCs w:val="24"/>
                <w:shd w:val="clear" w:color="auto" w:fill="FFFFFF"/>
              </w:rPr>
              <w:t xml:space="preserve"> (</w:t>
            </w:r>
            <w:r w:rsidRPr="006C271F">
              <w:rPr>
                <w:rFonts w:ascii="Times New Roman" w:hAnsi="Times New Roman" w:cs="Times New Roman"/>
                <w:sz w:val="24"/>
                <w:szCs w:val="24"/>
                <w:shd w:val="clear" w:color="auto" w:fill="FFFFFF"/>
              </w:rPr>
              <w:t>splitting of the mesoderm</w:t>
            </w:r>
            <w:r w:rsidR="00995A27" w:rsidRPr="006C271F">
              <w:rPr>
                <w:rFonts w:ascii="Times New Roman" w:hAnsi="Times New Roman" w:cs="Times New Roman"/>
                <w:sz w:val="24"/>
                <w:szCs w:val="24"/>
                <w:shd w:val="clear" w:color="auto" w:fill="FFFFFF"/>
              </w:rPr>
              <w:t>)</w:t>
            </w:r>
            <w:r w:rsidRPr="006C271F">
              <w:rPr>
                <w:rFonts w:ascii="Times New Roman" w:hAnsi="Times New Roman" w:cs="Times New Roman"/>
                <w:sz w:val="24"/>
                <w:szCs w:val="24"/>
                <w:shd w:val="clear" w:color="auto" w:fill="FFFFFF"/>
              </w:rPr>
              <w:t>.</w:t>
            </w:r>
            <w:r w:rsidR="00995A27" w:rsidRPr="006C271F">
              <w:rPr>
                <w:rFonts w:ascii="Times New Roman" w:hAnsi="Times New Roman" w:cs="Times New Roman"/>
                <w:sz w:val="24"/>
                <w:szCs w:val="24"/>
                <w:shd w:val="clear" w:color="auto" w:fill="FFFFFF"/>
              </w:rPr>
              <w:t xml:space="preserve"> Often contained by protostomes, it is simply a pattern of animal embryonic development when a solid mass of mesoderm cells divide into a coelom.</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Segmentation</w:t>
            </w:r>
          </w:p>
        </w:tc>
        <w:tc>
          <w:tcPr>
            <w:tcW w:w="7128" w:type="dxa"/>
          </w:tcPr>
          <w:p w:rsidR="009D20E1" w:rsidRPr="006C271F" w:rsidRDefault="00995A27" w:rsidP="00995A27">
            <w:pPr>
              <w:rPr>
                <w:rFonts w:ascii="Times New Roman" w:hAnsi="Times New Roman" w:cs="Times New Roman"/>
                <w:sz w:val="24"/>
                <w:szCs w:val="24"/>
              </w:rPr>
            </w:pPr>
            <w:r w:rsidRPr="006C271F">
              <w:rPr>
                <w:rFonts w:ascii="Times New Roman" w:hAnsi="Times New Roman" w:cs="Times New Roman"/>
                <w:sz w:val="24"/>
                <w:szCs w:val="24"/>
              </w:rPr>
              <w:t xml:space="preserve">In general, the production of body parts and some organ systems in repeating units. Segmentation is the division of the body into a series of identical segments, </w:t>
            </w:r>
            <w:proofErr w:type="spellStart"/>
            <w:proofErr w:type="gramStart"/>
            <w:r w:rsidRPr="006C271F">
              <w:rPr>
                <w:rFonts w:ascii="Times New Roman" w:hAnsi="Times New Roman" w:cs="Times New Roman"/>
                <w:sz w:val="24"/>
                <w:szCs w:val="24"/>
              </w:rPr>
              <w:t>metameres</w:t>
            </w:r>
            <w:proofErr w:type="spellEnd"/>
            <w:r w:rsidRPr="006C271F">
              <w:rPr>
                <w:rFonts w:ascii="Times New Roman" w:hAnsi="Times New Roman" w:cs="Times New Roman"/>
                <w:sz w:val="24"/>
                <w:szCs w:val="24"/>
              </w:rPr>
              <w:t>, that</w:t>
            </w:r>
            <w:proofErr w:type="gramEnd"/>
            <w:r w:rsidRPr="006C271F">
              <w:rPr>
                <w:rFonts w:ascii="Times New Roman" w:hAnsi="Times New Roman" w:cs="Times New Roman"/>
                <w:sz w:val="24"/>
                <w:szCs w:val="24"/>
              </w:rPr>
              <w:t xml:space="preserve"> are repeated down the longitudinal axis of the animal. Each </w:t>
            </w:r>
            <w:proofErr w:type="spellStart"/>
            <w:r w:rsidRPr="006C271F">
              <w:rPr>
                <w:rFonts w:ascii="Times New Roman" w:hAnsi="Times New Roman" w:cs="Times New Roman"/>
                <w:sz w:val="24"/>
                <w:szCs w:val="24"/>
              </w:rPr>
              <w:t>metamere</w:t>
            </w:r>
            <w:proofErr w:type="spellEnd"/>
            <w:r w:rsidRPr="006C271F">
              <w:rPr>
                <w:rFonts w:ascii="Times New Roman" w:hAnsi="Times New Roman" w:cs="Times New Roman"/>
                <w:sz w:val="24"/>
                <w:szCs w:val="24"/>
              </w:rPr>
              <w:t xml:space="preserve"> contains identical structures to the </w:t>
            </w:r>
            <w:proofErr w:type="spellStart"/>
            <w:r w:rsidRPr="006C271F">
              <w:rPr>
                <w:rFonts w:ascii="Times New Roman" w:hAnsi="Times New Roman" w:cs="Times New Roman"/>
                <w:sz w:val="24"/>
                <w:szCs w:val="24"/>
              </w:rPr>
              <w:t>metameres</w:t>
            </w:r>
            <w:proofErr w:type="spellEnd"/>
            <w:r w:rsidRPr="006C271F">
              <w:rPr>
                <w:rFonts w:ascii="Times New Roman" w:hAnsi="Times New Roman" w:cs="Times New Roman"/>
                <w:sz w:val="24"/>
                <w:szCs w:val="24"/>
              </w:rPr>
              <w:t xml:space="preserve"> adjacent. Ex. The process by which the identical segments or </w:t>
            </w:r>
            <w:proofErr w:type="spellStart"/>
            <w:r w:rsidRPr="006C271F">
              <w:rPr>
                <w:rFonts w:ascii="Times New Roman" w:hAnsi="Times New Roman" w:cs="Times New Roman"/>
                <w:sz w:val="24"/>
                <w:szCs w:val="24"/>
              </w:rPr>
              <w:t>metameres</w:t>
            </w:r>
            <w:proofErr w:type="spellEnd"/>
            <w:r w:rsidRPr="006C271F">
              <w:rPr>
                <w:rFonts w:ascii="Times New Roman" w:hAnsi="Times New Roman" w:cs="Times New Roman"/>
                <w:sz w:val="24"/>
                <w:szCs w:val="24"/>
              </w:rPr>
              <w:t xml:space="preserve"> on earthworms or lobsters can be seen.</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Seminal receptacle</w:t>
            </w:r>
          </w:p>
        </w:tc>
        <w:tc>
          <w:tcPr>
            <w:tcW w:w="7128" w:type="dxa"/>
          </w:tcPr>
          <w:p w:rsidR="009D20E1" w:rsidRPr="006C271F" w:rsidRDefault="00DF312C" w:rsidP="00DF312C">
            <w:pPr>
              <w:rPr>
                <w:rFonts w:ascii="Times New Roman" w:hAnsi="Times New Roman" w:cs="Times New Roman"/>
                <w:sz w:val="24"/>
                <w:szCs w:val="24"/>
              </w:rPr>
            </w:pPr>
            <w:r w:rsidRPr="006C271F">
              <w:rPr>
                <w:rFonts w:ascii="Times New Roman" w:hAnsi="Times New Roman" w:cs="Times New Roman"/>
                <w:sz w:val="24"/>
                <w:szCs w:val="24"/>
              </w:rPr>
              <w:t xml:space="preserve">Also known as </w:t>
            </w:r>
            <w:proofErr w:type="spellStart"/>
            <w:r w:rsidR="00995A27" w:rsidRPr="006C271F">
              <w:rPr>
                <w:rFonts w:ascii="Times New Roman" w:hAnsi="Times New Roman" w:cs="Times New Roman"/>
                <w:sz w:val="24"/>
                <w:szCs w:val="24"/>
              </w:rPr>
              <w:t>spermatheca</w:t>
            </w:r>
            <w:proofErr w:type="spellEnd"/>
            <w:r w:rsidR="00995A27" w:rsidRPr="006C271F">
              <w:rPr>
                <w:rFonts w:ascii="Times New Roman" w:hAnsi="Times New Roman" w:cs="Times New Roman"/>
                <w:sz w:val="24"/>
                <w:szCs w:val="24"/>
              </w:rPr>
              <w:t xml:space="preserve">, part of the female (or hermaphrodite) reproductive system where sperm (spermatozoa) received from the male during mating is stored and later used to fertilize the eggs (ova). Most common in invertebrates and some female </w:t>
            </w:r>
            <w:proofErr w:type="spellStart"/>
            <w:r w:rsidR="00995A27" w:rsidRPr="006C271F">
              <w:rPr>
                <w:rFonts w:ascii="Times New Roman" w:hAnsi="Times New Roman" w:cs="Times New Roman"/>
                <w:sz w:val="24"/>
                <w:szCs w:val="24"/>
              </w:rPr>
              <w:t>vertebrates</w:t>
            </w:r>
            <w:proofErr w:type="gramStart"/>
            <w:r w:rsidRPr="006C271F">
              <w:rPr>
                <w:rFonts w:ascii="Times New Roman" w:hAnsi="Times New Roman" w:cs="Times New Roman"/>
                <w:sz w:val="24"/>
                <w:szCs w:val="24"/>
              </w:rPr>
              <w:t>,it</w:t>
            </w:r>
            <w:proofErr w:type="spellEnd"/>
            <w:proofErr w:type="gramEnd"/>
            <w:r w:rsidRPr="006C271F">
              <w:rPr>
                <w:rFonts w:ascii="Times New Roman" w:hAnsi="Times New Roman" w:cs="Times New Roman"/>
                <w:sz w:val="24"/>
                <w:szCs w:val="24"/>
              </w:rPr>
              <w:t xml:space="preserve"> is a sac or a cavity for storage before fertilization begins.</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Seminal vesicle</w:t>
            </w:r>
          </w:p>
        </w:tc>
        <w:tc>
          <w:tcPr>
            <w:tcW w:w="7128" w:type="dxa"/>
          </w:tcPr>
          <w:p w:rsidR="009D20E1" w:rsidRPr="006C271F" w:rsidRDefault="00DF312C" w:rsidP="00DF312C">
            <w:pPr>
              <w:rPr>
                <w:rFonts w:ascii="Times New Roman" w:hAnsi="Times New Roman" w:cs="Times New Roman"/>
                <w:sz w:val="24"/>
                <w:szCs w:val="24"/>
              </w:rPr>
            </w:pPr>
            <w:r w:rsidRPr="006C271F">
              <w:rPr>
                <w:rFonts w:ascii="Times New Roman" w:hAnsi="Times New Roman" w:cs="Times New Roman"/>
                <w:sz w:val="24"/>
                <w:szCs w:val="24"/>
              </w:rPr>
              <w:t xml:space="preserve">In invertebrates, part of the male reproductive tract where sperm is stored prior to mating. It is the small, tubular, saclike accessory gland in the male reproductive system of </w:t>
            </w:r>
            <w:proofErr w:type="spellStart"/>
            <w:r w:rsidRPr="006C271F">
              <w:rPr>
                <w:rFonts w:ascii="Times New Roman" w:hAnsi="Times New Roman" w:cs="Times New Roman"/>
                <w:sz w:val="24"/>
                <w:szCs w:val="24"/>
              </w:rPr>
              <w:t>amniote</w:t>
            </w:r>
            <w:proofErr w:type="spellEnd"/>
            <w:r w:rsidRPr="006C271F">
              <w:rPr>
                <w:rFonts w:ascii="Times New Roman" w:hAnsi="Times New Roman" w:cs="Times New Roman"/>
                <w:sz w:val="24"/>
                <w:szCs w:val="24"/>
              </w:rPr>
              <w:t xml:space="preserve"> vertebrates that produces the nutrient fluid part of the ejaculate or semen, secretes seminal fluid that </w:t>
            </w:r>
            <w:proofErr w:type="spellStart"/>
            <w:r w:rsidRPr="006C271F">
              <w:rPr>
                <w:rFonts w:ascii="Times New Roman" w:hAnsi="Times New Roman" w:cs="Times New Roman"/>
                <w:sz w:val="24"/>
                <w:szCs w:val="24"/>
              </w:rPr>
              <w:t>mizes</w:t>
            </w:r>
            <w:proofErr w:type="spellEnd"/>
            <w:r w:rsidRPr="006C271F">
              <w:rPr>
                <w:rFonts w:ascii="Times New Roman" w:hAnsi="Times New Roman" w:cs="Times New Roman"/>
                <w:sz w:val="24"/>
                <w:szCs w:val="24"/>
              </w:rPr>
              <w:t xml:space="preserve"> with sperm to form semen. This vesicle also promotes the movement of sperm.</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lastRenderedPageBreak/>
              <w:t xml:space="preserve"> Setae (</w:t>
            </w:r>
            <w:proofErr w:type="spellStart"/>
            <w:r w:rsidRPr="009D20E1">
              <w:rPr>
                <w:rFonts w:ascii="Times New Roman" w:hAnsi="Times New Roman" w:cs="Times New Roman"/>
                <w:color w:val="000000"/>
                <w:sz w:val="26"/>
                <w:szCs w:val="26"/>
                <w:shd w:val="clear" w:color="auto" w:fill="FFFFFF"/>
              </w:rPr>
              <w:t>Setal</w:t>
            </w:r>
            <w:proofErr w:type="spellEnd"/>
            <w:r w:rsidRPr="009D20E1">
              <w:rPr>
                <w:rFonts w:ascii="Times New Roman" w:hAnsi="Times New Roman" w:cs="Times New Roman"/>
                <w:color w:val="000000"/>
                <w:sz w:val="26"/>
                <w:szCs w:val="26"/>
                <w:shd w:val="clear" w:color="auto" w:fill="FFFFFF"/>
              </w:rPr>
              <w:t xml:space="preserve"> hairs)</w:t>
            </w:r>
          </w:p>
        </w:tc>
        <w:tc>
          <w:tcPr>
            <w:tcW w:w="7128" w:type="dxa"/>
          </w:tcPr>
          <w:p w:rsidR="009D20E1" w:rsidRPr="006C271F" w:rsidRDefault="00DF312C" w:rsidP="009D20E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Bristles, or </w:t>
            </w:r>
            <w:proofErr w:type="spellStart"/>
            <w:r w:rsidRPr="006C271F">
              <w:rPr>
                <w:rFonts w:ascii="Times New Roman" w:hAnsi="Times New Roman" w:cs="Times New Roman"/>
                <w:sz w:val="24"/>
                <w:szCs w:val="24"/>
                <w:shd w:val="clear" w:color="auto" w:fill="FFFFFF"/>
              </w:rPr>
              <w:t>hairlike</w:t>
            </w:r>
            <w:proofErr w:type="spellEnd"/>
            <w:r w:rsidRPr="006C271F">
              <w:rPr>
                <w:rFonts w:ascii="Times New Roman" w:hAnsi="Times New Roman" w:cs="Times New Roman"/>
                <w:sz w:val="24"/>
                <w:szCs w:val="24"/>
                <w:shd w:val="clear" w:color="auto" w:fill="FFFFFF"/>
              </w:rPr>
              <w:t xml:space="preserve"> structures, that extend or protrude outward from the body wall. Usually made or reinforced of chitin, they are common in annelids and arthropods (mostly invertebrates).</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Slushball</w:t>
            </w:r>
            <w:proofErr w:type="spellEnd"/>
            <w:r w:rsidRPr="009D20E1">
              <w:rPr>
                <w:rFonts w:ascii="Times New Roman" w:hAnsi="Times New Roman" w:cs="Times New Roman"/>
                <w:color w:val="000000"/>
                <w:sz w:val="26"/>
                <w:szCs w:val="26"/>
                <w:shd w:val="clear" w:color="auto" w:fill="FFFFFF"/>
              </w:rPr>
              <w:t xml:space="preserve"> earth</w:t>
            </w:r>
          </w:p>
        </w:tc>
        <w:tc>
          <w:tcPr>
            <w:tcW w:w="7128" w:type="dxa"/>
          </w:tcPr>
          <w:p w:rsidR="009D20E1" w:rsidRPr="006C271F" w:rsidRDefault="00DF312C" w:rsidP="00F10EF1">
            <w:pPr>
              <w:rPr>
                <w:rFonts w:ascii="Times New Roman" w:hAnsi="Times New Roman" w:cs="Times New Roman"/>
                <w:sz w:val="24"/>
                <w:szCs w:val="24"/>
              </w:rPr>
            </w:pPr>
            <w:r w:rsidRPr="006C271F">
              <w:rPr>
                <w:rFonts w:ascii="Times New Roman" w:hAnsi="Times New Roman" w:cs="Times New Roman"/>
                <w:sz w:val="24"/>
                <w:szCs w:val="24"/>
              </w:rPr>
              <w:t xml:space="preserve">This hypothesis counters the snowball earth hypothesis and proposes that Earth </w:t>
            </w:r>
            <w:proofErr w:type="spellStart"/>
            <w:r w:rsidRPr="006C271F">
              <w:rPr>
                <w:rFonts w:ascii="Times New Roman" w:hAnsi="Times New Roman" w:cs="Times New Roman"/>
                <w:sz w:val="24"/>
                <w:szCs w:val="24"/>
              </w:rPr>
              <w:t>wasn;t</w:t>
            </w:r>
            <w:proofErr w:type="spellEnd"/>
            <w:r w:rsidRPr="006C271F">
              <w:rPr>
                <w:rFonts w:ascii="Times New Roman" w:hAnsi="Times New Roman" w:cs="Times New Roman"/>
                <w:sz w:val="24"/>
                <w:szCs w:val="24"/>
              </w:rPr>
              <w:t xml:space="preserve"> completely frozen during periods of extreme </w:t>
            </w:r>
            <w:proofErr w:type="spellStart"/>
            <w:r w:rsidRPr="006C271F">
              <w:rPr>
                <w:rFonts w:ascii="Times New Roman" w:hAnsi="Times New Roman" w:cs="Times New Roman"/>
                <w:sz w:val="24"/>
                <w:szCs w:val="24"/>
              </w:rPr>
              <w:t>glaciation</w:t>
            </w:r>
            <w:proofErr w:type="spellEnd"/>
            <w:r w:rsidRPr="006C271F">
              <w:rPr>
                <w:rFonts w:ascii="Times New Roman" w:hAnsi="Times New Roman" w:cs="Times New Roman"/>
                <w:sz w:val="24"/>
                <w:szCs w:val="24"/>
              </w:rPr>
              <w:t xml:space="preserve"> in </w:t>
            </w:r>
            <w:hyperlink r:id="rId27" w:history="1">
              <w:r w:rsidRPr="006C271F">
                <w:rPr>
                  <w:rStyle w:val="Hyperlink"/>
                  <w:rFonts w:ascii="Times New Roman" w:hAnsi="Times New Roman" w:cs="Times New Roman"/>
                  <w:color w:val="auto"/>
                  <w:sz w:val="24"/>
                  <w:szCs w:val="24"/>
                  <w:u w:val="none"/>
                </w:rPr>
                <w:t xml:space="preserve">Precambrian </w:t>
              </w:r>
              <w:proofErr w:type="spellStart"/>
              <w:r w:rsidRPr="006C271F">
                <w:rPr>
                  <w:rStyle w:val="Hyperlink"/>
                  <w:rFonts w:ascii="Times New Roman" w:hAnsi="Times New Roman" w:cs="Times New Roman"/>
                  <w:color w:val="auto"/>
                  <w:sz w:val="24"/>
                  <w:szCs w:val="24"/>
                  <w:u w:val="none"/>
                </w:rPr>
                <w:t>times</w:t>
              </w:r>
            </w:hyperlink>
            <w:r w:rsidRPr="006C271F">
              <w:rPr>
                <w:rFonts w:ascii="Times New Roman" w:hAnsi="Times New Roman" w:cs="Times New Roman"/>
                <w:sz w:val="24"/>
                <w:szCs w:val="24"/>
              </w:rPr>
              <w:t>.</w:t>
            </w:r>
            <w:r w:rsidR="00F10EF1" w:rsidRPr="006C271F">
              <w:rPr>
                <w:rFonts w:ascii="Times New Roman" w:hAnsi="Times New Roman" w:cs="Times New Roman"/>
                <w:sz w:val="24"/>
                <w:szCs w:val="24"/>
              </w:rPr>
              <w:t>Instead</w:t>
            </w:r>
            <w:proofErr w:type="spellEnd"/>
            <w:r w:rsidR="00F10EF1" w:rsidRPr="006C271F">
              <w:rPr>
                <w:rFonts w:ascii="Times New Roman" w:hAnsi="Times New Roman" w:cs="Times New Roman"/>
                <w:sz w:val="24"/>
                <w:szCs w:val="24"/>
              </w:rPr>
              <w:t>, it claims that, in addition to massive ice sheets covering the continents, parts of the planet (especially ocean areas near the Equator) could have been draped only by a thin, watery layer of </w:t>
            </w:r>
            <w:hyperlink r:id="rId28" w:history="1">
              <w:r w:rsidR="00F10EF1" w:rsidRPr="006C271F">
                <w:rPr>
                  <w:rStyle w:val="Hyperlink"/>
                  <w:rFonts w:ascii="Times New Roman" w:hAnsi="Times New Roman" w:cs="Times New Roman"/>
                  <w:color w:val="auto"/>
                  <w:sz w:val="24"/>
                  <w:szCs w:val="24"/>
                  <w:u w:val="none"/>
                </w:rPr>
                <w:t>ice</w:t>
              </w:r>
            </w:hyperlink>
            <w:r w:rsidR="00F10EF1" w:rsidRPr="006C271F">
              <w:rPr>
                <w:rFonts w:ascii="Times New Roman" w:hAnsi="Times New Roman" w:cs="Times New Roman"/>
                <w:sz w:val="24"/>
                <w:szCs w:val="24"/>
              </w:rPr>
              <w:t xml:space="preserve"> amid areas of open sea. If this is true, photosynthetic organisms in areas with little or no ice could continue to capture </w:t>
            </w:r>
            <w:hyperlink r:id="rId29" w:history="1">
              <w:r w:rsidR="00F10EF1" w:rsidRPr="006C271F">
                <w:rPr>
                  <w:rStyle w:val="Hyperlink"/>
                  <w:rFonts w:ascii="Times New Roman" w:hAnsi="Times New Roman" w:cs="Times New Roman"/>
                  <w:color w:val="auto"/>
                  <w:sz w:val="24"/>
                  <w:szCs w:val="24"/>
                  <w:u w:val="none"/>
                </w:rPr>
                <w:t>sunlight</w:t>
              </w:r>
            </w:hyperlink>
            <w:r w:rsidR="00F10EF1" w:rsidRPr="006C271F">
              <w:rPr>
                <w:rFonts w:ascii="Times New Roman" w:hAnsi="Times New Roman" w:cs="Times New Roman"/>
                <w:sz w:val="24"/>
                <w:szCs w:val="24"/>
              </w:rPr>
              <w:t> efficiently and survive long periods of extreme cold.</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Snowball earth</w:t>
            </w:r>
          </w:p>
        </w:tc>
        <w:tc>
          <w:tcPr>
            <w:tcW w:w="7128" w:type="dxa"/>
          </w:tcPr>
          <w:p w:rsidR="009D20E1" w:rsidRPr="006C271F" w:rsidRDefault="00F10EF1" w:rsidP="001E20B8">
            <w:pPr>
              <w:rPr>
                <w:rFonts w:ascii="Times New Roman" w:hAnsi="Times New Roman" w:cs="Times New Roman"/>
                <w:sz w:val="24"/>
                <w:szCs w:val="24"/>
              </w:rPr>
            </w:pPr>
            <w:r w:rsidRPr="006C271F">
              <w:rPr>
                <w:rFonts w:ascii="Times New Roman" w:hAnsi="Times New Roman" w:cs="Times New Roman"/>
                <w:sz w:val="24"/>
                <w:szCs w:val="24"/>
              </w:rPr>
              <w:t xml:space="preserve">Hypothesis proposed by geologist J.L. </w:t>
            </w:r>
            <w:proofErr w:type="spellStart"/>
            <w:r w:rsidRPr="006C271F">
              <w:rPr>
                <w:rFonts w:ascii="Times New Roman" w:hAnsi="Times New Roman" w:cs="Times New Roman"/>
                <w:sz w:val="24"/>
                <w:szCs w:val="24"/>
              </w:rPr>
              <w:t>Kirschvink</w:t>
            </w:r>
            <w:proofErr w:type="spellEnd"/>
            <w:r w:rsidRPr="006C271F">
              <w:rPr>
                <w:rFonts w:ascii="Times New Roman" w:hAnsi="Times New Roman" w:cs="Times New Roman"/>
                <w:sz w:val="24"/>
                <w:szCs w:val="24"/>
              </w:rPr>
              <w:t>, which suggests that Earth’s oceans and land were completely covered by </w:t>
            </w:r>
            <w:hyperlink r:id="rId30" w:history="1">
              <w:r w:rsidRPr="006C271F">
                <w:rPr>
                  <w:rStyle w:val="Hyperlink"/>
                  <w:rFonts w:ascii="Times New Roman" w:hAnsi="Times New Roman" w:cs="Times New Roman"/>
                  <w:color w:val="auto"/>
                  <w:sz w:val="24"/>
                  <w:szCs w:val="24"/>
                  <w:u w:val="none"/>
                </w:rPr>
                <w:t>ice</w:t>
              </w:r>
            </w:hyperlink>
            <w:r w:rsidRPr="006C271F">
              <w:rPr>
                <w:rFonts w:ascii="Times New Roman" w:hAnsi="Times New Roman" w:cs="Times New Roman"/>
                <w:sz w:val="24"/>
                <w:szCs w:val="24"/>
              </w:rPr>
              <w:t xml:space="preserve">  during at least two extreme cooling events between 2.4 billion and 580 million years ago. This would mean the coolest global climate imaginable, with glacial ice from pole to pole.  Evidence supporting this includes old preserved rocks that are known to be associated with the presence of ice, found near the Equator. It is believed that the Earth thawed because of out gassing of massive amounts of carbon dioxide by volcanoes enhancing the planets greenhouse gases or as a result of hot springs and deep-sea vents. However, both of these ideas have been heavily contested, which brought about the </w:t>
            </w:r>
            <w:proofErr w:type="spellStart"/>
            <w:r w:rsidRPr="006C271F">
              <w:rPr>
                <w:rFonts w:ascii="Times New Roman" w:hAnsi="Times New Roman" w:cs="Times New Roman"/>
                <w:sz w:val="24"/>
                <w:szCs w:val="24"/>
              </w:rPr>
              <w:t>Slushball</w:t>
            </w:r>
            <w:proofErr w:type="spellEnd"/>
            <w:r w:rsidRPr="006C271F">
              <w:rPr>
                <w:rFonts w:ascii="Times New Roman" w:hAnsi="Times New Roman" w:cs="Times New Roman"/>
                <w:sz w:val="24"/>
                <w:szCs w:val="24"/>
              </w:rPr>
              <w:t xml:space="preserve"> Earth hypothesis. </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Spiral cleavage (</w:t>
            </w:r>
            <w:proofErr w:type="spellStart"/>
            <w:r w:rsidRPr="009D20E1">
              <w:rPr>
                <w:rFonts w:ascii="Times New Roman" w:hAnsi="Times New Roman" w:cs="Times New Roman"/>
                <w:color w:val="000000"/>
                <w:sz w:val="26"/>
                <w:szCs w:val="26"/>
                <w:shd w:val="clear" w:color="auto" w:fill="FFFFFF"/>
              </w:rPr>
              <w:t>Spiralia</w:t>
            </w:r>
            <w:proofErr w:type="spellEnd"/>
            <w:r w:rsidRPr="009D20E1">
              <w:rPr>
                <w:rFonts w:ascii="Times New Roman" w:hAnsi="Times New Roman" w:cs="Times New Roman"/>
                <w:color w:val="000000"/>
                <w:sz w:val="26"/>
                <w:szCs w:val="26"/>
                <w:shd w:val="clear" w:color="auto" w:fill="FFFFFF"/>
              </w:rPr>
              <w:t>)</w:t>
            </w:r>
          </w:p>
        </w:tc>
        <w:tc>
          <w:tcPr>
            <w:tcW w:w="7128" w:type="dxa"/>
          </w:tcPr>
          <w:p w:rsidR="009D20E1" w:rsidRPr="006C271F" w:rsidRDefault="00D20BF1" w:rsidP="00D20BF1">
            <w:pPr>
              <w:rPr>
                <w:rFonts w:ascii="Times New Roman" w:hAnsi="Times New Roman" w:cs="Times New Roman"/>
                <w:sz w:val="24"/>
                <w:szCs w:val="24"/>
              </w:rPr>
            </w:pPr>
            <w:r w:rsidRPr="006C271F">
              <w:rPr>
                <w:rFonts w:ascii="Times New Roman" w:hAnsi="Times New Roman" w:cs="Times New Roman"/>
                <w:noProof/>
                <w:sz w:val="24"/>
                <w:szCs w:val="24"/>
                <w:lang w:eastAsia="en-CA"/>
              </w:rPr>
              <w:drawing>
                <wp:anchor distT="0" distB="0" distL="114300" distR="114300" simplePos="0" relativeHeight="251668480" behindDoc="1" locked="0" layoutInCell="1" allowOverlap="1">
                  <wp:simplePos x="0" y="0"/>
                  <wp:positionH relativeFrom="column">
                    <wp:posOffset>824865</wp:posOffset>
                  </wp:positionH>
                  <wp:positionV relativeFrom="paragraph">
                    <wp:posOffset>741680</wp:posOffset>
                  </wp:positionV>
                  <wp:extent cx="2500630" cy="1105535"/>
                  <wp:effectExtent l="19050" t="0" r="0" b="0"/>
                  <wp:wrapTight wrapText="bothSides">
                    <wp:wrapPolygon edited="0">
                      <wp:start x="-165" y="0"/>
                      <wp:lineTo x="-165" y="21215"/>
                      <wp:lineTo x="21556" y="21215"/>
                      <wp:lineTo x="21556" y="0"/>
                      <wp:lineTo x="-165" y="0"/>
                    </wp:wrapPolygon>
                  </wp:wrapTight>
                  <wp:docPr id="28" name="Picture 28" descr="http://images.slideplayer.com/2/763730/slides/slide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images.slideplayer.com/2/763730/slides/slide_39.jpg"/>
                          <pic:cNvPicPr>
                            <a:picLocks noChangeAspect="1" noChangeArrowheads="1"/>
                          </pic:cNvPicPr>
                        </pic:nvPicPr>
                        <pic:blipFill>
                          <a:blip r:embed="rId31" cstate="print"/>
                          <a:srcRect l="4686" t="25991" r="17728" b="28194"/>
                          <a:stretch>
                            <a:fillRect/>
                          </a:stretch>
                        </pic:blipFill>
                        <pic:spPr bwMode="auto">
                          <a:xfrm>
                            <a:off x="0" y="0"/>
                            <a:ext cx="2500630" cy="1105535"/>
                          </a:xfrm>
                          <a:prstGeom prst="rect">
                            <a:avLst/>
                          </a:prstGeom>
                          <a:noFill/>
                          <a:ln w="9525">
                            <a:noFill/>
                            <a:miter lim="800000"/>
                            <a:headEnd/>
                            <a:tailEnd/>
                          </a:ln>
                        </pic:spPr>
                      </pic:pic>
                    </a:graphicData>
                  </a:graphic>
                </wp:anchor>
              </w:drawing>
            </w:r>
            <w:r w:rsidRPr="006C271F">
              <w:rPr>
                <w:rFonts w:ascii="Times New Roman" w:hAnsi="Times New Roman" w:cs="Times New Roman"/>
                <w:sz w:val="24"/>
                <w:szCs w:val="24"/>
                <w:shd w:val="clear" w:color="auto" w:fill="FFFFFF"/>
              </w:rPr>
              <w:t xml:space="preserve">Pattern of cell division in the developing embryo where the products of the cell divisions shift by rotating either clockwise or </w:t>
            </w:r>
            <w:proofErr w:type="spellStart"/>
            <w:r w:rsidRPr="006C271F">
              <w:rPr>
                <w:rFonts w:ascii="Times New Roman" w:hAnsi="Times New Roman" w:cs="Times New Roman"/>
                <w:sz w:val="24"/>
                <w:szCs w:val="24"/>
                <w:shd w:val="clear" w:color="auto" w:fill="FFFFFF"/>
              </w:rPr>
              <w:t>counterclockwise</w:t>
            </w:r>
            <w:proofErr w:type="spellEnd"/>
            <w:r w:rsidRPr="006C271F">
              <w:rPr>
                <w:rFonts w:ascii="Times New Roman" w:hAnsi="Times New Roman" w:cs="Times New Roman"/>
                <w:sz w:val="24"/>
                <w:szCs w:val="24"/>
                <w:shd w:val="clear" w:color="auto" w:fill="FFFFFF"/>
              </w:rPr>
              <w:t xml:space="preserve"> so that the resulting daughter cells lie in the furrow of the underlying pair of cell. The opposite of radial cleavage.</w:t>
            </w:r>
            <w:r w:rsidRPr="006C271F">
              <w:rPr>
                <w:rFonts w:ascii="Times New Roman" w:hAnsi="Times New Roman" w:cs="Times New Roman"/>
                <w:sz w:val="24"/>
                <w:szCs w:val="24"/>
              </w:rPr>
              <w:t xml:space="preserve"> </w:t>
            </w:r>
          </w:p>
          <w:p w:rsidR="00D20BF1" w:rsidRPr="006C271F" w:rsidRDefault="00D20BF1" w:rsidP="00D20BF1">
            <w:pPr>
              <w:rPr>
                <w:rFonts w:ascii="Times New Roman" w:hAnsi="Times New Roman" w:cs="Times New Roman"/>
                <w:sz w:val="24"/>
                <w:szCs w:val="24"/>
              </w:rPr>
            </w:pPr>
          </w:p>
          <w:p w:rsidR="00D20BF1" w:rsidRPr="006C271F" w:rsidRDefault="00D20BF1" w:rsidP="00D20BF1">
            <w:pPr>
              <w:rPr>
                <w:rFonts w:ascii="Times New Roman" w:hAnsi="Times New Roman" w:cs="Times New Roman"/>
                <w:sz w:val="24"/>
                <w:szCs w:val="24"/>
              </w:rPr>
            </w:pPr>
          </w:p>
          <w:p w:rsidR="00D20BF1" w:rsidRPr="006C271F" w:rsidRDefault="00D20BF1" w:rsidP="00D20BF1">
            <w:pPr>
              <w:rPr>
                <w:rFonts w:ascii="Times New Roman" w:hAnsi="Times New Roman" w:cs="Times New Roman"/>
                <w:sz w:val="24"/>
                <w:szCs w:val="24"/>
              </w:rPr>
            </w:pPr>
          </w:p>
          <w:p w:rsidR="00D20BF1" w:rsidRPr="006C271F" w:rsidRDefault="00D20BF1" w:rsidP="00D20BF1">
            <w:pPr>
              <w:rPr>
                <w:rFonts w:ascii="Times New Roman" w:hAnsi="Times New Roman" w:cs="Times New Roman"/>
                <w:sz w:val="24"/>
                <w:szCs w:val="24"/>
              </w:rPr>
            </w:pPr>
          </w:p>
          <w:p w:rsidR="00D20BF1" w:rsidRPr="006C271F" w:rsidRDefault="00D20BF1" w:rsidP="00D20BF1">
            <w:pPr>
              <w:rPr>
                <w:rFonts w:ascii="Times New Roman" w:hAnsi="Times New Roman" w:cs="Times New Roman"/>
                <w:sz w:val="24"/>
                <w:szCs w:val="24"/>
              </w:rPr>
            </w:pPr>
          </w:p>
          <w:p w:rsidR="00D20BF1" w:rsidRPr="006C271F" w:rsidRDefault="00D20BF1" w:rsidP="00D20BF1">
            <w:pPr>
              <w:rPr>
                <w:rFonts w:ascii="Times New Roman" w:hAnsi="Times New Roman" w:cs="Times New Roman"/>
                <w:sz w:val="24"/>
                <w:szCs w:val="24"/>
                <w:shd w:val="clear" w:color="auto" w:fill="FFFFFF"/>
              </w:rPr>
            </w:pP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Sponges</w:t>
            </w:r>
          </w:p>
        </w:tc>
        <w:tc>
          <w:tcPr>
            <w:tcW w:w="7128" w:type="dxa"/>
          </w:tcPr>
          <w:p w:rsidR="009D20E1" w:rsidRPr="006C271F" w:rsidRDefault="00D20BF1" w:rsidP="00D20BF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Aquatic animals of phylum </w:t>
            </w:r>
            <w:proofErr w:type="spellStart"/>
            <w:r w:rsidRPr="006C271F">
              <w:rPr>
                <w:rFonts w:ascii="Times New Roman" w:hAnsi="Times New Roman" w:cs="Times New Roman"/>
                <w:sz w:val="24"/>
                <w:szCs w:val="24"/>
                <w:shd w:val="clear" w:color="auto" w:fill="FFFFFF"/>
              </w:rPr>
              <w:t>Porifera</w:t>
            </w:r>
            <w:proofErr w:type="spellEnd"/>
            <w:r w:rsidRPr="006C271F">
              <w:rPr>
                <w:rFonts w:ascii="Times New Roman" w:hAnsi="Times New Roman" w:cs="Times New Roman"/>
                <w:sz w:val="24"/>
                <w:szCs w:val="24"/>
                <w:shd w:val="clear" w:color="auto" w:fill="FFFFFF"/>
              </w:rPr>
              <w:t xml:space="preserve">, </w:t>
            </w:r>
            <w:proofErr w:type="spellStart"/>
            <w:r w:rsidRPr="006C271F">
              <w:rPr>
                <w:rFonts w:ascii="Times New Roman" w:hAnsi="Times New Roman" w:cs="Times New Roman"/>
                <w:sz w:val="24"/>
                <w:szCs w:val="24"/>
                <w:shd w:val="clear" w:color="auto" w:fill="FFFFFF"/>
              </w:rPr>
              <w:t>multicellu</w:t>
            </w:r>
            <w:r w:rsidR="001257AB" w:rsidRPr="006C271F">
              <w:rPr>
                <w:rFonts w:ascii="Times New Roman" w:hAnsi="Times New Roman" w:cs="Times New Roman"/>
                <w:sz w:val="24"/>
                <w:szCs w:val="24"/>
                <w:shd w:val="clear" w:color="auto" w:fill="FFFFFF"/>
              </w:rPr>
              <w:t>l</w:t>
            </w:r>
            <w:r w:rsidRPr="006C271F">
              <w:rPr>
                <w:rFonts w:ascii="Times New Roman" w:hAnsi="Times New Roman" w:cs="Times New Roman"/>
                <w:sz w:val="24"/>
                <w:szCs w:val="24"/>
                <w:shd w:val="clear" w:color="auto" w:fill="FFFFFF"/>
              </w:rPr>
              <w:t>ar</w:t>
            </w:r>
            <w:proofErr w:type="spellEnd"/>
            <w:r w:rsidRPr="006C271F">
              <w:rPr>
                <w:rFonts w:ascii="Times New Roman" w:hAnsi="Times New Roman" w:cs="Times New Roman"/>
                <w:sz w:val="24"/>
                <w:szCs w:val="24"/>
                <w:shd w:val="clear" w:color="auto" w:fill="FFFFFF"/>
              </w:rPr>
              <w:t xml:space="preserve">, with bodies full of pores and channels allowing water to circulate through them. They are made of jelly-like </w:t>
            </w:r>
            <w:proofErr w:type="spellStart"/>
            <w:r w:rsidRPr="006C271F">
              <w:rPr>
                <w:rFonts w:ascii="Times New Roman" w:hAnsi="Times New Roman" w:cs="Times New Roman"/>
                <w:sz w:val="24"/>
                <w:szCs w:val="24"/>
                <w:shd w:val="clear" w:color="auto" w:fill="FFFFFF"/>
              </w:rPr>
              <w:t>mesophyl</w:t>
            </w:r>
            <w:proofErr w:type="spellEnd"/>
            <w:r w:rsidRPr="006C271F">
              <w:rPr>
                <w:rFonts w:ascii="Times New Roman" w:hAnsi="Times New Roman" w:cs="Times New Roman"/>
                <w:sz w:val="24"/>
                <w:szCs w:val="24"/>
                <w:shd w:val="clear" w:color="auto" w:fill="FFFFFF"/>
              </w:rPr>
              <w:t xml:space="preserve"> between two thin layers of cell. They have a calcareous internal skeleton, occur in sessile colonies, are filter-feeders and lack tissue organization. </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Spongocoel</w:t>
            </w:r>
            <w:proofErr w:type="spellEnd"/>
          </w:p>
        </w:tc>
        <w:tc>
          <w:tcPr>
            <w:tcW w:w="7128" w:type="dxa"/>
          </w:tcPr>
          <w:p w:rsidR="009D20E1" w:rsidRPr="006C271F" w:rsidRDefault="00D20BF1" w:rsidP="001257AB">
            <w:pPr>
              <w:rPr>
                <w:rFonts w:ascii="Times New Roman" w:hAnsi="Times New Roman" w:cs="Times New Roman"/>
                <w:sz w:val="24"/>
                <w:szCs w:val="24"/>
                <w:shd w:val="clear" w:color="auto" w:fill="FFFFFF"/>
              </w:rPr>
            </w:pPr>
            <w:proofErr w:type="gramStart"/>
            <w:r w:rsidRPr="00811C41">
              <w:rPr>
                <w:rFonts w:ascii="Times New Roman" w:hAnsi="Times New Roman" w:cs="Times New Roman"/>
                <w:sz w:val="24"/>
                <w:szCs w:val="24"/>
                <w:shd w:val="clear" w:color="auto" w:fill="FFFFFF"/>
              </w:rPr>
              <w:t>The  central</w:t>
            </w:r>
            <w:proofErr w:type="gramEnd"/>
            <w:r w:rsidRPr="00811C41">
              <w:rPr>
                <w:rFonts w:ascii="Times New Roman" w:hAnsi="Times New Roman" w:cs="Times New Roman"/>
                <w:sz w:val="24"/>
                <w:szCs w:val="24"/>
                <w:shd w:val="clear" w:color="auto" w:fill="FFFFFF"/>
              </w:rPr>
              <w:t xml:space="preserve"> internal cavity of </w:t>
            </w:r>
            <w:proofErr w:type="spellStart"/>
            <w:r w:rsidRPr="00811C41">
              <w:rPr>
                <w:rFonts w:ascii="Times New Roman" w:hAnsi="Times New Roman" w:cs="Times New Roman"/>
                <w:sz w:val="24"/>
                <w:szCs w:val="24"/>
                <w:shd w:val="clear" w:color="auto" w:fill="FFFFFF"/>
              </w:rPr>
              <w:t>asconoid</w:t>
            </w:r>
            <w:proofErr w:type="spellEnd"/>
            <w:r w:rsidRPr="00811C41">
              <w:rPr>
                <w:rFonts w:ascii="Times New Roman" w:hAnsi="Times New Roman" w:cs="Times New Roman"/>
                <w:sz w:val="24"/>
                <w:szCs w:val="24"/>
                <w:shd w:val="clear" w:color="auto" w:fill="FFFFFF"/>
              </w:rPr>
              <w:t xml:space="preserve">(simplest of sponges with single layer </w:t>
            </w:r>
            <w:proofErr w:type="spellStart"/>
            <w:r w:rsidRPr="00811C41">
              <w:rPr>
                <w:rFonts w:ascii="Times New Roman" w:hAnsi="Times New Roman" w:cs="Times New Roman"/>
                <w:sz w:val="24"/>
                <w:szCs w:val="24"/>
                <w:shd w:val="clear" w:color="auto" w:fill="FFFFFF"/>
              </w:rPr>
              <w:t>choanocytes</w:t>
            </w:r>
            <w:proofErr w:type="spellEnd"/>
            <w:r w:rsidRPr="00811C41">
              <w:rPr>
                <w:rFonts w:ascii="Times New Roman" w:hAnsi="Times New Roman" w:cs="Times New Roman"/>
                <w:sz w:val="24"/>
                <w:szCs w:val="24"/>
                <w:shd w:val="clear" w:color="auto" w:fill="FFFFFF"/>
              </w:rPr>
              <w:t xml:space="preserve">) and </w:t>
            </w:r>
            <w:proofErr w:type="spellStart"/>
            <w:r w:rsidRPr="00811C41">
              <w:rPr>
                <w:rFonts w:ascii="Times New Roman" w:hAnsi="Times New Roman" w:cs="Times New Roman"/>
                <w:sz w:val="24"/>
                <w:szCs w:val="24"/>
                <w:shd w:val="clear" w:color="auto" w:fill="FFFFFF"/>
              </w:rPr>
              <w:t>syconoid</w:t>
            </w:r>
            <w:proofErr w:type="spellEnd"/>
            <w:r w:rsidR="001257AB" w:rsidRPr="00811C41">
              <w:rPr>
                <w:rFonts w:ascii="Times New Roman" w:hAnsi="Times New Roman" w:cs="Times New Roman"/>
                <w:sz w:val="24"/>
                <w:szCs w:val="24"/>
                <w:shd w:val="clear" w:color="auto" w:fill="FFFFFF"/>
              </w:rPr>
              <w:t xml:space="preserve">(intermediate complexity and size). Water enters </w:t>
            </w:r>
            <w:proofErr w:type="spellStart"/>
            <w:r w:rsidR="001257AB" w:rsidRPr="00811C41">
              <w:rPr>
                <w:rFonts w:ascii="Times New Roman" w:hAnsi="Times New Roman" w:cs="Times New Roman"/>
                <w:bCs/>
                <w:sz w:val="24"/>
                <w:szCs w:val="24"/>
                <w:shd w:val="clear" w:color="auto" w:fill="FFFFFF"/>
              </w:rPr>
              <w:t>spongocoel</w:t>
            </w:r>
            <w:proofErr w:type="spellEnd"/>
            <w:r w:rsidR="001257AB" w:rsidRPr="00811C41">
              <w:rPr>
                <w:rStyle w:val="apple-converted-space"/>
                <w:rFonts w:ascii="Times New Roman" w:hAnsi="Times New Roman" w:cs="Times New Roman"/>
                <w:sz w:val="24"/>
                <w:szCs w:val="24"/>
                <w:shd w:val="clear" w:color="auto" w:fill="FFFFFF"/>
              </w:rPr>
              <w:t> </w:t>
            </w:r>
            <w:r w:rsidR="001257AB" w:rsidRPr="00811C41">
              <w:rPr>
                <w:rFonts w:ascii="Times New Roman" w:hAnsi="Times New Roman" w:cs="Times New Roman"/>
                <w:sz w:val="24"/>
                <w:szCs w:val="24"/>
                <w:shd w:val="clear" w:color="auto" w:fill="FFFFFF"/>
              </w:rPr>
              <w:t xml:space="preserve">through hundreds of tiny pores (Ostia) and exits through the larger </w:t>
            </w:r>
            <w:proofErr w:type="spellStart"/>
            <w:r w:rsidR="001257AB" w:rsidRPr="00811C41">
              <w:rPr>
                <w:rFonts w:ascii="Times New Roman" w:hAnsi="Times New Roman" w:cs="Times New Roman"/>
                <w:sz w:val="24"/>
                <w:szCs w:val="24"/>
                <w:shd w:val="clear" w:color="auto" w:fill="FFFFFF"/>
              </w:rPr>
              <w:t>mouthlikeopening</w:t>
            </w:r>
            <w:proofErr w:type="spellEnd"/>
            <w:r w:rsidR="001257AB" w:rsidRPr="00811C41">
              <w:rPr>
                <w:rFonts w:ascii="Times New Roman" w:hAnsi="Times New Roman" w:cs="Times New Roman"/>
                <w:sz w:val="24"/>
                <w:szCs w:val="24"/>
                <w:shd w:val="clear" w:color="auto" w:fill="FFFFFF"/>
              </w:rPr>
              <w:t xml:space="preserve"> (</w:t>
            </w:r>
            <w:proofErr w:type="spellStart"/>
            <w:r w:rsidR="001257AB" w:rsidRPr="00811C41">
              <w:rPr>
                <w:rFonts w:ascii="Times New Roman" w:hAnsi="Times New Roman" w:cs="Times New Roman"/>
                <w:sz w:val="24"/>
                <w:szCs w:val="24"/>
                <w:shd w:val="clear" w:color="auto" w:fill="FFFFFF"/>
              </w:rPr>
              <w:t>osculum</w:t>
            </w:r>
            <w:proofErr w:type="spellEnd"/>
            <w:r w:rsidR="001257AB" w:rsidRPr="00811C41">
              <w:rPr>
                <w:rFonts w:ascii="Times New Roman" w:hAnsi="Times New Roman" w:cs="Times New Roman"/>
                <w:sz w:val="24"/>
                <w:szCs w:val="24"/>
                <w:shd w:val="clear" w:color="auto" w:fill="FFFFFF"/>
              </w:rPr>
              <w:t>).</w:t>
            </w:r>
            <w:r w:rsidRPr="00811C41">
              <w:rPr>
                <w:rFonts w:ascii="Times New Roman" w:hAnsi="Times New Roman" w:cs="Times New Roman"/>
                <w:sz w:val="24"/>
                <w:szCs w:val="24"/>
                <w:shd w:val="clear" w:color="auto" w:fill="FFFFFF"/>
              </w:rPr>
              <w:t xml:space="preserve"> There is no </w:t>
            </w:r>
            <w:proofErr w:type="spellStart"/>
            <w:r w:rsidRPr="00811C41">
              <w:rPr>
                <w:rFonts w:ascii="Times New Roman" w:hAnsi="Times New Roman" w:cs="Times New Roman"/>
                <w:sz w:val="24"/>
                <w:szCs w:val="24"/>
                <w:shd w:val="clear" w:color="auto" w:fill="FFFFFF"/>
              </w:rPr>
              <w:t>spongocoel</w:t>
            </w:r>
            <w:proofErr w:type="spellEnd"/>
            <w:r w:rsidRPr="00811C41">
              <w:rPr>
                <w:rFonts w:ascii="Times New Roman" w:hAnsi="Times New Roman" w:cs="Times New Roman"/>
                <w:sz w:val="24"/>
                <w:szCs w:val="24"/>
                <w:shd w:val="clear" w:color="auto" w:fill="FFFFFF"/>
              </w:rPr>
              <w:t xml:space="preserve"> in </w:t>
            </w:r>
            <w:proofErr w:type="spellStart"/>
            <w:r w:rsidRPr="00811C41">
              <w:rPr>
                <w:rFonts w:ascii="Times New Roman" w:hAnsi="Times New Roman" w:cs="Times New Roman"/>
                <w:sz w:val="24"/>
                <w:szCs w:val="24"/>
                <w:shd w:val="clear" w:color="auto" w:fill="FFFFFF"/>
              </w:rPr>
              <w:t>leuconoid</w:t>
            </w:r>
            <w:proofErr w:type="spellEnd"/>
            <w:r w:rsidRPr="00811C41">
              <w:rPr>
                <w:rFonts w:ascii="Times New Roman" w:hAnsi="Times New Roman" w:cs="Times New Roman"/>
                <w:sz w:val="24"/>
                <w:szCs w:val="24"/>
                <w:shd w:val="clear" w:color="auto" w:fill="FFFFFF"/>
              </w:rPr>
              <w:t xml:space="preserve"> sponge</w:t>
            </w:r>
            <w:r w:rsidR="001257AB" w:rsidRPr="00811C41">
              <w:rPr>
                <w:rFonts w:ascii="Times New Roman" w:hAnsi="Times New Roman" w:cs="Times New Roman"/>
                <w:sz w:val="24"/>
                <w:szCs w:val="24"/>
                <w:shd w:val="clear" w:color="auto" w:fill="FFFFFF"/>
              </w:rPr>
              <w:t xml:space="preserve">s, as they are more complex, </w:t>
            </w:r>
            <w:proofErr w:type="spellStart"/>
            <w:r w:rsidR="001257AB" w:rsidRPr="00811C41">
              <w:rPr>
                <w:rFonts w:ascii="Times New Roman" w:hAnsi="Times New Roman" w:cs="Times New Roman"/>
                <w:sz w:val="24"/>
                <w:szCs w:val="24"/>
                <w:shd w:val="clear" w:color="auto" w:fill="FFFFFF"/>
              </w:rPr>
              <w:t>multicellialr</w:t>
            </w:r>
            <w:proofErr w:type="spellEnd"/>
            <w:r w:rsidR="001257AB" w:rsidRPr="00811C41">
              <w:rPr>
                <w:rFonts w:ascii="Times New Roman" w:hAnsi="Times New Roman" w:cs="Times New Roman"/>
                <w:sz w:val="24"/>
                <w:szCs w:val="24"/>
                <w:shd w:val="clear" w:color="auto" w:fill="FFFFFF"/>
              </w:rPr>
              <w:t xml:space="preserve"> and have bodies full of pores and channels.</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Tagma</w:t>
            </w:r>
            <w:proofErr w:type="spellEnd"/>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Tagmatization</w:t>
            </w:r>
            <w:proofErr w:type="spellEnd"/>
            <w:r w:rsidRPr="009D20E1">
              <w:rPr>
                <w:rFonts w:ascii="Times New Roman" w:hAnsi="Times New Roman" w:cs="Times New Roman"/>
                <w:color w:val="000000"/>
                <w:sz w:val="26"/>
                <w:szCs w:val="26"/>
                <w:shd w:val="clear" w:color="auto" w:fill="FFFFFF"/>
              </w:rPr>
              <w:t>)</w:t>
            </w:r>
          </w:p>
        </w:tc>
        <w:tc>
          <w:tcPr>
            <w:tcW w:w="7128" w:type="dxa"/>
          </w:tcPr>
          <w:p w:rsidR="009D20E1" w:rsidRPr="006C271F" w:rsidRDefault="001257AB" w:rsidP="009D20E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The distinct body regions, </w:t>
            </w:r>
            <w:proofErr w:type="spellStart"/>
            <w:r w:rsidRPr="006C271F">
              <w:rPr>
                <w:rFonts w:ascii="Times New Roman" w:hAnsi="Times New Roman" w:cs="Times New Roman"/>
                <w:sz w:val="24"/>
                <w:szCs w:val="24"/>
                <w:shd w:val="clear" w:color="auto" w:fill="FFFFFF"/>
              </w:rPr>
              <w:t>tagmata</w:t>
            </w:r>
            <w:proofErr w:type="spellEnd"/>
            <w:r w:rsidRPr="006C271F">
              <w:rPr>
                <w:rFonts w:ascii="Times New Roman" w:hAnsi="Times New Roman" w:cs="Times New Roman"/>
                <w:sz w:val="24"/>
                <w:szCs w:val="24"/>
                <w:shd w:val="clear" w:color="auto" w:fill="FFFFFF"/>
              </w:rPr>
              <w:t xml:space="preserve">, resulting when different segments of a </w:t>
            </w:r>
            <w:proofErr w:type="spellStart"/>
            <w:r w:rsidRPr="006C271F">
              <w:rPr>
                <w:rFonts w:ascii="Times New Roman" w:hAnsi="Times New Roman" w:cs="Times New Roman"/>
                <w:sz w:val="24"/>
                <w:szCs w:val="24"/>
                <w:shd w:val="clear" w:color="auto" w:fill="FFFFFF"/>
              </w:rPr>
              <w:t>metameric</w:t>
            </w:r>
            <w:proofErr w:type="spellEnd"/>
            <w:r w:rsidRPr="006C271F">
              <w:rPr>
                <w:rFonts w:ascii="Times New Roman" w:hAnsi="Times New Roman" w:cs="Times New Roman"/>
                <w:sz w:val="24"/>
                <w:szCs w:val="24"/>
                <w:shd w:val="clear" w:color="auto" w:fill="FFFFFF"/>
              </w:rPr>
              <w:t xml:space="preserve"> animal become involved in specific functions. These segments are modified to carry out that function and their appearance </w:t>
            </w:r>
            <w:r w:rsidRPr="006C271F">
              <w:rPr>
                <w:rFonts w:ascii="Times New Roman" w:hAnsi="Times New Roman" w:cs="Times New Roman"/>
                <w:sz w:val="24"/>
                <w:szCs w:val="24"/>
                <w:shd w:val="clear" w:color="auto" w:fill="FFFFFF"/>
              </w:rPr>
              <w:lastRenderedPageBreak/>
              <w:t>changes, as they are grouped into coherently functional morphological unit.</w:t>
            </w:r>
            <w:r w:rsidRPr="006C271F">
              <w:rPr>
                <w:rStyle w:val="apple-converted-space"/>
                <w:rFonts w:ascii="Times New Roman" w:hAnsi="Times New Roman" w:cs="Times New Roman"/>
                <w:sz w:val="24"/>
                <w:szCs w:val="24"/>
                <w:shd w:val="clear" w:color="auto" w:fill="FFFFFF"/>
              </w:rPr>
              <w:t> A well known example would be the head, thorax and abdomen of insects.</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lastRenderedPageBreak/>
              <w:t xml:space="preserve"> </w:t>
            </w:r>
            <w:proofErr w:type="spellStart"/>
            <w:r w:rsidRPr="009D20E1">
              <w:rPr>
                <w:rFonts w:ascii="Times New Roman" w:hAnsi="Times New Roman" w:cs="Times New Roman"/>
                <w:color w:val="000000"/>
                <w:sz w:val="26"/>
                <w:szCs w:val="26"/>
                <w:shd w:val="clear" w:color="auto" w:fill="FFFFFF"/>
              </w:rPr>
              <w:t>Totipotent</w:t>
            </w:r>
            <w:proofErr w:type="spellEnd"/>
            <w:r w:rsidRPr="009D20E1">
              <w:rPr>
                <w:rFonts w:ascii="Times New Roman" w:hAnsi="Times New Roman" w:cs="Times New Roman"/>
                <w:color w:val="000000"/>
                <w:sz w:val="26"/>
                <w:szCs w:val="26"/>
                <w:shd w:val="clear" w:color="auto" w:fill="FFFFFF"/>
              </w:rPr>
              <w:t xml:space="preserve"> cells</w:t>
            </w:r>
          </w:p>
        </w:tc>
        <w:tc>
          <w:tcPr>
            <w:tcW w:w="7128" w:type="dxa"/>
          </w:tcPr>
          <w:p w:rsidR="009D20E1" w:rsidRPr="006C271F" w:rsidRDefault="001E20B8" w:rsidP="001E20B8">
            <w:pPr>
              <w:rPr>
                <w:rFonts w:ascii="Times New Roman" w:hAnsi="Times New Roman" w:cs="Times New Roman"/>
                <w:sz w:val="24"/>
                <w:szCs w:val="24"/>
              </w:rPr>
            </w:pPr>
            <w:r w:rsidRPr="006C271F">
              <w:rPr>
                <w:rFonts w:ascii="Times New Roman" w:hAnsi="Times New Roman" w:cs="Times New Roman"/>
                <w:sz w:val="24"/>
                <w:szCs w:val="24"/>
              </w:rPr>
              <w:t>Cell</w:t>
            </w:r>
            <w:r w:rsidR="001257AB" w:rsidRPr="006C271F">
              <w:rPr>
                <w:rFonts w:ascii="Times New Roman" w:hAnsi="Times New Roman" w:cs="Times New Roman"/>
                <w:sz w:val="24"/>
                <w:szCs w:val="24"/>
              </w:rPr>
              <w:t xml:space="preserve">s that can develop into or generate a new organism or body part. They are undifferentiated, </w:t>
            </w:r>
            <w:r w:rsidRPr="006C271F">
              <w:rPr>
                <w:rFonts w:ascii="Times New Roman" w:hAnsi="Times New Roman" w:cs="Times New Roman"/>
                <w:sz w:val="24"/>
                <w:szCs w:val="24"/>
              </w:rPr>
              <w:t>have the potential</w:t>
            </w:r>
            <w:r w:rsidR="001257AB" w:rsidRPr="006C271F">
              <w:rPr>
                <w:rFonts w:ascii="Times New Roman" w:hAnsi="Times New Roman" w:cs="Times New Roman"/>
                <w:sz w:val="24"/>
                <w:szCs w:val="24"/>
              </w:rPr>
              <w:t xml:space="preserve"> develop into </w:t>
            </w:r>
            <w:r w:rsidRPr="006C271F">
              <w:rPr>
                <w:rFonts w:ascii="Times New Roman" w:hAnsi="Times New Roman" w:cs="Times New Roman"/>
                <w:sz w:val="24"/>
                <w:szCs w:val="24"/>
              </w:rPr>
              <w:t>any cell or tissue. These can be helpful for repair and regeneration. Ex. zygote which came from the unification of the egg and sperm cell and has undergone several sexual </w:t>
            </w:r>
            <w:hyperlink r:id="rId32" w:tooltip="RESPIRATION VS FERMENTATION" w:history="1">
              <w:r w:rsidRPr="006C271F">
                <w:rPr>
                  <w:rStyle w:val="Hyperlink"/>
                  <w:rFonts w:ascii="Times New Roman" w:hAnsi="Times New Roman" w:cs="Times New Roman"/>
                  <w:color w:val="auto"/>
                  <w:sz w:val="24"/>
                  <w:szCs w:val="24"/>
                  <w:u w:val="none"/>
                </w:rPr>
                <w:t>cellular</w:t>
              </w:r>
            </w:hyperlink>
            <w:r w:rsidRPr="006C271F">
              <w:rPr>
                <w:rFonts w:ascii="Times New Roman" w:hAnsi="Times New Roman" w:cs="Times New Roman"/>
                <w:sz w:val="24"/>
                <w:szCs w:val="24"/>
              </w:rPr>
              <w:t> divisions.</w:t>
            </w:r>
            <w:r w:rsidRPr="006C271F">
              <w:rPr>
                <w:rFonts w:ascii="Times New Roman" w:hAnsi="Times New Roman" w:cs="Times New Roman"/>
                <w:sz w:val="24"/>
                <w:szCs w:val="24"/>
              </w:rPr>
              <w:br/>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Trilobite</w:t>
            </w:r>
          </w:p>
        </w:tc>
        <w:tc>
          <w:tcPr>
            <w:tcW w:w="7128" w:type="dxa"/>
          </w:tcPr>
          <w:p w:rsidR="009D20E1" w:rsidRPr="006C271F" w:rsidRDefault="001E20B8" w:rsidP="001E20B8">
            <w:pPr>
              <w:rPr>
                <w:rFonts w:ascii="Times New Roman" w:hAnsi="Times New Roman" w:cs="Times New Roman"/>
                <w:sz w:val="24"/>
                <w:szCs w:val="24"/>
                <w:shd w:val="clear" w:color="auto" w:fill="FFFFFF"/>
              </w:rPr>
            </w:pPr>
            <w:r w:rsidRPr="006C271F">
              <w:rPr>
                <w:rStyle w:val="apple-converted-space"/>
                <w:rFonts w:ascii="Times New Roman" w:hAnsi="Times New Roman" w:cs="Times New Roman"/>
                <w:sz w:val="24"/>
                <w:szCs w:val="24"/>
                <w:shd w:val="clear" w:color="auto" w:fill="FFFFFF"/>
              </w:rPr>
              <w:t> </w:t>
            </w:r>
            <w:r w:rsidRPr="006C271F">
              <w:rPr>
                <w:rFonts w:ascii="Times New Roman" w:hAnsi="Times New Roman" w:cs="Times New Roman"/>
                <w:sz w:val="24"/>
                <w:szCs w:val="24"/>
                <w:shd w:val="clear" w:color="auto" w:fill="FFFFFF"/>
              </w:rPr>
              <w:t xml:space="preserve">Fossil group of extinct marine arthropods that form the class </w:t>
            </w:r>
            <w:proofErr w:type="spellStart"/>
            <w:r w:rsidRPr="006C271F">
              <w:rPr>
                <w:rFonts w:ascii="Times New Roman" w:hAnsi="Times New Roman" w:cs="Times New Roman"/>
                <w:sz w:val="24"/>
                <w:szCs w:val="24"/>
                <w:shd w:val="clear" w:color="auto" w:fill="FFFFFF"/>
              </w:rPr>
              <w:t>Trilobita</w:t>
            </w:r>
            <w:proofErr w:type="spellEnd"/>
            <w:r w:rsidRPr="006C271F">
              <w:rPr>
                <w:rFonts w:ascii="Times New Roman" w:hAnsi="Times New Roman" w:cs="Times New Roman"/>
                <w:sz w:val="24"/>
                <w:szCs w:val="24"/>
                <w:shd w:val="clear" w:color="auto" w:fill="FFFFFF"/>
              </w:rPr>
              <w:t>, found in Paleozoic rocks. These organisms have bodies divided by two furrows on the dorsal surface, into three lobes.</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Triploblastic</w:t>
            </w:r>
          </w:p>
        </w:tc>
        <w:tc>
          <w:tcPr>
            <w:tcW w:w="7128" w:type="dxa"/>
          </w:tcPr>
          <w:p w:rsidR="009D20E1" w:rsidRPr="006C271F" w:rsidRDefault="001E20B8" w:rsidP="001E20B8">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Organisms formed from the three embryonic cell layers: endoderm, ectoderm, and mesoderm. Includes most multicellular animals, except coelenterates</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Trochophore</w:t>
            </w:r>
            <w:proofErr w:type="spellEnd"/>
          </w:p>
        </w:tc>
        <w:tc>
          <w:tcPr>
            <w:tcW w:w="7128" w:type="dxa"/>
          </w:tcPr>
          <w:p w:rsidR="009D20E1" w:rsidRPr="006C271F" w:rsidRDefault="00672087" w:rsidP="009D20E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This free-swimming ciliated larval stage is found in a number of animal phyla including the </w:t>
            </w:r>
            <w:proofErr w:type="spellStart"/>
            <w:r w:rsidRPr="006C271F">
              <w:rPr>
                <w:rFonts w:ascii="Times New Roman" w:hAnsi="Times New Roman" w:cs="Times New Roman"/>
                <w:sz w:val="24"/>
                <w:szCs w:val="24"/>
                <w:shd w:val="clear" w:color="auto" w:fill="FFFFFF"/>
              </w:rPr>
              <w:t>Mollusca</w:t>
            </w:r>
            <w:proofErr w:type="spellEnd"/>
            <w:r w:rsidRPr="006C271F">
              <w:rPr>
                <w:rFonts w:ascii="Times New Roman" w:hAnsi="Times New Roman" w:cs="Times New Roman"/>
                <w:sz w:val="24"/>
                <w:szCs w:val="24"/>
                <w:shd w:val="clear" w:color="auto" w:fill="FFFFFF"/>
              </w:rPr>
              <w:t xml:space="preserve"> and </w:t>
            </w:r>
            <w:proofErr w:type="spellStart"/>
            <w:r w:rsidRPr="006C271F">
              <w:rPr>
                <w:rFonts w:ascii="Times New Roman" w:hAnsi="Times New Roman" w:cs="Times New Roman"/>
                <w:sz w:val="24"/>
                <w:szCs w:val="24"/>
                <w:shd w:val="clear" w:color="auto" w:fill="FFFFFF"/>
              </w:rPr>
              <w:t>Annelida</w:t>
            </w:r>
            <w:proofErr w:type="spellEnd"/>
            <w:r w:rsidRPr="006C271F">
              <w:rPr>
                <w:rFonts w:ascii="Times New Roman" w:hAnsi="Times New Roman" w:cs="Times New Roman"/>
                <w:sz w:val="24"/>
                <w:szCs w:val="24"/>
                <w:shd w:val="clear" w:color="auto" w:fill="FFFFFF"/>
              </w:rPr>
              <w:t xml:space="preserve">. The larvae has a unique circle of </w:t>
            </w:r>
            <w:proofErr w:type="spellStart"/>
            <w:proofErr w:type="gramStart"/>
            <w:r w:rsidRPr="006C271F">
              <w:rPr>
                <w:rFonts w:ascii="Times New Roman" w:hAnsi="Times New Roman" w:cs="Times New Roman"/>
                <w:sz w:val="24"/>
                <w:szCs w:val="24"/>
                <w:shd w:val="clear" w:color="auto" w:fill="FFFFFF"/>
              </w:rPr>
              <w:t>preoral</w:t>
            </w:r>
            <w:proofErr w:type="spellEnd"/>
            <w:r w:rsidRPr="006C271F">
              <w:rPr>
                <w:rFonts w:ascii="Times New Roman" w:hAnsi="Times New Roman" w:cs="Times New Roman"/>
                <w:sz w:val="24"/>
                <w:szCs w:val="24"/>
                <w:shd w:val="clear" w:color="auto" w:fill="FFFFFF"/>
              </w:rPr>
              <w:t>(</w:t>
            </w:r>
            <w:proofErr w:type="spellStart"/>
            <w:proofErr w:type="gramEnd"/>
            <w:r w:rsidRPr="006C271F">
              <w:rPr>
                <w:rFonts w:ascii="Times New Roman" w:hAnsi="Times New Roman" w:cs="Times New Roman"/>
                <w:sz w:val="24"/>
                <w:szCs w:val="24"/>
                <w:shd w:val="clear" w:color="auto" w:fill="FFFFFF"/>
              </w:rPr>
              <w:t>aound</w:t>
            </w:r>
            <w:proofErr w:type="spellEnd"/>
            <w:r w:rsidRPr="006C271F">
              <w:rPr>
                <w:rFonts w:ascii="Times New Roman" w:hAnsi="Times New Roman" w:cs="Times New Roman"/>
                <w:sz w:val="24"/>
                <w:szCs w:val="24"/>
                <w:shd w:val="clear" w:color="auto" w:fill="FFFFFF"/>
              </w:rPr>
              <w:t xml:space="preserve"> or before mouth) cilia around the middle of the body. </w:t>
            </w:r>
            <w:proofErr w:type="spellStart"/>
            <w:r w:rsidRPr="006C271F">
              <w:rPr>
                <w:rFonts w:ascii="Times New Roman" w:hAnsi="Times New Roman" w:cs="Times New Roman"/>
                <w:sz w:val="24"/>
                <w:szCs w:val="24"/>
                <w:shd w:val="clear" w:color="auto" w:fill="FFFFFF"/>
              </w:rPr>
              <w:t>Trochophores</w:t>
            </w:r>
            <w:proofErr w:type="spellEnd"/>
            <w:r w:rsidRPr="006C271F">
              <w:rPr>
                <w:rFonts w:ascii="Times New Roman" w:hAnsi="Times New Roman" w:cs="Times New Roman"/>
                <w:sz w:val="24"/>
                <w:szCs w:val="24"/>
                <w:shd w:val="clear" w:color="auto" w:fill="FFFFFF"/>
              </w:rPr>
              <w:t xml:space="preserve"> are often considered an ancestral characteristic of protostomes.</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w:t>
            </w:r>
            <w:proofErr w:type="spellStart"/>
            <w:r w:rsidRPr="009D20E1">
              <w:rPr>
                <w:rFonts w:ascii="Times New Roman" w:hAnsi="Times New Roman" w:cs="Times New Roman"/>
                <w:color w:val="000000"/>
                <w:sz w:val="26"/>
                <w:szCs w:val="26"/>
                <w:shd w:val="clear" w:color="auto" w:fill="FFFFFF"/>
              </w:rPr>
              <w:t>Trochozoa</w:t>
            </w:r>
            <w:proofErr w:type="spellEnd"/>
          </w:p>
        </w:tc>
        <w:tc>
          <w:tcPr>
            <w:tcW w:w="7128" w:type="dxa"/>
          </w:tcPr>
          <w:p w:rsidR="009D20E1" w:rsidRPr="006C271F" w:rsidRDefault="00672087" w:rsidP="00672087">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 xml:space="preserve">A group of </w:t>
            </w:r>
            <w:proofErr w:type="spellStart"/>
            <w:r w:rsidRPr="006C271F">
              <w:rPr>
                <w:rFonts w:ascii="Times New Roman" w:hAnsi="Times New Roman" w:cs="Times New Roman"/>
                <w:sz w:val="24"/>
                <w:szCs w:val="24"/>
                <w:shd w:val="clear" w:color="auto" w:fill="FFFFFF"/>
              </w:rPr>
              <w:t>Invertebrata</w:t>
            </w:r>
            <w:proofErr w:type="spellEnd"/>
            <w:r w:rsidRPr="006C271F">
              <w:rPr>
                <w:rFonts w:ascii="Times New Roman" w:hAnsi="Times New Roman" w:cs="Times New Roman"/>
                <w:sz w:val="24"/>
                <w:szCs w:val="24"/>
                <w:shd w:val="clear" w:color="auto" w:fill="FFFFFF"/>
              </w:rPr>
              <w:t xml:space="preserve"> including all those (the annelids and mollusks) whose early larval stage is normally a </w:t>
            </w:r>
            <w:proofErr w:type="spellStart"/>
            <w:r w:rsidRPr="006C271F">
              <w:rPr>
                <w:rFonts w:ascii="Times New Roman" w:hAnsi="Times New Roman" w:cs="Times New Roman"/>
                <w:sz w:val="24"/>
                <w:szCs w:val="24"/>
                <w:shd w:val="clear" w:color="auto" w:fill="FFFFFF"/>
              </w:rPr>
              <w:t>trochophore</w:t>
            </w:r>
            <w:proofErr w:type="spellEnd"/>
            <w:r w:rsidRPr="006C271F">
              <w:rPr>
                <w:rFonts w:ascii="Times New Roman" w:hAnsi="Times New Roman" w:cs="Times New Roman"/>
                <w:sz w:val="24"/>
                <w:szCs w:val="24"/>
                <w:shd w:val="clear" w:color="auto" w:fill="FFFFFF"/>
              </w:rPr>
              <w:t>.</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Tube feet</w:t>
            </w:r>
          </w:p>
        </w:tc>
        <w:tc>
          <w:tcPr>
            <w:tcW w:w="7128" w:type="dxa"/>
          </w:tcPr>
          <w:tbl>
            <w:tblPr>
              <w:tblW w:w="0" w:type="auto"/>
              <w:tblCellSpacing w:w="0" w:type="dxa"/>
              <w:shd w:val="clear" w:color="auto" w:fill="FFFFFF"/>
              <w:tblLayout w:type="fixed"/>
              <w:tblCellMar>
                <w:left w:w="0" w:type="dxa"/>
                <w:right w:w="0" w:type="dxa"/>
              </w:tblCellMar>
              <w:tblLook w:val="04A0"/>
            </w:tblPr>
            <w:tblGrid>
              <w:gridCol w:w="9360"/>
            </w:tblGrid>
            <w:tr w:rsidR="00672087" w:rsidRPr="00672087" w:rsidTr="00672087">
              <w:trPr>
                <w:tblCellSpacing w:w="0" w:type="dxa"/>
              </w:trPr>
              <w:tc>
                <w:tcPr>
                  <w:tcW w:w="9360" w:type="dxa"/>
                  <w:shd w:val="clear" w:color="auto" w:fill="FFFFFF"/>
                  <w:hideMark/>
                </w:tcPr>
                <w:tbl>
                  <w:tblPr>
                    <w:tblW w:w="0" w:type="auto"/>
                    <w:tblCellSpacing w:w="0" w:type="dxa"/>
                    <w:tblLayout w:type="fixed"/>
                    <w:tblCellMar>
                      <w:left w:w="0" w:type="dxa"/>
                      <w:right w:w="0" w:type="dxa"/>
                    </w:tblCellMar>
                    <w:tblLook w:val="04A0"/>
                  </w:tblPr>
                  <w:tblGrid>
                    <w:gridCol w:w="9360"/>
                  </w:tblGrid>
                  <w:tr w:rsidR="00672087" w:rsidRPr="00672087">
                    <w:trPr>
                      <w:tblCellSpacing w:w="0" w:type="dxa"/>
                    </w:trPr>
                    <w:tc>
                      <w:tcPr>
                        <w:tcW w:w="9360" w:type="dxa"/>
                        <w:hideMark/>
                      </w:tcPr>
                      <w:p w:rsidR="00672087" w:rsidRPr="006C271F" w:rsidRDefault="00672087" w:rsidP="00CA5C44">
                        <w:pPr>
                          <w:spacing w:after="0" w:line="240" w:lineRule="auto"/>
                          <w:rPr>
                            <w:rFonts w:ascii="Times New Roman" w:eastAsia="Times New Roman" w:hAnsi="Times New Roman" w:cs="Times New Roman"/>
                            <w:sz w:val="24"/>
                            <w:szCs w:val="24"/>
                            <w:lang w:val="en-US"/>
                          </w:rPr>
                        </w:pPr>
                        <w:r w:rsidRPr="00672087">
                          <w:rPr>
                            <w:rFonts w:ascii="Times New Roman" w:eastAsia="Times New Roman" w:hAnsi="Times New Roman" w:cs="Times New Roman"/>
                            <w:sz w:val="24"/>
                            <w:szCs w:val="24"/>
                            <w:lang w:val="en-US"/>
                          </w:rPr>
                          <w:t>Hollow and fluid-filled tubes that are part of the water vascular</w:t>
                        </w:r>
                      </w:p>
                      <w:p w:rsidR="00672087" w:rsidRPr="006C271F" w:rsidRDefault="00672087" w:rsidP="00CA5C44">
                        <w:pPr>
                          <w:spacing w:after="0" w:line="240" w:lineRule="auto"/>
                          <w:rPr>
                            <w:rFonts w:ascii="Times New Roman" w:eastAsia="Times New Roman" w:hAnsi="Times New Roman" w:cs="Times New Roman"/>
                            <w:sz w:val="24"/>
                            <w:szCs w:val="24"/>
                            <w:lang w:val="en-US"/>
                          </w:rPr>
                        </w:pPr>
                        <w:r w:rsidRPr="00672087">
                          <w:rPr>
                            <w:rFonts w:ascii="Times New Roman" w:eastAsia="Times New Roman" w:hAnsi="Times New Roman" w:cs="Times New Roman"/>
                            <w:sz w:val="24"/>
                            <w:szCs w:val="24"/>
                            <w:lang w:val="en-US"/>
                          </w:rPr>
                          <w:t xml:space="preserve"> </w:t>
                        </w:r>
                        <w:proofErr w:type="gramStart"/>
                        <w:r w:rsidRPr="00672087">
                          <w:rPr>
                            <w:rFonts w:ascii="Times New Roman" w:eastAsia="Times New Roman" w:hAnsi="Times New Roman" w:cs="Times New Roman"/>
                            <w:sz w:val="24"/>
                            <w:szCs w:val="24"/>
                            <w:lang w:val="en-US"/>
                          </w:rPr>
                          <w:t>system</w:t>
                        </w:r>
                        <w:proofErr w:type="gramEnd"/>
                        <w:r w:rsidRPr="00672087">
                          <w:rPr>
                            <w:rFonts w:ascii="Times New Roman" w:eastAsia="Times New Roman" w:hAnsi="Times New Roman" w:cs="Times New Roman"/>
                            <w:sz w:val="24"/>
                            <w:szCs w:val="24"/>
                            <w:lang w:val="en-US"/>
                          </w:rPr>
                          <w:t xml:space="preserve"> in Echinoderms. Muscles associated with the tube feet</w:t>
                        </w:r>
                      </w:p>
                      <w:p w:rsidR="00672087" w:rsidRPr="006C271F" w:rsidRDefault="00672087" w:rsidP="00CA5C44">
                        <w:pPr>
                          <w:spacing w:after="0" w:line="240" w:lineRule="auto"/>
                          <w:rPr>
                            <w:rFonts w:ascii="Times New Roman" w:eastAsia="Times New Roman" w:hAnsi="Times New Roman" w:cs="Times New Roman"/>
                            <w:sz w:val="24"/>
                            <w:szCs w:val="24"/>
                            <w:lang w:val="en-US"/>
                          </w:rPr>
                        </w:pPr>
                        <w:r w:rsidRPr="00672087">
                          <w:rPr>
                            <w:rFonts w:ascii="Times New Roman" w:eastAsia="Times New Roman" w:hAnsi="Times New Roman" w:cs="Times New Roman"/>
                            <w:sz w:val="24"/>
                            <w:szCs w:val="24"/>
                            <w:lang w:val="en-US"/>
                          </w:rPr>
                          <w:t xml:space="preserve"> allow them to be hydraulically controlled and function in </w:t>
                        </w:r>
                      </w:p>
                      <w:p w:rsidR="00672087" w:rsidRPr="00672087" w:rsidRDefault="00672087" w:rsidP="00CA5C44">
                        <w:pPr>
                          <w:spacing w:after="0" w:line="240" w:lineRule="auto"/>
                          <w:rPr>
                            <w:rFonts w:ascii="Times New Roman" w:eastAsia="Times New Roman" w:hAnsi="Times New Roman" w:cs="Times New Roman"/>
                            <w:sz w:val="24"/>
                            <w:szCs w:val="24"/>
                            <w:lang w:val="en-US"/>
                          </w:rPr>
                        </w:pPr>
                        <w:proofErr w:type="gramStart"/>
                        <w:r w:rsidRPr="00672087">
                          <w:rPr>
                            <w:rFonts w:ascii="Times New Roman" w:eastAsia="Times New Roman" w:hAnsi="Times New Roman" w:cs="Times New Roman"/>
                            <w:sz w:val="24"/>
                            <w:szCs w:val="24"/>
                            <w:lang w:val="en-US"/>
                          </w:rPr>
                          <w:t>locomotion</w:t>
                        </w:r>
                        <w:proofErr w:type="gramEnd"/>
                        <w:r w:rsidRPr="00672087">
                          <w:rPr>
                            <w:rFonts w:ascii="Times New Roman" w:eastAsia="Times New Roman" w:hAnsi="Times New Roman" w:cs="Times New Roman"/>
                            <w:sz w:val="24"/>
                            <w:szCs w:val="24"/>
                            <w:lang w:val="en-US"/>
                          </w:rPr>
                          <w:t>, attachment, food gathering, and gas exchange.</w:t>
                        </w:r>
                      </w:p>
                    </w:tc>
                  </w:tr>
                </w:tbl>
                <w:p w:rsidR="00672087" w:rsidRPr="00672087" w:rsidRDefault="00672087" w:rsidP="00672087">
                  <w:pPr>
                    <w:spacing w:after="0" w:line="352" w:lineRule="atLeast"/>
                    <w:rPr>
                      <w:rFonts w:ascii="Times New Roman" w:eastAsia="Times New Roman" w:hAnsi="Times New Roman" w:cs="Times New Roman"/>
                      <w:sz w:val="24"/>
                      <w:szCs w:val="24"/>
                      <w:lang w:val="en-US"/>
                    </w:rPr>
                  </w:pPr>
                </w:p>
              </w:tc>
            </w:tr>
            <w:tr w:rsidR="00672087" w:rsidRPr="00672087" w:rsidTr="00672087">
              <w:trPr>
                <w:tblCellSpacing w:w="0" w:type="dxa"/>
              </w:trPr>
              <w:tc>
                <w:tcPr>
                  <w:tcW w:w="9360" w:type="dxa"/>
                  <w:shd w:val="clear" w:color="auto" w:fill="FFFFFF"/>
                  <w:hideMark/>
                </w:tcPr>
                <w:p w:rsidR="00672087" w:rsidRPr="00672087" w:rsidRDefault="00672087" w:rsidP="00672087">
                  <w:pPr>
                    <w:spacing w:after="0" w:line="352" w:lineRule="atLeast"/>
                    <w:rPr>
                      <w:rFonts w:ascii="Times New Roman" w:eastAsia="Times New Roman" w:hAnsi="Times New Roman" w:cs="Times New Roman"/>
                      <w:sz w:val="24"/>
                      <w:szCs w:val="24"/>
                      <w:lang w:val="en-US"/>
                    </w:rPr>
                  </w:pPr>
                </w:p>
              </w:tc>
            </w:tr>
          </w:tbl>
          <w:p w:rsidR="009D20E1" w:rsidRPr="006C271F" w:rsidRDefault="009D20E1" w:rsidP="009D20E1">
            <w:pPr>
              <w:rPr>
                <w:rFonts w:ascii="Times New Roman" w:hAnsi="Times New Roman" w:cs="Times New Roman"/>
                <w:sz w:val="24"/>
                <w:szCs w:val="24"/>
                <w:shd w:val="clear" w:color="auto" w:fill="FFFFFF"/>
              </w:rPr>
            </w:pP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Water vascular system</w:t>
            </w:r>
          </w:p>
        </w:tc>
        <w:tc>
          <w:tcPr>
            <w:tcW w:w="7128" w:type="dxa"/>
          </w:tcPr>
          <w:p w:rsidR="009D20E1" w:rsidRPr="006C271F" w:rsidRDefault="00672087" w:rsidP="009D20E1">
            <w:pPr>
              <w:rPr>
                <w:rFonts w:ascii="Times New Roman" w:hAnsi="Times New Roman" w:cs="Times New Roman"/>
                <w:sz w:val="24"/>
                <w:szCs w:val="24"/>
                <w:shd w:val="clear" w:color="auto" w:fill="FFFFFF"/>
              </w:rPr>
            </w:pPr>
            <w:r w:rsidRPr="006C271F">
              <w:rPr>
                <w:rFonts w:ascii="Times New Roman" w:hAnsi="Times New Roman" w:cs="Times New Roman"/>
                <w:sz w:val="24"/>
                <w:szCs w:val="24"/>
                <w:shd w:val="clear" w:color="auto" w:fill="FFFFFF"/>
              </w:rPr>
              <w:t>A characteristic of echinoderms. It is a modification of the coelom, and this closed, water-filled system forms canals and branches throughout the body. In one part, the tube feet, it acts as hydrostatic skeleton permitting locomotion.</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Yolk sac</w:t>
            </w:r>
          </w:p>
        </w:tc>
        <w:tc>
          <w:tcPr>
            <w:tcW w:w="7128" w:type="dxa"/>
          </w:tcPr>
          <w:p w:rsidR="00672087" w:rsidRPr="006C271F" w:rsidRDefault="00672087" w:rsidP="006C271F">
            <w:pPr>
              <w:rPr>
                <w:rFonts w:ascii="Times New Roman" w:hAnsi="Times New Roman" w:cs="Times New Roman"/>
                <w:sz w:val="24"/>
                <w:szCs w:val="24"/>
              </w:rPr>
            </w:pPr>
            <w:r w:rsidRPr="006C271F">
              <w:rPr>
                <w:rFonts w:ascii="Times New Roman" w:hAnsi="Times New Roman" w:cs="Times New Roman"/>
                <w:sz w:val="24"/>
                <w:szCs w:val="24"/>
              </w:rPr>
              <w:t xml:space="preserve">In an </w:t>
            </w:r>
            <w:proofErr w:type="spellStart"/>
            <w:r w:rsidRPr="006C271F">
              <w:rPr>
                <w:rFonts w:ascii="Times New Roman" w:hAnsi="Times New Roman" w:cs="Times New Roman"/>
                <w:sz w:val="24"/>
                <w:szCs w:val="24"/>
              </w:rPr>
              <w:t>amniote</w:t>
            </w:r>
            <w:proofErr w:type="spellEnd"/>
            <w:r w:rsidRPr="006C271F">
              <w:rPr>
                <w:rFonts w:ascii="Times New Roman" w:hAnsi="Times New Roman" w:cs="Times New Roman"/>
                <w:sz w:val="24"/>
                <w:szCs w:val="24"/>
              </w:rPr>
              <w:t xml:space="preserve"> egg</w:t>
            </w:r>
            <w:r w:rsidR="006C271F" w:rsidRPr="006C271F">
              <w:rPr>
                <w:rFonts w:ascii="Times New Roman" w:hAnsi="Times New Roman" w:cs="Times New Roman"/>
                <w:sz w:val="24"/>
                <w:szCs w:val="24"/>
              </w:rPr>
              <w:t xml:space="preserve"> and in most vertebrates</w:t>
            </w:r>
            <w:r w:rsidRPr="006C271F">
              <w:rPr>
                <w:rFonts w:ascii="Times New Roman" w:hAnsi="Times New Roman" w:cs="Times New Roman"/>
                <w:sz w:val="24"/>
                <w:szCs w:val="24"/>
              </w:rPr>
              <w:t xml:space="preserve">, </w:t>
            </w:r>
            <w:r w:rsidR="006C271F" w:rsidRPr="006C271F">
              <w:rPr>
                <w:rFonts w:ascii="Times New Roman" w:hAnsi="Times New Roman" w:cs="Times New Roman"/>
                <w:sz w:val="24"/>
                <w:szCs w:val="24"/>
              </w:rPr>
              <w:t>a</w:t>
            </w:r>
            <w:r w:rsidRPr="006C271F">
              <w:rPr>
                <w:rFonts w:ascii="Times New Roman" w:hAnsi="Times New Roman" w:cs="Times New Roman"/>
                <w:sz w:val="24"/>
                <w:szCs w:val="24"/>
              </w:rPr>
              <w:t xml:space="preserve"> membrane or sac that is attached to the gut of an embryo that encloses the yolk, which is serving as </w:t>
            </w:r>
            <w:r w:rsidR="006C271F" w:rsidRPr="006C271F">
              <w:rPr>
                <w:rFonts w:ascii="Times New Roman" w:hAnsi="Times New Roman" w:cs="Times New Roman"/>
                <w:sz w:val="24"/>
                <w:szCs w:val="24"/>
              </w:rPr>
              <w:t>its energy source. It is seen in bony fish, reptiles, and primitive mammals and birds. With placental mammals, it is a hollow cavity that functions as a part of the embryos circulatory system before placenta develops. It is been associated with the development of the primitive gut.</w:t>
            </w:r>
          </w:p>
        </w:tc>
      </w:tr>
      <w:tr w:rsidR="009D20E1" w:rsidRPr="009D20E1" w:rsidTr="00B97530">
        <w:tc>
          <w:tcPr>
            <w:tcW w:w="2448" w:type="dxa"/>
          </w:tcPr>
          <w:p w:rsidR="009D20E1" w:rsidRPr="009D20E1" w:rsidRDefault="009D20E1" w:rsidP="00AE02B5">
            <w:pPr>
              <w:rPr>
                <w:rFonts w:ascii="Times New Roman" w:hAnsi="Times New Roman" w:cs="Times New Roman"/>
                <w:color w:val="000000"/>
                <w:sz w:val="26"/>
                <w:szCs w:val="26"/>
                <w:shd w:val="clear" w:color="auto" w:fill="FFFFFF"/>
              </w:rPr>
            </w:pPr>
            <w:r w:rsidRPr="009D20E1">
              <w:rPr>
                <w:rFonts w:ascii="Times New Roman" w:hAnsi="Times New Roman" w:cs="Times New Roman"/>
                <w:color w:val="000000"/>
                <w:sz w:val="26"/>
                <w:szCs w:val="26"/>
                <w:shd w:val="clear" w:color="auto" w:fill="FFFFFF"/>
              </w:rPr>
              <w:t xml:space="preserve"> Zooplankton</w:t>
            </w:r>
          </w:p>
        </w:tc>
        <w:tc>
          <w:tcPr>
            <w:tcW w:w="7128" w:type="dxa"/>
          </w:tcPr>
          <w:p w:rsidR="009D20E1" w:rsidRPr="006C271F" w:rsidRDefault="006C271F" w:rsidP="006C271F">
            <w:pPr>
              <w:rPr>
                <w:rFonts w:ascii="Times New Roman" w:hAnsi="Times New Roman" w:cs="Times New Roman"/>
                <w:sz w:val="24"/>
                <w:szCs w:val="24"/>
              </w:rPr>
            </w:pPr>
            <w:r w:rsidRPr="006C271F">
              <w:rPr>
                <w:rFonts w:ascii="Times New Roman" w:hAnsi="Times New Roman" w:cs="Times New Roman"/>
                <w:sz w:val="24"/>
                <w:szCs w:val="24"/>
              </w:rPr>
              <w:t xml:space="preserve">Small, usually microscopic, invertebrate animals that float in aquatic habitats. These are </w:t>
            </w:r>
            <w:proofErr w:type="spellStart"/>
            <w:r w:rsidRPr="006C271F">
              <w:rPr>
                <w:rFonts w:ascii="Times New Roman" w:hAnsi="Times New Roman" w:cs="Times New Roman"/>
                <w:sz w:val="24"/>
                <w:szCs w:val="24"/>
              </w:rPr>
              <w:t>hetrotrophic</w:t>
            </w:r>
            <w:proofErr w:type="spellEnd"/>
            <w:r w:rsidRPr="006C271F">
              <w:rPr>
                <w:rFonts w:ascii="Times New Roman" w:hAnsi="Times New Roman" w:cs="Times New Roman"/>
                <w:sz w:val="24"/>
                <w:szCs w:val="24"/>
              </w:rPr>
              <w:t xml:space="preserve"> plankton, </w:t>
            </w:r>
            <w:proofErr w:type="spellStart"/>
            <w:r w:rsidRPr="006C271F">
              <w:rPr>
                <w:rFonts w:ascii="Times New Roman" w:hAnsi="Times New Roman" w:cs="Times New Roman"/>
                <w:sz w:val="24"/>
                <w:szCs w:val="24"/>
              </w:rPr>
              <w:t>omprised</w:t>
            </w:r>
            <w:proofErr w:type="spellEnd"/>
            <w:r w:rsidRPr="006C271F">
              <w:rPr>
                <w:rFonts w:ascii="Times New Roman" w:hAnsi="Times New Roman" w:cs="Times New Roman"/>
                <w:sz w:val="24"/>
                <w:szCs w:val="24"/>
              </w:rPr>
              <w:t xml:space="preserve"> mainly of freely floating </w:t>
            </w:r>
            <w:hyperlink r:id="rId33" w:tooltip="Protozoa" w:history="1">
              <w:r w:rsidRPr="006C271F">
                <w:rPr>
                  <w:rStyle w:val="Hyperlink"/>
                  <w:rFonts w:ascii="Times New Roman" w:hAnsi="Times New Roman" w:cs="Times New Roman"/>
                  <w:color w:val="auto"/>
                  <w:sz w:val="24"/>
                  <w:szCs w:val="24"/>
                  <w:u w:val="none"/>
                </w:rPr>
                <w:t>protozoa</w:t>
              </w:r>
            </w:hyperlink>
            <w:r w:rsidRPr="006C271F">
              <w:rPr>
                <w:rFonts w:ascii="Times New Roman" w:hAnsi="Times New Roman" w:cs="Times New Roman"/>
                <w:sz w:val="24"/>
                <w:szCs w:val="24"/>
              </w:rPr>
              <w:t>, small </w:t>
            </w:r>
            <w:hyperlink r:id="rId34" w:tooltip="Crustacean" w:history="1">
              <w:r w:rsidRPr="006C271F">
                <w:rPr>
                  <w:rStyle w:val="Hyperlink"/>
                  <w:rFonts w:ascii="Times New Roman" w:hAnsi="Times New Roman" w:cs="Times New Roman"/>
                  <w:color w:val="auto"/>
                  <w:sz w:val="24"/>
                  <w:szCs w:val="24"/>
                  <w:u w:val="none"/>
                </w:rPr>
                <w:t>crustaceans</w:t>
              </w:r>
            </w:hyperlink>
            <w:r w:rsidRPr="006C271F">
              <w:rPr>
                <w:rFonts w:ascii="Times New Roman" w:hAnsi="Times New Roman" w:cs="Times New Roman"/>
                <w:sz w:val="24"/>
                <w:szCs w:val="24"/>
              </w:rPr>
              <w:t> and fish eggs (therefore small animals and the immature stages of larger animals). It is the basic element of marine food chain. Ex. Krill, which is consumed often by whales</w:t>
            </w:r>
          </w:p>
        </w:tc>
      </w:tr>
    </w:tbl>
    <w:p w:rsidR="003231E6" w:rsidRPr="009D20E1" w:rsidRDefault="003231E6" w:rsidP="00DF30D6">
      <w:pPr>
        <w:rPr>
          <w:rFonts w:ascii="Times New Roman" w:hAnsi="Times New Roman" w:cs="Times New Roman"/>
          <w:color w:val="000000"/>
          <w:sz w:val="26"/>
          <w:szCs w:val="26"/>
          <w:shd w:val="clear" w:color="auto" w:fill="FFFFFF"/>
        </w:rPr>
      </w:pPr>
    </w:p>
    <w:sectPr w:rsidR="003231E6" w:rsidRPr="009D20E1" w:rsidSect="003231E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5B7AA8"/>
    <w:multiLevelType w:val="multilevel"/>
    <w:tmpl w:val="9F588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DF30D6"/>
    <w:rsid w:val="000309F7"/>
    <w:rsid w:val="00091E55"/>
    <w:rsid w:val="000D3650"/>
    <w:rsid w:val="000D6692"/>
    <w:rsid w:val="000E39BD"/>
    <w:rsid w:val="001210E4"/>
    <w:rsid w:val="001257AB"/>
    <w:rsid w:val="001563C6"/>
    <w:rsid w:val="001A5718"/>
    <w:rsid w:val="001B1141"/>
    <w:rsid w:val="001E20B8"/>
    <w:rsid w:val="001E6A90"/>
    <w:rsid w:val="00217721"/>
    <w:rsid w:val="00252A0B"/>
    <w:rsid w:val="00285B69"/>
    <w:rsid w:val="002E32E4"/>
    <w:rsid w:val="003205D6"/>
    <w:rsid w:val="003231E6"/>
    <w:rsid w:val="003373C3"/>
    <w:rsid w:val="003518E4"/>
    <w:rsid w:val="0039624E"/>
    <w:rsid w:val="003E2C64"/>
    <w:rsid w:val="004A67A8"/>
    <w:rsid w:val="004D0A86"/>
    <w:rsid w:val="004F6C8C"/>
    <w:rsid w:val="00563E60"/>
    <w:rsid w:val="005705DF"/>
    <w:rsid w:val="00597A21"/>
    <w:rsid w:val="005B05C5"/>
    <w:rsid w:val="005D3DF0"/>
    <w:rsid w:val="0063020F"/>
    <w:rsid w:val="00644B62"/>
    <w:rsid w:val="00672087"/>
    <w:rsid w:val="006C271F"/>
    <w:rsid w:val="00716DBA"/>
    <w:rsid w:val="007B740F"/>
    <w:rsid w:val="00811C41"/>
    <w:rsid w:val="0084571D"/>
    <w:rsid w:val="00855CCA"/>
    <w:rsid w:val="008E00DF"/>
    <w:rsid w:val="00916888"/>
    <w:rsid w:val="0098330A"/>
    <w:rsid w:val="00995A27"/>
    <w:rsid w:val="009D20E1"/>
    <w:rsid w:val="00A17E08"/>
    <w:rsid w:val="00A37FDB"/>
    <w:rsid w:val="00A50C76"/>
    <w:rsid w:val="00A645C5"/>
    <w:rsid w:val="00AB1AF0"/>
    <w:rsid w:val="00AE02B5"/>
    <w:rsid w:val="00AF2453"/>
    <w:rsid w:val="00AF6D3B"/>
    <w:rsid w:val="00B24D5B"/>
    <w:rsid w:val="00B3557F"/>
    <w:rsid w:val="00B65ACC"/>
    <w:rsid w:val="00B97530"/>
    <w:rsid w:val="00BB622F"/>
    <w:rsid w:val="00BC47CF"/>
    <w:rsid w:val="00BE28B5"/>
    <w:rsid w:val="00C4036D"/>
    <w:rsid w:val="00C7002C"/>
    <w:rsid w:val="00C770FA"/>
    <w:rsid w:val="00CA5C44"/>
    <w:rsid w:val="00D00F46"/>
    <w:rsid w:val="00D20BF1"/>
    <w:rsid w:val="00D56EB9"/>
    <w:rsid w:val="00D72991"/>
    <w:rsid w:val="00D900F9"/>
    <w:rsid w:val="00DB7E9E"/>
    <w:rsid w:val="00DD48F5"/>
    <w:rsid w:val="00DD6C24"/>
    <w:rsid w:val="00DE2B5A"/>
    <w:rsid w:val="00DF30D6"/>
    <w:rsid w:val="00DF312C"/>
    <w:rsid w:val="00E45F0B"/>
    <w:rsid w:val="00E50624"/>
    <w:rsid w:val="00E758E9"/>
    <w:rsid w:val="00E95EC1"/>
    <w:rsid w:val="00EB63D7"/>
    <w:rsid w:val="00F10EF1"/>
    <w:rsid w:val="00F2646A"/>
    <w:rsid w:val="00F31316"/>
    <w:rsid w:val="00F660FD"/>
    <w:rsid w:val="00F70DDC"/>
    <w:rsid w:val="00F8335F"/>
    <w:rsid w:val="00F84884"/>
    <w:rsid w:val="00FA25A0"/>
    <w:rsid w:val="00FA3EAC"/>
    <w:rsid w:val="00FA5A8B"/>
    <w:rsid w:val="00FB2CD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31E6"/>
    <w:rPr>
      <w:lang w:val="en-CA"/>
    </w:rPr>
  </w:style>
  <w:style w:type="paragraph" w:styleId="Heading1">
    <w:name w:val="heading 1"/>
    <w:basedOn w:val="Normal"/>
    <w:link w:val="Heading1Char"/>
    <w:uiPriority w:val="9"/>
    <w:qFormat/>
    <w:rsid w:val="00DF30D6"/>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0D6"/>
    <w:rPr>
      <w:rFonts w:ascii="Times New Roman" w:eastAsia="Times New Roman" w:hAnsi="Times New Roman" w:cs="Times New Roman"/>
      <w:b/>
      <w:bCs/>
      <w:kern w:val="36"/>
      <w:sz w:val="48"/>
      <w:szCs w:val="48"/>
    </w:rPr>
  </w:style>
  <w:style w:type="character" w:customStyle="1" w:styleId="apple-converted-space">
    <w:name w:val="apple-converted-space"/>
    <w:basedOn w:val="DefaultParagraphFont"/>
    <w:rsid w:val="00DF30D6"/>
  </w:style>
  <w:style w:type="table" w:styleId="TableGrid">
    <w:name w:val="Table Grid"/>
    <w:basedOn w:val="TableNormal"/>
    <w:uiPriority w:val="59"/>
    <w:rsid w:val="00DF30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55C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5CCA"/>
    <w:rPr>
      <w:rFonts w:ascii="Tahoma" w:hAnsi="Tahoma" w:cs="Tahoma"/>
      <w:sz w:val="16"/>
      <w:szCs w:val="16"/>
      <w:lang w:val="en-CA"/>
    </w:rPr>
  </w:style>
  <w:style w:type="character" w:customStyle="1" w:styleId="oneclick-link">
    <w:name w:val="oneclick-link"/>
    <w:basedOn w:val="DefaultParagraphFont"/>
    <w:rsid w:val="001A5718"/>
  </w:style>
  <w:style w:type="paragraph" w:styleId="ListParagraph">
    <w:name w:val="List Paragraph"/>
    <w:basedOn w:val="Normal"/>
    <w:uiPriority w:val="34"/>
    <w:qFormat/>
    <w:rsid w:val="000D3650"/>
    <w:pPr>
      <w:ind w:left="720"/>
      <w:contextualSpacing/>
    </w:pPr>
  </w:style>
  <w:style w:type="character" w:styleId="Hyperlink">
    <w:name w:val="Hyperlink"/>
    <w:basedOn w:val="DefaultParagraphFont"/>
    <w:uiPriority w:val="99"/>
    <w:unhideWhenUsed/>
    <w:rsid w:val="00BB622F"/>
    <w:rPr>
      <w:color w:val="0000FF"/>
      <w:u w:val="single"/>
    </w:rPr>
  </w:style>
  <w:style w:type="character" w:customStyle="1" w:styleId="desc">
    <w:name w:val="desc"/>
    <w:basedOn w:val="DefaultParagraphFont"/>
    <w:rsid w:val="00F2646A"/>
  </w:style>
  <w:style w:type="character" w:styleId="Emphasis">
    <w:name w:val="Emphasis"/>
    <w:basedOn w:val="DefaultParagraphFont"/>
    <w:uiPriority w:val="20"/>
    <w:qFormat/>
    <w:rsid w:val="00091E55"/>
    <w:rPr>
      <w:i/>
      <w:iCs/>
    </w:rPr>
  </w:style>
  <w:style w:type="character" w:customStyle="1" w:styleId="citationurl-text">
    <w:name w:val="citation__url-text"/>
    <w:basedOn w:val="DefaultParagraphFont"/>
    <w:rsid w:val="00091E55"/>
  </w:style>
  <w:style w:type="character" w:customStyle="1" w:styleId="highlight">
    <w:name w:val="highlight"/>
    <w:basedOn w:val="DefaultParagraphFont"/>
    <w:rsid w:val="00D72991"/>
  </w:style>
  <w:style w:type="character" w:styleId="Strong">
    <w:name w:val="Strong"/>
    <w:basedOn w:val="DefaultParagraphFont"/>
    <w:uiPriority w:val="22"/>
    <w:qFormat/>
    <w:rsid w:val="003205D6"/>
    <w:rPr>
      <w:b/>
      <w:bCs/>
    </w:rPr>
  </w:style>
</w:styles>
</file>

<file path=word/webSettings.xml><?xml version="1.0" encoding="utf-8"?>
<w:webSettings xmlns:r="http://schemas.openxmlformats.org/officeDocument/2006/relationships" xmlns:w="http://schemas.openxmlformats.org/wordprocessingml/2006/main">
  <w:divs>
    <w:div w:id="74327814">
      <w:bodyDiv w:val="1"/>
      <w:marLeft w:val="0"/>
      <w:marRight w:val="0"/>
      <w:marTop w:val="0"/>
      <w:marBottom w:val="0"/>
      <w:divBdr>
        <w:top w:val="none" w:sz="0" w:space="0" w:color="auto"/>
        <w:left w:val="none" w:sz="0" w:space="0" w:color="auto"/>
        <w:bottom w:val="none" w:sz="0" w:space="0" w:color="auto"/>
        <w:right w:val="none" w:sz="0" w:space="0" w:color="auto"/>
      </w:divBdr>
    </w:div>
    <w:div w:id="431437225">
      <w:bodyDiv w:val="1"/>
      <w:marLeft w:val="0"/>
      <w:marRight w:val="0"/>
      <w:marTop w:val="0"/>
      <w:marBottom w:val="0"/>
      <w:divBdr>
        <w:top w:val="none" w:sz="0" w:space="0" w:color="auto"/>
        <w:left w:val="none" w:sz="0" w:space="0" w:color="auto"/>
        <w:bottom w:val="none" w:sz="0" w:space="0" w:color="auto"/>
        <w:right w:val="none" w:sz="0" w:space="0" w:color="auto"/>
      </w:divBdr>
    </w:div>
    <w:div w:id="735131038">
      <w:bodyDiv w:val="1"/>
      <w:marLeft w:val="0"/>
      <w:marRight w:val="0"/>
      <w:marTop w:val="0"/>
      <w:marBottom w:val="0"/>
      <w:divBdr>
        <w:top w:val="none" w:sz="0" w:space="0" w:color="auto"/>
        <w:left w:val="none" w:sz="0" w:space="0" w:color="auto"/>
        <w:bottom w:val="none" w:sz="0" w:space="0" w:color="auto"/>
        <w:right w:val="none" w:sz="0" w:space="0" w:color="auto"/>
      </w:divBdr>
      <w:divsChild>
        <w:div w:id="1971596676">
          <w:marLeft w:val="0"/>
          <w:marRight w:val="0"/>
          <w:marTop w:val="0"/>
          <w:marBottom w:val="0"/>
          <w:divBdr>
            <w:top w:val="none" w:sz="0" w:space="0" w:color="auto"/>
            <w:left w:val="none" w:sz="0" w:space="0" w:color="auto"/>
            <w:bottom w:val="none" w:sz="0" w:space="0" w:color="auto"/>
            <w:right w:val="none" w:sz="0" w:space="0" w:color="auto"/>
          </w:divBdr>
        </w:div>
      </w:divsChild>
    </w:div>
    <w:div w:id="1456286715">
      <w:bodyDiv w:val="1"/>
      <w:marLeft w:val="0"/>
      <w:marRight w:val="0"/>
      <w:marTop w:val="0"/>
      <w:marBottom w:val="0"/>
      <w:divBdr>
        <w:top w:val="none" w:sz="0" w:space="0" w:color="auto"/>
        <w:left w:val="none" w:sz="0" w:space="0" w:color="auto"/>
        <w:bottom w:val="none" w:sz="0" w:space="0" w:color="auto"/>
        <w:right w:val="none" w:sz="0" w:space="0" w:color="auto"/>
      </w:divBdr>
      <w:divsChild>
        <w:div w:id="11994697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ology-online.org/dictionary/Muscle" TargetMode="External"/><Relationship Id="rId13" Type="http://schemas.openxmlformats.org/officeDocument/2006/relationships/hyperlink" Target="http://www.biology-online.org/dictionary/Muscle" TargetMode="External"/><Relationship Id="rId18" Type="http://schemas.openxmlformats.org/officeDocument/2006/relationships/hyperlink" Target="http://www.biology-online.org/dictionary/Salivary_gland" TargetMode="External"/><Relationship Id="rId26"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image" Target="media/image5.jpeg"/><Relationship Id="rId34" Type="http://schemas.openxmlformats.org/officeDocument/2006/relationships/hyperlink" Target="http://www.biology-online.org/dictionary/Crustacean" TargetMode="External"/><Relationship Id="rId7" Type="http://schemas.openxmlformats.org/officeDocument/2006/relationships/image" Target="media/image2.png"/><Relationship Id="rId12" Type="http://schemas.openxmlformats.org/officeDocument/2006/relationships/hyperlink" Target="http://www.biology-online.org/dictionary/Longitudinal" TargetMode="External"/><Relationship Id="rId17" Type="http://schemas.openxmlformats.org/officeDocument/2006/relationships/hyperlink" Target="http://www.biology-online.org/dictionary/Mammary_gland" TargetMode="External"/><Relationship Id="rId25" Type="http://schemas.openxmlformats.org/officeDocument/2006/relationships/image" Target="media/image8.jpeg"/><Relationship Id="rId33" Type="http://schemas.openxmlformats.org/officeDocument/2006/relationships/hyperlink" Target="http://www.biology-online.org/dictionary/Protozoa" TargetMode="External"/><Relationship Id="rId2" Type="http://schemas.openxmlformats.org/officeDocument/2006/relationships/numbering" Target="numbering.xml"/><Relationship Id="rId16" Type="http://schemas.openxmlformats.org/officeDocument/2006/relationships/hyperlink" Target="http://www.biology-online.org/bodict/index.php?title=Sweat_gland&amp;action=edit&amp;redlink=1" TargetMode="External"/><Relationship Id="rId20" Type="http://schemas.openxmlformats.org/officeDocument/2006/relationships/image" Target="media/image4.png"/><Relationship Id="rId29" Type="http://schemas.openxmlformats.org/officeDocument/2006/relationships/hyperlink" Target="https://www.britannica.com/topic/sunlight-solar-radiation"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biology-online.org/dictionary/Epidermis" TargetMode="External"/><Relationship Id="rId24" Type="http://schemas.openxmlformats.org/officeDocument/2006/relationships/hyperlink" Target="http://www.biologyreference.com/knowledge/Reproduction.html" TargetMode="External"/><Relationship Id="rId32" Type="http://schemas.openxmlformats.org/officeDocument/2006/relationships/hyperlink" Target="http://www.differencebetween.net/science/nature/difference-between-cellular-respiration-and-fermentation/"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7.jpeg"/><Relationship Id="rId28" Type="http://schemas.openxmlformats.org/officeDocument/2006/relationships/hyperlink" Target="https://www.britannica.com/science/ice" TargetMode="External"/><Relationship Id="rId36" Type="http://schemas.openxmlformats.org/officeDocument/2006/relationships/theme" Target="theme/theme1.xml"/><Relationship Id="rId10" Type="http://schemas.openxmlformats.org/officeDocument/2006/relationships/hyperlink" Target="http://www.biology-online.org/dictionary/Body" TargetMode="External"/><Relationship Id="rId19" Type="http://schemas.openxmlformats.org/officeDocument/2006/relationships/hyperlink" Target="https://www.boundless.com/biology/definition/coelom/" TargetMode="External"/><Relationship Id="rId31"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www.biology-online.org/dictionary/Layer" TargetMode="External"/><Relationship Id="rId14" Type="http://schemas.openxmlformats.org/officeDocument/2006/relationships/hyperlink" Target="http://www.biology-online.org/dictionary/Layer" TargetMode="External"/><Relationship Id="rId22" Type="http://schemas.openxmlformats.org/officeDocument/2006/relationships/image" Target="media/image6.png"/><Relationship Id="rId27" Type="http://schemas.openxmlformats.org/officeDocument/2006/relationships/hyperlink" Target="https://www.britannica.com/science/Precambrian-time" TargetMode="External"/><Relationship Id="rId30" Type="http://schemas.openxmlformats.org/officeDocument/2006/relationships/hyperlink" Target="https://www.britannica.com/science/ice"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314B23-DD4B-4BB8-B0B8-B567A41F5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6944</Words>
  <Characters>39586</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users-pc</dc:creator>
  <cp:lastModifiedBy>Christina LaRiccia</cp:lastModifiedBy>
  <cp:revision>2</cp:revision>
  <dcterms:created xsi:type="dcterms:W3CDTF">2016-12-16T20:55:00Z</dcterms:created>
  <dcterms:modified xsi:type="dcterms:W3CDTF">2016-12-16T20:55:00Z</dcterms:modified>
</cp:coreProperties>
</file>