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B639E" w14:textId="2F1747DC" w:rsidR="00EE4670" w:rsidRPr="00266596" w:rsidRDefault="000C291A">
      <w:pPr>
        <w:rPr>
          <w:rFonts w:ascii="Arial" w:hAnsi="Arial" w:cs="Arial"/>
          <w:lang w:val="en-CA"/>
        </w:rPr>
      </w:pPr>
      <w:r w:rsidRPr="00754F89">
        <w:rPr>
          <w:rFonts w:ascii="Arial" w:hAnsi="Arial" w:cs="Arial"/>
          <w:b/>
          <w:lang w:val="en-CA"/>
        </w:rPr>
        <w:t xml:space="preserve">Case Data Analysis: </w:t>
      </w:r>
      <w:r w:rsidR="00D772D2" w:rsidRPr="00266596">
        <w:rPr>
          <w:rFonts w:ascii="Arial" w:hAnsi="Arial" w:cs="Arial"/>
          <w:lang w:val="en-CA"/>
        </w:rPr>
        <w:t>NakedWines.com—Disrupting the Wine Industry</w:t>
      </w:r>
      <w:r w:rsidRPr="00266596">
        <w:rPr>
          <w:rFonts w:ascii="Arial" w:hAnsi="Arial" w:cs="Arial"/>
          <w:lang w:val="en-CA"/>
        </w:rPr>
        <w:t>?</w:t>
      </w:r>
    </w:p>
    <w:p w14:paraId="686865A3" w14:textId="27B41BF8" w:rsidR="00725A58" w:rsidRPr="00754F89" w:rsidRDefault="00725A58" w:rsidP="00725A58">
      <w:pPr>
        <w:rPr>
          <w:rFonts w:ascii="Arial" w:hAnsi="Arial" w:cs="Arial"/>
        </w:rPr>
      </w:pPr>
    </w:p>
    <w:p w14:paraId="4F9F4560" w14:textId="5115E253" w:rsidR="00796AB5" w:rsidRPr="00FC3695" w:rsidRDefault="00725A58" w:rsidP="00796AB5">
      <w:pPr>
        <w:numPr>
          <w:ilvl w:val="0"/>
          <w:numId w:val="4"/>
        </w:numPr>
        <w:tabs>
          <w:tab w:val="clear" w:pos="1080"/>
          <w:tab w:val="num" w:pos="720"/>
        </w:tabs>
        <w:ind w:left="720"/>
        <w:rPr>
          <w:rFonts w:ascii="Arial" w:hAnsi="Arial" w:cs="Arial"/>
          <w:b/>
        </w:rPr>
      </w:pPr>
      <w:r w:rsidRPr="00754F89">
        <w:rPr>
          <w:rFonts w:ascii="Arial" w:hAnsi="Arial" w:cs="Arial"/>
          <w:b/>
        </w:rPr>
        <w:t xml:space="preserve">Issue(s) – </w:t>
      </w:r>
      <w:r w:rsidRPr="00754F89">
        <w:rPr>
          <w:rFonts w:ascii="Arial" w:hAnsi="Arial" w:cs="Arial"/>
          <w:i/>
        </w:rPr>
        <w:t>What are the key issues in the case?</w:t>
      </w:r>
    </w:p>
    <w:p w14:paraId="3F141A97" w14:textId="77777777" w:rsidR="00FC3695" w:rsidRPr="00754F89" w:rsidRDefault="00FC3695" w:rsidP="00FC3695">
      <w:pPr>
        <w:ind w:left="720"/>
        <w:rPr>
          <w:rFonts w:ascii="Arial" w:hAnsi="Arial" w:cs="Arial"/>
          <w:b/>
        </w:rPr>
      </w:pPr>
    </w:p>
    <w:p w14:paraId="194F6BFE" w14:textId="5E9FB384" w:rsidR="0094475C" w:rsidRPr="00754F89" w:rsidRDefault="0094475C" w:rsidP="0094475C">
      <w:pPr>
        <w:rPr>
          <w:rFonts w:ascii="Arial" w:hAnsi="Arial" w:cs="Arial"/>
        </w:rPr>
      </w:pPr>
      <w:r w:rsidRPr="00754F89">
        <w:rPr>
          <w:rFonts w:ascii="Arial" w:hAnsi="Arial" w:cs="Arial"/>
        </w:rPr>
        <w:t>The</w:t>
      </w:r>
      <w:r w:rsidR="007F2119">
        <w:rPr>
          <w:rFonts w:ascii="Arial" w:hAnsi="Arial" w:cs="Arial"/>
        </w:rPr>
        <w:t xml:space="preserve"> 3</w:t>
      </w:r>
      <w:r w:rsidRPr="00754F89">
        <w:rPr>
          <w:rFonts w:ascii="Arial" w:hAnsi="Arial" w:cs="Arial"/>
        </w:rPr>
        <w:t xml:space="preserve"> key issues faced by NWC consists of:</w:t>
      </w:r>
    </w:p>
    <w:p w14:paraId="6903AFF5" w14:textId="76FDE210" w:rsidR="001F2342" w:rsidRPr="00754F89" w:rsidRDefault="00E0147D" w:rsidP="00E0147D">
      <w:pPr>
        <w:numPr>
          <w:ilvl w:val="1"/>
          <w:numId w:val="4"/>
        </w:numPr>
        <w:rPr>
          <w:rFonts w:ascii="Arial" w:hAnsi="Arial" w:cs="Arial"/>
          <w:color w:val="000000" w:themeColor="text1"/>
        </w:rPr>
      </w:pPr>
      <w:r w:rsidRPr="00754F89">
        <w:rPr>
          <w:rFonts w:ascii="Arial" w:hAnsi="Arial" w:cs="Arial"/>
          <w:color w:val="000000" w:themeColor="text1"/>
        </w:rPr>
        <w:t>Rethinking</w:t>
      </w:r>
      <w:r w:rsidR="00AE68B3" w:rsidRPr="00754F89">
        <w:rPr>
          <w:rFonts w:ascii="Arial" w:hAnsi="Arial" w:cs="Arial"/>
          <w:color w:val="000000" w:themeColor="text1"/>
        </w:rPr>
        <w:t xml:space="preserve"> </w:t>
      </w:r>
      <w:r w:rsidR="00C67E68" w:rsidRPr="00754F89">
        <w:rPr>
          <w:rFonts w:ascii="Arial" w:hAnsi="Arial" w:cs="Arial"/>
          <w:color w:val="000000" w:themeColor="text1"/>
        </w:rPr>
        <w:t xml:space="preserve">and modifying </w:t>
      </w:r>
      <w:r w:rsidR="00AE68B3" w:rsidRPr="00754F89">
        <w:rPr>
          <w:rFonts w:ascii="Arial" w:hAnsi="Arial" w:cs="Arial"/>
          <w:color w:val="000000" w:themeColor="text1"/>
        </w:rPr>
        <w:t>mobile app strategy</w:t>
      </w:r>
    </w:p>
    <w:p w14:paraId="78F3BC7C" w14:textId="77777777" w:rsidR="00C67E68" w:rsidRPr="00754F89" w:rsidRDefault="00C67E68" w:rsidP="00E0147D">
      <w:pPr>
        <w:numPr>
          <w:ilvl w:val="1"/>
          <w:numId w:val="4"/>
        </w:numPr>
        <w:rPr>
          <w:rFonts w:ascii="Arial" w:hAnsi="Arial" w:cs="Arial"/>
          <w:color w:val="000000" w:themeColor="text1"/>
        </w:rPr>
      </w:pPr>
      <w:r w:rsidRPr="00754F89">
        <w:rPr>
          <w:rFonts w:ascii="Arial" w:hAnsi="Arial" w:cs="Arial"/>
        </w:rPr>
        <w:t>Develop method to predict customer attrition and enhance customer retention strategies</w:t>
      </w:r>
    </w:p>
    <w:p w14:paraId="0F9EF4C2" w14:textId="3992CE85" w:rsidR="00AE68B3" w:rsidRPr="00754F89" w:rsidRDefault="00E0147D" w:rsidP="00E0147D">
      <w:pPr>
        <w:numPr>
          <w:ilvl w:val="1"/>
          <w:numId w:val="4"/>
        </w:numPr>
        <w:rPr>
          <w:rFonts w:ascii="Arial" w:hAnsi="Arial" w:cs="Arial"/>
          <w:color w:val="000000" w:themeColor="text1"/>
        </w:rPr>
      </w:pPr>
      <w:r w:rsidRPr="00754F89">
        <w:rPr>
          <w:rFonts w:ascii="Arial" w:hAnsi="Arial" w:cs="Arial"/>
          <w:color w:val="000000" w:themeColor="text1"/>
        </w:rPr>
        <w:t>Acquiring new customers</w:t>
      </w:r>
      <w:r w:rsidR="00AE68B3" w:rsidRPr="00754F89">
        <w:rPr>
          <w:rFonts w:ascii="Arial" w:hAnsi="Arial" w:cs="Arial"/>
          <w:color w:val="000000" w:themeColor="text1"/>
        </w:rPr>
        <w:t xml:space="preserve"> </w:t>
      </w:r>
    </w:p>
    <w:p w14:paraId="43A1BB7B" w14:textId="77777777" w:rsidR="00606D92" w:rsidRPr="00754F89" w:rsidRDefault="00606D92" w:rsidP="00606D92">
      <w:pPr>
        <w:ind w:left="1440"/>
        <w:rPr>
          <w:rFonts w:ascii="Arial" w:hAnsi="Arial" w:cs="Arial"/>
          <w:b/>
        </w:rPr>
      </w:pPr>
    </w:p>
    <w:p w14:paraId="20CA9BE7" w14:textId="77777777" w:rsidR="00725A58" w:rsidRPr="00754F89" w:rsidRDefault="00725A58" w:rsidP="00725A58">
      <w:pPr>
        <w:numPr>
          <w:ilvl w:val="0"/>
          <w:numId w:val="4"/>
        </w:numPr>
        <w:tabs>
          <w:tab w:val="clear" w:pos="1080"/>
          <w:tab w:val="num" w:pos="720"/>
          <w:tab w:val="left" w:pos="1020"/>
        </w:tabs>
        <w:ind w:left="720"/>
        <w:rPr>
          <w:rFonts w:ascii="Arial" w:hAnsi="Arial" w:cs="Arial"/>
          <w:b/>
        </w:rPr>
      </w:pPr>
      <w:r w:rsidRPr="00754F89">
        <w:rPr>
          <w:rFonts w:ascii="Arial" w:hAnsi="Arial" w:cs="Arial"/>
          <w:b/>
        </w:rPr>
        <w:t>Case Data Analysis</w:t>
      </w:r>
    </w:p>
    <w:p w14:paraId="17CBA784" w14:textId="77777777" w:rsidR="00725A58" w:rsidRPr="00754F89" w:rsidRDefault="00725A58" w:rsidP="00725A58">
      <w:pPr>
        <w:tabs>
          <w:tab w:val="left" w:pos="1020"/>
        </w:tabs>
        <w:rPr>
          <w:rFonts w:ascii="Arial" w:hAnsi="Arial" w:cs="Arial"/>
          <w:b/>
        </w:rPr>
      </w:pPr>
    </w:p>
    <w:p w14:paraId="7AE62813" w14:textId="77777777" w:rsidR="00725A58" w:rsidRPr="00754F89" w:rsidRDefault="00725A58" w:rsidP="00725A58">
      <w:pPr>
        <w:tabs>
          <w:tab w:val="left" w:pos="1020"/>
        </w:tabs>
        <w:rPr>
          <w:rFonts w:ascii="Arial" w:hAnsi="Arial" w:cs="Arial"/>
          <w:b/>
        </w:rPr>
      </w:pPr>
      <w:r w:rsidRPr="00754F89">
        <w:rPr>
          <w:rFonts w:ascii="Arial" w:hAnsi="Arial" w:cs="Arial"/>
          <w:b/>
        </w:rPr>
        <w:t>B1.  External Environment (Industry, Macro-economic conditions)</w:t>
      </w:r>
    </w:p>
    <w:p w14:paraId="6A9C58C9" w14:textId="77777777" w:rsidR="00725A58" w:rsidRPr="00754F89" w:rsidRDefault="00725A58" w:rsidP="00725A58">
      <w:pPr>
        <w:tabs>
          <w:tab w:val="left" w:pos="1020"/>
        </w:tabs>
        <w:rPr>
          <w:rFonts w:ascii="Arial" w:hAnsi="Arial" w:cs="Arial"/>
          <w:b/>
        </w:rPr>
      </w:pPr>
    </w:p>
    <w:p w14:paraId="5142329D" w14:textId="56DEECAD" w:rsidR="002304E7" w:rsidRPr="00754F89" w:rsidRDefault="002304E7" w:rsidP="00725A58">
      <w:pPr>
        <w:tabs>
          <w:tab w:val="left" w:pos="1020"/>
        </w:tabs>
        <w:rPr>
          <w:rFonts w:ascii="Arial" w:hAnsi="Arial" w:cs="Arial"/>
        </w:rPr>
      </w:pPr>
      <w:r w:rsidRPr="00754F89">
        <w:rPr>
          <w:rFonts w:ascii="Arial" w:hAnsi="Arial" w:cs="Arial"/>
        </w:rPr>
        <w:t>Industry value chain</w:t>
      </w:r>
    </w:p>
    <w:p w14:paraId="739C8673" w14:textId="15B4D5D7" w:rsidR="002304E7" w:rsidRPr="00754F89" w:rsidRDefault="002304E7" w:rsidP="00725A58">
      <w:pPr>
        <w:tabs>
          <w:tab w:val="left" w:pos="1020"/>
        </w:tabs>
        <w:rPr>
          <w:rFonts w:ascii="Arial" w:hAnsi="Arial" w:cs="Arial"/>
        </w:rPr>
      </w:pPr>
      <w:r w:rsidRPr="00754F89">
        <w:rPr>
          <w:rFonts w:ascii="Arial" w:hAnsi="Arial" w:cs="Arial"/>
        </w:rPr>
        <w:t xml:space="preserve">Suppliers (bottles, corks, barrels etc.) </w:t>
      </w:r>
      <w:r w:rsidRPr="00754F89">
        <w:rPr>
          <w:rFonts w:ascii="Arial" w:hAnsi="Arial" w:cs="Arial"/>
        </w:rPr>
        <w:sym w:font="Wingdings" w:char="F0E0"/>
      </w:r>
      <w:r w:rsidRPr="00754F89">
        <w:rPr>
          <w:rFonts w:ascii="Arial" w:hAnsi="Arial" w:cs="Arial"/>
        </w:rPr>
        <w:t xml:space="preserve"> vineyards </w:t>
      </w:r>
      <w:r w:rsidRPr="00754F89">
        <w:rPr>
          <w:rFonts w:ascii="Arial" w:hAnsi="Arial" w:cs="Arial"/>
        </w:rPr>
        <w:sym w:font="Wingdings" w:char="F0E0"/>
      </w:r>
      <w:r w:rsidRPr="00754F89">
        <w:rPr>
          <w:rFonts w:ascii="Arial" w:hAnsi="Arial" w:cs="Arial"/>
        </w:rPr>
        <w:t xml:space="preserve"> winemakers and producers </w:t>
      </w:r>
      <w:r w:rsidRPr="00754F89">
        <w:rPr>
          <w:rFonts w:ascii="Arial" w:hAnsi="Arial" w:cs="Arial"/>
        </w:rPr>
        <w:sym w:font="Wingdings" w:char="F0E0"/>
      </w:r>
      <w:r w:rsidRPr="00754F89">
        <w:rPr>
          <w:rFonts w:ascii="Arial" w:hAnsi="Arial" w:cs="Arial"/>
        </w:rPr>
        <w:t xml:space="preserve"> wholesaler/wine agent </w:t>
      </w:r>
      <w:r w:rsidRPr="00754F89">
        <w:rPr>
          <w:rFonts w:ascii="Arial" w:hAnsi="Arial" w:cs="Arial"/>
        </w:rPr>
        <w:sym w:font="Wingdings" w:char="F0E0"/>
      </w:r>
      <w:r w:rsidRPr="00754F89">
        <w:rPr>
          <w:rFonts w:ascii="Arial" w:hAnsi="Arial" w:cs="Arial"/>
        </w:rPr>
        <w:t xml:space="preserve"> retailer/restaurants </w:t>
      </w:r>
      <w:r w:rsidRPr="00754F89">
        <w:rPr>
          <w:rFonts w:ascii="Arial" w:hAnsi="Arial" w:cs="Arial"/>
        </w:rPr>
        <w:sym w:font="Wingdings" w:char="F0E0"/>
      </w:r>
      <w:r w:rsidRPr="00754F89">
        <w:rPr>
          <w:rFonts w:ascii="Arial" w:hAnsi="Arial" w:cs="Arial"/>
        </w:rPr>
        <w:t xml:space="preserve"> consumers</w:t>
      </w:r>
    </w:p>
    <w:p w14:paraId="1F36D567" w14:textId="77777777" w:rsidR="002304E7" w:rsidRPr="00754F89" w:rsidRDefault="002304E7" w:rsidP="00725A58">
      <w:pPr>
        <w:tabs>
          <w:tab w:val="left" w:pos="1020"/>
        </w:tabs>
        <w:rPr>
          <w:rFonts w:ascii="Arial" w:hAnsi="Arial" w:cs="Arial"/>
        </w:rPr>
      </w:pPr>
    </w:p>
    <w:p w14:paraId="53742805" w14:textId="72A9F940" w:rsidR="002304E7" w:rsidRPr="00754F89" w:rsidRDefault="002304E7" w:rsidP="002304E7">
      <w:pPr>
        <w:tabs>
          <w:tab w:val="left" w:pos="1020"/>
        </w:tabs>
        <w:rPr>
          <w:rFonts w:ascii="Arial" w:hAnsi="Arial" w:cs="Arial"/>
        </w:rPr>
      </w:pPr>
      <w:r w:rsidRPr="00754F89">
        <w:rPr>
          <w:rFonts w:ascii="Arial" w:hAnsi="Arial" w:cs="Arial"/>
        </w:rPr>
        <w:t xml:space="preserve">NWC – bridges gap between vineyards, winemakers, and wine agent activities through funding winemakers and control over key components of wine production. The D2C channel cuts costs associated with intermediaries and allows them to forward </w:t>
      </w:r>
      <w:r w:rsidR="00FD73B3" w:rsidRPr="00754F89">
        <w:rPr>
          <w:rFonts w:ascii="Arial" w:hAnsi="Arial" w:cs="Arial"/>
        </w:rPr>
        <w:t>and</w:t>
      </w:r>
      <w:r w:rsidRPr="00754F89">
        <w:rPr>
          <w:rFonts w:ascii="Arial" w:hAnsi="Arial" w:cs="Arial"/>
        </w:rPr>
        <w:t xml:space="preserve"> backward </w:t>
      </w:r>
      <w:r w:rsidR="00FD73B3" w:rsidRPr="00754F89">
        <w:rPr>
          <w:rFonts w:ascii="Arial" w:hAnsi="Arial" w:cs="Arial"/>
        </w:rPr>
        <w:t xml:space="preserve">integrate, </w:t>
      </w:r>
      <w:r w:rsidR="001455AE" w:rsidRPr="00754F89">
        <w:rPr>
          <w:rFonts w:ascii="Arial" w:hAnsi="Arial" w:cs="Arial"/>
        </w:rPr>
        <w:t>maintaining control in</w:t>
      </w:r>
      <w:r w:rsidR="00FD73B3" w:rsidRPr="00754F89">
        <w:rPr>
          <w:rFonts w:ascii="Arial" w:hAnsi="Arial" w:cs="Arial"/>
        </w:rPr>
        <w:t xml:space="preserve"> majority</w:t>
      </w:r>
      <w:r w:rsidR="001455AE" w:rsidRPr="00754F89">
        <w:rPr>
          <w:rFonts w:ascii="Arial" w:hAnsi="Arial" w:cs="Arial"/>
        </w:rPr>
        <w:t xml:space="preserve"> of the</w:t>
      </w:r>
      <w:r w:rsidR="00FD73B3" w:rsidRPr="00754F89">
        <w:rPr>
          <w:rFonts w:ascii="Arial" w:hAnsi="Arial" w:cs="Arial"/>
        </w:rPr>
        <w:t xml:space="preserve"> </w:t>
      </w:r>
      <w:r w:rsidR="001455AE" w:rsidRPr="00754F89">
        <w:rPr>
          <w:rFonts w:ascii="Arial" w:hAnsi="Arial" w:cs="Arial"/>
        </w:rPr>
        <w:t xml:space="preserve">components </w:t>
      </w:r>
      <w:r w:rsidR="00FD73B3" w:rsidRPr="00754F89">
        <w:rPr>
          <w:rFonts w:ascii="Arial" w:hAnsi="Arial" w:cs="Arial"/>
        </w:rPr>
        <w:t xml:space="preserve">of the value chain. </w:t>
      </w:r>
    </w:p>
    <w:p w14:paraId="3DD92FB7" w14:textId="77777777" w:rsidR="00FD73B3" w:rsidRPr="00754F89" w:rsidRDefault="00FD73B3" w:rsidP="002304E7">
      <w:pPr>
        <w:tabs>
          <w:tab w:val="left" w:pos="1020"/>
        </w:tabs>
        <w:rPr>
          <w:rFonts w:ascii="Arial" w:hAnsi="Arial" w:cs="Arial"/>
        </w:rPr>
      </w:pPr>
    </w:p>
    <w:p w14:paraId="61ADB638" w14:textId="27FAC4CB" w:rsidR="00685C12" w:rsidRPr="00754F89" w:rsidRDefault="004C4EEA" w:rsidP="002304E7">
      <w:pPr>
        <w:tabs>
          <w:tab w:val="left" w:pos="1020"/>
        </w:tabs>
        <w:rPr>
          <w:rFonts w:ascii="Arial" w:hAnsi="Arial" w:cs="Arial"/>
          <w:lang w:val="en-CA"/>
        </w:rPr>
      </w:pPr>
      <w:r w:rsidRPr="00754F89">
        <w:rPr>
          <w:rFonts w:ascii="Arial" w:hAnsi="Arial" w:cs="Arial"/>
          <w:lang w:val="en-CA"/>
        </w:rPr>
        <w:t>Porter’s 5</w:t>
      </w:r>
      <w:r w:rsidR="007F2119">
        <w:rPr>
          <w:rFonts w:ascii="Arial" w:hAnsi="Arial" w:cs="Arial"/>
          <w:lang w:val="en-CA"/>
        </w:rPr>
        <w:t xml:space="preserve"> f</w:t>
      </w:r>
      <w:r w:rsidRPr="00754F89">
        <w:rPr>
          <w:rFonts w:ascii="Arial" w:hAnsi="Arial" w:cs="Arial"/>
          <w:lang w:val="en-CA"/>
        </w:rPr>
        <w:t>orces: The U.S. Wine Industry</w:t>
      </w:r>
    </w:p>
    <w:tbl>
      <w:tblPr>
        <w:tblStyle w:val="TableGrid"/>
        <w:tblW w:w="0" w:type="auto"/>
        <w:tblInd w:w="-113" w:type="dxa"/>
        <w:tblLook w:val="04A0" w:firstRow="1" w:lastRow="0" w:firstColumn="1" w:lastColumn="0" w:noHBand="0" w:noVBand="1"/>
      </w:tblPr>
      <w:tblGrid>
        <w:gridCol w:w="8630"/>
      </w:tblGrid>
      <w:tr w:rsidR="00416AD7" w:rsidRPr="00416AD7" w14:paraId="56F02082" w14:textId="77777777" w:rsidTr="00266596">
        <w:trPr>
          <w:trHeight w:val="563"/>
        </w:trPr>
        <w:tc>
          <w:tcPr>
            <w:tcW w:w="8630" w:type="dxa"/>
          </w:tcPr>
          <w:p w14:paraId="778658EC" w14:textId="77777777"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b/>
                <w:lang w:val="en-CA"/>
              </w:rPr>
              <w:t xml:space="preserve">Threat of entrants </w:t>
            </w:r>
          </w:p>
          <w:p w14:paraId="2B1EC81F" w14:textId="780E41B4"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i/>
                <w:lang w:val="en-CA"/>
              </w:rPr>
              <w:t>Low</w:t>
            </w:r>
          </w:p>
        </w:tc>
      </w:tr>
      <w:tr w:rsidR="00416AD7" w:rsidRPr="00416AD7" w14:paraId="5315A874" w14:textId="77777777" w:rsidTr="00266596">
        <w:trPr>
          <w:trHeight w:val="1400"/>
        </w:trPr>
        <w:tc>
          <w:tcPr>
            <w:tcW w:w="8630" w:type="dxa"/>
          </w:tcPr>
          <w:p w14:paraId="4A78A56C" w14:textId="77777777" w:rsidR="00416AD7" w:rsidRPr="00416AD7" w:rsidRDefault="00416AD7" w:rsidP="007F32A7">
            <w:pPr>
              <w:pStyle w:val="ListParagraph"/>
              <w:numPr>
                <w:ilvl w:val="2"/>
                <w:numId w:val="6"/>
              </w:numPr>
              <w:textAlignment w:val="center"/>
              <w:rPr>
                <w:rFonts w:ascii="Arial" w:eastAsia="Times New Roman" w:hAnsi="Arial" w:cs="Arial"/>
                <w:i/>
                <w:lang w:val="en-CA"/>
              </w:rPr>
            </w:pPr>
            <w:r w:rsidRPr="00416AD7">
              <w:rPr>
                <w:rFonts w:ascii="Arial" w:eastAsia="Times New Roman" w:hAnsi="Arial" w:cs="Arial"/>
                <w:lang w:val="en-CA"/>
              </w:rPr>
              <w:t>Exclusive relationships with suppliers and customers are required</w:t>
            </w:r>
          </w:p>
          <w:p w14:paraId="116EED90" w14:textId="77777777" w:rsidR="00416AD7" w:rsidRPr="00416AD7" w:rsidRDefault="00416AD7" w:rsidP="007F32A7">
            <w:pPr>
              <w:pStyle w:val="ListParagraph"/>
              <w:numPr>
                <w:ilvl w:val="2"/>
                <w:numId w:val="6"/>
              </w:numPr>
              <w:textAlignment w:val="center"/>
              <w:rPr>
                <w:rFonts w:ascii="Arial" w:eastAsia="Times New Roman" w:hAnsi="Arial" w:cs="Arial"/>
                <w:i/>
                <w:lang w:val="en-CA"/>
              </w:rPr>
            </w:pPr>
            <w:r w:rsidRPr="00416AD7">
              <w:rPr>
                <w:rFonts w:ascii="Arial" w:eastAsia="Times New Roman" w:hAnsi="Arial" w:cs="Arial"/>
                <w:lang w:val="en-CA"/>
              </w:rPr>
              <w:t>Reg</w:t>
            </w:r>
            <w:bookmarkStart w:id="0" w:name="_GoBack"/>
            <w:bookmarkEnd w:id="0"/>
            <w:r w:rsidRPr="00416AD7">
              <w:rPr>
                <w:rFonts w:ascii="Arial" w:eastAsia="Times New Roman" w:hAnsi="Arial" w:cs="Arial"/>
                <w:lang w:val="en-CA"/>
              </w:rPr>
              <w:t>ulations and restrictions to selling alcohol (e.g. licenses)</w:t>
            </w:r>
          </w:p>
          <w:p w14:paraId="779CBD43" w14:textId="679C722B" w:rsidR="00416AD7" w:rsidRPr="00416AD7" w:rsidRDefault="00416AD7" w:rsidP="007F32A7">
            <w:pPr>
              <w:pStyle w:val="ListParagraph"/>
              <w:numPr>
                <w:ilvl w:val="2"/>
                <w:numId w:val="6"/>
              </w:numPr>
              <w:textAlignment w:val="center"/>
              <w:rPr>
                <w:rFonts w:ascii="Arial" w:eastAsia="Times New Roman" w:hAnsi="Arial" w:cs="Arial"/>
                <w:i/>
                <w:lang w:val="en-CA"/>
              </w:rPr>
            </w:pPr>
            <w:r w:rsidRPr="00416AD7">
              <w:rPr>
                <w:rFonts w:ascii="Arial" w:eastAsia="Times New Roman" w:hAnsi="Arial" w:cs="Arial"/>
                <w:lang w:val="en-CA"/>
              </w:rPr>
              <w:t>High capital requirements</w:t>
            </w:r>
          </w:p>
        </w:tc>
      </w:tr>
      <w:tr w:rsidR="00416AD7" w:rsidRPr="00416AD7" w14:paraId="323B0298" w14:textId="77777777" w:rsidTr="00266596">
        <w:trPr>
          <w:trHeight w:val="563"/>
        </w:trPr>
        <w:tc>
          <w:tcPr>
            <w:tcW w:w="8630" w:type="dxa"/>
          </w:tcPr>
          <w:p w14:paraId="01DE9778" w14:textId="77777777"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b/>
                <w:lang w:val="en-CA"/>
              </w:rPr>
              <w:t>Buyers</w:t>
            </w:r>
          </w:p>
          <w:p w14:paraId="39028F2A" w14:textId="536595C2"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i/>
                <w:lang w:val="en-CA"/>
              </w:rPr>
              <w:t>Low to medium</w:t>
            </w:r>
          </w:p>
        </w:tc>
      </w:tr>
      <w:tr w:rsidR="00685C12" w:rsidRPr="00416AD7" w14:paraId="62939734" w14:textId="77777777" w:rsidTr="00266596">
        <w:trPr>
          <w:trHeight w:val="1114"/>
        </w:trPr>
        <w:tc>
          <w:tcPr>
            <w:tcW w:w="8630" w:type="dxa"/>
          </w:tcPr>
          <w:p w14:paraId="35D03311" w14:textId="7966C0C8" w:rsidR="00685C12" w:rsidRPr="00416AD7" w:rsidRDefault="00685C12" w:rsidP="007F32A7">
            <w:pPr>
              <w:pStyle w:val="ListParagraph"/>
              <w:numPr>
                <w:ilvl w:val="2"/>
                <w:numId w:val="6"/>
              </w:numPr>
              <w:textAlignment w:val="center"/>
              <w:rPr>
                <w:rFonts w:ascii="Arial" w:eastAsia="Times New Roman" w:hAnsi="Arial" w:cs="Arial"/>
                <w:lang w:val="en-CA"/>
              </w:rPr>
            </w:pPr>
            <w:r w:rsidRPr="00416AD7">
              <w:rPr>
                <w:rFonts w:ascii="Arial" w:eastAsia="Times New Roman" w:hAnsi="Arial" w:cs="Arial"/>
                <w:lang w:val="en-CA"/>
              </w:rPr>
              <w:t>Individual buyers have littl</w:t>
            </w:r>
            <w:r w:rsidR="00FA150C">
              <w:rPr>
                <w:rFonts w:ascii="Arial" w:eastAsia="Times New Roman" w:hAnsi="Arial" w:cs="Arial"/>
                <w:lang w:val="en-CA"/>
              </w:rPr>
              <w:t xml:space="preserve">e to no bargaining power </w:t>
            </w:r>
            <w:r w:rsidR="00FA150C" w:rsidRPr="00FA150C">
              <w:rPr>
                <w:rFonts w:ascii="Arial" w:eastAsia="Times New Roman" w:hAnsi="Arial" w:cs="Arial"/>
                <w:lang w:val="en-CA"/>
              </w:rPr>
              <w:sym w:font="Wingdings" w:char="F0E0"/>
            </w:r>
            <w:r w:rsidRPr="00416AD7">
              <w:rPr>
                <w:rFonts w:ascii="Arial" w:eastAsia="Times New Roman" w:hAnsi="Arial" w:cs="Arial"/>
                <w:lang w:val="en-CA"/>
              </w:rPr>
              <w:t xml:space="preserve"> cannot affect the price </w:t>
            </w:r>
          </w:p>
          <w:p w14:paraId="523551E5" w14:textId="0F43E646" w:rsidR="00685C12" w:rsidRPr="00416AD7" w:rsidRDefault="00685C12" w:rsidP="007F32A7">
            <w:pPr>
              <w:pStyle w:val="ListParagraph"/>
              <w:numPr>
                <w:ilvl w:val="2"/>
                <w:numId w:val="6"/>
              </w:numPr>
              <w:textAlignment w:val="center"/>
              <w:rPr>
                <w:rFonts w:ascii="Arial" w:eastAsia="Times New Roman" w:hAnsi="Arial" w:cs="Arial"/>
                <w:lang w:val="en-CA"/>
              </w:rPr>
            </w:pPr>
            <w:r w:rsidRPr="00416AD7">
              <w:rPr>
                <w:rFonts w:ascii="Arial" w:eastAsia="Times New Roman" w:hAnsi="Arial" w:cs="Arial"/>
                <w:lang w:val="en-CA"/>
              </w:rPr>
              <w:t xml:space="preserve">Angels as a group can have higher impact on NWC as a group </w:t>
            </w:r>
          </w:p>
        </w:tc>
      </w:tr>
      <w:tr w:rsidR="00416AD7" w:rsidRPr="00416AD7" w14:paraId="7915642B" w14:textId="77777777" w:rsidTr="00266596">
        <w:trPr>
          <w:trHeight w:val="563"/>
        </w:trPr>
        <w:tc>
          <w:tcPr>
            <w:tcW w:w="8630" w:type="dxa"/>
          </w:tcPr>
          <w:p w14:paraId="0C2B6007" w14:textId="77777777"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b/>
                <w:lang w:val="en-CA"/>
              </w:rPr>
              <w:t>Suppliers</w:t>
            </w:r>
          </w:p>
          <w:p w14:paraId="1C260187" w14:textId="770FB538"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i/>
                <w:lang w:val="en-CA"/>
              </w:rPr>
              <w:t>Low to medium</w:t>
            </w:r>
          </w:p>
        </w:tc>
      </w:tr>
      <w:tr w:rsidR="00416AD7" w:rsidRPr="00416AD7" w14:paraId="2A34AB92" w14:textId="77777777" w:rsidTr="00266596">
        <w:tc>
          <w:tcPr>
            <w:tcW w:w="8630" w:type="dxa"/>
          </w:tcPr>
          <w:p w14:paraId="0E4C8FC8" w14:textId="77777777" w:rsidR="00416AD7" w:rsidRPr="00416AD7" w:rsidRDefault="00416AD7" w:rsidP="007F32A7">
            <w:pPr>
              <w:pStyle w:val="ListParagraph"/>
              <w:numPr>
                <w:ilvl w:val="2"/>
                <w:numId w:val="6"/>
              </w:numPr>
              <w:textAlignment w:val="center"/>
              <w:rPr>
                <w:rFonts w:ascii="Arial" w:eastAsia="Times New Roman" w:hAnsi="Arial" w:cs="Arial"/>
                <w:b/>
                <w:lang w:val="en-CA"/>
              </w:rPr>
            </w:pPr>
            <w:r w:rsidRPr="00416AD7">
              <w:rPr>
                <w:rFonts w:ascii="Arial" w:eastAsia="Times New Roman" w:hAnsi="Arial" w:cs="Arial"/>
                <w:lang w:val="en-CA"/>
              </w:rPr>
              <w:t xml:space="preserve">Low bargaining power of suppliers as there are ~7498 wineries in the US </w:t>
            </w:r>
            <w:r w:rsidRPr="00416AD7">
              <w:rPr>
                <w:rFonts w:ascii="Arial" w:eastAsia="Times New Roman" w:hAnsi="Arial" w:cs="Arial"/>
                <w:lang w:val="en-CA"/>
              </w:rPr>
              <w:sym w:font="Wingdings" w:char="F0E0"/>
            </w:r>
            <w:r w:rsidRPr="00416AD7">
              <w:rPr>
                <w:rFonts w:ascii="Arial" w:eastAsia="Times New Roman" w:hAnsi="Arial" w:cs="Arial"/>
                <w:lang w:val="en-CA"/>
              </w:rPr>
              <w:t xml:space="preserve"> there are many other winemakers that can be can be used as a substitute</w:t>
            </w:r>
          </w:p>
        </w:tc>
      </w:tr>
      <w:tr w:rsidR="00416AD7" w:rsidRPr="00416AD7" w14:paraId="38A8426C" w14:textId="77777777" w:rsidTr="00266596">
        <w:trPr>
          <w:trHeight w:val="563"/>
        </w:trPr>
        <w:tc>
          <w:tcPr>
            <w:tcW w:w="8630" w:type="dxa"/>
          </w:tcPr>
          <w:p w14:paraId="5606DB1E" w14:textId="77777777"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b/>
                <w:lang w:val="en-CA"/>
              </w:rPr>
              <w:t>Substitutes</w:t>
            </w:r>
          </w:p>
          <w:p w14:paraId="41A6D78E" w14:textId="6010E6D6"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i/>
                <w:lang w:val="en-CA"/>
              </w:rPr>
              <w:t>Medium to high</w:t>
            </w:r>
          </w:p>
        </w:tc>
      </w:tr>
      <w:tr w:rsidR="00416AD7" w:rsidRPr="00416AD7" w14:paraId="2060CC35" w14:textId="77777777" w:rsidTr="00266596">
        <w:trPr>
          <w:trHeight w:val="858"/>
        </w:trPr>
        <w:tc>
          <w:tcPr>
            <w:tcW w:w="8630" w:type="dxa"/>
          </w:tcPr>
          <w:p w14:paraId="4719F5B8" w14:textId="77777777" w:rsidR="00416AD7" w:rsidRPr="00416AD7" w:rsidRDefault="00416AD7" w:rsidP="007F32A7">
            <w:pPr>
              <w:pStyle w:val="ListParagraph"/>
              <w:numPr>
                <w:ilvl w:val="2"/>
                <w:numId w:val="6"/>
              </w:numPr>
              <w:textAlignment w:val="center"/>
              <w:rPr>
                <w:rFonts w:ascii="Arial" w:eastAsia="Times New Roman" w:hAnsi="Arial" w:cs="Arial"/>
                <w:lang w:val="en-CA"/>
              </w:rPr>
            </w:pPr>
            <w:r w:rsidRPr="00416AD7">
              <w:rPr>
                <w:rFonts w:ascii="Arial" w:eastAsia="Times New Roman" w:hAnsi="Arial" w:cs="Arial"/>
                <w:lang w:val="en-CA"/>
              </w:rPr>
              <w:lastRenderedPageBreak/>
              <w:t>High number of substitutes for wine that can be consumed</w:t>
            </w:r>
          </w:p>
          <w:p w14:paraId="49F47733" w14:textId="77777777" w:rsidR="00416AD7" w:rsidRPr="00416AD7" w:rsidRDefault="00416AD7" w:rsidP="007F32A7">
            <w:pPr>
              <w:pStyle w:val="ListParagraph"/>
              <w:numPr>
                <w:ilvl w:val="3"/>
                <w:numId w:val="6"/>
              </w:numPr>
              <w:textAlignment w:val="center"/>
              <w:rPr>
                <w:rFonts w:ascii="Arial" w:eastAsia="Times New Roman" w:hAnsi="Arial" w:cs="Arial"/>
                <w:lang w:val="en-CA"/>
              </w:rPr>
            </w:pPr>
            <w:r w:rsidRPr="00416AD7">
              <w:rPr>
                <w:rFonts w:ascii="Arial" w:eastAsia="Times New Roman" w:hAnsi="Arial" w:cs="Arial"/>
                <w:lang w:val="en-CA"/>
              </w:rPr>
              <w:t>Alcoholic beverages</w:t>
            </w:r>
          </w:p>
          <w:p w14:paraId="525BA1F3" w14:textId="428DB3D2" w:rsidR="00416AD7" w:rsidRPr="00416AD7" w:rsidRDefault="00416AD7" w:rsidP="007F32A7">
            <w:pPr>
              <w:pStyle w:val="ListParagraph"/>
              <w:numPr>
                <w:ilvl w:val="3"/>
                <w:numId w:val="6"/>
              </w:numPr>
              <w:textAlignment w:val="center"/>
              <w:rPr>
                <w:rFonts w:ascii="Arial" w:eastAsia="Times New Roman" w:hAnsi="Arial" w:cs="Arial"/>
                <w:lang w:val="en-CA"/>
              </w:rPr>
            </w:pPr>
            <w:r w:rsidRPr="00416AD7">
              <w:rPr>
                <w:rFonts w:ascii="Arial" w:eastAsia="Times New Roman" w:hAnsi="Arial" w:cs="Arial"/>
                <w:lang w:val="en-CA"/>
              </w:rPr>
              <w:t>Non-alcoholic beverages</w:t>
            </w:r>
          </w:p>
        </w:tc>
      </w:tr>
      <w:tr w:rsidR="00416AD7" w:rsidRPr="00416AD7" w14:paraId="56C35B09" w14:textId="77777777" w:rsidTr="00266596">
        <w:trPr>
          <w:trHeight w:val="563"/>
        </w:trPr>
        <w:tc>
          <w:tcPr>
            <w:tcW w:w="8630" w:type="dxa"/>
          </w:tcPr>
          <w:p w14:paraId="33ABCA1D" w14:textId="77777777"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b/>
                <w:lang w:val="en-CA"/>
              </w:rPr>
              <w:t>Rivalry</w:t>
            </w:r>
          </w:p>
          <w:p w14:paraId="204373EF" w14:textId="60757C19" w:rsidR="00416AD7" w:rsidRPr="00416AD7" w:rsidRDefault="00416AD7" w:rsidP="00416AD7">
            <w:pPr>
              <w:textAlignment w:val="center"/>
              <w:rPr>
                <w:rFonts w:ascii="Arial" w:eastAsia="Times New Roman" w:hAnsi="Arial" w:cs="Arial"/>
                <w:b/>
                <w:lang w:val="en-CA"/>
              </w:rPr>
            </w:pPr>
            <w:r w:rsidRPr="00416AD7">
              <w:rPr>
                <w:rFonts w:ascii="Arial" w:eastAsia="Times New Roman" w:hAnsi="Arial" w:cs="Arial"/>
                <w:i/>
                <w:lang w:val="en-CA"/>
              </w:rPr>
              <w:t>High</w:t>
            </w:r>
          </w:p>
        </w:tc>
      </w:tr>
      <w:tr w:rsidR="00416AD7" w:rsidRPr="00416AD7" w14:paraId="41216F0D" w14:textId="77777777" w:rsidTr="00266596">
        <w:trPr>
          <w:trHeight w:val="838"/>
        </w:trPr>
        <w:tc>
          <w:tcPr>
            <w:tcW w:w="8630" w:type="dxa"/>
          </w:tcPr>
          <w:p w14:paraId="2CFB3E4E" w14:textId="77777777" w:rsidR="00416AD7" w:rsidRPr="00416AD7" w:rsidRDefault="00416AD7" w:rsidP="007F32A7">
            <w:pPr>
              <w:pStyle w:val="ListParagraph"/>
              <w:numPr>
                <w:ilvl w:val="2"/>
                <w:numId w:val="6"/>
              </w:numPr>
              <w:textAlignment w:val="center"/>
              <w:rPr>
                <w:rFonts w:ascii="Arial" w:eastAsia="Times New Roman" w:hAnsi="Arial" w:cs="Arial"/>
                <w:lang w:val="en-CA"/>
              </w:rPr>
            </w:pPr>
            <w:r w:rsidRPr="00416AD7">
              <w:rPr>
                <w:rFonts w:ascii="Arial" w:eastAsia="Times New Roman" w:hAnsi="Arial" w:cs="Arial"/>
                <w:lang w:val="en-CA"/>
              </w:rPr>
              <w:t>Retailers can carry similar or competing wine brands</w:t>
            </w:r>
          </w:p>
          <w:p w14:paraId="7BE2A6AF" w14:textId="3D91FD85" w:rsidR="00416AD7" w:rsidRPr="00416AD7" w:rsidRDefault="00416AD7" w:rsidP="007F32A7">
            <w:pPr>
              <w:pStyle w:val="ListParagraph"/>
              <w:numPr>
                <w:ilvl w:val="2"/>
                <w:numId w:val="6"/>
              </w:numPr>
              <w:textAlignment w:val="center"/>
              <w:rPr>
                <w:rFonts w:ascii="Arial" w:eastAsia="Times New Roman" w:hAnsi="Arial" w:cs="Arial"/>
                <w:lang w:val="en-CA"/>
              </w:rPr>
            </w:pPr>
            <w:r w:rsidRPr="00416AD7">
              <w:rPr>
                <w:rFonts w:ascii="Arial" w:eastAsia="Times New Roman" w:hAnsi="Arial" w:cs="Arial"/>
                <w:lang w:val="en-CA"/>
              </w:rPr>
              <w:t>Other competitors often compete on either price or differentiation</w:t>
            </w:r>
          </w:p>
        </w:tc>
      </w:tr>
    </w:tbl>
    <w:p w14:paraId="425D4BBD" w14:textId="77777777" w:rsidR="00266596" w:rsidRDefault="00266596" w:rsidP="004C4EEA">
      <w:pPr>
        <w:rPr>
          <w:rFonts w:ascii="Arial" w:eastAsia="Times New Roman" w:hAnsi="Arial" w:cs="Arial"/>
          <w:lang w:val="en-CA"/>
        </w:rPr>
      </w:pPr>
    </w:p>
    <w:p w14:paraId="7ED4F3D8" w14:textId="6F584277" w:rsidR="00E5689A" w:rsidRDefault="004C4EEA" w:rsidP="004C4EEA">
      <w:pPr>
        <w:rPr>
          <w:rFonts w:ascii="Arial" w:hAnsi="Arial" w:cs="Arial"/>
          <w:lang w:val="en-CA"/>
        </w:rPr>
      </w:pPr>
      <w:r w:rsidRPr="00754F89">
        <w:rPr>
          <w:rFonts w:ascii="Arial" w:hAnsi="Arial" w:cs="Arial"/>
          <w:lang w:val="en-CA"/>
        </w:rPr>
        <w:t>PEST</w:t>
      </w:r>
    </w:p>
    <w:tbl>
      <w:tblPr>
        <w:tblStyle w:val="TableGrid"/>
        <w:tblW w:w="0" w:type="auto"/>
        <w:tblLook w:val="04A0" w:firstRow="1" w:lastRow="0" w:firstColumn="1" w:lastColumn="0" w:noHBand="0" w:noVBand="1"/>
      </w:tblPr>
      <w:tblGrid>
        <w:gridCol w:w="4675"/>
        <w:gridCol w:w="4675"/>
      </w:tblGrid>
      <w:tr w:rsidR="00E5689A" w14:paraId="1893C195" w14:textId="77777777" w:rsidTr="007F32A7">
        <w:tc>
          <w:tcPr>
            <w:tcW w:w="4675" w:type="dxa"/>
          </w:tcPr>
          <w:p w14:paraId="584A88DC" w14:textId="77777777" w:rsidR="00E5689A" w:rsidRPr="00E5689A" w:rsidRDefault="00E5689A" w:rsidP="007F32A7">
            <w:pPr>
              <w:rPr>
                <w:rFonts w:ascii="Arial" w:hAnsi="Arial" w:cs="Arial"/>
                <w:b/>
                <w:lang w:val="en-CA"/>
              </w:rPr>
            </w:pPr>
            <w:r w:rsidRPr="00E5689A">
              <w:rPr>
                <w:rFonts w:ascii="Arial" w:hAnsi="Arial" w:cs="Arial"/>
                <w:b/>
                <w:lang w:val="en-CA"/>
              </w:rPr>
              <w:t>Political</w:t>
            </w:r>
          </w:p>
        </w:tc>
        <w:tc>
          <w:tcPr>
            <w:tcW w:w="4675" w:type="dxa"/>
          </w:tcPr>
          <w:p w14:paraId="3E713890" w14:textId="77777777" w:rsidR="00E5689A" w:rsidRPr="00E5689A" w:rsidRDefault="00E5689A" w:rsidP="007F32A7">
            <w:pPr>
              <w:rPr>
                <w:rFonts w:ascii="Arial" w:hAnsi="Arial" w:cs="Arial"/>
                <w:b/>
                <w:lang w:val="en-CA"/>
              </w:rPr>
            </w:pPr>
            <w:r w:rsidRPr="00E5689A">
              <w:rPr>
                <w:rFonts w:ascii="Arial" w:hAnsi="Arial" w:cs="Arial"/>
                <w:b/>
                <w:lang w:val="en-CA"/>
              </w:rPr>
              <w:t>Economic</w:t>
            </w:r>
          </w:p>
        </w:tc>
      </w:tr>
      <w:tr w:rsidR="00E5689A" w14:paraId="74220946" w14:textId="77777777" w:rsidTr="007F32A7">
        <w:tc>
          <w:tcPr>
            <w:tcW w:w="4675" w:type="dxa"/>
          </w:tcPr>
          <w:p w14:paraId="77763FBA" w14:textId="77777777" w:rsidR="00E5689A" w:rsidRDefault="00E5689A" w:rsidP="00E5689A">
            <w:pPr>
              <w:pStyle w:val="ListParagraph"/>
              <w:numPr>
                <w:ilvl w:val="0"/>
                <w:numId w:val="3"/>
              </w:numPr>
              <w:rPr>
                <w:rFonts w:ascii="Arial" w:hAnsi="Arial" w:cs="Arial"/>
                <w:lang w:val="en-CA"/>
              </w:rPr>
            </w:pPr>
            <w:r w:rsidRPr="00754F89">
              <w:rPr>
                <w:rFonts w:ascii="Arial" w:hAnsi="Arial" w:cs="Arial"/>
                <w:lang w:val="en-CA"/>
              </w:rPr>
              <w:t>Regulatory system and restrictions</w:t>
            </w:r>
            <w:r>
              <w:rPr>
                <w:rFonts w:ascii="Arial" w:hAnsi="Arial" w:cs="Arial"/>
                <w:lang w:val="en-CA"/>
              </w:rPr>
              <w:t xml:space="preserve"> among 50 U.S. states</w:t>
            </w:r>
          </w:p>
          <w:p w14:paraId="0E77B12B" w14:textId="77777777" w:rsidR="00E5689A" w:rsidRDefault="00E5689A" w:rsidP="00E5689A">
            <w:pPr>
              <w:pStyle w:val="ListParagraph"/>
              <w:numPr>
                <w:ilvl w:val="1"/>
                <w:numId w:val="3"/>
              </w:numPr>
              <w:rPr>
                <w:rFonts w:ascii="Arial" w:hAnsi="Arial" w:cs="Arial"/>
                <w:lang w:val="en-CA"/>
              </w:rPr>
            </w:pPr>
            <w:r>
              <w:rPr>
                <w:rFonts w:ascii="Arial" w:hAnsi="Arial" w:cs="Arial"/>
                <w:lang w:val="en-CA"/>
              </w:rPr>
              <w:t>Production, sale, and distribution of alcohol</w:t>
            </w:r>
          </w:p>
          <w:p w14:paraId="20D475FF" w14:textId="77777777" w:rsidR="00E5689A" w:rsidRDefault="00E5689A" w:rsidP="00E5689A">
            <w:pPr>
              <w:pStyle w:val="ListParagraph"/>
              <w:numPr>
                <w:ilvl w:val="1"/>
                <w:numId w:val="3"/>
              </w:numPr>
              <w:rPr>
                <w:rFonts w:ascii="Arial" w:hAnsi="Arial" w:cs="Arial"/>
                <w:lang w:val="en-CA"/>
              </w:rPr>
            </w:pPr>
            <w:r>
              <w:rPr>
                <w:rFonts w:ascii="Arial" w:hAnsi="Arial" w:cs="Arial"/>
                <w:lang w:val="en-CA"/>
              </w:rPr>
              <w:t>Licensing and control of alcohol</w:t>
            </w:r>
          </w:p>
          <w:p w14:paraId="11BF7408" w14:textId="77777777" w:rsidR="00E5689A" w:rsidRPr="00586E3E" w:rsidRDefault="00E5689A" w:rsidP="00E5689A">
            <w:pPr>
              <w:pStyle w:val="ListParagraph"/>
              <w:numPr>
                <w:ilvl w:val="1"/>
                <w:numId w:val="3"/>
              </w:numPr>
              <w:rPr>
                <w:rFonts w:ascii="Arial" w:hAnsi="Arial" w:cs="Arial"/>
                <w:lang w:val="en-CA"/>
              </w:rPr>
            </w:pPr>
            <w:r>
              <w:rPr>
                <w:rFonts w:ascii="Arial" w:hAnsi="Arial" w:cs="Arial"/>
                <w:lang w:val="en-CA"/>
              </w:rPr>
              <w:t>Transport or import of alcohol</w:t>
            </w:r>
          </w:p>
          <w:p w14:paraId="78D319D0" w14:textId="77777777" w:rsidR="00E5689A" w:rsidRDefault="00E5689A" w:rsidP="00E5689A">
            <w:pPr>
              <w:pStyle w:val="ListParagraph"/>
              <w:numPr>
                <w:ilvl w:val="1"/>
                <w:numId w:val="3"/>
              </w:numPr>
              <w:rPr>
                <w:rFonts w:ascii="Arial" w:hAnsi="Arial" w:cs="Arial"/>
                <w:lang w:val="en-CA"/>
              </w:rPr>
            </w:pPr>
            <w:r>
              <w:rPr>
                <w:rFonts w:ascii="Arial" w:hAnsi="Arial" w:cs="Arial"/>
                <w:lang w:val="en-CA"/>
              </w:rPr>
              <w:t>Tariffs, fees and taxes</w:t>
            </w:r>
          </w:p>
          <w:p w14:paraId="559248A2" w14:textId="77777777" w:rsidR="00E5689A" w:rsidRDefault="00E5689A" w:rsidP="00E5689A">
            <w:pPr>
              <w:pStyle w:val="ListParagraph"/>
              <w:numPr>
                <w:ilvl w:val="1"/>
                <w:numId w:val="3"/>
              </w:numPr>
              <w:rPr>
                <w:rFonts w:ascii="Arial" w:hAnsi="Arial" w:cs="Arial"/>
                <w:lang w:val="en-CA"/>
              </w:rPr>
            </w:pPr>
            <w:r>
              <w:rPr>
                <w:rFonts w:ascii="Arial" w:hAnsi="Arial" w:cs="Arial"/>
                <w:lang w:val="en-CA"/>
              </w:rPr>
              <w:t>Packaging and labelling</w:t>
            </w:r>
          </w:p>
          <w:p w14:paraId="67F9434B" w14:textId="77777777" w:rsidR="00E5689A" w:rsidRPr="00586E3E" w:rsidRDefault="00E5689A" w:rsidP="00E5689A">
            <w:pPr>
              <w:pStyle w:val="ListParagraph"/>
              <w:numPr>
                <w:ilvl w:val="1"/>
                <w:numId w:val="3"/>
              </w:numPr>
              <w:rPr>
                <w:rFonts w:ascii="Arial" w:hAnsi="Arial" w:cs="Arial"/>
                <w:lang w:val="en-CA"/>
              </w:rPr>
            </w:pPr>
            <w:r w:rsidRPr="00754F89">
              <w:rPr>
                <w:rFonts w:ascii="Arial" w:hAnsi="Arial" w:cs="Arial"/>
                <w:lang w:val="en-CA"/>
              </w:rPr>
              <w:t>Shifts and changes in regulations</w:t>
            </w:r>
          </w:p>
          <w:p w14:paraId="60978948" w14:textId="77777777" w:rsidR="00E5689A" w:rsidRDefault="00E5689A" w:rsidP="00E5689A">
            <w:pPr>
              <w:pStyle w:val="ListParagraph"/>
              <w:numPr>
                <w:ilvl w:val="0"/>
                <w:numId w:val="3"/>
              </w:numPr>
              <w:rPr>
                <w:rFonts w:ascii="Arial" w:hAnsi="Arial" w:cs="Arial"/>
                <w:lang w:val="en-CA"/>
              </w:rPr>
            </w:pPr>
            <w:r w:rsidRPr="00754F89">
              <w:rPr>
                <w:rFonts w:ascii="Arial" w:hAnsi="Arial" w:cs="Arial"/>
                <w:lang w:val="en-CA"/>
              </w:rPr>
              <w:t xml:space="preserve">Three-tier system </w:t>
            </w:r>
            <w:r w:rsidRPr="00754F89">
              <w:rPr>
                <w:rFonts w:ascii="Arial" w:hAnsi="Arial" w:cs="Arial"/>
                <w:lang w:val="en-CA"/>
              </w:rPr>
              <w:sym w:font="Wingdings" w:char="F0E0"/>
            </w:r>
            <w:r w:rsidRPr="00754F89">
              <w:rPr>
                <w:rFonts w:ascii="Arial" w:hAnsi="Arial" w:cs="Arial"/>
                <w:lang w:val="en-CA"/>
              </w:rPr>
              <w:t xml:space="preserve"> the three-tier system is not as relevant as there has been changes in regulations</w:t>
            </w:r>
          </w:p>
          <w:p w14:paraId="307A84B8" w14:textId="77777777" w:rsidR="00E5689A" w:rsidRDefault="00E5689A" w:rsidP="00E5689A">
            <w:pPr>
              <w:pStyle w:val="ListParagraph"/>
              <w:numPr>
                <w:ilvl w:val="0"/>
                <w:numId w:val="3"/>
              </w:numPr>
              <w:rPr>
                <w:rFonts w:ascii="Arial" w:hAnsi="Arial" w:cs="Arial"/>
                <w:lang w:val="en-CA"/>
              </w:rPr>
            </w:pPr>
            <w:r>
              <w:rPr>
                <w:rFonts w:ascii="Arial" w:hAnsi="Arial" w:cs="Arial"/>
                <w:lang w:val="en-CA"/>
              </w:rPr>
              <w:t xml:space="preserve">Growing opportunities in the D2C channel from 3 to 40 states </w:t>
            </w:r>
            <w:r w:rsidRPr="00586E3E">
              <w:rPr>
                <w:rFonts w:ascii="Arial" w:hAnsi="Arial" w:cs="Arial"/>
                <w:lang w:val="en-CA"/>
              </w:rPr>
              <w:sym w:font="Wingdings" w:char="F0E0"/>
            </w:r>
            <w:r>
              <w:rPr>
                <w:rFonts w:ascii="Arial" w:hAnsi="Arial" w:cs="Arial"/>
                <w:lang w:val="en-CA"/>
              </w:rPr>
              <w:t xml:space="preserve"> presents an opportunity for other competition to enter market</w:t>
            </w:r>
          </w:p>
          <w:p w14:paraId="67426075" w14:textId="77777777" w:rsidR="00E5689A" w:rsidRDefault="00E5689A" w:rsidP="007F32A7">
            <w:pPr>
              <w:rPr>
                <w:rFonts w:ascii="Arial" w:hAnsi="Arial" w:cs="Arial"/>
                <w:lang w:val="en-CA"/>
              </w:rPr>
            </w:pPr>
          </w:p>
        </w:tc>
        <w:tc>
          <w:tcPr>
            <w:tcW w:w="4675" w:type="dxa"/>
          </w:tcPr>
          <w:p w14:paraId="787B4BA2" w14:textId="77777777" w:rsidR="00E5689A" w:rsidRPr="00754F89" w:rsidRDefault="00E5689A" w:rsidP="00E5689A">
            <w:pPr>
              <w:pStyle w:val="ListParagraph"/>
              <w:numPr>
                <w:ilvl w:val="0"/>
                <w:numId w:val="3"/>
              </w:numPr>
              <w:rPr>
                <w:rFonts w:ascii="Arial" w:hAnsi="Arial" w:cs="Arial"/>
                <w:lang w:val="en-CA"/>
              </w:rPr>
            </w:pPr>
            <w:r w:rsidRPr="00754F89">
              <w:rPr>
                <w:rFonts w:ascii="Arial" w:hAnsi="Arial" w:cs="Arial"/>
                <w:lang w:val="en-CA"/>
              </w:rPr>
              <w:t xml:space="preserve">Disposable income and discretionary spending </w:t>
            </w:r>
            <w:r w:rsidRPr="00754F89">
              <w:rPr>
                <w:rFonts w:ascii="Arial" w:hAnsi="Arial" w:cs="Arial"/>
                <w:lang w:val="en-CA"/>
              </w:rPr>
              <w:sym w:font="Wingdings" w:char="F0E0"/>
            </w:r>
            <w:r w:rsidRPr="00754F89">
              <w:rPr>
                <w:rFonts w:ascii="Arial" w:hAnsi="Arial" w:cs="Arial"/>
                <w:lang w:val="en-CA"/>
              </w:rPr>
              <w:t xml:space="preserve"> customers are less sensitive to price and increase willingness to spend</w:t>
            </w:r>
          </w:p>
          <w:p w14:paraId="2D116B9B" w14:textId="77777777" w:rsidR="00E5689A" w:rsidRPr="00754F89" w:rsidRDefault="00E5689A" w:rsidP="00E5689A">
            <w:pPr>
              <w:pStyle w:val="ListParagraph"/>
              <w:numPr>
                <w:ilvl w:val="0"/>
                <w:numId w:val="3"/>
              </w:numPr>
              <w:rPr>
                <w:rFonts w:ascii="Arial" w:hAnsi="Arial" w:cs="Arial"/>
                <w:lang w:val="en-CA"/>
              </w:rPr>
            </w:pPr>
            <w:r w:rsidRPr="00754F89">
              <w:rPr>
                <w:rFonts w:ascii="Arial" w:hAnsi="Arial" w:cs="Arial"/>
                <w:lang w:val="en-CA"/>
              </w:rPr>
              <w:t xml:space="preserve">Recession proof industry </w:t>
            </w:r>
            <w:r w:rsidRPr="00754F89">
              <w:rPr>
                <w:rFonts w:ascii="Arial" w:hAnsi="Arial" w:cs="Arial"/>
                <w:lang w:val="en-CA"/>
              </w:rPr>
              <w:sym w:font="Wingdings" w:char="F0E0"/>
            </w:r>
            <w:r w:rsidRPr="00754F89">
              <w:rPr>
                <w:rFonts w:ascii="Arial" w:hAnsi="Arial" w:cs="Arial"/>
                <w:lang w:val="en-CA"/>
              </w:rPr>
              <w:t xml:space="preserve"> enter</w:t>
            </w:r>
            <w:r>
              <w:rPr>
                <w:rFonts w:ascii="Arial" w:hAnsi="Arial" w:cs="Arial"/>
                <w:lang w:val="en-CA"/>
              </w:rPr>
              <w:t>ed during 2008 (</w:t>
            </w:r>
            <w:r w:rsidRPr="00754F89">
              <w:rPr>
                <w:rFonts w:ascii="Arial" w:hAnsi="Arial" w:cs="Arial"/>
                <w:lang w:val="en-CA"/>
              </w:rPr>
              <w:t>peak of recession)</w:t>
            </w:r>
            <w:r>
              <w:rPr>
                <w:rFonts w:ascii="Arial" w:hAnsi="Arial" w:cs="Arial"/>
                <w:lang w:val="en-CA"/>
              </w:rPr>
              <w:t xml:space="preserve"> and still managed to achieve positive growth rates</w:t>
            </w:r>
          </w:p>
          <w:p w14:paraId="1059E690" w14:textId="77777777" w:rsidR="00E5689A" w:rsidRPr="00754F89" w:rsidRDefault="00E5689A" w:rsidP="00E5689A">
            <w:pPr>
              <w:pStyle w:val="ListParagraph"/>
              <w:numPr>
                <w:ilvl w:val="0"/>
                <w:numId w:val="3"/>
              </w:numPr>
              <w:rPr>
                <w:rFonts w:ascii="Arial" w:hAnsi="Arial" w:cs="Arial"/>
                <w:lang w:val="en-CA"/>
              </w:rPr>
            </w:pPr>
            <w:r w:rsidRPr="00754F89">
              <w:rPr>
                <w:rFonts w:ascii="Arial" w:hAnsi="Arial" w:cs="Arial"/>
                <w:lang w:val="en-CA"/>
              </w:rPr>
              <w:t>Exchange rates</w:t>
            </w:r>
            <w:r>
              <w:rPr>
                <w:rFonts w:ascii="Arial" w:hAnsi="Arial" w:cs="Arial"/>
                <w:lang w:val="en-CA"/>
              </w:rPr>
              <w:t xml:space="preserve"> affect global operations</w:t>
            </w:r>
          </w:p>
          <w:p w14:paraId="63EEE034" w14:textId="77777777" w:rsidR="00E5689A" w:rsidRPr="00754F89" w:rsidRDefault="00E5689A" w:rsidP="00E5689A">
            <w:pPr>
              <w:pStyle w:val="ListParagraph"/>
              <w:numPr>
                <w:ilvl w:val="0"/>
                <w:numId w:val="3"/>
              </w:numPr>
              <w:rPr>
                <w:rFonts w:ascii="Arial" w:hAnsi="Arial" w:cs="Arial"/>
                <w:lang w:val="en-CA"/>
              </w:rPr>
            </w:pPr>
            <w:r>
              <w:rPr>
                <w:rFonts w:ascii="Arial" w:hAnsi="Arial" w:cs="Arial"/>
                <w:lang w:val="en-CA"/>
              </w:rPr>
              <w:t>Volatility of financial and economic markets</w:t>
            </w:r>
          </w:p>
          <w:p w14:paraId="5E1C0614" w14:textId="77777777" w:rsidR="00E5689A" w:rsidRDefault="00E5689A" w:rsidP="007F32A7">
            <w:pPr>
              <w:rPr>
                <w:rFonts w:ascii="Arial" w:hAnsi="Arial" w:cs="Arial"/>
                <w:lang w:val="en-CA"/>
              </w:rPr>
            </w:pPr>
          </w:p>
        </w:tc>
      </w:tr>
      <w:tr w:rsidR="00E5689A" w14:paraId="2F4D6CE1" w14:textId="77777777" w:rsidTr="007F32A7">
        <w:tc>
          <w:tcPr>
            <w:tcW w:w="4675" w:type="dxa"/>
          </w:tcPr>
          <w:p w14:paraId="58CAC4BB" w14:textId="77777777" w:rsidR="00E5689A" w:rsidRPr="00E5689A" w:rsidRDefault="00E5689A" w:rsidP="007F32A7">
            <w:pPr>
              <w:rPr>
                <w:rFonts w:ascii="Arial" w:hAnsi="Arial" w:cs="Arial"/>
                <w:b/>
                <w:lang w:val="en-CA"/>
              </w:rPr>
            </w:pPr>
            <w:r w:rsidRPr="00E5689A">
              <w:rPr>
                <w:rFonts w:ascii="Arial" w:hAnsi="Arial" w:cs="Arial"/>
                <w:b/>
                <w:lang w:val="en-CA"/>
              </w:rPr>
              <w:t>Social</w:t>
            </w:r>
          </w:p>
        </w:tc>
        <w:tc>
          <w:tcPr>
            <w:tcW w:w="4675" w:type="dxa"/>
          </w:tcPr>
          <w:p w14:paraId="75EA0EF9" w14:textId="77777777" w:rsidR="00E5689A" w:rsidRPr="003E65A7" w:rsidRDefault="00E5689A" w:rsidP="007F32A7">
            <w:pPr>
              <w:rPr>
                <w:rFonts w:ascii="Arial" w:hAnsi="Arial" w:cs="Arial"/>
                <w:b/>
                <w:lang w:val="en-CA"/>
              </w:rPr>
            </w:pPr>
            <w:r w:rsidRPr="003E65A7">
              <w:rPr>
                <w:rFonts w:ascii="Arial" w:hAnsi="Arial" w:cs="Arial"/>
                <w:b/>
                <w:lang w:val="en-CA"/>
              </w:rPr>
              <w:t xml:space="preserve">Technological </w:t>
            </w:r>
          </w:p>
        </w:tc>
      </w:tr>
      <w:tr w:rsidR="00E5689A" w14:paraId="67E89E56" w14:textId="77777777" w:rsidTr="007F32A7">
        <w:tc>
          <w:tcPr>
            <w:tcW w:w="4675" w:type="dxa"/>
          </w:tcPr>
          <w:p w14:paraId="4856C87B" w14:textId="0ED005C9" w:rsidR="00E5689A" w:rsidRPr="00754F89" w:rsidRDefault="00E5689A" w:rsidP="00E5689A">
            <w:pPr>
              <w:pStyle w:val="ListParagraph"/>
              <w:numPr>
                <w:ilvl w:val="0"/>
                <w:numId w:val="3"/>
              </w:numPr>
              <w:rPr>
                <w:rFonts w:ascii="Arial" w:hAnsi="Arial" w:cs="Arial"/>
                <w:lang w:val="en-CA"/>
              </w:rPr>
            </w:pPr>
            <w:r w:rsidRPr="00754F89">
              <w:rPr>
                <w:rFonts w:ascii="Arial" w:hAnsi="Arial" w:cs="Arial"/>
                <w:lang w:val="en-CA"/>
              </w:rPr>
              <w:t xml:space="preserve">Lifestyle and consumption choices </w:t>
            </w:r>
            <w:r w:rsidR="00C542C6" w:rsidRPr="00C542C6">
              <w:rPr>
                <w:rFonts w:ascii="Arial" w:hAnsi="Arial" w:cs="Arial"/>
                <w:lang w:val="en-CA"/>
              </w:rPr>
              <w:sym w:font="Wingdings" w:char="F0E0"/>
            </w:r>
            <w:r w:rsidR="00C542C6">
              <w:rPr>
                <w:rFonts w:ascii="Arial" w:hAnsi="Arial" w:cs="Arial"/>
                <w:lang w:val="en-CA"/>
              </w:rPr>
              <w:t xml:space="preserve"> can increase wine consumption</w:t>
            </w:r>
          </w:p>
          <w:p w14:paraId="4456013B" w14:textId="03E68B10" w:rsidR="00E5689A" w:rsidRPr="00754F89" w:rsidRDefault="00DA353B" w:rsidP="00E5689A">
            <w:pPr>
              <w:pStyle w:val="ListParagraph"/>
              <w:numPr>
                <w:ilvl w:val="0"/>
                <w:numId w:val="3"/>
              </w:numPr>
              <w:rPr>
                <w:rFonts w:ascii="Arial" w:hAnsi="Arial" w:cs="Arial"/>
                <w:lang w:val="en-CA"/>
              </w:rPr>
            </w:pPr>
            <w:r>
              <w:rPr>
                <w:rFonts w:ascii="Arial" w:hAnsi="Arial" w:cs="Arial"/>
                <w:lang w:val="en-CA"/>
              </w:rPr>
              <w:t>Younger generation are heavy users of</w:t>
            </w:r>
            <w:r w:rsidR="00E5689A" w:rsidRPr="00754F89">
              <w:rPr>
                <w:rFonts w:ascii="Arial" w:hAnsi="Arial" w:cs="Arial"/>
                <w:lang w:val="en-CA"/>
              </w:rPr>
              <w:t xml:space="preserve"> online </w:t>
            </w:r>
            <w:r w:rsidR="00E5689A">
              <w:rPr>
                <w:rFonts w:ascii="Arial" w:hAnsi="Arial" w:cs="Arial"/>
                <w:lang w:val="en-CA"/>
              </w:rPr>
              <w:t>and e-</w:t>
            </w:r>
            <w:r w:rsidR="00E5689A" w:rsidRPr="00754F89">
              <w:rPr>
                <w:rFonts w:ascii="Arial" w:hAnsi="Arial" w:cs="Arial"/>
                <w:lang w:val="en-CA"/>
              </w:rPr>
              <w:t>commerce</w:t>
            </w:r>
            <w:r w:rsidR="00E5689A">
              <w:rPr>
                <w:rFonts w:ascii="Arial" w:hAnsi="Arial" w:cs="Arial"/>
                <w:lang w:val="en-CA"/>
              </w:rPr>
              <w:t xml:space="preserve"> platforms</w:t>
            </w:r>
            <w:r>
              <w:rPr>
                <w:rFonts w:ascii="Arial" w:hAnsi="Arial" w:cs="Arial"/>
                <w:lang w:val="en-CA"/>
              </w:rPr>
              <w:t xml:space="preserve"> and social media</w:t>
            </w:r>
            <w:r w:rsidR="00C542C6">
              <w:rPr>
                <w:rFonts w:ascii="Arial" w:hAnsi="Arial" w:cs="Arial"/>
                <w:lang w:val="en-CA"/>
              </w:rPr>
              <w:t xml:space="preserve"> </w:t>
            </w:r>
            <w:r w:rsidR="00C542C6" w:rsidRPr="00C542C6">
              <w:rPr>
                <w:rFonts w:ascii="Arial" w:hAnsi="Arial" w:cs="Arial"/>
                <w:lang w:val="en-CA"/>
              </w:rPr>
              <w:sym w:font="Wingdings" w:char="F0E0"/>
            </w:r>
            <w:r w:rsidR="00C542C6">
              <w:rPr>
                <w:rFonts w:ascii="Arial" w:hAnsi="Arial" w:cs="Arial"/>
                <w:lang w:val="en-CA"/>
              </w:rPr>
              <w:t xml:space="preserve"> can increase mobile application sales</w:t>
            </w:r>
          </w:p>
          <w:p w14:paraId="327A1983" w14:textId="77777777" w:rsidR="00E5689A" w:rsidRPr="00754F89" w:rsidRDefault="00E5689A" w:rsidP="00E5689A">
            <w:pPr>
              <w:pStyle w:val="ListParagraph"/>
              <w:numPr>
                <w:ilvl w:val="0"/>
                <w:numId w:val="3"/>
              </w:numPr>
              <w:rPr>
                <w:rFonts w:ascii="Arial" w:hAnsi="Arial" w:cs="Arial"/>
                <w:lang w:val="en-CA"/>
              </w:rPr>
            </w:pPr>
            <w:r w:rsidRPr="00754F89">
              <w:rPr>
                <w:rFonts w:ascii="Arial" w:hAnsi="Arial" w:cs="Arial"/>
                <w:lang w:val="en-CA"/>
              </w:rPr>
              <w:t>Support local movement</w:t>
            </w:r>
          </w:p>
          <w:p w14:paraId="113191B5" w14:textId="77777777" w:rsidR="00E5689A" w:rsidRPr="00754F89" w:rsidRDefault="00E5689A" w:rsidP="00E5689A">
            <w:pPr>
              <w:pStyle w:val="ListParagraph"/>
              <w:numPr>
                <w:ilvl w:val="0"/>
                <w:numId w:val="3"/>
              </w:numPr>
              <w:rPr>
                <w:rFonts w:ascii="Arial" w:hAnsi="Arial" w:cs="Arial"/>
                <w:lang w:val="en-CA"/>
              </w:rPr>
            </w:pPr>
            <w:r w:rsidRPr="00754F89">
              <w:rPr>
                <w:rFonts w:ascii="Arial" w:hAnsi="Arial" w:cs="Arial"/>
                <w:lang w:val="en-CA"/>
              </w:rPr>
              <w:t xml:space="preserve">Demographic shifts </w:t>
            </w:r>
            <w:r w:rsidRPr="00754F89">
              <w:rPr>
                <w:rFonts w:ascii="Arial" w:hAnsi="Arial" w:cs="Arial"/>
                <w:lang w:val="en-CA"/>
              </w:rPr>
              <w:sym w:font="Wingdings" w:char="F0E0"/>
            </w:r>
            <w:r w:rsidRPr="00754F89">
              <w:rPr>
                <w:rFonts w:ascii="Arial" w:hAnsi="Arial" w:cs="Arial"/>
                <w:lang w:val="en-CA"/>
              </w:rPr>
              <w:t xml:space="preserve"> young adults and the millennial generation consume more wine, lower disposable income, and more likely use of mobile apps and e-commerce</w:t>
            </w:r>
          </w:p>
          <w:p w14:paraId="35AF7B6F" w14:textId="3CD7DF68" w:rsidR="00E5689A" w:rsidRPr="00754F89" w:rsidRDefault="00E5689A" w:rsidP="00E5689A">
            <w:pPr>
              <w:pStyle w:val="ListParagraph"/>
              <w:numPr>
                <w:ilvl w:val="0"/>
                <w:numId w:val="3"/>
              </w:numPr>
              <w:rPr>
                <w:rFonts w:ascii="Arial" w:hAnsi="Arial" w:cs="Arial"/>
                <w:lang w:val="en-CA"/>
              </w:rPr>
            </w:pPr>
            <w:r w:rsidRPr="00754F89">
              <w:rPr>
                <w:rFonts w:ascii="Arial" w:hAnsi="Arial" w:cs="Arial"/>
                <w:lang w:val="en-CA"/>
              </w:rPr>
              <w:lastRenderedPageBreak/>
              <w:t>Aging population</w:t>
            </w:r>
            <w:r w:rsidR="00DA353B">
              <w:rPr>
                <w:rFonts w:ascii="Arial" w:hAnsi="Arial" w:cs="Arial"/>
                <w:lang w:val="en-CA"/>
              </w:rPr>
              <w:t xml:space="preserve"> – more likely to purchase wine on a subscription basis with more disposable income</w:t>
            </w:r>
          </w:p>
          <w:p w14:paraId="281F3162" w14:textId="77777777" w:rsidR="00E5689A" w:rsidRDefault="00E5689A" w:rsidP="007F32A7">
            <w:pPr>
              <w:rPr>
                <w:rFonts w:ascii="Arial" w:hAnsi="Arial" w:cs="Arial"/>
                <w:lang w:val="en-CA"/>
              </w:rPr>
            </w:pPr>
          </w:p>
        </w:tc>
        <w:tc>
          <w:tcPr>
            <w:tcW w:w="4675" w:type="dxa"/>
          </w:tcPr>
          <w:p w14:paraId="4FB65132" w14:textId="65280DF4" w:rsidR="00E5689A" w:rsidRPr="00754F89" w:rsidRDefault="00A03E7D" w:rsidP="00E5689A">
            <w:pPr>
              <w:pStyle w:val="ListParagraph"/>
              <w:numPr>
                <w:ilvl w:val="0"/>
                <w:numId w:val="3"/>
              </w:numPr>
              <w:rPr>
                <w:rFonts w:ascii="Arial" w:hAnsi="Arial" w:cs="Arial"/>
                <w:lang w:val="en-CA"/>
              </w:rPr>
            </w:pPr>
            <w:r>
              <w:rPr>
                <w:rFonts w:ascii="Arial" w:hAnsi="Arial" w:cs="Arial"/>
                <w:lang w:val="en-CA"/>
              </w:rPr>
              <w:lastRenderedPageBreak/>
              <w:t>I</w:t>
            </w:r>
            <w:r w:rsidR="00DA353B">
              <w:rPr>
                <w:rFonts w:ascii="Arial" w:hAnsi="Arial" w:cs="Arial"/>
                <w:lang w:val="en-CA"/>
              </w:rPr>
              <w:t>ntegration of technology through social media and e</w:t>
            </w:r>
            <w:r w:rsidR="00E5689A" w:rsidRPr="00754F89">
              <w:rPr>
                <w:rFonts w:ascii="Arial" w:hAnsi="Arial" w:cs="Arial"/>
                <w:lang w:val="en-CA"/>
              </w:rPr>
              <w:t xml:space="preserve">-commerce platforms </w:t>
            </w:r>
            <w:r w:rsidR="00E5689A" w:rsidRPr="00754F89">
              <w:rPr>
                <w:rFonts w:ascii="Arial" w:hAnsi="Arial" w:cs="Arial"/>
                <w:lang w:val="en-CA"/>
              </w:rPr>
              <w:sym w:font="Wingdings" w:char="F0E0"/>
            </w:r>
            <w:r w:rsidR="00E5689A" w:rsidRPr="00754F89">
              <w:rPr>
                <w:rFonts w:ascii="Arial" w:hAnsi="Arial" w:cs="Arial"/>
                <w:lang w:val="en-CA"/>
              </w:rPr>
              <w:t xml:space="preserve"> NWC can leverage platform</w:t>
            </w:r>
            <w:r w:rsidR="00DA353B">
              <w:rPr>
                <w:rFonts w:ascii="Arial" w:hAnsi="Arial" w:cs="Arial"/>
                <w:lang w:val="en-CA"/>
              </w:rPr>
              <w:t>s</w:t>
            </w:r>
            <w:r w:rsidR="00E5689A" w:rsidRPr="00754F89">
              <w:rPr>
                <w:rFonts w:ascii="Arial" w:hAnsi="Arial" w:cs="Arial"/>
                <w:lang w:val="en-CA"/>
              </w:rPr>
              <w:t xml:space="preserve"> to create apps with greater functionality and </w:t>
            </w:r>
            <w:r w:rsidR="00DA353B">
              <w:rPr>
                <w:rFonts w:ascii="Arial" w:hAnsi="Arial" w:cs="Arial"/>
                <w:lang w:val="en-CA"/>
              </w:rPr>
              <w:t xml:space="preserve">is </w:t>
            </w:r>
            <w:r w:rsidR="00E5689A" w:rsidRPr="00754F89">
              <w:rPr>
                <w:rFonts w:ascii="Arial" w:hAnsi="Arial" w:cs="Arial"/>
                <w:lang w:val="en-CA"/>
              </w:rPr>
              <w:t>more accessible</w:t>
            </w:r>
            <w:r w:rsidR="00DA353B">
              <w:rPr>
                <w:rFonts w:ascii="Arial" w:hAnsi="Arial" w:cs="Arial"/>
                <w:lang w:val="en-CA"/>
              </w:rPr>
              <w:t xml:space="preserve"> for users</w:t>
            </w:r>
          </w:p>
          <w:p w14:paraId="2522C5EE" w14:textId="77777777" w:rsidR="00C542C6" w:rsidRDefault="00DA353B" w:rsidP="00C542C6">
            <w:pPr>
              <w:pStyle w:val="ListParagraph"/>
              <w:numPr>
                <w:ilvl w:val="0"/>
                <w:numId w:val="3"/>
              </w:numPr>
              <w:rPr>
                <w:rFonts w:ascii="Arial" w:hAnsi="Arial" w:cs="Arial"/>
                <w:lang w:val="en-CA"/>
              </w:rPr>
            </w:pPr>
            <w:r>
              <w:rPr>
                <w:rFonts w:ascii="Arial" w:hAnsi="Arial" w:cs="Arial"/>
                <w:lang w:val="en-CA"/>
              </w:rPr>
              <w:t>Evolution of m</w:t>
            </w:r>
            <w:r w:rsidR="00E5689A" w:rsidRPr="00754F89">
              <w:rPr>
                <w:rFonts w:ascii="Arial" w:hAnsi="Arial" w:cs="Arial"/>
                <w:lang w:val="en-CA"/>
              </w:rPr>
              <w:t xml:space="preserve">obile </w:t>
            </w:r>
            <w:r w:rsidR="00C542C6">
              <w:rPr>
                <w:rFonts w:ascii="Arial" w:hAnsi="Arial" w:cs="Arial"/>
                <w:lang w:val="en-CA"/>
              </w:rPr>
              <w:t xml:space="preserve">application, </w:t>
            </w:r>
            <w:r w:rsidR="00E5689A" w:rsidRPr="00754F89">
              <w:rPr>
                <w:rFonts w:ascii="Arial" w:hAnsi="Arial" w:cs="Arial"/>
                <w:lang w:val="en-CA"/>
              </w:rPr>
              <w:t>data analytics</w:t>
            </w:r>
            <w:r w:rsidR="00C542C6">
              <w:rPr>
                <w:rFonts w:ascii="Arial" w:hAnsi="Arial" w:cs="Arial"/>
                <w:lang w:val="en-CA"/>
              </w:rPr>
              <w:t>, cloud computing</w:t>
            </w:r>
          </w:p>
          <w:p w14:paraId="5F9D741F" w14:textId="4210002C" w:rsidR="00E5689A" w:rsidRPr="00C542C6" w:rsidRDefault="00E5689A" w:rsidP="00C542C6">
            <w:pPr>
              <w:pStyle w:val="ListParagraph"/>
              <w:numPr>
                <w:ilvl w:val="0"/>
                <w:numId w:val="3"/>
              </w:numPr>
              <w:rPr>
                <w:rFonts w:ascii="Arial" w:hAnsi="Arial" w:cs="Arial"/>
                <w:lang w:val="en-CA"/>
              </w:rPr>
            </w:pPr>
            <w:r w:rsidRPr="00C542C6">
              <w:rPr>
                <w:rFonts w:ascii="Arial" w:hAnsi="Arial" w:cs="Arial"/>
                <w:lang w:val="en-CA"/>
              </w:rPr>
              <w:t xml:space="preserve">Security and </w:t>
            </w:r>
            <w:r w:rsidR="00DA353B" w:rsidRPr="00C542C6">
              <w:rPr>
                <w:rFonts w:ascii="Arial" w:hAnsi="Arial" w:cs="Arial"/>
                <w:lang w:val="en-CA"/>
              </w:rPr>
              <w:t>privacy of information</w:t>
            </w:r>
            <w:r w:rsidRPr="00C542C6">
              <w:rPr>
                <w:rFonts w:ascii="Arial" w:hAnsi="Arial" w:cs="Arial"/>
                <w:lang w:val="en-CA"/>
              </w:rPr>
              <w:t xml:space="preserve"> </w:t>
            </w:r>
            <w:r w:rsidRPr="00754F89">
              <w:rPr>
                <w:lang w:val="en-CA"/>
              </w:rPr>
              <w:sym w:font="Wingdings" w:char="F0E0"/>
            </w:r>
            <w:r w:rsidRPr="00C542C6">
              <w:rPr>
                <w:rFonts w:ascii="Arial" w:hAnsi="Arial" w:cs="Arial"/>
                <w:lang w:val="en-CA"/>
              </w:rPr>
              <w:t xml:space="preserve"> ensure transactions </w:t>
            </w:r>
            <w:r w:rsidR="00DA353B" w:rsidRPr="00C542C6">
              <w:rPr>
                <w:rFonts w:ascii="Arial" w:hAnsi="Arial" w:cs="Arial"/>
                <w:lang w:val="en-CA"/>
              </w:rPr>
              <w:t xml:space="preserve">and data </w:t>
            </w:r>
            <w:r w:rsidRPr="00C542C6">
              <w:rPr>
                <w:rFonts w:ascii="Arial" w:hAnsi="Arial" w:cs="Arial"/>
                <w:lang w:val="en-CA"/>
              </w:rPr>
              <w:t>are secure</w:t>
            </w:r>
          </w:p>
          <w:p w14:paraId="367CAC3E" w14:textId="77777777" w:rsidR="00E5689A" w:rsidRDefault="00E5689A" w:rsidP="007F32A7">
            <w:pPr>
              <w:rPr>
                <w:rFonts w:ascii="Arial" w:hAnsi="Arial" w:cs="Arial"/>
                <w:lang w:val="en-CA"/>
              </w:rPr>
            </w:pPr>
          </w:p>
        </w:tc>
      </w:tr>
    </w:tbl>
    <w:p w14:paraId="5A9E2504" w14:textId="77777777" w:rsidR="008A1FB6" w:rsidRPr="00E5689A" w:rsidRDefault="008A1FB6" w:rsidP="00E5689A">
      <w:pPr>
        <w:rPr>
          <w:rFonts w:ascii="Arial" w:hAnsi="Arial" w:cs="Arial"/>
          <w:lang w:val="en-CA"/>
        </w:rPr>
      </w:pPr>
    </w:p>
    <w:p w14:paraId="710BF961" w14:textId="77777777" w:rsidR="00DA353B" w:rsidRPr="00DF6709" w:rsidRDefault="00DA353B" w:rsidP="00DA353B">
      <w:pPr>
        <w:textAlignment w:val="center"/>
        <w:rPr>
          <w:rFonts w:ascii="Arial" w:eastAsia="Times New Roman" w:hAnsi="Arial" w:cs="Arial"/>
          <w:lang w:val="en-CA"/>
        </w:rPr>
      </w:pPr>
      <w:r>
        <w:rPr>
          <w:rFonts w:ascii="Arial" w:eastAsia="Times New Roman" w:hAnsi="Arial" w:cs="Arial"/>
          <w:lang w:val="en-CA"/>
        </w:rPr>
        <w:t xml:space="preserve">Key success factors </w:t>
      </w:r>
    </w:p>
    <w:p w14:paraId="736AFA51" w14:textId="77777777" w:rsidR="00DA353B" w:rsidRPr="00754F89" w:rsidRDefault="00DA353B" w:rsidP="00DA353B">
      <w:pPr>
        <w:pStyle w:val="ListParagraph"/>
        <w:numPr>
          <w:ilvl w:val="0"/>
          <w:numId w:val="6"/>
        </w:numPr>
        <w:textAlignment w:val="center"/>
        <w:rPr>
          <w:rFonts w:ascii="Arial" w:eastAsia="Times New Roman" w:hAnsi="Arial" w:cs="Arial"/>
          <w:lang w:val="en-CA"/>
        </w:rPr>
      </w:pPr>
      <w:r w:rsidRPr="00754F89">
        <w:rPr>
          <w:rFonts w:ascii="Arial" w:eastAsia="Times New Roman" w:hAnsi="Arial" w:cs="Arial"/>
          <w:lang w:val="en-CA"/>
        </w:rPr>
        <w:t>Price/quality</w:t>
      </w:r>
    </w:p>
    <w:p w14:paraId="6A11EDD5" w14:textId="77777777" w:rsidR="00DA353B" w:rsidRPr="00754F89" w:rsidRDefault="00DA353B" w:rsidP="00DA353B">
      <w:pPr>
        <w:pStyle w:val="ListParagraph"/>
        <w:numPr>
          <w:ilvl w:val="0"/>
          <w:numId w:val="6"/>
        </w:numPr>
        <w:textAlignment w:val="center"/>
        <w:rPr>
          <w:rFonts w:ascii="Arial" w:eastAsia="Times New Roman" w:hAnsi="Arial" w:cs="Arial"/>
          <w:lang w:val="en-CA"/>
        </w:rPr>
      </w:pPr>
      <w:r w:rsidRPr="00754F89">
        <w:rPr>
          <w:rFonts w:ascii="Arial" w:eastAsia="Times New Roman" w:hAnsi="Arial" w:cs="Arial"/>
          <w:lang w:val="en-CA"/>
        </w:rPr>
        <w:t>Customer retention</w:t>
      </w:r>
    </w:p>
    <w:p w14:paraId="4CDE00AF" w14:textId="77777777" w:rsidR="00DA353B" w:rsidRPr="00754F89" w:rsidRDefault="00DA353B" w:rsidP="00DA353B">
      <w:pPr>
        <w:pStyle w:val="ListParagraph"/>
        <w:numPr>
          <w:ilvl w:val="0"/>
          <w:numId w:val="6"/>
        </w:numPr>
        <w:textAlignment w:val="center"/>
        <w:rPr>
          <w:rFonts w:ascii="Arial" w:eastAsia="Times New Roman" w:hAnsi="Arial" w:cs="Arial"/>
          <w:lang w:val="en-CA"/>
        </w:rPr>
      </w:pPr>
      <w:r w:rsidRPr="00754F89">
        <w:rPr>
          <w:rFonts w:ascii="Arial" w:eastAsia="Times New Roman" w:hAnsi="Arial" w:cs="Arial"/>
          <w:lang w:val="en-CA"/>
        </w:rPr>
        <w:t>Accessibility</w:t>
      </w:r>
    </w:p>
    <w:p w14:paraId="7BCD2086" w14:textId="22339F7F" w:rsidR="00DA353B" w:rsidRPr="00754F89" w:rsidRDefault="00DA353B" w:rsidP="00DA353B">
      <w:pPr>
        <w:pStyle w:val="ListParagraph"/>
        <w:numPr>
          <w:ilvl w:val="0"/>
          <w:numId w:val="6"/>
        </w:numPr>
        <w:textAlignment w:val="center"/>
        <w:rPr>
          <w:rFonts w:ascii="Arial" w:eastAsia="Times New Roman" w:hAnsi="Arial" w:cs="Arial"/>
          <w:lang w:val="en-CA"/>
        </w:rPr>
      </w:pPr>
      <w:r w:rsidRPr="00754F89">
        <w:rPr>
          <w:rFonts w:ascii="Arial" w:eastAsia="Times New Roman" w:hAnsi="Arial" w:cs="Arial"/>
          <w:lang w:val="en-CA"/>
        </w:rPr>
        <w:t xml:space="preserve">Brand </w:t>
      </w:r>
      <w:r>
        <w:rPr>
          <w:rFonts w:ascii="Arial" w:eastAsia="Times New Roman" w:hAnsi="Arial" w:cs="Arial"/>
          <w:lang w:val="en-CA"/>
        </w:rPr>
        <w:t>awareness</w:t>
      </w:r>
    </w:p>
    <w:p w14:paraId="0765A48D" w14:textId="596E68B6" w:rsidR="00DA353B" w:rsidRDefault="00DA353B" w:rsidP="00DA353B">
      <w:pPr>
        <w:pStyle w:val="ListParagraph"/>
        <w:numPr>
          <w:ilvl w:val="0"/>
          <w:numId w:val="6"/>
        </w:numPr>
        <w:textAlignment w:val="center"/>
        <w:rPr>
          <w:rFonts w:ascii="Arial" w:eastAsia="Times New Roman" w:hAnsi="Arial" w:cs="Arial"/>
          <w:lang w:val="en-CA"/>
        </w:rPr>
      </w:pPr>
      <w:r>
        <w:rPr>
          <w:rFonts w:ascii="Arial" w:eastAsia="Times New Roman" w:hAnsi="Arial" w:cs="Arial"/>
          <w:lang w:val="en-CA"/>
        </w:rPr>
        <w:t>Extensive stakeholder relationships</w:t>
      </w:r>
    </w:p>
    <w:p w14:paraId="6166700A" w14:textId="77777777" w:rsidR="00DA353B" w:rsidRDefault="00DA353B" w:rsidP="00DA353B">
      <w:pPr>
        <w:pStyle w:val="ListParagraph"/>
        <w:numPr>
          <w:ilvl w:val="0"/>
          <w:numId w:val="6"/>
        </w:numPr>
        <w:textAlignment w:val="center"/>
        <w:rPr>
          <w:rFonts w:ascii="Arial" w:eastAsia="Times New Roman" w:hAnsi="Arial" w:cs="Arial"/>
          <w:lang w:val="en-CA"/>
        </w:rPr>
      </w:pPr>
      <w:r>
        <w:rPr>
          <w:rFonts w:ascii="Arial" w:eastAsia="Times New Roman" w:hAnsi="Arial" w:cs="Arial"/>
          <w:lang w:val="en-CA"/>
        </w:rPr>
        <w:t>Strong distribution network</w:t>
      </w:r>
    </w:p>
    <w:p w14:paraId="3E0A71B4" w14:textId="7E949D2F" w:rsidR="00DA353B" w:rsidRDefault="00DA353B" w:rsidP="00DA353B">
      <w:pPr>
        <w:pStyle w:val="ListParagraph"/>
        <w:numPr>
          <w:ilvl w:val="0"/>
          <w:numId w:val="6"/>
        </w:numPr>
        <w:textAlignment w:val="center"/>
        <w:rPr>
          <w:rFonts w:ascii="Arial" w:eastAsia="Times New Roman" w:hAnsi="Arial" w:cs="Arial"/>
          <w:lang w:val="en-CA"/>
        </w:rPr>
      </w:pPr>
      <w:r>
        <w:rPr>
          <w:rFonts w:ascii="Arial" w:eastAsia="Times New Roman" w:hAnsi="Arial" w:cs="Arial"/>
          <w:lang w:val="en-CA"/>
        </w:rPr>
        <w:t>Regulatory compliance</w:t>
      </w:r>
    </w:p>
    <w:p w14:paraId="265F02AC" w14:textId="77777777" w:rsidR="00DA353B" w:rsidRDefault="00DA353B" w:rsidP="00DA353B">
      <w:pPr>
        <w:textAlignment w:val="center"/>
        <w:rPr>
          <w:rFonts w:ascii="Arial" w:eastAsia="Times New Roman" w:hAnsi="Arial" w:cs="Arial"/>
          <w:lang w:val="en-CA"/>
        </w:rPr>
      </w:pPr>
    </w:p>
    <w:p w14:paraId="3AB2B8C6" w14:textId="77777777" w:rsidR="00DA353B" w:rsidRPr="00DA353B" w:rsidRDefault="00DA353B" w:rsidP="00DA353B">
      <w:pPr>
        <w:textAlignment w:val="center"/>
        <w:rPr>
          <w:rFonts w:ascii="Arial" w:eastAsia="Times New Roman" w:hAnsi="Arial" w:cs="Arial"/>
          <w:lang w:val="en-CA"/>
        </w:rPr>
      </w:pPr>
    </w:p>
    <w:p w14:paraId="7642729E" w14:textId="77777777" w:rsidR="00725A58" w:rsidRPr="00754F89" w:rsidRDefault="00725A58" w:rsidP="00725A58">
      <w:pPr>
        <w:tabs>
          <w:tab w:val="left" w:pos="1020"/>
        </w:tabs>
        <w:rPr>
          <w:rFonts w:ascii="Arial" w:hAnsi="Arial" w:cs="Arial"/>
          <w:b/>
        </w:rPr>
      </w:pPr>
      <w:r w:rsidRPr="00754F89">
        <w:rPr>
          <w:rFonts w:ascii="Arial" w:hAnsi="Arial" w:cs="Arial"/>
          <w:b/>
        </w:rPr>
        <w:t>B2.  Internal Environment (Leadership, workforce, resources, organization, processes, etc.)</w:t>
      </w:r>
    </w:p>
    <w:p w14:paraId="6E3410C8" w14:textId="0D7407D9" w:rsidR="00725A58" w:rsidRPr="00754F89" w:rsidRDefault="00616550" w:rsidP="00725A58">
      <w:pPr>
        <w:tabs>
          <w:tab w:val="left" w:pos="1020"/>
        </w:tabs>
        <w:rPr>
          <w:rFonts w:ascii="Arial" w:hAnsi="Arial" w:cs="Arial"/>
          <w:b/>
        </w:rPr>
      </w:pPr>
      <w:r w:rsidRPr="00754F89">
        <w:rPr>
          <w:rFonts w:ascii="Arial" w:hAnsi="Arial" w:cs="Arial"/>
          <w:b/>
        </w:rPr>
        <w:t xml:space="preserve"> </w:t>
      </w:r>
    </w:p>
    <w:p w14:paraId="6A8F105F" w14:textId="4EF75BE2" w:rsidR="00616550" w:rsidRPr="00F5397D" w:rsidRDefault="00616550" w:rsidP="00A03E7D">
      <w:pPr>
        <w:tabs>
          <w:tab w:val="left" w:pos="1020"/>
          <w:tab w:val="left" w:pos="3080"/>
        </w:tabs>
        <w:rPr>
          <w:rFonts w:ascii="Arial" w:hAnsi="Arial" w:cs="Arial"/>
          <w:b/>
          <w:lang w:val="en-CA"/>
        </w:rPr>
      </w:pPr>
      <w:r w:rsidRPr="00F5397D">
        <w:rPr>
          <w:rFonts w:ascii="Arial" w:hAnsi="Arial" w:cs="Arial"/>
        </w:rPr>
        <w:t>Diamond-E</w:t>
      </w:r>
      <w:r w:rsidR="00A03E7D" w:rsidRPr="00F5397D">
        <w:rPr>
          <w:rFonts w:ascii="Arial" w:hAnsi="Arial" w:cs="Arial"/>
          <w:b/>
          <w:lang w:val="en-CA"/>
        </w:rPr>
        <w:tab/>
      </w:r>
      <w:r w:rsidR="00A03E7D" w:rsidRPr="00F5397D">
        <w:rPr>
          <w:rFonts w:ascii="Arial" w:hAnsi="Arial" w:cs="Arial"/>
          <w:b/>
          <w:lang w:val="en-CA"/>
        </w:rPr>
        <w:br/>
      </w:r>
    </w:p>
    <w:p w14:paraId="7FFEEACF" w14:textId="2A6896DC" w:rsidR="008A1FB6" w:rsidRPr="009F577A" w:rsidRDefault="00616550" w:rsidP="009F577A">
      <w:pPr>
        <w:pStyle w:val="ListParagraph"/>
        <w:numPr>
          <w:ilvl w:val="0"/>
          <w:numId w:val="8"/>
        </w:numPr>
        <w:rPr>
          <w:rFonts w:ascii="Arial" w:hAnsi="Arial" w:cs="Arial"/>
          <w:b/>
          <w:lang w:val="en-CA"/>
        </w:rPr>
      </w:pPr>
      <w:r w:rsidRPr="00754F89">
        <w:rPr>
          <w:rFonts w:ascii="Arial" w:hAnsi="Arial" w:cs="Arial"/>
          <w:b/>
          <w:lang w:val="en-CA"/>
        </w:rPr>
        <w:t>Management preferences</w:t>
      </w:r>
    </w:p>
    <w:p w14:paraId="41D70177" w14:textId="0DB0C627" w:rsidR="009F577A" w:rsidRPr="009F577A" w:rsidRDefault="008A1FB6" w:rsidP="009F577A">
      <w:pPr>
        <w:pStyle w:val="ListParagraph"/>
        <w:numPr>
          <w:ilvl w:val="1"/>
          <w:numId w:val="8"/>
        </w:numPr>
        <w:rPr>
          <w:rFonts w:ascii="Arial" w:hAnsi="Arial" w:cs="Arial"/>
          <w:b/>
          <w:lang w:val="en-CA"/>
        </w:rPr>
      </w:pPr>
      <w:r w:rsidRPr="00754F89">
        <w:rPr>
          <w:rFonts w:ascii="Arial" w:hAnsi="Arial" w:cs="Arial"/>
          <w:lang w:val="en-CA"/>
        </w:rPr>
        <w:t>B</w:t>
      </w:r>
      <w:r w:rsidR="009F577A">
        <w:rPr>
          <w:rFonts w:ascii="Arial" w:hAnsi="Arial" w:cs="Arial"/>
          <w:lang w:val="en-CA"/>
        </w:rPr>
        <w:t xml:space="preserve">eliefs and values of CEO </w:t>
      </w:r>
      <w:r w:rsidR="009C48C4">
        <w:rPr>
          <w:rFonts w:ascii="Arial" w:hAnsi="Arial" w:cs="Arial"/>
          <w:lang w:val="en-CA"/>
        </w:rPr>
        <w:t>(</w:t>
      </w:r>
      <w:r w:rsidR="009F577A">
        <w:rPr>
          <w:rFonts w:ascii="Arial" w:hAnsi="Arial" w:cs="Arial"/>
          <w:lang w:val="en-CA"/>
        </w:rPr>
        <w:t>Gormley</w:t>
      </w:r>
      <w:r w:rsidR="009C48C4">
        <w:rPr>
          <w:rFonts w:ascii="Arial" w:hAnsi="Arial" w:cs="Arial"/>
          <w:lang w:val="en-CA"/>
        </w:rPr>
        <w:t>)</w:t>
      </w:r>
    </w:p>
    <w:p w14:paraId="4A68FF3D" w14:textId="51150212" w:rsidR="009F577A" w:rsidRPr="009F577A" w:rsidRDefault="009F577A" w:rsidP="009F577A">
      <w:pPr>
        <w:pStyle w:val="ListParagraph"/>
        <w:numPr>
          <w:ilvl w:val="2"/>
          <w:numId w:val="8"/>
        </w:numPr>
        <w:rPr>
          <w:rFonts w:ascii="Arial" w:hAnsi="Arial" w:cs="Arial"/>
          <w:b/>
          <w:lang w:val="en-CA"/>
        </w:rPr>
      </w:pPr>
      <w:r>
        <w:rPr>
          <w:rFonts w:ascii="Arial" w:hAnsi="Arial" w:cs="Arial"/>
          <w:lang w:val="en-CA"/>
        </w:rPr>
        <w:t>Prefers open and shared communication between employees</w:t>
      </w:r>
    </w:p>
    <w:p w14:paraId="000BD37F" w14:textId="09703564" w:rsidR="007D060B" w:rsidRPr="00754F89" w:rsidRDefault="001F2342" w:rsidP="008A1FB6">
      <w:pPr>
        <w:pStyle w:val="ListParagraph"/>
        <w:numPr>
          <w:ilvl w:val="2"/>
          <w:numId w:val="8"/>
        </w:numPr>
        <w:rPr>
          <w:rFonts w:ascii="Arial" w:hAnsi="Arial" w:cs="Arial"/>
          <w:b/>
          <w:lang w:val="en-CA"/>
        </w:rPr>
      </w:pPr>
      <w:r w:rsidRPr="00754F89">
        <w:rPr>
          <w:rFonts w:ascii="Arial" w:hAnsi="Arial" w:cs="Arial"/>
          <w:lang w:val="en-CA"/>
        </w:rPr>
        <w:t>Values innovation</w:t>
      </w:r>
      <w:r w:rsidR="009F577A">
        <w:rPr>
          <w:rFonts w:ascii="Arial" w:hAnsi="Arial" w:cs="Arial"/>
          <w:lang w:val="en-CA"/>
        </w:rPr>
        <w:t xml:space="preserve"> and R&amp;D</w:t>
      </w:r>
    </w:p>
    <w:p w14:paraId="23D4672B" w14:textId="7C17BB10" w:rsidR="008A1FB6" w:rsidRPr="00754F89" w:rsidRDefault="008A1FB6" w:rsidP="008A1FB6">
      <w:pPr>
        <w:pStyle w:val="ListParagraph"/>
        <w:numPr>
          <w:ilvl w:val="2"/>
          <w:numId w:val="8"/>
        </w:numPr>
        <w:rPr>
          <w:rFonts w:ascii="Arial" w:hAnsi="Arial" w:cs="Arial"/>
          <w:b/>
          <w:lang w:val="en-CA"/>
        </w:rPr>
      </w:pPr>
      <w:r w:rsidRPr="00754F89">
        <w:rPr>
          <w:rFonts w:ascii="Arial" w:hAnsi="Arial" w:cs="Arial"/>
          <w:lang w:val="en-CA"/>
        </w:rPr>
        <w:t xml:space="preserve">Risk taker </w:t>
      </w:r>
      <w:r w:rsidRPr="00754F89">
        <w:rPr>
          <w:rFonts w:ascii="Arial" w:hAnsi="Arial" w:cs="Arial"/>
          <w:lang w:val="en-CA"/>
        </w:rPr>
        <w:sym w:font="Wingdings" w:char="F0E0"/>
      </w:r>
      <w:r w:rsidRPr="00754F89">
        <w:rPr>
          <w:rFonts w:ascii="Arial" w:hAnsi="Arial" w:cs="Arial"/>
          <w:lang w:val="en-CA"/>
        </w:rPr>
        <w:t xml:space="preserve"> business model is out of the norms of the traditional wine industry</w:t>
      </w:r>
    </w:p>
    <w:p w14:paraId="357056D0" w14:textId="09D4C004" w:rsidR="008A1FB6" w:rsidRPr="00754F89" w:rsidRDefault="009F577A" w:rsidP="008A1FB6">
      <w:pPr>
        <w:pStyle w:val="ListParagraph"/>
        <w:numPr>
          <w:ilvl w:val="2"/>
          <w:numId w:val="8"/>
        </w:numPr>
        <w:rPr>
          <w:rFonts w:ascii="Arial" w:hAnsi="Arial" w:cs="Arial"/>
          <w:b/>
          <w:lang w:val="en-CA"/>
        </w:rPr>
      </w:pPr>
      <w:r>
        <w:rPr>
          <w:rFonts w:ascii="Arial" w:hAnsi="Arial" w:cs="Arial"/>
          <w:lang w:val="en-CA"/>
        </w:rPr>
        <w:t>Supports</w:t>
      </w:r>
      <w:r w:rsidR="007F32A7">
        <w:rPr>
          <w:rFonts w:ascii="Arial" w:hAnsi="Arial" w:cs="Arial"/>
          <w:lang w:val="en-CA"/>
        </w:rPr>
        <w:t xml:space="preserve"> in-house</w:t>
      </w:r>
      <w:r w:rsidR="008A1FB6" w:rsidRPr="00754F89">
        <w:rPr>
          <w:rFonts w:ascii="Arial" w:hAnsi="Arial" w:cs="Arial"/>
          <w:lang w:val="en-CA"/>
        </w:rPr>
        <w:t xml:space="preserve"> marketing</w:t>
      </w:r>
      <w:r>
        <w:rPr>
          <w:rFonts w:ascii="Arial" w:hAnsi="Arial" w:cs="Arial"/>
          <w:lang w:val="en-CA"/>
        </w:rPr>
        <w:t xml:space="preserve"> and</w:t>
      </w:r>
      <w:r w:rsidR="008A1FB6" w:rsidRPr="00754F89">
        <w:rPr>
          <w:rFonts w:ascii="Arial" w:hAnsi="Arial" w:cs="Arial"/>
          <w:lang w:val="en-CA"/>
        </w:rPr>
        <w:t xml:space="preserve"> IT functions in house </w:t>
      </w:r>
      <w:r w:rsidR="008A1FB6" w:rsidRPr="00754F89">
        <w:rPr>
          <w:rFonts w:ascii="Arial" w:hAnsi="Arial" w:cs="Arial"/>
          <w:lang w:val="en-CA"/>
        </w:rPr>
        <w:sym w:font="Wingdings" w:char="F0E0"/>
      </w:r>
      <w:r w:rsidR="008A1FB6" w:rsidRPr="00754F89">
        <w:rPr>
          <w:rFonts w:ascii="Arial" w:hAnsi="Arial" w:cs="Arial"/>
          <w:lang w:val="en-CA"/>
        </w:rPr>
        <w:t xml:space="preserve"> </w:t>
      </w:r>
      <w:r w:rsidR="007F32A7">
        <w:rPr>
          <w:rFonts w:ascii="Arial" w:hAnsi="Arial" w:cs="Arial"/>
          <w:lang w:val="en-CA"/>
        </w:rPr>
        <w:t xml:space="preserve">dedication to </w:t>
      </w:r>
      <w:r w:rsidR="008A1FB6" w:rsidRPr="00754F89">
        <w:rPr>
          <w:rFonts w:ascii="Arial" w:hAnsi="Arial" w:cs="Arial"/>
          <w:lang w:val="en-CA"/>
        </w:rPr>
        <w:t>R&amp;D</w:t>
      </w:r>
      <w:r w:rsidR="007F32A7">
        <w:rPr>
          <w:rFonts w:ascii="Arial" w:hAnsi="Arial" w:cs="Arial"/>
          <w:lang w:val="en-CA"/>
        </w:rPr>
        <w:t xml:space="preserve"> and innovation </w:t>
      </w:r>
    </w:p>
    <w:p w14:paraId="6313F2DA" w14:textId="4CAC26C7" w:rsidR="005B1E69" w:rsidRPr="00754F89" w:rsidRDefault="005B1E69" w:rsidP="007D060B">
      <w:pPr>
        <w:pStyle w:val="ListParagraph"/>
        <w:numPr>
          <w:ilvl w:val="1"/>
          <w:numId w:val="8"/>
        </w:numPr>
        <w:rPr>
          <w:rFonts w:ascii="Arial" w:hAnsi="Arial" w:cs="Arial"/>
          <w:b/>
          <w:lang w:val="en-CA"/>
        </w:rPr>
      </w:pPr>
      <w:r w:rsidRPr="00754F89">
        <w:rPr>
          <w:rFonts w:ascii="Arial" w:hAnsi="Arial" w:cs="Arial"/>
          <w:lang w:val="en-CA"/>
        </w:rPr>
        <w:t>Competencies</w:t>
      </w:r>
    </w:p>
    <w:p w14:paraId="55F7A479" w14:textId="2075402D" w:rsidR="005B1E69" w:rsidRPr="00754F89" w:rsidRDefault="005B1E69" w:rsidP="005B1E69">
      <w:pPr>
        <w:pStyle w:val="ListParagraph"/>
        <w:numPr>
          <w:ilvl w:val="2"/>
          <w:numId w:val="8"/>
        </w:numPr>
        <w:rPr>
          <w:rFonts w:ascii="Arial" w:hAnsi="Arial" w:cs="Arial"/>
          <w:b/>
          <w:lang w:val="en-CA"/>
        </w:rPr>
      </w:pPr>
      <w:r w:rsidRPr="00754F89">
        <w:rPr>
          <w:rFonts w:ascii="Arial" w:hAnsi="Arial" w:cs="Arial"/>
          <w:lang w:val="en-CA"/>
        </w:rPr>
        <w:t xml:space="preserve">Gormley is a chartered accountant </w:t>
      </w:r>
      <w:r w:rsidRPr="00754F89">
        <w:rPr>
          <w:rFonts w:ascii="Arial" w:hAnsi="Arial" w:cs="Arial"/>
          <w:lang w:val="en-CA"/>
        </w:rPr>
        <w:sym w:font="Wingdings" w:char="F0E0"/>
      </w:r>
      <w:r w:rsidRPr="00754F89">
        <w:rPr>
          <w:rFonts w:ascii="Arial" w:hAnsi="Arial" w:cs="Arial"/>
          <w:lang w:val="en-CA"/>
        </w:rPr>
        <w:t xml:space="preserve"> </w:t>
      </w:r>
      <w:r w:rsidR="009F577A">
        <w:rPr>
          <w:rFonts w:ascii="Arial" w:hAnsi="Arial" w:cs="Arial"/>
          <w:lang w:val="en-CA"/>
        </w:rPr>
        <w:t>pricing</w:t>
      </w:r>
      <w:r w:rsidR="008A1FB6" w:rsidRPr="00754F89">
        <w:rPr>
          <w:rFonts w:ascii="Arial" w:hAnsi="Arial" w:cs="Arial"/>
          <w:lang w:val="en-CA"/>
        </w:rPr>
        <w:t xml:space="preserve"> </w:t>
      </w:r>
      <w:r w:rsidR="009F577A">
        <w:rPr>
          <w:rFonts w:ascii="Arial" w:hAnsi="Arial" w:cs="Arial"/>
          <w:lang w:val="en-CA"/>
        </w:rPr>
        <w:t>accuracy</w:t>
      </w:r>
    </w:p>
    <w:p w14:paraId="11003CE4" w14:textId="77777777" w:rsidR="00616550" w:rsidRDefault="00616550" w:rsidP="00616550">
      <w:pPr>
        <w:pStyle w:val="ListParagraph"/>
        <w:numPr>
          <w:ilvl w:val="0"/>
          <w:numId w:val="8"/>
        </w:numPr>
        <w:rPr>
          <w:rFonts w:ascii="Arial" w:hAnsi="Arial" w:cs="Arial"/>
          <w:b/>
          <w:lang w:val="en-CA"/>
        </w:rPr>
      </w:pPr>
      <w:r w:rsidRPr="00754F89">
        <w:rPr>
          <w:rFonts w:ascii="Arial" w:hAnsi="Arial" w:cs="Arial"/>
          <w:b/>
          <w:lang w:val="en-CA"/>
        </w:rPr>
        <w:t xml:space="preserve">Organization </w:t>
      </w:r>
    </w:p>
    <w:p w14:paraId="51AE8D33" w14:textId="196B48BF" w:rsidR="009C48C4" w:rsidRPr="009C48C4" w:rsidRDefault="009C48C4" w:rsidP="009C48C4">
      <w:pPr>
        <w:pStyle w:val="ListParagraph"/>
        <w:numPr>
          <w:ilvl w:val="1"/>
          <w:numId w:val="8"/>
        </w:numPr>
        <w:rPr>
          <w:rFonts w:ascii="Arial" w:hAnsi="Arial" w:cs="Arial"/>
          <w:lang w:val="en-CA"/>
        </w:rPr>
      </w:pPr>
      <w:r w:rsidRPr="009C48C4">
        <w:rPr>
          <w:rFonts w:ascii="Arial" w:hAnsi="Arial" w:cs="Arial"/>
          <w:lang w:val="en-CA"/>
        </w:rPr>
        <w:t xml:space="preserve">Structure </w:t>
      </w:r>
    </w:p>
    <w:p w14:paraId="543E5327" w14:textId="035871AB" w:rsidR="007F32A7" w:rsidRDefault="007F32A7" w:rsidP="009C48C4">
      <w:pPr>
        <w:pStyle w:val="ListParagraph"/>
        <w:numPr>
          <w:ilvl w:val="2"/>
          <w:numId w:val="8"/>
        </w:numPr>
        <w:rPr>
          <w:rFonts w:ascii="Arial" w:hAnsi="Arial" w:cs="Arial"/>
          <w:lang w:val="en-CA"/>
        </w:rPr>
      </w:pPr>
      <w:r w:rsidRPr="007F32A7">
        <w:rPr>
          <w:rFonts w:ascii="Arial" w:hAnsi="Arial" w:cs="Arial"/>
          <w:lang w:val="en-CA"/>
        </w:rPr>
        <w:t xml:space="preserve">Cross-functional teams between IT and marketing – less formal and less structured communications between them </w:t>
      </w:r>
      <w:r w:rsidRPr="007F32A7">
        <w:rPr>
          <w:rFonts w:ascii="Arial" w:hAnsi="Arial" w:cs="Arial"/>
          <w:lang w:val="en-CA"/>
        </w:rPr>
        <w:sym w:font="Wingdings" w:char="F0E0"/>
      </w:r>
      <w:r>
        <w:rPr>
          <w:rFonts w:ascii="Arial" w:hAnsi="Arial" w:cs="Arial"/>
          <w:lang w:val="en-CA"/>
        </w:rPr>
        <w:t xml:space="preserve"> </w:t>
      </w:r>
      <w:r w:rsidR="00A03E7D">
        <w:rPr>
          <w:rFonts w:ascii="Arial" w:hAnsi="Arial" w:cs="Arial"/>
          <w:lang w:val="en-CA"/>
        </w:rPr>
        <w:t xml:space="preserve">culture of </w:t>
      </w:r>
      <w:r>
        <w:rPr>
          <w:rFonts w:ascii="Arial" w:hAnsi="Arial" w:cs="Arial"/>
          <w:lang w:val="en-CA"/>
        </w:rPr>
        <w:t xml:space="preserve">openness </w:t>
      </w:r>
      <w:r w:rsidR="009F577A">
        <w:rPr>
          <w:rFonts w:ascii="Arial" w:hAnsi="Arial" w:cs="Arial"/>
          <w:lang w:val="en-CA"/>
        </w:rPr>
        <w:t>and shared communication</w:t>
      </w:r>
    </w:p>
    <w:p w14:paraId="3C33E944" w14:textId="305273A8" w:rsidR="007F32A7" w:rsidRDefault="007F32A7" w:rsidP="009C48C4">
      <w:pPr>
        <w:pStyle w:val="ListParagraph"/>
        <w:numPr>
          <w:ilvl w:val="2"/>
          <w:numId w:val="8"/>
        </w:numPr>
        <w:rPr>
          <w:rFonts w:ascii="Arial" w:hAnsi="Arial" w:cs="Arial"/>
          <w:lang w:val="en-CA"/>
        </w:rPr>
      </w:pPr>
      <w:r>
        <w:rPr>
          <w:rFonts w:ascii="Arial" w:hAnsi="Arial" w:cs="Arial"/>
          <w:lang w:val="en-CA"/>
        </w:rPr>
        <w:t xml:space="preserve">Purpose of multifunctional team “Shepherds” </w:t>
      </w:r>
      <w:r w:rsidRPr="007F32A7">
        <w:rPr>
          <w:rFonts w:ascii="Arial" w:hAnsi="Arial" w:cs="Arial"/>
          <w:lang w:val="en-CA"/>
        </w:rPr>
        <w:sym w:font="Wingdings" w:char="F0E0"/>
      </w:r>
      <w:r>
        <w:rPr>
          <w:rFonts w:ascii="Arial" w:hAnsi="Arial" w:cs="Arial"/>
          <w:lang w:val="en-CA"/>
        </w:rPr>
        <w:t xml:space="preserve"> emphasizes excellent customer relationship management </w:t>
      </w:r>
    </w:p>
    <w:p w14:paraId="3047D2D6" w14:textId="4D3A3BC5" w:rsidR="00E7492E" w:rsidRPr="00E7492E" w:rsidRDefault="00E7492E" w:rsidP="00E7492E">
      <w:pPr>
        <w:pStyle w:val="ListParagraph"/>
        <w:numPr>
          <w:ilvl w:val="1"/>
          <w:numId w:val="8"/>
        </w:numPr>
        <w:rPr>
          <w:rFonts w:ascii="Arial" w:hAnsi="Arial" w:cs="Arial"/>
          <w:lang w:val="en-CA"/>
        </w:rPr>
      </w:pPr>
      <w:r w:rsidRPr="00E7492E">
        <w:rPr>
          <w:rFonts w:ascii="Arial" w:hAnsi="Arial" w:cs="Arial"/>
          <w:lang w:val="en-CA"/>
        </w:rPr>
        <w:t>Size</w:t>
      </w:r>
    </w:p>
    <w:p w14:paraId="662BB524" w14:textId="308C3E4A" w:rsidR="007F32A7" w:rsidRPr="007F32A7" w:rsidRDefault="007F32A7" w:rsidP="009C48C4">
      <w:pPr>
        <w:pStyle w:val="ListParagraph"/>
        <w:numPr>
          <w:ilvl w:val="2"/>
          <w:numId w:val="8"/>
        </w:numPr>
        <w:rPr>
          <w:rFonts w:ascii="Arial" w:hAnsi="Arial" w:cs="Arial"/>
          <w:lang w:val="en-CA"/>
        </w:rPr>
      </w:pPr>
      <w:r>
        <w:rPr>
          <w:rFonts w:ascii="Arial" w:hAnsi="Arial" w:cs="Arial"/>
          <w:lang w:val="en-CA"/>
        </w:rPr>
        <w:t xml:space="preserve">Small size of organization </w:t>
      </w:r>
      <w:r w:rsidR="009F577A" w:rsidRPr="009F577A">
        <w:rPr>
          <w:rFonts w:ascii="Arial" w:hAnsi="Arial" w:cs="Arial"/>
          <w:lang w:val="en-CA"/>
        </w:rPr>
        <w:sym w:font="Wingdings" w:char="F0E0"/>
      </w:r>
      <w:r w:rsidR="009F577A">
        <w:rPr>
          <w:rFonts w:ascii="Arial" w:hAnsi="Arial" w:cs="Arial"/>
          <w:lang w:val="en-CA"/>
        </w:rPr>
        <w:t xml:space="preserve"> allows </w:t>
      </w:r>
      <w:r>
        <w:rPr>
          <w:rFonts w:ascii="Arial" w:hAnsi="Arial" w:cs="Arial"/>
          <w:lang w:val="en-CA"/>
        </w:rPr>
        <w:t xml:space="preserve">flexibility and </w:t>
      </w:r>
      <w:r w:rsidR="009F577A">
        <w:rPr>
          <w:rFonts w:ascii="Arial" w:hAnsi="Arial" w:cs="Arial"/>
          <w:lang w:val="en-CA"/>
        </w:rPr>
        <w:t>can react</w:t>
      </w:r>
      <w:r>
        <w:rPr>
          <w:rFonts w:ascii="Arial" w:hAnsi="Arial" w:cs="Arial"/>
          <w:lang w:val="en-CA"/>
        </w:rPr>
        <w:t xml:space="preserve"> </w:t>
      </w:r>
      <w:r w:rsidR="009F577A">
        <w:rPr>
          <w:rFonts w:ascii="Arial" w:hAnsi="Arial" w:cs="Arial"/>
          <w:lang w:val="en-CA"/>
        </w:rPr>
        <w:t xml:space="preserve">readily </w:t>
      </w:r>
      <w:r>
        <w:rPr>
          <w:rFonts w:ascii="Arial" w:hAnsi="Arial" w:cs="Arial"/>
          <w:lang w:val="en-CA"/>
        </w:rPr>
        <w:t>to changes</w:t>
      </w:r>
    </w:p>
    <w:p w14:paraId="512CB9D0" w14:textId="77777777" w:rsidR="00616550" w:rsidRPr="00754F89" w:rsidRDefault="00616550" w:rsidP="007F32A7">
      <w:pPr>
        <w:pStyle w:val="ListParagraph"/>
        <w:rPr>
          <w:rFonts w:ascii="Arial" w:hAnsi="Arial" w:cs="Arial"/>
          <w:b/>
          <w:lang w:val="en-CA"/>
        </w:rPr>
      </w:pPr>
      <w:r w:rsidRPr="00754F89">
        <w:rPr>
          <w:rFonts w:ascii="Arial" w:hAnsi="Arial" w:cs="Arial"/>
          <w:b/>
          <w:lang w:val="en-CA"/>
        </w:rPr>
        <w:t>Strategy</w:t>
      </w:r>
    </w:p>
    <w:p w14:paraId="0218591A" w14:textId="2F346FC7" w:rsidR="00616550" w:rsidRDefault="00616550" w:rsidP="00616550">
      <w:pPr>
        <w:pStyle w:val="ListParagraph"/>
        <w:numPr>
          <w:ilvl w:val="1"/>
          <w:numId w:val="8"/>
        </w:numPr>
        <w:rPr>
          <w:rFonts w:ascii="Arial" w:hAnsi="Arial" w:cs="Arial"/>
          <w:i/>
          <w:lang w:val="en-CA"/>
        </w:rPr>
      </w:pPr>
      <w:r w:rsidRPr="00754F89">
        <w:rPr>
          <w:rFonts w:ascii="Arial" w:hAnsi="Arial" w:cs="Arial"/>
          <w:i/>
          <w:lang w:val="en-CA"/>
        </w:rPr>
        <w:t>Best</w:t>
      </w:r>
      <w:r w:rsidR="007F32A7">
        <w:rPr>
          <w:rFonts w:ascii="Arial" w:hAnsi="Arial" w:cs="Arial"/>
          <w:i/>
          <w:lang w:val="en-CA"/>
        </w:rPr>
        <w:t xml:space="preserve">-cost </w:t>
      </w:r>
      <w:r w:rsidR="00C542C6">
        <w:rPr>
          <w:rFonts w:ascii="Arial" w:hAnsi="Arial" w:cs="Arial"/>
          <w:i/>
          <w:lang w:val="en-CA"/>
        </w:rPr>
        <w:t>provider (</w:t>
      </w:r>
      <w:r w:rsidRPr="00754F89">
        <w:rPr>
          <w:rFonts w:ascii="Arial" w:hAnsi="Arial" w:cs="Arial"/>
          <w:i/>
          <w:lang w:val="en-CA"/>
        </w:rPr>
        <w:t>hybrid</w:t>
      </w:r>
      <w:r w:rsidR="00C542C6">
        <w:rPr>
          <w:rFonts w:ascii="Arial" w:hAnsi="Arial" w:cs="Arial"/>
          <w:i/>
          <w:lang w:val="en-CA"/>
        </w:rPr>
        <w:t>)</w:t>
      </w:r>
      <w:r w:rsidRPr="00754F89">
        <w:rPr>
          <w:rFonts w:ascii="Arial" w:hAnsi="Arial" w:cs="Arial"/>
          <w:i/>
          <w:lang w:val="en-CA"/>
        </w:rPr>
        <w:t xml:space="preserve"> strategy </w:t>
      </w:r>
    </w:p>
    <w:p w14:paraId="42FD4F60" w14:textId="4A829B8E" w:rsidR="00C542C6" w:rsidRPr="00C542C6" w:rsidRDefault="00C542C6" w:rsidP="00C542C6">
      <w:pPr>
        <w:pStyle w:val="ListParagraph"/>
        <w:numPr>
          <w:ilvl w:val="2"/>
          <w:numId w:val="8"/>
        </w:numPr>
        <w:rPr>
          <w:rFonts w:ascii="Arial" w:hAnsi="Arial" w:cs="Arial"/>
          <w:lang w:val="en-CA"/>
        </w:rPr>
      </w:pPr>
      <w:r w:rsidRPr="00C542C6">
        <w:rPr>
          <w:rFonts w:ascii="Arial" w:hAnsi="Arial" w:cs="Arial"/>
          <w:lang w:val="en-CA"/>
        </w:rPr>
        <w:t>NWC is able to supply angels with quality selection of wines at a low cost (low cost operations + differentiation)</w:t>
      </w:r>
      <w:r w:rsidR="007F32A7">
        <w:rPr>
          <w:rFonts w:ascii="Arial" w:hAnsi="Arial" w:cs="Arial"/>
          <w:lang w:val="en-CA"/>
        </w:rPr>
        <w:t xml:space="preserve"> </w:t>
      </w:r>
    </w:p>
    <w:p w14:paraId="4BACF308" w14:textId="62A0B668" w:rsidR="00616550" w:rsidRPr="00754F89" w:rsidRDefault="007F32A7" w:rsidP="00616550">
      <w:pPr>
        <w:pStyle w:val="ListParagraph"/>
        <w:numPr>
          <w:ilvl w:val="2"/>
          <w:numId w:val="8"/>
        </w:numPr>
        <w:rPr>
          <w:rFonts w:ascii="Arial" w:hAnsi="Arial" w:cs="Arial"/>
          <w:lang w:val="en-CA"/>
        </w:rPr>
      </w:pPr>
      <w:r>
        <w:rPr>
          <w:rFonts w:ascii="Arial" w:hAnsi="Arial" w:cs="Arial"/>
          <w:lang w:val="en-CA"/>
        </w:rPr>
        <w:t>Strategy t</w:t>
      </w:r>
      <w:r w:rsidR="00616550" w:rsidRPr="00754F89">
        <w:rPr>
          <w:rFonts w:ascii="Arial" w:hAnsi="Arial" w:cs="Arial"/>
          <w:lang w:val="en-CA"/>
        </w:rPr>
        <w:t>riangle</w:t>
      </w:r>
    </w:p>
    <w:p w14:paraId="44F45FBC" w14:textId="77777777" w:rsidR="00616550" w:rsidRPr="00754F89" w:rsidRDefault="00616550" w:rsidP="00616550">
      <w:pPr>
        <w:pStyle w:val="ListParagraph"/>
        <w:numPr>
          <w:ilvl w:val="3"/>
          <w:numId w:val="8"/>
        </w:numPr>
        <w:rPr>
          <w:rFonts w:ascii="Arial" w:hAnsi="Arial" w:cs="Arial"/>
          <w:lang w:val="en-CA"/>
        </w:rPr>
      </w:pPr>
      <w:r w:rsidRPr="00754F89">
        <w:rPr>
          <w:rFonts w:ascii="Arial" w:hAnsi="Arial" w:cs="Arial"/>
          <w:lang w:val="en-CA"/>
        </w:rPr>
        <w:t>Goals</w:t>
      </w:r>
    </w:p>
    <w:p w14:paraId="6E09835D" w14:textId="24318F01" w:rsidR="00616550" w:rsidRPr="00754F89" w:rsidRDefault="00616550" w:rsidP="00616550">
      <w:pPr>
        <w:pStyle w:val="ListParagraph"/>
        <w:numPr>
          <w:ilvl w:val="4"/>
          <w:numId w:val="8"/>
        </w:numPr>
        <w:rPr>
          <w:rFonts w:ascii="Arial" w:hAnsi="Arial" w:cs="Arial"/>
          <w:lang w:val="en-CA"/>
        </w:rPr>
      </w:pPr>
      <w:r w:rsidRPr="00754F89">
        <w:rPr>
          <w:rFonts w:ascii="Arial" w:hAnsi="Arial" w:cs="Arial"/>
          <w:lang w:val="en-CA"/>
        </w:rPr>
        <w:lastRenderedPageBreak/>
        <w:t>Achieve and sustain competitive advantage</w:t>
      </w:r>
      <w:r w:rsidR="003A632A">
        <w:rPr>
          <w:rFonts w:ascii="Arial" w:hAnsi="Arial" w:cs="Arial"/>
          <w:lang w:val="en-CA"/>
        </w:rPr>
        <w:t xml:space="preserve"> unlike competitors</w:t>
      </w:r>
    </w:p>
    <w:p w14:paraId="1A7F36DA" w14:textId="77777777" w:rsidR="00616550" w:rsidRPr="00754F89" w:rsidRDefault="00616550" w:rsidP="00616550">
      <w:pPr>
        <w:pStyle w:val="ListParagraph"/>
        <w:numPr>
          <w:ilvl w:val="4"/>
          <w:numId w:val="8"/>
        </w:numPr>
        <w:rPr>
          <w:rFonts w:ascii="Arial" w:hAnsi="Arial" w:cs="Arial"/>
          <w:lang w:val="en-CA"/>
        </w:rPr>
      </w:pPr>
      <w:r w:rsidRPr="00754F89">
        <w:rPr>
          <w:rFonts w:ascii="Arial" w:hAnsi="Arial" w:cs="Arial"/>
          <w:lang w:val="en-CA"/>
        </w:rPr>
        <w:t>Increase customer acquisition and subscribers</w:t>
      </w:r>
    </w:p>
    <w:p w14:paraId="1D68019E" w14:textId="7B64F8EC" w:rsidR="00616550" w:rsidRPr="00754F89" w:rsidRDefault="00616550" w:rsidP="00616550">
      <w:pPr>
        <w:pStyle w:val="ListParagraph"/>
        <w:numPr>
          <w:ilvl w:val="4"/>
          <w:numId w:val="8"/>
        </w:numPr>
        <w:rPr>
          <w:rFonts w:ascii="Arial" w:hAnsi="Arial" w:cs="Arial"/>
          <w:lang w:val="en-CA"/>
        </w:rPr>
      </w:pPr>
      <w:r w:rsidRPr="00754F89">
        <w:rPr>
          <w:rFonts w:ascii="Arial" w:hAnsi="Arial" w:cs="Arial"/>
          <w:lang w:val="en-CA"/>
        </w:rPr>
        <w:t xml:space="preserve">Increase </w:t>
      </w:r>
      <w:r w:rsidR="00F76DF7" w:rsidRPr="00754F89">
        <w:rPr>
          <w:rFonts w:ascii="Arial" w:hAnsi="Arial" w:cs="Arial"/>
          <w:lang w:val="en-CA"/>
        </w:rPr>
        <w:t>market share and manage growth</w:t>
      </w:r>
    </w:p>
    <w:p w14:paraId="3A12DB9F" w14:textId="6FC6E58E" w:rsidR="00616550" w:rsidRPr="00754F89" w:rsidRDefault="00A03E7D" w:rsidP="00616550">
      <w:pPr>
        <w:pStyle w:val="ListParagraph"/>
        <w:numPr>
          <w:ilvl w:val="4"/>
          <w:numId w:val="8"/>
        </w:numPr>
        <w:rPr>
          <w:rFonts w:ascii="Arial" w:hAnsi="Arial" w:cs="Arial"/>
          <w:lang w:val="en-CA"/>
        </w:rPr>
      </w:pPr>
      <w:r>
        <w:rPr>
          <w:rFonts w:ascii="Arial" w:hAnsi="Arial" w:cs="Arial"/>
          <w:lang w:val="en-CA"/>
        </w:rPr>
        <w:t>R</w:t>
      </w:r>
      <w:r w:rsidR="003A632A">
        <w:rPr>
          <w:rFonts w:ascii="Arial" w:hAnsi="Arial" w:cs="Arial"/>
          <w:lang w:val="en-CA"/>
        </w:rPr>
        <w:t>educe</w:t>
      </w:r>
      <w:r w:rsidR="00616550" w:rsidRPr="00754F89">
        <w:rPr>
          <w:rFonts w:ascii="Arial" w:hAnsi="Arial" w:cs="Arial"/>
          <w:lang w:val="en-CA"/>
        </w:rPr>
        <w:t xml:space="preserve"> customer attrition </w:t>
      </w:r>
      <w:r w:rsidR="003A632A">
        <w:rPr>
          <w:rFonts w:ascii="Arial" w:hAnsi="Arial" w:cs="Arial"/>
          <w:lang w:val="en-CA"/>
        </w:rPr>
        <w:t>and improve customer retention</w:t>
      </w:r>
    </w:p>
    <w:p w14:paraId="008038B5" w14:textId="001B3442" w:rsidR="00616550" w:rsidRPr="00754F89" w:rsidRDefault="003A632A" w:rsidP="00616550">
      <w:pPr>
        <w:pStyle w:val="ListParagraph"/>
        <w:numPr>
          <w:ilvl w:val="4"/>
          <w:numId w:val="8"/>
        </w:numPr>
        <w:rPr>
          <w:rFonts w:ascii="Arial" w:hAnsi="Arial" w:cs="Arial"/>
          <w:lang w:val="en-CA"/>
        </w:rPr>
      </w:pPr>
      <w:r>
        <w:rPr>
          <w:rFonts w:ascii="Arial" w:hAnsi="Arial" w:cs="Arial"/>
          <w:lang w:val="en-CA"/>
        </w:rPr>
        <w:t>Financial success</w:t>
      </w:r>
    </w:p>
    <w:p w14:paraId="07747B88" w14:textId="14DD3507" w:rsidR="00616550" w:rsidRPr="00754F89" w:rsidRDefault="00616550" w:rsidP="00F76DF7">
      <w:pPr>
        <w:pStyle w:val="ListParagraph"/>
        <w:numPr>
          <w:ilvl w:val="4"/>
          <w:numId w:val="8"/>
        </w:numPr>
        <w:rPr>
          <w:rFonts w:ascii="Arial" w:hAnsi="Arial" w:cs="Arial"/>
          <w:lang w:val="en-CA"/>
        </w:rPr>
      </w:pPr>
      <w:r w:rsidRPr="00754F89">
        <w:rPr>
          <w:rFonts w:ascii="Arial" w:hAnsi="Arial" w:cs="Arial"/>
          <w:lang w:val="en-CA"/>
        </w:rPr>
        <w:t>Increase capacity</w:t>
      </w:r>
      <w:r w:rsidR="00F76DF7" w:rsidRPr="00754F89">
        <w:rPr>
          <w:rFonts w:ascii="Arial" w:hAnsi="Arial" w:cs="Arial"/>
          <w:lang w:val="en-CA"/>
        </w:rPr>
        <w:t xml:space="preserve"> and a</w:t>
      </w:r>
      <w:r w:rsidRPr="00754F89">
        <w:rPr>
          <w:rFonts w:ascii="Arial" w:hAnsi="Arial" w:cs="Arial"/>
          <w:lang w:val="en-CA"/>
        </w:rPr>
        <w:t>chieve economies of scale</w:t>
      </w:r>
    </w:p>
    <w:p w14:paraId="7E90D9B5" w14:textId="63B11F63" w:rsidR="00616550" w:rsidRPr="00754F89" w:rsidRDefault="00BF10D4" w:rsidP="00616550">
      <w:pPr>
        <w:pStyle w:val="ListParagraph"/>
        <w:numPr>
          <w:ilvl w:val="3"/>
          <w:numId w:val="8"/>
        </w:numPr>
        <w:rPr>
          <w:rFonts w:ascii="Arial" w:hAnsi="Arial" w:cs="Arial"/>
          <w:lang w:val="en-CA"/>
        </w:rPr>
      </w:pPr>
      <w:r w:rsidRPr="00754F89">
        <w:rPr>
          <w:rFonts w:ascii="Arial" w:hAnsi="Arial" w:cs="Arial"/>
          <w:lang w:val="en-CA"/>
        </w:rPr>
        <w:t>Value proposition</w:t>
      </w:r>
    </w:p>
    <w:p w14:paraId="001BC7D9" w14:textId="77777777" w:rsidR="003A632A" w:rsidRPr="00754F89" w:rsidRDefault="003A632A" w:rsidP="003A632A">
      <w:pPr>
        <w:pStyle w:val="ListParagraph"/>
        <w:numPr>
          <w:ilvl w:val="4"/>
          <w:numId w:val="8"/>
        </w:numPr>
        <w:rPr>
          <w:rFonts w:ascii="Arial" w:hAnsi="Arial" w:cs="Arial"/>
          <w:lang w:val="en-CA"/>
        </w:rPr>
      </w:pPr>
      <w:r w:rsidRPr="00754F89">
        <w:rPr>
          <w:rFonts w:ascii="Arial" w:hAnsi="Arial" w:cs="Arial"/>
          <w:lang w:val="en-CA"/>
        </w:rPr>
        <w:t>High quality products for a relatively low price for Angels</w:t>
      </w:r>
    </w:p>
    <w:p w14:paraId="15FCFA47" w14:textId="223AE77E" w:rsidR="00616550" w:rsidRPr="00754F89" w:rsidRDefault="00616550" w:rsidP="00616550">
      <w:pPr>
        <w:pStyle w:val="ListParagraph"/>
        <w:numPr>
          <w:ilvl w:val="4"/>
          <w:numId w:val="8"/>
        </w:numPr>
        <w:rPr>
          <w:rFonts w:ascii="Arial" w:hAnsi="Arial" w:cs="Arial"/>
          <w:lang w:val="en-CA"/>
        </w:rPr>
      </w:pPr>
      <w:r w:rsidRPr="00754F89">
        <w:rPr>
          <w:rFonts w:ascii="Arial" w:hAnsi="Arial" w:cs="Arial"/>
          <w:lang w:val="en-CA"/>
        </w:rPr>
        <w:t xml:space="preserve">Personal relationship that connects winemakers </w:t>
      </w:r>
      <w:r w:rsidR="00F76DF7" w:rsidRPr="00754F89">
        <w:rPr>
          <w:rFonts w:ascii="Arial" w:hAnsi="Arial" w:cs="Arial"/>
          <w:lang w:val="en-CA"/>
        </w:rPr>
        <w:t>with</w:t>
      </w:r>
      <w:r w:rsidRPr="00754F89">
        <w:rPr>
          <w:rFonts w:ascii="Arial" w:hAnsi="Arial" w:cs="Arial"/>
          <w:lang w:val="en-CA"/>
        </w:rPr>
        <w:t xml:space="preserve"> customers</w:t>
      </w:r>
    </w:p>
    <w:p w14:paraId="251A43A5" w14:textId="10988153" w:rsidR="00616550" w:rsidRPr="00754F89" w:rsidRDefault="00616550" w:rsidP="00616550">
      <w:pPr>
        <w:pStyle w:val="ListParagraph"/>
        <w:numPr>
          <w:ilvl w:val="4"/>
          <w:numId w:val="8"/>
        </w:numPr>
        <w:rPr>
          <w:rFonts w:ascii="Arial" w:hAnsi="Arial" w:cs="Arial"/>
          <w:lang w:val="en-CA"/>
        </w:rPr>
      </w:pPr>
      <w:r w:rsidRPr="00754F89">
        <w:rPr>
          <w:rFonts w:ascii="Arial" w:hAnsi="Arial" w:cs="Arial"/>
          <w:lang w:val="en-CA"/>
        </w:rPr>
        <w:t xml:space="preserve">Marketplace and platform for </w:t>
      </w:r>
      <w:r w:rsidR="00F76DF7" w:rsidRPr="00754F89">
        <w:rPr>
          <w:rFonts w:ascii="Arial" w:hAnsi="Arial" w:cs="Arial"/>
          <w:lang w:val="en-CA"/>
        </w:rPr>
        <w:t>wine drinkers</w:t>
      </w:r>
      <w:r w:rsidRPr="00754F89">
        <w:rPr>
          <w:rFonts w:ascii="Arial" w:hAnsi="Arial" w:cs="Arial"/>
          <w:lang w:val="en-CA"/>
        </w:rPr>
        <w:t xml:space="preserve"> to communicate</w:t>
      </w:r>
      <w:r w:rsidR="00F76DF7" w:rsidRPr="00754F89">
        <w:rPr>
          <w:rFonts w:ascii="Arial" w:hAnsi="Arial" w:cs="Arial"/>
          <w:lang w:val="en-CA"/>
        </w:rPr>
        <w:t xml:space="preserve"> </w:t>
      </w:r>
      <w:r w:rsidR="003A632A">
        <w:rPr>
          <w:rFonts w:ascii="Arial" w:hAnsi="Arial" w:cs="Arial"/>
          <w:lang w:val="en-CA"/>
        </w:rPr>
        <w:t>and purchase from</w:t>
      </w:r>
      <w:r w:rsidR="00F76DF7" w:rsidRPr="00754F89">
        <w:rPr>
          <w:rFonts w:ascii="Arial" w:hAnsi="Arial" w:cs="Arial"/>
          <w:lang w:val="en-CA"/>
        </w:rPr>
        <w:t xml:space="preserve"> people who make it</w:t>
      </w:r>
    </w:p>
    <w:p w14:paraId="6224674A" w14:textId="0D184A85" w:rsidR="00BB6369" w:rsidRDefault="00F76DF7" w:rsidP="00BB6369">
      <w:pPr>
        <w:pStyle w:val="ListParagraph"/>
        <w:numPr>
          <w:ilvl w:val="4"/>
          <w:numId w:val="8"/>
        </w:numPr>
        <w:rPr>
          <w:rFonts w:ascii="Arial" w:hAnsi="Arial" w:cs="Arial"/>
          <w:lang w:val="en-CA"/>
        </w:rPr>
      </w:pPr>
      <w:r w:rsidRPr="00754F89">
        <w:rPr>
          <w:rFonts w:ascii="Arial" w:hAnsi="Arial" w:cs="Arial"/>
          <w:lang w:val="en-CA"/>
        </w:rPr>
        <w:t>Partnerships with winemakers irrelevant of size</w:t>
      </w:r>
      <w:r w:rsidR="00BB6369">
        <w:rPr>
          <w:rFonts w:ascii="Arial" w:hAnsi="Arial" w:cs="Arial"/>
          <w:lang w:val="en-CA"/>
        </w:rPr>
        <w:t xml:space="preserve"> and other companies</w:t>
      </w:r>
    </w:p>
    <w:p w14:paraId="3C615F17" w14:textId="085CFD26" w:rsidR="00A03E7D" w:rsidRDefault="00A03E7D" w:rsidP="00BB6369">
      <w:pPr>
        <w:pStyle w:val="ListParagraph"/>
        <w:numPr>
          <w:ilvl w:val="4"/>
          <w:numId w:val="8"/>
        </w:numPr>
        <w:rPr>
          <w:rFonts w:ascii="Arial" w:hAnsi="Arial" w:cs="Arial"/>
          <w:lang w:val="en-CA"/>
        </w:rPr>
      </w:pPr>
      <w:r>
        <w:rPr>
          <w:rFonts w:ascii="Arial" w:hAnsi="Arial" w:cs="Arial"/>
          <w:lang w:val="en-CA"/>
        </w:rPr>
        <w:t>Unique wine purchasing experience</w:t>
      </w:r>
    </w:p>
    <w:p w14:paraId="7E89D27D" w14:textId="35475E53" w:rsidR="00A03E7D" w:rsidRPr="00BB6369" w:rsidRDefault="00A03E7D" w:rsidP="00BB6369">
      <w:pPr>
        <w:pStyle w:val="ListParagraph"/>
        <w:numPr>
          <w:ilvl w:val="4"/>
          <w:numId w:val="8"/>
        </w:numPr>
        <w:rPr>
          <w:rFonts w:ascii="Arial" w:hAnsi="Arial" w:cs="Arial"/>
          <w:lang w:val="en-CA"/>
        </w:rPr>
      </w:pPr>
      <w:r>
        <w:rPr>
          <w:rFonts w:ascii="Arial" w:hAnsi="Arial" w:cs="Arial"/>
          <w:lang w:val="en-CA"/>
        </w:rPr>
        <w:t>Constant advancements in technology and innovation</w:t>
      </w:r>
    </w:p>
    <w:p w14:paraId="6099B257" w14:textId="77777777" w:rsidR="003A632A" w:rsidRDefault="00616550" w:rsidP="003A632A">
      <w:pPr>
        <w:pStyle w:val="ListParagraph"/>
        <w:numPr>
          <w:ilvl w:val="3"/>
          <w:numId w:val="8"/>
        </w:numPr>
        <w:rPr>
          <w:rFonts w:ascii="Arial" w:hAnsi="Arial" w:cs="Arial"/>
          <w:lang w:val="en-CA"/>
        </w:rPr>
      </w:pPr>
      <w:r w:rsidRPr="00754F89">
        <w:rPr>
          <w:rFonts w:ascii="Arial" w:hAnsi="Arial" w:cs="Arial"/>
          <w:lang w:val="en-CA"/>
        </w:rPr>
        <w:t>P</w:t>
      </w:r>
      <w:r w:rsidR="00BF10D4" w:rsidRPr="00754F89">
        <w:rPr>
          <w:rFonts w:ascii="Arial" w:hAnsi="Arial" w:cs="Arial"/>
          <w:lang w:val="en-CA"/>
        </w:rPr>
        <w:t>roduct market focus</w:t>
      </w:r>
    </w:p>
    <w:p w14:paraId="78091C8C" w14:textId="77777777" w:rsidR="00EB5832" w:rsidRDefault="00616550" w:rsidP="00EB5832">
      <w:pPr>
        <w:pStyle w:val="ListParagraph"/>
        <w:numPr>
          <w:ilvl w:val="4"/>
          <w:numId w:val="8"/>
        </w:numPr>
        <w:rPr>
          <w:rFonts w:ascii="Arial" w:hAnsi="Arial" w:cs="Arial"/>
          <w:lang w:val="en-CA"/>
        </w:rPr>
      </w:pPr>
      <w:r w:rsidRPr="003A632A">
        <w:rPr>
          <w:rFonts w:ascii="Arial" w:hAnsi="Arial" w:cs="Arial"/>
          <w:lang w:val="en-CA"/>
        </w:rPr>
        <w:t xml:space="preserve">High quality wine </w:t>
      </w:r>
      <w:r w:rsidR="003A632A">
        <w:rPr>
          <w:rFonts w:ascii="Arial" w:hAnsi="Arial" w:cs="Arial"/>
          <w:lang w:val="en-CA"/>
        </w:rPr>
        <w:t>selection</w:t>
      </w:r>
    </w:p>
    <w:p w14:paraId="374D0369" w14:textId="109923EB" w:rsidR="00BF10D4" w:rsidRPr="00EB5832" w:rsidRDefault="00BF10D4" w:rsidP="00EB5832">
      <w:pPr>
        <w:pStyle w:val="ListParagraph"/>
        <w:numPr>
          <w:ilvl w:val="4"/>
          <w:numId w:val="8"/>
        </w:numPr>
        <w:rPr>
          <w:rFonts w:ascii="Arial" w:hAnsi="Arial" w:cs="Arial"/>
          <w:lang w:val="en-CA"/>
        </w:rPr>
      </w:pPr>
      <w:r w:rsidRPr="00EB5832">
        <w:rPr>
          <w:rFonts w:ascii="Arial" w:hAnsi="Arial" w:cs="Arial"/>
          <w:lang w:val="en-CA"/>
        </w:rPr>
        <w:t>Males and females</w:t>
      </w:r>
    </w:p>
    <w:p w14:paraId="22221F95" w14:textId="0084AB21" w:rsidR="00BF10D4" w:rsidRPr="00754F89" w:rsidRDefault="00BF10D4" w:rsidP="00EB5832">
      <w:pPr>
        <w:pStyle w:val="ListParagraph"/>
        <w:numPr>
          <w:ilvl w:val="5"/>
          <w:numId w:val="8"/>
        </w:numPr>
        <w:rPr>
          <w:rFonts w:ascii="Arial" w:hAnsi="Arial" w:cs="Arial"/>
          <w:lang w:val="en-CA"/>
        </w:rPr>
      </w:pPr>
      <w:r w:rsidRPr="00754F89">
        <w:rPr>
          <w:rFonts w:ascii="Arial" w:hAnsi="Arial" w:cs="Arial"/>
          <w:lang w:val="en-CA"/>
        </w:rPr>
        <w:t xml:space="preserve">Ages 21+ </w:t>
      </w:r>
    </w:p>
    <w:p w14:paraId="4F072194" w14:textId="7362F55E" w:rsidR="00BF10D4" w:rsidRDefault="00BF10D4" w:rsidP="00EB5832">
      <w:pPr>
        <w:pStyle w:val="ListParagraph"/>
        <w:numPr>
          <w:ilvl w:val="5"/>
          <w:numId w:val="8"/>
        </w:numPr>
        <w:rPr>
          <w:rFonts w:ascii="Arial" w:hAnsi="Arial" w:cs="Arial"/>
          <w:lang w:val="en-CA"/>
        </w:rPr>
      </w:pPr>
      <w:r w:rsidRPr="00754F89">
        <w:rPr>
          <w:rFonts w:ascii="Arial" w:hAnsi="Arial" w:cs="Arial"/>
          <w:lang w:val="en-CA"/>
        </w:rPr>
        <w:t>Wine enthusiasts</w:t>
      </w:r>
    </w:p>
    <w:p w14:paraId="77EF8271" w14:textId="7A4AECD0" w:rsidR="00BB6369" w:rsidRPr="00754F89" w:rsidRDefault="00BB6369" w:rsidP="00EB5832">
      <w:pPr>
        <w:pStyle w:val="ListParagraph"/>
        <w:numPr>
          <w:ilvl w:val="5"/>
          <w:numId w:val="8"/>
        </w:numPr>
        <w:rPr>
          <w:rFonts w:ascii="Arial" w:hAnsi="Arial" w:cs="Arial"/>
          <w:lang w:val="en-CA"/>
        </w:rPr>
      </w:pPr>
      <w:r>
        <w:rPr>
          <w:rFonts w:ascii="Arial" w:hAnsi="Arial" w:cs="Arial"/>
          <w:lang w:val="en-CA"/>
        </w:rPr>
        <w:t xml:space="preserve">Market penetration </w:t>
      </w:r>
    </w:p>
    <w:p w14:paraId="5195C4C9" w14:textId="5B1A7C5F" w:rsidR="00616550" w:rsidRDefault="00BF10D4" w:rsidP="00616550">
      <w:pPr>
        <w:pStyle w:val="ListParagraph"/>
        <w:numPr>
          <w:ilvl w:val="3"/>
          <w:numId w:val="8"/>
        </w:numPr>
        <w:rPr>
          <w:rFonts w:ascii="Arial" w:hAnsi="Arial" w:cs="Arial"/>
          <w:lang w:val="en-CA"/>
        </w:rPr>
      </w:pPr>
      <w:r w:rsidRPr="00754F89">
        <w:rPr>
          <w:rFonts w:ascii="Arial" w:hAnsi="Arial" w:cs="Arial"/>
          <w:lang w:val="en-CA"/>
        </w:rPr>
        <w:t>Core activities</w:t>
      </w:r>
    </w:p>
    <w:p w14:paraId="1A5872A6" w14:textId="4E33014D" w:rsidR="003A632A" w:rsidRPr="00754F89" w:rsidRDefault="003A632A" w:rsidP="003A632A">
      <w:pPr>
        <w:pStyle w:val="ListParagraph"/>
        <w:numPr>
          <w:ilvl w:val="4"/>
          <w:numId w:val="8"/>
        </w:numPr>
        <w:rPr>
          <w:rFonts w:ascii="Arial" w:hAnsi="Arial" w:cs="Arial"/>
          <w:lang w:val="en-CA"/>
        </w:rPr>
      </w:pPr>
      <w:r>
        <w:rPr>
          <w:rFonts w:ascii="Arial" w:hAnsi="Arial" w:cs="Arial"/>
          <w:lang w:val="en-CA"/>
        </w:rPr>
        <w:t>IT</w:t>
      </w:r>
    </w:p>
    <w:p w14:paraId="33A10073" w14:textId="61225D3E" w:rsidR="00562351" w:rsidRPr="00754F89" w:rsidRDefault="00616550" w:rsidP="00562351">
      <w:pPr>
        <w:pStyle w:val="ListParagraph"/>
        <w:numPr>
          <w:ilvl w:val="4"/>
          <w:numId w:val="8"/>
        </w:numPr>
        <w:rPr>
          <w:rFonts w:ascii="Arial" w:hAnsi="Arial" w:cs="Arial"/>
          <w:lang w:val="en-CA"/>
        </w:rPr>
      </w:pPr>
      <w:r w:rsidRPr="00754F89">
        <w:rPr>
          <w:rFonts w:ascii="Arial" w:hAnsi="Arial" w:cs="Arial"/>
          <w:lang w:val="en-CA"/>
        </w:rPr>
        <w:t>Marketing</w:t>
      </w:r>
    </w:p>
    <w:p w14:paraId="424B3C71" w14:textId="3B9035A7" w:rsidR="00616550" w:rsidRPr="00754F89" w:rsidRDefault="00616550" w:rsidP="00616550">
      <w:pPr>
        <w:pStyle w:val="ListParagraph"/>
        <w:numPr>
          <w:ilvl w:val="4"/>
          <w:numId w:val="8"/>
        </w:numPr>
        <w:rPr>
          <w:rFonts w:ascii="Arial" w:hAnsi="Arial" w:cs="Arial"/>
          <w:lang w:val="en-CA"/>
        </w:rPr>
      </w:pPr>
      <w:r w:rsidRPr="00754F89">
        <w:rPr>
          <w:rFonts w:ascii="Arial" w:hAnsi="Arial" w:cs="Arial"/>
          <w:lang w:val="en-CA"/>
        </w:rPr>
        <w:t>Innovation and R&amp;D</w:t>
      </w:r>
    </w:p>
    <w:p w14:paraId="0827EABB" w14:textId="60D80E6E" w:rsidR="00796447" w:rsidRPr="00754F89" w:rsidRDefault="00796447" w:rsidP="00796447">
      <w:pPr>
        <w:pStyle w:val="ListParagraph"/>
        <w:numPr>
          <w:ilvl w:val="4"/>
          <w:numId w:val="8"/>
        </w:numPr>
        <w:rPr>
          <w:rFonts w:ascii="Arial" w:hAnsi="Arial" w:cs="Arial"/>
          <w:lang w:val="en-CA"/>
        </w:rPr>
      </w:pPr>
      <w:r w:rsidRPr="00754F89">
        <w:rPr>
          <w:rFonts w:ascii="Arial" w:hAnsi="Arial" w:cs="Arial"/>
          <w:lang w:val="en-CA"/>
        </w:rPr>
        <w:t>Distribution</w:t>
      </w:r>
    </w:p>
    <w:p w14:paraId="7A1D5CA2" w14:textId="5377BD2B" w:rsidR="00562351" w:rsidRPr="00754F89" w:rsidRDefault="00562351" w:rsidP="00796447">
      <w:pPr>
        <w:pStyle w:val="ListParagraph"/>
        <w:numPr>
          <w:ilvl w:val="4"/>
          <w:numId w:val="8"/>
        </w:numPr>
        <w:rPr>
          <w:rFonts w:ascii="Arial" w:hAnsi="Arial" w:cs="Arial"/>
          <w:lang w:val="en-CA"/>
        </w:rPr>
      </w:pPr>
      <w:r w:rsidRPr="00754F89">
        <w:rPr>
          <w:rFonts w:ascii="Arial" w:hAnsi="Arial" w:cs="Arial"/>
          <w:lang w:val="en-CA"/>
        </w:rPr>
        <w:t>Financing</w:t>
      </w:r>
    </w:p>
    <w:p w14:paraId="26670CC1" w14:textId="3B284572" w:rsidR="00616550" w:rsidRDefault="00616550" w:rsidP="00616550">
      <w:pPr>
        <w:pStyle w:val="ListParagraph"/>
        <w:numPr>
          <w:ilvl w:val="0"/>
          <w:numId w:val="8"/>
        </w:numPr>
        <w:rPr>
          <w:rFonts w:ascii="Arial" w:hAnsi="Arial" w:cs="Arial"/>
          <w:b/>
          <w:lang w:val="en-CA"/>
        </w:rPr>
      </w:pPr>
      <w:r w:rsidRPr="00754F89">
        <w:rPr>
          <w:rFonts w:ascii="Arial" w:hAnsi="Arial" w:cs="Arial"/>
          <w:b/>
          <w:lang w:val="en-CA"/>
        </w:rPr>
        <w:t>Resources</w:t>
      </w:r>
    </w:p>
    <w:p w14:paraId="0A2BDF85" w14:textId="45D20268" w:rsidR="00E7492E" w:rsidRPr="00E7492E" w:rsidRDefault="00E7492E" w:rsidP="00E7492E">
      <w:pPr>
        <w:pStyle w:val="ListParagraph"/>
        <w:numPr>
          <w:ilvl w:val="1"/>
          <w:numId w:val="8"/>
        </w:numPr>
        <w:rPr>
          <w:rFonts w:ascii="Arial" w:hAnsi="Arial" w:cs="Arial"/>
          <w:b/>
          <w:lang w:val="en-CA"/>
        </w:rPr>
      </w:pPr>
      <w:r>
        <w:rPr>
          <w:rFonts w:ascii="Arial" w:hAnsi="Arial" w:cs="Arial"/>
          <w:lang w:val="en-CA"/>
        </w:rPr>
        <w:t>Strong brand</w:t>
      </w:r>
    </w:p>
    <w:p w14:paraId="00D9FD2B" w14:textId="6F7BD680" w:rsidR="00E7492E" w:rsidRPr="00E7492E" w:rsidRDefault="00E7492E" w:rsidP="00E7492E">
      <w:pPr>
        <w:pStyle w:val="ListParagraph"/>
        <w:numPr>
          <w:ilvl w:val="1"/>
          <w:numId w:val="8"/>
        </w:numPr>
        <w:rPr>
          <w:rFonts w:ascii="Arial" w:hAnsi="Arial" w:cs="Arial"/>
          <w:b/>
          <w:lang w:val="en-CA"/>
        </w:rPr>
      </w:pPr>
      <w:r>
        <w:rPr>
          <w:rFonts w:ascii="Arial" w:hAnsi="Arial" w:cs="Arial"/>
          <w:lang w:val="en-CA"/>
        </w:rPr>
        <w:t xml:space="preserve">Experienced management team </w:t>
      </w:r>
    </w:p>
    <w:p w14:paraId="3DA26B2F" w14:textId="47A0A74A" w:rsidR="00E7492E" w:rsidRPr="00E7492E" w:rsidRDefault="00E7492E" w:rsidP="00E7492E">
      <w:pPr>
        <w:pStyle w:val="ListParagraph"/>
        <w:numPr>
          <w:ilvl w:val="1"/>
          <w:numId w:val="8"/>
        </w:numPr>
        <w:rPr>
          <w:rFonts w:ascii="Arial" w:hAnsi="Arial" w:cs="Arial"/>
          <w:lang w:val="en-CA"/>
        </w:rPr>
      </w:pPr>
      <w:r w:rsidRPr="00E7492E">
        <w:rPr>
          <w:rFonts w:ascii="Arial" w:hAnsi="Arial" w:cs="Arial"/>
          <w:lang w:val="en-CA"/>
        </w:rPr>
        <w:t>Financial support from investors</w:t>
      </w:r>
    </w:p>
    <w:p w14:paraId="5B9C945F" w14:textId="77777777" w:rsidR="00E7492E" w:rsidRPr="00E7492E" w:rsidRDefault="00562351" w:rsidP="00562351">
      <w:pPr>
        <w:pStyle w:val="ListParagraph"/>
        <w:numPr>
          <w:ilvl w:val="1"/>
          <w:numId w:val="8"/>
        </w:numPr>
        <w:rPr>
          <w:rFonts w:ascii="Arial" w:hAnsi="Arial" w:cs="Arial"/>
          <w:b/>
          <w:lang w:val="en-CA"/>
        </w:rPr>
      </w:pPr>
      <w:r w:rsidRPr="00754F89">
        <w:rPr>
          <w:rFonts w:ascii="Arial" w:hAnsi="Arial" w:cs="Arial"/>
          <w:lang w:val="en-CA"/>
        </w:rPr>
        <w:t>Relationships</w:t>
      </w:r>
      <w:r w:rsidR="00E7492E">
        <w:rPr>
          <w:rFonts w:ascii="Arial" w:hAnsi="Arial" w:cs="Arial"/>
          <w:lang w:val="en-CA"/>
        </w:rPr>
        <w:t xml:space="preserve"> with winemakers</w:t>
      </w:r>
    </w:p>
    <w:p w14:paraId="167CA063" w14:textId="79C7D35E" w:rsidR="00E7492E" w:rsidRPr="00E7492E" w:rsidRDefault="00E7492E" w:rsidP="00E7492E">
      <w:pPr>
        <w:pStyle w:val="ListParagraph"/>
        <w:numPr>
          <w:ilvl w:val="1"/>
          <w:numId w:val="8"/>
        </w:numPr>
        <w:rPr>
          <w:rFonts w:ascii="Arial" w:hAnsi="Arial" w:cs="Arial"/>
          <w:b/>
          <w:lang w:val="en-CA"/>
        </w:rPr>
      </w:pPr>
      <w:r>
        <w:rPr>
          <w:rFonts w:ascii="Arial" w:hAnsi="Arial" w:cs="Arial"/>
          <w:lang w:val="en-CA"/>
        </w:rPr>
        <w:t>Growing</w:t>
      </w:r>
      <w:r w:rsidR="00562351" w:rsidRPr="00754F89">
        <w:rPr>
          <w:rFonts w:ascii="Arial" w:hAnsi="Arial" w:cs="Arial"/>
          <w:lang w:val="en-CA"/>
        </w:rPr>
        <w:t xml:space="preserve"> angel customer base</w:t>
      </w:r>
    </w:p>
    <w:p w14:paraId="04A79B52" w14:textId="621E73BD" w:rsidR="001F2342" w:rsidRPr="00754F89" w:rsidRDefault="001F2342" w:rsidP="00562351">
      <w:pPr>
        <w:pStyle w:val="ListParagraph"/>
        <w:numPr>
          <w:ilvl w:val="1"/>
          <w:numId w:val="8"/>
        </w:numPr>
        <w:rPr>
          <w:rFonts w:ascii="Arial" w:hAnsi="Arial" w:cs="Arial"/>
          <w:b/>
          <w:lang w:val="en-CA"/>
        </w:rPr>
      </w:pPr>
      <w:r w:rsidRPr="00754F89">
        <w:rPr>
          <w:rFonts w:ascii="Arial" w:hAnsi="Arial" w:cs="Arial"/>
          <w:lang w:val="en-CA"/>
        </w:rPr>
        <w:t>IT and technological resources – social media and mobile apps</w:t>
      </w:r>
    </w:p>
    <w:p w14:paraId="4CC3797C" w14:textId="77777777" w:rsidR="00616550" w:rsidRDefault="00616550" w:rsidP="00616550">
      <w:pPr>
        <w:pStyle w:val="ListParagraph"/>
        <w:numPr>
          <w:ilvl w:val="0"/>
          <w:numId w:val="8"/>
        </w:numPr>
        <w:rPr>
          <w:rFonts w:ascii="Arial" w:hAnsi="Arial" w:cs="Arial"/>
          <w:b/>
          <w:lang w:val="en-CA"/>
        </w:rPr>
      </w:pPr>
      <w:r w:rsidRPr="00754F89">
        <w:rPr>
          <w:rFonts w:ascii="Arial" w:hAnsi="Arial" w:cs="Arial"/>
          <w:b/>
          <w:lang w:val="en-CA"/>
        </w:rPr>
        <w:t>Environment</w:t>
      </w:r>
    </w:p>
    <w:p w14:paraId="64199FA0" w14:textId="0B5BA794" w:rsidR="00E7492E" w:rsidRPr="00E7492E" w:rsidRDefault="00E7492E" w:rsidP="00E7492E">
      <w:pPr>
        <w:pStyle w:val="ListParagraph"/>
        <w:numPr>
          <w:ilvl w:val="1"/>
          <w:numId w:val="8"/>
        </w:numPr>
        <w:rPr>
          <w:rFonts w:ascii="Arial" w:hAnsi="Arial" w:cs="Arial"/>
          <w:lang w:val="en-CA"/>
        </w:rPr>
      </w:pPr>
      <w:r>
        <w:rPr>
          <w:rFonts w:ascii="Arial" w:hAnsi="Arial" w:cs="Arial"/>
          <w:lang w:val="en-CA"/>
        </w:rPr>
        <w:t>W</w:t>
      </w:r>
      <w:r w:rsidRPr="00E7492E">
        <w:rPr>
          <w:rFonts w:ascii="Arial" w:hAnsi="Arial" w:cs="Arial"/>
          <w:lang w:val="en-CA"/>
        </w:rPr>
        <w:t>eather conditions may affect prices of raw materials and resources</w:t>
      </w:r>
      <w:r w:rsidR="003A632A">
        <w:rPr>
          <w:rFonts w:ascii="Arial" w:hAnsi="Arial" w:cs="Arial"/>
          <w:lang w:val="en-CA"/>
        </w:rPr>
        <w:t xml:space="preserve"> of wine – e.g. grapes</w:t>
      </w:r>
    </w:p>
    <w:p w14:paraId="7CE0E79B" w14:textId="63CA5487" w:rsidR="00E7492E" w:rsidRPr="00E7492E" w:rsidRDefault="00E7492E" w:rsidP="00E7492E">
      <w:pPr>
        <w:pStyle w:val="ListParagraph"/>
        <w:numPr>
          <w:ilvl w:val="1"/>
          <w:numId w:val="8"/>
        </w:numPr>
        <w:rPr>
          <w:rFonts w:ascii="Arial" w:hAnsi="Arial" w:cs="Arial"/>
          <w:lang w:val="en-CA"/>
        </w:rPr>
      </w:pPr>
      <w:r w:rsidRPr="00E7492E">
        <w:rPr>
          <w:rFonts w:ascii="Arial" w:hAnsi="Arial" w:cs="Arial"/>
          <w:lang w:val="en-CA"/>
        </w:rPr>
        <w:t xml:space="preserve">Threat of imitation </w:t>
      </w:r>
      <w:r w:rsidRPr="00E7492E">
        <w:rPr>
          <w:rFonts w:ascii="Arial" w:hAnsi="Arial" w:cs="Arial"/>
          <w:lang w:val="en-CA"/>
        </w:rPr>
        <w:sym w:font="Wingdings" w:char="F0E0"/>
      </w:r>
      <w:r w:rsidRPr="00E7492E">
        <w:rPr>
          <w:rFonts w:ascii="Arial" w:hAnsi="Arial" w:cs="Arial"/>
          <w:lang w:val="en-CA"/>
        </w:rPr>
        <w:t xml:space="preserve"> rivals may copy and replicate business model</w:t>
      </w:r>
    </w:p>
    <w:p w14:paraId="2400F377" w14:textId="77777777" w:rsidR="00725A58" w:rsidRPr="00754F89" w:rsidRDefault="00725A58" w:rsidP="00725A58">
      <w:pPr>
        <w:tabs>
          <w:tab w:val="left" w:pos="1020"/>
        </w:tabs>
        <w:rPr>
          <w:rFonts w:ascii="Arial" w:hAnsi="Arial" w:cs="Arial"/>
          <w:b/>
        </w:rPr>
      </w:pPr>
    </w:p>
    <w:p w14:paraId="5388DE17" w14:textId="77777777" w:rsidR="00725A58" w:rsidRPr="00754F89" w:rsidRDefault="00725A58" w:rsidP="00725A58">
      <w:pPr>
        <w:numPr>
          <w:ilvl w:val="0"/>
          <w:numId w:val="4"/>
        </w:numPr>
        <w:tabs>
          <w:tab w:val="clear" w:pos="1080"/>
        </w:tabs>
        <w:ind w:left="450" w:hanging="450"/>
        <w:rPr>
          <w:rFonts w:ascii="Arial" w:hAnsi="Arial" w:cs="Arial"/>
          <w:b/>
        </w:rPr>
      </w:pPr>
      <w:r w:rsidRPr="00754F89">
        <w:rPr>
          <w:rFonts w:ascii="Arial" w:hAnsi="Arial" w:cs="Arial"/>
          <w:b/>
        </w:rPr>
        <w:t>Alternative Generation</w:t>
      </w:r>
    </w:p>
    <w:p w14:paraId="44BD0B98" w14:textId="77777777" w:rsidR="00725A58" w:rsidRPr="00754F89" w:rsidRDefault="00725A58" w:rsidP="00725A58">
      <w:pPr>
        <w:tabs>
          <w:tab w:val="left" w:pos="1020"/>
        </w:tabs>
        <w:rPr>
          <w:rFonts w:ascii="Arial" w:hAnsi="Arial" w:cs="Arial"/>
          <w:b/>
        </w:rPr>
      </w:pPr>
    </w:p>
    <w:tbl>
      <w:tblPr>
        <w:tblStyle w:val="TableGridLight"/>
        <w:tblW w:w="0" w:type="auto"/>
        <w:tblLook w:val="04A0" w:firstRow="1" w:lastRow="0" w:firstColumn="1" w:lastColumn="0" w:noHBand="0" w:noVBand="1"/>
      </w:tblPr>
      <w:tblGrid>
        <w:gridCol w:w="3116"/>
        <w:gridCol w:w="3117"/>
        <w:gridCol w:w="3117"/>
      </w:tblGrid>
      <w:tr w:rsidR="00877585" w:rsidRPr="00754F89" w14:paraId="6F261F6D" w14:textId="77777777" w:rsidTr="00877585">
        <w:tc>
          <w:tcPr>
            <w:tcW w:w="3116" w:type="dxa"/>
          </w:tcPr>
          <w:p w14:paraId="7D664235" w14:textId="65ADDD09" w:rsidR="00877585" w:rsidRPr="00F5397D" w:rsidRDefault="00877585" w:rsidP="00725A58">
            <w:pPr>
              <w:tabs>
                <w:tab w:val="left" w:pos="1020"/>
              </w:tabs>
              <w:rPr>
                <w:rFonts w:ascii="Arial" w:hAnsi="Arial" w:cs="Arial"/>
              </w:rPr>
            </w:pPr>
            <w:r w:rsidRPr="00F5397D">
              <w:rPr>
                <w:rFonts w:ascii="Arial" w:hAnsi="Arial" w:cs="Arial"/>
              </w:rPr>
              <w:t>Alternatives/Options</w:t>
            </w:r>
          </w:p>
        </w:tc>
        <w:tc>
          <w:tcPr>
            <w:tcW w:w="3117" w:type="dxa"/>
          </w:tcPr>
          <w:p w14:paraId="5706D50D" w14:textId="5A059296" w:rsidR="00877585" w:rsidRPr="00F5397D" w:rsidRDefault="00877585" w:rsidP="00725A58">
            <w:pPr>
              <w:tabs>
                <w:tab w:val="left" w:pos="1020"/>
              </w:tabs>
              <w:rPr>
                <w:rFonts w:ascii="Arial" w:hAnsi="Arial" w:cs="Arial"/>
              </w:rPr>
            </w:pPr>
            <w:r w:rsidRPr="00F5397D">
              <w:rPr>
                <w:rFonts w:ascii="Arial" w:hAnsi="Arial" w:cs="Arial"/>
              </w:rPr>
              <w:t>Pros</w:t>
            </w:r>
          </w:p>
        </w:tc>
        <w:tc>
          <w:tcPr>
            <w:tcW w:w="3117" w:type="dxa"/>
          </w:tcPr>
          <w:p w14:paraId="3C283FD8" w14:textId="22D5690C" w:rsidR="00877585" w:rsidRPr="00F5397D" w:rsidRDefault="00877585" w:rsidP="00725A58">
            <w:pPr>
              <w:tabs>
                <w:tab w:val="left" w:pos="1020"/>
              </w:tabs>
              <w:rPr>
                <w:rFonts w:ascii="Arial" w:hAnsi="Arial" w:cs="Arial"/>
              </w:rPr>
            </w:pPr>
            <w:r w:rsidRPr="00F5397D">
              <w:rPr>
                <w:rFonts w:ascii="Arial" w:hAnsi="Arial" w:cs="Arial"/>
              </w:rPr>
              <w:t>Cons</w:t>
            </w:r>
          </w:p>
        </w:tc>
      </w:tr>
      <w:tr w:rsidR="00877585" w:rsidRPr="00754F89" w14:paraId="07A21262" w14:textId="77777777" w:rsidTr="00877585">
        <w:tc>
          <w:tcPr>
            <w:tcW w:w="3116" w:type="dxa"/>
          </w:tcPr>
          <w:p w14:paraId="24909043" w14:textId="1608748E" w:rsidR="00877585" w:rsidRPr="00754F89" w:rsidRDefault="00877585" w:rsidP="00877585">
            <w:pPr>
              <w:pStyle w:val="ListParagraph"/>
              <w:numPr>
                <w:ilvl w:val="0"/>
                <w:numId w:val="19"/>
              </w:numPr>
              <w:tabs>
                <w:tab w:val="left" w:pos="1020"/>
              </w:tabs>
              <w:rPr>
                <w:rFonts w:ascii="Arial" w:hAnsi="Arial" w:cs="Arial"/>
              </w:rPr>
            </w:pPr>
            <w:r w:rsidRPr="00754F89">
              <w:rPr>
                <w:rFonts w:ascii="Arial" w:hAnsi="Arial" w:cs="Arial"/>
              </w:rPr>
              <w:lastRenderedPageBreak/>
              <w:t>Customer acquisition</w:t>
            </w:r>
          </w:p>
        </w:tc>
        <w:tc>
          <w:tcPr>
            <w:tcW w:w="3117" w:type="dxa"/>
          </w:tcPr>
          <w:p w14:paraId="7ACF42FB" w14:textId="0BC937C2" w:rsidR="00877585" w:rsidRPr="00754F89" w:rsidRDefault="00877585" w:rsidP="00877585">
            <w:pPr>
              <w:pStyle w:val="ListParagraph"/>
              <w:numPr>
                <w:ilvl w:val="0"/>
                <w:numId w:val="8"/>
              </w:numPr>
              <w:tabs>
                <w:tab w:val="left" w:pos="1020"/>
              </w:tabs>
              <w:rPr>
                <w:rFonts w:ascii="Arial" w:hAnsi="Arial" w:cs="Arial"/>
                <w:b/>
              </w:rPr>
            </w:pPr>
            <w:r w:rsidRPr="00754F89">
              <w:rPr>
                <w:rFonts w:ascii="Arial" w:hAnsi="Arial" w:cs="Arial"/>
              </w:rPr>
              <w:t>Increase revenue as customer base grows</w:t>
            </w:r>
          </w:p>
          <w:p w14:paraId="5B450CC7" w14:textId="77777777" w:rsidR="00877585" w:rsidRPr="00754F89" w:rsidRDefault="00877585" w:rsidP="00877585">
            <w:pPr>
              <w:pStyle w:val="ListParagraph"/>
              <w:numPr>
                <w:ilvl w:val="0"/>
                <w:numId w:val="8"/>
              </w:numPr>
              <w:tabs>
                <w:tab w:val="left" w:pos="1020"/>
              </w:tabs>
              <w:rPr>
                <w:rFonts w:ascii="Arial" w:hAnsi="Arial" w:cs="Arial"/>
                <w:b/>
              </w:rPr>
            </w:pPr>
            <w:r w:rsidRPr="00754F89">
              <w:rPr>
                <w:rFonts w:ascii="Arial" w:hAnsi="Arial" w:cs="Arial"/>
              </w:rPr>
              <w:t>Potential to increase market share</w:t>
            </w:r>
          </w:p>
          <w:p w14:paraId="58FB10F6" w14:textId="2DB1317B" w:rsidR="00643B10" w:rsidRPr="00754F89" w:rsidRDefault="0098672D" w:rsidP="00877585">
            <w:pPr>
              <w:pStyle w:val="ListParagraph"/>
              <w:numPr>
                <w:ilvl w:val="0"/>
                <w:numId w:val="8"/>
              </w:numPr>
              <w:tabs>
                <w:tab w:val="left" w:pos="1020"/>
              </w:tabs>
              <w:rPr>
                <w:rFonts w:ascii="Arial" w:hAnsi="Arial" w:cs="Arial"/>
                <w:b/>
              </w:rPr>
            </w:pPr>
            <w:r w:rsidRPr="00754F89">
              <w:rPr>
                <w:rFonts w:ascii="Arial" w:hAnsi="Arial" w:cs="Arial"/>
              </w:rPr>
              <w:t>Approval</w:t>
            </w:r>
            <w:r w:rsidR="00643B10" w:rsidRPr="00754F89">
              <w:rPr>
                <w:rFonts w:ascii="Arial" w:hAnsi="Arial" w:cs="Arial"/>
              </w:rPr>
              <w:t xml:space="preserve"> from non</w:t>
            </w:r>
            <w:r w:rsidRPr="00754F89">
              <w:rPr>
                <w:rFonts w:ascii="Arial" w:hAnsi="Arial" w:cs="Arial"/>
              </w:rPr>
              <w:t>-executive director</w:t>
            </w:r>
          </w:p>
        </w:tc>
        <w:tc>
          <w:tcPr>
            <w:tcW w:w="3117" w:type="dxa"/>
          </w:tcPr>
          <w:p w14:paraId="416CBCC2" w14:textId="18CD27F3" w:rsidR="00877585" w:rsidRPr="00754F89" w:rsidRDefault="00877585" w:rsidP="00877585">
            <w:pPr>
              <w:pStyle w:val="ListParagraph"/>
              <w:numPr>
                <w:ilvl w:val="0"/>
                <w:numId w:val="8"/>
              </w:numPr>
              <w:tabs>
                <w:tab w:val="left" w:pos="1020"/>
              </w:tabs>
              <w:rPr>
                <w:rFonts w:ascii="Arial" w:hAnsi="Arial" w:cs="Arial"/>
              </w:rPr>
            </w:pPr>
            <w:r w:rsidRPr="00754F89">
              <w:rPr>
                <w:rFonts w:ascii="Arial" w:hAnsi="Arial" w:cs="Arial"/>
              </w:rPr>
              <w:t>Loss of close-knit interaction of small group of Angel customer base</w:t>
            </w:r>
          </w:p>
          <w:p w14:paraId="04F6DB20" w14:textId="77777777" w:rsidR="00C67E68" w:rsidRPr="00754F89" w:rsidRDefault="00877585" w:rsidP="00877585">
            <w:pPr>
              <w:pStyle w:val="ListParagraph"/>
              <w:numPr>
                <w:ilvl w:val="0"/>
                <w:numId w:val="8"/>
              </w:numPr>
              <w:tabs>
                <w:tab w:val="left" w:pos="1020"/>
              </w:tabs>
              <w:rPr>
                <w:rFonts w:ascii="Arial" w:hAnsi="Arial" w:cs="Arial"/>
              </w:rPr>
            </w:pPr>
            <w:r w:rsidRPr="00754F89">
              <w:rPr>
                <w:rFonts w:ascii="Arial" w:hAnsi="Arial" w:cs="Arial"/>
              </w:rPr>
              <w:t>May be more chall</w:t>
            </w:r>
            <w:r w:rsidR="00C67E68" w:rsidRPr="00754F89">
              <w:rPr>
                <w:rFonts w:ascii="Arial" w:hAnsi="Arial" w:cs="Arial"/>
              </w:rPr>
              <w:t>enging to manage customer base</w:t>
            </w:r>
          </w:p>
          <w:p w14:paraId="32C6972B" w14:textId="2631B04C" w:rsidR="00877585" w:rsidRPr="00754F89" w:rsidRDefault="00C67E68" w:rsidP="00643B10">
            <w:pPr>
              <w:pStyle w:val="ListParagraph"/>
              <w:numPr>
                <w:ilvl w:val="0"/>
                <w:numId w:val="8"/>
              </w:numPr>
              <w:tabs>
                <w:tab w:val="left" w:pos="1020"/>
              </w:tabs>
              <w:rPr>
                <w:rFonts w:ascii="Arial" w:hAnsi="Arial" w:cs="Arial"/>
              </w:rPr>
            </w:pPr>
            <w:r w:rsidRPr="00754F89">
              <w:rPr>
                <w:rFonts w:ascii="Arial" w:hAnsi="Arial" w:cs="Arial"/>
              </w:rPr>
              <w:t xml:space="preserve">Expanding customer base can </w:t>
            </w:r>
            <w:r w:rsidR="00643B10" w:rsidRPr="00754F89">
              <w:rPr>
                <w:rFonts w:ascii="Arial" w:hAnsi="Arial" w:cs="Arial"/>
              </w:rPr>
              <w:t xml:space="preserve">slow </w:t>
            </w:r>
            <w:r w:rsidRPr="00754F89">
              <w:rPr>
                <w:rFonts w:ascii="Arial" w:hAnsi="Arial" w:cs="Arial"/>
              </w:rPr>
              <w:t>adaptation to changes</w:t>
            </w:r>
            <w:r w:rsidR="00643B10" w:rsidRPr="00754F89">
              <w:rPr>
                <w:rFonts w:ascii="Arial" w:hAnsi="Arial" w:cs="Arial"/>
              </w:rPr>
              <w:t xml:space="preserve"> and result in inflexibility to changes</w:t>
            </w:r>
          </w:p>
        </w:tc>
      </w:tr>
      <w:tr w:rsidR="00877585" w:rsidRPr="00754F89" w14:paraId="42909804" w14:textId="77777777" w:rsidTr="00877585">
        <w:tc>
          <w:tcPr>
            <w:tcW w:w="3116" w:type="dxa"/>
          </w:tcPr>
          <w:p w14:paraId="6FA7F132" w14:textId="0D410723" w:rsidR="00877585" w:rsidRPr="00754F89" w:rsidRDefault="00C67E68" w:rsidP="00C67E68">
            <w:pPr>
              <w:pStyle w:val="ListParagraph"/>
              <w:numPr>
                <w:ilvl w:val="0"/>
                <w:numId w:val="19"/>
              </w:numPr>
              <w:tabs>
                <w:tab w:val="left" w:pos="1020"/>
              </w:tabs>
              <w:rPr>
                <w:rFonts w:ascii="Arial" w:hAnsi="Arial" w:cs="Arial"/>
              </w:rPr>
            </w:pPr>
            <w:r w:rsidRPr="00754F89">
              <w:rPr>
                <w:rFonts w:ascii="Arial" w:hAnsi="Arial" w:cs="Arial"/>
              </w:rPr>
              <w:t>Develop method to</w:t>
            </w:r>
            <w:r w:rsidR="00877585" w:rsidRPr="00754F89">
              <w:rPr>
                <w:rFonts w:ascii="Arial" w:hAnsi="Arial" w:cs="Arial"/>
              </w:rPr>
              <w:t xml:space="preserve"> predict customer attrition and enhance customer retention strategies</w:t>
            </w:r>
          </w:p>
        </w:tc>
        <w:tc>
          <w:tcPr>
            <w:tcW w:w="3117" w:type="dxa"/>
          </w:tcPr>
          <w:p w14:paraId="75436D98" w14:textId="50098654" w:rsidR="00877585" w:rsidRPr="00754F89" w:rsidRDefault="00877585" w:rsidP="00877585">
            <w:pPr>
              <w:pStyle w:val="ListParagraph"/>
              <w:numPr>
                <w:ilvl w:val="0"/>
                <w:numId w:val="8"/>
              </w:numPr>
              <w:tabs>
                <w:tab w:val="left" w:pos="1020"/>
              </w:tabs>
              <w:rPr>
                <w:rFonts w:ascii="Arial" w:hAnsi="Arial" w:cs="Arial"/>
              </w:rPr>
            </w:pPr>
            <w:r w:rsidRPr="00754F89">
              <w:rPr>
                <w:rFonts w:ascii="Arial" w:hAnsi="Arial" w:cs="Arial"/>
              </w:rPr>
              <w:t xml:space="preserve">Will be able to </w:t>
            </w:r>
            <w:r w:rsidR="00C67E68" w:rsidRPr="00754F89">
              <w:rPr>
                <w:rFonts w:ascii="Arial" w:hAnsi="Arial" w:cs="Arial"/>
              </w:rPr>
              <w:t xml:space="preserve">better </w:t>
            </w:r>
            <w:r w:rsidRPr="00754F89">
              <w:rPr>
                <w:rFonts w:ascii="Arial" w:hAnsi="Arial" w:cs="Arial"/>
              </w:rPr>
              <w:t>predict and track customer attrition to reduce customer retention</w:t>
            </w:r>
          </w:p>
          <w:p w14:paraId="13964EAE" w14:textId="44EF7576" w:rsidR="00877585" w:rsidRPr="00754F89" w:rsidRDefault="00877585" w:rsidP="00877585">
            <w:pPr>
              <w:pStyle w:val="ListParagraph"/>
              <w:numPr>
                <w:ilvl w:val="0"/>
                <w:numId w:val="8"/>
              </w:numPr>
              <w:tabs>
                <w:tab w:val="left" w:pos="1020"/>
              </w:tabs>
              <w:rPr>
                <w:rFonts w:ascii="Arial" w:hAnsi="Arial" w:cs="Arial"/>
              </w:rPr>
            </w:pPr>
            <w:r w:rsidRPr="00754F89">
              <w:rPr>
                <w:rFonts w:ascii="Arial" w:hAnsi="Arial" w:cs="Arial"/>
              </w:rPr>
              <w:t>Decrease financial strain through cash flow generation</w:t>
            </w:r>
          </w:p>
          <w:p w14:paraId="01C40EEF" w14:textId="77777777" w:rsidR="00877585" w:rsidRPr="00754F89" w:rsidRDefault="00C67E68" w:rsidP="00C67E68">
            <w:pPr>
              <w:pStyle w:val="ListParagraph"/>
              <w:numPr>
                <w:ilvl w:val="0"/>
                <w:numId w:val="8"/>
              </w:numPr>
              <w:tabs>
                <w:tab w:val="left" w:pos="1020"/>
              </w:tabs>
              <w:rPr>
                <w:rFonts w:ascii="Arial" w:hAnsi="Arial" w:cs="Arial"/>
              </w:rPr>
            </w:pPr>
            <w:r w:rsidRPr="00754F89">
              <w:rPr>
                <w:rFonts w:ascii="Arial" w:hAnsi="Arial" w:cs="Arial"/>
              </w:rPr>
              <w:t>Revamp brand image</w:t>
            </w:r>
          </w:p>
          <w:p w14:paraId="18DD02D4" w14:textId="21EBDA40" w:rsidR="0098672D" w:rsidRPr="00754F89" w:rsidRDefault="0098672D" w:rsidP="0098672D">
            <w:pPr>
              <w:pStyle w:val="ListParagraph"/>
              <w:numPr>
                <w:ilvl w:val="0"/>
                <w:numId w:val="8"/>
              </w:numPr>
              <w:tabs>
                <w:tab w:val="left" w:pos="1020"/>
              </w:tabs>
              <w:rPr>
                <w:rFonts w:ascii="Arial" w:hAnsi="Arial" w:cs="Arial"/>
              </w:rPr>
            </w:pPr>
            <w:r w:rsidRPr="00754F89">
              <w:rPr>
                <w:rFonts w:ascii="Arial" w:hAnsi="Arial" w:cs="Arial"/>
              </w:rPr>
              <w:t>Approval from CTO Hardy</w:t>
            </w:r>
          </w:p>
        </w:tc>
        <w:tc>
          <w:tcPr>
            <w:tcW w:w="3117" w:type="dxa"/>
          </w:tcPr>
          <w:p w14:paraId="035FDA94" w14:textId="77777777" w:rsidR="00877585" w:rsidRPr="00754F89" w:rsidRDefault="00C67E68" w:rsidP="00C67E68">
            <w:pPr>
              <w:pStyle w:val="ListParagraph"/>
              <w:numPr>
                <w:ilvl w:val="0"/>
                <w:numId w:val="8"/>
              </w:numPr>
              <w:tabs>
                <w:tab w:val="left" w:pos="1020"/>
              </w:tabs>
              <w:rPr>
                <w:rFonts w:ascii="Arial" w:hAnsi="Arial" w:cs="Arial"/>
              </w:rPr>
            </w:pPr>
            <w:r w:rsidRPr="00754F89">
              <w:rPr>
                <w:rFonts w:ascii="Arial" w:hAnsi="Arial" w:cs="Arial"/>
              </w:rPr>
              <w:t>Timely</w:t>
            </w:r>
          </w:p>
          <w:p w14:paraId="35C632E7" w14:textId="1F3DFFCE" w:rsidR="00C67E68" w:rsidRPr="00754F89" w:rsidRDefault="00C67E68" w:rsidP="00C67E68">
            <w:pPr>
              <w:pStyle w:val="ListParagraph"/>
              <w:numPr>
                <w:ilvl w:val="0"/>
                <w:numId w:val="8"/>
              </w:numPr>
              <w:tabs>
                <w:tab w:val="left" w:pos="1020"/>
              </w:tabs>
              <w:rPr>
                <w:rFonts w:ascii="Arial" w:hAnsi="Arial" w:cs="Arial"/>
              </w:rPr>
            </w:pPr>
            <w:r w:rsidRPr="00754F89">
              <w:rPr>
                <w:rFonts w:ascii="Arial" w:hAnsi="Arial" w:cs="Arial"/>
              </w:rPr>
              <w:t>Costly to develop and maintain program</w:t>
            </w:r>
          </w:p>
          <w:p w14:paraId="570A86B0" w14:textId="77777777" w:rsidR="00C67E68" w:rsidRPr="00754F89" w:rsidRDefault="00C67E68" w:rsidP="00C67E68">
            <w:pPr>
              <w:pStyle w:val="ListParagraph"/>
              <w:numPr>
                <w:ilvl w:val="0"/>
                <w:numId w:val="8"/>
              </w:numPr>
              <w:tabs>
                <w:tab w:val="left" w:pos="1020"/>
              </w:tabs>
              <w:rPr>
                <w:rFonts w:ascii="Arial" w:hAnsi="Arial" w:cs="Arial"/>
              </w:rPr>
            </w:pPr>
            <w:r w:rsidRPr="00754F89">
              <w:rPr>
                <w:rFonts w:ascii="Arial" w:hAnsi="Arial" w:cs="Arial"/>
              </w:rPr>
              <w:t xml:space="preserve">Resource dependent </w:t>
            </w:r>
          </w:p>
          <w:p w14:paraId="71C235A3" w14:textId="7487708B" w:rsidR="00C67E68" w:rsidRPr="00754F89" w:rsidRDefault="00C67E68" w:rsidP="00C67E68">
            <w:pPr>
              <w:pStyle w:val="ListParagraph"/>
              <w:numPr>
                <w:ilvl w:val="0"/>
                <w:numId w:val="8"/>
              </w:numPr>
              <w:tabs>
                <w:tab w:val="left" w:pos="1020"/>
              </w:tabs>
              <w:rPr>
                <w:rFonts w:ascii="Arial" w:hAnsi="Arial" w:cs="Arial"/>
                <w:b/>
              </w:rPr>
            </w:pPr>
            <w:r w:rsidRPr="00754F89">
              <w:rPr>
                <w:rFonts w:ascii="Arial" w:hAnsi="Arial" w:cs="Arial"/>
              </w:rPr>
              <w:t>Exploits resources that can be used to pursue other options</w:t>
            </w:r>
          </w:p>
        </w:tc>
      </w:tr>
      <w:tr w:rsidR="00877585" w:rsidRPr="00754F89" w14:paraId="7BA435B8" w14:textId="77777777" w:rsidTr="00877585">
        <w:tc>
          <w:tcPr>
            <w:tcW w:w="3116" w:type="dxa"/>
          </w:tcPr>
          <w:p w14:paraId="40249736" w14:textId="0F9B8CC8" w:rsidR="00877585" w:rsidRPr="00754F89" w:rsidRDefault="00877585" w:rsidP="00877585">
            <w:pPr>
              <w:pStyle w:val="ListParagraph"/>
              <w:numPr>
                <w:ilvl w:val="0"/>
                <w:numId w:val="19"/>
              </w:numPr>
              <w:tabs>
                <w:tab w:val="left" w:pos="1020"/>
              </w:tabs>
              <w:rPr>
                <w:rFonts w:ascii="Arial" w:hAnsi="Arial" w:cs="Arial"/>
              </w:rPr>
            </w:pPr>
            <w:r w:rsidRPr="00754F89">
              <w:rPr>
                <w:rFonts w:ascii="Arial" w:hAnsi="Arial" w:cs="Arial"/>
              </w:rPr>
              <w:t>Redesign and modify mobile app strategy</w:t>
            </w:r>
          </w:p>
        </w:tc>
        <w:tc>
          <w:tcPr>
            <w:tcW w:w="3117" w:type="dxa"/>
          </w:tcPr>
          <w:p w14:paraId="5AED441D" w14:textId="55067CC3" w:rsidR="0098672D" w:rsidRPr="00754F89" w:rsidRDefault="0098672D" w:rsidP="0098672D">
            <w:pPr>
              <w:pStyle w:val="ListParagraph"/>
              <w:numPr>
                <w:ilvl w:val="0"/>
                <w:numId w:val="22"/>
              </w:numPr>
              <w:tabs>
                <w:tab w:val="left" w:pos="1020"/>
              </w:tabs>
              <w:rPr>
                <w:rFonts w:ascii="Arial" w:hAnsi="Arial" w:cs="Arial"/>
              </w:rPr>
            </w:pPr>
            <w:r w:rsidRPr="00754F89">
              <w:rPr>
                <w:rFonts w:ascii="Arial" w:hAnsi="Arial" w:cs="Arial"/>
              </w:rPr>
              <w:t xml:space="preserve">Potential to increase interaction </w:t>
            </w:r>
            <w:r w:rsidR="00A12C13" w:rsidRPr="00754F89">
              <w:rPr>
                <w:rFonts w:ascii="Arial" w:hAnsi="Arial" w:cs="Arial"/>
              </w:rPr>
              <w:t>between</w:t>
            </w:r>
            <w:r w:rsidRPr="00754F89">
              <w:rPr>
                <w:rFonts w:ascii="Arial" w:hAnsi="Arial" w:cs="Arial"/>
              </w:rPr>
              <w:t xml:space="preserve"> wine purchasers</w:t>
            </w:r>
          </w:p>
          <w:p w14:paraId="30A3873D" w14:textId="77777777" w:rsidR="00877585" w:rsidRPr="00754F89" w:rsidRDefault="0098672D" w:rsidP="0098672D">
            <w:pPr>
              <w:pStyle w:val="ListParagraph"/>
              <w:numPr>
                <w:ilvl w:val="0"/>
                <w:numId w:val="22"/>
              </w:numPr>
              <w:tabs>
                <w:tab w:val="left" w:pos="1020"/>
              </w:tabs>
              <w:rPr>
                <w:rFonts w:ascii="Arial" w:hAnsi="Arial" w:cs="Arial"/>
              </w:rPr>
            </w:pPr>
            <w:r w:rsidRPr="00754F89">
              <w:rPr>
                <w:rFonts w:ascii="Arial" w:hAnsi="Arial" w:cs="Arial"/>
              </w:rPr>
              <w:t>Increase overall Angel sales and revenue</w:t>
            </w:r>
          </w:p>
          <w:p w14:paraId="0F21E096" w14:textId="7046274A" w:rsidR="009B1CBA" w:rsidRPr="00754F89" w:rsidRDefault="009B1CBA" w:rsidP="009B1CBA">
            <w:pPr>
              <w:pStyle w:val="ListParagraph"/>
              <w:numPr>
                <w:ilvl w:val="0"/>
                <w:numId w:val="22"/>
              </w:numPr>
              <w:tabs>
                <w:tab w:val="left" w:pos="1020"/>
              </w:tabs>
              <w:rPr>
                <w:rFonts w:ascii="Arial" w:hAnsi="Arial" w:cs="Arial"/>
              </w:rPr>
            </w:pPr>
            <w:r w:rsidRPr="00754F89">
              <w:rPr>
                <w:rFonts w:ascii="Arial" w:hAnsi="Arial" w:cs="Arial"/>
              </w:rPr>
              <w:t>Attract millennial and younger customer base through integration of technology</w:t>
            </w:r>
          </w:p>
          <w:p w14:paraId="56C9D094" w14:textId="0C88039C" w:rsidR="0098672D" w:rsidRPr="00754F89" w:rsidRDefault="0098672D" w:rsidP="0098672D">
            <w:pPr>
              <w:pStyle w:val="ListParagraph"/>
              <w:numPr>
                <w:ilvl w:val="0"/>
                <w:numId w:val="22"/>
              </w:numPr>
              <w:tabs>
                <w:tab w:val="left" w:pos="1020"/>
              </w:tabs>
              <w:rPr>
                <w:rFonts w:ascii="Arial" w:hAnsi="Arial" w:cs="Arial"/>
              </w:rPr>
            </w:pPr>
            <w:r w:rsidRPr="00754F89">
              <w:rPr>
                <w:rFonts w:ascii="Arial" w:hAnsi="Arial" w:cs="Arial"/>
              </w:rPr>
              <w:t>Approval from CMO Reiter</w:t>
            </w:r>
          </w:p>
        </w:tc>
        <w:tc>
          <w:tcPr>
            <w:tcW w:w="3117" w:type="dxa"/>
          </w:tcPr>
          <w:p w14:paraId="77156610" w14:textId="77777777" w:rsidR="00877585" w:rsidRPr="00754F89" w:rsidRDefault="0010286B" w:rsidP="0010286B">
            <w:pPr>
              <w:pStyle w:val="ListParagraph"/>
              <w:numPr>
                <w:ilvl w:val="0"/>
                <w:numId w:val="22"/>
              </w:numPr>
              <w:tabs>
                <w:tab w:val="left" w:pos="1020"/>
              </w:tabs>
              <w:rPr>
                <w:rFonts w:ascii="Arial" w:hAnsi="Arial" w:cs="Arial"/>
              </w:rPr>
            </w:pPr>
            <w:r w:rsidRPr="00754F89">
              <w:rPr>
                <w:rFonts w:ascii="Arial" w:hAnsi="Arial" w:cs="Arial"/>
              </w:rPr>
              <w:t>Cost benefit analysis is high as only 5% are non-Angel customers</w:t>
            </w:r>
          </w:p>
          <w:p w14:paraId="17538F11" w14:textId="3307E0E8" w:rsidR="0010286B" w:rsidRPr="00754F89" w:rsidRDefault="0010286B" w:rsidP="0010286B">
            <w:pPr>
              <w:pStyle w:val="ListParagraph"/>
              <w:numPr>
                <w:ilvl w:val="0"/>
                <w:numId w:val="22"/>
              </w:numPr>
              <w:tabs>
                <w:tab w:val="left" w:pos="1020"/>
              </w:tabs>
              <w:rPr>
                <w:rFonts w:ascii="Arial" w:hAnsi="Arial" w:cs="Arial"/>
              </w:rPr>
            </w:pPr>
            <w:r w:rsidRPr="00754F89">
              <w:rPr>
                <w:rFonts w:ascii="Arial" w:hAnsi="Arial" w:cs="Arial"/>
              </w:rPr>
              <w:t>Lose exclusivity of Angel customer base</w:t>
            </w:r>
          </w:p>
        </w:tc>
      </w:tr>
    </w:tbl>
    <w:p w14:paraId="11F1D417" w14:textId="21B195B0" w:rsidR="0012181A" w:rsidRPr="00754F89" w:rsidRDefault="0012181A" w:rsidP="00877585">
      <w:pPr>
        <w:tabs>
          <w:tab w:val="left" w:pos="1020"/>
        </w:tabs>
        <w:rPr>
          <w:rFonts w:ascii="Arial" w:hAnsi="Arial" w:cs="Arial"/>
        </w:rPr>
      </w:pPr>
    </w:p>
    <w:p w14:paraId="53E31A65" w14:textId="77777777" w:rsidR="00725A58" w:rsidRPr="00754F89" w:rsidRDefault="00725A58" w:rsidP="00725A58">
      <w:pPr>
        <w:tabs>
          <w:tab w:val="left" w:pos="1020"/>
        </w:tabs>
        <w:rPr>
          <w:rFonts w:ascii="Arial" w:hAnsi="Arial" w:cs="Arial"/>
          <w:b/>
        </w:rPr>
      </w:pPr>
    </w:p>
    <w:p w14:paraId="2909EF8F" w14:textId="4203F9F9" w:rsidR="0094475C" w:rsidRPr="00754F89" w:rsidRDefault="00725A58" w:rsidP="0094475C">
      <w:pPr>
        <w:numPr>
          <w:ilvl w:val="0"/>
          <w:numId w:val="4"/>
        </w:numPr>
        <w:tabs>
          <w:tab w:val="left" w:pos="540"/>
        </w:tabs>
        <w:ind w:hanging="1080"/>
        <w:rPr>
          <w:rFonts w:ascii="Arial" w:hAnsi="Arial" w:cs="Arial"/>
          <w:b/>
        </w:rPr>
      </w:pPr>
      <w:r w:rsidRPr="00754F89">
        <w:rPr>
          <w:rFonts w:ascii="Arial" w:hAnsi="Arial" w:cs="Arial"/>
          <w:b/>
        </w:rPr>
        <w:t>Decision Criteria</w:t>
      </w:r>
    </w:p>
    <w:p w14:paraId="22E32BF5" w14:textId="796C7101" w:rsidR="00877585" w:rsidRPr="00754F89" w:rsidRDefault="0094475C" w:rsidP="00877585">
      <w:pPr>
        <w:pStyle w:val="ListParagraph"/>
        <w:numPr>
          <w:ilvl w:val="0"/>
          <w:numId w:val="14"/>
        </w:numPr>
        <w:tabs>
          <w:tab w:val="left" w:pos="1020"/>
        </w:tabs>
        <w:rPr>
          <w:rFonts w:ascii="Arial" w:hAnsi="Arial" w:cs="Arial"/>
        </w:rPr>
      </w:pPr>
      <w:r w:rsidRPr="00754F89">
        <w:rPr>
          <w:rFonts w:ascii="Arial" w:hAnsi="Arial" w:cs="Arial"/>
        </w:rPr>
        <w:t>Alignment</w:t>
      </w:r>
      <w:r w:rsidR="00877585" w:rsidRPr="00754F89">
        <w:rPr>
          <w:rFonts w:ascii="Arial" w:hAnsi="Arial" w:cs="Arial"/>
        </w:rPr>
        <w:t xml:space="preserve"> with current strategy and corporate values</w:t>
      </w:r>
    </w:p>
    <w:p w14:paraId="1A6F08AF" w14:textId="78394705" w:rsidR="00725A58" w:rsidRPr="00754F89" w:rsidRDefault="00D20F61" w:rsidP="00D20F61">
      <w:pPr>
        <w:pStyle w:val="ListParagraph"/>
        <w:numPr>
          <w:ilvl w:val="0"/>
          <w:numId w:val="14"/>
        </w:numPr>
        <w:tabs>
          <w:tab w:val="left" w:pos="1020"/>
        </w:tabs>
        <w:rPr>
          <w:rFonts w:ascii="Arial" w:hAnsi="Arial" w:cs="Arial"/>
        </w:rPr>
      </w:pPr>
      <w:r w:rsidRPr="00754F89">
        <w:rPr>
          <w:rFonts w:ascii="Arial" w:hAnsi="Arial" w:cs="Arial"/>
        </w:rPr>
        <w:t>Increase brand image</w:t>
      </w:r>
    </w:p>
    <w:p w14:paraId="0A5EF2DA" w14:textId="5C2BE8CA" w:rsidR="00DD3286" w:rsidRPr="00754F89" w:rsidRDefault="00DD3286" w:rsidP="00725A58">
      <w:pPr>
        <w:pStyle w:val="ListParagraph"/>
        <w:numPr>
          <w:ilvl w:val="0"/>
          <w:numId w:val="14"/>
        </w:numPr>
        <w:tabs>
          <w:tab w:val="left" w:pos="1020"/>
        </w:tabs>
        <w:rPr>
          <w:rFonts w:ascii="Arial" w:hAnsi="Arial" w:cs="Arial"/>
          <w:b/>
        </w:rPr>
      </w:pPr>
      <w:r w:rsidRPr="00754F89">
        <w:rPr>
          <w:rFonts w:ascii="Arial" w:hAnsi="Arial" w:cs="Arial"/>
        </w:rPr>
        <w:t>Increase market share</w:t>
      </w:r>
    </w:p>
    <w:p w14:paraId="3A826065" w14:textId="50381E6F" w:rsidR="00DD3286" w:rsidRPr="00754F89" w:rsidRDefault="00DD3286" w:rsidP="00DD3286">
      <w:pPr>
        <w:pStyle w:val="ListParagraph"/>
        <w:numPr>
          <w:ilvl w:val="0"/>
          <w:numId w:val="14"/>
        </w:numPr>
        <w:tabs>
          <w:tab w:val="left" w:pos="1020"/>
        </w:tabs>
        <w:rPr>
          <w:rFonts w:ascii="Arial" w:hAnsi="Arial" w:cs="Arial"/>
          <w:b/>
        </w:rPr>
      </w:pPr>
      <w:r w:rsidRPr="00754F89">
        <w:rPr>
          <w:rFonts w:ascii="Arial" w:hAnsi="Arial" w:cs="Arial"/>
        </w:rPr>
        <w:t>Increase customer retention</w:t>
      </w:r>
      <w:r w:rsidR="00877585" w:rsidRPr="00754F89">
        <w:rPr>
          <w:rFonts w:ascii="Arial" w:hAnsi="Arial" w:cs="Arial"/>
        </w:rPr>
        <w:t xml:space="preserve"> and loyalty</w:t>
      </w:r>
    </w:p>
    <w:p w14:paraId="0B8125EC" w14:textId="43B4D139" w:rsidR="0012181A" w:rsidRPr="00754F89" w:rsidRDefault="00877585" w:rsidP="00DD3286">
      <w:pPr>
        <w:pStyle w:val="ListParagraph"/>
        <w:numPr>
          <w:ilvl w:val="0"/>
          <w:numId w:val="14"/>
        </w:numPr>
        <w:tabs>
          <w:tab w:val="left" w:pos="1020"/>
        </w:tabs>
        <w:rPr>
          <w:rFonts w:ascii="Arial" w:hAnsi="Arial" w:cs="Arial"/>
        </w:rPr>
      </w:pPr>
      <w:r w:rsidRPr="00754F89">
        <w:rPr>
          <w:rFonts w:ascii="Arial" w:hAnsi="Arial" w:cs="Arial"/>
        </w:rPr>
        <w:lastRenderedPageBreak/>
        <w:t>Financially viable</w:t>
      </w:r>
    </w:p>
    <w:p w14:paraId="45C79273" w14:textId="77777777" w:rsidR="00DD3286" w:rsidRPr="00754F89" w:rsidRDefault="00DD3286" w:rsidP="00DD3286">
      <w:pPr>
        <w:pStyle w:val="ListParagraph"/>
        <w:tabs>
          <w:tab w:val="left" w:pos="1020"/>
        </w:tabs>
        <w:rPr>
          <w:rFonts w:ascii="Arial" w:hAnsi="Arial" w:cs="Arial"/>
          <w:b/>
        </w:rPr>
      </w:pPr>
    </w:p>
    <w:p w14:paraId="67AA093A" w14:textId="77777777" w:rsidR="00725A58" w:rsidRDefault="00725A58" w:rsidP="00725A58">
      <w:pPr>
        <w:numPr>
          <w:ilvl w:val="0"/>
          <w:numId w:val="4"/>
        </w:numPr>
        <w:tabs>
          <w:tab w:val="clear" w:pos="1080"/>
        </w:tabs>
        <w:ind w:left="540" w:hanging="630"/>
        <w:rPr>
          <w:rFonts w:ascii="Arial" w:hAnsi="Arial" w:cs="Arial"/>
          <w:b/>
        </w:rPr>
      </w:pPr>
      <w:r w:rsidRPr="00754F89">
        <w:rPr>
          <w:rFonts w:ascii="Arial" w:hAnsi="Arial" w:cs="Arial"/>
          <w:b/>
        </w:rPr>
        <w:t>Action and Implementation Plan</w:t>
      </w:r>
    </w:p>
    <w:p w14:paraId="0D500450" w14:textId="77777777" w:rsidR="00DA353B" w:rsidRDefault="00DA353B" w:rsidP="00DA353B">
      <w:pPr>
        <w:rPr>
          <w:rFonts w:ascii="Arial" w:hAnsi="Arial" w:cs="Arial"/>
          <w:b/>
        </w:rPr>
      </w:pPr>
    </w:p>
    <w:p w14:paraId="51C21FAB" w14:textId="51523C55" w:rsidR="00DA353B" w:rsidRPr="00DA353B" w:rsidRDefault="00DA353B" w:rsidP="00DA353B">
      <w:pPr>
        <w:rPr>
          <w:rFonts w:ascii="Arial" w:hAnsi="Arial" w:cs="Arial"/>
        </w:rPr>
      </w:pPr>
      <w:r w:rsidRPr="00DA353B">
        <w:rPr>
          <w:rFonts w:ascii="Arial" w:hAnsi="Arial" w:cs="Arial"/>
        </w:rPr>
        <w:t xml:space="preserve">Recommendation: </w:t>
      </w:r>
    </w:p>
    <w:p w14:paraId="1F45BC37" w14:textId="6382EFE0" w:rsidR="00DA353B" w:rsidRPr="00363227" w:rsidRDefault="00323467" w:rsidP="00DA353B">
      <w:pPr>
        <w:rPr>
          <w:rFonts w:ascii="Arial" w:hAnsi="Arial" w:cs="Arial"/>
          <w:color w:val="000000" w:themeColor="text1"/>
        </w:rPr>
      </w:pPr>
      <w:r w:rsidRPr="00363227">
        <w:rPr>
          <w:rFonts w:ascii="Arial" w:hAnsi="Arial" w:cs="Arial"/>
          <w:color w:val="000000" w:themeColor="text1"/>
        </w:rPr>
        <w:t>Revamp</w:t>
      </w:r>
      <w:r w:rsidR="00DA353B" w:rsidRPr="00363227">
        <w:rPr>
          <w:rFonts w:ascii="Arial" w:hAnsi="Arial" w:cs="Arial"/>
          <w:color w:val="000000" w:themeColor="text1"/>
        </w:rPr>
        <w:t xml:space="preserve"> mobile application to</w:t>
      </w:r>
      <w:r w:rsidR="00C542C6" w:rsidRPr="00363227">
        <w:rPr>
          <w:rFonts w:ascii="Arial" w:hAnsi="Arial" w:cs="Arial"/>
          <w:color w:val="000000" w:themeColor="text1"/>
        </w:rPr>
        <w:t xml:space="preserve"> attract other customer segments</w:t>
      </w:r>
      <w:r w:rsidR="00DA353B" w:rsidRPr="00363227">
        <w:rPr>
          <w:rFonts w:ascii="Arial" w:hAnsi="Arial" w:cs="Arial"/>
          <w:color w:val="000000" w:themeColor="text1"/>
        </w:rPr>
        <w:t xml:space="preserve"> in addition to Angel</w:t>
      </w:r>
      <w:r w:rsidR="00C542C6" w:rsidRPr="00363227">
        <w:rPr>
          <w:rFonts w:ascii="Arial" w:hAnsi="Arial" w:cs="Arial"/>
          <w:color w:val="000000" w:themeColor="text1"/>
        </w:rPr>
        <w:t xml:space="preserve"> subscribers.</w:t>
      </w:r>
      <w:r w:rsidR="00DA353B" w:rsidRPr="00363227">
        <w:rPr>
          <w:rFonts w:ascii="Arial" w:hAnsi="Arial" w:cs="Arial"/>
          <w:color w:val="000000" w:themeColor="text1"/>
        </w:rPr>
        <w:t xml:space="preserve"> </w:t>
      </w:r>
      <w:r w:rsidRPr="00363227">
        <w:rPr>
          <w:rFonts w:ascii="Arial" w:hAnsi="Arial" w:cs="Arial"/>
          <w:color w:val="000000" w:themeColor="text1"/>
        </w:rPr>
        <w:t xml:space="preserve">By rethinking the mobile app strategy, NWC will be able to better leverage customer relationships to build customer loyalty and satisfaction. The option will also expand the customer base and allow non-angels to access the app, which is an opportunity they can capitalize on. </w:t>
      </w:r>
      <w:r w:rsidR="00865B75" w:rsidRPr="00363227">
        <w:rPr>
          <w:rFonts w:ascii="Arial" w:hAnsi="Arial" w:cs="Arial"/>
          <w:color w:val="000000" w:themeColor="text1"/>
        </w:rPr>
        <w:t xml:space="preserve">The recommendation is to </w:t>
      </w:r>
      <w:r w:rsidR="00363227">
        <w:rPr>
          <w:rFonts w:ascii="Arial" w:hAnsi="Arial" w:cs="Arial"/>
          <w:color w:val="000000" w:themeColor="text1"/>
        </w:rPr>
        <w:t>add extensions to</w:t>
      </w:r>
      <w:r w:rsidR="00865B75" w:rsidRPr="00363227">
        <w:rPr>
          <w:rFonts w:ascii="Arial" w:hAnsi="Arial" w:cs="Arial"/>
          <w:color w:val="000000" w:themeColor="text1"/>
        </w:rPr>
        <w:t xml:space="preserve"> their mobile strategy oriented towards angels, but </w:t>
      </w:r>
      <w:r w:rsidR="00363227">
        <w:rPr>
          <w:rFonts w:ascii="Arial" w:hAnsi="Arial" w:cs="Arial"/>
          <w:color w:val="000000" w:themeColor="text1"/>
        </w:rPr>
        <w:t>reinvigorating</w:t>
      </w:r>
      <w:r w:rsidR="00865B75" w:rsidRPr="00363227">
        <w:rPr>
          <w:rFonts w:ascii="Arial" w:hAnsi="Arial" w:cs="Arial"/>
          <w:color w:val="000000" w:themeColor="text1"/>
        </w:rPr>
        <w:t xml:space="preserve"> their app</w:t>
      </w:r>
      <w:r w:rsidR="00363227">
        <w:rPr>
          <w:rFonts w:ascii="Arial" w:hAnsi="Arial" w:cs="Arial"/>
          <w:color w:val="000000" w:themeColor="text1"/>
        </w:rPr>
        <w:t>.</w:t>
      </w:r>
      <w:r w:rsidR="00865B75" w:rsidRPr="00363227">
        <w:rPr>
          <w:rFonts w:ascii="Arial" w:hAnsi="Arial" w:cs="Arial"/>
          <w:color w:val="000000" w:themeColor="text1"/>
        </w:rPr>
        <w:t xml:space="preserve"> </w:t>
      </w:r>
      <w:r w:rsidR="00363227">
        <w:rPr>
          <w:rFonts w:ascii="Arial" w:hAnsi="Arial" w:cs="Arial"/>
          <w:color w:val="000000" w:themeColor="text1"/>
        </w:rPr>
        <w:t xml:space="preserve">They can do this </w:t>
      </w:r>
      <w:r w:rsidR="00865B75" w:rsidRPr="00363227">
        <w:rPr>
          <w:rFonts w:ascii="Arial" w:hAnsi="Arial" w:cs="Arial"/>
          <w:color w:val="000000" w:themeColor="text1"/>
        </w:rPr>
        <w:t xml:space="preserve">by adding new features to </w:t>
      </w:r>
      <w:r w:rsidR="00363227">
        <w:rPr>
          <w:rFonts w:ascii="Arial" w:hAnsi="Arial" w:cs="Arial"/>
          <w:color w:val="000000" w:themeColor="text1"/>
        </w:rPr>
        <w:t>enhance</w:t>
      </w:r>
      <w:r w:rsidR="00865B75" w:rsidRPr="00363227">
        <w:rPr>
          <w:rFonts w:ascii="Arial" w:hAnsi="Arial" w:cs="Arial"/>
          <w:color w:val="000000" w:themeColor="text1"/>
        </w:rPr>
        <w:t xml:space="preserve"> customer interaction and create a mobile and user friendly app that targets </w:t>
      </w:r>
      <w:r w:rsidR="00363227">
        <w:rPr>
          <w:rFonts w:ascii="Arial" w:hAnsi="Arial" w:cs="Arial"/>
          <w:color w:val="000000" w:themeColor="text1"/>
        </w:rPr>
        <w:t xml:space="preserve">all wine lovers including </w:t>
      </w:r>
      <w:r w:rsidR="00865B75" w:rsidRPr="00363227">
        <w:rPr>
          <w:rFonts w:ascii="Arial" w:hAnsi="Arial" w:cs="Arial"/>
          <w:color w:val="000000" w:themeColor="text1"/>
        </w:rPr>
        <w:t>non-angel user</w:t>
      </w:r>
      <w:r w:rsidR="00363227">
        <w:rPr>
          <w:rFonts w:ascii="Arial" w:hAnsi="Arial" w:cs="Arial"/>
          <w:color w:val="000000" w:themeColor="text1"/>
        </w:rPr>
        <w:t>s</w:t>
      </w:r>
      <w:r w:rsidR="00865B75" w:rsidRPr="00363227">
        <w:rPr>
          <w:rFonts w:ascii="Arial" w:hAnsi="Arial" w:cs="Arial"/>
          <w:color w:val="000000" w:themeColor="text1"/>
        </w:rPr>
        <w:t xml:space="preserve">. To maintain exclusivity of angels, the app should add features such as a loyalty program where they can gain rewards and credits that can be redeemed, as well as invitations to special events such as tastings and angels-only events. </w:t>
      </w:r>
      <w:r w:rsidR="00363227" w:rsidRPr="00363227">
        <w:rPr>
          <w:rFonts w:ascii="Arial" w:hAnsi="Arial" w:cs="Arial"/>
          <w:color w:val="000000" w:themeColor="text1"/>
        </w:rPr>
        <w:t xml:space="preserve">This can increase interactions such as writing reviews and purchase activity on the mobile app. For new customers and non-angels, the basic app should be designed like a demo, where they can access a trial version of what angels use. This will allow non-angels to experience the app themselves and the product offerings from NWC, which can convert them to angels. </w:t>
      </w:r>
      <w:r w:rsidR="00363227">
        <w:rPr>
          <w:rFonts w:ascii="Arial" w:hAnsi="Arial" w:cs="Arial"/>
          <w:color w:val="000000" w:themeColor="text1"/>
        </w:rPr>
        <w:t xml:space="preserve">As for the implementation, the IT department can hire IT developers as consultants to ensure the app construction is aligned to target market and company values. </w:t>
      </w:r>
    </w:p>
    <w:p w14:paraId="42E3793A" w14:textId="77777777" w:rsidR="00C542C6" w:rsidRDefault="00C542C6" w:rsidP="00DA353B">
      <w:pPr>
        <w:rPr>
          <w:rFonts w:ascii="Arial" w:hAnsi="Arial" w:cs="Arial"/>
        </w:rPr>
      </w:pPr>
    </w:p>
    <w:p w14:paraId="2BAE774B" w14:textId="5F234E30" w:rsidR="00C542C6" w:rsidRPr="00DA353B" w:rsidRDefault="00C542C6" w:rsidP="00DA353B">
      <w:pPr>
        <w:rPr>
          <w:rFonts w:ascii="Arial" w:hAnsi="Arial" w:cs="Arial"/>
        </w:rPr>
      </w:pPr>
      <w:r>
        <w:rPr>
          <w:rFonts w:ascii="Arial" w:hAnsi="Arial" w:cs="Arial"/>
        </w:rPr>
        <w:t xml:space="preserve">Implementation plan: </w:t>
      </w:r>
    </w:p>
    <w:tbl>
      <w:tblPr>
        <w:tblStyle w:val="TableGrid"/>
        <w:tblW w:w="0" w:type="auto"/>
        <w:tblInd w:w="540" w:type="dxa"/>
        <w:tblLook w:val="04A0" w:firstRow="1" w:lastRow="0" w:firstColumn="1" w:lastColumn="0" w:noHBand="0" w:noVBand="1"/>
      </w:tblPr>
      <w:tblGrid>
        <w:gridCol w:w="8810"/>
      </w:tblGrid>
      <w:tr w:rsidR="00E273EE" w:rsidRPr="00E273EE" w14:paraId="562EE45C" w14:textId="77777777" w:rsidTr="003A632A">
        <w:tc>
          <w:tcPr>
            <w:tcW w:w="8810" w:type="dxa"/>
          </w:tcPr>
          <w:p w14:paraId="38AEB452" w14:textId="77777777" w:rsidR="00C542C6" w:rsidRPr="00E273EE" w:rsidRDefault="00C542C6" w:rsidP="007F32A7">
            <w:pPr>
              <w:rPr>
                <w:rFonts w:ascii="Arial" w:hAnsi="Arial" w:cs="Arial"/>
                <w:color w:val="000000" w:themeColor="text1"/>
              </w:rPr>
            </w:pPr>
            <w:r w:rsidRPr="00E273EE">
              <w:rPr>
                <w:rFonts w:ascii="Arial" w:hAnsi="Arial" w:cs="Arial"/>
                <w:color w:val="000000" w:themeColor="text1"/>
              </w:rPr>
              <w:t>Short term</w:t>
            </w:r>
          </w:p>
          <w:p w14:paraId="0D85843E" w14:textId="668AC23B" w:rsidR="00C542C6" w:rsidRPr="00E273EE" w:rsidRDefault="00C542C6" w:rsidP="007F32A7">
            <w:pPr>
              <w:rPr>
                <w:rFonts w:ascii="Arial" w:hAnsi="Arial" w:cs="Arial"/>
                <w:i/>
                <w:color w:val="000000" w:themeColor="text1"/>
              </w:rPr>
            </w:pPr>
            <w:r w:rsidRPr="00E273EE">
              <w:rPr>
                <w:rFonts w:ascii="Arial" w:hAnsi="Arial" w:cs="Arial"/>
                <w:i/>
                <w:color w:val="000000" w:themeColor="text1"/>
              </w:rPr>
              <w:t>Current – 6 months</w:t>
            </w:r>
          </w:p>
        </w:tc>
      </w:tr>
      <w:tr w:rsidR="00E273EE" w:rsidRPr="00E273EE" w14:paraId="514B46C6" w14:textId="77777777" w:rsidTr="00E273EE">
        <w:trPr>
          <w:trHeight w:val="605"/>
        </w:trPr>
        <w:tc>
          <w:tcPr>
            <w:tcW w:w="8810" w:type="dxa"/>
          </w:tcPr>
          <w:p w14:paraId="1F9F2748" w14:textId="77777777" w:rsidR="00E273EE" w:rsidRPr="00E273EE" w:rsidRDefault="00E273EE" w:rsidP="00E273EE">
            <w:pPr>
              <w:pStyle w:val="ListParagraph"/>
              <w:numPr>
                <w:ilvl w:val="0"/>
                <w:numId w:val="15"/>
              </w:numPr>
              <w:rPr>
                <w:rFonts w:ascii="Arial" w:hAnsi="Arial" w:cs="Arial"/>
                <w:color w:val="000000" w:themeColor="text1"/>
              </w:rPr>
            </w:pPr>
            <w:r w:rsidRPr="00E273EE">
              <w:rPr>
                <w:rFonts w:ascii="Arial" w:hAnsi="Arial" w:cs="Arial"/>
                <w:color w:val="000000" w:themeColor="text1"/>
              </w:rPr>
              <w:t>Meetings with IT and marketing teams to assign roles</w:t>
            </w:r>
          </w:p>
          <w:p w14:paraId="5FFB9335" w14:textId="37B2C5DB" w:rsidR="003A632A" w:rsidRPr="00E273EE" w:rsidRDefault="00E273EE" w:rsidP="00E273EE">
            <w:pPr>
              <w:pStyle w:val="ListParagraph"/>
              <w:numPr>
                <w:ilvl w:val="0"/>
                <w:numId w:val="15"/>
              </w:numPr>
              <w:rPr>
                <w:rFonts w:ascii="Arial" w:hAnsi="Arial" w:cs="Arial"/>
                <w:color w:val="000000" w:themeColor="text1"/>
              </w:rPr>
            </w:pPr>
            <w:r w:rsidRPr="00E273EE">
              <w:rPr>
                <w:rFonts w:ascii="Arial" w:hAnsi="Arial" w:cs="Arial"/>
                <w:color w:val="000000" w:themeColor="text1"/>
              </w:rPr>
              <w:t>Hire IT and marketing consultants and conduct R&amp;D</w:t>
            </w:r>
          </w:p>
        </w:tc>
      </w:tr>
      <w:tr w:rsidR="00E273EE" w:rsidRPr="00E273EE" w14:paraId="74480E22" w14:textId="77777777" w:rsidTr="003A632A">
        <w:tc>
          <w:tcPr>
            <w:tcW w:w="8810" w:type="dxa"/>
          </w:tcPr>
          <w:p w14:paraId="35C97BC9" w14:textId="0D9EAB3C" w:rsidR="00C542C6" w:rsidRPr="00E273EE" w:rsidRDefault="00C542C6" w:rsidP="007F32A7">
            <w:pPr>
              <w:rPr>
                <w:rFonts w:ascii="Arial" w:hAnsi="Arial" w:cs="Arial"/>
                <w:color w:val="000000" w:themeColor="text1"/>
              </w:rPr>
            </w:pPr>
            <w:r w:rsidRPr="00E273EE">
              <w:rPr>
                <w:rFonts w:ascii="Arial" w:hAnsi="Arial" w:cs="Arial"/>
                <w:color w:val="000000" w:themeColor="text1"/>
              </w:rPr>
              <w:t>Medium term</w:t>
            </w:r>
          </w:p>
          <w:p w14:paraId="23D66E09" w14:textId="10A5F3AF" w:rsidR="00C542C6" w:rsidRPr="00E273EE" w:rsidRDefault="00C542C6" w:rsidP="007F32A7">
            <w:pPr>
              <w:rPr>
                <w:rFonts w:ascii="Arial" w:hAnsi="Arial" w:cs="Arial"/>
                <w:color w:val="000000" w:themeColor="text1"/>
              </w:rPr>
            </w:pPr>
            <w:r w:rsidRPr="00E273EE">
              <w:rPr>
                <w:rFonts w:ascii="Arial" w:hAnsi="Arial" w:cs="Arial"/>
                <w:color w:val="000000" w:themeColor="text1"/>
              </w:rPr>
              <w:t xml:space="preserve">6 – 24 months </w:t>
            </w:r>
          </w:p>
        </w:tc>
      </w:tr>
      <w:tr w:rsidR="00E273EE" w:rsidRPr="00E273EE" w14:paraId="0DB5975F" w14:textId="77777777" w:rsidTr="003A632A">
        <w:tc>
          <w:tcPr>
            <w:tcW w:w="8810" w:type="dxa"/>
          </w:tcPr>
          <w:p w14:paraId="5AC0AE72" w14:textId="5CDB86B9" w:rsidR="00C542C6" w:rsidRPr="00E273EE" w:rsidRDefault="00C542C6" w:rsidP="00E273EE">
            <w:pPr>
              <w:pStyle w:val="ListParagraph"/>
              <w:numPr>
                <w:ilvl w:val="0"/>
                <w:numId w:val="16"/>
              </w:numPr>
              <w:rPr>
                <w:rFonts w:ascii="Arial" w:hAnsi="Arial" w:cs="Arial"/>
                <w:color w:val="000000" w:themeColor="text1"/>
              </w:rPr>
            </w:pPr>
            <w:r w:rsidRPr="00E273EE">
              <w:rPr>
                <w:rFonts w:ascii="Arial" w:hAnsi="Arial" w:cs="Arial"/>
                <w:color w:val="000000" w:themeColor="text1"/>
              </w:rPr>
              <w:t>Test application</w:t>
            </w:r>
            <w:r w:rsidR="00E273EE" w:rsidRPr="00E273EE">
              <w:rPr>
                <w:rFonts w:ascii="Arial" w:hAnsi="Arial" w:cs="Arial"/>
                <w:color w:val="000000" w:themeColor="text1"/>
              </w:rPr>
              <w:t xml:space="preserve"> prototype</w:t>
            </w:r>
            <w:r w:rsidRPr="00E273EE">
              <w:rPr>
                <w:rFonts w:ascii="Arial" w:hAnsi="Arial" w:cs="Arial"/>
                <w:color w:val="000000" w:themeColor="text1"/>
              </w:rPr>
              <w:t xml:space="preserve"> </w:t>
            </w:r>
            <w:r w:rsidR="00E273EE" w:rsidRPr="00E273EE">
              <w:rPr>
                <w:rFonts w:ascii="Arial" w:hAnsi="Arial" w:cs="Arial"/>
                <w:color w:val="000000" w:themeColor="text1"/>
              </w:rPr>
              <w:t>with</w:t>
            </w:r>
            <w:r w:rsidRPr="00E273EE">
              <w:rPr>
                <w:rFonts w:ascii="Arial" w:hAnsi="Arial" w:cs="Arial"/>
                <w:color w:val="000000" w:themeColor="text1"/>
              </w:rPr>
              <w:t xml:space="preserve"> focus groups consisting of angels and non-angels</w:t>
            </w:r>
          </w:p>
          <w:p w14:paraId="2A77D2EC" w14:textId="29A8C6D6" w:rsidR="00E273EE" w:rsidRPr="00E273EE" w:rsidRDefault="00E273EE" w:rsidP="00E273EE">
            <w:pPr>
              <w:pStyle w:val="ListParagraph"/>
              <w:numPr>
                <w:ilvl w:val="0"/>
                <w:numId w:val="16"/>
              </w:numPr>
              <w:rPr>
                <w:rFonts w:ascii="Arial" w:hAnsi="Arial" w:cs="Arial"/>
                <w:color w:val="000000" w:themeColor="text1"/>
              </w:rPr>
            </w:pPr>
            <w:r w:rsidRPr="00E273EE">
              <w:rPr>
                <w:rFonts w:ascii="Arial" w:hAnsi="Arial" w:cs="Arial"/>
                <w:color w:val="000000" w:themeColor="text1"/>
              </w:rPr>
              <w:t>Redesign and make changes and improvements to app accordingly</w:t>
            </w:r>
          </w:p>
          <w:p w14:paraId="021AE54E" w14:textId="77777777" w:rsidR="00E273EE" w:rsidRPr="00E273EE" w:rsidRDefault="00E273EE" w:rsidP="00E273EE">
            <w:pPr>
              <w:pStyle w:val="ListParagraph"/>
              <w:numPr>
                <w:ilvl w:val="0"/>
                <w:numId w:val="16"/>
              </w:numPr>
              <w:rPr>
                <w:rFonts w:ascii="Arial" w:hAnsi="Arial" w:cs="Arial"/>
                <w:color w:val="000000" w:themeColor="text1"/>
              </w:rPr>
            </w:pPr>
            <w:r w:rsidRPr="00E273EE">
              <w:rPr>
                <w:rFonts w:ascii="Arial" w:hAnsi="Arial" w:cs="Arial"/>
                <w:color w:val="000000" w:themeColor="text1"/>
              </w:rPr>
              <w:t>Launch application to all users</w:t>
            </w:r>
          </w:p>
          <w:p w14:paraId="0B531768" w14:textId="6AA399B1" w:rsidR="00E273EE" w:rsidRPr="00E273EE" w:rsidRDefault="00E273EE" w:rsidP="00E273EE">
            <w:pPr>
              <w:pStyle w:val="ListParagraph"/>
              <w:numPr>
                <w:ilvl w:val="0"/>
                <w:numId w:val="16"/>
              </w:numPr>
              <w:rPr>
                <w:rFonts w:ascii="Arial" w:hAnsi="Arial" w:cs="Arial"/>
                <w:color w:val="000000" w:themeColor="text1"/>
              </w:rPr>
            </w:pPr>
            <w:r w:rsidRPr="00E273EE">
              <w:rPr>
                <w:rFonts w:ascii="Arial" w:hAnsi="Arial" w:cs="Arial"/>
                <w:color w:val="000000" w:themeColor="text1"/>
              </w:rPr>
              <w:t>Analyze results and track conversion rates through app</w:t>
            </w:r>
          </w:p>
        </w:tc>
      </w:tr>
      <w:tr w:rsidR="00E273EE" w:rsidRPr="00E273EE" w14:paraId="73A6197F" w14:textId="77777777" w:rsidTr="003A632A">
        <w:tc>
          <w:tcPr>
            <w:tcW w:w="8810" w:type="dxa"/>
          </w:tcPr>
          <w:p w14:paraId="24445AB0" w14:textId="77777777" w:rsidR="00C542C6" w:rsidRPr="00E273EE" w:rsidRDefault="00C542C6" w:rsidP="007F32A7">
            <w:pPr>
              <w:rPr>
                <w:rFonts w:ascii="Arial" w:hAnsi="Arial" w:cs="Arial"/>
                <w:color w:val="000000" w:themeColor="text1"/>
              </w:rPr>
            </w:pPr>
            <w:r w:rsidRPr="00E273EE">
              <w:rPr>
                <w:rFonts w:ascii="Arial" w:hAnsi="Arial" w:cs="Arial"/>
                <w:color w:val="000000" w:themeColor="text1"/>
              </w:rPr>
              <w:t>Long term</w:t>
            </w:r>
          </w:p>
          <w:p w14:paraId="0A7CDFE5" w14:textId="6D57DC7D" w:rsidR="00C542C6" w:rsidRPr="00E273EE" w:rsidRDefault="00C542C6" w:rsidP="007F32A7">
            <w:pPr>
              <w:rPr>
                <w:rFonts w:ascii="Arial" w:hAnsi="Arial" w:cs="Arial"/>
                <w:color w:val="000000" w:themeColor="text1"/>
              </w:rPr>
            </w:pPr>
            <w:r w:rsidRPr="00E273EE">
              <w:rPr>
                <w:rFonts w:ascii="Arial" w:hAnsi="Arial" w:cs="Arial"/>
                <w:color w:val="000000" w:themeColor="text1"/>
              </w:rPr>
              <w:t>24 months+</w:t>
            </w:r>
          </w:p>
        </w:tc>
      </w:tr>
      <w:tr w:rsidR="00E273EE" w:rsidRPr="00E273EE" w14:paraId="4BE5431D" w14:textId="77777777" w:rsidTr="00E7125D">
        <w:trPr>
          <w:trHeight w:val="838"/>
        </w:trPr>
        <w:tc>
          <w:tcPr>
            <w:tcW w:w="8810" w:type="dxa"/>
          </w:tcPr>
          <w:p w14:paraId="2F01714C" w14:textId="77777777" w:rsidR="003A632A" w:rsidRPr="00E273EE" w:rsidRDefault="003A632A" w:rsidP="00E273EE">
            <w:pPr>
              <w:pStyle w:val="ListParagraph"/>
              <w:numPr>
                <w:ilvl w:val="0"/>
                <w:numId w:val="17"/>
              </w:numPr>
              <w:rPr>
                <w:rFonts w:ascii="Arial" w:hAnsi="Arial" w:cs="Arial"/>
                <w:color w:val="000000" w:themeColor="text1"/>
              </w:rPr>
            </w:pPr>
            <w:r w:rsidRPr="00E273EE">
              <w:rPr>
                <w:rFonts w:ascii="Arial" w:hAnsi="Arial" w:cs="Arial"/>
                <w:color w:val="000000" w:themeColor="text1"/>
              </w:rPr>
              <w:t xml:space="preserve">Make constant improvements and </w:t>
            </w:r>
            <w:r w:rsidR="00E273EE" w:rsidRPr="00E273EE">
              <w:rPr>
                <w:rFonts w:ascii="Arial" w:hAnsi="Arial" w:cs="Arial"/>
                <w:color w:val="000000" w:themeColor="text1"/>
              </w:rPr>
              <w:t>changes</w:t>
            </w:r>
            <w:r w:rsidRPr="00E273EE">
              <w:rPr>
                <w:rFonts w:ascii="Arial" w:hAnsi="Arial" w:cs="Arial"/>
                <w:color w:val="000000" w:themeColor="text1"/>
              </w:rPr>
              <w:t xml:space="preserve"> in the app to adapt to customers and feedback</w:t>
            </w:r>
          </w:p>
          <w:p w14:paraId="462D1E03" w14:textId="1E59AB76" w:rsidR="00E273EE" w:rsidRPr="00E273EE" w:rsidRDefault="00E273EE" w:rsidP="00E273EE">
            <w:pPr>
              <w:pStyle w:val="ListParagraph"/>
              <w:numPr>
                <w:ilvl w:val="0"/>
                <w:numId w:val="17"/>
              </w:numPr>
              <w:rPr>
                <w:rFonts w:ascii="Arial" w:hAnsi="Arial" w:cs="Arial"/>
                <w:color w:val="000000" w:themeColor="text1"/>
              </w:rPr>
            </w:pPr>
            <w:r w:rsidRPr="00E273EE">
              <w:rPr>
                <w:rFonts w:ascii="Arial" w:hAnsi="Arial" w:cs="Arial"/>
                <w:color w:val="000000" w:themeColor="text1"/>
              </w:rPr>
              <w:t>Expand the app and online presence globally and to other locations</w:t>
            </w:r>
          </w:p>
        </w:tc>
      </w:tr>
    </w:tbl>
    <w:p w14:paraId="72C5CF14" w14:textId="7DFB3824" w:rsidR="00BB2C0C" w:rsidRPr="00754F89" w:rsidRDefault="00BB2C0C" w:rsidP="00C542C6">
      <w:pPr>
        <w:tabs>
          <w:tab w:val="left" w:pos="1020"/>
        </w:tabs>
        <w:rPr>
          <w:rFonts w:ascii="Arial" w:hAnsi="Arial" w:cs="Arial"/>
        </w:rPr>
      </w:pPr>
    </w:p>
    <w:sectPr w:rsidR="00BB2C0C" w:rsidRPr="00754F89" w:rsidSect="00736FA7">
      <w:headerReference w:type="default" r:id="rId7"/>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38814" w14:textId="77777777" w:rsidR="00F91583" w:rsidRDefault="00F91583" w:rsidP="00D772D2">
      <w:r>
        <w:separator/>
      </w:r>
    </w:p>
  </w:endnote>
  <w:endnote w:type="continuationSeparator" w:id="0">
    <w:p w14:paraId="122C35F9" w14:textId="77777777" w:rsidR="00F91583" w:rsidRDefault="00F91583" w:rsidP="00D77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32A8B" w14:textId="77777777" w:rsidR="007F32A7" w:rsidRDefault="007F32A7" w:rsidP="007F32A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F3F176" w14:textId="77777777" w:rsidR="007F32A7" w:rsidRDefault="007F32A7" w:rsidP="00D772D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5F2C2" w14:textId="77777777" w:rsidR="007F32A7" w:rsidRPr="00D772D2" w:rsidRDefault="007F32A7" w:rsidP="007F32A7">
    <w:pPr>
      <w:pStyle w:val="Footer"/>
      <w:framePr w:wrap="none" w:vAnchor="text" w:hAnchor="margin" w:xAlign="right" w:y="1"/>
      <w:rPr>
        <w:rStyle w:val="PageNumber"/>
        <w:rFonts w:ascii="Arial" w:hAnsi="Arial" w:cs="Arial"/>
      </w:rPr>
    </w:pPr>
    <w:r w:rsidRPr="00D772D2">
      <w:rPr>
        <w:rStyle w:val="PageNumber"/>
        <w:rFonts w:ascii="Arial" w:hAnsi="Arial" w:cs="Arial"/>
      </w:rPr>
      <w:fldChar w:fldCharType="begin"/>
    </w:r>
    <w:r w:rsidRPr="00D772D2">
      <w:rPr>
        <w:rStyle w:val="PageNumber"/>
        <w:rFonts w:ascii="Arial" w:hAnsi="Arial" w:cs="Arial"/>
      </w:rPr>
      <w:instrText xml:space="preserve">PAGE  </w:instrText>
    </w:r>
    <w:r w:rsidRPr="00D772D2">
      <w:rPr>
        <w:rStyle w:val="PageNumber"/>
        <w:rFonts w:ascii="Arial" w:hAnsi="Arial" w:cs="Arial"/>
      </w:rPr>
      <w:fldChar w:fldCharType="separate"/>
    </w:r>
    <w:r w:rsidR="00805384">
      <w:rPr>
        <w:rStyle w:val="PageNumber"/>
        <w:rFonts w:ascii="Arial" w:hAnsi="Arial" w:cs="Arial"/>
        <w:noProof/>
      </w:rPr>
      <w:t>6</w:t>
    </w:r>
    <w:r w:rsidRPr="00D772D2">
      <w:rPr>
        <w:rStyle w:val="PageNumber"/>
        <w:rFonts w:ascii="Arial" w:hAnsi="Arial" w:cs="Arial"/>
      </w:rPr>
      <w:fldChar w:fldCharType="end"/>
    </w:r>
  </w:p>
  <w:p w14:paraId="2F0ED053" w14:textId="77777777" w:rsidR="007F32A7" w:rsidRPr="00D772D2" w:rsidRDefault="007F32A7" w:rsidP="00D772D2">
    <w:pPr>
      <w:pStyle w:val="Footer"/>
      <w:ind w:right="360"/>
      <w:rPr>
        <w:rFonts w:ascii="Arial" w:hAnsi="Arial" w:cs="Arial"/>
        <w:lang w:val="en-CA"/>
      </w:rPr>
    </w:pPr>
    <w:r w:rsidRPr="00D772D2">
      <w:rPr>
        <w:rFonts w:ascii="Arial" w:hAnsi="Arial" w:cs="Arial"/>
        <w:lang w:val="en-CA"/>
      </w:rPr>
      <w:t>Fall 2016 | Final Exam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9D8CC" w14:textId="77777777" w:rsidR="00F91583" w:rsidRDefault="00F91583" w:rsidP="00D772D2">
      <w:r>
        <w:separator/>
      </w:r>
    </w:p>
  </w:footnote>
  <w:footnote w:type="continuationSeparator" w:id="0">
    <w:p w14:paraId="4D9521B6" w14:textId="77777777" w:rsidR="00F91583" w:rsidRDefault="00F91583" w:rsidP="00D772D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22967" w14:textId="77777777" w:rsidR="007F32A7" w:rsidRPr="00D772D2" w:rsidRDefault="007F32A7">
    <w:pPr>
      <w:pStyle w:val="Header"/>
      <w:rPr>
        <w:rFonts w:ascii="Arial" w:hAnsi="Arial" w:cs="Arial"/>
        <w:lang w:val="en-CA"/>
      </w:rPr>
    </w:pPr>
    <w:r w:rsidRPr="00D772D2">
      <w:rPr>
        <w:rFonts w:ascii="Arial" w:hAnsi="Arial" w:cs="Arial"/>
        <w:lang w:val="en-CA"/>
      </w:rPr>
      <w:t>BU481 | Business Policy I</w:t>
    </w:r>
    <w:r w:rsidRPr="00D772D2">
      <w:rPr>
        <w:rFonts w:ascii="Arial" w:hAnsi="Arial" w:cs="Arial"/>
        <w:lang w:val="en-CA"/>
      </w:rPr>
      <w:tab/>
    </w:r>
    <w:r w:rsidRPr="00D772D2">
      <w:rPr>
        <w:rFonts w:ascii="Arial" w:hAnsi="Arial" w:cs="Arial"/>
        <w:lang w:val="en-CA"/>
      </w:rPr>
      <w:tab/>
      <w:t>Sylvia Ha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A7361"/>
    <w:multiLevelType w:val="hybridMultilevel"/>
    <w:tmpl w:val="22C652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58358A"/>
    <w:multiLevelType w:val="hybridMultilevel"/>
    <w:tmpl w:val="63E495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8E57C0"/>
    <w:multiLevelType w:val="hybridMultilevel"/>
    <w:tmpl w:val="C0B8E378"/>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1A6B24D1"/>
    <w:multiLevelType w:val="hybridMultilevel"/>
    <w:tmpl w:val="4DA4EE06"/>
    <w:lvl w:ilvl="0" w:tplc="28E8A4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B1189"/>
    <w:multiLevelType w:val="multilevel"/>
    <w:tmpl w:val="BEAA03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280481E"/>
    <w:multiLevelType w:val="hybridMultilevel"/>
    <w:tmpl w:val="3D289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0A3DA0"/>
    <w:multiLevelType w:val="hybridMultilevel"/>
    <w:tmpl w:val="CDE665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8F5CBC"/>
    <w:multiLevelType w:val="hybridMultilevel"/>
    <w:tmpl w:val="A6A22C0A"/>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35DD1907"/>
    <w:multiLevelType w:val="hybridMultilevel"/>
    <w:tmpl w:val="B05407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593105"/>
    <w:multiLevelType w:val="hybridMultilevel"/>
    <w:tmpl w:val="70E465F6"/>
    <w:lvl w:ilvl="0" w:tplc="71345608">
      <w:start w:val="1"/>
      <w:numFmt w:val="upperLetter"/>
      <w:lvlText w:val="%1."/>
      <w:lvlJc w:val="left"/>
      <w:pPr>
        <w:tabs>
          <w:tab w:val="num" w:pos="1080"/>
        </w:tabs>
        <w:ind w:left="1080" w:hanging="720"/>
      </w:pPr>
      <w:rPr>
        <w:rFonts w:hint="default"/>
      </w:rPr>
    </w:lvl>
    <w:lvl w:ilvl="1" w:tplc="04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0">
    <w:nsid w:val="3AFB788B"/>
    <w:multiLevelType w:val="hybridMultilevel"/>
    <w:tmpl w:val="7A60399C"/>
    <w:lvl w:ilvl="0" w:tplc="28E8A4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053FB3"/>
    <w:multiLevelType w:val="hybridMultilevel"/>
    <w:tmpl w:val="F72623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F8A5225"/>
    <w:multiLevelType w:val="hybridMultilevel"/>
    <w:tmpl w:val="2F868406"/>
    <w:lvl w:ilvl="0" w:tplc="28E8A4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2F0E2F"/>
    <w:multiLevelType w:val="hybridMultilevel"/>
    <w:tmpl w:val="96CA270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08E3C10"/>
    <w:multiLevelType w:val="hybridMultilevel"/>
    <w:tmpl w:val="C46E47C6"/>
    <w:lvl w:ilvl="0" w:tplc="28E8A4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350265"/>
    <w:multiLevelType w:val="hybridMultilevel"/>
    <w:tmpl w:val="0328828E"/>
    <w:lvl w:ilvl="0" w:tplc="28E8A4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E57D58"/>
    <w:multiLevelType w:val="hybridMultilevel"/>
    <w:tmpl w:val="AA4231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30722E"/>
    <w:multiLevelType w:val="hybridMultilevel"/>
    <w:tmpl w:val="9C98EC7C"/>
    <w:lvl w:ilvl="0" w:tplc="71345608">
      <w:start w:val="1"/>
      <w:numFmt w:val="upperLetter"/>
      <w:lvlText w:val="%1."/>
      <w:lvlJc w:val="left"/>
      <w:pPr>
        <w:tabs>
          <w:tab w:val="num" w:pos="1080"/>
        </w:tabs>
        <w:ind w:left="1080" w:hanging="720"/>
      </w:pPr>
      <w:rPr>
        <w:rFonts w:hint="default"/>
      </w:rPr>
    </w:lvl>
    <w:lvl w:ilvl="1" w:tplc="0409000F">
      <w:start w:val="1"/>
      <w:numFmt w:val="decimal"/>
      <w:lvlText w:val="%2."/>
      <w:lvlJc w:val="left"/>
      <w:pPr>
        <w:ind w:left="1440" w:hanging="360"/>
      </w:pPr>
      <w:rPr>
        <w:rFonts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8">
    <w:nsid w:val="6A0872C8"/>
    <w:multiLevelType w:val="hybridMultilevel"/>
    <w:tmpl w:val="9C26D66E"/>
    <w:lvl w:ilvl="0" w:tplc="28E8A4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765C24"/>
    <w:multiLevelType w:val="hybridMultilevel"/>
    <w:tmpl w:val="5B6EFF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01F297A"/>
    <w:multiLevelType w:val="hybridMultilevel"/>
    <w:tmpl w:val="BCC699FA"/>
    <w:lvl w:ilvl="0" w:tplc="28E8A4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8A7D63"/>
    <w:multiLevelType w:val="hybridMultilevel"/>
    <w:tmpl w:val="3F8A14CE"/>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nsid w:val="77193A01"/>
    <w:multiLevelType w:val="hybridMultilevel"/>
    <w:tmpl w:val="CF101E90"/>
    <w:lvl w:ilvl="0" w:tplc="28E8A4E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22"/>
  </w:num>
  <w:num w:numId="3">
    <w:abstractNumId w:val="3"/>
  </w:num>
  <w:num w:numId="4">
    <w:abstractNumId w:val="17"/>
  </w:num>
  <w:num w:numId="5">
    <w:abstractNumId w:val="4"/>
  </w:num>
  <w:num w:numId="6">
    <w:abstractNumId w:val="14"/>
  </w:num>
  <w:num w:numId="7">
    <w:abstractNumId w:val="12"/>
  </w:num>
  <w:num w:numId="8">
    <w:abstractNumId w:val="18"/>
  </w:num>
  <w:num w:numId="9">
    <w:abstractNumId w:val="13"/>
  </w:num>
  <w:num w:numId="10">
    <w:abstractNumId w:val="1"/>
  </w:num>
  <w:num w:numId="11">
    <w:abstractNumId w:val="19"/>
  </w:num>
  <w:num w:numId="12">
    <w:abstractNumId w:val="11"/>
  </w:num>
  <w:num w:numId="13">
    <w:abstractNumId w:val="16"/>
  </w:num>
  <w:num w:numId="14">
    <w:abstractNumId w:val="6"/>
  </w:num>
  <w:num w:numId="15">
    <w:abstractNumId w:val="2"/>
  </w:num>
  <w:num w:numId="16">
    <w:abstractNumId w:val="21"/>
  </w:num>
  <w:num w:numId="17">
    <w:abstractNumId w:val="7"/>
  </w:num>
  <w:num w:numId="18">
    <w:abstractNumId w:val="9"/>
  </w:num>
  <w:num w:numId="19">
    <w:abstractNumId w:val="5"/>
  </w:num>
  <w:num w:numId="20">
    <w:abstractNumId w:val="0"/>
  </w:num>
  <w:num w:numId="21">
    <w:abstractNumId w:val="8"/>
  </w:num>
  <w:num w:numId="22">
    <w:abstractNumId w:val="2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D2"/>
    <w:rsid w:val="00017739"/>
    <w:rsid w:val="00024285"/>
    <w:rsid w:val="00024567"/>
    <w:rsid w:val="000865A7"/>
    <w:rsid w:val="000C291A"/>
    <w:rsid w:val="000D34B8"/>
    <w:rsid w:val="000E33EC"/>
    <w:rsid w:val="0010286B"/>
    <w:rsid w:val="0012181A"/>
    <w:rsid w:val="001455AE"/>
    <w:rsid w:val="001E4651"/>
    <w:rsid w:val="001F2342"/>
    <w:rsid w:val="002050D5"/>
    <w:rsid w:val="002304E7"/>
    <w:rsid w:val="00266596"/>
    <w:rsid w:val="00266766"/>
    <w:rsid w:val="00280B19"/>
    <w:rsid w:val="002A381F"/>
    <w:rsid w:val="002E2A01"/>
    <w:rsid w:val="00323467"/>
    <w:rsid w:val="003522B8"/>
    <w:rsid w:val="00362722"/>
    <w:rsid w:val="00363227"/>
    <w:rsid w:val="003A632A"/>
    <w:rsid w:val="003F4F84"/>
    <w:rsid w:val="00416AD7"/>
    <w:rsid w:val="00480EC8"/>
    <w:rsid w:val="004C4EEA"/>
    <w:rsid w:val="00505469"/>
    <w:rsid w:val="00554B5D"/>
    <w:rsid w:val="00562351"/>
    <w:rsid w:val="00580150"/>
    <w:rsid w:val="00586E3E"/>
    <w:rsid w:val="005B1E69"/>
    <w:rsid w:val="00606D92"/>
    <w:rsid w:val="00616550"/>
    <w:rsid w:val="00643B10"/>
    <w:rsid w:val="00685C12"/>
    <w:rsid w:val="006D32B5"/>
    <w:rsid w:val="00725A58"/>
    <w:rsid w:val="00736FA7"/>
    <w:rsid w:val="007441E9"/>
    <w:rsid w:val="00754F89"/>
    <w:rsid w:val="00784E80"/>
    <w:rsid w:val="00796447"/>
    <w:rsid w:val="00796AB5"/>
    <w:rsid w:val="007D060B"/>
    <w:rsid w:val="007D3952"/>
    <w:rsid w:val="007F2119"/>
    <w:rsid w:val="007F32A7"/>
    <w:rsid w:val="00805384"/>
    <w:rsid w:val="00815D2B"/>
    <w:rsid w:val="00865B75"/>
    <w:rsid w:val="00877585"/>
    <w:rsid w:val="008A1FB6"/>
    <w:rsid w:val="008E0FD9"/>
    <w:rsid w:val="0094475C"/>
    <w:rsid w:val="0096150C"/>
    <w:rsid w:val="0098672D"/>
    <w:rsid w:val="009B1CBA"/>
    <w:rsid w:val="009C48C4"/>
    <w:rsid w:val="009F577A"/>
    <w:rsid w:val="00A03E7D"/>
    <w:rsid w:val="00A12C13"/>
    <w:rsid w:val="00A26B8D"/>
    <w:rsid w:val="00AB7DE9"/>
    <w:rsid w:val="00AE10EF"/>
    <w:rsid w:val="00AE68B3"/>
    <w:rsid w:val="00B871EF"/>
    <w:rsid w:val="00BB2C0C"/>
    <w:rsid w:val="00BB6369"/>
    <w:rsid w:val="00BF10D4"/>
    <w:rsid w:val="00C02714"/>
    <w:rsid w:val="00C542C6"/>
    <w:rsid w:val="00C67E68"/>
    <w:rsid w:val="00CB0303"/>
    <w:rsid w:val="00D20F61"/>
    <w:rsid w:val="00D772D2"/>
    <w:rsid w:val="00DA353B"/>
    <w:rsid w:val="00DD3286"/>
    <w:rsid w:val="00DF6709"/>
    <w:rsid w:val="00E0147D"/>
    <w:rsid w:val="00E17EFB"/>
    <w:rsid w:val="00E273EE"/>
    <w:rsid w:val="00E36F04"/>
    <w:rsid w:val="00E5689A"/>
    <w:rsid w:val="00E70DA4"/>
    <w:rsid w:val="00E7492E"/>
    <w:rsid w:val="00E779F4"/>
    <w:rsid w:val="00EB01B3"/>
    <w:rsid w:val="00EB5832"/>
    <w:rsid w:val="00EE23DC"/>
    <w:rsid w:val="00EE4670"/>
    <w:rsid w:val="00EE7D5B"/>
    <w:rsid w:val="00F5397D"/>
    <w:rsid w:val="00F60DF4"/>
    <w:rsid w:val="00F76DF7"/>
    <w:rsid w:val="00F91583"/>
    <w:rsid w:val="00FA150C"/>
    <w:rsid w:val="00FB770D"/>
    <w:rsid w:val="00FC1078"/>
    <w:rsid w:val="00FC3695"/>
    <w:rsid w:val="00FD73B3"/>
    <w:rsid w:val="00FE1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8904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2D2"/>
    <w:pPr>
      <w:tabs>
        <w:tab w:val="center" w:pos="4680"/>
        <w:tab w:val="right" w:pos="9360"/>
      </w:tabs>
    </w:pPr>
  </w:style>
  <w:style w:type="character" w:customStyle="1" w:styleId="HeaderChar">
    <w:name w:val="Header Char"/>
    <w:basedOn w:val="DefaultParagraphFont"/>
    <w:link w:val="Header"/>
    <w:uiPriority w:val="99"/>
    <w:rsid w:val="00D772D2"/>
  </w:style>
  <w:style w:type="paragraph" w:styleId="Footer">
    <w:name w:val="footer"/>
    <w:basedOn w:val="Normal"/>
    <w:link w:val="FooterChar"/>
    <w:uiPriority w:val="99"/>
    <w:unhideWhenUsed/>
    <w:rsid w:val="00D772D2"/>
    <w:pPr>
      <w:tabs>
        <w:tab w:val="center" w:pos="4680"/>
        <w:tab w:val="right" w:pos="9360"/>
      </w:tabs>
    </w:pPr>
  </w:style>
  <w:style w:type="character" w:customStyle="1" w:styleId="FooterChar">
    <w:name w:val="Footer Char"/>
    <w:basedOn w:val="DefaultParagraphFont"/>
    <w:link w:val="Footer"/>
    <w:uiPriority w:val="99"/>
    <w:rsid w:val="00D772D2"/>
  </w:style>
  <w:style w:type="character" w:styleId="PageNumber">
    <w:name w:val="page number"/>
    <w:basedOn w:val="DefaultParagraphFont"/>
    <w:uiPriority w:val="99"/>
    <w:semiHidden/>
    <w:unhideWhenUsed/>
    <w:rsid w:val="00D772D2"/>
  </w:style>
  <w:style w:type="paragraph" w:styleId="ListParagraph">
    <w:name w:val="List Paragraph"/>
    <w:basedOn w:val="Normal"/>
    <w:uiPriority w:val="34"/>
    <w:qFormat/>
    <w:rsid w:val="00024567"/>
    <w:pPr>
      <w:ind w:left="720"/>
      <w:contextualSpacing/>
    </w:pPr>
  </w:style>
  <w:style w:type="table" w:styleId="TableGrid">
    <w:name w:val="Table Grid"/>
    <w:basedOn w:val="TableNormal"/>
    <w:uiPriority w:val="39"/>
    <w:rsid w:val="008775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877585"/>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877585"/>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3000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6</Pages>
  <Words>1371</Words>
  <Characters>7817</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Ha</dc:creator>
  <cp:keywords/>
  <dc:description/>
  <cp:lastModifiedBy>Sylvia Ha</cp:lastModifiedBy>
  <cp:revision>38</cp:revision>
  <dcterms:created xsi:type="dcterms:W3CDTF">2016-12-13T02:33:00Z</dcterms:created>
  <dcterms:modified xsi:type="dcterms:W3CDTF">2016-12-14T04:12:00Z</dcterms:modified>
</cp:coreProperties>
</file>