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E9828A" w14:textId="77777777" w:rsidR="00170A16" w:rsidRPr="009C3BC4" w:rsidRDefault="00D05C84" w:rsidP="00D05C84">
      <w:pPr>
        <w:jc w:val="center"/>
      </w:pPr>
      <w:r w:rsidRPr="009C3BC4">
        <w:t>Les grandes perspectives sociologiques</w:t>
      </w:r>
    </w:p>
    <w:p w14:paraId="4941CF29" w14:textId="77777777" w:rsidR="00D05C84" w:rsidRPr="009C3BC4" w:rsidRDefault="00D05C84" w:rsidP="00D05C84">
      <w:pPr>
        <w:jc w:val="center"/>
      </w:pPr>
    </w:p>
    <w:p w14:paraId="7CB52870" w14:textId="77777777" w:rsidR="00D05C84" w:rsidRPr="009C3BC4" w:rsidRDefault="00D05C84" w:rsidP="00D05C84">
      <w:r w:rsidRPr="009C3BC4">
        <w:t>Théorie</w:t>
      </w:r>
    </w:p>
    <w:p w14:paraId="4CDD5B01" w14:textId="738F9818" w:rsidR="00D05C84" w:rsidRPr="009C3BC4" w:rsidRDefault="00F61011" w:rsidP="00F61011">
      <w:pPr>
        <w:pStyle w:val="ListParagraph"/>
        <w:numPr>
          <w:ilvl w:val="0"/>
          <w:numId w:val="1"/>
        </w:numPr>
      </w:pPr>
      <w:r w:rsidRPr="009C3BC4">
        <w:t xml:space="preserve">Une vue ou vision conceptuelle </w:t>
      </w:r>
      <w:r w:rsidR="005B6C3D" w:rsidRPr="009C3BC4">
        <w:t>d’une façon</w:t>
      </w:r>
      <w:r w:rsidRPr="009C3BC4">
        <w:t xml:space="preserve"> dont quelque chose fonctionne</w:t>
      </w:r>
    </w:p>
    <w:p w14:paraId="62F91B30" w14:textId="78AB4406" w:rsidR="00F61011" w:rsidRPr="009C3BC4" w:rsidRDefault="005B6C3D" w:rsidP="00F61011">
      <w:pPr>
        <w:pStyle w:val="ListParagraph"/>
        <w:numPr>
          <w:ilvl w:val="0"/>
          <w:numId w:val="1"/>
        </w:numPr>
      </w:pPr>
      <w:r w:rsidRPr="009C3BC4">
        <w:t>Prédire</w:t>
      </w:r>
      <w:r w:rsidR="00F61011" w:rsidRPr="009C3BC4">
        <w:t xml:space="preserve"> les </w:t>
      </w:r>
      <w:r w:rsidRPr="009C3BC4">
        <w:t>évènements</w:t>
      </w:r>
      <w:r w:rsidR="00F61011" w:rsidRPr="009C3BC4">
        <w:t xml:space="preserve"> sociaux</w:t>
      </w:r>
    </w:p>
    <w:p w14:paraId="0994FAE0" w14:textId="02E4A114" w:rsidR="00F61011" w:rsidRPr="009C3BC4" w:rsidRDefault="00F61011" w:rsidP="00F61011">
      <w:pPr>
        <w:pStyle w:val="ListParagraph"/>
        <w:numPr>
          <w:ilvl w:val="0"/>
          <w:numId w:val="1"/>
        </w:numPr>
      </w:pPr>
      <w:r w:rsidRPr="009C3BC4">
        <w:t xml:space="preserve">Pas capable de </w:t>
      </w:r>
      <w:r w:rsidR="005B6C3D" w:rsidRPr="009C3BC4">
        <w:t>prédire</w:t>
      </w:r>
      <w:r w:rsidRPr="009C3BC4">
        <w:t xml:space="preserve"> les </w:t>
      </w:r>
      <w:r w:rsidR="005B6C3D" w:rsidRPr="009C3BC4">
        <w:t>évènements</w:t>
      </w:r>
      <w:r w:rsidRPr="009C3BC4">
        <w:t xml:space="preserve"> sociaux</w:t>
      </w:r>
    </w:p>
    <w:p w14:paraId="33690F36" w14:textId="17703F34" w:rsidR="00F61011" w:rsidRPr="009C3BC4" w:rsidRDefault="00F61011" w:rsidP="00F61011">
      <w:pPr>
        <w:pStyle w:val="ListParagraph"/>
        <w:numPr>
          <w:ilvl w:val="0"/>
          <w:numId w:val="1"/>
        </w:numPr>
      </w:pPr>
      <w:r w:rsidRPr="009C3BC4">
        <w:t xml:space="preserve">Ensemble de phrases pour </w:t>
      </w:r>
      <w:r w:rsidR="005B6C3D" w:rsidRPr="009C3BC4">
        <w:t>prédire</w:t>
      </w:r>
      <w:r w:rsidRPr="009C3BC4">
        <w:t xml:space="preserve"> les </w:t>
      </w:r>
      <w:r w:rsidR="005B6C3D" w:rsidRPr="009C3BC4">
        <w:t>éléments</w:t>
      </w:r>
      <w:r w:rsidRPr="009C3BC4">
        <w:t xml:space="preserve"> sociaux</w:t>
      </w:r>
    </w:p>
    <w:p w14:paraId="6079480F" w14:textId="3291D39E" w:rsidR="00F61011" w:rsidRPr="009C3BC4" w:rsidRDefault="005B6C3D" w:rsidP="00F61011">
      <w:pPr>
        <w:pStyle w:val="ListParagraph"/>
        <w:numPr>
          <w:ilvl w:val="0"/>
          <w:numId w:val="1"/>
        </w:numPr>
      </w:pPr>
      <w:r w:rsidRPr="009C3BC4">
        <w:t>Théorise</w:t>
      </w:r>
      <w:r w:rsidR="00F61011" w:rsidRPr="009C3BC4">
        <w:t xml:space="preserve"> = faire des liens</w:t>
      </w:r>
    </w:p>
    <w:p w14:paraId="27CE3F31" w14:textId="4D079010" w:rsidR="00F61011" w:rsidRPr="009C3BC4" w:rsidRDefault="005B6C3D" w:rsidP="00F61011">
      <w:pPr>
        <w:pStyle w:val="ListParagraph"/>
        <w:numPr>
          <w:ilvl w:val="0"/>
          <w:numId w:val="1"/>
        </w:numPr>
      </w:pPr>
      <w:r w:rsidRPr="009C3BC4">
        <w:t>Compréhension</w:t>
      </w:r>
      <w:r w:rsidR="00F61011" w:rsidRPr="009C3BC4">
        <w:t xml:space="preserve"> globale</w:t>
      </w:r>
    </w:p>
    <w:p w14:paraId="2E5B092D" w14:textId="70C28C51" w:rsidR="00F61011" w:rsidRPr="009C3BC4" w:rsidRDefault="00F61011" w:rsidP="00F61011">
      <w:pPr>
        <w:pStyle w:val="ListParagraph"/>
        <w:numPr>
          <w:ilvl w:val="0"/>
          <w:numId w:val="1"/>
        </w:numPr>
      </w:pPr>
      <w:r w:rsidRPr="009C3BC4">
        <w:t xml:space="preserve">Quelles sont les </w:t>
      </w:r>
      <w:r w:rsidR="005B6C3D" w:rsidRPr="009C3BC4">
        <w:t>phénomènes</w:t>
      </w:r>
      <w:r w:rsidRPr="009C3BC4">
        <w:t xml:space="preserve"> ont doit </w:t>
      </w:r>
      <w:r w:rsidR="005B6C3D" w:rsidRPr="009C3BC4">
        <w:t>étudie</w:t>
      </w:r>
      <w:r w:rsidRPr="009C3BC4">
        <w:t>?</w:t>
      </w:r>
    </w:p>
    <w:p w14:paraId="757BDD09" w14:textId="77777777" w:rsidR="00F61011" w:rsidRPr="009C3BC4" w:rsidRDefault="00F61011" w:rsidP="00F61011">
      <w:pPr>
        <w:pStyle w:val="ListParagraph"/>
        <w:numPr>
          <w:ilvl w:val="0"/>
          <w:numId w:val="1"/>
        </w:numPr>
      </w:pPr>
      <w:r w:rsidRPr="009C3BC4">
        <w:t>Comment relier les observations?</w:t>
      </w:r>
    </w:p>
    <w:p w14:paraId="2BDB8C5F" w14:textId="77777777" w:rsidR="00F61011" w:rsidRPr="009C3BC4" w:rsidRDefault="00F61011" w:rsidP="00F61011"/>
    <w:p w14:paraId="20A4D3C8" w14:textId="77777777" w:rsidR="00F61011" w:rsidRPr="009C3BC4" w:rsidRDefault="00F61011" w:rsidP="00F61011">
      <w:r w:rsidRPr="009C3BC4">
        <w:t>Perspective théorique</w:t>
      </w:r>
    </w:p>
    <w:p w14:paraId="6E5D6D21" w14:textId="77777777" w:rsidR="00F61011" w:rsidRPr="009C3BC4" w:rsidRDefault="00F61011" w:rsidP="00F61011">
      <w:pPr>
        <w:pStyle w:val="ListParagraph"/>
        <w:numPr>
          <w:ilvl w:val="0"/>
          <w:numId w:val="1"/>
        </w:numPr>
      </w:pPr>
      <w:r w:rsidRPr="009C3BC4">
        <w:t>Image globale qui guide pense critique</w:t>
      </w:r>
    </w:p>
    <w:p w14:paraId="11308427" w14:textId="6BBD9D05" w:rsidR="00F61011" w:rsidRPr="009C3BC4" w:rsidRDefault="00F61011" w:rsidP="00F61011">
      <w:pPr>
        <w:pStyle w:val="ListParagraph"/>
        <w:numPr>
          <w:ilvl w:val="0"/>
          <w:numId w:val="1"/>
        </w:numPr>
      </w:pPr>
      <w:r w:rsidRPr="009C3BC4">
        <w:t xml:space="preserve">Perspective sociologique = image de base de </w:t>
      </w:r>
      <w:r w:rsidR="005B6C3D" w:rsidRPr="009C3BC4">
        <w:t>société</w:t>
      </w:r>
    </w:p>
    <w:p w14:paraId="0D4A74B5" w14:textId="07F49BA3" w:rsidR="00F61011" w:rsidRPr="009C3BC4" w:rsidRDefault="00F61011" w:rsidP="00F61011">
      <w:pPr>
        <w:pStyle w:val="ListParagraph"/>
        <w:numPr>
          <w:ilvl w:val="0"/>
          <w:numId w:val="1"/>
        </w:numPr>
      </w:pPr>
      <w:r w:rsidRPr="009C3BC4">
        <w:t xml:space="preserve">Guide la </w:t>
      </w:r>
      <w:r w:rsidR="005B6C3D" w:rsidRPr="009C3BC4">
        <w:t>pensée</w:t>
      </w:r>
      <w:r w:rsidRPr="009C3BC4">
        <w:t xml:space="preserve"> et recherché</w:t>
      </w:r>
    </w:p>
    <w:p w14:paraId="7C6C017E" w14:textId="2C91A6D7" w:rsidR="00F61011" w:rsidRPr="009C3BC4" w:rsidRDefault="00F61011" w:rsidP="00F61011">
      <w:pPr>
        <w:pStyle w:val="ListParagraph"/>
        <w:numPr>
          <w:ilvl w:val="0"/>
          <w:numId w:val="1"/>
        </w:numPr>
      </w:pPr>
      <w:r w:rsidRPr="009C3BC4">
        <w:t xml:space="preserve">Quelles sont les </w:t>
      </w:r>
      <w:r w:rsidR="005B6C3D" w:rsidRPr="009C3BC4">
        <w:t>méthodes</w:t>
      </w:r>
      <w:r w:rsidRPr="009C3BC4">
        <w:t xml:space="preserve"> de recherché approprie</w:t>
      </w:r>
    </w:p>
    <w:p w14:paraId="56823263" w14:textId="62130445" w:rsidR="00F61011" w:rsidRPr="009C3BC4" w:rsidRDefault="00F61011" w:rsidP="00F61011">
      <w:pPr>
        <w:pStyle w:val="ListParagraph"/>
        <w:numPr>
          <w:ilvl w:val="0"/>
          <w:numId w:val="1"/>
        </w:numPr>
      </w:pPr>
      <w:r w:rsidRPr="009C3BC4">
        <w:t xml:space="preserve">Chaque </w:t>
      </w:r>
      <w:r w:rsidR="005B6C3D" w:rsidRPr="009C3BC4">
        <w:t>perspective</w:t>
      </w:r>
      <w:r w:rsidRPr="009C3BC4">
        <w:t xml:space="preserve"> offre une vision</w:t>
      </w:r>
    </w:p>
    <w:p w14:paraId="5BD3E44B" w14:textId="77777777" w:rsidR="00F61011" w:rsidRPr="009C3BC4" w:rsidRDefault="00F61011" w:rsidP="00F61011"/>
    <w:p w14:paraId="6AE9F366" w14:textId="62CCEA71" w:rsidR="00F61011" w:rsidRPr="009C3BC4" w:rsidRDefault="00F61011" w:rsidP="00F61011">
      <w:r w:rsidRPr="009C3BC4">
        <w:t xml:space="preserve">Grandes perspectives ou </w:t>
      </w:r>
      <w:r w:rsidR="005B6C3D" w:rsidRPr="009C3BC4">
        <w:t>paradigmes</w:t>
      </w:r>
      <w:r w:rsidRPr="009C3BC4">
        <w:t xml:space="preserve"> classiques en sociologie</w:t>
      </w:r>
    </w:p>
    <w:p w14:paraId="2C2B8E4F" w14:textId="77777777" w:rsidR="00F61011" w:rsidRPr="009C3BC4" w:rsidRDefault="005342A2" w:rsidP="00F61011">
      <w:pPr>
        <w:pStyle w:val="ListParagraph"/>
        <w:numPr>
          <w:ilvl w:val="0"/>
          <w:numId w:val="1"/>
        </w:numPr>
      </w:pPr>
      <w:r w:rsidRPr="009C3BC4">
        <w:t>4 grandes perspectives sociologiques</w:t>
      </w:r>
    </w:p>
    <w:p w14:paraId="1DFF4917" w14:textId="77777777" w:rsidR="009C3BC4" w:rsidRPr="009C3BC4" w:rsidRDefault="009C3BC4" w:rsidP="009C3BC4"/>
    <w:p w14:paraId="65A3A968" w14:textId="77777777" w:rsidR="005342A2" w:rsidRPr="009C3BC4" w:rsidRDefault="005342A2" w:rsidP="009C3BC4">
      <w:r w:rsidRPr="009C3BC4">
        <w:t>Fonctionnalisme:</w:t>
      </w:r>
    </w:p>
    <w:p w14:paraId="52A6E182" w14:textId="77777777" w:rsidR="005342A2" w:rsidRPr="009C3BC4" w:rsidRDefault="005342A2" w:rsidP="00F61011">
      <w:pPr>
        <w:pStyle w:val="ListParagraph"/>
        <w:numPr>
          <w:ilvl w:val="0"/>
          <w:numId w:val="1"/>
        </w:numPr>
      </w:pPr>
      <w:r w:rsidRPr="009C3BC4">
        <w:t>Plus Vielle perspective</w:t>
      </w:r>
    </w:p>
    <w:p w14:paraId="67261330" w14:textId="355F3F98" w:rsidR="005342A2" w:rsidRPr="009C3BC4" w:rsidRDefault="005342A2" w:rsidP="00F61011">
      <w:pPr>
        <w:pStyle w:val="ListParagraph"/>
        <w:numPr>
          <w:ilvl w:val="0"/>
          <w:numId w:val="1"/>
        </w:numPr>
      </w:pPr>
      <w:r w:rsidRPr="009C3BC4">
        <w:t>Nos vies sont guides</w:t>
      </w:r>
      <w:r w:rsidR="005B6C3D" w:rsidRPr="009C3BC4">
        <w:t xml:space="preserve"> ...</w:t>
      </w:r>
    </w:p>
    <w:p w14:paraId="3ABB05E9" w14:textId="77777777" w:rsidR="005342A2" w:rsidRPr="009C3BC4" w:rsidRDefault="005342A2" w:rsidP="00F61011">
      <w:pPr>
        <w:pStyle w:val="ListParagraph"/>
        <w:numPr>
          <w:ilvl w:val="0"/>
          <w:numId w:val="1"/>
        </w:numPr>
      </w:pPr>
      <w:r w:rsidRPr="009C3BC4">
        <w:t>Dirige les gens</w:t>
      </w:r>
    </w:p>
    <w:p w14:paraId="33DE7D95" w14:textId="0722019E" w:rsidR="005342A2" w:rsidRPr="009C3BC4" w:rsidRDefault="008E287F" w:rsidP="005342A2">
      <w:pPr>
        <w:pStyle w:val="ListParagraph"/>
        <w:numPr>
          <w:ilvl w:val="0"/>
          <w:numId w:val="1"/>
        </w:numPr>
      </w:pPr>
      <w:r w:rsidRPr="009C3BC4">
        <w:t xml:space="preserve">Nous </w:t>
      </w:r>
      <w:r w:rsidR="005B6C3D" w:rsidRPr="009C3BC4">
        <w:t>guidons</w:t>
      </w:r>
      <w:r w:rsidRPr="009C3BC4">
        <w:t xml:space="preserve"> les </w:t>
      </w:r>
      <w:r w:rsidR="005B6C3D" w:rsidRPr="009C3BC4">
        <w:t>comportements</w:t>
      </w:r>
    </w:p>
    <w:p w14:paraId="798490F8" w14:textId="7F418FB9" w:rsidR="008E287F" w:rsidRPr="009C3BC4" w:rsidRDefault="005B6C3D" w:rsidP="005342A2">
      <w:pPr>
        <w:pStyle w:val="ListParagraph"/>
        <w:numPr>
          <w:ilvl w:val="0"/>
          <w:numId w:val="1"/>
        </w:numPr>
      </w:pPr>
      <w:r w:rsidRPr="009C3BC4">
        <w:t>Société</w:t>
      </w:r>
      <w:r w:rsidR="008E287F" w:rsidRPr="009C3BC4">
        <w:t xml:space="preserve"> comme </w:t>
      </w:r>
      <w:r w:rsidRPr="009C3BC4">
        <w:t>système</w:t>
      </w:r>
      <w:r w:rsidR="008E287F" w:rsidRPr="009C3BC4">
        <w:t xml:space="preserve"> de fonctions</w:t>
      </w:r>
    </w:p>
    <w:p w14:paraId="6DBA841C" w14:textId="20047F3F" w:rsidR="008E287F" w:rsidRPr="009C3BC4" w:rsidRDefault="005B6C3D" w:rsidP="005342A2">
      <w:pPr>
        <w:pStyle w:val="ListParagraph"/>
        <w:numPr>
          <w:ilvl w:val="0"/>
          <w:numId w:val="1"/>
        </w:numPr>
      </w:pPr>
      <w:r>
        <w:t>Réfère</w:t>
      </w:r>
      <w:r w:rsidR="008E287F" w:rsidRPr="009C3BC4">
        <w:t xml:space="preserve"> aux </w:t>
      </w:r>
      <w:r w:rsidRPr="009C3BC4">
        <w:t>interrelations</w:t>
      </w:r>
      <w:r w:rsidR="008E287F" w:rsidRPr="009C3BC4">
        <w:t xml:space="preserve"> des parties </w:t>
      </w:r>
    </w:p>
    <w:p w14:paraId="276B167E" w14:textId="77777777" w:rsidR="009C3BC4" w:rsidRPr="009C3BC4" w:rsidRDefault="009C3BC4" w:rsidP="005342A2">
      <w:pPr>
        <w:pStyle w:val="ListParagraph"/>
        <w:numPr>
          <w:ilvl w:val="0"/>
          <w:numId w:val="1"/>
        </w:numPr>
      </w:pPr>
      <w:r w:rsidRPr="009C3BC4">
        <w:t>Une partie affecte, les autres sont affectes</w:t>
      </w:r>
    </w:p>
    <w:p w14:paraId="524A9E0A" w14:textId="77777777" w:rsidR="009C3BC4" w:rsidRDefault="00170C6E" w:rsidP="005342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Certaines valeurs </w:t>
      </w:r>
      <w:r w:rsidRPr="005B6C3D">
        <w:t>particulieres</w:t>
      </w:r>
    </w:p>
    <w:p w14:paraId="139DBD4D" w14:textId="7EAD977F" w:rsidR="00CF1324" w:rsidRDefault="005B6C3D" w:rsidP="005342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 marche à</w:t>
      </w:r>
      <w:r w:rsidR="00F818FA">
        <w:rPr>
          <w:lang w:val="en-CA"/>
        </w:rPr>
        <w:t xml:space="preserve"> suivre</w:t>
      </w:r>
    </w:p>
    <w:p w14:paraId="2573FA62" w14:textId="753A920F" w:rsidR="00F818FA" w:rsidRDefault="005B6C3D" w:rsidP="005342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 crime est essential à</w:t>
      </w:r>
      <w:r w:rsidR="00F818FA">
        <w:rPr>
          <w:lang w:val="en-CA"/>
        </w:rPr>
        <w:t xml:space="preserve"> toute societe</w:t>
      </w:r>
    </w:p>
    <w:p w14:paraId="6D59390C" w14:textId="73F9E1E8" w:rsidR="00F818FA" w:rsidRDefault="00F818FA" w:rsidP="005342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Une punition =  compartement/norm</w:t>
      </w:r>
      <w:r w:rsidR="005B6C3D">
        <w:rPr>
          <w:lang w:val="en-CA"/>
        </w:rPr>
        <w:t>e, rappele l’importance de la rè</w:t>
      </w:r>
      <w:r>
        <w:rPr>
          <w:lang w:val="en-CA"/>
        </w:rPr>
        <w:t>gle</w:t>
      </w:r>
    </w:p>
    <w:p w14:paraId="12EE6B16" w14:textId="77777777" w:rsidR="00F818FA" w:rsidRDefault="00F818FA" w:rsidP="006F5A11">
      <w:pPr>
        <w:rPr>
          <w:lang w:val="en-CA"/>
        </w:rPr>
      </w:pPr>
    </w:p>
    <w:p w14:paraId="5F8EE9DB" w14:textId="77777777" w:rsidR="000E2C5C" w:rsidRDefault="000E2C5C" w:rsidP="006F5A11">
      <w:pPr>
        <w:rPr>
          <w:lang w:val="en-CA"/>
        </w:rPr>
      </w:pPr>
      <w:r>
        <w:rPr>
          <w:lang w:val="en-CA"/>
        </w:rPr>
        <w:t>Robert Merton</w:t>
      </w:r>
      <w:r w:rsidR="008A57B2">
        <w:rPr>
          <w:lang w:val="en-CA"/>
        </w:rPr>
        <w:t xml:space="preserve"> et fonction sociale</w:t>
      </w:r>
    </w:p>
    <w:p w14:paraId="08AE5F9D" w14:textId="5A5F944C" w:rsidR="000E2C5C" w:rsidRDefault="005B6C3D" w:rsidP="000E2C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Son influence dépasse l’é</w:t>
      </w:r>
      <w:r w:rsidR="000E2C5C">
        <w:rPr>
          <w:lang w:val="en-CA"/>
        </w:rPr>
        <w:t>tat sociale</w:t>
      </w:r>
    </w:p>
    <w:p w14:paraId="2496B07A" w14:textId="3A9866CF" w:rsidR="000E2C5C" w:rsidRDefault="00B43A08" w:rsidP="000E2C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Les familles tradition</w:t>
      </w:r>
      <w:r w:rsidR="005B6C3D">
        <w:rPr>
          <w:lang w:val="en-CA"/>
        </w:rPr>
        <w:t>nels béné</w:t>
      </w:r>
      <w:r>
        <w:rPr>
          <w:lang w:val="en-CA"/>
        </w:rPr>
        <w:t>fit les enfants</w:t>
      </w:r>
    </w:p>
    <w:p w14:paraId="43FCF2C4" w14:textId="77777777" w:rsidR="00B43A08" w:rsidRDefault="000921DC" w:rsidP="000E2C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Les consequences voulu et reconnu du l’institution sociale</w:t>
      </w:r>
    </w:p>
    <w:p w14:paraId="59FA16C1" w14:textId="7476F928" w:rsidR="000921DC" w:rsidRDefault="00EF0BF6" w:rsidP="000E2C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</w:t>
      </w:r>
      <w:r w:rsidR="005B6C3D">
        <w:rPr>
          <w:lang w:val="en-CA"/>
        </w:rPr>
        <w:t>s écoles servent de garderie, libè</w:t>
      </w:r>
      <w:r>
        <w:rPr>
          <w:lang w:val="en-CA"/>
        </w:rPr>
        <w:t>rent les parents des heures chaque jour</w:t>
      </w:r>
    </w:p>
    <w:p w14:paraId="6A47C3E0" w14:textId="4DE2A8FF" w:rsidR="00EF0BF6" w:rsidRDefault="00E96EEE" w:rsidP="000E2C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Fonctions des universities</w:t>
      </w:r>
      <w:r w:rsidR="005B6C3D">
        <w:rPr>
          <w:lang w:val="en-CA"/>
        </w:rPr>
        <w:t xml:space="preserve"> pour nourrir les etudiants, faç</w:t>
      </w:r>
      <w:bookmarkStart w:id="0" w:name="_GoBack"/>
      <w:bookmarkEnd w:id="0"/>
      <w:r>
        <w:rPr>
          <w:lang w:val="en-CA"/>
        </w:rPr>
        <w:t>on de remasser, lieu de rencontre</w:t>
      </w:r>
    </w:p>
    <w:p w14:paraId="5E325971" w14:textId="77777777" w:rsidR="00E96EEE" w:rsidRDefault="008A57B2" w:rsidP="000E2C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Stress = dysfonction</w:t>
      </w:r>
    </w:p>
    <w:p w14:paraId="4C9E2190" w14:textId="77777777" w:rsidR="00D94904" w:rsidRDefault="00D94904" w:rsidP="00D94904">
      <w:pPr>
        <w:rPr>
          <w:lang w:val="en-CA"/>
        </w:rPr>
      </w:pPr>
    </w:p>
    <w:p w14:paraId="697A5F29" w14:textId="77777777" w:rsidR="00D94904" w:rsidRDefault="00D94904" w:rsidP="00D94904">
      <w:pPr>
        <w:rPr>
          <w:lang w:val="en-CA"/>
        </w:rPr>
      </w:pPr>
      <w:r>
        <w:rPr>
          <w:lang w:val="en-CA"/>
        </w:rPr>
        <w:lastRenderedPageBreak/>
        <w:t xml:space="preserve">Le </w:t>
      </w:r>
      <w:r w:rsidRPr="005B6C3D">
        <w:t>fonctionnalisme</w:t>
      </w:r>
      <w:r>
        <w:rPr>
          <w:lang w:val="en-CA"/>
        </w:rPr>
        <w:t>: brève évaluation critique</w:t>
      </w:r>
    </w:p>
    <w:p w14:paraId="16A19D89" w14:textId="77777777" w:rsidR="00D94904" w:rsidRDefault="00D94904" w:rsidP="00D9490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Comment pouvons-nous présupposer un ordre naturel de la société alors que les structures sociales different d’un endroit a l’autre et a travers le temps?</w:t>
      </w:r>
    </w:p>
    <w:p w14:paraId="51254AFD" w14:textId="77777777" w:rsidR="00D94904" w:rsidRDefault="00D94904" w:rsidP="00D9490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 insistant sur l’integration sociale, occulte les inegalites de classe, de race, d’ethnicite et de genre -  autant de divisions suscitant tensions et conflits</w:t>
      </w:r>
    </w:p>
    <w:p w14:paraId="1EBAAAEC" w14:textId="77777777" w:rsidR="00FA7287" w:rsidRPr="00D94904" w:rsidRDefault="00FA7287" w:rsidP="00D9490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Perspective du conflit</w:t>
      </w:r>
    </w:p>
    <w:sectPr w:rsidR="00FA7287" w:rsidRPr="00D94904" w:rsidSect="009463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AD774D"/>
    <w:multiLevelType w:val="hybridMultilevel"/>
    <w:tmpl w:val="F4D679D6"/>
    <w:lvl w:ilvl="0" w:tplc="E302557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C84"/>
    <w:rsid w:val="000921DC"/>
    <w:rsid w:val="000E2C5C"/>
    <w:rsid w:val="0013348D"/>
    <w:rsid w:val="00170C6E"/>
    <w:rsid w:val="005342A2"/>
    <w:rsid w:val="005B6C3D"/>
    <w:rsid w:val="006A2B06"/>
    <w:rsid w:val="006F5A11"/>
    <w:rsid w:val="008A57B2"/>
    <w:rsid w:val="008E287F"/>
    <w:rsid w:val="00946377"/>
    <w:rsid w:val="009C3BC4"/>
    <w:rsid w:val="009F4EC8"/>
    <w:rsid w:val="00B43A08"/>
    <w:rsid w:val="00CF1324"/>
    <w:rsid w:val="00D05C84"/>
    <w:rsid w:val="00D94904"/>
    <w:rsid w:val="00E96EEE"/>
    <w:rsid w:val="00EF0BF6"/>
    <w:rsid w:val="00F61011"/>
    <w:rsid w:val="00F818FA"/>
    <w:rsid w:val="00FA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76949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0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275</Words>
  <Characters>1574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Monisah Mazumder</dc:creator>
  <cp:keywords/>
  <dc:description/>
  <cp:lastModifiedBy>Monisah Mazumder</cp:lastModifiedBy>
  <cp:revision>3</cp:revision>
  <dcterms:created xsi:type="dcterms:W3CDTF">2016-09-20T03:41:00Z</dcterms:created>
  <dcterms:modified xsi:type="dcterms:W3CDTF">2016-12-14T05:56:00Z</dcterms:modified>
</cp:coreProperties>
</file>