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328F68" w14:textId="77777777" w:rsidR="00BD13FE" w:rsidRDefault="002904EC">
      <w:pPr>
        <w:rPr>
          <w:lang w:val="en-CA"/>
        </w:rPr>
      </w:pPr>
      <w:r>
        <w:rPr>
          <w:lang w:val="en-CA"/>
        </w:rPr>
        <w:t>Sarah Bader Al-Din</w:t>
      </w:r>
    </w:p>
    <w:p w14:paraId="2AB45596" w14:textId="77777777" w:rsidR="002904EC" w:rsidRDefault="002904EC">
      <w:pPr>
        <w:rPr>
          <w:lang w:val="en-CA"/>
        </w:rPr>
      </w:pPr>
      <w:r>
        <w:rPr>
          <w:lang w:val="en-CA"/>
        </w:rPr>
        <w:t>6652179</w:t>
      </w:r>
    </w:p>
    <w:p w14:paraId="634415EF" w14:textId="77777777" w:rsidR="002904EC" w:rsidRDefault="002904EC">
      <w:pPr>
        <w:rPr>
          <w:lang w:val="en-CA"/>
        </w:rPr>
      </w:pPr>
      <w:r>
        <w:rPr>
          <w:lang w:val="en-CA"/>
        </w:rPr>
        <w:t xml:space="preserve">Professor Ricci </w:t>
      </w:r>
    </w:p>
    <w:p w14:paraId="460A65BD" w14:textId="77777777" w:rsidR="002904EC" w:rsidRDefault="002904EC">
      <w:pPr>
        <w:rPr>
          <w:lang w:val="en-CA"/>
        </w:rPr>
      </w:pPr>
      <w:r>
        <w:rPr>
          <w:lang w:val="en-CA"/>
        </w:rPr>
        <w:t>ITA 1113</w:t>
      </w:r>
    </w:p>
    <w:p w14:paraId="17EDDD6D" w14:textId="77777777" w:rsidR="002904EC" w:rsidRDefault="002904EC">
      <w:pPr>
        <w:rPr>
          <w:lang w:val="en-CA"/>
        </w:rPr>
      </w:pPr>
      <w:r>
        <w:rPr>
          <w:lang w:val="en-CA"/>
        </w:rPr>
        <w:t xml:space="preserve">Blow Up </w:t>
      </w:r>
    </w:p>
    <w:p w14:paraId="1B54694E" w14:textId="77777777" w:rsidR="002904EC" w:rsidRDefault="002904EC">
      <w:pPr>
        <w:rPr>
          <w:lang w:val="en-CA"/>
        </w:rPr>
      </w:pPr>
    </w:p>
    <w:p w14:paraId="10588C7D" w14:textId="77777777" w:rsidR="002904EC" w:rsidRDefault="002904EC">
      <w:pPr>
        <w:rPr>
          <w:lang w:val="en-CA"/>
        </w:rPr>
      </w:pPr>
    </w:p>
    <w:p w14:paraId="30123EE6" w14:textId="77777777" w:rsidR="00922FF6" w:rsidRDefault="00922FF6" w:rsidP="00922FF6">
      <w:pPr>
        <w:spacing w:line="480" w:lineRule="auto"/>
        <w:ind w:firstLine="720"/>
        <w:rPr>
          <w:lang w:val="en-CA"/>
        </w:rPr>
      </w:pPr>
      <w:r>
        <w:rPr>
          <w:i/>
          <w:lang w:val="en-CA"/>
        </w:rPr>
        <w:t xml:space="preserve">Blow Up </w:t>
      </w:r>
      <w:r>
        <w:rPr>
          <w:lang w:val="en-CA"/>
        </w:rPr>
        <w:t xml:space="preserve">is a film that questions the nature of reality. It brings forth the </w:t>
      </w:r>
      <w:r>
        <w:rPr>
          <w:lang w:val="en-CA"/>
        </w:rPr>
        <w:t>philosophical</w:t>
      </w:r>
      <w:r>
        <w:rPr>
          <w:lang w:val="en-CA"/>
        </w:rPr>
        <w:t xml:space="preserve"> and </w:t>
      </w:r>
      <w:r>
        <w:rPr>
          <w:lang w:val="en-CA"/>
        </w:rPr>
        <w:t>existential</w:t>
      </w:r>
      <w:r>
        <w:rPr>
          <w:lang w:val="en-CA"/>
        </w:rPr>
        <w:t xml:space="preserve"> question of existence, reality, and the way in which we participate in the life we live. Using the last scene of the film, Antonioni is trying t</w:t>
      </w:r>
      <w:r>
        <w:rPr>
          <w:lang w:val="en-CA"/>
        </w:rPr>
        <w:t>o</w:t>
      </w:r>
      <w:r>
        <w:rPr>
          <w:lang w:val="en-CA"/>
        </w:rPr>
        <w:t xml:space="preserve"> put forth these questions and create a pondering view of what </w:t>
      </w:r>
      <w:r>
        <w:rPr>
          <w:lang w:val="en-CA"/>
        </w:rPr>
        <w:t xml:space="preserve">the true meaning of reality is. Using that scene as the proof to his hypothesis. </w:t>
      </w:r>
    </w:p>
    <w:p w14:paraId="4703CCD4" w14:textId="77777777" w:rsidR="00922FF6" w:rsidRDefault="00922FF6" w:rsidP="00922FF6">
      <w:pPr>
        <w:spacing w:line="480" w:lineRule="auto"/>
        <w:ind w:firstLine="720"/>
        <w:rPr>
          <w:lang w:val="en-CA"/>
        </w:rPr>
      </w:pPr>
      <w:r>
        <w:rPr>
          <w:lang w:val="en-CA"/>
        </w:rPr>
        <w:t xml:space="preserve">In the film we are introduced to </w:t>
      </w:r>
      <w:r>
        <w:rPr>
          <w:lang w:val="en-CA"/>
        </w:rPr>
        <w:t xml:space="preserve">the </w:t>
      </w:r>
      <w:proofErr w:type="gramStart"/>
      <w:r>
        <w:rPr>
          <w:lang w:val="en-CA"/>
        </w:rPr>
        <w:t>photographers</w:t>
      </w:r>
      <w:proofErr w:type="gramEnd"/>
      <w:r>
        <w:rPr>
          <w:lang w:val="en-CA"/>
        </w:rPr>
        <w:t xml:space="preserve"> character. This is the viewers first introduction to the mystery of life. This character lives his life going through the motions without any convictions. Antonioni creates this character to portray the life that individuals take part in </w:t>
      </w:r>
      <w:r>
        <w:rPr>
          <w:lang w:val="en-CA"/>
        </w:rPr>
        <w:t>every day</w:t>
      </w:r>
      <w:r>
        <w:rPr>
          <w:lang w:val="en-CA"/>
        </w:rPr>
        <w:t>. Working, socializing, drinking, medicating, and taking their existe</w:t>
      </w:r>
      <w:r>
        <w:rPr>
          <w:lang w:val="en-CA"/>
        </w:rPr>
        <w:t>nce in the simplest form</w:t>
      </w:r>
      <w:r>
        <w:rPr>
          <w:lang w:val="en-CA"/>
        </w:rPr>
        <w:t xml:space="preserve">. Not caring about the world around them, and in a way existing in the </w:t>
      </w:r>
      <w:r>
        <w:rPr>
          <w:lang w:val="en-CA"/>
        </w:rPr>
        <w:t>meekest</w:t>
      </w:r>
      <w:r>
        <w:rPr>
          <w:lang w:val="en-CA"/>
        </w:rPr>
        <w:t xml:space="preserve"> way possible. </w:t>
      </w:r>
      <w:r>
        <w:rPr>
          <w:lang w:val="en-CA"/>
        </w:rPr>
        <w:t>In the last few sense the entire movie comes into context. W</w:t>
      </w:r>
      <w:r>
        <w:rPr>
          <w:lang w:val="en-CA"/>
        </w:rPr>
        <w:t>e</w:t>
      </w:r>
      <w:r>
        <w:rPr>
          <w:lang w:val="en-CA"/>
        </w:rPr>
        <w:t xml:space="preserve"> being to</w:t>
      </w:r>
      <w:r>
        <w:rPr>
          <w:lang w:val="en-CA"/>
        </w:rPr>
        <w:t xml:space="preserve"> see the world right from the </w:t>
      </w:r>
      <w:r>
        <w:rPr>
          <w:lang w:val="en-CA"/>
        </w:rPr>
        <w:t>photographers’</w:t>
      </w:r>
      <w:r>
        <w:rPr>
          <w:lang w:val="en-CA"/>
        </w:rPr>
        <w:t xml:space="preserve"> </w:t>
      </w:r>
      <w:r>
        <w:rPr>
          <w:lang w:val="en-CA"/>
        </w:rPr>
        <w:t>eye line</w:t>
      </w:r>
      <w:r>
        <w:rPr>
          <w:lang w:val="en-CA"/>
        </w:rPr>
        <w:t xml:space="preserve">, which may be </w:t>
      </w:r>
      <w:proofErr w:type="spellStart"/>
      <w:r>
        <w:rPr>
          <w:lang w:val="en-CA"/>
        </w:rPr>
        <w:t>Antonionis</w:t>
      </w:r>
      <w:proofErr w:type="spellEnd"/>
      <w:r>
        <w:rPr>
          <w:lang w:val="en-CA"/>
        </w:rPr>
        <w:t>’</w:t>
      </w:r>
      <w:r>
        <w:rPr>
          <w:lang w:val="en-CA"/>
        </w:rPr>
        <w:t xml:space="preserve"> way of saying that this is no longer the main </w:t>
      </w:r>
      <w:r>
        <w:rPr>
          <w:lang w:val="en-CA"/>
        </w:rPr>
        <w:t>character’s</w:t>
      </w:r>
      <w:r>
        <w:rPr>
          <w:lang w:val="en-CA"/>
        </w:rPr>
        <w:t xml:space="preserve"> point of view, but more of ours, or a fourth party unknowing to the </w:t>
      </w:r>
      <w:r>
        <w:rPr>
          <w:lang w:val="en-CA"/>
        </w:rPr>
        <w:t>viewers</w:t>
      </w:r>
      <w:r>
        <w:rPr>
          <w:lang w:val="en-CA"/>
        </w:rPr>
        <w:t>. This is a hint that we as viewers are not meant to trust what we see, along with what the main character as well</w:t>
      </w:r>
    </w:p>
    <w:p w14:paraId="77D5C198" w14:textId="77777777" w:rsidR="00922FF6" w:rsidRDefault="00922FF6" w:rsidP="00922FF6">
      <w:pPr>
        <w:spacing w:line="480" w:lineRule="auto"/>
        <w:ind w:firstLine="720"/>
        <w:rPr>
          <w:lang w:val="en-CA"/>
        </w:rPr>
      </w:pPr>
      <w:r>
        <w:rPr>
          <w:lang w:val="en-CA"/>
        </w:rPr>
        <w:t xml:space="preserve">When the photographer beings to walk away, that is when the mimes show up. Running on the tennis court as two of them being to ‘play’ while the rest </w:t>
      </w:r>
      <w:r>
        <w:rPr>
          <w:lang w:val="en-CA"/>
        </w:rPr>
        <w:t xml:space="preserve">and the photographer </w:t>
      </w:r>
      <w:r>
        <w:rPr>
          <w:lang w:val="en-CA"/>
        </w:rPr>
        <w:t xml:space="preserve">watch. It seems as though not only the mimes see the ‘ball’, but the photographer as well, and even the camera. It moved from one end of the court to the other, in a motion as though it was following an actual ball. When the ‘ball’ flies over the fence, the </w:t>
      </w:r>
      <w:r>
        <w:rPr>
          <w:lang w:val="en-CA"/>
        </w:rPr>
        <w:t>photographer</w:t>
      </w:r>
      <w:r>
        <w:rPr>
          <w:lang w:val="en-CA"/>
        </w:rPr>
        <w:t xml:space="preserve"> retrieves it, hefting it in his </w:t>
      </w:r>
      <w:r>
        <w:rPr>
          <w:lang w:val="en-CA"/>
        </w:rPr>
        <w:lastRenderedPageBreak/>
        <w:t xml:space="preserve">hand then tosses it back.  This shows that the main character is beginning to buy into the </w:t>
      </w:r>
      <w:proofErr w:type="gramStart"/>
      <w:r>
        <w:rPr>
          <w:lang w:val="en-CA"/>
        </w:rPr>
        <w:t>mimes</w:t>
      </w:r>
      <w:proofErr w:type="gramEnd"/>
      <w:r>
        <w:rPr>
          <w:lang w:val="en-CA"/>
        </w:rPr>
        <w:t xml:space="preserve"> notion of reality, to the point that we even </w:t>
      </w:r>
      <w:r>
        <w:rPr>
          <w:lang w:val="en-CA"/>
        </w:rPr>
        <w:t>begin</w:t>
      </w:r>
      <w:r>
        <w:rPr>
          <w:lang w:val="en-CA"/>
        </w:rPr>
        <w:t xml:space="preserve"> to hear the noise of an actual tennis match. One thing to note on this is that there </w:t>
      </w:r>
      <w:bookmarkStart w:id="0" w:name="_GoBack"/>
      <w:bookmarkEnd w:id="0"/>
      <w:r>
        <w:rPr>
          <w:lang w:val="en-CA"/>
        </w:rPr>
        <w:t>were</w:t>
      </w:r>
      <w:r>
        <w:rPr>
          <w:lang w:val="en-CA"/>
        </w:rPr>
        <w:t xml:space="preserve"> never the sounds of a gunshot in the park. Showing that reality may be skewed in the way that it is thought of. Alone on the grass field, the photographer </w:t>
      </w:r>
      <w:r>
        <w:rPr>
          <w:lang w:val="en-CA"/>
        </w:rPr>
        <w:t>vanishes</w:t>
      </w:r>
      <w:r>
        <w:rPr>
          <w:lang w:val="en-CA"/>
        </w:rPr>
        <w:t>, the same way that the corpse had done.</w:t>
      </w:r>
    </w:p>
    <w:p w14:paraId="5E70E997" w14:textId="77777777" w:rsidR="00922FF6" w:rsidRPr="00BA7435" w:rsidRDefault="00922FF6" w:rsidP="00922FF6">
      <w:pPr>
        <w:spacing w:line="480" w:lineRule="auto"/>
        <w:rPr>
          <w:lang w:val="en-CA"/>
        </w:rPr>
      </w:pPr>
      <w:r>
        <w:rPr>
          <w:lang w:val="en-CA"/>
        </w:rPr>
        <w:tab/>
        <w:t xml:space="preserve">The importance of the final scene reinstates </w:t>
      </w:r>
      <w:r>
        <w:rPr>
          <w:lang w:val="en-CA"/>
        </w:rPr>
        <w:t>Antonioni’s</w:t>
      </w:r>
      <w:r>
        <w:rPr>
          <w:lang w:val="en-CA"/>
        </w:rPr>
        <w:t xml:space="preserve">’ message concerning the way we interpret and make sense of the world around us. We tend to look for an objective reality, but that is not an easy task since we do not really know what reality is. We can see throughout the film that the main character is </w:t>
      </w:r>
      <w:r>
        <w:rPr>
          <w:lang w:val="en-CA"/>
        </w:rPr>
        <w:t>subject</w:t>
      </w:r>
      <w:r>
        <w:rPr>
          <w:lang w:val="en-CA"/>
        </w:rPr>
        <w:t xml:space="preserve"> playing with his images in order to conjure up a narrative context that can make his photo more </w:t>
      </w:r>
      <w:r>
        <w:rPr>
          <w:lang w:val="en-CA"/>
        </w:rPr>
        <w:t>exciting</w:t>
      </w:r>
      <w:r>
        <w:rPr>
          <w:lang w:val="en-CA"/>
        </w:rPr>
        <w:t xml:space="preserve"> and appealing. He creates his own narrative.  Once he abandons this which is shown when he picks up the ‘ball’ he </w:t>
      </w:r>
      <w:r>
        <w:rPr>
          <w:lang w:val="en-CA"/>
        </w:rPr>
        <w:t>begins</w:t>
      </w:r>
      <w:r>
        <w:rPr>
          <w:lang w:val="en-CA"/>
        </w:rPr>
        <w:t xml:space="preserve"> to accept the world due to the fact that it is the norm of the people surrounding him. He begins to understand the fact that reality is not even objective at all, but subjective to any </w:t>
      </w:r>
      <w:r>
        <w:rPr>
          <w:lang w:val="en-CA"/>
        </w:rPr>
        <w:t>element</w:t>
      </w:r>
      <w:r>
        <w:rPr>
          <w:lang w:val="en-CA"/>
        </w:rPr>
        <w:t xml:space="preserve"> that the individual applies to it.  When the photographer disappears, what is trying to be shown is that our identities tend to disappear when we </w:t>
      </w:r>
      <w:r>
        <w:rPr>
          <w:lang w:val="en-CA"/>
        </w:rPr>
        <w:t>lose</w:t>
      </w:r>
      <w:r>
        <w:rPr>
          <w:lang w:val="en-CA"/>
        </w:rPr>
        <w:t xml:space="preserve"> our own authentic way of thought. We meld into the world around us and loose our existence. </w:t>
      </w:r>
      <w:r>
        <w:rPr>
          <w:lang w:val="en-CA"/>
        </w:rPr>
        <w:t xml:space="preserve"> </w:t>
      </w:r>
    </w:p>
    <w:p w14:paraId="2CBE2BFC" w14:textId="77777777" w:rsidR="002542A2" w:rsidRDefault="002542A2" w:rsidP="00922FF6">
      <w:pPr>
        <w:spacing w:line="480" w:lineRule="auto"/>
        <w:rPr>
          <w:lang w:val="en-CA"/>
        </w:rPr>
      </w:pPr>
    </w:p>
    <w:p w14:paraId="16AA2C21" w14:textId="77777777" w:rsidR="002542A2" w:rsidRDefault="002542A2">
      <w:pPr>
        <w:rPr>
          <w:lang w:val="en-CA"/>
        </w:rPr>
      </w:pPr>
    </w:p>
    <w:p w14:paraId="196BAFB4" w14:textId="77777777" w:rsidR="00922FF6" w:rsidRDefault="00922FF6">
      <w:pPr>
        <w:rPr>
          <w:lang w:val="en-CA"/>
        </w:rPr>
      </w:pPr>
    </w:p>
    <w:p w14:paraId="53404B54" w14:textId="77777777" w:rsidR="00922FF6" w:rsidRPr="002904EC" w:rsidRDefault="00922FF6">
      <w:pPr>
        <w:rPr>
          <w:lang w:val="en-CA"/>
        </w:rPr>
      </w:pPr>
    </w:p>
    <w:sectPr w:rsidR="00922FF6" w:rsidRPr="002904EC" w:rsidSect="00AC45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4EC"/>
    <w:rsid w:val="00223730"/>
    <w:rsid w:val="00231B8C"/>
    <w:rsid w:val="002542A2"/>
    <w:rsid w:val="002904EC"/>
    <w:rsid w:val="0035439C"/>
    <w:rsid w:val="00721C06"/>
    <w:rsid w:val="00922FF6"/>
    <w:rsid w:val="009A485E"/>
    <w:rsid w:val="00AC4526"/>
    <w:rsid w:val="00BD13FE"/>
    <w:rsid w:val="00C8435D"/>
    <w:rsid w:val="00E73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C336F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8435D"/>
    <w:rPr>
      <w:i/>
      <w:iCs/>
    </w:rPr>
  </w:style>
  <w:style w:type="character" w:customStyle="1" w:styleId="apple-converted-space">
    <w:name w:val="apple-converted-space"/>
    <w:basedOn w:val="DefaultParagraphFont"/>
    <w:rsid w:val="00C8435D"/>
  </w:style>
  <w:style w:type="paragraph" w:styleId="NormalWeb">
    <w:name w:val="Normal (Web)"/>
    <w:basedOn w:val="Normal"/>
    <w:uiPriority w:val="99"/>
    <w:semiHidden/>
    <w:unhideWhenUsed/>
    <w:rsid w:val="00E73C6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9441">
      <w:bodyDiv w:val="1"/>
      <w:marLeft w:val="0"/>
      <w:marRight w:val="0"/>
      <w:marTop w:val="0"/>
      <w:marBottom w:val="0"/>
      <w:divBdr>
        <w:top w:val="none" w:sz="0" w:space="0" w:color="auto"/>
        <w:left w:val="none" w:sz="0" w:space="0" w:color="auto"/>
        <w:bottom w:val="none" w:sz="0" w:space="0" w:color="auto"/>
        <w:right w:val="none" w:sz="0" w:space="0" w:color="auto"/>
      </w:divBdr>
    </w:div>
    <w:div w:id="12078649">
      <w:bodyDiv w:val="1"/>
      <w:marLeft w:val="0"/>
      <w:marRight w:val="0"/>
      <w:marTop w:val="0"/>
      <w:marBottom w:val="0"/>
      <w:divBdr>
        <w:top w:val="none" w:sz="0" w:space="0" w:color="auto"/>
        <w:left w:val="none" w:sz="0" w:space="0" w:color="auto"/>
        <w:bottom w:val="none" w:sz="0" w:space="0" w:color="auto"/>
        <w:right w:val="none" w:sz="0" w:space="0" w:color="auto"/>
      </w:divBdr>
    </w:div>
    <w:div w:id="103623984">
      <w:bodyDiv w:val="1"/>
      <w:marLeft w:val="0"/>
      <w:marRight w:val="0"/>
      <w:marTop w:val="0"/>
      <w:marBottom w:val="0"/>
      <w:divBdr>
        <w:top w:val="none" w:sz="0" w:space="0" w:color="auto"/>
        <w:left w:val="none" w:sz="0" w:space="0" w:color="auto"/>
        <w:bottom w:val="none" w:sz="0" w:space="0" w:color="auto"/>
        <w:right w:val="none" w:sz="0" w:space="0" w:color="auto"/>
      </w:divBdr>
    </w:div>
    <w:div w:id="396630940">
      <w:bodyDiv w:val="1"/>
      <w:marLeft w:val="0"/>
      <w:marRight w:val="0"/>
      <w:marTop w:val="0"/>
      <w:marBottom w:val="0"/>
      <w:divBdr>
        <w:top w:val="none" w:sz="0" w:space="0" w:color="auto"/>
        <w:left w:val="none" w:sz="0" w:space="0" w:color="auto"/>
        <w:bottom w:val="none" w:sz="0" w:space="0" w:color="auto"/>
        <w:right w:val="none" w:sz="0" w:space="0" w:color="auto"/>
      </w:divBdr>
    </w:div>
    <w:div w:id="457988245">
      <w:bodyDiv w:val="1"/>
      <w:marLeft w:val="0"/>
      <w:marRight w:val="0"/>
      <w:marTop w:val="0"/>
      <w:marBottom w:val="0"/>
      <w:divBdr>
        <w:top w:val="none" w:sz="0" w:space="0" w:color="auto"/>
        <w:left w:val="none" w:sz="0" w:space="0" w:color="auto"/>
        <w:bottom w:val="none" w:sz="0" w:space="0" w:color="auto"/>
        <w:right w:val="none" w:sz="0" w:space="0" w:color="auto"/>
      </w:divBdr>
    </w:div>
    <w:div w:id="513038982">
      <w:bodyDiv w:val="1"/>
      <w:marLeft w:val="0"/>
      <w:marRight w:val="0"/>
      <w:marTop w:val="0"/>
      <w:marBottom w:val="0"/>
      <w:divBdr>
        <w:top w:val="none" w:sz="0" w:space="0" w:color="auto"/>
        <w:left w:val="none" w:sz="0" w:space="0" w:color="auto"/>
        <w:bottom w:val="none" w:sz="0" w:space="0" w:color="auto"/>
        <w:right w:val="none" w:sz="0" w:space="0" w:color="auto"/>
      </w:divBdr>
    </w:div>
    <w:div w:id="925309484">
      <w:bodyDiv w:val="1"/>
      <w:marLeft w:val="0"/>
      <w:marRight w:val="0"/>
      <w:marTop w:val="0"/>
      <w:marBottom w:val="0"/>
      <w:divBdr>
        <w:top w:val="none" w:sz="0" w:space="0" w:color="auto"/>
        <w:left w:val="none" w:sz="0" w:space="0" w:color="auto"/>
        <w:bottom w:val="none" w:sz="0" w:space="0" w:color="auto"/>
        <w:right w:val="none" w:sz="0" w:space="0" w:color="auto"/>
      </w:divBdr>
    </w:div>
    <w:div w:id="928543940">
      <w:bodyDiv w:val="1"/>
      <w:marLeft w:val="0"/>
      <w:marRight w:val="0"/>
      <w:marTop w:val="0"/>
      <w:marBottom w:val="0"/>
      <w:divBdr>
        <w:top w:val="none" w:sz="0" w:space="0" w:color="auto"/>
        <w:left w:val="none" w:sz="0" w:space="0" w:color="auto"/>
        <w:bottom w:val="none" w:sz="0" w:space="0" w:color="auto"/>
        <w:right w:val="none" w:sz="0" w:space="0" w:color="auto"/>
      </w:divBdr>
    </w:div>
    <w:div w:id="1077747860">
      <w:bodyDiv w:val="1"/>
      <w:marLeft w:val="0"/>
      <w:marRight w:val="0"/>
      <w:marTop w:val="0"/>
      <w:marBottom w:val="0"/>
      <w:divBdr>
        <w:top w:val="none" w:sz="0" w:space="0" w:color="auto"/>
        <w:left w:val="none" w:sz="0" w:space="0" w:color="auto"/>
        <w:bottom w:val="none" w:sz="0" w:space="0" w:color="auto"/>
        <w:right w:val="none" w:sz="0" w:space="0" w:color="auto"/>
      </w:divBdr>
    </w:div>
    <w:div w:id="1249079554">
      <w:bodyDiv w:val="1"/>
      <w:marLeft w:val="0"/>
      <w:marRight w:val="0"/>
      <w:marTop w:val="0"/>
      <w:marBottom w:val="0"/>
      <w:divBdr>
        <w:top w:val="none" w:sz="0" w:space="0" w:color="auto"/>
        <w:left w:val="none" w:sz="0" w:space="0" w:color="auto"/>
        <w:bottom w:val="none" w:sz="0" w:space="0" w:color="auto"/>
        <w:right w:val="none" w:sz="0" w:space="0" w:color="auto"/>
      </w:divBdr>
    </w:div>
    <w:div w:id="1372146425">
      <w:bodyDiv w:val="1"/>
      <w:marLeft w:val="0"/>
      <w:marRight w:val="0"/>
      <w:marTop w:val="0"/>
      <w:marBottom w:val="0"/>
      <w:divBdr>
        <w:top w:val="none" w:sz="0" w:space="0" w:color="auto"/>
        <w:left w:val="none" w:sz="0" w:space="0" w:color="auto"/>
        <w:bottom w:val="none" w:sz="0" w:space="0" w:color="auto"/>
        <w:right w:val="none" w:sz="0" w:space="0" w:color="auto"/>
      </w:divBdr>
    </w:div>
    <w:div w:id="1490829522">
      <w:bodyDiv w:val="1"/>
      <w:marLeft w:val="0"/>
      <w:marRight w:val="0"/>
      <w:marTop w:val="0"/>
      <w:marBottom w:val="0"/>
      <w:divBdr>
        <w:top w:val="none" w:sz="0" w:space="0" w:color="auto"/>
        <w:left w:val="none" w:sz="0" w:space="0" w:color="auto"/>
        <w:bottom w:val="none" w:sz="0" w:space="0" w:color="auto"/>
        <w:right w:val="none" w:sz="0" w:space="0" w:color="auto"/>
      </w:divBdr>
    </w:div>
    <w:div w:id="1699812692">
      <w:bodyDiv w:val="1"/>
      <w:marLeft w:val="0"/>
      <w:marRight w:val="0"/>
      <w:marTop w:val="0"/>
      <w:marBottom w:val="0"/>
      <w:divBdr>
        <w:top w:val="none" w:sz="0" w:space="0" w:color="auto"/>
        <w:left w:val="none" w:sz="0" w:space="0" w:color="auto"/>
        <w:bottom w:val="none" w:sz="0" w:space="0" w:color="auto"/>
        <w:right w:val="none" w:sz="0" w:space="0" w:color="auto"/>
      </w:divBdr>
    </w:div>
    <w:div w:id="1945190356">
      <w:bodyDiv w:val="1"/>
      <w:marLeft w:val="0"/>
      <w:marRight w:val="0"/>
      <w:marTop w:val="0"/>
      <w:marBottom w:val="0"/>
      <w:divBdr>
        <w:top w:val="none" w:sz="0" w:space="0" w:color="auto"/>
        <w:left w:val="none" w:sz="0" w:space="0" w:color="auto"/>
        <w:bottom w:val="none" w:sz="0" w:space="0" w:color="auto"/>
        <w:right w:val="none" w:sz="0" w:space="0" w:color="auto"/>
      </w:divBdr>
    </w:div>
    <w:div w:id="2004969030">
      <w:bodyDiv w:val="1"/>
      <w:marLeft w:val="0"/>
      <w:marRight w:val="0"/>
      <w:marTop w:val="0"/>
      <w:marBottom w:val="0"/>
      <w:divBdr>
        <w:top w:val="none" w:sz="0" w:space="0" w:color="auto"/>
        <w:left w:val="none" w:sz="0" w:space="0" w:color="auto"/>
        <w:bottom w:val="none" w:sz="0" w:space="0" w:color="auto"/>
        <w:right w:val="none" w:sz="0" w:space="0" w:color="auto"/>
      </w:divBdr>
    </w:div>
    <w:div w:id="21264656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484</Words>
  <Characters>2761</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Bader Al-Din</dc:creator>
  <cp:keywords/>
  <dc:description/>
  <cp:lastModifiedBy>Sarah Bader Al-Din</cp:lastModifiedBy>
  <cp:revision>1</cp:revision>
  <dcterms:created xsi:type="dcterms:W3CDTF">2016-12-09T04:40:00Z</dcterms:created>
  <dcterms:modified xsi:type="dcterms:W3CDTF">2016-12-12T16:32:00Z</dcterms:modified>
</cp:coreProperties>
</file>