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57646" w14:textId="2FCD4CED" w:rsidR="00754EDC" w:rsidRDefault="00B525BF" w:rsidP="00B525BF">
      <w:pPr>
        <w:jc w:val="center"/>
      </w:pPr>
      <w:bookmarkStart w:id="0" w:name="_GoBack"/>
      <w:bookmarkEnd w:id="0"/>
      <w:r>
        <w:t>ADM1300 – Chapter 7</w:t>
      </w:r>
    </w:p>
    <w:p w14:paraId="720CDF7C" w14:textId="217D04C5" w:rsidR="00F143E3" w:rsidRDefault="00F143E3" w:rsidP="00F143E3">
      <w:pPr>
        <w:rPr>
          <w:u w:val="single"/>
        </w:rPr>
      </w:pPr>
      <w:r>
        <w:rPr>
          <w:u w:val="single"/>
        </w:rPr>
        <w:t>Strategic Management</w:t>
      </w:r>
    </w:p>
    <w:p w14:paraId="542CB43C" w14:textId="09AD2853" w:rsidR="00F143E3" w:rsidRDefault="00F143E3" w:rsidP="00F143E3">
      <w:pPr>
        <w:rPr>
          <w:b/>
        </w:rPr>
      </w:pPr>
      <w:r>
        <w:rPr>
          <w:b/>
        </w:rPr>
        <w:t>Competitive Advantage</w:t>
      </w:r>
    </w:p>
    <w:p w14:paraId="52F0B824" w14:textId="4A25AF70" w:rsidR="00F143E3" w:rsidRDefault="00F143E3" w:rsidP="00F143E3">
      <w:pPr>
        <w:pStyle w:val="ListParagraph"/>
        <w:numPr>
          <w:ilvl w:val="0"/>
          <w:numId w:val="1"/>
        </w:numPr>
      </w:pPr>
      <w:r>
        <w:rPr>
          <w:i/>
        </w:rPr>
        <w:t xml:space="preserve">Competitive advantage </w:t>
      </w:r>
      <w:r>
        <w:t>is the ability to do something so well that one outperforms the competitors</w:t>
      </w:r>
    </w:p>
    <w:p w14:paraId="22C836CD" w14:textId="3EE51D2D" w:rsidR="00F143E3" w:rsidRDefault="00F143E3" w:rsidP="00F143E3">
      <w:pPr>
        <w:pStyle w:val="ListParagraph"/>
        <w:numPr>
          <w:ilvl w:val="0"/>
          <w:numId w:val="2"/>
        </w:numPr>
      </w:pPr>
      <w:r w:rsidRPr="00F143E3">
        <w:t>Sources of a competitive advantage include: Cost and quality, knowledge and speed, barriers to entry, financial resources, and technology</w:t>
      </w:r>
    </w:p>
    <w:p w14:paraId="769D1DBD" w14:textId="66B9D458" w:rsidR="00F143E3" w:rsidRDefault="00F143E3" w:rsidP="00F143E3">
      <w:pPr>
        <w:pStyle w:val="ListParagraph"/>
        <w:numPr>
          <w:ilvl w:val="0"/>
          <w:numId w:val="1"/>
        </w:numPr>
      </w:pPr>
      <w:r>
        <w:rPr>
          <w:i/>
        </w:rPr>
        <w:t xml:space="preserve">Sustainable competitive advantage </w:t>
      </w:r>
      <w:r>
        <w:t>is the ability to outperform rivals in ways that are difficult or costly to imitate</w:t>
      </w:r>
    </w:p>
    <w:p w14:paraId="0214129B" w14:textId="7E61D12B" w:rsidR="00F143E3" w:rsidRDefault="00F143E3" w:rsidP="00F143E3">
      <w:pPr>
        <w:rPr>
          <w:b/>
        </w:rPr>
      </w:pPr>
      <w:r>
        <w:rPr>
          <w:b/>
        </w:rPr>
        <w:t>Strategy and Strategic Intent</w:t>
      </w:r>
    </w:p>
    <w:p w14:paraId="09A25649" w14:textId="08C65CFD" w:rsidR="00F143E3" w:rsidRDefault="00F143E3" w:rsidP="00F143E3">
      <w:pPr>
        <w:pStyle w:val="ListParagraph"/>
        <w:numPr>
          <w:ilvl w:val="0"/>
          <w:numId w:val="1"/>
        </w:numPr>
      </w:pPr>
      <w:r>
        <w:t xml:space="preserve">A </w:t>
      </w:r>
      <w:r>
        <w:rPr>
          <w:i/>
        </w:rPr>
        <w:t xml:space="preserve">strategy </w:t>
      </w:r>
      <w:r>
        <w:t>is a comprehensive plan guiding resource allocation to achieve long-term organization goals</w:t>
      </w:r>
    </w:p>
    <w:p w14:paraId="3CEA160D" w14:textId="7BDD33B5" w:rsidR="00F143E3" w:rsidRDefault="00490DFD" w:rsidP="00F143E3">
      <w:pPr>
        <w:pStyle w:val="ListParagraph"/>
        <w:numPr>
          <w:ilvl w:val="0"/>
          <w:numId w:val="1"/>
        </w:numPr>
      </w:pPr>
      <w:r>
        <w:rPr>
          <w:i/>
        </w:rPr>
        <w:t xml:space="preserve">Strategic intent </w:t>
      </w:r>
      <w:r>
        <w:t>focuses and applies organizational energies on a unifying and compelling goal</w:t>
      </w:r>
    </w:p>
    <w:p w14:paraId="7015ACA6" w14:textId="5434340E" w:rsidR="00490DFD" w:rsidRDefault="00490DFD" w:rsidP="00490DFD">
      <w:pPr>
        <w:rPr>
          <w:b/>
        </w:rPr>
      </w:pPr>
      <w:r>
        <w:rPr>
          <w:b/>
        </w:rPr>
        <w:t>Levels of Strategy</w:t>
      </w:r>
    </w:p>
    <w:p w14:paraId="71BDDEB7" w14:textId="21968EE1" w:rsidR="00490DFD" w:rsidRDefault="009F25EC" w:rsidP="00490DFD">
      <w:pPr>
        <w:pStyle w:val="ListParagraph"/>
        <w:numPr>
          <w:ilvl w:val="0"/>
          <w:numId w:val="3"/>
        </w:numPr>
      </w:pPr>
      <w:r>
        <w:t xml:space="preserve">A </w:t>
      </w:r>
      <w:r>
        <w:rPr>
          <w:i/>
        </w:rPr>
        <w:t xml:space="preserve">corporate strategy </w:t>
      </w:r>
      <w:r>
        <w:t>sets long-term direction for the total enterprise</w:t>
      </w:r>
    </w:p>
    <w:p w14:paraId="14C992A4" w14:textId="2B4CA5BB" w:rsidR="009F25EC" w:rsidRDefault="00A275E8" w:rsidP="00490DFD">
      <w:pPr>
        <w:pStyle w:val="ListParagraph"/>
        <w:numPr>
          <w:ilvl w:val="0"/>
          <w:numId w:val="3"/>
        </w:numPr>
      </w:pPr>
      <w:r>
        <w:t xml:space="preserve">A </w:t>
      </w:r>
      <w:r>
        <w:rPr>
          <w:i/>
        </w:rPr>
        <w:t xml:space="preserve">business strategy </w:t>
      </w:r>
      <w:r>
        <w:t>identifies how a division or strate</w:t>
      </w:r>
      <w:r w:rsidR="00DA3A39">
        <w:t>gic business unit will compete in</w:t>
      </w:r>
      <w:r>
        <w:t xml:space="preserve"> its product or service domain</w:t>
      </w:r>
    </w:p>
    <w:p w14:paraId="1E4D0424" w14:textId="7E9CE700" w:rsidR="00A275E8" w:rsidRDefault="00A275E8" w:rsidP="00490DFD">
      <w:pPr>
        <w:pStyle w:val="ListParagraph"/>
        <w:numPr>
          <w:ilvl w:val="0"/>
          <w:numId w:val="3"/>
        </w:numPr>
      </w:pPr>
      <w:r>
        <w:t xml:space="preserve">A </w:t>
      </w:r>
      <w:r>
        <w:rPr>
          <w:i/>
        </w:rPr>
        <w:t xml:space="preserve">functional strategy </w:t>
      </w:r>
      <w:r>
        <w:t>guides activities within one specific area of operations</w:t>
      </w:r>
    </w:p>
    <w:p w14:paraId="6456DEB0" w14:textId="21570933" w:rsidR="00A275E8" w:rsidRDefault="00A275E8" w:rsidP="00A275E8">
      <w:pPr>
        <w:rPr>
          <w:b/>
        </w:rPr>
      </w:pPr>
      <w:r>
        <w:rPr>
          <w:b/>
        </w:rPr>
        <w:t>The Strategic Management Process</w:t>
      </w:r>
    </w:p>
    <w:p w14:paraId="2308A433" w14:textId="62E82674" w:rsidR="00A275E8" w:rsidRDefault="00A275E8" w:rsidP="00A275E8">
      <w:pPr>
        <w:pStyle w:val="ListParagraph"/>
        <w:numPr>
          <w:ilvl w:val="0"/>
          <w:numId w:val="4"/>
        </w:numPr>
      </w:pPr>
      <w:r>
        <w:rPr>
          <w:i/>
        </w:rPr>
        <w:t xml:space="preserve">Strategic management </w:t>
      </w:r>
      <w:r>
        <w:t>is the process of formulating and implementing strategies</w:t>
      </w:r>
    </w:p>
    <w:p w14:paraId="7F182B19" w14:textId="5B0226F8" w:rsidR="00A275E8" w:rsidRDefault="00A275E8" w:rsidP="00A275E8">
      <w:pPr>
        <w:pStyle w:val="ListParagraph"/>
        <w:numPr>
          <w:ilvl w:val="0"/>
          <w:numId w:val="4"/>
        </w:numPr>
      </w:pPr>
      <w:r>
        <w:rPr>
          <w:i/>
        </w:rPr>
        <w:t xml:space="preserve">Strategic analysis </w:t>
      </w:r>
      <w:r>
        <w:t>is the process of analyzing the organization, the environment, and the organization’s competitive position and current strategies</w:t>
      </w:r>
    </w:p>
    <w:p w14:paraId="40BA9254" w14:textId="466E79A9" w:rsidR="00A275E8" w:rsidRPr="00A275E8" w:rsidRDefault="00A275E8" w:rsidP="00A275E8">
      <w:pPr>
        <w:pStyle w:val="ListParagraph"/>
        <w:numPr>
          <w:ilvl w:val="0"/>
          <w:numId w:val="4"/>
        </w:numPr>
        <w:rPr>
          <w:i/>
        </w:rPr>
      </w:pPr>
      <w:r w:rsidRPr="00A275E8">
        <w:rPr>
          <w:i/>
        </w:rPr>
        <w:t xml:space="preserve">Strategy formulation </w:t>
      </w:r>
      <w:r>
        <w:t>is the process of crafting strategies to guide the allocation of resources</w:t>
      </w:r>
    </w:p>
    <w:p w14:paraId="173E333F" w14:textId="632B72FA" w:rsidR="00A275E8" w:rsidRPr="00A275E8" w:rsidRDefault="00A275E8" w:rsidP="00A275E8">
      <w:pPr>
        <w:pStyle w:val="ListParagraph"/>
        <w:numPr>
          <w:ilvl w:val="0"/>
          <w:numId w:val="4"/>
        </w:numPr>
        <w:rPr>
          <w:i/>
        </w:rPr>
      </w:pPr>
      <w:r>
        <w:rPr>
          <w:i/>
        </w:rPr>
        <w:t xml:space="preserve">Strategy implementation </w:t>
      </w:r>
      <w:r>
        <w:t>is the process of putting strategies into action</w:t>
      </w:r>
    </w:p>
    <w:p w14:paraId="001E8276" w14:textId="486F4860" w:rsidR="003D2AE7" w:rsidRDefault="003D2AE7" w:rsidP="003D2AE7">
      <w:pPr>
        <w:rPr>
          <w:u w:val="single"/>
        </w:rPr>
      </w:pPr>
      <w:r>
        <w:rPr>
          <w:u w:val="single"/>
        </w:rPr>
        <w:t>Essentials of Strategic Analysis</w:t>
      </w:r>
    </w:p>
    <w:p w14:paraId="6909F995" w14:textId="231A2D68" w:rsidR="003D2AE7" w:rsidRDefault="003D2AE7" w:rsidP="003D2AE7">
      <w:pPr>
        <w:rPr>
          <w:b/>
        </w:rPr>
      </w:pPr>
      <w:r>
        <w:rPr>
          <w:b/>
        </w:rPr>
        <w:t>Analysis of Mission, Values, and Objectives</w:t>
      </w:r>
    </w:p>
    <w:p w14:paraId="3E4CB01F" w14:textId="6DB4C5EF" w:rsidR="003D2AE7" w:rsidRPr="003D2AE7" w:rsidRDefault="003D2AE7" w:rsidP="003D2AE7">
      <w:pPr>
        <w:pStyle w:val="ListParagraph"/>
        <w:numPr>
          <w:ilvl w:val="0"/>
          <w:numId w:val="5"/>
        </w:numPr>
        <w:rPr>
          <w:i/>
        </w:rPr>
      </w:pPr>
      <w:r>
        <w:t xml:space="preserve">A </w:t>
      </w:r>
      <w:r>
        <w:rPr>
          <w:i/>
        </w:rPr>
        <w:t xml:space="preserve">mission statement </w:t>
      </w:r>
      <w:r>
        <w:t>expresses the organization’s reason for existence in society</w:t>
      </w:r>
    </w:p>
    <w:p w14:paraId="4B1A45C7" w14:textId="571E8688" w:rsidR="003D2AE7" w:rsidRPr="003D2AE7" w:rsidRDefault="003D2AE7" w:rsidP="003D2AE7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 xml:space="preserve">Stakeholders </w:t>
      </w:r>
      <w:r>
        <w:t>are individuals and groups directly affected by the organization and its strategic accomplishments</w:t>
      </w:r>
    </w:p>
    <w:p w14:paraId="491C020C" w14:textId="33AD9552" w:rsidR="003D2AE7" w:rsidRPr="003D2AE7" w:rsidRDefault="003D2AE7" w:rsidP="003D2AE7">
      <w:pPr>
        <w:pStyle w:val="ListParagraph"/>
        <w:numPr>
          <w:ilvl w:val="0"/>
          <w:numId w:val="5"/>
        </w:numPr>
        <w:rPr>
          <w:i/>
        </w:rPr>
      </w:pPr>
      <w:r>
        <w:t xml:space="preserve">A </w:t>
      </w:r>
      <w:r>
        <w:rPr>
          <w:i/>
        </w:rPr>
        <w:t xml:space="preserve">strategic constituencies approach </w:t>
      </w:r>
      <w:r>
        <w:t>assesses interests of stakeholders and how well the organization is responding to them</w:t>
      </w:r>
    </w:p>
    <w:p w14:paraId="254645C1" w14:textId="75466CDF" w:rsidR="003D2AE7" w:rsidRPr="003D2AE7" w:rsidRDefault="003D2AE7" w:rsidP="003D2AE7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 xml:space="preserve">Core values </w:t>
      </w:r>
      <w:r>
        <w:t>are broad beliefs about what is or is not appropriate behaviour</w:t>
      </w:r>
    </w:p>
    <w:p w14:paraId="29CB8FD7" w14:textId="06F370DD" w:rsidR="003D2AE7" w:rsidRPr="003D2AE7" w:rsidRDefault="003D2AE7" w:rsidP="003D2AE7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 xml:space="preserve">Organizational culture </w:t>
      </w:r>
      <w:r>
        <w:t>is the predominant value system for the organization as a whole</w:t>
      </w:r>
    </w:p>
    <w:p w14:paraId="443D7792" w14:textId="1CD191FC" w:rsidR="003D2AE7" w:rsidRPr="00353DED" w:rsidRDefault="00353DED" w:rsidP="003D2AE7">
      <w:pPr>
        <w:pStyle w:val="ListParagraph"/>
        <w:numPr>
          <w:ilvl w:val="0"/>
          <w:numId w:val="5"/>
        </w:numPr>
        <w:rPr>
          <w:i/>
        </w:rPr>
      </w:pPr>
      <w:r>
        <w:rPr>
          <w:i/>
        </w:rPr>
        <w:t xml:space="preserve">Operating objectives </w:t>
      </w:r>
      <w:r>
        <w:t>are specific results that organizations try to accomplish</w:t>
      </w:r>
    </w:p>
    <w:p w14:paraId="2EDA3568" w14:textId="6017C1B0" w:rsidR="00353DED" w:rsidRPr="00353DED" w:rsidRDefault="00353DED" w:rsidP="00353DED">
      <w:pPr>
        <w:pStyle w:val="ListParagraph"/>
        <w:numPr>
          <w:ilvl w:val="0"/>
          <w:numId w:val="2"/>
        </w:numPr>
      </w:pPr>
      <w:r w:rsidRPr="00353DED">
        <w:t>Include things such as: profitability, customer service, innovation, social responsibility</w:t>
      </w:r>
    </w:p>
    <w:p w14:paraId="5D2D24C7" w14:textId="77777777" w:rsidR="00353DED" w:rsidRDefault="00353DED" w:rsidP="00353DED">
      <w:pPr>
        <w:rPr>
          <w:b/>
        </w:rPr>
      </w:pPr>
    </w:p>
    <w:p w14:paraId="183AE00F" w14:textId="5ED99B71" w:rsidR="00353DED" w:rsidRDefault="00353DED" w:rsidP="00353DED">
      <w:pPr>
        <w:rPr>
          <w:b/>
        </w:rPr>
      </w:pPr>
      <w:r>
        <w:rPr>
          <w:b/>
        </w:rPr>
        <w:lastRenderedPageBreak/>
        <w:t>SWOT Analysis of Organization and Environment</w:t>
      </w:r>
    </w:p>
    <w:p w14:paraId="6D9A135F" w14:textId="0C919992" w:rsidR="00353DED" w:rsidRPr="00E91952" w:rsidRDefault="00E91952" w:rsidP="00353DED">
      <w:pPr>
        <w:pStyle w:val="ListParagraph"/>
        <w:numPr>
          <w:ilvl w:val="0"/>
          <w:numId w:val="6"/>
        </w:numPr>
        <w:rPr>
          <w:i/>
        </w:rPr>
      </w:pPr>
      <w:r>
        <w:t xml:space="preserve">A </w:t>
      </w:r>
      <w:r>
        <w:rPr>
          <w:i/>
        </w:rPr>
        <w:t xml:space="preserve">SWOT analysis </w:t>
      </w:r>
      <w:r>
        <w:t>examines organizational strengths, weaknesses, opportunities, and threats</w:t>
      </w:r>
    </w:p>
    <w:p w14:paraId="48BD22B2" w14:textId="0C4078BB" w:rsidR="00E91952" w:rsidRPr="00E91952" w:rsidRDefault="00E91952" w:rsidP="00353DED">
      <w:pPr>
        <w:pStyle w:val="ListParagraph"/>
        <w:numPr>
          <w:ilvl w:val="0"/>
          <w:numId w:val="6"/>
        </w:numPr>
        <w:rPr>
          <w:i/>
        </w:rPr>
      </w:pPr>
      <w:r>
        <w:t xml:space="preserve">A </w:t>
      </w:r>
      <w:r>
        <w:rPr>
          <w:i/>
        </w:rPr>
        <w:t xml:space="preserve">core competency </w:t>
      </w:r>
      <w:r>
        <w:t>is a special strength that gives an organization a competitive advantage</w:t>
      </w:r>
    </w:p>
    <w:p w14:paraId="20646604" w14:textId="7C094EA6" w:rsidR="00E91952" w:rsidRPr="00E91952" w:rsidRDefault="00E91952" w:rsidP="00353DED">
      <w:pPr>
        <w:pStyle w:val="ListParagraph"/>
        <w:numPr>
          <w:ilvl w:val="0"/>
          <w:numId w:val="6"/>
        </w:numPr>
        <w:rPr>
          <w:i/>
        </w:rPr>
      </w:pPr>
      <w:r>
        <w:t>Examples:</w:t>
      </w:r>
    </w:p>
    <w:p w14:paraId="0C1B2427" w14:textId="3B492B24" w:rsidR="00E91952" w:rsidRPr="00E91952" w:rsidRDefault="00E91952" w:rsidP="00E91952">
      <w:pPr>
        <w:pStyle w:val="ListParagraph"/>
        <w:numPr>
          <w:ilvl w:val="0"/>
          <w:numId w:val="2"/>
        </w:numPr>
        <w:rPr>
          <w:i/>
        </w:rPr>
      </w:pPr>
      <w:r>
        <w:t>Strengths: Skilled workforce, market share, manufacturing efficiency</w:t>
      </w:r>
    </w:p>
    <w:p w14:paraId="7275807D" w14:textId="44BAF40C" w:rsidR="00E91952" w:rsidRPr="00E91952" w:rsidRDefault="00E91952" w:rsidP="00E91952">
      <w:pPr>
        <w:pStyle w:val="ListParagraph"/>
        <w:numPr>
          <w:ilvl w:val="0"/>
          <w:numId w:val="2"/>
        </w:numPr>
        <w:rPr>
          <w:i/>
        </w:rPr>
      </w:pPr>
      <w:r>
        <w:t>Weaknesses: Old products, weak management, poor technology</w:t>
      </w:r>
    </w:p>
    <w:p w14:paraId="449F4202" w14:textId="41D76685" w:rsidR="00E91952" w:rsidRPr="00E91952" w:rsidRDefault="00E91952" w:rsidP="00E91952">
      <w:pPr>
        <w:pStyle w:val="ListParagraph"/>
        <w:numPr>
          <w:ilvl w:val="0"/>
          <w:numId w:val="2"/>
        </w:numPr>
        <w:rPr>
          <w:i/>
        </w:rPr>
      </w:pPr>
      <w:r>
        <w:t>Opportunities: New markets, weak rivals, growth of market</w:t>
      </w:r>
    </w:p>
    <w:p w14:paraId="7F84E6A3" w14:textId="0108E8B6" w:rsidR="00E91952" w:rsidRPr="00E91952" w:rsidRDefault="00E91952" w:rsidP="00E91952">
      <w:pPr>
        <w:pStyle w:val="ListParagraph"/>
        <w:numPr>
          <w:ilvl w:val="0"/>
          <w:numId w:val="2"/>
        </w:numPr>
        <w:rPr>
          <w:i/>
        </w:rPr>
      </w:pPr>
      <w:r>
        <w:t>Threats: Competitors, substitute products, changing tastes</w:t>
      </w:r>
    </w:p>
    <w:p w14:paraId="4DD43F6B" w14:textId="2E26BBE8" w:rsidR="00E91952" w:rsidRDefault="00E91952" w:rsidP="00E91952">
      <w:pPr>
        <w:rPr>
          <w:b/>
        </w:rPr>
      </w:pPr>
      <w:r>
        <w:rPr>
          <w:b/>
        </w:rPr>
        <w:t>Analysis of Rivalry and Industry Attractiveness</w:t>
      </w:r>
    </w:p>
    <w:p w14:paraId="1F0372F9" w14:textId="3329DC20" w:rsidR="00E91952" w:rsidRPr="00E91952" w:rsidRDefault="00E91952" w:rsidP="00E91952">
      <w:pPr>
        <w:pStyle w:val="ListParagraph"/>
        <w:numPr>
          <w:ilvl w:val="0"/>
          <w:numId w:val="7"/>
        </w:numPr>
        <w:rPr>
          <w:i/>
        </w:rPr>
      </w:pPr>
      <w:r>
        <w:t>Porter’s five forces model:</w:t>
      </w:r>
    </w:p>
    <w:p w14:paraId="67EE7969" w14:textId="0C075ABE" w:rsidR="00E91952" w:rsidRPr="00E91952" w:rsidRDefault="00E91952" w:rsidP="00E91952">
      <w:pPr>
        <w:pStyle w:val="ListParagraph"/>
        <w:numPr>
          <w:ilvl w:val="0"/>
          <w:numId w:val="8"/>
        </w:numPr>
        <w:rPr>
          <w:i/>
        </w:rPr>
      </w:pPr>
      <w:r>
        <w:t>Industry competition</w:t>
      </w:r>
    </w:p>
    <w:p w14:paraId="1130DAAE" w14:textId="491F219C" w:rsidR="00E91952" w:rsidRPr="00E91952" w:rsidRDefault="00E91952" w:rsidP="00E91952">
      <w:pPr>
        <w:pStyle w:val="ListParagraph"/>
        <w:numPr>
          <w:ilvl w:val="0"/>
          <w:numId w:val="8"/>
        </w:numPr>
        <w:rPr>
          <w:i/>
        </w:rPr>
      </w:pPr>
      <w:r>
        <w:t>New entrants</w:t>
      </w:r>
    </w:p>
    <w:p w14:paraId="4A594B97" w14:textId="799C7990" w:rsidR="00E91952" w:rsidRPr="00E91952" w:rsidRDefault="00E91952" w:rsidP="00E91952">
      <w:pPr>
        <w:pStyle w:val="ListParagraph"/>
        <w:numPr>
          <w:ilvl w:val="0"/>
          <w:numId w:val="8"/>
        </w:numPr>
        <w:rPr>
          <w:i/>
        </w:rPr>
      </w:pPr>
      <w:r>
        <w:t>Substitute products/services</w:t>
      </w:r>
    </w:p>
    <w:p w14:paraId="76D0D936" w14:textId="5D43EC3C" w:rsidR="00E91952" w:rsidRPr="00E91952" w:rsidRDefault="00E91952" w:rsidP="00E91952">
      <w:pPr>
        <w:pStyle w:val="ListParagraph"/>
        <w:numPr>
          <w:ilvl w:val="0"/>
          <w:numId w:val="8"/>
        </w:numPr>
        <w:rPr>
          <w:i/>
        </w:rPr>
      </w:pPr>
      <w:r>
        <w:t>Bargaining power of suppliers</w:t>
      </w:r>
    </w:p>
    <w:p w14:paraId="11CAAA6B" w14:textId="0CC41A7E" w:rsidR="00E91952" w:rsidRPr="00E91952" w:rsidRDefault="00E91952" w:rsidP="00E91952">
      <w:pPr>
        <w:pStyle w:val="ListParagraph"/>
        <w:numPr>
          <w:ilvl w:val="0"/>
          <w:numId w:val="8"/>
        </w:numPr>
        <w:rPr>
          <w:i/>
        </w:rPr>
      </w:pPr>
      <w:r>
        <w:t>Bargaining power of customers</w:t>
      </w:r>
    </w:p>
    <w:p w14:paraId="5A38FC62" w14:textId="58CBE904" w:rsidR="00E91952" w:rsidRPr="004534F5" w:rsidRDefault="004534F5" w:rsidP="00E91952">
      <w:pPr>
        <w:pStyle w:val="ListParagraph"/>
        <w:numPr>
          <w:ilvl w:val="0"/>
          <w:numId w:val="7"/>
        </w:numPr>
        <w:rPr>
          <w:i/>
        </w:rPr>
      </w:pPr>
      <w:r>
        <w:t>Porter’s forces establish the industry attractiveness or potential to generate long-term returns</w:t>
      </w:r>
    </w:p>
    <w:p w14:paraId="21B714D9" w14:textId="5551F3FE" w:rsidR="004534F5" w:rsidRDefault="004534F5" w:rsidP="004534F5">
      <w:pPr>
        <w:rPr>
          <w:u w:val="single"/>
        </w:rPr>
      </w:pPr>
      <w:r>
        <w:rPr>
          <w:u w:val="single"/>
        </w:rPr>
        <w:t>Corporate-Level Strategy Formulation</w:t>
      </w:r>
    </w:p>
    <w:p w14:paraId="440A2D24" w14:textId="6F976540" w:rsidR="004534F5" w:rsidRDefault="004534F5" w:rsidP="004534F5">
      <w:pPr>
        <w:rPr>
          <w:b/>
        </w:rPr>
      </w:pPr>
      <w:r>
        <w:rPr>
          <w:b/>
        </w:rPr>
        <w:t>Grand or Master Strategies</w:t>
      </w:r>
    </w:p>
    <w:p w14:paraId="1E142A55" w14:textId="1B23C682" w:rsidR="004534F5" w:rsidRPr="004534F5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A </w:t>
      </w:r>
      <w:r>
        <w:rPr>
          <w:i/>
        </w:rPr>
        <w:t xml:space="preserve">growth strategy </w:t>
      </w:r>
      <w:r>
        <w:t>involves expansion of the organization’s current operations</w:t>
      </w:r>
    </w:p>
    <w:p w14:paraId="468330EF" w14:textId="70FAD786" w:rsidR="004534F5" w:rsidRPr="004534F5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A </w:t>
      </w:r>
      <w:r>
        <w:rPr>
          <w:i/>
        </w:rPr>
        <w:t xml:space="preserve">stability strategy </w:t>
      </w:r>
      <w:r>
        <w:t>maintains current operations without substantial changes</w:t>
      </w:r>
    </w:p>
    <w:p w14:paraId="622B2923" w14:textId="02DECDA8" w:rsidR="004534F5" w:rsidRPr="004534F5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A </w:t>
      </w:r>
      <w:r>
        <w:rPr>
          <w:i/>
        </w:rPr>
        <w:t xml:space="preserve">renewal strategy </w:t>
      </w:r>
      <w:r>
        <w:t>tries to solve problems and overcome weaknesses that are hurting performance</w:t>
      </w:r>
    </w:p>
    <w:p w14:paraId="38844F8B" w14:textId="42A53182" w:rsidR="004534F5" w:rsidRPr="004534F5" w:rsidRDefault="004534F5" w:rsidP="004534F5">
      <w:pPr>
        <w:pStyle w:val="ListParagraph"/>
        <w:numPr>
          <w:ilvl w:val="0"/>
          <w:numId w:val="2"/>
        </w:numPr>
        <w:rPr>
          <w:i/>
        </w:rPr>
      </w:pPr>
      <w:r>
        <w:t xml:space="preserve">In </w:t>
      </w:r>
      <w:r>
        <w:rPr>
          <w:i/>
        </w:rPr>
        <w:t xml:space="preserve">liquidation, </w:t>
      </w:r>
      <w:r>
        <w:t>business operations cease and assets are sold to pay creditors</w:t>
      </w:r>
    </w:p>
    <w:p w14:paraId="24E0262F" w14:textId="0F449848" w:rsidR="004534F5" w:rsidRPr="004534F5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A </w:t>
      </w:r>
      <w:r>
        <w:rPr>
          <w:i/>
        </w:rPr>
        <w:t xml:space="preserve">combination strategy </w:t>
      </w:r>
      <w:r>
        <w:t>pursues growth, stability, and/or renewal in some combination</w:t>
      </w:r>
    </w:p>
    <w:p w14:paraId="5592CA03" w14:textId="32AA4423" w:rsidR="004534F5" w:rsidRDefault="004534F5" w:rsidP="004534F5">
      <w:pPr>
        <w:rPr>
          <w:b/>
        </w:rPr>
      </w:pPr>
      <w:r>
        <w:rPr>
          <w:b/>
        </w:rPr>
        <w:t>Growth and Diversification Strategies</w:t>
      </w:r>
    </w:p>
    <w:p w14:paraId="4904C1EA" w14:textId="73ED3C27" w:rsidR="004534F5" w:rsidRPr="004534F5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Growth through </w:t>
      </w:r>
      <w:r>
        <w:rPr>
          <w:i/>
        </w:rPr>
        <w:t xml:space="preserve">concentration </w:t>
      </w:r>
      <w:r>
        <w:t>is growth within the same business area</w:t>
      </w:r>
    </w:p>
    <w:p w14:paraId="2F4AB017" w14:textId="5F522B2F" w:rsidR="003B29E3" w:rsidRPr="003B29E3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Growth through </w:t>
      </w:r>
      <w:r>
        <w:rPr>
          <w:i/>
        </w:rPr>
        <w:t xml:space="preserve">diversification </w:t>
      </w:r>
      <w:r>
        <w:t>is growth by acquisition of or investment in new and different business areas</w:t>
      </w:r>
    </w:p>
    <w:p w14:paraId="6E4F9931" w14:textId="4E4763B2" w:rsidR="003B29E3" w:rsidRPr="003B29E3" w:rsidRDefault="003B29E3" w:rsidP="003B29E3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 xml:space="preserve">Related diversification </w:t>
      </w:r>
      <w:r>
        <w:t>pursues growth by expanding in markets already related to what it does</w:t>
      </w:r>
    </w:p>
    <w:p w14:paraId="23C87364" w14:textId="17705414" w:rsidR="003B29E3" w:rsidRPr="003B29E3" w:rsidRDefault="003B29E3" w:rsidP="003B29E3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 xml:space="preserve">Unrelated diversification </w:t>
      </w:r>
      <w:r>
        <w:t>pursues growth by expanding in new markets</w:t>
      </w:r>
    </w:p>
    <w:p w14:paraId="6F2987D2" w14:textId="084827C0" w:rsidR="004534F5" w:rsidRPr="003B29E3" w:rsidRDefault="004534F5" w:rsidP="004534F5">
      <w:pPr>
        <w:pStyle w:val="ListParagraph"/>
        <w:numPr>
          <w:ilvl w:val="0"/>
          <w:numId w:val="7"/>
        </w:numPr>
        <w:rPr>
          <w:i/>
        </w:rPr>
      </w:pPr>
      <w:r>
        <w:t xml:space="preserve"> </w:t>
      </w:r>
      <w:r w:rsidR="003B29E3">
        <w:t xml:space="preserve">Growth through </w:t>
      </w:r>
      <w:r w:rsidR="003B29E3">
        <w:rPr>
          <w:i/>
        </w:rPr>
        <w:t xml:space="preserve">vertical integration </w:t>
      </w:r>
      <w:r w:rsidR="003B29E3">
        <w:t>is growth by acquiring suppliers or distributors</w:t>
      </w:r>
    </w:p>
    <w:p w14:paraId="79893E8B" w14:textId="6E8306C4" w:rsidR="003B29E3" w:rsidRDefault="003B29E3" w:rsidP="003B29E3">
      <w:pPr>
        <w:rPr>
          <w:b/>
        </w:rPr>
      </w:pPr>
      <w:r>
        <w:rPr>
          <w:b/>
        </w:rPr>
        <w:t>Restructuring Strategies</w:t>
      </w:r>
    </w:p>
    <w:p w14:paraId="33A771D5" w14:textId="08616FC5" w:rsidR="003B29E3" w:rsidRPr="003B29E3" w:rsidRDefault="003B29E3" w:rsidP="003B29E3">
      <w:pPr>
        <w:pStyle w:val="ListParagraph"/>
        <w:numPr>
          <w:ilvl w:val="0"/>
          <w:numId w:val="7"/>
        </w:numPr>
        <w:rPr>
          <w:i/>
        </w:rPr>
      </w:pPr>
      <w:r>
        <w:rPr>
          <w:i/>
        </w:rPr>
        <w:t xml:space="preserve">Restructuring </w:t>
      </w:r>
      <w:proofErr w:type="gramStart"/>
      <w:r>
        <w:t>changes</w:t>
      </w:r>
      <w:proofErr w:type="gramEnd"/>
      <w:r>
        <w:t xml:space="preserve"> the mix or reduces the scale of operations</w:t>
      </w:r>
    </w:p>
    <w:p w14:paraId="1D098826" w14:textId="02DFA351" w:rsidR="003B29E3" w:rsidRPr="003B29E3" w:rsidRDefault="003B29E3" w:rsidP="003B29E3">
      <w:pPr>
        <w:pStyle w:val="ListParagraph"/>
        <w:numPr>
          <w:ilvl w:val="0"/>
          <w:numId w:val="7"/>
        </w:numPr>
        <w:rPr>
          <w:i/>
        </w:rPr>
      </w:pPr>
      <w:r>
        <w:t xml:space="preserve">A </w:t>
      </w:r>
      <w:r>
        <w:rPr>
          <w:i/>
        </w:rPr>
        <w:t xml:space="preserve">turnaround </w:t>
      </w:r>
      <w:r>
        <w:t>strategy tries to fix specific performance problems</w:t>
      </w:r>
    </w:p>
    <w:p w14:paraId="5889049C" w14:textId="03E6AF42" w:rsidR="003B29E3" w:rsidRPr="003B29E3" w:rsidRDefault="003B29E3" w:rsidP="003B29E3">
      <w:pPr>
        <w:pStyle w:val="ListParagraph"/>
        <w:numPr>
          <w:ilvl w:val="0"/>
          <w:numId w:val="7"/>
        </w:numPr>
        <w:rPr>
          <w:i/>
        </w:rPr>
      </w:pPr>
      <w:r>
        <w:t xml:space="preserve">A </w:t>
      </w:r>
      <w:r>
        <w:rPr>
          <w:i/>
        </w:rPr>
        <w:t xml:space="preserve">downsizing </w:t>
      </w:r>
      <w:r>
        <w:t>strategy decreases the size of operations</w:t>
      </w:r>
    </w:p>
    <w:p w14:paraId="56D2BEEB" w14:textId="43DE279B" w:rsidR="003B29E3" w:rsidRPr="003B29E3" w:rsidRDefault="003B29E3" w:rsidP="003B29E3">
      <w:pPr>
        <w:pStyle w:val="ListParagraph"/>
        <w:numPr>
          <w:ilvl w:val="0"/>
          <w:numId w:val="7"/>
        </w:numPr>
        <w:rPr>
          <w:i/>
        </w:rPr>
      </w:pPr>
      <w:r>
        <w:rPr>
          <w:i/>
        </w:rPr>
        <w:t xml:space="preserve">Divestiture </w:t>
      </w:r>
      <w:r>
        <w:t>sells off part of the organization to refocus attention on core business areas</w:t>
      </w:r>
    </w:p>
    <w:p w14:paraId="5ABA9573" w14:textId="77777777" w:rsidR="003B29E3" w:rsidRPr="008338DB" w:rsidRDefault="003B29E3" w:rsidP="003B29E3"/>
    <w:p w14:paraId="3CA23ABA" w14:textId="09D8BC40" w:rsidR="003B29E3" w:rsidRDefault="003B29E3" w:rsidP="003B29E3">
      <w:pPr>
        <w:rPr>
          <w:b/>
        </w:rPr>
      </w:pPr>
      <w:r>
        <w:rPr>
          <w:b/>
        </w:rPr>
        <w:lastRenderedPageBreak/>
        <w:t>Global Strategies</w:t>
      </w:r>
    </w:p>
    <w:p w14:paraId="79FDDE91" w14:textId="2F4CEFFA" w:rsidR="003B29E3" w:rsidRPr="003B29E3" w:rsidRDefault="003B29E3" w:rsidP="003B29E3">
      <w:pPr>
        <w:pStyle w:val="ListParagraph"/>
        <w:numPr>
          <w:ilvl w:val="0"/>
          <w:numId w:val="9"/>
        </w:numPr>
        <w:rPr>
          <w:i/>
        </w:rPr>
      </w:pPr>
      <w:r>
        <w:t xml:space="preserve">A </w:t>
      </w:r>
      <w:r>
        <w:rPr>
          <w:i/>
        </w:rPr>
        <w:t xml:space="preserve">globalization strategy </w:t>
      </w:r>
      <w:r>
        <w:t>adopts standard</w:t>
      </w:r>
      <w:r w:rsidR="008432DF">
        <w:t>ized products and advertising</w:t>
      </w:r>
      <w:r>
        <w:t xml:space="preserve"> for worldwide use</w:t>
      </w:r>
    </w:p>
    <w:p w14:paraId="0EBF581F" w14:textId="359F1640" w:rsidR="003B29E3" w:rsidRPr="008432DF" w:rsidRDefault="003B29E3" w:rsidP="003B29E3">
      <w:pPr>
        <w:pStyle w:val="ListParagraph"/>
        <w:numPr>
          <w:ilvl w:val="0"/>
          <w:numId w:val="9"/>
        </w:numPr>
        <w:rPr>
          <w:i/>
        </w:rPr>
      </w:pPr>
      <w:r>
        <w:t xml:space="preserve">A </w:t>
      </w:r>
      <w:r>
        <w:rPr>
          <w:i/>
        </w:rPr>
        <w:t xml:space="preserve">multi-domestic strategy </w:t>
      </w:r>
      <w:r w:rsidR="008432DF">
        <w:t>customizes products and advertising to best fit local needs</w:t>
      </w:r>
    </w:p>
    <w:p w14:paraId="33255338" w14:textId="664D79BA" w:rsidR="008432DF" w:rsidRPr="008432DF" w:rsidRDefault="008432DF" w:rsidP="003B29E3">
      <w:pPr>
        <w:pStyle w:val="ListParagraph"/>
        <w:numPr>
          <w:ilvl w:val="0"/>
          <w:numId w:val="9"/>
        </w:numPr>
        <w:rPr>
          <w:i/>
        </w:rPr>
      </w:pPr>
      <w:r>
        <w:t xml:space="preserve">A </w:t>
      </w:r>
      <w:r>
        <w:rPr>
          <w:i/>
        </w:rPr>
        <w:t xml:space="preserve">transnational strategy </w:t>
      </w:r>
      <w:r>
        <w:t>seeks efficiencies of global operations with attention to local markets</w:t>
      </w:r>
    </w:p>
    <w:p w14:paraId="4543B2C1" w14:textId="29FC0FBD" w:rsidR="008432DF" w:rsidRDefault="008432DF" w:rsidP="008432DF">
      <w:pPr>
        <w:rPr>
          <w:b/>
        </w:rPr>
      </w:pPr>
      <w:r>
        <w:rPr>
          <w:b/>
        </w:rPr>
        <w:t>Cooperative Strategies</w:t>
      </w:r>
    </w:p>
    <w:p w14:paraId="45F49F80" w14:textId="34D3DBDD" w:rsidR="008432DF" w:rsidRPr="008432DF" w:rsidRDefault="008432DF" w:rsidP="008432DF">
      <w:pPr>
        <w:pStyle w:val="ListParagraph"/>
        <w:numPr>
          <w:ilvl w:val="0"/>
          <w:numId w:val="10"/>
        </w:numPr>
        <w:rPr>
          <w:i/>
        </w:rPr>
      </w:pPr>
      <w:r>
        <w:t xml:space="preserve">In a </w:t>
      </w:r>
      <w:r>
        <w:rPr>
          <w:i/>
        </w:rPr>
        <w:t xml:space="preserve">strategic alliance </w:t>
      </w:r>
      <w:r>
        <w:t>organizations join together in partnership to pursue an area of mutual interest</w:t>
      </w:r>
    </w:p>
    <w:p w14:paraId="3EA6827B" w14:textId="70FF8E60" w:rsidR="008432DF" w:rsidRPr="008432DF" w:rsidRDefault="008432DF" w:rsidP="008432DF">
      <w:pPr>
        <w:pStyle w:val="ListParagraph"/>
        <w:numPr>
          <w:ilvl w:val="0"/>
          <w:numId w:val="10"/>
        </w:numPr>
        <w:rPr>
          <w:i/>
        </w:rPr>
      </w:pPr>
      <w:r>
        <w:rPr>
          <w:i/>
        </w:rPr>
        <w:t xml:space="preserve">Co-opetition </w:t>
      </w:r>
      <w:r>
        <w:t>is the strategy of working with rivals on projects of mutual benefit</w:t>
      </w:r>
    </w:p>
    <w:p w14:paraId="1705F57C" w14:textId="01D266E9" w:rsidR="008432DF" w:rsidRPr="008338DB" w:rsidRDefault="008432DF" w:rsidP="008432DF">
      <w:pPr>
        <w:rPr>
          <w:b/>
          <w:color w:val="A6A6A6" w:themeColor="background1" w:themeShade="A6"/>
        </w:rPr>
      </w:pPr>
      <w:r w:rsidRPr="008338DB">
        <w:rPr>
          <w:b/>
          <w:color w:val="A6A6A6" w:themeColor="background1" w:themeShade="A6"/>
        </w:rPr>
        <w:t>E-Business Strategies</w:t>
      </w:r>
    </w:p>
    <w:p w14:paraId="7FC2B435" w14:textId="7AADF567" w:rsidR="008432DF" w:rsidRPr="008338DB" w:rsidRDefault="008432DF" w:rsidP="008432DF">
      <w:pPr>
        <w:pStyle w:val="ListParagraph"/>
        <w:numPr>
          <w:ilvl w:val="0"/>
          <w:numId w:val="11"/>
        </w:numPr>
        <w:rPr>
          <w:i/>
          <w:color w:val="A6A6A6" w:themeColor="background1" w:themeShade="A6"/>
        </w:rPr>
      </w:pPr>
      <w:r w:rsidRPr="008338DB">
        <w:rPr>
          <w:color w:val="A6A6A6" w:themeColor="background1" w:themeShade="A6"/>
        </w:rPr>
        <w:t xml:space="preserve">An </w:t>
      </w:r>
      <w:r w:rsidRPr="008338DB">
        <w:rPr>
          <w:i/>
          <w:color w:val="A6A6A6" w:themeColor="background1" w:themeShade="A6"/>
        </w:rPr>
        <w:t xml:space="preserve">e-business strategy </w:t>
      </w:r>
      <w:r w:rsidRPr="008338DB">
        <w:rPr>
          <w:color w:val="A6A6A6" w:themeColor="background1" w:themeShade="A6"/>
        </w:rPr>
        <w:t>strategically uses the internet to gain competitive advantages</w:t>
      </w:r>
    </w:p>
    <w:p w14:paraId="7633C7D9" w14:textId="39916843" w:rsidR="008432DF" w:rsidRPr="008338DB" w:rsidRDefault="008432DF" w:rsidP="008432DF">
      <w:pPr>
        <w:pStyle w:val="ListParagraph"/>
        <w:numPr>
          <w:ilvl w:val="0"/>
          <w:numId w:val="11"/>
        </w:numPr>
        <w:rPr>
          <w:i/>
          <w:color w:val="A6A6A6" w:themeColor="background1" w:themeShade="A6"/>
        </w:rPr>
      </w:pPr>
      <w:r w:rsidRPr="008338DB">
        <w:rPr>
          <w:color w:val="A6A6A6" w:themeColor="background1" w:themeShade="A6"/>
        </w:rPr>
        <w:t xml:space="preserve">A </w:t>
      </w:r>
      <w:r w:rsidRPr="008338DB">
        <w:rPr>
          <w:i/>
          <w:color w:val="A6A6A6" w:themeColor="background1" w:themeShade="A6"/>
        </w:rPr>
        <w:t xml:space="preserve">B2B business strategy </w:t>
      </w:r>
      <w:r w:rsidRPr="008338DB">
        <w:rPr>
          <w:color w:val="A6A6A6" w:themeColor="background1" w:themeShade="A6"/>
        </w:rPr>
        <w:t>uses IT and web portals to link organization vertically in supply chains</w:t>
      </w:r>
    </w:p>
    <w:p w14:paraId="121364C7" w14:textId="1A59B745" w:rsidR="008432DF" w:rsidRPr="008338DB" w:rsidRDefault="008432DF" w:rsidP="008432DF">
      <w:pPr>
        <w:pStyle w:val="ListParagraph"/>
        <w:numPr>
          <w:ilvl w:val="0"/>
          <w:numId w:val="11"/>
        </w:numPr>
        <w:rPr>
          <w:i/>
          <w:color w:val="A6A6A6" w:themeColor="background1" w:themeShade="A6"/>
        </w:rPr>
      </w:pPr>
      <w:r w:rsidRPr="008338DB">
        <w:rPr>
          <w:color w:val="A6A6A6" w:themeColor="background1" w:themeShade="A6"/>
        </w:rPr>
        <w:t xml:space="preserve">A </w:t>
      </w:r>
      <w:r w:rsidRPr="008338DB">
        <w:rPr>
          <w:i/>
          <w:color w:val="A6A6A6" w:themeColor="background1" w:themeShade="A6"/>
        </w:rPr>
        <w:t>B2C business strategy</w:t>
      </w:r>
      <w:r w:rsidRPr="008338DB">
        <w:rPr>
          <w:color w:val="A6A6A6" w:themeColor="background1" w:themeShade="A6"/>
        </w:rPr>
        <w:t xml:space="preserve"> uses IT and web portals to link organizations to customers</w:t>
      </w:r>
    </w:p>
    <w:p w14:paraId="7ED89F3D" w14:textId="035D4899" w:rsidR="008432DF" w:rsidRDefault="00E778B4" w:rsidP="008432DF">
      <w:pPr>
        <w:rPr>
          <w:b/>
        </w:rPr>
      </w:pPr>
      <w:r>
        <w:rPr>
          <w:b/>
        </w:rPr>
        <w:t>Strategic</w:t>
      </w:r>
      <w:r w:rsidR="008432DF">
        <w:rPr>
          <w:b/>
        </w:rPr>
        <w:t xml:space="preserve"> Portfolio Planning</w:t>
      </w:r>
    </w:p>
    <w:p w14:paraId="56574DAD" w14:textId="47EA1834" w:rsidR="008432DF" w:rsidRPr="00E778B4" w:rsidRDefault="00E778B4" w:rsidP="00E778B4">
      <w:pPr>
        <w:pStyle w:val="ListParagraph"/>
        <w:numPr>
          <w:ilvl w:val="0"/>
          <w:numId w:val="12"/>
        </w:numPr>
        <w:rPr>
          <w:i/>
        </w:rPr>
      </w:pPr>
      <w:r>
        <w:t xml:space="preserve">A </w:t>
      </w:r>
      <w:r>
        <w:rPr>
          <w:i/>
        </w:rPr>
        <w:t xml:space="preserve">portfolio planning </w:t>
      </w:r>
      <w:r>
        <w:t>approach seeks the best mix of investments among alternative business opportunities</w:t>
      </w:r>
    </w:p>
    <w:p w14:paraId="09176C3C" w14:textId="50F66632" w:rsidR="00E778B4" w:rsidRPr="00E778B4" w:rsidRDefault="00E778B4" w:rsidP="00E778B4">
      <w:pPr>
        <w:pStyle w:val="ListParagraph"/>
        <w:numPr>
          <w:ilvl w:val="0"/>
          <w:numId w:val="12"/>
        </w:numPr>
        <w:rPr>
          <w:i/>
        </w:rPr>
      </w:pPr>
      <w:r>
        <w:t xml:space="preserve">The </w:t>
      </w:r>
      <w:r>
        <w:rPr>
          <w:i/>
        </w:rPr>
        <w:t xml:space="preserve">BCG matrix </w:t>
      </w:r>
      <w:r>
        <w:t>analyzes business opportunities according to market growth rate and market share</w:t>
      </w:r>
    </w:p>
    <w:p w14:paraId="17BB5E37" w14:textId="6C2CB7F6" w:rsidR="00E778B4" w:rsidRPr="00E778B4" w:rsidRDefault="00E778B4" w:rsidP="00E778B4">
      <w:pPr>
        <w:pStyle w:val="ListParagraph"/>
        <w:numPr>
          <w:ilvl w:val="0"/>
          <w:numId w:val="2"/>
        </w:numPr>
        <w:rPr>
          <w:i/>
        </w:rPr>
      </w:pPr>
      <w:r>
        <w:t>Stars: high-market-share business in high-growth markets</w:t>
      </w:r>
    </w:p>
    <w:p w14:paraId="4AD78263" w14:textId="0ACD1176" w:rsidR="00E778B4" w:rsidRPr="00E778B4" w:rsidRDefault="00E778B4" w:rsidP="00E778B4">
      <w:pPr>
        <w:pStyle w:val="ListParagraph"/>
        <w:numPr>
          <w:ilvl w:val="0"/>
          <w:numId w:val="2"/>
        </w:numPr>
        <w:rPr>
          <w:i/>
        </w:rPr>
      </w:pPr>
      <w:r>
        <w:t>Question marks: low-market-share business in high-growth markets</w:t>
      </w:r>
    </w:p>
    <w:p w14:paraId="42344217" w14:textId="49640682" w:rsidR="00E778B4" w:rsidRPr="00E778B4" w:rsidRDefault="00E778B4" w:rsidP="00E778B4">
      <w:pPr>
        <w:pStyle w:val="ListParagraph"/>
        <w:numPr>
          <w:ilvl w:val="0"/>
          <w:numId w:val="2"/>
        </w:numPr>
        <w:rPr>
          <w:i/>
        </w:rPr>
      </w:pPr>
      <w:r>
        <w:t>Cash cows: high-market-share business in low-growth markets</w:t>
      </w:r>
    </w:p>
    <w:p w14:paraId="1D5A95CD" w14:textId="5C2913FF" w:rsidR="00E778B4" w:rsidRPr="00E778B4" w:rsidRDefault="00E778B4" w:rsidP="00E778B4">
      <w:pPr>
        <w:pStyle w:val="ListParagraph"/>
        <w:numPr>
          <w:ilvl w:val="0"/>
          <w:numId w:val="2"/>
        </w:numPr>
        <w:rPr>
          <w:i/>
        </w:rPr>
      </w:pPr>
      <w:r>
        <w:t>Dogs: low-market-share business in low-growth markets</w:t>
      </w:r>
    </w:p>
    <w:p w14:paraId="36319056" w14:textId="408DD2C5" w:rsidR="00E778B4" w:rsidRDefault="00E778B4" w:rsidP="00E778B4">
      <w:pPr>
        <w:rPr>
          <w:u w:val="single"/>
        </w:rPr>
      </w:pPr>
      <w:r>
        <w:rPr>
          <w:u w:val="single"/>
        </w:rPr>
        <w:t>Business-Level Strategy Formulation</w:t>
      </w:r>
    </w:p>
    <w:p w14:paraId="1BDBB612" w14:textId="14A00D87" w:rsidR="00E778B4" w:rsidRDefault="00E778B4" w:rsidP="00E778B4">
      <w:pPr>
        <w:rPr>
          <w:b/>
        </w:rPr>
      </w:pPr>
      <w:r>
        <w:rPr>
          <w:b/>
        </w:rPr>
        <w:t>Competitive Strategies</w:t>
      </w:r>
    </w:p>
    <w:p w14:paraId="5B33BB86" w14:textId="7476D4DD" w:rsidR="00E778B4" w:rsidRPr="00E939BF" w:rsidRDefault="00E939BF" w:rsidP="00E778B4">
      <w:pPr>
        <w:pStyle w:val="ListParagraph"/>
        <w:numPr>
          <w:ilvl w:val="0"/>
          <w:numId w:val="13"/>
        </w:numPr>
        <w:rPr>
          <w:i/>
        </w:rPr>
      </w:pPr>
      <w:r>
        <w:t>Make decisions based on market scope and source of competitive advantage</w:t>
      </w:r>
    </w:p>
    <w:p w14:paraId="20D94D7A" w14:textId="77777777" w:rsidR="00E939BF" w:rsidRPr="00E939BF" w:rsidRDefault="00E939BF" w:rsidP="00E778B4">
      <w:pPr>
        <w:pStyle w:val="ListParagraph"/>
        <w:numPr>
          <w:ilvl w:val="0"/>
          <w:numId w:val="13"/>
        </w:numPr>
        <w:rPr>
          <w:i/>
        </w:rPr>
      </w:pPr>
      <w:r>
        <w:t xml:space="preserve">4 strategies: </w:t>
      </w:r>
    </w:p>
    <w:p w14:paraId="077BEDB7" w14:textId="4DE04435" w:rsidR="00E939BF" w:rsidRPr="00E939BF" w:rsidRDefault="00E939BF" w:rsidP="00534829">
      <w:pPr>
        <w:pStyle w:val="ListParagraph"/>
        <w:numPr>
          <w:ilvl w:val="0"/>
          <w:numId w:val="2"/>
        </w:numPr>
        <w:rPr>
          <w:i/>
        </w:rPr>
      </w:pPr>
      <w:r>
        <w:t>Cost leadership:  seeks to operate with low costs so that products can be sold at low prices</w:t>
      </w:r>
    </w:p>
    <w:p w14:paraId="1CEA3498" w14:textId="424C0738" w:rsidR="00E939BF" w:rsidRPr="00E939BF" w:rsidRDefault="00E939BF" w:rsidP="00E939BF">
      <w:pPr>
        <w:pStyle w:val="ListParagraph"/>
        <w:numPr>
          <w:ilvl w:val="0"/>
          <w:numId w:val="2"/>
        </w:numPr>
        <w:rPr>
          <w:i/>
        </w:rPr>
      </w:pPr>
      <w:r>
        <w:t>Differentiation: offers products that are different from the competitors</w:t>
      </w:r>
    </w:p>
    <w:p w14:paraId="267B8129" w14:textId="0443CAC0" w:rsidR="00E939BF" w:rsidRPr="00E939BF" w:rsidRDefault="00E939BF" w:rsidP="00E939BF">
      <w:pPr>
        <w:pStyle w:val="ListParagraph"/>
        <w:numPr>
          <w:ilvl w:val="0"/>
          <w:numId w:val="2"/>
        </w:numPr>
        <w:rPr>
          <w:i/>
        </w:rPr>
      </w:pPr>
      <w:r>
        <w:t>Focused cost leadership</w:t>
      </w:r>
      <w:r w:rsidR="007132FC">
        <w:t>: seeks the lowest costs of operations within a special market segment</w:t>
      </w:r>
    </w:p>
    <w:p w14:paraId="0DD10977" w14:textId="3C137645" w:rsidR="00E939BF" w:rsidRPr="00E939BF" w:rsidRDefault="00E939BF" w:rsidP="00E939BF">
      <w:pPr>
        <w:pStyle w:val="ListParagraph"/>
        <w:numPr>
          <w:ilvl w:val="0"/>
          <w:numId w:val="2"/>
        </w:numPr>
        <w:rPr>
          <w:i/>
        </w:rPr>
      </w:pPr>
      <w:r>
        <w:t>Focused differentiation</w:t>
      </w:r>
      <w:r w:rsidR="007132FC">
        <w:t>: offers a unique product to a special market segment</w:t>
      </w:r>
    </w:p>
    <w:p w14:paraId="4F75E8E8" w14:textId="018C8FD9" w:rsidR="00E939BF" w:rsidRDefault="007132FC" w:rsidP="00E939BF">
      <w:pPr>
        <w:rPr>
          <w:b/>
        </w:rPr>
      </w:pPr>
      <w:r>
        <w:rPr>
          <w:b/>
        </w:rPr>
        <w:t>Strategic Incrementalism</w:t>
      </w:r>
    </w:p>
    <w:p w14:paraId="08773128" w14:textId="6D300BB6" w:rsidR="007132FC" w:rsidRPr="007132FC" w:rsidRDefault="007132FC" w:rsidP="007132FC">
      <w:pPr>
        <w:pStyle w:val="ListParagraph"/>
        <w:numPr>
          <w:ilvl w:val="0"/>
          <w:numId w:val="14"/>
        </w:numPr>
        <w:rPr>
          <w:i/>
        </w:rPr>
      </w:pPr>
      <w:r>
        <w:rPr>
          <w:i/>
        </w:rPr>
        <w:t xml:space="preserve">Strategic incrementalism </w:t>
      </w:r>
      <w:r>
        <w:t>makes modest changes in strategy as experience build</w:t>
      </w:r>
      <w:r w:rsidR="008338DB">
        <w:t>s</w:t>
      </w:r>
      <w:r>
        <w:t xml:space="preserve"> over time</w:t>
      </w:r>
    </w:p>
    <w:p w14:paraId="0CA4A116" w14:textId="2ADA3148" w:rsidR="007132FC" w:rsidRPr="007132FC" w:rsidRDefault="007132FC" w:rsidP="007132FC">
      <w:pPr>
        <w:pStyle w:val="ListParagraph"/>
        <w:numPr>
          <w:ilvl w:val="0"/>
          <w:numId w:val="14"/>
        </w:numPr>
        <w:rPr>
          <w:i/>
        </w:rPr>
      </w:pPr>
      <w:r>
        <w:t xml:space="preserve">An </w:t>
      </w:r>
      <w:r>
        <w:rPr>
          <w:i/>
        </w:rPr>
        <w:t xml:space="preserve">emergent strategy </w:t>
      </w:r>
      <w:r>
        <w:t>unfolds over time as managers learn from and respond to experience</w:t>
      </w:r>
    </w:p>
    <w:p w14:paraId="56CEE558" w14:textId="77777777" w:rsidR="007132FC" w:rsidRDefault="007132FC" w:rsidP="007132FC">
      <w:pPr>
        <w:rPr>
          <w:u w:val="single"/>
        </w:rPr>
      </w:pPr>
    </w:p>
    <w:p w14:paraId="12D06782" w14:textId="77777777" w:rsidR="007132FC" w:rsidRDefault="007132FC" w:rsidP="007132FC">
      <w:pPr>
        <w:rPr>
          <w:u w:val="single"/>
        </w:rPr>
      </w:pPr>
    </w:p>
    <w:p w14:paraId="0FA1513B" w14:textId="5A413663" w:rsidR="007132FC" w:rsidRDefault="007132FC" w:rsidP="007132FC">
      <w:pPr>
        <w:rPr>
          <w:u w:val="single"/>
        </w:rPr>
      </w:pPr>
      <w:r>
        <w:rPr>
          <w:u w:val="single"/>
        </w:rPr>
        <w:lastRenderedPageBreak/>
        <w:t>Strategy Implementation</w:t>
      </w:r>
    </w:p>
    <w:p w14:paraId="26BACEA5" w14:textId="62DEA54C" w:rsidR="007132FC" w:rsidRDefault="007132FC" w:rsidP="007132FC">
      <w:pPr>
        <w:rPr>
          <w:b/>
        </w:rPr>
      </w:pPr>
      <w:r>
        <w:rPr>
          <w:b/>
        </w:rPr>
        <w:t>Management Practices and Systems</w:t>
      </w:r>
    </w:p>
    <w:p w14:paraId="12784E5F" w14:textId="43168583" w:rsidR="007132FC" w:rsidRPr="007132FC" w:rsidRDefault="007132FC" w:rsidP="007132FC">
      <w:pPr>
        <w:pStyle w:val="ListParagraph"/>
        <w:numPr>
          <w:ilvl w:val="0"/>
          <w:numId w:val="15"/>
        </w:numPr>
        <w:rPr>
          <w:i/>
        </w:rPr>
      </w:pPr>
      <w:r>
        <w:rPr>
          <w:i/>
        </w:rPr>
        <w:t xml:space="preserve">Lack of participation error </w:t>
      </w:r>
      <w:r>
        <w:t>is a failure to include key persons in strategic planning</w:t>
      </w:r>
    </w:p>
    <w:p w14:paraId="477AF71A" w14:textId="70D33C34" w:rsidR="007132FC" w:rsidRPr="002927CC" w:rsidRDefault="007132FC" w:rsidP="007132FC">
      <w:pPr>
        <w:pStyle w:val="ListParagraph"/>
        <w:numPr>
          <w:ilvl w:val="0"/>
          <w:numId w:val="15"/>
        </w:numPr>
        <w:rPr>
          <w:i/>
        </w:rPr>
      </w:pPr>
      <w:r>
        <w:rPr>
          <w:i/>
        </w:rPr>
        <w:t xml:space="preserve">Failures of substance </w:t>
      </w:r>
      <w:r>
        <w:t xml:space="preserve">reflect inadequate attention to the major strategic </w:t>
      </w:r>
      <w:r w:rsidR="002927CC">
        <w:t>planning elements</w:t>
      </w:r>
    </w:p>
    <w:p w14:paraId="72B992E5" w14:textId="7A5A5759" w:rsidR="002927CC" w:rsidRPr="002927CC" w:rsidRDefault="002927CC" w:rsidP="007132FC">
      <w:pPr>
        <w:pStyle w:val="ListParagraph"/>
        <w:numPr>
          <w:ilvl w:val="0"/>
          <w:numId w:val="15"/>
        </w:numPr>
        <w:rPr>
          <w:i/>
        </w:rPr>
      </w:pPr>
      <w:r>
        <w:rPr>
          <w:i/>
        </w:rPr>
        <w:t xml:space="preserve">Failures of process </w:t>
      </w:r>
      <w:r>
        <w:t>reflect poor handling of the ways in which strategic management is accomplished</w:t>
      </w:r>
    </w:p>
    <w:p w14:paraId="76D5F308" w14:textId="707AC106" w:rsidR="002927CC" w:rsidRDefault="002927CC" w:rsidP="002927CC">
      <w:pPr>
        <w:rPr>
          <w:b/>
        </w:rPr>
      </w:pPr>
      <w:r>
        <w:rPr>
          <w:b/>
        </w:rPr>
        <w:t>Corporate Governance</w:t>
      </w:r>
    </w:p>
    <w:p w14:paraId="304C087A" w14:textId="053D5E55" w:rsidR="002927CC" w:rsidRPr="002927CC" w:rsidRDefault="002927CC" w:rsidP="002927CC">
      <w:pPr>
        <w:pStyle w:val="ListParagraph"/>
        <w:numPr>
          <w:ilvl w:val="0"/>
          <w:numId w:val="16"/>
        </w:numPr>
        <w:rPr>
          <w:i/>
        </w:rPr>
      </w:pPr>
      <w:r>
        <w:rPr>
          <w:i/>
        </w:rPr>
        <w:t xml:space="preserve">Corporate governance </w:t>
      </w:r>
      <w:r>
        <w:t>is the system of control and performance monitoring of top management</w:t>
      </w:r>
    </w:p>
    <w:p w14:paraId="44164B5C" w14:textId="00A23719" w:rsidR="002927CC" w:rsidRDefault="002927CC" w:rsidP="002927CC">
      <w:pPr>
        <w:rPr>
          <w:b/>
        </w:rPr>
      </w:pPr>
      <w:r>
        <w:rPr>
          <w:b/>
        </w:rPr>
        <w:t>Strategic Control</w:t>
      </w:r>
    </w:p>
    <w:p w14:paraId="6A2875F3" w14:textId="3E552EA6" w:rsidR="002927CC" w:rsidRPr="002927CC" w:rsidRDefault="002927CC" w:rsidP="002927CC">
      <w:pPr>
        <w:pStyle w:val="ListParagraph"/>
        <w:numPr>
          <w:ilvl w:val="0"/>
          <w:numId w:val="16"/>
        </w:numPr>
        <w:rPr>
          <w:i/>
        </w:rPr>
      </w:pPr>
      <w:r>
        <w:rPr>
          <w:i/>
        </w:rPr>
        <w:t xml:space="preserve">Strategic control </w:t>
      </w:r>
      <w:r>
        <w:t>makes sure strategies are well implemented and that poor strategies are scrapped or modified</w:t>
      </w:r>
    </w:p>
    <w:p w14:paraId="64EB6F78" w14:textId="64F6FC26" w:rsidR="002927CC" w:rsidRDefault="002927CC" w:rsidP="002927CC">
      <w:pPr>
        <w:rPr>
          <w:b/>
        </w:rPr>
      </w:pPr>
      <w:r>
        <w:rPr>
          <w:b/>
        </w:rPr>
        <w:t xml:space="preserve">Strategic Leadership </w:t>
      </w:r>
    </w:p>
    <w:p w14:paraId="72341EFC" w14:textId="70E346FC" w:rsidR="002927CC" w:rsidRPr="002927CC" w:rsidRDefault="002927CC" w:rsidP="002927CC">
      <w:pPr>
        <w:pStyle w:val="ListParagraph"/>
        <w:numPr>
          <w:ilvl w:val="0"/>
          <w:numId w:val="16"/>
        </w:numPr>
        <w:rPr>
          <w:i/>
        </w:rPr>
      </w:pPr>
      <w:r>
        <w:rPr>
          <w:i/>
        </w:rPr>
        <w:t xml:space="preserve">Strategic leadership </w:t>
      </w:r>
      <w:r>
        <w:t>inspires people to continuously change, refine, and improve strategies and their implementation</w:t>
      </w:r>
    </w:p>
    <w:p w14:paraId="579D9510" w14:textId="48AB1744" w:rsidR="002927CC" w:rsidRPr="002927CC" w:rsidRDefault="002927CC" w:rsidP="002927CC">
      <w:pPr>
        <w:pStyle w:val="ListParagraph"/>
        <w:numPr>
          <w:ilvl w:val="0"/>
          <w:numId w:val="16"/>
        </w:numPr>
        <w:rPr>
          <w:i/>
        </w:rPr>
      </w:pPr>
      <w:r>
        <w:t>A stra</w:t>
      </w:r>
      <w:r w:rsidR="002459D4">
        <w:t>te</w:t>
      </w:r>
      <w:r>
        <w:t>gic leader:</w:t>
      </w:r>
    </w:p>
    <w:p w14:paraId="748BB4E0" w14:textId="436A1F3E" w:rsidR="002927CC" w:rsidRPr="002927CC" w:rsidRDefault="002927CC" w:rsidP="002927CC">
      <w:pPr>
        <w:pStyle w:val="ListParagraph"/>
        <w:numPr>
          <w:ilvl w:val="0"/>
          <w:numId w:val="2"/>
        </w:numPr>
        <w:rPr>
          <w:i/>
        </w:rPr>
      </w:pPr>
      <w:r>
        <w:t>Has to be the guardian of trade-offs</w:t>
      </w:r>
    </w:p>
    <w:p w14:paraId="593D5EF8" w14:textId="6EB476EB" w:rsidR="002927CC" w:rsidRPr="002927CC" w:rsidRDefault="002927CC" w:rsidP="002927CC">
      <w:pPr>
        <w:pStyle w:val="ListParagraph"/>
        <w:numPr>
          <w:ilvl w:val="0"/>
          <w:numId w:val="2"/>
        </w:numPr>
        <w:rPr>
          <w:i/>
        </w:rPr>
      </w:pPr>
      <w:r>
        <w:t>Needs to create a sense of urgency</w:t>
      </w:r>
    </w:p>
    <w:p w14:paraId="107DEFF7" w14:textId="2E84C4F3" w:rsidR="002927CC" w:rsidRPr="002927CC" w:rsidRDefault="002927CC" w:rsidP="002927CC">
      <w:pPr>
        <w:pStyle w:val="ListParagraph"/>
        <w:numPr>
          <w:ilvl w:val="0"/>
          <w:numId w:val="2"/>
        </w:numPr>
        <w:rPr>
          <w:i/>
        </w:rPr>
      </w:pPr>
      <w:r>
        <w:t>Needs to make sure everyone understands the strategy</w:t>
      </w:r>
    </w:p>
    <w:p w14:paraId="36847AF7" w14:textId="1C42FAFA" w:rsidR="002927CC" w:rsidRPr="002927CC" w:rsidRDefault="002927CC" w:rsidP="002927CC">
      <w:pPr>
        <w:pStyle w:val="ListParagraph"/>
        <w:numPr>
          <w:ilvl w:val="0"/>
          <w:numId w:val="2"/>
        </w:numPr>
        <w:rPr>
          <w:i/>
        </w:rPr>
      </w:pPr>
      <w:r>
        <w:t>Needs to be a teacher</w:t>
      </w:r>
    </w:p>
    <w:p w14:paraId="50A307FC" w14:textId="77777777" w:rsidR="002927CC" w:rsidRPr="002927CC" w:rsidRDefault="002927CC" w:rsidP="002927CC">
      <w:pPr>
        <w:rPr>
          <w:i/>
        </w:rPr>
      </w:pPr>
    </w:p>
    <w:sectPr w:rsidR="002927CC" w:rsidRPr="002927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375BA"/>
    <w:multiLevelType w:val="hybridMultilevel"/>
    <w:tmpl w:val="05E0C198"/>
    <w:lvl w:ilvl="0" w:tplc="5D36725E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F90880"/>
    <w:multiLevelType w:val="hybridMultilevel"/>
    <w:tmpl w:val="7604D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138F9"/>
    <w:multiLevelType w:val="hybridMultilevel"/>
    <w:tmpl w:val="E5EA0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A1FBF"/>
    <w:multiLevelType w:val="hybridMultilevel"/>
    <w:tmpl w:val="2AD230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76999"/>
    <w:multiLevelType w:val="hybridMultilevel"/>
    <w:tmpl w:val="C29A03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811F4"/>
    <w:multiLevelType w:val="hybridMultilevel"/>
    <w:tmpl w:val="ABA2D5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A006A"/>
    <w:multiLevelType w:val="hybridMultilevel"/>
    <w:tmpl w:val="0E7C1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138EE"/>
    <w:multiLevelType w:val="hybridMultilevel"/>
    <w:tmpl w:val="CB586F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7517E"/>
    <w:multiLevelType w:val="hybridMultilevel"/>
    <w:tmpl w:val="39AA8B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953FC"/>
    <w:multiLevelType w:val="hybridMultilevel"/>
    <w:tmpl w:val="81761E7A"/>
    <w:lvl w:ilvl="0" w:tplc="4FFCD44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i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2B18D1"/>
    <w:multiLevelType w:val="hybridMultilevel"/>
    <w:tmpl w:val="5992B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6C0D9F"/>
    <w:multiLevelType w:val="hybridMultilevel"/>
    <w:tmpl w:val="8E70C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17907"/>
    <w:multiLevelType w:val="hybridMultilevel"/>
    <w:tmpl w:val="C122D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E37DC"/>
    <w:multiLevelType w:val="hybridMultilevel"/>
    <w:tmpl w:val="4A203B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485B59"/>
    <w:multiLevelType w:val="hybridMultilevel"/>
    <w:tmpl w:val="75968A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697CF8"/>
    <w:multiLevelType w:val="hybridMultilevel"/>
    <w:tmpl w:val="B776E1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11"/>
  </w:num>
  <w:num w:numId="6">
    <w:abstractNumId w:val="8"/>
  </w:num>
  <w:num w:numId="7">
    <w:abstractNumId w:val="15"/>
  </w:num>
  <w:num w:numId="8">
    <w:abstractNumId w:val="0"/>
  </w:num>
  <w:num w:numId="9">
    <w:abstractNumId w:val="1"/>
  </w:num>
  <w:num w:numId="10">
    <w:abstractNumId w:val="12"/>
  </w:num>
  <w:num w:numId="11">
    <w:abstractNumId w:val="14"/>
  </w:num>
  <w:num w:numId="12">
    <w:abstractNumId w:val="2"/>
  </w:num>
  <w:num w:numId="13">
    <w:abstractNumId w:val="4"/>
  </w:num>
  <w:num w:numId="14">
    <w:abstractNumId w:val="7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BF"/>
    <w:rsid w:val="002459D4"/>
    <w:rsid w:val="002927CC"/>
    <w:rsid w:val="00353DED"/>
    <w:rsid w:val="003B29E3"/>
    <w:rsid w:val="003D2AE7"/>
    <w:rsid w:val="004534F5"/>
    <w:rsid w:val="00490DFD"/>
    <w:rsid w:val="00534829"/>
    <w:rsid w:val="0056683C"/>
    <w:rsid w:val="007132FC"/>
    <w:rsid w:val="00754EDC"/>
    <w:rsid w:val="008338DB"/>
    <w:rsid w:val="008432DF"/>
    <w:rsid w:val="009F25EC"/>
    <w:rsid w:val="00A275E8"/>
    <w:rsid w:val="00B525BF"/>
    <w:rsid w:val="00DA3A39"/>
    <w:rsid w:val="00E778B4"/>
    <w:rsid w:val="00E91952"/>
    <w:rsid w:val="00E939BF"/>
    <w:rsid w:val="00F1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F6FD5"/>
  <w15:chartTrackingRefBased/>
  <w15:docId w15:val="{0E90D4FA-7FAC-4723-98E3-3D0E1AEC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Carter</dc:creator>
  <cp:keywords/>
  <dc:description/>
  <cp:lastModifiedBy>Derek Carter</cp:lastModifiedBy>
  <cp:revision>2</cp:revision>
  <dcterms:created xsi:type="dcterms:W3CDTF">2016-12-09T22:17:00Z</dcterms:created>
  <dcterms:modified xsi:type="dcterms:W3CDTF">2016-12-09T22:17:00Z</dcterms:modified>
</cp:coreProperties>
</file>