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9D4F37" w14:textId="77777777" w:rsidR="00FA36A1" w:rsidRDefault="00143ED4" w:rsidP="00143ED4">
      <w:pPr>
        <w:jc w:val="center"/>
        <w:rPr>
          <w:rFonts w:ascii="Cambria" w:hAnsi="Cambria"/>
          <w:b/>
          <w:sz w:val="32"/>
          <w:szCs w:val="32"/>
        </w:rPr>
      </w:pPr>
      <w:r w:rsidRPr="00143ED4">
        <w:rPr>
          <w:rFonts w:ascii="Cambria" w:hAnsi="Cambria"/>
          <w:b/>
          <w:sz w:val="32"/>
          <w:szCs w:val="32"/>
        </w:rPr>
        <w:t>Services Marketing Notes</w:t>
      </w:r>
    </w:p>
    <w:p w14:paraId="51F4EBCA" w14:textId="77777777" w:rsidR="00143ED4" w:rsidRDefault="00143ED4" w:rsidP="00143ED4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Chapter 1: Introduction to Services Marketing </w:t>
      </w:r>
    </w:p>
    <w:p w14:paraId="3C067322" w14:textId="77777777" w:rsidR="00143ED4" w:rsidRDefault="00143ED4" w:rsidP="00143ED4">
      <w:pPr>
        <w:jc w:val="center"/>
        <w:rPr>
          <w:rFonts w:ascii="Cambria" w:hAnsi="Cambria"/>
          <w:sz w:val="32"/>
          <w:szCs w:val="32"/>
        </w:rPr>
      </w:pPr>
    </w:p>
    <w:p w14:paraId="5E7BB584" w14:textId="77777777" w:rsidR="00143ED4" w:rsidRDefault="00143ED4" w:rsidP="00143ED4">
      <w:pPr>
        <w:rPr>
          <w:rFonts w:ascii="Cambria" w:hAnsi="Cambria"/>
        </w:rPr>
      </w:pPr>
      <w:r>
        <w:rPr>
          <w:rFonts w:ascii="Cambria" w:hAnsi="Cambria"/>
        </w:rPr>
        <w:t>Services dominate most economies and are growing rapidly:</w:t>
      </w:r>
    </w:p>
    <w:p w14:paraId="4AEF84CF" w14:textId="77777777" w:rsidR="00366EC2" w:rsidRPr="00143ED4" w:rsidRDefault="00E12C03" w:rsidP="00B671C0">
      <w:pPr>
        <w:pStyle w:val="ListParagraph"/>
        <w:numPr>
          <w:ilvl w:val="0"/>
          <w:numId w:val="1"/>
        </w:numPr>
        <w:rPr>
          <w:rFonts w:ascii="Cambria" w:hAnsi="Cambria"/>
          <w:lang w:val="en-CA"/>
        </w:rPr>
      </w:pPr>
      <w:r w:rsidRPr="00143ED4">
        <w:rPr>
          <w:rFonts w:ascii="Cambria" w:hAnsi="Cambria"/>
          <w:lang w:val="en-CA"/>
        </w:rPr>
        <w:t>Services account for more than 60% of GDP worldwide</w:t>
      </w:r>
    </w:p>
    <w:p w14:paraId="61C6DCB4" w14:textId="77777777" w:rsidR="00366EC2" w:rsidRPr="00143ED4" w:rsidRDefault="00E12C03" w:rsidP="00B671C0">
      <w:pPr>
        <w:pStyle w:val="ListParagraph"/>
        <w:numPr>
          <w:ilvl w:val="1"/>
          <w:numId w:val="1"/>
        </w:numPr>
        <w:rPr>
          <w:rFonts w:ascii="Cambria" w:hAnsi="Cambria"/>
          <w:lang w:val="en-CA"/>
        </w:rPr>
      </w:pPr>
      <w:r w:rsidRPr="00143ED4">
        <w:rPr>
          <w:rFonts w:ascii="Cambria" w:hAnsi="Cambria"/>
          <w:lang w:val="en-CA"/>
        </w:rPr>
        <w:t>Almost all economies have a substantial service sector</w:t>
      </w:r>
    </w:p>
    <w:p w14:paraId="250DC7A0" w14:textId="77777777" w:rsidR="00366EC2" w:rsidRPr="00143ED4" w:rsidRDefault="00E12C03" w:rsidP="00B671C0">
      <w:pPr>
        <w:pStyle w:val="ListParagraph"/>
        <w:numPr>
          <w:ilvl w:val="0"/>
          <w:numId w:val="1"/>
        </w:numPr>
        <w:rPr>
          <w:rFonts w:ascii="Cambria" w:hAnsi="Cambria"/>
          <w:lang w:val="en-CA"/>
        </w:rPr>
      </w:pPr>
      <w:r w:rsidRPr="00143ED4">
        <w:rPr>
          <w:rFonts w:ascii="Cambria" w:hAnsi="Cambria"/>
          <w:lang w:val="en-CA"/>
        </w:rPr>
        <w:t xml:space="preserve">Most new employment is provided by services </w:t>
      </w:r>
    </w:p>
    <w:p w14:paraId="1CAFFDA0" w14:textId="77777777" w:rsidR="00366EC2" w:rsidRPr="00143ED4" w:rsidRDefault="00E12C03" w:rsidP="00B671C0">
      <w:pPr>
        <w:pStyle w:val="ListParagraph"/>
        <w:numPr>
          <w:ilvl w:val="0"/>
          <w:numId w:val="1"/>
        </w:numPr>
        <w:rPr>
          <w:rFonts w:ascii="Cambria" w:hAnsi="Cambria"/>
          <w:lang w:val="en-CA"/>
        </w:rPr>
      </w:pPr>
      <w:r w:rsidRPr="00143ED4">
        <w:rPr>
          <w:rFonts w:ascii="Cambria" w:hAnsi="Cambria"/>
          <w:lang w:val="en-CA"/>
        </w:rPr>
        <w:t>Strongest growth area for marketing</w:t>
      </w:r>
    </w:p>
    <w:p w14:paraId="26A194F4" w14:textId="77777777" w:rsidR="00143ED4" w:rsidRDefault="00143ED4" w:rsidP="00143ED4">
      <w:pPr>
        <w:rPr>
          <w:rFonts w:ascii="Cambria" w:hAnsi="Cambria"/>
          <w:lang w:val="en-CA"/>
        </w:rPr>
      </w:pPr>
    </w:p>
    <w:p w14:paraId="1FDC2677" w14:textId="77777777" w:rsidR="00366EC2" w:rsidRDefault="00E12C03" w:rsidP="00143ED4">
      <w:pPr>
        <w:rPr>
          <w:rFonts w:ascii="Cambria" w:hAnsi="Cambria"/>
          <w:b/>
          <w:bCs/>
          <w:u w:val="single"/>
          <w:lang w:val="en-CA"/>
        </w:rPr>
      </w:pPr>
      <w:r w:rsidRPr="00143ED4">
        <w:rPr>
          <w:rFonts w:ascii="Cambria" w:hAnsi="Cambria"/>
          <w:lang w:val="en-CA"/>
        </w:rPr>
        <w:t xml:space="preserve">Understanding services offers you a personal </w:t>
      </w:r>
      <w:r w:rsidRPr="00143ED4">
        <w:rPr>
          <w:rFonts w:ascii="Cambria" w:hAnsi="Cambria"/>
          <w:b/>
          <w:bCs/>
          <w:u w:val="single"/>
          <w:lang w:val="en-CA"/>
        </w:rPr>
        <w:t>competitive advantage</w:t>
      </w:r>
    </w:p>
    <w:p w14:paraId="5BBC6431" w14:textId="77777777" w:rsidR="00143ED4" w:rsidRDefault="00143ED4" w:rsidP="00143ED4">
      <w:pPr>
        <w:rPr>
          <w:rFonts w:ascii="Cambria" w:hAnsi="Cambria"/>
          <w:b/>
          <w:bCs/>
          <w:u w:val="single"/>
          <w:lang w:val="en-CA"/>
        </w:rPr>
      </w:pPr>
    </w:p>
    <w:p w14:paraId="4CBD563E" w14:textId="16A26C2E" w:rsidR="00CF4CC5" w:rsidRDefault="00143ED4" w:rsidP="00143ED4">
      <w:pPr>
        <w:rPr>
          <w:rFonts w:ascii="Cambria" w:hAnsi="Cambria"/>
          <w:b/>
          <w:bCs/>
          <w:lang w:val="en-CA"/>
        </w:rPr>
      </w:pPr>
      <w:r>
        <w:rPr>
          <w:rFonts w:ascii="Cambria" w:hAnsi="Cambria"/>
          <w:b/>
          <w:bCs/>
          <w:lang w:val="en-CA"/>
        </w:rPr>
        <w:t>Forces Transforming the Service Economy</w:t>
      </w:r>
      <w:r w:rsidR="00CF4CC5">
        <w:rPr>
          <w:rFonts w:ascii="Cambria" w:hAnsi="Cambria"/>
          <w:b/>
          <w:bCs/>
          <w:lang w:val="en-CA"/>
        </w:rPr>
        <w:t>0</w:t>
      </w:r>
    </w:p>
    <w:p w14:paraId="2C45B64F" w14:textId="77777777" w:rsidR="00143ED4" w:rsidRDefault="00143ED4" w:rsidP="00B671C0">
      <w:pPr>
        <w:pStyle w:val="ListParagraph"/>
        <w:numPr>
          <w:ilvl w:val="0"/>
          <w:numId w:val="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Government Policies</w:t>
      </w:r>
    </w:p>
    <w:p w14:paraId="096FB9A3" w14:textId="77777777" w:rsidR="00143ED4" w:rsidRDefault="00143ED4" w:rsidP="00B671C0">
      <w:pPr>
        <w:pStyle w:val="ListParagraph"/>
        <w:numPr>
          <w:ilvl w:val="0"/>
          <w:numId w:val="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Social Changes</w:t>
      </w:r>
    </w:p>
    <w:p w14:paraId="1E3159E4" w14:textId="77777777" w:rsidR="00143ED4" w:rsidRDefault="00143ED4" w:rsidP="00B671C0">
      <w:pPr>
        <w:pStyle w:val="ListParagraph"/>
        <w:numPr>
          <w:ilvl w:val="0"/>
          <w:numId w:val="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Business Trends</w:t>
      </w:r>
    </w:p>
    <w:p w14:paraId="665231BA" w14:textId="77777777" w:rsidR="00143ED4" w:rsidRDefault="00143ED4" w:rsidP="00B671C0">
      <w:pPr>
        <w:pStyle w:val="ListParagraph"/>
        <w:numPr>
          <w:ilvl w:val="0"/>
          <w:numId w:val="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Advances in IT</w:t>
      </w:r>
    </w:p>
    <w:p w14:paraId="7A4AABB8" w14:textId="77777777" w:rsidR="00143ED4" w:rsidRDefault="00143ED4" w:rsidP="00B671C0">
      <w:pPr>
        <w:pStyle w:val="ListParagraph"/>
        <w:numPr>
          <w:ilvl w:val="0"/>
          <w:numId w:val="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Globalization</w:t>
      </w:r>
    </w:p>
    <w:p w14:paraId="1DAABB6A" w14:textId="77777777" w:rsidR="00143ED4" w:rsidRDefault="00143ED4" w:rsidP="00143ED4">
      <w:pPr>
        <w:pStyle w:val="ListParagraph"/>
        <w:rPr>
          <w:rFonts w:ascii="Cambria" w:hAnsi="Cambria"/>
          <w:lang w:val="en-CA"/>
        </w:rPr>
      </w:pPr>
    </w:p>
    <w:p w14:paraId="39E497DE" w14:textId="77777777" w:rsidR="00143ED4" w:rsidRDefault="00143ED4" w:rsidP="00143ED4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These forces create new markets, increase demand for services and create more intense competition.</w:t>
      </w:r>
    </w:p>
    <w:p w14:paraId="11A2E8A2" w14:textId="77777777" w:rsidR="00143ED4" w:rsidRDefault="00143ED4" w:rsidP="00143ED4">
      <w:pPr>
        <w:rPr>
          <w:rFonts w:ascii="Cambria" w:hAnsi="Cambria"/>
          <w:lang w:val="en-CA"/>
        </w:rPr>
      </w:pPr>
    </w:p>
    <w:p w14:paraId="31C33F2E" w14:textId="77777777" w:rsidR="00143ED4" w:rsidRDefault="00143ED4" w:rsidP="00143ED4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Customers these days have more choices and exercise more power.</w:t>
      </w:r>
    </w:p>
    <w:p w14:paraId="2A5BA79F" w14:textId="77777777" w:rsidR="00143ED4" w:rsidRDefault="00143ED4" w:rsidP="00143ED4">
      <w:pPr>
        <w:rPr>
          <w:rFonts w:ascii="Cambria" w:hAnsi="Cambria"/>
          <w:lang w:val="en-CA"/>
        </w:rPr>
      </w:pPr>
    </w:p>
    <w:p w14:paraId="193A456C" w14:textId="77777777" w:rsidR="00143ED4" w:rsidRDefault="00143ED4" w:rsidP="00143ED4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Success hinges on</w:t>
      </w:r>
    </w:p>
    <w:p w14:paraId="6B85FEB9" w14:textId="77777777" w:rsidR="00143ED4" w:rsidRDefault="00143ED4" w:rsidP="00B671C0">
      <w:pPr>
        <w:pStyle w:val="ListParagraph"/>
        <w:numPr>
          <w:ilvl w:val="0"/>
          <w:numId w:val="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Understanding customers and competitors</w:t>
      </w:r>
    </w:p>
    <w:p w14:paraId="0E89EBC8" w14:textId="77777777" w:rsidR="00143ED4" w:rsidRDefault="00143ED4" w:rsidP="00B671C0">
      <w:pPr>
        <w:pStyle w:val="ListParagraph"/>
        <w:numPr>
          <w:ilvl w:val="0"/>
          <w:numId w:val="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Viable business models</w:t>
      </w:r>
    </w:p>
    <w:p w14:paraId="5C2712C6" w14:textId="77777777" w:rsidR="00143ED4" w:rsidRDefault="00143ED4" w:rsidP="00B671C0">
      <w:pPr>
        <w:pStyle w:val="ListParagraph"/>
        <w:numPr>
          <w:ilvl w:val="0"/>
          <w:numId w:val="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Creation of value for customers and firms </w:t>
      </w:r>
    </w:p>
    <w:p w14:paraId="62081BD5" w14:textId="77777777" w:rsidR="00143ED4" w:rsidRDefault="00143ED4" w:rsidP="00B671C0">
      <w:pPr>
        <w:pStyle w:val="ListParagraph"/>
        <w:numPr>
          <w:ilvl w:val="0"/>
          <w:numId w:val="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Increased focus on services marketing and management</w:t>
      </w:r>
    </w:p>
    <w:p w14:paraId="6C20956A" w14:textId="77777777" w:rsidR="00143ED4" w:rsidRDefault="00143ED4" w:rsidP="00143ED4">
      <w:pPr>
        <w:rPr>
          <w:rFonts w:ascii="Cambria" w:hAnsi="Cambria"/>
          <w:lang w:val="en-CA"/>
        </w:rPr>
      </w:pPr>
    </w:p>
    <w:p w14:paraId="3910F7F2" w14:textId="77777777" w:rsidR="00143ED4" w:rsidRDefault="00143ED4" w:rsidP="00143ED4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Services involve a form of </w:t>
      </w:r>
      <w:r w:rsidRPr="00143ED4">
        <w:rPr>
          <w:rFonts w:ascii="Cambria" w:hAnsi="Cambria"/>
          <w:u w:val="single"/>
          <w:lang w:val="en-CA"/>
        </w:rPr>
        <w:t>rental</w:t>
      </w:r>
      <w:r>
        <w:rPr>
          <w:rFonts w:ascii="Cambria" w:hAnsi="Cambria"/>
          <w:lang w:val="en-CA"/>
        </w:rPr>
        <w:t xml:space="preserve">, offering </w:t>
      </w:r>
      <w:r w:rsidRPr="00143ED4">
        <w:rPr>
          <w:rFonts w:ascii="Cambria" w:hAnsi="Cambria"/>
          <w:u w:val="single"/>
          <w:lang w:val="en-CA"/>
        </w:rPr>
        <w:t>benefits</w:t>
      </w:r>
      <w:r>
        <w:rPr>
          <w:rFonts w:ascii="Cambria" w:hAnsi="Cambria"/>
          <w:lang w:val="en-CA"/>
        </w:rPr>
        <w:t xml:space="preserve"> without transfer or </w:t>
      </w:r>
      <w:r w:rsidRPr="00143ED4">
        <w:rPr>
          <w:rFonts w:ascii="Cambria" w:hAnsi="Cambria"/>
          <w:u w:val="single"/>
          <w:lang w:val="en-CA"/>
        </w:rPr>
        <w:t>ownership</w:t>
      </w:r>
      <w:r>
        <w:rPr>
          <w:rFonts w:ascii="Cambria" w:hAnsi="Cambria"/>
          <w:lang w:val="en-CA"/>
        </w:rPr>
        <w:t xml:space="preserve">. </w:t>
      </w:r>
    </w:p>
    <w:p w14:paraId="5B04E33E" w14:textId="77777777" w:rsidR="00A6502B" w:rsidRDefault="00A6502B" w:rsidP="00143ED4">
      <w:pPr>
        <w:rPr>
          <w:rFonts w:ascii="Cambria" w:hAnsi="Cambria"/>
          <w:lang w:val="en-CA"/>
        </w:rPr>
      </w:pPr>
    </w:p>
    <w:p w14:paraId="658EA3AD" w14:textId="77777777" w:rsidR="00366EC2" w:rsidRPr="00A6502B" w:rsidRDefault="00A6502B" w:rsidP="00A6502B">
      <w:pPr>
        <w:rPr>
          <w:rFonts w:ascii="Cambria" w:hAnsi="Cambria"/>
          <w:lang w:val="en-CA"/>
        </w:rPr>
      </w:pPr>
      <w:r w:rsidRPr="00A6502B">
        <w:rPr>
          <w:rFonts w:ascii="Cambria" w:hAnsi="Cambria"/>
          <w:b/>
          <w:lang w:val="en-CA"/>
        </w:rPr>
        <w:t>Definition</w:t>
      </w:r>
      <w:r w:rsidRPr="00A6502B">
        <w:rPr>
          <w:rFonts w:ascii="Cambria" w:hAnsi="Cambria"/>
          <w:lang w:val="en-CA"/>
        </w:rPr>
        <w:t xml:space="preserve">: Services </w:t>
      </w:r>
      <w:r w:rsidR="00E12C03" w:rsidRPr="00A6502B">
        <w:rPr>
          <w:rFonts w:ascii="Cambria" w:hAnsi="Cambria"/>
          <w:lang w:val="en-CA"/>
        </w:rPr>
        <w:t xml:space="preserve">are economic activities </w:t>
      </w:r>
      <w:r w:rsidRPr="00A6502B">
        <w:rPr>
          <w:rFonts w:ascii="Cambria" w:hAnsi="Cambria"/>
          <w:lang w:val="en-CA"/>
        </w:rPr>
        <w:t xml:space="preserve">offered by one party to another and </w:t>
      </w:r>
      <w:r w:rsidR="00E12C03" w:rsidRPr="00A6502B">
        <w:rPr>
          <w:rFonts w:ascii="Cambria" w:hAnsi="Cambria"/>
          <w:lang w:val="en-CA"/>
        </w:rPr>
        <w:t>most commonly employ time-based performances to bring about desired results</w:t>
      </w:r>
      <w:r w:rsidRPr="00A6502B">
        <w:rPr>
          <w:rFonts w:ascii="Cambria" w:hAnsi="Cambria"/>
          <w:lang w:val="en-CA"/>
        </w:rPr>
        <w:t>.</w:t>
      </w:r>
    </w:p>
    <w:p w14:paraId="2C2A221A" w14:textId="77777777" w:rsidR="00A6502B" w:rsidRDefault="00A6502B" w:rsidP="00A6502B">
      <w:pPr>
        <w:rPr>
          <w:rFonts w:ascii="Cambria" w:hAnsi="Cambria"/>
          <w:lang w:val="en-CA"/>
        </w:rPr>
      </w:pPr>
    </w:p>
    <w:p w14:paraId="676B1BC1" w14:textId="77777777" w:rsidR="00A6502B" w:rsidRDefault="00A6502B" w:rsidP="00A6502B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There are five broad categories within non-ownership framework of which two or more may be combined:</w:t>
      </w:r>
    </w:p>
    <w:p w14:paraId="1314B2ED" w14:textId="77777777" w:rsidR="00A6502B" w:rsidRDefault="00A6502B" w:rsidP="00B671C0">
      <w:pPr>
        <w:pStyle w:val="ListParagraph"/>
        <w:numPr>
          <w:ilvl w:val="0"/>
          <w:numId w:val="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Labour and expertise rentals</w:t>
      </w:r>
    </w:p>
    <w:p w14:paraId="1C20F296" w14:textId="77777777" w:rsidR="00A6502B" w:rsidRDefault="00A6502B" w:rsidP="00B671C0">
      <w:pPr>
        <w:pStyle w:val="ListParagraph"/>
        <w:numPr>
          <w:ilvl w:val="0"/>
          <w:numId w:val="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Rented goods services</w:t>
      </w:r>
    </w:p>
    <w:p w14:paraId="370718B8" w14:textId="77777777" w:rsidR="00A6502B" w:rsidRDefault="00A6502B" w:rsidP="00B671C0">
      <w:pPr>
        <w:pStyle w:val="ListParagraph"/>
        <w:numPr>
          <w:ilvl w:val="0"/>
          <w:numId w:val="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Defined space and place rentals</w:t>
      </w:r>
    </w:p>
    <w:p w14:paraId="264C1579" w14:textId="77777777" w:rsidR="00A6502B" w:rsidRPr="005D5ACF" w:rsidRDefault="00A6502B" w:rsidP="00B671C0">
      <w:pPr>
        <w:pStyle w:val="ListParagraph"/>
        <w:numPr>
          <w:ilvl w:val="0"/>
          <w:numId w:val="5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Access </w:t>
      </w:r>
      <w:r w:rsidRPr="005D5ACF">
        <w:rPr>
          <w:rFonts w:ascii="Cambria" w:hAnsi="Cambria"/>
          <w:lang w:val="en-CA"/>
        </w:rPr>
        <w:t>to shared physical environments</w:t>
      </w:r>
    </w:p>
    <w:p w14:paraId="4FE09980" w14:textId="77777777" w:rsidR="00A6502B" w:rsidRPr="005D5ACF" w:rsidRDefault="00A6502B" w:rsidP="00B671C0">
      <w:pPr>
        <w:pStyle w:val="ListParagraph"/>
        <w:numPr>
          <w:ilvl w:val="0"/>
          <w:numId w:val="5"/>
        </w:numPr>
        <w:rPr>
          <w:rFonts w:ascii="Cambria" w:hAnsi="Cambria"/>
          <w:lang w:val="en-CA"/>
        </w:rPr>
      </w:pPr>
      <w:r w:rsidRPr="005D5ACF">
        <w:rPr>
          <w:rFonts w:ascii="Cambria" w:hAnsi="Cambria"/>
          <w:lang w:val="en-CA"/>
        </w:rPr>
        <w:t>Access to and usage of systems and networks</w:t>
      </w:r>
    </w:p>
    <w:p w14:paraId="766D9578" w14:textId="77777777" w:rsidR="00A6502B" w:rsidRPr="005D5ACF" w:rsidRDefault="00A6502B" w:rsidP="00A6502B">
      <w:pPr>
        <w:pStyle w:val="ListParagraph"/>
        <w:rPr>
          <w:rFonts w:ascii="Cambria" w:hAnsi="Cambria"/>
          <w:lang w:val="en-CA"/>
        </w:rPr>
      </w:pPr>
    </w:p>
    <w:p w14:paraId="650C11DB" w14:textId="77777777" w:rsidR="00366EC2" w:rsidRPr="005D5ACF" w:rsidRDefault="00E12C03" w:rsidP="00A6502B">
      <w:pPr>
        <w:rPr>
          <w:rFonts w:ascii="Cambria" w:hAnsi="Cambria"/>
          <w:lang w:val="en-CA"/>
        </w:rPr>
      </w:pPr>
      <w:r w:rsidRPr="005D5ACF">
        <w:rPr>
          <w:rFonts w:ascii="Cambria" w:hAnsi="Cambria"/>
          <w:lang w:val="en-CA"/>
        </w:rPr>
        <w:t>In exchange for their money, time, and effort, service customers expect to obtain value (benefits) from</w:t>
      </w:r>
    </w:p>
    <w:p w14:paraId="1B15E2BE" w14:textId="77777777" w:rsidR="00366EC2" w:rsidRPr="005D5ACF" w:rsidRDefault="00E12C03" w:rsidP="00B671C0">
      <w:pPr>
        <w:pStyle w:val="ListParagraph"/>
        <w:numPr>
          <w:ilvl w:val="0"/>
          <w:numId w:val="4"/>
        </w:numPr>
        <w:rPr>
          <w:rFonts w:ascii="Cambria" w:hAnsi="Cambria"/>
          <w:lang w:val="en-CA"/>
        </w:rPr>
      </w:pPr>
      <w:r w:rsidRPr="005D5ACF">
        <w:rPr>
          <w:rFonts w:ascii="Cambria" w:hAnsi="Cambria"/>
          <w:lang w:val="en-CA"/>
        </w:rPr>
        <w:lastRenderedPageBreak/>
        <w:t xml:space="preserve">access to goods, labor, facilities, environments, professional skills, and/or networks and systems; </w:t>
      </w:r>
    </w:p>
    <w:p w14:paraId="31A840E1" w14:textId="77777777" w:rsidR="00366EC2" w:rsidRPr="005D5ACF" w:rsidRDefault="00E12C03" w:rsidP="00B671C0">
      <w:pPr>
        <w:pStyle w:val="ListParagraph"/>
        <w:numPr>
          <w:ilvl w:val="0"/>
          <w:numId w:val="4"/>
        </w:numPr>
        <w:rPr>
          <w:rFonts w:ascii="Cambria" w:hAnsi="Cambria"/>
          <w:lang w:val="en-CA"/>
        </w:rPr>
      </w:pPr>
      <w:r w:rsidRPr="005D5ACF">
        <w:rPr>
          <w:rFonts w:ascii="Cambria" w:hAnsi="Cambria"/>
          <w:lang w:val="en-CA"/>
        </w:rPr>
        <w:t xml:space="preserve">normally do not take ownership of any of the physical elements involved. </w:t>
      </w:r>
    </w:p>
    <w:p w14:paraId="1ECDD7E0" w14:textId="77777777" w:rsidR="00A6502B" w:rsidRPr="00143ED4" w:rsidRDefault="00A6502B" w:rsidP="00143ED4">
      <w:pPr>
        <w:rPr>
          <w:rFonts w:ascii="Cambria" w:hAnsi="Cambria"/>
          <w:lang w:val="en-CA"/>
        </w:rPr>
      </w:pPr>
    </w:p>
    <w:p w14:paraId="59DF6193" w14:textId="77777777" w:rsidR="00143ED4" w:rsidRDefault="00A6502B" w:rsidP="00143ED4">
      <w:pPr>
        <w:rPr>
          <w:rFonts w:ascii="Cambria" w:hAnsi="Cambria"/>
          <w:b/>
          <w:lang w:val="en-CA"/>
        </w:rPr>
      </w:pPr>
      <w:r>
        <w:rPr>
          <w:rFonts w:ascii="Cambria" w:hAnsi="Cambria"/>
          <w:b/>
          <w:lang w:val="en-CA"/>
        </w:rPr>
        <w:t>Nature and Characteristics of a Service</w:t>
      </w:r>
    </w:p>
    <w:p w14:paraId="69AF1CE4" w14:textId="77777777" w:rsidR="00A6502B" w:rsidRDefault="00A6502B" w:rsidP="00143ED4">
      <w:pPr>
        <w:rPr>
          <w:rFonts w:ascii="Cambria" w:hAnsi="Cambria"/>
          <w:b/>
          <w:lang w:val="en-CA"/>
        </w:rPr>
      </w:pPr>
    </w:p>
    <w:p w14:paraId="7DF44485" w14:textId="77777777" w:rsidR="00A6502B" w:rsidRDefault="00A6502B" w:rsidP="00143ED4">
      <w:pPr>
        <w:rPr>
          <w:rFonts w:ascii="Cambria" w:hAnsi="Cambria"/>
          <w:lang w:val="en-CA"/>
        </w:rPr>
      </w:pPr>
      <w:r>
        <w:rPr>
          <w:rFonts w:ascii="Cambria" w:hAnsi="Cambria"/>
          <w:b/>
          <w:lang w:val="en-CA"/>
        </w:rPr>
        <w:t xml:space="preserve">Intangibility: </w:t>
      </w:r>
      <w:r>
        <w:rPr>
          <w:rFonts w:ascii="Cambria" w:hAnsi="Cambria"/>
          <w:lang w:val="en-CA"/>
        </w:rPr>
        <w:t>Services cannot be seen, tasted, felt, heard, or smelled before purchase.</w:t>
      </w:r>
    </w:p>
    <w:p w14:paraId="1EF59F86" w14:textId="77777777" w:rsidR="00A6502B" w:rsidRDefault="00A6502B" w:rsidP="00143ED4">
      <w:pPr>
        <w:rPr>
          <w:rFonts w:ascii="Cambria" w:hAnsi="Cambria"/>
          <w:lang w:val="en-CA"/>
        </w:rPr>
      </w:pPr>
    </w:p>
    <w:p w14:paraId="4FF59F3C" w14:textId="77777777" w:rsidR="00A6502B" w:rsidRDefault="00A6502B" w:rsidP="00143ED4">
      <w:pPr>
        <w:rPr>
          <w:rFonts w:ascii="Cambria" w:hAnsi="Cambria"/>
          <w:lang w:val="en-CA"/>
        </w:rPr>
      </w:pPr>
      <w:r>
        <w:rPr>
          <w:rFonts w:ascii="Cambria" w:hAnsi="Cambria"/>
          <w:b/>
          <w:lang w:val="en-CA"/>
        </w:rPr>
        <w:t xml:space="preserve">Heterogeneity/Variability: </w:t>
      </w:r>
      <w:r>
        <w:rPr>
          <w:rFonts w:ascii="Cambria" w:hAnsi="Cambria"/>
          <w:lang w:val="en-CA"/>
        </w:rPr>
        <w:t>Quality of services depends on who provides them and when, where, and how.</w:t>
      </w:r>
    </w:p>
    <w:p w14:paraId="1CEAAC8C" w14:textId="77777777" w:rsidR="00A6502B" w:rsidRDefault="00A6502B" w:rsidP="00143ED4">
      <w:pPr>
        <w:rPr>
          <w:rFonts w:ascii="Cambria" w:hAnsi="Cambria"/>
          <w:lang w:val="en-CA"/>
        </w:rPr>
      </w:pPr>
    </w:p>
    <w:p w14:paraId="71EA31FA" w14:textId="77777777" w:rsidR="00A6502B" w:rsidRDefault="00A6502B" w:rsidP="00143ED4">
      <w:pPr>
        <w:rPr>
          <w:rFonts w:ascii="Cambria" w:hAnsi="Cambria"/>
          <w:lang w:val="en-CA"/>
        </w:rPr>
      </w:pPr>
      <w:r>
        <w:rPr>
          <w:rFonts w:ascii="Cambria" w:hAnsi="Cambria"/>
          <w:b/>
          <w:lang w:val="en-CA"/>
        </w:rPr>
        <w:t xml:space="preserve">Inseparability: </w:t>
      </w:r>
      <w:r>
        <w:rPr>
          <w:rFonts w:ascii="Cambria" w:hAnsi="Cambria"/>
          <w:lang w:val="en-CA"/>
        </w:rPr>
        <w:t>Services cannot be separated from their providers.</w:t>
      </w:r>
    </w:p>
    <w:p w14:paraId="408C29B9" w14:textId="77777777" w:rsidR="00A6502B" w:rsidRDefault="00A6502B" w:rsidP="00143ED4">
      <w:pPr>
        <w:rPr>
          <w:rFonts w:ascii="Cambria" w:hAnsi="Cambria"/>
          <w:lang w:val="en-CA"/>
        </w:rPr>
      </w:pPr>
    </w:p>
    <w:p w14:paraId="5C29793E" w14:textId="77777777" w:rsidR="00A6502B" w:rsidRPr="00A6502B" w:rsidRDefault="00A6502B" w:rsidP="00143ED4">
      <w:pPr>
        <w:rPr>
          <w:rFonts w:ascii="Cambria" w:hAnsi="Cambria"/>
          <w:lang w:val="en-CA"/>
        </w:rPr>
      </w:pPr>
      <w:r>
        <w:rPr>
          <w:rFonts w:ascii="Cambria" w:hAnsi="Cambria"/>
          <w:b/>
          <w:lang w:val="en-CA"/>
        </w:rPr>
        <w:t xml:space="preserve">Perishability: </w:t>
      </w:r>
      <w:r>
        <w:rPr>
          <w:rFonts w:ascii="Cambria" w:hAnsi="Cambria"/>
          <w:lang w:val="en-CA"/>
        </w:rPr>
        <w:t>Services cannot be stored for later sale or use.</w:t>
      </w:r>
    </w:p>
    <w:p w14:paraId="3E1D33F6" w14:textId="77777777" w:rsidR="00143ED4" w:rsidRPr="00143ED4" w:rsidRDefault="00143ED4" w:rsidP="00143ED4">
      <w:pPr>
        <w:rPr>
          <w:rFonts w:ascii="Cambria" w:hAnsi="Cambria"/>
          <w:lang w:val="en-CA"/>
        </w:rPr>
      </w:pPr>
    </w:p>
    <w:p w14:paraId="3F6EF714" w14:textId="77777777" w:rsidR="00143ED4" w:rsidRDefault="00A6502B" w:rsidP="00143ED4">
      <w:pPr>
        <w:rPr>
          <w:rFonts w:ascii="Cambria" w:hAnsi="Cambria"/>
          <w:b/>
        </w:rPr>
      </w:pPr>
      <w:r>
        <w:rPr>
          <w:rFonts w:ascii="Cambria" w:hAnsi="Cambria"/>
          <w:b/>
        </w:rPr>
        <w:t>Four Broad Categories of Services</w:t>
      </w:r>
    </w:p>
    <w:p w14:paraId="1F099A67" w14:textId="77777777" w:rsidR="00A6502B" w:rsidRDefault="00A6502B" w:rsidP="00143ED4">
      <w:pPr>
        <w:rPr>
          <w:rFonts w:ascii="Cambria" w:hAnsi="Cambria"/>
        </w:rPr>
      </w:pPr>
    </w:p>
    <w:p w14:paraId="4E752215" w14:textId="77777777" w:rsidR="00A6502B" w:rsidRDefault="00A6502B" w:rsidP="00B671C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People processing</w:t>
      </w:r>
    </w:p>
    <w:p w14:paraId="7EA95019" w14:textId="77777777" w:rsidR="00A6502B" w:rsidRDefault="00A6502B" w:rsidP="00B671C0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Customers must physically enter the service factory and co-operate actively with the service operation</w:t>
      </w:r>
    </w:p>
    <w:p w14:paraId="4072D26E" w14:textId="77777777" w:rsidR="00E12C03" w:rsidRDefault="00E12C03" w:rsidP="00B671C0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Managers should think about process and output from customer’s perspective</w:t>
      </w:r>
    </w:p>
    <w:p w14:paraId="0FFFAFD6" w14:textId="77777777" w:rsidR="00A6502B" w:rsidRDefault="00E12C03" w:rsidP="00B671C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Possession processing</w:t>
      </w:r>
    </w:p>
    <w:p w14:paraId="5F097178" w14:textId="77777777" w:rsidR="00E12C03" w:rsidRDefault="00E12C03" w:rsidP="00B671C0">
      <w:pPr>
        <w:pStyle w:val="ListParagraph"/>
        <w:numPr>
          <w:ilvl w:val="0"/>
          <w:numId w:val="8"/>
        </w:numPr>
        <w:rPr>
          <w:rFonts w:ascii="Cambria" w:hAnsi="Cambria"/>
        </w:rPr>
      </w:pPr>
      <w:r>
        <w:rPr>
          <w:rFonts w:ascii="Cambria" w:hAnsi="Cambria"/>
        </w:rPr>
        <w:t>Customers are less involved compared to people processing services</w:t>
      </w:r>
    </w:p>
    <w:p w14:paraId="0852E270" w14:textId="77777777" w:rsidR="00E12C03" w:rsidRDefault="00E12C03" w:rsidP="00B671C0">
      <w:pPr>
        <w:pStyle w:val="ListParagraph"/>
        <w:numPr>
          <w:ilvl w:val="0"/>
          <w:numId w:val="8"/>
        </w:numPr>
        <w:rPr>
          <w:rFonts w:ascii="Cambria" w:hAnsi="Cambria"/>
        </w:rPr>
      </w:pPr>
      <w:r>
        <w:rPr>
          <w:rFonts w:ascii="Cambria" w:hAnsi="Cambria"/>
        </w:rPr>
        <w:t>Production and consumption are separable</w:t>
      </w:r>
    </w:p>
    <w:p w14:paraId="6EC58DFE" w14:textId="77777777" w:rsidR="00E12C03" w:rsidRDefault="00E12C03" w:rsidP="00B671C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Mental Stimulus processing</w:t>
      </w:r>
    </w:p>
    <w:p w14:paraId="2BE54907" w14:textId="77777777" w:rsidR="00E12C03" w:rsidRDefault="00E12C03" w:rsidP="00B671C0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 xml:space="preserve">Ethical standards required when customers who depend on such services can potentially be manipulated by suppliers </w:t>
      </w:r>
    </w:p>
    <w:p w14:paraId="162F5FD9" w14:textId="77777777" w:rsidR="00E12C03" w:rsidRDefault="00E12C03" w:rsidP="00B671C0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Physical presence of recipients not required</w:t>
      </w:r>
    </w:p>
    <w:p w14:paraId="327CB431" w14:textId="77777777" w:rsidR="00E12C03" w:rsidRDefault="00E12C03" w:rsidP="00B671C0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Core content of services is information-based</w:t>
      </w:r>
    </w:p>
    <w:p w14:paraId="751983A7" w14:textId="77777777" w:rsidR="00E12C03" w:rsidRDefault="00E12C03" w:rsidP="00B671C0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Can be inventoried</w:t>
      </w:r>
    </w:p>
    <w:p w14:paraId="6EDCA549" w14:textId="77777777" w:rsidR="00E12C03" w:rsidRDefault="00E12C03" w:rsidP="00B671C0">
      <w:pPr>
        <w:pStyle w:val="ListParagraph"/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Information processing</w:t>
      </w:r>
    </w:p>
    <w:p w14:paraId="21BDD908" w14:textId="77777777" w:rsidR="00366EC2" w:rsidRPr="00E12C03" w:rsidRDefault="00E12C03" w:rsidP="00B671C0">
      <w:pPr>
        <w:pStyle w:val="ListParagraph"/>
        <w:numPr>
          <w:ilvl w:val="0"/>
          <w:numId w:val="10"/>
        </w:numPr>
        <w:rPr>
          <w:rFonts w:ascii="Cambria" w:hAnsi="Cambria"/>
          <w:lang w:val="en-CA"/>
        </w:rPr>
      </w:pPr>
      <w:r w:rsidRPr="00E12C03">
        <w:rPr>
          <w:rFonts w:ascii="Cambria" w:hAnsi="Cambria"/>
          <w:bCs/>
          <w:lang w:val="en-CA"/>
        </w:rPr>
        <w:t>Information is the most intangible form of service output</w:t>
      </w:r>
    </w:p>
    <w:p w14:paraId="0B3BD6F6" w14:textId="77777777" w:rsidR="00366EC2" w:rsidRPr="00E12C03" w:rsidRDefault="00E12C03" w:rsidP="00B671C0">
      <w:pPr>
        <w:pStyle w:val="ListParagraph"/>
        <w:numPr>
          <w:ilvl w:val="0"/>
          <w:numId w:val="10"/>
        </w:numPr>
        <w:rPr>
          <w:rFonts w:ascii="Cambria" w:hAnsi="Cambria"/>
          <w:lang w:val="en-CA"/>
        </w:rPr>
      </w:pPr>
      <w:r w:rsidRPr="00E12C03">
        <w:rPr>
          <w:rFonts w:ascii="Cambria" w:hAnsi="Cambria"/>
          <w:bCs/>
          <w:lang w:val="en-CA"/>
        </w:rPr>
        <w:t>May be transformed into more permanent forms of service output</w:t>
      </w:r>
    </w:p>
    <w:p w14:paraId="11B240AF" w14:textId="77777777" w:rsidR="00366EC2" w:rsidRPr="00E12C03" w:rsidRDefault="00E12C03" w:rsidP="00B671C0">
      <w:pPr>
        <w:pStyle w:val="ListParagraph"/>
        <w:numPr>
          <w:ilvl w:val="0"/>
          <w:numId w:val="10"/>
        </w:numPr>
        <w:rPr>
          <w:rFonts w:ascii="Cambria" w:hAnsi="Cambria"/>
          <w:lang w:val="en-CA"/>
        </w:rPr>
      </w:pPr>
      <w:r w:rsidRPr="00E12C03">
        <w:rPr>
          <w:rFonts w:ascii="Cambria" w:hAnsi="Cambria"/>
          <w:bCs/>
          <w:lang w:val="en-CA"/>
        </w:rPr>
        <w:t xml:space="preserve">Line between information processing and mental stimulus </w:t>
      </w:r>
      <w:r w:rsidRPr="00E12C03">
        <w:rPr>
          <w:rFonts w:ascii="Cambria" w:hAnsi="Cambria"/>
          <w:bCs/>
          <w:lang w:val="en-CA"/>
        </w:rPr>
        <w:tab/>
        <w:t>processing may be blurred.</w:t>
      </w:r>
    </w:p>
    <w:p w14:paraId="450D4B3C" w14:textId="77777777" w:rsidR="00030161" w:rsidRDefault="00030161" w:rsidP="00030161">
      <w:pPr>
        <w:rPr>
          <w:rFonts w:ascii="Cambria" w:hAnsi="Cambria"/>
        </w:rPr>
      </w:pPr>
    </w:p>
    <w:p w14:paraId="0C413B9C" w14:textId="77777777" w:rsidR="002C55FE" w:rsidRDefault="002C55FE" w:rsidP="00030161">
      <w:pPr>
        <w:rPr>
          <w:rFonts w:ascii="Cambria" w:hAnsi="Cambria"/>
        </w:rPr>
      </w:pPr>
    </w:p>
    <w:p w14:paraId="1DA1895A" w14:textId="232BFD3F" w:rsidR="002C55FE" w:rsidRDefault="002C55FE" w:rsidP="002C55FE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Chapter 2: Consu</w:t>
      </w:r>
      <w:r w:rsidR="00EF724B">
        <w:rPr>
          <w:rFonts w:ascii="Cambria" w:hAnsi="Cambria"/>
          <w:sz w:val="32"/>
          <w:szCs w:val="32"/>
        </w:rPr>
        <w:t>mer Behaviour in a Service Conte</w:t>
      </w:r>
      <w:r>
        <w:rPr>
          <w:rFonts w:ascii="Cambria" w:hAnsi="Cambria"/>
          <w:sz w:val="32"/>
          <w:szCs w:val="32"/>
        </w:rPr>
        <w:t>xt</w:t>
      </w:r>
    </w:p>
    <w:p w14:paraId="699F1753" w14:textId="77777777" w:rsidR="00EF724B" w:rsidRDefault="00EF724B" w:rsidP="00EF724B">
      <w:pPr>
        <w:rPr>
          <w:rFonts w:ascii="Cambria" w:hAnsi="Cambria"/>
          <w:b/>
        </w:rPr>
      </w:pPr>
    </w:p>
    <w:p w14:paraId="174EC942" w14:textId="3F05D163" w:rsidR="00EF724B" w:rsidRDefault="00EF724B" w:rsidP="00EF724B">
      <w:pPr>
        <w:rPr>
          <w:rFonts w:ascii="Cambria" w:hAnsi="Cambria"/>
          <w:b/>
        </w:rPr>
      </w:pPr>
      <w:r>
        <w:rPr>
          <w:rFonts w:ascii="Cambria" w:hAnsi="Cambria"/>
          <w:b/>
        </w:rPr>
        <w:t>Pre-Purchase Stage</w:t>
      </w:r>
    </w:p>
    <w:p w14:paraId="252DC592" w14:textId="77777777" w:rsidR="00CF0D5F" w:rsidRPr="00311517" w:rsidRDefault="00675B6F" w:rsidP="00311517">
      <w:pPr>
        <w:rPr>
          <w:rFonts w:ascii="Cambria" w:hAnsi="Cambria"/>
        </w:rPr>
      </w:pPr>
      <w:r w:rsidRPr="00311517">
        <w:rPr>
          <w:rFonts w:ascii="Cambria" w:hAnsi="Cambria"/>
        </w:rPr>
        <w:t>Need awareness</w:t>
      </w:r>
    </w:p>
    <w:p w14:paraId="78B55430" w14:textId="54100891" w:rsidR="009A655C" w:rsidRPr="00311517" w:rsidRDefault="009A655C" w:rsidP="00CB14C2">
      <w:pPr>
        <w:pStyle w:val="ListParagraph"/>
        <w:numPr>
          <w:ilvl w:val="0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t xml:space="preserve">A service purchase is triggered by an underlying need </w:t>
      </w:r>
    </w:p>
    <w:p w14:paraId="0918917C" w14:textId="77777777" w:rsidR="00311517" w:rsidRDefault="009A655C" w:rsidP="00CB14C2">
      <w:pPr>
        <w:pStyle w:val="ListParagraph"/>
        <w:numPr>
          <w:ilvl w:val="0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t>Needs may be due to:</w:t>
      </w:r>
    </w:p>
    <w:p w14:paraId="5BE57E3F" w14:textId="77777777" w:rsidR="00311517" w:rsidRDefault="009A655C" w:rsidP="00CB14C2">
      <w:pPr>
        <w:pStyle w:val="ListParagraph"/>
        <w:numPr>
          <w:ilvl w:val="1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t>People’s unconscious minds (e.g., aspirations)</w:t>
      </w:r>
    </w:p>
    <w:p w14:paraId="7433C04C" w14:textId="77777777" w:rsidR="00311517" w:rsidRDefault="009A655C" w:rsidP="00CB14C2">
      <w:pPr>
        <w:pStyle w:val="ListParagraph"/>
        <w:numPr>
          <w:ilvl w:val="1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lastRenderedPageBreak/>
        <w:t>Physical conditions (e.g., chronic back pain)</w:t>
      </w:r>
    </w:p>
    <w:p w14:paraId="6B39EABE" w14:textId="77777777" w:rsidR="00311517" w:rsidRDefault="009A655C" w:rsidP="00CB14C2">
      <w:pPr>
        <w:pStyle w:val="ListParagraph"/>
        <w:numPr>
          <w:ilvl w:val="1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t>External sources (e.g., marketing activities)</w:t>
      </w:r>
    </w:p>
    <w:p w14:paraId="0924070F" w14:textId="27EF7D53" w:rsidR="007A2030" w:rsidRPr="00311517" w:rsidRDefault="009A655C" w:rsidP="00CB14C2">
      <w:pPr>
        <w:pStyle w:val="ListParagraph"/>
        <w:numPr>
          <w:ilvl w:val="0"/>
          <w:numId w:val="39"/>
        </w:numPr>
        <w:rPr>
          <w:rFonts w:ascii="Cambria" w:hAnsi="Cambria"/>
        </w:rPr>
      </w:pPr>
      <w:r w:rsidRPr="00311517">
        <w:rPr>
          <w:rFonts w:ascii="Cambria" w:hAnsi="Cambria"/>
        </w:rPr>
        <w:t>When a need is recognized, people are likely take action to resolve it</w:t>
      </w:r>
    </w:p>
    <w:p w14:paraId="2B7D8971" w14:textId="77777777" w:rsidR="00311517" w:rsidRDefault="00311517" w:rsidP="00311517">
      <w:pPr>
        <w:rPr>
          <w:rFonts w:ascii="Cambria" w:hAnsi="Cambria"/>
        </w:rPr>
      </w:pPr>
    </w:p>
    <w:p w14:paraId="68014655" w14:textId="77777777" w:rsidR="00CF0D5F" w:rsidRPr="00311517" w:rsidRDefault="00675B6F" w:rsidP="00311517">
      <w:pPr>
        <w:rPr>
          <w:rFonts w:ascii="Cambria" w:hAnsi="Cambria"/>
        </w:rPr>
      </w:pPr>
      <w:r w:rsidRPr="00311517">
        <w:rPr>
          <w:rFonts w:ascii="Cambria" w:hAnsi="Cambria"/>
        </w:rPr>
        <w:t>Information search</w:t>
      </w:r>
    </w:p>
    <w:p w14:paraId="1567B571" w14:textId="77777777" w:rsidR="00311517" w:rsidRDefault="009A655C" w:rsidP="00CB14C2">
      <w:pPr>
        <w:pStyle w:val="ListParagraph"/>
        <w:numPr>
          <w:ilvl w:val="0"/>
          <w:numId w:val="40"/>
        </w:numPr>
        <w:rPr>
          <w:rFonts w:ascii="Cambria" w:hAnsi="Cambria"/>
        </w:rPr>
      </w:pPr>
      <w:r w:rsidRPr="00311517">
        <w:rPr>
          <w:rFonts w:ascii="Cambria" w:hAnsi="Cambria"/>
        </w:rPr>
        <w:t>When a need is recognized, people will search for solutions.</w:t>
      </w:r>
    </w:p>
    <w:p w14:paraId="4ADF60AB" w14:textId="77777777" w:rsidR="00311517" w:rsidRDefault="009A655C" w:rsidP="00CB14C2">
      <w:pPr>
        <w:pStyle w:val="ListParagraph"/>
        <w:numPr>
          <w:ilvl w:val="0"/>
          <w:numId w:val="40"/>
        </w:numPr>
        <w:rPr>
          <w:rFonts w:ascii="Cambria" w:hAnsi="Cambria"/>
        </w:rPr>
      </w:pPr>
      <w:r w:rsidRPr="00311517">
        <w:rPr>
          <w:rFonts w:ascii="Cambria" w:hAnsi="Cambria"/>
        </w:rPr>
        <w:t>Several alternatives may come to mind and these form the evoked set</w:t>
      </w:r>
    </w:p>
    <w:p w14:paraId="5CA0A49E" w14:textId="77777777" w:rsidR="00311517" w:rsidRDefault="000F7EC3" w:rsidP="00CB14C2">
      <w:pPr>
        <w:pStyle w:val="ListParagraph"/>
        <w:numPr>
          <w:ilvl w:val="1"/>
          <w:numId w:val="40"/>
        </w:numPr>
        <w:rPr>
          <w:rFonts w:ascii="Cambria" w:hAnsi="Cambria"/>
        </w:rPr>
      </w:pPr>
      <w:r w:rsidRPr="00311517">
        <w:rPr>
          <w:rFonts w:ascii="Cambria" w:hAnsi="Cambria"/>
        </w:rPr>
        <w:t xml:space="preserve">Evoked set </w:t>
      </w:r>
      <w:r w:rsidR="009A655C" w:rsidRPr="00311517">
        <w:rPr>
          <w:rFonts w:ascii="Cambria" w:hAnsi="Cambria"/>
        </w:rPr>
        <w:t>– set of possible services or brands that a customer may consider in the decision process</w:t>
      </w:r>
    </w:p>
    <w:p w14:paraId="1041E86F" w14:textId="19D831F2" w:rsidR="000F7EC3" w:rsidRDefault="009A655C" w:rsidP="00CB14C2">
      <w:pPr>
        <w:pStyle w:val="ListParagraph"/>
        <w:numPr>
          <w:ilvl w:val="0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When there is an evoked set, the different alternatives need to be evaluated before a final choice is made</w:t>
      </w:r>
    </w:p>
    <w:p w14:paraId="2FADB786" w14:textId="77777777" w:rsidR="00311517" w:rsidRPr="00311517" w:rsidRDefault="00311517" w:rsidP="00311517">
      <w:pPr>
        <w:pStyle w:val="ListParagraph"/>
        <w:rPr>
          <w:rFonts w:ascii="Cambria" w:hAnsi="Cambria"/>
        </w:rPr>
      </w:pPr>
    </w:p>
    <w:p w14:paraId="13F411FC" w14:textId="77777777" w:rsidR="00CF0D5F" w:rsidRPr="00311517" w:rsidRDefault="00675B6F" w:rsidP="00311517">
      <w:pPr>
        <w:rPr>
          <w:rFonts w:ascii="Cambria" w:hAnsi="Cambria"/>
        </w:rPr>
      </w:pPr>
      <w:r w:rsidRPr="00311517">
        <w:rPr>
          <w:rFonts w:ascii="Cambria" w:hAnsi="Cambria"/>
        </w:rPr>
        <w:t>Evaluation of alternatives</w:t>
      </w:r>
    </w:p>
    <w:p w14:paraId="404735B9" w14:textId="77777777" w:rsidR="00311517" w:rsidRDefault="00675B6F" w:rsidP="00CB14C2">
      <w:pPr>
        <w:pStyle w:val="ListParagraph"/>
        <w:numPr>
          <w:ilvl w:val="0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 xml:space="preserve">Service attributes </w:t>
      </w:r>
      <w:r w:rsidR="00EF724B" w:rsidRPr="00311517">
        <w:rPr>
          <w:rFonts w:ascii="Cambria" w:hAnsi="Cambria"/>
        </w:rPr>
        <w:t>(Multi-attribute model)</w:t>
      </w:r>
    </w:p>
    <w:p w14:paraId="528922D6" w14:textId="77777777" w:rsidR="00311517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  <w:u w:val="single"/>
        </w:rPr>
        <w:t>Search attributes</w:t>
      </w:r>
      <w:r w:rsidRPr="00311517">
        <w:rPr>
          <w:rFonts w:ascii="Cambria" w:hAnsi="Cambria"/>
        </w:rPr>
        <w:t xml:space="preserve"> help customers evaluate a product before purchase</w:t>
      </w:r>
    </w:p>
    <w:p w14:paraId="06427D4F" w14:textId="77777777" w:rsidR="00311517" w:rsidRDefault="009A655C" w:rsidP="00CB14C2">
      <w:pPr>
        <w:pStyle w:val="ListParagraph"/>
        <w:numPr>
          <w:ilvl w:val="2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Style, color, texture</w:t>
      </w:r>
    </w:p>
    <w:p w14:paraId="05835A38" w14:textId="77777777" w:rsidR="00311517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  <w:u w:val="single"/>
        </w:rPr>
        <w:t>Experience attributes</w:t>
      </w:r>
      <w:r w:rsidRPr="00311517">
        <w:rPr>
          <w:rFonts w:ascii="Cambria" w:hAnsi="Cambria"/>
        </w:rPr>
        <w:t xml:space="preserve"> cannot be evaluated before purchase—must “experience” product to know it</w:t>
      </w:r>
    </w:p>
    <w:p w14:paraId="47739DDD" w14:textId="77777777" w:rsidR="00311517" w:rsidRDefault="009A655C" w:rsidP="00CB14C2">
      <w:pPr>
        <w:pStyle w:val="ListParagraph"/>
        <w:numPr>
          <w:ilvl w:val="2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Vacations, sporting events, medical procedures</w:t>
      </w:r>
    </w:p>
    <w:p w14:paraId="1C4BE757" w14:textId="77777777" w:rsidR="00311517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  <w:u w:val="single"/>
        </w:rPr>
        <w:t>Credence attributes</w:t>
      </w:r>
      <w:r w:rsidRPr="00311517">
        <w:rPr>
          <w:rFonts w:ascii="Cambria" w:hAnsi="Cambria"/>
        </w:rPr>
        <w:t xml:space="preserve"> are product characteristics that customers find impossible to evaluate confidently even after purchase and consumption</w:t>
      </w:r>
    </w:p>
    <w:p w14:paraId="55EF9B4F" w14:textId="26F6A4C9" w:rsidR="00311517" w:rsidRPr="00311517" w:rsidRDefault="009A655C" w:rsidP="00CB14C2">
      <w:pPr>
        <w:pStyle w:val="ListParagraph"/>
        <w:numPr>
          <w:ilvl w:val="2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Quality of repair and maintenance work</w:t>
      </w:r>
    </w:p>
    <w:p w14:paraId="5F1C84FD" w14:textId="77777777" w:rsidR="00311517" w:rsidRDefault="00311517" w:rsidP="00311517">
      <w:pPr>
        <w:rPr>
          <w:rFonts w:ascii="Cambria" w:hAnsi="Cambria"/>
        </w:rPr>
      </w:pPr>
    </w:p>
    <w:p w14:paraId="6B4CA6FB" w14:textId="50F2F6DE" w:rsidR="00311517" w:rsidRPr="00311517" w:rsidRDefault="00675B6F" w:rsidP="00311517">
      <w:pPr>
        <w:rPr>
          <w:rFonts w:ascii="Cambria" w:hAnsi="Cambria"/>
        </w:rPr>
      </w:pPr>
      <w:r w:rsidRPr="00311517">
        <w:rPr>
          <w:rFonts w:ascii="Cambria" w:hAnsi="Cambria"/>
        </w:rPr>
        <w:t>Perceived risk</w:t>
      </w:r>
    </w:p>
    <w:p w14:paraId="71D653A1" w14:textId="1CC70675" w:rsidR="00311517" w:rsidRDefault="00311517" w:rsidP="00311517">
      <w:pPr>
        <w:rPr>
          <w:rFonts w:ascii="Cambria" w:hAnsi="Cambria"/>
        </w:rPr>
      </w:pPr>
      <w:r w:rsidRPr="00311517">
        <w:rPr>
          <w:rFonts w:ascii="Cambria" w:hAnsi="Cambria"/>
          <w:noProof/>
          <w:lang w:val="en-CA" w:eastAsia="en-CA"/>
        </w:rPr>
        <w:drawing>
          <wp:inline distT="0" distB="0" distL="0" distR="0" wp14:anchorId="1A4F6EB4" wp14:editId="186E5047">
            <wp:extent cx="6005195" cy="3670524"/>
            <wp:effectExtent l="0" t="0" r="0" b="12700"/>
            <wp:docPr id="3" name="Picture 3" descr="U:\Guolla Files\Marketing - Services\Lovelock NEW\Chapter Images\Chapter 02 Images\Pg 42_Table 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U:\Guolla Files\Marketing - Services\Lovelock NEW\Chapter Images\Chapter 02 Images\Pg 42_Table 2.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" t="1423" r="1776" b="1213"/>
                    <a:stretch/>
                  </pic:blipFill>
                  <pic:spPr bwMode="auto">
                    <a:xfrm>
                      <a:off x="0" y="0"/>
                      <a:ext cx="6043731" cy="369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74151" w14:textId="77777777" w:rsidR="00311517" w:rsidRPr="00311517" w:rsidRDefault="00311517" w:rsidP="00311517">
      <w:pPr>
        <w:rPr>
          <w:rFonts w:ascii="Cambria" w:hAnsi="Cambria"/>
        </w:rPr>
      </w:pPr>
    </w:p>
    <w:p w14:paraId="60A7193A" w14:textId="77777777" w:rsidR="00CF0D5F" w:rsidRDefault="00675B6F" w:rsidP="00CB14C2">
      <w:pPr>
        <w:pStyle w:val="ListParagraph"/>
        <w:numPr>
          <w:ilvl w:val="0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lastRenderedPageBreak/>
        <w:t>Service expectations</w:t>
      </w:r>
    </w:p>
    <w:p w14:paraId="1192610D" w14:textId="77777777" w:rsidR="009A655C" w:rsidRPr="00311517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 xml:space="preserve">Customers evaluate service quality by comparing what they expect against what they perceive </w:t>
      </w:r>
    </w:p>
    <w:p w14:paraId="37A1F99A" w14:textId="77777777" w:rsidR="009A655C" w:rsidRPr="00311517" w:rsidRDefault="009A655C" w:rsidP="00CB14C2">
      <w:pPr>
        <w:pStyle w:val="ListParagraph"/>
        <w:numPr>
          <w:ilvl w:val="2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Situational and personal factors also considered</w:t>
      </w:r>
    </w:p>
    <w:p w14:paraId="5BF16688" w14:textId="77777777" w:rsidR="009A655C" w:rsidRPr="00311517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Expectations of good service vary from one business to another, and differently positioned service providers in same industry</w:t>
      </w:r>
    </w:p>
    <w:p w14:paraId="56F74439" w14:textId="77777777" w:rsidR="009A655C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Expectations change over time</w:t>
      </w:r>
    </w:p>
    <w:p w14:paraId="31405695" w14:textId="6600CF79" w:rsidR="009A655C" w:rsidRPr="00406F5D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406F5D">
        <w:rPr>
          <w:rFonts w:ascii="Cambria" w:hAnsi="Cambria"/>
        </w:rPr>
        <w:t xml:space="preserve">Desired Service Level: Wished-for level of </w:t>
      </w:r>
      <w:r w:rsidR="00406F5D" w:rsidRPr="00406F5D">
        <w:rPr>
          <w:rFonts w:ascii="Cambria" w:hAnsi="Cambria"/>
        </w:rPr>
        <w:t>service quality</w:t>
      </w:r>
      <w:r w:rsidRPr="00406F5D">
        <w:rPr>
          <w:rFonts w:ascii="Cambria" w:hAnsi="Cambria"/>
        </w:rPr>
        <w:t xml:space="preserve"> that customer believes can and should be delivered</w:t>
      </w:r>
    </w:p>
    <w:p w14:paraId="00C64784" w14:textId="50404A41" w:rsidR="009A655C" w:rsidRPr="00406F5D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406F5D">
        <w:rPr>
          <w:rFonts w:ascii="Cambria" w:hAnsi="Cambria"/>
        </w:rPr>
        <w:t>Adequate Service Level:</w:t>
      </w:r>
      <w:r w:rsidR="00406F5D" w:rsidRPr="00406F5D">
        <w:rPr>
          <w:rFonts w:ascii="Cambria" w:hAnsi="Cambria"/>
        </w:rPr>
        <w:t xml:space="preserve"> </w:t>
      </w:r>
      <w:r w:rsidRPr="00406F5D">
        <w:rPr>
          <w:rFonts w:ascii="Cambria" w:hAnsi="Cambria"/>
        </w:rPr>
        <w:t xml:space="preserve">Minimum acceptable level of service </w:t>
      </w:r>
    </w:p>
    <w:p w14:paraId="402AB14A" w14:textId="4D6D7C4D" w:rsidR="009A655C" w:rsidRPr="00406F5D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406F5D">
        <w:rPr>
          <w:rFonts w:ascii="Cambria" w:hAnsi="Cambria"/>
        </w:rPr>
        <w:t>Predicted Service Level:</w:t>
      </w:r>
      <w:r w:rsidR="00406F5D">
        <w:rPr>
          <w:rFonts w:ascii="Cambria" w:hAnsi="Cambria"/>
        </w:rPr>
        <w:t xml:space="preserve"> </w:t>
      </w:r>
      <w:r w:rsidRPr="00406F5D">
        <w:rPr>
          <w:rFonts w:ascii="Cambria" w:hAnsi="Cambria"/>
        </w:rPr>
        <w:t>Service level that customer believes firm will actually deliver</w:t>
      </w:r>
    </w:p>
    <w:p w14:paraId="0CB74F33" w14:textId="2E8570AC" w:rsidR="00406F5D" w:rsidRPr="00406F5D" w:rsidRDefault="009A655C" w:rsidP="00CB14C2">
      <w:pPr>
        <w:pStyle w:val="ListParagraph"/>
        <w:numPr>
          <w:ilvl w:val="1"/>
          <w:numId w:val="41"/>
        </w:numPr>
        <w:rPr>
          <w:rFonts w:ascii="Cambria" w:hAnsi="Cambria"/>
        </w:rPr>
      </w:pPr>
      <w:r w:rsidRPr="00406F5D">
        <w:rPr>
          <w:rFonts w:ascii="Cambria" w:hAnsi="Cambria"/>
        </w:rPr>
        <w:t>Zone of Tolerance:</w:t>
      </w:r>
      <w:r w:rsidR="00406F5D" w:rsidRPr="00406F5D">
        <w:rPr>
          <w:rFonts w:ascii="Cambria" w:hAnsi="Cambria"/>
        </w:rPr>
        <w:t xml:space="preserve"> </w:t>
      </w:r>
      <w:r w:rsidRPr="00406F5D">
        <w:rPr>
          <w:rFonts w:ascii="Cambria" w:hAnsi="Cambria"/>
        </w:rPr>
        <w:t>Range within which customers are willing to accept variations in service delivery</w:t>
      </w:r>
    </w:p>
    <w:p w14:paraId="69F489FE" w14:textId="77777777" w:rsidR="00311517" w:rsidRPr="00311517" w:rsidRDefault="00311517" w:rsidP="00311517">
      <w:pPr>
        <w:rPr>
          <w:rFonts w:ascii="Cambria" w:hAnsi="Cambria"/>
        </w:rPr>
      </w:pPr>
    </w:p>
    <w:p w14:paraId="62B00D66" w14:textId="468AA951" w:rsidR="00030161" w:rsidRPr="00311517" w:rsidRDefault="00675B6F" w:rsidP="00CB14C2">
      <w:pPr>
        <w:pStyle w:val="ListParagraph"/>
        <w:numPr>
          <w:ilvl w:val="0"/>
          <w:numId w:val="41"/>
        </w:numPr>
        <w:rPr>
          <w:rFonts w:ascii="Cambria" w:hAnsi="Cambria"/>
        </w:rPr>
      </w:pPr>
      <w:r w:rsidRPr="00311517">
        <w:rPr>
          <w:rFonts w:ascii="Cambria" w:hAnsi="Cambria"/>
        </w:rPr>
        <w:t>Purchase decision</w:t>
      </w:r>
    </w:p>
    <w:p w14:paraId="451710B4" w14:textId="77777777" w:rsidR="00406F5D" w:rsidRDefault="00406F5D" w:rsidP="006F7004">
      <w:pPr>
        <w:rPr>
          <w:rFonts w:ascii="Cambria" w:hAnsi="Cambria"/>
          <w:sz w:val="32"/>
          <w:szCs w:val="32"/>
        </w:rPr>
      </w:pPr>
    </w:p>
    <w:p w14:paraId="7C4663E5" w14:textId="26F4FA4C" w:rsidR="00406F5D" w:rsidRDefault="00406F5D" w:rsidP="006F7004">
      <w:pPr>
        <w:rPr>
          <w:rFonts w:ascii="Cambria" w:hAnsi="Cambria"/>
          <w:b/>
        </w:rPr>
      </w:pPr>
      <w:r w:rsidRPr="00406F5D">
        <w:rPr>
          <w:rFonts w:ascii="Cambria" w:hAnsi="Cambria"/>
          <w:b/>
        </w:rPr>
        <w:t>High-contact and Low-contact Services</w:t>
      </w:r>
    </w:p>
    <w:p w14:paraId="32423C0C" w14:textId="77777777" w:rsidR="009A655C" w:rsidRPr="00406F5D" w:rsidRDefault="009A655C" w:rsidP="00406F5D">
      <w:pPr>
        <w:rPr>
          <w:rFonts w:ascii="Cambria" w:hAnsi="Cambria"/>
        </w:rPr>
      </w:pPr>
      <w:r w:rsidRPr="00406F5D">
        <w:rPr>
          <w:rFonts w:ascii="Cambria" w:hAnsi="Cambria"/>
        </w:rPr>
        <w:t>High-contact Services</w:t>
      </w:r>
    </w:p>
    <w:p w14:paraId="320666CF" w14:textId="77777777" w:rsidR="009A655C" w:rsidRPr="00406F5D" w:rsidRDefault="009A655C" w:rsidP="00CB14C2">
      <w:pPr>
        <w:pStyle w:val="ListParagraph"/>
        <w:numPr>
          <w:ilvl w:val="0"/>
          <w:numId w:val="42"/>
        </w:numPr>
        <w:rPr>
          <w:rFonts w:ascii="Cambria" w:hAnsi="Cambria"/>
        </w:rPr>
      </w:pPr>
      <w:r w:rsidRPr="00406F5D">
        <w:rPr>
          <w:rFonts w:ascii="Cambria" w:hAnsi="Cambria"/>
        </w:rPr>
        <w:t>Customers visit service facility and remain throughout service delivery</w:t>
      </w:r>
    </w:p>
    <w:p w14:paraId="3AA2F3DB" w14:textId="77777777" w:rsidR="009A655C" w:rsidRPr="00406F5D" w:rsidRDefault="009A655C" w:rsidP="00CB14C2">
      <w:pPr>
        <w:pStyle w:val="ListParagraph"/>
        <w:numPr>
          <w:ilvl w:val="0"/>
          <w:numId w:val="42"/>
        </w:numPr>
        <w:rPr>
          <w:rFonts w:ascii="Cambria" w:hAnsi="Cambria"/>
        </w:rPr>
      </w:pPr>
      <w:r w:rsidRPr="00406F5D">
        <w:rPr>
          <w:rFonts w:ascii="Cambria" w:hAnsi="Cambria"/>
        </w:rPr>
        <w:t>Active contact between customers and service personnel</w:t>
      </w:r>
    </w:p>
    <w:p w14:paraId="1871FE8A" w14:textId="77777777" w:rsidR="009A655C" w:rsidRDefault="009A655C" w:rsidP="00CB14C2">
      <w:pPr>
        <w:pStyle w:val="ListParagraph"/>
        <w:numPr>
          <w:ilvl w:val="0"/>
          <w:numId w:val="42"/>
        </w:numPr>
        <w:rPr>
          <w:rFonts w:ascii="Cambria" w:hAnsi="Cambria"/>
        </w:rPr>
      </w:pPr>
      <w:r w:rsidRPr="00406F5D">
        <w:rPr>
          <w:rFonts w:ascii="Cambria" w:hAnsi="Cambria"/>
        </w:rPr>
        <w:t>Includes most people-processing services</w:t>
      </w:r>
    </w:p>
    <w:p w14:paraId="0C42E4DE" w14:textId="77777777" w:rsidR="00406F5D" w:rsidRPr="00406F5D" w:rsidRDefault="00406F5D" w:rsidP="00406F5D">
      <w:pPr>
        <w:pStyle w:val="ListParagraph"/>
        <w:rPr>
          <w:rFonts w:ascii="Cambria" w:hAnsi="Cambria"/>
        </w:rPr>
      </w:pPr>
    </w:p>
    <w:p w14:paraId="683EAFC6" w14:textId="77777777" w:rsidR="009A655C" w:rsidRPr="00406F5D" w:rsidRDefault="009A655C" w:rsidP="00406F5D">
      <w:pPr>
        <w:rPr>
          <w:rFonts w:ascii="Cambria" w:hAnsi="Cambria"/>
        </w:rPr>
      </w:pPr>
      <w:r w:rsidRPr="00406F5D">
        <w:rPr>
          <w:rFonts w:ascii="Cambria" w:hAnsi="Cambria"/>
        </w:rPr>
        <w:t>Low-contact Services</w:t>
      </w:r>
    </w:p>
    <w:p w14:paraId="47EA2F3F" w14:textId="77777777" w:rsidR="009A655C" w:rsidRPr="00406F5D" w:rsidRDefault="009A655C" w:rsidP="00CB14C2">
      <w:pPr>
        <w:pStyle w:val="ListParagraph"/>
        <w:numPr>
          <w:ilvl w:val="0"/>
          <w:numId w:val="43"/>
        </w:numPr>
        <w:rPr>
          <w:rFonts w:ascii="Cambria" w:hAnsi="Cambria"/>
        </w:rPr>
      </w:pPr>
      <w:r w:rsidRPr="00406F5D">
        <w:rPr>
          <w:rFonts w:ascii="Cambria" w:hAnsi="Cambria"/>
        </w:rPr>
        <w:t>Little or no physical contact with service personnel</w:t>
      </w:r>
    </w:p>
    <w:p w14:paraId="7E236870" w14:textId="77777777" w:rsidR="009A655C" w:rsidRPr="00406F5D" w:rsidRDefault="009A655C" w:rsidP="00CB14C2">
      <w:pPr>
        <w:pStyle w:val="ListParagraph"/>
        <w:numPr>
          <w:ilvl w:val="0"/>
          <w:numId w:val="43"/>
        </w:numPr>
        <w:rPr>
          <w:rFonts w:ascii="Cambria" w:hAnsi="Cambria"/>
        </w:rPr>
      </w:pPr>
      <w:r w:rsidRPr="00406F5D">
        <w:rPr>
          <w:rFonts w:ascii="Cambria" w:hAnsi="Cambria"/>
        </w:rPr>
        <w:t>Contact usually at arm’s length through electronic or physical distribution channels</w:t>
      </w:r>
    </w:p>
    <w:p w14:paraId="2F6A87C0" w14:textId="77777777" w:rsidR="009A655C" w:rsidRDefault="009A655C" w:rsidP="00CB14C2">
      <w:pPr>
        <w:pStyle w:val="ListParagraph"/>
        <w:numPr>
          <w:ilvl w:val="0"/>
          <w:numId w:val="43"/>
        </w:numPr>
        <w:rPr>
          <w:rFonts w:ascii="Cambria" w:hAnsi="Cambria"/>
        </w:rPr>
      </w:pPr>
      <w:r w:rsidRPr="00406F5D">
        <w:rPr>
          <w:rFonts w:ascii="Cambria" w:hAnsi="Cambria"/>
        </w:rPr>
        <w:t>New technologies (e.g. Web) help reduce contact levels</w:t>
      </w:r>
    </w:p>
    <w:p w14:paraId="7D52D244" w14:textId="77777777" w:rsidR="00406F5D" w:rsidRPr="00406F5D" w:rsidRDefault="00406F5D" w:rsidP="00406F5D">
      <w:pPr>
        <w:ind w:left="360"/>
        <w:rPr>
          <w:rFonts w:ascii="Cambria" w:hAnsi="Cambria"/>
        </w:rPr>
      </w:pPr>
    </w:p>
    <w:p w14:paraId="24E69C5B" w14:textId="5ECD7D0B" w:rsidR="009A655C" w:rsidRDefault="009A655C" w:rsidP="00406F5D">
      <w:pPr>
        <w:rPr>
          <w:rFonts w:ascii="Cambria" w:hAnsi="Cambria"/>
        </w:rPr>
      </w:pPr>
      <w:r w:rsidRPr="00406F5D">
        <w:rPr>
          <w:rFonts w:ascii="Cambria" w:hAnsi="Cambria"/>
        </w:rPr>
        <w:t>Medium-</w:t>
      </w:r>
      <w:r w:rsidR="00406F5D" w:rsidRPr="00406F5D">
        <w:rPr>
          <w:rFonts w:ascii="Cambria" w:hAnsi="Cambria"/>
        </w:rPr>
        <w:t>contact Services lie in between.</w:t>
      </w:r>
    </w:p>
    <w:p w14:paraId="2B54D451" w14:textId="77777777" w:rsidR="00406F5D" w:rsidRDefault="00406F5D" w:rsidP="00406F5D">
      <w:pPr>
        <w:rPr>
          <w:rFonts w:ascii="Cambria" w:hAnsi="Cambria"/>
        </w:rPr>
      </w:pPr>
    </w:p>
    <w:p w14:paraId="7061E6F6" w14:textId="00E78FB9" w:rsidR="00406F5D" w:rsidRDefault="00406F5D" w:rsidP="00406F5D">
      <w:pPr>
        <w:rPr>
          <w:rFonts w:ascii="Cambria" w:hAnsi="Cambria"/>
          <w:b/>
        </w:rPr>
      </w:pPr>
      <w:r>
        <w:rPr>
          <w:rFonts w:ascii="Cambria" w:hAnsi="Cambria"/>
          <w:b/>
        </w:rPr>
        <w:t>The Servuction System</w:t>
      </w:r>
    </w:p>
    <w:p w14:paraId="76E66CC4" w14:textId="758D1C8A" w:rsidR="00406F5D" w:rsidRPr="00406F5D" w:rsidRDefault="00406F5D" w:rsidP="00406F5D">
      <w:pPr>
        <w:rPr>
          <w:rFonts w:ascii="Cambria" w:hAnsi="Cambria"/>
          <w:b/>
        </w:rPr>
      </w:pPr>
      <w:r w:rsidRPr="00406F5D">
        <w:rPr>
          <w:rFonts w:ascii="Cambria" w:hAnsi="Cambria"/>
          <w:b/>
          <w:noProof/>
          <w:lang w:val="en-CA" w:eastAsia="en-CA"/>
        </w:rPr>
        <w:drawing>
          <wp:inline distT="0" distB="0" distL="0" distR="0" wp14:anchorId="418CE1FA" wp14:editId="64D73E08">
            <wp:extent cx="4758171" cy="2471097"/>
            <wp:effectExtent l="0" t="0" r="0" b="0"/>
            <wp:docPr id="4" name="Picture 4" descr="C:\Users\siauer\Desktop\Marketing\Chapter 2\Book Image\Pg 52_Figure 2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2\Book Image\Pg 52_Figure 2.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506" cy="25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F32EDBC" w14:textId="77777777" w:rsidR="00406F5D" w:rsidRDefault="00406F5D" w:rsidP="006F7004">
      <w:pPr>
        <w:rPr>
          <w:rFonts w:ascii="Cambria" w:hAnsi="Cambria"/>
        </w:rPr>
      </w:pPr>
    </w:p>
    <w:p w14:paraId="1438F274" w14:textId="77777777" w:rsidR="00CB14C2" w:rsidRDefault="00CB14C2" w:rsidP="00927E55">
      <w:pPr>
        <w:pStyle w:val="ListParagraph"/>
        <w:numPr>
          <w:ilvl w:val="0"/>
          <w:numId w:val="44"/>
        </w:numPr>
        <w:rPr>
          <w:rFonts w:ascii="Cambria" w:hAnsi="Cambria"/>
        </w:rPr>
      </w:pPr>
      <w:r w:rsidRPr="00CB14C2">
        <w:rPr>
          <w:rFonts w:ascii="Cambria" w:hAnsi="Cambria"/>
        </w:rPr>
        <w:t>V</w:t>
      </w:r>
      <w:r w:rsidR="009A655C" w:rsidRPr="00CB14C2">
        <w:rPr>
          <w:rFonts w:ascii="Cambria" w:hAnsi="Cambria"/>
        </w:rPr>
        <w:t>isible front stage and invisible backstage</w:t>
      </w:r>
    </w:p>
    <w:p w14:paraId="5C55351C" w14:textId="67B9F92C" w:rsidR="009A655C" w:rsidRPr="00CB14C2" w:rsidRDefault="009A655C" w:rsidP="00927E55">
      <w:pPr>
        <w:pStyle w:val="ListParagraph"/>
        <w:numPr>
          <w:ilvl w:val="0"/>
          <w:numId w:val="44"/>
        </w:numPr>
        <w:rPr>
          <w:rFonts w:ascii="Cambria" w:hAnsi="Cambria"/>
        </w:rPr>
      </w:pPr>
      <w:r w:rsidRPr="00CB14C2">
        <w:rPr>
          <w:rFonts w:ascii="Cambria" w:hAnsi="Cambria"/>
        </w:rPr>
        <w:t>Service Operations system</w:t>
      </w:r>
    </w:p>
    <w:p w14:paraId="4BE35836" w14:textId="77777777" w:rsidR="009A655C" w:rsidRPr="00CB14C2" w:rsidRDefault="009A655C" w:rsidP="00927E55">
      <w:pPr>
        <w:pStyle w:val="ListParagraph"/>
        <w:numPr>
          <w:ilvl w:val="1"/>
          <w:numId w:val="44"/>
        </w:numPr>
        <w:rPr>
          <w:rFonts w:ascii="Cambria" w:hAnsi="Cambria"/>
        </w:rPr>
      </w:pPr>
      <w:r w:rsidRPr="00CB14C2">
        <w:rPr>
          <w:rFonts w:ascii="Cambria" w:hAnsi="Cambria"/>
        </w:rPr>
        <w:t>Technical core where inputs are processed and service elements created, usually backstage</w:t>
      </w:r>
    </w:p>
    <w:p w14:paraId="6BBBFA76" w14:textId="77777777" w:rsidR="009A655C" w:rsidRPr="00CB14C2" w:rsidRDefault="009A655C" w:rsidP="00927E55">
      <w:pPr>
        <w:pStyle w:val="ListParagraph"/>
        <w:numPr>
          <w:ilvl w:val="1"/>
          <w:numId w:val="44"/>
        </w:numPr>
        <w:rPr>
          <w:rFonts w:ascii="Cambria" w:hAnsi="Cambria"/>
        </w:rPr>
      </w:pPr>
      <w:r w:rsidRPr="00CB14C2">
        <w:rPr>
          <w:rFonts w:ascii="Cambria" w:hAnsi="Cambria"/>
        </w:rPr>
        <w:t>Includes facilities, equipment, and personnel</w:t>
      </w:r>
    </w:p>
    <w:p w14:paraId="5AA06F14" w14:textId="77777777" w:rsidR="00CB14C2" w:rsidRPr="00CB14C2" w:rsidRDefault="00CB14C2" w:rsidP="00CB14C2">
      <w:pPr>
        <w:rPr>
          <w:rFonts w:ascii="Cambria" w:hAnsi="Cambria"/>
        </w:rPr>
      </w:pPr>
    </w:p>
    <w:p w14:paraId="258481D2" w14:textId="77777777" w:rsidR="009A655C" w:rsidRPr="00CB14C2" w:rsidRDefault="009A655C" w:rsidP="00927E55">
      <w:pPr>
        <w:pStyle w:val="ListParagraph"/>
        <w:numPr>
          <w:ilvl w:val="0"/>
          <w:numId w:val="45"/>
        </w:numPr>
        <w:rPr>
          <w:rFonts w:ascii="Cambria" w:hAnsi="Cambria"/>
        </w:rPr>
      </w:pPr>
      <w:r w:rsidRPr="00CB14C2">
        <w:rPr>
          <w:rFonts w:ascii="Cambria" w:hAnsi="Cambria"/>
        </w:rPr>
        <w:t>Service Delivery System (front stage)</w:t>
      </w:r>
    </w:p>
    <w:p w14:paraId="67751FFE" w14:textId="77777777" w:rsidR="009A655C" w:rsidRPr="00CB14C2" w:rsidRDefault="009A655C" w:rsidP="00927E55">
      <w:pPr>
        <w:pStyle w:val="ListParagraph"/>
        <w:numPr>
          <w:ilvl w:val="1"/>
          <w:numId w:val="45"/>
        </w:numPr>
        <w:rPr>
          <w:rFonts w:ascii="Cambria" w:hAnsi="Cambria"/>
        </w:rPr>
      </w:pPr>
      <w:r w:rsidRPr="00CB14C2">
        <w:rPr>
          <w:rFonts w:ascii="Cambria" w:hAnsi="Cambria"/>
        </w:rPr>
        <w:t>Where “</w:t>
      </w:r>
      <w:r w:rsidRPr="00CB14C2">
        <w:rPr>
          <w:rFonts w:ascii="Cambria" w:hAnsi="Cambria"/>
          <w:b/>
          <w:bCs/>
        </w:rPr>
        <w:t>final assembly</w:t>
      </w:r>
      <w:r w:rsidRPr="00CB14C2">
        <w:rPr>
          <w:rFonts w:ascii="Cambria" w:hAnsi="Cambria"/>
        </w:rPr>
        <w:t>” of service elements takes place and service is delivered to customers</w:t>
      </w:r>
    </w:p>
    <w:p w14:paraId="135930C9" w14:textId="77777777" w:rsidR="009A655C" w:rsidRDefault="009A655C" w:rsidP="00927E55">
      <w:pPr>
        <w:pStyle w:val="ListParagraph"/>
        <w:numPr>
          <w:ilvl w:val="1"/>
          <w:numId w:val="45"/>
        </w:numPr>
        <w:rPr>
          <w:rFonts w:ascii="Cambria" w:hAnsi="Cambria"/>
        </w:rPr>
      </w:pPr>
      <w:r w:rsidRPr="00CB14C2">
        <w:rPr>
          <w:rFonts w:ascii="Cambria" w:hAnsi="Cambria"/>
        </w:rPr>
        <w:t>Includes customer interactions with operations and other customers</w:t>
      </w:r>
    </w:p>
    <w:p w14:paraId="7C226DA2" w14:textId="77777777" w:rsidR="00F76BE9" w:rsidRPr="00CB14C2" w:rsidRDefault="00F76BE9" w:rsidP="00F76BE9">
      <w:pPr>
        <w:pStyle w:val="ListParagraph"/>
        <w:ind w:left="1440"/>
        <w:rPr>
          <w:rFonts w:ascii="Cambria" w:hAnsi="Cambria"/>
        </w:rPr>
      </w:pPr>
    </w:p>
    <w:p w14:paraId="09E226CC" w14:textId="069E25F2" w:rsidR="00216774" w:rsidRDefault="00F76BE9" w:rsidP="006F7004">
      <w:pPr>
        <w:rPr>
          <w:rFonts w:ascii="Cambria" w:hAnsi="Cambria"/>
          <w:b/>
        </w:rPr>
      </w:pPr>
      <w:r>
        <w:rPr>
          <w:rFonts w:ascii="Cambria" w:hAnsi="Cambria"/>
          <w:b/>
        </w:rPr>
        <w:t>The Expectancy-disconfirmation Model of Satisfaction</w:t>
      </w:r>
    </w:p>
    <w:p w14:paraId="5DBCEF03" w14:textId="77777777" w:rsidR="000442C2" w:rsidRDefault="000442C2" w:rsidP="006F7004">
      <w:pPr>
        <w:rPr>
          <w:rFonts w:ascii="Cambria" w:hAnsi="Cambria"/>
          <w:b/>
        </w:rPr>
      </w:pPr>
    </w:p>
    <w:p w14:paraId="47803111" w14:textId="4811BF27" w:rsidR="000442C2" w:rsidRDefault="000442C2" w:rsidP="006F7004">
      <w:pPr>
        <w:rPr>
          <w:rFonts w:ascii="Cambria" w:hAnsi="Cambria"/>
          <w:b/>
        </w:rPr>
      </w:pPr>
      <w:r w:rsidRPr="000442C2">
        <w:rPr>
          <w:rFonts w:ascii="Cambria" w:hAnsi="Cambria"/>
          <w:b/>
          <w:noProof/>
          <w:lang w:val="en-CA" w:eastAsia="en-CA"/>
        </w:rPr>
        <w:drawing>
          <wp:inline distT="0" distB="0" distL="0" distR="0" wp14:anchorId="6BDF23EA" wp14:editId="548DC49F">
            <wp:extent cx="5943600" cy="2309446"/>
            <wp:effectExtent l="0" t="0" r="0" b="2540"/>
            <wp:docPr id="5" name="Picture 5" descr="C:\Users\siauer\Desktop\Marketing\Chapter 2\Book Image\Pg 56_Figure 2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2\Book Image\Pg 56_Figure 2.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363"/>
                    <a:stretch/>
                  </pic:blipFill>
                  <pic:spPr bwMode="auto">
                    <a:xfrm>
                      <a:off x="0" y="0"/>
                      <a:ext cx="5943600" cy="230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1C374D" w14:textId="77777777" w:rsidR="005D5ACF" w:rsidRPr="00F76BE9" w:rsidRDefault="005D5ACF" w:rsidP="006F7004">
      <w:pPr>
        <w:rPr>
          <w:rFonts w:ascii="Cambria" w:hAnsi="Cambria"/>
          <w:b/>
        </w:rPr>
      </w:pPr>
    </w:p>
    <w:p w14:paraId="53AB5106" w14:textId="7E15D875" w:rsidR="009A655C" w:rsidRDefault="005D5ACF" w:rsidP="005D5ACF">
      <w:pPr>
        <w:rPr>
          <w:rFonts w:ascii="Cambria" w:hAnsi="Cambria"/>
        </w:rPr>
      </w:pPr>
      <w:r w:rsidRPr="005D5ACF">
        <w:rPr>
          <w:rFonts w:ascii="Cambria" w:hAnsi="Cambria"/>
          <w:b/>
        </w:rPr>
        <w:t>Satisfaction</w:t>
      </w:r>
      <w:r w:rsidRPr="005D5ACF">
        <w:rPr>
          <w:rFonts w:ascii="Cambria" w:hAnsi="Cambria"/>
        </w:rPr>
        <w:t xml:space="preserve">: </w:t>
      </w:r>
      <w:r w:rsidR="009A655C" w:rsidRPr="005D5ACF">
        <w:rPr>
          <w:rFonts w:ascii="Cambria" w:hAnsi="Cambria"/>
        </w:rPr>
        <w:t>attitude-like judgment following a service purchase or series of service interactions</w:t>
      </w:r>
      <w:r>
        <w:rPr>
          <w:rFonts w:ascii="Cambria" w:hAnsi="Cambria"/>
        </w:rPr>
        <w:t>.</w:t>
      </w:r>
    </w:p>
    <w:p w14:paraId="55822D6F" w14:textId="77777777" w:rsidR="005D5ACF" w:rsidRPr="005D5ACF" w:rsidRDefault="005D5ACF" w:rsidP="005D5ACF">
      <w:pPr>
        <w:rPr>
          <w:rFonts w:ascii="Cambria" w:hAnsi="Cambria"/>
        </w:rPr>
      </w:pPr>
    </w:p>
    <w:p w14:paraId="6E502573" w14:textId="45F1075C" w:rsidR="009A655C" w:rsidRPr="005D5ACF" w:rsidRDefault="009A655C" w:rsidP="005D5ACF">
      <w:pPr>
        <w:rPr>
          <w:rFonts w:ascii="Cambria" w:hAnsi="Cambria"/>
        </w:rPr>
      </w:pPr>
      <w:r w:rsidRPr="005D5ACF">
        <w:rPr>
          <w:rFonts w:ascii="Cambria" w:hAnsi="Cambria"/>
        </w:rPr>
        <w:t xml:space="preserve">Customers have expectations prior to consumption, observe service performance, </w:t>
      </w:r>
      <w:r w:rsidRPr="005D5ACF">
        <w:rPr>
          <w:rFonts w:ascii="Cambria" w:hAnsi="Cambria"/>
          <w:i/>
          <w:iCs/>
        </w:rPr>
        <w:t>compare</w:t>
      </w:r>
      <w:r w:rsidRPr="005D5ACF">
        <w:rPr>
          <w:rFonts w:ascii="Cambria" w:hAnsi="Cambria"/>
        </w:rPr>
        <w:t xml:space="preserve"> it to expectations</w:t>
      </w:r>
      <w:r w:rsidR="005D5ACF">
        <w:rPr>
          <w:rFonts w:ascii="Cambria" w:hAnsi="Cambria"/>
        </w:rPr>
        <w:t>.</w:t>
      </w:r>
    </w:p>
    <w:p w14:paraId="271E06A1" w14:textId="77777777" w:rsidR="005D5ACF" w:rsidRPr="003A63B2" w:rsidRDefault="005D5ACF" w:rsidP="005D5ACF">
      <w:pPr>
        <w:rPr>
          <w:rFonts w:ascii="Cambria" w:hAnsi="Cambria"/>
        </w:rPr>
      </w:pPr>
    </w:p>
    <w:p w14:paraId="13B9978E" w14:textId="77777777" w:rsidR="009A655C" w:rsidRPr="003A63B2" w:rsidRDefault="009A655C" w:rsidP="005D5ACF">
      <w:pPr>
        <w:rPr>
          <w:rFonts w:ascii="Cambria" w:hAnsi="Cambria"/>
        </w:rPr>
      </w:pPr>
      <w:r w:rsidRPr="003A63B2">
        <w:rPr>
          <w:rFonts w:ascii="Cambria" w:hAnsi="Cambria"/>
        </w:rPr>
        <w:t>Satisfaction judgments are based on this comparison</w:t>
      </w:r>
    </w:p>
    <w:p w14:paraId="51F7CFEB" w14:textId="77777777" w:rsidR="009A655C" w:rsidRPr="005D5ACF" w:rsidRDefault="009A655C" w:rsidP="00927E55">
      <w:pPr>
        <w:pStyle w:val="ListParagraph"/>
        <w:numPr>
          <w:ilvl w:val="0"/>
          <w:numId w:val="46"/>
        </w:numPr>
        <w:rPr>
          <w:rFonts w:ascii="Cambria" w:hAnsi="Cambria"/>
        </w:rPr>
      </w:pPr>
      <w:r w:rsidRPr="005D5ACF">
        <w:rPr>
          <w:rFonts w:ascii="Cambria" w:hAnsi="Cambria"/>
        </w:rPr>
        <w:t>Positive disconfirmation if better than expected</w:t>
      </w:r>
    </w:p>
    <w:p w14:paraId="2AF04017" w14:textId="77777777" w:rsidR="009A655C" w:rsidRPr="005D5ACF" w:rsidRDefault="009A655C" w:rsidP="00927E55">
      <w:pPr>
        <w:pStyle w:val="ListParagraph"/>
        <w:numPr>
          <w:ilvl w:val="0"/>
          <w:numId w:val="46"/>
        </w:numPr>
        <w:rPr>
          <w:rFonts w:ascii="Cambria" w:hAnsi="Cambria"/>
        </w:rPr>
      </w:pPr>
      <w:r w:rsidRPr="005D5ACF">
        <w:rPr>
          <w:rFonts w:ascii="Cambria" w:hAnsi="Cambria"/>
        </w:rPr>
        <w:t>Confirmation if same as expected</w:t>
      </w:r>
    </w:p>
    <w:p w14:paraId="5DD78467" w14:textId="77777777" w:rsidR="009A655C" w:rsidRDefault="009A655C" w:rsidP="00927E55">
      <w:pPr>
        <w:pStyle w:val="ListParagraph"/>
        <w:numPr>
          <w:ilvl w:val="0"/>
          <w:numId w:val="46"/>
        </w:numPr>
        <w:rPr>
          <w:rFonts w:ascii="Cambria" w:hAnsi="Cambria"/>
        </w:rPr>
      </w:pPr>
      <w:r w:rsidRPr="005D5ACF">
        <w:rPr>
          <w:rFonts w:ascii="Cambria" w:hAnsi="Cambria"/>
        </w:rPr>
        <w:t>Negative disconfirmation if worse than expected</w:t>
      </w:r>
    </w:p>
    <w:p w14:paraId="5BFC9F83" w14:textId="77777777" w:rsidR="005D5ACF" w:rsidRDefault="005D5ACF" w:rsidP="005D5ACF">
      <w:pPr>
        <w:rPr>
          <w:rFonts w:ascii="Cambria" w:hAnsi="Cambria"/>
        </w:rPr>
      </w:pPr>
    </w:p>
    <w:p w14:paraId="38385864" w14:textId="77777777" w:rsidR="009A655C" w:rsidRPr="005D5ACF" w:rsidRDefault="009A655C" w:rsidP="005D5ACF">
      <w:pPr>
        <w:rPr>
          <w:rFonts w:ascii="Cambria" w:hAnsi="Cambria"/>
        </w:rPr>
      </w:pPr>
      <w:r w:rsidRPr="005D5ACF">
        <w:rPr>
          <w:rFonts w:ascii="Cambria" w:hAnsi="Cambria"/>
        </w:rPr>
        <w:t xml:space="preserve">Research shows that </w:t>
      </w:r>
      <w:r w:rsidR="005D5ACF" w:rsidRPr="005D5ACF">
        <w:rPr>
          <w:rFonts w:ascii="Cambria" w:hAnsi="Cambria"/>
        </w:rPr>
        <w:t>delight</w:t>
      </w:r>
      <w:r w:rsidRPr="005D5ACF">
        <w:rPr>
          <w:rFonts w:ascii="Cambria" w:hAnsi="Cambria"/>
        </w:rPr>
        <w:t xml:space="preserve"> is a function of 3 components</w:t>
      </w:r>
    </w:p>
    <w:p w14:paraId="64A3D762" w14:textId="77777777" w:rsidR="009A655C" w:rsidRPr="005D5ACF" w:rsidRDefault="009A655C" w:rsidP="00927E55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5D5ACF">
        <w:rPr>
          <w:rFonts w:ascii="Cambria" w:hAnsi="Cambria"/>
        </w:rPr>
        <w:t>Unexpectedly high levels of performance</w:t>
      </w:r>
    </w:p>
    <w:p w14:paraId="7C8AA962" w14:textId="77777777" w:rsidR="009A655C" w:rsidRPr="005D5ACF" w:rsidRDefault="009A655C" w:rsidP="00927E55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5D5ACF">
        <w:rPr>
          <w:rFonts w:ascii="Cambria" w:hAnsi="Cambria"/>
        </w:rPr>
        <w:t>Arousal (e.g., surprise, excitement)</w:t>
      </w:r>
    </w:p>
    <w:p w14:paraId="6E910C2F" w14:textId="77777777" w:rsidR="009A655C" w:rsidRPr="005D5ACF" w:rsidRDefault="009A655C" w:rsidP="00927E55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5D5ACF">
        <w:rPr>
          <w:rFonts w:ascii="Cambria" w:hAnsi="Cambria"/>
        </w:rPr>
        <w:t>Positive affect (e.g., pleasure, joy, or happiness)</w:t>
      </w:r>
    </w:p>
    <w:p w14:paraId="58595796" w14:textId="77777777" w:rsidR="005D5ACF" w:rsidRPr="005D5ACF" w:rsidRDefault="005D5ACF" w:rsidP="005D5ACF">
      <w:pPr>
        <w:ind w:left="2880"/>
        <w:rPr>
          <w:rFonts w:ascii="Cambria" w:hAnsi="Cambria"/>
        </w:rPr>
      </w:pPr>
    </w:p>
    <w:p w14:paraId="4D8D6361" w14:textId="774AC11C" w:rsidR="009A655C" w:rsidRDefault="009A655C" w:rsidP="005D5ACF">
      <w:pPr>
        <w:rPr>
          <w:rFonts w:ascii="Cambria" w:hAnsi="Cambria"/>
        </w:rPr>
      </w:pPr>
      <w:r w:rsidRPr="005D5ACF">
        <w:rPr>
          <w:rFonts w:ascii="Cambria" w:hAnsi="Cambria"/>
        </w:rPr>
        <w:t>Once</w:t>
      </w:r>
      <w:r w:rsidR="005D5ACF">
        <w:rPr>
          <w:rFonts w:ascii="Cambria" w:hAnsi="Cambria"/>
        </w:rPr>
        <w:t xml:space="preserve"> customers are delighted, their </w:t>
      </w:r>
      <w:r w:rsidRPr="005D5ACF">
        <w:rPr>
          <w:rFonts w:ascii="Cambria" w:hAnsi="Cambria"/>
        </w:rPr>
        <w:t>expectations are raised</w:t>
      </w:r>
      <w:r w:rsidR="005D5ACF">
        <w:rPr>
          <w:rFonts w:ascii="Cambria" w:hAnsi="Cambria"/>
        </w:rPr>
        <w:t>.</w:t>
      </w:r>
    </w:p>
    <w:p w14:paraId="2F980D80" w14:textId="77777777" w:rsidR="005D5ACF" w:rsidRPr="005D5ACF" w:rsidRDefault="005D5ACF" w:rsidP="005D5ACF">
      <w:pPr>
        <w:rPr>
          <w:rFonts w:ascii="Cambria" w:hAnsi="Cambria"/>
        </w:rPr>
      </w:pPr>
    </w:p>
    <w:p w14:paraId="442A6744" w14:textId="09DF58AB" w:rsidR="009A655C" w:rsidRPr="005D5ACF" w:rsidRDefault="009A655C" w:rsidP="005D5ACF">
      <w:pPr>
        <w:rPr>
          <w:rFonts w:ascii="Cambria" w:hAnsi="Cambria"/>
        </w:rPr>
      </w:pPr>
      <w:r w:rsidRPr="005D5ACF">
        <w:rPr>
          <w:rFonts w:ascii="Cambria" w:hAnsi="Cambria"/>
        </w:rPr>
        <w:lastRenderedPageBreak/>
        <w:t>If service levels return to prev</w:t>
      </w:r>
      <w:r w:rsidR="005D5ACF">
        <w:rPr>
          <w:rFonts w:ascii="Cambria" w:hAnsi="Cambria"/>
        </w:rPr>
        <w:t xml:space="preserve">ious levels, this may lead to </w:t>
      </w:r>
      <w:r w:rsidRPr="005D5ACF">
        <w:rPr>
          <w:rFonts w:ascii="Cambria" w:hAnsi="Cambria"/>
        </w:rPr>
        <w:t>dissa</w:t>
      </w:r>
      <w:r w:rsidR="005D5ACF">
        <w:rPr>
          <w:rFonts w:ascii="Cambria" w:hAnsi="Cambria"/>
        </w:rPr>
        <w:t xml:space="preserve">tisfaction and it will be more </w:t>
      </w:r>
      <w:r w:rsidRPr="005D5ACF">
        <w:rPr>
          <w:rFonts w:ascii="Cambria" w:hAnsi="Cambria"/>
        </w:rPr>
        <w:t>difficult to “delight” customers in</w:t>
      </w:r>
      <w:r w:rsidR="005D5ACF">
        <w:rPr>
          <w:rFonts w:ascii="Cambria" w:hAnsi="Cambria"/>
        </w:rPr>
        <w:t xml:space="preserve"> </w:t>
      </w:r>
      <w:r w:rsidRPr="005D5ACF">
        <w:rPr>
          <w:rFonts w:ascii="Cambria" w:hAnsi="Cambria"/>
        </w:rPr>
        <w:t>future</w:t>
      </w:r>
      <w:r w:rsidR="005D5ACF">
        <w:rPr>
          <w:rFonts w:ascii="Cambria" w:hAnsi="Cambria"/>
        </w:rPr>
        <w:t>.</w:t>
      </w:r>
    </w:p>
    <w:p w14:paraId="76114FE7" w14:textId="77777777" w:rsidR="005D5ACF" w:rsidRPr="005D5ACF" w:rsidRDefault="005D5ACF" w:rsidP="005D5ACF">
      <w:pPr>
        <w:rPr>
          <w:rFonts w:ascii="Cambria" w:hAnsi="Cambria"/>
        </w:rPr>
      </w:pPr>
    </w:p>
    <w:p w14:paraId="120AC9D7" w14:textId="77777777" w:rsidR="00030161" w:rsidRDefault="00030161" w:rsidP="003A63B2">
      <w:pPr>
        <w:rPr>
          <w:rFonts w:ascii="Cambria" w:hAnsi="Cambria"/>
          <w:sz w:val="32"/>
          <w:szCs w:val="32"/>
        </w:rPr>
      </w:pPr>
    </w:p>
    <w:p w14:paraId="3B958FCB" w14:textId="58774AEC" w:rsidR="00030161" w:rsidRDefault="00030161" w:rsidP="00030161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Chapter 3: Positioning Services in Competitive Markets</w:t>
      </w:r>
    </w:p>
    <w:p w14:paraId="1BD85C03" w14:textId="42EE045D" w:rsidR="00030161" w:rsidRDefault="00030161" w:rsidP="00030161">
      <w:pPr>
        <w:rPr>
          <w:rFonts w:ascii="Cambria" w:hAnsi="Cambria"/>
          <w:sz w:val="32"/>
          <w:szCs w:val="32"/>
        </w:rPr>
      </w:pPr>
    </w:p>
    <w:p w14:paraId="4A9045F3" w14:textId="1E21DBB3" w:rsidR="00030161" w:rsidRDefault="00030161" w:rsidP="00030161">
      <w:pPr>
        <w:jc w:val="center"/>
        <w:rPr>
          <w:rFonts w:ascii="Cambria" w:hAnsi="Cambria"/>
        </w:rPr>
      </w:pPr>
      <w:r w:rsidRPr="00030161">
        <w:rPr>
          <w:rFonts w:ascii="Cambria" w:hAnsi="Cambria"/>
          <w:noProof/>
          <w:lang w:val="en-CA" w:eastAsia="en-CA"/>
        </w:rPr>
        <w:drawing>
          <wp:inline distT="0" distB="0" distL="0" distR="0" wp14:anchorId="13F62ED5" wp14:editId="7489B9F6">
            <wp:extent cx="5943600" cy="5024755"/>
            <wp:effectExtent l="0" t="0" r="0" b="4445"/>
            <wp:docPr id="2" name="Picture 7" descr="C:\Users\siauer\Desktop\Marketing\Chapter 3\Book Images\Pg 69_Figure 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:\Users\siauer\Desktop\Marketing\Chapter 3\Book Images\Pg 69_Figure 3.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02A33A9" w14:textId="77777777" w:rsidR="00030161" w:rsidRDefault="00030161" w:rsidP="00030161">
      <w:pPr>
        <w:jc w:val="center"/>
        <w:rPr>
          <w:rFonts w:ascii="Cambria" w:hAnsi="Cambria"/>
        </w:rPr>
      </w:pPr>
    </w:p>
    <w:p w14:paraId="2F57BF93" w14:textId="1746C4C3" w:rsidR="00030161" w:rsidRDefault="00030161" w:rsidP="00030161">
      <w:pPr>
        <w:rPr>
          <w:rFonts w:ascii="Cambria" w:hAnsi="Cambria"/>
          <w:b/>
        </w:rPr>
      </w:pPr>
      <w:r>
        <w:rPr>
          <w:rFonts w:ascii="Cambria" w:hAnsi="Cambria"/>
          <w:b/>
        </w:rPr>
        <w:t>Market Segmentation</w:t>
      </w:r>
    </w:p>
    <w:p w14:paraId="0A36BFDC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Firms vary widely in ability to serve different types of customers</w:t>
      </w:r>
    </w:p>
    <w:p w14:paraId="716B1E5B" w14:textId="49B43F9F" w:rsidR="00CF0D5F" w:rsidRPr="00030161" w:rsidRDefault="00675B6F" w:rsidP="00B671C0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Adopt </w:t>
      </w:r>
      <w:r w:rsidR="00030161">
        <w:rPr>
          <w:rFonts w:ascii="Cambria" w:hAnsi="Cambria"/>
        </w:rPr>
        <w:t xml:space="preserve">a </w:t>
      </w:r>
      <w:r w:rsidRPr="00030161">
        <w:rPr>
          <w:rFonts w:ascii="Cambria" w:hAnsi="Cambria"/>
        </w:rPr>
        <w:t xml:space="preserve">strategy of market segmentation, identifying </w:t>
      </w:r>
      <w:r w:rsidR="00030161">
        <w:rPr>
          <w:rFonts w:ascii="Cambria" w:hAnsi="Cambria"/>
        </w:rPr>
        <w:t xml:space="preserve">what parts the </w:t>
      </w:r>
      <w:r w:rsidRPr="00030161">
        <w:rPr>
          <w:rFonts w:ascii="Cambria" w:hAnsi="Cambria"/>
        </w:rPr>
        <w:t xml:space="preserve">market can serve best </w:t>
      </w:r>
    </w:p>
    <w:p w14:paraId="3578752E" w14:textId="40C2A92F" w:rsidR="00CF0D5F" w:rsidRPr="00030161" w:rsidRDefault="00675B6F" w:rsidP="00B671C0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A market segment is composed of a group of buyers sharing common needs, purchasing behavior, consumption patterns, </w:t>
      </w:r>
      <w:r w:rsidR="00030161">
        <w:rPr>
          <w:rFonts w:ascii="Cambria" w:hAnsi="Cambria"/>
        </w:rPr>
        <w:t>etc.</w:t>
      </w:r>
    </w:p>
    <w:p w14:paraId="693443BE" w14:textId="550876CE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Various ways to segment markets</w:t>
      </w:r>
      <w:r w:rsidR="00030161">
        <w:rPr>
          <w:rFonts w:ascii="Cambria" w:hAnsi="Cambria"/>
        </w:rPr>
        <w:t xml:space="preserve"> are</w:t>
      </w:r>
      <w:r w:rsidRPr="00030161">
        <w:rPr>
          <w:rFonts w:ascii="Cambria" w:hAnsi="Cambria"/>
        </w:rPr>
        <w:t>:</w:t>
      </w:r>
    </w:p>
    <w:p w14:paraId="1517CEA8" w14:textId="77777777" w:rsidR="00CF0D5F" w:rsidRPr="00030161" w:rsidRDefault="00675B6F" w:rsidP="00B671C0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t>Demographics ― on its own will not result in meaningful segments</w:t>
      </w:r>
    </w:p>
    <w:p w14:paraId="4D5FB575" w14:textId="77777777" w:rsidR="00CF0D5F" w:rsidRPr="00030161" w:rsidRDefault="00675B6F" w:rsidP="00B671C0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lastRenderedPageBreak/>
        <w:t>Psychographic segmentation – useful for strengthening brand identity and creating emotional connection</w:t>
      </w:r>
    </w:p>
    <w:p w14:paraId="6BC12CB5" w14:textId="77777777" w:rsidR="00CF0D5F" w:rsidRPr="00030161" w:rsidRDefault="00675B6F" w:rsidP="00B671C0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t>Behavioral segmentation – focuses on observable behavior</w:t>
      </w:r>
    </w:p>
    <w:p w14:paraId="6CDD0879" w14:textId="7E26B54A" w:rsidR="00CF0D5F" w:rsidRPr="00030161" w:rsidRDefault="00675B6F" w:rsidP="00B671C0">
      <w:pPr>
        <w:pStyle w:val="ListParagraph"/>
        <w:numPr>
          <w:ilvl w:val="1"/>
          <w:numId w:val="11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Needs-based segmentation – focuses on what </w:t>
      </w:r>
      <w:r w:rsidR="00030161" w:rsidRPr="00030161">
        <w:rPr>
          <w:rFonts w:ascii="Cambria" w:hAnsi="Cambria"/>
        </w:rPr>
        <w:t>customer’s</w:t>
      </w:r>
      <w:r w:rsidRPr="00030161">
        <w:rPr>
          <w:rFonts w:ascii="Cambria" w:hAnsi="Cambria"/>
        </w:rPr>
        <w:t xml:space="preserve"> </w:t>
      </w:r>
      <w:r w:rsidRPr="00030161">
        <w:rPr>
          <w:rFonts w:ascii="Cambria" w:hAnsi="Cambria"/>
          <w:i/>
          <w:iCs/>
        </w:rPr>
        <w:t>want</w:t>
      </w:r>
    </w:p>
    <w:p w14:paraId="2E05C49B" w14:textId="77777777" w:rsidR="00030161" w:rsidRDefault="00030161" w:rsidP="00030161">
      <w:pPr>
        <w:rPr>
          <w:rFonts w:ascii="Cambria" w:hAnsi="Cambria"/>
        </w:rPr>
      </w:pPr>
    </w:p>
    <w:p w14:paraId="6AFE8708" w14:textId="2E29A20C" w:rsidR="00030161" w:rsidRDefault="00030161" w:rsidP="00030161">
      <w:pPr>
        <w:rPr>
          <w:rFonts w:ascii="Cambria" w:hAnsi="Cambria"/>
        </w:rPr>
      </w:pPr>
      <w:r>
        <w:rPr>
          <w:rFonts w:ascii="Cambria" w:hAnsi="Cambria"/>
        </w:rPr>
        <w:t>We use research to identify and prioritize which attributes of a given service are important to specific market segments BUT people may have different priorities according to:</w:t>
      </w:r>
    </w:p>
    <w:p w14:paraId="7B8CC8AC" w14:textId="0D8DCD04" w:rsidR="00030161" w:rsidRDefault="00030161" w:rsidP="00B671C0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The purpose of using the service</w:t>
      </w:r>
    </w:p>
    <w:p w14:paraId="1A280D2A" w14:textId="6BB7577A" w:rsidR="00030161" w:rsidRDefault="00030161" w:rsidP="00B671C0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Who makes the decision</w:t>
      </w:r>
    </w:p>
    <w:p w14:paraId="05E2DFFB" w14:textId="5B5772A7" w:rsidR="00030161" w:rsidRDefault="00030161" w:rsidP="00B671C0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Timing of use</w:t>
      </w:r>
    </w:p>
    <w:p w14:paraId="359CCC54" w14:textId="4BA5F280" w:rsidR="00030161" w:rsidRDefault="00030161" w:rsidP="00B671C0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Whether the service is used alone or in a group</w:t>
      </w:r>
    </w:p>
    <w:p w14:paraId="0E3A6574" w14:textId="77777777" w:rsidR="00030161" w:rsidRDefault="00030161" w:rsidP="00030161">
      <w:pPr>
        <w:rPr>
          <w:rFonts w:ascii="Cambria" w:hAnsi="Cambria"/>
        </w:rPr>
      </w:pPr>
    </w:p>
    <w:p w14:paraId="32420629" w14:textId="5C4BEE9A" w:rsidR="00030161" w:rsidRDefault="00030161" w:rsidP="00030161">
      <w:pPr>
        <w:rPr>
          <w:rFonts w:ascii="Cambria" w:hAnsi="Cambria"/>
        </w:rPr>
      </w:pPr>
      <w:r>
        <w:rPr>
          <w:rFonts w:ascii="Cambria" w:hAnsi="Cambria"/>
          <w:b/>
        </w:rPr>
        <w:t xml:space="preserve">Determinant Attributes: </w:t>
      </w:r>
      <w:r>
        <w:rPr>
          <w:rFonts w:ascii="Cambria" w:hAnsi="Cambria"/>
        </w:rPr>
        <w:t>determine buyer’s choices between competing alternatives</w:t>
      </w:r>
    </w:p>
    <w:p w14:paraId="7A56501A" w14:textId="77777777" w:rsidR="00030161" w:rsidRDefault="00030161" w:rsidP="00030161">
      <w:pPr>
        <w:rPr>
          <w:rFonts w:ascii="Cambria" w:hAnsi="Cambria"/>
        </w:rPr>
      </w:pPr>
    </w:p>
    <w:p w14:paraId="680D7F35" w14:textId="77777777" w:rsidR="00030161" w:rsidRPr="00030161" w:rsidRDefault="00030161" w:rsidP="00030161">
      <w:pPr>
        <w:rPr>
          <w:rFonts w:ascii="Cambria" w:hAnsi="Cambria"/>
        </w:rPr>
      </w:pPr>
    </w:p>
    <w:p w14:paraId="545D3854" w14:textId="71563E27" w:rsidR="00030161" w:rsidRDefault="00030161" w:rsidP="00030161">
      <w:pPr>
        <w:jc w:val="center"/>
        <w:rPr>
          <w:rFonts w:ascii="Cambria" w:hAnsi="Cambria"/>
        </w:rPr>
      </w:pPr>
      <w:r w:rsidRPr="00030161">
        <w:rPr>
          <w:rFonts w:ascii="Cambria" w:hAnsi="Cambria"/>
          <w:noProof/>
          <w:lang w:val="en-CA" w:eastAsia="en-CA"/>
        </w:rPr>
        <w:drawing>
          <wp:inline distT="0" distB="0" distL="0" distR="0" wp14:anchorId="149B5695" wp14:editId="43BC23EA">
            <wp:extent cx="4588415" cy="2839818"/>
            <wp:effectExtent l="0" t="0" r="9525" b="5080"/>
            <wp:docPr id="1" name="Picture 6" descr="C:\Users\siauer\Desktop\Marketing\Chapter 3\Book Images\Pg 76_Figure 3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C:\Users\siauer\Desktop\Marketing\Chapter 3\Book Images\Pg 76_Figure 3.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749" cy="286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43B4C19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Fully focused</w:t>
      </w:r>
    </w:p>
    <w:p w14:paraId="41E315CA" w14:textId="77777777" w:rsidR="00CF0D5F" w:rsidRPr="00030161" w:rsidRDefault="00675B6F" w:rsidP="00B671C0">
      <w:pPr>
        <w:pStyle w:val="ListParagraph"/>
        <w:numPr>
          <w:ilvl w:val="0"/>
          <w:numId w:val="13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Limited range of services to narrow and specific market </w:t>
      </w:r>
    </w:p>
    <w:p w14:paraId="3FC7B924" w14:textId="77777777" w:rsidR="00CF0D5F" w:rsidRPr="00030161" w:rsidRDefault="00675B6F" w:rsidP="00B671C0">
      <w:pPr>
        <w:pStyle w:val="ListParagraph"/>
        <w:numPr>
          <w:ilvl w:val="0"/>
          <w:numId w:val="13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Developing recognized expertise in </w:t>
      </w:r>
      <w:r w:rsidRPr="00030161">
        <w:rPr>
          <w:rFonts w:ascii="Cambria" w:hAnsi="Cambria"/>
          <w:u w:val="single"/>
        </w:rPr>
        <w:t xml:space="preserve">a well-defined niche </w:t>
      </w:r>
      <w:r w:rsidRPr="00030161">
        <w:rPr>
          <w:rFonts w:ascii="Cambria" w:hAnsi="Cambria"/>
        </w:rPr>
        <w:t xml:space="preserve">may provide protection against competitors and allow firms to charge </w:t>
      </w:r>
      <w:r w:rsidRPr="00030161">
        <w:rPr>
          <w:rFonts w:ascii="Cambria" w:hAnsi="Cambria"/>
          <w:u w:val="single"/>
        </w:rPr>
        <w:t>premium prices</w:t>
      </w:r>
    </w:p>
    <w:p w14:paraId="6766D7F8" w14:textId="77777777" w:rsidR="00030161" w:rsidRDefault="00030161" w:rsidP="00030161">
      <w:pPr>
        <w:rPr>
          <w:rFonts w:ascii="Cambria" w:hAnsi="Cambria"/>
        </w:rPr>
      </w:pPr>
    </w:p>
    <w:p w14:paraId="6C1678A3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Unfocused</w:t>
      </w:r>
    </w:p>
    <w:p w14:paraId="351EE7E5" w14:textId="77777777" w:rsidR="00CF0D5F" w:rsidRDefault="00675B6F" w:rsidP="00B671C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030161">
        <w:rPr>
          <w:rFonts w:ascii="Cambria" w:hAnsi="Cambria"/>
        </w:rPr>
        <w:t>Broad markets with wide range of services raises concern of becoming a “jack of all trades and master of none”</w:t>
      </w:r>
    </w:p>
    <w:p w14:paraId="3DD60B0A" w14:textId="77777777" w:rsidR="00030161" w:rsidRDefault="00030161" w:rsidP="00030161">
      <w:pPr>
        <w:rPr>
          <w:rFonts w:ascii="Cambria" w:hAnsi="Cambria"/>
        </w:rPr>
      </w:pPr>
    </w:p>
    <w:p w14:paraId="4F96B912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Market focused</w:t>
      </w:r>
    </w:p>
    <w:p w14:paraId="6446D382" w14:textId="77777777" w:rsidR="00CF0D5F" w:rsidRPr="00030161" w:rsidRDefault="00675B6F" w:rsidP="00B671C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030161">
        <w:rPr>
          <w:rFonts w:ascii="Cambria" w:hAnsi="Cambria"/>
        </w:rPr>
        <w:t>Narrow market segment with wide range of services</w:t>
      </w:r>
    </w:p>
    <w:p w14:paraId="0C2D189E" w14:textId="0C03B224" w:rsidR="00CF0D5F" w:rsidRPr="00030161" w:rsidRDefault="00675B6F" w:rsidP="00B671C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Need to make sure firms have </w:t>
      </w:r>
      <w:r w:rsidRPr="00030161">
        <w:rPr>
          <w:rFonts w:ascii="Cambria" w:hAnsi="Cambria"/>
          <w:u w:val="single"/>
        </w:rPr>
        <w:t>operational capability</w:t>
      </w:r>
      <w:r w:rsidRPr="00030161">
        <w:rPr>
          <w:rFonts w:ascii="Cambria" w:hAnsi="Cambria"/>
        </w:rPr>
        <w:t xml:space="preserve"> to do an</w:t>
      </w:r>
      <w:r w:rsidR="00030161">
        <w:rPr>
          <w:rFonts w:ascii="Cambria" w:hAnsi="Cambria"/>
        </w:rPr>
        <w:t>d</w:t>
      </w:r>
      <w:r w:rsidRPr="00030161">
        <w:rPr>
          <w:rFonts w:ascii="Cambria" w:hAnsi="Cambria"/>
        </w:rPr>
        <w:t xml:space="preserve"> deliver each of the different services selected </w:t>
      </w:r>
    </w:p>
    <w:p w14:paraId="39161893" w14:textId="77777777" w:rsidR="00CF0D5F" w:rsidRDefault="00675B6F" w:rsidP="00B671C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030161">
        <w:rPr>
          <w:rFonts w:ascii="Cambria" w:hAnsi="Cambria"/>
        </w:rPr>
        <w:t xml:space="preserve">Need to </w:t>
      </w:r>
      <w:r w:rsidRPr="00030161">
        <w:rPr>
          <w:rFonts w:ascii="Cambria" w:hAnsi="Cambria"/>
          <w:u w:val="single"/>
        </w:rPr>
        <w:t>understand customer</w:t>
      </w:r>
      <w:r w:rsidRPr="00030161">
        <w:rPr>
          <w:rFonts w:ascii="Cambria" w:hAnsi="Cambria"/>
        </w:rPr>
        <w:t xml:space="preserve"> purchasing practices and preferences</w:t>
      </w:r>
    </w:p>
    <w:p w14:paraId="70F54277" w14:textId="77777777" w:rsidR="00030161" w:rsidRPr="00030161" w:rsidRDefault="00030161" w:rsidP="00030161">
      <w:pPr>
        <w:pStyle w:val="ListParagraph"/>
        <w:rPr>
          <w:rFonts w:ascii="Cambria" w:hAnsi="Cambria"/>
        </w:rPr>
      </w:pPr>
    </w:p>
    <w:p w14:paraId="1FB99B91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lastRenderedPageBreak/>
        <w:t>Service focused</w:t>
      </w:r>
    </w:p>
    <w:p w14:paraId="2E91CD30" w14:textId="77777777" w:rsidR="00CF0D5F" w:rsidRPr="00030161" w:rsidRDefault="00675B6F" w:rsidP="00B671C0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030161">
        <w:rPr>
          <w:rFonts w:ascii="Cambria" w:hAnsi="Cambria"/>
        </w:rPr>
        <w:t>Narrow range of services to fairly broad market</w:t>
      </w:r>
    </w:p>
    <w:p w14:paraId="2A79772A" w14:textId="77777777" w:rsidR="00CF0D5F" w:rsidRDefault="00675B6F" w:rsidP="00B671C0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030161">
        <w:rPr>
          <w:rFonts w:ascii="Cambria" w:hAnsi="Cambria"/>
        </w:rPr>
        <w:t>As new segments are added, firm needs to develop knowledge and skills in serving each segment</w:t>
      </w:r>
    </w:p>
    <w:p w14:paraId="04D5B991" w14:textId="77777777" w:rsidR="00030161" w:rsidRDefault="00030161" w:rsidP="00030161">
      <w:pPr>
        <w:rPr>
          <w:rFonts w:ascii="Cambria" w:hAnsi="Cambria"/>
        </w:rPr>
      </w:pPr>
    </w:p>
    <w:p w14:paraId="5CD25594" w14:textId="3E7437FD" w:rsidR="00030161" w:rsidRDefault="00030161" w:rsidP="00030161">
      <w:pPr>
        <w:rPr>
          <w:rFonts w:ascii="Cambria" w:hAnsi="Cambria"/>
          <w:b/>
        </w:rPr>
      </w:pPr>
      <w:r>
        <w:rPr>
          <w:rFonts w:ascii="Cambria" w:hAnsi="Cambria"/>
          <w:b/>
        </w:rPr>
        <w:t>Four Principles of Positioning Strategy</w:t>
      </w:r>
    </w:p>
    <w:p w14:paraId="1ACC27BB" w14:textId="77777777" w:rsidR="00CF0D5F" w:rsidRPr="00030161" w:rsidRDefault="00675B6F" w:rsidP="00B671C0">
      <w:pPr>
        <w:pStyle w:val="ListParagraph"/>
        <w:numPr>
          <w:ilvl w:val="0"/>
          <w:numId w:val="16"/>
        </w:numPr>
        <w:rPr>
          <w:rFonts w:ascii="Cambria" w:hAnsi="Cambria"/>
        </w:rPr>
      </w:pPr>
      <w:r w:rsidRPr="00030161">
        <w:rPr>
          <w:rFonts w:ascii="Cambria" w:hAnsi="Cambria"/>
        </w:rPr>
        <w:t>Must establish position for firm or product in minds of target customers</w:t>
      </w:r>
    </w:p>
    <w:p w14:paraId="251D0335" w14:textId="77777777" w:rsidR="00CF0D5F" w:rsidRPr="00030161" w:rsidRDefault="00675B6F" w:rsidP="00B671C0">
      <w:pPr>
        <w:pStyle w:val="ListParagraph"/>
        <w:numPr>
          <w:ilvl w:val="0"/>
          <w:numId w:val="16"/>
        </w:numPr>
        <w:rPr>
          <w:rFonts w:ascii="Cambria" w:hAnsi="Cambria"/>
        </w:rPr>
      </w:pPr>
      <w:r w:rsidRPr="00030161">
        <w:rPr>
          <w:rFonts w:ascii="Cambria" w:hAnsi="Cambria"/>
        </w:rPr>
        <w:t>Position should provide one simple, consistent message</w:t>
      </w:r>
    </w:p>
    <w:p w14:paraId="6510CCA9" w14:textId="77777777" w:rsidR="00CF0D5F" w:rsidRPr="00030161" w:rsidRDefault="00675B6F" w:rsidP="00B671C0">
      <w:pPr>
        <w:pStyle w:val="ListParagraph"/>
        <w:numPr>
          <w:ilvl w:val="0"/>
          <w:numId w:val="16"/>
        </w:numPr>
        <w:rPr>
          <w:rFonts w:ascii="Cambria" w:hAnsi="Cambria"/>
        </w:rPr>
      </w:pPr>
      <w:r w:rsidRPr="00030161">
        <w:rPr>
          <w:rFonts w:ascii="Cambria" w:hAnsi="Cambria"/>
        </w:rPr>
        <w:t>Position must set firm/product apart from competitors</w:t>
      </w:r>
    </w:p>
    <w:p w14:paraId="7A2593C3" w14:textId="50886961" w:rsidR="00030161" w:rsidRDefault="00030161" w:rsidP="00B671C0">
      <w:pPr>
        <w:pStyle w:val="ListParagraph"/>
        <w:numPr>
          <w:ilvl w:val="0"/>
          <w:numId w:val="16"/>
        </w:numPr>
        <w:rPr>
          <w:rFonts w:ascii="Cambria" w:hAnsi="Cambria"/>
        </w:rPr>
      </w:pPr>
      <w:r w:rsidRPr="00030161">
        <w:rPr>
          <w:rFonts w:ascii="Cambria" w:hAnsi="Cambria"/>
        </w:rPr>
        <w:t>A company cannot be all things to all people - must focus its efforts</w:t>
      </w:r>
    </w:p>
    <w:p w14:paraId="323A3723" w14:textId="77777777" w:rsidR="00030161" w:rsidRDefault="00030161" w:rsidP="00030161">
      <w:pPr>
        <w:rPr>
          <w:rFonts w:ascii="Cambria" w:hAnsi="Cambria"/>
        </w:rPr>
      </w:pPr>
    </w:p>
    <w:p w14:paraId="264FCD65" w14:textId="5E876DE3" w:rsidR="00030161" w:rsidRPr="00030161" w:rsidRDefault="00030161" w:rsidP="00030161">
      <w:pPr>
        <w:rPr>
          <w:rFonts w:ascii="Cambria" w:hAnsi="Cambria"/>
          <w:b/>
        </w:rPr>
      </w:pPr>
      <w:r>
        <w:rPr>
          <w:rFonts w:ascii="Cambria" w:hAnsi="Cambria"/>
          <w:b/>
        </w:rPr>
        <w:t>Developing an Effective Positioning Strategy</w:t>
      </w:r>
    </w:p>
    <w:p w14:paraId="411BADBD" w14:textId="77777777" w:rsidR="00CF0D5F" w:rsidRPr="00030161" w:rsidRDefault="00675B6F" w:rsidP="00030161">
      <w:pPr>
        <w:rPr>
          <w:rFonts w:ascii="Cambria" w:hAnsi="Cambria"/>
          <w:u w:val="single"/>
        </w:rPr>
      </w:pPr>
      <w:r w:rsidRPr="00030161">
        <w:rPr>
          <w:rFonts w:ascii="Cambria" w:hAnsi="Cambria"/>
          <w:b/>
          <w:bCs/>
        </w:rPr>
        <w:t>S</w:t>
      </w:r>
      <w:r w:rsidRPr="00030161">
        <w:rPr>
          <w:rFonts w:ascii="Cambria" w:hAnsi="Cambria"/>
        </w:rPr>
        <w:t xml:space="preserve">egmentation, </w:t>
      </w:r>
      <w:r w:rsidRPr="00030161">
        <w:rPr>
          <w:rFonts w:ascii="Cambria" w:hAnsi="Cambria"/>
          <w:b/>
          <w:bCs/>
        </w:rPr>
        <w:t>T</w:t>
      </w:r>
      <w:r w:rsidRPr="00030161">
        <w:rPr>
          <w:rFonts w:ascii="Cambria" w:hAnsi="Cambria"/>
        </w:rPr>
        <w:t xml:space="preserve">argeting and </w:t>
      </w:r>
      <w:r w:rsidRPr="00030161">
        <w:rPr>
          <w:rFonts w:ascii="Cambria" w:hAnsi="Cambria"/>
          <w:b/>
          <w:bCs/>
        </w:rPr>
        <w:t>P</w:t>
      </w:r>
      <w:r w:rsidRPr="00030161">
        <w:rPr>
          <w:rFonts w:ascii="Cambria" w:hAnsi="Cambria"/>
        </w:rPr>
        <w:t xml:space="preserve">ositioning integrates with </w:t>
      </w:r>
      <w:r w:rsidRPr="00030161">
        <w:rPr>
          <w:rFonts w:ascii="Cambria" w:hAnsi="Cambria"/>
          <w:b/>
          <w:bCs/>
        </w:rPr>
        <w:t>C</w:t>
      </w:r>
      <w:r w:rsidRPr="00030161">
        <w:rPr>
          <w:rFonts w:ascii="Cambria" w:hAnsi="Cambria"/>
        </w:rPr>
        <w:t xml:space="preserve">ustomer, </w:t>
      </w:r>
      <w:r w:rsidRPr="00030161">
        <w:rPr>
          <w:rFonts w:ascii="Cambria" w:hAnsi="Cambria"/>
          <w:b/>
          <w:bCs/>
        </w:rPr>
        <w:t>C</w:t>
      </w:r>
      <w:r w:rsidRPr="00030161">
        <w:rPr>
          <w:rFonts w:ascii="Cambria" w:hAnsi="Cambria"/>
        </w:rPr>
        <w:t xml:space="preserve">ompetitor and </w:t>
      </w:r>
      <w:r w:rsidRPr="00030161">
        <w:rPr>
          <w:rFonts w:ascii="Cambria" w:hAnsi="Cambria"/>
          <w:b/>
          <w:bCs/>
        </w:rPr>
        <w:t>C</w:t>
      </w:r>
      <w:r w:rsidRPr="00030161">
        <w:rPr>
          <w:rFonts w:ascii="Cambria" w:hAnsi="Cambria"/>
        </w:rPr>
        <w:t xml:space="preserve">ompany analyses to give us a </w:t>
      </w:r>
      <w:r w:rsidRPr="00030161">
        <w:rPr>
          <w:rFonts w:ascii="Cambria" w:hAnsi="Cambria"/>
          <w:u w:val="single"/>
        </w:rPr>
        <w:t>positioning statement</w:t>
      </w:r>
    </w:p>
    <w:p w14:paraId="0C8F8146" w14:textId="77777777" w:rsidR="00030161" w:rsidRPr="00030161" w:rsidRDefault="00030161" w:rsidP="00030161">
      <w:pPr>
        <w:rPr>
          <w:rFonts w:ascii="Cambria" w:hAnsi="Cambria"/>
        </w:rPr>
      </w:pPr>
    </w:p>
    <w:p w14:paraId="7154D292" w14:textId="77777777" w:rsid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Target audience</w:t>
      </w:r>
    </w:p>
    <w:p w14:paraId="35EE52BA" w14:textId="5E1F2B3D" w:rsidR="00CF0D5F" w:rsidRPr="00030161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030161">
        <w:rPr>
          <w:rFonts w:ascii="Cambria" w:hAnsi="Cambria"/>
        </w:rPr>
        <w:t>Specific group(s) of people that the brand wants to sell to and serve</w:t>
      </w:r>
    </w:p>
    <w:p w14:paraId="33966C37" w14:textId="77777777" w:rsidR="00030161" w:rsidRPr="00030161" w:rsidRDefault="00030161" w:rsidP="00030161">
      <w:pPr>
        <w:pStyle w:val="ListParagraph"/>
        <w:rPr>
          <w:rFonts w:ascii="Cambria" w:hAnsi="Cambria"/>
        </w:rPr>
      </w:pPr>
    </w:p>
    <w:p w14:paraId="12E867B0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Frame of reference</w:t>
      </w:r>
    </w:p>
    <w:p w14:paraId="78DE94AA" w14:textId="77777777" w:rsidR="00CF0D5F" w:rsidRPr="00030161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030161">
        <w:rPr>
          <w:rFonts w:ascii="Cambria" w:hAnsi="Cambria"/>
        </w:rPr>
        <w:t>Category the brand is competing in</w:t>
      </w:r>
    </w:p>
    <w:p w14:paraId="605CB39D" w14:textId="77777777" w:rsidR="00030161" w:rsidRPr="00030161" w:rsidRDefault="00030161" w:rsidP="00030161">
      <w:pPr>
        <w:pStyle w:val="ListParagraph"/>
        <w:rPr>
          <w:rFonts w:ascii="Cambria" w:hAnsi="Cambria"/>
        </w:rPr>
      </w:pPr>
    </w:p>
    <w:p w14:paraId="0DFA33C6" w14:textId="77777777" w:rsidR="00CF0D5F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Point of difference</w:t>
      </w:r>
    </w:p>
    <w:p w14:paraId="52A0E9B4" w14:textId="77777777" w:rsidR="00CF0D5F" w:rsidRPr="00030161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030161">
        <w:rPr>
          <w:rFonts w:ascii="Cambria" w:hAnsi="Cambria"/>
        </w:rPr>
        <w:t>Most compelling benefit offered by brand that stands out from competitors</w:t>
      </w:r>
    </w:p>
    <w:p w14:paraId="760832EC" w14:textId="77777777" w:rsidR="00030161" w:rsidRPr="00030161" w:rsidRDefault="00030161" w:rsidP="00030161">
      <w:pPr>
        <w:pStyle w:val="ListParagraph"/>
        <w:rPr>
          <w:rFonts w:ascii="Cambria" w:hAnsi="Cambria"/>
        </w:rPr>
      </w:pPr>
    </w:p>
    <w:p w14:paraId="0E842DCC" w14:textId="7FDDAB79" w:rsidR="00030161" w:rsidRPr="00030161" w:rsidRDefault="00675B6F" w:rsidP="00030161">
      <w:pPr>
        <w:rPr>
          <w:rFonts w:ascii="Cambria" w:hAnsi="Cambria"/>
        </w:rPr>
      </w:pPr>
      <w:r w:rsidRPr="00030161">
        <w:rPr>
          <w:rFonts w:ascii="Cambria" w:hAnsi="Cambria"/>
        </w:rPr>
        <w:t>Reason to believe</w:t>
      </w:r>
    </w:p>
    <w:p w14:paraId="63F66FB8" w14:textId="77777777" w:rsidR="00CF0D5F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030161">
        <w:rPr>
          <w:rFonts w:ascii="Cambria" w:hAnsi="Cambria"/>
        </w:rPr>
        <w:t>Proof that brand can deliver the benefits that are promised</w:t>
      </w:r>
    </w:p>
    <w:p w14:paraId="49A44E17" w14:textId="77777777" w:rsidR="00030161" w:rsidRDefault="00030161" w:rsidP="00030161">
      <w:pPr>
        <w:rPr>
          <w:rFonts w:ascii="Cambria" w:hAnsi="Cambria"/>
        </w:rPr>
      </w:pPr>
    </w:p>
    <w:p w14:paraId="64518461" w14:textId="0E2AD813" w:rsidR="00030161" w:rsidRDefault="00030161" w:rsidP="00030161">
      <w:pPr>
        <w:rPr>
          <w:rFonts w:ascii="Cambria" w:hAnsi="Cambria"/>
        </w:rPr>
      </w:pPr>
      <w:r>
        <w:rPr>
          <w:rFonts w:ascii="Cambria" w:hAnsi="Cambria"/>
          <w:b/>
        </w:rPr>
        <w:t xml:space="preserve">Positioning Maps: a </w:t>
      </w:r>
      <w:r>
        <w:rPr>
          <w:rFonts w:ascii="Cambria" w:hAnsi="Cambria"/>
        </w:rPr>
        <w:t>tool that is typically confined to two attributes (can be 3D but rare) that is used to visualize competitive positioning and map developments of time</w:t>
      </w:r>
    </w:p>
    <w:p w14:paraId="1CB004E8" w14:textId="77BCED7C" w:rsidR="00030161" w:rsidRDefault="00030161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>
        <w:rPr>
          <w:rFonts w:ascii="Cambria" w:hAnsi="Cambria"/>
        </w:rPr>
        <w:t>It is a useful way to represent consumer perceptions of alternative products graphically</w:t>
      </w:r>
    </w:p>
    <w:p w14:paraId="2BAB65F2" w14:textId="72FCE498" w:rsidR="00030161" w:rsidRDefault="00030161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>
        <w:rPr>
          <w:rFonts w:ascii="Cambria" w:hAnsi="Cambria"/>
        </w:rPr>
        <w:t>Display relative performance of competing forms on key attributes</w:t>
      </w:r>
    </w:p>
    <w:p w14:paraId="6972C503" w14:textId="4DA7EC3B" w:rsidR="00030161" w:rsidRDefault="00030161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>
        <w:rPr>
          <w:rFonts w:ascii="Cambria" w:hAnsi="Cambria"/>
        </w:rPr>
        <w:t>The challenge is to ensure that:</w:t>
      </w:r>
    </w:p>
    <w:p w14:paraId="6ADA999F" w14:textId="31F0D57B" w:rsidR="00030161" w:rsidRDefault="00030161" w:rsidP="00B671C0">
      <w:pPr>
        <w:pStyle w:val="ListParagraph"/>
        <w:numPr>
          <w:ilvl w:val="1"/>
          <w:numId w:val="17"/>
        </w:numPr>
        <w:rPr>
          <w:rFonts w:ascii="Cambria" w:hAnsi="Cambria"/>
        </w:rPr>
      </w:pPr>
      <w:r>
        <w:rPr>
          <w:rFonts w:ascii="Cambria" w:hAnsi="Cambria"/>
        </w:rPr>
        <w:t>Attributes employed in maps are important to target segments</w:t>
      </w:r>
    </w:p>
    <w:p w14:paraId="3E1E7810" w14:textId="3E9EAA53" w:rsidR="00030161" w:rsidRDefault="00030161" w:rsidP="00B671C0">
      <w:pPr>
        <w:pStyle w:val="ListParagraph"/>
        <w:numPr>
          <w:ilvl w:val="1"/>
          <w:numId w:val="17"/>
        </w:numPr>
        <w:rPr>
          <w:rFonts w:ascii="Cambria" w:hAnsi="Cambria"/>
        </w:rPr>
      </w:pPr>
      <w:r>
        <w:rPr>
          <w:rFonts w:ascii="Cambria" w:hAnsi="Cambria"/>
        </w:rPr>
        <w:t>Performance of individual firms on each attribute accurately reflects perceptions of customers in target segments</w:t>
      </w:r>
    </w:p>
    <w:p w14:paraId="22BDDAB4" w14:textId="77777777" w:rsidR="00CF0D5F" w:rsidRPr="00D72645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D72645">
        <w:rPr>
          <w:rFonts w:ascii="Cambria" w:hAnsi="Cambria"/>
        </w:rPr>
        <w:t>Predictions can be made of how positions may change in light of future developments</w:t>
      </w:r>
    </w:p>
    <w:p w14:paraId="687C000F" w14:textId="77777777" w:rsidR="00CF0D5F" w:rsidRPr="00D72645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D72645">
        <w:rPr>
          <w:rFonts w:ascii="Cambria" w:hAnsi="Cambria"/>
        </w:rPr>
        <w:t>Simple graphic representations are often easier for managers to grasp than tables of data or paragraphs of prose</w:t>
      </w:r>
    </w:p>
    <w:p w14:paraId="781B2307" w14:textId="77777777" w:rsidR="00CF0D5F" w:rsidRDefault="00675B6F" w:rsidP="00B671C0">
      <w:pPr>
        <w:pStyle w:val="ListParagraph"/>
        <w:numPr>
          <w:ilvl w:val="0"/>
          <w:numId w:val="17"/>
        </w:numPr>
        <w:rPr>
          <w:rFonts w:ascii="Cambria" w:hAnsi="Cambria"/>
        </w:rPr>
      </w:pPr>
      <w:r w:rsidRPr="00D72645">
        <w:rPr>
          <w:rFonts w:ascii="Cambria" w:hAnsi="Cambria"/>
        </w:rPr>
        <w:t>Charts and maps can facilitate “visual awakening” to threats and opportunities, suggest alternative strategic directions</w:t>
      </w:r>
    </w:p>
    <w:p w14:paraId="318E183B" w14:textId="77777777" w:rsidR="00D72645" w:rsidRDefault="00D72645" w:rsidP="00D72645">
      <w:pPr>
        <w:rPr>
          <w:rFonts w:ascii="Cambria" w:hAnsi="Cambria"/>
        </w:rPr>
      </w:pPr>
    </w:p>
    <w:p w14:paraId="24257E5B" w14:textId="77777777" w:rsidR="001C205D" w:rsidRDefault="001C205D" w:rsidP="00D72645">
      <w:pPr>
        <w:rPr>
          <w:rFonts w:ascii="Cambria" w:hAnsi="Cambria"/>
        </w:rPr>
      </w:pPr>
    </w:p>
    <w:p w14:paraId="20EE9B4C" w14:textId="77777777" w:rsidR="00D72645" w:rsidRPr="00D72645" w:rsidRDefault="00D72645" w:rsidP="00D72645">
      <w:pPr>
        <w:rPr>
          <w:rFonts w:ascii="Cambria" w:hAnsi="Cambria"/>
        </w:rPr>
      </w:pPr>
    </w:p>
    <w:p w14:paraId="3453AE5D" w14:textId="2430A99C" w:rsidR="00D72645" w:rsidRDefault="00D72645" w:rsidP="005D5ACF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lastRenderedPageBreak/>
        <w:t>Chapter 4: Developing Service Products</w:t>
      </w:r>
    </w:p>
    <w:p w14:paraId="14268107" w14:textId="77777777" w:rsidR="00D72645" w:rsidRDefault="00D72645" w:rsidP="00D72645">
      <w:pPr>
        <w:rPr>
          <w:rFonts w:ascii="Cambria" w:hAnsi="Cambria"/>
          <w:sz w:val="32"/>
          <w:szCs w:val="32"/>
        </w:rPr>
      </w:pPr>
    </w:p>
    <w:p w14:paraId="5C73CFE5" w14:textId="77777777" w:rsidR="00D72645" w:rsidRDefault="00D72645" w:rsidP="00D72645">
      <w:pPr>
        <w:rPr>
          <w:rFonts w:ascii="Cambria" w:hAnsi="Cambria"/>
          <w:b/>
        </w:rPr>
      </w:pPr>
      <w:r>
        <w:rPr>
          <w:rFonts w:ascii="Cambria" w:hAnsi="Cambria"/>
          <w:b/>
        </w:rPr>
        <w:t>The Flower of Service</w:t>
      </w:r>
    </w:p>
    <w:p w14:paraId="04A5DB59" w14:textId="034A8AF8" w:rsidR="00D72645" w:rsidRDefault="00D72645" w:rsidP="00D72645">
      <w:pPr>
        <w:rPr>
          <w:rFonts w:ascii="Cambria" w:hAnsi="Cambria"/>
        </w:rPr>
      </w:pPr>
      <w:r>
        <w:rPr>
          <w:rFonts w:ascii="Cambria" w:hAnsi="Cambria"/>
        </w:rPr>
        <w:t xml:space="preserve">There is a CORE product surrounded by supplementary services. </w:t>
      </w:r>
    </w:p>
    <w:p w14:paraId="438F6468" w14:textId="77777777" w:rsidR="00D72645" w:rsidRPr="00D72645" w:rsidRDefault="00D72645" w:rsidP="00D72645">
      <w:pPr>
        <w:rPr>
          <w:rFonts w:ascii="Cambria" w:hAnsi="Cambria"/>
        </w:rPr>
      </w:pPr>
    </w:p>
    <w:p w14:paraId="79E784C2" w14:textId="6EA6DDBE" w:rsidR="00D72645" w:rsidRPr="00D72645" w:rsidRDefault="00D72645" w:rsidP="00D72645">
      <w:pPr>
        <w:rPr>
          <w:rFonts w:ascii="Cambria" w:hAnsi="Cambria"/>
        </w:rPr>
      </w:pPr>
      <w:r>
        <w:rPr>
          <w:rFonts w:ascii="Cambria" w:hAnsi="Cambria"/>
        </w:rPr>
        <w:t xml:space="preserve">  </w:t>
      </w:r>
      <w:r>
        <w:rPr>
          <w:rFonts w:ascii="Cambria" w:hAnsi="Cambria"/>
          <w:b/>
        </w:rPr>
        <w:t>Facilitating Services:</w:t>
      </w:r>
    </w:p>
    <w:p w14:paraId="5AC5FE84" w14:textId="24847287" w:rsidR="00D72645" w:rsidRPr="00D72645" w:rsidRDefault="00D72645" w:rsidP="00B671C0">
      <w:pPr>
        <w:pStyle w:val="ListParagraph"/>
        <w:numPr>
          <w:ilvl w:val="0"/>
          <w:numId w:val="18"/>
        </w:numPr>
        <w:rPr>
          <w:rFonts w:ascii="Cambria" w:hAnsi="Cambria"/>
        </w:rPr>
      </w:pPr>
      <w:r w:rsidRPr="00D72645">
        <w:rPr>
          <w:rFonts w:ascii="Cambria" w:hAnsi="Cambria"/>
        </w:rPr>
        <w:t>Information</w:t>
      </w:r>
      <w:r w:rsidR="007E47CF">
        <w:rPr>
          <w:rFonts w:ascii="Cambria" w:hAnsi="Cambria"/>
        </w:rPr>
        <w:t>: customers often require info about how to obtain and use a product</w:t>
      </w:r>
    </w:p>
    <w:p w14:paraId="082A6E1A" w14:textId="24404A1A" w:rsidR="007E47CF" w:rsidRPr="007E47CF" w:rsidRDefault="00D72645" w:rsidP="00B671C0">
      <w:pPr>
        <w:pStyle w:val="ListParagraph"/>
        <w:numPr>
          <w:ilvl w:val="0"/>
          <w:numId w:val="18"/>
        </w:numPr>
        <w:rPr>
          <w:rFonts w:ascii="Cambria" w:hAnsi="Cambria"/>
        </w:rPr>
      </w:pPr>
      <w:r w:rsidRPr="00D72645">
        <w:rPr>
          <w:rFonts w:ascii="Cambria" w:hAnsi="Cambria"/>
        </w:rPr>
        <w:t>Order Taking</w:t>
      </w:r>
      <w:r w:rsidR="007E47CF">
        <w:rPr>
          <w:rFonts w:ascii="Cambria" w:hAnsi="Cambria"/>
        </w:rPr>
        <w:t>: customers need to know what is available and may want to secure commitment to delivery. The process should be polite, fast and accurate.</w:t>
      </w:r>
    </w:p>
    <w:p w14:paraId="51B7A9ED" w14:textId="0F3BC3DA" w:rsidR="00D72645" w:rsidRPr="00D72645" w:rsidRDefault="00D72645" w:rsidP="00B671C0">
      <w:pPr>
        <w:pStyle w:val="ListParagraph"/>
        <w:numPr>
          <w:ilvl w:val="0"/>
          <w:numId w:val="18"/>
        </w:numPr>
        <w:rPr>
          <w:rFonts w:ascii="Cambria" w:hAnsi="Cambria"/>
        </w:rPr>
      </w:pPr>
      <w:r w:rsidRPr="00D72645">
        <w:rPr>
          <w:rFonts w:ascii="Cambria" w:hAnsi="Cambria"/>
        </w:rPr>
        <w:t>Billing</w:t>
      </w:r>
      <w:r w:rsidR="007E47CF">
        <w:rPr>
          <w:rFonts w:ascii="Cambria" w:hAnsi="Cambria"/>
        </w:rPr>
        <w:t>: Bills should be clear, accurate and intelligible</w:t>
      </w:r>
    </w:p>
    <w:p w14:paraId="0374CCC0" w14:textId="02D53021" w:rsidR="00D72645" w:rsidRDefault="00D72645" w:rsidP="00B671C0">
      <w:pPr>
        <w:pStyle w:val="ListParagraph"/>
        <w:numPr>
          <w:ilvl w:val="0"/>
          <w:numId w:val="18"/>
        </w:numPr>
        <w:rPr>
          <w:rFonts w:ascii="Cambria" w:hAnsi="Cambria"/>
        </w:rPr>
      </w:pPr>
      <w:r w:rsidRPr="00D72645">
        <w:rPr>
          <w:rFonts w:ascii="Cambria" w:hAnsi="Cambria"/>
        </w:rPr>
        <w:t>Payment</w:t>
      </w:r>
      <w:r w:rsidR="007E47CF">
        <w:rPr>
          <w:rFonts w:ascii="Cambria" w:hAnsi="Cambria"/>
        </w:rPr>
        <w:t>: Transactions should be simple and convenient</w:t>
      </w:r>
    </w:p>
    <w:p w14:paraId="512FE0BC" w14:textId="77777777" w:rsidR="00D72645" w:rsidRDefault="00D72645" w:rsidP="00D72645">
      <w:pPr>
        <w:rPr>
          <w:rFonts w:ascii="Cambria" w:hAnsi="Cambria"/>
        </w:rPr>
      </w:pPr>
    </w:p>
    <w:p w14:paraId="6AF78352" w14:textId="2950C181" w:rsidR="00D72645" w:rsidRDefault="00D72645" w:rsidP="00D72645">
      <w:pPr>
        <w:rPr>
          <w:rFonts w:ascii="Cambria" w:hAnsi="Cambria"/>
          <w:b/>
        </w:rPr>
      </w:pPr>
      <w:r>
        <w:rPr>
          <w:rFonts w:ascii="Cambria" w:hAnsi="Cambria"/>
          <w:b/>
        </w:rPr>
        <w:t>Enhancing Services</w:t>
      </w:r>
    </w:p>
    <w:p w14:paraId="1295AB27" w14:textId="40BECB42" w:rsidR="00D72645" w:rsidRPr="00D72645" w:rsidRDefault="00D72645" w:rsidP="00B671C0">
      <w:pPr>
        <w:pStyle w:val="ListParagraph"/>
        <w:numPr>
          <w:ilvl w:val="0"/>
          <w:numId w:val="19"/>
        </w:numPr>
        <w:rPr>
          <w:rFonts w:ascii="Cambria" w:hAnsi="Cambria"/>
          <w:b/>
        </w:rPr>
      </w:pPr>
      <w:r>
        <w:rPr>
          <w:rFonts w:ascii="Cambria" w:hAnsi="Cambria"/>
        </w:rPr>
        <w:t>Consultation</w:t>
      </w:r>
      <w:r w:rsidR="007E47CF">
        <w:rPr>
          <w:rFonts w:ascii="Cambria" w:hAnsi="Cambria"/>
        </w:rPr>
        <w:t>: offer advice and consultation tailored to each customer’s needs</w:t>
      </w:r>
    </w:p>
    <w:p w14:paraId="491F6482" w14:textId="7ED51103" w:rsidR="00D72645" w:rsidRPr="00D72645" w:rsidRDefault="00D72645" w:rsidP="00B671C0">
      <w:pPr>
        <w:pStyle w:val="ListParagraph"/>
        <w:numPr>
          <w:ilvl w:val="0"/>
          <w:numId w:val="19"/>
        </w:numPr>
        <w:rPr>
          <w:rFonts w:ascii="Cambria" w:hAnsi="Cambria"/>
          <w:b/>
        </w:rPr>
      </w:pPr>
      <w:r>
        <w:rPr>
          <w:rFonts w:ascii="Cambria" w:hAnsi="Cambria"/>
        </w:rPr>
        <w:t>Hospitality</w:t>
      </w:r>
      <w:r w:rsidR="007E47CF">
        <w:rPr>
          <w:rFonts w:ascii="Cambria" w:hAnsi="Cambria"/>
        </w:rPr>
        <w:t>: Treat customers as welcome guests</w:t>
      </w:r>
    </w:p>
    <w:p w14:paraId="7772457D" w14:textId="4EFA8FF5" w:rsidR="00D72645" w:rsidRPr="00D72645" w:rsidRDefault="00D72645" w:rsidP="00B671C0">
      <w:pPr>
        <w:pStyle w:val="ListParagraph"/>
        <w:numPr>
          <w:ilvl w:val="0"/>
          <w:numId w:val="19"/>
        </w:numPr>
        <w:rPr>
          <w:rFonts w:ascii="Cambria" w:hAnsi="Cambria"/>
          <w:b/>
        </w:rPr>
      </w:pPr>
      <w:r>
        <w:rPr>
          <w:rFonts w:ascii="Cambria" w:hAnsi="Cambria"/>
        </w:rPr>
        <w:t>Safekeeping</w:t>
      </w:r>
      <w:r w:rsidR="007E47CF">
        <w:rPr>
          <w:rFonts w:ascii="Cambria" w:hAnsi="Cambria"/>
        </w:rPr>
        <w:t>: customers should not have to worry about the personal possessions they bring with them to a service site</w:t>
      </w:r>
    </w:p>
    <w:p w14:paraId="49CEEEF6" w14:textId="7D718B2F" w:rsidR="00D72645" w:rsidRPr="00D72645" w:rsidRDefault="00D72645" w:rsidP="00B671C0">
      <w:pPr>
        <w:pStyle w:val="ListParagraph"/>
        <w:numPr>
          <w:ilvl w:val="0"/>
          <w:numId w:val="19"/>
        </w:numPr>
        <w:rPr>
          <w:rFonts w:ascii="Cambria" w:hAnsi="Cambria"/>
          <w:b/>
        </w:rPr>
      </w:pPr>
      <w:r>
        <w:rPr>
          <w:rFonts w:ascii="Cambria" w:hAnsi="Cambria"/>
        </w:rPr>
        <w:t>Exceptions</w:t>
      </w:r>
      <w:r w:rsidR="007E47CF">
        <w:rPr>
          <w:rFonts w:ascii="Cambria" w:hAnsi="Cambria"/>
        </w:rPr>
        <w:t xml:space="preserve">: customers appreciate flexibility when they make special requests and expect responsiveness </w:t>
      </w:r>
    </w:p>
    <w:p w14:paraId="47A2FDC0" w14:textId="77777777" w:rsidR="00D72645" w:rsidRDefault="00D72645" w:rsidP="00D72645">
      <w:pPr>
        <w:rPr>
          <w:rFonts w:ascii="Cambria" w:hAnsi="Cambria"/>
          <w:b/>
        </w:rPr>
      </w:pPr>
    </w:p>
    <w:p w14:paraId="012352DF" w14:textId="7CD7375F" w:rsidR="007E47CF" w:rsidRDefault="007E47CF" w:rsidP="00D72645">
      <w:pPr>
        <w:rPr>
          <w:rFonts w:ascii="Cambria" w:hAnsi="Cambria"/>
        </w:rPr>
      </w:pPr>
      <w:r>
        <w:rPr>
          <w:rFonts w:ascii="Cambria" w:hAnsi="Cambria"/>
        </w:rPr>
        <w:t>In a well designed and well-managed service organization, the petals and core are fresh and well-formed.</w:t>
      </w:r>
    </w:p>
    <w:p w14:paraId="2224E7A4" w14:textId="77777777" w:rsidR="007E47CF" w:rsidRDefault="007E47CF" w:rsidP="00D72645">
      <w:pPr>
        <w:rPr>
          <w:rFonts w:ascii="Cambria" w:hAnsi="Cambria"/>
        </w:rPr>
      </w:pPr>
    </w:p>
    <w:p w14:paraId="67742B93" w14:textId="39334424" w:rsidR="007E47CF" w:rsidRDefault="007E47CF" w:rsidP="00D72645">
      <w:pPr>
        <w:rPr>
          <w:rFonts w:ascii="Cambria" w:hAnsi="Cambria"/>
        </w:rPr>
      </w:pPr>
      <w:r>
        <w:rPr>
          <w:rFonts w:ascii="Cambria" w:hAnsi="Cambria"/>
        </w:rPr>
        <w:t>Market positioning strategy helps to determine which supplementary services should be included.</w:t>
      </w:r>
    </w:p>
    <w:p w14:paraId="728878FE" w14:textId="77777777" w:rsidR="007E47CF" w:rsidRDefault="007E47CF" w:rsidP="00D72645">
      <w:pPr>
        <w:rPr>
          <w:rFonts w:ascii="Cambria" w:hAnsi="Cambria"/>
        </w:rPr>
      </w:pPr>
    </w:p>
    <w:p w14:paraId="440CC19F" w14:textId="70EE689C" w:rsidR="007E47CF" w:rsidRDefault="007E47CF" w:rsidP="00D72645">
      <w:pPr>
        <w:rPr>
          <w:rFonts w:ascii="Cambria" w:hAnsi="Cambria"/>
          <w:b/>
        </w:rPr>
      </w:pPr>
      <w:r>
        <w:rPr>
          <w:rFonts w:ascii="Cambria" w:hAnsi="Cambria"/>
          <w:b/>
        </w:rPr>
        <w:t>Managerial Implications</w:t>
      </w:r>
    </w:p>
    <w:p w14:paraId="672656A5" w14:textId="4F75B004" w:rsidR="007E47CF" w:rsidRPr="007E47CF" w:rsidRDefault="00675B6F" w:rsidP="00B671C0">
      <w:pPr>
        <w:pStyle w:val="ListParagraph"/>
        <w:numPr>
          <w:ilvl w:val="0"/>
          <w:numId w:val="20"/>
        </w:numPr>
        <w:rPr>
          <w:rFonts w:ascii="Cambria" w:hAnsi="Cambria"/>
        </w:rPr>
      </w:pPr>
      <w:r w:rsidRPr="007E47CF">
        <w:rPr>
          <w:rFonts w:ascii="Cambria" w:hAnsi="Cambria"/>
        </w:rPr>
        <w:t>Not every core product is surrounded by supplementary elements from all eight clusters</w:t>
      </w:r>
      <w:r w:rsidR="007E47CF" w:rsidRPr="007E47CF">
        <w:rPr>
          <w:rFonts w:ascii="Cambria" w:hAnsi="Cambria"/>
        </w:rPr>
        <w:t>.</w:t>
      </w:r>
    </w:p>
    <w:p w14:paraId="505DC396" w14:textId="3FB57D6C" w:rsidR="007E47CF" w:rsidRPr="007E47CF" w:rsidRDefault="00675B6F" w:rsidP="00B671C0">
      <w:pPr>
        <w:pStyle w:val="ListParagraph"/>
        <w:numPr>
          <w:ilvl w:val="0"/>
          <w:numId w:val="20"/>
        </w:numPr>
        <w:rPr>
          <w:rFonts w:ascii="Cambria" w:hAnsi="Cambria"/>
        </w:rPr>
      </w:pPr>
      <w:r w:rsidRPr="007E47CF">
        <w:rPr>
          <w:rFonts w:ascii="Cambria" w:hAnsi="Cambria"/>
        </w:rPr>
        <w:t>Nature of product helps to determine which supplementary services must be offered</w:t>
      </w:r>
      <w:r w:rsidR="007E47CF" w:rsidRPr="007E47CF">
        <w:rPr>
          <w:rFonts w:ascii="Cambria" w:hAnsi="Cambria"/>
        </w:rPr>
        <w:t>.</w:t>
      </w:r>
    </w:p>
    <w:p w14:paraId="382524E3" w14:textId="2A62F80D" w:rsidR="007E47CF" w:rsidRPr="007E47CF" w:rsidRDefault="00675B6F" w:rsidP="00B671C0">
      <w:pPr>
        <w:pStyle w:val="ListParagraph"/>
        <w:numPr>
          <w:ilvl w:val="0"/>
          <w:numId w:val="20"/>
        </w:numPr>
        <w:rPr>
          <w:rFonts w:ascii="Cambria" w:hAnsi="Cambria"/>
        </w:rPr>
      </w:pPr>
      <w:r w:rsidRPr="007E47CF">
        <w:rPr>
          <w:rFonts w:ascii="Cambria" w:hAnsi="Cambria"/>
        </w:rPr>
        <w:t>People-processing and high contact services tend to have more supplementary services</w:t>
      </w:r>
      <w:r w:rsidR="007E47CF" w:rsidRPr="007E47CF">
        <w:rPr>
          <w:rFonts w:ascii="Cambria" w:hAnsi="Cambria"/>
        </w:rPr>
        <w:t>.</w:t>
      </w:r>
    </w:p>
    <w:p w14:paraId="55B35E88" w14:textId="3E33885C" w:rsidR="00CF0D5F" w:rsidRDefault="00675B6F" w:rsidP="00B671C0">
      <w:pPr>
        <w:pStyle w:val="ListParagraph"/>
        <w:numPr>
          <w:ilvl w:val="0"/>
          <w:numId w:val="20"/>
        </w:numPr>
        <w:rPr>
          <w:rFonts w:ascii="Cambria" w:hAnsi="Cambria"/>
        </w:rPr>
      </w:pPr>
      <w:r w:rsidRPr="007E47CF">
        <w:rPr>
          <w:rFonts w:ascii="Cambria" w:hAnsi="Cambria"/>
        </w:rPr>
        <w:t>Firms that offer different levels of service often add extra supplementary services for each upgrade in service level</w:t>
      </w:r>
      <w:r w:rsidR="007E47CF" w:rsidRPr="007E47CF">
        <w:rPr>
          <w:rFonts w:ascii="Cambria" w:hAnsi="Cambria"/>
        </w:rPr>
        <w:t>.</w:t>
      </w:r>
    </w:p>
    <w:p w14:paraId="09F7BB0D" w14:textId="77777777" w:rsidR="007E47CF" w:rsidRDefault="007E47CF" w:rsidP="007E47CF">
      <w:pPr>
        <w:pStyle w:val="ListParagraph"/>
        <w:rPr>
          <w:rFonts w:ascii="Cambria" w:hAnsi="Cambria"/>
        </w:rPr>
      </w:pPr>
    </w:p>
    <w:p w14:paraId="05301CBD" w14:textId="6EA9FA64" w:rsidR="007E47CF" w:rsidRDefault="007E47CF" w:rsidP="007E47CF">
      <w:pPr>
        <w:rPr>
          <w:rFonts w:ascii="Cambria" w:hAnsi="Cambria"/>
          <w:b/>
        </w:rPr>
      </w:pPr>
      <w:r>
        <w:rPr>
          <w:rFonts w:ascii="Cambria" w:hAnsi="Cambria"/>
          <w:b/>
        </w:rPr>
        <w:t>Product Lines and Brands</w:t>
      </w:r>
    </w:p>
    <w:p w14:paraId="5CD771F4" w14:textId="5FE48787" w:rsidR="007E47CF" w:rsidRDefault="007E47CF" w:rsidP="007E47CF">
      <w:pPr>
        <w:rPr>
          <w:rFonts w:ascii="Cambria" w:hAnsi="Cambria"/>
          <w:color w:val="4472C4" w:themeColor="accent5"/>
        </w:rPr>
      </w:pPr>
      <w:r>
        <w:rPr>
          <w:rFonts w:ascii="Cambria" w:hAnsi="Cambria"/>
        </w:rPr>
        <w:t xml:space="preserve">Most service organizations offer a </w:t>
      </w:r>
      <w:r>
        <w:rPr>
          <w:rFonts w:ascii="Cambria" w:hAnsi="Cambria"/>
          <w:color w:val="4472C4" w:themeColor="accent5"/>
        </w:rPr>
        <w:t>line of products.</w:t>
      </w:r>
    </w:p>
    <w:p w14:paraId="2BF13755" w14:textId="77777777" w:rsidR="007E47CF" w:rsidRDefault="007E47CF" w:rsidP="007E47CF">
      <w:pPr>
        <w:rPr>
          <w:rFonts w:ascii="Cambria" w:hAnsi="Cambria"/>
          <w:color w:val="4472C4" w:themeColor="accent5"/>
        </w:rPr>
      </w:pPr>
    </w:p>
    <w:p w14:paraId="5D30231A" w14:textId="4199389E" w:rsidR="007E47CF" w:rsidRDefault="007E47CF" w:rsidP="007E47CF">
      <w:p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They may choose among 3 alternatives:</w:t>
      </w:r>
    </w:p>
    <w:p w14:paraId="1ABF8D37" w14:textId="00C03956" w:rsidR="007E47CF" w:rsidRDefault="007E47CF" w:rsidP="00B671C0">
      <w:pPr>
        <w:pStyle w:val="ListParagraph"/>
        <w:numPr>
          <w:ilvl w:val="0"/>
          <w:numId w:val="21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Single brand to cover all products and services</w:t>
      </w:r>
    </w:p>
    <w:p w14:paraId="2152CE47" w14:textId="44E14BE0" w:rsidR="007E47CF" w:rsidRDefault="007E47CF" w:rsidP="00B671C0">
      <w:pPr>
        <w:pStyle w:val="ListParagraph"/>
        <w:numPr>
          <w:ilvl w:val="0"/>
          <w:numId w:val="21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A separate, stand-alone brand for each offering</w:t>
      </w:r>
    </w:p>
    <w:p w14:paraId="6ACFE717" w14:textId="515BFE90" w:rsidR="007E47CF" w:rsidRDefault="007E47CF" w:rsidP="00B671C0">
      <w:pPr>
        <w:pStyle w:val="ListParagraph"/>
        <w:numPr>
          <w:ilvl w:val="0"/>
          <w:numId w:val="21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Some combination of the two extremes</w:t>
      </w:r>
    </w:p>
    <w:p w14:paraId="5141BFD7" w14:textId="60E3F327" w:rsidR="007E47CF" w:rsidRDefault="00D64C2E" w:rsidP="007E47CF">
      <w:pPr>
        <w:rPr>
          <w:rFonts w:ascii="Cambria" w:hAnsi="Cambria"/>
          <w:color w:val="000000" w:themeColor="text1"/>
        </w:rPr>
      </w:pPr>
      <w:r w:rsidRPr="00D64C2E">
        <w:rPr>
          <w:rFonts w:ascii="Cambria" w:hAnsi="Cambria"/>
          <w:noProof/>
          <w:color w:val="000000" w:themeColor="text1"/>
          <w:lang w:val="en-CA" w:eastAsia="en-CA"/>
        </w:rPr>
        <w:lastRenderedPageBreak/>
        <w:drawing>
          <wp:inline distT="0" distB="0" distL="0" distR="0" wp14:anchorId="23F419FA" wp14:editId="770F2B66">
            <wp:extent cx="5537835" cy="2360088"/>
            <wp:effectExtent l="0" t="0" r="0" b="2540"/>
            <wp:docPr id="35" name="Picture 35" descr="C:\Users\siauer\Desktop\Marketing\Chapter 4\Book Images\Pg 107_Figure 4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4\Book Images\Pg 107_Figure 4.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257" cy="236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3F11CBC" w14:textId="77777777" w:rsidR="00D64C2E" w:rsidRDefault="00D64C2E" w:rsidP="007E47CF">
      <w:pPr>
        <w:rPr>
          <w:rFonts w:ascii="Cambria" w:hAnsi="Cambria"/>
          <w:color w:val="000000" w:themeColor="text1"/>
        </w:rPr>
      </w:pPr>
    </w:p>
    <w:p w14:paraId="054AD232" w14:textId="77777777" w:rsidR="00D64C2E" w:rsidRDefault="00D64C2E" w:rsidP="007E47CF">
      <w:pPr>
        <w:rPr>
          <w:rFonts w:ascii="Cambria" w:hAnsi="Cambria"/>
          <w:color w:val="000000" w:themeColor="text1"/>
        </w:rPr>
      </w:pPr>
    </w:p>
    <w:p w14:paraId="2A856827" w14:textId="0BE25352" w:rsidR="007E47CF" w:rsidRPr="007E47CF" w:rsidRDefault="007E47CF" w:rsidP="007E47CF">
      <w:pPr>
        <w:rPr>
          <w:rFonts w:ascii="Cambria" w:hAnsi="Cambria"/>
          <w:color w:val="000000" w:themeColor="text1"/>
        </w:rPr>
      </w:pPr>
      <w:r w:rsidRPr="007E47CF">
        <w:rPr>
          <w:rFonts w:ascii="Cambria" w:hAnsi="Cambria"/>
          <w:noProof/>
          <w:color w:val="000000" w:themeColor="text1"/>
          <w:lang w:val="en-CA" w:eastAsia="en-CA"/>
        </w:rPr>
        <w:drawing>
          <wp:inline distT="0" distB="0" distL="0" distR="0" wp14:anchorId="04A317E8" wp14:editId="6AAD7AE4">
            <wp:extent cx="6438857" cy="2540586"/>
            <wp:effectExtent l="0" t="0" r="0" b="0"/>
            <wp:docPr id="34" name="Picture 34" descr="C:\Users\siauer\Desktop\Marketing\Chapter 4\Book Images\Pg 112_Figure 4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4\Book Images\Pg 112_Figure 4.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70"/>
                    <a:stretch/>
                  </pic:blipFill>
                  <pic:spPr bwMode="auto">
                    <a:xfrm>
                      <a:off x="0" y="0"/>
                      <a:ext cx="6453773" cy="254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3F7BD" w14:textId="77777777" w:rsidR="007E47CF" w:rsidRPr="007E47CF" w:rsidRDefault="007E47CF" w:rsidP="007E47CF">
      <w:pPr>
        <w:rPr>
          <w:rFonts w:ascii="Cambria" w:hAnsi="Cambria"/>
          <w:color w:val="4472C4" w:themeColor="accent5"/>
        </w:rPr>
      </w:pPr>
    </w:p>
    <w:p w14:paraId="7061B001" w14:textId="77777777" w:rsidR="007E47CF" w:rsidRPr="007E47CF" w:rsidRDefault="007E47CF" w:rsidP="007E47CF">
      <w:pPr>
        <w:rPr>
          <w:rFonts w:ascii="Cambria" w:hAnsi="Cambria"/>
          <w:b/>
        </w:rPr>
      </w:pPr>
    </w:p>
    <w:p w14:paraId="42D8AE45" w14:textId="5597EFED" w:rsidR="007E47CF" w:rsidRDefault="00D64C2E" w:rsidP="00D72645">
      <w:pPr>
        <w:rPr>
          <w:rFonts w:ascii="Cambria" w:hAnsi="Cambria"/>
        </w:rPr>
      </w:pPr>
      <w:r w:rsidRPr="00D64C2E">
        <w:rPr>
          <w:rFonts w:ascii="Cambria" w:hAnsi="Cambria"/>
        </w:rPr>
        <w:t>Four Key Ways to Build Strong Brands</w:t>
      </w:r>
      <w:r>
        <w:rPr>
          <w:rFonts w:ascii="Cambria" w:hAnsi="Cambria"/>
        </w:rPr>
        <w:t>:</w:t>
      </w:r>
    </w:p>
    <w:p w14:paraId="33C988F5" w14:textId="118DC5F8" w:rsidR="00D64C2E" w:rsidRDefault="00D64C2E" w:rsidP="00B671C0">
      <w:pPr>
        <w:pStyle w:val="ListParagraph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Dare to be different</w:t>
      </w:r>
    </w:p>
    <w:p w14:paraId="288F03B4" w14:textId="326A8D67" w:rsidR="00D64C2E" w:rsidRDefault="00D64C2E" w:rsidP="00B671C0">
      <w:pPr>
        <w:pStyle w:val="ListParagraph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Determine your own fame</w:t>
      </w:r>
    </w:p>
    <w:p w14:paraId="3CBF6A35" w14:textId="75690D6C" w:rsidR="00D64C2E" w:rsidRDefault="00FB08F6" w:rsidP="00B671C0">
      <w:pPr>
        <w:pStyle w:val="ListParagraph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Make an</w:t>
      </w:r>
      <w:bookmarkStart w:id="0" w:name="_GoBack"/>
      <w:bookmarkEnd w:id="0"/>
      <w:r w:rsidR="00D64C2E">
        <w:rPr>
          <w:rFonts w:ascii="Cambria" w:hAnsi="Cambria"/>
        </w:rPr>
        <w:t xml:space="preserve"> emotional connection</w:t>
      </w:r>
    </w:p>
    <w:p w14:paraId="06F069B4" w14:textId="234A449E" w:rsidR="00D64C2E" w:rsidRDefault="00D64C2E" w:rsidP="00B671C0">
      <w:pPr>
        <w:pStyle w:val="ListParagraph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Internalize the brand</w:t>
      </w:r>
    </w:p>
    <w:p w14:paraId="1E4FC5CB" w14:textId="77777777" w:rsidR="00D64C2E" w:rsidRDefault="00D64C2E" w:rsidP="00D64C2E">
      <w:pPr>
        <w:rPr>
          <w:rFonts w:ascii="Cambria" w:hAnsi="Cambria"/>
        </w:rPr>
      </w:pPr>
    </w:p>
    <w:p w14:paraId="7971DB3B" w14:textId="67EC9639" w:rsidR="00D64C2E" w:rsidRDefault="00D64C2E" w:rsidP="00D64C2E">
      <w:pPr>
        <w:rPr>
          <w:rFonts w:ascii="Cambria" w:hAnsi="Cambria"/>
          <w:b/>
        </w:rPr>
      </w:pPr>
      <w:r w:rsidRPr="00D64C2E">
        <w:rPr>
          <w:rFonts w:ascii="Cambria" w:hAnsi="Cambria"/>
          <w:b/>
        </w:rPr>
        <w:t>Hierarchy of New Service Categories</w:t>
      </w:r>
    </w:p>
    <w:p w14:paraId="0B8B9E79" w14:textId="77777777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Style changes</w:t>
      </w:r>
    </w:p>
    <w:p w14:paraId="064B396A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t>Visible changes in service design or scripts</w:t>
      </w:r>
    </w:p>
    <w:p w14:paraId="0EE6467E" w14:textId="77777777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Service improvements</w:t>
      </w:r>
    </w:p>
    <w:p w14:paraId="332AFEFB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t>Modest changes in the performance of current products</w:t>
      </w:r>
    </w:p>
    <w:p w14:paraId="1384A74C" w14:textId="77777777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Supplementary service innovations</w:t>
      </w:r>
    </w:p>
    <w:p w14:paraId="6312C65B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t>Addition of new or improved facilitating or enhancing elements</w:t>
      </w:r>
    </w:p>
    <w:p w14:paraId="6250704A" w14:textId="77777777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Process-line extensions</w:t>
      </w:r>
    </w:p>
    <w:p w14:paraId="42F0C1EA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lastRenderedPageBreak/>
        <w:t>Alternative delivery procedures</w:t>
      </w:r>
    </w:p>
    <w:p w14:paraId="294C1197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t>Product-line extensions</w:t>
      </w:r>
    </w:p>
    <w:p w14:paraId="664B90B1" w14:textId="77777777" w:rsidR="00CF0D5F" w:rsidRPr="00D64C2E" w:rsidRDefault="00675B6F" w:rsidP="00B671C0">
      <w:pPr>
        <w:pStyle w:val="ListParagraph"/>
        <w:numPr>
          <w:ilvl w:val="0"/>
          <w:numId w:val="23"/>
        </w:numPr>
        <w:rPr>
          <w:rFonts w:ascii="Cambria" w:hAnsi="Cambria"/>
        </w:rPr>
      </w:pPr>
      <w:r w:rsidRPr="00D64C2E">
        <w:rPr>
          <w:rFonts w:ascii="Cambria" w:hAnsi="Cambria"/>
        </w:rPr>
        <w:t>Additions to current product lines</w:t>
      </w:r>
    </w:p>
    <w:p w14:paraId="7BFAB109" w14:textId="77777777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Major process innovations</w:t>
      </w:r>
    </w:p>
    <w:p w14:paraId="1530CC30" w14:textId="77777777" w:rsidR="00D64C2E" w:rsidRDefault="00675B6F" w:rsidP="00B671C0">
      <w:pPr>
        <w:pStyle w:val="ListParagraph"/>
        <w:numPr>
          <w:ilvl w:val="0"/>
          <w:numId w:val="25"/>
        </w:numPr>
        <w:rPr>
          <w:rFonts w:ascii="Cambria" w:hAnsi="Cambria"/>
        </w:rPr>
      </w:pPr>
      <w:r w:rsidRPr="00D64C2E">
        <w:rPr>
          <w:rFonts w:ascii="Cambria" w:hAnsi="Cambria"/>
        </w:rPr>
        <w:t>Using new processes to deliver existing products with added benefits</w:t>
      </w:r>
    </w:p>
    <w:p w14:paraId="0BDC63FB" w14:textId="0C15F77A" w:rsidR="00CF0D5F" w:rsidRPr="00D64C2E" w:rsidRDefault="00675B6F" w:rsidP="00B671C0">
      <w:pPr>
        <w:pStyle w:val="ListParagraph"/>
        <w:numPr>
          <w:ilvl w:val="0"/>
          <w:numId w:val="26"/>
        </w:numPr>
        <w:rPr>
          <w:rFonts w:ascii="Cambria" w:hAnsi="Cambria"/>
        </w:rPr>
      </w:pPr>
      <w:r w:rsidRPr="00D64C2E">
        <w:rPr>
          <w:rFonts w:ascii="Cambria" w:hAnsi="Cambria"/>
        </w:rPr>
        <w:t>Major service innovations</w:t>
      </w:r>
    </w:p>
    <w:p w14:paraId="20F44E7B" w14:textId="77777777" w:rsidR="00CF0D5F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 xml:space="preserve">New core products for previously undefined markets </w:t>
      </w:r>
    </w:p>
    <w:p w14:paraId="1525A481" w14:textId="77777777" w:rsidR="00D64C2E" w:rsidRDefault="00D64C2E" w:rsidP="00D64C2E">
      <w:pPr>
        <w:rPr>
          <w:rFonts w:ascii="Cambria" w:hAnsi="Cambria"/>
        </w:rPr>
      </w:pPr>
    </w:p>
    <w:p w14:paraId="689D0142" w14:textId="57F9E0E4" w:rsidR="00D64C2E" w:rsidRPr="00D64C2E" w:rsidRDefault="00D64C2E" w:rsidP="00D64C2E">
      <w:pPr>
        <w:rPr>
          <w:rFonts w:ascii="Cambria" w:hAnsi="Cambria"/>
          <w:b/>
        </w:rPr>
      </w:pPr>
      <w:r>
        <w:rPr>
          <w:rFonts w:ascii="Cambria" w:hAnsi="Cambria"/>
          <w:b/>
        </w:rPr>
        <w:t>Success Factors in New Service Development</w:t>
      </w:r>
    </w:p>
    <w:p w14:paraId="2685C1B7" w14:textId="77777777" w:rsidR="00D64C2E" w:rsidRDefault="00675B6F" w:rsidP="00D64C2E">
      <w:pPr>
        <w:rPr>
          <w:rFonts w:ascii="Cambria" w:hAnsi="Cambria"/>
        </w:rPr>
      </w:pPr>
      <w:r w:rsidRPr="00D64C2E">
        <w:rPr>
          <w:rFonts w:ascii="Cambria" w:hAnsi="Cambria"/>
        </w:rPr>
        <w:t>Market synergy</w:t>
      </w:r>
    </w:p>
    <w:p w14:paraId="1B970355" w14:textId="77777777" w:rsidR="00D64C2E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>Good fit between new product and firm’s image/resources</w:t>
      </w:r>
    </w:p>
    <w:p w14:paraId="2D18730C" w14:textId="0B678629" w:rsidR="00CF0D5F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>Advantage vs. competition in meeting customers’ needs</w:t>
      </w:r>
    </w:p>
    <w:p w14:paraId="1E026CFA" w14:textId="77777777" w:rsidR="00CF0D5F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>Firm understands customer purchase decision behavior</w:t>
      </w:r>
    </w:p>
    <w:p w14:paraId="5E1B6F96" w14:textId="77777777" w:rsidR="00CF0D5F" w:rsidRPr="00D64C2E" w:rsidRDefault="00675B6F" w:rsidP="00D64C2E">
      <w:pPr>
        <w:rPr>
          <w:rFonts w:ascii="Cambria" w:hAnsi="Cambria"/>
        </w:rPr>
      </w:pPr>
      <w:r w:rsidRPr="00D64C2E">
        <w:rPr>
          <w:rFonts w:ascii="Cambria" w:hAnsi="Cambria"/>
        </w:rPr>
        <w:t>Organizational factors</w:t>
      </w:r>
    </w:p>
    <w:p w14:paraId="5D94B33E" w14:textId="77777777" w:rsidR="00CF0D5F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>Strong interfunctional cooperation and coordination</w:t>
      </w:r>
    </w:p>
    <w:p w14:paraId="2CAD44FD" w14:textId="014F1B9E" w:rsidR="00CF0D5F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 xml:space="preserve">Internal marketing to educate staff on new product and </w:t>
      </w:r>
      <w:r w:rsidR="00D64C2E" w:rsidRPr="00D64C2E">
        <w:rPr>
          <w:rFonts w:ascii="Cambria" w:hAnsi="Cambria"/>
        </w:rPr>
        <w:t>its competition</w:t>
      </w:r>
    </w:p>
    <w:p w14:paraId="0E3C743B" w14:textId="77777777" w:rsidR="00CF0D5F" w:rsidRPr="00D64C2E" w:rsidRDefault="00675B6F" w:rsidP="00B671C0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64C2E">
        <w:rPr>
          <w:rFonts w:ascii="Cambria" w:hAnsi="Cambria"/>
        </w:rPr>
        <w:t>Employees understand importance of new services to firm</w:t>
      </w:r>
    </w:p>
    <w:p w14:paraId="58FD7D36" w14:textId="77777777" w:rsidR="00D64C2E" w:rsidRDefault="00675B6F" w:rsidP="00D64C2E">
      <w:pPr>
        <w:rPr>
          <w:rFonts w:ascii="Cambria" w:hAnsi="Cambria"/>
        </w:rPr>
      </w:pPr>
      <w:r w:rsidRPr="00D64C2E">
        <w:rPr>
          <w:rFonts w:ascii="Cambria" w:hAnsi="Cambria"/>
        </w:rPr>
        <w:t>Market research factors</w:t>
      </w:r>
    </w:p>
    <w:p w14:paraId="0109E1C4" w14:textId="0FB95E35" w:rsidR="00CF0D5F" w:rsidRPr="00D64C2E" w:rsidRDefault="00675B6F" w:rsidP="00B671C0">
      <w:pPr>
        <w:pStyle w:val="ListParagraph"/>
        <w:numPr>
          <w:ilvl w:val="0"/>
          <w:numId w:val="27"/>
        </w:numPr>
        <w:rPr>
          <w:rFonts w:ascii="Cambria" w:hAnsi="Cambria"/>
        </w:rPr>
      </w:pPr>
      <w:r w:rsidRPr="00D64C2E">
        <w:rPr>
          <w:rFonts w:ascii="Cambria" w:hAnsi="Cambria"/>
        </w:rPr>
        <w:t>Scientific studies conducted early in development process</w:t>
      </w:r>
    </w:p>
    <w:p w14:paraId="7326D8D1" w14:textId="77777777" w:rsidR="00CF0D5F" w:rsidRPr="00D64C2E" w:rsidRDefault="00675B6F" w:rsidP="00B671C0">
      <w:pPr>
        <w:pStyle w:val="ListParagraph"/>
        <w:numPr>
          <w:ilvl w:val="0"/>
          <w:numId w:val="27"/>
        </w:numPr>
        <w:rPr>
          <w:rFonts w:ascii="Cambria" w:hAnsi="Cambria"/>
        </w:rPr>
      </w:pPr>
      <w:r w:rsidRPr="00D64C2E">
        <w:rPr>
          <w:rFonts w:ascii="Cambria" w:hAnsi="Cambria"/>
        </w:rPr>
        <w:t>Product concept well defined before undertaking field studies</w:t>
      </w:r>
    </w:p>
    <w:p w14:paraId="6EB88E2D" w14:textId="77777777" w:rsidR="007E47CF" w:rsidRDefault="007E47CF" w:rsidP="00D72645">
      <w:pPr>
        <w:rPr>
          <w:rFonts w:ascii="Cambria" w:hAnsi="Cambria"/>
        </w:rPr>
      </w:pPr>
    </w:p>
    <w:p w14:paraId="1603015B" w14:textId="77777777" w:rsidR="00BA17CB" w:rsidRDefault="00BA17CB" w:rsidP="00BA17CB">
      <w:pPr>
        <w:jc w:val="center"/>
        <w:rPr>
          <w:rFonts w:ascii="Cambria" w:hAnsi="Cambria"/>
        </w:rPr>
      </w:pPr>
    </w:p>
    <w:p w14:paraId="10A70E1E" w14:textId="5CD4E85D" w:rsidR="00BA17CB" w:rsidRDefault="00BA17CB" w:rsidP="00BA17CB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Chapter 5: Distributing Services Through Physical and Electronic Channels</w:t>
      </w:r>
    </w:p>
    <w:p w14:paraId="2645BF9E" w14:textId="77777777" w:rsidR="00BA17CB" w:rsidRDefault="00BA17CB" w:rsidP="00BA17CB">
      <w:pPr>
        <w:jc w:val="center"/>
        <w:rPr>
          <w:rFonts w:ascii="Cambria" w:hAnsi="Cambria"/>
          <w:sz w:val="32"/>
          <w:szCs w:val="32"/>
        </w:rPr>
      </w:pPr>
    </w:p>
    <w:p w14:paraId="6EE31B10" w14:textId="1728A1BA" w:rsidR="00BA17CB" w:rsidRDefault="00BA17CB" w:rsidP="00BA17CB">
      <w:pPr>
        <w:rPr>
          <w:rFonts w:ascii="Cambria" w:hAnsi="Cambria"/>
          <w:b/>
        </w:rPr>
      </w:pPr>
      <w:r>
        <w:rPr>
          <w:rFonts w:ascii="Cambria" w:hAnsi="Cambria"/>
          <w:b/>
        </w:rPr>
        <w:t>Distribution in a Services Context</w:t>
      </w:r>
    </w:p>
    <w:p w14:paraId="35FCD2FA" w14:textId="57027A6A" w:rsidR="00CF0D5F" w:rsidRPr="00BA17CB" w:rsidRDefault="00675B6F" w:rsidP="00BA17CB">
      <w:pPr>
        <w:rPr>
          <w:rFonts w:ascii="Cambria" w:hAnsi="Cambria" w:cstheme="minorBidi"/>
        </w:rPr>
      </w:pPr>
      <w:r w:rsidRPr="00BA17CB">
        <w:rPr>
          <w:rFonts w:ascii="Cambria" w:hAnsi="Cambria" w:cstheme="minorBidi"/>
        </w:rPr>
        <w:t>In a services context, we often move nothing</w:t>
      </w:r>
      <w:r w:rsidR="00BA17CB">
        <w:rPr>
          <w:rFonts w:ascii="Cambria" w:hAnsi="Cambria" w:cstheme="minorBidi"/>
        </w:rPr>
        <w:t>.</w:t>
      </w:r>
    </w:p>
    <w:p w14:paraId="3F368515" w14:textId="151F1AF0" w:rsidR="00CF0D5F" w:rsidRPr="00BA17CB" w:rsidRDefault="00BA17CB" w:rsidP="00B671C0">
      <w:pPr>
        <w:pStyle w:val="ListParagraph"/>
        <w:numPr>
          <w:ilvl w:val="0"/>
          <w:numId w:val="28"/>
        </w:numPr>
        <w:rPr>
          <w:rFonts w:ascii="Cambria" w:hAnsi="Cambria" w:cstheme="minorBidi"/>
        </w:rPr>
      </w:pPr>
      <w:r w:rsidRPr="00BA17CB">
        <w:rPr>
          <w:rFonts w:ascii="Cambria" w:hAnsi="Cambria" w:cstheme="minorBidi"/>
        </w:rPr>
        <w:t>Experiences</w:t>
      </w:r>
      <w:r w:rsidR="00675B6F" w:rsidRPr="00BA17CB">
        <w:rPr>
          <w:rFonts w:ascii="Cambria" w:hAnsi="Cambria" w:cstheme="minorBidi"/>
        </w:rPr>
        <w:t xml:space="preserve">, </w:t>
      </w:r>
      <w:r w:rsidRPr="00BA17CB">
        <w:rPr>
          <w:rFonts w:ascii="Cambria" w:hAnsi="Cambria" w:cstheme="minorBidi"/>
        </w:rPr>
        <w:t>performances</w:t>
      </w:r>
      <w:r w:rsidR="00675B6F" w:rsidRPr="00BA17CB">
        <w:rPr>
          <w:rFonts w:ascii="Cambria" w:hAnsi="Cambria" w:cstheme="minorBidi"/>
        </w:rPr>
        <w:t xml:space="preserve">, and </w:t>
      </w:r>
      <w:r w:rsidRPr="00BA17CB">
        <w:rPr>
          <w:rFonts w:ascii="Cambria" w:hAnsi="Cambria" w:cstheme="minorBidi"/>
        </w:rPr>
        <w:t xml:space="preserve">solutions </w:t>
      </w:r>
      <w:r w:rsidR="00675B6F" w:rsidRPr="00BA17CB">
        <w:rPr>
          <w:rFonts w:ascii="Cambria" w:hAnsi="Cambria" w:cstheme="minorBidi"/>
        </w:rPr>
        <w:t>are not being physically shipped and stored</w:t>
      </w:r>
      <w:r w:rsidRPr="00BA17CB">
        <w:rPr>
          <w:rFonts w:ascii="Cambria" w:hAnsi="Cambria" w:cstheme="minorBidi"/>
        </w:rPr>
        <w:t>.</w:t>
      </w:r>
    </w:p>
    <w:p w14:paraId="299C3C50" w14:textId="77777777" w:rsidR="00CF0D5F" w:rsidRDefault="00675B6F" w:rsidP="00B671C0">
      <w:pPr>
        <w:pStyle w:val="ListParagraph"/>
        <w:numPr>
          <w:ilvl w:val="0"/>
          <w:numId w:val="28"/>
        </w:numPr>
        <w:rPr>
          <w:rFonts w:ascii="Cambria" w:hAnsi="Cambria" w:cstheme="minorBidi"/>
        </w:rPr>
      </w:pPr>
      <w:r w:rsidRPr="00BA17CB">
        <w:rPr>
          <w:rFonts w:ascii="Cambria" w:hAnsi="Cambria" w:cstheme="minorBidi"/>
        </w:rPr>
        <w:t xml:space="preserve">More and more </w:t>
      </w:r>
      <w:r w:rsidR="00BA17CB" w:rsidRPr="00BA17CB">
        <w:rPr>
          <w:rFonts w:ascii="Cambria" w:hAnsi="Cambria" w:cstheme="minorBidi"/>
        </w:rPr>
        <w:t>informational transactions</w:t>
      </w:r>
      <w:r w:rsidRPr="00BA17CB">
        <w:rPr>
          <w:rFonts w:ascii="Cambria" w:hAnsi="Cambria" w:cstheme="minorBidi"/>
        </w:rPr>
        <w:t xml:space="preserve"> are conducted through </w:t>
      </w:r>
      <w:r w:rsidRPr="00BA17CB">
        <w:rPr>
          <w:rFonts w:ascii="Cambria" w:hAnsi="Cambria" w:cstheme="minorBidi"/>
        </w:rPr>
        <w:br/>
        <w:t>electronic and not physical channels</w:t>
      </w:r>
    </w:p>
    <w:p w14:paraId="75B5E05E" w14:textId="77777777" w:rsidR="00BA17CB" w:rsidRDefault="00BA17CB" w:rsidP="00BA17CB">
      <w:pPr>
        <w:rPr>
          <w:rFonts w:ascii="Cambria" w:hAnsi="Cambria" w:cstheme="minorBidi"/>
          <w:b/>
        </w:rPr>
      </w:pPr>
    </w:p>
    <w:p w14:paraId="26ADDB28" w14:textId="3AE4C712" w:rsidR="00BA17CB" w:rsidRPr="00BA17CB" w:rsidRDefault="00BA17CB" w:rsidP="00BA17CB">
      <w:pPr>
        <w:rPr>
          <w:rFonts w:ascii="Cambria" w:hAnsi="Cambria" w:cstheme="minorBidi"/>
          <w:b/>
        </w:rPr>
      </w:pPr>
      <w:r>
        <w:rPr>
          <w:rFonts w:ascii="Cambria" w:hAnsi="Cambria" w:cstheme="minorBidi"/>
          <w:b/>
        </w:rPr>
        <w:t>Distinguishing Between Distribution of Supplementary and Core Services</w:t>
      </w:r>
    </w:p>
    <w:p w14:paraId="19922881" w14:textId="48FDE810" w:rsidR="00BA17CB" w:rsidRDefault="00BA17CB" w:rsidP="00BA17CB">
      <w:pPr>
        <w:rPr>
          <w:rFonts w:ascii="Cambria" w:hAnsi="Cambria"/>
        </w:rPr>
      </w:pPr>
      <w:r>
        <w:rPr>
          <w:rFonts w:ascii="Cambria" w:hAnsi="Cambria"/>
        </w:rPr>
        <w:t xml:space="preserve">Most </w:t>
      </w:r>
      <w:r w:rsidRPr="00BA17CB">
        <w:rPr>
          <w:rFonts w:ascii="Cambria" w:hAnsi="Cambria"/>
          <w:color w:val="4472C4" w:themeColor="accent5"/>
        </w:rPr>
        <w:t xml:space="preserve">core services </w:t>
      </w:r>
      <w:r>
        <w:rPr>
          <w:rFonts w:ascii="Cambria" w:hAnsi="Cambria"/>
        </w:rPr>
        <w:t xml:space="preserve">require </w:t>
      </w:r>
      <w:r w:rsidRPr="00BA17CB">
        <w:rPr>
          <w:rFonts w:ascii="Cambria" w:hAnsi="Cambria"/>
          <w:color w:val="4472C4" w:themeColor="accent5"/>
        </w:rPr>
        <w:t>physical locations</w:t>
      </w:r>
      <w:r>
        <w:rPr>
          <w:rFonts w:ascii="Cambria" w:hAnsi="Cambria"/>
        </w:rPr>
        <w:t>.</w:t>
      </w:r>
    </w:p>
    <w:p w14:paraId="5D6D6664" w14:textId="77777777" w:rsidR="00BA17CB" w:rsidRDefault="00BA17CB" w:rsidP="00BA17CB">
      <w:pPr>
        <w:rPr>
          <w:rFonts w:ascii="Cambria" w:hAnsi="Cambria"/>
        </w:rPr>
      </w:pPr>
    </w:p>
    <w:p w14:paraId="4FBC9091" w14:textId="5C5592FC" w:rsidR="00BA17CB" w:rsidRDefault="00BA17CB" w:rsidP="00BA17CB">
      <w:pPr>
        <w:rPr>
          <w:rFonts w:ascii="Cambria" w:hAnsi="Cambria"/>
        </w:rPr>
      </w:pPr>
      <w:r>
        <w:rPr>
          <w:rFonts w:ascii="Cambria" w:hAnsi="Cambria"/>
        </w:rPr>
        <w:t xml:space="preserve">Many </w:t>
      </w:r>
      <w:r w:rsidRPr="00BA17CB">
        <w:rPr>
          <w:rFonts w:ascii="Cambria" w:hAnsi="Cambria"/>
          <w:color w:val="4472C4" w:themeColor="accent5"/>
        </w:rPr>
        <w:t xml:space="preserve">supplementary services </w:t>
      </w:r>
      <w:r>
        <w:rPr>
          <w:rFonts w:ascii="Cambria" w:hAnsi="Cambria"/>
        </w:rPr>
        <w:t xml:space="preserve">are </w:t>
      </w:r>
      <w:r w:rsidRPr="00BA17CB">
        <w:rPr>
          <w:rFonts w:ascii="Cambria" w:hAnsi="Cambria"/>
          <w:color w:val="4472C4" w:themeColor="accent5"/>
        </w:rPr>
        <w:t>informational</w:t>
      </w:r>
      <w:r>
        <w:rPr>
          <w:rFonts w:ascii="Cambria" w:hAnsi="Cambria"/>
        </w:rPr>
        <w:t>; can be distributed widely and cost-effectively via other means. (telephone, internet)</w:t>
      </w:r>
    </w:p>
    <w:p w14:paraId="1002F3F4" w14:textId="77777777" w:rsidR="00BA17CB" w:rsidRDefault="00BA17CB" w:rsidP="00BA17CB">
      <w:pPr>
        <w:rPr>
          <w:rFonts w:ascii="Cambria" w:hAnsi="Cambria"/>
        </w:rPr>
      </w:pPr>
    </w:p>
    <w:p w14:paraId="59F4A1FD" w14:textId="0EA655CA" w:rsidR="00BA17CB" w:rsidRDefault="00BA17CB" w:rsidP="00BA17CB">
      <w:pPr>
        <w:rPr>
          <w:rFonts w:ascii="Cambria" w:hAnsi="Cambria"/>
        </w:rPr>
      </w:pPr>
      <w:r w:rsidRPr="00BA17CB">
        <w:rPr>
          <w:rFonts w:ascii="Cambria" w:hAnsi="Cambria"/>
          <w:noProof/>
          <w:lang w:val="en-CA" w:eastAsia="en-CA"/>
        </w:rPr>
        <w:lastRenderedPageBreak/>
        <w:drawing>
          <wp:inline distT="0" distB="0" distL="0" distR="0" wp14:anchorId="1E35E301" wp14:editId="20AAE2B8">
            <wp:extent cx="6242385" cy="2974340"/>
            <wp:effectExtent l="0" t="0" r="6350" b="0"/>
            <wp:docPr id="36" name="Picture 36" descr="C:\Users\siauer\Desktop\Marketing\Chapter 5\Book Images\Pg 125_Table 5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5\Book Images\Pg 125_Table 5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1" b="2283"/>
                    <a:stretch/>
                  </pic:blipFill>
                  <pic:spPr bwMode="auto">
                    <a:xfrm>
                      <a:off x="0" y="0"/>
                      <a:ext cx="6271344" cy="298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8645D" w14:textId="77777777" w:rsidR="00BA17CB" w:rsidRDefault="00BA17CB" w:rsidP="00BA17CB">
      <w:pPr>
        <w:rPr>
          <w:rFonts w:ascii="Cambria" w:hAnsi="Cambria"/>
        </w:rPr>
      </w:pPr>
    </w:p>
    <w:p w14:paraId="6AE775DE" w14:textId="701FA831" w:rsidR="00BA17CB" w:rsidRDefault="00BA17CB" w:rsidP="00BA17CB">
      <w:pPr>
        <w:rPr>
          <w:rFonts w:ascii="Cambria" w:hAnsi="Cambria"/>
          <w:b/>
        </w:rPr>
      </w:pPr>
      <w:r>
        <w:rPr>
          <w:rFonts w:ascii="Cambria" w:hAnsi="Cambria"/>
          <w:b/>
        </w:rPr>
        <w:t>Determining the Type of Contact</w:t>
      </w:r>
    </w:p>
    <w:p w14:paraId="51770D74" w14:textId="77777777" w:rsidR="00CF0D5F" w:rsidRPr="00BA17CB" w:rsidRDefault="00675B6F" w:rsidP="00BA17CB">
      <w:pPr>
        <w:rPr>
          <w:rFonts w:ascii="Cambria" w:hAnsi="Cambria"/>
        </w:rPr>
      </w:pPr>
      <w:r w:rsidRPr="00BA17CB">
        <w:rPr>
          <w:rFonts w:ascii="Cambria" w:hAnsi="Cambria"/>
        </w:rPr>
        <w:t>Customers visit service site</w:t>
      </w:r>
    </w:p>
    <w:p w14:paraId="5F4BEEAF" w14:textId="77777777" w:rsidR="00CF0D5F" w:rsidRPr="00BA17CB" w:rsidRDefault="00675B6F" w:rsidP="00B671C0">
      <w:pPr>
        <w:pStyle w:val="ListParagraph"/>
        <w:numPr>
          <w:ilvl w:val="0"/>
          <w:numId w:val="29"/>
        </w:numPr>
        <w:rPr>
          <w:rFonts w:ascii="Cambria" w:hAnsi="Cambria"/>
        </w:rPr>
      </w:pPr>
      <w:r w:rsidRPr="00BA17CB">
        <w:rPr>
          <w:rFonts w:ascii="Cambria" w:hAnsi="Cambria"/>
        </w:rPr>
        <w:t>Convenience of service factory locations and operational schedules important when customer has to be physically present</w:t>
      </w:r>
    </w:p>
    <w:p w14:paraId="7F109DB7" w14:textId="77777777" w:rsidR="00CF0D5F" w:rsidRPr="00BA17CB" w:rsidRDefault="00675B6F" w:rsidP="00BA17CB">
      <w:pPr>
        <w:rPr>
          <w:rFonts w:ascii="Cambria" w:hAnsi="Cambria"/>
        </w:rPr>
      </w:pPr>
      <w:r w:rsidRPr="00BA17CB">
        <w:rPr>
          <w:rFonts w:ascii="Cambria" w:hAnsi="Cambria"/>
        </w:rPr>
        <w:t>Service providers go to customers</w:t>
      </w:r>
    </w:p>
    <w:p w14:paraId="3B7F7622" w14:textId="77777777" w:rsidR="00CF0D5F" w:rsidRPr="00BA17CB" w:rsidRDefault="00675B6F" w:rsidP="00B671C0">
      <w:pPr>
        <w:pStyle w:val="ListParagraph"/>
        <w:numPr>
          <w:ilvl w:val="0"/>
          <w:numId w:val="29"/>
        </w:numPr>
        <w:rPr>
          <w:rFonts w:ascii="Cambria" w:hAnsi="Cambria"/>
        </w:rPr>
      </w:pPr>
      <w:r w:rsidRPr="00BA17CB">
        <w:rPr>
          <w:rFonts w:ascii="Cambria" w:hAnsi="Cambria"/>
        </w:rPr>
        <w:t>Object of service is immovable</w:t>
      </w:r>
    </w:p>
    <w:p w14:paraId="23E3CB8C" w14:textId="77777777" w:rsidR="00CF0D5F" w:rsidRPr="00BA17CB" w:rsidRDefault="00675B6F" w:rsidP="00B671C0">
      <w:pPr>
        <w:pStyle w:val="ListParagraph"/>
        <w:numPr>
          <w:ilvl w:val="0"/>
          <w:numId w:val="29"/>
        </w:numPr>
        <w:rPr>
          <w:rFonts w:ascii="Cambria" w:hAnsi="Cambria"/>
        </w:rPr>
      </w:pPr>
      <w:r w:rsidRPr="00BA17CB">
        <w:rPr>
          <w:rFonts w:ascii="Cambria" w:hAnsi="Cambria"/>
        </w:rPr>
        <w:t>Needed for remote areas</w:t>
      </w:r>
    </w:p>
    <w:p w14:paraId="7504817D" w14:textId="77777777" w:rsidR="00CF0D5F" w:rsidRPr="00BA17CB" w:rsidRDefault="00675B6F" w:rsidP="00B671C0">
      <w:pPr>
        <w:pStyle w:val="ListParagraph"/>
        <w:numPr>
          <w:ilvl w:val="0"/>
          <w:numId w:val="29"/>
        </w:numPr>
        <w:rPr>
          <w:rFonts w:ascii="Cambria" w:hAnsi="Cambria"/>
        </w:rPr>
      </w:pPr>
      <w:r w:rsidRPr="00BA17CB">
        <w:rPr>
          <w:rFonts w:ascii="Cambria" w:hAnsi="Cambria"/>
        </w:rPr>
        <w:t>Greater likelihood of visiting corporate customers than individuals</w:t>
      </w:r>
    </w:p>
    <w:p w14:paraId="48E88B20" w14:textId="77777777" w:rsidR="00CF0D5F" w:rsidRPr="00BA17CB" w:rsidRDefault="00675B6F" w:rsidP="00BA17CB">
      <w:pPr>
        <w:rPr>
          <w:rFonts w:ascii="Cambria" w:hAnsi="Cambria"/>
        </w:rPr>
      </w:pPr>
      <w:r w:rsidRPr="00BA17CB">
        <w:rPr>
          <w:rFonts w:ascii="Cambria" w:hAnsi="Cambria"/>
        </w:rPr>
        <w:t>Service transaction is conducted remotely</w:t>
      </w:r>
    </w:p>
    <w:p w14:paraId="1C2E2810" w14:textId="77777777" w:rsidR="00CF0D5F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A17CB">
        <w:rPr>
          <w:rFonts w:ascii="Cambria" w:hAnsi="Cambria"/>
        </w:rPr>
        <w:t>Achieved with help of logistics and telecommunications</w:t>
      </w:r>
    </w:p>
    <w:p w14:paraId="7004F0A0" w14:textId="77777777" w:rsidR="00BA17CB" w:rsidRDefault="00BA17CB" w:rsidP="00BA17CB">
      <w:pPr>
        <w:rPr>
          <w:rFonts w:ascii="Cambria" w:hAnsi="Cambria"/>
        </w:rPr>
      </w:pPr>
    </w:p>
    <w:p w14:paraId="380E2A49" w14:textId="45E2395D" w:rsidR="00BA17CB" w:rsidRDefault="00BA17CB" w:rsidP="00BA17CB">
      <w:pPr>
        <w:rPr>
          <w:rFonts w:ascii="Cambria" w:hAnsi="Cambria"/>
          <w:b/>
        </w:rPr>
      </w:pPr>
      <w:r>
        <w:rPr>
          <w:rFonts w:ascii="Cambria" w:hAnsi="Cambria"/>
          <w:b/>
        </w:rPr>
        <w:t>Channel Preferences Vary Among Customers</w:t>
      </w:r>
    </w:p>
    <w:p w14:paraId="1278F881" w14:textId="5A0753AA" w:rsidR="00BA17CB" w:rsidRDefault="00BA17CB" w:rsidP="00BA17CB">
      <w:pPr>
        <w:rPr>
          <w:rFonts w:ascii="Cambria" w:hAnsi="Cambria"/>
        </w:rPr>
      </w:pPr>
      <w:r>
        <w:rPr>
          <w:rFonts w:ascii="Cambria" w:hAnsi="Cambria"/>
        </w:rPr>
        <w:t>Consumers choose from personal, impersonal, and self-service channels.</w:t>
      </w:r>
    </w:p>
    <w:p w14:paraId="12BF9016" w14:textId="77777777" w:rsidR="00BA17CB" w:rsidRDefault="00BA17CB" w:rsidP="00BA17CB">
      <w:pPr>
        <w:rPr>
          <w:rFonts w:ascii="Cambria" w:hAnsi="Cambria"/>
        </w:rPr>
      </w:pPr>
    </w:p>
    <w:p w14:paraId="66217905" w14:textId="2701144D" w:rsidR="00BA17CB" w:rsidRDefault="00BA17CB" w:rsidP="00BA17CB">
      <w:pPr>
        <w:rPr>
          <w:rFonts w:ascii="Cambria" w:hAnsi="Cambria"/>
        </w:rPr>
      </w:pPr>
      <w:r>
        <w:rPr>
          <w:rFonts w:ascii="Cambria" w:hAnsi="Cambria"/>
        </w:rPr>
        <w:t>People rely on personal channels when they perceive services as complex and risky or/and they have social motives.</w:t>
      </w:r>
    </w:p>
    <w:p w14:paraId="2D2CB3F9" w14:textId="77777777" w:rsidR="00BA17CB" w:rsidRDefault="00BA17CB" w:rsidP="00BA17CB">
      <w:pPr>
        <w:rPr>
          <w:rFonts w:ascii="Cambria" w:hAnsi="Cambria"/>
        </w:rPr>
      </w:pPr>
    </w:p>
    <w:p w14:paraId="6F749454" w14:textId="51CEF223" w:rsidR="00BA17CB" w:rsidRDefault="00BA17CB" w:rsidP="00BA17CB">
      <w:pPr>
        <w:rPr>
          <w:rFonts w:ascii="Cambria" w:hAnsi="Cambria"/>
        </w:rPr>
      </w:pPr>
      <w:r>
        <w:rPr>
          <w:rFonts w:ascii="Cambria" w:hAnsi="Cambria"/>
        </w:rPr>
        <w:t xml:space="preserve">Individuals with greater confidence and knowledge about a service tend to use impersonal or self-service channels. </w:t>
      </w:r>
    </w:p>
    <w:p w14:paraId="0B2C0747" w14:textId="77777777" w:rsidR="00BA17CB" w:rsidRDefault="00BA17CB" w:rsidP="00BA17CB">
      <w:pPr>
        <w:rPr>
          <w:rFonts w:ascii="Cambria" w:hAnsi="Cambria"/>
        </w:rPr>
      </w:pPr>
    </w:p>
    <w:p w14:paraId="331FEB1D" w14:textId="1256BD79" w:rsidR="00BA17CB" w:rsidRDefault="00B671C0" w:rsidP="00BA17CB">
      <w:pPr>
        <w:rPr>
          <w:rFonts w:ascii="Cambria" w:hAnsi="Cambria"/>
          <w:b/>
        </w:rPr>
      </w:pPr>
      <w:r w:rsidRPr="00B671C0">
        <w:rPr>
          <w:rFonts w:ascii="Cambria" w:hAnsi="Cambria"/>
          <w:b/>
        </w:rPr>
        <w:t>Places of Service Delivery</w:t>
      </w:r>
    </w:p>
    <w:p w14:paraId="20200D20" w14:textId="05123292" w:rsidR="00CF0D5F" w:rsidRPr="00B671C0" w:rsidRDefault="00675B6F" w:rsidP="00B671C0">
      <w:pPr>
        <w:rPr>
          <w:rFonts w:ascii="Cambria" w:hAnsi="Cambria"/>
        </w:rPr>
      </w:pPr>
      <w:r w:rsidRPr="00B671C0">
        <w:rPr>
          <w:rFonts w:ascii="Cambria" w:hAnsi="Cambria"/>
        </w:rPr>
        <w:t>Mini</w:t>
      </w:r>
      <w:r w:rsidR="00B671C0">
        <w:rPr>
          <w:rFonts w:ascii="Cambria" w:hAnsi="Cambria"/>
        </w:rPr>
        <w:t xml:space="preserve"> </w:t>
      </w:r>
      <w:r w:rsidRPr="00B671C0">
        <w:rPr>
          <w:rFonts w:ascii="Cambria" w:hAnsi="Cambria"/>
        </w:rPr>
        <w:t>stores</w:t>
      </w:r>
    </w:p>
    <w:p w14:paraId="08A45121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 xml:space="preserve">Creating many small service factories to maximize geographic </w:t>
      </w:r>
      <w:r w:rsidRPr="00B671C0">
        <w:rPr>
          <w:rFonts w:ascii="Cambria" w:hAnsi="Cambria"/>
          <w:u w:val="single"/>
        </w:rPr>
        <w:t>coverage</w:t>
      </w:r>
    </w:p>
    <w:p w14:paraId="22C923ED" w14:textId="77777777" w:rsidR="00CF0D5F" w:rsidRPr="00B671C0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Automated kiosks</w:t>
      </w:r>
    </w:p>
    <w:p w14:paraId="1973F2C6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  <w:u w:val="single"/>
        </w:rPr>
        <w:t>Separating front and back stages</w:t>
      </w:r>
      <w:r w:rsidRPr="00B671C0">
        <w:rPr>
          <w:rFonts w:ascii="Cambria" w:hAnsi="Cambria"/>
        </w:rPr>
        <w:t xml:space="preserve"> of operation</w:t>
      </w:r>
    </w:p>
    <w:p w14:paraId="103547D6" w14:textId="77777777" w:rsidR="00CF0D5F" w:rsidRPr="00B671C0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Taco Bell</w:t>
      </w:r>
    </w:p>
    <w:p w14:paraId="67118F2B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Purchasing space from another provider in complementary field</w:t>
      </w:r>
    </w:p>
    <w:p w14:paraId="27AE47D4" w14:textId="77777777" w:rsidR="00CF0D5F" w:rsidRPr="00B671C0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Dunkin Donuts with Burger King</w:t>
      </w:r>
    </w:p>
    <w:p w14:paraId="6406565F" w14:textId="77777777" w:rsidR="00CF0D5F" w:rsidRPr="00B671C0" w:rsidRDefault="00675B6F" w:rsidP="00B671C0">
      <w:pPr>
        <w:rPr>
          <w:rFonts w:ascii="Cambria" w:hAnsi="Cambria"/>
        </w:rPr>
      </w:pPr>
      <w:r w:rsidRPr="00B671C0">
        <w:rPr>
          <w:rFonts w:ascii="Cambria" w:hAnsi="Cambria"/>
        </w:rPr>
        <w:lastRenderedPageBreak/>
        <w:t>Locating in Multipurpose Facilities</w:t>
      </w:r>
    </w:p>
    <w:p w14:paraId="622C69DA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Proximity to where customers live or work</w:t>
      </w:r>
    </w:p>
    <w:p w14:paraId="5CE5CD40" w14:textId="77777777" w:rsidR="00CF0D5F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Service Stations</w:t>
      </w:r>
    </w:p>
    <w:p w14:paraId="750BFCD5" w14:textId="77777777" w:rsidR="00B671C0" w:rsidRDefault="00B671C0" w:rsidP="00B671C0">
      <w:pPr>
        <w:rPr>
          <w:rFonts w:ascii="Cambria" w:hAnsi="Cambria"/>
          <w:u w:val="single"/>
        </w:rPr>
      </w:pPr>
    </w:p>
    <w:p w14:paraId="5D4D094C" w14:textId="77777777" w:rsidR="00CF0D5F" w:rsidRPr="00B671C0" w:rsidRDefault="00675B6F" w:rsidP="00B671C0">
      <w:pPr>
        <w:rPr>
          <w:rFonts w:ascii="Cambria" w:hAnsi="Cambria"/>
        </w:rPr>
      </w:pPr>
      <w:r w:rsidRPr="00B671C0">
        <w:rPr>
          <w:rFonts w:ascii="Cambria" w:hAnsi="Cambria"/>
        </w:rPr>
        <w:t>Cost, productivity and access to labor are key determinants to locating a service facility</w:t>
      </w:r>
    </w:p>
    <w:p w14:paraId="4930ED4A" w14:textId="77777777" w:rsidR="00B671C0" w:rsidRDefault="00B671C0" w:rsidP="00B671C0">
      <w:pPr>
        <w:rPr>
          <w:rFonts w:ascii="Cambria" w:hAnsi="Cambria"/>
        </w:rPr>
      </w:pPr>
    </w:p>
    <w:p w14:paraId="6F6A9B3F" w14:textId="77777777" w:rsidR="00CF0D5F" w:rsidRPr="00B671C0" w:rsidRDefault="00675B6F" w:rsidP="00B671C0">
      <w:pPr>
        <w:rPr>
          <w:rFonts w:ascii="Cambria" w:hAnsi="Cambria"/>
        </w:rPr>
      </w:pPr>
      <w:r w:rsidRPr="00B671C0">
        <w:rPr>
          <w:rFonts w:ascii="Cambria" w:hAnsi="Cambria"/>
        </w:rPr>
        <w:t>Locational constraints</w:t>
      </w:r>
    </w:p>
    <w:p w14:paraId="67D2BCA4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Need for economies of scale</w:t>
      </w:r>
    </w:p>
    <w:p w14:paraId="1A9BCA0E" w14:textId="77777777" w:rsidR="00CF0D5F" w:rsidRPr="00B671C0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Hospitals</w:t>
      </w:r>
    </w:p>
    <w:p w14:paraId="65A332D5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Operational requirements</w:t>
      </w:r>
    </w:p>
    <w:p w14:paraId="40E1F49D" w14:textId="77777777" w:rsidR="00CF0D5F" w:rsidRPr="00B671C0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Airports</w:t>
      </w:r>
    </w:p>
    <w:p w14:paraId="3771FFB4" w14:textId="77777777" w:rsidR="00CF0D5F" w:rsidRPr="00B671C0" w:rsidRDefault="00675B6F" w:rsidP="00B671C0">
      <w:pPr>
        <w:pStyle w:val="ListParagraph"/>
        <w:numPr>
          <w:ilvl w:val="0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Geographic factors</w:t>
      </w:r>
    </w:p>
    <w:p w14:paraId="2B6B7FF9" w14:textId="77777777" w:rsidR="00CF0D5F" w:rsidRDefault="00675B6F" w:rsidP="00B671C0">
      <w:pPr>
        <w:pStyle w:val="ListParagraph"/>
        <w:numPr>
          <w:ilvl w:val="1"/>
          <w:numId w:val="30"/>
        </w:numPr>
        <w:rPr>
          <w:rFonts w:ascii="Cambria" w:hAnsi="Cambria"/>
        </w:rPr>
      </w:pPr>
      <w:r w:rsidRPr="00B671C0">
        <w:rPr>
          <w:rFonts w:ascii="Cambria" w:hAnsi="Cambria"/>
        </w:rPr>
        <w:t>Ski Resorts</w:t>
      </w:r>
    </w:p>
    <w:p w14:paraId="4BA780F9" w14:textId="77777777" w:rsidR="00B671C0" w:rsidRDefault="00B671C0" w:rsidP="00B671C0">
      <w:pPr>
        <w:rPr>
          <w:rFonts w:ascii="Cambria" w:hAnsi="Cambria"/>
          <w:b/>
        </w:rPr>
      </w:pPr>
    </w:p>
    <w:p w14:paraId="24AF79F0" w14:textId="057A85E7" w:rsidR="00B671C0" w:rsidRDefault="00B671C0" w:rsidP="00BA17CB">
      <w:pPr>
        <w:rPr>
          <w:rFonts w:ascii="Cambria" w:hAnsi="Cambria"/>
          <w:b/>
        </w:rPr>
      </w:pPr>
      <w:r>
        <w:rPr>
          <w:rFonts w:ascii="Cambria" w:hAnsi="Cambria"/>
          <w:b/>
        </w:rPr>
        <w:t>Information and Physical Processes of Augmented Service Product</w:t>
      </w:r>
    </w:p>
    <w:p w14:paraId="486F8FF6" w14:textId="77777777" w:rsidR="00B671C0" w:rsidRPr="00B671C0" w:rsidRDefault="00B671C0" w:rsidP="00BA17CB">
      <w:pPr>
        <w:rPr>
          <w:rFonts w:ascii="Cambria" w:hAnsi="Cambria"/>
          <w:b/>
        </w:rPr>
      </w:pPr>
    </w:p>
    <w:p w14:paraId="4CA1A40F" w14:textId="65AD81B2" w:rsidR="00BA17CB" w:rsidRDefault="00B671C0" w:rsidP="00BA17CB">
      <w:pPr>
        <w:rPr>
          <w:rFonts w:ascii="Cambria" w:hAnsi="Cambria"/>
        </w:rPr>
      </w:pPr>
      <w:r w:rsidRPr="00B671C0">
        <w:rPr>
          <w:rFonts w:ascii="Cambria" w:hAnsi="Cambria"/>
          <w:noProof/>
          <w:lang w:val="en-CA" w:eastAsia="en-CA"/>
        </w:rPr>
        <w:drawing>
          <wp:inline distT="0" distB="0" distL="0" distR="0" wp14:anchorId="4C558718" wp14:editId="4D3BAD77">
            <wp:extent cx="5943405" cy="4396154"/>
            <wp:effectExtent l="0" t="0" r="635" b="0"/>
            <wp:docPr id="37" name="Picture 37" descr="C:\Users\siauer\Desktop\Marketing\Chapter 5\Book Images\Pg 134_Figure 5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er\Desktop\Marketing\Chapter 5\Book Images\Pg 134_Figure 5.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5" b="1841"/>
                    <a:stretch/>
                  </pic:blipFill>
                  <pic:spPr bwMode="auto">
                    <a:xfrm>
                      <a:off x="0" y="0"/>
                      <a:ext cx="5943600" cy="439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F2AE2D" w14:textId="77777777" w:rsidR="00B671C0" w:rsidRDefault="00B671C0" w:rsidP="00BA17CB">
      <w:pPr>
        <w:rPr>
          <w:rFonts w:ascii="Cambria" w:hAnsi="Cambria"/>
        </w:rPr>
      </w:pPr>
    </w:p>
    <w:p w14:paraId="4B10DE12" w14:textId="1E01DB33" w:rsidR="00B671C0" w:rsidRDefault="00B671C0" w:rsidP="00BA17CB">
      <w:pPr>
        <w:rPr>
          <w:rFonts w:ascii="Cambria" w:hAnsi="Cambria"/>
          <w:b/>
        </w:rPr>
      </w:pPr>
      <w:r>
        <w:rPr>
          <w:rFonts w:ascii="Cambria" w:hAnsi="Cambria"/>
          <w:b/>
        </w:rPr>
        <w:t>Distribution of Supplementary Services in Cyberspace</w:t>
      </w:r>
    </w:p>
    <w:p w14:paraId="3C838E96" w14:textId="4DA434FF" w:rsidR="00B671C0" w:rsidRDefault="00B671C0" w:rsidP="00BA17CB">
      <w:pPr>
        <w:rPr>
          <w:rFonts w:ascii="Cambria" w:hAnsi="Cambria"/>
        </w:rPr>
      </w:pPr>
      <w:r>
        <w:rPr>
          <w:rFonts w:ascii="Cambria" w:hAnsi="Cambria"/>
        </w:rPr>
        <w:t>Five of the supplementary services are information-based and can be distributed electronically:</w:t>
      </w:r>
    </w:p>
    <w:p w14:paraId="484301AD" w14:textId="68EE76E3" w:rsidR="00B671C0" w:rsidRDefault="00B671C0" w:rsidP="00B671C0">
      <w:pPr>
        <w:pStyle w:val="ListParagraph"/>
        <w:numPr>
          <w:ilvl w:val="0"/>
          <w:numId w:val="31"/>
        </w:numPr>
        <w:rPr>
          <w:rFonts w:ascii="Cambria" w:hAnsi="Cambria"/>
        </w:rPr>
      </w:pPr>
      <w:r>
        <w:rPr>
          <w:rFonts w:ascii="Cambria" w:hAnsi="Cambria"/>
        </w:rPr>
        <w:t>Information</w:t>
      </w:r>
    </w:p>
    <w:p w14:paraId="643F3C05" w14:textId="6DAA88A1" w:rsidR="00B671C0" w:rsidRDefault="00B671C0" w:rsidP="00B671C0">
      <w:pPr>
        <w:pStyle w:val="ListParagraph"/>
        <w:numPr>
          <w:ilvl w:val="0"/>
          <w:numId w:val="31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Consultation</w:t>
      </w:r>
    </w:p>
    <w:p w14:paraId="1F53D1F6" w14:textId="735D63DF" w:rsidR="00B671C0" w:rsidRDefault="00B671C0" w:rsidP="00B671C0">
      <w:pPr>
        <w:pStyle w:val="ListParagraph"/>
        <w:numPr>
          <w:ilvl w:val="0"/>
          <w:numId w:val="31"/>
        </w:numPr>
        <w:rPr>
          <w:rFonts w:ascii="Cambria" w:hAnsi="Cambria"/>
        </w:rPr>
      </w:pPr>
      <w:r>
        <w:rPr>
          <w:rFonts w:ascii="Cambria" w:hAnsi="Cambria"/>
        </w:rPr>
        <w:t>Order-taking</w:t>
      </w:r>
    </w:p>
    <w:p w14:paraId="42488685" w14:textId="3F2CED1C" w:rsidR="00B671C0" w:rsidRDefault="00B671C0" w:rsidP="00B671C0">
      <w:pPr>
        <w:pStyle w:val="ListParagraph"/>
        <w:numPr>
          <w:ilvl w:val="0"/>
          <w:numId w:val="31"/>
        </w:numPr>
        <w:rPr>
          <w:rFonts w:ascii="Cambria" w:hAnsi="Cambria"/>
        </w:rPr>
      </w:pPr>
      <w:r>
        <w:rPr>
          <w:rFonts w:ascii="Cambria" w:hAnsi="Cambria"/>
        </w:rPr>
        <w:t>Billing</w:t>
      </w:r>
    </w:p>
    <w:p w14:paraId="60CD4DC2" w14:textId="399118A6" w:rsidR="00B671C0" w:rsidRDefault="00B671C0" w:rsidP="00B671C0">
      <w:pPr>
        <w:pStyle w:val="ListParagraph"/>
        <w:numPr>
          <w:ilvl w:val="0"/>
          <w:numId w:val="31"/>
        </w:numPr>
        <w:rPr>
          <w:rFonts w:ascii="Cambria" w:hAnsi="Cambria"/>
        </w:rPr>
      </w:pPr>
      <w:r>
        <w:rPr>
          <w:rFonts w:ascii="Cambria" w:hAnsi="Cambria"/>
        </w:rPr>
        <w:t>Payment</w:t>
      </w:r>
    </w:p>
    <w:p w14:paraId="2396D313" w14:textId="77777777" w:rsidR="00B671C0" w:rsidRDefault="00B671C0" w:rsidP="00B671C0">
      <w:pPr>
        <w:rPr>
          <w:rFonts w:ascii="Cambria" w:hAnsi="Cambria"/>
        </w:rPr>
      </w:pPr>
    </w:p>
    <w:p w14:paraId="1360861E" w14:textId="5764E0C6" w:rsidR="00B671C0" w:rsidRDefault="00B671C0" w:rsidP="00B671C0">
      <w:pPr>
        <w:rPr>
          <w:rFonts w:ascii="Cambria" w:hAnsi="Cambria"/>
          <w:b/>
        </w:rPr>
      </w:pPr>
      <w:r>
        <w:rPr>
          <w:rFonts w:ascii="Cambria" w:hAnsi="Cambria"/>
          <w:b/>
        </w:rPr>
        <w:t>Service Delivery Innovations Facilitated by Technology</w:t>
      </w:r>
    </w:p>
    <w:p w14:paraId="31F32AC9" w14:textId="77777777" w:rsidR="00CF0D5F" w:rsidRPr="00B671C0" w:rsidRDefault="00675B6F" w:rsidP="00B671C0">
      <w:pPr>
        <w:rPr>
          <w:rFonts w:ascii="Cambria" w:hAnsi="Cambria"/>
        </w:rPr>
      </w:pPr>
      <w:r w:rsidRPr="00B671C0">
        <w:rPr>
          <w:rFonts w:ascii="Cambria" w:hAnsi="Cambria"/>
        </w:rPr>
        <w:t>Technological Innovations</w:t>
      </w:r>
    </w:p>
    <w:p w14:paraId="58BD26DA" w14:textId="77777777" w:rsidR="00CF0D5F" w:rsidRPr="00B671C0" w:rsidRDefault="00675B6F" w:rsidP="00311517">
      <w:pPr>
        <w:pStyle w:val="ListParagraph"/>
        <w:numPr>
          <w:ilvl w:val="0"/>
          <w:numId w:val="32"/>
        </w:numPr>
        <w:rPr>
          <w:rFonts w:ascii="Cambria" w:hAnsi="Cambria"/>
        </w:rPr>
      </w:pPr>
      <w:r w:rsidRPr="00B671C0">
        <w:rPr>
          <w:rFonts w:ascii="Cambria" w:hAnsi="Cambria"/>
        </w:rPr>
        <w:t xml:space="preserve">Development of </w:t>
      </w:r>
      <w:r w:rsidR="00B671C0" w:rsidRPr="00B671C0">
        <w:rPr>
          <w:rFonts w:ascii="Cambria" w:hAnsi="Cambria"/>
        </w:rPr>
        <w:t xml:space="preserve">“smart” mobile telephones </w:t>
      </w:r>
      <w:r w:rsidRPr="00B671C0">
        <w:rPr>
          <w:rFonts w:ascii="Cambria" w:hAnsi="Cambria"/>
        </w:rPr>
        <w:t xml:space="preserve">and PDAs, and </w:t>
      </w:r>
      <w:r w:rsidR="00B671C0" w:rsidRPr="00B671C0">
        <w:rPr>
          <w:rFonts w:ascii="Cambria" w:hAnsi="Cambria"/>
        </w:rPr>
        <w:t>Wi-Fi high-speed Internet technology</w:t>
      </w:r>
      <w:r w:rsidRPr="00B671C0">
        <w:rPr>
          <w:rFonts w:ascii="Cambria" w:hAnsi="Cambria"/>
        </w:rPr>
        <w:t xml:space="preserve"> that links users to Internet from almost anywhere</w:t>
      </w:r>
    </w:p>
    <w:p w14:paraId="6B885E1F" w14:textId="77777777" w:rsidR="00CF0D5F" w:rsidRPr="00B671C0" w:rsidRDefault="00B671C0" w:rsidP="00311517">
      <w:pPr>
        <w:pStyle w:val="ListParagraph"/>
        <w:numPr>
          <w:ilvl w:val="0"/>
          <w:numId w:val="32"/>
        </w:numPr>
        <w:rPr>
          <w:rFonts w:ascii="Cambria" w:hAnsi="Cambria"/>
        </w:rPr>
      </w:pPr>
      <w:r w:rsidRPr="00B671C0">
        <w:rPr>
          <w:rFonts w:ascii="Cambria" w:hAnsi="Cambria"/>
        </w:rPr>
        <w:t>Voice-recognition</w:t>
      </w:r>
      <w:r w:rsidR="00675B6F" w:rsidRPr="00B671C0">
        <w:rPr>
          <w:rFonts w:ascii="Cambria" w:hAnsi="Cambria"/>
        </w:rPr>
        <w:t xml:space="preserve"> technology</w:t>
      </w:r>
    </w:p>
    <w:p w14:paraId="698FBECD" w14:textId="77777777" w:rsidR="00CF0D5F" w:rsidRPr="00B671C0" w:rsidRDefault="00B671C0" w:rsidP="00311517">
      <w:pPr>
        <w:pStyle w:val="ListParagraph"/>
        <w:numPr>
          <w:ilvl w:val="0"/>
          <w:numId w:val="32"/>
        </w:numPr>
        <w:rPr>
          <w:rFonts w:ascii="Cambria" w:hAnsi="Cambria"/>
        </w:rPr>
      </w:pPr>
      <w:r w:rsidRPr="00B671C0">
        <w:rPr>
          <w:rFonts w:ascii="Cambria" w:hAnsi="Cambria"/>
        </w:rPr>
        <w:t>Smart cards</w:t>
      </w:r>
    </w:p>
    <w:p w14:paraId="4A979BE8" w14:textId="77777777" w:rsidR="00CF0D5F" w:rsidRPr="00B671C0" w:rsidRDefault="00675B6F" w:rsidP="00311517">
      <w:pPr>
        <w:pStyle w:val="ListParagraph"/>
        <w:numPr>
          <w:ilvl w:val="1"/>
          <w:numId w:val="32"/>
        </w:numPr>
        <w:rPr>
          <w:rFonts w:ascii="Cambria" w:hAnsi="Cambria"/>
        </w:rPr>
      </w:pPr>
      <w:r w:rsidRPr="00B671C0">
        <w:rPr>
          <w:rFonts w:ascii="Cambria" w:hAnsi="Cambria"/>
        </w:rPr>
        <w:t>store detailed information about customer</w:t>
      </w:r>
    </w:p>
    <w:p w14:paraId="35450087" w14:textId="77777777" w:rsidR="00CF0D5F" w:rsidRDefault="00675B6F" w:rsidP="00311517">
      <w:pPr>
        <w:pStyle w:val="ListParagraph"/>
        <w:numPr>
          <w:ilvl w:val="1"/>
          <w:numId w:val="32"/>
        </w:numPr>
        <w:rPr>
          <w:rFonts w:ascii="Cambria" w:hAnsi="Cambria"/>
        </w:rPr>
      </w:pPr>
      <w:r w:rsidRPr="00B671C0">
        <w:rPr>
          <w:rFonts w:ascii="Cambria" w:hAnsi="Cambria"/>
        </w:rPr>
        <w:t>Act as electronic purse containing digital money</w:t>
      </w:r>
    </w:p>
    <w:p w14:paraId="48297BC7" w14:textId="77777777" w:rsidR="00B671C0" w:rsidRPr="00B671C0" w:rsidRDefault="00B671C0" w:rsidP="00B671C0">
      <w:pPr>
        <w:pStyle w:val="ListParagraph"/>
        <w:ind w:left="1440"/>
        <w:rPr>
          <w:rFonts w:ascii="Cambria" w:hAnsi="Cambria"/>
        </w:rPr>
      </w:pPr>
    </w:p>
    <w:p w14:paraId="33320E70" w14:textId="5EC27EC5" w:rsidR="00B671C0" w:rsidRDefault="00B671C0" w:rsidP="00B671C0">
      <w:pPr>
        <w:rPr>
          <w:rFonts w:ascii="Cambria" w:hAnsi="Cambria"/>
          <w:i/>
          <w:iCs/>
        </w:rPr>
      </w:pPr>
      <w:r w:rsidRPr="00B671C0">
        <w:rPr>
          <w:rFonts w:ascii="Cambria" w:hAnsi="Cambria"/>
          <w:i/>
          <w:iCs/>
        </w:rPr>
        <w:t>Electronic channels can be offered together with physical channels, or take the place of physical channels</w:t>
      </w:r>
      <w:r>
        <w:rPr>
          <w:rFonts w:ascii="Cambria" w:hAnsi="Cambria"/>
          <w:i/>
          <w:iCs/>
        </w:rPr>
        <w:t>.</w:t>
      </w:r>
    </w:p>
    <w:p w14:paraId="7A7E6A57" w14:textId="77777777" w:rsidR="00B671C0" w:rsidRDefault="00B671C0" w:rsidP="00B671C0">
      <w:pPr>
        <w:rPr>
          <w:rFonts w:ascii="Cambria" w:hAnsi="Cambria"/>
          <w:i/>
          <w:iCs/>
        </w:rPr>
      </w:pPr>
    </w:p>
    <w:p w14:paraId="66862C72" w14:textId="4D389540" w:rsidR="00B671C0" w:rsidRDefault="00B671C0" w:rsidP="00B671C0">
      <w:pPr>
        <w:rPr>
          <w:rFonts w:ascii="Cambria" w:hAnsi="Cambria"/>
          <w:b/>
          <w:iCs/>
        </w:rPr>
      </w:pPr>
      <w:r>
        <w:rPr>
          <w:rFonts w:ascii="Cambria" w:hAnsi="Cambria"/>
          <w:b/>
          <w:iCs/>
        </w:rPr>
        <w:t>E-Commerce</w:t>
      </w:r>
    </w:p>
    <w:p w14:paraId="44640C4C" w14:textId="01551027" w:rsidR="00B671C0" w:rsidRDefault="00C33D5A" w:rsidP="00B671C0">
      <w:pPr>
        <w:rPr>
          <w:rFonts w:ascii="Cambria" w:hAnsi="Cambria"/>
          <w:iCs/>
        </w:rPr>
      </w:pPr>
      <w:r>
        <w:rPr>
          <w:rFonts w:ascii="Cambria" w:hAnsi="Cambria"/>
          <w:iCs/>
        </w:rPr>
        <w:t>Among the factors luring customers to virtual stores are:</w:t>
      </w:r>
    </w:p>
    <w:p w14:paraId="2354A545" w14:textId="53D16854" w:rsidR="00C33D5A" w:rsidRPr="00C33D5A" w:rsidRDefault="00C33D5A" w:rsidP="00311517">
      <w:pPr>
        <w:pStyle w:val="ListParagraph"/>
        <w:numPr>
          <w:ilvl w:val="0"/>
          <w:numId w:val="33"/>
        </w:numPr>
        <w:rPr>
          <w:rFonts w:ascii="Cambria" w:hAnsi="Cambria"/>
        </w:rPr>
      </w:pPr>
      <w:r w:rsidRPr="00C33D5A">
        <w:rPr>
          <w:rFonts w:ascii="Cambria" w:hAnsi="Cambria"/>
        </w:rPr>
        <w:t>Convenience</w:t>
      </w:r>
    </w:p>
    <w:p w14:paraId="34E517DE" w14:textId="3C44800F" w:rsidR="00C33D5A" w:rsidRPr="00C33D5A" w:rsidRDefault="00C33D5A" w:rsidP="00311517">
      <w:pPr>
        <w:pStyle w:val="ListParagraph"/>
        <w:numPr>
          <w:ilvl w:val="0"/>
          <w:numId w:val="33"/>
        </w:numPr>
        <w:rPr>
          <w:rFonts w:ascii="Cambria" w:hAnsi="Cambria"/>
        </w:rPr>
      </w:pPr>
      <w:r w:rsidRPr="00C33D5A">
        <w:rPr>
          <w:rFonts w:ascii="Cambria" w:hAnsi="Cambria"/>
        </w:rPr>
        <w:t>Ease of search</w:t>
      </w:r>
    </w:p>
    <w:p w14:paraId="239C3FB3" w14:textId="0E792140" w:rsidR="00C33D5A" w:rsidRPr="00C33D5A" w:rsidRDefault="00C33D5A" w:rsidP="00311517">
      <w:pPr>
        <w:pStyle w:val="ListParagraph"/>
        <w:numPr>
          <w:ilvl w:val="0"/>
          <w:numId w:val="33"/>
        </w:numPr>
        <w:rPr>
          <w:rFonts w:ascii="Cambria" w:hAnsi="Cambria"/>
        </w:rPr>
      </w:pPr>
      <w:r w:rsidRPr="00C33D5A">
        <w:rPr>
          <w:rFonts w:ascii="Cambria" w:hAnsi="Cambria"/>
        </w:rPr>
        <w:t>Broader selection</w:t>
      </w:r>
    </w:p>
    <w:p w14:paraId="2AF1849C" w14:textId="77A51455" w:rsidR="00C33D5A" w:rsidRPr="00C33D5A" w:rsidRDefault="00C33D5A" w:rsidP="00311517">
      <w:pPr>
        <w:pStyle w:val="ListParagraph"/>
        <w:numPr>
          <w:ilvl w:val="0"/>
          <w:numId w:val="33"/>
        </w:numPr>
        <w:rPr>
          <w:rFonts w:ascii="Cambria" w:hAnsi="Cambria"/>
        </w:rPr>
      </w:pPr>
      <w:r w:rsidRPr="00C33D5A">
        <w:rPr>
          <w:rFonts w:ascii="Cambria" w:hAnsi="Cambria"/>
        </w:rPr>
        <w:t>Potential for better prices</w:t>
      </w:r>
    </w:p>
    <w:p w14:paraId="57FD6027" w14:textId="7D170844" w:rsidR="00C33D5A" w:rsidRDefault="00C33D5A" w:rsidP="00311517">
      <w:pPr>
        <w:pStyle w:val="ListParagraph"/>
        <w:numPr>
          <w:ilvl w:val="0"/>
          <w:numId w:val="33"/>
        </w:numPr>
        <w:rPr>
          <w:rFonts w:ascii="Cambria" w:hAnsi="Cambria"/>
        </w:rPr>
      </w:pPr>
      <w:r w:rsidRPr="00C33D5A">
        <w:rPr>
          <w:rFonts w:ascii="Cambria" w:hAnsi="Cambria"/>
        </w:rPr>
        <w:t>24-hour service with prompt delivery</w:t>
      </w:r>
    </w:p>
    <w:p w14:paraId="6F11582F" w14:textId="77777777" w:rsidR="00C33D5A" w:rsidRDefault="00C33D5A" w:rsidP="00C33D5A">
      <w:pPr>
        <w:rPr>
          <w:rFonts w:ascii="Cambria" w:hAnsi="Cambria"/>
        </w:rPr>
      </w:pPr>
    </w:p>
    <w:p w14:paraId="7CE43573" w14:textId="5C421AF7" w:rsidR="00C33D5A" w:rsidRDefault="00C33D5A" w:rsidP="00C33D5A">
      <w:pPr>
        <w:rPr>
          <w:rFonts w:ascii="Cambria" w:hAnsi="Cambria"/>
        </w:rPr>
      </w:pPr>
      <w:r>
        <w:rPr>
          <w:rFonts w:ascii="Cambria" w:hAnsi="Cambria"/>
        </w:rPr>
        <w:t>Integrating mobile devices into the service delivery infrastructure can be used as means to:</w:t>
      </w:r>
    </w:p>
    <w:p w14:paraId="0770F6D8" w14:textId="31CEECF4" w:rsidR="00C33D5A" w:rsidRDefault="00C33D5A" w:rsidP="00311517">
      <w:pPr>
        <w:pStyle w:val="ListParagraph"/>
        <w:numPr>
          <w:ilvl w:val="0"/>
          <w:numId w:val="34"/>
        </w:numPr>
        <w:rPr>
          <w:rFonts w:ascii="Cambria" w:hAnsi="Cambria"/>
        </w:rPr>
      </w:pPr>
      <w:r>
        <w:rPr>
          <w:rFonts w:ascii="Cambria" w:hAnsi="Cambria"/>
        </w:rPr>
        <w:t>Access services</w:t>
      </w:r>
    </w:p>
    <w:p w14:paraId="16E6DD92" w14:textId="40F022FE" w:rsidR="00C33D5A" w:rsidRDefault="00C33D5A" w:rsidP="00311517">
      <w:pPr>
        <w:pStyle w:val="ListParagraph"/>
        <w:numPr>
          <w:ilvl w:val="0"/>
          <w:numId w:val="34"/>
        </w:numPr>
        <w:rPr>
          <w:rFonts w:ascii="Cambria" w:hAnsi="Cambria"/>
        </w:rPr>
      </w:pPr>
      <w:r>
        <w:rPr>
          <w:rFonts w:ascii="Cambria" w:hAnsi="Cambria"/>
        </w:rPr>
        <w:t>Alert customers to opportunities/problems</w:t>
      </w:r>
    </w:p>
    <w:p w14:paraId="6A6507FB" w14:textId="577B38F2" w:rsidR="00C33D5A" w:rsidRDefault="00C33D5A" w:rsidP="00311517">
      <w:pPr>
        <w:pStyle w:val="ListParagraph"/>
        <w:numPr>
          <w:ilvl w:val="0"/>
          <w:numId w:val="34"/>
        </w:numPr>
        <w:rPr>
          <w:rFonts w:ascii="Cambria" w:hAnsi="Cambria"/>
        </w:rPr>
      </w:pPr>
      <w:r>
        <w:rPr>
          <w:rFonts w:ascii="Cambria" w:hAnsi="Cambria"/>
        </w:rPr>
        <w:t>Update information in real time</w:t>
      </w:r>
    </w:p>
    <w:p w14:paraId="2D44917A" w14:textId="77777777" w:rsidR="00C33D5A" w:rsidRDefault="00C33D5A" w:rsidP="00C33D5A">
      <w:pPr>
        <w:rPr>
          <w:rFonts w:ascii="Cambria" w:hAnsi="Cambria"/>
        </w:rPr>
      </w:pPr>
    </w:p>
    <w:p w14:paraId="3909FEFB" w14:textId="14E6D6F8" w:rsidR="00C33D5A" w:rsidRPr="00C33D5A" w:rsidRDefault="00C33D5A" w:rsidP="00C33D5A">
      <w:pPr>
        <w:rPr>
          <w:rFonts w:ascii="Cambria" w:hAnsi="Cambria"/>
          <w:b/>
        </w:rPr>
      </w:pPr>
      <w:r>
        <w:rPr>
          <w:rFonts w:ascii="Cambria" w:hAnsi="Cambria"/>
          <w:b/>
        </w:rPr>
        <w:t>Splitting Responsibilities for Supplementary Service Elements</w:t>
      </w:r>
    </w:p>
    <w:p w14:paraId="70FEE505" w14:textId="20563D96" w:rsidR="00C33D5A" w:rsidRDefault="00C33D5A" w:rsidP="00C33D5A">
      <w:pPr>
        <w:rPr>
          <w:rFonts w:ascii="Cambria" w:hAnsi="Cambria"/>
        </w:rPr>
      </w:pPr>
      <w:r w:rsidRPr="00C33D5A">
        <w:rPr>
          <w:rFonts w:ascii="Cambria" w:hAnsi="Cambria"/>
          <w:noProof/>
          <w:lang w:val="en-CA" w:eastAsia="en-CA"/>
        </w:rPr>
        <w:drawing>
          <wp:inline distT="0" distB="0" distL="0" distR="0" wp14:anchorId="2785577F" wp14:editId="7A63D6EA">
            <wp:extent cx="5777865" cy="2632756"/>
            <wp:effectExtent l="0" t="0" r="0" b="8890"/>
            <wp:docPr id="38" name="Picture 6" descr="C:\Users\siauer\Desktop\Marketing\Chapter 5\Book Images\Pg 140_Figure 5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C:\Users\siauer\Desktop\Marketing\Chapter 5\Book Images\Pg 140_Figure 5.1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592" cy="263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338D19B" w14:textId="113CA660" w:rsidR="00C33D5A" w:rsidRDefault="00C33D5A" w:rsidP="00C33D5A">
      <w:pPr>
        <w:rPr>
          <w:rFonts w:ascii="Cambria" w:hAnsi="Cambria"/>
        </w:rPr>
      </w:pPr>
      <w:r>
        <w:rPr>
          <w:rFonts w:ascii="Cambria" w:hAnsi="Cambria"/>
        </w:rPr>
        <w:lastRenderedPageBreak/>
        <w:t>Challenges that arise for the original supplier are that they must act as a guardian of the overall process and ensure that each element offered by intermediaries fits the overall service concept.</w:t>
      </w:r>
    </w:p>
    <w:p w14:paraId="663B6FCB" w14:textId="77777777" w:rsidR="00C33D5A" w:rsidRDefault="00C33D5A" w:rsidP="00C33D5A">
      <w:pPr>
        <w:rPr>
          <w:rFonts w:ascii="Cambria" w:hAnsi="Cambria"/>
        </w:rPr>
      </w:pPr>
    </w:p>
    <w:p w14:paraId="06BD3C09" w14:textId="599CB72A" w:rsidR="00CF0D5F" w:rsidRPr="00C33D5A" w:rsidRDefault="00C33D5A" w:rsidP="00C33D5A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Franchising: </w:t>
      </w:r>
      <w:r w:rsidR="00675B6F" w:rsidRPr="00C33D5A">
        <w:rPr>
          <w:rFonts w:ascii="Cambria" w:hAnsi="Cambria"/>
        </w:rPr>
        <w:t xml:space="preserve">Popular way to expand delivery of effective service concept, without a high level of monetary investments compared to </w:t>
      </w:r>
      <w:r w:rsidR="00675B6F" w:rsidRPr="00C33D5A">
        <w:rPr>
          <w:rFonts w:ascii="Cambria" w:hAnsi="Cambria"/>
          <w:lang w:val="en-GB"/>
        </w:rPr>
        <w:t xml:space="preserve">rapid </w:t>
      </w:r>
      <w:r>
        <w:rPr>
          <w:rFonts w:ascii="Cambria" w:hAnsi="Cambria"/>
          <w:lang w:val="en-GB"/>
        </w:rPr>
        <w:t xml:space="preserve">expansion of company-owned and </w:t>
      </w:r>
      <w:r w:rsidR="00675B6F" w:rsidRPr="00C33D5A">
        <w:rPr>
          <w:rFonts w:ascii="Cambria" w:hAnsi="Cambria"/>
          <w:lang w:val="en-GB"/>
        </w:rPr>
        <w:t>managed sites</w:t>
      </w:r>
    </w:p>
    <w:p w14:paraId="24B4EB7B" w14:textId="77777777" w:rsidR="00CF0D5F" w:rsidRPr="00C33D5A" w:rsidRDefault="00675B6F" w:rsidP="00311517">
      <w:pPr>
        <w:numPr>
          <w:ilvl w:val="0"/>
          <w:numId w:val="35"/>
        </w:numPr>
        <w:rPr>
          <w:rFonts w:ascii="Cambria" w:hAnsi="Cambria"/>
        </w:rPr>
      </w:pPr>
      <w:r w:rsidRPr="00C33D5A">
        <w:rPr>
          <w:rFonts w:ascii="Cambria" w:hAnsi="Cambria"/>
          <w:b/>
          <w:bCs/>
          <w:lang w:val="en-GB"/>
        </w:rPr>
        <w:t>Franchisor</w:t>
      </w:r>
      <w:r w:rsidRPr="00C33D5A">
        <w:rPr>
          <w:rFonts w:ascii="Cambria" w:hAnsi="Cambria"/>
          <w:lang w:val="en-GB"/>
        </w:rPr>
        <w:t xml:space="preserve"> provides training, equipment and support marketing activities. </w:t>
      </w:r>
      <w:r w:rsidRPr="00C33D5A">
        <w:rPr>
          <w:rFonts w:ascii="Cambria" w:hAnsi="Cambria"/>
          <w:b/>
          <w:bCs/>
          <w:lang w:val="en-GB"/>
        </w:rPr>
        <w:t>Franchisees</w:t>
      </w:r>
      <w:r w:rsidRPr="00C33D5A">
        <w:rPr>
          <w:rFonts w:ascii="Cambria" w:hAnsi="Cambria"/>
          <w:lang w:val="en-GB"/>
        </w:rPr>
        <w:t xml:space="preserve"> invest time and finance, and follow copy and media guidelines of franchisor</w:t>
      </w:r>
    </w:p>
    <w:p w14:paraId="4BBA88BA" w14:textId="77777777" w:rsidR="00CF0D5F" w:rsidRPr="00C33D5A" w:rsidRDefault="00675B6F" w:rsidP="00311517">
      <w:pPr>
        <w:numPr>
          <w:ilvl w:val="0"/>
          <w:numId w:val="35"/>
        </w:numPr>
        <w:rPr>
          <w:rFonts w:ascii="Cambria" w:hAnsi="Cambria"/>
        </w:rPr>
      </w:pPr>
      <w:r w:rsidRPr="00C33D5A">
        <w:rPr>
          <w:rFonts w:ascii="Cambria" w:hAnsi="Cambria"/>
          <w:lang w:val="en-GB"/>
        </w:rPr>
        <w:t>Growth-oriented firms like franchising because franchisees are motivated to ensure good customer service and high-quality service operations</w:t>
      </w:r>
    </w:p>
    <w:p w14:paraId="663840DD" w14:textId="77777777" w:rsidR="00C33D5A" w:rsidRPr="00C33D5A" w:rsidRDefault="00C33D5A" w:rsidP="00C33D5A">
      <w:pPr>
        <w:rPr>
          <w:rFonts w:ascii="Cambria" w:hAnsi="Cambria"/>
        </w:rPr>
      </w:pPr>
    </w:p>
    <w:p w14:paraId="75DA7007" w14:textId="77777777" w:rsidR="00CF0D5F" w:rsidRPr="00C33D5A" w:rsidRDefault="00675B6F" w:rsidP="00C33D5A">
      <w:pPr>
        <w:rPr>
          <w:rFonts w:ascii="Cambria" w:hAnsi="Cambria"/>
        </w:rPr>
      </w:pPr>
      <w:r w:rsidRPr="00C33D5A">
        <w:rPr>
          <w:rFonts w:ascii="Cambria" w:hAnsi="Cambria"/>
        </w:rPr>
        <w:t>Study shows significant attrition rate among franchisors in the early years of a new franchise system</w:t>
      </w:r>
    </w:p>
    <w:p w14:paraId="5808C523" w14:textId="77777777" w:rsidR="00CF0D5F" w:rsidRPr="00C33D5A" w:rsidRDefault="00675B6F" w:rsidP="00311517">
      <w:pPr>
        <w:pStyle w:val="ListParagraph"/>
        <w:numPr>
          <w:ilvl w:val="0"/>
          <w:numId w:val="36"/>
        </w:numPr>
        <w:rPr>
          <w:rFonts w:ascii="Cambria" w:hAnsi="Cambria"/>
        </w:rPr>
      </w:pPr>
      <w:r w:rsidRPr="00C33D5A">
        <w:rPr>
          <w:rFonts w:ascii="Cambria" w:hAnsi="Cambria"/>
        </w:rPr>
        <w:t xml:space="preserve">One third of all systems fail within first four years </w:t>
      </w:r>
    </w:p>
    <w:p w14:paraId="637FAEA6" w14:textId="77777777" w:rsidR="00CF0D5F" w:rsidRPr="00C33D5A" w:rsidRDefault="00675B6F" w:rsidP="00311517">
      <w:pPr>
        <w:pStyle w:val="ListParagraph"/>
        <w:numPr>
          <w:ilvl w:val="0"/>
          <w:numId w:val="36"/>
        </w:numPr>
        <w:rPr>
          <w:rFonts w:ascii="Cambria" w:hAnsi="Cambria"/>
        </w:rPr>
      </w:pPr>
      <w:r w:rsidRPr="00C33D5A">
        <w:rPr>
          <w:rFonts w:ascii="Cambria" w:hAnsi="Cambria"/>
        </w:rPr>
        <w:t>Three fourths of all franchisors cease to exist after 12 years</w:t>
      </w:r>
    </w:p>
    <w:p w14:paraId="5FE69401" w14:textId="77777777" w:rsidR="00C33D5A" w:rsidRDefault="00C33D5A" w:rsidP="00C33D5A">
      <w:pPr>
        <w:rPr>
          <w:rFonts w:ascii="Cambria" w:hAnsi="Cambria"/>
        </w:rPr>
      </w:pPr>
    </w:p>
    <w:p w14:paraId="345BF577" w14:textId="77777777" w:rsidR="00CF0D5F" w:rsidRPr="00C33D5A" w:rsidRDefault="00675B6F" w:rsidP="00C33D5A">
      <w:pPr>
        <w:rPr>
          <w:rFonts w:ascii="Cambria" w:hAnsi="Cambria"/>
        </w:rPr>
      </w:pPr>
      <w:r w:rsidRPr="00C33D5A">
        <w:rPr>
          <w:rFonts w:ascii="Cambria" w:hAnsi="Cambria"/>
        </w:rPr>
        <w:t>Disadvantages of franchising</w:t>
      </w:r>
    </w:p>
    <w:p w14:paraId="46E4A3EE" w14:textId="77777777" w:rsidR="00CF0D5F" w:rsidRPr="00C33D5A" w:rsidRDefault="00675B6F" w:rsidP="00311517">
      <w:pPr>
        <w:pStyle w:val="ListParagraph"/>
        <w:numPr>
          <w:ilvl w:val="0"/>
          <w:numId w:val="37"/>
        </w:numPr>
        <w:rPr>
          <w:rFonts w:ascii="Cambria" w:hAnsi="Cambria"/>
        </w:rPr>
      </w:pPr>
      <w:r w:rsidRPr="00C33D5A">
        <w:rPr>
          <w:rFonts w:ascii="Cambria" w:hAnsi="Cambria"/>
        </w:rPr>
        <w:t xml:space="preserve">Some loss of control over delivery system and, thereby, over how customers experience actual service </w:t>
      </w:r>
    </w:p>
    <w:p w14:paraId="4C71C929" w14:textId="77777777" w:rsidR="00CF0D5F" w:rsidRPr="00C33D5A" w:rsidRDefault="00675B6F" w:rsidP="00311517">
      <w:pPr>
        <w:pStyle w:val="ListParagraph"/>
        <w:numPr>
          <w:ilvl w:val="0"/>
          <w:numId w:val="37"/>
        </w:numPr>
        <w:rPr>
          <w:rFonts w:ascii="Cambria" w:hAnsi="Cambria"/>
        </w:rPr>
      </w:pPr>
      <w:r w:rsidRPr="00C33D5A">
        <w:rPr>
          <w:rFonts w:ascii="Cambria" w:hAnsi="Cambria"/>
        </w:rPr>
        <w:t>Effective quality control is important but yet difficult</w:t>
      </w:r>
    </w:p>
    <w:p w14:paraId="443F12B8" w14:textId="77777777" w:rsidR="00CF0D5F" w:rsidRPr="00C33D5A" w:rsidRDefault="00675B6F" w:rsidP="00311517">
      <w:pPr>
        <w:pStyle w:val="ListParagraph"/>
        <w:numPr>
          <w:ilvl w:val="0"/>
          <w:numId w:val="37"/>
        </w:numPr>
        <w:rPr>
          <w:rFonts w:ascii="Cambria" w:hAnsi="Cambria"/>
        </w:rPr>
      </w:pPr>
      <w:r w:rsidRPr="00C33D5A">
        <w:rPr>
          <w:rFonts w:ascii="Cambria" w:hAnsi="Cambria"/>
        </w:rPr>
        <w:t>Conflict between franchisees may arise especially as they gain experience</w:t>
      </w:r>
    </w:p>
    <w:p w14:paraId="75E8EF2C" w14:textId="77777777" w:rsidR="00C33D5A" w:rsidRPr="00C33D5A" w:rsidRDefault="00C33D5A" w:rsidP="00C33D5A">
      <w:pPr>
        <w:rPr>
          <w:rFonts w:ascii="Cambria" w:hAnsi="Cambria"/>
        </w:rPr>
      </w:pPr>
    </w:p>
    <w:p w14:paraId="42BDFB1B" w14:textId="36DC84FA" w:rsidR="00CF0D5F" w:rsidRPr="00C33D5A" w:rsidRDefault="00675B6F" w:rsidP="00C33D5A">
      <w:pPr>
        <w:rPr>
          <w:rFonts w:ascii="Cambria" w:hAnsi="Cambria"/>
        </w:rPr>
      </w:pPr>
      <w:r w:rsidRPr="00C33D5A">
        <w:rPr>
          <w:rFonts w:ascii="Cambria" w:hAnsi="Cambria"/>
        </w:rPr>
        <w:t>Alternative: license</w:t>
      </w:r>
      <w:r w:rsidR="00C33D5A" w:rsidRPr="00C33D5A">
        <w:rPr>
          <w:rFonts w:ascii="Cambria" w:hAnsi="Cambria"/>
        </w:rPr>
        <w:t xml:space="preserve"> another supplier to act on </w:t>
      </w:r>
      <w:r w:rsidRPr="00C33D5A">
        <w:rPr>
          <w:rFonts w:ascii="Cambria" w:hAnsi="Cambria"/>
        </w:rPr>
        <w:t xml:space="preserve">the original supplier’s behalf to deliver core </w:t>
      </w:r>
      <w:r w:rsidRPr="00C33D5A">
        <w:rPr>
          <w:rFonts w:ascii="MingLiU" w:eastAsia="MingLiU" w:hAnsi="MingLiU" w:cs="MingLiU"/>
        </w:rPr>
        <w:br/>
      </w:r>
      <w:r w:rsidRPr="00C33D5A">
        <w:rPr>
          <w:rFonts w:ascii="Cambria" w:hAnsi="Cambria"/>
        </w:rPr>
        <w:t>product, e.g.</w:t>
      </w:r>
    </w:p>
    <w:p w14:paraId="0D57019F" w14:textId="77777777" w:rsidR="00CF0D5F" w:rsidRPr="00C33D5A" w:rsidRDefault="00675B6F" w:rsidP="00311517">
      <w:pPr>
        <w:pStyle w:val="ListParagraph"/>
        <w:numPr>
          <w:ilvl w:val="0"/>
          <w:numId w:val="38"/>
        </w:numPr>
        <w:rPr>
          <w:rFonts w:ascii="Cambria" w:hAnsi="Cambria"/>
        </w:rPr>
      </w:pPr>
      <w:r w:rsidRPr="00C33D5A">
        <w:rPr>
          <w:rFonts w:ascii="Cambria" w:hAnsi="Cambria"/>
        </w:rPr>
        <w:t>Trucking companies</w:t>
      </w:r>
    </w:p>
    <w:p w14:paraId="5DE5D6D3" w14:textId="77777777" w:rsidR="00CF0D5F" w:rsidRPr="00C33D5A" w:rsidRDefault="00675B6F" w:rsidP="00311517">
      <w:pPr>
        <w:pStyle w:val="ListParagraph"/>
        <w:numPr>
          <w:ilvl w:val="0"/>
          <w:numId w:val="38"/>
        </w:numPr>
        <w:rPr>
          <w:rFonts w:ascii="Cambria" w:hAnsi="Cambria"/>
        </w:rPr>
      </w:pPr>
      <w:r w:rsidRPr="00C33D5A">
        <w:rPr>
          <w:rFonts w:ascii="Cambria" w:hAnsi="Cambria"/>
        </w:rPr>
        <w:t>Banks selling insurance products</w:t>
      </w:r>
    </w:p>
    <w:p w14:paraId="20938BBF" w14:textId="77777777" w:rsidR="00B671C0" w:rsidRPr="00B671C0" w:rsidRDefault="00B671C0" w:rsidP="00B671C0">
      <w:pPr>
        <w:rPr>
          <w:rFonts w:ascii="Cambria" w:hAnsi="Cambria"/>
        </w:rPr>
      </w:pPr>
    </w:p>
    <w:p w14:paraId="0C57B75C" w14:textId="77777777" w:rsidR="00BA17CB" w:rsidRDefault="00BA17CB" w:rsidP="00BA17CB">
      <w:pPr>
        <w:jc w:val="center"/>
        <w:rPr>
          <w:rFonts w:ascii="Cambria" w:hAnsi="Cambria"/>
          <w:sz w:val="32"/>
          <w:szCs w:val="32"/>
        </w:rPr>
      </w:pPr>
    </w:p>
    <w:p w14:paraId="1E1614B5" w14:textId="3A8E157E" w:rsidR="00CD6F53" w:rsidRDefault="00CD6F53" w:rsidP="00CD6F53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Chapter 6: </w:t>
      </w:r>
      <w:r w:rsidR="004213B6">
        <w:rPr>
          <w:rFonts w:ascii="Cambria" w:hAnsi="Cambria"/>
          <w:sz w:val="32"/>
          <w:szCs w:val="32"/>
        </w:rPr>
        <w:t>Setting Prices and Implementing Revenue Management</w:t>
      </w:r>
    </w:p>
    <w:p w14:paraId="2146F768" w14:textId="77777777" w:rsidR="004213B6" w:rsidRDefault="004213B6" w:rsidP="00CD6F53">
      <w:pPr>
        <w:jc w:val="center"/>
        <w:rPr>
          <w:rFonts w:ascii="Cambria" w:hAnsi="Cambria"/>
          <w:sz w:val="32"/>
          <w:szCs w:val="32"/>
        </w:rPr>
      </w:pPr>
    </w:p>
    <w:p w14:paraId="540ABE15" w14:textId="0F60136B" w:rsidR="005C0F7D" w:rsidRDefault="005C0F7D" w:rsidP="004213B6">
      <w:pPr>
        <w:rPr>
          <w:rFonts w:ascii="Cambria" w:hAnsi="Cambria"/>
          <w:b/>
        </w:rPr>
      </w:pPr>
      <w:r>
        <w:rPr>
          <w:rFonts w:ascii="Cambria" w:hAnsi="Cambria"/>
          <w:b/>
        </w:rPr>
        <w:t>Revenue and Profit Objectives</w:t>
      </w:r>
    </w:p>
    <w:p w14:paraId="51B7B322" w14:textId="34ED4D7A" w:rsidR="005C0F7D" w:rsidRPr="005C0F7D" w:rsidRDefault="005C0F7D" w:rsidP="00927E55">
      <w:pPr>
        <w:pStyle w:val="ListParagraph"/>
        <w:numPr>
          <w:ilvl w:val="0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Gain Profit</w:t>
      </w:r>
    </w:p>
    <w:p w14:paraId="122BC9E7" w14:textId="36365D3F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Make the largest possible profit</w:t>
      </w:r>
    </w:p>
    <w:p w14:paraId="5EA402A4" w14:textId="21173989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Achieve a specific target level, but do not seek to maximize profits</w:t>
      </w:r>
    </w:p>
    <w:p w14:paraId="45386F6B" w14:textId="12CD7280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 xml:space="preserve">Maximize revenue from a fixed capacity by varying prices and target segments over time (uses </w:t>
      </w:r>
      <w:r w:rsidRPr="005C0F7D">
        <w:rPr>
          <w:rFonts w:ascii="Cambria" w:hAnsi="Cambria"/>
          <w:color w:val="4472C4" w:themeColor="accent5"/>
        </w:rPr>
        <w:t>revenue management systems</w:t>
      </w:r>
      <w:r>
        <w:rPr>
          <w:rFonts w:ascii="Cambria" w:hAnsi="Cambria"/>
        </w:rPr>
        <w:t>)</w:t>
      </w:r>
    </w:p>
    <w:p w14:paraId="6EAE4A1A" w14:textId="376B6EF9" w:rsidR="005C0F7D" w:rsidRPr="005C0F7D" w:rsidRDefault="005C0F7D" w:rsidP="00927E55">
      <w:pPr>
        <w:pStyle w:val="ListParagraph"/>
        <w:numPr>
          <w:ilvl w:val="0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Cover Costs</w:t>
      </w:r>
    </w:p>
    <w:p w14:paraId="2F5DAABA" w14:textId="328CEEBE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Cover fully allocated costs, including corporate overhead</w:t>
      </w:r>
    </w:p>
    <w:p w14:paraId="4B0FA72B" w14:textId="6A2C92C8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Cover costs of providing one particular service, excluding overhead</w:t>
      </w:r>
    </w:p>
    <w:p w14:paraId="63AFCBDC" w14:textId="0B9C5808" w:rsidR="005C0F7D" w:rsidRPr="005C0F7D" w:rsidRDefault="005C0F7D" w:rsidP="00927E55">
      <w:pPr>
        <w:pStyle w:val="ListParagraph"/>
        <w:numPr>
          <w:ilvl w:val="1"/>
          <w:numId w:val="48"/>
        </w:numPr>
        <w:rPr>
          <w:rFonts w:ascii="Cambria" w:hAnsi="Cambria"/>
          <w:b/>
        </w:rPr>
      </w:pPr>
      <w:r>
        <w:rPr>
          <w:rFonts w:ascii="Cambria" w:hAnsi="Cambria"/>
        </w:rPr>
        <w:t>Cover incremental costs of selling one extra unit to one extra customer</w:t>
      </w:r>
    </w:p>
    <w:p w14:paraId="4B07F705" w14:textId="77777777" w:rsidR="005C0F7D" w:rsidRDefault="005C0F7D" w:rsidP="005C0F7D">
      <w:pPr>
        <w:rPr>
          <w:rFonts w:ascii="Cambria" w:hAnsi="Cambria"/>
          <w:b/>
        </w:rPr>
      </w:pPr>
    </w:p>
    <w:p w14:paraId="43E42105" w14:textId="4CB7DA2C" w:rsidR="005C0F7D" w:rsidRDefault="005C0F7D" w:rsidP="005C0F7D">
      <w:pPr>
        <w:rPr>
          <w:rFonts w:ascii="Cambria" w:hAnsi="Cambria"/>
          <w:b/>
        </w:rPr>
      </w:pPr>
      <w:r>
        <w:rPr>
          <w:rFonts w:ascii="Cambria" w:hAnsi="Cambria"/>
          <w:b/>
        </w:rPr>
        <w:t>Patronage and User Base-Related Objectives</w:t>
      </w:r>
    </w:p>
    <w:p w14:paraId="4439A88B" w14:textId="241C40EB" w:rsidR="005C0F7D" w:rsidRDefault="005C0F7D" w:rsidP="00927E55">
      <w:pPr>
        <w:pStyle w:val="ListParagraph"/>
        <w:numPr>
          <w:ilvl w:val="0"/>
          <w:numId w:val="49"/>
        </w:numPr>
        <w:rPr>
          <w:rFonts w:ascii="Cambria" w:hAnsi="Cambria"/>
        </w:rPr>
      </w:pPr>
      <w:r>
        <w:rPr>
          <w:rFonts w:ascii="Cambria" w:hAnsi="Cambria"/>
        </w:rPr>
        <w:t>Build Demand</w:t>
      </w:r>
    </w:p>
    <w:p w14:paraId="122EAFD5" w14:textId="0719CF5E" w:rsidR="005C0F7D" w:rsidRDefault="005C0F7D" w:rsidP="00927E55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Maximize demand, provided a certain </w:t>
      </w:r>
      <w:r w:rsidR="00927E55">
        <w:rPr>
          <w:rFonts w:ascii="Cambria" w:hAnsi="Cambria"/>
        </w:rPr>
        <w:t>minimum level of revenue is achieved (ex. Many NGO’s)</w:t>
      </w:r>
    </w:p>
    <w:p w14:paraId="23F4F2F8" w14:textId="7DF20D22" w:rsidR="00927E55" w:rsidRDefault="00927E55" w:rsidP="00927E55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t>Achieve full capacity utilization, especially when high capacity utilization adds to the value created for all customers</w:t>
      </w:r>
    </w:p>
    <w:p w14:paraId="0434F044" w14:textId="68437944" w:rsidR="00927E55" w:rsidRDefault="00927E55" w:rsidP="00927E55">
      <w:pPr>
        <w:pStyle w:val="ListParagraph"/>
        <w:numPr>
          <w:ilvl w:val="0"/>
          <w:numId w:val="49"/>
        </w:numPr>
        <w:rPr>
          <w:rFonts w:ascii="Cambria" w:hAnsi="Cambria"/>
        </w:rPr>
      </w:pPr>
      <w:r>
        <w:rPr>
          <w:rFonts w:ascii="Cambria" w:hAnsi="Cambria"/>
        </w:rPr>
        <w:t>Build a User Base</w:t>
      </w:r>
    </w:p>
    <w:p w14:paraId="49EEC68A" w14:textId="56C63591" w:rsidR="00927E55" w:rsidRDefault="00927E55" w:rsidP="00927E55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t>Encourage trial and adoption of a service</w:t>
      </w:r>
    </w:p>
    <w:p w14:paraId="7F901D6F" w14:textId="0D01DA77" w:rsidR="00927E55" w:rsidRPr="005C0F7D" w:rsidRDefault="00927E55" w:rsidP="00927E55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t>Build market share and/or a large user base</w:t>
      </w:r>
    </w:p>
    <w:p w14:paraId="3B2B0EE9" w14:textId="77777777" w:rsidR="005C0F7D" w:rsidRDefault="005C0F7D" w:rsidP="004213B6">
      <w:pPr>
        <w:rPr>
          <w:rFonts w:ascii="Cambria" w:hAnsi="Cambria"/>
          <w:b/>
        </w:rPr>
      </w:pPr>
    </w:p>
    <w:p w14:paraId="4A829464" w14:textId="7BE9C1AB" w:rsidR="00AF59E0" w:rsidRDefault="005C0F7D" w:rsidP="005C0F7D">
      <w:pPr>
        <w:rPr>
          <w:rFonts w:ascii="Cambria" w:hAnsi="Cambria"/>
          <w:b/>
        </w:rPr>
      </w:pPr>
      <w:r>
        <w:rPr>
          <w:rFonts w:ascii="Cambria" w:hAnsi="Cambria"/>
          <w:b/>
        </w:rPr>
        <w:t>The Pricing Tripod</w:t>
      </w:r>
    </w:p>
    <w:p w14:paraId="60342D35" w14:textId="77777777" w:rsidR="00927E55" w:rsidRPr="005C0F7D" w:rsidRDefault="00927E55" w:rsidP="005C0F7D">
      <w:pPr>
        <w:rPr>
          <w:rFonts w:ascii="Cambria" w:hAnsi="Cambria"/>
          <w:b/>
        </w:rPr>
      </w:pPr>
    </w:p>
    <w:p w14:paraId="0E839FF1" w14:textId="25EA1876" w:rsidR="00AF59E0" w:rsidRPr="00AF59E0" w:rsidRDefault="005C0F7D" w:rsidP="005C0F7D">
      <w:pPr>
        <w:jc w:val="center"/>
        <w:rPr>
          <w:rFonts w:ascii="Cambria" w:hAnsi="Cambria"/>
        </w:rPr>
      </w:pPr>
      <w:r>
        <w:rPr>
          <w:noProof/>
          <w:lang w:val="en-CA" w:eastAsia="en-CA"/>
        </w:rPr>
        <w:drawing>
          <wp:inline distT="0" distB="0" distL="0" distR="0" wp14:anchorId="20B93ACA" wp14:editId="52D8BF6A">
            <wp:extent cx="3531578" cy="3068354"/>
            <wp:effectExtent l="0" t="0" r="0" b="5080"/>
            <wp:docPr id="7" name="Picture 7" descr="C:\Users\siauer\Desktop\Marketing\Chapter 6\Book Images\Pg 153_Figure 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:\Users\siauer\Desktop\Marketing\Chapter 6\Book Images\Pg 153_Figure 6.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096" cy="309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C21F9D9" w14:textId="77777777" w:rsidR="00BA17CB" w:rsidRDefault="00BA17CB" w:rsidP="00BA17CB">
      <w:pPr>
        <w:rPr>
          <w:rFonts w:ascii="Cambria" w:hAnsi="Cambria"/>
          <w:sz w:val="32"/>
          <w:szCs w:val="32"/>
        </w:rPr>
      </w:pPr>
    </w:p>
    <w:p w14:paraId="7CE02955" w14:textId="3B9FFEDC" w:rsidR="00030161" w:rsidRDefault="00030161" w:rsidP="00D72645">
      <w:pPr>
        <w:jc w:val="center"/>
        <w:rPr>
          <w:rFonts w:ascii="Cambria" w:hAnsi="Cambria"/>
        </w:rPr>
      </w:pPr>
    </w:p>
    <w:p w14:paraId="4CB73314" w14:textId="543055D9" w:rsidR="00927E55" w:rsidRPr="00927E55" w:rsidRDefault="00927E55" w:rsidP="00927E55">
      <w:pPr>
        <w:pStyle w:val="ListParagraph"/>
        <w:numPr>
          <w:ilvl w:val="0"/>
          <w:numId w:val="52"/>
        </w:numPr>
        <w:rPr>
          <w:rFonts w:ascii="Cambria" w:hAnsi="Cambria"/>
        </w:rPr>
      </w:pPr>
      <w:r w:rsidRPr="00927E55">
        <w:rPr>
          <w:rFonts w:ascii="Cambria" w:hAnsi="Cambria"/>
        </w:rPr>
        <w:t>Cost-Based Pricing</w:t>
      </w:r>
    </w:p>
    <w:p w14:paraId="62D24E6C" w14:textId="77777777" w:rsidR="009A655C" w:rsidRPr="00927E55" w:rsidRDefault="009A655C" w:rsidP="00927E55">
      <w:pPr>
        <w:ind w:firstLine="360"/>
        <w:rPr>
          <w:rFonts w:ascii="Cambria" w:hAnsi="Cambria"/>
        </w:rPr>
      </w:pPr>
      <w:r w:rsidRPr="00927E55">
        <w:rPr>
          <w:rFonts w:ascii="Cambria" w:hAnsi="Cambria"/>
        </w:rPr>
        <w:t>Traditional costing approach</w:t>
      </w:r>
    </w:p>
    <w:p w14:paraId="39177328" w14:textId="77777777" w:rsidR="009A655C" w:rsidRPr="00927E55" w:rsidRDefault="009A655C" w:rsidP="00927E55">
      <w:pPr>
        <w:pStyle w:val="ListParagraph"/>
        <w:numPr>
          <w:ilvl w:val="0"/>
          <w:numId w:val="50"/>
        </w:numPr>
        <w:rPr>
          <w:rFonts w:ascii="Cambria" w:hAnsi="Cambria"/>
        </w:rPr>
      </w:pPr>
      <w:r w:rsidRPr="00927E55">
        <w:rPr>
          <w:rFonts w:ascii="Cambria" w:hAnsi="Cambria"/>
        </w:rPr>
        <w:t>Emphasizes expense categories (arbitrary overheads allocation)</w:t>
      </w:r>
    </w:p>
    <w:p w14:paraId="53A98AEA" w14:textId="77777777" w:rsidR="009A655C" w:rsidRPr="00927E55" w:rsidRDefault="009A655C" w:rsidP="00927E55">
      <w:pPr>
        <w:pStyle w:val="ListParagraph"/>
        <w:numPr>
          <w:ilvl w:val="0"/>
          <w:numId w:val="50"/>
        </w:numPr>
        <w:rPr>
          <w:rFonts w:ascii="Cambria" w:hAnsi="Cambria"/>
        </w:rPr>
      </w:pPr>
      <w:r w:rsidRPr="00927E55">
        <w:rPr>
          <w:rFonts w:ascii="Cambria" w:hAnsi="Cambria"/>
        </w:rPr>
        <w:t>May result in reducing value generated for customers</w:t>
      </w:r>
    </w:p>
    <w:p w14:paraId="10ED86F7" w14:textId="77777777" w:rsidR="00927E55" w:rsidRPr="00927E55" w:rsidRDefault="00927E55" w:rsidP="00927E55">
      <w:pPr>
        <w:pStyle w:val="ListParagraph"/>
        <w:rPr>
          <w:rFonts w:ascii="Cambria" w:hAnsi="Cambria"/>
        </w:rPr>
      </w:pPr>
    </w:p>
    <w:p w14:paraId="2A43147E" w14:textId="77777777" w:rsidR="009A655C" w:rsidRPr="00927E55" w:rsidRDefault="009A655C" w:rsidP="00927E55">
      <w:pPr>
        <w:ind w:firstLine="360"/>
        <w:rPr>
          <w:rFonts w:ascii="Cambria" w:hAnsi="Cambria"/>
        </w:rPr>
      </w:pPr>
      <w:r w:rsidRPr="00927E55">
        <w:rPr>
          <w:rFonts w:ascii="Cambria" w:hAnsi="Cambria"/>
          <w:b/>
          <w:bCs/>
        </w:rPr>
        <w:t>A</w:t>
      </w:r>
      <w:r w:rsidRPr="00927E55">
        <w:rPr>
          <w:rFonts w:ascii="Cambria" w:hAnsi="Cambria"/>
        </w:rPr>
        <w:t>ctivity-</w:t>
      </w:r>
      <w:r w:rsidRPr="00927E55">
        <w:rPr>
          <w:rFonts w:ascii="Cambria" w:hAnsi="Cambria"/>
          <w:b/>
          <w:bCs/>
        </w:rPr>
        <w:t>B</w:t>
      </w:r>
      <w:r w:rsidRPr="00927E55">
        <w:rPr>
          <w:rFonts w:ascii="Cambria" w:hAnsi="Cambria"/>
        </w:rPr>
        <w:t xml:space="preserve">ased </w:t>
      </w:r>
      <w:r w:rsidRPr="00927E55">
        <w:rPr>
          <w:rFonts w:ascii="Cambria" w:hAnsi="Cambria"/>
          <w:b/>
          <w:bCs/>
        </w:rPr>
        <w:t>C</w:t>
      </w:r>
      <w:r w:rsidRPr="00927E55">
        <w:rPr>
          <w:rFonts w:ascii="Cambria" w:hAnsi="Cambria"/>
        </w:rPr>
        <w:t>osting (ABC) management systems</w:t>
      </w:r>
    </w:p>
    <w:p w14:paraId="6A75E54F" w14:textId="77777777" w:rsidR="009A655C" w:rsidRPr="00927E55" w:rsidRDefault="009A655C" w:rsidP="00927E55">
      <w:pPr>
        <w:pStyle w:val="ListParagraph"/>
        <w:numPr>
          <w:ilvl w:val="0"/>
          <w:numId w:val="51"/>
        </w:numPr>
        <w:rPr>
          <w:rFonts w:ascii="Cambria" w:hAnsi="Cambria"/>
        </w:rPr>
      </w:pPr>
      <w:r w:rsidRPr="00927E55">
        <w:rPr>
          <w:rFonts w:ascii="Cambria" w:hAnsi="Cambria"/>
        </w:rPr>
        <w:t xml:space="preserve">Link resource expenses to </w:t>
      </w:r>
      <w:r w:rsidRPr="00927E55">
        <w:rPr>
          <w:rFonts w:ascii="Cambria" w:hAnsi="Cambria"/>
          <w:i/>
          <w:iCs/>
        </w:rPr>
        <w:t>variety</w:t>
      </w:r>
      <w:r w:rsidRPr="00927E55">
        <w:rPr>
          <w:rFonts w:ascii="Cambria" w:hAnsi="Cambria"/>
        </w:rPr>
        <w:t xml:space="preserve"> and </w:t>
      </w:r>
      <w:r w:rsidRPr="00927E55">
        <w:rPr>
          <w:rFonts w:ascii="Cambria" w:hAnsi="Cambria"/>
          <w:i/>
          <w:iCs/>
        </w:rPr>
        <w:t>complexity</w:t>
      </w:r>
      <w:r w:rsidRPr="00927E55">
        <w:rPr>
          <w:rFonts w:ascii="Cambria" w:hAnsi="Cambria"/>
        </w:rPr>
        <w:t xml:space="preserve"> of goods/services produced</w:t>
      </w:r>
    </w:p>
    <w:p w14:paraId="47EB091A" w14:textId="77777777" w:rsidR="009A655C" w:rsidRDefault="009A655C" w:rsidP="00927E55">
      <w:pPr>
        <w:pStyle w:val="ListParagraph"/>
        <w:numPr>
          <w:ilvl w:val="0"/>
          <w:numId w:val="51"/>
        </w:numPr>
        <w:rPr>
          <w:rFonts w:ascii="Cambria" w:hAnsi="Cambria"/>
        </w:rPr>
      </w:pPr>
      <w:r w:rsidRPr="00927E55">
        <w:rPr>
          <w:rFonts w:ascii="Cambria" w:hAnsi="Cambria"/>
        </w:rPr>
        <w:t>Yields accurate cost information</w:t>
      </w:r>
    </w:p>
    <w:p w14:paraId="74366FCF" w14:textId="77777777" w:rsidR="00927E55" w:rsidRDefault="00927E55" w:rsidP="00927E55">
      <w:pPr>
        <w:rPr>
          <w:rFonts w:ascii="Cambria" w:hAnsi="Cambria"/>
        </w:rPr>
      </w:pPr>
    </w:p>
    <w:p w14:paraId="7BA37EFB" w14:textId="32BF35B1" w:rsidR="00927E55" w:rsidRDefault="00927E55" w:rsidP="00927E55">
      <w:pPr>
        <w:pStyle w:val="ListParagraph"/>
        <w:numPr>
          <w:ilvl w:val="0"/>
          <w:numId w:val="52"/>
        </w:numPr>
        <w:rPr>
          <w:rFonts w:ascii="Cambria" w:hAnsi="Cambria"/>
        </w:rPr>
      </w:pPr>
      <w:r>
        <w:rPr>
          <w:rFonts w:ascii="Cambria" w:hAnsi="Cambria"/>
        </w:rPr>
        <w:t>Value-Based Pricing</w:t>
      </w:r>
    </w:p>
    <w:p w14:paraId="4A9E3760" w14:textId="5D353B82" w:rsidR="00927E55" w:rsidRDefault="00927E55" w:rsidP="00927E55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Value exchange will not take place unless customer sees positive net value in transaction.</w:t>
      </w:r>
    </w:p>
    <w:p w14:paraId="5E38D4D9" w14:textId="77777777" w:rsidR="00927E55" w:rsidRDefault="00927E55" w:rsidP="00927E55">
      <w:pPr>
        <w:pStyle w:val="ListParagraph"/>
        <w:rPr>
          <w:rFonts w:ascii="Cambria" w:hAnsi="Cambria"/>
        </w:rPr>
      </w:pPr>
    </w:p>
    <w:p w14:paraId="454A74E1" w14:textId="1F209D35" w:rsidR="00927E55" w:rsidRDefault="00927E55" w:rsidP="00927E55">
      <w:pPr>
        <w:pStyle w:val="ListParagraph"/>
        <w:rPr>
          <w:rFonts w:ascii="Cambria" w:hAnsi="Cambria"/>
          <w:color w:val="4472C4" w:themeColor="accent5"/>
        </w:rPr>
      </w:pPr>
      <w:r>
        <w:rPr>
          <w:rFonts w:ascii="Cambria" w:hAnsi="Cambria"/>
          <w:color w:val="4472C4" w:themeColor="accent5"/>
        </w:rPr>
        <w:t xml:space="preserve">Net Value = All perceived benefits to </w:t>
      </w:r>
      <w:proofErr w:type="gramStart"/>
      <w:r>
        <w:rPr>
          <w:rFonts w:ascii="Cambria" w:hAnsi="Cambria"/>
          <w:color w:val="4472C4" w:themeColor="accent5"/>
        </w:rPr>
        <w:t>customer  -</w:t>
      </w:r>
      <w:proofErr w:type="gramEnd"/>
      <w:r>
        <w:rPr>
          <w:rFonts w:ascii="Cambria" w:hAnsi="Cambria"/>
          <w:color w:val="4472C4" w:themeColor="accent5"/>
        </w:rPr>
        <w:t xml:space="preserve">  All perceived outlays (money, time, effort)</w:t>
      </w:r>
    </w:p>
    <w:p w14:paraId="0BE30417" w14:textId="294B3332" w:rsidR="00927E55" w:rsidRDefault="00927E55" w:rsidP="00927E55">
      <w:pPr>
        <w:pStyle w:val="ListParagraph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Monetary price is not only perceived outlay in purchasing, using a service.</w:t>
      </w:r>
    </w:p>
    <w:p w14:paraId="413BAC3B" w14:textId="77777777" w:rsidR="00927E55" w:rsidRDefault="00927E55" w:rsidP="00927E55">
      <w:pPr>
        <w:pStyle w:val="ListParagraph"/>
        <w:rPr>
          <w:rFonts w:ascii="Cambria" w:hAnsi="Cambria"/>
          <w:color w:val="000000" w:themeColor="text1"/>
        </w:rPr>
      </w:pPr>
    </w:p>
    <w:p w14:paraId="44F7BDE3" w14:textId="6F3C7432" w:rsidR="00927E55" w:rsidRDefault="00927E55" w:rsidP="00927E55">
      <w:pPr>
        <w:pStyle w:val="ListParagraph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When looking at competing services, customers are mainly comparing relative net values. </w:t>
      </w:r>
    </w:p>
    <w:p w14:paraId="7D428DFC" w14:textId="77777777" w:rsidR="00927E55" w:rsidRDefault="00927E55" w:rsidP="00927E55">
      <w:pPr>
        <w:pStyle w:val="ListParagraph"/>
        <w:rPr>
          <w:rFonts w:ascii="Cambria" w:hAnsi="Cambria"/>
          <w:color w:val="000000" w:themeColor="text1"/>
        </w:rPr>
      </w:pPr>
    </w:p>
    <w:p w14:paraId="7D4DE512" w14:textId="0001EA20" w:rsidR="00927E55" w:rsidRDefault="00927E55" w:rsidP="00927E55">
      <w:pPr>
        <w:pStyle w:val="ListParagraph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Managing perception of value</w:t>
      </w:r>
    </w:p>
    <w:p w14:paraId="3059CC5D" w14:textId="3DB773BA" w:rsidR="00927E55" w:rsidRDefault="00927E55" w:rsidP="00927E55">
      <w:pPr>
        <w:pStyle w:val="ListParagraph"/>
        <w:numPr>
          <w:ilvl w:val="0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Increase and communicate the value of a service</w:t>
      </w:r>
    </w:p>
    <w:p w14:paraId="1F593E4B" w14:textId="338DCD81" w:rsidR="00927E55" w:rsidRDefault="00927E55" w:rsidP="00927E55">
      <w:pPr>
        <w:pStyle w:val="ListParagraph"/>
        <w:numPr>
          <w:ilvl w:val="0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Reduce related monetary costs</w:t>
      </w:r>
    </w:p>
    <w:p w14:paraId="41DF6E0D" w14:textId="22DC7895" w:rsidR="00927E55" w:rsidRDefault="009A655C" w:rsidP="00927E55">
      <w:pPr>
        <w:pStyle w:val="ListParagraph"/>
        <w:numPr>
          <w:ilvl w:val="0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Reduce non-monetary costs </w:t>
      </w:r>
    </w:p>
    <w:p w14:paraId="411D79F5" w14:textId="5942E4D2" w:rsidR="009A655C" w:rsidRDefault="009A655C" w:rsidP="009A655C">
      <w:pPr>
        <w:pStyle w:val="ListParagraph"/>
        <w:numPr>
          <w:ilvl w:val="1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Time costs</w:t>
      </w:r>
    </w:p>
    <w:p w14:paraId="7F0AB807" w14:textId="220293BB" w:rsidR="009A655C" w:rsidRDefault="009A655C" w:rsidP="009A655C">
      <w:pPr>
        <w:pStyle w:val="ListParagraph"/>
        <w:numPr>
          <w:ilvl w:val="1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Effort</w:t>
      </w:r>
    </w:p>
    <w:p w14:paraId="765124ED" w14:textId="1FD53DBD" w:rsidR="009A655C" w:rsidRDefault="009A655C" w:rsidP="009A655C">
      <w:pPr>
        <w:pStyle w:val="ListParagraph"/>
        <w:numPr>
          <w:ilvl w:val="2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Physical costs</w:t>
      </w:r>
    </w:p>
    <w:p w14:paraId="4A1EEF75" w14:textId="2F784AA7" w:rsidR="009A655C" w:rsidRDefault="009A655C" w:rsidP="009A655C">
      <w:pPr>
        <w:pStyle w:val="ListParagraph"/>
        <w:numPr>
          <w:ilvl w:val="2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Psychological costs</w:t>
      </w:r>
    </w:p>
    <w:p w14:paraId="63397CDE" w14:textId="5E5F879E" w:rsidR="009A655C" w:rsidRDefault="009A655C" w:rsidP="009A655C">
      <w:pPr>
        <w:pStyle w:val="ListParagraph"/>
        <w:numPr>
          <w:ilvl w:val="2"/>
          <w:numId w:val="53"/>
        </w:num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Sensory Costs</w:t>
      </w:r>
    </w:p>
    <w:p w14:paraId="1478A676" w14:textId="77777777" w:rsidR="009A655C" w:rsidRDefault="009A655C" w:rsidP="009A655C">
      <w:pPr>
        <w:ind w:left="720"/>
        <w:rPr>
          <w:rFonts w:ascii="Cambria" w:hAnsi="Cambria"/>
          <w:color w:val="000000" w:themeColor="text1"/>
        </w:rPr>
      </w:pPr>
    </w:p>
    <w:p w14:paraId="0DCEA2AC" w14:textId="36C0909D" w:rsidR="009A655C" w:rsidRPr="009A655C" w:rsidRDefault="009A655C" w:rsidP="009A655C">
      <w:pPr>
        <w:ind w:left="720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Defining total user costs:</w:t>
      </w:r>
    </w:p>
    <w:p w14:paraId="34D4AF8D" w14:textId="34A23334" w:rsidR="009A655C" w:rsidRPr="009A655C" w:rsidRDefault="009A655C" w:rsidP="00053F14">
      <w:pPr>
        <w:jc w:val="center"/>
        <w:rPr>
          <w:rFonts w:ascii="Cambria" w:hAnsi="Cambria"/>
          <w:color w:val="000000" w:themeColor="text1"/>
        </w:rPr>
      </w:pPr>
      <w:r w:rsidRPr="009A655C">
        <w:rPr>
          <w:rFonts w:ascii="Cambria" w:hAnsi="Cambria"/>
          <w:noProof/>
          <w:color w:val="000000" w:themeColor="text1"/>
          <w:lang w:val="en-CA" w:eastAsia="en-CA"/>
        </w:rPr>
        <w:drawing>
          <wp:inline distT="0" distB="0" distL="0" distR="0" wp14:anchorId="4D9330C0" wp14:editId="7E6E0BBD">
            <wp:extent cx="5375785" cy="3242701"/>
            <wp:effectExtent l="0" t="0" r="9525" b="889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30" cy="326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E5F3D48" w14:textId="1508C10E" w:rsidR="00030161" w:rsidRDefault="00030161" w:rsidP="009A655C">
      <w:pPr>
        <w:rPr>
          <w:rFonts w:ascii="Cambria" w:hAnsi="Cambria"/>
        </w:rPr>
      </w:pPr>
    </w:p>
    <w:p w14:paraId="3E2ED08E" w14:textId="7926F240" w:rsidR="009A655C" w:rsidRDefault="009A655C" w:rsidP="009A655C">
      <w:pPr>
        <w:pStyle w:val="ListParagraph"/>
        <w:numPr>
          <w:ilvl w:val="0"/>
          <w:numId w:val="52"/>
        </w:numPr>
        <w:rPr>
          <w:rFonts w:ascii="Cambria" w:hAnsi="Cambria"/>
        </w:rPr>
      </w:pPr>
      <w:r>
        <w:rPr>
          <w:rFonts w:ascii="Cambria" w:hAnsi="Cambria"/>
        </w:rPr>
        <w:t>Competition-Based Pricing</w:t>
      </w:r>
    </w:p>
    <w:p w14:paraId="356B8701" w14:textId="3A687769" w:rsidR="009A655C" w:rsidRDefault="009A655C" w:rsidP="009A655C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Price competition is reduced when:</w:t>
      </w:r>
    </w:p>
    <w:p w14:paraId="47979990" w14:textId="77777777" w:rsidR="009A655C" w:rsidRPr="009A655C" w:rsidRDefault="009A655C" w:rsidP="00B95787">
      <w:pPr>
        <w:pStyle w:val="ListParagraph"/>
        <w:numPr>
          <w:ilvl w:val="0"/>
          <w:numId w:val="54"/>
        </w:numPr>
        <w:rPr>
          <w:rFonts w:ascii="Cambria" w:hAnsi="Cambria"/>
        </w:rPr>
      </w:pPr>
      <w:r w:rsidRPr="009A655C">
        <w:rPr>
          <w:rFonts w:ascii="Cambria" w:hAnsi="Cambria"/>
        </w:rPr>
        <w:t xml:space="preserve">Non-price-related costs of using </w:t>
      </w:r>
      <w:r w:rsidRPr="009A655C">
        <w:rPr>
          <w:rFonts w:ascii="Cambria" w:hAnsi="Cambria"/>
          <w:i/>
          <w:iCs/>
        </w:rPr>
        <w:t>competing alternatives</w:t>
      </w:r>
      <w:r w:rsidRPr="009A655C">
        <w:rPr>
          <w:rFonts w:ascii="Cambria" w:hAnsi="Cambria"/>
        </w:rPr>
        <w:t xml:space="preserve"> are high</w:t>
      </w:r>
    </w:p>
    <w:p w14:paraId="1DEB148A" w14:textId="77777777" w:rsidR="009A655C" w:rsidRPr="009A655C" w:rsidRDefault="009A655C" w:rsidP="00B95787">
      <w:pPr>
        <w:pStyle w:val="ListParagraph"/>
        <w:numPr>
          <w:ilvl w:val="0"/>
          <w:numId w:val="54"/>
        </w:numPr>
        <w:rPr>
          <w:rFonts w:ascii="Cambria" w:hAnsi="Cambria"/>
        </w:rPr>
      </w:pPr>
      <w:r w:rsidRPr="009A655C">
        <w:rPr>
          <w:rFonts w:ascii="Cambria" w:hAnsi="Cambria"/>
        </w:rPr>
        <w:t>Personal relationships matter</w:t>
      </w:r>
    </w:p>
    <w:p w14:paraId="5E7FA2D6" w14:textId="77777777" w:rsidR="009A655C" w:rsidRPr="009A655C" w:rsidRDefault="009A655C" w:rsidP="00B95787">
      <w:pPr>
        <w:pStyle w:val="ListParagraph"/>
        <w:numPr>
          <w:ilvl w:val="0"/>
          <w:numId w:val="54"/>
        </w:numPr>
        <w:rPr>
          <w:rFonts w:ascii="Cambria" w:hAnsi="Cambria"/>
        </w:rPr>
      </w:pPr>
      <w:r w:rsidRPr="009A655C">
        <w:rPr>
          <w:rFonts w:ascii="Cambria" w:hAnsi="Cambria"/>
        </w:rPr>
        <w:t>Switching costs are high</w:t>
      </w:r>
    </w:p>
    <w:p w14:paraId="6196C821" w14:textId="77777777" w:rsidR="009A655C" w:rsidRDefault="009A655C" w:rsidP="00B95787">
      <w:pPr>
        <w:pStyle w:val="ListParagraph"/>
        <w:numPr>
          <w:ilvl w:val="0"/>
          <w:numId w:val="54"/>
        </w:numPr>
        <w:rPr>
          <w:rFonts w:ascii="Cambria" w:hAnsi="Cambria"/>
        </w:rPr>
      </w:pPr>
      <w:r w:rsidRPr="009A655C">
        <w:rPr>
          <w:rFonts w:ascii="Cambria" w:hAnsi="Cambria"/>
        </w:rPr>
        <w:t>Time and location specificity reduces choice</w:t>
      </w:r>
    </w:p>
    <w:p w14:paraId="13199252" w14:textId="77777777" w:rsidR="009A655C" w:rsidRDefault="009A655C" w:rsidP="009A655C">
      <w:pPr>
        <w:rPr>
          <w:rFonts w:ascii="Cambria" w:hAnsi="Cambria"/>
        </w:rPr>
      </w:pPr>
    </w:p>
    <w:p w14:paraId="57249798" w14:textId="77777777" w:rsidR="009A655C" w:rsidRDefault="009A655C" w:rsidP="009A655C">
      <w:pPr>
        <w:rPr>
          <w:rFonts w:ascii="Cambria" w:hAnsi="Cambria"/>
          <w:b/>
        </w:rPr>
      </w:pPr>
      <w:r>
        <w:rPr>
          <w:rFonts w:ascii="Cambria" w:hAnsi="Cambria"/>
          <w:b/>
        </w:rPr>
        <w:t>Revenue Management</w:t>
      </w:r>
    </w:p>
    <w:p w14:paraId="61B3A469" w14:textId="31D896A9" w:rsidR="009A655C" w:rsidRPr="009A655C" w:rsidRDefault="009A655C" w:rsidP="009A655C">
      <w:pPr>
        <w:rPr>
          <w:rFonts w:ascii="Cambria" w:hAnsi="Cambria"/>
          <w:b/>
        </w:rPr>
      </w:pPr>
      <w:r w:rsidRPr="009A655C">
        <w:rPr>
          <w:rFonts w:ascii="Cambria" w:hAnsi="Cambria"/>
        </w:rPr>
        <w:t xml:space="preserve">Revenue management is </w:t>
      </w:r>
      <w:r w:rsidRPr="009A655C">
        <w:rPr>
          <w:rFonts w:ascii="Cambria" w:hAnsi="Cambria"/>
          <w:u w:val="single"/>
        </w:rPr>
        <w:t xml:space="preserve">price customization </w:t>
      </w:r>
    </w:p>
    <w:p w14:paraId="43B7384C" w14:textId="77777777" w:rsid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Charge different value segments different prices for same product based on price sensitivity</w:t>
      </w:r>
    </w:p>
    <w:p w14:paraId="1B195CFC" w14:textId="77777777" w:rsidR="009A655C" w:rsidRPr="009A655C" w:rsidRDefault="009A655C" w:rsidP="009A655C">
      <w:pPr>
        <w:pStyle w:val="ListParagraph"/>
        <w:rPr>
          <w:rFonts w:ascii="Cambria" w:hAnsi="Cambria"/>
        </w:rPr>
      </w:pPr>
    </w:p>
    <w:p w14:paraId="2838E47D" w14:textId="77777777" w:rsidR="009A655C" w:rsidRDefault="009A655C" w:rsidP="009A655C">
      <w:pPr>
        <w:rPr>
          <w:rFonts w:ascii="Cambria" w:hAnsi="Cambria"/>
        </w:rPr>
      </w:pPr>
      <w:r w:rsidRPr="009A655C">
        <w:rPr>
          <w:rFonts w:ascii="Cambria" w:hAnsi="Cambria"/>
        </w:rPr>
        <w:t>Most effective wh</w:t>
      </w:r>
      <w:r>
        <w:rPr>
          <w:rFonts w:ascii="Cambria" w:hAnsi="Cambria"/>
        </w:rPr>
        <w:t>en:</w:t>
      </w:r>
    </w:p>
    <w:p w14:paraId="403090DA" w14:textId="29A25E9C" w:rsidR="009A655C" w:rsidRP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Relatively high fixed capacity</w:t>
      </w:r>
    </w:p>
    <w:p w14:paraId="2231C441" w14:textId="77777777" w:rsidR="009A655C" w:rsidRP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High fixed cost structure</w:t>
      </w:r>
    </w:p>
    <w:p w14:paraId="6A42A8E8" w14:textId="77777777" w:rsidR="009A655C" w:rsidRP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Perishable inventory</w:t>
      </w:r>
    </w:p>
    <w:p w14:paraId="1A56CE6F" w14:textId="77777777" w:rsidR="009A655C" w:rsidRP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Variable and uncertain demand</w:t>
      </w:r>
    </w:p>
    <w:p w14:paraId="0F3A3F5C" w14:textId="77777777" w:rsidR="009A655C" w:rsidRPr="009A655C" w:rsidRDefault="009A655C" w:rsidP="00B95787">
      <w:pPr>
        <w:pStyle w:val="ListParagraph"/>
        <w:numPr>
          <w:ilvl w:val="0"/>
          <w:numId w:val="55"/>
        </w:numPr>
        <w:rPr>
          <w:rFonts w:ascii="Cambria" w:hAnsi="Cambria"/>
        </w:rPr>
      </w:pPr>
      <w:r w:rsidRPr="009A655C">
        <w:rPr>
          <w:rFonts w:ascii="Cambria" w:hAnsi="Cambria"/>
        </w:rPr>
        <w:t>Varying customer price sensitivity</w:t>
      </w:r>
    </w:p>
    <w:p w14:paraId="5B834E60" w14:textId="77777777" w:rsidR="009A655C" w:rsidRPr="009A655C" w:rsidRDefault="009A655C" w:rsidP="009A655C">
      <w:pPr>
        <w:rPr>
          <w:rFonts w:ascii="Cambria" w:hAnsi="Cambria"/>
        </w:rPr>
      </w:pPr>
    </w:p>
    <w:p w14:paraId="26505F9F" w14:textId="1D66B462" w:rsidR="00030161" w:rsidRDefault="00B143E1" w:rsidP="00030161">
      <w:pPr>
        <w:rPr>
          <w:rFonts w:ascii="Cambria" w:hAnsi="Cambria"/>
        </w:rPr>
      </w:pPr>
      <w:r>
        <w:rPr>
          <w:rFonts w:ascii="Cambria" w:hAnsi="Cambria"/>
        </w:rPr>
        <w:t>Revenue management uses mathematical models to examine historical data and real time information to determine</w:t>
      </w:r>
    </w:p>
    <w:p w14:paraId="741D26CE" w14:textId="3611C857" w:rsidR="00B143E1" w:rsidRDefault="00B143E1" w:rsidP="00B95787">
      <w:pPr>
        <w:pStyle w:val="ListParagraph"/>
        <w:numPr>
          <w:ilvl w:val="0"/>
          <w:numId w:val="56"/>
        </w:numPr>
        <w:rPr>
          <w:rFonts w:ascii="Cambria" w:hAnsi="Cambria"/>
        </w:rPr>
      </w:pPr>
      <w:r>
        <w:rPr>
          <w:rFonts w:ascii="Cambria" w:hAnsi="Cambria"/>
        </w:rPr>
        <w:t>What prices to charge within each price bucket</w:t>
      </w:r>
    </w:p>
    <w:p w14:paraId="551C68B5" w14:textId="0E44DE06" w:rsidR="00B143E1" w:rsidRPr="00B143E1" w:rsidRDefault="00B143E1" w:rsidP="00B95787">
      <w:pPr>
        <w:pStyle w:val="ListParagraph"/>
        <w:numPr>
          <w:ilvl w:val="0"/>
          <w:numId w:val="56"/>
        </w:numPr>
        <w:rPr>
          <w:rFonts w:ascii="Cambria" w:hAnsi="Cambria"/>
        </w:rPr>
      </w:pPr>
      <w:r>
        <w:rPr>
          <w:rFonts w:ascii="Cambria" w:hAnsi="Cambria"/>
        </w:rPr>
        <w:t>How many service units to allocate to each bucket</w:t>
      </w:r>
    </w:p>
    <w:p w14:paraId="37D56E15" w14:textId="77777777" w:rsidR="00B143E1" w:rsidRDefault="00B143E1" w:rsidP="00B143E1">
      <w:pPr>
        <w:rPr>
          <w:rFonts w:ascii="Cambria" w:hAnsi="Cambria"/>
        </w:rPr>
      </w:pPr>
    </w:p>
    <w:p w14:paraId="0C27C5C7" w14:textId="6CDB2B12" w:rsidR="00A15662" w:rsidRPr="00A15662" w:rsidRDefault="00A15662" w:rsidP="00B143E1">
      <w:pPr>
        <w:rPr>
          <w:rFonts w:ascii="Cambria" w:hAnsi="Cambria"/>
          <w:b/>
        </w:rPr>
      </w:pPr>
      <w:r>
        <w:rPr>
          <w:rFonts w:ascii="Cambria" w:hAnsi="Cambria"/>
          <w:b/>
        </w:rPr>
        <w:t>Rate Fences</w:t>
      </w:r>
    </w:p>
    <w:p w14:paraId="3125A6B8" w14:textId="08C1C178" w:rsidR="00B143E1" w:rsidRDefault="00B143E1" w:rsidP="00B143E1">
      <w:pPr>
        <w:rPr>
          <w:rFonts w:ascii="Cambria" w:hAnsi="Cambria"/>
        </w:rPr>
      </w:pPr>
      <w:r>
        <w:rPr>
          <w:rFonts w:ascii="Cambria" w:hAnsi="Cambria"/>
        </w:rPr>
        <w:t>Rate fences deter customers willing to pay more from trading down to lower prices</w:t>
      </w:r>
      <w:r w:rsidR="00A15662">
        <w:rPr>
          <w:rFonts w:ascii="Cambria" w:hAnsi="Cambria"/>
        </w:rPr>
        <w:t>.</w:t>
      </w:r>
    </w:p>
    <w:p w14:paraId="0CCF5377" w14:textId="77777777" w:rsidR="00A15662" w:rsidRDefault="00A15662" w:rsidP="00B143E1">
      <w:pPr>
        <w:rPr>
          <w:rFonts w:ascii="Cambria" w:hAnsi="Cambria"/>
        </w:rPr>
      </w:pPr>
    </w:p>
    <w:p w14:paraId="2F105231" w14:textId="5C4C9EB8" w:rsidR="00A15662" w:rsidRDefault="00A15662" w:rsidP="00476D54">
      <w:pPr>
        <w:pStyle w:val="ListParagraph"/>
        <w:numPr>
          <w:ilvl w:val="0"/>
          <w:numId w:val="64"/>
        </w:numPr>
        <w:rPr>
          <w:rFonts w:ascii="Cambria" w:hAnsi="Cambria"/>
        </w:rPr>
      </w:pPr>
      <w:r>
        <w:rPr>
          <w:rFonts w:ascii="Cambria" w:hAnsi="Cambria"/>
        </w:rPr>
        <w:t>Physical Fences</w:t>
      </w:r>
    </w:p>
    <w:p w14:paraId="11CC0E48" w14:textId="678648E3" w:rsidR="00A15662" w:rsidRDefault="00A15662" w:rsidP="00476D54">
      <w:pPr>
        <w:pStyle w:val="ListParagraph"/>
        <w:numPr>
          <w:ilvl w:val="1"/>
          <w:numId w:val="64"/>
        </w:numPr>
        <w:rPr>
          <w:rFonts w:ascii="Cambria" w:hAnsi="Cambria"/>
        </w:rPr>
      </w:pPr>
      <w:r>
        <w:rPr>
          <w:rFonts w:ascii="Cambria" w:hAnsi="Cambria"/>
        </w:rPr>
        <w:t>Basic product (size of rental car, seat location in theatre)</w:t>
      </w:r>
    </w:p>
    <w:p w14:paraId="0271EC63" w14:textId="147B9D93" w:rsidR="00A15662" w:rsidRDefault="00A15662" w:rsidP="00476D54">
      <w:pPr>
        <w:pStyle w:val="ListParagraph"/>
        <w:numPr>
          <w:ilvl w:val="1"/>
          <w:numId w:val="64"/>
        </w:numPr>
        <w:rPr>
          <w:rFonts w:ascii="Cambria" w:hAnsi="Cambria"/>
        </w:rPr>
      </w:pPr>
      <w:r>
        <w:rPr>
          <w:rFonts w:ascii="Cambria" w:hAnsi="Cambria"/>
        </w:rPr>
        <w:t>Amenities (valet parking, free breakfast at hotel)</w:t>
      </w:r>
    </w:p>
    <w:p w14:paraId="25A70BC7" w14:textId="6558C06E" w:rsidR="00A15662" w:rsidRDefault="00A15662" w:rsidP="00476D54">
      <w:pPr>
        <w:pStyle w:val="ListParagraph"/>
        <w:numPr>
          <w:ilvl w:val="1"/>
          <w:numId w:val="64"/>
        </w:numPr>
        <w:rPr>
          <w:rFonts w:ascii="Cambria" w:hAnsi="Cambria"/>
        </w:rPr>
      </w:pPr>
      <w:r>
        <w:rPr>
          <w:rFonts w:ascii="Cambria" w:hAnsi="Cambria"/>
        </w:rPr>
        <w:t>Service level (butler, priority wait-listing)</w:t>
      </w:r>
    </w:p>
    <w:p w14:paraId="2A5B6E91" w14:textId="68550D6A" w:rsidR="00A15662" w:rsidRDefault="00A15662" w:rsidP="00476D54">
      <w:pPr>
        <w:pStyle w:val="ListParagraph"/>
        <w:numPr>
          <w:ilvl w:val="0"/>
          <w:numId w:val="64"/>
        </w:numPr>
        <w:rPr>
          <w:rFonts w:ascii="Cambria" w:hAnsi="Cambria"/>
        </w:rPr>
      </w:pPr>
      <w:r>
        <w:rPr>
          <w:rFonts w:ascii="Cambria" w:hAnsi="Cambria"/>
        </w:rPr>
        <w:t>Non-physical Fences</w:t>
      </w:r>
    </w:p>
    <w:p w14:paraId="37EEAA96" w14:textId="361E99B8" w:rsidR="00476D54" w:rsidRDefault="00476D54" w:rsidP="00476D54">
      <w:pPr>
        <w:ind w:left="720"/>
        <w:rPr>
          <w:rFonts w:ascii="Cambria" w:hAnsi="Cambria"/>
          <w:i/>
        </w:rPr>
      </w:pPr>
      <w:r>
        <w:rPr>
          <w:rFonts w:ascii="Cambria" w:hAnsi="Cambria"/>
          <w:i/>
        </w:rPr>
        <w:t>Transaction Characteristics</w:t>
      </w:r>
    </w:p>
    <w:p w14:paraId="4EFBF5FE" w14:textId="6417F016" w:rsidR="00476D54" w:rsidRDefault="00476D54" w:rsidP="00476D54">
      <w:pPr>
        <w:pStyle w:val="ListParagraph"/>
        <w:numPr>
          <w:ilvl w:val="0"/>
          <w:numId w:val="65"/>
        </w:numPr>
        <w:rPr>
          <w:rFonts w:ascii="Cambria" w:hAnsi="Cambria"/>
        </w:rPr>
      </w:pPr>
      <w:r>
        <w:rPr>
          <w:rFonts w:ascii="Cambria" w:hAnsi="Cambria"/>
        </w:rPr>
        <w:t>Time of booking (discounts for advance purchases)</w:t>
      </w:r>
    </w:p>
    <w:p w14:paraId="17055E2E" w14:textId="045974E2" w:rsidR="00476D54" w:rsidRDefault="00476D54" w:rsidP="00476D54">
      <w:pPr>
        <w:pStyle w:val="ListParagraph"/>
        <w:numPr>
          <w:ilvl w:val="0"/>
          <w:numId w:val="65"/>
        </w:numPr>
        <w:rPr>
          <w:rFonts w:ascii="Cambria" w:hAnsi="Cambria"/>
        </w:rPr>
      </w:pPr>
      <w:r>
        <w:rPr>
          <w:rFonts w:ascii="Cambria" w:hAnsi="Cambria"/>
        </w:rPr>
        <w:t>Location of booking (customers charged lower price if they book online)</w:t>
      </w:r>
    </w:p>
    <w:p w14:paraId="05625563" w14:textId="28725ED4" w:rsidR="00476D54" w:rsidRDefault="00476D54" w:rsidP="00476D54">
      <w:pPr>
        <w:pStyle w:val="ListParagraph"/>
        <w:numPr>
          <w:ilvl w:val="0"/>
          <w:numId w:val="65"/>
        </w:numPr>
        <w:rPr>
          <w:rFonts w:ascii="Cambria" w:hAnsi="Cambria"/>
        </w:rPr>
      </w:pPr>
      <w:r>
        <w:rPr>
          <w:rFonts w:ascii="Cambria" w:hAnsi="Cambria"/>
        </w:rPr>
        <w:t>Flexibility of ticket usage (fees for cancelling, non-refundable reservation fees)</w:t>
      </w:r>
    </w:p>
    <w:p w14:paraId="6AEC6F8B" w14:textId="5E79C232" w:rsidR="00476D54" w:rsidRDefault="00476D54" w:rsidP="00476D54">
      <w:pPr>
        <w:ind w:left="720"/>
        <w:rPr>
          <w:rFonts w:ascii="Cambria" w:hAnsi="Cambria"/>
          <w:i/>
        </w:rPr>
      </w:pPr>
      <w:r w:rsidRPr="00476D54">
        <w:rPr>
          <w:rFonts w:ascii="Cambria" w:hAnsi="Cambria"/>
          <w:i/>
        </w:rPr>
        <w:t>Consumption Characteristics</w:t>
      </w:r>
    </w:p>
    <w:p w14:paraId="001BDB13" w14:textId="4FD0954C" w:rsidR="00476D54" w:rsidRDefault="00476D54" w:rsidP="00476D54">
      <w:pPr>
        <w:pStyle w:val="ListParagraph"/>
        <w:numPr>
          <w:ilvl w:val="0"/>
          <w:numId w:val="66"/>
        </w:numPr>
        <w:rPr>
          <w:rFonts w:ascii="Cambria" w:hAnsi="Cambria"/>
        </w:rPr>
      </w:pPr>
      <w:r>
        <w:rPr>
          <w:rFonts w:ascii="Cambria" w:hAnsi="Cambria"/>
        </w:rPr>
        <w:t>Time or duration of use (early bird special in restaurant before 6pm, must stay at least 5 nights)</w:t>
      </w:r>
    </w:p>
    <w:p w14:paraId="191182B8" w14:textId="0FFC7741" w:rsidR="00476D54" w:rsidRDefault="00476D54" w:rsidP="00476D54">
      <w:pPr>
        <w:pStyle w:val="ListParagraph"/>
        <w:numPr>
          <w:ilvl w:val="0"/>
          <w:numId w:val="66"/>
        </w:numPr>
        <w:rPr>
          <w:rFonts w:ascii="Cambria" w:hAnsi="Cambria"/>
        </w:rPr>
      </w:pPr>
      <w:r>
        <w:rPr>
          <w:rFonts w:ascii="Cambria" w:hAnsi="Cambria"/>
        </w:rPr>
        <w:t>Location of consumption (prices vary by location, price depends on departure location)</w:t>
      </w:r>
    </w:p>
    <w:p w14:paraId="008D85FB" w14:textId="29A90FCC" w:rsidR="00476D54" w:rsidRDefault="00476D54" w:rsidP="00476D54">
      <w:pPr>
        <w:ind w:left="720"/>
        <w:rPr>
          <w:rFonts w:ascii="Cambria" w:hAnsi="Cambria"/>
          <w:i/>
        </w:rPr>
      </w:pPr>
      <w:r>
        <w:rPr>
          <w:rFonts w:ascii="Cambria" w:hAnsi="Cambria"/>
          <w:i/>
        </w:rPr>
        <w:t>Buyer Characteristics</w:t>
      </w:r>
    </w:p>
    <w:p w14:paraId="27274C5B" w14:textId="1D1D3752" w:rsidR="00476D54" w:rsidRDefault="00476D54" w:rsidP="00476D54">
      <w:pPr>
        <w:pStyle w:val="ListParagraph"/>
        <w:numPr>
          <w:ilvl w:val="0"/>
          <w:numId w:val="67"/>
        </w:numPr>
        <w:rPr>
          <w:rFonts w:ascii="Cambria" w:hAnsi="Cambria"/>
        </w:rPr>
      </w:pPr>
      <w:r>
        <w:rPr>
          <w:rFonts w:ascii="Cambria" w:hAnsi="Cambria"/>
        </w:rPr>
        <w:t>Frequency or volume of consumption (member of certain loyalty-tier with the firm get priority pricing)</w:t>
      </w:r>
    </w:p>
    <w:p w14:paraId="39E4E475" w14:textId="3A514A42" w:rsidR="00476D54" w:rsidRDefault="00476D54" w:rsidP="00476D54">
      <w:pPr>
        <w:pStyle w:val="ListParagraph"/>
        <w:numPr>
          <w:ilvl w:val="0"/>
          <w:numId w:val="67"/>
        </w:numPr>
        <w:rPr>
          <w:rFonts w:ascii="Cambria" w:hAnsi="Cambria"/>
        </w:rPr>
      </w:pPr>
      <w:r>
        <w:rPr>
          <w:rFonts w:ascii="Cambria" w:hAnsi="Cambria"/>
        </w:rPr>
        <w:t>Group membership (child/senior discounts, corporate rates)</w:t>
      </w:r>
    </w:p>
    <w:p w14:paraId="33360457" w14:textId="320FA203" w:rsidR="00476D54" w:rsidRDefault="00476D54" w:rsidP="00476D54">
      <w:pPr>
        <w:pStyle w:val="ListParagraph"/>
        <w:numPr>
          <w:ilvl w:val="0"/>
          <w:numId w:val="67"/>
        </w:numPr>
        <w:rPr>
          <w:rFonts w:ascii="Cambria" w:hAnsi="Cambria"/>
        </w:rPr>
      </w:pPr>
      <w:r>
        <w:rPr>
          <w:rFonts w:ascii="Cambria" w:hAnsi="Cambria"/>
        </w:rPr>
        <w:t>Size of customer group (group discounts based on size of group)</w:t>
      </w:r>
    </w:p>
    <w:p w14:paraId="3F977FD3" w14:textId="1CC71732" w:rsidR="00476D54" w:rsidRPr="00476D54" w:rsidRDefault="00476D54" w:rsidP="00476D54">
      <w:pPr>
        <w:pStyle w:val="ListParagraph"/>
        <w:numPr>
          <w:ilvl w:val="0"/>
          <w:numId w:val="67"/>
        </w:numPr>
        <w:rPr>
          <w:rFonts w:ascii="Cambria" w:hAnsi="Cambria"/>
        </w:rPr>
      </w:pPr>
      <w:r>
        <w:rPr>
          <w:rFonts w:ascii="Cambria" w:hAnsi="Cambria"/>
        </w:rPr>
        <w:t>Geographic location (local customers are charged lower rates than tourists)</w:t>
      </w:r>
    </w:p>
    <w:p w14:paraId="03063791" w14:textId="18DB265D" w:rsidR="00B143E1" w:rsidRDefault="00B143E1" w:rsidP="00A15662">
      <w:pPr>
        <w:rPr>
          <w:rFonts w:ascii="Cambria" w:hAnsi="Cambria"/>
        </w:rPr>
      </w:pPr>
    </w:p>
    <w:p w14:paraId="3A42F7E3" w14:textId="674CFF27" w:rsidR="00B143E1" w:rsidRDefault="00B143E1" w:rsidP="00B143E1">
      <w:pPr>
        <w:rPr>
          <w:rFonts w:ascii="Cambria" w:hAnsi="Cambria"/>
          <w:b/>
        </w:rPr>
      </w:pPr>
      <w:r>
        <w:rPr>
          <w:rFonts w:ascii="Cambria" w:hAnsi="Cambria"/>
          <w:b/>
        </w:rPr>
        <w:t>Ethical Concerns in Pricing</w:t>
      </w:r>
    </w:p>
    <w:p w14:paraId="362C9496" w14:textId="0FE57202" w:rsidR="00B143E1" w:rsidRDefault="00B143E1" w:rsidP="00B143E1">
      <w:pPr>
        <w:rPr>
          <w:rFonts w:ascii="Cambria" w:hAnsi="Cambria"/>
        </w:rPr>
      </w:pPr>
      <w:r>
        <w:rPr>
          <w:rFonts w:ascii="Cambria" w:hAnsi="Cambria"/>
        </w:rPr>
        <w:t>Customers are vulnerable when service is hard to evaluate as they assume that higher price indicates better quality</w:t>
      </w:r>
    </w:p>
    <w:p w14:paraId="7125A7CF" w14:textId="77777777" w:rsidR="00A15662" w:rsidRDefault="00A15662" w:rsidP="00A67794">
      <w:pPr>
        <w:rPr>
          <w:rFonts w:ascii="Cambria" w:hAnsi="Cambria"/>
        </w:rPr>
      </w:pPr>
    </w:p>
    <w:p w14:paraId="659294BE" w14:textId="77777777" w:rsidR="00EB2FAA" w:rsidRPr="00B95787" w:rsidRDefault="00872D6D" w:rsidP="00A67794">
      <w:pPr>
        <w:rPr>
          <w:rFonts w:ascii="Cambria" w:hAnsi="Cambria"/>
        </w:rPr>
      </w:pPr>
      <w:r w:rsidRPr="00B95787">
        <w:rPr>
          <w:rFonts w:ascii="Cambria" w:hAnsi="Cambria"/>
        </w:rPr>
        <w:t>Many services have complex pricing schedules</w:t>
      </w:r>
    </w:p>
    <w:p w14:paraId="436119B6" w14:textId="77777777" w:rsidR="00EB2FAA" w:rsidRPr="00B95787" w:rsidRDefault="00872D6D" w:rsidP="00B95787">
      <w:pPr>
        <w:pStyle w:val="ListParagraph"/>
        <w:numPr>
          <w:ilvl w:val="0"/>
          <w:numId w:val="57"/>
        </w:numPr>
        <w:rPr>
          <w:rFonts w:ascii="Cambria" w:hAnsi="Cambria"/>
        </w:rPr>
      </w:pPr>
      <w:r w:rsidRPr="00B95787">
        <w:rPr>
          <w:rFonts w:ascii="Cambria" w:hAnsi="Cambria"/>
        </w:rPr>
        <w:t>Hard to understand</w:t>
      </w:r>
    </w:p>
    <w:p w14:paraId="7F24290A" w14:textId="77777777" w:rsidR="00EB2FAA" w:rsidRPr="00B95787" w:rsidRDefault="00872D6D" w:rsidP="00B95787">
      <w:pPr>
        <w:pStyle w:val="ListParagraph"/>
        <w:numPr>
          <w:ilvl w:val="0"/>
          <w:numId w:val="57"/>
        </w:numPr>
        <w:rPr>
          <w:rFonts w:ascii="Cambria" w:hAnsi="Cambria"/>
        </w:rPr>
      </w:pPr>
      <w:r w:rsidRPr="00B95787">
        <w:rPr>
          <w:rFonts w:ascii="Cambria" w:hAnsi="Cambria"/>
        </w:rPr>
        <w:t>Difficult to calculate full costs in advance of service</w:t>
      </w:r>
    </w:p>
    <w:p w14:paraId="2947613E" w14:textId="77777777" w:rsidR="00EB2FAA" w:rsidRPr="00B95787" w:rsidRDefault="00872D6D" w:rsidP="00A67794">
      <w:pPr>
        <w:rPr>
          <w:rFonts w:ascii="Cambria" w:hAnsi="Cambria"/>
        </w:rPr>
      </w:pPr>
      <w:r w:rsidRPr="00B95787">
        <w:rPr>
          <w:rFonts w:ascii="Cambria" w:hAnsi="Cambria"/>
        </w:rPr>
        <w:t>Quoted prices not the only prices</w:t>
      </w:r>
    </w:p>
    <w:p w14:paraId="326A3DB3" w14:textId="77777777" w:rsidR="00EB2FAA" w:rsidRPr="00B95787" w:rsidRDefault="00872D6D" w:rsidP="00B95787">
      <w:pPr>
        <w:pStyle w:val="ListParagraph"/>
        <w:numPr>
          <w:ilvl w:val="0"/>
          <w:numId w:val="58"/>
        </w:numPr>
        <w:rPr>
          <w:rFonts w:ascii="Cambria" w:hAnsi="Cambria"/>
        </w:rPr>
      </w:pPr>
      <w:r w:rsidRPr="00B95787">
        <w:rPr>
          <w:rFonts w:ascii="Cambria" w:hAnsi="Cambria"/>
        </w:rPr>
        <w:lastRenderedPageBreak/>
        <w:t>Hidden charges, many kinds of fees</w:t>
      </w:r>
    </w:p>
    <w:p w14:paraId="4756FB85" w14:textId="77777777" w:rsidR="00B95787" w:rsidRPr="00B95787" w:rsidRDefault="00872D6D" w:rsidP="00B95787">
      <w:pPr>
        <w:rPr>
          <w:rFonts w:ascii="Cambria" w:hAnsi="Cambria"/>
        </w:rPr>
      </w:pPr>
      <w:r w:rsidRPr="00B95787">
        <w:rPr>
          <w:rFonts w:ascii="Cambria" w:hAnsi="Cambria"/>
        </w:rPr>
        <w:t>Too many rules and regulations</w:t>
      </w:r>
    </w:p>
    <w:p w14:paraId="5FB2C3F0" w14:textId="6EFBE911" w:rsidR="00EB2FAA" w:rsidRDefault="00872D6D" w:rsidP="00B95787">
      <w:pPr>
        <w:pStyle w:val="ListParagraph"/>
        <w:numPr>
          <w:ilvl w:val="0"/>
          <w:numId w:val="58"/>
        </w:numPr>
        <w:rPr>
          <w:rFonts w:ascii="Cambria" w:hAnsi="Cambria"/>
        </w:rPr>
      </w:pPr>
      <w:r w:rsidRPr="00B95787">
        <w:rPr>
          <w:rFonts w:ascii="Cambria" w:hAnsi="Cambria"/>
        </w:rPr>
        <w:t>Customers face unfair fines and penalties &amp; may feel constrained, exploited</w:t>
      </w:r>
    </w:p>
    <w:p w14:paraId="29E3B2E6" w14:textId="77777777" w:rsidR="00B95787" w:rsidRDefault="00B95787" w:rsidP="00B95787">
      <w:pPr>
        <w:rPr>
          <w:rFonts w:ascii="Cambria" w:hAnsi="Cambria"/>
        </w:rPr>
      </w:pPr>
    </w:p>
    <w:p w14:paraId="304DF225" w14:textId="77777777" w:rsidR="00B95787" w:rsidRPr="00B95787" w:rsidRDefault="00B95787" w:rsidP="00B95787">
      <w:pPr>
        <w:rPr>
          <w:rFonts w:ascii="Cambria" w:hAnsi="Cambria"/>
        </w:rPr>
      </w:pPr>
    </w:p>
    <w:p w14:paraId="40CBDABB" w14:textId="64F9D950" w:rsidR="000856BB" w:rsidRDefault="000856BB" w:rsidP="000856BB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Chapter 7: Promoting Services and Educating Customers</w:t>
      </w:r>
    </w:p>
    <w:p w14:paraId="5CE1FED3" w14:textId="77777777" w:rsidR="000856BB" w:rsidRDefault="000856BB" w:rsidP="000856BB">
      <w:pPr>
        <w:rPr>
          <w:rFonts w:ascii="Cambria" w:hAnsi="Cambria"/>
          <w:sz w:val="32"/>
          <w:szCs w:val="32"/>
        </w:rPr>
      </w:pPr>
    </w:p>
    <w:p w14:paraId="6012CB25" w14:textId="771B683B" w:rsidR="000856BB" w:rsidRDefault="000856BB" w:rsidP="000856BB">
      <w:pPr>
        <w:rPr>
          <w:rFonts w:ascii="Cambria" w:hAnsi="Cambria"/>
          <w:b/>
        </w:rPr>
      </w:pPr>
      <w:r>
        <w:rPr>
          <w:rFonts w:ascii="Cambria" w:hAnsi="Cambria"/>
          <w:b/>
        </w:rPr>
        <w:t>Specific Roles of Marketing Communications</w:t>
      </w:r>
    </w:p>
    <w:p w14:paraId="2C601947" w14:textId="1A16713C" w:rsidR="00053F14" w:rsidRDefault="00053F14" w:rsidP="00053F14">
      <w:pPr>
        <w:pStyle w:val="ListParagraph"/>
        <w:numPr>
          <w:ilvl w:val="0"/>
          <w:numId w:val="58"/>
        </w:numPr>
        <w:rPr>
          <w:rFonts w:ascii="Cambria" w:hAnsi="Cambria"/>
        </w:rPr>
      </w:pPr>
      <w:r>
        <w:rPr>
          <w:rFonts w:ascii="Cambria" w:hAnsi="Cambria"/>
        </w:rPr>
        <w:t>Position and differentiate service</w:t>
      </w:r>
    </w:p>
    <w:p w14:paraId="4F58BB4E" w14:textId="095B11CD" w:rsidR="00053F14" w:rsidRDefault="00053F14" w:rsidP="00053F14">
      <w:pPr>
        <w:pStyle w:val="ListParagraph"/>
        <w:numPr>
          <w:ilvl w:val="0"/>
          <w:numId w:val="58"/>
        </w:numPr>
        <w:rPr>
          <w:rFonts w:ascii="Cambria" w:hAnsi="Cambria"/>
        </w:rPr>
      </w:pPr>
      <w:r>
        <w:rPr>
          <w:rFonts w:ascii="Cambria" w:hAnsi="Cambria"/>
        </w:rPr>
        <w:t>Promote contribution of personnel and backstage operations</w:t>
      </w:r>
    </w:p>
    <w:p w14:paraId="6A02D2BA" w14:textId="2CF52A53" w:rsidR="00053F14" w:rsidRDefault="00053F14" w:rsidP="00053F14">
      <w:pPr>
        <w:pStyle w:val="ListParagraph"/>
        <w:numPr>
          <w:ilvl w:val="0"/>
          <w:numId w:val="58"/>
        </w:numPr>
        <w:rPr>
          <w:rFonts w:ascii="Cambria" w:hAnsi="Cambria"/>
        </w:rPr>
      </w:pPr>
      <w:r>
        <w:rPr>
          <w:rFonts w:ascii="Cambria" w:hAnsi="Cambria"/>
        </w:rPr>
        <w:t>Add value through communication content</w:t>
      </w:r>
    </w:p>
    <w:p w14:paraId="05C68BFD" w14:textId="5442DD44" w:rsidR="00053F14" w:rsidRDefault="00053F14" w:rsidP="00053F14">
      <w:pPr>
        <w:pStyle w:val="ListParagraph"/>
        <w:numPr>
          <w:ilvl w:val="0"/>
          <w:numId w:val="58"/>
        </w:numPr>
        <w:rPr>
          <w:rFonts w:ascii="Cambria" w:hAnsi="Cambria"/>
        </w:rPr>
      </w:pPr>
      <w:r>
        <w:rPr>
          <w:rFonts w:ascii="Cambria" w:hAnsi="Cambria"/>
        </w:rPr>
        <w:t>Facilitate customer involvement in production</w:t>
      </w:r>
    </w:p>
    <w:p w14:paraId="03E5257F" w14:textId="12349396" w:rsidR="00A67794" w:rsidRDefault="00053F14" w:rsidP="00053F14">
      <w:pPr>
        <w:pStyle w:val="ListParagraph"/>
        <w:numPr>
          <w:ilvl w:val="0"/>
          <w:numId w:val="58"/>
        </w:numPr>
        <w:rPr>
          <w:rFonts w:ascii="Cambria" w:hAnsi="Cambria"/>
        </w:rPr>
      </w:pPr>
      <w:r>
        <w:rPr>
          <w:rFonts w:ascii="Cambria" w:hAnsi="Cambria"/>
        </w:rPr>
        <w:t>Stimulate or dampen demand to match capacity</w:t>
      </w:r>
    </w:p>
    <w:p w14:paraId="060EABAD" w14:textId="77777777" w:rsidR="00053F14" w:rsidRDefault="00053F14" w:rsidP="00053F14">
      <w:pPr>
        <w:rPr>
          <w:rFonts w:ascii="Cambria" w:hAnsi="Cambria"/>
        </w:rPr>
      </w:pPr>
    </w:p>
    <w:p w14:paraId="64A89973" w14:textId="70715CCA" w:rsidR="00053F14" w:rsidRDefault="00053F14" w:rsidP="00053F14">
      <w:pPr>
        <w:rPr>
          <w:rFonts w:ascii="Cambria" w:hAnsi="Cambria"/>
        </w:rPr>
      </w:pPr>
      <w:r>
        <w:rPr>
          <w:rFonts w:ascii="Cambria" w:hAnsi="Cambria"/>
        </w:rPr>
        <w:t>Intangibility influences the nature of communication tasks.</w:t>
      </w:r>
    </w:p>
    <w:p w14:paraId="5A044253" w14:textId="1A91C0BC" w:rsidR="00053F14" w:rsidRDefault="00053F14" w:rsidP="00053F14">
      <w:pPr>
        <w:pStyle w:val="ListParagraph"/>
        <w:numPr>
          <w:ilvl w:val="0"/>
          <w:numId w:val="59"/>
        </w:numPr>
        <w:rPr>
          <w:rFonts w:ascii="Cambria" w:hAnsi="Cambria"/>
        </w:rPr>
      </w:pPr>
      <w:r>
        <w:rPr>
          <w:rFonts w:ascii="Cambria" w:hAnsi="Cambria"/>
        </w:rPr>
        <w:t>Intangible nature of services provides problems to consumers</w:t>
      </w:r>
    </w:p>
    <w:p w14:paraId="69EF40B1" w14:textId="6A0356A2" w:rsidR="00053F14" w:rsidRDefault="00053F14" w:rsidP="00053F14">
      <w:pPr>
        <w:pStyle w:val="ListParagraph"/>
        <w:numPr>
          <w:ilvl w:val="0"/>
          <w:numId w:val="59"/>
        </w:numPr>
        <w:rPr>
          <w:rFonts w:ascii="Cambria" w:hAnsi="Cambria"/>
        </w:rPr>
      </w:pPr>
      <w:r>
        <w:rPr>
          <w:rFonts w:ascii="Cambria" w:hAnsi="Cambria"/>
        </w:rPr>
        <w:t>Intangibility is considered as the root source of service advertising difficulty</w:t>
      </w:r>
    </w:p>
    <w:p w14:paraId="22747D9B" w14:textId="77777777" w:rsidR="00053F14" w:rsidRDefault="00053F14" w:rsidP="00053F14">
      <w:pPr>
        <w:rPr>
          <w:rFonts w:ascii="Cambria" w:hAnsi="Cambria"/>
        </w:rPr>
      </w:pPr>
    </w:p>
    <w:p w14:paraId="01A562F1" w14:textId="3E934B3D" w:rsidR="00053F14" w:rsidRDefault="00053F14" w:rsidP="00053F14">
      <w:pPr>
        <w:rPr>
          <w:rFonts w:ascii="Cambria" w:hAnsi="Cambria"/>
          <w:b/>
        </w:rPr>
      </w:pPr>
      <w:r>
        <w:rPr>
          <w:rFonts w:ascii="Cambria" w:hAnsi="Cambria"/>
          <w:b/>
        </w:rPr>
        <w:t>Advertising Strategies for Overcoming Intangibility</w:t>
      </w:r>
    </w:p>
    <w:p w14:paraId="32831B4B" w14:textId="77777777" w:rsidR="00053F14" w:rsidRDefault="00053F14" w:rsidP="00053F14">
      <w:pPr>
        <w:rPr>
          <w:rFonts w:ascii="Cambria" w:hAnsi="Cambria"/>
          <w:b/>
        </w:rPr>
      </w:pPr>
    </w:p>
    <w:p w14:paraId="40D17571" w14:textId="7445FF0D" w:rsidR="00053F14" w:rsidRDefault="00053F14" w:rsidP="00053F14">
      <w:pPr>
        <w:jc w:val="center"/>
        <w:rPr>
          <w:rFonts w:ascii="Cambria" w:hAnsi="Cambria"/>
        </w:rPr>
      </w:pPr>
      <w:r w:rsidRPr="00053F14">
        <w:rPr>
          <w:rFonts w:ascii="Cambria" w:hAnsi="Cambria"/>
          <w:noProof/>
          <w:lang w:val="en-CA" w:eastAsia="en-CA"/>
        </w:rPr>
        <w:drawing>
          <wp:inline distT="0" distB="0" distL="0" distR="0" wp14:anchorId="3C56793A" wp14:editId="32D07AF9">
            <wp:extent cx="6205199" cy="3709963"/>
            <wp:effectExtent l="0" t="0" r="0" b="0"/>
            <wp:docPr id="21" name="Picture 21" descr="C:\Users\siau.er\Desktop\Lucas\Pearson Service Marketing Jul 12\Chapters 1 to 7\Chapter 7\Book Images\Pg 194_Table 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iau.er\Desktop\Lucas\Pearson Service Marketing Jul 12\Chapters 1 to 7\Chapter 7\Book Images\Pg 194_Table 7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0" t="2494" r="3676" b="1334"/>
                    <a:stretch/>
                  </pic:blipFill>
                  <pic:spPr bwMode="auto">
                    <a:xfrm>
                      <a:off x="0" y="0"/>
                      <a:ext cx="6398852" cy="382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0A781B" w14:textId="3740CAE6" w:rsidR="00053F14" w:rsidRDefault="00476C4F" w:rsidP="00053F14">
      <w:pPr>
        <w:rPr>
          <w:rFonts w:ascii="Cambria" w:hAnsi="Cambria"/>
          <w:b/>
        </w:rPr>
      </w:pPr>
      <w:r>
        <w:rPr>
          <w:rFonts w:ascii="Cambria" w:hAnsi="Cambria"/>
          <w:b/>
        </w:rPr>
        <w:t>The 5 W’s Model</w:t>
      </w:r>
    </w:p>
    <w:p w14:paraId="04E09856" w14:textId="61501BC2" w:rsidR="00476C4F" w:rsidRDefault="00476C4F" w:rsidP="00476C4F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 xml:space="preserve">WHO is </w:t>
      </w:r>
      <w:r w:rsidR="00C76411">
        <w:rPr>
          <w:rFonts w:ascii="Cambria" w:hAnsi="Cambria"/>
        </w:rPr>
        <w:t>our target audience?</w:t>
      </w:r>
    </w:p>
    <w:p w14:paraId="1E5C986C" w14:textId="6515AE3D" w:rsidR="00C76411" w:rsidRDefault="00C76411" w:rsidP="00476C4F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>WHAT do we need to communicate and achieve?</w:t>
      </w:r>
    </w:p>
    <w:p w14:paraId="5945C7FA" w14:textId="6C051E73" w:rsidR="00C76411" w:rsidRDefault="00C76411" w:rsidP="00476C4F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>HOW should we communicate this?</w:t>
      </w:r>
    </w:p>
    <w:p w14:paraId="0BCA53FF" w14:textId="660A062E" w:rsidR="00C76411" w:rsidRDefault="00C76411" w:rsidP="00476C4F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Where should we communicate this?</w:t>
      </w:r>
    </w:p>
    <w:p w14:paraId="1B6E0031" w14:textId="604FB20E" w:rsidR="00C76411" w:rsidRDefault="00C76411" w:rsidP="00476C4F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>When do communications need to take place?</w:t>
      </w:r>
    </w:p>
    <w:p w14:paraId="299BFD43" w14:textId="77777777" w:rsidR="00C76411" w:rsidRDefault="00C76411" w:rsidP="00C76411">
      <w:pPr>
        <w:rPr>
          <w:rFonts w:ascii="Cambria" w:hAnsi="Cambria"/>
        </w:rPr>
      </w:pPr>
    </w:p>
    <w:p w14:paraId="38438563" w14:textId="4EA87031" w:rsidR="00C76411" w:rsidRDefault="00C76411" w:rsidP="00C76411">
      <w:pPr>
        <w:rPr>
          <w:rFonts w:ascii="Cambria" w:hAnsi="Cambria"/>
          <w:b/>
        </w:rPr>
      </w:pPr>
      <w:r>
        <w:rPr>
          <w:rFonts w:ascii="Cambria" w:hAnsi="Cambria"/>
          <w:b/>
        </w:rPr>
        <w:t>Target Audience: Three Broad Groups</w:t>
      </w:r>
    </w:p>
    <w:p w14:paraId="1160EE73" w14:textId="1F746DF3" w:rsidR="00C76411" w:rsidRDefault="00C76411" w:rsidP="00C76411">
      <w:pPr>
        <w:rPr>
          <w:rFonts w:ascii="Cambria" w:hAnsi="Cambria"/>
        </w:rPr>
      </w:pPr>
      <w:r>
        <w:rPr>
          <w:rFonts w:ascii="Cambria" w:hAnsi="Cambria"/>
        </w:rPr>
        <w:t>Prospects</w:t>
      </w:r>
    </w:p>
    <w:p w14:paraId="2EE4ED68" w14:textId="1F1947D4" w:rsidR="00C76411" w:rsidRDefault="00C76411" w:rsidP="00C76411">
      <w:pPr>
        <w:pStyle w:val="ListParagraph"/>
        <w:numPr>
          <w:ilvl w:val="0"/>
          <w:numId w:val="61"/>
        </w:numPr>
        <w:rPr>
          <w:rFonts w:ascii="Cambria" w:hAnsi="Cambria"/>
        </w:rPr>
      </w:pPr>
      <w:r>
        <w:rPr>
          <w:rFonts w:ascii="Cambria" w:hAnsi="Cambria"/>
        </w:rPr>
        <w:t xml:space="preserve">Employ traditional communication mix because prospects are not known in advance </w:t>
      </w:r>
    </w:p>
    <w:p w14:paraId="05E436DC" w14:textId="31B723D2" w:rsidR="00C76411" w:rsidRDefault="00C76411" w:rsidP="00C76411">
      <w:pPr>
        <w:rPr>
          <w:rFonts w:ascii="Cambria" w:hAnsi="Cambria"/>
        </w:rPr>
      </w:pPr>
      <w:r>
        <w:rPr>
          <w:rFonts w:ascii="Cambria" w:hAnsi="Cambria"/>
        </w:rPr>
        <w:t>Users</w:t>
      </w:r>
    </w:p>
    <w:p w14:paraId="15607D64" w14:textId="49CCFC75" w:rsidR="00C76411" w:rsidRDefault="00C76411" w:rsidP="00C76411">
      <w:pPr>
        <w:pStyle w:val="ListParagraph"/>
        <w:numPr>
          <w:ilvl w:val="0"/>
          <w:numId w:val="61"/>
        </w:numPr>
        <w:rPr>
          <w:rFonts w:ascii="Cambria" w:hAnsi="Cambria"/>
        </w:rPr>
      </w:pPr>
      <w:r>
        <w:rPr>
          <w:rFonts w:ascii="Cambria" w:hAnsi="Cambria"/>
        </w:rPr>
        <w:t>More cost effective channels</w:t>
      </w:r>
    </w:p>
    <w:p w14:paraId="6B08C07A" w14:textId="4B770518" w:rsidR="00C76411" w:rsidRDefault="00C76411" w:rsidP="00C76411">
      <w:pPr>
        <w:rPr>
          <w:rFonts w:ascii="Cambria" w:hAnsi="Cambria"/>
        </w:rPr>
      </w:pPr>
      <w:r>
        <w:rPr>
          <w:rFonts w:ascii="Cambria" w:hAnsi="Cambria"/>
        </w:rPr>
        <w:t>Employees</w:t>
      </w:r>
    </w:p>
    <w:p w14:paraId="27B0FA17" w14:textId="41A6AA4A" w:rsidR="00C76411" w:rsidRDefault="00C76411" w:rsidP="00C76411">
      <w:pPr>
        <w:pStyle w:val="ListParagraph"/>
        <w:numPr>
          <w:ilvl w:val="0"/>
          <w:numId w:val="61"/>
        </w:numPr>
        <w:rPr>
          <w:rFonts w:ascii="Cambria" w:hAnsi="Cambria"/>
        </w:rPr>
      </w:pPr>
      <w:r>
        <w:rPr>
          <w:rFonts w:ascii="Cambria" w:hAnsi="Cambria"/>
        </w:rPr>
        <w:t>Secondary audience for communication through public media</w:t>
      </w:r>
    </w:p>
    <w:p w14:paraId="683B2FD3" w14:textId="743C1200" w:rsidR="00C76411" w:rsidRDefault="00C76411" w:rsidP="00C76411">
      <w:pPr>
        <w:pStyle w:val="ListParagraph"/>
        <w:numPr>
          <w:ilvl w:val="0"/>
          <w:numId w:val="61"/>
        </w:numPr>
        <w:rPr>
          <w:rFonts w:ascii="Cambria" w:hAnsi="Cambria"/>
        </w:rPr>
      </w:pPr>
      <w:r>
        <w:rPr>
          <w:rFonts w:ascii="Cambria" w:hAnsi="Cambria"/>
        </w:rPr>
        <w:t xml:space="preserve">Shape employee </w:t>
      </w:r>
      <w:r w:rsidR="00FE7D70">
        <w:rPr>
          <w:rFonts w:ascii="Cambria" w:hAnsi="Cambria"/>
        </w:rPr>
        <w:t>behavior</w:t>
      </w:r>
    </w:p>
    <w:p w14:paraId="116645DE" w14:textId="3F8B7539" w:rsidR="00FE7D70" w:rsidRDefault="00FE7D70" w:rsidP="00C76411">
      <w:pPr>
        <w:pStyle w:val="ListParagraph"/>
        <w:numPr>
          <w:ilvl w:val="0"/>
          <w:numId w:val="61"/>
        </w:numPr>
        <w:rPr>
          <w:rFonts w:ascii="Cambria" w:hAnsi="Cambria"/>
        </w:rPr>
      </w:pPr>
      <w:r>
        <w:rPr>
          <w:rFonts w:ascii="Cambria" w:hAnsi="Cambria"/>
        </w:rPr>
        <w:t>Part of internal marketing using company-specific channels</w:t>
      </w:r>
    </w:p>
    <w:p w14:paraId="3EC01424" w14:textId="77777777" w:rsidR="009741C3" w:rsidRDefault="009741C3" w:rsidP="009741C3">
      <w:pPr>
        <w:rPr>
          <w:rFonts w:ascii="Cambria" w:hAnsi="Cambria"/>
        </w:rPr>
      </w:pPr>
    </w:p>
    <w:p w14:paraId="4B43FA79" w14:textId="5D3B15CC" w:rsidR="009741C3" w:rsidRDefault="009741C3" w:rsidP="009741C3">
      <w:pPr>
        <w:rPr>
          <w:rFonts w:ascii="Cambria" w:hAnsi="Cambria"/>
          <w:b/>
        </w:rPr>
      </w:pPr>
      <w:r>
        <w:rPr>
          <w:rFonts w:ascii="Cambria" w:hAnsi="Cambria"/>
          <w:b/>
        </w:rPr>
        <w:t>Educational and Promotional Objectives in Service Settings</w:t>
      </w:r>
    </w:p>
    <w:p w14:paraId="7CF5D130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Create memorable images</w:t>
      </w:r>
      <w:r w:rsidR="00872D6D" w:rsidRPr="009741C3">
        <w:rPr>
          <w:rFonts w:ascii="Cambria" w:hAnsi="Cambria"/>
        </w:rPr>
        <w:t xml:space="preserve"> of specific companies and their brands</w:t>
      </w:r>
    </w:p>
    <w:p w14:paraId="7D671CD7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Build awareness/interest</w:t>
      </w:r>
      <w:r w:rsidR="00872D6D" w:rsidRPr="009741C3">
        <w:rPr>
          <w:rFonts w:ascii="Cambria" w:hAnsi="Cambria"/>
        </w:rPr>
        <w:t xml:space="preserve"> for unfamiliar service/brand</w:t>
      </w:r>
    </w:p>
    <w:p w14:paraId="77CA4E6D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 xml:space="preserve">Compare service favorably </w:t>
      </w:r>
      <w:r w:rsidR="00872D6D" w:rsidRPr="009741C3">
        <w:rPr>
          <w:rFonts w:ascii="Cambria" w:hAnsi="Cambria"/>
        </w:rPr>
        <w:t>with competitors’ offerings</w:t>
      </w:r>
    </w:p>
    <w:p w14:paraId="272FA236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 xml:space="preserve">Build preference </w:t>
      </w:r>
      <w:r w:rsidR="00872D6D" w:rsidRPr="009741C3">
        <w:rPr>
          <w:rFonts w:ascii="Cambria" w:hAnsi="Cambria"/>
        </w:rPr>
        <w:t>by communicating brand strengths and benefits</w:t>
      </w:r>
    </w:p>
    <w:p w14:paraId="696EB9C5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Reposition</w:t>
      </w:r>
      <w:r w:rsidR="00872D6D" w:rsidRPr="009741C3">
        <w:rPr>
          <w:rFonts w:ascii="Cambria" w:hAnsi="Cambria"/>
        </w:rPr>
        <w:t xml:space="preserve"> service relative to competition</w:t>
      </w:r>
    </w:p>
    <w:p w14:paraId="57D9B7B2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Reduce uncertainty/perceived risk</w:t>
      </w:r>
      <w:r w:rsidR="00872D6D" w:rsidRPr="009741C3">
        <w:rPr>
          <w:rFonts w:ascii="Cambria" w:hAnsi="Cambria"/>
        </w:rPr>
        <w:t xml:space="preserve"> by providing info and advice</w:t>
      </w:r>
    </w:p>
    <w:p w14:paraId="56690E8A" w14:textId="77777777" w:rsidR="00EB2FAA" w:rsidRDefault="00872D6D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 xml:space="preserve">Provide </w:t>
      </w:r>
      <w:r w:rsidR="009741C3" w:rsidRPr="009741C3">
        <w:rPr>
          <w:rFonts w:ascii="Cambria" w:hAnsi="Cambria"/>
        </w:rPr>
        <w:t>reassurance</w:t>
      </w:r>
      <w:r w:rsidRPr="009741C3">
        <w:rPr>
          <w:rFonts w:ascii="Cambria" w:hAnsi="Cambria"/>
        </w:rPr>
        <w:t xml:space="preserve"> (e.g., promote service </w:t>
      </w:r>
      <w:r w:rsidR="009741C3" w:rsidRPr="009741C3">
        <w:rPr>
          <w:rFonts w:ascii="Cambria" w:hAnsi="Cambria"/>
        </w:rPr>
        <w:t>guarantees</w:t>
      </w:r>
      <w:r w:rsidRPr="009741C3">
        <w:rPr>
          <w:rFonts w:ascii="Cambria" w:hAnsi="Cambria"/>
        </w:rPr>
        <w:t>)</w:t>
      </w:r>
    </w:p>
    <w:p w14:paraId="561FCD4E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Encourage trial</w:t>
      </w:r>
      <w:r w:rsidR="00872D6D" w:rsidRPr="009741C3">
        <w:rPr>
          <w:rFonts w:ascii="Cambria" w:hAnsi="Cambria"/>
        </w:rPr>
        <w:t xml:space="preserve"> by offering promotional incentives</w:t>
      </w:r>
    </w:p>
    <w:p w14:paraId="1D140F9E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Familiarize</w:t>
      </w:r>
      <w:r w:rsidR="00872D6D" w:rsidRPr="009741C3">
        <w:rPr>
          <w:rFonts w:ascii="Cambria" w:hAnsi="Cambria"/>
        </w:rPr>
        <w:t xml:space="preserve"> customers with service processes before use</w:t>
      </w:r>
    </w:p>
    <w:p w14:paraId="25A7D18E" w14:textId="77777777" w:rsidR="00EB2FAA" w:rsidRPr="009741C3" w:rsidRDefault="00872D6D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 xml:space="preserve">Teach customers </w:t>
      </w:r>
      <w:r w:rsidR="009741C3" w:rsidRPr="009741C3">
        <w:rPr>
          <w:rFonts w:ascii="Cambria" w:hAnsi="Cambria"/>
        </w:rPr>
        <w:t>how to use a service</w:t>
      </w:r>
      <w:r w:rsidRPr="009741C3">
        <w:rPr>
          <w:rFonts w:ascii="Cambria" w:hAnsi="Cambria"/>
        </w:rPr>
        <w:t xml:space="preserve"> to best advantage</w:t>
      </w:r>
    </w:p>
    <w:p w14:paraId="321EEE0F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>Stimulate demand</w:t>
      </w:r>
      <w:r w:rsidR="00872D6D" w:rsidRPr="009741C3">
        <w:rPr>
          <w:rFonts w:ascii="Cambria" w:hAnsi="Cambria"/>
        </w:rPr>
        <w:t xml:space="preserve"> in off-peak, </w:t>
      </w:r>
      <w:r w:rsidRPr="009741C3">
        <w:rPr>
          <w:rFonts w:ascii="Cambria" w:hAnsi="Cambria"/>
        </w:rPr>
        <w:t>discourage</w:t>
      </w:r>
      <w:r w:rsidR="00872D6D" w:rsidRPr="009741C3">
        <w:rPr>
          <w:rFonts w:ascii="Cambria" w:hAnsi="Cambria"/>
        </w:rPr>
        <w:t xml:space="preserve"> during peak</w:t>
      </w:r>
    </w:p>
    <w:p w14:paraId="679F7523" w14:textId="77777777" w:rsidR="00EB2FAA" w:rsidRPr="009741C3" w:rsidRDefault="009741C3" w:rsidP="00476D54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9741C3">
        <w:rPr>
          <w:rFonts w:ascii="Cambria" w:hAnsi="Cambria"/>
        </w:rPr>
        <w:t xml:space="preserve">Recognize and reward </w:t>
      </w:r>
      <w:r w:rsidR="00872D6D" w:rsidRPr="009741C3">
        <w:rPr>
          <w:rFonts w:ascii="Cambria" w:hAnsi="Cambria"/>
        </w:rPr>
        <w:t>valued customers and employees</w:t>
      </w:r>
    </w:p>
    <w:p w14:paraId="425776EB" w14:textId="77777777" w:rsidR="009741C3" w:rsidRDefault="009741C3" w:rsidP="00A15662">
      <w:pPr>
        <w:rPr>
          <w:rFonts w:ascii="Cambria" w:hAnsi="Cambria"/>
        </w:rPr>
      </w:pPr>
    </w:p>
    <w:p w14:paraId="40D8D29A" w14:textId="11A51AC2" w:rsidR="00A15662" w:rsidRDefault="00A15662" w:rsidP="00A15662">
      <w:pPr>
        <w:rPr>
          <w:rFonts w:ascii="Cambria" w:hAnsi="Cambria"/>
          <w:b/>
        </w:rPr>
      </w:pPr>
      <w:r>
        <w:rPr>
          <w:rFonts w:ascii="Cambria" w:hAnsi="Cambria"/>
          <w:b/>
        </w:rPr>
        <w:t>Sources of Messages Received by Target Audience</w:t>
      </w:r>
    </w:p>
    <w:p w14:paraId="2CD208C2" w14:textId="77777777" w:rsidR="00A15662" w:rsidRDefault="00A15662" w:rsidP="00A15662">
      <w:pPr>
        <w:rPr>
          <w:rFonts w:ascii="Cambria" w:hAnsi="Cambria"/>
          <w:b/>
        </w:rPr>
      </w:pPr>
    </w:p>
    <w:p w14:paraId="33E92109" w14:textId="3FE2409E" w:rsidR="00A15662" w:rsidRDefault="00A15662" w:rsidP="00A15662">
      <w:pPr>
        <w:rPr>
          <w:rFonts w:ascii="Cambria" w:hAnsi="Cambria"/>
          <w:b/>
        </w:rPr>
      </w:pPr>
      <w:r w:rsidRPr="00A15662">
        <w:rPr>
          <w:rFonts w:ascii="Cambria" w:hAnsi="Cambria"/>
          <w:b/>
          <w:noProof/>
          <w:lang w:val="en-CA" w:eastAsia="en-CA"/>
        </w:rPr>
        <w:drawing>
          <wp:inline distT="0" distB="0" distL="0" distR="0" wp14:anchorId="65D5D1A7" wp14:editId="73555CB2">
            <wp:extent cx="5879337" cy="2681263"/>
            <wp:effectExtent l="0" t="0" r="0" b="1143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3"/>
                    <a:stretch/>
                  </pic:blipFill>
                  <pic:spPr bwMode="auto">
                    <a:xfrm>
                      <a:off x="0" y="0"/>
                      <a:ext cx="6000936" cy="273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6CA21" w14:textId="77777777" w:rsidR="00A15662" w:rsidRDefault="00A15662" w:rsidP="00A15662">
      <w:pPr>
        <w:rPr>
          <w:rFonts w:ascii="Cambria" w:hAnsi="Cambria"/>
          <w:b/>
        </w:rPr>
      </w:pPr>
    </w:p>
    <w:p w14:paraId="357474B8" w14:textId="361A77A6" w:rsidR="00A15662" w:rsidRDefault="00A15662" w:rsidP="00A15662">
      <w:pPr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Strategies for Corporate Design</w:t>
      </w:r>
    </w:p>
    <w:p w14:paraId="4FAE7F26" w14:textId="5AF7ACCC" w:rsidR="00A15662" w:rsidRDefault="00A15662" w:rsidP="00A15662">
      <w:pPr>
        <w:rPr>
          <w:rFonts w:ascii="Cambria" w:hAnsi="Cambria"/>
        </w:rPr>
      </w:pPr>
      <w:r>
        <w:rPr>
          <w:rFonts w:ascii="Cambria" w:hAnsi="Cambria"/>
        </w:rPr>
        <w:t>Service firms employ a unified and distinctive visual appearance for all tangible elements (logos, uniforms, facilities)</w:t>
      </w:r>
    </w:p>
    <w:p w14:paraId="306CDA19" w14:textId="77777777" w:rsidR="00A15662" w:rsidRDefault="00A15662" w:rsidP="00A15662">
      <w:pPr>
        <w:rPr>
          <w:rFonts w:ascii="Cambria" w:hAnsi="Cambria"/>
        </w:rPr>
      </w:pPr>
    </w:p>
    <w:p w14:paraId="6AAD0565" w14:textId="563AA0B2" w:rsidR="00A15662" w:rsidRDefault="00A15662" w:rsidP="00A15662">
      <w:pPr>
        <w:rPr>
          <w:rFonts w:ascii="Cambria" w:hAnsi="Cambria"/>
        </w:rPr>
      </w:pPr>
      <w:r>
        <w:rPr>
          <w:rFonts w:ascii="Cambria" w:hAnsi="Cambria"/>
        </w:rPr>
        <w:t>Useful in competitive markets to stand out, be instantly recognizable in different locations, and strengthen brand image (McDonalds golden arches, Shell logo)</w:t>
      </w:r>
    </w:p>
    <w:p w14:paraId="2233BB09" w14:textId="77777777" w:rsidR="00A15662" w:rsidRDefault="00A15662" w:rsidP="00A15662">
      <w:pPr>
        <w:rPr>
          <w:rFonts w:ascii="Cambria" w:hAnsi="Cambria"/>
        </w:rPr>
      </w:pPr>
    </w:p>
    <w:p w14:paraId="5D4AE2CC" w14:textId="77777777" w:rsidR="00EB2FAA" w:rsidRPr="00A15662" w:rsidRDefault="00872D6D" w:rsidP="00A15662">
      <w:pPr>
        <w:rPr>
          <w:rFonts w:ascii="Cambria" w:hAnsi="Cambria"/>
        </w:rPr>
      </w:pPr>
      <w:r w:rsidRPr="00A15662">
        <w:rPr>
          <w:rFonts w:ascii="Cambria" w:hAnsi="Cambria"/>
        </w:rPr>
        <w:t xml:space="preserve">How to </w:t>
      </w:r>
      <w:r w:rsidR="00A15662" w:rsidRPr="00A15662">
        <w:rPr>
          <w:rFonts w:ascii="Cambria" w:hAnsi="Cambria"/>
        </w:rPr>
        <w:t xml:space="preserve">stand out </w:t>
      </w:r>
      <w:r w:rsidRPr="00A15662">
        <w:rPr>
          <w:rFonts w:ascii="Cambria" w:hAnsi="Cambria"/>
        </w:rPr>
        <w:t>and be different?</w:t>
      </w:r>
    </w:p>
    <w:p w14:paraId="1CEB9F20" w14:textId="77777777" w:rsidR="00EB2FAA" w:rsidRPr="00A15662" w:rsidRDefault="00872D6D" w:rsidP="00476D54">
      <w:pPr>
        <w:pStyle w:val="ListParagraph"/>
        <w:numPr>
          <w:ilvl w:val="0"/>
          <w:numId w:val="63"/>
        </w:numPr>
        <w:rPr>
          <w:rFonts w:ascii="Cambria" w:hAnsi="Cambria"/>
        </w:rPr>
      </w:pPr>
      <w:r w:rsidRPr="00A15662">
        <w:rPr>
          <w:rFonts w:ascii="Cambria" w:hAnsi="Cambria"/>
        </w:rPr>
        <w:t>Use colors in corporate design</w:t>
      </w:r>
    </w:p>
    <w:p w14:paraId="16446180" w14:textId="77777777" w:rsidR="00EB2FAA" w:rsidRPr="00A15662" w:rsidRDefault="00872D6D" w:rsidP="00476D54">
      <w:pPr>
        <w:pStyle w:val="ListParagraph"/>
        <w:numPr>
          <w:ilvl w:val="0"/>
          <w:numId w:val="63"/>
        </w:numPr>
        <w:rPr>
          <w:rFonts w:ascii="Cambria" w:hAnsi="Cambria"/>
        </w:rPr>
      </w:pPr>
      <w:r w:rsidRPr="00A15662">
        <w:rPr>
          <w:rFonts w:ascii="Cambria" w:hAnsi="Cambria"/>
        </w:rPr>
        <w:t>Use names as central element in their corporate designs</w:t>
      </w:r>
    </w:p>
    <w:p w14:paraId="585D1AEE" w14:textId="77777777" w:rsidR="00EB2FAA" w:rsidRPr="00A15662" w:rsidRDefault="00872D6D" w:rsidP="00476D54">
      <w:pPr>
        <w:pStyle w:val="ListParagraph"/>
        <w:numPr>
          <w:ilvl w:val="0"/>
          <w:numId w:val="63"/>
        </w:numPr>
        <w:rPr>
          <w:rFonts w:ascii="Cambria" w:hAnsi="Cambria"/>
        </w:rPr>
      </w:pPr>
      <w:r w:rsidRPr="00A15662">
        <w:rPr>
          <w:rFonts w:ascii="Cambria" w:hAnsi="Cambria"/>
        </w:rPr>
        <w:t>Use trademarked symbol rather than name as primary logo</w:t>
      </w:r>
    </w:p>
    <w:p w14:paraId="06DEF57B" w14:textId="77777777" w:rsidR="00EB2FAA" w:rsidRPr="00A15662" w:rsidRDefault="00872D6D" w:rsidP="00476D54">
      <w:pPr>
        <w:pStyle w:val="ListParagraph"/>
        <w:numPr>
          <w:ilvl w:val="0"/>
          <w:numId w:val="63"/>
        </w:numPr>
        <w:rPr>
          <w:rFonts w:ascii="Cambria" w:hAnsi="Cambria"/>
        </w:rPr>
      </w:pPr>
      <w:r w:rsidRPr="00A15662">
        <w:rPr>
          <w:rFonts w:ascii="Cambria" w:hAnsi="Cambria"/>
        </w:rPr>
        <w:t>Create tangible recognizable symbols to connect with corporate brand names</w:t>
      </w:r>
    </w:p>
    <w:p w14:paraId="359B111A" w14:textId="77777777" w:rsidR="00A15662" w:rsidRPr="00A15662" w:rsidRDefault="00A15662" w:rsidP="00A15662">
      <w:pPr>
        <w:rPr>
          <w:rFonts w:ascii="Cambria" w:hAnsi="Cambria"/>
        </w:rPr>
      </w:pPr>
    </w:p>
    <w:p w14:paraId="09ECD1D9" w14:textId="77777777" w:rsidR="009741C3" w:rsidRPr="009741C3" w:rsidRDefault="009741C3" w:rsidP="009741C3">
      <w:pPr>
        <w:rPr>
          <w:rFonts w:ascii="Cambria" w:hAnsi="Cambria"/>
          <w:b/>
        </w:rPr>
      </w:pPr>
    </w:p>
    <w:sectPr w:rsidR="009741C3" w:rsidRPr="009741C3" w:rsidSect="001A7D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CC432" w14:textId="77777777" w:rsidR="00BC2449" w:rsidRDefault="00BC2449" w:rsidP="00BA17CB">
      <w:r>
        <w:separator/>
      </w:r>
    </w:p>
  </w:endnote>
  <w:endnote w:type="continuationSeparator" w:id="0">
    <w:p w14:paraId="611C853C" w14:textId="77777777" w:rsidR="00BC2449" w:rsidRDefault="00BC2449" w:rsidP="00BA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4E1AB" w14:textId="77777777" w:rsidR="00BC2449" w:rsidRDefault="00BC2449" w:rsidP="00BA17CB">
      <w:r>
        <w:separator/>
      </w:r>
    </w:p>
  </w:footnote>
  <w:footnote w:type="continuationSeparator" w:id="0">
    <w:p w14:paraId="74A9F4FB" w14:textId="77777777" w:rsidR="00BC2449" w:rsidRDefault="00BC2449" w:rsidP="00BA1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42F3"/>
    <w:multiLevelType w:val="hybridMultilevel"/>
    <w:tmpl w:val="AC14F7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F7754"/>
    <w:multiLevelType w:val="hybridMultilevel"/>
    <w:tmpl w:val="A09AD7F4"/>
    <w:lvl w:ilvl="0" w:tplc="F536C53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223C9F"/>
    <w:multiLevelType w:val="hybridMultilevel"/>
    <w:tmpl w:val="D23027C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E28A6"/>
    <w:multiLevelType w:val="hybridMultilevel"/>
    <w:tmpl w:val="E4648A16"/>
    <w:lvl w:ilvl="0" w:tplc="F536C53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6D4772"/>
    <w:multiLevelType w:val="hybridMultilevel"/>
    <w:tmpl w:val="405A3C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27E04"/>
    <w:multiLevelType w:val="hybridMultilevel"/>
    <w:tmpl w:val="F66AF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F50BA"/>
    <w:multiLevelType w:val="hybridMultilevel"/>
    <w:tmpl w:val="CFDCCC58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D35C5F"/>
    <w:multiLevelType w:val="hybridMultilevel"/>
    <w:tmpl w:val="EE34D78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A704D"/>
    <w:multiLevelType w:val="hybridMultilevel"/>
    <w:tmpl w:val="30802E94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5A0265"/>
    <w:multiLevelType w:val="hybridMultilevel"/>
    <w:tmpl w:val="12B63228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9168CB"/>
    <w:multiLevelType w:val="hybridMultilevel"/>
    <w:tmpl w:val="405A3C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21F4F"/>
    <w:multiLevelType w:val="hybridMultilevel"/>
    <w:tmpl w:val="5F2217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B728B"/>
    <w:multiLevelType w:val="hybridMultilevel"/>
    <w:tmpl w:val="10FA8A36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356CDE"/>
    <w:multiLevelType w:val="hybridMultilevel"/>
    <w:tmpl w:val="93D0123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1209B1"/>
    <w:multiLevelType w:val="hybridMultilevel"/>
    <w:tmpl w:val="DFEE4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F75CC5"/>
    <w:multiLevelType w:val="hybridMultilevel"/>
    <w:tmpl w:val="538C7B40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BA4969"/>
    <w:multiLevelType w:val="hybridMultilevel"/>
    <w:tmpl w:val="02F4C3C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5F55CC"/>
    <w:multiLevelType w:val="hybridMultilevel"/>
    <w:tmpl w:val="9AAC2FA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DA235C"/>
    <w:multiLevelType w:val="hybridMultilevel"/>
    <w:tmpl w:val="965A8A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1D4BB5"/>
    <w:multiLevelType w:val="hybridMultilevel"/>
    <w:tmpl w:val="62386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BB6CA6"/>
    <w:multiLevelType w:val="hybridMultilevel"/>
    <w:tmpl w:val="F4307444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1F5A64"/>
    <w:multiLevelType w:val="hybridMultilevel"/>
    <w:tmpl w:val="E39690EC"/>
    <w:lvl w:ilvl="0" w:tplc="F536C53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17A4018"/>
    <w:multiLevelType w:val="hybridMultilevel"/>
    <w:tmpl w:val="36023170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DA2BF2"/>
    <w:multiLevelType w:val="hybridMultilevel"/>
    <w:tmpl w:val="617893E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186097"/>
    <w:multiLevelType w:val="hybridMultilevel"/>
    <w:tmpl w:val="AE4AD83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4E3268F"/>
    <w:multiLevelType w:val="hybridMultilevel"/>
    <w:tmpl w:val="E9CA9C4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3300B8"/>
    <w:multiLevelType w:val="hybridMultilevel"/>
    <w:tmpl w:val="9910951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E66CCA"/>
    <w:multiLevelType w:val="hybridMultilevel"/>
    <w:tmpl w:val="80E68D02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A50542F"/>
    <w:multiLevelType w:val="hybridMultilevel"/>
    <w:tmpl w:val="FB6ABAD6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6B702C"/>
    <w:multiLevelType w:val="hybridMultilevel"/>
    <w:tmpl w:val="54105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DB5B4A"/>
    <w:multiLevelType w:val="hybridMultilevel"/>
    <w:tmpl w:val="DC36B1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54EA2"/>
    <w:multiLevelType w:val="hybridMultilevel"/>
    <w:tmpl w:val="C23C0160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881D42"/>
    <w:multiLevelType w:val="hybridMultilevel"/>
    <w:tmpl w:val="22FC830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AF48BD"/>
    <w:multiLevelType w:val="hybridMultilevel"/>
    <w:tmpl w:val="895ACAA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8010382"/>
    <w:multiLevelType w:val="hybridMultilevel"/>
    <w:tmpl w:val="77149C48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B37C98"/>
    <w:multiLevelType w:val="hybridMultilevel"/>
    <w:tmpl w:val="3AECE2F8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B46B94"/>
    <w:multiLevelType w:val="hybridMultilevel"/>
    <w:tmpl w:val="CAC8E0B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AA40E6"/>
    <w:multiLevelType w:val="hybridMultilevel"/>
    <w:tmpl w:val="6014759E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DE69EA"/>
    <w:multiLevelType w:val="hybridMultilevel"/>
    <w:tmpl w:val="C930B39E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5F562F"/>
    <w:multiLevelType w:val="hybridMultilevel"/>
    <w:tmpl w:val="459AAD2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5CF1E29"/>
    <w:multiLevelType w:val="hybridMultilevel"/>
    <w:tmpl w:val="7D8E4D9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7D138E0"/>
    <w:multiLevelType w:val="hybridMultilevel"/>
    <w:tmpl w:val="B9AEEDDE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7B2CEB"/>
    <w:multiLevelType w:val="hybridMultilevel"/>
    <w:tmpl w:val="DCECE308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9932135"/>
    <w:multiLevelType w:val="hybridMultilevel"/>
    <w:tmpl w:val="2752EC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D63F90"/>
    <w:multiLevelType w:val="hybridMultilevel"/>
    <w:tmpl w:val="8FD21784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A0240D9"/>
    <w:multiLevelType w:val="hybridMultilevel"/>
    <w:tmpl w:val="FB2C8CA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E001D3"/>
    <w:multiLevelType w:val="hybridMultilevel"/>
    <w:tmpl w:val="3B60479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B8F3B42"/>
    <w:multiLevelType w:val="hybridMultilevel"/>
    <w:tmpl w:val="3DA07C74"/>
    <w:lvl w:ilvl="0" w:tplc="E6969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50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20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364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2CF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CA0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2AE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20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A61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5D17123A"/>
    <w:multiLevelType w:val="hybridMultilevel"/>
    <w:tmpl w:val="AA26137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DD32679"/>
    <w:multiLevelType w:val="hybridMultilevel"/>
    <w:tmpl w:val="3CD2C1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DF718B2"/>
    <w:multiLevelType w:val="hybridMultilevel"/>
    <w:tmpl w:val="4226045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F8C5344"/>
    <w:multiLevelType w:val="hybridMultilevel"/>
    <w:tmpl w:val="5E9C25D6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0AC6CBC"/>
    <w:multiLevelType w:val="hybridMultilevel"/>
    <w:tmpl w:val="715EAA4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45B50F1"/>
    <w:multiLevelType w:val="hybridMultilevel"/>
    <w:tmpl w:val="5F2217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47E08B9"/>
    <w:multiLevelType w:val="hybridMultilevel"/>
    <w:tmpl w:val="B4BAF212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6558286A"/>
    <w:multiLevelType w:val="hybridMultilevel"/>
    <w:tmpl w:val="58DA0D44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82E048E"/>
    <w:multiLevelType w:val="hybridMultilevel"/>
    <w:tmpl w:val="D6A4DF4A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B2235A2"/>
    <w:multiLevelType w:val="hybridMultilevel"/>
    <w:tmpl w:val="92F673D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B630C9B"/>
    <w:multiLevelType w:val="hybridMultilevel"/>
    <w:tmpl w:val="B5BA29B6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C9387E"/>
    <w:multiLevelType w:val="hybridMultilevel"/>
    <w:tmpl w:val="4F70F91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F777329"/>
    <w:multiLevelType w:val="hybridMultilevel"/>
    <w:tmpl w:val="110E8AAC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0271C9"/>
    <w:multiLevelType w:val="hybridMultilevel"/>
    <w:tmpl w:val="DBF4A382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3D467FB"/>
    <w:multiLevelType w:val="hybridMultilevel"/>
    <w:tmpl w:val="9EE662F4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7F59BC"/>
    <w:multiLevelType w:val="hybridMultilevel"/>
    <w:tmpl w:val="974231D8"/>
    <w:lvl w:ilvl="0" w:tplc="F536C5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8DF4975"/>
    <w:multiLevelType w:val="hybridMultilevel"/>
    <w:tmpl w:val="E9DC53C0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A0567A4"/>
    <w:multiLevelType w:val="hybridMultilevel"/>
    <w:tmpl w:val="A6CA07EE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A416552"/>
    <w:multiLevelType w:val="hybridMultilevel"/>
    <w:tmpl w:val="854C1EA0"/>
    <w:lvl w:ilvl="0" w:tplc="F536C5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44"/>
  </w:num>
  <w:num w:numId="4">
    <w:abstractNumId w:val="56"/>
  </w:num>
  <w:num w:numId="5">
    <w:abstractNumId w:val="25"/>
  </w:num>
  <w:num w:numId="6">
    <w:abstractNumId w:val="0"/>
  </w:num>
  <w:num w:numId="7">
    <w:abstractNumId w:val="63"/>
  </w:num>
  <w:num w:numId="8">
    <w:abstractNumId w:val="27"/>
  </w:num>
  <w:num w:numId="9">
    <w:abstractNumId w:val="15"/>
  </w:num>
  <w:num w:numId="10">
    <w:abstractNumId w:val="42"/>
  </w:num>
  <w:num w:numId="11">
    <w:abstractNumId w:val="51"/>
  </w:num>
  <w:num w:numId="12">
    <w:abstractNumId w:val="52"/>
  </w:num>
  <w:num w:numId="13">
    <w:abstractNumId w:val="16"/>
  </w:num>
  <w:num w:numId="14">
    <w:abstractNumId w:val="60"/>
  </w:num>
  <w:num w:numId="15">
    <w:abstractNumId w:val="9"/>
  </w:num>
  <w:num w:numId="16">
    <w:abstractNumId w:val="49"/>
  </w:num>
  <w:num w:numId="17">
    <w:abstractNumId w:val="59"/>
  </w:num>
  <w:num w:numId="18">
    <w:abstractNumId w:val="32"/>
  </w:num>
  <w:num w:numId="19">
    <w:abstractNumId w:val="7"/>
  </w:num>
  <w:num w:numId="20">
    <w:abstractNumId w:val="45"/>
  </w:num>
  <w:num w:numId="21">
    <w:abstractNumId w:val="19"/>
  </w:num>
  <w:num w:numId="22">
    <w:abstractNumId w:val="30"/>
  </w:num>
  <w:num w:numId="23">
    <w:abstractNumId w:val="1"/>
  </w:num>
  <w:num w:numId="24">
    <w:abstractNumId w:val="3"/>
  </w:num>
  <w:num w:numId="25">
    <w:abstractNumId w:val="21"/>
  </w:num>
  <w:num w:numId="26">
    <w:abstractNumId w:val="11"/>
  </w:num>
  <w:num w:numId="27">
    <w:abstractNumId w:val="39"/>
  </w:num>
  <w:num w:numId="28">
    <w:abstractNumId w:val="55"/>
  </w:num>
  <w:num w:numId="29">
    <w:abstractNumId w:val="64"/>
  </w:num>
  <w:num w:numId="30">
    <w:abstractNumId w:val="6"/>
  </w:num>
  <w:num w:numId="31">
    <w:abstractNumId w:val="53"/>
  </w:num>
  <w:num w:numId="32">
    <w:abstractNumId w:val="65"/>
  </w:num>
  <w:num w:numId="33">
    <w:abstractNumId w:val="13"/>
  </w:num>
  <w:num w:numId="34">
    <w:abstractNumId w:val="8"/>
  </w:num>
  <w:num w:numId="35">
    <w:abstractNumId w:val="47"/>
  </w:num>
  <w:num w:numId="36">
    <w:abstractNumId w:val="66"/>
  </w:num>
  <w:num w:numId="37">
    <w:abstractNumId w:val="50"/>
  </w:num>
  <w:num w:numId="38">
    <w:abstractNumId w:val="31"/>
  </w:num>
  <w:num w:numId="39">
    <w:abstractNumId w:val="14"/>
  </w:num>
  <w:num w:numId="40">
    <w:abstractNumId w:val="29"/>
  </w:num>
  <w:num w:numId="41">
    <w:abstractNumId w:val="5"/>
  </w:num>
  <w:num w:numId="42">
    <w:abstractNumId w:val="46"/>
  </w:num>
  <w:num w:numId="43">
    <w:abstractNumId w:val="23"/>
  </w:num>
  <w:num w:numId="44">
    <w:abstractNumId w:val="38"/>
  </w:num>
  <w:num w:numId="45">
    <w:abstractNumId w:val="41"/>
  </w:num>
  <w:num w:numId="46">
    <w:abstractNumId w:val="35"/>
  </w:num>
  <w:num w:numId="47">
    <w:abstractNumId w:val="43"/>
  </w:num>
  <w:num w:numId="48">
    <w:abstractNumId w:val="62"/>
  </w:num>
  <w:num w:numId="49">
    <w:abstractNumId w:val="61"/>
  </w:num>
  <w:num w:numId="50">
    <w:abstractNumId w:val="57"/>
  </w:num>
  <w:num w:numId="51">
    <w:abstractNumId w:val="22"/>
  </w:num>
  <w:num w:numId="52">
    <w:abstractNumId w:val="4"/>
  </w:num>
  <w:num w:numId="53">
    <w:abstractNumId w:val="54"/>
  </w:num>
  <w:num w:numId="54">
    <w:abstractNumId w:val="12"/>
  </w:num>
  <w:num w:numId="55">
    <w:abstractNumId w:val="48"/>
  </w:num>
  <w:num w:numId="56">
    <w:abstractNumId w:val="2"/>
  </w:num>
  <w:num w:numId="57">
    <w:abstractNumId w:val="17"/>
  </w:num>
  <w:num w:numId="58">
    <w:abstractNumId w:val="28"/>
  </w:num>
  <w:num w:numId="59">
    <w:abstractNumId w:val="34"/>
  </w:num>
  <w:num w:numId="60">
    <w:abstractNumId w:val="36"/>
  </w:num>
  <w:num w:numId="61">
    <w:abstractNumId w:val="37"/>
  </w:num>
  <w:num w:numId="62">
    <w:abstractNumId w:val="26"/>
  </w:num>
  <w:num w:numId="63">
    <w:abstractNumId w:val="58"/>
  </w:num>
  <w:num w:numId="64">
    <w:abstractNumId w:val="10"/>
  </w:num>
  <w:num w:numId="65">
    <w:abstractNumId w:val="24"/>
  </w:num>
  <w:num w:numId="66">
    <w:abstractNumId w:val="33"/>
  </w:num>
  <w:num w:numId="67">
    <w:abstractNumId w:val="40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ED4"/>
    <w:rsid w:val="00030161"/>
    <w:rsid w:val="000442C2"/>
    <w:rsid w:val="00053F14"/>
    <w:rsid w:val="00077C58"/>
    <w:rsid w:val="000856BB"/>
    <w:rsid w:val="000F7EC3"/>
    <w:rsid w:val="00143ED4"/>
    <w:rsid w:val="001A7D91"/>
    <w:rsid w:val="001C205D"/>
    <w:rsid w:val="00216774"/>
    <w:rsid w:val="002C55FE"/>
    <w:rsid w:val="00311517"/>
    <w:rsid w:val="00366EC2"/>
    <w:rsid w:val="003A63B2"/>
    <w:rsid w:val="00406F5D"/>
    <w:rsid w:val="004213B6"/>
    <w:rsid w:val="00476C4F"/>
    <w:rsid w:val="00476D54"/>
    <w:rsid w:val="005C0F7D"/>
    <w:rsid w:val="005D5ACF"/>
    <w:rsid w:val="00675B6F"/>
    <w:rsid w:val="006F7004"/>
    <w:rsid w:val="007A2030"/>
    <w:rsid w:val="007E47CF"/>
    <w:rsid w:val="00872D6D"/>
    <w:rsid w:val="00927E55"/>
    <w:rsid w:val="009741C3"/>
    <w:rsid w:val="009A655C"/>
    <w:rsid w:val="00A15662"/>
    <w:rsid w:val="00A6502B"/>
    <w:rsid w:val="00A67794"/>
    <w:rsid w:val="00AF59E0"/>
    <w:rsid w:val="00B143E1"/>
    <w:rsid w:val="00B671C0"/>
    <w:rsid w:val="00B95787"/>
    <w:rsid w:val="00BA17CB"/>
    <w:rsid w:val="00BC2449"/>
    <w:rsid w:val="00C33D5A"/>
    <w:rsid w:val="00C76411"/>
    <w:rsid w:val="00CB14C2"/>
    <w:rsid w:val="00CD6F53"/>
    <w:rsid w:val="00CF0D5F"/>
    <w:rsid w:val="00CF4CC5"/>
    <w:rsid w:val="00D64C2E"/>
    <w:rsid w:val="00D72645"/>
    <w:rsid w:val="00E12C03"/>
    <w:rsid w:val="00EA34C1"/>
    <w:rsid w:val="00EB2FAA"/>
    <w:rsid w:val="00EF724B"/>
    <w:rsid w:val="00F76BE9"/>
    <w:rsid w:val="00FA36A1"/>
    <w:rsid w:val="00FB08F6"/>
    <w:rsid w:val="00FE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A55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4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E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2645"/>
    <w:pPr>
      <w:spacing w:before="100" w:beforeAutospacing="1" w:after="100" w:afterAutospacing="1"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EA34C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3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17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7CB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A17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7C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4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E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2645"/>
    <w:pPr>
      <w:spacing w:before="100" w:beforeAutospacing="1" w:after="100" w:afterAutospacing="1"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EA34C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3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17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7CB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A17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7C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82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2114">
          <w:marLeft w:val="547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4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49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3797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801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4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684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0740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6385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631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5306">
          <w:marLeft w:val="0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4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16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142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404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0933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84678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3822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695">
          <w:marLeft w:val="139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2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06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4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3894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859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15927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1261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32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017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88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5171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430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8898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873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8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30553">
          <w:marLeft w:val="634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057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1658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0164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4011">
          <w:marLeft w:val="634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334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684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338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9714">
          <w:marLeft w:val="634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692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9876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46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7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6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0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9286">
          <w:marLeft w:val="547"/>
          <w:marRight w:val="0"/>
          <w:marTop w:val="33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830">
          <w:marLeft w:val="547"/>
          <w:marRight w:val="0"/>
          <w:marTop w:val="33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4439">
          <w:marLeft w:val="547"/>
          <w:marRight w:val="0"/>
          <w:marTop w:val="33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1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1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3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9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825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681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2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408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791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83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793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6217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65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3350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43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476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8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5330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1075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6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0853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5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8807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846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1378">
          <w:marLeft w:val="1109"/>
          <w:marRight w:val="0"/>
          <w:marTop w:val="302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585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080">
          <w:marLeft w:val="1109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394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1715">
          <w:marLeft w:val="1109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548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0717">
          <w:marLeft w:val="1109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6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9102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7546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143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2580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8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5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5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4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9981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160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393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14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306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636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943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907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5191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9853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9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60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24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9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0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3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6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3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1869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0864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149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6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69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448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7507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892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3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481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6847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9681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4367">
          <w:marLeft w:val="1109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7930">
          <w:marLeft w:val="25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6478">
          <w:marLeft w:val="1109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15443">
          <w:marLeft w:val="25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5017">
          <w:marLeft w:val="11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3756">
          <w:marLeft w:val="25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1729">
          <w:marLeft w:val="11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84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156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218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1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409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34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8611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1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98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167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4944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651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5669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58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754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79300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883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248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178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570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4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174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545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6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656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3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745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52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769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9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57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9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818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166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43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32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77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87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494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5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141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0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338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9516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6724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652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80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5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09222">
          <w:marLeft w:val="547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6553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2752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169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5853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8551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481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082">
          <w:marLeft w:val="110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02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503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3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157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5994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729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878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2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6495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963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5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96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170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32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0462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7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3474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6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1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323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1363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3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50212">
          <w:marLeft w:val="547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1379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0752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8535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0987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5873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67369">
          <w:marLeft w:val="547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4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3260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9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396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4879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6807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9744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648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525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21</Pages>
  <Words>3581</Words>
  <Characters>20415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Mosley</dc:creator>
  <cp:lastModifiedBy>Sean Dunne</cp:lastModifiedBy>
  <cp:revision>4</cp:revision>
  <dcterms:created xsi:type="dcterms:W3CDTF">2016-10-14T01:52:00Z</dcterms:created>
  <dcterms:modified xsi:type="dcterms:W3CDTF">2016-10-14T14:18:00Z</dcterms:modified>
</cp:coreProperties>
</file>