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238949042"/>
        <w:docPartObj>
          <w:docPartGallery w:val="Cover Pages"/>
          <w:docPartUnique/>
        </w:docPartObj>
      </w:sdtPr>
      <w:sdtContent>
        <w:p w:rsidR="00C67739" w:rsidRDefault="00915C84">
          <w:r>
            <w:rPr>
              <w:noProof/>
              <w:lang w:val="en-US"/>
            </w:rPr>
            <w:pict>
              <v:group id="_x0000_s1026" style="position:absolute;margin-left:367.2pt;margin-top:15pt;width:244.75pt;height:11in;z-index:251660288;mso-width-percent:400;mso-height-percent:1000;mso-position-horizontal-relative:page;mso-position-vertical-relative:page;mso-width-percent:400;mso-height-percent:1000" coordorigin="7329" coordsize="4911,15840" o:allowincell="f">
                <v:group id="_x0000_s1027" style="position:absolute;left:7344;width:4896;height:15840;mso-width-percent:400;mso-height-percent:1000;mso-position-horizontal:right;mso-position-horizontal-relative:page;mso-position-vertical:top;mso-position-vertical-relative:page;mso-width-percent:400;mso-height-percent:1000" coordorigin="7560" coordsize="4700,15840" o:allowincell="f">
                  <v:rect id="_x0000_s1028" style="position:absolute;left:7755;width:4505;height:15840;mso-height-percent:1000;mso-position-vertical:top;mso-position-vertical-relative:page;mso-height-percent:1000" fillcolor="#9bbb59 [3206]" stroked="f" strokecolor="#d8d8d8 [2732]">
                    <v:fill color2="#bfbfbf [2412]" rotate="t"/>
                  </v:rect>
                  <v:rect id="_x0000_s1029" style="position:absolute;left:7560;top:8;width:195;height:15825;mso-height-percent:1000;mso-position-vertical-relative:page;mso-height-percent:1000;mso-width-relative:margin;v-text-anchor:middle" fillcolor="#9bbb59 [3206]" stroked="f" strokecolor="white [3212]" strokeweight="1pt">
                    <v:fill r:id="rId9" o:title="Light vertical" opacity="52429f" o:opacity2="52429f" type="pattern"/>
                    <v:shadow color="#d8d8d8 [2732]" offset="3pt,3pt" offset2="2pt,2pt"/>
                  </v:rect>
                </v:group>
                <v:rect id="_x0000_s1030" style="position:absolute;left:7344;width:4896;height:3958;mso-width-percent:400;mso-height-percent:250;mso-position-horizontal:right;mso-position-horizontal-relative:page;mso-position-vertical:top;mso-position-vertical-relative:page;mso-width-percent:400;mso-height-percent:250;v-text-anchor:bottom" o:allowincell="f" filled="f" fillcolor="white [3212]" stroked="f" strokecolor="white [3212]" strokeweight="1pt">
                  <v:fill opacity="52429f"/>
                  <v:shadow color="#d8d8d8 [2732]" offset="3pt,3pt" offset2="2pt,2pt"/>
                  <v:textbox style="mso-next-textbox:#_x0000_s1030" inset="28.8pt,14.4pt,14.4pt,14.4pt">
                    <w:txbxContent>
                      <w:p w:rsidR="00EB08D8" w:rsidRPr="00F6021E" w:rsidRDefault="00EB08D8">
                        <w:pPr>
                          <w:pStyle w:val="NoSpacing"/>
                          <w:rPr>
                            <w:rFonts w:asciiTheme="majorHAnsi" w:eastAsiaTheme="majorEastAsia" w:hAnsiTheme="majorHAnsi" w:cstheme="majorBidi"/>
                            <w:b/>
                            <w:bCs/>
                            <w:color w:val="FFFFFF" w:themeColor="background1"/>
                            <w:sz w:val="68"/>
                            <w:szCs w:val="68"/>
                          </w:rPr>
                        </w:pPr>
                        <w:r w:rsidRPr="00F6021E">
                          <w:rPr>
                            <w:rFonts w:asciiTheme="majorHAnsi" w:eastAsiaTheme="majorEastAsia" w:hAnsiTheme="majorHAnsi" w:cstheme="majorBidi"/>
                            <w:b/>
                            <w:bCs/>
                            <w:color w:val="FFFFFF" w:themeColor="background1"/>
                            <w:sz w:val="68"/>
                            <w:szCs w:val="68"/>
                          </w:rPr>
                          <w:t xml:space="preserve">Year 1 </w:t>
                        </w:r>
                      </w:p>
                    </w:txbxContent>
                  </v:textbox>
                </v:rect>
                <v:rect id="_x0000_s1031" style="position:absolute;left:7329;top:10658;width:4889;height:4462;mso-width-percent:400;mso-position-horizontal-relative:page;mso-position-vertical-relative:margin;mso-width-percent:400;v-text-anchor:bottom" o:allowincell="f" filled="f" fillcolor="white [3212]" stroked="f" strokecolor="white [3212]" strokeweight="1pt">
                  <v:fill opacity="52429f"/>
                  <v:shadow color="#d8d8d8 [2732]" offset="3pt,3pt" offset2="2pt,2pt"/>
                  <v:textbox style="mso-next-textbox:#_x0000_s1031" inset="28.8pt,14.4pt,14.4pt,14.4pt">
                    <w:txbxContent>
                      <w:sdt>
                        <w:sdtPr>
                          <w:rPr>
                            <w:color w:val="FFFFFF" w:themeColor="background1"/>
                          </w:rPr>
                          <w:alias w:val="Author"/>
                          <w:id w:val="1238949142"/>
                          <w:dataBinding w:prefixMappings="xmlns:ns0='http://schemas.openxmlformats.org/package/2006/metadata/core-properties' xmlns:ns1='http://purl.org/dc/elements/1.1/'" w:xpath="/ns0:coreProperties[1]/ns1:creator[1]" w:storeItemID="{6C3C8BC8-F283-45AE-878A-BAB7291924A1}"/>
                          <w:text/>
                        </w:sdtPr>
                        <w:sdtContent>
                          <w:p w:rsidR="00EB08D8" w:rsidRDefault="00EB08D8">
                            <w:pPr>
                              <w:pStyle w:val="NoSpacing"/>
                              <w:spacing w:line="360" w:lineRule="auto"/>
                              <w:rPr>
                                <w:color w:val="FFFFFF" w:themeColor="background1"/>
                              </w:rPr>
                            </w:pPr>
                            <w:r>
                              <w:rPr>
                                <w:color w:val="FFFFFF" w:themeColor="background1"/>
                                <w:lang w:val="en-CA"/>
                              </w:rPr>
                              <w:t>Group 1</w:t>
                            </w:r>
                          </w:p>
                        </w:sdtContent>
                      </w:sdt>
                      <w:p w:rsidR="00EB08D8" w:rsidRDefault="00EB08D8" w:rsidP="00483072">
                        <w:pPr>
                          <w:pStyle w:val="NoSpacing"/>
                          <w:spacing w:line="360" w:lineRule="auto"/>
                          <w:rPr>
                            <w:rFonts w:ascii="Calibri" w:eastAsia="Times New Roman" w:hAnsi="Calibri" w:cs="Times New Roman"/>
                            <w:color w:val="000000"/>
                            <w:lang w:val="en-CA" w:eastAsia="en-CA"/>
                          </w:rPr>
                        </w:pPr>
                        <w:r w:rsidRPr="00483072">
                          <w:rPr>
                            <w:rFonts w:ascii="Calibri" w:eastAsia="Times New Roman" w:hAnsi="Calibri" w:cs="Times New Roman"/>
                            <w:color w:val="000000"/>
                            <w:lang w:val="en-CA" w:eastAsia="en-CA"/>
                          </w:rPr>
                          <w:t>DESIREE LEWIS</w:t>
                        </w:r>
                      </w:p>
                      <w:p w:rsidR="00EB08D8" w:rsidRDefault="00EB08D8" w:rsidP="00483072">
                        <w:pPr>
                          <w:pStyle w:val="NoSpacing"/>
                          <w:spacing w:line="360" w:lineRule="auto"/>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M</w:t>
                        </w:r>
                        <w:r w:rsidRPr="00483072">
                          <w:rPr>
                            <w:rFonts w:ascii="Calibri" w:eastAsia="Times New Roman" w:hAnsi="Calibri" w:cs="Times New Roman"/>
                            <w:color w:val="000000"/>
                            <w:lang w:val="en-CA" w:eastAsia="en-CA"/>
                          </w:rPr>
                          <w:t>IKE KOSZIWKA</w:t>
                        </w:r>
                        <w:r>
                          <w:rPr>
                            <w:rFonts w:ascii="Calibri" w:eastAsia="Times New Roman" w:hAnsi="Calibri" w:cs="Times New Roman"/>
                            <w:color w:val="000000"/>
                            <w:lang w:val="en-CA" w:eastAsia="en-CA"/>
                          </w:rPr>
                          <w:t xml:space="preserve"> </w:t>
                        </w:r>
                      </w:p>
                      <w:p w:rsidR="00EB08D8" w:rsidRDefault="00EB08D8" w:rsidP="00483072">
                        <w:pPr>
                          <w:pStyle w:val="NoSpacing"/>
                          <w:spacing w:line="360" w:lineRule="auto"/>
                          <w:rPr>
                            <w:rFonts w:ascii="Calibri" w:eastAsia="Times New Roman" w:hAnsi="Calibri" w:cs="Times New Roman"/>
                            <w:color w:val="000000"/>
                            <w:lang w:val="en-CA" w:eastAsia="en-CA"/>
                          </w:rPr>
                        </w:pPr>
                        <w:r w:rsidRPr="00483072">
                          <w:rPr>
                            <w:rFonts w:ascii="Calibri" w:eastAsia="Times New Roman" w:hAnsi="Calibri" w:cs="Times New Roman"/>
                            <w:color w:val="000000"/>
                            <w:lang w:val="en-CA" w:eastAsia="en-CA"/>
                          </w:rPr>
                          <w:t>SOPHIA YUAN</w:t>
                        </w:r>
                      </w:p>
                      <w:p w:rsidR="00EB08D8" w:rsidRDefault="00EB08D8" w:rsidP="00483072">
                        <w:pPr>
                          <w:pStyle w:val="NoSpacing"/>
                          <w:spacing w:line="360" w:lineRule="auto"/>
                          <w:rPr>
                            <w:rFonts w:ascii="Calibri" w:eastAsia="Times New Roman" w:hAnsi="Calibri" w:cs="Times New Roman"/>
                            <w:color w:val="000000"/>
                            <w:lang w:eastAsia="en-CA"/>
                          </w:rPr>
                        </w:pPr>
                        <w:r w:rsidRPr="00483072">
                          <w:rPr>
                            <w:rFonts w:ascii="Calibri" w:eastAsia="Times New Roman" w:hAnsi="Calibri" w:cs="Times New Roman"/>
                            <w:color w:val="000000"/>
                            <w:lang w:eastAsia="en-CA"/>
                          </w:rPr>
                          <w:t xml:space="preserve">KANWAL VERMA </w:t>
                        </w:r>
                      </w:p>
                      <w:p w:rsidR="00EB08D8" w:rsidRDefault="00EB08D8" w:rsidP="00483072">
                        <w:pPr>
                          <w:pStyle w:val="NoSpacing"/>
                          <w:spacing w:line="360" w:lineRule="auto"/>
                          <w:rPr>
                            <w:rFonts w:ascii="Calibri" w:eastAsia="Times New Roman" w:hAnsi="Calibri" w:cs="Times New Roman"/>
                            <w:color w:val="000000"/>
                            <w:lang w:eastAsia="en-CA"/>
                          </w:rPr>
                        </w:pPr>
                        <w:r w:rsidRPr="00483072">
                          <w:rPr>
                            <w:rFonts w:ascii="Calibri" w:eastAsia="Times New Roman" w:hAnsi="Calibri" w:cs="Times New Roman"/>
                            <w:color w:val="000000"/>
                            <w:lang w:eastAsia="en-CA"/>
                          </w:rPr>
                          <w:t xml:space="preserve">ANDRES CISNEROS </w:t>
                        </w:r>
                      </w:p>
                      <w:p w:rsidR="00EB08D8" w:rsidRDefault="00EB08D8" w:rsidP="00483072">
                        <w:pPr>
                          <w:pStyle w:val="NoSpacing"/>
                          <w:spacing w:line="360" w:lineRule="auto"/>
                          <w:rPr>
                            <w:rFonts w:ascii="Calibri" w:eastAsia="Times New Roman" w:hAnsi="Calibri" w:cs="Times New Roman"/>
                            <w:color w:val="000000"/>
                            <w:lang w:eastAsia="en-CA"/>
                          </w:rPr>
                        </w:pPr>
                        <w:r w:rsidRPr="00483072">
                          <w:rPr>
                            <w:rFonts w:ascii="Calibri" w:eastAsia="Times New Roman" w:hAnsi="Calibri" w:cs="Times New Roman"/>
                            <w:color w:val="000000"/>
                            <w:lang w:eastAsia="en-CA"/>
                          </w:rPr>
                          <w:t>IRFAN KHIMJI</w:t>
                        </w:r>
                      </w:p>
                      <w:p w:rsidR="00EB08D8" w:rsidRDefault="00EB08D8" w:rsidP="004C0CEC">
                        <w:pPr>
                          <w:pStyle w:val="NoSpacing"/>
                          <w:spacing w:line="360" w:lineRule="auto"/>
                          <w:rPr>
                            <w:rFonts w:ascii="Calibri" w:eastAsia="Times New Roman" w:hAnsi="Calibri" w:cs="Times New Roman"/>
                            <w:color w:val="000000"/>
                            <w:lang w:val="en-CA" w:eastAsia="en-CA"/>
                          </w:rPr>
                        </w:pPr>
                        <w:r w:rsidRPr="00483072">
                          <w:rPr>
                            <w:rFonts w:ascii="Calibri" w:eastAsia="Times New Roman" w:hAnsi="Calibri" w:cs="Times New Roman"/>
                            <w:color w:val="000000"/>
                            <w:lang w:eastAsia="en-CA"/>
                          </w:rPr>
                          <w:t>GARY CAMACHO</w:t>
                        </w:r>
                        <w:r w:rsidRPr="004C0CEC">
                          <w:rPr>
                            <w:rFonts w:ascii="Calibri" w:eastAsia="Times New Roman" w:hAnsi="Calibri" w:cs="Times New Roman"/>
                            <w:color w:val="000000"/>
                            <w:lang w:val="en-CA" w:eastAsia="en-CA"/>
                          </w:rPr>
                          <w:t xml:space="preserve"> </w:t>
                        </w:r>
                      </w:p>
                      <w:p w:rsidR="00EB08D8" w:rsidRPr="004C0CEC" w:rsidRDefault="00EB08D8">
                        <w:pPr>
                          <w:pStyle w:val="NoSpacing"/>
                          <w:spacing w:line="360" w:lineRule="auto"/>
                          <w:rPr>
                            <w:rFonts w:ascii="Calibri" w:eastAsia="Times New Roman" w:hAnsi="Calibri" w:cs="Times New Roman"/>
                            <w:color w:val="000000"/>
                            <w:lang w:val="en-CA" w:eastAsia="en-CA"/>
                          </w:rPr>
                        </w:pPr>
                        <w:r w:rsidRPr="00483072">
                          <w:rPr>
                            <w:rFonts w:ascii="Calibri" w:eastAsia="Times New Roman" w:hAnsi="Calibri" w:cs="Times New Roman"/>
                            <w:color w:val="000000"/>
                            <w:lang w:val="en-CA" w:eastAsia="en-CA"/>
                          </w:rPr>
                          <w:t xml:space="preserve">THOMAS KIM </w:t>
                        </w:r>
                      </w:p>
                    </w:txbxContent>
                  </v:textbox>
                </v:rect>
                <w10:wrap anchorx="page" anchory="page"/>
              </v:group>
            </w:pict>
          </w:r>
        </w:p>
        <w:p w:rsidR="00C67739" w:rsidRDefault="00915C84">
          <w:r>
            <w:rPr>
              <w:noProof/>
              <w:lang w:val="en-US"/>
            </w:rPr>
            <w:pict>
              <v:rect id="_x0000_s1032" style="position:absolute;margin-left:11.25pt;margin-top:198.55pt;width:557pt;height:50.4pt;z-index:251662336;mso-height-percent:73;mso-position-horizontal-relative:page;mso-position-vertical-relative:page;mso-height-percent:73;v-text-anchor:middle" o:allowincell="f" fillcolor="#4f81bd [3204]" strokecolor="white [3212]" strokeweight="1pt">
                <v:fill color2="#365f91 [2404]"/>
                <v:shadow color="#d8d8d8 [2732]" offset="3pt,3pt" offset2="2pt,2pt"/>
                <v:textbox style="mso-next-textbox:#_x0000_s1032;mso-fit-shape-to-text:t" inset="14.4pt,,14.4pt">
                  <w:txbxContent>
                    <w:p w:rsidR="00EB08D8" w:rsidRDefault="00915C84">
                      <w:pPr>
                        <w:pStyle w:val="NoSpacing"/>
                        <w:jc w:val="right"/>
                        <w:rPr>
                          <w:rFonts w:asciiTheme="majorHAnsi" w:eastAsiaTheme="majorEastAsia" w:hAnsiTheme="majorHAnsi" w:cstheme="majorBidi"/>
                          <w:color w:val="FFFFFF" w:themeColor="background1"/>
                          <w:sz w:val="72"/>
                          <w:szCs w:val="72"/>
                        </w:rPr>
                      </w:pPr>
                      <w:sdt>
                        <w:sdtPr>
                          <w:rPr>
                            <w:rFonts w:asciiTheme="majorHAnsi" w:eastAsiaTheme="majorEastAsia" w:hAnsiTheme="majorHAnsi" w:cstheme="majorBidi"/>
                            <w:color w:val="FFFFFF" w:themeColor="background1"/>
                            <w:sz w:val="72"/>
                            <w:szCs w:val="72"/>
                          </w:rPr>
                          <w:alias w:val="Title"/>
                          <w:id w:val="1238949143"/>
                          <w:dataBinding w:prefixMappings="xmlns:ns0='http://schemas.openxmlformats.org/package/2006/metadata/core-properties' xmlns:ns1='http://purl.org/dc/elements/1.1/'" w:xpath="/ns0:coreProperties[1]/ns1:title[1]" w:storeItemID="{6C3C8BC8-F283-45AE-878A-BAB7291924A1}"/>
                          <w:text/>
                        </w:sdtPr>
                        <w:sdtContent>
                          <w:r w:rsidR="00EB08D8">
                            <w:rPr>
                              <w:rFonts w:asciiTheme="majorHAnsi" w:eastAsiaTheme="majorEastAsia" w:hAnsiTheme="majorHAnsi" w:cstheme="majorBidi"/>
                              <w:color w:val="FFFFFF" w:themeColor="background1"/>
                              <w:sz w:val="72"/>
                              <w:szCs w:val="72"/>
                            </w:rPr>
                            <w:t>Whitemoose Resort Strategic Pl</w:t>
                          </w:r>
                        </w:sdtContent>
                      </w:sdt>
                      <w:r w:rsidR="00EB08D8">
                        <w:rPr>
                          <w:rFonts w:asciiTheme="majorHAnsi" w:eastAsiaTheme="majorEastAsia" w:hAnsiTheme="majorHAnsi" w:cstheme="majorBidi"/>
                          <w:color w:val="FFFFFF" w:themeColor="background1"/>
                          <w:sz w:val="72"/>
                          <w:szCs w:val="72"/>
                        </w:rPr>
                        <w:t>an</w:t>
                      </w:r>
                    </w:p>
                  </w:txbxContent>
                </v:textbox>
                <w10:wrap anchorx="page" anchory="page"/>
              </v:rect>
            </w:pict>
          </w:r>
          <w:r w:rsidR="00F6021E">
            <w:rPr>
              <w:noProof/>
              <w:lang w:val="en-US"/>
            </w:rPr>
            <w:drawing>
              <wp:anchor distT="0" distB="0" distL="114300" distR="114300" simplePos="0" relativeHeight="251663360" behindDoc="0" locked="0" layoutInCell="1" allowOverlap="1">
                <wp:simplePos x="0" y="0"/>
                <wp:positionH relativeFrom="column">
                  <wp:posOffset>1257300</wp:posOffset>
                </wp:positionH>
                <wp:positionV relativeFrom="paragraph">
                  <wp:posOffset>1991360</wp:posOffset>
                </wp:positionV>
                <wp:extent cx="5572125" cy="3695700"/>
                <wp:effectExtent l="19050" t="0" r="9525" b="0"/>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5572125" cy="3695700"/>
                        </a:xfrm>
                        <a:prstGeom prst="rect">
                          <a:avLst/>
                        </a:prstGeom>
                        <a:noFill/>
                        <a:ln w="9525">
                          <a:noFill/>
                          <a:miter lim="800000"/>
                          <a:headEnd/>
                          <a:tailEnd/>
                        </a:ln>
                      </pic:spPr>
                    </pic:pic>
                  </a:graphicData>
                </a:graphic>
              </wp:anchor>
            </w:drawing>
          </w:r>
          <w:r w:rsidR="00C67739">
            <w:br w:type="page"/>
          </w:r>
        </w:p>
      </w:sdtContent>
    </w:sdt>
    <w:sdt>
      <w:sdtPr>
        <w:rPr>
          <w:rFonts w:asciiTheme="minorHAnsi" w:eastAsiaTheme="minorHAnsi" w:hAnsiTheme="minorHAnsi" w:cstheme="minorBidi"/>
          <w:b w:val="0"/>
          <w:bCs w:val="0"/>
          <w:color w:val="auto"/>
          <w:sz w:val="22"/>
          <w:szCs w:val="22"/>
          <w:lang w:val="en-CA"/>
        </w:rPr>
        <w:id w:val="1238949151"/>
        <w:docPartObj>
          <w:docPartGallery w:val="Table of Contents"/>
          <w:docPartUnique/>
        </w:docPartObj>
      </w:sdtPr>
      <w:sdtContent>
        <w:p w:rsidR="00483072" w:rsidRDefault="00483072" w:rsidP="004A1785">
          <w:pPr>
            <w:pStyle w:val="TOCHeading"/>
            <w:jc w:val="center"/>
          </w:pPr>
          <w:r>
            <w:t>Table of Contents</w:t>
          </w:r>
        </w:p>
        <w:p w:rsidR="00483072" w:rsidRPr="00483072" w:rsidRDefault="00483072" w:rsidP="00483072">
          <w:pPr>
            <w:rPr>
              <w:lang w:val="en-US"/>
            </w:rPr>
          </w:pPr>
        </w:p>
        <w:p w:rsidR="002A5C38" w:rsidRDefault="00915C84">
          <w:pPr>
            <w:pStyle w:val="TOC1"/>
            <w:tabs>
              <w:tab w:val="left" w:pos="440"/>
              <w:tab w:val="right" w:leader="dot" w:pos="9350"/>
            </w:tabs>
            <w:rPr>
              <w:rFonts w:eastAsiaTheme="minorEastAsia"/>
              <w:noProof/>
              <w:lang w:val="en-US"/>
            </w:rPr>
          </w:pPr>
          <w:r>
            <w:fldChar w:fldCharType="begin"/>
          </w:r>
          <w:r w:rsidR="00483072">
            <w:instrText xml:space="preserve"> TOC \o "1-3" \h \z \u </w:instrText>
          </w:r>
          <w:r>
            <w:fldChar w:fldCharType="separate"/>
          </w:r>
          <w:hyperlink w:anchor="_Toc316488195" w:history="1">
            <w:r w:rsidR="002A5C38" w:rsidRPr="00F27EE4">
              <w:rPr>
                <w:rStyle w:val="Hyperlink"/>
                <w:noProof/>
              </w:rPr>
              <w:t>A.</w:t>
            </w:r>
            <w:r w:rsidR="002A5C38">
              <w:rPr>
                <w:rFonts w:eastAsiaTheme="minorEastAsia"/>
                <w:noProof/>
                <w:lang w:val="en-US"/>
              </w:rPr>
              <w:tab/>
            </w:r>
            <w:r w:rsidR="002A5C38" w:rsidRPr="00F27EE4">
              <w:rPr>
                <w:rStyle w:val="Hyperlink"/>
                <w:noProof/>
              </w:rPr>
              <w:t>Determinants of Strategy</w:t>
            </w:r>
            <w:r w:rsidR="002A5C38">
              <w:rPr>
                <w:noProof/>
                <w:webHidden/>
              </w:rPr>
              <w:tab/>
            </w:r>
            <w:r>
              <w:rPr>
                <w:noProof/>
                <w:webHidden/>
              </w:rPr>
              <w:fldChar w:fldCharType="begin"/>
            </w:r>
            <w:r w:rsidR="002A5C38">
              <w:rPr>
                <w:noProof/>
                <w:webHidden/>
              </w:rPr>
              <w:instrText xml:space="preserve"> PAGEREF _Toc316488195 \h </w:instrText>
            </w:r>
            <w:r>
              <w:rPr>
                <w:noProof/>
                <w:webHidden/>
              </w:rPr>
            </w:r>
            <w:r>
              <w:rPr>
                <w:noProof/>
                <w:webHidden/>
              </w:rPr>
              <w:fldChar w:fldCharType="separate"/>
            </w:r>
            <w:r w:rsidR="002A5C38">
              <w:rPr>
                <w:noProof/>
                <w:webHidden/>
              </w:rPr>
              <w:t>3</w:t>
            </w:r>
            <w:r>
              <w:rPr>
                <w:noProof/>
                <w:webHidden/>
              </w:rPr>
              <w:fldChar w:fldCharType="end"/>
            </w:r>
          </w:hyperlink>
        </w:p>
        <w:p w:rsidR="002A5C38" w:rsidRDefault="00915C84">
          <w:pPr>
            <w:pStyle w:val="TOC2"/>
            <w:tabs>
              <w:tab w:val="right" w:leader="dot" w:pos="9350"/>
            </w:tabs>
            <w:rPr>
              <w:rFonts w:eastAsiaTheme="minorEastAsia"/>
              <w:noProof/>
              <w:lang w:val="en-US"/>
            </w:rPr>
          </w:pPr>
          <w:hyperlink w:anchor="_Toc316488196" w:history="1">
            <w:r w:rsidR="002A5C38" w:rsidRPr="00F27EE4">
              <w:rPr>
                <w:rStyle w:val="Hyperlink"/>
                <w:noProof/>
              </w:rPr>
              <w:t>A.1 Environmental Assessment</w:t>
            </w:r>
            <w:r w:rsidR="002A5C38">
              <w:rPr>
                <w:noProof/>
                <w:webHidden/>
              </w:rPr>
              <w:tab/>
            </w:r>
            <w:r>
              <w:rPr>
                <w:noProof/>
                <w:webHidden/>
              </w:rPr>
              <w:fldChar w:fldCharType="begin"/>
            </w:r>
            <w:r w:rsidR="002A5C38">
              <w:rPr>
                <w:noProof/>
                <w:webHidden/>
              </w:rPr>
              <w:instrText xml:space="preserve"> PAGEREF _Toc316488196 \h </w:instrText>
            </w:r>
            <w:r>
              <w:rPr>
                <w:noProof/>
                <w:webHidden/>
              </w:rPr>
            </w:r>
            <w:r>
              <w:rPr>
                <w:noProof/>
                <w:webHidden/>
              </w:rPr>
              <w:fldChar w:fldCharType="separate"/>
            </w:r>
            <w:r w:rsidR="002A5C38">
              <w:rPr>
                <w:noProof/>
                <w:webHidden/>
              </w:rPr>
              <w:t>3</w:t>
            </w:r>
            <w:r>
              <w:rPr>
                <w:noProof/>
                <w:webHidden/>
              </w:rPr>
              <w:fldChar w:fldCharType="end"/>
            </w:r>
          </w:hyperlink>
        </w:p>
        <w:p w:rsidR="002A5C38" w:rsidRDefault="00915C84">
          <w:pPr>
            <w:pStyle w:val="TOC3"/>
            <w:tabs>
              <w:tab w:val="right" w:leader="dot" w:pos="9350"/>
            </w:tabs>
            <w:rPr>
              <w:rFonts w:eastAsiaTheme="minorEastAsia"/>
              <w:noProof/>
              <w:lang w:val="en-US"/>
            </w:rPr>
          </w:pPr>
          <w:hyperlink w:anchor="_Toc316488197" w:history="1">
            <w:r w:rsidR="002A5C38" w:rsidRPr="00F27EE4">
              <w:rPr>
                <w:rStyle w:val="Hyperlink"/>
                <w:noProof/>
              </w:rPr>
              <w:t>A.1.1 Economic Forces</w:t>
            </w:r>
            <w:r w:rsidR="002A5C38">
              <w:rPr>
                <w:noProof/>
                <w:webHidden/>
              </w:rPr>
              <w:tab/>
            </w:r>
            <w:r>
              <w:rPr>
                <w:noProof/>
                <w:webHidden/>
              </w:rPr>
              <w:fldChar w:fldCharType="begin"/>
            </w:r>
            <w:r w:rsidR="002A5C38">
              <w:rPr>
                <w:noProof/>
                <w:webHidden/>
              </w:rPr>
              <w:instrText xml:space="preserve"> PAGEREF _Toc316488197 \h </w:instrText>
            </w:r>
            <w:r>
              <w:rPr>
                <w:noProof/>
                <w:webHidden/>
              </w:rPr>
            </w:r>
            <w:r>
              <w:rPr>
                <w:noProof/>
                <w:webHidden/>
              </w:rPr>
              <w:fldChar w:fldCharType="separate"/>
            </w:r>
            <w:r w:rsidR="002A5C38">
              <w:rPr>
                <w:noProof/>
                <w:webHidden/>
              </w:rPr>
              <w:t>3</w:t>
            </w:r>
            <w:r>
              <w:rPr>
                <w:noProof/>
                <w:webHidden/>
              </w:rPr>
              <w:fldChar w:fldCharType="end"/>
            </w:r>
          </w:hyperlink>
        </w:p>
        <w:p w:rsidR="002A5C38" w:rsidRDefault="00915C84">
          <w:pPr>
            <w:pStyle w:val="TOC3"/>
            <w:tabs>
              <w:tab w:val="right" w:leader="dot" w:pos="9350"/>
            </w:tabs>
            <w:rPr>
              <w:rFonts w:eastAsiaTheme="minorEastAsia"/>
              <w:noProof/>
              <w:lang w:val="en-US"/>
            </w:rPr>
          </w:pPr>
          <w:hyperlink w:anchor="_Toc316488198" w:history="1">
            <w:r w:rsidR="002A5C38" w:rsidRPr="00F27EE4">
              <w:rPr>
                <w:rStyle w:val="Hyperlink"/>
                <w:noProof/>
              </w:rPr>
              <w:t>A.1.2 Competitive forces</w:t>
            </w:r>
            <w:r w:rsidR="002A5C38">
              <w:rPr>
                <w:noProof/>
                <w:webHidden/>
              </w:rPr>
              <w:tab/>
            </w:r>
            <w:r>
              <w:rPr>
                <w:noProof/>
                <w:webHidden/>
              </w:rPr>
              <w:fldChar w:fldCharType="begin"/>
            </w:r>
            <w:r w:rsidR="002A5C38">
              <w:rPr>
                <w:noProof/>
                <w:webHidden/>
              </w:rPr>
              <w:instrText xml:space="preserve"> PAGEREF _Toc316488198 \h </w:instrText>
            </w:r>
            <w:r>
              <w:rPr>
                <w:noProof/>
                <w:webHidden/>
              </w:rPr>
            </w:r>
            <w:r>
              <w:rPr>
                <w:noProof/>
                <w:webHidden/>
              </w:rPr>
              <w:fldChar w:fldCharType="separate"/>
            </w:r>
            <w:r w:rsidR="002A5C38">
              <w:rPr>
                <w:noProof/>
                <w:webHidden/>
              </w:rPr>
              <w:t>4</w:t>
            </w:r>
            <w:r>
              <w:rPr>
                <w:noProof/>
                <w:webHidden/>
              </w:rPr>
              <w:fldChar w:fldCharType="end"/>
            </w:r>
          </w:hyperlink>
        </w:p>
        <w:p w:rsidR="002A5C38" w:rsidRDefault="00915C84">
          <w:pPr>
            <w:pStyle w:val="TOC3"/>
            <w:tabs>
              <w:tab w:val="right" w:leader="dot" w:pos="9350"/>
            </w:tabs>
            <w:rPr>
              <w:rFonts w:eastAsiaTheme="minorEastAsia"/>
              <w:noProof/>
              <w:lang w:val="en-US"/>
            </w:rPr>
          </w:pPr>
          <w:hyperlink w:anchor="_Toc316488199" w:history="1">
            <w:r w:rsidR="002A5C38" w:rsidRPr="00F27EE4">
              <w:rPr>
                <w:rStyle w:val="Hyperlink"/>
                <w:noProof/>
              </w:rPr>
              <w:t>A.1.3 Technological Force</w:t>
            </w:r>
            <w:r w:rsidR="002A5C38">
              <w:rPr>
                <w:noProof/>
                <w:webHidden/>
              </w:rPr>
              <w:tab/>
            </w:r>
            <w:r>
              <w:rPr>
                <w:noProof/>
                <w:webHidden/>
              </w:rPr>
              <w:fldChar w:fldCharType="begin"/>
            </w:r>
            <w:r w:rsidR="002A5C38">
              <w:rPr>
                <w:noProof/>
                <w:webHidden/>
              </w:rPr>
              <w:instrText xml:space="preserve"> PAGEREF _Toc316488199 \h </w:instrText>
            </w:r>
            <w:r>
              <w:rPr>
                <w:noProof/>
                <w:webHidden/>
              </w:rPr>
            </w:r>
            <w:r>
              <w:rPr>
                <w:noProof/>
                <w:webHidden/>
              </w:rPr>
              <w:fldChar w:fldCharType="separate"/>
            </w:r>
            <w:r w:rsidR="002A5C38">
              <w:rPr>
                <w:noProof/>
                <w:webHidden/>
              </w:rPr>
              <w:t>6</w:t>
            </w:r>
            <w:r>
              <w:rPr>
                <w:noProof/>
                <w:webHidden/>
              </w:rPr>
              <w:fldChar w:fldCharType="end"/>
            </w:r>
          </w:hyperlink>
        </w:p>
        <w:p w:rsidR="002A5C38" w:rsidRDefault="00915C84">
          <w:pPr>
            <w:pStyle w:val="TOC2"/>
            <w:tabs>
              <w:tab w:val="right" w:leader="dot" w:pos="9350"/>
            </w:tabs>
            <w:rPr>
              <w:rFonts w:eastAsiaTheme="minorEastAsia"/>
              <w:noProof/>
              <w:lang w:val="en-US"/>
            </w:rPr>
          </w:pPr>
          <w:hyperlink w:anchor="_Toc316488200" w:history="1">
            <w:r w:rsidR="002A5C38" w:rsidRPr="00F27EE4">
              <w:rPr>
                <w:rStyle w:val="Hyperlink"/>
                <w:noProof/>
              </w:rPr>
              <w:t>A.2 Resource Assessment</w:t>
            </w:r>
            <w:r w:rsidR="002A5C38">
              <w:rPr>
                <w:noProof/>
                <w:webHidden/>
              </w:rPr>
              <w:tab/>
            </w:r>
            <w:r>
              <w:rPr>
                <w:noProof/>
                <w:webHidden/>
              </w:rPr>
              <w:fldChar w:fldCharType="begin"/>
            </w:r>
            <w:r w:rsidR="002A5C38">
              <w:rPr>
                <w:noProof/>
                <w:webHidden/>
              </w:rPr>
              <w:instrText xml:space="preserve"> PAGEREF _Toc316488200 \h </w:instrText>
            </w:r>
            <w:r>
              <w:rPr>
                <w:noProof/>
                <w:webHidden/>
              </w:rPr>
            </w:r>
            <w:r>
              <w:rPr>
                <w:noProof/>
                <w:webHidden/>
              </w:rPr>
              <w:fldChar w:fldCharType="separate"/>
            </w:r>
            <w:r w:rsidR="002A5C38">
              <w:rPr>
                <w:noProof/>
                <w:webHidden/>
              </w:rPr>
              <w:t>6</w:t>
            </w:r>
            <w:r>
              <w:rPr>
                <w:noProof/>
                <w:webHidden/>
              </w:rPr>
              <w:fldChar w:fldCharType="end"/>
            </w:r>
          </w:hyperlink>
        </w:p>
        <w:p w:rsidR="002A5C38" w:rsidRDefault="00915C84">
          <w:pPr>
            <w:pStyle w:val="TOC3"/>
            <w:tabs>
              <w:tab w:val="right" w:leader="dot" w:pos="9350"/>
            </w:tabs>
            <w:rPr>
              <w:rFonts w:eastAsiaTheme="minorEastAsia"/>
              <w:noProof/>
              <w:lang w:val="en-US"/>
            </w:rPr>
          </w:pPr>
          <w:hyperlink w:anchor="_Toc316488201" w:history="1">
            <w:r w:rsidR="002A5C38" w:rsidRPr="00F27EE4">
              <w:rPr>
                <w:rStyle w:val="Hyperlink"/>
                <w:noProof/>
              </w:rPr>
              <w:t>A.2.1 Human Resources</w:t>
            </w:r>
            <w:r w:rsidR="002A5C38">
              <w:rPr>
                <w:noProof/>
                <w:webHidden/>
              </w:rPr>
              <w:tab/>
            </w:r>
            <w:r>
              <w:rPr>
                <w:noProof/>
                <w:webHidden/>
              </w:rPr>
              <w:fldChar w:fldCharType="begin"/>
            </w:r>
            <w:r w:rsidR="002A5C38">
              <w:rPr>
                <w:noProof/>
                <w:webHidden/>
              </w:rPr>
              <w:instrText xml:space="preserve"> PAGEREF _Toc316488201 \h </w:instrText>
            </w:r>
            <w:r>
              <w:rPr>
                <w:noProof/>
                <w:webHidden/>
              </w:rPr>
            </w:r>
            <w:r>
              <w:rPr>
                <w:noProof/>
                <w:webHidden/>
              </w:rPr>
              <w:fldChar w:fldCharType="separate"/>
            </w:r>
            <w:r w:rsidR="002A5C38">
              <w:rPr>
                <w:noProof/>
                <w:webHidden/>
              </w:rPr>
              <w:t>6</w:t>
            </w:r>
            <w:r>
              <w:rPr>
                <w:noProof/>
                <w:webHidden/>
              </w:rPr>
              <w:fldChar w:fldCharType="end"/>
            </w:r>
          </w:hyperlink>
        </w:p>
        <w:p w:rsidR="002A5C38" w:rsidRDefault="00915C84">
          <w:pPr>
            <w:pStyle w:val="TOC3"/>
            <w:tabs>
              <w:tab w:val="right" w:leader="dot" w:pos="9350"/>
            </w:tabs>
            <w:rPr>
              <w:rFonts w:eastAsiaTheme="minorEastAsia"/>
              <w:noProof/>
              <w:lang w:val="en-US"/>
            </w:rPr>
          </w:pPr>
          <w:hyperlink w:anchor="_Toc316488202" w:history="1">
            <w:r w:rsidR="002A5C38" w:rsidRPr="00F27EE4">
              <w:rPr>
                <w:rStyle w:val="Hyperlink"/>
                <w:noProof/>
              </w:rPr>
              <w:t>A.2.2 Financial Resources</w:t>
            </w:r>
            <w:r w:rsidR="002A5C38">
              <w:rPr>
                <w:noProof/>
                <w:webHidden/>
              </w:rPr>
              <w:tab/>
            </w:r>
            <w:r>
              <w:rPr>
                <w:noProof/>
                <w:webHidden/>
              </w:rPr>
              <w:fldChar w:fldCharType="begin"/>
            </w:r>
            <w:r w:rsidR="002A5C38">
              <w:rPr>
                <w:noProof/>
                <w:webHidden/>
              </w:rPr>
              <w:instrText xml:space="preserve"> PAGEREF _Toc316488202 \h </w:instrText>
            </w:r>
            <w:r>
              <w:rPr>
                <w:noProof/>
                <w:webHidden/>
              </w:rPr>
            </w:r>
            <w:r>
              <w:rPr>
                <w:noProof/>
                <w:webHidden/>
              </w:rPr>
              <w:fldChar w:fldCharType="separate"/>
            </w:r>
            <w:r w:rsidR="002A5C38">
              <w:rPr>
                <w:noProof/>
                <w:webHidden/>
              </w:rPr>
              <w:t>10</w:t>
            </w:r>
            <w:r>
              <w:rPr>
                <w:noProof/>
                <w:webHidden/>
              </w:rPr>
              <w:fldChar w:fldCharType="end"/>
            </w:r>
          </w:hyperlink>
        </w:p>
        <w:p w:rsidR="002A5C38" w:rsidRDefault="00915C84">
          <w:pPr>
            <w:pStyle w:val="TOC3"/>
            <w:tabs>
              <w:tab w:val="right" w:leader="dot" w:pos="9350"/>
            </w:tabs>
            <w:rPr>
              <w:rFonts w:eastAsiaTheme="minorEastAsia"/>
              <w:noProof/>
              <w:lang w:val="en-US"/>
            </w:rPr>
          </w:pPr>
          <w:hyperlink w:anchor="_Toc316488203" w:history="1">
            <w:r w:rsidR="002A5C38" w:rsidRPr="00F27EE4">
              <w:rPr>
                <w:rStyle w:val="Hyperlink"/>
                <w:noProof/>
              </w:rPr>
              <w:t>A.2.3 Facility Resources</w:t>
            </w:r>
            <w:r w:rsidR="002A5C38">
              <w:rPr>
                <w:noProof/>
                <w:webHidden/>
              </w:rPr>
              <w:tab/>
            </w:r>
            <w:r>
              <w:rPr>
                <w:noProof/>
                <w:webHidden/>
              </w:rPr>
              <w:fldChar w:fldCharType="begin"/>
            </w:r>
            <w:r w:rsidR="002A5C38">
              <w:rPr>
                <w:noProof/>
                <w:webHidden/>
              </w:rPr>
              <w:instrText xml:space="preserve"> PAGEREF _Toc316488203 \h </w:instrText>
            </w:r>
            <w:r>
              <w:rPr>
                <w:noProof/>
                <w:webHidden/>
              </w:rPr>
            </w:r>
            <w:r>
              <w:rPr>
                <w:noProof/>
                <w:webHidden/>
              </w:rPr>
              <w:fldChar w:fldCharType="separate"/>
            </w:r>
            <w:r w:rsidR="002A5C38">
              <w:rPr>
                <w:noProof/>
                <w:webHidden/>
              </w:rPr>
              <w:t>11</w:t>
            </w:r>
            <w:r>
              <w:rPr>
                <w:noProof/>
                <w:webHidden/>
              </w:rPr>
              <w:fldChar w:fldCharType="end"/>
            </w:r>
          </w:hyperlink>
        </w:p>
        <w:p w:rsidR="002A5C38" w:rsidRDefault="00915C84">
          <w:pPr>
            <w:pStyle w:val="TOC3"/>
            <w:tabs>
              <w:tab w:val="right" w:leader="dot" w:pos="9350"/>
            </w:tabs>
            <w:rPr>
              <w:rFonts w:eastAsiaTheme="minorEastAsia"/>
              <w:noProof/>
              <w:lang w:val="en-US"/>
            </w:rPr>
          </w:pPr>
          <w:hyperlink w:anchor="_Toc316488204" w:history="1">
            <w:r w:rsidR="002A5C38" w:rsidRPr="00F27EE4">
              <w:rPr>
                <w:rStyle w:val="Hyperlink"/>
                <w:noProof/>
              </w:rPr>
              <w:t>A.2.4 Technology Resources</w:t>
            </w:r>
            <w:r w:rsidR="002A5C38">
              <w:rPr>
                <w:noProof/>
                <w:webHidden/>
              </w:rPr>
              <w:tab/>
            </w:r>
            <w:r>
              <w:rPr>
                <w:noProof/>
                <w:webHidden/>
              </w:rPr>
              <w:fldChar w:fldCharType="begin"/>
            </w:r>
            <w:r w:rsidR="002A5C38">
              <w:rPr>
                <w:noProof/>
                <w:webHidden/>
              </w:rPr>
              <w:instrText xml:space="preserve"> PAGEREF _Toc316488204 \h </w:instrText>
            </w:r>
            <w:r>
              <w:rPr>
                <w:noProof/>
                <w:webHidden/>
              </w:rPr>
            </w:r>
            <w:r>
              <w:rPr>
                <w:noProof/>
                <w:webHidden/>
              </w:rPr>
              <w:fldChar w:fldCharType="separate"/>
            </w:r>
            <w:r w:rsidR="002A5C38">
              <w:rPr>
                <w:noProof/>
                <w:webHidden/>
              </w:rPr>
              <w:t>11</w:t>
            </w:r>
            <w:r>
              <w:rPr>
                <w:noProof/>
                <w:webHidden/>
              </w:rPr>
              <w:fldChar w:fldCharType="end"/>
            </w:r>
          </w:hyperlink>
        </w:p>
        <w:p w:rsidR="002A5C38" w:rsidRDefault="00915C84">
          <w:pPr>
            <w:pStyle w:val="TOC3"/>
            <w:tabs>
              <w:tab w:val="right" w:leader="dot" w:pos="9350"/>
            </w:tabs>
            <w:rPr>
              <w:rFonts w:eastAsiaTheme="minorEastAsia"/>
              <w:noProof/>
              <w:lang w:val="en-US"/>
            </w:rPr>
          </w:pPr>
          <w:hyperlink w:anchor="_Toc316488205" w:history="1">
            <w:r w:rsidR="002A5C38" w:rsidRPr="00F27EE4">
              <w:rPr>
                <w:rStyle w:val="Hyperlink"/>
                <w:noProof/>
              </w:rPr>
              <w:t>A.2.5 Synergies</w:t>
            </w:r>
            <w:r w:rsidR="002A5C38">
              <w:rPr>
                <w:noProof/>
                <w:webHidden/>
              </w:rPr>
              <w:tab/>
            </w:r>
            <w:r>
              <w:rPr>
                <w:noProof/>
                <w:webHidden/>
              </w:rPr>
              <w:fldChar w:fldCharType="begin"/>
            </w:r>
            <w:r w:rsidR="002A5C38">
              <w:rPr>
                <w:noProof/>
                <w:webHidden/>
              </w:rPr>
              <w:instrText xml:space="preserve"> PAGEREF _Toc316488205 \h </w:instrText>
            </w:r>
            <w:r>
              <w:rPr>
                <w:noProof/>
                <w:webHidden/>
              </w:rPr>
            </w:r>
            <w:r>
              <w:rPr>
                <w:noProof/>
                <w:webHidden/>
              </w:rPr>
              <w:fldChar w:fldCharType="separate"/>
            </w:r>
            <w:r w:rsidR="002A5C38">
              <w:rPr>
                <w:noProof/>
                <w:webHidden/>
              </w:rPr>
              <w:t>11</w:t>
            </w:r>
            <w:r>
              <w:rPr>
                <w:noProof/>
                <w:webHidden/>
              </w:rPr>
              <w:fldChar w:fldCharType="end"/>
            </w:r>
          </w:hyperlink>
        </w:p>
        <w:p w:rsidR="002A5C38" w:rsidRDefault="00915C84">
          <w:pPr>
            <w:pStyle w:val="TOC2"/>
            <w:tabs>
              <w:tab w:val="right" w:leader="dot" w:pos="9350"/>
            </w:tabs>
            <w:rPr>
              <w:rFonts w:eastAsiaTheme="minorEastAsia"/>
              <w:noProof/>
              <w:lang w:val="en-US"/>
            </w:rPr>
          </w:pPr>
          <w:hyperlink w:anchor="_Toc316488206" w:history="1">
            <w:r w:rsidR="002A5C38" w:rsidRPr="00F27EE4">
              <w:rPr>
                <w:rStyle w:val="Hyperlink"/>
                <w:noProof/>
              </w:rPr>
              <w:t>A.3 Statement of Management Values</w:t>
            </w:r>
            <w:r w:rsidR="002A5C38">
              <w:rPr>
                <w:noProof/>
                <w:webHidden/>
              </w:rPr>
              <w:tab/>
            </w:r>
            <w:r>
              <w:rPr>
                <w:noProof/>
                <w:webHidden/>
              </w:rPr>
              <w:fldChar w:fldCharType="begin"/>
            </w:r>
            <w:r w:rsidR="002A5C38">
              <w:rPr>
                <w:noProof/>
                <w:webHidden/>
              </w:rPr>
              <w:instrText xml:space="preserve"> PAGEREF _Toc316488206 \h </w:instrText>
            </w:r>
            <w:r>
              <w:rPr>
                <w:noProof/>
                <w:webHidden/>
              </w:rPr>
            </w:r>
            <w:r>
              <w:rPr>
                <w:noProof/>
                <w:webHidden/>
              </w:rPr>
              <w:fldChar w:fldCharType="separate"/>
            </w:r>
            <w:r w:rsidR="002A5C38">
              <w:rPr>
                <w:noProof/>
                <w:webHidden/>
              </w:rPr>
              <w:t>13</w:t>
            </w:r>
            <w:r>
              <w:rPr>
                <w:noProof/>
                <w:webHidden/>
              </w:rPr>
              <w:fldChar w:fldCharType="end"/>
            </w:r>
          </w:hyperlink>
        </w:p>
        <w:p w:rsidR="002A5C38" w:rsidRDefault="00915C84">
          <w:pPr>
            <w:pStyle w:val="TOC3"/>
            <w:tabs>
              <w:tab w:val="right" w:leader="dot" w:pos="9350"/>
            </w:tabs>
            <w:rPr>
              <w:rFonts w:eastAsiaTheme="minorEastAsia"/>
              <w:noProof/>
              <w:lang w:val="en-US"/>
            </w:rPr>
          </w:pPr>
          <w:hyperlink w:anchor="_Toc316488207" w:history="1">
            <w:r w:rsidR="002A5C38" w:rsidRPr="00F27EE4">
              <w:rPr>
                <w:rStyle w:val="Hyperlink"/>
                <w:noProof/>
              </w:rPr>
              <w:t>A.3.1 Normative Values</w:t>
            </w:r>
            <w:r w:rsidR="002A5C38">
              <w:rPr>
                <w:noProof/>
                <w:webHidden/>
              </w:rPr>
              <w:tab/>
            </w:r>
            <w:r>
              <w:rPr>
                <w:noProof/>
                <w:webHidden/>
              </w:rPr>
              <w:fldChar w:fldCharType="begin"/>
            </w:r>
            <w:r w:rsidR="002A5C38">
              <w:rPr>
                <w:noProof/>
                <w:webHidden/>
              </w:rPr>
              <w:instrText xml:space="preserve"> PAGEREF _Toc316488207 \h </w:instrText>
            </w:r>
            <w:r>
              <w:rPr>
                <w:noProof/>
                <w:webHidden/>
              </w:rPr>
            </w:r>
            <w:r>
              <w:rPr>
                <w:noProof/>
                <w:webHidden/>
              </w:rPr>
              <w:fldChar w:fldCharType="separate"/>
            </w:r>
            <w:r w:rsidR="002A5C38">
              <w:rPr>
                <w:noProof/>
                <w:webHidden/>
              </w:rPr>
              <w:t>13</w:t>
            </w:r>
            <w:r>
              <w:rPr>
                <w:noProof/>
                <w:webHidden/>
              </w:rPr>
              <w:fldChar w:fldCharType="end"/>
            </w:r>
          </w:hyperlink>
        </w:p>
        <w:p w:rsidR="002A5C38" w:rsidRDefault="00915C84">
          <w:pPr>
            <w:pStyle w:val="TOC3"/>
            <w:tabs>
              <w:tab w:val="right" w:leader="dot" w:pos="9350"/>
            </w:tabs>
            <w:rPr>
              <w:rFonts w:eastAsiaTheme="minorEastAsia"/>
              <w:noProof/>
              <w:lang w:val="en-US"/>
            </w:rPr>
          </w:pPr>
          <w:hyperlink w:anchor="_Toc316488208" w:history="1">
            <w:r w:rsidR="002A5C38" w:rsidRPr="00F27EE4">
              <w:rPr>
                <w:rStyle w:val="Hyperlink"/>
                <w:noProof/>
              </w:rPr>
              <w:t>A.3.2 Economic Values</w:t>
            </w:r>
            <w:r w:rsidR="002A5C38">
              <w:rPr>
                <w:noProof/>
                <w:webHidden/>
              </w:rPr>
              <w:tab/>
            </w:r>
            <w:r>
              <w:rPr>
                <w:noProof/>
                <w:webHidden/>
              </w:rPr>
              <w:fldChar w:fldCharType="begin"/>
            </w:r>
            <w:r w:rsidR="002A5C38">
              <w:rPr>
                <w:noProof/>
                <w:webHidden/>
              </w:rPr>
              <w:instrText xml:space="preserve"> PAGEREF _Toc316488208 \h </w:instrText>
            </w:r>
            <w:r>
              <w:rPr>
                <w:noProof/>
                <w:webHidden/>
              </w:rPr>
            </w:r>
            <w:r>
              <w:rPr>
                <w:noProof/>
                <w:webHidden/>
              </w:rPr>
              <w:fldChar w:fldCharType="separate"/>
            </w:r>
            <w:r w:rsidR="002A5C38">
              <w:rPr>
                <w:noProof/>
                <w:webHidden/>
              </w:rPr>
              <w:t>13</w:t>
            </w:r>
            <w:r>
              <w:rPr>
                <w:noProof/>
                <w:webHidden/>
              </w:rPr>
              <w:fldChar w:fldCharType="end"/>
            </w:r>
          </w:hyperlink>
        </w:p>
        <w:p w:rsidR="002A5C38" w:rsidRDefault="00915C84">
          <w:pPr>
            <w:pStyle w:val="TOC1"/>
            <w:tabs>
              <w:tab w:val="left" w:pos="440"/>
              <w:tab w:val="right" w:leader="dot" w:pos="9350"/>
            </w:tabs>
            <w:rPr>
              <w:rFonts w:eastAsiaTheme="minorEastAsia"/>
              <w:noProof/>
              <w:lang w:val="en-US"/>
            </w:rPr>
          </w:pPr>
          <w:hyperlink w:anchor="_Toc316488209" w:history="1">
            <w:r w:rsidR="002A5C38" w:rsidRPr="00F27EE4">
              <w:rPr>
                <w:rStyle w:val="Hyperlink"/>
                <w:noProof/>
              </w:rPr>
              <w:t>B.</w:t>
            </w:r>
            <w:r w:rsidR="002A5C38">
              <w:rPr>
                <w:rFonts w:eastAsiaTheme="minorEastAsia"/>
                <w:noProof/>
                <w:lang w:val="en-US"/>
              </w:rPr>
              <w:tab/>
            </w:r>
            <w:r w:rsidR="002A5C38" w:rsidRPr="00F27EE4">
              <w:rPr>
                <w:rStyle w:val="Hyperlink"/>
                <w:noProof/>
              </w:rPr>
              <w:t>The Long Range Plan</w:t>
            </w:r>
            <w:r w:rsidR="002A5C38">
              <w:rPr>
                <w:noProof/>
                <w:webHidden/>
              </w:rPr>
              <w:tab/>
            </w:r>
            <w:r>
              <w:rPr>
                <w:noProof/>
                <w:webHidden/>
              </w:rPr>
              <w:fldChar w:fldCharType="begin"/>
            </w:r>
            <w:r w:rsidR="002A5C38">
              <w:rPr>
                <w:noProof/>
                <w:webHidden/>
              </w:rPr>
              <w:instrText xml:space="preserve"> PAGEREF _Toc316488209 \h </w:instrText>
            </w:r>
            <w:r>
              <w:rPr>
                <w:noProof/>
                <w:webHidden/>
              </w:rPr>
            </w:r>
            <w:r>
              <w:rPr>
                <w:noProof/>
                <w:webHidden/>
              </w:rPr>
              <w:fldChar w:fldCharType="separate"/>
            </w:r>
            <w:r w:rsidR="002A5C38">
              <w:rPr>
                <w:noProof/>
                <w:webHidden/>
              </w:rPr>
              <w:t>14</w:t>
            </w:r>
            <w:r>
              <w:rPr>
                <w:noProof/>
                <w:webHidden/>
              </w:rPr>
              <w:fldChar w:fldCharType="end"/>
            </w:r>
          </w:hyperlink>
        </w:p>
        <w:p w:rsidR="002A5C38" w:rsidRDefault="00915C84">
          <w:pPr>
            <w:pStyle w:val="TOC2"/>
            <w:tabs>
              <w:tab w:val="right" w:leader="dot" w:pos="9350"/>
            </w:tabs>
            <w:rPr>
              <w:rFonts w:eastAsiaTheme="minorEastAsia"/>
              <w:noProof/>
              <w:lang w:val="en-US"/>
            </w:rPr>
          </w:pPr>
          <w:hyperlink w:anchor="_Toc316488210" w:history="1">
            <w:r w:rsidR="002A5C38" w:rsidRPr="00F27EE4">
              <w:rPr>
                <w:rStyle w:val="Hyperlink"/>
                <w:noProof/>
              </w:rPr>
              <w:t>B.1 Mission and Rationale</w:t>
            </w:r>
            <w:r w:rsidR="002A5C38">
              <w:rPr>
                <w:noProof/>
                <w:webHidden/>
              </w:rPr>
              <w:tab/>
            </w:r>
            <w:r>
              <w:rPr>
                <w:noProof/>
                <w:webHidden/>
              </w:rPr>
              <w:fldChar w:fldCharType="begin"/>
            </w:r>
            <w:r w:rsidR="002A5C38">
              <w:rPr>
                <w:noProof/>
                <w:webHidden/>
              </w:rPr>
              <w:instrText xml:space="preserve"> PAGEREF _Toc316488210 \h </w:instrText>
            </w:r>
            <w:r>
              <w:rPr>
                <w:noProof/>
                <w:webHidden/>
              </w:rPr>
            </w:r>
            <w:r>
              <w:rPr>
                <w:noProof/>
                <w:webHidden/>
              </w:rPr>
              <w:fldChar w:fldCharType="separate"/>
            </w:r>
            <w:r w:rsidR="002A5C38">
              <w:rPr>
                <w:noProof/>
                <w:webHidden/>
              </w:rPr>
              <w:t>14</w:t>
            </w:r>
            <w:r>
              <w:rPr>
                <w:noProof/>
                <w:webHidden/>
              </w:rPr>
              <w:fldChar w:fldCharType="end"/>
            </w:r>
          </w:hyperlink>
        </w:p>
        <w:p w:rsidR="002A5C38" w:rsidRDefault="00915C84">
          <w:pPr>
            <w:pStyle w:val="TOC2"/>
            <w:tabs>
              <w:tab w:val="right" w:leader="dot" w:pos="9350"/>
            </w:tabs>
            <w:rPr>
              <w:rFonts w:eastAsiaTheme="minorEastAsia"/>
              <w:noProof/>
              <w:lang w:val="en-US"/>
            </w:rPr>
          </w:pPr>
          <w:hyperlink w:anchor="_Toc316488211" w:history="1">
            <w:r w:rsidR="002A5C38" w:rsidRPr="00F27EE4">
              <w:rPr>
                <w:rStyle w:val="Hyperlink"/>
                <w:noProof/>
              </w:rPr>
              <w:t>B.2 Long Range Goals and Rationale</w:t>
            </w:r>
            <w:r w:rsidR="002A5C38">
              <w:rPr>
                <w:noProof/>
                <w:webHidden/>
              </w:rPr>
              <w:tab/>
            </w:r>
            <w:r>
              <w:rPr>
                <w:noProof/>
                <w:webHidden/>
              </w:rPr>
              <w:fldChar w:fldCharType="begin"/>
            </w:r>
            <w:r w:rsidR="002A5C38">
              <w:rPr>
                <w:noProof/>
                <w:webHidden/>
              </w:rPr>
              <w:instrText xml:space="preserve"> PAGEREF _Toc316488211 \h </w:instrText>
            </w:r>
            <w:r>
              <w:rPr>
                <w:noProof/>
                <w:webHidden/>
              </w:rPr>
            </w:r>
            <w:r>
              <w:rPr>
                <w:noProof/>
                <w:webHidden/>
              </w:rPr>
              <w:fldChar w:fldCharType="separate"/>
            </w:r>
            <w:r w:rsidR="002A5C38">
              <w:rPr>
                <w:noProof/>
                <w:webHidden/>
              </w:rPr>
              <w:t>14</w:t>
            </w:r>
            <w:r>
              <w:rPr>
                <w:noProof/>
                <w:webHidden/>
              </w:rPr>
              <w:fldChar w:fldCharType="end"/>
            </w:r>
          </w:hyperlink>
        </w:p>
        <w:p w:rsidR="002A5C38" w:rsidRDefault="00915C84">
          <w:pPr>
            <w:pStyle w:val="TOC2"/>
            <w:tabs>
              <w:tab w:val="right" w:leader="dot" w:pos="9350"/>
            </w:tabs>
            <w:rPr>
              <w:rFonts w:eastAsiaTheme="minorEastAsia"/>
              <w:noProof/>
              <w:lang w:val="en-US"/>
            </w:rPr>
          </w:pPr>
          <w:hyperlink w:anchor="_Toc316488212" w:history="1">
            <w:r w:rsidR="002A5C38" w:rsidRPr="00F27EE4">
              <w:rPr>
                <w:rStyle w:val="Hyperlink"/>
                <w:noProof/>
              </w:rPr>
              <w:t>B.3 Overall Policies and Rationale</w:t>
            </w:r>
            <w:r w:rsidR="002A5C38">
              <w:rPr>
                <w:noProof/>
                <w:webHidden/>
              </w:rPr>
              <w:tab/>
            </w:r>
            <w:r>
              <w:rPr>
                <w:noProof/>
                <w:webHidden/>
              </w:rPr>
              <w:fldChar w:fldCharType="begin"/>
            </w:r>
            <w:r w:rsidR="002A5C38">
              <w:rPr>
                <w:noProof/>
                <w:webHidden/>
              </w:rPr>
              <w:instrText xml:space="preserve"> PAGEREF _Toc316488212 \h </w:instrText>
            </w:r>
            <w:r>
              <w:rPr>
                <w:noProof/>
                <w:webHidden/>
              </w:rPr>
            </w:r>
            <w:r>
              <w:rPr>
                <w:noProof/>
                <w:webHidden/>
              </w:rPr>
              <w:fldChar w:fldCharType="separate"/>
            </w:r>
            <w:r w:rsidR="002A5C38">
              <w:rPr>
                <w:noProof/>
                <w:webHidden/>
              </w:rPr>
              <w:t>16</w:t>
            </w:r>
            <w:r>
              <w:rPr>
                <w:noProof/>
                <w:webHidden/>
              </w:rPr>
              <w:fldChar w:fldCharType="end"/>
            </w:r>
          </w:hyperlink>
        </w:p>
        <w:p w:rsidR="002A5C38" w:rsidRDefault="00915C84">
          <w:pPr>
            <w:pStyle w:val="TOC1"/>
            <w:tabs>
              <w:tab w:val="left" w:pos="440"/>
              <w:tab w:val="right" w:leader="dot" w:pos="9350"/>
            </w:tabs>
            <w:rPr>
              <w:rFonts w:eastAsiaTheme="minorEastAsia"/>
              <w:noProof/>
              <w:lang w:val="en-US"/>
            </w:rPr>
          </w:pPr>
          <w:hyperlink w:anchor="_Toc316488213" w:history="1">
            <w:r w:rsidR="002A5C38" w:rsidRPr="00F27EE4">
              <w:rPr>
                <w:rStyle w:val="Hyperlink"/>
                <w:noProof/>
              </w:rPr>
              <w:t>C.</w:t>
            </w:r>
            <w:r w:rsidR="002A5C38">
              <w:rPr>
                <w:rFonts w:eastAsiaTheme="minorEastAsia"/>
                <w:noProof/>
                <w:lang w:val="en-US"/>
              </w:rPr>
              <w:tab/>
            </w:r>
            <w:r w:rsidR="002A5C38" w:rsidRPr="00F27EE4">
              <w:rPr>
                <w:rStyle w:val="Hyperlink"/>
                <w:noProof/>
              </w:rPr>
              <w:t>The Year’s Strategy</w:t>
            </w:r>
            <w:r w:rsidR="002A5C38">
              <w:rPr>
                <w:noProof/>
                <w:webHidden/>
              </w:rPr>
              <w:tab/>
            </w:r>
            <w:r>
              <w:rPr>
                <w:noProof/>
                <w:webHidden/>
              </w:rPr>
              <w:fldChar w:fldCharType="begin"/>
            </w:r>
            <w:r w:rsidR="002A5C38">
              <w:rPr>
                <w:noProof/>
                <w:webHidden/>
              </w:rPr>
              <w:instrText xml:space="preserve"> PAGEREF _Toc316488213 \h </w:instrText>
            </w:r>
            <w:r>
              <w:rPr>
                <w:noProof/>
                <w:webHidden/>
              </w:rPr>
            </w:r>
            <w:r>
              <w:rPr>
                <w:noProof/>
                <w:webHidden/>
              </w:rPr>
              <w:fldChar w:fldCharType="separate"/>
            </w:r>
            <w:r w:rsidR="002A5C38">
              <w:rPr>
                <w:noProof/>
                <w:webHidden/>
              </w:rPr>
              <w:t>19</w:t>
            </w:r>
            <w:r>
              <w:rPr>
                <w:noProof/>
                <w:webHidden/>
              </w:rPr>
              <w:fldChar w:fldCharType="end"/>
            </w:r>
          </w:hyperlink>
        </w:p>
        <w:p w:rsidR="002A5C38" w:rsidRDefault="00915C84">
          <w:pPr>
            <w:pStyle w:val="TOC2"/>
            <w:tabs>
              <w:tab w:val="right" w:leader="dot" w:pos="9350"/>
            </w:tabs>
            <w:rPr>
              <w:rFonts w:eastAsiaTheme="minorEastAsia"/>
              <w:noProof/>
              <w:lang w:val="en-US"/>
            </w:rPr>
          </w:pPr>
          <w:hyperlink w:anchor="_Toc316488214" w:history="1">
            <w:r w:rsidR="002A5C38" w:rsidRPr="00F27EE4">
              <w:rPr>
                <w:rStyle w:val="Hyperlink"/>
                <w:noProof/>
              </w:rPr>
              <w:t>C.1 Goals and Rationale</w:t>
            </w:r>
            <w:r w:rsidR="002A5C38">
              <w:rPr>
                <w:noProof/>
                <w:webHidden/>
              </w:rPr>
              <w:tab/>
            </w:r>
            <w:r>
              <w:rPr>
                <w:noProof/>
                <w:webHidden/>
              </w:rPr>
              <w:fldChar w:fldCharType="begin"/>
            </w:r>
            <w:r w:rsidR="002A5C38">
              <w:rPr>
                <w:noProof/>
                <w:webHidden/>
              </w:rPr>
              <w:instrText xml:space="preserve"> PAGEREF _Toc316488214 \h </w:instrText>
            </w:r>
            <w:r>
              <w:rPr>
                <w:noProof/>
                <w:webHidden/>
              </w:rPr>
            </w:r>
            <w:r>
              <w:rPr>
                <w:noProof/>
                <w:webHidden/>
              </w:rPr>
              <w:fldChar w:fldCharType="separate"/>
            </w:r>
            <w:r w:rsidR="002A5C38">
              <w:rPr>
                <w:noProof/>
                <w:webHidden/>
              </w:rPr>
              <w:t>19</w:t>
            </w:r>
            <w:r>
              <w:rPr>
                <w:noProof/>
                <w:webHidden/>
              </w:rPr>
              <w:fldChar w:fldCharType="end"/>
            </w:r>
          </w:hyperlink>
        </w:p>
        <w:p w:rsidR="002A5C38" w:rsidRDefault="00915C84">
          <w:pPr>
            <w:pStyle w:val="TOC2"/>
            <w:tabs>
              <w:tab w:val="right" w:leader="dot" w:pos="9350"/>
            </w:tabs>
            <w:rPr>
              <w:rFonts w:eastAsiaTheme="minorEastAsia"/>
              <w:noProof/>
              <w:lang w:val="en-US"/>
            </w:rPr>
          </w:pPr>
          <w:hyperlink w:anchor="_Toc316488215" w:history="1">
            <w:r w:rsidR="002A5C38" w:rsidRPr="00F27EE4">
              <w:rPr>
                <w:rStyle w:val="Hyperlink"/>
                <w:noProof/>
              </w:rPr>
              <w:t>C.2 Major Policies and Rationale</w:t>
            </w:r>
            <w:r w:rsidR="002A5C38">
              <w:rPr>
                <w:noProof/>
                <w:webHidden/>
              </w:rPr>
              <w:tab/>
            </w:r>
            <w:r>
              <w:rPr>
                <w:noProof/>
                <w:webHidden/>
              </w:rPr>
              <w:fldChar w:fldCharType="begin"/>
            </w:r>
            <w:r w:rsidR="002A5C38">
              <w:rPr>
                <w:noProof/>
                <w:webHidden/>
              </w:rPr>
              <w:instrText xml:space="preserve"> PAGEREF _Toc316488215 \h </w:instrText>
            </w:r>
            <w:r>
              <w:rPr>
                <w:noProof/>
                <w:webHidden/>
              </w:rPr>
            </w:r>
            <w:r>
              <w:rPr>
                <w:noProof/>
                <w:webHidden/>
              </w:rPr>
              <w:fldChar w:fldCharType="separate"/>
            </w:r>
            <w:r w:rsidR="002A5C38">
              <w:rPr>
                <w:noProof/>
                <w:webHidden/>
              </w:rPr>
              <w:t>20</w:t>
            </w:r>
            <w:r>
              <w:rPr>
                <w:noProof/>
                <w:webHidden/>
              </w:rPr>
              <w:fldChar w:fldCharType="end"/>
            </w:r>
          </w:hyperlink>
        </w:p>
        <w:p w:rsidR="002A5C38" w:rsidRDefault="00915C84">
          <w:pPr>
            <w:pStyle w:val="TOC2"/>
            <w:tabs>
              <w:tab w:val="right" w:leader="dot" w:pos="9350"/>
            </w:tabs>
            <w:rPr>
              <w:rFonts w:eastAsiaTheme="minorEastAsia"/>
              <w:noProof/>
              <w:lang w:val="en-US"/>
            </w:rPr>
          </w:pPr>
          <w:hyperlink w:anchor="_Toc316488216" w:history="1">
            <w:r w:rsidR="002A5C38" w:rsidRPr="00F27EE4">
              <w:rPr>
                <w:rStyle w:val="Hyperlink"/>
                <w:noProof/>
              </w:rPr>
              <w:t>C.4 Appendices to this Year’s Plan</w:t>
            </w:r>
            <w:r w:rsidR="002A5C38">
              <w:rPr>
                <w:noProof/>
                <w:webHidden/>
              </w:rPr>
              <w:tab/>
            </w:r>
            <w:r>
              <w:rPr>
                <w:noProof/>
                <w:webHidden/>
              </w:rPr>
              <w:fldChar w:fldCharType="begin"/>
            </w:r>
            <w:r w:rsidR="002A5C38">
              <w:rPr>
                <w:noProof/>
                <w:webHidden/>
              </w:rPr>
              <w:instrText xml:space="preserve"> PAGEREF _Toc316488216 \h </w:instrText>
            </w:r>
            <w:r>
              <w:rPr>
                <w:noProof/>
                <w:webHidden/>
              </w:rPr>
            </w:r>
            <w:r>
              <w:rPr>
                <w:noProof/>
                <w:webHidden/>
              </w:rPr>
              <w:fldChar w:fldCharType="separate"/>
            </w:r>
            <w:r w:rsidR="002A5C38">
              <w:rPr>
                <w:noProof/>
                <w:webHidden/>
              </w:rPr>
              <w:t>23</w:t>
            </w:r>
            <w:r>
              <w:rPr>
                <w:noProof/>
                <w:webHidden/>
              </w:rPr>
              <w:fldChar w:fldCharType="end"/>
            </w:r>
          </w:hyperlink>
        </w:p>
        <w:p w:rsidR="002A5C38" w:rsidRDefault="00915C84">
          <w:pPr>
            <w:pStyle w:val="TOC3"/>
            <w:tabs>
              <w:tab w:val="right" w:leader="dot" w:pos="9350"/>
            </w:tabs>
            <w:rPr>
              <w:rFonts w:eastAsiaTheme="minorEastAsia"/>
              <w:noProof/>
              <w:lang w:val="en-US"/>
            </w:rPr>
          </w:pPr>
          <w:hyperlink w:anchor="_Toc316488217" w:history="1">
            <w:r w:rsidR="002A5C38" w:rsidRPr="00F27EE4">
              <w:rPr>
                <w:rStyle w:val="Hyperlink"/>
                <w:noProof/>
              </w:rPr>
              <w:t>C.4.1 Selected Economic Scenarios</w:t>
            </w:r>
            <w:r w:rsidR="002A5C38">
              <w:rPr>
                <w:noProof/>
                <w:webHidden/>
              </w:rPr>
              <w:tab/>
            </w:r>
            <w:r>
              <w:rPr>
                <w:noProof/>
                <w:webHidden/>
              </w:rPr>
              <w:fldChar w:fldCharType="begin"/>
            </w:r>
            <w:r w:rsidR="002A5C38">
              <w:rPr>
                <w:noProof/>
                <w:webHidden/>
              </w:rPr>
              <w:instrText xml:space="preserve"> PAGEREF _Toc316488217 \h </w:instrText>
            </w:r>
            <w:r>
              <w:rPr>
                <w:noProof/>
                <w:webHidden/>
              </w:rPr>
            </w:r>
            <w:r>
              <w:rPr>
                <w:noProof/>
                <w:webHidden/>
              </w:rPr>
              <w:fldChar w:fldCharType="separate"/>
            </w:r>
            <w:r w:rsidR="002A5C38">
              <w:rPr>
                <w:noProof/>
                <w:webHidden/>
              </w:rPr>
              <w:t>23</w:t>
            </w:r>
            <w:r>
              <w:rPr>
                <w:noProof/>
                <w:webHidden/>
              </w:rPr>
              <w:fldChar w:fldCharType="end"/>
            </w:r>
          </w:hyperlink>
        </w:p>
        <w:p w:rsidR="002A5C38" w:rsidRDefault="00915C84">
          <w:pPr>
            <w:pStyle w:val="TOC3"/>
            <w:tabs>
              <w:tab w:val="right" w:leader="dot" w:pos="9350"/>
            </w:tabs>
            <w:rPr>
              <w:rFonts w:eastAsiaTheme="minorEastAsia"/>
              <w:noProof/>
              <w:lang w:val="en-US"/>
            </w:rPr>
          </w:pPr>
          <w:hyperlink w:anchor="_Toc316488218" w:history="1">
            <w:r w:rsidR="002A5C38" w:rsidRPr="00F27EE4">
              <w:rPr>
                <w:rStyle w:val="Hyperlink"/>
                <w:noProof/>
              </w:rPr>
              <w:t>C.4.2 Market Survey</w:t>
            </w:r>
            <w:r w:rsidR="002A5C38">
              <w:rPr>
                <w:noProof/>
                <w:webHidden/>
              </w:rPr>
              <w:tab/>
            </w:r>
            <w:r>
              <w:rPr>
                <w:noProof/>
                <w:webHidden/>
              </w:rPr>
              <w:fldChar w:fldCharType="begin"/>
            </w:r>
            <w:r w:rsidR="002A5C38">
              <w:rPr>
                <w:noProof/>
                <w:webHidden/>
              </w:rPr>
              <w:instrText xml:space="preserve"> PAGEREF _Toc316488218 \h </w:instrText>
            </w:r>
            <w:r>
              <w:rPr>
                <w:noProof/>
                <w:webHidden/>
              </w:rPr>
            </w:r>
            <w:r>
              <w:rPr>
                <w:noProof/>
                <w:webHidden/>
              </w:rPr>
              <w:fldChar w:fldCharType="separate"/>
            </w:r>
            <w:r w:rsidR="002A5C38">
              <w:rPr>
                <w:noProof/>
                <w:webHidden/>
              </w:rPr>
              <w:t>64</w:t>
            </w:r>
            <w:r>
              <w:rPr>
                <w:noProof/>
                <w:webHidden/>
              </w:rPr>
              <w:fldChar w:fldCharType="end"/>
            </w:r>
          </w:hyperlink>
        </w:p>
        <w:p w:rsidR="002A5C38" w:rsidRDefault="00915C84">
          <w:pPr>
            <w:pStyle w:val="TOC1"/>
            <w:tabs>
              <w:tab w:val="left" w:pos="440"/>
              <w:tab w:val="right" w:leader="dot" w:pos="9350"/>
            </w:tabs>
            <w:rPr>
              <w:rFonts w:eastAsiaTheme="minorEastAsia"/>
              <w:noProof/>
              <w:lang w:val="en-US"/>
            </w:rPr>
          </w:pPr>
          <w:hyperlink w:anchor="_Toc316488219" w:history="1">
            <w:r w:rsidR="002A5C38" w:rsidRPr="00F27EE4">
              <w:rPr>
                <w:rStyle w:val="Hyperlink"/>
                <w:noProof/>
              </w:rPr>
              <w:t>D.</w:t>
            </w:r>
            <w:r w:rsidR="002A5C38">
              <w:rPr>
                <w:rFonts w:eastAsiaTheme="minorEastAsia"/>
                <w:noProof/>
                <w:lang w:val="en-US"/>
              </w:rPr>
              <w:tab/>
            </w:r>
            <w:r w:rsidR="002A5C38" w:rsidRPr="00F27EE4">
              <w:rPr>
                <w:rStyle w:val="Hyperlink"/>
                <w:noProof/>
              </w:rPr>
              <w:t>Implementation</w:t>
            </w:r>
            <w:r w:rsidR="002A5C38">
              <w:rPr>
                <w:noProof/>
                <w:webHidden/>
              </w:rPr>
              <w:tab/>
            </w:r>
            <w:r>
              <w:rPr>
                <w:noProof/>
                <w:webHidden/>
              </w:rPr>
              <w:fldChar w:fldCharType="begin"/>
            </w:r>
            <w:r w:rsidR="002A5C38">
              <w:rPr>
                <w:noProof/>
                <w:webHidden/>
              </w:rPr>
              <w:instrText xml:space="preserve"> PAGEREF _Toc316488219 \h </w:instrText>
            </w:r>
            <w:r>
              <w:rPr>
                <w:noProof/>
                <w:webHidden/>
              </w:rPr>
            </w:r>
            <w:r>
              <w:rPr>
                <w:noProof/>
                <w:webHidden/>
              </w:rPr>
              <w:fldChar w:fldCharType="separate"/>
            </w:r>
            <w:r w:rsidR="002A5C38">
              <w:rPr>
                <w:noProof/>
                <w:webHidden/>
              </w:rPr>
              <w:t>68</w:t>
            </w:r>
            <w:r>
              <w:rPr>
                <w:noProof/>
                <w:webHidden/>
              </w:rPr>
              <w:fldChar w:fldCharType="end"/>
            </w:r>
          </w:hyperlink>
        </w:p>
        <w:p w:rsidR="002A5C38" w:rsidRDefault="00915C84">
          <w:pPr>
            <w:pStyle w:val="TOC2"/>
            <w:tabs>
              <w:tab w:val="right" w:leader="dot" w:pos="9350"/>
            </w:tabs>
            <w:rPr>
              <w:rFonts w:eastAsiaTheme="minorEastAsia"/>
              <w:noProof/>
              <w:lang w:val="en-US"/>
            </w:rPr>
          </w:pPr>
          <w:hyperlink w:anchor="_Toc316488220" w:history="1">
            <w:r w:rsidR="002A5C38" w:rsidRPr="00F27EE4">
              <w:rPr>
                <w:rStyle w:val="Hyperlink"/>
                <w:noProof/>
              </w:rPr>
              <w:t>D.1 Strategic Decision Sheet and Rationale</w:t>
            </w:r>
            <w:r w:rsidR="002A5C38">
              <w:rPr>
                <w:noProof/>
                <w:webHidden/>
              </w:rPr>
              <w:tab/>
            </w:r>
            <w:r>
              <w:rPr>
                <w:noProof/>
                <w:webHidden/>
              </w:rPr>
              <w:fldChar w:fldCharType="begin"/>
            </w:r>
            <w:r w:rsidR="002A5C38">
              <w:rPr>
                <w:noProof/>
                <w:webHidden/>
              </w:rPr>
              <w:instrText xml:space="preserve"> PAGEREF _Toc316488220 \h </w:instrText>
            </w:r>
            <w:r>
              <w:rPr>
                <w:noProof/>
                <w:webHidden/>
              </w:rPr>
            </w:r>
            <w:r>
              <w:rPr>
                <w:noProof/>
                <w:webHidden/>
              </w:rPr>
              <w:fldChar w:fldCharType="separate"/>
            </w:r>
            <w:r w:rsidR="002A5C38">
              <w:rPr>
                <w:noProof/>
                <w:webHidden/>
              </w:rPr>
              <w:t>68</w:t>
            </w:r>
            <w:r>
              <w:rPr>
                <w:noProof/>
                <w:webHidden/>
              </w:rPr>
              <w:fldChar w:fldCharType="end"/>
            </w:r>
          </w:hyperlink>
        </w:p>
        <w:p w:rsidR="002A5C38" w:rsidRDefault="00915C84">
          <w:pPr>
            <w:pStyle w:val="TOC1"/>
            <w:tabs>
              <w:tab w:val="left" w:pos="440"/>
              <w:tab w:val="right" w:leader="dot" w:pos="9350"/>
            </w:tabs>
            <w:rPr>
              <w:rFonts w:eastAsiaTheme="minorEastAsia"/>
              <w:noProof/>
              <w:lang w:val="en-US"/>
            </w:rPr>
          </w:pPr>
          <w:hyperlink w:anchor="_Toc316488221" w:history="1">
            <w:r w:rsidR="002A5C38" w:rsidRPr="00F27EE4">
              <w:rPr>
                <w:rStyle w:val="Hyperlink"/>
                <w:noProof/>
              </w:rPr>
              <w:t>E.</w:t>
            </w:r>
            <w:r w:rsidR="002A5C38">
              <w:rPr>
                <w:rFonts w:eastAsiaTheme="minorEastAsia"/>
                <w:noProof/>
                <w:lang w:val="en-US"/>
              </w:rPr>
              <w:tab/>
            </w:r>
            <w:r w:rsidR="002A5C38" w:rsidRPr="00F27EE4">
              <w:rPr>
                <w:rStyle w:val="Hyperlink"/>
                <w:noProof/>
              </w:rPr>
              <w:t>Meeting Minutes</w:t>
            </w:r>
            <w:r w:rsidR="002A5C38">
              <w:rPr>
                <w:noProof/>
                <w:webHidden/>
              </w:rPr>
              <w:tab/>
            </w:r>
            <w:r>
              <w:rPr>
                <w:noProof/>
                <w:webHidden/>
              </w:rPr>
              <w:fldChar w:fldCharType="begin"/>
            </w:r>
            <w:r w:rsidR="002A5C38">
              <w:rPr>
                <w:noProof/>
                <w:webHidden/>
              </w:rPr>
              <w:instrText xml:space="preserve"> PAGEREF _Toc316488221 \h </w:instrText>
            </w:r>
            <w:r>
              <w:rPr>
                <w:noProof/>
                <w:webHidden/>
              </w:rPr>
            </w:r>
            <w:r>
              <w:rPr>
                <w:noProof/>
                <w:webHidden/>
              </w:rPr>
              <w:fldChar w:fldCharType="separate"/>
            </w:r>
            <w:r w:rsidR="002A5C38">
              <w:rPr>
                <w:noProof/>
                <w:webHidden/>
              </w:rPr>
              <w:t>72</w:t>
            </w:r>
            <w:r>
              <w:rPr>
                <w:noProof/>
                <w:webHidden/>
              </w:rPr>
              <w:fldChar w:fldCharType="end"/>
            </w:r>
          </w:hyperlink>
        </w:p>
        <w:p w:rsidR="00483072" w:rsidRDefault="00915C84">
          <w:r>
            <w:fldChar w:fldCharType="end"/>
          </w:r>
        </w:p>
      </w:sdtContent>
    </w:sdt>
    <w:p w:rsidR="00596685" w:rsidRPr="00596685" w:rsidRDefault="00C67739" w:rsidP="00E2678E">
      <w:pPr>
        <w:jc w:val="center"/>
        <w:rPr>
          <w:b/>
          <w:color w:val="002060"/>
          <w:sz w:val="28"/>
          <w:szCs w:val="28"/>
        </w:rPr>
      </w:pPr>
      <w:r>
        <w:br w:type="page"/>
      </w:r>
      <w:r w:rsidR="00596685" w:rsidRPr="00596685">
        <w:rPr>
          <w:b/>
          <w:color w:val="002060"/>
          <w:sz w:val="28"/>
          <w:szCs w:val="28"/>
        </w:rPr>
        <w:lastRenderedPageBreak/>
        <w:t>WHITEMOOSE RESORT</w:t>
      </w:r>
    </w:p>
    <w:p w:rsidR="00E2678E" w:rsidRDefault="00E2678E" w:rsidP="00E2678E">
      <w:pPr>
        <w:spacing w:line="480" w:lineRule="auto"/>
      </w:pPr>
    </w:p>
    <w:p w:rsidR="0016346E" w:rsidRPr="004848F2" w:rsidRDefault="00596685" w:rsidP="008532C9">
      <w:pPr>
        <w:spacing w:before="100" w:beforeAutospacing="1" w:after="100" w:afterAutospacing="1" w:line="360" w:lineRule="auto"/>
        <w:rPr>
          <w:sz w:val="24"/>
          <w:szCs w:val="24"/>
        </w:rPr>
      </w:pPr>
      <w:r w:rsidRPr="004848F2">
        <w:rPr>
          <w:sz w:val="24"/>
          <w:szCs w:val="24"/>
        </w:rPr>
        <w:t xml:space="preserve">Whitemoose Resort is a two star economy hotel situated in the heart of northern Ontario. It provides guest quality experience at an affordable price </w:t>
      </w:r>
      <w:r w:rsidR="00E2678E" w:rsidRPr="004848F2">
        <w:rPr>
          <w:sz w:val="24"/>
          <w:szCs w:val="24"/>
        </w:rPr>
        <w:t>and superior comfort in its 55 rooms. A</w:t>
      </w:r>
      <w:r w:rsidRPr="004848F2">
        <w:rPr>
          <w:sz w:val="24"/>
          <w:szCs w:val="24"/>
        </w:rPr>
        <w:t xml:space="preserve">menities include restaurant, bar and meeting room. </w:t>
      </w:r>
      <w:r w:rsidR="00E2678E" w:rsidRPr="004848F2">
        <w:rPr>
          <w:sz w:val="24"/>
          <w:szCs w:val="24"/>
        </w:rPr>
        <w:t xml:space="preserve">Your northern experience comes with summer fun like </w:t>
      </w:r>
      <w:r w:rsidR="00E2678E" w:rsidRPr="004848F2">
        <w:rPr>
          <w:rFonts w:hint="eastAsia"/>
          <w:sz w:val="24"/>
          <w:szCs w:val="24"/>
        </w:rPr>
        <w:t>hiking, canoeing, fishing and hunting</w:t>
      </w:r>
      <w:r w:rsidR="00E2678E" w:rsidRPr="004848F2">
        <w:rPr>
          <w:sz w:val="24"/>
          <w:szCs w:val="24"/>
        </w:rPr>
        <w:t>, along with winter classics like</w:t>
      </w:r>
      <w:r w:rsidR="00E2678E" w:rsidRPr="004848F2">
        <w:rPr>
          <w:rFonts w:hint="eastAsia"/>
          <w:sz w:val="24"/>
          <w:szCs w:val="24"/>
        </w:rPr>
        <w:t xml:space="preserve"> </w:t>
      </w:r>
      <w:r w:rsidR="00E2678E" w:rsidRPr="004848F2">
        <w:rPr>
          <w:sz w:val="24"/>
          <w:szCs w:val="24"/>
        </w:rPr>
        <w:t>skiing</w:t>
      </w:r>
      <w:r w:rsidR="00E2678E" w:rsidRPr="004848F2">
        <w:rPr>
          <w:rFonts w:hint="eastAsia"/>
          <w:sz w:val="24"/>
          <w:szCs w:val="24"/>
        </w:rPr>
        <w:t xml:space="preserve"> and snowmobiling </w:t>
      </w:r>
      <w:r w:rsidR="00E2678E" w:rsidRPr="004848F2">
        <w:rPr>
          <w:sz w:val="24"/>
          <w:szCs w:val="24"/>
        </w:rPr>
        <w:t xml:space="preserve">coupled with a breathtaking views natural landscapes. </w:t>
      </w:r>
    </w:p>
    <w:p w:rsidR="00596685" w:rsidRPr="004848F2" w:rsidRDefault="0016346E" w:rsidP="008532C9">
      <w:pPr>
        <w:spacing w:before="100" w:beforeAutospacing="1" w:after="100" w:afterAutospacing="1" w:line="360" w:lineRule="auto"/>
        <w:rPr>
          <w:sz w:val="24"/>
          <w:szCs w:val="24"/>
        </w:rPr>
      </w:pPr>
      <w:r w:rsidRPr="004848F2">
        <w:rPr>
          <w:sz w:val="24"/>
          <w:szCs w:val="24"/>
        </w:rPr>
        <w:t xml:space="preserve">Although we offer superior accommodations to the economy market we stride to gain a portion of the luxury market by offering higher quality services at our restaurant and bar as well as the option to host corporate functions in our meeting rooms. The nearby golf course makes our location more attractive to high </w:t>
      </w:r>
      <w:r w:rsidR="000B2D8D" w:rsidRPr="004848F2">
        <w:rPr>
          <w:sz w:val="24"/>
          <w:szCs w:val="24"/>
        </w:rPr>
        <w:t xml:space="preserve">end </w:t>
      </w:r>
      <w:r w:rsidRPr="004848F2">
        <w:rPr>
          <w:sz w:val="24"/>
          <w:szCs w:val="24"/>
        </w:rPr>
        <w:t>guest</w:t>
      </w:r>
      <w:r w:rsidR="000B2D8D" w:rsidRPr="004848F2">
        <w:rPr>
          <w:sz w:val="24"/>
          <w:szCs w:val="24"/>
        </w:rPr>
        <w:t>s</w:t>
      </w:r>
      <w:r w:rsidRPr="004848F2">
        <w:rPr>
          <w:sz w:val="24"/>
          <w:szCs w:val="24"/>
        </w:rPr>
        <w:t xml:space="preserve"> while the provincial park may hinder the amount of economy guest as it offers camp grounds. </w:t>
      </w:r>
    </w:p>
    <w:p w:rsidR="0016346E" w:rsidRPr="004848F2" w:rsidRDefault="0016346E" w:rsidP="008532C9">
      <w:pPr>
        <w:spacing w:before="100" w:beforeAutospacing="1" w:after="100" w:afterAutospacing="1" w:line="360" w:lineRule="auto"/>
        <w:rPr>
          <w:sz w:val="24"/>
          <w:szCs w:val="24"/>
        </w:rPr>
      </w:pPr>
      <w:r w:rsidRPr="004848F2">
        <w:rPr>
          <w:sz w:val="24"/>
          <w:szCs w:val="24"/>
        </w:rPr>
        <w:t xml:space="preserve">Overall we are confident in our advertising and marketing strategy to draw our expected capacity daily while ensuring our facilities and staff are well maintained and available to guests. </w:t>
      </w:r>
    </w:p>
    <w:p w:rsidR="0016346E" w:rsidRPr="004848F2" w:rsidRDefault="0016346E">
      <w:pPr>
        <w:rPr>
          <w:rFonts w:asciiTheme="majorHAnsi" w:eastAsiaTheme="majorEastAsia" w:hAnsiTheme="majorHAnsi" w:cstheme="majorBidi"/>
          <w:b/>
          <w:bCs/>
          <w:color w:val="365F91" w:themeColor="accent1" w:themeShade="BF"/>
          <w:sz w:val="24"/>
          <w:szCs w:val="24"/>
        </w:rPr>
      </w:pPr>
      <w:r w:rsidRPr="004848F2">
        <w:rPr>
          <w:sz w:val="24"/>
          <w:szCs w:val="24"/>
        </w:rPr>
        <w:br w:type="page"/>
      </w:r>
    </w:p>
    <w:p w:rsidR="006730AB" w:rsidRDefault="000D375B" w:rsidP="000D375B">
      <w:pPr>
        <w:pStyle w:val="Heading1"/>
        <w:numPr>
          <w:ilvl w:val="0"/>
          <w:numId w:val="1"/>
        </w:numPr>
        <w:ind w:left="284" w:hanging="284"/>
      </w:pPr>
      <w:bookmarkStart w:id="0" w:name="_Toc316488195"/>
      <w:r>
        <w:lastRenderedPageBreak/>
        <w:t>Determinants of Strategy</w:t>
      </w:r>
      <w:bookmarkEnd w:id="0"/>
      <w:r>
        <w:t xml:space="preserve"> </w:t>
      </w:r>
    </w:p>
    <w:p w:rsidR="004848F2" w:rsidRPr="004848F2" w:rsidRDefault="004848F2" w:rsidP="004848F2"/>
    <w:p w:rsidR="000D375B" w:rsidRDefault="000D375B" w:rsidP="000D375B">
      <w:pPr>
        <w:pStyle w:val="Heading2"/>
      </w:pPr>
      <w:bookmarkStart w:id="1" w:name="_Toc316488196"/>
      <w:r>
        <w:t>A.1 Environmental Assessment</w:t>
      </w:r>
      <w:bookmarkEnd w:id="1"/>
      <w:r w:rsidR="00483072">
        <w:t xml:space="preserve"> </w:t>
      </w:r>
    </w:p>
    <w:p w:rsidR="00C76D0C" w:rsidRPr="004848F2" w:rsidRDefault="00C76D0C" w:rsidP="00C76D0C">
      <w:pPr>
        <w:rPr>
          <w:sz w:val="24"/>
          <w:szCs w:val="24"/>
        </w:rPr>
      </w:pPr>
    </w:p>
    <w:p w:rsidR="00C76D0C" w:rsidRPr="004848F2" w:rsidRDefault="00F35D37" w:rsidP="00C76D0C">
      <w:pPr>
        <w:spacing w:before="100" w:beforeAutospacing="1" w:after="100" w:afterAutospacing="1" w:line="360" w:lineRule="auto"/>
        <w:rPr>
          <w:sz w:val="24"/>
          <w:szCs w:val="24"/>
        </w:rPr>
      </w:pPr>
      <w:r w:rsidRPr="004848F2">
        <w:rPr>
          <w:sz w:val="24"/>
          <w:szCs w:val="24"/>
        </w:rPr>
        <w:t xml:space="preserve">The external environment produces several opportunities and constraints in the resort simulation that can be explained with the use of three key forces, economic, competitive and technology. The information below </w:t>
      </w:r>
      <w:r w:rsidR="00C76D0C" w:rsidRPr="004848F2">
        <w:rPr>
          <w:sz w:val="24"/>
          <w:szCs w:val="24"/>
        </w:rPr>
        <w:t>exists outside our resort and is a combination of things that can help or hinder our internal efforts.</w:t>
      </w:r>
    </w:p>
    <w:p w:rsidR="00C76D0C" w:rsidRPr="004848F2" w:rsidRDefault="00C76D0C" w:rsidP="00C76D0C">
      <w:pPr>
        <w:spacing w:before="100" w:beforeAutospacing="1" w:after="100" w:afterAutospacing="1" w:line="360" w:lineRule="auto"/>
        <w:rPr>
          <w:sz w:val="24"/>
          <w:szCs w:val="24"/>
        </w:rPr>
      </w:pPr>
    </w:p>
    <w:p w:rsidR="005A3491" w:rsidRPr="004848F2" w:rsidRDefault="004C0CEC" w:rsidP="005F2E02">
      <w:pPr>
        <w:pStyle w:val="Heading3"/>
        <w:rPr>
          <w:rFonts w:eastAsiaTheme="minorHAnsi"/>
          <w:sz w:val="24"/>
          <w:szCs w:val="24"/>
        </w:rPr>
      </w:pPr>
      <w:bookmarkStart w:id="2" w:name="_Toc316488197"/>
      <w:r w:rsidRPr="004848F2">
        <w:rPr>
          <w:sz w:val="24"/>
          <w:szCs w:val="24"/>
        </w:rPr>
        <w:t xml:space="preserve">A.1.1 </w:t>
      </w:r>
      <w:r w:rsidR="005A3491" w:rsidRPr="004848F2">
        <w:rPr>
          <w:rFonts w:eastAsiaTheme="minorHAnsi" w:hint="eastAsia"/>
          <w:sz w:val="24"/>
          <w:szCs w:val="24"/>
        </w:rPr>
        <w:t>Economic F</w:t>
      </w:r>
      <w:r w:rsidR="005F2E02" w:rsidRPr="004848F2">
        <w:rPr>
          <w:rFonts w:eastAsiaTheme="minorHAnsi"/>
          <w:sz w:val="24"/>
          <w:szCs w:val="24"/>
        </w:rPr>
        <w:t>orces</w:t>
      </w:r>
      <w:bookmarkEnd w:id="2"/>
    </w:p>
    <w:p w:rsidR="00C76D0C" w:rsidRPr="004848F2" w:rsidRDefault="00C76D0C" w:rsidP="00C76D0C">
      <w:pPr>
        <w:rPr>
          <w:sz w:val="24"/>
          <w:szCs w:val="24"/>
        </w:rPr>
      </w:pPr>
    </w:p>
    <w:p w:rsidR="005637CA" w:rsidRPr="004848F2" w:rsidRDefault="005F2E02" w:rsidP="008532C9">
      <w:pPr>
        <w:spacing w:before="100" w:beforeAutospacing="1" w:after="100" w:afterAutospacing="1" w:line="360" w:lineRule="auto"/>
        <w:rPr>
          <w:sz w:val="24"/>
          <w:szCs w:val="24"/>
        </w:rPr>
      </w:pPr>
      <w:r w:rsidRPr="004848F2">
        <w:rPr>
          <w:sz w:val="24"/>
          <w:szCs w:val="24"/>
        </w:rPr>
        <w:t xml:space="preserve">We have two market segments that demand will be drawn from, economy and luxury market. </w:t>
      </w:r>
      <w:r w:rsidR="005637CA" w:rsidRPr="004848F2">
        <w:rPr>
          <w:sz w:val="24"/>
          <w:szCs w:val="24"/>
        </w:rPr>
        <w:t xml:space="preserve">This will include persons of all age groups, mixed marital statuses, various occupations, all income levels and varying interests. </w:t>
      </w:r>
      <w:r w:rsidR="00DB6431" w:rsidRPr="004848F2">
        <w:rPr>
          <w:sz w:val="24"/>
          <w:szCs w:val="24"/>
        </w:rPr>
        <w:t>The market can also be either normal meaning that the expected amount of people are at</w:t>
      </w:r>
      <w:r w:rsidR="000B2D8D" w:rsidRPr="004848F2">
        <w:rPr>
          <w:sz w:val="24"/>
          <w:szCs w:val="24"/>
        </w:rPr>
        <w:t>tracted to the area or alternate</w:t>
      </w:r>
      <w:r w:rsidR="00DB6431" w:rsidRPr="004848F2">
        <w:rPr>
          <w:sz w:val="24"/>
          <w:szCs w:val="24"/>
        </w:rPr>
        <w:t xml:space="preserve"> which increases demand substantially as above average customers will come to the resorts. </w:t>
      </w:r>
      <w:r w:rsidR="003327E8" w:rsidRPr="004848F2">
        <w:rPr>
          <w:sz w:val="24"/>
          <w:szCs w:val="24"/>
        </w:rPr>
        <w:t xml:space="preserve">We also have a few market constraints for each segment. The luxury market customers will always go to a luxury resort first if there is one available, but they will go to an economy resort if there isn’t a luxury resort options. On the other hand the economy customers will never go to a luxury hotel because they are cost conscious, so if there is no economy resort option this portion of the market will be lost. </w:t>
      </w:r>
      <w:r w:rsidR="005637CA" w:rsidRPr="004848F2">
        <w:rPr>
          <w:sz w:val="24"/>
          <w:szCs w:val="24"/>
        </w:rPr>
        <w:t>Our primary challenge will be determining the best strategy to deal w</w:t>
      </w:r>
      <w:r w:rsidR="000B2D8D" w:rsidRPr="004848F2">
        <w:rPr>
          <w:sz w:val="24"/>
          <w:szCs w:val="24"/>
        </w:rPr>
        <w:t>ith</w:t>
      </w:r>
      <w:r w:rsidR="005637CA" w:rsidRPr="004848F2">
        <w:rPr>
          <w:sz w:val="24"/>
          <w:szCs w:val="24"/>
        </w:rPr>
        <w:t xml:space="preserve"> every possible outcome of the market we attract</w:t>
      </w:r>
      <w:r w:rsidR="00646DCD" w:rsidRPr="004848F2">
        <w:rPr>
          <w:sz w:val="24"/>
          <w:szCs w:val="24"/>
        </w:rPr>
        <w:t xml:space="preserve"> as this will directly influence the bargaining power of consumers.</w:t>
      </w:r>
      <w:r w:rsidR="00DB6431" w:rsidRPr="004848F2">
        <w:rPr>
          <w:sz w:val="24"/>
          <w:szCs w:val="24"/>
        </w:rPr>
        <w:t xml:space="preserve"> </w:t>
      </w:r>
    </w:p>
    <w:p w:rsidR="001A2969" w:rsidRPr="004848F2" w:rsidRDefault="005637CA" w:rsidP="008532C9">
      <w:pPr>
        <w:spacing w:before="100" w:beforeAutospacing="1" w:after="100" w:afterAutospacing="1" w:line="360" w:lineRule="auto"/>
        <w:rPr>
          <w:sz w:val="24"/>
          <w:szCs w:val="24"/>
        </w:rPr>
      </w:pPr>
      <w:r w:rsidRPr="004848F2">
        <w:rPr>
          <w:sz w:val="24"/>
          <w:szCs w:val="24"/>
        </w:rPr>
        <w:t xml:space="preserve">Our location is a </w:t>
      </w:r>
      <w:r w:rsidRPr="004848F2">
        <w:rPr>
          <w:rFonts w:hint="eastAsia"/>
          <w:sz w:val="24"/>
          <w:szCs w:val="24"/>
        </w:rPr>
        <w:t>newly opened tourist area</w:t>
      </w:r>
      <w:r w:rsidRPr="004848F2">
        <w:rPr>
          <w:sz w:val="24"/>
          <w:szCs w:val="24"/>
        </w:rPr>
        <w:t xml:space="preserve"> where we have the opportunity to be one of the first to provide accommodations. </w:t>
      </w:r>
      <w:r w:rsidR="00DB6431" w:rsidRPr="004848F2">
        <w:rPr>
          <w:sz w:val="24"/>
          <w:szCs w:val="24"/>
        </w:rPr>
        <w:t xml:space="preserve">The potential for growth in this area is exponential as the provincial government is also promoting the area. The nearby provincial park offers </w:t>
      </w:r>
      <w:r w:rsidR="00DB6431" w:rsidRPr="004848F2">
        <w:rPr>
          <w:rFonts w:hint="eastAsia"/>
          <w:sz w:val="24"/>
          <w:szCs w:val="24"/>
        </w:rPr>
        <w:t>outdoor activities</w:t>
      </w:r>
      <w:r w:rsidR="00DB6431" w:rsidRPr="004848F2">
        <w:rPr>
          <w:sz w:val="24"/>
          <w:szCs w:val="24"/>
        </w:rPr>
        <w:t xml:space="preserve"> as well as a </w:t>
      </w:r>
      <w:r w:rsidR="00DB6431" w:rsidRPr="004848F2">
        <w:rPr>
          <w:rFonts w:hint="eastAsia"/>
          <w:sz w:val="24"/>
          <w:szCs w:val="24"/>
        </w:rPr>
        <w:t>quite</w:t>
      </w:r>
      <w:r w:rsidR="00DB6431" w:rsidRPr="004848F2">
        <w:rPr>
          <w:sz w:val="24"/>
          <w:szCs w:val="24"/>
        </w:rPr>
        <w:t xml:space="preserve">, relaxing atmosphere for those looking to get away </w:t>
      </w:r>
      <w:r w:rsidR="00DB6431" w:rsidRPr="004848F2">
        <w:rPr>
          <w:rFonts w:hint="eastAsia"/>
          <w:sz w:val="24"/>
          <w:szCs w:val="24"/>
        </w:rPr>
        <w:t>from the city.</w:t>
      </w:r>
      <w:r w:rsidR="00DB6431" w:rsidRPr="004848F2">
        <w:rPr>
          <w:sz w:val="24"/>
          <w:szCs w:val="24"/>
        </w:rPr>
        <w:t xml:space="preserve"> </w:t>
      </w:r>
      <w:r w:rsidR="00DB6431" w:rsidRPr="004848F2">
        <w:rPr>
          <w:sz w:val="24"/>
          <w:szCs w:val="24"/>
        </w:rPr>
        <w:lastRenderedPageBreak/>
        <w:t xml:space="preserve">The government also recently open a golf course to attract more people to the area which can boost the attractiveness of the area for high end clientele. </w:t>
      </w:r>
    </w:p>
    <w:p w:rsidR="005637CA" w:rsidRPr="004848F2" w:rsidRDefault="00646DCD" w:rsidP="008532C9">
      <w:pPr>
        <w:spacing w:before="100" w:beforeAutospacing="1" w:after="100" w:afterAutospacing="1" w:line="360" w:lineRule="auto"/>
        <w:rPr>
          <w:sz w:val="24"/>
          <w:szCs w:val="24"/>
        </w:rPr>
      </w:pPr>
      <w:r w:rsidRPr="004848F2">
        <w:rPr>
          <w:sz w:val="24"/>
          <w:szCs w:val="24"/>
        </w:rPr>
        <w:t xml:space="preserve">The </w:t>
      </w:r>
      <w:r w:rsidR="005637CA" w:rsidRPr="004848F2">
        <w:rPr>
          <w:sz w:val="24"/>
          <w:szCs w:val="24"/>
        </w:rPr>
        <w:t>interest rate</w:t>
      </w:r>
      <w:r w:rsidRPr="004848F2">
        <w:rPr>
          <w:sz w:val="24"/>
          <w:szCs w:val="24"/>
        </w:rPr>
        <w:t xml:space="preserve"> is relatively low on borrowing at a rate of 4.3% which will make it easier to start our business as well as expand it in the future. One thing we must be wary of is the initial cost of our hotel as there is an inflation rate of ap</w:t>
      </w:r>
      <w:r w:rsidR="00BC1FC2" w:rsidRPr="004848F2">
        <w:rPr>
          <w:sz w:val="24"/>
          <w:szCs w:val="24"/>
        </w:rPr>
        <w:t>proximately 50% depending on which facilities we upgrade or</w:t>
      </w:r>
      <w:r w:rsidRPr="004848F2">
        <w:rPr>
          <w:sz w:val="24"/>
          <w:szCs w:val="24"/>
        </w:rPr>
        <w:t xml:space="preserve"> downgrade. </w:t>
      </w:r>
      <w:r w:rsidR="00BC1FC2" w:rsidRPr="004848F2">
        <w:rPr>
          <w:sz w:val="24"/>
          <w:szCs w:val="24"/>
        </w:rPr>
        <w:t xml:space="preserve">Our investment opportunities also have low rates of return at 2% and 5% which makes it difficult to raise funds from interest or would require long-term commitment that we may not be able to do as liquidity will be an issue if the business does poorly in the first few years. We also have to pay close attention to the base tax rate of 25% on business income between $100,001 to 500,000 as excess net income will propel us into higher taxation brackets hindering our overall profitability. </w:t>
      </w:r>
    </w:p>
    <w:p w:rsidR="00DB6431" w:rsidRPr="004848F2" w:rsidRDefault="00774A37" w:rsidP="008532C9">
      <w:pPr>
        <w:spacing w:before="100" w:beforeAutospacing="1" w:after="100" w:afterAutospacing="1" w:line="360" w:lineRule="auto"/>
        <w:rPr>
          <w:sz w:val="24"/>
          <w:szCs w:val="24"/>
        </w:rPr>
      </w:pPr>
      <w:r w:rsidRPr="004848F2">
        <w:rPr>
          <w:sz w:val="24"/>
          <w:szCs w:val="24"/>
        </w:rPr>
        <w:t>Our available labour market requires salaries between $20-40,000 per year, with average salaries at $27-29,000 depending on our choice of economy or luxury class hotel. Although we have an abundance of workers the quality of the services they provide will correlate to their salaries so we have to keep these numbers in mind when determining how many staff members we require as well as the optimal salary to offer.</w:t>
      </w:r>
      <w:r w:rsidR="00DB6431" w:rsidRPr="004848F2">
        <w:rPr>
          <w:sz w:val="24"/>
          <w:szCs w:val="24"/>
        </w:rPr>
        <w:t xml:space="preserve"> </w:t>
      </w:r>
    </w:p>
    <w:p w:rsidR="00774A37" w:rsidRPr="004848F2" w:rsidRDefault="00DB6431" w:rsidP="008532C9">
      <w:pPr>
        <w:spacing w:before="100" w:beforeAutospacing="1" w:after="100" w:afterAutospacing="1" w:line="360" w:lineRule="auto"/>
        <w:rPr>
          <w:sz w:val="24"/>
          <w:szCs w:val="24"/>
        </w:rPr>
      </w:pPr>
      <w:r w:rsidRPr="004848F2">
        <w:rPr>
          <w:sz w:val="24"/>
          <w:szCs w:val="24"/>
        </w:rPr>
        <w:t>The bargaining power of suppliers is limited as the provincial government has created multiple supply chains to ensure the prosperity of this area.</w:t>
      </w:r>
    </w:p>
    <w:p w:rsidR="00DB6431" w:rsidRPr="004848F2" w:rsidRDefault="00DB6431" w:rsidP="008532C9">
      <w:pPr>
        <w:spacing w:before="100" w:beforeAutospacing="1" w:after="100" w:afterAutospacing="1" w:line="360" w:lineRule="auto"/>
        <w:rPr>
          <w:sz w:val="24"/>
          <w:szCs w:val="24"/>
        </w:rPr>
      </w:pPr>
    </w:p>
    <w:p w:rsidR="005F2E02" w:rsidRPr="004848F2" w:rsidRDefault="005F2E02" w:rsidP="005F2E02">
      <w:pPr>
        <w:pStyle w:val="Heading3"/>
        <w:rPr>
          <w:rFonts w:eastAsiaTheme="minorHAnsi"/>
          <w:sz w:val="24"/>
          <w:szCs w:val="24"/>
        </w:rPr>
      </w:pPr>
      <w:bookmarkStart w:id="3" w:name="_Toc316488198"/>
      <w:r w:rsidRPr="004848F2">
        <w:rPr>
          <w:sz w:val="24"/>
          <w:szCs w:val="24"/>
        </w:rPr>
        <w:t>A.1.2</w:t>
      </w:r>
      <w:r w:rsidRPr="004848F2">
        <w:rPr>
          <w:rFonts w:eastAsiaTheme="minorHAnsi" w:hint="eastAsia"/>
          <w:sz w:val="24"/>
          <w:szCs w:val="24"/>
        </w:rPr>
        <w:t xml:space="preserve"> Competitive forces</w:t>
      </w:r>
      <w:bookmarkEnd w:id="3"/>
    </w:p>
    <w:p w:rsidR="00C76D0C" w:rsidRPr="004848F2" w:rsidRDefault="00C76D0C" w:rsidP="00C76D0C">
      <w:pPr>
        <w:rPr>
          <w:sz w:val="24"/>
          <w:szCs w:val="24"/>
        </w:rPr>
      </w:pPr>
    </w:p>
    <w:p w:rsidR="00D72A29" w:rsidRPr="004848F2" w:rsidRDefault="00DB6431" w:rsidP="008532C9">
      <w:pPr>
        <w:spacing w:before="100" w:beforeAutospacing="1" w:after="100" w:afterAutospacing="1" w:line="360" w:lineRule="auto"/>
        <w:rPr>
          <w:sz w:val="24"/>
          <w:szCs w:val="24"/>
        </w:rPr>
      </w:pPr>
      <w:r w:rsidRPr="004848F2">
        <w:rPr>
          <w:sz w:val="24"/>
          <w:szCs w:val="24"/>
        </w:rPr>
        <w:t xml:space="preserve">Our market consist of two competitors however we are all start-up businesses with the same amount of initial capital </w:t>
      </w:r>
      <w:r w:rsidR="003327E8" w:rsidRPr="004848F2">
        <w:rPr>
          <w:sz w:val="24"/>
          <w:szCs w:val="24"/>
        </w:rPr>
        <w:t>and access to the same resources. This makes it</w:t>
      </w:r>
      <w:r w:rsidRPr="004848F2">
        <w:rPr>
          <w:sz w:val="24"/>
          <w:szCs w:val="24"/>
        </w:rPr>
        <w:t xml:space="preserve"> difficult to gage who will have competitive advantage</w:t>
      </w:r>
      <w:r w:rsidR="00D72A29" w:rsidRPr="004848F2">
        <w:rPr>
          <w:sz w:val="24"/>
          <w:szCs w:val="24"/>
        </w:rPr>
        <w:t xml:space="preserve"> as there is no benchmark</w:t>
      </w:r>
      <w:r w:rsidRPr="004848F2">
        <w:rPr>
          <w:sz w:val="24"/>
          <w:szCs w:val="24"/>
        </w:rPr>
        <w:t xml:space="preserve">. With no barriers to </w:t>
      </w:r>
      <w:r w:rsidRPr="004848F2">
        <w:rPr>
          <w:rFonts w:hint="eastAsia"/>
          <w:sz w:val="24"/>
          <w:szCs w:val="24"/>
        </w:rPr>
        <w:t>entry</w:t>
      </w:r>
      <w:r w:rsidRPr="004848F2">
        <w:rPr>
          <w:sz w:val="24"/>
          <w:szCs w:val="24"/>
        </w:rPr>
        <w:t xml:space="preserve">, </w:t>
      </w:r>
      <w:r w:rsidR="005F2E02" w:rsidRPr="004848F2">
        <w:rPr>
          <w:rFonts w:hint="eastAsia"/>
          <w:sz w:val="24"/>
          <w:szCs w:val="24"/>
        </w:rPr>
        <w:t>no established comp</w:t>
      </w:r>
      <w:r w:rsidR="00D72A29" w:rsidRPr="004848F2">
        <w:rPr>
          <w:rFonts w:hint="eastAsia"/>
          <w:sz w:val="24"/>
          <w:szCs w:val="24"/>
        </w:rPr>
        <w:t>etitors, and no existing market</w:t>
      </w:r>
      <w:r w:rsidR="005F2E02" w:rsidRPr="004848F2">
        <w:rPr>
          <w:rFonts w:hint="eastAsia"/>
          <w:sz w:val="24"/>
          <w:szCs w:val="24"/>
        </w:rPr>
        <w:t xml:space="preserve">, </w:t>
      </w:r>
      <w:r w:rsidRPr="004848F2">
        <w:rPr>
          <w:sz w:val="24"/>
          <w:szCs w:val="24"/>
        </w:rPr>
        <w:t xml:space="preserve">we have to consider all the possibilities. </w:t>
      </w:r>
    </w:p>
    <w:p w:rsidR="00910EE3" w:rsidRPr="004848F2" w:rsidRDefault="00DB6431" w:rsidP="008532C9">
      <w:pPr>
        <w:spacing w:before="100" w:beforeAutospacing="1" w:after="100" w:afterAutospacing="1" w:line="360" w:lineRule="auto"/>
        <w:rPr>
          <w:sz w:val="24"/>
          <w:szCs w:val="24"/>
        </w:rPr>
      </w:pPr>
      <w:r w:rsidRPr="004848F2">
        <w:rPr>
          <w:sz w:val="24"/>
          <w:szCs w:val="24"/>
        </w:rPr>
        <w:lastRenderedPageBreak/>
        <w:t>Our competitor can be direct, that is operating in the same market segment (economy or luxury) or they can be indirect</w:t>
      </w:r>
      <w:r w:rsidR="003327E8" w:rsidRPr="004848F2">
        <w:rPr>
          <w:sz w:val="24"/>
          <w:szCs w:val="24"/>
        </w:rPr>
        <w:t xml:space="preserve">, operating in a different market segment. Since we have two competitors it is also possible to have both a direct and indirect </w:t>
      </w:r>
      <w:r w:rsidR="00D72A29" w:rsidRPr="004848F2">
        <w:rPr>
          <w:sz w:val="24"/>
          <w:szCs w:val="24"/>
        </w:rPr>
        <w:t>competitor that</w:t>
      </w:r>
      <w:r w:rsidR="003327E8" w:rsidRPr="004848F2">
        <w:rPr>
          <w:sz w:val="24"/>
          <w:szCs w:val="24"/>
        </w:rPr>
        <w:t xml:space="preserve"> is one that operates in our market and the other operating in a different market. </w:t>
      </w:r>
    </w:p>
    <w:p w:rsidR="00910EE3" w:rsidRPr="004848F2" w:rsidRDefault="00910EE3" w:rsidP="008532C9">
      <w:pPr>
        <w:spacing w:before="100" w:beforeAutospacing="1" w:after="100" w:afterAutospacing="1" w:line="360" w:lineRule="auto"/>
        <w:rPr>
          <w:sz w:val="24"/>
          <w:szCs w:val="24"/>
        </w:rPr>
      </w:pPr>
      <w:r w:rsidRPr="004848F2">
        <w:rPr>
          <w:sz w:val="24"/>
          <w:szCs w:val="24"/>
        </w:rPr>
        <w:t xml:space="preserve">The provincial park’s campgrounds could be another competitor but on a very small level as we are focused on tourist, whom rarely travel prepared to camp. </w:t>
      </w:r>
      <w:r w:rsidR="000B2D8D" w:rsidRPr="004848F2">
        <w:rPr>
          <w:sz w:val="24"/>
          <w:szCs w:val="24"/>
        </w:rPr>
        <w:t>T</w:t>
      </w:r>
      <w:r w:rsidRPr="004848F2">
        <w:rPr>
          <w:sz w:val="24"/>
          <w:szCs w:val="24"/>
        </w:rPr>
        <w:t>his attraction could hinder our sales especially in the economy market as camping is usually cheaper than staying at a re</w:t>
      </w:r>
      <w:r w:rsidR="000B2D8D" w:rsidRPr="004848F2">
        <w:rPr>
          <w:sz w:val="24"/>
          <w:szCs w:val="24"/>
        </w:rPr>
        <w:t>sort. On the other hand</w:t>
      </w:r>
      <w:r w:rsidRPr="004848F2">
        <w:rPr>
          <w:sz w:val="24"/>
          <w:szCs w:val="24"/>
        </w:rPr>
        <w:t xml:space="preserve"> this attraction could work in our favour by bringing previous campers to the resort the following year as camping is sometimes strenuous and some of the campers may only be camping because there was no resort option before this year in the area. Overall the provincial park maybe a competitor but it’s primarily an ally as its advertising budget will help draw more people to the area possibly creating higher demand, but definitely creating awareness of our resort. </w:t>
      </w:r>
    </w:p>
    <w:p w:rsidR="00D72A29" w:rsidRPr="004848F2" w:rsidRDefault="00D72A29" w:rsidP="008532C9">
      <w:pPr>
        <w:spacing w:before="100" w:beforeAutospacing="1" w:after="100" w:afterAutospacing="1" w:line="360" w:lineRule="auto"/>
        <w:rPr>
          <w:sz w:val="24"/>
          <w:szCs w:val="24"/>
        </w:rPr>
      </w:pPr>
      <w:r w:rsidRPr="004848F2">
        <w:rPr>
          <w:sz w:val="24"/>
          <w:szCs w:val="24"/>
        </w:rPr>
        <w:t xml:space="preserve">Pricing our rooms is based on what number of stars we decide to have. Each star rating has a price cap with 1-star able to charge a maximum of $110, 2-star having a maximum of $150, 3-star with $230 and 4-star being capped at $300. As there is no pre-determined benchmark each resort is free to choose the price they feel will be both competitive in attracting customers as well as feasible to their bottom line profit requirements. </w:t>
      </w:r>
    </w:p>
    <w:p w:rsidR="00CE382D" w:rsidRPr="004848F2" w:rsidRDefault="00CE382D" w:rsidP="008532C9">
      <w:pPr>
        <w:spacing w:before="100" w:beforeAutospacing="1" w:after="100" w:afterAutospacing="1" w:line="360" w:lineRule="auto"/>
        <w:rPr>
          <w:sz w:val="24"/>
          <w:szCs w:val="24"/>
        </w:rPr>
      </w:pPr>
      <w:r w:rsidRPr="004848F2">
        <w:rPr>
          <w:sz w:val="24"/>
          <w:szCs w:val="24"/>
        </w:rPr>
        <w:t xml:space="preserve">Number of rooms offered by the resorts in total will play a vital role as scarcity will occur if we set this too low and oversupply will damage our profitability. As previously mentioned luxury customers will go to an economy resort but economy customers will not go to a luxury resort. Where room supply is concerned this means that if the luxury hotels have excess demand it can be transferred to the economy resorts that have excess supply, however economy hotels with excess demand can only transfer this demand to other economy resorts otherwise the sales are lost. If sales are lost it could hinder future demand or the resorts may have to take action to upgrade facilities to accommodate higher capacity. </w:t>
      </w:r>
    </w:p>
    <w:p w:rsidR="00CE382D" w:rsidRPr="004848F2" w:rsidRDefault="00CE382D" w:rsidP="008532C9">
      <w:pPr>
        <w:spacing w:before="100" w:beforeAutospacing="1" w:after="100" w:afterAutospacing="1" w:line="360" w:lineRule="auto"/>
        <w:rPr>
          <w:sz w:val="24"/>
          <w:szCs w:val="24"/>
        </w:rPr>
      </w:pPr>
    </w:p>
    <w:p w:rsidR="005A3491" w:rsidRPr="004848F2" w:rsidRDefault="005F2E02" w:rsidP="005F2E02">
      <w:pPr>
        <w:pStyle w:val="Heading3"/>
        <w:rPr>
          <w:rFonts w:eastAsiaTheme="minorHAnsi"/>
          <w:sz w:val="24"/>
          <w:szCs w:val="24"/>
        </w:rPr>
      </w:pPr>
      <w:bookmarkStart w:id="4" w:name="_Toc316488199"/>
      <w:r w:rsidRPr="004848F2">
        <w:rPr>
          <w:sz w:val="24"/>
          <w:szCs w:val="24"/>
        </w:rPr>
        <w:lastRenderedPageBreak/>
        <w:t xml:space="preserve">A.1.3 </w:t>
      </w:r>
      <w:r w:rsidR="005A3491" w:rsidRPr="004848F2">
        <w:rPr>
          <w:rFonts w:eastAsiaTheme="minorHAnsi"/>
          <w:sz w:val="24"/>
          <w:szCs w:val="24"/>
        </w:rPr>
        <w:t>Technological</w:t>
      </w:r>
      <w:r w:rsidRPr="004848F2">
        <w:rPr>
          <w:rFonts w:eastAsiaTheme="minorHAnsi" w:hint="eastAsia"/>
          <w:sz w:val="24"/>
          <w:szCs w:val="24"/>
        </w:rPr>
        <w:t xml:space="preserve"> F</w:t>
      </w:r>
      <w:r w:rsidRPr="004848F2">
        <w:rPr>
          <w:rFonts w:eastAsiaTheme="minorHAnsi"/>
          <w:sz w:val="24"/>
          <w:szCs w:val="24"/>
        </w:rPr>
        <w:t>o</w:t>
      </w:r>
      <w:r w:rsidR="005A3491" w:rsidRPr="004848F2">
        <w:rPr>
          <w:rFonts w:eastAsiaTheme="minorHAnsi" w:hint="eastAsia"/>
          <w:sz w:val="24"/>
          <w:szCs w:val="24"/>
        </w:rPr>
        <w:t>r</w:t>
      </w:r>
      <w:r w:rsidRPr="004848F2">
        <w:rPr>
          <w:rFonts w:eastAsiaTheme="minorHAnsi"/>
          <w:sz w:val="24"/>
          <w:szCs w:val="24"/>
        </w:rPr>
        <w:t>ce</w:t>
      </w:r>
      <w:bookmarkEnd w:id="4"/>
    </w:p>
    <w:p w:rsidR="00C76D0C" w:rsidRPr="004848F2" w:rsidRDefault="00C76D0C" w:rsidP="00C76D0C">
      <w:pPr>
        <w:rPr>
          <w:sz w:val="24"/>
          <w:szCs w:val="24"/>
        </w:rPr>
      </w:pPr>
    </w:p>
    <w:p w:rsidR="004A7F7C" w:rsidRPr="004848F2" w:rsidRDefault="004A7F7C" w:rsidP="008532C9">
      <w:pPr>
        <w:spacing w:before="100" w:beforeAutospacing="1" w:after="100" w:afterAutospacing="1" w:line="360" w:lineRule="auto"/>
        <w:rPr>
          <w:sz w:val="24"/>
          <w:szCs w:val="24"/>
        </w:rPr>
      </w:pPr>
      <w:r w:rsidRPr="004848F2">
        <w:rPr>
          <w:sz w:val="24"/>
          <w:szCs w:val="24"/>
        </w:rPr>
        <w:t>As a n</w:t>
      </w:r>
      <w:r w:rsidRPr="004848F2">
        <w:rPr>
          <w:rFonts w:hint="eastAsia"/>
          <w:sz w:val="24"/>
          <w:szCs w:val="24"/>
        </w:rPr>
        <w:t xml:space="preserve">ewly opened area </w:t>
      </w:r>
      <w:r w:rsidRPr="004848F2">
        <w:rPr>
          <w:sz w:val="24"/>
          <w:szCs w:val="24"/>
        </w:rPr>
        <w:t>the</w:t>
      </w:r>
      <w:r w:rsidRPr="004848F2">
        <w:rPr>
          <w:rFonts w:hint="eastAsia"/>
          <w:sz w:val="24"/>
          <w:szCs w:val="24"/>
        </w:rPr>
        <w:t xml:space="preserve"> develop</w:t>
      </w:r>
      <w:r w:rsidRPr="004848F2">
        <w:rPr>
          <w:sz w:val="24"/>
          <w:szCs w:val="24"/>
        </w:rPr>
        <w:t>ment of</w:t>
      </w:r>
      <w:r w:rsidRPr="004848F2">
        <w:rPr>
          <w:rFonts w:hint="eastAsia"/>
          <w:sz w:val="24"/>
          <w:szCs w:val="24"/>
        </w:rPr>
        <w:t xml:space="preserve"> mature technology such as</w:t>
      </w:r>
      <w:r w:rsidRPr="004848F2">
        <w:rPr>
          <w:sz w:val="24"/>
          <w:szCs w:val="24"/>
        </w:rPr>
        <w:t xml:space="preserve"> water supply, electricity,</w:t>
      </w:r>
      <w:r w:rsidRPr="004848F2">
        <w:rPr>
          <w:rFonts w:hint="eastAsia"/>
          <w:sz w:val="24"/>
          <w:szCs w:val="24"/>
        </w:rPr>
        <w:t xml:space="preserve"> street lights</w:t>
      </w:r>
      <w:r w:rsidRPr="004848F2">
        <w:rPr>
          <w:sz w:val="24"/>
          <w:szCs w:val="24"/>
        </w:rPr>
        <w:t xml:space="preserve">, roads, etc. have already been established. </w:t>
      </w:r>
    </w:p>
    <w:p w:rsidR="004A7F7C" w:rsidRPr="004848F2" w:rsidRDefault="004A7F7C" w:rsidP="008532C9">
      <w:pPr>
        <w:spacing w:before="100" w:beforeAutospacing="1" w:after="100" w:afterAutospacing="1" w:line="360" w:lineRule="auto"/>
        <w:rPr>
          <w:sz w:val="24"/>
          <w:szCs w:val="24"/>
        </w:rPr>
      </w:pPr>
      <w:r w:rsidRPr="004848F2">
        <w:rPr>
          <w:sz w:val="24"/>
          <w:szCs w:val="24"/>
        </w:rPr>
        <w:t xml:space="preserve">The resorts will be built using the best in machinery and skilled contractors to deliver a sound structure and speedy renovation. The facilities for each hotel will have the same physical attributes however use of variable costing will determine the level of quality. </w:t>
      </w:r>
    </w:p>
    <w:p w:rsidR="004A7F7C" w:rsidRPr="004848F2" w:rsidRDefault="004A7F7C" w:rsidP="008532C9">
      <w:pPr>
        <w:spacing w:before="100" w:beforeAutospacing="1" w:after="100" w:afterAutospacing="1" w:line="360" w:lineRule="auto"/>
        <w:rPr>
          <w:sz w:val="24"/>
          <w:szCs w:val="24"/>
        </w:rPr>
      </w:pPr>
      <w:r w:rsidRPr="004848F2">
        <w:rPr>
          <w:sz w:val="24"/>
          <w:szCs w:val="24"/>
        </w:rPr>
        <w:t>Innovative decisions support systems as well as functional information systems are available to all resorts. The ability to effectively integrate these systems into your strategy wi</w:t>
      </w:r>
      <w:r w:rsidR="004848F2" w:rsidRPr="004848F2">
        <w:rPr>
          <w:sz w:val="24"/>
          <w:szCs w:val="24"/>
        </w:rPr>
        <w:t>ll determine market penetration net income and ultimately market capitalization</w:t>
      </w:r>
      <w:r w:rsidRPr="004848F2">
        <w:rPr>
          <w:sz w:val="24"/>
          <w:szCs w:val="24"/>
        </w:rPr>
        <w:t xml:space="preserve"> </w:t>
      </w:r>
    </w:p>
    <w:p w:rsidR="004A7F7C" w:rsidRPr="004848F2" w:rsidRDefault="0033580E" w:rsidP="008532C9">
      <w:pPr>
        <w:spacing w:before="100" w:beforeAutospacing="1" w:after="100" w:afterAutospacing="1" w:line="360" w:lineRule="auto"/>
        <w:rPr>
          <w:sz w:val="24"/>
          <w:szCs w:val="24"/>
        </w:rPr>
      </w:pPr>
      <w:r w:rsidRPr="004848F2">
        <w:rPr>
          <w:sz w:val="24"/>
          <w:szCs w:val="24"/>
        </w:rPr>
        <w:t xml:space="preserve">Communications technologies are available to all resorts like </w:t>
      </w:r>
      <w:r w:rsidR="005A3491" w:rsidRPr="004848F2">
        <w:rPr>
          <w:rFonts w:hint="eastAsia"/>
          <w:sz w:val="24"/>
          <w:szCs w:val="24"/>
        </w:rPr>
        <w:t xml:space="preserve">mobile </w:t>
      </w:r>
      <w:r w:rsidRPr="004848F2">
        <w:rPr>
          <w:sz w:val="24"/>
          <w:szCs w:val="24"/>
        </w:rPr>
        <w:t xml:space="preserve">devices, </w:t>
      </w:r>
      <w:r w:rsidR="005A3491" w:rsidRPr="004848F2">
        <w:rPr>
          <w:rFonts w:hint="eastAsia"/>
          <w:sz w:val="24"/>
          <w:szCs w:val="24"/>
        </w:rPr>
        <w:t xml:space="preserve">internet, </w:t>
      </w:r>
      <w:r w:rsidRPr="004848F2">
        <w:rPr>
          <w:sz w:val="24"/>
          <w:szCs w:val="24"/>
        </w:rPr>
        <w:t xml:space="preserve">social networks, etc. </w:t>
      </w:r>
      <w:r w:rsidR="004A7F7C" w:rsidRPr="004848F2">
        <w:rPr>
          <w:sz w:val="24"/>
          <w:szCs w:val="24"/>
        </w:rPr>
        <w:t>E</w:t>
      </w:r>
      <w:r w:rsidRPr="004848F2">
        <w:rPr>
          <w:sz w:val="24"/>
          <w:szCs w:val="24"/>
        </w:rPr>
        <w:t xml:space="preserve">ffectively </w:t>
      </w:r>
      <w:r w:rsidR="004A7F7C" w:rsidRPr="004848F2">
        <w:rPr>
          <w:sz w:val="24"/>
          <w:szCs w:val="24"/>
        </w:rPr>
        <w:t xml:space="preserve">use of these tools can ensure management is working together </w:t>
      </w:r>
      <w:r w:rsidRPr="004848F2">
        <w:rPr>
          <w:sz w:val="24"/>
          <w:szCs w:val="24"/>
        </w:rPr>
        <w:t>and attempt to</w:t>
      </w:r>
      <w:r w:rsidR="005A3491" w:rsidRPr="004848F2">
        <w:rPr>
          <w:rFonts w:hint="eastAsia"/>
          <w:sz w:val="24"/>
          <w:szCs w:val="24"/>
        </w:rPr>
        <w:t xml:space="preserve"> provide </w:t>
      </w:r>
      <w:r w:rsidRPr="004848F2">
        <w:rPr>
          <w:sz w:val="24"/>
          <w:szCs w:val="24"/>
        </w:rPr>
        <w:t>better</w:t>
      </w:r>
      <w:r w:rsidR="005A3491" w:rsidRPr="004848F2">
        <w:rPr>
          <w:rFonts w:hint="eastAsia"/>
          <w:sz w:val="24"/>
          <w:szCs w:val="24"/>
        </w:rPr>
        <w:t xml:space="preserve"> customer service</w:t>
      </w:r>
      <w:r w:rsidR="00BD0BC5" w:rsidRPr="004848F2">
        <w:rPr>
          <w:sz w:val="24"/>
          <w:szCs w:val="24"/>
        </w:rPr>
        <w:t>.</w:t>
      </w:r>
      <w:r w:rsidR="005A3491" w:rsidRPr="004848F2">
        <w:rPr>
          <w:rFonts w:hint="eastAsia"/>
          <w:sz w:val="24"/>
          <w:szCs w:val="24"/>
        </w:rPr>
        <w:t xml:space="preserve"> </w:t>
      </w:r>
    </w:p>
    <w:p w:rsidR="005A3491" w:rsidRPr="004848F2" w:rsidRDefault="005A3491" w:rsidP="008532C9">
      <w:pPr>
        <w:spacing w:before="100" w:beforeAutospacing="1" w:after="100" w:afterAutospacing="1" w:line="360" w:lineRule="auto"/>
        <w:rPr>
          <w:sz w:val="24"/>
          <w:szCs w:val="24"/>
        </w:rPr>
      </w:pPr>
    </w:p>
    <w:p w:rsidR="000D375B" w:rsidRPr="004848F2" w:rsidRDefault="000D375B" w:rsidP="000D375B">
      <w:pPr>
        <w:pStyle w:val="Heading2"/>
        <w:rPr>
          <w:sz w:val="24"/>
          <w:szCs w:val="24"/>
        </w:rPr>
      </w:pPr>
      <w:bookmarkStart w:id="5" w:name="_Toc316488200"/>
      <w:r w:rsidRPr="004848F2">
        <w:rPr>
          <w:sz w:val="24"/>
          <w:szCs w:val="24"/>
        </w:rPr>
        <w:t>A.2 Resource Assessment</w:t>
      </w:r>
      <w:bookmarkEnd w:id="5"/>
      <w:r w:rsidR="00483072" w:rsidRPr="004848F2">
        <w:rPr>
          <w:sz w:val="24"/>
          <w:szCs w:val="24"/>
        </w:rPr>
        <w:t xml:space="preserve"> </w:t>
      </w:r>
    </w:p>
    <w:p w:rsidR="00C504E3" w:rsidRPr="004848F2" w:rsidRDefault="00C504E3" w:rsidP="00C504E3">
      <w:pPr>
        <w:widowControl w:val="0"/>
        <w:spacing w:after="0" w:line="240" w:lineRule="auto"/>
        <w:jc w:val="both"/>
        <w:rPr>
          <w:sz w:val="24"/>
          <w:szCs w:val="24"/>
        </w:rPr>
      </w:pPr>
    </w:p>
    <w:p w:rsidR="00C20FC7" w:rsidRPr="004848F2" w:rsidRDefault="00C504E3" w:rsidP="00C504E3">
      <w:pPr>
        <w:pStyle w:val="Heading3"/>
        <w:rPr>
          <w:sz w:val="24"/>
          <w:szCs w:val="24"/>
        </w:rPr>
      </w:pPr>
      <w:bookmarkStart w:id="6" w:name="_Toc316488201"/>
      <w:r w:rsidRPr="004848F2">
        <w:rPr>
          <w:sz w:val="24"/>
          <w:szCs w:val="24"/>
        </w:rPr>
        <w:t>A.2.1 Human Resources</w:t>
      </w:r>
      <w:bookmarkEnd w:id="6"/>
    </w:p>
    <w:p w:rsidR="00C76D0C" w:rsidRPr="004848F2" w:rsidRDefault="00C76D0C" w:rsidP="00C76D0C">
      <w:pPr>
        <w:rPr>
          <w:sz w:val="24"/>
          <w:szCs w:val="24"/>
        </w:rPr>
      </w:pPr>
    </w:p>
    <w:p w:rsidR="0046663C" w:rsidRPr="004848F2" w:rsidRDefault="00E25918" w:rsidP="00C76D0C">
      <w:pPr>
        <w:spacing w:before="100" w:beforeAutospacing="1" w:after="100" w:afterAutospacing="1" w:line="360" w:lineRule="auto"/>
        <w:rPr>
          <w:sz w:val="24"/>
          <w:szCs w:val="24"/>
        </w:rPr>
      </w:pPr>
      <w:r w:rsidRPr="004848F2">
        <w:rPr>
          <w:sz w:val="24"/>
          <w:szCs w:val="24"/>
        </w:rPr>
        <w:t>Our management teams consist of a p</w:t>
      </w:r>
      <w:r w:rsidR="0046663C" w:rsidRPr="004848F2">
        <w:rPr>
          <w:sz w:val="24"/>
          <w:szCs w:val="24"/>
        </w:rPr>
        <w:t xml:space="preserve">resident, </w:t>
      </w:r>
      <w:r w:rsidR="00BD0BC5" w:rsidRPr="004848F2">
        <w:rPr>
          <w:sz w:val="24"/>
          <w:szCs w:val="24"/>
        </w:rPr>
        <w:t>personnel manager</w:t>
      </w:r>
      <w:r w:rsidR="0046663C" w:rsidRPr="004848F2">
        <w:rPr>
          <w:sz w:val="24"/>
          <w:szCs w:val="24"/>
        </w:rPr>
        <w:t>, facilities manager</w:t>
      </w:r>
      <w:r w:rsidR="00BD0BC5" w:rsidRPr="004848F2">
        <w:rPr>
          <w:sz w:val="24"/>
          <w:szCs w:val="24"/>
        </w:rPr>
        <w:t>,</w:t>
      </w:r>
      <w:r w:rsidRPr="004848F2">
        <w:rPr>
          <w:sz w:val="24"/>
          <w:szCs w:val="24"/>
        </w:rPr>
        <w:t xml:space="preserve"> </w:t>
      </w:r>
      <w:r w:rsidR="0046663C" w:rsidRPr="004848F2">
        <w:rPr>
          <w:sz w:val="24"/>
          <w:szCs w:val="24"/>
        </w:rPr>
        <w:t xml:space="preserve">maintenance manager, marketing manager, and </w:t>
      </w:r>
      <w:r w:rsidR="00BD0BC5" w:rsidRPr="004848F2">
        <w:rPr>
          <w:sz w:val="24"/>
          <w:szCs w:val="24"/>
        </w:rPr>
        <w:t>three analysts</w:t>
      </w:r>
      <w:r w:rsidRPr="004848F2">
        <w:rPr>
          <w:sz w:val="24"/>
          <w:szCs w:val="24"/>
        </w:rPr>
        <w:t>.</w:t>
      </w:r>
      <w:r w:rsidR="0046663C" w:rsidRPr="004848F2">
        <w:rPr>
          <w:sz w:val="24"/>
          <w:szCs w:val="24"/>
        </w:rPr>
        <w:t xml:space="preserve"> </w:t>
      </w:r>
      <w:r w:rsidRPr="004848F2">
        <w:rPr>
          <w:sz w:val="24"/>
          <w:szCs w:val="24"/>
        </w:rPr>
        <w:t>Together we form over twenty-five years of knowledge and</w:t>
      </w:r>
      <w:r w:rsidR="0046663C" w:rsidRPr="004848F2">
        <w:rPr>
          <w:sz w:val="24"/>
          <w:szCs w:val="24"/>
        </w:rPr>
        <w:t xml:space="preserve"> experienced </w:t>
      </w:r>
      <w:r w:rsidRPr="004848F2">
        <w:rPr>
          <w:sz w:val="24"/>
          <w:szCs w:val="24"/>
        </w:rPr>
        <w:t xml:space="preserve">making us </w:t>
      </w:r>
      <w:r w:rsidR="0046663C" w:rsidRPr="004848F2">
        <w:rPr>
          <w:sz w:val="24"/>
          <w:szCs w:val="24"/>
        </w:rPr>
        <w:t>capable of e</w:t>
      </w:r>
      <w:r w:rsidRPr="004848F2">
        <w:rPr>
          <w:sz w:val="24"/>
          <w:szCs w:val="24"/>
        </w:rPr>
        <w:t>xecuting the resort simulation with ease as long as we</w:t>
      </w:r>
      <w:r w:rsidR="0046663C" w:rsidRPr="004848F2">
        <w:rPr>
          <w:sz w:val="24"/>
          <w:szCs w:val="24"/>
        </w:rPr>
        <w:t xml:space="preserve"> collaborate</w:t>
      </w:r>
      <w:r w:rsidR="00C76D0C" w:rsidRPr="004848F2">
        <w:rPr>
          <w:sz w:val="24"/>
          <w:szCs w:val="24"/>
        </w:rPr>
        <w:t xml:space="preserve"> together efficiently. Details of our </w:t>
      </w:r>
      <w:r w:rsidR="0046663C" w:rsidRPr="004848F2">
        <w:rPr>
          <w:sz w:val="24"/>
          <w:szCs w:val="24"/>
        </w:rPr>
        <w:t>human capital</w:t>
      </w:r>
      <w:r w:rsidR="00C76D0C" w:rsidRPr="004848F2">
        <w:rPr>
          <w:sz w:val="24"/>
          <w:szCs w:val="24"/>
        </w:rPr>
        <w:t xml:space="preserve"> are outline below. </w:t>
      </w:r>
    </w:p>
    <w:p w:rsidR="00C504E3" w:rsidRPr="004848F2" w:rsidRDefault="00C504E3" w:rsidP="00C76D0C">
      <w:pPr>
        <w:spacing w:before="100" w:beforeAutospacing="1" w:after="100" w:afterAutospacing="1" w:line="360" w:lineRule="auto"/>
        <w:rPr>
          <w:sz w:val="24"/>
          <w:szCs w:val="24"/>
        </w:rPr>
      </w:pPr>
    </w:p>
    <w:p w:rsidR="004848F2" w:rsidRDefault="004848F2">
      <w:pPr>
        <w:rPr>
          <w:b/>
          <w:sz w:val="24"/>
          <w:szCs w:val="24"/>
        </w:rPr>
      </w:pPr>
      <w:r>
        <w:rPr>
          <w:b/>
          <w:sz w:val="24"/>
          <w:szCs w:val="24"/>
        </w:rPr>
        <w:br w:type="page"/>
      </w:r>
    </w:p>
    <w:p w:rsidR="009F489F" w:rsidRPr="004848F2" w:rsidRDefault="009F489F" w:rsidP="00C76D0C">
      <w:pPr>
        <w:spacing w:before="100" w:beforeAutospacing="1" w:after="100" w:afterAutospacing="1" w:line="360" w:lineRule="auto"/>
        <w:rPr>
          <w:b/>
          <w:sz w:val="24"/>
          <w:szCs w:val="24"/>
        </w:rPr>
      </w:pPr>
      <w:r w:rsidRPr="004848F2">
        <w:rPr>
          <w:b/>
          <w:sz w:val="24"/>
          <w:szCs w:val="24"/>
        </w:rPr>
        <w:lastRenderedPageBreak/>
        <w:t xml:space="preserve">Desiree Lewis, </w:t>
      </w:r>
      <w:r w:rsidRPr="004848F2">
        <w:rPr>
          <w:b/>
          <w:i/>
          <w:sz w:val="24"/>
          <w:szCs w:val="24"/>
        </w:rPr>
        <w:t xml:space="preserve">President </w:t>
      </w:r>
    </w:p>
    <w:p w:rsidR="00234ED8" w:rsidRPr="004848F2" w:rsidRDefault="006E1328" w:rsidP="00C76D0C">
      <w:pPr>
        <w:spacing w:before="100" w:beforeAutospacing="1" w:after="100" w:afterAutospacing="1" w:line="360" w:lineRule="auto"/>
        <w:rPr>
          <w:sz w:val="24"/>
          <w:szCs w:val="24"/>
        </w:rPr>
      </w:pPr>
      <w:r w:rsidRPr="004848F2">
        <w:rPr>
          <w:sz w:val="24"/>
          <w:szCs w:val="24"/>
        </w:rPr>
        <w:t xml:space="preserve">Desiree Lewis has </w:t>
      </w:r>
      <w:r w:rsidR="00E83892" w:rsidRPr="004848F2">
        <w:rPr>
          <w:sz w:val="24"/>
          <w:szCs w:val="24"/>
        </w:rPr>
        <w:t>ten</w:t>
      </w:r>
      <w:r w:rsidRPr="004848F2">
        <w:rPr>
          <w:sz w:val="24"/>
          <w:szCs w:val="24"/>
        </w:rPr>
        <w:t xml:space="preserve"> years of experience in business management. With a solid background in accounting, finance and marketing she is able to </w:t>
      </w:r>
      <w:r w:rsidR="00C504E3" w:rsidRPr="004848F2">
        <w:rPr>
          <w:sz w:val="24"/>
          <w:szCs w:val="24"/>
        </w:rPr>
        <w:t>foresee</w:t>
      </w:r>
      <w:r w:rsidRPr="004848F2">
        <w:rPr>
          <w:sz w:val="24"/>
          <w:szCs w:val="24"/>
        </w:rPr>
        <w:t xml:space="preserve"> various strategies and implement dynamic changes to ensure continued profitability </w:t>
      </w:r>
      <w:r w:rsidR="00676F3A" w:rsidRPr="004848F2">
        <w:rPr>
          <w:sz w:val="24"/>
          <w:szCs w:val="24"/>
        </w:rPr>
        <w:t>within the</w:t>
      </w:r>
      <w:r w:rsidRPr="004848F2">
        <w:rPr>
          <w:sz w:val="24"/>
          <w:szCs w:val="24"/>
        </w:rPr>
        <w:t xml:space="preserve"> organization. </w:t>
      </w:r>
      <w:r w:rsidR="0018078B" w:rsidRPr="004848F2">
        <w:rPr>
          <w:sz w:val="24"/>
          <w:szCs w:val="24"/>
        </w:rPr>
        <w:t xml:space="preserve">Although her professional experience in largely focused in the area of financial services, </w:t>
      </w:r>
      <w:r w:rsidR="00CD54FC" w:rsidRPr="004848F2">
        <w:rPr>
          <w:sz w:val="24"/>
          <w:szCs w:val="24"/>
        </w:rPr>
        <w:t>Desiree</w:t>
      </w:r>
      <w:r w:rsidRPr="004848F2">
        <w:rPr>
          <w:sz w:val="24"/>
          <w:szCs w:val="24"/>
        </w:rPr>
        <w:t xml:space="preserve"> strides to gain maximum exposure to all industries to ensure superior understanding of competitive business structures. </w:t>
      </w:r>
      <w:r w:rsidR="00E83892" w:rsidRPr="004848F2">
        <w:rPr>
          <w:sz w:val="24"/>
          <w:szCs w:val="24"/>
        </w:rPr>
        <w:t>As a fourth year student at York University she has a</w:t>
      </w:r>
      <w:r w:rsidR="00CD54FC" w:rsidRPr="004848F2">
        <w:rPr>
          <w:sz w:val="24"/>
          <w:szCs w:val="24"/>
        </w:rPr>
        <w:t xml:space="preserve"> </w:t>
      </w:r>
      <w:r w:rsidR="00D1186F" w:rsidRPr="004848F2">
        <w:rPr>
          <w:sz w:val="24"/>
          <w:szCs w:val="24"/>
        </w:rPr>
        <w:t xml:space="preserve">firm understanding of </w:t>
      </w:r>
      <w:r w:rsidR="0018078B" w:rsidRPr="004848F2">
        <w:rPr>
          <w:sz w:val="24"/>
          <w:szCs w:val="24"/>
        </w:rPr>
        <w:t>accounting</w:t>
      </w:r>
      <w:r w:rsidR="00D1186F" w:rsidRPr="004848F2">
        <w:rPr>
          <w:sz w:val="24"/>
          <w:szCs w:val="24"/>
        </w:rPr>
        <w:t xml:space="preserve"> </w:t>
      </w:r>
      <w:r w:rsidR="00E83892" w:rsidRPr="004848F2">
        <w:rPr>
          <w:sz w:val="24"/>
          <w:szCs w:val="24"/>
        </w:rPr>
        <w:t xml:space="preserve">which </w:t>
      </w:r>
      <w:r w:rsidR="00D1186F" w:rsidRPr="004848F2">
        <w:rPr>
          <w:sz w:val="24"/>
          <w:szCs w:val="24"/>
        </w:rPr>
        <w:t>will aid her in managing our debt accumulation, budget alloc</w:t>
      </w:r>
      <w:r w:rsidR="00CD54FC" w:rsidRPr="004848F2">
        <w:rPr>
          <w:sz w:val="24"/>
          <w:szCs w:val="24"/>
        </w:rPr>
        <w:t>ation, and investment strategy while h</w:t>
      </w:r>
      <w:r w:rsidR="00D1186F" w:rsidRPr="004848F2">
        <w:rPr>
          <w:sz w:val="24"/>
          <w:szCs w:val="24"/>
        </w:rPr>
        <w:t>er business savvy and competitive drive will be an asset for dealing with potential mergers and acquisitions. Desire</w:t>
      </w:r>
      <w:r w:rsidR="007E1E32" w:rsidRPr="004848F2">
        <w:rPr>
          <w:sz w:val="24"/>
          <w:szCs w:val="24"/>
        </w:rPr>
        <w:t>e</w:t>
      </w:r>
      <w:r w:rsidR="00D1186F" w:rsidRPr="004848F2">
        <w:rPr>
          <w:sz w:val="24"/>
          <w:szCs w:val="24"/>
        </w:rPr>
        <w:t>’s</w:t>
      </w:r>
      <w:r w:rsidRPr="004848F2">
        <w:rPr>
          <w:sz w:val="24"/>
          <w:szCs w:val="24"/>
        </w:rPr>
        <w:t xml:space="preserve"> strong focus on team work and sense of community </w:t>
      </w:r>
      <w:r w:rsidR="00124067" w:rsidRPr="004848F2">
        <w:rPr>
          <w:sz w:val="24"/>
          <w:szCs w:val="24"/>
        </w:rPr>
        <w:t>motivates her to</w:t>
      </w:r>
      <w:r w:rsidRPr="004848F2">
        <w:rPr>
          <w:sz w:val="24"/>
          <w:szCs w:val="24"/>
        </w:rPr>
        <w:t xml:space="preserve"> </w:t>
      </w:r>
      <w:r w:rsidR="00124067" w:rsidRPr="004848F2">
        <w:rPr>
          <w:sz w:val="24"/>
          <w:szCs w:val="24"/>
        </w:rPr>
        <w:t>achieve our corporate goals</w:t>
      </w:r>
      <w:r w:rsidRPr="004848F2">
        <w:rPr>
          <w:sz w:val="24"/>
          <w:szCs w:val="24"/>
        </w:rPr>
        <w:t xml:space="preserve">. </w:t>
      </w:r>
      <w:r w:rsidR="00124067" w:rsidRPr="004848F2">
        <w:rPr>
          <w:sz w:val="24"/>
          <w:szCs w:val="24"/>
        </w:rPr>
        <w:t xml:space="preserve"> </w:t>
      </w:r>
    </w:p>
    <w:p w:rsidR="00234ED8" w:rsidRPr="004848F2" w:rsidRDefault="00234ED8" w:rsidP="00C76D0C">
      <w:pPr>
        <w:spacing w:before="100" w:beforeAutospacing="1" w:after="100" w:afterAutospacing="1" w:line="360" w:lineRule="auto"/>
        <w:rPr>
          <w:sz w:val="24"/>
          <w:szCs w:val="24"/>
        </w:rPr>
      </w:pPr>
    </w:p>
    <w:p w:rsidR="00C504E3" w:rsidRPr="004848F2" w:rsidRDefault="00C504E3" w:rsidP="00C76D0C">
      <w:pPr>
        <w:spacing w:before="100" w:beforeAutospacing="1" w:after="100" w:afterAutospacing="1" w:line="360" w:lineRule="auto"/>
        <w:rPr>
          <w:b/>
          <w:sz w:val="24"/>
          <w:szCs w:val="24"/>
        </w:rPr>
      </w:pPr>
      <w:r w:rsidRPr="004848F2">
        <w:rPr>
          <w:b/>
          <w:sz w:val="24"/>
          <w:szCs w:val="24"/>
        </w:rPr>
        <w:t xml:space="preserve">Kanwal Verma, </w:t>
      </w:r>
      <w:r w:rsidRPr="004848F2">
        <w:rPr>
          <w:b/>
          <w:i/>
          <w:sz w:val="24"/>
          <w:szCs w:val="24"/>
        </w:rPr>
        <w:t>Facilities Manager</w:t>
      </w:r>
    </w:p>
    <w:p w:rsidR="00C504E3" w:rsidRPr="004848F2" w:rsidRDefault="00C23106" w:rsidP="00C76D0C">
      <w:pPr>
        <w:spacing w:before="100" w:beforeAutospacing="1" w:after="100" w:afterAutospacing="1" w:line="360" w:lineRule="auto"/>
        <w:rPr>
          <w:sz w:val="24"/>
          <w:szCs w:val="24"/>
        </w:rPr>
      </w:pPr>
      <w:r w:rsidRPr="004848F2">
        <w:rPr>
          <w:sz w:val="24"/>
          <w:szCs w:val="24"/>
        </w:rPr>
        <w:t>Kanwal Verma has</w:t>
      </w:r>
      <w:r w:rsidR="00C504E3" w:rsidRPr="004848F2">
        <w:rPr>
          <w:sz w:val="24"/>
          <w:szCs w:val="24"/>
        </w:rPr>
        <w:t xml:space="preserve"> working </w:t>
      </w:r>
      <w:r w:rsidRPr="004848F2">
        <w:rPr>
          <w:sz w:val="24"/>
          <w:szCs w:val="24"/>
        </w:rPr>
        <w:t>knowledge in</w:t>
      </w:r>
      <w:r w:rsidR="00C504E3" w:rsidRPr="004848F2">
        <w:rPr>
          <w:sz w:val="24"/>
          <w:szCs w:val="24"/>
        </w:rPr>
        <w:t xml:space="preserve"> </w:t>
      </w:r>
      <w:r w:rsidR="00316FDC" w:rsidRPr="004848F2">
        <w:rPr>
          <w:sz w:val="24"/>
          <w:szCs w:val="24"/>
        </w:rPr>
        <w:t xml:space="preserve">the </w:t>
      </w:r>
      <w:r w:rsidR="00C504E3" w:rsidRPr="004848F2">
        <w:rPr>
          <w:sz w:val="24"/>
          <w:szCs w:val="24"/>
        </w:rPr>
        <w:t xml:space="preserve">property management industry </w:t>
      </w:r>
      <w:r w:rsidRPr="004848F2">
        <w:rPr>
          <w:sz w:val="24"/>
          <w:szCs w:val="24"/>
        </w:rPr>
        <w:t xml:space="preserve">and can readily apply her </w:t>
      </w:r>
      <w:r w:rsidR="00C505EA" w:rsidRPr="004848F2">
        <w:rPr>
          <w:sz w:val="24"/>
          <w:szCs w:val="24"/>
        </w:rPr>
        <w:t>skills</w:t>
      </w:r>
      <w:r w:rsidRPr="004848F2">
        <w:rPr>
          <w:sz w:val="24"/>
          <w:szCs w:val="24"/>
        </w:rPr>
        <w:t xml:space="preserve"> to the management of our facilities. Her expertise will ensure adequate hotel star rating as well as marketable hotel size at a competitive price. Kanwal’s education background in accounting will aid her in distributing her allotted budgetary funds among the facilities offered at our resort while </w:t>
      </w:r>
      <w:r w:rsidR="00C504E3" w:rsidRPr="004848F2">
        <w:rPr>
          <w:sz w:val="24"/>
          <w:szCs w:val="24"/>
        </w:rPr>
        <w:t>monitor</w:t>
      </w:r>
      <w:r w:rsidR="00C505EA" w:rsidRPr="004848F2">
        <w:rPr>
          <w:sz w:val="24"/>
          <w:szCs w:val="24"/>
        </w:rPr>
        <w:t>ing</w:t>
      </w:r>
      <w:r w:rsidR="00C504E3" w:rsidRPr="004848F2">
        <w:rPr>
          <w:sz w:val="24"/>
          <w:szCs w:val="24"/>
        </w:rPr>
        <w:t xml:space="preserve"> </w:t>
      </w:r>
      <w:r w:rsidRPr="004848F2">
        <w:rPr>
          <w:sz w:val="24"/>
          <w:szCs w:val="24"/>
        </w:rPr>
        <w:t>the department’s</w:t>
      </w:r>
      <w:r w:rsidR="00C504E3" w:rsidRPr="004848F2">
        <w:rPr>
          <w:sz w:val="24"/>
          <w:szCs w:val="24"/>
        </w:rPr>
        <w:t xml:space="preserve"> financial positio</w:t>
      </w:r>
      <w:r w:rsidRPr="004848F2">
        <w:rPr>
          <w:sz w:val="24"/>
          <w:szCs w:val="24"/>
        </w:rPr>
        <w:t xml:space="preserve">n. Her </w:t>
      </w:r>
      <w:r w:rsidR="00C504E3" w:rsidRPr="004848F2">
        <w:rPr>
          <w:sz w:val="24"/>
          <w:szCs w:val="24"/>
        </w:rPr>
        <w:t>variable cost</w:t>
      </w:r>
      <w:r w:rsidRPr="004848F2">
        <w:rPr>
          <w:sz w:val="24"/>
          <w:szCs w:val="24"/>
        </w:rPr>
        <w:t>ing strategy will be a profitable addition to ou</w:t>
      </w:r>
      <w:r w:rsidR="00316FDC" w:rsidRPr="004848F2">
        <w:rPr>
          <w:sz w:val="24"/>
          <w:szCs w:val="24"/>
        </w:rPr>
        <w:t>r team’s objective of</w:t>
      </w:r>
      <w:r w:rsidRPr="004848F2">
        <w:rPr>
          <w:sz w:val="24"/>
          <w:szCs w:val="24"/>
        </w:rPr>
        <w:t xml:space="preserve"> achieving maximum market</w:t>
      </w:r>
      <w:r w:rsidR="00316FDC" w:rsidRPr="004848F2">
        <w:rPr>
          <w:sz w:val="24"/>
          <w:szCs w:val="24"/>
        </w:rPr>
        <w:t xml:space="preserve"> p</w:t>
      </w:r>
      <w:r w:rsidRPr="004848F2">
        <w:rPr>
          <w:sz w:val="24"/>
          <w:szCs w:val="24"/>
        </w:rPr>
        <w:t>enetration</w:t>
      </w:r>
      <w:r w:rsidR="00316FDC" w:rsidRPr="004848F2">
        <w:rPr>
          <w:sz w:val="24"/>
          <w:szCs w:val="24"/>
        </w:rPr>
        <w:t>. E</w:t>
      </w:r>
      <w:r w:rsidR="00C505EA" w:rsidRPr="004848F2">
        <w:rPr>
          <w:sz w:val="24"/>
          <w:szCs w:val="24"/>
        </w:rPr>
        <w:t xml:space="preserve">conomics is not her forte so dealing with the demand of customers and ensuring supply will require aid happily rendered by our analyst team. </w:t>
      </w:r>
    </w:p>
    <w:p w:rsidR="00234ED8" w:rsidRPr="004848F2" w:rsidRDefault="00234ED8" w:rsidP="00C76D0C">
      <w:pPr>
        <w:spacing w:before="100" w:beforeAutospacing="1" w:after="100" w:afterAutospacing="1" w:line="360" w:lineRule="auto"/>
        <w:rPr>
          <w:sz w:val="24"/>
          <w:szCs w:val="24"/>
        </w:rPr>
      </w:pPr>
    </w:p>
    <w:p w:rsidR="006E1328" w:rsidRPr="004848F2" w:rsidRDefault="00B15E30" w:rsidP="00C76D0C">
      <w:pPr>
        <w:spacing w:before="100" w:beforeAutospacing="1" w:after="100" w:afterAutospacing="1" w:line="360" w:lineRule="auto"/>
        <w:rPr>
          <w:b/>
          <w:i/>
          <w:sz w:val="24"/>
          <w:szCs w:val="24"/>
        </w:rPr>
      </w:pPr>
      <w:r w:rsidRPr="004848F2">
        <w:rPr>
          <w:b/>
          <w:sz w:val="24"/>
          <w:szCs w:val="24"/>
        </w:rPr>
        <w:t>Irfan Khimji</w:t>
      </w:r>
      <w:r w:rsidR="00932101" w:rsidRPr="004848F2">
        <w:rPr>
          <w:b/>
          <w:sz w:val="24"/>
          <w:szCs w:val="24"/>
        </w:rPr>
        <w:t xml:space="preserve">, </w:t>
      </w:r>
      <w:r w:rsidR="00932101" w:rsidRPr="004848F2">
        <w:rPr>
          <w:b/>
          <w:i/>
          <w:sz w:val="24"/>
          <w:szCs w:val="24"/>
        </w:rPr>
        <w:t>Maintenance Manager</w:t>
      </w:r>
    </w:p>
    <w:p w:rsidR="00B15E30" w:rsidRPr="004848F2" w:rsidRDefault="006E1328" w:rsidP="00C76D0C">
      <w:pPr>
        <w:spacing w:before="100" w:beforeAutospacing="1" w:after="100" w:afterAutospacing="1" w:line="360" w:lineRule="auto"/>
        <w:rPr>
          <w:sz w:val="24"/>
          <w:szCs w:val="24"/>
        </w:rPr>
      </w:pPr>
      <w:r w:rsidRPr="004848F2">
        <w:rPr>
          <w:sz w:val="24"/>
          <w:szCs w:val="24"/>
        </w:rPr>
        <w:t xml:space="preserve">Irfan </w:t>
      </w:r>
      <w:r w:rsidR="00234ED8" w:rsidRPr="004848F2">
        <w:rPr>
          <w:sz w:val="24"/>
          <w:szCs w:val="24"/>
        </w:rPr>
        <w:t>Khimji’s background</w:t>
      </w:r>
      <w:r w:rsidR="00C23106" w:rsidRPr="004848F2">
        <w:rPr>
          <w:sz w:val="24"/>
          <w:szCs w:val="24"/>
        </w:rPr>
        <w:t xml:space="preserve"> in </w:t>
      </w:r>
      <w:r w:rsidR="00B15E30" w:rsidRPr="004848F2">
        <w:rPr>
          <w:sz w:val="24"/>
          <w:szCs w:val="24"/>
        </w:rPr>
        <w:t xml:space="preserve">administrative </w:t>
      </w:r>
      <w:r w:rsidR="00C23106" w:rsidRPr="004848F2">
        <w:rPr>
          <w:sz w:val="24"/>
          <w:szCs w:val="24"/>
        </w:rPr>
        <w:t xml:space="preserve">studies allows him to </w:t>
      </w:r>
      <w:r w:rsidR="00234ED8" w:rsidRPr="004848F2">
        <w:rPr>
          <w:sz w:val="24"/>
          <w:szCs w:val="24"/>
        </w:rPr>
        <w:t>disseminate</w:t>
      </w:r>
      <w:r w:rsidR="00C23106" w:rsidRPr="004848F2">
        <w:rPr>
          <w:sz w:val="24"/>
          <w:szCs w:val="24"/>
        </w:rPr>
        <w:t xml:space="preserve"> task effectively in his role as maintenance manager. He has excellent </w:t>
      </w:r>
      <w:r w:rsidR="00316FDC" w:rsidRPr="004848F2">
        <w:rPr>
          <w:sz w:val="24"/>
          <w:szCs w:val="24"/>
        </w:rPr>
        <w:t xml:space="preserve">interpersonal </w:t>
      </w:r>
      <w:r w:rsidR="00C23106" w:rsidRPr="004848F2">
        <w:rPr>
          <w:sz w:val="24"/>
          <w:szCs w:val="24"/>
        </w:rPr>
        <w:t xml:space="preserve">skills and is highly motivated </w:t>
      </w:r>
      <w:r w:rsidR="00C23106" w:rsidRPr="004848F2">
        <w:rPr>
          <w:sz w:val="24"/>
          <w:szCs w:val="24"/>
        </w:rPr>
        <w:lastRenderedPageBreak/>
        <w:t xml:space="preserve">to </w:t>
      </w:r>
      <w:r w:rsidR="00234ED8" w:rsidRPr="004848F2">
        <w:rPr>
          <w:sz w:val="24"/>
          <w:szCs w:val="24"/>
        </w:rPr>
        <w:t xml:space="preserve">offer the best service to our customers. Clean </w:t>
      </w:r>
      <w:r w:rsidR="00B15E30" w:rsidRPr="004848F2">
        <w:rPr>
          <w:sz w:val="24"/>
          <w:szCs w:val="24"/>
        </w:rPr>
        <w:t>rooms</w:t>
      </w:r>
      <w:r w:rsidR="00234ED8" w:rsidRPr="004848F2">
        <w:rPr>
          <w:sz w:val="24"/>
          <w:szCs w:val="24"/>
        </w:rPr>
        <w:t xml:space="preserve"> and adequate </w:t>
      </w:r>
      <w:r w:rsidR="00B15E30" w:rsidRPr="004848F2">
        <w:rPr>
          <w:sz w:val="24"/>
          <w:szCs w:val="24"/>
        </w:rPr>
        <w:t>staff</w:t>
      </w:r>
      <w:r w:rsidR="00234ED8" w:rsidRPr="004848F2">
        <w:rPr>
          <w:sz w:val="24"/>
          <w:szCs w:val="24"/>
        </w:rPr>
        <w:t xml:space="preserve"> to guest</w:t>
      </w:r>
      <w:r w:rsidR="00B15E30" w:rsidRPr="004848F2">
        <w:rPr>
          <w:sz w:val="24"/>
          <w:szCs w:val="24"/>
        </w:rPr>
        <w:t xml:space="preserve"> ratio</w:t>
      </w:r>
      <w:r w:rsidR="00234ED8" w:rsidRPr="004848F2">
        <w:rPr>
          <w:sz w:val="24"/>
          <w:szCs w:val="24"/>
        </w:rPr>
        <w:t>s</w:t>
      </w:r>
      <w:r w:rsidR="00B15E30" w:rsidRPr="004848F2">
        <w:rPr>
          <w:sz w:val="24"/>
          <w:szCs w:val="24"/>
        </w:rPr>
        <w:t xml:space="preserve"> </w:t>
      </w:r>
      <w:r w:rsidR="00234ED8" w:rsidRPr="004848F2">
        <w:rPr>
          <w:sz w:val="24"/>
          <w:szCs w:val="24"/>
        </w:rPr>
        <w:t xml:space="preserve">are just a few of the many </w:t>
      </w:r>
      <w:r w:rsidR="00316FDC" w:rsidRPr="004848F2">
        <w:rPr>
          <w:sz w:val="24"/>
          <w:szCs w:val="24"/>
        </w:rPr>
        <w:t>contributions</w:t>
      </w:r>
      <w:r w:rsidR="00234ED8" w:rsidRPr="004848F2">
        <w:rPr>
          <w:sz w:val="24"/>
          <w:szCs w:val="24"/>
        </w:rPr>
        <w:t xml:space="preserve"> Irfan brings to the table. </w:t>
      </w:r>
      <w:r w:rsidR="0018078B" w:rsidRPr="004848F2">
        <w:rPr>
          <w:sz w:val="24"/>
          <w:szCs w:val="24"/>
        </w:rPr>
        <w:t>His past experience in the hotel industry will prove an asset as he knows the inner workings of this industry and can rapidly apply these skills to new development in our own hotel. A</w:t>
      </w:r>
      <w:r w:rsidR="00234ED8" w:rsidRPr="004848F2">
        <w:rPr>
          <w:sz w:val="24"/>
          <w:szCs w:val="24"/>
        </w:rPr>
        <w:t>lthough he lacks skills in the area</w:t>
      </w:r>
      <w:r w:rsidR="00316FDC" w:rsidRPr="004848F2">
        <w:rPr>
          <w:sz w:val="24"/>
          <w:szCs w:val="24"/>
        </w:rPr>
        <w:t>s</w:t>
      </w:r>
      <w:r w:rsidR="00234ED8" w:rsidRPr="004848F2">
        <w:rPr>
          <w:sz w:val="24"/>
          <w:szCs w:val="24"/>
        </w:rPr>
        <w:t xml:space="preserve"> of </w:t>
      </w:r>
      <w:r w:rsidR="00B15E30" w:rsidRPr="004848F2">
        <w:rPr>
          <w:sz w:val="24"/>
          <w:szCs w:val="24"/>
        </w:rPr>
        <w:t>account</w:t>
      </w:r>
      <w:r w:rsidR="00234ED8" w:rsidRPr="004848F2">
        <w:rPr>
          <w:sz w:val="24"/>
          <w:szCs w:val="24"/>
        </w:rPr>
        <w:t xml:space="preserve">ing and finance, his ability to quickly learn new task and develop </w:t>
      </w:r>
      <w:r w:rsidR="0018078B" w:rsidRPr="004848F2">
        <w:rPr>
          <w:sz w:val="24"/>
          <w:szCs w:val="24"/>
        </w:rPr>
        <w:t>new</w:t>
      </w:r>
      <w:r w:rsidR="00234ED8" w:rsidRPr="004848F2">
        <w:rPr>
          <w:sz w:val="24"/>
          <w:szCs w:val="24"/>
        </w:rPr>
        <w:t xml:space="preserve"> skills is a testimony to his commitment to our team. </w:t>
      </w:r>
    </w:p>
    <w:p w:rsidR="00234ED8" w:rsidRPr="004848F2" w:rsidRDefault="00234ED8" w:rsidP="00C76D0C">
      <w:pPr>
        <w:spacing w:before="100" w:beforeAutospacing="1" w:after="100" w:afterAutospacing="1" w:line="360" w:lineRule="auto"/>
        <w:rPr>
          <w:sz w:val="24"/>
          <w:szCs w:val="24"/>
        </w:rPr>
      </w:pPr>
    </w:p>
    <w:p w:rsidR="00253ED6" w:rsidRPr="004848F2" w:rsidRDefault="004A1785" w:rsidP="00C76D0C">
      <w:pPr>
        <w:spacing w:before="100" w:beforeAutospacing="1" w:after="100" w:afterAutospacing="1" w:line="360" w:lineRule="auto"/>
        <w:rPr>
          <w:b/>
          <w:i/>
          <w:sz w:val="24"/>
          <w:szCs w:val="24"/>
        </w:rPr>
      </w:pPr>
      <w:r w:rsidRPr="004848F2">
        <w:rPr>
          <w:b/>
          <w:sz w:val="24"/>
          <w:szCs w:val="24"/>
        </w:rPr>
        <w:t>Andres Cisneros</w:t>
      </w:r>
      <w:r w:rsidR="00253ED6" w:rsidRPr="004848F2">
        <w:rPr>
          <w:b/>
          <w:sz w:val="24"/>
          <w:szCs w:val="24"/>
        </w:rPr>
        <w:t xml:space="preserve">, </w:t>
      </w:r>
      <w:r w:rsidR="00253ED6" w:rsidRPr="004848F2">
        <w:rPr>
          <w:b/>
          <w:i/>
          <w:sz w:val="24"/>
          <w:szCs w:val="24"/>
        </w:rPr>
        <w:t>Marketing Manager</w:t>
      </w:r>
    </w:p>
    <w:p w:rsidR="00681774" w:rsidRDefault="0029327A" w:rsidP="00C76D0C">
      <w:pPr>
        <w:spacing w:before="100" w:beforeAutospacing="1" w:after="100" w:afterAutospacing="1" w:line="360" w:lineRule="auto"/>
        <w:rPr>
          <w:sz w:val="24"/>
          <w:szCs w:val="24"/>
        </w:rPr>
      </w:pPr>
      <w:r w:rsidRPr="004848F2">
        <w:rPr>
          <w:sz w:val="24"/>
          <w:szCs w:val="24"/>
        </w:rPr>
        <w:t xml:space="preserve">Andres </w:t>
      </w:r>
      <w:r w:rsidR="0057620D" w:rsidRPr="004848F2">
        <w:rPr>
          <w:sz w:val="24"/>
          <w:szCs w:val="24"/>
        </w:rPr>
        <w:t xml:space="preserve">Cisneros </w:t>
      </w:r>
      <w:r w:rsidRPr="004848F2">
        <w:rPr>
          <w:sz w:val="24"/>
          <w:szCs w:val="24"/>
        </w:rPr>
        <w:t>is a fourth year student in the BAS program at York</w:t>
      </w:r>
      <w:r w:rsidR="00B639A9" w:rsidRPr="004848F2">
        <w:rPr>
          <w:sz w:val="24"/>
          <w:szCs w:val="24"/>
        </w:rPr>
        <w:t xml:space="preserve"> majoring in</w:t>
      </w:r>
      <w:r w:rsidRPr="004848F2">
        <w:rPr>
          <w:sz w:val="24"/>
          <w:szCs w:val="24"/>
        </w:rPr>
        <w:t xml:space="preserve"> Marketing. He has also attained valuable experience as a market researcher for a leading organic cosmetic company, where he learned the skills necessary to asses</w:t>
      </w:r>
      <w:r w:rsidR="0057620D" w:rsidRPr="004848F2">
        <w:rPr>
          <w:sz w:val="24"/>
          <w:szCs w:val="24"/>
        </w:rPr>
        <w:t>s</w:t>
      </w:r>
      <w:r w:rsidRPr="004848F2">
        <w:rPr>
          <w:sz w:val="24"/>
          <w:szCs w:val="24"/>
        </w:rPr>
        <w:t xml:space="preserve"> market demand and size in a </w:t>
      </w:r>
      <w:r w:rsidR="00B639A9" w:rsidRPr="004848F2">
        <w:rPr>
          <w:sz w:val="24"/>
          <w:szCs w:val="24"/>
        </w:rPr>
        <w:t xml:space="preserve">rapidly growing industry.  Past </w:t>
      </w:r>
      <w:r w:rsidRPr="004848F2">
        <w:rPr>
          <w:sz w:val="24"/>
          <w:szCs w:val="24"/>
        </w:rPr>
        <w:t xml:space="preserve">courses in his specialization </w:t>
      </w:r>
      <w:r w:rsidR="0057620D" w:rsidRPr="004848F2">
        <w:rPr>
          <w:sz w:val="24"/>
          <w:szCs w:val="24"/>
        </w:rPr>
        <w:t>like m</w:t>
      </w:r>
      <w:r w:rsidRPr="004848F2">
        <w:rPr>
          <w:sz w:val="24"/>
          <w:szCs w:val="24"/>
        </w:rPr>
        <w:t xml:space="preserve">arketing </w:t>
      </w:r>
      <w:r w:rsidR="0057620D" w:rsidRPr="004848F2">
        <w:rPr>
          <w:sz w:val="24"/>
          <w:szCs w:val="24"/>
        </w:rPr>
        <w:t>r</w:t>
      </w:r>
      <w:r w:rsidRPr="004848F2">
        <w:rPr>
          <w:sz w:val="24"/>
          <w:szCs w:val="24"/>
        </w:rPr>
        <w:t xml:space="preserve">esearch, </w:t>
      </w:r>
      <w:r w:rsidR="0057620D" w:rsidRPr="004848F2">
        <w:rPr>
          <w:sz w:val="24"/>
          <w:szCs w:val="24"/>
        </w:rPr>
        <w:t>m</w:t>
      </w:r>
      <w:r w:rsidRPr="004848F2">
        <w:rPr>
          <w:sz w:val="24"/>
          <w:szCs w:val="24"/>
        </w:rPr>
        <w:t xml:space="preserve">arketing </w:t>
      </w:r>
      <w:r w:rsidR="0057620D" w:rsidRPr="004848F2">
        <w:rPr>
          <w:sz w:val="24"/>
          <w:szCs w:val="24"/>
        </w:rPr>
        <w:t>f</w:t>
      </w:r>
      <w:r w:rsidRPr="004848F2">
        <w:rPr>
          <w:sz w:val="24"/>
          <w:szCs w:val="24"/>
        </w:rPr>
        <w:t xml:space="preserve">or </w:t>
      </w:r>
      <w:r w:rsidR="0057620D" w:rsidRPr="004848F2">
        <w:rPr>
          <w:sz w:val="24"/>
          <w:szCs w:val="24"/>
        </w:rPr>
        <w:t>c</w:t>
      </w:r>
      <w:r w:rsidRPr="004848F2">
        <w:rPr>
          <w:sz w:val="24"/>
          <w:szCs w:val="24"/>
        </w:rPr>
        <w:t>ompetitive</w:t>
      </w:r>
      <w:r w:rsidR="0057620D" w:rsidRPr="004848F2">
        <w:rPr>
          <w:sz w:val="24"/>
          <w:szCs w:val="24"/>
        </w:rPr>
        <w:t xml:space="preserve"> a</w:t>
      </w:r>
      <w:r w:rsidRPr="004848F2">
        <w:rPr>
          <w:sz w:val="24"/>
          <w:szCs w:val="24"/>
        </w:rPr>
        <w:t>dvantage</w:t>
      </w:r>
      <w:r w:rsidR="0057620D" w:rsidRPr="004848F2">
        <w:rPr>
          <w:sz w:val="24"/>
          <w:szCs w:val="24"/>
        </w:rPr>
        <w:t>, and m</w:t>
      </w:r>
      <w:r w:rsidRPr="004848F2">
        <w:rPr>
          <w:sz w:val="24"/>
          <w:szCs w:val="24"/>
        </w:rPr>
        <w:t xml:space="preserve">arketing </w:t>
      </w:r>
      <w:r w:rsidR="0057620D" w:rsidRPr="004848F2">
        <w:rPr>
          <w:sz w:val="24"/>
          <w:szCs w:val="24"/>
        </w:rPr>
        <w:t>s</w:t>
      </w:r>
      <w:r w:rsidRPr="004848F2">
        <w:rPr>
          <w:sz w:val="24"/>
          <w:szCs w:val="24"/>
        </w:rPr>
        <w:t>trategy will help</w:t>
      </w:r>
      <w:r w:rsidR="00B639A9" w:rsidRPr="004848F2">
        <w:rPr>
          <w:sz w:val="24"/>
          <w:szCs w:val="24"/>
        </w:rPr>
        <w:t xml:space="preserve"> him</w:t>
      </w:r>
      <w:r w:rsidRPr="004848F2">
        <w:rPr>
          <w:sz w:val="24"/>
          <w:szCs w:val="24"/>
        </w:rPr>
        <w:t xml:space="preserve"> determine </w:t>
      </w:r>
      <w:r w:rsidR="0057620D" w:rsidRPr="004848F2">
        <w:rPr>
          <w:sz w:val="24"/>
          <w:szCs w:val="24"/>
        </w:rPr>
        <w:t xml:space="preserve">our target market, advertising strategy, and sales forecast. </w:t>
      </w:r>
      <w:r w:rsidR="00B639A9" w:rsidRPr="004848F2">
        <w:rPr>
          <w:sz w:val="24"/>
          <w:szCs w:val="24"/>
        </w:rPr>
        <w:t>His role as marketing manager includes a detailed analysis of the purchase of a market survey however</w:t>
      </w:r>
      <w:r w:rsidR="00BD0BC5" w:rsidRPr="004848F2">
        <w:rPr>
          <w:sz w:val="24"/>
          <w:szCs w:val="24"/>
        </w:rPr>
        <w:t xml:space="preserve"> as statistical analysis is not</w:t>
      </w:r>
      <w:r w:rsidR="00B639A9" w:rsidRPr="004848F2">
        <w:rPr>
          <w:sz w:val="24"/>
          <w:szCs w:val="24"/>
        </w:rPr>
        <w:t xml:space="preserve"> his strong</w:t>
      </w:r>
      <w:r w:rsidR="00BD0BC5" w:rsidRPr="004848F2">
        <w:rPr>
          <w:sz w:val="24"/>
          <w:szCs w:val="24"/>
        </w:rPr>
        <w:t xml:space="preserve"> point he will be assisted </w:t>
      </w:r>
      <w:r w:rsidR="00B639A9" w:rsidRPr="004848F2">
        <w:rPr>
          <w:sz w:val="24"/>
          <w:szCs w:val="24"/>
        </w:rPr>
        <w:t xml:space="preserve">by our analyst in this endeavour. </w:t>
      </w:r>
    </w:p>
    <w:p w:rsidR="004848F2" w:rsidRPr="004848F2" w:rsidRDefault="004848F2" w:rsidP="00C76D0C">
      <w:pPr>
        <w:spacing w:before="100" w:beforeAutospacing="1" w:after="100" w:afterAutospacing="1" w:line="360" w:lineRule="auto"/>
        <w:rPr>
          <w:sz w:val="24"/>
          <w:szCs w:val="24"/>
        </w:rPr>
      </w:pPr>
    </w:p>
    <w:p w:rsidR="00C504E3" w:rsidRPr="004848F2" w:rsidRDefault="00C504E3" w:rsidP="00C76D0C">
      <w:pPr>
        <w:spacing w:before="100" w:beforeAutospacing="1" w:after="100" w:afterAutospacing="1" w:line="360" w:lineRule="auto"/>
        <w:rPr>
          <w:b/>
          <w:i/>
          <w:sz w:val="24"/>
          <w:szCs w:val="24"/>
        </w:rPr>
      </w:pPr>
      <w:r w:rsidRPr="004848F2">
        <w:rPr>
          <w:b/>
          <w:sz w:val="24"/>
          <w:szCs w:val="24"/>
        </w:rPr>
        <w:t xml:space="preserve">Gary Camacho, </w:t>
      </w:r>
      <w:r w:rsidRPr="004848F2">
        <w:rPr>
          <w:b/>
          <w:i/>
          <w:sz w:val="24"/>
          <w:szCs w:val="24"/>
        </w:rPr>
        <w:t>Personnel Manager</w:t>
      </w:r>
    </w:p>
    <w:p w:rsidR="00C504E3" w:rsidRPr="004848F2" w:rsidRDefault="00C504E3" w:rsidP="00C76D0C">
      <w:pPr>
        <w:spacing w:before="100" w:beforeAutospacing="1" w:after="100" w:afterAutospacing="1" w:line="360" w:lineRule="auto"/>
        <w:rPr>
          <w:sz w:val="24"/>
          <w:szCs w:val="24"/>
        </w:rPr>
      </w:pPr>
      <w:r w:rsidRPr="004848F2">
        <w:rPr>
          <w:sz w:val="24"/>
          <w:szCs w:val="24"/>
        </w:rPr>
        <w:t xml:space="preserve">Gary Camacho </w:t>
      </w:r>
      <w:r w:rsidR="00404827" w:rsidRPr="004848F2">
        <w:rPr>
          <w:sz w:val="24"/>
          <w:szCs w:val="24"/>
        </w:rPr>
        <w:t>is currently working towards</w:t>
      </w:r>
      <w:r w:rsidRPr="004848F2">
        <w:rPr>
          <w:sz w:val="24"/>
          <w:szCs w:val="24"/>
        </w:rPr>
        <w:t xml:space="preserve"> his certification in Human Resources management</w:t>
      </w:r>
      <w:r w:rsidR="003A6DC3" w:rsidRPr="004848F2">
        <w:rPr>
          <w:sz w:val="24"/>
          <w:szCs w:val="24"/>
        </w:rPr>
        <w:t xml:space="preserve">. As the youngest member of our management team </w:t>
      </w:r>
      <w:r w:rsidR="00E83892" w:rsidRPr="004848F2">
        <w:rPr>
          <w:sz w:val="24"/>
          <w:szCs w:val="24"/>
        </w:rPr>
        <w:t>Gary’s</w:t>
      </w:r>
      <w:r w:rsidR="003A6DC3" w:rsidRPr="004848F2">
        <w:rPr>
          <w:sz w:val="24"/>
          <w:szCs w:val="24"/>
        </w:rPr>
        <w:t xml:space="preserve"> lack of experience is overcome by</w:t>
      </w:r>
      <w:r w:rsidRPr="004848F2">
        <w:rPr>
          <w:sz w:val="24"/>
          <w:szCs w:val="24"/>
        </w:rPr>
        <w:t xml:space="preserve"> his tenacity and</w:t>
      </w:r>
      <w:r w:rsidR="003A6DC3" w:rsidRPr="004848F2">
        <w:rPr>
          <w:sz w:val="24"/>
          <w:szCs w:val="24"/>
        </w:rPr>
        <w:t xml:space="preserve"> genuine care for employees</w:t>
      </w:r>
      <w:r w:rsidR="00E83892" w:rsidRPr="004848F2">
        <w:rPr>
          <w:sz w:val="24"/>
          <w:szCs w:val="24"/>
        </w:rPr>
        <w:t>,</w:t>
      </w:r>
      <w:r w:rsidR="003A6DC3" w:rsidRPr="004848F2">
        <w:rPr>
          <w:sz w:val="24"/>
          <w:szCs w:val="24"/>
        </w:rPr>
        <w:t xml:space="preserve"> making</w:t>
      </w:r>
      <w:r w:rsidRPr="004848F2">
        <w:rPr>
          <w:sz w:val="24"/>
          <w:szCs w:val="24"/>
        </w:rPr>
        <w:t xml:space="preserve"> him </w:t>
      </w:r>
      <w:r w:rsidR="003A6DC3" w:rsidRPr="004848F2">
        <w:rPr>
          <w:sz w:val="24"/>
          <w:szCs w:val="24"/>
        </w:rPr>
        <w:t>a great</w:t>
      </w:r>
      <w:r w:rsidR="00C8203E" w:rsidRPr="004848F2">
        <w:rPr>
          <w:sz w:val="24"/>
          <w:szCs w:val="24"/>
        </w:rPr>
        <w:t xml:space="preserve"> </w:t>
      </w:r>
      <w:r w:rsidR="00404827" w:rsidRPr="004848F2">
        <w:rPr>
          <w:sz w:val="24"/>
          <w:szCs w:val="24"/>
        </w:rPr>
        <w:t xml:space="preserve">fit for our personnel </w:t>
      </w:r>
      <w:r w:rsidR="00C8203E" w:rsidRPr="004848F2">
        <w:rPr>
          <w:sz w:val="24"/>
          <w:szCs w:val="24"/>
        </w:rPr>
        <w:t>manager</w:t>
      </w:r>
      <w:r w:rsidRPr="004848F2">
        <w:rPr>
          <w:sz w:val="24"/>
          <w:szCs w:val="24"/>
        </w:rPr>
        <w:t xml:space="preserve">. </w:t>
      </w:r>
      <w:r w:rsidR="00404827" w:rsidRPr="004848F2">
        <w:rPr>
          <w:sz w:val="24"/>
          <w:szCs w:val="24"/>
        </w:rPr>
        <w:t>His</w:t>
      </w:r>
      <w:r w:rsidRPr="004848F2">
        <w:rPr>
          <w:sz w:val="24"/>
          <w:szCs w:val="24"/>
        </w:rPr>
        <w:t xml:space="preserve"> </w:t>
      </w:r>
      <w:r w:rsidR="00C8203E" w:rsidRPr="004848F2">
        <w:rPr>
          <w:sz w:val="24"/>
          <w:szCs w:val="24"/>
        </w:rPr>
        <w:t xml:space="preserve">specialized skills in recruitment </w:t>
      </w:r>
      <w:r w:rsidR="00404827" w:rsidRPr="004848F2">
        <w:rPr>
          <w:sz w:val="24"/>
          <w:szCs w:val="24"/>
        </w:rPr>
        <w:t>en</w:t>
      </w:r>
      <w:r w:rsidR="00C8203E" w:rsidRPr="004848F2">
        <w:rPr>
          <w:sz w:val="24"/>
          <w:szCs w:val="24"/>
        </w:rPr>
        <w:t>able</w:t>
      </w:r>
      <w:r w:rsidR="00404827" w:rsidRPr="004848F2">
        <w:rPr>
          <w:sz w:val="24"/>
          <w:szCs w:val="24"/>
        </w:rPr>
        <w:t>s</w:t>
      </w:r>
      <w:r w:rsidR="00C8203E" w:rsidRPr="004848F2">
        <w:rPr>
          <w:sz w:val="24"/>
          <w:szCs w:val="24"/>
        </w:rPr>
        <w:t xml:space="preserve"> </w:t>
      </w:r>
      <w:r w:rsidR="00404827" w:rsidRPr="004848F2">
        <w:rPr>
          <w:sz w:val="24"/>
          <w:szCs w:val="24"/>
        </w:rPr>
        <w:t>him</w:t>
      </w:r>
      <w:r w:rsidR="00C8203E" w:rsidRPr="004848F2">
        <w:rPr>
          <w:sz w:val="24"/>
          <w:szCs w:val="24"/>
        </w:rPr>
        <w:t xml:space="preserve"> </w:t>
      </w:r>
      <w:r w:rsidR="00200E43" w:rsidRPr="004848F2">
        <w:rPr>
          <w:sz w:val="24"/>
          <w:szCs w:val="24"/>
        </w:rPr>
        <w:t xml:space="preserve">to </w:t>
      </w:r>
      <w:r w:rsidR="00C8203E" w:rsidRPr="004848F2">
        <w:rPr>
          <w:sz w:val="24"/>
          <w:szCs w:val="24"/>
        </w:rPr>
        <w:t>align c</w:t>
      </w:r>
      <w:r w:rsidRPr="004848F2">
        <w:rPr>
          <w:sz w:val="24"/>
          <w:szCs w:val="24"/>
        </w:rPr>
        <w:t>ompensation</w:t>
      </w:r>
      <w:r w:rsidR="00C8203E" w:rsidRPr="004848F2">
        <w:rPr>
          <w:sz w:val="24"/>
          <w:szCs w:val="24"/>
        </w:rPr>
        <w:t xml:space="preserve"> packages with budgetary limitations to achieve optimal</w:t>
      </w:r>
      <w:r w:rsidRPr="004848F2">
        <w:rPr>
          <w:sz w:val="24"/>
          <w:szCs w:val="24"/>
        </w:rPr>
        <w:t xml:space="preserve"> competitive advantage</w:t>
      </w:r>
      <w:r w:rsidR="00C8203E" w:rsidRPr="004848F2">
        <w:rPr>
          <w:sz w:val="24"/>
          <w:szCs w:val="24"/>
        </w:rPr>
        <w:t xml:space="preserve"> in our work force.</w:t>
      </w:r>
      <w:r w:rsidRPr="004848F2">
        <w:rPr>
          <w:sz w:val="24"/>
          <w:szCs w:val="24"/>
        </w:rPr>
        <w:t xml:space="preserve"> </w:t>
      </w:r>
      <w:r w:rsidR="00C8203E" w:rsidRPr="004848F2">
        <w:rPr>
          <w:sz w:val="24"/>
          <w:szCs w:val="24"/>
        </w:rPr>
        <w:t xml:space="preserve">It is important that our employees see Gary </w:t>
      </w:r>
      <w:r w:rsidR="00404827" w:rsidRPr="004848F2">
        <w:rPr>
          <w:sz w:val="24"/>
          <w:szCs w:val="24"/>
        </w:rPr>
        <w:t xml:space="preserve">as someone they can talk to about personal issues that may affect their working abilities so he extends an open door policy to all new recruits. </w:t>
      </w:r>
    </w:p>
    <w:p w:rsidR="00C504E3" w:rsidRPr="004848F2" w:rsidRDefault="00C504E3" w:rsidP="00C76D0C">
      <w:pPr>
        <w:spacing w:before="100" w:beforeAutospacing="1" w:after="100" w:afterAutospacing="1" w:line="360" w:lineRule="auto"/>
        <w:rPr>
          <w:b/>
          <w:sz w:val="24"/>
          <w:szCs w:val="24"/>
        </w:rPr>
      </w:pPr>
      <w:r w:rsidRPr="004848F2">
        <w:rPr>
          <w:b/>
          <w:sz w:val="24"/>
          <w:szCs w:val="24"/>
        </w:rPr>
        <w:lastRenderedPageBreak/>
        <w:t xml:space="preserve">Sophia Yuan, </w:t>
      </w:r>
      <w:r w:rsidRPr="004848F2">
        <w:rPr>
          <w:b/>
          <w:i/>
          <w:sz w:val="24"/>
          <w:szCs w:val="24"/>
        </w:rPr>
        <w:t>Financial Analyst</w:t>
      </w:r>
      <w:r w:rsidRPr="004848F2">
        <w:rPr>
          <w:b/>
          <w:sz w:val="24"/>
          <w:szCs w:val="24"/>
        </w:rPr>
        <w:t xml:space="preserve"> </w:t>
      </w:r>
    </w:p>
    <w:p w:rsidR="00C504E3" w:rsidRPr="004848F2" w:rsidRDefault="00C504E3" w:rsidP="00C76D0C">
      <w:pPr>
        <w:spacing w:before="100" w:beforeAutospacing="1" w:after="100" w:afterAutospacing="1" w:line="360" w:lineRule="auto"/>
        <w:rPr>
          <w:sz w:val="24"/>
          <w:szCs w:val="24"/>
        </w:rPr>
      </w:pPr>
      <w:r w:rsidRPr="004848F2">
        <w:rPr>
          <w:sz w:val="24"/>
          <w:szCs w:val="24"/>
        </w:rPr>
        <w:t xml:space="preserve">Sophia Yuan </w:t>
      </w:r>
      <w:r w:rsidR="003A6DC3" w:rsidRPr="004848F2">
        <w:rPr>
          <w:sz w:val="24"/>
          <w:szCs w:val="24"/>
        </w:rPr>
        <w:t>hails from the accounting and transportation industries with higher education in adm</w:t>
      </w:r>
      <w:r w:rsidRPr="004848F2">
        <w:rPr>
          <w:sz w:val="24"/>
          <w:szCs w:val="24"/>
        </w:rPr>
        <w:t>inistrative stud</w:t>
      </w:r>
      <w:r w:rsidR="003A6DC3" w:rsidRPr="004848F2">
        <w:rPr>
          <w:sz w:val="24"/>
          <w:szCs w:val="24"/>
        </w:rPr>
        <w:t>ies</w:t>
      </w:r>
      <w:r w:rsidRPr="004848F2">
        <w:rPr>
          <w:sz w:val="24"/>
          <w:szCs w:val="24"/>
        </w:rPr>
        <w:t>.</w:t>
      </w:r>
      <w:r w:rsidR="003A6DC3" w:rsidRPr="004848F2">
        <w:rPr>
          <w:sz w:val="24"/>
          <w:szCs w:val="24"/>
        </w:rPr>
        <w:t xml:space="preserve"> </w:t>
      </w:r>
      <w:r w:rsidR="00E83892" w:rsidRPr="004848F2">
        <w:rPr>
          <w:sz w:val="24"/>
          <w:szCs w:val="24"/>
        </w:rPr>
        <w:t>As a third year student</w:t>
      </w:r>
      <w:r w:rsidR="0094748D" w:rsidRPr="004848F2">
        <w:rPr>
          <w:sz w:val="24"/>
          <w:szCs w:val="24"/>
        </w:rPr>
        <w:t xml:space="preserve"> at York University</w:t>
      </w:r>
      <w:r w:rsidR="00E83892" w:rsidRPr="004848F2">
        <w:rPr>
          <w:sz w:val="24"/>
          <w:szCs w:val="24"/>
        </w:rPr>
        <w:t>, h</w:t>
      </w:r>
      <w:r w:rsidR="003A6DC3" w:rsidRPr="004848F2">
        <w:rPr>
          <w:sz w:val="24"/>
          <w:szCs w:val="24"/>
        </w:rPr>
        <w:t xml:space="preserve">er major attributes are financial and </w:t>
      </w:r>
      <w:r w:rsidRPr="004848F2">
        <w:rPr>
          <w:sz w:val="24"/>
          <w:szCs w:val="24"/>
        </w:rPr>
        <w:t>budget control</w:t>
      </w:r>
      <w:r w:rsidR="003A6DC3" w:rsidRPr="004848F2">
        <w:rPr>
          <w:sz w:val="24"/>
          <w:szCs w:val="24"/>
        </w:rPr>
        <w:t xml:space="preserve"> as well as software analysis. As one of our financial analyst</w:t>
      </w:r>
      <w:r w:rsidRPr="004848F2">
        <w:rPr>
          <w:sz w:val="24"/>
          <w:szCs w:val="24"/>
        </w:rPr>
        <w:t xml:space="preserve"> she </w:t>
      </w:r>
      <w:r w:rsidR="003A6DC3" w:rsidRPr="004848F2">
        <w:rPr>
          <w:sz w:val="24"/>
          <w:szCs w:val="24"/>
        </w:rPr>
        <w:t xml:space="preserve">is </w:t>
      </w:r>
      <w:r w:rsidRPr="004848F2">
        <w:rPr>
          <w:sz w:val="24"/>
          <w:szCs w:val="24"/>
        </w:rPr>
        <w:t>task</w:t>
      </w:r>
      <w:r w:rsidR="003A6DC3" w:rsidRPr="004848F2">
        <w:rPr>
          <w:sz w:val="24"/>
          <w:szCs w:val="24"/>
        </w:rPr>
        <w:t xml:space="preserve">ed with the responsibility of working on </w:t>
      </w:r>
      <w:r w:rsidRPr="004848F2">
        <w:rPr>
          <w:sz w:val="24"/>
          <w:szCs w:val="24"/>
        </w:rPr>
        <w:t>data</w:t>
      </w:r>
      <w:r w:rsidR="003A6DC3" w:rsidRPr="004848F2">
        <w:rPr>
          <w:sz w:val="24"/>
          <w:szCs w:val="24"/>
        </w:rPr>
        <w:t xml:space="preserve"> management, </w:t>
      </w:r>
      <w:r w:rsidRPr="004848F2">
        <w:rPr>
          <w:sz w:val="24"/>
          <w:szCs w:val="24"/>
        </w:rPr>
        <w:t>budget flow</w:t>
      </w:r>
      <w:r w:rsidR="003A6DC3" w:rsidRPr="004848F2">
        <w:rPr>
          <w:sz w:val="24"/>
          <w:szCs w:val="24"/>
        </w:rPr>
        <w:t>s</w:t>
      </w:r>
      <w:r w:rsidRPr="004848F2">
        <w:rPr>
          <w:sz w:val="24"/>
          <w:szCs w:val="24"/>
        </w:rPr>
        <w:t xml:space="preserve">, </w:t>
      </w:r>
      <w:r w:rsidR="00200E43" w:rsidRPr="004848F2">
        <w:rPr>
          <w:sz w:val="24"/>
          <w:szCs w:val="24"/>
        </w:rPr>
        <w:t>and variance</w:t>
      </w:r>
      <w:r w:rsidR="003A6DC3" w:rsidRPr="004848F2">
        <w:rPr>
          <w:sz w:val="24"/>
          <w:szCs w:val="24"/>
        </w:rPr>
        <w:t xml:space="preserve"> analysis. The use of decision support software will </w:t>
      </w:r>
      <w:r w:rsidR="006E40B7" w:rsidRPr="004848F2">
        <w:rPr>
          <w:sz w:val="24"/>
          <w:szCs w:val="24"/>
        </w:rPr>
        <w:t>allow her to formulate “what if” sc</w:t>
      </w:r>
      <w:r w:rsidR="00200E43" w:rsidRPr="004848F2">
        <w:rPr>
          <w:sz w:val="24"/>
          <w:szCs w:val="24"/>
        </w:rPr>
        <w:t>enarios to find an optimal use for</w:t>
      </w:r>
      <w:r w:rsidR="006E40B7" w:rsidRPr="004848F2">
        <w:rPr>
          <w:sz w:val="24"/>
          <w:szCs w:val="24"/>
        </w:rPr>
        <w:t xml:space="preserve"> our organizational </w:t>
      </w:r>
      <w:r w:rsidR="0094748D" w:rsidRPr="004848F2">
        <w:rPr>
          <w:sz w:val="24"/>
          <w:szCs w:val="24"/>
        </w:rPr>
        <w:t>resources</w:t>
      </w:r>
      <w:r w:rsidR="003A6DC3" w:rsidRPr="004848F2">
        <w:rPr>
          <w:sz w:val="24"/>
          <w:szCs w:val="24"/>
        </w:rPr>
        <w:t xml:space="preserve">.  Based on her experience </w:t>
      </w:r>
      <w:r w:rsidRPr="004848F2">
        <w:rPr>
          <w:sz w:val="24"/>
          <w:szCs w:val="24"/>
        </w:rPr>
        <w:t xml:space="preserve">she </w:t>
      </w:r>
      <w:r w:rsidR="003A6DC3" w:rsidRPr="004848F2">
        <w:rPr>
          <w:sz w:val="24"/>
          <w:szCs w:val="24"/>
        </w:rPr>
        <w:t xml:space="preserve">can also aid various departments with </w:t>
      </w:r>
      <w:r w:rsidRPr="004848F2">
        <w:rPr>
          <w:sz w:val="24"/>
          <w:szCs w:val="24"/>
        </w:rPr>
        <w:t>budget</w:t>
      </w:r>
      <w:r w:rsidR="003A6DC3" w:rsidRPr="004848F2">
        <w:rPr>
          <w:sz w:val="24"/>
          <w:szCs w:val="24"/>
        </w:rPr>
        <w:t xml:space="preserve"> management</w:t>
      </w:r>
      <w:r w:rsidRPr="004848F2">
        <w:rPr>
          <w:sz w:val="24"/>
          <w:szCs w:val="24"/>
        </w:rPr>
        <w:t xml:space="preserve"> and </w:t>
      </w:r>
      <w:r w:rsidR="003A6DC3" w:rsidRPr="004848F2">
        <w:rPr>
          <w:sz w:val="24"/>
          <w:szCs w:val="24"/>
        </w:rPr>
        <w:t>resource allocation</w:t>
      </w:r>
      <w:r w:rsidRPr="004848F2">
        <w:rPr>
          <w:sz w:val="24"/>
          <w:szCs w:val="24"/>
        </w:rPr>
        <w:t xml:space="preserve">. </w:t>
      </w:r>
    </w:p>
    <w:p w:rsidR="0018078B" w:rsidRPr="004848F2" w:rsidRDefault="0018078B" w:rsidP="00C76D0C">
      <w:pPr>
        <w:spacing w:before="100" w:beforeAutospacing="1" w:after="100" w:afterAutospacing="1" w:line="360" w:lineRule="auto"/>
        <w:rPr>
          <w:sz w:val="24"/>
          <w:szCs w:val="24"/>
        </w:rPr>
      </w:pPr>
    </w:p>
    <w:p w:rsidR="00D7451A" w:rsidRPr="004848F2" w:rsidRDefault="00253ED6" w:rsidP="00C76D0C">
      <w:pPr>
        <w:spacing w:before="100" w:beforeAutospacing="1" w:after="100" w:afterAutospacing="1" w:line="360" w:lineRule="auto"/>
        <w:rPr>
          <w:b/>
          <w:i/>
          <w:sz w:val="24"/>
          <w:szCs w:val="24"/>
        </w:rPr>
      </w:pPr>
      <w:r w:rsidRPr="004848F2">
        <w:rPr>
          <w:b/>
          <w:sz w:val="24"/>
          <w:szCs w:val="24"/>
        </w:rPr>
        <w:t>Mike Kosziwka</w:t>
      </w:r>
      <w:r w:rsidRPr="004848F2">
        <w:rPr>
          <w:b/>
          <w:i/>
          <w:sz w:val="24"/>
          <w:szCs w:val="24"/>
        </w:rPr>
        <w:t xml:space="preserve">, Financial Analyst </w:t>
      </w:r>
    </w:p>
    <w:p w:rsidR="00253ED6" w:rsidRPr="004848F2" w:rsidRDefault="00906AE7" w:rsidP="00C76D0C">
      <w:pPr>
        <w:spacing w:before="100" w:beforeAutospacing="1" w:after="100" w:afterAutospacing="1" w:line="360" w:lineRule="auto"/>
        <w:rPr>
          <w:sz w:val="24"/>
          <w:szCs w:val="24"/>
        </w:rPr>
      </w:pPr>
      <w:r w:rsidRPr="004848F2">
        <w:rPr>
          <w:sz w:val="24"/>
          <w:szCs w:val="24"/>
        </w:rPr>
        <w:t>Mike Kosiwka has been business oriented all his life and is appropriately experienced in start up ventures.  </w:t>
      </w:r>
      <w:r w:rsidR="007C7549" w:rsidRPr="004848F2">
        <w:rPr>
          <w:sz w:val="24"/>
          <w:szCs w:val="24"/>
        </w:rPr>
        <w:t xml:space="preserve">He </w:t>
      </w:r>
      <w:r w:rsidR="00266177" w:rsidRPr="004848F2">
        <w:rPr>
          <w:sz w:val="24"/>
          <w:szCs w:val="24"/>
        </w:rPr>
        <w:t>believe that he</w:t>
      </w:r>
      <w:r w:rsidRPr="004848F2">
        <w:rPr>
          <w:sz w:val="24"/>
          <w:szCs w:val="24"/>
        </w:rPr>
        <w:t xml:space="preserve"> can bring good leadership and</w:t>
      </w:r>
      <w:r w:rsidR="007C7549" w:rsidRPr="004848F2">
        <w:rPr>
          <w:sz w:val="24"/>
          <w:szCs w:val="24"/>
        </w:rPr>
        <w:t xml:space="preserve"> </w:t>
      </w:r>
      <w:r w:rsidRPr="004848F2">
        <w:rPr>
          <w:sz w:val="24"/>
          <w:szCs w:val="24"/>
        </w:rPr>
        <w:t xml:space="preserve">best practice </w:t>
      </w:r>
      <w:r w:rsidR="00266177" w:rsidRPr="004848F2">
        <w:rPr>
          <w:sz w:val="24"/>
          <w:szCs w:val="24"/>
        </w:rPr>
        <w:t xml:space="preserve">skills </w:t>
      </w:r>
      <w:r w:rsidRPr="004848F2">
        <w:rPr>
          <w:sz w:val="24"/>
          <w:szCs w:val="24"/>
        </w:rPr>
        <w:t xml:space="preserve">to our </w:t>
      </w:r>
      <w:r w:rsidR="007C7549" w:rsidRPr="004848F2">
        <w:rPr>
          <w:sz w:val="24"/>
          <w:szCs w:val="24"/>
        </w:rPr>
        <w:t xml:space="preserve">organization </w:t>
      </w:r>
      <w:r w:rsidR="00266177" w:rsidRPr="004848F2">
        <w:rPr>
          <w:sz w:val="24"/>
          <w:szCs w:val="24"/>
        </w:rPr>
        <w:t xml:space="preserve">by </w:t>
      </w:r>
      <w:r w:rsidR="007C7549" w:rsidRPr="004848F2">
        <w:rPr>
          <w:sz w:val="24"/>
          <w:szCs w:val="24"/>
        </w:rPr>
        <w:t xml:space="preserve">helping with </w:t>
      </w:r>
      <w:r w:rsidRPr="004848F2">
        <w:rPr>
          <w:sz w:val="24"/>
          <w:szCs w:val="24"/>
        </w:rPr>
        <w:t>team</w:t>
      </w:r>
      <w:r w:rsidR="007B0F1A" w:rsidRPr="004848F2">
        <w:rPr>
          <w:sz w:val="24"/>
          <w:szCs w:val="24"/>
        </w:rPr>
        <w:t xml:space="preserve"> structure,</w:t>
      </w:r>
      <w:r w:rsidR="007C7549" w:rsidRPr="004848F2">
        <w:rPr>
          <w:sz w:val="24"/>
          <w:szCs w:val="24"/>
        </w:rPr>
        <w:t xml:space="preserve"> </w:t>
      </w:r>
      <w:r w:rsidR="007B0F1A" w:rsidRPr="004848F2">
        <w:rPr>
          <w:sz w:val="24"/>
          <w:szCs w:val="24"/>
        </w:rPr>
        <w:t xml:space="preserve">resource </w:t>
      </w:r>
      <w:r w:rsidR="007C7549" w:rsidRPr="004848F2">
        <w:rPr>
          <w:sz w:val="24"/>
          <w:szCs w:val="24"/>
        </w:rPr>
        <w:t>synergy,</w:t>
      </w:r>
      <w:r w:rsidRPr="004848F2">
        <w:rPr>
          <w:sz w:val="24"/>
          <w:szCs w:val="24"/>
        </w:rPr>
        <w:t xml:space="preserve"> task delegation</w:t>
      </w:r>
      <w:r w:rsidR="007C7549" w:rsidRPr="004848F2">
        <w:rPr>
          <w:sz w:val="24"/>
          <w:szCs w:val="24"/>
        </w:rPr>
        <w:t>,</w:t>
      </w:r>
      <w:r w:rsidRPr="004848F2">
        <w:rPr>
          <w:sz w:val="24"/>
          <w:szCs w:val="24"/>
        </w:rPr>
        <w:t xml:space="preserve"> team motivation </w:t>
      </w:r>
      <w:r w:rsidR="007C7549" w:rsidRPr="004848F2">
        <w:rPr>
          <w:sz w:val="24"/>
          <w:szCs w:val="24"/>
        </w:rPr>
        <w:t xml:space="preserve">and </w:t>
      </w:r>
      <w:r w:rsidRPr="004848F2">
        <w:rPr>
          <w:sz w:val="24"/>
          <w:szCs w:val="24"/>
        </w:rPr>
        <w:t>operation</w:t>
      </w:r>
      <w:r w:rsidR="00266177" w:rsidRPr="004848F2">
        <w:rPr>
          <w:sz w:val="24"/>
          <w:szCs w:val="24"/>
        </w:rPr>
        <w:t xml:space="preserve"> </w:t>
      </w:r>
      <w:r w:rsidRPr="004848F2">
        <w:rPr>
          <w:sz w:val="24"/>
          <w:szCs w:val="24"/>
        </w:rPr>
        <w:t>tactics in a competitive environment.  </w:t>
      </w:r>
      <w:r w:rsidR="007B0F1A" w:rsidRPr="004848F2">
        <w:rPr>
          <w:sz w:val="24"/>
          <w:szCs w:val="24"/>
        </w:rPr>
        <w:t xml:space="preserve">His past experiences are </w:t>
      </w:r>
      <w:r w:rsidR="007C7549" w:rsidRPr="004848F2">
        <w:rPr>
          <w:sz w:val="24"/>
          <w:szCs w:val="24"/>
        </w:rPr>
        <w:t xml:space="preserve">a mix of successful and failed </w:t>
      </w:r>
      <w:r w:rsidR="007B0F1A" w:rsidRPr="004848F2">
        <w:rPr>
          <w:sz w:val="24"/>
          <w:szCs w:val="24"/>
        </w:rPr>
        <w:t xml:space="preserve">business </w:t>
      </w:r>
      <w:r w:rsidR="007C7549" w:rsidRPr="004848F2">
        <w:rPr>
          <w:sz w:val="24"/>
          <w:szCs w:val="24"/>
        </w:rPr>
        <w:t xml:space="preserve">ventures which provides us </w:t>
      </w:r>
      <w:r w:rsidR="007B0F1A" w:rsidRPr="004848F2">
        <w:rPr>
          <w:sz w:val="24"/>
          <w:szCs w:val="24"/>
        </w:rPr>
        <w:t xml:space="preserve">valuable </w:t>
      </w:r>
      <w:r w:rsidR="00266177" w:rsidRPr="004848F2">
        <w:rPr>
          <w:sz w:val="24"/>
          <w:szCs w:val="24"/>
        </w:rPr>
        <w:t xml:space="preserve">“what </w:t>
      </w:r>
      <w:r w:rsidR="007B0F1A" w:rsidRPr="004848F2">
        <w:rPr>
          <w:sz w:val="24"/>
          <w:szCs w:val="24"/>
        </w:rPr>
        <w:t>if</w:t>
      </w:r>
      <w:r w:rsidRPr="004848F2">
        <w:rPr>
          <w:sz w:val="24"/>
          <w:szCs w:val="24"/>
        </w:rPr>
        <w:t>" scenario</w:t>
      </w:r>
      <w:r w:rsidR="00266177" w:rsidRPr="004848F2">
        <w:rPr>
          <w:sz w:val="24"/>
          <w:szCs w:val="24"/>
        </w:rPr>
        <w:t>s</w:t>
      </w:r>
      <w:r w:rsidRPr="004848F2">
        <w:rPr>
          <w:sz w:val="24"/>
          <w:szCs w:val="24"/>
        </w:rPr>
        <w:t xml:space="preserve"> that will allow us to </w:t>
      </w:r>
      <w:r w:rsidR="007C7549" w:rsidRPr="004848F2">
        <w:rPr>
          <w:sz w:val="24"/>
          <w:szCs w:val="24"/>
        </w:rPr>
        <w:t xml:space="preserve">avoid </w:t>
      </w:r>
      <w:r w:rsidRPr="004848F2">
        <w:rPr>
          <w:sz w:val="24"/>
          <w:szCs w:val="24"/>
        </w:rPr>
        <w:t>mistakes</w:t>
      </w:r>
      <w:r w:rsidR="00266177" w:rsidRPr="004848F2">
        <w:rPr>
          <w:sz w:val="24"/>
          <w:szCs w:val="24"/>
        </w:rPr>
        <w:t xml:space="preserve"> and make sound decisions</w:t>
      </w:r>
      <w:r w:rsidRPr="004848F2">
        <w:rPr>
          <w:sz w:val="24"/>
          <w:szCs w:val="24"/>
        </w:rPr>
        <w:t>.  </w:t>
      </w:r>
      <w:r w:rsidR="007B0F1A" w:rsidRPr="004848F2">
        <w:rPr>
          <w:sz w:val="24"/>
          <w:szCs w:val="24"/>
        </w:rPr>
        <w:t xml:space="preserve">Mike’s </w:t>
      </w:r>
      <w:r w:rsidR="00266177" w:rsidRPr="004848F2">
        <w:rPr>
          <w:sz w:val="24"/>
          <w:szCs w:val="24"/>
        </w:rPr>
        <w:t>educational background in finance allows him to have financial planning and report writing skills as well as experience in dealing with dividend and share issuance policy that will be relevant to his role as financial analyst.  </w:t>
      </w:r>
      <w:r w:rsidR="007B0F1A" w:rsidRPr="004848F2">
        <w:rPr>
          <w:sz w:val="24"/>
          <w:szCs w:val="24"/>
        </w:rPr>
        <w:t>Hi</w:t>
      </w:r>
      <w:r w:rsidR="00CF3841" w:rsidRPr="004848F2">
        <w:rPr>
          <w:sz w:val="24"/>
          <w:szCs w:val="24"/>
        </w:rPr>
        <w:t>s</w:t>
      </w:r>
      <w:r w:rsidR="007C7549" w:rsidRPr="004848F2">
        <w:rPr>
          <w:sz w:val="24"/>
          <w:szCs w:val="24"/>
        </w:rPr>
        <w:t xml:space="preserve"> advanced computer skills and understanding </w:t>
      </w:r>
      <w:r w:rsidR="00CF3841" w:rsidRPr="004848F2">
        <w:rPr>
          <w:sz w:val="24"/>
          <w:szCs w:val="24"/>
        </w:rPr>
        <w:t>of</w:t>
      </w:r>
      <w:r w:rsidRPr="004848F2">
        <w:rPr>
          <w:sz w:val="24"/>
          <w:szCs w:val="24"/>
        </w:rPr>
        <w:t xml:space="preserve"> business </w:t>
      </w:r>
      <w:r w:rsidR="007C7549" w:rsidRPr="004848F2">
        <w:rPr>
          <w:sz w:val="24"/>
          <w:szCs w:val="24"/>
        </w:rPr>
        <w:t>psychology</w:t>
      </w:r>
      <w:r w:rsidR="00CF3841" w:rsidRPr="004848F2">
        <w:rPr>
          <w:sz w:val="24"/>
          <w:szCs w:val="24"/>
        </w:rPr>
        <w:t xml:space="preserve"> allows him to </w:t>
      </w:r>
      <w:r w:rsidRPr="004848F2">
        <w:rPr>
          <w:sz w:val="24"/>
          <w:szCs w:val="24"/>
        </w:rPr>
        <w:t>understand the</w:t>
      </w:r>
      <w:r w:rsidR="007C7549" w:rsidRPr="004848F2">
        <w:rPr>
          <w:sz w:val="24"/>
          <w:szCs w:val="24"/>
        </w:rPr>
        <w:t xml:space="preserve"> </w:t>
      </w:r>
      <w:r w:rsidR="00266177" w:rsidRPr="004848F2">
        <w:rPr>
          <w:sz w:val="24"/>
          <w:szCs w:val="24"/>
        </w:rPr>
        <w:t xml:space="preserve">importance of thinking like our customers and </w:t>
      </w:r>
      <w:r w:rsidRPr="004848F2">
        <w:rPr>
          <w:sz w:val="24"/>
          <w:szCs w:val="24"/>
        </w:rPr>
        <w:t>competitor</w:t>
      </w:r>
      <w:r w:rsidR="00266177" w:rsidRPr="004848F2">
        <w:rPr>
          <w:sz w:val="24"/>
          <w:szCs w:val="24"/>
        </w:rPr>
        <w:t>s</w:t>
      </w:r>
      <w:r w:rsidRPr="004848F2">
        <w:rPr>
          <w:sz w:val="24"/>
          <w:szCs w:val="24"/>
        </w:rPr>
        <w:t xml:space="preserve"> to optimize</w:t>
      </w:r>
      <w:r w:rsidR="00CF3841" w:rsidRPr="004848F2">
        <w:rPr>
          <w:sz w:val="24"/>
          <w:szCs w:val="24"/>
        </w:rPr>
        <w:t xml:space="preserve"> </w:t>
      </w:r>
      <w:r w:rsidRPr="004848F2">
        <w:rPr>
          <w:sz w:val="24"/>
          <w:szCs w:val="24"/>
        </w:rPr>
        <w:t>business decisions.  </w:t>
      </w:r>
      <w:r w:rsidR="00266177" w:rsidRPr="004848F2">
        <w:rPr>
          <w:sz w:val="24"/>
          <w:szCs w:val="24"/>
        </w:rPr>
        <w:t xml:space="preserve"> </w:t>
      </w:r>
      <w:r w:rsidR="007B0F1A" w:rsidRPr="004848F2">
        <w:rPr>
          <w:sz w:val="24"/>
          <w:szCs w:val="24"/>
        </w:rPr>
        <w:t>Mike</w:t>
      </w:r>
      <w:r w:rsidRPr="004848F2">
        <w:rPr>
          <w:sz w:val="24"/>
          <w:szCs w:val="24"/>
        </w:rPr>
        <w:t xml:space="preserve"> plan</w:t>
      </w:r>
      <w:r w:rsidR="00CF3841" w:rsidRPr="004848F2">
        <w:rPr>
          <w:sz w:val="24"/>
          <w:szCs w:val="24"/>
        </w:rPr>
        <w:t>s</w:t>
      </w:r>
      <w:r w:rsidRPr="004848F2">
        <w:rPr>
          <w:sz w:val="24"/>
          <w:szCs w:val="24"/>
        </w:rPr>
        <w:t xml:space="preserve"> on using the above</w:t>
      </w:r>
      <w:r w:rsidR="00CF3841" w:rsidRPr="004848F2">
        <w:rPr>
          <w:sz w:val="24"/>
          <w:szCs w:val="24"/>
        </w:rPr>
        <w:t xml:space="preserve"> </w:t>
      </w:r>
      <w:r w:rsidRPr="004848F2">
        <w:rPr>
          <w:sz w:val="24"/>
          <w:szCs w:val="24"/>
        </w:rPr>
        <w:t>mentioned skills and traits to maximize my group</w:t>
      </w:r>
      <w:r w:rsidR="00200E43" w:rsidRPr="004848F2">
        <w:rPr>
          <w:sz w:val="24"/>
          <w:szCs w:val="24"/>
        </w:rPr>
        <w:t>’</w:t>
      </w:r>
      <w:r w:rsidRPr="004848F2">
        <w:rPr>
          <w:sz w:val="24"/>
          <w:szCs w:val="24"/>
        </w:rPr>
        <w:t>s learning experience in this</w:t>
      </w:r>
      <w:r w:rsidR="00266177" w:rsidRPr="004848F2">
        <w:rPr>
          <w:sz w:val="24"/>
          <w:szCs w:val="24"/>
        </w:rPr>
        <w:t xml:space="preserve"> </w:t>
      </w:r>
      <w:r w:rsidRPr="004848F2">
        <w:rPr>
          <w:sz w:val="24"/>
          <w:szCs w:val="24"/>
        </w:rPr>
        <w:t>project and to propel our resort to the top and earn those extra marks.</w:t>
      </w:r>
      <w:r w:rsidR="007E1E32" w:rsidRPr="004848F2">
        <w:rPr>
          <w:sz w:val="24"/>
          <w:szCs w:val="24"/>
        </w:rPr>
        <w:t xml:space="preserve"> </w:t>
      </w:r>
    </w:p>
    <w:p w:rsidR="0043765F" w:rsidRPr="004848F2" w:rsidRDefault="0043765F" w:rsidP="00C76D0C">
      <w:pPr>
        <w:spacing w:before="100" w:beforeAutospacing="1" w:after="100" w:afterAutospacing="1" w:line="360" w:lineRule="auto"/>
        <w:rPr>
          <w:sz w:val="24"/>
          <w:szCs w:val="24"/>
        </w:rPr>
      </w:pPr>
    </w:p>
    <w:p w:rsidR="004848F2" w:rsidRDefault="004848F2">
      <w:pPr>
        <w:rPr>
          <w:b/>
          <w:sz w:val="24"/>
          <w:szCs w:val="24"/>
        </w:rPr>
      </w:pPr>
      <w:r>
        <w:rPr>
          <w:b/>
          <w:sz w:val="24"/>
          <w:szCs w:val="24"/>
        </w:rPr>
        <w:br w:type="page"/>
      </w:r>
    </w:p>
    <w:p w:rsidR="00253ED6" w:rsidRPr="004848F2" w:rsidRDefault="00253ED6" w:rsidP="00C76D0C">
      <w:pPr>
        <w:spacing w:before="100" w:beforeAutospacing="1" w:after="100" w:afterAutospacing="1" w:line="360" w:lineRule="auto"/>
        <w:rPr>
          <w:b/>
          <w:i/>
          <w:sz w:val="24"/>
          <w:szCs w:val="24"/>
        </w:rPr>
      </w:pPr>
      <w:r w:rsidRPr="004848F2">
        <w:rPr>
          <w:b/>
          <w:sz w:val="24"/>
          <w:szCs w:val="24"/>
        </w:rPr>
        <w:lastRenderedPageBreak/>
        <w:t xml:space="preserve">Thomas Kim, </w:t>
      </w:r>
      <w:r w:rsidRPr="004848F2">
        <w:rPr>
          <w:b/>
          <w:i/>
          <w:sz w:val="24"/>
          <w:szCs w:val="24"/>
        </w:rPr>
        <w:t xml:space="preserve">Environmental Analyst </w:t>
      </w:r>
    </w:p>
    <w:p w:rsidR="008C701E" w:rsidRPr="004848F2" w:rsidRDefault="00404827" w:rsidP="00C76D0C">
      <w:pPr>
        <w:spacing w:before="100" w:beforeAutospacing="1" w:after="100" w:afterAutospacing="1" w:line="360" w:lineRule="auto"/>
        <w:rPr>
          <w:sz w:val="24"/>
          <w:szCs w:val="24"/>
        </w:rPr>
      </w:pPr>
      <w:r w:rsidRPr="004848F2">
        <w:rPr>
          <w:sz w:val="24"/>
          <w:szCs w:val="24"/>
        </w:rPr>
        <w:t>Thomas Kim</w:t>
      </w:r>
      <w:r w:rsidR="00200E43" w:rsidRPr="004848F2">
        <w:rPr>
          <w:sz w:val="24"/>
          <w:szCs w:val="24"/>
        </w:rPr>
        <w:t>’s</w:t>
      </w:r>
      <w:r w:rsidRPr="004848F2">
        <w:rPr>
          <w:sz w:val="24"/>
          <w:szCs w:val="24"/>
        </w:rPr>
        <w:t xml:space="preserve"> </w:t>
      </w:r>
      <w:r w:rsidR="007B0F1A" w:rsidRPr="004848F2">
        <w:rPr>
          <w:sz w:val="24"/>
          <w:szCs w:val="24"/>
        </w:rPr>
        <w:t>major in</w:t>
      </w:r>
      <w:r w:rsidRPr="004848F2">
        <w:rPr>
          <w:sz w:val="24"/>
          <w:szCs w:val="24"/>
        </w:rPr>
        <w:t xml:space="preserve"> </w:t>
      </w:r>
      <w:r w:rsidR="007B0F1A" w:rsidRPr="004848F2">
        <w:rPr>
          <w:sz w:val="24"/>
          <w:szCs w:val="24"/>
        </w:rPr>
        <w:t>m</w:t>
      </w:r>
      <w:r w:rsidRPr="004848F2">
        <w:rPr>
          <w:sz w:val="24"/>
          <w:szCs w:val="24"/>
        </w:rPr>
        <w:t>anagement science</w:t>
      </w:r>
      <w:r w:rsidR="007B0F1A" w:rsidRPr="004848F2">
        <w:rPr>
          <w:sz w:val="24"/>
          <w:szCs w:val="24"/>
        </w:rPr>
        <w:t xml:space="preserve"> gives him the flexibility to apply both economic trends and statistical analysis to his role as environmental analyst</w:t>
      </w:r>
      <w:r w:rsidRPr="004848F2">
        <w:rPr>
          <w:sz w:val="24"/>
          <w:szCs w:val="24"/>
        </w:rPr>
        <w:t>. With a background in the financial institution</w:t>
      </w:r>
      <w:r w:rsidR="00EA5EA8" w:rsidRPr="004848F2">
        <w:rPr>
          <w:sz w:val="24"/>
          <w:szCs w:val="24"/>
        </w:rPr>
        <w:t>s</w:t>
      </w:r>
      <w:r w:rsidRPr="004848F2">
        <w:rPr>
          <w:sz w:val="24"/>
          <w:szCs w:val="24"/>
        </w:rPr>
        <w:t xml:space="preserve">, Thomas brings valuable </w:t>
      </w:r>
      <w:r w:rsidR="007B0F1A" w:rsidRPr="004848F2">
        <w:rPr>
          <w:sz w:val="24"/>
          <w:szCs w:val="24"/>
        </w:rPr>
        <w:t>managerial skills and</w:t>
      </w:r>
      <w:r w:rsidR="00EA5EA8" w:rsidRPr="004848F2">
        <w:rPr>
          <w:sz w:val="24"/>
          <w:szCs w:val="24"/>
        </w:rPr>
        <w:t> </w:t>
      </w:r>
      <w:r w:rsidRPr="004848F2">
        <w:rPr>
          <w:sz w:val="24"/>
          <w:szCs w:val="24"/>
        </w:rPr>
        <w:t xml:space="preserve">a broad understanding of business theories </w:t>
      </w:r>
      <w:r w:rsidR="00681774" w:rsidRPr="004848F2">
        <w:rPr>
          <w:sz w:val="24"/>
          <w:szCs w:val="24"/>
        </w:rPr>
        <w:t>and strategies. His superior knowledge of external forces enables him to provide detailed assessment of our competitors and resources. Although he lacks organizational skills, Thomas makes up with his market and environmental analysis capabilities.</w:t>
      </w:r>
    </w:p>
    <w:p w:rsidR="00014BCE" w:rsidRPr="004848F2" w:rsidRDefault="00014BCE" w:rsidP="00C76D0C">
      <w:pPr>
        <w:spacing w:before="100" w:beforeAutospacing="1" w:after="100" w:afterAutospacing="1" w:line="360" w:lineRule="auto"/>
        <w:rPr>
          <w:sz w:val="24"/>
          <w:szCs w:val="24"/>
        </w:rPr>
      </w:pPr>
    </w:p>
    <w:p w:rsidR="00C504E3" w:rsidRPr="004848F2" w:rsidRDefault="00C504E3" w:rsidP="00C504E3">
      <w:pPr>
        <w:pStyle w:val="Heading3"/>
        <w:rPr>
          <w:sz w:val="24"/>
          <w:szCs w:val="24"/>
        </w:rPr>
      </w:pPr>
      <w:bookmarkStart w:id="7" w:name="_Toc316488202"/>
      <w:r w:rsidRPr="004848F2">
        <w:rPr>
          <w:sz w:val="24"/>
          <w:szCs w:val="24"/>
        </w:rPr>
        <w:t>A.2.2 Financial Resources</w:t>
      </w:r>
      <w:bookmarkEnd w:id="7"/>
    </w:p>
    <w:p w:rsidR="0012367B" w:rsidRPr="004848F2" w:rsidRDefault="0012367B" w:rsidP="00E25918">
      <w:pPr>
        <w:spacing w:after="0" w:line="360" w:lineRule="auto"/>
        <w:rPr>
          <w:sz w:val="24"/>
          <w:szCs w:val="24"/>
        </w:rPr>
      </w:pPr>
    </w:p>
    <w:p w:rsidR="00263B32" w:rsidRPr="004848F2" w:rsidRDefault="00263B32" w:rsidP="008532C9">
      <w:pPr>
        <w:spacing w:before="100" w:beforeAutospacing="1" w:after="100" w:afterAutospacing="1" w:line="360" w:lineRule="auto"/>
        <w:rPr>
          <w:sz w:val="24"/>
          <w:szCs w:val="24"/>
        </w:rPr>
      </w:pPr>
      <w:r w:rsidRPr="004848F2">
        <w:rPr>
          <w:sz w:val="24"/>
          <w:szCs w:val="24"/>
        </w:rPr>
        <w:t>We have</w:t>
      </w:r>
      <w:r w:rsidR="0012367B" w:rsidRPr="004848F2">
        <w:rPr>
          <w:sz w:val="24"/>
          <w:szCs w:val="24"/>
        </w:rPr>
        <w:t xml:space="preserve"> $4.</w:t>
      </w:r>
      <w:r w:rsidR="0046663C" w:rsidRPr="004848F2">
        <w:rPr>
          <w:sz w:val="24"/>
          <w:szCs w:val="24"/>
        </w:rPr>
        <w:t>6</w:t>
      </w:r>
      <w:r w:rsidR="0012367B" w:rsidRPr="004848F2">
        <w:rPr>
          <w:sz w:val="24"/>
          <w:szCs w:val="24"/>
        </w:rPr>
        <w:t xml:space="preserve"> million of start-up</w:t>
      </w:r>
      <w:r w:rsidR="0046663C" w:rsidRPr="004848F2">
        <w:rPr>
          <w:sz w:val="24"/>
          <w:szCs w:val="24"/>
        </w:rPr>
        <w:t xml:space="preserve"> capital</w:t>
      </w:r>
      <w:r w:rsidR="0012367B" w:rsidRPr="004848F2">
        <w:rPr>
          <w:sz w:val="24"/>
          <w:szCs w:val="24"/>
        </w:rPr>
        <w:t xml:space="preserve"> gained through the issuance of 1 million common shares</w:t>
      </w:r>
      <w:r w:rsidR="0046663C" w:rsidRPr="004848F2">
        <w:rPr>
          <w:sz w:val="24"/>
          <w:szCs w:val="24"/>
        </w:rPr>
        <w:t xml:space="preserve">. </w:t>
      </w:r>
      <w:r w:rsidR="0012367B" w:rsidRPr="004848F2">
        <w:rPr>
          <w:sz w:val="24"/>
          <w:szCs w:val="24"/>
        </w:rPr>
        <w:t xml:space="preserve">Due to this influx of cash we are restricted by our shareholder’s agreement </w:t>
      </w:r>
      <w:r w:rsidRPr="004848F2">
        <w:rPr>
          <w:sz w:val="24"/>
          <w:szCs w:val="24"/>
        </w:rPr>
        <w:t xml:space="preserve">from issuing additional share </w:t>
      </w:r>
      <w:r w:rsidR="0012367B" w:rsidRPr="004848F2">
        <w:rPr>
          <w:sz w:val="24"/>
          <w:szCs w:val="24"/>
        </w:rPr>
        <w:t xml:space="preserve">until our third year of operations. </w:t>
      </w:r>
      <w:r w:rsidR="0046663C" w:rsidRPr="004848F2">
        <w:rPr>
          <w:sz w:val="24"/>
          <w:szCs w:val="24"/>
        </w:rPr>
        <w:t xml:space="preserve"> </w:t>
      </w:r>
      <w:r w:rsidRPr="004848F2">
        <w:rPr>
          <w:sz w:val="24"/>
          <w:szCs w:val="24"/>
        </w:rPr>
        <w:t>During</w:t>
      </w:r>
      <w:r w:rsidR="0012367B" w:rsidRPr="004848F2">
        <w:rPr>
          <w:sz w:val="24"/>
          <w:szCs w:val="24"/>
        </w:rPr>
        <w:t xml:space="preserve"> of our third year we can issue up to 150,000</w:t>
      </w:r>
      <w:r w:rsidRPr="004848F2">
        <w:rPr>
          <w:sz w:val="24"/>
          <w:szCs w:val="24"/>
        </w:rPr>
        <w:t xml:space="preserve"> </w:t>
      </w:r>
      <w:r w:rsidR="0012367B" w:rsidRPr="004848F2">
        <w:rPr>
          <w:sz w:val="24"/>
          <w:szCs w:val="24"/>
        </w:rPr>
        <w:t xml:space="preserve">shares </w:t>
      </w:r>
      <w:r w:rsidRPr="004848F2">
        <w:rPr>
          <w:sz w:val="24"/>
          <w:szCs w:val="24"/>
        </w:rPr>
        <w:t xml:space="preserve">per year </w:t>
      </w:r>
      <w:r w:rsidR="0012367B" w:rsidRPr="004848F2">
        <w:rPr>
          <w:sz w:val="24"/>
          <w:szCs w:val="24"/>
        </w:rPr>
        <w:t>however</w:t>
      </w:r>
      <w:r w:rsidRPr="004848F2">
        <w:rPr>
          <w:sz w:val="24"/>
          <w:szCs w:val="24"/>
        </w:rPr>
        <w:t xml:space="preserve"> we are limited to a maximum of 1.4 million common </w:t>
      </w:r>
      <w:r w:rsidR="0012367B" w:rsidRPr="004848F2">
        <w:rPr>
          <w:sz w:val="24"/>
          <w:szCs w:val="24"/>
        </w:rPr>
        <w:t>share</w:t>
      </w:r>
      <w:r w:rsidRPr="004848F2">
        <w:rPr>
          <w:sz w:val="24"/>
          <w:szCs w:val="24"/>
        </w:rPr>
        <w:t>s over our lifetime</w:t>
      </w:r>
      <w:r w:rsidR="0012367B" w:rsidRPr="004848F2">
        <w:rPr>
          <w:sz w:val="24"/>
          <w:szCs w:val="24"/>
        </w:rPr>
        <w:t xml:space="preserve">.  </w:t>
      </w:r>
    </w:p>
    <w:p w:rsidR="00263B32" w:rsidRPr="004848F2" w:rsidRDefault="0012367B" w:rsidP="008532C9">
      <w:pPr>
        <w:spacing w:before="100" w:beforeAutospacing="1" w:after="100" w:afterAutospacing="1" w:line="360" w:lineRule="auto"/>
        <w:rPr>
          <w:sz w:val="24"/>
          <w:szCs w:val="24"/>
        </w:rPr>
      </w:pPr>
      <w:r w:rsidRPr="004848F2">
        <w:rPr>
          <w:sz w:val="24"/>
          <w:szCs w:val="24"/>
        </w:rPr>
        <w:t xml:space="preserve">Aside from investment capital we have excellent credit at the bank and have been given a line of credit with an </w:t>
      </w:r>
      <w:r w:rsidR="0046663C" w:rsidRPr="004848F2">
        <w:rPr>
          <w:sz w:val="24"/>
          <w:szCs w:val="24"/>
        </w:rPr>
        <w:t xml:space="preserve">interest rate </w:t>
      </w:r>
      <w:r w:rsidRPr="004848F2">
        <w:rPr>
          <w:sz w:val="24"/>
          <w:szCs w:val="24"/>
        </w:rPr>
        <w:t xml:space="preserve">of </w:t>
      </w:r>
      <w:r w:rsidR="0046663C" w:rsidRPr="004848F2">
        <w:rPr>
          <w:sz w:val="24"/>
          <w:szCs w:val="24"/>
        </w:rPr>
        <w:t>4.3%</w:t>
      </w:r>
      <w:r w:rsidRPr="004848F2">
        <w:rPr>
          <w:sz w:val="24"/>
          <w:szCs w:val="24"/>
        </w:rPr>
        <w:t xml:space="preserve"> per annum</w:t>
      </w:r>
      <w:r w:rsidR="0046663C" w:rsidRPr="004848F2">
        <w:rPr>
          <w:sz w:val="24"/>
          <w:szCs w:val="24"/>
        </w:rPr>
        <w:t xml:space="preserve">. </w:t>
      </w:r>
      <w:r w:rsidRPr="004848F2">
        <w:rPr>
          <w:sz w:val="24"/>
          <w:szCs w:val="24"/>
        </w:rPr>
        <w:t xml:space="preserve">Although we do not have a maximum of the amount of money we can use from the line of credit we must maintain a debt to equity ratio of 40% or less to continue operations. If this ratio increases beyond the 40% requirement in any given year it is mandatory that we repay the loan to bring the ratio with the 40% cap. </w:t>
      </w:r>
    </w:p>
    <w:p w:rsidR="00263B32" w:rsidRPr="004848F2" w:rsidRDefault="00263B32" w:rsidP="008532C9">
      <w:pPr>
        <w:spacing w:before="100" w:beforeAutospacing="1" w:after="100" w:afterAutospacing="1" w:line="360" w:lineRule="auto"/>
        <w:rPr>
          <w:sz w:val="24"/>
          <w:szCs w:val="24"/>
        </w:rPr>
      </w:pPr>
    </w:p>
    <w:p w:rsidR="009803D0" w:rsidRPr="004848F2" w:rsidRDefault="00263B32" w:rsidP="008532C9">
      <w:pPr>
        <w:spacing w:before="100" w:beforeAutospacing="1" w:after="100" w:afterAutospacing="1" w:line="360" w:lineRule="auto"/>
        <w:rPr>
          <w:sz w:val="24"/>
          <w:szCs w:val="24"/>
        </w:rPr>
      </w:pPr>
      <w:r w:rsidRPr="004848F2">
        <w:rPr>
          <w:sz w:val="24"/>
          <w:szCs w:val="24"/>
        </w:rPr>
        <w:t xml:space="preserve">In addition to the above financing structure there are two investment opportunities that can be added to our wealth management strategy. Investment A is </w:t>
      </w:r>
      <w:r w:rsidR="009803D0" w:rsidRPr="004848F2">
        <w:rPr>
          <w:sz w:val="24"/>
          <w:szCs w:val="24"/>
        </w:rPr>
        <w:t>conservative</w:t>
      </w:r>
      <w:r w:rsidRPr="004848F2">
        <w:rPr>
          <w:sz w:val="24"/>
          <w:szCs w:val="24"/>
        </w:rPr>
        <w:t xml:space="preserve"> in nature with an </w:t>
      </w:r>
      <w:r w:rsidR="0046663C" w:rsidRPr="004848F2">
        <w:rPr>
          <w:sz w:val="24"/>
          <w:szCs w:val="24"/>
        </w:rPr>
        <w:t xml:space="preserve">expected </w:t>
      </w:r>
      <w:r w:rsidRPr="004848F2">
        <w:rPr>
          <w:sz w:val="24"/>
          <w:szCs w:val="24"/>
        </w:rPr>
        <w:t xml:space="preserve">rate of </w:t>
      </w:r>
      <w:r w:rsidR="0046663C" w:rsidRPr="004848F2">
        <w:rPr>
          <w:sz w:val="24"/>
          <w:szCs w:val="24"/>
        </w:rPr>
        <w:t>return</w:t>
      </w:r>
      <w:r w:rsidRPr="004848F2">
        <w:rPr>
          <w:sz w:val="24"/>
          <w:szCs w:val="24"/>
        </w:rPr>
        <w:t xml:space="preserve"> of</w:t>
      </w:r>
      <w:r w:rsidR="0046663C" w:rsidRPr="004848F2">
        <w:rPr>
          <w:sz w:val="24"/>
          <w:szCs w:val="24"/>
        </w:rPr>
        <w:t xml:space="preserve"> </w:t>
      </w:r>
      <w:r w:rsidRPr="004848F2">
        <w:rPr>
          <w:sz w:val="24"/>
          <w:szCs w:val="24"/>
        </w:rPr>
        <w:t>2% give or take a 0.75 percentage point</w:t>
      </w:r>
      <w:r w:rsidR="0046663C" w:rsidRPr="004848F2">
        <w:rPr>
          <w:sz w:val="24"/>
          <w:szCs w:val="24"/>
        </w:rPr>
        <w:t xml:space="preserve"> stranded deviation</w:t>
      </w:r>
      <w:r w:rsidRPr="004848F2">
        <w:rPr>
          <w:sz w:val="24"/>
          <w:szCs w:val="24"/>
        </w:rPr>
        <w:t xml:space="preserve">. Our </w:t>
      </w:r>
      <w:r w:rsidRPr="004848F2">
        <w:rPr>
          <w:sz w:val="24"/>
          <w:szCs w:val="24"/>
        </w:rPr>
        <w:lastRenderedPageBreak/>
        <w:t>second option, Investment B, is a bit more risky yielding a</w:t>
      </w:r>
      <w:r w:rsidR="0046663C" w:rsidRPr="004848F2">
        <w:rPr>
          <w:sz w:val="24"/>
          <w:szCs w:val="24"/>
        </w:rPr>
        <w:t xml:space="preserve"> 5% expected </w:t>
      </w:r>
      <w:r w:rsidRPr="004848F2">
        <w:rPr>
          <w:sz w:val="24"/>
          <w:szCs w:val="24"/>
        </w:rPr>
        <w:t xml:space="preserve">rate of </w:t>
      </w:r>
      <w:r w:rsidR="0046663C" w:rsidRPr="004848F2">
        <w:rPr>
          <w:sz w:val="24"/>
          <w:szCs w:val="24"/>
        </w:rPr>
        <w:t xml:space="preserve">return </w:t>
      </w:r>
      <w:r w:rsidRPr="004848F2">
        <w:rPr>
          <w:sz w:val="24"/>
          <w:szCs w:val="24"/>
        </w:rPr>
        <w:t>with a 5 percentage point</w:t>
      </w:r>
      <w:r w:rsidR="0046663C" w:rsidRPr="004848F2">
        <w:rPr>
          <w:sz w:val="24"/>
          <w:szCs w:val="24"/>
        </w:rPr>
        <w:t xml:space="preserve"> stranded deviation. </w:t>
      </w:r>
    </w:p>
    <w:p w:rsidR="00014BCE" w:rsidRPr="004848F2" w:rsidRDefault="00014BCE" w:rsidP="008532C9">
      <w:pPr>
        <w:spacing w:before="100" w:beforeAutospacing="1" w:after="100" w:afterAutospacing="1" w:line="360" w:lineRule="auto"/>
        <w:rPr>
          <w:sz w:val="24"/>
          <w:szCs w:val="24"/>
        </w:rPr>
      </w:pPr>
    </w:p>
    <w:p w:rsidR="00014BCE" w:rsidRPr="004848F2" w:rsidRDefault="00014BCE" w:rsidP="00014BCE">
      <w:pPr>
        <w:pStyle w:val="Heading3"/>
        <w:rPr>
          <w:sz w:val="24"/>
          <w:szCs w:val="24"/>
        </w:rPr>
      </w:pPr>
      <w:bookmarkStart w:id="8" w:name="_Toc316488203"/>
      <w:r w:rsidRPr="004848F2">
        <w:rPr>
          <w:sz w:val="24"/>
          <w:szCs w:val="24"/>
        </w:rPr>
        <w:t>A.2.3 Facility Resources</w:t>
      </w:r>
      <w:bookmarkEnd w:id="8"/>
      <w:r w:rsidRPr="004848F2">
        <w:rPr>
          <w:sz w:val="24"/>
          <w:szCs w:val="24"/>
        </w:rPr>
        <w:t xml:space="preserve"> </w:t>
      </w:r>
    </w:p>
    <w:p w:rsidR="00C76D0C" w:rsidRPr="004848F2" w:rsidRDefault="00C76D0C" w:rsidP="00C76D0C">
      <w:pPr>
        <w:rPr>
          <w:sz w:val="24"/>
          <w:szCs w:val="24"/>
        </w:rPr>
      </w:pPr>
    </w:p>
    <w:p w:rsidR="00014BCE" w:rsidRPr="004848F2" w:rsidRDefault="00014BCE" w:rsidP="008532C9">
      <w:pPr>
        <w:spacing w:before="100" w:beforeAutospacing="1" w:after="100" w:afterAutospacing="1" w:line="360" w:lineRule="auto"/>
        <w:rPr>
          <w:sz w:val="24"/>
          <w:szCs w:val="24"/>
        </w:rPr>
      </w:pPr>
      <w:r w:rsidRPr="004848F2">
        <w:rPr>
          <w:sz w:val="24"/>
          <w:szCs w:val="24"/>
        </w:rPr>
        <w:t>Whitemoose resort is a two star economy resort offering fifty-five rooms, bar, restaurant and meeting room each with an array of services. We provide equipment for seasonal attractions like hiking, canoeing, fishing, hu</w:t>
      </w:r>
      <w:r w:rsidR="00E21B96" w:rsidRPr="004848F2">
        <w:rPr>
          <w:sz w:val="24"/>
          <w:szCs w:val="24"/>
        </w:rPr>
        <w:t xml:space="preserve">nting, skiing and snowmobiling. </w:t>
      </w:r>
    </w:p>
    <w:p w:rsidR="008C701E" w:rsidRPr="004848F2" w:rsidRDefault="008C701E" w:rsidP="008532C9">
      <w:pPr>
        <w:spacing w:before="100" w:beforeAutospacing="1" w:after="100" w:afterAutospacing="1" w:line="360" w:lineRule="auto"/>
        <w:rPr>
          <w:sz w:val="24"/>
          <w:szCs w:val="24"/>
        </w:rPr>
      </w:pPr>
    </w:p>
    <w:p w:rsidR="009803D0" w:rsidRPr="004848F2" w:rsidRDefault="00014BCE" w:rsidP="00C76D0C">
      <w:pPr>
        <w:pStyle w:val="Heading3"/>
        <w:rPr>
          <w:sz w:val="24"/>
          <w:szCs w:val="24"/>
        </w:rPr>
      </w:pPr>
      <w:bookmarkStart w:id="9" w:name="_Toc316488204"/>
      <w:r w:rsidRPr="004848F2">
        <w:rPr>
          <w:sz w:val="24"/>
          <w:szCs w:val="24"/>
        </w:rPr>
        <w:t xml:space="preserve">A.2.4 </w:t>
      </w:r>
      <w:r w:rsidR="00253ED6" w:rsidRPr="004848F2">
        <w:rPr>
          <w:sz w:val="24"/>
          <w:szCs w:val="24"/>
        </w:rPr>
        <w:t>Technology Resources</w:t>
      </w:r>
      <w:bookmarkEnd w:id="9"/>
    </w:p>
    <w:p w:rsidR="00C76D0C" w:rsidRPr="004848F2" w:rsidRDefault="00C76D0C" w:rsidP="00C76D0C">
      <w:pPr>
        <w:rPr>
          <w:sz w:val="24"/>
          <w:szCs w:val="24"/>
        </w:rPr>
      </w:pPr>
    </w:p>
    <w:p w:rsidR="00CE2DDA" w:rsidRPr="004848F2" w:rsidRDefault="009803D0" w:rsidP="008532C9">
      <w:pPr>
        <w:spacing w:before="100" w:beforeAutospacing="1" w:after="100" w:afterAutospacing="1" w:line="360" w:lineRule="auto"/>
        <w:rPr>
          <w:sz w:val="24"/>
          <w:szCs w:val="24"/>
        </w:rPr>
      </w:pPr>
      <w:r w:rsidRPr="004848F2">
        <w:rPr>
          <w:sz w:val="24"/>
          <w:szCs w:val="24"/>
        </w:rPr>
        <w:t xml:space="preserve">We have the latest computer hardware and software to conduct budget analysis </w:t>
      </w:r>
      <w:r w:rsidR="00F8493B" w:rsidRPr="004848F2">
        <w:rPr>
          <w:sz w:val="24"/>
          <w:szCs w:val="24"/>
        </w:rPr>
        <w:t>and financial reporting. We have been</w:t>
      </w:r>
      <w:r w:rsidRPr="004848F2">
        <w:rPr>
          <w:sz w:val="24"/>
          <w:szCs w:val="24"/>
        </w:rPr>
        <w:t xml:space="preserve"> given a superior Decisions Support System (DSS) to assist </w:t>
      </w:r>
      <w:r w:rsidR="00F8493B" w:rsidRPr="004848F2">
        <w:rPr>
          <w:sz w:val="24"/>
          <w:szCs w:val="24"/>
        </w:rPr>
        <w:t xml:space="preserve">in the performance of </w:t>
      </w:r>
      <w:r w:rsidRPr="004848F2">
        <w:rPr>
          <w:sz w:val="24"/>
          <w:szCs w:val="24"/>
        </w:rPr>
        <w:t>“What if” scenarios</w:t>
      </w:r>
      <w:r w:rsidR="00F8493B" w:rsidRPr="004848F2">
        <w:rPr>
          <w:sz w:val="24"/>
          <w:szCs w:val="24"/>
        </w:rPr>
        <w:t xml:space="preserve"> analysis</w:t>
      </w:r>
      <w:r w:rsidRPr="004848F2">
        <w:rPr>
          <w:sz w:val="24"/>
          <w:szCs w:val="24"/>
        </w:rPr>
        <w:t xml:space="preserve"> to find the optimal strategy to penetrate the market.</w:t>
      </w:r>
      <w:r w:rsidR="004560EC" w:rsidRPr="004848F2">
        <w:rPr>
          <w:sz w:val="24"/>
          <w:szCs w:val="24"/>
        </w:rPr>
        <w:t xml:space="preserve"> </w:t>
      </w:r>
      <w:r w:rsidR="00F8493B" w:rsidRPr="004848F2">
        <w:rPr>
          <w:sz w:val="24"/>
          <w:szCs w:val="24"/>
        </w:rPr>
        <w:t>Our DDS software is also intergraded with our financial reporting system to ensure timely and accurate financial statements as well as cash flow projections. The management team has access to state of the art communication technology like smart phones, social networks, text and email to ensure the flow of vital strategy information across the board.</w:t>
      </w:r>
    </w:p>
    <w:p w:rsidR="001C1E89" w:rsidRPr="004848F2" w:rsidRDefault="001C1E89" w:rsidP="00F8493B">
      <w:pPr>
        <w:spacing w:after="0" w:line="360" w:lineRule="auto"/>
        <w:rPr>
          <w:sz w:val="24"/>
          <w:szCs w:val="24"/>
        </w:rPr>
      </w:pPr>
    </w:p>
    <w:p w:rsidR="00CE2DDA" w:rsidRPr="004848F2" w:rsidRDefault="00CE2DDA" w:rsidP="00CE2DDA">
      <w:pPr>
        <w:pStyle w:val="Heading3"/>
        <w:rPr>
          <w:sz w:val="24"/>
          <w:szCs w:val="24"/>
        </w:rPr>
      </w:pPr>
      <w:bookmarkStart w:id="10" w:name="_Toc316488205"/>
      <w:r w:rsidRPr="004848F2">
        <w:rPr>
          <w:rFonts w:hint="eastAsia"/>
          <w:sz w:val="24"/>
          <w:szCs w:val="24"/>
        </w:rPr>
        <w:t>A.2.</w:t>
      </w:r>
      <w:r w:rsidRPr="004848F2">
        <w:rPr>
          <w:sz w:val="24"/>
          <w:szCs w:val="24"/>
        </w:rPr>
        <w:t>5</w:t>
      </w:r>
      <w:r w:rsidRPr="004848F2">
        <w:rPr>
          <w:rFonts w:hint="eastAsia"/>
          <w:sz w:val="24"/>
          <w:szCs w:val="24"/>
        </w:rPr>
        <w:t xml:space="preserve"> Synergies</w:t>
      </w:r>
      <w:bookmarkEnd w:id="10"/>
    </w:p>
    <w:p w:rsidR="001C1E89" w:rsidRPr="004848F2" w:rsidRDefault="001C1E89" w:rsidP="001C1E89">
      <w:pPr>
        <w:rPr>
          <w:sz w:val="24"/>
          <w:szCs w:val="24"/>
        </w:rPr>
      </w:pPr>
    </w:p>
    <w:p w:rsidR="00E21B96" w:rsidRPr="004848F2" w:rsidRDefault="00C5628D" w:rsidP="008532C9">
      <w:pPr>
        <w:spacing w:before="100" w:beforeAutospacing="1" w:after="100" w:afterAutospacing="1" w:line="360" w:lineRule="auto"/>
        <w:rPr>
          <w:sz w:val="24"/>
          <w:szCs w:val="24"/>
        </w:rPr>
      </w:pPr>
      <w:r w:rsidRPr="004848F2">
        <w:rPr>
          <w:sz w:val="24"/>
          <w:szCs w:val="24"/>
        </w:rPr>
        <w:t xml:space="preserve">Synergy is achieved when all resources are pooled together in the most effective, functional manor. </w:t>
      </w:r>
      <w:r w:rsidR="0046663C" w:rsidRPr="004848F2">
        <w:rPr>
          <w:sz w:val="24"/>
          <w:szCs w:val="24"/>
        </w:rPr>
        <w:t xml:space="preserve">We believe </w:t>
      </w:r>
      <w:r w:rsidRPr="004848F2">
        <w:rPr>
          <w:sz w:val="24"/>
          <w:szCs w:val="24"/>
        </w:rPr>
        <w:t xml:space="preserve">that </w:t>
      </w:r>
      <w:r w:rsidR="0046663C" w:rsidRPr="004848F2">
        <w:rPr>
          <w:sz w:val="24"/>
          <w:szCs w:val="24"/>
        </w:rPr>
        <w:t xml:space="preserve">working together </w:t>
      </w:r>
      <w:r w:rsidRPr="004848F2">
        <w:rPr>
          <w:sz w:val="24"/>
          <w:szCs w:val="24"/>
        </w:rPr>
        <w:t>as a team has greater</w:t>
      </w:r>
      <w:r w:rsidR="0046663C" w:rsidRPr="004848F2">
        <w:rPr>
          <w:sz w:val="24"/>
          <w:szCs w:val="24"/>
        </w:rPr>
        <w:t xml:space="preserve"> potential </w:t>
      </w:r>
      <w:r w:rsidRPr="004848F2">
        <w:rPr>
          <w:sz w:val="24"/>
          <w:szCs w:val="24"/>
        </w:rPr>
        <w:t xml:space="preserve">for </w:t>
      </w:r>
      <w:r w:rsidR="0046663C" w:rsidRPr="004848F2">
        <w:rPr>
          <w:sz w:val="24"/>
          <w:szCs w:val="24"/>
        </w:rPr>
        <w:t xml:space="preserve">better result than </w:t>
      </w:r>
      <w:r w:rsidRPr="004848F2">
        <w:rPr>
          <w:sz w:val="24"/>
          <w:szCs w:val="24"/>
        </w:rPr>
        <w:t>our individual capabilities</w:t>
      </w:r>
      <w:r w:rsidR="0046663C" w:rsidRPr="004848F2">
        <w:rPr>
          <w:sz w:val="24"/>
          <w:szCs w:val="24"/>
        </w:rPr>
        <w:t xml:space="preserve">. The structure of our resort </w:t>
      </w:r>
      <w:r w:rsidRPr="004848F2">
        <w:rPr>
          <w:sz w:val="24"/>
          <w:szCs w:val="24"/>
        </w:rPr>
        <w:t>starts with the president with the highest level of authority</w:t>
      </w:r>
      <w:r w:rsidR="00FB164E" w:rsidRPr="004848F2">
        <w:rPr>
          <w:sz w:val="24"/>
          <w:szCs w:val="24"/>
        </w:rPr>
        <w:t>, however our</w:t>
      </w:r>
      <w:r w:rsidR="00E21B96" w:rsidRPr="004848F2">
        <w:rPr>
          <w:sz w:val="24"/>
          <w:szCs w:val="24"/>
        </w:rPr>
        <w:t xml:space="preserve"> organization is organic so the </w:t>
      </w:r>
      <w:r w:rsidR="0046663C" w:rsidRPr="004848F2">
        <w:rPr>
          <w:sz w:val="24"/>
          <w:szCs w:val="24"/>
        </w:rPr>
        <w:t xml:space="preserve">analysts, facilities, maintenances, </w:t>
      </w:r>
      <w:r w:rsidR="0046663C" w:rsidRPr="004848F2">
        <w:rPr>
          <w:sz w:val="24"/>
          <w:szCs w:val="24"/>
        </w:rPr>
        <w:lastRenderedPageBreak/>
        <w:t>marketing and personnel manager</w:t>
      </w:r>
      <w:r w:rsidR="00E21B96" w:rsidRPr="004848F2">
        <w:rPr>
          <w:sz w:val="24"/>
          <w:szCs w:val="24"/>
        </w:rPr>
        <w:t xml:space="preserve"> all come after the president. Th</w:t>
      </w:r>
      <w:r w:rsidR="00FB164E" w:rsidRPr="004848F2">
        <w:rPr>
          <w:sz w:val="24"/>
          <w:szCs w:val="24"/>
        </w:rPr>
        <w:t>is</w:t>
      </w:r>
      <w:r w:rsidR="00E21B96" w:rsidRPr="004848F2">
        <w:rPr>
          <w:sz w:val="24"/>
          <w:szCs w:val="24"/>
        </w:rPr>
        <w:t xml:space="preserve"> structure will promote fluid communication between the managers and the president</w:t>
      </w:r>
      <w:r w:rsidR="0046663C" w:rsidRPr="004848F2">
        <w:rPr>
          <w:sz w:val="24"/>
          <w:szCs w:val="24"/>
        </w:rPr>
        <w:t>.</w:t>
      </w:r>
      <w:r w:rsidR="00E21B96" w:rsidRPr="004848F2">
        <w:rPr>
          <w:sz w:val="24"/>
          <w:szCs w:val="24"/>
        </w:rPr>
        <w:t xml:space="preserve"> </w:t>
      </w:r>
      <w:r w:rsidR="00FB164E" w:rsidRPr="004848F2">
        <w:rPr>
          <w:sz w:val="24"/>
          <w:szCs w:val="24"/>
        </w:rPr>
        <w:t>We c</w:t>
      </w:r>
      <w:r w:rsidR="00E21B96" w:rsidRPr="004848F2">
        <w:rPr>
          <w:sz w:val="24"/>
          <w:szCs w:val="24"/>
        </w:rPr>
        <w:t xml:space="preserve">hoose this type of structure </w:t>
      </w:r>
      <w:r w:rsidR="00FB164E" w:rsidRPr="004848F2">
        <w:rPr>
          <w:sz w:val="24"/>
          <w:szCs w:val="24"/>
        </w:rPr>
        <w:t xml:space="preserve">to </w:t>
      </w:r>
      <w:r w:rsidR="00E21B96" w:rsidRPr="004848F2">
        <w:rPr>
          <w:sz w:val="24"/>
          <w:szCs w:val="24"/>
        </w:rPr>
        <w:t xml:space="preserve">ensure that we work together by removing the barriers found in hierarchical structures. </w:t>
      </w:r>
    </w:p>
    <w:p w:rsidR="007923E9" w:rsidRPr="004848F2" w:rsidRDefault="00FB164E" w:rsidP="008532C9">
      <w:pPr>
        <w:spacing w:before="100" w:beforeAutospacing="1" w:after="100" w:afterAutospacing="1" w:line="360" w:lineRule="auto"/>
        <w:rPr>
          <w:sz w:val="24"/>
          <w:szCs w:val="24"/>
        </w:rPr>
      </w:pPr>
      <w:r w:rsidRPr="004848F2">
        <w:rPr>
          <w:sz w:val="24"/>
          <w:szCs w:val="24"/>
        </w:rPr>
        <w:t xml:space="preserve">Our management team is a combination of third and fourth year students with the exception of one second year student. We all have a unique range of skills and expertise with backgrounds in accounting, finance, marketing, administrative studies, management and human resources. We outlined </w:t>
      </w:r>
      <w:r w:rsidR="00AA47C4" w:rsidRPr="004848F2">
        <w:rPr>
          <w:sz w:val="24"/>
          <w:szCs w:val="24"/>
        </w:rPr>
        <w:t>each other</w:t>
      </w:r>
      <w:r w:rsidRPr="004848F2">
        <w:rPr>
          <w:sz w:val="24"/>
          <w:szCs w:val="24"/>
        </w:rPr>
        <w:t xml:space="preserve"> strengths and weaknesses to optimize </w:t>
      </w:r>
      <w:r w:rsidR="00AA47C4" w:rsidRPr="004848F2">
        <w:rPr>
          <w:sz w:val="24"/>
          <w:szCs w:val="24"/>
        </w:rPr>
        <w:t>synergy</w:t>
      </w:r>
      <w:r w:rsidRPr="004848F2">
        <w:rPr>
          <w:sz w:val="24"/>
          <w:szCs w:val="24"/>
        </w:rPr>
        <w:t>. For example our president</w:t>
      </w:r>
      <w:r w:rsidR="00AA47C4" w:rsidRPr="004848F2">
        <w:rPr>
          <w:sz w:val="24"/>
          <w:szCs w:val="24"/>
        </w:rPr>
        <w:t>, Desiree,</w:t>
      </w:r>
      <w:r w:rsidRPr="004848F2">
        <w:rPr>
          <w:sz w:val="24"/>
          <w:szCs w:val="24"/>
        </w:rPr>
        <w:t xml:space="preserve"> is the most experienced of all our members in both work and education and has an array of skills in </w:t>
      </w:r>
      <w:r w:rsidR="00AA47C4" w:rsidRPr="004848F2">
        <w:rPr>
          <w:sz w:val="24"/>
          <w:szCs w:val="24"/>
        </w:rPr>
        <w:t>three of the six areas above, however she is meticulous and tends to over think various scenarios. To aid her in minimize the weakness we have three analysis to provide simulations and environment assessments so that her decisions are not made alone but as part of the team. Our financial analyst, Mike, is excellent with numbers and analysis, but not very keen in the area of marketing. For this we have Andres, who can help Mike decipher the how to meet our market demand and optimize supply in the simulation. Gary is the HR candidate and we wanted to put the skills he has learned to the test by making him the HR manager. We know that he has the least experience but we all want to ensure this is a learning experience for him and help him in any way we can.  Irfan’s strength is in management as he can delegate and has great interpersonal skills. This is why he was ch</w:t>
      </w:r>
      <w:r w:rsidR="00694332" w:rsidRPr="004848F2">
        <w:rPr>
          <w:sz w:val="24"/>
          <w:szCs w:val="24"/>
        </w:rPr>
        <w:t>osen as the maintenance manager. H</w:t>
      </w:r>
      <w:r w:rsidR="00AA47C4" w:rsidRPr="004848F2">
        <w:rPr>
          <w:sz w:val="24"/>
          <w:szCs w:val="24"/>
        </w:rPr>
        <w:t>e’s not very good with numbers</w:t>
      </w:r>
      <w:r w:rsidR="00694332" w:rsidRPr="004848F2">
        <w:rPr>
          <w:sz w:val="24"/>
          <w:szCs w:val="24"/>
        </w:rPr>
        <w:t>. Kanwal and</w:t>
      </w:r>
      <w:r w:rsidR="00AA47C4" w:rsidRPr="004848F2">
        <w:rPr>
          <w:sz w:val="24"/>
          <w:szCs w:val="24"/>
        </w:rPr>
        <w:t xml:space="preserve"> Sophia are both administrative studies majors and have a good grasp on accounting and business policy. Both can aid Irfan with the numbers as well as him implement new goals and policies for the group. Finally our environment analyst, Thomas </w:t>
      </w:r>
      <w:r w:rsidR="00694332" w:rsidRPr="004848F2">
        <w:rPr>
          <w:sz w:val="24"/>
          <w:szCs w:val="24"/>
        </w:rPr>
        <w:t>is all about numbers. He shows great command in solving complex formula and statistics is his expertise as a management science major. This major weakness is organization, but our president has that well under control with due dates and check-ups to ensure everyone is on track. Overall our group synergy is right where is should be as we are all still learning about each other, but as we progress it should increase substantially.</w:t>
      </w:r>
    </w:p>
    <w:p w:rsidR="004848F2" w:rsidRPr="004848F2" w:rsidRDefault="004848F2" w:rsidP="008532C9">
      <w:pPr>
        <w:spacing w:before="100" w:beforeAutospacing="1" w:after="100" w:afterAutospacing="1" w:line="360" w:lineRule="auto"/>
        <w:rPr>
          <w:sz w:val="24"/>
          <w:szCs w:val="24"/>
        </w:rPr>
      </w:pPr>
    </w:p>
    <w:p w:rsidR="000D375B" w:rsidRDefault="000D375B" w:rsidP="000D375B">
      <w:pPr>
        <w:pStyle w:val="Heading2"/>
      </w:pPr>
      <w:bookmarkStart w:id="11" w:name="_Toc316488206"/>
      <w:r>
        <w:lastRenderedPageBreak/>
        <w:t>A.3 Statement of Management Values</w:t>
      </w:r>
      <w:bookmarkEnd w:id="11"/>
    </w:p>
    <w:p w:rsidR="00AF5BC0" w:rsidRPr="00626111" w:rsidRDefault="00AF5BC0" w:rsidP="00776E65">
      <w:pPr>
        <w:pStyle w:val="Heading3"/>
        <w:rPr>
          <w:sz w:val="24"/>
          <w:szCs w:val="24"/>
        </w:rPr>
      </w:pPr>
      <w:bookmarkStart w:id="12" w:name="_Toc316488207"/>
      <w:r w:rsidRPr="00626111">
        <w:rPr>
          <w:sz w:val="24"/>
          <w:szCs w:val="24"/>
        </w:rPr>
        <w:t>A</w:t>
      </w:r>
      <w:r w:rsidR="00626111">
        <w:rPr>
          <w:sz w:val="24"/>
          <w:szCs w:val="24"/>
        </w:rPr>
        <w:t>.</w:t>
      </w:r>
      <w:r w:rsidRPr="00626111">
        <w:rPr>
          <w:sz w:val="24"/>
          <w:szCs w:val="24"/>
        </w:rPr>
        <w:t xml:space="preserve">3.1 </w:t>
      </w:r>
      <w:r w:rsidR="00253ED6" w:rsidRPr="00626111">
        <w:rPr>
          <w:sz w:val="24"/>
          <w:szCs w:val="24"/>
        </w:rPr>
        <w:t>Normative Values</w:t>
      </w:r>
      <w:bookmarkEnd w:id="12"/>
      <w:r w:rsidRPr="00626111">
        <w:rPr>
          <w:sz w:val="24"/>
          <w:szCs w:val="24"/>
        </w:rPr>
        <w:t xml:space="preserve">  </w:t>
      </w:r>
    </w:p>
    <w:p w:rsidR="00505971" w:rsidRDefault="00505971" w:rsidP="00776E65">
      <w:pPr>
        <w:spacing w:after="0" w:line="360" w:lineRule="auto"/>
      </w:pPr>
    </w:p>
    <w:p w:rsidR="00AF5BC0" w:rsidRPr="004848F2" w:rsidRDefault="00AF5BC0" w:rsidP="008532C9">
      <w:pPr>
        <w:spacing w:before="100" w:beforeAutospacing="1" w:after="100" w:afterAutospacing="1" w:line="360" w:lineRule="auto"/>
        <w:rPr>
          <w:sz w:val="24"/>
          <w:szCs w:val="24"/>
        </w:rPr>
      </w:pPr>
      <w:r w:rsidRPr="004848F2">
        <w:rPr>
          <w:sz w:val="24"/>
          <w:szCs w:val="24"/>
        </w:rPr>
        <w:t>Customer service</w:t>
      </w:r>
      <w:r w:rsidR="00776E65" w:rsidRPr="004848F2">
        <w:rPr>
          <w:sz w:val="24"/>
          <w:szCs w:val="24"/>
        </w:rPr>
        <w:t xml:space="preserve"> is our number one priority at Whitemoose resort as we need repeat business to stay in the industry. </w:t>
      </w:r>
      <w:r w:rsidR="007923E9" w:rsidRPr="004848F2">
        <w:rPr>
          <w:sz w:val="24"/>
          <w:szCs w:val="24"/>
        </w:rPr>
        <w:t xml:space="preserve">We want our customers to feel at home and relaxed at our resort by providing quality service. </w:t>
      </w:r>
    </w:p>
    <w:p w:rsidR="00AF5BC0" w:rsidRPr="004848F2" w:rsidRDefault="00AF5BC0" w:rsidP="008532C9">
      <w:pPr>
        <w:spacing w:before="100" w:beforeAutospacing="1" w:after="100" w:afterAutospacing="1" w:line="360" w:lineRule="auto"/>
        <w:rPr>
          <w:sz w:val="24"/>
          <w:szCs w:val="24"/>
        </w:rPr>
      </w:pPr>
      <w:r w:rsidRPr="004848F2">
        <w:rPr>
          <w:sz w:val="24"/>
          <w:szCs w:val="24"/>
        </w:rPr>
        <w:t xml:space="preserve">Employee Retention in at the heart of our structure as we believe when you join our organization you become part of our family. </w:t>
      </w:r>
      <w:r w:rsidR="00776E65" w:rsidRPr="004848F2">
        <w:rPr>
          <w:sz w:val="24"/>
          <w:szCs w:val="24"/>
        </w:rPr>
        <w:t xml:space="preserve">We want to ensure that all team members feel a part of the northern experience as much as our guest by providing competitive wages, adequate training and job security. </w:t>
      </w:r>
    </w:p>
    <w:p w:rsidR="00B15E30" w:rsidRPr="004848F2" w:rsidRDefault="00AF5BC0" w:rsidP="008532C9">
      <w:pPr>
        <w:spacing w:before="100" w:beforeAutospacing="1" w:after="100" w:afterAutospacing="1" w:line="360" w:lineRule="auto"/>
        <w:rPr>
          <w:sz w:val="24"/>
          <w:szCs w:val="24"/>
        </w:rPr>
      </w:pPr>
      <w:r w:rsidRPr="004848F2">
        <w:rPr>
          <w:sz w:val="24"/>
          <w:szCs w:val="24"/>
        </w:rPr>
        <w:t>Social Responsibility plays a vital part in our organizations as our natural surrounding is where we achieve our bottom line. We want to stride to preserve the environment we inhabit as much as possible to ensure our continue</w:t>
      </w:r>
      <w:r w:rsidR="007923E9" w:rsidRPr="004848F2">
        <w:rPr>
          <w:sz w:val="24"/>
          <w:szCs w:val="24"/>
        </w:rPr>
        <w:t>d</w:t>
      </w:r>
      <w:r w:rsidRPr="004848F2">
        <w:rPr>
          <w:sz w:val="24"/>
          <w:szCs w:val="24"/>
        </w:rPr>
        <w:t xml:space="preserve"> success but more importantly our wild life for future generations. </w:t>
      </w:r>
    </w:p>
    <w:p w:rsidR="00694332" w:rsidRPr="004848F2" w:rsidRDefault="00694332" w:rsidP="008532C9">
      <w:pPr>
        <w:spacing w:before="100" w:beforeAutospacing="1" w:after="100" w:afterAutospacing="1" w:line="360" w:lineRule="auto"/>
        <w:rPr>
          <w:sz w:val="24"/>
          <w:szCs w:val="24"/>
        </w:rPr>
      </w:pPr>
    </w:p>
    <w:p w:rsidR="00AF5BC0" w:rsidRPr="00626111" w:rsidRDefault="00AF5BC0" w:rsidP="00776E65">
      <w:pPr>
        <w:pStyle w:val="Heading3"/>
        <w:rPr>
          <w:sz w:val="24"/>
          <w:szCs w:val="24"/>
        </w:rPr>
      </w:pPr>
      <w:bookmarkStart w:id="13" w:name="_Toc316488208"/>
      <w:r w:rsidRPr="00626111">
        <w:rPr>
          <w:sz w:val="24"/>
          <w:szCs w:val="24"/>
        </w:rPr>
        <w:t>A</w:t>
      </w:r>
      <w:r w:rsidR="00626111">
        <w:rPr>
          <w:sz w:val="24"/>
          <w:szCs w:val="24"/>
        </w:rPr>
        <w:t>.</w:t>
      </w:r>
      <w:r w:rsidRPr="00626111">
        <w:rPr>
          <w:sz w:val="24"/>
          <w:szCs w:val="24"/>
        </w:rPr>
        <w:t xml:space="preserve">3.2 </w:t>
      </w:r>
      <w:r w:rsidR="00253ED6" w:rsidRPr="00626111">
        <w:rPr>
          <w:sz w:val="24"/>
          <w:szCs w:val="24"/>
        </w:rPr>
        <w:t>Economic Value</w:t>
      </w:r>
      <w:r w:rsidR="00776E65" w:rsidRPr="00626111">
        <w:rPr>
          <w:sz w:val="24"/>
          <w:szCs w:val="24"/>
        </w:rPr>
        <w:t>s</w:t>
      </w:r>
      <w:bookmarkEnd w:id="13"/>
      <w:r w:rsidR="00253ED6" w:rsidRPr="00626111">
        <w:rPr>
          <w:sz w:val="24"/>
          <w:szCs w:val="24"/>
        </w:rPr>
        <w:t xml:space="preserve"> </w:t>
      </w:r>
    </w:p>
    <w:p w:rsidR="00776E65" w:rsidRDefault="00776E65" w:rsidP="00776E65">
      <w:pPr>
        <w:spacing w:after="0" w:line="360" w:lineRule="auto"/>
      </w:pPr>
    </w:p>
    <w:p w:rsidR="00AF5BC0" w:rsidRPr="004848F2" w:rsidRDefault="00505971" w:rsidP="008532C9">
      <w:pPr>
        <w:spacing w:before="100" w:beforeAutospacing="1" w:after="100" w:afterAutospacing="1" w:line="360" w:lineRule="auto"/>
        <w:rPr>
          <w:sz w:val="24"/>
          <w:szCs w:val="24"/>
        </w:rPr>
      </w:pPr>
      <w:r w:rsidRPr="004848F2">
        <w:rPr>
          <w:sz w:val="24"/>
          <w:szCs w:val="24"/>
        </w:rPr>
        <w:t>A</w:t>
      </w:r>
      <w:r w:rsidR="00AF5BC0" w:rsidRPr="004848F2">
        <w:rPr>
          <w:sz w:val="24"/>
          <w:szCs w:val="24"/>
        </w:rPr>
        <w:t xml:space="preserve">s a start up business we don’t have a lot of resources at our disposal and want to be successful while maintaining perpetual growth. For this we have adapted a moderate risk tolerance where we want to spend a little bit more than required if it gives our customers better quality, while being conservative in investment spending and debt accumulation. </w:t>
      </w:r>
    </w:p>
    <w:p w:rsidR="00253ED6" w:rsidRPr="004848F2" w:rsidRDefault="00AF5BC0" w:rsidP="008532C9">
      <w:pPr>
        <w:spacing w:before="100" w:beforeAutospacing="1" w:after="100" w:afterAutospacing="1" w:line="360" w:lineRule="auto"/>
        <w:rPr>
          <w:sz w:val="24"/>
          <w:szCs w:val="24"/>
        </w:rPr>
      </w:pPr>
      <w:r w:rsidRPr="004848F2">
        <w:rPr>
          <w:sz w:val="24"/>
          <w:szCs w:val="24"/>
        </w:rPr>
        <w:t xml:space="preserve">Our primary focus will be in the economic market segment as we believe luxury does not have to come at </w:t>
      </w:r>
      <w:r w:rsidR="00776E65" w:rsidRPr="004848F2">
        <w:rPr>
          <w:sz w:val="24"/>
          <w:szCs w:val="24"/>
        </w:rPr>
        <w:t>a</w:t>
      </w:r>
      <w:r w:rsidRPr="004848F2">
        <w:rPr>
          <w:sz w:val="24"/>
          <w:szCs w:val="24"/>
        </w:rPr>
        <w:t xml:space="preserve"> high cost. We want to offer our clientele affordability so that low and middle income families can take time to enjoy nature</w:t>
      </w:r>
    </w:p>
    <w:p w:rsidR="007F77F1" w:rsidRPr="004848F2" w:rsidRDefault="007F77F1">
      <w:pPr>
        <w:rPr>
          <w:rFonts w:asciiTheme="majorHAnsi" w:eastAsiaTheme="majorEastAsia" w:hAnsiTheme="majorHAnsi" w:cstheme="majorBidi"/>
          <w:b/>
          <w:bCs/>
          <w:color w:val="365F91" w:themeColor="accent1" w:themeShade="BF"/>
          <w:sz w:val="24"/>
          <w:szCs w:val="24"/>
        </w:rPr>
      </w:pPr>
      <w:r w:rsidRPr="004848F2">
        <w:rPr>
          <w:sz w:val="24"/>
          <w:szCs w:val="24"/>
        </w:rPr>
        <w:br w:type="page"/>
      </w:r>
    </w:p>
    <w:p w:rsidR="00C708A6" w:rsidRDefault="000D375B" w:rsidP="00C708A6">
      <w:pPr>
        <w:pStyle w:val="Heading1"/>
        <w:numPr>
          <w:ilvl w:val="0"/>
          <w:numId w:val="1"/>
        </w:numPr>
        <w:ind w:left="284" w:hanging="284"/>
      </w:pPr>
      <w:bookmarkStart w:id="14" w:name="_Toc316488209"/>
      <w:r>
        <w:lastRenderedPageBreak/>
        <w:t>The Long Range Plan</w:t>
      </w:r>
      <w:bookmarkEnd w:id="14"/>
      <w:r>
        <w:t xml:space="preserve"> </w:t>
      </w:r>
    </w:p>
    <w:p w:rsidR="003B29BE" w:rsidRPr="003B29BE" w:rsidRDefault="003B29BE" w:rsidP="003B29BE"/>
    <w:p w:rsidR="000D375B" w:rsidRDefault="000D375B" w:rsidP="000D375B">
      <w:pPr>
        <w:pStyle w:val="Heading2"/>
      </w:pPr>
      <w:bookmarkStart w:id="15" w:name="_Toc316488210"/>
      <w:r>
        <w:t>B.1 Mission</w:t>
      </w:r>
      <w:r w:rsidR="00C67739" w:rsidRPr="00C67739">
        <w:t xml:space="preserve"> </w:t>
      </w:r>
      <w:r w:rsidR="00C67739">
        <w:t>and Rationale</w:t>
      </w:r>
      <w:bookmarkEnd w:id="15"/>
    </w:p>
    <w:p w:rsidR="00A017FF" w:rsidRDefault="00A017FF" w:rsidP="00A017FF">
      <w:pPr>
        <w:spacing w:after="0" w:line="360" w:lineRule="auto"/>
      </w:pPr>
    </w:p>
    <w:p w:rsidR="002038EB" w:rsidRPr="004848F2" w:rsidRDefault="00CE2DDA" w:rsidP="008532C9">
      <w:pPr>
        <w:spacing w:before="100" w:beforeAutospacing="1" w:after="100" w:afterAutospacing="1" w:line="360" w:lineRule="auto"/>
        <w:rPr>
          <w:sz w:val="24"/>
          <w:szCs w:val="24"/>
        </w:rPr>
      </w:pPr>
      <w:r w:rsidRPr="004848F2">
        <w:rPr>
          <w:sz w:val="24"/>
          <w:szCs w:val="24"/>
        </w:rPr>
        <w:t>Whitemoose Resort strides to bring affordability and comfort to the economy hotel industry while focusing on quality customer service and employee retention to achieve profitability</w:t>
      </w:r>
      <w:r w:rsidR="002038EB" w:rsidRPr="004848F2">
        <w:rPr>
          <w:sz w:val="24"/>
          <w:szCs w:val="24"/>
        </w:rPr>
        <w:t xml:space="preserve"> and perpetual growth for our stakeholders.</w:t>
      </w:r>
    </w:p>
    <w:p w:rsidR="00CE2DDA" w:rsidRPr="004848F2" w:rsidRDefault="002038EB" w:rsidP="008532C9">
      <w:pPr>
        <w:spacing w:before="100" w:beforeAutospacing="1" w:after="100" w:afterAutospacing="1" w:line="360" w:lineRule="auto"/>
        <w:rPr>
          <w:i/>
          <w:sz w:val="24"/>
          <w:szCs w:val="24"/>
        </w:rPr>
      </w:pPr>
      <w:r w:rsidRPr="004848F2">
        <w:rPr>
          <w:i/>
          <w:sz w:val="24"/>
          <w:szCs w:val="24"/>
        </w:rPr>
        <w:t>Rationale:</w:t>
      </w:r>
    </w:p>
    <w:p w:rsidR="00A017FF" w:rsidRPr="004848F2" w:rsidRDefault="00A017FF" w:rsidP="00C708A6">
      <w:pPr>
        <w:spacing w:before="100" w:beforeAutospacing="1" w:after="100" w:afterAutospacing="1" w:line="360" w:lineRule="auto"/>
        <w:rPr>
          <w:sz w:val="24"/>
          <w:szCs w:val="24"/>
        </w:rPr>
      </w:pPr>
      <w:r w:rsidRPr="004848F2">
        <w:rPr>
          <w:sz w:val="24"/>
          <w:szCs w:val="24"/>
        </w:rPr>
        <w:t xml:space="preserve">We want to </w:t>
      </w:r>
      <w:r w:rsidR="004848F2" w:rsidRPr="004848F2">
        <w:rPr>
          <w:sz w:val="24"/>
          <w:szCs w:val="24"/>
        </w:rPr>
        <w:t>instil</w:t>
      </w:r>
      <w:r w:rsidRPr="004848F2">
        <w:rPr>
          <w:sz w:val="24"/>
          <w:szCs w:val="24"/>
        </w:rPr>
        <w:t xml:space="preserve"> a strong corporate culture in our employees that our customers come first while at the same time showing we share their value and embrace their personal experiences into our organization. Our mission is intended to send a positive message to both our shareholders and the community that we inhabit that we care about them and want to exhibit positive changes to ensure economic growth.  As a start-up company it is imperative that our shareholders see us at profitable within the first few years to ensure future investment, while our community needs to see us as a positive influence. </w:t>
      </w:r>
    </w:p>
    <w:p w:rsidR="000D375B" w:rsidRPr="004848F2" w:rsidRDefault="000D375B" w:rsidP="00A017FF">
      <w:pPr>
        <w:spacing w:after="0" w:line="360" w:lineRule="auto"/>
        <w:rPr>
          <w:sz w:val="24"/>
          <w:szCs w:val="24"/>
        </w:rPr>
      </w:pPr>
    </w:p>
    <w:p w:rsidR="0009121D" w:rsidRDefault="000D375B" w:rsidP="00694332">
      <w:pPr>
        <w:pStyle w:val="Heading2"/>
      </w:pPr>
      <w:bookmarkStart w:id="16" w:name="_Toc316488211"/>
      <w:r>
        <w:t>B.2 Long Range Goals</w:t>
      </w:r>
      <w:r w:rsidR="00C67739" w:rsidRPr="00C67739">
        <w:t xml:space="preserve"> </w:t>
      </w:r>
      <w:r w:rsidR="00C67739">
        <w:t>and Rationale</w:t>
      </w:r>
      <w:bookmarkEnd w:id="16"/>
    </w:p>
    <w:p w:rsidR="00694332" w:rsidRPr="004848F2" w:rsidRDefault="00694332" w:rsidP="00694332">
      <w:pPr>
        <w:rPr>
          <w:sz w:val="24"/>
          <w:szCs w:val="24"/>
        </w:rPr>
      </w:pPr>
    </w:p>
    <w:p w:rsidR="00A017FF" w:rsidRPr="004848F2" w:rsidRDefault="002038EB" w:rsidP="008532C9">
      <w:pPr>
        <w:spacing w:before="100" w:beforeAutospacing="1" w:after="100" w:afterAutospacing="1" w:line="360" w:lineRule="auto"/>
        <w:rPr>
          <w:b/>
          <w:sz w:val="24"/>
          <w:szCs w:val="24"/>
        </w:rPr>
      </w:pPr>
      <w:r w:rsidRPr="004848F2">
        <w:rPr>
          <w:b/>
          <w:sz w:val="24"/>
          <w:szCs w:val="24"/>
        </w:rPr>
        <w:t xml:space="preserve">Goal 1 – </w:t>
      </w:r>
      <w:r w:rsidR="007D6433" w:rsidRPr="004848F2">
        <w:rPr>
          <w:b/>
          <w:sz w:val="24"/>
          <w:szCs w:val="24"/>
        </w:rPr>
        <w:t>Become the market leader by achieving</w:t>
      </w:r>
      <w:r w:rsidR="00A017FF" w:rsidRPr="004848F2">
        <w:rPr>
          <w:b/>
          <w:sz w:val="24"/>
          <w:szCs w:val="24"/>
        </w:rPr>
        <w:t xml:space="preserve"> 51% market </w:t>
      </w:r>
      <w:r w:rsidR="00943956">
        <w:rPr>
          <w:b/>
          <w:sz w:val="24"/>
          <w:szCs w:val="24"/>
        </w:rPr>
        <w:t xml:space="preserve">capitalization </w:t>
      </w:r>
      <w:r w:rsidR="00A017FF" w:rsidRPr="004848F2">
        <w:rPr>
          <w:b/>
          <w:sz w:val="24"/>
          <w:szCs w:val="24"/>
        </w:rPr>
        <w:t xml:space="preserve">by year 5. </w:t>
      </w:r>
    </w:p>
    <w:p w:rsidR="0009121D" w:rsidRPr="004848F2" w:rsidRDefault="0009121D" w:rsidP="008532C9">
      <w:pPr>
        <w:spacing w:before="100" w:beforeAutospacing="1" w:after="100" w:afterAutospacing="1" w:line="360" w:lineRule="auto"/>
        <w:rPr>
          <w:i/>
          <w:sz w:val="24"/>
          <w:szCs w:val="24"/>
        </w:rPr>
      </w:pPr>
      <w:r w:rsidRPr="004848F2">
        <w:rPr>
          <w:i/>
          <w:sz w:val="24"/>
          <w:szCs w:val="24"/>
        </w:rPr>
        <w:t>Rationale:</w:t>
      </w:r>
    </w:p>
    <w:p w:rsidR="0009121D" w:rsidRPr="00943956" w:rsidRDefault="003735C6" w:rsidP="008532C9">
      <w:pPr>
        <w:spacing w:before="100" w:beforeAutospacing="1" w:after="100" w:afterAutospacing="1" w:line="360" w:lineRule="auto"/>
        <w:rPr>
          <w:sz w:val="24"/>
          <w:szCs w:val="24"/>
        </w:rPr>
      </w:pPr>
      <w:r w:rsidRPr="00943956">
        <w:rPr>
          <w:sz w:val="24"/>
          <w:szCs w:val="24"/>
        </w:rPr>
        <w:t xml:space="preserve">This goal directly correlated to our final mark in this class as the winner of the simulation is based on highest market </w:t>
      </w:r>
      <w:r w:rsidR="00943956" w:rsidRPr="00943956">
        <w:rPr>
          <w:sz w:val="24"/>
          <w:szCs w:val="24"/>
        </w:rPr>
        <w:t>capitalization</w:t>
      </w:r>
      <w:r w:rsidRPr="00943956">
        <w:rPr>
          <w:sz w:val="24"/>
          <w:szCs w:val="24"/>
        </w:rPr>
        <w:t xml:space="preserve"> and will gain a bonus of 4% added to their mark. </w:t>
      </w:r>
      <w:r w:rsidR="00943956" w:rsidRPr="00943956">
        <w:rPr>
          <w:rFonts w:cs="Arial"/>
          <w:sz w:val="24"/>
          <w:szCs w:val="24"/>
        </w:rPr>
        <w:t xml:space="preserve">By having 51% of the market, we will be attracting a large number of customers and in turn large net income. </w:t>
      </w:r>
      <w:r w:rsidRPr="00943956">
        <w:rPr>
          <w:sz w:val="24"/>
          <w:szCs w:val="24"/>
        </w:rPr>
        <w:t>We hope to achieve this goal by effectively using our resources as well as a combined advertising, marketing and dividend issuance strategy.</w:t>
      </w:r>
    </w:p>
    <w:p w:rsidR="00626C42" w:rsidRPr="00943956" w:rsidRDefault="00626C42" w:rsidP="00943956">
      <w:pPr>
        <w:rPr>
          <w:b/>
          <w:sz w:val="24"/>
          <w:szCs w:val="24"/>
        </w:rPr>
      </w:pPr>
      <w:r w:rsidRPr="00943956">
        <w:rPr>
          <w:b/>
          <w:sz w:val="24"/>
          <w:szCs w:val="24"/>
        </w:rPr>
        <w:lastRenderedPageBreak/>
        <w:t xml:space="preserve">Goal </w:t>
      </w:r>
      <w:r w:rsidR="00C708A6" w:rsidRPr="00943956">
        <w:rPr>
          <w:b/>
          <w:sz w:val="24"/>
          <w:szCs w:val="24"/>
        </w:rPr>
        <w:t xml:space="preserve">2 </w:t>
      </w:r>
      <w:r w:rsidRPr="00943956">
        <w:rPr>
          <w:b/>
          <w:sz w:val="24"/>
          <w:szCs w:val="24"/>
        </w:rPr>
        <w:t xml:space="preserve">– </w:t>
      </w:r>
      <w:r w:rsidR="007F77F1" w:rsidRPr="00943956">
        <w:rPr>
          <w:b/>
          <w:sz w:val="24"/>
          <w:szCs w:val="24"/>
        </w:rPr>
        <w:t xml:space="preserve">Gain </w:t>
      </w:r>
      <w:r w:rsidR="00C708A6" w:rsidRPr="00943956">
        <w:rPr>
          <w:b/>
          <w:sz w:val="24"/>
          <w:szCs w:val="24"/>
        </w:rPr>
        <w:t>total resource effective</w:t>
      </w:r>
      <w:r w:rsidR="00676F3A" w:rsidRPr="00943956">
        <w:rPr>
          <w:b/>
          <w:sz w:val="24"/>
          <w:szCs w:val="24"/>
        </w:rPr>
        <w:t xml:space="preserve"> greater </w:t>
      </w:r>
      <w:r w:rsidR="00183E2C" w:rsidRPr="00943956">
        <w:rPr>
          <w:b/>
          <w:sz w:val="24"/>
          <w:szCs w:val="24"/>
        </w:rPr>
        <w:t>than of 10 points by year 5</w:t>
      </w:r>
    </w:p>
    <w:p w:rsidR="0009121D" w:rsidRPr="00943956" w:rsidRDefault="0009121D" w:rsidP="008532C9">
      <w:pPr>
        <w:spacing w:before="100" w:beforeAutospacing="1" w:after="100" w:afterAutospacing="1" w:line="360" w:lineRule="auto"/>
        <w:rPr>
          <w:i/>
          <w:sz w:val="24"/>
          <w:szCs w:val="24"/>
        </w:rPr>
      </w:pPr>
      <w:r w:rsidRPr="00943956">
        <w:rPr>
          <w:i/>
          <w:sz w:val="24"/>
          <w:szCs w:val="24"/>
        </w:rPr>
        <w:t>Rationale:</w:t>
      </w:r>
    </w:p>
    <w:p w:rsidR="00DE59B2" w:rsidRPr="00943956" w:rsidRDefault="00DE59B2" w:rsidP="008532C9">
      <w:pPr>
        <w:spacing w:before="100" w:beforeAutospacing="1" w:after="100" w:afterAutospacing="1" w:line="360" w:lineRule="auto"/>
        <w:rPr>
          <w:sz w:val="24"/>
          <w:szCs w:val="24"/>
        </w:rPr>
      </w:pPr>
      <w:r w:rsidRPr="00943956">
        <w:rPr>
          <w:sz w:val="24"/>
          <w:szCs w:val="24"/>
        </w:rPr>
        <w:t xml:space="preserve">Synergy is a measure of our resource effectiveness </w:t>
      </w:r>
      <w:r w:rsidR="007F77F1" w:rsidRPr="00943956">
        <w:rPr>
          <w:sz w:val="24"/>
          <w:szCs w:val="24"/>
        </w:rPr>
        <w:t xml:space="preserve">(TRE) </w:t>
      </w:r>
      <w:r w:rsidRPr="00943956">
        <w:rPr>
          <w:sz w:val="24"/>
          <w:szCs w:val="24"/>
        </w:rPr>
        <w:t xml:space="preserve">which in turn shows how well we are able to plan for various simulation outcomes. </w:t>
      </w:r>
      <w:r w:rsidR="0009121D" w:rsidRPr="00943956">
        <w:rPr>
          <w:sz w:val="24"/>
          <w:szCs w:val="24"/>
        </w:rPr>
        <w:t xml:space="preserve">There are 4 sections in which we are given a synergy rating </w:t>
      </w:r>
      <w:r w:rsidRPr="00943956">
        <w:rPr>
          <w:sz w:val="24"/>
          <w:szCs w:val="24"/>
        </w:rPr>
        <w:t xml:space="preserve">and a rating of 1 in each sections shows that we have achieved equilibrium with our actual market. We want to </w:t>
      </w:r>
      <w:r w:rsidR="0009121D" w:rsidRPr="00943956">
        <w:rPr>
          <w:sz w:val="24"/>
          <w:szCs w:val="24"/>
        </w:rPr>
        <w:t>achieve at minimum</w:t>
      </w:r>
      <w:r w:rsidRPr="00943956">
        <w:rPr>
          <w:sz w:val="24"/>
          <w:szCs w:val="24"/>
        </w:rPr>
        <w:t xml:space="preserve"> </w:t>
      </w:r>
      <w:r w:rsidR="007F77F1" w:rsidRPr="00943956">
        <w:rPr>
          <w:sz w:val="24"/>
          <w:szCs w:val="24"/>
        </w:rPr>
        <w:t>2</w:t>
      </w:r>
      <w:r w:rsidRPr="00943956">
        <w:rPr>
          <w:sz w:val="24"/>
          <w:szCs w:val="24"/>
        </w:rPr>
        <w:t xml:space="preserve">.5 points in each category </w:t>
      </w:r>
      <w:r w:rsidR="007F77F1" w:rsidRPr="00943956">
        <w:rPr>
          <w:sz w:val="24"/>
          <w:szCs w:val="24"/>
        </w:rPr>
        <w:t xml:space="preserve">by the end of our 5th year of operations </w:t>
      </w:r>
      <w:r w:rsidRPr="00943956">
        <w:rPr>
          <w:sz w:val="24"/>
          <w:szCs w:val="24"/>
        </w:rPr>
        <w:t>to ensure that we are not only meeting the market requirements but also exceeding expectations.</w:t>
      </w:r>
      <w:r w:rsidR="007F77F1" w:rsidRPr="00943956">
        <w:rPr>
          <w:sz w:val="24"/>
          <w:szCs w:val="24"/>
        </w:rPr>
        <w:t xml:space="preserve">  We hope to use this factor to attract new investment and repeat customers, overall improving our net profitability.</w:t>
      </w:r>
    </w:p>
    <w:p w:rsidR="00C708A6" w:rsidRPr="00943956" w:rsidRDefault="00C708A6" w:rsidP="008532C9">
      <w:pPr>
        <w:spacing w:before="100" w:beforeAutospacing="1" w:after="100" w:afterAutospacing="1" w:line="360" w:lineRule="auto"/>
        <w:rPr>
          <w:sz w:val="24"/>
          <w:szCs w:val="24"/>
        </w:rPr>
      </w:pPr>
    </w:p>
    <w:p w:rsidR="00676F3A" w:rsidRPr="00943956" w:rsidRDefault="0009121D" w:rsidP="008532C9">
      <w:pPr>
        <w:spacing w:before="100" w:beforeAutospacing="1" w:after="100" w:afterAutospacing="1" w:line="360" w:lineRule="auto"/>
        <w:rPr>
          <w:b/>
          <w:sz w:val="24"/>
          <w:szCs w:val="24"/>
        </w:rPr>
      </w:pPr>
      <w:r w:rsidRPr="00943956">
        <w:rPr>
          <w:sz w:val="24"/>
          <w:szCs w:val="24"/>
        </w:rPr>
        <w:t xml:space="preserve"> </w:t>
      </w:r>
      <w:r w:rsidR="00676F3A" w:rsidRPr="00943956">
        <w:rPr>
          <w:b/>
          <w:sz w:val="24"/>
          <w:szCs w:val="24"/>
        </w:rPr>
        <w:t xml:space="preserve">Goal 4 – </w:t>
      </w:r>
      <w:r w:rsidR="007F77F1" w:rsidRPr="00943956">
        <w:rPr>
          <w:b/>
          <w:sz w:val="24"/>
          <w:szCs w:val="24"/>
        </w:rPr>
        <w:t xml:space="preserve">Increase sales by </w:t>
      </w:r>
      <w:r w:rsidR="00943956">
        <w:rPr>
          <w:b/>
          <w:sz w:val="24"/>
          <w:szCs w:val="24"/>
        </w:rPr>
        <w:t>at least 3</w:t>
      </w:r>
      <w:r w:rsidR="009106BB" w:rsidRPr="00943956">
        <w:rPr>
          <w:b/>
          <w:sz w:val="24"/>
          <w:szCs w:val="24"/>
        </w:rPr>
        <w:t>0</w:t>
      </w:r>
      <w:r w:rsidR="00943956">
        <w:rPr>
          <w:b/>
          <w:sz w:val="24"/>
          <w:szCs w:val="24"/>
        </w:rPr>
        <w:t>%</w:t>
      </w:r>
      <w:r w:rsidR="00FD4331" w:rsidRPr="00943956">
        <w:rPr>
          <w:b/>
          <w:sz w:val="24"/>
          <w:szCs w:val="24"/>
        </w:rPr>
        <w:t xml:space="preserve"> </w:t>
      </w:r>
      <w:r w:rsidR="009106BB" w:rsidRPr="00943956">
        <w:rPr>
          <w:b/>
          <w:sz w:val="24"/>
          <w:szCs w:val="24"/>
        </w:rPr>
        <w:t>by year 5</w:t>
      </w:r>
      <w:r w:rsidR="007F77F1" w:rsidRPr="00943956">
        <w:rPr>
          <w:b/>
          <w:sz w:val="24"/>
          <w:szCs w:val="24"/>
        </w:rPr>
        <w:t xml:space="preserve"> </w:t>
      </w:r>
    </w:p>
    <w:p w:rsidR="0009121D" w:rsidRPr="00943956" w:rsidRDefault="0009121D" w:rsidP="008532C9">
      <w:pPr>
        <w:spacing w:before="100" w:beforeAutospacing="1" w:after="100" w:afterAutospacing="1" w:line="360" w:lineRule="auto"/>
        <w:rPr>
          <w:i/>
          <w:sz w:val="24"/>
          <w:szCs w:val="24"/>
        </w:rPr>
      </w:pPr>
      <w:r w:rsidRPr="00943956">
        <w:rPr>
          <w:i/>
          <w:sz w:val="24"/>
          <w:szCs w:val="24"/>
        </w:rPr>
        <w:t>Rationale:</w:t>
      </w:r>
    </w:p>
    <w:p w:rsidR="009274B9" w:rsidRPr="00943956" w:rsidRDefault="007F77F1" w:rsidP="008532C9">
      <w:pPr>
        <w:spacing w:before="100" w:beforeAutospacing="1" w:after="100" w:afterAutospacing="1" w:line="360" w:lineRule="auto"/>
        <w:rPr>
          <w:sz w:val="24"/>
          <w:szCs w:val="24"/>
        </w:rPr>
      </w:pPr>
      <w:r w:rsidRPr="00943956">
        <w:rPr>
          <w:sz w:val="24"/>
          <w:szCs w:val="24"/>
        </w:rPr>
        <w:t>As a start-up venture we have</w:t>
      </w:r>
      <w:r w:rsidR="00D01C2F" w:rsidRPr="00943956">
        <w:rPr>
          <w:sz w:val="24"/>
          <w:szCs w:val="24"/>
        </w:rPr>
        <w:t xml:space="preserve"> to achieve sustainable profitability in order to keep existing investors as well as to attack new investment to our business. We set our target as an increase to the percentage of sales so that we can </w:t>
      </w:r>
      <w:r w:rsidR="00E83892" w:rsidRPr="00943956">
        <w:rPr>
          <w:sz w:val="24"/>
          <w:szCs w:val="24"/>
        </w:rPr>
        <w:t>show continuous growth and hopefully increase in net income, not loss</w:t>
      </w:r>
      <w:r w:rsidR="0046663C" w:rsidRPr="00943956">
        <w:rPr>
          <w:sz w:val="24"/>
          <w:szCs w:val="24"/>
        </w:rPr>
        <w:t xml:space="preserve"> yearly</w:t>
      </w:r>
      <w:r w:rsidR="00E83892" w:rsidRPr="00943956">
        <w:rPr>
          <w:sz w:val="24"/>
          <w:szCs w:val="24"/>
        </w:rPr>
        <w:t xml:space="preserve">. </w:t>
      </w:r>
      <w:r w:rsidR="0046663C" w:rsidRPr="00943956">
        <w:rPr>
          <w:sz w:val="24"/>
          <w:szCs w:val="24"/>
        </w:rPr>
        <w:t xml:space="preserve">This correlates to our </w:t>
      </w:r>
      <w:r w:rsidR="00E83892" w:rsidRPr="00943956">
        <w:rPr>
          <w:sz w:val="24"/>
          <w:szCs w:val="24"/>
        </w:rPr>
        <w:t xml:space="preserve">mission </w:t>
      </w:r>
      <w:r w:rsidR="0046663C" w:rsidRPr="00943956">
        <w:rPr>
          <w:sz w:val="24"/>
          <w:szCs w:val="24"/>
        </w:rPr>
        <w:t xml:space="preserve">for </w:t>
      </w:r>
      <w:r w:rsidR="00E83892" w:rsidRPr="00943956">
        <w:rPr>
          <w:sz w:val="24"/>
          <w:szCs w:val="24"/>
        </w:rPr>
        <w:t>profitability as well as growth for our shareholders.</w:t>
      </w:r>
    </w:p>
    <w:p w:rsidR="00C708A6" w:rsidRPr="00943956" w:rsidRDefault="00C708A6" w:rsidP="008532C9">
      <w:pPr>
        <w:spacing w:before="100" w:beforeAutospacing="1" w:after="100" w:afterAutospacing="1" w:line="360" w:lineRule="auto"/>
        <w:rPr>
          <w:sz w:val="24"/>
          <w:szCs w:val="24"/>
        </w:rPr>
      </w:pPr>
    </w:p>
    <w:p w:rsidR="00C708A6" w:rsidRPr="00943956" w:rsidRDefault="00C708A6" w:rsidP="00C708A6">
      <w:pPr>
        <w:spacing w:before="100" w:beforeAutospacing="1" w:after="100" w:afterAutospacing="1" w:line="360" w:lineRule="auto"/>
        <w:rPr>
          <w:b/>
          <w:sz w:val="24"/>
          <w:szCs w:val="24"/>
        </w:rPr>
      </w:pPr>
      <w:r w:rsidRPr="00943956">
        <w:rPr>
          <w:b/>
          <w:sz w:val="24"/>
          <w:szCs w:val="24"/>
        </w:rPr>
        <w:t>Goal 5 – Maint</w:t>
      </w:r>
      <w:r w:rsidR="009106BB" w:rsidRPr="00943956">
        <w:rPr>
          <w:b/>
          <w:sz w:val="24"/>
          <w:szCs w:val="24"/>
        </w:rPr>
        <w:t>ain average hotel capacity of 75</w:t>
      </w:r>
      <w:r w:rsidRPr="00943956">
        <w:rPr>
          <w:b/>
          <w:sz w:val="24"/>
          <w:szCs w:val="24"/>
        </w:rPr>
        <w:t>% yearly</w:t>
      </w:r>
    </w:p>
    <w:p w:rsidR="00C708A6" w:rsidRPr="00943956" w:rsidRDefault="00C708A6" w:rsidP="00C708A6">
      <w:pPr>
        <w:spacing w:before="100" w:beforeAutospacing="1" w:after="100" w:afterAutospacing="1" w:line="360" w:lineRule="auto"/>
        <w:rPr>
          <w:i/>
          <w:sz w:val="24"/>
          <w:szCs w:val="24"/>
        </w:rPr>
      </w:pPr>
      <w:r w:rsidRPr="00943956">
        <w:rPr>
          <w:i/>
          <w:sz w:val="24"/>
          <w:szCs w:val="24"/>
        </w:rPr>
        <w:t>Rationale:</w:t>
      </w:r>
    </w:p>
    <w:p w:rsidR="00C708A6" w:rsidRPr="00943956" w:rsidRDefault="00C708A6" w:rsidP="00C708A6">
      <w:pPr>
        <w:spacing w:before="100" w:beforeAutospacing="1" w:after="100" w:afterAutospacing="1" w:line="360" w:lineRule="auto"/>
        <w:rPr>
          <w:sz w:val="24"/>
          <w:szCs w:val="24"/>
        </w:rPr>
      </w:pPr>
      <w:r w:rsidRPr="00943956">
        <w:rPr>
          <w:sz w:val="24"/>
          <w:szCs w:val="24"/>
        </w:rPr>
        <w:t xml:space="preserve">Capacity is based on demand as well as supply. If the market demand is high we will all have adequate capacity </w:t>
      </w:r>
      <w:r w:rsidR="009106BB" w:rsidRPr="00943956">
        <w:rPr>
          <w:sz w:val="24"/>
          <w:szCs w:val="24"/>
        </w:rPr>
        <w:t>however we want to maintain a 75</w:t>
      </w:r>
      <w:r w:rsidRPr="00943956">
        <w:rPr>
          <w:sz w:val="24"/>
          <w:szCs w:val="24"/>
        </w:rPr>
        <w:t xml:space="preserve">% capacity regardless of the demand. To do this we will implement strategic marketing and adverting plans as well as continuously </w:t>
      </w:r>
      <w:r w:rsidRPr="00943956">
        <w:rPr>
          <w:sz w:val="24"/>
          <w:szCs w:val="24"/>
        </w:rPr>
        <w:lastRenderedPageBreak/>
        <w:t xml:space="preserve">improve our service excellence to attract clientele from both the economy and hopefully luxury market. </w:t>
      </w:r>
    </w:p>
    <w:p w:rsidR="00E23406" w:rsidRPr="00943956" w:rsidRDefault="00E23406">
      <w:pPr>
        <w:rPr>
          <w:b/>
          <w:sz w:val="24"/>
          <w:szCs w:val="24"/>
        </w:rPr>
      </w:pPr>
    </w:p>
    <w:p w:rsidR="00DE59B2" w:rsidRPr="00943956" w:rsidRDefault="00676F3A" w:rsidP="008532C9">
      <w:pPr>
        <w:spacing w:before="100" w:beforeAutospacing="1" w:after="100" w:afterAutospacing="1" w:line="360" w:lineRule="auto"/>
        <w:rPr>
          <w:b/>
          <w:sz w:val="24"/>
          <w:szCs w:val="24"/>
        </w:rPr>
      </w:pPr>
      <w:r w:rsidRPr="00943956">
        <w:rPr>
          <w:b/>
          <w:sz w:val="24"/>
          <w:szCs w:val="24"/>
        </w:rPr>
        <w:t xml:space="preserve">Goal </w:t>
      </w:r>
      <w:r w:rsidR="00C708A6" w:rsidRPr="00943956">
        <w:rPr>
          <w:b/>
          <w:sz w:val="24"/>
          <w:szCs w:val="24"/>
        </w:rPr>
        <w:t>6</w:t>
      </w:r>
      <w:r w:rsidRPr="00943956">
        <w:rPr>
          <w:b/>
          <w:sz w:val="24"/>
          <w:szCs w:val="24"/>
        </w:rPr>
        <w:t xml:space="preserve"> – </w:t>
      </w:r>
      <w:r w:rsidR="0046663C" w:rsidRPr="00943956">
        <w:rPr>
          <w:b/>
          <w:sz w:val="24"/>
          <w:szCs w:val="24"/>
        </w:rPr>
        <w:t xml:space="preserve">Improve customer service by 5% yearly </w:t>
      </w:r>
    </w:p>
    <w:p w:rsidR="0009121D" w:rsidRPr="00943956" w:rsidRDefault="0009121D" w:rsidP="008532C9">
      <w:pPr>
        <w:spacing w:before="100" w:beforeAutospacing="1" w:after="100" w:afterAutospacing="1" w:line="360" w:lineRule="auto"/>
        <w:rPr>
          <w:i/>
          <w:sz w:val="24"/>
          <w:szCs w:val="24"/>
        </w:rPr>
      </w:pPr>
      <w:r w:rsidRPr="00943956">
        <w:rPr>
          <w:i/>
          <w:sz w:val="24"/>
          <w:szCs w:val="24"/>
        </w:rPr>
        <w:t>Rationale:</w:t>
      </w:r>
    </w:p>
    <w:p w:rsidR="002F7C0F" w:rsidRDefault="00C708A6" w:rsidP="008532C9">
      <w:pPr>
        <w:spacing w:before="100" w:beforeAutospacing="1" w:after="100" w:afterAutospacing="1" w:line="360" w:lineRule="auto"/>
        <w:rPr>
          <w:sz w:val="24"/>
          <w:szCs w:val="24"/>
        </w:rPr>
      </w:pPr>
      <w:r w:rsidRPr="00943956">
        <w:rPr>
          <w:sz w:val="24"/>
          <w:szCs w:val="24"/>
        </w:rPr>
        <w:t xml:space="preserve">As outline in our values and mission customer service is of high importance. Although we cannot directly measure this goal we can </w:t>
      </w:r>
      <w:r w:rsidR="003C3DF5" w:rsidRPr="00943956">
        <w:rPr>
          <w:sz w:val="24"/>
          <w:szCs w:val="24"/>
        </w:rPr>
        <w:t>implement strategies</w:t>
      </w:r>
      <w:r w:rsidRPr="00943956">
        <w:rPr>
          <w:sz w:val="24"/>
          <w:szCs w:val="24"/>
        </w:rPr>
        <w:t xml:space="preserve"> that infer this goal is being met. For example </w:t>
      </w:r>
      <w:r w:rsidR="003C3DF5" w:rsidRPr="00943956">
        <w:rPr>
          <w:sz w:val="24"/>
          <w:szCs w:val="24"/>
        </w:rPr>
        <w:t xml:space="preserve">improvements in the number of customers being services, total resource effectiveness, market penetration are all good indicators that we are achieving good customer relations. </w:t>
      </w:r>
    </w:p>
    <w:p w:rsidR="00943956" w:rsidRPr="00943956" w:rsidRDefault="00943956" w:rsidP="008532C9">
      <w:pPr>
        <w:spacing w:before="100" w:beforeAutospacing="1" w:after="100" w:afterAutospacing="1" w:line="360" w:lineRule="auto"/>
        <w:rPr>
          <w:sz w:val="24"/>
          <w:szCs w:val="24"/>
        </w:rPr>
      </w:pPr>
    </w:p>
    <w:p w:rsidR="000D375B" w:rsidRDefault="000D375B" w:rsidP="000D375B">
      <w:pPr>
        <w:pStyle w:val="Heading2"/>
      </w:pPr>
      <w:bookmarkStart w:id="17" w:name="_Toc316488212"/>
      <w:r>
        <w:t>B.3 Overall Policies</w:t>
      </w:r>
      <w:r w:rsidR="00C67739" w:rsidRPr="00C67739">
        <w:t xml:space="preserve"> </w:t>
      </w:r>
      <w:r w:rsidR="00C67739">
        <w:t>and Rationale</w:t>
      </w:r>
      <w:bookmarkEnd w:id="17"/>
    </w:p>
    <w:p w:rsidR="00626C42" w:rsidRPr="00943956" w:rsidRDefault="00626C42" w:rsidP="00626C42">
      <w:pPr>
        <w:rPr>
          <w:sz w:val="24"/>
          <w:szCs w:val="24"/>
        </w:rPr>
      </w:pPr>
    </w:p>
    <w:p w:rsidR="00694332" w:rsidRPr="00943956" w:rsidRDefault="00694332" w:rsidP="00694332">
      <w:pPr>
        <w:spacing w:before="100" w:beforeAutospacing="1" w:after="100" w:afterAutospacing="1" w:line="360" w:lineRule="auto"/>
        <w:rPr>
          <w:b/>
          <w:sz w:val="24"/>
          <w:szCs w:val="24"/>
        </w:rPr>
      </w:pPr>
      <w:r w:rsidRPr="00943956">
        <w:rPr>
          <w:b/>
          <w:sz w:val="24"/>
          <w:szCs w:val="24"/>
        </w:rPr>
        <w:t xml:space="preserve">Policy 1 – Achieve group participation of </w:t>
      </w:r>
      <w:r w:rsidR="003B29BE">
        <w:rPr>
          <w:b/>
          <w:sz w:val="24"/>
          <w:szCs w:val="24"/>
        </w:rPr>
        <w:t xml:space="preserve">at least </w:t>
      </w:r>
      <w:r w:rsidRPr="00943956">
        <w:rPr>
          <w:b/>
          <w:sz w:val="24"/>
          <w:szCs w:val="24"/>
        </w:rPr>
        <w:t>85% attendance at all scheduled meetings.</w:t>
      </w:r>
    </w:p>
    <w:p w:rsidR="00694332" w:rsidRPr="00943956" w:rsidRDefault="00694332" w:rsidP="00694332">
      <w:pPr>
        <w:spacing w:before="100" w:beforeAutospacing="1" w:after="100" w:afterAutospacing="1" w:line="360" w:lineRule="auto"/>
        <w:rPr>
          <w:i/>
          <w:sz w:val="24"/>
          <w:szCs w:val="24"/>
        </w:rPr>
      </w:pPr>
      <w:r w:rsidRPr="00943956">
        <w:rPr>
          <w:i/>
          <w:sz w:val="24"/>
          <w:szCs w:val="24"/>
        </w:rPr>
        <w:t>Rationale:</w:t>
      </w:r>
    </w:p>
    <w:p w:rsidR="00694332" w:rsidRPr="00943956" w:rsidRDefault="00694332" w:rsidP="00694332">
      <w:pPr>
        <w:spacing w:before="100" w:beforeAutospacing="1" w:after="100" w:afterAutospacing="1" w:line="360" w:lineRule="auto"/>
        <w:rPr>
          <w:sz w:val="24"/>
          <w:szCs w:val="24"/>
        </w:rPr>
      </w:pPr>
      <w:r w:rsidRPr="00943956">
        <w:rPr>
          <w:sz w:val="24"/>
          <w:szCs w:val="24"/>
        </w:rPr>
        <w:t xml:space="preserve">By motivating group members to attend meeting and rewarding creativity we can improve our overall synergy by ensure we are all on the face page. Group participation is especially important because of the extensive knowledge and work required to complete the simulation. We want our group to feel that they are part of something that will enable them to achieve higher learning. While to appreciate that all our lives are busy we also want to </w:t>
      </w:r>
      <w:r w:rsidR="003B29BE" w:rsidRPr="00943956">
        <w:rPr>
          <w:sz w:val="24"/>
          <w:szCs w:val="24"/>
        </w:rPr>
        <w:t>instil</w:t>
      </w:r>
      <w:r w:rsidRPr="00943956">
        <w:rPr>
          <w:sz w:val="24"/>
          <w:szCs w:val="24"/>
        </w:rPr>
        <w:t xml:space="preserve"> as sense of priority for this assignment among other tasks. We offer our members to opportunity to participate through various means of communications like social networking on Facebook, instant messaging with text and BBM as well as email. </w:t>
      </w:r>
    </w:p>
    <w:p w:rsidR="00694332" w:rsidRPr="00943956" w:rsidRDefault="00694332" w:rsidP="00626C42">
      <w:pPr>
        <w:rPr>
          <w:b/>
          <w:sz w:val="24"/>
          <w:szCs w:val="24"/>
        </w:rPr>
      </w:pPr>
    </w:p>
    <w:p w:rsidR="00626C42" w:rsidRPr="00943956" w:rsidRDefault="00626C42" w:rsidP="0082288B">
      <w:pPr>
        <w:spacing w:before="100" w:beforeAutospacing="1" w:after="100" w:afterAutospacing="1" w:line="360" w:lineRule="auto"/>
        <w:rPr>
          <w:b/>
          <w:sz w:val="24"/>
          <w:szCs w:val="24"/>
        </w:rPr>
      </w:pPr>
      <w:r w:rsidRPr="00943956">
        <w:rPr>
          <w:b/>
          <w:sz w:val="24"/>
          <w:szCs w:val="24"/>
        </w:rPr>
        <w:lastRenderedPageBreak/>
        <w:t xml:space="preserve">Policy </w:t>
      </w:r>
      <w:r w:rsidR="003C3DF5" w:rsidRPr="00943956">
        <w:rPr>
          <w:b/>
          <w:sz w:val="24"/>
          <w:szCs w:val="24"/>
        </w:rPr>
        <w:t>2</w:t>
      </w:r>
      <w:r w:rsidRPr="00943956">
        <w:rPr>
          <w:b/>
          <w:sz w:val="24"/>
          <w:szCs w:val="24"/>
        </w:rPr>
        <w:t xml:space="preserve"> </w:t>
      </w:r>
      <w:r w:rsidR="00234ED8" w:rsidRPr="00943956">
        <w:rPr>
          <w:b/>
          <w:sz w:val="24"/>
          <w:szCs w:val="24"/>
        </w:rPr>
        <w:t>–</w:t>
      </w:r>
      <w:r w:rsidR="001F7606" w:rsidRPr="00943956">
        <w:rPr>
          <w:b/>
          <w:sz w:val="24"/>
          <w:szCs w:val="24"/>
        </w:rPr>
        <w:t xml:space="preserve"> Build profitable facilities </w:t>
      </w:r>
    </w:p>
    <w:p w:rsidR="003C3DF5" w:rsidRPr="00943956" w:rsidRDefault="003C3DF5" w:rsidP="003C3DF5">
      <w:pPr>
        <w:spacing w:before="100" w:beforeAutospacing="1" w:after="100" w:afterAutospacing="1" w:line="360" w:lineRule="auto"/>
        <w:rPr>
          <w:i/>
          <w:sz w:val="24"/>
          <w:szCs w:val="24"/>
        </w:rPr>
      </w:pPr>
      <w:r w:rsidRPr="00943956">
        <w:rPr>
          <w:i/>
          <w:sz w:val="24"/>
          <w:szCs w:val="24"/>
        </w:rPr>
        <w:t>Rationale:</w:t>
      </w:r>
    </w:p>
    <w:p w:rsidR="003C3DF5" w:rsidRPr="00943956" w:rsidRDefault="003C3DF5" w:rsidP="00F93B38">
      <w:pPr>
        <w:spacing w:before="100" w:beforeAutospacing="1" w:after="100" w:afterAutospacing="1" w:line="360" w:lineRule="auto"/>
        <w:rPr>
          <w:sz w:val="24"/>
          <w:szCs w:val="24"/>
        </w:rPr>
      </w:pPr>
      <w:r w:rsidRPr="00943956">
        <w:rPr>
          <w:sz w:val="24"/>
          <w:szCs w:val="24"/>
        </w:rPr>
        <w:t>We have to opportunity to enter a new market and want to offer the best that is available to us while ensuring longevity in our business. This requires facilities that not only meet the demand of our customers but also provide with net income over the lifetime of our business. Our internal strategy should be able to produce the optimal scenarios where of business can grow</w:t>
      </w:r>
      <w:r w:rsidR="00F93B38" w:rsidRPr="00943956">
        <w:rPr>
          <w:sz w:val="24"/>
          <w:szCs w:val="24"/>
        </w:rPr>
        <w:t xml:space="preserve"> exponentially and offer adequate facilities to our clients. </w:t>
      </w:r>
      <w:r w:rsidRPr="00943956">
        <w:rPr>
          <w:sz w:val="24"/>
          <w:szCs w:val="24"/>
        </w:rPr>
        <w:t xml:space="preserve"> </w:t>
      </w:r>
    </w:p>
    <w:p w:rsidR="003C3DF5" w:rsidRPr="00943956" w:rsidRDefault="003C3DF5" w:rsidP="00F93B38">
      <w:pPr>
        <w:spacing w:before="100" w:beforeAutospacing="1" w:after="100" w:afterAutospacing="1" w:line="360" w:lineRule="auto"/>
        <w:rPr>
          <w:sz w:val="24"/>
          <w:szCs w:val="24"/>
        </w:rPr>
      </w:pPr>
    </w:p>
    <w:p w:rsidR="00124067" w:rsidRPr="00943956" w:rsidRDefault="00124067" w:rsidP="00124067">
      <w:pPr>
        <w:rPr>
          <w:b/>
          <w:sz w:val="24"/>
          <w:szCs w:val="24"/>
        </w:rPr>
      </w:pPr>
      <w:r w:rsidRPr="00943956">
        <w:rPr>
          <w:b/>
          <w:sz w:val="24"/>
          <w:szCs w:val="24"/>
        </w:rPr>
        <w:t xml:space="preserve">Policy </w:t>
      </w:r>
      <w:r w:rsidR="003C3DF5" w:rsidRPr="00943956">
        <w:rPr>
          <w:b/>
          <w:sz w:val="24"/>
          <w:szCs w:val="24"/>
        </w:rPr>
        <w:t>3</w:t>
      </w:r>
      <w:r w:rsidRPr="00943956">
        <w:rPr>
          <w:b/>
          <w:sz w:val="24"/>
          <w:szCs w:val="24"/>
        </w:rPr>
        <w:t xml:space="preserve"> – </w:t>
      </w:r>
      <w:r w:rsidR="00DE59B2" w:rsidRPr="00943956">
        <w:rPr>
          <w:b/>
          <w:sz w:val="24"/>
          <w:szCs w:val="24"/>
        </w:rPr>
        <w:t>Increase variable cost for both the bar &amp; restaurant by 5-10% yearly</w:t>
      </w:r>
    </w:p>
    <w:p w:rsidR="0082288B" w:rsidRPr="00943956" w:rsidRDefault="0082288B" w:rsidP="0082288B">
      <w:pPr>
        <w:spacing w:before="100" w:beforeAutospacing="1" w:after="100" w:afterAutospacing="1" w:line="360" w:lineRule="auto"/>
        <w:rPr>
          <w:i/>
          <w:sz w:val="24"/>
          <w:szCs w:val="24"/>
        </w:rPr>
      </w:pPr>
      <w:r w:rsidRPr="00943956">
        <w:rPr>
          <w:i/>
          <w:sz w:val="24"/>
          <w:szCs w:val="24"/>
        </w:rPr>
        <w:t>Rationale:</w:t>
      </w:r>
    </w:p>
    <w:p w:rsidR="0094748D" w:rsidRPr="00943956" w:rsidRDefault="0082288B" w:rsidP="00E73781">
      <w:pPr>
        <w:spacing w:before="100" w:beforeAutospacing="1" w:after="100" w:afterAutospacing="1" w:line="360" w:lineRule="auto"/>
        <w:rPr>
          <w:sz w:val="24"/>
          <w:szCs w:val="24"/>
        </w:rPr>
      </w:pPr>
      <w:r w:rsidRPr="00943956">
        <w:rPr>
          <w:sz w:val="24"/>
          <w:szCs w:val="24"/>
        </w:rPr>
        <w:t>Variable cost improves the quality of service provided by our restaurant and bar facilities. Having an overall policies to continuously work on improving this ratio is necessary to fulfil our commitment to superior customer service but more importantly this improved the profitability of our bar and restaurant tying into our goals as well.</w:t>
      </w:r>
    </w:p>
    <w:p w:rsidR="0082288B" w:rsidRPr="00943956" w:rsidRDefault="0082288B" w:rsidP="00E73781">
      <w:pPr>
        <w:spacing w:before="100" w:beforeAutospacing="1" w:after="100" w:afterAutospacing="1" w:line="360" w:lineRule="auto"/>
        <w:rPr>
          <w:sz w:val="24"/>
          <w:szCs w:val="24"/>
        </w:rPr>
      </w:pPr>
    </w:p>
    <w:p w:rsidR="00D01C2F" w:rsidRPr="00943956" w:rsidRDefault="00DE59B2" w:rsidP="00D01C2F">
      <w:pPr>
        <w:rPr>
          <w:b/>
          <w:sz w:val="24"/>
          <w:szCs w:val="24"/>
        </w:rPr>
      </w:pPr>
      <w:r w:rsidRPr="00943956">
        <w:rPr>
          <w:b/>
          <w:sz w:val="24"/>
          <w:szCs w:val="24"/>
        </w:rPr>
        <w:t xml:space="preserve">Policy </w:t>
      </w:r>
      <w:r w:rsidR="003C3DF5" w:rsidRPr="00943956">
        <w:rPr>
          <w:b/>
          <w:sz w:val="24"/>
          <w:szCs w:val="24"/>
        </w:rPr>
        <w:t>4</w:t>
      </w:r>
      <w:r w:rsidRPr="00943956">
        <w:rPr>
          <w:b/>
          <w:sz w:val="24"/>
          <w:szCs w:val="24"/>
        </w:rPr>
        <w:t xml:space="preserve"> – Increase advertising and marketing </w:t>
      </w:r>
      <w:r w:rsidR="00183E2C" w:rsidRPr="00943956">
        <w:rPr>
          <w:b/>
          <w:sz w:val="24"/>
          <w:szCs w:val="24"/>
        </w:rPr>
        <w:t xml:space="preserve">expenditures by 5% </w:t>
      </w:r>
      <w:r w:rsidRPr="00943956">
        <w:rPr>
          <w:b/>
          <w:sz w:val="24"/>
          <w:szCs w:val="24"/>
        </w:rPr>
        <w:t xml:space="preserve">yearly </w:t>
      </w:r>
    </w:p>
    <w:p w:rsidR="0082288B" w:rsidRPr="00943956" w:rsidRDefault="0082288B" w:rsidP="0082288B">
      <w:pPr>
        <w:spacing w:before="100" w:beforeAutospacing="1" w:after="100" w:afterAutospacing="1" w:line="360" w:lineRule="auto"/>
        <w:rPr>
          <w:i/>
          <w:sz w:val="24"/>
          <w:szCs w:val="24"/>
        </w:rPr>
      </w:pPr>
      <w:r w:rsidRPr="00943956">
        <w:rPr>
          <w:i/>
          <w:sz w:val="24"/>
          <w:szCs w:val="24"/>
        </w:rPr>
        <w:t>Rationale:</w:t>
      </w:r>
    </w:p>
    <w:p w:rsidR="001F7606" w:rsidRPr="00943956" w:rsidRDefault="0082288B" w:rsidP="00E73781">
      <w:pPr>
        <w:spacing w:before="100" w:beforeAutospacing="1" w:after="100" w:afterAutospacing="1" w:line="360" w:lineRule="auto"/>
        <w:rPr>
          <w:sz w:val="24"/>
          <w:szCs w:val="24"/>
        </w:rPr>
      </w:pPr>
      <w:r w:rsidRPr="00943956">
        <w:rPr>
          <w:sz w:val="24"/>
          <w:szCs w:val="24"/>
        </w:rPr>
        <w:t>Advertising and marketing directly affect the amount of people drawn to both the area and our hotel. Without continued improvements to this strategy our resort will suffer from either a lack of interest or lack of demand in the area. It is essential to our resort survival to ensure these two expenditures are compet</w:t>
      </w:r>
      <w:r w:rsidR="00E73781" w:rsidRPr="00943956">
        <w:rPr>
          <w:sz w:val="24"/>
          <w:szCs w:val="24"/>
        </w:rPr>
        <w:t>it</w:t>
      </w:r>
      <w:r w:rsidRPr="00943956">
        <w:rPr>
          <w:sz w:val="24"/>
          <w:szCs w:val="24"/>
        </w:rPr>
        <w:t xml:space="preserve">ive with our rivals.  </w:t>
      </w:r>
    </w:p>
    <w:p w:rsidR="0082288B" w:rsidRPr="00943956" w:rsidRDefault="0082288B" w:rsidP="00E73781">
      <w:pPr>
        <w:spacing w:before="100" w:beforeAutospacing="1" w:after="100" w:afterAutospacing="1" w:line="360" w:lineRule="auto"/>
        <w:rPr>
          <w:sz w:val="24"/>
          <w:szCs w:val="24"/>
        </w:rPr>
      </w:pPr>
    </w:p>
    <w:p w:rsidR="00D01C2F" w:rsidRPr="00943956" w:rsidRDefault="0094748D" w:rsidP="00D01C2F">
      <w:pPr>
        <w:rPr>
          <w:b/>
          <w:sz w:val="24"/>
          <w:szCs w:val="24"/>
        </w:rPr>
      </w:pPr>
      <w:r w:rsidRPr="00943956">
        <w:rPr>
          <w:b/>
          <w:sz w:val="24"/>
          <w:szCs w:val="24"/>
        </w:rPr>
        <w:lastRenderedPageBreak/>
        <w:t xml:space="preserve">Policy </w:t>
      </w:r>
      <w:r w:rsidR="003C3DF5" w:rsidRPr="00943956">
        <w:rPr>
          <w:b/>
          <w:sz w:val="24"/>
          <w:szCs w:val="24"/>
        </w:rPr>
        <w:t>5</w:t>
      </w:r>
      <w:r w:rsidRPr="00943956">
        <w:rPr>
          <w:b/>
          <w:sz w:val="24"/>
          <w:szCs w:val="24"/>
        </w:rPr>
        <w:t xml:space="preserve"> – </w:t>
      </w:r>
      <w:r w:rsidR="00D01C2F" w:rsidRPr="00943956">
        <w:rPr>
          <w:b/>
          <w:sz w:val="24"/>
          <w:szCs w:val="24"/>
        </w:rPr>
        <w:t xml:space="preserve">Minimize loss from investment </w:t>
      </w:r>
    </w:p>
    <w:p w:rsidR="0082288B" w:rsidRPr="00943956" w:rsidRDefault="0082288B" w:rsidP="0082288B">
      <w:pPr>
        <w:spacing w:before="100" w:beforeAutospacing="1" w:after="100" w:afterAutospacing="1" w:line="360" w:lineRule="auto"/>
        <w:rPr>
          <w:i/>
          <w:sz w:val="24"/>
          <w:szCs w:val="24"/>
        </w:rPr>
      </w:pPr>
      <w:r w:rsidRPr="00943956">
        <w:rPr>
          <w:i/>
          <w:sz w:val="24"/>
          <w:szCs w:val="24"/>
        </w:rPr>
        <w:t>Rationale:</w:t>
      </w:r>
    </w:p>
    <w:p w:rsidR="0094748D" w:rsidRPr="00943956" w:rsidRDefault="0082288B" w:rsidP="00E73781">
      <w:pPr>
        <w:spacing w:before="100" w:beforeAutospacing="1" w:after="100" w:afterAutospacing="1" w:line="360" w:lineRule="auto"/>
        <w:rPr>
          <w:sz w:val="24"/>
          <w:szCs w:val="24"/>
        </w:rPr>
      </w:pPr>
      <w:r w:rsidRPr="00943956">
        <w:rPr>
          <w:sz w:val="24"/>
          <w:szCs w:val="24"/>
        </w:rPr>
        <w:t>W</w:t>
      </w:r>
      <w:r w:rsidR="00E73781" w:rsidRPr="00943956">
        <w:rPr>
          <w:sz w:val="24"/>
          <w:szCs w:val="24"/>
        </w:rPr>
        <w:t xml:space="preserve">hen we invest the idea is to earn interest that is higher that the taxes we will incur on this income. A minimize loss policy is an automatic characteristic of investment strategy. We have added it to our overall policies to ensure that any investment venture we decide to enter into is reviewed on a continuous basis to ensure we do not lose money in the long run. </w:t>
      </w:r>
    </w:p>
    <w:p w:rsidR="0094748D" w:rsidRPr="00943956" w:rsidRDefault="0094748D" w:rsidP="0094748D">
      <w:pPr>
        <w:rPr>
          <w:b/>
          <w:sz w:val="24"/>
          <w:szCs w:val="24"/>
        </w:rPr>
      </w:pPr>
      <w:r w:rsidRPr="00943956">
        <w:rPr>
          <w:b/>
          <w:sz w:val="24"/>
          <w:szCs w:val="24"/>
        </w:rPr>
        <w:t xml:space="preserve">Policy </w:t>
      </w:r>
      <w:r w:rsidR="003C3DF5" w:rsidRPr="00943956">
        <w:rPr>
          <w:b/>
          <w:sz w:val="24"/>
          <w:szCs w:val="24"/>
        </w:rPr>
        <w:t>6</w:t>
      </w:r>
      <w:r w:rsidRPr="00943956">
        <w:rPr>
          <w:b/>
          <w:sz w:val="24"/>
          <w:szCs w:val="24"/>
        </w:rPr>
        <w:t xml:space="preserve"> – </w:t>
      </w:r>
      <w:r w:rsidR="001F7606" w:rsidRPr="00943956">
        <w:rPr>
          <w:b/>
          <w:sz w:val="24"/>
          <w:szCs w:val="24"/>
        </w:rPr>
        <w:t xml:space="preserve">Minimize debt accumulation </w:t>
      </w:r>
    </w:p>
    <w:p w:rsidR="0082288B" w:rsidRPr="00943956" w:rsidRDefault="0082288B" w:rsidP="0082288B">
      <w:pPr>
        <w:spacing w:before="100" w:beforeAutospacing="1" w:after="100" w:afterAutospacing="1" w:line="360" w:lineRule="auto"/>
        <w:rPr>
          <w:i/>
          <w:sz w:val="24"/>
          <w:szCs w:val="24"/>
        </w:rPr>
      </w:pPr>
      <w:r w:rsidRPr="00943956">
        <w:rPr>
          <w:i/>
          <w:sz w:val="24"/>
          <w:szCs w:val="24"/>
        </w:rPr>
        <w:t>Rationale:</w:t>
      </w:r>
    </w:p>
    <w:p w:rsidR="007F77F1" w:rsidRPr="00943956" w:rsidRDefault="001F7606" w:rsidP="00E73781">
      <w:pPr>
        <w:spacing w:before="100" w:beforeAutospacing="1" w:after="100" w:afterAutospacing="1" w:line="360" w:lineRule="auto"/>
        <w:rPr>
          <w:sz w:val="24"/>
          <w:szCs w:val="24"/>
        </w:rPr>
      </w:pPr>
      <w:r w:rsidRPr="00943956">
        <w:rPr>
          <w:sz w:val="24"/>
          <w:szCs w:val="24"/>
        </w:rPr>
        <w:t>As a moderately conservative organization we want to ensure our debt is minim</w:t>
      </w:r>
      <w:r w:rsidR="00E73781" w:rsidRPr="00943956">
        <w:rPr>
          <w:sz w:val="24"/>
          <w:szCs w:val="24"/>
        </w:rPr>
        <w:t xml:space="preserve">ize over the years as we want to maintain adequate levels of liquidity. The idea behind this policy is that if we have to ensure debt it should be to attain a specific goal and a repayment plan should be established before the debt is incurred.  Our simulation also has a requirement is maintain a debt/equity ratio of 40% or less so this policy also reinforces this rule. </w:t>
      </w:r>
      <w:r w:rsidR="007F77F1" w:rsidRPr="00943956">
        <w:rPr>
          <w:sz w:val="24"/>
          <w:szCs w:val="24"/>
        </w:rPr>
        <w:br w:type="page"/>
      </w:r>
    </w:p>
    <w:p w:rsidR="000D375B" w:rsidRDefault="000D375B" w:rsidP="000D375B">
      <w:pPr>
        <w:pStyle w:val="Heading1"/>
        <w:numPr>
          <w:ilvl w:val="0"/>
          <w:numId w:val="1"/>
        </w:numPr>
        <w:ind w:left="284" w:hanging="284"/>
      </w:pPr>
      <w:bookmarkStart w:id="18" w:name="_Toc316488213"/>
      <w:r>
        <w:lastRenderedPageBreak/>
        <w:t>The Year’s Strategy</w:t>
      </w:r>
      <w:bookmarkEnd w:id="18"/>
      <w:r w:rsidR="00626111">
        <w:t xml:space="preserve"> </w:t>
      </w:r>
    </w:p>
    <w:p w:rsidR="00E73781" w:rsidRPr="00E73781" w:rsidRDefault="00E73781" w:rsidP="00E73781"/>
    <w:p w:rsidR="003735C6" w:rsidRDefault="000D375B" w:rsidP="00030783">
      <w:pPr>
        <w:pStyle w:val="Heading2"/>
      </w:pPr>
      <w:bookmarkStart w:id="19" w:name="_Toc316488214"/>
      <w:r>
        <w:t>C.1 Goals</w:t>
      </w:r>
      <w:r w:rsidR="00C67739" w:rsidRPr="00C67739">
        <w:t xml:space="preserve"> </w:t>
      </w:r>
      <w:r w:rsidR="00C67739">
        <w:t>and Rationale</w:t>
      </w:r>
      <w:bookmarkEnd w:id="19"/>
      <w:r w:rsidR="00626111">
        <w:t xml:space="preserve"> </w:t>
      </w:r>
    </w:p>
    <w:p w:rsidR="00030783" w:rsidRPr="00DE2F24" w:rsidRDefault="00030783" w:rsidP="00030783">
      <w:pPr>
        <w:rPr>
          <w:sz w:val="24"/>
          <w:szCs w:val="24"/>
        </w:rPr>
      </w:pPr>
    </w:p>
    <w:p w:rsidR="003735C6" w:rsidRPr="00DE2F24" w:rsidRDefault="003735C6" w:rsidP="00030783">
      <w:pPr>
        <w:spacing w:before="100" w:beforeAutospacing="1" w:after="120" w:line="360" w:lineRule="auto"/>
        <w:rPr>
          <w:b/>
          <w:sz w:val="24"/>
          <w:szCs w:val="24"/>
        </w:rPr>
      </w:pPr>
      <w:r w:rsidRPr="00DE2F24">
        <w:rPr>
          <w:b/>
          <w:sz w:val="24"/>
          <w:szCs w:val="24"/>
        </w:rPr>
        <w:t xml:space="preserve">Goal 1 – Achieve 33% market </w:t>
      </w:r>
      <w:r w:rsidR="007D6433" w:rsidRPr="00DE2F24">
        <w:rPr>
          <w:b/>
          <w:sz w:val="24"/>
          <w:szCs w:val="24"/>
        </w:rPr>
        <w:t xml:space="preserve">penetration </w:t>
      </w:r>
      <w:r w:rsidRPr="00DE2F24">
        <w:rPr>
          <w:b/>
          <w:sz w:val="24"/>
          <w:szCs w:val="24"/>
        </w:rPr>
        <w:t>in our first year of operation</w:t>
      </w:r>
    </w:p>
    <w:p w:rsidR="001D7F22" w:rsidRPr="00DE2F24" w:rsidRDefault="001D7F22" w:rsidP="00030783">
      <w:pPr>
        <w:spacing w:before="100" w:beforeAutospacing="1" w:after="120" w:line="360" w:lineRule="auto"/>
        <w:rPr>
          <w:i/>
          <w:sz w:val="24"/>
          <w:szCs w:val="24"/>
        </w:rPr>
      </w:pPr>
      <w:r w:rsidRPr="00DE2F24">
        <w:rPr>
          <w:i/>
          <w:sz w:val="24"/>
          <w:szCs w:val="24"/>
        </w:rPr>
        <w:t>Rationale:</w:t>
      </w:r>
    </w:p>
    <w:p w:rsidR="001D7F22" w:rsidRPr="00DE2F24" w:rsidRDefault="00030783" w:rsidP="00030783">
      <w:pPr>
        <w:spacing w:before="100" w:beforeAutospacing="1" w:after="120" w:line="360" w:lineRule="auto"/>
        <w:rPr>
          <w:sz w:val="24"/>
          <w:szCs w:val="24"/>
        </w:rPr>
      </w:pPr>
      <w:r w:rsidRPr="00DE2F24">
        <w:rPr>
          <w:sz w:val="24"/>
          <w:szCs w:val="24"/>
        </w:rPr>
        <w:t xml:space="preserve">This </w:t>
      </w:r>
      <w:r w:rsidR="00847CC4" w:rsidRPr="00DE2F24">
        <w:rPr>
          <w:sz w:val="24"/>
          <w:szCs w:val="24"/>
        </w:rPr>
        <w:t>goal</w:t>
      </w:r>
      <w:r w:rsidRPr="00DE2F24">
        <w:rPr>
          <w:sz w:val="24"/>
          <w:szCs w:val="24"/>
        </w:rPr>
        <w:t xml:space="preserve"> is meant to star</w:t>
      </w:r>
      <w:r w:rsidR="00DE2F24" w:rsidRPr="00DE2F24">
        <w:rPr>
          <w:sz w:val="24"/>
          <w:szCs w:val="24"/>
        </w:rPr>
        <w:t xml:space="preserve">t </w:t>
      </w:r>
      <w:r w:rsidRPr="00DE2F24">
        <w:rPr>
          <w:sz w:val="24"/>
          <w:szCs w:val="24"/>
        </w:rPr>
        <w:t>us</w:t>
      </w:r>
      <w:r w:rsidR="00DE2F24" w:rsidRPr="00DE2F24">
        <w:rPr>
          <w:sz w:val="24"/>
          <w:szCs w:val="24"/>
        </w:rPr>
        <w:t xml:space="preserve"> off</w:t>
      </w:r>
      <w:r w:rsidRPr="00DE2F24">
        <w:rPr>
          <w:sz w:val="24"/>
          <w:szCs w:val="24"/>
        </w:rPr>
        <w:t xml:space="preserve"> in the right direction for achieving our long term goal of gaining 51% of the market. By starting with a minimum of one third the market we ensure that we have an equal share while not falling behind the other members. This will give us the opportunity to achieve our overall goal and win the simulation.</w:t>
      </w:r>
    </w:p>
    <w:p w:rsidR="002F7C0F" w:rsidRPr="00DE2F24" w:rsidRDefault="002F7C0F" w:rsidP="00030783">
      <w:pPr>
        <w:spacing w:before="100" w:beforeAutospacing="1" w:after="120" w:line="360" w:lineRule="auto"/>
        <w:rPr>
          <w:b/>
          <w:sz w:val="24"/>
          <w:szCs w:val="24"/>
        </w:rPr>
      </w:pPr>
    </w:p>
    <w:p w:rsidR="00FD4331" w:rsidRPr="00DE2F24" w:rsidRDefault="00626C42" w:rsidP="00030783">
      <w:pPr>
        <w:spacing w:before="100" w:beforeAutospacing="1" w:after="120" w:line="360" w:lineRule="auto"/>
        <w:rPr>
          <w:b/>
          <w:sz w:val="24"/>
          <w:szCs w:val="24"/>
        </w:rPr>
      </w:pPr>
      <w:r w:rsidRPr="00DE2F24">
        <w:rPr>
          <w:b/>
          <w:sz w:val="24"/>
          <w:szCs w:val="24"/>
        </w:rPr>
        <w:t xml:space="preserve">Goal </w:t>
      </w:r>
      <w:r w:rsidR="00030783" w:rsidRPr="00DE2F24">
        <w:rPr>
          <w:b/>
          <w:sz w:val="24"/>
          <w:szCs w:val="24"/>
        </w:rPr>
        <w:t>2</w:t>
      </w:r>
      <w:r w:rsidRPr="00DE2F24">
        <w:rPr>
          <w:b/>
          <w:sz w:val="24"/>
          <w:szCs w:val="24"/>
        </w:rPr>
        <w:t xml:space="preserve"> </w:t>
      </w:r>
      <w:r w:rsidR="002F7C0F" w:rsidRPr="00DE2F24">
        <w:rPr>
          <w:b/>
          <w:sz w:val="24"/>
          <w:szCs w:val="24"/>
        </w:rPr>
        <w:t>–</w:t>
      </w:r>
      <w:r w:rsidRPr="00DE2F24">
        <w:rPr>
          <w:b/>
          <w:sz w:val="24"/>
          <w:szCs w:val="24"/>
        </w:rPr>
        <w:t xml:space="preserve"> </w:t>
      </w:r>
      <w:r w:rsidR="00183E2C" w:rsidRPr="00DE2F24">
        <w:rPr>
          <w:b/>
          <w:sz w:val="24"/>
          <w:szCs w:val="24"/>
        </w:rPr>
        <w:t>Total resource effectiveness</w:t>
      </w:r>
      <w:r w:rsidR="00030783" w:rsidRPr="00DE2F24">
        <w:rPr>
          <w:b/>
          <w:sz w:val="24"/>
          <w:szCs w:val="24"/>
        </w:rPr>
        <w:t xml:space="preserve"> (TRE)</w:t>
      </w:r>
      <w:r w:rsidR="00183E2C" w:rsidRPr="00DE2F24">
        <w:rPr>
          <w:b/>
          <w:sz w:val="24"/>
          <w:szCs w:val="24"/>
        </w:rPr>
        <w:t xml:space="preserve"> greater than 6 points yearly</w:t>
      </w:r>
    </w:p>
    <w:p w:rsidR="001D7F22" w:rsidRPr="00DE2F24" w:rsidRDefault="001D7F22" w:rsidP="00030783">
      <w:pPr>
        <w:spacing w:before="100" w:beforeAutospacing="1" w:after="120" w:line="360" w:lineRule="auto"/>
        <w:rPr>
          <w:i/>
          <w:sz w:val="24"/>
          <w:szCs w:val="24"/>
        </w:rPr>
      </w:pPr>
      <w:r w:rsidRPr="00DE2F24">
        <w:rPr>
          <w:i/>
          <w:sz w:val="24"/>
          <w:szCs w:val="24"/>
        </w:rPr>
        <w:t>Rationale:</w:t>
      </w:r>
    </w:p>
    <w:p w:rsidR="00030783" w:rsidRPr="00DE2F24" w:rsidRDefault="00030783" w:rsidP="00030783">
      <w:pPr>
        <w:spacing w:before="100" w:beforeAutospacing="1" w:after="120" w:line="360" w:lineRule="auto"/>
        <w:rPr>
          <w:sz w:val="24"/>
          <w:szCs w:val="24"/>
        </w:rPr>
      </w:pPr>
      <w:r w:rsidRPr="00DE2F24">
        <w:rPr>
          <w:sz w:val="24"/>
          <w:szCs w:val="24"/>
        </w:rPr>
        <w:t>Total Resource Effectiveness is an important measure our ability to allocated our budget effectively and achieve overall synergy.  By creating a goal to achieve a minimum of 6 points we want to have at least 1.5 points in each of the four categories. In additions this correlates with our goal to achieve at least 10 points by year 5 of our operations while also achieving our mission to improve quality.</w:t>
      </w:r>
    </w:p>
    <w:p w:rsidR="002F7C0F" w:rsidRPr="00DE2F24" w:rsidRDefault="00030783" w:rsidP="00030783">
      <w:pPr>
        <w:spacing w:before="100" w:beforeAutospacing="1" w:after="120" w:line="360" w:lineRule="auto"/>
        <w:rPr>
          <w:sz w:val="24"/>
          <w:szCs w:val="24"/>
        </w:rPr>
      </w:pPr>
      <w:r w:rsidRPr="00DE2F24">
        <w:rPr>
          <w:sz w:val="24"/>
          <w:szCs w:val="24"/>
        </w:rPr>
        <w:t xml:space="preserve"> </w:t>
      </w:r>
    </w:p>
    <w:p w:rsidR="002F7C0F" w:rsidRPr="00DE2F24" w:rsidRDefault="002F7C0F" w:rsidP="00030783">
      <w:pPr>
        <w:spacing w:before="100" w:beforeAutospacing="1" w:after="120" w:line="360" w:lineRule="auto"/>
        <w:rPr>
          <w:b/>
          <w:sz w:val="24"/>
          <w:szCs w:val="24"/>
        </w:rPr>
      </w:pPr>
      <w:r w:rsidRPr="00DE2F24">
        <w:rPr>
          <w:b/>
          <w:sz w:val="24"/>
          <w:szCs w:val="24"/>
        </w:rPr>
        <w:t xml:space="preserve">Goal 4 – </w:t>
      </w:r>
      <w:r w:rsidR="009106BB" w:rsidRPr="00DE2F24">
        <w:rPr>
          <w:b/>
          <w:sz w:val="24"/>
          <w:szCs w:val="24"/>
        </w:rPr>
        <w:t xml:space="preserve">Gain net income in year 1 of $100,000 minimum </w:t>
      </w:r>
      <w:r w:rsidRPr="00DE2F24">
        <w:rPr>
          <w:b/>
          <w:sz w:val="24"/>
          <w:szCs w:val="24"/>
        </w:rPr>
        <w:t xml:space="preserve"> </w:t>
      </w:r>
    </w:p>
    <w:p w:rsidR="002F7C0F" w:rsidRPr="00DE2F24" w:rsidRDefault="002F7C0F" w:rsidP="00030783">
      <w:pPr>
        <w:spacing w:before="100" w:beforeAutospacing="1" w:after="120" w:line="360" w:lineRule="auto"/>
        <w:rPr>
          <w:i/>
          <w:sz w:val="24"/>
          <w:szCs w:val="24"/>
        </w:rPr>
      </w:pPr>
      <w:r w:rsidRPr="00DE2F24">
        <w:rPr>
          <w:i/>
          <w:sz w:val="24"/>
          <w:szCs w:val="24"/>
        </w:rPr>
        <w:t>Rationale:</w:t>
      </w:r>
    </w:p>
    <w:p w:rsidR="002F7C0F" w:rsidRPr="00DE2F24" w:rsidRDefault="009106BB" w:rsidP="00030783">
      <w:pPr>
        <w:spacing w:before="100" w:beforeAutospacing="1" w:after="120" w:line="360" w:lineRule="auto"/>
        <w:rPr>
          <w:sz w:val="24"/>
          <w:szCs w:val="24"/>
        </w:rPr>
      </w:pPr>
      <w:r w:rsidRPr="00DE2F24">
        <w:rPr>
          <w:sz w:val="24"/>
          <w:szCs w:val="24"/>
        </w:rPr>
        <w:t xml:space="preserve">In order to achieve profitability we must gain net income in our first year. The $100,000 minimum is to ensure that we can begin repayment of any loans incurred during our first year </w:t>
      </w:r>
      <w:r w:rsidRPr="00DE2F24">
        <w:rPr>
          <w:sz w:val="24"/>
          <w:szCs w:val="24"/>
        </w:rPr>
        <w:lastRenderedPageBreak/>
        <w:t xml:space="preserve">in year </w:t>
      </w:r>
      <w:r w:rsidR="00262CB5" w:rsidRPr="00DE2F24">
        <w:rPr>
          <w:sz w:val="24"/>
          <w:szCs w:val="24"/>
        </w:rPr>
        <w:t>2</w:t>
      </w:r>
      <w:r w:rsidRPr="00DE2F24">
        <w:rPr>
          <w:sz w:val="24"/>
          <w:szCs w:val="24"/>
        </w:rPr>
        <w:t xml:space="preserve">. This goal will also aid in setting a benchmark for the achievement of our long term goal to increase income by </w:t>
      </w:r>
      <w:r w:rsidR="00E46D8B">
        <w:rPr>
          <w:sz w:val="24"/>
          <w:szCs w:val="24"/>
        </w:rPr>
        <w:t>3</w:t>
      </w:r>
      <w:r w:rsidR="00262CB5" w:rsidRPr="00DE2F24">
        <w:rPr>
          <w:sz w:val="24"/>
          <w:szCs w:val="24"/>
        </w:rPr>
        <w:t>0% by year 5.</w:t>
      </w:r>
      <w:r w:rsidRPr="00DE2F24">
        <w:rPr>
          <w:sz w:val="24"/>
          <w:szCs w:val="24"/>
        </w:rPr>
        <w:t xml:space="preserve"> </w:t>
      </w:r>
    </w:p>
    <w:p w:rsidR="009106BB" w:rsidRPr="00DE2F24" w:rsidRDefault="009106BB" w:rsidP="009106BB">
      <w:pPr>
        <w:spacing w:before="100" w:beforeAutospacing="1" w:after="100" w:afterAutospacing="1" w:line="360" w:lineRule="auto"/>
        <w:rPr>
          <w:b/>
          <w:sz w:val="24"/>
          <w:szCs w:val="24"/>
        </w:rPr>
      </w:pPr>
      <w:r w:rsidRPr="00DE2F24">
        <w:rPr>
          <w:b/>
          <w:sz w:val="24"/>
          <w:szCs w:val="24"/>
        </w:rPr>
        <w:t>Goal 5 – Achieve hotel capacity of 85% in year 1</w:t>
      </w:r>
    </w:p>
    <w:p w:rsidR="002A0DF6" w:rsidRPr="00DE2F24" w:rsidRDefault="002A0DF6" w:rsidP="00030783">
      <w:pPr>
        <w:spacing w:before="100" w:beforeAutospacing="1" w:after="120" w:line="360" w:lineRule="auto"/>
        <w:rPr>
          <w:i/>
          <w:sz w:val="24"/>
          <w:szCs w:val="24"/>
        </w:rPr>
      </w:pPr>
      <w:r w:rsidRPr="00DE2F24">
        <w:rPr>
          <w:i/>
          <w:sz w:val="24"/>
          <w:szCs w:val="24"/>
        </w:rPr>
        <w:t>Rationale:</w:t>
      </w:r>
    </w:p>
    <w:p w:rsidR="002A0DF6" w:rsidRPr="00DE2F24" w:rsidRDefault="00262CB5" w:rsidP="00030783">
      <w:pPr>
        <w:spacing w:before="100" w:beforeAutospacing="1" w:after="120" w:line="360" w:lineRule="auto"/>
        <w:rPr>
          <w:sz w:val="24"/>
          <w:szCs w:val="24"/>
        </w:rPr>
      </w:pPr>
      <w:r w:rsidRPr="00DE2F24">
        <w:rPr>
          <w:sz w:val="24"/>
          <w:szCs w:val="24"/>
        </w:rPr>
        <w:t>Our facilities are new and we want to ensure maximum exposure in our first year. To achieve this, a minimum of 85% capacity has been set. This will tell us if our marketing and advertising strategy is working and where we may want to implement change in coming years. It also allows us to implemen</w:t>
      </w:r>
      <w:r w:rsidR="00E46D8B">
        <w:rPr>
          <w:sz w:val="24"/>
          <w:szCs w:val="24"/>
        </w:rPr>
        <w:t xml:space="preserve">t our long-term goal of maintaining an average of </w:t>
      </w:r>
      <w:r w:rsidRPr="00DE2F24">
        <w:rPr>
          <w:sz w:val="24"/>
          <w:szCs w:val="24"/>
        </w:rPr>
        <w:t xml:space="preserve">75% capacity by year 5. </w:t>
      </w:r>
    </w:p>
    <w:p w:rsidR="00262CB5" w:rsidRPr="00DE2F24" w:rsidRDefault="00262CB5" w:rsidP="00030783">
      <w:pPr>
        <w:spacing w:before="100" w:beforeAutospacing="1" w:after="120" w:line="360" w:lineRule="auto"/>
        <w:rPr>
          <w:sz w:val="24"/>
          <w:szCs w:val="24"/>
        </w:rPr>
      </w:pPr>
    </w:p>
    <w:p w:rsidR="007D6433" w:rsidRDefault="000D375B" w:rsidP="003B29BE">
      <w:pPr>
        <w:pStyle w:val="Heading2"/>
      </w:pPr>
      <w:bookmarkStart w:id="20" w:name="_Toc316488215"/>
      <w:r>
        <w:t>C.2 Major Policies</w:t>
      </w:r>
      <w:r w:rsidR="00C67739" w:rsidRPr="00C67739">
        <w:t xml:space="preserve"> </w:t>
      </w:r>
      <w:r w:rsidR="00C67739">
        <w:t>and Rationale</w:t>
      </w:r>
      <w:bookmarkEnd w:id="20"/>
    </w:p>
    <w:p w:rsidR="003B29BE" w:rsidRPr="00DE2F24" w:rsidRDefault="003B29BE" w:rsidP="003B29BE">
      <w:pPr>
        <w:rPr>
          <w:sz w:val="24"/>
          <w:szCs w:val="24"/>
        </w:rPr>
      </w:pPr>
    </w:p>
    <w:p w:rsidR="00694332" w:rsidRPr="00DE2F24" w:rsidRDefault="00694332" w:rsidP="00262CB5">
      <w:pPr>
        <w:spacing w:before="100" w:beforeAutospacing="1" w:after="100" w:afterAutospacing="1" w:line="360" w:lineRule="auto"/>
        <w:rPr>
          <w:b/>
          <w:sz w:val="24"/>
          <w:szCs w:val="24"/>
        </w:rPr>
      </w:pPr>
      <w:r w:rsidRPr="00DE2F24">
        <w:rPr>
          <w:b/>
          <w:sz w:val="24"/>
          <w:szCs w:val="24"/>
        </w:rPr>
        <w:t xml:space="preserve">Policy </w:t>
      </w:r>
      <w:r w:rsidR="00262CB5" w:rsidRPr="00DE2F24">
        <w:rPr>
          <w:b/>
          <w:sz w:val="24"/>
          <w:szCs w:val="24"/>
        </w:rPr>
        <w:t>1 –</w:t>
      </w:r>
      <w:r w:rsidRPr="00DE2F24">
        <w:rPr>
          <w:b/>
          <w:sz w:val="24"/>
          <w:szCs w:val="24"/>
        </w:rPr>
        <w:t xml:space="preserve"> Develop tools to improve group communication</w:t>
      </w:r>
    </w:p>
    <w:p w:rsidR="00694332" w:rsidRPr="00DE2F24" w:rsidRDefault="00694332" w:rsidP="00262CB5">
      <w:pPr>
        <w:spacing w:before="100" w:beforeAutospacing="1" w:after="100" w:afterAutospacing="1" w:line="360" w:lineRule="auto"/>
        <w:rPr>
          <w:i/>
          <w:sz w:val="24"/>
          <w:szCs w:val="24"/>
        </w:rPr>
      </w:pPr>
      <w:r w:rsidRPr="00DE2F24">
        <w:rPr>
          <w:i/>
          <w:sz w:val="24"/>
          <w:szCs w:val="24"/>
        </w:rPr>
        <w:t>Rationale:</w:t>
      </w:r>
    </w:p>
    <w:p w:rsidR="00694332" w:rsidRPr="00DE2F24" w:rsidRDefault="002C1D47" w:rsidP="00262CB5">
      <w:pPr>
        <w:spacing w:before="100" w:beforeAutospacing="1" w:after="100" w:afterAutospacing="1" w:line="360" w:lineRule="auto"/>
        <w:rPr>
          <w:sz w:val="24"/>
          <w:szCs w:val="24"/>
        </w:rPr>
      </w:pPr>
      <w:r w:rsidRPr="00DE2F24">
        <w:rPr>
          <w:sz w:val="24"/>
          <w:szCs w:val="24"/>
        </w:rPr>
        <w:t xml:space="preserve">Keeping our group connected is essential to our overall success and this begins with communication. Developing the right set of communications </w:t>
      </w:r>
      <w:r w:rsidR="004B25B1" w:rsidRPr="00DE2F24">
        <w:rPr>
          <w:sz w:val="24"/>
          <w:szCs w:val="24"/>
        </w:rPr>
        <w:t>techniques</w:t>
      </w:r>
      <w:r w:rsidRPr="00DE2F24">
        <w:rPr>
          <w:sz w:val="24"/>
          <w:szCs w:val="24"/>
        </w:rPr>
        <w:t xml:space="preserve"> to improve coherency and understanding of all members will allow us to function more efficiently as a team and complete this assignment with </w:t>
      </w:r>
      <w:r w:rsidR="004B25B1" w:rsidRPr="00DE2F24">
        <w:rPr>
          <w:sz w:val="24"/>
          <w:szCs w:val="24"/>
        </w:rPr>
        <w:t xml:space="preserve">expected </w:t>
      </w:r>
      <w:r w:rsidRPr="00DE2F24">
        <w:rPr>
          <w:sz w:val="24"/>
          <w:szCs w:val="24"/>
        </w:rPr>
        <w:t>results.</w:t>
      </w:r>
    </w:p>
    <w:p w:rsidR="004B25B1" w:rsidRPr="00DE2F24" w:rsidRDefault="004B25B1" w:rsidP="00262CB5">
      <w:pPr>
        <w:spacing w:before="100" w:beforeAutospacing="1" w:after="100" w:afterAutospacing="1" w:line="360" w:lineRule="auto"/>
        <w:rPr>
          <w:sz w:val="24"/>
          <w:szCs w:val="24"/>
        </w:rPr>
      </w:pPr>
    </w:p>
    <w:p w:rsidR="007D6433" w:rsidRPr="00DE2F24" w:rsidRDefault="007D6433" w:rsidP="00262CB5">
      <w:pPr>
        <w:spacing w:before="100" w:beforeAutospacing="1" w:after="100" w:afterAutospacing="1" w:line="360" w:lineRule="auto"/>
        <w:rPr>
          <w:b/>
          <w:sz w:val="24"/>
          <w:szCs w:val="24"/>
        </w:rPr>
      </w:pPr>
      <w:r w:rsidRPr="00DE2F24">
        <w:rPr>
          <w:b/>
          <w:sz w:val="24"/>
          <w:szCs w:val="24"/>
        </w:rPr>
        <w:t xml:space="preserve">Policy </w:t>
      </w:r>
      <w:r w:rsidR="00694332" w:rsidRPr="00DE2F24">
        <w:rPr>
          <w:b/>
          <w:sz w:val="24"/>
          <w:szCs w:val="24"/>
        </w:rPr>
        <w:t>2</w:t>
      </w:r>
      <w:r w:rsidRPr="00DE2F24">
        <w:rPr>
          <w:b/>
          <w:sz w:val="24"/>
          <w:szCs w:val="24"/>
        </w:rPr>
        <w:t xml:space="preserve"> – Build resort with </w:t>
      </w:r>
      <w:r w:rsidR="004B25B1" w:rsidRPr="00DE2F24">
        <w:rPr>
          <w:b/>
          <w:sz w:val="24"/>
          <w:szCs w:val="24"/>
        </w:rPr>
        <w:t>three facilities</w:t>
      </w:r>
      <w:r w:rsidRPr="00DE2F24">
        <w:rPr>
          <w:b/>
          <w:sz w:val="24"/>
          <w:szCs w:val="24"/>
        </w:rPr>
        <w:t xml:space="preserve"> </w:t>
      </w:r>
    </w:p>
    <w:p w:rsidR="001D7F22" w:rsidRPr="00DE2F24" w:rsidRDefault="001D7F22" w:rsidP="00262CB5">
      <w:pPr>
        <w:spacing w:before="100" w:beforeAutospacing="1" w:after="100" w:afterAutospacing="1" w:line="360" w:lineRule="auto"/>
        <w:rPr>
          <w:i/>
          <w:sz w:val="24"/>
          <w:szCs w:val="24"/>
        </w:rPr>
      </w:pPr>
      <w:r w:rsidRPr="00DE2F24">
        <w:rPr>
          <w:i/>
          <w:sz w:val="24"/>
          <w:szCs w:val="24"/>
        </w:rPr>
        <w:t>Rationale:</w:t>
      </w:r>
    </w:p>
    <w:p w:rsidR="00E46D8B" w:rsidRDefault="004B25B1" w:rsidP="00262CB5">
      <w:pPr>
        <w:spacing w:before="100" w:beforeAutospacing="1" w:after="100" w:afterAutospacing="1" w:line="360" w:lineRule="auto"/>
        <w:rPr>
          <w:sz w:val="24"/>
          <w:szCs w:val="24"/>
        </w:rPr>
      </w:pPr>
      <w:r w:rsidRPr="00DE2F24">
        <w:rPr>
          <w:sz w:val="24"/>
          <w:szCs w:val="24"/>
        </w:rPr>
        <w:t xml:space="preserve">As part of our initial investment in our resort we have to decide what facilities will be more suitable to our budget. The number of rooms and star rating play a pinnacle role in this </w:t>
      </w:r>
      <w:r w:rsidRPr="00DE2F24">
        <w:rPr>
          <w:sz w:val="24"/>
          <w:szCs w:val="24"/>
        </w:rPr>
        <w:lastRenderedPageBreak/>
        <w:t>decision, but we are also given the option to have up to five additional facilities. Setting a requirement to build a minimum of three of the five will keep us competitive with our rivals while not using our entire budget on hotel capital investment.   This policy could also implement our long term policy to build profitable facilities by first building the ones that seem most likely to generate profit, like the restaurant and bar.</w:t>
      </w:r>
    </w:p>
    <w:p w:rsidR="001D7F22" w:rsidRPr="00DE2F24" w:rsidRDefault="004B25B1" w:rsidP="00262CB5">
      <w:pPr>
        <w:spacing w:before="100" w:beforeAutospacing="1" w:after="100" w:afterAutospacing="1" w:line="360" w:lineRule="auto"/>
        <w:rPr>
          <w:sz w:val="24"/>
          <w:szCs w:val="24"/>
        </w:rPr>
      </w:pPr>
      <w:r w:rsidRPr="00DE2F24">
        <w:rPr>
          <w:sz w:val="24"/>
          <w:szCs w:val="24"/>
        </w:rPr>
        <w:t xml:space="preserve"> </w:t>
      </w:r>
    </w:p>
    <w:p w:rsidR="007D6433" w:rsidRPr="00DE2F24" w:rsidRDefault="007D6433" w:rsidP="00262CB5">
      <w:pPr>
        <w:spacing w:before="100" w:beforeAutospacing="1" w:after="100" w:afterAutospacing="1" w:line="360" w:lineRule="auto"/>
        <w:rPr>
          <w:b/>
          <w:sz w:val="24"/>
          <w:szCs w:val="24"/>
        </w:rPr>
      </w:pPr>
      <w:r w:rsidRPr="00DE2F24">
        <w:rPr>
          <w:b/>
          <w:sz w:val="24"/>
          <w:szCs w:val="24"/>
        </w:rPr>
        <w:t xml:space="preserve">Policy </w:t>
      </w:r>
      <w:r w:rsidR="00694332" w:rsidRPr="00DE2F24">
        <w:rPr>
          <w:b/>
          <w:sz w:val="24"/>
          <w:szCs w:val="24"/>
        </w:rPr>
        <w:t>3</w:t>
      </w:r>
      <w:r w:rsidRPr="00DE2F24">
        <w:rPr>
          <w:b/>
          <w:sz w:val="24"/>
          <w:szCs w:val="24"/>
        </w:rPr>
        <w:t xml:space="preserve"> – Adhere to budget for each department</w:t>
      </w:r>
    </w:p>
    <w:p w:rsidR="001D7F22" w:rsidRPr="00DE2F24" w:rsidRDefault="001D7F22" w:rsidP="00262CB5">
      <w:pPr>
        <w:spacing w:before="100" w:beforeAutospacing="1" w:after="100" w:afterAutospacing="1" w:line="360" w:lineRule="auto"/>
        <w:rPr>
          <w:i/>
          <w:sz w:val="24"/>
          <w:szCs w:val="24"/>
        </w:rPr>
      </w:pPr>
      <w:r w:rsidRPr="00DE2F24">
        <w:rPr>
          <w:i/>
          <w:sz w:val="24"/>
          <w:szCs w:val="24"/>
        </w:rPr>
        <w:t>Rationale:</w:t>
      </w:r>
    </w:p>
    <w:p w:rsidR="001D7F22" w:rsidRPr="00DE2F24" w:rsidRDefault="00734285" w:rsidP="00262CB5">
      <w:pPr>
        <w:spacing w:before="100" w:beforeAutospacing="1" w:after="100" w:afterAutospacing="1" w:line="360" w:lineRule="auto"/>
        <w:rPr>
          <w:sz w:val="24"/>
          <w:szCs w:val="24"/>
        </w:rPr>
      </w:pPr>
      <w:r w:rsidRPr="00DE2F24">
        <w:rPr>
          <w:sz w:val="24"/>
          <w:szCs w:val="24"/>
        </w:rPr>
        <w:t xml:space="preserve">The budget is set by the president who is aware of all things going on at the resort. It is important that at the beginning of any venture that the budget remains </w:t>
      </w:r>
      <w:r w:rsidR="00AC33C4" w:rsidRPr="00DE2F24">
        <w:rPr>
          <w:sz w:val="24"/>
          <w:szCs w:val="24"/>
        </w:rPr>
        <w:t>intact</w:t>
      </w:r>
      <w:r w:rsidRPr="00DE2F24">
        <w:rPr>
          <w:sz w:val="24"/>
          <w:szCs w:val="24"/>
        </w:rPr>
        <w:t xml:space="preserve"> as not adhering to it could spell </w:t>
      </w:r>
      <w:r w:rsidR="00AC33C4" w:rsidRPr="00DE2F24">
        <w:rPr>
          <w:sz w:val="24"/>
          <w:szCs w:val="24"/>
        </w:rPr>
        <w:t>disaster</w:t>
      </w:r>
      <w:r w:rsidRPr="00DE2F24">
        <w:rPr>
          <w:sz w:val="24"/>
          <w:szCs w:val="24"/>
        </w:rPr>
        <w:t xml:space="preserve"> for the overall </w:t>
      </w:r>
      <w:r w:rsidR="00AC33C4" w:rsidRPr="00DE2F24">
        <w:rPr>
          <w:sz w:val="24"/>
          <w:szCs w:val="24"/>
        </w:rPr>
        <w:t>project. This why we feel it is necessary to make adhering to the budget a policy. Team members need to understand that there allowance is based on strategic calculations. The budget is not rigid as it does give each department a substantial allowance but at the same time capping there spending.</w:t>
      </w:r>
    </w:p>
    <w:p w:rsidR="001D7F22" w:rsidRPr="00DE2F24" w:rsidRDefault="001D7F22" w:rsidP="00262CB5">
      <w:pPr>
        <w:spacing w:before="100" w:beforeAutospacing="1" w:after="100" w:afterAutospacing="1" w:line="360" w:lineRule="auto"/>
        <w:rPr>
          <w:b/>
          <w:sz w:val="24"/>
          <w:szCs w:val="24"/>
        </w:rPr>
      </w:pPr>
    </w:p>
    <w:p w:rsidR="007D6433" w:rsidRPr="00DE2F24" w:rsidRDefault="007D6433" w:rsidP="00262CB5">
      <w:pPr>
        <w:spacing w:before="100" w:beforeAutospacing="1" w:after="100" w:afterAutospacing="1" w:line="360" w:lineRule="auto"/>
        <w:rPr>
          <w:b/>
          <w:sz w:val="24"/>
          <w:szCs w:val="24"/>
        </w:rPr>
      </w:pPr>
      <w:r w:rsidRPr="00DE2F24">
        <w:rPr>
          <w:b/>
          <w:sz w:val="24"/>
          <w:szCs w:val="24"/>
        </w:rPr>
        <w:t xml:space="preserve">Policy </w:t>
      </w:r>
      <w:r w:rsidR="00694332" w:rsidRPr="00DE2F24">
        <w:rPr>
          <w:b/>
          <w:sz w:val="24"/>
          <w:szCs w:val="24"/>
        </w:rPr>
        <w:t>4</w:t>
      </w:r>
      <w:r w:rsidRPr="00DE2F24">
        <w:rPr>
          <w:b/>
          <w:sz w:val="24"/>
          <w:szCs w:val="24"/>
        </w:rPr>
        <w:t xml:space="preserve"> </w:t>
      </w:r>
      <w:r w:rsidR="001D7F22" w:rsidRPr="00DE2F24">
        <w:rPr>
          <w:b/>
          <w:sz w:val="24"/>
          <w:szCs w:val="24"/>
        </w:rPr>
        <w:t>–</w:t>
      </w:r>
      <w:r w:rsidRPr="00DE2F24">
        <w:rPr>
          <w:b/>
          <w:sz w:val="24"/>
          <w:szCs w:val="24"/>
        </w:rPr>
        <w:t xml:space="preserve"> </w:t>
      </w:r>
      <w:r w:rsidR="001D7F22" w:rsidRPr="00DE2F24">
        <w:rPr>
          <w:b/>
          <w:sz w:val="24"/>
          <w:szCs w:val="24"/>
        </w:rPr>
        <w:t>Hire appropriate number of staff to successfully operate all hotel facilities</w:t>
      </w:r>
    </w:p>
    <w:p w:rsidR="001D7F22" w:rsidRPr="00DE2F24" w:rsidRDefault="001D7F22" w:rsidP="00262CB5">
      <w:pPr>
        <w:spacing w:before="100" w:beforeAutospacing="1" w:after="100" w:afterAutospacing="1" w:line="360" w:lineRule="auto"/>
        <w:rPr>
          <w:i/>
          <w:sz w:val="24"/>
          <w:szCs w:val="24"/>
        </w:rPr>
      </w:pPr>
      <w:r w:rsidRPr="00DE2F24">
        <w:rPr>
          <w:i/>
          <w:sz w:val="24"/>
          <w:szCs w:val="24"/>
        </w:rPr>
        <w:t>Rationale:</w:t>
      </w:r>
    </w:p>
    <w:p w:rsidR="001D7F22" w:rsidRPr="00DE2F24" w:rsidRDefault="00AC33C4" w:rsidP="00AC33C4">
      <w:pPr>
        <w:spacing w:before="100" w:beforeAutospacing="1" w:after="100" w:afterAutospacing="1" w:line="360" w:lineRule="auto"/>
        <w:rPr>
          <w:sz w:val="24"/>
          <w:szCs w:val="24"/>
        </w:rPr>
      </w:pPr>
      <w:r w:rsidRPr="00DE2F24">
        <w:rPr>
          <w:sz w:val="24"/>
          <w:szCs w:val="24"/>
        </w:rPr>
        <w:t>Based on our expected occupancy levels there is a nominal about of staff that we need to have to meet market demand. It is essential that we hire the right amount of people so that we can both meet demand and not exceed it too much. This policy ensures that the formula for nominal staff is used and that the minimum is hired.</w:t>
      </w:r>
    </w:p>
    <w:p w:rsidR="001D7F22" w:rsidRPr="00DE2F24" w:rsidRDefault="001D7F22" w:rsidP="00AC33C4">
      <w:pPr>
        <w:spacing w:before="100" w:beforeAutospacing="1" w:after="100" w:afterAutospacing="1" w:line="360" w:lineRule="auto"/>
        <w:rPr>
          <w:b/>
          <w:sz w:val="24"/>
          <w:szCs w:val="24"/>
        </w:rPr>
      </w:pPr>
    </w:p>
    <w:p w:rsidR="00E46D8B" w:rsidRDefault="00E46D8B">
      <w:pPr>
        <w:rPr>
          <w:b/>
          <w:sz w:val="24"/>
          <w:szCs w:val="24"/>
        </w:rPr>
      </w:pPr>
      <w:r>
        <w:rPr>
          <w:b/>
          <w:sz w:val="24"/>
          <w:szCs w:val="24"/>
        </w:rPr>
        <w:br w:type="page"/>
      </w:r>
    </w:p>
    <w:p w:rsidR="007D6433" w:rsidRPr="00DE2F24" w:rsidRDefault="007D6433" w:rsidP="00262CB5">
      <w:pPr>
        <w:spacing w:before="100" w:beforeAutospacing="1" w:after="100" w:afterAutospacing="1" w:line="360" w:lineRule="auto"/>
        <w:rPr>
          <w:b/>
          <w:sz w:val="24"/>
          <w:szCs w:val="24"/>
        </w:rPr>
      </w:pPr>
      <w:r w:rsidRPr="00DE2F24">
        <w:rPr>
          <w:b/>
          <w:sz w:val="24"/>
          <w:szCs w:val="24"/>
        </w:rPr>
        <w:lastRenderedPageBreak/>
        <w:t xml:space="preserve">Policy </w:t>
      </w:r>
      <w:r w:rsidR="00694332" w:rsidRPr="00DE2F24">
        <w:rPr>
          <w:b/>
          <w:sz w:val="24"/>
          <w:szCs w:val="24"/>
        </w:rPr>
        <w:t>5</w:t>
      </w:r>
      <w:r w:rsidRPr="00DE2F24">
        <w:rPr>
          <w:b/>
          <w:sz w:val="24"/>
          <w:szCs w:val="24"/>
        </w:rPr>
        <w:t xml:space="preserve"> - Repay 10% of debt accumulation each year</w:t>
      </w:r>
      <w:r w:rsidR="00AC33C4" w:rsidRPr="00DE2F24">
        <w:rPr>
          <w:b/>
          <w:sz w:val="24"/>
          <w:szCs w:val="24"/>
        </w:rPr>
        <w:t xml:space="preserve"> of with net income</w:t>
      </w:r>
    </w:p>
    <w:p w:rsidR="001D7F22" w:rsidRPr="00DE2F24" w:rsidRDefault="001D7F22" w:rsidP="00262CB5">
      <w:pPr>
        <w:spacing w:before="100" w:beforeAutospacing="1" w:after="100" w:afterAutospacing="1" w:line="360" w:lineRule="auto"/>
        <w:rPr>
          <w:i/>
          <w:sz w:val="24"/>
          <w:szCs w:val="24"/>
        </w:rPr>
      </w:pPr>
      <w:r w:rsidRPr="00DE2F24">
        <w:rPr>
          <w:i/>
          <w:sz w:val="24"/>
          <w:szCs w:val="24"/>
        </w:rPr>
        <w:t>Rationale:</w:t>
      </w:r>
    </w:p>
    <w:p w:rsidR="001D7F22" w:rsidRPr="00DE2F24" w:rsidRDefault="00AC33C4" w:rsidP="00262CB5">
      <w:pPr>
        <w:spacing w:before="100" w:beforeAutospacing="1" w:after="100" w:afterAutospacing="1" w:line="360" w:lineRule="auto"/>
        <w:rPr>
          <w:sz w:val="24"/>
          <w:szCs w:val="24"/>
        </w:rPr>
      </w:pPr>
      <w:r w:rsidRPr="00DE2F24">
        <w:rPr>
          <w:sz w:val="24"/>
          <w:szCs w:val="24"/>
        </w:rPr>
        <w:t>As a moderately conservative organization it is part of our values to maintain low debt. We want to instill debt repayment from the start of all debt to make certain we do not exceed our debt/equity ratio cap. Setting a policy to repay 10% of debt each year seems reasonable when we have net income to use. This policy will also increase forward planning when any debt is being considered as a strategy will also have to be formulated to repay it at the same time.</w:t>
      </w:r>
    </w:p>
    <w:p w:rsidR="00AC33C4" w:rsidRPr="00DE2F24" w:rsidRDefault="00AC33C4" w:rsidP="00262CB5">
      <w:pPr>
        <w:spacing w:before="100" w:beforeAutospacing="1" w:after="100" w:afterAutospacing="1" w:line="360" w:lineRule="auto"/>
        <w:rPr>
          <w:sz w:val="24"/>
          <w:szCs w:val="24"/>
        </w:rPr>
      </w:pPr>
    </w:p>
    <w:p w:rsidR="001F7606" w:rsidRPr="00DE2F24" w:rsidRDefault="001F7606" w:rsidP="00262CB5">
      <w:pPr>
        <w:spacing w:before="100" w:beforeAutospacing="1" w:after="100" w:afterAutospacing="1" w:line="360" w:lineRule="auto"/>
        <w:rPr>
          <w:b/>
          <w:sz w:val="24"/>
          <w:szCs w:val="24"/>
        </w:rPr>
      </w:pPr>
      <w:r w:rsidRPr="00DE2F24">
        <w:rPr>
          <w:b/>
          <w:sz w:val="24"/>
          <w:szCs w:val="24"/>
        </w:rPr>
        <w:t xml:space="preserve">Policy </w:t>
      </w:r>
      <w:r w:rsidR="00694332" w:rsidRPr="00DE2F24">
        <w:rPr>
          <w:b/>
          <w:sz w:val="24"/>
          <w:szCs w:val="24"/>
        </w:rPr>
        <w:t>6</w:t>
      </w:r>
      <w:r w:rsidRPr="00DE2F24">
        <w:rPr>
          <w:b/>
          <w:sz w:val="24"/>
          <w:szCs w:val="24"/>
        </w:rPr>
        <w:t xml:space="preserve"> – Implement a conservative investing strategy</w:t>
      </w:r>
    </w:p>
    <w:p w:rsidR="001F7606" w:rsidRPr="00DE2F24" w:rsidRDefault="001F7606" w:rsidP="00262CB5">
      <w:pPr>
        <w:spacing w:before="100" w:beforeAutospacing="1" w:after="100" w:afterAutospacing="1" w:line="360" w:lineRule="auto"/>
        <w:rPr>
          <w:i/>
          <w:sz w:val="24"/>
          <w:szCs w:val="24"/>
        </w:rPr>
      </w:pPr>
      <w:r w:rsidRPr="00DE2F24">
        <w:rPr>
          <w:i/>
          <w:sz w:val="24"/>
          <w:szCs w:val="24"/>
        </w:rPr>
        <w:t>Rationale:</w:t>
      </w:r>
    </w:p>
    <w:p w:rsidR="001D7F22" w:rsidRPr="00DE2F24" w:rsidRDefault="00AC33C4" w:rsidP="00262CB5">
      <w:pPr>
        <w:spacing w:before="100" w:beforeAutospacing="1" w:after="100" w:afterAutospacing="1" w:line="360" w:lineRule="auto"/>
        <w:rPr>
          <w:sz w:val="24"/>
          <w:szCs w:val="24"/>
        </w:rPr>
      </w:pPr>
      <w:r w:rsidRPr="00DE2F24">
        <w:rPr>
          <w:sz w:val="24"/>
          <w:szCs w:val="24"/>
        </w:rPr>
        <w:t>When we have funds left over for investment we want to secure our investments. While we like the idea of making interest income we do not want to incur loss from investment in any way</w:t>
      </w:r>
      <w:r w:rsidR="006666D9" w:rsidRPr="00DE2F24">
        <w:rPr>
          <w:sz w:val="24"/>
          <w:szCs w:val="24"/>
        </w:rPr>
        <w:t xml:space="preserve">. Therefore we want to invest in the more conservative investments but are open to slightly riskier ones so long as our initial investment is not lost. </w:t>
      </w:r>
    </w:p>
    <w:p w:rsidR="000D375B" w:rsidRPr="00DE2F24" w:rsidRDefault="000D375B" w:rsidP="000D375B">
      <w:pPr>
        <w:rPr>
          <w:sz w:val="24"/>
          <w:szCs w:val="24"/>
        </w:rPr>
      </w:pPr>
    </w:p>
    <w:p w:rsidR="00E46D8B" w:rsidRDefault="00E46D8B">
      <w:pPr>
        <w:rPr>
          <w:rFonts w:asciiTheme="majorHAnsi" w:eastAsiaTheme="majorEastAsia" w:hAnsiTheme="majorHAnsi" w:cstheme="majorBidi"/>
          <w:b/>
          <w:bCs/>
          <w:color w:val="4F81BD" w:themeColor="accent1"/>
          <w:sz w:val="26"/>
          <w:szCs w:val="26"/>
        </w:rPr>
      </w:pPr>
      <w:r>
        <w:br w:type="page"/>
      </w:r>
    </w:p>
    <w:p w:rsidR="000D375B" w:rsidRDefault="000D375B" w:rsidP="000D375B">
      <w:pPr>
        <w:pStyle w:val="Heading2"/>
      </w:pPr>
      <w:bookmarkStart w:id="21" w:name="_Toc316488216"/>
      <w:r>
        <w:lastRenderedPageBreak/>
        <w:t>C.4 Appendices to this Year’s Plan</w:t>
      </w:r>
      <w:bookmarkEnd w:id="21"/>
    </w:p>
    <w:p w:rsidR="004A1785" w:rsidRDefault="004A1785" w:rsidP="004A1785"/>
    <w:p w:rsidR="00626111" w:rsidRDefault="00626111" w:rsidP="00626111">
      <w:pPr>
        <w:pStyle w:val="Heading3"/>
        <w:rPr>
          <w:sz w:val="24"/>
          <w:szCs w:val="24"/>
        </w:rPr>
      </w:pPr>
      <w:bookmarkStart w:id="22" w:name="_Toc316488217"/>
      <w:r w:rsidRPr="00626111">
        <w:rPr>
          <w:sz w:val="24"/>
          <w:szCs w:val="24"/>
        </w:rPr>
        <w:t>C.4.1 Selected Economic Scenarios</w:t>
      </w:r>
      <w:bookmarkEnd w:id="22"/>
    </w:p>
    <w:p w:rsidR="00626111" w:rsidRPr="00626111" w:rsidRDefault="00626111" w:rsidP="00626111"/>
    <w:p w:rsidR="004A1785" w:rsidRPr="00DE2F24" w:rsidRDefault="00C67739" w:rsidP="00626111">
      <w:pPr>
        <w:pStyle w:val="Heading4"/>
        <w:rPr>
          <w:sz w:val="24"/>
          <w:szCs w:val="24"/>
        </w:rPr>
      </w:pPr>
      <w:r w:rsidRPr="00DE2F24">
        <w:rPr>
          <w:sz w:val="24"/>
          <w:szCs w:val="24"/>
        </w:rPr>
        <w:t>C</w:t>
      </w:r>
      <w:r w:rsidR="00626111" w:rsidRPr="00DE2F24">
        <w:rPr>
          <w:sz w:val="24"/>
          <w:szCs w:val="24"/>
        </w:rPr>
        <w:t>.</w:t>
      </w:r>
      <w:r w:rsidRPr="00DE2F24">
        <w:rPr>
          <w:sz w:val="24"/>
          <w:szCs w:val="24"/>
        </w:rPr>
        <w:t>4.1</w:t>
      </w:r>
      <w:r w:rsidR="004A1785" w:rsidRPr="00DE2F24">
        <w:rPr>
          <w:sz w:val="24"/>
          <w:szCs w:val="24"/>
        </w:rPr>
        <w:t>.1</w:t>
      </w:r>
      <w:r w:rsidRPr="00DE2F24">
        <w:rPr>
          <w:sz w:val="24"/>
          <w:szCs w:val="24"/>
        </w:rPr>
        <w:t xml:space="preserve"> </w:t>
      </w:r>
      <w:r w:rsidR="00626111" w:rsidRPr="00DE2F24">
        <w:rPr>
          <w:sz w:val="24"/>
          <w:szCs w:val="24"/>
        </w:rPr>
        <w:t>Market</w:t>
      </w:r>
      <w:r w:rsidRPr="00DE2F24">
        <w:rPr>
          <w:sz w:val="24"/>
          <w:szCs w:val="24"/>
        </w:rPr>
        <w:t xml:space="preserve"> Scenarios</w:t>
      </w:r>
    </w:p>
    <w:p w:rsidR="002F47DB" w:rsidRPr="00DE2F24" w:rsidRDefault="002F47DB" w:rsidP="00713219">
      <w:pPr>
        <w:spacing w:before="100" w:beforeAutospacing="1" w:after="100" w:afterAutospacing="1" w:line="360" w:lineRule="auto"/>
        <w:rPr>
          <w:sz w:val="24"/>
          <w:szCs w:val="24"/>
        </w:rPr>
      </w:pPr>
    </w:p>
    <w:p w:rsidR="008C701E" w:rsidRPr="00DE2F24" w:rsidRDefault="008C701E" w:rsidP="00713219">
      <w:pPr>
        <w:spacing w:before="100" w:beforeAutospacing="1" w:after="100" w:afterAutospacing="1" w:line="360" w:lineRule="auto"/>
        <w:rPr>
          <w:sz w:val="24"/>
          <w:szCs w:val="24"/>
        </w:rPr>
      </w:pPr>
      <w:r w:rsidRPr="00DE2F24">
        <w:rPr>
          <w:rFonts w:hint="eastAsia"/>
          <w:sz w:val="24"/>
          <w:szCs w:val="24"/>
        </w:rPr>
        <w:t xml:space="preserve">There are many </w:t>
      </w:r>
      <w:r w:rsidRPr="00DE2F24">
        <w:rPr>
          <w:sz w:val="24"/>
          <w:szCs w:val="24"/>
        </w:rPr>
        <w:t>possible</w:t>
      </w:r>
      <w:r w:rsidRPr="00DE2F24">
        <w:rPr>
          <w:rFonts w:hint="eastAsia"/>
          <w:sz w:val="24"/>
          <w:szCs w:val="24"/>
        </w:rPr>
        <w:t xml:space="preserve"> </w:t>
      </w:r>
      <w:r w:rsidRPr="00DE2F24">
        <w:rPr>
          <w:sz w:val="24"/>
          <w:szCs w:val="24"/>
        </w:rPr>
        <w:t>combinations</w:t>
      </w:r>
      <w:r w:rsidRPr="00DE2F24">
        <w:rPr>
          <w:rFonts w:hint="eastAsia"/>
          <w:sz w:val="24"/>
          <w:szCs w:val="24"/>
        </w:rPr>
        <w:t xml:space="preserve"> of scenarios for the two </w:t>
      </w:r>
      <w:r w:rsidRPr="00DE2F24">
        <w:rPr>
          <w:sz w:val="24"/>
          <w:szCs w:val="24"/>
        </w:rPr>
        <w:t>markets;</w:t>
      </w:r>
      <w:r w:rsidRPr="00DE2F24">
        <w:rPr>
          <w:rFonts w:hint="eastAsia"/>
          <w:sz w:val="24"/>
          <w:szCs w:val="24"/>
        </w:rPr>
        <w:t xml:space="preserve"> however, they are generally consisted with the basic four forms, such are EEE, EEL, ELL, </w:t>
      </w:r>
      <w:r w:rsidRPr="00DE2F24">
        <w:rPr>
          <w:sz w:val="24"/>
          <w:szCs w:val="24"/>
        </w:rPr>
        <w:t>and LLL</w:t>
      </w:r>
      <w:r w:rsidRPr="00DE2F24">
        <w:rPr>
          <w:rFonts w:hint="eastAsia"/>
          <w:sz w:val="24"/>
          <w:szCs w:val="24"/>
        </w:rPr>
        <w:t xml:space="preserve">. For each of these forms we will give three representative scenarios based on the most possible to-be-existed combination to get a comprehensive understanding of the markets. </w:t>
      </w:r>
      <w:r w:rsidRPr="00DE2F24">
        <w:rPr>
          <w:sz w:val="24"/>
          <w:szCs w:val="24"/>
        </w:rPr>
        <w:t>For the general learning process of this assignment we are not assuming any resort to be ours, instead we will analyze the scenarios and use the changes in outcome to influence our decision as to what our implementation will be like.</w:t>
      </w:r>
    </w:p>
    <w:p w:rsidR="008C701E" w:rsidRPr="00DE2F24" w:rsidRDefault="008C701E" w:rsidP="00713219">
      <w:pPr>
        <w:spacing w:before="100" w:beforeAutospacing="1" w:after="100" w:afterAutospacing="1" w:line="360" w:lineRule="auto"/>
        <w:rPr>
          <w:sz w:val="24"/>
          <w:szCs w:val="24"/>
        </w:rPr>
      </w:pPr>
      <w:r w:rsidRPr="00DE2F24">
        <w:rPr>
          <w:rFonts w:hint="eastAsia"/>
          <w:sz w:val="24"/>
          <w:szCs w:val="24"/>
        </w:rPr>
        <w:t xml:space="preserve">We are now firstly going to try the EEE combination </w:t>
      </w:r>
      <w:r w:rsidRPr="00DE2F24">
        <w:rPr>
          <w:sz w:val="24"/>
          <w:szCs w:val="24"/>
        </w:rPr>
        <w:t>with</w:t>
      </w:r>
      <w:r w:rsidRPr="00DE2F24">
        <w:rPr>
          <w:rFonts w:hint="eastAsia"/>
          <w:sz w:val="24"/>
          <w:szCs w:val="24"/>
        </w:rPr>
        <w:t xml:space="preserve"> the three representative scenarios as 1</w:t>
      </w:r>
      <w:r w:rsidRPr="00DE2F24">
        <w:rPr>
          <w:sz w:val="24"/>
          <w:szCs w:val="24"/>
        </w:rPr>
        <w:t>12</w:t>
      </w:r>
      <w:r w:rsidRPr="00DE2F24">
        <w:rPr>
          <w:rFonts w:hint="eastAsia"/>
          <w:sz w:val="24"/>
          <w:szCs w:val="24"/>
        </w:rPr>
        <w:t xml:space="preserve">, </w:t>
      </w:r>
      <w:r w:rsidRPr="00DE2F24">
        <w:rPr>
          <w:sz w:val="24"/>
          <w:szCs w:val="24"/>
        </w:rPr>
        <w:t>12</w:t>
      </w:r>
      <w:r w:rsidRPr="00DE2F24">
        <w:rPr>
          <w:rFonts w:hint="eastAsia"/>
          <w:sz w:val="24"/>
          <w:szCs w:val="24"/>
        </w:rPr>
        <w:t>2, and 222.</w:t>
      </w:r>
      <w:r w:rsidRPr="00DE2F24">
        <w:rPr>
          <w:sz w:val="24"/>
          <w:szCs w:val="24"/>
        </w:rPr>
        <w:t xml:space="preserve">  Each scenario will be followed up with main points that we gathered from doing the analysis.  Ultimately these learning points will help us in our optimization to come up with the best strategy for our predicted market</w:t>
      </w:r>
      <w:r w:rsidR="00963D04" w:rsidRPr="00DE2F24">
        <w:rPr>
          <w:sz w:val="24"/>
          <w:szCs w:val="24"/>
        </w:rPr>
        <w:t>.</w:t>
      </w:r>
    </w:p>
    <w:p w:rsidR="00963D04" w:rsidRPr="00DE2F24" w:rsidRDefault="00963D04" w:rsidP="00713219">
      <w:pPr>
        <w:spacing w:before="100" w:beforeAutospacing="1" w:after="100" w:afterAutospacing="1" w:line="360" w:lineRule="auto"/>
        <w:jc w:val="both"/>
        <w:rPr>
          <w:sz w:val="24"/>
          <w:szCs w:val="24"/>
        </w:rPr>
      </w:pPr>
    </w:p>
    <w:p w:rsidR="006666D9" w:rsidRDefault="006666D9" w:rsidP="00713219">
      <w:pPr>
        <w:spacing w:before="100" w:beforeAutospacing="1" w:after="100" w:afterAutospacing="1" w:line="360" w:lineRule="auto"/>
        <w:rPr>
          <w:b/>
          <w:u w:val="single"/>
        </w:rPr>
      </w:pPr>
      <w:bookmarkStart w:id="23" w:name="OLE_LINK1"/>
      <w:bookmarkStart w:id="24" w:name="OLE_LINK2"/>
      <w:r>
        <w:rPr>
          <w:b/>
          <w:u w:val="single"/>
        </w:rPr>
        <w:br w:type="page"/>
      </w:r>
    </w:p>
    <w:p w:rsidR="008C701E" w:rsidRPr="00BF3BE6" w:rsidRDefault="00963D04" w:rsidP="008C701E">
      <w:pPr>
        <w:jc w:val="both"/>
        <w:rPr>
          <w:b/>
          <w:sz w:val="24"/>
          <w:szCs w:val="24"/>
          <w:u w:val="single"/>
        </w:rPr>
      </w:pPr>
      <w:r w:rsidRPr="00BF3BE6">
        <w:rPr>
          <w:b/>
          <w:sz w:val="24"/>
          <w:szCs w:val="24"/>
          <w:u w:val="single"/>
        </w:rPr>
        <w:lastRenderedPageBreak/>
        <w:t>MARKET 1, SCENARIO 1 – ECONOMY 1-STAR, ECON</w:t>
      </w:r>
      <w:r w:rsidR="007E287C" w:rsidRPr="00BF3BE6">
        <w:rPr>
          <w:b/>
          <w:sz w:val="24"/>
          <w:szCs w:val="24"/>
          <w:u w:val="single"/>
        </w:rPr>
        <w:t>OMY</w:t>
      </w:r>
      <w:r w:rsidRPr="00BF3BE6">
        <w:rPr>
          <w:b/>
          <w:sz w:val="24"/>
          <w:szCs w:val="24"/>
          <w:u w:val="single"/>
        </w:rPr>
        <w:t xml:space="preserve"> 1-STAR, ECON</w:t>
      </w:r>
      <w:r w:rsidR="007E287C" w:rsidRPr="00BF3BE6">
        <w:rPr>
          <w:b/>
          <w:sz w:val="24"/>
          <w:szCs w:val="24"/>
          <w:u w:val="single"/>
        </w:rPr>
        <w:t>OMY</w:t>
      </w:r>
      <w:r w:rsidRPr="00BF3BE6">
        <w:rPr>
          <w:b/>
          <w:sz w:val="24"/>
          <w:szCs w:val="24"/>
          <w:u w:val="single"/>
        </w:rPr>
        <w:t xml:space="preserve"> 2-STAR</w:t>
      </w:r>
    </w:p>
    <w:p w:rsidR="00963D04" w:rsidRDefault="00240D00" w:rsidP="008C701E">
      <w:pPr>
        <w:jc w:val="both"/>
        <w:rPr>
          <w:b/>
          <w:u w:val="single"/>
        </w:rPr>
      </w:pPr>
      <w:r w:rsidRPr="00240D00">
        <w:rPr>
          <w:b/>
          <w:noProof/>
          <w:u w:val="single"/>
          <w:lang w:val="en-US"/>
        </w:rPr>
        <w:drawing>
          <wp:inline distT="0" distB="0" distL="0" distR="0">
            <wp:extent cx="4505325" cy="7715250"/>
            <wp:effectExtent l="38100" t="19050" r="28575" b="19050"/>
            <wp:docPr id="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srcRect t="7899" b="1351"/>
                    <a:stretch>
                      <a:fillRect/>
                    </a:stretch>
                  </pic:blipFill>
                  <pic:spPr bwMode="auto">
                    <a:xfrm>
                      <a:off x="0" y="0"/>
                      <a:ext cx="4505325" cy="7715250"/>
                    </a:xfrm>
                    <a:prstGeom prst="rect">
                      <a:avLst/>
                    </a:prstGeom>
                    <a:noFill/>
                    <a:ln w="3175">
                      <a:solidFill>
                        <a:schemeClr val="tx1"/>
                      </a:solidFill>
                      <a:miter lim="800000"/>
                      <a:headEnd/>
                      <a:tailEnd/>
                    </a:ln>
                  </pic:spPr>
                </pic:pic>
              </a:graphicData>
            </a:graphic>
          </wp:inline>
        </w:drawing>
      </w:r>
    </w:p>
    <w:bookmarkEnd w:id="23"/>
    <w:bookmarkEnd w:id="24"/>
    <w:p w:rsidR="008C701E" w:rsidRPr="00E46D8B" w:rsidRDefault="008C701E" w:rsidP="000E6B35">
      <w:pPr>
        <w:spacing w:before="100" w:beforeAutospacing="1" w:after="100" w:afterAutospacing="1" w:line="360" w:lineRule="auto"/>
        <w:rPr>
          <w:b/>
          <w:sz w:val="24"/>
          <w:szCs w:val="24"/>
          <w:u w:val="single"/>
        </w:rPr>
      </w:pPr>
      <w:r w:rsidRPr="00E46D8B">
        <w:rPr>
          <w:b/>
          <w:sz w:val="24"/>
          <w:szCs w:val="24"/>
          <w:u w:val="single"/>
        </w:rPr>
        <w:lastRenderedPageBreak/>
        <w:t>Main Points of Learning</w:t>
      </w:r>
    </w:p>
    <w:p w:rsidR="000E6B35" w:rsidRPr="00E46D8B" w:rsidRDefault="000E6B35" w:rsidP="000E6B35">
      <w:pPr>
        <w:spacing w:before="100" w:beforeAutospacing="1" w:after="100" w:afterAutospacing="1" w:line="360" w:lineRule="auto"/>
        <w:rPr>
          <w:b/>
          <w:sz w:val="24"/>
          <w:szCs w:val="24"/>
          <w:u w:val="single"/>
        </w:rPr>
      </w:pPr>
    </w:p>
    <w:p w:rsidR="008C701E" w:rsidRPr="00E46D8B" w:rsidRDefault="008C701E" w:rsidP="000E6B35">
      <w:pPr>
        <w:spacing w:before="100" w:beforeAutospacing="1" w:after="100" w:afterAutospacing="1" w:line="360" w:lineRule="auto"/>
        <w:rPr>
          <w:sz w:val="24"/>
          <w:szCs w:val="24"/>
        </w:rPr>
      </w:pPr>
      <w:r w:rsidRPr="00E46D8B">
        <w:rPr>
          <w:sz w:val="24"/>
          <w:szCs w:val="24"/>
        </w:rPr>
        <w:t xml:space="preserve">Economy customers still want the best bang for their buck.  In </w:t>
      </w:r>
      <w:r w:rsidR="0082367E">
        <w:rPr>
          <w:sz w:val="24"/>
          <w:szCs w:val="24"/>
        </w:rPr>
        <w:t>the scenario above</w:t>
      </w:r>
      <w:r w:rsidRPr="00E46D8B">
        <w:rPr>
          <w:sz w:val="24"/>
          <w:szCs w:val="24"/>
        </w:rPr>
        <w:t>, charging double the price of the 1-star, the two stars makes considerably higher net income.  This shows u</w:t>
      </w:r>
      <w:r w:rsidR="0082367E">
        <w:rPr>
          <w:sz w:val="24"/>
          <w:szCs w:val="24"/>
        </w:rPr>
        <w:t xml:space="preserve">s that customers want facility options, </w:t>
      </w:r>
      <w:r w:rsidRPr="00E46D8B">
        <w:rPr>
          <w:sz w:val="24"/>
          <w:szCs w:val="24"/>
        </w:rPr>
        <w:t>nicer rooms and in the economy case, will spend up to the upper limit of their budget to enjoy their vacation.</w:t>
      </w:r>
    </w:p>
    <w:p w:rsidR="008C701E" w:rsidRPr="00E46D8B" w:rsidRDefault="0082367E" w:rsidP="000E6B35">
      <w:pPr>
        <w:spacing w:before="100" w:beforeAutospacing="1" w:after="100" w:afterAutospacing="1" w:line="360" w:lineRule="auto"/>
        <w:rPr>
          <w:sz w:val="24"/>
          <w:szCs w:val="24"/>
        </w:rPr>
      </w:pPr>
      <w:r>
        <w:rPr>
          <w:sz w:val="24"/>
          <w:szCs w:val="24"/>
        </w:rPr>
        <w:t>Another point of interest in this scenario is that</w:t>
      </w:r>
      <w:r w:rsidR="008C701E" w:rsidRPr="00E46D8B">
        <w:rPr>
          <w:sz w:val="24"/>
          <w:szCs w:val="24"/>
        </w:rPr>
        <w:t xml:space="preserve"> the entire luxury market is being drawn to the 2 star </w:t>
      </w:r>
      <w:r w:rsidRPr="00E46D8B">
        <w:rPr>
          <w:sz w:val="24"/>
          <w:szCs w:val="24"/>
        </w:rPr>
        <w:t>resort</w:t>
      </w:r>
      <w:r w:rsidR="008C701E" w:rsidRPr="00E46D8B">
        <w:rPr>
          <w:sz w:val="24"/>
          <w:szCs w:val="24"/>
        </w:rPr>
        <w:t xml:space="preserve">.  This shows us that in a scenario that hosts three economy resorts we want to be at least a 2-star offering the most facilities to attract the luxury market over the other economy hotels.  This ensures that we are maximizing market share.  </w:t>
      </w:r>
    </w:p>
    <w:p w:rsidR="008C701E" w:rsidRPr="00E46D8B" w:rsidRDefault="0082367E" w:rsidP="000E6B35">
      <w:pPr>
        <w:spacing w:before="100" w:beforeAutospacing="1" w:after="100" w:afterAutospacing="1" w:line="360" w:lineRule="auto"/>
        <w:rPr>
          <w:sz w:val="24"/>
          <w:szCs w:val="24"/>
        </w:rPr>
      </w:pPr>
      <w:r>
        <w:rPr>
          <w:sz w:val="24"/>
          <w:szCs w:val="24"/>
        </w:rPr>
        <w:t>In comparing the two 1-</w:t>
      </w:r>
      <w:r w:rsidR="008C701E" w:rsidRPr="00E46D8B">
        <w:rPr>
          <w:sz w:val="24"/>
          <w:szCs w:val="24"/>
        </w:rPr>
        <w:t xml:space="preserve">star resorts </w:t>
      </w:r>
      <w:r>
        <w:rPr>
          <w:sz w:val="24"/>
          <w:szCs w:val="24"/>
        </w:rPr>
        <w:t>we place them at the exact same level except that</w:t>
      </w:r>
      <w:r w:rsidR="008C701E" w:rsidRPr="00E46D8B">
        <w:rPr>
          <w:sz w:val="24"/>
          <w:szCs w:val="24"/>
        </w:rPr>
        <w:t xml:space="preserve"> resort </w:t>
      </w:r>
      <w:r>
        <w:rPr>
          <w:sz w:val="24"/>
          <w:szCs w:val="24"/>
        </w:rPr>
        <w:t>1</w:t>
      </w:r>
      <w:r w:rsidR="008C701E" w:rsidRPr="00E46D8B">
        <w:rPr>
          <w:sz w:val="24"/>
          <w:szCs w:val="24"/>
        </w:rPr>
        <w:t xml:space="preserve"> </w:t>
      </w:r>
      <w:r>
        <w:rPr>
          <w:sz w:val="24"/>
          <w:szCs w:val="24"/>
        </w:rPr>
        <w:t xml:space="preserve">was given a </w:t>
      </w:r>
      <w:r w:rsidR="008C701E" w:rsidRPr="00E46D8B">
        <w:rPr>
          <w:sz w:val="24"/>
          <w:szCs w:val="24"/>
        </w:rPr>
        <w:t xml:space="preserve">bar.  This </w:t>
      </w:r>
      <w:r>
        <w:rPr>
          <w:sz w:val="24"/>
          <w:szCs w:val="24"/>
        </w:rPr>
        <w:t>difference accounts for</w:t>
      </w:r>
      <w:r w:rsidR="008C701E" w:rsidRPr="00E46D8B">
        <w:rPr>
          <w:sz w:val="24"/>
          <w:szCs w:val="24"/>
        </w:rPr>
        <w:t xml:space="preserve"> approximately 100,000 in net income, </w:t>
      </w:r>
      <w:r w:rsidR="00BF3BE6" w:rsidRPr="00E46D8B">
        <w:rPr>
          <w:sz w:val="24"/>
          <w:szCs w:val="24"/>
        </w:rPr>
        <w:t>20%</w:t>
      </w:r>
      <w:r w:rsidR="00BF3BE6" w:rsidRPr="00BF3BE6">
        <w:rPr>
          <w:sz w:val="24"/>
          <w:szCs w:val="24"/>
        </w:rPr>
        <w:t xml:space="preserve"> </w:t>
      </w:r>
      <w:r w:rsidR="00BF3BE6" w:rsidRPr="00E46D8B">
        <w:rPr>
          <w:sz w:val="24"/>
          <w:szCs w:val="24"/>
        </w:rPr>
        <w:t xml:space="preserve">of </w:t>
      </w:r>
      <w:r w:rsidR="008C701E" w:rsidRPr="00E46D8B">
        <w:rPr>
          <w:sz w:val="24"/>
          <w:szCs w:val="24"/>
        </w:rPr>
        <w:t>potential earnings.  Showing that having a bar and a restaurant is very important as they can be very profitable.</w:t>
      </w:r>
    </w:p>
    <w:p w:rsidR="0074050A" w:rsidRPr="00E46D8B" w:rsidRDefault="008C701E" w:rsidP="000E6B35">
      <w:pPr>
        <w:spacing w:before="100" w:beforeAutospacing="1" w:after="100" w:afterAutospacing="1" w:line="360" w:lineRule="auto"/>
        <w:rPr>
          <w:sz w:val="24"/>
          <w:szCs w:val="24"/>
        </w:rPr>
      </w:pPr>
      <w:r w:rsidRPr="00E46D8B">
        <w:rPr>
          <w:sz w:val="24"/>
          <w:szCs w:val="24"/>
        </w:rPr>
        <w:t>T</w:t>
      </w:r>
      <w:r w:rsidR="00BF3BE6">
        <w:rPr>
          <w:sz w:val="24"/>
          <w:szCs w:val="24"/>
        </w:rPr>
        <w:t xml:space="preserve">otal </w:t>
      </w:r>
      <w:r w:rsidRPr="00E46D8B">
        <w:rPr>
          <w:sz w:val="24"/>
          <w:szCs w:val="24"/>
        </w:rPr>
        <w:t>R</w:t>
      </w:r>
      <w:r w:rsidR="00BF3BE6">
        <w:rPr>
          <w:sz w:val="24"/>
          <w:szCs w:val="24"/>
        </w:rPr>
        <w:t xml:space="preserve">esource </w:t>
      </w:r>
      <w:r w:rsidRPr="00E46D8B">
        <w:rPr>
          <w:sz w:val="24"/>
          <w:szCs w:val="24"/>
        </w:rPr>
        <w:t>E</w:t>
      </w:r>
      <w:r w:rsidR="00BF3BE6">
        <w:rPr>
          <w:sz w:val="24"/>
          <w:szCs w:val="24"/>
        </w:rPr>
        <w:t>ffectiveness (TRE)</w:t>
      </w:r>
      <w:r w:rsidRPr="00E46D8B">
        <w:rPr>
          <w:sz w:val="24"/>
          <w:szCs w:val="24"/>
        </w:rPr>
        <w:t xml:space="preserve"> in this scenario is low for all three resorts</w:t>
      </w:r>
      <w:r w:rsidR="00BF3BE6">
        <w:rPr>
          <w:sz w:val="24"/>
          <w:szCs w:val="24"/>
        </w:rPr>
        <w:t>.</w:t>
      </w:r>
      <w:r w:rsidRPr="00E46D8B">
        <w:rPr>
          <w:sz w:val="24"/>
          <w:szCs w:val="24"/>
        </w:rPr>
        <w:t xml:space="preserve"> </w:t>
      </w:r>
      <w:r w:rsidR="00BF3BE6">
        <w:rPr>
          <w:sz w:val="24"/>
          <w:szCs w:val="24"/>
        </w:rPr>
        <w:t>This shows that R</w:t>
      </w:r>
      <w:r w:rsidRPr="00E46D8B">
        <w:rPr>
          <w:sz w:val="24"/>
          <w:szCs w:val="24"/>
        </w:rPr>
        <w:t xml:space="preserve">esorts 1 and 2 are actually below the market norm.  Resort 3 is still low by our standards (we have a goal of hitting at least 6 TRE each year) but it gives us insight as to how we must allocate spending to raise TRE.  Here it shows that the more money you spend on certain aspects the higher your TRE will be based on stars and number of rooms.  In our case the equations from the simulation text allow us to see that by spending close to the minimum allotment on maintenance we receive a very low RE score.  We will look into the effects of </w:t>
      </w:r>
      <w:r w:rsidR="00BF3BE6" w:rsidRPr="00E46D8B">
        <w:rPr>
          <w:sz w:val="24"/>
          <w:szCs w:val="24"/>
        </w:rPr>
        <w:t>rising</w:t>
      </w:r>
      <w:r w:rsidRPr="00E46D8B">
        <w:rPr>
          <w:sz w:val="24"/>
          <w:szCs w:val="24"/>
        </w:rPr>
        <w:t xml:space="preserve"> </w:t>
      </w:r>
      <w:r w:rsidR="00BF3BE6" w:rsidRPr="00E46D8B">
        <w:rPr>
          <w:sz w:val="24"/>
          <w:szCs w:val="24"/>
        </w:rPr>
        <w:t>this value</w:t>
      </w:r>
      <w:r w:rsidRPr="00E46D8B">
        <w:rPr>
          <w:sz w:val="24"/>
          <w:szCs w:val="24"/>
        </w:rPr>
        <w:t xml:space="preserve"> later.</w:t>
      </w:r>
    </w:p>
    <w:p w:rsidR="007E287C" w:rsidRPr="00E46D8B" w:rsidRDefault="007E287C" w:rsidP="000E6B35">
      <w:pPr>
        <w:spacing w:before="100" w:beforeAutospacing="1" w:after="100" w:afterAutospacing="1" w:line="360" w:lineRule="auto"/>
        <w:rPr>
          <w:sz w:val="24"/>
          <w:szCs w:val="24"/>
        </w:rPr>
      </w:pPr>
    </w:p>
    <w:p w:rsidR="00262CB5" w:rsidRDefault="00262CB5">
      <w:pPr>
        <w:rPr>
          <w:b/>
          <w:u w:val="single"/>
        </w:rPr>
      </w:pPr>
      <w:r>
        <w:rPr>
          <w:b/>
          <w:u w:val="single"/>
        </w:rPr>
        <w:br w:type="page"/>
      </w:r>
    </w:p>
    <w:p w:rsidR="00240D00" w:rsidRPr="00BF3BE6" w:rsidRDefault="007E287C" w:rsidP="001F3A3F">
      <w:pPr>
        <w:jc w:val="both"/>
        <w:rPr>
          <w:b/>
          <w:sz w:val="24"/>
          <w:szCs w:val="24"/>
          <w:u w:val="single"/>
        </w:rPr>
      </w:pPr>
      <w:r w:rsidRPr="00BF3BE6">
        <w:rPr>
          <w:b/>
          <w:sz w:val="24"/>
          <w:szCs w:val="24"/>
          <w:u w:val="single"/>
        </w:rPr>
        <w:lastRenderedPageBreak/>
        <w:t>MARKET 1, SCENARIO 2 – ECONOMY 1-STAR, ECONOMY 2-STAR, ECONOMY 2-STAR</w:t>
      </w:r>
    </w:p>
    <w:p w:rsidR="001F3A3F" w:rsidRDefault="00240D00" w:rsidP="001F3A3F">
      <w:pPr>
        <w:jc w:val="both"/>
        <w:rPr>
          <w:b/>
          <w:u w:val="single"/>
        </w:rPr>
      </w:pPr>
      <w:r w:rsidRPr="00240D00">
        <w:rPr>
          <w:b/>
          <w:noProof/>
          <w:u w:val="single"/>
          <w:lang w:val="en-US"/>
        </w:rPr>
        <w:drawing>
          <wp:inline distT="0" distB="0" distL="0" distR="0">
            <wp:extent cx="4343400" cy="7810500"/>
            <wp:effectExtent l="38100" t="19050" r="19050" b="19050"/>
            <wp:docPr id="1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srcRect l="1074" r="1361" b="1319"/>
                    <a:stretch>
                      <a:fillRect/>
                    </a:stretch>
                  </pic:blipFill>
                  <pic:spPr bwMode="auto">
                    <a:xfrm>
                      <a:off x="0" y="0"/>
                      <a:ext cx="4342795" cy="7809412"/>
                    </a:xfrm>
                    <a:prstGeom prst="rect">
                      <a:avLst/>
                    </a:prstGeom>
                    <a:noFill/>
                    <a:ln w="9525">
                      <a:solidFill>
                        <a:schemeClr val="tx1"/>
                      </a:solidFill>
                      <a:miter lim="800000"/>
                      <a:headEnd/>
                      <a:tailEnd/>
                    </a:ln>
                  </pic:spPr>
                </pic:pic>
              </a:graphicData>
            </a:graphic>
          </wp:inline>
        </w:drawing>
      </w:r>
    </w:p>
    <w:p w:rsidR="008C701E" w:rsidRPr="00BF3BE6" w:rsidRDefault="008C701E" w:rsidP="006666D9">
      <w:pPr>
        <w:tabs>
          <w:tab w:val="num" w:pos="284"/>
        </w:tabs>
        <w:spacing w:before="100" w:beforeAutospacing="1" w:after="100" w:afterAutospacing="1" w:line="360" w:lineRule="auto"/>
        <w:jc w:val="both"/>
        <w:rPr>
          <w:b/>
          <w:sz w:val="24"/>
          <w:szCs w:val="24"/>
          <w:u w:val="single"/>
        </w:rPr>
      </w:pPr>
      <w:r w:rsidRPr="00BF3BE6">
        <w:rPr>
          <w:b/>
          <w:sz w:val="24"/>
          <w:szCs w:val="24"/>
          <w:u w:val="single"/>
        </w:rPr>
        <w:lastRenderedPageBreak/>
        <w:t>Main Points of Learning</w:t>
      </w:r>
    </w:p>
    <w:p w:rsidR="006666D9" w:rsidRPr="00BF3BE6" w:rsidRDefault="006666D9" w:rsidP="006666D9">
      <w:pPr>
        <w:tabs>
          <w:tab w:val="num" w:pos="284"/>
        </w:tabs>
        <w:spacing w:before="100" w:beforeAutospacing="1" w:after="100" w:afterAutospacing="1" w:line="360" w:lineRule="auto"/>
        <w:jc w:val="both"/>
        <w:rPr>
          <w:b/>
          <w:sz w:val="24"/>
          <w:szCs w:val="24"/>
          <w:u w:val="single"/>
        </w:rPr>
      </w:pPr>
    </w:p>
    <w:p w:rsidR="008C701E" w:rsidRPr="00BF3BE6" w:rsidRDefault="008C701E" w:rsidP="006666D9">
      <w:pPr>
        <w:spacing w:before="100" w:beforeAutospacing="1" w:after="100" w:afterAutospacing="1" w:line="360" w:lineRule="auto"/>
        <w:rPr>
          <w:sz w:val="24"/>
          <w:szCs w:val="24"/>
        </w:rPr>
      </w:pPr>
      <w:r w:rsidRPr="00BF3BE6">
        <w:rPr>
          <w:sz w:val="24"/>
          <w:szCs w:val="24"/>
        </w:rPr>
        <w:t xml:space="preserve">In this scenario we </w:t>
      </w:r>
      <w:r w:rsidR="00412D84" w:rsidRPr="00BF3BE6">
        <w:rPr>
          <w:sz w:val="24"/>
          <w:szCs w:val="24"/>
        </w:rPr>
        <w:t>attempted</w:t>
      </w:r>
      <w:r w:rsidRPr="00BF3BE6">
        <w:rPr>
          <w:sz w:val="24"/>
          <w:szCs w:val="24"/>
        </w:rPr>
        <w:t xml:space="preserve"> to raise TRE of each resort.  In comparing resort 2 and 3, we kept everything very similar but significantly increase marketing and maintenance allocations.  Surprisingly this did not result in a large jump in TRE in comparison to the previous scenario.  However it did result in a large increase in Net Income, suggesting either that TRE is not significant to Net Income as it pertains to this simulation.</w:t>
      </w:r>
    </w:p>
    <w:p w:rsidR="008C701E" w:rsidRPr="00BF3BE6" w:rsidRDefault="008C701E" w:rsidP="006666D9">
      <w:pPr>
        <w:spacing w:before="100" w:beforeAutospacing="1" w:after="100" w:afterAutospacing="1" w:line="360" w:lineRule="auto"/>
        <w:rPr>
          <w:sz w:val="24"/>
          <w:szCs w:val="24"/>
        </w:rPr>
      </w:pPr>
      <w:r w:rsidRPr="00BF3BE6">
        <w:rPr>
          <w:sz w:val="24"/>
          <w:szCs w:val="24"/>
        </w:rPr>
        <w:t>Again we noticed that the luxury</w:t>
      </w:r>
      <w:r w:rsidR="00EB08D8">
        <w:rPr>
          <w:sz w:val="24"/>
          <w:szCs w:val="24"/>
        </w:rPr>
        <w:t xml:space="preserve"> market </w:t>
      </w:r>
      <w:r w:rsidR="00EB08D8" w:rsidRPr="00BF3BE6">
        <w:rPr>
          <w:sz w:val="24"/>
          <w:szCs w:val="24"/>
        </w:rPr>
        <w:t>flocked</w:t>
      </w:r>
      <w:r w:rsidRPr="00BF3BE6">
        <w:rPr>
          <w:sz w:val="24"/>
          <w:szCs w:val="24"/>
        </w:rPr>
        <w:t xml:space="preserve"> to resort 2, which we believe is the result of marketing and maintenance spending.  It is clear that raising these numbers results in increases in demand for your resort and specifically almost 25% more market share over another resort with every other aspect the same.</w:t>
      </w:r>
    </w:p>
    <w:p w:rsidR="008C701E" w:rsidRPr="00BF3BE6" w:rsidRDefault="008C701E" w:rsidP="006666D9">
      <w:pPr>
        <w:spacing w:before="100" w:beforeAutospacing="1" w:after="100" w:afterAutospacing="1" w:line="360" w:lineRule="auto"/>
        <w:rPr>
          <w:sz w:val="24"/>
          <w:szCs w:val="24"/>
        </w:rPr>
      </w:pPr>
      <w:r w:rsidRPr="00BF3BE6">
        <w:rPr>
          <w:sz w:val="24"/>
          <w:szCs w:val="24"/>
        </w:rPr>
        <w:t>This analysis shows that there still is a demand for the lower level resorts in an economy market.  Resort 1 was still able to capture 36% market share, which hints that the luxury customers went to, and filled the rooms in resort 2 and spilt over into resort 3.  Economy patrons went first to resort 1 and spilled into resort 3.  The main point of learning from this scenario is that you don’t want to be the middle resort, the one that gets spill from the top and the bottom.  We understand that attractiveness and awareness of your hotel may be the single most important part of the simulation to get people to come to your resort.</w:t>
      </w:r>
    </w:p>
    <w:p w:rsidR="001F3A3F" w:rsidRPr="00BF3BE6" w:rsidRDefault="001F3A3F" w:rsidP="006666D9">
      <w:pPr>
        <w:spacing w:before="100" w:beforeAutospacing="1" w:after="100" w:afterAutospacing="1" w:line="360" w:lineRule="auto"/>
        <w:rPr>
          <w:sz w:val="24"/>
          <w:szCs w:val="24"/>
        </w:rPr>
      </w:pPr>
    </w:p>
    <w:p w:rsidR="007E287C" w:rsidRPr="00BF3BE6" w:rsidRDefault="007E287C" w:rsidP="006666D9">
      <w:pPr>
        <w:spacing w:before="100" w:beforeAutospacing="1" w:after="100" w:afterAutospacing="1" w:line="360" w:lineRule="auto"/>
        <w:rPr>
          <w:b/>
          <w:sz w:val="24"/>
          <w:szCs w:val="24"/>
          <w:u w:val="single"/>
        </w:rPr>
      </w:pPr>
      <w:r w:rsidRPr="00BF3BE6">
        <w:rPr>
          <w:b/>
          <w:sz w:val="24"/>
          <w:szCs w:val="24"/>
          <w:u w:val="single"/>
        </w:rPr>
        <w:br w:type="page"/>
      </w:r>
    </w:p>
    <w:p w:rsidR="00C90685" w:rsidRPr="00BF3BE6" w:rsidRDefault="00C90685" w:rsidP="00C90685">
      <w:pPr>
        <w:jc w:val="both"/>
        <w:rPr>
          <w:b/>
          <w:sz w:val="24"/>
          <w:szCs w:val="24"/>
          <w:u w:val="single"/>
        </w:rPr>
      </w:pPr>
      <w:r w:rsidRPr="00BF3BE6">
        <w:rPr>
          <w:b/>
          <w:sz w:val="24"/>
          <w:szCs w:val="24"/>
          <w:u w:val="single"/>
        </w:rPr>
        <w:lastRenderedPageBreak/>
        <w:t>MARKET 1, SCENARIO 3 – ECONOMY 2-STAR, ECONOMY 2-STAR, ECONOMY 2-STAR</w:t>
      </w:r>
    </w:p>
    <w:p w:rsidR="00B67E57" w:rsidRDefault="00B67E57" w:rsidP="006666D9">
      <w:pPr>
        <w:spacing w:before="100" w:beforeAutospacing="1" w:after="100" w:afterAutospacing="1" w:line="360" w:lineRule="auto"/>
        <w:rPr>
          <w:b/>
          <w:u w:val="single"/>
        </w:rPr>
      </w:pPr>
      <w:r w:rsidRPr="00B67E57">
        <w:rPr>
          <w:b/>
          <w:noProof/>
          <w:u w:val="single"/>
          <w:lang w:val="en-US"/>
        </w:rPr>
        <w:drawing>
          <wp:inline distT="0" distB="0" distL="0" distR="0">
            <wp:extent cx="4286250" cy="7745025"/>
            <wp:effectExtent l="38100" t="19050" r="19050" b="27375"/>
            <wp:docPr id="1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srcRect l="6424" t="1522" r="1071" b="1064"/>
                    <a:stretch>
                      <a:fillRect/>
                    </a:stretch>
                  </pic:blipFill>
                  <pic:spPr bwMode="auto">
                    <a:xfrm>
                      <a:off x="0" y="0"/>
                      <a:ext cx="4285586" cy="7743825"/>
                    </a:xfrm>
                    <a:prstGeom prst="rect">
                      <a:avLst/>
                    </a:prstGeom>
                    <a:noFill/>
                    <a:ln w="3175">
                      <a:solidFill>
                        <a:schemeClr val="tx1"/>
                      </a:solidFill>
                      <a:miter lim="800000"/>
                      <a:headEnd/>
                      <a:tailEnd/>
                    </a:ln>
                  </pic:spPr>
                </pic:pic>
              </a:graphicData>
            </a:graphic>
          </wp:inline>
        </w:drawing>
      </w:r>
    </w:p>
    <w:p w:rsidR="008C701E" w:rsidRPr="00EB08D8" w:rsidRDefault="008C701E" w:rsidP="006666D9">
      <w:pPr>
        <w:spacing w:before="100" w:beforeAutospacing="1" w:after="100" w:afterAutospacing="1" w:line="360" w:lineRule="auto"/>
        <w:rPr>
          <w:b/>
          <w:sz w:val="24"/>
          <w:szCs w:val="24"/>
          <w:u w:val="single"/>
        </w:rPr>
      </w:pPr>
      <w:r w:rsidRPr="00EB08D8">
        <w:rPr>
          <w:b/>
          <w:sz w:val="24"/>
          <w:szCs w:val="24"/>
          <w:u w:val="single"/>
        </w:rPr>
        <w:lastRenderedPageBreak/>
        <w:t>Main Points of Learning</w:t>
      </w:r>
    </w:p>
    <w:p w:rsidR="00003699" w:rsidRPr="00EB08D8" w:rsidRDefault="00003699" w:rsidP="006666D9">
      <w:pPr>
        <w:spacing w:before="100" w:beforeAutospacing="1" w:after="100" w:afterAutospacing="1" w:line="360" w:lineRule="auto"/>
        <w:rPr>
          <w:b/>
          <w:sz w:val="24"/>
          <w:szCs w:val="24"/>
          <w:u w:val="single"/>
        </w:rPr>
      </w:pPr>
    </w:p>
    <w:p w:rsidR="008C701E" w:rsidRPr="00EB08D8" w:rsidRDefault="008C701E" w:rsidP="006666D9">
      <w:pPr>
        <w:spacing w:before="100" w:beforeAutospacing="1" w:after="100" w:afterAutospacing="1" w:line="360" w:lineRule="auto"/>
        <w:rPr>
          <w:sz w:val="24"/>
          <w:szCs w:val="24"/>
        </w:rPr>
      </w:pPr>
      <w:r w:rsidRPr="00EB08D8">
        <w:rPr>
          <w:sz w:val="24"/>
          <w:szCs w:val="24"/>
        </w:rPr>
        <w:t>This case was what we had determined to be our worst case scenario for a market of all economy resort with the same star rating.  So we tried to make it so it was possible for two hotels to survive.  We did this by using what we learned from the previous two scenarios to maximize the attractiveness of our resort.</w:t>
      </w:r>
    </w:p>
    <w:p w:rsidR="008C701E" w:rsidRPr="00EB08D8" w:rsidRDefault="00EB08D8" w:rsidP="006666D9">
      <w:pPr>
        <w:spacing w:before="100" w:beforeAutospacing="1" w:after="100" w:afterAutospacing="1" w:line="360" w:lineRule="auto"/>
        <w:rPr>
          <w:sz w:val="24"/>
          <w:szCs w:val="24"/>
        </w:rPr>
      </w:pPr>
      <w:r>
        <w:rPr>
          <w:sz w:val="24"/>
          <w:szCs w:val="24"/>
        </w:rPr>
        <w:t>W</w:t>
      </w:r>
      <w:r w:rsidR="008C701E" w:rsidRPr="00EB08D8">
        <w:rPr>
          <w:sz w:val="24"/>
          <w:szCs w:val="24"/>
        </w:rPr>
        <w:t xml:space="preserve">e have determined that our capital resources </w:t>
      </w:r>
      <w:r>
        <w:rPr>
          <w:sz w:val="24"/>
          <w:szCs w:val="24"/>
        </w:rPr>
        <w:t xml:space="preserve">are </w:t>
      </w:r>
      <w:r w:rsidR="008C701E" w:rsidRPr="00EB08D8">
        <w:rPr>
          <w:sz w:val="24"/>
          <w:szCs w:val="24"/>
        </w:rPr>
        <w:t>not enough to establish</w:t>
      </w:r>
      <w:r>
        <w:rPr>
          <w:sz w:val="24"/>
          <w:szCs w:val="24"/>
        </w:rPr>
        <w:t xml:space="preserve"> our resort at $4.6million. We will have to </w:t>
      </w:r>
      <w:r w:rsidR="008C701E" w:rsidRPr="00EB08D8">
        <w:rPr>
          <w:sz w:val="24"/>
          <w:szCs w:val="24"/>
        </w:rPr>
        <w:t xml:space="preserve">borrow </w:t>
      </w:r>
      <w:r>
        <w:rPr>
          <w:sz w:val="24"/>
          <w:szCs w:val="24"/>
        </w:rPr>
        <w:t>funds</w:t>
      </w:r>
      <w:r w:rsidR="008C701E" w:rsidRPr="00EB08D8">
        <w:rPr>
          <w:sz w:val="24"/>
          <w:szCs w:val="24"/>
        </w:rPr>
        <w:t xml:space="preserve"> in order to allow for large expenditures in marketin</w:t>
      </w:r>
      <w:r>
        <w:rPr>
          <w:sz w:val="24"/>
          <w:szCs w:val="24"/>
        </w:rPr>
        <w:t>g, maintenance and advertising</w:t>
      </w:r>
      <w:r w:rsidR="008C701E" w:rsidRPr="00EB08D8">
        <w:rPr>
          <w:sz w:val="24"/>
          <w:szCs w:val="24"/>
        </w:rPr>
        <w:t xml:space="preserve"> </w:t>
      </w:r>
      <w:r>
        <w:rPr>
          <w:sz w:val="24"/>
          <w:szCs w:val="24"/>
        </w:rPr>
        <w:t>as large budgets brought R</w:t>
      </w:r>
      <w:r w:rsidR="008C701E" w:rsidRPr="00EB08D8">
        <w:rPr>
          <w:sz w:val="24"/>
          <w:szCs w:val="24"/>
        </w:rPr>
        <w:t xml:space="preserve">esort 1 </w:t>
      </w:r>
      <w:r w:rsidRPr="00EB08D8">
        <w:rPr>
          <w:sz w:val="24"/>
          <w:szCs w:val="24"/>
        </w:rPr>
        <w:t xml:space="preserve">market share of </w:t>
      </w:r>
      <w:r w:rsidR="008C701E" w:rsidRPr="00EB08D8">
        <w:rPr>
          <w:sz w:val="24"/>
          <w:szCs w:val="24"/>
        </w:rPr>
        <w:t>46.8% and $700,000 of Net Income.  This shows that if a scenario was to happen where three hotels of the same star level exist</w:t>
      </w:r>
      <w:r>
        <w:rPr>
          <w:sz w:val="24"/>
          <w:szCs w:val="24"/>
        </w:rPr>
        <w:t>ed</w:t>
      </w:r>
      <w:r w:rsidR="008C701E" w:rsidRPr="00EB08D8">
        <w:rPr>
          <w:sz w:val="24"/>
          <w:szCs w:val="24"/>
        </w:rPr>
        <w:t>, you want to be the resort with the highest maintenance, marketing and advertising expense.</w:t>
      </w:r>
    </w:p>
    <w:p w:rsidR="008C701E" w:rsidRPr="00EB08D8" w:rsidRDefault="008C701E" w:rsidP="006666D9">
      <w:pPr>
        <w:spacing w:before="100" w:beforeAutospacing="1" w:after="100" w:afterAutospacing="1" w:line="360" w:lineRule="auto"/>
        <w:rPr>
          <w:sz w:val="24"/>
          <w:szCs w:val="24"/>
        </w:rPr>
      </w:pPr>
      <w:r w:rsidRPr="00EB08D8">
        <w:rPr>
          <w:sz w:val="24"/>
          <w:szCs w:val="24"/>
        </w:rPr>
        <w:t>In this scenario we a</w:t>
      </w:r>
      <w:r w:rsidR="00EB08D8">
        <w:rPr>
          <w:sz w:val="24"/>
          <w:szCs w:val="24"/>
        </w:rPr>
        <w:t xml:space="preserve">lso </w:t>
      </w:r>
      <w:r w:rsidRPr="00EB08D8">
        <w:rPr>
          <w:sz w:val="24"/>
          <w:szCs w:val="24"/>
        </w:rPr>
        <w:t>see a correlation between TRE and Net Income</w:t>
      </w:r>
      <w:r w:rsidR="00EB08D8">
        <w:rPr>
          <w:sz w:val="24"/>
          <w:szCs w:val="24"/>
        </w:rPr>
        <w:t xml:space="preserve"> (NI). The l</w:t>
      </w:r>
      <w:r w:rsidRPr="00EB08D8">
        <w:rPr>
          <w:sz w:val="24"/>
          <w:szCs w:val="24"/>
        </w:rPr>
        <w:t>owest NI had the lowest TRE, where</w:t>
      </w:r>
      <w:r w:rsidR="00713219">
        <w:rPr>
          <w:sz w:val="24"/>
          <w:szCs w:val="24"/>
        </w:rPr>
        <w:t xml:space="preserve"> as</w:t>
      </w:r>
      <w:r w:rsidRPr="00EB08D8">
        <w:rPr>
          <w:sz w:val="24"/>
          <w:szCs w:val="24"/>
        </w:rPr>
        <w:t xml:space="preserve"> the other two resorts have similar differences in TRE and NI.  We found that when </w:t>
      </w:r>
      <w:r w:rsidR="00713219" w:rsidRPr="00EB08D8">
        <w:rPr>
          <w:sz w:val="24"/>
          <w:szCs w:val="24"/>
        </w:rPr>
        <w:t>large</w:t>
      </w:r>
      <w:r w:rsidRPr="00EB08D8">
        <w:rPr>
          <w:sz w:val="24"/>
          <w:szCs w:val="24"/>
        </w:rPr>
        <w:t xml:space="preserve"> allocations of resources were placed in maintenance our TRE went up the most.  We also found that marketing and advertising must </w:t>
      </w:r>
      <w:r w:rsidR="00713219">
        <w:rPr>
          <w:sz w:val="24"/>
          <w:szCs w:val="24"/>
        </w:rPr>
        <w:t xml:space="preserve">have </w:t>
      </w:r>
      <w:r w:rsidRPr="00EB08D8">
        <w:rPr>
          <w:sz w:val="24"/>
          <w:szCs w:val="24"/>
        </w:rPr>
        <w:t xml:space="preserve">similar </w:t>
      </w:r>
      <w:r w:rsidR="00713219">
        <w:rPr>
          <w:sz w:val="24"/>
          <w:szCs w:val="24"/>
        </w:rPr>
        <w:t>budget allocations</w:t>
      </w:r>
      <w:r w:rsidRPr="00EB08D8">
        <w:rPr>
          <w:sz w:val="24"/>
          <w:szCs w:val="24"/>
        </w:rPr>
        <w:t>, which makes sense as there is no point in spending money on marketing with no advertising budget, you’ll just end up with a bunch of relevant, but useless information.</w:t>
      </w:r>
    </w:p>
    <w:p w:rsidR="008C701E" w:rsidRPr="00EB08D8" w:rsidRDefault="008C701E" w:rsidP="006666D9">
      <w:pPr>
        <w:spacing w:before="100" w:beforeAutospacing="1" w:after="100" w:afterAutospacing="1" w:line="360" w:lineRule="auto"/>
        <w:rPr>
          <w:sz w:val="24"/>
          <w:szCs w:val="24"/>
        </w:rPr>
      </w:pPr>
      <w:r w:rsidRPr="00EB08D8">
        <w:rPr>
          <w:sz w:val="24"/>
          <w:szCs w:val="24"/>
        </w:rPr>
        <w:t xml:space="preserve">This analysis gave us a strong understanding of how to be defensive in the first year.  By maximizing the attractiveness of our resort we can ensure survival through even the worst case scenarios and thrive in the best case scenarios while dealing </w:t>
      </w:r>
      <w:r w:rsidR="00713219">
        <w:rPr>
          <w:sz w:val="24"/>
          <w:szCs w:val="24"/>
        </w:rPr>
        <w:t xml:space="preserve">out </w:t>
      </w:r>
      <w:r w:rsidRPr="00EB08D8">
        <w:rPr>
          <w:sz w:val="24"/>
          <w:szCs w:val="24"/>
        </w:rPr>
        <w:t>significant damage to our competitors.</w:t>
      </w:r>
    </w:p>
    <w:p w:rsidR="00B67E57" w:rsidRPr="00EB08D8" w:rsidRDefault="00B67E57" w:rsidP="006666D9">
      <w:pPr>
        <w:spacing w:before="100" w:beforeAutospacing="1" w:after="100" w:afterAutospacing="1" w:line="360" w:lineRule="auto"/>
        <w:rPr>
          <w:sz w:val="24"/>
          <w:szCs w:val="24"/>
        </w:rPr>
      </w:pPr>
    </w:p>
    <w:p w:rsidR="00713219" w:rsidRDefault="00713219" w:rsidP="006666D9">
      <w:pPr>
        <w:spacing w:before="100" w:beforeAutospacing="1" w:after="100" w:afterAutospacing="1" w:line="360" w:lineRule="auto"/>
        <w:rPr>
          <w:sz w:val="24"/>
          <w:szCs w:val="24"/>
        </w:rPr>
      </w:pPr>
    </w:p>
    <w:p w:rsidR="008C701E" w:rsidRPr="00EB08D8" w:rsidRDefault="008C701E" w:rsidP="006666D9">
      <w:pPr>
        <w:spacing w:before="100" w:beforeAutospacing="1" w:after="100" w:afterAutospacing="1" w:line="360" w:lineRule="auto"/>
        <w:rPr>
          <w:sz w:val="24"/>
          <w:szCs w:val="24"/>
        </w:rPr>
      </w:pPr>
      <w:r w:rsidRPr="00EB08D8">
        <w:rPr>
          <w:sz w:val="24"/>
          <w:szCs w:val="24"/>
        </w:rPr>
        <w:lastRenderedPageBreak/>
        <w:t>Next we will look at</w:t>
      </w:r>
      <w:r w:rsidRPr="00EB08D8">
        <w:rPr>
          <w:rFonts w:hint="eastAsia"/>
          <w:sz w:val="24"/>
          <w:szCs w:val="24"/>
        </w:rPr>
        <w:t xml:space="preserve"> the EE</w:t>
      </w:r>
      <w:r w:rsidRPr="00EB08D8">
        <w:rPr>
          <w:sz w:val="24"/>
          <w:szCs w:val="24"/>
        </w:rPr>
        <w:t>L</w:t>
      </w:r>
      <w:r w:rsidRPr="00EB08D8">
        <w:rPr>
          <w:rFonts w:hint="eastAsia"/>
          <w:sz w:val="24"/>
          <w:szCs w:val="24"/>
        </w:rPr>
        <w:t xml:space="preserve"> combination </w:t>
      </w:r>
      <w:r w:rsidRPr="00EB08D8">
        <w:rPr>
          <w:sz w:val="24"/>
          <w:szCs w:val="24"/>
        </w:rPr>
        <w:t>with</w:t>
      </w:r>
      <w:r w:rsidRPr="00EB08D8">
        <w:rPr>
          <w:rFonts w:hint="eastAsia"/>
          <w:sz w:val="24"/>
          <w:szCs w:val="24"/>
        </w:rPr>
        <w:t xml:space="preserve"> the three representative scenarios as 1</w:t>
      </w:r>
      <w:r w:rsidRPr="00EB08D8">
        <w:rPr>
          <w:sz w:val="24"/>
          <w:szCs w:val="24"/>
        </w:rPr>
        <w:t>13</w:t>
      </w:r>
      <w:r w:rsidRPr="00EB08D8">
        <w:rPr>
          <w:rFonts w:hint="eastAsia"/>
          <w:sz w:val="24"/>
          <w:szCs w:val="24"/>
        </w:rPr>
        <w:t xml:space="preserve">, </w:t>
      </w:r>
      <w:r w:rsidRPr="00EB08D8">
        <w:rPr>
          <w:sz w:val="24"/>
          <w:szCs w:val="24"/>
        </w:rPr>
        <w:t>123</w:t>
      </w:r>
      <w:r w:rsidRPr="00EB08D8">
        <w:rPr>
          <w:rFonts w:hint="eastAsia"/>
          <w:sz w:val="24"/>
          <w:szCs w:val="24"/>
        </w:rPr>
        <w:t>, and 22</w:t>
      </w:r>
      <w:r w:rsidRPr="00EB08D8">
        <w:rPr>
          <w:sz w:val="24"/>
          <w:szCs w:val="24"/>
        </w:rPr>
        <w:t>3; we have elected not to do a scenario with a 4 star resort as our formulas have shown that there is not enough funds to start a resort with 4 stars and it is very unlikely that a group will try</w:t>
      </w:r>
      <w:r w:rsidRPr="00EB08D8">
        <w:rPr>
          <w:rFonts w:hint="eastAsia"/>
          <w:sz w:val="24"/>
          <w:szCs w:val="24"/>
        </w:rPr>
        <w:t>.</w:t>
      </w:r>
      <w:r w:rsidRPr="00EB08D8">
        <w:rPr>
          <w:sz w:val="24"/>
          <w:szCs w:val="24"/>
        </w:rPr>
        <w:t xml:space="preserve">  Each scenario will be followed up with main points that we gathered from doing the analysis.  Again, these learning points will help us in our optimization to come up with the best strategy for our predicted market.</w:t>
      </w:r>
    </w:p>
    <w:p w:rsidR="00EB08D8" w:rsidRDefault="00EB08D8">
      <w:pPr>
        <w:rPr>
          <w:b/>
          <w:sz w:val="24"/>
          <w:szCs w:val="24"/>
          <w:u w:val="single"/>
        </w:rPr>
      </w:pPr>
      <w:r>
        <w:rPr>
          <w:b/>
          <w:sz w:val="24"/>
          <w:szCs w:val="24"/>
          <w:u w:val="single"/>
        </w:rPr>
        <w:br w:type="page"/>
      </w:r>
    </w:p>
    <w:p w:rsidR="00003699" w:rsidRPr="00EB08D8" w:rsidRDefault="00003699" w:rsidP="006666D9">
      <w:pPr>
        <w:spacing w:before="100" w:beforeAutospacing="1" w:after="100" w:afterAutospacing="1" w:line="360" w:lineRule="auto"/>
        <w:rPr>
          <w:b/>
          <w:sz w:val="24"/>
          <w:szCs w:val="24"/>
          <w:u w:val="single"/>
        </w:rPr>
      </w:pPr>
      <w:r w:rsidRPr="00EB08D8">
        <w:rPr>
          <w:b/>
          <w:sz w:val="24"/>
          <w:szCs w:val="24"/>
          <w:u w:val="single"/>
        </w:rPr>
        <w:lastRenderedPageBreak/>
        <w:t>MARKET 2, SCENARIO 1 – ECONOMY 1-STAR, ECONOMY 1-STAR, LUXURY 3-STAR</w:t>
      </w:r>
    </w:p>
    <w:p w:rsidR="003336E3" w:rsidRDefault="00B67E57">
      <w:pPr>
        <w:rPr>
          <w:b/>
          <w:u w:val="single"/>
        </w:rPr>
      </w:pPr>
      <w:r w:rsidRPr="00B67E57">
        <w:rPr>
          <w:b/>
          <w:noProof/>
          <w:u w:val="single"/>
          <w:lang w:val="en-US"/>
        </w:rPr>
        <w:drawing>
          <wp:inline distT="0" distB="0" distL="0" distR="0">
            <wp:extent cx="4362450" cy="7686675"/>
            <wp:effectExtent l="38100" t="19050" r="19050" b="9525"/>
            <wp:docPr id="1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srcRect l="5932" t="1661" r="1059" b="1192"/>
                    <a:stretch>
                      <a:fillRect/>
                    </a:stretch>
                  </pic:blipFill>
                  <pic:spPr bwMode="auto">
                    <a:xfrm>
                      <a:off x="0" y="0"/>
                      <a:ext cx="4361874" cy="7685659"/>
                    </a:xfrm>
                    <a:prstGeom prst="rect">
                      <a:avLst/>
                    </a:prstGeom>
                    <a:noFill/>
                    <a:ln w="3175">
                      <a:solidFill>
                        <a:schemeClr val="tx1"/>
                      </a:solidFill>
                      <a:miter lim="800000"/>
                      <a:headEnd/>
                      <a:tailEnd/>
                    </a:ln>
                  </pic:spPr>
                </pic:pic>
              </a:graphicData>
            </a:graphic>
          </wp:inline>
        </w:drawing>
      </w:r>
    </w:p>
    <w:p w:rsidR="00C9187D" w:rsidRPr="00EB08D8" w:rsidRDefault="008C701E" w:rsidP="006666D9">
      <w:pPr>
        <w:spacing w:before="100" w:beforeAutospacing="1" w:after="100" w:afterAutospacing="1" w:line="360" w:lineRule="auto"/>
        <w:rPr>
          <w:b/>
          <w:sz w:val="24"/>
          <w:szCs w:val="24"/>
          <w:u w:val="single"/>
        </w:rPr>
      </w:pPr>
      <w:r w:rsidRPr="00EB08D8">
        <w:rPr>
          <w:b/>
          <w:sz w:val="24"/>
          <w:szCs w:val="24"/>
          <w:u w:val="single"/>
        </w:rPr>
        <w:lastRenderedPageBreak/>
        <w:t>Main Points of Leaning</w:t>
      </w:r>
    </w:p>
    <w:p w:rsidR="000E6B35" w:rsidRPr="00EB08D8" w:rsidRDefault="000E6B35" w:rsidP="006666D9">
      <w:pPr>
        <w:spacing w:before="100" w:beforeAutospacing="1" w:after="100" w:afterAutospacing="1" w:line="360" w:lineRule="auto"/>
        <w:rPr>
          <w:b/>
          <w:sz w:val="24"/>
          <w:szCs w:val="24"/>
          <w:u w:val="single"/>
        </w:rPr>
      </w:pPr>
    </w:p>
    <w:p w:rsidR="008C701E" w:rsidRPr="00EB08D8" w:rsidRDefault="008C701E" w:rsidP="006666D9">
      <w:pPr>
        <w:spacing w:before="100" w:beforeAutospacing="1" w:after="100" w:afterAutospacing="1" w:line="360" w:lineRule="auto"/>
        <w:rPr>
          <w:sz w:val="24"/>
          <w:szCs w:val="24"/>
        </w:rPr>
      </w:pPr>
      <w:r w:rsidRPr="00EB08D8">
        <w:rPr>
          <w:sz w:val="24"/>
          <w:szCs w:val="24"/>
        </w:rPr>
        <w:t>As we took our first attempt at our second economy we made sure to keep</w:t>
      </w:r>
      <w:r w:rsidR="00C9187D" w:rsidRPr="00EB08D8">
        <w:rPr>
          <w:sz w:val="24"/>
          <w:szCs w:val="24"/>
        </w:rPr>
        <w:t xml:space="preserve"> in mind our learning from the </w:t>
      </w:r>
      <w:r w:rsidRPr="00EB08D8">
        <w:rPr>
          <w:sz w:val="24"/>
          <w:szCs w:val="24"/>
        </w:rPr>
        <w:t>previous market.  We made sure that one resort had higher maintenance, advertising and marketing than its direct competitor.  And again it showed us that it can make an extremely significant difference, in the form of an additional 25% of the market share and over $600,000 in net income!</w:t>
      </w:r>
    </w:p>
    <w:p w:rsidR="008C701E" w:rsidRPr="00EB08D8" w:rsidRDefault="008C701E" w:rsidP="006666D9">
      <w:pPr>
        <w:spacing w:before="100" w:beforeAutospacing="1" w:after="100" w:afterAutospacing="1" w:line="360" w:lineRule="auto"/>
        <w:rPr>
          <w:sz w:val="24"/>
          <w:szCs w:val="24"/>
        </w:rPr>
      </w:pPr>
      <w:r w:rsidRPr="00EB08D8">
        <w:rPr>
          <w:sz w:val="24"/>
          <w:szCs w:val="24"/>
        </w:rPr>
        <w:t>This analysis shows that it is very possible for a 1 star resort to make more money than a lone 3 star.  The major significance in this scenario is the market share numbers.  With the 3 star only receiving 18% of the market we directed our focus to why that is.  We know that all luxury customers went to the 3 star and that no economy customers will go up to the 3 star resort.  So this would suggest that we need to bring more luxury customers to the market to raise the number of rooms sold.  This can be done, we assume, by increasing marketing and advertising and will be attempted in the next scenario.</w:t>
      </w:r>
    </w:p>
    <w:p w:rsidR="008C701E" w:rsidRPr="00EB08D8" w:rsidRDefault="008C701E" w:rsidP="006666D9">
      <w:pPr>
        <w:spacing w:before="100" w:beforeAutospacing="1" w:after="100" w:afterAutospacing="1" w:line="360" w:lineRule="auto"/>
        <w:rPr>
          <w:sz w:val="24"/>
          <w:szCs w:val="24"/>
        </w:rPr>
      </w:pPr>
      <w:r w:rsidRPr="00EB08D8">
        <w:rPr>
          <w:sz w:val="24"/>
          <w:szCs w:val="24"/>
        </w:rPr>
        <w:t>The other main point from this scenario is the amount of TRE that the luxury resort achieved.  This is the first time we have seen a TRE of above our target of 6.  The main difference when looking back on previous results is the Personnel RE.  By having a large number of employees that are being paid a larger amount of money it increases PRE significantly, and important factor to consider when we attempt to maximize our TRE.</w:t>
      </w:r>
    </w:p>
    <w:p w:rsidR="008C701E" w:rsidRPr="00EB08D8" w:rsidRDefault="008C701E" w:rsidP="006666D9">
      <w:pPr>
        <w:spacing w:before="100" w:beforeAutospacing="1" w:after="100" w:afterAutospacing="1" w:line="360" w:lineRule="auto"/>
        <w:rPr>
          <w:sz w:val="24"/>
          <w:szCs w:val="24"/>
        </w:rPr>
      </w:pPr>
    </w:p>
    <w:p w:rsidR="00C9187D" w:rsidRPr="00EB08D8" w:rsidRDefault="00C9187D">
      <w:pPr>
        <w:rPr>
          <w:b/>
          <w:sz w:val="24"/>
          <w:szCs w:val="24"/>
          <w:u w:val="single"/>
        </w:rPr>
      </w:pPr>
      <w:r w:rsidRPr="00EB08D8">
        <w:rPr>
          <w:b/>
          <w:sz w:val="24"/>
          <w:szCs w:val="24"/>
          <w:u w:val="single"/>
        </w:rPr>
        <w:br w:type="page"/>
      </w:r>
    </w:p>
    <w:p w:rsidR="00C9187D" w:rsidRDefault="00C9187D" w:rsidP="006666D9">
      <w:pPr>
        <w:spacing w:before="100" w:beforeAutospacing="1" w:after="100" w:afterAutospacing="1" w:line="360" w:lineRule="auto"/>
        <w:jc w:val="both"/>
        <w:rPr>
          <w:b/>
          <w:u w:val="single"/>
        </w:rPr>
      </w:pPr>
      <w:r>
        <w:rPr>
          <w:b/>
          <w:u w:val="single"/>
        </w:rPr>
        <w:lastRenderedPageBreak/>
        <w:t>MARKET 2</w:t>
      </w:r>
      <w:r w:rsidRPr="001F3A3F">
        <w:rPr>
          <w:b/>
          <w:u w:val="single"/>
        </w:rPr>
        <w:t xml:space="preserve">, SCENARIO </w:t>
      </w:r>
      <w:r>
        <w:rPr>
          <w:b/>
          <w:u w:val="single"/>
        </w:rPr>
        <w:t>2</w:t>
      </w:r>
      <w:r w:rsidRPr="001F3A3F">
        <w:rPr>
          <w:b/>
          <w:u w:val="single"/>
        </w:rPr>
        <w:t xml:space="preserve"> – ECONOMY</w:t>
      </w:r>
      <w:r>
        <w:rPr>
          <w:b/>
          <w:u w:val="single"/>
        </w:rPr>
        <w:t xml:space="preserve"> 1-STAR, ECONOMY 2</w:t>
      </w:r>
      <w:r w:rsidRPr="001F3A3F">
        <w:rPr>
          <w:b/>
          <w:u w:val="single"/>
        </w:rPr>
        <w:t xml:space="preserve">-STAR, </w:t>
      </w:r>
      <w:r>
        <w:rPr>
          <w:b/>
          <w:u w:val="single"/>
        </w:rPr>
        <w:t>LUXURY 3</w:t>
      </w:r>
      <w:r w:rsidRPr="001F3A3F">
        <w:rPr>
          <w:b/>
          <w:u w:val="single"/>
        </w:rPr>
        <w:t>-STAR</w:t>
      </w:r>
    </w:p>
    <w:p w:rsidR="001076EB" w:rsidRDefault="00B67E57">
      <w:pPr>
        <w:rPr>
          <w:b/>
          <w:u w:val="single"/>
        </w:rPr>
      </w:pPr>
      <w:r w:rsidRPr="00B67E57">
        <w:rPr>
          <w:b/>
          <w:noProof/>
          <w:u w:val="single"/>
          <w:lang w:val="en-US"/>
        </w:rPr>
        <w:drawing>
          <wp:inline distT="0" distB="0" distL="0" distR="0">
            <wp:extent cx="4191000" cy="7716520"/>
            <wp:effectExtent l="19050" t="19050" r="19050" b="17780"/>
            <wp:docPr id="1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srcRect l="6100" t="1422" r="1089" b="1310"/>
                    <a:stretch>
                      <a:fillRect/>
                    </a:stretch>
                  </pic:blipFill>
                  <pic:spPr bwMode="auto">
                    <a:xfrm>
                      <a:off x="0" y="0"/>
                      <a:ext cx="4191000" cy="7716520"/>
                    </a:xfrm>
                    <a:prstGeom prst="rect">
                      <a:avLst/>
                    </a:prstGeom>
                    <a:noFill/>
                    <a:ln w="3175">
                      <a:solidFill>
                        <a:schemeClr val="tx1"/>
                      </a:solidFill>
                      <a:miter lim="800000"/>
                      <a:headEnd/>
                      <a:tailEnd/>
                    </a:ln>
                  </pic:spPr>
                </pic:pic>
              </a:graphicData>
            </a:graphic>
          </wp:inline>
        </w:drawing>
      </w:r>
    </w:p>
    <w:p w:rsidR="008C701E" w:rsidRDefault="008C701E" w:rsidP="006666D9">
      <w:pPr>
        <w:spacing w:before="100" w:beforeAutospacing="1" w:after="100" w:afterAutospacing="1" w:line="360" w:lineRule="auto"/>
        <w:rPr>
          <w:b/>
          <w:u w:val="single"/>
        </w:rPr>
      </w:pPr>
      <w:r w:rsidRPr="006073C4">
        <w:rPr>
          <w:b/>
          <w:u w:val="single"/>
        </w:rPr>
        <w:lastRenderedPageBreak/>
        <w:t>Main Points of Learning</w:t>
      </w:r>
    </w:p>
    <w:p w:rsidR="006073C4" w:rsidRPr="006073C4" w:rsidRDefault="006073C4" w:rsidP="006666D9">
      <w:pPr>
        <w:spacing w:before="100" w:beforeAutospacing="1" w:after="100" w:afterAutospacing="1" w:line="360" w:lineRule="auto"/>
        <w:rPr>
          <w:b/>
          <w:u w:val="single"/>
        </w:rPr>
      </w:pPr>
    </w:p>
    <w:p w:rsidR="008C701E" w:rsidRDefault="008C701E" w:rsidP="006666D9">
      <w:pPr>
        <w:spacing w:before="100" w:beforeAutospacing="1" w:after="100" w:afterAutospacing="1" w:line="360" w:lineRule="auto"/>
      </w:pPr>
      <w:r>
        <w:t xml:space="preserve">This was our first scenario where we were able to have a resort obtain a net income of over a million dollars.  We spent more time on this scenario and learned that there is a maximum number of customers that can be attracted to the market.  </w:t>
      </w:r>
    </w:p>
    <w:p w:rsidR="008C701E" w:rsidRDefault="008C701E" w:rsidP="006666D9">
      <w:pPr>
        <w:spacing w:before="100" w:beforeAutospacing="1" w:after="100" w:afterAutospacing="1" w:line="360" w:lineRule="auto"/>
      </w:pPr>
      <w:r>
        <w:t>The million came from a large market share of a large market.  We found that advertising expenitures from each resort seem to go into a pool that increases the amount of rooms sold but does not direct those rooms to any one hotel; that stat is influenced by TRE and marketing and maintenance budgets.  This means that it doesn’t matter who has the highest advertising expenditure as much as it matter who has the more attractive hotel.  What we do not want to happen is to spend a large amount of money on advertising and neglect marketing and maintenance which would result in losing customers we paid to attract to our competitors.</w:t>
      </w:r>
    </w:p>
    <w:p w:rsidR="008C701E" w:rsidRDefault="008C701E" w:rsidP="006666D9">
      <w:pPr>
        <w:spacing w:before="100" w:beforeAutospacing="1" w:after="100" w:afterAutospacing="1" w:line="360" w:lineRule="auto"/>
      </w:pPr>
      <w:r>
        <w:t xml:space="preserve">This scenario also shows that resort two attracted the </w:t>
      </w:r>
      <w:r w:rsidR="00B67E57">
        <w:t>spill over</w:t>
      </w:r>
      <w:r>
        <w:t xml:space="preserve"> from the full luxury resort, this allows us to charge top dollar for the two star hotels and it will still attract all the luxury patrons and a fair amount of economy patrons.  </w:t>
      </w:r>
    </w:p>
    <w:p w:rsidR="008C701E" w:rsidRDefault="008C701E" w:rsidP="006666D9">
      <w:pPr>
        <w:spacing w:before="100" w:beforeAutospacing="1" w:after="100" w:afterAutospacing="1" w:line="360" w:lineRule="auto"/>
      </w:pPr>
    </w:p>
    <w:p w:rsidR="008C701E" w:rsidRDefault="008C701E" w:rsidP="006666D9">
      <w:pPr>
        <w:spacing w:before="100" w:beforeAutospacing="1" w:after="100" w:afterAutospacing="1" w:line="360" w:lineRule="auto"/>
      </w:pPr>
    </w:p>
    <w:p w:rsidR="008C701E" w:rsidRDefault="008C701E" w:rsidP="006666D9">
      <w:pPr>
        <w:spacing w:before="100" w:beforeAutospacing="1" w:after="100" w:afterAutospacing="1" w:line="360" w:lineRule="auto"/>
      </w:pPr>
    </w:p>
    <w:p w:rsidR="008C701E" w:rsidRDefault="008C701E" w:rsidP="006666D9">
      <w:pPr>
        <w:spacing w:before="100" w:beforeAutospacing="1" w:after="100" w:afterAutospacing="1" w:line="360" w:lineRule="auto"/>
      </w:pPr>
    </w:p>
    <w:p w:rsidR="008C701E" w:rsidRDefault="008C701E" w:rsidP="006666D9">
      <w:pPr>
        <w:spacing w:before="100" w:beforeAutospacing="1" w:after="100" w:afterAutospacing="1" w:line="360" w:lineRule="auto"/>
      </w:pPr>
    </w:p>
    <w:p w:rsidR="008C701E" w:rsidRDefault="008C701E" w:rsidP="006666D9">
      <w:pPr>
        <w:spacing w:before="100" w:beforeAutospacing="1" w:after="100" w:afterAutospacing="1" w:line="360" w:lineRule="auto"/>
      </w:pPr>
    </w:p>
    <w:p w:rsidR="008C701E" w:rsidRDefault="008C701E" w:rsidP="006666D9">
      <w:pPr>
        <w:spacing w:before="100" w:beforeAutospacing="1" w:after="100" w:afterAutospacing="1" w:line="360" w:lineRule="auto"/>
      </w:pPr>
    </w:p>
    <w:p w:rsidR="008C701E" w:rsidRDefault="008C701E" w:rsidP="006666D9">
      <w:pPr>
        <w:spacing w:before="100" w:beforeAutospacing="1" w:after="100" w:afterAutospacing="1" w:line="360" w:lineRule="auto"/>
      </w:pPr>
    </w:p>
    <w:p w:rsidR="005B7AC1" w:rsidRDefault="006073C4" w:rsidP="006073C4">
      <w:pPr>
        <w:jc w:val="both"/>
        <w:rPr>
          <w:b/>
          <w:u w:val="single"/>
        </w:rPr>
      </w:pPr>
      <w:r>
        <w:rPr>
          <w:b/>
          <w:u w:val="single"/>
        </w:rPr>
        <w:lastRenderedPageBreak/>
        <w:t>MARKET 2</w:t>
      </w:r>
      <w:r w:rsidRPr="001F3A3F">
        <w:rPr>
          <w:b/>
          <w:u w:val="single"/>
        </w:rPr>
        <w:t xml:space="preserve">, SCENARIO </w:t>
      </w:r>
      <w:r>
        <w:rPr>
          <w:b/>
          <w:u w:val="single"/>
        </w:rPr>
        <w:t>3</w:t>
      </w:r>
      <w:r w:rsidRPr="001F3A3F">
        <w:rPr>
          <w:b/>
          <w:u w:val="single"/>
        </w:rPr>
        <w:t xml:space="preserve"> – ECONOMY</w:t>
      </w:r>
      <w:r>
        <w:rPr>
          <w:b/>
          <w:u w:val="single"/>
        </w:rPr>
        <w:t xml:space="preserve"> 2-STAR, ECONOMY 2</w:t>
      </w:r>
      <w:r w:rsidRPr="001F3A3F">
        <w:rPr>
          <w:b/>
          <w:u w:val="single"/>
        </w:rPr>
        <w:t xml:space="preserve">-STAR, </w:t>
      </w:r>
      <w:r>
        <w:rPr>
          <w:b/>
          <w:u w:val="single"/>
        </w:rPr>
        <w:t>LUXURY 3</w:t>
      </w:r>
      <w:r w:rsidRPr="001F3A3F">
        <w:rPr>
          <w:b/>
          <w:u w:val="single"/>
        </w:rPr>
        <w:t>-STAR</w:t>
      </w:r>
    </w:p>
    <w:p w:rsidR="005B7AC1" w:rsidRDefault="003230E5" w:rsidP="006073C4">
      <w:pPr>
        <w:jc w:val="both"/>
        <w:rPr>
          <w:b/>
          <w:u w:val="single"/>
        </w:rPr>
      </w:pPr>
      <w:r w:rsidRPr="003230E5">
        <w:rPr>
          <w:b/>
          <w:noProof/>
          <w:u w:val="single"/>
          <w:lang w:val="en-US"/>
        </w:rPr>
        <w:drawing>
          <wp:inline distT="0" distB="0" distL="0" distR="0">
            <wp:extent cx="4229100" cy="7361647"/>
            <wp:effectExtent l="19050" t="19050" r="19050" b="10703"/>
            <wp:docPr id="17"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6" cstate="print"/>
                    <a:srcRect l="5720"/>
                    <a:stretch>
                      <a:fillRect/>
                    </a:stretch>
                  </pic:blipFill>
                  <pic:spPr bwMode="auto">
                    <a:xfrm>
                      <a:off x="0" y="0"/>
                      <a:ext cx="4225822" cy="7355940"/>
                    </a:xfrm>
                    <a:prstGeom prst="rect">
                      <a:avLst/>
                    </a:prstGeom>
                    <a:noFill/>
                    <a:ln w="3175">
                      <a:solidFill>
                        <a:schemeClr val="tx1"/>
                      </a:solidFill>
                      <a:miter lim="800000"/>
                      <a:headEnd/>
                      <a:tailEnd/>
                    </a:ln>
                  </pic:spPr>
                </pic:pic>
              </a:graphicData>
            </a:graphic>
          </wp:inline>
        </w:drawing>
      </w:r>
    </w:p>
    <w:p w:rsidR="000E6B35" w:rsidRDefault="000E6B35">
      <w:pPr>
        <w:rPr>
          <w:b/>
          <w:u w:val="single"/>
        </w:rPr>
      </w:pPr>
      <w:r>
        <w:rPr>
          <w:b/>
          <w:u w:val="single"/>
        </w:rPr>
        <w:br w:type="page"/>
      </w:r>
    </w:p>
    <w:p w:rsidR="008C701E" w:rsidRDefault="008C701E" w:rsidP="000E6B35">
      <w:pPr>
        <w:spacing w:before="100" w:beforeAutospacing="1" w:after="100" w:afterAutospacing="1" w:line="360" w:lineRule="auto"/>
        <w:rPr>
          <w:b/>
          <w:u w:val="single"/>
        </w:rPr>
      </w:pPr>
      <w:r w:rsidRPr="00E259FA">
        <w:rPr>
          <w:b/>
          <w:u w:val="single"/>
        </w:rPr>
        <w:lastRenderedPageBreak/>
        <w:t>Main Points of Learning</w:t>
      </w:r>
    </w:p>
    <w:p w:rsidR="000E6B35" w:rsidRPr="00E259FA" w:rsidRDefault="000E6B35" w:rsidP="000E6B35">
      <w:pPr>
        <w:spacing w:before="100" w:beforeAutospacing="1" w:after="100" w:afterAutospacing="1" w:line="360" w:lineRule="auto"/>
        <w:rPr>
          <w:b/>
          <w:u w:val="single"/>
        </w:rPr>
      </w:pPr>
    </w:p>
    <w:p w:rsidR="008C701E" w:rsidRDefault="008C701E" w:rsidP="000E6B35">
      <w:pPr>
        <w:spacing w:before="100" w:beforeAutospacing="1" w:after="100" w:afterAutospacing="1" w:line="360" w:lineRule="auto"/>
      </w:pPr>
      <w:r>
        <w:t>This scenario was somewhat confusing as it seemed to contradict the previous scenario and learn from it.  Here in one of our worst case scenarios we have a representation of what seemed apparent in the previous scenario.  We made resort 2’s advertising larger than resort 1, but made resort 1’s marketing and maintenance budget higher than resort 2’s by the same total value as the difference in advertising expenses.  This yielded a troubling result.  Resort 2 ended up with the higher Net Income after we predicted the opposite.  As a check we completely reversed the scenario and found that resort 2 still had a higher NI.  This shows us that there is a random factor that is at work within the simulation that makes it impossible to figure it out completely.  This is probably the most important piece of learning material found in this analysis as it is true that no market scenario can be predicted, and even if number can be accurately predicted there is no way to predict what your customers are going to do.  From this we have adopted the idea to perform a defensive strategy this year, a maxi min, in an attempt to maximize our chances of not being withdrawn from the simulation.</w:t>
      </w:r>
    </w:p>
    <w:p w:rsidR="005B7AC1" w:rsidRDefault="005B7AC1" w:rsidP="000E6B35">
      <w:pPr>
        <w:spacing w:before="100" w:beforeAutospacing="1" w:after="100" w:afterAutospacing="1" w:line="360" w:lineRule="auto"/>
        <w:rPr>
          <w:b/>
          <w:highlight w:val="yellow"/>
          <w:u w:val="single"/>
        </w:rPr>
      </w:pPr>
      <w:r>
        <w:rPr>
          <w:b/>
          <w:highlight w:val="yellow"/>
          <w:u w:val="single"/>
        </w:rPr>
        <w:br w:type="page"/>
      </w:r>
    </w:p>
    <w:p w:rsidR="003230E5" w:rsidRDefault="003230E5" w:rsidP="003230E5">
      <w:pPr>
        <w:jc w:val="both"/>
        <w:rPr>
          <w:b/>
          <w:u w:val="single"/>
        </w:rPr>
      </w:pPr>
      <w:r>
        <w:rPr>
          <w:b/>
          <w:u w:val="single"/>
        </w:rPr>
        <w:lastRenderedPageBreak/>
        <w:t>MARKET 3</w:t>
      </w:r>
      <w:r w:rsidRPr="001F3A3F">
        <w:rPr>
          <w:b/>
          <w:u w:val="single"/>
        </w:rPr>
        <w:t xml:space="preserve">, SCENARIO </w:t>
      </w:r>
      <w:r>
        <w:rPr>
          <w:b/>
          <w:u w:val="single"/>
        </w:rPr>
        <w:t>1</w:t>
      </w:r>
      <w:r w:rsidRPr="001F3A3F">
        <w:rPr>
          <w:b/>
          <w:u w:val="single"/>
        </w:rPr>
        <w:t xml:space="preserve"> – ECONOMY</w:t>
      </w:r>
      <w:r>
        <w:rPr>
          <w:b/>
          <w:u w:val="single"/>
        </w:rPr>
        <w:t xml:space="preserve"> 1-STAR, LUXURY 3</w:t>
      </w:r>
      <w:r w:rsidRPr="001F3A3F">
        <w:rPr>
          <w:b/>
          <w:u w:val="single"/>
        </w:rPr>
        <w:t xml:space="preserve">-STAR, </w:t>
      </w:r>
      <w:r>
        <w:rPr>
          <w:b/>
          <w:u w:val="single"/>
        </w:rPr>
        <w:t>LUXURY 4</w:t>
      </w:r>
      <w:r w:rsidRPr="001F3A3F">
        <w:rPr>
          <w:b/>
          <w:u w:val="single"/>
        </w:rPr>
        <w:t>-STAR</w:t>
      </w:r>
    </w:p>
    <w:p w:rsidR="005B7AC1" w:rsidRPr="005B7AC1" w:rsidRDefault="003230E5" w:rsidP="005B7AC1">
      <w:pPr>
        <w:spacing w:before="100" w:beforeAutospacing="1" w:after="100" w:afterAutospacing="1" w:line="360" w:lineRule="auto"/>
        <w:rPr>
          <w:b/>
          <w:u w:val="single"/>
        </w:rPr>
      </w:pPr>
      <w:r w:rsidRPr="003230E5">
        <w:rPr>
          <w:rFonts w:hint="eastAsia"/>
          <w:b/>
          <w:noProof/>
          <w:u w:val="single"/>
          <w:lang w:val="en-US"/>
        </w:rPr>
        <w:drawing>
          <wp:inline distT="0" distB="0" distL="0" distR="0">
            <wp:extent cx="3895725" cy="7744191"/>
            <wp:effectExtent l="19050" t="0" r="9525" b="0"/>
            <wp:docPr id="1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srcRect t="584"/>
                    <a:stretch>
                      <a:fillRect/>
                    </a:stretch>
                  </pic:blipFill>
                  <pic:spPr bwMode="auto">
                    <a:xfrm>
                      <a:off x="0" y="0"/>
                      <a:ext cx="3895725" cy="7744191"/>
                    </a:xfrm>
                    <a:prstGeom prst="rect">
                      <a:avLst/>
                    </a:prstGeom>
                    <a:noFill/>
                    <a:ln w="9525">
                      <a:noFill/>
                      <a:miter lim="800000"/>
                      <a:headEnd/>
                      <a:tailEnd/>
                    </a:ln>
                  </pic:spPr>
                </pic:pic>
              </a:graphicData>
            </a:graphic>
          </wp:inline>
        </w:drawing>
      </w:r>
    </w:p>
    <w:p w:rsidR="005B7AC1" w:rsidRPr="003230E5" w:rsidRDefault="005B7AC1" w:rsidP="005B7AC1">
      <w:pPr>
        <w:spacing w:before="100" w:beforeAutospacing="1" w:after="100" w:afterAutospacing="1" w:line="360" w:lineRule="auto"/>
        <w:rPr>
          <w:b/>
          <w:u w:val="single"/>
        </w:rPr>
      </w:pPr>
      <w:r w:rsidRPr="003230E5">
        <w:rPr>
          <w:b/>
          <w:u w:val="single"/>
        </w:rPr>
        <w:lastRenderedPageBreak/>
        <w:t>Main Points of Learning</w:t>
      </w:r>
    </w:p>
    <w:p w:rsidR="005B7AC1" w:rsidRPr="00713219" w:rsidRDefault="005B7AC1" w:rsidP="00713219">
      <w:pPr>
        <w:spacing w:before="100" w:beforeAutospacing="1" w:after="100" w:afterAutospacing="1" w:line="360" w:lineRule="auto"/>
      </w:pPr>
    </w:p>
    <w:p w:rsidR="00713219" w:rsidRPr="00713219" w:rsidRDefault="00713219" w:rsidP="00713219">
      <w:pPr>
        <w:spacing w:before="100" w:beforeAutospacing="1" w:after="100" w:afterAutospacing="1" w:line="360" w:lineRule="auto"/>
        <w:rPr>
          <w:rFonts w:cs="Arial"/>
          <w:sz w:val="24"/>
          <w:szCs w:val="24"/>
        </w:rPr>
      </w:pPr>
      <w:r w:rsidRPr="00713219">
        <w:rPr>
          <w:rFonts w:cs="Arial"/>
          <w:sz w:val="24"/>
          <w:szCs w:val="24"/>
        </w:rPr>
        <w:t>Even against two much higher quality properties it is still clear that a 1 star hotel can out perform the luxury properties.  By ensuring there is enough rooms to meet demand a 1 star hotel can be quite successful.</w:t>
      </w:r>
    </w:p>
    <w:p w:rsidR="00713219" w:rsidRPr="00713219" w:rsidRDefault="00713219" w:rsidP="00713219">
      <w:pPr>
        <w:spacing w:before="100" w:beforeAutospacing="1" w:after="100" w:afterAutospacing="1" w:line="360" w:lineRule="auto"/>
        <w:rPr>
          <w:rFonts w:cs="Arial"/>
          <w:sz w:val="24"/>
          <w:szCs w:val="24"/>
        </w:rPr>
      </w:pPr>
      <w:r w:rsidRPr="00713219">
        <w:rPr>
          <w:rFonts w:cs="Arial"/>
          <w:sz w:val="24"/>
          <w:szCs w:val="24"/>
        </w:rPr>
        <w:t>However, TRE is very low, which is starting to show that higher star properties have an advantage where TRE is concerned.  In order to be above 6 we feel that a 2 star resort is necessary.</w:t>
      </w:r>
    </w:p>
    <w:p w:rsidR="005B7AC1" w:rsidRPr="00713219" w:rsidRDefault="005B7AC1" w:rsidP="00713219">
      <w:pPr>
        <w:spacing w:before="100" w:beforeAutospacing="1" w:after="100" w:afterAutospacing="1" w:line="360" w:lineRule="auto"/>
      </w:pPr>
    </w:p>
    <w:p w:rsidR="005B7AC1" w:rsidRPr="00713219" w:rsidRDefault="005B7AC1" w:rsidP="00713219">
      <w:pPr>
        <w:spacing w:before="100" w:beforeAutospacing="1" w:after="100" w:afterAutospacing="1" w:line="360" w:lineRule="auto"/>
      </w:pPr>
    </w:p>
    <w:p w:rsidR="005B7AC1" w:rsidRPr="00713219" w:rsidRDefault="005B7AC1" w:rsidP="00713219">
      <w:pPr>
        <w:spacing w:before="100" w:beforeAutospacing="1" w:after="100" w:afterAutospacing="1" w:line="360" w:lineRule="auto"/>
        <w:rPr>
          <w:rFonts w:cs="Times New Roman"/>
          <w:b/>
          <w:u w:val="single"/>
        </w:rPr>
      </w:pPr>
    </w:p>
    <w:p w:rsidR="003230E5" w:rsidRPr="00713219" w:rsidRDefault="003230E5" w:rsidP="00713219">
      <w:pPr>
        <w:spacing w:before="100" w:beforeAutospacing="1" w:after="100" w:afterAutospacing="1" w:line="360" w:lineRule="auto"/>
        <w:rPr>
          <w:rFonts w:cs="Times New Roman"/>
          <w:b/>
          <w:u w:val="single"/>
        </w:rPr>
      </w:pPr>
      <w:r w:rsidRPr="00713219">
        <w:rPr>
          <w:rFonts w:cs="Times New Roman"/>
          <w:b/>
          <w:u w:val="single"/>
        </w:rPr>
        <w:br w:type="page"/>
      </w:r>
    </w:p>
    <w:p w:rsidR="003230E5" w:rsidRDefault="003230E5" w:rsidP="003230E5">
      <w:pPr>
        <w:jc w:val="both"/>
        <w:rPr>
          <w:b/>
          <w:u w:val="single"/>
        </w:rPr>
      </w:pPr>
      <w:r>
        <w:rPr>
          <w:b/>
          <w:u w:val="single"/>
        </w:rPr>
        <w:lastRenderedPageBreak/>
        <w:t>MARKET 3</w:t>
      </w:r>
      <w:r w:rsidRPr="001F3A3F">
        <w:rPr>
          <w:b/>
          <w:u w:val="single"/>
        </w:rPr>
        <w:t xml:space="preserve">, SCENARIO </w:t>
      </w:r>
      <w:r>
        <w:rPr>
          <w:b/>
          <w:u w:val="single"/>
        </w:rPr>
        <w:t>2</w:t>
      </w:r>
      <w:r w:rsidRPr="001F3A3F">
        <w:rPr>
          <w:b/>
          <w:u w:val="single"/>
        </w:rPr>
        <w:t xml:space="preserve"> – ECONOMY</w:t>
      </w:r>
      <w:r>
        <w:rPr>
          <w:b/>
          <w:u w:val="single"/>
        </w:rPr>
        <w:t xml:space="preserve"> 2-STAR, LUXURY 3</w:t>
      </w:r>
      <w:r w:rsidRPr="001F3A3F">
        <w:rPr>
          <w:b/>
          <w:u w:val="single"/>
        </w:rPr>
        <w:t xml:space="preserve">-STAR, </w:t>
      </w:r>
      <w:r>
        <w:rPr>
          <w:b/>
          <w:u w:val="single"/>
        </w:rPr>
        <w:t>LUXURY 3</w:t>
      </w:r>
      <w:r w:rsidRPr="001F3A3F">
        <w:rPr>
          <w:b/>
          <w:u w:val="single"/>
        </w:rPr>
        <w:t>-STAR</w:t>
      </w:r>
    </w:p>
    <w:p w:rsidR="005B7AC1" w:rsidRDefault="005B7AC1" w:rsidP="005B7AC1">
      <w:pPr>
        <w:rPr>
          <w:rFonts w:ascii="Times New Roman" w:hAnsi="Times New Roman" w:cs="Times New Roman"/>
          <w:b/>
          <w:sz w:val="28"/>
          <w:szCs w:val="28"/>
          <w:u w:val="single"/>
        </w:rPr>
      </w:pPr>
      <w:r>
        <w:rPr>
          <w:rFonts w:ascii="Times New Roman" w:hAnsi="Times New Roman" w:cs="Times New Roman" w:hint="eastAsia"/>
          <w:b/>
          <w:noProof/>
          <w:sz w:val="28"/>
          <w:szCs w:val="28"/>
          <w:u w:val="single"/>
          <w:lang w:val="en-US"/>
        </w:rPr>
        <w:drawing>
          <wp:inline distT="0" distB="0" distL="0" distR="0">
            <wp:extent cx="3924300" cy="7791845"/>
            <wp:effectExtent l="19050" t="19050" r="19050" b="1865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srcRect t="700" b="-486"/>
                    <a:stretch>
                      <a:fillRect/>
                    </a:stretch>
                  </pic:blipFill>
                  <pic:spPr bwMode="auto">
                    <a:xfrm>
                      <a:off x="0" y="0"/>
                      <a:ext cx="3924300" cy="7791845"/>
                    </a:xfrm>
                    <a:prstGeom prst="rect">
                      <a:avLst/>
                    </a:prstGeom>
                    <a:noFill/>
                    <a:ln w="3175">
                      <a:solidFill>
                        <a:schemeClr val="tx1"/>
                      </a:solidFill>
                      <a:miter lim="800000"/>
                      <a:headEnd/>
                      <a:tailEnd/>
                    </a:ln>
                  </pic:spPr>
                </pic:pic>
              </a:graphicData>
            </a:graphic>
          </wp:inline>
        </w:drawing>
      </w:r>
    </w:p>
    <w:p w:rsidR="005B7AC1" w:rsidRPr="00713219" w:rsidRDefault="005B7AC1" w:rsidP="003230E5">
      <w:pPr>
        <w:spacing w:before="100" w:beforeAutospacing="1" w:after="100" w:afterAutospacing="1" w:line="360" w:lineRule="auto"/>
        <w:rPr>
          <w:b/>
          <w:sz w:val="24"/>
          <w:szCs w:val="24"/>
          <w:u w:val="single"/>
        </w:rPr>
      </w:pPr>
      <w:r w:rsidRPr="00713219">
        <w:rPr>
          <w:b/>
          <w:sz w:val="24"/>
          <w:szCs w:val="24"/>
          <w:u w:val="single"/>
        </w:rPr>
        <w:lastRenderedPageBreak/>
        <w:t>Main Points of Learning</w:t>
      </w:r>
    </w:p>
    <w:p w:rsidR="00713219" w:rsidRPr="00713219" w:rsidRDefault="00713219" w:rsidP="003230E5">
      <w:pPr>
        <w:spacing w:before="100" w:beforeAutospacing="1" w:after="100" w:afterAutospacing="1" w:line="360" w:lineRule="auto"/>
        <w:rPr>
          <w:b/>
          <w:sz w:val="24"/>
          <w:szCs w:val="24"/>
          <w:u w:val="single"/>
        </w:rPr>
      </w:pPr>
    </w:p>
    <w:p w:rsidR="00713219" w:rsidRPr="00713219" w:rsidRDefault="00713219" w:rsidP="00713219">
      <w:pPr>
        <w:spacing w:before="100" w:beforeAutospacing="1" w:after="100" w:afterAutospacing="1" w:line="360" w:lineRule="auto"/>
        <w:rPr>
          <w:rFonts w:cs="Arial"/>
          <w:sz w:val="24"/>
          <w:szCs w:val="24"/>
        </w:rPr>
      </w:pPr>
      <w:r w:rsidRPr="00713219">
        <w:rPr>
          <w:rFonts w:cs="Arial"/>
          <w:sz w:val="24"/>
          <w:szCs w:val="24"/>
        </w:rPr>
        <w:t>Scenario 2 simulates one economy and two luxury resorts. Due to the cost of building a 2 star resort vs. a 3 star, the 2 star should have more rooms to handle demand.</w:t>
      </w:r>
    </w:p>
    <w:p w:rsidR="00713219" w:rsidRPr="00713219" w:rsidRDefault="00713219" w:rsidP="00713219">
      <w:pPr>
        <w:spacing w:before="100" w:beforeAutospacing="1" w:after="100" w:afterAutospacing="1" w:line="360" w:lineRule="auto"/>
        <w:rPr>
          <w:rFonts w:cs="Arial"/>
          <w:sz w:val="24"/>
          <w:szCs w:val="24"/>
        </w:rPr>
      </w:pPr>
      <w:r w:rsidRPr="00713219">
        <w:rPr>
          <w:rFonts w:cs="Arial"/>
          <w:sz w:val="24"/>
          <w:szCs w:val="24"/>
        </w:rPr>
        <w:t>Resort 1 has the highest market penetration, although do not have enough facilities available, and do not have to spend too much on variable costs of restaurant and bars and still attract over 50% of the market.</w:t>
      </w:r>
    </w:p>
    <w:p w:rsidR="00713219" w:rsidRPr="00713219" w:rsidRDefault="00713219" w:rsidP="00713219">
      <w:pPr>
        <w:spacing w:before="100" w:beforeAutospacing="1" w:after="100" w:afterAutospacing="1" w:line="360" w:lineRule="auto"/>
        <w:rPr>
          <w:rFonts w:cs="Arial"/>
          <w:sz w:val="24"/>
          <w:szCs w:val="24"/>
        </w:rPr>
      </w:pPr>
      <w:r w:rsidRPr="00713219">
        <w:rPr>
          <w:rFonts w:cs="Arial"/>
          <w:sz w:val="24"/>
          <w:szCs w:val="24"/>
        </w:rPr>
        <w:t>The main thing to learn from this analysis is that customers in the luxury market can be influenced by higher advertising expenditures and go to a resort that has fewer facilities for a lower price.  However, with the difference in price and offering of facilities, it is apparent that in a luxury case, it is more important to offer more facilities to increase net income.</w:t>
      </w:r>
    </w:p>
    <w:p w:rsidR="00713219" w:rsidRPr="00713219" w:rsidRDefault="00713219" w:rsidP="00713219">
      <w:pPr>
        <w:spacing w:before="100" w:beforeAutospacing="1" w:after="100" w:afterAutospacing="1" w:line="360" w:lineRule="auto"/>
        <w:rPr>
          <w:rFonts w:cs="Arial"/>
          <w:sz w:val="24"/>
          <w:szCs w:val="24"/>
        </w:rPr>
      </w:pPr>
      <w:r w:rsidRPr="00713219">
        <w:rPr>
          <w:rFonts w:cs="Arial"/>
          <w:sz w:val="24"/>
          <w:szCs w:val="24"/>
        </w:rPr>
        <w:t>The TRE of the 2 star resort falls under our goal of 6.  We think this is because of maintenance and personal, as maintenance is operating at below market standards.  Investing more money in our maintenance department may help to increase this.</w:t>
      </w:r>
    </w:p>
    <w:p w:rsidR="005B7AC1" w:rsidRPr="00713219" w:rsidRDefault="005B7AC1" w:rsidP="003230E5">
      <w:pPr>
        <w:spacing w:before="100" w:beforeAutospacing="1" w:after="100" w:afterAutospacing="1" w:line="360" w:lineRule="auto"/>
        <w:rPr>
          <w:b/>
          <w:sz w:val="24"/>
          <w:szCs w:val="24"/>
          <w:u w:val="single"/>
        </w:rPr>
      </w:pPr>
    </w:p>
    <w:p w:rsidR="003230E5" w:rsidRDefault="003230E5">
      <w:pPr>
        <w:rPr>
          <w:b/>
          <w:u w:val="single"/>
        </w:rPr>
      </w:pPr>
      <w:r>
        <w:rPr>
          <w:b/>
          <w:u w:val="single"/>
        </w:rPr>
        <w:br w:type="page"/>
      </w:r>
    </w:p>
    <w:p w:rsidR="003230E5" w:rsidRDefault="003230E5" w:rsidP="003230E5">
      <w:pPr>
        <w:jc w:val="both"/>
        <w:rPr>
          <w:b/>
          <w:u w:val="single"/>
        </w:rPr>
      </w:pPr>
      <w:r>
        <w:rPr>
          <w:b/>
          <w:u w:val="single"/>
        </w:rPr>
        <w:lastRenderedPageBreak/>
        <w:t>MARKET 3</w:t>
      </w:r>
      <w:r w:rsidRPr="001F3A3F">
        <w:rPr>
          <w:b/>
          <w:u w:val="single"/>
        </w:rPr>
        <w:t xml:space="preserve">, SCENARIO </w:t>
      </w:r>
      <w:r>
        <w:rPr>
          <w:b/>
          <w:u w:val="single"/>
        </w:rPr>
        <w:t>3</w:t>
      </w:r>
      <w:r w:rsidRPr="001F3A3F">
        <w:rPr>
          <w:b/>
          <w:u w:val="single"/>
        </w:rPr>
        <w:t xml:space="preserve"> – ECONOMY</w:t>
      </w:r>
      <w:r>
        <w:rPr>
          <w:b/>
          <w:u w:val="single"/>
        </w:rPr>
        <w:t xml:space="preserve"> 2-STAR, LUXURY 3</w:t>
      </w:r>
      <w:r w:rsidRPr="001F3A3F">
        <w:rPr>
          <w:b/>
          <w:u w:val="single"/>
        </w:rPr>
        <w:t xml:space="preserve">-STAR, </w:t>
      </w:r>
      <w:r>
        <w:rPr>
          <w:b/>
          <w:u w:val="single"/>
        </w:rPr>
        <w:t xml:space="preserve">LUXURY </w:t>
      </w:r>
      <w:r w:rsidR="00BE5053">
        <w:rPr>
          <w:b/>
          <w:u w:val="single"/>
        </w:rPr>
        <w:t>4</w:t>
      </w:r>
      <w:r w:rsidRPr="001F3A3F">
        <w:rPr>
          <w:b/>
          <w:u w:val="single"/>
        </w:rPr>
        <w:t>-STAR</w:t>
      </w:r>
    </w:p>
    <w:p w:rsidR="005B7AC1" w:rsidRPr="00D02BE7" w:rsidRDefault="00BE5053" w:rsidP="00BE5053">
      <w:pPr>
        <w:pStyle w:val="ListParagraph"/>
        <w:ind w:left="0"/>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extent cx="3933825" cy="7785981"/>
            <wp:effectExtent l="19050" t="19050" r="28575" b="24519"/>
            <wp:docPr id="1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srcRect/>
                    <a:stretch>
                      <a:fillRect/>
                    </a:stretch>
                  </pic:blipFill>
                  <pic:spPr bwMode="auto">
                    <a:xfrm>
                      <a:off x="0" y="0"/>
                      <a:ext cx="3933825" cy="7785981"/>
                    </a:xfrm>
                    <a:prstGeom prst="rect">
                      <a:avLst/>
                    </a:prstGeom>
                    <a:noFill/>
                    <a:ln w="3175">
                      <a:solidFill>
                        <a:schemeClr val="tx1"/>
                      </a:solidFill>
                      <a:miter lim="800000"/>
                      <a:headEnd/>
                      <a:tailEnd/>
                    </a:ln>
                  </pic:spPr>
                </pic:pic>
              </a:graphicData>
            </a:graphic>
          </wp:inline>
        </w:drawing>
      </w:r>
    </w:p>
    <w:p w:rsidR="005B7AC1" w:rsidRPr="00BE5053" w:rsidRDefault="005B7AC1" w:rsidP="00BE5053">
      <w:pPr>
        <w:spacing w:before="100" w:beforeAutospacing="1" w:after="100" w:afterAutospacing="1" w:line="360" w:lineRule="auto"/>
        <w:rPr>
          <w:b/>
          <w:u w:val="single"/>
        </w:rPr>
      </w:pPr>
      <w:r w:rsidRPr="00BE5053">
        <w:rPr>
          <w:b/>
          <w:u w:val="single"/>
        </w:rPr>
        <w:lastRenderedPageBreak/>
        <w:t>Main Points of Leaning</w:t>
      </w:r>
    </w:p>
    <w:p w:rsidR="005B7AC1" w:rsidRPr="00713219" w:rsidRDefault="005B7AC1" w:rsidP="00713219">
      <w:pPr>
        <w:spacing w:before="100" w:beforeAutospacing="1" w:after="100" w:afterAutospacing="1" w:line="360" w:lineRule="auto"/>
      </w:pPr>
    </w:p>
    <w:p w:rsidR="00713219" w:rsidRPr="00713219" w:rsidRDefault="00713219" w:rsidP="00713219">
      <w:pPr>
        <w:spacing w:before="100" w:beforeAutospacing="1" w:after="100" w:afterAutospacing="1" w:line="360" w:lineRule="auto"/>
        <w:rPr>
          <w:rFonts w:cs="Arial"/>
          <w:sz w:val="24"/>
          <w:szCs w:val="24"/>
        </w:rPr>
      </w:pPr>
      <w:r w:rsidRPr="00713219">
        <w:rPr>
          <w:rFonts w:cs="Arial"/>
          <w:sz w:val="24"/>
          <w:szCs w:val="24"/>
        </w:rPr>
        <w:t>In this scenario we could see a comparison between different star hotels with the same facilities available, customers gravitate to the resort with the best price.  The market penetration of the 2 star resort is over the 60% of the market, showing us again that room number is very important.</w:t>
      </w:r>
    </w:p>
    <w:p w:rsidR="00713219" w:rsidRPr="00713219" w:rsidRDefault="00713219" w:rsidP="00713219">
      <w:pPr>
        <w:spacing w:before="100" w:beforeAutospacing="1" w:after="100" w:afterAutospacing="1" w:line="360" w:lineRule="auto"/>
        <w:rPr>
          <w:rFonts w:cs="Arial"/>
          <w:sz w:val="24"/>
          <w:szCs w:val="24"/>
        </w:rPr>
      </w:pPr>
      <w:r w:rsidRPr="00713219">
        <w:rPr>
          <w:rFonts w:cs="Arial"/>
          <w:sz w:val="24"/>
          <w:szCs w:val="24"/>
        </w:rPr>
        <w:t>While resort 3 earns the highest net income, this seems to be because they have the highest sales and lowest operating expenses.  This shows that sales can be earned by offering the same facilities as your competitors but spend less on things like advertising.</w:t>
      </w:r>
    </w:p>
    <w:p w:rsidR="00BE5053" w:rsidRPr="00713219" w:rsidRDefault="00BE5053" w:rsidP="00713219">
      <w:pPr>
        <w:spacing w:before="100" w:beforeAutospacing="1" w:after="100" w:afterAutospacing="1" w:line="360" w:lineRule="auto"/>
        <w:rPr>
          <w:rFonts w:cs="Times New Roman"/>
          <w:b/>
          <w:sz w:val="28"/>
          <w:szCs w:val="28"/>
          <w:u w:val="single"/>
        </w:rPr>
      </w:pPr>
    </w:p>
    <w:p w:rsidR="00BE5053" w:rsidRDefault="00BE5053">
      <w:pPr>
        <w:rPr>
          <w:rFonts w:ascii="Times New Roman" w:hAnsi="Times New Roman" w:cs="Times New Roman"/>
          <w:b/>
          <w:sz w:val="28"/>
          <w:szCs w:val="28"/>
          <w:u w:val="single"/>
        </w:rPr>
      </w:pPr>
      <w:r>
        <w:rPr>
          <w:rFonts w:ascii="Times New Roman" w:hAnsi="Times New Roman" w:cs="Times New Roman"/>
          <w:b/>
          <w:sz w:val="28"/>
          <w:szCs w:val="28"/>
          <w:u w:val="single"/>
        </w:rPr>
        <w:br w:type="page"/>
      </w:r>
    </w:p>
    <w:p w:rsidR="00BE5053" w:rsidRDefault="00BE5053" w:rsidP="00BE5053">
      <w:pPr>
        <w:jc w:val="both"/>
        <w:rPr>
          <w:b/>
          <w:u w:val="single"/>
        </w:rPr>
      </w:pPr>
      <w:r>
        <w:rPr>
          <w:b/>
          <w:u w:val="single"/>
        </w:rPr>
        <w:lastRenderedPageBreak/>
        <w:t>MARKET 4</w:t>
      </w:r>
      <w:r w:rsidRPr="001F3A3F">
        <w:rPr>
          <w:b/>
          <w:u w:val="single"/>
        </w:rPr>
        <w:t xml:space="preserve">, SCENARIO </w:t>
      </w:r>
      <w:r>
        <w:rPr>
          <w:b/>
          <w:u w:val="single"/>
        </w:rPr>
        <w:t>1</w:t>
      </w:r>
      <w:r w:rsidRPr="001F3A3F">
        <w:rPr>
          <w:b/>
          <w:u w:val="single"/>
        </w:rPr>
        <w:t xml:space="preserve"> – </w:t>
      </w:r>
      <w:r>
        <w:rPr>
          <w:b/>
          <w:u w:val="single"/>
        </w:rPr>
        <w:t>LUXURY 3</w:t>
      </w:r>
      <w:r w:rsidRPr="001F3A3F">
        <w:rPr>
          <w:b/>
          <w:u w:val="single"/>
        </w:rPr>
        <w:t>-STAR</w:t>
      </w:r>
      <w:r>
        <w:rPr>
          <w:b/>
          <w:u w:val="single"/>
        </w:rPr>
        <w:t>, LUXURY 3</w:t>
      </w:r>
      <w:r w:rsidRPr="001F3A3F">
        <w:rPr>
          <w:b/>
          <w:u w:val="single"/>
        </w:rPr>
        <w:t xml:space="preserve">-STAR, </w:t>
      </w:r>
      <w:r>
        <w:rPr>
          <w:b/>
          <w:u w:val="single"/>
        </w:rPr>
        <w:t>LUXURY 4</w:t>
      </w:r>
      <w:r w:rsidRPr="001F3A3F">
        <w:rPr>
          <w:b/>
          <w:u w:val="single"/>
        </w:rPr>
        <w:t>-STAR</w:t>
      </w:r>
    </w:p>
    <w:p w:rsidR="005B7AC1" w:rsidRDefault="005B7AC1" w:rsidP="005B7AC1">
      <w:pPr>
        <w:rPr>
          <w:u w:val="single"/>
        </w:rPr>
      </w:pPr>
      <w:r>
        <w:rPr>
          <w:noProof/>
          <w:u w:val="single"/>
          <w:lang w:val="en-US"/>
        </w:rPr>
        <w:drawing>
          <wp:inline distT="0" distB="0" distL="0" distR="0">
            <wp:extent cx="3962400" cy="7817065"/>
            <wp:effectExtent l="1905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srcRect b="845"/>
                    <a:stretch>
                      <a:fillRect/>
                    </a:stretch>
                  </pic:blipFill>
                  <pic:spPr bwMode="auto">
                    <a:xfrm>
                      <a:off x="0" y="0"/>
                      <a:ext cx="3961778" cy="7815838"/>
                    </a:xfrm>
                    <a:prstGeom prst="rect">
                      <a:avLst/>
                    </a:prstGeom>
                    <a:noFill/>
                    <a:ln w="9525">
                      <a:noFill/>
                      <a:miter lim="800000"/>
                      <a:headEnd/>
                      <a:tailEnd/>
                    </a:ln>
                  </pic:spPr>
                </pic:pic>
              </a:graphicData>
            </a:graphic>
          </wp:inline>
        </w:drawing>
      </w:r>
    </w:p>
    <w:p w:rsidR="005B7AC1" w:rsidRPr="00713219" w:rsidRDefault="005B7AC1" w:rsidP="00BE5053">
      <w:pPr>
        <w:tabs>
          <w:tab w:val="left" w:pos="2745"/>
        </w:tabs>
        <w:spacing w:before="100" w:beforeAutospacing="1" w:after="100" w:afterAutospacing="1" w:line="360" w:lineRule="auto"/>
        <w:rPr>
          <w:b/>
          <w:sz w:val="24"/>
          <w:szCs w:val="24"/>
          <w:u w:val="single"/>
        </w:rPr>
      </w:pPr>
      <w:r w:rsidRPr="00713219">
        <w:rPr>
          <w:b/>
          <w:sz w:val="24"/>
          <w:szCs w:val="24"/>
          <w:u w:val="single"/>
        </w:rPr>
        <w:lastRenderedPageBreak/>
        <w:t>Main Points of Learning</w:t>
      </w:r>
    </w:p>
    <w:p w:rsidR="005B7AC1" w:rsidRPr="00713219" w:rsidRDefault="005B7AC1" w:rsidP="00BE5053">
      <w:pPr>
        <w:spacing w:before="100" w:beforeAutospacing="1" w:after="100" w:afterAutospacing="1" w:line="360" w:lineRule="auto"/>
        <w:rPr>
          <w:sz w:val="24"/>
          <w:szCs w:val="24"/>
        </w:rPr>
      </w:pPr>
    </w:p>
    <w:p w:rsidR="00713219" w:rsidRPr="00713219" w:rsidRDefault="00713219" w:rsidP="00713219">
      <w:pPr>
        <w:spacing w:before="100" w:beforeAutospacing="1" w:after="100" w:afterAutospacing="1" w:line="360" w:lineRule="auto"/>
        <w:rPr>
          <w:rFonts w:cs="Arial"/>
          <w:sz w:val="24"/>
          <w:szCs w:val="24"/>
        </w:rPr>
      </w:pPr>
      <w:r w:rsidRPr="00713219">
        <w:rPr>
          <w:rFonts w:cs="Arial"/>
          <w:sz w:val="24"/>
          <w:szCs w:val="24"/>
        </w:rPr>
        <w:t>In this scenario we can see customers tend to spend more money to enjoy their vacations and enjoy more facilities.</w:t>
      </w:r>
    </w:p>
    <w:p w:rsidR="00713219" w:rsidRPr="00713219" w:rsidRDefault="00713219" w:rsidP="00713219">
      <w:pPr>
        <w:spacing w:before="100" w:beforeAutospacing="1" w:after="100" w:afterAutospacing="1" w:line="360" w:lineRule="auto"/>
        <w:rPr>
          <w:rFonts w:cs="Arial"/>
          <w:sz w:val="24"/>
          <w:szCs w:val="24"/>
        </w:rPr>
      </w:pPr>
      <w:r w:rsidRPr="00713219">
        <w:rPr>
          <w:rFonts w:cs="Arial"/>
          <w:sz w:val="24"/>
          <w:szCs w:val="24"/>
        </w:rPr>
        <w:t xml:space="preserve">The TRE of these 3 resorts are high, well over our goal of 6, showing a link between more stars and higher TRE once again.  </w:t>
      </w:r>
    </w:p>
    <w:p w:rsidR="00713219" w:rsidRPr="00713219" w:rsidRDefault="00713219" w:rsidP="00713219">
      <w:pPr>
        <w:spacing w:before="100" w:beforeAutospacing="1" w:after="100" w:afterAutospacing="1" w:line="360" w:lineRule="auto"/>
        <w:rPr>
          <w:rFonts w:cs="Arial"/>
          <w:sz w:val="24"/>
          <w:szCs w:val="24"/>
        </w:rPr>
      </w:pPr>
      <w:r w:rsidRPr="00713219">
        <w:rPr>
          <w:rFonts w:cs="Arial"/>
          <w:sz w:val="24"/>
          <w:szCs w:val="24"/>
        </w:rPr>
        <w:t>The difference in rooms sold is no related to net income.  In this simulation it is clear that managing operating expenses is just as important as selling rooms.  Also, pricing policies are important to ensure your making the most profit off your rooms.  Selling 10 rooms at 10 dollars profit per room is clearly not as good as selling 4 rooms at 40 dollars profit per room.</w:t>
      </w:r>
    </w:p>
    <w:p w:rsidR="00BE5053" w:rsidRPr="00713219" w:rsidRDefault="00BE5053" w:rsidP="00713219">
      <w:pPr>
        <w:spacing w:before="100" w:beforeAutospacing="1" w:after="100" w:afterAutospacing="1" w:line="360" w:lineRule="auto"/>
        <w:rPr>
          <w:rFonts w:ascii="Times New Roman" w:hAnsi="Times New Roman" w:cs="Times New Roman"/>
          <w:b/>
          <w:sz w:val="24"/>
          <w:szCs w:val="24"/>
          <w:u w:val="single"/>
        </w:rPr>
      </w:pPr>
      <w:r w:rsidRPr="00713219">
        <w:rPr>
          <w:rFonts w:cs="Times New Roman"/>
          <w:b/>
          <w:sz w:val="24"/>
          <w:szCs w:val="24"/>
          <w:u w:val="single"/>
        </w:rPr>
        <w:br w:type="page"/>
      </w:r>
    </w:p>
    <w:p w:rsidR="00BE5053" w:rsidRDefault="00BE5053" w:rsidP="00BE5053">
      <w:pPr>
        <w:jc w:val="both"/>
        <w:rPr>
          <w:b/>
          <w:u w:val="single"/>
        </w:rPr>
      </w:pPr>
      <w:r>
        <w:rPr>
          <w:b/>
          <w:u w:val="single"/>
        </w:rPr>
        <w:lastRenderedPageBreak/>
        <w:t>MARKET 4</w:t>
      </w:r>
      <w:r w:rsidRPr="001F3A3F">
        <w:rPr>
          <w:b/>
          <w:u w:val="single"/>
        </w:rPr>
        <w:t xml:space="preserve">, SCENARIO </w:t>
      </w:r>
      <w:r>
        <w:rPr>
          <w:b/>
          <w:u w:val="single"/>
        </w:rPr>
        <w:t>2</w:t>
      </w:r>
      <w:r w:rsidRPr="001F3A3F">
        <w:rPr>
          <w:b/>
          <w:u w:val="single"/>
        </w:rPr>
        <w:t xml:space="preserve"> – </w:t>
      </w:r>
      <w:r>
        <w:rPr>
          <w:b/>
          <w:u w:val="single"/>
        </w:rPr>
        <w:t>LUXURY 4</w:t>
      </w:r>
      <w:r w:rsidRPr="001F3A3F">
        <w:rPr>
          <w:b/>
          <w:u w:val="single"/>
        </w:rPr>
        <w:t>-STAR</w:t>
      </w:r>
      <w:r>
        <w:rPr>
          <w:b/>
          <w:u w:val="single"/>
        </w:rPr>
        <w:t>, LUXURY 3</w:t>
      </w:r>
      <w:r w:rsidRPr="001F3A3F">
        <w:rPr>
          <w:b/>
          <w:u w:val="single"/>
        </w:rPr>
        <w:t xml:space="preserve">-STAR, </w:t>
      </w:r>
      <w:r>
        <w:rPr>
          <w:b/>
          <w:u w:val="single"/>
        </w:rPr>
        <w:t>LUXURY 3</w:t>
      </w:r>
      <w:r w:rsidRPr="001F3A3F">
        <w:rPr>
          <w:b/>
          <w:u w:val="single"/>
        </w:rPr>
        <w:t>-STAR</w:t>
      </w:r>
    </w:p>
    <w:p w:rsidR="005B7AC1" w:rsidRDefault="005B7AC1" w:rsidP="005B7AC1">
      <w:pPr>
        <w:rPr>
          <w:u w:val="single"/>
        </w:rPr>
      </w:pPr>
      <w:r>
        <w:rPr>
          <w:noProof/>
          <w:u w:val="single"/>
          <w:lang w:val="en-US"/>
        </w:rPr>
        <w:drawing>
          <wp:inline distT="0" distB="0" distL="0" distR="0">
            <wp:extent cx="4133850" cy="7764137"/>
            <wp:effectExtent l="38100" t="19050" r="19050" b="27313"/>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srcRect l="1188" b="-702"/>
                    <a:stretch>
                      <a:fillRect/>
                    </a:stretch>
                  </pic:blipFill>
                  <pic:spPr bwMode="auto">
                    <a:xfrm>
                      <a:off x="0" y="0"/>
                      <a:ext cx="4132962" cy="7762470"/>
                    </a:xfrm>
                    <a:prstGeom prst="rect">
                      <a:avLst/>
                    </a:prstGeom>
                    <a:noFill/>
                    <a:ln w="3175">
                      <a:solidFill>
                        <a:schemeClr val="tx1"/>
                      </a:solidFill>
                      <a:miter lim="800000"/>
                      <a:headEnd/>
                      <a:tailEnd/>
                    </a:ln>
                  </pic:spPr>
                </pic:pic>
              </a:graphicData>
            </a:graphic>
          </wp:inline>
        </w:drawing>
      </w:r>
    </w:p>
    <w:p w:rsidR="005B7AC1" w:rsidRPr="00BE5053" w:rsidRDefault="005B7AC1" w:rsidP="00BE5053">
      <w:pPr>
        <w:spacing w:before="100" w:beforeAutospacing="1" w:after="100" w:afterAutospacing="1" w:line="360" w:lineRule="auto"/>
        <w:rPr>
          <w:b/>
          <w:u w:val="single"/>
        </w:rPr>
      </w:pPr>
      <w:r w:rsidRPr="00BE5053">
        <w:rPr>
          <w:b/>
          <w:u w:val="single"/>
        </w:rPr>
        <w:lastRenderedPageBreak/>
        <w:t>Main Points of Learning</w:t>
      </w:r>
    </w:p>
    <w:p w:rsidR="005B7AC1" w:rsidRPr="00713219" w:rsidRDefault="005B7AC1" w:rsidP="00713219">
      <w:pPr>
        <w:spacing w:before="100" w:beforeAutospacing="1" w:after="100" w:afterAutospacing="1" w:line="360" w:lineRule="auto"/>
      </w:pPr>
    </w:p>
    <w:p w:rsidR="00713219" w:rsidRPr="00713219" w:rsidRDefault="00713219" w:rsidP="00713219">
      <w:pPr>
        <w:spacing w:before="100" w:beforeAutospacing="1" w:after="100" w:afterAutospacing="1" w:line="360" w:lineRule="auto"/>
        <w:rPr>
          <w:rFonts w:cs="Arial"/>
          <w:sz w:val="24"/>
          <w:szCs w:val="24"/>
        </w:rPr>
      </w:pPr>
      <w:r w:rsidRPr="00713219">
        <w:rPr>
          <w:rFonts w:cs="Arial"/>
          <w:sz w:val="24"/>
          <w:szCs w:val="24"/>
        </w:rPr>
        <w:t>Here we can see that using the same Advertising Expense and Marketing and Maintenances department, the Lowest price do attract customers.</w:t>
      </w:r>
    </w:p>
    <w:p w:rsidR="00713219" w:rsidRPr="00713219" w:rsidRDefault="00713219" w:rsidP="00713219">
      <w:pPr>
        <w:spacing w:before="100" w:beforeAutospacing="1" w:after="100" w:afterAutospacing="1" w:line="360" w:lineRule="auto"/>
        <w:rPr>
          <w:rFonts w:cs="Arial"/>
          <w:sz w:val="24"/>
          <w:szCs w:val="24"/>
        </w:rPr>
      </w:pPr>
      <w:r w:rsidRPr="00713219">
        <w:rPr>
          <w:rFonts w:cs="Arial"/>
          <w:sz w:val="24"/>
          <w:szCs w:val="24"/>
        </w:rPr>
        <w:t>Although Resort 1 provides the better restaurant and bars services, it does not seem to customers from the 3 stars hotels. Resort 2 and 3 provide the same level facilities and again it shows that lowest price wins the customers. Therefore, the facilities are an important topic in strategy as they affect customers’ choices influenced heavily by price.</w:t>
      </w:r>
    </w:p>
    <w:p w:rsidR="00713219" w:rsidRPr="00713219" w:rsidRDefault="00713219" w:rsidP="00713219">
      <w:pPr>
        <w:spacing w:before="100" w:beforeAutospacing="1" w:after="100" w:afterAutospacing="1" w:line="360" w:lineRule="auto"/>
        <w:rPr>
          <w:rFonts w:cs="Arial"/>
          <w:sz w:val="24"/>
          <w:szCs w:val="24"/>
        </w:rPr>
      </w:pPr>
      <w:r w:rsidRPr="00713219">
        <w:rPr>
          <w:rFonts w:cs="Arial"/>
          <w:sz w:val="24"/>
          <w:szCs w:val="24"/>
        </w:rPr>
        <w:t xml:space="preserve">Moreover, highest room price and highest hotel stars definitely increase the TRE, which is 4 times more of our goals, but has the lowest market penetration. </w:t>
      </w:r>
    </w:p>
    <w:p w:rsidR="00BE5053" w:rsidRPr="00713219" w:rsidRDefault="00BE5053" w:rsidP="00713219">
      <w:pPr>
        <w:spacing w:before="100" w:beforeAutospacing="1" w:after="100" w:afterAutospacing="1" w:line="360" w:lineRule="auto"/>
        <w:rPr>
          <w:rFonts w:cs="Times New Roman"/>
          <w:b/>
          <w:sz w:val="28"/>
          <w:szCs w:val="28"/>
          <w:u w:val="single"/>
        </w:rPr>
      </w:pPr>
      <w:r w:rsidRPr="00713219">
        <w:rPr>
          <w:rFonts w:cs="Times New Roman"/>
          <w:b/>
          <w:sz w:val="28"/>
          <w:szCs w:val="28"/>
          <w:u w:val="single"/>
        </w:rPr>
        <w:br w:type="page"/>
      </w:r>
    </w:p>
    <w:p w:rsidR="00BE5053" w:rsidRDefault="00BE5053" w:rsidP="00BE5053">
      <w:pPr>
        <w:jc w:val="both"/>
        <w:rPr>
          <w:b/>
          <w:u w:val="single"/>
        </w:rPr>
      </w:pPr>
      <w:r>
        <w:rPr>
          <w:b/>
          <w:u w:val="single"/>
        </w:rPr>
        <w:lastRenderedPageBreak/>
        <w:t>MARKET 4</w:t>
      </w:r>
      <w:r w:rsidRPr="001F3A3F">
        <w:rPr>
          <w:b/>
          <w:u w:val="single"/>
        </w:rPr>
        <w:t xml:space="preserve">, SCENARIO </w:t>
      </w:r>
      <w:r>
        <w:rPr>
          <w:b/>
          <w:u w:val="single"/>
        </w:rPr>
        <w:t>3</w:t>
      </w:r>
      <w:r w:rsidRPr="001F3A3F">
        <w:rPr>
          <w:b/>
          <w:u w:val="single"/>
        </w:rPr>
        <w:t xml:space="preserve"> – </w:t>
      </w:r>
      <w:r>
        <w:rPr>
          <w:b/>
          <w:u w:val="single"/>
        </w:rPr>
        <w:t>LUXURY 3</w:t>
      </w:r>
      <w:r w:rsidRPr="001F3A3F">
        <w:rPr>
          <w:b/>
          <w:u w:val="single"/>
        </w:rPr>
        <w:t>-STAR</w:t>
      </w:r>
      <w:r>
        <w:rPr>
          <w:b/>
          <w:u w:val="single"/>
        </w:rPr>
        <w:t>, LUXURY 3</w:t>
      </w:r>
      <w:r w:rsidRPr="001F3A3F">
        <w:rPr>
          <w:b/>
          <w:u w:val="single"/>
        </w:rPr>
        <w:t xml:space="preserve">-STAR, </w:t>
      </w:r>
      <w:r>
        <w:rPr>
          <w:b/>
          <w:u w:val="single"/>
        </w:rPr>
        <w:t>LUXURY 3</w:t>
      </w:r>
      <w:r w:rsidRPr="001F3A3F">
        <w:rPr>
          <w:b/>
          <w:u w:val="single"/>
        </w:rPr>
        <w:t>-STAR</w:t>
      </w:r>
    </w:p>
    <w:p w:rsidR="005B7AC1" w:rsidRDefault="005B7AC1" w:rsidP="005B7AC1">
      <w:pPr>
        <w:rPr>
          <w:rFonts w:ascii="Times New Roman" w:hAnsi="Times New Roman" w:cs="Times New Roman"/>
          <w:sz w:val="24"/>
          <w:szCs w:val="24"/>
          <w:u w:val="single"/>
        </w:rPr>
      </w:pPr>
      <w:r>
        <w:rPr>
          <w:rFonts w:ascii="Times New Roman" w:hAnsi="Times New Roman" w:cs="Times New Roman"/>
          <w:noProof/>
          <w:sz w:val="24"/>
          <w:szCs w:val="24"/>
          <w:u w:val="single"/>
          <w:lang w:val="en-US"/>
        </w:rPr>
        <w:drawing>
          <wp:inline distT="0" distB="0" distL="0" distR="0">
            <wp:extent cx="3943350" cy="7791450"/>
            <wp:effectExtent l="19050" t="19050" r="19050" b="1905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srcRect t="608"/>
                    <a:stretch>
                      <a:fillRect/>
                    </a:stretch>
                  </pic:blipFill>
                  <pic:spPr bwMode="auto">
                    <a:xfrm>
                      <a:off x="0" y="0"/>
                      <a:ext cx="3943350" cy="7791450"/>
                    </a:xfrm>
                    <a:prstGeom prst="rect">
                      <a:avLst/>
                    </a:prstGeom>
                    <a:noFill/>
                    <a:ln w="3175">
                      <a:solidFill>
                        <a:schemeClr val="tx1"/>
                      </a:solidFill>
                      <a:miter lim="800000"/>
                      <a:headEnd/>
                      <a:tailEnd/>
                    </a:ln>
                  </pic:spPr>
                </pic:pic>
              </a:graphicData>
            </a:graphic>
          </wp:inline>
        </w:drawing>
      </w:r>
    </w:p>
    <w:p w:rsidR="005B7AC1" w:rsidRPr="00BE5053" w:rsidRDefault="005B7AC1" w:rsidP="00BE5053">
      <w:pPr>
        <w:spacing w:before="100" w:beforeAutospacing="1" w:after="100" w:afterAutospacing="1" w:line="360" w:lineRule="auto"/>
        <w:rPr>
          <w:b/>
          <w:u w:val="single"/>
        </w:rPr>
      </w:pPr>
      <w:r w:rsidRPr="00BE5053">
        <w:rPr>
          <w:b/>
          <w:u w:val="single"/>
        </w:rPr>
        <w:lastRenderedPageBreak/>
        <w:t>Main Points of Learning</w:t>
      </w:r>
    </w:p>
    <w:p w:rsidR="00740C9A" w:rsidRPr="00740C9A" w:rsidRDefault="00740C9A" w:rsidP="00740C9A">
      <w:pPr>
        <w:spacing w:before="100" w:beforeAutospacing="1" w:after="100" w:afterAutospacing="1" w:line="360" w:lineRule="auto"/>
        <w:rPr>
          <w:rFonts w:cs="Arial"/>
          <w:sz w:val="24"/>
          <w:szCs w:val="24"/>
        </w:rPr>
      </w:pPr>
      <w:r w:rsidRPr="00740C9A">
        <w:rPr>
          <w:rFonts w:cs="Arial"/>
          <w:sz w:val="24"/>
          <w:szCs w:val="24"/>
        </w:rPr>
        <w:t>This simulation showed that tennis courts don’t seem to affect demand significantly.  The difference in price vs having tennis courts is clearly too high at only 10 dollars.</w:t>
      </w:r>
    </w:p>
    <w:p w:rsidR="00740C9A" w:rsidRPr="00740C9A" w:rsidRDefault="00740C9A" w:rsidP="00740C9A">
      <w:pPr>
        <w:spacing w:before="100" w:beforeAutospacing="1" w:after="100" w:afterAutospacing="1" w:line="360" w:lineRule="auto"/>
        <w:rPr>
          <w:rFonts w:cs="Arial"/>
          <w:sz w:val="24"/>
          <w:szCs w:val="24"/>
        </w:rPr>
      </w:pPr>
      <w:r w:rsidRPr="00740C9A">
        <w:rPr>
          <w:rFonts w:cs="Arial"/>
          <w:sz w:val="24"/>
          <w:szCs w:val="24"/>
        </w:rPr>
        <w:t>The marketing and maintenance department are different amounts, however it does not seem affect TRE by that much.  On the other hand, by adding a facility, TRE is affected considerably.</w:t>
      </w:r>
    </w:p>
    <w:p w:rsidR="00740C9A" w:rsidRPr="00740C9A" w:rsidRDefault="00740C9A" w:rsidP="00740C9A">
      <w:pPr>
        <w:spacing w:before="100" w:beforeAutospacing="1" w:after="100" w:afterAutospacing="1" w:line="360" w:lineRule="auto"/>
        <w:rPr>
          <w:rFonts w:cs="Arial"/>
          <w:sz w:val="24"/>
          <w:szCs w:val="24"/>
        </w:rPr>
      </w:pPr>
      <w:r w:rsidRPr="00740C9A">
        <w:rPr>
          <w:rFonts w:cs="Arial"/>
          <w:sz w:val="24"/>
          <w:szCs w:val="24"/>
        </w:rPr>
        <w:t>Price vs Facilities is astronomically important when dealing with resorts all falling in the same star rating.</w:t>
      </w:r>
    </w:p>
    <w:p w:rsidR="00626111" w:rsidRPr="00740C9A" w:rsidRDefault="00626111" w:rsidP="00451622">
      <w:pPr>
        <w:spacing w:before="100" w:beforeAutospacing="1" w:after="100" w:afterAutospacing="1" w:line="360" w:lineRule="auto"/>
      </w:pPr>
    </w:p>
    <w:p w:rsidR="004A1785" w:rsidRPr="00740C9A" w:rsidRDefault="004A1785" w:rsidP="00626111">
      <w:pPr>
        <w:pStyle w:val="Heading4"/>
        <w:rPr>
          <w:sz w:val="24"/>
          <w:szCs w:val="24"/>
        </w:rPr>
      </w:pPr>
      <w:r w:rsidRPr="00740C9A">
        <w:rPr>
          <w:sz w:val="24"/>
          <w:szCs w:val="24"/>
        </w:rPr>
        <w:t>C</w:t>
      </w:r>
      <w:r w:rsidR="00626111" w:rsidRPr="00740C9A">
        <w:rPr>
          <w:sz w:val="24"/>
          <w:szCs w:val="24"/>
        </w:rPr>
        <w:t>.</w:t>
      </w:r>
      <w:r w:rsidRPr="00740C9A">
        <w:rPr>
          <w:sz w:val="24"/>
          <w:szCs w:val="24"/>
        </w:rPr>
        <w:t>4.1.2 Optimization Strategy</w:t>
      </w:r>
    </w:p>
    <w:p w:rsidR="00451622" w:rsidRPr="00740C9A" w:rsidRDefault="00451622" w:rsidP="00451622">
      <w:pPr>
        <w:rPr>
          <w:sz w:val="24"/>
          <w:szCs w:val="24"/>
        </w:rPr>
      </w:pPr>
    </w:p>
    <w:p w:rsidR="00C5237F" w:rsidRPr="00740C9A" w:rsidRDefault="00C5237F" w:rsidP="00451622">
      <w:pPr>
        <w:spacing w:before="100" w:beforeAutospacing="1" w:after="100" w:afterAutospacing="1" w:line="360" w:lineRule="auto"/>
        <w:rPr>
          <w:sz w:val="24"/>
          <w:szCs w:val="24"/>
        </w:rPr>
      </w:pPr>
      <w:r w:rsidRPr="00740C9A">
        <w:rPr>
          <w:sz w:val="24"/>
          <w:szCs w:val="24"/>
        </w:rPr>
        <w:t>For this section we have decided to select the market that we feel is most likely to occur, a EEL with two, 2-star resorts and one 3-star resort.  We then performed six separate scenarios that revolved directly around the market survey.  This gave us a broad view of what can potentially happen when our main competitor (the other 2-star resort) does or does not buy a market survey in combination with us purchasing one and not purchasing one.  First we will show our base case, compared to the alternate market where we have it optimized assuming we bought a survey and our competitors did not.  Then we will expand with different scenarios, each scenario will include the normal market case and the alternate case, optimized by those who purchased the survey.  Each scenario will follow with main point of learning from each simulation.</w:t>
      </w:r>
    </w:p>
    <w:p w:rsidR="00740C9A" w:rsidRDefault="00740C9A">
      <w:pPr>
        <w:rPr>
          <w:b/>
          <w:sz w:val="24"/>
          <w:szCs w:val="24"/>
          <w:u w:val="single"/>
        </w:rPr>
      </w:pPr>
      <w:r>
        <w:rPr>
          <w:b/>
          <w:sz w:val="24"/>
          <w:szCs w:val="24"/>
          <w:u w:val="single"/>
        </w:rPr>
        <w:br w:type="page"/>
      </w:r>
    </w:p>
    <w:p w:rsidR="00C5237F" w:rsidRPr="00740C9A" w:rsidRDefault="004242E2" w:rsidP="00740C9A">
      <w:pPr>
        <w:rPr>
          <w:b/>
          <w:sz w:val="24"/>
          <w:szCs w:val="24"/>
          <w:u w:val="single"/>
        </w:rPr>
      </w:pPr>
      <w:r w:rsidRPr="00740C9A">
        <w:rPr>
          <w:b/>
          <w:sz w:val="24"/>
          <w:szCs w:val="24"/>
          <w:u w:val="single"/>
        </w:rPr>
        <w:lastRenderedPageBreak/>
        <w:t>SCENARIO 1 – NORMAL AND ALTERNATE MARKET RESORT 1 BUYS SURVEY, RESORT 2 NO SURVEY</w:t>
      </w:r>
    </w:p>
    <w:p w:rsidR="004242E2" w:rsidRPr="00740C9A" w:rsidRDefault="004242E2" w:rsidP="004242E2">
      <w:pPr>
        <w:jc w:val="both"/>
        <w:rPr>
          <w:b/>
          <w:sz w:val="24"/>
          <w:szCs w:val="24"/>
          <w:u w:val="single"/>
        </w:rPr>
      </w:pPr>
    </w:p>
    <w:p w:rsidR="00C5237F" w:rsidRDefault="00C5237F" w:rsidP="00C5237F">
      <w:r>
        <w:rPr>
          <w:noProof/>
          <w:lang w:val="en-US"/>
        </w:rPr>
        <w:drawing>
          <wp:inline distT="0" distB="0" distL="0" distR="0">
            <wp:extent cx="6286500" cy="6848475"/>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cstate="print"/>
                    <a:srcRect/>
                    <a:stretch>
                      <a:fillRect/>
                    </a:stretch>
                  </pic:blipFill>
                  <pic:spPr bwMode="auto">
                    <a:xfrm>
                      <a:off x="0" y="0"/>
                      <a:ext cx="6286500" cy="6848475"/>
                    </a:xfrm>
                    <a:prstGeom prst="rect">
                      <a:avLst/>
                    </a:prstGeom>
                    <a:noFill/>
                    <a:ln w="9525">
                      <a:noFill/>
                      <a:miter lim="800000"/>
                      <a:headEnd/>
                      <a:tailEnd/>
                    </a:ln>
                  </pic:spPr>
                </pic:pic>
              </a:graphicData>
            </a:graphic>
          </wp:inline>
        </w:drawing>
      </w:r>
    </w:p>
    <w:p w:rsidR="00C5237F" w:rsidRPr="00EB64C8" w:rsidRDefault="00C5237F" w:rsidP="00C5237F"/>
    <w:p w:rsidR="00C5237F" w:rsidRDefault="00C5237F" w:rsidP="00C5237F"/>
    <w:p w:rsidR="00C5237F" w:rsidRPr="00740C9A" w:rsidRDefault="00C5237F" w:rsidP="00451622">
      <w:pPr>
        <w:spacing w:before="100" w:beforeAutospacing="1" w:after="100" w:afterAutospacing="1" w:line="360" w:lineRule="auto"/>
        <w:rPr>
          <w:b/>
          <w:sz w:val="24"/>
          <w:szCs w:val="24"/>
          <w:u w:val="single"/>
        </w:rPr>
      </w:pPr>
      <w:r w:rsidRPr="00740C9A">
        <w:rPr>
          <w:b/>
          <w:sz w:val="24"/>
          <w:szCs w:val="24"/>
          <w:u w:val="single"/>
        </w:rPr>
        <w:t>Main Points of Learning</w:t>
      </w:r>
    </w:p>
    <w:p w:rsidR="00C5237F" w:rsidRPr="00740C9A" w:rsidRDefault="00C5237F" w:rsidP="00451622">
      <w:pPr>
        <w:spacing w:before="100" w:beforeAutospacing="1" w:after="100" w:afterAutospacing="1" w:line="360" w:lineRule="auto"/>
        <w:rPr>
          <w:sz w:val="24"/>
          <w:szCs w:val="24"/>
        </w:rPr>
      </w:pPr>
      <w:r w:rsidRPr="00740C9A">
        <w:rPr>
          <w:sz w:val="24"/>
          <w:szCs w:val="24"/>
        </w:rPr>
        <w:t xml:space="preserve">This simulation shows clearly the advantage that exists when an alternate market occurs and you bought a survey and your competitor does not.  The difference of over $400,000 in Net Income is double to cost of the survey which gives a 100% return on the investment. </w:t>
      </w:r>
    </w:p>
    <w:p w:rsidR="00C5237F" w:rsidRPr="00740C9A" w:rsidRDefault="00C5237F" w:rsidP="00451622">
      <w:pPr>
        <w:spacing w:before="100" w:beforeAutospacing="1" w:after="100" w:afterAutospacing="1" w:line="360" w:lineRule="auto"/>
        <w:rPr>
          <w:sz w:val="24"/>
          <w:szCs w:val="24"/>
        </w:rPr>
      </w:pPr>
      <w:r w:rsidRPr="00740C9A">
        <w:rPr>
          <w:sz w:val="24"/>
          <w:szCs w:val="24"/>
        </w:rPr>
        <w:t>There is only a 4% market share swing with the alternate occurring, however the big difference is the amount we are able to charge for our rooms, which directly results in an increase in Net Income</w:t>
      </w:r>
    </w:p>
    <w:p w:rsidR="00C5237F" w:rsidRPr="00740C9A" w:rsidRDefault="00C5237F" w:rsidP="00451622">
      <w:pPr>
        <w:spacing w:before="100" w:beforeAutospacing="1" w:after="100" w:afterAutospacing="1" w:line="360" w:lineRule="auto"/>
        <w:rPr>
          <w:sz w:val="24"/>
          <w:szCs w:val="24"/>
        </w:rPr>
      </w:pPr>
      <w:r w:rsidRPr="00740C9A">
        <w:rPr>
          <w:sz w:val="24"/>
          <w:szCs w:val="24"/>
        </w:rPr>
        <w:t>We also played with borrowing more money and increasing our amount of rooms, this also directly resulted in an increase in Net Income.</w:t>
      </w:r>
    </w:p>
    <w:p w:rsidR="00C5237F" w:rsidRPr="00740C9A" w:rsidRDefault="00C5237F" w:rsidP="00451622">
      <w:pPr>
        <w:spacing w:before="100" w:beforeAutospacing="1" w:after="100" w:afterAutospacing="1" w:line="360" w:lineRule="auto"/>
        <w:rPr>
          <w:sz w:val="24"/>
          <w:szCs w:val="24"/>
        </w:rPr>
      </w:pPr>
    </w:p>
    <w:p w:rsidR="00451622" w:rsidRDefault="00451622">
      <w:pPr>
        <w:rPr>
          <w:b/>
          <w:u w:val="single"/>
        </w:rPr>
      </w:pPr>
      <w:r>
        <w:rPr>
          <w:b/>
          <w:u w:val="single"/>
        </w:rPr>
        <w:br w:type="page"/>
      </w:r>
    </w:p>
    <w:p w:rsidR="00C5237F" w:rsidRPr="00740C9A" w:rsidRDefault="004242E2" w:rsidP="00740C9A">
      <w:pPr>
        <w:rPr>
          <w:b/>
          <w:sz w:val="24"/>
          <w:szCs w:val="24"/>
          <w:u w:val="single"/>
        </w:rPr>
      </w:pPr>
      <w:r w:rsidRPr="00740C9A">
        <w:rPr>
          <w:b/>
          <w:sz w:val="24"/>
          <w:szCs w:val="24"/>
          <w:u w:val="single"/>
        </w:rPr>
        <w:lastRenderedPageBreak/>
        <w:t xml:space="preserve">SCENARIO 2 – NORMAL AND ALTERNATE MARKET RESORT 1 BUYS SURVEY, RESORT 2 BUYS SURVEY </w:t>
      </w:r>
    </w:p>
    <w:p w:rsidR="004242E2" w:rsidRDefault="004242E2" w:rsidP="004242E2">
      <w:pPr>
        <w:jc w:val="both"/>
        <w:rPr>
          <w:b/>
          <w:u w:val="single"/>
        </w:rPr>
      </w:pPr>
    </w:p>
    <w:p w:rsidR="00C5237F" w:rsidRDefault="00C5237F" w:rsidP="00C5237F">
      <w:pPr>
        <w:rPr>
          <w:b/>
          <w:u w:val="single"/>
        </w:rPr>
      </w:pPr>
      <w:r>
        <w:rPr>
          <w:b/>
          <w:noProof/>
          <w:u w:val="single"/>
          <w:lang w:val="en-US"/>
        </w:rPr>
        <w:drawing>
          <wp:inline distT="0" distB="0" distL="0" distR="0">
            <wp:extent cx="6276975" cy="6962775"/>
            <wp:effectExtent l="1905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cstate="print"/>
                    <a:srcRect/>
                    <a:stretch>
                      <a:fillRect/>
                    </a:stretch>
                  </pic:blipFill>
                  <pic:spPr bwMode="auto">
                    <a:xfrm>
                      <a:off x="0" y="0"/>
                      <a:ext cx="6281785" cy="6968111"/>
                    </a:xfrm>
                    <a:prstGeom prst="rect">
                      <a:avLst/>
                    </a:prstGeom>
                    <a:noFill/>
                    <a:ln w="9525">
                      <a:noFill/>
                      <a:miter lim="800000"/>
                      <a:headEnd/>
                      <a:tailEnd/>
                    </a:ln>
                  </pic:spPr>
                </pic:pic>
              </a:graphicData>
            </a:graphic>
          </wp:inline>
        </w:drawing>
      </w:r>
    </w:p>
    <w:p w:rsidR="00C5237F" w:rsidRDefault="00C5237F" w:rsidP="00C5237F"/>
    <w:p w:rsidR="00C5237F" w:rsidRDefault="00C5237F" w:rsidP="00451622">
      <w:pPr>
        <w:spacing w:before="100" w:beforeAutospacing="1" w:after="100" w:afterAutospacing="1" w:line="360" w:lineRule="auto"/>
        <w:rPr>
          <w:b/>
          <w:sz w:val="24"/>
          <w:szCs w:val="24"/>
          <w:u w:val="single"/>
        </w:rPr>
      </w:pPr>
      <w:r w:rsidRPr="00740C9A">
        <w:rPr>
          <w:b/>
          <w:sz w:val="24"/>
          <w:szCs w:val="24"/>
          <w:u w:val="single"/>
        </w:rPr>
        <w:lastRenderedPageBreak/>
        <w:t>Main Points of Learning</w:t>
      </w:r>
    </w:p>
    <w:p w:rsidR="00740C9A" w:rsidRPr="00740C9A" w:rsidRDefault="00740C9A" w:rsidP="00451622">
      <w:pPr>
        <w:spacing w:before="100" w:beforeAutospacing="1" w:after="100" w:afterAutospacing="1" w:line="360" w:lineRule="auto"/>
        <w:rPr>
          <w:b/>
          <w:sz w:val="24"/>
          <w:szCs w:val="24"/>
          <w:u w:val="single"/>
        </w:rPr>
      </w:pPr>
    </w:p>
    <w:p w:rsidR="00C5237F" w:rsidRPr="00740C9A" w:rsidRDefault="00C5237F" w:rsidP="00451622">
      <w:pPr>
        <w:spacing w:before="100" w:beforeAutospacing="1" w:after="100" w:afterAutospacing="1" w:line="360" w:lineRule="auto"/>
        <w:rPr>
          <w:sz w:val="24"/>
          <w:szCs w:val="24"/>
        </w:rPr>
      </w:pPr>
      <w:r w:rsidRPr="00740C9A">
        <w:rPr>
          <w:sz w:val="24"/>
          <w:szCs w:val="24"/>
        </w:rPr>
        <w:t>This simulation shows the effect of each resort having a market survey.  And this simulation shows that by keeping the same numbers that were optimized in the previous case, each competitor can still profit.</w:t>
      </w:r>
    </w:p>
    <w:p w:rsidR="00C5237F" w:rsidRPr="00740C9A" w:rsidRDefault="00C5237F" w:rsidP="00451622">
      <w:pPr>
        <w:spacing w:before="100" w:beforeAutospacing="1" w:after="100" w:afterAutospacing="1" w:line="360" w:lineRule="auto"/>
        <w:rPr>
          <w:sz w:val="24"/>
          <w:szCs w:val="24"/>
        </w:rPr>
      </w:pPr>
      <w:r w:rsidRPr="00740C9A">
        <w:rPr>
          <w:sz w:val="24"/>
          <w:szCs w:val="24"/>
        </w:rPr>
        <w:t>So our main benefit from doing this analysis is that we want to be the company that spends more on advertising to capture the market assuming both companies purchase a survey.  However, in both cases the amount of Net Income earned in addition with the optimized numbers is not greater than the price of the survey.  And the risk of your opponent having a survey over you still seemed to increase Net Income of the resort that didn’t purchase the survey as well.  This is important to know because it shows that only if your opponent has not purchased a survey will purchasing a survey be worth it.</w:t>
      </w:r>
    </w:p>
    <w:p w:rsidR="00C5237F" w:rsidRPr="00740C9A" w:rsidRDefault="00C5237F" w:rsidP="00451622">
      <w:pPr>
        <w:spacing w:before="100" w:beforeAutospacing="1" w:after="100" w:afterAutospacing="1" w:line="360" w:lineRule="auto"/>
        <w:rPr>
          <w:sz w:val="24"/>
          <w:szCs w:val="24"/>
        </w:rPr>
      </w:pPr>
    </w:p>
    <w:p w:rsidR="00451622" w:rsidRDefault="00451622">
      <w:pPr>
        <w:rPr>
          <w:b/>
          <w:u w:val="single"/>
        </w:rPr>
      </w:pPr>
      <w:r>
        <w:rPr>
          <w:b/>
          <w:u w:val="single"/>
        </w:rPr>
        <w:br w:type="page"/>
      </w:r>
    </w:p>
    <w:p w:rsidR="004242E2" w:rsidRPr="00740C9A" w:rsidRDefault="004242E2" w:rsidP="00740C9A">
      <w:pPr>
        <w:rPr>
          <w:b/>
          <w:sz w:val="24"/>
          <w:szCs w:val="24"/>
          <w:u w:val="single"/>
        </w:rPr>
      </w:pPr>
      <w:r w:rsidRPr="00740C9A">
        <w:rPr>
          <w:b/>
          <w:sz w:val="24"/>
          <w:szCs w:val="24"/>
          <w:u w:val="single"/>
        </w:rPr>
        <w:lastRenderedPageBreak/>
        <w:t xml:space="preserve">SCENARIO 3 – NORMAL AND ALTERNATE MARKET RESORT 1 NO SURVEY, RESORT 2 NO SURVEY </w:t>
      </w:r>
    </w:p>
    <w:p w:rsidR="004242E2" w:rsidRDefault="004242E2" w:rsidP="004242E2">
      <w:pPr>
        <w:jc w:val="both"/>
        <w:rPr>
          <w:b/>
          <w:u w:val="single"/>
        </w:rPr>
      </w:pPr>
    </w:p>
    <w:p w:rsidR="00C5237F" w:rsidRPr="006147B4" w:rsidRDefault="00C5237F" w:rsidP="00C5237F">
      <w:r>
        <w:rPr>
          <w:noProof/>
          <w:lang w:val="en-US"/>
        </w:rPr>
        <w:drawing>
          <wp:inline distT="0" distB="0" distL="0" distR="0">
            <wp:extent cx="6229350" cy="6715125"/>
            <wp:effectExtent l="1905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cstate="print"/>
                    <a:srcRect/>
                    <a:stretch>
                      <a:fillRect/>
                    </a:stretch>
                  </pic:blipFill>
                  <pic:spPr bwMode="auto">
                    <a:xfrm>
                      <a:off x="0" y="0"/>
                      <a:ext cx="6229350" cy="6715125"/>
                    </a:xfrm>
                    <a:prstGeom prst="rect">
                      <a:avLst/>
                    </a:prstGeom>
                    <a:noFill/>
                    <a:ln w="9525">
                      <a:noFill/>
                      <a:miter lim="800000"/>
                      <a:headEnd/>
                      <a:tailEnd/>
                    </a:ln>
                  </pic:spPr>
                </pic:pic>
              </a:graphicData>
            </a:graphic>
          </wp:inline>
        </w:drawing>
      </w:r>
    </w:p>
    <w:p w:rsidR="00C5237F" w:rsidRDefault="00C5237F" w:rsidP="00E259FA">
      <w:pPr>
        <w:spacing w:before="100" w:beforeAutospacing="1" w:after="100" w:afterAutospacing="1" w:line="360" w:lineRule="auto"/>
      </w:pPr>
    </w:p>
    <w:p w:rsidR="00C5237F" w:rsidRPr="00740C9A" w:rsidRDefault="00C5237F" w:rsidP="00451622">
      <w:pPr>
        <w:spacing w:before="100" w:beforeAutospacing="1" w:after="100" w:afterAutospacing="1" w:line="360" w:lineRule="auto"/>
        <w:rPr>
          <w:b/>
          <w:sz w:val="24"/>
          <w:szCs w:val="24"/>
          <w:u w:val="single"/>
        </w:rPr>
      </w:pPr>
      <w:r w:rsidRPr="00740C9A">
        <w:rPr>
          <w:b/>
          <w:sz w:val="24"/>
          <w:szCs w:val="24"/>
          <w:u w:val="single"/>
        </w:rPr>
        <w:lastRenderedPageBreak/>
        <w:t>Main Points of Learning</w:t>
      </w:r>
    </w:p>
    <w:p w:rsidR="00C5237F" w:rsidRPr="00740C9A" w:rsidRDefault="00C5237F" w:rsidP="00451622">
      <w:pPr>
        <w:spacing w:before="100" w:beforeAutospacing="1" w:after="100" w:afterAutospacing="1" w:line="360" w:lineRule="auto"/>
        <w:rPr>
          <w:sz w:val="24"/>
          <w:szCs w:val="24"/>
        </w:rPr>
      </w:pPr>
      <w:r w:rsidRPr="00740C9A">
        <w:rPr>
          <w:sz w:val="24"/>
          <w:szCs w:val="24"/>
        </w:rPr>
        <w:t>This scenario simply shows that if no one purchases a survey everyone can still be profitable, and it allows us to borrow 200k less funds, which saves on interest expense and helps our balance sheet.</w:t>
      </w:r>
    </w:p>
    <w:p w:rsidR="00C5237F" w:rsidRPr="00740C9A" w:rsidRDefault="00C5237F" w:rsidP="00451622">
      <w:pPr>
        <w:spacing w:before="100" w:beforeAutospacing="1" w:after="100" w:afterAutospacing="1" w:line="360" w:lineRule="auto"/>
        <w:rPr>
          <w:sz w:val="24"/>
          <w:szCs w:val="24"/>
        </w:rPr>
      </w:pPr>
    </w:p>
    <w:p w:rsidR="00C5237F" w:rsidRPr="00740C9A" w:rsidRDefault="00C5237F" w:rsidP="00451622">
      <w:pPr>
        <w:spacing w:before="100" w:beforeAutospacing="1" w:after="100" w:afterAutospacing="1" w:line="360" w:lineRule="auto"/>
        <w:rPr>
          <w:b/>
          <w:sz w:val="24"/>
          <w:szCs w:val="24"/>
          <w:u w:val="single"/>
        </w:rPr>
      </w:pPr>
      <w:r w:rsidRPr="00740C9A">
        <w:rPr>
          <w:b/>
          <w:sz w:val="24"/>
          <w:szCs w:val="24"/>
          <w:u w:val="single"/>
        </w:rPr>
        <w:t>Conclusion</w:t>
      </w:r>
    </w:p>
    <w:p w:rsidR="00C5237F" w:rsidRPr="00740C9A" w:rsidRDefault="00C5237F" w:rsidP="00451622">
      <w:pPr>
        <w:spacing w:before="100" w:beforeAutospacing="1" w:after="100" w:afterAutospacing="1" w:line="360" w:lineRule="auto"/>
        <w:rPr>
          <w:sz w:val="24"/>
          <w:szCs w:val="24"/>
        </w:rPr>
      </w:pPr>
      <w:r w:rsidRPr="00740C9A">
        <w:rPr>
          <w:sz w:val="24"/>
          <w:szCs w:val="24"/>
        </w:rPr>
        <w:t>In conclusion to this analysis, it seems apparent without doing any calculations that if you do not buy a market survey it it still survivable should an alternate market occur.  However the main issue is that if your competitor buys one and you don’t you let your opponent get ahead of you by a net of $100,000 plus the differences in the balance sheet.  So this leads us to believe that buying a market survey is the most competitive result.</w:t>
      </w:r>
    </w:p>
    <w:p w:rsidR="00626111" w:rsidRPr="00740C9A" w:rsidRDefault="00626111" w:rsidP="00451622">
      <w:pPr>
        <w:spacing w:before="100" w:beforeAutospacing="1" w:after="100" w:afterAutospacing="1" w:line="360" w:lineRule="auto"/>
        <w:rPr>
          <w:sz w:val="24"/>
          <w:szCs w:val="24"/>
        </w:rPr>
      </w:pPr>
    </w:p>
    <w:p w:rsidR="004A1785" w:rsidRDefault="004A1785" w:rsidP="00626111">
      <w:pPr>
        <w:pStyle w:val="Heading4"/>
        <w:rPr>
          <w:sz w:val="24"/>
          <w:szCs w:val="24"/>
        </w:rPr>
      </w:pPr>
      <w:r w:rsidRPr="00740C9A">
        <w:rPr>
          <w:sz w:val="24"/>
          <w:szCs w:val="24"/>
        </w:rPr>
        <w:t>C</w:t>
      </w:r>
      <w:r w:rsidR="00626111" w:rsidRPr="00740C9A">
        <w:rPr>
          <w:sz w:val="24"/>
          <w:szCs w:val="24"/>
        </w:rPr>
        <w:t>.</w:t>
      </w:r>
      <w:r w:rsidRPr="00740C9A">
        <w:rPr>
          <w:sz w:val="24"/>
          <w:szCs w:val="24"/>
        </w:rPr>
        <w:t>4.1.3 Sensitivity Analysis</w:t>
      </w:r>
    </w:p>
    <w:p w:rsidR="005E1776" w:rsidRPr="005E1776" w:rsidRDefault="005E1776" w:rsidP="005E1776">
      <w:pPr>
        <w:spacing w:before="100" w:beforeAutospacing="1" w:after="100" w:afterAutospacing="1" w:line="360" w:lineRule="auto"/>
        <w:rPr>
          <w:sz w:val="24"/>
          <w:szCs w:val="24"/>
        </w:rPr>
      </w:pPr>
    </w:p>
    <w:p w:rsidR="00740C9A" w:rsidRPr="005E1776" w:rsidRDefault="00740C9A" w:rsidP="005E1776">
      <w:pPr>
        <w:spacing w:before="100" w:beforeAutospacing="1" w:after="100" w:afterAutospacing="1" w:line="360" w:lineRule="auto"/>
        <w:rPr>
          <w:sz w:val="24"/>
          <w:szCs w:val="24"/>
        </w:rPr>
      </w:pPr>
      <w:r w:rsidRPr="005E1776">
        <w:rPr>
          <w:sz w:val="24"/>
          <w:szCs w:val="24"/>
        </w:rPr>
        <w:t>For our groups sensitivity analysis we decided to test the sensitivity of Advertising Expenditure, Marketing Expense, and Maintenance Expense as it relates to both Net Income in our simulations and Total Resource Effectiveness.  We will begin by showing a screenshot of our simulation at what we believe to be optimized levels as per our previous analysis.  We then will tweak these three values to check and see which affects our two targets the most and the least to further help us optimize our situation.</w:t>
      </w:r>
    </w:p>
    <w:p w:rsidR="00740C9A" w:rsidRPr="005E1776" w:rsidRDefault="00740C9A" w:rsidP="005E1776">
      <w:pPr>
        <w:spacing w:before="100" w:beforeAutospacing="1" w:after="100" w:afterAutospacing="1" w:line="360" w:lineRule="auto"/>
        <w:rPr>
          <w:sz w:val="24"/>
          <w:szCs w:val="24"/>
        </w:rPr>
      </w:pPr>
    </w:p>
    <w:p w:rsidR="00740C9A" w:rsidRPr="00CA2400" w:rsidRDefault="00740C9A" w:rsidP="00740C9A">
      <w:pPr>
        <w:spacing w:line="360" w:lineRule="auto"/>
        <w:rPr>
          <w:rFonts w:ascii="Arial" w:hAnsi="Arial" w:cs="Arial"/>
          <w:sz w:val="24"/>
          <w:szCs w:val="24"/>
        </w:rPr>
      </w:pPr>
      <w:r>
        <w:rPr>
          <w:rFonts w:ascii="Arial" w:hAnsi="Arial" w:cs="Arial"/>
          <w:noProof/>
          <w:sz w:val="24"/>
          <w:szCs w:val="24"/>
          <w:lang w:val="en-US"/>
        </w:rPr>
        <w:lastRenderedPageBreak/>
        <w:drawing>
          <wp:inline distT="0" distB="0" distL="0" distR="0">
            <wp:extent cx="5431790" cy="6728460"/>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srcRect/>
                    <a:stretch>
                      <a:fillRect/>
                    </a:stretch>
                  </pic:blipFill>
                  <pic:spPr bwMode="auto">
                    <a:xfrm>
                      <a:off x="0" y="0"/>
                      <a:ext cx="5431790" cy="6728460"/>
                    </a:xfrm>
                    <a:prstGeom prst="rect">
                      <a:avLst/>
                    </a:prstGeom>
                    <a:noFill/>
                    <a:ln w="9525">
                      <a:noFill/>
                      <a:miter lim="800000"/>
                      <a:headEnd/>
                      <a:tailEnd/>
                    </a:ln>
                  </pic:spPr>
                </pic:pic>
              </a:graphicData>
            </a:graphic>
          </wp:inline>
        </w:drawing>
      </w:r>
    </w:p>
    <w:p w:rsidR="00740C9A" w:rsidRPr="00CA2400" w:rsidRDefault="00740C9A" w:rsidP="00740C9A">
      <w:pPr>
        <w:spacing w:line="360" w:lineRule="auto"/>
        <w:rPr>
          <w:rFonts w:ascii="Arial" w:hAnsi="Arial" w:cs="Arial"/>
          <w:sz w:val="24"/>
          <w:szCs w:val="24"/>
        </w:rPr>
      </w:pPr>
    </w:p>
    <w:p w:rsidR="00740C9A" w:rsidRPr="00CA2400" w:rsidRDefault="00740C9A" w:rsidP="00740C9A">
      <w:pPr>
        <w:spacing w:line="360" w:lineRule="auto"/>
        <w:rPr>
          <w:rFonts w:ascii="Arial" w:hAnsi="Arial" w:cs="Arial"/>
          <w:sz w:val="24"/>
          <w:szCs w:val="24"/>
        </w:rPr>
      </w:pPr>
    </w:p>
    <w:p w:rsidR="00740C9A" w:rsidRPr="00CA2400" w:rsidRDefault="00740C9A" w:rsidP="00740C9A">
      <w:pPr>
        <w:spacing w:line="360" w:lineRule="auto"/>
        <w:rPr>
          <w:rFonts w:ascii="Arial" w:hAnsi="Arial" w:cs="Arial"/>
          <w:sz w:val="24"/>
          <w:szCs w:val="24"/>
        </w:rPr>
      </w:pPr>
    </w:p>
    <w:tbl>
      <w:tblPr>
        <w:tblW w:w="4833" w:type="dxa"/>
        <w:tblInd w:w="88" w:type="dxa"/>
        <w:tblLook w:val="0000"/>
      </w:tblPr>
      <w:tblGrid>
        <w:gridCol w:w="2446"/>
        <w:gridCol w:w="1330"/>
        <w:gridCol w:w="1057"/>
      </w:tblGrid>
      <w:tr w:rsidR="00740C9A" w:rsidRPr="005E1776" w:rsidTr="005E1776">
        <w:trPr>
          <w:trHeight w:val="269"/>
        </w:trPr>
        <w:tc>
          <w:tcPr>
            <w:tcW w:w="2446" w:type="dxa"/>
            <w:tcBorders>
              <w:top w:val="single" w:sz="8" w:space="0" w:color="auto"/>
              <w:left w:val="single" w:sz="8" w:space="0" w:color="auto"/>
              <w:bottom w:val="single" w:sz="4" w:space="0" w:color="auto"/>
              <w:right w:val="single" w:sz="4" w:space="0" w:color="auto"/>
            </w:tcBorders>
            <w:noWrap/>
            <w:vAlign w:val="center"/>
          </w:tcPr>
          <w:p w:rsidR="00740C9A" w:rsidRPr="005E1776" w:rsidRDefault="00740C9A" w:rsidP="005E1776">
            <w:pPr>
              <w:spacing w:before="60" w:after="60" w:line="240" w:lineRule="auto"/>
              <w:rPr>
                <w:rFonts w:cs="Arial"/>
                <w:sz w:val="24"/>
                <w:szCs w:val="24"/>
              </w:rPr>
            </w:pPr>
            <w:r w:rsidRPr="005E1776">
              <w:rPr>
                <w:rFonts w:cs="Arial"/>
                <w:sz w:val="24"/>
                <w:szCs w:val="24"/>
              </w:rPr>
              <w:lastRenderedPageBreak/>
              <w:t>Sensitivity Analysis</w:t>
            </w:r>
          </w:p>
        </w:tc>
        <w:tc>
          <w:tcPr>
            <w:tcW w:w="1330" w:type="dxa"/>
            <w:tcBorders>
              <w:top w:val="single" w:sz="8" w:space="0" w:color="auto"/>
              <w:left w:val="nil"/>
              <w:bottom w:val="single" w:sz="4" w:space="0" w:color="auto"/>
              <w:right w:val="single" w:sz="4" w:space="0" w:color="auto"/>
            </w:tcBorders>
            <w:noWrap/>
            <w:vAlign w:val="center"/>
          </w:tcPr>
          <w:p w:rsidR="00740C9A" w:rsidRPr="005E1776" w:rsidRDefault="00740C9A" w:rsidP="005E1776">
            <w:pPr>
              <w:spacing w:before="60" w:after="60" w:line="240" w:lineRule="auto"/>
              <w:rPr>
                <w:rFonts w:cs="Arial"/>
                <w:sz w:val="24"/>
                <w:szCs w:val="24"/>
              </w:rPr>
            </w:pPr>
            <w:r w:rsidRPr="005E1776">
              <w:rPr>
                <w:rFonts w:cs="Arial"/>
                <w:sz w:val="24"/>
                <w:szCs w:val="24"/>
              </w:rPr>
              <w:t> </w:t>
            </w:r>
          </w:p>
        </w:tc>
        <w:tc>
          <w:tcPr>
            <w:tcW w:w="1057" w:type="dxa"/>
            <w:tcBorders>
              <w:top w:val="single" w:sz="8" w:space="0" w:color="auto"/>
              <w:left w:val="nil"/>
              <w:bottom w:val="single" w:sz="4" w:space="0" w:color="auto"/>
              <w:right w:val="single" w:sz="8" w:space="0" w:color="auto"/>
            </w:tcBorders>
            <w:noWrap/>
            <w:vAlign w:val="center"/>
          </w:tcPr>
          <w:p w:rsidR="00740C9A" w:rsidRPr="005E1776" w:rsidRDefault="00740C9A" w:rsidP="005E1776">
            <w:pPr>
              <w:spacing w:before="60" w:after="60" w:line="240" w:lineRule="auto"/>
              <w:rPr>
                <w:rFonts w:cs="Arial"/>
                <w:sz w:val="24"/>
                <w:szCs w:val="24"/>
              </w:rPr>
            </w:pPr>
            <w:r w:rsidRPr="005E1776">
              <w:rPr>
                <w:rFonts w:cs="Arial"/>
                <w:sz w:val="24"/>
                <w:szCs w:val="24"/>
              </w:rPr>
              <w:t> </w:t>
            </w:r>
          </w:p>
        </w:tc>
      </w:tr>
      <w:tr w:rsidR="00740C9A" w:rsidRPr="005E1776" w:rsidTr="005E1776">
        <w:trPr>
          <w:trHeight w:val="269"/>
        </w:trPr>
        <w:tc>
          <w:tcPr>
            <w:tcW w:w="2446" w:type="dxa"/>
            <w:tcBorders>
              <w:top w:val="nil"/>
              <w:left w:val="single" w:sz="8" w:space="0" w:color="auto"/>
              <w:bottom w:val="single" w:sz="4" w:space="0" w:color="auto"/>
              <w:right w:val="single" w:sz="4" w:space="0" w:color="auto"/>
            </w:tcBorders>
            <w:noWrap/>
            <w:vAlign w:val="center"/>
          </w:tcPr>
          <w:p w:rsidR="00740C9A" w:rsidRPr="005E1776" w:rsidRDefault="005E1776" w:rsidP="005E1776">
            <w:pPr>
              <w:spacing w:before="60" w:after="60" w:line="240" w:lineRule="auto"/>
              <w:rPr>
                <w:rFonts w:cs="Arial"/>
                <w:sz w:val="24"/>
                <w:szCs w:val="24"/>
              </w:rPr>
            </w:pPr>
            <w:r w:rsidRPr="005E1776">
              <w:rPr>
                <w:rFonts w:cs="Arial"/>
                <w:sz w:val="24"/>
                <w:szCs w:val="24"/>
              </w:rPr>
              <w:t>Advertising Expense</w:t>
            </w:r>
          </w:p>
        </w:tc>
        <w:tc>
          <w:tcPr>
            <w:tcW w:w="1330" w:type="dxa"/>
            <w:tcBorders>
              <w:top w:val="nil"/>
              <w:left w:val="nil"/>
              <w:bottom w:val="single" w:sz="4" w:space="0" w:color="auto"/>
              <w:right w:val="single" w:sz="4" w:space="0" w:color="auto"/>
            </w:tcBorders>
            <w:noWrap/>
            <w:vAlign w:val="center"/>
          </w:tcPr>
          <w:p w:rsidR="00740C9A" w:rsidRPr="005E1776" w:rsidRDefault="00740C9A" w:rsidP="005E1776">
            <w:pPr>
              <w:spacing w:before="60" w:after="60" w:line="240" w:lineRule="auto"/>
              <w:rPr>
                <w:rFonts w:cs="Arial"/>
                <w:sz w:val="24"/>
                <w:szCs w:val="24"/>
              </w:rPr>
            </w:pPr>
            <w:r w:rsidRPr="005E1776">
              <w:rPr>
                <w:rFonts w:cs="Arial"/>
                <w:sz w:val="24"/>
                <w:szCs w:val="24"/>
              </w:rPr>
              <w:t>Net Income</w:t>
            </w:r>
          </w:p>
        </w:tc>
        <w:tc>
          <w:tcPr>
            <w:tcW w:w="1057" w:type="dxa"/>
            <w:tcBorders>
              <w:top w:val="nil"/>
              <w:left w:val="nil"/>
              <w:bottom w:val="single" w:sz="4" w:space="0" w:color="auto"/>
              <w:right w:val="single" w:sz="8" w:space="0" w:color="auto"/>
            </w:tcBorders>
            <w:noWrap/>
            <w:vAlign w:val="center"/>
          </w:tcPr>
          <w:p w:rsidR="00740C9A" w:rsidRPr="005E1776" w:rsidRDefault="00740C9A" w:rsidP="005E1776">
            <w:pPr>
              <w:spacing w:before="60" w:after="60" w:line="240" w:lineRule="auto"/>
              <w:rPr>
                <w:rFonts w:cs="Arial"/>
                <w:sz w:val="24"/>
                <w:szCs w:val="24"/>
              </w:rPr>
            </w:pPr>
            <w:r w:rsidRPr="005E1776">
              <w:rPr>
                <w:rFonts w:cs="Arial"/>
                <w:sz w:val="24"/>
                <w:szCs w:val="24"/>
              </w:rPr>
              <w:t>TRE</w:t>
            </w:r>
          </w:p>
        </w:tc>
      </w:tr>
      <w:tr w:rsidR="00740C9A" w:rsidRPr="005E1776" w:rsidTr="005E1776">
        <w:trPr>
          <w:trHeight w:val="269"/>
        </w:trPr>
        <w:tc>
          <w:tcPr>
            <w:tcW w:w="2446" w:type="dxa"/>
            <w:tcBorders>
              <w:top w:val="nil"/>
              <w:left w:val="single" w:sz="8" w:space="0" w:color="auto"/>
              <w:bottom w:val="single" w:sz="4" w:space="0" w:color="auto"/>
              <w:right w:val="single" w:sz="4" w:space="0" w:color="auto"/>
            </w:tcBorders>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250000</w:t>
            </w:r>
          </w:p>
        </w:tc>
        <w:tc>
          <w:tcPr>
            <w:tcW w:w="1330" w:type="dxa"/>
            <w:tcBorders>
              <w:top w:val="nil"/>
              <w:left w:val="nil"/>
              <w:bottom w:val="single" w:sz="4" w:space="0" w:color="auto"/>
              <w:right w:val="single" w:sz="4" w:space="0" w:color="auto"/>
            </w:tcBorders>
            <w:shd w:val="clear" w:color="auto" w:fill="00FFFF"/>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461614.77</w:t>
            </w:r>
          </w:p>
        </w:tc>
        <w:tc>
          <w:tcPr>
            <w:tcW w:w="1057" w:type="dxa"/>
            <w:tcBorders>
              <w:top w:val="nil"/>
              <w:left w:val="nil"/>
              <w:bottom w:val="single" w:sz="4" w:space="0" w:color="auto"/>
              <w:right w:val="single" w:sz="8" w:space="0" w:color="auto"/>
            </w:tcBorders>
            <w:shd w:val="clear" w:color="auto" w:fill="auto"/>
            <w:noWrap/>
            <w:vAlign w:val="bottom"/>
          </w:tcPr>
          <w:p w:rsidR="00740C9A" w:rsidRPr="005E1776" w:rsidRDefault="00740C9A" w:rsidP="005E1776">
            <w:pPr>
              <w:spacing w:before="60" w:after="60" w:line="240" w:lineRule="auto"/>
              <w:jc w:val="right"/>
              <w:rPr>
                <w:rFonts w:cs="Arial"/>
                <w:color w:val="000000"/>
                <w:sz w:val="24"/>
                <w:szCs w:val="24"/>
              </w:rPr>
            </w:pPr>
            <w:r w:rsidRPr="005E1776">
              <w:rPr>
                <w:rFonts w:cs="Arial"/>
                <w:color w:val="000000"/>
                <w:sz w:val="24"/>
                <w:szCs w:val="24"/>
              </w:rPr>
              <w:t>6.57752</w:t>
            </w:r>
          </w:p>
        </w:tc>
      </w:tr>
      <w:tr w:rsidR="00740C9A" w:rsidRPr="005E1776" w:rsidTr="005E1776">
        <w:trPr>
          <w:trHeight w:val="269"/>
        </w:trPr>
        <w:tc>
          <w:tcPr>
            <w:tcW w:w="2446" w:type="dxa"/>
            <w:tcBorders>
              <w:top w:val="nil"/>
              <w:left w:val="single" w:sz="8" w:space="0" w:color="auto"/>
              <w:bottom w:val="single" w:sz="4" w:space="0" w:color="auto"/>
              <w:right w:val="single" w:sz="4" w:space="0" w:color="auto"/>
            </w:tcBorders>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260000</w:t>
            </w:r>
          </w:p>
        </w:tc>
        <w:tc>
          <w:tcPr>
            <w:tcW w:w="1330" w:type="dxa"/>
            <w:tcBorders>
              <w:top w:val="nil"/>
              <w:left w:val="nil"/>
              <w:bottom w:val="single" w:sz="4" w:space="0" w:color="auto"/>
              <w:right w:val="single" w:sz="4" w:space="0" w:color="auto"/>
            </w:tcBorders>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463634.61</w:t>
            </w:r>
          </w:p>
        </w:tc>
        <w:tc>
          <w:tcPr>
            <w:tcW w:w="1057" w:type="dxa"/>
            <w:tcBorders>
              <w:top w:val="nil"/>
              <w:left w:val="nil"/>
              <w:bottom w:val="single" w:sz="4" w:space="0" w:color="auto"/>
              <w:right w:val="single" w:sz="8" w:space="0" w:color="auto"/>
            </w:tcBorders>
            <w:shd w:val="clear" w:color="auto" w:fill="auto"/>
            <w:noWrap/>
            <w:vAlign w:val="bottom"/>
          </w:tcPr>
          <w:p w:rsidR="00740C9A" w:rsidRPr="005E1776" w:rsidRDefault="00740C9A" w:rsidP="005E1776">
            <w:pPr>
              <w:spacing w:before="60" w:after="60" w:line="240" w:lineRule="auto"/>
              <w:jc w:val="right"/>
              <w:rPr>
                <w:rFonts w:cs="Arial"/>
                <w:color w:val="000000"/>
                <w:sz w:val="24"/>
                <w:szCs w:val="24"/>
              </w:rPr>
            </w:pPr>
            <w:r w:rsidRPr="005E1776">
              <w:rPr>
                <w:rFonts w:cs="Arial"/>
                <w:color w:val="000000"/>
                <w:sz w:val="24"/>
                <w:szCs w:val="24"/>
              </w:rPr>
              <w:t>6.57752</w:t>
            </w:r>
          </w:p>
        </w:tc>
      </w:tr>
      <w:tr w:rsidR="00740C9A" w:rsidRPr="005E1776" w:rsidTr="005E1776">
        <w:trPr>
          <w:trHeight w:val="269"/>
        </w:trPr>
        <w:tc>
          <w:tcPr>
            <w:tcW w:w="2446" w:type="dxa"/>
            <w:tcBorders>
              <w:top w:val="nil"/>
              <w:left w:val="single" w:sz="8" w:space="0" w:color="auto"/>
              <w:bottom w:val="single" w:sz="4" w:space="0" w:color="auto"/>
              <w:right w:val="single" w:sz="4" w:space="0" w:color="auto"/>
            </w:tcBorders>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270000</w:t>
            </w:r>
          </w:p>
        </w:tc>
        <w:tc>
          <w:tcPr>
            <w:tcW w:w="1330" w:type="dxa"/>
            <w:tcBorders>
              <w:top w:val="nil"/>
              <w:left w:val="nil"/>
              <w:bottom w:val="single" w:sz="4" w:space="0" w:color="auto"/>
              <w:right w:val="single" w:sz="4" w:space="0" w:color="auto"/>
            </w:tcBorders>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465499.31</w:t>
            </w:r>
          </w:p>
        </w:tc>
        <w:tc>
          <w:tcPr>
            <w:tcW w:w="1057" w:type="dxa"/>
            <w:tcBorders>
              <w:top w:val="nil"/>
              <w:left w:val="nil"/>
              <w:bottom w:val="single" w:sz="4" w:space="0" w:color="auto"/>
              <w:right w:val="single" w:sz="8" w:space="0" w:color="auto"/>
            </w:tcBorders>
            <w:shd w:val="clear" w:color="auto" w:fill="auto"/>
            <w:noWrap/>
            <w:vAlign w:val="bottom"/>
          </w:tcPr>
          <w:p w:rsidR="00740C9A" w:rsidRPr="005E1776" w:rsidRDefault="00740C9A" w:rsidP="005E1776">
            <w:pPr>
              <w:spacing w:before="60" w:after="60" w:line="240" w:lineRule="auto"/>
              <w:jc w:val="right"/>
              <w:rPr>
                <w:rFonts w:cs="Arial"/>
                <w:color w:val="000000"/>
                <w:sz w:val="24"/>
                <w:szCs w:val="24"/>
              </w:rPr>
            </w:pPr>
            <w:r w:rsidRPr="005E1776">
              <w:rPr>
                <w:rFonts w:cs="Arial"/>
                <w:color w:val="000000"/>
                <w:sz w:val="24"/>
                <w:szCs w:val="24"/>
              </w:rPr>
              <w:t>6.57752</w:t>
            </w:r>
          </w:p>
        </w:tc>
      </w:tr>
      <w:tr w:rsidR="00740C9A" w:rsidRPr="005E1776" w:rsidTr="005E1776">
        <w:trPr>
          <w:trHeight w:val="269"/>
        </w:trPr>
        <w:tc>
          <w:tcPr>
            <w:tcW w:w="2446" w:type="dxa"/>
            <w:tcBorders>
              <w:top w:val="nil"/>
              <w:left w:val="single" w:sz="8" w:space="0" w:color="auto"/>
              <w:bottom w:val="single" w:sz="4" w:space="0" w:color="auto"/>
              <w:right w:val="single" w:sz="4" w:space="0" w:color="auto"/>
            </w:tcBorders>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280000</w:t>
            </w:r>
          </w:p>
        </w:tc>
        <w:tc>
          <w:tcPr>
            <w:tcW w:w="1330" w:type="dxa"/>
            <w:tcBorders>
              <w:top w:val="nil"/>
              <w:left w:val="nil"/>
              <w:bottom w:val="single" w:sz="4" w:space="0" w:color="auto"/>
              <w:right w:val="single" w:sz="4" w:space="0" w:color="auto"/>
            </w:tcBorders>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467170.09</w:t>
            </w:r>
          </w:p>
        </w:tc>
        <w:tc>
          <w:tcPr>
            <w:tcW w:w="1057" w:type="dxa"/>
            <w:tcBorders>
              <w:top w:val="nil"/>
              <w:left w:val="nil"/>
              <w:bottom w:val="single" w:sz="4" w:space="0" w:color="auto"/>
              <w:right w:val="single" w:sz="8" w:space="0" w:color="auto"/>
            </w:tcBorders>
            <w:shd w:val="clear" w:color="auto" w:fill="auto"/>
            <w:noWrap/>
            <w:vAlign w:val="bottom"/>
          </w:tcPr>
          <w:p w:rsidR="00740C9A" w:rsidRPr="005E1776" w:rsidRDefault="00740C9A" w:rsidP="005E1776">
            <w:pPr>
              <w:spacing w:before="60" w:after="60" w:line="240" w:lineRule="auto"/>
              <w:jc w:val="right"/>
              <w:rPr>
                <w:rFonts w:cs="Arial"/>
                <w:color w:val="000000"/>
                <w:sz w:val="24"/>
                <w:szCs w:val="24"/>
              </w:rPr>
            </w:pPr>
            <w:r w:rsidRPr="005E1776">
              <w:rPr>
                <w:rFonts w:cs="Arial"/>
                <w:color w:val="000000"/>
                <w:sz w:val="24"/>
                <w:szCs w:val="24"/>
              </w:rPr>
              <w:t>6.57752</w:t>
            </w:r>
          </w:p>
        </w:tc>
      </w:tr>
      <w:tr w:rsidR="00740C9A" w:rsidRPr="005E1776" w:rsidTr="005E1776">
        <w:trPr>
          <w:trHeight w:val="269"/>
        </w:trPr>
        <w:tc>
          <w:tcPr>
            <w:tcW w:w="2446" w:type="dxa"/>
            <w:tcBorders>
              <w:top w:val="nil"/>
              <w:left w:val="single" w:sz="8" w:space="0" w:color="auto"/>
              <w:bottom w:val="single" w:sz="4" w:space="0" w:color="auto"/>
              <w:right w:val="single" w:sz="4" w:space="0" w:color="auto"/>
            </w:tcBorders>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290000</w:t>
            </w:r>
          </w:p>
        </w:tc>
        <w:tc>
          <w:tcPr>
            <w:tcW w:w="1330" w:type="dxa"/>
            <w:tcBorders>
              <w:top w:val="nil"/>
              <w:left w:val="nil"/>
              <w:bottom w:val="single" w:sz="4" w:space="0" w:color="auto"/>
              <w:right w:val="single" w:sz="4" w:space="0" w:color="auto"/>
            </w:tcBorders>
            <w:shd w:val="clear" w:color="auto" w:fill="FF0000"/>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468608.17</w:t>
            </w:r>
          </w:p>
        </w:tc>
        <w:tc>
          <w:tcPr>
            <w:tcW w:w="1057" w:type="dxa"/>
            <w:tcBorders>
              <w:top w:val="nil"/>
              <w:left w:val="nil"/>
              <w:bottom w:val="single" w:sz="4" w:space="0" w:color="auto"/>
              <w:right w:val="single" w:sz="8" w:space="0" w:color="auto"/>
            </w:tcBorders>
            <w:shd w:val="clear" w:color="auto" w:fill="auto"/>
            <w:noWrap/>
            <w:vAlign w:val="bottom"/>
          </w:tcPr>
          <w:p w:rsidR="00740C9A" w:rsidRPr="005E1776" w:rsidRDefault="00740C9A" w:rsidP="005E1776">
            <w:pPr>
              <w:spacing w:before="60" w:after="60" w:line="240" w:lineRule="auto"/>
              <w:jc w:val="right"/>
              <w:rPr>
                <w:rFonts w:cs="Arial"/>
                <w:color w:val="000000"/>
                <w:sz w:val="24"/>
                <w:szCs w:val="24"/>
              </w:rPr>
            </w:pPr>
            <w:r w:rsidRPr="005E1776">
              <w:rPr>
                <w:rFonts w:cs="Arial"/>
                <w:color w:val="000000"/>
                <w:sz w:val="24"/>
                <w:szCs w:val="24"/>
              </w:rPr>
              <w:t>6.57752</w:t>
            </w:r>
          </w:p>
        </w:tc>
      </w:tr>
      <w:tr w:rsidR="00740C9A" w:rsidRPr="005E1776" w:rsidTr="005E1776">
        <w:trPr>
          <w:trHeight w:val="269"/>
        </w:trPr>
        <w:tc>
          <w:tcPr>
            <w:tcW w:w="2446" w:type="dxa"/>
            <w:tcBorders>
              <w:top w:val="nil"/>
              <w:left w:val="single" w:sz="8" w:space="0" w:color="auto"/>
              <w:bottom w:val="single" w:sz="4" w:space="0" w:color="auto"/>
              <w:right w:val="single" w:sz="4" w:space="0" w:color="auto"/>
            </w:tcBorders>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300000</w:t>
            </w:r>
          </w:p>
        </w:tc>
        <w:tc>
          <w:tcPr>
            <w:tcW w:w="1330" w:type="dxa"/>
            <w:tcBorders>
              <w:top w:val="nil"/>
              <w:left w:val="nil"/>
              <w:bottom w:val="single" w:sz="4" w:space="0" w:color="auto"/>
              <w:right w:val="single" w:sz="4" w:space="0" w:color="auto"/>
            </w:tcBorders>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463608.17</w:t>
            </w:r>
          </w:p>
        </w:tc>
        <w:tc>
          <w:tcPr>
            <w:tcW w:w="1057" w:type="dxa"/>
            <w:tcBorders>
              <w:top w:val="nil"/>
              <w:left w:val="nil"/>
              <w:bottom w:val="single" w:sz="4" w:space="0" w:color="auto"/>
              <w:right w:val="single" w:sz="8" w:space="0" w:color="auto"/>
            </w:tcBorders>
            <w:shd w:val="clear" w:color="auto" w:fill="auto"/>
            <w:noWrap/>
            <w:vAlign w:val="bottom"/>
          </w:tcPr>
          <w:p w:rsidR="00740C9A" w:rsidRPr="005E1776" w:rsidRDefault="00740C9A" w:rsidP="005E1776">
            <w:pPr>
              <w:spacing w:before="60" w:after="60" w:line="240" w:lineRule="auto"/>
              <w:jc w:val="right"/>
              <w:rPr>
                <w:rFonts w:cs="Arial"/>
                <w:color w:val="000000"/>
                <w:sz w:val="24"/>
                <w:szCs w:val="24"/>
              </w:rPr>
            </w:pPr>
            <w:r w:rsidRPr="005E1776">
              <w:rPr>
                <w:rFonts w:cs="Arial"/>
                <w:color w:val="000000"/>
                <w:sz w:val="24"/>
                <w:szCs w:val="24"/>
              </w:rPr>
              <w:t>6.57752</w:t>
            </w:r>
          </w:p>
        </w:tc>
      </w:tr>
      <w:tr w:rsidR="00740C9A" w:rsidRPr="005E1776" w:rsidTr="005E1776">
        <w:trPr>
          <w:trHeight w:val="269"/>
        </w:trPr>
        <w:tc>
          <w:tcPr>
            <w:tcW w:w="2446" w:type="dxa"/>
            <w:tcBorders>
              <w:top w:val="nil"/>
              <w:left w:val="single" w:sz="8" w:space="0" w:color="auto"/>
              <w:bottom w:val="single" w:sz="4" w:space="0" w:color="auto"/>
              <w:right w:val="single" w:sz="4" w:space="0" w:color="auto"/>
            </w:tcBorders>
            <w:noWrap/>
            <w:vAlign w:val="bottom"/>
          </w:tcPr>
          <w:p w:rsidR="00740C9A" w:rsidRPr="005E1776" w:rsidRDefault="00740C9A" w:rsidP="005E1776">
            <w:pPr>
              <w:spacing w:before="60" w:after="60" w:line="240" w:lineRule="auto"/>
              <w:rPr>
                <w:rFonts w:cs="Arial"/>
                <w:sz w:val="24"/>
                <w:szCs w:val="24"/>
              </w:rPr>
            </w:pPr>
            <w:r w:rsidRPr="005E1776">
              <w:rPr>
                <w:rFonts w:cs="Arial"/>
                <w:sz w:val="24"/>
                <w:szCs w:val="24"/>
              </w:rPr>
              <w:t>Range</w:t>
            </w:r>
          </w:p>
        </w:tc>
        <w:tc>
          <w:tcPr>
            <w:tcW w:w="1330" w:type="dxa"/>
            <w:tcBorders>
              <w:top w:val="nil"/>
              <w:left w:val="nil"/>
              <w:bottom w:val="single" w:sz="4" w:space="0" w:color="auto"/>
              <w:right w:val="single" w:sz="4" w:space="0" w:color="auto"/>
            </w:tcBorders>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6993.4</w:t>
            </w:r>
          </w:p>
        </w:tc>
        <w:tc>
          <w:tcPr>
            <w:tcW w:w="1057" w:type="dxa"/>
            <w:tcBorders>
              <w:top w:val="nil"/>
              <w:left w:val="nil"/>
              <w:bottom w:val="single" w:sz="4" w:space="0" w:color="auto"/>
              <w:right w:val="single" w:sz="8" w:space="0" w:color="auto"/>
            </w:tcBorders>
            <w:shd w:val="clear" w:color="auto" w:fill="auto"/>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0.00000</w:t>
            </w:r>
          </w:p>
        </w:tc>
      </w:tr>
      <w:tr w:rsidR="00740C9A" w:rsidRPr="005E1776" w:rsidTr="005E1776">
        <w:trPr>
          <w:trHeight w:val="269"/>
        </w:trPr>
        <w:tc>
          <w:tcPr>
            <w:tcW w:w="2446" w:type="dxa"/>
            <w:tcBorders>
              <w:top w:val="nil"/>
              <w:left w:val="single" w:sz="8" w:space="0" w:color="auto"/>
              <w:bottom w:val="single" w:sz="4" w:space="0" w:color="auto"/>
              <w:right w:val="single" w:sz="4" w:space="0" w:color="auto"/>
            </w:tcBorders>
            <w:noWrap/>
            <w:vAlign w:val="bottom"/>
          </w:tcPr>
          <w:p w:rsidR="00740C9A" w:rsidRPr="005E1776" w:rsidRDefault="00740C9A" w:rsidP="005E1776">
            <w:pPr>
              <w:spacing w:before="60" w:after="60" w:line="240" w:lineRule="auto"/>
              <w:rPr>
                <w:rFonts w:cs="Arial"/>
                <w:sz w:val="24"/>
                <w:szCs w:val="24"/>
              </w:rPr>
            </w:pPr>
            <w:r w:rsidRPr="005E1776">
              <w:rPr>
                <w:rFonts w:cs="Arial"/>
                <w:sz w:val="24"/>
                <w:szCs w:val="24"/>
              </w:rPr>
              <w:t> </w:t>
            </w:r>
          </w:p>
        </w:tc>
        <w:tc>
          <w:tcPr>
            <w:tcW w:w="1330" w:type="dxa"/>
            <w:tcBorders>
              <w:top w:val="nil"/>
              <w:left w:val="nil"/>
              <w:bottom w:val="single" w:sz="4" w:space="0" w:color="auto"/>
              <w:right w:val="single" w:sz="4" w:space="0" w:color="auto"/>
            </w:tcBorders>
            <w:noWrap/>
            <w:vAlign w:val="bottom"/>
          </w:tcPr>
          <w:p w:rsidR="00740C9A" w:rsidRPr="005E1776" w:rsidRDefault="00740C9A" w:rsidP="005E1776">
            <w:pPr>
              <w:spacing w:before="60" w:after="60" w:line="240" w:lineRule="auto"/>
              <w:rPr>
                <w:rFonts w:cs="Arial"/>
                <w:sz w:val="24"/>
                <w:szCs w:val="24"/>
              </w:rPr>
            </w:pPr>
            <w:r w:rsidRPr="005E1776">
              <w:rPr>
                <w:rFonts w:cs="Arial"/>
                <w:sz w:val="24"/>
                <w:szCs w:val="24"/>
              </w:rPr>
              <w:t> </w:t>
            </w:r>
          </w:p>
        </w:tc>
        <w:tc>
          <w:tcPr>
            <w:tcW w:w="1057" w:type="dxa"/>
            <w:tcBorders>
              <w:top w:val="nil"/>
              <w:left w:val="nil"/>
              <w:bottom w:val="single" w:sz="4" w:space="0" w:color="auto"/>
              <w:right w:val="single" w:sz="8" w:space="0" w:color="auto"/>
            </w:tcBorders>
            <w:shd w:val="clear" w:color="auto" w:fill="auto"/>
            <w:noWrap/>
            <w:vAlign w:val="bottom"/>
          </w:tcPr>
          <w:p w:rsidR="00740C9A" w:rsidRPr="005E1776" w:rsidRDefault="00740C9A" w:rsidP="005E1776">
            <w:pPr>
              <w:spacing w:before="60" w:after="60" w:line="240" w:lineRule="auto"/>
              <w:rPr>
                <w:rFonts w:cs="Arial"/>
                <w:sz w:val="24"/>
                <w:szCs w:val="24"/>
              </w:rPr>
            </w:pPr>
            <w:r w:rsidRPr="005E1776">
              <w:rPr>
                <w:rFonts w:cs="Arial"/>
                <w:sz w:val="24"/>
                <w:szCs w:val="24"/>
              </w:rPr>
              <w:t> </w:t>
            </w:r>
          </w:p>
        </w:tc>
      </w:tr>
      <w:tr w:rsidR="00740C9A" w:rsidRPr="005E1776" w:rsidTr="005E1776">
        <w:trPr>
          <w:trHeight w:val="269"/>
        </w:trPr>
        <w:tc>
          <w:tcPr>
            <w:tcW w:w="2446" w:type="dxa"/>
            <w:tcBorders>
              <w:top w:val="nil"/>
              <w:left w:val="single" w:sz="8" w:space="0" w:color="auto"/>
              <w:bottom w:val="single" w:sz="4" w:space="0" w:color="auto"/>
              <w:right w:val="single" w:sz="4" w:space="0" w:color="auto"/>
            </w:tcBorders>
            <w:noWrap/>
            <w:vAlign w:val="bottom"/>
          </w:tcPr>
          <w:p w:rsidR="00740C9A" w:rsidRPr="005E1776" w:rsidRDefault="00740C9A" w:rsidP="005E1776">
            <w:pPr>
              <w:spacing w:before="60" w:after="60" w:line="240" w:lineRule="auto"/>
              <w:rPr>
                <w:rFonts w:cs="Arial"/>
                <w:sz w:val="24"/>
                <w:szCs w:val="24"/>
              </w:rPr>
            </w:pPr>
            <w:r w:rsidRPr="005E1776">
              <w:rPr>
                <w:rFonts w:cs="Arial"/>
                <w:sz w:val="24"/>
                <w:szCs w:val="24"/>
              </w:rPr>
              <w:t>Marketing Expense</w:t>
            </w:r>
          </w:p>
        </w:tc>
        <w:tc>
          <w:tcPr>
            <w:tcW w:w="1330" w:type="dxa"/>
            <w:tcBorders>
              <w:top w:val="nil"/>
              <w:left w:val="nil"/>
              <w:bottom w:val="single" w:sz="4" w:space="0" w:color="auto"/>
              <w:right w:val="single" w:sz="4" w:space="0" w:color="auto"/>
            </w:tcBorders>
            <w:noWrap/>
            <w:vAlign w:val="bottom"/>
          </w:tcPr>
          <w:p w:rsidR="00740C9A" w:rsidRPr="005E1776" w:rsidRDefault="00740C9A" w:rsidP="005E1776">
            <w:pPr>
              <w:spacing w:before="60" w:after="60" w:line="240" w:lineRule="auto"/>
              <w:rPr>
                <w:rFonts w:cs="Arial"/>
                <w:sz w:val="24"/>
                <w:szCs w:val="24"/>
              </w:rPr>
            </w:pPr>
            <w:r w:rsidRPr="005E1776">
              <w:rPr>
                <w:rFonts w:cs="Arial"/>
                <w:sz w:val="24"/>
                <w:szCs w:val="24"/>
              </w:rPr>
              <w:t> </w:t>
            </w:r>
          </w:p>
        </w:tc>
        <w:tc>
          <w:tcPr>
            <w:tcW w:w="1057" w:type="dxa"/>
            <w:tcBorders>
              <w:top w:val="nil"/>
              <w:left w:val="nil"/>
              <w:bottom w:val="single" w:sz="4" w:space="0" w:color="auto"/>
              <w:right w:val="single" w:sz="8" w:space="0" w:color="auto"/>
            </w:tcBorders>
            <w:shd w:val="clear" w:color="auto" w:fill="auto"/>
            <w:noWrap/>
            <w:vAlign w:val="bottom"/>
          </w:tcPr>
          <w:p w:rsidR="00740C9A" w:rsidRPr="005E1776" w:rsidRDefault="00740C9A" w:rsidP="005E1776">
            <w:pPr>
              <w:spacing w:before="60" w:after="60" w:line="240" w:lineRule="auto"/>
              <w:rPr>
                <w:rFonts w:cs="Arial"/>
                <w:sz w:val="24"/>
                <w:szCs w:val="24"/>
              </w:rPr>
            </w:pPr>
            <w:r w:rsidRPr="005E1776">
              <w:rPr>
                <w:rFonts w:cs="Arial"/>
                <w:sz w:val="24"/>
                <w:szCs w:val="24"/>
              </w:rPr>
              <w:t> </w:t>
            </w:r>
          </w:p>
        </w:tc>
      </w:tr>
      <w:tr w:rsidR="00740C9A" w:rsidRPr="005E1776" w:rsidTr="005E1776">
        <w:trPr>
          <w:trHeight w:val="269"/>
        </w:trPr>
        <w:tc>
          <w:tcPr>
            <w:tcW w:w="2446" w:type="dxa"/>
            <w:tcBorders>
              <w:top w:val="nil"/>
              <w:left w:val="single" w:sz="8" w:space="0" w:color="auto"/>
              <w:bottom w:val="single" w:sz="4" w:space="0" w:color="auto"/>
              <w:right w:val="single" w:sz="4" w:space="0" w:color="auto"/>
            </w:tcBorders>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145000</w:t>
            </w:r>
          </w:p>
        </w:tc>
        <w:tc>
          <w:tcPr>
            <w:tcW w:w="1330" w:type="dxa"/>
            <w:tcBorders>
              <w:top w:val="nil"/>
              <w:left w:val="nil"/>
              <w:bottom w:val="single" w:sz="4" w:space="0" w:color="auto"/>
              <w:right w:val="single" w:sz="4" w:space="0" w:color="auto"/>
            </w:tcBorders>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469529.72</w:t>
            </w:r>
          </w:p>
        </w:tc>
        <w:tc>
          <w:tcPr>
            <w:tcW w:w="1057" w:type="dxa"/>
            <w:tcBorders>
              <w:top w:val="nil"/>
              <w:left w:val="nil"/>
              <w:bottom w:val="single" w:sz="4" w:space="0" w:color="auto"/>
              <w:right w:val="single" w:sz="8" w:space="0" w:color="auto"/>
            </w:tcBorders>
            <w:shd w:val="clear" w:color="auto" w:fill="auto"/>
            <w:noWrap/>
            <w:vAlign w:val="bottom"/>
          </w:tcPr>
          <w:p w:rsidR="00740C9A" w:rsidRPr="005E1776" w:rsidRDefault="00740C9A" w:rsidP="005E1776">
            <w:pPr>
              <w:spacing w:before="60" w:after="60" w:line="240" w:lineRule="auto"/>
              <w:jc w:val="right"/>
              <w:rPr>
                <w:rFonts w:cs="Arial"/>
                <w:color w:val="000000"/>
                <w:sz w:val="24"/>
                <w:szCs w:val="24"/>
              </w:rPr>
            </w:pPr>
            <w:r w:rsidRPr="005E1776">
              <w:rPr>
                <w:rFonts w:cs="Arial"/>
                <w:color w:val="000000"/>
                <w:sz w:val="24"/>
                <w:szCs w:val="24"/>
              </w:rPr>
              <w:t>6.33473</w:t>
            </w:r>
          </w:p>
        </w:tc>
      </w:tr>
      <w:tr w:rsidR="00740C9A" w:rsidRPr="005E1776" w:rsidTr="005E1776">
        <w:trPr>
          <w:trHeight w:val="269"/>
        </w:trPr>
        <w:tc>
          <w:tcPr>
            <w:tcW w:w="2446" w:type="dxa"/>
            <w:tcBorders>
              <w:top w:val="nil"/>
              <w:left w:val="single" w:sz="8" w:space="0" w:color="auto"/>
              <w:bottom w:val="single" w:sz="4" w:space="0" w:color="auto"/>
              <w:right w:val="single" w:sz="4" w:space="0" w:color="auto"/>
            </w:tcBorders>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155000</w:t>
            </w:r>
          </w:p>
        </w:tc>
        <w:tc>
          <w:tcPr>
            <w:tcW w:w="1330" w:type="dxa"/>
            <w:tcBorders>
              <w:top w:val="nil"/>
              <w:left w:val="nil"/>
              <w:bottom w:val="single" w:sz="4" w:space="0" w:color="auto"/>
              <w:right w:val="single" w:sz="4" w:space="0" w:color="auto"/>
            </w:tcBorders>
            <w:shd w:val="clear" w:color="auto" w:fill="FF0000"/>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469571.59</w:t>
            </w:r>
          </w:p>
        </w:tc>
        <w:tc>
          <w:tcPr>
            <w:tcW w:w="1057" w:type="dxa"/>
            <w:tcBorders>
              <w:top w:val="nil"/>
              <w:left w:val="nil"/>
              <w:bottom w:val="single" w:sz="4" w:space="0" w:color="auto"/>
              <w:right w:val="single" w:sz="8" w:space="0" w:color="auto"/>
            </w:tcBorders>
            <w:shd w:val="clear" w:color="auto" w:fill="auto"/>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6.41979</w:t>
            </w:r>
          </w:p>
        </w:tc>
      </w:tr>
      <w:tr w:rsidR="00740C9A" w:rsidRPr="005E1776" w:rsidTr="005E1776">
        <w:trPr>
          <w:trHeight w:val="269"/>
        </w:trPr>
        <w:tc>
          <w:tcPr>
            <w:tcW w:w="2446" w:type="dxa"/>
            <w:tcBorders>
              <w:top w:val="nil"/>
              <w:left w:val="single" w:sz="8" w:space="0" w:color="auto"/>
              <w:bottom w:val="single" w:sz="4" w:space="0" w:color="auto"/>
              <w:right w:val="single" w:sz="4" w:space="0" w:color="auto"/>
            </w:tcBorders>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165000</w:t>
            </w:r>
          </w:p>
        </w:tc>
        <w:tc>
          <w:tcPr>
            <w:tcW w:w="1330" w:type="dxa"/>
            <w:tcBorders>
              <w:top w:val="nil"/>
              <w:left w:val="nil"/>
              <w:bottom w:val="single" w:sz="4" w:space="0" w:color="auto"/>
              <w:right w:val="single" w:sz="4" w:space="0" w:color="auto"/>
            </w:tcBorders>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469264.41</w:t>
            </w:r>
          </w:p>
        </w:tc>
        <w:tc>
          <w:tcPr>
            <w:tcW w:w="1057" w:type="dxa"/>
            <w:tcBorders>
              <w:top w:val="nil"/>
              <w:left w:val="nil"/>
              <w:bottom w:val="single" w:sz="4" w:space="0" w:color="auto"/>
              <w:right w:val="single" w:sz="8" w:space="0" w:color="auto"/>
            </w:tcBorders>
            <w:shd w:val="clear" w:color="auto" w:fill="auto"/>
            <w:noWrap/>
            <w:vAlign w:val="bottom"/>
          </w:tcPr>
          <w:p w:rsidR="00740C9A" w:rsidRPr="005E1776" w:rsidRDefault="00740C9A" w:rsidP="005E1776">
            <w:pPr>
              <w:spacing w:before="60" w:after="60" w:line="240" w:lineRule="auto"/>
              <w:jc w:val="right"/>
              <w:rPr>
                <w:rFonts w:cs="Arial"/>
                <w:color w:val="000000"/>
                <w:sz w:val="24"/>
                <w:szCs w:val="24"/>
              </w:rPr>
            </w:pPr>
            <w:r w:rsidRPr="005E1776">
              <w:rPr>
                <w:rFonts w:cs="Arial"/>
                <w:color w:val="000000"/>
                <w:sz w:val="24"/>
                <w:szCs w:val="24"/>
              </w:rPr>
              <w:t>6.50057</w:t>
            </w:r>
          </w:p>
        </w:tc>
      </w:tr>
      <w:tr w:rsidR="00740C9A" w:rsidRPr="005E1776" w:rsidTr="005E1776">
        <w:trPr>
          <w:trHeight w:val="269"/>
        </w:trPr>
        <w:tc>
          <w:tcPr>
            <w:tcW w:w="2446" w:type="dxa"/>
            <w:tcBorders>
              <w:top w:val="nil"/>
              <w:left w:val="single" w:sz="8" w:space="0" w:color="auto"/>
              <w:bottom w:val="single" w:sz="4" w:space="0" w:color="auto"/>
              <w:right w:val="single" w:sz="4" w:space="0" w:color="auto"/>
            </w:tcBorders>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175000</w:t>
            </w:r>
          </w:p>
        </w:tc>
        <w:tc>
          <w:tcPr>
            <w:tcW w:w="1330" w:type="dxa"/>
            <w:tcBorders>
              <w:top w:val="nil"/>
              <w:left w:val="nil"/>
              <w:bottom w:val="single" w:sz="4" w:space="0" w:color="auto"/>
              <w:right w:val="single" w:sz="4" w:space="0" w:color="auto"/>
            </w:tcBorders>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468608.17</w:t>
            </w:r>
          </w:p>
        </w:tc>
        <w:tc>
          <w:tcPr>
            <w:tcW w:w="1057" w:type="dxa"/>
            <w:tcBorders>
              <w:top w:val="nil"/>
              <w:left w:val="nil"/>
              <w:bottom w:val="single" w:sz="4" w:space="0" w:color="auto"/>
              <w:right w:val="single" w:sz="8" w:space="0" w:color="auto"/>
            </w:tcBorders>
            <w:shd w:val="clear" w:color="auto" w:fill="auto"/>
            <w:noWrap/>
            <w:vAlign w:val="bottom"/>
          </w:tcPr>
          <w:p w:rsidR="00740C9A" w:rsidRPr="005E1776" w:rsidRDefault="00740C9A" w:rsidP="005E1776">
            <w:pPr>
              <w:spacing w:before="60" w:after="60" w:line="240" w:lineRule="auto"/>
              <w:jc w:val="right"/>
              <w:rPr>
                <w:rFonts w:cs="Arial"/>
                <w:color w:val="000000"/>
                <w:sz w:val="24"/>
                <w:szCs w:val="24"/>
              </w:rPr>
            </w:pPr>
            <w:r w:rsidRPr="005E1776">
              <w:rPr>
                <w:rFonts w:cs="Arial"/>
                <w:color w:val="000000"/>
                <w:sz w:val="24"/>
                <w:szCs w:val="24"/>
              </w:rPr>
              <w:t>6.57752</w:t>
            </w:r>
          </w:p>
        </w:tc>
      </w:tr>
      <w:tr w:rsidR="00740C9A" w:rsidRPr="005E1776" w:rsidTr="005E1776">
        <w:trPr>
          <w:trHeight w:val="269"/>
        </w:trPr>
        <w:tc>
          <w:tcPr>
            <w:tcW w:w="2446" w:type="dxa"/>
            <w:tcBorders>
              <w:top w:val="nil"/>
              <w:left w:val="single" w:sz="8" w:space="0" w:color="auto"/>
              <w:bottom w:val="single" w:sz="4" w:space="0" w:color="auto"/>
              <w:right w:val="single" w:sz="4" w:space="0" w:color="auto"/>
            </w:tcBorders>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185000</w:t>
            </w:r>
          </w:p>
        </w:tc>
        <w:tc>
          <w:tcPr>
            <w:tcW w:w="1330" w:type="dxa"/>
            <w:tcBorders>
              <w:top w:val="nil"/>
              <w:left w:val="nil"/>
              <w:bottom w:val="single" w:sz="4" w:space="0" w:color="auto"/>
              <w:right w:val="single" w:sz="4" w:space="0" w:color="auto"/>
            </w:tcBorders>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463608.17</w:t>
            </w:r>
          </w:p>
        </w:tc>
        <w:tc>
          <w:tcPr>
            <w:tcW w:w="1057" w:type="dxa"/>
            <w:tcBorders>
              <w:top w:val="nil"/>
              <w:left w:val="nil"/>
              <w:bottom w:val="single" w:sz="4" w:space="0" w:color="auto"/>
              <w:right w:val="single" w:sz="8" w:space="0" w:color="auto"/>
            </w:tcBorders>
            <w:shd w:val="clear" w:color="auto" w:fill="auto"/>
            <w:noWrap/>
            <w:vAlign w:val="bottom"/>
          </w:tcPr>
          <w:p w:rsidR="00740C9A" w:rsidRPr="005E1776" w:rsidRDefault="00740C9A" w:rsidP="005E1776">
            <w:pPr>
              <w:spacing w:before="60" w:after="60" w:line="240" w:lineRule="auto"/>
              <w:jc w:val="right"/>
              <w:rPr>
                <w:rFonts w:cs="Arial"/>
                <w:color w:val="000000"/>
                <w:sz w:val="24"/>
                <w:szCs w:val="24"/>
              </w:rPr>
            </w:pPr>
            <w:r w:rsidRPr="005E1776">
              <w:rPr>
                <w:rFonts w:cs="Arial"/>
                <w:color w:val="000000"/>
                <w:sz w:val="24"/>
                <w:szCs w:val="24"/>
              </w:rPr>
              <w:t>6.65103</w:t>
            </w:r>
          </w:p>
        </w:tc>
      </w:tr>
      <w:tr w:rsidR="00740C9A" w:rsidRPr="005E1776" w:rsidTr="005E1776">
        <w:trPr>
          <w:trHeight w:val="269"/>
        </w:trPr>
        <w:tc>
          <w:tcPr>
            <w:tcW w:w="2446" w:type="dxa"/>
            <w:tcBorders>
              <w:top w:val="nil"/>
              <w:left w:val="single" w:sz="8" w:space="0" w:color="auto"/>
              <w:bottom w:val="single" w:sz="4" w:space="0" w:color="auto"/>
              <w:right w:val="single" w:sz="4" w:space="0" w:color="auto"/>
            </w:tcBorders>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195000</w:t>
            </w:r>
          </w:p>
        </w:tc>
        <w:tc>
          <w:tcPr>
            <w:tcW w:w="1330" w:type="dxa"/>
            <w:tcBorders>
              <w:top w:val="nil"/>
              <w:left w:val="nil"/>
              <w:bottom w:val="single" w:sz="4" w:space="0" w:color="auto"/>
              <w:right w:val="single" w:sz="4" w:space="0" w:color="auto"/>
            </w:tcBorders>
            <w:shd w:val="clear" w:color="auto" w:fill="00FFFF"/>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458608.17</w:t>
            </w:r>
          </w:p>
        </w:tc>
        <w:tc>
          <w:tcPr>
            <w:tcW w:w="1057" w:type="dxa"/>
            <w:tcBorders>
              <w:top w:val="nil"/>
              <w:left w:val="nil"/>
              <w:bottom w:val="single" w:sz="4" w:space="0" w:color="auto"/>
              <w:right w:val="single" w:sz="8" w:space="0" w:color="auto"/>
            </w:tcBorders>
            <w:shd w:val="clear" w:color="auto" w:fill="auto"/>
            <w:noWrap/>
            <w:vAlign w:val="bottom"/>
          </w:tcPr>
          <w:p w:rsidR="00740C9A" w:rsidRPr="005E1776" w:rsidRDefault="00740C9A" w:rsidP="005E1776">
            <w:pPr>
              <w:spacing w:before="60" w:after="60" w:line="240" w:lineRule="auto"/>
              <w:jc w:val="right"/>
              <w:rPr>
                <w:rFonts w:cs="Arial"/>
                <w:color w:val="000000"/>
                <w:sz w:val="24"/>
                <w:szCs w:val="24"/>
              </w:rPr>
            </w:pPr>
            <w:r w:rsidRPr="005E1776">
              <w:rPr>
                <w:rFonts w:cs="Arial"/>
                <w:color w:val="000000"/>
                <w:sz w:val="24"/>
                <w:szCs w:val="24"/>
              </w:rPr>
              <w:t>6.72143</w:t>
            </w:r>
          </w:p>
        </w:tc>
      </w:tr>
      <w:tr w:rsidR="00740C9A" w:rsidRPr="005E1776" w:rsidTr="005E1776">
        <w:trPr>
          <w:trHeight w:val="269"/>
        </w:trPr>
        <w:tc>
          <w:tcPr>
            <w:tcW w:w="2446" w:type="dxa"/>
            <w:tcBorders>
              <w:top w:val="nil"/>
              <w:left w:val="single" w:sz="8" w:space="0" w:color="auto"/>
              <w:bottom w:val="single" w:sz="4" w:space="0" w:color="auto"/>
              <w:right w:val="single" w:sz="4" w:space="0" w:color="auto"/>
            </w:tcBorders>
            <w:noWrap/>
            <w:vAlign w:val="bottom"/>
          </w:tcPr>
          <w:p w:rsidR="00740C9A" w:rsidRPr="005E1776" w:rsidRDefault="00740C9A" w:rsidP="005E1776">
            <w:pPr>
              <w:spacing w:before="60" w:after="60" w:line="240" w:lineRule="auto"/>
              <w:rPr>
                <w:rFonts w:cs="Arial"/>
                <w:sz w:val="24"/>
                <w:szCs w:val="24"/>
              </w:rPr>
            </w:pPr>
            <w:r w:rsidRPr="005E1776">
              <w:rPr>
                <w:rFonts w:cs="Arial"/>
                <w:sz w:val="24"/>
                <w:szCs w:val="24"/>
              </w:rPr>
              <w:t>Range</w:t>
            </w:r>
          </w:p>
        </w:tc>
        <w:tc>
          <w:tcPr>
            <w:tcW w:w="1330" w:type="dxa"/>
            <w:tcBorders>
              <w:top w:val="nil"/>
              <w:left w:val="nil"/>
              <w:bottom w:val="single" w:sz="4" w:space="0" w:color="auto"/>
              <w:right w:val="single" w:sz="4" w:space="0" w:color="auto"/>
            </w:tcBorders>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10963.42</w:t>
            </w:r>
          </w:p>
        </w:tc>
        <w:tc>
          <w:tcPr>
            <w:tcW w:w="1057" w:type="dxa"/>
            <w:tcBorders>
              <w:top w:val="nil"/>
              <w:left w:val="nil"/>
              <w:bottom w:val="single" w:sz="4" w:space="0" w:color="auto"/>
              <w:right w:val="single" w:sz="8" w:space="0" w:color="auto"/>
            </w:tcBorders>
            <w:shd w:val="clear" w:color="auto" w:fill="auto"/>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0.38670</w:t>
            </w:r>
          </w:p>
        </w:tc>
      </w:tr>
      <w:tr w:rsidR="00740C9A" w:rsidRPr="005E1776" w:rsidTr="005E1776">
        <w:trPr>
          <w:trHeight w:val="269"/>
        </w:trPr>
        <w:tc>
          <w:tcPr>
            <w:tcW w:w="2446" w:type="dxa"/>
            <w:tcBorders>
              <w:top w:val="nil"/>
              <w:left w:val="single" w:sz="8" w:space="0" w:color="auto"/>
              <w:bottom w:val="single" w:sz="4" w:space="0" w:color="auto"/>
              <w:right w:val="single" w:sz="4" w:space="0" w:color="auto"/>
            </w:tcBorders>
            <w:noWrap/>
            <w:vAlign w:val="bottom"/>
          </w:tcPr>
          <w:p w:rsidR="00740C9A" w:rsidRPr="005E1776" w:rsidRDefault="00740C9A" w:rsidP="005E1776">
            <w:pPr>
              <w:spacing w:before="60" w:after="60" w:line="240" w:lineRule="auto"/>
              <w:rPr>
                <w:rFonts w:cs="Arial"/>
                <w:sz w:val="24"/>
                <w:szCs w:val="24"/>
              </w:rPr>
            </w:pPr>
            <w:r w:rsidRPr="005E1776">
              <w:rPr>
                <w:rFonts w:cs="Arial"/>
                <w:sz w:val="24"/>
                <w:szCs w:val="24"/>
              </w:rPr>
              <w:t> </w:t>
            </w:r>
          </w:p>
        </w:tc>
        <w:tc>
          <w:tcPr>
            <w:tcW w:w="1330" w:type="dxa"/>
            <w:tcBorders>
              <w:top w:val="nil"/>
              <w:left w:val="nil"/>
              <w:bottom w:val="single" w:sz="4" w:space="0" w:color="auto"/>
              <w:right w:val="single" w:sz="4" w:space="0" w:color="auto"/>
            </w:tcBorders>
            <w:noWrap/>
            <w:vAlign w:val="bottom"/>
          </w:tcPr>
          <w:p w:rsidR="00740C9A" w:rsidRPr="005E1776" w:rsidRDefault="00740C9A" w:rsidP="005E1776">
            <w:pPr>
              <w:spacing w:before="60" w:after="60" w:line="240" w:lineRule="auto"/>
              <w:rPr>
                <w:rFonts w:cs="Arial"/>
                <w:sz w:val="24"/>
                <w:szCs w:val="24"/>
              </w:rPr>
            </w:pPr>
            <w:r w:rsidRPr="005E1776">
              <w:rPr>
                <w:rFonts w:cs="Arial"/>
                <w:sz w:val="24"/>
                <w:szCs w:val="24"/>
              </w:rPr>
              <w:t> </w:t>
            </w:r>
          </w:p>
        </w:tc>
        <w:tc>
          <w:tcPr>
            <w:tcW w:w="1057" w:type="dxa"/>
            <w:tcBorders>
              <w:top w:val="nil"/>
              <w:left w:val="nil"/>
              <w:bottom w:val="single" w:sz="4" w:space="0" w:color="auto"/>
              <w:right w:val="single" w:sz="8" w:space="0" w:color="auto"/>
            </w:tcBorders>
            <w:shd w:val="clear" w:color="auto" w:fill="auto"/>
            <w:noWrap/>
            <w:vAlign w:val="bottom"/>
          </w:tcPr>
          <w:p w:rsidR="00740C9A" w:rsidRPr="005E1776" w:rsidRDefault="00740C9A" w:rsidP="005E1776">
            <w:pPr>
              <w:spacing w:before="60" w:after="60" w:line="240" w:lineRule="auto"/>
              <w:rPr>
                <w:rFonts w:cs="Arial"/>
                <w:sz w:val="24"/>
                <w:szCs w:val="24"/>
              </w:rPr>
            </w:pPr>
            <w:r w:rsidRPr="005E1776">
              <w:rPr>
                <w:rFonts w:cs="Arial"/>
                <w:sz w:val="24"/>
                <w:szCs w:val="24"/>
              </w:rPr>
              <w:t> </w:t>
            </w:r>
          </w:p>
        </w:tc>
      </w:tr>
      <w:tr w:rsidR="00740C9A" w:rsidRPr="005E1776" w:rsidTr="005E1776">
        <w:trPr>
          <w:trHeight w:val="269"/>
        </w:trPr>
        <w:tc>
          <w:tcPr>
            <w:tcW w:w="2446" w:type="dxa"/>
            <w:tcBorders>
              <w:top w:val="nil"/>
              <w:left w:val="single" w:sz="8" w:space="0" w:color="auto"/>
              <w:bottom w:val="single" w:sz="4" w:space="0" w:color="auto"/>
              <w:right w:val="single" w:sz="4" w:space="0" w:color="auto"/>
            </w:tcBorders>
            <w:noWrap/>
            <w:vAlign w:val="bottom"/>
          </w:tcPr>
          <w:p w:rsidR="00740C9A" w:rsidRPr="005E1776" w:rsidRDefault="00740C9A" w:rsidP="005E1776">
            <w:pPr>
              <w:spacing w:before="60" w:after="60" w:line="240" w:lineRule="auto"/>
              <w:rPr>
                <w:rFonts w:cs="Arial"/>
                <w:sz w:val="24"/>
                <w:szCs w:val="24"/>
              </w:rPr>
            </w:pPr>
            <w:r w:rsidRPr="005E1776">
              <w:rPr>
                <w:rFonts w:cs="Arial"/>
                <w:sz w:val="24"/>
                <w:szCs w:val="24"/>
              </w:rPr>
              <w:t>Maintenance Expense</w:t>
            </w:r>
          </w:p>
        </w:tc>
        <w:tc>
          <w:tcPr>
            <w:tcW w:w="1330" w:type="dxa"/>
            <w:tcBorders>
              <w:top w:val="nil"/>
              <w:left w:val="nil"/>
              <w:bottom w:val="single" w:sz="4" w:space="0" w:color="auto"/>
              <w:right w:val="single" w:sz="4" w:space="0" w:color="auto"/>
            </w:tcBorders>
            <w:noWrap/>
            <w:vAlign w:val="bottom"/>
          </w:tcPr>
          <w:p w:rsidR="00740C9A" w:rsidRPr="005E1776" w:rsidRDefault="00740C9A" w:rsidP="005E1776">
            <w:pPr>
              <w:spacing w:before="60" w:after="60" w:line="240" w:lineRule="auto"/>
              <w:rPr>
                <w:rFonts w:cs="Arial"/>
                <w:sz w:val="24"/>
                <w:szCs w:val="24"/>
              </w:rPr>
            </w:pPr>
            <w:r w:rsidRPr="005E1776">
              <w:rPr>
                <w:rFonts w:cs="Arial"/>
                <w:sz w:val="24"/>
                <w:szCs w:val="24"/>
              </w:rPr>
              <w:t> </w:t>
            </w:r>
          </w:p>
        </w:tc>
        <w:tc>
          <w:tcPr>
            <w:tcW w:w="1057" w:type="dxa"/>
            <w:tcBorders>
              <w:top w:val="nil"/>
              <w:left w:val="nil"/>
              <w:bottom w:val="single" w:sz="4" w:space="0" w:color="auto"/>
              <w:right w:val="single" w:sz="8" w:space="0" w:color="auto"/>
            </w:tcBorders>
            <w:shd w:val="clear" w:color="auto" w:fill="auto"/>
            <w:noWrap/>
            <w:vAlign w:val="bottom"/>
          </w:tcPr>
          <w:p w:rsidR="00740C9A" w:rsidRPr="005E1776" w:rsidRDefault="00740C9A" w:rsidP="005E1776">
            <w:pPr>
              <w:spacing w:before="60" w:after="60" w:line="240" w:lineRule="auto"/>
              <w:rPr>
                <w:rFonts w:cs="Arial"/>
                <w:sz w:val="24"/>
                <w:szCs w:val="24"/>
              </w:rPr>
            </w:pPr>
            <w:r w:rsidRPr="005E1776">
              <w:rPr>
                <w:rFonts w:cs="Arial"/>
                <w:sz w:val="24"/>
                <w:szCs w:val="24"/>
              </w:rPr>
              <w:t> </w:t>
            </w:r>
          </w:p>
        </w:tc>
      </w:tr>
      <w:tr w:rsidR="00740C9A" w:rsidRPr="005E1776" w:rsidTr="005E1776">
        <w:trPr>
          <w:trHeight w:val="269"/>
        </w:trPr>
        <w:tc>
          <w:tcPr>
            <w:tcW w:w="2446" w:type="dxa"/>
            <w:tcBorders>
              <w:top w:val="nil"/>
              <w:left w:val="single" w:sz="8" w:space="0" w:color="auto"/>
              <w:bottom w:val="single" w:sz="4" w:space="0" w:color="auto"/>
              <w:right w:val="single" w:sz="4" w:space="0" w:color="auto"/>
            </w:tcBorders>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260000</w:t>
            </w:r>
          </w:p>
        </w:tc>
        <w:tc>
          <w:tcPr>
            <w:tcW w:w="1330" w:type="dxa"/>
            <w:tcBorders>
              <w:top w:val="nil"/>
              <w:left w:val="nil"/>
              <w:bottom w:val="single" w:sz="4" w:space="0" w:color="auto"/>
              <w:right w:val="single" w:sz="4" w:space="0" w:color="auto"/>
            </w:tcBorders>
            <w:shd w:val="clear" w:color="auto" w:fill="00FFFF"/>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456618.14</w:t>
            </w:r>
          </w:p>
        </w:tc>
        <w:tc>
          <w:tcPr>
            <w:tcW w:w="1057" w:type="dxa"/>
            <w:tcBorders>
              <w:top w:val="nil"/>
              <w:left w:val="nil"/>
              <w:bottom w:val="single" w:sz="4" w:space="0" w:color="auto"/>
              <w:right w:val="single" w:sz="8" w:space="0" w:color="auto"/>
            </w:tcBorders>
            <w:shd w:val="clear" w:color="auto" w:fill="auto"/>
            <w:noWrap/>
            <w:vAlign w:val="bottom"/>
          </w:tcPr>
          <w:p w:rsidR="00740C9A" w:rsidRPr="005E1776" w:rsidRDefault="00740C9A" w:rsidP="005E1776">
            <w:pPr>
              <w:spacing w:before="60" w:after="60" w:line="240" w:lineRule="auto"/>
              <w:jc w:val="right"/>
              <w:rPr>
                <w:rFonts w:cs="Arial"/>
                <w:color w:val="000000"/>
                <w:sz w:val="24"/>
                <w:szCs w:val="24"/>
              </w:rPr>
            </w:pPr>
            <w:r w:rsidRPr="005E1776">
              <w:rPr>
                <w:rFonts w:cs="Arial"/>
                <w:color w:val="000000"/>
                <w:sz w:val="24"/>
                <w:szCs w:val="24"/>
              </w:rPr>
              <w:t>5.94735</w:t>
            </w:r>
          </w:p>
        </w:tc>
      </w:tr>
      <w:tr w:rsidR="00740C9A" w:rsidRPr="005E1776" w:rsidTr="005E1776">
        <w:trPr>
          <w:trHeight w:val="269"/>
        </w:trPr>
        <w:tc>
          <w:tcPr>
            <w:tcW w:w="2446" w:type="dxa"/>
            <w:tcBorders>
              <w:top w:val="nil"/>
              <w:left w:val="single" w:sz="8" w:space="0" w:color="auto"/>
              <w:bottom w:val="single" w:sz="4" w:space="0" w:color="auto"/>
              <w:right w:val="single" w:sz="4" w:space="0" w:color="auto"/>
            </w:tcBorders>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270000</w:t>
            </w:r>
          </w:p>
        </w:tc>
        <w:tc>
          <w:tcPr>
            <w:tcW w:w="1330" w:type="dxa"/>
            <w:tcBorders>
              <w:top w:val="nil"/>
              <w:left w:val="nil"/>
              <w:bottom w:val="single" w:sz="4" w:space="0" w:color="auto"/>
              <w:right w:val="single" w:sz="4" w:space="0" w:color="auto"/>
            </w:tcBorders>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461353.87</w:t>
            </w:r>
          </w:p>
        </w:tc>
        <w:tc>
          <w:tcPr>
            <w:tcW w:w="1057" w:type="dxa"/>
            <w:tcBorders>
              <w:top w:val="nil"/>
              <w:left w:val="nil"/>
              <w:bottom w:val="single" w:sz="4" w:space="0" w:color="auto"/>
              <w:right w:val="single" w:sz="8" w:space="0" w:color="auto"/>
            </w:tcBorders>
            <w:shd w:val="clear" w:color="auto" w:fill="auto"/>
            <w:noWrap/>
            <w:vAlign w:val="bottom"/>
          </w:tcPr>
          <w:p w:rsidR="00740C9A" w:rsidRPr="005E1776" w:rsidRDefault="00740C9A" w:rsidP="005E1776">
            <w:pPr>
              <w:spacing w:before="60" w:after="60" w:line="240" w:lineRule="auto"/>
              <w:jc w:val="right"/>
              <w:rPr>
                <w:rFonts w:cs="Arial"/>
                <w:color w:val="000000"/>
                <w:sz w:val="24"/>
                <w:szCs w:val="24"/>
              </w:rPr>
            </w:pPr>
            <w:r w:rsidRPr="005E1776">
              <w:rPr>
                <w:rFonts w:cs="Arial"/>
                <w:color w:val="000000"/>
                <w:sz w:val="24"/>
                <w:szCs w:val="24"/>
              </w:rPr>
              <w:t>6.10656</w:t>
            </w:r>
          </w:p>
        </w:tc>
      </w:tr>
      <w:tr w:rsidR="00740C9A" w:rsidRPr="005E1776" w:rsidTr="005E1776">
        <w:trPr>
          <w:trHeight w:val="269"/>
        </w:trPr>
        <w:tc>
          <w:tcPr>
            <w:tcW w:w="2446" w:type="dxa"/>
            <w:tcBorders>
              <w:top w:val="nil"/>
              <w:left w:val="single" w:sz="8" w:space="0" w:color="auto"/>
              <w:bottom w:val="single" w:sz="4" w:space="0" w:color="auto"/>
              <w:right w:val="single" w:sz="4" w:space="0" w:color="auto"/>
            </w:tcBorders>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280000</w:t>
            </w:r>
          </w:p>
        </w:tc>
        <w:tc>
          <w:tcPr>
            <w:tcW w:w="1330" w:type="dxa"/>
            <w:tcBorders>
              <w:top w:val="nil"/>
              <w:left w:val="nil"/>
              <w:bottom w:val="single" w:sz="4" w:space="0" w:color="auto"/>
              <w:right w:val="single" w:sz="4" w:space="0" w:color="auto"/>
            </w:tcBorders>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465631.56</w:t>
            </w:r>
          </w:p>
        </w:tc>
        <w:tc>
          <w:tcPr>
            <w:tcW w:w="1057" w:type="dxa"/>
            <w:tcBorders>
              <w:top w:val="nil"/>
              <w:left w:val="nil"/>
              <w:bottom w:val="single" w:sz="4" w:space="0" w:color="auto"/>
              <w:right w:val="single" w:sz="8" w:space="0" w:color="auto"/>
            </w:tcBorders>
            <w:shd w:val="clear" w:color="auto" w:fill="auto"/>
            <w:noWrap/>
            <w:vAlign w:val="bottom"/>
          </w:tcPr>
          <w:p w:rsidR="00740C9A" w:rsidRPr="005E1776" w:rsidRDefault="00740C9A" w:rsidP="005E1776">
            <w:pPr>
              <w:spacing w:before="60" w:after="60" w:line="240" w:lineRule="auto"/>
              <w:jc w:val="right"/>
              <w:rPr>
                <w:rFonts w:cs="Arial"/>
                <w:color w:val="000000"/>
                <w:sz w:val="24"/>
                <w:szCs w:val="24"/>
              </w:rPr>
            </w:pPr>
            <w:r w:rsidRPr="005E1776">
              <w:rPr>
                <w:rFonts w:cs="Arial"/>
                <w:color w:val="000000"/>
                <w:sz w:val="24"/>
                <w:szCs w:val="24"/>
              </w:rPr>
              <w:t>6.26402</w:t>
            </w:r>
          </w:p>
        </w:tc>
      </w:tr>
      <w:tr w:rsidR="00740C9A" w:rsidRPr="005E1776" w:rsidTr="005E1776">
        <w:trPr>
          <w:trHeight w:val="269"/>
        </w:trPr>
        <w:tc>
          <w:tcPr>
            <w:tcW w:w="2446" w:type="dxa"/>
            <w:tcBorders>
              <w:top w:val="nil"/>
              <w:left w:val="single" w:sz="8" w:space="0" w:color="auto"/>
              <w:bottom w:val="single" w:sz="4" w:space="0" w:color="auto"/>
              <w:right w:val="single" w:sz="4" w:space="0" w:color="auto"/>
            </w:tcBorders>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290000</w:t>
            </w:r>
          </w:p>
        </w:tc>
        <w:tc>
          <w:tcPr>
            <w:tcW w:w="1330" w:type="dxa"/>
            <w:tcBorders>
              <w:top w:val="nil"/>
              <w:left w:val="nil"/>
              <w:bottom w:val="single" w:sz="4" w:space="0" w:color="auto"/>
              <w:right w:val="single" w:sz="4" w:space="0" w:color="auto"/>
            </w:tcBorders>
            <w:shd w:val="clear" w:color="auto" w:fill="FF0000"/>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469571.59</w:t>
            </w:r>
          </w:p>
        </w:tc>
        <w:tc>
          <w:tcPr>
            <w:tcW w:w="1057" w:type="dxa"/>
            <w:tcBorders>
              <w:top w:val="nil"/>
              <w:left w:val="nil"/>
              <w:bottom w:val="single" w:sz="4" w:space="0" w:color="auto"/>
              <w:right w:val="single" w:sz="8" w:space="0" w:color="auto"/>
            </w:tcBorders>
            <w:shd w:val="clear" w:color="auto" w:fill="auto"/>
            <w:noWrap/>
            <w:vAlign w:val="bottom"/>
          </w:tcPr>
          <w:p w:rsidR="00740C9A" w:rsidRPr="005E1776" w:rsidRDefault="00740C9A" w:rsidP="005E1776">
            <w:pPr>
              <w:spacing w:before="60" w:after="60" w:line="240" w:lineRule="auto"/>
              <w:jc w:val="right"/>
              <w:rPr>
                <w:rFonts w:cs="Arial"/>
                <w:color w:val="000000"/>
                <w:sz w:val="24"/>
                <w:szCs w:val="24"/>
              </w:rPr>
            </w:pPr>
            <w:r w:rsidRPr="005E1776">
              <w:rPr>
                <w:rFonts w:cs="Arial"/>
                <w:color w:val="000000"/>
                <w:sz w:val="24"/>
                <w:szCs w:val="24"/>
              </w:rPr>
              <w:t>6.41979</w:t>
            </w:r>
          </w:p>
        </w:tc>
      </w:tr>
      <w:tr w:rsidR="00740C9A" w:rsidRPr="005E1776" w:rsidTr="005E1776">
        <w:trPr>
          <w:trHeight w:val="269"/>
        </w:trPr>
        <w:tc>
          <w:tcPr>
            <w:tcW w:w="2446" w:type="dxa"/>
            <w:tcBorders>
              <w:top w:val="nil"/>
              <w:left w:val="single" w:sz="8" w:space="0" w:color="auto"/>
              <w:bottom w:val="single" w:sz="4" w:space="0" w:color="auto"/>
              <w:right w:val="single" w:sz="4" w:space="0" w:color="auto"/>
            </w:tcBorders>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300000</w:t>
            </w:r>
          </w:p>
        </w:tc>
        <w:tc>
          <w:tcPr>
            <w:tcW w:w="1330" w:type="dxa"/>
            <w:tcBorders>
              <w:top w:val="nil"/>
              <w:left w:val="nil"/>
              <w:bottom w:val="single" w:sz="4" w:space="0" w:color="auto"/>
              <w:right w:val="single" w:sz="4" w:space="0" w:color="auto"/>
            </w:tcBorders>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473009.48</w:t>
            </w:r>
          </w:p>
        </w:tc>
        <w:tc>
          <w:tcPr>
            <w:tcW w:w="1057" w:type="dxa"/>
            <w:tcBorders>
              <w:top w:val="nil"/>
              <w:left w:val="nil"/>
              <w:bottom w:val="single" w:sz="4" w:space="0" w:color="auto"/>
              <w:right w:val="single" w:sz="8" w:space="0" w:color="auto"/>
            </w:tcBorders>
            <w:shd w:val="clear" w:color="auto" w:fill="auto"/>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6.57396</w:t>
            </w:r>
          </w:p>
        </w:tc>
      </w:tr>
      <w:tr w:rsidR="00740C9A" w:rsidRPr="005E1776" w:rsidTr="005E1776">
        <w:trPr>
          <w:trHeight w:val="269"/>
        </w:trPr>
        <w:tc>
          <w:tcPr>
            <w:tcW w:w="2446" w:type="dxa"/>
            <w:tcBorders>
              <w:top w:val="nil"/>
              <w:left w:val="single" w:sz="8" w:space="0" w:color="auto"/>
              <w:bottom w:val="single" w:sz="4" w:space="0" w:color="auto"/>
              <w:right w:val="single" w:sz="4" w:space="0" w:color="auto"/>
            </w:tcBorders>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310000</w:t>
            </w:r>
          </w:p>
        </w:tc>
        <w:tc>
          <w:tcPr>
            <w:tcW w:w="1330" w:type="dxa"/>
            <w:tcBorders>
              <w:top w:val="nil"/>
              <w:left w:val="nil"/>
              <w:bottom w:val="single" w:sz="4" w:space="0" w:color="auto"/>
              <w:right w:val="single" w:sz="4" w:space="0" w:color="auto"/>
            </w:tcBorders>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467822.69</w:t>
            </w:r>
          </w:p>
        </w:tc>
        <w:tc>
          <w:tcPr>
            <w:tcW w:w="1057" w:type="dxa"/>
            <w:tcBorders>
              <w:top w:val="nil"/>
              <w:left w:val="nil"/>
              <w:bottom w:val="single" w:sz="4" w:space="0" w:color="auto"/>
              <w:right w:val="single" w:sz="8" w:space="0" w:color="auto"/>
            </w:tcBorders>
            <w:shd w:val="clear" w:color="auto" w:fill="auto"/>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6.7266</w:t>
            </w:r>
          </w:p>
        </w:tc>
      </w:tr>
      <w:tr w:rsidR="00740C9A" w:rsidRPr="005E1776" w:rsidTr="005E1776">
        <w:trPr>
          <w:trHeight w:val="283"/>
        </w:trPr>
        <w:tc>
          <w:tcPr>
            <w:tcW w:w="2446" w:type="dxa"/>
            <w:tcBorders>
              <w:top w:val="nil"/>
              <w:left w:val="single" w:sz="8" w:space="0" w:color="auto"/>
              <w:bottom w:val="single" w:sz="8" w:space="0" w:color="auto"/>
              <w:right w:val="single" w:sz="4" w:space="0" w:color="auto"/>
            </w:tcBorders>
            <w:noWrap/>
            <w:vAlign w:val="bottom"/>
          </w:tcPr>
          <w:p w:rsidR="00740C9A" w:rsidRPr="005E1776" w:rsidRDefault="00740C9A" w:rsidP="005E1776">
            <w:pPr>
              <w:spacing w:before="60" w:after="60" w:line="240" w:lineRule="auto"/>
              <w:rPr>
                <w:rFonts w:cs="Arial"/>
                <w:sz w:val="24"/>
                <w:szCs w:val="24"/>
              </w:rPr>
            </w:pPr>
            <w:r w:rsidRPr="005E1776">
              <w:rPr>
                <w:rFonts w:cs="Arial"/>
                <w:sz w:val="24"/>
                <w:szCs w:val="24"/>
              </w:rPr>
              <w:t>Range</w:t>
            </w:r>
          </w:p>
        </w:tc>
        <w:tc>
          <w:tcPr>
            <w:tcW w:w="1330" w:type="dxa"/>
            <w:tcBorders>
              <w:top w:val="nil"/>
              <w:left w:val="nil"/>
              <w:bottom w:val="single" w:sz="8" w:space="0" w:color="auto"/>
              <w:right w:val="single" w:sz="4" w:space="0" w:color="auto"/>
            </w:tcBorders>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16391.34</w:t>
            </w:r>
          </w:p>
        </w:tc>
        <w:tc>
          <w:tcPr>
            <w:tcW w:w="1057" w:type="dxa"/>
            <w:tcBorders>
              <w:top w:val="nil"/>
              <w:left w:val="nil"/>
              <w:bottom w:val="single" w:sz="8" w:space="0" w:color="auto"/>
              <w:right w:val="single" w:sz="8" w:space="0" w:color="auto"/>
            </w:tcBorders>
            <w:noWrap/>
            <w:vAlign w:val="bottom"/>
          </w:tcPr>
          <w:p w:rsidR="00740C9A" w:rsidRPr="005E1776" w:rsidRDefault="00740C9A" w:rsidP="005E1776">
            <w:pPr>
              <w:spacing w:before="60" w:after="60" w:line="240" w:lineRule="auto"/>
              <w:jc w:val="right"/>
              <w:rPr>
                <w:rFonts w:cs="Arial"/>
                <w:sz w:val="24"/>
                <w:szCs w:val="24"/>
              </w:rPr>
            </w:pPr>
            <w:r w:rsidRPr="005E1776">
              <w:rPr>
                <w:rFonts w:cs="Arial"/>
                <w:sz w:val="24"/>
                <w:szCs w:val="24"/>
              </w:rPr>
              <w:t>0.77925</w:t>
            </w:r>
          </w:p>
        </w:tc>
      </w:tr>
    </w:tbl>
    <w:p w:rsidR="00740C9A" w:rsidRPr="00CA2400" w:rsidRDefault="00740C9A" w:rsidP="00740C9A">
      <w:pPr>
        <w:spacing w:line="360" w:lineRule="auto"/>
        <w:rPr>
          <w:rFonts w:ascii="Arial" w:hAnsi="Arial" w:cs="Arial"/>
          <w:sz w:val="24"/>
          <w:szCs w:val="24"/>
        </w:rPr>
      </w:pPr>
    </w:p>
    <w:p w:rsidR="00740C9A" w:rsidRDefault="00740C9A" w:rsidP="00740C9A">
      <w:pPr>
        <w:spacing w:line="360" w:lineRule="auto"/>
        <w:rPr>
          <w:rFonts w:ascii="Arial" w:hAnsi="Arial" w:cs="Arial"/>
          <w:b/>
          <w:sz w:val="24"/>
          <w:szCs w:val="24"/>
          <w:u w:val="single"/>
        </w:rPr>
      </w:pPr>
    </w:p>
    <w:p w:rsidR="00740C9A" w:rsidRDefault="00740C9A" w:rsidP="00740C9A">
      <w:pPr>
        <w:spacing w:line="360" w:lineRule="auto"/>
        <w:rPr>
          <w:rFonts w:ascii="Arial" w:hAnsi="Arial" w:cs="Arial"/>
          <w:b/>
          <w:sz w:val="24"/>
          <w:szCs w:val="24"/>
          <w:u w:val="single"/>
        </w:rPr>
      </w:pPr>
      <w:r w:rsidRPr="00CA2400">
        <w:rPr>
          <w:rFonts w:ascii="Arial" w:hAnsi="Arial" w:cs="Arial"/>
          <w:b/>
          <w:sz w:val="24"/>
          <w:szCs w:val="24"/>
          <w:u w:val="single"/>
        </w:rPr>
        <w:lastRenderedPageBreak/>
        <w:t>Main Points of Learning</w:t>
      </w:r>
    </w:p>
    <w:p w:rsidR="005E1776" w:rsidRPr="00CA2400" w:rsidRDefault="005E1776" w:rsidP="00740C9A">
      <w:pPr>
        <w:spacing w:line="360" w:lineRule="auto"/>
        <w:rPr>
          <w:rFonts w:ascii="Arial" w:hAnsi="Arial" w:cs="Arial"/>
          <w:b/>
          <w:sz w:val="24"/>
          <w:szCs w:val="24"/>
          <w:u w:val="single"/>
        </w:rPr>
      </w:pPr>
    </w:p>
    <w:p w:rsidR="00740C9A" w:rsidRPr="005E1776" w:rsidRDefault="00740C9A" w:rsidP="005E1776">
      <w:pPr>
        <w:spacing w:before="100" w:beforeAutospacing="1" w:after="100" w:afterAutospacing="1" w:line="360" w:lineRule="auto"/>
        <w:rPr>
          <w:sz w:val="24"/>
          <w:szCs w:val="24"/>
        </w:rPr>
      </w:pPr>
      <w:r w:rsidRPr="005E1776">
        <w:rPr>
          <w:sz w:val="24"/>
          <w:szCs w:val="24"/>
        </w:rPr>
        <w:t>The clearest piece of information we can get is that advertising has no effect on TRE, which makes sense as the calculations in the resort manual do not have advertising expenditure in them</w:t>
      </w:r>
    </w:p>
    <w:p w:rsidR="00740C9A" w:rsidRPr="005E1776" w:rsidRDefault="00740C9A" w:rsidP="005E1776">
      <w:pPr>
        <w:spacing w:before="100" w:beforeAutospacing="1" w:after="100" w:afterAutospacing="1" w:line="360" w:lineRule="auto"/>
        <w:rPr>
          <w:sz w:val="24"/>
          <w:szCs w:val="24"/>
        </w:rPr>
      </w:pPr>
      <w:r w:rsidRPr="005E1776">
        <w:rPr>
          <w:sz w:val="24"/>
          <w:szCs w:val="24"/>
        </w:rPr>
        <w:t>The next is that within our ranges it is evident that TRE continues to climb the more you allocate funds to that budget.  So, in that sense we know that in order to have TRE over 6, we must spend a large amount on Maintenance, Marketing, and the other fields that affect TRE.</w:t>
      </w:r>
    </w:p>
    <w:p w:rsidR="00740C9A" w:rsidRPr="005E1776" w:rsidRDefault="00740C9A" w:rsidP="005E1776">
      <w:pPr>
        <w:spacing w:before="100" w:beforeAutospacing="1" w:after="100" w:afterAutospacing="1" w:line="360" w:lineRule="auto"/>
        <w:rPr>
          <w:sz w:val="24"/>
          <w:szCs w:val="24"/>
        </w:rPr>
      </w:pPr>
      <w:r w:rsidRPr="005E1776">
        <w:rPr>
          <w:sz w:val="24"/>
          <w:szCs w:val="24"/>
        </w:rPr>
        <w:t>Maintenance expense was our most sensitive value both in Net Income and TRE.  This shows us that Maintenance has a peak amount that should be spent on it, and you must sacrifice a strong amount of Net Income for high TRE</w:t>
      </w:r>
    </w:p>
    <w:p w:rsidR="00740C9A" w:rsidRPr="005E1776" w:rsidRDefault="00740C9A" w:rsidP="005E1776">
      <w:pPr>
        <w:spacing w:before="100" w:beforeAutospacing="1" w:after="100" w:afterAutospacing="1" w:line="360" w:lineRule="auto"/>
        <w:rPr>
          <w:sz w:val="24"/>
          <w:szCs w:val="24"/>
        </w:rPr>
      </w:pPr>
      <w:r w:rsidRPr="005E1776">
        <w:rPr>
          <w:sz w:val="24"/>
          <w:szCs w:val="24"/>
        </w:rPr>
        <w:t>Marketing had a relatively low impact on TRE, and a moderate effect on Net Income, this analysis showed that Marketing has a wide range of optimal scenarios, and at some levels provides a large TRE boost for a small loss to Net Income</w:t>
      </w:r>
    </w:p>
    <w:p w:rsidR="00740C9A" w:rsidRPr="005E1776" w:rsidRDefault="00740C9A" w:rsidP="005E1776">
      <w:pPr>
        <w:spacing w:before="100" w:beforeAutospacing="1" w:after="100" w:afterAutospacing="1" w:line="360" w:lineRule="auto"/>
        <w:rPr>
          <w:sz w:val="24"/>
          <w:szCs w:val="24"/>
        </w:rPr>
      </w:pPr>
      <w:r w:rsidRPr="005E1776">
        <w:rPr>
          <w:sz w:val="24"/>
          <w:szCs w:val="24"/>
        </w:rPr>
        <w:t>Advertising Expense had the lowest sensitivity in our analysis.  However, it is apparent that when room price stays the same at a near optimal level, advertising expense would have a negligible effect.  We tested it outside the confines of this document after the fact and we saw that advertising brings more customers to the market, and if room price and advertising are raised in tandem, then there is a significant sensitivity in Net Income.  We also found that there is an upper limit on how many customers can come to the market, so there is a point where advertising becomes ineffective and drops the Net Income by the additional advertising expense.</w:t>
      </w:r>
    </w:p>
    <w:p w:rsidR="00740C9A" w:rsidRPr="005E1776" w:rsidRDefault="00740C9A" w:rsidP="005E1776">
      <w:pPr>
        <w:spacing w:before="100" w:beforeAutospacing="1" w:after="100" w:afterAutospacing="1" w:line="360" w:lineRule="auto"/>
        <w:rPr>
          <w:sz w:val="24"/>
          <w:szCs w:val="24"/>
        </w:rPr>
      </w:pPr>
    </w:p>
    <w:p w:rsidR="00626111" w:rsidRPr="00740C9A" w:rsidRDefault="00626111" w:rsidP="005E1776">
      <w:pPr>
        <w:spacing w:before="100" w:beforeAutospacing="1" w:after="100" w:afterAutospacing="1" w:line="360" w:lineRule="auto"/>
        <w:rPr>
          <w:sz w:val="24"/>
          <w:szCs w:val="24"/>
        </w:rPr>
      </w:pPr>
    </w:p>
    <w:p w:rsidR="004A1785" w:rsidRDefault="004A1785" w:rsidP="00626111">
      <w:pPr>
        <w:pStyle w:val="Heading4"/>
        <w:rPr>
          <w:sz w:val="24"/>
          <w:szCs w:val="24"/>
        </w:rPr>
      </w:pPr>
      <w:r w:rsidRPr="00740C9A">
        <w:rPr>
          <w:sz w:val="24"/>
          <w:szCs w:val="24"/>
        </w:rPr>
        <w:lastRenderedPageBreak/>
        <w:t>C</w:t>
      </w:r>
      <w:r w:rsidR="00626111" w:rsidRPr="00740C9A">
        <w:rPr>
          <w:sz w:val="24"/>
          <w:szCs w:val="24"/>
        </w:rPr>
        <w:t>.</w:t>
      </w:r>
      <w:r w:rsidRPr="00740C9A">
        <w:rPr>
          <w:sz w:val="24"/>
          <w:szCs w:val="24"/>
        </w:rPr>
        <w:t>4.1.4 Worst Case Scenarios</w:t>
      </w:r>
    </w:p>
    <w:p w:rsidR="005E1776" w:rsidRPr="005E1776" w:rsidRDefault="005E1776" w:rsidP="005E1776">
      <w:r>
        <w:rPr>
          <w:noProof/>
          <w:lang w:val="en-US"/>
        </w:rPr>
        <w:drawing>
          <wp:anchor distT="0" distB="0" distL="114300" distR="114300" simplePos="0" relativeHeight="251665408" behindDoc="0" locked="0" layoutInCell="1" allowOverlap="1">
            <wp:simplePos x="0" y="0"/>
            <wp:positionH relativeFrom="column">
              <wp:align>left</wp:align>
            </wp:positionH>
            <wp:positionV relativeFrom="paragraph">
              <wp:posOffset>162560</wp:posOffset>
            </wp:positionV>
            <wp:extent cx="3910965" cy="8079105"/>
            <wp:effectExtent l="19050" t="0" r="0" b="0"/>
            <wp:wrapSquare wrapText="right"/>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27" cstate="print"/>
                    <a:srcRect t="838"/>
                    <a:stretch>
                      <a:fillRect/>
                    </a:stretch>
                  </pic:blipFill>
                  <pic:spPr bwMode="auto">
                    <a:xfrm>
                      <a:off x="0" y="0"/>
                      <a:ext cx="3910965" cy="8079105"/>
                    </a:xfrm>
                    <a:prstGeom prst="rect">
                      <a:avLst/>
                    </a:prstGeom>
                    <a:noFill/>
                    <a:ln w="9525">
                      <a:noFill/>
                      <a:miter lim="800000"/>
                      <a:headEnd/>
                      <a:tailEnd/>
                    </a:ln>
                  </pic:spPr>
                </pic:pic>
              </a:graphicData>
            </a:graphic>
          </wp:anchor>
        </w:drawing>
      </w:r>
    </w:p>
    <w:p w:rsidR="00740C9A" w:rsidRPr="002A5C38" w:rsidRDefault="00740C9A" w:rsidP="00740C9A">
      <w:pPr>
        <w:spacing w:line="360" w:lineRule="auto"/>
        <w:rPr>
          <w:rFonts w:cs="Arial"/>
          <w:b/>
          <w:sz w:val="24"/>
          <w:szCs w:val="24"/>
        </w:rPr>
      </w:pPr>
      <w:r w:rsidRPr="002A5C38">
        <w:rPr>
          <w:rFonts w:cs="Arial"/>
          <w:b/>
          <w:sz w:val="24"/>
          <w:szCs w:val="24"/>
        </w:rPr>
        <w:t>The worst case scenario:  Assumed:  In normal market</w:t>
      </w:r>
    </w:p>
    <w:p w:rsidR="005E1776" w:rsidRPr="005E1776" w:rsidRDefault="005E1776" w:rsidP="00740C9A">
      <w:pPr>
        <w:spacing w:line="360" w:lineRule="auto"/>
        <w:rPr>
          <w:rFonts w:cs="Arial"/>
          <w:sz w:val="24"/>
          <w:szCs w:val="24"/>
        </w:rPr>
      </w:pPr>
    </w:p>
    <w:p w:rsidR="00740C9A" w:rsidRPr="005E1776" w:rsidRDefault="00740C9A" w:rsidP="00740C9A">
      <w:pPr>
        <w:spacing w:line="360" w:lineRule="auto"/>
        <w:rPr>
          <w:rFonts w:cs="Arial"/>
          <w:b/>
          <w:sz w:val="24"/>
          <w:szCs w:val="24"/>
          <w:u w:val="single"/>
        </w:rPr>
      </w:pPr>
      <w:r w:rsidRPr="005E1776">
        <w:rPr>
          <w:rFonts w:cs="Arial"/>
          <w:sz w:val="24"/>
          <w:szCs w:val="24"/>
        </w:rPr>
        <w:br w:type="textWrapping" w:clear="all"/>
      </w:r>
      <w:r w:rsidRPr="005E1776">
        <w:rPr>
          <w:rFonts w:cs="Arial"/>
          <w:b/>
          <w:sz w:val="24"/>
          <w:szCs w:val="24"/>
          <w:u w:val="single"/>
        </w:rPr>
        <w:lastRenderedPageBreak/>
        <w:t>Analysis:</w:t>
      </w:r>
    </w:p>
    <w:p w:rsidR="00740C9A" w:rsidRPr="005E1776" w:rsidRDefault="00740C9A" w:rsidP="00740C9A">
      <w:pPr>
        <w:spacing w:line="360" w:lineRule="auto"/>
        <w:rPr>
          <w:rFonts w:cs="Arial"/>
          <w:sz w:val="24"/>
          <w:szCs w:val="24"/>
        </w:rPr>
      </w:pPr>
      <w:r w:rsidRPr="005E1776">
        <w:rPr>
          <w:rFonts w:cs="Arial"/>
          <w:sz w:val="24"/>
          <w:szCs w:val="24"/>
        </w:rPr>
        <w:t xml:space="preserve">The worst scenario will be competitors in the same market segment, all being two star hotels. </w:t>
      </w:r>
    </w:p>
    <w:p w:rsidR="00740C9A" w:rsidRPr="005E1776" w:rsidRDefault="00740C9A" w:rsidP="00740C9A">
      <w:pPr>
        <w:pStyle w:val="ListParagraph"/>
        <w:numPr>
          <w:ilvl w:val="0"/>
          <w:numId w:val="24"/>
        </w:numPr>
        <w:spacing w:line="360" w:lineRule="auto"/>
        <w:rPr>
          <w:rFonts w:cs="Arial"/>
          <w:sz w:val="24"/>
          <w:szCs w:val="24"/>
        </w:rPr>
      </w:pPr>
      <w:r w:rsidRPr="005E1776">
        <w:rPr>
          <w:rFonts w:cs="Arial"/>
          <w:sz w:val="24"/>
          <w:szCs w:val="24"/>
        </w:rPr>
        <w:t xml:space="preserve">Resort 1 has the lowest net income compare with competitors. </w:t>
      </w:r>
    </w:p>
    <w:p w:rsidR="00740C9A" w:rsidRPr="005E1776" w:rsidRDefault="00740C9A" w:rsidP="00740C9A">
      <w:pPr>
        <w:pStyle w:val="ListParagraph"/>
        <w:numPr>
          <w:ilvl w:val="0"/>
          <w:numId w:val="24"/>
        </w:numPr>
        <w:spacing w:line="360" w:lineRule="auto"/>
        <w:rPr>
          <w:rFonts w:cs="Arial"/>
          <w:sz w:val="24"/>
          <w:szCs w:val="24"/>
        </w:rPr>
      </w:pPr>
      <w:r w:rsidRPr="005E1776">
        <w:rPr>
          <w:rFonts w:cs="Arial"/>
          <w:sz w:val="24"/>
          <w:szCs w:val="24"/>
        </w:rPr>
        <w:t xml:space="preserve"> Resort 2 has lowest price get the highest market penetration also by high % of variable cost with resort 2.</w:t>
      </w:r>
    </w:p>
    <w:p w:rsidR="00740C9A" w:rsidRPr="005E1776" w:rsidRDefault="00740C9A" w:rsidP="00740C9A">
      <w:pPr>
        <w:pStyle w:val="ListParagraph"/>
        <w:numPr>
          <w:ilvl w:val="0"/>
          <w:numId w:val="24"/>
        </w:numPr>
        <w:spacing w:line="360" w:lineRule="auto"/>
        <w:rPr>
          <w:rFonts w:cs="Arial"/>
          <w:sz w:val="24"/>
          <w:szCs w:val="24"/>
        </w:rPr>
      </w:pPr>
      <w:r w:rsidRPr="005E1776">
        <w:rPr>
          <w:rFonts w:cs="Arial"/>
          <w:sz w:val="24"/>
          <w:szCs w:val="24"/>
        </w:rPr>
        <w:t xml:space="preserve">Resort 3 has highest TRE and highest net income, because they offer larger variable costs at the restaurant and bar, as well they offer more facilities </w:t>
      </w:r>
    </w:p>
    <w:p w:rsidR="00740C9A" w:rsidRPr="005E1776" w:rsidRDefault="00740C9A" w:rsidP="00740C9A">
      <w:pPr>
        <w:pStyle w:val="ListParagraph"/>
        <w:numPr>
          <w:ilvl w:val="0"/>
          <w:numId w:val="24"/>
        </w:numPr>
        <w:spacing w:line="360" w:lineRule="auto"/>
        <w:rPr>
          <w:rFonts w:cs="Arial"/>
          <w:sz w:val="24"/>
          <w:szCs w:val="24"/>
        </w:rPr>
      </w:pPr>
      <w:r w:rsidRPr="005E1776">
        <w:rPr>
          <w:rFonts w:cs="Arial"/>
          <w:sz w:val="24"/>
          <w:szCs w:val="24"/>
        </w:rPr>
        <w:t>Resort 2 and 3 spent more on advertising than resort 1.</w:t>
      </w:r>
    </w:p>
    <w:p w:rsidR="00740C9A" w:rsidRPr="005E1776" w:rsidRDefault="00740C9A" w:rsidP="00740C9A">
      <w:pPr>
        <w:pStyle w:val="ListParagraph"/>
        <w:numPr>
          <w:ilvl w:val="0"/>
          <w:numId w:val="24"/>
        </w:numPr>
        <w:spacing w:line="360" w:lineRule="auto"/>
        <w:rPr>
          <w:rFonts w:cs="Arial"/>
          <w:sz w:val="24"/>
          <w:szCs w:val="24"/>
        </w:rPr>
      </w:pPr>
      <w:r w:rsidRPr="005E1776">
        <w:rPr>
          <w:rFonts w:cs="Arial"/>
          <w:sz w:val="24"/>
          <w:szCs w:val="24"/>
        </w:rPr>
        <w:t>Resort 2 and 3 has higher room capacities than resort 1 because of high advertising expenditure.</w:t>
      </w:r>
    </w:p>
    <w:p w:rsidR="00740C9A" w:rsidRPr="005E1776" w:rsidRDefault="00740C9A" w:rsidP="00740C9A">
      <w:pPr>
        <w:spacing w:line="360" w:lineRule="auto"/>
        <w:rPr>
          <w:rFonts w:cs="Arial"/>
          <w:sz w:val="24"/>
          <w:szCs w:val="24"/>
        </w:rPr>
      </w:pPr>
      <w:r w:rsidRPr="005E1776">
        <w:rPr>
          <w:rFonts w:cs="Arial"/>
          <w:sz w:val="24"/>
          <w:szCs w:val="24"/>
        </w:rPr>
        <w:t>The way to fix the problem:</w:t>
      </w:r>
    </w:p>
    <w:p w:rsidR="00740C9A" w:rsidRPr="005E1776" w:rsidRDefault="00740C9A" w:rsidP="00740C9A">
      <w:pPr>
        <w:pStyle w:val="ListParagraph"/>
        <w:numPr>
          <w:ilvl w:val="0"/>
          <w:numId w:val="24"/>
        </w:numPr>
        <w:spacing w:line="360" w:lineRule="auto"/>
        <w:rPr>
          <w:rFonts w:cs="Arial"/>
          <w:sz w:val="24"/>
          <w:szCs w:val="24"/>
        </w:rPr>
      </w:pPr>
      <w:r w:rsidRPr="005E1776">
        <w:rPr>
          <w:rFonts w:cs="Arial"/>
          <w:sz w:val="24"/>
          <w:szCs w:val="24"/>
        </w:rPr>
        <w:t>Increasing the Advertising expense from $180,000 to $ 220,000 try to maximize advertising effectiveness</w:t>
      </w:r>
    </w:p>
    <w:p w:rsidR="00740C9A" w:rsidRPr="005E1776" w:rsidRDefault="00740C9A" w:rsidP="00740C9A">
      <w:pPr>
        <w:pStyle w:val="ListParagraph"/>
        <w:numPr>
          <w:ilvl w:val="0"/>
          <w:numId w:val="24"/>
        </w:numPr>
        <w:spacing w:line="360" w:lineRule="auto"/>
        <w:rPr>
          <w:rFonts w:cs="Arial"/>
          <w:sz w:val="24"/>
          <w:szCs w:val="24"/>
        </w:rPr>
      </w:pPr>
      <w:r w:rsidRPr="005E1776">
        <w:rPr>
          <w:rFonts w:cs="Arial"/>
          <w:sz w:val="24"/>
          <w:szCs w:val="24"/>
        </w:rPr>
        <w:t xml:space="preserve">Increasing the Variable Costs to at least have the same vc% with the resort 2 </w:t>
      </w:r>
    </w:p>
    <w:p w:rsidR="00740C9A" w:rsidRPr="005E1776" w:rsidRDefault="00740C9A" w:rsidP="00740C9A">
      <w:pPr>
        <w:pStyle w:val="ListParagraph"/>
        <w:numPr>
          <w:ilvl w:val="0"/>
          <w:numId w:val="24"/>
        </w:numPr>
        <w:spacing w:line="360" w:lineRule="auto"/>
        <w:rPr>
          <w:rFonts w:cs="Arial"/>
          <w:sz w:val="24"/>
          <w:szCs w:val="24"/>
        </w:rPr>
      </w:pPr>
      <w:r w:rsidRPr="005E1776">
        <w:rPr>
          <w:rFonts w:cs="Arial"/>
          <w:sz w:val="24"/>
          <w:szCs w:val="24"/>
        </w:rPr>
        <w:t>Increasing the room capacity % try to attribute to 90% of maximize room capacity</w:t>
      </w:r>
    </w:p>
    <w:p w:rsidR="00740C9A" w:rsidRPr="005E1776" w:rsidRDefault="00740C9A" w:rsidP="00740C9A">
      <w:pPr>
        <w:spacing w:line="360" w:lineRule="auto"/>
        <w:rPr>
          <w:rFonts w:cs="Arial"/>
          <w:b/>
          <w:sz w:val="24"/>
          <w:szCs w:val="24"/>
          <w:u w:val="single"/>
        </w:rPr>
      </w:pPr>
      <w:r w:rsidRPr="005E1776">
        <w:rPr>
          <w:rFonts w:cs="Arial"/>
          <w:b/>
          <w:sz w:val="24"/>
          <w:szCs w:val="24"/>
          <w:u w:val="single"/>
        </w:rPr>
        <w:t>Results:</w:t>
      </w:r>
    </w:p>
    <w:p w:rsidR="005E1776" w:rsidRDefault="00740C9A" w:rsidP="00740C9A">
      <w:pPr>
        <w:spacing w:line="360" w:lineRule="auto"/>
        <w:rPr>
          <w:rFonts w:cs="Arial"/>
          <w:sz w:val="24"/>
          <w:szCs w:val="24"/>
        </w:rPr>
      </w:pPr>
      <w:r w:rsidRPr="005E1776">
        <w:rPr>
          <w:rFonts w:cs="Arial"/>
          <w:sz w:val="24"/>
          <w:szCs w:val="24"/>
        </w:rPr>
        <w:t>Resort 1 earns the highest Net Income of $344177.54 and the highest market penetration of 35.7%, in order to obtain our goal of market penetration of 36%, we had to increase advertising. We could decrease our spending on our marketing department to $150,000, and use loans to increase the advertising to $220,000 which will maximize the attractiveness of the market.  However, without changing the room price, we increase our variable cost of restaurant and bars to at least same with one of our competitors which has the lowest room price and higher variable cost than us in order to earn customers.  Moreover, we need to increase our room capacities by increasing the advertising and variable cost. Therefore, we could win the market by maximising market penetration to achieve highest Net income while controlling costs.  Also, we could reach our goals by 36% market shares, TRE close to 6, and Net income close to $350,000 in our first year.</w:t>
      </w:r>
    </w:p>
    <w:p w:rsidR="00740C9A" w:rsidRPr="005E1776" w:rsidRDefault="00740C9A" w:rsidP="00740C9A">
      <w:pPr>
        <w:spacing w:line="360" w:lineRule="auto"/>
        <w:rPr>
          <w:rFonts w:cs="Arial"/>
          <w:sz w:val="24"/>
          <w:szCs w:val="24"/>
        </w:rPr>
      </w:pPr>
      <w:r w:rsidRPr="005E1776">
        <w:rPr>
          <w:rFonts w:cs="Arial"/>
          <w:b/>
          <w:sz w:val="24"/>
          <w:szCs w:val="24"/>
        </w:rPr>
        <w:lastRenderedPageBreak/>
        <w:t>After fixed planned for normal market:</w:t>
      </w:r>
      <w:r w:rsidR="005E1776" w:rsidRPr="005E1776">
        <w:rPr>
          <w:rFonts w:cs="Arial"/>
          <w:noProof/>
          <w:sz w:val="24"/>
          <w:szCs w:val="24"/>
          <w:lang w:val="en-US"/>
        </w:rPr>
        <w:t xml:space="preserve"> </w:t>
      </w:r>
      <w:r w:rsidR="005E1776" w:rsidRPr="005E1776">
        <w:rPr>
          <w:rFonts w:cs="Arial"/>
          <w:noProof/>
          <w:sz w:val="24"/>
          <w:szCs w:val="24"/>
          <w:lang w:val="en-US"/>
        </w:rPr>
        <w:drawing>
          <wp:inline distT="0" distB="0" distL="0" distR="0">
            <wp:extent cx="3849190" cy="7738281"/>
            <wp:effectExtent l="19050" t="0" r="0" b="0"/>
            <wp:docPr id="2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28" cstate="print"/>
                    <a:srcRect/>
                    <a:stretch>
                      <a:fillRect/>
                    </a:stretch>
                  </pic:blipFill>
                  <pic:spPr bwMode="auto">
                    <a:xfrm>
                      <a:off x="0" y="0"/>
                      <a:ext cx="3849332" cy="7738567"/>
                    </a:xfrm>
                    <a:prstGeom prst="rect">
                      <a:avLst/>
                    </a:prstGeom>
                    <a:noFill/>
                    <a:ln w="9525">
                      <a:noFill/>
                      <a:miter lim="800000"/>
                      <a:headEnd/>
                      <a:tailEnd/>
                    </a:ln>
                  </pic:spPr>
                </pic:pic>
              </a:graphicData>
            </a:graphic>
          </wp:inline>
        </w:drawing>
      </w:r>
    </w:p>
    <w:p w:rsidR="00740C9A" w:rsidRPr="005E1776" w:rsidRDefault="00740C9A" w:rsidP="00740C9A">
      <w:pPr>
        <w:spacing w:line="360" w:lineRule="auto"/>
        <w:rPr>
          <w:rFonts w:cs="Arial"/>
          <w:sz w:val="24"/>
          <w:szCs w:val="24"/>
        </w:rPr>
      </w:pPr>
      <w:r w:rsidRPr="005E1776">
        <w:rPr>
          <w:rFonts w:cs="Arial"/>
          <w:b/>
          <w:sz w:val="24"/>
          <w:szCs w:val="24"/>
        </w:rPr>
        <w:lastRenderedPageBreak/>
        <w:t>The worst case scenario:  Assumed:  In alternative market</w:t>
      </w:r>
      <w:r w:rsidRPr="005E1776">
        <w:rPr>
          <w:rFonts w:cs="Arial"/>
          <w:sz w:val="24"/>
          <w:szCs w:val="24"/>
        </w:rPr>
        <w:t xml:space="preserve"> </w:t>
      </w:r>
      <w:r w:rsidRPr="005E1776">
        <w:rPr>
          <w:rFonts w:cs="Arial"/>
          <w:noProof/>
          <w:sz w:val="24"/>
          <w:szCs w:val="24"/>
          <w:lang w:val="en-US"/>
        </w:rPr>
        <w:drawing>
          <wp:inline distT="0" distB="0" distL="0" distR="0">
            <wp:extent cx="3780155" cy="7847330"/>
            <wp:effectExtent l="19050" t="0" r="0" b="0"/>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cstate="print"/>
                    <a:srcRect/>
                    <a:stretch>
                      <a:fillRect/>
                    </a:stretch>
                  </pic:blipFill>
                  <pic:spPr bwMode="auto">
                    <a:xfrm>
                      <a:off x="0" y="0"/>
                      <a:ext cx="3775028" cy="7847463"/>
                    </a:xfrm>
                    <a:prstGeom prst="rect">
                      <a:avLst/>
                    </a:prstGeom>
                    <a:noFill/>
                    <a:ln w="9525">
                      <a:noFill/>
                      <a:miter lim="800000"/>
                      <a:headEnd/>
                      <a:tailEnd/>
                    </a:ln>
                  </pic:spPr>
                </pic:pic>
              </a:graphicData>
            </a:graphic>
          </wp:inline>
        </w:drawing>
      </w:r>
    </w:p>
    <w:p w:rsidR="00740C9A" w:rsidRPr="005E1776" w:rsidRDefault="00740C9A" w:rsidP="00740C9A">
      <w:pPr>
        <w:spacing w:line="360" w:lineRule="auto"/>
        <w:rPr>
          <w:rFonts w:cs="Arial"/>
          <w:b/>
          <w:sz w:val="24"/>
          <w:szCs w:val="24"/>
          <w:u w:val="single"/>
        </w:rPr>
      </w:pPr>
      <w:r w:rsidRPr="005E1776">
        <w:rPr>
          <w:rFonts w:cs="Arial"/>
          <w:b/>
          <w:sz w:val="24"/>
          <w:szCs w:val="24"/>
          <w:u w:val="single"/>
        </w:rPr>
        <w:lastRenderedPageBreak/>
        <w:t>Analysis:</w:t>
      </w:r>
    </w:p>
    <w:p w:rsidR="00740C9A" w:rsidRPr="005E1776" w:rsidRDefault="00740C9A" w:rsidP="00740C9A">
      <w:pPr>
        <w:spacing w:line="360" w:lineRule="auto"/>
        <w:rPr>
          <w:rFonts w:cs="Arial"/>
          <w:sz w:val="24"/>
          <w:szCs w:val="24"/>
        </w:rPr>
      </w:pPr>
      <w:r w:rsidRPr="005E1776">
        <w:rPr>
          <w:rFonts w:cs="Arial"/>
          <w:sz w:val="24"/>
          <w:szCs w:val="24"/>
        </w:rPr>
        <w:t xml:space="preserve">The worst scenario will be competitors are in the same market segment, all being two star hotels. </w:t>
      </w:r>
    </w:p>
    <w:p w:rsidR="00740C9A" w:rsidRPr="005E1776" w:rsidRDefault="00740C9A" w:rsidP="005E1776">
      <w:pPr>
        <w:pStyle w:val="ListParagraph"/>
        <w:numPr>
          <w:ilvl w:val="0"/>
          <w:numId w:val="24"/>
        </w:numPr>
        <w:spacing w:line="360" w:lineRule="auto"/>
        <w:rPr>
          <w:rFonts w:cs="Arial"/>
          <w:sz w:val="24"/>
          <w:szCs w:val="24"/>
        </w:rPr>
      </w:pPr>
      <w:r w:rsidRPr="005E1776">
        <w:rPr>
          <w:rFonts w:cs="Arial"/>
          <w:sz w:val="24"/>
          <w:szCs w:val="24"/>
        </w:rPr>
        <w:t>Resort 1 is using low pricing to attract customers, also with the largest budget on advertising to promote the hotel, it boasts high operating expenses.</w:t>
      </w:r>
    </w:p>
    <w:p w:rsidR="00740C9A" w:rsidRPr="005E1776" w:rsidRDefault="00740C9A" w:rsidP="005E1776">
      <w:pPr>
        <w:pStyle w:val="ListParagraph"/>
        <w:numPr>
          <w:ilvl w:val="0"/>
          <w:numId w:val="24"/>
        </w:numPr>
        <w:spacing w:line="360" w:lineRule="auto"/>
        <w:rPr>
          <w:rFonts w:cs="Arial"/>
          <w:sz w:val="24"/>
          <w:szCs w:val="24"/>
        </w:rPr>
      </w:pPr>
      <w:r w:rsidRPr="005E1776">
        <w:rPr>
          <w:rFonts w:cs="Arial"/>
          <w:sz w:val="24"/>
          <w:szCs w:val="24"/>
        </w:rPr>
        <w:t>Resort 2 has low facilities available compared with the other competitors and middle choice of restaurant and bar services.</w:t>
      </w:r>
    </w:p>
    <w:p w:rsidR="00740C9A" w:rsidRPr="005E1776" w:rsidRDefault="00740C9A" w:rsidP="005E1776">
      <w:pPr>
        <w:pStyle w:val="ListParagraph"/>
        <w:numPr>
          <w:ilvl w:val="0"/>
          <w:numId w:val="24"/>
        </w:numPr>
        <w:spacing w:line="360" w:lineRule="auto"/>
        <w:rPr>
          <w:rFonts w:cs="Arial"/>
          <w:sz w:val="24"/>
          <w:szCs w:val="24"/>
        </w:rPr>
      </w:pPr>
      <w:r w:rsidRPr="005E1776">
        <w:rPr>
          <w:rFonts w:cs="Arial"/>
          <w:sz w:val="24"/>
          <w:szCs w:val="24"/>
        </w:rPr>
        <w:t>Resort 3 has the highest price compare with competitors, more facilities, and more variable cost on restaurant and bar, has spend same amount advertising with resort 2 which lower than the resort 1.</w:t>
      </w:r>
    </w:p>
    <w:p w:rsidR="00740C9A" w:rsidRPr="005E1776" w:rsidRDefault="00740C9A" w:rsidP="005E1776">
      <w:pPr>
        <w:pStyle w:val="ListParagraph"/>
        <w:numPr>
          <w:ilvl w:val="0"/>
          <w:numId w:val="24"/>
        </w:numPr>
        <w:spacing w:line="360" w:lineRule="auto"/>
        <w:rPr>
          <w:rFonts w:cs="Arial"/>
          <w:sz w:val="24"/>
          <w:szCs w:val="24"/>
        </w:rPr>
      </w:pPr>
      <w:r w:rsidRPr="005E1776">
        <w:rPr>
          <w:rFonts w:cs="Arial"/>
          <w:sz w:val="24"/>
          <w:szCs w:val="24"/>
        </w:rPr>
        <w:t>The way fix problem by:</w:t>
      </w:r>
    </w:p>
    <w:p w:rsidR="00740C9A" w:rsidRPr="005E1776" w:rsidRDefault="00740C9A" w:rsidP="005E1776">
      <w:pPr>
        <w:pStyle w:val="ListParagraph"/>
        <w:numPr>
          <w:ilvl w:val="0"/>
          <w:numId w:val="24"/>
        </w:numPr>
        <w:spacing w:line="360" w:lineRule="auto"/>
        <w:rPr>
          <w:rFonts w:cs="Arial"/>
          <w:sz w:val="24"/>
          <w:szCs w:val="24"/>
        </w:rPr>
      </w:pPr>
      <w:r w:rsidRPr="005E1776">
        <w:rPr>
          <w:rFonts w:cs="Arial"/>
          <w:sz w:val="24"/>
          <w:szCs w:val="24"/>
        </w:rPr>
        <w:t>Decreasing the advertising expenditure to same amount with our competitors $200,000, save $20,000.</w:t>
      </w:r>
    </w:p>
    <w:p w:rsidR="00740C9A" w:rsidRPr="005E1776" w:rsidRDefault="00740C9A" w:rsidP="005E1776">
      <w:pPr>
        <w:pStyle w:val="ListParagraph"/>
        <w:numPr>
          <w:ilvl w:val="0"/>
          <w:numId w:val="24"/>
        </w:numPr>
        <w:spacing w:line="360" w:lineRule="auto"/>
        <w:rPr>
          <w:rFonts w:cs="Arial"/>
          <w:sz w:val="24"/>
          <w:szCs w:val="24"/>
        </w:rPr>
      </w:pPr>
      <w:r w:rsidRPr="005E1776">
        <w:rPr>
          <w:rFonts w:cs="Arial"/>
          <w:sz w:val="24"/>
          <w:szCs w:val="24"/>
        </w:rPr>
        <w:t>Decreasing the maintenance department budget to $270,000 which saves $20,000 as well</w:t>
      </w:r>
    </w:p>
    <w:p w:rsidR="00740C9A" w:rsidRPr="005E1776" w:rsidRDefault="00740C9A" w:rsidP="005E1776">
      <w:pPr>
        <w:pStyle w:val="ListParagraph"/>
        <w:numPr>
          <w:ilvl w:val="0"/>
          <w:numId w:val="24"/>
        </w:numPr>
        <w:spacing w:line="360" w:lineRule="auto"/>
        <w:rPr>
          <w:rFonts w:cs="Arial"/>
          <w:sz w:val="24"/>
          <w:szCs w:val="24"/>
        </w:rPr>
      </w:pPr>
      <w:r w:rsidRPr="005E1776">
        <w:rPr>
          <w:rFonts w:cs="Arial"/>
          <w:sz w:val="24"/>
          <w:szCs w:val="24"/>
        </w:rPr>
        <w:t>Increasing the room price to the planed amount of $99, because the low price does lead the market penetration, but costs money.</w:t>
      </w:r>
    </w:p>
    <w:p w:rsidR="00740C9A" w:rsidRPr="005E1776" w:rsidRDefault="00740C9A" w:rsidP="005E1776">
      <w:pPr>
        <w:pStyle w:val="ListParagraph"/>
        <w:numPr>
          <w:ilvl w:val="0"/>
          <w:numId w:val="24"/>
        </w:numPr>
        <w:spacing w:line="360" w:lineRule="auto"/>
        <w:rPr>
          <w:rFonts w:cs="Arial"/>
          <w:sz w:val="24"/>
          <w:szCs w:val="24"/>
        </w:rPr>
      </w:pPr>
      <w:r w:rsidRPr="005E1776">
        <w:rPr>
          <w:rFonts w:cs="Arial"/>
          <w:sz w:val="24"/>
          <w:szCs w:val="24"/>
        </w:rPr>
        <w:t>increase the variable cost budget by saving from advertising, maintenance department budget, and increased the room price.</w:t>
      </w:r>
    </w:p>
    <w:p w:rsidR="00740C9A" w:rsidRPr="005E1776" w:rsidRDefault="00740C9A" w:rsidP="00740C9A">
      <w:pPr>
        <w:spacing w:line="360" w:lineRule="auto"/>
        <w:rPr>
          <w:rFonts w:cs="Arial"/>
          <w:b/>
          <w:sz w:val="24"/>
          <w:szCs w:val="24"/>
          <w:u w:val="single"/>
        </w:rPr>
      </w:pPr>
      <w:r w:rsidRPr="005E1776">
        <w:rPr>
          <w:rFonts w:cs="Arial"/>
          <w:b/>
          <w:sz w:val="24"/>
          <w:szCs w:val="24"/>
          <w:u w:val="single"/>
        </w:rPr>
        <w:t>Results:</w:t>
      </w:r>
    </w:p>
    <w:p w:rsidR="00740C9A" w:rsidRPr="005E1776" w:rsidRDefault="00740C9A" w:rsidP="00740C9A">
      <w:pPr>
        <w:spacing w:line="360" w:lineRule="auto"/>
        <w:rPr>
          <w:rFonts w:cs="Arial"/>
          <w:sz w:val="24"/>
          <w:szCs w:val="24"/>
        </w:rPr>
      </w:pPr>
      <w:r w:rsidRPr="005E1776">
        <w:rPr>
          <w:rFonts w:cs="Arial"/>
          <w:sz w:val="24"/>
          <w:szCs w:val="24"/>
        </w:rPr>
        <w:t xml:space="preserve">Resort 1 will get the highest Net Income of $425243 and the highest market penetration of 38% which is over our planned market shares, the main reason to success in this market is to allocate more funds to our attractiveness through variable costs and personal, maintenance, and marketing. The lowest room price is not the only way to attract customers, middle price with the best service qualities will capture more market share. </w:t>
      </w:r>
    </w:p>
    <w:p w:rsidR="00740C9A" w:rsidRPr="00CA2400" w:rsidRDefault="00740C9A" w:rsidP="00740C9A">
      <w:pPr>
        <w:spacing w:line="360" w:lineRule="auto"/>
        <w:rPr>
          <w:rFonts w:ascii="Arial" w:hAnsi="Arial" w:cs="Arial"/>
          <w:sz w:val="24"/>
          <w:szCs w:val="24"/>
        </w:rPr>
      </w:pPr>
      <w:r w:rsidRPr="002A5C38">
        <w:rPr>
          <w:rFonts w:cs="Arial"/>
          <w:b/>
          <w:sz w:val="24"/>
          <w:szCs w:val="24"/>
        </w:rPr>
        <w:lastRenderedPageBreak/>
        <w:t>After fixed planned alternate market:</w:t>
      </w:r>
      <w:r>
        <w:rPr>
          <w:rFonts w:ascii="Arial" w:hAnsi="Arial" w:cs="Arial"/>
          <w:sz w:val="24"/>
          <w:szCs w:val="24"/>
        </w:rPr>
        <w:t xml:space="preserve"> </w:t>
      </w:r>
      <w:r>
        <w:rPr>
          <w:rFonts w:ascii="Arial" w:hAnsi="Arial" w:cs="Arial"/>
          <w:noProof/>
          <w:sz w:val="24"/>
          <w:szCs w:val="24"/>
          <w:lang w:val="en-US"/>
        </w:rPr>
        <w:drawing>
          <wp:inline distT="0" distB="0" distL="0" distR="0">
            <wp:extent cx="3807460" cy="7874635"/>
            <wp:effectExtent l="1905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cstate="print"/>
                    <a:srcRect/>
                    <a:stretch>
                      <a:fillRect/>
                    </a:stretch>
                  </pic:blipFill>
                  <pic:spPr bwMode="auto">
                    <a:xfrm>
                      <a:off x="0" y="0"/>
                      <a:ext cx="3807460" cy="7874635"/>
                    </a:xfrm>
                    <a:prstGeom prst="rect">
                      <a:avLst/>
                    </a:prstGeom>
                    <a:noFill/>
                    <a:ln w="9525">
                      <a:noFill/>
                      <a:miter lim="800000"/>
                      <a:headEnd/>
                      <a:tailEnd/>
                    </a:ln>
                  </pic:spPr>
                </pic:pic>
              </a:graphicData>
            </a:graphic>
          </wp:inline>
        </w:drawing>
      </w:r>
    </w:p>
    <w:p w:rsidR="00C67739" w:rsidRPr="005E1776" w:rsidRDefault="00C67739" w:rsidP="00C67739">
      <w:pPr>
        <w:pStyle w:val="Heading3"/>
        <w:rPr>
          <w:sz w:val="24"/>
          <w:szCs w:val="24"/>
        </w:rPr>
      </w:pPr>
      <w:bookmarkStart w:id="25" w:name="_Toc316488218"/>
      <w:r w:rsidRPr="005E1776">
        <w:rPr>
          <w:sz w:val="24"/>
          <w:szCs w:val="24"/>
        </w:rPr>
        <w:lastRenderedPageBreak/>
        <w:t>C</w:t>
      </w:r>
      <w:r w:rsidR="00626111" w:rsidRPr="005E1776">
        <w:rPr>
          <w:sz w:val="24"/>
          <w:szCs w:val="24"/>
        </w:rPr>
        <w:t>.</w:t>
      </w:r>
      <w:r w:rsidRPr="005E1776">
        <w:rPr>
          <w:sz w:val="24"/>
          <w:szCs w:val="24"/>
        </w:rPr>
        <w:t>4.2 Market Survey</w:t>
      </w:r>
      <w:bookmarkEnd w:id="25"/>
      <w:r w:rsidRPr="005E1776">
        <w:rPr>
          <w:sz w:val="24"/>
          <w:szCs w:val="24"/>
        </w:rPr>
        <w:t xml:space="preserve"> </w:t>
      </w:r>
    </w:p>
    <w:p w:rsidR="00660C48" w:rsidRPr="005E1776" w:rsidRDefault="00660C48">
      <w:pPr>
        <w:rPr>
          <w:sz w:val="24"/>
          <w:szCs w:val="24"/>
        </w:rPr>
      </w:pPr>
    </w:p>
    <w:p w:rsidR="00993B5E" w:rsidRPr="005E1776" w:rsidRDefault="00993B5E">
      <w:pPr>
        <w:rPr>
          <w:sz w:val="24"/>
          <w:szCs w:val="24"/>
        </w:rPr>
      </w:pPr>
      <w:r w:rsidRPr="005E1776">
        <w:rPr>
          <w:sz w:val="24"/>
          <w:szCs w:val="24"/>
        </w:rPr>
        <w:t xml:space="preserve">This analysis provides details on how the decisions of whether the market survey beneficial to purchase was calculated. </w:t>
      </w:r>
    </w:p>
    <w:p w:rsidR="008979C9" w:rsidRPr="005E1776" w:rsidRDefault="008979C9">
      <w:pPr>
        <w:rPr>
          <w:sz w:val="24"/>
          <w:szCs w:val="24"/>
        </w:rPr>
      </w:pPr>
    </w:p>
    <w:p w:rsidR="00993B5E" w:rsidRPr="005E1776" w:rsidRDefault="00993B5E">
      <w:pPr>
        <w:rPr>
          <w:b/>
          <w:sz w:val="24"/>
          <w:szCs w:val="24"/>
          <w:u w:val="single"/>
        </w:rPr>
      </w:pPr>
      <w:r w:rsidRPr="005E1776">
        <w:rPr>
          <w:b/>
          <w:sz w:val="24"/>
          <w:szCs w:val="24"/>
          <w:u w:val="single"/>
        </w:rPr>
        <w:t>Given :</w:t>
      </w:r>
    </w:p>
    <w:p w:rsidR="00993B5E" w:rsidRPr="005E1776" w:rsidRDefault="00993B5E" w:rsidP="00993B5E">
      <w:pPr>
        <w:tabs>
          <w:tab w:val="left" w:pos="4678"/>
          <w:tab w:val="right" w:pos="5670"/>
        </w:tabs>
        <w:rPr>
          <w:sz w:val="24"/>
          <w:szCs w:val="24"/>
        </w:rPr>
      </w:pPr>
      <w:r w:rsidRPr="005E1776">
        <w:rPr>
          <w:sz w:val="24"/>
          <w:szCs w:val="24"/>
        </w:rPr>
        <w:t xml:space="preserve">Market Survey Cost </w:t>
      </w:r>
      <w:r w:rsidRPr="005E1776">
        <w:rPr>
          <w:sz w:val="24"/>
          <w:szCs w:val="24"/>
        </w:rPr>
        <w:tab/>
      </w:r>
      <w:r w:rsidRPr="005E1776">
        <w:rPr>
          <w:sz w:val="24"/>
          <w:szCs w:val="24"/>
        </w:rPr>
        <w:tab/>
        <w:t>$200,000</w:t>
      </w:r>
    </w:p>
    <w:p w:rsidR="00993B5E" w:rsidRPr="005E1776" w:rsidRDefault="00993B5E" w:rsidP="00993B5E">
      <w:pPr>
        <w:tabs>
          <w:tab w:val="left" w:pos="4678"/>
          <w:tab w:val="right" w:pos="5670"/>
        </w:tabs>
        <w:rPr>
          <w:sz w:val="24"/>
          <w:szCs w:val="24"/>
        </w:rPr>
      </w:pPr>
      <w:r w:rsidRPr="005E1776">
        <w:rPr>
          <w:sz w:val="24"/>
          <w:szCs w:val="24"/>
        </w:rPr>
        <w:t>Market Survey Accuracy</w:t>
      </w:r>
      <w:r w:rsidRPr="005E1776">
        <w:rPr>
          <w:sz w:val="24"/>
          <w:szCs w:val="24"/>
        </w:rPr>
        <w:tab/>
      </w:r>
      <w:r w:rsidRPr="005E1776">
        <w:rPr>
          <w:sz w:val="24"/>
          <w:szCs w:val="24"/>
        </w:rPr>
        <w:tab/>
        <w:t>93%</w:t>
      </w:r>
    </w:p>
    <w:p w:rsidR="00993B5E" w:rsidRPr="005E1776" w:rsidRDefault="00993B5E" w:rsidP="00993B5E">
      <w:pPr>
        <w:tabs>
          <w:tab w:val="left" w:pos="4678"/>
          <w:tab w:val="right" w:pos="5670"/>
        </w:tabs>
        <w:rPr>
          <w:sz w:val="24"/>
          <w:szCs w:val="24"/>
        </w:rPr>
      </w:pPr>
      <w:r w:rsidRPr="005E1776">
        <w:rPr>
          <w:sz w:val="24"/>
          <w:szCs w:val="24"/>
        </w:rPr>
        <w:t xml:space="preserve">Probability of a Normal Market Occurrence </w:t>
      </w:r>
      <w:r w:rsidRPr="005E1776">
        <w:rPr>
          <w:sz w:val="24"/>
          <w:szCs w:val="24"/>
        </w:rPr>
        <w:tab/>
      </w:r>
      <w:r w:rsidRPr="005E1776">
        <w:rPr>
          <w:sz w:val="24"/>
          <w:szCs w:val="24"/>
        </w:rPr>
        <w:tab/>
        <w:t>62%</w:t>
      </w:r>
    </w:p>
    <w:p w:rsidR="00EC2371" w:rsidRPr="005E1776" w:rsidRDefault="008979C9" w:rsidP="00993B5E">
      <w:pPr>
        <w:tabs>
          <w:tab w:val="left" w:pos="4678"/>
          <w:tab w:val="right" w:pos="5670"/>
        </w:tabs>
        <w:rPr>
          <w:sz w:val="24"/>
          <w:szCs w:val="24"/>
        </w:rPr>
      </w:pPr>
      <w:r w:rsidRPr="005E1776">
        <w:rPr>
          <w:sz w:val="24"/>
          <w:szCs w:val="24"/>
        </w:rPr>
        <w:t>Probability of an Alternat</w:t>
      </w:r>
      <w:r w:rsidR="00993B5E" w:rsidRPr="005E1776">
        <w:rPr>
          <w:sz w:val="24"/>
          <w:szCs w:val="24"/>
        </w:rPr>
        <w:t xml:space="preserve">e Market Occurrence </w:t>
      </w:r>
      <w:r w:rsidR="00993B5E" w:rsidRPr="005E1776">
        <w:rPr>
          <w:sz w:val="24"/>
          <w:szCs w:val="24"/>
        </w:rPr>
        <w:tab/>
      </w:r>
      <w:r w:rsidR="00993B5E" w:rsidRPr="005E1776">
        <w:rPr>
          <w:sz w:val="24"/>
          <w:szCs w:val="24"/>
        </w:rPr>
        <w:tab/>
        <w:t>38%</w:t>
      </w:r>
    </w:p>
    <w:p w:rsidR="008979C9" w:rsidRPr="005E1776" w:rsidRDefault="008979C9" w:rsidP="00993B5E">
      <w:pPr>
        <w:tabs>
          <w:tab w:val="left" w:pos="4678"/>
          <w:tab w:val="right" w:pos="5670"/>
        </w:tabs>
        <w:rPr>
          <w:sz w:val="24"/>
          <w:szCs w:val="24"/>
        </w:rPr>
      </w:pPr>
    </w:p>
    <w:p w:rsidR="00EC2371" w:rsidRPr="005E1776" w:rsidRDefault="00EC2371" w:rsidP="00EC2371">
      <w:pPr>
        <w:rPr>
          <w:b/>
          <w:sz w:val="24"/>
          <w:szCs w:val="24"/>
          <w:u w:val="single"/>
        </w:rPr>
      </w:pPr>
      <w:r w:rsidRPr="005E1776">
        <w:rPr>
          <w:b/>
          <w:sz w:val="24"/>
          <w:szCs w:val="24"/>
          <w:u w:val="single"/>
        </w:rPr>
        <w:t>Let :</w:t>
      </w:r>
    </w:p>
    <w:p w:rsidR="00EC2371" w:rsidRPr="005E1776" w:rsidRDefault="00EC2371" w:rsidP="00EC2371">
      <w:pPr>
        <w:tabs>
          <w:tab w:val="left" w:pos="851"/>
          <w:tab w:val="right" w:pos="3261"/>
        </w:tabs>
        <w:rPr>
          <w:sz w:val="24"/>
          <w:szCs w:val="24"/>
        </w:rPr>
      </w:pPr>
      <w:r w:rsidRPr="005E1776">
        <w:rPr>
          <w:sz w:val="24"/>
          <w:szCs w:val="24"/>
        </w:rPr>
        <w:t xml:space="preserve">N </w:t>
      </w:r>
      <w:r w:rsidRPr="005E1776">
        <w:rPr>
          <w:sz w:val="24"/>
          <w:szCs w:val="24"/>
        </w:rPr>
        <w:tab/>
        <w:t xml:space="preserve">Normal Market </w:t>
      </w:r>
    </w:p>
    <w:p w:rsidR="00EC2371" w:rsidRPr="005E1776" w:rsidRDefault="008979C9" w:rsidP="00EC2371">
      <w:pPr>
        <w:tabs>
          <w:tab w:val="left" w:pos="851"/>
          <w:tab w:val="right" w:pos="3261"/>
        </w:tabs>
        <w:rPr>
          <w:sz w:val="24"/>
          <w:szCs w:val="24"/>
        </w:rPr>
      </w:pPr>
      <w:r w:rsidRPr="005E1776">
        <w:rPr>
          <w:sz w:val="24"/>
          <w:szCs w:val="24"/>
        </w:rPr>
        <w:t>A</w:t>
      </w:r>
      <w:r w:rsidRPr="005E1776">
        <w:rPr>
          <w:sz w:val="24"/>
          <w:szCs w:val="24"/>
        </w:rPr>
        <w:tab/>
        <w:t>Alternat</w:t>
      </w:r>
      <w:r w:rsidR="00EC2371" w:rsidRPr="005E1776">
        <w:rPr>
          <w:sz w:val="24"/>
          <w:szCs w:val="24"/>
        </w:rPr>
        <w:t>e Market</w:t>
      </w:r>
    </w:p>
    <w:p w:rsidR="00EC2371" w:rsidRPr="005E1776" w:rsidRDefault="00EC2371" w:rsidP="00EC2371">
      <w:pPr>
        <w:tabs>
          <w:tab w:val="left" w:pos="851"/>
          <w:tab w:val="right" w:pos="3261"/>
        </w:tabs>
        <w:rPr>
          <w:sz w:val="24"/>
          <w:szCs w:val="24"/>
          <w:lang w:val="fr-CA"/>
        </w:rPr>
      </w:pPr>
      <w:r w:rsidRPr="005E1776">
        <w:rPr>
          <w:sz w:val="24"/>
          <w:szCs w:val="24"/>
          <w:lang w:val="fr-CA"/>
        </w:rPr>
        <w:t>S</w:t>
      </w:r>
      <w:r w:rsidRPr="005E1776">
        <w:rPr>
          <w:sz w:val="24"/>
          <w:szCs w:val="24"/>
          <w:vertAlign w:val="subscript"/>
          <w:lang w:val="fr-CA"/>
        </w:rPr>
        <w:t>N</w:t>
      </w:r>
      <w:r w:rsidRPr="005E1776">
        <w:rPr>
          <w:sz w:val="24"/>
          <w:szCs w:val="24"/>
          <w:lang w:val="fr-CA"/>
        </w:rPr>
        <w:tab/>
        <w:t>Survey perdition Normal Market</w:t>
      </w:r>
    </w:p>
    <w:p w:rsidR="00794690" w:rsidRPr="005E1776" w:rsidRDefault="00EC2371" w:rsidP="00EC2371">
      <w:pPr>
        <w:tabs>
          <w:tab w:val="left" w:pos="851"/>
          <w:tab w:val="right" w:pos="3261"/>
        </w:tabs>
        <w:rPr>
          <w:sz w:val="24"/>
          <w:szCs w:val="24"/>
          <w:lang w:val="fr-CA"/>
        </w:rPr>
      </w:pPr>
      <w:r w:rsidRPr="005E1776">
        <w:rPr>
          <w:sz w:val="24"/>
          <w:szCs w:val="24"/>
          <w:lang w:val="fr-CA"/>
        </w:rPr>
        <w:t>S</w:t>
      </w:r>
      <w:r w:rsidRPr="005E1776">
        <w:rPr>
          <w:sz w:val="24"/>
          <w:szCs w:val="24"/>
          <w:vertAlign w:val="subscript"/>
          <w:lang w:val="fr-CA"/>
        </w:rPr>
        <w:t>A</w:t>
      </w:r>
      <w:r w:rsidR="008979C9" w:rsidRPr="005E1776">
        <w:rPr>
          <w:sz w:val="24"/>
          <w:szCs w:val="24"/>
          <w:lang w:val="fr-CA"/>
        </w:rPr>
        <w:tab/>
        <w:t>Survey perdition Alternat</w:t>
      </w:r>
      <w:r w:rsidRPr="005E1776">
        <w:rPr>
          <w:sz w:val="24"/>
          <w:szCs w:val="24"/>
          <w:lang w:val="fr-CA"/>
        </w:rPr>
        <w:t>e Market</w:t>
      </w:r>
    </w:p>
    <w:p w:rsidR="0042759E" w:rsidRPr="005E1776" w:rsidRDefault="0042759E" w:rsidP="00EC2371">
      <w:pPr>
        <w:tabs>
          <w:tab w:val="left" w:pos="851"/>
          <w:tab w:val="right" w:pos="3261"/>
        </w:tabs>
        <w:rPr>
          <w:sz w:val="24"/>
          <w:szCs w:val="24"/>
          <w:lang w:val="fr-CA"/>
        </w:rPr>
      </w:pPr>
    </w:p>
    <w:p w:rsidR="00794690" w:rsidRPr="005E1776" w:rsidRDefault="00794690" w:rsidP="0042759E">
      <w:pPr>
        <w:tabs>
          <w:tab w:val="left" w:pos="4678"/>
          <w:tab w:val="right" w:pos="5670"/>
        </w:tabs>
        <w:rPr>
          <w:b/>
          <w:sz w:val="24"/>
          <w:szCs w:val="24"/>
        </w:rPr>
      </w:pPr>
      <w:r w:rsidRPr="005E1776">
        <w:rPr>
          <w:b/>
          <w:sz w:val="24"/>
          <w:szCs w:val="24"/>
        </w:rPr>
        <w:t>Probabilities for a Normal Market Prediction (S</w:t>
      </w:r>
      <w:r w:rsidRPr="005E1776">
        <w:rPr>
          <w:b/>
          <w:sz w:val="24"/>
          <w:szCs w:val="24"/>
          <w:vertAlign w:val="subscript"/>
        </w:rPr>
        <w:t>N</w:t>
      </w:r>
      <w:r w:rsidRPr="005E1776">
        <w:rPr>
          <w:b/>
          <w:sz w:val="24"/>
          <w:szCs w:val="24"/>
        </w:rPr>
        <w:t>)</w:t>
      </w:r>
    </w:p>
    <w:tbl>
      <w:tblPr>
        <w:tblStyle w:val="TableGrid"/>
        <w:tblW w:w="0" w:type="auto"/>
        <w:tblInd w:w="108" w:type="dxa"/>
        <w:tblLayout w:type="fixed"/>
        <w:tblLook w:val="04A0"/>
      </w:tblPr>
      <w:tblGrid>
        <w:gridCol w:w="993"/>
        <w:gridCol w:w="1275"/>
        <w:gridCol w:w="1418"/>
        <w:gridCol w:w="2693"/>
        <w:gridCol w:w="3089"/>
      </w:tblGrid>
      <w:tr w:rsidR="00794690" w:rsidRPr="005E1776" w:rsidTr="005E1776">
        <w:tc>
          <w:tcPr>
            <w:tcW w:w="993" w:type="dxa"/>
            <w:shd w:val="clear" w:color="auto" w:fill="DBE5F1" w:themeFill="accent1" w:themeFillTint="33"/>
          </w:tcPr>
          <w:p w:rsidR="00794690" w:rsidRPr="005E1776" w:rsidRDefault="00794690" w:rsidP="0042759E">
            <w:pPr>
              <w:tabs>
                <w:tab w:val="left" w:pos="4678"/>
                <w:tab w:val="right" w:pos="5670"/>
              </w:tabs>
              <w:spacing w:before="60" w:after="60"/>
              <w:rPr>
                <w:sz w:val="24"/>
                <w:szCs w:val="24"/>
              </w:rPr>
            </w:pPr>
            <w:r w:rsidRPr="005E1776">
              <w:rPr>
                <w:sz w:val="24"/>
                <w:szCs w:val="24"/>
              </w:rPr>
              <w:t>State of nature</w:t>
            </w:r>
          </w:p>
        </w:tc>
        <w:tc>
          <w:tcPr>
            <w:tcW w:w="1275" w:type="dxa"/>
            <w:shd w:val="clear" w:color="auto" w:fill="DBE5F1" w:themeFill="accent1" w:themeFillTint="33"/>
          </w:tcPr>
          <w:p w:rsidR="00794690" w:rsidRPr="005E1776" w:rsidRDefault="00794690" w:rsidP="0042759E">
            <w:pPr>
              <w:tabs>
                <w:tab w:val="left" w:pos="4678"/>
                <w:tab w:val="right" w:pos="5670"/>
              </w:tabs>
              <w:spacing w:before="60" w:after="60"/>
              <w:rPr>
                <w:sz w:val="24"/>
                <w:szCs w:val="24"/>
              </w:rPr>
            </w:pPr>
            <w:r w:rsidRPr="005E1776">
              <w:rPr>
                <w:sz w:val="24"/>
                <w:szCs w:val="24"/>
              </w:rPr>
              <w:t>Prior Probability</w:t>
            </w:r>
          </w:p>
        </w:tc>
        <w:tc>
          <w:tcPr>
            <w:tcW w:w="1418" w:type="dxa"/>
            <w:shd w:val="clear" w:color="auto" w:fill="DBE5F1" w:themeFill="accent1" w:themeFillTint="33"/>
          </w:tcPr>
          <w:p w:rsidR="00794690" w:rsidRPr="005E1776" w:rsidRDefault="00794690" w:rsidP="0042759E">
            <w:pPr>
              <w:tabs>
                <w:tab w:val="left" w:pos="4678"/>
                <w:tab w:val="right" w:pos="5670"/>
              </w:tabs>
              <w:spacing w:before="60" w:after="60"/>
              <w:rPr>
                <w:sz w:val="24"/>
                <w:szCs w:val="24"/>
              </w:rPr>
            </w:pPr>
            <w:r w:rsidRPr="005E1776">
              <w:rPr>
                <w:sz w:val="24"/>
                <w:szCs w:val="24"/>
              </w:rPr>
              <w:t>Conditional Probability</w:t>
            </w:r>
          </w:p>
        </w:tc>
        <w:tc>
          <w:tcPr>
            <w:tcW w:w="2693" w:type="dxa"/>
            <w:shd w:val="clear" w:color="auto" w:fill="DBE5F1" w:themeFill="accent1" w:themeFillTint="33"/>
          </w:tcPr>
          <w:p w:rsidR="00794690" w:rsidRPr="005E1776" w:rsidRDefault="00794690" w:rsidP="0042759E">
            <w:pPr>
              <w:tabs>
                <w:tab w:val="left" w:pos="4678"/>
                <w:tab w:val="right" w:pos="5670"/>
              </w:tabs>
              <w:spacing w:before="60" w:after="60"/>
              <w:rPr>
                <w:sz w:val="24"/>
                <w:szCs w:val="24"/>
              </w:rPr>
            </w:pPr>
            <w:r w:rsidRPr="005E1776">
              <w:rPr>
                <w:sz w:val="24"/>
                <w:szCs w:val="24"/>
              </w:rPr>
              <w:t>Joint Probability</w:t>
            </w:r>
          </w:p>
        </w:tc>
        <w:tc>
          <w:tcPr>
            <w:tcW w:w="3089" w:type="dxa"/>
            <w:shd w:val="clear" w:color="auto" w:fill="DBE5F1" w:themeFill="accent1" w:themeFillTint="33"/>
          </w:tcPr>
          <w:p w:rsidR="00794690" w:rsidRPr="005E1776" w:rsidRDefault="00794690" w:rsidP="0042759E">
            <w:pPr>
              <w:tabs>
                <w:tab w:val="left" w:pos="4678"/>
                <w:tab w:val="right" w:pos="5670"/>
              </w:tabs>
              <w:spacing w:before="60" w:after="60"/>
              <w:rPr>
                <w:sz w:val="24"/>
                <w:szCs w:val="24"/>
              </w:rPr>
            </w:pPr>
            <w:r w:rsidRPr="005E1776">
              <w:rPr>
                <w:sz w:val="24"/>
                <w:szCs w:val="24"/>
              </w:rPr>
              <w:t>Posterior Probability</w:t>
            </w:r>
          </w:p>
        </w:tc>
      </w:tr>
      <w:tr w:rsidR="00794690" w:rsidRPr="005E1776" w:rsidTr="005E1776">
        <w:tc>
          <w:tcPr>
            <w:tcW w:w="993" w:type="dxa"/>
          </w:tcPr>
          <w:p w:rsidR="00794690" w:rsidRPr="005E1776" w:rsidRDefault="00794690" w:rsidP="0042759E">
            <w:pPr>
              <w:tabs>
                <w:tab w:val="left" w:pos="4678"/>
                <w:tab w:val="right" w:pos="5670"/>
              </w:tabs>
              <w:spacing w:before="60" w:after="60"/>
              <w:rPr>
                <w:sz w:val="24"/>
                <w:szCs w:val="24"/>
              </w:rPr>
            </w:pPr>
            <w:r w:rsidRPr="005E1776">
              <w:rPr>
                <w:sz w:val="24"/>
                <w:szCs w:val="24"/>
              </w:rPr>
              <w:t>N</w:t>
            </w:r>
          </w:p>
        </w:tc>
        <w:tc>
          <w:tcPr>
            <w:tcW w:w="1275" w:type="dxa"/>
          </w:tcPr>
          <w:p w:rsidR="00794690" w:rsidRPr="005E1776" w:rsidRDefault="00794690" w:rsidP="0042759E">
            <w:pPr>
              <w:tabs>
                <w:tab w:val="left" w:pos="4678"/>
                <w:tab w:val="right" w:pos="5670"/>
              </w:tabs>
              <w:spacing w:before="60" w:after="60"/>
              <w:jc w:val="center"/>
              <w:rPr>
                <w:sz w:val="24"/>
                <w:szCs w:val="24"/>
              </w:rPr>
            </w:pPr>
            <w:r w:rsidRPr="005E1776">
              <w:rPr>
                <w:sz w:val="24"/>
                <w:szCs w:val="24"/>
              </w:rPr>
              <w:t>62%</w:t>
            </w:r>
          </w:p>
        </w:tc>
        <w:tc>
          <w:tcPr>
            <w:tcW w:w="1418" w:type="dxa"/>
          </w:tcPr>
          <w:p w:rsidR="00794690" w:rsidRPr="005E1776" w:rsidRDefault="00794690" w:rsidP="0042759E">
            <w:pPr>
              <w:tabs>
                <w:tab w:val="left" w:pos="4678"/>
                <w:tab w:val="right" w:pos="5670"/>
              </w:tabs>
              <w:spacing w:before="60" w:after="60"/>
              <w:jc w:val="center"/>
              <w:rPr>
                <w:sz w:val="24"/>
                <w:szCs w:val="24"/>
              </w:rPr>
            </w:pPr>
            <w:r w:rsidRPr="005E1776">
              <w:rPr>
                <w:sz w:val="24"/>
                <w:szCs w:val="24"/>
              </w:rPr>
              <w:t>93%</w:t>
            </w:r>
          </w:p>
        </w:tc>
        <w:tc>
          <w:tcPr>
            <w:tcW w:w="2693" w:type="dxa"/>
          </w:tcPr>
          <w:p w:rsidR="00794690" w:rsidRPr="005E1776" w:rsidRDefault="00794690" w:rsidP="0042759E">
            <w:pPr>
              <w:tabs>
                <w:tab w:val="left" w:pos="4678"/>
                <w:tab w:val="right" w:pos="5670"/>
              </w:tabs>
              <w:spacing w:before="60" w:after="60"/>
              <w:ind w:left="175"/>
              <w:rPr>
                <w:sz w:val="24"/>
                <w:szCs w:val="24"/>
              </w:rPr>
            </w:pPr>
            <w:r w:rsidRPr="005E1776">
              <w:rPr>
                <w:sz w:val="24"/>
                <w:szCs w:val="24"/>
              </w:rPr>
              <w:t>0.62 x 0.93 = 57.66%</w:t>
            </w:r>
          </w:p>
        </w:tc>
        <w:tc>
          <w:tcPr>
            <w:tcW w:w="3089" w:type="dxa"/>
          </w:tcPr>
          <w:p w:rsidR="00794690" w:rsidRPr="005E1776" w:rsidRDefault="00794690" w:rsidP="0042759E">
            <w:pPr>
              <w:tabs>
                <w:tab w:val="left" w:pos="4678"/>
                <w:tab w:val="right" w:pos="5670"/>
              </w:tabs>
              <w:spacing w:before="60" w:after="60"/>
              <w:ind w:left="175"/>
              <w:rPr>
                <w:sz w:val="24"/>
                <w:szCs w:val="24"/>
              </w:rPr>
            </w:pPr>
            <w:r w:rsidRPr="005E1776">
              <w:rPr>
                <w:sz w:val="24"/>
                <w:szCs w:val="24"/>
              </w:rPr>
              <w:t>0.5766 / 0.6032 = 95.59%</w:t>
            </w:r>
          </w:p>
        </w:tc>
      </w:tr>
      <w:tr w:rsidR="00794690" w:rsidRPr="005E1776" w:rsidTr="005E1776">
        <w:tc>
          <w:tcPr>
            <w:tcW w:w="993" w:type="dxa"/>
          </w:tcPr>
          <w:p w:rsidR="00794690" w:rsidRPr="005E1776" w:rsidRDefault="00794690" w:rsidP="0042759E">
            <w:pPr>
              <w:tabs>
                <w:tab w:val="left" w:pos="4678"/>
                <w:tab w:val="right" w:pos="5670"/>
              </w:tabs>
              <w:spacing w:before="60" w:after="60"/>
              <w:rPr>
                <w:sz w:val="24"/>
                <w:szCs w:val="24"/>
              </w:rPr>
            </w:pPr>
            <w:r w:rsidRPr="005E1776">
              <w:rPr>
                <w:sz w:val="24"/>
                <w:szCs w:val="24"/>
              </w:rPr>
              <w:t>A</w:t>
            </w:r>
          </w:p>
        </w:tc>
        <w:tc>
          <w:tcPr>
            <w:tcW w:w="1275" w:type="dxa"/>
          </w:tcPr>
          <w:p w:rsidR="00794690" w:rsidRPr="005E1776" w:rsidRDefault="00794690" w:rsidP="0042759E">
            <w:pPr>
              <w:tabs>
                <w:tab w:val="left" w:pos="4678"/>
                <w:tab w:val="right" w:pos="5670"/>
              </w:tabs>
              <w:spacing w:before="60" w:after="60"/>
              <w:jc w:val="center"/>
              <w:rPr>
                <w:sz w:val="24"/>
                <w:szCs w:val="24"/>
              </w:rPr>
            </w:pPr>
            <w:r w:rsidRPr="005E1776">
              <w:rPr>
                <w:sz w:val="24"/>
                <w:szCs w:val="24"/>
              </w:rPr>
              <w:t>38%</w:t>
            </w:r>
          </w:p>
        </w:tc>
        <w:tc>
          <w:tcPr>
            <w:tcW w:w="1418" w:type="dxa"/>
          </w:tcPr>
          <w:p w:rsidR="00794690" w:rsidRPr="005E1776" w:rsidRDefault="00794690" w:rsidP="0042759E">
            <w:pPr>
              <w:tabs>
                <w:tab w:val="left" w:pos="4678"/>
                <w:tab w:val="right" w:pos="5670"/>
              </w:tabs>
              <w:spacing w:before="60" w:after="60"/>
              <w:jc w:val="center"/>
              <w:rPr>
                <w:sz w:val="24"/>
                <w:szCs w:val="24"/>
              </w:rPr>
            </w:pPr>
            <w:r w:rsidRPr="005E1776">
              <w:rPr>
                <w:sz w:val="24"/>
                <w:szCs w:val="24"/>
              </w:rPr>
              <w:t>7%</w:t>
            </w:r>
          </w:p>
        </w:tc>
        <w:tc>
          <w:tcPr>
            <w:tcW w:w="2693" w:type="dxa"/>
          </w:tcPr>
          <w:p w:rsidR="00794690" w:rsidRPr="005E1776" w:rsidRDefault="00794690" w:rsidP="0042759E">
            <w:pPr>
              <w:tabs>
                <w:tab w:val="left" w:pos="4678"/>
                <w:tab w:val="right" w:pos="5670"/>
              </w:tabs>
              <w:spacing w:before="60" w:after="60"/>
              <w:ind w:left="175"/>
              <w:rPr>
                <w:sz w:val="24"/>
                <w:szCs w:val="24"/>
              </w:rPr>
            </w:pPr>
            <w:r w:rsidRPr="005E1776">
              <w:rPr>
                <w:sz w:val="24"/>
                <w:szCs w:val="24"/>
              </w:rPr>
              <w:t>0.38 x 0.07 =   2.66%</w:t>
            </w:r>
          </w:p>
        </w:tc>
        <w:tc>
          <w:tcPr>
            <w:tcW w:w="3089" w:type="dxa"/>
          </w:tcPr>
          <w:p w:rsidR="00794690" w:rsidRPr="005E1776" w:rsidRDefault="00794690" w:rsidP="0042759E">
            <w:pPr>
              <w:tabs>
                <w:tab w:val="left" w:pos="4678"/>
                <w:tab w:val="right" w:pos="5670"/>
              </w:tabs>
              <w:spacing w:before="60" w:after="60"/>
              <w:ind w:left="175"/>
              <w:rPr>
                <w:sz w:val="24"/>
                <w:szCs w:val="24"/>
              </w:rPr>
            </w:pPr>
            <w:r w:rsidRPr="005E1776">
              <w:rPr>
                <w:sz w:val="24"/>
                <w:szCs w:val="24"/>
              </w:rPr>
              <w:t>0.0266 / 0.6032 =   4.41%</w:t>
            </w:r>
          </w:p>
        </w:tc>
      </w:tr>
      <w:tr w:rsidR="00794690" w:rsidRPr="005E1776" w:rsidTr="005E1776">
        <w:tc>
          <w:tcPr>
            <w:tcW w:w="993" w:type="dxa"/>
          </w:tcPr>
          <w:p w:rsidR="00794690" w:rsidRPr="005E1776" w:rsidRDefault="00794690" w:rsidP="0042759E">
            <w:pPr>
              <w:tabs>
                <w:tab w:val="left" w:pos="4678"/>
                <w:tab w:val="right" w:pos="5670"/>
              </w:tabs>
              <w:spacing w:before="60" w:after="60"/>
              <w:rPr>
                <w:sz w:val="24"/>
                <w:szCs w:val="24"/>
              </w:rPr>
            </w:pPr>
            <w:r w:rsidRPr="005E1776">
              <w:rPr>
                <w:sz w:val="24"/>
                <w:szCs w:val="24"/>
              </w:rPr>
              <w:t>Total</w:t>
            </w:r>
          </w:p>
        </w:tc>
        <w:tc>
          <w:tcPr>
            <w:tcW w:w="1275" w:type="dxa"/>
          </w:tcPr>
          <w:p w:rsidR="00794690" w:rsidRPr="005E1776" w:rsidRDefault="00794690" w:rsidP="0042759E">
            <w:pPr>
              <w:tabs>
                <w:tab w:val="left" w:pos="4678"/>
                <w:tab w:val="right" w:pos="5670"/>
              </w:tabs>
              <w:spacing w:before="60" w:after="60"/>
              <w:jc w:val="center"/>
              <w:rPr>
                <w:sz w:val="24"/>
                <w:szCs w:val="24"/>
              </w:rPr>
            </w:pPr>
            <w:r w:rsidRPr="005E1776">
              <w:rPr>
                <w:sz w:val="24"/>
                <w:szCs w:val="24"/>
              </w:rPr>
              <w:t>100%</w:t>
            </w:r>
          </w:p>
        </w:tc>
        <w:tc>
          <w:tcPr>
            <w:tcW w:w="1418" w:type="dxa"/>
          </w:tcPr>
          <w:p w:rsidR="00794690" w:rsidRPr="005E1776" w:rsidRDefault="00794690" w:rsidP="0042759E">
            <w:pPr>
              <w:tabs>
                <w:tab w:val="left" w:pos="4678"/>
                <w:tab w:val="right" w:pos="5670"/>
              </w:tabs>
              <w:spacing w:before="60" w:after="60"/>
              <w:jc w:val="center"/>
              <w:rPr>
                <w:sz w:val="24"/>
                <w:szCs w:val="24"/>
              </w:rPr>
            </w:pPr>
            <w:r w:rsidRPr="005E1776">
              <w:rPr>
                <w:sz w:val="24"/>
                <w:szCs w:val="24"/>
              </w:rPr>
              <w:t>100%</w:t>
            </w:r>
          </w:p>
        </w:tc>
        <w:tc>
          <w:tcPr>
            <w:tcW w:w="2693" w:type="dxa"/>
          </w:tcPr>
          <w:p w:rsidR="00794690" w:rsidRPr="005E1776" w:rsidRDefault="00794690" w:rsidP="0042759E">
            <w:pPr>
              <w:tabs>
                <w:tab w:val="left" w:pos="4678"/>
                <w:tab w:val="right" w:pos="5670"/>
              </w:tabs>
              <w:spacing w:before="60" w:after="60"/>
              <w:ind w:left="175"/>
              <w:rPr>
                <w:b/>
                <w:sz w:val="24"/>
                <w:szCs w:val="24"/>
              </w:rPr>
            </w:pPr>
            <w:r w:rsidRPr="005E1776">
              <w:rPr>
                <w:sz w:val="24"/>
                <w:szCs w:val="24"/>
              </w:rPr>
              <w:t xml:space="preserve">          </w:t>
            </w:r>
            <w:r w:rsidRPr="005E1776">
              <w:rPr>
                <w:b/>
                <w:sz w:val="24"/>
                <w:szCs w:val="24"/>
              </w:rPr>
              <w:t>P(S</w:t>
            </w:r>
            <w:r w:rsidRPr="005E1776">
              <w:rPr>
                <w:b/>
                <w:sz w:val="24"/>
                <w:szCs w:val="24"/>
                <w:vertAlign w:val="subscript"/>
              </w:rPr>
              <w:t>N</w:t>
            </w:r>
            <w:r w:rsidRPr="005E1776">
              <w:rPr>
                <w:b/>
                <w:sz w:val="24"/>
                <w:szCs w:val="24"/>
              </w:rPr>
              <w:t>) =  60.32%</w:t>
            </w:r>
          </w:p>
        </w:tc>
        <w:tc>
          <w:tcPr>
            <w:tcW w:w="3089" w:type="dxa"/>
          </w:tcPr>
          <w:p w:rsidR="00794690" w:rsidRPr="005E1776" w:rsidRDefault="00794690" w:rsidP="0042759E">
            <w:pPr>
              <w:tabs>
                <w:tab w:val="left" w:pos="4678"/>
                <w:tab w:val="right" w:pos="5670"/>
              </w:tabs>
              <w:spacing w:before="60" w:after="60"/>
              <w:ind w:left="175"/>
              <w:rPr>
                <w:sz w:val="24"/>
                <w:szCs w:val="24"/>
              </w:rPr>
            </w:pPr>
            <w:r w:rsidRPr="005E1776">
              <w:rPr>
                <w:sz w:val="24"/>
                <w:szCs w:val="24"/>
              </w:rPr>
              <w:t xml:space="preserve">                               100.00%</w:t>
            </w:r>
          </w:p>
        </w:tc>
      </w:tr>
    </w:tbl>
    <w:p w:rsidR="00794690" w:rsidRPr="005E1776" w:rsidRDefault="00794690" w:rsidP="0042759E">
      <w:pPr>
        <w:tabs>
          <w:tab w:val="left" w:pos="4678"/>
          <w:tab w:val="right" w:pos="5670"/>
        </w:tabs>
        <w:rPr>
          <w:sz w:val="24"/>
          <w:szCs w:val="24"/>
        </w:rPr>
      </w:pPr>
    </w:p>
    <w:p w:rsidR="008979C9" w:rsidRPr="005E1776" w:rsidRDefault="008979C9" w:rsidP="0042759E">
      <w:pPr>
        <w:tabs>
          <w:tab w:val="left" w:pos="4678"/>
          <w:tab w:val="right" w:pos="5670"/>
        </w:tabs>
        <w:rPr>
          <w:sz w:val="24"/>
          <w:szCs w:val="24"/>
        </w:rPr>
      </w:pPr>
      <w:r w:rsidRPr="005E1776">
        <w:rPr>
          <w:sz w:val="24"/>
          <w:szCs w:val="24"/>
        </w:rPr>
        <w:t xml:space="preserve">The posterior probability shows that if the survey predicts a normal market, there is a 95.59% </w:t>
      </w:r>
      <w:bookmarkStart w:id="26" w:name="OLE_LINK3"/>
      <w:bookmarkStart w:id="27" w:name="OLE_LINK4"/>
      <w:r w:rsidRPr="005E1776">
        <w:rPr>
          <w:sz w:val="24"/>
          <w:szCs w:val="24"/>
        </w:rPr>
        <w:t xml:space="preserve">probability that it will </w:t>
      </w:r>
      <w:bookmarkEnd w:id="26"/>
      <w:bookmarkEnd w:id="27"/>
      <w:r w:rsidRPr="005E1776">
        <w:rPr>
          <w:sz w:val="24"/>
          <w:szCs w:val="24"/>
        </w:rPr>
        <w:t>occur and a 4.41% probability that the alternate market will occur.</w:t>
      </w:r>
    </w:p>
    <w:p w:rsidR="008979C9" w:rsidRDefault="008979C9">
      <w:pPr>
        <w:rPr>
          <w:b/>
        </w:rPr>
      </w:pPr>
    </w:p>
    <w:p w:rsidR="00794690" w:rsidRPr="005E1776" w:rsidRDefault="00794690" w:rsidP="0042759E">
      <w:pPr>
        <w:tabs>
          <w:tab w:val="left" w:pos="4678"/>
          <w:tab w:val="right" w:pos="5670"/>
        </w:tabs>
        <w:rPr>
          <w:b/>
          <w:sz w:val="24"/>
          <w:szCs w:val="24"/>
        </w:rPr>
      </w:pPr>
      <w:r w:rsidRPr="005E1776">
        <w:rPr>
          <w:b/>
          <w:sz w:val="24"/>
          <w:szCs w:val="24"/>
        </w:rPr>
        <w:lastRenderedPageBreak/>
        <w:t>Probabilities for a</w:t>
      </w:r>
      <w:r w:rsidR="0042759E" w:rsidRPr="005E1776">
        <w:rPr>
          <w:b/>
          <w:sz w:val="24"/>
          <w:szCs w:val="24"/>
        </w:rPr>
        <w:t>n</w:t>
      </w:r>
      <w:r w:rsidRPr="005E1776">
        <w:rPr>
          <w:b/>
          <w:sz w:val="24"/>
          <w:szCs w:val="24"/>
        </w:rPr>
        <w:t xml:space="preserve"> </w:t>
      </w:r>
      <w:r w:rsidR="008979C9" w:rsidRPr="005E1776">
        <w:rPr>
          <w:b/>
          <w:sz w:val="24"/>
          <w:szCs w:val="24"/>
        </w:rPr>
        <w:t>Alternat</w:t>
      </w:r>
      <w:r w:rsidRPr="005E1776">
        <w:rPr>
          <w:b/>
          <w:sz w:val="24"/>
          <w:szCs w:val="24"/>
        </w:rPr>
        <w:t>e Market Prediction (S</w:t>
      </w:r>
      <w:r w:rsidRPr="005E1776">
        <w:rPr>
          <w:b/>
          <w:sz w:val="24"/>
          <w:szCs w:val="24"/>
          <w:vertAlign w:val="subscript"/>
        </w:rPr>
        <w:t>A</w:t>
      </w:r>
      <w:r w:rsidRPr="005E1776">
        <w:rPr>
          <w:b/>
          <w:sz w:val="24"/>
          <w:szCs w:val="24"/>
        </w:rPr>
        <w:t>)</w:t>
      </w:r>
    </w:p>
    <w:tbl>
      <w:tblPr>
        <w:tblStyle w:val="TableGrid"/>
        <w:tblW w:w="0" w:type="auto"/>
        <w:tblInd w:w="108" w:type="dxa"/>
        <w:tblLayout w:type="fixed"/>
        <w:tblLook w:val="04A0"/>
      </w:tblPr>
      <w:tblGrid>
        <w:gridCol w:w="993"/>
        <w:gridCol w:w="1275"/>
        <w:gridCol w:w="1418"/>
        <w:gridCol w:w="2693"/>
        <w:gridCol w:w="3089"/>
      </w:tblGrid>
      <w:tr w:rsidR="00794690" w:rsidRPr="005E1776" w:rsidTr="005E1776">
        <w:tc>
          <w:tcPr>
            <w:tcW w:w="993" w:type="dxa"/>
            <w:shd w:val="clear" w:color="auto" w:fill="DBE5F1" w:themeFill="accent1" w:themeFillTint="33"/>
          </w:tcPr>
          <w:p w:rsidR="00794690" w:rsidRPr="005E1776" w:rsidRDefault="00794690" w:rsidP="0042759E">
            <w:pPr>
              <w:tabs>
                <w:tab w:val="left" w:pos="4678"/>
                <w:tab w:val="right" w:pos="5670"/>
              </w:tabs>
              <w:spacing w:before="60" w:after="60"/>
              <w:rPr>
                <w:sz w:val="24"/>
                <w:szCs w:val="24"/>
              </w:rPr>
            </w:pPr>
            <w:r w:rsidRPr="005E1776">
              <w:rPr>
                <w:sz w:val="24"/>
                <w:szCs w:val="24"/>
              </w:rPr>
              <w:t>State of nature</w:t>
            </w:r>
          </w:p>
        </w:tc>
        <w:tc>
          <w:tcPr>
            <w:tcW w:w="1275" w:type="dxa"/>
            <w:shd w:val="clear" w:color="auto" w:fill="DBE5F1" w:themeFill="accent1" w:themeFillTint="33"/>
          </w:tcPr>
          <w:p w:rsidR="00794690" w:rsidRPr="005E1776" w:rsidRDefault="00794690" w:rsidP="0042759E">
            <w:pPr>
              <w:tabs>
                <w:tab w:val="left" w:pos="4678"/>
                <w:tab w:val="right" w:pos="5670"/>
              </w:tabs>
              <w:spacing w:before="60" w:after="60"/>
              <w:rPr>
                <w:sz w:val="24"/>
                <w:szCs w:val="24"/>
              </w:rPr>
            </w:pPr>
            <w:r w:rsidRPr="005E1776">
              <w:rPr>
                <w:sz w:val="24"/>
                <w:szCs w:val="24"/>
              </w:rPr>
              <w:t>Prior Probability</w:t>
            </w:r>
          </w:p>
        </w:tc>
        <w:tc>
          <w:tcPr>
            <w:tcW w:w="1418" w:type="dxa"/>
            <w:shd w:val="clear" w:color="auto" w:fill="DBE5F1" w:themeFill="accent1" w:themeFillTint="33"/>
          </w:tcPr>
          <w:p w:rsidR="00794690" w:rsidRPr="005E1776" w:rsidRDefault="00794690" w:rsidP="0042759E">
            <w:pPr>
              <w:tabs>
                <w:tab w:val="left" w:pos="4678"/>
                <w:tab w:val="right" w:pos="5670"/>
              </w:tabs>
              <w:spacing w:before="60" w:after="60"/>
              <w:rPr>
                <w:sz w:val="24"/>
                <w:szCs w:val="24"/>
              </w:rPr>
            </w:pPr>
            <w:r w:rsidRPr="005E1776">
              <w:rPr>
                <w:sz w:val="24"/>
                <w:szCs w:val="24"/>
              </w:rPr>
              <w:t>Conditional Probability</w:t>
            </w:r>
          </w:p>
        </w:tc>
        <w:tc>
          <w:tcPr>
            <w:tcW w:w="2693" w:type="dxa"/>
            <w:shd w:val="clear" w:color="auto" w:fill="DBE5F1" w:themeFill="accent1" w:themeFillTint="33"/>
          </w:tcPr>
          <w:p w:rsidR="00794690" w:rsidRPr="005E1776" w:rsidRDefault="00794690" w:rsidP="0042759E">
            <w:pPr>
              <w:tabs>
                <w:tab w:val="left" w:pos="4678"/>
                <w:tab w:val="right" w:pos="5670"/>
              </w:tabs>
              <w:spacing w:before="60" w:after="60"/>
              <w:rPr>
                <w:sz w:val="24"/>
                <w:szCs w:val="24"/>
              </w:rPr>
            </w:pPr>
            <w:r w:rsidRPr="005E1776">
              <w:rPr>
                <w:sz w:val="24"/>
                <w:szCs w:val="24"/>
              </w:rPr>
              <w:t>Joint Probability</w:t>
            </w:r>
          </w:p>
        </w:tc>
        <w:tc>
          <w:tcPr>
            <w:tcW w:w="3089" w:type="dxa"/>
            <w:shd w:val="clear" w:color="auto" w:fill="DBE5F1" w:themeFill="accent1" w:themeFillTint="33"/>
          </w:tcPr>
          <w:p w:rsidR="00794690" w:rsidRPr="005E1776" w:rsidRDefault="00794690" w:rsidP="0042759E">
            <w:pPr>
              <w:tabs>
                <w:tab w:val="left" w:pos="4678"/>
                <w:tab w:val="right" w:pos="5670"/>
              </w:tabs>
              <w:spacing w:before="60" w:after="60"/>
              <w:rPr>
                <w:sz w:val="24"/>
                <w:szCs w:val="24"/>
              </w:rPr>
            </w:pPr>
            <w:r w:rsidRPr="005E1776">
              <w:rPr>
                <w:sz w:val="24"/>
                <w:szCs w:val="24"/>
              </w:rPr>
              <w:t>Posterior Probability</w:t>
            </w:r>
          </w:p>
        </w:tc>
      </w:tr>
      <w:tr w:rsidR="00794690" w:rsidRPr="005E1776" w:rsidTr="005E1776">
        <w:tc>
          <w:tcPr>
            <w:tcW w:w="993" w:type="dxa"/>
          </w:tcPr>
          <w:p w:rsidR="00794690" w:rsidRPr="005E1776" w:rsidRDefault="00794690" w:rsidP="0042759E">
            <w:pPr>
              <w:tabs>
                <w:tab w:val="left" w:pos="4678"/>
                <w:tab w:val="right" w:pos="5670"/>
              </w:tabs>
              <w:spacing w:before="60" w:after="60"/>
              <w:rPr>
                <w:sz w:val="24"/>
                <w:szCs w:val="24"/>
              </w:rPr>
            </w:pPr>
            <w:r w:rsidRPr="005E1776">
              <w:rPr>
                <w:sz w:val="24"/>
                <w:szCs w:val="24"/>
              </w:rPr>
              <w:t>N</w:t>
            </w:r>
          </w:p>
        </w:tc>
        <w:tc>
          <w:tcPr>
            <w:tcW w:w="1275" w:type="dxa"/>
          </w:tcPr>
          <w:p w:rsidR="00794690" w:rsidRPr="005E1776" w:rsidRDefault="00794690" w:rsidP="0042759E">
            <w:pPr>
              <w:tabs>
                <w:tab w:val="left" w:pos="4678"/>
                <w:tab w:val="right" w:pos="5670"/>
              </w:tabs>
              <w:spacing w:before="60" w:after="60"/>
              <w:jc w:val="center"/>
              <w:rPr>
                <w:sz w:val="24"/>
                <w:szCs w:val="24"/>
              </w:rPr>
            </w:pPr>
            <w:r w:rsidRPr="005E1776">
              <w:rPr>
                <w:sz w:val="24"/>
                <w:szCs w:val="24"/>
              </w:rPr>
              <w:t>62%</w:t>
            </w:r>
          </w:p>
        </w:tc>
        <w:tc>
          <w:tcPr>
            <w:tcW w:w="1418" w:type="dxa"/>
          </w:tcPr>
          <w:p w:rsidR="00794690" w:rsidRPr="005E1776" w:rsidRDefault="00794690" w:rsidP="0042759E">
            <w:pPr>
              <w:tabs>
                <w:tab w:val="left" w:pos="4678"/>
                <w:tab w:val="right" w:pos="5670"/>
              </w:tabs>
              <w:spacing w:before="60" w:after="60"/>
              <w:jc w:val="center"/>
              <w:rPr>
                <w:sz w:val="24"/>
                <w:szCs w:val="24"/>
              </w:rPr>
            </w:pPr>
            <w:r w:rsidRPr="005E1776">
              <w:rPr>
                <w:sz w:val="24"/>
                <w:szCs w:val="24"/>
              </w:rPr>
              <w:t>7%</w:t>
            </w:r>
          </w:p>
        </w:tc>
        <w:tc>
          <w:tcPr>
            <w:tcW w:w="2693" w:type="dxa"/>
          </w:tcPr>
          <w:p w:rsidR="00794690" w:rsidRPr="005E1776" w:rsidRDefault="00794690" w:rsidP="0042759E">
            <w:pPr>
              <w:tabs>
                <w:tab w:val="left" w:pos="4678"/>
                <w:tab w:val="right" w:pos="5670"/>
              </w:tabs>
              <w:spacing w:before="60" w:after="60"/>
              <w:ind w:left="175"/>
              <w:rPr>
                <w:sz w:val="24"/>
                <w:szCs w:val="24"/>
              </w:rPr>
            </w:pPr>
            <w:r w:rsidRPr="005E1776">
              <w:rPr>
                <w:sz w:val="24"/>
                <w:szCs w:val="24"/>
              </w:rPr>
              <w:t>0.62 x 0.07 =   4.34%</w:t>
            </w:r>
          </w:p>
        </w:tc>
        <w:tc>
          <w:tcPr>
            <w:tcW w:w="3089" w:type="dxa"/>
          </w:tcPr>
          <w:p w:rsidR="00794690" w:rsidRPr="005E1776" w:rsidRDefault="00794690" w:rsidP="0042759E">
            <w:pPr>
              <w:tabs>
                <w:tab w:val="left" w:pos="4678"/>
                <w:tab w:val="right" w:pos="5670"/>
              </w:tabs>
              <w:spacing w:before="60" w:after="60"/>
              <w:ind w:left="175"/>
              <w:rPr>
                <w:sz w:val="24"/>
                <w:szCs w:val="24"/>
              </w:rPr>
            </w:pPr>
            <w:r w:rsidRPr="005E1776">
              <w:rPr>
                <w:sz w:val="24"/>
                <w:szCs w:val="24"/>
              </w:rPr>
              <w:t>0.0434 / 0.3968 =</w:t>
            </w:r>
            <w:r w:rsidR="0042759E" w:rsidRPr="005E1776">
              <w:rPr>
                <w:sz w:val="24"/>
                <w:szCs w:val="24"/>
              </w:rPr>
              <w:t xml:space="preserve"> 10.94%</w:t>
            </w:r>
          </w:p>
        </w:tc>
      </w:tr>
      <w:tr w:rsidR="00794690" w:rsidRPr="005E1776" w:rsidTr="005E1776">
        <w:tc>
          <w:tcPr>
            <w:tcW w:w="993" w:type="dxa"/>
          </w:tcPr>
          <w:p w:rsidR="00794690" w:rsidRPr="005E1776" w:rsidRDefault="00794690" w:rsidP="0042759E">
            <w:pPr>
              <w:tabs>
                <w:tab w:val="left" w:pos="4678"/>
                <w:tab w:val="right" w:pos="5670"/>
              </w:tabs>
              <w:spacing w:before="60" w:after="60"/>
              <w:rPr>
                <w:sz w:val="24"/>
                <w:szCs w:val="24"/>
              </w:rPr>
            </w:pPr>
            <w:r w:rsidRPr="005E1776">
              <w:rPr>
                <w:sz w:val="24"/>
                <w:szCs w:val="24"/>
              </w:rPr>
              <w:t>A</w:t>
            </w:r>
          </w:p>
        </w:tc>
        <w:tc>
          <w:tcPr>
            <w:tcW w:w="1275" w:type="dxa"/>
          </w:tcPr>
          <w:p w:rsidR="00794690" w:rsidRPr="005E1776" w:rsidRDefault="00794690" w:rsidP="0042759E">
            <w:pPr>
              <w:tabs>
                <w:tab w:val="left" w:pos="4678"/>
                <w:tab w:val="right" w:pos="5670"/>
              </w:tabs>
              <w:spacing w:before="60" w:after="60"/>
              <w:jc w:val="center"/>
              <w:rPr>
                <w:sz w:val="24"/>
                <w:szCs w:val="24"/>
              </w:rPr>
            </w:pPr>
            <w:r w:rsidRPr="005E1776">
              <w:rPr>
                <w:sz w:val="24"/>
                <w:szCs w:val="24"/>
              </w:rPr>
              <w:t>38%</w:t>
            </w:r>
          </w:p>
        </w:tc>
        <w:tc>
          <w:tcPr>
            <w:tcW w:w="1418" w:type="dxa"/>
          </w:tcPr>
          <w:p w:rsidR="00794690" w:rsidRPr="005E1776" w:rsidRDefault="00794690" w:rsidP="0042759E">
            <w:pPr>
              <w:tabs>
                <w:tab w:val="left" w:pos="4678"/>
                <w:tab w:val="right" w:pos="5670"/>
              </w:tabs>
              <w:spacing w:before="60" w:after="60"/>
              <w:jc w:val="center"/>
              <w:rPr>
                <w:sz w:val="24"/>
                <w:szCs w:val="24"/>
              </w:rPr>
            </w:pPr>
            <w:r w:rsidRPr="005E1776">
              <w:rPr>
                <w:sz w:val="24"/>
                <w:szCs w:val="24"/>
              </w:rPr>
              <w:t>93%</w:t>
            </w:r>
          </w:p>
        </w:tc>
        <w:tc>
          <w:tcPr>
            <w:tcW w:w="2693" w:type="dxa"/>
          </w:tcPr>
          <w:p w:rsidR="00794690" w:rsidRPr="005E1776" w:rsidRDefault="00794690" w:rsidP="0042759E">
            <w:pPr>
              <w:tabs>
                <w:tab w:val="left" w:pos="4678"/>
                <w:tab w:val="right" w:pos="5670"/>
              </w:tabs>
              <w:spacing w:before="60" w:after="60"/>
              <w:ind w:left="175"/>
              <w:rPr>
                <w:sz w:val="24"/>
                <w:szCs w:val="24"/>
              </w:rPr>
            </w:pPr>
            <w:r w:rsidRPr="005E1776">
              <w:rPr>
                <w:sz w:val="24"/>
                <w:szCs w:val="24"/>
              </w:rPr>
              <w:t>0.38 x 0.93 = 35.34%</w:t>
            </w:r>
          </w:p>
        </w:tc>
        <w:tc>
          <w:tcPr>
            <w:tcW w:w="3089" w:type="dxa"/>
          </w:tcPr>
          <w:p w:rsidR="00794690" w:rsidRPr="005E1776" w:rsidRDefault="00794690" w:rsidP="0042759E">
            <w:pPr>
              <w:tabs>
                <w:tab w:val="left" w:pos="4678"/>
                <w:tab w:val="right" w:pos="5670"/>
              </w:tabs>
              <w:spacing w:before="60" w:after="60"/>
              <w:ind w:left="175"/>
              <w:rPr>
                <w:sz w:val="24"/>
                <w:szCs w:val="24"/>
              </w:rPr>
            </w:pPr>
            <w:r w:rsidRPr="005E1776">
              <w:rPr>
                <w:sz w:val="24"/>
                <w:szCs w:val="24"/>
              </w:rPr>
              <w:t>0.3534</w:t>
            </w:r>
            <w:r w:rsidR="0042759E" w:rsidRPr="005E1776">
              <w:rPr>
                <w:sz w:val="24"/>
                <w:szCs w:val="24"/>
              </w:rPr>
              <w:t xml:space="preserve"> </w:t>
            </w:r>
            <w:r w:rsidRPr="005E1776">
              <w:rPr>
                <w:sz w:val="24"/>
                <w:szCs w:val="24"/>
              </w:rPr>
              <w:t>/ 0.3986 =</w:t>
            </w:r>
            <w:r w:rsidR="0042759E" w:rsidRPr="005E1776">
              <w:rPr>
                <w:sz w:val="24"/>
                <w:szCs w:val="24"/>
              </w:rPr>
              <w:t xml:space="preserve"> 89.06%</w:t>
            </w:r>
          </w:p>
        </w:tc>
      </w:tr>
      <w:tr w:rsidR="00794690" w:rsidRPr="005E1776" w:rsidTr="005E1776">
        <w:tc>
          <w:tcPr>
            <w:tcW w:w="993" w:type="dxa"/>
          </w:tcPr>
          <w:p w:rsidR="00794690" w:rsidRPr="005E1776" w:rsidRDefault="00794690" w:rsidP="0042759E">
            <w:pPr>
              <w:tabs>
                <w:tab w:val="left" w:pos="4678"/>
                <w:tab w:val="right" w:pos="5670"/>
              </w:tabs>
              <w:spacing w:before="60" w:after="60"/>
              <w:rPr>
                <w:sz w:val="24"/>
                <w:szCs w:val="24"/>
              </w:rPr>
            </w:pPr>
            <w:r w:rsidRPr="005E1776">
              <w:rPr>
                <w:sz w:val="24"/>
                <w:szCs w:val="24"/>
              </w:rPr>
              <w:t>Total</w:t>
            </w:r>
          </w:p>
        </w:tc>
        <w:tc>
          <w:tcPr>
            <w:tcW w:w="1275" w:type="dxa"/>
          </w:tcPr>
          <w:p w:rsidR="00794690" w:rsidRPr="005E1776" w:rsidRDefault="00794690" w:rsidP="0042759E">
            <w:pPr>
              <w:tabs>
                <w:tab w:val="left" w:pos="4678"/>
                <w:tab w:val="right" w:pos="5670"/>
              </w:tabs>
              <w:spacing w:before="60" w:after="60"/>
              <w:jc w:val="center"/>
              <w:rPr>
                <w:sz w:val="24"/>
                <w:szCs w:val="24"/>
              </w:rPr>
            </w:pPr>
            <w:r w:rsidRPr="005E1776">
              <w:rPr>
                <w:sz w:val="24"/>
                <w:szCs w:val="24"/>
              </w:rPr>
              <w:t>100%</w:t>
            </w:r>
          </w:p>
        </w:tc>
        <w:tc>
          <w:tcPr>
            <w:tcW w:w="1418" w:type="dxa"/>
          </w:tcPr>
          <w:p w:rsidR="00794690" w:rsidRPr="005E1776" w:rsidRDefault="00794690" w:rsidP="0042759E">
            <w:pPr>
              <w:tabs>
                <w:tab w:val="left" w:pos="4678"/>
                <w:tab w:val="right" w:pos="5670"/>
              </w:tabs>
              <w:spacing w:before="60" w:after="60"/>
              <w:jc w:val="center"/>
              <w:rPr>
                <w:sz w:val="24"/>
                <w:szCs w:val="24"/>
              </w:rPr>
            </w:pPr>
            <w:r w:rsidRPr="005E1776">
              <w:rPr>
                <w:sz w:val="24"/>
                <w:szCs w:val="24"/>
              </w:rPr>
              <w:t>100%</w:t>
            </w:r>
          </w:p>
        </w:tc>
        <w:tc>
          <w:tcPr>
            <w:tcW w:w="2693" w:type="dxa"/>
          </w:tcPr>
          <w:p w:rsidR="00794690" w:rsidRPr="005E1776" w:rsidRDefault="00794690" w:rsidP="0042759E">
            <w:pPr>
              <w:tabs>
                <w:tab w:val="left" w:pos="4678"/>
                <w:tab w:val="right" w:pos="5670"/>
              </w:tabs>
              <w:spacing w:before="60" w:after="60"/>
              <w:ind w:left="175"/>
              <w:rPr>
                <w:b/>
                <w:sz w:val="24"/>
                <w:szCs w:val="24"/>
              </w:rPr>
            </w:pPr>
            <w:r w:rsidRPr="005E1776">
              <w:rPr>
                <w:b/>
                <w:sz w:val="24"/>
                <w:szCs w:val="24"/>
              </w:rPr>
              <w:t xml:space="preserve">          P(S</w:t>
            </w:r>
            <w:r w:rsidRPr="005E1776">
              <w:rPr>
                <w:b/>
                <w:sz w:val="24"/>
                <w:szCs w:val="24"/>
                <w:vertAlign w:val="subscript"/>
              </w:rPr>
              <w:t>A</w:t>
            </w:r>
            <w:r w:rsidRPr="005E1776">
              <w:rPr>
                <w:b/>
                <w:sz w:val="24"/>
                <w:szCs w:val="24"/>
              </w:rPr>
              <w:t>) =  39.68%</w:t>
            </w:r>
          </w:p>
        </w:tc>
        <w:tc>
          <w:tcPr>
            <w:tcW w:w="3089" w:type="dxa"/>
          </w:tcPr>
          <w:p w:rsidR="00794690" w:rsidRPr="005E1776" w:rsidRDefault="00794690" w:rsidP="0042759E">
            <w:pPr>
              <w:tabs>
                <w:tab w:val="left" w:pos="4678"/>
                <w:tab w:val="right" w:pos="5670"/>
              </w:tabs>
              <w:spacing w:before="60" w:after="60"/>
              <w:ind w:left="175"/>
              <w:rPr>
                <w:sz w:val="24"/>
                <w:szCs w:val="24"/>
              </w:rPr>
            </w:pPr>
            <w:r w:rsidRPr="005E1776">
              <w:rPr>
                <w:sz w:val="24"/>
                <w:szCs w:val="24"/>
              </w:rPr>
              <w:t xml:space="preserve">                               100.00%</w:t>
            </w:r>
          </w:p>
        </w:tc>
      </w:tr>
    </w:tbl>
    <w:p w:rsidR="00794690" w:rsidRPr="005E1776" w:rsidRDefault="00794690" w:rsidP="00794690">
      <w:pPr>
        <w:tabs>
          <w:tab w:val="left" w:pos="851"/>
          <w:tab w:val="right" w:pos="3261"/>
        </w:tabs>
        <w:rPr>
          <w:sz w:val="24"/>
          <w:szCs w:val="24"/>
        </w:rPr>
      </w:pPr>
    </w:p>
    <w:p w:rsidR="008979C9" w:rsidRPr="005E1776" w:rsidRDefault="008979C9" w:rsidP="008979C9">
      <w:pPr>
        <w:tabs>
          <w:tab w:val="left" w:pos="4678"/>
          <w:tab w:val="right" w:pos="5670"/>
        </w:tabs>
        <w:rPr>
          <w:sz w:val="24"/>
          <w:szCs w:val="24"/>
        </w:rPr>
      </w:pPr>
      <w:r w:rsidRPr="005E1776">
        <w:rPr>
          <w:sz w:val="24"/>
          <w:szCs w:val="24"/>
        </w:rPr>
        <w:t>The posterior probability shows that if the survey predicts an alternate market, there is a 89.06% probability that it will occur and a 10.94% probability that the normal market will occur.</w:t>
      </w:r>
    </w:p>
    <w:p w:rsidR="008979C9" w:rsidRPr="005E1776" w:rsidRDefault="008979C9" w:rsidP="00794690">
      <w:pPr>
        <w:tabs>
          <w:tab w:val="left" w:pos="851"/>
          <w:tab w:val="right" w:pos="3261"/>
        </w:tabs>
        <w:rPr>
          <w:sz w:val="24"/>
          <w:szCs w:val="24"/>
        </w:rPr>
      </w:pPr>
    </w:p>
    <w:p w:rsidR="00EC2371" w:rsidRPr="005E1776" w:rsidRDefault="00EC2371" w:rsidP="00EC2371">
      <w:pPr>
        <w:pStyle w:val="Heading4"/>
        <w:rPr>
          <w:sz w:val="24"/>
          <w:szCs w:val="24"/>
        </w:rPr>
      </w:pPr>
      <w:r w:rsidRPr="005E1776">
        <w:rPr>
          <w:sz w:val="24"/>
          <w:szCs w:val="24"/>
        </w:rPr>
        <w:t xml:space="preserve">Decision Tree  </w:t>
      </w:r>
    </w:p>
    <w:p w:rsidR="008979C9" w:rsidRPr="008979C9" w:rsidRDefault="005E1776" w:rsidP="008979C9">
      <w:r w:rsidRPr="008979C9">
        <w:rPr>
          <w:noProof/>
          <w:lang w:val="en-US"/>
        </w:rPr>
        <w:drawing>
          <wp:inline distT="0" distB="0" distL="0" distR="0">
            <wp:extent cx="5943162" cy="4181475"/>
            <wp:effectExtent l="0" t="0" r="0" b="0"/>
            <wp:docPr id="16"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1" cstate="print"/>
                    <a:srcRect l="5929"/>
                    <a:stretch>
                      <a:fillRect/>
                    </a:stretch>
                  </pic:blipFill>
                  <pic:spPr bwMode="auto">
                    <a:xfrm>
                      <a:off x="0" y="0"/>
                      <a:ext cx="5943162" cy="4181475"/>
                    </a:xfrm>
                    <a:prstGeom prst="rect">
                      <a:avLst/>
                    </a:prstGeom>
                    <a:noFill/>
                    <a:ln w="9525">
                      <a:noFill/>
                      <a:miter lim="800000"/>
                      <a:headEnd/>
                      <a:tailEnd/>
                    </a:ln>
                  </pic:spPr>
                </pic:pic>
              </a:graphicData>
            </a:graphic>
          </wp:inline>
        </w:drawing>
      </w:r>
    </w:p>
    <w:p w:rsidR="005E1776" w:rsidRDefault="005E1776">
      <w:pPr>
        <w:rPr>
          <w:rFonts w:asciiTheme="majorHAnsi" w:eastAsiaTheme="majorEastAsia" w:hAnsiTheme="majorHAnsi" w:cstheme="majorBidi"/>
          <w:b/>
          <w:bCs/>
          <w:i/>
          <w:iCs/>
          <w:color w:val="4F81BD" w:themeColor="accent1"/>
          <w:sz w:val="24"/>
          <w:szCs w:val="24"/>
        </w:rPr>
      </w:pPr>
      <w:r>
        <w:rPr>
          <w:sz w:val="24"/>
          <w:szCs w:val="24"/>
        </w:rPr>
        <w:br w:type="page"/>
      </w:r>
    </w:p>
    <w:p w:rsidR="00EC2371" w:rsidRPr="005E1776" w:rsidRDefault="00EC2371" w:rsidP="00EC2371">
      <w:pPr>
        <w:pStyle w:val="Heading4"/>
        <w:rPr>
          <w:sz w:val="24"/>
          <w:szCs w:val="24"/>
        </w:rPr>
      </w:pPr>
      <w:r w:rsidRPr="005E1776">
        <w:rPr>
          <w:sz w:val="24"/>
          <w:szCs w:val="24"/>
        </w:rPr>
        <w:lastRenderedPageBreak/>
        <w:t>Analysis</w:t>
      </w:r>
    </w:p>
    <w:p w:rsidR="008979C9" w:rsidRPr="005E1776" w:rsidRDefault="008979C9" w:rsidP="008979C9">
      <w:pPr>
        <w:rPr>
          <w:sz w:val="24"/>
          <w:szCs w:val="24"/>
        </w:rPr>
      </w:pPr>
    </w:p>
    <w:p w:rsidR="00E920A2" w:rsidRPr="005E1776" w:rsidRDefault="00E920A2" w:rsidP="008979C9">
      <w:pPr>
        <w:rPr>
          <w:sz w:val="24"/>
          <w:szCs w:val="24"/>
        </w:rPr>
      </w:pPr>
      <w:r w:rsidRPr="005E1776">
        <w:rPr>
          <w:sz w:val="24"/>
          <w:szCs w:val="24"/>
        </w:rPr>
        <w:t>Expected profit without purchasing the Market Survey:</w:t>
      </w:r>
    </w:p>
    <w:p w:rsidR="00FE3E0E" w:rsidRPr="005E1776" w:rsidRDefault="00FE3E0E" w:rsidP="00EC2371">
      <w:pPr>
        <w:tabs>
          <w:tab w:val="left" w:pos="851"/>
          <w:tab w:val="right" w:pos="3261"/>
        </w:tabs>
        <w:rPr>
          <w:sz w:val="24"/>
          <w:szCs w:val="24"/>
        </w:rPr>
      </w:pPr>
      <w:r w:rsidRPr="005E1776">
        <w:rPr>
          <w:sz w:val="24"/>
          <w:szCs w:val="24"/>
        </w:rPr>
        <w:t>EVP1 = 448,175 x 0.62</w:t>
      </w:r>
      <w:r w:rsidR="00E920A2" w:rsidRPr="005E1776">
        <w:rPr>
          <w:sz w:val="24"/>
          <w:szCs w:val="24"/>
        </w:rPr>
        <w:t>00</w:t>
      </w:r>
      <w:r w:rsidRPr="005E1776">
        <w:rPr>
          <w:sz w:val="24"/>
          <w:szCs w:val="24"/>
        </w:rPr>
        <w:t xml:space="preserve"> = 277,869</w:t>
      </w:r>
    </w:p>
    <w:p w:rsidR="00FE3E0E" w:rsidRPr="005E1776" w:rsidRDefault="00FE3E0E" w:rsidP="00EC2371">
      <w:pPr>
        <w:tabs>
          <w:tab w:val="left" w:pos="851"/>
          <w:tab w:val="right" w:pos="3261"/>
        </w:tabs>
        <w:rPr>
          <w:sz w:val="24"/>
          <w:szCs w:val="24"/>
        </w:rPr>
      </w:pPr>
      <w:r w:rsidRPr="005E1776">
        <w:rPr>
          <w:sz w:val="24"/>
          <w:szCs w:val="24"/>
        </w:rPr>
        <w:t>EVP2 = 454,172 x 0.38</w:t>
      </w:r>
      <w:r w:rsidR="00E920A2" w:rsidRPr="005E1776">
        <w:rPr>
          <w:sz w:val="24"/>
          <w:szCs w:val="24"/>
        </w:rPr>
        <w:t>00</w:t>
      </w:r>
      <w:r w:rsidRPr="005E1776">
        <w:rPr>
          <w:sz w:val="24"/>
          <w:szCs w:val="24"/>
        </w:rPr>
        <w:t xml:space="preserve"> = 172,585</w:t>
      </w:r>
    </w:p>
    <w:p w:rsidR="00FE3E0E" w:rsidRPr="005E1776" w:rsidRDefault="00FE3E0E" w:rsidP="00EC2371">
      <w:pPr>
        <w:tabs>
          <w:tab w:val="left" w:pos="851"/>
          <w:tab w:val="right" w:pos="3261"/>
        </w:tabs>
        <w:rPr>
          <w:b/>
          <w:sz w:val="24"/>
          <w:szCs w:val="24"/>
        </w:rPr>
      </w:pPr>
      <w:r w:rsidRPr="005E1776">
        <w:rPr>
          <w:b/>
          <w:sz w:val="24"/>
          <w:szCs w:val="24"/>
        </w:rPr>
        <w:t>EMV (w</w:t>
      </w:r>
      <w:r w:rsidR="009404E1" w:rsidRPr="005E1776">
        <w:rPr>
          <w:b/>
          <w:sz w:val="24"/>
          <w:szCs w:val="24"/>
        </w:rPr>
        <w:t>/</w:t>
      </w:r>
      <w:r w:rsidRPr="005E1776">
        <w:rPr>
          <w:b/>
          <w:sz w:val="24"/>
          <w:szCs w:val="24"/>
        </w:rPr>
        <w:t xml:space="preserve">o survey) = </w:t>
      </w:r>
      <w:r w:rsidR="008979C9" w:rsidRPr="005E1776">
        <w:rPr>
          <w:b/>
          <w:sz w:val="24"/>
          <w:szCs w:val="24"/>
        </w:rPr>
        <w:t>EVP1 + EVP2 = 450,454</w:t>
      </w:r>
    </w:p>
    <w:p w:rsidR="008979C9" w:rsidRPr="005E1776" w:rsidRDefault="008979C9" w:rsidP="00EC2371">
      <w:pPr>
        <w:tabs>
          <w:tab w:val="left" w:pos="851"/>
          <w:tab w:val="right" w:pos="3261"/>
        </w:tabs>
        <w:rPr>
          <w:sz w:val="24"/>
          <w:szCs w:val="24"/>
        </w:rPr>
      </w:pPr>
    </w:p>
    <w:p w:rsidR="00E920A2" w:rsidRPr="005E1776" w:rsidRDefault="00E920A2" w:rsidP="00E920A2">
      <w:pPr>
        <w:rPr>
          <w:sz w:val="24"/>
          <w:szCs w:val="24"/>
        </w:rPr>
      </w:pPr>
      <w:r w:rsidRPr="005E1776">
        <w:rPr>
          <w:sz w:val="24"/>
          <w:szCs w:val="24"/>
        </w:rPr>
        <w:t>Expected profit when Market Survey is purchased and predicts a Normal Market:</w:t>
      </w:r>
    </w:p>
    <w:p w:rsidR="00FE3E0E" w:rsidRPr="005E1776" w:rsidRDefault="008979C9" w:rsidP="00EC2371">
      <w:pPr>
        <w:tabs>
          <w:tab w:val="left" w:pos="851"/>
          <w:tab w:val="right" w:pos="3261"/>
        </w:tabs>
        <w:rPr>
          <w:sz w:val="24"/>
          <w:szCs w:val="24"/>
        </w:rPr>
      </w:pPr>
      <w:r w:rsidRPr="005E1776">
        <w:rPr>
          <w:sz w:val="24"/>
          <w:szCs w:val="24"/>
        </w:rPr>
        <w:t>EV</w:t>
      </w:r>
      <w:r w:rsidR="00FE3E0E" w:rsidRPr="005E1776">
        <w:rPr>
          <w:sz w:val="24"/>
          <w:szCs w:val="24"/>
        </w:rPr>
        <w:t>P3 = 315,813</w:t>
      </w:r>
      <w:r w:rsidRPr="005E1776">
        <w:rPr>
          <w:sz w:val="24"/>
          <w:szCs w:val="24"/>
        </w:rPr>
        <w:t xml:space="preserve"> x 0.9</w:t>
      </w:r>
      <w:r w:rsidR="00E920A2" w:rsidRPr="005E1776">
        <w:rPr>
          <w:sz w:val="24"/>
          <w:szCs w:val="24"/>
        </w:rPr>
        <w:t>559</w:t>
      </w:r>
      <w:r w:rsidRPr="005E1776">
        <w:rPr>
          <w:sz w:val="24"/>
          <w:szCs w:val="24"/>
        </w:rPr>
        <w:t xml:space="preserve"> = 301,886</w:t>
      </w:r>
    </w:p>
    <w:p w:rsidR="00FE3E0E" w:rsidRPr="005E1776" w:rsidRDefault="008979C9" w:rsidP="00EC2371">
      <w:pPr>
        <w:tabs>
          <w:tab w:val="left" w:pos="851"/>
          <w:tab w:val="right" w:pos="3261"/>
        </w:tabs>
        <w:rPr>
          <w:sz w:val="24"/>
          <w:szCs w:val="24"/>
        </w:rPr>
      </w:pPr>
      <w:r w:rsidRPr="005E1776">
        <w:rPr>
          <w:sz w:val="24"/>
          <w:szCs w:val="24"/>
        </w:rPr>
        <w:t>EV</w:t>
      </w:r>
      <w:r w:rsidR="00FE3E0E" w:rsidRPr="005E1776">
        <w:rPr>
          <w:sz w:val="24"/>
          <w:szCs w:val="24"/>
        </w:rPr>
        <w:t>P4 = 454,172</w:t>
      </w:r>
      <w:r w:rsidRPr="005E1776">
        <w:rPr>
          <w:sz w:val="24"/>
          <w:szCs w:val="24"/>
        </w:rPr>
        <w:t xml:space="preserve"> x 0.04</w:t>
      </w:r>
      <w:r w:rsidR="00E920A2" w:rsidRPr="005E1776">
        <w:rPr>
          <w:sz w:val="24"/>
          <w:szCs w:val="24"/>
        </w:rPr>
        <w:t>41</w:t>
      </w:r>
      <w:r w:rsidRPr="005E1776">
        <w:rPr>
          <w:sz w:val="24"/>
          <w:szCs w:val="24"/>
        </w:rPr>
        <w:t xml:space="preserve"> =   20,028</w:t>
      </w:r>
    </w:p>
    <w:p w:rsidR="00E920A2" w:rsidRPr="005E1776" w:rsidRDefault="00E920A2" w:rsidP="00EC2371">
      <w:pPr>
        <w:tabs>
          <w:tab w:val="left" w:pos="851"/>
          <w:tab w:val="right" w:pos="3261"/>
        </w:tabs>
        <w:rPr>
          <w:b/>
          <w:sz w:val="24"/>
          <w:szCs w:val="24"/>
        </w:rPr>
      </w:pPr>
      <w:r w:rsidRPr="005E1776">
        <w:rPr>
          <w:b/>
          <w:sz w:val="24"/>
          <w:szCs w:val="24"/>
        </w:rPr>
        <w:t>EVS</w:t>
      </w:r>
      <w:r w:rsidRPr="005E1776">
        <w:rPr>
          <w:b/>
          <w:sz w:val="24"/>
          <w:szCs w:val="24"/>
          <w:vertAlign w:val="subscript"/>
        </w:rPr>
        <w:t>N</w:t>
      </w:r>
      <w:r w:rsidRPr="005E1776">
        <w:rPr>
          <w:b/>
          <w:sz w:val="24"/>
          <w:szCs w:val="24"/>
        </w:rPr>
        <w:t xml:space="preserve"> = 0.6032 x (301,886 + 20,028) = 194,179</w:t>
      </w:r>
    </w:p>
    <w:p w:rsidR="00E920A2" w:rsidRPr="005E1776" w:rsidRDefault="00E920A2" w:rsidP="00E920A2">
      <w:pPr>
        <w:rPr>
          <w:sz w:val="24"/>
          <w:szCs w:val="24"/>
        </w:rPr>
      </w:pPr>
    </w:p>
    <w:p w:rsidR="00E920A2" w:rsidRPr="005E1776" w:rsidRDefault="00E920A2" w:rsidP="00E920A2">
      <w:pPr>
        <w:rPr>
          <w:sz w:val="24"/>
          <w:szCs w:val="24"/>
        </w:rPr>
      </w:pPr>
      <w:r w:rsidRPr="005E1776">
        <w:rPr>
          <w:sz w:val="24"/>
          <w:szCs w:val="24"/>
        </w:rPr>
        <w:t>Expected profit when Market Survey is purchased and predicts a Alternate Market:</w:t>
      </w:r>
    </w:p>
    <w:p w:rsidR="00FE3E0E" w:rsidRPr="005E1776" w:rsidRDefault="008979C9" w:rsidP="00EC2371">
      <w:pPr>
        <w:tabs>
          <w:tab w:val="left" w:pos="851"/>
          <w:tab w:val="right" w:pos="3261"/>
        </w:tabs>
        <w:rPr>
          <w:sz w:val="24"/>
          <w:szCs w:val="24"/>
        </w:rPr>
      </w:pPr>
      <w:r w:rsidRPr="005E1776">
        <w:rPr>
          <w:sz w:val="24"/>
          <w:szCs w:val="24"/>
        </w:rPr>
        <w:t>EV</w:t>
      </w:r>
      <w:r w:rsidR="00FE3E0E" w:rsidRPr="005E1776">
        <w:rPr>
          <w:sz w:val="24"/>
          <w:szCs w:val="24"/>
        </w:rPr>
        <w:t>P5 = 448,175</w:t>
      </w:r>
      <w:r w:rsidR="00E920A2" w:rsidRPr="005E1776">
        <w:rPr>
          <w:sz w:val="24"/>
          <w:szCs w:val="24"/>
        </w:rPr>
        <w:t xml:space="preserve"> x 0.1094 = </w:t>
      </w:r>
      <w:r w:rsidR="006F3E20" w:rsidRPr="005E1776">
        <w:rPr>
          <w:sz w:val="24"/>
          <w:szCs w:val="24"/>
        </w:rPr>
        <w:t>49,019</w:t>
      </w:r>
    </w:p>
    <w:p w:rsidR="00E920A2" w:rsidRPr="005E1776" w:rsidRDefault="008979C9" w:rsidP="00EC2371">
      <w:pPr>
        <w:tabs>
          <w:tab w:val="left" w:pos="851"/>
          <w:tab w:val="right" w:pos="3261"/>
        </w:tabs>
        <w:rPr>
          <w:sz w:val="24"/>
          <w:szCs w:val="24"/>
        </w:rPr>
      </w:pPr>
      <w:r w:rsidRPr="005E1776">
        <w:rPr>
          <w:sz w:val="24"/>
          <w:szCs w:val="24"/>
        </w:rPr>
        <w:t>EV</w:t>
      </w:r>
      <w:r w:rsidR="00FE3E0E" w:rsidRPr="005E1776">
        <w:rPr>
          <w:sz w:val="24"/>
          <w:szCs w:val="24"/>
        </w:rPr>
        <w:t>P6 = 728,259</w:t>
      </w:r>
      <w:r w:rsidR="00E920A2" w:rsidRPr="005E1776">
        <w:rPr>
          <w:sz w:val="24"/>
          <w:szCs w:val="24"/>
        </w:rPr>
        <w:t xml:space="preserve"> x 0.8906 = </w:t>
      </w:r>
      <w:r w:rsidR="006F3E20" w:rsidRPr="005E1776">
        <w:rPr>
          <w:sz w:val="24"/>
          <w:szCs w:val="24"/>
        </w:rPr>
        <w:t>648,606</w:t>
      </w:r>
    </w:p>
    <w:p w:rsidR="00E920A2" w:rsidRPr="005E1776" w:rsidRDefault="00E920A2" w:rsidP="00E920A2">
      <w:pPr>
        <w:tabs>
          <w:tab w:val="left" w:pos="851"/>
          <w:tab w:val="right" w:pos="3261"/>
        </w:tabs>
        <w:rPr>
          <w:b/>
          <w:sz w:val="24"/>
          <w:szCs w:val="24"/>
        </w:rPr>
      </w:pPr>
      <w:r w:rsidRPr="005E1776">
        <w:rPr>
          <w:b/>
          <w:sz w:val="24"/>
          <w:szCs w:val="24"/>
        </w:rPr>
        <w:t>EVS</w:t>
      </w:r>
      <w:r w:rsidRPr="005E1776">
        <w:rPr>
          <w:b/>
          <w:sz w:val="24"/>
          <w:szCs w:val="24"/>
          <w:vertAlign w:val="subscript"/>
        </w:rPr>
        <w:t>A</w:t>
      </w:r>
      <w:r w:rsidRPr="005E1776">
        <w:rPr>
          <w:b/>
          <w:sz w:val="24"/>
          <w:szCs w:val="24"/>
        </w:rPr>
        <w:t xml:space="preserve"> = 0.3968 x (</w:t>
      </w:r>
      <w:r w:rsidR="006F3E20" w:rsidRPr="005E1776">
        <w:rPr>
          <w:b/>
          <w:sz w:val="24"/>
          <w:szCs w:val="24"/>
        </w:rPr>
        <w:t xml:space="preserve">49,019 </w:t>
      </w:r>
      <w:r w:rsidRPr="005E1776">
        <w:rPr>
          <w:b/>
          <w:sz w:val="24"/>
          <w:szCs w:val="24"/>
        </w:rPr>
        <w:t>+</w:t>
      </w:r>
      <w:r w:rsidR="006F3E20" w:rsidRPr="005E1776">
        <w:rPr>
          <w:b/>
          <w:sz w:val="24"/>
          <w:szCs w:val="24"/>
        </w:rPr>
        <w:t xml:space="preserve"> 648,606</w:t>
      </w:r>
      <w:r w:rsidRPr="005E1776">
        <w:rPr>
          <w:b/>
          <w:sz w:val="24"/>
          <w:szCs w:val="24"/>
        </w:rPr>
        <w:t xml:space="preserve">) = </w:t>
      </w:r>
      <w:r w:rsidR="006F3E20" w:rsidRPr="005E1776">
        <w:rPr>
          <w:b/>
          <w:sz w:val="24"/>
          <w:szCs w:val="24"/>
        </w:rPr>
        <w:t>276,818</w:t>
      </w:r>
    </w:p>
    <w:p w:rsidR="00E920A2" w:rsidRPr="005E1776" w:rsidRDefault="00E920A2" w:rsidP="00E920A2">
      <w:pPr>
        <w:rPr>
          <w:sz w:val="24"/>
          <w:szCs w:val="24"/>
        </w:rPr>
      </w:pPr>
    </w:p>
    <w:p w:rsidR="00E920A2" w:rsidRPr="005E1776" w:rsidRDefault="006F3E20" w:rsidP="00E920A2">
      <w:pPr>
        <w:rPr>
          <w:sz w:val="24"/>
          <w:szCs w:val="24"/>
        </w:rPr>
      </w:pPr>
      <w:r w:rsidRPr="005E1776">
        <w:rPr>
          <w:sz w:val="24"/>
          <w:szCs w:val="24"/>
        </w:rPr>
        <w:t xml:space="preserve">Expected </w:t>
      </w:r>
      <w:r w:rsidR="00E920A2" w:rsidRPr="005E1776">
        <w:rPr>
          <w:sz w:val="24"/>
          <w:szCs w:val="24"/>
        </w:rPr>
        <w:t xml:space="preserve">profit when Market Survey is </w:t>
      </w:r>
      <w:r w:rsidRPr="005E1776">
        <w:rPr>
          <w:sz w:val="24"/>
          <w:szCs w:val="24"/>
        </w:rPr>
        <w:t>purchased:</w:t>
      </w:r>
    </w:p>
    <w:p w:rsidR="00E920A2" w:rsidRPr="005E1776" w:rsidRDefault="00E920A2" w:rsidP="00EC2371">
      <w:pPr>
        <w:tabs>
          <w:tab w:val="left" w:pos="851"/>
          <w:tab w:val="right" w:pos="3261"/>
        </w:tabs>
        <w:rPr>
          <w:b/>
          <w:sz w:val="24"/>
          <w:szCs w:val="24"/>
        </w:rPr>
      </w:pPr>
      <w:r w:rsidRPr="005E1776">
        <w:rPr>
          <w:b/>
          <w:sz w:val="24"/>
          <w:szCs w:val="24"/>
        </w:rPr>
        <w:t>EMV (w/ survey) = 194,179 +</w:t>
      </w:r>
      <w:r w:rsidR="006F3E20" w:rsidRPr="005E1776">
        <w:rPr>
          <w:b/>
          <w:sz w:val="24"/>
          <w:szCs w:val="24"/>
        </w:rPr>
        <w:t xml:space="preserve"> 276,818 = 470,996</w:t>
      </w:r>
    </w:p>
    <w:p w:rsidR="006F3E20" w:rsidRPr="005E1776" w:rsidRDefault="006F3E20" w:rsidP="00EC2371">
      <w:pPr>
        <w:tabs>
          <w:tab w:val="left" w:pos="851"/>
          <w:tab w:val="right" w:pos="3261"/>
        </w:tabs>
        <w:rPr>
          <w:sz w:val="24"/>
          <w:szCs w:val="24"/>
        </w:rPr>
      </w:pPr>
    </w:p>
    <w:p w:rsidR="006F3E20" w:rsidRPr="005E1776" w:rsidRDefault="006F3E20" w:rsidP="00EC2371">
      <w:pPr>
        <w:tabs>
          <w:tab w:val="left" w:pos="851"/>
          <w:tab w:val="right" w:pos="3261"/>
        </w:tabs>
        <w:rPr>
          <w:sz w:val="24"/>
          <w:szCs w:val="24"/>
        </w:rPr>
      </w:pPr>
      <w:r w:rsidRPr="005E1776">
        <w:rPr>
          <w:sz w:val="24"/>
          <w:szCs w:val="24"/>
        </w:rPr>
        <w:t>Total profit gain/loss from purchase of market survey:</w:t>
      </w:r>
    </w:p>
    <w:p w:rsidR="009404E1" w:rsidRPr="005E1776" w:rsidRDefault="009404E1" w:rsidP="00EC2371">
      <w:pPr>
        <w:tabs>
          <w:tab w:val="left" w:pos="851"/>
          <w:tab w:val="right" w:pos="3261"/>
        </w:tabs>
        <w:rPr>
          <w:b/>
          <w:sz w:val="24"/>
          <w:szCs w:val="24"/>
        </w:rPr>
      </w:pPr>
      <w:r w:rsidRPr="005E1776">
        <w:rPr>
          <w:b/>
          <w:sz w:val="24"/>
          <w:szCs w:val="24"/>
        </w:rPr>
        <w:t>EVSI = EMV (w survey) - EMV (w/o survey) - $200,000</w:t>
      </w:r>
    </w:p>
    <w:p w:rsidR="006F3E20" w:rsidRPr="005E1776" w:rsidRDefault="006F3E20" w:rsidP="005E1776">
      <w:pPr>
        <w:tabs>
          <w:tab w:val="left" w:pos="567"/>
          <w:tab w:val="right" w:pos="3261"/>
        </w:tabs>
        <w:rPr>
          <w:b/>
          <w:sz w:val="24"/>
          <w:szCs w:val="24"/>
        </w:rPr>
      </w:pPr>
      <w:r w:rsidRPr="005E1776">
        <w:rPr>
          <w:b/>
          <w:sz w:val="24"/>
          <w:szCs w:val="24"/>
        </w:rPr>
        <w:tab/>
        <w:t>= 470,996 - 450,454 – 200,000</w:t>
      </w:r>
    </w:p>
    <w:p w:rsidR="006F3E20" w:rsidRPr="005E1776" w:rsidRDefault="006F3E20" w:rsidP="005E1776">
      <w:pPr>
        <w:tabs>
          <w:tab w:val="left" w:pos="567"/>
          <w:tab w:val="right" w:pos="3261"/>
        </w:tabs>
        <w:rPr>
          <w:b/>
          <w:sz w:val="24"/>
          <w:szCs w:val="24"/>
        </w:rPr>
      </w:pPr>
      <w:r w:rsidRPr="005E1776">
        <w:rPr>
          <w:b/>
          <w:sz w:val="24"/>
          <w:szCs w:val="24"/>
        </w:rPr>
        <w:tab/>
        <w:t xml:space="preserve">= </w:t>
      </w:r>
      <w:r w:rsidRPr="005E1776">
        <w:rPr>
          <w:b/>
          <w:color w:val="FF0000"/>
          <w:sz w:val="24"/>
          <w:szCs w:val="24"/>
        </w:rPr>
        <w:t>- 179,458</w:t>
      </w:r>
    </w:p>
    <w:p w:rsidR="009404E1" w:rsidRPr="005E1776" w:rsidRDefault="009404E1" w:rsidP="00FE3E0E">
      <w:pPr>
        <w:pStyle w:val="Heading4"/>
        <w:rPr>
          <w:sz w:val="24"/>
          <w:szCs w:val="24"/>
        </w:rPr>
      </w:pPr>
    </w:p>
    <w:p w:rsidR="00FE3E0E" w:rsidRPr="005E1776" w:rsidRDefault="00FE3E0E" w:rsidP="00FE3E0E">
      <w:pPr>
        <w:pStyle w:val="Heading4"/>
        <w:rPr>
          <w:sz w:val="24"/>
          <w:szCs w:val="24"/>
        </w:rPr>
      </w:pPr>
      <w:r w:rsidRPr="005E1776">
        <w:rPr>
          <w:sz w:val="24"/>
          <w:szCs w:val="24"/>
        </w:rPr>
        <w:t xml:space="preserve">Conclusion </w:t>
      </w:r>
    </w:p>
    <w:p w:rsidR="00FE3E0E" w:rsidRPr="005E1776" w:rsidRDefault="00FE3E0E" w:rsidP="004013AC">
      <w:pPr>
        <w:spacing w:before="100" w:beforeAutospacing="1" w:after="100" w:afterAutospacing="1" w:line="360" w:lineRule="auto"/>
        <w:rPr>
          <w:sz w:val="24"/>
          <w:szCs w:val="24"/>
        </w:rPr>
      </w:pPr>
      <w:r w:rsidRPr="005E1776">
        <w:rPr>
          <w:sz w:val="24"/>
          <w:szCs w:val="24"/>
        </w:rPr>
        <w:t>Using the Posterior probabilities calculated we were able to work backwards with the Net Income values produced by our simulation to determine whether the market survey should be purchased. Although the purchase of the market survey would be extremely helpful if an alternative market occurs, yielding profits of $728k the expected values analysis led to the conclusion that the market survey should not be purchased. The final expected profit calculations g</w:t>
      </w:r>
      <w:r w:rsidR="00E920A2" w:rsidRPr="005E1776">
        <w:rPr>
          <w:sz w:val="24"/>
          <w:szCs w:val="24"/>
        </w:rPr>
        <w:t>a</w:t>
      </w:r>
      <w:r w:rsidRPr="005E1776">
        <w:rPr>
          <w:sz w:val="24"/>
          <w:szCs w:val="24"/>
        </w:rPr>
        <w:t xml:space="preserve">ve </w:t>
      </w:r>
      <w:r w:rsidR="00E920A2" w:rsidRPr="005E1776">
        <w:rPr>
          <w:sz w:val="24"/>
          <w:szCs w:val="24"/>
        </w:rPr>
        <w:t>us</w:t>
      </w:r>
      <w:r w:rsidRPr="005E1776">
        <w:rPr>
          <w:sz w:val="24"/>
          <w:szCs w:val="24"/>
        </w:rPr>
        <w:t xml:space="preserve"> a profit of $450k without the purchase and $470k with the purchase. The $20k vari</w:t>
      </w:r>
      <w:r w:rsidR="00E920A2" w:rsidRPr="005E1776">
        <w:rPr>
          <w:sz w:val="24"/>
          <w:szCs w:val="24"/>
        </w:rPr>
        <w:t>ance</w:t>
      </w:r>
      <w:r w:rsidRPr="005E1776">
        <w:rPr>
          <w:sz w:val="24"/>
          <w:szCs w:val="24"/>
        </w:rPr>
        <w:t xml:space="preserve"> does not justify the expenditure of $200k for the survey</w:t>
      </w:r>
      <w:r w:rsidR="00E920A2" w:rsidRPr="005E1776">
        <w:rPr>
          <w:sz w:val="24"/>
          <w:szCs w:val="24"/>
        </w:rPr>
        <w:t xml:space="preserve"> as can be seen in the negative outcome of EVSI</w:t>
      </w:r>
      <w:r w:rsidR="00CE16AD" w:rsidRPr="005E1776">
        <w:rPr>
          <w:sz w:val="24"/>
          <w:szCs w:val="24"/>
        </w:rPr>
        <w:t xml:space="preserve"> at a loss of $179,458</w:t>
      </w:r>
      <w:r w:rsidRPr="005E1776">
        <w:rPr>
          <w:sz w:val="24"/>
          <w:szCs w:val="24"/>
        </w:rPr>
        <w:t xml:space="preserve">.  </w:t>
      </w:r>
    </w:p>
    <w:p w:rsidR="00EC6052" w:rsidRDefault="00EC6052" w:rsidP="004013AC">
      <w:pPr>
        <w:tabs>
          <w:tab w:val="left" w:pos="851"/>
          <w:tab w:val="right" w:pos="3261"/>
        </w:tabs>
        <w:spacing w:before="100" w:beforeAutospacing="1" w:after="100" w:afterAutospacing="1" w:line="360" w:lineRule="auto"/>
      </w:pPr>
    </w:p>
    <w:p w:rsidR="00EC2371" w:rsidRDefault="00EC2371" w:rsidP="00993B5E">
      <w:pPr>
        <w:tabs>
          <w:tab w:val="left" w:pos="2410"/>
          <w:tab w:val="right" w:pos="3261"/>
        </w:tabs>
      </w:pPr>
    </w:p>
    <w:p w:rsidR="00993B5E" w:rsidRDefault="00993B5E"/>
    <w:p w:rsidR="00993B5E" w:rsidRDefault="00993B5E"/>
    <w:p w:rsidR="00C5237F" w:rsidRDefault="00C5237F">
      <w:pPr>
        <w:rPr>
          <w:rFonts w:asciiTheme="majorHAnsi" w:eastAsiaTheme="majorEastAsia" w:hAnsiTheme="majorHAnsi" w:cstheme="majorBidi"/>
          <w:b/>
          <w:bCs/>
          <w:color w:val="365F91" w:themeColor="accent1" w:themeShade="BF"/>
          <w:sz w:val="28"/>
          <w:szCs w:val="28"/>
        </w:rPr>
      </w:pPr>
      <w:r>
        <w:br w:type="page"/>
      </w:r>
    </w:p>
    <w:p w:rsidR="00C67739" w:rsidRDefault="00C67739" w:rsidP="00C67739">
      <w:pPr>
        <w:pStyle w:val="Heading1"/>
        <w:numPr>
          <w:ilvl w:val="0"/>
          <w:numId w:val="1"/>
        </w:numPr>
        <w:ind w:left="284" w:hanging="284"/>
      </w:pPr>
      <w:bookmarkStart w:id="28" w:name="_Toc316488219"/>
      <w:r>
        <w:lastRenderedPageBreak/>
        <w:t>Implementation</w:t>
      </w:r>
      <w:bookmarkEnd w:id="28"/>
      <w:r w:rsidR="00626111">
        <w:t xml:space="preserve"> </w:t>
      </w:r>
    </w:p>
    <w:p w:rsidR="00C5237F" w:rsidRPr="00C5237F" w:rsidRDefault="00C5237F" w:rsidP="00C5237F"/>
    <w:p w:rsidR="00C67739" w:rsidRDefault="00C67739" w:rsidP="00C67739">
      <w:pPr>
        <w:pStyle w:val="Heading2"/>
      </w:pPr>
      <w:bookmarkStart w:id="29" w:name="_Toc316488220"/>
      <w:r>
        <w:t>D.1 Strategic Decision Sheet and Rationale</w:t>
      </w:r>
      <w:bookmarkEnd w:id="29"/>
    </w:p>
    <w:p w:rsidR="00C5237F" w:rsidRPr="00740C9A" w:rsidRDefault="00C5237F" w:rsidP="00C5237F">
      <w:pPr>
        <w:rPr>
          <w:sz w:val="24"/>
          <w:szCs w:val="24"/>
        </w:rPr>
      </w:pPr>
    </w:p>
    <w:p w:rsidR="00626111" w:rsidRPr="00740C9A" w:rsidRDefault="00626111" w:rsidP="008E67CB">
      <w:pPr>
        <w:spacing w:after="0" w:line="240" w:lineRule="auto"/>
        <w:rPr>
          <w:b/>
          <w:bCs/>
          <w:sz w:val="24"/>
          <w:szCs w:val="24"/>
        </w:rPr>
      </w:pPr>
      <w:r w:rsidRPr="00740C9A">
        <w:rPr>
          <w:b/>
          <w:bCs/>
          <w:sz w:val="24"/>
          <w:szCs w:val="24"/>
        </w:rPr>
        <w:t>Implement this Decision Sheet for (check one):</w:t>
      </w:r>
      <w:r w:rsidR="008E67CB" w:rsidRPr="00740C9A">
        <w:rPr>
          <w:b/>
          <w:bCs/>
          <w:sz w:val="24"/>
          <w:szCs w:val="24"/>
        </w:rPr>
        <w:t xml:space="preserve">  </w:t>
      </w:r>
      <w:r w:rsidRPr="00740C9A">
        <w:rPr>
          <w:sz w:val="24"/>
          <w:szCs w:val="24"/>
        </w:rPr>
        <w:t xml:space="preserve">We are </w:t>
      </w:r>
      <w:r w:rsidRPr="00740C9A">
        <w:rPr>
          <w:b/>
          <w:bCs/>
          <w:sz w:val="24"/>
          <w:szCs w:val="24"/>
        </w:rPr>
        <w:t>not</w:t>
      </w:r>
      <w:r w:rsidRPr="00740C9A">
        <w:rPr>
          <w:sz w:val="24"/>
          <w:szCs w:val="24"/>
        </w:rPr>
        <w:t xml:space="preserve"> purchasing a market survey.</w:t>
      </w:r>
      <w:r w:rsidRPr="00740C9A">
        <w:rPr>
          <w:sz w:val="24"/>
          <w:szCs w:val="24"/>
        </w:rPr>
        <w:br/>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6912"/>
        <w:gridCol w:w="2552"/>
      </w:tblGrid>
      <w:tr w:rsidR="00E05BB1" w:rsidRPr="00740C9A" w:rsidTr="00E05BB1">
        <w:trPr>
          <w:trHeight w:val="335"/>
        </w:trPr>
        <w:tc>
          <w:tcPr>
            <w:tcW w:w="6912" w:type="dxa"/>
          </w:tcPr>
          <w:p w:rsidR="00E05BB1" w:rsidRPr="00740C9A" w:rsidRDefault="00E05BB1" w:rsidP="00E05BB1">
            <w:pPr>
              <w:tabs>
                <w:tab w:val="left" w:pos="7938"/>
                <w:tab w:val="right" w:pos="9356"/>
              </w:tabs>
              <w:spacing w:before="240"/>
              <w:rPr>
                <w:b/>
                <w:bCs/>
                <w:sz w:val="24"/>
                <w:szCs w:val="24"/>
                <w:u w:val="single"/>
              </w:rPr>
            </w:pPr>
            <w:r w:rsidRPr="00740C9A">
              <w:rPr>
                <w:b/>
                <w:bCs/>
                <w:sz w:val="24"/>
                <w:szCs w:val="24"/>
                <w:u w:val="single"/>
              </w:rPr>
              <w:t xml:space="preserve">Financial Decisions: </w:t>
            </w:r>
          </w:p>
        </w:tc>
        <w:tc>
          <w:tcPr>
            <w:tcW w:w="2552" w:type="dxa"/>
          </w:tcPr>
          <w:p w:rsidR="00E05BB1" w:rsidRPr="00740C9A" w:rsidRDefault="00E05BB1" w:rsidP="00E05BB1">
            <w:pPr>
              <w:tabs>
                <w:tab w:val="left" w:pos="7938"/>
                <w:tab w:val="right" w:pos="9356"/>
              </w:tabs>
              <w:spacing w:before="240"/>
              <w:rPr>
                <w:b/>
                <w:bCs/>
                <w:sz w:val="24"/>
                <w:szCs w:val="24"/>
                <w:u w:val="single"/>
              </w:rPr>
            </w:pPr>
          </w:p>
        </w:tc>
      </w:tr>
      <w:tr w:rsidR="00E05BB1" w:rsidRPr="00740C9A" w:rsidTr="00E05BB1">
        <w:trPr>
          <w:trHeight w:val="335"/>
        </w:trPr>
        <w:tc>
          <w:tcPr>
            <w:tcW w:w="6912" w:type="dxa"/>
          </w:tcPr>
          <w:p w:rsidR="00E05BB1" w:rsidRPr="00740C9A" w:rsidRDefault="00E05BB1" w:rsidP="00734A78">
            <w:pPr>
              <w:tabs>
                <w:tab w:val="left" w:pos="7938"/>
                <w:tab w:val="right" w:pos="9356"/>
              </w:tabs>
              <w:spacing w:before="120" w:after="120"/>
              <w:rPr>
                <w:sz w:val="24"/>
                <w:szCs w:val="24"/>
              </w:rPr>
            </w:pPr>
            <w:r w:rsidRPr="00740C9A">
              <w:rPr>
                <w:bCs/>
                <w:sz w:val="24"/>
                <w:szCs w:val="24"/>
              </w:rPr>
              <w:t>New Share Issue in shares (not available before  year 3)</w:t>
            </w:r>
            <w:r w:rsidRPr="00740C9A">
              <w:rPr>
                <w:sz w:val="24"/>
                <w:szCs w:val="24"/>
              </w:rPr>
              <w:t xml:space="preserve"> </w:t>
            </w:r>
          </w:p>
        </w:tc>
        <w:tc>
          <w:tcPr>
            <w:tcW w:w="2552" w:type="dxa"/>
          </w:tcPr>
          <w:p w:rsidR="00E05BB1" w:rsidRPr="00740C9A" w:rsidRDefault="00E05BB1" w:rsidP="00E05BB1">
            <w:pPr>
              <w:tabs>
                <w:tab w:val="left" w:pos="7938"/>
                <w:tab w:val="right" w:pos="9356"/>
              </w:tabs>
              <w:spacing w:before="120" w:after="120"/>
              <w:jc w:val="right"/>
              <w:rPr>
                <w:bCs/>
                <w:sz w:val="24"/>
                <w:szCs w:val="24"/>
              </w:rPr>
            </w:pPr>
            <w:r w:rsidRPr="00740C9A">
              <w:rPr>
                <w:bCs/>
                <w:sz w:val="24"/>
                <w:szCs w:val="24"/>
              </w:rPr>
              <w:t>0</w:t>
            </w:r>
          </w:p>
        </w:tc>
      </w:tr>
      <w:tr w:rsidR="00E05BB1" w:rsidRPr="00740C9A" w:rsidTr="00E05BB1">
        <w:tc>
          <w:tcPr>
            <w:tcW w:w="6912" w:type="dxa"/>
          </w:tcPr>
          <w:p w:rsidR="00E05BB1" w:rsidRPr="00740C9A" w:rsidRDefault="00E05BB1" w:rsidP="00734A78">
            <w:pPr>
              <w:tabs>
                <w:tab w:val="left" w:pos="7938"/>
                <w:tab w:val="right" w:pos="9356"/>
              </w:tabs>
              <w:spacing w:before="120" w:after="120"/>
              <w:rPr>
                <w:bCs/>
                <w:sz w:val="24"/>
                <w:szCs w:val="24"/>
              </w:rPr>
            </w:pPr>
            <w:r w:rsidRPr="00740C9A">
              <w:rPr>
                <w:bCs/>
                <w:sz w:val="24"/>
                <w:szCs w:val="24"/>
              </w:rPr>
              <w:t>Dividend to be paid as a percentage of current year net income</w:t>
            </w:r>
          </w:p>
        </w:tc>
        <w:tc>
          <w:tcPr>
            <w:tcW w:w="2552" w:type="dxa"/>
          </w:tcPr>
          <w:p w:rsidR="00E05BB1" w:rsidRPr="00740C9A" w:rsidRDefault="00E05BB1" w:rsidP="00E05BB1">
            <w:pPr>
              <w:tabs>
                <w:tab w:val="left" w:pos="7938"/>
                <w:tab w:val="right" w:pos="9356"/>
              </w:tabs>
              <w:spacing w:before="120" w:after="120"/>
              <w:jc w:val="right"/>
              <w:rPr>
                <w:bCs/>
                <w:sz w:val="24"/>
                <w:szCs w:val="24"/>
              </w:rPr>
            </w:pPr>
            <w:r w:rsidRPr="00740C9A">
              <w:rPr>
                <w:bCs/>
                <w:sz w:val="24"/>
                <w:szCs w:val="24"/>
              </w:rPr>
              <w:t>0%</w:t>
            </w:r>
          </w:p>
        </w:tc>
      </w:tr>
      <w:tr w:rsidR="00E05BB1" w:rsidRPr="00740C9A" w:rsidTr="00E05BB1">
        <w:tc>
          <w:tcPr>
            <w:tcW w:w="6912" w:type="dxa"/>
          </w:tcPr>
          <w:p w:rsidR="00E05BB1" w:rsidRPr="00740C9A" w:rsidRDefault="00E05BB1" w:rsidP="00734A78">
            <w:pPr>
              <w:tabs>
                <w:tab w:val="left" w:pos="7938"/>
                <w:tab w:val="right" w:pos="9356"/>
              </w:tabs>
              <w:spacing w:before="120" w:after="120"/>
              <w:rPr>
                <w:bCs/>
                <w:sz w:val="24"/>
                <w:szCs w:val="24"/>
              </w:rPr>
            </w:pPr>
            <w:r w:rsidRPr="00740C9A">
              <w:rPr>
                <w:bCs/>
                <w:sz w:val="24"/>
                <w:szCs w:val="24"/>
              </w:rPr>
              <w:t xml:space="preserve">Amount to be Borrowed </w:t>
            </w:r>
          </w:p>
        </w:tc>
        <w:tc>
          <w:tcPr>
            <w:tcW w:w="2552" w:type="dxa"/>
          </w:tcPr>
          <w:p w:rsidR="00E05BB1" w:rsidRPr="00740C9A" w:rsidRDefault="00E05BB1" w:rsidP="00F9733D">
            <w:pPr>
              <w:tabs>
                <w:tab w:val="left" w:pos="7938"/>
                <w:tab w:val="right" w:pos="9356"/>
              </w:tabs>
              <w:spacing w:before="120" w:after="120"/>
              <w:jc w:val="right"/>
              <w:rPr>
                <w:bCs/>
                <w:sz w:val="24"/>
                <w:szCs w:val="24"/>
              </w:rPr>
            </w:pPr>
            <w:r w:rsidRPr="00740C9A">
              <w:rPr>
                <w:bCs/>
                <w:sz w:val="24"/>
                <w:szCs w:val="24"/>
              </w:rPr>
              <w:t>$</w:t>
            </w:r>
            <w:r w:rsidR="00F9733D" w:rsidRPr="00740C9A">
              <w:rPr>
                <w:bCs/>
                <w:sz w:val="24"/>
                <w:szCs w:val="24"/>
              </w:rPr>
              <w:t>28</w:t>
            </w:r>
            <w:r w:rsidR="004517EE" w:rsidRPr="00740C9A">
              <w:rPr>
                <w:bCs/>
                <w:sz w:val="24"/>
                <w:szCs w:val="24"/>
              </w:rPr>
              <w:t>0</w:t>
            </w:r>
            <w:r w:rsidRPr="00740C9A">
              <w:rPr>
                <w:bCs/>
                <w:sz w:val="24"/>
                <w:szCs w:val="24"/>
              </w:rPr>
              <w:t>,000</w:t>
            </w:r>
          </w:p>
        </w:tc>
      </w:tr>
      <w:tr w:rsidR="00E05BB1" w:rsidRPr="00740C9A" w:rsidTr="00E05BB1">
        <w:tc>
          <w:tcPr>
            <w:tcW w:w="6912" w:type="dxa"/>
          </w:tcPr>
          <w:p w:rsidR="00E05BB1" w:rsidRPr="00740C9A" w:rsidRDefault="00E05BB1" w:rsidP="00734A78">
            <w:pPr>
              <w:tabs>
                <w:tab w:val="left" w:pos="7938"/>
                <w:tab w:val="right" w:pos="9356"/>
              </w:tabs>
              <w:spacing w:before="120" w:after="120"/>
              <w:rPr>
                <w:bCs/>
                <w:sz w:val="24"/>
                <w:szCs w:val="24"/>
              </w:rPr>
            </w:pPr>
            <w:r w:rsidRPr="00740C9A">
              <w:rPr>
                <w:bCs/>
                <w:sz w:val="24"/>
                <w:szCs w:val="24"/>
              </w:rPr>
              <w:t xml:space="preserve">Amount to be Repaid </w:t>
            </w:r>
          </w:p>
        </w:tc>
        <w:tc>
          <w:tcPr>
            <w:tcW w:w="2552" w:type="dxa"/>
          </w:tcPr>
          <w:p w:rsidR="00E05BB1" w:rsidRPr="00740C9A" w:rsidRDefault="00E05BB1" w:rsidP="00E05BB1">
            <w:pPr>
              <w:tabs>
                <w:tab w:val="left" w:pos="7938"/>
                <w:tab w:val="right" w:pos="9356"/>
              </w:tabs>
              <w:spacing w:before="120" w:after="120"/>
              <w:jc w:val="right"/>
              <w:rPr>
                <w:bCs/>
                <w:sz w:val="24"/>
                <w:szCs w:val="24"/>
              </w:rPr>
            </w:pPr>
            <w:r w:rsidRPr="00740C9A">
              <w:rPr>
                <w:bCs/>
                <w:sz w:val="24"/>
                <w:szCs w:val="24"/>
              </w:rPr>
              <w:t>$0</w:t>
            </w:r>
          </w:p>
        </w:tc>
      </w:tr>
      <w:tr w:rsidR="00E05BB1" w:rsidRPr="00740C9A" w:rsidTr="00E05BB1">
        <w:tc>
          <w:tcPr>
            <w:tcW w:w="6912" w:type="dxa"/>
          </w:tcPr>
          <w:p w:rsidR="00E05BB1" w:rsidRPr="00740C9A" w:rsidRDefault="00E05BB1" w:rsidP="00734A78">
            <w:pPr>
              <w:tabs>
                <w:tab w:val="left" w:pos="7938"/>
                <w:tab w:val="right" w:pos="9356"/>
              </w:tabs>
              <w:spacing w:before="120" w:after="120"/>
              <w:rPr>
                <w:bCs/>
                <w:sz w:val="24"/>
                <w:szCs w:val="24"/>
              </w:rPr>
            </w:pPr>
            <w:r w:rsidRPr="00740C9A">
              <w:rPr>
                <w:bCs/>
                <w:sz w:val="24"/>
                <w:szCs w:val="24"/>
              </w:rPr>
              <w:t>Investment Amount in lower risk investment (A)</w:t>
            </w:r>
            <w:r w:rsidRPr="00740C9A">
              <w:rPr>
                <w:sz w:val="24"/>
                <w:szCs w:val="24"/>
              </w:rPr>
              <w:t xml:space="preserve"> </w:t>
            </w:r>
          </w:p>
        </w:tc>
        <w:tc>
          <w:tcPr>
            <w:tcW w:w="2552" w:type="dxa"/>
          </w:tcPr>
          <w:p w:rsidR="00E05BB1" w:rsidRPr="00740C9A" w:rsidRDefault="00E05BB1" w:rsidP="00F9733D">
            <w:pPr>
              <w:tabs>
                <w:tab w:val="left" w:pos="7938"/>
                <w:tab w:val="right" w:pos="9356"/>
              </w:tabs>
              <w:spacing w:before="120" w:after="120"/>
              <w:jc w:val="right"/>
              <w:rPr>
                <w:bCs/>
                <w:sz w:val="24"/>
                <w:szCs w:val="24"/>
              </w:rPr>
            </w:pPr>
            <w:r w:rsidRPr="00740C9A">
              <w:rPr>
                <w:bCs/>
                <w:sz w:val="24"/>
                <w:szCs w:val="24"/>
              </w:rPr>
              <w:t>$</w:t>
            </w:r>
            <w:r w:rsidR="00F9733D" w:rsidRPr="00740C9A">
              <w:rPr>
                <w:bCs/>
                <w:sz w:val="24"/>
                <w:szCs w:val="24"/>
              </w:rPr>
              <w:t>0</w:t>
            </w:r>
          </w:p>
        </w:tc>
      </w:tr>
      <w:tr w:rsidR="00E05BB1" w:rsidRPr="00740C9A" w:rsidTr="00E05BB1">
        <w:tc>
          <w:tcPr>
            <w:tcW w:w="6912" w:type="dxa"/>
          </w:tcPr>
          <w:p w:rsidR="00E05BB1" w:rsidRPr="00740C9A" w:rsidRDefault="00E05BB1" w:rsidP="00734A78">
            <w:pPr>
              <w:tabs>
                <w:tab w:val="left" w:pos="7938"/>
                <w:tab w:val="right" w:pos="9356"/>
              </w:tabs>
              <w:spacing w:before="120" w:after="120"/>
              <w:rPr>
                <w:bCs/>
                <w:sz w:val="24"/>
                <w:szCs w:val="24"/>
              </w:rPr>
            </w:pPr>
            <w:r w:rsidRPr="00740C9A">
              <w:rPr>
                <w:bCs/>
                <w:sz w:val="24"/>
                <w:szCs w:val="24"/>
              </w:rPr>
              <w:t>Investment Amount in higher risk investment (B)</w:t>
            </w:r>
            <w:r w:rsidRPr="00740C9A">
              <w:rPr>
                <w:sz w:val="24"/>
                <w:szCs w:val="24"/>
              </w:rPr>
              <w:t xml:space="preserve"> </w:t>
            </w:r>
          </w:p>
        </w:tc>
        <w:tc>
          <w:tcPr>
            <w:tcW w:w="2552" w:type="dxa"/>
          </w:tcPr>
          <w:p w:rsidR="00E05BB1" w:rsidRPr="00740C9A" w:rsidRDefault="00E05BB1" w:rsidP="00E05BB1">
            <w:pPr>
              <w:tabs>
                <w:tab w:val="left" w:pos="7938"/>
                <w:tab w:val="right" w:pos="9356"/>
              </w:tabs>
              <w:spacing w:before="120" w:after="120"/>
              <w:jc w:val="right"/>
              <w:rPr>
                <w:bCs/>
                <w:sz w:val="24"/>
                <w:szCs w:val="24"/>
              </w:rPr>
            </w:pPr>
            <w:r w:rsidRPr="00740C9A">
              <w:rPr>
                <w:bCs/>
                <w:sz w:val="24"/>
                <w:szCs w:val="24"/>
              </w:rPr>
              <w:t>$0</w:t>
            </w:r>
          </w:p>
        </w:tc>
      </w:tr>
      <w:tr w:rsidR="00E05BB1" w:rsidRPr="00740C9A" w:rsidTr="00E05BB1">
        <w:tc>
          <w:tcPr>
            <w:tcW w:w="6912" w:type="dxa"/>
          </w:tcPr>
          <w:p w:rsidR="00E05BB1" w:rsidRPr="00740C9A" w:rsidRDefault="00E05BB1" w:rsidP="00734A78">
            <w:pPr>
              <w:tabs>
                <w:tab w:val="left" w:pos="7938"/>
                <w:tab w:val="right" w:pos="9356"/>
              </w:tabs>
              <w:spacing w:before="240"/>
              <w:rPr>
                <w:b/>
                <w:bCs/>
                <w:sz w:val="24"/>
                <w:szCs w:val="24"/>
              </w:rPr>
            </w:pPr>
            <w:r w:rsidRPr="00740C9A">
              <w:rPr>
                <w:b/>
                <w:bCs/>
                <w:sz w:val="24"/>
                <w:szCs w:val="24"/>
                <w:u w:val="single"/>
              </w:rPr>
              <w:t>Configuration Decisions</w:t>
            </w:r>
          </w:p>
        </w:tc>
        <w:tc>
          <w:tcPr>
            <w:tcW w:w="2552" w:type="dxa"/>
          </w:tcPr>
          <w:p w:rsidR="00E05BB1" w:rsidRPr="00740C9A" w:rsidRDefault="00E05BB1" w:rsidP="00E05BB1">
            <w:pPr>
              <w:tabs>
                <w:tab w:val="left" w:pos="7938"/>
                <w:tab w:val="right" w:pos="9356"/>
              </w:tabs>
              <w:jc w:val="right"/>
              <w:rPr>
                <w:b/>
                <w:bCs/>
                <w:sz w:val="24"/>
                <w:szCs w:val="24"/>
              </w:rPr>
            </w:pPr>
          </w:p>
        </w:tc>
      </w:tr>
      <w:tr w:rsidR="00E05BB1" w:rsidRPr="00740C9A" w:rsidTr="00E05BB1">
        <w:tc>
          <w:tcPr>
            <w:tcW w:w="6912" w:type="dxa"/>
          </w:tcPr>
          <w:p w:rsidR="00E05BB1" w:rsidRPr="00740C9A" w:rsidRDefault="00E05BB1" w:rsidP="00734A78">
            <w:pPr>
              <w:tabs>
                <w:tab w:val="left" w:pos="7938"/>
                <w:tab w:val="right" w:pos="9356"/>
              </w:tabs>
              <w:spacing w:before="120" w:after="120"/>
              <w:rPr>
                <w:bCs/>
                <w:sz w:val="24"/>
                <w:szCs w:val="24"/>
              </w:rPr>
            </w:pPr>
            <w:r w:rsidRPr="00740C9A">
              <w:rPr>
                <w:bCs/>
                <w:sz w:val="24"/>
                <w:szCs w:val="24"/>
              </w:rPr>
              <w:t xml:space="preserve">Increase rooms by (rooms) </w:t>
            </w:r>
          </w:p>
        </w:tc>
        <w:tc>
          <w:tcPr>
            <w:tcW w:w="2552" w:type="dxa"/>
          </w:tcPr>
          <w:p w:rsidR="00E05BB1" w:rsidRPr="00740C9A" w:rsidRDefault="00E05BB1" w:rsidP="00E05BB1">
            <w:pPr>
              <w:tabs>
                <w:tab w:val="left" w:pos="7938"/>
                <w:tab w:val="right" w:pos="9356"/>
              </w:tabs>
              <w:spacing w:before="120" w:after="120"/>
              <w:jc w:val="right"/>
              <w:rPr>
                <w:bCs/>
                <w:sz w:val="24"/>
                <w:szCs w:val="24"/>
              </w:rPr>
            </w:pPr>
            <w:r w:rsidRPr="00740C9A">
              <w:rPr>
                <w:bCs/>
                <w:sz w:val="24"/>
                <w:szCs w:val="24"/>
              </w:rPr>
              <w:t>55</w:t>
            </w:r>
          </w:p>
        </w:tc>
      </w:tr>
      <w:tr w:rsidR="00E05BB1" w:rsidRPr="00740C9A" w:rsidTr="00E05BB1">
        <w:tc>
          <w:tcPr>
            <w:tcW w:w="6912" w:type="dxa"/>
          </w:tcPr>
          <w:p w:rsidR="00E05BB1" w:rsidRPr="00740C9A" w:rsidRDefault="00E05BB1" w:rsidP="00734A78">
            <w:pPr>
              <w:tabs>
                <w:tab w:val="left" w:pos="7938"/>
                <w:tab w:val="right" w:pos="9356"/>
              </w:tabs>
              <w:spacing w:before="120" w:after="120"/>
              <w:rPr>
                <w:bCs/>
                <w:sz w:val="24"/>
                <w:szCs w:val="24"/>
              </w:rPr>
            </w:pPr>
            <w:r w:rsidRPr="00740C9A">
              <w:rPr>
                <w:bCs/>
                <w:sz w:val="24"/>
                <w:szCs w:val="24"/>
              </w:rPr>
              <w:t xml:space="preserve">Change stars by (# or –#) </w:t>
            </w:r>
          </w:p>
        </w:tc>
        <w:tc>
          <w:tcPr>
            <w:tcW w:w="2552" w:type="dxa"/>
          </w:tcPr>
          <w:p w:rsidR="00E05BB1" w:rsidRPr="00740C9A" w:rsidRDefault="00E05BB1" w:rsidP="00E05BB1">
            <w:pPr>
              <w:tabs>
                <w:tab w:val="left" w:pos="7938"/>
                <w:tab w:val="right" w:pos="9356"/>
              </w:tabs>
              <w:spacing w:before="120" w:after="120"/>
              <w:jc w:val="right"/>
              <w:rPr>
                <w:bCs/>
                <w:sz w:val="24"/>
                <w:szCs w:val="24"/>
              </w:rPr>
            </w:pPr>
            <w:r w:rsidRPr="00740C9A">
              <w:rPr>
                <w:bCs/>
                <w:sz w:val="24"/>
                <w:szCs w:val="24"/>
              </w:rPr>
              <w:t>2</w:t>
            </w:r>
          </w:p>
        </w:tc>
      </w:tr>
      <w:tr w:rsidR="00E05BB1" w:rsidRPr="00740C9A" w:rsidTr="00E05BB1">
        <w:trPr>
          <w:trHeight w:val="296"/>
        </w:trPr>
        <w:tc>
          <w:tcPr>
            <w:tcW w:w="6912" w:type="dxa"/>
          </w:tcPr>
          <w:p w:rsidR="00E05BB1" w:rsidRPr="00740C9A" w:rsidRDefault="00E05BB1" w:rsidP="00734A78">
            <w:pPr>
              <w:tabs>
                <w:tab w:val="left" w:pos="7938"/>
                <w:tab w:val="right" w:pos="9356"/>
              </w:tabs>
              <w:spacing w:before="120" w:after="120"/>
              <w:rPr>
                <w:bCs/>
                <w:sz w:val="24"/>
                <w:szCs w:val="24"/>
              </w:rPr>
            </w:pPr>
            <w:r w:rsidRPr="00740C9A">
              <w:rPr>
                <w:bCs/>
                <w:sz w:val="24"/>
                <w:szCs w:val="24"/>
              </w:rPr>
              <w:t xml:space="preserve">Add New Pool </w:t>
            </w:r>
          </w:p>
        </w:tc>
        <w:tc>
          <w:tcPr>
            <w:tcW w:w="2552" w:type="dxa"/>
          </w:tcPr>
          <w:p w:rsidR="00E05BB1" w:rsidRPr="00740C9A" w:rsidRDefault="00E05BB1" w:rsidP="00724C1B">
            <w:pPr>
              <w:tabs>
                <w:tab w:val="left" w:pos="7938"/>
                <w:tab w:val="right" w:pos="9356"/>
              </w:tabs>
              <w:spacing w:beforeLines="60"/>
              <w:jc w:val="right"/>
              <w:rPr>
                <w:bCs/>
                <w:sz w:val="24"/>
                <w:szCs w:val="24"/>
              </w:rPr>
            </w:pPr>
            <w:r w:rsidRPr="00740C9A">
              <w:rPr>
                <w:bCs/>
                <w:sz w:val="24"/>
                <w:szCs w:val="24"/>
              </w:rPr>
              <w:t>No or No Change</w:t>
            </w:r>
          </w:p>
        </w:tc>
      </w:tr>
      <w:tr w:rsidR="00E05BB1" w:rsidRPr="00740C9A" w:rsidTr="00E05BB1">
        <w:tc>
          <w:tcPr>
            <w:tcW w:w="6912" w:type="dxa"/>
          </w:tcPr>
          <w:p w:rsidR="00E05BB1" w:rsidRPr="00740C9A" w:rsidRDefault="00E05BB1" w:rsidP="00734A78">
            <w:pPr>
              <w:tabs>
                <w:tab w:val="left" w:pos="7938"/>
                <w:tab w:val="right" w:pos="9356"/>
              </w:tabs>
              <w:spacing w:before="120" w:after="120"/>
              <w:rPr>
                <w:bCs/>
                <w:sz w:val="24"/>
                <w:szCs w:val="24"/>
              </w:rPr>
            </w:pPr>
            <w:r w:rsidRPr="00740C9A">
              <w:rPr>
                <w:bCs/>
                <w:sz w:val="24"/>
                <w:szCs w:val="24"/>
              </w:rPr>
              <w:t>Add New Restaurant</w:t>
            </w:r>
          </w:p>
        </w:tc>
        <w:tc>
          <w:tcPr>
            <w:tcW w:w="2552" w:type="dxa"/>
          </w:tcPr>
          <w:p w:rsidR="00E05BB1" w:rsidRPr="00740C9A" w:rsidRDefault="00E05BB1" w:rsidP="00724C1B">
            <w:pPr>
              <w:tabs>
                <w:tab w:val="left" w:pos="7938"/>
                <w:tab w:val="right" w:pos="9356"/>
              </w:tabs>
              <w:spacing w:beforeLines="60"/>
              <w:jc w:val="right"/>
              <w:rPr>
                <w:bCs/>
                <w:sz w:val="24"/>
                <w:szCs w:val="24"/>
              </w:rPr>
            </w:pPr>
            <w:r w:rsidRPr="00740C9A">
              <w:rPr>
                <w:bCs/>
                <w:sz w:val="24"/>
                <w:szCs w:val="24"/>
              </w:rPr>
              <w:t>Yes</w:t>
            </w:r>
          </w:p>
        </w:tc>
      </w:tr>
      <w:tr w:rsidR="00E05BB1" w:rsidRPr="00740C9A" w:rsidTr="00E05BB1">
        <w:tc>
          <w:tcPr>
            <w:tcW w:w="6912" w:type="dxa"/>
          </w:tcPr>
          <w:p w:rsidR="00E05BB1" w:rsidRPr="00740C9A" w:rsidRDefault="00E05BB1" w:rsidP="00734A78">
            <w:pPr>
              <w:tabs>
                <w:tab w:val="left" w:pos="7938"/>
                <w:tab w:val="right" w:pos="9356"/>
              </w:tabs>
              <w:spacing w:before="120" w:after="120"/>
              <w:rPr>
                <w:bCs/>
                <w:sz w:val="24"/>
                <w:szCs w:val="24"/>
              </w:rPr>
            </w:pPr>
            <w:r w:rsidRPr="00740C9A">
              <w:rPr>
                <w:bCs/>
                <w:sz w:val="24"/>
                <w:szCs w:val="24"/>
              </w:rPr>
              <w:t>Add New Bar</w:t>
            </w:r>
          </w:p>
        </w:tc>
        <w:tc>
          <w:tcPr>
            <w:tcW w:w="2552" w:type="dxa"/>
          </w:tcPr>
          <w:p w:rsidR="00E05BB1" w:rsidRPr="00740C9A" w:rsidRDefault="00E05BB1" w:rsidP="00724C1B">
            <w:pPr>
              <w:tabs>
                <w:tab w:val="left" w:pos="7938"/>
                <w:tab w:val="right" w:pos="9356"/>
              </w:tabs>
              <w:spacing w:beforeLines="60"/>
              <w:jc w:val="right"/>
              <w:rPr>
                <w:bCs/>
                <w:sz w:val="24"/>
                <w:szCs w:val="24"/>
              </w:rPr>
            </w:pPr>
            <w:r w:rsidRPr="00740C9A">
              <w:rPr>
                <w:bCs/>
                <w:sz w:val="24"/>
                <w:szCs w:val="24"/>
              </w:rPr>
              <w:t>Yes</w:t>
            </w:r>
          </w:p>
        </w:tc>
      </w:tr>
      <w:tr w:rsidR="00E05BB1" w:rsidRPr="00740C9A" w:rsidTr="00E05BB1">
        <w:tc>
          <w:tcPr>
            <w:tcW w:w="6912" w:type="dxa"/>
          </w:tcPr>
          <w:p w:rsidR="00E05BB1" w:rsidRPr="00740C9A" w:rsidRDefault="00E05BB1" w:rsidP="00734A78">
            <w:pPr>
              <w:tabs>
                <w:tab w:val="left" w:pos="7938"/>
                <w:tab w:val="right" w:pos="9356"/>
              </w:tabs>
              <w:spacing w:before="120" w:after="120"/>
              <w:rPr>
                <w:bCs/>
                <w:sz w:val="24"/>
                <w:szCs w:val="24"/>
              </w:rPr>
            </w:pPr>
            <w:r w:rsidRPr="00740C9A">
              <w:rPr>
                <w:bCs/>
                <w:sz w:val="24"/>
                <w:szCs w:val="24"/>
              </w:rPr>
              <w:t>Add New Meeting Rooms</w:t>
            </w:r>
          </w:p>
        </w:tc>
        <w:tc>
          <w:tcPr>
            <w:tcW w:w="2552" w:type="dxa"/>
          </w:tcPr>
          <w:p w:rsidR="00E05BB1" w:rsidRPr="00740C9A" w:rsidRDefault="00E05BB1" w:rsidP="00724C1B">
            <w:pPr>
              <w:tabs>
                <w:tab w:val="left" w:pos="7938"/>
                <w:tab w:val="right" w:pos="9356"/>
              </w:tabs>
              <w:spacing w:beforeLines="60"/>
              <w:jc w:val="right"/>
              <w:rPr>
                <w:bCs/>
                <w:sz w:val="24"/>
                <w:szCs w:val="24"/>
              </w:rPr>
            </w:pPr>
            <w:r w:rsidRPr="00740C9A">
              <w:rPr>
                <w:bCs/>
                <w:sz w:val="24"/>
                <w:szCs w:val="24"/>
              </w:rPr>
              <w:t>Yes</w:t>
            </w:r>
          </w:p>
        </w:tc>
      </w:tr>
      <w:tr w:rsidR="00E05BB1" w:rsidRPr="00740C9A" w:rsidTr="00E05BB1">
        <w:tc>
          <w:tcPr>
            <w:tcW w:w="6912" w:type="dxa"/>
          </w:tcPr>
          <w:p w:rsidR="00E05BB1" w:rsidRPr="00740C9A" w:rsidRDefault="00E05BB1" w:rsidP="00734A78">
            <w:pPr>
              <w:tabs>
                <w:tab w:val="left" w:pos="7938"/>
                <w:tab w:val="right" w:pos="9356"/>
              </w:tabs>
              <w:spacing w:before="120" w:after="120"/>
              <w:rPr>
                <w:b/>
                <w:bCs/>
                <w:sz w:val="24"/>
                <w:szCs w:val="24"/>
              </w:rPr>
            </w:pPr>
            <w:r w:rsidRPr="00740C9A">
              <w:rPr>
                <w:bCs/>
                <w:sz w:val="24"/>
                <w:szCs w:val="24"/>
              </w:rPr>
              <w:t>Add New Tennis Courts</w:t>
            </w:r>
          </w:p>
        </w:tc>
        <w:tc>
          <w:tcPr>
            <w:tcW w:w="2552" w:type="dxa"/>
          </w:tcPr>
          <w:p w:rsidR="00E05BB1" w:rsidRPr="00740C9A" w:rsidRDefault="00E05BB1" w:rsidP="00724C1B">
            <w:pPr>
              <w:tabs>
                <w:tab w:val="left" w:pos="7938"/>
                <w:tab w:val="right" w:pos="9356"/>
              </w:tabs>
              <w:spacing w:beforeLines="60"/>
              <w:jc w:val="right"/>
              <w:rPr>
                <w:bCs/>
                <w:sz w:val="24"/>
                <w:szCs w:val="24"/>
              </w:rPr>
            </w:pPr>
            <w:r w:rsidRPr="00740C9A">
              <w:rPr>
                <w:bCs/>
                <w:sz w:val="24"/>
                <w:szCs w:val="24"/>
              </w:rPr>
              <w:t>No or No Change</w:t>
            </w:r>
          </w:p>
        </w:tc>
      </w:tr>
      <w:tr w:rsidR="00E05BB1" w:rsidRPr="00740C9A" w:rsidTr="00E05BB1">
        <w:tc>
          <w:tcPr>
            <w:tcW w:w="6912" w:type="dxa"/>
          </w:tcPr>
          <w:p w:rsidR="00E05BB1" w:rsidRPr="00740C9A" w:rsidRDefault="00E05BB1" w:rsidP="00734A78">
            <w:pPr>
              <w:tabs>
                <w:tab w:val="left" w:pos="7938"/>
                <w:tab w:val="right" w:pos="9356"/>
              </w:tabs>
              <w:spacing w:before="240"/>
              <w:rPr>
                <w:b/>
                <w:bCs/>
                <w:sz w:val="24"/>
                <w:szCs w:val="24"/>
                <w:u w:val="single"/>
              </w:rPr>
            </w:pPr>
            <w:r w:rsidRPr="00740C9A">
              <w:rPr>
                <w:b/>
                <w:bCs/>
                <w:sz w:val="24"/>
                <w:szCs w:val="24"/>
                <w:u w:val="single"/>
              </w:rPr>
              <w:t>Yearly Decisions:</w:t>
            </w:r>
          </w:p>
        </w:tc>
        <w:tc>
          <w:tcPr>
            <w:tcW w:w="2552" w:type="dxa"/>
          </w:tcPr>
          <w:p w:rsidR="00E05BB1" w:rsidRPr="00740C9A" w:rsidRDefault="00E05BB1" w:rsidP="00E05BB1">
            <w:pPr>
              <w:tabs>
                <w:tab w:val="left" w:pos="7938"/>
                <w:tab w:val="right" w:pos="9356"/>
              </w:tabs>
              <w:spacing w:before="240"/>
              <w:jc w:val="right"/>
              <w:rPr>
                <w:b/>
                <w:bCs/>
                <w:sz w:val="24"/>
                <w:szCs w:val="24"/>
                <w:u w:val="single"/>
              </w:rPr>
            </w:pPr>
          </w:p>
        </w:tc>
      </w:tr>
      <w:tr w:rsidR="00E05BB1" w:rsidRPr="00740C9A" w:rsidTr="00E05BB1">
        <w:tc>
          <w:tcPr>
            <w:tcW w:w="6912" w:type="dxa"/>
          </w:tcPr>
          <w:p w:rsidR="00E05BB1" w:rsidRPr="00740C9A" w:rsidRDefault="00E05BB1" w:rsidP="00E05BB1">
            <w:pPr>
              <w:tabs>
                <w:tab w:val="left" w:pos="7938"/>
                <w:tab w:val="right" w:pos="9356"/>
              </w:tabs>
              <w:spacing w:before="120" w:after="120"/>
              <w:rPr>
                <w:bCs/>
                <w:sz w:val="24"/>
                <w:szCs w:val="24"/>
              </w:rPr>
            </w:pPr>
            <w:r w:rsidRPr="00740C9A">
              <w:rPr>
                <w:bCs/>
                <w:sz w:val="24"/>
                <w:szCs w:val="24"/>
              </w:rPr>
              <w:t>Price Per Room (averaged over the year)</w:t>
            </w:r>
          </w:p>
        </w:tc>
        <w:tc>
          <w:tcPr>
            <w:tcW w:w="2552" w:type="dxa"/>
          </w:tcPr>
          <w:p w:rsidR="00E05BB1" w:rsidRPr="00740C9A" w:rsidRDefault="004517EE" w:rsidP="004517EE">
            <w:pPr>
              <w:tabs>
                <w:tab w:val="left" w:pos="7938"/>
                <w:tab w:val="right" w:pos="9356"/>
              </w:tabs>
              <w:spacing w:before="120" w:after="120"/>
              <w:jc w:val="right"/>
              <w:rPr>
                <w:bCs/>
                <w:sz w:val="24"/>
                <w:szCs w:val="24"/>
              </w:rPr>
            </w:pPr>
            <w:r w:rsidRPr="00740C9A">
              <w:rPr>
                <w:bCs/>
                <w:sz w:val="24"/>
                <w:szCs w:val="24"/>
              </w:rPr>
              <w:t>$101</w:t>
            </w:r>
            <w:r w:rsidR="00E05BB1" w:rsidRPr="00740C9A">
              <w:rPr>
                <w:bCs/>
                <w:sz w:val="24"/>
                <w:szCs w:val="24"/>
              </w:rPr>
              <w:t>.00</w:t>
            </w:r>
          </w:p>
        </w:tc>
      </w:tr>
      <w:tr w:rsidR="00E05BB1" w:rsidRPr="00740C9A" w:rsidTr="00E05BB1">
        <w:tc>
          <w:tcPr>
            <w:tcW w:w="6912" w:type="dxa"/>
          </w:tcPr>
          <w:p w:rsidR="00E05BB1" w:rsidRPr="00740C9A" w:rsidRDefault="00E05BB1" w:rsidP="00E05BB1">
            <w:pPr>
              <w:tabs>
                <w:tab w:val="left" w:pos="7938"/>
                <w:tab w:val="right" w:pos="9356"/>
              </w:tabs>
              <w:spacing w:before="120" w:after="120"/>
              <w:rPr>
                <w:bCs/>
                <w:sz w:val="24"/>
                <w:szCs w:val="24"/>
              </w:rPr>
            </w:pPr>
            <w:r w:rsidRPr="00740C9A">
              <w:rPr>
                <w:bCs/>
                <w:sz w:val="24"/>
                <w:szCs w:val="24"/>
              </w:rPr>
              <w:t>Variable Cost of Restaurant Consumables (enter 0 if no restaurant)</w:t>
            </w:r>
          </w:p>
        </w:tc>
        <w:tc>
          <w:tcPr>
            <w:tcW w:w="2552" w:type="dxa"/>
          </w:tcPr>
          <w:p w:rsidR="00E05BB1" w:rsidRPr="00740C9A" w:rsidRDefault="00262A97" w:rsidP="004517EE">
            <w:pPr>
              <w:tabs>
                <w:tab w:val="left" w:pos="7938"/>
                <w:tab w:val="right" w:pos="9356"/>
              </w:tabs>
              <w:spacing w:before="120" w:after="120"/>
              <w:jc w:val="right"/>
              <w:rPr>
                <w:bCs/>
                <w:sz w:val="24"/>
                <w:szCs w:val="24"/>
              </w:rPr>
            </w:pPr>
            <w:r w:rsidRPr="00740C9A">
              <w:rPr>
                <w:bCs/>
                <w:sz w:val="24"/>
                <w:szCs w:val="24"/>
              </w:rPr>
              <w:t>4</w:t>
            </w:r>
            <w:r w:rsidR="004517EE" w:rsidRPr="00740C9A">
              <w:rPr>
                <w:bCs/>
                <w:sz w:val="24"/>
                <w:szCs w:val="24"/>
              </w:rPr>
              <w:t>5</w:t>
            </w:r>
            <w:r w:rsidR="00E05BB1" w:rsidRPr="00740C9A">
              <w:rPr>
                <w:bCs/>
                <w:sz w:val="24"/>
                <w:szCs w:val="24"/>
              </w:rPr>
              <w:t>%</w:t>
            </w:r>
          </w:p>
        </w:tc>
      </w:tr>
      <w:tr w:rsidR="00E05BB1" w:rsidRPr="00740C9A" w:rsidTr="00E05BB1">
        <w:tc>
          <w:tcPr>
            <w:tcW w:w="6912" w:type="dxa"/>
          </w:tcPr>
          <w:p w:rsidR="00E05BB1" w:rsidRPr="00740C9A" w:rsidRDefault="00E05BB1" w:rsidP="00E05BB1">
            <w:pPr>
              <w:tabs>
                <w:tab w:val="left" w:pos="7938"/>
                <w:tab w:val="right" w:pos="9356"/>
              </w:tabs>
              <w:spacing w:before="120" w:after="120"/>
              <w:rPr>
                <w:bCs/>
                <w:sz w:val="24"/>
                <w:szCs w:val="24"/>
              </w:rPr>
            </w:pPr>
            <w:r w:rsidRPr="00740C9A">
              <w:rPr>
                <w:bCs/>
                <w:sz w:val="24"/>
                <w:szCs w:val="24"/>
              </w:rPr>
              <w:t>Variable Cost of Bar Consumables (enter 0 if no bar)</w:t>
            </w:r>
          </w:p>
        </w:tc>
        <w:tc>
          <w:tcPr>
            <w:tcW w:w="2552" w:type="dxa"/>
          </w:tcPr>
          <w:p w:rsidR="00E05BB1" w:rsidRPr="00740C9A" w:rsidRDefault="004517EE" w:rsidP="004517EE">
            <w:pPr>
              <w:tabs>
                <w:tab w:val="left" w:pos="7938"/>
                <w:tab w:val="right" w:pos="9356"/>
              </w:tabs>
              <w:spacing w:before="120" w:after="120"/>
              <w:jc w:val="right"/>
              <w:rPr>
                <w:bCs/>
                <w:sz w:val="24"/>
                <w:szCs w:val="24"/>
              </w:rPr>
            </w:pPr>
            <w:r w:rsidRPr="00740C9A">
              <w:rPr>
                <w:bCs/>
                <w:sz w:val="24"/>
                <w:szCs w:val="24"/>
              </w:rPr>
              <w:t>40</w:t>
            </w:r>
            <w:r w:rsidR="00E05BB1" w:rsidRPr="00740C9A">
              <w:rPr>
                <w:bCs/>
                <w:sz w:val="24"/>
                <w:szCs w:val="24"/>
              </w:rPr>
              <w:t>%</w:t>
            </w:r>
          </w:p>
        </w:tc>
      </w:tr>
      <w:tr w:rsidR="00E05BB1" w:rsidRPr="00740C9A" w:rsidTr="00E05BB1">
        <w:tc>
          <w:tcPr>
            <w:tcW w:w="6912" w:type="dxa"/>
          </w:tcPr>
          <w:p w:rsidR="00E05BB1" w:rsidRPr="00740C9A" w:rsidRDefault="00E05BB1" w:rsidP="00E05BB1">
            <w:pPr>
              <w:tabs>
                <w:tab w:val="left" w:pos="7938"/>
                <w:tab w:val="right" w:pos="9356"/>
              </w:tabs>
              <w:spacing w:before="120" w:after="120"/>
              <w:rPr>
                <w:bCs/>
                <w:sz w:val="24"/>
                <w:szCs w:val="24"/>
              </w:rPr>
            </w:pPr>
            <w:r w:rsidRPr="00740C9A">
              <w:rPr>
                <w:bCs/>
                <w:sz w:val="24"/>
                <w:szCs w:val="24"/>
              </w:rPr>
              <w:lastRenderedPageBreak/>
              <w:t>Advertising Allocation</w:t>
            </w:r>
          </w:p>
        </w:tc>
        <w:tc>
          <w:tcPr>
            <w:tcW w:w="2552" w:type="dxa"/>
          </w:tcPr>
          <w:p w:rsidR="00E05BB1" w:rsidRPr="00740C9A" w:rsidRDefault="004517EE" w:rsidP="00E05BB1">
            <w:pPr>
              <w:tabs>
                <w:tab w:val="left" w:pos="7938"/>
                <w:tab w:val="right" w:pos="9356"/>
              </w:tabs>
              <w:spacing w:before="120" w:after="120"/>
              <w:jc w:val="right"/>
              <w:rPr>
                <w:bCs/>
                <w:sz w:val="24"/>
                <w:szCs w:val="24"/>
              </w:rPr>
            </w:pPr>
            <w:r w:rsidRPr="00740C9A">
              <w:rPr>
                <w:bCs/>
                <w:sz w:val="24"/>
                <w:szCs w:val="24"/>
              </w:rPr>
              <w:t>$27</w:t>
            </w:r>
            <w:r w:rsidR="00E05BB1" w:rsidRPr="00740C9A">
              <w:rPr>
                <w:bCs/>
                <w:sz w:val="24"/>
                <w:szCs w:val="24"/>
              </w:rPr>
              <w:t>0,000</w:t>
            </w:r>
          </w:p>
        </w:tc>
      </w:tr>
      <w:tr w:rsidR="00E05BB1" w:rsidRPr="00740C9A" w:rsidTr="00E05BB1">
        <w:tc>
          <w:tcPr>
            <w:tcW w:w="6912" w:type="dxa"/>
          </w:tcPr>
          <w:p w:rsidR="00E05BB1" w:rsidRPr="00740C9A" w:rsidRDefault="00E05BB1" w:rsidP="00E05BB1">
            <w:pPr>
              <w:tabs>
                <w:tab w:val="left" w:pos="7938"/>
                <w:tab w:val="right" w:pos="9356"/>
              </w:tabs>
              <w:spacing w:before="120" w:after="120"/>
              <w:rPr>
                <w:bCs/>
                <w:sz w:val="24"/>
                <w:szCs w:val="24"/>
              </w:rPr>
            </w:pPr>
            <w:r w:rsidRPr="00740C9A">
              <w:rPr>
                <w:bCs/>
                <w:sz w:val="24"/>
                <w:szCs w:val="24"/>
              </w:rPr>
              <w:t>Marketing Overhead Allocation</w:t>
            </w:r>
          </w:p>
        </w:tc>
        <w:tc>
          <w:tcPr>
            <w:tcW w:w="2552" w:type="dxa"/>
          </w:tcPr>
          <w:p w:rsidR="00E05BB1" w:rsidRPr="00740C9A" w:rsidRDefault="004517EE" w:rsidP="004517EE">
            <w:pPr>
              <w:tabs>
                <w:tab w:val="left" w:pos="7938"/>
                <w:tab w:val="right" w:pos="9356"/>
              </w:tabs>
              <w:spacing w:before="120" w:after="120"/>
              <w:jc w:val="right"/>
              <w:rPr>
                <w:bCs/>
                <w:sz w:val="24"/>
                <w:szCs w:val="24"/>
              </w:rPr>
            </w:pPr>
            <w:r w:rsidRPr="00740C9A">
              <w:rPr>
                <w:bCs/>
                <w:sz w:val="24"/>
                <w:szCs w:val="24"/>
              </w:rPr>
              <w:t>$175</w:t>
            </w:r>
            <w:r w:rsidR="00E05BB1" w:rsidRPr="00740C9A">
              <w:rPr>
                <w:bCs/>
                <w:sz w:val="24"/>
                <w:szCs w:val="24"/>
              </w:rPr>
              <w:t>,000</w:t>
            </w:r>
          </w:p>
        </w:tc>
      </w:tr>
      <w:tr w:rsidR="00E05BB1" w:rsidRPr="00740C9A" w:rsidTr="00E05BB1">
        <w:tc>
          <w:tcPr>
            <w:tcW w:w="6912" w:type="dxa"/>
          </w:tcPr>
          <w:p w:rsidR="00E05BB1" w:rsidRPr="00740C9A" w:rsidRDefault="00E05BB1" w:rsidP="00E05BB1">
            <w:pPr>
              <w:tabs>
                <w:tab w:val="left" w:pos="7938"/>
                <w:tab w:val="right" w:pos="9356"/>
              </w:tabs>
              <w:spacing w:before="120" w:after="120"/>
              <w:rPr>
                <w:bCs/>
                <w:sz w:val="24"/>
                <w:szCs w:val="24"/>
              </w:rPr>
            </w:pPr>
            <w:r w:rsidRPr="00740C9A">
              <w:rPr>
                <w:bCs/>
                <w:sz w:val="24"/>
                <w:szCs w:val="24"/>
              </w:rPr>
              <w:t>Maintenance Allocation</w:t>
            </w:r>
          </w:p>
        </w:tc>
        <w:tc>
          <w:tcPr>
            <w:tcW w:w="2552" w:type="dxa"/>
          </w:tcPr>
          <w:p w:rsidR="00E05BB1" w:rsidRPr="00740C9A" w:rsidRDefault="00E05BB1" w:rsidP="00E05BB1">
            <w:pPr>
              <w:tabs>
                <w:tab w:val="left" w:pos="7938"/>
                <w:tab w:val="right" w:pos="9356"/>
              </w:tabs>
              <w:spacing w:before="120" w:after="120"/>
              <w:jc w:val="right"/>
              <w:rPr>
                <w:bCs/>
                <w:sz w:val="24"/>
                <w:szCs w:val="24"/>
              </w:rPr>
            </w:pPr>
            <w:r w:rsidRPr="00740C9A">
              <w:rPr>
                <w:bCs/>
                <w:sz w:val="24"/>
                <w:szCs w:val="24"/>
              </w:rPr>
              <w:t>$290,000</w:t>
            </w:r>
          </w:p>
        </w:tc>
      </w:tr>
      <w:tr w:rsidR="00E05BB1" w:rsidRPr="00740C9A" w:rsidTr="00E05BB1">
        <w:tc>
          <w:tcPr>
            <w:tcW w:w="6912" w:type="dxa"/>
          </w:tcPr>
          <w:p w:rsidR="00E05BB1" w:rsidRPr="00740C9A" w:rsidRDefault="00E05BB1" w:rsidP="00E05BB1">
            <w:pPr>
              <w:tabs>
                <w:tab w:val="left" w:pos="7938"/>
                <w:tab w:val="right" w:pos="9356"/>
              </w:tabs>
              <w:spacing w:before="120" w:after="120"/>
              <w:rPr>
                <w:bCs/>
                <w:sz w:val="24"/>
                <w:szCs w:val="24"/>
              </w:rPr>
            </w:pPr>
            <w:r w:rsidRPr="00740C9A">
              <w:rPr>
                <w:bCs/>
                <w:sz w:val="24"/>
                <w:szCs w:val="24"/>
              </w:rPr>
              <w:t>Staff Allocation</w:t>
            </w:r>
          </w:p>
        </w:tc>
        <w:tc>
          <w:tcPr>
            <w:tcW w:w="2552" w:type="dxa"/>
          </w:tcPr>
          <w:p w:rsidR="00E05BB1" w:rsidRPr="00740C9A" w:rsidRDefault="00E05BB1" w:rsidP="00E05BB1">
            <w:pPr>
              <w:tabs>
                <w:tab w:val="left" w:pos="7938"/>
                <w:tab w:val="right" w:pos="9356"/>
              </w:tabs>
              <w:spacing w:before="120" w:after="120"/>
              <w:jc w:val="right"/>
              <w:rPr>
                <w:bCs/>
                <w:sz w:val="24"/>
                <w:szCs w:val="24"/>
              </w:rPr>
            </w:pPr>
            <w:r w:rsidRPr="00740C9A">
              <w:rPr>
                <w:bCs/>
                <w:sz w:val="24"/>
                <w:szCs w:val="24"/>
              </w:rPr>
              <w:t>18</w:t>
            </w:r>
          </w:p>
        </w:tc>
      </w:tr>
      <w:tr w:rsidR="00E05BB1" w:rsidRPr="00740C9A" w:rsidTr="00E05BB1">
        <w:tc>
          <w:tcPr>
            <w:tcW w:w="6912" w:type="dxa"/>
          </w:tcPr>
          <w:p w:rsidR="00E05BB1" w:rsidRPr="00740C9A" w:rsidRDefault="00E05BB1" w:rsidP="00E05BB1">
            <w:pPr>
              <w:tabs>
                <w:tab w:val="left" w:pos="7938"/>
                <w:tab w:val="right" w:pos="9356"/>
              </w:tabs>
              <w:spacing w:before="120" w:after="120"/>
              <w:rPr>
                <w:bCs/>
                <w:sz w:val="24"/>
                <w:szCs w:val="24"/>
              </w:rPr>
            </w:pPr>
            <w:r w:rsidRPr="00740C9A">
              <w:rPr>
                <w:bCs/>
                <w:sz w:val="24"/>
                <w:szCs w:val="24"/>
              </w:rPr>
              <w:t>Average Salary for Staff</w:t>
            </w:r>
          </w:p>
        </w:tc>
        <w:tc>
          <w:tcPr>
            <w:tcW w:w="2552" w:type="dxa"/>
          </w:tcPr>
          <w:p w:rsidR="00E05BB1" w:rsidRPr="00740C9A" w:rsidRDefault="00E05BB1" w:rsidP="004517EE">
            <w:pPr>
              <w:tabs>
                <w:tab w:val="left" w:pos="7938"/>
                <w:tab w:val="right" w:pos="9356"/>
              </w:tabs>
              <w:spacing w:before="120" w:after="120"/>
              <w:jc w:val="right"/>
              <w:rPr>
                <w:bCs/>
                <w:sz w:val="24"/>
                <w:szCs w:val="24"/>
              </w:rPr>
            </w:pPr>
            <w:r w:rsidRPr="00740C9A">
              <w:rPr>
                <w:bCs/>
                <w:sz w:val="24"/>
                <w:szCs w:val="24"/>
              </w:rPr>
              <w:t>$2</w:t>
            </w:r>
            <w:r w:rsidR="004517EE" w:rsidRPr="00740C9A">
              <w:rPr>
                <w:bCs/>
                <w:sz w:val="24"/>
                <w:szCs w:val="24"/>
              </w:rPr>
              <w:t>4</w:t>
            </w:r>
            <w:r w:rsidRPr="00740C9A">
              <w:rPr>
                <w:bCs/>
                <w:sz w:val="24"/>
                <w:szCs w:val="24"/>
              </w:rPr>
              <w:t>,000</w:t>
            </w:r>
          </w:p>
        </w:tc>
      </w:tr>
      <w:tr w:rsidR="00E05BB1" w:rsidRPr="00740C9A" w:rsidTr="00E05BB1">
        <w:tc>
          <w:tcPr>
            <w:tcW w:w="6912" w:type="dxa"/>
          </w:tcPr>
          <w:p w:rsidR="00E05BB1" w:rsidRPr="00740C9A" w:rsidRDefault="00E05BB1" w:rsidP="00E05BB1">
            <w:pPr>
              <w:tabs>
                <w:tab w:val="left" w:pos="7938"/>
                <w:tab w:val="right" w:pos="9356"/>
              </w:tabs>
              <w:spacing w:before="120" w:after="120"/>
              <w:rPr>
                <w:bCs/>
                <w:sz w:val="24"/>
                <w:szCs w:val="24"/>
              </w:rPr>
            </w:pPr>
            <w:r w:rsidRPr="00740C9A">
              <w:rPr>
                <w:bCs/>
                <w:sz w:val="24"/>
                <w:szCs w:val="24"/>
              </w:rPr>
              <w:t>Planned Room Capacity</w:t>
            </w:r>
          </w:p>
        </w:tc>
        <w:tc>
          <w:tcPr>
            <w:tcW w:w="2552" w:type="dxa"/>
          </w:tcPr>
          <w:p w:rsidR="00E05BB1" w:rsidRPr="00740C9A" w:rsidRDefault="00E05BB1" w:rsidP="00E05BB1">
            <w:pPr>
              <w:tabs>
                <w:tab w:val="left" w:pos="7938"/>
                <w:tab w:val="right" w:pos="9356"/>
              </w:tabs>
              <w:spacing w:before="120" w:after="120"/>
              <w:jc w:val="right"/>
              <w:rPr>
                <w:bCs/>
                <w:sz w:val="24"/>
                <w:szCs w:val="24"/>
              </w:rPr>
            </w:pPr>
            <w:r w:rsidRPr="00740C9A">
              <w:rPr>
                <w:bCs/>
                <w:sz w:val="24"/>
                <w:szCs w:val="24"/>
              </w:rPr>
              <w:t>47</w:t>
            </w:r>
          </w:p>
        </w:tc>
      </w:tr>
      <w:tr w:rsidR="00E05BB1" w:rsidRPr="00740C9A" w:rsidTr="00E05BB1">
        <w:tc>
          <w:tcPr>
            <w:tcW w:w="6912" w:type="dxa"/>
          </w:tcPr>
          <w:p w:rsidR="00E05BB1" w:rsidRPr="00740C9A" w:rsidRDefault="00E05BB1" w:rsidP="00E05BB1">
            <w:pPr>
              <w:tabs>
                <w:tab w:val="left" w:pos="7938"/>
                <w:tab w:val="right" w:pos="9356"/>
              </w:tabs>
              <w:spacing w:before="120" w:after="120"/>
              <w:rPr>
                <w:bCs/>
                <w:sz w:val="24"/>
                <w:szCs w:val="24"/>
              </w:rPr>
            </w:pPr>
            <w:r w:rsidRPr="00740C9A">
              <w:rPr>
                <w:bCs/>
                <w:sz w:val="24"/>
                <w:szCs w:val="24"/>
              </w:rPr>
              <w:t>Minimum Yearly Sales</w:t>
            </w:r>
          </w:p>
        </w:tc>
        <w:tc>
          <w:tcPr>
            <w:tcW w:w="2552" w:type="dxa"/>
          </w:tcPr>
          <w:p w:rsidR="004517EE" w:rsidRPr="00740C9A" w:rsidRDefault="004517EE" w:rsidP="004517EE">
            <w:pPr>
              <w:tabs>
                <w:tab w:val="left" w:pos="7938"/>
                <w:tab w:val="right" w:pos="9356"/>
              </w:tabs>
              <w:spacing w:before="120" w:after="120"/>
              <w:jc w:val="right"/>
              <w:rPr>
                <w:bCs/>
                <w:sz w:val="24"/>
                <w:szCs w:val="24"/>
              </w:rPr>
            </w:pPr>
            <w:r w:rsidRPr="00740C9A">
              <w:rPr>
                <w:bCs/>
                <w:sz w:val="24"/>
                <w:szCs w:val="24"/>
              </w:rPr>
              <w:t>7,</w:t>
            </w:r>
            <w:r w:rsidR="00262A97" w:rsidRPr="00740C9A">
              <w:rPr>
                <w:bCs/>
                <w:sz w:val="24"/>
                <w:szCs w:val="24"/>
              </w:rPr>
              <w:t>877</w:t>
            </w:r>
          </w:p>
        </w:tc>
      </w:tr>
    </w:tbl>
    <w:p w:rsidR="00C67739" w:rsidRPr="00740C9A" w:rsidRDefault="00626111" w:rsidP="00C5237F">
      <w:pPr>
        <w:tabs>
          <w:tab w:val="left" w:pos="7938"/>
          <w:tab w:val="right" w:pos="9356"/>
        </w:tabs>
        <w:spacing w:before="100" w:beforeAutospacing="1" w:after="100" w:afterAutospacing="1" w:line="360" w:lineRule="auto"/>
        <w:rPr>
          <w:sz w:val="24"/>
          <w:szCs w:val="24"/>
        </w:rPr>
      </w:pPr>
      <w:r w:rsidRPr="00740C9A">
        <w:rPr>
          <w:b/>
          <w:bCs/>
          <w:sz w:val="24"/>
          <w:szCs w:val="24"/>
        </w:rPr>
        <w:tab/>
      </w:r>
      <w:r w:rsidRPr="00740C9A">
        <w:rPr>
          <w:b/>
          <w:bCs/>
          <w:sz w:val="24"/>
          <w:szCs w:val="24"/>
        </w:rPr>
        <w:tab/>
      </w:r>
    </w:p>
    <w:p w:rsidR="00462DE4" w:rsidRDefault="00462DE4" w:rsidP="00C5237F">
      <w:pPr>
        <w:spacing w:before="100" w:beforeAutospacing="1" w:after="100" w:afterAutospacing="1" w:line="360" w:lineRule="auto"/>
        <w:rPr>
          <w:i/>
          <w:sz w:val="24"/>
          <w:szCs w:val="24"/>
        </w:rPr>
      </w:pPr>
      <w:r w:rsidRPr="00740C9A">
        <w:rPr>
          <w:i/>
          <w:sz w:val="24"/>
          <w:szCs w:val="24"/>
        </w:rPr>
        <w:t>Rationale:</w:t>
      </w:r>
    </w:p>
    <w:p w:rsidR="005E1776" w:rsidRDefault="005E1776" w:rsidP="00C5237F">
      <w:pPr>
        <w:spacing w:before="100" w:beforeAutospacing="1" w:after="100" w:afterAutospacing="1" w:line="360" w:lineRule="auto"/>
        <w:rPr>
          <w:i/>
          <w:sz w:val="24"/>
          <w:szCs w:val="24"/>
        </w:rPr>
      </w:pPr>
    </w:p>
    <w:p w:rsidR="00462DE4" w:rsidRPr="00740C9A" w:rsidRDefault="00462DE4" w:rsidP="00C5237F">
      <w:pPr>
        <w:spacing w:before="100" w:beforeAutospacing="1" w:after="100" w:afterAutospacing="1" w:line="360" w:lineRule="auto"/>
        <w:jc w:val="both"/>
        <w:rPr>
          <w:b/>
          <w:sz w:val="24"/>
          <w:szCs w:val="24"/>
          <w:lang w:eastAsia="zh-CN"/>
        </w:rPr>
      </w:pPr>
      <w:r w:rsidRPr="00740C9A">
        <w:rPr>
          <w:rFonts w:hint="eastAsia"/>
          <w:b/>
          <w:sz w:val="24"/>
          <w:szCs w:val="24"/>
          <w:lang w:eastAsia="zh-CN"/>
        </w:rPr>
        <w:t xml:space="preserve">Marketing </w:t>
      </w:r>
      <w:r w:rsidR="0015064B" w:rsidRPr="00740C9A">
        <w:rPr>
          <w:b/>
          <w:sz w:val="24"/>
          <w:szCs w:val="24"/>
          <w:lang w:eastAsia="zh-CN"/>
        </w:rPr>
        <w:t xml:space="preserve">and Advertising </w:t>
      </w:r>
      <w:r w:rsidRPr="00740C9A">
        <w:rPr>
          <w:rFonts w:hint="eastAsia"/>
          <w:b/>
          <w:sz w:val="24"/>
          <w:szCs w:val="24"/>
          <w:lang w:eastAsia="zh-CN"/>
        </w:rPr>
        <w:t>Allocation</w:t>
      </w:r>
    </w:p>
    <w:p w:rsidR="00263B32" w:rsidRDefault="0015064B" w:rsidP="00C5237F">
      <w:pPr>
        <w:spacing w:before="100" w:beforeAutospacing="1" w:after="100" w:afterAutospacing="1" w:line="360" w:lineRule="auto"/>
        <w:rPr>
          <w:sz w:val="24"/>
          <w:szCs w:val="24"/>
        </w:rPr>
      </w:pPr>
      <w:r w:rsidRPr="00740C9A">
        <w:rPr>
          <w:sz w:val="24"/>
          <w:szCs w:val="24"/>
        </w:rPr>
        <w:t xml:space="preserve">We allocated $175,000 to the </w:t>
      </w:r>
      <w:r w:rsidR="00263B32" w:rsidRPr="00740C9A">
        <w:rPr>
          <w:sz w:val="24"/>
          <w:szCs w:val="24"/>
        </w:rPr>
        <w:t xml:space="preserve">Marketing </w:t>
      </w:r>
      <w:r w:rsidRPr="00740C9A">
        <w:rPr>
          <w:sz w:val="24"/>
          <w:szCs w:val="24"/>
        </w:rPr>
        <w:t>department and $</w:t>
      </w:r>
      <w:r w:rsidR="00B75368" w:rsidRPr="00740C9A">
        <w:rPr>
          <w:sz w:val="24"/>
          <w:szCs w:val="24"/>
        </w:rPr>
        <w:t xml:space="preserve">270,000 to the advertising budget because these two areas affect our ability to generate profits directly. </w:t>
      </w:r>
      <w:r w:rsidRPr="00740C9A">
        <w:rPr>
          <w:sz w:val="24"/>
          <w:szCs w:val="24"/>
        </w:rPr>
        <w:t xml:space="preserve">Our learning curve from various </w:t>
      </w:r>
      <w:r w:rsidR="00263B32" w:rsidRPr="00740C9A">
        <w:rPr>
          <w:sz w:val="24"/>
          <w:szCs w:val="24"/>
        </w:rPr>
        <w:t xml:space="preserve">“what if” simulations </w:t>
      </w:r>
      <w:r w:rsidRPr="00740C9A">
        <w:rPr>
          <w:sz w:val="24"/>
          <w:szCs w:val="24"/>
        </w:rPr>
        <w:t xml:space="preserve">showed that advertising increased the amount of customers drawn to the area, </w:t>
      </w:r>
      <w:r w:rsidR="00B75368" w:rsidRPr="00740C9A">
        <w:rPr>
          <w:sz w:val="24"/>
          <w:szCs w:val="24"/>
        </w:rPr>
        <w:t xml:space="preserve">while </w:t>
      </w:r>
      <w:r w:rsidRPr="00740C9A">
        <w:rPr>
          <w:sz w:val="24"/>
          <w:szCs w:val="24"/>
        </w:rPr>
        <w:t xml:space="preserve">marketing influence the portion of this market that we were able to capture. </w:t>
      </w:r>
      <w:r w:rsidR="00263B32" w:rsidRPr="00740C9A">
        <w:rPr>
          <w:sz w:val="24"/>
          <w:szCs w:val="24"/>
        </w:rPr>
        <w:t xml:space="preserve"> </w:t>
      </w:r>
      <w:r w:rsidR="00B75368" w:rsidRPr="00740C9A">
        <w:rPr>
          <w:sz w:val="24"/>
          <w:szCs w:val="24"/>
        </w:rPr>
        <w:t>Although</w:t>
      </w:r>
      <w:r w:rsidR="00263B32" w:rsidRPr="00740C9A">
        <w:rPr>
          <w:sz w:val="24"/>
          <w:szCs w:val="24"/>
        </w:rPr>
        <w:t xml:space="preserve"> we do not know for certain wha</w:t>
      </w:r>
      <w:r w:rsidR="008E67CB" w:rsidRPr="00740C9A">
        <w:rPr>
          <w:sz w:val="24"/>
          <w:szCs w:val="24"/>
        </w:rPr>
        <w:t xml:space="preserve">t any of our competitors’ strategies are </w:t>
      </w:r>
      <w:r w:rsidR="00B75368" w:rsidRPr="00740C9A">
        <w:rPr>
          <w:sz w:val="24"/>
          <w:szCs w:val="24"/>
        </w:rPr>
        <w:t>we took into consideration the minimum amounts to be allocated according to the simulation and optimized this value to reach our current levels</w:t>
      </w:r>
      <w:r w:rsidR="00263B32" w:rsidRPr="00740C9A">
        <w:rPr>
          <w:sz w:val="24"/>
          <w:szCs w:val="24"/>
        </w:rPr>
        <w:t xml:space="preserve">. </w:t>
      </w:r>
      <w:r w:rsidR="00B75368" w:rsidRPr="00740C9A">
        <w:rPr>
          <w:sz w:val="24"/>
          <w:szCs w:val="24"/>
        </w:rPr>
        <w:t>W</w:t>
      </w:r>
      <w:r w:rsidR="00263B32" w:rsidRPr="00740C9A">
        <w:rPr>
          <w:sz w:val="24"/>
          <w:szCs w:val="24"/>
        </w:rPr>
        <w:t xml:space="preserve">e felt that our budget would be </w:t>
      </w:r>
      <w:r w:rsidR="00B75368" w:rsidRPr="00740C9A">
        <w:rPr>
          <w:sz w:val="24"/>
          <w:szCs w:val="24"/>
        </w:rPr>
        <w:t xml:space="preserve">a </w:t>
      </w:r>
      <w:r w:rsidR="008E67CB" w:rsidRPr="00740C9A">
        <w:rPr>
          <w:sz w:val="24"/>
          <w:szCs w:val="24"/>
        </w:rPr>
        <w:t>good</w:t>
      </w:r>
      <w:r w:rsidR="00263B32" w:rsidRPr="00740C9A">
        <w:rPr>
          <w:sz w:val="24"/>
          <w:szCs w:val="24"/>
        </w:rPr>
        <w:t xml:space="preserve"> test </w:t>
      </w:r>
      <w:r w:rsidR="008E67CB" w:rsidRPr="00740C9A">
        <w:rPr>
          <w:sz w:val="24"/>
          <w:szCs w:val="24"/>
        </w:rPr>
        <w:t xml:space="preserve">of </w:t>
      </w:r>
      <w:r w:rsidR="00263B32" w:rsidRPr="00740C9A">
        <w:rPr>
          <w:sz w:val="24"/>
          <w:szCs w:val="24"/>
        </w:rPr>
        <w:t>the elasticity of demand during the first year</w:t>
      </w:r>
      <w:r w:rsidR="00B75368" w:rsidRPr="00740C9A">
        <w:rPr>
          <w:sz w:val="24"/>
          <w:szCs w:val="24"/>
        </w:rPr>
        <w:t xml:space="preserve"> without wasting any resources as market penetration is the primary goal of the simulation and this can only be accomplished by </w:t>
      </w:r>
      <w:r w:rsidR="00263B32" w:rsidRPr="00740C9A">
        <w:rPr>
          <w:sz w:val="24"/>
          <w:szCs w:val="24"/>
        </w:rPr>
        <w:t xml:space="preserve">advertising </w:t>
      </w:r>
      <w:r w:rsidR="00B75368" w:rsidRPr="00740C9A">
        <w:rPr>
          <w:sz w:val="24"/>
          <w:szCs w:val="24"/>
        </w:rPr>
        <w:t>to establish the Whitem</w:t>
      </w:r>
      <w:r w:rsidR="00263B32" w:rsidRPr="00740C9A">
        <w:rPr>
          <w:sz w:val="24"/>
          <w:szCs w:val="24"/>
        </w:rPr>
        <w:t xml:space="preserve">oose </w:t>
      </w:r>
      <w:r w:rsidR="00B75368" w:rsidRPr="00740C9A">
        <w:rPr>
          <w:sz w:val="24"/>
          <w:szCs w:val="24"/>
        </w:rPr>
        <w:t xml:space="preserve">Resort </w:t>
      </w:r>
      <w:r w:rsidR="00263B32" w:rsidRPr="00740C9A">
        <w:rPr>
          <w:sz w:val="24"/>
          <w:szCs w:val="24"/>
        </w:rPr>
        <w:t>brand</w:t>
      </w:r>
      <w:bookmarkStart w:id="30" w:name="_GoBack"/>
      <w:bookmarkEnd w:id="30"/>
      <w:r w:rsidR="00263B32" w:rsidRPr="00740C9A">
        <w:rPr>
          <w:sz w:val="24"/>
          <w:szCs w:val="24"/>
        </w:rPr>
        <w:t xml:space="preserve">. </w:t>
      </w:r>
    </w:p>
    <w:p w:rsidR="005E1776" w:rsidRPr="00740C9A" w:rsidRDefault="005E1776" w:rsidP="00C5237F">
      <w:pPr>
        <w:spacing w:before="100" w:beforeAutospacing="1" w:after="100" w:afterAutospacing="1" w:line="360" w:lineRule="auto"/>
        <w:rPr>
          <w:sz w:val="24"/>
          <w:szCs w:val="24"/>
        </w:rPr>
      </w:pPr>
    </w:p>
    <w:p w:rsidR="005E1776" w:rsidRDefault="005E1776">
      <w:pPr>
        <w:rPr>
          <w:b/>
          <w:sz w:val="24"/>
          <w:szCs w:val="24"/>
          <w:lang w:eastAsia="zh-CN"/>
        </w:rPr>
      </w:pPr>
      <w:r>
        <w:rPr>
          <w:b/>
          <w:sz w:val="24"/>
          <w:szCs w:val="24"/>
          <w:lang w:eastAsia="zh-CN"/>
        </w:rPr>
        <w:br w:type="page"/>
      </w:r>
    </w:p>
    <w:p w:rsidR="00462DE4" w:rsidRPr="00740C9A" w:rsidRDefault="00462DE4" w:rsidP="00C5237F">
      <w:pPr>
        <w:spacing w:before="100" w:beforeAutospacing="1" w:after="100" w:afterAutospacing="1" w:line="360" w:lineRule="auto"/>
        <w:jc w:val="both"/>
        <w:rPr>
          <w:b/>
          <w:sz w:val="24"/>
          <w:szCs w:val="24"/>
          <w:lang w:eastAsia="zh-CN"/>
        </w:rPr>
      </w:pPr>
      <w:r w:rsidRPr="00740C9A">
        <w:rPr>
          <w:rFonts w:hint="eastAsia"/>
          <w:b/>
          <w:sz w:val="24"/>
          <w:szCs w:val="24"/>
          <w:lang w:eastAsia="zh-CN"/>
        </w:rPr>
        <w:lastRenderedPageBreak/>
        <w:t>Maintenance Department Allocation</w:t>
      </w:r>
    </w:p>
    <w:p w:rsidR="00932101" w:rsidRPr="00740C9A" w:rsidRDefault="008E67CB" w:rsidP="008E67CB">
      <w:pPr>
        <w:spacing w:before="100" w:beforeAutospacing="1" w:after="100" w:afterAutospacing="1" w:line="360" w:lineRule="auto"/>
        <w:rPr>
          <w:rFonts w:eastAsia="Times New Roman" w:cs="Times New Roman"/>
          <w:sz w:val="24"/>
          <w:szCs w:val="24"/>
          <w:lang w:eastAsia="en-CA"/>
        </w:rPr>
      </w:pPr>
      <w:r w:rsidRPr="00740C9A">
        <w:rPr>
          <w:rFonts w:eastAsia="Times New Roman" w:cs="Times New Roman"/>
          <w:sz w:val="24"/>
          <w:szCs w:val="24"/>
          <w:lang w:eastAsia="en-CA"/>
        </w:rPr>
        <w:t>The Maintenance department handles the quality of service with provide at our resort. The nominal maintain expense was calculated to be $293,000 however we felt $290,000 was an adequate amount taking into consideration that the nominal expenditure is dependent on demand.  We hope that by investing $290,000</w:t>
      </w:r>
      <w:r w:rsidR="00932101" w:rsidRPr="00740C9A">
        <w:rPr>
          <w:rFonts w:eastAsia="Times New Roman" w:cs="Times New Roman"/>
          <w:sz w:val="24"/>
          <w:szCs w:val="24"/>
          <w:lang w:eastAsia="en-CA"/>
        </w:rPr>
        <w:t xml:space="preserve"> into maintenance </w:t>
      </w:r>
      <w:r w:rsidR="00175046" w:rsidRPr="00740C9A">
        <w:rPr>
          <w:rFonts w:eastAsia="Times New Roman" w:cs="Times New Roman"/>
          <w:sz w:val="24"/>
          <w:szCs w:val="24"/>
          <w:lang w:eastAsia="en-CA"/>
        </w:rPr>
        <w:t xml:space="preserve">we </w:t>
      </w:r>
      <w:r w:rsidRPr="00740C9A">
        <w:rPr>
          <w:rFonts w:eastAsia="Times New Roman" w:cs="Times New Roman"/>
          <w:sz w:val="24"/>
          <w:szCs w:val="24"/>
          <w:lang w:eastAsia="en-CA"/>
        </w:rPr>
        <w:t xml:space="preserve">will ensure </w:t>
      </w:r>
      <w:r w:rsidR="00175046" w:rsidRPr="00740C9A">
        <w:rPr>
          <w:rFonts w:eastAsia="Times New Roman" w:cs="Times New Roman"/>
          <w:sz w:val="24"/>
          <w:szCs w:val="24"/>
          <w:lang w:eastAsia="en-CA"/>
        </w:rPr>
        <w:t xml:space="preserve">quality service to our customers </w:t>
      </w:r>
      <w:r w:rsidR="00CE16AD" w:rsidRPr="00740C9A">
        <w:rPr>
          <w:rFonts w:eastAsia="Times New Roman" w:cs="Times New Roman"/>
          <w:sz w:val="24"/>
          <w:szCs w:val="24"/>
          <w:lang w:eastAsia="en-CA"/>
        </w:rPr>
        <w:t xml:space="preserve">that is </w:t>
      </w:r>
      <w:r w:rsidR="00175046" w:rsidRPr="00740C9A">
        <w:rPr>
          <w:rFonts w:eastAsia="Times New Roman" w:cs="Times New Roman"/>
          <w:sz w:val="24"/>
          <w:szCs w:val="24"/>
          <w:lang w:eastAsia="en-CA"/>
        </w:rPr>
        <w:t xml:space="preserve">equivalent or above the 2-star </w:t>
      </w:r>
      <w:r w:rsidR="00CE16AD" w:rsidRPr="00740C9A">
        <w:rPr>
          <w:rFonts w:eastAsia="Times New Roman" w:cs="Times New Roman"/>
          <w:sz w:val="24"/>
          <w:szCs w:val="24"/>
          <w:lang w:eastAsia="en-CA"/>
        </w:rPr>
        <w:t xml:space="preserve">level when the actual results are completed. </w:t>
      </w:r>
    </w:p>
    <w:p w:rsidR="000D375B" w:rsidRPr="00740C9A" w:rsidRDefault="000D375B" w:rsidP="00C5237F">
      <w:pPr>
        <w:spacing w:before="100" w:beforeAutospacing="1" w:after="100" w:afterAutospacing="1" w:line="360" w:lineRule="auto"/>
        <w:rPr>
          <w:sz w:val="24"/>
          <w:szCs w:val="24"/>
        </w:rPr>
      </w:pPr>
    </w:p>
    <w:p w:rsidR="00462DE4" w:rsidRPr="00740C9A" w:rsidRDefault="00462DE4" w:rsidP="00C5237F">
      <w:pPr>
        <w:spacing w:before="100" w:beforeAutospacing="1" w:after="100" w:afterAutospacing="1" w:line="360" w:lineRule="auto"/>
        <w:jc w:val="both"/>
        <w:rPr>
          <w:b/>
          <w:sz w:val="24"/>
          <w:szCs w:val="24"/>
          <w:lang w:eastAsia="zh-CN"/>
        </w:rPr>
      </w:pPr>
      <w:r w:rsidRPr="00740C9A">
        <w:rPr>
          <w:rFonts w:hint="eastAsia"/>
          <w:b/>
          <w:sz w:val="24"/>
          <w:szCs w:val="24"/>
          <w:lang w:eastAsia="zh-CN"/>
        </w:rPr>
        <w:t>Facilities</w:t>
      </w:r>
      <w:r w:rsidRPr="00740C9A">
        <w:rPr>
          <w:b/>
          <w:sz w:val="24"/>
          <w:szCs w:val="24"/>
          <w:lang w:eastAsia="zh-CN"/>
        </w:rPr>
        <w:t xml:space="preserve"> </w:t>
      </w:r>
      <w:r w:rsidRPr="00740C9A">
        <w:rPr>
          <w:rFonts w:hint="eastAsia"/>
          <w:b/>
          <w:sz w:val="24"/>
          <w:szCs w:val="24"/>
          <w:lang w:eastAsia="zh-CN"/>
        </w:rPr>
        <w:t>Department Allocation</w:t>
      </w:r>
    </w:p>
    <w:p w:rsidR="00175046" w:rsidRDefault="00175046" w:rsidP="00175046">
      <w:pPr>
        <w:spacing w:before="100" w:beforeAutospacing="1" w:after="100" w:afterAutospacing="1" w:line="360" w:lineRule="auto"/>
        <w:rPr>
          <w:sz w:val="24"/>
          <w:szCs w:val="24"/>
          <w:lang w:eastAsia="zh-CN"/>
        </w:rPr>
      </w:pPr>
      <w:r w:rsidRPr="00740C9A">
        <w:rPr>
          <w:sz w:val="24"/>
          <w:szCs w:val="24"/>
          <w:lang w:eastAsia="zh-CN"/>
        </w:rPr>
        <w:t xml:space="preserve">The facilities department was given up to 75% of our working capital to ensure we erect the best hotel within that budget. Our initial decision to have a 2-star hotel was a combination of group normative values to be moderately conservative as well as the result of various simulation trials. Taking into consideration that the economy market will not go to a luxury resort, but the luxury market will go to an economy resort finalized this decision. On the off chance that both our competitors have the same thought process we added additional funds to marketing and advertising as well as increased variable cost to ensure we survive the worst case scenario. Our final capital cost for the facilities was $3,572,654 which included the building of a 55-room resort, as well as bar, restaurant and meeting room. </w:t>
      </w:r>
    </w:p>
    <w:p w:rsidR="005E1776" w:rsidRPr="00740C9A" w:rsidRDefault="005E1776" w:rsidP="00175046">
      <w:pPr>
        <w:spacing w:before="100" w:beforeAutospacing="1" w:after="100" w:afterAutospacing="1" w:line="360" w:lineRule="auto"/>
        <w:rPr>
          <w:sz w:val="24"/>
          <w:szCs w:val="24"/>
          <w:lang w:eastAsia="zh-CN"/>
        </w:rPr>
      </w:pPr>
    </w:p>
    <w:p w:rsidR="00462DE4" w:rsidRPr="00740C9A" w:rsidRDefault="00462DE4" w:rsidP="00C5237F">
      <w:pPr>
        <w:spacing w:before="100" w:beforeAutospacing="1" w:after="100" w:afterAutospacing="1" w:line="360" w:lineRule="auto"/>
        <w:jc w:val="both"/>
        <w:rPr>
          <w:b/>
          <w:sz w:val="24"/>
          <w:szCs w:val="24"/>
          <w:lang w:eastAsia="zh-CN"/>
        </w:rPr>
      </w:pPr>
      <w:r w:rsidRPr="00740C9A">
        <w:rPr>
          <w:b/>
          <w:sz w:val="24"/>
          <w:szCs w:val="24"/>
          <w:lang w:eastAsia="zh-CN"/>
        </w:rPr>
        <w:t>Personnel</w:t>
      </w:r>
      <w:r w:rsidRPr="00740C9A">
        <w:rPr>
          <w:rFonts w:hint="eastAsia"/>
          <w:b/>
          <w:sz w:val="24"/>
          <w:szCs w:val="24"/>
          <w:lang w:eastAsia="zh-CN"/>
        </w:rPr>
        <w:t xml:space="preserve"> Department Allocation</w:t>
      </w:r>
    </w:p>
    <w:p w:rsidR="00462DE4" w:rsidRPr="00740C9A" w:rsidRDefault="00F76076" w:rsidP="00F76076">
      <w:pPr>
        <w:spacing w:before="100" w:beforeAutospacing="1" w:after="100" w:afterAutospacing="1" w:line="360" w:lineRule="auto"/>
        <w:rPr>
          <w:sz w:val="24"/>
          <w:szCs w:val="24"/>
          <w:lang w:eastAsia="zh-CN"/>
        </w:rPr>
      </w:pPr>
      <w:r w:rsidRPr="00740C9A">
        <w:rPr>
          <w:sz w:val="24"/>
          <w:szCs w:val="24"/>
          <w:lang w:eastAsia="zh-CN"/>
        </w:rPr>
        <w:t>The personnel department was the most difficult</w:t>
      </w:r>
      <w:r w:rsidR="001806A5" w:rsidRPr="00740C9A">
        <w:rPr>
          <w:sz w:val="24"/>
          <w:szCs w:val="24"/>
          <w:lang w:eastAsia="zh-CN"/>
        </w:rPr>
        <w:t xml:space="preserve"> to </w:t>
      </w:r>
      <w:r w:rsidRPr="00740C9A">
        <w:rPr>
          <w:sz w:val="24"/>
          <w:szCs w:val="24"/>
          <w:lang w:eastAsia="zh-CN"/>
        </w:rPr>
        <w:t xml:space="preserve">gage as we had to plan for the number of staff on duty to meet market demand as well as their starting salaries. One of our values lies with the employees as we feel employee retention is vital to our success, however we also had to take into consideration the fact that we are a start-up business can cannot give employees all the trimmings. The nominal amount of staff our expected capacity yield was 18 (14 for the </w:t>
      </w:r>
      <w:r w:rsidRPr="00740C9A">
        <w:rPr>
          <w:sz w:val="24"/>
          <w:szCs w:val="24"/>
          <w:lang w:eastAsia="zh-CN"/>
        </w:rPr>
        <w:lastRenderedPageBreak/>
        <w:t xml:space="preserve">hotel, 3 for the restaurant and 1 for the bar). Given our hotel rating of 2-star the average salary is $27,000, but we decided to lower our initial salaries to $24,000 so that we left room from growth over the years. The difference of $3,000 per staff member allowed us to employ the 18 staff members required, and our total effectiveness did not suffer too much of a decrease as both are part of the calculation. </w:t>
      </w:r>
    </w:p>
    <w:p w:rsidR="00462DE4" w:rsidRPr="00740C9A" w:rsidRDefault="00462DE4" w:rsidP="00C5237F">
      <w:pPr>
        <w:spacing w:before="100" w:beforeAutospacing="1" w:after="100" w:afterAutospacing="1" w:line="360" w:lineRule="auto"/>
        <w:jc w:val="both"/>
        <w:rPr>
          <w:b/>
          <w:sz w:val="24"/>
          <w:szCs w:val="24"/>
          <w:lang w:eastAsia="zh-CN"/>
        </w:rPr>
      </w:pPr>
      <w:r w:rsidRPr="00740C9A">
        <w:rPr>
          <w:rFonts w:hint="eastAsia"/>
          <w:b/>
          <w:sz w:val="24"/>
          <w:szCs w:val="24"/>
          <w:lang w:eastAsia="zh-CN"/>
        </w:rPr>
        <w:t>Investment</w:t>
      </w:r>
      <w:r w:rsidRPr="00740C9A">
        <w:rPr>
          <w:b/>
          <w:sz w:val="24"/>
          <w:szCs w:val="24"/>
          <w:lang w:eastAsia="zh-CN"/>
        </w:rPr>
        <w:t xml:space="preserve"> and Debt Allocation</w:t>
      </w:r>
    </w:p>
    <w:p w:rsidR="00906AE7" w:rsidRDefault="009B7B77" w:rsidP="00E259FA">
      <w:pPr>
        <w:spacing w:before="100" w:beforeAutospacing="1" w:after="100" w:afterAutospacing="1" w:line="360" w:lineRule="auto"/>
        <w:rPr>
          <w:rFonts w:asciiTheme="majorHAnsi" w:eastAsiaTheme="majorEastAsia" w:hAnsiTheme="majorHAnsi" w:cstheme="majorBidi"/>
          <w:b/>
          <w:bCs/>
          <w:color w:val="365F91" w:themeColor="accent1" w:themeShade="BF"/>
          <w:sz w:val="28"/>
          <w:szCs w:val="28"/>
        </w:rPr>
      </w:pPr>
      <w:r w:rsidRPr="00740C9A">
        <w:rPr>
          <w:sz w:val="24"/>
          <w:szCs w:val="24"/>
          <w:lang w:eastAsia="zh-CN"/>
        </w:rPr>
        <w:t xml:space="preserve">The issuance of shares did not produce enough income to satisfy our group goals. As a moderately conservative organization we felt it would be better for our bottom line to borrow only what was required to ensure our success. With this in mind our president determined that $280,000 was the minimum loan we should take from our line of credit. </w:t>
      </w:r>
      <w:r w:rsidR="00FB164E" w:rsidRPr="00740C9A">
        <w:rPr>
          <w:sz w:val="24"/>
          <w:szCs w:val="24"/>
          <w:lang w:eastAsia="zh-CN"/>
        </w:rPr>
        <w:t>The two investment options did not have enough expected return for us to justify borrowing funds for investment. Investment A was too conservative with returns of 2%, as our borrowing rate is 4.3% and Investment B has the possibility of earning us 5% however we determined that the borrowing rate combined with the tax consequences made this option not feasible. We will keep both these options in mind when our business is producing income that can be allocated without the expense of borrowing.</w:t>
      </w:r>
      <w:r w:rsidR="00FB164E">
        <w:rPr>
          <w:lang w:eastAsia="zh-CN"/>
        </w:rPr>
        <w:t xml:space="preserve"> </w:t>
      </w:r>
      <w:r w:rsidR="00906AE7">
        <w:br w:type="page"/>
      </w:r>
    </w:p>
    <w:p w:rsidR="000D375B" w:rsidRDefault="00906AE7" w:rsidP="00906AE7">
      <w:pPr>
        <w:pStyle w:val="Heading1"/>
        <w:numPr>
          <w:ilvl w:val="0"/>
          <w:numId w:val="1"/>
        </w:numPr>
        <w:ind w:left="426"/>
      </w:pPr>
      <w:bookmarkStart w:id="31" w:name="_Toc316488221"/>
      <w:r>
        <w:lastRenderedPageBreak/>
        <w:t>Meeting Minutes</w:t>
      </w:r>
      <w:bookmarkEnd w:id="31"/>
    </w:p>
    <w:p w:rsidR="00CD54FC" w:rsidRPr="00CD54FC" w:rsidRDefault="00CD54FC" w:rsidP="00CD54FC"/>
    <w:tbl>
      <w:tblPr>
        <w:tblW w:w="9280" w:type="dxa"/>
        <w:tblInd w:w="93" w:type="dxa"/>
        <w:tblLook w:val="04A0"/>
      </w:tblPr>
      <w:tblGrid>
        <w:gridCol w:w="1640"/>
        <w:gridCol w:w="3020"/>
        <w:gridCol w:w="1600"/>
        <w:gridCol w:w="3020"/>
      </w:tblGrid>
      <w:tr w:rsidR="00CD54FC" w:rsidRPr="00CD54FC" w:rsidTr="00A63F27">
        <w:trPr>
          <w:trHeight w:val="420"/>
        </w:trPr>
        <w:tc>
          <w:tcPr>
            <w:tcW w:w="1640" w:type="dxa"/>
            <w:tcBorders>
              <w:top w:val="nil"/>
              <w:left w:val="nil"/>
              <w:bottom w:val="nil"/>
              <w:right w:val="nil"/>
            </w:tcBorders>
            <w:shd w:val="clear" w:color="auto" w:fill="auto"/>
            <w:noWrap/>
            <w:vAlign w:val="bottom"/>
            <w:hideMark/>
          </w:tcPr>
          <w:p w:rsidR="00CD54FC" w:rsidRPr="00CD54FC" w:rsidRDefault="00CD54FC" w:rsidP="00CD54FC">
            <w:pPr>
              <w:spacing w:after="0" w:line="240" w:lineRule="auto"/>
              <w:rPr>
                <w:rFonts w:ascii="Calibri" w:eastAsia="Times New Roman" w:hAnsi="Calibri" w:cs="Times New Roman"/>
                <w:i/>
                <w:iCs/>
                <w:color w:val="000000"/>
                <w:sz w:val="26"/>
                <w:szCs w:val="26"/>
                <w:lang w:eastAsia="en-CA"/>
              </w:rPr>
            </w:pPr>
            <w:r w:rsidRPr="00CD54FC">
              <w:rPr>
                <w:rFonts w:ascii="Calibri" w:eastAsia="Times New Roman" w:hAnsi="Calibri" w:cs="Times New Roman"/>
                <w:i/>
                <w:iCs/>
                <w:color w:val="000000"/>
                <w:sz w:val="26"/>
                <w:szCs w:val="26"/>
                <w:lang w:eastAsia="en-CA"/>
              </w:rPr>
              <w:t>DATE :</w:t>
            </w:r>
          </w:p>
        </w:tc>
        <w:tc>
          <w:tcPr>
            <w:tcW w:w="3020" w:type="dxa"/>
            <w:tcBorders>
              <w:top w:val="nil"/>
              <w:left w:val="nil"/>
              <w:bottom w:val="single" w:sz="4" w:space="0" w:color="auto"/>
              <w:right w:val="nil"/>
            </w:tcBorders>
            <w:shd w:val="clear" w:color="auto" w:fill="auto"/>
            <w:noWrap/>
            <w:vAlign w:val="bottom"/>
            <w:hideMark/>
          </w:tcPr>
          <w:p w:rsidR="00CD54FC" w:rsidRPr="00CD54FC" w:rsidRDefault="00CD54FC" w:rsidP="00A63F27">
            <w:pPr>
              <w:spacing w:after="0" w:line="240" w:lineRule="auto"/>
              <w:rPr>
                <w:rFonts w:ascii="Calibri" w:eastAsia="Times New Roman" w:hAnsi="Calibri" w:cs="Times New Roman"/>
                <w:b/>
                <w:bCs/>
                <w:color w:val="000000"/>
                <w:sz w:val="28"/>
                <w:szCs w:val="28"/>
                <w:lang w:eastAsia="en-CA"/>
              </w:rPr>
            </w:pPr>
            <w:r w:rsidRPr="00CD54FC">
              <w:rPr>
                <w:rFonts w:ascii="Calibri" w:eastAsia="Times New Roman" w:hAnsi="Calibri" w:cs="Times New Roman"/>
                <w:b/>
                <w:bCs/>
                <w:color w:val="000000"/>
                <w:sz w:val="28"/>
                <w:szCs w:val="28"/>
                <w:lang w:eastAsia="en-CA"/>
              </w:rPr>
              <w:t> </w:t>
            </w:r>
            <w:r w:rsidR="00A63F27">
              <w:rPr>
                <w:rFonts w:ascii="Calibri" w:eastAsia="Times New Roman" w:hAnsi="Calibri" w:cs="Times New Roman"/>
                <w:i/>
                <w:iCs/>
                <w:color w:val="000000"/>
                <w:sz w:val="26"/>
                <w:szCs w:val="26"/>
                <w:lang w:eastAsia="en-CA"/>
              </w:rPr>
              <w:t>Wed. Jan 25, 2012</w:t>
            </w:r>
          </w:p>
        </w:tc>
        <w:tc>
          <w:tcPr>
            <w:tcW w:w="1600" w:type="dxa"/>
            <w:tcBorders>
              <w:top w:val="nil"/>
              <w:left w:val="nil"/>
              <w:bottom w:val="nil"/>
              <w:right w:val="nil"/>
            </w:tcBorders>
            <w:shd w:val="clear" w:color="auto" w:fill="auto"/>
            <w:noWrap/>
            <w:vAlign w:val="bottom"/>
            <w:hideMark/>
          </w:tcPr>
          <w:p w:rsidR="00CD54FC" w:rsidRPr="00CD54FC" w:rsidRDefault="00CD54FC" w:rsidP="00CD54FC">
            <w:pPr>
              <w:spacing w:after="0" w:line="240" w:lineRule="auto"/>
              <w:rPr>
                <w:rFonts w:ascii="Calibri" w:eastAsia="Times New Roman" w:hAnsi="Calibri" w:cs="Times New Roman"/>
                <w:b/>
                <w:bCs/>
                <w:color w:val="000000"/>
                <w:sz w:val="28"/>
                <w:szCs w:val="28"/>
                <w:lang w:eastAsia="en-CA"/>
              </w:rPr>
            </w:pPr>
          </w:p>
        </w:tc>
        <w:tc>
          <w:tcPr>
            <w:tcW w:w="3020" w:type="dxa"/>
            <w:tcBorders>
              <w:top w:val="nil"/>
              <w:left w:val="nil"/>
              <w:bottom w:val="nil"/>
              <w:right w:val="nil"/>
            </w:tcBorders>
            <w:shd w:val="clear" w:color="auto" w:fill="auto"/>
            <w:noWrap/>
            <w:vAlign w:val="bottom"/>
            <w:hideMark/>
          </w:tcPr>
          <w:p w:rsidR="00CD54FC" w:rsidRPr="00CD54FC" w:rsidRDefault="00CD54FC" w:rsidP="00CD54FC">
            <w:pPr>
              <w:spacing w:after="0" w:line="240" w:lineRule="auto"/>
              <w:rPr>
                <w:rFonts w:ascii="Calibri" w:eastAsia="Times New Roman" w:hAnsi="Calibri" w:cs="Times New Roman"/>
                <w:b/>
                <w:bCs/>
                <w:color w:val="000000"/>
                <w:lang w:eastAsia="en-CA"/>
              </w:rPr>
            </w:pPr>
          </w:p>
        </w:tc>
      </w:tr>
      <w:tr w:rsidR="00CD54FC" w:rsidRPr="00CD54FC" w:rsidTr="00A63F27">
        <w:trPr>
          <w:trHeight w:val="420"/>
        </w:trPr>
        <w:tc>
          <w:tcPr>
            <w:tcW w:w="1640" w:type="dxa"/>
            <w:tcBorders>
              <w:top w:val="nil"/>
              <w:left w:val="nil"/>
              <w:bottom w:val="nil"/>
              <w:right w:val="nil"/>
            </w:tcBorders>
            <w:shd w:val="clear" w:color="auto" w:fill="auto"/>
            <w:noWrap/>
            <w:vAlign w:val="bottom"/>
            <w:hideMark/>
          </w:tcPr>
          <w:p w:rsidR="00CD54FC" w:rsidRPr="00CD54FC" w:rsidRDefault="00CD54FC" w:rsidP="00CD54FC">
            <w:pPr>
              <w:spacing w:after="0" w:line="240" w:lineRule="auto"/>
              <w:rPr>
                <w:rFonts w:ascii="Calibri" w:eastAsia="Times New Roman" w:hAnsi="Calibri" w:cs="Times New Roman"/>
                <w:i/>
                <w:iCs/>
                <w:color w:val="000000"/>
                <w:sz w:val="26"/>
                <w:szCs w:val="26"/>
                <w:lang w:eastAsia="en-CA"/>
              </w:rPr>
            </w:pPr>
          </w:p>
        </w:tc>
        <w:tc>
          <w:tcPr>
            <w:tcW w:w="3020" w:type="dxa"/>
            <w:tcBorders>
              <w:top w:val="nil"/>
              <w:left w:val="nil"/>
              <w:bottom w:val="nil"/>
              <w:right w:val="nil"/>
            </w:tcBorders>
            <w:shd w:val="clear" w:color="auto" w:fill="auto"/>
            <w:noWrap/>
            <w:vAlign w:val="bottom"/>
            <w:hideMark/>
          </w:tcPr>
          <w:p w:rsidR="00CD54FC" w:rsidRPr="00CD54FC" w:rsidRDefault="00CD54FC" w:rsidP="00CD54FC">
            <w:pPr>
              <w:spacing w:after="0" w:line="240" w:lineRule="auto"/>
              <w:rPr>
                <w:rFonts w:ascii="Calibri" w:eastAsia="Times New Roman" w:hAnsi="Calibri" w:cs="Times New Roman"/>
                <w:color w:val="000000"/>
                <w:lang w:eastAsia="en-CA"/>
              </w:rPr>
            </w:pPr>
          </w:p>
        </w:tc>
        <w:tc>
          <w:tcPr>
            <w:tcW w:w="1600" w:type="dxa"/>
            <w:tcBorders>
              <w:top w:val="nil"/>
              <w:left w:val="nil"/>
              <w:bottom w:val="nil"/>
              <w:right w:val="nil"/>
            </w:tcBorders>
            <w:shd w:val="clear" w:color="auto" w:fill="auto"/>
            <w:noWrap/>
            <w:vAlign w:val="bottom"/>
            <w:hideMark/>
          </w:tcPr>
          <w:p w:rsidR="00CD54FC" w:rsidRPr="00CD54FC" w:rsidRDefault="00CD54FC" w:rsidP="00CD54FC">
            <w:pPr>
              <w:spacing w:after="0" w:line="240" w:lineRule="auto"/>
              <w:rPr>
                <w:rFonts w:ascii="Calibri" w:eastAsia="Times New Roman" w:hAnsi="Calibri" w:cs="Times New Roman"/>
                <w:color w:val="000000"/>
                <w:lang w:eastAsia="en-CA"/>
              </w:rPr>
            </w:pPr>
          </w:p>
        </w:tc>
        <w:tc>
          <w:tcPr>
            <w:tcW w:w="3020" w:type="dxa"/>
            <w:tcBorders>
              <w:top w:val="nil"/>
              <w:left w:val="nil"/>
              <w:bottom w:val="nil"/>
              <w:right w:val="nil"/>
            </w:tcBorders>
            <w:shd w:val="clear" w:color="auto" w:fill="auto"/>
            <w:noWrap/>
            <w:vAlign w:val="bottom"/>
            <w:hideMark/>
          </w:tcPr>
          <w:p w:rsidR="00CD54FC" w:rsidRPr="00CD54FC" w:rsidRDefault="00CD54FC" w:rsidP="00CD54FC">
            <w:pPr>
              <w:spacing w:after="0" w:line="240" w:lineRule="auto"/>
              <w:rPr>
                <w:rFonts w:ascii="Calibri" w:eastAsia="Times New Roman" w:hAnsi="Calibri" w:cs="Times New Roman"/>
                <w:b/>
                <w:bCs/>
                <w:color w:val="000000"/>
                <w:lang w:eastAsia="en-CA"/>
              </w:rPr>
            </w:pPr>
          </w:p>
        </w:tc>
      </w:tr>
      <w:tr w:rsidR="00CD54FC" w:rsidRPr="00CD54FC" w:rsidTr="00A63F27">
        <w:trPr>
          <w:trHeight w:val="420"/>
        </w:trPr>
        <w:tc>
          <w:tcPr>
            <w:tcW w:w="9280" w:type="dxa"/>
            <w:gridSpan w:val="4"/>
            <w:tcBorders>
              <w:top w:val="nil"/>
              <w:left w:val="nil"/>
              <w:right w:val="nil"/>
            </w:tcBorders>
            <w:shd w:val="clear" w:color="auto" w:fill="auto"/>
            <w:noWrap/>
            <w:vAlign w:val="bottom"/>
            <w:hideMark/>
          </w:tcPr>
          <w:p w:rsidR="00CD54FC" w:rsidRPr="00CD54FC" w:rsidRDefault="00CD54FC" w:rsidP="00CD54FC">
            <w:pPr>
              <w:spacing w:after="0" w:line="240" w:lineRule="auto"/>
              <w:rPr>
                <w:rFonts w:ascii="Calibri" w:eastAsia="Times New Roman" w:hAnsi="Calibri" w:cs="Times New Roman"/>
                <w:i/>
                <w:iCs/>
                <w:color w:val="000000"/>
                <w:sz w:val="26"/>
                <w:szCs w:val="26"/>
                <w:lang w:eastAsia="en-CA"/>
              </w:rPr>
            </w:pPr>
            <w:r w:rsidRPr="00CD54FC">
              <w:rPr>
                <w:rFonts w:ascii="Calibri" w:eastAsia="Times New Roman" w:hAnsi="Calibri" w:cs="Times New Roman"/>
                <w:i/>
                <w:iCs/>
                <w:color w:val="000000"/>
                <w:sz w:val="26"/>
                <w:szCs w:val="26"/>
                <w:lang w:eastAsia="en-CA"/>
              </w:rPr>
              <w:t>Members Attendance :</w:t>
            </w:r>
            <w:r w:rsidRPr="00CD54FC">
              <w:rPr>
                <w:rFonts w:ascii="Calibri" w:eastAsia="Times New Roman" w:hAnsi="Calibri" w:cs="Times New Roman"/>
                <w:i/>
                <w:iCs/>
                <w:color w:val="FF0000"/>
                <w:sz w:val="26"/>
                <w:szCs w:val="26"/>
                <w:lang w:eastAsia="en-CA"/>
              </w:rPr>
              <w:t xml:space="preserve">(Checkmark </w:t>
            </w:r>
            <w:r w:rsidRPr="00CD54FC">
              <w:rPr>
                <w:rFonts w:ascii="Calibri" w:eastAsia="Times New Roman" w:hAnsi="Calibri" w:cs="Times New Roman"/>
                <w:b/>
                <w:bCs/>
                <w:i/>
                <w:iCs/>
                <w:color w:val="FF0000"/>
                <w:sz w:val="26"/>
                <w:szCs w:val="26"/>
                <w:lang w:eastAsia="en-CA"/>
              </w:rPr>
              <w:t>ONLY</w:t>
            </w:r>
            <w:r w:rsidRPr="00CD54FC">
              <w:rPr>
                <w:rFonts w:ascii="Calibri" w:eastAsia="Times New Roman" w:hAnsi="Calibri" w:cs="Times New Roman"/>
                <w:i/>
                <w:iCs/>
                <w:color w:val="FF0000"/>
                <w:sz w:val="26"/>
                <w:szCs w:val="26"/>
                <w:lang w:eastAsia="en-CA"/>
              </w:rPr>
              <w:t xml:space="preserve"> members present)</w:t>
            </w:r>
          </w:p>
        </w:tc>
      </w:tr>
      <w:tr w:rsidR="00CD54FC" w:rsidRPr="00CD54FC" w:rsidTr="00A63F27">
        <w:trPr>
          <w:trHeight w:val="420"/>
        </w:trPr>
        <w:tc>
          <w:tcPr>
            <w:tcW w:w="1640" w:type="dxa"/>
            <w:shd w:val="clear" w:color="auto" w:fill="auto"/>
            <w:noWrap/>
            <w:vAlign w:val="bottom"/>
            <w:hideMark/>
          </w:tcPr>
          <w:p w:rsidR="00CD54FC" w:rsidRPr="00A63F27" w:rsidRDefault="00CD54FC" w:rsidP="00A63F27">
            <w:pPr>
              <w:spacing w:after="0" w:line="240" w:lineRule="auto"/>
              <w:jc w:val="center"/>
              <w:rPr>
                <w:rFonts w:ascii="Wingdings 2" w:eastAsia="Times New Roman" w:hAnsi="Wingdings 2" w:cs="Times New Roman"/>
                <w:color w:val="000000"/>
                <w:sz w:val="24"/>
                <w:szCs w:val="24"/>
                <w:lang w:eastAsia="en-CA"/>
              </w:rPr>
            </w:pPr>
            <w:r w:rsidRPr="00A63F27">
              <w:rPr>
                <w:rFonts w:ascii="Wingdings 2" w:eastAsia="Times New Roman" w:hAnsi="Wingdings 2" w:cs="Times New Roman"/>
                <w:color w:val="000000"/>
                <w:sz w:val="24"/>
                <w:szCs w:val="24"/>
                <w:lang w:eastAsia="en-CA"/>
              </w:rPr>
              <w:sym w:font="Wingdings 2" w:char="F052"/>
            </w:r>
          </w:p>
        </w:tc>
        <w:tc>
          <w:tcPr>
            <w:tcW w:w="3020" w:type="dxa"/>
            <w:shd w:val="clear" w:color="auto" w:fill="auto"/>
            <w:noWrap/>
            <w:vAlign w:val="bottom"/>
            <w:hideMark/>
          </w:tcPr>
          <w:p w:rsidR="00CD54FC" w:rsidRPr="00740C9A" w:rsidRDefault="00CD54FC" w:rsidP="00CD54FC">
            <w:pPr>
              <w:spacing w:after="0" w:line="240" w:lineRule="auto"/>
              <w:rPr>
                <w:rFonts w:ascii="Calibri" w:eastAsia="Times New Roman" w:hAnsi="Calibri" w:cs="Times New Roman"/>
                <w:color w:val="000000"/>
                <w:sz w:val="24"/>
                <w:szCs w:val="24"/>
                <w:lang w:eastAsia="en-CA"/>
              </w:rPr>
            </w:pPr>
            <w:r w:rsidRPr="00740C9A">
              <w:rPr>
                <w:rFonts w:ascii="Calibri" w:eastAsia="Times New Roman" w:hAnsi="Calibri" w:cs="Times New Roman"/>
                <w:color w:val="000000"/>
                <w:sz w:val="24"/>
                <w:szCs w:val="24"/>
                <w:lang w:eastAsia="en-CA"/>
              </w:rPr>
              <w:t xml:space="preserve">DESIREE LEWIS </w:t>
            </w:r>
          </w:p>
        </w:tc>
        <w:tc>
          <w:tcPr>
            <w:tcW w:w="1600" w:type="dxa"/>
            <w:shd w:val="clear" w:color="auto" w:fill="auto"/>
            <w:noWrap/>
            <w:vAlign w:val="bottom"/>
            <w:hideMark/>
          </w:tcPr>
          <w:p w:rsidR="00CD54FC" w:rsidRPr="00A63F27" w:rsidRDefault="00A63F27" w:rsidP="00CD54FC">
            <w:pPr>
              <w:spacing w:after="0" w:line="240" w:lineRule="auto"/>
              <w:jc w:val="center"/>
              <w:rPr>
                <w:rFonts w:ascii="Wingdings 2" w:eastAsia="Times New Roman" w:hAnsi="Wingdings 2" w:cs="Times New Roman"/>
                <w:color w:val="000000"/>
                <w:sz w:val="24"/>
                <w:szCs w:val="24"/>
                <w:lang w:eastAsia="en-CA"/>
              </w:rPr>
            </w:pPr>
            <w:r w:rsidRPr="00A63F27">
              <w:rPr>
                <w:rFonts w:ascii="Wingdings 2" w:eastAsia="Times New Roman" w:hAnsi="Wingdings 2" w:cs="Times New Roman"/>
                <w:color w:val="000000"/>
                <w:sz w:val="24"/>
                <w:szCs w:val="24"/>
                <w:lang w:eastAsia="en-CA"/>
              </w:rPr>
              <w:sym w:font="Wingdings 2" w:char="F052"/>
            </w:r>
          </w:p>
        </w:tc>
        <w:tc>
          <w:tcPr>
            <w:tcW w:w="3020" w:type="dxa"/>
            <w:shd w:val="clear" w:color="auto" w:fill="auto"/>
            <w:noWrap/>
            <w:vAlign w:val="bottom"/>
            <w:hideMark/>
          </w:tcPr>
          <w:p w:rsidR="00CD54FC" w:rsidRPr="00740C9A" w:rsidRDefault="00CD54FC" w:rsidP="00CD54FC">
            <w:pPr>
              <w:spacing w:after="0" w:line="240" w:lineRule="auto"/>
              <w:rPr>
                <w:rFonts w:ascii="Calibri" w:eastAsia="Times New Roman" w:hAnsi="Calibri" w:cs="Times New Roman"/>
                <w:color w:val="000000"/>
                <w:sz w:val="24"/>
                <w:szCs w:val="24"/>
                <w:lang w:eastAsia="en-CA"/>
              </w:rPr>
            </w:pPr>
            <w:r w:rsidRPr="00740C9A">
              <w:rPr>
                <w:rFonts w:ascii="Calibri" w:eastAsia="Times New Roman" w:hAnsi="Calibri" w:cs="Times New Roman"/>
                <w:color w:val="000000"/>
                <w:sz w:val="24"/>
                <w:szCs w:val="24"/>
                <w:lang w:eastAsia="en-CA"/>
              </w:rPr>
              <w:t>KANWAL VERMA</w:t>
            </w:r>
          </w:p>
        </w:tc>
      </w:tr>
      <w:tr w:rsidR="00CD54FC" w:rsidRPr="00CD54FC" w:rsidTr="00A63F27">
        <w:trPr>
          <w:trHeight w:val="420"/>
        </w:trPr>
        <w:tc>
          <w:tcPr>
            <w:tcW w:w="1640" w:type="dxa"/>
            <w:shd w:val="clear" w:color="auto" w:fill="auto"/>
            <w:noWrap/>
            <w:vAlign w:val="bottom"/>
            <w:hideMark/>
          </w:tcPr>
          <w:p w:rsidR="00CD54FC" w:rsidRPr="00A63F27" w:rsidRDefault="00CD54FC" w:rsidP="00A63F27">
            <w:pPr>
              <w:spacing w:after="0" w:line="240" w:lineRule="auto"/>
              <w:jc w:val="center"/>
              <w:rPr>
                <w:rFonts w:ascii="Wingdings 2" w:eastAsia="Times New Roman" w:hAnsi="Wingdings 2" w:cs="Times New Roman"/>
                <w:color w:val="000000"/>
                <w:sz w:val="24"/>
                <w:szCs w:val="24"/>
                <w:lang w:eastAsia="en-CA"/>
              </w:rPr>
            </w:pPr>
            <w:r w:rsidRPr="00A63F27">
              <w:rPr>
                <w:rFonts w:ascii="Wingdings 2" w:eastAsia="Times New Roman" w:hAnsi="Wingdings 2" w:cs="Times New Roman"/>
                <w:color w:val="000000"/>
                <w:sz w:val="24"/>
                <w:szCs w:val="24"/>
                <w:lang w:eastAsia="en-CA"/>
              </w:rPr>
              <w:sym w:font="Wingdings 2" w:char="F052"/>
            </w:r>
          </w:p>
        </w:tc>
        <w:tc>
          <w:tcPr>
            <w:tcW w:w="3020" w:type="dxa"/>
            <w:shd w:val="clear" w:color="auto" w:fill="auto"/>
            <w:noWrap/>
            <w:vAlign w:val="bottom"/>
            <w:hideMark/>
          </w:tcPr>
          <w:p w:rsidR="00CD54FC" w:rsidRPr="00740C9A" w:rsidRDefault="00CD54FC" w:rsidP="00CD54FC">
            <w:pPr>
              <w:spacing w:after="0" w:line="240" w:lineRule="auto"/>
              <w:rPr>
                <w:rFonts w:ascii="Calibri" w:eastAsia="Times New Roman" w:hAnsi="Calibri" w:cs="Times New Roman"/>
                <w:color w:val="000000"/>
                <w:sz w:val="24"/>
                <w:szCs w:val="24"/>
                <w:lang w:eastAsia="en-CA"/>
              </w:rPr>
            </w:pPr>
            <w:r w:rsidRPr="00740C9A">
              <w:rPr>
                <w:rFonts w:ascii="Calibri" w:eastAsia="Times New Roman" w:hAnsi="Calibri" w:cs="Times New Roman"/>
                <w:color w:val="000000"/>
                <w:sz w:val="24"/>
                <w:szCs w:val="24"/>
                <w:lang w:eastAsia="en-CA"/>
              </w:rPr>
              <w:t>MIKE KOSZIWKA</w:t>
            </w:r>
          </w:p>
        </w:tc>
        <w:tc>
          <w:tcPr>
            <w:tcW w:w="1600" w:type="dxa"/>
            <w:shd w:val="clear" w:color="auto" w:fill="auto"/>
            <w:noWrap/>
            <w:vAlign w:val="bottom"/>
            <w:hideMark/>
          </w:tcPr>
          <w:p w:rsidR="00CD54FC" w:rsidRPr="00CD54FC" w:rsidRDefault="00CD54FC" w:rsidP="00CD54FC">
            <w:pPr>
              <w:spacing w:after="0" w:line="240" w:lineRule="auto"/>
              <w:jc w:val="center"/>
              <w:rPr>
                <w:rFonts w:ascii="Wingdings 2" w:eastAsia="Times New Roman" w:hAnsi="Wingdings 2" w:cs="Times New Roman"/>
                <w:color w:val="000000"/>
                <w:sz w:val="32"/>
                <w:szCs w:val="32"/>
                <w:lang w:eastAsia="en-CA"/>
              </w:rPr>
            </w:pPr>
            <w:r w:rsidRPr="00CD54FC">
              <w:rPr>
                <w:rFonts w:ascii="Wingdings 2" w:eastAsia="Times New Roman" w:hAnsi="Wingdings 2" w:cs="Times New Roman"/>
                <w:color w:val="000000"/>
                <w:sz w:val="32"/>
                <w:szCs w:val="32"/>
                <w:lang w:eastAsia="en-CA"/>
              </w:rPr>
              <w:t></w:t>
            </w:r>
          </w:p>
        </w:tc>
        <w:tc>
          <w:tcPr>
            <w:tcW w:w="3020" w:type="dxa"/>
            <w:shd w:val="clear" w:color="auto" w:fill="auto"/>
            <w:noWrap/>
            <w:vAlign w:val="bottom"/>
            <w:hideMark/>
          </w:tcPr>
          <w:p w:rsidR="00CD54FC" w:rsidRPr="00740C9A" w:rsidRDefault="00CD54FC" w:rsidP="00CD54FC">
            <w:pPr>
              <w:spacing w:after="0" w:line="240" w:lineRule="auto"/>
              <w:rPr>
                <w:rFonts w:ascii="Calibri" w:eastAsia="Times New Roman" w:hAnsi="Calibri" w:cs="Times New Roman"/>
                <w:color w:val="000000"/>
                <w:sz w:val="24"/>
                <w:szCs w:val="24"/>
                <w:lang w:eastAsia="en-CA"/>
              </w:rPr>
            </w:pPr>
            <w:r w:rsidRPr="00740C9A">
              <w:rPr>
                <w:rFonts w:ascii="Calibri" w:eastAsia="Times New Roman" w:hAnsi="Calibri" w:cs="Times New Roman"/>
                <w:color w:val="000000"/>
                <w:sz w:val="24"/>
                <w:szCs w:val="24"/>
                <w:lang w:eastAsia="en-CA"/>
              </w:rPr>
              <w:t>ANDRES CISNEROS</w:t>
            </w:r>
          </w:p>
        </w:tc>
      </w:tr>
      <w:tr w:rsidR="00CD54FC" w:rsidRPr="00CD54FC" w:rsidTr="00A63F27">
        <w:trPr>
          <w:trHeight w:val="420"/>
        </w:trPr>
        <w:tc>
          <w:tcPr>
            <w:tcW w:w="1640" w:type="dxa"/>
            <w:shd w:val="clear" w:color="auto" w:fill="auto"/>
            <w:noWrap/>
            <w:vAlign w:val="bottom"/>
            <w:hideMark/>
          </w:tcPr>
          <w:p w:rsidR="00CD54FC" w:rsidRPr="00A63F27" w:rsidRDefault="00CD54FC" w:rsidP="00A63F27">
            <w:pPr>
              <w:spacing w:after="0" w:line="240" w:lineRule="auto"/>
              <w:jc w:val="center"/>
              <w:rPr>
                <w:rFonts w:ascii="Wingdings 2" w:eastAsia="Times New Roman" w:hAnsi="Wingdings 2" w:cs="Times New Roman"/>
                <w:color w:val="000000"/>
                <w:sz w:val="24"/>
                <w:szCs w:val="24"/>
                <w:lang w:eastAsia="en-CA"/>
              </w:rPr>
            </w:pPr>
            <w:r w:rsidRPr="00A63F27">
              <w:rPr>
                <w:rFonts w:ascii="Wingdings 2" w:eastAsia="Times New Roman" w:hAnsi="Wingdings 2" w:cs="Times New Roman"/>
                <w:color w:val="000000"/>
                <w:sz w:val="24"/>
                <w:szCs w:val="24"/>
                <w:lang w:eastAsia="en-CA"/>
              </w:rPr>
              <w:sym w:font="Wingdings 2" w:char="F052"/>
            </w:r>
          </w:p>
        </w:tc>
        <w:tc>
          <w:tcPr>
            <w:tcW w:w="3020" w:type="dxa"/>
            <w:shd w:val="clear" w:color="auto" w:fill="auto"/>
            <w:noWrap/>
            <w:vAlign w:val="bottom"/>
            <w:hideMark/>
          </w:tcPr>
          <w:p w:rsidR="00CD54FC" w:rsidRPr="00740C9A" w:rsidRDefault="00CD54FC" w:rsidP="00CD54FC">
            <w:pPr>
              <w:spacing w:after="0" w:line="240" w:lineRule="auto"/>
              <w:rPr>
                <w:rFonts w:ascii="Calibri" w:eastAsia="Times New Roman" w:hAnsi="Calibri" w:cs="Times New Roman"/>
                <w:color w:val="000000"/>
                <w:sz w:val="24"/>
                <w:szCs w:val="24"/>
                <w:lang w:eastAsia="en-CA"/>
              </w:rPr>
            </w:pPr>
            <w:r w:rsidRPr="00740C9A">
              <w:rPr>
                <w:rFonts w:ascii="Calibri" w:eastAsia="Times New Roman" w:hAnsi="Calibri" w:cs="Times New Roman"/>
                <w:color w:val="000000"/>
                <w:sz w:val="24"/>
                <w:szCs w:val="24"/>
                <w:lang w:eastAsia="en-CA"/>
              </w:rPr>
              <w:t>SOPHIA YUAN</w:t>
            </w:r>
          </w:p>
        </w:tc>
        <w:tc>
          <w:tcPr>
            <w:tcW w:w="1600" w:type="dxa"/>
            <w:shd w:val="clear" w:color="auto" w:fill="auto"/>
            <w:noWrap/>
            <w:vAlign w:val="bottom"/>
            <w:hideMark/>
          </w:tcPr>
          <w:p w:rsidR="00CD54FC" w:rsidRPr="00A63F27" w:rsidRDefault="00A63F27" w:rsidP="00CD54FC">
            <w:pPr>
              <w:spacing w:after="0" w:line="240" w:lineRule="auto"/>
              <w:jc w:val="center"/>
              <w:rPr>
                <w:rFonts w:ascii="Wingdings 2" w:eastAsia="Times New Roman" w:hAnsi="Wingdings 2" w:cs="Times New Roman"/>
                <w:color w:val="000000"/>
                <w:sz w:val="24"/>
                <w:szCs w:val="24"/>
                <w:lang w:eastAsia="en-CA"/>
              </w:rPr>
            </w:pPr>
            <w:r w:rsidRPr="00A63F27">
              <w:rPr>
                <w:rFonts w:ascii="Wingdings 2" w:eastAsia="Times New Roman" w:hAnsi="Wingdings 2" w:cs="Times New Roman"/>
                <w:color w:val="000000"/>
                <w:sz w:val="24"/>
                <w:szCs w:val="24"/>
                <w:lang w:eastAsia="en-CA"/>
              </w:rPr>
              <w:sym w:font="Wingdings 2" w:char="F052"/>
            </w:r>
          </w:p>
        </w:tc>
        <w:tc>
          <w:tcPr>
            <w:tcW w:w="3020" w:type="dxa"/>
            <w:shd w:val="clear" w:color="auto" w:fill="auto"/>
            <w:noWrap/>
            <w:vAlign w:val="bottom"/>
            <w:hideMark/>
          </w:tcPr>
          <w:p w:rsidR="00CD54FC" w:rsidRPr="00740C9A" w:rsidRDefault="00CD54FC" w:rsidP="00CD54FC">
            <w:pPr>
              <w:spacing w:after="0" w:line="240" w:lineRule="auto"/>
              <w:rPr>
                <w:rFonts w:ascii="Calibri" w:eastAsia="Times New Roman" w:hAnsi="Calibri" w:cs="Times New Roman"/>
                <w:color w:val="000000"/>
                <w:sz w:val="24"/>
                <w:szCs w:val="24"/>
                <w:lang w:eastAsia="en-CA"/>
              </w:rPr>
            </w:pPr>
            <w:r w:rsidRPr="00740C9A">
              <w:rPr>
                <w:rFonts w:ascii="Calibri" w:eastAsia="Times New Roman" w:hAnsi="Calibri" w:cs="Times New Roman"/>
                <w:color w:val="000000"/>
                <w:sz w:val="24"/>
                <w:szCs w:val="24"/>
                <w:lang w:eastAsia="en-CA"/>
              </w:rPr>
              <w:t>IRFAN KHIMJI</w:t>
            </w:r>
          </w:p>
        </w:tc>
      </w:tr>
      <w:tr w:rsidR="00CD54FC" w:rsidRPr="00CD54FC" w:rsidTr="00A63F27">
        <w:trPr>
          <w:trHeight w:val="420"/>
        </w:trPr>
        <w:tc>
          <w:tcPr>
            <w:tcW w:w="1640" w:type="dxa"/>
            <w:shd w:val="clear" w:color="auto" w:fill="auto"/>
            <w:noWrap/>
            <w:vAlign w:val="bottom"/>
            <w:hideMark/>
          </w:tcPr>
          <w:p w:rsidR="00CD54FC" w:rsidRPr="00A63F27" w:rsidRDefault="00CD54FC" w:rsidP="00A63F27">
            <w:pPr>
              <w:spacing w:after="0" w:line="240" w:lineRule="auto"/>
              <w:jc w:val="center"/>
              <w:rPr>
                <w:rFonts w:ascii="Wingdings 2" w:eastAsia="Times New Roman" w:hAnsi="Wingdings 2" w:cs="Times New Roman"/>
                <w:color w:val="000000"/>
                <w:sz w:val="24"/>
                <w:szCs w:val="24"/>
                <w:lang w:eastAsia="en-CA"/>
              </w:rPr>
            </w:pPr>
            <w:r w:rsidRPr="00A63F27">
              <w:rPr>
                <w:rFonts w:ascii="Wingdings 2" w:eastAsia="Times New Roman" w:hAnsi="Wingdings 2" w:cs="Times New Roman"/>
                <w:color w:val="000000"/>
                <w:sz w:val="24"/>
                <w:szCs w:val="24"/>
                <w:lang w:eastAsia="en-CA"/>
              </w:rPr>
              <w:sym w:font="Wingdings 2" w:char="F052"/>
            </w:r>
          </w:p>
        </w:tc>
        <w:tc>
          <w:tcPr>
            <w:tcW w:w="3020" w:type="dxa"/>
            <w:shd w:val="clear" w:color="auto" w:fill="auto"/>
            <w:noWrap/>
            <w:vAlign w:val="bottom"/>
            <w:hideMark/>
          </w:tcPr>
          <w:p w:rsidR="00CD54FC" w:rsidRPr="00740C9A" w:rsidRDefault="00CD54FC" w:rsidP="00CD54FC">
            <w:pPr>
              <w:spacing w:after="0" w:line="240" w:lineRule="auto"/>
              <w:rPr>
                <w:rFonts w:ascii="Calibri" w:eastAsia="Times New Roman" w:hAnsi="Calibri" w:cs="Times New Roman"/>
                <w:color w:val="000000"/>
                <w:sz w:val="24"/>
                <w:szCs w:val="24"/>
                <w:lang w:eastAsia="en-CA"/>
              </w:rPr>
            </w:pPr>
            <w:r w:rsidRPr="00740C9A">
              <w:rPr>
                <w:rFonts w:ascii="Calibri" w:eastAsia="Times New Roman" w:hAnsi="Calibri" w:cs="Times New Roman"/>
                <w:color w:val="000000"/>
                <w:sz w:val="24"/>
                <w:szCs w:val="24"/>
                <w:lang w:eastAsia="en-CA"/>
              </w:rPr>
              <w:t xml:space="preserve">THOMAS KIM </w:t>
            </w:r>
          </w:p>
        </w:tc>
        <w:tc>
          <w:tcPr>
            <w:tcW w:w="1600" w:type="dxa"/>
            <w:shd w:val="clear" w:color="auto" w:fill="auto"/>
            <w:noWrap/>
            <w:vAlign w:val="bottom"/>
            <w:hideMark/>
          </w:tcPr>
          <w:p w:rsidR="00CD54FC" w:rsidRPr="00A63F27" w:rsidRDefault="00A63F27" w:rsidP="00CD54FC">
            <w:pPr>
              <w:spacing w:after="0" w:line="240" w:lineRule="auto"/>
              <w:jc w:val="center"/>
              <w:rPr>
                <w:rFonts w:ascii="Wingdings 2" w:eastAsia="Times New Roman" w:hAnsi="Wingdings 2" w:cs="Times New Roman"/>
                <w:color w:val="000000"/>
                <w:sz w:val="24"/>
                <w:szCs w:val="24"/>
                <w:lang w:eastAsia="en-CA"/>
              </w:rPr>
            </w:pPr>
            <w:r w:rsidRPr="00A63F27">
              <w:rPr>
                <w:rFonts w:ascii="Wingdings 2" w:eastAsia="Times New Roman" w:hAnsi="Wingdings 2" w:cs="Times New Roman"/>
                <w:color w:val="000000"/>
                <w:sz w:val="24"/>
                <w:szCs w:val="24"/>
                <w:lang w:eastAsia="en-CA"/>
              </w:rPr>
              <w:sym w:font="Wingdings 2" w:char="F052"/>
            </w:r>
          </w:p>
        </w:tc>
        <w:tc>
          <w:tcPr>
            <w:tcW w:w="3020" w:type="dxa"/>
            <w:shd w:val="clear" w:color="auto" w:fill="auto"/>
            <w:noWrap/>
            <w:vAlign w:val="bottom"/>
            <w:hideMark/>
          </w:tcPr>
          <w:p w:rsidR="00CD54FC" w:rsidRPr="00740C9A" w:rsidRDefault="00CD54FC" w:rsidP="00CD54FC">
            <w:pPr>
              <w:spacing w:after="0" w:line="240" w:lineRule="auto"/>
              <w:rPr>
                <w:rFonts w:ascii="Calibri" w:eastAsia="Times New Roman" w:hAnsi="Calibri" w:cs="Times New Roman"/>
                <w:color w:val="000000"/>
                <w:sz w:val="24"/>
                <w:szCs w:val="24"/>
                <w:lang w:eastAsia="en-CA"/>
              </w:rPr>
            </w:pPr>
            <w:r w:rsidRPr="00740C9A">
              <w:rPr>
                <w:rFonts w:ascii="Calibri" w:eastAsia="Times New Roman" w:hAnsi="Calibri" w:cs="Times New Roman"/>
                <w:color w:val="000000"/>
                <w:sz w:val="24"/>
                <w:szCs w:val="24"/>
                <w:lang w:eastAsia="en-CA"/>
              </w:rPr>
              <w:t>GARY CAMACHO</w:t>
            </w:r>
          </w:p>
        </w:tc>
      </w:tr>
      <w:tr w:rsidR="00CD54FC" w:rsidRPr="00CD54FC" w:rsidTr="00A63F27">
        <w:trPr>
          <w:trHeight w:val="420"/>
        </w:trPr>
        <w:tc>
          <w:tcPr>
            <w:tcW w:w="1640" w:type="dxa"/>
            <w:shd w:val="clear" w:color="auto" w:fill="auto"/>
            <w:noWrap/>
            <w:vAlign w:val="bottom"/>
            <w:hideMark/>
          </w:tcPr>
          <w:p w:rsidR="00CD54FC" w:rsidRPr="00A63F27" w:rsidRDefault="00CD54FC" w:rsidP="00A63F27">
            <w:pPr>
              <w:spacing w:after="0" w:line="240" w:lineRule="auto"/>
              <w:jc w:val="center"/>
              <w:rPr>
                <w:rFonts w:ascii="Wingdings 2" w:eastAsia="Times New Roman" w:hAnsi="Wingdings 2" w:cs="Times New Roman"/>
                <w:color w:val="000000"/>
                <w:sz w:val="24"/>
                <w:szCs w:val="24"/>
                <w:lang w:eastAsia="en-CA"/>
              </w:rPr>
            </w:pPr>
            <w:r w:rsidRPr="00A63F27">
              <w:rPr>
                <w:rFonts w:ascii="Wingdings 2" w:eastAsia="Times New Roman" w:hAnsi="Wingdings 2" w:cs="Times New Roman"/>
                <w:color w:val="000000"/>
                <w:sz w:val="24"/>
                <w:szCs w:val="24"/>
                <w:lang w:eastAsia="en-CA"/>
              </w:rPr>
              <w:sym w:font="Wingdings 2" w:char="F052"/>
            </w:r>
          </w:p>
        </w:tc>
        <w:tc>
          <w:tcPr>
            <w:tcW w:w="3020" w:type="dxa"/>
            <w:shd w:val="clear" w:color="auto" w:fill="auto"/>
            <w:noWrap/>
            <w:vAlign w:val="bottom"/>
            <w:hideMark/>
          </w:tcPr>
          <w:p w:rsidR="00CD54FC" w:rsidRPr="00740C9A" w:rsidRDefault="00CD54FC" w:rsidP="00CD54FC">
            <w:pPr>
              <w:spacing w:after="0" w:line="240" w:lineRule="auto"/>
              <w:rPr>
                <w:rFonts w:ascii="Calibri" w:eastAsia="Times New Roman" w:hAnsi="Calibri" w:cs="Times New Roman"/>
                <w:color w:val="000000"/>
                <w:sz w:val="24"/>
                <w:szCs w:val="24"/>
                <w:lang w:eastAsia="en-CA"/>
              </w:rPr>
            </w:pPr>
            <w:r w:rsidRPr="00740C9A">
              <w:rPr>
                <w:rFonts w:ascii="Calibri" w:eastAsia="Times New Roman" w:hAnsi="Calibri" w:cs="Times New Roman"/>
                <w:color w:val="000000"/>
                <w:sz w:val="24"/>
                <w:szCs w:val="24"/>
                <w:lang w:eastAsia="en-CA"/>
              </w:rPr>
              <w:t>HUSSEIN BAHGAT</w:t>
            </w:r>
          </w:p>
        </w:tc>
        <w:tc>
          <w:tcPr>
            <w:tcW w:w="1600" w:type="dxa"/>
            <w:shd w:val="clear" w:color="auto" w:fill="auto"/>
            <w:noWrap/>
            <w:vAlign w:val="bottom"/>
            <w:hideMark/>
          </w:tcPr>
          <w:p w:rsidR="00CD54FC" w:rsidRPr="00CD54FC" w:rsidRDefault="00CD54FC" w:rsidP="00CD54FC">
            <w:pPr>
              <w:spacing w:after="0" w:line="240" w:lineRule="auto"/>
              <w:rPr>
                <w:rFonts w:ascii="Calibri" w:eastAsia="Times New Roman" w:hAnsi="Calibri" w:cs="Times New Roman"/>
                <w:color w:val="000000"/>
                <w:lang w:eastAsia="en-CA"/>
              </w:rPr>
            </w:pPr>
          </w:p>
        </w:tc>
        <w:tc>
          <w:tcPr>
            <w:tcW w:w="3020" w:type="dxa"/>
            <w:shd w:val="clear" w:color="auto" w:fill="auto"/>
            <w:noWrap/>
            <w:vAlign w:val="bottom"/>
            <w:hideMark/>
          </w:tcPr>
          <w:p w:rsidR="00CD54FC" w:rsidRPr="00CD54FC" w:rsidRDefault="00CD54FC" w:rsidP="00CD54FC">
            <w:pPr>
              <w:spacing w:after="0" w:line="240" w:lineRule="auto"/>
              <w:rPr>
                <w:rFonts w:ascii="Calibri" w:eastAsia="Times New Roman" w:hAnsi="Calibri" w:cs="Times New Roman"/>
                <w:color w:val="000000"/>
                <w:lang w:eastAsia="en-CA"/>
              </w:rPr>
            </w:pPr>
          </w:p>
        </w:tc>
      </w:tr>
      <w:tr w:rsidR="00CD54FC" w:rsidRPr="00CD54FC" w:rsidTr="00A63F27">
        <w:trPr>
          <w:trHeight w:val="420"/>
        </w:trPr>
        <w:tc>
          <w:tcPr>
            <w:tcW w:w="1640" w:type="dxa"/>
            <w:shd w:val="clear" w:color="auto" w:fill="auto"/>
            <w:noWrap/>
            <w:vAlign w:val="bottom"/>
            <w:hideMark/>
          </w:tcPr>
          <w:p w:rsidR="00CD54FC" w:rsidRPr="00CD54FC" w:rsidRDefault="00CD54FC" w:rsidP="00CD54FC">
            <w:pPr>
              <w:spacing w:after="0" w:line="240" w:lineRule="auto"/>
              <w:rPr>
                <w:rFonts w:ascii="Calibri" w:eastAsia="Times New Roman" w:hAnsi="Calibri" w:cs="Times New Roman"/>
                <w:i/>
                <w:iCs/>
                <w:color w:val="000000"/>
                <w:sz w:val="26"/>
                <w:szCs w:val="26"/>
                <w:lang w:eastAsia="en-CA"/>
              </w:rPr>
            </w:pPr>
          </w:p>
        </w:tc>
        <w:tc>
          <w:tcPr>
            <w:tcW w:w="3020" w:type="dxa"/>
            <w:shd w:val="clear" w:color="auto" w:fill="auto"/>
            <w:noWrap/>
            <w:vAlign w:val="bottom"/>
            <w:hideMark/>
          </w:tcPr>
          <w:p w:rsidR="00CD54FC" w:rsidRPr="00CD54FC" w:rsidRDefault="00CD54FC" w:rsidP="00CD54FC">
            <w:pPr>
              <w:spacing w:after="0" w:line="240" w:lineRule="auto"/>
              <w:rPr>
                <w:rFonts w:ascii="Calibri" w:eastAsia="Times New Roman" w:hAnsi="Calibri" w:cs="Times New Roman"/>
                <w:color w:val="000000"/>
                <w:lang w:eastAsia="en-CA"/>
              </w:rPr>
            </w:pPr>
          </w:p>
        </w:tc>
        <w:tc>
          <w:tcPr>
            <w:tcW w:w="1600" w:type="dxa"/>
            <w:shd w:val="clear" w:color="auto" w:fill="auto"/>
            <w:noWrap/>
            <w:vAlign w:val="bottom"/>
            <w:hideMark/>
          </w:tcPr>
          <w:p w:rsidR="00CD54FC" w:rsidRPr="00CD54FC" w:rsidRDefault="00CD54FC" w:rsidP="00CD54FC">
            <w:pPr>
              <w:spacing w:after="0" w:line="240" w:lineRule="auto"/>
              <w:rPr>
                <w:rFonts w:ascii="Calibri" w:eastAsia="Times New Roman" w:hAnsi="Calibri" w:cs="Times New Roman"/>
                <w:color w:val="000000"/>
                <w:lang w:eastAsia="en-CA"/>
              </w:rPr>
            </w:pPr>
          </w:p>
        </w:tc>
        <w:tc>
          <w:tcPr>
            <w:tcW w:w="3020" w:type="dxa"/>
            <w:shd w:val="clear" w:color="auto" w:fill="auto"/>
            <w:noWrap/>
            <w:vAlign w:val="bottom"/>
            <w:hideMark/>
          </w:tcPr>
          <w:p w:rsidR="00CD54FC" w:rsidRPr="00CD54FC" w:rsidRDefault="00CD54FC" w:rsidP="00CD54FC">
            <w:pPr>
              <w:spacing w:after="0" w:line="240" w:lineRule="auto"/>
              <w:rPr>
                <w:rFonts w:ascii="Calibri" w:eastAsia="Times New Roman" w:hAnsi="Calibri" w:cs="Times New Roman"/>
                <w:color w:val="000000"/>
                <w:lang w:eastAsia="en-CA"/>
              </w:rPr>
            </w:pPr>
          </w:p>
        </w:tc>
      </w:tr>
      <w:tr w:rsidR="00CD54FC" w:rsidRPr="00CD54FC" w:rsidTr="00A63F27">
        <w:trPr>
          <w:trHeight w:val="420"/>
        </w:trPr>
        <w:tc>
          <w:tcPr>
            <w:tcW w:w="1640" w:type="dxa"/>
            <w:tcBorders>
              <w:left w:val="nil"/>
              <w:bottom w:val="nil"/>
              <w:right w:val="nil"/>
            </w:tcBorders>
            <w:shd w:val="clear" w:color="auto" w:fill="auto"/>
            <w:noWrap/>
            <w:vAlign w:val="bottom"/>
            <w:hideMark/>
          </w:tcPr>
          <w:p w:rsidR="00CD54FC" w:rsidRPr="00CD54FC" w:rsidRDefault="00CD54FC" w:rsidP="00CD54FC">
            <w:pPr>
              <w:spacing w:after="0" w:line="240" w:lineRule="auto"/>
              <w:rPr>
                <w:rFonts w:ascii="Calibri" w:eastAsia="Times New Roman" w:hAnsi="Calibri" w:cs="Times New Roman"/>
                <w:i/>
                <w:iCs/>
                <w:color w:val="000000"/>
                <w:sz w:val="26"/>
                <w:szCs w:val="26"/>
                <w:lang w:eastAsia="en-CA"/>
              </w:rPr>
            </w:pPr>
            <w:r w:rsidRPr="00CD54FC">
              <w:rPr>
                <w:rFonts w:ascii="Calibri" w:eastAsia="Times New Roman" w:hAnsi="Calibri" w:cs="Times New Roman"/>
                <w:i/>
                <w:iCs/>
                <w:color w:val="000000"/>
                <w:sz w:val="26"/>
                <w:szCs w:val="26"/>
                <w:lang w:eastAsia="en-CA"/>
              </w:rPr>
              <w:t>Topics :</w:t>
            </w:r>
          </w:p>
        </w:tc>
        <w:tc>
          <w:tcPr>
            <w:tcW w:w="3020" w:type="dxa"/>
            <w:tcBorders>
              <w:left w:val="nil"/>
              <w:bottom w:val="nil"/>
              <w:right w:val="nil"/>
            </w:tcBorders>
            <w:shd w:val="clear" w:color="auto" w:fill="auto"/>
            <w:noWrap/>
            <w:vAlign w:val="bottom"/>
            <w:hideMark/>
          </w:tcPr>
          <w:p w:rsidR="00CD54FC" w:rsidRPr="00CD54FC" w:rsidRDefault="00CD54FC" w:rsidP="00CD54FC">
            <w:pPr>
              <w:spacing w:after="0" w:line="240" w:lineRule="auto"/>
              <w:rPr>
                <w:rFonts w:ascii="Calibri" w:eastAsia="Times New Roman" w:hAnsi="Calibri" w:cs="Times New Roman"/>
                <w:color w:val="000000"/>
                <w:lang w:eastAsia="en-CA"/>
              </w:rPr>
            </w:pPr>
          </w:p>
        </w:tc>
        <w:tc>
          <w:tcPr>
            <w:tcW w:w="1600" w:type="dxa"/>
            <w:tcBorders>
              <w:left w:val="nil"/>
              <w:bottom w:val="nil"/>
              <w:right w:val="nil"/>
            </w:tcBorders>
            <w:shd w:val="clear" w:color="auto" w:fill="auto"/>
            <w:noWrap/>
            <w:vAlign w:val="bottom"/>
            <w:hideMark/>
          </w:tcPr>
          <w:p w:rsidR="00CD54FC" w:rsidRPr="00CD54FC" w:rsidRDefault="00CD54FC" w:rsidP="00CD54FC">
            <w:pPr>
              <w:spacing w:after="0" w:line="240" w:lineRule="auto"/>
              <w:rPr>
                <w:rFonts w:ascii="Calibri" w:eastAsia="Times New Roman" w:hAnsi="Calibri" w:cs="Times New Roman"/>
                <w:color w:val="000000"/>
                <w:lang w:eastAsia="en-CA"/>
              </w:rPr>
            </w:pPr>
          </w:p>
        </w:tc>
        <w:tc>
          <w:tcPr>
            <w:tcW w:w="3020" w:type="dxa"/>
            <w:tcBorders>
              <w:left w:val="nil"/>
              <w:bottom w:val="nil"/>
              <w:right w:val="nil"/>
            </w:tcBorders>
            <w:shd w:val="clear" w:color="auto" w:fill="auto"/>
            <w:noWrap/>
            <w:vAlign w:val="bottom"/>
            <w:hideMark/>
          </w:tcPr>
          <w:p w:rsidR="00CD54FC" w:rsidRPr="00CD54FC" w:rsidRDefault="00CD54FC" w:rsidP="00CD54FC">
            <w:pPr>
              <w:spacing w:after="0" w:line="240" w:lineRule="auto"/>
              <w:rPr>
                <w:rFonts w:ascii="Calibri" w:eastAsia="Times New Roman" w:hAnsi="Calibri" w:cs="Times New Roman"/>
                <w:b/>
                <w:bCs/>
                <w:color w:val="000000"/>
                <w:lang w:eastAsia="en-CA"/>
              </w:rPr>
            </w:pPr>
          </w:p>
        </w:tc>
      </w:tr>
      <w:tr w:rsidR="00AB4A56" w:rsidRPr="00A63F27" w:rsidTr="00A63F27">
        <w:trPr>
          <w:trHeight w:val="420"/>
        </w:trPr>
        <w:tc>
          <w:tcPr>
            <w:tcW w:w="9280" w:type="dxa"/>
            <w:gridSpan w:val="4"/>
            <w:tcBorders>
              <w:top w:val="nil"/>
              <w:left w:val="nil"/>
              <w:bottom w:val="single" w:sz="4" w:space="0" w:color="auto"/>
              <w:right w:val="nil"/>
            </w:tcBorders>
            <w:shd w:val="clear" w:color="auto" w:fill="auto"/>
            <w:noWrap/>
            <w:vAlign w:val="bottom"/>
            <w:hideMark/>
          </w:tcPr>
          <w:p w:rsidR="00AB4A56" w:rsidRPr="00A63F27" w:rsidRDefault="00AB4A56" w:rsidP="006F22A0">
            <w:pPr>
              <w:spacing w:after="0" w:line="240" w:lineRule="auto"/>
              <w:rPr>
                <w:rFonts w:ascii="Calibri" w:eastAsia="Times New Roman" w:hAnsi="Calibri" w:cs="Times New Roman"/>
                <w:bCs/>
                <w:color w:val="000000"/>
                <w:sz w:val="24"/>
                <w:szCs w:val="24"/>
                <w:lang w:eastAsia="en-CA"/>
              </w:rPr>
            </w:pPr>
            <w:r>
              <w:rPr>
                <w:rFonts w:ascii="Calibri" w:eastAsia="Times New Roman" w:hAnsi="Calibri" w:cs="Times New Roman"/>
                <w:bCs/>
                <w:color w:val="000000"/>
                <w:sz w:val="24"/>
                <w:szCs w:val="24"/>
                <w:lang w:eastAsia="en-CA"/>
              </w:rPr>
              <w:t xml:space="preserve"> Team members background and how they can aid the simulation</w:t>
            </w:r>
          </w:p>
        </w:tc>
      </w:tr>
      <w:tr w:rsidR="00AB4A56" w:rsidRPr="00A63F27" w:rsidTr="006F22A0">
        <w:trPr>
          <w:trHeight w:val="420"/>
        </w:trPr>
        <w:tc>
          <w:tcPr>
            <w:tcW w:w="9280" w:type="dxa"/>
            <w:gridSpan w:val="4"/>
            <w:tcBorders>
              <w:top w:val="nil"/>
              <w:left w:val="nil"/>
              <w:bottom w:val="single" w:sz="4" w:space="0" w:color="auto"/>
              <w:right w:val="nil"/>
            </w:tcBorders>
            <w:shd w:val="clear" w:color="auto" w:fill="auto"/>
            <w:noWrap/>
            <w:vAlign w:val="bottom"/>
            <w:hideMark/>
          </w:tcPr>
          <w:p w:rsidR="00AB4A56" w:rsidRPr="00A63F27" w:rsidRDefault="00AB4A56" w:rsidP="006F22A0">
            <w:pPr>
              <w:spacing w:after="0" w:line="240" w:lineRule="auto"/>
              <w:rPr>
                <w:rFonts w:ascii="Calibri" w:eastAsia="Times New Roman" w:hAnsi="Calibri" w:cs="Times New Roman"/>
                <w:iCs/>
                <w:color w:val="000000"/>
                <w:sz w:val="24"/>
                <w:szCs w:val="24"/>
                <w:lang w:eastAsia="en-CA"/>
              </w:rPr>
            </w:pPr>
            <w:r w:rsidRPr="00A63F27">
              <w:rPr>
                <w:rFonts w:ascii="Calibri" w:eastAsia="Times New Roman" w:hAnsi="Calibri" w:cs="Times New Roman"/>
                <w:iCs/>
                <w:color w:val="000000"/>
                <w:sz w:val="24"/>
                <w:szCs w:val="24"/>
                <w:lang w:eastAsia="en-CA"/>
              </w:rPr>
              <w:t xml:space="preserve"> Simulation </w:t>
            </w:r>
            <w:r>
              <w:rPr>
                <w:rFonts w:ascii="Calibri" w:eastAsia="Times New Roman" w:hAnsi="Calibri" w:cs="Times New Roman"/>
                <w:bCs/>
                <w:color w:val="000000"/>
                <w:sz w:val="24"/>
                <w:szCs w:val="24"/>
                <w:lang w:eastAsia="en-CA"/>
              </w:rPr>
              <w:t>strategy, division of roles</w:t>
            </w:r>
          </w:p>
        </w:tc>
      </w:tr>
      <w:tr w:rsidR="00AB4A56" w:rsidRPr="00A63F27" w:rsidTr="006F22A0">
        <w:trPr>
          <w:trHeight w:val="420"/>
        </w:trPr>
        <w:tc>
          <w:tcPr>
            <w:tcW w:w="9280" w:type="dxa"/>
            <w:gridSpan w:val="4"/>
            <w:tcBorders>
              <w:top w:val="nil"/>
              <w:left w:val="nil"/>
              <w:bottom w:val="single" w:sz="4" w:space="0" w:color="auto"/>
              <w:right w:val="nil"/>
            </w:tcBorders>
            <w:shd w:val="clear" w:color="auto" w:fill="auto"/>
            <w:noWrap/>
            <w:vAlign w:val="bottom"/>
            <w:hideMark/>
          </w:tcPr>
          <w:p w:rsidR="00AB4A56" w:rsidRPr="00A63F27" w:rsidRDefault="00AB4A56" w:rsidP="006F22A0">
            <w:pPr>
              <w:spacing w:after="0" w:line="240" w:lineRule="auto"/>
              <w:rPr>
                <w:rFonts w:ascii="Calibri" w:eastAsia="Times New Roman" w:hAnsi="Calibri" w:cs="Times New Roman"/>
                <w:iCs/>
                <w:color w:val="000000"/>
                <w:sz w:val="24"/>
                <w:szCs w:val="24"/>
                <w:lang w:eastAsia="en-CA"/>
              </w:rPr>
            </w:pPr>
            <w:r w:rsidRPr="00A63F27">
              <w:rPr>
                <w:rFonts w:ascii="Calibri" w:eastAsia="Times New Roman" w:hAnsi="Calibri" w:cs="Times New Roman"/>
                <w:iCs/>
                <w:color w:val="000000"/>
                <w:sz w:val="24"/>
                <w:szCs w:val="24"/>
                <w:lang w:eastAsia="en-CA"/>
              </w:rPr>
              <w:t> </w:t>
            </w:r>
            <w:r>
              <w:rPr>
                <w:rFonts w:ascii="Calibri" w:eastAsia="Times New Roman" w:hAnsi="Calibri" w:cs="Times New Roman"/>
                <w:iCs/>
                <w:color w:val="000000"/>
                <w:sz w:val="24"/>
                <w:szCs w:val="24"/>
                <w:lang w:eastAsia="en-CA"/>
              </w:rPr>
              <w:t>Organizational Goals</w:t>
            </w:r>
            <w:r>
              <w:rPr>
                <w:rFonts w:ascii="Calibri" w:eastAsia="Times New Roman" w:hAnsi="Calibri" w:cs="Times New Roman"/>
                <w:bCs/>
                <w:color w:val="000000"/>
                <w:sz w:val="24"/>
                <w:szCs w:val="24"/>
                <w:lang w:eastAsia="en-CA"/>
              </w:rPr>
              <w:t>, what we want to accomplish</w:t>
            </w:r>
          </w:p>
        </w:tc>
      </w:tr>
      <w:tr w:rsidR="00AB4A56" w:rsidRPr="00A63F27" w:rsidTr="006F22A0">
        <w:trPr>
          <w:trHeight w:val="420"/>
        </w:trPr>
        <w:tc>
          <w:tcPr>
            <w:tcW w:w="9280" w:type="dxa"/>
            <w:gridSpan w:val="4"/>
            <w:tcBorders>
              <w:top w:val="nil"/>
              <w:left w:val="nil"/>
              <w:bottom w:val="single" w:sz="4" w:space="0" w:color="auto"/>
              <w:right w:val="nil"/>
            </w:tcBorders>
            <w:shd w:val="clear" w:color="auto" w:fill="auto"/>
            <w:noWrap/>
            <w:vAlign w:val="bottom"/>
            <w:hideMark/>
          </w:tcPr>
          <w:p w:rsidR="00AB4A56" w:rsidRPr="00A63F27" w:rsidRDefault="00AB4A56" w:rsidP="006F22A0">
            <w:pPr>
              <w:spacing w:after="0" w:line="240" w:lineRule="auto"/>
              <w:rPr>
                <w:rFonts w:ascii="Calibri" w:eastAsia="Times New Roman" w:hAnsi="Calibri" w:cs="Times New Roman"/>
                <w:iCs/>
                <w:color w:val="000000"/>
                <w:sz w:val="24"/>
                <w:szCs w:val="24"/>
                <w:lang w:eastAsia="en-CA"/>
              </w:rPr>
            </w:pPr>
            <w:r w:rsidRPr="00A63F27">
              <w:rPr>
                <w:rFonts w:ascii="Calibri" w:eastAsia="Times New Roman" w:hAnsi="Calibri" w:cs="Times New Roman"/>
                <w:iCs/>
                <w:color w:val="000000"/>
                <w:sz w:val="24"/>
                <w:szCs w:val="24"/>
                <w:lang w:eastAsia="en-CA"/>
              </w:rPr>
              <w:t>  </w:t>
            </w:r>
          </w:p>
        </w:tc>
      </w:tr>
      <w:tr w:rsidR="00AB4A56" w:rsidRPr="00A63F27" w:rsidTr="006F22A0">
        <w:trPr>
          <w:trHeight w:val="420"/>
        </w:trPr>
        <w:tc>
          <w:tcPr>
            <w:tcW w:w="9280" w:type="dxa"/>
            <w:gridSpan w:val="4"/>
            <w:tcBorders>
              <w:top w:val="nil"/>
              <w:left w:val="nil"/>
              <w:bottom w:val="single" w:sz="4" w:space="0" w:color="auto"/>
              <w:right w:val="nil"/>
            </w:tcBorders>
            <w:shd w:val="clear" w:color="auto" w:fill="auto"/>
            <w:noWrap/>
            <w:vAlign w:val="bottom"/>
            <w:hideMark/>
          </w:tcPr>
          <w:p w:rsidR="00AB4A56" w:rsidRPr="00A63F27" w:rsidRDefault="00AB4A56" w:rsidP="006F22A0">
            <w:pPr>
              <w:spacing w:after="0" w:line="240" w:lineRule="auto"/>
              <w:rPr>
                <w:rFonts w:ascii="Calibri" w:eastAsia="Times New Roman" w:hAnsi="Calibri" w:cs="Times New Roman"/>
                <w:iCs/>
                <w:color w:val="000000"/>
                <w:sz w:val="24"/>
                <w:szCs w:val="24"/>
                <w:lang w:eastAsia="en-CA"/>
              </w:rPr>
            </w:pPr>
            <w:r w:rsidRPr="00A63F27">
              <w:rPr>
                <w:rFonts w:ascii="Calibri" w:eastAsia="Times New Roman" w:hAnsi="Calibri" w:cs="Times New Roman"/>
                <w:iCs/>
                <w:color w:val="000000"/>
                <w:sz w:val="24"/>
                <w:szCs w:val="24"/>
                <w:lang w:eastAsia="en-CA"/>
              </w:rPr>
              <w:t> </w:t>
            </w:r>
          </w:p>
        </w:tc>
      </w:tr>
      <w:tr w:rsidR="00AB4A56" w:rsidRPr="00A63F27" w:rsidTr="006F22A0">
        <w:trPr>
          <w:trHeight w:val="420"/>
        </w:trPr>
        <w:tc>
          <w:tcPr>
            <w:tcW w:w="9280" w:type="dxa"/>
            <w:gridSpan w:val="4"/>
            <w:tcBorders>
              <w:top w:val="nil"/>
              <w:left w:val="nil"/>
              <w:bottom w:val="single" w:sz="4" w:space="0" w:color="auto"/>
              <w:right w:val="nil"/>
            </w:tcBorders>
            <w:shd w:val="clear" w:color="auto" w:fill="auto"/>
            <w:noWrap/>
            <w:vAlign w:val="bottom"/>
            <w:hideMark/>
          </w:tcPr>
          <w:p w:rsidR="00AB4A56" w:rsidRPr="00A63F27" w:rsidRDefault="00AB4A56" w:rsidP="006F22A0">
            <w:pPr>
              <w:spacing w:after="0" w:line="240" w:lineRule="auto"/>
              <w:rPr>
                <w:rFonts w:ascii="Calibri" w:eastAsia="Times New Roman" w:hAnsi="Calibri" w:cs="Times New Roman"/>
                <w:iCs/>
                <w:color w:val="000000"/>
                <w:sz w:val="24"/>
                <w:szCs w:val="24"/>
                <w:lang w:eastAsia="en-CA"/>
              </w:rPr>
            </w:pPr>
            <w:r w:rsidRPr="00A63F27">
              <w:rPr>
                <w:rFonts w:ascii="Calibri" w:eastAsia="Times New Roman" w:hAnsi="Calibri" w:cs="Times New Roman"/>
                <w:iCs/>
                <w:color w:val="000000"/>
                <w:sz w:val="24"/>
                <w:szCs w:val="24"/>
                <w:lang w:eastAsia="en-CA"/>
              </w:rPr>
              <w:t> </w:t>
            </w:r>
          </w:p>
        </w:tc>
      </w:tr>
      <w:tr w:rsidR="00AB4A56" w:rsidRPr="00CD54FC" w:rsidTr="00A63F27">
        <w:trPr>
          <w:trHeight w:val="420"/>
        </w:trPr>
        <w:tc>
          <w:tcPr>
            <w:tcW w:w="1640" w:type="dxa"/>
            <w:tcBorders>
              <w:top w:val="nil"/>
              <w:left w:val="nil"/>
              <w:bottom w:val="nil"/>
              <w:right w:val="nil"/>
            </w:tcBorders>
            <w:shd w:val="clear" w:color="auto" w:fill="auto"/>
            <w:noWrap/>
            <w:vAlign w:val="bottom"/>
            <w:hideMark/>
          </w:tcPr>
          <w:p w:rsidR="00AB4A56" w:rsidRPr="00CD54FC" w:rsidRDefault="00AB4A56" w:rsidP="006F22A0">
            <w:pPr>
              <w:spacing w:after="0" w:line="240" w:lineRule="auto"/>
              <w:rPr>
                <w:rFonts w:ascii="Calibri" w:eastAsia="Times New Roman" w:hAnsi="Calibri" w:cs="Times New Roman"/>
                <w:i/>
                <w:iCs/>
                <w:color w:val="000000"/>
                <w:sz w:val="26"/>
                <w:szCs w:val="26"/>
                <w:lang w:eastAsia="en-CA"/>
              </w:rPr>
            </w:pPr>
          </w:p>
        </w:tc>
        <w:tc>
          <w:tcPr>
            <w:tcW w:w="3020" w:type="dxa"/>
            <w:tcBorders>
              <w:top w:val="nil"/>
              <w:left w:val="nil"/>
              <w:bottom w:val="nil"/>
              <w:right w:val="nil"/>
            </w:tcBorders>
            <w:shd w:val="clear" w:color="auto" w:fill="auto"/>
            <w:noWrap/>
            <w:vAlign w:val="bottom"/>
            <w:hideMark/>
          </w:tcPr>
          <w:p w:rsidR="00AB4A56" w:rsidRPr="00CD54FC" w:rsidRDefault="00AB4A56" w:rsidP="006F22A0">
            <w:pPr>
              <w:spacing w:after="0" w:line="240" w:lineRule="auto"/>
              <w:rPr>
                <w:rFonts w:ascii="Calibri" w:eastAsia="Times New Roman" w:hAnsi="Calibri" w:cs="Times New Roman"/>
                <w:color w:val="000000"/>
                <w:lang w:eastAsia="en-CA"/>
              </w:rPr>
            </w:pPr>
          </w:p>
        </w:tc>
        <w:tc>
          <w:tcPr>
            <w:tcW w:w="1600" w:type="dxa"/>
            <w:tcBorders>
              <w:top w:val="nil"/>
              <w:left w:val="nil"/>
              <w:bottom w:val="nil"/>
              <w:right w:val="nil"/>
            </w:tcBorders>
            <w:shd w:val="clear" w:color="auto" w:fill="auto"/>
            <w:noWrap/>
            <w:vAlign w:val="bottom"/>
            <w:hideMark/>
          </w:tcPr>
          <w:p w:rsidR="00AB4A56" w:rsidRPr="00CD54FC" w:rsidRDefault="00AB4A56" w:rsidP="006F22A0">
            <w:pPr>
              <w:spacing w:after="0" w:line="240" w:lineRule="auto"/>
              <w:rPr>
                <w:rFonts w:ascii="Calibri" w:eastAsia="Times New Roman" w:hAnsi="Calibri" w:cs="Times New Roman"/>
                <w:color w:val="000000"/>
                <w:lang w:eastAsia="en-CA"/>
              </w:rPr>
            </w:pPr>
          </w:p>
        </w:tc>
        <w:tc>
          <w:tcPr>
            <w:tcW w:w="3020" w:type="dxa"/>
            <w:tcBorders>
              <w:top w:val="nil"/>
              <w:left w:val="nil"/>
              <w:bottom w:val="nil"/>
              <w:right w:val="nil"/>
            </w:tcBorders>
            <w:shd w:val="clear" w:color="auto" w:fill="auto"/>
            <w:noWrap/>
            <w:vAlign w:val="bottom"/>
            <w:hideMark/>
          </w:tcPr>
          <w:p w:rsidR="00AB4A56" w:rsidRPr="00CD54FC" w:rsidRDefault="00AB4A56" w:rsidP="006F22A0">
            <w:pPr>
              <w:spacing w:after="0" w:line="240" w:lineRule="auto"/>
              <w:rPr>
                <w:rFonts w:ascii="Calibri" w:eastAsia="Times New Roman" w:hAnsi="Calibri" w:cs="Times New Roman"/>
                <w:b/>
                <w:bCs/>
                <w:color w:val="000000"/>
                <w:lang w:eastAsia="en-CA"/>
              </w:rPr>
            </w:pPr>
          </w:p>
        </w:tc>
      </w:tr>
      <w:tr w:rsidR="00AB4A56" w:rsidRPr="00CD54FC" w:rsidTr="00A63F27">
        <w:trPr>
          <w:trHeight w:val="420"/>
        </w:trPr>
        <w:tc>
          <w:tcPr>
            <w:tcW w:w="1640" w:type="dxa"/>
            <w:tcBorders>
              <w:top w:val="nil"/>
              <w:left w:val="nil"/>
              <w:bottom w:val="nil"/>
              <w:right w:val="nil"/>
            </w:tcBorders>
            <w:shd w:val="clear" w:color="auto" w:fill="auto"/>
            <w:noWrap/>
            <w:vAlign w:val="bottom"/>
            <w:hideMark/>
          </w:tcPr>
          <w:p w:rsidR="00AB4A56" w:rsidRPr="00CD54FC" w:rsidRDefault="00AB4A56" w:rsidP="006F22A0">
            <w:pPr>
              <w:spacing w:after="0" w:line="240" w:lineRule="auto"/>
              <w:rPr>
                <w:rFonts w:ascii="Calibri" w:eastAsia="Times New Roman" w:hAnsi="Calibri" w:cs="Times New Roman"/>
                <w:i/>
                <w:iCs/>
                <w:color w:val="000000"/>
                <w:sz w:val="26"/>
                <w:szCs w:val="26"/>
                <w:lang w:eastAsia="en-CA"/>
              </w:rPr>
            </w:pPr>
            <w:r w:rsidRPr="00CD54FC">
              <w:rPr>
                <w:rFonts w:ascii="Calibri" w:eastAsia="Times New Roman" w:hAnsi="Calibri" w:cs="Times New Roman"/>
                <w:i/>
                <w:iCs/>
                <w:color w:val="000000"/>
                <w:sz w:val="26"/>
                <w:szCs w:val="26"/>
                <w:lang w:eastAsia="en-CA"/>
              </w:rPr>
              <w:t>Decisions:</w:t>
            </w:r>
          </w:p>
        </w:tc>
        <w:tc>
          <w:tcPr>
            <w:tcW w:w="3020" w:type="dxa"/>
            <w:tcBorders>
              <w:top w:val="nil"/>
              <w:left w:val="nil"/>
              <w:bottom w:val="nil"/>
              <w:right w:val="nil"/>
            </w:tcBorders>
            <w:shd w:val="clear" w:color="auto" w:fill="auto"/>
            <w:noWrap/>
            <w:vAlign w:val="bottom"/>
            <w:hideMark/>
          </w:tcPr>
          <w:p w:rsidR="00AB4A56" w:rsidRPr="00CD54FC" w:rsidRDefault="00AB4A56" w:rsidP="006F22A0">
            <w:pPr>
              <w:spacing w:after="0" w:line="240" w:lineRule="auto"/>
              <w:rPr>
                <w:rFonts w:ascii="Calibri" w:eastAsia="Times New Roman" w:hAnsi="Calibri" w:cs="Times New Roman"/>
                <w:color w:val="000000"/>
                <w:lang w:eastAsia="en-CA"/>
              </w:rPr>
            </w:pPr>
          </w:p>
        </w:tc>
        <w:tc>
          <w:tcPr>
            <w:tcW w:w="1600" w:type="dxa"/>
            <w:tcBorders>
              <w:top w:val="nil"/>
              <w:left w:val="nil"/>
              <w:bottom w:val="nil"/>
              <w:right w:val="nil"/>
            </w:tcBorders>
            <w:shd w:val="clear" w:color="auto" w:fill="auto"/>
            <w:noWrap/>
            <w:vAlign w:val="bottom"/>
            <w:hideMark/>
          </w:tcPr>
          <w:p w:rsidR="00AB4A56" w:rsidRPr="00CD54FC" w:rsidRDefault="00AB4A56" w:rsidP="006F22A0">
            <w:pPr>
              <w:spacing w:after="0" w:line="240" w:lineRule="auto"/>
              <w:rPr>
                <w:rFonts w:ascii="Calibri" w:eastAsia="Times New Roman" w:hAnsi="Calibri" w:cs="Times New Roman"/>
                <w:color w:val="000000"/>
                <w:lang w:eastAsia="en-CA"/>
              </w:rPr>
            </w:pPr>
          </w:p>
        </w:tc>
        <w:tc>
          <w:tcPr>
            <w:tcW w:w="3020" w:type="dxa"/>
            <w:tcBorders>
              <w:top w:val="nil"/>
              <w:left w:val="nil"/>
              <w:bottom w:val="nil"/>
              <w:right w:val="nil"/>
            </w:tcBorders>
            <w:shd w:val="clear" w:color="auto" w:fill="auto"/>
            <w:noWrap/>
            <w:vAlign w:val="bottom"/>
            <w:hideMark/>
          </w:tcPr>
          <w:p w:rsidR="00AB4A56" w:rsidRPr="00CD54FC" w:rsidRDefault="00AB4A56" w:rsidP="006F22A0">
            <w:pPr>
              <w:spacing w:after="0" w:line="240" w:lineRule="auto"/>
              <w:rPr>
                <w:rFonts w:ascii="Calibri" w:eastAsia="Times New Roman" w:hAnsi="Calibri" w:cs="Times New Roman"/>
                <w:b/>
                <w:bCs/>
                <w:color w:val="000000"/>
                <w:lang w:eastAsia="en-CA"/>
              </w:rPr>
            </w:pPr>
          </w:p>
        </w:tc>
      </w:tr>
      <w:tr w:rsidR="00AB4A56" w:rsidRPr="00A63F27" w:rsidTr="006F22A0">
        <w:trPr>
          <w:trHeight w:val="420"/>
        </w:trPr>
        <w:tc>
          <w:tcPr>
            <w:tcW w:w="9280" w:type="dxa"/>
            <w:gridSpan w:val="4"/>
            <w:tcBorders>
              <w:top w:val="nil"/>
              <w:left w:val="nil"/>
              <w:bottom w:val="single" w:sz="4" w:space="0" w:color="auto"/>
              <w:right w:val="nil"/>
            </w:tcBorders>
            <w:shd w:val="clear" w:color="auto" w:fill="auto"/>
            <w:noWrap/>
            <w:vAlign w:val="bottom"/>
            <w:hideMark/>
          </w:tcPr>
          <w:p w:rsidR="00AB4A56" w:rsidRPr="00A63F27" w:rsidRDefault="00AB4A56" w:rsidP="006F22A0">
            <w:pPr>
              <w:spacing w:after="0" w:line="240" w:lineRule="auto"/>
              <w:rPr>
                <w:rFonts w:ascii="Calibri" w:eastAsia="Times New Roman" w:hAnsi="Calibri" w:cs="Times New Roman"/>
                <w:iCs/>
                <w:color w:val="000000"/>
                <w:sz w:val="24"/>
                <w:szCs w:val="24"/>
                <w:lang w:eastAsia="en-CA"/>
              </w:rPr>
            </w:pPr>
            <w:r>
              <w:rPr>
                <w:rFonts w:ascii="Calibri" w:eastAsia="Times New Roman" w:hAnsi="Calibri" w:cs="Times New Roman"/>
                <w:iCs/>
                <w:color w:val="000000"/>
                <w:sz w:val="24"/>
                <w:szCs w:val="24"/>
                <w:lang w:eastAsia="en-CA"/>
              </w:rPr>
              <w:t>Decided who best fits each role and defined the tasks to be preformed</w:t>
            </w:r>
          </w:p>
        </w:tc>
      </w:tr>
      <w:tr w:rsidR="00AB4A56" w:rsidRPr="00A63F27" w:rsidTr="00AB4A56">
        <w:trPr>
          <w:trHeight w:val="420"/>
        </w:trPr>
        <w:tc>
          <w:tcPr>
            <w:tcW w:w="9280" w:type="dxa"/>
            <w:gridSpan w:val="4"/>
            <w:tcBorders>
              <w:top w:val="nil"/>
              <w:left w:val="nil"/>
              <w:bottom w:val="single" w:sz="4" w:space="0" w:color="auto"/>
              <w:right w:val="nil"/>
            </w:tcBorders>
            <w:shd w:val="clear" w:color="auto" w:fill="auto"/>
            <w:noWrap/>
            <w:vAlign w:val="bottom"/>
            <w:hideMark/>
          </w:tcPr>
          <w:p w:rsidR="00AB4A56" w:rsidRPr="00A63F27" w:rsidRDefault="00AB4A56" w:rsidP="006F22A0">
            <w:pPr>
              <w:spacing w:after="0" w:line="240" w:lineRule="auto"/>
              <w:rPr>
                <w:rFonts w:ascii="Calibri" w:eastAsia="Times New Roman" w:hAnsi="Calibri" w:cs="Times New Roman"/>
                <w:iCs/>
                <w:color w:val="000000"/>
                <w:sz w:val="24"/>
                <w:szCs w:val="24"/>
                <w:lang w:eastAsia="en-CA"/>
              </w:rPr>
            </w:pPr>
            <w:r>
              <w:rPr>
                <w:rFonts w:ascii="Calibri" w:eastAsia="Times New Roman" w:hAnsi="Calibri" w:cs="Times New Roman"/>
                <w:iCs/>
                <w:color w:val="000000"/>
                <w:sz w:val="24"/>
                <w:szCs w:val="24"/>
                <w:lang w:eastAsia="en-CA"/>
              </w:rPr>
              <w:t>Assigned each member a task of writing our mission statement and values</w:t>
            </w:r>
          </w:p>
        </w:tc>
      </w:tr>
      <w:tr w:rsidR="00AB4A56" w:rsidRPr="00A63F27" w:rsidTr="006F22A0">
        <w:trPr>
          <w:trHeight w:val="420"/>
        </w:trPr>
        <w:tc>
          <w:tcPr>
            <w:tcW w:w="9280" w:type="dxa"/>
            <w:gridSpan w:val="4"/>
            <w:tcBorders>
              <w:top w:val="nil"/>
              <w:left w:val="nil"/>
              <w:bottom w:val="single" w:sz="4" w:space="0" w:color="auto"/>
              <w:right w:val="nil"/>
            </w:tcBorders>
            <w:shd w:val="clear" w:color="auto" w:fill="auto"/>
            <w:noWrap/>
            <w:vAlign w:val="bottom"/>
            <w:hideMark/>
          </w:tcPr>
          <w:p w:rsidR="00AB4A56" w:rsidRPr="00A63F27" w:rsidRDefault="00AB4A56" w:rsidP="00AB4A56">
            <w:pPr>
              <w:spacing w:after="0" w:line="240" w:lineRule="auto"/>
              <w:rPr>
                <w:rFonts w:ascii="Calibri" w:eastAsia="Times New Roman" w:hAnsi="Calibri" w:cs="Times New Roman"/>
                <w:iCs/>
                <w:color w:val="000000"/>
                <w:sz w:val="24"/>
                <w:szCs w:val="24"/>
                <w:lang w:eastAsia="en-CA"/>
              </w:rPr>
            </w:pPr>
            <w:r>
              <w:rPr>
                <w:rFonts w:ascii="Calibri" w:eastAsia="Times New Roman" w:hAnsi="Calibri" w:cs="Times New Roman"/>
                <w:iCs/>
                <w:color w:val="000000"/>
                <w:sz w:val="24"/>
                <w:szCs w:val="24"/>
                <w:lang w:eastAsia="en-CA"/>
              </w:rPr>
              <w:t>Assigned each member a task of coming up with long term and short term goals / policies</w:t>
            </w:r>
          </w:p>
        </w:tc>
      </w:tr>
      <w:tr w:rsidR="00AB4A56" w:rsidRPr="00A63F27" w:rsidTr="00AB4A56">
        <w:trPr>
          <w:trHeight w:val="420"/>
        </w:trPr>
        <w:tc>
          <w:tcPr>
            <w:tcW w:w="9280" w:type="dxa"/>
            <w:gridSpan w:val="4"/>
            <w:tcBorders>
              <w:top w:val="nil"/>
              <w:left w:val="nil"/>
              <w:bottom w:val="single" w:sz="4" w:space="0" w:color="auto"/>
              <w:right w:val="nil"/>
            </w:tcBorders>
            <w:shd w:val="clear" w:color="auto" w:fill="auto"/>
            <w:noWrap/>
            <w:vAlign w:val="bottom"/>
            <w:hideMark/>
          </w:tcPr>
          <w:p w:rsidR="00AB4A56" w:rsidRPr="00A63F27" w:rsidRDefault="006F22A0" w:rsidP="00AB4A56">
            <w:pPr>
              <w:spacing w:after="0" w:line="240" w:lineRule="auto"/>
              <w:rPr>
                <w:rFonts w:ascii="Calibri" w:eastAsia="Times New Roman" w:hAnsi="Calibri" w:cs="Times New Roman"/>
                <w:iCs/>
                <w:color w:val="000000"/>
                <w:sz w:val="24"/>
                <w:szCs w:val="24"/>
                <w:lang w:eastAsia="en-CA"/>
              </w:rPr>
            </w:pPr>
            <w:r>
              <w:rPr>
                <w:rFonts w:ascii="Calibri" w:eastAsia="Times New Roman" w:hAnsi="Calibri" w:cs="Times New Roman"/>
                <w:iCs/>
                <w:color w:val="000000"/>
                <w:sz w:val="24"/>
                <w:szCs w:val="24"/>
                <w:lang w:eastAsia="en-CA"/>
              </w:rPr>
              <w:t>Assigned members to try the simulation and come up with profitable scenarios</w:t>
            </w:r>
          </w:p>
        </w:tc>
      </w:tr>
      <w:tr w:rsidR="00AB4A56" w:rsidRPr="00A63F27" w:rsidTr="00AB4A56">
        <w:trPr>
          <w:trHeight w:val="420"/>
        </w:trPr>
        <w:tc>
          <w:tcPr>
            <w:tcW w:w="9280" w:type="dxa"/>
            <w:gridSpan w:val="4"/>
            <w:tcBorders>
              <w:top w:val="nil"/>
              <w:left w:val="nil"/>
              <w:bottom w:val="single" w:sz="4" w:space="0" w:color="auto"/>
              <w:right w:val="nil"/>
            </w:tcBorders>
            <w:shd w:val="clear" w:color="auto" w:fill="auto"/>
            <w:noWrap/>
            <w:vAlign w:val="bottom"/>
            <w:hideMark/>
          </w:tcPr>
          <w:p w:rsidR="00AB4A56" w:rsidRPr="00A63F27" w:rsidRDefault="00AB4A56" w:rsidP="006F22A0">
            <w:pPr>
              <w:spacing w:after="0" w:line="240" w:lineRule="auto"/>
              <w:rPr>
                <w:rFonts w:ascii="Calibri" w:eastAsia="Times New Roman" w:hAnsi="Calibri" w:cs="Times New Roman"/>
                <w:iCs/>
                <w:color w:val="000000"/>
                <w:sz w:val="24"/>
                <w:szCs w:val="24"/>
                <w:lang w:eastAsia="en-CA"/>
              </w:rPr>
            </w:pPr>
            <w:r w:rsidRPr="00A63F27">
              <w:rPr>
                <w:rFonts w:ascii="Calibri" w:eastAsia="Times New Roman" w:hAnsi="Calibri" w:cs="Times New Roman"/>
                <w:iCs/>
                <w:color w:val="000000"/>
                <w:sz w:val="24"/>
                <w:szCs w:val="24"/>
                <w:lang w:eastAsia="en-CA"/>
              </w:rPr>
              <w:t> </w:t>
            </w:r>
          </w:p>
        </w:tc>
      </w:tr>
      <w:tr w:rsidR="00AB4A56" w:rsidRPr="00A63F27" w:rsidTr="00AB4A56">
        <w:trPr>
          <w:trHeight w:val="420"/>
        </w:trPr>
        <w:tc>
          <w:tcPr>
            <w:tcW w:w="9280" w:type="dxa"/>
            <w:gridSpan w:val="4"/>
            <w:tcBorders>
              <w:top w:val="nil"/>
              <w:left w:val="nil"/>
              <w:bottom w:val="single" w:sz="4" w:space="0" w:color="auto"/>
              <w:right w:val="nil"/>
            </w:tcBorders>
            <w:shd w:val="clear" w:color="auto" w:fill="auto"/>
            <w:noWrap/>
            <w:vAlign w:val="bottom"/>
            <w:hideMark/>
          </w:tcPr>
          <w:p w:rsidR="00AB4A56" w:rsidRPr="00A63F27" w:rsidRDefault="00AB4A56" w:rsidP="006F22A0">
            <w:pPr>
              <w:spacing w:after="0" w:line="240" w:lineRule="auto"/>
              <w:rPr>
                <w:rFonts w:ascii="Calibri" w:eastAsia="Times New Roman" w:hAnsi="Calibri" w:cs="Times New Roman"/>
                <w:iCs/>
                <w:color w:val="000000"/>
                <w:sz w:val="24"/>
                <w:szCs w:val="24"/>
                <w:lang w:eastAsia="en-CA"/>
              </w:rPr>
            </w:pPr>
            <w:r w:rsidRPr="00A63F27">
              <w:rPr>
                <w:rFonts w:ascii="Calibri" w:eastAsia="Times New Roman" w:hAnsi="Calibri" w:cs="Times New Roman"/>
                <w:iCs/>
                <w:color w:val="000000"/>
                <w:sz w:val="24"/>
                <w:szCs w:val="24"/>
                <w:lang w:eastAsia="en-CA"/>
              </w:rPr>
              <w:t> </w:t>
            </w:r>
          </w:p>
        </w:tc>
      </w:tr>
    </w:tbl>
    <w:p w:rsidR="00A63F27" w:rsidRDefault="00A63F27">
      <w:r>
        <w:br w:type="page"/>
      </w:r>
    </w:p>
    <w:tbl>
      <w:tblPr>
        <w:tblW w:w="9280" w:type="dxa"/>
        <w:tblInd w:w="93" w:type="dxa"/>
        <w:tblLook w:val="04A0"/>
      </w:tblPr>
      <w:tblGrid>
        <w:gridCol w:w="1640"/>
        <w:gridCol w:w="3020"/>
        <w:gridCol w:w="1600"/>
        <w:gridCol w:w="3020"/>
      </w:tblGrid>
      <w:tr w:rsidR="00A63F27" w:rsidRPr="00CD54FC" w:rsidTr="006F22A0">
        <w:trPr>
          <w:trHeight w:val="420"/>
        </w:trPr>
        <w:tc>
          <w:tcPr>
            <w:tcW w:w="1640" w:type="dxa"/>
            <w:tcBorders>
              <w:top w:val="nil"/>
              <w:left w:val="nil"/>
              <w:bottom w:val="nil"/>
              <w:right w:val="nil"/>
            </w:tcBorders>
            <w:shd w:val="clear" w:color="auto" w:fill="auto"/>
            <w:noWrap/>
            <w:vAlign w:val="bottom"/>
            <w:hideMark/>
          </w:tcPr>
          <w:p w:rsidR="00A63F27" w:rsidRPr="00CD54FC" w:rsidRDefault="00A63F27" w:rsidP="006F22A0">
            <w:pPr>
              <w:spacing w:after="0" w:line="240" w:lineRule="auto"/>
              <w:rPr>
                <w:rFonts w:ascii="Calibri" w:eastAsia="Times New Roman" w:hAnsi="Calibri" w:cs="Times New Roman"/>
                <w:i/>
                <w:iCs/>
                <w:color w:val="000000"/>
                <w:sz w:val="26"/>
                <w:szCs w:val="26"/>
                <w:lang w:eastAsia="en-CA"/>
              </w:rPr>
            </w:pPr>
            <w:r w:rsidRPr="00CD54FC">
              <w:rPr>
                <w:rFonts w:ascii="Calibri" w:eastAsia="Times New Roman" w:hAnsi="Calibri" w:cs="Times New Roman"/>
                <w:i/>
                <w:iCs/>
                <w:color w:val="000000"/>
                <w:sz w:val="26"/>
                <w:szCs w:val="26"/>
                <w:lang w:eastAsia="en-CA"/>
              </w:rPr>
              <w:lastRenderedPageBreak/>
              <w:t>DATE :</w:t>
            </w:r>
          </w:p>
        </w:tc>
        <w:tc>
          <w:tcPr>
            <w:tcW w:w="3020" w:type="dxa"/>
            <w:tcBorders>
              <w:top w:val="nil"/>
              <w:left w:val="nil"/>
              <w:bottom w:val="single" w:sz="4" w:space="0" w:color="auto"/>
              <w:right w:val="nil"/>
            </w:tcBorders>
            <w:shd w:val="clear" w:color="auto" w:fill="auto"/>
            <w:noWrap/>
            <w:vAlign w:val="bottom"/>
            <w:hideMark/>
          </w:tcPr>
          <w:p w:rsidR="00A63F27" w:rsidRPr="00CD54FC" w:rsidRDefault="00A63F27" w:rsidP="00A63F27">
            <w:pPr>
              <w:spacing w:after="0" w:line="240" w:lineRule="auto"/>
              <w:rPr>
                <w:rFonts w:ascii="Calibri" w:eastAsia="Times New Roman" w:hAnsi="Calibri" w:cs="Times New Roman"/>
                <w:b/>
                <w:bCs/>
                <w:color w:val="000000"/>
                <w:sz w:val="28"/>
                <w:szCs w:val="28"/>
                <w:lang w:eastAsia="en-CA"/>
              </w:rPr>
            </w:pPr>
            <w:r w:rsidRPr="00CD54FC">
              <w:rPr>
                <w:rFonts w:ascii="Calibri" w:eastAsia="Times New Roman" w:hAnsi="Calibri" w:cs="Times New Roman"/>
                <w:b/>
                <w:bCs/>
                <w:color w:val="000000"/>
                <w:sz w:val="28"/>
                <w:szCs w:val="28"/>
                <w:lang w:eastAsia="en-CA"/>
              </w:rPr>
              <w:t> </w:t>
            </w:r>
            <w:r>
              <w:rPr>
                <w:rFonts w:ascii="Calibri" w:eastAsia="Times New Roman" w:hAnsi="Calibri" w:cs="Times New Roman"/>
                <w:i/>
                <w:iCs/>
                <w:color w:val="000000"/>
                <w:sz w:val="26"/>
                <w:szCs w:val="26"/>
                <w:lang w:eastAsia="en-CA"/>
              </w:rPr>
              <w:t>Wed. Feb 1, 2012</w:t>
            </w:r>
          </w:p>
        </w:tc>
        <w:tc>
          <w:tcPr>
            <w:tcW w:w="1600" w:type="dxa"/>
            <w:tcBorders>
              <w:top w:val="nil"/>
              <w:left w:val="nil"/>
              <w:bottom w:val="nil"/>
              <w:right w:val="nil"/>
            </w:tcBorders>
            <w:shd w:val="clear" w:color="auto" w:fill="auto"/>
            <w:noWrap/>
            <w:vAlign w:val="bottom"/>
            <w:hideMark/>
          </w:tcPr>
          <w:p w:rsidR="00A63F27" w:rsidRPr="00CD54FC" w:rsidRDefault="00A63F27" w:rsidP="006F22A0">
            <w:pPr>
              <w:spacing w:after="0" w:line="240" w:lineRule="auto"/>
              <w:rPr>
                <w:rFonts w:ascii="Calibri" w:eastAsia="Times New Roman" w:hAnsi="Calibri" w:cs="Times New Roman"/>
                <w:b/>
                <w:bCs/>
                <w:color w:val="000000"/>
                <w:sz w:val="28"/>
                <w:szCs w:val="28"/>
                <w:lang w:eastAsia="en-CA"/>
              </w:rPr>
            </w:pPr>
          </w:p>
        </w:tc>
        <w:tc>
          <w:tcPr>
            <w:tcW w:w="3020" w:type="dxa"/>
            <w:tcBorders>
              <w:top w:val="nil"/>
              <w:left w:val="nil"/>
              <w:bottom w:val="nil"/>
              <w:right w:val="nil"/>
            </w:tcBorders>
            <w:shd w:val="clear" w:color="auto" w:fill="auto"/>
            <w:noWrap/>
            <w:vAlign w:val="bottom"/>
            <w:hideMark/>
          </w:tcPr>
          <w:p w:rsidR="00A63F27" w:rsidRPr="00CD54FC" w:rsidRDefault="00A63F27" w:rsidP="006F22A0">
            <w:pPr>
              <w:spacing w:after="0" w:line="240" w:lineRule="auto"/>
              <w:rPr>
                <w:rFonts w:ascii="Calibri" w:eastAsia="Times New Roman" w:hAnsi="Calibri" w:cs="Times New Roman"/>
                <w:b/>
                <w:bCs/>
                <w:color w:val="000000"/>
                <w:lang w:eastAsia="en-CA"/>
              </w:rPr>
            </w:pPr>
          </w:p>
        </w:tc>
      </w:tr>
      <w:tr w:rsidR="00A63F27" w:rsidRPr="00CD54FC" w:rsidTr="006F22A0">
        <w:trPr>
          <w:trHeight w:val="420"/>
        </w:trPr>
        <w:tc>
          <w:tcPr>
            <w:tcW w:w="1640" w:type="dxa"/>
            <w:tcBorders>
              <w:top w:val="nil"/>
              <w:left w:val="nil"/>
              <w:bottom w:val="nil"/>
              <w:right w:val="nil"/>
            </w:tcBorders>
            <w:shd w:val="clear" w:color="auto" w:fill="auto"/>
            <w:noWrap/>
            <w:vAlign w:val="bottom"/>
            <w:hideMark/>
          </w:tcPr>
          <w:p w:rsidR="00A63F27" w:rsidRPr="00CD54FC" w:rsidRDefault="00A63F27" w:rsidP="006F22A0">
            <w:pPr>
              <w:spacing w:after="0" w:line="240" w:lineRule="auto"/>
              <w:rPr>
                <w:rFonts w:ascii="Calibri" w:eastAsia="Times New Roman" w:hAnsi="Calibri" w:cs="Times New Roman"/>
                <w:i/>
                <w:iCs/>
                <w:color w:val="000000"/>
                <w:sz w:val="26"/>
                <w:szCs w:val="26"/>
                <w:lang w:eastAsia="en-CA"/>
              </w:rPr>
            </w:pPr>
          </w:p>
        </w:tc>
        <w:tc>
          <w:tcPr>
            <w:tcW w:w="3020" w:type="dxa"/>
            <w:tcBorders>
              <w:top w:val="nil"/>
              <w:left w:val="nil"/>
              <w:bottom w:val="nil"/>
              <w:right w:val="nil"/>
            </w:tcBorders>
            <w:shd w:val="clear" w:color="auto" w:fill="auto"/>
            <w:noWrap/>
            <w:vAlign w:val="bottom"/>
            <w:hideMark/>
          </w:tcPr>
          <w:p w:rsidR="00A63F27" w:rsidRPr="00CD54FC" w:rsidRDefault="00A63F27" w:rsidP="006F22A0">
            <w:pPr>
              <w:spacing w:after="0" w:line="240" w:lineRule="auto"/>
              <w:rPr>
                <w:rFonts w:ascii="Calibri" w:eastAsia="Times New Roman" w:hAnsi="Calibri" w:cs="Times New Roman"/>
                <w:color w:val="000000"/>
                <w:lang w:eastAsia="en-CA"/>
              </w:rPr>
            </w:pPr>
          </w:p>
        </w:tc>
        <w:tc>
          <w:tcPr>
            <w:tcW w:w="1600" w:type="dxa"/>
            <w:tcBorders>
              <w:top w:val="nil"/>
              <w:left w:val="nil"/>
              <w:bottom w:val="nil"/>
              <w:right w:val="nil"/>
            </w:tcBorders>
            <w:shd w:val="clear" w:color="auto" w:fill="auto"/>
            <w:noWrap/>
            <w:vAlign w:val="bottom"/>
            <w:hideMark/>
          </w:tcPr>
          <w:p w:rsidR="00A63F27" w:rsidRPr="00CD54FC" w:rsidRDefault="00A63F27" w:rsidP="006F22A0">
            <w:pPr>
              <w:spacing w:after="0" w:line="240" w:lineRule="auto"/>
              <w:rPr>
                <w:rFonts w:ascii="Calibri" w:eastAsia="Times New Roman" w:hAnsi="Calibri" w:cs="Times New Roman"/>
                <w:color w:val="000000"/>
                <w:lang w:eastAsia="en-CA"/>
              </w:rPr>
            </w:pPr>
          </w:p>
        </w:tc>
        <w:tc>
          <w:tcPr>
            <w:tcW w:w="3020" w:type="dxa"/>
            <w:tcBorders>
              <w:top w:val="nil"/>
              <w:left w:val="nil"/>
              <w:bottom w:val="nil"/>
              <w:right w:val="nil"/>
            </w:tcBorders>
            <w:shd w:val="clear" w:color="auto" w:fill="auto"/>
            <w:noWrap/>
            <w:vAlign w:val="bottom"/>
            <w:hideMark/>
          </w:tcPr>
          <w:p w:rsidR="00A63F27" w:rsidRPr="00CD54FC" w:rsidRDefault="00A63F27" w:rsidP="006F22A0">
            <w:pPr>
              <w:spacing w:after="0" w:line="240" w:lineRule="auto"/>
              <w:rPr>
                <w:rFonts w:ascii="Calibri" w:eastAsia="Times New Roman" w:hAnsi="Calibri" w:cs="Times New Roman"/>
                <w:b/>
                <w:bCs/>
                <w:color w:val="000000"/>
                <w:lang w:eastAsia="en-CA"/>
              </w:rPr>
            </w:pPr>
          </w:p>
        </w:tc>
      </w:tr>
      <w:tr w:rsidR="00A63F27" w:rsidRPr="00CD54FC" w:rsidTr="006F22A0">
        <w:trPr>
          <w:trHeight w:val="420"/>
        </w:trPr>
        <w:tc>
          <w:tcPr>
            <w:tcW w:w="9280" w:type="dxa"/>
            <w:gridSpan w:val="4"/>
            <w:tcBorders>
              <w:top w:val="nil"/>
              <w:left w:val="nil"/>
              <w:right w:val="nil"/>
            </w:tcBorders>
            <w:shd w:val="clear" w:color="auto" w:fill="auto"/>
            <w:noWrap/>
            <w:vAlign w:val="bottom"/>
            <w:hideMark/>
          </w:tcPr>
          <w:p w:rsidR="00A63F27" w:rsidRPr="00CD54FC" w:rsidRDefault="00A63F27" w:rsidP="006F22A0">
            <w:pPr>
              <w:spacing w:after="0" w:line="240" w:lineRule="auto"/>
              <w:rPr>
                <w:rFonts w:ascii="Calibri" w:eastAsia="Times New Roman" w:hAnsi="Calibri" w:cs="Times New Roman"/>
                <w:i/>
                <w:iCs/>
                <w:color w:val="000000"/>
                <w:sz w:val="26"/>
                <w:szCs w:val="26"/>
                <w:lang w:eastAsia="en-CA"/>
              </w:rPr>
            </w:pPr>
            <w:r w:rsidRPr="00CD54FC">
              <w:rPr>
                <w:rFonts w:ascii="Calibri" w:eastAsia="Times New Roman" w:hAnsi="Calibri" w:cs="Times New Roman"/>
                <w:i/>
                <w:iCs/>
                <w:color w:val="000000"/>
                <w:sz w:val="26"/>
                <w:szCs w:val="26"/>
                <w:lang w:eastAsia="en-CA"/>
              </w:rPr>
              <w:t>Members Attendance :</w:t>
            </w:r>
            <w:r w:rsidRPr="00CD54FC">
              <w:rPr>
                <w:rFonts w:ascii="Calibri" w:eastAsia="Times New Roman" w:hAnsi="Calibri" w:cs="Times New Roman"/>
                <w:i/>
                <w:iCs/>
                <w:color w:val="FF0000"/>
                <w:sz w:val="26"/>
                <w:szCs w:val="26"/>
                <w:lang w:eastAsia="en-CA"/>
              </w:rPr>
              <w:t xml:space="preserve">(Checkmark </w:t>
            </w:r>
            <w:r w:rsidRPr="00CD54FC">
              <w:rPr>
                <w:rFonts w:ascii="Calibri" w:eastAsia="Times New Roman" w:hAnsi="Calibri" w:cs="Times New Roman"/>
                <w:b/>
                <w:bCs/>
                <w:i/>
                <w:iCs/>
                <w:color w:val="FF0000"/>
                <w:sz w:val="26"/>
                <w:szCs w:val="26"/>
                <w:lang w:eastAsia="en-CA"/>
              </w:rPr>
              <w:t>ONLY</w:t>
            </w:r>
            <w:r w:rsidRPr="00CD54FC">
              <w:rPr>
                <w:rFonts w:ascii="Calibri" w:eastAsia="Times New Roman" w:hAnsi="Calibri" w:cs="Times New Roman"/>
                <w:i/>
                <w:iCs/>
                <w:color w:val="FF0000"/>
                <w:sz w:val="26"/>
                <w:szCs w:val="26"/>
                <w:lang w:eastAsia="en-CA"/>
              </w:rPr>
              <w:t xml:space="preserve"> members present)</w:t>
            </w:r>
          </w:p>
        </w:tc>
      </w:tr>
      <w:tr w:rsidR="00A63F27" w:rsidRPr="00CD54FC" w:rsidTr="006F22A0">
        <w:trPr>
          <w:trHeight w:val="420"/>
        </w:trPr>
        <w:tc>
          <w:tcPr>
            <w:tcW w:w="1640" w:type="dxa"/>
            <w:shd w:val="clear" w:color="auto" w:fill="auto"/>
            <w:noWrap/>
            <w:vAlign w:val="bottom"/>
            <w:hideMark/>
          </w:tcPr>
          <w:p w:rsidR="00A63F27" w:rsidRPr="00A63F27" w:rsidRDefault="00A63F27" w:rsidP="006F22A0">
            <w:pPr>
              <w:spacing w:after="0" w:line="240" w:lineRule="auto"/>
              <w:jc w:val="center"/>
              <w:rPr>
                <w:rFonts w:ascii="Wingdings 2" w:eastAsia="Times New Roman" w:hAnsi="Wingdings 2" w:cs="Times New Roman"/>
                <w:color w:val="000000"/>
                <w:sz w:val="24"/>
                <w:szCs w:val="24"/>
                <w:lang w:eastAsia="en-CA"/>
              </w:rPr>
            </w:pPr>
            <w:r w:rsidRPr="00A63F27">
              <w:rPr>
                <w:rFonts w:ascii="Wingdings 2" w:eastAsia="Times New Roman" w:hAnsi="Wingdings 2" w:cs="Times New Roman"/>
                <w:color w:val="000000"/>
                <w:sz w:val="24"/>
                <w:szCs w:val="24"/>
                <w:lang w:eastAsia="en-CA"/>
              </w:rPr>
              <w:sym w:font="Wingdings 2" w:char="F052"/>
            </w:r>
          </w:p>
        </w:tc>
        <w:tc>
          <w:tcPr>
            <w:tcW w:w="3020" w:type="dxa"/>
            <w:shd w:val="clear" w:color="auto" w:fill="auto"/>
            <w:noWrap/>
            <w:vAlign w:val="bottom"/>
            <w:hideMark/>
          </w:tcPr>
          <w:p w:rsidR="00A63F27" w:rsidRPr="00740C9A" w:rsidRDefault="00A63F27" w:rsidP="006F22A0">
            <w:pPr>
              <w:spacing w:after="0" w:line="240" w:lineRule="auto"/>
              <w:rPr>
                <w:rFonts w:ascii="Calibri" w:eastAsia="Times New Roman" w:hAnsi="Calibri" w:cs="Times New Roman"/>
                <w:color w:val="000000"/>
                <w:sz w:val="24"/>
                <w:szCs w:val="24"/>
                <w:lang w:eastAsia="en-CA"/>
              </w:rPr>
            </w:pPr>
            <w:r w:rsidRPr="00740C9A">
              <w:rPr>
                <w:rFonts w:ascii="Calibri" w:eastAsia="Times New Roman" w:hAnsi="Calibri" w:cs="Times New Roman"/>
                <w:color w:val="000000"/>
                <w:sz w:val="24"/>
                <w:szCs w:val="24"/>
                <w:lang w:eastAsia="en-CA"/>
              </w:rPr>
              <w:t xml:space="preserve">DESIREE LEWIS </w:t>
            </w:r>
          </w:p>
        </w:tc>
        <w:tc>
          <w:tcPr>
            <w:tcW w:w="1600" w:type="dxa"/>
            <w:shd w:val="clear" w:color="auto" w:fill="auto"/>
            <w:noWrap/>
            <w:vAlign w:val="bottom"/>
            <w:hideMark/>
          </w:tcPr>
          <w:p w:rsidR="00A63F27" w:rsidRPr="00A63F27" w:rsidRDefault="00A63F27" w:rsidP="006F22A0">
            <w:pPr>
              <w:spacing w:after="0" w:line="240" w:lineRule="auto"/>
              <w:jc w:val="center"/>
              <w:rPr>
                <w:rFonts w:ascii="Wingdings 2" w:eastAsia="Times New Roman" w:hAnsi="Wingdings 2" w:cs="Times New Roman"/>
                <w:color w:val="000000"/>
                <w:sz w:val="24"/>
                <w:szCs w:val="24"/>
                <w:lang w:eastAsia="en-CA"/>
              </w:rPr>
            </w:pPr>
            <w:r w:rsidRPr="00A63F27">
              <w:rPr>
                <w:rFonts w:ascii="Wingdings 2" w:eastAsia="Times New Roman" w:hAnsi="Wingdings 2" w:cs="Times New Roman"/>
                <w:color w:val="000000"/>
                <w:sz w:val="24"/>
                <w:szCs w:val="24"/>
                <w:lang w:eastAsia="en-CA"/>
              </w:rPr>
              <w:sym w:font="Wingdings 2" w:char="F052"/>
            </w:r>
          </w:p>
        </w:tc>
        <w:tc>
          <w:tcPr>
            <w:tcW w:w="3020" w:type="dxa"/>
            <w:shd w:val="clear" w:color="auto" w:fill="auto"/>
            <w:noWrap/>
            <w:vAlign w:val="bottom"/>
            <w:hideMark/>
          </w:tcPr>
          <w:p w:rsidR="00A63F27" w:rsidRPr="00740C9A" w:rsidRDefault="00A63F27" w:rsidP="006F22A0">
            <w:pPr>
              <w:spacing w:after="0" w:line="240" w:lineRule="auto"/>
              <w:rPr>
                <w:rFonts w:ascii="Calibri" w:eastAsia="Times New Roman" w:hAnsi="Calibri" w:cs="Times New Roman"/>
                <w:color w:val="000000"/>
                <w:sz w:val="24"/>
                <w:szCs w:val="24"/>
                <w:lang w:eastAsia="en-CA"/>
              </w:rPr>
            </w:pPr>
            <w:r w:rsidRPr="00740C9A">
              <w:rPr>
                <w:rFonts w:ascii="Calibri" w:eastAsia="Times New Roman" w:hAnsi="Calibri" w:cs="Times New Roman"/>
                <w:color w:val="000000"/>
                <w:sz w:val="24"/>
                <w:szCs w:val="24"/>
                <w:lang w:eastAsia="en-CA"/>
              </w:rPr>
              <w:t>KANWAL VERMA</w:t>
            </w:r>
          </w:p>
        </w:tc>
      </w:tr>
      <w:tr w:rsidR="00A63F27" w:rsidRPr="00CD54FC" w:rsidTr="006F22A0">
        <w:trPr>
          <w:trHeight w:val="420"/>
        </w:trPr>
        <w:tc>
          <w:tcPr>
            <w:tcW w:w="1640" w:type="dxa"/>
            <w:shd w:val="clear" w:color="auto" w:fill="auto"/>
            <w:noWrap/>
            <w:vAlign w:val="bottom"/>
            <w:hideMark/>
          </w:tcPr>
          <w:p w:rsidR="00A63F27" w:rsidRPr="00A63F27" w:rsidRDefault="00A63F27" w:rsidP="006F22A0">
            <w:pPr>
              <w:spacing w:after="0" w:line="240" w:lineRule="auto"/>
              <w:jc w:val="center"/>
              <w:rPr>
                <w:rFonts w:ascii="Wingdings 2" w:eastAsia="Times New Roman" w:hAnsi="Wingdings 2" w:cs="Times New Roman"/>
                <w:color w:val="000000"/>
                <w:sz w:val="24"/>
                <w:szCs w:val="24"/>
                <w:lang w:eastAsia="en-CA"/>
              </w:rPr>
            </w:pPr>
            <w:r w:rsidRPr="00A63F27">
              <w:rPr>
                <w:rFonts w:ascii="Wingdings 2" w:eastAsia="Times New Roman" w:hAnsi="Wingdings 2" w:cs="Times New Roman"/>
                <w:color w:val="000000"/>
                <w:sz w:val="24"/>
                <w:szCs w:val="24"/>
                <w:lang w:eastAsia="en-CA"/>
              </w:rPr>
              <w:sym w:font="Wingdings 2" w:char="F052"/>
            </w:r>
          </w:p>
        </w:tc>
        <w:tc>
          <w:tcPr>
            <w:tcW w:w="3020" w:type="dxa"/>
            <w:shd w:val="clear" w:color="auto" w:fill="auto"/>
            <w:noWrap/>
            <w:vAlign w:val="bottom"/>
            <w:hideMark/>
          </w:tcPr>
          <w:p w:rsidR="00A63F27" w:rsidRPr="00740C9A" w:rsidRDefault="00A63F27" w:rsidP="006F22A0">
            <w:pPr>
              <w:spacing w:after="0" w:line="240" w:lineRule="auto"/>
              <w:rPr>
                <w:rFonts w:ascii="Calibri" w:eastAsia="Times New Roman" w:hAnsi="Calibri" w:cs="Times New Roman"/>
                <w:color w:val="000000"/>
                <w:sz w:val="24"/>
                <w:szCs w:val="24"/>
                <w:lang w:eastAsia="en-CA"/>
              </w:rPr>
            </w:pPr>
            <w:r w:rsidRPr="00740C9A">
              <w:rPr>
                <w:rFonts w:ascii="Calibri" w:eastAsia="Times New Roman" w:hAnsi="Calibri" w:cs="Times New Roman"/>
                <w:color w:val="000000"/>
                <w:sz w:val="24"/>
                <w:szCs w:val="24"/>
                <w:lang w:eastAsia="en-CA"/>
              </w:rPr>
              <w:t>MIKE KOSZIWKA</w:t>
            </w:r>
          </w:p>
        </w:tc>
        <w:tc>
          <w:tcPr>
            <w:tcW w:w="1600" w:type="dxa"/>
            <w:shd w:val="clear" w:color="auto" w:fill="auto"/>
            <w:noWrap/>
            <w:vAlign w:val="bottom"/>
            <w:hideMark/>
          </w:tcPr>
          <w:p w:rsidR="00A63F27" w:rsidRPr="00CD54FC" w:rsidRDefault="00A63F27" w:rsidP="006F22A0">
            <w:pPr>
              <w:spacing w:after="0" w:line="240" w:lineRule="auto"/>
              <w:jc w:val="center"/>
              <w:rPr>
                <w:rFonts w:ascii="Wingdings 2" w:eastAsia="Times New Roman" w:hAnsi="Wingdings 2" w:cs="Times New Roman"/>
                <w:color w:val="000000"/>
                <w:sz w:val="32"/>
                <w:szCs w:val="32"/>
                <w:lang w:eastAsia="en-CA"/>
              </w:rPr>
            </w:pPr>
            <w:r w:rsidRPr="00CD54FC">
              <w:rPr>
                <w:rFonts w:ascii="Wingdings 2" w:eastAsia="Times New Roman" w:hAnsi="Wingdings 2" w:cs="Times New Roman"/>
                <w:color w:val="000000"/>
                <w:sz w:val="32"/>
                <w:szCs w:val="32"/>
                <w:lang w:eastAsia="en-CA"/>
              </w:rPr>
              <w:t></w:t>
            </w:r>
          </w:p>
        </w:tc>
        <w:tc>
          <w:tcPr>
            <w:tcW w:w="3020" w:type="dxa"/>
            <w:shd w:val="clear" w:color="auto" w:fill="auto"/>
            <w:noWrap/>
            <w:vAlign w:val="bottom"/>
            <w:hideMark/>
          </w:tcPr>
          <w:p w:rsidR="00A63F27" w:rsidRPr="00740C9A" w:rsidRDefault="00A63F27" w:rsidP="006F22A0">
            <w:pPr>
              <w:spacing w:after="0" w:line="240" w:lineRule="auto"/>
              <w:rPr>
                <w:rFonts w:ascii="Calibri" w:eastAsia="Times New Roman" w:hAnsi="Calibri" w:cs="Times New Roman"/>
                <w:color w:val="000000"/>
                <w:sz w:val="24"/>
                <w:szCs w:val="24"/>
                <w:lang w:eastAsia="en-CA"/>
              </w:rPr>
            </w:pPr>
            <w:r w:rsidRPr="00740C9A">
              <w:rPr>
                <w:rFonts w:ascii="Calibri" w:eastAsia="Times New Roman" w:hAnsi="Calibri" w:cs="Times New Roman"/>
                <w:color w:val="000000"/>
                <w:sz w:val="24"/>
                <w:szCs w:val="24"/>
                <w:lang w:eastAsia="en-CA"/>
              </w:rPr>
              <w:t>ANDRES CISNEROS</w:t>
            </w:r>
          </w:p>
        </w:tc>
      </w:tr>
      <w:tr w:rsidR="00A63F27" w:rsidRPr="00CD54FC" w:rsidTr="006F22A0">
        <w:trPr>
          <w:trHeight w:val="420"/>
        </w:trPr>
        <w:tc>
          <w:tcPr>
            <w:tcW w:w="1640" w:type="dxa"/>
            <w:shd w:val="clear" w:color="auto" w:fill="auto"/>
            <w:noWrap/>
            <w:vAlign w:val="bottom"/>
            <w:hideMark/>
          </w:tcPr>
          <w:p w:rsidR="00A63F27" w:rsidRPr="00A63F27" w:rsidRDefault="00A63F27" w:rsidP="006F22A0">
            <w:pPr>
              <w:spacing w:after="0" w:line="240" w:lineRule="auto"/>
              <w:jc w:val="center"/>
              <w:rPr>
                <w:rFonts w:ascii="Wingdings 2" w:eastAsia="Times New Roman" w:hAnsi="Wingdings 2" w:cs="Times New Roman"/>
                <w:color w:val="000000"/>
                <w:sz w:val="24"/>
                <w:szCs w:val="24"/>
                <w:lang w:eastAsia="en-CA"/>
              </w:rPr>
            </w:pPr>
            <w:r w:rsidRPr="00A63F27">
              <w:rPr>
                <w:rFonts w:ascii="Wingdings 2" w:eastAsia="Times New Roman" w:hAnsi="Wingdings 2" w:cs="Times New Roman"/>
                <w:color w:val="000000"/>
                <w:sz w:val="24"/>
                <w:szCs w:val="24"/>
                <w:lang w:eastAsia="en-CA"/>
              </w:rPr>
              <w:sym w:font="Wingdings 2" w:char="F052"/>
            </w:r>
          </w:p>
        </w:tc>
        <w:tc>
          <w:tcPr>
            <w:tcW w:w="3020" w:type="dxa"/>
            <w:shd w:val="clear" w:color="auto" w:fill="auto"/>
            <w:noWrap/>
            <w:vAlign w:val="bottom"/>
            <w:hideMark/>
          </w:tcPr>
          <w:p w:rsidR="00A63F27" w:rsidRPr="00740C9A" w:rsidRDefault="00A63F27" w:rsidP="006F22A0">
            <w:pPr>
              <w:spacing w:after="0" w:line="240" w:lineRule="auto"/>
              <w:rPr>
                <w:rFonts w:ascii="Calibri" w:eastAsia="Times New Roman" w:hAnsi="Calibri" w:cs="Times New Roman"/>
                <w:color w:val="000000"/>
                <w:sz w:val="24"/>
                <w:szCs w:val="24"/>
                <w:lang w:eastAsia="en-CA"/>
              </w:rPr>
            </w:pPr>
            <w:r w:rsidRPr="00740C9A">
              <w:rPr>
                <w:rFonts w:ascii="Calibri" w:eastAsia="Times New Roman" w:hAnsi="Calibri" w:cs="Times New Roman"/>
                <w:color w:val="000000"/>
                <w:sz w:val="24"/>
                <w:szCs w:val="24"/>
                <w:lang w:eastAsia="en-CA"/>
              </w:rPr>
              <w:t>SOPHIA YUAN</w:t>
            </w:r>
          </w:p>
        </w:tc>
        <w:tc>
          <w:tcPr>
            <w:tcW w:w="1600" w:type="dxa"/>
            <w:shd w:val="clear" w:color="auto" w:fill="auto"/>
            <w:noWrap/>
            <w:vAlign w:val="bottom"/>
            <w:hideMark/>
          </w:tcPr>
          <w:p w:rsidR="00A63F27" w:rsidRPr="00A63F27" w:rsidRDefault="00A63F27" w:rsidP="006F22A0">
            <w:pPr>
              <w:spacing w:after="0" w:line="240" w:lineRule="auto"/>
              <w:jc w:val="center"/>
              <w:rPr>
                <w:rFonts w:ascii="Wingdings 2" w:eastAsia="Times New Roman" w:hAnsi="Wingdings 2" w:cs="Times New Roman"/>
                <w:color w:val="000000"/>
                <w:sz w:val="24"/>
                <w:szCs w:val="24"/>
                <w:lang w:eastAsia="en-CA"/>
              </w:rPr>
            </w:pPr>
            <w:r w:rsidRPr="00A63F27">
              <w:rPr>
                <w:rFonts w:ascii="Wingdings 2" w:eastAsia="Times New Roman" w:hAnsi="Wingdings 2" w:cs="Times New Roman"/>
                <w:color w:val="000000"/>
                <w:sz w:val="24"/>
                <w:szCs w:val="24"/>
                <w:lang w:eastAsia="en-CA"/>
              </w:rPr>
              <w:sym w:font="Wingdings 2" w:char="F052"/>
            </w:r>
          </w:p>
        </w:tc>
        <w:tc>
          <w:tcPr>
            <w:tcW w:w="3020" w:type="dxa"/>
            <w:shd w:val="clear" w:color="auto" w:fill="auto"/>
            <w:noWrap/>
            <w:vAlign w:val="bottom"/>
            <w:hideMark/>
          </w:tcPr>
          <w:p w:rsidR="00A63F27" w:rsidRPr="00740C9A" w:rsidRDefault="00A63F27" w:rsidP="006F22A0">
            <w:pPr>
              <w:spacing w:after="0" w:line="240" w:lineRule="auto"/>
              <w:rPr>
                <w:rFonts w:ascii="Calibri" w:eastAsia="Times New Roman" w:hAnsi="Calibri" w:cs="Times New Roman"/>
                <w:color w:val="000000"/>
                <w:sz w:val="24"/>
                <w:szCs w:val="24"/>
                <w:lang w:eastAsia="en-CA"/>
              </w:rPr>
            </w:pPr>
            <w:r w:rsidRPr="00740C9A">
              <w:rPr>
                <w:rFonts w:ascii="Calibri" w:eastAsia="Times New Roman" w:hAnsi="Calibri" w:cs="Times New Roman"/>
                <w:color w:val="000000"/>
                <w:sz w:val="24"/>
                <w:szCs w:val="24"/>
                <w:lang w:eastAsia="en-CA"/>
              </w:rPr>
              <w:t>IRFAN KHIMJI</w:t>
            </w:r>
          </w:p>
        </w:tc>
      </w:tr>
      <w:tr w:rsidR="00A63F27" w:rsidRPr="00CD54FC" w:rsidTr="006F22A0">
        <w:trPr>
          <w:trHeight w:val="420"/>
        </w:trPr>
        <w:tc>
          <w:tcPr>
            <w:tcW w:w="1640" w:type="dxa"/>
            <w:shd w:val="clear" w:color="auto" w:fill="auto"/>
            <w:noWrap/>
            <w:vAlign w:val="bottom"/>
            <w:hideMark/>
          </w:tcPr>
          <w:p w:rsidR="00A63F27" w:rsidRPr="00A63F27" w:rsidRDefault="00A63F27" w:rsidP="006F22A0">
            <w:pPr>
              <w:spacing w:after="0" w:line="240" w:lineRule="auto"/>
              <w:jc w:val="center"/>
              <w:rPr>
                <w:rFonts w:ascii="Wingdings 2" w:eastAsia="Times New Roman" w:hAnsi="Wingdings 2" w:cs="Times New Roman"/>
                <w:color w:val="000000"/>
                <w:sz w:val="24"/>
                <w:szCs w:val="24"/>
                <w:lang w:eastAsia="en-CA"/>
              </w:rPr>
            </w:pPr>
            <w:r w:rsidRPr="00A63F27">
              <w:rPr>
                <w:rFonts w:ascii="Wingdings 2" w:eastAsia="Times New Roman" w:hAnsi="Wingdings 2" w:cs="Times New Roman"/>
                <w:color w:val="000000"/>
                <w:sz w:val="24"/>
                <w:szCs w:val="24"/>
                <w:lang w:eastAsia="en-CA"/>
              </w:rPr>
              <w:sym w:font="Wingdings 2" w:char="F052"/>
            </w:r>
          </w:p>
        </w:tc>
        <w:tc>
          <w:tcPr>
            <w:tcW w:w="3020" w:type="dxa"/>
            <w:shd w:val="clear" w:color="auto" w:fill="auto"/>
            <w:noWrap/>
            <w:vAlign w:val="bottom"/>
            <w:hideMark/>
          </w:tcPr>
          <w:p w:rsidR="00A63F27" w:rsidRPr="00740C9A" w:rsidRDefault="00A63F27" w:rsidP="006F22A0">
            <w:pPr>
              <w:spacing w:after="0" w:line="240" w:lineRule="auto"/>
              <w:rPr>
                <w:rFonts w:ascii="Calibri" w:eastAsia="Times New Roman" w:hAnsi="Calibri" w:cs="Times New Roman"/>
                <w:color w:val="000000"/>
                <w:sz w:val="24"/>
                <w:szCs w:val="24"/>
                <w:lang w:eastAsia="en-CA"/>
              </w:rPr>
            </w:pPr>
            <w:r w:rsidRPr="00740C9A">
              <w:rPr>
                <w:rFonts w:ascii="Calibri" w:eastAsia="Times New Roman" w:hAnsi="Calibri" w:cs="Times New Roman"/>
                <w:color w:val="000000"/>
                <w:sz w:val="24"/>
                <w:szCs w:val="24"/>
                <w:lang w:eastAsia="en-CA"/>
              </w:rPr>
              <w:t xml:space="preserve">THOMAS KIM </w:t>
            </w:r>
          </w:p>
        </w:tc>
        <w:tc>
          <w:tcPr>
            <w:tcW w:w="1600" w:type="dxa"/>
            <w:shd w:val="clear" w:color="auto" w:fill="auto"/>
            <w:noWrap/>
            <w:vAlign w:val="bottom"/>
            <w:hideMark/>
          </w:tcPr>
          <w:p w:rsidR="00A63F27" w:rsidRPr="00A63F27" w:rsidRDefault="00A63F27" w:rsidP="006F22A0">
            <w:pPr>
              <w:spacing w:after="0" w:line="240" w:lineRule="auto"/>
              <w:jc w:val="center"/>
              <w:rPr>
                <w:rFonts w:ascii="Wingdings 2" w:eastAsia="Times New Roman" w:hAnsi="Wingdings 2" w:cs="Times New Roman"/>
                <w:color w:val="000000"/>
                <w:sz w:val="24"/>
                <w:szCs w:val="24"/>
                <w:lang w:eastAsia="en-CA"/>
              </w:rPr>
            </w:pPr>
            <w:r w:rsidRPr="00A63F27">
              <w:rPr>
                <w:rFonts w:ascii="Wingdings 2" w:eastAsia="Times New Roman" w:hAnsi="Wingdings 2" w:cs="Times New Roman"/>
                <w:color w:val="000000"/>
                <w:sz w:val="24"/>
                <w:szCs w:val="24"/>
                <w:lang w:eastAsia="en-CA"/>
              </w:rPr>
              <w:sym w:font="Wingdings 2" w:char="F052"/>
            </w:r>
          </w:p>
        </w:tc>
        <w:tc>
          <w:tcPr>
            <w:tcW w:w="3020" w:type="dxa"/>
            <w:shd w:val="clear" w:color="auto" w:fill="auto"/>
            <w:noWrap/>
            <w:vAlign w:val="bottom"/>
            <w:hideMark/>
          </w:tcPr>
          <w:p w:rsidR="00A63F27" w:rsidRPr="00740C9A" w:rsidRDefault="00A63F27" w:rsidP="006F22A0">
            <w:pPr>
              <w:spacing w:after="0" w:line="240" w:lineRule="auto"/>
              <w:rPr>
                <w:rFonts w:ascii="Calibri" w:eastAsia="Times New Roman" w:hAnsi="Calibri" w:cs="Times New Roman"/>
                <w:color w:val="000000"/>
                <w:sz w:val="24"/>
                <w:szCs w:val="24"/>
                <w:lang w:eastAsia="en-CA"/>
              </w:rPr>
            </w:pPr>
            <w:r w:rsidRPr="00740C9A">
              <w:rPr>
                <w:rFonts w:ascii="Calibri" w:eastAsia="Times New Roman" w:hAnsi="Calibri" w:cs="Times New Roman"/>
                <w:color w:val="000000"/>
                <w:sz w:val="24"/>
                <w:szCs w:val="24"/>
                <w:lang w:eastAsia="en-CA"/>
              </w:rPr>
              <w:t>GARY CAMACHO</w:t>
            </w:r>
          </w:p>
        </w:tc>
      </w:tr>
      <w:tr w:rsidR="00A63F27" w:rsidRPr="00CD54FC" w:rsidTr="006F22A0">
        <w:trPr>
          <w:trHeight w:val="420"/>
        </w:trPr>
        <w:tc>
          <w:tcPr>
            <w:tcW w:w="1640" w:type="dxa"/>
            <w:shd w:val="clear" w:color="auto" w:fill="auto"/>
            <w:noWrap/>
            <w:vAlign w:val="bottom"/>
            <w:hideMark/>
          </w:tcPr>
          <w:p w:rsidR="00A63F27" w:rsidRPr="00A63F27" w:rsidRDefault="00A63F27" w:rsidP="006F22A0">
            <w:pPr>
              <w:spacing w:after="0" w:line="240" w:lineRule="auto"/>
              <w:jc w:val="center"/>
              <w:rPr>
                <w:rFonts w:ascii="Wingdings 2" w:eastAsia="Times New Roman" w:hAnsi="Wingdings 2" w:cs="Times New Roman"/>
                <w:color w:val="000000"/>
                <w:sz w:val="24"/>
                <w:szCs w:val="24"/>
                <w:lang w:eastAsia="en-CA"/>
              </w:rPr>
            </w:pPr>
            <w:r w:rsidRPr="00A63F27">
              <w:rPr>
                <w:rFonts w:ascii="Wingdings 2" w:eastAsia="Times New Roman" w:hAnsi="Wingdings 2" w:cs="Times New Roman"/>
                <w:color w:val="000000"/>
                <w:sz w:val="24"/>
                <w:szCs w:val="24"/>
                <w:lang w:eastAsia="en-CA"/>
              </w:rPr>
              <w:sym w:font="Wingdings 2" w:char="F052"/>
            </w:r>
          </w:p>
        </w:tc>
        <w:tc>
          <w:tcPr>
            <w:tcW w:w="3020" w:type="dxa"/>
            <w:shd w:val="clear" w:color="auto" w:fill="auto"/>
            <w:noWrap/>
            <w:vAlign w:val="bottom"/>
            <w:hideMark/>
          </w:tcPr>
          <w:p w:rsidR="00A63F27" w:rsidRPr="00740C9A" w:rsidRDefault="00A63F27" w:rsidP="006F22A0">
            <w:pPr>
              <w:spacing w:after="0" w:line="240" w:lineRule="auto"/>
              <w:rPr>
                <w:rFonts w:ascii="Calibri" w:eastAsia="Times New Roman" w:hAnsi="Calibri" w:cs="Times New Roman"/>
                <w:color w:val="000000"/>
                <w:sz w:val="24"/>
                <w:szCs w:val="24"/>
                <w:lang w:eastAsia="en-CA"/>
              </w:rPr>
            </w:pPr>
            <w:r w:rsidRPr="00740C9A">
              <w:rPr>
                <w:rFonts w:ascii="Calibri" w:eastAsia="Times New Roman" w:hAnsi="Calibri" w:cs="Times New Roman"/>
                <w:color w:val="000000"/>
                <w:sz w:val="24"/>
                <w:szCs w:val="24"/>
                <w:lang w:eastAsia="en-CA"/>
              </w:rPr>
              <w:t>HUSSEIN BAHGAT</w:t>
            </w:r>
          </w:p>
        </w:tc>
        <w:tc>
          <w:tcPr>
            <w:tcW w:w="1600" w:type="dxa"/>
            <w:shd w:val="clear" w:color="auto" w:fill="auto"/>
            <w:noWrap/>
            <w:vAlign w:val="bottom"/>
            <w:hideMark/>
          </w:tcPr>
          <w:p w:rsidR="00A63F27" w:rsidRPr="00CD54FC" w:rsidRDefault="00A63F27" w:rsidP="006F22A0">
            <w:pPr>
              <w:spacing w:after="0" w:line="240" w:lineRule="auto"/>
              <w:rPr>
                <w:rFonts w:ascii="Calibri" w:eastAsia="Times New Roman" w:hAnsi="Calibri" w:cs="Times New Roman"/>
                <w:color w:val="000000"/>
                <w:lang w:eastAsia="en-CA"/>
              </w:rPr>
            </w:pPr>
          </w:p>
        </w:tc>
        <w:tc>
          <w:tcPr>
            <w:tcW w:w="3020" w:type="dxa"/>
            <w:shd w:val="clear" w:color="auto" w:fill="auto"/>
            <w:noWrap/>
            <w:vAlign w:val="bottom"/>
            <w:hideMark/>
          </w:tcPr>
          <w:p w:rsidR="00A63F27" w:rsidRPr="00740C9A" w:rsidRDefault="00A63F27" w:rsidP="006F22A0">
            <w:pPr>
              <w:spacing w:after="0" w:line="240" w:lineRule="auto"/>
              <w:rPr>
                <w:rFonts w:ascii="Calibri" w:eastAsia="Times New Roman" w:hAnsi="Calibri" w:cs="Times New Roman"/>
                <w:color w:val="000000"/>
                <w:sz w:val="24"/>
                <w:szCs w:val="24"/>
                <w:lang w:eastAsia="en-CA"/>
              </w:rPr>
            </w:pPr>
          </w:p>
        </w:tc>
      </w:tr>
      <w:tr w:rsidR="00A63F27" w:rsidRPr="00CD54FC" w:rsidTr="006F22A0">
        <w:trPr>
          <w:trHeight w:val="420"/>
        </w:trPr>
        <w:tc>
          <w:tcPr>
            <w:tcW w:w="1640" w:type="dxa"/>
            <w:shd w:val="clear" w:color="auto" w:fill="auto"/>
            <w:noWrap/>
            <w:vAlign w:val="bottom"/>
            <w:hideMark/>
          </w:tcPr>
          <w:p w:rsidR="00A63F27" w:rsidRPr="00CD54FC" w:rsidRDefault="00A63F27" w:rsidP="006F22A0">
            <w:pPr>
              <w:spacing w:after="0" w:line="240" w:lineRule="auto"/>
              <w:rPr>
                <w:rFonts w:ascii="Calibri" w:eastAsia="Times New Roman" w:hAnsi="Calibri" w:cs="Times New Roman"/>
                <w:i/>
                <w:iCs/>
                <w:color w:val="000000"/>
                <w:sz w:val="26"/>
                <w:szCs w:val="26"/>
                <w:lang w:eastAsia="en-CA"/>
              </w:rPr>
            </w:pPr>
          </w:p>
        </w:tc>
        <w:tc>
          <w:tcPr>
            <w:tcW w:w="3020" w:type="dxa"/>
            <w:shd w:val="clear" w:color="auto" w:fill="auto"/>
            <w:noWrap/>
            <w:vAlign w:val="bottom"/>
            <w:hideMark/>
          </w:tcPr>
          <w:p w:rsidR="00A63F27" w:rsidRPr="00CD54FC" w:rsidRDefault="00A63F27" w:rsidP="006F22A0">
            <w:pPr>
              <w:spacing w:after="0" w:line="240" w:lineRule="auto"/>
              <w:rPr>
                <w:rFonts w:ascii="Calibri" w:eastAsia="Times New Roman" w:hAnsi="Calibri" w:cs="Times New Roman"/>
                <w:color w:val="000000"/>
                <w:lang w:eastAsia="en-CA"/>
              </w:rPr>
            </w:pPr>
          </w:p>
        </w:tc>
        <w:tc>
          <w:tcPr>
            <w:tcW w:w="1600" w:type="dxa"/>
            <w:shd w:val="clear" w:color="auto" w:fill="auto"/>
            <w:noWrap/>
            <w:vAlign w:val="bottom"/>
            <w:hideMark/>
          </w:tcPr>
          <w:p w:rsidR="00A63F27" w:rsidRPr="00CD54FC" w:rsidRDefault="00A63F27" w:rsidP="006F22A0">
            <w:pPr>
              <w:spacing w:after="0" w:line="240" w:lineRule="auto"/>
              <w:rPr>
                <w:rFonts w:ascii="Calibri" w:eastAsia="Times New Roman" w:hAnsi="Calibri" w:cs="Times New Roman"/>
                <w:color w:val="000000"/>
                <w:lang w:eastAsia="en-CA"/>
              </w:rPr>
            </w:pPr>
          </w:p>
        </w:tc>
        <w:tc>
          <w:tcPr>
            <w:tcW w:w="3020" w:type="dxa"/>
            <w:shd w:val="clear" w:color="auto" w:fill="auto"/>
            <w:noWrap/>
            <w:vAlign w:val="bottom"/>
            <w:hideMark/>
          </w:tcPr>
          <w:p w:rsidR="00A63F27" w:rsidRPr="00CD54FC" w:rsidRDefault="00A63F27" w:rsidP="006F22A0">
            <w:pPr>
              <w:spacing w:after="0" w:line="240" w:lineRule="auto"/>
              <w:rPr>
                <w:rFonts w:ascii="Calibri" w:eastAsia="Times New Roman" w:hAnsi="Calibri" w:cs="Times New Roman"/>
                <w:color w:val="000000"/>
                <w:lang w:eastAsia="en-CA"/>
              </w:rPr>
            </w:pPr>
          </w:p>
        </w:tc>
      </w:tr>
      <w:tr w:rsidR="00A63F27" w:rsidRPr="00CD54FC" w:rsidTr="006F22A0">
        <w:trPr>
          <w:trHeight w:val="420"/>
        </w:trPr>
        <w:tc>
          <w:tcPr>
            <w:tcW w:w="1640" w:type="dxa"/>
            <w:tcBorders>
              <w:left w:val="nil"/>
              <w:bottom w:val="nil"/>
              <w:right w:val="nil"/>
            </w:tcBorders>
            <w:shd w:val="clear" w:color="auto" w:fill="auto"/>
            <w:noWrap/>
            <w:vAlign w:val="bottom"/>
            <w:hideMark/>
          </w:tcPr>
          <w:p w:rsidR="00A63F27" w:rsidRPr="00CD54FC" w:rsidRDefault="00A63F27" w:rsidP="006F22A0">
            <w:pPr>
              <w:spacing w:after="0" w:line="240" w:lineRule="auto"/>
              <w:rPr>
                <w:rFonts w:ascii="Calibri" w:eastAsia="Times New Roman" w:hAnsi="Calibri" w:cs="Times New Roman"/>
                <w:i/>
                <w:iCs/>
                <w:color w:val="000000"/>
                <w:sz w:val="26"/>
                <w:szCs w:val="26"/>
                <w:lang w:eastAsia="en-CA"/>
              </w:rPr>
            </w:pPr>
            <w:r w:rsidRPr="00CD54FC">
              <w:rPr>
                <w:rFonts w:ascii="Calibri" w:eastAsia="Times New Roman" w:hAnsi="Calibri" w:cs="Times New Roman"/>
                <w:i/>
                <w:iCs/>
                <w:color w:val="000000"/>
                <w:sz w:val="26"/>
                <w:szCs w:val="26"/>
                <w:lang w:eastAsia="en-CA"/>
              </w:rPr>
              <w:t>Topics :</w:t>
            </w:r>
          </w:p>
        </w:tc>
        <w:tc>
          <w:tcPr>
            <w:tcW w:w="3020" w:type="dxa"/>
            <w:tcBorders>
              <w:left w:val="nil"/>
              <w:bottom w:val="nil"/>
              <w:right w:val="nil"/>
            </w:tcBorders>
            <w:shd w:val="clear" w:color="auto" w:fill="auto"/>
            <w:noWrap/>
            <w:vAlign w:val="bottom"/>
            <w:hideMark/>
          </w:tcPr>
          <w:p w:rsidR="00A63F27" w:rsidRPr="00CD54FC" w:rsidRDefault="00A63F27" w:rsidP="006F22A0">
            <w:pPr>
              <w:spacing w:after="0" w:line="240" w:lineRule="auto"/>
              <w:rPr>
                <w:rFonts w:ascii="Calibri" w:eastAsia="Times New Roman" w:hAnsi="Calibri" w:cs="Times New Roman"/>
                <w:color w:val="000000"/>
                <w:lang w:eastAsia="en-CA"/>
              </w:rPr>
            </w:pPr>
          </w:p>
        </w:tc>
        <w:tc>
          <w:tcPr>
            <w:tcW w:w="1600" w:type="dxa"/>
            <w:tcBorders>
              <w:left w:val="nil"/>
              <w:bottom w:val="nil"/>
              <w:right w:val="nil"/>
            </w:tcBorders>
            <w:shd w:val="clear" w:color="auto" w:fill="auto"/>
            <w:noWrap/>
            <w:vAlign w:val="bottom"/>
            <w:hideMark/>
          </w:tcPr>
          <w:p w:rsidR="00A63F27" w:rsidRPr="00CD54FC" w:rsidRDefault="00A63F27" w:rsidP="006F22A0">
            <w:pPr>
              <w:spacing w:after="0" w:line="240" w:lineRule="auto"/>
              <w:rPr>
                <w:rFonts w:ascii="Calibri" w:eastAsia="Times New Roman" w:hAnsi="Calibri" w:cs="Times New Roman"/>
                <w:color w:val="000000"/>
                <w:lang w:eastAsia="en-CA"/>
              </w:rPr>
            </w:pPr>
          </w:p>
        </w:tc>
        <w:tc>
          <w:tcPr>
            <w:tcW w:w="3020" w:type="dxa"/>
            <w:tcBorders>
              <w:left w:val="nil"/>
              <w:bottom w:val="nil"/>
              <w:right w:val="nil"/>
            </w:tcBorders>
            <w:shd w:val="clear" w:color="auto" w:fill="auto"/>
            <w:noWrap/>
            <w:vAlign w:val="bottom"/>
            <w:hideMark/>
          </w:tcPr>
          <w:p w:rsidR="00A63F27" w:rsidRPr="00CD54FC" w:rsidRDefault="00A63F27" w:rsidP="006F22A0">
            <w:pPr>
              <w:spacing w:after="0" w:line="240" w:lineRule="auto"/>
              <w:rPr>
                <w:rFonts w:ascii="Calibri" w:eastAsia="Times New Roman" w:hAnsi="Calibri" w:cs="Times New Roman"/>
                <w:b/>
                <w:bCs/>
                <w:color w:val="000000"/>
                <w:lang w:eastAsia="en-CA"/>
              </w:rPr>
            </w:pPr>
          </w:p>
        </w:tc>
      </w:tr>
      <w:tr w:rsidR="00A63F27" w:rsidRPr="00A63F27" w:rsidTr="006F22A0">
        <w:trPr>
          <w:trHeight w:val="420"/>
        </w:trPr>
        <w:tc>
          <w:tcPr>
            <w:tcW w:w="9280" w:type="dxa"/>
            <w:gridSpan w:val="4"/>
            <w:tcBorders>
              <w:top w:val="nil"/>
              <w:left w:val="nil"/>
              <w:bottom w:val="single" w:sz="4" w:space="0" w:color="auto"/>
              <w:right w:val="nil"/>
            </w:tcBorders>
            <w:shd w:val="clear" w:color="auto" w:fill="auto"/>
            <w:noWrap/>
            <w:vAlign w:val="bottom"/>
            <w:hideMark/>
          </w:tcPr>
          <w:p w:rsidR="00A63F27" w:rsidRPr="00A63F27" w:rsidRDefault="006F22A0" w:rsidP="006F22A0">
            <w:pPr>
              <w:spacing w:after="0" w:line="240" w:lineRule="auto"/>
              <w:rPr>
                <w:rFonts w:ascii="Calibri" w:eastAsia="Times New Roman" w:hAnsi="Calibri" w:cs="Times New Roman"/>
                <w:bCs/>
                <w:color w:val="000000"/>
                <w:sz w:val="24"/>
                <w:szCs w:val="24"/>
                <w:lang w:eastAsia="en-CA"/>
              </w:rPr>
            </w:pPr>
            <w:r>
              <w:rPr>
                <w:rFonts w:ascii="Calibri" w:eastAsia="Times New Roman" w:hAnsi="Calibri" w:cs="Times New Roman"/>
                <w:iCs/>
                <w:color w:val="000000"/>
                <w:sz w:val="24"/>
                <w:szCs w:val="24"/>
                <w:lang w:eastAsia="en-CA"/>
              </w:rPr>
              <w:t>Mission statements and values (assigned in previous meeting)</w:t>
            </w:r>
          </w:p>
        </w:tc>
      </w:tr>
      <w:tr w:rsidR="00A63F27" w:rsidRPr="00A63F27" w:rsidTr="006F22A0">
        <w:trPr>
          <w:trHeight w:val="420"/>
        </w:trPr>
        <w:tc>
          <w:tcPr>
            <w:tcW w:w="9280" w:type="dxa"/>
            <w:gridSpan w:val="4"/>
            <w:tcBorders>
              <w:top w:val="nil"/>
              <w:left w:val="nil"/>
              <w:bottom w:val="single" w:sz="4" w:space="0" w:color="auto"/>
              <w:right w:val="nil"/>
            </w:tcBorders>
            <w:shd w:val="clear" w:color="auto" w:fill="auto"/>
            <w:noWrap/>
            <w:vAlign w:val="bottom"/>
            <w:hideMark/>
          </w:tcPr>
          <w:p w:rsidR="00A63F27" w:rsidRPr="00A63F27" w:rsidRDefault="006F22A0" w:rsidP="00AB4A56">
            <w:pPr>
              <w:spacing w:after="0" w:line="240" w:lineRule="auto"/>
              <w:rPr>
                <w:rFonts w:ascii="Calibri" w:eastAsia="Times New Roman" w:hAnsi="Calibri" w:cs="Times New Roman"/>
                <w:iCs/>
                <w:color w:val="000000"/>
                <w:sz w:val="24"/>
                <w:szCs w:val="24"/>
                <w:lang w:eastAsia="en-CA"/>
              </w:rPr>
            </w:pPr>
            <w:r>
              <w:rPr>
                <w:rFonts w:ascii="Calibri" w:eastAsia="Times New Roman" w:hAnsi="Calibri" w:cs="Times New Roman"/>
                <w:iCs/>
                <w:color w:val="000000"/>
                <w:sz w:val="24"/>
                <w:szCs w:val="24"/>
                <w:lang w:eastAsia="en-CA"/>
              </w:rPr>
              <w:t>M</w:t>
            </w:r>
            <w:r w:rsidR="00AB4A56">
              <w:rPr>
                <w:rFonts w:ascii="Calibri" w:eastAsia="Times New Roman" w:hAnsi="Calibri" w:cs="Times New Roman"/>
                <w:iCs/>
                <w:color w:val="000000"/>
                <w:sz w:val="24"/>
                <w:szCs w:val="24"/>
                <w:lang w:eastAsia="en-CA"/>
              </w:rPr>
              <w:t>anagement policies and goals</w:t>
            </w:r>
            <w:r>
              <w:rPr>
                <w:rFonts w:ascii="Calibri" w:eastAsia="Times New Roman" w:hAnsi="Calibri" w:cs="Times New Roman"/>
                <w:iCs/>
                <w:color w:val="000000"/>
                <w:sz w:val="24"/>
                <w:szCs w:val="24"/>
                <w:lang w:eastAsia="en-CA"/>
              </w:rPr>
              <w:t xml:space="preserve"> (assigned in previous meeting)</w:t>
            </w:r>
          </w:p>
        </w:tc>
      </w:tr>
      <w:tr w:rsidR="00AB4A56" w:rsidRPr="00A63F27" w:rsidTr="006F22A0">
        <w:trPr>
          <w:trHeight w:val="420"/>
        </w:trPr>
        <w:tc>
          <w:tcPr>
            <w:tcW w:w="9280" w:type="dxa"/>
            <w:gridSpan w:val="4"/>
            <w:tcBorders>
              <w:top w:val="nil"/>
              <w:left w:val="nil"/>
              <w:bottom w:val="single" w:sz="4" w:space="0" w:color="auto"/>
              <w:right w:val="nil"/>
            </w:tcBorders>
            <w:shd w:val="clear" w:color="auto" w:fill="auto"/>
            <w:noWrap/>
            <w:vAlign w:val="bottom"/>
            <w:hideMark/>
          </w:tcPr>
          <w:p w:rsidR="00AB4A56" w:rsidRPr="00A63F27" w:rsidRDefault="006F22A0" w:rsidP="006F22A0">
            <w:pPr>
              <w:spacing w:after="0" w:line="240" w:lineRule="auto"/>
              <w:rPr>
                <w:rFonts w:ascii="Calibri" w:eastAsia="Times New Roman" w:hAnsi="Calibri" w:cs="Times New Roman"/>
                <w:iCs/>
                <w:color w:val="000000"/>
                <w:sz w:val="24"/>
                <w:szCs w:val="24"/>
                <w:lang w:eastAsia="en-CA"/>
              </w:rPr>
            </w:pPr>
            <w:r>
              <w:rPr>
                <w:rFonts w:ascii="Calibri" w:eastAsia="Times New Roman" w:hAnsi="Calibri" w:cs="Times New Roman"/>
                <w:iCs/>
                <w:color w:val="000000"/>
                <w:sz w:val="24"/>
                <w:szCs w:val="24"/>
                <w:lang w:eastAsia="en-CA"/>
              </w:rPr>
              <w:t>Simulation and profitable scenarios (assigned in previous meeting)</w:t>
            </w:r>
          </w:p>
        </w:tc>
      </w:tr>
      <w:tr w:rsidR="00AB4A56" w:rsidRPr="00A63F27" w:rsidTr="006F22A0">
        <w:trPr>
          <w:trHeight w:val="420"/>
        </w:trPr>
        <w:tc>
          <w:tcPr>
            <w:tcW w:w="9280" w:type="dxa"/>
            <w:gridSpan w:val="4"/>
            <w:tcBorders>
              <w:top w:val="nil"/>
              <w:left w:val="nil"/>
              <w:bottom w:val="single" w:sz="4" w:space="0" w:color="auto"/>
              <w:right w:val="nil"/>
            </w:tcBorders>
            <w:shd w:val="clear" w:color="auto" w:fill="auto"/>
            <w:noWrap/>
            <w:vAlign w:val="bottom"/>
            <w:hideMark/>
          </w:tcPr>
          <w:p w:rsidR="00AB4A56" w:rsidRPr="00A63F27" w:rsidRDefault="006F22A0" w:rsidP="006F22A0">
            <w:pPr>
              <w:spacing w:after="0" w:line="240" w:lineRule="auto"/>
              <w:rPr>
                <w:rFonts w:ascii="Calibri" w:eastAsia="Times New Roman" w:hAnsi="Calibri" w:cs="Times New Roman"/>
                <w:iCs/>
                <w:color w:val="000000"/>
                <w:sz w:val="24"/>
                <w:szCs w:val="24"/>
                <w:lang w:eastAsia="en-CA"/>
              </w:rPr>
            </w:pPr>
            <w:r>
              <w:rPr>
                <w:rFonts w:ascii="Calibri" w:eastAsia="Times New Roman" w:hAnsi="Calibri" w:cs="Times New Roman"/>
                <w:bCs/>
                <w:color w:val="000000"/>
                <w:sz w:val="24"/>
                <w:szCs w:val="24"/>
                <w:lang w:eastAsia="en-CA"/>
              </w:rPr>
              <w:t>Outlines Report parts and assigned members various task</w:t>
            </w:r>
          </w:p>
        </w:tc>
      </w:tr>
      <w:tr w:rsidR="00AB4A56" w:rsidRPr="00A63F27" w:rsidTr="006F22A0">
        <w:trPr>
          <w:trHeight w:val="420"/>
        </w:trPr>
        <w:tc>
          <w:tcPr>
            <w:tcW w:w="9280" w:type="dxa"/>
            <w:gridSpan w:val="4"/>
            <w:tcBorders>
              <w:top w:val="nil"/>
              <w:left w:val="nil"/>
              <w:bottom w:val="single" w:sz="4" w:space="0" w:color="auto"/>
              <w:right w:val="nil"/>
            </w:tcBorders>
            <w:shd w:val="clear" w:color="auto" w:fill="auto"/>
            <w:noWrap/>
            <w:vAlign w:val="bottom"/>
            <w:hideMark/>
          </w:tcPr>
          <w:p w:rsidR="00AB4A56" w:rsidRPr="00A63F27" w:rsidRDefault="00AB4A56" w:rsidP="006F22A0">
            <w:pPr>
              <w:spacing w:after="0" w:line="240" w:lineRule="auto"/>
              <w:rPr>
                <w:rFonts w:ascii="Calibri" w:eastAsia="Times New Roman" w:hAnsi="Calibri" w:cs="Times New Roman"/>
                <w:iCs/>
                <w:color w:val="000000"/>
                <w:sz w:val="24"/>
                <w:szCs w:val="24"/>
                <w:lang w:eastAsia="en-CA"/>
              </w:rPr>
            </w:pPr>
          </w:p>
        </w:tc>
      </w:tr>
      <w:tr w:rsidR="00AB4A56" w:rsidRPr="00A63F27" w:rsidTr="006F22A0">
        <w:trPr>
          <w:trHeight w:val="420"/>
        </w:trPr>
        <w:tc>
          <w:tcPr>
            <w:tcW w:w="9280" w:type="dxa"/>
            <w:gridSpan w:val="4"/>
            <w:tcBorders>
              <w:top w:val="nil"/>
              <w:left w:val="nil"/>
              <w:bottom w:val="single" w:sz="4" w:space="0" w:color="auto"/>
              <w:right w:val="nil"/>
            </w:tcBorders>
            <w:shd w:val="clear" w:color="auto" w:fill="auto"/>
            <w:noWrap/>
            <w:vAlign w:val="bottom"/>
            <w:hideMark/>
          </w:tcPr>
          <w:p w:rsidR="00AB4A56" w:rsidRPr="00A63F27" w:rsidRDefault="00AB4A56" w:rsidP="006F22A0">
            <w:pPr>
              <w:spacing w:after="0" w:line="240" w:lineRule="auto"/>
              <w:rPr>
                <w:rFonts w:ascii="Calibri" w:eastAsia="Times New Roman" w:hAnsi="Calibri" w:cs="Times New Roman"/>
                <w:iCs/>
                <w:color w:val="000000"/>
                <w:sz w:val="24"/>
                <w:szCs w:val="24"/>
                <w:lang w:eastAsia="en-CA"/>
              </w:rPr>
            </w:pPr>
          </w:p>
        </w:tc>
      </w:tr>
      <w:tr w:rsidR="00AB4A56" w:rsidRPr="00CD54FC" w:rsidTr="006F22A0">
        <w:trPr>
          <w:trHeight w:val="420"/>
        </w:trPr>
        <w:tc>
          <w:tcPr>
            <w:tcW w:w="1640" w:type="dxa"/>
            <w:tcBorders>
              <w:top w:val="nil"/>
              <w:left w:val="nil"/>
              <w:bottom w:val="nil"/>
              <w:right w:val="nil"/>
            </w:tcBorders>
            <w:shd w:val="clear" w:color="auto" w:fill="auto"/>
            <w:noWrap/>
            <w:vAlign w:val="bottom"/>
            <w:hideMark/>
          </w:tcPr>
          <w:p w:rsidR="00AB4A56" w:rsidRPr="00CD54FC" w:rsidRDefault="00AB4A56" w:rsidP="006F22A0">
            <w:pPr>
              <w:spacing w:after="0" w:line="240" w:lineRule="auto"/>
              <w:rPr>
                <w:rFonts w:ascii="Calibri" w:eastAsia="Times New Roman" w:hAnsi="Calibri" w:cs="Times New Roman"/>
                <w:i/>
                <w:iCs/>
                <w:color w:val="000000"/>
                <w:sz w:val="26"/>
                <w:szCs w:val="26"/>
                <w:lang w:eastAsia="en-CA"/>
              </w:rPr>
            </w:pPr>
          </w:p>
        </w:tc>
        <w:tc>
          <w:tcPr>
            <w:tcW w:w="3020" w:type="dxa"/>
            <w:tcBorders>
              <w:top w:val="nil"/>
              <w:left w:val="nil"/>
              <w:bottom w:val="nil"/>
              <w:right w:val="nil"/>
            </w:tcBorders>
            <w:shd w:val="clear" w:color="auto" w:fill="auto"/>
            <w:noWrap/>
            <w:vAlign w:val="bottom"/>
            <w:hideMark/>
          </w:tcPr>
          <w:p w:rsidR="00AB4A56" w:rsidRPr="00CD54FC" w:rsidRDefault="00AB4A56" w:rsidP="006F22A0">
            <w:pPr>
              <w:spacing w:after="0" w:line="240" w:lineRule="auto"/>
              <w:rPr>
                <w:rFonts w:ascii="Calibri" w:eastAsia="Times New Roman" w:hAnsi="Calibri" w:cs="Times New Roman"/>
                <w:color w:val="000000"/>
                <w:lang w:eastAsia="en-CA"/>
              </w:rPr>
            </w:pPr>
          </w:p>
        </w:tc>
        <w:tc>
          <w:tcPr>
            <w:tcW w:w="1600" w:type="dxa"/>
            <w:tcBorders>
              <w:top w:val="nil"/>
              <w:left w:val="nil"/>
              <w:bottom w:val="nil"/>
              <w:right w:val="nil"/>
            </w:tcBorders>
            <w:shd w:val="clear" w:color="auto" w:fill="auto"/>
            <w:noWrap/>
            <w:vAlign w:val="bottom"/>
            <w:hideMark/>
          </w:tcPr>
          <w:p w:rsidR="00AB4A56" w:rsidRPr="00CD54FC" w:rsidRDefault="00AB4A56" w:rsidP="006F22A0">
            <w:pPr>
              <w:spacing w:after="0" w:line="240" w:lineRule="auto"/>
              <w:rPr>
                <w:rFonts w:ascii="Calibri" w:eastAsia="Times New Roman" w:hAnsi="Calibri" w:cs="Times New Roman"/>
                <w:color w:val="000000"/>
                <w:lang w:eastAsia="en-CA"/>
              </w:rPr>
            </w:pPr>
          </w:p>
        </w:tc>
        <w:tc>
          <w:tcPr>
            <w:tcW w:w="3020" w:type="dxa"/>
            <w:tcBorders>
              <w:top w:val="nil"/>
              <w:left w:val="nil"/>
              <w:bottom w:val="nil"/>
              <w:right w:val="nil"/>
            </w:tcBorders>
            <w:shd w:val="clear" w:color="auto" w:fill="auto"/>
            <w:noWrap/>
            <w:vAlign w:val="bottom"/>
            <w:hideMark/>
          </w:tcPr>
          <w:p w:rsidR="00AB4A56" w:rsidRPr="00CD54FC" w:rsidRDefault="00AB4A56" w:rsidP="006F22A0">
            <w:pPr>
              <w:spacing w:after="0" w:line="240" w:lineRule="auto"/>
              <w:rPr>
                <w:rFonts w:ascii="Calibri" w:eastAsia="Times New Roman" w:hAnsi="Calibri" w:cs="Times New Roman"/>
                <w:b/>
                <w:bCs/>
                <w:color w:val="000000"/>
                <w:lang w:eastAsia="en-CA"/>
              </w:rPr>
            </w:pPr>
          </w:p>
        </w:tc>
      </w:tr>
      <w:tr w:rsidR="00AB4A56" w:rsidRPr="00CD54FC" w:rsidTr="006F22A0">
        <w:trPr>
          <w:trHeight w:val="420"/>
        </w:trPr>
        <w:tc>
          <w:tcPr>
            <w:tcW w:w="1640" w:type="dxa"/>
            <w:tcBorders>
              <w:top w:val="nil"/>
              <w:left w:val="nil"/>
              <w:bottom w:val="nil"/>
              <w:right w:val="nil"/>
            </w:tcBorders>
            <w:shd w:val="clear" w:color="auto" w:fill="auto"/>
            <w:noWrap/>
            <w:vAlign w:val="bottom"/>
            <w:hideMark/>
          </w:tcPr>
          <w:p w:rsidR="00AB4A56" w:rsidRPr="00CD54FC" w:rsidRDefault="00AB4A56" w:rsidP="006F22A0">
            <w:pPr>
              <w:spacing w:after="0" w:line="240" w:lineRule="auto"/>
              <w:rPr>
                <w:rFonts w:ascii="Calibri" w:eastAsia="Times New Roman" w:hAnsi="Calibri" w:cs="Times New Roman"/>
                <w:i/>
                <w:iCs/>
                <w:color w:val="000000"/>
                <w:sz w:val="26"/>
                <w:szCs w:val="26"/>
                <w:lang w:eastAsia="en-CA"/>
              </w:rPr>
            </w:pPr>
            <w:r w:rsidRPr="00CD54FC">
              <w:rPr>
                <w:rFonts w:ascii="Calibri" w:eastAsia="Times New Roman" w:hAnsi="Calibri" w:cs="Times New Roman"/>
                <w:i/>
                <w:iCs/>
                <w:color w:val="000000"/>
                <w:sz w:val="26"/>
                <w:szCs w:val="26"/>
                <w:lang w:eastAsia="en-CA"/>
              </w:rPr>
              <w:t>Decisions:</w:t>
            </w:r>
          </w:p>
        </w:tc>
        <w:tc>
          <w:tcPr>
            <w:tcW w:w="3020" w:type="dxa"/>
            <w:tcBorders>
              <w:top w:val="nil"/>
              <w:left w:val="nil"/>
              <w:bottom w:val="nil"/>
              <w:right w:val="nil"/>
            </w:tcBorders>
            <w:shd w:val="clear" w:color="auto" w:fill="auto"/>
            <w:noWrap/>
            <w:vAlign w:val="bottom"/>
            <w:hideMark/>
          </w:tcPr>
          <w:p w:rsidR="00AB4A56" w:rsidRPr="00CD54FC" w:rsidRDefault="00AB4A56" w:rsidP="006F22A0">
            <w:pPr>
              <w:spacing w:after="0" w:line="240" w:lineRule="auto"/>
              <w:rPr>
                <w:rFonts w:ascii="Calibri" w:eastAsia="Times New Roman" w:hAnsi="Calibri" w:cs="Times New Roman"/>
                <w:color w:val="000000"/>
                <w:lang w:eastAsia="en-CA"/>
              </w:rPr>
            </w:pPr>
          </w:p>
        </w:tc>
        <w:tc>
          <w:tcPr>
            <w:tcW w:w="1600" w:type="dxa"/>
            <w:tcBorders>
              <w:top w:val="nil"/>
              <w:left w:val="nil"/>
              <w:bottom w:val="nil"/>
              <w:right w:val="nil"/>
            </w:tcBorders>
            <w:shd w:val="clear" w:color="auto" w:fill="auto"/>
            <w:noWrap/>
            <w:vAlign w:val="bottom"/>
            <w:hideMark/>
          </w:tcPr>
          <w:p w:rsidR="00AB4A56" w:rsidRPr="00CD54FC" w:rsidRDefault="00AB4A56" w:rsidP="006F22A0">
            <w:pPr>
              <w:spacing w:after="0" w:line="240" w:lineRule="auto"/>
              <w:rPr>
                <w:rFonts w:ascii="Calibri" w:eastAsia="Times New Roman" w:hAnsi="Calibri" w:cs="Times New Roman"/>
                <w:color w:val="000000"/>
                <w:lang w:eastAsia="en-CA"/>
              </w:rPr>
            </w:pPr>
          </w:p>
        </w:tc>
        <w:tc>
          <w:tcPr>
            <w:tcW w:w="3020" w:type="dxa"/>
            <w:tcBorders>
              <w:top w:val="nil"/>
              <w:left w:val="nil"/>
              <w:bottom w:val="nil"/>
              <w:right w:val="nil"/>
            </w:tcBorders>
            <w:shd w:val="clear" w:color="auto" w:fill="auto"/>
            <w:noWrap/>
            <w:vAlign w:val="bottom"/>
            <w:hideMark/>
          </w:tcPr>
          <w:p w:rsidR="00AB4A56" w:rsidRPr="00CD54FC" w:rsidRDefault="00AB4A56" w:rsidP="006F22A0">
            <w:pPr>
              <w:spacing w:after="0" w:line="240" w:lineRule="auto"/>
              <w:rPr>
                <w:rFonts w:ascii="Calibri" w:eastAsia="Times New Roman" w:hAnsi="Calibri" w:cs="Times New Roman"/>
                <w:b/>
                <w:bCs/>
                <w:color w:val="000000"/>
                <w:lang w:eastAsia="en-CA"/>
              </w:rPr>
            </w:pPr>
          </w:p>
        </w:tc>
      </w:tr>
      <w:tr w:rsidR="00AB4A56" w:rsidRPr="00A63F27" w:rsidTr="006F22A0">
        <w:trPr>
          <w:trHeight w:val="420"/>
        </w:trPr>
        <w:tc>
          <w:tcPr>
            <w:tcW w:w="9280" w:type="dxa"/>
            <w:gridSpan w:val="4"/>
            <w:tcBorders>
              <w:top w:val="nil"/>
              <w:left w:val="nil"/>
              <w:bottom w:val="single" w:sz="4" w:space="0" w:color="auto"/>
              <w:right w:val="nil"/>
            </w:tcBorders>
            <w:shd w:val="clear" w:color="auto" w:fill="auto"/>
            <w:noWrap/>
            <w:vAlign w:val="bottom"/>
            <w:hideMark/>
          </w:tcPr>
          <w:p w:rsidR="00AB4A56" w:rsidRPr="00A63F27" w:rsidRDefault="006F22A0" w:rsidP="006F22A0">
            <w:pPr>
              <w:spacing w:after="0" w:line="240" w:lineRule="auto"/>
              <w:rPr>
                <w:rFonts w:ascii="Calibri" w:eastAsia="Times New Roman" w:hAnsi="Calibri" w:cs="Times New Roman"/>
                <w:iCs/>
                <w:color w:val="000000"/>
                <w:sz w:val="24"/>
                <w:szCs w:val="24"/>
                <w:lang w:eastAsia="en-CA"/>
              </w:rPr>
            </w:pPr>
            <w:r>
              <w:rPr>
                <w:rFonts w:ascii="Calibri" w:eastAsia="Times New Roman" w:hAnsi="Calibri" w:cs="Times New Roman"/>
                <w:iCs/>
                <w:color w:val="000000"/>
                <w:sz w:val="24"/>
                <w:szCs w:val="24"/>
                <w:lang w:eastAsia="en-CA"/>
              </w:rPr>
              <w:t xml:space="preserve">Resort Structure – 2 star, 55 rooms, $99/room, </w:t>
            </w:r>
            <w:r w:rsidR="007B0F1A">
              <w:rPr>
                <w:rFonts w:ascii="Calibri" w:eastAsia="Times New Roman" w:hAnsi="Calibri" w:cs="Times New Roman"/>
                <w:iCs/>
                <w:color w:val="000000"/>
                <w:sz w:val="24"/>
                <w:szCs w:val="24"/>
                <w:lang w:eastAsia="en-CA"/>
              </w:rPr>
              <w:t>Facilities (bar, restaurant, meeting room)</w:t>
            </w:r>
          </w:p>
        </w:tc>
      </w:tr>
      <w:tr w:rsidR="00AB4A56" w:rsidRPr="00A63F27" w:rsidTr="006F22A0">
        <w:trPr>
          <w:trHeight w:val="420"/>
        </w:trPr>
        <w:tc>
          <w:tcPr>
            <w:tcW w:w="9280" w:type="dxa"/>
            <w:gridSpan w:val="4"/>
            <w:tcBorders>
              <w:top w:val="nil"/>
              <w:left w:val="nil"/>
              <w:bottom w:val="single" w:sz="4" w:space="0" w:color="auto"/>
              <w:right w:val="nil"/>
            </w:tcBorders>
            <w:shd w:val="clear" w:color="auto" w:fill="auto"/>
            <w:noWrap/>
            <w:vAlign w:val="bottom"/>
            <w:hideMark/>
          </w:tcPr>
          <w:p w:rsidR="00AB4A56" w:rsidRPr="00A63F27" w:rsidRDefault="006F22A0" w:rsidP="006F22A0">
            <w:pPr>
              <w:spacing w:after="0" w:line="240" w:lineRule="auto"/>
              <w:rPr>
                <w:rFonts w:ascii="Calibri" w:eastAsia="Times New Roman" w:hAnsi="Calibri" w:cs="Times New Roman"/>
                <w:iCs/>
                <w:color w:val="000000"/>
                <w:sz w:val="24"/>
                <w:szCs w:val="24"/>
                <w:lang w:eastAsia="en-CA"/>
              </w:rPr>
            </w:pPr>
            <w:r>
              <w:rPr>
                <w:rFonts w:ascii="Calibri" w:eastAsia="Times New Roman" w:hAnsi="Calibri" w:cs="Times New Roman"/>
                <w:iCs/>
                <w:color w:val="000000"/>
                <w:sz w:val="24"/>
                <w:szCs w:val="24"/>
                <w:lang w:eastAsia="en-CA"/>
              </w:rPr>
              <w:t>Due Thurs Feb 2 – Final budget outline</w:t>
            </w:r>
            <w:r w:rsidR="007B0F1A">
              <w:rPr>
                <w:rFonts w:ascii="Calibri" w:eastAsia="Times New Roman" w:hAnsi="Calibri" w:cs="Times New Roman"/>
                <w:iCs/>
                <w:color w:val="000000"/>
                <w:sz w:val="24"/>
                <w:szCs w:val="24"/>
                <w:lang w:eastAsia="en-CA"/>
              </w:rPr>
              <w:t xml:space="preserve"> </w:t>
            </w:r>
          </w:p>
        </w:tc>
      </w:tr>
      <w:tr w:rsidR="006F22A0" w:rsidRPr="00A63F27" w:rsidTr="006F22A0">
        <w:trPr>
          <w:trHeight w:val="420"/>
        </w:trPr>
        <w:tc>
          <w:tcPr>
            <w:tcW w:w="9280" w:type="dxa"/>
            <w:gridSpan w:val="4"/>
            <w:tcBorders>
              <w:top w:val="nil"/>
              <w:left w:val="nil"/>
              <w:bottom w:val="single" w:sz="4" w:space="0" w:color="auto"/>
              <w:right w:val="nil"/>
            </w:tcBorders>
            <w:shd w:val="clear" w:color="auto" w:fill="auto"/>
            <w:noWrap/>
            <w:vAlign w:val="bottom"/>
            <w:hideMark/>
          </w:tcPr>
          <w:p w:rsidR="006F22A0" w:rsidRPr="00A63F27" w:rsidRDefault="006F22A0" w:rsidP="006F22A0">
            <w:pPr>
              <w:spacing w:after="0" w:line="240" w:lineRule="auto"/>
              <w:rPr>
                <w:rFonts w:ascii="Calibri" w:eastAsia="Times New Roman" w:hAnsi="Calibri" w:cs="Times New Roman"/>
                <w:iCs/>
                <w:color w:val="000000"/>
                <w:sz w:val="24"/>
                <w:szCs w:val="24"/>
                <w:lang w:eastAsia="en-CA"/>
              </w:rPr>
            </w:pPr>
            <w:r>
              <w:rPr>
                <w:rFonts w:ascii="Calibri" w:eastAsia="Times New Roman" w:hAnsi="Calibri" w:cs="Times New Roman"/>
                <w:iCs/>
                <w:color w:val="000000"/>
                <w:sz w:val="24"/>
                <w:szCs w:val="24"/>
                <w:lang w:eastAsia="en-CA"/>
              </w:rPr>
              <w:t xml:space="preserve">Due Fri Feb 3 – Each member personal outline for Personnel department </w:t>
            </w:r>
          </w:p>
        </w:tc>
      </w:tr>
      <w:tr w:rsidR="006F22A0" w:rsidRPr="00A63F27" w:rsidTr="006F22A0">
        <w:trPr>
          <w:trHeight w:val="420"/>
        </w:trPr>
        <w:tc>
          <w:tcPr>
            <w:tcW w:w="9280" w:type="dxa"/>
            <w:gridSpan w:val="4"/>
            <w:tcBorders>
              <w:top w:val="nil"/>
              <w:left w:val="nil"/>
              <w:bottom w:val="single" w:sz="4" w:space="0" w:color="auto"/>
              <w:right w:val="nil"/>
            </w:tcBorders>
            <w:shd w:val="clear" w:color="auto" w:fill="auto"/>
            <w:noWrap/>
            <w:vAlign w:val="bottom"/>
            <w:hideMark/>
          </w:tcPr>
          <w:p w:rsidR="006F22A0" w:rsidRPr="00A63F27" w:rsidRDefault="006F22A0" w:rsidP="006F22A0">
            <w:pPr>
              <w:spacing w:after="0" w:line="240" w:lineRule="auto"/>
              <w:rPr>
                <w:rFonts w:ascii="Calibri" w:eastAsia="Times New Roman" w:hAnsi="Calibri" w:cs="Times New Roman"/>
                <w:iCs/>
                <w:color w:val="000000"/>
                <w:sz w:val="24"/>
                <w:szCs w:val="24"/>
                <w:lang w:eastAsia="en-CA"/>
              </w:rPr>
            </w:pPr>
            <w:r>
              <w:rPr>
                <w:rFonts w:ascii="Calibri" w:eastAsia="Times New Roman" w:hAnsi="Calibri" w:cs="Times New Roman"/>
                <w:iCs/>
                <w:color w:val="000000"/>
                <w:sz w:val="24"/>
                <w:szCs w:val="24"/>
                <w:lang w:eastAsia="en-CA"/>
              </w:rPr>
              <w:t>Due Sun Feb 5 – Each member analysis of their assignment parts</w:t>
            </w:r>
          </w:p>
        </w:tc>
      </w:tr>
      <w:tr w:rsidR="006F22A0" w:rsidRPr="00A63F27" w:rsidTr="006F22A0">
        <w:trPr>
          <w:trHeight w:val="420"/>
        </w:trPr>
        <w:tc>
          <w:tcPr>
            <w:tcW w:w="9280" w:type="dxa"/>
            <w:gridSpan w:val="4"/>
            <w:tcBorders>
              <w:top w:val="nil"/>
              <w:left w:val="nil"/>
              <w:bottom w:val="single" w:sz="4" w:space="0" w:color="auto"/>
              <w:right w:val="nil"/>
            </w:tcBorders>
            <w:shd w:val="clear" w:color="auto" w:fill="auto"/>
            <w:noWrap/>
            <w:vAlign w:val="bottom"/>
            <w:hideMark/>
          </w:tcPr>
          <w:p w:rsidR="006F22A0" w:rsidRPr="00A63F27" w:rsidRDefault="006F22A0" w:rsidP="006F22A0">
            <w:pPr>
              <w:spacing w:after="0" w:line="240" w:lineRule="auto"/>
              <w:rPr>
                <w:rFonts w:ascii="Calibri" w:eastAsia="Times New Roman" w:hAnsi="Calibri" w:cs="Times New Roman"/>
                <w:iCs/>
                <w:color w:val="000000"/>
                <w:sz w:val="24"/>
                <w:szCs w:val="24"/>
                <w:lang w:eastAsia="en-CA"/>
              </w:rPr>
            </w:pPr>
          </w:p>
        </w:tc>
      </w:tr>
      <w:tr w:rsidR="006F22A0" w:rsidRPr="00A63F27" w:rsidTr="006F22A0">
        <w:trPr>
          <w:trHeight w:val="420"/>
        </w:trPr>
        <w:tc>
          <w:tcPr>
            <w:tcW w:w="9280" w:type="dxa"/>
            <w:gridSpan w:val="4"/>
            <w:tcBorders>
              <w:top w:val="nil"/>
              <w:left w:val="nil"/>
              <w:bottom w:val="single" w:sz="4" w:space="0" w:color="auto"/>
              <w:right w:val="nil"/>
            </w:tcBorders>
            <w:shd w:val="clear" w:color="auto" w:fill="auto"/>
            <w:noWrap/>
            <w:vAlign w:val="bottom"/>
            <w:hideMark/>
          </w:tcPr>
          <w:p w:rsidR="006F22A0" w:rsidRPr="00A63F27" w:rsidRDefault="006F22A0" w:rsidP="006F22A0">
            <w:pPr>
              <w:spacing w:after="0" w:line="240" w:lineRule="auto"/>
              <w:rPr>
                <w:rFonts w:ascii="Calibri" w:eastAsia="Times New Roman" w:hAnsi="Calibri" w:cs="Times New Roman"/>
                <w:iCs/>
                <w:color w:val="000000"/>
                <w:sz w:val="24"/>
                <w:szCs w:val="24"/>
                <w:lang w:eastAsia="en-CA"/>
              </w:rPr>
            </w:pPr>
            <w:r w:rsidRPr="00A63F27">
              <w:rPr>
                <w:rFonts w:ascii="Calibri" w:eastAsia="Times New Roman" w:hAnsi="Calibri" w:cs="Times New Roman"/>
                <w:iCs/>
                <w:color w:val="000000"/>
                <w:sz w:val="24"/>
                <w:szCs w:val="24"/>
                <w:lang w:eastAsia="en-CA"/>
              </w:rPr>
              <w:t> </w:t>
            </w:r>
          </w:p>
        </w:tc>
      </w:tr>
    </w:tbl>
    <w:p w:rsidR="00906AE7" w:rsidRPr="00906AE7" w:rsidRDefault="00906AE7" w:rsidP="00906AE7"/>
    <w:sectPr w:rsidR="00906AE7" w:rsidRPr="00906AE7" w:rsidSect="00596685">
      <w:footerReference w:type="default" r:id="rId32"/>
      <w:pgSz w:w="12240" w:h="15840"/>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3E51" w:rsidRDefault="00A63E51" w:rsidP="00596685">
      <w:pPr>
        <w:spacing w:after="0" w:line="240" w:lineRule="auto"/>
      </w:pPr>
      <w:r>
        <w:separator/>
      </w:r>
    </w:p>
  </w:endnote>
  <w:endnote w:type="continuationSeparator" w:id="0">
    <w:p w:rsidR="00A63E51" w:rsidRDefault="00A63E51" w:rsidP="0059668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8949153"/>
      <w:docPartObj>
        <w:docPartGallery w:val="Page Numbers (Bottom of Page)"/>
        <w:docPartUnique/>
      </w:docPartObj>
    </w:sdtPr>
    <w:sdtEndPr>
      <w:rPr>
        <w:color w:val="7F7F7F" w:themeColor="background1" w:themeShade="7F"/>
        <w:spacing w:val="60"/>
      </w:rPr>
    </w:sdtEndPr>
    <w:sdtContent>
      <w:p w:rsidR="00EB08D8" w:rsidRDefault="00915C84">
        <w:pPr>
          <w:pStyle w:val="Footer"/>
          <w:pBdr>
            <w:top w:val="single" w:sz="4" w:space="1" w:color="D9D9D9" w:themeColor="background1" w:themeShade="D9"/>
          </w:pBdr>
          <w:jc w:val="right"/>
        </w:pPr>
        <w:fldSimple w:instr=" PAGE   \* MERGEFORMAT ">
          <w:r w:rsidR="00724C1B">
            <w:rPr>
              <w:noProof/>
            </w:rPr>
            <w:t>73</w:t>
          </w:r>
        </w:fldSimple>
        <w:r w:rsidR="00EB08D8">
          <w:t xml:space="preserve"> | </w:t>
        </w:r>
        <w:r w:rsidR="00EB08D8">
          <w:rPr>
            <w:color w:val="7F7F7F" w:themeColor="background1" w:themeShade="7F"/>
            <w:spacing w:val="60"/>
          </w:rPr>
          <w:t>Page</w:t>
        </w:r>
      </w:p>
    </w:sdtContent>
  </w:sdt>
  <w:p w:rsidR="00EB08D8" w:rsidRDefault="00EB08D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3E51" w:rsidRDefault="00A63E51" w:rsidP="00596685">
      <w:pPr>
        <w:spacing w:after="0" w:line="240" w:lineRule="auto"/>
      </w:pPr>
      <w:r>
        <w:separator/>
      </w:r>
    </w:p>
  </w:footnote>
  <w:footnote w:type="continuationSeparator" w:id="0">
    <w:p w:rsidR="00A63E51" w:rsidRDefault="00A63E51" w:rsidP="0059668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004DA"/>
    <w:multiLevelType w:val="hybridMultilevel"/>
    <w:tmpl w:val="F9C22C86"/>
    <w:lvl w:ilvl="0" w:tplc="2B2244B4">
      <w:numFmt w:val="bullet"/>
      <w:lvlText w:val="-"/>
      <w:lvlJc w:val="left"/>
      <w:pPr>
        <w:ind w:left="720" w:hanging="360"/>
      </w:pPr>
      <w:rPr>
        <w:rFonts w:ascii="Calibri" w:eastAsia="SimSu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8E1D93"/>
    <w:multiLevelType w:val="hybridMultilevel"/>
    <w:tmpl w:val="8E40AE9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0D5633A"/>
    <w:multiLevelType w:val="hybridMultilevel"/>
    <w:tmpl w:val="01764A0C"/>
    <w:lvl w:ilvl="0" w:tplc="04090009">
      <w:start w:val="1"/>
      <w:numFmt w:val="bullet"/>
      <w:lvlText w:val=""/>
      <w:lvlJc w:val="left"/>
      <w:pPr>
        <w:ind w:left="1260" w:hanging="420"/>
      </w:pPr>
      <w:rPr>
        <w:rFonts w:ascii="Wingdings" w:hAnsi="Wingdings" w:hint="default"/>
      </w:rPr>
    </w:lvl>
    <w:lvl w:ilvl="1" w:tplc="04090003" w:tentative="1">
      <w:start w:val="1"/>
      <w:numFmt w:val="bullet"/>
      <w:lvlText w:val=""/>
      <w:lvlJc w:val="left"/>
      <w:pPr>
        <w:ind w:left="1680" w:hanging="420"/>
      </w:pPr>
      <w:rPr>
        <w:rFonts w:ascii="Wingdings" w:hAnsi="Wingdings" w:hint="default"/>
      </w:rPr>
    </w:lvl>
    <w:lvl w:ilvl="2" w:tplc="04090005"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3">
    <w:nsid w:val="126303C9"/>
    <w:multiLevelType w:val="hybridMultilevel"/>
    <w:tmpl w:val="AFDABCC8"/>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A0B4A66"/>
    <w:multiLevelType w:val="hybridMultilevel"/>
    <w:tmpl w:val="C0865296"/>
    <w:lvl w:ilvl="0" w:tplc="0409000B">
      <w:start w:val="1"/>
      <w:numFmt w:val="bullet"/>
      <w:lvlText w:val=""/>
      <w:lvlJc w:val="left"/>
      <w:pPr>
        <w:ind w:left="1656" w:hanging="420"/>
      </w:pPr>
      <w:rPr>
        <w:rFonts w:ascii="Wingdings" w:hAnsi="Wingdings" w:hint="default"/>
      </w:rPr>
    </w:lvl>
    <w:lvl w:ilvl="1" w:tplc="04090003" w:tentative="1">
      <w:start w:val="1"/>
      <w:numFmt w:val="bullet"/>
      <w:lvlText w:val=""/>
      <w:lvlJc w:val="left"/>
      <w:pPr>
        <w:ind w:left="2076" w:hanging="420"/>
      </w:pPr>
      <w:rPr>
        <w:rFonts w:ascii="Wingdings" w:hAnsi="Wingdings" w:hint="default"/>
      </w:rPr>
    </w:lvl>
    <w:lvl w:ilvl="2" w:tplc="04090005" w:tentative="1">
      <w:start w:val="1"/>
      <w:numFmt w:val="bullet"/>
      <w:lvlText w:val=""/>
      <w:lvlJc w:val="left"/>
      <w:pPr>
        <w:ind w:left="2496" w:hanging="420"/>
      </w:pPr>
      <w:rPr>
        <w:rFonts w:ascii="Wingdings" w:hAnsi="Wingdings" w:hint="default"/>
      </w:rPr>
    </w:lvl>
    <w:lvl w:ilvl="3" w:tplc="04090001" w:tentative="1">
      <w:start w:val="1"/>
      <w:numFmt w:val="bullet"/>
      <w:lvlText w:val=""/>
      <w:lvlJc w:val="left"/>
      <w:pPr>
        <w:ind w:left="2916" w:hanging="420"/>
      </w:pPr>
      <w:rPr>
        <w:rFonts w:ascii="Wingdings" w:hAnsi="Wingdings" w:hint="default"/>
      </w:rPr>
    </w:lvl>
    <w:lvl w:ilvl="4" w:tplc="04090003" w:tentative="1">
      <w:start w:val="1"/>
      <w:numFmt w:val="bullet"/>
      <w:lvlText w:val=""/>
      <w:lvlJc w:val="left"/>
      <w:pPr>
        <w:ind w:left="3336" w:hanging="420"/>
      </w:pPr>
      <w:rPr>
        <w:rFonts w:ascii="Wingdings" w:hAnsi="Wingdings" w:hint="default"/>
      </w:rPr>
    </w:lvl>
    <w:lvl w:ilvl="5" w:tplc="04090005" w:tentative="1">
      <w:start w:val="1"/>
      <w:numFmt w:val="bullet"/>
      <w:lvlText w:val=""/>
      <w:lvlJc w:val="left"/>
      <w:pPr>
        <w:ind w:left="3756" w:hanging="420"/>
      </w:pPr>
      <w:rPr>
        <w:rFonts w:ascii="Wingdings" w:hAnsi="Wingdings" w:hint="default"/>
      </w:rPr>
    </w:lvl>
    <w:lvl w:ilvl="6" w:tplc="04090001" w:tentative="1">
      <w:start w:val="1"/>
      <w:numFmt w:val="bullet"/>
      <w:lvlText w:val=""/>
      <w:lvlJc w:val="left"/>
      <w:pPr>
        <w:ind w:left="4176" w:hanging="420"/>
      </w:pPr>
      <w:rPr>
        <w:rFonts w:ascii="Wingdings" w:hAnsi="Wingdings" w:hint="default"/>
      </w:rPr>
    </w:lvl>
    <w:lvl w:ilvl="7" w:tplc="04090003" w:tentative="1">
      <w:start w:val="1"/>
      <w:numFmt w:val="bullet"/>
      <w:lvlText w:val=""/>
      <w:lvlJc w:val="left"/>
      <w:pPr>
        <w:ind w:left="4596" w:hanging="420"/>
      </w:pPr>
      <w:rPr>
        <w:rFonts w:ascii="Wingdings" w:hAnsi="Wingdings" w:hint="default"/>
      </w:rPr>
    </w:lvl>
    <w:lvl w:ilvl="8" w:tplc="04090005" w:tentative="1">
      <w:start w:val="1"/>
      <w:numFmt w:val="bullet"/>
      <w:lvlText w:val=""/>
      <w:lvlJc w:val="left"/>
      <w:pPr>
        <w:ind w:left="5016" w:hanging="420"/>
      </w:pPr>
      <w:rPr>
        <w:rFonts w:ascii="Wingdings" w:hAnsi="Wingdings" w:hint="default"/>
      </w:rPr>
    </w:lvl>
  </w:abstractNum>
  <w:abstractNum w:abstractNumId="5">
    <w:nsid w:val="238F593A"/>
    <w:multiLevelType w:val="hybridMultilevel"/>
    <w:tmpl w:val="B324E306"/>
    <w:lvl w:ilvl="0" w:tplc="04090009">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6">
    <w:nsid w:val="2D1259B5"/>
    <w:multiLevelType w:val="hybridMultilevel"/>
    <w:tmpl w:val="75106516"/>
    <w:lvl w:ilvl="0" w:tplc="10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E6E4D9F"/>
    <w:multiLevelType w:val="hybridMultilevel"/>
    <w:tmpl w:val="0004EB70"/>
    <w:lvl w:ilvl="0" w:tplc="0409000B">
      <w:start w:val="1"/>
      <w:numFmt w:val="bullet"/>
      <w:lvlText w:val=""/>
      <w:lvlJc w:val="left"/>
      <w:pPr>
        <w:ind w:left="1656" w:hanging="420"/>
      </w:pPr>
      <w:rPr>
        <w:rFonts w:ascii="Wingdings" w:hAnsi="Wingdings" w:hint="default"/>
      </w:rPr>
    </w:lvl>
    <w:lvl w:ilvl="1" w:tplc="04090003" w:tentative="1">
      <w:start w:val="1"/>
      <w:numFmt w:val="bullet"/>
      <w:lvlText w:val=""/>
      <w:lvlJc w:val="left"/>
      <w:pPr>
        <w:ind w:left="2076" w:hanging="420"/>
      </w:pPr>
      <w:rPr>
        <w:rFonts w:ascii="Wingdings" w:hAnsi="Wingdings" w:hint="default"/>
      </w:rPr>
    </w:lvl>
    <w:lvl w:ilvl="2" w:tplc="04090005" w:tentative="1">
      <w:start w:val="1"/>
      <w:numFmt w:val="bullet"/>
      <w:lvlText w:val=""/>
      <w:lvlJc w:val="left"/>
      <w:pPr>
        <w:ind w:left="2496" w:hanging="420"/>
      </w:pPr>
      <w:rPr>
        <w:rFonts w:ascii="Wingdings" w:hAnsi="Wingdings" w:hint="default"/>
      </w:rPr>
    </w:lvl>
    <w:lvl w:ilvl="3" w:tplc="04090001" w:tentative="1">
      <w:start w:val="1"/>
      <w:numFmt w:val="bullet"/>
      <w:lvlText w:val=""/>
      <w:lvlJc w:val="left"/>
      <w:pPr>
        <w:ind w:left="2916" w:hanging="420"/>
      </w:pPr>
      <w:rPr>
        <w:rFonts w:ascii="Wingdings" w:hAnsi="Wingdings" w:hint="default"/>
      </w:rPr>
    </w:lvl>
    <w:lvl w:ilvl="4" w:tplc="04090003" w:tentative="1">
      <w:start w:val="1"/>
      <w:numFmt w:val="bullet"/>
      <w:lvlText w:val=""/>
      <w:lvlJc w:val="left"/>
      <w:pPr>
        <w:ind w:left="3336" w:hanging="420"/>
      </w:pPr>
      <w:rPr>
        <w:rFonts w:ascii="Wingdings" w:hAnsi="Wingdings" w:hint="default"/>
      </w:rPr>
    </w:lvl>
    <w:lvl w:ilvl="5" w:tplc="04090005" w:tentative="1">
      <w:start w:val="1"/>
      <w:numFmt w:val="bullet"/>
      <w:lvlText w:val=""/>
      <w:lvlJc w:val="left"/>
      <w:pPr>
        <w:ind w:left="3756" w:hanging="420"/>
      </w:pPr>
      <w:rPr>
        <w:rFonts w:ascii="Wingdings" w:hAnsi="Wingdings" w:hint="default"/>
      </w:rPr>
    </w:lvl>
    <w:lvl w:ilvl="6" w:tplc="04090001" w:tentative="1">
      <w:start w:val="1"/>
      <w:numFmt w:val="bullet"/>
      <w:lvlText w:val=""/>
      <w:lvlJc w:val="left"/>
      <w:pPr>
        <w:ind w:left="4176" w:hanging="420"/>
      </w:pPr>
      <w:rPr>
        <w:rFonts w:ascii="Wingdings" w:hAnsi="Wingdings" w:hint="default"/>
      </w:rPr>
    </w:lvl>
    <w:lvl w:ilvl="7" w:tplc="04090003" w:tentative="1">
      <w:start w:val="1"/>
      <w:numFmt w:val="bullet"/>
      <w:lvlText w:val=""/>
      <w:lvlJc w:val="left"/>
      <w:pPr>
        <w:ind w:left="4596" w:hanging="420"/>
      </w:pPr>
      <w:rPr>
        <w:rFonts w:ascii="Wingdings" w:hAnsi="Wingdings" w:hint="default"/>
      </w:rPr>
    </w:lvl>
    <w:lvl w:ilvl="8" w:tplc="04090005" w:tentative="1">
      <w:start w:val="1"/>
      <w:numFmt w:val="bullet"/>
      <w:lvlText w:val=""/>
      <w:lvlJc w:val="left"/>
      <w:pPr>
        <w:ind w:left="5016" w:hanging="420"/>
      </w:pPr>
      <w:rPr>
        <w:rFonts w:ascii="Wingdings" w:hAnsi="Wingdings" w:hint="default"/>
      </w:rPr>
    </w:lvl>
  </w:abstractNum>
  <w:abstractNum w:abstractNumId="8">
    <w:nsid w:val="3F282936"/>
    <w:multiLevelType w:val="hybridMultilevel"/>
    <w:tmpl w:val="6E229734"/>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2562BD0"/>
    <w:multiLevelType w:val="hybridMultilevel"/>
    <w:tmpl w:val="FC305BC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4344B9F"/>
    <w:multiLevelType w:val="hybridMultilevel"/>
    <w:tmpl w:val="9AEA887A"/>
    <w:lvl w:ilvl="0" w:tplc="0409000B">
      <w:start w:val="1"/>
      <w:numFmt w:val="bullet"/>
      <w:lvlText w:val=""/>
      <w:lvlJc w:val="left"/>
      <w:pPr>
        <w:ind w:left="1608" w:hanging="420"/>
      </w:pPr>
      <w:rPr>
        <w:rFonts w:ascii="Wingdings" w:hAnsi="Wingdings" w:hint="default"/>
      </w:rPr>
    </w:lvl>
    <w:lvl w:ilvl="1" w:tplc="04090003" w:tentative="1">
      <w:start w:val="1"/>
      <w:numFmt w:val="bullet"/>
      <w:lvlText w:val=""/>
      <w:lvlJc w:val="left"/>
      <w:pPr>
        <w:ind w:left="2028" w:hanging="420"/>
      </w:pPr>
      <w:rPr>
        <w:rFonts w:ascii="Wingdings" w:hAnsi="Wingdings" w:hint="default"/>
      </w:rPr>
    </w:lvl>
    <w:lvl w:ilvl="2" w:tplc="04090005" w:tentative="1">
      <w:start w:val="1"/>
      <w:numFmt w:val="bullet"/>
      <w:lvlText w:val=""/>
      <w:lvlJc w:val="left"/>
      <w:pPr>
        <w:ind w:left="2448" w:hanging="420"/>
      </w:pPr>
      <w:rPr>
        <w:rFonts w:ascii="Wingdings" w:hAnsi="Wingdings" w:hint="default"/>
      </w:rPr>
    </w:lvl>
    <w:lvl w:ilvl="3" w:tplc="04090001" w:tentative="1">
      <w:start w:val="1"/>
      <w:numFmt w:val="bullet"/>
      <w:lvlText w:val=""/>
      <w:lvlJc w:val="left"/>
      <w:pPr>
        <w:ind w:left="2868" w:hanging="420"/>
      </w:pPr>
      <w:rPr>
        <w:rFonts w:ascii="Wingdings" w:hAnsi="Wingdings" w:hint="default"/>
      </w:rPr>
    </w:lvl>
    <w:lvl w:ilvl="4" w:tplc="04090003" w:tentative="1">
      <w:start w:val="1"/>
      <w:numFmt w:val="bullet"/>
      <w:lvlText w:val=""/>
      <w:lvlJc w:val="left"/>
      <w:pPr>
        <w:ind w:left="3288" w:hanging="420"/>
      </w:pPr>
      <w:rPr>
        <w:rFonts w:ascii="Wingdings" w:hAnsi="Wingdings" w:hint="default"/>
      </w:rPr>
    </w:lvl>
    <w:lvl w:ilvl="5" w:tplc="04090005" w:tentative="1">
      <w:start w:val="1"/>
      <w:numFmt w:val="bullet"/>
      <w:lvlText w:val=""/>
      <w:lvlJc w:val="left"/>
      <w:pPr>
        <w:ind w:left="3708" w:hanging="420"/>
      </w:pPr>
      <w:rPr>
        <w:rFonts w:ascii="Wingdings" w:hAnsi="Wingdings" w:hint="default"/>
      </w:rPr>
    </w:lvl>
    <w:lvl w:ilvl="6" w:tplc="04090001" w:tentative="1">
      <w:start w:val="1"/>
      <w:numFmt w:val="bullet"/>
      <w:lvlText w:val=""/>
      <w:lvlJc w:val="left"/>
      <w:pPr>
        <w:ind w:left="4128" w:hanging="420"/>
      </w:pPr>
      <w:rPr>
        <w:rFonts w:ascii="Wingdings" w:hAnsi="Wingdings" w:hint="default"/>
      </w:rPr>
    </w:lvl>
    <w:lvl w:ilvl="7" w:tplc="04090003" w:tentative="1">
      <w:start w:val="1"/>
      <w:numFmt w:val="bullet"/>
      <w:lvlText w:val=""/>
      <w:lvlJc w:val="left"/>
      <w:pPr>
        <w:ind w:left="4548" w:hanging="420"/>
      </w:pPr>
      <w:rPr>
        <w:rFonts w:ascii="Wingdings" w:hAnsi="Wingdings" w:hint="default"/>
      </w:rPr>
    </w:lvl>
    <w:lvl w:ilvl="8" w:tplc="04090005" w:tentative="1">
      <w:start w:val="1"/>
      <w:numFmt w:val="bullet"/>
      <w:lvlText w:val=""/>
      <w:lvlJc w:val="left"/>
      <w:pPr>
        <w:ind w:left="4968" w:hanging="420"/>
      </w:pPr>
      <w:rPr>
        <w:rFonts w:ascii="Wingdings" w:hAnsi="Wingdings" w:hint="default"/>
      </w:rPr>
    </w:lvl>
  </w:abstractNum>
  <w:abstractNum w:abstractNumId="11">
    <w:nsid w:val="48A22F03"/>
    <w:multiLevelType w:val="hybridMultilevel"/>
    <w:tmpl w:val="7D6E8A6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C730B90"/>
    <w:multiLevelType w:val="hybridMultilevel"/>
    <w:tmpl w:val="AC7EDC1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FF40F4D"/>
    <w:multiLevelType w:val="hybridMultilevel"/>
    <w:tmpl w:val="3E022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1561B9C"/>
    <w:multiLevelType w:val="hybridMultilevel"/>
    <w:tmpl w:val="E00E3CFC"/>
    <w:lvl w:ilvl="0" w:tplc="04090009">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5">
    <w:nsid w:val="558479B8"/>
    <w:multiLevelType w:val="hybridMultilevel"/>
    <w:tmpl w:val="CCC66A8E"/>
    <w:lvl w:ilvl="0" w:tplc="04090009">
      <w:start w:val="1"/>
      <w:numFmt w:val="bullet"/>
      <w:lvlText w:val=""/>
      <w:lvlJc w:val="left"/>
      <w:pPr>
        <w:ind w:left="1260" w:hanging="420"/>
      </w:pPr>
      <w:rPr>
        <w:rFonts w:ascii="Wingdings" w:hAnsi="Wingdings" w:hint="default"/>
      </w:rPr>
    </w:lvl>
    <w:lvl w:ilvl="1" w:tplc="04090003" w:tentative="1">
      <w:start w:val="1"/>
      <w:numFmt w:val="bullet"/>
      <w:lvlText w:val=""/>
      <w:lvlJc w:val="left"/>
      <w:pPr>
        <w:ind w:left="1680" w:hanging="420"/>
      </w:pPr>
      <w:rPr>
        <w:rFonts w:ascii="Wingdings" w:hAnsi="Wingdings" w:hint="default"/>
      </w:rPr>
    </w:lvl>
    <w:lvl w:ilvl="2" w:tplc="04090005"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16">
    <w:nsid w:val="5AE01E5E"/>
    <w:multiLevelType w:val="hybridMultilevel"/>
    <w:tmpl w:val="782CB3D2"/>
    <w:lvl w:ilvl="0" w:tplc="0409000B">
      <w:start w:val="1"/>
      <w:numFmt w:val="bullet"/>
      <w:lvlText w:val=""/>
      <w:lvlJc w:val="left"/>
      <w:pPr>
        <w:ind w:left="1596" w:hanging="420"/>
      </w:pPr>
      <w:rPr>
        <w:rFonts w:ascii="Wingdings" w:hAnsi="Wingdings" w:hint="default"/>
      </w:rPr>
    </w:lvl>
    <w:lvl w:ilvl="1" w:tplc="04090003">
      <w:start w:val="1"/>
      <w:numFmt w:val="bullet"/>
      <w:lvlText w:val=""/>
      <w:lvlJc w:val="left"/>
      <w:pPr>
        <w:ind w:left="2016" w:hanging="420"/>
      </w:pPr>
      <w:rPr>
        <w:rFonts w:ascii="Wingdings" w:hAnsi="Wingdings" w:hint="default"/>
      </w:rPr>
    </w:lvl>
    <w:lvl w:ilvl="2" w:tplc="04090005" w:tentative="1">
      <w:start w:val="1"/>
      <w:numFmt w:val="bullet"/>
      <w:lvlText w:val=""/>
      <w:lvlJc w:val="left"/>
      <w:pPr>
        <w:ind w:left="2436" w:hanging="420"/>
      </w:pPr>
      <w:rPr>
        <w:rFonts w:ascii="Wingdings" w:hAnsi="Wingdings" w:hint="default"/>
      </w:rPr>
    </w:lvl>
    <w:lvl w:ilvl="3" w:tplc="04090001" w:tentative="1">
      <w:start w:val="1"/>
      <w:numFmt w:val="bullet"/>
      <w:lvlText w:val=""/>
      <w:lvlJc w:val="left"/>
      <w:pPr>
        <w:ind w:left="2856" w:hanging="420"/>
      </w:pPr>
      <w:rPr>
        <w:rFonts w:ascii="Wingdings" w:hAnsi="Wingdings" w:hint="default"/>
      </w:rPr>
    </w:lvl>
    <w:lvl w:ilvl="4" w:tplc="04090003" w:tentative="1">
      <w:start w:val="1"/>
      <w:numFmt w:val="bullet"/>
      <w:lvlText w:val=""/>
      <w:lvlJc w:val="left"/>
      <w:pPr>
        <w:ind w:left="3276" w:hanging="420"/>
      </w:pPr>
      <w:rPr>
        <w:rFonts w:ascii="Wingdings" w:hAnsi="Wingdings" w:hint="default"/>
      </w:rPr>
    </w:lvl>
    <w:lvl w:ilvl="5" w:tplc="04090005" w:tentative="1">
      <w:start w:val="1"/>
      <w:numFmt w:val="bullet"/>
      <w:lvlText w:val=""/>
      <w:lvlJc w:val="left"/>
      <w:pPr>
        <w:ind w:left="3696" w:hanging="420"/>
      </w:pPr>
      <w:rPr>
        <w:rFonts w:ascii="Wingdings" w:hAnsi="Wingdings" w:hint="default"/>
      </w:rPr>
    </w:lvl>
    <w:lvl w:ilvl="6" w:tplc="04090001" w:tentative="1">
      <w:start w:val="1"/>
      <w:numFmt w:val="bullet"/>
      <w:lvlText w:val=""/>
      <w:lvlJc w:val="left"/>
      <w:pPr>
        <w:ind w:left="4116" w:hanging="420"/>
      </w:pPr>
      <w:rPr>
        <w:rFonts w:ascii="Wingdings" w:hAnsi="Wingdings" w:hint="default"/>
      </w:rPr>
    </w:lvl>
    <w:lvl w:ilvl="7" w:tplc="04090003" w:tentative="1">
      <w:start w:val="1"/>
      <w:numFmt w:val="bullet"/>
      <w:lvlText w:val=""/>
      <w:lvlJc w:val="left"/>
      <w:pPr>
        <w:ind w:left="4536" w:hanging="420"/>
      </w:pPr>
      <w:rPr>
        <w:rFonts w:ascii="Wingdings" w:hAnsi="Wingdings" w:hint="default"/>
      </w:rPr>
    </w:lvl>
    <w:lvl w:ilvl="8" w:tplc="04090005" w:tentative="1">
      <w:start w:val="1"/>
      <w:numFmt w:val="bullet"/>
      <w:lvlText w:val=""/>
      <w:lvlJc w:val="left"/>
      <w:pPr>
        <w:ind w:left="4956" w:hanging="420"/>
      </w:pPr>
      <w:rPr>
        <w:rFonts w:ascii="Wingdings" w:hAnsi="Wingdings" w:hint="default"/>
      </w:rPr>
    </w:lvl>
  </w:abstractNum>
  <w:abstractNum w:abstractNumId="17">
    <w:nsid w:val="60F43A63"/>
    <w:multiLevelType w:val="hybridMultilevel"/>
    <w:tmpl w:val="52CA5F6C"/>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70334C4"/>
    <w:multiLevelType w:val="hybridMultilevel"/>
    <w:tmpl w:val="110E9872"/>
    <w:lvl w:ilvl="0" w:tplc="04090009">
      <w:start w:val="1"/>
      <w:numFmt w:val="bullet"/>
      <w:lvlText w:val=""/>
      <w:lvlJc w:val="left"/>
      <w:pPr>
        <w:ind w:left="1260" w:hanging="420"/>
      </w:pPr>
      <w:rPr>
        <w:rFonts w:ascii="Wingdings" w:hAnsi="Wingdings" w:hint="default"/>
      </w:rPr>
    </w:lvl>
    <w:lvl w:ilvl="1" w:tplc="04090003" w:tentative="1">
      <w:start w:val="1"/>
      <w:numFmt w:val="bullet"/>
      <w:lvlText w:val=""/>
      <w:lvlJc w:val="left"/>
      <w:pPr>
        <w:ind w:left="1680" w:hanging="420"/>
      </w:pPr>
      <w:rPr>
        <w:rFonts w:ascii="Wingdings" w:hAnsi="Wingdings" w:hint="default"/>
      </w:rPr>
    </w:lvl>
    <w:lvl w:ilvl="2" w:tplc="04090005"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19">
    <w:nsid w:val="6B7E00EE"/>
    <w:multiLevelType w:val="hybridMultilevel"/>
    <w:tmpl w:val="B22258A4"/>
    <w:lvl w:ilvl="0" w:tplc="0409000D">
      <w:start w:val="1"/>
      <w:numFmt w:val="bullet"/>
      <w:lvlText w:val=""/>
      <w:lvlJc w:val="left"/>
      <w:pPr>
        <w:tabs>
          <w:tab w:val="num" w:pos="780"/>
        </w:tabs>
        <w:ind w:left="780" w:hanging="360"/>
      </w:pPr>
      <w:rPr>
        <w:rFonts w:ascii="Wingdings" w:hAnsi="Wingdings"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0">
    <w:nsid w:val="6DB875C6"/>
    <w:multiLevelType w:val="hybridMultilevel"/>
    <w:tmpl w:val="20AA97D4"/>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3C115A9"/>
    <w:multiLevelType w:val="hybridMultilevel"/>
    <w:tmpl w:val="36BE7AA0"/>
    <w:lvl w:ilvl="0" w:tplc="0EBA3FAC">
      <w:start w:val="1"/>
      <w:numFmt w:val="decimal"/>
      <w:lvlText w:val="(%1)"/>
      <w:lvlJc w:val="left"/>
      <w:pPr>
        <w:tabs>
          <w:tab w:val="num" w:pos="720"/>
        </w:tabs>
        <w:ind w:left="720" w:hanging="360"/>
      </w:pPr>
      <w:rPr>
        <w:rFonts w:hint="default"/>
      </w:rPr>
    </w:lvl>
    <w:lvl w:ilvl="1" w:tplc="F1E0A2B0">
      <w:start w:val="1"/>
      <w:numFmt w:val="bullet"/>
      <w:lvlText w:val=""/>
      <w:lvlJc w:val="left"/>
      <w:pPr>
        <w:tabs>
          <w:tab w:val="num" w:pos="1500"/>
        </w:tabs>
        <w:ind w:left="1500" w:hanging="42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74A194E"/>
    <w:multiLevelType w:val="hybridMultilevel"/>
    <w:tmpl w:val="186AE3C2"/>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7A8645D4"/>
    <w:multiLevelType w:val="hybridMultilevel"/>
    <w:tmpl w:val="4EC07006"/>
    <w:lvl w:ilvl="0" w:tplc="04090009">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22"/>
  </w:num>
  <w:num w:numId="2">
    <w:abstractNumId w:val="4"/>
  </w:num>
  <w:num w:numId="3">
    <w:abstractNumId w:val="7"/>
  </w:num>
  <w:num w:numId="4">
    <w:abstractNumId w:val="16"/>
  </w:num>
  <w:num w:numId="5">
    <w:abstractNumId w:val="13"/>
  </w:num>
  <w:num w:numId="6">
    <w:abstractNumId w:val="10"/>
  </w:num>
  <w:num w:numId="7">
    <w:abstractNumId w:val="21"/>
  </w:num>
  <w:num w:numId="8">
    <w:abstractNumId w:val="17"/>
  </w:num>
  <w:num w:numId="9">
    <w:abstractNumId w:val="11"/>
  </w:num>
  <w:num w:numId="10">
    <w:abstractNumId w:val="12"/>
  </w:num>
  <w:num w:numId="11">
    <w:abstractNumId w:val="20"/>
  </w:num>
  <w:num w:numId="12">
    <w:abstractNumId w:val="3"/>
  </w:num>
  <w:num w:numId="13">
    <w:abstractNumId w:val="19"/>
  </w:num>
  <w:num w:numId="14">
    <w:abstractNumId w:val="6"/>
  </w:num>
  <w:num w:numId="15">
    <w:abstractNumId w:val="8"/>
  </w:num>
  <w:num w:numId="16">
    <w:abstractNumId w:val="9"/>
  </w:num>
  <w:num w:numId="17">
    <w:abstractNumId w:val="1"/>
  </w:num>
  <w:num w:numId="18">
    <w:abstractNumId w:val="14"/>
  </w:num>
  <w:num w:numId="19">
    <w:abstractNumId w:val="23"/>
  </w:num>
  <w:num w:numId="20">
    <w:abstractNumId w:val="5"/>
  </w:num>
  <w:num w:numId="21">
    <w:abstractNumId w:val="18"/>
  </w:num>
  <w:num w:numId="22">
    <w:abstractNumId w:val="15"/>
  </w:num>
  <w:num w:numId="23">
    <w:abstractNumId w:val="2"/>
  </w:num>
  <w:num w:numId="2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0D375B"/>
    <w:rsid w:val="00003699"/>
    <w:rsid w:val="00014BCE"/>
    <w:rsid w:val="00022AC2"/>
    <w:rsid w:val="00030783"/>
    <w:rsid w:val="0009121D"/>
    <w:rsid w:val="000B2D8D"/>
    <w:rsid w:val="000D27A2"/>
    <w:rsid w:val="000D375B"/>
    <w:rsid w:val="000E6B35"/>
    <w:rsid w:val="001076EB"/>
    <w:rsid w:val="0012367B"/>
    <w:rsid w:val="00124067"/>
    <w:rsid w:val="0015064B"/>
    <w:rsid w:val="00153B35"/>
    <w:rsid w:val="0016346E"/>
    <w:rsid w:val="00175046"/>
    <w:rsid w:val="001806A5"/>
    <w:rsid w:val="0018078B"/>
    <w:rsid w:val="00183E2C"/>
    <w:rsid w:val="001A2969"/>
    <w:rsid w:val="001C1E89"/>
    <w:rsid w:val="001D7F22"/>
    <w:rsid w:val="001F3A3F"/>
    <w:rsid w:val="001F7606"/>
    <w:rsid w:val="00200E43"/>
    <w:rsid w:val="002038EB"/>
    <w:rsid w:val="00234ED8"/>
    <w:rsid w:val="00240D00"/>
    <w:rsid w:val="00253ED6"/>
    <w:rsid w:val="00262A97"/>
    <w:rsid w:val="00262CB5"/>
    <w:rsid w:val="00263B32"/>
    <w:rsid w:val="00266177"/>
    <w:rsid w:val="0029327A"/>
    <w:rsid w:val="002A0DF6"/>
    <w:rsid w:val="002A5C38"/>
    <w:rsid w:val="002C1D47"/>
    <w:rsid w:val="002E0D6A"/>
    <w:rsid w:val="002F47DB"/>
    <w:rsid w:val="002F7C0F"/>
    <w:rsid w:val="00316FDC"/>
    <w:rsid w:val="003230E5"/>
    <w:rsid w:val="003327E8"/>
    <w:rsid w:val="003336E3"/>
    <w:rsid w:val="0033580E"/>
    <w:rsid w:val="00343073"/>
    <w:rsid w:val="003735C6"/>
    <w:rsid w:val="003A24E8"/>
    <w:rsid w:val="003A485B"/>
    <w:rsid w:val="003A6DC3"/>
    <w:rsid w:val="003B29BE"/>
    <w:rsid w:val="003C3DF5"/>
    <w:rsid w:val="004013AC"/>
    <w:rsid w:val="00404827"/>
    <w:rsid w:val="00412D84"/>
    <w:rsid w:val="004235D3"/>
    <w:rsid w:val="004242E2"/>
    <w:rsid w:val="0042759E"/>
    <w:rsid w:val="0043765F"/>
    <w:rsid w:val="0044639C"/>
    <w:rsid w:val="00451622"/>
    <w:rsid w:val="004517EE"/>
    <w:rsid w:val="004560EC"/>
    <w:rsid w:val="00462DE4"/>
    <w:rsid w:val="0046663C"/>
    <w:rsid w:val="00483072"/>
    <w:rsid w:val="004848F2"/>
    <w:rsid w:val="004A1785"/>
    <w:rsid w:val="004A2C5A"/>
    <w:rsid w:val="004A7F7C"/>
    <w:rsid w:val="004B25B1"/>
    <w:rsid w:val="004C0CEC"/>
    <w:rsid w:val="004F2788"/>
    <w:rsid w:val="00505971"/>
    <w:rsid w:val="00524FE0"/>
    <w:rsid w:val="00543E4F"/>
    <w:rsid w:val="0054718E"/>
    <w:rsid w:val="005637CA"/>
    <w:rsid w:val="0057620D"/>
    <w:rsid w:val="00596685"/>
    <w:rsid w:val="005A3491"/>
    <w:rsid w:val="005B7AC1"/>
    <w:rsid w:val="005E1776"/>
    <w:rsid w:val="005F2E02"/>
    <w:rsid w:val="006073C4"/>
    <w:rsid w:val="00626111"/>
    <w:rsid w:val="00626C42"/>
    <w:rsid w:val="00646DCD"/>
    <w:rsid w:val="00660C48"/>
    <w:rsid w:val="006666D9"/>
    <w:rsid w:val="006730AB"/>
    <w:rsid w:val="00676F3A"/>
    <w:rsid w:val="00681774"/>
    <w:rsid w:val="00694332"/>
    <w:rsid w:val="006E1328"/>
    <w:rsid w:val="006E40B7"/>
    <w:rsid w:val="006F22A0"/>
    <w:rsid w:val="006F3E20"/>
    <w:rsid w:val="00713219"/>
    <w:rsid w:val="00724C1B"/>
    <w:rsid w:val="00734285"/>
    <w:rsid w:val="00734A78"/>
    <w:rsid w:val="0074050A"/>
    <w:rsid w:val="00740C9A"/>
    <w:rsid w:val="00774A37"/>
    <w:rsid w:val="00776E65"/>
    <w:rsid w:val="007923E9"/>
    <w:rsid w:val="00794690"/>
    <w:rsid w:val="007A43BE"/>
    <w:rsid w:val="007B0F1A"/>
    <w:rsid w:val="007C7549"/>
    <w:rsid w:val="007D6433"/>
    <w:rsid w:val="007E1E32"/>
    <w:rsid w:val="007E287C"/>
    <w:rsid w:val="007F6F2D"/>
    <w:rsid w:val="007F77F1"/>
    <w:rsid w:val="0082288B"/>
    <w:rsid w:val="0082367E"/>
    <w:rsid w:val="00847CC4"/>
    <w:rsid w:val="008532C9"/>
    <w:rsid w:val="008979C9"/>
    <w:rsid w:val="008C26D7"/>
    <w:rsid w:val="008C701E"/>
    <w:rsid w:val="008E67CB"/>
    <w:rsid w:val="008E786E"/>
    <w:rsid w:val="008F549E"/>
    <w:rsid w:val="00906AE7"/>
    <w:rsid w:val="009106BB"/>
    <w:rsid w:val="00910EE3"/>
    <w:rsid w:val="00915C84"/>
    <w:rsid w:val="009274B9"/>
    <w:rsid w:val="00932101"/>
    <w:rsid w:val="009404E1"/>
    <w:rsid w:val="00943956"/>
    <w:rsid w:val="0094748D"/>
    <w:rsid w:val="00963D04"/>
    <w:rsid w:val="009803D0"/>
    <w:rsid w:val="00993B5E"/>
    <w:rsid w:val="00996B83"/>
    <w:rsid w:val="009B7B77"/>
    <w:rsid w:val="009C6E18"/>
    <w:rsid w:val="009F489F"/>
    <w:rsid w:val="00A017FF"/>
    <w:rsid w:val="00A26189"/>
    <w:rsid w:val="00A477D9"/>
    <w:rsid w:val="00A63E51"/>
    <w:rsid w:val="00A63F27"/>
    <w:rsid w:val="00AA1638"/>
    <w:rsid w:val="00AA47C4"/>
    <w:rsid w:val="00AA4AF1"/>
    <w:rsid w:val="00AB435C"/>
    <w:rsid w:val="00AB4A56"/>
    <w:rsid w:val="00AC33C4"/>
    <w:rsid w:val="00AD4D9B"/>
    <w:rsid w:val="00AD7434"/>
    <w:rsid w:val="00AF5BC0"/>
    <w:rsid w:val="00B15E30"/>
    <w:rsid w:val="00B639A9"/>
    <w:rsid w:val="00B67E57"/>
    <w:rsid w:val="00B75368"/>
    <w:rsid w:val="00BC1FC2"/>
    <w:rsid w:val="00BC4D97"/>
    <w:rsid w:val="00BD0BC5"/>
    <w:rsid w:val="00BE5053"/>
    <w:rsid w:val="00BF3BE6"/>
    <w:rsid w:val="00C20FC7"/>
    <w:rsid w:val="00C23106"/>
    <w:rsid w:val="00C504E3"/>
    <w:rsid w:val="00C505EA"/>
    <w:rsid w:val="00C5237F"/>
    <w:rsid w:val="00C5628D"/>
    <w:rsid w:val="00C67739"/>
    <w:rsid w:val="00C708A6"/>
    <w:rsid w:val="00C76D0C"/>
    <w:rsid w:val="00C8203E"/>
    <w:rsid w:val="00C90685"/>
    <w:rsid w:val="00C9187D"/>
    <w:rsid w:val="00CD4937"/>
    <w:rsid w:val="00CD54FC"/>
    <w:rsid w:val="00CE16AD"/>
    <w:rsid w:val="00CE2DDA"/>
    <w:rsid w:val="00CE382D"/>
    <w:rsid w:val="00CF3841"/>
    <w:rsid w:val="00D01C2F"/>
    <w:rsid w:val="00D1186F"/>
    <w:rsid w:val="00D72A29"/>
    <w:rsid w:val="00D7451A"/>
    <w:rsid w:val="00D81C00"/>
    <w:rsid w:val="00D8361E"/>
    <w:rsid w:val="00DB6431"/>
    <w:rsid w:val="00DE2F24"/>
    <w:rsid w:val="00DE59B2"/>
    <w:rsid w:val="00E05BB1"/>
    <w:rsid w:val="00E21B96"/>
    <w:rsid w:val="00E23406"/>
    <w:rsid w:val="00E25918"/>
    <w:rsid w:val="00E259FA"/>
    <w:rsid w:val="00E2678E"/>
    <w:rsid w:val="00E46D8B"/>
    <w:rsid w:val="00E73781"/>
    <w:rsid w:val="00E83892"/>
    <w:rsid w:val="00E86E39"/>
    <w:rsid w:val="00E920A2"/>
    <w:rsid w:val="00EA51FE"/>
    <w:rsid w:val="00EA5EA8"/>
    <w:rsid w:val="00EB08D8"/>
    <w:rsid w:val="00EC2371"/>
    <w:rsid w:val="00EC6052"/>
    <w:rsid w:val="00ED0491"/>
    <w:rsid w:val="00F35D37"/>
    <w:rsid w:val="00F6021E"/>
    <w:rsid w:val="00F76076"/>
    <w:rsid w:val="00F8493B"/>
    <w:rsid w:val="00F93B38"/>
    <w:rsid w:val="00F9733D"/>
    <w:rsid w:val="00FA0D8D"/>
    <w:rsid w:val="00FB164E"/>
    <w:rsid w:val="00FC0AAD"/>
    <w:rsid w:val="00FD4331"/>
    <w:rsid w:val="00FE3E0E"/>
    <w:rsid w:val="00FE4E8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30AB"/>
  </w:style>
  <w:style w:type="paragraph" w:styleId="Heading1">
    <w:name w:val="heading 1"/>
    <w:basedOn w:val="Normal"/>
    <w:next w:val="Normal"/>
    <w:link w:val="Heading1Char"/>
    <w:uiPriority w:val="9"/>
    <w:qFormat/>
    <w:rsid w:val="000D375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D375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773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62611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D375B"/>
    <w:pPr>
      <w:ind w:left="720"/>
      <w:contextualSpacing/>
    </w:pPr>
  </w:style>
  <w:style w:type="character" w:customStyle="1" w:styleId="Heading1Char">
    <w:name w:val="Heading 1 Char"/>
    <w:basedOn w:val="DefaultParagraphFont"/>
    <w:link w:val="Heading1"/>
    <w:uiPriority w:val="9"/>
    <w:rsid w:val="000D375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D375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67739"/>
    <w:rPr>
      <w:rFonts w:asciiTheme="majorHAnsi" w:eastAsiaTheme="majorEastAsia" w:hAnsiTheme="majorHAnsi" w:cstheme="majorBidi"/>
      <w:b/>
      <w:bCs/>
      <w:color w:val="4F81BD" w:themeColor="accent1"/>
    </w:rPr>
  </w:style>
  <w:style w:type="paragraph" w:styleId="NoSpacing">
    <w:name w:val="No Spacing"/>
    <w:link w:val="NoSpacingChar"/>
    <w:uiPriority w:val="1"/>
    <w:qFormat/>
    <w:rsid w:val="00C6773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67739"/>
    <w:rPr>
      <w:rFonts w:eastAsiaTheme="minorEastAsia"/>
      <w:lang w:val="en-US"/>
    </w:rPr>
  </w:style>
  <w:style w:type="paragraph" w:styleId="BalloonText">
    <w:name w:val="Balloon Text"/>
    <w:basedOn w:val="Normal"/>
    <w:link w:val="BalloonTextChar"/>
    <w:uiPriority w:val="99"/>
    <w:semiHidden/>
    <w:unhideWhenUsed/>
    <w:rsid w:val="00C677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7739"/>
    <w:rPr>
      <w:rFonts w:ascii="Tahoma" w:hAnsi="Tahoma" w:cs="Tahoma"/>
      <w:sz w:val="16"/>
      <w:szCs w:val="16"/>
    </w:rPr>
  </w:style>
  <w:style w:type="paragraph" w:styleId="TOCHeading">
    <w:name w:val="TOC Heading"/>
    <w:basedOn w:val="Heading1"/>
    <w:next w:val="Normal"/>
    <w:uiPriority w:val="39"/>
    <w:semiHidden/>
    <w:unhideWhenUsed/>
    <w:qFormat/>
    <w:rsid w:val="00483072"/>
    <w:pPr>
      <w:outlineLvl w:val="9"/>
    </w:pPr>
    <w:rPr>
      <w:lang w:val="en-US"/>
    </w:rPr>
  </w:style>
  <w:style w:type="paragraph" w:styleId="TOC1">
    <w:name w:val="toc 1"/>
    <w:basedOn w:val="Normal"/>
    <w:next w:val="Normal"/>
    <w:autoRedefine/>
    <w:uiPriority w:val="39"/>
    <w:unhideWhenUsed/>
    <w:rsid w:val="00483072"/>
    <w:pPr>
      <w:spacing w:after="100"/>
    </w:pPr>
  </w:style>
  <w:style w:type="paragraph" w:styleId="TOC2">
    <w:name w:val="toc 2"/>
    <w:basedOn w:val="Normal"/>
    <w:next w:val="Normal"/>
    <w:autoRedefine/>
    <w:uiPriority w:val="39"/>
    <w:unhideWhenUsed/>
    <w:rsid w:val="00483072"/>
    <w:pPr>
      <w:spacing w:after="100"/>
      <w:ind w:left="220"/>
    </w:pPr>
  </w:style>
  <w:style w:type="paragraph" w:styleId="TOC3">
    <w:name w:val="toc 3"/>
    <w:basedOn w:val="Normal"/>
    <w:next w:val="Normal"/>
    <w:autoRedefine/>
    <w:uiPriority w:val="39"/>
    <w:unhideWhenUsed/>
    <w:rsid w:val="00483072"/>
    <w:pPr>
      <w:spacing w:after="100"/>
      <w:ind w:left="440"/>
    </w:pPr>
  </w:style>
  <w:style w:type="character" w:styleId="Hyperlink">
    <w:name w:val="Hyperlink"/>
    <w:basedOn w:val="DefaultParagraphFont"/>
    <w:uiPriority w:val="99"/>
    <w:unhideWhenUsed/>
    <w:rsid w:val="00483072"/>
    <w:rPr>
      <w:color w:val="0000FF" w:themeColor="hyperlink"/>
      <w:u w:val="single"/>
    </w:rPr>
  </w:style>
  <w:style w:type="paragraph" w:styleId="Header">
    <w:name w:val="header"/>
    <w:basedOn w:val="Normal"/>
    <w:link w:val="HeaderChar"/>
    <w:uiPriority w:val="99"/>
    <w:semiHidden/>
    <w:unhideWhenUsed/>
    <w:rsid w:val="0059668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96685"/>
  </w:style>
  <w:style w:type="paragraph" w:styleId="Footer">
    <w:name w:val="footer"/>
    <w:basedOn w:val="Normal"/>
    <w:link w:val="FooterChar"/>
    <w:uiPriority w:val="99"/>
    <w:unhideWhenUsed/>
    <w:rsid w:val="005966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6685"/>
  </w:style>
  <w:style w:type="paragraph" w:styleId="NormalWeb">
    <w:name w:val="Normal (Web)"/>
    <w:basedOn w:val="Normal"/>
    <w:uiPriority w:val="99"/>
    <w:semiHidden/>
    <w:unhideWhenUsed/>
    <w:rsid w:val="00253ED6"/>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z-TopofForm">
    <w:name w:val="HTML Top of Form"/>
    <w:basedOn w:val="Normal"/>
    <w:next w:val="Normal"/>
    <w:link w:val="z-TopofFormChar"/>
    <w:hidden/>
    <w:uiPriority w:val="99"/>
    <w:semiHidden/>
    <w:unhideWhenUsed/>
    <w:rsid w:val="00ED0491"/>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D0491"/>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ED0491"/>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D0491"/>
    <w:rPr>
      <w:rFonts w:ascii="Arial" w:hAnsi="Arial" w:cs="Arial"/>
      <w:vanish/>
      <w:sz w:val="16"/>
      <w:szCs w:val="16"/>
    </w:rPr>
  </w:style>
  <w:style w:type="character" w:customStyle="1" w:styleId="Heading4Char">
    <w:name w:val="Heading 4 Char"/>
    <w:basedOn w:val="DefaultParagraphFont"/>
    <w:link w:val="Heading4"/>
    <w:uiPriority w:val="9"/>
    <w:rsid w:val="00626111"/>
    <w:rPr>
      <w:rFonts w:asciiTheme="majorHAnsi" w:eastAsiaTheme="majorEastAsia" w:hAnsiTheme="majorHAnsi" w:cstheme="majorBidi"/>
      <w:b/>
      <w:bCs/>
      <w:i/>
      <w:iCs/>
      <w:color w:val="4F81BD" w:themeColor="accent1"/>
    </w:rPr>
  </w:style>
  <w:style w:type="table" w:styleId="TableGrid">
    <w:name w:val="Table Grid"/>
    <w:basedOn w:val="TableNormal"/>
    <w:uiPriority w:val="59"/>
    <w:rsid w:val="00FE4E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46663C"/>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ecxmsonospacing">
    <w:name w:val="ecxmsonospacing"/>
    <w:basedOn w:val="Normal"/>
    <w:rsid w:val="0046663C"/>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75396880">
      <w:bodyDiv w:val="1"/>
      <w:marLeft w:val="0"/>
      <w:marRight w:val="0"/>
      <w:marTop w:val="0"/>
      <w:marBottom w:val="0"/>
      <w:divBdr>
        <w:top w:val="none" w:sz="0" w:space="0" w:color="auto"/>
        <w:left w:val="none" w:sz="0" w:space="0" w:color="auto"/>
        <w:bottom w:val="none" w:sz="0" w:space="0" w:color="auto"/>
        <w:right w:val="none" w:sz="0" w:space="0" w:color="auto"/>
      </w:divBdr>
    </w:div>
    <w:div w:id="256594181">
      <w:bodyDiv w:val="1"/>
      <w:marLeft w:val="0"/>
      <w:marRight w:val="0"/>
      <w:marTop w:val="0"/>
      <w:marBottom w:val="0"/>
      <w:divBdr>
        <w:top w:val="none" w:sz="0" w:space="0" w:color="auto"/>
        <w:left w:val="none" w:sz="0" w:space="0" w:color="auto"/>
        <w:bottom w:val="none" w:sz="0" w:space="0" w:color="auto"/>
        <w:right w:val="none" w:sz="0" w:space="0" w:color="auto"/>
      </w:divBdr>
    </w:div>
    <w:div w:id="383720279">
      <w:bodyDiv w:val="1"/>
      <w:marLeft w:val="0"/>
      <w:marRight w:val="0"/>
      <w:marTop w:val="0"/>
      <w:marBottom w:val="0"/>
      <w:divBdr>
        <w:top w:val="none" w:sz="0" w:space="0" w:color="auto"/>
        <w:left w:val="none" w:sz="0" w:space="0" w:color="auto"/>
        <w:bottom w:val="none" w:sz="0" w:space="0" w:color="auto"/>
        <w:right w:val="none" w:sz="0" w:space="0" w:color="auto"/>
      </w:divBdr>
    </w:div>
    <w:div w:id="536433344">
      <w:bodyDiv w:val="1"/>
      <w:marLeft w:val="0"/>
      <w:marRight w:val="0"/>
      <w:marTop w:val="0"/>
      <w:marBottom w:val="0"/>
      <w:divBdr>
        <w:top w:val="none" w:sz="0" w:space="0" w:color="auto"/>
        <w:left w:val="none" w:sz="0" w:space="0" w:color="auto"/>
        <w:bottom w:val="none" w:sz="0" w:space="0" w:color="auto"/>
        <w:right w:val="none" w:sz="0" w:space="0" w:color="auto"/>
      </w:divBdr>
    </w:div>
    <w:div w:id="543368097">
      <w:bodyDiv w:val="1"/>
      <w:marLeft w:val="0"/>
      <w:marRight w:val="0"/>
      <w:marTop w:val="0"/>
      <w:marBottom w:val="0"/>
      <w:divBdr>
        <w:top w:val="none" w:sz="0" w:space="0" w:color="auto"/>
        <w:left w:val="none" w:sz="0" w:space="0" w:color="auto"/>
        <w:bottom w:val="none" w:sz="0" w:space="0" w:color="auto"/>
        <w:right w:val="none" w:sz="0" w:space="0" w:color="auto"/>
      </w:divBdr>
    </w:div>
    <w:div w:id="566040037">
      <w:bodyDiv w:val="1"/>
      <w:marLeft w:val="0"/>
      <w:marRight w:val="0"/>
      <w:marTop w:val="0"/>
      <w:marBottom w:val="0"/>
      <w:divBdr>
        <w:top w:val="none" w:sz="0" w:space="0" w:color="auto"/>
        <w:left w:val="none" w:sz="0" w:space="0" w:color="auto"/>
        <w:bottom w:val="none" w:sz="0" w:space="0" w:color="auto"/>
        <w:right w:val="none" w:sz="0" w:space="0" w:color="auto"/>
      </w:divBdr>
    </w:div>
    <w:div w:id="572472055">
      <w:bodyDiv w:val="1"/>
      <w:marLeft w:val="0"/>
      <w:marRight w:val="0"/>
      <w:marTop w:val="0"/>
      <w:marBottom w:val="0"/>
      <w:divBdr>
        <w:top w:val="none" w:sz="0" w:space="0" w:color="auto"/>
        <w:left w:val="none" w:sz="0" w:space="0" w:color="auto"/>
        <w:bottom w:val="none" w:sz="0" w:space="0" w:color="auto"/>
        <w:right w:val="none" w:sz="0" w:space="0" w:color="auto"/>
      </w:divBdr>
    </w:div>
    <w:div w:id="670066091">
      <w:bodyDiv w:val="1"/>
      <w:marLeft w:val="0"/>
      <w:marRight w:val="0"/>
      <w:marTop w:val="0"/>
      <w:marBottom w:val="0"/>
      <w:divBdr>
        <w:top w:val="none" w:sz="0" w:space="0" w:color="auto"/>
        <w:left w:val="none" w:sz="0" w:space="0" w:color="auto"/>
        <w:bottom w:val="none" w:sz="0" w:space="0" w:color="auto"/>
        <w:right w:val="none" w:sz="0" w:space="0" w:color="auto"/>
      </w:divBdr>
    </w:div>
    <w:div w:id="743532312">
      <w:bodyDiv w:val="1"/>
      <w:marLeft w:val="0"/>
      <w:marRight w:val="0"/>
      <w:marTop w:val="0"/>
      <w:marBottom w:val="0"/>
      <w:divBdr>
        <w:top w:val="none" w:sz="0" w:space="0" w:color="auto"/>
        <w:left w:val="none" w:sz="0" w:space="0" w:color="auto"/>
        <w:bottom w:val="none" w:sz="0" w:space="0" w:color="auto"/>
        <w:right w:val="none" w:sz="0" w:space="0" w:color="auto"/>
      </w:divBdr>
    </w:div>
    <w:div w:id="773399891">
      <w:bodyDiv w:val="1"/>
      <w:marLeft w:val="0"/>
      <w:marRight w:val="0"/>
      <w:marTop w:val="0"/>
      <w:marBottom w:val="0"/>
      <w:divBdr>
        <w:top w:val="none" w:sz="0" w:space="0" w:color="auto"/>
        <w:left w:val="none" w:sz="0" w:space="0" w:color="auto"/>
        <w:bottom w:val="none" w:sz="0" w:space="0" w:color="auto"/>
        <w:right w:val="none" w:sz="0" w:space="0" w:color="auto"/>
      </w:divBdr>
    </w:div>
    <w:div w:id="784929452">
      <w:bodyDiv w:val="1"/>
      <w:marLeft w:val="0"/>
      <w:marRight w:val="0"/>
      <w:marTop w:val="0"/>
      <w:marBottom w:val="0"/>
      <w:divBdr>
        <w:top w:val="none" w:sz="0" w:space="0" w:color="auto"/>
        <w:left w:val="none" w:sz="0" w:space="0" w:color="auto"/>
        <w:bottom w:val="none" w:sz="0" w:space="0" w:color="auto"/>
        <w:right w:val="none" w:sz="0" w:space="0" w:color="auto"/>
      </w:divBdr>
    </w:div>
    <w:div w:id="848449880">
      <w:bodyDiv w:val="1"/>
      <w:marLeft w:val="0"/>
      <w:marRight w:val="0"/>
      <w:marTop w:val="0"/>
      <w:marBottom w:val="0"/>
      <w:divBdr>
        <w:top w:val="none" w:sz="0" w:space="0" w:color="auto"/>
        <w:left w:val="none" w:sz="0" w:space="0" w:color="auto"/>
        <w:bottom w:val="none" w:sz="0" w:space="0" w:color="auto"/>
        <w:right w:val="none" w:sz="0" w:space="0" w:color="auto"/>
      </w:divBdr>
    </w:div>
    <w:div w:id="929509458">
      <w:bodyDiv w:val="1"/>
      <w:marLeft w:val="0"/>
      <w:marRight w:val="0"/>
      <w:marTop w:val="0"/>
      <w:marBottom w:val="0"/>
      <w:divBdr>
        <w:top w:val="none" w:sz="0" w:space="0" w:color="auto"/>
        <w:left w:val="none" w:sz="0" w:space="0" w:color="auto"/>
        <w:bottom w:val="none" w:sz="0" w:space="0" w:color="auto"/>
        <w:right w:val="none" w:sz="0" w:space="0" w:color="auto"/>
      </w:divBdr>
    </w:div>
    <w:div w:id="1036809635">
      <w:bodyDiv w:val="1"/>
      <w:marLeft w:val="0"/>
      <w:marRight w:val="0"/>
      <w:marTop w:val="0"/>
      <w:marBottom w:val="0"/>
      <w:divBdr>
        <w:top w:val="none" w:sz="0" w:space="0" w:color="auto"/>
        <w:left w:val="none" w:sz="0" w:space="0" w:color="auto"/>
        <w:bottom w:val="none" w:sz="0" w:space="0" w:color="auto"/>
        <w:right w:val="none" w:sz="0" w:space="0" w:color="auto"/>
      </w:divBdr>
    </w:div>
    <w:div w:id="1073703853">
      <w:bodyDiv w:val="1"/>
      <w:marLeft w:val="0"/>
      <w:marRight w:val="0"/>
      <w:marTop w:val="0"/>
      <w:marBottom w:val="0"/>
      <w:divBdr>
        <w:top w:val="none" w:sz="0" w:space="0" w:color="auto"/>
        <w:left w:val="none" w:sz="0" w:space="0" w:color="auto"/>
        <w:bottom w:val="none" w:sz="0" w:space="0" w:color="auto"/>
        <w:right w:val="none" w:sz="0" w:space="0" w:color="auto"/>
      </w:divBdr>
    </w:div>
    <w:div w:id="1108237122">
      <w:bodyDiv w:val="1"/>
      <w:marLeft w:val="0"/>
      <w:marRight w:val="0"/>
      <w:marTop w:val="0"/>
      <w:marBottom w:val="0"/>
      <w:divBdr>
        <w:top w:val="none" w:sz="0" w:space="0" w:color="auto"/>
        <w:left w:val="none" w:sz="0" w:space="0" w:color="auto"/>
        <w:bottom w:val="none" w:sz="0" w:space="0" w:color="auto"/>
        <w:right w:val="none" w:sz="0" w:space="0" w:color="auto"/>
      </w:divBdr>
    </w:div>
    <w:div w:id="1122457497">
      <w:bodyDiv w:val="1"/>
      <w:marLeft w:val="0"/>
      <w:marRight w:val="0"/>
      <w:marTop w:val="0"/>
      <w:marBottom w:val="0"/>
      <w:divBdr>
        <w:top w:val="none" w:sz="0" w:space="0" w:color="auto"/>
        <w:left w:val="none" w:sz="0" w:space="0" w:color="auto"/>
        <w:bottom w:val="none" w:sz="0" w:space="0" w:color="auto"/>
        <w:right w:val="none" w:sz="0" w:space="0" w:color="auto"/>
      </w:divBdr>
    </w:div>
    <w:div w:id="1316493073">
      <w:bodyDiv w:val="1"/>
      <w:marLeft w:val="0"/>
      <w:marRight w:val="0"/>
      <w:marTop w:val="0"/>
      <w:marBottom w:val="0"/>
      <w:divBdr>
        <w:top w:val="none" w:sz="0" w:space="0" w:color="auto"/>
        <w:left w:val="none" w:sz="0" w:space="0" w:color="auto"/>
        <w:bottom w:val="none" w:sz="0" w:space="0" w:color="auto"/>
        <w:right w:val="none" w:sz="0" w:space="0" w:color="auto"/>
      </w:divBdr>
    </w:div>
    <w:div w:id="1356421542">
      <w:bodyDiv w:val="1"/>
      <w:marLeft w:val="0"/>
      <w:marRight w:val="0"/>
      <w:marTop w:val="0"/>
      <w:marBottom w:val="0"/>
      <w:divBdr>
        <w:top w:val="none" w:sz="0" w:space="0" w:color="auto"/>
        <w:left w:val="none" w:sz="0" w:space="0" w:color="auto"/>
        <w:bottom w:val="none" w:sz="0" w:space="0" w:color="auto"/>
        <w:right w:val="none" w:sz="0" w:space="0" w:color="auto"/>
      </w:divBdr>
    </w:div>
    <w:div w:id="1387725323">
      <w:bodyDiv w:val="1"/>
      <w:marLeft w:val="0"/>
      <w:marRight w:val="0"/>
      <w:marTop w:val="0"/>
      <w:marBottom w:val="0"/>
      <w:divBdr>
        <w:top w:val="none" w:sz="0" w:space="0" w:color="auto"/>
        <w:left w:val="none" w:sz="0" w:space="0" w:color="auto"/>
        <w:bottom w:val="none" w:sz="0" w:space="0" w:color="auto"/>
        <w:right w:val="none" w:sz="0" w:space="0" w:color="auto"/>
      </w:divBdr>
    </w:div>
    <w:div w:id="1573468835">
      <w:bodyDiv w:val="1"/>
      <w:marLeft w:val="0"/>
      <w:marRight w:val="0"/>
      <w:marTop w:val="0"/>
      <w:marBottom w:val="0"/>
      <w:divBdr>
        <w:top w:val="none" w:sz="0" w:space="0" w:color="auto"/>
        <w:left w:val="none" w:sz="0" w:space="0" w:color="auto"/>
        <w:bottom w:val="none" w:sz="0" w:space="0" w:color="auto"/>
        <w:right w:val="none" w:sz="0" w:space="0" w:color="auto"/>
      </w:divBdr>
    </w:div>
    <w:div w:id="1610312239">
      <w:bodyDiv w:val="1"/>
      <w:marLeft w:val="0"/>
      <w:marRight w:val="0"/>
      <w:marTop w:val="0"/>
      <w:marBottom w:val="0"/>
      <w:divBdr>
        <w:top w:val="none" w:sz="0" w:space="0" w:color="auto"/>
        <w:left w:val="none" w:sz="0" w:space="0" w:color="auto"/>
        <w:bottom w:val="none" w:sz="0" w:space="0" w:color="auto"/>
        <w:right w:val="none" w:sz="0" w:space="0" w:color="auto"/>
      </w:divBdr>
    </w:div>
    <w:div w:id="1637030359">
      <w:bodyDiv w:val="1"/>
      <w:marLeft w:val="0"/>
      <w:marRight w:val="0"/>
      <w:marTop w:val="0"/>
      <w:marBottom w:val="0"/>
      <w:divBdr>
        <w:top w:val="none" w:sz="0" w:space="0" w:color="auto"/>
        <w:left w:val="none" w:sz="0" w:space="0" w:color="auto"/>
        <w:bottom w:val="none" w:sz="0" w:space="0" w:color="auto"/>
        <w:right w:val="none" w:sz="0" w:space="0" w:color="auto"/>
      </w:divBdr>
    </w:div>
    <w:div w:id="1691443375">
      <w:bodyDiv w:val="1"/>
      <w:marLeft w:val="0"/>
      <w:marRight w:val="0"/>
      <w:marTop w:val="0"/>
      <w:marBottom w:val="0"/>
      <w:divBdr>
        <w:top w:val="none" w:sz="0" w:space="0" w:color="auto"/>
        <w:left w:val="none" w:sz="0" w:space="0" w:color="auto"/>
        <w:bottom w:val="none" w:sz="0" w:space="0" w:color="auto"/>
        <w:right w:val="none" w:sz="0" w:space="0" w:color="auto"/>
      </w:divBdr>
    </w:div>
    <w:div w:id="1739014601">
      <w:bodyDiv w:val="1"/>
      <w:marLeft w:val="0"/>
      <w:marRight w:val="0"/>
      <w:marTop w:val="0"/>
      <w:marBottom w:val="0"/>
      <w:divBdr>
        <w:top w:val="none" w:sz="0" w:space="0" w:color="auto"/>
        <w:left w:val="none" w:sz="0" w:space="0" w:color="auto"/>
        <w:bottom w:val="none" w:sz="0" w:space="0" w:color="auto"/>
        <w:right w:val="none" w:sz="0" w:space="0" w:color="auto"/>
      </w:divBdr>
    </w:div>
    <w:div w:id="2134711811">
      <w:bodyDiv w:val="1"/>
      <w:marLeft w:val="0"/>
      <w:marRight w:val="0"/>
      <w:marTop w:val="0"/>
      <w:marBottom w:val="0"/>
      <w:divBdr>
        <w:top w:val="none" w:sz="0" w:space="0" w:color="auto"/>
        <w:left w:val="none" w:sz="0" w:space="0" w:color="auto"/>
        <w:bottom w:val="none" w:sz="0" w:space="0" w:color="auto"/>
        <w:right w:val="none" w:sz="0" w:space="0" w:color="auto"/>
      </w:divBdr>
      <w:divsChild>
        <w:div w:id="1178545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emf"/><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Year 1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23D097E-485A-4F53-845D-C589C1360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74</Pages>
  <Words>10345</Words>
  <Characters>58972</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Whitemoose Resort Strategic Pl</vt:lpstr>
    </vt:vector>
  </TitlesOfParts>
  <Company>DESIREE LEWIS, MIKE KOSZIWKA, SOPHIA YUANTHOMAS KIM HUSSEIN BAHGAT</Company>
  <LinksUpToDate>false</LinksUpToDate>
  <CharactersWithSpaces>69179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Whitemoose Resort Strategic Pl</dc:title>
  <dc:creator>Group 1</dc:creator>
  <cp:lastModifiedBy>kanwal</cp:lastModifiedBy>
  <cp:revision>2</cp:revision>
  <cp:lastPrinted>2012-02-08T23:15:00Z</cp:lastPrinted>
  <dcterms:created xsi:type="dcterms:W3CDTF">2012-05-10T20:49:00Z</dcterms:created>
  <dcterms:modified xsi:type="dcterms:W3CDTF">2012-05-10T20:49:00Z</dcterms:modified>
</cp:coreProperties>
</file>