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D2" w:rsidRPr="007C7206" w:rsidRDefault="007C7206" w:rsidP="007C72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ANT 1101 Lecture B5-- </w:t>
      </w:r>
      <w:r w:rsidRPr="007C7206">
        <w:rPr>
          <w:rFonts w:ascii="Times New Roman" w:hAnsi="Times New Roman" w:cs="Times New Roman" w:hint="cs"/>
          <w:b/>
          <w:sz w:val="24"/>
          <w:szCs w:val="24"/>
          <w:u w:val="single"/>
        </w:rPr>
        <w:t>Anth</w:t>
      </w:r>
      <w:r w:rsidRPr="007C7206">
        <w:rPr>
          <w:rFonts w:ascii="Times New Roman" w:hAnsi="Times New Roman" w:cs="Times New Roman"/>
          <w:b/>
          <w:sz w:val="24"/>
          <w:szCs w:val="24"/>
          <w:u w:val="single"/>
        </w:rPr>
        <w:t>ropological research and socio-cultural change</w:t>
      </w:r>
    </w:p>
    <w:p w:rsidR="007C7206" w:rsidRDefault="007C7206" w:rsidP="000F0B7B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 w:hint="eastAsia"/>
          <w:sz w:val="24"/>
          <w:szCs w:val="24"/>
        </w:rPr>
        <w:t xml:space="preserve">ow </w:t>
      </w:r>
      <w:r>
        <w:rPr>
          <w:rFonts w:ascii="Times New Roman" w:hAnsi="Times New Roman" w:cs="Times New Roman"/>
          <w:sz w:val="24"/>
          <w:szCs w:val="24"/>
        </w:rPr>
        <w:t xml:space="preserve">did can </w:t>
      </w:r>
      <w:r w:rsidRPr="007C7206">
        <w:rPr>
          <w:rFonts w:ascii="Times New Roman" w:hAnsi="Times New Roman" w:cs="Times New Roman"/>
          <w:sz w:val="24"/>
          <w:szCs w:val="24"/>
        </w:rPr>
        <w:t>Anthropological</w:t>
      </w:r>
      <w:r>
        <w:rPr>
          <w:rFonts w:ascii="Times New Roman" w:hAnsi="Times New Roman" w:cs="Times New Roman"/>
          <w:sz w:val="24"/>
          <w:szCs w:val="24"/>
        </w:rPr>
        <w:t xml:space="preserve"> research contribute to better understanding and potential solutions to problems Ju/’hoansi facing? </w:t>
      </w:r>
      <w:r w:rsidR="000F0B7B" w:rsidRPr="000F0B7B">
        <w:rPr>
          <w:rFonts w:ascii="Times New Roman" w:hAnsi="Times New Roman" w:cs="Times New Roman" w:hint="eastAsia"/>
          <w:sz w:val="24"/>
          <w:szCs w:val="24"/>
        </w:rPr>
        <w:t>怎么可以人类学的研究有助于更好地理解问题和可能的解决方案</w:t>
      </w:r>
      <w:r w:rsidR="000F0B7B" w:rsidRPr="000F0B7B">
        <w:rPr>
          <w:rFonts w:ascii="Times New Roman" w:hAnsi="Times New Roman" w:cs="Times New Roman"/>
          <w:sz w:val="24"/>
          <w:szCs w:val="24"/>
        </w:rPr>
        <w:t>Ju / ' hoansi</w:t>
      </w:r>
      <w:r w:rsidR="000F0B7B" w:rsidRPr="000F0B7B">
        <w:rPr>
          <w:rFonts w:ascii="Times New Roman" w:hAnsi="Times New Roman" w:cs="Times New Roman"/>
          <w:sz w:val="24"/>
          <w:szCs w:val="24"/>
        </w:rPr>
        <w:t>面对吗</w:t>
      </w:r>
      <w:r w:rsidR="000F0B7B" w:rsidRPr="000F0B7B">
        <w:rPr>
          <w:rFonts w:ascii="Times New Roman" w:hAnsi="Times New Roman" w:cs="Times New Roman"/>
          <w:sz w:val="24"/>
          <w:szCs w:val="24"/>
        </w:rPr>
        <w:t>?</w:t>
      </w:r>
    </w:p>
    <w:p w:rsidR="007C7206" w:rsidRDefault="007C7206" w:rsidP="000F0B7B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Descriptive document ways of life</w:t>
      </w:r>
      <w:r w:rsidR="000F0B7B" w:rsidRPr="000F0B7B">
        <w:rPr>
          <w:rFonts w:ascii="Times New Roman" w:hAnsi="Times New Roman" w:cs="Times New Roman" w:hint="eastAsia"/>
          <w:sz w:val="24"/>
          <w:szCs w:val="24"/>
        </w:rPr>
        <w:t>描述文档的生活方式</w:t>
      </w:r>
    </w:p>
    <w:p w:rsidR="007C7206" w:rsidRDefault="007C7206" w:rsidP="000F0B7B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Document changes; impacts:</w:t>
      </w:r>
      <w:r w:rsidR="000F0B7B" w:rsidRPr="000F0B7B">
        <w:rPr>
          <w:rFonts w:hint="eastAsia"/>
        </w:rPr>
        <w:t xml:space="preserve"> </w:t>
      </w:r>
      <w:r w:rsidR="000F0B7B" w:rsidRPr="000F0B7B">
        <w:rPr>
          <w:rFonts w:ascii="Times New Roman" w:hAnsi="Times New Roman" w:cs="Times New Roman" w:hint="eastAsia"/>
          <w:sz w:val="24"/>
          <w:szCs w:val="24"/>
        </w:rPr>
        <w:t>文档更改</w:t>
      </w:r>
      <w:r w:rsidR="000F0B7B" w:rsidRPr="000F0B7B">
        <w:rPr>
          <w:rFonts w:ascii="Times New Roman" w:hAnsi="Times New Roman" w:cs="Times New Roman"/>
          <w:sz w:val="24"/>
          <w:szCs w:val="24"/>
        </w:rPr>
        <w:t>;</w:t>
      </w:r>
      <w:r w:rsidR="000F0B7B" w:rsidRPr="000F0B7B">
        <w:rPr>
          <w:rFonts w:ascii="Times New Roman" w:hAnsi="Times New Roman" w:cs="Times New Roman"/>
          <w:sz w:val="24"/>
          <w:szCs w:val="24"/>
        </w:rPr>
        <w:t>影响</w:t>
      </w:r>
      <w:r w:rsidR="000F0B7B" w:rsidRPr="000F0B7B">
        <w:rPr>
          <w:rFonts w:ascii="Times New Roman" w:hAnsi="Times New Roman" w:cs="Times New Roman"/>
          <w:sz w:val="24"/>
          <w:szCs w:val="24"/>
        </w:rPr>
        <w:t>:</w:t>
      </w:r>
    </w:p>
    <w:p w:rsidR="007C7206" w:rsidRDefault="007C7206" w:rsidP="007C7206">
      <w:pPr>
        <w:pStyle w:val="ListParagraph"/>
        <w:numPr>
          <w:ilvl w:val="0"/>
          <w:numId w:val="3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Re: Ju/’hoansi?</w:t>
      </w:r>
    </w:p>
    <w:p w:rsidR="007C7206" w:rsidRDefault="007C7206" w:rsidP="000F0B7B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Identify forces and ‘actors’ at work </w:t>
      </w:r>
      <w:r w:rsidR="000F0B7B" w:rsidRPr="000F0B7B">
        <w:rPr>
          <w:rFonts w:ascii="Times New Roman" w:hAnsi="Times New Roman" w:cs="Times New Roman" w:hint="eastAsia"/>
          <w:sz w:val="24"/>
          <w:szCs w:val="24"/>
        </w:rPr>
        <w:t>确定部队和“演员”在起作用</w:t>
      </w:r>
    </w:p>
    <w:p w:rsidR="007C7206" w:rsidRDefault="007C7206" w:rsidP="000F0B7B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Understand people’s perspectives </w:t>
      </w:r>
      <w:r w:rsidR="000F0B7B" w:rsidRPr="000F0B7B">
        <w:rPr>
          <w:rFonts w:ascii="Times New Roman" w:hAnsi="Times New Roman" w:cs="Times New Roman" w:hint="eastAsia"/>
          <w:sz w:val="24"/>
          <w:szCs w:val="24"/>
        </w:rPr>
        <w:t>理解人们的观点</w:t>
      </w:r>
    </w:p>
    <w:p w:rsidR="007C7206" w:rsidRDefault="007C7206" w:rsidP="000F0B7B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 policy makers </w:t>
      </w:r>
      <w:r w:rsidR="000F0B7B" w:rsidRPr="000F0B7B">
        <w:rPr>
          <w:rFonts w:ascii="Times New Roman" w:hAnsi="Times New Roman" w:cs="Times New Roman" w:hint="eastAsia"/>
          <w:sz w:val="24"/>
          <w:szCs w:val="24"/>
        </w:rPr>
        <w:t>通知决策者</w:t>
      </w:r>
    </w:p>
    <w:p w:rsidR="007C7206" w:rsidRDefault="007C7206" w:rsidP="000F0B7B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Act as advocates </w:t>
      </w:r>
      <w:r w:rsidR="000F0B7B" w:rsidRPr="000F0B7B">
        <w:rPr>
          <w:rFonts w:ascii="Times New Roman" w:hAnsi="Times New Roman" w:cs="Times New Roman" w:hint="eastAsia"/>
          <w:sz w:val="24"/>
          <w:szCs w:val="24"/>
        </w:rPr>
        <w:t>作为倡导者</w:t>
      </w:r>
    </w:p>
    <w:p w:rsidR="007C7206" w:rsidRDefault="007C7206" w:rsidP="000F0B7B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New avenues of anthropological research </w:t>
      </w:r>
      <w:r w:rsidR="000F0B7B" w:rsidRPr="000F0B7B">
        <w:rPr>
          <w:rFonts w:ascii="Times New Roman" w:hAnsi="Times New Roman" w:cs="Times New Roman" w:hint="eastAsia"/>
          <w:sz w:val="24"/>
          <w:szCs w:val="24"/>
        </w:rPr>
        <w:t>人类学研究的新途径</w:t>
      </w:r>
    </w:p>
    <w:p w:rsidR="007C7206" w:rsidRDefault="007C7206" w:rsidP="000F0B7B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Early research; primary descriptive; document ways of life </w:t>
      </w:r>
      <w:r w:rsidR="000F0B7B" w:rsidRPr="000F0B7B">
        <w:rPr>
          <w:rFonts w:ascii="Times New Roman" w:hAnsi="Times New Roman" w:cs="Times New Roman" w:hint="eastAsia"/>
          <w:sz w:val="24"/>
          <w:szCs w:val="24"/>
        </w:rPr>
        <w:t>早期研究</w:t>
      </w:r>
      <w:r w:rsidR="000F0B7B" w:rsidRPr="000F0B7B">
        <w:rPr>
          <w:rFonts w:ascii="Times New Roman" w:hAnsi="Times New Roman" w:cs="Times New Roman"/>
          <w:sz w:val="24"/>
          <w:szCs w:val="24"/>
        </w:rPr>
        <w:t>;</w:t>
      </w:r>
      <w:r w:rsidR="000F0B7B" w:rsidRPr="000F0B7B">
        <w:rPr>
          <w:rFonts w:ascii="Times New Roman" w:hAnsi="Times New Roman" w:cs="Times New Roman"/>
          <w:sz w:val="24"/>
          <w:szCs w:val="24"/>
        </w:rPr>
        <w:t>主要描述文档的生活方式</w:t>
      </w:r>
    </w:p>
    <w:p w:rsidR="007C7206" w:rsidRDefault="007C7206" w:rsidP="000F0B7B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Mid-20</w:t>
      </w:r>
      <w:r w:rsidRPr="007C720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century: shift toward documenting changes and impacts of change; local-global relations </w:t>
      </w:r>
      <w:r w:rsidR="000F0B7B" w:rsidRPr="000F0B7B">
        <w:rPr>
          <w:rFonts w:ascii="Times New Roman" w:hAnsi="Times New Roman" w:cs="Times New Roman"/>
          <w:sz w:val="24"/>
          <w:szCs w:val="24"/>
        </w:rPr>
        <w:t>20</w:t>
      </w:r>
      <w:r w:rsidR="000F0B7B" w:rsidRPr="000F0B7B">
        <w:rPr>
          <w:rFonts w:ascii="Times New Roman" w:hAnsi="Times New Roman" w:cs="Times New Roman"/>
          <w:sz w:val="24"/>
          <w:szCs w:val="24"/>
        </w:rPr>
        <w:t>世纪中期</w:t>
      </w:r>
      <w:r w:rsidR="000F0B7B" w:rsidRPr="000F0B7B">
        <w:rPr>
          <w:rFonts w:ascii="Times New Roman" w:hAnsi="Times New Roman" w:cs="Times New Roman"/>
          <w:sz w:val="24"/>
          <w:szCs w:val="24"/>
        </w:rPr>
        <w:t>:</w:t>
      </w:r>
      <w:r w:rsidR="000F0B7B" w:rsidRPr="000F0B7B">
        <w:rPr>
          <w:rFonts w:ascii="Times New Roman" w:hAnsi="Times New Roman" w:cs="Times New Roman"/>
          <w:sz w:val="24"/>
          <w:szCs w:val="24"/>
        </w:rPr>
        <w:t>转向记录变化和变化的影响</w:t>
      </w:r>
      <w:r w:rsidR="000F0B7B" w:rsidRPr="000F0B7B">
        <w:rPr>
          <w:rFonts w:ascii="Times New Roman" w:hAnsi="Times New Roman" w:cs="Times New Roman"/>
          <w:sz w:val="24"/>
          <w:szCs w:val="24"/>
        </w:rPr>
        <w:t>;local-global</w:t>
      </w:r>
      <w:r w:rsidR="000F0B7B" w:rsidRPr="000F0B7B">
        <w:rPr>
          <w:rFonts w:ascii="Times New Roman" w:hAnsi="Times New Roman" w:cs="Times New Roman"/>
          <w:sz w:val="24"/>
          <w:szCs w:val="24"/>
        </w:rPr>
        <w:t>关系</w:t>
      </w:r>
    </w:p>
    <w:p w:rsidR="007C7206" w:rsidRDefault="007C7206" w:rsidP="000F0B7B">
      <w:pPr>
        <w:pStyle w:val="ListParagraph"/>
        <w:numPr>
          <w:ilvl w:val="0"/>
          <w:numId w:val="3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Identify forces and ‘actors’ at work </w:t>
      </w:r>
      <w:r w:rsidR="000F0B7B" w:rsidRPr="000F0B7B">
        <w:rPr>
          <w:rFonts w:ascii="Times New Roman" w:hAnsi="Times New Roman" w:cs="Times New Roman" w:hint="eastAsia"/>
          <w:sz w:val="24"/>
          <w:szCs w:val="24"/>
        </w:rPr>
        <w:t>确定部队和“演员”在起作用</w:t>
      </w:r>
    </w:p>
    <w:p w:rsidR="007C7206" w:rsidRDefault="007C7206" w:rsidP="000F0B7B">
      <w:pPr>
        <w:pStyle w:val="ListParagraph"/>
        <w:numPr>
          <w:ilvl w:val="0"/>
          <w:numId w:val="3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Understand peoples’ perspectives </w:t>
      </w:r>
      <w:r w:rsidR="000F0B7B" w:rsidRPr="000F0B7B">
        <w:rPr>
          <w:rFonts w:ascii="Times New Roman" w:hAnsi="Times New Roman" w:cs="Times New Roman" w:hint="eastAsia"/>
          <w:sz w:val="24"/>
          <w:szCs w:val="24"/>
        </w:rPr>
        <w:t>理解人们的观点</w:t>
      </w:r>
    </w:p>
    <w:p w:rsidR="007C7206" w:rsidRDefault="007C7206" w:rsidP="000F0B7B">
      <w:pPr>
        <w:pStyle w:val="ListParagraph"/>
        <w:numPr>
          <w:ilvl w:val="0"/>
          <w:numId w:val="3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Ex: research on coffee-producing households Costa Rica </w:t>
      </w:r>
      <w:r w:rsidR="000F0B7B" w:rsidRPr="000F0B7B">
        <w:rPr>
          <w:rFonts w:ascii="Times New Roman" w:hAnsi="Times New Roman" w:cs="Times New Roman" w:hint="eastAsia"/>
          <w:sz w:val="24"/>
          <w:szCs w:val="24"/>
        </w:rPr>
        <w:t>例</w:t>
      </w:r>
      <w:r w:rsidR="000F0B7B" w:rsidRPr="000F0B7B">
        <w:rPr>
          <w:rFonts w:ascii="Times New Roman" w:hAnsi="Times New Roman" w:cs="Times New Roman"/>
          <w:sz w:val="24"/>
          <w:szCs w:val="24"/>
        </w:rPr>
        <w:t>:</w:t>
      </w:r>
      <w:r w:rsidR="000F0B7B" w:rsidRPr="000F0B7B">
        <w:rPr>
          <w:rFonts w:ascii="Times New Roman" w:hAnsi="Times New Roman" w:cs="Times New Roman"/>
          <w:sz w:val="24"/>
          <w:szCs w:val="24"/>
        </w:rPr>
        <w:t>研究</w:t>
      </w:r>
      <w:r w:rsidR="000F0B7B" w:rsidRPr="000F0B7B">
        <w:rPr>
          <w:rFonts w:ascii="Times New Roman" w:hAnsi="Times New Roman" w:cs="Times New Roman"/>
          <w:sz w:val="24"/>
          <w:szCs w:val="24"/>
        </w:rPr>
        <w:t>coffee-producing</w:t>
      </w:r>
      <w:r w:rsidR="000F0B7B" w:rsidRPr="000F0B7B">
        <w:rPr>
          <w:rFonts w:ascii="Times New Roman" w:hAnsi="Times New Roman" w:cs="Times New Roman"/>
          <w:sz w:val="24"/>
          <w:szCs w:val="24"/>
        </w:rPr>
        <w:t>家庭哥斯达黎加</w:t>
      </w:r>
      <w:r>
        <w:rPr>
          <w:rFonts w:ascii="Times New Roman" w:hAnsi="Times New Roman" w:cs="Times New Roman"/>
          <w:sz w:val="24"/>
          <w:szCs w:val="24"/>
        </w:rPr>
        <w:t xml:space="preserve">(Sick) </w:t>
      </w:r>
    </w:p>
    <w:p w:rsidR="007C7206" w:rsidRDefault="007C7206" w:rsidP="000F0B7B">
      <w:pPr>
        <w:pStyle w:val="ListParagraph"/>
        <w:numPr>
          <w:ilvl w:val="0"/>
          <w:numId w:val="4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Power structures; global markets; incomes; alternatives</w:t>
      </w:r>
      <w:r w:rsidR="000F0B7B" w:rsidRPr="000F0B7B">
        <w:rPr>
          <w:rFonts w:ascii="Times New Roman" w:hAnsi="Times New Roman" w:cs="Times New Roman" w:hint="eastAsia"/>
          <w:sz w:val="24"/>
          <w:szCs w:val="24"/>
        </w:rPr>
        <w:t>权力结构</w:t>
      </w:r>
      <w:r w:rsidR="000F0B7B" w:rsidRPr="000F0B7B">
        <w:rPr>
          <w:rFonts w:ascii="Times New Roman" w:hAnsi="Times New Roman" w:cs="Times New Roman"/>
          <w:sz w:val="24"/>
          <w:szCs w:val="24"/>
        </w:rPr>
        <w:t>;</w:t>
      </w:r>
      <w:r w:rsidR="000F0B7B" w:rsidRPr="000F0B7B">
        <w:rPr>
          <w:rFonts w:ascii="Times New Roman" w:hAnsi="Times New Roman" w:cs="Times New Roman"/>
          <w:sz w:val="24"/>
          <w:szCs w:val="24"/>
        </w:rPr>
        <w:t>全球市场</w:t>
      </w:r>
      <w:r w:rsidR="000F0B7B" w:rsidRPr="000F0B7B">
        <w:rPr>
          <w:rFonts w:ascii="Times New Roman" w:hAnsi="Times New Roman" w:cs="Times New Roman"/>
          <w:sz w:val="24"/>
          <w:szCs w:val="24"/>
        </w:rPr>
        <w:t>;</w:t>
      </w:r>
      <w:r w:rsidR="000F0B7B" w:rsidRPr="000F0B7B">
        <w:rPr>
          <w:rFonts w:ascii="Times New Roman" w:hAnsi="Times New Roman" w:cs="Times New Roman"/>
          <w:sz w:val="24"/>
          <w:szCs w:val="24"/>
        </w:rPr>
        <w:t>收入</w:t>
      </w:r>
      <w:r w:rsidR="000F0B7B" w:rsidRPr="000F0B7B">
        <w:rPr>
          <w:rFonts w:ascii="Times New Roman" w:hAnsi="Times New Roman" w:cs="Times New Roman"/>
          <w:sz w:val="24"/>
          <w:szCs w:val="24"/>
        </w:rPr>
        <w:t>;</w:t>
      </w:r>
      <w:r w:rsidR="000F0B7B" w:rsidRPr="000F0B7B">
        <w:rPr>
          <w:rFonts w:ascii="Times New Roman" w:hAnsi="Times New Roman" w:cs="Times New Roman"/>
          <w:sz w:val="24"/>
          <w:szCs w:val="24"/>
        </w:rPr>
        <w:t>选择</w:t>
      </w:r>
    </w:p>
    <w:p w:rsidR="007C7206" w:rsidRDefault="007C7206" w:rsidP="008520AA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Research today knows no bounds, ex: </w:t>
      </w:r>
      <w:r w:rsidR="008520AA" w:rsidRPr="008520AA">
        <w:rPr>
          <w:rFonts w:ascii="Times New Roman" w:hAnsi="Times New Roman" w:cs="Times New Roman" w:hint="eastAsia"/>
          <w:sz w:val="24"/>
          <w:szCs w:val="24"/>
        </w:rPr>
        <w:t>今天</w:t>
      </w:r>
      <w:r w:rsidR="008520AA">
        <w:rPr>
          <w:rFonts w:ascii="Times New Roman" w:hAnsi="Times New Roman" w:cs="Times New Roman" w:hint="eastAsia"/>
          <w:sz w:val="24"/>
          <w:szCs w:val="24"/>
        </w:rPr>
        <w:t>的</w:t>
      </w:r>
      <w:r w:rsidR="008520AA" w:rsidRPr="008520AA">
        <w:rPr>
          <w:rFonts w:ascii="Times New Roman" w:hAnsi="Times New Roman" w:cs="Times New Roman" w:hint="eastAsia"/>
          <w:sz w:val="24"/>
          <w:szCs w:val="24"/>
        </w:rPr>
        <w:t>研究没有边界</w:t>
      </w:r>
      <w:r w:rsidR="008520AA" w:rsidRPr="008520AA">
        <w:rPr>
          <w:rFonts w:ascii="Times New Roman" w:hAnsi="Times New Roman" w:cs="Times New Roman"/>
          <w:sz w:val="24"/>
          <w:szCs w:val="24"/>
        </w:rPr>
        <w:t>,</w:t>
      </w:r>
      <w:r w:rsidR="008520AA" w:rsidRPr="008520AA">
        <w:rPr>
          <w:rFonts w:ascii="Times New Roman" w:hAnsi="Times New Roman" w:cs="Times New Roman"/>
          <w:sz w:val="24"/>
          <w:szCs w:val="24"/>
        </w:rPr>
        <w:t>例</w:t>
      </w:r>
      <w:r w:rsidR="008520AA" w:rsidRPr="008520AA">
        <w:rPr>
          <w:rFonts w:ascii="Times New Roman" w:hAnsi="Times New Roman" w:cs="Times New Roman"/>
          <w:sz w:val="24"/>
          <w:szCs w:val="24"/>
        </w:rPr>
        <w:t>:</w:t>
      </w:r>
    </w:p>
    <w:p w:rsidR="007C7206" w:rsidRDefault="007C7206" w:rsidP="008520AA">
      <w:pPr>
        <w:pStyle w:val="ListParagraph"/>
        <w:numPr>
          <w:ilvl w:val="0"/>
          <w:numId w:val="3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Understand emerging technological/social trends; world events; changing livelihoods; health</w:t>
      </w:r>
      <w:r w:rsidR="008520AA" w:rsidRPr="008520AA">
        <w:rPr>
          <w:rFonts w:ascii="Times New Roman" w:hAnsi="Times New Roman" w:cs="Times New Roman" w:hint="eastAsia"/>
          <w:sz w:val="24"/>
          <w:szCs w:val="24"/>
        </w:rPr>
        <w:t>了解新兴技术</w:t>
      </w:r>
      <w:r w:rsidR="008520AA" w:rsidRPr="008520AA">
        <w:rPr>
          <w:rFonts w:ascii="Times New Roman" w:hAnsi="Times New Roman" w:cs="Times New Roman"/>
          <w:sz w:val="24"/>
          <w:szCs w:val="24"/>
        </w:rPr>
        <w:t>/</w:t>
      </w:r>
      <w:r w:rsidR="008520AA" w:rsidRPr="008520AA">
        <w:rPr>
          <w:rFonts w:ascii="Times New Roman" w:hAnsi="Times New Roman" w:cs="Times New Roman"/>
          <w:sz w:val="24"/>
          <w:szCs w:val="24"/>
        </w:rPr>
        <w:t>社会趋势</w:t>
      </w:r>
      <w:r w:rsidR="008520AA" w:rsidRPr="008520AA">
        <w:rPr>
          <w:rFonts w:ascii="Times New Roman" w:hAnsi="Times New Roman" w:cs="Times New Roman"/>
          <w:sz w:val="24"/>
          <w:szCs w:val="24"/>
        </w:rPr>
        <w:t>;</w:t>
      </w:r>
      <w:r w:rsidR="008520AA" w:rsidRPr="008520AA">
        <w:rPr>
          <w:rFonts w:ascii="Times New Roman" w:hAnsi="Times New Roman" w:cs="Times New Roman"/>
          <w:sz w:val="24"/>
          <w:szCs w:val="24"/>
        </w:rPr>
        <w:t>世界事件</w:t>
      </w:r>
      <w:r w:rsidR="008520AA" w:rsidRPr="008520AA">
        <w:rPr>
          <w:rFonts w:ascii="Times New Roman" w:hAnsi="Times New Roman" w:cs="Times New Roman"/>
          <w:sz w:val="24"/>
          <w:szCs w:val="24"/>
        </w:rPr>
        <w:t>;</w:t>
      </w:r>
      <w:r w:rsidR="008520AA" w:rsidRPr="008520AA">
        <w:rPr>
          <w:rFonts w:ascii="Times New Roman" w:hAnsi="Times New Roman" w:cs="Times New Roman"/>
          <w:sz w:val="24"/>
          <w:szCs w:val="24"/>
        </w:rPr>
        <w:t>改变生计</w:t>
      </w:r>
      <w:r w:rsidR="008520AA" w:rsidRPr="008520AA">
        <w:rPr>
          <w:rFonts w:ascii="Times New Roman" w:hAnsi="Times New Roman" w:cs="Times New Roman"/>
          <w:sz w:val="24"/>
          <w:szCs w:val="24"/>
        </w:rPr>
        <w:t>;</w:t>
      </w:r>
      <w:r w:rsidR="008520AA" w:rsidRPr="008520AA">
        <w:rPr>
          <w:rFonts w:ascii="Times New Roman" w:hAnsi="Times New Roman" w:cs="Times New Roman"/>
          <w:sz w:val="24"/>
          <w:szCs w:val="24"/>
        </w:rPr>
        <w:t>健康</w:t>
      </w:r>
    </w:p>
    <w:p w:rsidR="007C7206" w:rsidRDefault="007C7206" w:rsidP="008520AA">
      <w:pPr>
        <w:pStyle w:val="ListParagraph"/>
        <w:numPr>
          <w:ilvl w:val="0"/>
          <w:numId w:val="3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Our own societies and others </w:t>
      </w:r>
      <w:r w:rsidR="008520AA" w:rsidRPr="008520AA">
        <w:rPr>
          <w:rFonts w:ascii="Times New Roman" w:hAnsi="Times New Roman" w:cs="Times New Roman" w:hint="eastAsia"/>
          <w:sz w:val="24"/>
          <w:szCs w:val="24"/>
        </w:rPr>
        <w:t>我们</w:t>
      </w:r>
      <w:r w:rsidR="008520AA" w:rsidRPr="008520AA">
        <w:rPr>
          <w:rFonts w:ascii="Times New Roman" w:hAnsi="Times New Roman" w:cs="Times New Roman" w:hint="eastAsia"/>
          <w:sz w:val="24"/>
          <w:szCs w:val="24"/>
        </w:rPr>
        <w:t>和他人</w:t>
      </w:r>
      <w:r w:rsidR="008520AA" w:rsidRPr="008520AA">
        <w:rPr>
          <w:rFonts w:ascii="Times New Roman" w:hAnsi="Times New Roman" w:cs="Times New Roman" w:hint="eastAsia"/>
          <w:sz w:val="24"/>
          <w:szCs w:val="24"/>
        </w:rPr>
        <w:t>的社会</w:t>
      </w:r>
    </w:p>
    <w:p w:rsidR="007C7206" w:rsidRDefault="007C7206" w:rsidP="008520AA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Application to real world issues </w:t>
      </w:r>
      <w:r w:rsidR="008520AA" w:rsidRPr="008520AA">
        <w:rPr>
          <w:rFonts w:ascii="Times New Roman" w:hAnsi="Times New Roman" w:cs="Times New Roman" w:hint="eastAsia"/>
          <w:sz w:val="24"/>
          <w:szCs w:val="24"/>
        </w:rPr>
        <w:t>应用于现实世界的问题</w:t>
      </w:r>
    </w:p>
    <w:p w:rsidR="007C7206" w:rsidRDefault="007C7206" w:rsidP="008520AA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Applied anthropology: anthropology at work </w:t>
      </w:r>
      <w:r w:rsidR="008520AA" w:rsidRPr="008520AA">
        <w:rPr>
          <w:rFonts w:ascii="Times New Roman" w:hAnsi="Times New Roman" w:cs="Times New Roman" w:hint="eastAsia"/>
          <w:sz w:val="24"/>
          <w:szCs w:val="24"/>
        </w:rPr>
        <w:t>应用于现实世界的问题</w:t>
      </w:r>
    </w:p>
    <w:p w:rsidR="007C7206" w:rsidRDefault="007C7206" w:rsidP="008520AA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of anthropological research techniques and perspectives to identify, assess, and identify and contribute to possible solutions to contemporary problems </w:t>
      </w:r>
      <w:r w:rsidR="008520AA" w:rsidRPr="008520AA">
        <w:rPr>
          <w:rFonts w:ascii="Times New Roman" w:hAnsi="Times New Roman" w:cs="Times New Roman" w:hint="eastAsia"/>
          <w:sz w:val="24"/>
          <w:szCs w:val="24"/>
        </w:rPr>
        <w:t>用人类学的研究方法和观点识别、评估</w:t>
      </w:r>
      <w:r w:rsidR="008520AA" w:rsidRPr="008520AA">
        <w:rPr>
          <w:rFonts w:ascii="Times New Roman" w:hAnsi="Times New Roman" w:cs="Times New Roman"/>
          <w:sz w:val="24"/>
          <w:szCs w:val="24"/>
        </w:rPr>
        <w:t>,</w:t>
      </w:r>
      <w:r w:rsidR="008520AA" w:rsidRPr="008520AA">
        <w:rPr>
          <w:rFonts w:ascii="Times New Roman" w:hAnsi="Times New Roman" w:cs="Times New Roman"/>
          <w:sz w:val="24"/>
          <w:szCs w:val="24"/>
        </w:rPr>
        <w:t>并识别和对当代问题的可能的解决方案作出贡献</w:t>
      </w:r>
    </w:p>
    <w:p w:rsidR="007C7206" w:rsidRDefault="007C7206" w:rsidP="008520AA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Work with those affects to understand contexts and potential consequences of </w:t>
      </w:r>
      <w:r w:rsidR="008520AA" w:rsidRPr="008520AA">
        <w:rPr>
          <w:rFonts w:ascii="Times New Roman" w:hAnsi="Times New Roman" w:cs="Times New Roman" w:hint="eastAsia"/>
          <w:sz w:val="24"/>
          <w:szCs w:val="24"/>
        </w:rPr>
        <w:t>工作与影响理解上下文和潜在的后果</w:t>
      </w:r>
    </w:p>
    <w:p w:rsidR="007C7206" w:rsidRDefault="007C7206" w:rsidP="007C7206">
      <w:pPr>
        <w:pStyle w:val="ListParagraph"/>
        <w:numPr>
          <w:ilvl w:val="0"/>
          <w:numId w:val="3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New technologies </w:t>
      </w:r>
      <w:r w:rsidR="008520AA">
        <w:rPr>
          <w:rFonts w:ascii="Times New Roman" w:hAnsi="Times New Roman" w:cs="Times New Roman" w:hint="eastAsia"/>
          <w:sz w:val="24"/>
          <w:szCs w:val="24"/>
        </w:rPr>
        <w:t>新技术</w:t>
      </w:r>
    </w:p>
    <w:p w:rsidR="007C7206" w:rsidRDefault="007C7206" w:rsidP="008520AA">
      <w:pPr>
        <w:pStyle w:val="ListParagraph"/>
        <w:numPr>
          <w:ilvl w:val="0"/>
          <w:numId w:val="3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 and disaster</w:t>
      </w:r>
      <w:r w:rsidR="008520AA">
        <w:rPr>
          <w:rFonts w:ascii="Times New Roman" w:hAnsi="Times New Roman" w:cs="Times New Roman"/>
          <w:sz w:val="24"/>
          <w:szCs w:val="24"/>
        </w:rPr>
        <w:t xml:space="preserve"> </w:t>
      </w:r>
      <w:r w:rsidR="008520AA" w:rsidRPr="008520AA">
        <w:rPr>
          <w:rFonts w:ascii="Times New Roman" w:hAnsi="Times New Roman" w:cs="Times New Roman" w:hint="eastAsia"/>
          <w:sz w:val="24"/>
          <w:szCs w:val="24"/>
        </w:rPr>
        <w:t>战争和灾难</w:t>
      </w:r>
    </w:p>
    <w:p w:rsidR="007C7206" w:rsidRDefault="007C7206" w:rsidP="008520AA">
      <w:pPr>
        <w:pStyle w:val="ListParagraph"/>
        <w:numPr>
          <w:ilvl w:val="0"/>
          <w:numId w:val="3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Policies and initiatives designed to address social problems </w:t>
      </w:r>
      <w:r w:rsidR="008520AA" w:rsidRPr="008520AA">
        <w:rPr>
          <w:rFonts w:ascii="Times New Roman" w:hAnsi="Times New Roman" w:cs="Times New Roman" w:hint="eastAsia"/>
          <w:sz w:val="24"/>
          <w:szCs w:val="24"/>
        </w:rPr>
        <w:t>政策和行动旨在解决社会问题</w:t>
      </w:r>
    </w:p>
    <w:p w:rsidR="007C7206" w:rsidRDefault="007C7206" w:rsidP="008520AA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Information for community leaders </w:t>
      </w:r>
      <w:r w:rsidR="008520AA" w:rsidRPr="008520AA">
        <w:rPr>
          <w:rFonts w:ascii="Times New Roman" w:hAnsi="Times New Roman" w:cs="Times New Roman" w:hint="eastAsia"/>
          <w:sz w:val="24"/>
          <w:szCs w:val="24"/>
        </w:rPr>
        <w:t>社区领导人的信息</w:t>
      </w:r>
    </w:p>
    <w:p w:rsidR="007C7206" w:rsidRDefault="007C7206" w:rsidP="007C7206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Act as advocate </w:t>
      </w:r>
      <w:r w:rsidR="008520AA">
        <w:rPr>
          <w:rFonts w:ascii="Times New Roman" w:hAnsi="Times New Roman" w:cs="Times New Roman" w:hint="eastAsia"/>
          <w:sz w:val="24"/>
          <w:szCs w:val="24"/>
        </w:rPr>
        <w:t>倡导者</w:t>
      </w:r>
    </w:p>
    <w:p w:rsidR="007C7206" w:rsidRDefault="007C7206" w:rsidP="008520AA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Conducting applied anthropological research </w:t>
      </w:r>
      <w:r w:rsidR="008520AA" w:rsidRPr="008520AA">
        <w:rPr>
          <w:rFonts w:ascii="Times New Roman" w:hAnsi="Times New Roman" w:cs="Times New Roman" w:hint="eastAsia"/>
          <w:sz w:val="24"/>
          <w:szCs w:val="24"/>
        </w:rPr>
        <w:t>进行应用人类学研究</w:t>
      </w:r>
    </w:p>
    <w:p w:rsidR="007C7206" w:rsidRDefault="007C7206" w:rsidP="007C7206">
      <w:pPr>
        <w:pStyle w:val="ListParagraph"/>
        <w:numPr>
          <w:ilvl w:val="0"/>
          <w:numId w:val="5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 and Assess</w:t>
      </w:r>
      <w:r w:rsidR="008520AA">
        <w:rPr>
          <w:rFonts w:ascii="Times New Roman" w:hAnsi="Times New Roman" w:cs="Times New Roman"/>
          <w:sz w:val="24"/>
          <w:szCs w:val="24"/>
        </w:rPr>
        <w:t xml:space="preserve"> </w:t>
      </w:r>
      <w:r w:rsidR="008520AA">
        <w:rPr>
          <w:rFonts w:ascii="Times New Roman" w:hAnsi="Times New Roman" w:cs="Times New Roman" w:hint="eastAsia"/>
          <w:sz w:val="24"/>
          <w:szCs w:val="24"/>
        </w:rPr>
        <w:t>识别与评估</w:t>
      </w:r>
    </w:p>
    <w:p w:rsidR="007C7206" w:rsidRDefault="007C7206" w:rsidP="009854C5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 w:rsidRPr="007C7206">
        <w:rPr>
          <w:rFonts w:ascii="Times New Roman" w:hAnsi="Times New Roman" w:cs="Times New Roman"/>
          <w:sz w:val="24"/>
          <w:szCs w:val="24"/>
        </w:rPr>
        <w:t xml:space="preserve">Needs: </w:t>
      </w:r>
      <w:r>
        <w:rPr>
          <w:rFonts w:ascii="Times New Roman" w:hAnsi="Times New Roman" w:cs="Times New Roman"/>
          <w:sz w:val="24"/>
          <w:szCs w:val="24"/>
        </w:rPr>
        <w:t xml:space="preserve">what is/are the perceived problems </w:t>
      </w:r>
      <w:r w:rsidR="009854C5" w:rsidRPr="009854C5">
        <w:rPr>
          <w:rFonts w:ascii="Times New Roman" w:hAnsi="Times New Roman" w:cs="Times New Roman" w:hint="eastAsia"/>
          <w:sz w:val="24"/>
          <w:szCs w:val="24"/>
        </w:rPr>
        <w:t>需要</w:t>
      </w:r>
      <w:r w:rsidR="009854C5" w:rsidRPr="009854C5">
        <w:rPr>
          <w:rFonts w:ascii="Times New Roman" w:hAnsi="Times New Roman" w:cs="Times New Roman"/>
          <w:sz w:val="24"/>
          <w:szCs w:val="24"/>
        </w:rPr>
        <w:t>:</w:t>
      </w:r>
      <w:r w:rsidR="009854C5" w:rsidRPr="009854C5">
        <w:rPr>
          <w:rFonts w:ascii="Times New Roman" w:hAnsi="Times New Roman" w:cs="Times New Roman"/>
          <w:sz w:val="24"/>
          <w:szCs w:val="24"/>
        </w:rPr>
        <w:t>是什么</w:t>
      </w:r>
      <w:r w:rsidR="009854C5" w:rsidRPr="009854C5">
        <w:rPr>
          <w:rFonts w:ascii="Times New Roman" w:hAnsi="Times New Roman" w:cs="Times New Roman"/>
          <w:sz w:val="24"/>
          <w:szCs w:val="24"/>
        </w:rPr>
        <w:t>/</w:t>
      </w:r>
      <w:r w:rsidR="009854C5" w:rsidRPr="009854C5">
        <w:rPr>
          <w:rFonts w:ascii="Times New Roman" w:hAnsi="Times New Roman" w:cs="Times New Roman"/>
          <w:sz w:val="24"/>
          <w:szCs w:val="24"/>
        </w:rPr>
        <w:t>是感知问题</w:t>
      </w:r>
    </w:p>
    <w:p w:rsidR="007C7206" w:rsidRDefault="007C7206" w:rsidP="007C7206">
      <w:pPr>
        <w:pStyle w:val="ListParagraph"/>
        <w:numPr>
          <w:ilvl w:val="0"/>
          <w:numId w:val="3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those ‘affected’ </w:t>
      </w:r>
    </w:p>
    <w:p w:rsidR="007C7206" w:rsidRDefault="007C7206" w:rsidP="007C7206">
      <w:pPr>
        <w:pStyle w:val="ListParagraph"/>
        <w:numPr>
          <w:ilvl w:val="0"/>
          <w:numId w:val="3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outsiders </w:t>
      </w:r>
    </w:p>
    <w:p w:rsidR="007C7206" w:rsidRDefault="007C7206" w:rsidP="009854C5">
      <w:pPr>
        <w:pStyle w:val="ListParagraph"/>
        <w:numPr>
          <w:ilvl w:val="0"/>
          <w:numId w:val="5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Actors involved </w:t>
      </w:r>
      <w:r w:rsidR="009854C5" w:rsidRPr="009854C5">
        <w:rPr>
          <w:rFonts w:ascii="Times New Roman" w:hAnsi="Times New Roman" w:cs="Times New Roman" w:hint="eastAsia"/>
          <w:sz w:val="24"/>
          <w:szCs w:val="24"/>
        </w:rPr>
        <w:t>演员参与</w:t>
      </w:r>
    </w:p>
    <w:p w:rsidR="007C7206" w:rsidRDefault="007C7206" w:rsidP="009854C5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Diverse interest groups; potential differences in perceptions/desires</w:t>
      </w:r>
      <w:r w:rsidR="009854C5" w:rsidRPr="009854C5">
        <w:rPr>
          <w:rFonts w:ascii="Times New Roman" w:hAnsi="Times New Roman" w:cs="Times New Roman" w:hint="eastAsia"/>
          <w:sz w:val="24"/>
          <w:szCs w:val="24"/>
        </w:rPr>
        <w:t>不同利益集团</w:t>
      </w:r>
      <w:r w:rsidR="009854C5" w:rsidRPr="009854C5">
        <w:rPr>
          <w:rFonts w:ascii="Times New Roman" w:hAnsi="Times New Roman" w:cs="Times New Roman"/>
          <w:sz w:val="24"/>
          <w:szCs w:val="24"/>
        </w:rPr>
        <w:t>;</w:t>
      </w:r>
      <w:r w:rsidR="009854C5" w:rsidRPr="009854C5">
        <w:rPr>
          <w:rFonts w:ascii="Times New Roman" w:hAnsi="Times New Roman" w:cs="Times New Roman"/>
          <w:sz w:val="24"/>
          <w:szCs w:val="24"/>
        </w:rPr>
        <w:t>潜在的</w:t>
      </w:r>
      <w:r w:rsidR="009854C5" w:rsidRPr="009854C5">
        <w:rPr>
          <w:rFonts w:ascii="Times New Roman" w:hAnsi="Times New Roman" w:cs="Times New Roman"/>
          <w:sz w:val="24"/>
          <w:szCs w:val="24"/>
        </w:rPr>
        <w:lastRenderedPageBreak/>
        <w:t>认知差异</w:t>
      </w:r>
      <w:r w:rsidR="009854C5" w:rsidRPr="009854C5">
        <w:rPr>
          <w:rFonts w:ascii="Times New Roman" w:hAnsi="Times New Roman" w:cs="Times New Roman"/>
          <w:sz w:val="24"/>
          <w:szCs w:val="24"/>
        </w:rPr>
        <w:t>/</w:t>
      </w:r>
      <w:r w:rsidR="009854C5" w:rsidRPr="009854C5">
        <w:rPr>
          <w:rFonts w:ascii="Times New Roman" w:hAnsi="Times New Roman" w:cs="Times New Roman"/>
          <w:sz w:val="24"/>
          <w:szCs w:val="24"/>
        </w:rPr>
        <w:t>欲望</w:t>
      </w:r>
    </w:p>
    <w:p w:rsidR="00BB78AD" w:rsidRDefault="007C7206" w:rsidP="007C7206">
      <w:pPr>
        <w:pStyle w:val="ListParagraph"/>
        <w:numPr>
          <w:ilvl w:val="0"/>
          <w:numId w:val="5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Potential facilitating factors and barriers </w:t>
      </w:r>
    </w:p>
    <w:p w:rsidR="00BB78AD" w:rsidRDefault="00BB78AD" w:rsidP="009854C5">
      <w:pPr>
        <w:pStyle w:val="ListParagraph"/>
        <w:numPr>
          <w:ilvl w:val="0"/>
          <w:numId w:val="5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Potential cross-cultural misunderstandings; culture-bound assumptions </w:t>
      </w:r>
      <w:r w:rsidR="009854C5" w:rsidRPr="009854C5">
        <w:rPr>
          <w:rFonts w:ascii="Times New Roman" w:hAnsi="Times New Roman" w:cs="Times New Roman" w:hint="eastAsia"/>
          <w:sz w:val="24"/>
          <w:szCs w:val="24"/>
        </w:rPr>
        <w:t>潜在的跨文化误解</w:t>
      </w:r>
      <w:r w:rsidR="009854C5" w:rsidRPr="009854C5">
        <w:rPr>
          <w:rFonts w:ascii="Times New Roman" w:hAnsi="Times New Roman" w:cs="Times New Roman"/>
          <w:sz w:val="24"/>
          <w:szCs w:val="24"/>
        </w:rPr>
        <w:t>,</w:t>
      </w:r>
      <w:r w:rsidR="009854C5" w:rsidRPr="009854C5">
        <w:rPr>
          <w:rFonts w:ascii="Times New Roman" w:hAnsi="Times New Roman" w:cs="Times New Roman"/>
          <w:sz w:val="24"/>
          <w:szCs w:val="24"/>
        </w:rPr>
        <w:t>不当的假设</w:t>
      </w:r>
    </w:p>
    <w:p w:rsidR="00BB78AD" w:rsidRDefault="00BB78AD" w:rsidP="009854C5">
      <w:pPr>
        <w:pStyle w:val="ListParagraph"/>
        <w:numPr>
          <w:ilvl w:val="0"/>
          <w:numId w:val="5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Analyze the situation:</w:t>
      </w:r>
      <w:r w:rsidR="009854C5" w:rsidRPr="009854C5">
        <w:rPr>
          <w:rFonts w:hint="eastAsia"/>
        </w:rPr>
        <w:t xml:space="preserve"> </w:t>
      </w:r>
      <w:r w:rsidR="009854C5" w:rsidRPr="009854C5">
        <w:rPr>
          <w:rFonts w:ascii="Times New Roman" w:hAnsi="Times New Roman" w:cs="Times New Roman" w:hint="eastAsia"/>
          <w:sz w:val="24"/>
          <w:szCs w:val="24"/>
        </w:rPr>
        <w:t>分析这句话的语境是</w:t>
      </w:r>
      <w:r w:rsidR="009854C5" w:rsidRPr="009854C5">
        <w:rPr>
          <w:rFonts w:ascii="Times New Roman" w:hAnsi="Times New Roman" w:cs="Times New Roman"/>
          <w:sz w:val="24"/>
          <w:szCs w:val="24"/>
        </w:rPr>
        <w:t>:</w:t>
      </w:r>
    </w:p>
    <w:p w:rsidR="00BB78AD" w:rsidRDefault="00BB78AD" w:rsidP="009854C5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multi-level context</w:t>
      </w:r>
      <w:r w:rsidR="009854C5" w:rsidRPr="009854C5">
        <w:rPr>
          <w:rFonts w:ascii="Times New Roman" w:hAnsi="Times New Roman" w:cs="Times New Roman" w:hint="eastAsia"/>
          <w:sz w:val="24"/>
          <w:szCs w:val="24"/>
        </w:rPr>
        <w:t>在多层次的背景下</w:t>
      </w:r>
    </w:p>
    <w:p w:rsidR="00BB78AD" w:rsidRDefault="00BB78AD" w:rsidP="009854C5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Organization and human social relations; socio-cultural structures </w:t>
      </w:r>
      <w:r w:rsidR="009854C5" w:rsidRPr="009854C5">
        <w:rPr>
          <w:rFonts w:ascii="Times New Roman" w:hAnsi="Times New Roman" w:cs="Times New Roman" w:hint="eastAsia"/>
          <w:sz w:val="24"/>
          <w:szCs w:val="24"/>
        </w:rPr>
        <w:t>组织和人类社会关系</w:t>
      </w:r>
      <w:r w:rsidR="009854C5" w:rsidRPr="009854C5">
        <w:rPr>
          <w:rFonts w:ascii="Times New Roman" w:hAnsi="Times New Roman" w:cs="Times New Roman"/>
          <w:sz w:val="24"/>
          <w:szCs w:val="24"/>
        </w:rPr>
        <w:t>;</w:t>
      </w:r>
      <w:r w:rsidR="009854C5" w:rsidRPr="009854C5">
        <w:rPr>
          <w:rFonts w:ascii="Times New Roman" w:hAnsi="Times New Roman" w:cs="Times New Roman"/>
          <w:sz w:val="24"/>
          <w:szCs w:val="24"/>
        </w:rPr>
        <w:t>社会文化结构</w:t>
      </w:r>
    </w:p>
    <w:p w:rsidR="007C7206" w:rsidRDefault="00BB78AD" w:rsidP="00BB78AD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Power structures </w:t>
      </w:r>
      <w:r w:rsidR="009854C5">
        <w:rPr>
          <w:rFonts w:ascii="Times New Roman" w:hAnsi="Times New Roman" w:cs="Times New Roman" w:hint="eastAsia"/>
          <w:sz w:val="24"/>
          <w:szCs w:val="24"/>
        </w:rPr>
        <w:t>权力结构</w:t>
      </w:r>
      <w:r w:rsidRPr="00BB78AD">
        <w:rPr>
          <w:rFonts w:ascii="Times New Roman" w:hAnsi="Times New Roman" w:cs="Times New Roman"/>
          <w:sz w:val="24"/>
          <w:szCs w:val="24"/>
        </w:rPr>
        <w:t xml:space="preserve"> </w:t>
      </w:r>
      <w:r w:rsidR="007C7206" w:rsidRPr="00BB78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78AD" w:rsidRDefault="00BB78AD" w:rsidP="009854C5">
      <w:pPr>
        <w:pStyle w:val="ListParagraph"/>
        <w:numPr>
          <w:ilvl w:val="0"/>
          <w:numId w:val="5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Work with those affected and facilitating organizations/agencies to design culturally appropriate and socially sensitive solution to problem </w:t>
      </w:r>
      <w:r w:rsidR="009854C5" w:rsidRPr="009854C5">
        <w:rPr>
          <w:rFonts w:ascii="Times New Roman" w:hAnsi="Times New Roman" w:cs="Times New Roman" w:hint="eastAsia"/>
          <w:sz w:val="24"/>
          <w:szCs w:val="24"/>
        </w:rPr>
        <w:t>工作与那些受影响和促进组织</w:t>
      </w:r>
      <w:r w:rsidR="009854C5" w:rsidRPr="009854C5">
        <w:rPr>
          <w:rFonts w:ascii="Times New Roman" w:hAnsi="Times New Roman" w:cs="Times New Roman"/>
          <w:sz w:val="24"/>
          <w:szCs w:val="24"/>
        </w:rPr>
        <w:t>/</w:t>
      </w:r>
      <w:r w:rsidR="009854C5" w:rsidRPr="009854C5">
        <w:rPr>
          <w:rFonts w:ascii="Times New Roman" w:hAnsi="Times New Roman" w:cs="Times New Roman"/>
          <w:sz w:val="24"/>
          <w:szCs w:val="24"/>
        </w:rPr>
        <w:t>机构设计文化上适当的解决问题和社会敏感</w:t>
      </w:r>
    </w:p>
    <w:p w:rsidR="00BB78AD" w:rsidRDefault="00BB78AD" w:rsidP="009854C5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Protect marginalized people from harmful policies and projects (</w:t>
      </w:r>
      <w:r>
        <w:rPr>
          <w:rFonts w:ascii="Times New Roman" w:hAnsi="Times New Roman" w:cs="Times New Roman" w:hint="eastAsia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tended and unintended) </w:t>
      </w:r>
      <w:r w:rsidR="009854C5" w:rsidRPr="009854C5">
        <w:rPr>
          <w:rFonts w:ascii="Times New Roman" w:hAnsi="Times New Roman" w:cs="Times New Roman" w:hint="eastAsia"/>
          <w:sz w:val="24"/>
          <w:szCs w:val="24"/>
        </w:rPr>
        <w:t>保护被边缘化的人们从有害的政策和项目</w:t>
      </w:r>
      <w:r w:rsidR="009854C5" w:rsidRPr="009854C5">
        <w:rPr>
          <w:rFonts w:ascii="Times New Roman" w:hAnsi="Times New Roman" w:cs="Times New Roman"/>
          <w:sz w:val="24"/>
          <w:szCs w:val="24"/>
        </w:rPr>
        <w:t>(</w:t>
      </w:r>
      <w:r w:rsidR="009854C5" w:rsidRPr="009854C5">
        <w:rPr>
          <w:rFonts w:ascii="Times New Roman" w:hAnsi="Times New Roman" w:cs="Times New Roman"/>
          <w:sz w:val="24"/>
          <w:szCs w:val="24"/>
        </w:rPr>
        <w:t>有意和无意的</w:t>
      </w:r>
      <w:r w:rsidR="009854C5" w:rsidRPr="009854C5">
        <w:rPr>
          <w:rFonts w:ascii="Times New Roman" w:hAnsi="Times New Roman" w:cs="Times New Roman"/>
          <w:sz w:val="24"/>
          <w:szCs w:val="24"/>
        </w:rPr>
        <w:t>)</w:t>
      </w:r>
    </w:p>
    <w:p w:rsidR="00BB78AD" w:rsidRDefault="00BB78AD" w:rsidP="009854C5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Often via Participatory Action Research (PAR) </w:t>
      </w:r>
      <w:r w:rsidR="009854C5" w:rsidRPr="009854C5">
        <w:rPr>
          <w:rFonts w:ascii="Times New Roman" w:hAnsi="Times New Roman" w:cs="Times New Roman" w:hint="eastAsia"/>
          <w:sz w:val="24"/>
          <w:szCs w:val="24"/>
        </w:rPr>
        <w:t>经常通过参与式行动研究</w:t>
      </w:r>
      <w:r w:rsidR="009854C5" w:rsidRPr="009854C5">
        <w:rPr>
          <w:rFonts w:ascii="Times New Roman" w:hAnsi="Times New Roman" w:cs="Times New Roman"/>
          <w:sz w:val="24"/>
          <w:szCs w:val="24"/>
        </w:rPr>
        <w:t>(PAR)</w:t>
      </w:r>
    </w:p>
    <w:p w:rsidR="00BB78AD" w:rsidRDefault="00BB78AD" w:rsidP="009854C5">
      <w:pPr>
        <w:pStyle w:val="ListParagraph"/>
        <w:numPr>
          <w:ilvl w:val="0"/>
          <w:numId w:val="6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Adhere to anthropological code of ethics</w:t>
      </w:r>
      <w:r>
        <w:rPr>
          <w:rFonts w:ascii="Times New Roman" w:hAnsi="Times New Roman" w:cs="Times New Roman" w:hint="eastAsia"/>
          <w:sz w:val="24"/>
          <w:szCs w:val="24"/>
        </w:rPr>
        <w:t>: obligation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BB78A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and foremost to well-being of people we work with (not necessary those that hire) </w:t>
      </w:r>
      <w:r w:rsidR="009854C5" w:rsidRPr="009854C5">
        <w:rPr>
          <w:rFonts w:ascii="Times New Roman" w:hAnsi="Times New Roman" w:cs="Times New Roman" w:hint="eastAsia"/>
          <w:sz w:val="24"/>
          <w:szCs w:val="24"/>
        </w:rPr>
        <w:t>坚持人类学道德规范</w:t>
      </w:r>
      <w:r w:rsidR="009854C5" w:rsidRPr="009854C5">
        <w:rPr>
          <w:rFonts w:ascii="Times New Roman" w:hAnsi="Times New Roman" w:cs="Times New Roman"/>
          <w:sz w:val="24"/>
          <w:szCs w:val="24"/>
        </w:rPr>
        <w:t>:</w:t>
      </w:r>
      <w:r w:rsidR="009854C5" w:rsidRPr="009854C5">
        <w:rPr>
          <w:rFonts w:ascii="Times New Roman" w:hAnsi="Times New Roman" w:cs="Times New Roman"/>
          <w:sz w:val="24"/>
          <w:szCs w:val="24"/>
        </w:rPr>
        <w:t>义务第一和最幸福的人与我们一起工作</w:t>
      </w:r>
      <w:r w:rsidR="009854C5" w:rsidRPr="009854C5">
        <w:rPr>
          <w:rFonts w:ascii="Times New Roman" w:hAnsi="Times New Roman" w:cs="Times New Roman"/>
          <w:sz w:val="24"/>
          <w:szCs w:val="24"/>
        </w:rPr>
        <w:t>(</w:t>
      </w:r>
      <w:r w:rsidR="009854C5" w:rsidRPr="009854C5">
        <w:rPr>
          <w:rFonts w:ascii="Times New Roman" w:hAnsi="Times New Roman" w:cs="Times New Roman"/>
          <w:sz w:val="24"/>
          <w:szCs w:val="24"/>
        </w:rPr>
        <w:t>不需要那些雇佣</w:t>
      </w:r>
      <w:r w:rsidR="009854C5" w:rsidRPr="009854C5">
        <w:rPr>
          <w:rFonts w:ascii="Times New Roman" w:hAnsi="Times New Roman" w:cs="Times New Roman"/>
          <w:sz w:val="24"/>
          <w:szCs w:val="24"/>
        </w:rPr>
        <w:t>)</w:t>
      </w:r>
    </w:p>
    <w:p w:rsidR="00BB78AD" w:rsidRDefault="00BB78AD" w:rsidP="009854C5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Understanding core assumptions and potential solutions not always straight forward</w:t>
      </w:r>
      <w:r w:rsidR="009854C5" w:rsidRPr="009854C5">
        <w:rPr>
          <w:rFonts w:ascii="Times New Roman" w:hAnsi="Times New Roman" w:cs="Times New Roman" w:hint="eastAsia"/>
          <w:sz w:val="24"/>
          <w:szCs w:val="24"/>
        </w:rPr>
        <w:t>理解核心假设和可能的解决方案并不总是直截了当</w:t>
      </w:r>
    </w:p>
    <w:p w:rsidR="00BB78AD" w:rsidRPr="00BB78AD" w:rsidRDefault="00BB78AD" w:rsidP="009854C5">
      <w:pPr>
        <w:pStyle w:val="ListParagraph"/>
        <w:numPr>
          <w:ilvl w:val="1"/>
          <w:numId w:val="1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BB78AD">
        <w:rPr>
          <w:rFonts w:ascii="Times New Roman" w:hAnsi="Times New Roman" w:cs="Times New Roman"/>
          <w:sz w:val="24"/>
          <w:szCs w:val="24"/>
        </w:rPr>
        <w:t>Applied research: designing homes for Arizona Apache (Esber</w:t>
      </w:r>
      <w:r w:rsidRPr="00BB78AD">
        <w:rPr>
          <w:rFonts w:ascii="Times New Roman" w:hAnsi="Times New Roman" w:cs="Times New Roman" w:hint="eastAsia"/>
          <w:sz w:val="24"/>
          <w:szCs w:val="24"/>
        </w:rPr>
        <w:t>)</w:t>
      </w:r>
      <w:r w:rsidRPr="00BB78AD">
        <w:rPr>
          <w:rFonts w:ascii="Times New Roman" w:hAnsi="Times New Roman" w:cs="Times New Roman"/>
          <w:sz w:val="24"/>
          <w:szCs w:val="24"/>
        </w:rPr>
        <w:t xml:space="preserve"> </w:t>
      </w:r>
      <w:r w:rsidR="009854C5" w:rsidRPr="009854C5">
        <w:rPr>
          <w:rFonts w:ascii="Times New Roman" w:hAnsi="Times New Roman" w:cs="Times New Roman" w:hint="eastAsia"/>
          <w:sz w:val="24"/>
          <w:szCs w:val="24"/>
        </w:rPr>
        <w:t>应用研究</w:t>
      </w:r>
      <w:r w:rsidR="009854C5" w:rsidRPr="009854C5">
        <w:rPr>
          <w:rFonts w:ascii="Times New Roman" w:hAnsi="Times New Roman" w:cs="Times New Roman"/>
          <w:sz w:val="24"/>
          <w:szCs w:val="24"/>
        </w:rPr>
        <w:t>:</w:t>
      </w:r>
      <w:r w:rsidR="009854C5" w:rsidRPr="009854C5">
        <w:rPr>
          <w:rFonts w:ascii="Times New Roman" w:hAnsi="Times New Roman" w:cs="Times New Roman"/>
          <w:sz w:val="24"/>
          <w:szCs w:val="24"/>
        </w:rPr>
        <w:t>设计房屋亚利桑那州阿帕奇</w:t>
      </w:r>
      <w:r w:rsidR="009854C5" w:rsidRPr="009854C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854C5" w:rsidRPr="009854C5">
        <w:rPr>
          <w:rFonts w:ascii="Times New Roman" w:hAnsi="Times New Roman" w:cs="Times New Roman"/>
          <w:sz w:val="24"/>
          <w:szCs w:val="24"/>
        </w:rPr>
        <w:t>esb</w:t>
      </w:r>
      <w:proofErr w:type="spellEnd"/>
      <w:r w:rsidR="009854C5" w:rsidRPr="009854C5">
        <w:rPr>
          <w:rFonts w:ascii="Times New Roman" w:hAnsi="Times New Roman" w:cs="Times New Roman"/>
          <w:sz w:val="24"/>
          <w:szCs w:val="24"/>
        </w:rPr>
        <w:t>)</w:t>
      </w:r>
    </w:p>
    <w:p w:rsidR="00BB78AD" w:rsidRDefault="00BB78AD" w:rsidP="009854C5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The problem: poor hosing on reserve </w:t>
      </w:r>
      <w:r w:rsidR="009854C5" w:rsidRPr="009854C5">
        <w:rPr>
          <w:rFonts w:ascii="Times New Roman" w:hAnsi="Times New Roman" w:cs="Times New Roman" w:hint="eastAsia"/>
          <w:sz w:val="24"/>
          <w:szCs w:val="24"/>
        </w:rPr>
        <w:t>问题</w:t>
      </w:r>
      <w:r w:rsidR="009854C5" w:rsidRPr="009854C5">
        <w:rPr>
          <w:rFonts w:ascii="Times New Roman" w:hAnsi="Times New Roman" w:cs="Times New Roman"/>
          <w:sz w:val="24"/>
          <w:szCs w:val="24"/>
        </w:rPr>
        <w:t>:</w:t>
      </w:r>
      <w:r w:rsidR="009854C5" w:rsidRPr="009854C5">
        <w:rPr>
          <w:rFonts w:ascii="Times New Roman" w:hAnsi="Times New Roman" w:cs="Times New Roman"/>
          <w:sz w:val="24"/>
          <w:szCs w:val="24"/>
        </w:rPr>
        <w:t>穷人用软管冲洗储备</w:t>
      </w:r>
    </w:p>
    <w:p w:rsidR="00BB78AD" w:rsidRDefault="00BB78AD" w:rsidP="009854C5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project</w:t>
      </w:r>
      <w:r>
        <w:rPr>
          <w:rFonts w:ascii="Times New Roman" w:hAnsi="Times New Roman" w:cs="Times New Roman" w:hint="eastAsia"/>
          <w:sz w:val="24"/>
          <w:szCs w:val="24"/>
        </w:rPr>
        <w:t xml:space="preserve">: new housing </w:t>
      </w:r>
      <w:r w:rsidR="009854C5" w:rsidRPr="009854C5">
        <w:rPr>
          <w:rFonts w:ascii="Times New Roman" w:hAnsi="Times New Roman" w:cs="Times New Roman" w:hint="eastAsia"/>
          <w:sz w:val="24"/>
          <w:szCs w:val="24"/>
        </w:rPr>
        <w:t>项目</w:t>
      </w:r>
      <w:r w:rsidR="009854C5" w:rsidRPr="009854C5">
        <w:rPr>
          <w:rFonts w:ascii="Times New Roman" w:hAnsi="Times New Roman" w:cs="Times New Roman"/>
          <w:sz w:val="24"/>
          <w:szCs w:val="24"/>
        </w:rPr>
        <w:t>:</w:t>
      </w:r>
      <w:r w:rsidR="009854C5" w:rsidRPr="009854C5">
        <w:rPr>
          <w:rFonts w:ascii="Times New Roman" w:hAnsi="Times New Roman" w:cs="Times New Roman"/>
          <w:sz w:val="24"/>
          <w:szCs w:val="24"/>
        </w:rPr>
        <w:t>新住房</w:t>
      </w:r>
    </w:p>
    <w:p w:rsidR="00BB78AD" w:rsidRDefault="00BB78AD" w:rsidP="009854C5">
      <w:pPr>
        <w:pStyle w:val="ListParagraph"/>
        <w:numPr>
          <w:ilvl w:val="0"/>
          <w:numId w:val="3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Its approach: interviews; ask for input</w:t>
      </w:r>
      <w:r w:rsidR="009854C5" w:rsidRPr="009854C5">
        <w:rPr>
          <w:rFonts w:ascii="Times New Roman" w:hAnsi="Times New Roman" w:cs="Times New Roman" w:hint="eastAsia"/>
          <w:sz w:val="24"/>
          <w:szCs w:val="24"/>
        </w:rPr>
        <w:t>它的方法</w:t>
      </w:r>
      <w:r w:rsidR="009854C5" w:rsidRPr="009854C5">
        <w:rPr>
          <w:rFonts w:ascii="Times New Roman" w:hAnsi="Times New Roman" w:cs="Times New Roman"/>
          <w:sz w:val="24"/>
          <w:szCs w:val="24"/>
        </w:rPr>
        <w:t>:</w:t>
      </w:r>
      <w:r w:rsidR="009854C5" w:rsidRPr="009854C5">
        <w:rPr>
          <w:rFonts w:ascii="Times New Roman" w:hAnsi="Times New Roman" w:cs="Times New Roman"/>
          <w:sz w:val="24"/>
          <w:szCs w:val="24"/>
        </w:rPr>
        <w:t>访谈</w:t>
      </w:r>
      <w:r w:rsidR="009854C5" w:rsidRPr="009854C5">
        <w:rPr>
          <w:rFonts w:ascii="Times New Roman" w:hAnsi="Times New Roman" w:cs="Times New Roman"/>
          <w:sz w:val="24"/>
          <w:szCs w:val="24"/>
        </w:rPr>
        <w:t>;</w:t>
      </w:r>
      <w:r w:rsidR="009854C5" w:rsidRPr="009854C5">
        <w:rPr>
          <w:rFonts w:ascii="Times New Roman" w:hAnsi="Times New Roman" w:cs="Times New Roman"/>
          <w:sz w:val="24"/>
          <w:szCs w:val="24"/>
        </w:rPr>
        <w:t>要求输入</w:t>
      </w:r>
    </w:p>
    <w:p w:rsidR="00BB78AD" w:rsidRDefault="00BB78AD" w:rsidP="00BB78AD">
      <w:pPr>
        <w:pStyle w:val="ListParagraph"/>
        <w:numPr>
          <w:ilvl w:val="0"/>
          <w:numId w:val="3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Problems </w:t>
      </w:r>
      <w:r w:rsidR="009854C5">
        <w:rPr>
          <w:rFonts w:ascii="Times New Roman" w:hAnsi="Times New Roman" w:cs="Times New Roman" w:hint="eastAsia"/>
          <w:sz w:val="24"/>
          <w:szCs w:val="24"/>
        </w:rPr>
        <w:t>问题</w:t>
      </w:r>
    </w:p>
    <w:p w:rsidR="003E38C9" w:rsidRDefault="003E38C9" w:rsidP="009854C5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Esber’s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approach</w:t>
      </w:r>
      <w:r>
        <w:rPr>
          <w:rFonts w:ascii="Times New Roman" w:hAnsi="Times New Roman" w:cs="Times New Roman"/>
          <w:sz w:val="24"/>
          <w:szCs w:val="24"/>
        </w:rPr>
        <w:t>: participant observation and interviews</w:t>
      </w:r>
      <w:r w:rsidR="009854C5" w:rsidRPr="009854C5">
        <w:rPr>
          <w:rFonts w:ascii="Times New Roman" w:hAnsi="Times New Roman" w:cs="Times New Roman"/>
          <w:sz w:val="24"/>
          <w:szCs w:val="24"/>
        </w:rPr>
        <w:t>方法</w:t>
      </w:r>
      <w:r w:rsidR="009854C5" w:rsidRPr="009854C5">
        <w:rPr>
          <w:rFonts w:ascii="Times New Roman" w:hAnsi="Times New Roman" w:cs="Times New Roman"/>
          <w:sz w:val="24"/>
          <w:szCs w:val="24"/>
        </w:rPr>
        <w:t>:</w:t>
      </w:r>
      <w:r w:rsidR="009854C5" w:rsidRPr="009854C5">
        <w:rPr>
          <w:rFonts w:ascii="Times New Roman" w:hAnsi="Times New Roman" w:cs="Times New Roman"/>
          <w:sz w:val="24"/>
          <w:szCs w:val="24"/>
        </w:rPr>
        <w:t>参与观察和访谈</w:t>
      </w:r>
    </w:p>
    <w:p w:rsidR="003E38C9" w:rsidRDefault="003E38C9" w:rsidP="003E38C9">
      <w:pPr>
        <w:pStyle w:val="ListParagraph"/>
        <w:numPr>
          <w:ilvl w:val="0"/>
          <w:numId w:val="3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Findings and suggestions </w:t>
      </w:r>
      <w:r w:rsidR="009854C5">
        <w:rPr>
          <w:rFonts w:ascii="Times New Roman" w:hAnsi="Times New Roman" w:cs="Times New Roman" w:hint="eastAsia"/>
          <w:sz w:val="24"/>
          <w:szCs w:val="24"/>
        </w:rPr>
        <w:t>结论和建议</w:t>
      </w:r>
    </w:p>
    <w:p w:rsidR="003E38C9" w:rsidRDefault="003E38C9" w:rsidP="003E38C9">
      <w:pPr>
        <w:pStyle w:val="ListParagraph"/>
        <w:numPr>
          <w:ilvl w:val="0"/>
          <w:numId w:val="3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Feedback on findings </w:t>
      </w:r>
      <w:r w:rsidR="009854C5">
        <w:rPr>
          <w:rFonts w:ascii="Times New Roman" w:hAnsi="Times New Roman" w:cs="Times New Roman" w:hint="eastAsia"/>
          <w:sz w:val="24"/>
          <w:szCs w:val="24"/>
        </w:rPr>
        <w:t>反馈结果</w:t>
      </w:r>
    </w:p>
    <w:p w:rsidR="003E38C9" w:rsidRDefault="003E38C9" w:rsidP="003E38C9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New directions of research and contemporary issues </w:t>
      </w:r>
      <w:r w:rsidR="009854C5">
        <w:rPr>
          <w:rFonts w:ascii="Times New Roman" w:hAnsi="Times New Roman" w:cs="Times New Roman" w:hint="eastAsia"/>
          <w:sz w:val="24"/>
          <w:szCs w:val="24"/>
        </w:rPr>
        <w:t>新方向的研究及当代问题</w:t>
      </w:r>
    </w:p>
    <w:p w:rsidR="003E38C9" w:rsidRPr="00BB78AD" w:rsidRDefault="003E38C9" w:rsidP="009854C5">
      <w:pPr>
        <w:pStyle w:val="ListParagraph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From fieldwork to nonprofit: an anthropological journey of the cellular </w:t>
      </w:r>
      <w:r w:rsidR="009854C5" w:rsidRPr="009854C5">
        <w:rPr>
          <w:rFonts w:ascii="Times New Roman" w:hAnsi="Times New Roman" w:cs="Times New Roman" w:hint="eastAsia"/>
          <w:sz w:val="24"/>
          <w:szCs w:val="24"/>
        </w:rPr>
        <w:t>从田野调查到非营利组织</w:t>
      </w:r>
      <w:r w:rsidR="009854C5" w:rsidRPr="009854C5">
        <w:rPr>
          <w:rFonts w:ascii="Times New Roman" w:hAnsi="Times New Roman" w:cs="Times New Roman"/>
          <w:sz w:val="24"/>
          <w:szCs w:val="24"/>
        </w:rPr>
        <w:t>:</w:t>
      </w:r>
      <w:r w:rsidR="009854C5" w:rsidRPr="009854C5">
        <w:rPr>
          <w:rFonts w:ascii="Times New Roman" w:hAnsi="Times New Roman" w:cs="Times New Roman"/>
          <w:sz w:val="24"/>
          <w:szCs w:val="24"/>
        </w:rPr>
        <w:t>细胞的人类学</w:t>
      </w:r>
      <w:bookmarkStart w:id="0" w:name="_GoBack"/>
      <w:bookmarkEnd w:id="0"/>
      <w:r w:rsidR="009854C5" w:rsidRPr="009854C5">
        <w:rPr>
          <w:rFonts w:ascii="Times New Roman" w:hAnsi="Times New Roman" w:cs="Times New Roman"/>
          <w:sz w:val="24"/>
          <w:szCs w:val="24"/>
        </w:rPr>
        <w:t>旅程</w:t>
      </w:r>
    </w:p>
    <w:sectPr w:rsidR="003E38C9" w:rsidRPr="00BB78AD" w:rsidSect="007C7206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D29BF"/>
    <w:multiLevelType w:val="hybridMultilevel"/>
    <w:tmpl w:val="6CCC6476"/>
    <w:lvl w:ilvl="0" w:tplc="64E0609A">
      <w:start w:val="6"/>
      <w:numFmt w:val="bullet"/>
      <w:lvlText w:val=""/>
      <w:lvlJc w:val="left"/>
      <w:pPr>
        <w:ind w:left="1428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90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4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2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48" w:hanging="420"/>
      </w:pPr>
      <w:rPr>
        <w:rFonts w:ascii="Wingdings" w:hAnsi="Wingdings" w:hint="default"/>
      </w:rPr>
    </w:lvl>
  </w:abstractNum>
  <w:abstractNum w:abstractNumId="1" w15:restartNumberingAfterBreak="0">
    <w:nsid w:val="2A6777EF"/>
    <w:multiLevelType w:val="hybridMultilevel"/>
    <w:tmpl w:val="D18EC524"/>
    <w:lvl w:ilvl="0" w:tplc="0409000B">
      <w:start w:val="1"/>
      <w:numFmt w:val="bullet"/>
      <w:lvlText w:val=""/>
      <w:lvlJc w:val="left"/>
      <w:pPr>
        <w:ind w:left="15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60" w:hanging="420"/>
      </w:pPr>
      <w:rPr>
        <w:rFonts w:ascii="Wingdings" w:hAnsi="Wingdings" w:hint="default"/>
      </w:rPr>
    </w:lvl>
  </w:abstractNum>
  <w:abstractNum w:abstractNumId="2" w15:restartNumberingAfterBreak="0">
    <w:nsid w:val="327B431C"/>
    <w:multiLevelType w:val="hybridMultilevel"/>
    <w:tmpl w:val="142635A8"/>
    <w:lvl w:ilvl="0" w:tplc="767AC0CE">
      <w:start w:val="1"/>
      <w:numFmt w:val="bullet"/>
      <w:lvlText w:val="-"/>
      <w:lvlJc w:val="left"/>
      <w:pPr>
        <w:ind w:left="1352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3" w15:restartNumberingAfterBreak="0">
    <w:nsid w:val="3ECC6B11"/>
    <w:multiLevelType w:val="hybridMultilevel"/>
    <w:tmpl w:val="1E18DCC4"/>
    <w:lvl w:ilvl="0" w:tplc="1CAC7D52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23" w:hanging="420"/>
      </w:pPr>
    </w:lvl>
    <w:lvl w:ilvl="2" w:tplc="0409001B" w:tentative="1">
      <w:start w:val="1"/>
      <w:numFmt w:val="lowerRoman"/>
      <w:lvlText w:val="%3."/>
      <w:lvlJc w:val="right"/>
      <w:pPr>
        <w:ind w:left="1543" w:hanging="420"/>
      </w:pPr>
    </w:lvl>
    <w:lvl w:ilvl="3" w:tplc="0409000F" w:tentative="1">
      <w:start w:val="1"/>
      <w:numFmt w:val="decimal"/>
      <w:lvlText w:val="%4."/>
      <w:lvlJc w:val="left"/>
      <w:pPr>
        <w:ind w:left="1963" w:hanging="420"/>
      </w:pPr>
    </w:lvl>
    <w:lvl w:ilvl="4" w:tplc="04090019" w:tentative="1">
      <w:start w:val="1"/>
      <w:numFmt w:val="lowerLetter"/>
      <w:lvlText w:val="%5)"/>
      <w:lvlJc w:val="left"/>
      <w:pPr>
        <w:ind w:left="2383" w:hanging="420"/>
      </w:pPr>
    </w:lvl>
    <w:lvl w:ilvl="5" w:tplc="0409001B" w:tentative="1">
      <w:start w:val="1"/>
      <w:numFmt w:val="lowerRoman"/>
      <w:lvlText w:val="%6."/>
      <w:lvlJc w:val="right"/>
      <w:pPr>
        <w:ind w:left="2803" w:hanging="420"/>
      </w:pPr>
    </w:lvl>
    <w:lvl w:ilvl="6" w:tplc="0409000F" w:tentative="1">
      <w:start w:val="1"/>
      <w:numFmt w:val="decimal"/>
      <w:lvlText w:val="%7."/>
      <w:lvlJc w:val="left"/>
      <w:pPr>
        <w:ind w:left="3223" w:hanging="420"/>
      </w:pPr>
    </w:lvl>
    <w:lvl w:ilvl="7" w:tplc="04090019" w:tentative="1">
      <w:start w:val="1"/>
      <w:numFmt w:val="lowerLetter"/>
      <w:lvlText w:val="%8)"/>
      <w:lvlJc w:val="left"/>
      <w:pPr>
        <w:ind w:left="3643" w:hanging="420"/>
      </w:pPr>
    </w:lvl>
    <w:lvl w:ilvl="8" w:tplc="0409001B" w:tentative="1">
      <w:start w:val="1"/>
      <w:numFmt w:val="lowerRoman"/>
      <w:lvlText w:val="%9."/>
      <w:lvlJc w:val="right"/>
      <w:pPr>
        <w:ind w:left="4063" w:hanging="420"/>
      </w:pPr>
    </w:lvl>
  </w:abstractNum>
  <w:abstractNum w:abstractNumId="4" w15:restartNumberingAfterBreak="0">
    <w:nsid w:val="42806D9B"/>
    <w:multiLevelType w:val="hybridMultilevel"/>
    <w:tmpl w:val="DA849D4E"/>
    <w:lvl w:ilvl="0" w:tplc="AA6EADEC">
      <w:start w:val="1"/>
      <w:numFmt w:val="bullet"/>
      <w:lvlText w:val=""/>
      <w:lvlJc w:val="left"/>
      <w:pPr>
        <w:ind w:left="1068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5" w15:restartNumberingAfterBreak="0">
    <w:nsid w:val="5CC424CA"/>
    <w:multiLevelType w:val="hybridMultilevel"/>
    <w:tmpl w:val="84BEF0DE"/>
    <w:lvl w:ilvl="0" w:tplc="ED2C3F2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688C0A71"/>
    <w:multiLevelType w:val="hybridMultilevel"/>
    <w:tmpl w:val="1A22095A"/>
    <w:lvl w:ilvl="0" w:tplc="FBCC51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8C7F12">
      <w:start w:val="1"/>
      <w:numFmt w:val="decimal"/>
      <w:lvlText w:val="%2）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206"/>
    <w:rsid w:val="000F0B7B"/>
    <w:rsid w:val="001560D2"/>
    <w:rsid w:val="003E38C9"/>
    <w:rsid w:val="007C7206"/>
    <w:rsid w:val="008520AA"/>
    <w:rsid w:val="009854C5"/>
    <w:rsid w:val="00BB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A742F"/>
  <w15:chartTrackingRefBased/>
  <w15:docId w15:val="{26730C90-14D6-42C8-B9D6-81FB82960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720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Qingyan Xu</dc:creator>
  <cp:keywords/>
  <dc:description/>
  <cp:lastModifiedBy>Qingyan Xu</cp:lastModifiedBy>
  <cp:revision>1</cp:revision>
  <dcterms:created xsi:type="dcterms:W3CDTF">2016-12-05T16:45:00Z</dcterms:created>
  <dcterms:modified xsi:type="dcterms:W3CDTF">2016-12-05T18:53:00Z</dcterms:modified>
</cp:coreProperties>
</file>